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38DE" w14:textId="77777777" w:rsidR="00327C7D" w:rsidRPr="00680F22" w:rsidRDefault="00327C7D">
      <w:pPr>
        <w:pStyle w:val="Style2"/>
        <w:ind w:firstLine="480"/>
      </w:pPr>
    </w:p>
    <w:p w14:paraId="011E82DB" w14:textId="77777777" w:rsidR="00327C7D" w:rsidRPr="00680F22" w:rsidRDefault="00000000">
      <w:pPr>
        <w:ind w:leftChars="-202" w:left="598" w:rightChars="-248" w:right="-521" w:hangingChars="142" w:hanging="1022"/>
        <w:jc w:val="center"/>
        <w:outlineLvl w:val="0"/>
        <w:rPr>
          <w:rFonts w:ascii="微软雅黑" w:hAnsi="微软雅黑" w:cs="微软雅黑"/>
          <w:b/>
          <w:bCs/>
          <w:sz w:val="72"/>
          <w:szCs w:val="72"/>
        </w:rPr>
      </w:pPr>
      <w:bookmarkStart w:id="0" w:name="_Toc25425"/>
      <w:r w:rsidRPr="00680F22">
        <w:rPr>
          <w:rFonts w:ascii="微软雅黑" w:hAnsi="微软雅黑" w:cs="微软雅黑" w:hint="eastAsia"/>
          <w:b/>
          <w:bCs/>
          <w:sz w:val="72"/>
          <w:szCs w:val="72"/>
        </w:rPr>
        <w:t>政府采购电子交易项目</w:t>
      </w:r>
      <w:bookmarkEnd w:id="0"/>
    </w:p>
    <w:p w14:paraId="0A8EB5BF" w14:textId="77777777" w:rsidR="00327C7D" w:rsidRPr="00680F22" w:rsidRDefault="00000000">
      <w:pPr>
        <w:pStyle w:val="Style3"/>
        <w:jc w:val="center"/>
        <w:rPr>
          <w:rFonts w:ascii="方正粗黑宋简体" w:eastAsia="方正粗黑宋简体" w:hAnsi="方正粗黑宋简体"/>
          <w:sz w:val="72"/>
          <w:szCs w:val="72"/>
        </w:rPr>
      </w:pPr>
      <w:r w:rsidRPr="00680F22">
        <w:rPr>
          <w:rFonts w:ascii="方正粗黑宋简体" w:eastAsia="方正粗黑宋简体" w:hAnsi="方正粗黑宋简体" w:hint="eastAsia"/>
          <w:sz w:val="72"/>
          <w:szCs w:val="72"/>
        </w:rPr>
        <w:t>公开招标采购文件</w:t>
      </w:r>
    </w:p>
    <w:p w14:paraId="1FDF1DFB" w14:textId="77777777" w:rsidR="00327C7D" w:rsidRPr="00680F22" w:rsidRDefault="00327C7D">
      <w:pPr>
        <w:pStyle w:val="Style3"/>
        <w:jc w:val="center"/>
        <w:rPr>
          <w:rFonts w:ascii="方正粗黑宋简体" w:eastAsia="方正粗黑宋简体" w:hAnsi="方正粗黑宋简体"/>
          <w:sz w:val="52"/>
          <w:szCs w:val="52"/>
        </w:rPr>
      </w:pPr>
    </w:p>
    <w:p w14:paraId="4D8DF100" w14:textId="77777777" w:rsidR="00327C7D" w:rsidRPr="00680F22" w:rsidRDefault="00327C7D">
      <w:pPr>
        <w:pStyle w:val="Style3"/>
      </w:pPr>
    </w:p>
    <w:p w14:paraId="596361C8" w14:textId="77777777" w:rsidR="00327C7D" w:rsidRPr="00680F22" w:rsidRDefault="00000000">
      <w:pPr>
        <w:ind w:leftChars="-337" w:left="120" w:rightChars="-383" w:right="-804" w:hangingChars="230" w:hanging="828"/>
        <w:jc w:val="center"/>
        <w:rPr>
          <w:rFonts w:ascii="微软雅黑" w:hAnsi="微软雅黑"/>
          <w:b/>
          <w:bCs/>
          <w:sz w:val="36"/>
          <w:szCs w:val="36"/>
        </w:rPr>
      </w:pPr>
      <w:r w:rsidRPr="00680F22">
        <w:rPr>
          <w:rFonts w:ascii="微软雅黑" w:hAnsi="微软雅黑"/>
          <w:b/>
          <w:bCs/>
          <w:noProof/>
          <w:sz w:val="36"/>
          <w:szCs w:val="36"/>
        </w:rPr>
        <w:drawing>
          <wp:inline distT="0" distB="0" distL="0" distR="0" wp14:anchorId="6A5955F0" wp14:editId="0042CFED">
            <wp:extent cx="1713865" cy="1630045"/>
            <wp:effectExtent l="0" t="0" r="635" b="825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9" cstate="print"/>
                    <a:srcRect/>
                    <a:stretch>
                      <a:fillRect/>
                    </a:stretch>
                  </pic:blipFill>
                  <pic:spPr>
                    <a:xfrm>
                      <a:off x="0" y="0"/>
                      <a:ext cx="1713865" cy="1630045"/>
                    </a:xfrm>
                    <a:prstGeom prst="rect">
                      <a:avLst/>
                    </a:prstGeom>
                    <a:noFill/>
                    <a:ln w="9525">
                      <a:noFill/>
                      <a:miter lim="800000"/>
                      <a:headEnd/>
                      <a:tailEnd/>
                    </a:ln>
                  </pic:spPr>
                </pic:pic>
              </a:graphicData>
            </a:graphic>
          </wp:inline>
        </w:drawing>
      </w:r>
    </w:p>
    <w:p w14:paraId="54AB1078" w14:textId="77777777" w:rsidR="00327C7D" w:rsidRPr="00680F22" w:rsidRDefault="00327C7D">
      <w:pPr>
        <w:pStyle w:val="af5"/>
        <w:pBdr>
          <w:bottom w:val="thinThickThinMediumGap" w:sz="18" w:space="1" w:color="auto"/>
        </w:pBdr>
        <w:ind w:firstLine="532"/>
        <w:jc w:val="distribute"/>
        <w:rPr>
          <w:rFonts w:ascii="微软雅黑" w:hAnsi="微软雅黑"/>
          <w:b/>
          <w:bCs/>
          <w:w w:val="95"/>
          <w:sz w:val="28"/>
          <w:szCs w:val="28"/>
        </w:rPr>
      </w:pPr>
    </w:p>
    <w:p w14:paraId="41A3AB21" w14:textId="77777777" w:rsidR="00327C7D" w:rsidRPr="00680F22" w:rsidRDefault="00000000">
      <w:pPr>
        <w:pStyle w:val="af5"/>
        <w:pBdr>
          <w:bottom w:val="thinThickThinMediumGap" w:sz="18" w:space="1" w:color="auto"/>
        </w:pBdr>
        <w:ind w:firstLineChars="0" w:firstLine="0"/>
        <w:jc w:val="distribute"/>
        <w:outlineLvl w:val="0"/>
        <w:rPr>
          <w:rFonts w:ascii="微软雅黑" w:hAnsi="微软雅黑"/>
          <w:b/>
          <w:bCs/>
          <w:w w:val="95"/>
          <w:sz w:val="28"/>
          <w:szCs w:val="28"/>
        </w:rPr>
      </w:pPr>
      <w:bookmarkStart w:id="1" w:name="_Toc17735"/>
      <w:r w:rsidRPr="00680F22">
        <w:rPr>
          <w:rFonts w:ascii="微软雅黑" w:hAnsi="微软雅黑" w:hint="eastAsia"/>
          <w:b/>
          <w:bCs/>
          <w:w w:val="95"/>
          <w:sz w:val="28"/>
          <w:szCs w:val="28"/>
        </w:rPr>
        <w:t>嘉兴市千秋工程咨询有限公司</w:t>
      </w:r>
      <w:bookmarkEnd w:id="1"/>
    </w:p>
    <w:p w14:paraId="3EE8DB2B" w14:textId="77777777" w:rsidR="00327C7D" w:rsidRPr="00680F22" w:rsidRDefault="00000000">
      <w:pPr>
        <w:pStyle w:val="af5"/>
        <w:pBdr>
          <w:bottom w:val="thinThickThinMediumGap" w:sz="18" w:space="1" w:color="auto"/>
        </w:pBdr>
        <w:ind w:firstLineChars="0" w:firstLine="0"/>
        <w:jc w:val="distribute"/>
        <w:rPr>
          <w:rFonts w:ascii="微软雅黑" w:hAnsi="微软雅黑"/>
          <w:b/>
          <w:bCs/>
          <w:w w:val="95"/>
          <w:sz w:val="28"/>
          <w:szCs w:val="28"/>
        </w:rPr>
      </w:pPr>
      <w:r w:rsidRPr="00680F22">
        <w:rPr>
          <w:rFonts w:ascii="微软雅黑" w:hAnsi="微软雅黑" w:hint="eastAsia"/>
          <w:b/>
          <w:bCs/>
          <w:w w:val="95"/>
          <w:sz w:val="28"/>
          <w:szCs w:val="28"/>
        </w:rPr>
        <w:t xml:space="preserve">Jiaxing </w:t>
      </w:r>
      <w:proofErr w:type="spellStart"/>
      <w:r w:rsidRPr="00680F22">
        <w:rPr>
          <w:rFonts w:ascii="微软雅黑" w:hAnsi="微软雅黑" w:hint="eastAsia"/>
          <w:b/>
          <w:bCs/>
          <w:w w:val="95"/>
          <w:sz w:val="28"/>
          <w:szCs w:val="28"/>
        </w:rPr>
        <w:t>Qianqiu</w:t>
      </w:r>
      <w:proofErr w:type="spellEnd"/>
      <w:r w:rsidRPr="00680F22">
        <w:rPr>
          <w:rFonts w:ascii="微软雅黑" w:hAnsi="微软雅黑" w:hint="eastAsia"/>
          <w:b/>
          <w:bCs/>
          <w:w w:val="95"/>
          <w:sz w:val="28"/>
          <w:szCs w:val="28"/>
        </w:rPr>
        <w:t xml:space="preserve"> Engineering Consulting Co., Ltd</w:t>
      </w:r>
    </w:p>
    <w:p w14:paraId="062CD3B8" w14:textId="77777777" w:rsidR="00327C7D" w:rsidRPr="00680F22" w:rsidRDefault="00000000">
      <w:pPr>
        <w:pStyle w:val="af5"/>
        <w:ind w:firstLineChars="0" w:firstLine="0"/>
        <w:rPr>
          <w:rFonts w:ascii="微软雅黑" w:hAnsi="微软雅黑"/>
          <w:bCs/>
          <w:w w:val="95"/>
          <w:sz w:val="28"/>
          <w:szCs w:val="28"/>
        </w:rPr>
      </w:pPr>
      <w:r w:rsidRPr="00680F22">
        <w:rPr>
          <w:rFonts w:ascii="微软雅黑" w:hAnsi="微软雅黑" w:hint="eastAsia"/>
          <w:bCs/>
          <w:w w:val="95"/>
          <w:sz w:val="28"/>
          <w:szCs w:val="28"/>
        </w:rPr>
        <w:t>项目名称：新城街道迁建小区（</w:t>
      </w:r>
      <w:proofErr w:type="gramStart"/>
      <w:r w:rsidRPr="00680F22">
        <w:rPr>
          <w:rFonts w:ascii="微软雅黑" w:hAnsi="微软雅黑" w:hint="eastAsia"/>
          <w:bCs/>
          <w:w w:val="95"/>
          <w:sz w:val="28"/>
          <w:szCs w:val="28"/>
        </w:rPr>
        <w:t>木桥港南</w:t>
      </w:r>
      <w:proofErr w:type="gramEnd"/>
      <w:r w:rsidRPr="00680F22">
        <w:rPr>
          <w:rFonts w:ascii="微软雅黑" w:hAnsi="微软雅黑" w:hint="eastAsia"/>
          <w:bCs/>
          <w:w w:val="95"/>
          <w:sz w:val="28"/>
          <w:szCs w:val="28"/>
        </w:rPr>
        <w:t>、北小区，义庄南、北小区）引进物业化管理服务项目</w:t>
      </w:r>
    </w:p>
    <w:p w14:paraId="00C2FE2F" w14:textId="77777777" w:rsidR="00327C7D" w:rsidRPr="00680F22" w:rsidRDefault="00000000">
      <w:pPr>
        <w:pStyle w:val="af5"/>
        <w:ind w:firstLineChars="0" w:firstLine="0"/>
        <w:rPr>
          <w:rFonts w:ascii="微软雅黑" w:hAnsi="微软雅黑"/>
          <w:bCs/>
          <w:w w:val="95"/>
          <w:sz w:val="28"/>
          <w:szCs w:val="28"/>
        </w:rPr>
      </w:pPr>
      <w:r w:rsidRPr="00680F22">
        <w:rPr>
          <w:rFonts w:ascii="微软雅黑" w:hAnsi="微软雅黑" w:hint="eastAsia"/>
          <w:bCs/>
          <w:w w:val="95"/>
          <w:sz w:val="28"/>
          <w:szCs w:val="28"/>
        </w:rPr>
        <w:t>招标编号：千秋-JXQQGK（2022）第79号</w:t>
      </w:r>
    </w:p>
    <w:p w14:paraId="539DF75D" w14:textId="77777777" w:rsidR="00327C7D" w:rsidRPr="00680F22" w:rsidRDefault="00000000">
      <w:pPr>
        <w:pStyle w:val="af5"/>
        <w:ind w:firstLineChars="0" w:firstLine="0"/>
        <w:rPr>
          <w:rFonts w:ascii="微软雅黑" w:hAnsi="微软雅黑"/>
          <w:bCs/>
          <w:w w:val="95"/>
          <w:sz w:val="28"/>
          <w:szCs w:val="28"/>
        </w:rPr>
      </w:pPr>
      <w:r w:rsidRPr="00680F22">
        <w:rPr>
          <w:rFonts w:ascii="微软雅黑" w:hAnsi="微软雅黑" w:hint="eastAsia"/>
          <w:bCs/>
          <w:w w:val="95"/>
          <w:sz w:val="28"/>
          <w:szCs w:val="28"/>
        </w:rPr>
        <w:t>采购单位：嘉兴</w:t>
      </w:r>
      <w:proofErr w:type="gramStart"/>
      <w:r w:rsidRPr="00680F22">
        <w:rPr>
          <w:rFonts w:ascii="微软雅黑" w:hAnsi="微软雅黑" w:hint="eastAsia"/>
          <w:bCs/>
          <w:w w:val="95"/>
          <w:sz w:val="28"/>
          <w:szCs w:val="28"/>
        </w:rPr>
        <w:t>市秀洲区</w:t>
      </w:r>
      <w:proofErr w:type="gramEnd"/>
      <w:r w:rsidRPr="00680F22">
        <w:rPr>
          <w:rFonts w:ascii="微软雅黑" w:hAnsi="微软雅黑" w:hint="eastAsia"/>
          <w:bCs/>
          <w:w w:val="95"/>
          <w:sz w:val="28"/>
          <w:szCs w:val="28"/>
        </w:rPr>
        <w:t>人民政府新城街道办事处</w:t>
      </w:r>
    </w:p>
    <w:p w14:paraId="6E277DA8" w14:textId="77777777" w:rsidR="00327C7D" w:rsidRPr="00680F22" w:rsidRDefault="00000000">
      <w:pPr>
        <w:pStyle w:val="af5"/>
        <w:ind w:firstLineChars="0" w:firstLine="0"/>
        <w:rPr>
          <w:rFonts w:ascii="微软雅黑" w:hAnsi="微软雅黑"/>
          <w:bCs/>
          <w:w w:val="95"/>
          <w:sz w:val="28"/>
          <w:szCs w:val="28"/>
        </w:rPr>
      </w:pPr>
      <w:r w:rsidRPr="00680F22">
        <w:rPr>
          <w:rFonts w:ascii="微软雅黑" w:hAnsi="微软雅黑" w:hint="eastAsia"/>
          <w:bCs/>
          <w:w w:val="95"/>
          <w:sz w:val="28"/>
          <w:szCs w:val="28"/>
        </w:rPr>
        <w:t>代理机构：嘉兴市千秋工程咨询有限公司</w:t>
      </w:r>
    </w:p>
    <w:p w14:paraId="7C0C7749" w14:textId="1175AE3F" w:rsidR="00327C7D" w:rsidRPr="00680F22" w:rsidRDefault="00000000">
      <w:pPr>
        <w:pStyle w:val="af5"/>
        <w:ind w:firstLineChars="0" w:firstLine="0"/>
      </w:pPr>
      <w:bookmarkStart w:id="2" w:name="_Toc50012812"/>
      <w:r w:rsidRPr="00680F22">
        <w:rPr>
          <w:rFonts w:ascii="微软雅黑" w:hAnsi="微软雅黑" w:hint="eastAsia"/>
          <w:bCs/>
          <w:w w:val="95"/>
          <w:sz w:val="28"/>
          <w:szCs w:val="28"/>
        </w:rPr>
        <w:t>日    期：2022年</w:t>
      </w:r>
      <w:r w:rsidR="00DE69AE" w:rsidRPr="00680F22">
        <w:rPr>
          <w:rFonts w:ascii="微软雅黑" w:hAnsi="微软雅黑"/>
          <w:bCs/>
          <w:w w:val="95"/>
          <w:sz w:val="28"/>
          <w:szCs w:val="28"/>
        </w:rPr>
        <w:t>1</w:t>
      </w:r>
      <w:r w:rsidR="003F7D04" w:rsidRPr="00680F22">
        <w:rPr>
          <w:rFonts w:ascii="微软雅黑" w:hAnsi="微软雅黑"/>
          <w:bCs/>
          <w:w w:val="95"/>
          <w:sz w:val="28"/>
          <w:szCs w:val="28"/>
        </w:rPr>
        <w:t>1</w:t>
      </w:r>
      <w:r w:rsidRPr="00680F22">
        <w:rPr>
          <w:rFonts w:ascii="微软雅黑" w:hAnsi="微软雅黑" w:hint="eastAsia"/>
          <w:bCs/>
          <w:w w:val="95"/>
          <w:sz w:val="28"/>
          <w:szCs w:val="28"/>
        </w:rPr>
        <w:t>月</w:t>
      </w:r>
      <w:r w:rsidR="003F7D04" w:rsidRPr="00680F22">
        <w:rPr>
          <w:rFonts w:ascii="微软雅黑" w:hAnsi="微软雅黑"/>
          <w:bCs/>
          <w:w w:val="95"/>
          <w:sz w:val="28"/>
          <w:szCs w:val="28"/>
        </w:rPr>
        <w:t>01</w:t>
      </w:r>
      <w:r w:rsidRPr="00680F22">
        <w:rPr>
          <w:rFonts w:ascii="微软雅黑" w:hAnsi="微软雅黑" w:hint="eastAsia"/>
          <w:bCs/>
          <w:w w:val="95"/>
          <w:sz w:val="28"/>
          <w:szCs w:val="28"/>
        </w:rPr>
        <w:t>日</w:t>
      </w:r>
      <w:bookmarkEnd w:id="2"/>
    </w:p>
    <w:p w14:paraId="05492309" w14:textId="77777777" w:rsidR="00327C7D" w:rsidRPr="00680F22" w:rsidRDefault="00327C7D">
      <w:pPr>
        <w:pStyle w:val="TOC10"/>
        <w:spacing w:before="0" w:line="600" w:lineRule="exact"/>
        <w:jc w:val="center"/>
        <w:rPr>
          <w:rFonts w:ascii="微软雅黑" w:hAnsi="微软雅黑" w:cs="微软雅黑"/>
          <w:color w:val="auto"/>
          <w:sz w:val="21"/>
          <w:szCs w:val="21"/>
          <w:lang w:val="zh-CN"/>
        </w:rPr>
        <w:sectPr w:rsidR="00327C7D" w:rsidRPr="00680F22">
          <w:headerReference w:type="even" r:id="rId10"/>
          <w:headerReference w:type="default" r:id="rId11"/>
          <w:footerReference w:type="even" r:id="rId12"/>
          <w:footerReference w:type="default" r:id="rId13"/>
          <w:headerReference w:type="first" r:id="rId14"/>
          <w:footerReference w:type="first" r:id="rId15"/>
          <w:pgSz w:w="11906" w:h="16838"/>
          <w:pgMar w:top="1474" w:right="1797" w:bottom="1247" w:left="1797" w:header="851" w:footer="851" w:gutter="0"/>
          <w:cols w:space="720"/>
          <w:docGrid w:linePitch="312"/>
        </w:sectPr>
      </w:pPr>
      <w:bookmarkStart w:id="3" w:name="_Toc5881"/>
      <w:bookmarkStart w:id="4" w:name="_Toc13327"/>
    </w:p>
    <w:bookmarkEnd w:id="3"/>
    <w:bookmarkEnd w:id="4"/>
    <w:p w14:paraId="61D1B8F4" w14:textId="77777777" w:rsidR="00327C7D" w:rsidRPr="00680F22" w:rsidRDefault="00000000">
      <w:pPr>
        <w:pStyle w:val="110"/>
        <w:tabs>
          <w:tab w:val="right" w:leader="dot" w:pos="8312"/>
        </w:tabs>
        <w:spacing w:line="600" w:lineRule="exact"/>
        <w:ind w:firstLine="420"/>
        <w:rPr>
          <w:rFonts w:ascii="微软雅黑" w:hAnsi="微软雅黑" w:cs="微软雅黑"/>
          <w:szCs w:val="21"/>
        </w:rPr>
      </w:pPr>
      <w:r w:rsidRPr="00680F22">
        <w:rPr>
          <w:rFonts w:ascii="微软雅黑" w:hAnsi="微软雅黑" w:cs="微软雅黑" w:hint="eastAsia"/>
          <w:b/>
          <w:szCs w:val="21"/>
        </w:rPr>
        <w:lastRenderedPageBreak/>
        <w:fldChar w:fldCharType="begin"/>
      </w:r>
      <w:r w:rsidRPr="00680F22">
        <w:rPr>
          <w:rFonts w:ascii="微软雅黑" w:hAnsi="微软雅黑" w:cs="微软雅黑" w:hint="eastAsia"/>
          <w:b/>
          <w:szCs w:val="21"/>
        </w:rPr>
        <w:instrText xml:space="preserve">TOC \o "1-1" \h \u </w:instrText>
      </w:r>
      <w:r w:rsidRPr="00680F22">
        <w:rPr>
          <w:rFonts w:ascii="微软雅黑" w:hAnsi="微软雅黑" w:cs="微软雅黑" w:hint="eastAsia"/>
          <w:b/>
          <w:szCs w:val="21"/>
        </w:rPr>
        <w:fldChar w:fldCharType="separate"/>
      </w:r>
    </w:p>
    <w:p w14:paraId="45B15AAE" w14:textId="77777777" w:rsidR="00327C7D" w:rsidRPr="00680F22" w:rsidRDefault="00000000">
      <w:pPr>
        <w:spacing w:line="600" w:lineRule="exact"/>
        <w:ind w:firstLine="420"/>
        <w:rPr>
          <w:rFonts w:ascii="微软雅黑" w:hAnsi="微软雅黑" w:cs="微软雅黑"/>
          <w:sz w:val="28"/>
          <w:szCs w:val="28"/>
        </w:rPr>
      </w:pPr>
      <w:r w:rsidRPr="00680F22">
        <w:rPr>
          <w:rFonts w:ascii="微软雅黑" w:hAnsi="微软雅黑" w:cs="微软雅黑" w:hint="eastAsia"/>
          <w:szCs w:val="21"/>
        </w:rPr>
        <w:fldChar w:fldCharType="end"/>
      </w:r>
    </w:p>
    <w:sdt>
      <w:sdtPr>
        <w:rPr>
          <w:rFonts w:ascii="微软雅黑" w:hAnsi="微软雅黑" w:cs="微软雅黑" w:hint="eastAsia"/>
          <w:sz w:val="28"/>
          <w:szCs w:val="28"/>
        </w:rPr>
        <w:id w:val="147480553"/>
        <w15:color w:val="DBDBDB"/>
        <w:docPartObj>
          <w:docPartGallery w:val="Table of Contents"/>
          <w:docPartUnique/>
        </w:docPartObj>
      </w:sdtPr>
      <w:sdtEndPr>
        <w:rPr>
          <w:rFonts w:ascii="Times New Roman" w:hAnsi="Times New Roman" w:cs="Times New Roman"/>
          <w:sz w:val="21"/>
          <w:szCs w:val="24"/>
        </w:rPr>
      </w:sdtEndPr>
      <w:sdtContent>
        <w:p w14:paraId="3FF0B095" w14:textId="77777777" w:rsidR="00327C7D" w:rsidRPr="00680F22" w:rsidRDefault="00000000">
          <w:pPr>
            <w:spacing w:line="700" w:lineRule="exact"/>
            <w:ind w:firstLineChars="0" w:firstLine="0"/>
            <w:jc w:val="center"/>
            <w:rPr>
              <w:rFonts w:ascii="微软雅黑" w:hAnsi="微软雅黑" w:cs="微软雅黑"/>
              <w:sz w:val="28"/>
              <w:szCs w:val="28"/>
            </w:rPr>
          </w:pPr>
          <w:r w:rsidRPr="00680F22">
            <w:rPr>
              <w:rFonts w:ascii="微软雅黑" w:hAnsi="微软雅黑" w:cs="微软雅黑" w:hint="eastAsia"/>
              <w:sz w:val="28"/>
              <w:szCs w:val="28"/>
            </w:rPr>
            <w:t>目录</w:t>
          </w:r>
          <w:r w:rsidRPr="00680F22">
            <w:rPr>
              <w:rFonts w:ascii="微软雅黑" w:hAnsi="微软雅黑" w:cs="微软雅黑" w:hint="eastAsia"/>
              <w:sz w:val="28"/>
              <w:szCs w:val="28"/>
            </w:rPr>
            <w:fldChar w:fldCharType="begin"/>
          </w:r>
          <w:r w:rsidRPr="00680F22">
            <w:rPr>
              <w:rFonts w:ascii="微软雅黑" w:hAnsi="微软雅黑" w:cs="微软雅黑" w:hint="eastAsia"/>
              <w:sz w:val="28"/>
              <w:szCs w:val="28"/>
            </w:rPr>
            <w:instrText xml:space="preserve">TOC \o "1-1" \h \u </w:instrText>
          </w:r>
          <w:r w:rsidRPr="00680F22">
            <w:rPr>
              <w:rFonts w:ascii="微软雅黑" w:hAnsi="微软雅黑" w:cs="微软雅黑" w:hint="eastAsia"/>
              <w:sz w:val="28"/>
              <w:szCs w:val="28"/>
            </w:rPr>
            <w:fldChar w:fldCharType="separate"/>
          </w:r>
        </w:p>
        <w:p w14:paraId="0FB32923" w14:textId="77777777" w:rsidR="00327C7D" w:rsidRPr="00680F22" w:rsidRDefault="00000000">
          <w:pPr>
            <w:pStyle w:val="WPSOffice1"/>
            <w:tabs>
              <w:tab w:val="right" w:leader="dot" w:pos="8312"/>
            </w:tabs>
            <w:spacing w:line="700" w:lineRule="exact"/>
            <w:rPr>
              <w:rFonts w:ascii="微软雅黑" w:eastAsia="微软雅黑" w:hAnsi="微软雅黑" w:cs="微软雅黑"/>
              <w:sz w:val="28"/>
              <w:szCs w:val="28"/>
            </w:rPr>
          </w:pPr>
          <w:hyperlink w:anchor="_Toc24627" w:history="1">
            <w:r w:rsidRPr="00680F22">
              <w:rPr>
                <w:rFonts w:ascii="微软雅黑" w:eastAsia="微软雅黑" w:hAnsi="微软雅黑" w:cs="微软雅黑" w:hint="eastAsia"/>
                <w:sz w:val="28"/>
                <w:szCs w:val="28"/>
              </w:rPr>
              <w:t>第一章 公开招标采购公告</w:t>
            </w:r>
            <w:r w:rsidRPr="00680F22">
              <w:rPr>
                <w:rFonts w:ascii="微软雅黑" w:eastAsia="微软雅黑" w:hAnsi="微软雅黑" w:cs="微软雅黑" w:hint="eastAsia"/>
                <w:sz w:val="28"/>
                <w:szCs w:val="28"/>
              </w:rPr>
              <w:tab/>
            </w:r>
            <w:r w:rsidRPr="00680F22">
              <w:rPr>
                <w:rFonts w:ascii="微软雅黑" w:eastAsia="微软雅黑" w:hAnsi="微软雅黑" w:cs="微软雅黑" w:hint="eastAsia"/>
                <w:sz w:val="28"/>
                <w:szCs w:val="28"/>
              </w:rPr>
              <w:fldChar w:fldCharType="begin"/>
            </w:r>
            <w:r w:rsidRPr="00680F22">
              <w:rPr>
                <w:rFonts w:ascii="微软雅黑" w:eastAsia="微软雅黑" w:hAnsi="微软雅黑" w:cs="微软雅黑" w:hint="eastAsia"/>
                <w:sz w:val="28"/>
                <w:szCs w:val="28"/>
              </w:rPr>
              <w:instrText xml:space="preserve"> PAGEREF _Toc24627 \h </w:instrText>
            </w:r>
            <w:r w:rsidRPr="00680F22">
              <w:rPr>
                <w:rFonts w:ascii="微软雅黑" w:eastAsia="微软雅黑" w:hAnsi="微软雅黑" w:cs="微软雅黑" w:hint="eastAsia"/>
                <w:sz w:val="28"/>
                <w:szCs w:val="28"/>
              </w:rPr>
            </w:r>
            <w:r w:rsidRPr="00680F22">
              <w:rPr>
                <w:rFonts w:ascii="微软雅黑" w:eastAsia="微软雅黑" w:hAnsi="微软雅黑" w:cs="微软雅黑" w:hint="eastAsia"/>
                <w:sz w:val="28"/>
                <w:szCs w:val="28"/>
              </w:rPr>
              <w:fldChar w:fldCharType="separate"/>
            </w:r>
            <w:r w:rsidRPr="00680F22">
              <w:rPr>
                <w:rFonts w:ascii="微软雅黑" w:eastAsia="微软雅黑" w:hAnsi="微软雅黑" w:cs="微软雅黑" w:hint="eastAsia"/>
                <w:sz w:val="28"/>
                <w:szCs w:val="28"/>
              </w:rPr>
              <w:t>3</w:t>
            </w:r>
            <w:r w:rsidRPr="00680F22">
              <w:rPr>
                <w:rFonts w:ascii="微软雅黑" w:eastAsia="微软雅黑" w:hAnsi="微软雅黑" w:cs="微软雅黑" w:hint="eastAsia"/>
                <w:sz w:val="28"/>
                <w:szCs w:val="28"/>
              </w:rPr>
              <w:fldChar w:fldCharType="end"/>
            </w:r>
          </w:hyperlink>
        </w:p>
        <w:p w14:paraId="673DD17E" w14:textId="77777777" w:rsidR="00327C7D" w:rsidRPr="00680F22" w:rsidRDefault="00000000">
          <w:pPr>
            <w:pStyle w:val="WPSOffice1"/>
            <w:tabs>
              <w:tab w:val="right" w:leader="dot" w:pos="8312"/>
            </w:tabs>
            <w:spacing w:line="700" w:lineRule="exact"/>
            <w:rPr>
              <w:rFonts w:ascii="微软雅黑" w:eastAsia="微软雅黑" w:hAnsi="微软雅黑" w:cs="微软雅黑"/>
              <w:sz w:val="28"/>
              <w:szCs w:val="28"/>
            </w:rPr>
          </w:pPr>
          <w:hyperlink w:anchor="_Toc15320" w:history="1">
            <w:r w:rsidRPr="00680F22">
              <w:rPr>
                <w:rFonts w:ascii="微软雅黑" w:eastAsia="微软雅黑" w:hAnsi="微软雅黑" w:cs="微软雅黑" w:hint="eastAsia"/>
                <w:sz w:val="28"/>
                <w:szCs w:val="28"/>
              </w:rPr>
              <w:t>第二章 招标项目要求</w:t>
            </w:r>
            <w:r w:rsidRPr="00680F22">
              <w:rPr>
                <w:rFonts w:ascii="微软雅黑" w:eastAsia="微软雅黑" w:hAnsi="微软雅黑" w:cs="微软雅黑" w:hint="eastAsia"/>
                <w:sz w:val="28"/>
                <w:szCs w:val="28"/>
              </w:rPr>
              <w:tab/>
            </w:r>
            <w:r w:rsidRPr="00680F22">
              <w:rPr>
                <w:rFonts w:ascii="微软雅黑" w:eastAsia="微软雅黑" w:hAnsi="微软雅黑" w:cs="微软雅黑" w:hint="eastAsia"/>
                <w:sz w:val="28"/>
                <w:szCs w:val="28"/>
              </w:rPr>
              <w:fldChar w:fldCharType="begin"/>
            </w:r>
            <w:r w:rsidRPr="00680F22">
              <w:rPr>
                <w:rFonts w:ascii="微软雅黑" w:eastAsia="微软雅黑" w:hAnsi="微软雅黑" w:cs="微软雅黑" w:hint="eastAsia"/>
                <w:sz w:val="28"/>
                <w:szCs w:val="28"/>
              </w:rPr>
              <w:instrText xml:space="preserve"> PAGEREF _Toc15320 \h </w:instrText>
            </w:r>
            <w:r w:rsidRPr="00680F22">
              <w:rPr>
                <w:rFonts w:ascii="微软雅黑" w:eastAsia="微软雅黑" w:hAnsi="微软雅黑" w:cs="微软雅黑" w:hint="eastAsia"/>
                <w:sz w:val="28"/>
                <w:szCs w:val="28"/>
              </w:rPr>
            </w:r>
            <w:r w:rsidRPr="00680F22">
              <w:rPr>
                <w:rFonts w:ascii="微软雅黑" w:eastAsia="微软雅黑" w:hAnsi="微软雅黑" w:cs="微软雅黑" w:hint="eastAsia"/>
                <w:sz w:val="28"/>
                <w:szCs w:val="28"/>
              </w:rPr>
              <w:fldChar w:fldCharType="separate"/>
            </w:r>
            <w:r w:rsidRPr="00680F22">
              <w:rPr>
                <w:rFonts w:ascii="微软雅黑" w:eastAsia="微软雅黑" w:hAnsi="微软雅黑" w:cs="微软雅黑" w:hint="eastAsia"/>
                <w:sz w:val="28"/>
                <w:szCs w:val="28"/>
              </w:rPr>
              <w:t>3</w:t>
            </w:r>
            <w:r w:rsidRPr="00680F22">
              <w:rPr>
                <w:rFonts w:ascii="微软雅黑" w:eastAsia="微软雅黑" w:hAnsi="微软雅黑" w:cs="微软雅黑" w:hint="eastAsia"/>
                <w:sz w:val="28"/>
                <w:szCs w:val="28"/>
              </w:rPr>
              <w:fldChar w:fldCharType="end"/>
            </w:r>
          </w:hyperlink>
        </w:p>
        <w:p w14:paraId="499ACE4D" w14:textId="77777777" w:rsidR="00327C7D" w:rsidRPr="00680F22" w:rsidRDefault="00000000">
          <w:pPr>
            <w:pStyle w:val="WPSOffice1"/>
            <w:tabs>
              <w:tab w:val="right" w:leader="dot" w:pos="8312"/>
            </w:tabs>
            <w:spacing w:line="700" w:lineRule="exact"/>
            <w:rPr>
              <w:rFonts w:ascii="微软雅黑" w:eastAsia="微软雅黑" w:hAnsi="微软雅黑" w:cs="微软雅黑"/>
              <w:sz w:val="28"/>
              <w:szCs w:val="28"/>
            </w:rPr>
          </w:pPr>
          <w:hyperlink w:anchor="_Toc27687" w:history="1">
            <w:r w:rsidRPr="00680F22">
              <w:rPr>
                <w:rFonts w:ascii="微软雅黑" w:eastAsia="微软雅黑" w:hAnsi="微软雅黑" w:cs="微软雅黑" w:hint="eastAsia"/>
                <w:sz w:val="28"/>
                <w:szCs w:val="28"/>
              </w:rPr>
              <w:t>第三章 投标人须知</w:t>
            </w:r>
            <w:r w:rsidRPr="00680F22">
              <w:rPr>
                <w:rFonts w:ascii="微软雅黑" w:eastAsia="微软雅黑" w:hAnsi="微软雅黑" w:cs="微软雅黑" w:hint="eastAsia"/>
                <w:sz w:val="28"/>
                <w:szCs w:val="28"/>
              </w:rPr>
              <w:tab/>
            </w:r>
            <w:r w:rsidRPr="00680F22">
              <w:rPr>
                <w:rFonts w:ascii="微软雅黑" w:eastAsia="微软雅黑" w:hAnsi="微软雅黑" w:cs="微软雅黑" w:hint="eastAsia"/>
                <w:sz w:val="28"/>
                <w:szCs w:val="28"/>
              </w:rPr>
              <w:fldChar w:fldCharType="begin"/>
            </w:r>
            <w:r w:rsidRPr="00680F22">
              <w:rPr>
                <w:rFonts w:ascii="微软雅黑" w:eastAsia="微软雅黑" w:hAnsi="微软雅黑" w:cs="微软雅黑" w:hint="eastAsia"/>
                <w:sz w:val="28"/>
                <w:szCs w:val="28"/>
              </w:rPr>
              <w:instrText xml:space="preserve"> PAGEREF _Toc27687 \h </w:instrText>
            </w:r>
            <w:r w:rsidRPr="00680F22">
              <w:rPr>
                <w:rFonts w:ascii="微软雅黑" w:eastAsia="微软雅黑" w:hAnsi="微软雅黑" w:cs="微软雅黑" w:hint="eastAsia"/>
                <w:sz w:val="28"/>
                <w:szCs w:val="28"/>
              </w:rPr>
            </w:r>
            <w:r w:rsidRPr="00680F22">
              <w:rPr>
                <w:rFonts w:ascii="微软雅黑" w:eastAsia="微软雅黑" w:hAnsi="微软雅黑" w:cs="微软雅黑" w:hint="eastAsia"/>
                <w:sz w:val="28"/>
                <w:szCs w:val="28"/>
              </w:rPr>
              <w:fldChar w:fldCharType="separate"/>
            </w:r>
            <w:r w:rsidRPr="00680F22">
              <w:rPr>
                <w:rFonts w:ascii="微软雅黑" w:eastAsia="微软雅黑" w:hAnsi="微软雅黑" w:cs="微软雅黑" w:hint="eastAsia"/>
                <w:sz w:val="28"/>
                <w:szCs w:val="28"/>
              </w:rPr>
              <w:t>19</w:t>
            </w:r>
            <w:r w:rsidRPr="00680F22">
              <w:rPr>
                <w:rFonts w:ascii="微软雅黑" w:eastAsia="微软雅黑" w:hAnsi="微软雅黑" w:cs="微软雅黑" w:hint="eastAsia"/>
                <w:sz w:val="28"/>
                <w:szCs w:val="28"/>
              </w:rPr>
              <w:fldChar w:fldCharType="end"/>
            </w:r>
          </w:hyperlink>
        </w:p>
        <w:p w14:paraId="52E93FA8" w14:textId="77777777" w:rsidR="00327C7D" w:rsidRPr="00680F22" w:rsidRDefault="00000000">
          <w:pPr>
            <w:pStyle w:val="WPSOffice1"/>
            <w:tabs>
              <w:tab w:val="right" w:leader="dot" w:pos="8312"/>
            </w:tabs>
            <w:spacing w:line="700" w:lineRule="exact"/>
            <w:rPr>
              <w:rFonts w:ascii="微软雅黑" w:eastAsia="微软雅黑" w:hAnsi="微软雅黑" w:cs="微软雅黑"/>
              <w:sz w:val="28"/>
              <w:szCs w:val="28"/>
            </w:rPr>
          </w:pPr>
          <w:hyperlink w:anchor="_Toc9134" w:history="1">
            <w:r w:rsidRPr="00680F22">
              <w:rPr>
                <w:rFonts w:ascii="微软雅黑" w:eastAsia="微软雅黑" w:hAnsi="微软雅黑" w:cs="微软雅黑" w:hint="eastAsia"/>
                <w:sz w:val="28"/>
                <w:szCs w:val="28"/>
              </w:rPr>
              <w:t>第四章 评标办法及评分标准</w:t>
            </w:r>
            <w:r w:rsidRPr="00680F22">
              <w:rPr>
                <w:rFonts w:ascii="微软雅黑" w:eastAsia="微软雅黑" w:hAnsi="微软雅黑" w:cs="微软雅黑" w:hint="eastAsia"/>
                <w:sz w:val="28"/>
                <w:szCs w:val="28"/>
              </w:rPr>
              <w:tab/>
            </w:r>
            <w:r w:rsidRPr="00680F22">
              <w:rPr>
                <w:rFonts w:ascii="微软雅黑" w:eastAsia="微软雅黑" w:hAnsi="微软雅黑" w:cs="微软雅黑" w:hint="eastAsia"/>
                <w:sz w:val="28"/>
                <w:szCs w:val="28"/>
              </w:rPr>
              <w:fldChar w:fldCharType="begin"/>
            </w:r>
            <w:r w:rsidRPr="00680F22">
              <w:rPr>
                <w:rFonts w:ascii="微软雅黑" w:eastAsia="微软雅黑" w:hAnsi="微软雅黑" w:cs="微软雅黑" w:hint="eastAsia"/>
                <w:sz w:val="28"/>
                <w:szCs w:val="28"/>
              </w:rPr>
              <w:instrText xml:space="preserve"> PAGEREF _Toc9134 \h </w:instrText>
            </w:r>
            <w:r w:rsidRPr="00680F22">
              <w:rPr>
                <w:rFonts w:ascii="微软雅黑" w:eastAsia="微软雅黑" w:hAnsi="微软雅黑" w:cs="微软雅黑" w:hint="eastAsia"/>
                <w:sz w:val="28"/>
                <w:szCs w:val="28"/>
              </w:rPr>
            </w:r>
            <w:r w:rsidRPr="00680F22">
              <w:rPr>
                <w:rFonts w:ascii="微软雅黑" w:eastAsia="微软雅黑" w:hAnsi="微软雅黑" w:cs="微软雅黑" w:hint="eastAsia"/>
                <w:sz w:val="28"/>
                <w:szCs w:val="28"/>
              </w:rPr>
              <w:fldChar w:fldCharType="separate"/>
            </w:r>
            <w:r w:rsidRPr="00680F22">
              <w:rPr>
                <w:rFonts w:ascii="微软雅黑" w:eastAsia="微软雅黑" w:hAnsi="微软雅黑" w:cs="微软雅黑" w:hint="eastAsia"/>
                <w:sz w:val="28"/>
                <w:szCs w:val="28"/>
              </w:rPr>
              <w:t>35</w:t>
            </w:r>
            <w:r w:rsidRPr="00680F22">
              <w:rPr>
                <w:rFonts w:ascii="微软雅黑" w:eastAsia="微软雅黑" w:hAnsi="微软雅黑" w:cs="微软雅黑" w:hint="eastAsia"/>
                <w:sz w:val="28"/>
                <w:szCs w:val="28"/>
              </w:rPr>
              <w:fldChar w:fldCharType="end"/>
            </w:r>
          </w:hyperlink>
        </w:p>
        <w:p w14:paraId="593BE825" w14:textId="77777777" w:rsidR="00327C7D" w:rsidRPr="00680F22" w:rsidRDefault="00000000">
          <w:pPr>
            <w:pStyle w:val="WPSOffice1"/>
            <w:tabs>
              <w:tab w:val="right" w:leader="dot" w:pos="8312"/>
            </w:tabs>
            <w:spacing w:line="700" w:lineRule="exact"/>
            <w:rPr>
              <w:rFonts w:ascii="微软雅黑" w:eastAsia="微软雅黑" w:hAnsi="微软雅黑" w:cs="微软雅黑"/>
              <w:sz w:val="28"/>
              <w:szCs w:val="28"/>
            </w:rPr>
          </w:pPr>
          <w:hyperlink w:anchor="_Toc11567" w:history="1">
            <w:r w:rsidRPr="00680F22">
              <w:rPr>
                <w:rFonts w:ascii="微软雅黑" w:eastAsia="微软雅黑" w:hAnsi="微软雅黑" w:cs="微软雅黑" w:hint="eastAsia"/>
                <w:sz w:val="28"/>
                <w:szCs w:val="28"/>
              </w:rPr>
              <w:t>第五章 政府采购合同</w:t>
            </w:r>
            <w:r w:rsidRPr="00680F22">
              <w:rPr>
                <w:rFonts w:ascii="微软雅黑" w:eastAsia="微软雅黑" w:hAnsi="微软雅黑" w:cs="微软雅黑" w:hint="eastAsia"/>
                <w:sz w:val="28"/>
                <w:szCs w:val="28"/>
              </w:rPr>
              <w:tab/>
            </w:r>
            <w:r w:rsidRPr="00680F22">
              <w:rPr>
                <w:rFonts w:ascii="微软雅黑" w:eastAsia="微软雅黑" w:hAnsi="微软雅黑" w:cs="微软雅黑" w:hint="eastAsia"/>
                <w:sz w:val="28"/>
                <w:szCs w:val="28"/>
              </w:rPr>
              <w:fldChar w:fldCharType="begin"/>
            </w:r>
            <w:r w:rsidRPr="00680F22">
              <w:rPr>
                <w:rFonts w:ascii="微软雅黑" w:eastAsia="微软雅黑" w:hAnsi="微软雅黑" w:cs="微软雅黑" w:hint="eastAsia"/>
                <w:sz w:val="28"/>
                <w:szCs w:val="28"/>
              </w:rPr>
              <w:instrText xml:space="preserve"> PAGEREF _Toc11567 \h </w:instrText>
            </w:r>
            <w:r w:rsidRPr="00680F22">
              <w:rPr>
                <w:rFonts w:ascii="微软雅黑" w:eastAsia="微软雅黑" w:hAnsi="微软雅黑" w:cs="微软雅黑" w:hint="eastAsia"/>
                <w:sz w:val="28"/>
                <w:szCs w:val="28"/>
              </w:rPr>
            </w:r>
            <w:r w:rsidRPr="00680F22">
              <w:rPr>
                <w:rFonts w:ascii="微软雅黑" w:eastAsia="微软雅黑" w:hAnsi="微软雅黑" w:cs="微软雅黑" w:hint="eastAsia"/>
                <w:sz w:val="28"/>
                <w:szCs w:val="28"/>
              </w:rPr>
              <w:fldChar w:fldCharType="separate"/>
            </w:r>
            <w:r w:rsidRPr="00680F22">
              <w:rPr>
                <w:rFonts w:ascii="微软雅黑" w:eastAsia="微软雅黑" w:hAnsi="微软雅黑" w:cs="微软雅黑" w:hint="eastAsia"/>
                <w:sz w:val="28"/>
                <w:szCs w:val="28"/>
              </w:rPr>
              <w:t>38</w:t>
            </w:r>
            <w:r w:rsidRPr="00680F22">
              <w:rPr>
                <w:rFonts w:ascii="微软雅黑" w:eastAsia="微软雅黑" w:hAnsi="微软雅黑" w:cs="微软雅黑" w:hint="eastAsia"/>
                <w:sz w:val="28"/>
                <w:szCs w:val="28"/>
              </w:rPr>
              <w:fldChar w:fldCharType="end"/>
            </w:r>
          </w:hyperlink>
        </w:p>
        <w:p w14:paraId="6A45C4A8" w14:textId="77777777" w:rsidR="00327C7D" w:rsidRPr="00680F22" w:rsidRDefault="00000000">
          <w:pPr>
            <w:pStyle w:val="WPSOffice1"/>
            <w:tabs>
              <w:tab w:val="right" w:leader="dot" w:pos="8312"/>
            </w:tabs>
            <w:spacing w:line="700" w:lineRule="exact"/>
            <w:rPr>
              <w:rFonts w:ascii="微软雅黑" w:eastAsia="微软雅黑" w:hAnsi="微软雅黑" w:cs="微软雅黑"/>
              <w:sz w:val="28"/>
              <w:szCs w:val="28"/>
            </w:rPr>
          </w:pPr>
          <w:hyperlink w:anchor="_Toc9245" w:history="1">
            <w:r w:rsidRPr="00680F22">
              <w:rPr>
                <w:rFonts w:ascii="微软雅黑" w:eastAsia="微软雅黑" w:hAnsi="微软雅黑" w:cs="微软雅黑" w:hint="eastAsia"/>
                <w:sz w:val="28"/>
                <w:szCs w:val="28"/>
              </w:rPr>
              <w:t>第六章 投标文件相关格式</w:t>
            </w:r>
            <w:r w:rsidRPr="00680F22">
              <w:rPr>
                <w:rFonts w:ascii="微软雅黑" w:eastAsia="微软雅黑" w:hAnsi="微软雅黑" w:cs="微软雅黑" w:hint="eastAsia"/>
                <w:sz w:val="28"/>
                <w:szCs w:val="28"/>
              </w:rPr>
              <w:tab/>
            </w:r>
            <w:r w:rsidRPr="00680F22">
              <w:rPr>
                <w:rFonts w:ascii="微软雅黑" w:eastAsia="微软雅黑" w:hAnsi="微软雅黑" w:cs="微软雅黑" w:hint="eastAsia"/>
                <w:sz w:val="28"/>
                <w:szCs w:val="28"/>
              </w:rPr>
              <w:fldChar w:fldCharType="begin"/>
            </w:r>
            <w:r w:rsidRPr="00680F22">
              <w:rPr>
                <w:rFonts w:ascii="微软雅黑" w:eastAsia="微软雅黑" w:hAnsi="微软雅黑" w:cs="微软雅黑" w:hint="eastAsia"/>
                <w:sz w:val="28"/>
                <w:szCs w:val="28"/>
              </w:rPr>
              <w:instrText xml:space="preserve"> PAGEREF _Toc9245 \h </w:instrText>
            </w:r>
            <w:r w:rsidRPr="00680F22">
              <w:rPr>
                <w:rFonts w:ascii="微软雅黑" w:eastAsia="微软雅黑" w:hAnsi="微软雅黑" w:cs="微软雅黑" w:hint="eastAsia"/>
                <w:sz w:val="28"/>
                <w:szCs w:val="28"/>
              </w:rPr>
            </w:r>
            <w:r w:rsidRPr="00680F22">
              <w:rPr>
                <w:rFonts w:ascii="微软雅黑" w:eastAsia="微软雅黑" w:hAnsi="微软雅黑" w:cs="微软雅黑" w:hint="eastAsia"/>
                <w:sz w:val="28"/>
                <w:szCs w:val="28"/>
              </w:rPr>
              <w:fldChar w:fldCharType="separate"/>
            </w:r>
            <w:r w:rsidRPr="00680F22">
              <w:rPr>
                <w:rFonts w:ascii="微软雅黑" w:eastAsia="微软雅黑" w:hAnsi="微软雅黑" w:cs="微软雅黑" w:hint="eastAsia"/>
                <w:sz w:val="28"/>
                <w:szCs w:val="28"/>
              </w:rPr>
              <w:t>42</w:t>
            </w:r>
            <w:r w:rsidRPr="00680F22">
              <w:rPr>
                <w:rFonts w:ascii="微软雅黑" w:eastAsia="微软雅黑" w:hAnsi="微软雅黑" w:cs="微软雅黑" w:hint="eastAsia"/>
                <w:sz w:val="28"/>
                <w:szCs w:val="28"/>
              </w:rPr>
              <w:fldChar w:fldCharType="end"/>
            </w:r>
          </w:hyperlink>
        </w:p>
        <w:p w14:paraId="11964C7B" w14:textId="77777777" w:rsidR="00327C7D" w:rsidRPr="00680F22" w:rsidRDefault="00327C7D">
          <w:pPr>
            <w:pStyle w:val="WPSOffice1"/>
            <w:tabs>
              <w:tab w:val="right" w:leader="dot" w:pos="8312"/>
            </w:tabs>
            <w:spacing w:line="700" w:lineRule="exact"/>
            <w:rPr>
              <w:rFonts w:ascii="微软雅黑" w:eastAsia="微软雅黑" w:hAnsi="微软雅黑" w:cs="微软雅黑"/>
              <w:sz w:val="28"/>
              <w:szCs w:val="28"/>
            </w:rPr>
          </w:pPr>
        </w:p>
        <w:p w14:paraId="4E00D04B" w14:textId="77777777" w:rsidR="00327C7D" w:rsidRPr="00680F22" w:rsidRDefault="00000000">
          <w:pPr>
            <w:pStyle w:val="a9"/>
            <w:spacing w:line="700" w:lineRule="exact"/>
            <w:ind w:firstLine="560"/>
          </w:pPr>
          <w:r w:rsidRPr="00680F22">
            <w:rPr>
              <w:rFonts w:ascii="微软雅黑" w:hAnsi="微软雅黑" w:cs="微软雅黑" w:hint="eastAsia"/>
              <w:sz w:val="28"/>
              <w:szCs w:val="28"/>
            </w:rPr>
            <w:fldChar w:fldCharType="end"/>
          </w:r>
        </w:p>
      </w:sdtContent>
    </w:sdt>
    <w:p w14:paraId="10439D46" w14:textId="77777777" w:rsidR="00327C7D" w:rsidRPr="00680F22" w:rsidRDefault="00327C7D">
      <w:pPr>
        <w:pStyle w:val="1"/>
        <w:numPr>
          <w:ilvl w:val="0"/>
          <w:numId w:val="3"/>
        </w:numPr>
        <w:rPr>
          <w:rStyle w:val="10"/>
          <w:b/>
          <w:bCs/>
        </w:rPr>
        <w:sectPr w:rsidR="00327C7D" w:rsidRPr="00680F22">
          <w:headerReference w:type="even" r:id="rId16"/>
          <w:headerReference w:type="default" r:id="rId17"/>
          <w:headerReference w:type="first" r:id="rId18"/>
          <w:pgSz w:w="11906" w:h="16838"/>
          <w:pgMar w:top="1474" w:right="1797" w:bottom="1247" w:left="1797" w:header="851" w:footer="851" w:gutter="0"/>
          <w:cols w:space="720"/>
          <w:docGrid w:linePitch="312"/>
        </w:sectPr>
      </w:pPr>
      <w:bookmarkStart w:id="5" w:name="_Toc22578"/>
      <w:bookmarkStart w:id="6" w:name="_Toc493511540"/>
    </w:p>
    <w:p w14:paraId="0CF5399C" w14:textId="77777777" w:rsidR="00327C7D" w:rsidRPr="00680F22" w:rsidRDefault="00000000">
      <w:pPr>
        <w:pStyle w:val="1"/>
        <w:numPr>
          <w:ilvl w:val="0"/>
          <w:numId w:val="3"/>
        </w:numPr>
        <w:rPr>
          <w:rStyle w:val="10"/>
          <w:b/>
          <w:bCs/>
        </w:rPr>
      </w:pPr>
      <w:bookmarkStart w:id="7" w:name="_Toc24627"/>
      <w:r w:rsidRPr="00680F22">
        <w:rPr>
          <w:rStyle w:val="10"/>
          <w:rFonts w:hint="eastAsia"/>
          <w:b/>
          <w:bCs/>
        </w:rPr>
        <w:lastRenderedPageBreak/>
        <w:t>公开招标采购公告</w:t>
      </w:r>
      <w:bookmarkEnd w:id="5"/>
      <w:bookmarkEnd w:id="6"/>
      <w:bookmarkEnd w:id="7"/>
    </w:p>
    <w:tbl>
      <w:tblPr>
        <w:tblStyle w:val="affc"/>
        <w:tblW w:w="9240" w:type="dxa"/>
        <w:tblLook w:val="04A0" w:firstRow="1" w:lastRow="0" w:firstColumn="1" w:lastColumn="0" w:noHBand="0" w:noVBand="1"/>
      </w:tblPr>
      <w:tblGrid>
        <w:gridCol w:w="9240"/>
      </w:tblGrid>
      <w:tr w:rsidR="00680F22" w:rsidRPr="00680F22" w14:paraId="393B5C52" w14:textId="77777777">
        <w:tc>
          <w:tcPr>
            <w:tcW w:w="9240" w:type="dxa"/>
          </w:tcPr>
          <w:p w14:paraId="36AFCB79" w14:textId="77777777" w:rsidR="00327C7D" w:rsidRPr="00680F22" w:rsidRDefault="00000000">
            <w:pPr>
              <w:pStyle w:val="aff6"/>
              <w:spacing w:before="0" w:beforeAutospacing="0" w:after="0" w:afterAutospacing="0" w:line="460" w:lineRule="exact"/>
              <w:ind w:firstLine="420"/>
              <w:rPr>
                <w:rFonts w:ascii="微软雅黑" w:hAnsi="微软雅黑" w:cs="微软雅黑"/>
                <w:sz w:val="21"/>
                <w:szCs w:val="21"/>
              </w:rPr>
            </w:pPr>
            <w:bookmarkStart w:id="8" w:name="_Toc493511541"/>
            <w:bookmarkStart w:id="9" w:name="_Toc177870534"/>
            <w:r w:rsidRPr="00680F22">
              <w:rPr>
                <w:rFonts w:ascii="微软雅黑" w:hAnsi="微软雅黑" w:cs="微软雅黑" w:hint="eastAsia"/>
                <w:sz w:val="21"/>
                <w:szCs w:val="21"/>
              </w:rPr>
              <w:t> 项目概况                                                    </w:t>
            </w:r>
          </w:p>
          <w:p w14:paraId="111DA478" w14:textId="78650E7B" w:rsidR="00327C7D" w:rsidRPr="00680F22" w:rsidRDefault="003F7D04">
            <w:pPr>
              <w:pStyle w:val="aff6"/>
              <w:spacing w:before="0" w:beforeAutospacing="0" w:after="0" w:afterAutospacing="0" w:line="460" w:lineRule="exact"/>
              <w:ind w:firstLine="420"/>
              <w:rPr>
                <w:rFonts w:ascii="微软雅黑" w:hAnsi="微软雅黑" w:cs="Arial"/>
                <w:sz w:val="21"/>
                <w:szCs w:val="21"/>
              </w:rPr>
            </w:pPr>
            <w:r w:rsidRPr="003F7D04">
              <w:rPr>
                <w:rFonts w:ascii="微软雅黑" w:hAnsi="微软雅黑" w:cs="Arial" w:hint="eastAsia"/>
                <w:sz w:val="21"/>
                <w:szCs w:val="21"/>
              </w:rPr>
              <w:t>新城街道迁建小区（</w:t>
            </w:r>
            <w:proofErr w:type="gramStart"/>
            <w:r w:rsidRPr="003F7D04">
              <w:rPr>
                <w:rFonts w:ascii="微软雅黑" w:hAnsi="微软雅黑" w:cs="Arial" w:hint="eastAsia"/>
                <w:sz w:val="21"/>
                <w:szCs w:val="21"/>
              </w:rPr>
              <w:t>木桥港南</w:t>
            </w:r>
            <w:proofErr w:type="gramEnd"/>
            <w:r w:rsidRPr="003F7D04">
              <w:rPr>
                <w:rFonts w:ascii="微软雅黑" w:hAnsi="微软雅黑" w:cs="Arial" w:hint="eastAsia"/>
                <w:sz w:val="21"/>
                <w:szCs w:val="21"/>
              </w:rPr>
              <w:t>、北小区，义庄南、北小区）引进物业化管理服务项目招标项目的潜在投标人应在https://www.zcygov.cn/获取（下载）招标文件，并于</w:t>
            </w:r>
            <w:r w:rsidRPr="003F7D04">
              <w:rPr>
                <w:rFonts w:ascii="微软雅黑" w:hAnsi="微软雅黑" w:cs="Calibri"/>
                <w:sz w:val="21"/>
                <w:szCs w:val="21"/>
              </w:rPr>
              <w:t> </w:t>
            </w:r>
            <w:r w:rsidRPr="003F7D04">
              <w:rPr>
                <w:rFonts w:ascii="微软雅黑" w:hAnsi="微软雅黑" w:cs="Arial" w:hint="eastAsia"/>
                <w:sz w:val="21"/>
                <w:szCs w:val="21"/>
              </w:rPr>
              <w:t>2022年11月23日 09:30（北京时间）前递交（上传）投标文件</w:t>
            </w:r>
            <w:r w:rsidR="00000000" w:rsidRPr="00680F22">
              <w:rPr>
                <w:rFonts w:ascii="微软雅黑" w:hAnsi="微软雅黑" w:cs="宋体" w:hint="eastAsia"/>
                <w:sz w:val="21"/>
                <w:szCs w:val="21"/>
              </w:rPr>
              <w:t>。</w:t>
            </w:r>
            <w:r w:rsidR="00000000" w:rsidRPr="00680F22">
              <w:rPr>
                <w:rFonts w:ascii="微软雅黑" w:hAnsi="微软雅黑" w:cs="Calibri"/>
                <w:sz w:val="21"/>
                <w:szCs w:val="21"/>
              </w:rPr>
              <w:t> </w:t>
            </w:r>
            <w:r w:rsidR="00000000" w:rsidRPr="00680F22">
              <w:rPr>
                <w:rFonts w:ascii="微软雅黑" w:hAnsi="微软雅黑" w:cs="宋体" w:hint="eastAsia"/>
                <w:sz w:val="21"/>
                <w:szCs w:val="21"/>
              </w:rPr>
              <w:t xml:space="preserve"> </w:t>
            </w:r>
            <w:r w:rsidR="00000000" w:rsidRPr="00680F22">
              <w:rPr>
                <w:rFonts w:ascii="微软雅黑" w:hAnsi="微软雅黑" w:cs="Calibri"/>
                <w:sz w:val="21"/>
                <w:szCs w:val="21"/>
              </w:rPr>
              <w:t>  </w:t>
            </w:r>
            <w:r w:rsidR="00000000" w:rsidRPr="00680F22">
              <w:rPr>
                <w:rFonts w:ascii="微软雅黑" w:hAnsi="微软雅黑" w:cs="Arial" w:hint="eastAsia"/>
                <w:sz w:val="21"/>
                <w:szCs w:val="21"/>
              </w:rPr>
              <w:t xml:space="preserve"> </w:t>
            </w:r>
            <w:r w:rsidR="00000000" w:rsidRPr="00680F22">
              <w:rPr>
                <w:rFonts w:ascii="微软雅黑" w:hAnsi="微软雅黑" w:cs="Calibri"/>
                <w:sz w:val="21"/>
                <w:szCs w:val="21"/>
              </w:rPr>
              <w:t> </w:t>
            </w:r>
            <w:r w:rsidR="00000000" w:rsidRPr="00680F22">
              <w:rPr>
                <w:rFonts w:ascii="微软雅黑" w:hAnsi="微软雅黑" w:cs="Arial" w:hint="eastAsia"/>
                <w:sz w:val="21"/>
                <w:szCs w:val="21"/>
              </w:rPr>
              <w:t xml:space="preserve"> </w:t>
            </w:r>
            <w:r w:rsidR="00000000" w:rsidRPr="00680F22">
              <w:rPr>
                <w:rFonts w:ascii="微软雅黑" w:hAnsi="微软雅黑" w:cs="Calibri"/>
                <w:sz w:val="21"/>
                <w:szCs w:val="21"/>
              </w:rPr>
              <w:t> </w:t>
            </w:r>
          </w:p>
        </w:tc>
      </w:tr>
    </w:tbl>
    <w:p w14:paraId="48389747" w14:textId="77777777" w:rsidR="003F7D04" w:rsidRPr="003F7D04" w:rsidRDefault="003F7D04" w:rsidP="003F7D04">
      <w:pPr>
        <w:widowControl/>
        <w:spacing w:before="255" w:after="255" w:line="300" w:lineRule="atLeast"/>
        <w:ind w:firstLineChars="0" w:firstLine="0"/>
        <w:jc w:val="both"/>
        <w:rPr>
          <w:rFonts w:ascii="微软雅黑" w:hAnsi="微软雅黑" w:cs="Arial" w:hint="eastAsia"/>
          <w:kern w:val="0"/>
          <w:szCs w:val="21"/>
        </w:rPr>
      </w:pPr>
      <w:bookmarkStart w:id="10" w:name="_Toc5875"/>
      <w:bookmarkStart w:id="11" w:name="_Toc15320"/>
      <w:r w:rsidRPr="003F7D04">
        <w:rPr>
          <w:rFonts w:ascii="微软雅黑" w:hAnsi="微软雅黑" w:cs="Arial" w:hint="eastAsia"/>
          <w:b/>
          <w:bCs/>
          <w:kern w:val="0"/>
          <w:szCs w:val="21"/>
        </w:rPr>
        <w:t>一、项目基本情况</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3E1068E4"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项目编号：千秋-JXQQGK（2022）第79号</w:t>
      </w:r>
      <w:r w:rsidRPr="003F7D04">
        <w:rPr>
          <w:rFonts w:ascii="微软雅黑" w:hAnsi="微软雅黑" w:cs="Calibri"/>
          <w:kern w:val="0"/>
          <w:szCs w:val="21"/>
        </w:rPr>
        <w:t> </w:t>
      </w:r>
    </w:p>
    <w:p w14:paraId="1694D476"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项目名称：新城街道迁建小区（</w:t>
      </w:r>
      <w:proofErr w:type="gramStart"/>
      <w:r w:rsidRPr="003F7D04">
        <w:rPr>
          <w:rFonts w:ascii="微软雅黑" w:hAnsi="微软雅黑" w:cs="Arial" w:hint="eastAsia"/>
          <w:kern w:val="0"/>
          <w:szCs w:val="21"/>
        </w:rPr>
        <w:t>木桥港南</w:t>
      </w:r>
      <w:proofErr w:type="gramEnd"/>
      <w:r w:rsidRPr="003F7D04">
        <w:rPr>
          <w:rFonts w:ascii="微软雅黑" w:hAnsi="微软雅黑" w:cs="Arial" w:hint="eastAsia"/>
          <w:kern w:val="0"/>
          <w:szCs w:val="21"/>
        </w:rPr>
        <w:t>、北小区，义庄南、北小区）引进物业化管理服务项目</w:t>
      </w:r>
    </w:p>
    <w:p w14:paraId="66A78057"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预算金额（元）：8000000</w:t>
      </w:r>
      <w:r w:rsidRPr="003F7D04">
        <w:rPr>
          <w:rFonts w:ascii="微软雅黑" w:hAnsi="微软雅黑" w:cs="Calibri"/>
          <w:kern w:val="0"/>
          <w:szCs w:val="21"/>
        </w:rPr>
        <w:t>  </w:t>
      </w:r>
    </w:p>
    <w:p w14:paraId="42F382C4"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最高限价（元）：8000000</w:t>
      </w:r>
      <w:r w:rsidRPr="003F7D04">
        <w:rPr>
          <w:rFonts w:ascii="微软雅黑" w:hAnsi="微软雅黑" w:cs="Calibri"/>
          <w:kern w:val="0"/>
          <w:szCs w:val="21"/>
        </w:rPr>
        <w:t> </w:t>
      </w:r>
    </w:p>
    <w:p w14:paraId="12EC6808"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采购需求：</w:t>
      </w:r>
    </w:p>
    <w:p w14:paraId="125FB1AF" w14:textId="636D29CE" w:rsidR="003F7D04" w:rsidRPr="003F7D04" w:rsidRDefault="003F7D04" w:rsidP="003F7D04">
      <w:pPr>
        <w:widowControl/>
        <w:spacing w:before="75" w:after="75" w:line="36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roofErr w:type="gramStart"/>
      <w:r w:rsidRPr="003F7D04">
        <w:rPr>
          <w:rFonts w:ascii="微软雅黑" w:hAnsi="微软雅黑" w:cs="Arial" w:hint="eastAsia"/>
          <w:kern w:val="0"/>
          <w:szCs w:val="21"/>
        </w:rPr>
        <w:t>标项名称</w:t>
      </w:r>
      <w:proofErr w:type="gramEnd"/>
      <w:r w:rsidRPr="003F7D04">
        <w:rPr>
          <w:rFonts w:ascii="微软雅黑" w:hAnsi="微软雅黑" w:cs="Arial" w:hint="eastAsia"/>
          <w:kern w:val="0"/>
          <w:szCs w:val="21"/>
        </w:rPr>
        <w:t>:</w:t>
      </w:r>
      <w:r w:rsidRPr="003F7D04">
        <w:rPr>
          <w:rFonts w:ascii="微软雅黑" w:hAnsi="微软雅黑" w:cs="Calibri"/>
          <w:kern w:val="0"/>
          <w:szCs w:val="21"/>
        </w:rPr>
        <w:t> </w:t>
      </w:r>
      <w:r w:rsidRPr="003F7D04">
        <w:rPr>
          <w:rFonts w:ascii="微软雅黑" w:hAnsi="微软雅黑" w:cs="Arial" w:hint="eastAsia"/>
          <w:kern w:val="0"/>
          <w:szCs w:val="21"/>
        </w:rPr>
        <w:t>新城街道迁建小区（</w:t>
      </w:r>
      <w:proofErr w:type="gramStart"/>
      <w:r w:rsidRPr="003F7D04">
        <w:rPr>
          <w:rFonts w:ascii="微软雅黑" w:hAnsi="微软雅黑" w:cs="Arial" w:hint="eastAsia"/>
          <w:kern w:val="0"/>
          <w:szCs w:val="21"/>
        </w:rPr>
        <w:t>木桥港南</w:t>
      </w:r>
      <w:proofErr w:type="gramEnd"/>
      <w:r w:rsidRPr="003F7D04">
        <w:rPr>
          <w:rFonts w:ascii="微软雅黑" w:hAnsi="微软雅黑" w:cs="Arial" w:hint="eastAsia"/>
          <w:kern w:val="0"/>
          <w:szCs w:val="21"/>
        </w:rPr>
        <w:t>、北小区，义庄南、北小区）引进物业化管理服务项目</w:t>
      </w:r>
      <w:r w:rsidRPr="003F7D04">
        <w:rPr>
          <w:rFonts w:ascii="微软雅黑" w:hAnsi="微软雅黑" w:cs="Calibri"/>
          <w:kern w:val="0"/>
          <w:szCs w:val="21"/>
        </w:rPr>
        <w:t> </w:t>
      </w:r>
      <w:r w:rsidRPr="003F7D04">
        <w:rPr>
          <w:rFonts w:ascii="微软雅黑" w:hAnsi="微软雅黑" w:cs="Arial" w:hint="eastAsia"/>
          <w:kern w:val="0"/>
          <w:szCs w:val="21"/>
        </w:rPr>
        <w:br/>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数量:</w:t>
      </w:r>
      <w:r w:rsidRPr="003F7D04">
        <w:rPr>
          <w:rFonts w:ascii="微软雅黑" w:hAnsi="微软雅黑" w:cs="Calibri"/>
          <w:kern w:val="0"/>
          <w:szCs w:val="21"/>
        </w:rPr>
        <w:t> </w:t>
      </w:r>
      <w:r w:rsidRPr="003F7D04">
        <w:rPr>
          <w:rFonts w:ascii="微软雅黑" w:hAnsi="微软雅黑" w:cs="Arial" w:hint="eastAsia"/>
          <w:kern w:val="0"/>
          <w:szCs w:val="21"/>
        </w:rPr>
        <w:t>1</w:t>
      </w:r>
      <w:r w:rsidRPr="003F7D04">
        <w:rPr>
          <w:rFonts w:ascii="微软雅黑" w:hAnsi="微软雅黑" w:cs="Calibri"/>
          <w:kern w:val="0"/>
          <w:szCs w:val="21"/>
        </w:rPr>
        <w:t>  </w:t>
      </w:r>
      <w:r w:rsidRPr="003F7D04">
        <w:rPr>
          <w:rFonts w:ascii="微软雅黑" w:hAnsi="微软雅黑" w:cs="Arial" w:hint="eastAsia"/>
          <w:kern w:val="0"/>
          <w:szCs w:val="21"/>
        </w:rPr>
        <w:br/>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预算金额（元）:</w:t>
      </w:r>
      <w:r w:rsidRPr="003F7D04">
        <w:rPr>
          <w:rFonts w:ascii="微软雅黑" w:hAnsi="微软雅黑" w:cs="Calibri"/>
          <w:kern w:val="0"/>
          <w:szCs w:val="21"/>
        </w:rPr>
        <w:t> </w:t>
      </w:r>
      <w:r w:rsidRPr="003F7D04">
        <w:rPr>
          <w:rFonts w:ascii="微软雅黑" w:hAnsi="微软雅黑" w:cs="Arial" w:hint="eastAsia"/>
          <w:kern w:val="0"/>
          <w:szCs w:val="21"/>
        </w:rPr>
        <w:t>8000000</w:t>
      </w:r>
      <w:r w:rsidRPr="003F7D04">
        <w:rPr>
          <w:rFonts w:ascii="微软雅黑" w:hAnsi="微软雅黑" w:cs="Calibri"/>
          <w:kern w:val="0"/>
          <w:szCs w:val="21"/>
        </w:rPr>
        <w:t> </w:t>
      </w:r>
      <w:r w:rsidRPr="003F7D04">
        <w:rPr>
          <w:rFonts w:ascii="微软雅黑" w:hAnsi="微软雅黑" w:cs="Arial" w:hint="eastAsia"/>
          <w:kern w:val="0"/>
          <w:szCs w:val="21"/>
        </w:rPr>
        <w:br/>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简要规格描述或项目基本概况介绍、用途：新城街道迁建小区（</w:t>
      </w:r>
      <w:proofErr w:type="gramStart"/>
      <w:r w:rsidRPr="003F7D04">
        <w:rPr>
          <w:rFonts w:ascii="微软雅黑" w:hAnsi="微软雅黑" w:cs="Arial" w:hint="eastAsia"/>
          <w:kern w:val="0"/>
          <w:szCs w:val="21"/>
        </w:rPr>
        <w:t>木桥港南</w:t>
      </w:r>
      <w:proofErr w:type="gramEnd"/>
      <w:r w:rsidRPr="003F7D04">
        <w:rPr>
          <w:rFonts w:ascii="微软雅黑" w:hAnsi="微软雅黑" w:cs="Arial" w:hint="eastAsia"/>
          <w:kern w:val="0"/>
          <w:szCs w:val="21"/>
        </w:rPr>
        <w:t>、北小区，义庄南、北小区）引进物业化管理服务</w:t>
      </w:r>
      <w:r w:rsidRPr="003F7D04">
        <w:rPr>
          <w:rFonts w:ascii="微软雅黑" w:hAnsi="微软雅黑" w:cs="Calibri"/>
          <w:kern w:val="0"/>
          <w:szCs w:val="21"/>
        </w:rPr>
        <w:t> </w:t>
      </w:r>
      <w:r w:rsidRPr="003F7D04">
        <w:rPr>
          <w:rFonts w:ascii="微软雅黑" w:hAnsi="微软雅黑" w:cs="Arial" w:hint="eastAsia"/>
          <w:kern w:val="0"/>
          <w:szCs w:val="21"/>
        </w:rPr>
        <w:br/>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备注：</w:t>
      </w:r>
      <w:r w:rsidRPr="003F7D04">
        <w:rPr>
          <w:rFonts w:ascii="微软雅黑" w:hAnsi="微软雅黑" w:cs="Calibri"/>
          <w:kern w:val="0"/>
          <w:szCs w:val="21"/>
        </w:rPr>
        <w:t> </w:t>
      </w:r>
    </w:p>
    <w:p w14:paraId="7C303194"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合同履约期限：</w:t>
      </w:r>
      <w:proofErr w:type="gramStart"/>
      <w:r w:rsidRPr="003F7D04">
        <w:rPr>
          <w:rFonts w:ascii="微软雅黑" w:hAnsi="微软雅黑" w:cs="Arial" w:hint="eastAsia"/>
          <w:kern w:val="0"/>
          <w:szCs w:val="21"/>
        </w:rPr>
        <w:t>标项</w:t>
      </w:r>
      <w:proofErr w:type="gramEnd"/>
      <w:r w:rsidRPr="003F7D04">
        <w:rPr>
          <w:rFonts w:ascii="微软雅黑" w:hAnsi="微软雅黑" w:cs="Arial" w:hint="eastAsia"/>
          <w:kern w:val="0"/>
          <w:szCs w:val="21"/>
        </w:rPr>
        <w:t xml:space="preserve"> 1，详见招标项目要求</w:t>
      </w:r>
    </w:p>
    <w:p w14:paraId="5FEB0502"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本项目（否）接受联合体投标。</w:t>
      </w:r>
    </w:p>
    <w:p w14:paraId="562BFC83" w14:textId="77777777" w:rsidR="003F7D04" w:rsidRPr="003F7D04" w:rsidRDefault="003F7D04" w:rsidP="003F7D04">
      <w:pPr>
        <w:widowControl/>
        <w:spacing w:before="225" w:after="225" w:line="300" w:lineRule="atLeast"/>
        <w:ind w:firstLineChars="0" w:firstLine="0"/>
        <w:rPr>
          <w:rFonts w:ascii="微软雅黑" w:hAnsi="微软雅黑" w:cs="Arial" w:hint="eastAsia"/>
          <w:kern w:val="0"/>
          <w:szCs w:val="21"/>
        </w:rPr>
      </w:pPr>
      <w:r w:rsidRPr="003F7D04">
        <w:rPr>
          <w:rFonts w:ascii="微软雅黑" w:hAnsi="微软雅黑" w:cs="Arial" w:hint="eastAsia"/>
          <w:b/>
          <w:bCs/>
          <w:kern w:val="0"/>
          <w:szCs w:val="21"/>
        </w:rPr>
        <w:t>二、申请人的资格要求：</w:t>
      </w:r>
    </w:p>
    <w:p w14:paraId="7082FECF"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6C764781"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2.落实政府采购政策需满足的资格要求：无</w:t>
      </w:r>
      <w:r w:rsidRPr="003F7D04">
        <w:rPr>
          <w:rFonts w:ascii="微软雅黑" w:hAnsi="微软雅黑" w:cs="Calibri"/>
          <w:kern w:val="0"/>
          <w:szCs w:val="21"/>
        </w:rPr>
        <w:t> </w:t>
      </w:r>
    </w:p>
    <w:p w14:paraId="10A206E5"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3.本项目的特定资格要求：无</w:t>
      </w:r>
      <w:r w:rsidRPr="003F7D04">
        <w:rPr>
          <w:rFonts w:ascii="微软雅黑" w:hAnsi="微软雅黑" w:cs="Calibri"/>
          <w:kern w:val="0"/>
          <w:szCs w:val="21"/>
        </w:rPr>
        <w:t> </w:t>
      </w:r>
    </w:p>
    <w:p w14:paraId="32EF2961" w14:textId="77777777" w:rsidR="003F7D04" w:rsidRPr="003F7D04" w:rsidRDefault="003F7D04" w:rsidP="003F7D04">
      <w:pPr>
        <w:widowControl/>
        <w:spacing w:before="255" w:after="255" w:line="300" w:lineRule="atLeast"/>
        <w:ind w:firstLineChars="0" w:firstLine="0"/>
        <w:jc w:val="both"/>
        <w:rPr>
          <w:rFonts w:ascii="微软雅黑" w:hAnsi="微软雅黑" w:cs="Arial" w:hint="eastAsia"/>
          <w:kern w:val="0"/>
          <w:szCs w:val="21"/>
        </w:rPr>
      </w:pPr>
      <w:r w:rsidRPr="003F7D04">
        <w:rPr>
          <w:rFonts w:ascii="微软雅黑" w:hAnsi="微软雅黑" w:cs="Arial" w:hint="eastAsia"/>
          <w:b/>
          <w:bCs/>
          <w:kern w:val="0"/>
          <w:szCs w:val="21"/>
        </w:rPr>
        <w:t>三、获取招标文件</w:t>
      </w:r>
      <w:r w:rsidRPr="003F7D04">
        <w:rPr>
          <w:rFonts w:ascii="微软雅黑" w:hAnsi="微软雅黑" w:cs="Calibri"/>
          <w:kern w:val="0"/>
          <w:szCs w:val="21"/>
        </w:rPr>
        <w:t> </w:t>
      </w:r>
    </w:p>
    <w:p w14:paraId="1C132BD5"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时间：/至2022年11月23日</w:t>
      </w:r>
      <w:r w:rsidRPr="003F7D04">
        <w:rPr>
          <w:rFonts w:ascii="微软雅黑" w:hAnsi="微软雅黑" w:cs="Calibri"/>
          <w:kern w:val="0"/>
          <w:szCs w:val="21"/>
        </w:rPr>
        <w:t> </w:t>
      </w:r>
      <w:r w:rsidRPr="003F7D04">
        <w:rPr>
          <w:rFonts w:ascii="微软雅黑" w:hAnsi="微软雅黑" w:cs="Arial" w:hint="eastAsia"/>
          <w:kern w:val="0"/>
          <w:szCs w:val="21"/>
        </w:rPr>
        <w:t>，每天上午00:00至12:00</w:t>
      </w:r>
      <w:r w:rsidRPr="003F7D04">
        <w:rPr>
          <w:rFonts w:ascii="微软雅黑" w:hAnsi="微软雅黑" w:cs="Calibri"/>
          <w:kern w:val="0"/>
          <w:szCs w:val="21"/>
        </w:rPr>
        <w:t> </w:t>
      </w:r>
      <w:r w:rsidRPr="003F7D04">
        <w:rPr>
          <w:rFonts w:ascii="微软雅黑" w:hAnsi="微软雅黑" w:cs="Arial" w:hint="eastAsia"/>
          <w:kern w:val="0"/>
          <w:szCs w:val="21"/>
        </w:rPr>
        <w:t>，下午12:00至23:59（北京时间，线上获取法定节假日均可，线下获取文件法定节假日除外）</w:t>
      </w:r>
    </w:p>
    <w:p w14:paraId="268549B2"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地点（网址）：https://www.zcygov.cn/</w:t>
      </w:r>
      <w:r w:rsidRPr="003F7D04">
        <w:rPr>
          <w:rFonts w:ascii="微软雅黑" w:hAnsi="微软雅黑" w:cs="Calibri"/>
          <w:kern w:val="0"/>
          <w:szCs w:val="21"/>
        </w:rPr>
        <w:t> </w:t>
      </w:r>
    </w:p>
    <w:p w14:paraId="6268F7CC"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lastRenderedPageBreak/>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方式：供应商登录政</w:t>
      </w:r>
      <w:proofErr w:type="gramStart"/>
      <w:r w:rsidRPr="003F7D04">
        <w:rPr>
          <w:rFonts w:ascii="微软雅黑" w:hAnsi="微软雅黑" w:cs="Arial" w:hint="eastAsia"/>
          <w:kern w:val="0"/>
          <w:szCs w:val="21"/>
        </w:rPr>
        <w:t>采云</w:t>
      </w:r>
      <w:proofErr w:type="gramEnd"/>
      <w:r w:rsidRPr="003F7D04">
        <w:rPr>
          <w:rFonts w:ascii="微软雅黑" w:hAnsi="微软雅黑" w:cs="Arial" w:hint="eastAsia"/>
          <w:kern w:val="0"/>
          <w:szCs w:val="21"/>
        </w:rPr>
        <w:t>平台https://www.zcygov.cn/在线申请获取采购文件（进入“项目采购”应用，在获取采购文件菜单中选择项目，申请获取采购文件）</w:t>
      </w:r>
      <w:r w:rsidRPr="003F7D04">
        <w:rPr>
          <w:rFonts w:ascii="微软雅黑" w:hAnsi="微软雅黑" w:cs="Calibri"/>
          <w:kern w:val="0"/>
          <w:szCs w:val="21"/>
        </w:rPr>
        <w:t> </w:t>
      </w:r>
    </w:p>
    <w:p w14:paraId="6FF7278C"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售价（元）：0</w:t>
      </w:r>
      <w:r w:rsidRPr="003F7D04">
        <w:rPr>
          <w:rFonts w:ascii="微软雅黑" w:hAnsi="微软雅黑" w:cs="Calibri"/>
          <w:kern w:val="0"/>
          <w:szCs w:val="21"/>
        </w:rPr>
        <w:t> </w:t>
      </w:r>
    </w:p>
    <w:p w14:paraId="77B508E9" w14:textId="77777777" w:rsidR="003F7D04" w:rsidRPr="003F7D04" w:rsidRDefault="003F7D04" w:rsidP="003F7D04">
      <w:pPr>
        <w:widowControl/>
        <w:spacing w:before="255" w:after="255" w:line="300" w:lineRule="atLeast"/>
        <w:ind w:firstLineChars="0" w:firstLine="0"/>
        <w:jc w:val="both"/>
        <w:rPr>
          <w:rFonts w:ascii="微软雅黑" w:hAnsi="微软雅黑" w:cs="Arial" w:hint="eastAsia"/>
          <w:kern w:val="0"/>
          <w:szCs w:val="21"/>
        </w:rPr>
      </w:pPr>
      <w:r w:rsidRPr="003F7D04">
        <w:rPr>
          <w:rFonts w:ascii="微软雅黑" w:hAnsi="微软雅黑" w:cs="Arial" w:hint="eastAsia"/>
          <w:b/>
          <w:bCs/>
          <w:kern w:val="0"/>
          <w:szCs w:val="21"/>
        </w:rPr>
        <w:t>四、提交投标文件截止时间、开标时间和地点</w:t>
      </w:r>
    </w:p>
    <w:p w14:paraId="7723D7F0"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提交投标文件截止时间：2022年11月23日 09:30（北京时间）</w:t>
      </w:r>
    </w:p>
    <w:p w14:paraId="352017C9"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投标地点（网址）：“政</w:t>
      </w:r>
      <w:proofErr w:type="gramStart"/>
      <w:r w:rsidRPr="003F7D04">
        <w:rPr>
          <w:rFonts w:ascii="微软雅黑" w:hAnsi="微软雅黑" w:cs="Arial" w:hint="eastAsia"/>
          <w:kern w:val="0"/>
          <w:szCs w:val="21"/>
        </w:rPr>
        <w:t>采云</w:t>
      </w:r>
      <w:proofErr w:type="gramEnd"/>
      <w:r w:rsidRPr="003F7D04">
        <w:rPr>
          <w:rFonts w:ascii="微软雅黑" w:hAnsi="微软雅黑" w:cs="Arial" w:hint="eastAsia"/>
          <w:kern w:val="0"/>
          <w:szCs w:val="21"/>
        </w:rPr>
        <w:t>”平台电子投标</w:t>
      </w:r>
      <w:r w:rsidRPr="003F7D04">
        <w:rPr>
          <w:rFonts w:ascii="微软雅黑" w:hAnsi="微软雅黑" w:cs="Calibri"/>
          <w:kern w:val="0"/>
          <w:szCs w:val="21"/>
        </w:rPr>
        <w:t>  </w:t>
      </w:r>
    </w:p>
    <w:p w14:paraId="2B3D4EC4"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开标时间：2022年11月23日 09:30</w:t>
      </w:r>
      <w:r w:rsidRPr="003F7D04">
        <w:rPr>
          <w:rFonts w:ascii="微软雅黑" w:hAnsi="微软雅黑" w:cs="Calibri"/>
          <w:kern w:val="0"/>
          <w:szCs w:val="21"/>
        </w:rPr>
        <w:t> </w:t>
      </w:r>
    </w:p>
    <w:p w14:paraId="6A037963"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开标地点（网址）：“政</w:t>
      </w:r>
      <w:proofErr w:type="gramStart"/>
      <w:r w:rsidRPr="003F7D04">
        <w:rPr>
          <w:rFonts w:ascii="微软雅黑" w:hAnsi="微软雅黑" w:cs="Arial" w:hint="eastAsia"/>
          <w:kern w:val="0"/>
          <w:szCs w:val="21"/>
        </w:rPr>
        <w:t>采云</w:t>
      </w:r>
      <w:proofErr w:type="gramEnd"/>
      <w:r w:rsidRPr="003F7D04">
        <w:rPr>
          <w:rFonts w:ascii="微软雅黑" w:hAnsi="微软雅黑" w:cs="Arial" w:hint="eastAsia"/>
          <w:kern w:val="0"/>
          <w:szCs w:val="21"/>
        </w:rPr>
        <w:t>”平台电子投标（嘉兴</w:t>
      </w:r>
      <w:proofErr w:type="gramStart"/>
      <w:r w:rsidRPr="003F7D04">
        <w:rPr>
          <w:rFonts w:ascii="微软雅黑" w:hAnsi="微软雅黑" w:cs="Arial" w:hint="eastAsia"/>
          <w:kern w:val="0"/>
          <w:szCs w:val="21"/>
        </w:rPr>
        <w:t>市广场</w:t>
      </w:r>
      <w:proofErr w:type="gramEnd"/>
      <w:r w:rsidRPr="003F7D04">
        <w:rPr>
          <w:rFonts w:ascii="微软雅黑" w:hAnsi="微软雅黑" w:cs="Arial" w:hint="eastAsia"/>
          <w:kern w:val="0"/>
          <w:szCs w:val="21"/>
        </w:rPr>
        <w:t>路350号嘉兴市公共资源交易中心开标室）</w:t>
      </w:r>
      <w:r w:rsidRPr="003F7D04">
        <w:rPr>
          <w:rFonts w:ascii="微软雅黑" w:hAnsi="微软雅黑" w:cs="Calibri"/>
          <w:kern w:val="0"/>
          <w:szCs w:val="21"/>
        </w:rPr>
        <w:t>  </w:t>
      </w:r>
    </w:p>
    <w:p w14:paraId="2254B00C" w14:textId="77777777" w:rsidR="003F7D04" w:rsidRPr="003F7D04" w:rsidRDefault="003F7D04" w:rsidP="003F7D04">
      <w:pPr>
        <w:widowControl/>
        <w:spacing w:before="255" w:after="255" w:line="300" w:lineRule="atLeast"/>
        <w:ind w:firstLineChars="0" w:firstLine="0"/>
        <w:jc w:val="both"/>
        <w:rPr>
          <w:rFonts w:ascii="微软雅黑" w:hAnsi="微软雅黑" w:cs="Arial" w:hint="eastAsia"/>
          <w:kern w:val="0"/>
          <w:szCs w:val="21"/>
        </w:rPr>
      </w:pPr>
      <w:r w:rsidRPr="003F7D04">
        <w:rPr>
          <w:rFonts w:ascii="微软雅黑" w:hAnsi="微软雅黑" w:cs="Arial" w:hint="eastAsia"/>
          <w:b/>
          <w:bCs/>
          <w:kern w:val="0"/>
          <w:szCs w:val="21"/>
        </w:rPr>
        <w:t>五、公告期限</w:t>
      </w:r>
      <w:r w:rsidRPr="003F7D04">
        <w:rPr>
          <w:rFonts w:ascii="微软雅黑" w:hAnsi="微软雅黑" w:cs="Calibri"/>
          <w:kern w:val="0"/>
          <w:szCs w:val="21"/>
        </w:rPr>
        <w:t> </w:t>
      </w:r>
    </w:p>
    <w:p w14:paraId="25F2711C" w14:textId="77777777" w:rsidR="003F7D04" w:rsidRPr="003F7D04" w:rsidRDefault="003F7D04" w:rsidP="003F7D04">
      <w:pPr>
        <w:widowControl/>
        <w:spacing w:before="75" w:after="75" w:line="240" w:lineRule="auto"/>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自本公告发布之日起5个工作日。</w:t>
      </w:r>
    </w:p>
    <w:p w14:paraId="60EA1437" w14:textId="77777777" w:rsidR="003F7D04" w:rsidRPr="003F7D04" w:rsidRDefault="003F7D04" w:rsidP="003F7D04">
      <w:pPr>
        <w:widowControl/>
        <w:spacing w:before="255" w:after="255" w:line="300" w:lineRule="atLeast"/>
        <w:ind w:firstLineChars="0" w:firstLine="0"/>
        <w:jc w:val="both"/>
        <w:rPr>
          <w:rFonts w:ascii="微软雅黑" w:hAnsi="微软雅黑" w:cs="Arial"/>
          <w:kern w:val="0"/>
          <w:szCs w:val="21"/>
        </w:rPr>
      </w:pPr>
      <w:r w:rsidRPr="003F7D04">
        <w:rPr>
          <w:rFonts w:ascii="微软雅黑" w:hAnsi="微软雅黑" w:cs="Arial" w:hint="eastAsia"/>
          <w:b/>
          <w:bCs/>
          <w:kern w:val="0"/>
          <w:szCs w:val="21"/>
        </w:rPr>
        <w:t>六、其他补充事宜</w:t>
      </w:r>
    </w:p>
    <w:p w14:paraId="0F16620B" w14:textId="77777777" w:rsidR="003F7D04" w:rsidRPr="003F7D04" w:rsidRDefault="003F7D04" w:rsidP="003F7D04">
      <w:pPr>
        <w:widowControl/>
        <w:spacing w:before="75" w:after="75" w:line="36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1.《浙江省财政厅关于进一步发挥政府采购政策功能全力推动经济稳进提质的通知》 （</w:t>
      </w:r>
      <w:proofErr w:type="gramStart"/>
      <w:r w:rsidRPr="003F7D04">
        <w:rPr>
          <w:rFonts w:ascii="微软雅黑" w:hAnsi="微软雅黑" w:cs="Arial" w:hint="eastAsia"/>
          <w:kern w:val="0"/>
          <w:szCs w:val="21"/>
        </w:rPr>
        <w:t>浙财采监</w:t>
      </w:r>
      <w:proofErr w:type="gramEnd"/>
      <w:r w:rsidRPr="003F7D04">
        <w:rPr>
          <w:rFonts w:ascii="微软雅黑" w:hAnsi="微软雅黑" w:cs="Arial" w:hint="eastAsia"/>
          <w:kern w:val="0"/>
          <w:szCs w:val="21"/>
        </w:rPr>
        <w:t>（2022）3号）、《浙江省财政厅关于进一步促进政府采购公平竞争打造最优营商环境的通知》（</w:t>
      </w:r>
      <w:proofErr w:type="gramStart"/>
      <w:r w:rsidRPr="003F7D04">
        <w:rPr>
          <w:rFonts w:ascii="微软雅黑" w:hAnsi="微软雅黑" w:cs="Arial" w:hint="eastAsia"/>
          <w:kern w:val="0"/>
          <w:szCs w:val="21"/>
        </w:rPr>
        <w:t>浙财采监</w:t>
      </w:r>
      <w:proofErr w:type="gramEnd"/>
      <w:r w:rsidRPr="003F7D04">
        <w:rPr>
          <w:rFonts w:ascii="微软雅黑" w:hAnsi="微软雅黑" w:cs="Arial" w:hint="eastAsia"/>
          <w:kern w:val="0"/>
          <w:szCs w:val="21"/>
        </w:rPr>
        <w:t>（2021）22号）已分别于2022年1月29日和2022年2月1日开始实施，此前有关规定与上述文件内容不一致的，按上述文件要求执行。</w:t>
      </w:r>
    </w:p>
    <w:p w14:paraId="68BBEE3A" w14:textId="77777777" w:rsidR="003F7D04" w:rsidRPr="003F7D04" w:rsidRDefault="003F7D04" w:rsidP="003F7D04">
      <w:pPr>
        <w:widowControl/>
        <w:spacing w:before="75" w:after="75" w:line="360" w:lineRule="atLeast"/>
        <w:ind w:firstLineChars="0" w:firstLine="0"/>
        <w:rPr>
          <w:rFonts w:ascii="微软雅黑" w:hAnsi="微软雅黑" w:cs="Arial"/>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2.根据《浙江省财政厅关于进一步促进政府采购公平竞争打造最优营商环境的通知》（</w:t>
      </w:r>
      <w:proofErr w:type="gramStart"/>
      <w:r w:rsidRPr="003F7D04">
        <w:rPr>
          <w:rFonts w:ascii="微软雅黑" w:hAnsi="微软雅黑" w:cs="Arial" w:hint="eastAsia"/>
          <w:kern w:val="0"/>
          <w:szCs w:val="21"/>
        </w:rPr>
        <w:t>浙财采监</w:t>
      </w:r>
      <w:proofErr w:type="gramEnd"/>
      <w:r w:rsidRPr="003F7D04">
        <w:rPr>
          <w:rFonts w:ascii="微软雅黑" w:hAnsi="微软雅黑" w:cs="Arial" w:hint="eastAsia"/>
          <w:kern w:val="0"/>
          <w:szCs w:val="21"/>
        </w:rPr>
        <w:t>（2021）22号）文件关于“健全行政裁决机制”要求，鼓励供应商在线提起询问，路径为：政</w:t>
      </w:r>
      <w:proofErr w:type="gramStart"/>
      <w:r w:rsidRPr="003F7D04">
        <w:rPr>
          <w:rFonts w:ascii="微软雅黑" w:hAnsi="微软雅黑" w:cs="Arial" w:hint="eastAsia"/>
          <w:kern w:val="0"/>
          <w:szCs w:val="21"/>
        </w:rPr>
        <w:t>采云</w:t>
      </w:r>
      <w:proofErr w:type="gramEnd"/>
      <w:r w:rsidRPr="003F7D04">
        <w:rPr>
          <w:rFonts w:ascii="微软雅黑" w:hAnsi="微软雅黑" w:cs="Arial" w:hint="eastAsia"/>
          <w:kern w:val="0"/>
          <w:szCs w:val="21"/>
        </w:rPr>
        <w:t>-项目采购-询问质疑投诉-询问列表:鼓励供应商在线提起质疑，路径为：政</w:t>
      </w:r>
      <w:proofErr w:type="gramStart"/>
      <w:r w:rsidRPr="003F7D04">
        <w:rPr>
          <w:rFonts w:ascii="微软雅黑" w:hAnsi="微软雅黑" w:cs="Arial" w:hint="eastAsia"/>
          <w:kern w:val="0"/>
          <w:szCs w:val="21"/>
        </w:rPr>
        <w:t>采云</w:t>
      </w:r>
      <w:proofErr w:type="gramEnd"/>
      <w:r w:rsidRPr="003F7D04">
        <w:rPr>
          <w:rFonts w:ascii="微软雅黑" w:hAnsi="微软雅黑" w:cs="Arial" w:hint="eastAsia"/>
          <w:kern w:val="0"/>
          <w:szCs w:val="21"/>
        </w:rPr>
        <w:t>-项目采购-询问质疑投诉-质疑列表。质疑供应商对在线质疑答复不满意的，可在线提起投诉，路径为：浙江政府服务网-政府采购投诉处理-在线办理。</w:t>
      </w:r>
    </w:p>
    <w:p w14:paraId="0CAF03AF" w14:textId="77777777" w:rsidR="003F7D04" w:rsidRPr="003F7D04" w:rsidRDefault="003F7D04" w:rsidP="003F7D04">
      <w:pPr>
        <w:widowControl/>
        <w:spacing w:before="75" w:after="75" w:line="360" w:lineRule="atLeast"/>
        <w:ind w:firstLineChars="0" w:firstLine="0"/>
        <w:rPr>
          <w:rFonts w:ascii="微软雅黑" w:hAnsi="微软雅黑" w:cs="Arial"/>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3F7D04">
        <w:rPr>
          <w:rFonts w:ascii="微软雅黑" w:hAnsi="微软雅黑" w:cs="Arial" w:hint="eastAsia"/>
          <w:kern w:val="0"/>
          <w:szCs w:val="21"/>
        </w:rPr>
        <w:t>作出</w:t>
      </w:r>
      <w:proofErr w:type="gramEnd"/>
      <w:r w:rsidRPr="003F7D04">
        <w:rPr>
          <w:rFonts w:ascii="微软雅黑" w:hAnsi="微软雅黑" w:cs="Arial" w:hint="eastAsia"/>
          <w:kern w:val="0"/>
          <w:szCs w:val="21"/>
        </w:rPr>
        <w:t>答复的，可以在答复期满后十五个工作日内向同级政府采购监督管理部门投诉。质疑函范本、投诉书范本请到浙江政府采购网下载专区下载。</w:t>
      </w:r>
      <w:r w:rsidRPr="003F7D04">
        <w:rPr>
          <w:rFonts w:ascii="微软雅黑" w:hAnsi="微软雅黑" w:cs="Arial" w:hint="eastAsia"/>
          <w:kern w:val="0"/>
          <w:szCs w:val="21"/>
        </w:rPr>
        <w:br/>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4.其他事项：为支持和促进中小企业发展，进一步发挥政府采购政策功能，鼓励供应商使用保险/保函替代保证金及进行预付款增信，支持供应商基于中标项目进行应收账款融资。中标供应商若想了解或使用相关服务，可通过政</w:t>
      </w:r>
      <w:proofErr w:type="gramStart"/>
      <w:r w:rsidRPr="003F7D04">
        <w:rPr>
          <w:rFonts w:ascii="微软雅黑" w:hAnsi="微软雅黑" w:cs="Arial" w:hint="eastAsia"/>
          <w:kern w:val="0"/>
          <w:szCs w:val="21"/>
        </w:rPr>
        <w:t>采云</w:t>
      </w:r>
      <w:proofErr w:type="gramEnd"/>
      <w:r w:rsidRPr="003F7D04">
        <w:rPr>
          <w:rFonts w:ascii="微软雅黑" w:hAnsi="微软雅黑" w:cs="Arial" w:hint="eastAsia"/>
          <w:kern w:val="0"/>
          <w:szCs w:val="21"/>
        </w:rPr>
        <w:t>平台或其他渠道进行咨询。政</w:t>
      </w:r>
      <w:proofErr w:type="gramStart"/>
      <w:r w:rsidRPr="003F7D04">
        <w:rPr>
          <w:rFonts w:ascii="微软雅黑" w:hAnsi="微软雅黑" w:cs="Arial" w:hint="eastAsia"/>
          <w:kern w:val="0"/>
          <w:szCs w:val="21"/>
        </w:rPr>
        <w:t>采云</w:t>
      </w:r>
      <w:proofErr w:type="gramEnd"/>
      <w:r w:rsidRPr="003F7D04">
        <w:rPr>
          <w:rFonts w:ascii="微软雅黑" w:hAnsi="微软雅黑" w:cs="Arial" w:hint="eastAsia"/>
          <w:kern w:val="0"/>
          <w:szCs w:val="21"/>
        </w:rPr>
        <w:t>金融热线400-903-9583，也可登录政</w:t>
      </w:r>
      <w:proofErr w:type="gramStart"/>
      <w:r w:rsidRPr="003F7D04">
        <w:rPr>
          <w:rFonts w:ascii="微软雅黑" w:hAnsi="微软雅黑" w:cs="Arial" w:hint="eastAsia"/>
          <w:kern w:val="0"/>
          <w:szCs w:val="21"/>
        </w:rPr>
        <w:t>采云</w:t>
      </w:r>
      <w:proofErr w:type="gramEnd"/>
      <w:r w:rsidRPr="003F7D04">
        <w:rPr>
          <w:rFonts w:ascii="微软雅黑" w:hAnsi="微软雅黑" w:cs="Arial" w:hint="eastAsia"/>
          <w:kern w:val="0"/>
          <w:szCs w:val="21"/>
        </w:rPr>
        <w:t>平台查看相应政策文件及各相关服务方案∶</w:t>
      </w:r>
      <w:r w:rsidRPr="003F7D04">
        <w:rPr>
          <w:rFonts w:ascii="微软雅黑" w:hAnsi="微软雅黑" w:cs="Arial" w:hint="eastAsia"/>
          <w:kern w:val="0"/>
          <w:szCs w:val="21"/>
        </w:rPr>
        <w:br/>
        <w:t>https://jinrong.zcygov.cn/finance-service/#/home。</w:t>
      </w:r>
    </w:p>
    <w:p w14:paraId="312D1788" w14:textId="77777777" w:rsidR="003F7D04" w:rsidRPr="003F7D04" w:rsidRDefault="003F7D04" w:rsidP="003F7D04">
      <w:pPr>
        <w:widowControl/>
        <w:spacing w:before="255" w:after="255" w:line="480" w:lineRule="atLeast"/>
        <w:ind w:firstLineChars="0" w:firstLine="0"/>
        <w:jc w:val="both"/>
        <w:rPr>
          <w:rFonts w:ascii="微软雅黑" w:hAnsi="微软雅黑" w:cs="Arial"/>
          <w:kern w:val="0"/>
          <w:szCs w:val="21"/>
        </w:rPr>
      </w:pPr>
      <w:r w:rsidRPr="003F7D04">
        <w:rPr>
          <w:rFonts w:ascii="微软雅黑" w:hAnsi="微软雅黑" w:cs="Arial" w:hint="eastAsia"/>
          <w:b/>
          <w:bCs/>
          <w:kern w:val="0"/>
          <w:szCs w:val="21"/>
        </w:rPr>
        <w:lastRenderedPageBreak/>
        <w:t>七、对本次采购提出询问、质疑、投诉，请按以下方式联系</w:t>
      </w:r>
    </w:p>
    <w:p w14:paraId="29EC96C5"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1.采购人信息</w:t>
      </w:r>
    </w:p>
    <w:p w14:paraId="7460DFA7"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名</w:t>
      </w:r>
      <w:r w:rsidRPr="003F7D04">
        <w:rPr>
          <w:rFonts w:ascii="微软雅黑" w:hAnsi="微软雅黑" w:cs="Calibri"/>
          <w:kern w:val="0"/>
          <w:szCs w:val="21"/>
        </w:rPr>
        <w:t>   </w:t>
      </w:r>
      <w:r w:rsidRPr="003F7D04">
        <w:rPr>
          <w:rFonts w:ascii="微软雅黑" w:hAnsi="微软雅黑" w:cs="Arial" w:hint="eastAsia"/>
          <w:kern w:val="0"/>
          <w:szCs w:val="21"/>
        </w:rPr>
        <w:t xml:space="preserve"> 称：嘉兴</w:t>
      </w:r>
      <w:proofErr w:type="gramStart"/>
      <w:r w:rsidRPr="003F7D04">
        <w:rPr>
          <w:rFonts w:ascii="微软雅黑" w:hAnsi="微软雅黑" w:cs="Arial" w:hint="eastAsia"/>
          <w:kern w:val="0"/>
          <w:szCs w:val="21"/>
        </w:rPr>
        <w:t>市秀洲区</w:t>
      </w:r>
      <w:proofErr w:type="gramEnd"/>
      <w:r w:rsidRPr="003F7D04">
        <w:rPr>
          <w:rFonts w:ascii="微软雅黑" w:hAnsi="微软雅黑" w:cs="Arial" w:hint="eastAsia"/>
          <w:kern w:val="0"/>
          <w:szCs w:val="21"/>
        </w:rPr>
        <w:t>新城街道办事处</w:t>
      </w:r>
      <w:r w:rsidRPr="003F7D04">
        <w:rPr>
          <w:rFonts w:ascii="微软雅黑" w:hAnsi="微软雅黑" w:cs="Calibri"/>
          <w:kern w:val="0"/>
          <w:szCs w:val="21"/>
        </w:rPr>
        <w:t> </w:t>
      </w:r>
    </w:p>
    <w:p w14:paraId="4370EC93"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地</w:t>
      </w:r>
      <w:r w:rsidRPr="003F7D04">
        <w:rPr>
          <w:rFonts w:ascii="微软雅黑" w:hAnsi="微软雅黑" w:cs="Calibri"/>
          <w:kern w:val="0"/>
          <w:szCs w:val="21"/>
        </w:rPr>
        <w:t>   </w:t>
      </w:r>
      <w:r w:rsidRPr="003F7D04">
        <w:rPr>
          <w:rFonts w:ascii="微软雅黑" w:hAnsi="微软雅黑" w:cs="Arial" w:hint="eastAsia"/>
          <w:kern w:val="0"/>
          <w:szCs w:val="21"/>
        </w:rPr>
        <w:t xml:space="preserve"> 址：嘉兴市中山西路977号</w:t>
      </w:r>
      <w:r w:rsidRPr="003F7D04">
        <w:rPr>
          <w:rFonts w:ascii="微软雅黑" w:hAnsi="微软雅黑" w:cs="Calibri"/>
          <w:kern w:val="0"/>
          <w:szCs w:val="21"/>
        </w:rPr>
        <w:t> </w:t>
      </w:r>
    </w:p>
    <w:p w14:paraId="5E309440"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传</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真：</w:t>
      </w:r>
      <w:r w:rsidRPr="003F7D04">
        <w:rPr>
          <w:rFonts w:ascii="微软雅黑" w:hAnsi="微软雅黑" w:cs="Calibri"/>
          <w:kern w:val="0"/>
          <w:szCs w:val="21"/>
        </w:rPr>
        <w:t>  </w:t>
      </w:r>
    </w:p>
    <w:p w14:paraId="08B434B8"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项目联系人（询问）：王信祥</w:t>
      </w:r>
      <w:r w:rsidRPr="003F7D04">
        <w:rPr>
          <w:rFonts w:ascii="微软雅黑" w:hAnsi="微软雅黑" w:cs="Calibri"/>
          <w:kern w:val="0"/>
          <w:szCs w:val="21"/>
        </w:rPr>
        <w:t>  </w:t>
      </w:r>
    </w:p>
    <w:p w14:paraId="045725AE"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项目联系方式（询问）：0573-82712059</w:t>
      </w:r>
      <w:r w:rsidRPr="003F7D04">
        <w:rPr>
          <w:rFonts w:ascii="微软雅黑" w:hAnsi="微软雅黑" w:cs="Calibri"/>
          <w:kern w:val="0"/>
          <w:szCs w:val="21"/>
        </w:rPr>
        <w:t> </w:t>
      </w:r>
    </w:p>
    <w:p w14:paraId="1E4D257B"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质疑联系人：叶飞</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10A3AC0A"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质疑联系方式：0573-83680400</w:t>
      </w:r>
      <w:r w:rsidRPr="003F7D04">
        <w:rPr>
          <w:rFonts w:ascii="微软雅黑" w:hAnsi="微软雅黑" w:cs="Calibri"/>
          <w:kern w:val="0"/>
          <w:szCs w:val="21"/>
        </w:rPr>
        <w:t> </w:t>
      </w:r>
    </w:p>
    <w:p w14:paraId="720BB2A1"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br/>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2.采购代理机构信息</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45D0B0C4"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名</w:t>
      </w:r>
      <w:r w:rsidRPr="003F7D04">
        <w:rPr>
          <w:rFonts w:ascii="微软雅黑" w:hAnsi="微软雅黑" w:cs="Calibri"/>
          <w:kern w:val="0"/>
          <w:szCs w:val="21"/>
        </w:rPr>
        <w:t>   </w:t>
      </w:r>
      <w:r w:rsidRPr="003F7D04">
        <w:rPr>
          <w:rFonts w:ascii="微软雅黑" w:hAnsi="微软雅黑" w:cs="Arial" w:hint="eastAsia"/>
          <w:kern w:val="0"/>
          <w:szCs w:val="21"/>
        </w:rPr>
        <w:t xml:space="preserve"> 称：嘉兴市千秋工程咨询有限公司</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721A26CB"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地</w:t>
      </w:r>
      <w:r w:rsidRPr="003F7D04">
        <w:rPr>
          <w:rFonts w:ascii="微软雅黑" w:hAnsi="微软雅黑" w:cs="Calibri"/>
          <w:kern w:val="0"/>
          <w:szCs w:val="21"/>
        </w:rPr>
        <w:t>   </w:t>
      </w:r>
      <w:r w:rsidRPr="003F7D04">
        <w:rPr>
          <w:rFonts w:ascii="微软雅黑" w:hAnsi="微软雅黑" w:cs="Arial" w:hint="eastAsia"/>
          <w:kern w:val="0"/>
          <w:szCs w:val="21"/>
        </w:rPr>
        <w:t xml:space="preserve"> 址：嘉兴</w:t>
      </w:r>
      <w:proofErr w:type="gramStart"/>
      <w:r w:rsidRPr="003F7D04">
        <w:rPr>
          <w:rFonts w:ascii="微软雅黑" w:hAnsi="微软雅黑" w:cs="Arial" w:hint="eastAsia"/>
          <w:kern w:val="0"/>
          <w:szCs w:val="21"/>
        </w:rPr>
        <w:t>市秀洲区</w:t>
      </w:r>
      <w:proofErr w:type="gramEnd"/>
      <w:r w:rsidRPr="003F7D04">
        <w:rPr>
          <w:rFonts w:ascii="微软雅黑" w:hAnsi="微软雅黑" w:cs="Arial" w:hint="eastAsia"/>
          <w:kern w:val="0"/>
          <w:szCs w:val="21"/>
        </w:rPr>
        <w:t>新平路299号中</w:t>
      </w:r>
      <w:proofErr w:type="gramStart"/>
      <w:r w:rsidRPr="003F7D04">
        <w:rPr>
          <w:rFonts w:ascii="微软雅黑" w:hAnsi="微软雅黑" w:cs="Arial" w:hint="eastAsia"/>
          <w:kern w:val="0"/>
          <w:szCs w:val="21"/>
        </w:rPr>
        <w:t>禾广场</w:t>
      </w:r>
      <w:proofErr w:type="gramEnd"/>
      <w:r w:rsidRPr="003F7D04">
        <w:rPr>
          <w:rFonts w:ascii="微软雅黑" w:hAnsi="微软雅黑" w:cs="Arial" w:hint="eastAsia"/>
          <w:kern w:val="0"/>
          <w:szCs w:val="21"/>
        </w:rPr>
        <w:t>23楼</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704F208C"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传</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真：</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26A07CCB"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项目联系人（询问）：章莉莉</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75E03ACE"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项目联系方式（询问）：0573-83705015 13605735186</w:t>
      </w:r>
      <w:r w:rsidRPr="003F7D04">
        <w:rPr>
          <w:rFonts w:ascii="微软雅黑" w:hAnsi="微软雅黑" w:cs="Calibri"/>
          <w:kern w:val="0"/>
          <w:szCs w:val="21"/>
        </w:rPr>
        <w:t> </w:t>
      </w:r>
    </w:p>
    <w:p w14:paraId="363CE07B"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质疑联系人：</w:t>
      </w:r>
      <w:proofErr w:type="gramStart"/>
      <w:r w:rsidRPr="003F7D04">
        <w:rPr>
          <w:rFonts w:ascii="微软雅黑" w:hAnsi="微软雅黑" w:cs="Arial" w:hint="eastAsia"/>
          <w:kern w:val="0"/>
          <w:szCs w:val="21"/>
        </w:rPr>
        <w:t>项兴戟</w:t>
      </w:r>
      <w:proofErr w:type="gramEnd"/>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587C9B09"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质疑联系方式：0573-83705015 13605738567</w:t>
      </w:r>
      <w:r w:rsidRPr="003F7D04">
        <w:rPr>
          <w:rFonts w:ascii="微软雅黑" w:hAnsi="微软雅黑" w:cs="Calibri"/>
          <w:kern w:val="0"/>
          <w:szCs w:val="21"/>
        </w:rPr>
        <w:t> </w:t>
      </w:r>
      <w:proofErr w:type="gramStart"/>
      <w:r w:rsidRPr="003F7D04">
        <w:rPr>
          <w:rFonts w:ascii="微软雅黑" w:hAnsi="微软雅黑" w:cs="Arial" w:hint="eastAsia"/>
          <w:kern w:val="0"/>
          <w:szCs w:val="21"/>
        </w:rPr>
        <w:t xml:space="preserve">　　　　　　</w:t>
      </w:r>
      <w:proofErr w:type="gramEnd"/>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3F5485A1"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br/>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3.同级政府采购监督管理部门</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289757C4"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名</w:t>
      </w:r>
      <w:r w:rsidRPr="003F7D04">
        <w:rPr>
          <w:rFonts w:ascii="微软雅黑" w:hAnsi="微软雅黑" w:cs="Calibri"/>
          <w:kern w:val="0"/>
          <w:szCs w:val="21"/>
        </w:rPr>
        <w:t>   </w:t>
      </w:r>
      <w:r w:rsidRPr="003F7D04">
        <w:rPr>
          <w:rFonts w:ascii="微软雅黑" w:hAnsi="微软雅黑" w:cs="Arial" w:hint="eastAsia"/>
          <w:kern w:val="0"/>
          <w:szCs w:val="21"/>
        </w:rPr>
        <w:t xml:space="preserve"> 称：嘉兴</w:t>
      </w:r>
      <w:proofErr w:type="gramStart"/>
      <w:r w:rsidRPr="003F7D04">
        <w:rPr>
          <w:rFonts w:ascii="微软雅黑" w:hAnsi="微软雅黑" w:cs="Arial" w:hint="eastAsia"/>
          <w:kern w:val="0"/>
          <w:szCs w:val="21"/>
        </w:rPr>
        <w:t>市秀洲区</w:t>
      </w:r>
      <w:proofErr w:type="gramEnd"/>
      <w:r w:rsidRPr="003F7D04">
        <w:rPr>
          <w:rFonts w:ascii="微软雅黑" w:hAnsi="微软雅黑" w:cs="Arial" w:hint="eastAsia"/>
          <w:kern w:val="0"/>
          <w:szCs w:val="21"/>
        </w:rPr>
        <w:t>财政局</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510ED1B8"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地</w:t>
      </w:r>
      <w:r w:rsidRPr="003F7D04">
        <w:rPr>
          <w:rFonts w:ascii="微软雅黑" w:hAnsi="微软雅黑" w:cs="Calibri"/>
          <w:kern w:val="0"/>
          <w:szCs w:val="21"/>
        </w:rPr>
        <w:t>   </w:t>
      </w:r>
      <w:r w:rsidRPr="003F7D04">
        <w:rPr>
          <w:rFonts w:ascii="微软雅黑" w:hAnsi="微软雅黑" w:cs="Arial" w:hint="eastAsia"/>
          <w:kern w:val="0"/>
          <w:szCs w:val="21"/>
        </w:rPr>
        <w:t xml:space="preserve"> 址：/</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40905FAD"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传</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真：/</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7DB355E6"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联系人 ：方女士</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63F34187"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监督投诉电话：0573-82720086</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0625C451" w14:textId="77777777" w:rsidR="003F7D04" w:rsidRPr="003F7D04" w:rsidRDefault="003F7D04" w:rsidP="003F7D04">
      <w:pPr>
        <w:widowControl/>
        <w:spacing w:before="75" w:after="75" w:line="300" w:lineRule="atLeast"/>
        <w:ind w:firstLineChars="0" w:firstLine="0"/>
        <w:rPr>
          <w:rFonts w:ascii="微软雅黑" w:hAnsi="微软雅黑" w:cs="Arial" w:hint="eastAsia"/>
          <w:kern w:val="0"/>
          <w:szCs w:val="21"/>
        </w:rPr>
      </w:pP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71E91CF5" w14:textId="77777777" w:rsidR="003F7D04" w:rsidRPr="003F7D04" w:rsidRDefault="003F7D04" w:rsidP="003F7D04">
      <w:pPr>
        <w:widowControl/>
        <w:spacing w:before="75" w:after="75" w:line="240" w:lineRule="auto"/>
        <w:ind w:firstLineChars="0" w:firstLine="0"/>
        <w:rPr>
          <w:rFonts w:ascii="微软雅黑" w:hAnsi="微软雅黑" w:cs="Arial" w:hint="eastAsia"/>
          <w:kern w:val="0"/>
          <w:szCs w:val="21"/>
        </w:rPr>
      </w:pPr>
    </w:p>
    <w:p w14:paraId="1708D26D" w14:textId="77777777" w:rsidR="003F7D04" w:rsidRPr="003F7D04" w:rsidRDefault="003F7D04" w:rsidP="003F7D04">
      <w:pPr>
        <w:widowControl/>
        <w:spacing w:line="240" w:lineRule="auto"/>
        <w:ind w:firstLineChars="0" w:firstLine="0"/>
        <w:rPr>
          <w:rFonts w:ascii="微软雅黑" w:hAnsi="微软雅黑" w:cs="Arial"/>
          <w:kern w:val="0"/>
          <w:szCs w:val="21"/>
        </w:rPr>
      </w:pPr>
      <w:r w:rsidRPr="003F7D04">
        <w:rPr>
          <w:rFonts w:ascii="微软雅黑" w:hAnsi="微软雅黑" w:cs="Arial" w:hint="eastAsia"/>
          <w:kern w:val="0"/>
          <w:szCs w:val="21"/>
        </w:rPr>
        <w:t>若对项目采购电子交易系统操作有疑问，可登录政</w:t>
      </w:r>
      <w:proofErr w:type="gramStart"/>
      <w:r w:rsidRPr="003F7D04">
        <w:rPr>
          <w:rFonts w:ascii="微软雅黑" w:hAnsi="微软雅黑" w:cs="Arial" w:hint="eastAsia"/>
          <w:kern w:val="0"/>
          <w:szCs w:val="21"/>
        </w:rPr>
        <w:t>采云</w:t>
      </w:r>
      <w:proofErr w:type="gramEnd"/>
      <w:r w:rsidRPr="003F7D04">
        <w:rPr>
          <w:rFonts w:ascii="微软雅黑" w:hAnsi="微软雅黑" w:cs="Arial" w:hint="eastAsia"/>
          <w:kern w:val="0"/>
          <w:szCs w:val="21"/>
        </w:rPr>
        <w:t>（https://www.zcygov.cn/），点击右侧咨询小采，获取采小蜜智能服务管家帮助，或拨打政</w:t>
      </w:r>
      <w:proofErr w:type="gramStart"/>
      <w:r w:rsidRPr="003F7D04">
        <w:rPr>
          <w:rFonts w:ascii="微软雅黑" w:hAnsi="微软雅黑" w:cs="Arial" w:hint="eastAsia"/>
          <w:kern w:val="0"/>
          <w:szCs w:val="21"/>
        </w:rPr>
        <w:t>采云</w:t>
      </w:r>
      <w:proofErr w:type="gramEnd"/>
      <w:r w:rsidRPr="003F7D04">
        <w:rPr>
          <w:rFonts w:ascii="微软雅黑" w:hAnsi="微软雅黑" w:cs="Arial" w:hint="eastAsia"/>
          <w:kern w:val="0"/>
          <w:szCs w:val="21"/>
        </w:rPr>
        <w:t>服务热线400-881-7190获取热线服务帮助。</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r w:rsidRPr="003F7D04">
        <w:rPr>
          <w:rFonts w:ascii="微软雅黑" w:hAnsi="微软雅黑" w:cs="Arial" w:hint="eastAsia"/>
          <w:kern w:val="0"/>
          <w:szCs w:val="21"/>
        </w:rPr>
        <w:t xml:space="preserve"> </w:t>
      </w:r>
      <w:r w:rsidRPr="003F7D04">
        <w:rPr>
          <w:rFonts w:ascii="微软雅黑" w:hAnsi="微软雅黑" w:cs="Calibri"/>
          <w:kern w:val="0"/>
          <w:szCs w:val="21"/>
        </w:rPr>
        <w:t> </w:t>
      </w:r>
    </w:p>
    <w:p w14:paraId="487D56F8" w14:textId="77777777" w:rsidR="003F7D04" w:rsidRPr="003F7D04" w:rsidRDefault="003F7D04" w:rsidP="003F7D04">
      <w:pPr>
        <w:widowControl/>
        <w:spacing w:line="240" w:lineRule="auto"/>
        <w:ind w:firstLineChars="0" w:firstLine="0"/>
        <w:rPr>
          <w:rFonts w:ascii="微软雅黑" w:hAnsi="微软雅黑" w:cs="宋体" w:hint="eastAsia"/>
          <w:kern w:val="0"/>
          <w:szCs w:val="21"/>
        </w:rPr>
      </w:pPr>
      <w:r w:rsidRPr="003F7D04">
        <w:rPr>
          <w:rFonts w:ascii="微软雅黑" w:hAnsi="微软雅黑" w:cs="宋体" w:hint="eastAsia"/>
          <w:kern w:val="0"/>
          <w:szCs w:val="21"/>
        </w:rPr>
        <w:t>CA问题联系电话（人工）：</w:t>
      </w:r>
      <w:proofErr w:type="gramStart"/>
      <w:r w:rsidRPr="003F7D04">
        <w:rPr>
          <w:rFonts w:ascii="微软雅黑" w:hAnsi="微软雅黑" w:cs="宋体" w:hint="eastAsia"/>
          <w:kern w:val="0"/>
          <w:szCs w:val="21"/>
        </w:rPr>
        <w:t>汇信</w:t>
      </w:r>
      <w:proofErr w:type="gramEnd"/>
      <w:r w:rsidRPr="003F7D04">
        <w:rPr>
          <w:rFonts w:ascii="微软雅黑" w:hAnsi="微软雅黑" w:cs="宋体" w:hint="eastAsia"/>
          <w:kern w:val="0"/>
          <w:szCs w:val="21"/>
        </w:rPr>
        <w:t>CA 400-888-4636；天谷CA 400-087-8198。</w:t>
      </w:r>
    </w:p>
    <w:p w14:paraId="0B7E4ADA" w14:textId="77777777" w:rsidR="003F7D04" w:rsidRPr="003F7D04" w:rsidRDefault="003F7D04" w:rsidP="003F7D04">
      <w:pPr>
        <w:widowControl/>
        <w:spacing w:before="75" w:after="75" w:line="240" w:lineRule="auto"/>
        <w:ind w:firstLineChars="0" w:firstLine="420"/>
        <w:rPr>
          <w:rFonts w:ascii="Arial" w:eastAsia="宋体" w:hAnsi="Arial" w:cs="Arial" w:hint="eastAsia"/>
          <w:kern w:val="0"/>
          <w:sz w:val="24"/>
        </w:rPr>
      </w:pPr>
    </w:p>
    <w:p w14:paraId="64A33CC7" w14:textId="070A501C" w:rsidR="00327C7D" w:rsidRPr="00680F22" w:rsidRDefault="003F7D04" w:rsidP="003F7D04">
      <w:pPr>
        <w:rPr>
          <w:rStyle w:val="10"/>
        </w:rPr>
      </w:pPr>
      <w:r w:rsidRPr="00680F22">
        <w:rPr>
          <w:rFonts w:ascii="Arial" w:eastAsia="宋体" w:hAnsi="Arial" w:cs="Arial"/>
          <w:kern w:val="0"/>
          <w:sz w:val="24"/>
        </w:rPr>
        <w:t>    </w:t>
      </w:r>
      <w:r w:rsidR="00000000" w:rsidRPr="00680F22">
        <w:rPr>
          <w:rFonts w:ascii="Arial" w:hAnsi="Arial" w:cs="Arial"/>
        </w:rPr>
        <w:br w:type="page"/>
      </w:r>
    </w:p>
    <w:p w14:paraId="655F92A8" w14:textId="77777777" w:rsidR="00327C7D" w:rsidRPr="00680F22" w:rsidRDefault="00000000">
      <w:pPr>
        <w:pStyle w:val="1"/>
        <w:numPr>
          <w:ilvl w:val="0"/>
          <w:numId w:val="4"/>
        </w:numPr>
        <w:spacing w:line="500" w:lineRule="exact"/>
        <w:rPr>
          <w:rStyle w:val="10"/>
          <w:rFonts w:ascii="微软雅黑" w:hAnsi="微软雅黑" w:cs="微软雅黑"/>
          <w:b/>
          <w:bCs/>
          <w:sz w:val="21"/>
          <w:szCs w:val="21"/>
        </w:rPr>
      </w:pPr>
      <w:r w:rsidRPr="00680F22">
        <w:rPr>
          <w:rStyle w:val="10"/>
          <w:rFonts w:ascii="微软雅黑" w:hAnsi="微软雅黑" w:cs="微软雅黑" w:hint="eastAsia"/>
          <w:b/>
          <w:bCs/>
          <w:sz w:val="21"/>
          <w:szCs w:val="21"/>
        </w:rPr>
        <w:lastRenderedPageBreak/>
        <w:t xml:space="preserve"> 招标项目要求</w:t>
      </w:r>
      <w:bookmarkEnd w:id="8"/>
      <w:bookmarkEnd w:id="10"/>
      <w:bookmarkEnd w:id="11"/>
    </w:p>
    <w:p w14:paraId="1E8A143F" w14:textId="77777777" w:rsidR="00327C7D" w:rsidRPr="00680F22" w:rsidRDefault="00000000">
      <w:pPr>
        <w:numPr>
          <w:ilvl w:val="0"/>
          <w:numId w:val="5"/>
        </w:numPr>
        <w:adjustRightInd w:val="0"/>
        <w:snapToGrid w:val="0"/>
        <w:spacing w:line="500" w:lineRule="exact"/>
        <w:ind w:firstLineChars="0"/>
        <w:outlineLvl w:val="1"/>
        <w:rPr>
          <w:rFonts w:ascii="微软雅黑" w:hAnsi="微软雅黑" w:cs="微软雅黑"/>
          <w:b/>
          <w:szCs w:val="21"/>
        </w:rPr>
      </w:pPr>
      <w:bookmarkStart w:id="12" w:name="_Toc405469032"/>
      <w:bookmarkStart w:id="13" w:name="_Toc435628187"/>
      <w:r w:rsidRPr="00680F22">
        <w:rPr>
          <w:rFonts w:ascii="微软雅黑" w:hAnsi="微软雅黑" w:cs="微软雅黑" w:hint="eastAsia"/>
          <w:b/>
          <w:szCs w:val="21"/>
        </w:rPr>
        <w:t>项目概况</w:t>
      </w:r>
    </w:p>
    <w:tbl>
      <w:tblPr>
        <w:tblpPr w:leftFromText="180" w:rightFromText="180" w:vertAnchor="text" w:horzAnchor="page" w:tblpX="1780" w:tblpY="373"/>
        <w:tblOverlap w:val="never"/>
        <w:tblW w:w="8633" w:type="dxa"/>
        <w:tblLayout w:type="fixed"/>
        <w:tblLook w:val="04A0" w:firstRow="1" w:lastRow="0" w:firstColumn="1" w:lastColumn="0" w:noHBand="0" w:noVBand="1"/>
      </w:tblPr>
      <w:tblGrid>
        <w:gridCol w:w="717"/>
        <w:gridCol w:w="1518"/>
        <w:gridCol w:w="1559"/>
        <w:gridCol w:w="863"/>
        <w:gridCol w:w="1641"/>
        <w:gridCol w:w="1139"/>
        <w:gridCol w:w="1196"/>
      </w:tblGrid>
      <w:tr w:rsidR="00680F22" w:rsidRPr="00680F22" w14:paraId="47F6EDA6" w14:textId="77777777" w:rsidTr="003F7D04">
        <w:trPr>
          <w:trHeight w:val="1124"/>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766DD"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序号</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20C0C"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小区名称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4E115"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住宅面积</w:t>
            </w:r>
            <w:r w:rsidRPr="00680F22">
              <w:rPr>
                <w:rFonts w:ascii="微软雅黑" w:hAnsi="微软雅黑" w:cs="微软雅黑" w:hint="eastAsia"/>
                <w:kern w:val="0"/>
                <w:szCs w:val="21"/>
                <w:lang w:bidi="ar"/>
              </w:rPr>
              <w:br/>
              <w:t>（平方米）</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BA95D"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户数</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1A3E"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绿地</w:t>
            </w:r>
            <w:r w:rsidRPr="00680F22">
              <w:rPr>
                <w:rFonts w:ascii="微软雅黑" w:hAnsi="微软雅黑" w:cs="微软雅黑" w:hint="eastAsia"/>
                <w:kern w:val="0"/>
                <w:szCs w:val="21"/>
                <w:lang w:bidi="ar"/>
              </w:rPr>
              <w:br/>
              <w:t>约（平方米）</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4A4F9"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化粪池</w:t>
            </w:r>
            <w:r w:rsidRPr="00680F22">
              <w:rPr>
                <w:rFonts w:ascii="微软雅黑" w:hAnsi="微软雅黑" w:cs="微软雅黑" w:hint="eastAsia"/>
                <w:kern w:val="0"/>
                <w:szCs w:val="21"/>
                <w:lang w:bidi="ar"/>
              </w:rPr>
              <w:br/>
              <w:t>（只）</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9C63D"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污水井</w:t>
            </w:r>
            <w:r w:rsidRPr="00680F22">
              <w:rPr>
                <w:rFonts w:ascii="微软雅黑" w:hAnsi="微软雅黑" w:cs="微软雅黑" w:hint="eastAsia"/>
                <w:kern w:val="0"/>
                <w:szCs w:val="21"/>
                <w:lang w:bidi="ar"/>
              </w:rPr>
              <w:br/>
              <w:t>（只）</w:t>
            </w:r>
          </w:p>
        </w:tc>
      </w:tr>
      <w:tr w:rsidR="00680F22" w:rsidRPr="00680F22" w14:paraId="2EBD402F" w14:textId="77777777" w:rsidTr="003F7D04">
        <w:trPr>
          <w:trHeight w:val="683"/>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7CAD3" w14:textId="77777777" w:rsidR="00327C7D" w:rsidRPr="00680F22" w:rsidRDefault="00000000" w:rsidP="003F7D04">
            <w:pPr>
              <w:widowControl/>
              <w:spacing w:line="460" w:lineRule="exact"/>
              <w:ind w:firstLineChars="0" w:firstLine="0"/>
              <w:jc w:val="both"/>
              <w:textAlignment w:val="center"/>
              <w:rPr>
                <w:rFonts w:ascii="微软雅黑" w:hAnsi="微软雅黑" w:cs="微软雅黑"/>
                <w:szCs w:val="21"/>
              </w:rPr>
            </w:pPr>
            <w:r w:rsidRPr="00680F22">
              <w:rPr>
                <w:rFonts w:ascii="微软雅黑" w:hAnsi="微软雅黑" w:cs="微软雅黑" w:hint="eastAsia"/>
                <w:kern w:val="0"/>
                <w:szCs w:val="21"/>
                <w:lang w:bidi="ar"/>
              </w:rPr>
              <w:t>1</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CF278"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proofErr w:type="gramStart"/>
            <w:r w:rsidRPr="00680F22">
              <w:rPr>
                <w:rFonts w:ascii="微软雅黑" w:hAnsi="微软雅黑" w:cs="微软雅黑" w:hint="eastAsia"/>
                <w:kern w:val="0"/>
                <w:szCs w:val="21"/>
                <w:lang w:bidi="ar"/>
              </w:rPr>
              <w:t>木桥港</w:t>
            </w:r>
            <w:proofErr w:type="gramEnd"/>
            <w:r w:rsidRPr="00680F22">
              <w:rPr>
                <w:rFonts w:ascii="微软雅黑" w:hAnsi="微软雅黑" w:cs="微软雅黑" w:hint="eastAsia"/>
                <w:kern w:val="0"/>
                <w:szCs w:val="21"/>
                <w:lang w:bidi="ar"/>
              </w:rPr>
              <w:t>北区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EEBC0F"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230107.2</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17CD1"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460</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E3105"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60000</w:t>
            </w: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B7785" w14:textId="64FE839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874</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4CF9B" w14:textId="130B2601"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385</w:t>
            </w:r>
          </w:p>
        </w:tc>
      </w:tr>
      <w:tr w:rsidR="00680F22" w:rsidRPr="00680F22" w14:paraId="075F7785" w14:textId="77777777" w:rsidTr="003F7D04">
        <w:trPr>
          <w:trHeight w:val="683"/>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41182" w14:textId="77777777" w:rsidR="00327C7D" w:rsidRPr="00680F22" w:rsidRDefault="00000000" w:rsidP="003F7D04">
            <w:pPr>
              <w:widowControl/>
              <w:spacing w:line="460" w:lineRule="exact"/>
              <w:ind w:firstLineChars="0" w:firstLine="0"/>
              <w:jc w:val="both"/>
              <w:textAlignment w:val="center"/>
              <w:rPr>
                <w:rFonts w:ascii="微软雅黑" w:hAnsi="微软雅黑" w:cs="微软雅黑"/>
                <w:szCs w:val="21"/>
              </w:rPr>
            </w:pPr>
            <w:r w:rsidRPr="00680F22">
              <w:rPr>
                <w:rFonts w:ascii="微软雅黑" w:hAnsi="微软雅黑" w:cs="微软雅黑" w:hint="eastAsia"/>
                <w:kern w:val="0"/>
                <w:szCs w:val="21"/>
                <w:lang w:bidi="ar"/>
              </w:rPr>
              <w:t>2</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0782E"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proofErr w:type="gramStart"/>
            <w:r w:rsidRPr="00680F22">
              <w:rPr>
                <w:rFonts w:ascii="微软雅黑" w:hAnsi="微软雅黑" w:cs="微软雅黑" w:hint="eastAsia"/>
                <w:kern w:val="0"/>
                <w:szCs w:val="21"/>
                <w:lang w:bidi="ar"/>
              </w:rPr>
              <w:t>木桥港</w:t>
            </w:r>
            <w:proofErr w:type="gramEnd"/>
            <w:r w:rsidRPr="00680F22">
              <w:rPr>
                <w:rFonts w:ascii="微软雅黑" w:hAnsi="微软雅黑" w:cs="微软雅黑" w:hint="eastAsia"/>
                <w:kern w:val="0"/>
                <w:szCs w:val="21"/>
                <w:lang w:bidi="ar"/>
              </w:rPr>
              <w:t>南区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7F28EC"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71928</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19FA8"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135</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6B32B"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19449.72</w:t>
            </w: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448DE"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170</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C5B18"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179</w:t>
            </w:r>
          </w:p>
        </w:tc>
      </w:tr>
      <w:tr w:rsidR="00680F22" w:rsidRPr="00680F22" w14:paraId="782F4B3E" w14:textId="77777777" w:rsidTr="003F7D04">
        <w:trPr>
          <w:trHeight w:val="683"/>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8EDF3" w14:textId="77777777" w:rsidR="00327C7D" w:rsidRPr="00680F22" w:rsidRDefault="00000000" w:rsidP="003F7D04">
            <w:pPr>
              <w:widowControl/>
              <w:spacing w:line="460" w:lineRule="exact"/>
              <w:ind w:firstLineChars="0" w:firstLine="0"/>
              <w:jc w:val="both"/>
              <w:textAlignment w:val="center"/>
              <w:rPr>
                <w:rFonts w:ascii="微软雅黑" w:hAnsi="微软雅黑" w:cs="微软雅黑"/>
                <w:szCs w:val="21"/>
              </w:rPr>
            </w:pPr>
            <w:r w:rsidRPr="00680F22">
              <w:rPr>
                <w:rFonts w:ascii="微软雅黑" w:hAnsi="微软雅黑" w:cs="微软雅黑" w:hint="eastAsia"/>
                <w:kern w:val="0"/>
                <w:szCs w:val="21"/>
                <w:lang w:bidi="ar"/>
              </w:rPr>
              <w:t>3</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D6BCD"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义庄北区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2D804C"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64602</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FC1DE"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110</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D4ED2"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17468.73</w:t>
            </w: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59ACA"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230</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022AE"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156</w:t>
            </w:r>
          </w:p>
        </w:tc>
      </w:tr>
      <w:tr w:rsidR="00680F22" w:rsidRPr="00680F22" w14:paraId="446CDBD5" w14:textId="77777777" w:rsidTr="003F7D04">
        <w:trPr>
          <w:trHeight w:val="683"/>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68827" w14:textId="77777777" w:rsidR="00327C7D" w:rsidRPr="00680F22" w:rsidRDefault="00000000" w:rsidP="003F7D04">
            <w:pPr>
              <w:widowControl/>
              <w:spacing w:line="460" w:lineRule="exact"/>
              <w:ind w:firstLineChars="0" w:firstLine="0"/>
              <w:jc w:val="both"/>
              <w:textAlignment w:val="center"/>
              <w:rPr>
                <w:rFonts w:ascii="微软雅黑" w:hAnsi="微软雅黑" w:cs="微软雅黑"/>
                <w:szCs w:val="21"/>
              </w:rPr>
            </w:pPr>
            <w:r w:rsidRPr="00680F22">
              <w:rPr>
                <w:rFonts w:ascii="微软雅黑" w:hAnsi="微软雅黑" w:cs="微软雅黑" w:hint="eastAsia"/>
                <w:kern w:val="0"/>
                <w:szCs w:val="21"/>
                <w:lang w:bidi="ar"/>
              </w:rPr>
              <w:t>4</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2191B"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义庄南区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0A11F4"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130536</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F7BE8"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235</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14AF3"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35297.64</w:t>
            </w: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52AAF"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470</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376AE" w14:textId="77777777" w:rsidR="00327C7D" w:rsidRPr="00680F22" w:rsidRDefault="00000000" w:rsidP="003F7D04">
            <w:pPr>
              <w:widowControl/>
              <w:spacing w:line="460" w:lineRule="exact"/>
              <w:ind w:firstLineChars="0" w:firstLine="0"/>
              <w:jc w:val="center"/>
              <w:textAlignment w:val="center"/>
              <w:rPr>
                <w:rFonts w:ascii="微软雅黑" w:hAnsi="微软雅黑" w:cs="微软雅黑"/>
                <w:szCs w:val="21"/>
              </w:rPr>
            </w:pPr>
            <w:r w:rsidRPr="00680F22">
              <w:rPr>
                <w:rFonts w:ascii="微软雅黑" w:hAnsi="微软雅黑" w:cs="微软雅黑" w:hint="eastAsia"/>
                <w:kern w:val="0"/>
                <w:szCs w:val="21"/>
                <w:lang w:bidi="ar"/>
              </w:rPr>
              <w:t>305</w:t>
            </w:r>
          </w:p>
        </w:tc>
      </w:tr>
      <w:tr w:rsidR="00680F22" w:rsidRPr="00680F22" w14:paraId="08A72F3E" w14:textId="77777777" w:rsidTr="003F7D04">
        <w:trPr>
          <w:trHeight w:val="703"/>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A6681" w14:textId="77777777" w:rsidR="00327C7D" w:rsidRPr="00680F22" w:rsidRDefault="00327C7D" w:rsidP="003F7D04">
            <w:pPr>
              <w:spacing w:line="460" w:lineRule="exact"/>
              <w:ind w:firstLine="420"/>
              <w:rPr>
                <w:rFonts w:ascii="微软雅黑" w:hAnsi="微软雅黑" w:cs="微软雅黑"/>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B1A76" w14:textId="77777777" w:rsidR="00327C7D" w:rsidRPr="00680F22" w:rsidRDefault="00327C7D" w:rsidP="003F7D04">
            <w:pPr>
              <w:spacing w:line="460" w:lineRule="exact"/>
              <w:ind w:firstLine="420"/>
              <w:rPr>
                <w:rFonts w:ascii="微软雅黑" w:hAnsi="微软雅黑" w:cs="微软雅黑"/>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2F229" w14:textId="77777777" w:rsidR="00327C7D" w:rsidRPr="00680F22" w:rsidRDefault="00000000" w:rsidP="003F7D04">
            <w:pPr>
              <w:widowControl/>
              <w:spacing w:line="460" w:lineRule="exact"/>
              <w:ind w:firstLineChars="0" w:firstLine="0"/>
              <w:jc w:val="right"/>
              <w:textAlignment w:val="center"/>
              <w:rPr>
                <w:rFonts w:ascii="微软雅黑" w:hAnsi="微软雅黑" w:cs="微软雅黑"/>
                <w:szCs w:val="21"/>
              </w:rPr>
            </w:pPr>
            <w:r w:rsidRPr="00680F22">
              <w:rPr>
                <w:rFonts w:ascii="微软雅黑" w:hAnsi="微软雅黑" w:cs="微软雅黑" w:hint="eastAsia"/>
                <w:kern w:val="0"/>
                <w:szCs w:val="21"/>
                <w:lang w:bidi="ar"/>
              </w:rPr>
              <w:t>312066</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1122C" w14:textId="77777777" w:rsidR="00327C7D" w:rsidRPr="00680F22" w:rsidRDefault="00000000" w:rsidP="003F7D04">
            <w:pPr>
              <w:spacing w:line="460" w:lineRule="exact"/>
              <w:ind w:firstLineChars="0" w:firstLine="0"/>
              <w:rPr>
                <w:rFonts w:ascii="微软雅黑" w:hAnsi="微软雅黑" w:cs="微软雅黑"/>
                <w:szCs w:val="21"/>
              </w:rPr>
            </w:pPr>
            <w:r w:rsidRPr="00680F22">
              <w:rPr>
                <w:rFonts w:ascii="微软雅黑" w:hAnsi="微软雅黑" w:cs="微软雅黑" w:hint="eastAsia"/>
                <w:szCs w:val="21"/>
              </w:rPr>
              <w:fldChar w:fldCharType="begin"/>
            </w:r>
            <w:r w:rsidRPr="00680F22">
              <w:rPr>
                <w:rFonts w:ascii="微软雅黑" w:hAnsi="微软雅黑" w:cs="微软雅黑" w:hint="eastAsia"/>
                <w:szCs w:val="21"/>
              </w:rPr>
              <w:instrText xml:space="preserve"> = sum(D2:D5) \* MERGEFORMAT </w:instrText>
            </w:r>
            <w:r w:rsidRPr="00680F22">
              <w:rPr>
                <w:rFonts w:ascii="微软雅黑" w:hAnsi="微软雅黑" w:cs="微软雅黑" w:hint="eastAsia"/>
                <w:szCs w:val="21"/>
              </w:rPr>
              <w:fldChar w:fldCharType="separate"/>
            </w:r>
            <w:r w:rsidRPr="00680F22">
              <w:rPr>
                <w:rFonts w:ascii="微软雅黑" w:hAnsi="微软雅黑" w:cs="微软雅黑" w:hint="eastAsia"/>
                <w:szCs w:val="21"/>
              </w:rPr>
              <w:t>940</w:t>
            </w:r>
            <w:r w:rsidRPr="00680F22">
              <w:rPr>
                <w:rFonts w:ascii="微软雅黑" w:hAnsi="微软雅黑" w:cs="微软雅黑" w:hint="eastAsia"/>
                <w:szCs w:val="21"/>
              </w:rPr>
              <w:fldChar w:fldCharType="end"/>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2DE73" w14:textId="77777777" w:rsidR="00327C7D" w:rsidRPr="00680F22" w:rsidRDefault="00327C7D" w:rsidP="003F7D04">
            <w:pPr>
              <w:spacing w:line="460" w:lineRule="exact"/>
              <w:ind w:firstLine="420"/>
              <w:rPr>
                <w:rFonts w:ascii="微软雅黑" w:hAnsi="微软雅黑" w:cs="微软雅黑"/>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CD206" w14:textId="77777777" w:rsidR="00327C7D" w:rsidRPr="00680F22" w:rsidRDefault="00327C7D" w:rsidP="003F7D04">
            <w:pPr>
              <w:spacing w:line="460" w:lineRule="exact"/>
              <w:ind w:firstLine="420"/>
              <w:rPr>
                <w:rFonts w:ascii="微软雅黑" w:hAnsi="微软雅黑" w:cs="微软雅黑"/>
                <w:szCs w:val="21"/>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1E767" w14:textId="77777777" w:rsidR="00327C7D" w:rsidRPr="00680F22" w:rsidRDefault="00327C7D" w:rsidP="003F7D04">
            <w:pPr>
              <w:spacing w:line="460" w:lineRule="exact"/>
              <w:ind w:firstLine="420"/>
              <w:rPr>
                <w:rFonts w:ascii="微软雅黑" w:hAnsi="微软雅黑" w:cs="微软雅黑"/>
                <w:szCs w:val="21"/>
              </w:rPr>
            </w:pPr>
          </w:p>
        </w:tc>
      </w:tr>
    </w:tbl>
    <w:p w14:paraId="7D819804" w14:textId="77777777" w:rsidR="00327C7D" w:rsidRPr="00680F22" w:rsidRDefault="00000000">
      <w:pPr>
        <w:numPr>
          <w:ilvl w:val="0"/>
          <w:numId w:val="5"/>
        </w:numPr>
        <w:adjustRightInd w:val="0"/>
        <w:snapToGrid w:val="0"/>
        <w:spacing w:line="500" w:lineRule="exact"/>
        <w:ind w:firstLineChars="0"/>
        <w:outlineLvl w:val="1"/>
        <w:rPr>
          <w:rFonts w:ascii="微软雅黑" w:hAnsi="微软雅黑" w:cs="微软雅黑"/>
          <w:b/>
          <w:szCs w:val="21"/>
        </w:rPr>
      </w:pPr>
      <w:r w:rsidRPr="00680F22">
        <w:rPr>
          <w:rFonts w:ascii="微软雅黑" w:hAnsi="微软雅黑" w:cs="微软雅黑" w:hint="eastAsia"/>
          <w:b/>
          <w:szCs w:val="21"/>
        </w:rPr>
        <w:t>项目范围</w:t>
      </w:r>
    </w:p>
    <w:p w14:paraId="6FB1D34D" w14:textId="77777777" w:rsidR="00327C7D" w:rsidRPr="00680F22" w:rsidRDefault="00000000">
      <w:pPr>
        <w:tabs>
          <w:tab w:val="left" w:pos="0"/>
        </w:tabs>
        <w:spacing w:line="500" w:lineRule="exact"/>
        <w:ind w:firstLine="420"/>
        <w:rPr>
          <w:rFonts w:ascii="微软雅黑" w:hAnsi="微软雅黑" w:cs="微软雅黑"/>
          <w:szCs w:val="21"/>
        </w:rPr>
      </w:pPr>
      <w:r w:rsidRPr="00680F22">
        <w:rPr>
          <w:rFonts w:ascii="微软雅黑" w:hAnsi="微软雅黑" w:cs="微软雅黑" w:hint="eastAsia"/>
          <w:szCs w:val="21"/>
        </w:rPr>
        <w:t>招标范围包括：物业服务区域内房屋的管理及养护、公用部位及共用设施设备的运行</w:t>
      </w:r>
      <w:r w:rsidRPr="00680F22">
        <w:rPr>
          <w:rFonts w:ascii="微软雅黑" w:hAnsi="微软雅黑" w:cs="微软雅黑" w:hint="eastAsia"/>
          <w:b/>
          <w:szCs w:val="21"/>
        </w:rPr>
        <w:t>、</w:t>
      </w:r>
      <w:r w:rsidRPr="00680F22">
        <w:rPr>
          <w:rFonts w:ascii="微软雅黑" w:hAnsi="微软雅黑" w:cs="微软雅黑" w:hint="eastAsia"/>
          <w:szCs w:val="21"/>
        </w:rPr>
        <w:t>管理及养护、协助公安部门维护公共秩序、环境卫生的管理和服务、社区文化活动、档案资料管理及其他工作，管理好招标范围内的安全秩序，具体内容详见招标文件。</w:t>
      </w:r>
    </w:p>
    <w:p w14:paraId="140428F0" w14:textId="77777777" w:rsidR="00327C7D" w:rsidRPr="00680F22" w:rsidRDefault="00000000">
      <w:pPr>
        <w:numPr>
          <w:ilvl w:val="0"/>
          <w:numId w:val="6"/>
        </w:numPr>
        <w:adjustRightInd w:val="0"/>
        <w:snapToGrid w:val="0"/>
        <w:spacing w:line="500" w:lineRule="exact"/>
        <w:ind w:left="0" w:firstLine="420"/>
        <w:outlineLvl w:val="1"/>
        <w:rPr>
          <w:rFonts w:ascii="微软雅黑" w:hAnsi="微软雅黑" w:cs="微软雅黑"/>
          <w:b/>
          <w:szCs w:val="21"/>
        </w:rPr>
      </w:pPr>
      <w:r w:rsidRPr="00680F22">
        <w:rPr>
          <w:rFonts w:ascii="微软雅黑" w:hAnsi="微软雅黑" w:cs="微软雅黑" w:hint="eastAsia"/>
          <w:b/>
          <w:szCs w:val="21"/>
        </w:rPr>
        <w:t xml:space="preserve">地理位置 </w:t>
      </w:r>
    </w:p>
    <w:p w14:paraId="7EA32B51" w14:textId="77777777" w:rsidR="00327C7D" w:rsidRPr="00680F22" w:rsidRDefault="00000000">
      <w:pPr>
        <w:pStyle w:val="aa"/>
        <w:spacing w:after="0" w:line="500" w:lineRule="exact"/>
        <w:ind w:firstLine="420"/>
        <w:rPr>
          <w:rFonts w:ascii="微软雅黑" w:eastAsia="微软雅黑" w:hAnsi="微软雅黑" w:cs="微软雅黑"/>
          <w:b/>
          <w:bCs w:val="0"/>
          <w:sz w:val="21"/>
          <w:szCs w:val="21"/>
        </w:rPr>
      </w:pPr>
      <w:r w:rsidRPr="00680F22">
        <w:rPr>
          <w:rFonts w:ascii="微软雅黑" w:eastAsia="微软雅黑" w:hAnsi="微软雅黑" w:cs="微软雅黑" w:hint="eastAsia"/>
          <w:b/>
          <w:sz w:val="21"/>
          <w:szCs w:val="21"/>
        </w:rPr>
        <w:t>嘉兴</w:t>
      </w:r>
      <w:proofErr w:type="gramStart"/>
      <w:r w:rsidRPr="00680F22">
        <w:rPr>
          <w:rFonts w:ascii="微软雅黑" w:eastAsia="微软雅黑" w:hAnsi="微软雅黑" w:cs="微软雅黑" w:hint="eastAsia"/>
          <w:b/>
          <w:sz w:val="21"/>
          <w:szCs w:val="21"/>
        </w:rPr>
        <w:t>市秀洲区</w:t>
      </w:r>
      <w:proofErr w:type="gramEnd"/>
      <w:r w:rsidRPr="00680F22">
        <w:rPr>
          <w:rFonts w:ascii="微软雅黑" w:eastAsia="微软雅黑" w:hAnsi="微软雅黑" w:cs="微软雅黑" w:hint="eastAsia"/>
          <w:b/>
          <w:sz w:val="21"/>
          <w:szCs w:val="21"/>
        </w:rPr>
        <w:t>新城街道木桥港（南区、北区）、义庄（南区、北区）农民自</w:t>
      </w:r>
      <w:r w:rsidRPr="00680F22">
        <w:rPr>
          <w:rFonts w:ascii="微软雅黑" w:eastAsia="微软雅黑" w:hAnsi="微软雅黑" w:cs="微软雅黑" w:hint="eastAsia"/>
          <w:b/>
          <w:bCs w:val="0"/>
          <w:sz w:val="21"/>
          <w:szCs w:val="21"/>
        </w:rPr>
        <w:t>建房小区。</w:t>
      </w:r>
    </w:p>
    <w:p w14:paraId="54C1C21A" w14:textId="77777777" w:rsidR="00327C7D" w:rsidRPr="00680F22" w:rsidRDefault="00000000">
      <w:pPr>
        <w:numPr>
          <w:ilvl w:val="0"/>
          <w:numId w:val="6"/>
        </w:numPr>
        <w:adjustRightInd w:val="0"/>
        <w:snapToGrid w:val="0"/>
        <w:spacing w:line="500" w:lineRule="exact"/>
        <w:ind w:left="0" w:firstLine="420"/>
        <w:outlineLvl w:val="1"/>
        <w:rPr>
          <w:rFonts w:ascii="微软雅黑" w:hAnsi="微软雅黑" w:cs="微软雅黑"/>
          <w:b/>
          <w:szCs w:val="21"/>
        </w:rPr>
      </w:pPr>
      <w:r w:rsidRPr="00680F22">
        <w:rPr>
          <w:rFonts w:ascii="微软雅黑" w:hAnsi="微软雅黑" w:cs="微软雅黑" w:hint="eastAsia"/>
          <w:b/>
          <w:szCs w:val="21"/>
        </w:rPr>
        <w:t>小区概况</w:t>
      </w:r>
    </w:p>
    <w:p w14:paraId="28404D11" w14:textId="77777777" w:rsidR="00327C7D" w:rsidRPr="00680F22" w:rsidRDefault="00000000">
      <w:pPr>
        <w:numPr>
          <w:ilvl w:val="1"/>
          <w:numId w:val="6"/>
        </w:numPr>
        <w:adjustRightInd w:val="0"/>
        <w:snapToGrid w:val="0"/>
        <w:spacing w:line="500" w:lineRule="exact"/>
        <w:ind w:left="0" w:firstLine="420"/>
        <w:outlineLvl w:val="1"/>
        <w:rPr>
          <w:rFonts w:ascii="微软雅黑" w:hAnsi="微软雅黑" w:cs="微软雅黑"/>
          <w:bCs/>
          <w:szCs w:val="21"/>
        </w:rPr>
      </w:pPr>
      <w:r w:rsidRPr="00680F22">
        <w:rPr>
          <w:rFonts w:ascii="微软雅黑" w:hAnsi="微软雅黑" w:cs="微软雅黑" w:hint="eastAsia"/>
          <w:bCs/>
          <w:szCs w:val="21"/>
        </w:rPr>
        <w:t>多层的生活用水源均利用市政压力直接供水，室内排水采取污、废分流制，室外污、废水经化粪池处理后排入市政污水管。</w:t>
      </w:r>
    </w:p>
    <w:p w14:paraId="45D9550D" w14:textId="77777777" w:rsidR="00327C7D" w:rsidRPr="00680F22" w:rsidRDefault="00000000">
      <w:pPr>
        <w:numPr>
          <w:ilvl w:val="1"/>
          <w:numId w:val="6"/>
        </w:numPr>
        <w:adjustRightInd w:val="0"/>
        <w:snapToGrid w:val="0"/>
        <w:spacing w:line="500" w:lineRule="exact"/>
        <w:ind w:left="0" w:firstLine="420"/>
        <w:outlineLvl w:val="1"/>
        <w:rPr>
          <w:rFonts w:ascii="微软雅黑" w:hAnsi="微软雅黑" w:cs="微软雅黑"/>
          <w:bCs/>
          <w:szCs w:val="21"/>
        </w:rPr>
      </w:pPr>
      <w:r w:rsidRPr="00680F22">
        <w:rPr>
          <w:rFonts w:ascii="微软雅黑" w:hAnsi="微软雅黑" w:cs="微软雅黑" w:hint="eastAsia"/>
          <w:bCs/>
          <w:szCs w:val="21"/>
        </w:rPr>
        <w:t>电源采用220V低压供电；</w:t>
      </w:r>
    </w:p>
    <w:p w14:paraId="3DA09F53" w14:textId="77777777" w:rsidR="00327C7D" w:rsidRPr="00680F22" w:rsidRDefault="00000000">
      <w:pPr>
        <w:numPr>
          <w:ilvl w:val="1"/>
          <w:numId w:val="6"/>
        </w:numPr>
        <w:adjustRightInd w:val="0"/>
        <w:snapToGrid w:val="0"/>
        <w:spacing w:line="500" w:lineRule="exact"/>
        <w:ind w:left="0" w:firstLine="420"/>
        <w:outlineLvl w:val="1"/>
        <w:rPr>
          <w:rFonts w:ascii="微软雅黑" w:hAnsi="微软雅黑" w:cs="微软雅黑"/>
          <w:bCs/>
          <w:szCs w:val="21"/>
        </w:rPr>
      </w:pPr>
      <w:r w:rsidRPr="00680F22">
        <w:rPr>
          <w:rFonts w:ascii="微软雅黑" w:hAnsi="微软雅黑" w:cs="微软雅黑" w:hint="eastAsia"/>
          <w:bCs/>
          <w:szCs w:val="21"/>
        </w:rPr>
        <w:t>智能化（弱电）系统</w:t>
      </w:r>
      <w:r w:rsidRPr="00680F22">
        <w:rPr>
          <w:rFonts w:ascii="微软雅黑" w:hAnsi="微软雅黑" w:cs="微软雅黑" w:hint="eastAsia"/>
          <w:bCs/>
          <w:szCs w:val="21"/>
        </w:rPr>
        <w:tab/>
      </w:r>
    </w:p>
    <w:p w14:paraId="560D178E" w14:textId="77777777" w:rsidR="00327C7D" w:rsidRPr="00680F22" w:rsidRDefault="00000000">
      <w:pPr>
        <w:numPr>
          <w:ilvl w:val="1"/>
          <w:numId w:val="6"/>
        </w:numPr>
        <w:adjustRightInd w:val="0"/>
        <w:snapToGrid w:val="0"/>
        <w:spacing w:line="500" w:lineRule="exact"/>
        <w:ind w:left="0" w:firstLine="420"/>
        <w:outlineLvl w:val="1"/>
        <w:rPr>
          <w:rFonts w:ascii="微软雅黑" w:hAnsi="微软雅黑" w:cs="微软雅黑"/>
          <w:bCs/>
          <w:szCs w:val="21"/>
        </w:rPr>
      </w:pPr>
      <w:r w:rsidRPr="00680F22">
        <w:rPr>
          <w:rFonts w:ascii="微软雅黑" w:hAnsi="微软雅黑" w:cs="微软雅黑" w:hint="eastAsia"/>
          <w:bCs/>
          <w:szCs w:val="21"/>
        </w:rPr>
        <w:t>物业小区设有闭路电视监控等安全防范系统等；</w:t>
      </w:r>
    </w:p>
    <w:p w14:paraId="4F4D8BB6" w14:textId="77777777" w:rsidR="00327C7D" w:rsidRPr="00680F22" w:rsidRDefault="00000000">
      <w:pPr>
        <w:numPr>
          <w:ilvl w:val="1"/>
          <w:numId w:val="6"/>
        </w:numPr>
        <w:adjustRightInd w:val="0"/>
        <w:snapToGrid w:val="0"/>
        <w:spacing w:line="500" w:lineRule="exact"/>
        <w:ind w:left="0" w:firstLine="420"/>
        <w:outlineLvl w:val="1"/>
        <w:rPr>
          <w:rFonts w:ascii="微软雅黑" w:hAnsi="微软雅黑" w:cs="微软雅黑"/>
          <w:bCs/>
          <w:szCs w:val="21"/>
        </w:rPr>
      </w:pPr>
      <w:r w:rsidRPr="00680F22">
        <w:rPr>
          <w:rFonts w:ascii="微软雅黑" w:hAnsi="微软雅黑" w:cs="微软雅黑" w:hint="eastAsia"/>
          <w:bCs/>
          <w:szCs w:val="21"/>
        </w:rPr>
        <w:t>消防系统</w:t>
      </w:r>
    </w:p>
    <w:p w14:paraId="6CF598E2" w14:textId="77777777" w:rsidR="00327C7D" w:rsidRPr="00680F22" w:rsidRDefault="00000000">
      <w:pPr>
        <w:numPr>
          <w:ilvl w:val="1"/>
          <w:numId w:val="6"/>
        </w:numPr>
        <w:adjustRightInd w:val="0"/>
        <w:snapToGrid w:val="0"/>
        <w:spacing w:line="500" w:lineRule="exact"/>
        <w:ind w:left="0" w:firstLine="420"/>
        <w:outlineLvl w:val="1"/>
        <w:rPr>
          <w:rFonts w:ascii="微软雅黑" w:hAnsi="微软雅黑" w:cs="微软雅黑"/>
          <w:bCs/>
          <w:szCs w:val="21"/>
        </w:rPr>
      </w:pPr>
      <w:r w:rsidRPr="00680F22">
        <w:rPr>
          <w:rFonts w:ascii="微软雅黑" w:hAnsi="微软雅黑" w:cs="微软雅黑" w:hint="eastAsia"/>
          <w:bCs/>
          <w:szCs w:val="21"/>
        </w:rPr>
        <w:t>住宅楼层不设室内消火栓、烟感及喷淋系统，公共走道设有消火栓等；</w:t>
      </w:r>
    </w:p>
    <w:p w14:paraId="24F71927" w14:textId="77777777" w:rsidR="00327C7D" w:rsidRPr="00680F22" w:rsidRDefault="00000000">
      <w:pPr>
        <w:numPr>
          <w:ilvl w:val="1"/>
          <w:numId w:val="6"/>
        </w:numPr>
        <w:adjustRightInd w:val="0"/>
        <w:snapToGrid w:val="0"/>
        <w:spacing w:line="500" w:lineRule="exact"/>
        <w:ind w:left="0" w:firstLine="420"/>
        <w:outlineLvl w:val="1"/>
        <w:rPr>
          <w:rFonts w:ascii="微软雅黑" w:hAnsi="微软雅黑" w:cs="微软雅黑"/>
          <w:bCs/>
          <w:szCs w:val="21"/>
        </w:rPr>
      </w:pPr>
      <w:r w:rsidRPr="00680F22">
        <w:rPr>
          <w:rFonts w:ascii="微软雅黑" w:hAnsi="微软雅黑" w:cs="微软雅黑" w:hint="eastAsia"/>
          <w:bCs/>
          <w:szCs w:val="21"/>
        </w:rPr>
        <w:t>燃气：瓶装燃气；</w:t>
      </w:r>
    </w:p>
    <w:p w14:paraId="368CBB2B" w14:textId="77777777" w:rsidR="00327C7D" w:rsidRPr="00680F22" w:rsidRDefault="00000000">
      <w:pPr>
        <w:numPr>
          <w:ilvl w:val="1"/>
          <w:numId w:val="6"/>
        </w:numPr>
        <w:adjustRightInd w:val="0"/>
        <w:snapToGrid w:val="0"/>
        <w:spacing w:line="500" w:lineRule="exact"/>
        <w:ind w:left="0" w:firstLine="420"/>
        <w:outlineLvl w:val="1"/>
        <w:rPr>
          <w:rFonts w:ascii="微软雅黑" w:hAnsi="微软雅黑" w:cs="微软雅黑"/>
          <w:bCs/>
          <w:szCs w:val="21"/>
        </w:rPr>
      </w:pPr>
      <w:r w:rsidRPr="00680F22">
        <w:rPr>
          <w:rFonts w:ascii="微软雅黑" w:hAnsi="微软雅黑" w:cs="微软雅黑" w:hint="eastAsia"/>
          <w:bCs/>
          <w:szCs w:val="21"/>
        </w:rPr>
        <w:t>垃圾处理，对小区垃圾实行定时收集方式，统一运往城市垃圾处理中心集中处理。</w:t>
      </w:r>
    </w:p>
    <w:p w14:paraId="4FF53DD5" w14:textId="77777777" w:rsidR="00327C7D" w:rsidRPr="00680F22" w:rsidRDefault="00000000">
      <w:pPr>
        <w:numPr>
          <w:ilvl w:val="0"/>
          <w:numId w:val="5"/>
        </w:numPr>
        <w:adjustRightInd w:val="0"/>
        <w:snapToGrid w:val="0"/>
        <w:spacing w:line="500" w:lineRule="exact"/>
        <w:ind w:firstLineChars="0"/>
        <w:outlineLvl w:val="1"/>
        <w:rPr>
          <w:rFonts w:ascii="微软雅黑" w:hAnsi="微软雅黑" w:cs="微软雅黑"/>
          <w:b/>
          <w:szCs w:val="21"/>
        </w:rPr>
      </w:pPr>
      <w:bookmarkStart w:id="14" w:name="_Toc2904"/>
      <w:bookmarkStart w:id="15" w:name="_Toc95896126"/>
      <w:r w:rsidRPr="00680F22">
        <w:rPr>
          <w:rFonts w:ascii="微软雅黑" w:hAnsi="微软雅黑" w:cs="微软雅黑" w:hint="eastAsia"/>
          <w:b/>
          <w:szCs w:val="21"/>
        </w:rPr>
        <w:lastRenderedPageBreak/>
        <w:t>项目主要工作内容及质量标准</w:t>
      </w:r>
      <w:bookmarkEnd w:id="14"/>
      <w:bookmarkEnd w:id="15"/>
    </w:p>
    <w:p w14:paraId="0E51ECB9" w14:textId="77777777" w:rsidR="00327C7D" w:rsidRPr="00680F22" w:rsidRDefault="00000000">
      <w:pPr>
        <w:numPr>
          <w:ilvl w:val="0"/>
          <w:numId w:val="7"/>
        </w:numPr>
        <w:tabs>
          <w:tab w:val="left" w:pos="0"/>
        </w:tabs>
        <w:spacing w:line="500" w:lineRule="exact"/>
        <w:ind w:left="0" w:firstLine="420"/>
        <w:outlineLvl w:val="1"/>
        <w:rPr>
          <w:rFonts w:ascii="微软雅黑" w:hAnsi="微软雅黑" w:cs="微软雅黑"/>
          <w:b/>
          <w:bCs/>
          <w:szCs w:val="21"/>
        </w:rPr>
      </w:pPr>
      <w:r w:rsidRPr="00680F22">
        <w:rPr>
          <w:rFonts w:ascii="微软雅黑" w:hAnsi="微软雅黑" w:cs="微软雅黑" w:hint="eastAsia"/>
          <w:b/>
          <w:bCs/>
          <w:szCs w:val="21"/>
        </w:rPr>
        <w:t>物业管理机构的设立与人员的培训</w:t>
      </w:r>
    </w:p>
    <w:p w14:paraId="77F32E99" w14:textId="77777777" w:rsidR="00327C7D" w:rsidRPr="00680F22" w:rsidRDefault="00000000">
      <w:pPr>
        <w:tabs>
          <w:tab w:val="left" w:pos="0"/>
        </w:tabs>
        <w:spacing w:line="500" w:lineRule="exact"/>
        <w:ind w:firstLine="420"/>
        <w:rPr>
          <w:rFonts w:ascii="微软雅黑" w:hAnsi="微软雅黑" w:cs="微软雅黑"/>
          <w:bCs/>
          <w:szCs w:val="21"/>
        </w:rPr>
      </w:pPr>
      <w:r w:rsidRPr="00680F22">
        <w:rPr>
          <w:rFonts w:ascii="微软雅黑" w:hAnsi="微软雅黑" w:cs="微软雅黑" w:hint="eastAsia"/>
          <w:bCs/>
          <w:szCs w:val="21"/>
        </w:rPr>
        <w:t>根据委托物业的用途、面积、管理深度、管理方等确定物业管理机构，人员的配备除考虑管理人员的选派外，还应考虑操作层（养护、保安、清洁等人员）的培训；</w:t>
      </w:r>
    </w:p>
    <w:p w14:paraId="474FA907" w14:textId="77777777" w:rsidR="00327C7D" w:rsidRPr="00680F22" w:rsidRDefault="00000000">
      <w:pPr>
        <w:numPr>
          <w:ilvl w:val="0"/>
          <w:numId w:val="7"/>
        </w:numPr>
        <w:tabs>
          <w:tab w:val="left" w:pos="0"/>
        </w:tabs>
        <w:spacing w:line="500" w:lineRule="exact"/>
        <w:ind w:left="0" w:firstLine="420"/>
        <w:outlineLvl w:val="1"/>
        <w:rPr>
          <w:rFonts w:ascii="微软雅黑" w:hAnsi="微软雅黑" w:cs="微软雅黑"/>
          <w:b/>
          <w:bCs/>
          <w:szCs w:val="21"/>
        </w:rPr>
      </w:pPr>
      <w:r w:rsidRPr="00680F22">
        <w:rPr>
          <w:rFonts w:ascii="微软雅黑" w:hAnsi="微软雅黑" w:cs="微软雅黑" w:hint="eastAsia"/>
          <w:b/>
          <w:bCs/>
          <w:szCs w:val="21"/>
        </w:rPr>
        <w:t>规章制度的制定</w:t>
      </w:r>
    </w:p>
    <w:p w14:paraId="56145EB6" w14:textId="77777777" w:rsidR="00327C7D" w:rsidRPr="00680F22" w:rsidRDefault="00000000">
      <w:pPr>
        <w:tabs>
          <w:tab w:val="left" w:pos="0"/>
        </w:tabs>
        <w:spacing w:line="500" w:lineRule="exact"/>
        <w:ind w:firstLine="420"/>
        <w:rPr>
          <w:rFonts w:ascii="微软雅黑" w:hAnsi="微软雅黑" w:cs="微软雅黑"/>
          <w:bCs/>
          <w:szCs w:val="21"/>
        </w:rPr>
      </w:pPr>
      <w:r w:rsidRPr="00680F22">
        <w:rPr>
          <w:rFonts w:ascii="微软雅黑" w:hAnsi="微软雅黑" w:cs="微软雅黑" w:hint="eastAsia"/>
          <w:bCs/>
          <w:szCs w:val="21"/>
        </w:rPr>
        <w:t>制定各项规章制度、管理机构的职责范围、各类人员的岗位责任制、物业各区域内的管理规定；</w:t>
      </w:r>
    </w:p>
    <w:p w14:paraId="66825EE8" w14:textId="77777777" w:rsidR="00327C7D" w:rsidRPr="00680F22" w:rsidRDefault="00000000">
      <w:pPr>
        <w:numPr>
          <w:ilvl w:val="0"/>
          <w:numId w:val="7"/>
        </w:numPr>
        <w:tabs>
          <w:tab w:val="left" w:pos="0"/>
        </w:tabs>
        <w:spacing w:line="500" w:lineRule="exact"/>
        <w:ind w:left="0" w:firstLine="420"/>
        <w:outlineLvl w:val="1"/>
        <w:rPr>
          <w:rFonts w:ascii="微软雅黑" w:hAnsi="微软雅黑" w:cs="微软雅黑"/>
          <w:b/>
          <w:bCs/>
          <w:szCs w:val="21"/>
        </w:rPr>
      </w:pPr>
      <w:r w:rsidRPr="00680F22">
        <w:rPr>
          <w:rFonts w:ascii="微软雅黑" w:hAnsi="微软雅黑" w:cs="微软雅黑" w:hint="eastAsia"/>
          <w:b/>
          <w:bCs/>
          <w:szCs w:val="21"/>
        </w:rPr>
        <w:t>向业主或使用人发放《用户手册》</w:t>
      </w:r>
    </w:p>
    <w:p w14:paraId="327FCE9D" w14:textId="77777777" w:rsidR="00327C7D" w:rsidRPr="00680F22" w:rsidRDefault="00000000">
      <w:pPr>
        <w:tabs>
          <w:tab w:val="left" w:pos="0"/>
        </w:tabs>
        <w:spacing w:line="500" w:lineRule="exact"/>
        <w:ind w:firstLine="420"/>
        <w:rPr>
          <w:rFonts w:ascii="微软雅黑" w:hAnsi="微软雅黑" w:cs="微软雅黑"/>
          <w:bCs/>
          <w:szCs w:val="21"/>
        </w:rPr>
      </w:pPr>
      <w:r w:rsidRPr="00680F22">
        <w:rPr>
          <w:rFonts w:ascii="微软雅黑" w:hAnsi="微软雅黑" w:cs="微软雅黑" w:hint="eastAsia"/>
          <w:bCs/>
          <w:szCs w:val="21"/>
        </w:rPr>
        <w:t>使他们了解物业概况，各项管理制度，如车辆停放管理，装修搬迁管理，物业保修的责任范围、标准、期限等方面的规定，以及公用设施的合理使用等，以便正确把握自己的行为。</w:t>
      </w:r>
    </w:p>
    <w:p w14:paraId="6C2618D3" w14:textId="77777777" w:rsidR="00327C7D" w:rsidRPr="00680F22" w:rsidRDefault="00000000">
      <w:pPr>
        <w:numPr>
          <w:ilvl w:val="0"/>
          <w:numId w:val="7"/>
        </w:numPr>
        <w:tabs>
          <w:tab w:val="left" w:pos="0"/>
        </w:tabs>
        <w:spacing w:line="500" w:lineRule="exact"/>
        <w:ind w:left="0" w:firstLine="420"/>
        <w:outlineLvl w:val="1"/>
        <w:rPr>
          <w:rFonts w:ascii="微软雅黑" w:hAnsi="微软雅黑" w:cs="微软雅黑"/>
          <w:b/>
          <w:bCs/>
          <w:szCs w:val="21"/>
        </w:rPr>
      </w:pPr>
      <w:r w:rsidRPr="00680F22">
        <w:rPr>
          <w:rFonts w:ascii="微软雅黑" w:hAnsi="微软雅黑" w:cs="微软雅黑" w:hint="eastAsia"/>
          <w:b/>
          <w:bCs/>
          <w:szCs w:val="21"/>
        </w:rPr>
        <w:t>收取物业管理费</w:t>
      </w:r>
    </w:p>
    <w:p w14:paraId="0C9354E9" w14:textId="77777777" w:rsidR="00327C7D" w:rsidRPr="00680F22" w:rsidRDefault="00000000">
      <w:pPr>
        <w:tabs>
          <w:tab w:val="left" w:pos="0"/>
        </w:tabs>
        <w:spacing w:line="500" w:lineRule="exact"/>
        <w:ind w:firstLine="420"/>
        <w:rPr>
          <w:rFonts w:ascii="微软雅黑" w:hAnsi="微软雅黑" w:cs="微软雅黑"/>
          <w:szCs w:val="21"/>
        </w:rPr>
      </w:pPr>
      <w:r w:rsidRPr="00680F22">
        <w:rPr>
          <w:rFonts w:ascii="微软雅黑" w:hAnsi="微软雅黑" w:cs="微软雅黑" w:hint="eastAsia"/>
          <w:szCs w:val="21"/>
        </w:rPr>
        <w:t>4.1、本项目费用，为嘉兴</w:t>
      </w:r>
      <w:proofErr w:type="gramStart"/>
      <w:r w:rsidRPr="00680F22">
        <w:rPr>
          <w:rFonts w:ascii="微软雅黑" w:hAnsi="微软雅黑" w:cs="微软雅黑" w:hint="eastAsia"/>
          <w:szCs w:val="21"/>
        </w:rPr>
        <w:t>市秀洲区</w:t>
      </w:r>
      <w:proofErr w:type="gramEnd"/>
      <w:r w:rsidRPr="00680F22">
        <w:rPr>
          <w:rFonts w:ascii="微软雅黑" w:hAnsi="微软雅黑" w:cs="微软雅黑" w:hint="eastAsia"/>
          <w:szCs w:val="21"/>
        </w:rPr>
        <w:t>人民政府新城街道办事处对本项目的补贴费用。中标单位不得以任何形式向小区住户收取</w:t>
      </w:r>
      <w:proofErr w:type="gramStart"/>
      <w:r w:rsidRPr="00680F22">
        <w:rPr>
          <w:rFonts w:ascii="微软雅黑" w:hAnsi="微软雅黑" w:cs="微软雅黑" w:hint="eastAsia"/>
          <w:szCs w:val="21"/>
        </w:rPr>
        <w:t>物业费</w:t>
      </w:r>
      <w:proofErr w:type="gramEnd"/>
      <w:r w:rsidRPr="00680F22">
        <w:rPr>
          <w:rFonts w:ascii="微软雅黑" w:hAnsi="微软雅黑" w:cs="微软雅黑" w:hint="eastAsia"/>
          <w:szCs w:val="21"/>
        </w:rPr>
        <w:t>及车位费；</w:t>
      </w:r>
    </w:p>
    <w:p w14:paraId="0B2D24AC" w14:textId="77777777" w:rsidR="00327C7D" w:rsidRPr="00680F22" w:rsidRDefault="00000000">
      <w:pPr>
        <w:numPr>
          <w:ilvl w:val="0"/>
          <w:numId w:val="7"/>
        </w:numPr>
        <w:tabs>
          <w:tab w:val="left" w:pos="0"/>
        </w:tabs>
        <w:spacing w:line="500" w:lineRule="exact"/>
        <w:ind w:left="0" w:firstLine="420"/>
        <w:outlineLvl w:val="1"/>
        <w:rPr>
          <w:rFonts w:ascii="微软雅黑" w:hAnsi="微软雅黑" w:cs="微软雅黑"/>
          <w:b/>
          <w:bCs/>
          <w:szCs w:val="21"/>
        </w:rPr>
      </w:pPr>
      <w:r w:rsidRPr="00680F22">
        <w:rPr>
          <w:rFonts w:ascii="微软雅黑" w:hAnsi="微软雅黑" w:cs="微软雅黑" w:hint="eastAsia"/>
          <w:b/>
          <w:bCs/>
          <w:szCs w:val="21"/>
        </w:rPr>
        <w:t>向业主或使用人提供办事指引</w:t>
      </w:r>
    </w:p>
    <w:p w14:paraId="5DE48C89" w14:textId="77777777" w:rsidR="00327C7D" w:rsidRPr="00680F22" w:rsidRDefault="00000000">
      <w:pPr>
        <w:tabs>
          <w:tab w:val="left" w:pos="0"/>
        </w:tabs>
        <w:spacing w:line="500" w:lineRule="exact"/>
        <w:ind w:firstLine="420"/>
        <w:rPr>
          <w:rFonts w:ascii="微软雅黑" w:hAnsi="微软雅黑" w:cs="微软雅黑"/>
          <w:bCs/>
          <w:szCs w:val="21"/>
        </w:rPr>
      </w:pPr>
      <w:r w:rsidRPr="00680F22">
        <w:rPr>
          <w:rFonts w:ascii="微软雅黑" w:hAnsi="微软雅黑" w:cs="微软雅黑" w:hint="eastAsia"/>
          <w:bCs/>
          <w:szCs w:val="21"/>
        </w:rPr>
        <w:t>向业主、使用人提供社区相关部门的办事指南，使他们能及时办理相关手续。</w:t>
      </w:r>
    </w:p>
    <w:p w14:paraId="23F04A80" w14:textId="77777777" w:rsidR="00327C7D" w:rsidRPr="00680F22" w:rsidRDefault="00000000">
      <w:pPr>
        <w:numPr>
          <w:ilvl w:val="0"/>
          <w:numId w:val="7"/>
        </w:numPr>
        <w:tabs>
          <w:tab w:val="left" w:pos="0"/>
        </w:tabs>
        <w:spacing w:line="500" w:lineRule="exact"/>
        <w:ind w:left="0" w:firstLine="420"/>
        <w:outlineLvl w:val="1"/>
        <w:rPr>
          <w:rFonts w:ascii="微软雅黑" w:hAnsi="微软雅黑" w:cs="微软雅黑"/>
          <w:b/>
          <w:bCs/>
          <w:szCs w:val="21"/>
        </w:rPr>
      </w:pPr>
      <w:r w:rsidRPr="00680F22">
        <w:rPr>
          <w:rFonts w:ascii="微软雅黑" w:hAnsi="微软雅黑" w:cs="微软雅黑" w:hint="eastAsia"/>
          <w:b/>
          <w:bCs/>
          <w:szCs w:val="21"/>
        </w:rPr>
        <w:t>基本要求</w:t>
      </w:r>
    </w:p>
    <w:p w14:paraId="5466C519" w14:textId="77777777" w:rsidR="00327C7D" w:rsidRPr="00680F22" w:rsidRDefault="00000000">
      <w:pPr>
        <w:numPr>
          <w:ilvl w:val="1"/>
          <w:numId w:val="7"/>
        </w:numPr>
        <w:tabs>
          <w:tab w:val="left" w:pos="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服务与被服务双方签订规范的物业服务合同，双方权利义务关系明确；</w:t>
      </w:r>
    </w:p>
    <w:p w14:paraId="05A43D8E" w14:textId="77777777" w:rsidR="00327C7D" w:rsidRPr="00680F22" w:rsidRDefault="00000000">
      <w:pPr>
        <w:numPr>
          <w:ilvl w:val="1"/>
          <w:numId w:val="7"/>
        </w:numPr>
        <w:tabs>
          <w:tab w:val="left" w:pos="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承接项目时，对住宅小区共用部位、共用设施设备进行认真查验，验收手续齐全；</w:t>
      </w:r>
    </w:p>
    <w:p w14:paraId="08DA3287" w14:textId="77777777" w:rsidR="00327C7D" w:rsidRPr="00680F22" w:rsidRDefault="00000000">
      <w:pPr>
        <w:numPr>
          <w:ilvl w:val="1"/>
          <w:numId w:val="7"/>
        </w:numPr>
        <w:tabs>
          <w:tab w:val="left" w:pos="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管理人员、专业操作人员按照国家有关规定取得物业管理职业资格证书或者岗位证书；</w:t>
      </w:r>
    </w:p>
    <w:p w14:paraId="35D11287" w14:textId="77777777" w:rsidR="00327C7D" w:rsidRPr="00680F22" w:rsidRDefault="00000000">
      <w:pPr>
        <w:numPr>
          <w:ilvl w:val="1"/>
          <w:numId w:val="7"/>
        </w:numPr>
        <w:tabs>
          <w:tab w:val="left" w:pos="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有完善的物业服务方案，质量管理、财务管理、档案管理等制度健全；</w:t>
      </w:r>
    </w:p>
    <w:p w14:paraId="30C08256" w14:textId="77777777" w:rsidR="00327C7D" w:rsidRPr="00680F22" w:rsidRDefault="00000000">
      <w:pPr>
        <w:numPr>
          <w:ilvl w:val="1"/>
          <w:numId w:val="7"/>
        </w:numPr>
        <w:tabs>
          <w:tab w:val="left" w:pos="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管理服务人员统一着装、佩戴标志，行为规范，服务主动、热情；</w:t>
      </w:r>
    </w:p>
    <w:p w14:paraId="6454E70B" w14:textId="77777777" w:rsidR="00327C7D" w:rsidRPr="00680F22" w:rsidRDefault="00000000">
      <w:pPr>
        <w:numPr>
          <w:ilvl w:val="1"/>
          <w:numId w:val="7"/>
        </w:numPr>
        <w:tabs>
          <w:tab w:val="left" w:pos="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设有服务接待中心，公示 24小时服务电话。急修半小时内、其它报修按双方约定时间到达现场，有完整的报修、维修和回访记录；</w:t>
      </w:r>
    </w:p>
    <w:p w14:paraId="28308DFA" w14:textId="77777777" w:rsidR="00327C7D" w:rsidRPr="00680F22" w:rsidRDefault="00000000">
      <w:pPr>
        <w:numPr>
          <w:ilvl w:val="1"/>
          <w:numId w:val="7"/>
        </w:numPr>
        <w:tabs>
          <w:tab w:val="left" w:pos="0"/>
        </w:tabs>
        <w:spacing w:line="500" w:lineRule="exact"/>
        <w:ind w:left="0" w:firstLine="420"/>
        <w:rPr>
          <w:rFonts w:ascii="微软雅黑" w:hAnsi="微软雅黑" w:cs="微软雅黑"/>
          <w:b/>
          <w:szCs w:val="21"/>
        </w:rPr>
      </w:pPr>
      <w:r w:rsidRPr="00680F22">
        <w:rPr>
          <w:rFonts w:ascii="微软雅黑" w:hAnsi="微软雅黑" w:cs="微软雅黑" w:hint="eastAsia"/>
          <w:b/>
          <w:szCs w:val="21"/>
        </w:rPr>
        <w:t>根据业主需求，提供物业服务合同之外的特约服务和代办服务的，公示服务项目与收费价目；</w:t>
      </w:r>
    </w:p>
    <w:p w14:paraId="69C388C2" w14:textId="77777777" w:rsidR="00327C7D" w:rsidRPr="00680F22" w:rsidRDefault="00000000">
      <w:pPr>
        <w:numPr>
          <w:ilvl w:val="1"/>
          <w:numId w:val="7"/>
        </w:numPr>
        <w:tabs>
          <w:tab w:val="left" w:pos="0"/>
        </w:tabs>
        <w:spacing w:line="500" w:lineRule="exact"/>
        <w:ind w:left="0" w:firstLine="420"/>
        <w:rPr>
          <w:rStyle w:val="affd"/>
          <w:rFonts w:ascii="微软雅黑" w:hAnsi="微软雅黑" w:cs="微软雅黑"/>
          <w:b w:val="0"/>
          <w:bCs w:val="0"/>
          <w:szCs w:val="21"/>
        </w:rPr>
      </w:pPr>
      <w:r w:rsidRPr="00680F22">
        <w:rPr>
          <w:rFonts w:ascii="微软雅黑" w:hAnsi="微软雅黑" w:cs="微软雅黑" w:hint="eastAsia"/>
          <w:bCs/>
          <w:szCs w:val="21"/>
        </w:rPr>
        <w:t>按有关规定和合同约定公布物业服务费用；</w:t>
      </w:r>
    </w:p>
    <w:p w14:paraId="0D626B9F" w14:textId="77777777" w:rsidR="00327C7D" w:rsidRPr="00680F22" w:rsidRDefault="00000000">
      <w:pPr>
        <w:numPr>
          <w:ilvl w:val="1"/>
          <w:numId w:val="7"/>
        </w:numPr>
        <w:tabs>
          <w:tab w:val="left" w:pos="0"/>
        </w:tabs>
        <w:spacing w:line="500" w:lineRule="exact"/>
        <w:ind w:left="0" w:firstLine="420"/>
        <w:rPr>
          <w:rStyle w:val="affd"/>
          <w:rFonts w:ascii="微软雅黑" w:hAnsi="微软雅黑" w:cs="微软雅黑"/>
          <w:b w:val="0"/>
          <w:bCs w:val="0"/>
          <w:szCs w:val="21"/>
        </w:rPr>
      </w:pPr>
      <w:r w:rsidRPr="00680F22">
        <w:rPr>
          <w:rFonts w:ascii="微软雅黑" w:hAnsi="微软雅黑" w:cs="微软雅黑" w:hint="eastAsia"/>
          <w:bCs/>
          <w:szCs w:val="21"/>
        </w:rPr>
        <w:t>每年至少1次征询业主对物业服务的意见，满意率 80%以上。</w:t>
      </w:r>
    </w:p>
    <w:p w14:paraId="13C770E1" w14:textId="77777777" w:rsidR="00327C7D" w:rsidRPr="00680F22" w:rsidRDefault="00000000">
      <w:pPr>
        <w:numPr>
          <w:ilvl w:val="0"/>
          <w:numId w:val="7"/>
        </w:numPr>
        <w:tabs>
          <w:tab w:val="left" w:pos="0"/>
        </w:tabs>
        <w:spacing w:line="500" w:lineRule="exact"/>
        <w:ind w:left="0" w:firstLine="420"/>
        <w:outlineLvl w:val="1"/>
        <w:rPr>
          <w:rFonts w:ascii="微软雅黑" w:hAnsi="微软雅黑" w:cs="微软雅黑"/>
          <w:b/>
          <w:bCs/>
          <w:szCs w:val="21"/>
        </w:rPr>
      </w:pPr>
      <w:r w:rsidRPr="00680F22">
        <w:rPr>
          <w:rFonts w:ascii="微软雅黑" w:hAnsi="微软雅黑" w:cs="微软雅黑" w:hint="eastAsia"/>
          <w:b/>
          <w:bCs/>
          <w:szCs w:val="21"/>
        </w:rPr>
        <w:lastRenderedPageBreak/>
        <w:t>房屋管理</w:t>
      </w:r>
    </w:p>
    <w:p w14:paraId="65423177" w14:textId="77777777" w:rsidR="00327C7D" w:rsidRPr="00680F22" w:rsidRDefault="00000000">
      <w:pPr>
        <w:numPr>
          <w:ilvl w:val="1"/>
          <w:numId w:val="7"/>
        </w:numPr>
        <w:tabs>
          <w:tab w:val="left" w:pos="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按照住宅装饰装修管理有关规定和业主规约(业主临时规约)要求，建立完善的住宅装饰装修管理制度。装修前，依规定审核业主(使用人)的装修方案，告知装修人有关装饰装修的禁止行为和注意事项。每日巡查1次装修施工现场，发现影响房屋外观、危及房屋结构安全及拆改共用管线等损害公共利益现象的，及时劝阻并报告有关主管部门。</w:t>
      </w:r>
    </w:p>
    <w:p w14:paraId="3770983E" w14:textId="77777777" w:rsidR="00327C7D" w:rsidRPr="00680F22" w:rsidRDefault="00000000">
      <w:pPr>
        <w:numPr>
          <w:ilvl w:val="1"/>
          <w:numId w:val="7"/>
        </w:numPr>
        <w:tabs>
          <w:tab w:val="left" w:pos="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对违反规划私搭乱建和擅自改变房屋用途的行为及时劝阻，并报告有关主管部门。</w:t>
      </w:r>
    </w:p>
    <w:p w14:paraId="758D5F95" w14:textId="77777777" w:rsidR="00327C7D" w:rsidRPr="00680F22" w:rsidRDefault="00000000">
      <w:pPr>
        <w:numPr>
          <w:ilvl w:val="0"/>
          <w:numId w:val="7"/>
        </w:numPr>
        <w:tabs>
          <w:tab w:val="left" w:pos="0"/>
        </w:tabs>
        <w:spacing w:line="500" w:lineRule="exact"/>
        <w:ind w:left="0" w:firstLine="420"/>
        <w:outlineLvl w:val="1"/>
        <w:rPr>
          <w:rFonts w:ascii="微软雅黑" w:hAnsi="微软雅黑" w:cs="微软雅黑"/>
          <w:b/>
          <w:bCs/>
          <w:szCs w:val="21"/>
        </w:rPr>
      </w:pPr>
      <w:r w:rsidRPr="00680F22">
        <w:rPr>
          <w:rFonts w:ascii="微软雅黑" w:hAnsi="微软雅黑" w:cs="微软雅黑" w:hint="eastAsia"/>
          <w:b/>
          <w:bCs/>
          <w:szCs w:val="21"/>
        </w:rPr>
        <w:t>共用设施设备维修养护（物业共用设施、设备的运行、养护和管理）</w:t>
      </w:r>
    </w:p>
    <w:p w14:paraId="4B98C7E5" w14:textId="77777777" w:rsidR="00327C7D" w:rsidRPr="00680F22" w:rsidRDefault="00000000">
      <w:pPr>
        <w:numPr>
          <w:ilvl w:val="1"/>
          <w:numId w:val="7"/>
        </w:numPr>
        <w:tabs>
          <w:tab w:val="left" w:pos="0"/>
          <w:tab w:val="left" w:pos="851"/>
          <w:tab w:val="left" w:pos="147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对共用设施设备进行日常管理和维修养护(依法应由专业部门负责的除外)。</w:t>
      </w:r>
    </w:p>
    <w:p w14:paraId="3F398444" w14:textId="77777777" w:rsidR="00327C7D" w:rsidRPr="00680F22" w:rsidRDefault="00000000">
      <w:pPr>
        <w:numPr>
          <w:ilvl w:val="1"/>
          <w:numId w:val="7"/>
        </w:numPr>
        <w:tabs>
          <w:tab w:val="left" w:pos="0"/>
          <w:tab w:val="left" w:pos="851"/>
          <w:tab w:val="left" w:pos="1050"/>
          <w:tab w:val="left" w:pos="147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建立共用设施设备档案(设备台帐)，设施设备的运行、检查、维修、保养等记录齐全。</w:t>
      </w:r>
    </w:p>
    <w:p w14:paraId="1C940A02" w14:textId="77777777" w:rsidR="00327C7D" w:rsidRPr="00680F22" w:rsidRDefault="00000000">
      <w:pPr>
        <w:numPr>
          <w:ilvl w:val="1"/>
          <w:numId w:val="7"/>
        </w:numPr>
        <w:tabs>
          <w:tab w:val="left" w:pos="0"/>
          <w:tab w:val="left" w:pos="851"/>
          <w:tab w:val="left" w:pos="1050"/>
          <w:tab w:val="left" w:pos="147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设施设备标志齐全、规范，责任人明确;操作维护人员严格执行设施设备操作规程及保养规范;设施设备运行正常。</w:t>
      </w:r>
    </w:p>
    <w:p w14:paraId="7650B861" w14:textId="77777777" w:rsidR="00327C7D" w:rsidRPr="00680F22" w:rsidRDefault="00000000">
      <w:pPr>
        <w:numPr>
          <w:ilvl w:val="1"/>
          <w:numId w:val="7"/>
        </w:numPr>
        <w:tabs>
          <w:tab w:val="left" w:pos="0"/>
          <w:tab w:val="left" w:pos="851"/>
          <w:tab w:val="left" w:pos="1050"/>
          <w:tab w:val="left" w:pos="1470"/>
        </w:tabs>
        <w:spacing w:line="500" w:lineRule="exact"/>
        <w:ind w:left="-34" w:firstLine="420"/>
        <w:rPr>
          <w:rFonts w:ascii="微软雅黑" w:hAnsi="微软雅黑" w:cs="微软雅黑"/>
          <w:bCs/>
          <w:szCs w:val="21"/>
        </w:rPr>
      </w:pPr>
      <w:r w:rsidRPr="00680F22">
        <w:rPr>
          <w:rFonts w:ascii="微软雅黑" w:hAnsi="微软雅黑" w:cs="微软雅黑" w:hint="eastAsia"/>
          <w:bCs/>
          <w:szCs w:val="21"/>
        </w:rPr>
        <w:t>对共用设施设备定期组织巡查，做好巡查记录，需要维修，属于小修范围的，及时组织修复;属于大、中修范围或者需要更新改造的，及时编制维修、更新改造计划，提交村民代表大会或村委员会提出报告与建议，根据村委会的决定，组织维修或者更新改造。单项维修材料成员小于20000.00元的，费用均由中标单位承担。</w:t>
      </w:r>
    </w:p>
    <w:p w14:paraId="11BE5049" w14:textId="77777777" w:rsidR="00327C7D" w:rsidRPr="00680F22" w:rsidRDefault="00000000">
      <w:pPr>
        <w:numPr>
          <w:ilvl w:val="1"/>
          <w:numId w:val="7"/>
        </w:numPr>
        <w:tabs>
          <w:tab w:val="left" w:pos="0"/>
          <w:tab w:val="left" w:pos="851"/>
          <w:tab w:val="left" w:pos="1050"/>
          <w:tab w:val="left" w:pos="147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消防设施设备完好，可随时启用；消防通道畅通。</w:t>
      </w:r>
    </w:p>
    <w:p w14:paraId="4D1ABB7D" w14:textId="77777777" w:rsidR="00327C7D" w:rsidRPr="00680F22" w:rsidRDefault="00000000">
      <w:pPr>
        <w:numPr>
          <w:ilvl w:val="1"/>
          <w:numId w:val="7"/>
        </w:numPr>
        <w:tabs>
          <w:tab w:val="left" w:pos="0"/>
          <w:tab w:val="left" w:pos="851"/>
          <w:tab w:val="left" w:pos="1050"/>
          <w:tab w:val="left" w:pos="147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设备房保持整洁、通风，无跑、冒、滴、漏和鼠害现象。</w:t>
      </w:r>
    </w:p>
    <w:p w14:paraId="15978261" w14:textId="77777777" w:rsidR="00327C7D" w:rsidRPr="00680F22" w:rsidRDefault="00000000">
      <w:pPr>
        <w:numPr>
          <w:ilvl w:val="1"/>
          <w:numId w:val="7"/>
        </w:numPr>
        <w:tabs>
          <w:tab w:val="left" w:pos="0"/>
          <w:tab w:val="left" w:pos="851"/>
          <w:tab w:val="left" w:pos="1050"/>
          <w:tab w:val="left" w:pos="147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小区道路平整，主要道路及停车场交通标志齐全、规范。</w:t>
      </w:r>
    </w:p>
    <w:p w14:paraId="70718027" w14:textId="77777777" w:rsidR="00327C7D" w:rsidRPr="00680F22" w:rsidRDefault="00000000">
      <w:pPr>
        <w:numPr>
          <w:ilvl w:val="1"/>
          <w:numId w:val="7"/>
        </w:numPr>
        <w:tabs>
          <w:tab w:val="left" w:pos="0"/>
          <w:tab w:val="left" w:pos="851"/>
          <w:tab w:val="left" w:pos="1050"/>
          <w:tab w:val="left" w:pos="147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路灯完好率不低于95%。</w:t>
      </w:r>
    </w:p>
    <w:p w14:paraId="4D4E4BDB" w14:textId="77777777" w:rsidR="00327C7D" w:rsidRPr="00680F22" w:rsidRDefault="00000000">
      <w:pPr>
        <w:numPr>
          <w:ilvl w:val="1"/>
          <w:numId w:val="7"/>
        </w:numPr>
        <w:tabs>
          <w:tab w:val="left" w:pos="0"/>
          <w:tab w:val="left" w:pos="851"/>
          <w:tab w:val="left" w:pos="1050"/>
          <w:tab w:val="left" w:pos="147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容易危及人身安全的设施设备有明显警示标志和防范措施;对可能发生的各种突发设备故障有应急方案。</w:t>
      </w:r>
    </w:p>
    <w:p w14:paraId="4FC0FBC8" w14:textId="77777777" w:rsidR="00327C7D" w:rsidRPr="00680F22" w:rsidRDefault="00000000">
      <w:pPr>
        <w:numPr>
          <w:ilvl w:val="1"/>
          <w:numId w:val="7"/>
        </w:numPr>
        <w:tabs>
          <w:tab w:val="left" w:pos="0"/>
          <w:tab w:val="left" w:pos="851"/>
          <w:tab w:val="left" w:pos="1050"/>
          <w:tab w:val="left" w:pos="147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小区现有的监控、消控、道</w:t>
      </w:r>
      <w:proofErr w:type="gramStart"/>
      <w:r w:rsidRPr="00680F22">
        <w:rPr>
          <w:rFonts w:ascii="微软雅黑" w:hAnsi="微软雅黑" w:cs="微软雅黑" w:hint="eastAsia"/>
          <w:bCs/>
          <w:szCs w:val="21"/>
        </w:rPr>
        <w:t>闸系统</w:t>
      </w:r>
      <w:proofErr w:type="gramEnd"/>
      <w:r w:rsidRPr="00680F22">
        <w:rPr>
          <w:rFonts w:ascii="微软雅黑" w:hAnsi="微软雅黑" w:cs="微软雅黑" w:hint="eastAsia"/>
          <w:bCs/>
          <w:szCs w:val="21"/>
        </w:rPr>
        <w:t>设施设备的管理维护均由中标单位承担。</w:t>
      </w:r>
    </w:p>
    <w:p w14:paraId="3987FEB9" w14:textId="77777777" w:rsidR="00327C7D" w:rsidRPr="00680F22" w:rsidRDefault="00000000">
      <w:pPr>
        <w:numPr>
          <w:ilvl w:val="1"/>
          <w:numId w:val="7"/>
        </w:numPr>
        <w:tabs>
          <w:tab w:val="left" w:pos="0"/>
          <w:tab w:val="left" w:pos="851"/>
          <w:tab w:val="left" w:pos="1050"/>
          <w:tab w:val="left" w:pos="147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中标单位做好大件垃圾堆放点管理工作，垃圾及时清运。</w:t>
      </w:r>
    </w:p>
    <w:p w14:paraId="3143DB98" w14:textId="77777777" w:rsidR="00327C7D" w:rsidRPr="00680F22" w:rsidRDefault="00000000">
      <w:pPr>
        <w:numPr>
          <w:ilvl w:val="0"/>
          <w:numId w:val="7"/>
        </w:numPr>
        <w:tabs>
          <w:tab w:val="left" w:pos="0"/>
        </w:tabs>
        <w:spacing w:line="500" w:lineRule="exact"/>
        <w:ind w:left="0" w:firstLine="420"/>
        <w:outlineLvl w:val="1"/>
        <w:rPr>
          <w:rFonts w:ascii="微软雅黑" w:hAnsi="微软雅黑" w:cs="微软雅黑"/>
          <w:b/>
          <w:bCs/>
          <w:szCs w:val="21"/>
        </w:rPr>
      </w:pPr>
      <w:r w:rsidRPr="00680F22">
        <w:rPr>
          <w:rFonts w:ascii="微软雅黑" w:hAnsi="微软雅黑" w:cs="微软雅黑" w:hint="eastAsia"/>
          <w:b/>
          <w:bCs/>
          <w:szCs w:val="21"/>
        </w:rPr>
        <w:t>协助维护公共秩序、安全防范等事项的协助管理</w:t>
      </w:r>
    </w:p>
    <w:p w14:paraId="134C2EA3" w14:textId="77777777" w:rsidR="00327C7D" w:rsidRPr="00680F22" w:rsidRDefault="00000000">
      <w:pPr>
        <w:numPr>
          <w:ilvl w:val="1"/>
          <w:numId w:val="7"/>
        </w:numPr>
        <w:tabs>
          <w:tab w:val="left" w:pos="0"/>
          <w:tab w:val="left" w:pos="851"/>
        </w:tabs>
        <w:spacing w:line="500" w:lineRule="exact"/>
        <w:ind w:left="-34" w:firstLine="420"/>
        <w:rPr>
          <w:rFonts w:ascii="微软雅黑" w:hAnsi="微软雅黑" w:cs="微软雅黑"/>
          <w:b/>
          <w:szCs w:val="21"/>
        </w:rPr>
      </w:pPr>
      <w:r w:rsidRPr="00680F22">
        <w:rPr>
          <w:rFonts w:ascii="微软雅黑" w:hAnsi="微软雅黑" w:cs="微软雅黑" w:hint="eastAsia"/>
          <w:b/>
          <w:szCs w:val="21"/>
        </w:rPr>
        <w:t>目前各小区入口情况如下</w:t>
      </w:r>
    </w:p>
    <w:tbl>
      <w:tblPr>
        <w:tblStyle w:val="affc"/>
        <w:tblpPr w:leftFromText="180" w:rightFromText="180" w:vertAnchor="text" w:horzAnchor="page" w:tblpX="1590" w:tblpY="302"/>
        <w:tblOverlap w:val="never"/>
        <w:tblW w:w="8419" w:type="dxa"/>
        <w:tblLook w:val="04A0" w:firstRow="1" w:lastRow="0" w:firstColumn="1" w:lastColumn="0" w:noHBand="0" w:noVBand="1"/>
      </w:tblPr>
      <w:tblGrid>
        <w:gridCol w:w="4551"/>
        <w:gridCol w:w="3868"/>
      </w:tblGrid>
      <w:tr w:rsidR="00680F22" w:rsidRPr="00680F22" w14:paraId="4DE8F031" w14:textId="77777777">
        <w:trPr>
          <w:trHeight w:val="619"/>
        </w:trPr>
        <w:tc>
          <w:tcPr>
            <w:tcW w:w="4551" w:type="dxa"/>
            <w:vAlign w:val="center"/>
          </w:tcPr>
          <w:p w14:paraId="6CA5E393" w14:textId="77777777" w:rsidR="00327C7D" w:rsidRPr="00680F22" w:rsidRDefault="00000000">
            <w:pPr>
              <w:pStyle w:val="a9"/>
              <w:spacing w:after="0" w:line="500" w:lineRule="exact"/>
              <w:ind w:firstLine="420"/>
              <w:jc w:val="center"/>
              <w:rPr>
                <w:rFonts w:ascii="微软雅黑" w:hAnsi="微软雅黑" w:cs="微软雅黑"/>
                <w:b/>
                <w:bCs/>
                <w:szCs w:val="21"/>
              </w:rPr>
            </w:pPr>
            <w:r w:rsidRPr="00680F22">
              <w:rPr>
                <w:rFonts w:ascii="微软雅黑" w:hAnsi="微软雅黑" w:cs="微软雅黑" w:hint="eastAsia"/>
                <w:b/>
                <w:bCs/>
                <w:szCs w:val="21"/>
              </w:rPr>
              <w:t>小区名称</w:t>
            </w:r>
          </w:p>
        </w:tc>
        <w:tc>
          <w:tcPr>
            <w:tcW w:w="3868" w:type="dxa"/>
            <w:vAlign w:val="center"/>
          </w:tcPr>
          <w:p w14:paraId="33187FBB" w14:textId="77777777" w:rsidR="00327C7D" w:rsidRPr="00680F22" w:rsidRDefault="00000000">
            <w:pPr>
              <w:pStyle w:val="a9"/>
              <w:spacing w:after="0" w:line="500" w:lineRule="exact"/>
              <w:ind w:firstLineChars="0" w:firstLine="0"/>
              <w:jc w:val="center"/>
              <w:rPr>
                <w:rFonts w:ascii="微软雅黑" w:hAnsi="微软雅黑" w:cs="微软雅黑"/>
                <w:b/>
                <w:bCs/>
                <w:szCs w:val="21"/>
              </w:rPr>
            </w:pPr>
            <w:r w:rsidRPr="00680F22">
              <w:rPr>
                <w:rFonts w:ascii="微软雅黑" w:hAnsi="微软雅黑" w:cs="微软雅黑" w:hint="eastAsia"/>
                <w:b/>
                <w:bCs/>
                <w:szCs w:val="21"/>
              </w:rPr>
              <w:t>车行、人行混合入口</w:t>
            </w:r>
          </w:p>
        </w:tc>
      </w:tr>
      <w:tr w:rsidR="00680F22" w:rsidRPr="00680F22" w14:paraId="45294742" w14:textId="77777777">
        <w:trPr>
          <w:trHeight w:val="619"/>
        </w:trPr>
        <w:tc>
          <w:tcPr>
            <w:tcW w:w="4551" w:type="dxa"/>
            <w:vAlign w:val="center"/>
          </w:tcPr>
          <w:p w14:paraId="7C5357AC" w14:textId="77777777" w:rsidR="00327C7D" w:rsidRPr="00680F22" w:rsidRDefault="00000000">
            <w:pPr>
              <w:pStyle w:val="a9"/>
              <w:spacing w:after="0" w:line="500" w:lineRule="exact"/>
              <w:ind w:firstLine="420"/>
              <w:jc w:val="center"/>
              <w:rPr>
                <w:rFonts w:ascii="微软雅黑" w:hAnsi="微软雅黑" w:cs="微软雅黑"/>
                <w:b/>
                <w:bCs/>
                <w:szCs w:val="21"/>
              </w:rPr>
            </w:pPr>
            <w:r w:rsidRPr="00680F22">
              <w:rPr>
                <w:rFonts w:ascii="微软雅黑" w:hAnsi="微软雅黑" w:cs="微软雅黑" w:hint="eastAsia"/>
                <w:b/>
                <w:bCs/>
                <w:szCs w:val="21"/>
              </w:rPr>
              <w:lastRenderedPageBreak/>
              <w:t>木桥港（北区）</w:t>
            </w:r>
          </w:p>
        </w:tc>
        <w:tc>
          <w:tcPr>
            <w:tcW w:w="3868" w:type="dxa"/>
            <w:vAlign w:val="center"/>
          </w:tcPr>
          <w:p w14:paraId="24575374" w14:textId="77777777" w:rsidR="00327C7D" w:rsidRPr="00680F22" w:rsidRDefault="00000000">
            <w:pPr>
              <w:pStyle w:val="a9"/>
              <w:spacing w:after="0" w:line="500" w:lineRule="exact"/>
              <w:ind w:firstLine="420"/>
              <w:jc w:val="center"/>
              <w:rPr>
                <w:rFonts w:ascii="微软雅黑" w:hAnsi="微软雅黑" w:cs="微软雅黑"/>
                <w:b/>
                <w:bCs/>
                <w:szCs w:val="21"/>
              </w:rPr>
            </w:pPr>
            <w:r w:rsidRPr="00680F22">
              <w:rPr>
                <w:rFonts w:ascii="微软雅黑" w:hAnsi="微软雅黑" w:cs="微软雅黑" w:hint="eastAsia"/>
                <w:b/>
                <w:bCs/>
                <w:szCs w:val="21"/>
              </w:rPr>
              <w:t>3</w:t>
            </w:r>
          </w:p>
        </w:tc>
      </w:tr>
      <w:tr w:rsidR="00680F22" w:rsidRPr="00680F22" w14:paraId="19E5577B" w14:textId="77777777">
        <w:trPr>
          <w:trHeight w:val="619"/>
        </w:trPr>
        <w:tc>
          <w:tcPr>
            <w:tcW w:w="4551" w:type="dxa"/>
            <w:vAlign w:val="center"/>
          </w:tcPr>
          <w:p w14:paraId="5B9F78B4" w14:textId="77777777" w:rsidR="00327C7D" w:rsidRPr="00680F22" w:rsidRDefault="00000000">
            <w:pPr>
              <w:pStyle w:val="a9"/>
              <w:spacing w:after="0" w:line="500" w:lineRule="exact"/>
              <w:ind w:firstLine="420"/>
              <w:jc w:val="center"/>
              <w:rPr>
                <w:rFonts w:ascii="微软雅黑" w:hAnsi="微软雅黑" w:cs="微软雅黑"/>
                <w:b/>
                <w:bCs/>
                <w:szCs w:val="21"/>
              </w:rPr>
            </w:pPr>
            <w:r w:rsidRPr="00680F22">
              <w:rPr>
                <w:rFonts w:ascii="微软雅黑" w:hAnsi="微软雅黑" w:cs="微软雅黑" w:hint="eastAsia"/>
                <w:b/>
                <w:bCs/>
                <w:szCs w:val="21"/>
              </w:rPr>
              <w:t>木桥港（南区）</w:t>
            </w:r>
          </w:p>
        </w:tc>
        <w:tc>
          <w:tcPr>
            <w:tcW w:w="3868" w:type="dxa"/>
            <w:vAlign w:val="center"/>
          </w:tcPr>
          <w:p w14:paraId="0FE68768" w14:textId="77777777" w:rsidR="00327C7D" w:rsidRPr="00680F22" w:rsidRDefault="00000000">
            <w:pPr>
              <w:pStyle w:val="a9"/>
              <w:spacing w:after="0" w:line="500" w:lineRule="exact"/>
              <w:ind w:firstLine="420"/>
              <w:jc w:val="center"/>
              <w:rPr>
                <w:rFonts w:ascii="微软雅黑" w:hAnsi="微软雅黑" w:cs="微软雅黑"/>
                <w:b/>
                <w:bCs/>
                <w:szCs w:val="21"/>
              </w:rPr>
            </w:pPr>
            <w:r w:rsidRPr="00680F22">
              <w:rPr>
                <w:rFonts w:ascii="微软雅黑" w:hAnsi="微软雅黑" w:cs="微软雅黑" w:hint="eastAsia"/>
                <w:b/>
                <w:bCs/>
                <w:szCs w:val="21"/>
              </w:rPr>
              <w:t>1</w:t>
            </w:r>
          </w:p>
        </w:tc>
      </w:tr>
      <w:tr w:rsidR="00680F22" w:rsidRPr="00680F22" w14:paraId="19B2E99C" w14:textId="77777777">
        <w:trPr>
          <w:trHeight w:val="619"/>
        </w:trPr>
        <w:tc>
          <w:tcPr>
            <w:tcW w:w="4551" w:type="dxa"/>
            <w:vAlign w:val="center"/>
          </w:tcPr>
          <w:p w14:paraId="0E59D417" w14:textId="77777777" w:rsidR="00327C7D" w:rsidRPr="00680F22" w:rsidRDefault="00000000">
            <w:pPr>
              <w:pStyle w:val="a9"/>
              <w:spacing w:after="0" w:line="500" w:lineRule="exact"/>
              <w:ind w:firstLine="420"/>
              <w:jc w:val="center"/>
              <w:rPr>
                <w:rFonts w:ascii="微软雅黑" w:hAnsi="微软雅黑" w:cs="微软雅黑"/>
                <w:b/>
                <w:bCs/>
                <w:szCs w:val="21"/>
              </w:rPr>
            </w:pPr>
            <w:r w:rsidRPr="00680F22">
              <w:rPr>
                <w:rFonts w:ascii="微软雅黑" w:hAnsi="微软雅黑" w:cs="微软雅黑" w:hint="eastAsia"/>
                <w:b/>
                <w:bCs/>
                <w:szCs w:val="21"/>
              </w:rPr>
              <w:t>义庄（北区）</w:t>
            </w:r>
          </w:p>
        </w:tc>
        <w:tc>
          <w:tcPr>
            <w:tcW w:w="3868" w:type="dxa"/>
            <w:vAlign w:val="center"/>
          </w:tcPr>
          <w:p w14:paraId="272A37FF" w14:textId="77777777" w:rsidR="00327C7D" w:rsidRPr="00680F22" w:rsidRDefault="00000000">
            <w:pPr>
              <w:pStyle w:val="a9"/>
              <w:spacing w:after="0" w:line="500" w:lineRule="exact"/>
              <w:ind w:firstLine="420"/>
              <w:jc w:val="center"/>
              <w:rPr>
                <w:rFonts w:ascii="微软雅黑" w:hAnsi="微软雅黑" w:cs="微软雅黑"/>
                <w:b/>
                <w:bCs/>
                <w:szCs w:val="21"/>
              </w:rPr>
            </w:pPr>
            <w:r w:rsidRPr="00680F22">
              <w:rPr>
                <w:rFonts w:ascii="微软雅黑" w:hAnsi="微软雅黑" w:cs="微软雅黑" w:hint="eastAsia"/>
                <w:b/>
                <w:bCs/>
                <w:szCs w:val="21"/>
              </w:rPr>
              <w:t>1</w:t>
            </w:r>
          </w:p>
        </w:tc>
      </w:tr>
      <w:tr w:rsidR="00680F22" w:rsidRPr="00680F22" w14:paraId="12742969" w14:textId="77777777">
        <w:trPr>
          <w:trHeight w:val="628"/>
        </w:trPr>
        <w:tc>
          <w:tcPr>
            <w:tcW w:w="4551" w:type="dxa"/>
            <w:vAlign w:val="center"/>
          </w:tcPr>
          <w:p w14:paraId="7FB8D372" w14:textId="77777777" w:rsidR="00327C7D" w:rsidRPr="00680F22" w:rsidRDefault="00000000">
            <w:pPr>
              <w:pStyle w:val="a9"/>
              <w:spacing w:after="0" w:line="500" w:lineRule="exact"/>
              <w:ind w:firstLine="420"/>
              <w:jc w:val="center"/>
              <w:rPr>
                <w:rFonts w:ascii="微软雅黑" w:hAnsi="微软雅黑" w:cs="微软雅黑"/>
                <w:b/>
                <w:bCs/>
                <w:szCs w:val="21"/>
              </w:rPr>
            </w:pPr>
            <w:r w:rsidRPr="00680F22">
              <w:rPr>
                <w:rFonts w:ascii="微软雅黑" w:hAnsi="微软雅黑" w:cs="微软雅黑" w:hint="eastAsia"/>
                <w:b/>
                <w:bCs/>
                <w:szCs w:val="21"/>
              </w:rPr>
              <w:t>义庄（南区）</w:t>
            </w:r>
          </w:p>
        </w:tc>
        <w:tc>
          <w:tcPr>
            <w:tcW w:w="3868" w:type="dxa"/>
            <w:vAlign w:val="center"/>
          </w:tcPr>
          <w:p w14:paraId="7094AB15" w14:textId="77777777" w:rsidR="00327C7D" w:rsidRPr="00680F22" w:rsidRDefault="00000000">
            <w:pPr>
              <w:pStyle w:val="a9"/>
              <w:spacing w:after="0" w:line="500" w:lineRule="exact"/>
              <w:ind w:firstLine="420"/>
              <w:jc w:val="center"/>
              <w:rPr>
                <w:rFonts w:ascii="微软雅黑" w:hAnsi="微软雅黑" w:cs="微软雅黑"/>
                <w:b/>
                <w:bCs/>
                <w:szCs w:val="21"/>
              </w:rPr>
            </w:pPr>
            <w:r w:rsidRPr="00680F22">
              <w:rPr>
                <w:rFonts w:ascii="微软雅黑" w:hAnsi="微软雅黑" w:cs="微软雅黑" w:hint="eastAsia"/>
                <w:b/>
                <w:bCs/>
                <w:szCs w:val="21"/>
              </w:rPr>
              <w:t>2</w:t>
            </w:r>
          </w:p>
        </w:tc>
      </w:tr>
    </w:tbl>
    <w:p w14:paraId="0D656076" w14:textId="77777777" w:rsidR="00327C7D" w:rsidRPr="00680F22" w:rsidRDefault="00000000">
      <w:pPr>
        <w:numPr>
          <w:ilvl w:val="1"/>
          <w:numId w:val="7"/>
        </w:numPr>
        <w:tabs>
          <w:tab w:val="left" w:pos="0"/>
          <w:tab w:val="left" w:pos="851"/>
        </w:tabs>
        <w:spacing w:line="500" w:lineRule="exact"/>
        <w:ind w:left="-34" w:firstLine="420"/>
        <w:rPr>
          <w:rFonts w:ascii="微软雅黑" w:hAnsi="微软雅黑" w:cs="微软雅黑"/>
          <w:bCs/>
          <w:szCs w:val="21"/>
        </w:rPr>
      </w:pPr>
      <w:r w:rsidRPr="00680F22">
        <w:rPr>
          <w:rFonts w:ascii="微软雅黑" w:hAnsi="微软雅黑" w:cs="微软雅黑" w:hint="eastAsia"/>
          <w:bCs/>
          <w:szCs w:val="21"/>
        </w:rPr>
        <w:t>机动车、人行混合出入口需24小时值班，做好测温、亮码、</w:t>
      </w:r>
      <w:proofErr w:type="gramStart"/>
      <w:r w:rsidRPr="00680F22">
        <w:rPr>
          <w:rFonts w:ascii="微软雅黑" w:hAnsi="微软雅黑" w:cs="微软雅黑" w:hint="eastAsia"/>
          <w:bCs/>
          <w:szCs w:val="21"/>
        </w:rPr>
        <w:t>返嘉人员</w:t>
      </w:r>
      <w:proofErr w:type="gramEnd"/>
      <w:r w:rsidRPr="00680F22">
        <w:rPr>
          <w:rFonts w:ascii="微软雅黑" w:hAnsi="微软雅黑" w:cs="微软雅黑" w:hint="eastAsia"/>
          <w:bCs/>
          <w:szCs w:val="21"/>
        </w:rPr>
        <w:t>登记、检查、全员核酸检测等疫情防控工作。</w:t>
      </w:r>
    </w:p>
    <w:p w14:paraId="05325501"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对重点区域、重点部位每1小时至少巡查1次;配有安全监控设施的，实施24小时监控；</w:t>
      </w:r>
    </w:p>
    <w:p w14:paraId="76F3BB6F"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对进出小区的车辆实施证、卡管理，引导车辆有序通行、停放；</w:t>
      </w:r>
    </w:p>
    <w:p w14:paraId="7F6A9ABD"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对进出小区的装修、家政等劳务人员实行临时出入证管理；</w:t>
      </w:r>
    </w:p>
    <w:p w14:paraId="37BF49F5"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对消防、治安、公共卫生等突发事件有应急预案，事发时及时报告有关部门，并协助采取相应措施；</w:t>
      </w:r>
    </w:p>
    <w:p w14:paraId="40851B3D"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辖区道路和小区房前屋后无擅自占用公共空间堆放杂物、建筑材料、经营物品、乱丢垃圾、乱挂乱晒等现象；</w:t>
      </w:r>
    </w:p>
    <w:p w14:paraId="4D72C7D4"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店铺齐门经营；道路、店外无流动摊贩；</w:t>
      </w:r>
    </w:p>
    <w:p w14:paraId="4768F398"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辖区内严禁搭建新违，无乱搭乱建彩钢棚、烧饭橱、雨棚、非法设置户外广告牌及门头等行为，无破损广告牌和门头，保持辖区环境整洁。</w:t>
      </w:r>
    </w:p>
    <w:p w14:paraId="2055F76C"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在辖区范围内，保持建筑外立面、道路及公共设施的干净整洁，发现有乱张贴、乱涂写的及时制止，并及时清理。</w:t>
      </w:r>
    </w:p>
    <w:p w14:paraId="1D019E9D"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乱设摊、乱出店整治，辖区范围内无流动摊贩；</w:t>
      </w:r>
    </w:p>
    <w:p w14:paraId="622E9F3C"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辖区范围内沿街店铺无擅自超出门、窗边界进行经营作业、展示商品等行为；</w:t>
      </w:r>
    </w:p>
    <w:p w14:paraId="319FB576"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洗车店、车辆修理店等不占道洗车、不影响环境保护；</w:t>
      </w:r>
    </w:p>
    <w:p w14:paraId="57014296"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发现及时劝阻并整改，疑难问题及时报告业主单位。</w:t>
      </w:r>
    </w:p>
    <w:p w14:paraId="666462B6"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乱停车整治，主干道、主要非机动车无违法停车现象，车辆停放整齐，机动车按停车位停放；</w:t>
      </w:r>
    </w:p>
    <w:p w14:paraId="342BC160"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主干道及人行道、公园绿地、停车场等公共区域无“僵尸车”现象；</w:t>
      </w:r>
    </w:p>
    <w:p w14:paraId="0DA650E0"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货运车辆无随意占道卸货影响正常交通。</w:t>
      </w:r>
    </w:p>
    <w:p w14:paraId="4079626A"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lastRenderedPageBreak/>
        <w:t>乱搭建及非法户外广告和门头整治</w:t>
      </w:r>
    </w:p>
    <w:p w14:paraId="0BC14976"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辖区内严禁搭建新违，无乱搭乱建彩钢棚、烧饭橱、雨棚、非法设置户外广告牌及门头等行为，无破损广告牌和门头，保持辖区环境整洁。</w:t>
      </w:r>
    </w:p>
    <w:p w14:paraId="112BFC40"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乱张贴、乱涂写整治，在辖区范围内，保持建筑外立面、道路及公共设施的干净整洁，发现有乱张贴、乱涂写的及时制止，并及时清理。</w:t>
      </w:r>
    </w:p>
    <w:p w14:paraId="5F78E88F"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乱放养整治，辖区内无散养家禽家畜的行为，发现及时制止。发现违规饲养宠物或流浪狗，及时报告街道执法分队依法处置。</w:t>
      </w:r>
    </w:p>
    <w:p w14:paraId="3C7E9077"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违反建筑工地管理要求及破坏城市道路整治，建筑工地运输车辆进出保持环境卫生整洁，不得带泥上路，不得肆意倾倒建筑垃圾，沿途无抛、洒、滴、漏的现象；</w:t>
      </w:r>
    </w:p>
    <w:p w14:paraId="5E78E8E4"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辖区范围内无乱丢建筑垃圾的行为，运输建筑垃圾要求进行审批后方可运输至指定地点进行处理；</w:t>
      </w:r>
    </w:p>
    <w:p w14:paraId="5F8B4D7D"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破坏城市设施及绿化整治，辖区范围内禁止出现破坏城市设施和绿化等行为，及时制止劝阻并报告业主单位和有关部门。</w:t>
      </w:r>
    </w:p>
    <w:p w14:paraId="7E28AC5E" w14:textId="77777777" w:rsidR="00327C7D" w:rsidRPr="00680F22" w:rsidRDefault="00000000">
      <w:pPr>
        <w:numPr>
          <w:ilvl w:val="1"/>
          <w:numId w:val="7"/>
        </w:numPr>
        <w:tabs>
          <w:tab w:val="left" w:pos="0"/>
          <w:tab w:val="left" w:pos="851"/>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完成各项迎检、节假日</w:t>
      </w:r>
      <w:proofErr w:type="gramStart"/>
      <w:r w:rsidRPr="00680F22">
        <w:rPr>
          <w:rFonts w:ascii="微软雅黑" w:hAnsi="微软雅黑" w:cs="微软雅黑" w:hint="eastAsia"/>
          <w:bCs/>
          <w:szCs w:val="21"/>
        </w:rPr>
        <w:t>维稳安</w:t>
      </w:r>
      <w:proofErr w:type="gramEnd"/>
      <w:r w:rsidRPr="00680F22">
        <w:rPr>
          <w:rFonts w:ascii="微软雅黑" w:hAnsi="微软雅黑" w:cs="微软雅黑" w:hint="eastAsia"/>
          <w:bCs/>
          <w:szCs w:val="21"/>
        </w:rPr>
        <w:t>保等突击性、临时性工作任务；需延长工作时间、临时加强人员力量的必须服从采购单位统一指挥，严格执行街道相关部门布置的阶段性重点工作的要求；积极协助执法人员处理问题；协助处理好群众反映、上级检查和媒体曝光发现各类管理问题。</w:t>
      </w:r>
    </w:p>
    <w:p w14:paraId="79698AEE" w14:textId="77777777" w:rsidR="00327C7D" w:rsidRPr="00680F22" w:rsidRDefault="00000000">
      <w:pPr>
        <w:numPr>
          <w:ilvl w:val="0"/>
          <w:numId w:val="7"/>
        </w:numPr>
        <w:tabs>
          <w:tab w:val="left" w:pos="0"/>
        </w:tabs>
        <w:spacing w:line="500" w:lineRule="exact"/>
        <w:ind w:left="0" w:firstLine="420"/>
        <w:outlineLvl w:val="1"/>
        <w:rPr>
          <w:rFonts w:ascii="微软雅黑" w:hAnsi="微软雅黑" w:cs="微软雅黑"/>
          <w:b/>
          <w:bCs/>
          <w:szCs w:val="21"/>
        </w:rPr>
      </w:pPr>
      <w:r w:rsidRPr="00680F22">
        <w:rPr>
          <w:rFonts w:ascii="微软雅黑" w:hAnsi="微软雅黑" w:cs="微软雅黑" w:hint="eastAsia"/>
          <w:b/>
          <w:bCs/>
          <w:szCs w:val="21"/>
        </w:rPr>
        <w:t>保洁服务</w:t>
      </w:r>
    </w:p>
    <w:p w14:paraId="6103C52B"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小区道路、广场、停车场、绿地、房前屋后等本村管辖区域范围场所时刻保持干净整洁；同时遇上级检查、考核、极端天气等因素产生的卫生环境问题，应加强保洁、抢修、巡查力量，共用部位玻璃每月清洁1次;路灯等每月清洁1次。及时清除道路积水、积雪；</w:t>
      </w:r>
    </w:p>
    <w:p w14:paraId="68AFF46F"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共用雨、污水管道每年疏通1次;雨、污水井每月检查1次，</w:t>
      </w:r>
      <w:proofErr w:type="gramStart"/>
      <w:r w:rsidRPr="00680F22">
        <w:rPr>
          <w:rFonts w:ascii="微软雅黑" w:hAnsi="微软雅黑" w:cs="微软雅黑" w:hint="eastAsia"/>
          <w:bCs/>
          <w:szCs w:val="21"/>
        </w:rPr>
        <w:t>视检查</w:t>
      </w:r>
      <w:proofErr w:type="gramEnd"/>
      <w:r w:rsidRPr="00680F22">
        <w:rPr>
          <w:rFonts w:ascii="微软雅黑" w:hAnsi="微软雅黑" w:cs="微软雅黑" w:hint="eastAsia"/>
          <w:bCs/>
          <w:szCs w:val="21"/>
        </w:rPr>
        <w:t>情况及时清掏;化粪池每半年检查1次，每年清掏1次，发现异常及时清掏；</w:t>
      </w:r>
    </w:p>
    <w:p w14:paraId="41414328"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根据当地实际情况定期进行消毒和灭虫除害；</w:t>
      </w:r>
    </w:p>
    <w:p w14:paraId="7FBA2088" w14:textId="77777777" w:rsidR="00327C7D" w:rsidRPr="00680F22" w:rsidRDefault="00000000">
      <w:pPr>
        <w:numPr>
          <w:ilvl w:val="0"/>
          <w:numId w:val="7"/>
        </w:numPr>
        <w:tabs>
          <w:tab w:val="left" w:pos="0"/>
        </w:tabs>
        <w:spacing w:line="500" w:lineRule="exact"/>
        <w:ind w:left="0" w:firstLine="420"/>
        <w:outlineLvl w:val="1"/>
        <w:rPr>
          <w:rFonts w:ascii="微软雅黑" w:hAnsi="微软雅黑" w:cs="微软雅黑"/>
          <w:b/>
          <w:bCs/>
          <w:szCs w:val="21"/>
        </w:rPr>
      </w:pPr>
      <w:r w:rsidRPr="00680F22">
        <w:rPr>
          <w:rFonts w:ascii="微软雅黑" w:hAnsi="微软雅黑" w:cs="微软雅黑" w:hint="eastAsia"/>
          <w:b/>
          <w:bCs/>
          <w:szCs w:val="21"/>
        </w:rPr>
        <w:t>绿化养护管理</w:t>
      </w:r>
    </w:p>
    <w:p w14:paraId="227EFACB" w14:textId="77777777" w:rsidR="00327C7D" w:rsidRPr="00680F22" w:rsidRDefault="00000000">
      <w:pPr>
        <w:tabs>
          <w:tab w:val="left" w:pos="0"/>
          <w:tab w:val="left" w:pos="840"/>
          <w:tab w:val="left" w:pos="993"/>
        </w:tabs>
        <w:spacing w:line="500" w:lineRule="exact"/>
        <w:ind w:firstLine="420"/>
        <w:rPr>
          <w:rFonts w:ascii="微软雅黑" w:hAnsi="微软雅黑" w:cs="微软雅黑"/>
          <w:bCs/>
          <w:szCs w:val="21"/>
        </w:rPr>
      </w:pPr>
      <w:r w:rsidRPr="00680F22">
        <w:rPr>
          <w:rFonts w:ascii="微软雅黑" w:hAnsi="微软雅黑" w:cs="微软雅黑" w:hint="eastAsia"/>
          <w:bCs/>
          <w:szCs w:val="21"/>
        </w:rPr>
        <w:t>绿化养护技术措施完善，建有工种齐全和固定的养护队伍，建立养护资料档案管理，养护要随着植物生长的各个阶段，不断进行调整与充实，使植物群落结构合理，层次丰富，季相分明；植物生长旺盛，黄土</w:t>
      </w:r>
      <w:proofErr w:type="gramStart"/>
      <w:r w:rsidRPr="00680F22">
        <w:rPr>
          <w:rFonts w:ascii="微软雅黑" w:hAnsi="微软雅黑" w:cs="微软雅黑" w:hint="eastAsia"/>
          <w:bCs/>
          <w:szCs w:val="21"/>
        </w:rPr>
        <w:t>不</w:t>
      </w:r>
      <w:proofErr w:type="gramEnd"/>
      <w:r w:rsidRPr="00680F22">
        <w:rPr>
          <w:rFonts w:ascii="微软雅黑" w:hAnsi="微软雅黑" w:cs="微软雅黑" w:hint="eastAsia"/>
          <w:bCs/>
          <w:szCs w:val="21"/>
        </w:rPr>
        <w:t>露天；保持植株清洁，绿地总体景观好。</w:t>
      </w:r>
    </w:p>
    <w:p w14:paraId="7C67FB1C"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lastRenderedPageBreak/>
        <w:t>小区内所有绿地补植完成。</w:t>
      </w:r>
    </w:p>
    <w:p w14:paraId="3C19584F"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植物生长健壮，长势良好，乔灌木成活率98%以上，乔灌木保存率100%，无缺、死株。</w:t>
      </w:r>
    </w:p>
    <w:p w14:paraId="335DA159"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proofErr w:type="gramStart"/>
      <w:r w:rsidRPr="00680F22">
        <w:rPr>
          <w:rFonts w:ascii="微软雅黑" w:hAnsi="微软雅黑" w:cs="微软雅黑" w:hint="eastAsia"/>
          <w:bCs/>
          <w:szCs w:val="21"/>
        </w:rPr>
        <w:t>按乔灌木</w:t>
      </w:r>
      <w:proofErr w:type="gramEnd"/>
      <w:r w:rsidRPr="00680F22">
        <w:rPr>
          <w:rFonts w:ascii="微软雅黑" w:hAnsi="微软雅黑" w:cs="微软雅黑" w:hint="eastAsia"/>
          <w:bCs/>
          <w:szCs w:val="21"/>
        </w:rPr>
        <w:t>生长习性、绿化修剪标准进行科学修剪，不影响行人交通安全，每年造型修剪不少于2次。乔木分枝点合适，主侧枝分布匀称，内膛不乱，通风透光；修剪有型、疏密适度，剪口平滑。乔灌木无歪斜，无倒伏现象；无枯枝死杈，无徒长枝、病虫枝、过密枝、枯枝、伤损枝；叶片大小、颜色正常。花灌木开花应适时，株形丰满，修剪及时、准确。</w:t>
      </w:r>
    </w:p>
    <w:p w14:paraId="2A039439"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色块、绿篱等枝叶茂密，整齐一致，完好率98%以上；适期修剪，曲线润畅，轮廓明显，球类修剪圆整；绿篱及色块无死亡、空缺，</w:t>
      </w:r>
      <w:proofErr w:type="gramStart"/>
      <w:r w:rsidRPr="00680F22">
        <w:rPr>
          <w:rFonts w:ascii="微软雅黑" w:hAnsi="微软雅黑" w:cs="微软雅黑" w:hint="eastAsia"/>
          <w:bCs/>
          <w:szCs w:val="21"/>
        </w:rPr>
        <w:t>无脱脚现象</w:t>
      </w:r>
      <w:proofErr w:type="gramEnd"/>
      <w:r w:rsidRPr="00680F22">
        <w:rPr>
          <w:rFonts w:ascii="微软雅黑" w:hAnsi="微软雅黑" w:cs="微软雅黑" w:hint="eastAsia"/>
          <w:bCs/>
          <w:szCs w:val="21"/>
        </w:rPr>
        <w:t>；新生</w:t>
      </w:r>
      <w:proofErr w:type="gramStart"/>
      <w:r w:rsidRPr="00680F22">
        <w:rPr>
          <w:rFonts w:ascii="微软雅黑" w:hAnsi="微软雅黑" w:cs="微软雅黑" w:hint="eastAsia"/>
          <w:bCs/>
          <w:szCs w:val="21"/>
        </w:rPr>
        <w:t>枝不得</w:t>
      </w:r>
      <w:proofErr w:type="gramEnd"/>
      <w:r w:rsidRPr="00680F22">
        <w:rPr>
          <w:rFonts w:ascii="微软雅黑" w:hAnsi="微软雅黑" w:cs="微软雅黑" w:hint="eastAsia"/>
          <w:bCs/>
          <w:szCs w:val="21"/>
        </w:rPr>
        <w:t>超过10cm。</w:t>
      </w:r>
    </w:p>
    <w:p w14:paraId="665A0DB8"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草坪及地被植物整齐一致，边缘线清晰（及时切边），生长茂盛且覆盖率98 %以上，草坪适时修剪，高度保持在10cm之内。草坪无黄化现象，无杂草、无斑秃、无裸露地面。草坪绿色期：四季常绿。</w:t>
      </w:r>
    </w:p>
    <w:p w14:paraId="27CD42D5"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时花按设计精心养护，花期整齐，花量饱满，轮廓清晰、整齐美观。花坛、</w:t>
      </w:r>
      <w:proofErr w:type="gramStart"/>
      <w:r w:rsidRPr="00680F22">
        <w:rPr>
          <w:rFonts w:ascii="微软雅黑" w:hAnsi="微软雅黑" w:cs="微软雅黑" w:hint="eastAsia"/>
          <w:bCs/>
          <w:szCs w:val="21"/>
        </w:rPr>
        <w:t>花带株行距</w:t>
      </w:r>
      <w:proofErr w:type="gramEnd"/>
      <w:r w:rsidRPr="00680F22">
        <w:rPr>
          <w:rFonts w:ascii="微软雅黑" w:hAnsi="微软雅黑" w:cs="微软雅黑" w:hint="eastAsia"/>
          <w:bCs/>
          <w:szCs w:val="21"/>
        </w:rPr>
        <w:t>适宜，无倒伏、无残缺。</w:t>
      </w:r>
    </w:p>
    <w:p w14:paraId="0889A9F1"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绿地内无大型和缠绕性、攀缘性杂草，零星区域的杂草控制在5％以下，且无15cm以上杂草。</w:t>
      </w:r>
    </w:p>
    <w:p w14:paraId="24493DBF"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绿地附属设施完好、分布合理、放置整齐、保持清洁。</w:t>
      </w:r>
    </w:p>
    <w:p w14:paraId="28D28EE5"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亭廊阁、景观桥梁、栏杆、櫈椅、果皮箱、路灯、井盖等园林建（构）筑物、附属设施、游乐设施安全可靠，定期维护修缮，保持完好率98%以上；设施无明显锈斑、油漆剥落现象，每一年粉刷油漆一次。</w:t>
      </w:r>
    </w:p>
    <w:p w14:paraId="30C0BE1C"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园路、铺装、侧石、花坛完好、美观，无大面积破损，完好率98%以上；园路、铺装表面无积水、无淤泥。</w:t>
      </w:r>
    </w:p>
    <w:p w14:paraId="6D4A069F"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各类标识牌、宣传牌设置合理，醒目、规范，定期清洗，破损后应及时维修，绿道标线要保持清晰，及时更新。</w:t>
      </w:r>
    </w:p>
    <w:p w14:paraId="4BECE26B"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草坪修剪必须使用割草机，不允许使用割灌机修剪，割灌机只能在割草机修剪不到的边边、角角和树穴使用。</w:t>
      </w:r>
    </w:p>
    <w:p w14:paraId="59B708FF"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树木支撑规范有效，统一，无断桩，坏桩。悬挂容器必须安全、完好、整洁、美观。</w:t>
      </w:r>
    </w:p>
    <w:p w14:paraId="5DE10E94"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lastRenderedPageBreak/>
        <w:t>土壤疏松，根据植物生长特性及时施肥，充分利用有机肥，也可施复合肥，增强土壤肥力（要求一年施肥二次以上）。</w:t>
      </w:r>
    </w:p>
    <w:p w14:paraId="1DF92BD8"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土壤理化性状应符合下列要求：pH值为6.0—7.0之间；石砾粒径≤5cm（高架挂箱石砾粒径≤2cm），含量≤8%；有机质含量≥25g/kg。</w:t>
      </w:r>
    </w:p>
    <w:p w14:paraId="7B13BC68"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根据天气情况和植物特性，适时浇水，及时抗旱排涝，无缺水枯死植株，无积水。</w:t>
      </w:r>
    </w:p>
    <w:p w14:paraId="3F2FD1CD"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提倡生物防治和综合防治，以防为主。病虫害控制及时，对景观无影响。枝叶受害率应小于8%；树干受害率应小于3%。</w:t>
      </w:r>
    </w:p>
    <w:p w14:paraId="28906E3B"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无加拿大一枝黄花等有害植物及影响生长的附着物。</w:t>
      </w:r>
    </w:p>
    <w:p w14:paraId="47E18F38"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在夏季高温、连续不下雨的情况下，应及时检查浇水机械和设施，制订抗旱保绿工作计划，明确抗旱工作重点，随时启动抗旱保绿工作。</w:t>
      </w:r>
    </w:p>
    <w:p w14:paraId="3340439E"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高温抗旱浇水时间，宜在晚上6 时以后，或早上 10 时前。</w:t>
      </w:r>
    </w:p>
    <w:p w14:paraId="436EC9EF"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对抗高温干旱能力较弱及新种植物除正常抗旱措施外，必要时可采用遮荫防护措施。</w:t>
      </w:r>
    </w:p>
    <w:p w14:paraId="0C459EE2"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对土壤板结的草坪、行道树，进行打孔作业，有利水分渗透。</w:t>
      </w:r>
    </w:p>
    <w:p w14:paraId="65ECFB66"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连续降雪应及时人工打雪，对易断枝树木特别是常绿树木，及时进行清除树枝积雪。</w:t>
      </w:r>
    </w:p>
    <w:p w14:paraId="4F7553D7"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大雪过后，应及时组织力量清除树体积雪，清理树木断枝，对倾斜、倒伏的树木进行扶直支撑,保障通行，对有倒伏危险的树木应立柱支撑保护，清除积雪时不得损伤树冠， 因雪压折断或劈裂的枝桠，应去除残桩或修整断（裂）口；较大的伤口应作防腐处理。</w:t>
      </w:r>
    </w:p>
    <w:p w14:paraId="631E4C80"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同时应及时修剪整形，注意对整株植物的树冠结构，保持树势平衡。损伤严重的，应立即清除现场，使绿化景观尽快恢复。</w:t>
      </w:r>
    </w:p>
    <w:p w14:paraId="1C69ABD6"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严禁在绿地上使用融雪剂。使用融雪剂后的道路积雪严禁倾倒在绿地中，以免造成对绿化植物和土壤的损害。</w:t>
      </w:r>
    </w:p>
    <w:p w14:paraId="1CF1E259"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对于易受冻害的植物，冬季应按不同树种分别采取根际培土及覆草、主干包扎等防寒措施。对包扎保护越冬的树木，按树木耐寒程度和天气情况，在天气回暖后逐步拆除其包扎物。</w:t>
      </w:r>
    </w:p>
    <w:p w14:paraId="06852D41"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台风季节来临前，对有安全隐患的树木，及时用钢管、竹竿、快速支撑等进行</w:t>
      </w:r>
      <w:r w:rsidRPr="00680F22">
        <w:rPr>
          <w:rFonts w:ascii="微软雅黑" w:hAnsi="微软雅黑" w:cs="微软雅黑" w:hint="eastAsia"/>
          <w:bCs/>
          <w:szCs w:val="21"/>
        </w:rPr>
        <w:lastRenderedPageBreak/>
        <w:t>支撑和加固，以增强树木抵御台风的能力。</w:t>
      </w:r>
    </w:p>
    <w:p w14:paraId="3E25BD94"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对行道树支撑应全面快速、加固支撑，防止行道树倾斜倒伏。支撑钢管尽量减少占用人行道、慢车道，影响车辆及行人通行，确保过往行人安全及周围建筑物或构筑物等安全稳固。</w:t>
      </w:r>
    </w:p>
    <w:p w14:paraId="48E69BA0"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台风过后，应迅速清理道路上的倒树断枝，保障通行。应及时组织力量扶正倾斜树，加固支撑；清除断枝落叶；对折断或劈裂的枝桠，应去除残桩或修整断（裂）口，较大的伤口应作防腐处理；同时应及时修剪整形，注意对整株植物的树冠结构，保持树势平衡，损伤严重的，应立即清除。</w:t>
      </w:r>
    </w:p>
    <w:p w14:paraId="51ED2031"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台风季节过后，应及时拆除临时钢管等支撑物，尽快恢复绿化景观。</w:t>
      </w:r>
    </w:p>
    <w:p w14:paraId="10F8D431"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及时检查绿地的排水系统，如排水及管网不畅，应立即疏浚整改，以防汛期绿地被淹。</w:t>
      </w:r>
    </w:p>
    <w:p w14:paraId="34F10DDB" w14:textId="77777777" w:rsidR="00327C7D" w:rsidRPr="00680F22" w:rsidRDefault="00000000">
      <w:pPr>
        <w:numPr>
          <w:ilvl w:val="1"/>
          <w:numId w:val="7"/>
        </w:numPr>
        <w:tabs>
          <w:tab w:val="left" w:pos="0"/>
          <w:tab w:val="left" w:pos="840"/>
          <w:tab w:val="left" w:pos="993"/>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注意雨季的天气预报，每次大雨后及时巡查，应及时进行排涝。绿地和树池内积水不得超过 24 小时；宿根花卉种植地积水不得超过 12 小时。</w:t>
      </w:r>
    </w:p>
    <w:p w14:paraId="1EAD4AED" w14:textId="77777777" w:rsidR="00327C7D" w:rsidRPr="00680F22" w:rsidRDefault="00000000">
      <w:pPr>
        <w:numPr>
          <w:ilvl w:val="1"/>
          <w:numId w:val="7"/>
        </w:numPr>
        <w:tabs>
          <w:tab w:val="left" w:pos="0"/>
          <w:tab w:val="left" w:pos="105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在积水消退的同时，应清除挂在树上，积存在花灌木上的树枝、杂草、杂物等漂浮。</w:t>
      </w:r>
    </w:p>
    <w:p w14:paraId="79201AB2" w14:textId="77777777" w:rsidR="00327C7D" w:rsidRPr="00680F22" w:rsidRDefault="00000000">
      <w:pPr>
        <w:numPr>
          <w:ilvl w:val="0"/>
          <w:numId w:val="7"/>
        </w:numPr>
        <w:tabs>
          <w:tab w:val="left" w:pos="0"/>
        </w:tabs>
        <w:spacing w:line="500" w:lineRule="exact"/>
        <w:ind w:left="0" w:firstLine="420"/>
        <w:outlineLvl w:val="1"/>
        <w:rPr>
          <w:rFonts w:ascii="微软雅黑" w:hAnsi="微软雅黑" w:cs="微软雅黑"/>
          <w:b/>
          <w:bCs/>
          <w:szCs w:val="21"/>
        </w:rPr>
      </w:pPr>
      <w:r w:rsidRPr="00680F22">
        <w:rPr>
          <w:rFonts w:ascii="微软雅黑" w:hAnsi="微软雅黑" w:cs="微软雅黑" w:hint="eastAsia"/>
          <w:b/>
          <w:bCs/>
          <w:szCs w:val="21"/>
        </w:rPr>
        <w:t>管家式物业管理</w:t>
      </w:r>
    </w:p>
    <w:p w14:paraId="5FAD0C22" w14:textId="77777777" w:rsidR="00327C7D" w:rsidRPr="00680F22" w:rsidRDefault="00000000">
      <w:pPr>
        <w:numPr>
          <w:ilvl w:val="1"/>
          <w:numId w:val="7"/>
        </w:numPr>
        <w:tabs>
          <w:tab w:val="left" w:pos="0"/>
          <w:tab w:val="left" w:pos="105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服务中心公示代办服务并明确内容与价格，业主按需选择委托；</w:t>
      </w:r>
    </w:p>
    <w:p w14:paraId="0CB75CBB" w14:textId="77777777" w:rsidR="00327C7D" w:rsidRPr="00680F22" w:rsidRDefault="00000000">
      <w:pPr>
        <w:numPr>
          <w:ilvl w:val="1"/>
          <w:numId w:val="7"/>
        </w:numPr>
        <w:tabs>
          <w:tab w:val="left" w:pos="0"/>
          <w:tab w:val="left" w:pos="105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小区提供多项免费便民服务：老花镜、血压计、健康秤、便民车、打气筒、针线包、晴雨伞、健康药箱、钥匙托管等；</w:t>
      </w:r>
    </w:p>
    <w:p w14:paraId="716D2661" w14:textId="77777777" w:rsidR="00327C7D" w:rsidRPr="00680F22" w:rsidRDefault="00000000">
      <w:pPr>
        <w:numPr>
          <w:ilvl w:val="1"/>
          <w:numId w:val="7"/>
        </w:numPr>
        <w:tabs>
          <w:tab w:val="left" w:pos="0"/>
          <w:tab w:val="left" w:pos="105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小区提供代办特色服务：贴心代办服务、便捷家政服务、幼少儿托管服务、一站式的婚庆服务等；</w:t>
      </w:r>
    </w:p>
    <w:p w14:paraId="03665D24" w14:textId="77777777" w:rsidR="00327C7D" w:rsidRPr="00680F22" w:rsidRDefault="00000000">
      <w:pPr>
        <w:numPr>
          <w:ilvl w:val="1"/>
          <w:numId w:val="7"/>
        </w:numPr>
        <w:tabs>
          <w:tab w:val="left" w:pos="0"/>
          <w:tab w:val="left" w:pos="1050"/>
        </w:tabs>
        <w:spacing w:line="500" w:lineRule="exact"/>
        <w:ind w:left="0" w:firstLine="420"/>
        <w:rPr>
          <w:rFonts w:ascii="微软雅黑" w:hAnsi="微软雅黑" w:cs="微软雅黑"/>
          <w:b/>
          <w:szCs w:val="21"/>
        </w:rPr>
      </w:pPr>
      <w:r w:rsidRPr="00680F22">
        <w:rPr>
          <w:rFonts w:ascii="微软雅黑" w:hAnsi="微软雅黑" w:cs="微软雅黑" w:hint="eastAsia"/>
          <w:b/>
          <w:szCs w:val="21"/>
        </w:rPr>
        <w:t>小区实施管家式物业管理模式。</w:t>
      </w:r>
    </w:p>
    <w:p w14:paraId="090FD1F9" w14:textId="77777777" w:rsidR="00327C7D" w:rsidRPr="00680F22" w:rsidRDefault="00000000">
      <w:pPr>
        <w:numPr>
          <w:ilvl w:val="0"/>
          <w:numId w:val="7"/>
        </w:numPr>
        <w:tabs>
          <w:tab w:val="left" w:pos="0"/>
        </w:tabs>
        <w:spacing w:line="500" w:lineRule="exact"/>
        <w:ind w:left="0" w:firstLine="420"/>
        <w:outlineLvl w:val="1"/>
        <w:rPr>
          <w:rFonts w:ascii="微软雅黑" w:hAnsi="微软雅黑" w:cs="微软雅黑"/>
          <w:b/>
          <w:bCs/>
          <w:szCs w:val="21"/>
        </w:rPr>
      </w:pPr>
      <w:r w:rsidRPr="00680F22">
        <w:rPr>
          <w:rFonts w:ascii="微软雅黑" w:hAnsi="微软雅黑" w:cs="微软雅黑" w:hint="eastAsia"/>
          <w:b/>
          <w:bCs/>
          <w:szCs w:val="21"/>
        </w:rPr>
        <w:t>清理乱张贴</w:t>
      </w:r>
    </w:p>
    <w:p w14:paraId="3EF6F128" w14:textId="77777777" w:rsidR="00327C7D" w:rsidRPr="00680F22" w:rsidRDefault="00000000">
      <w:pPr>
        <w:adjustRightInd w:val="0"/>
        <w:snapToGrid w:val="0"/>
        <w:spacing w:line="500" w:lineRule="exact"/>
        <w:ind w:firstLineChars="202" w:firstLine="424"/>
        <w:rPr>
          <w:rFonts w:ascii="微软雅黑" w:hAnsi="微软雅黑" w:cs="微软雅黑"/>
          <w:szCs w:val="21"/>
        </w:rPr>
      </w:pPr>
      <w:bookmarkStart w:id="16" w:name="_Toc95896127"/>
      <w:bookmarkStart w:id="17" w:name="_Toc30149"/>
      <w:r w:rsidRPr="00680F22">
        <w:rPr>
          <w:rFonts w:ascii="微软雅黑" w:hAnsi="微软雅黑" w:cs="微软雅黑" w:hint="eastAsia"/>
          <w:szCs w:val="21"/>
        </w:rPr>
        <w:t>清理保洁内容：清理保洁范围内道路、两侧建筑物外墙、地面和电杆、栏杆灯箱、电话亭、书报亭等、公共设施和树干上乱张贴、刻画、乱涂写广告、宣传品、电话号码等城市“牛皮癣”乱涂写。</w:t>
      </w:r>
    </w:p>
    <w:p w14:paraId="228E721C" w14:textId="77777777" w:rsidR="00327C7D" w:rsidRPr="00680F22" w:rsidRDefault="00000000">
      <w:pPr>
        <w:adjustRightInd w:val="0"/>
        <w:snapToGrid w:val="0"/>
        <w:spacing w:line="500" w:lineRule="exact"/>
        <w:ind w:firstLineChars="202" w:firstLine="424"/>
        <w:rPr>
          <w:rFonts w:ascii="微软雅黑" w:hAnsi="微软雅黑" w:cs="微软雅黑"/>
          <w:szCs w:val="21"/>
        </w:rPr>
      </w:pPr>
      <w:r w:rsidRPr="00680F22">
        <w:rPr>
          <w:rFonts w:ascii="微软雅黑" w:hAnsi="微软雅黑" w:cs="微软雅黑" w:hint="eastAsia"/>
          <w:szCs w:val="21"/>
        </w:rPr>
        <w:t>清理保洁服务的标准：</w:t>
      </w:r>
    </w:p>
    <w:p w14:paraId="4DBC6933" w14:textId="77777777" w:rsidR="00327C7D" w:rsidRPr="00680F22" w:rsidRDefault="00000000">
      <w:pPr>
        <w:numPr>
          <w:ilvl w:val="1"/>
          <w:numId w:val="7"/>
        </w:numPr>
        <w:tabs>
          <w:tab w:val="left" w:pos="0"/>
          <w:tab w:val="left" w:pos="105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清理质量要求，外墙、地面、栏杆、店面卷帘门、空调外机等清理保洁做到“日</w:t>
      </w:r>
      <w:r w:rsidRPr="00680F22">
        <w:rPr>
          <w:rFonts w:ascii="微软雅黑" w:hAnsi="微软雅黑" w:cs="微软雅黑" w:hint="eastAsia"/>
          <w:bCs/>
          <w:szCs w:val="21"/>
        </w:rPr>
        <w:lastRenderedPageBreak/>
        <w:t>有日清”，原则上应在每日上午9点以前清除完毕。同一地方的乱张贴或乱涂写存续时间主次干道（桥梁）不能超过2小时，特殊情况不得超过1小时；其它地方不能超过3小时，特殊情况不能超过2小时；</w:t>
      </w:r>
    </w:p>
    <w:p w14:paraId="501C98E0" w14:textId="77777777" w:rsidR="00327C7D" w:rsidRPr="00680F22" w:rsidRDefault="00000000">
      <w:pPr>
        <w:numPr>
          <w:ilvl w:val="1"/>
          <w:numId w:val="7"/>
        </w:numPr>
        <w:tabs>
          <w:tab w:val="left" w:pos="0"/>
          <w:tab w:val="left" w:pos="105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外墙、地面、栏杆、灯箱、电话亭、书报亭清理乱张贴或乱涂写保洁基本上做到“同色覆盖”。选用环保材料、涂料、油漆、清除乱张贴、乱涂写的涂料要用与墙体、地面、栏杆相同或相接近的颜色进行有规则（正方形、长方形等）的覆盖，对花岗岩、大理石等墙面、地面应通过清洗方式进行保洁，不能出现“白癜风”的涂写、覆盖方式；</w:t>
      </w:r>
    </w:p>
    <w:p w14:paraId="7421B0EC" w14:textId="77777777" w:rsidR="00327C7D" w:rsidRPr="00680F22" w:rsidRDefault="00000000">
      <w:pPr>
        <w:numPr>
          <w:ilvl w:val="1"/>
          <w:numId w:val="7"/>
        </w:numPr>
        <w:tabs>
          <w:tab w:val="left" w:pos="0"/>
          <w:tab w:val="left" w:pos="105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清除乱张贴乱涂写时注意不得</w:t>
      </w:r>
      <w:proofErr w:type="gramStart"/>
      <w:r w:rsidRPr="00680F22">
        <w:rPr>
          <w:rFonts w:ascii="微软雅黑" w:hAnsi="微软雅黑" w:cs="微软雅黑" w:hint="eastAsia"/>
          <w:bCs/>
          <w:szCs w:val="21"/>
        </w:rPr>
        <w:t>污损周</w:t>
      </w:r>
      <w:proofErr w:type="gramEnd"/>
      <w:r w:rsidRPr="00680F22">
        <w:rPr>
          <w:rFonts w:ascii="微软雅黑" w:hAnsi="微软雅黑" w:cs="微软雅黑" w:hint="eastAsia"/>
          <w:bCs/>
          <w:szCs w:val="21"/>
        </w:rPr>
        <w:t>围墙体、地面等，保持整洁；</w:t>
      </w:r>
    </w:p>
    <w:p w14:paraId="4B8D4EFC" w14:textId="77777777" w:rsidR="00327C7D" w:rsidRPr="00680F22" w:rsidRDefault="00000000">
      <w:pPr>
        <w:numPr>
          <w:ilvl w:val="1"/>
          <w:numId w:val="7"/>
        </w:numPr>
        <w:tabs>
          <w:tab w:val="left" w:pos="0"/>
          <w:tab w:val="left" w:pos="105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中标方在对外墙等保洁之前，应向住户先行告知，避免产生不必要的纠纷。</w:t>
      </w:r>
    </w:p>
    <w:p w14:paraId="583D98A6" w14:textId="77777777" w:rsidR="00327C7D" w:rsidRPr="00680F22" w:rsidRDefault="00000000">
      <w:pPr>
        <w:numPr>
          <w:ilvl w:val="0"/>
          <w:numId w:val="5"/>
        </w:numPr>
        <w:adjustRightInd w:val="0"/>
        <w:snapToGrid w:val="0"/>
        <w:spacing w:line="500" w:lineRule="exact"/>
        <w:ind w:firstLineChars="0"/>
        <w:outlineLvl w:val="1"/>
        <w:rPr>
          <w:rFonts w:ascii="微软雅黑" w:hAnsi="微软雅黑" w:cs="微软雅黑"/>
          <w:b/>
          <w:szCs w:val="21"/>
        </w:rPr>
      </w:pPr>
      <w:r w:rsidRPr="00680F22">
        <w:rPr>
          <w:rFonts w:ascii="微软雅黑" w:hAnsi="微软雅黑" w:cs="微软雅黑" w:hint="eastAsia"/>
          <w:b/>
          <w:szCs w:val="21"/>
        </w:rPr>
        <w:t>人员及车辆设备配备要求</w:t>
      </w:r>
      <w:bookmarkEnd w:id="16"/>
      <w:bookmarkEnd w:id="17"/>
    </w:p>
    <w:p w14:paraId="4E160E04" w14:textId="77777777" w:rsidR="00327C7D" w:rsidRPr="00680F22" w:rsidRDefault="00000000">
      <w:pPr>
        <w:numPr>
          <w:ilvl w:val="0"/>
          <w:numId w:val="8"/>
        </w:numPr>
        <w:adjustRightInd w:val="0"/>
        <w:snapToGrid w:val="0"/>
        <w:spacing w:line="500" w:lineRule="exact"/>
        <w:ind w:left="0" w:firstLine="420"/>
        <w:outlineLvl w:val="1"/>
        <w:rPr>
          <w:rFonts w:ascii="微软雅黑" w:hAnsi="微软雅黑" w:cs="微软雅黑"/>
          <w:b/>
          <w:szCs w:val="21"/>
        </w:rPr>
      </w:pPr>
      <w:r w:rsidRPr="00680F22">
        <w:rPr>
          <w:rFonts w:ascii="微软雅黑" w:hAnsi="微软雅黑" w:cs="微软雅黑" w:hint="eastAsia"/>
          <w:b/>
          <w:szCs w:val="21"/>
        </w:rPr>
        <w:t>人员要求</w:t>
      </w: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2451"/>
        <w:gridCol w:w="1105"/>
        <w:gridCol w:w="1248"/>
        <w:gridCol w:w="3074"/>
      </w:tblGrid>
      <w:tr w:rsidR="00680F22" w:rsidRPr="00680F22" w14:paraId="743F8674" w14:textId="77777777">
        <w:trPr>
          <w:trHeight w:val="554"/>
          <w:jc w:val="center"/>
        </w:trPr>
        <w:tc>
          <w:tcPr>
            <w:tcW w:w="2451" w:type="dxa"/>
            <w:tcBorders>
              <w:top w:val="single" w:sz="4" w:space="0" w:color="auto"/>
              <w:left w:val="single" w:sz="4" w:space="0" w:color="auto"/>
              <w:bottom w:val="single" w:sz="6" w:space="0" w:color="auto"/>
              <w:right w:val="single" w:sz="6" w:space="0" w:color="auto"/>
            </w:tcBorders>
            <w:shd w:val="clear" w:color="auto" w:fill="FFFFFF"/>
            <w:vAlign w:val="center"/>
          </w:tcPr>
          <w:p w14:paraId="3F249701"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品类</w:t>
            </w:r>
          </w:p>
        </w:tc>
        <w:tc>
          <w:tcPr>
            <w:tcW w:w="1105" w:type="dxa"/>
            <w:tcBorders>
              <w:top w:val="single" w:sz="4" w:space="0" w:color="auto"/>
              <w:left w:val="single" w:sz="6" w:space="0" w:color="auto"/>
              <w:bottom w:val="single" w:sz="6" w:space="0" w:color="auto"/>
              <w:right w:val="single" w:sz="6" w:space="0" w:color="auto"/>
            </w:tcBorders>
            <w:shd w:val="clear" w:color="auto" w:fill="FFFFFF"/>
            <w:vAlign w:val="center"/>
          </w:tcPr>
          <w:p w14:paraId="79C1DC40" w14:textId="77777777" w:rsidR="00327C7D" w:rsidRPr="00680F22" w:rsidRDefault="00000000">
            <w:pPr>
              <w:pStyle w:val="af5"/>
              <w:spacing w:line="500" w:lineRule="exact"/>
              <w:ind w:firstLineChars="40" w:firstLine="84"/>
              <w:jc w:val="center"/>
              <w:rPr>
                <w:rFonts w:ascii="微软雅黑" w:hAnsi="微软雅黑" w:cs="微软雅黑"/>
                <w:szCs w:val="21"/>
              </w:rPr>
            </w:pPr>
            <w:r w:rsidRPr="00680F22">
              <w:rPr>
                <w:rFonts w:ascii="微软雅黑" w:hAnsi="微软雅黑" w:cs="微软雅黑" w:hint="eastAsia"/>
                <w:szCs w:val="21"/>
              </w:rPr>
              <w:t>单位</w:t>
            </w:r>
          </w:p>
        </w:tc>
        <w:tc>
          <w:tcPr>
            <w:tcW w:w="1248" w:type="dxa"/>
            <w:tcBorders>
              <w:top w:val="single" w:sz="4" w:space="0" w:color="auto"/>
              <w:left w:val="single" w:sz="6" w:space="0" w:color="auto"/>
              <w:bottom w:val="single" w:sz="6" w:space="0" w:color="auto"/>
              <w:right w:val="single" w:sz="4" w:space="0" w:color="auto"/>
            </w:tcBorders>
            <w:shd w:val="clear" w:color="auto" w:fill="FFFFFF"/>
            <w:vAlign w:val="center"/>
          </w:tcPr>
          <w:p w14:paraId="1D2B69C1" w14:textId="77777777" w:rsidR="00327C7D" w:rsidRPr="00680F22" w:rsidRDefault="00000000">
            <w:pPr>
              <w:pStyle w:val="af5"/>
              <w:spacing w:line="500" w:lineRule="exact"/>
              <w:ind w:firstLineChars="40" w:firstLine="84"/>
              <w:jc w:val="center"/>
              <w:rPr>
                <w:rFonts w:ascii="微软雅黑" w:hAnsi="微软雅黑" w:cs="微软雅黑"/>
                <w:szCs w:val="21"/>
              </w:rPr>
            </w:pPr>
            <w:r w:rsidRPr="00680F22">
              <w:rPr>
                <w:rFonts w:ascii="微软雅黑" w:hAnsi="微软雅黑" w:cs="微软雅黑" w:hint="eastAsia"/>
                <w:szCs w:val="21"/>
              </w:rPr>
              <w:t>数量</w:t>
            </w:r>
          </w:p>
        </w:tc>
        <w:tc>
          <w:tcPr>
            <w:tcW w:w="3074" w:type="dxa"/>
            <w:tcBorders>
              <w:top w:val="single" w:sz="4" w:space="0" w:color="auto"/>
              <w:left w:val="single" w:sz="4" w:space="0" w:color="auto"/>
              <w:bottom w:val="single" w:sz="6" w:space="0" w:color="auto"/>
              <w:right w:val="single" w:sz="6" w:space="0" w:color="auto"/>
            </w:tcBorders>
            <w:shd w:val="clear" w:color="auto" w:fill="FFFFFF"/>
            <w:vAlign w:val="center"/>
          </w:tcPr>
          <w:p w14:paraId="2584D72C" w14:textId="77777777" w:rsidR="00327C7D" w:rsidRPr="00680F22" w:rsidRDefault="00000000">
            <w:pPr>
              <w:pStyle w:val="af5"/>
              <w:spacing w:line="500" w:lineRule="exact"/>
              <w:ind w:firstLineChars="40" w:firstLine="84"/>
              <w:jc w:val="center"/>
              <w:rPr>
                <w:rFonts w:ascii="微软雅黑" w:hAnsi="微软雅黑" w:cs="微软雅黑"/>
                <w:szCs w:val="21"/>
              </w:rPr>
            </w:pPr>
            <w:r w:rsidRPr="00680F22">
              <w:rPr>
                <w:rFonts w:ascii="微软雅黑" w:hAnsi="微软雅黑" w:cs="微软雅黑" w:hint="eastAsia"/>
                <w:szCs w:val="21"/>
              </w:rPr>
              <w:t>备注</w:t>
            </w:r>
          </w:p>
        </w:tc>
      </w:tr>
      <w:tr w:rsidR="00680F22" w:rsidRPr="00680F22" w14:paraId="6B5E617F" w14:textId="77777777">
        <w:trPr>
          <w:trHeight w:val="564"/>
          <w:jc w:val="center"/>
        </w:trPr>
        <w:tc>
          <w:tcPr>
            <w:tcW w:w="2451" w:type="dxa"/>
            <w:tcBorders>
              <w:top w:val="single" w:sz="4" w:space="0" w:color="auto"/>
              <w:left w:val="single" w:sz="4" w:space="0" w:color="auto"/>
              <w:bottom w:val="single" w:sz="6" w:space="0" w:color="auto"/>
              <w:right w:val="single" w:sz="6" w:space="0" w:color="auto"/>
            </w:tcBorders>
            <w:shd w:val="clear" w:color="auto" w:fill="FFFFFF"/>
            <w:vAlign w:val="center"/>
          </w:tcPr>
          <w:p w14:paraId="4415F751" w14:textId="77777777" w:rsidR="00327C7D" w:rsidRPr="00680F22" w:rsidRDefault="00000000">
            <w:pPr>
              <w:spacing w:line="500" w:lineRule="exact"/>
              <w:ind w:firstLineChars="0" w:firstLine="0"/>
              <w:jc w:val="both"/>
              <w:rPr>
                <w:rFonts w:ascii="微软雅黑" w:hAnsi="微软雅黑" w:cs="微软雅黑"/>
                <w:spacing w:val="-8"/>
                <w:szCs w:val="21"/>
              </w:rPr>
            </w:pPr>
            <w:r w:rsidRPr="00680F22">
              <w:rPr>
                <w:rFonts w:ascii="微软雅黑" w:hAnsi="微软雅黑" w:cs="微软雅黑" w:hint="eastAsia"/>
                <w:szCs w:val="21"/>
              </w:rPr>
              <w:t>项目管理员</w:t>
            </w:r>
          </w:p>
        </w:tc>
        <w:tc>
          <w:tcPr>
            <w:tcW w:w="1105" w:type="dxa"/>
            <w:tcBorders>
              <w:top w:val="single" w:sz="4" w:space="0" w:color="auto"/>
              <w:left w:val="single" w:sz="6" w:space="0" w:color="auto"/>
              <w:bottom w:val="single" w:sz="6" w:space="0" w:color="auto"/>
              <w:right w:val="single" w:sz="6" w:space="0" w:color="auto"/>
            </w:tcBorders>
            <w:shd w:val="clear" w:color="auto" w:fill="FFFFFF"/>
            <w:vAlign w:val="center"/>
          </w:tcPr>
          <w:p w14:paraId="19BDBCEA" w14:textId="77777777" w:rsidR="00327C7D" w:rsidRPr="00680F22" w:rsidRDefault="00000000">
            <w:pPr>
              <w:pStyle w:val="af5"/>
              <w:spacing w:line="500" w:lineRule="exact"/>
              <w:ind w:firstLineChars="0" w:firstLine="0"/>
              <w:jc w:val="center"/>
              <w:rPr>
                <w:rFonts w:ascii="微软雅黑" w:hAnsi="微软雅黑" w:cs="微软雅黑"/>
                <w:spacing w:val="-8"/>
                <w:szCs w:val="21"/>
              </w:rPr>
            </w:pPr>
            <w:r w:rsidRPr="00680F22">
              <w:rPr>
                <w:rFonts w:ascii="微软雅黑" w:hAnsi="微软雅黑" w:cs="微软雅黑" w:hint="eastAsia"/>
                <w:spacing w:val="-8"/>
                <w:szCs w:val="21"/>
              </w:rPr>
              <w:t>人</w:t>
            </w:r>
          </w:p>
        </w:tc>
        <w:tc>
          <w:tcPr>
            <w:tcW w:w="1248" w:type="dxa"/>
            <w:tcBorders>
              <w:top w:val="single" w:sz="4" w:space="0" w:color="auto"/>
              <w:left w:val="single" w:sz="6" w:space="0" w:color="auto"/>
              <w:bottom w:val="single" w:sz="6" w:space="0" w:color="auto"/>
              <w:right w:val="single" w:sz="4" w:space="0" w:color="auto"/>
            </w:tcBorders>
            <w:shd w:val="clear" w:color="auto" w:fill="FFFFFF"/>
            <w:vAlign w:val="center"/>
          </w:tcPr>
          <w:p w14:paraId="1F05125C" w14:textId="77777777" w:rsidR="00327C7D" w:rsidRPr="00680F22" w:rsidRDefault="00000000">
            <w:pPr>
              <w:pStyle w:val="af5"/>
              <w:spacing w:line="500" w:lineRule="exact"/>
              <w:ind w:firstLineChars="0" w:firstLine="0"/>
              <w:jc w:val="center"/>
              <w:rPr>
                <w:rFonts w:ascii="微软雅黑" w:hAnsi="微软雅黑" w:cs="微软雅黑"/>
                <w:spacing w:val="-8"/>
                <w:szCs w:val="21"/>
              </w:rPr>
            </w:pPr>
            <w:r w:rsidRPr="00680F22">
              <w:rPr>
                <w:rFonts w:ascii="微软雅黑" w:hAnsi="微软雅黑" w:cs="微软雅黑" w:hint="eastAsia"/>
                <w:szCs w:val="21"/>
              </w:rPr>
              <w:t>1</w:t>
            </w:r>
          </w:p>
        </w:tc>
        <w:tc>
          <w:tcPr>
            <w:tcW w:w="3074" w:type="dxa"/>
            <w:tcBorders>
              <w:top w:val="single" w:sz="4" w:space="0" w:color="auto"/>
              <w:left w:val="single" w:sz="4" w:space="0" w:color="auto"/>
              <w:bottom w:val="single" w:sz="6" w:space="0" w:color="auto"/>
              <w:right w:val="single" w:sz="6" w:space="0" w:color="auto"/>
            </w:tcBorders>
            <w:shd w:val="clear" w:color="auto" w:fill="FFFFFF"/>
            <w:vAlign w:val="center"/>
          </w:tcPr>
          <w:p w14:paraId="209E137D" w14:textId="77777777" w:rsidR="00327C7D" w:rsidRPr="00680F22" w:rsidRDefault="00327C7D">
            <w:pPr>
              <w:pStyle w:val="af5"/>
              <w:spacing w:line="500" w:lineRule="exact"/>
              <w:ind w:firstLine="420"/>
              <w:jc w:val="both"/>
              <w:rPr>
                <w:rFonts w:ascii="微软雅黑" w:hAnsi="微软雅黑" w:cs="微软雅黑"/>
                <w:szCs w:val="21"/>
              </w:rPr>
            </w:pPr>
          </w:p>
        </w:tc>
      </w:tr>
      <w:tr w:rsidR="00680F22" w:rsidRPr="00680F22" w14:paraId="6744FEDB" w14:textId="77777777">
        <w:trPr>
          <w:trHeight w:val="564"/>
          <w:jc w:val="center"/>
        </w:trPr>
        <w:tc>
          <w:tcPr>
            <w:tcW w:w="2451" w:type="dxa"/>
            <w:tcBorders>
              <w:top w:val="single" w:sz="6" w:space="0" w:color="auto"/>
              <w:left w:val="single" w:sz="4" w:space="0" w:color="auto"/>
              <w:bottom w:val="single" w:sz="6" w:space="0" w:color="auto"/>
              <w:right w:val="single" w:sz="6" w:space="0" w:color="auto"/>
            </w:tcBorders>
            <w:shd w:val="clear" w:color="auto" w:fill="FFFFFF"/>
            <w:vAlign w:val="center"/>
          </w:tcPr>
          <w:p w14:paraId="1ECF4318" w14:textId="77777777" w:rsidR="00327C7D" w:rsidRPr="00680F22" w:rsidRDefault="00000000">
            <w:pPr>
              <w:spacing w:line="500" w:lineRule="exact"/>
              <w:ind w:firstLineChars="0" w:firstLine="0"/>
              <w:jc w:val="both"/>
              <w:rPr>
                <w:rFonts w:ascii="微软雅黑" w:hAnsi="微软雅黑" w:cs="微软雅黑"/>
                <w:spacing w:val="-8"/>
                <w:szCs w:val="21"/>
              </w:rPr>
            </w:pPr>
            <w:r w:rsidRPr="00680F22">
              <w:rPr>
                <w:rFonts w:ascii="微软雅黑" w:hAnsi="微软雅黑" w:cs="微软雅黑" w:hint="eastAsia"/>
                <w:spacing w:val="-8"/>
                <w:szCs w:val="21"/>
              </w:rPr>
              <w:t>物业专管员</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14:paraId="104DB03C" w14:textId="77777777" w:rsidR="00327C7D" w:rsidRPr="00680F22" w:rsidRDefault="00000000">
            <w:pPr>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人</w:t>
            </w:r>
          </w:p>
        </w:tc>
        <w:tc>
          <w:tcPr>
            <w:tcW w:w="1248" w:type="dxa"/>
            <w:tcBorders>
              <w:top w:val="single" w:sz="6" w:space="0" w:color="auto"/>
              <w:left w:val="single" w:sz="6" w:space="0" w:color="auto"/>
              <w:bottom w:val="single" w:sz="6" w:space="0" w:color="auto"/>
              <w:right w:val="single" w:sz="4" w:space="0" w:color="auto"/>
            </w:tcBorders>
            <w:shd w:val="clear" w:color="auto" w:fill="FFFFFF"/>
            <w:vAlign w:val="center"/>
          </w:tcPr>
          <w:p w14:paraId="0F6EB056" w14:textId="77777777" w:rsidR="00327C7D" w:rsidRPr="00680F22" w:rsidRDefault="00000000">
            <w:pPr>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5</w:t>
            </w:r>
          </w:p>
        </w:tc>
        <w:tc>
          <w:tcPr>
            <w:tcW w:w="3074" w:type="dxa"/>
            <w:tcBorders>
              <w:top w:val="single" w:sz="6" w:space="0" w:color="auto"/>
              <w:left w:val="single" w:sz="4" w:space="0" w:color="auto"/>
              <w:bottom w:val="single" w:sz="6" w:space="0" w:color="auto"/>
              <w:right w:val="single" w:sz="6" w:space="0" w:color="auto"/>
            </w:tcBorders>
            <w:shd w:val="clear" w:color="auto" w:fill="FFFFFF"/>
            <w:vAlign w:val="center"/>
          </w:tcPr>
          <w:p w14:paraId="246F921C" w14:textId="77777777" w:rsidR="00327C7D" w:rsidRPr="00680F22" w:rsidRDefault="00327C7D">
            <w:pPr>
              <w:spacing w:line="500" w:lineRule="exact"/>
              <w:ind w:firstLineChars="0" w:firstLine="0"/>
              <w:jc w:val="both"/>
              <w:rPr>
                <w:rFonts w:ascii="微软雅黑" w:hAnsi="微软雅黑" w:cs="微软雅黑"/>
                <w:szCs w:val="21"/>
              </w:rPr>
            </w:pPr>
          </w:p>
        </w:tc>
      </w:tr>
      <w:tr w:rsidR="00680F22" w:rsidRPr="00680F22" w14:paraId="0A16C7B2" w14:textId="77777777" w:rsidTr="006E10EA">
        <w:trPr>
          <w:trHeight w:val="628"/>
          <w:jc w:val="center"/>
        </w:trPr>
        <w:tc>
          <w:tcPr>
            <w:tcW w:w="2451" w:type="dxa"/>
            <w:tcBorders>
              <w:top w:val="single" w:sz="6" w:space="0" w:color="auto"/>
              <w:left w:val="single" w:sz="4" w:space="0" w:color="auto"/>
              <w:bottom w:val="single" w:sz="6" w:space="0" w:color="auto"/>
              <w:right w:val="single" w:sz="6" w:space="0" w:color="auto"/>
            </w:tcBorders>
            <w:shd w:val="clear" w:color="auto" w:fill="FFFFFF"/>
            <w:vAlign w:val="center"/>
          </w:tcPr>
          <w:p w14:paraId="5CF20AB9" w14:textId="77777777" w:rsidR="00327C7D" w:rsidRPr="00680F22" w:rsidRDefault="00000000">
            <w:pPr>
              <w:spacing w:line="500" w:lineRule="exact"/>
              <w:ind w:firstLineChars="0" w:firstLine="0"/>
              <w:jc w:val="both"/>
              <w:rPr>
                <w:rFonts w:ascii="微软雅黑" w:hAnsi="微软雅黑" w:cs="微软雅黑"/>
                <w:spacing w:val="-8"/>
                <w:szCs w:val="21"/>
              </w:rPr>
            </w:pPr>
            <w:r w:rsidRPr="00680F22">
              <w:rPr>
                <w:rFonts w:ascii="微软雅黑" w:hAnsi="微软雅黑" w:cs="微软雅黑" w:hint="eastAsia"/>
                <w:spacing w:val="-8"/>
                <w:szCs w:val="21"/>
              </w:rPr>
              <w:t>客服</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14:paraId="4C923C04" w14:textId="77777777" w:rsidR="00327C7D" w:rsidRPr="00680F22" w:rsidRDefault="00000000">
            <w:pPr>
              <w:spacing w:line="50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人</w:t>
            </w:r>
          </w:p>
        </w:tc>
        <w:tc>
          <w:tcPr>
            <w:tcW w:w="1248" w:type="dxa"/>
            <w:tcBorders>
              <w:top w:val="single" w:sz="6" w:space="0" w:color="auto"/>
              <w:left w:val="single" w:sz="6" w:space="0" w:color="auto"/>
              <w:bottom w:val="single" w:sz="6" w:space="0" w:color="auto"/>
              <w:right w:val="single" w:sz="4" w:space="0" w:color="auto"/>
            </w:tcBorders>
            <w:shd w:val="clear" w:color="auto" w:fill="FFFFFF"/>
            <w:vAlign w:val="center"/>
          </w:tcPr>
          <w:p w14:paraId="21153302" w14:textId="0755BB65" w:rsidR="00327C7D" w:rsidRPr="00680F22" w:rsidRDefault="006E10EA">
            <w:pPr>
              <w:spacing w:line="500" w:lineRule="exact"/>
              <w:ind w:firstLineChars="0" w:firstLine="0"/>
              <w:jc w:val="center"/>
              <w:rPr>
                <w:rFonts w:ascii="微软雅黑" w:hAnsi="微软雅黑" w:cs="微软雅黑"/>
                <w:kern w:val="0"/>
                <w:szCs w:val="21"/>
              </w:rPr>
            </w:pPr>
            <w:r w:rsidRPr="00680F22">
              <w:rPr>
                <w:rFonts w:ascii="微软雅黑" w:hAnsi="微软雅黑" w:cs="微软雅黑"/>
                <w:szCs w:val="21"/>
              </w:rPr>
              <w:t>3</w:t>
            </w:r>
          </w:p>
        </w:tc>
        <w:tc>
          <w:tcPr>
            <w:tcW w:w="3074" w:type="dxa"/>
            <w:tcBorders>
              <w:top w:val="single" w:sz="6" w:space="0" w:color="auto"/>
              <w:left w:val="single" w:sz="4" w:space="0" w:color="auto"/>
              <w:bottom w:val="single" w:sz="6" w:space="0" w:color="auto"/>
              <w:right w:val="single" w:sz="6" w:space="0" w:color="auto"/>
            </w:tcBorders>
            <w:shd w:val="clear" w:color="auto" w:fill="FFFFFF"/>
            <w:vAlign w:val="center"/>
          </w:tcPr>
          <w:p w14:paraId="45528721" w14:textId="2490720D" w:rsidR="00327C7D" w:rsidRPr="00680F22" w:rsidRDefault="00327C7D">
            <w:pPr>
              <w:spacing w:line="500" w:lineRule="exact"/>
              <w:ind w:firstLineChars="0" w:firstLine="0"/>
              <w:jc w:val="both"/>
              <w:rPr>
                <w:rFonts w:ascii="微软雅黑" w:hAnsi="微软雅黑" w:cs="微软雅黑"/>
                <w:szCs w:val="21"/>
              </w:rPr>
            </w:pPr>
          </w:p>
        </w:tc>
      </w:tr>
      <w:tr w:rsidR="00680F22" w:rsidRPr="00680F22" w14:paraId="31ABBC2C" w14:textId="77777777">
        <w:trPr>
          <w:trHeight w:val="564"/>
          <w:jc w:val="center"/>
        </w:trPr>
        <w:tc>
          <w:tcPr>
            <w:tcW w:w="2451" w:type="dxa"/>
            <w:tcBorders>
              <w:top w:val="single" w:sz="6" w:space="0" w:color="auto"/>
              <w:left w:val="single" w:sz="4" w:space="0" w:color="auto"/>
              <w:bottom w:val="single" w:sz="6" w:space="0" w:color="auto"/>
              <w:right w:val="single" w:sz="6" w:space="0" w:color="auto"/>
            </w:tcBorders>
            <w:shd w:val="clear" w:color="auto" w:fill="FFFFFF"/>
            <w:vAlign w:val="center"/>
          </w:tcPr>
          <w:p w14:paraId="26F7AED0" w14:textId="77777777" w:rsidR="00327C7D" w:rsidRPr="00680F22" w:rsidRDefault="00000000">
            <w:pPr>
              <w:spacing w:line="500" w:lineRule="exact"/>
              <w:ind w:firstLineChars="0" w:firstLine="0"/>
              <w:jc w:val="both"/>
              <w:rPr>
                <w:rFonts w:ascii="微软雅黑" w:hAnsi="微软雅黑" w:cs="微软雅黑"/>
                <w:spacing w:val="-16"/>
                <w:szCs w:val="21"/>
              </w:rPr>
            </w:pPr>
            <w:r w:rsidRPr="00680F22">
              <w:rPr>
                <w:rFonts w:ascii="微软雅黑" w:hAnsi="微软雅黑" w:cs="微软雅黑" w:hint="eastAsia"/>
                <w:spacing w:val="-16"/>
                <w:szCs w:val="21"/>
              </w:rPr>
              <w:t>物业管家</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14:paraId="06FA2F6B" w14:textId="77777777" w:rsidR="00327C7D" w:rsidRPr="00680F22" w:rsidRDefault="00000000">
            <w:pPr>
              <w:spacing w:line="50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人</w:t>
            </w:r>
          </w:p>
        </w:tc>
        <w:tc>
          <w:tcPr>
            <w:tcW w:w="1248" w:type="dxa"/>
            <w:tcBorders>
              <w:top w:val="single" w:sz="6" w:space="0" w:color="auto"/>
              <w:left w:val="single" w:sz="6" w:space="0" w:color="auto"/>
              <w:bottom w:val="single" w:sz="6" w:space="0" w:color="auto"/>
              <w:right w:val="single" w:sz="4" w:space="0" w:color="auto"/>
            </w:tcBorders>
            <w:shd w:val="clear" w:color="auto" w:fill="FFFFFF"/>
            <w:vAlign w:val="center"/>
          </w:tcPr>
          <w:p w14:paraId="46F9C4C8" w14:textId="714D3010" w:rsidR="00327C7D" w:rsidRPr="00680F22" w:rsidRDefault="006E10EA">
            <w:pPr>
              <w:spacing w:line="500" w:lineRule="exact"/>
              <w:ind w:firstLineChars="0" w:firstLine="0"/>
              <w:jc w:val="center"/>
              <w:rPr>
                <w:rFonts w:ascii="微软雅黑" w:hAnsi="微软雅黑" w:cs="微软雅黑"/>
                <w:kern w:val="0"/>
                <w:szCs w:val="21"/>
              </w:rPr>
            </w:pPr>
            <w:r w:rsidRPr="00680F22">
              <w:rPr>
                <w:rFonts w:ascii="微软雅黑" w:hAnsi="微软雅黑" w:cs="微软雅黑"/>
                <w:kern w:val="0"/>
                <w:szCs w:val="21"/>
              </w:rPr>
              <w:t>8</w:t>
            </w:r>
          </w:p>
        </w:tc>
        <w:tc>
          <w:tcPr>
            <w:tcW w:w="3074" w:type="dxa"/>
            <w:tcBorders>
              <w:top w:val="single" w:sz="6" w:space="0" w:color="auto"/>
              <w:left w:val="single" w:sz="4" w:space="0" w:color="auto"/>
              <w:bottom w:val="single" w:sz="6" w:space="0" w:color="auto"/>
              <w:right w:val="single" w:sz="6" w:space="0" w:color="auto"/>
            </w:tcBorders>
            <w:shd w:val="clear" w:color="auto" w:fill="FFFFFF"/>
            <w:vAlign w:val="center"/>
          </w:tcPr>
          <w:p w14:paraId="76FF0D3C" w14:textId="77777777" w:rsidR="00327C7D" w:rsidRPr="00680F22" w:rsidRDefault="00000000">
            <w:pPr>
              <w:spacing w:line="500" w:lineRule="exact"/>
              <w:ind w:firstLineChars="0" w:firstLine="0"/>
              <w:rPr>
                <w:rFonts w:ascii="微软雅黑" w:hAnsi="微软雅黑" w:cs="微软雅黑"/>
                <w:szCs w:val="21"/>
              </w:rPr>
            </w:pPr>
            <w:r w:rsidRPr="00680F22">
              <w:rPr>
                <w:rFonts w:ascii="微软雅黑" w:hAnsi="微软雅黑" w:cs="微软雅黑" w:hint="eastAsia"/>
                <w:szCs w:val="21"/>
              </w:rPr>
              <w:t>大专及以上文化水平，能熟练掌握WORD等办公软件；</w:t>
            </w:r>
          </w:p>
        </w:tc>
      </w:tr>
      <w:tr w:rsidR="00680F22" w:rsidRPr="00680F22" w14:paraId="7A3E2EA0" w14:textId="77777777">
        <w:trPr>
          <w:trHeight w:val="1098"/>
          <w:jc w:val="center"/>
        </w:trPr>
        <w:tc>
          <w:tcPr>
            <w:tcW w:w="2451" w:type="dxa"/>
            <w:tcBorders>
              <w:top w:val="single" w:sz="6" w:space="0" w:color="auto"/>
              <w:left w:val="single" w:sz="4" w:space="0" w:color="auto"/>
              <w:bottom w:val="single" w:sz="4" w:space="0" w:color="auto"/>
              <w:right w:val="single" w:sz="6" w:space="0" w:color="auto"/>
            </w:tcBorders>
            <w:shd w:val="clear" w:color="auto" w:fill="FFFFFF"/>
            <w:vAlign w:val="center"/>
          </w:tcPr>
          <w:p w14:paraId="49DFB1FA" w14:textId="77777777" w:rsidR="00327C7D" w:rsidRPr="00680F22" w:rsidRDefault="00000000">
            <w:pPr>
              <w:spacing w:line="500" w:lineRule="exact"/>
              <w:ind w:firstLineChars="0" w:firstLine="0"/>
              <w:rPr>
                <w:rFonts w:ascii="微软雅黑" w:hAnsi="微软雅黑" w:cs="微软雅黑"/>
                <w:spacing w:val="-16"/>
                <w:szCs w:val="21"/>
              </w:rPr>
            </w:pPr>
            <w:r w:rsidRPr="00680F22">
              <w:rPr>
                <w:rFonts w:ascii="微软雅黑" w:hAnsi="微软雅黑" w:cs="微软雅黑" w:hint="eastAsia"/>
                <w:szCs w:val="21"/>
              </w:rPr>
              <w:t>秩序维护队员（含监控员、</w:t>
            </w:r>
            <w:proofErr w:type="gramStart"/>
            <w:r w:rsidRPr="00680F22">
              <w:rPr>
                <w:rFonts w:ascii="微软雅黑" w:hAnsi="微软雅黑" w:cs="微软雅黑" w:hint="eastAsia"/>
                <w:szCs w:val="21"/>
              </w:rPr>
              <w:t>消控员</w:t>
            </w:r>
            <w:proofErr w:type="gramEnd"/>
            <w:r w:rsidRPr="00680F22">
              <w:rPr>
                <w:rFonts w:ascii="微软雅黑" w:hAnsi="微软雅黑" w:cs="微软雅黑" w:hint="eastAsia"/>
                <w:szCs w:val="21"/>
              </w:rPr>
              <w:t>、环境整治人员）</w:t>
            </w:r>
          </w:p>
        </w:tc>
        <w:tc>
          <w:tcPr>
            <w:tcW w:w="1105" w:type="dxa"/>
            <w:tcBorders>
              <w:top w:val="single" w:sz="6" w:space="0" w:color="auto"/>
              <w:left w:val="single" w:sz="6" w:space="0" w:color="auto"/>
              <w:bottom w:val="single" w:sz="4" w:space="0" w:color="auto"/>
              <w:right w:val="single" w:sz="6" w:space="0" w:color="auto"/>
            </w:tcBorders>
            <w:shd w:val="clear" w:color="auto" w:fill="FFFFFF"/>
            <w:vAlign w:val="center"/>
          </w:tcPr>
          <w:p w14:paraId="25BBABF9" w14:textId="77777777" w:rsidR="00327C7D" w:rsidRPr="00680F22" w:rsidRDefault="00000000">
            <w:pPr>
              <w:pStyle w:val="af5"/>
              <w:spacing w:line="50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人</w:t>
            </w:r>
          </w:p>
        </w:tc>
        <w:tc>
          <w:tcPr>
            <w:tcW w:w="1248" w:type="dxa"/>
            <w:tcBorders>
              <w:top w:val="single" w:sz="6" w:space="0" w:color="auto"/>
              <w:left w:val="single" w:sz="6" w:space="0" w:color="auto"/>
              <w:bottom w:val="single" w:sz="4" w:space="0" w:color="auto"/>
              <w:right w:val="single" w:sz="4" w:space="0" w:color="auto"/>
            </w:tcBorders>
            <w:shd w:val="clear" w:color="auto" w:fill="FFFFFF"/>
            <w:vAlign w:val="center"/>
          </w:tcPr>
          <w:p w14:paraId="2BC1355E" w14:textId="638A6092" w:rsidR="00327C7D" w:rsidRPr="00680F22" w:rsidRDefault="006E10EA">
            <w:pPr>
              <w:pStyle w:val="af5"/>
              <w:spacing w:line="500" w:lineRule="exact"/>
              <w:ind w:firstLineChars="40" w:firstLine="84"/>
              <w:jc w:val="center"/>
              <w:rPr>
                <w:rFonts w:ascii="微软雅黑" w:hAnsi="微软雅黑" w:cs="微软雅黑"/>
                <w:kern w:val="0"/>
                <w:szCs w:val="21"/>
              </w:rPr>
            </w:pPr>
            <w:r w:rsidRPr="00680F22">
              <w:rPr>
                <w:rFonts w:ascii="微软雅黑" w:hAnsi="微软雅黑" w:cs="微软雅黑"/>
                <w:kern w:val="0"/>
                <w:szCs w:val="21"/>
              </w:rPr>
              <w:t>28</w:t>
            </w:r>
          </w:p>
        </w:tc>
        <w:tc>
          <w:tcPr>
            <w:tcW w:w="3074" w:type="dxa"/>
            <w:tcBorders>
              <w:top w:val="single" w:sz="6" w:space="0" w:color="auto"/>
              <w:left w:val="single" w:sz="4" w:space="0" w:color="auto"/>
              <w:bottom w:val="single" w:sz="4" w:space="0" w:color="auto"/>
              <w:right w:val="single" w:sz="6" w:space="0" w:color="auto"/>
            </w:tcBorders>
            <w:shd w:val="clear" w:color="auto" w:fill="FFFFFF"/>
            <w:vAlign w:val="center"/>
          </w:tcPr>
          <w:p w14:paraId="2E291CAF" w14:textId="77777777" w:rsidR="00327C7D" w:rsidRPr="00680F22" w:rsidRDefault="00000000">
            <w:pPr>
              <w:pStyle w:val="af5"/>
              <w:spacing w:line="500" w:lineRule="exact"/>
              <w:ind w:firstLineChars="0" w:firstLine="0"/>
              <w:jc w:val="both"/>
              <w:rPr>
                <w:rFonts w:ascii="微软雅黑" w:hAnsi="微软雅黑" w:cs="微软雅黑"/>
                <w:szCs w:val="21"/>
              </w:rPr>
            </w:pPr>
            <w:r w:rsidRPr="00680F22">
              <w:rPr>
                <w:rFonts w:ascii="微软雅黑" w:hAnsi="微软雅黑" w:cs="微软雅黑" w:hint="eastAsia"/>
                <w:szCs w:val="21"/>
              </w:rPr>
              <w:t>按各小区实际需求配备</w:t>
            </w:r>
          </w:p>
        </w:tc>
      </w:tr>
      <w:tr w:rsidR="00680F22" w:rsidRPr="00680F22" w14:paraId="70B8977F" w14:textId="77777777">
        <w:trPr>
          <w:trHeight w:val="564"/>
          <w:jc w:val="center"/>
        </w:trPr>
        <w:tc>
          <w:tcPr>
            <w:tcW w:w="2451" w:type="dxa"/>
            <w:tcBorders>
              <w:top w:val="single" w:sz="6" w:space="0" w:color="auto"/>
              <w:left w:val="single" w:sz="4" w:space="0" w:color="auto"/>
              <w:bottom w:val="single" w:sz="6" w:space="0" w:color="auto"/>
              <w:right w:val="single" w:sz="6" w:space="0" w:color="auto"/>
            </w:tcBorders>
            <w:shd w:val="clear" w:color="auto" w:fill="FFFFFF"/>
            <w:vAlign w:val="center"/>
          </w:tcPr>
          <w:p w14:paraId="3E8FB426" w14:textId="77777777" w:rsidR="00327C7D" w:rsidRPr="00680F22" w:rsidRDefault="00000000">
            <w:pPr>
              <w:spacing w:line="500" w:lineRule="exact"/>
              <w:ind w:firstLineChars="0" w:firstLine="0"/>
              <w:jc w:val="both"/>
              <w:rPr>
                <w:rFonts w:ascii="微软雅黑" w:hAnsi="微软雅黑" w:cs="微软雅黑"/>
                <w:spacing w:val="-16"/>
                <w:szCs w:val="21"/>
              </w:rPr>
            </w:pPr>
            <w:r w:rsidRPr="00680F22">
              <w:rPr>
                <w:rFonts w:ascii="微软雅黑" w:hAnsi="微软雅黑" w:cs="微软雅黑" w:hint="eastAsia"/>
                <w:spacing w:val="-16"/>
                <w:szCs w:val="21"/>
              </w:rPr>
              <w:t>门岗保安</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14:paraId="29FEF1BE" w14:textId="77777777" w:rsidR="00327C7D" w:rsidRPr="00680F22" w:rsidRDefault="00000000">
            <w:pPr>
              <w:spacing w:line="50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人</w:t>
            </w:r>
          </w:p>
        </w:tc>
        <w:tc>
          <w:tcPr>
            <w:tcW w:w="1248" w:type="dxa"/>
            <w:tcBorders>
              <w:top w:val="single" w:sz="6" w:space="0" w:color="auto"/>
              <w:left w:val="single" w:sz="6" w:space="0" w:color="auto"/>
              <w:bottom w:val="single" w:sz="6" w:space="0" w:color="auto"/>
              <w:right w:val="single" w:sz="4" w:space="0" w:color="auto"/>
            </w:tcBorders>
            <w:shd w:val="clear" w:color="auto" w:fill="FFFFFF"/>
            <w:vAlign w:val="center"/>
          </w:tcPr>
          <w:p w14:paraId="348CDAFE" w14:textId="0DFE745F" w:rsidR="00327C7D" w:rsidRPr="00680F22" w:rsidRDefault="006E10EA">
            <w:pPr>
              <w:spacing w:line="500" w:lineRule="exact"/>
              <w:ind w:firstLineChars="0" w:firstLine="0"/>
              <w:jc w:val="center"/>
              <w:rPr>
                <w:rFonts w:ascii="微软雅黑" w:hAnsi="微软雅黑" w:cs="微软雅黑"/>
                <w:kern w:val="0"/>
                <w:szCs w:val="21"/>
              </w:rPr>
            </w:pPr>
            <w:r w:rsidRPr="00680F22">
              <w:rPr>
                <w:rFonts w:ascii="微软雅黑" w:hAnsi="微软雅黑" w:cs="微软雅黑"/>
                <w:kern w:val="0"/>
                <w:szCs w:val="21"/>
              </w:rPr>
              <w:t>24</w:t>
            </w:r>
          </w:p>
        </w:tc>
        <w:tc>
          <w:tcPr>
            <w:tcW w:w="3074" w:type="dxa"/>
            <w:tcBorders>
              <w:top w:val="single" w:sz="6" w:space="0" w:color="auto"/>
              <w:left w:val="single" w:sz="4" w:space="0" w:color="auto"/>
              <w:bottom w:val="single" w:sz="6" w:space="0" w:color="auto"/>
              <w:right w:val="single" w:sz="6" w:space="0" w:color="auto"/>
            </w:tcBorders>
            <w:shd w:val="clear" w:color="auto" w:fill="FFFFFF"/>
            <w:vAlign w:val="center"/>
          </w:tcPr>
          <w:p w14:paraId="1ABA1B5E" w14:textId="77777777" w:rsidR="00327C7D" w:rsidRPr="00680F22" w:rsidRDefault="00327C7D">
            <w:pPr>
              <w:spacing w:line="500" w:lineRule="exact"/>
              <w:ind w:firstLineChars="0" w:firstLine="0"/>
              <w:rPr>
                <w:rFonts w:ascii="微软雅黑" w:hAnsi="微软雅黑" w:cs="微软雅黑"/>
                <w:szCs w:val="21"/>
              </w:rPr>
            </w:pPr>
          </w:p>
        </w:tc>
      </w:tr>
      <w:tr w:rsidR="00680F22" w:rsidRPr="00680F22" w14:paraId="58AB8FA0" w14:textId="77777777">
        <w:trPr>
          <w:trHeight w:val="564"/>
          <w:jc w:val="center"/>
        </w:trPr>
        <w:tc>
          <w:tcPr>
            <w:tcW w:w="2451" w:type="dxa"/>
            <w:tcBorders>
              <w:top w:val="single" w:sz="6" w:space="0" w:color="auto"/>
              <w:left w:val="single" w:sz="4" w:space="0" w:color="auto"/>
              <w:bottom w:val="single" w:sz="6" w:space="0" w:color="auto"/>
              <w:right w:val="single" w:sz="6" w:space="0" w:color="auto"/>
            </w:tcBorders>
            <w:shd w:val="clear" w:color="auto" w:fill="FFFFFF"/>
            <w:vAlign w:val="center"/>
          </w:tcPr>
          <w:p w14:paraId="7498E5BC" w14:textId="77777777" w:rsidR="00327C7D" w:rsidRPr="00680F22" w:rsidRDefault="00000000">
            <w:pPr>
              <w:spacing w:line="500" w:lineRule="exact"/>
              <w:ind w:firstLineChars="0" w:firstLine="0"/>
              <w:jc w:val="both"/>
              <w:rPr>
                <w:rFonts w:ascii="微软雅黑" w:hAnsi="微软雅黑" w:cs="微软雅黑"/>
                <w:szCs w:val="21"/>
              </w:rPr>
            </w:pPr>
            <w:r w:rsidRPr="00680F22">
              <w:rPr>
                <w:rFonts w:ascii="微软雅黑" w:hAnsi="微软雅黑" w:cs="微软雅黑" w:hint="eastAsia"/>
                <w:spacing w:val="-16"/>
                <w:szCs w:val="21"/>
              </w:rPr>
              <w:t>保洁员</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14:paraId="28B24E37" w14:textId="77777777" w:rsidR="00327C7D" w:rsidRPr="00680F22" w:rsidRDefault="00000000">
            <w:pPr>
              <w:spacing w:line="50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人</w:t>
            </w:r>
          </w:p>
        </w:tc>
        <w:tc>
          <w:tcPr>
            <w:tcW w:w="1248" w:type="dxa"/>
            <w:tcBorders>
              <w:top w:val="single" w:sz="6" w:space="0" w:color="auto"/>
              <w:left w:val="single" w:sz="6" w:space="0" w:color="auto"/>
              <w:bottom w:val="single" w:sz="6" w:space="0" w:color="auto"/>
              <w:right w:val="single" w:sz="4" w:space="0" w:color="auto"/>
            </w:tcBorders>
            <w:shd w:val="clear" w:color="auto" w:fill="FFFFFF"/>
            <w:vAlign w:val="center"/>
          </w:tcPr>
          <w:p w14:paraId="5B6F63A1" w14:textId="5658D44C" w:rsidR="00327C7D" w:rsidRPr="00680F22" w:rsidRDefault="00000000">
            <w:pPr>
              <w:spacing w:line="50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3</w:t>
            </w:r>
            <w:r w:rsidR="006E10EA" w:rsidRPr="00680F22">
              <w:rPr>
                <w:rFonts w:ascii="微软雅黑" w:hAnsi="微软雅黑" w:cs="微软雅黑"/>
                <w:kern w:val="0"/>
                <w:szCs w:val="21"/>
              </w:rPr>
              <w:t>6</w:t>
            </w:r>
          </w:p>
        </w:tc>
        <w:tc>
          <w:tcPr>
            <w:tcW w:w="3074" w:type="dxa"/>
            <w:tcBorders>
              <w:top w:val="single" w:sz="6" w:space="0" w:color="auto"/>
              <w:left w:val="single" w:sz="4" w:space="0" w:color="auto"/>
              <w:bottom w:val="single" w:sz="6" w:space="0" w:color="auto"/>
              <w:right w:val="single" w:sz="6" w:space="0" w:color="auto"/>
            </w:tcBorders>
            <w:shd w:val="clear" w:color="auto" w:fill="FFFFFF"/>
            <w:vAlign w:val="center"/>
          </w:tcPr>
          <w:p w14:paraId="5B4DF48C" w14:textId="77777777" w:rsidR="00327C7D" w:rsidRPr="00680F22" w:rsidRDefault="00000000">
            <w:pPr>
              <w:spacing w:line="500" w:lineRule="exact"/>
              <w:ind w:firstLineChars="0" w:firstLine="0"/>
              <w:rPr>
                <w:rFonts w:ascii="微软雅黑" w:hAnsi="微软雅黑" w:cs="微软雅黑"/>
                <w:szCs w:val="21"/>
              </w:rPr>
            </w:pPr>
            <w:r w:rsidRPr="00680F22">
              <w:rPr>
                <w:rFonts w:ascii="微软雅黑" w:hAnsi="微软雅黑" w:cs="微软雅黑" w:hint="eastAsia"/>
                <w:szCs w:val="21"/>
              </w:rPr>
              <w:t>按各小区实际需求配备</w:t>
            </w:r>
          </w:p>
        </w:tc>
      </w:tr>
      <w:tr w:rsidR="00680F22" w:rsidRPr="00680F22" w14:paraId="67A42017" w14:textId="77777777">
        <w:trPr>
          <w:trHeight w:val="564"/>
          <w:jc w:val="center"/>
        </w:trPr>
        <w:tc>
          <w:tcPr>
            <w:tcW w:w="2451" w:type="dxa"/>
            <w:tcBorders>
              <w:top w:val="single" w:sz="6" w:space="0" w:color="auto"/>
              <w:left w:val="single" w:sz="4" w:space="0" w:color="auto"/>
              <w:bottom w:val="single" w:sz="6" w:space="0" w:color="auto"/>
              <w:right w:val="single" w:sz="6" w:space="0" w:color="auto"/>
            </w:tcBorders>
            <w:shd w:val="clear" w:color="auto" w:fill="FFFFFF"/>
            <w:vAlign w:val="center"/>
          </w:tcPr>
          <w:p w14:paraId="48B1D520" w14:textId="77777777" w:rsidR="00327C7D" w:rsidRPr="00680F22" w:rsidRDefault="00000000">
            <w:pPr>
              <w:spacing w:line="500" w:lineRule="exact"/>
              <w:ind w:firstLineChars="0" w:firstLine="0"/>
              <w:jc w:val="both"/>
              <w:rPr>
                <w:rFonts w:ascii="微软雅黑" w:hAnsi="微软雅黑" w:cs="微软雅黑"/>
                <w:spacing w:val="-16"/>
                <w:szCs w:val="21"/>
              </w:rPr>
            </w:pPr>
            <w:r w:rsidRPr="00680F22">
              <w:rPr>
                <w:rFonts w:ascii="微软雅黑" w:hAnsi="微软雅黑" w:cs="微软雅黑" w:hint="eastAsia"/>
                <w:spacing w:val="-16"/>
                <w:szCs w:val="21"/>
              </w:rPr>
              <w:t>电瓶三轮车操作员</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14:paraId="694A0AF5" w14:textId="77777777" w:rsidR="00327C7D" w:rsidRPr="00680F22" w:rsidRDefault="00000000">
            <w:pPr>
              <w:spacing w:line="50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人</w:t>
            </w:r>
          </w:p>
        </w:tc>
        <w:tc>
          <w:tcPr>
            <w:tcW w:w="1248" w:type="dxa"/>
            <w:tcBorders>
              <w:top w:val="single" w:sz="6" w:space="0" w:color="auto"/>
              <w:left w:val="single" w:sz="6" w:space="0" w:color="auto"/>
              <w:bottom w:val="single" w:sz="6" w:space="0" w:color="auto"/>
              <w:right w:val="single" w:sz="4" w:space="0" w:color="auto"/>
            </w:tcBorders>
            <w:shd w:val="clear" w:color="auto" w:fill="FFFFFF"/>
            <w:vAlign w:val="center"/>
          </w:tcPr>
          <w:p w14:paraId="58934D24" w14:textId="77777777" w:rsidR="00327C7D" w:rsidRPr="00680F22" w:rsidRDefault="00000000">
            <w:pPr>
              <w:spacing w:line="50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3</w:t>
            </w:r>
          </w:p>
        </w:tc>
        <w:tc>
          <w:tcPr>
            <w:tcW w:w="3074" w:type="dxa"/>
            <w:tcBorders>
              <w:top w:val="single" w:sz="6" w:space="0" w:color="auto"/>
              <w:left w:val="single" w:sz="4" w:space="0" w:color="auto"/>
              <w:bottom w:val="single" w:sz="6" w:space="0" w:color="auto"/>
              <w:right w:val="single" w:sz="6" w:space="0" w:color="auto"/>
            </w:tcBorders>
            <w:shd w:val="clear" w:color="auto" w:fill="FFFFFF"/>
            <w:vAlign w:val="center"/>
          </w:tcPr>
          <w:p w14:paraId="26034CC0" w14:textId="77777777" w:rsidR="00327C7D" w:rsidRPr="00680F22" w:rsidRDefault="00327C7D">
            <w:pPr>
              <w:spacing w:line="500" w:lineRule="exact"/>
              <w:ind w:firstLineChars="0" w:firstLine="0"/>
              <w:rPr>
                <w:rFonts w:ascii="微软雅黑" w:hAnsi="微软雅黑" w:cs="微软雅黑"/>
                <w:szCs w:val="21"/>
              </w:rPr>
            </w:pPr>
          </w:p>
        </w:tc>
      </w:tr>
      <w:tr w:rsidR="00680F22" w:rsidRPr="00680F22" w14:paraId="79321921" w14:textId="77777777">
        <w:trPr>
          <w:trHeight w:val="564"/>
          <w:jc w:val="center"/>
        </w:trPr>
        <w:tc>
          <w:tcPr>
            <w:tcW w:w="2451" w:type="dxa"/>
            <w:tcBorders>
              <w:top w:val="single" w:sz="6" w:space="0" w:color="auto"/>
              <w:left w:val="single" w:sz="4" w:space="0" w:color="auto"/>
              <w:bottom w:val="single" w:sz="6" w:space="0" w:color="auto"/>
              <w:right w:val="single" w:sz="6" w:space="0" w:color="auto"/>
            </w:tcBorders>
            <w:shd w:val="clear" w:color="auto" w:fill="FFFFFF"/>
            <w:vAlign w:val="center"/>
          </w:tcPr>
          <w:p w14:paraId="1E6FF0FE" w14:textId="77777777" w:rsidR="00327C7D" w:rsidRPr="00680F22" w:rsidRDefault="00000000">
            <w:pPr>
              <w:spacing w:line="500" w:lineRule="exact"/>
              <w:ind w:firstLineChars="0" w:firstLine="0"/>
              <w:rPr>
                <w:rFonts w:ascii="微软雅黑" w:hAnsi="微软雅黑" w:cs="微软雅黑"/>
                <w:spacing w:val="-8"/>
                <w:szCs w:val="21"/>
              </w:rPr>
            </w:pPr>
            <w:r w:rsidRPr="00680F22">
              <w:rPr>
                <w:rFonts w:ascii="微软雅黑" w:hAnsi="微软雅黑" w:cs="微软雅黑" w:hint="eastAsia"/>
                <w:spacing w:val="-8"/>
                <w:szCs w:val="21"/>
              </w:rPr>
              <w:t>电瓶扫地车操作员</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14:paraId="477D038F" w14:textId="77777777" w:rsidR="00327C7D" w:rsidRPr="00680F22" w:rsidRDefault="00000000">
            <w:pPr>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人</w:t>
            </w:r>
          </w:p>
        </w:tc>
        <w:tc>
          <w:tcPr>
            <w:tcW w:w="1248" w:type="dxa"/>
            <w:tcBorders>
              <w:top w:val="single" w:sz="6" w:space="0" w:color="auto"/>
              <w:left w:val="single" w:sz="6" w:space="0" w:color="auto"/>
              <w:bottom w:val="single" w:sz="6" w:space="0" w:color="auto"/>
              <w:right w:val="single" w:sz="4" w:space="0" w:color="auto"/>
            </w:tcBorders>
            <w:shd w:val="clear" w:color="auto" w:fill="FFFFFF"/>
            <w:vAlign w:val="center"/>
          </w:tcPr>
          <w:p w14:paraId="21FE6323" w14:textId="1C4D3BA3" w:rsidR="00327C7D" w:rsidRPr="00680F22" w:rsidRDefault="006E10EA">
            <w:pPr>
              <w:spacing w:line="500" w:lineRule="exact"/>
              <w:ind w:firstLineChars="0" w:firstLine="0"/>
              <w:jc w:val="center"/>
              <w:rPr>
                <w:rFonts w:ascii="微软雅黑" w:hAnsi="微软雅黑" w:cs="微软雅黑"/>
                <w:szCs w:val="21"/>
              </w:rPr>
            </w:pPr>
            <w:r w:rsidRPr="00680F22">
              <w:rPr>
                <w:rFonts w:ascii="微软雅黑" w:hAnsi="微软雅黑" w:cs="微软雅黑"/>
                <w:szCs w:val="21"/>
              </w:rPr>
              <w:t>5</w:t>
            </w:r>
          </w:p>
        </w:tc>
        <w:tc>
          <w:tcPr>
            <w:tcW w:w="3074" w:type="dxa"/>
            <w:tcBorders>
              <w:top w:val="single" w:sz="6" w:space="0" w:color="auto"/>
              <w:left w:val="single" w:sz="4" w:space="0" w:color="auto"/>
              <w:bottom w:val="single" w:sz="6" w:space="0" w:color="auto"/>
              <w:right w:val="single" w:sz="6" w:space="0" w:color="auto"/>
            </w:tcBorders>
            <w:shd w:val="clear" w:color="auto" w:fill="FFFFFF"/>
            <w:vAlign w:val="center"/>
          </w:tcPr>
          <w:p w14:paraId="372DF58E" w14:textId="77777777" w:rsidR="00327C7D" w:rsidRPr="00680F22" w:rsidRDefault="00327C7D">
            <w:pPr>
              <w:spacing w:line="500" w:lineRule="exact"/>
              <w:ind w:firstLineChars="0" w:firstLine="0"/>
              <w:jc w:val="both"/>
              <w:rPr>
                <w:rFonts w:ascii="微软雅黑" w:hAnsi="微软雅黑" w:cs="微软雅黑"/>
                <w:szCs w:val="21"/>
              </w:rPr>
            </w:pPr>
          </w:p>
        </w:tc>
      </w:tr>
      <w:tr w:rsidR="00680F22" w:rsidRPr="00680F22" w14:paraId="6A3417EB" w14:textId="77777777">
        <w:trPr>
          <w:trHeight w:val="564"/>
          <w:jc w:val="center"/>
        </w:trPr>
        <w:tc>
          <w:tcPr>
            <w:tcW w:w="2451" w:type="dxa"/>
            <w:tcBorders>
              <w:top w:val="single" w:sz="6" w:space="0" w:color="auto"/>
              <w:left w:val="single" w:sz="4" w:space="0" w:color="auto"/>
              <w:bottom w:val="single" w:sz="6" w:space="0" w:color="auto"/>
              <w:right w:val="single" w:sz="6" w:space="0" w:color="auto"/>
            </w:tcBorders>
            <w:shd w:val="clear" w:color="auto" w:fill="FFFFFF"/>
            <w:vAlign w:val="center"/>
          </w:tcPr>
          <w:p w14:paraId="11FB114F" w14:textId="77777777" w:rsidR="00327C7D" w:rsidRPr="00680F22" w:rsidRDefault="00000000">
            <w:pPr>
              <w:spacing w:line="500" w:lineRule="exact"/>
              <w:ind w:firstLineChars="0" w:firstLine="0"/>
              <w:rPr>
                <w:rFonts w:ascii="微软雅黑" w:hAnsi="微软雅黑" w:cs="微软雅黑"/>
                <w:spacing w:val="-8"/>
                <w:szCs w:val="21"/>
              </w:rPr>
            </w:pPr>
            <w:r w:rsidRPr="00680F22">
              <w:rPr>
                <w:rFonts w:ascii="微软雅黑" w:hAnsi="微软雅黑" w:cs="微软雅黑" w:hint="eastAsia"/>
                <w:spacing w:val="-8"/>
                <w:szCs w:val="21"/>
              </w:rPr>
              <w:t>高压</w:t>
            </w:r>
            <w:proofErr w:type="gramStart"/>
            <w:r w:rsidRPr="00680F22">
              <w:rPr>
                <w:rFonts w:ascii="微软雅黑" w:hAnsi="微软雅黑" w:cs="微软雅黑" w:hint="eastAsia"/>
                <w:spacing w:val="-8"/>
                <w:szCs w:val="21"/>
              </w:rPr>
              <w:t>冲洗车</w:t>
            </w:r>
            <w:proofErr w:type="gramEnd"/>
            <w:r w:rsidRPr="00680F22">
              <w:rPr>
                <w:rFonts w:ascii="微软雅黑" w:hAnsi="微软雅黑" w:cs="微软雅黑" w:hint="eastAsia"/>
                <w:spacing w:val="-8"/>
                <w:szCs w:val="21"/>
              </w:rPr>
              <w:t>操作员</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14:paraId="67D3C329" w14:textId="77777777" w:rsidR="00327C7D" w:rsidRPr="00680F22" w:rsidRDefault="00000000">
            <w:pPr>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人</w:t>
            </w:r>
          </w:p>
        </w:tc>
        <w:tc>
          <w:tcPr>
            <w:tcW w:w="1248" w:type="dxa"/>
            <w:tcBorders>
              <w:top w:val="single" w:sz="6" w:space="0" w:color="auto"/>
              <w:left w:val="single" w:sz="6" w:space="0" w:color="auto"/>
              <w:bottom w:val="single" w:sz="6" w:space="0" w:color="auto"/>
              <w:right w:val="single" w:sz="4" w:space="0" w:color="auto"/>
            </w:tcBorders>
            <w:shd w:val="clear" w:color="auto" w:fill="FFFFFF"/>
            <w:vAlign w:val="center"/>
          </w:tcPr>
          <w:p w14:paraId="41F2F654" w14:textId="3D2BC440" w:rsidR="00327C7D" w:rsidRPr="00680F22" w:rsidRDefault="006E10EA">
            <w:pPr>
              <w:spacing w:line="500" w:lineRule="exact"/>
              <w:ind w:firstLineChars="0" w:firstLine="0"/>
              <w:jc w:val="center"/>
              <w:rPr>
                <w:rFonts w:ascii="微软雅黑" w:hAnsi="微软雅黑" w:cs="微软雅黑"/>
                <w:szCs w:val="21"/>
              </w:rPr>
            </w:pPr>
            <w:r w:rsidRPr="00680F22">
              <w:rPr>
                <w:rFonts w:ascii="微软雅黑" w:hAnsi="微软雅黑" w:cs="微软雅黑"/>
                <w:szCs w:val="21"/>
              </w:rPr>
              <w:t>5</w:t>
            </w:r>
          </w:p>
        </w:tc>
        <w:tc>
          <w:tcPr>
            <w:tcW w:w="3074" w:type="dxa"/>
            <w:tcBorders>
              <w:top w:val="single" w:sz="6" w:space="0" w:color="auto"/>
              <w:left w:val="single" w:sz="4" w:space="0" w:color="auto"/>
              <w:bottom w:val="single" w:sz="6" w:space="0" w:color="auto"/>
              <w:right w:val="single" w:sz="6" w:space="0" w:color="auto"/>
            </w:tcBorders>
            <w:shd w:val="clear" w:color="auto" w:fill="FFFFFF"/>
            <w:vAlign w:val="center"/>
          </w:tcPr>
          <w:p w14:paraId="20E0C6B7" w14:textId="77777777" w:rsidR="00327C7D" w:rsidRPr="00680F22" w:rsidRDefault="00327C7D">
            <w:pPr>
              <w:spacing w:line="500" w:lineRule="exact"/>
              <w:ind w:firstLineChars="0" w:firstLine="0"/>
              <w:jc w:val="both"/>
              <w:rPr>
                <w:rFonts w:ascii="微软雅黑" w:hAnsi="微软雅黑" w:cs="微软雅黑"/>
                <w:szCs w:val="21"/>
              </w:rPr>
            </w:pPr>
          </w:p>
        </w:tc>
      </w:tr>
      <w:tr w:rsidR="00680F22" w:rsidRPr="00680F22" w14:paraId="15006329" w14:textId="77777777">
        <w:trPr>
          <w:trHeight w:val="564"/>
          <w:jc w:val="center"/>
        </w:trPr>
        <w:tc>
          <w:tcPr>
            <w:tcW w:w="2451" w:type="dxa"/>
            <w:tcBorders>
              <w:top w:val="single" w:sz="6" w:space="0" w:color="auto"/>
              <w:left w:val="single" w:sz="4" w:space="0" w:color="auto"/>
              <w:bottom w:val="single" w:sz="6" w:space="0" w:color="auto"/>
              <w:right w:val="single" w:sz="6" w:space="0" w:color="auto"/>
            </w:tcBorders>
            <w:shd w:val="clear" w:color="auto" w:fill="FFFFFF"/>
            <w:vAlign w:val="center"/>
          </w:tcPr>
          <w:p w14:paraId="6B869079" w14:textId="07DEC629" w:rsidR="00327C7D" w:rsidRPr="00680F22" w:rsidRDefault="00E67283">
            <w:pPr>
              <w:spacing w:line="500" w:lineRule="exact"/>
              <w:ind w:firstLineChars="0" w:firstLine="0"/>
              <w:rPr>
                <w:rFonts w:ascii="微软雅黑" w:hAnsi="微软雅黑" w:cs="微软雅黑"/>
                <w:spacing w:val="-8"/>
                <w:szCs w:val="21"/>
              </w:rPr>
            </w:pPr>
            <w:r w:rsidRPr="00680F22">
              <w:rPr>
                <w:rFonts w:ascii="微软雅黑" w:hAnsi="微软雅黑" w:cs="微软雅黑" w:hint="eastAsia"/>
                <w:spacing w:val="-8"/>
                <w:szCs w:val="21"/>
              </w:rPr>
              <w:t>物业维修人员</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14:paraId="246166B3" w14:textId="77777777" w:rsidR="00327C7D" w:rsidRPr="00680F22" w:rsidRDefault="00000000">
            <w:pPr>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人</w:t>
            </w:r>
          </w:p>
        </w:tc>
        <w:tc>
          <w:tcPr>
            <w:tcW w:w="1248" w:type="dxa"/>
            <w:tcBorders>
              <w:top w:val="single" w:sz="6" w:space="0" w:color="auto"/>
              <w:left w:val="single" w:sz="6" w:space="0" w:color="auto"/>
              <w:bottom w:val="single" w:sz="6" w:space="0" w:color="auto"/>
              <w:right w:val="single" w:sz="4" w:space="0" w:color="auto"/>
            </w:tcBorders>
            <w:shd w:val="clear" w:color="auto" w:fill="FFFFFF"/>
            <w:vAlign w:val="center"/>
          </w:tcPr>
          <w:p w14:paraId="47AD9481" w14:textId="77777777" w:rsidR="00327C7D" w:rsidRPr="00680F22" w:rsidRDefault="00000000">
            <w:pPr>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3</w:t>
            </w:r>
          </w:p>
        </w:tc>
        <w:tc>
          <w:tcPr>
            <w:tcW w:w="3074" w:type="dxa"/>
            <w:tcBorders>
              <w:top w:val="single" w:sz="6" w:space="0" w:color="auto"/>
              <w:left w:val="single" w:sz="4" w:space="0" w:color="auto"/>
              <w:bottom w:val="single" w:sz="6" w:space="0" w:color="auto"/>
              <w:right w:val="single" w:sz="6" w:space="0" w:color="auto"/>
            </w:tcBorders>
            <w:shd w:val="clear" w:color="auto" w:fill="FFFFFF"/>
            <w:vAlign w:val="center"/>
          </w:tcPr>
          <w:p w14:paraId="6926EA88" w14:textId="2F6350A2" w:rsidR="00327C7D" w:rsidRPr="00680F22" w:rsidRDefault="00E67283">
            <w:pPr>
              <w:spacing w:line="500" w:lineRule="exact"/>
              <w:ind w:firstLineChars="0" w:firstLine="0"/>
              <w:jc w:val="both"/>
              <w:rPr>
                <w:rFonts w:ascii="微软雅黑" w:hAnsi="微软雅黑" w:cs="微软雅黑"/>
                <w:szCs w:val="21"/>
              </w:rPr>
            </w:pPr>
            <w:r w:rsidRPr="00680F22">
              <w:rPr>
                <w:rFonts w:ascii="微软雅黑" w:hAnsi="微软雅黑" w:cs="微软雅黑" w:hint="eastAsia"/>
                <w:szCs w:val="21"/>
              </w:rPr>
              <w:t>负责零星维修，按各小区实际需求配备</w:t>
            </w:r>
          </w:p>
        </w:tc>
      </w:tr>
      <w:tr w:rsidR="00680F22" w:rsidRPr="00680F22" w14:paraId="35812AFD" w14:textId="77777777">
        <w:trPr>
          <w:trHeight w:val="594"/>
          <w:jc w:val="center"/>
        </w:trPr>
        <w:tc>
          <w:tcPr>
            <w:tcW w:w="2451" w:type="dxa"/>
            <w:tcBorders>
              <w:top w:val="single" w:sz="6" w:space="0" w:color="auto"/>
              <w:left w:val="single" w:sz="4" w:space="0" w:color="auto"/>
              <w:bottom w:val="single" w:sz="6" w:space="0" w:color="auto"/>
              <w:right w:val="single" w:sz="6" w:space="0" w:color="auto"/>
            </w:tcBorders>
            <w:shd w:val="clear" w:color="auto" w:fill="FFFFFF"/>
            <w:vAlign w:val="center"/>
          </w:tcPr>
          <w:p w14:paraId="4AE8EA1F" w14:textId="77777777" w:rsidR="00327C7D" w:rsidRPr="00680F22" w:rsidRDefault="00000000">
            <w:pPr>
              <w:spacing w:line="500" w:lineRule="exact"/>
              <w:ind w:firstLineChars="0" w:firstLine="0"/>
              <w:rPr>
                <w:rFonts w:ascii="微软雅黑" w:hAnsi="微软雅黑" w:cs="微软雅黑"/>
                <w:spacing w:val="-8"/>
                <w:szCs w:val="21"/>
              </w:rPr>
            </w:pPr>
            <w:r w:rsidRPr="00680F22">
              <w:rPr>
                <w:rFonts w:ascii="微软雅黑" w:hAnsi="微软雅黑" w:cs="微软雅黑" w:hint="eastAsia"/>
                <w:spacing w:val="-8"/>
                <w:szCs w:val="21"/>
              </w:rPr>
              <w:lastRenderedPageBreak/>
              <w:t>绿化养护人</w:t>
            </w: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14:paraId="646A7303" w14:textId="77777777" w:rsidR="00327C7D" w:rsidRPr="00680F22" w:rsidRDefault="00000000">
            <w:pPr>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人</w:t>
            </w:r>
          </w:p>
        </w:tc>
        <w:tc>
          <w:tcPr>
            <w:tcW w:w="1248" w:type="dxa"/>
            <w:tcBorders>
              <w:top w:val="single" w:sz="6" w:space="0" w:color="auto"/>
              <w:left w:val="single" w:sz="6" w:space="0" w:color="auto"/>
              <w:bottom w:val="single" w:sz="6" w:space="0" w:color="auto"/>
              <w:right w:val="single" w:sz="4" w:space="0" w:color="auto"/>
            </w:tcBorders>
            <w:shd w:val="clear" w:color="auto" w:fill="FFFFFF"/>
            <w:vAlign w:val="center"/>
          </w:tcPr>
          <w:p w14:paraId="62CB2C6E" w14:textId="77777777" w:rsidR="00327C7D" w:rsidRPr="00680F22" w:rsidRDefault="00000000">
            <w:pPr>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若干</w:t>
            </w:r>
          </w:p>
        </w:tc>
        <w:tc>
          <w:tcPr>
            <w:tcW w:w="3074" w:type="dxa"/>
            <w:tcBorders>
              <w:top w:val="single" w:sz="6" w:space="0" w:color="auto"/>
              <w:left w:val="single" w:sz="4" w:space="0" w:color="auto"/>
              <w:bottom w:val="single" w:sz="6" w:space="0" w:color="auto"/>
              <w:right w:val="single" w:sz="6" w:space="0" w:color="auto"/>
            </w:tcBorders>
            <w:shd w:val="clear" w:color="auto" w:fill="FFFFFF"/>
            <w:vAlign w:val="center"/>
          </w:tcPr>
          <w:p w14:paraId="277458D8" w14:textId="77777777" w:rsidR="00327C7D" w:rsidRPr="00680F22" w:rsidRDefault="00327C7D">
            <w:pPr>
              <w:spacing w:line="500" w:lineRule="exact"/>
              <w:ind w:firstLineChars="0" w:firstLine="0"/>
              <w:jc w:val="both"/>
              <w:rPr>
                <w:rFonts w:ascii="微软雅黑" w:hAnsi="微软雅黑" w:cs="微软雅黑"/>
                <w:szCs w:val="21"/>
              </w:rPr>
            </w:pPr>
          </w:p>
        </w:tc>
      </w:tr>
    </w:tbl>
    <w:p w14:paraId="375B018E" w14:textId="77777777" w:rsidR="00327C7D" w:rsidRPr="00680F22" w:rsidRDefault="00000000">
      <w:pPr>
        <w:ind w:firstLineChars="217" w:firstLine="456"/>
        <w:rPr>
          <w:rFonts w:ascii="微软雅黑" w:hAnsi="微软雅黑" w:cs="微软雅黑"/>
          <w:szCs w:val="21"/>
        </w:rPr>
      </w:pPr>
      <w:r w:rsidRPr="00680F22">
        <w:rPr>
          <w:rFonts w:ascii="微软雅黑" w:hAnsi="微软雅黑" w:cs="微软雅黑" w:hint="eastAsia"/>
          <w:szCs w:val="21"/>
        </w:rPr>
        <w:t>▲以上人员配备为本项目最低配置，中标单位需按项目实际需要，配足项目实施人员；</w:t>
      </w:r>
    </w:p>
    <w:p w14:paraId="39576FAA" w14:textId="77777777" w:rsidR="00327C7D" w:rsidRPr="00680F22" w:rsidRDefault="00000000">
      <w:pPr>
        <w:numPr>
          <w:ilvl w:val="0"/>
          <w:numId w:val="8"/>
        </w:numPr>
        <w:adjustRightInd w:val="0"/>
        <w:snapToGrid w:val="0"/>
        <w:ind w:left="0" w:firstLine="420"/>
        <w:outlineLvl w:val="1"/>
        <w:rPr>
          <w:rFonts w:ascii="微软雅黑" w:hAnsi="微软雅黑" w:cs="微软雅黑"/>
          <w:b/>
          <w:szCs w:val="21"/>
        </w:rPr>
      </w:pPr>
      <w:r w:rsidRPr="00680F22">
        <w:rPr>
          <w:rFonts w:ascii="微软雅黑" w:hAnsi="微软雅黑" w:cs="微软雅黑" w:hint="eastAsia"/>
          <w:b/>
          <w:szCs w:val="21"/>
        </w:rPr>
        <w:t>车辆设备配备要求：</w:t>
      </w:r>
    </w:p>
    <w:p w14:paraId="6A63A6BF" w14:textId="0696E377" w:rsidR="00327C7D" w:rsidRPr="00680F22" w:rsidRDefault="00000000">
      <w:pPr>
        <w:numPr>
          <w:ilvl w:val="1"/>
          <w:numId w:val="8"/>
        </w:numPr>
        <w:adjustRightInd w:val="0"/>
        <w:snapToGrid w:val="0"/>
        <w:ind w:left="0" w:firstLine="420"/>
        <w:outlineLvl w:val="1"/>
        <w:rPr>
          <w:rFonts w:ascii="微软雅黑" w:hAnsi="微软雅黑" w:cs="微软雅黑"/>
          <w:b/>
          <w:szCs w:val="21"/>
        </w:rPr>
      </w:pPr>
      <w:r w:rsidRPr="00680F22">
        <w:rPr>
          <w:rFonts w:ascii="微软雅黑" w:hAnsi="微软雅黑" w:cs="微软雅黑" w:hint="eastAsia"/>
          <w:b/>
          <w:szCs w:val="21"/>
        </w:rPr>
        <w:t>电瓶扫地车</w:t>
      </w:r>
      <w:r w:rsidR="00E67283" w:rsidRPr="00680F22">
        <w:rPr>
          <w:rFonts w:ascii="微软雅黑" w:hAnsi="微软雅黑" w:cs="微软雅黑"/>
          <w:b/>
          <w:szCs w:val="21"/>
        </w:rPr>
        <w:t>5</w:t>
      </w:r>
      <w:r w:rsidRPr="00680F22">
        <w:rPr>
          <w:rFonts w:ascii="微软雅黑" w:hAnsi="微软雅黑" w:cs="微软雅黑" w:hint="eastAsia"/>
          <w:b/>
          <w:szCs w:val="21"/>
        </w:rPr>
        <w:t>辆</w:t>
      </w:r>
    </w:p>
    <w:p w14:paraId="0C00CD00" w14:textId="77777777" w:rsidR="00327C7D" w:rsidRPr="00680F22" w:rsidRDefault="00000000">
      <w:pPr>
        <w:pStyle w:val="a3"/>
        <w:numPr>
          <w:ilvl w:val="0"/>
          <w:numId w:val="9"/>
        </w:numPr>
        <w:ind w:firstLineChars="0"/>
        <w:rPr>
          <w:rFonts w:ascii="微软雅黑" w:hAnsi="微软雅黑" w:cs="微软雅黑"/>
          <w:sz w:val="21"/>
          <w:szCs w:val="21"/>
        </w:rPr>
      </w:pPr>
      <w:r w:rsidRPr="00680F22">
        <w:rPr>
          <w:rFonts w:ascii="微软雅黑" w:hAnsi="微软雅黑" w:cs="微软雅黑" w:hint="eastAsia"/>
          <w:sz w:val="21"/>
          <w:szCs w:val="21"/>
        </w:rPr>
        <w:t>参考图片：</w:t>
      </w:r>
      <w:r w:rsidRPr="00680F22">
        <w:rPr>
          <w:rFonts w:ascii="微软雅黑" w:hAnsi="微软雅黑" w:cs="微软雅黑" w:hint="eastAsia"/>
          <w:noProof/>
          <w:sz w:val="21"/>
          <w:szCs w:val="21"/>
        </w:rPr>
        <w:drawing>
          <wp:inline distT="0" distB="0" distL="114300" distR="114300" wp14:anchorId="1E2F749E" wp14:editId="0EABD8E5">
            <wp:extent cx="1364603" cy="1114425"/>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9"/>
                    <a:stretch>
                      <a:fillRect/>
                    </a:stretch>
                  </pic:blipFill>
                  <pic:spPr>
                    <a:xfrm flipH="1">
                      <a:off x="0" y="0"/>
                      <a:ext cx="1380456" cy="1127372"/>
                    </a:xfrm>
                    <a:prstGeom prst="rect">
                      <a:avLst/>
                    </a:prstGeom>
                    <a:noFill/>
                    <a:ln>
                      <a:noFill/>
                    </a:ln>
                  </pic:spPr>
                </pic:pic>
              </a:graphicData>
            </a:graphic>
          </wp:inline>
        </w:drawing>
      </w:r>
      <w:r w:rsidRPr="00680F22">
        <w:rPr>
          <w:rFonts w:ascii="微软雅黑" w:hAnsi="微软雅黑" w:cs="微软雅黑" w:hint="eastAsia"/>
          <w:sz w:val="21"/>
          <w:szCs w:val="21"/>
        </w:rPr>
        <w:t>；</w:t>
      </w:r>
    </w:p>
    <w:p w14:paraId="15C523C9" w14:textId="77777777" w:rsidR="00327C7D" w:rsidRPr="00680F22" w:rsidRDefault="00000000">
      <w:pPr>
        <w:pStyle w:val="a3"/>
        <w:numPr>
          <w:ilvl w:val="0"/>
          <w:numId w:val="9"/>
        </w:numPr>
        <w:ind w:firstLineChars="0"/>
        <w:rPr>
          <w:rFonts w:ascii="微软雅黑" w:hAnsi="微软雅黑" w:cs="微软雅黑"/>
          <w:sz w:val="21"/>
          <w:szCs w:val="21"/>
        </w:rPr>
      </w:pPr>
      <w:r w:rsidRPr="00680F22">
        <w:rPr>
          <w:rFonts w:ascii="微软雅黑" w:hAnsi="微软雅黑" w:cs="微软雅黑" w:hint="eastAsia"/>
          <w:sz w:val="21"/>
          <w:szCs w:val="21"/>
        </w:rPr>
        <w:t>电瓶扫地车主要用于人行道清扫，车辆小巧、灵活，可快速清扫白色垃圾、石子、沙尘、烟蒂等，喷淋、清扫、要求吸尘相结合；</w:t>
      </w:r>
    </w:p>
    <w:p w14:paraId="46FAA4FE" w14:textId="6E3F0040" w:rsidR="00327C7D" w:rsidRPr="00680F22" w:rsidRDefault="00000000">
      <w:pPr>
        <w:numPr>
          <w:ilvl w:val="1"/>
          <w:numId w:val="8"/>
        </w:numPr>
        <w:adjustRightInd w:val="0"/>
        <w:snapToGrid w:val="0"/>
        <w:ind w:left="0" w:firstLine="420"/>
        <w:outlineLvl w:val="1"/>
        <w:rPr>
          <w:rFonts w:ascii="微软雅黑" w:hAnsi="微软雅黑" w:cs="微软雅黑"/>
          <w:b/>
          <w:szCs w:val="21"/>
        </w:rPr>
      </w:pPr>
      <w:r w:rsidRPr="00680F22">
        <w:rPr>
          <w:rFonts w:ascii="微软雅黑" w:hAnsi="微软雅黑" w:cs="微软雅黑" w:hint="eastAsia"/>
          <w:b/>
          <w:szCs w:val="21"/>
        </w:rPr>
        <w:t>电瓶高压</w:t>
      </w:r>
      <w:proofErr w:type="gramStart"/>
      <w:r w:rsidRPr="00680F22">
        <w:rPr>
          <w:rFonts w:ascii="微软雅黑" w:hAnsi="微软雅黑" w:cs="微软雅黑" w:hint="eastAsia"/>
          <w:b/>
          <w:szCs w:val="21"/>
        </w:rPr>
        <w:t>冲洗车</w:t>
      </w:r>
      <w:proofErr w:type="gramEnd"/>
      <w:r w:rsidR="00E67283" w:rsidRPr="00680F22">
        <w:rPr>
          <w:rFonts w:ascii="微软雅黑" w:hAnsi="微软雅黑" w:cs="微软雅黑"/>
          <w:b/>
          <w:szCs w:val="21"/>
        </w:rPr>
        <w:t>5</w:t>
      </w:r>
      <w:r w:rsidRPr="00680F22">
        <w:rPr>
          <w:rFonts w:ascii="微软雅黑" w:hAnsi="微软雅黑" w:cs="微软雅黑" w:hint="eastAsia"/>
          <w:b/>
          <w:szCs w:val="21"/>
        </w:rPr>
        <w:t>辆</w:t>
      </w:r>
    </w:p>
    <w:p w14:paraId="18988F59" w14:textId="77777777" w:rsidR="00327C7D" w:rsidRPr="00680F22" w:rsidRDefault="00000000">
      <w:pPr>
        <w:pStyle w:val="a3"/>
        <w:numPr>
          <w:ilvl w:val="0"/>
          <w:numId w:val="10"/>
        </w:numPr>
        <w:ind w:firstLineChars="0"/>
        <w:rPr>
          <w:rFonts w:ascii="微软雅黑" w:hAnsi="微软雅黑" w:cs="微软雅黑"/>
          <w:sz w:val="21"/>
          <w:szCs w:val="21"/>
        </w:rPr>
      </w:pPr>
      <w:r w:rsidRPr="00680F22">
        <w:rPr>
          <w:rFonts w:ascii="微软雅黑" w:hAnsi="微软雅黑" w:cs="微软雅黑" w:hint="eastAsia"/>
          <w:sz w:val="21"/>
          <w:szCs w:val="21"/>
        </w:rPr>
        <w:t>参考图片：</w:t>
      </w:r>
      <w:r w:rsidRPr="00680F22">
        <w:rPr>
          <w:rFonts w:ascii="微软雅黑" w:hAnsi="微软雅黑" w:cs="微软雅黑" w:hint="eastAsia"/>
          <w:noProof/>
          <w:sz w:val="21"/>
          <w:szCs w:val="21"/>
        </w:rPr>
        <w:drawing>
          <wp:inline distT="0" distB="0" distL="114300" distR="114300" wp14:anchorId="26463D07" wp14:editId="6FA00ACF">
            <wp:extent cx="929640" cy="901065"/>
            <wp:effectExtent l="0" t="0" r="3810" b="133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a:stretch>
                      <a:fillRect/>
                    </a:stretch>
                  </pic:blipFill>
                  <pic:spPr>
                    <a:xfrm>
                      <a:off x="0" y="0"/>
                      <a:ext cx="929640" cy="901065"/>
                    </a:xfrm>
                    <a:prstGeom prst="rect">
                      <a:avLst/>
                    </a:prstGeom>
                    <a:noFill/>
                    <a:ln>
                      <a:noFill/>
                    </a:ln>
                  </pic:spPr>
                </pic:pic>
              </a:graphicData>
            </a:graphic>
          </wp:inline>
        </w:drawing>
      </w:r>
      <w:r w:rsidRPr="00680F22">
        <w:rPr>
          <w:rFonts w:ascii="微软雅黑" w:hAnsi="微软雅黑" w:cs="微软雅黑" w:hint="eastAsia"/>
          <w:sz w:val="21"/>
          <w:szCs w:val="21"/>
        </w:rPr>
        <w:t>；</w:t>
      </w:r>
    </w:p>
    <w:p w14:paraId="2FC01277" w14:textId="32CD01E8" w:rsidR="00327C7D" w:rsidRPr="00680F22" w:rsidRDefault="00000000">
      <w:pPr>
        <w:pStyle w:val="a3"/>
        <w:spacing w:line="500" w:lineRule="exact"/>
        <w:ind w:firstLine="420"/>
        <w:rPr>
          <w:rFonts w:ascii="微软雅黑" w:hAnsi="微软雅黑" w:cs="微软雅黑"/>
          <w:sz w:val="21"/>
          <w:szCs w:val="21"/>
        </w:rPr>
      </w:pPr>
      <w:r w:rsidRPr="00680F22">
        <w:rPr>
          <w:rFonts w:ascii="微软雅黑" w:hAnsi="微软雅黑" w:cs="微软雅黑" w:hint="eastAsia"/>
          <w:sz w:val="21"/>
          <w:szCs w:val="21"/>
        </w:rPr>
        <w:t>车辆要求：要求采用高压水流对路面进行强力清洗，</w:t>
      </w:r>
    </w:p>
    <w:p w14:paraId="04BBF185" w14:textId="4A12A5B9" w:rsidR="00E67283" w:rsidRPr="00680F22" w:rsidRDefault="00E67283" w:rsidP="00E67283">
      <w:pPr>
        <w:numPr>
          <w:ilvl w:val="1"/>
          <w:numId w:val="8"/>
        </w:numPr>
        <w:adjustRightInd w:val="0"/>
        <w:snapToGrid w:val="0"/>
        <w:ind w:left="0" w:firstLine="420"/>
        <w:outlineLvl w:val="1"/>
        <w:rPr>
          <w:rFonts w:ascii="微软雅黑" w:hAnsi="微软雅黑" w:cs="微软雅黑"/>
          <w:b/>
          <w:szCs w:val="21"/>
        </w:rPr>
      </w:pPr>
      <w:r w:rsidRPr="00680F22">
        <w:rPr>
          <w:rFonts w:ascii="微软雅黑" w:hAnsi="微软雅黑" w:cs="微软雅黑" w:hint="eastAsia"/>
          <w:b/>
          <w:szCs w:val="21"/>
        </w:rPr>
        <w:t>电瓶三轮车（建筑清理垃圾）3辆</w:t>
      </w:r>
    </w:p>
    <w:p w14:paraId="76911D7E" w14:textId="6D840CDC" w:rsidR="00327C7D" w:rsidRPr="00680F22" w:rsidRDefault="00000000">
      <w:p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▲以上设备配备为本项目最低配置，中标单位需按项目实际需要，配足项目设备及设备操作人员，所有设备操作人员均需培训后上岗；</w:t>
      </w:r>
    </w:p>
    <w:p w14:paraId="382568CE" w14:textId="77777777" w:rsidR="00327C7D" w:rsidRPr="00680F22" w:rsidRDefault="00000000">
      <w:pPr>
        <w:numPr>
          <w:ilvl w:val="0"/>
          <w:numId w:val="5"/>
        </w:numPr>
        <w:adjustRightInd w:val="0"/>
        <w:snapToGrid w:val="0"/>
        <w:spacing w:line="500" w:lineRule="exact"/>
        <w:ind w:firstLineChars="0"/>
        <w:outlineLvl w:val="1"/>
        <w:rPr>
          <w:rFonts w:ascii="微软雅黑" w:hAnsi="微软雅黑" w:cs="微软雅黑"/>
          <w:b/>
          <w:szCs w:val="21"/>
        </w:rPr>
      </w:pPr>
      <w:bookmarkStart w:id="18" w:name="_Toc95896129"/>
      <w:bookmarkStart w:id="19" w:name="_Toc11002"/>
      <w:r w:rsidRPr="00680F22">
        <w:rPr>
          <w:rFonts w:ascii="微软雅黑" w:hAnsi="微软雅黑" w:cs="微软雅黑" w:hint="eastAsia"/>
          <w:b/>
          <w:szCs w:val="21"/>
        </w:rPr>
        <w:t>其他事项</w:t>
      </w:r>
      <w:bookmarkEnd w:id="18"/>
      <w:bookmarkEnd w:id="19"/>
    </w:p>
    <w:p w14:paraId="0E326E65"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中标人应根据国家、省、市的有关法律、法规及规定，对本物业实施统一管理，自主经营，自负盈亏；</w:t>
      </w:r>
    </w:p>
    <w:p w14:paraId="3FC1DE13"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本小区为迁建小区，物业管理用房需由中标单位自行解决；中标物业公司需在每个小区内或小区附近设置办公场所；</w:t>
      </w:r>
    </w:p>
    <w:p w14:paraId="0B716063"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中标单位按《中华人民共和国劳动法》等相关规定与派遣人员签订劳动合同并且按规定交纳五险</w:t>
      </w:r>
      <w:proofErr w:type="gramStart"/>
      <w:r w:rsidRPr="00680F22">
        <w:rPr>
          <w:rFonts w:ascii="微软雅黑" w:hAnsi="微软雅黑" w:cs="微软雅黑" w:hint="eastAsia"/>
          <w:szCs w:val="21"/>
        </w:rPr>
        <w:t>一</w:t>
      </w:r>
      <w:proofErr w:type="gramEnd"/>
      <w:r w:rsidRPr="00680F22">
        <w:rPr>
          <w:rFonts w:ascii="微软雅黑" w:hAnsi="微软雅黑" w:cs="微软雅黑" w:hint="eastAsia"/>
          <w:szCs w:val="21"/>
        </w:rPr>
        <w:t>金，另需购买团体意外伤害保险（主险：意外身故、残疾给付，保额为伍拾万元；附加险：意外医疗费用补偿，保额伍万元；按月发放工资，工资标准不低于法规等规</w:t>
      </w:r>
      <w:r w:rsidRPr="00680F22">
        <w:rPr>
          <w:rFonts w:ascii="微软雅黑" w:hAnsi="微软雅黑" w:cs="微软雅黑" w:hint="eastAsia"/>
          <w:szCs w:val="21"/>
        </w:rPr>
        <w:lastRenderedPageBreak/>
        <w:t>定的最低工资标准；</w:t>
      </w:r>
    </w:p>
    <w:p w14:paraId="178B7582"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 xml:space="preserve">中标单位在项目实施过程中发生的人身安全事故、意外、交通事故等风险所发生的一切费用均由中标方自行承担，与采购方无关； </w:t>
      </w:r>
    </w:p>
    <w:p w14:paraId="5C27B0E6"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在项目履行期间，项目实施人员单方面与中标单位解除合同的，中标单位应提前15日告知采购单位，并在上述人员离岗前予以补充。采购单位按规定要求中标单位调换进驻人员的，中标单位应在10日内安排符合原要求的人员进行补充；</w:t>
      </w:r>
    </w:p>
    <w:p w14:paraId="79BA5BFD"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中标单位服务人员发生违章、违纪、不服从管理、不能胜任该项工作等情形的，采购单位应在绩效考核中予以反映，并且采购单位有权要求中标单位调换合格人员；</w:t>
      </w:r>
    </w:p>
    <w:p w14:paraId="7D680373"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中标单位对项目实施人员的应聘、录用、离职等管理档案规范，手续齐全，相应资料必须报采购单位备案；</w:t>
      </w:r>
    </w:p>
    <w:p w14:paraId="1A594D70"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本项目实施人员须身体健康，品貎端正，能胜任本职工作，所有的工种人员均不能参差，重复，采购单位有权要求中标单位更换采购单位认为不合格的项目实施人员，中标单位须无条件执行，并更换至合格的项目实施人员为止；</w:t>
      </w:r>
    </w:p>
    <w:p w14:paraId="6EFC827F"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所有项目实施人员均须服装统一，服装上须有安全标记，服装上项目实施人员的信息清楚，信息内容含工种、姓名、照片。</w:t>
      </w:r>
    </w:p>
    <w:p w14:paraId="682746E8"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所有物业管理办公费用（包括办公家具购置、办公设备添置、物业用房装修等）均由中标人承担，含在投标报价中；</w:t>
      </w:r>
    </w:p>
    <w:p w14:paraId="45D82D63"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消防、人防等设备相关检测费用均由中标单位承担；</w:t>
      </w:r>
    </w:p>
    <w:p w14:paraId="11521984"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所有公共部分照明路灯、以其其它设施、设备电费以及</w:t>
      </w:r>
      <w:proofErr w:type="gramStart"/>
      <w:r w:rsidRPr="00680F22">
        <w:rPr>
          <w:rFonts w:ascii="微软雅黑" w:hAnsi="微软雅黑" w:cs="微软雅黑" w:hint="eastAsia"/>
          <w:szCs w:val="21"/>
        </w:rPr>
        <w:t>水费均</w:t>
      </w:r>
      <w:proofErr w:type="gramEnd"/>
      <w:r w:rsidRPr="00680F22">
        <w:rPr>
          <w:rFonts w:ascii="微软雅黑" w:hAnsi="微软雅黑" w:cs="微软雅黑" w:hint="eastAsia"/>
          <w:szCs w:val="21"/>
        </w:rPr>
        <w:t>由中标单位承担；</w:t>
      </w:r>
    </w:p>
    <w:p w14:paraId="15A99BAC"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每年一次小区吸粪费用由中标单位承担；</w:t>
      </w:r>
    </w:p>
    <w:p w14:paraId="26C5CA3C"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物业公司配合政府相关部门做好垃圾分类工作；</w:t>
      </w:r>
    </w:p>
    <w:p w14:paraId="0CEC34D8"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小区生活垃圾清运工作由中标单位承担；</w:t>
      </w:r>
    </w:p>
    <w:p w14:paraId="5CB3FC2A"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装修垃圾清运产生的费用由中标单位承担，中标单位不得以任何理由拒绝清运装修垃圾；</w:t>
      </w:r>
    </w:p>
    <w:p w14:paraId="7FDDABD9"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中标单位必须配合采购单位做好防疫、消防、交通、文明创建等各类工作，加强人员力量，必须服从采购单位统一指挥。</w:t>
      </w:r>
    </w:p>
    <w:p w14:paraId="7616A6CE"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中标单位在服务过程中严禁与小区居民出现打架斗殴现象发生、做到服务态度良好、讲话和气，防止在服务过 程中发生各类矛盾纠纷，造成后果的由中标单位负责，物业</w:t>
      </w:r>
      <w:r w:rsidRPr="00680F22">
        <w:rPr>
          <w:rFonts w:ascii="微软雅黑" w:hAnsi="微软雅黑" w:cs="微软雅黑" w:hint="eastAsia"/>
          <w:szCs w:val="21"/>
        </w:rPr>
        <w:lastRenderedPageBreak/>
        <w:t>工作人员在工作期间发生任何人员意外伤害、伤亡事故造成的损失由中标单位负责。</w:t>
      </w:r>
    </w:p>
    <w:p w14:paraId="5E0A1A28" w14:textId="77777777" w:rsidR="00327C7D" w:rsidRPr="00680F22" w:rsidRDefault="00000000">
      <w:pPr>
        <w:numPr>
          <w:ilvl w:val="0"/>
          <w:numId w:val="11"/>
        </w:numPr>
        <w:spacing w:line="500" w:lineRule="exact"/>
        <w:ind w:firstLineChars="217" w:firstLine="456"/>
        <w:rPr>
          <w:rFonts w:ascii="微软雅黑" w:hAnsi="微软雅黑" w:cs="微软雅黑"/>
          <w:szCs w:val="21"/>
        </w:rPr>
      </w:pPr>
      <w:r w:rsidRPr="00680F22">
        <w:rPr>
          <w:rFonts w:ascii="微软雅黑" w:hAnsi="微软雅黑" w:cs="微软雅黑" w:hint="eastAsia"/>
          <w:szCs w:val="21"/>
        </w:rPr>
        <w:t>本项目除公益广告以外的其它任何形式的广告未经采购单位同意均不得入内。</w:t>
      </w:r>
    </w:p>
    <w:p w14:paraId="449A4AF8" w14:textId="77777777" w:rsidR="00327C7D" w:rsidRPr="00680F22" w:rsidRDefault="00000000">
      <w:pPr>
        <w:numPr>
          <w:ilvl w:val="0"/>
          <w:numId w:val="5"/>
        </w:numPr>
        <w:adjustRightInd w:val="0"/>
        <w:snapToGrid w:val="0"/>
        <w:spacing w:line="500" w:lineRule="exact"/>
        <w:ind w:firstLineChars="0"/>
        <w:outlineLvl w:val="1"/>
        <w:rPr>
          <w:rFonts w:ascii="微软雅黑" w:hAnsi="微软雅黑" w:cs="微软雅黑"/>
          <w:b/>
          <w:szCs w:val="21"/>
        </w:rPr>
      </w:pPr>
      <w:r w:rsidRPr="00680F22">
        <w:rPr>
          <w:rFonts w:ascii="微软雅黑" w:hAnsi="微软雅黑" w:cs="微软雅黑" w:hint="eastAsia"/>
          <w:b/>
          <w:szCs w:val="21"/>
        </w:rPr>
        <w:t>项目实施期</w:t>
      </w:r>
    </w:p>
    <w:p w14:paraId="6E3AEF25" w14:textId="77777777" w:rsidR="00327C7D" w:rsidRPr="00680F22" w:rsidRDefault="00000000">
      <w:pPr>
        <w:pStyle w:val="a3"/>
        <w:spacing w:line="500" w:lineRule="exact"/>
        <w:ind w:firstLine="420"/>
        <w:rPr>
          <w:rFonts w:ascii="微软雅黑" w:hAnsi="微软雅黑" w:cs="微软雅黑"/>
          <w:iCs/>
          <w:sz w:val="21"/>
          <w:szCs w:val="21"/>
        </w:rPr>
      </w:pPr>
      <w:r w:rsidRPr="00680F22">
        <w:rPr>
          <w:rFonts w:ascii="微软雅黑" w:hAnsi="微软雅黑" w:cs="微软雅黑" w:hint="eastAsia"/>
          <w:iCs/>
          <w:sz w:val="21"/>
          <w:szCs w:val="21"/>
        </w:rPr>
        <w:t>本项目服务周期为12个月。服务期满后根据中标单位的工作情况、采购单位满意度情况，综合考虑是否续签合同（</w:t>
      </w:r>
      <w:proofErr w:type="gramStart"/>
      <w:r w:rsidRPr="00680F22">
        <w:rPr>
          <w:rFonts w:ascii="微软雅黑" w:hAnsi="微软雅黑" w:cs="微软雅黑" w:hint="eastAsia"/>
          <w:iCs/>
          <w:sz w:val="21"/>
          <w:szCs w:val="21"/>
        </w:rPr>
        <w:t>按浙财采监</w:t>
      </w:r>
      <w:proofErr w:type="gramEnd"/>
      <w:r w:rsidRPr="00680F22">
        <w:rPr>
          <w:rFonts w:ascii="微软雅黑" w:hAnsi="微软雅黑" w:cs="微软雅黑" w:hint="eastAsia"/>
          <w:iCs/>
          <w:sz w:val="21"/>
          <w:szCs w:val="21"/>
        </w:rPr>
        <w:t>〔2021〕2号《浙江省财政厅关于进一步规范政府购买服务采购管理的通知》的有关规定续签合同）,最多续签一次。</w:t>
      </w:r>
    </w:p>
    <w:p w14:paraId="65F56396" w14:textId="77777777" w:rsidR="00327C7D" w:rsidRPr="00680F22" w:rsidRDefault="00000000">
      <w:pPr>
        <w:pStyle w:val="a3"/>
        <w:spacing w:line="500" w:lineRule="exact"/>
        <w:ind w:firstLine="420"/>
        <w:rPr>
          <w:rFonts w:ascii="微软雅黑" w:hAnsi="微软雅黑" w:cs="微软雅黑"/>
          <w:iCs/>
          <w:sz w:val="21"/>
          <w:szCs w:val="21"/>
        </w:rPr>
      </w:pPr>
      <w:r w:rsidRPr="00680F22">
        <w:rPr>
          <w:rFonts w:ascii="微软雅黑" w:hAnsi="微软雅黑" w:cs="微软雅黑" w:hint="eastAsia"/>
          <w:iCs/>
          <w:sz w:val="21"/>
          <w:szCs w:val="21"/>
        </w:rPr>
        <w:t>本项目如遇不可抗力、拆迁等因素，造成整体或部</w:t>
      </w:r>
      <w:proofErr w:type="gramStart"/>
      <w:r w:rsidRPr="00680F22">
        <w:rPr>
          <w:rFonts w:ascii="微软雅黑" w:hAnsi="微软雅黑" w:cs="微软雅黑" w:hint="eastAsia"/>
          <w:iCs/>
          <w:sz w:val="21"/>
          <w:szCs w:val="21"/>
        </w:rPr>
        <w:t>份区域</w:t>
      </w:r>
      <w:proofErr w:type="gramEnd"/>
      <w:r w:rsidRPr="00680F22">
        <w:rPr>
          <w:rFonts w:ascii="微软雅黑" w:hAnsi="微软雅黑" w:cs="微软雅黑" w:hint="eastAsia"/>
          <w:iCs/>
          <w:sz w:val="21"/>
          <w:szCs w:val="21"/>
        </w:rPr>
        <w:t>项目无法实施的，则项目终止或部份终止，合同金额按已经实施的予以结算，结算公式=【合同金额/498138平方米/12月】*已经实施的平方数*月数（不到1个月的按1个月结算）</w:t>
      </w:r>
    </w:p>
    <w:p w14:paraId="11FA6928" w14:textId="77777777" w:rsidR="00327C7D" w:rsidRPr="00680F22" w:rsidRDefault="00000000">
      <w:pPr>
        <w:numPr>
          <w:ilvl w:val="0"/>
          <w:numId w:val="5"/>
        </w:numPr>
        <w:adjustRightInd w:val="0"/>
        <w:snapToGrid w:val="0"/>
        <w:spacing w:line="500" w:lineRule="exact"/>
        <w:ind w:firstLineChars="0"/>
        <w:outlineLvl w:val="1"/>
        <w:rPr>
          <w:rFonts w:ascii="微软雅黑" w:hAnsi="微软雅黑" w:cs="微软雅黑"/>
          <w:b/>
          <w:szCs w:val="21"/>
        </w:rPr>
      </w:pPr>
      <w:r w:rsidRPr="00680F22">
        <w:rPr>
          <w:rFonts w:ascii="微软雅黑" w:hAnsi="微软雅黑" w:cs="微软雅黑" w:hint="eastAsia"/>
          <w:b/>
          <w:szCs w:val="21"/>
        </w:rPr>
        <w:t>付款方式：</w:t>
      </w:r>
    </w:p>
    <w:p w14:paraId="4EA0DA14" w14:textId="77777777" w:rsidR="00327C7D" w:rsidRPr="00680F22" w:rsidRDefault="00000000">
      <w:pPr>
        <w:pStyle w:val="30"/>
        <w:numPr>
          <w:ilvl w:val="0"/>
          <w:numId w:val="12"/>
        </w:numPr>
        <w:snapToGrid w:val="0"/>
        <w:spacing w:line="500" w:lineRule="exact"/>
        <w:ind w:firstLineChars="0"/>
        <w:rPr>
          <w:rFonts w:ascii="微软雅黑" w:hAnsi="微软雅黑" w:cs="微软雅黑"/>
          <w:szCs w:val="21"/>
        </w:rPr>
      </w:pPr>
      <w:r w:rsidRPr="00680F22">
        <w:rPr>
          <w:rFonts w:ascii="微软雅黑" w:hAnsi="微软雅黑" w:cs="微软雅黑" w:hint="eastAsia"/>
          <w:szCs w:val="21"/>
        </w:rPr>
        <w:t>预付款政策告知</w:t>
      </w:r>
    </w:p>
    <w:p w14:paraId="0BDB1419"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根据《浙江省财政厅关于进一步发挥政府采购政策功能全力推动经济稳进提质的通知》[</w:t>
      </w:r>
      <w:proofErr w:type="gramStart"/>
      <w:r w:rsidRPr="00680F22">
        <w:rPr>
          <w:rFonts w:ascii="微软雅黑" w:hAnsi="微软雅黑" w:cs="微软雅黑" w:hint="eastAsia"/>
          <w:szCs w:val="21"/>
        </w:rPr>
        <w:t>浙财采监</w:t>
      </w:r>
      <w:proofErr w:type="gramEnd"/>
      <w:r w:rsidRPr="00680F22">
        <w:rPr>
          <w:rFonts w:ascii="微软雅黑" w:hAnsi="微软雅黑" w:cs="微软雅黑" w:hint="eastAsia"/>
          <w:szCs w:val="21"/>
        </w:rPr>
        <w:t>〔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6E9ECCF5" w14:textId="77777777" w:rsidR="00327C7D" w:rsidRPr="00680F22" w:rsidRDefault="00000000">
      <w:pPr>
        <w:pStyle w:val="30"/>
        <w:numPr>
          <w:ilvl w:val="0"/>
          <w:numId w:val="12"/>
        </w:numPr>
        <w:snapToGrid w:val="0"/>
        <w:spacing w:line="500" w:lineRule="exact"/>
        <w:ind w:firstLineChars="0"/>
        <w:rPr>
          <w:rFonts w:ascii="微软雅黑" w:hAnsi="微软雅黑" w:cs="微软雅黑"/>
          <w:bCs w:val="0"/>
          <w:szCs w:val="21"/>
        </w:rPr>
      </w:pPr>
      <w:r w:rsidRPr="00680F22">
        <w:rPr>
          <w:rFonts w:ascii="微软雅黑" w:hAnsi="微软雅黑" w:cs="微软雅黑" w:hint="eastAsia"/>
          <w:bCs w:val="0"/>
          <w:szCs w:val="21"/>
        </w:rPr>
        <w:t>项目进度款</w:t>
      </w:r>
    </w:p>
    <w:p w14:paraId="5D29D6F4" w14:textId="77777777" w:rsidR="00327C7D" w:rsidRPr="00680F22" w:rsidRDefault="00000000">
      <w:pPr>
        <w:pStyle w:val="afff4"/>
        <w:numPr>
          <w:ilvl w:val="0"/>
          <w:numId w:val="13"/>
        </w:numPr>
        <w:spacing w:line="500" w:lineRule="exact"/>
        <w:ind w:left="0" w:firstLineChars="0" w:firstLine="426"/>
        <w:rPr>
          <w:rFonts w:ascii="微软雅黑" w:hAnsi="微软雅黑" w:cs="微软雅黑"/>
          <w:szCs w:val="21"/>
        </w:rPr>
      </w:pPr>
      <w:r w:rsidRPr="00680F22">
        <w:rPr>
          <w:rFonts w:ascii="微软雅黑" w:hAnsi="微软雅黑" w:cs="微软雅黑" w:hint="eastAsia"/>
          <w:szCs w:val="21"/>
          <w:shd w:val="clear" w:color="auto" w:fill="FFFFFF"/>
        </w:rPr>
        <w:t>自合同签订之日起7日内向中标人预付合同总价款的40％（采购单位根据项目特点、供应商诚信等因素，可以要求供应商提交银行、保险公司等金融机构出具的预付款保函或其他担保措施，合同签订后七日内，供应商出具履约保证金保险/保函及预付款保险/保函后，采购人向中标人支付预付合同款。中标供应商可通过政</w:t>
      </w:r>
      <w:proofErr w:type="gramStart"/>
      <w:r w:rsidRPr="00680F22">
        <w:rPr>
          <w:rFonts w:ascii="微软雅黑" w:hAnsi="微软雅黑" w:cs="微软雅黑" w:hint="eastAsia"/>
          <w:szCs w:val="21"/>
          <w:shd w:val="clear" w:color="auto" w:fill="FFFFFF"/>
        </w:rPr>
        <w:t>采云</w:t>
      </w:r>
      <w:proofErr w:type="gramEnd"/>
      <w:r w:rsidRPr="00680F22">
        <w:rPr>
          <w:rFonts w:ascii="微软雅黑" w:hAnsi="微软雅黑" w:cs="微软雅黑" w:hint="eastAsia"/>
          <w:szCs w:val="21"/>
          <w:shd w:val="clear" w:color="auto" w:fill="FFFFFF"/>
        </w:rPr>
        <w:t>平台或其他渠道购买保险/保函。</w:t>
      </w:r>
      <w:r w:rsidRPr="00680F22">
        <w:rPr>
          <w:rFonts w:ascii="微软雅黑" w:hAnsi="微软雅黑" w:cs="微软雅黑" w:hint="eastAsia"/>
          <w:szCs w:val="21"/>
          <w:shd w:val="clear" w:color="auto" w:fill="FFFFFF"/>
        </w:rPr>
        <w:lastRenderedPageBreak/>
        <w:t>可登录政</w:t>
      </w:r>
      <w:proofErr w:type="gramStart"/>
      <w:r w:rsidRPr="00680F22">
        <w:rPr>
          <w:rFonts w:ascii="微软雅黑" w:hAnsi="微软雅黑" w:cs="微软雅黑" w:hint="eastAsia"/>
          <w:szCs w:val="21"/>
          <w:shd w:val="clear" w:color="auto" w:fill="FFFFFF"/>
        </w:rPr>
        <w:t>采云</w:t>
      </w:r>
      <w:proofErr w:type="gramEnd"/>
      <w:r w:rsidRPr="00680F22">
        <w:rPr>
          <w:rFonts w:ascii="微软雅黑" w:hAnsi="微软雅黑" w:cs="微软雅黑" w:hint="eastAsia"/>
          <w:szCs w:val="21"/>
          <w:shd w:val="clear" w:color="auto" w:fill="FFFFFF"/>
        </w:rPr>
        <w:t>平台-金融服务-保险保函模块选购：</w:t>
      </w:r>
      <w:hyperlink r:id="rId21" w:anchor="/letter" w:tgtFrame="_blank" w:history="1">
        <w:r w:rsidRPr="00680F22">
          <w:rPr>
            <w:rStyle w:val="afff0"/>
            <w:rFonts w:ascii="微软雅黑" w:hAnsi="微软雅黑" w:cs="微软雅黑" w:hint="eastAsia"/>
            <w:color w:val="auto"/>
            <w:szCs w:val="21"/>
            <w:u w:val="none"/>
            <w:shd w:val="clear" w:color="auto" w:fill="FFFFFF"/>
          </w:rPr>
          <w:t>https://jinrong.zcygov.cn/finance-service/#/letter</w:t>
        </w:r>
      </w:hyperlink>
      <w:r w:rsidRPr="00680F22">
        <w:rPr>
          <w:rFonts w:ascii="微软雅黑" w:hAnsi="微软雅黑" w:cs="微软雅黑" w:hint="eastAsia"/>
          <w:szCs w:val="21"/>
          <w:shd w:val="clear" w:color="auto" w:fill="FFFFFF"/>
        </w:rPr>
        <w:t>，有疑问可咨询政</w:t>
      </w:r>
      <w:proofErr w:type="gramStart"/>
      <w:r w:rsidRPr="00680F22">
        <w:rPr>
          <w:rFonts w:ascii="微软雅黑" w:hAnsi="微软雅黑" w:cs="微软雅黑" w:hint="eastAsia"/>
          <w:szCs w:val="21"/>
          <w:shd w:val="clear" w:color="auto" w:fill="FFFFFF"/>
        </w:rPr>
        <w:t>采云</w:t>
      </w:r>
      <w:proofErr w:type="gramEnd"/>
      <w:r w:rsidRPr="00680F22">
        <w:rPr>
          <w:rFonts w:ascii="微软雅黑" w:hAnsi="微软雅黑" w:cs="微软雅黑" w:hint="eastAsia"/>
          <w:szCs w:val="21"/>
          <w:shd w:val="clear" w:color="auto" w:fill="FFFFFF"/>
        </w:rPr>
        <w:t>金融热线400-903-9583，供应商明确表示无需预付款或者主动要求降低预付款比例的，采购单位可不适用前述规定。）</w:t>
      </w:r>
    </w:p>
    <w:p w14:paraId="29282389" w14:textId="77777777" w:rsidR="00327C7D" w:rsidRPr="00680F22" w:rsidRDefault="00000000">
      <w:pPr>
        <w:pStyle w:val="afff4"/>
        <w:numPr>
          <w:ilvl w:val="0"/>
          <w:numId w:val="13"/>
        </w:numPr>
        <w:spacing w:line="500" w:lineRule="exact"/>
        <w:ind w:left="0" w:firstLineChars="0" w:firstLine="426"/>
        <w:rPr>
          <w:rFonts w:ascii="微软雅黑" w:hAnsi="微软雅黑" w:cs="微软雅黑"/>
          <w:szCs w:val="21"/>
        </w:rPr>
      </w:pPr>
      <w:r w:rsidRPr="00680F22">
        <w:rPr>
          <w:rFonts w:ascii="微软雅黑" w:hAnsi="微软雅黑" w:cs="微软雅黑" w:hint="eastAsia"/>
          <w:szCs w:val="21"/>
        </w:rPr>
        <w:t>以</w:t>
      </w:r>
      <w:proofErr w:type="gramStart"/>
      <w:r w:rsidRPr="00680F22">
        <w:rPr>
          <w:rFonts w:ascii="微软雅黑" w:hAnsi="微软雅黑" w:cs="微软雅黑" w:hint="eastAsia"/>
          <w:szCs w:val="21"/>
        </w:rPr>
        <w:t>季承包</w:t>
      </w:r>
      <w:proofErr w:type="gramEnd"/>
      <w:r w:rsidRPr="00680F22">
        <w:rPr>
          <w:rFonts w:ascii="微软雅黑" w:hAnsi="微软雅黑" w:cs="微软雅黑" w:hint="eastAsia"/>
          <w:szCs w:val="21"/>
        </w:rPr>
        <w:t>金额的100%作为季度考核基数，</w:t>
      </w:r>
      <w:r w:rsidRPr="00680F22">
        <w:rPr>
          <w:rFonts w:ascii="微软雅黑" w:hAnsi="微软雅黑" w:cs="微软雅黑" w:hint="eastAsia"/>
          <w:kern w:val="0"/>
          <w:szCs w:val="21"/>
        </w:rPr>
        <w:t>共计***万，</w:t>
      </w:r>
      <w:r w:rsidRPr="00680F22">
        <w:rPr>
          <w:rFonts w:ascii="微软雅黑" w:hAnsi="微软雅黑" w:cs="微软雅黑" w:hint="eastAsia"/>
          <w:szCs w:val="21"/>
        </w:rPr>
        <w:t>每次考核结果如有扣分作扣款处理的，扣款在每季付款时扣除，具体扣款按考核办法；</w:t>
      </w:r>
    </w:p>
    <w:p w14:paraId="03E810E5" w14:textId="77777777" w:rsidR="00327C7D" w:rsidRPr="00680F22" w:rsidRDefault="00000000">
      <w:pPr>
        <w:pStyle w:val="afff4"/>
        <w:numPr>
          <w:ilvl w:val="0"/>
          <w:numId w:val="13"/>
        </w:numPr>
        <w:spacing w:line="500" w:lineRule="exact"/>
        <w:ind w:left="0" w:firstLineChars="0" w:firstLine="426"/>
        <w:rPr>
          <w:rFonts w:ascii="微软雅黑" w:hAnsi="微软雅黑" w:cs="微软雅黑"/>
          <w:szCs w:val="21"/>
        </w:rPr>
      </w:pPr>
      <w:r w:rsidRPr="00680F22">
        <w:rPr>
          <w:rFonts w:ascii="微软雅黑" w:hAnsi="微软雅黑" w:cs="微软雅黑" w:hint="eastAsia"/>
          <w:szCs w:val="21"/>
        </w:rPr>
        <w:t>支付方式：按季付款（如支付预付款的，则在付款中扣除） 。</w:t>
      </w:r>
    </w:p>
    <w:p w14:paraId="78DCD7A9" w14:textId="77777777" w:rsidR="00327C7D" w:rsidRPr="00680F22" w:rsidRDefault="00000000">
      <w:pPr>
        <w:pStyle w:val="afff4"/>
        <w:snapToGrid w:val="0"/>
        <w:spacing w:line="500" w:lineRule="exact"/>
        <w:ind w:left="426" w:firstLineChars="0" w:firstLine="0"/>
        <w:rPr>
          <w:rFonts w:ascii="微软雅黑" w:hAnsi="微软雅黑" w:cs="微软雅黑"/>
          <w:szCs w:val="21"/>
        </w:rPr>
      </w:pPr>
      <w:r w:rsidRPr="00680F22">
        <w:rPr>
          <w:rFonts w:ascii="微软雅黑" w:hAnsi="微软雅黑" w:cs="微软雅黑" w:hint="eastAsia"/>
          <w:szCs w:val="21"/>
        </w:rPr>
        <w:t>每季支付项目经费，于下季首月的10号起支付上季款项。</w:t>
      </w:r>
    </w:p>
    <w:p w14:paraId="4B4A709F" w14:textId="77777777" w:rsidR="00327C7D" w:rsidRPr="00680F22" w:rsidRDefault="00000000">
      <w:pPr>
        <w:pStyle w:val="afff4"/>
        <w:numPr>
          <w:ilvl w:val="0"/>
          <w:numId w:val="13"/>
        </w:numPr>
        <w:snapToGrid w:val="0"/>
        <w:spacing w:line="500" w:lineRule="exact"/>
        <w:ind w:left="0" w:firstLineChars="0" w:firstLine="426"/>
        <w:rPr>
          <w:rFonts w:ascii="微软雅黑" w:hAnsi="微软雅黑" w:cs="微软雅黑"/>
          <w:szCs w:val="21"/>
        </w:rPr>
        <w:sectPr w:rsidR="00327C7D" w:rsidRPr="00680F22">
          <w:headerReference w:type="even" r:id="rId22"/>
          <w:headerReference w:type="default" r:id="rId23"/>
          <w:footerReference w:type="default" r:id="rId24"/>
          <w:headerReference w:type="first" r:id="rId25"/>
          <w:pgSz w:w="11906" w:h="16838"/>
          <w:pgMar w:top="1474" w:right="1797" w:bottom="1247" w:left="1797" w:header="851" w:footer="850" w:gutter="0"/>
          <w:cols w:space="0"/>
          <w:docGrid w:linePitch="312"/>
        </w:sectPr>
      </w:pPr>
      <w:r w:rsidRPr="00680F22">
        <w:rPr>
          <w:rFonts w:ascii="微软雅黑" w:hAnsi="微软雅黑" w:cs="微软雅黑" w:hint="eastAsia"/>
          <w:szCs w:val="21"/>
        </w:rPr>
        <w:t>本项目支付时，承包人必须提供正规合法的税票。</w:t>
      </w:r>
    </w:p>
    <w:p w14:paraId="01CF51EB" w14:textId="77777777" w:rsidR="00327C7D" w:rsidRPr="00680F22" w:rsidRDefault="00000000">
      <w:pPr>
        <w:pStyle w:val="1"/>
        <w:numPr>
          <w:ilvl w:val="0"/>
          <w:numId w:val="4"/>
        </w:numPr>
        <w:rPr>
          <w:rStyle w:val="10"/>
          <w:b/>
          <w:bCs/>
        </w:rPr>
      </w:pPr>
      <w:bookmarkStart w:id="20" w:name="_Toc19683"/>
      <w:bookmarkStart w:id="21" w:name="_Toc27687"/>
      <w:bookmarkStart w:id="22" w:name="_Toc493511542"/>
      <w:bookmarkEnd w:id="12"/>
      <w:bookmarkEnd w:id="13"/>
      <w:r w:rsidRPr="00680F22">
        <w:rPr>
          <w:rStyle w:val="10"/>
          <w:rFonts w:hint="eastAsia"/>
          <w:b/>
          <w:bCs/>
        </w:rPr>
        <w:lastRenderedPageBreak/>
        <w:t xml:space="preserve">  </w:t>
      </w:r>
      <w:r w:rsidRPr="00680F22">
        <w:rPr>
          <w:rStyle w:val="10"/>
          <w:rFonts w:hint="eastAsia"/>
          <w:b/>
          <w:bCs/>
        </w:rPr>
        <w:t>投标人须知</w:t>
      </w:r>
      <w:bookmarkEnd w:id="9"/>
      <w:bookmarkEnd w:id="20"/>
      <w:bookmarkEnd w:id="21"/>
      <w:bookmarkEnd w:id="22"/>
    </w:p>
    <w:p w14:paraId="098642CC" w14:textId="77777777" w:rsidR="00327C7D" w:rsidRPr="00680F22" w:rsidRDefault="00000000">
      <w:pPr>
        <w:pStyle w:val="2"/>
        <w:ind w:firstLine="420"/>
        <w:jc w:val="center"/>
      </w:pPr>
      <w:bookmarkStart w:id="23" w:name="_Toc493511543"/>
      <w:bookmarkStart w:id="24" w:name="_Toc177870535"/>
      <w:r w:rsidRPr="00680F22">
        <w:rPr>
          <w:rFonts w:hint="eastAsia"/>
        </w:rPr>
        <w:t>电子交易注意事项</w:t>
      </w:r>
    </w:p>
    <w:p w14:paraId="7EBD35D8" w14:textId="77777777" w:rsidR="00327C7D" w:rsidRPr="00680F22" w:rsidRDefault="00000000">
      <w:pPr>
        <w:spacing w:line="560" w:lineRule="exact"/>
        <w:ind w:firstLineChars="100" w:firstLine="210"/>
        <w:rPr>
          <w:rFonts w:ascii="微软雅黑" w:hAnsi="微软雅黑" w:cs="宋体"/>
          <w:szCs w:val="21"/>
          <w:shd w:val="clear" w:color="auto" w:fill="FFFFFF"/>
        </w:rPr>
      </w:pPr>
      <w:r w:rsidRPr="00680F22">
        <w:rPr>
          <w:rFonts w:ascii="微软雅黑" w:hAnsi="微软雅黑" w:cs="宋体" w:hint="eastAsia"/>
          <w:szCs w:val="21"/>
          <w:shd w:val="clear" w:color="auto" w:fill="FFFFFF"/>
        </w:rPr>
        <w:t xml:space="preserve">　政府采购项目电子交易活动适用《浙江省政府采购项目电子交易管理暂行办法》，现将相关注意事项告知如下：</w:t>
      </w:r>
    </w:p>
    <w:p w14:paraId="3BC796F8" w14:textId="77777777" w:rsidR="00327C7D" w:rsidRPr="00680F22" w:rsidRDefault="00000000">
      <w:pPr>
        <w:spacing w:line="560" w:lineRule="exact"/>
        <w:ind w:firstLineChars="100" w:firstLine="210"/>
        <w:rPr>
          <w:rFonts w:ascii="微软雅黑" w:hAnsi="微软雅黑" w:cs="宋体"/>
          <w:szCs w:val="21"/>
        </w:rPr>
      </w:pPr>
      <w:r w:rsidRPr="00680F22">
        <w:rPr>
          <w:rFonts w:ascii="微软雅黑" w:hAnsi="微软雅黑" w:cs="宋体" w:hint="eastAsia"/>
          <w:szCs w:val="21"/>
        </w:rPr>
        <w:t xml:space="preserve">　1、代理机构按照招标文件规定的时间通过电子交易平台组织开标、开启投标文件，所有供应商均应当准时在线参加，直至评审结束。</w:t>
      </w:r>
    </w:p>
    <w:p w14:paraId="72F78E38" w14:textId="77777777" w:rsidR="00327C7D" w:rsidRPr="00680F22" w:rsidRDefault="00000000">
      <w:pPr>
        <w:pStyle w:val="aff6"/>
        <w:spacing w:before="0" w:beforeAutospacing="0" w:after="0" w:afterAutospacing="0" w:line="560" w:lineRule="exact"/>
        <w:ind w:firstLineChars="100" w:firstLine="210"/>
        <w:rPr>
          <w:rFonts w:ascii="微软雅黑" w:hAnsi="微软雅黑"/>
          <w:kern w:val="2"/>
          <w:sz w:val="21"/>
          <w:szCs w:val="21"/>
        </w:rPr>
      </w:pPr>
      <w:r w:rsidRPr="00680F22">
        <w:rPr>
          <w:rFonts w:ascii="微软雅黑" w:hAnsi="微软雅黑" w:hint="eastAsia"/>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14:paraId="1E17EA4A" w14:textId="77777777" w:rsidR="00327C7D" w:rsidRPr="00680F22" w:rsidRDefault="00000000">
      <w:pPr>
        <w:pStyle w:val="aff6"/>
        <w:spacing w:before="0" w:beforeAutospacing="0" w:after="0" w:afterAutospacing="0" w:line="560" w:lineRule="exact"/>
        <w:ind w:firstLineChars="100" w:firstLine="210"/>
        <w:rPr>
          <w:rFonts w:ascii="微软雅黑" w:hAnsi="微软雅黑"/>
          <w:kern w:val="2"/>
          <w:sz w:val="21"/>
          <w:szCs w:val="21"/>
        </w:rPr>
      </w:pPr>
      <w:r w:rsidRPr="00680F22">
        <w:rPr>
          <w:rFonts w:ascii="微软雅黑" w:hAnsi="微软雅黑" w:hint="eastAsia"/>
          <w:kern w:val="2"/>
          <w:sz w:val="21"/>
          <w:szCs w:val="21"/>
        </w:rPr>
        <w:t xml:space="preserve">　3、采购过程中出现以下情形，导致电子交易平台无法正常运行，或者无法保证电子交易的公平、公正和安全时，代理机构可中止电子交易活动：</w:t>
      </w:r>
    </w:p>
    <w:p w14:paraId="1683DABF" w14:textId="77777777" w:rsidR="00327C7D" w:rsidRPr="00680F22" w:rsidRDefault="00000000">
      <w:pPr>
        <w:pStyle w:val="aff6"/>
        <w:spacing w:before="0" w:beforeAutospacing="0" w:after="0" w:afterAutospacing="0" w:line="560" w:lineRule="exact"/>
        <w:ind w:firstLine="420"/>
        <w:rPr>
          <w:rFonts w:ascii="微软雅黑" w:hAnsi="微软雅黑"/>
          <w:kern w:val="2"/>
          <w:sz w:val="21"/>
          <w:szCs w:val="21"/>
        </w:rPr>
      </w:pPr>
      <w:r w:rsidRPr="00680F22">
        <w:rPr>
          <w:rFonts w:ascii="微软雅黑" w:hAnsi="微软雅黑" w:hint="eastAsia"/>
          <w:kern w:val="2"/>
          <w:sz w:val="21"/>
          <w:szCs w:val="21"/>
        </w:rPr>
        <w:t>（一）电子交易平台发生故障而无法登录访问的； </w:t>
      </w:r>
    </w:p>
    <w:p w14:paraId="5B6B9E43" w14:textId="77777777" w:rsidR="00327C7D" w:rsidRPr="00680F22" w:rsidRDefault="00000000">
      <w:pPr>
        <w:pStyle w:val="aff6"/>
        <w:spacing w:before="0" w:beforeAutospacing="0" w:after="0" w:afterAutospacing="0" w:line="560" w:lineRule="exact"/>
        <w:ind w:firstLine="420"/>
        <w:rPr>
          <w:rFonts w:ascii="微软雅黑" w:hAnsi="微软雅黑"/>
          <w:kern w:val="2"/>
          <w:sz w:val="21"/>
          <w:szCs w:val="21"/>
        </w:rPr>
      </w:pPr>
      <w:r w:rsidRPr="00680F22">
        <w:rPr>
          <w:rFonts w:ascii="微软雅黑" w:hAnsi="微软雅黑" w:hint="eastAsia"/>
          <w:kern w:val="2"/>
          <w:sz w:val="21"/>
          <w:szCs w:val="21"/>
        </w:rPr>
        <w:t>（二）电子交易平台应用或数据库出现错误，不能进行正常操作的；</w:t>
      </w:r>
    </w:p>
    <w:p w14:paraId="4AA3581D" w14:textId="77777777" w:rsidR="00327C7D" w:rsidRPr="00680F22" w:rsidRDefault="00000000">
      <w:pPr>
        <w:pStyle w:val="aff6"/>
        <w:spacing w:before="0" w:beforeAutospacing="0" w:after="0" w:afterAutospacing="0" w:line="560" w:lineRule="exact"/>
        <w:ind w:firstLine="420"/>
        <w:rPr>
          <w:rFonts w:ascii="微软雅黑" w:hAnsi="微软雅黑"/>
          <w:kern w:val="2"/>
          <w:sz w:val="21"/>
          <w:szCs w:val="21"/>
        </w:rPr>
      </w:pPr>
      <w:r w:rsidRPr="00680F22">
        <w:rPr>
          <w:rFonts w:ascii="微软雅黑" w:hAnsi="微软雅黑" w:hint="eastAsia"/>
          <w:kern w:val="2"/>
          <w:sz w:val="21"/>
          <w:szCs w:val="21"/>
        </w:rPr>
        <w:t>（三）电子交易平台发现严重安全漏洞，有潜在泄密危险的；</w:t>
      </w:r>
    </w:p>
    <w:p w14:paraId="77784053" w14:textId="77777777" w:rsidR="00327C7D" w:rsidRPr="00680F22" w:rsidRDefault="00000000">
      <w:pPr>
        <w:pStyle w:val="aff6"/>
        <w:spacing w:before="0" w:beforeAutospacing="0" w:after="0" w:afterAutospacing="0" w:line="560" w:lineRule="exact"/>
        <w:ind w:firstLine="420"/>
        <w:rPr>
          <w:rFonts w:ascii="微软雅黑" w:hAnsi="微软雅黑"/>
          <w:kern w:val="2"/>
          <w:sz w:val="21"/>
          <w:szCs w:val="21"/>
        </w:rPr>
      </w:pPr>
      <w:r w:rsidRPr="00680F22">
        <w:rPr>
          <w:rFonts w:ascii="微软雅黑" w:hAnsi="微软雅黑" w:hint="eastAsia"/>
          <w:kern w:val="2"/>
          <w:sz w:val="21"/>
          <w:szCs w:val="21"/>
        </w:rPr>
        <w:t>（四）病毒发作导致不能进行正常操作的； </w:t>
      </w:r>
    </w:p>
    <w:p w14:paraId="5B48B0A7" w14:textId="77777777" w:rsidR="00327C7D" w:rsidRPr="00680F22" w:rsidRDefault="00000000">
      <w:pPr>
        <w:pStyle w:val="aff6"/>
        <w:spacing w:before="0" w:beforeAutospacing="0" w:after="0" w:afterAutospacing="0" w:line="560" w:lineRule="exact"/>
        <w:ind w:firstLine="420"/>
        <w:rPr>
          <w:rFonts w:ascii="微软雅黑" w:hAnsi="微软雅黑"/>
          <w:kern w:val="2"/>
          <w:sz w:val="21"/>
          <w:szCs w:val="21"/>
        </w:rPr>
      </w:pPr>
      <w:r w:rsidRPr="00680F22">
        <w:rPr>
          <w:rFonts w:ascii="微软雅黑" w:hAnsi="微软雅黑" w:hint="eastAsia"/>
          <w:kern w:val="2"/>
          <w:sz w:val="21"/>
          <w:szCs w:val="21"/>
        </w:rPr>
        <w:t>（五）其他无法保证电子交易的公平、公正和安全的情况。</w:t>
      </w:r>
    </w:p>
    <w:p w14:paraId="0EADE44B" w14:textId="77777777" w:rsidR="00327C7D" w:rsidRPr="00680F22" w:rsidRDefault="00000000">
      <w:pPr>
        <w:pStyle w:val="aff6"/>
        <w:spacing w:before="0" w:beforeAutospacing="0" w:after="0" w:afterAutospacing="0" w:line="560" w:lineRule="exact"/>
        <w:ind w:firstLine="420"/>
        <w:rPr>
          <w:rFonts w:ascii="微软雅黑" w:hAnsi="微软雅黑"/>
          <w:kern w:val="2"/>
          <w:sz w:val="21"/>
          <w:szCs w:val="21"/>
        </w:rPr>
      </w:pPr>
      <w:r w:rsidRPr="00680F22">
        <w:rPr>
          <w:rFonts w:ascii="微软雅黑" w:hAnsi="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401BBAC2" w14:textId="77777777" w:rsidR="00327C7D" w:rsidRPr="00680F22" w:rsidRDefault="00000000">
      <w:pPr>
        <w:pStyle w:val="aff6"/>
        <w:spacing w:before="0" w:beforeAutospacing="0" w:after="0" w:afterAutospacing="0" w:line="560" w:lineRule="exact"/>
        <w:ind w:firstLine="420"/>
        <w:rPr>
          <w:rFonts w:ascii="微软雅黑" w:hAnsi="微软雅黑"/>
          <w:sz w:val="21"/>
          <w:szCs w:val="21"/>
          <w:shd w:val="clear" w:color="auto" w:fill="FFFFFF"/>
        </w:rPr>
      </w:pPr>
      <w:r w:rsidRPr="00680F22">
        <w:rPr>
          <w:rFonts w:ascii="微软雅黑" w:hAnsi="微软雅黑" w:hint="eastAsia"/>
          <w:sz w:val="21"/>
          <w:szCs w:val="21"/>
          <w:shd w:val="clear" w:color="auto" w:fill="FFFFFF"/>
        </w:rPr>
        <w:t>4、评审中需要供应商对投标文件</w:t>
      </w:r>
      <w:proofErr w:type="gramStart"/>
      <w:r w:rsidRPr="00680F22">
        <w:rPr>
          <w:rFonts w:ascii="微软雅黑" w:hAnsi="微软雅黑" w:hint="eastAsia"/>
          <w:sz w:val="21"/>
          <w:szCs w:val="21"/>
          <w:shd w:val="clear" w:color="auto" w:fill="FFFFFF"/>
        </w:rPr>
        <w:t>作出</w:t>
      </w:r>
      <w:proofErr w:type="gramEnd"/>
      <w:r w:rsidRPr="00680F22">
        <w:rPr>
          <w:rFonts w:ascii="微软雅黑" w:hAnsi="微软雅黑" w:hint="eastAsia"/>
          <w:sz w:val="21"/>
          <w:szCs w:val="21"/>
          <w:shd w:val="clear" w:color="auto" w:fill="FFFFFF"/>
        </w:rPr>
        <w:t>澄清、说明或者补正的，评审小组和供应商应当通过电子交易平台交换数据电文。供应商需在半小时内提交澄清说明或补正，供应商已经明确表示澄清说明或补正完毕的除外。</w:t>
      </w:r>
    </w:p>
    <w:p w14:paraId="02D87015" w14:textId="77777777" w:rsidR="00327C7D" w:rsidRPr="00680F22" w:rsidRDefault="00000000">
      <w:pPr>
        <w:pStyle w:val="a3"/>
        <w:spacing w:line="560" w:lineRule="exact"/>
        <w:ind w:firstLine="420"/>
        <w:rPr>
          <w:rFonts w:ascii="微软雅黑" w:hAnsi="微软雅黑" w:cs="宋体"/>
          <w:b/>
          <w:kern w:val="0"/>
          <w:sz w:val="21"/>
          <w:szCs w:val="21"/>
          <w:shd w:val="pct10" w:color="auto" w:fill="FFFFFF"/>
        </w:rPr>
      </w:pPr>
      <w:r w:rsidRPr="00680F22">
        <w:rPr>
          <w:rFonts w:ascii="微软雅黑" w:hAnsi="微软雅黑" w:cs="宋体" w:hint="eastAsia"/>
          <w:b/>
          <w:kern w:val="0"/>
          <w:sz w:val="21"/>
          <w:szCs w:val="21"/>
          <w:shd w:val="clear" w:color="auto" w:fill="FFFFFF"/>
        </w:rPr>
        <w:t>5、供应商须在代理机构宣布评审结束、产生中标候选人期间时刻关注项目政</w:t>
      </w:r>
      <w:proofErr w:type="gramStart"/>
      <w:r w:rsidRPr="00680F22">
        <w:rPr>
          <w:rFonts w:ascii="微软雅黑" w:hAnsi="微软雅黑" w:cs="宋体" w:hint="eastAsia"/>
          <w:b/>
          <w:kern w:val="0"/>
          <w:sz w:val="21"/>
          <w:szCs w:val="21"/>
          <w:shd w:val="clear" w:color="auto" w:fill="FFFFFF"/>
        </w:rPr>
        <w:t>采云</w:t>
      </w:r>
      <w:proofErr w:type="gramEnd"/>
      <w:r w:rsidRPr="00680F22">
        <w:rPr>
          <w:rFonts w:ascii="微软雅黑" w:hAnsi="微软雅黑" w:cs="宋体" w:hint="eastAsia"/>
          <w:b/>
          <w:kern w:val="0"/>
          <w:sz w:val="21"/>
          <w:szCs w:val="21"/>
          <w:shd w:val="clear" w:color="auto" w:fill="FFFFFF"/>
        </w:rPr>
        <w:t>，配合专家组工作，如有询标（澄清、质疑），在30分钟内（具体时间以询标函上规定的时间为准备）通过ＣＡ进行回复。过期不按要求回复</w:t>
      </w:r>
      <w:r w:rsidRPr="00680F22">
        <w:rPr>
          <w:rFonts w:ascii="微软雅黑" w:hAnsi="微软雅黑" w:cs="宋体" w:hint="eastAsia"/>
          <w:b/>
          <w:kern w:val="0"/>
          <w:sz w:val="21"/>
          <w:szCs w:val="21"/>
          <w:shd w:val="pct10" w:color="auto" w:fill="FFFFFF"/>
        </w:rPr>
        <w:t>，视为默认原投标文件内容。</w:t>
      </w:r>
    </w:p>
    <w:p w14:paraId="445093AB" w14:textId="77777777" w:rsidR="00327C7D" w:rsidRPr="00680F22" w:rsidRDefault="00327C7D">
      <w:pPr>
        <w:ind w:left="238" w:firstLine="420"/>
        <w:jc w:val="center"/>
        <w:rPr>
          <w:rFonts w:ascii="微软雅黑" w:hAnsi="微软雅黑"/>
          <w:b/>
          <w:szCs w:val="21"/>
        </w:rPr>
        <w:sectPr w:rsidR="00327C7D" w:rsidRPr="00680F22">
          <w:pgSz w:w="11906" w:h="16838"/>
          <w:pgMar w:top="1474" w:right="1797" w:bottom="1247" w:left="1797" w:header="851" w:footer="850" w:gutter="0"/>
          <w:cols w:space="0"/>
          <w:docGrid w:linePitch="312"/>
        </w:sectPr>
      </w:pPr>
    </w:p>
    <w:p w14:paraId="623DF03F" w14:textId="77777777" w:rsidR="00327C7D" w:rsidRPr="00680F22" w:rsidRDefault="00000000">
      <w:pPr>
        <w:ind w:left="238" w:firstLine="420"/>
        <w:jc w:val="center"/>
        <w:outlineLvl w:val="1"/>
        <w:rPr>
          <w:rFonts w:ascii="微软雅黑" w:hAnsi="微软雅黑"/>
          <w:b/>
          <w:szCs w:val="21"/>
        </w:rPr>
      </w:pPr>
      <w:r w:rsidRPr="00680F22">
        <w:rPr>
          <w:rFonts w:ascii="微软雅黑" w:hAnsi="微软雅黑" w:hint="eastAsia"/>
          <w:b/>
          <w:szCs w:val="21"/>
        </w:rPr>
        <w:lastRenderedPageBreak/>
        <w:t>前附表</w:t>
      </w:r>
      <w:bookmarkEnd w:id="23"/>
      <w:bookmarkEnd w:id="24"/>
    </w:p>
    <w:tbl>
      <w:tblPr>
        <w:tblW w:w="987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9235"/>
      </w:tblGrid>
      <w:tr w:rsidR="00680F22" w:rsidRPr="00680F22" w14:paraId="6B25B633" w14:textId="77777777">
        <w:trPr>
          <w:trHeight w:val="188"/>
          <w:jc w:val="center"/>
        </w:trPr>
        <w:tc>
          <w:tcPr>
            <w:tcW w:w="636" w:type="dxa"/>
            <w:tcBorders>
              <w:top w:val="single" w:sz="4" w:space="0" w:color="auto"/>
              <w:left w:val="single" w:sz="4" w:space="0" w:color="auto"/>
              <w:bottom w:val="single" w:sz="4" w:space="0" w:color="auto"/>
              <w:right w:val="single" w:sz="4" w:space="0" w:color="auto"/>
            </w:tcBorders>
            <w:vAlign w:val="center"/>
          </w:tcPr>
          <w:p w14:paraId="7D368BA8" w14:textId="77777777" w:rsidR="00327C7D" w:rsidRPr="00680F22" w:rsidRDefault="00000000">
            <w:pPr>
              <w:snapToGrid w:val="0"/>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序号</w:t>
            </w:r>
          </w:p>
        </w:tc>
        <w:tc>
          <w:tcPr>
            <w:tcW w:w="9235" w:type="dxa"/>
            <w:tcBorders>
              <w:top w:val="single" w:sz="4" w:space="0" w:color="auto"/>
              <w:left w:val="single" w:sz="4" w:space="0" w:color="auto"/>
              <w:bottom w:val="single" w:sz="4" w:space="0" w:color="auto"/>
              <w:right w:val="single" w:sz="4" w:space="0" w:color="auto"/>
            </w:tcBorders>
            <w:vAlign w:val="center"/>
          </w:tcPr>
          <w:p w14:paraId="3098A604" w14:textId="77777777" w:rsidR="00327C7D" w:rsidRPr="00680F22" w:rsidRDefault="00000000">
            <w:pPr>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内容、要求</w:t>
            </w:r>
          </w:p>
        </w:tc>
      </w:tr>
      <w:tr w:rsidR="00680F22" w:rsidRPr="00680F22" w14:paraId="295C9B1A" w14:textId="77777777">
        <w:trPr>
          <w:trHeight w:val="137"/>
          <w:jc w:val="center"/>
        </w:trPr>
        <w:tc>
          <w:tcPr>
            <w:tcW w:w="636" w:type="dxa"/>
            <w:tcBorders>
              <w:top w:val="single" w:sz="4" w:space="0" w:color="auto"/>
              <w:left w:val="single" w:sz="4" w:space="0" w:color="auto"/>
              <w:bottom w:val="single" w:sz="4" w:space="0" w:color="auto"/>
              <w:right w:val="single" w:sz="4" w:space="0" w:color="auto"/>
            </w:tcBorders>
            <w:vAlign w:val="center"/>
          </w:tcPr>
          <w:p w14:paraId="20CBBF0F" w14:textId="77777777" w:rsidR="00327C7D" w:rsidRPr="00680F22" w:rsidRDefault="00000000">
            <w:pPr>
              <w:snapToGrid w:val="0"/>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1</w:t>
            </w:r>
          </w:p>
        </w:tc>
        <w:tc>
          <w:tcPr>
            <w:tcW w:w="9235" w:type="dxa"/>
            <w:tcBorders>
              <w:top w:val="single" w:sz="4" w:space="0" w:color="auto"/>
              <w:left w:val="single" w:sz="4" w:space="0" w:color="auto"/>
              <w:bottom w:val="single" w:sz="4" w:space="0" w:color="auto"/>
              <w:right w:val="single" w:sz="4" w:space="0" w:color="auto"/>
            </w:tcBorders>
            <w:vAlign w:val="center"/>
          </w:tcPr>
          <w:p w14:paraId="436D7818" w14:textId="77777777" w:rsidR="00327C7D" w:rsidRPr="00680F22" w:rsidRDefault="00000000">
            <w:pPr>
              <w:snapToGrid w:val="0"/>
              <w:spacing w:line="500" w:lineRule="exact"/>
              <w:ind w:left="1050" w:hangingChars="500" w:hanging="1050"/>
              <w:rPr>
                <w:rFonts w:ascii="微软雅黑" w:hAnsi="微软雅黑" w:cs="微软雅黑"/>
                <w:szCs w:val="21"/>
              </w:rPr>
            </w:pPr>
            <w:r w:rsidRPr="00680F22">
              <w:rPr>
                <w:rFonts w:ascii="微软雅黑" w:hAnsi="微软雅黑" w:cs="微软雅黑" w:hint="eastAsia"/>
                <w:szCs w:val="21"/>
              </w:rPr>
              <w:t>项目名称： 新城街道迁建小区（</w:t>
            </w:r>
            <w:proofErr w:type="gramStart"/>
            <w:r w:rsidRPr="00680F22">
              <w:rPr>
                <w:rFonts w:ascii="微软雅黑" w:hAnsi="微软雅黑" w:cs="微软雅黑" w:hint="eastAsia"/>
                <w:szCs w:val="21"/>
              </w:rPr>
              <w:t>木桥港南</w:t>
            </w:r>
            <w:proofErr w:type="gramEnd"/>
            <w:r w:rsidRPr="00680F22">
              <w:rPr>
                <w:rFonts w:ascii="微软雅黑" w:hAnsi="微软雅黑" w:cs="微软雅黑" w:hint="eastAsia"/>
                <w:szCs w:val="21"/>
              </w:rPr>
              <w:t>、北小区，义庄南、北小区）引进物业化管理服务项目</w:t>
            </w:r>
          </w:p>
          <w:p w14:paraId="59A4FBCC" w14:textId="77777777" w:rsidR="00327C7D" w:rsidRPr="00680F22" w:rsidRDefault="00000000">
            <w:pPr>
              <w:snapToGrid w:val="0"/>
              <w:spacing w:line="500" w:lineRule="exact"/>
              <w:ind w:left="1050" w:hangingChars="500" w:hanging="1050"/>
              <w:rPr>
                <w:rFonts w:ascii="微软雅黑" w:hAnsi="微软雅黑" w:cs="微软雅黑"/>
                <w:szCs w:val="21"/>
              </w:rPr>
            </w:pPr>
            <w:r w:rsidRPr="00680F22">
              <w:rPr>
                <w:rFonts w:ascii="微软雅黑" w:hAnsi="微软雅黑" w:cs="微软雅黑" w:hint="eastAsia"/>
                <w:szCs w:val="21"/>
              </w:rPr>
              <w:t>采购计划文号：</w:t>
            </w:r>
            <w:hyperlink r:id="rId26" w:anchor="/plan/list/detail?id=1000000000009092523&amp;encrypt=b0662659d81df3ff7b0aa3533c60f927" w:tgtFrame="https://www.zcygov.cn/delegation-order/order/_blank" w:history="1">
              <w:r w:rsidRPr="00680F22">
                <w:rPr>
                  <w:rFonts w:ascii="微软雅黑" w:hAnsi="微软雅黑" w:cs="微软雅黑" w:hint="eastAsia"/>
                  <w:szCs w:val="21"/>
                </w:rPr>
                <w:t>临[2022]2767号</w:t>
              </w:r>
            </w:hyperlink>
          </w:p>
        </w:tc>
      </w:tr>
      <w:tr w:rsidR="00680F22" w:rsidRPr="00680F22" w14:paraId="1EEBBAC1" w14:textId="77777777">
        <w:trPr>
          <w:trHeight w:val="411"/>
          <w:jc w:val="center"/>
        </w:trPr>
        <w:tc>
          <w:tcPr>
            <w:tcW w:w="636" w:type="dxa"/>
            <w:tcBorders>
              <w:top w:val="single" w:sz="4" w:space="0" w:color="auto"/>
              <w:left w:val="single" w:sz="4" w:space="0" w:color="auto"/>
              <w:bottom w:val="single" w:sz="4" w:space="0" w:color="auto"/>
              <w:right w:val="single" w:sz="4" w:space="0" w:color="auto"/>
            </w:tcBorders>
            <w:vAlign w:val="center"/>
          </w:tcPr>
          <w:p w14:paraId="60B6EDB0" w14:textId="77777777" w:rsidR="00327C7D" w:rsidRPr="00680F22" w:rsidRDefault="00000000">
            <w:pPr>
              <w:snapToGrid w:val="0"/>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2</w:t>
            </w:r>
          </w:p>
        </w:tc>
        <w:tc>
          <w:tcPr>
            <w:tcW w:w="9235" w:type="dxa"/>
            <w:tcBorders>
              <w:top w:val="single" w:sz="4" w:space="0" w:color="auto"/>
              <w:left w:val="single" w:sz="4" w:space="0" w:color="auto"/>
              <w:bottom w:val="single" w:sz="4" w:space="0" w:color="auto"/>
              <w:right w:val="single" w:sz="4" w:space="0" w:color="auto"/>
            </w:tcBorders>
            <w:vAlign w:val="center"/>
          </w:tcPr>
          <w:p w14:paraId="64C97072" w14:textId="77777777" w:rsidR="00327C7D" w:rsidRPr="00680F22" w:rsidRDefault="00000000">
            <w:pPr>
              <w:snapToGrid w:val="0"/>
              <w:spacing w:line="500" w:lineRule="exact"/>
              <w:ind w:firstLineChars="0" w:firstLine="0"/>
              <w:rPr>
                <w:rFonts w:ascii="微软雅黑" w:hAnsi="微软雅黑" w:cs="微软雅黑"/>
                <w:szCs w:val="21"/>
              </w:rPr>
            </w:pPr>
            <w:r w:rsidRPr="00680F22">
              <w:rPr>
                <w:rFonts w:ascii="微软雅黑" w:hAnsi="微软雅黑" w:cs="微软雅黑" w:hint="eastAsia"/>
                <w:szCs w:val="21"/>
              </w:rPr>
              <w:t>招标编号：千秋-JXQQGK（2022）第79号</w:t>
            </w:r>
          </w:p>
        </w:tc>
      </w:tr>
      <w:tr w:rsidR="00680F22" w:rsidRPr="00680F22" w14:paraId="0E2C1A4A" w14:textId="77777777">
        <w:trPr>
          <w:trHeight w:val="533"/>
          <w:jc w:val="center"/>
        </w:trPr>
        <w:tc>
          <w:tcPr>
            <w:tcW w:w="636" w:type="dxa"/>
            <w:tcBorders>
              <w:top w:val="single" w:sz="4" w:space="0" w:color="auto"/>
              <w:left w:val="single" w:sz="4" w:space="0" w:color="auto"/>
              <w:bottom w:val="single" w:sz="4" w:space="0" w:color="auto"/>
              <w:right w:val="single" w:sz="4" w:space="0" w:color="auto"/>
            </w:tcBorders>
            <w:vAlign w:val="center"/>
          </w:tcPr>
          <w:p w14:paraId="546842D2" w14:textId="77777777" w:rsidR="00327C7D" w:rsidRPr="00680F22" w:rsidRDefault="00000000">
            <w:pPr>
              <w:snapToGrid w:val="0"/>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3</w:t>
            </w:r>
          </w:p>
        </w:tc>
        <w:tc>
          <w:tcPr>
            <w:tcW w:w="9235" w:type="dxa"/>
            <w:tcBorders>
              <w:top w:val="single" w:sz="4" w:space="0" w:color="auto"/>
              <w:left w:val="single" w:sz="4" w:space="0" w:color="auto"/>
              <w:bottom w:val="single" w:sz="4" w:space="0" w:color="auto"/>
              <w:right w:val="single" w:sz="4" w:space="0" w:color="auto"/>
            </w:tcBorders>
            <w:vAlign w:val="center"/>
          </w:tcPr>
          <w:p w14:paraId="3ED861C8" w14:textId="77777777" w:rsidR="00327C7D" w:rsidRPr="00680F22" w:rsidRDefault="00000000">
            <w:pPr>
              <w:snapToGrid w:val="0"/>
              <w:spacing w:line="500" w:lineRule="exact"/>
              <w:ind w:firstLineChars="0" w:firstLine="0"/>
              <w:rPr>
                <w:rFonts w:ascii="微软雅黑" w:hAnsi="微软雅黑" w:cs="微软雅黑"/>
                <w:szCs w:val="21"/>
              </w:rPr>
            </w:pPr>
            <w:r w:rsidRPr="00680F22">
              <w:rPr>
                <w:rFonts w:ascii="微软雅黑" w:hAnsi="微软雅黑" w:cs="微软雅黑" w:hint="eastAsia"/>
                <w:szCs w:val="21"/>
              </w:rPr>
              <w:t>投标报价及费用：1、本项目投标应以人民币报价；2、不论投标结果如何，投标人均应自行承担所有与投标有关的全部费用。</w:t>
            </w:r>
          </w:p>
        </w:tc>
      </w:tr>
      <w:tr w:rsidR="00680F22" w:rsidRPr="00680F22" w14:paraId="1DBEDE48" w14:textId="77777777">
        <w:trPr>
          <w:trHeight w:val="274"/>
          <w:jc w:val="center"/>
        </w:trPr>
        <w:tc>
          <w:tcPr>
            <w:tcW w:w="636" w:type="dxa"/>
            <w:tcBorders>
              <w:top w:val="single" w:sz="4" w:space="0" w:color="auto"/>
              <w:left w:val="single" w:sz="4" w:space="0" w:color="auto"/>
              <w:bottom w:val="single" w:sz="4" w:space="0" w:color="auto"/>
              <w:right w:val="single" w:sz="4" w:space="0" w:color="auto"/>
            </w:tcBorders>
            <w:vAlign w:val="center"/>
          </w:tcPr>
          <w:p w14:paraId="4CF93A2F" w14:textId="77777777" w:rsidR="00327C7D" w:rsidRPr="00680F22" w:rsidRDefault="00000000">
            <w:pPr>
              <w:snapToGrid w:val="0"/>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4</w:t>
            </w:r>
          </w:p>
        </w:tc>
        <w:tc>
          <w:tcPr>
            <w:tcW w:w="9235" w:type="dxa"/>
            <w:tcBorders>
              <w:top w:val="single" w:sz="4" w:space="0" w:color="auto"/>
              <w:left w:val="single" w:sz="4" w:space="0" w:color="auto"/>
              <w:bottom w:val="single" w:sz="4" w:space="0" w:color="auto"/>
              <w:right w:val="single" w:sz="4" w:space="0" w:color="auto"/>
            </w:tcBorders>
            <w:vAlign w:val="center"/>
          </w:tcPr>
          <w:p w14:paraId="103A0AD9" w14:textId="77777777" w:rsidR="00327C7D" w:rsidRPr="00680F22" w:rsidRDefault="00000000">
            <w:pPr>
              <w:widowControl/>
              <w:spacing w:line="500" w:lineRule="exact"/>
              <w:ind w:firstLineChars="0" w:firstLine="0"/>
              <w:rPr>
                <w:rFonts w:ascii="微软雅黑" w:hAnsi="微软雅黑" w:cs="微软雅黑"/>
                <w:szCs w:val="21"/>
              </w:rPr>
            </w:pPr>
            <w:r w:rsidRPr="00680F22">
              <w:rPr>
                <w:rFonts w:ascii="微软雅黑" w:hAnsi="微软雅黑" w:cs="微软雅黑" w:hint="eastAsia"/>
                <w:szCs w:val="21"/>
              </w:rPr>
              <w:t xml:space="preserve">预算金额： 人民币 </w:t>
            </w:r>
            <w:r w:rsidRPr="00680F22">
              <w:rPr>
                <w:rFonts w:ascii="微软雅黑" w:hAnsi="微软雅黑" w:cs="微软雅黑" w:hint="eastAsia"/>
                <w:kern w:val="0"/>
                <w:szCs w:val="21"/>
              </w:rPr>
              <w:t>8000000.00元</w:t>
            </w:r>
            <w:r w:rsidRPr="00680F22">
              <w:rPr>
                <w:rFonts w:ascii="微软雅黑" w:hAnsi="微软雅黑" w:cs="微软雅黑" w:hint="eastAsia"/>
                <w:szCs w:val="21"/>
              </w:rPr>
              <w:t>。</w:t>
            </w:r>
          </w:p>
        </w:tc>
      </w:tr>
      <w:tr w:rsidR="00680F22" w:rsidRPr="00680F22" w14:paraId="575ED1E3" w14:textId="77777777">
        <w:trPr>
          <w:trHeight w:val="199"/>
          <w:jc w:val="center"/>
        </w:trPr>
        <w:tc>
          <w:tcPr>
            <w:tcW w:w="636" w:type="dxa"/>
            <w:tcBorders>
              <w:top w:val="single" w:sz="4" w:space="0" w:color="auto"/>
              <w:left w:val="single" w:sz="4" w:space="0" w:color="auto"/>
              <w:bottom w:val="single" w:sz="4" w:space="0" w:color="auto"/>
              <w:right w:val="single" w:sz="4" w:space="0" w:color="auto"/>
            </w:tcBorders>
            <w:vAlign w:val="center"/>
          </w:tcPr>
          <w:p w14:paraId="3E623384" w14:textId="77777777" w:rsidR="00327C7D" w:rsidRPr="00680F22" w:rsidRDefault="00000000">
            <w:pPr>
              <w:snapToGrid w:val="0"/>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5</w:t>
            </w:r>
          </w:p>
        </w:tc>
        <w:tc>
          <w:tcPr>
            <w:tcW w:w="9235" w:type="dxa"/>
            <w:tcBorders>
              <w:top w:val="single" w:sz="4" w:space="0" w:color="auto"/>
              <w:left w:val="single" w:sz="4" w:space="0" w:color="auto"/>
              <w:bottom w:val="single" w:sz="4" w:space="0" w:color="auto"/>
              <w:right w:val="single" w:sz="4" w:space="0" w:color="auto"/>
            </w:tcBorders>
            <w:vAlign w:val="center"/>
          </w:tcPr>
          <w:p w14:paraId="585F341B" w14:textId="77777777" w:rsidR="00327C7D" w:rsidRPr="00680F22" w:rsidRDefault="00000000">
            <w:pPr>
              <w:snapToGrid w:val="0"/>
              <w:spacing w:line="500" w:lineRule="exact"/>
              <w:ind w:firstLineChars="0" w:firstLine="0"/>
              <w:rPr>
                <w:rFonts w:ascii="微软雅黑" w:hAnsi="微软雅黑" w:cs="微软雅黑"/>
                <w:szCs w:val="21"/>
              </w:rPr>
            </w:pPr>
            <w:r w:rsidRPr="00680F22">
              <w:rPr>
                <w:rFonts w:ascii="微软雅黑" w:hAnsi="微软雅黑" w:cs="微软雅黑" w:hint="eastAsia"/>
                <w:szCs w:val="21"/>
              </w:rPr>
              <w:t>投标保证金：无</w:t>
            </w:r>
          </w:p>
        </w:tc>
      </w:tr>
      <w:tr w:rsidR="00680F22" w:rsidRPr="00680F22" w14:paraId="7F2D5238" w14:textId="77777777">
        <w:trPr>
          <w:trHeight w:val="70"/>
          <w:jc w:val="center"/>
        </w:trPr>
        <w:tc>
          <w:tcPr>
            <w:tcW w:w="636" w:type="dxa"/>
            <w:tcBorders>
              <w:top w:val="single" w:sz="4" w:space="0" w:color="auto"/>
              <w:left w:val="single" w:sz="4" w:space="0" w:color="auto"/>
              <w:bottom w:val="single" w:sz="4" w:space="0" w:color="auto"/>
              <w:right w:val="single" w:sz="4" w:space="0" w:color="auto"/>
            </w:tcBorders>
            <w:vAlign w:val="center"/>
          </w:tcPr>
          <w:p w14:paraId="6BA6E8C0" w14:textId="77777777" w:rsidR="00327C7D" w:rsidRPr="00680F22" w:rsidRDefault="00000000">
            <w:pPr>
              <w:snapToGrid w:val="0"/>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6</w:t>
            </w:r>
          </w:p>
        </w:tc>
        <w:tc>
          <w:tcPr>
            <w:tcW w:w="9235" w:type="dxa"/>
            <w:tcBorders>
              <w:top w:val="single" w:sz="4" w:space="0" w:color="auto"/>
              <w:left w:val="single" w:sz="4" w:space="0" w:color="auto"/>
              <w:bottom w:val="single" w:sz="4" w:space="0" w:color="auto"/>
              <w:right w:val="single" w:sz="4" w:space="0" w:color="auto"/>
            </w:tcBorders>
            <w:vAlign w:val="center"/>
          </w:tcPr>
          <w:p w14:paraId="7D3BEE2E" w14:textId="198C08F4" w:rsidR="00327C7D" w:rsidRPr="00680F22" w:rsidRDefault="00000000">
            <w:pPr>
              <w:snapToGrid w:val="0"/>
              <w:spacing w:line="500" w:lineRule="exact"/>
              <w:ind w:firstLineChars="0" w:firstLine="0"/>
              <w:rPr>
                <w:rFonts w:ascii="微软雅黑" w:hAnsi="微软雅黑" w:cs="微软雅黑"/>
                <w:szCs w:val="21"/>
              </w:rPr>
            </w:pPr>
            <w:r w:rsidRPr="00680F22">
              <w:rPr>
                <w:rFonts w:ascii="微软雅黑" w:hAnsi="微软雅黑" w:cs="微软雅黑" w:hint="eastAsia"/>
                <w:szCs w:val="21"/>
              </w:rPr>
              <w:t>现场踏勘：自行踏勘（费用自理）（联系人：</w:t>
            </w:r>
            <w:r w:rsidR="00DE69AE" w:rsidRPr="00680F22">
              <w:rPr>
                <w:rFonts w:ascii="微软雅黑" w:hAnsi="微软雅黑" w:cs="微软雅黑" w:hint="eastAsia"/>
                <w:szCs w:val="21"/>
                <w:u w:val="single"/>
              </w:rPr>
              <w:t>王信祥</w:t>
            </w:r>
            <w:r w:rsidRPr="00680F22">
              <w:rPr>
                <w:rStyle w:val="bookmark-item"/>
                <w:rFonts w:ascii="微软雅黑" w:hAnsi="微软雅黑" w:cs="微软雅黑" w:hint="eastAsia"/>
                <w:szCs w:val="21"/>
                <w:u w:val="single"/>
              </w:rPr>
              <w:t xml:space="preserve"> </w:t>
            </w:r>
            <w:r w:rsidRPr="00680F22">
              <w:rPr>
                <w:rFonts w:ascii="微软雅黑" w:hAnsi="微软雅黑" w:cs="微软雅黑" w:hint="eastAsia"/>
                <w:szCs w:val="21"/>
              </w:rPr>
              <w:t>，电话：</w:t>
            </w:r>
            <w:r w:rsidR="00DE69AE" w:rsidRPr="00680F22">
              <w:rPr>
                <w:rFonts w:ascii="微软雅黑" w:hAnsi="微软雅黑" w:cs="微软雅黑" w:hint="eastAsia"/>
                <w:szCs w:val="21"/>
              </w:rPr>
              <w:t>0573-82712059</w:t>
            </w:r>
            <w:r w:rsidRPr="00680F22">
              <w:rPr>
                <w:rFonts w:ascii="微软雅黑" w:hAnsi="微软雅黑" w:cs="微软雅黑" w:hint="eastAsia"/>
                <w:szCs w:val="21"/>
              </w:rPr>
              <w:t>）</w:t>
            </w:r>
          </w:p>
        </w:tc>
      </w:tr>
      <w:tr w:rsidR="00680F22" w:rsidRPr="00680F22" w14:paraId="17A9C46A" w14:textId="77777777">
        <w:trPr>
          <w:trHeight w:val="239"/>
          <w:jc w:val="center"/>
        </w:trPr>
        <w:tc>
          <w:tcPr>
            <w:tcW w:w="636" w:type="dxa"/>
            <w:tcBorders>
              <w:top w:val="single" w:sz="4" w:space="0" w:color="auto"/>
              <w:left w:val="single" w:sz="4" w:space="0" w:color="auto"/>
              <w:bottom w:val="single" w:sz="4" w:space="0" w:color="auto"/>
              <w:right w:val="single" w:sz="4" w:space="0" w:color="auto"/>
            </w:tcBorders>
            <w:vAlign w:val="center"/>
          </w:tcPr>
          <w:p w14:paraId="08B823C3" w14:textId="77777777" w:rsidR="00327C7D" w:rsidRPr="00680F22" w:rsidRDefault="00000000">
            <w:pPr>
              <w:snapToGrid w:val="0"/>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7</w:t>
            </w:r>
          </w:p>
        </w:tc>
        <w:tc>
          <w:tcPr>
            <w:tcW w:w="9235" w:type="dxa"/>
            <w:tcBorders>
              <w:top w:val="single" w:sz="4" w:space="0" w:color="auto"/>
              <w:left w:val="single" w:sz="4" w:space="0" w:color="auto"/>
              <w:bottom w:val="single" w:sz="4" w:space="0" w:color="auto"/>
              <w:right w:val="single" w:sz="4" w:space="0" w:color="auto"/>
            </w:tcBorders>
            <w:vAlign w:val="center"/>
          </w:tcPr>
          <w:p w14:paraId="1B40953B" w14:textId="77777777" w:rsidR="00327C7D" w:rsidRPr="00680F22" w:rsidRDefault="00000000">
            <w:pPr>
              <w:snapToGrid w:val="0"/>
              <w:spacing w:line="500" w:lineRule="exact"/>
              <w:ind w:firstLineChars="0" w:firstLine="0"/>
              <w:rPr>
                <w:rFonts w:ascii="微软雅黑" w:hAnsi="微软雅黑" w:cs="微软雅黑"/>
                <w:szCs w:val="21"/>
              </w:rPr>
            </w:pPr>
            <w:r w:rsidRPr="00680F22">
              <w:rPr>
                <w:rFonts w:ascii="微软雅黑" w:hAnsi="微软雅黑" w:cs="微软雅黑" w:hint="eastAsia"/>
                <w:szCs w:val="21"/>
              </w:rPr>
              <w:t xml:space="preserve">演示时间及地点：无 </w:t>
            </w:r>
          </w:p>
        </w:tc>
      </w:tr>
      <w:tr w:rsidR="00680F22" w:rsidRPr="00680F22" w14:paraId="2E511175" w14:textId="77777777">
        <w:trPr>
          <w:trHeight w:val="75"/>
          <w:jc w:val="center"/>
        </w:trPr>
        <w:tc>
          <w:tcPr>
            <w:tcW w:w="636" w:type="dxa"/>
            <w:tcBorders>
              <w:top w:val="single" w:sz="4" w:space="0" w:color="auto"/>
              <w:left w:val="single" w:sz="4" w:space="0" w:color="auto"/>
              <w:bottom w:val="single" w:sz="4" w:space="0" w:color="auto"/>
              <w:right w:val="single" w:sz="4" w:space="0" w:color="auto"/>
            </w:tcBorders>
            <w:vAlign w:val="center"/>
          </w:tcPr>
          <w:p w14:paraId="66E0D106" w14:textId="77777777" w:rsidR="00327C7D" w:rsidRPr="00680F22" w:rsidRDefault="00000000">
            <w:pPr>
              <w:snapToGrid w:val="0"/>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8</w:t>
            </w:r>
          </w:p>
        </w:tc>
        <w:tc>
          <w:tcPr>
            <w:tcW w:w="9235" w:type="dxa"/>
            <w:tcBorders>
              <w:top w:val="single" w:sz="4" w:space="0" w:color="auto"/>
              <w:left w:val="single" w:sz="4" w:space="0" w:color="auto"/>
              <w:bottom w:val="single" w:sz="4" w:space="0" w:color="auto"/>
              <w:right w:val="single" w:sz="4" w:space="0" w:color="auto"/>
            </w:tcBorders>
            <w:vAlign w:val="center"/>
          </w:tcPr>
          <w:p w14:paraId="59BFCE10" w14:textId="77777777" w:rsidR="00327C7D" w:rsidRPr="00680F22" w:rsidRDefault="00000000">
            <w:pPr>
              <w:snapToGrid w:val="0"/>
              <w:spacing w:line="500" w:lineRule="exact"/>
              <w:ind w:firstLineChars="0" w:firstLine="0"/>
              <w:rPr>
                <w:rFonts w:ascii="微软雅黑" w:hAnsi="微软雅黑" w:cs="微软雅黑"/>
                <w:szCs w:val="21"/>
              </w:rPr>
            </w:pPr>
            <w:r w:rsidRPr="00680F22">
              <w:rPr>
                <w:rFonts w:ascii="微软雅黑" w:hAnsi="微软雅黑" w:cs="微软雅黑" w:hint="eastAsia"/>
                <w:szCs w:val="21"/>
              </w:rPr>
              <w:t xml:space="preserve">答疑与澄清：按（本章节 二、招标文件  </w:t>
            </w:r>
            <w:r w:rsidRPr="00680F22">
              <w:rPr>
                <w:rFonts w:ascii="微软雅黑" w:hAnsi="微软雅黑" w:cs="微软雅黑" w:hint="eastAsia"/>
                <w:b/>
                <w:szCs w:val="21"/>
              </w:rPr>
              <w:t>（三）招标文件的澄清与修改）执行。</w:t>
            </w:r>
          </w:p>
        </w:tc>
      </w:tr>
      <w:tr w:rsidR="00680F22" w:rsidRPr="00680F22" w14:paraId="0AA09496" w14:textId="77777777">
        <w:trPr>
          <w:trHeight w:val="435"/>
          <w:jc w:val="center"/>
        </w:trPr>
        <w:tc>
          <w:tcPr>
            <w:tcW w:w="636" w:type="dxa"/>
            <w:tcBorders>
              <w:top w:val="single" w:sz="4" w:space="0" w:color="auto"/>
              <w:left w:val="single" w:sz="4" w:space="0" w:color="auto"/>
              <w:bottom w:val="single" w:sz="4" w:space="0" w:color="auto"/>
              <w:right w:val="single" w:sz="4" w:space="0" w:color="auto"/>
            </w:tcBorders>
            <w:vAlign w:val="center"/>
          </w:tcPr>
          <w:p w14:paraId="77178094" w14:textId="77777777" w:rsidR="00327C7D" w:rsidRPr="00680F22" w:rsidRDefault="00000000">
            <w:pPr>
              <w:snapToGrid w:val="0"/>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9</w:t>
            </w:r>
          </w:p>
        </w:tc>
        <w:tc>
          <w:tcPr>
            <w:tcW w:w="9235" w:type="dxa"/>
            <w:tcBorders>
              <w:top w:val="single" w:sz="4" w:space="0" w:color="auto"/>
              <w:left w:val="single" w:sz="4" w:space="0" w:color="auto"/>
              <w:bottom w:val="single" w:sz="4" w:space="0" w:color="auto"/>
              <w:right w:val="single" w:sz="4" w:space="0" w:color="auto"/>
            </w:tcBorders>
            <w:vAlign w:val="center"/>
          </w:tcPr>
          <w:p w14:paraId="5BACAE1E" w14:textId="77777777" w:rsidR="00327C7D" w:rsidRPr="00680F22" w:rsidRDefault="00000000">
            <w:pPr>
              <w:autoSpaceDE w:val="0"/>
              <w:autoSpaceDN w:val="0"/>
              <w:snapToGrid w:val="0"/>
              <w:spacing w:line="500" w:lineRule="exact"/>
              <w:ind w:firstLineChars="0" w:firstLine="0"/>
              <w:textAlignment w:val="bottom"/>
              <w:rPr>
                <w:rFonts w:ascii="微软雅黑" w:hAnsi="微软雅黑" w:cs="微软雅黑"/>
                <w:szCs w:val="21"/>
              </w:rPr>
            </w:pPr>
            <w:r w:rsidRPr="00680F22">
              <w:rPr>
                <w:rFonts w:ascii="微软雅黑" w:hAnsi="微软雅黑" w:cs="微软雅黑" w:hint="eastAsia"/>
                <w:szCs w:val="21"/>
              </w:rPr>
              <w:t>投标文件组成：</w:t>
            </w:r>
            <w:r w:rsidRPr="00680F22">
              <w:rPr>
                <w:rFonts w:ascii="微软雅黑" w:hAnsi="微软雅黑" w:cs="微软雅黑" w:hint="eastAsia"/>
                <w:bCs/>
                <w:szCs w:val="21"/>
              </w:rPr>
              <w:t>完整的《投标文件》由</w:t>
            </w:r>
            <w:r w:rsidRPr="00680F22">
              <w:rPr>
                <w:rFonts w:ascii="微软雅黑" w:hAnsi="微软雅黑" w:cs="微软雅黑" w:hint="eastAsia"/>
                <w:b/>
                <w:szCs w:val="21"/>
              </w:rPr>
              <w:t>资格响应文件、商务技术文件、报价文件三部份组成</w:t>
            </w:r>
            <w:r w:rsidRPr="00680F22">
              <w:rPr>
                <w:rFonts w:ascii="微软雅黑" w:hAnsi="微软雅黑" w:cs="微软雅黑" w:hint="eastAsia"/>
                <w:bCs/>
                <w:szCs w:val="21"/>
              </w:rPr>
              <w:t>。</w:t>
            </w:r>
          </w:p>
        </w:tc>
      </w:tr>
      <w:tr w:rsidR="00680F22" w:rsidRPr="00680F22" w14:paraId="7DDB1D1B"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4D70F03E" w14:textId="77777777" w:rsidR="00327C7D" w:rsidRPr="00680F22" w:rsidRDefault="00000000">
            <w:pPr>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10</w:t>
            </w:r>
          </w:p>
        </w:tc>
        <w:tc>
          <w:tcPr>
            <w:tcW w:w="9235" w:type="dxa"/>
            <w:tcBorders>
              <w:top w:val="single" w:sz="4" w:space="0" w:color="auto"/>
              <w:left w:val="single" w:sz="4" w:space="0" w:color="auto"/>
              <w:bottom w:val="single" w:sz="4" w:space="0" w:color="auto"/>
              <w:right w:val="single" w:sz="4" w:space="0" w:color="auto"/>
            </w:tcBorders>
            <w:vAlign w:val="center"/>
          </w:tcPr>
          <w:p w14:paraId="00BD6BBF" w14:textId="77777777" w:rsidR="00327C7D" w:rsidRPr="00680F22" w:rsidRDefault="00000000">
            <w:pPr>
              <w:spacing w:line="500" w:lineRule="exact"/>
              <w:ind w:firstLineChars="0" w:firstLine="0"/>
              <w:rPr>
                <w:rFonts w:ascii="微软雅黑" w:hAnsi="微软雅黑" w:cs="微软雅黑"/>
                <w:szCs w:val="21"/>
              </w:rPr>
            </w:pPr>
            <w:r w:rsidRPr="00680F22">
              <w:rPr>
                <w:rFonts w:ascii="微软雅黑" w:hAnsi="微软雅黑" w:cs="微软雅黑" w:hint="eastAsia"/>
                <w:szCs w:val="21"/>
              </w:rPr>
              <w:t>投标文件的编制：供应商应先安装“政</w:t>
            </w:r>
            <w:proofErr w:type="gramStart"/>
            <w:r w:rsidRPr="00680F22">
              <w:rPr>
                <w:rFonts w:ascii="微软雅黑" w:hAnsi="微软雅黑" w:cs="微软雅黑" w:hint="eastAsia"/>
                <w:szCs w:val="21"/>
              </w:rPr>
              <w:t>采云</w:t>
            </w:r>
            <w:proofErr w:type="gramEnd"/>
            <w:r w:rsidRPr="00680F22">
              <w:rPr>
                <w:rFonts w:ascii="微软雅黑" w:hAnsi="微软雅黑" w:cs="微软雅黑" w:hint="eastAsia"/>
                <w:szCs w:val="21"/>
              </w:rPr>
              <w:t>电子交易客户端”，并按照本招标文件和“政府采购云平台”的要求，通过“政</w:t>
            </w:r>
            <w:proofErr w:type="gramStart"/>
            <w:r w:rsidRPr="00680F22">
              <w:rPr>
                <w:rFonts w:ascii="微软雅黑" w:hAnsi="微软雅黑" w:cs="微软雅黑" w:hint="eastAsia"/>
                <w:szCs w:val="21"/>
              </w:rPr>
              <w:t>采云</w:t>
            </w:r>
            <w:proofErr w:type="gramEnd"/>
            <w:r w:rsidRPr="00680F22">
              <w:rPr>
                <w:rFonts w:ascii="微软雅黑" w:hAnsi="微软雅黑" w:cs="微软雅黑" w:hint="eastAsia"/>
                <w:szCs w:val="21"/>
              </w:rPr>
              <w:t>电子交易客户端”编制并加密投标文件。</w:t>
            </w:r>
          </w:p>
        </w:tc>
      </w:tr>
      <w:tr w:rsidR="00680F22" w:rsidRPr="00680F22" w14:paraId="6FBBA0B4" w14:textId="77777777">
        <w:trPr>
          <w:trHeight w:val="70"/>
          <w:jc w:val="center"/>
        </w:trPr>
        <w:tc>
          <w:tcPr>
            <w:tcW w:w="636" w:type="dxa"/>
            <w:tcBorders>
              <w:top w:val="single" w:sz="4" w:space="0" w:color="auto"/>
              <w:left w:val="single" w:sz="4" w:space="0" w:color="auto"/>
              <w:bottom w:val="single" w:sz="4" w:space="0" w:color="auto"/>
              <w:right w:val="single" w:sz="4" w:space="0" w:color="auto"/>
            </w:tcBorders>
            <w:vAlign w:val="center"/>
          </w:tcPr>
          <w:p w14:paraId="59F880C8" w14:textId="77777777" w:rsidR="00327C7D" w:rsidRPr="00680F22" w:rsidRDefault="00000000">
            <w:pPr>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11</w:t>
            </w:r>
          </w:p>
        </w:tc>
        <w:tc>
          <w:tcPr>
            <w:tcW w:w="9235" w:type="dxa"/>
            <w:tcBorders>
              <w:top w:val="single" w:sz="4" w:space="0" w:color="auto"/>
              <w:left w:val="single" w:sz="4" w:space="0" w:color="auto"/>
              <w:bottom w:val="single" w:sz="4" w:space="0" w:color="auto"/>
              <w:right w:val="single" w:sz="4" w:space="0" w:color="auto"/>
            </w:tcBorders>
            <w:vAlign w:val="center"/>
          </w:tcPr>
          <w:p w14:paraId="2D71544C" w14:textId="77777777" w:rsidR="00327C7D" w:rsidRPr="00680F22" w:rsidRDefault="00000000">
            <w:pPr>
              <w:spacing w:line="500" w:lineRule="exact"/>
              <w:ind w:firstLineChars="0" w:firstLine="0"/>
              <w:rPr>
                <w:rFonts w:ascii="微软雅黑" w:hAnsi="微软雅黑" w:cs="微软雅黑"/>
                <w:szCs w:val="21"/>
              </w:rPr>
            </w:pPr>
            <w:r w:rsidRPr="00680F22">
              <w:rPr>
                <w:rFonts w:ascii="微软雅黑" w:hAnsi="微软雅黑" w:cs="微软雅黑" w:hint="eastAsia"/>
                <w:szCs w:val="21"/>
              </w:rPr>
              <w:t>投标文件的签章：电子签章。</w:t>
            </w:r>
          </w:p>
        </w:tc>
      </w:tr>
      <w:tr w:rsidR="00680F22" w:rsidRPr="00680F22" w14:paraId="4C249A8F"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0C1102F8" w14:textId="77777777" w:rsidR="00327C7D" w:rsidRPr="00680F22" w:rsidRDefault="00000000">
            <w:pPr>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12</w:t>
            </w:r>
          </w:p>
        </w:tc>
        <w:tc>
          <w:tcPr>
            <w:tcW w:w="9235" w:type="dxa"/>
            <w:tcBorders>
              <w:top w:val="single" w:sz="4" w:space="0" w:color="auto"/>
              <w:left w:val="single" w:sz="4" w:space="0" w:color="auto"/>
              <w:bottom w:val="single" w:sz="4" w:space="0" w:color="auto"/>
              <w:right w:val="single" w:sz="4" w:space="0" w:color="auto"/>
            </w:tcBorders>
            <w:vAlign w:val="center"/>
          </w:tcPr>
          <w:p w14:paraId="03AB9507" w14:textId="77777777" w:rsidR="00327C7D" w:rsidRPr="00680F22" w:rsidRDefault="00000000">
            <w:pPr>
              <w:spacing w:line="500" w:lineRule="exact"/>
              <w:ind w:firstLine="420"/>
              <w:rPr>
                <w:rFonts w:ascii="微软雅黑" w:hAnsi="微软雅黑" w:cs="微软雅黑"/>
                <w:bCs/>
                <w:szCs w:val="21"/>
              </w:rPr>
            </w:pPr>
            <w:r w:rsidRPr="00680F22">
              <w:rPr>
                <w:rFonts w:ascii="微软雅黑" w:hAnsi="微软雅黑" w:cs="微软雅黑" w:hint="eastAsia"/>
                <w:szCs w:val="21"/>
              </w:rPr>
              <w:t>投标文件的形式：</w:t>
            </w:r>
            <w:r w:rsidRPr="00680F22">
              <w:rPr>
                <w:rFonts w:ascii="微软雅黑" w:hAnsi="微软雅黑" w:cs="微软雅黑" w:hint="eastAsia"/>
                <w:bCs/>
                <w:szCs w:val="21"/>
              </w:rPr>
              <w:t>☑电子投标文件（包括“电子加密投标文件”和“备份投标文件”，在投标文件编制完成后同时生成）；</w:t>
            </w:r>
          </w:p>
          <w:p w14:paraId="6880D21B" w14:textId="77777777" w:rsidR="00327C7D" w:rsidRPr="00680F22" w:rsidRDefault="00000000">
            <w:pPr>
              <w:spacing w:line="500" w:lineRule="exact"/>
              <w:ind w:firstLine="420"/>
              <w:rPr>
                <w:rFonts w:ascii="微软雅黑" w:hAnsi="微软雅黑" w:cs="微软雅黑"/>
                <w:bCs/>
                <w:szCs w:val="21"/>
              </w:rPr>
            </w:pPr>
            <w:r w:rsidRPr="00680F22">
              <w:rPr>
                <w:rFonts w:ascii="微软雅黑" w:hAnsi="微软雅黑" w:cs="微软雅黑" w:hint="eastAsia"/>
                <w:bCs/>
                <w:szCs w:val="21"/>
              </w:rPr>
              <w:t>（1）“电子加密投标文件”是指通过“政</w:t>
            </w:r>
            <w:proofErr w:type="gramStart"/>
            <w:r w:rsidRPr="00680F22">
              <w:rPr>
                <w:rFonts w:ascii="微软雅黑" w:hAnsi="微软雅黑" w:cs="微软雅黑" w:hint="eastAsia"/>
                <w:bCs/>
                <w:szCs w:val="21"/>
              </w:rPr>
              <w:t>采云</w:t>
            </w:r>
            <w:proofErr w:type="gramEnd"/>
            <w:r w:rsidRPr="00680F22">
              <w:rPr>
                <w:rFonts w:ascii="微软雅黑" w:hAnsi="微软雅黑" w:cs="微软雅黑" w:hint="eastAsia"/>
                <w:bCs/>
                <w:szCs w:val="21"/>
              </w:rPr>
              <w:t>电子交易客户端”完成投标文件编制后生成并加密的数据电文形式的投标文件。</w:t>
            </w:r>
          </w:p>
          <w:p w14:paraId="3109483A"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bCs/>
                <w:szCs w:val="21"/>
              </w:rPr>
              <w:t>（2）“备份投标文件”是指与“电子加密投标文件”同时生成的数据电文形式的电子文件（备份标书），其他方式编制的备份投标文件视为无效备份投标文件。</w:t>
            </w:r>
          </w:p>
        </w:tc>
      </w:tr>
      <w:tr w:rsidR="00680F22" w:rsidRPr="00680F22" w14:paraId="30D3F041"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334A3059" w14:textId="77777777" w:rsidR="00327C7D" w:rsidRPr="00680F22" w:rsidRDefault="00000000">
            <w:pPr>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13</w:t>
            </w:r>
          </w:p>
        </w:tc>
        <w:tc>
          <w:tcPr>
            <w:tcW w:w="9235" w:type="dxa"/>
            <w:tcBorders>
              <w:top w:val="single" w:sz="4" w:space="0" w:color="auto"/>
              <w:left w:val="single" w:sz="4" w:space="0" w:color="auto"/>
              <w:bottom w:val="single" w:sz="4" w:space="0" w:color="auto"/>
              <w:right w:val="single" w:sz="4" w:space="0" w:color="auto"/>
            </w:tcBorders>
            <w:vAlign w:val="center"/>
          </w:tcPr>
          <w:p w14:paraId="402D9C5A"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投标文件份数：</w:t>
            </w:r>
            <w:r w:rsidRPr="00680F22">
              <w:rPr>
                <w:rFonts w:ascii="微软雅黑" w:hAnsi="微软雅黑" w:cs="微软雅黑" w:hint="eastAsia"/>
                <w:bCs/>
                <w:szCs w:val="21"/>
              </w:rPr>
              <w:t>（1）“电子加密投标文件”：在线上传递交、一份。（2）“备份投标文件”：密封包装后（邮寄形式）投标截止时间前递交、一份（邮寄地址：嘉兴</w:t>
            </w:r>
            <w:proofErr w:type="gramStart"/>
            <w:r w:rsidRPr="00680F22">
              <w:rPr>
                <w:rFonts w:ascii="微软雅黑" w:hAnsi="微软雅黑" w:cs="微软雅黑" w:hint="eastAsia"/>
                <w:bCs/>
                <w:szCs w:val="21"/>
              </w:rPr>
              <w:t>市秀洲区</w:t>
            </w:r>
            <w:proofErr w:type="gramEnd"/>
            <w:r w:rsidRPr="00680F22">
              <w:rPr>
                <w:rFonts w:ascii="微软雅黑" w:hAnsi="微软雅黑" w:cs="微软雅黑" w:hint="eastAsia"/>
                <w:bCs/>
                <w:szCs w:val="21"/>
              </w:rPr>
              <w:t>新平路299号中</w:t>
            </w:r>
            <w:proofErr w:type="gramStart"/>
            <w:r w:rsidRPr="00680F22">
              <w:rPr>
                <w:rFonts w:ascii="微软雅黑" w:hAnsi="微软雅黑" w:cs="微软雅黑" w:hint="eastAsia"/>
                <w:bCs/>
                <w:szCs w:val="21"/>
              </w:rPr>
              <w:t>禾广场</w:t>
            </w:r>
            <w:proofErr w:type="gramEnd"/>
            <w:r w:rsidRPr="00680F22">
              <w:rPr>
                <w:rFonts w:ascii="微软雅黑" w:hAnsi="微软雅黑" w:cs="微软雅黑" w:hint="eastAsia"/>
                <w:bCs/>
                <w:szCs w:val="21"/>
              </w:rPr>
              <w:t>23楼嘉兴市千秋工程咨询有限公司（章莉莉  电话：13605735186）。</w:t>
            </w:r>
          </w:p>
        </w:tc>
      </w:tr>
      <w:tr w:rsidR="00680F22" w:rsidRPr="00680F22" w14:paraId="356A6A67"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4DB4B2FF" w14:textId="77777777" w:rsidR="00327C7D" w:rsidRPr="00680F22" w:rsidRDefault="00000000">
            <w:pPr>
              <w:spacing w:line="500" w:lineRule="exact"/>
              <w:ind w:firstLineChars="0" w:firstLine="0"/>
              <w:jc w:val="center"/>
              <w:rPr>
                <w:rFonts w:ascii="微软雅黑" w:hAnsi="微软雅黑" w:cs="微软雅黑"/>
                <w:szCs w:val="21"/>
              </w:rPr>
            </w:pPr>
            <w:r w:rsidRPr="00680F22">
              <w:rPr>
                <w:rFonts w:ascii="微软雅黑" w:hAnsi="微软雅黑" w:cs="微软雅黑" w:hint="eastAsia"/>
                <w:szCs w:val="21"/>
              </w:rPr>
              <w:t>14</w:t>
            </w:r>
          </w:p>
        </w:tc>
        <w:tc>
          <w:tcPr>
            <w:tcW w:w="9235" w:type="dxa"/>
            <w:tcBorders>
              <w:top w:val="single" w:sz="4" w:space="0" w:color="auto"/>
              <w:left w:val="single" w:sz="4" w:space="0" w:color="auto"/>
              <w:bottom w:val="single" w:sz="4" w:space="0" w:color="auto"/>
              <w:right w:val="single" w:sz="4" w:space="0" w:color="auto"/>
            </w:tcBorders>
            <w:vAlign w:val="center"/>
          </w:tcPr>
          <w:p w14:paraId="2843C21F"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投标文件的上传和递交：</w:t>
            </w:r>
          </w:p>
          <w:p w14:paraId="4A7ADECD" w14:textId="77777777" w:rsidR="00327C7D" w:rsidRPr="00680F22" w:rsidRDefault="00000000">
            <w:pPr>
              <w:spacing w:line="500" w:lineRule="exact"/>
              <w:ind w:firstLine="420"/>
              <w:rPr>
                <w:rFonts w:ascii="微软雅黑" w:hAnsi="微软雅黑" w:cs="微软雅黑"/>
                <w:bCs/>
                <w:szCs w:val="21"/>
              </w:rPr>
            </w:pPr>
            <w:r w:rsidRPr="00680F22">
              <w:rPr>
                <w:rFonts w:ascii="微软雅黑" w:hAnsi="微软雅黑" w:cs="微软雅黑" w:hint="eastAsia"/>
                <w:bCs/>
                <w:szCs w:val="21"/>
              </w:rPr>
              <w:t>（1）“电子加密投标文件”的上传、递交：</w:t>
            </w:r>
          </w:p>
          <w:p w14:paraId="66C23982" w14:textId="77777777" w:rsidR="00327C7D" w:rsidRPr="00680F22" w:rsidRDefault="00000000">
            <w:pPr>
              <w:spacing w:line="500" w:lineRule="exact"/>
              <w:ind w:firstLine="420"/>
              <w:rPr>
                <w:rFonts w:ascii="微软雅黑" w:hAnsi="微软雅黑" w:cs="微软雅黑"/>
                <w:bCs/>
                <w:szCs w:val="21"/>
              </w:rPr>
            </w:pPr>
            <w:r w:rsidRPr="00680F22">
              <w:rPr>
                <w:rFonts w:ascii="微软雅黑" w:hAnsi="微软雅黑" w:cs="微软雅黑" w:hint="eastAsia"/>
                <w:bCs/>
                <w:szCs w:val="21"/>
              </w:rPr>
              <w:lastRenderedPageBreak/>
              <w:t>a.投标供应商应在投标截止时间前将“电子加密投标文件”成功上传递交至“政府采购云平台”，否则投标无效。</w:t>
            </w:r>
          </w:p>
          <w:p w14:paraId="442524AA" w14:textId="77777777" w:rsidR="00327C7D" w:rsidRPr="00680F22" w:rsidRDefault="00000000">
            <w:pPr>
              <w:spacing w:line="500" w:lineRule="exact"/>
              <w:ind w:firstLine="420"/>
              <w:rPr>
                <w:rFonts w:ascii="微软雅黑" w:hAnsi="微软雅黑" w:cs="微软雅黑"/>
                <w:bCs/>
                <w:szCs w:val="21"/>
              </w:rPr>
            </w:pPr>
            <w:proofErr w:type="gramStart"/>
            <w:r w:rsidRPr="00680F22">
              <w:rPr>
                <w:rFonts w:ascii="微软雅黑" w:hAnsi="微软雅黑" w:cs="微软雅黑" w:hint="eastAsia"/>
                <w:bCs/>
                <w:szCs w:val="21"/>
              </w:rPr>
              <w:t>b.“</w:t>
            </w:r>
            <w:proofErr w:type="gramEnd"/>
            <w:r w:rsidRPr="00680F22">
              <w:rPr>
                <w:rFonts w:ascii="微软雅黑" w:hAnsi="微软雅黑" w:cs="微软雅黑" w:hint="eastAsia"/>
                <w:bCs/>
                <w:szCs w:val="21"/>
              </w:rPr>
              <w:t>电子加密投标文件”成功上传递交后，供应商可自行打印投标文件接收回执。</w:t>
            </w:r>
          </w:p>
          <w:p w14:paraId="5FFC71EF" w14:textId="77777777" w:rsidR="00327C7D" w:rsidRPr="00680F22" w:rsidRDefault="00000000">
            <w:pPr>
              <w:spacing w:line="500" w:lineRule="exact"/>
              <w:ind w:firstLine="420"/>
              <w:rPr>
                <w:rFonts w:ascii="微软雅黑" w:hAnsi="微软雅黑" w:cs="微软雅黑"/>
                <w:bCs/>
                <w:szCs w:val="21"/>
              </w:rPr>
            </w:pPr>
            <w:r w:rsidRPr="00680F22">
              <w:rPr>
                <w:rFonts w:ascii="微软雅黑" w:hAnsi="微软雅黑" w:cs="微软雅黑" w:hint="eastAsia"/>
                <w:bCs/>
                <w:szCs w:val="21"/>
              </w:rPr>
              <w:t>（2）“备份投标文件”的密封包装、递交：</w:t>
            </w:r>
          </w:p>
          <w:p w14:paraId="72ABD867" w14:textId="77777777" w:rsidR="00327C7D" w:rsidRPr="00680F22" w:rsidRDefault="00000000">
            <w:pPr>
              <w:spacing w:line="500" w:lineRule="exact"/>
              <w:ind w:firstLine="420"/>
              <w:rPr>
                <w:rFonts w:ascii="微软雅黑" w:hAnsi="微软雅黑" w:cs="微软雅黑"/>
                <w:bCs/>
                <w:szCs w:val="21"/>
              </w:rPr>
            </w:pPr>
            <w:r w:rsidRPr="00680F22">
              <w:rPr>
                <w:rFonts w:ascii="微软雅黑" w:hAnsi="微软雅黑" w:cs="微软雅黑" w:hint="eastAsia"/>
                <w:bCs/>
                <w:szCs w:val="21"/>
              </w:rPr>
              <w:t>a.投标供应商在“政府采购云平台”完成“电子加密投标文件”的上传递交后，还可以（邮寄形式）在投标截止时间前递交以介质（U盘）存储的 “备份投标文件”（一份）；</w:t>
            </w:r>
          </w:p>
          <w:p w14:paraId="4599EDEA" w14:textId="77777777" w:rsidR="00327C7D" w:rsidRPr="00680F22" w:rsidRDefault="00000000">
            <w:pPr>
              <w:spacing w:line="500" w:lineRule="exact"/>
              <w:ind w:firstLine="420"/>
              <w:rPr>
                <w:rFonts w:ascii="微软雅黑" w:hAnsi="微软雅黑" w:cs="微软雅黑"/>
                <w:b/>
                <w:bCs/>
                <w:szCs w:val="21"/>
              </w:rPr>
            </w:pPr>
            <w:proofErr w:type="gramStart"/>
            <w:r w:rsidRPr="00680F22">
              <w:rPr>
                <w:rFonts w:ascii="微软雅黑" w:hAnsi="微软雅黑" w:cs="微软雅黑" w:hint="eastAsia"/>
                <w:b/>
                <w:bCs/>
                <w:szCs w:val="21"/>
              </w:rPr>
              <w:t>b.“</w:t>
            </w:r>
            <w:proofErr w:type="gramEnd"/>
            <w:r w:rsidRPr="00680F22">
              <w:rPr>
                <w:rFonts w:ascii="微软雅黑" w:hAnsi="微软雅黑" w:cs="微软雅黑" w:hint="eastAsia"/>
                <w:b/>
                <w:bCs/>
                <w:szCs w:val="21"/>
              </w:rPr>
              <w:t>备份投标文件”应当密封包装，并在包装上标注投标项目名称、投标单位名称并加盖公章。没有密封包装或者逾期邮寄送达至上述邮寄地点的“备份投标文件”将不予接收；</w:t>
            </w:r>
          </w:p>
          <w:p w14:paraId="3D4905A5"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680F22" w:rsidRPr="00680F22" w14:paraId="2015AB5D"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4E80B4A1" w14:textId="77777777" w:rsidR="00327C7D" w:rsidRPr="00680F22" w:rsidRDefault="00000000">
            <w:pPr>
              <w:spacing w:line="500" w:lineRule="exact"/>
              <w:ind w:firstLineChars="0" w:firstLine="0"/>
              <w:jc w:val="both"/>
              <w:rPr>
                <w:rFonts w:ascii="微软雅黑" w:hAnsi="微软雅黑" w:cs="微软雅黑"/>
                <w:szCs w:val="21"/>
              </w:rPr>
            </w:pPr>
            <w:r w:rsidRPr="00680F22">
              <w:rPr>
                <w:rFonts w:ascii="微软雅黑" w:hAnsi="微软雅黑" w:cs="微软雅黑" w:hint="eastAsia"/>
                <w:szCs w:val="21"/>
              </w:rPr>
              <w:lastRenderedPageBreak/>
              <w:t>15</w:t>
            </w:r>
          </w:p>
        </w:tc>
        <w:tc>
          <w:tcPr>
            <w:tcW w:w="9235" w:type="dxa"/>
            <w:tcBorders>
              <w:top w:val="single" w:sz="4" w:space="0" w:color="auto"/>
              <w:left w:val="single" w:sz="4" w:space="0" w:color="auto"/>
              <w:bottom w:val="single" w:sz="4" w:space="0" w:color="auto"/>
              <w:right w:val="single" w:sz="4" w:space="0" w:color="auto"/>
            </w:tcBorders>
            <w:vAlign w:val="center"/>
          </w:tcPr>
          <w:p w14:paraId="3A9E5BB5" w14:textId="77777777" w:rsidR="00327C7D" w:rsidRPr="00680F22" w:rsidRDefault="00000000">
            <w:pPr>
              <w:spacing w:line="500" w:lineRule="exact"/>
              <w:ind w:firstLineChars="0" w:firstLine="0"/>
              <w:rPr>
                <w:rFonts w:ascii="微软雅黑" w:hAnsi="微软雅黑" w:cs="微软雅黑"/>
                <w:szCs w:val="21"/>
              </w:rPr>
            </w:pPr>
            <w:r w:rsidRPr="00680F22">
              <w:rPr>
                <w:rFonts w:ascii="微软雅黑" w:hAnsi="微软雅黑" w:cs="微软雅黑" w:hint="eastAsia"/>
                <w:szCs w:val="21"/>
              </w:rPr>
              <w:t>电子加密投标文件的解密和异常情况处理：</w:t>
            </w:r>
          </w:p>
          <w:p w14:paraId="6830F2B6"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（1）开标后，采购组织机构将向各投标供应商发出“电子加密投标文件”的解密通知，各投标供应商代表应当在接到解密通知后30分钟内自行完成“电子加密投标文件”的在线解密。</w:t>
            </w:r>
          </w:p>
          <w:p w14:paraId="38DC26A8"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680F22">
              <w:rPr>
                <w:rFonts w:ascii="微软雅黑" w:hAnsi="微软雅黑" w:cs="微软雅黑" w:hint="eastAsia"/>
                <w:szCs w:val="21"/>
              </w:rPr>
              <w:t>传成功</w:t>
            </w:r>
            <w:proofErr w:type="gramEnd"/>
            <w:r w:rsidRPr="00680F22">
              <w:rPr>
                <w:rFonts w:ascii="微软雅黑" w:hAnsi="微软雅黑" w:cs="微软雅黑" w:hint="eastAsia"/>
                <w:szCs w:val="21"/>
              </w:rPr>
              <w:t>后，“电子加密投标文件”自动失效），否则视为投标文件撤回。</w:t>
            </w:r>
          </w:p>
          <w:p w14:paraId="70C3BC24"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（3）投标截止时间前，投标供应商仅递交了“备份投标文件”而未将电子加密投标文件上传至“政府采购云平台”的，投标无效。</w:t>
            </w:r>
          </w:p>
        </w:tc>
      </w:tr>
      <w:tr w:rsidR="00680F22" w:rsidRPr="00680F22" w14:paraId="0DC14C13"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7A5BD30B" w14:textId="77777777" w:rsidR="00327C7D" w:rsidRPr="00680F22" w:rsidRDefault="00000000">
            <w:pPr>
              <w:snapToGrid w:val="0"/>
              <w:spacing w:line="500" w:lineRule="exact"/>
              <w:ind w:firstLineChars="0" w:firstLine="0"/>
              <w:jc w:val="both"/>
              <w:rPr>
                <w:rFonts w:ascii="微软雅黑" w:hAnsi="微软雅黑" w:cs="微软雅黑"/>
                <w:szCs w:val="21"/>
              </w:rPr>
            </w:pPr>
            <w:r w:rsidRPr="00680F22">
              <w:rPr>
                <w:rFonts w:ascii="微软雅黑" w:hAnsi="微软雅黑" w:cs="微软雅黑" w:hint="eastAsia"/>
                <w:szCs w:val="21"/>
              </w:rPr>
              <w:t>16</w:t>
            </w:r>
          </w:p>
        </w:tc>
        <w:tc>
          <w:tcPr>
            <w:tcW w:w="9235" w:type="dxa"/>
            <w:tcBorders>
              <w:top w:val="single" w:sz="4" w:space="0" w:color="auto"/>
              <w:left w:val="single" w:sz="4" w:space="0" w:color="auto"/>
              <w:bottom w:val="single" w:sz="4" w:space="0" w:color="auto"/>
              <w:right w:val="single" w:sz="4" w:space="0" w:color="auto"/>
            </w:tcBorders>
            <w:vAlign w:val="center"/>
          </w:tcPr>
          <w:p w14:paraId="2FBC390B" w14:textId="7A5E284F" w:rsidR="00327C7D" w:rsidRPr="00680F22" w:rsidRDefault="00000000">
            <w:pPr>
              <w:snapToGrid w:val="0"/>
              <w:spacing w:line="500" w:lineRule="exact"/>
              <w:ind w:firstLineChars="0" w:firstLine="0"/>
              <w:rPr>
                <w:rFonts w:ascii="微软雅黑" w:hAnsi="微软雅黑" w:cs="微软雅黑"/>
                <w:szCs w:val="21"/>
              </w:rPr>
            </w:pPr>
            <w:r w:rsidRPr="00680F22">
              <w:rPr>
                <w:rFonts w:ascii="微软雅黑" w:hAnsi="微软雅黑" w:cs="微软雅黑" w:hint="eastAsia"/>
                <w:szCs w:val="21"/>
              </w:rPr>
              <w:t>投标截止时间及地点：</w:t>
            </w:r>
            <w:r w:rsidR="00DE69AE" w:rsidRPr="00680F22">
              <w:rPr>
                <w:rFonts w:ascii="微软雅黑" w:hAnsi="微软雅黑" w:cs="宋体" w:hint="eastAsia"/>
                <w:szCs w:val="21"/>
              </w:rPr>
              <w:t>2022年</w:t>
            </w:r>
            <w:r w:rsidR="00DE69AE" w:rsidRPr="00680F22">
              <w:rPr>
                <w:rFonts w:ascii="微软雅黑" w:hAnsi="微软雅黑" w:cs="宋体"/>
                <w:szCs w:val="21"/>
              </w:rPr>
              <w:t>11</w:t>
            </w:r>
            <w:r w:rsidR="00DE69AE" w:rsidRPr="00680F22">
              <w:rPr>
                <w:rFonts w:ascii="微软雅黑" w:hAnsi="微软雅黑" w:cs="宋体" w:hint="eastAsia"/>
                <w:szCs w:val="21"/>
              </w:rPr>
              <w:t>月</w:t>
            </w:r>
            <w:r w:rsidR="00DE69AE" w:rsidRPr="00680F22">
              <w:rPr>
                <w:rFonts w:ascii="微软雅黑" w:hAnsi="微软雅黑" w:cs="宋体"/>
                <w:szCs w:val="21"/>
              </w:rPr>
              <w:t>23</w:t>
            </w:r>
            <w:r w:rsidR="00DE69AE" w:rsidRPr="00680F22">
              <w:rPr>
                <w:rFonts w:ascii="微软雅黑" w:hAnsi="微软雅黑" w:cs="宋体" w:hint="eastAsia"/>
                <w:szCs w:val="21"/>
              </w:rPr>
              <w:t>日0</w:t>
            </w:r>
            <w:r w:rsidR="00DE69AE" w:rsidRPr="00680F22">
              <w:rPr>
                <w:rFonts w:ascii="微软雅黑" w:hAnsi="微软雅黑" w:cs="宋体"/>
                <w:szCs w:val="21"/>
              </w:rPr>
              <w:t>9</w:t>
            </w:r>
            <w:r w:rsidR="00DE69AE" w:rsidRPr="00680F22">
              <w:rPr>
                <w:rFonts w:ascii="微软雅黑" w:hAnsi="微软雅黑" w:cs="宋体" w:hint="eastAsia"/>
                <w:szCs w:val="21"/>
              </w:rPr>
              <w:t>：3</w:t>
            </w:r>
            <w:r w:rsidR="00DE69AE" w:rsidRPr="00680F22">
              <w:rPr>
                <w:rFonts w:ascii="微软雅黑" w:hAnsi="微软雅黑" w:cs="宋体"/>
                <w:szCs w:val="21"/>
              </w:rPr>
              <w:t>0</w:t>
            </w:r>
            <w:r w:rsidRPr="00680F22">
              <w:rPr>
                <w:rFonts w:ascii="微软雅黑" w:hAnsi="微软雅黑" w:cs="微软雅黑" w:hint="eastAsia"/>
                <w:szCs w:val="21"/>
              </w:rPr>
              <w:t xml:space="preserve"> </w:t>
            </w:r>
          </w:p>
          <w:p w14:paraId="62E53223" w14:textId="77777777" w:rsidR="00327C7D" w:rsidRPr="00680F22" w:rsidRDefault="00000000">
            <w:pPr>
              <w:snapToGrid w:val="0"/>
              <w:spacing w:line="500" w:lineRule="exact"/>
              <w:ind w:firstLineChars="1000" w:firstLine="2100"/>
              <w:rPr>
                <w:rFonts w:ascii="微软雅黑" w:hAnsi="微软雅黑" w:cs="微软雅黑"/>
                <w:szCs w:val="21"/>
              </w:rPr>
            </w:pPr>
            <w:r w:rsidRPr="00680F22">
              <w:rPr>
                <w:rFonts w:ascii="微软雅黑" w:hAnsi="微软雅黑" w:cs="微软雅黑" w:hint="eastAsia"/>
                <w:kern w:val="0"/>
                <w:szCs w:val="21"/>
              </w:rPr>
              <w:t>政</w:t>
            </w:r>
            <w:proofErr w:type="gramStart"/>
            <w:r w:rsidRPr="00680F22">
              <w:rPr>
                <w:rFonts w:ascii="微软雅黑" w:hAnsi="微软雅黑" w:cs="微软雅黑" w:hint="eastAsia"/>
                <w:kern w:val="0"/>
                <w:szCs w:val="21"/>
              </w:rPr>
              <w:t>采云</w:t>
            </w:r>
            <w:proofErr w:type="gramEnd"/>
            <w:r w:rsidRPr="00680F22">
              <w:rPr>
                <w:rFonts w:ascii="微软雅黑" w:hAnsi="微软雅黑" w:cs="微软雅黑" w:hint="eastAsia"/>
                <w:kern w:val="0"/>
                <w:szCs w:val="21"/>
              </w:rPr>
              <w:t>线上投标</w:t>
            </w:r>
          </w:p>
        </w:tc>
      </w:tr>
      <w:tr w:rsidR="00680F22" w:rsidRPr="00680F22" w14:paraId="4F6D9E90" w14:textId="77777777">
        <w:trPr>
          <w:trHeight w:val="598"/>
          <w:jc w:val="center"/>
        </w:trPr>
        <w:tc>
          <w:tcPr>
            <w:tcW w:w="636" w:type="dxa"/>
            <w:tcBorders>
              <w:top w:val="single" w:sz="4" w:space="0" w:color="auto"/>
              <w:left w:val="single" w:sz="4" w:space="0" w:color="auto"/>
              <w:bottom w:val="single" w:sz="4" w:space="0" w:color="auto"/>
              <w:right w:val="single" w:sz="4" w:space="0" w:color="auto"/>
            </w:tcBorders>
            <w:vAlign w:val="center"/>
          </w:tcPr>
          <w:p w14:paraId="4B9022D5" w14:textId="77777777" w:rsidR="00327C7D" w:rsidRPr="00680F22" w:rsidRDefault="00000000">
            <w:pPr>
              <w:snapToGrid w:val="0"/>
              <w:spacing w:line="500" w:lineRule="exact"/>
              <w:ind w:firstLineChars="0" w:firstLine="0"/>
              <w:jc w:val="both"/>
              <w:rPr>
                <w:rFonts w:ascii="微软雅黑" w:hAnsi="微软雅黑" w:cs="微软雅黑"/>
                <w:szCs w:val="21"/>
              </w:rPr>
            </w:pPr>
            <w:r w:rsidRPr="00680F22">
              <w:rPr>
                <w:rFonts w:ascii="微软雅黑" w:hAnsi="微软雅黑" w:cs="微软雅黑" w:hint="eastAsia"/>
                <w:szCs w:val="21"/>
              </w:rPr>
              <w:t>17</w:t>
            </w:r>
          </w:p>
        </w:tc>
        <w:tc>
          <w:tcPr>
            <w:tcW w:w="9235" w:type="dxa"/>
            <w:tcBorders>
              <w:top w:val="single" w:sz="4" w:space="0" w:color="auto"/>
              <w:left w:val="single" w:sz="4" w:space="0" w:color="auto"/>
              <w:bottom w:val="single" w:sz="4" w:space="0" w:color="auto"/>
              <w:right w:val="single" w:sz="4" w:space="0" w:color="auto"/>
            </w:tcBorders>
            <w:vAlign w:val="center"/>
          </w:tcPr>
          <w:p w14:paraId="73952C7A" w14:textId="141522BB" w:rsidR="00327C7D" w:rsidRPr="00680F22" w:rsidRDefault="00000000">
            <w:pPr>
              <w:snapToGrid w:val="0"/>
              <w:spacing w:line="500" w:lineRule="exact"/>
              <w:ind w:firstLineChars="0" w:firstLine="0"/>
              <w:rPr>
                <w:rFonts w:ascii="微软雅黑" w:hAnsi="微软雅黑" w:cs="微软雅黑"/>
                <w:szCs w:val="21"/>
              </w:rPr>
            </w:pPr>
            <w:r w:rsidRPr="00680F22">
              <w:rPr>
                <w:rFonts w:ascii="微软雅黑" w:hAnsi="微软雅黑" w:cs="微软雅黑" w:hint="eastAsia"/>
                <w:szCs w:val="21"/>
              </w:rPr>
              <w:t>开标时间及地点：</w:t>
            </w:r>
            <w:r w:rsidR="00DE69AE" w:rsidRPr="00680F22">
              <w:rPr>
                <w:rFonts w:ascii="微软雅黑" w:hAnsi="微软雅黑" w:cs="宋体" w:hint="eastAsia"/>
                <w:szCs w:val="21"/>
              </w:rPr>
              <w:t>2022年</w:t>
            </w:r>
            <w:r w:rsidR="00DE69AE" w:rsidRPr="00680F22">
              <w:rPr>
                <w:rFonts w:ascii="微软雅黑" w:hAnsi="微软雅黑" w:cs="宋体"/>
                <w:szCs w:val="21"/>
              </w:rPr>
              <w:t>11</w:t>
            </w:r>
            <w:r w:rsidR="00DE69AE" w:rsidRPr="00680F22">
              <w:rPr>
                <w:rFonts w:ascii="微软雅黑" w:hAnsi="微软雅黑" w:cs="宋体" w:hint="eastAsia"/>
                <w:szCs w:val="21"/>
              </w:rPr>
              <w:t>月</w:t>
            </w:r>
            <w:r w:rsidR="00DE69AE" w:rsidRPr="00680F22">
              <w:rPr>
                <w:rFonts w:ascii="微软雅黑" w:hAnsi="微软雅黑" w:cs="宋体"/>
                <w:szCs w:val="21"/>
              </w:rPr>
              <w:t>23</w:t>
            </w:r>
            <w:r w:rsidR="00DE69AE" w:rsidRPr="00680F22">
              <w:rPr>
                <w:rFonts w:ascii="微软雅黑" w:hAnsi="微软雅黑" w:cs="宋体" w:hint="eastAsia"/>
                <w:szCs w:val="21"/>
              </w:rPr>
              <w:t>日0</w:t>
            </w:r>
            <w:r w:rsidR="00DE69AE" w:rsidRPr="00680F22">
              <w:rPr>
                <w:rFonts w:ascii="微软雅黑" w:hAnsi="微软雅黑" w:cs="宋体"/>
                <w:szCs w:val="21"/>
              </w:rPr>
              <w:t>9</w:t>
            </w:r>
            <w:r w:rsidR="00DE69AE" w:rsidRPr="00680F22">
              <w:rPr>
                <w:rFonts w:ascii="微软雅黑" w:hAnsi="微软雅黑" w:cs="宋体" w:hint="eastAsia"/>
                <w:szCs w:val="21"/>
              </w:rPr>
              <w:t>：3</w:t>
            </w:r>
            <w:r w:rsidR="00DE69AE" w:rsidRPr="00680F22">
              <w:rPr>
                <w:rFonts w:ascii="微软雅黑" w:hAnsi="微软雅黑" w:cs="宋体"/>
                <w:szCs w:val="21"/>
              </w:rPr>
              <w:t>0</w:t>
            </w:r>
            <w:r w:rsidRPr="00680F22">
              <w:rPr>
                <w:rFonts w:ascii="微软雅黑" w:hAnsi="微软雅黑" w:cs="微软雅黑" w:hint="eastAsia"/>
                <w:szCs w:val="21"/>
              </w:rPr>
              <w:t xml:space="preserve"> </w:t>
            </w:r>
          </w:p>
          <w:p w14:paraId="3CD84220" w14:textId="2D62D433" w:rsidR="00327C7D" w:rsidRPr="00680F22" w:rsidRDefault="004D2024" w:rsidP="004D2024">
            <w:pPr>
              <w:snapToGrid w:val="0"/>
              <w:spacing w:line="500" w:lineRule="exact"/>
              <w:ind w:firstLineChars="228" w:firstLine="479"/>
              <w:rPr>
                <w:rFonts w:ascii="微软雅黑" w:hAnsi="微软雅黑" w:cs="微软雅黑"/>
                <w:szCs w:val="21"/>
              </w:rPr>
            </w:pPr>
            <w:r w:rsidRPr="00680F22">
              <w:rPr>
                <w:rFonts w:ascii="微软雅黑" w:hAnsi="微软雅黑" w:cs="宋体" w:hint="eastAsia"/>
                <w:kern w:val="0"/>
                <w:szCs w:val="21"/>
              </w:rPr>
              <w:t>“政</w:t>
            </w:r>
            <w:proofErr w:type="gramStart"/>
            <w:r w:rsidRPr="00680F22">
              <w:rPr>
                <w:rFonts w:ascii="微软雅黑" w:hAnsi="微软雅黑" w:cs="宋体" w:hint="eastAsia"/>
                <w:kern w:val="0"/>
                <w:szCs w:val="21"/>
              </w:rPr>
              <w:t>采云</w:t>
            </w:r>
            <w:proofErr w:type="gramEnd"/>
            <w:r w:rsidRPr="00680F22">
              <w:rPr>
                <w:rFonts w:ascii="微软雅黑" w:hAnsi="微软雅黑" w:cs="宋体" w:hint="eastAsia"/>
                <w:kern w:val="0"/>
                <w:szCs w:val="21"/>
              </w:rPr>
              <w:t>”平台电子投标（嘉兴</w:t>
            </w:r>
            <w:proofErr w:type="gramStart"/>
            <w:r w:rsidRPr="00680F22">
              <w:rPr>
                <w:rFonts w:ascii="微软雅黑" w:hAnsi="微软雅黑" w:cs="宋体" w:hint="eastAsia"/>
                <w:kern w:val="0"/>
                <w:szCs w:val="21"/>
              </w:rPr>
              <w:t>市广场</w:t>
            </w:r>
            <w:proofErr w:type="gramEnd"/>
            <w:r w:rsidRPr="00680F22">
              <w:rPr>
                <w:rFonts w:ascii="微软雅黑" w:hAnsi="微软雅黑" w:cs="宋体" w:hint="eastAsia"/>
                <w:kern w:val="0"/>
                <w:szCs w:val="21"/>
              </w:rPr>
              <w:t>路3</w:t>
            </w:r>
            <w:r w:rsidRPr="00680F22">
              <w:rPr>
                <w:rFonts w:ascii="微软雅黑" w:hAnsi="微软雅黑" w:cs="宋体"/>
                <w:kern w:val="0"/>
                <w:szCs w:val="21"/>
              </w:rPr>
              <w:t>50</w:t>
            </w:r>
            <w:r w:rsidRPr="00680F22">
              <w:rPr>
                <w:rFonts w:ascii="微软雅黑" w:hAnsi="微软雅黑" w:cs="宋体" w:hint="eastAsia"/>
                <w:kern w:val="0"/>
                <w:szCs w:val="21"/>
              </w:rPr>
              <w:t>号嘉兴市公共资源交易中心开标室）</w:t>
            </w:r>
          </w:p>
        </w:tc>
      </w:tr>
      <w:tr w:rsidR="00680F22" w:rsidRPr="00680F22" w14:paraId="63678E7D" w14:textId="77777777">
        <w:trPr>
          <w:trHeight w:val="469"/>
          <w:jc w:val="center"/>
        </w:trPr>
        <w:tc>
          <w:tcPr>
            <w:tcW w:w="636" w:type="dxa"/>
            <w:tcBorders>
              <w:top w:val="single" w:sz="4" w:space="0" w:color="auto"/>
              <w:left w:val="single" w:sz="4" w:space="0" w:color="auto"/>
              <w:bottom w:val="single" w:sz="4" w:space="0" w:color="auto"/>
              <w:right w:val="single" w:sz="4" w:space="0" w:color="auto"/>
            </w:tcBorders>
            <w:vAlign w:val="center"/>
          </w:tcPr>
          <w:p w14:paraId="3B68EB74" w14:textId="77777777" w:rsidR="00327C7D" w:rsidRPr="00680F22" w:rsidRDefault="00000000">
            <w:pPr>
              <w:snapToGrid w:val="0"/>
              <w:spacing w:line="500" w:lineRule="exact"/>
              <w:ind w:firstLineChars="0" w:firstLine="0"/>
              <w:rPr>
                <w:rFonts w:ascii="微软雅黑" w:hAnsi="微软雅黑" w:cs="微软雅黑"/>
                <w:szCs w:val="21"/>
              </w:rPr>
            </w:pPr>
            <w:r w:rsidRPr="00680F22">
              <w:rPr>
                <w:rFonts w:ascii="微软雅黑" w:hAnsi="微软雅黑" w:cs="微软雅黑" w:hint="eastAsia"/>
                <w:szCs w:val="21"/>
              </w:rPr>
              <w:t>18</w:t>
            </w:r>
          </w:p>
        </w:tc>
        <w:tc>
          <w:tcPr>
            <w:tcW w:w="9235" w:type="dxa"/>
            <w:tcBorders>
              <w:top w:val="single" w:sz="4" w:space="0" w:color="auto"/>
              <w:left w:val="single" w:sz="4" w:space="0" w:color="auto"/>
              <w:bottom w:val="single" w:sz="4" w:space="0" w:color="auto"/>
              <w:right w:val="single" w:sz="4" w:space="0" w:color="auto"/>
            </w:tcBorders>
            <w:vAlign w:val="center"/>
          </w:tcPr>
          <w:p w14:paraId="431DA59F" w14:textId="77777777" w:rsidR="00327C7D" w:rsidRPr="00680F22" w:rsidRDefault="00000000">
            <w:pPr>
              <w:autoSpaceDE w:val="0"/>
              <w:autoSpaceDN w:val="0"/>
              <w:snapToGrid w:val="0"/>
              <w:spacing w:line="500" w:lineRule="exact"/>
              <w:ind w:firstLineChars="0" w:firstLine="0"/>
              <w:textAlignment w:val="bottom"/>
              <w:rPr>
                <w:rFonts w:ascii="微软雅黑" w:hAnsi="微软雅黑" w:cs="微软雅黑"/>
                <w:b/>
                <w:szCs w:val="21"/>
              </w:rPr>
            </w:pPr>
            <w:r w:rsidRPr="00680F22">
              <w:rPr>
                <w:rFonts w:ascii="微软雅黑" w:hAnsi="微软雅黑" w:cs="微软雅黑" w:hint="eastAsia"/>
                <w:szCs w:val="21"/>
              </w:rPr>
              <w:t>投标费用：中标单位支付招标代理服务费（收费标准详见招标文件）</w:t>
            </w:r>
          </w:p>
        </w:tc>
      </w:tr>
      <w:tr w:rsidR="00680F22" w:rsidRPr="00680F22" w14:paraId="66F24903" w14:textId="77777777">
        <w:trPr>
          <w:trHeight w:val="308"/>
          <w:jc w:val="center"/>
        </w:trPr>
        <w:tc>
          <w:tcPr>
            <w:tcW w:w="636" w:type="dxa"/>
            <w:tcBorders>
              <w:top w:val="single" w:sz="4" w:space="0" w:color="auto"/>
              <w:left w:val="single" w:sz="4" w:space="0" w:color="auto"/>
              <w:bottom w:val="single" w:sz="4" w:space="0" w:color="auto"/>
              <w:right w:val="single" w:sz="4" w:space="0" w:color="auto"/>
            </w:tcBorders>
            <w:vAlign w:val="center"/>
          </w:tcPr>
          <w:p w14:paraId="16D2476D" w14:textId="77777777" w:rsidR="00327C7D" w:rsidRPr="00680F22" w:rsidRDefault="00000000">
            <w:pPr>
              <w:snapToGrid w:val="0"/>
              <w:spacing w:line="500" w:lineRule="exact"/>
              <w:ind w:firstLineChars="0" w:firstLine="0"/>
              <w:rPr>
                <w:rFonts w:ascii="微软雅黑" w:hAnsi="微软雅黑" w:cs="微软雅黑"/>
                <w:szCs w:val="21"/>
              </w:rPr>
            </w:pPr>
            <w:r w:rsidRPr="00680F22">
              <w:rPr>
                <w:rFonts w:ascii="微软雅黑" w:hAnsi="微软雅黑" w:cs="微软雅黑" w:hint="eastAsia"/>
                <w:szCs w:val="21"/>
              </w:rPr>
              <w:t>19</w:t>
            </w:r>
          </w:p>
        </w:tc>
        <w:tc>
          <w:tcPr>
            <w:tcW w:w="9235" w:type="dxa"/>
            <w:tcBorders>
              <w:top w:val="single" w:sz="4" w:space="0" w:color="auto"/>
              <w:left w:val="single" w:sz="4" w:space="0" w:color="auto"/>
              <w:bottom w:val="single" w:sz="4" w:space="0" w:color="auto"/>
              <w:right w:val="single" w:sz="4" w:space="0" w:color="auto"/>
            </w:tcBorders>
            <w:vAlign w:val="center"/>
          </w:tcPr>
          <w:p w14:paraId="1C0AD74C" w14:textId="77777777" w:rsidR="00327C7D" w:rsidRPr="00680F22" w:rsidRDefault="00000000">
            <w:pPr>
              <w:autoSpaceDE w:val="0"/>
              <w:autoSpaceDN w:val="0"/>
              <w:snapToGrid w:val="0"/>
              <w:spacing w:line="500" w:lineRule="exact"/>
              <w:ind w:firstLineChars="0" w:firstLine="0"/>
              <w:textAlignment w:val="bottom"/>
              <w:rPr>
                <w:rFonts w:ascii="微软雅黑" w:hAnsi="微软雅黑" w:cs="微软雅黑"/>
                <w:szCs w:val="21"/>
              </w:rPr>
            </w:pPr>
            <w:r w:rsidRPr="00680F22">
              <w:rPr>
                <w:rFonts w:ascii="微软雅黑" w:hAnsi="微软雅黑" w:cs="微软雅黑" w:hint="eastAsia"/>
                <w:szCs w:val="21"/>
              </w:rPr>
              <w:t>签订合同时间：中标公示发出之日起30日内。</w:t>
            </w:r>
          </w:p>
        </w:tc>
      </w:tr>
      <w:tr w:rsidR="00680F22" w:rsidRPr="00680F22" w14:paraId="51634427" w14:textId="77777777">
        <w:trPr>
          <w:trHeight w:val="71"/>
          <w:jc w:val="center"/>
        </w:trPr>
        <w:tc>
          <w:tcPr>
            <w:tcW w:w="636" w:type="dxa"/>
            <w:tcBorders>
              <w:top w:val="single" w:sz="4" w:space="0" w:color="auto"/>
              <w:left w:val="single" w:sz="4" w:space="0" w:color="auto"/>
              <w:bottom w:val="single" w:sz="4" w:space="0" w:color="auto"/>
              <w:right w:val="single" w:sz="4" w:space="0" w:color="auto"/>
            </w:tcBorders>
            <w:vAlign w:val="center"/>
          </w:tcPr>
          <w:p w14:paraId="77E7E016" w14:textId="77777777" w:rsidR="00327C7D" w:rsidRPr="00680F22" w:rsidRDefault="00000000">
            <w:pPr>
              <w:snapToGrid w:val="0"/>
              <w:spacing w:line="500" w:lineRule="exact"/>
              <w:ind w:firstLineChars="0" w:firstLine="0"/>
              <w:rPr>
                <w:rFonts w:ascii="微软雅黑" w:hAnsi="微软雅黑" w:cs="微软雅黑"/>
                <w:szCs w:val="21"/>
              </w:rPr>
            </w:pPr>
            <w:r w:rsidRPr="00680F22">
              <w:rPr>
                <w:rFonts w:ascii="微软雅黑" w:hAnsi="微软雅黑" w:cs="微软雅黑" w:hint="eastAsia"/>
                <w:szCs w:val="21"/>
              </w:rPr>
              <w:t>20</w:t>
            </w:r>
          </w:p>
        </w:tc>
        <w:tc>
          <w:tcPr>
            <w:tcW w:w="9235" w:type="dxa"/>
            <w:tcBorders>
              <w:top w:val="single" w:sz="4" w:space="0" w:color="auto"/>
              <w:left w:val="single" w:sz="4" w:space="0" w:color="auto"/>
              <w:bottom w:val="single" w:sz="4" w:space="0" w:color="auto"/>
              <w:right w:val="single" w:sz="4" w:space="0" w:color="auto"/>
            </w:tcBorders>
            <w:vAlign w:val="center"/>
          </w:tcPr>
          <w:p w14:paraId="158CB0B1" w14:textId="77777777" w:rsidR="00327C7D" w:rsidRPr="00680F22" w:rsidRDefault="00000000">
            <w:pPr>
              <w:autoSpaceDE w:val="0"/>
              <w:autoSpaceDN w:val="0"/>
              <w:snapToGrid w:val="0"/>
              <w:spacing w:line="500" w:lineRule="exact"/>
              <w:ind w:firstLineChars="0" w:firstLine="0"/>
              <w:textAlignment w:val="bottom"/>
              <w:rPr>
                <w:rFonts w:ascii="微软雅黑" w:hAnsi="微软雅黑" w:cs="微软雅黑"/>
                <w:szCs w:val="21"/>
              </w:rPr>
            </w:pPr>
            <w:r w:rsidRPr="00680F22">
              <w:rPr>
                <w:rFonts w:ascii="微软雅黑" w:hAnsi="微软雅黑" w:cs="微软雅黑" w:hint="eastAsia"/>
                <w:szCs w:val="21"/>
              </w:rPr>
              <w:t>履约保证金的收取及退还：无。</w:t>
            </w:r>
          </w:p>
        </w:tc>
      </w:tr>
      <w:tr w:rsidR="00680F22" w:rsidRPr="00680F22" w14:paraId="31B3CBDD" w14:textId="77777777">
        <w:trPr>
          <w:trHeight w:val="70"/>
          <w:jc w:val="center"/>
        </w:trPr>
        <w:tc>
          <w:tcPr>
            <w:tcW w:w="636" w:type="dxa"/>
            <w:tcBorders>
              <w:top w:val="single" w:sz="4" w:space="0" w:color="auto"/>
              <w:left w:val="single" w:sz="4" w:space="0" w:color="auto"/>
              <w:bottom w:val="single" w:sz="4" w:space="0" w:color="auto"/>
              <w:right w:val="single" w:sz="4" w:space="0" w:color="auto"/>
            </w:tcBorders>
            <w:vAlign w:val="center"/>
          </w:tcPr>
          <w:p w14:paraId="683A5B71" w14:textId="77777777" w:rsidR="00327C7D" w:rsidRPr="00680F22" w:rsidRDefault="00000000">
            <w:pPr>
              <w:snapToGrid w:val="0"/>
              <w:spacing w:line="500" w:lineRule="exact"/>
              <w:ind w:firstLineChars="0" w:firstLine="0"/>
              <w:rPr>
                <w:rFonts w:ascii="微软雅黑" w:hAnsi="微软雅黑" w:cs="微软雅黑"/>
                <w:szCs w:val="21"/>
              </w:rPr>
            </w:pPr>
            <w:r w:rsidRPr="00680F22">
              <w:rPr>
                <w:rFonts w:ascii="微软雅黑" w:hAnsi="微软雅黑" w:cs="微软雅黑" w:hint="eastAsia"/>
                <w:szCs w:val="21"/>
              </w:rPr>
              <w:t>21</w:t>
            </w:r>
          </w:p>
        </w:tc>
        <w:tc>
          <w:tcPr>
            <w:tcW w:w="9235" w:type="dxa"/>
            <w:tcBorders>
              <w:top w:val="single" w:sz="4" w:space="0" w:color="auto"/>
              <w:left w:val="single" w:sz="4" w:space="0" w:color="auto"/>
              <w:bottom w:val="single" w:sz="4" w:space="0" w:color="auto"/>
              <w:right w:val="single" w:sz="4" w:space="0" w:color="auto"/>
            </w:tcBorders>
            <w:vAlign w:val="center"/>
          </w:tcPr>
          <w:p w14:paraId="21D2DEA3" w14:textId="77777777" w:rsidR="00327C7D" w:rsidRPr="00680F22" w:rsidRDefault="00000000">
            <w:pPr>
              <w:snapToGrid w:val="0"/>
              <w:spacing w:line="500" w:lineRule="exact"/>
              <w:ind w:firstLineChars="0" w:firstLine="0"/>
              <w:rPr>
                <w:rFonts w:ascii="微软雅黑" w:hAnsi="微软雅黑" w:cs="微软雅黑"/>
                <w:szCs w:val="21"/>
              </w:rPr>
            </w:pPr>
            <w:r w:rsidRPr="00680F22">
              <w:rPr>
                <w:rFonts w:ascii="微软雅黑" w:hAnsi="微软雅黑" w:cs="微软雅黑" w:hint="eastAsia"/>
                <w:szCs w:val="21"/>
              </w:rPr>
              <w:t>投标文件有效期：</w:t>
            </w:r>
            <w:r w:rsidRPr="00680F22">
              <w:rPr>
                <w:rFonts w:ascii="微软雅黑" w:hAnsi="微软雅黑" w:cs="微软雅黑" w:hint="eastAsia"/>
                <w:szCs w:val="21"/>
                <w:u w:val="single"/>
              </w:rPr>
              <w:t>60</w:t>
            </w:r>
            <w:r w:rsidRPr="00680F22">
              <w:rPr>
                <w:rFonts w:ascii="微软雅黑" w:hAnsi="微软雅黑" w:cs="微软雅黑" w:hint="eastAsia"/>
                <w:szCs w:val="21"/>
              </w:rPr>
              <w:t>天</w:t>
            </w:r>
          </w:p>
        </w:tc>
      </w:tr>
      <w:tr w:rsidR="00680F22" w:rsidRPr="00680F22" w14:paraId="1904C8AB" w14:textId="77777777">
        <w:trPr>
          <w:trHeight w:val="672"/>
          <w:jc w:val="center"/>
        </w:trPr>
        <w:tc>
          <w:tcPr>
            <w:tcW w:w="636" w:type="dxa"/>
            <w:tcBorders>
              <w:top w:val="single" w:sz="4" w:space="0" w:color="auto"/>
              <w:left w:val="single" w:sz="4" w:space="0" w:color="auto"/>
              <w:bottom w:val="single" w:sz="4" w:space="0" w:color="auto"/>
              <w:right w:val="single" w:sz="4" w:space="0" w:color="auto"/>
            </w:tcBorders>
            <w:vAlign w:val="center"/>
          </w:tcPr>
          <w:p w14:paraId="59A09D0C" w14:textId="77777777" w:rsidR="00327C7D" w:rsidRPr="00680F22" w:rsidRDefault="00000000">
            <w:pPr>
              <w:snapToGrid w:val="0"/>
              <w:spacing w:line="500" w:lineRule="exact"/>
              <w:ind w:firstLineChars="0" w:firstLine="0"/>
              <w:rPr>
                <w:rFonts w:ascii="微软雅黑" w:hAnsi="微软雅黑" w:cs="微软雅黑"/>
                <w:szCs w:val="21"/>
              </w:rPr>
            </w:pPr>
            <w:r w:rsidRPr="00680F22">
              <w:rPr>
                <w:rFonts w:ascii="微软雅黑" w:hAnsi="微软雅黑" w:cs="微软雅黑" w:hint="eastAsia"/>
                <w:szCs w:val="21"/>
              </w:rPr>
              <w:lastRenderedPageBreak/>
              <w:t>22</w:t>
            </w:r>
          </w:p>
        </w:tc>
        <w:tc>
          <w:tcPr>
            <w:tcW w:w="9235" w:type="dxa"/>
            <w:tcBorders>
              <w:top w:val="single" w:sz="4" w:space="0" w:color="auto"/>
              <w:left w:val="single" w:sz="4" w:space="0" w:color="auto"/>
              <w:bottom w:val="single" w:sz="4" w:space="0" w:color="auto"/>
              <w:right w:val="single" w:sz="4" w:space="0" w:color="auto"/>
            </w:tcBorders>
            <w:vAlign w:val="center"/>
          </w:tcPr>
          <w:p w14:paraId="01B5C54E" w14:textId="77777777" w:rsidR="00327C7D" w:rsidRPr="00680F22" w:rsidRDefault="00000000">
            <w:pPr>
              <w:spacing w:line="500" w:lineRule="exact"/>
              <w:ind w:firstLineChars="0" w:firstLine="0"/>
              <w:rPr>
                <w:rFonts w:ascii="微软雅黑" w:hAnsi="微软雅黑" w:cs="微软雅黑"/>
                <w:kern w:val="0"/>
                <w:szCs w:val="21"/>
              </w:rPr>
            </w:pPr>
            <w:r w:rsidRPr="00680F22">
              <w:rPr>
                <w:rFonts w:ascii="微软雅黑" w:hAnsi="微软雅黑" w:cs="微软雅黑" w:hint="eastAsia"/>
                <w:kern w:val="0"/>
                <w:szCs w:val="21"/>
              </w:rPr>
              <w:t>网上注册：</w:t>
            </w:r>
          </w:p>
          <w:p w14:paraId="355F030D" w14:textId="77777777" w:rsidR="00327C7D" w:rsidRPr="00680F22" w:rsidRDefault="00000000">
            <w:pPr>
              <w:spacing w:line="500" w:lineRule="exact"/>
              <w:ind w:firstLineChars="0" w:firstLine="0"/>
              <w:rPr>
                <w:rFonts w:ascii="微软雅黑" w:hAnsi="微软雅黑" w:cs="微软雅黑"/>
                <w:szCs w:val="21"/>
              </w:rPr>
            </w:pPr>
            <w:r w:rsidRPr="00680F22">
              <w:rPr>
                <w:rFonts w:ascii="微软雅黑" w:hAnsi="微软雅黑" w:cs="微软雅黑" w:hint="eastAsia"/>
                <w:kern w:val="0"/>
                <w:szCs w:val="21"/>
              </w:rPr>
              <w:t>本项目不接受现场报名，须注册后进行网上报名。在浙江政府采购网进行供应</w:t>
            </w:r>
            <w:proofErr w:type="gramStart"/>
            <w:r w:rsidRPr="00680F22">
              <w:rPr>
                <w:rFonts w:ascii="微软雅黑" w:hAnsi="微软雅黑" w:cs="微软雅黑" w:hint="eastAsia"/>
                <w:kern w:val="0"/>
                <w:szCs w:val="21"/>
              </w:rPr>
              <w:t>商注册</w:t>
            </w:r>
            <w:proofErr w:type="gramEnd"/>
            <w:r w:rsidRPr="00680F22">
              <w:rPr>
                <w:rFonts w:ascii="微软雅黑" w:hAnsi="微软雅黑" w:cs="微软雅黑" w:hint="eastAsia"/>
                <w:kern w:val="0"/>
                <w:szCs w:val="21"/>
              </w:rPr>
              <w:t>后完成报名；（详情请见第一章公告报名及招标文件的获取）</w:t>
            </w:r>
          </w:p>
        </w:tc>
      </w:tr>
      <w:tr w:rsidR="00680F22" w:rsidRPr="00680F22" w14:paraId="132AB10E" w14:textId="77777777">
        <w:trPr>
          <w:trHeight w:val="70"/>
          <w:jc w:val="center"/>
        </w:trPr>
        <w:tc>
          <w:tcPr>
            <w:tcW w:w="636" w:type="dxa"/>
            <w:tcBorders>
              <w:top w:val="single" w:sz="4" w:space="0" w:color="auto"/>
              <w:left w:val="single" w:sz="4" w:space="0" w:color="auto"/>
              <w:bottom w:val="single" w:sz="4" w:space="0" w:color="auto"/>
              <w:right w:val="single" w:sz="4" w:space="0" w:color="auto"/>
            </w:tcBorders>
            <w:vAlign w:val="center"/>
          </w:tcPr>
          <w:p w14:paraId="6793026A" w14:textId="77777777" w:rsidR="00327C7D" w:rsidRPr="00680F22" w:rsidRDefault="00000000">
            <w:pPr>
              <w:snapToGrid w:val="0"/>
              <w:spacing w:line="500" w:lineRule="exact"/>
              <w:ind w:firstLineChars="0" w:firstLine="0"/>
              <w:rPr>
                <w:rFonts w:ascii="微软雅黑" w:hAnsi="微软雅黑" w:cs="微软雅黑"/>
                <w:szCs w:val="21"/>
              </w:rPr>
            </w:pPr>
            <w:r w:rsidRPr="00680F22">
              <w:rPr>
                <w:rFonts w:ascii="微软雅黑" w:hAnsi="微软雅黑" w:cs="微软雅黑" w:hint="eastAsia"/>
                <w:szCs w:val="21"/>
              </w:rPr>
              <w:t>23</w:t>
            </w:r>
          </w:p>
        </w:tc>
        <w:tc>
          <w:tcPr>
            <w:tcW w:w="9235" w:type="dxa"/>
            <w:tcBorders>
              <w:top w:val="single" w:sz="4" w:space="0" w:color="auto"/>
              <w:left w:val="single" w:sz="4" w:space="0" w:color="auto"/>
              <w:bottom w:val="single" w:sz="4" w:space="0" w:color="auto"/>
              <w:right w:val="single" w:sz="4" w:space="0" w:color="auto"/>
            </w:tcBorders>
            <w:vAlign w:val="center"/>
          </w:tcPr>
          <w:p w14:paraId="0DD0827D" w14:textId="77777777" w:rsidR="00327C7D" w:rsidRPr="00680F22" w:rsidRDefault="00000000">
            <w:pPr>
              <w:snapToGrid w:val="0"/>
              <w:spacing w:line="500" w:lineRule="exact"/>
              <w:ind w:firstLineChars="0" w:firstLine="0"/>
              <w:rPr>
                <w:rFonts w:ascii="微软雅黑" w:hAnsi="微软雅黑" w:cs="微软雅黑"/>
                <w:szCs w:val="21"/>
              </w:rPr>
            </w:pPr>
            <w:r w:rsidRPr="00680F22">
              <w:rPr>
                <w:rFonts w:ascii="微软雅黑" w:hAnsi="微软雅黑" w:cs="微软雅黑" w:hint="eastAsia"/>
                <w:szCs w:val="21"/>
              </w:rPr>
              <w:t>解释：本招标文件的解释权属于招标采购单位。</w:t>
            </w:r>
          </w:p>
        </w:tc>
      </w:tr>
    </w:tbl>
    <w:p w14:paraId="67D7300A" w14:textId="77777777" w:rsidR="00327C7D" w:rsidRPr="00680F22" w:rsidRDefault="00000000">
      <w:pPr>
        <w:pStyle w:val="2"/>
        <w:spacing w:line="500" w:lineRule="exact"/>
        <w:ind w:firstLine="420"/>
        <w:rPr>
          <w:rFonts w:ascii="微软雅黑" w:hAnsi="微软雅黑" w:cs="微软雅黑"/>
          <w:szCs w:val="21"/>
        </w:rPr>
      </w:pPr>
      <w:bookmarkStart w:id="25" w:name="_Toc177870536"/>
      <w:bookmarkStart w:id="26" w:name="_Toc493511580"/>
      <w:r w:rsidRPr="00680F22">
        <w:rPr>
          <w:rFonts w:ascii="微软雅黑" w:hAnsi="微软雅黑" w:cs="微软雅黑" w:hint="eastAsia"/>
          <w:szCs w:val="21"/>
        </w:rPr>
        <w:t>一、总则</w:t>
      </w:r>
      <w:bookmarkEnd w:id="25"/>
      <w:bookmarkEnd w:id="26"/>
    </w:p>
    <w:p w14:paraId="455AD430" w14:textId="77777777" w:rsidR="00327C7D" w:rsidRPr="00680F22" w:rsidRDefault="00000000">
      <w:pPr>
        <w:pStyle w:val="30"/>
        <w:spacing w:line="500" w:lineRule="exact"/>
        <w:ind w:firstLine="420"/>
        <w:rPr>
          <w:rFonts w:ascii="微软雅黑" w:hAnsi="微软雅黑" w:cs="微软雅黑"/>
          <w:szCs w:val="21"/>
        </w:rPr>
      </w:pPr>
      <w:bookmarkStart w:id="27" w:name="_Toc493511581"/>
      <w:bookmarkStart w:id="28" w:name="_Toc177824939"/>
      <w:bookmarkStart w:id="29" w:name="_Toc177825120"/>
      <w:bookmarkStart w:id="30" w:name="_Toc177870537"/>
      <w:bookmarkStart w:id="31" w:name="_Toc177824872"/>
      <w:bookmarkStart w:id="32" w:name="_Toc427915759"/>
      <w:r w:rsidRPr="00680F22">
        <w:rPr>
          <w:rFonts w:ascii="微软雅黑" w:hAnsi="微软雅黑" w:cs="微软雅黑" w:hint="eastAsia"/>
          <w:szCs w:val="21"/>
        </w:rPr>
        <w:t>1、 适用范围</w:t>
      </w:r>
      <w:bookmarkEnd w:id="27"/>
      <w:bookmarkEnd w:id="28"/>
      <w:bookmarkEnd w:id="29"/>
      <w:bookmarkEnd w:id="30"/>
      <w:bookmarkEnd w:id="31"/>
      <w:bookmarkEnd w:id="32"/>
    </w:p>
    <w:p w14:paraId="488B0623"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33" w:name="_Toc493511582"/>
      <w:r w:rsidRPr="00680F22">
        <w:rPr>
          <w:rFonts w:ascii="微软雅黑" w:hAnsi="微软雅黑" w:cs="微软雅黑" w:hint="eastAsia"/>
          <w:spacing w:val="0"/>
          <w:sz w:val="21"/>
          <w:szCs w:val="21"/>
        </w:rPr>
        <w:t>1.1、本招标文件适用于本次所述项目的招标。</w:t>
      </w:r>
      <w:bookmarkStart w:id="34" w:name="_Toc177824873"/>
      <w:bookmarkStart w:id="35" w:name="_Toc177825121"/>
      <w:bookmarkStart w:id="36" w:name="_Toc177824940"/>
      <w:bookmarkStart w:id="37" w:name="_Toc427915760"/>
      <w:bookmarkStart w:id="38" w:name="_Toc177870538"/>
      <w:bookmarkEnd w:id="33"/>
    </w:p>
    <w:p w14:paraId="1877383F" w14:textId="77777777" w:rsidR="00327C7D" w:rsidRPr="00680F22" w:rsidRDefault="00000000">
      <w:pPr>
        <w:pStyle w:val="30"/>
        <w:spacing w:line="500" w:lineRule="exact"/>
        <w:ind w:firstLine="420"/>
        <w:rPr>
          <w:rFonts w:ascii="微软雅黑" w:hAnsi="微软雅黑" w:cs="微软雅黑"/>
          <w:szCs w:val="21"/>
        </w:rPr>
      </w:pPr>
      <w:bookmarkStart w:id="39" w:name="_Toc493511583"/>
      <w:r w:rsidRPr="00680F22">
        <w:rPr>
          <w:rFonts w:ascii="微软雅黑" w:hAnsi="微软雅黑" w:cs="微软雅黑" w:hint="eastAsia"/>
          <w:szCs w:val="21"/>
        </w:rPr>
        <w:t>2、定义</w:t>
      </w:r>
      <w:bookmarkEnd w:id="34"/>
      <w:bookmarkEnd w:id="35"/>
      <w:bookmarkEnd w:id="36"/>
      <w:bookmarkEnd w:id="37"/>
      <w:bookmarkEnd w:id="38"/>
      <w:bookmarkEnd w:id="39"/>
    </w:p>
    <w:p w14:paraId="30B57FF6"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40" w:name="_Toc493511584"/>
      <w:r w:rsidRPr="00680F22">
        <w:rPr>
          <w:rFonts w:ascii="微软雅黑" w:hAnsi="微软雅黑" w:cs="微软雅黑" w:hint="eastAsia"/>
          <w:spacing w:val="0"/>
          <w:sz w:val="21"/>
          <w:szCs w:val="21"/>
        </w:rPr>
        <w:t>2.1、“招标人”系指组织本次招标的代理机构或采购人。</w:t>
      </w:r>
      <w:bookmarkEnd w:id="40"/>
    </w:p>
    <w:p w14:paraId="3DFAC740"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41" w:name="_Toc493511585"/>
      <w:r w:rsidRPr="00680F22">
        <w:rPr>
          <w:rFonts w:ascii="微软雅黑" w:hAnsi="微软雅黑" w:cs="微软雅黑" w:hint="eastAsia"/>
          <w:spacing w:val="0"/>
          <w:sz w:val="21"/>
          <w:szCs w:val="21"/>
        </w:rPr>
        <w:t>2.2、“投标人”系指向招标方提交投标文件的供应商。</w:t>
      </w:r>
      <w:bookmarkEnd w:id="41"/>
    </w:p>
    <w:p w14:paraId="58BAB5A5"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42" w:name="_Toc493511586"/>
      <w:r w:rsidRPr="00680F22">
        <w:rPr>
          <w:rFonts w:ascii="微软雅黑" w:hAnsi="微软雅黑" w:cs="微软雅黑" w:hint="eastAsia"/>
          <w:spacing w:val="0"/>
          <w:sz w:val="21"/>
          <w:szCs w:val="21"/>
        </w:rPr>
        <w:t>2.3、“产品”系指供方按招标文件规定，须向采购人提供的一切设备、保险、税金、备品备件、工具、手册及其它有关技术资料和材料。</w:t>
      </w:r>
      <w:bookmarkEnd w:id="42"/>
    </w:p>
    <w:p w14:paraId="0DD75B27"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43" w:name="_Toc493511587"/>
      <w:r w:rsidRPr="00680F22">
        <w:rPr>
          <w:rFonts w:ascii="微软雅黑" w:hAnsi="微软雅黑" w:cs="微软雅黑" w:hint="eastAsia"/>
          <w:spacing w:val="0"/>
          <w:sz w:val="21"/>
          <w:szCs w:val="21"/>
        </w:rPr>
        <w:t>2.4、“服务”系指招标文件规定投标人须承担的安装、调试、技术协助、校准、培训、技术指导以及其他类似的义务。</w:t>
      </w:r>
      <w:bookmarkEnd w:id="43"/>
    </w:p>
    <w:p w14:paraId="19D0A357"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44" w:name="_Toc493511588"/>
      <w:r w:rsidRPr="00680F22">
        <w:rPr>
          <w:rFonts w:ascii="微软雅黑" w:hAnsi="微软雅黑" w:cs="微软雅黑" w:hint="eastAsia"/>
          <w:spacing w:val="0"/>
          <w:sz w:val="21"/>
          <w:szCs w:val="21"/>
        </w:rPr>
        <w:t>2.5、“项目”系指投标人按招标文件规定向采购人提供的产品和服务。</w:t>
      </w:r>
      <w:bookmarkEnd w:id="44"/>
    </w:p>
    <w:p w14:paraId="7416EE9C"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45" w:name="_Toc493511589"/>
      <w:r w:rsidRPr="00680F22">
        <w:rPr>
          <w:rFonts w:ascii="微软雅黑" w:hAnsi="微软雅黑" w:cs="微软雅黑" w:hint="eastAsia"/>
          <w:spacing w:val="0"/>
          <w:sz w:val="21"/>
          <w:szCs w:val="21"/>
        </w:rPr>
        <w:t>2.6、“书面形式”包括信函、传真、电报、电子文档等。</w:t>
      </w:r>
      <w:bookmarkEnd w:id="45"/>
    </w:p>
    <w:p w14:paraId="2ECCC4BE"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46" w:name="_Toc493511590"/>
      <w:r w:rsidRPr="00680F22">
        <w:rPr>
          <w:rFonts w:ascii="微软雅黑" w:hAnsi="微软雅黑" w:cs="微软雅黑" w:hint="eastAsia"/>
          <w:spacing w:val="0"/>
          <w:sz w:val="21"/>
          <w:szCs w:val="21"/>
        </w:rPr>
        <w:t>2.7、“▲”系指实质性要求条款。</w:t>
      </w:r>
      <w:bookmarkStart w:id="47" w:name="_Toc427915761"/>
      <w:bookmarkStart w:id="48" w:name="_Toc177870539"/>
      <w:bookmarkEnd w:id="46"/>
    </w:p>
    <w:p w14:paraId="00A4806C" w14:textId="77777777" w:rsidR="00327C7D" w:rsidRPr="00680F22" w:rsidRDefault="00000000">
      <w:pPr>
        <w:pStyle w:val="30"/>
        <w:spacing w:line="500" w:lineRule="exact"/>
        <w:ind w:firstLine="420"/>
        <w:rPr>
          <w:rFonts w:ascii="微软雅黑" w:hAnsi="微软雅黑" w:cs="微软雅黑"/>
          <w:szCs w:val="21"/>
        </w:rPr>
      </w:pPr>
      <w:bookmarkStart w:id="49" w:name="_Toc493511591"/>
      <w:r w:rsidRPr="00680F22">
        <w:rPr>
          <w:rFonts w:ascii="微软雅黑" w:hAnsi="微软雅黑" w:cs="微软雅黑" w:hint="eastAsia"/>
          <w:szCs w:val="21"/>
        </w:rPr>
        <w:t>3、招标方式</w:t>
      </w:r>
      <w:bookmarkEnd w:id="47"/>
      <w:bookmarkEnd w:id="48"/>
      <w:bookmarkEnd w:id="49"/>
    </w:p>
    <w:p w14:paraId="41DF6914"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50" w:name="_Toc493511592"/>
      <w:r w:rsidRPr="00680F22">
        <w:rPr>
          <w:rFonts w:ascii="微软雅黑" w:hAnsi="微软雅黑" w:cs="微软雅黑" w:hint="eastAsia"/>
          <w:spacing w:val="0"/>
          <w:sz w:val="21"/>
          <w:szCs w:val="21"/>
        </w:rPr>
        <w:t>3.1、本次招标采用公开招标方式进行。</w:t>
      </w:r>
      <w:bookmarkEnd w:id="50"/>
    </w:p>
    <w:p w14:paraId="32CF06CC"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51" w:name="_Toc493511593"/>
      <w:r w:rsidRPr="00680F22">
        <w:rPr>
          <w:rFonts w:ascii="微软雅黑" w:hAnsi="微软雅黑" w:cs="微软雅黑" w:hint="eastAsia"/>
          <w:spacing w:val="0"/>
          <w:sz w:val="21"/>
          <w:szCs w:val="21"/>
        </w:rPr>
        <w:t>3.2、本次招标设定上限价为预算金额 。</w:t>
      </w:r>
      <w:bookmarkStart w:id="52" w:name="_Toc177825122"/>
      <w:bookmarkStart w:id="53" w:name="_Toc177824941"/>
      <w:bookmarkStart w:id="54" w:name="_Toc177824874"/>
      <w:bookmarkStart w:id="55" w:name="_Toc177870540"/>
      <w:bookmarkStart w:id="56" w:name="_Toc427915762"/>
      <w:bookmarkEnd w:id="51"/>
    </w:p>
    <w:p w14:paraId="4B449FF1" w14:textId="77777777" w:rsidR="00327C7D" w:rsidRPr="00680F22" w:rsidRDefault="00000000">
      <w:pPr>
        <w:pStyle w:val="30"/>
        <w:spacing w:line="500" w:lineRule="exact"/>
        <w:ind w:firstLine="420"/>
        <w:rPr>
          <w:rFonts w:ascii="微软雅黑" w:hAnsi="微软雅黑" w:cs="微软雅黑"/>
          <w:szCs w:val="21"/>
        </w:rPr>
      </w:pPr>
      <w:bookmarkStart w:id="57" w:name="_Toc493511594"/>
      <w:r w:rsidRPr="00680F22">
        <w:rPr>
          <w:rFonts w:ascii="微软雅黑" w:hAnsi="微软雅黑" w:cs="微软雅黑" w:hint="eastAsia"/>
          <w:szCs w:val="21"/>
        </w:rPr>
        <w:t>4、投标委托</w:t>
      </w:r>
      <w:bookmarkEnd w:id="52"/>
      <w:bookmarkEnd w:id="53"/>
      <w:bookmarkEnd w:id="54"/>
      <w:bookmarkEnd w:id="55"/>
      <w:bookmarkEnd w:id="56"/>
      <w:bookmarkEnd w:id="57"/>
    </w:p>
    <w:p w14:paraId="22B8C69B"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58" w:name="_Toc493511595"/>
      <w:r w:rsidRPr="00680F22">
        <w:rPr>
          <w:rFonts w:ascii="微软雅黑" w:hAnsi="微软雅黑" w:cs="微软雅黑" w:hint="eastAsia"/>
          <w:spacing w:val="0"/>
          <w:sz w:val="21"/>
          <w:szCs w:val="21"/>
        </w:rPr>
        <w:t>投标人代表须携带居民身份证。如投标人代表不是法定代表人，须有法定代表人出具的授权委托书。（正本用原件，副本可用复印件，格式见第六部分）。</w:t>
      </w:r>
      <w:bookmarkStart w:id="59" w:name="_Toc177824942"/>
      <w:bookmarkStart w:id="60" w:name="_Toc177825123"/>
      <w:bookmarkStart w:id="61" w:name="_Toc177824875"/>
      <w:bookmarkStart w:id="62" w:name="_Toc177870541"/>
      <w:bookmarkStart w:id="63" w:name="_Toc427915763"/>
      <w:bookmarkEnd w:id="58"/>
    </w:p>
    <w:p w14:paraId="25A7EAEC" w14:textId="77777777" w:rsidR="00327C7D" w:rsidRPr="00680F22" w:rsidRDefault="00000000">
      <w:pPr>
        <w:pStyle w:val="30"/>
        <w:spacing w:line="500" w:lineRule="exact"/>
        <w:ind w:firstLine="420"/>
        <w:rPr>
          <w:rFonts w:ascii="微软雅黑" w:hAnsi="微软雅黑" w:cs="微软雅黑"/>
          <w:szCs w:val="21"/>
        </w:rPr>
      </w:pPr>
      <w:bookmarkStart w:id="64" w:name="_Toc493511596"/>
      <w:r w:rsidRPr="00680F22">
        <w:rPr>
          <w:rFonts w:ascii="微软雅黑" w:hAnsi="微软雅黑" w:cs="微软雅黑" w:hint="eastAsia"/>
          <w:szCs w:val="21"/>
        </w:rPr>
        <w:t>5、投标费用</w:t>
      </w:r>
      <w:bookmarkEnd w:id="59"/>
      <w:bookmarkEnd w:id="60"/>
      <w:bookmarkEnd w:id="61"/>
      <w:bookmarkEnd w:id="62"/>
      <w:bookmarkEnd w:id="63"/>
      <w:bookmarkEnd w:id="64"/>
    </w:p>
    <w:p w14:paraId="35EC2592"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65" w:name="_Toc493511597"/>
      <w:r w:rsidRPr="00680F22">
        <w:rPr>
          <w:rFonts w:ascii="微软雅黑" w:hAnsi="微软雅黑" w:cs="微软雅黑" w:hint="eastAsia"/>
          <w:spacing w:val="0"/>
          <w:sz w:val="21"/>
          <w:szCs w:val="21"/>
        </w:rPr>
        <w:t>不论投标结果如何，投标人均应自行承担所有与投标有关的全部费用。</w:t>
      </w:r>
      <w:bookmarkEnd w:id="65"/>
    </w:p>
    <w:p w14:paraId="3F6A109B" w14:textId="77777777" w:rsidR="00327C7D" w:rsidRPr="00680F22" w:rsidRDefault="00000000">
      <w:pPr>
        <w:pStyle w:val="30"/>
        <w:spacing w:line="500" w:lineRule="exact"/>
        <w:ind w:firstLine="420"/>
        <w:rPr>
          <w:rFonts w:ascii="微软雅黑" w:hAnsi="微软雅黑" w:cs="微软雅黑"/>
          <w:szCs w:val="21"/>
        </w:rPr>
      </w:pPr>
      <w:bookmarkStart w:id="66" w:name="_Toc493511598"/>
      <w:r w:rsidRPr="00680F22">
        <w:rPr>
          <w:rFonts w:ascii="微软雅黑" w:hAnsi="微软雅黑" w:cs="微软雅黑" w:hint="eastAsia"/>
          <w:szCs w:val="21"/>
        </w:rPr>
        <w:t>6、联合体投标</w:t>
      </w:r>
      <w:bookmarkEnd w:id="66"/>
    </w:p>
    <w:p w14:paraId="630BD77C"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67" w:name="_Toc493511599"/>
      <w:r w:rsidRPr="00680F22">
        <w:rPr>
          <w:rFonts w:ascii="微软雅黑" w:hAnsi="微软雅黑" w:cs="微软雅黑" w:hint="eastAsia"/>
          <w:spacing w:val="0"/>
          <w:sz w:val="21"/>
          <w:szCs w:val="21"/>
        </w:rPr>
        <w:t>本项目不接受联合体投标。</w:t>
      </w:r>
      <w:bookmarkStart w:id="68" w:name="_Toc177870544"/>
      <w:bookmarkEnd w:id="67"/>
    </w:p>
    <w:p w14:paraId="58568D55" w14:textId="77777777" w:rsidR="00327C7D" w:rsidRPr="00680F22" w:rsidRDefault="00000000">
      <w:pPr>
        <w:pStyle w:val="30"/>
        <w:spacing w:line="500" w:lineRule="exact"/>
        <w:ind w:firstLine="420"/>
        <w:rPr>
          <w:rFonts w:ascii="微软雅黑" w:hAnsi="微软雅黑" w:cs="微软雅黑"/>
          <w:szCs w:val="21"/>
        </w:rPr>
      </w:pPr>
      <w:r w:rsidRPr="00680F22">
        <w:rPr>
          <w:rFonts w:ascii="微软雅黑" w:hAnsi="微软雅黑" w:cs="微软雅黑" w:hint="eastAsia"/>
          <w:szCs w:val="21"/>
        </w:rPr>
        <w:lastRenderedPageBreak/>
        <w:t>7、转包与分包</w:t>
      </w:r>
    </w:p>
    <w:p w14:paraId="0B78D531"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r w:rsidRPr="00680F22">
        <w:rPr>
          <w:rFonts w:ascii="微软雅黑" w:hAnsi="微软雅黑" w:cs="微软雅黑" w:hint="eastAsia"/>
          <w:spacing w:val="0"/>
          <w:sz w:val="21"/>
          <w:szCs w:val="21"/>
        </w:rPr>
        <w:t>7.1、本项目不允许转包；</w:t>
      </w:r>
    </w:p>
    <w:p w14:paraId="35976E13"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r w:rsidRPr="00680F22">
        <w:rPr>
          <w:rFonts w:ascii="微软雅黑" w:hAnsi="微软雅黑" w:cs="微软雅黑" w:hint="eastAsia"/>
          <w:spacing w:val="0"/>
          <w:sz w:val="21"/>
          <w:szCs w:val="21"/>
        </w:rPr>
        <w:t>7.2、本项目不允许分包。</w:t>
      </w:r>
      <w:bookmarkStart w:id="69" w:name="_Toc177870542"/>
      <w:bookmarkStart w:id="70" w:name="_Toc430786267"/>
    </w:p>
    <w:p w14:paraId="0D66AE5D" w14:textId="77777777" w:rsidR="00327C7D" w:rsidRPr="00680F22" w:rsidRDefault="00000000">
      <w:pPr>
        <w:pStyle w:val="30"/>
        <w:spacing w:line="500" w:lineRule="exact"/>
        <w:ind w:firstLine="420"/>
        <w:rPr>
          <w:rFonts w:ascii="微软雅黑" w:hAnsi="微软雅黑" w:cs="微软雅黑"/>
          <w:szCs w:val="21"/>
        </w:rPr>
      </w:pPr>
      <w:r w:rsidRPr="00680F22">
        <w:rPr>
          <w:rFonts w:ascii="微软雅黑" w:hAnsi="微软雅黑" w:cs="微软雅黑" w:hint="eastAsia"/>
          <w:szCs w:val="21"/>
        </w:rPr>
        <w:t>8、特别说明：</w:t>
      </w:r>
      <w:bookmarkEnd w:id="69"/>
      <w:bookmarkEnd w:id="70"/>
    </w:p>
    <w:p w14:paraId="373BE8FF"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71" w:name="_Toc495603533"/>
      <w:bookmarkStart w:id="72" w:name="_Toc177870543"/>
      <w:bookmarkStart w:id="73" w:name="_Toc430786268"/>
      <w:r w:rsidRPr="00680F22">
        <w:rPr>
          <w:rFonts w:ascii="微软雅黑" w:hAnsi="微软雅黑" w:cs="微软雅黑" w:hint="eastAsia"/>
          <w:spacing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06655DB"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r w:rsidRPr="00680F22">
        <w:rPr>
          <w:rFonts w:ascii="微软雅黑" w:hAnsi="微软雅黑" w:cs="微软雅黑" w:hint="eastAsia"/>
          <w:spacing w:val="0"/>
          <w:sz w:val="21"/>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0F87685"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r w:rsidRPr="00680F22">
        <w:rPr>
          <w:rFonts w:ascii="微软雅黑" w:hAnsi="微软雅黑" w:cs="微软雅黑" w:hint="eastAsia"/>
          <w:spacing w:val="0"/>
          <w:sz w:val="21"/>
          <w:szCs w:val="21"/>
        </w:rPr>
        <w:t>8.3、非单一产品采购项目，采购人应当根据采购项目技术构成、产品价格比重等合理确定核心产品，并在招标文件中载明。多家投标人提供的核心产品品牌相同的，按前两款规定处理。</w:t>
      </w:r>
    </w:p>
    <w:p w14:paraId="16E79C7E" w14:textId="77777777" w:rsidR="00327C7D" w:rsidRPr="00680F22" w:rsidRDefault="00000000">
      <w:pPr>
        <w:pStyle w:val="30"/>
        <w:spacing w:line="500" w:lineRule="exact"/>
        <w:ind w:firstLine="420"/>
        <w:rPr>
          <w:rFonts w:ascii="微软雅黑" w:hAnsi="微软雅黑" w:cs="微软雅黑"/>
          <w:szCs w:val="21"/>
        </w:rPr>
      </w:pPr>
      <w:r w:rsidRPr="00680F22">
        <w:rPr>
          <w:rFonts w:ascii="微软雅黑" w:hAnsi="微软雅黑" w:cs="微软雅黑" w:hint="eastAsia"/>
          <w:szCs w:val="21"/>
        </w:rPr>
        <w:t>9.质疑</w:t>
      </w:r>
      <w:bookmarkEnd w:id="71"/>
      <w:bookmarkEnd w:id="72"/>
      <w:bookmarkEnd w:id="73"/>
    </w:p>
    <w:p w14:paraId="4E6B4EE3" w14:textId="77777777" w:rsidR="00327C7D" w:rsidRPr="00680F22" w:rsidRDefault="00000000">
      <w:pPr>
        <w:pStyle w:val="af5"/>
        <w:spacing w:line="500" w:lineRule="exact"/>
        <w:ind w:firstLineChars="196" w:firstLine="412"/>
        <w:rPr>
          <w:rFonts w:ascii="微软雅黑" w:hAnsi="微软雅黑" w:cs="微软雅黑"/>
          <w:b/>
          <w:szCs w:val="21"/>
        </w:rPr>
      </w:pPr>
      <w:bookmarkStart w:id="74" w:name="_Toc495603534"/>
      <w:r w:rsidRPr="00680F22">
        <w:rPr>
          <w:rFonts w:ascii="微软雅黑" w:hAnsi="微软雅黑" w:cs="微软雅黑" w:hint="eastAsia"/>
          <w:b/>
          <w:szCs w:val="21"/>
        </w:rPr>
        <w:t>9.1.投标人认为招标文件、招标过程或中标结果使自己的合法权益受到损害的，应当在知道或者应知其权益受到损害之日起七个工作日内，以书面形式向采购人、代理机构提出质疑。投标人对招标采购单位的质疑答复不满意或者招标采购单位未在规定时间内</w:t>
      </w:r>
      <w:proofErr w:type="gramStart"/>
      <w:r w:rsidRPr="00680F22">
        <w:rPr>
          <w:rFonts w:ascii="微软雅黑" w:hAnsi="微软雅黑" w:cs="微软雅黑" w:hint="eastAsia"/>
          <w:b/>
          <w:szCs w:val="21"/>
        </w:rPr>
        <w:t>作出</w:t>
      </w:r>
      <w:proofErr w:type="gramEnd"/>
      <w:r w:rsidRPr="00680F22">
        <w:rPr>
          <w:rFonts w:ascii="微软雅黑" w:hAnsi="微软雅黑" w:cs="微软雅黑" w:hint="eastAsia"/>
          <w:b/>
          <w:szCs w:val="21"/>
        </w:rPr>
        <w:t>答复的，可以在答复期满后十五个工作日内向同级采购监管部门投诉。</w:t>
      </w:r>
      <w:bookmarkStart w:id="75" w:name="_Toc495603535"/>
      <w:bookmarkEnd w:id="74"/>
    </w:p>
    <w:p w14:paraId="05BE2E63" w14:textId="77777777" w:rsidR="00327C7D" w:rsidRPr="00680F22" w:rsidRDefault="00000000">
      <w:pPr>
        <w:pStyle w:val="af5"/>
        <w:spacing w:line="500" w:lineRule="exact"/>
        <w:ind w:firstLineChars="196" w:firstLine="412"/>
        <w:rPr>
          <w:rFonts w:ascii="微软雅黑" w:hAnsi="微软雅黑" w:cs="微软雅黑"/>
          <w:b/>
          <w:szCs w:val="21"/>
        </w:rPr>
      </w:pPr>
      <w:r w:rsidRPr="00680F22">
        <w:rPr>
          <w:rFonts w:ascii="微软雅黑" w:hAnsi="微软雅黑" w:cs="微软雅黑" w:hint="eastAsia"/>
          <w:b/>
          <w:szCs w:val="21"/>
        </w:rPr>
        <w:t>9.2.质疑、投诉应当采用书面形式，质疑书、投诉书均应明确阐述招标文件、招标过程或中标结果中使自己合法权益受到损害的实质性内容，提供相关事实、依据和证据及其来源或线索，便于有关单位调查、答复和处理。</w:t>
      </w:r>
      <w:bookmarkEnd w:id="75"/>
    </w:p>
    <w:p w14:paraId="6C065039" w14:textId="77777777" w:rsidR="00327C7D" w:rsidRPr="00680F22" w:rsidRDefault="00000000">
      <w:pPr>
        <w:pStyle w:val="2"/>
        <w:spacing w:line="500" w:lineRule="exact"/>
        <w:ind w:firstLine="420"/>
        <w:rPr>
          <w:rFonts w:ascii="微软雅黑" w:hAnsi="微软雅黑" w:cs="微软雅黑"/>
          <w:szCs w:val="21"/>
        </w:rPr>
      </w:pPr>
      <w:bookmarkStart w:id="76" w:name="_Toc493511613"/>
      <w:r w:rsidRPr="00680F22">
        <w:rPr>
          <w:rFonts w:ascii="微软雅黑" w:hAnsi="微软雅黑" w:cs="微软雅黑" w:hint="eastAsia"/>
          <w:szCs w:val="21"/>
        </w:rPr>
        <w:t>二、招标文件</w:t>
      </w:r>
      <w:bookmarkEnd w:id="68"/>
      <w:bookmarkEnd w:id="76"/>
    </w:p>
    <w:p w14:paraId="494086C1" w14:textId="77777777" w:rsidR="00327C7D" w:rsidRPr="00680F22" w:rsidRDefault="00000000">
      <w:pPr>
        <w:pStyle w:val="30"/>
        <w:spacing w:line="500" w:lineRule="exact"/>
        <w:ind w:firstLine="420"/>
        <w:rPr>
          <w:rFonts w:ascii="微软雅黑" w:hAnsi="微软雅黑" w:cs="微软雅黑"/>
          <w:szCs w:val="21"/>
        </w:rPr>
      </w:pPr>
      <w:bookmarkStart w:id="77" w:name="_Toc493511614"/>
      <w:r w:rsidRPr="00680F22">
        <w:rPr>
          <w:rFonts w:ascii="微软雅黑" w:hAnsi="微软雅黑" w:cs="微软雅黑" w:hint="eastAsia"/>
          <w:szCs w:val="21"/>
        </w:rPr>
        <w:t>1、招标文件的构成</w:t>
      </w:r>
      <w:bookmarkEnd w:id="77"/>
    </w:p>
    <w:p w14:paraId="4B7E7141"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78" w:name="_Toc493511615"/>
      <w:r w:rsidRPr="00680F22">
        <w:rPr>
          <w:rFonts w:ascii="微软雅黑" w:hAnsi="微软雅黑" w:cs="微软雅黑" w:hint="eastAsia"/>
          <w:spacing w:val="0"/>
          <w:sz w:val="21"/>
          <w:szCs w:val="21"/>
        </w:rPr>
        <w:t>1.1、公开招标采购公告</w:t>
      </w:r>
      <w:bookmarkEnd w:id="78"/>
    </w:p>
    <w:p w14:paraId="4CCBADF8"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79" w:name="_Toc493511616"/>
      <w:r w:rsidRPr="00680F22">
        <w:rPr>
          <w:rFonts w:ascii="微软雅黑" w:hAnsi="微软雅黑" w:cs="微软雅黑" w:hint="eastAsia"/>
          <w:spacing w:val="0"/>
          <w:sz w:val="21"/>
          <w:szCs w:val="21"/>
        </w:rPr>
        <w:t>1.2、招标项目要求</w:t>
      </w:r>
      <w:bookmarkEnd w:id="79"/>
    </w:p>
    <w:p w14:paraId="3CDDD763"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80" w:name="_Toc493511617"/>
      <w:r w:rsidRPr="00680F22">
        <w:rPr>
          <w:rFonts w:ascii="微软雅黑" w:hAnsi="微软雅黑" w:cs="微软雅黑" w:hint="eastAsia"/>
          <w:spacing w:val="0"/>
          <w:sz w:val="21"/>
          <w:szCs w:val="21"/>
        </w:rPr>
        <w:lastRenderedPageBreak/>
        <w:t>1.3、投标人须知</w:t>
      </w:r>
      <w:bookmarkEnd w:id="80"/>
    </w:p>
    <w:p w14:paraId="259CD811"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81" w:name="_Toc493511618"/>
      <w:r w:rsidRPr="00680F22">
        <w:rPr>
          <w:rFonts w:ascii="微软雅黑" w:hAnsi="微软雅黑" w:cs="微软雅黑" w:hint="eastAsia"/>
          <w:spacing w:val="0"/>
          <w:sz w:val="21"/>
          <w:szCs w:val="21"/>
        </w:rPr>
        <w:t>1.4、评标办法</w:t>
      </w:r>
      <w:bookmarkEnd w:id="81"/>
    </w:p>
    <w:p w14:paraId="0D19DB9F"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82" w:name="_Toc493511619"/>
      <w:r w:rsidRPr="00680F22">
        <w:rPr>
          <w:rFonts w:ascii="微软雅黑" w:hAnsi="微软雅黑" w:cs="微软雅黑" w:hint="eastAsia"/>
          <w:spacing w:val="0"/>
          <w:sz w:val="21"/>
          <w:szCs w:val="21"/>
        </w:rPr>
        <w:t>1.5、政府采购合同</w:t>
      </w:r>
      <w:bookmarkEnd w:id="82"/>
    </w:p>
    <w:p w14:paraId="340B1544"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83" w:name="_Toc493511620"/>
      <w:r w:rsidRPr="00680F22">
        <w:rPr>
          <w:rFonts w:ascii="微软雅黑" w:hAnsi="微软雅黑" w:cs="微软雅黑" w:hint="eastAsia"/>
          <w:spacing w:val="0"/>
          <w:sz w:val="21"/>
          <w:szCs w:val="21"/>
        </w:rPr>
        <w:t>1.6、投标文件相关文件格式</w:t>
      </w:r>
      <w:bookmarkStart w:id="84" w:name="_Toc482363722"/>
      <w:bookmarkEnd w:id="83"/>
    </w:p>
    <w:p w14:paraId="283B9584" w14:textId="77777777" w:rsidR="00327C7D" w:rsidRPr="00680F22" w:rsidRDefault="00000000">
      <w:pPr>
        <w:pStyle w:val="af3"/>
        <w:snapToGrid w:val="0"/>
        <w:spacing w:line="500" w:lineRule="exact"/>
        <w:ind w:firstLine="420"/>
        <w:rPr>
          <w:rFonts w:ascii="微软雅黑" w:hAnsi="微软雅黑" w:cs="微软雅黑"/>
          <w:spacing w:val="0"/>
          <w:sz w:val="21"/>
          <w:szCs w:val="21"/>
        </w:rPr>
      </w:pPr>
      <w:bookmarkStart w:id="85" w:name="_Toc493511621"/>
      <w:r w:rsidRPr="00680F22">
        <w:rPr>
          <w:rFonts w:ascii="微软雅黑" w:hAnsi="微软雅黑" w:cs="微软雅黑" w:hint="eastAsia"/>
          <w:spacing w:val="0"/>
          <w:sz w:val="21"/>
          <w:szCs w:val="21"/>
        </w:rPr>
        <w:t>1.7、本项目招标文件的澄清、答复、修改、补充的内容（所有内容将以电子文档形式上传于浙江政府采购网网站（https://zfcg.czt.zj.gov.cn/）。澄清、答复、修改、补充的内容均作为招标文件的组成部分，具有约束作用。投标人必须自行下载。）</w:t>
      </w:r>
      <w:bookmarkEnd w:id="84"/>
      <w:bookmarkEnd w:id="85"/>
    </w:p>
    <w:p w14:paraId="10E3AB31" w14:textId="77777777" w:rsidR="00327C7D" w:rsidRPr="00680F22" w:rsidRDefault="00000000">
      <w:pPr>
        <w:pStyle w:val="30"/>
        <w:spacing w:line="500" w:lineRule="exact"/>
        <w:ind w:firstLine="420"/>
        <w:rPr>
          <w:rFonts w:ascii="微软雅黑" w:hAnsi="微软雅黑" w:cs="微软雅黑"/>
          <w:szCs w:val="21"/>
        </w:rPr>
      </w:pPr>
      <w:bookmarkStart w:id="86" w:name="_Toc493511622"/>
      <w:r w:rsidRPr="00680F22">
        <w:rPr>
          <w:rFonts w:ascii="微软雅黑" w:hAnsi="微软雅黑" w:cs="微软雅黑" w:hint="eastAsia"/>
          <w:szCs w:val="21"/>
        </w:rPr>
        <w:t>2、存在的风险</w:t>
      </w:r>
      <w:bookmarkEnd w:id="86"/>
    </w:p>
    <w:p w14:paraId="092B4029" w14:textId="77777777" w:rsidR="00327C7D" w:rsidRPr="00680F22" w:rsidRDefault="00000000">
      <w:pPr>
        <w:snapToGrid w:val="0"/>
        <w:spacing w:line="500" w:lineRule="exact"/>
        <w:ind w:firstLine="420"/>
        <w:outlineLvl w:val="1"/>
        <w:rPr>
          <w:rFonts w:ascii="微软雅黑" w:hAnsi="微软雅黑" w:cs="微软雅黑"/>
          <w:szCs w:val="21"/>
        </w:rPr>
      </w:pPr>
      <w:bookmarkStart w:id="87" w:name="_Toc493511623"/>
      <w:r w:rsidRPr="00680F22">
        <w:rPr>
          <w:rFonts w:ascii="微软雅黑" w:hAnsi="微软雅黑" w:cs="微软雅黑" w:hint="eastAsia"/>
          <w:szCs w:val="21"/>
        </w:rPr>
        <w:t>投标人没有按照招标文件要求提供全部资料，或者投标人没有对招标文件在各方面</w:t>
      </w:r>
      <w:proofErr w:type="gramStart"/>
      <w:r w:rsidRPr="00680F22">
        <w:rPr>
          <w:rFonts w:ascii="微软雅黑" w:hAnsi="微软雅黑" w:cs="微软雅黑" w:hint="eastAsia"/>
          <w:szCs w:val="21"/>
        </w:rPr>
        <w:t>作出</w:t>
      </w:r>
      <w:proofErr w:type="gramEnd"/>
      <w:r w:rsidRPr="00680F22">
        <w:rPr>
          <w:rFonts w:ascii="微软雅黑" w:hAnsi="微软雅黑" w:cs="微软雅黑" w:hint="eastAsia"/>
          <w:szCs w:val="21"/>
        </w:rPr>
        <w:t>实质性响应是投标人的风险，并可能导致其投标无效。</w:t>
      </w:r>
      <w:bookmarkEnd w:id="87"/>
    </w:p>
    <w:p w14:paraId="5B4911B3" w14:textId="77777777" w:rsidR="00327C7D" w:rsidRPr="00680F22" w:rsidRDefault="00000000">
      <w:pPr>
        <w:pStyle w:val="30"/>
        <w:spacing w:line="500" w:lineRule="exact"/>
        <w:ind w:firstLine="420"/>
        <w:rPr>
          <w:rFonts w:ascii="微软雅黑" w:hAnsi="微软雅黑" w:cs="微软雅黑"/>
          <w:szCs w:val="21"/>
        </w:rPr>
      </w:pPr>
      <w:bookmarkStart w:id="88" w:name="_Toc493511624"/>
      <w:r w:rsidRPr="00680F22">
        <w:rPr>
          <w:rFonts w:ascii="微软雅黑" w:hAnsi="微软雅黑" w:cs="微软雅黑" w:hint="eastAsia"/>
          <w:szCs w:val="21"/>
        </w:rPr>
        <w:t>3、招标文件的澄清与修改</w:t>
      </w:r>
      <w:bookmarkEnd w:id="88"/>
    </w:p>
    <w:p w14:paraId="1D38F1B2" w14:textId="77777777" w:rsidR="00327C7D" w:rsidRPr="00680F22" w:rsidRDefault="00000000">
      <w:pPr>
        <w:snapToGrid w:val="0"/>
        <w:spacing w:line="500" w:lineRule="exact"/>
        <w:ind w:firstLine="420"/>
        <w:rPr>
          <w:rFonts w:ascii="微软雅黑" w:hAnsi="微软雅黑" w:cs="微软雅黑"/>
          <w:szCs w:val="21"/>
        </w:rPr>
      </w:pPr>
      <w:bookmarkStart w:id="89" w:name="_Toc493511625"/>
      <w:r w:rsidRPr="00680F22">
        <w:rPr>
          <w:rFonts w:ascii="微软雅黑" w:hAnsi="微软雅黑" w:cs="微软雅黑" w:hint="eastAsia"/>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89"/>
    </w:p>
    <w:p w14:paraId="2C9D0232" w14:textId="77777777" w:rsidR="00327C7D" w:rsidRPr="00680F22" w:rsidRDefault="00000000">
      <w:pPr>
        <w:snapToGrid w:val="0"/>
        <w:spacing w:line="500" w:lineRule="exact"/>
        <w:ind w:firstLine="420"/>
        <w:rPr>
          <w:rFonts w:ascii="微软雅黑" w:hAnsi="微软雅黑" w:cs="微软雅黑"/>
          <w:szCs w:val="21"/>
        </w:rPr>
      </w:pPr>
      <w:bookmarkStart w:id="90" w:name="_Toc493511626"/>
      <w:r w:rsidRPr="00680F22">
        <w:rPr>
          <w:rFonts w:ascii="微软雅黑" w:hAnsi="微软雅黑" w:cs="微软雅黑" w:hint="eastAsia"/>
          <w:szCs w:val="21"/>
        </w:rPr>
        <w:t>3.2、采购代理机构必须以书面形式答复所有购买招标文件的投标人（答复中不包含问题的来源）要求澄清的问题，同时认定其他澄清方式为无效。</w:t>
      </w:r>
      <w:bookmarkEnd w:id="90"/>
    </w:p>
    <w:p w14:paraId="1E6A0B69" w14:textId="77777777" w:rsidR="00327C7D" w:rsidRPr="00680F22" w:rsidRDefault="00000000">
      <w:pPr>
        <w:snapToGrid w:val="0"/>
        <w:spacing w:line="500" w:lineRule="exact"/>
        <w:ind w:firstLine="420"/>
        <w:rPr>
          <w:rFonts w:ascii="微软雅黑" w:hAnsi="微软雅黑" w:cs="微软雅黑"/>
          <w:szCs w:val="21"/>
        </w:rPr>
      </w:pPr>
      <w:bookmarkStart w:id="91" w:name="_Toc493511627"/>
      <w:r w:rsidRPr="00680F22">
        <w:rPr>
          <w:rFonts w:ascii="微软雅黑" w:hAnsi="微软雅黑" w:cs="微软雅黑" w:hint="eastAsia"/>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91"/>
    </w:p>
    <w:p w14:paraId="65448D6A" w14:textId="77777777" w:rsidR="00327C7D" w:rsidRPr="00680F22" w:rsidRDefault="00000000">
      <w:pPr>
        <w:snapToGrid w:val="0"/>
        <w:spacing w:line="500" w:lineRule="exact"/>
        <w:ind w:firstLine="420"/>
        <w:rPr>
          <w:rFonts w:ascii="微软雅黑" w:hAnsi="微软雅黑" w:cs="微软雅黑"/>
          <w:szCs w:val="21"/>
        </w:rPr>
      </w:pPr>
      <w:bookmarkStart w:id="92" w:name="_Toc493511628"/>
      <w:r w:rsidRPr="00680F22">
        <w:rPr>
          <w:rFonts w:ascii="微软雅黑" w:hAnsi="微软雅黑" w:cs="微软雅黑" w:hint="eastAsia"/>
          <w:szCs w:val="21"/>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92"/>
    </w:p>
    <w:p w14:paraId="11F20649" w14:textId="77777777" w:rsidR="00327C7D" w:rsidRPr="00680F22" w:rsidRDefault="00000000">
      <w:pPr>
        <w:snapToGrid w:val="0"/>
        <w:spacing w:line="500" w:lineRule="exact"/>
        <w:ind w:firstLine="420"/>
        <w:rPr>
          <w:rFonts w:ascii="微软雅黑" w:hAnsi="微软雅黑" w:cs="微软雅黑"/>
          <w:szCs w:val="21"/>
        </w:rPr>
      </w:pPr>
      <w:bookmarkStart w:id="93" w:name="_Toc493511629"/>
      <w:r w:rsidRPr="00680F22">
        <w:rPr>
          <w:rFonts w:ascii="微软雅黑" w:hAnsi="微软雅黑" w:cs="微软雅黑" w:hint="eastAsia"/>
          <w:szCs w:val="21"/>
        </w:rPr>
        <w:t>3.5、招标文件的澄清或者修改都应该通过本代理机构以法定形式发布，采购人非通过本机构，不得擅自澄清或者修改招标文件。</w:t>
      </w:r>
      <w:bookmarkEnd w:id="93"/>
    </w:p>
    <w:p w14:paraId="0CE7CBC8" w14:textId="77777777" w:rsidR="00327C7D" w:rsidRPr="00680F22" w:rsidRDefault="00000000">
      <w:pPr>
        <w:pStyle w:val="2"/>
        <w:spacing w:line="500" w:lineRule="exact"/>
        <w:ind w:firstLine="420"/>
        <w:rPr>
          <w:rFonts w:ascii="微软雅黑" w:hAnsi="微软雅黑" w:cs="微软雅黑"/>
          <w:szCs w:val="21"/>
        </w:rPr>
      </w:pPr>
      <w:bookmarkStart w:id="94" w:name="_Toc493511630"/>
      <w:bookmarkStart w:id="95" w:name="_Toc177870545"/>
      <w:r w:rsidRPr="00680F22">
        <w:rPr>
          <w:rFonts w:ascii="微软雅黑" w:hAnsi="微软雅黑" w:cs="微软雅黑" w:hint="eastAsia"/>
          <w:szCs w:val="21"/>
        </w:rPr>
        <w:t>三、投标文件的编制</w:t>
      </w:r>
      <w:bookmarkEnd w:id="94"/>
      <w:bookmarkEnd w:id="95"/>
    </w:p>
    <w:p w14:paraId="3381600B" w14:textId="77777777" w:rsidR="00327C7D" w:rsidRPr="00680F22" w:rsidRDefault="00000000">
      <w:pPr>
        <w:spacing w:line="500" w:lineRule="exact"/>
        <w:ind w:firstLine="420"/>
        <w:rPr>
          <w:rFonts w:ascii="微软雅黑" w:hAnsi="微软雅黑" w:cs="微软雅黑"/>
          <w:szCs w:val="21"/>
        </w:rPr>
      </w:pPr>
      <w:bookmarkStart w:id="96" w:name="_Toc33535356"/>
      <w:bookmarkStart w:id="97" w:name="_Toc493511643"/>
      <w:bookmarkStart w:id="98" w:name="_Toc177825125"/>
      <w:bookmarkStart w:id="99" w:name="_Toc177824944"/>
      <w:bookmarkStart w:id="100" w:name="_Toc177870547"/>
      <w:bookmarkStart w:id="101" w:name="_Toc177824877"/>
      <w:r w:rsidRPr="00680F22">
        <w:rPr>
          <w:rFonts w:ascii="微软雅黑" w:hAnsi="微软雅黑" w:cs="微软雅黑" w:hint="eastAsia"/>
          <w:szCs w:val="21"/>
        </w:rPr>
        <w:t>本项目所涉投标文件格式请详见第六章，未给出的格式请自拟。资信商务及技术文件中不得出现报价，否则投标文件将被视为无效。</w:t>
      </w:r>
      <w:bookmarkEnd w:id="96"/>
    </w:p>
    <w:p w14:paraId="054E5C2B" w14:textId="77777777" w:rsidR="00327C7D" w:rsidRPr="00680F22" w:rsidRDefault="00000000">
      <w:pPr>
        <w:pStyle w:val="af5"/>
        <w:snapToGrid w:val="0"/>
        <w:spacing w:line="500" w:lineRule="exact"/>
        <w:ind w:firstLineChars="196" w:firstLine="412"/>
        <w:outlineLvl w:val="2"/>
        <w:rPr>
          <w:rFonts w:ascii="微软雅黑" w:hAnsi="微软雅黑" w:cs="微软雅黑"/>
          <w:b/>
          <w:szCs w:val="21"/>
        </w:rPr>
      </w:pPr>
      <w:bookmarkStart w:id="102" w:name="_Toc33535357"/>
      <w:r w:rsidRPr="00680F22">
        <w:rPr>
          <w:rFonts w:ascii="微软雅黑" w:hAnsi="微软雅黑" w:cs="微软雅黑" w:hint="eastAsia"/>
          <w:b/>
          <w:szCs w:val="21"/>
        </w:rPr>
        <w:t>总体要求：</w:t>
      </w:r>
      <w:bookmarkEnd w:id="102"/>
    </w:p>
    <w:p w14:paraId="2A328CC1"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lastRenderedPageBreak/>
        <w:t>1、供应商应仔细阅读招标文件的所有内容，按本文件的要求提供投标文件，并保证所提供的全部资料的真实性，以使其投标文件对招标文件</w:t>
      </w:r>
      <w:proofErr w:type="gramStart"/>
      <w:r w:rsidRPr="00680F22">
        <w:rPr>
          <w:rFonts w:ascii="微软雅黑" w:hAnsi="微软雅黑" w:cs="微软雅黑" w:hint="eastAsia"/>
          <w:szCs w:val="21"/>
        </w:rPr>
        <w:t>作出</w:t>
      </w:r>
      <w:proofErr w:type="gramEnd"/>
      <w:r w:rsidRPr="00680F22">
        <w:rPr>
          <w:rFonts w:ascii="微软雅黑" w:hAnsi="微软雅黑" w:cs="微软雅黑" w:hint="eastAsia"/>
          <w:szCs w:val="21"/>
        </w:rPr>
        <w:t xml:space="preserve">实质性响应，否则，投标文件可能视为无效投标文件。 </w:t>
      </w:r>
    </w:p>
    <w:p w14:paraId="704E8541"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2、投标文件及供应商与采购有关的来往通知，函件和文件均应使用中文。</w:t>
      </w:r>
    </w:p>
    <w:p w14:paraId="0F5AF0D9"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3、供应商应按本文件中提供的文件格式、内容和要求制作投标文件。</w:t>
      </w:r>
    </w:p>
    <w:p w14:paraId="2ED66D67" w14:textId="77777777" w:rsidR="00327C7D" w:rsidRPr="00680F22" w:rsidRDefault="00000000">
      <w:pPr>
        <w:spacing w:line="500" w:lineRule="exact"/>
        <w:ind w:firstLine="420"/>
        <w:rPr>
          <w:rFonts w:ascii="微软雅黑" w:hAnsi="微软雅黑" w:cs="微软雅黑"/>
          <w:bCs/>
          <w:szCs w:val="21"/>
        </w:rPr>
      </w:pPr>
      <w:r w:rsidRPr="00680F22">
        <w:rPr>
          <w:rFonts w:ascii="微软雅黑" w:hAnsi="微软雅黑" w:cs="微软雅黑" w:hint="eastAsia"/>
          <w:b/>
          <w:szCs w:val="21"/>
        </w:rPr>
        <w:t>4、投标文件的效力：投标文件的启用，按先后顺位分别为电子投标文件、电子</w:t>
      </w:r>
      <w:r w:rsidRPr="00680F22">
        <w:rPr>
          <w:rFonts w:ascii="微软雅黑" w:hAnsi="微软雅黑" w:cs="微软雅黑" w:hint="eastAsia"/>
          <w:bCs/>
          <w:szCs w:val="21"/>
        </w:rPr>
        <w:t>备份投标文件</w:t>
      </w:r>
      <w:r w:rsidRPr="00680F22">
        <w:rPr>
          <w:rFonts w:ascii="微软雅黑" w:hAnsi="微软雅黑" w:cs="微软雅黑" w:hint="eastAsia"/>
          <w:b/>
          <w:szCs w:val="21"/>
        </w:rPr>
        <w:t>。</w:t>
      </w:r>
      <w:r w:rsidRPr="00680F22">
        <w:rPr>
          <w:rFonts w:ascii="微软雅黑" w:hAnsi="微软雅黑" w:cs="微软雅黑" w:hint="eastAsia"/>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680F22">
        <w:rPr>
          <w:rFonts w:ascii="微软雅黑" w:hAnsi="微软雅黑" w:cs="微软雅黑" w:hint="eastAsia"/>
          <w:bCs/>
          <w:szCs w:val="21"/>
        </w:rPr>
        <w:t>传成功</w:t>
      </w:r>
      <w:proofErr w:type="gramEnd"/>
      <w:r w:rsidRPr="00680F22">
        <w:rPr>
          <w:rFonts w:ascii="微软雅黑" w:hAnsi="微软雅黑" w:cs="微软雅黑" w:hint="eastAsia"/>
          <w:bCs/>
          <w:szCs w:val="21"/>
        </w:rPr>
        <w:t>后，“电子加密投标文件”自动失效），否则视为投标文件撤回。</w:t>
      </w:r>
    </w:p>
    <w:p w14:paraId="732FE793" w14:textId="77777777" w:rsidR="00327C7D" w:rsidRPr="00680F22" w:rsidRDefault="00000000">
      <w:pPr>
        <w:pStyle w:val="2"/>
        <w:spacing w:line="500" w:lineRule="exact"/>
        <w:ind w:firstLine="420"/>
        <w:rPr>
          <w:rFonts w:ascii="微软雅黑" w:hAnsi="微软雅黑" w:cs="微软雅黑"/>
          <w:szCs w:val="21"/>
        </w:rPr>
      </w:pPr>
      <w:bookmarkStart w:id="103" w:name="_Toc406402988"/>
      <w:bookmarkStart w:id="104" w:name="_Toc14695"/>
      <w:bookmarkStart w:id="105" w:name="_Toc20691"/>
      <w:bookmarkStart w:id="106" w:name="_Toc406402944"/>
      <w:bookmarkStart w:id="107" w:name="_Toc33535358"/>
      <w:r w:rsidRPr="00680F22">
        <w:rPr>
          <w:rFonts w:ascii="微软雅黑" w:hAnsi="微软雅黑" w:cs="微软雅黑" w:hint="eastAsia"/>
          <w:szCs w:val="21"/>
        </w:rPr>
        <w:t>（一）投标文件的组成</w:t>
      </w:r>
      <w:bookmarkEnd w:id="103"/>
      <w:bookmarkEnd w:id="104"/>
      <w:bookmarkEnd w:id="105"/>
      <w:bookmarkEnd w:id="106"/>
      <w:bookmarkEnd w:id="107"/>
    </w:p>
    <w:p w14:paraId="0FD3E678" w14:textId="77777777" w:rsidR="00327C7D" w:rsidRPr="00680F22" w:rsidRDefault="00000000">
      <w:pPr>
        <w:snapToGrid w:val="0"/>
        <w:spacing w:line="500" w:lineRule="exact"/>
        <w:ind w:firstLine="420"/>
        <w:rPr>
          <w:rFonts w:ascii="微软雅黑" w:hAnsi="微软雅黑" w:cs="微软雅黑"/>
          <w:b/>
          <w:szCs w:val="21"/>
        </w:rPr>
      </w:pPr>
      <w:r w:rsidRPr="00680F22">
        <w:rPr>
          <w:rFonts w:ascii="微软雅黑" w:hAnsi="微软雅黑" w:cs="微软雅黑" w:hint="eastAsia"/>
          <w:b/>
          <w:szCs w:val="21"/>
        </w:rPr>
        <w:t>包括电子投标文件和电子</w:t>
      </w:r>
      <w:r w:rsidRPr="00680F22">
        <w:rPr>
          <w:rFonts w:ascii="微软雅黑" w:hAnsi="微软雅黑" w:cs="微软雅黑" w:hint="eastAsia"/>
          <w:bCs/>
          <w:szCs w:val="21"/>
        </w:rPr>
        <w:t>备份投标文件（选送）</w:t>
      </w:r>
      <w:r w:rsidRPr="00680F22">
        <w:rPr>
          <w:rFonts w:ascii="微软雅黑" w:hAnsi="微软雅黑" w:cs="微软雅黑" w:hint="eastAsia"/>
          <w:b/>
          <w:szCs w:val="21"/>
        </w:rPr>
        <w:t>，均由资格响应文件、商务技术文件及投标报价文件三部份组成。其中电子投标文件中所须加盖公章部分均采用CA签章。</w:t>
      </w:r>
    </w:p>
    <w:p w14:paraId="4F3D4B01" w14:textId="77777777" w:rsidR="00327C7D" w:rsidRPr="00680F22" w:rsidRDefault="00000000">
      <w:pPr>
        <w:numPr>
          <w:ilvl w:val="0"/>
          <w:numId w:val="14"/>
        </w:numPr>
        <w:spacing w:line="500" w:lineRule="exact"/>
        <w:ind w:left="0" w:firstLine="420"/>
        <w:rPr>
          <w:rFonts w:ascii="微软雅黑" w:hAnsi="微软雅黑" w:cs="微软雅黑"/>
          <w:b/>
          <w:szCs w:val="21"/>
        </w:rPr>
      </w:pPr>
      <w:r w:rsidRPr="00680F22">
        <w:rPr>
          <w:rFonts w:ascii="微软雅黑" w:hAnsi="微软雅黑" w:cs="微软雅黑" w:hint="eastAsia"/>
          <w:b/>
          <w:szCs w:val="21"/>
        </w:rPr>
        <w:t>资格响应文件：</w:t>
      </w:r>
    </w:p>
    <w:p w14:paraId="7D735527"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hint="eastAsia"/>
          <w:szCs w:val="21"/>
        </w:rPr>
        <w:t>具有独立承担民事责任的能力（供应商营业执照副本复印件）；</w:t>
      </w:r>
    </w:p>
    <w:p w14:paraId="4C96B9AB"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szCs w:val="21"/>
        </w:rPr>
        <w:t>供应商书面承诺符合参与政府采购活动资格条件</w:t>
      </w:r>
      <w:r w:rsidRPr="00680F22">
        <w:rPr>
          <w:rFonts w:ascii="微软雅黑" w:hAnsi="微软雅黑" w:hint="eastAsia"/>
          <w:szCs w:val="21"/>
        </w:rPr>
        <w:t>的承诺函（格式见附件）；</w:t>
      </w:r>
    </w:p>
    <w:p w14:paraId="4D5DC2BE"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hint="eastAsia"/>
          <w:szCs w:val="21"/>
        </w:rPr>
        <w:t>提供自招标公告发布之日起至投标截止日内任意时间的“信用中国”网站（https://www.creditchina.gov.cn/）（未被信用中国网站的查询网页截图）、中国政府采购网（http://www.ccgp.gov.cn/）（未被中国政府采购网的查询网页截图）（以开标当日采购单位或由采购单位委托的评标委员会核实的查询结果为准）；</w:t>
      </w:r>
    </w:p>
    <w:p w14:paraId="2104C2E6"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hint="eastAsia"/>
          <w:szCs w:val="21"/>
        </w:rPr>
        <w:t>法定代表人授权委托书；</w:t>
      </w:r>
    </w:p>
    <w:p w14:paraId="2D268BF0" w14:textId="77777777" w:rsidR="00327C7D" w:rsidRPr="00680F22" w:rsidRDefault="00000000">
      <w:pPr>
        <w:numPr>
          <w:ilvl w:val="0"/>
          <w:numId w:val="14"/>
        </w:numPr>
        <w:spacing w:line="500" w:lineRule="exact"/>
        <w:ind w:left="0" w:firstLine="420"/>
        <w:rPr>
          <w:rFonts w:ascii="微软雅黑" w:hAnsi="微软雅黑" w:cs="微软雅黑"/>
          <w:b/>
          <w:szCs w:val="21"/>
        </w:rPr>
      </w:pPr>
      <w:r w:rsidRPr="00680F22">
        <w:rPr>
          <w:rFonts w:ascii="微软雅黑" w:hAnsi="微软雅黑" w:cs="微软雅黑" w:hint="eastAsia"/>
          <w:b/>
          <w:szCs w:val="21"/>
        </w:rPr>
        <w:t>商务技术文件</w:t>
      </w:r>
    </w:p>
    <w:p w14:paraId="3AD338F3"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hint="eastAsia"/>
          <w:szCs w:val="21"/>
        </w:rPr>
        <w:t>投标声明书；</w:t>
      </w:r>
    </w:p>
    <w:p w14:paraId="543C960C"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hint="eastAsia"/>
          <w:szCs w:val="21"/>
        </w:rPr>
        <w:t>类似案例成功的业绩（合同复印件）；</w:t>
      </w:r>
    </w:p>
    <w:p w14:paraId="3355270C"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hint="eastAsia"/>
          <w:szCs w:val="21"/>
        </w:rPr>
        <w:t>与本项目实施相关的供应商各类资质证书、认证证书、许可证等（如信誉荣誉、节能环保等。提供复印件）；</w:t>
      </w:r>
    </w:p>
    <w:p w14:paraId="64C7C548"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hint="eastAsia"/>
          <w:szCs w:val="21"/>
        </w:rPr>
        <w:t>供应</w:t>
      </w:r>
      <w:proofErr w:type="gramStart"/>
      <w:r w:rsidRPr="00680F22">
        <w:rPr>
          <w:rFonts w:ascii="微软雅黑" w:hAnsi="微软雅黑" w:cs="微软雅黑" w:hint="eastAsia"/>
          <w:szCs w:val="21"/>
        </w:rPr>
        <w:t>商情况</w:t>
      </w:r>
      <w:proofErr w:type="gramEnd"/>
      <w:r w:rsidRPr="00680F22">
        <w:rPr>
          <w:rFonts w:ascii="微软雅黑" w:hAnsi="微软雅黑" w:cs="微软雅黑" w:hint="eastAsia"/>
          <w:szCs w:val="21"/>
        </w:rPr>
        <w:t>介绍；</w:t>
      </w:r>
    </w:p>
    <w:p w14:paraId="5EE857C3"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hint="eastAsia"/>
          <w:szCs w:val="21"/>
        </w:rPr>
        <w:t>商务响应表；</w:t>
      </w:r>
    </w:p>
    <w:p w14:paraId="127BB04E"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szCs w:val="21"/>
        </w:rPr>
        <w:lastRenderedPageBreak/>
        <w:t>对本项目系统总体要求的理解</w:t>
      </w:r>
      <w:r w:rsidRPr="00680F22">
        <w:rPr>
          <w:rFonts w:ascii="微软雅黑" w:hAnsi="微软雅黑" w:cs="微软雅黑" w:hint="eastAsia"/>
          <w:szCs w:val="21"/>
        </w:rPr>
        <w:t>；</w:t>
      </w:r>
    </w:p>
    <w:p w14:paraId="2E27595C"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szCs w:val="21"/>
        </w:rPr>
        <w:t xml:space="preserve">保证工程质量的技术力量及技术措施； </w:t>
      </w:r>
    </w:p>
    <w:p w14:paraId="369BDAAA"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szCs w:val="21"/>
        </w:rPr>
        <w:t>项目实施人员一览表</w:t>
      </w:r>
    </w:p>
    <w:p w14:paraId="14208719"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hint="eastAsia"/>
          <w:szCs w:val="21"/>
        </w:rPr>
        <w:t>人员设置明细表（格式自拟）；</w:t>
      </w:r>
    </w:p>
    <w:p w14:paraId="3EEB8DAB"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szCs w:val="21"/>
        </w:rPr>
        <w:t>技术服务、技术培训、售后服务的内容和措施；</w:t>
      </w:r>
    </w:p>
    <w:p w14:paraId="6DA6ACD0"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szCs w:val="21"/>
        </w:rPr>
        <w:t>投标人对本项目的合理化建议和改进措施；</w:t>
      </w:r>
    </w:p>
    <w:p w14:paraId="2E40A3A5"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szCs w:val="21"/>
        </w:rPr>
        <w:t>投标人需要说明的其他文件和说明（格式</w:t>
      </w:r>
      <w:r w:rsidRPr="00680F22">
        <w:rPr>
          <w:rFonts w:ascii="微软雅黑" w:hAnsi="微软雅黑" w:cs="微软雅黑" w:hint="eastAsia"/>
          <w:szCs w:val="21"/>
        </w:rPr>
        <w:t>自拟</w:t>
      </w:r>
      <w:r w:rsidRPr="00680F22">
        <w:rPr>
          <w:rFonts w:ascii="微软雅黑" w:hAnsi="微软雅黑" w:cs="微软雅黑"/>
          <w:szCs w:val="21"/>
        </w:rPr>
        <w:t>）。</w:t>
      </w:r>
    </w:p>
    <w:p w14:paraId="00D2C2FE" w14:textId="77777777" w:rsidR="00327C7D" w:rsidRPr="00680F22" w:rsidRDefault="00000000">
      <w:pPr>
        <w:numPr>
          <w:ilvl w:val="1"/>
          <w:numId w:val="14"/>
        </w:numPr>
        <w:spacing w:line="500" w:lineRule="exact"/>
        <w:ind w:left="0" w:firstLine="420"/>
      </w:pPr>
      <w:r w:rsidRPr="00680F22">
        <w:rPr>
          <w:rFonts w:ascii="微软雅黑" w:hAnsi="微软雅黑" w:cs="微软雅黑" w:hint="eastAsia"/>
          <w:szCs w:val="21"/>
        </w:rPr>
        <w:t>未尽事宜请各供应商按评分细则制作技术部份。</w:t>
      </w:r>
    </w:p>
    <w:p w14:paraId="308F39C7" w14:textId="77777777" w:rsidR="00327C7D" w:rsidRPr="00680F22" w:rsidRDefault="00000000">
      <w:pPr>
        <w:numPr>
          <w:ilvl w:val="0"/>
          <w:numId w:val="14"/>
        </w:numPr>
        <w:spacing w:line="500" w:lineRule="exact"/>
        <w:ind w:left="0" w:firstLine="420"/>
        <w:rPr>
          <w:rFonts w:ascii="微软雅黑" w:hAnsi="微软雅黑" w:cs="微软雅黑"/>
          <w:b/>
          <w:szCs w:val="21"/>
        </w:rPr>
      </w:pPr>
      <w:r w:rsidRPr="00680F22">
        <w:rPr>
          <w:rFonts w:ascii="微软雅黑" w:hAnsi="微软雅黑" w:cs="微软雅黑" w:hint="eastAsia"/>
          <w:b/>
          <w:szCs w:val="21"/>
        </w:rPr>
        <w:t>投标报价文件：</w:t>
      </w:r>
    </w:p>
    <w:p w14:paraId="01A86748"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hint="eastAsia"/>
          <w:szCs w:val="21"/>
        </w:rPr>
        <w:t>投标函；</w:t>
      </w:r>
    </w:p>
    <w:p w14:paraId="348EE7EC" w14:textId="5E7DD1BC"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hint="eastAsia"/>
          <w:szCs w:val="21"/>
        </w:rPr>
        <w:t>开标一览表；</w:t>
      </w:r>
    </w:p>
    <w:p w14:paraId="1BE41010" w14:textId="1748E578" w:rsidR="004D2024" w:rsidRPr="00680F22" w:rsidRDefault="004D2024" w:rsidP="004D2024">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hint="eastAsia"/>
          <w:szCs w:val="21"/>
        </w:rPr>
        <w:t>中小企业声明函、残疾人福利性单位声明函及其他符合政策性条件的承诺函或证明材料</w:t>
      </w:r>
    </w:p>
    <w:p w14:paraId="696411C0" w14:textId="77777777" w:rsidR="00327C7D" w:rsidRPr="00680F22" w:rsidRDefault="00000000">
      <w:pPr>
        <w:numPr>
          <w:ilvl w:val="1"/>
          <w:numId w:val="14"/>
        </w:numPr>
        <w:spacing w:line="500" w:lineRule="exact"/>
        <w:ind w:left="0" w:firstLine="420"/>
        <w:rPr>
          <w:rFonts w:ascii="微软雅黑" w:hAnsi="微软雅黑" w:cs="微软雅黑"/>
          <w:szCs w:val="21"/>
        </w:rPr>
      </w:pPr>
      <w:r w:rsidRPr="00680F22">
        <w:rPr>
          <w:rFonts w:ascii="微软雅黑" w:hAnsi="微软雅黑" w:cs="微软雅黑" w:hint="eastAsia"/>
          <w:szCs w:val="21"/>
        </w:rPr>
        <w:t>供应商针对报价需要说明的其他文件和说明。</w:t>
      </w:r>
    </w:p>
    <w:p w14:paraId="3F09EB9C" w14:textId="77777777" w:rsidR="00327C7D" w:rsidRPr="00680F22" w:rsidRDefault="00000000">
      <w:pPr>
        <w:spacing w:line="500" w:lineRule="exact"/>
        <w:ind w:firstLine="420"/>
        <w:rPr>
          <w:rFonts w:ascii="微软雅黑" w:hAnsi="微软雅黑" w:cs="微软雅黑"/>
          <w:szCs w:val="21"/>
        </w:rPr>
      </w:pPr>
      <w:bookmarkStart w:id="108" w:name="_Toc493511656"/>
      <w:bookmarkEnd w:id="97"/>
      <w:r w:rsidRPr="00680F22">
        <w:rPr>
          <w:rFonts w:ascii="微软雅黑" w:hAnsi="微软雅黑" w:cs="微软雅黑" w:hint="eastAsia"/>
          <w:szCs w:val="21"/>
        </w:rPr>
        <w:t>▲注：法定代表人授权委托书、投标声明书、投标函、开标一览表必须由法定代表人或负责人或授权代表签名并加盖单位公章。</w:t>
      </w:r>
      <w:bookmarkEnd w:id="108"/>
    </w:p>
    <w:p w14:paraId="7AA098FC" w14:textId="77777777" w:rsidR="00327C7D" w:rsidRPr="00680F22" w:rsidRDefault="00000000">
      <w:pPr>
        <w:pStyle w:val="2"/>
        <w:spacing w:line="500" w:lineRule="exact"/>
        <w:ind w:firstLine="420"/>
        <w:rPr>
          <w:rFonts w:ascii="微软雅黑" w:hAnsi="微软雅黑" w:cs="微软雅黑"/>
          <w:szCs w:val="21"/>
        </w:rPr>
      </w:pPr>
      <w:bookmarkStart w:id="109" w:name="_Toc402963084"/>
      <w:bookmarkStart w:id="110" w:name="_Toc406402946"/>
      <w:bookmarkStart w:id="111" w:name="_Toc33535360"/>
      <w:bookmarkStart w:id="112" w:name="_Toc402963117"/>
      <w:bookmarkStart w:id="113" w:name="_Toc385854100"/>
      <w:bookmarkStart w:id="114" w:name="_Toc21503"/>
      <w:bookmarkStart w:id="115" w:name="_Toc385854146"/>
      <w:bookmarkStart w:id="116" w:name="_Toc23059"/>
      <w:bookmarkStart w:id="117" w:name="_Toc406402990"/>
      <w:bookmarkStart w:id="118" w:name="_Toc493511751"/>
      <w:bookmarkEnd w:id="98"/>
      <w:bookmarkEnd w:id="99"/>
      <w:bookmarkEnd w:id="100"/>
      <w:bookmarkEnd w:id="101"/>
      <w:r w:rsidRPr="00680F22">
        <w:rPr>
          <w:rFonts w:ascii="微软雅黑" w:hAnsi="微软雅黑" w:cs="微软雅黑" w:hint="eastAsia"/>
          <w:szCs w:val="21"/>
        </w:rPr>
        <w:t>（二）投标文件的语言及计量</w:t>
      </w:r>
      <w:bookmarkEnd w:id="109"/>
      <w:bookmarkEnd w:id="110"/>
      <w:bookmarkEnd w:id="111"/>
      <w:bookmarkEnd w:id="112"/>
      <w:bookmarkEnd w:id="113"/>
      <w:bookmarkEnd w:id="114"/>
      <w:bookmarkEnd w:id="115"/>
      <w:bookmarkEnd w:id="116"/>
      <w:bookmarkEnd w:id="117"/>
    </w:p>
    <w:p w14:paraId="7E19E92A" w14:textId="77777777" w:rsidR="00327C7D" w:rsidRPr="00680F22" w:rsidRDefault="00000000">
      <w:pPr>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1、投标文件以及投标方与招标方就有关投标事宜的所有来往函电，均应以中文汉语书写。除签名、盖章、专用名称等特殊情形外，以中文汉语以外的文字表述的投标文件视同未提供。</w:t>
      </w:r>
    </w:p>
    <w:p w14:paraId="4312E692" w14:textId="77777777" w:rsidR="00327C7D" w:rsidRPr="00680F22" w:rsidRDefault="00000000">
      <w:pPr>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2、投标计量单位，招标文件已有明确规定的，使用招标文件规定的计量单位；招标文件没有规定的，应采用中华人民共和国法定计量单位（货币单位：人民币元），否则视同未响应。</w:t>
      </w:r>
    </w:p>
    <w:p w14:paraId="472441AF" w14:textId="77777777" w:rsidR="00327C7D" w:rsidRPr="00680F22" w:rsidRDefault="00000000">
      <w:pPr>
        <w:pStyle w:val="2"/>
        <w:spacing w:line="500" w:lineRule="exact"/>
        <w:ind w:firstLine="420"/>
        <w:rPr>
          <w:rFonts w:ascii="微软雅黑" w:hAnsi="微软雅黑" w:cs="微软雅黑"/>
          <w:szCs w:val="21"/>
        </w:rPr>
      </w:pPr>
      <w:bookmarkStart w:id="119" w:name="_Toc402963118"/>
      <w:bookmarkStart w:id="120" w:name="_Toc385854101"/>
      <w:bookmarkStart w:id="121" w:name="_Toc406402991"/>
      <w:bookmarkStart w:id="122" w:name="_Toc385854147"/>
      <w:bookmarkStart w:id="123" w:name="_Toc406402947"/>
      <w:bookmarkStart w:id="124" w:name="_Toc33535361"/>
      <w:bookmarkStart w:id="125" w:name="_Toc1380"/>
      <w:bookmarkStart w:id="126" w:name="_Toc20950"/>
      <w:bookmarkStart w:id="127" w:name="_Toc402963085"/>
      <w:r w:rsidRPr="00680F22">
        <w:rPr>
          <w:rFonts w:ascii="微软雅黑" w:hAnsi="微软雅黑" w:cs="微软雅黑" w:hint="eastAsia"/>
          <w:szCs w:val="21"/>
        </w:rPr>
        <w:t>（三）投标报价</w:t>
      </w:r>
      <w:bookmarkEnd w:id="119"/>
      <w:bookmarkEnd w:id="120"/>
      <w:bookmarkEnd w:id="121"/>
      <w:bookmarkEnd w:id="122"/>
      <w:bookmarkEnd w:id="123"/>
      <w:bookmarkEnd w:id="124"/>
      <w:bookmarkEnd w:id="125"/>
      <w:bookmarkEnd w:id="126"/>
      <w:bookmarkEnd w:id="127"/>
    </w:p>
    <w:p w14:paraId="54F8BDD3"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1、投标报价应按招标文件中相关附表格式填写。</w:t>
      </w:r>
    </w:p>
    <w:p w14:paraId="65972D07"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2、</w:t>
      </w:r>
      <w:r w:rsidRPr="00680F22">
        <w:rPr>
          <w:rFonts w:ascii="微软雅黑" w:hAnsi="微软雅黑" w:hint="eastAsia"/>
          <w:szCs w:val="21"/>
        </w:rPr>
        <w:t>报价应包括实施本项目所需的包含税金、利润的全部费用，。</w:t>
      </w:r>
    </w:p>
    <w:p w14:paraId="73A75C87"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3、投标文件只允许有一个报价，有选择的或有条件的报价将不予接受。</w:t>
      </w:r>
    </w:p>
    <w:p w14:paraId="769591F6" w14:textId="77777777" w:rsidR="00327C7D" w:rsidRPr="00680F22" w:rsidRDefault="00000000">
      <w:pPr>
        <w:pStyle w:val="2"/>
        <w:spacing w:line="500" w:lineRule="exact"/>
        <w:ind w:firstLine="420"/>
        <w:rPr>
          <w:rFonts w:ascii="微软雅黑" w:hAnsi="微软雅黑" w:cs="微软雅黑"/>
          <w:szCs w:val="21"/>
        </w:rPr>
      </w:pPr>
      <w:r w:rsidRPr="00680F22">
        <w:rPr>
          <w:rFonts w:ascii="微软雅黑" w:hAnsi="微软雅黑" w:cs="微软雅黑" w:hint="eastAsia"/>
          <w:szCs w:val="21"/>
        </w:rPr>
        <w:lastRenderedPageBreak/>
        <w:t>（四）投标文件的有效期</w:t>
      </w:r>
    </w:p>
    <w:p w14:paraId="630D925C"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1、自投标截止日起60天投标文件应保持有效。有效期不足的投标文件将被拒绝。</w:t>
      </w:r>
    </w:p>
    <w:p w14:paraId="1AB4C757"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2、在特殊情况下，采购人可与供应商协商延长投标书的有效期，这种要求和答复均以书面形式进行。</w:t>
      </w:r>
    </w:p>
    <w:p w14:paraId="24500802" w14:textId="77777777" w:rsidR="00327C7D" w:rsidRPr="00680F22" w:rsidRDefault="00000000">
      <w:pPr>
        <w:spacing w:line="500" w:lineRule="exact"/>
        <w:ind w:firstLine="420"/>
        <w:rPr>
          <w:rFonts w:ascii="微软雅黑" w:hAnsi="微软雅黑" w:cs="微软雅黑"/>
          <w:szCs w:val="21"/>
        </w:rPr>
      </w:pPr>
      <w:bookmarkStart w:id="128" w:name="_Toc385854148"/>
      <w:bookmarkStart w:id="129" w:name="_Toc406402992"/>
      <w:bookmarkStart w:id="130" w:name="_Toc402963086"/>
      <w:bookmarkStart w:id="131" w:name="_Toc402963119"/>
      <w:bookmarkStart w:id="132" w:name="_Toc406402948"/>
      <w:bookmarkStart w:id="133" w:name="_Toc30697"/>
      <w:bookmarkStart w:id="134" w:name="_Toc33535362"/>
      <w:bookmarkStart w:id="135" w:name="_Toc385854102"/>
      <w:bookmarkStart w:id="136" w:name="_Toc21413"/>
      <w:r w:rsidRPr="00680F22">
        <w:rPr>
          <w:rFonts w:ascii="微软雅黑" w:hAnsi="微软雅黑" w:cs="微软雅黑" w:hint="eastAsia"/>
          <w:szCs w:val="21"/>
        </w:rPr>
        <w:t>3、供应商可拒绝接受延期要求。同意延长有效期的供应商不能修改投标文件。</w:t>
      </w:r>
      <w:bookmarkEnd w:id="128"/>
      <w:bookmarkEnd w:id="129"/>
      <w:bookmarkEnd w:id="130"/>
      <w:bookmarkEnd w:id="131"/>
      <w:bookmarkEnd w:id="132"/>
      <w:bookmarkEnd w:id="133"/>
      <w:bookmarkEnd w:id="134"/>
      <w:bookmarkEnd w:id="135"/>
      <w:bookmarkEnd w:id="136"/>
    </w:p>
    <w:p w14:paraId="2D4FFF6E" w14:textId="77777777" w:rsidR="00327C7D" w:rsidRPr="00680F22" w:rsidRDefault="00000000">
      <w:pPr>
        <w:spacing w:line="500" w:lineRule="exact"/>
        <w:ind w:firstLine="420"/>
        <w:rPr>
          <w:rFonts w:ascii="微软雅黑" w:hAnsi="微软雅黑" w:cs="微软雅黑"/>
          <w:szCs w:val="21"/>
        </w:rPr>
      </w:pPr>
      <w:bookmarkStart w:id="137" w:name="_Toc18438"/>
      <w:bookmarkStart w:id="138" w:name="_Toc385854103"/>
      <w:bookmarkStart w:id="139" w:name="_Toc402963120"/>
      <w:bookmarkStart w:id="140" w:name="_Toc19854"/>
      <w:bookmarkStart w:id="141" w:name="_Toc385854149"/>
      <w:bookmarkStart w:id="142" w:name="_Toc402963087"/>
      <w:bookmarkStart w:id="143" w:name="_Toc406402993"/>
      <w:bookmarkStart w:id="144" w:name="_Toc406402949"/>
      <w:bookmarkStart w:id="145" w:name="_Toc33535363"/>
      <w:r w:rsidRPr="00680F22">
        <w:rPr>
          <w:rFonts w:ascii="微软雅黑" w:hAnsi="微软雅黑" w:cs="微软雅黑" w:hint="eastAsia"/>
          <w:szCs w:val="21"/>
        </w:rPr>
        <w:t>4、中标人的投标文件自开标之日起至合同履行完毕</w:t>
      </w:r>
      <w:proofErr w:type="gramStart"/>
      <w:r w:rsidRPr="00680F22">
        <w:rPr>
          <w:rFonts w:ascii="微软雅黑" w:hAnsi="微软雅黑" w:cs="微软雅黑" w:hint="eastAsia"/>
          <w:szCs w:val="21"/>
        </w:rPr>
        <w:t>止</w:t>
      </w:r>
      <w:proofErr w:type="gramEnd"/>
      <w:r w:rsidRPr="00680F22">
        <w:rPr>
          <w:rFonts w:ascii="微软雅黑" w:hAnsi="微软雅黑" w:cs="微软雅黑" w:hint="eastAsia"/>
          <w:szCs w:val="21"/>
        </w:rPr>
        <w:t>均应保持有效。</w:t>
      </w:r>
      <w:bookmarkEnd w:id="137"/>
      <w:bookmarkEnd w:id="138"/>
      <w:bookmarkEnd w:id="139"/>
      <w:bookmarkEnd w:id="140"/>
      <w:bookmarkEnd w:id="141"/>
      <w:bookmarkEnd w:id="142"/>
      <w:bookmarkEnd w:id="143"/>
      <w:bookmarkEnd w:id="144"/>
      <w:bookmarkEnd w:id="145"/>
    </w:p>
    <w:p w14:paraId="7106FC78" w14:textId="77777777" w:rsidR="00327C7D" w:rsidRPr="00680F22" w:rsidRDefault="00000000">
      <w:pPr>
        <w:pStyle w:val="2"/>
        <w:spacing w:line="500" w:lineRule="exact"/>
        <w:ind w:firstLine="420"/>
        <w:rPr>
          <w:rFonts w:ascii="微软雅黑" w:hAnsi="微软雅黑" w:cs="微软雅黑"/>
          <w:szCs w:val="21"/>
        </w:rPr>
      </w:pPr>
      <w:bookmarkStart w:id="146" w:name="_Toc402963089"/>
      <w:bookmarkStart w:id="147" w:name="_Toc385854151"/>
      <w:bookmarkStart w:id="148" w:name="_Toc385854105"/>
      <w:bookmarkStart w:id="149" w:name="_Toc33535364"/>
      <w:bookmarkStart w:id="150" w:name="_Toc25907"/>
      <w:bookmarkStart w:id="151" w:name="_Toc406402951"/>
      <w:bookmarkStart w:id="152" w:name="_Toc406402995"/>
      <w:bookmarkStart w:id="153" w:name="_Toc402963122"/>
      <w:bookmarkStart w:id="154" w:name="_Toc31272"/>
      <w:r w:rsidRPr="00680F22">
        <w:rPr>
          <w:rFonts w:ascii="微软雅黑" w:hAnsi="微软雅黑" w:cs="微软雅黑" w:hint="eastAsia"/>
          <w:szCs w:val="21"/>
        </w:rPr>
        <w:t>（五）投标文件的签署和份数</w:t>
      </w:r>
      <w:bookmarkEnd w:id="146"/>
      <w:bookmarkEnd w:id="147"/>
      <w:bookmarkEnd w:id="148"/>
      <w:bookmarkEnd w:id="149"/>
      <w:bookmarkEnd w:id="150"/>
      <w:bookmarkEnd w:id="151"/>
      <w:bookmarkEnd w:id="152"/>
      <w:bookmarkEnd w:id="153"/>
      <w:bookmarkEnd w:id="154"/>
    </w:p>
    <w:p w14:paraId="34107BCF" w14:textId="77777777" w:rsidR="00327C7D" w:rsidRPr="00680F22" w:rsidRDefault="00000000">
      <w:pPr>
        <w:spacing w:line="500" w:lineRule="exact"/>
        <w:ind w:firstLine="420"/>
        <w:rPr>
          <w:rFonts w:ascii="微软雅黑" w:hAnsi="微软雅黑" w:cs="微软雅黑"/>
          <w:b/>
          <w:bCs/>
          <w:szCs w:val="21"/>
        </w:rPr>
      </w:pPr>
      <w:bookmarkStart w:id="155" w:name="_Toc17398"/>
      <w:bookmarkStart w:id="156" w:name="_Toc28641"/>
      <w:r w:rsidRPr="00680F22">
        <w:rPr>
          <w:rFonts w:ascii="微软雅黑" w:hAnsi="微软雅黑" w:cs="微软雅黑" w:hint="eastAsia"/>
          <w:b/>
          <w:bCs/>
          <w:szCs w:val="21"/>
        </w:rPr>
        <w:t>投标文件的形式：☑电子投标文件（包括“电子加密投标文件”和“备份投标文件”，在投标文件编制完成后同时生成）；</w:t>
      </w:r>
      <w:bookmarkEnd w:id="155"/>
      <w:bookmarkEnd w:id="156"/>
    </w:p>
    <w:p w14:paraId="776A838C" w14:textId="77777777" w:rsidR="00327C7D" w:rsidRPr="00680F22" w:rsidRDefault="00000000">
      <w:pPr>
        <w:spacing w:line="500" w:lineRule="exact"/>
        <w:ind w:firstLine="420"/>
        <w:rPr>
          <w:rFonts w:ascii="微软雅黑" w:hAnsi="微软雅黑" w:cs="微软雅黑"/>
          <w:b/>
          <w:bCs/>
          <w:szCs w:val="21"/>
        </w:rPr>
      </w:pPr>
      <w:bookmarkStart w:id="157" w:name="_Toc10314"/>
      <w:bookmarkStart w:id="158" w:name="_Toc31882"/>
      <w:r w:rsidRPr="00680F22">
        <w:rPr>
          <w:rFonts w:ascii="微软雅黑" w:hAnsi="微软雅黑" w:cs="微软雅黑" w:hint="eastAsia"/>
          <w:b/>
          <w:bCs/>
          <w:szCs w:val="21"/>
        </w:rPr>
        <w:t>（1）“电子加密投标文件”是指通过“政</w:t>
      </w:r>
      <w:proofErr w:type="gramStart"/>
      <w:r w:rsidRPr="00680F22">
        <w:rPr>
          <w:rFonts w:ascii="微软雅黑" w:hAnsi="微软雅黑" w:cs="微软雅黑" w:hint="eastAsia"/>
          <w:b/>
          <w:bCs/>
          <w:szCs w:val="21"/>
        </w:rPr>
        <w:t>采云</w:t>
      </w:r>
      <w:proofErr w:type="gramEnd"/>
      <w:r w:rsidRPr="00680F22">
        <w:rPr>
          <w:rFonts w:ascii="微软雅黑" w:hAnsi="微软雅黑" w:cs="微软雅黑" w:hint="eastAsia"/>
          <w:b/>
          <w:bCs/>
          <w:szCs w:val="21"/>
        </w:rPr>
        <w:t>电子交易客户端”完成投标文件编制后生成并加密的数据电文形式的投标文件。</w:t>
      </w:r>
      <w:bookmarkEnd w:id="157"/>
      <w:bookmarkEnd w:id="158"/>
    </w:p>
    <w:p w14:paraId="4C457969" w14:textId="77777777" w:rsidR="00327C7D" w:rsidRPr="00680F22" w:rsidRDefault="00000000">
      <w:pPr>
        <w:spacing w:line="500" w:lineRule="exact"/>
        <w:ind w:firstLine="420"/>
        <w:rPr>
          <w:rFonts w:ascii="微软雅黑" w:hAnsi="微软雅黑" w:cs="微软雅黑"/>
          <w:b/>
          <w:bCs/>
          <w:szCs w:val="21"/>
        </w:rPr>
      </w:pPr>
      <w:bookmarkStart w:id="159" w:name="_Toc5763"/>
      <w:bookmarkStart w:id="160" w:name="_Toc25699"/>
      <w:r w:rsidRPr="00680F22">
        <w:rPr>
          <w:rFonts w:ascii="微软雅黑" w:hAnsi="微软雅黑" w:cs="微软雅黑" w:hint="eastAsia"/>
          <w:b/>
          <w:bCs/>
          <w:szCs w:val="21"/>
        </w:rPr>
        <w:t>（2）“备份投标文件”是指与“电子加密投标文件”同时生成的数据电文形式的电子文件（备份标书），其他方式编制的备份投标文件视为无效备份投标文件。</w:t>
      </w:r>
      <w:bookmarkEnd w:id="159"/>
      <w:bookmarkEnd w:id="160"/>
    </w:p>
    <w:p w14:paraId="204F8C2F" w14:textId="77777777" w:rsidR="00327C7D" w:rsidRPr="00680F22" w:rsidRDefault="00000000">
      <w:pPr>
        <w:spacing w:line="500" w:lineRule="exact"/>
        <w:ind w:firstLine="420"/>
        <w:outlineLvl w:val="2"/>
        <w:rPr>
          <w:rFonts w:ascii="微软雅黑" w:hAnsi="微软雅黑" w:cs="微软雅黑"/>
          <w:b/>
          <w:bCs/>
          <w:szCs w:val="21"/>
        </w:rPr>
      </w:pPr>
      <w:bookmarkStart w:id="161" w:name="_Toc29702"/>
      <w:bookmarkStart w:id="162" w:name="_Toc11368"/>
      <w:r w:rsidRPr="00680F22">
        <w:rPr>
          <w:rFonts w:ascii="微软雅黑" w:hAnsi="微软雅黑" w:cs="微软雅黑" w:hint="eastAsia"/>
          <w:b/>
          <w:bCs/>
          <w:szCs w:val="21"/>
        </w:rPr>
        <w:t>（六）</w:t>
      </w:r>
      <w:bookmarkStart w:id="163" w:name="_Toc33535368"/>
      <w:r w:rsidRPr="00680F22">
        <w:rPr>
          <w:rFonts w:ascii="微软雅黑" w:hAnsi="微软雅黑" w:cs="微软雅黑" w:hint="eastAsia"/>
          <w:b/>
          <w:bCs/>
          <w:szCs w:val="21"/>
        </w:rPr>
        <w:t>投标文件的上传和递交：</w:t>
      </w:r>
      <w:bookmarkEnd w:id="161"/>
      <w:bookmarkEnd w:id="162"/>
    </w:p>
    <w:p w14:paraId="26C1B527" w14:textId="77777777" w:rsidR="00327C7D" w:rsidRPr="00680F22" w:rsidRDefault="00000000">
      <w:pPr>
        <w:spacing w:line="500" w:lineRule="exact"/>
        <w:ind w:firstLine="420"/>
        <w:rPr>
          <w:rFonts w:ascii="微软雅黑" w:hAnsi="微软雅黑" w:cs="微软雅黑"/>
          <w:b/>
          <w:bCs/>
          <w:szCs w:val="21"/>
        </w:rPr>
      </w:pPr>
      <w:bookmarkStart w:id="164" w:name="_Toc5177"/>
      <w:bookmarkStart w:id="165" w:name="_Toc15300"/>
      <w:r w:rsidRPr="00680F22">
        <w:rPr>
          <w:rFonts w:ascii="微软雅黑" w:hAnsi="微软雅黑" w:cs="微软雅黑" w:hint="eastAsia"/>
          <w:b/>
          <w:bCs/>
          <w:szCs w:val="21"/>
        </w:rPr>
        <w:t>（1）“电子加密投标文件”的上传、递交：</w:t>
      </w:r>
      <w:bookmarkEnd w:id="164"/>
      <w:bookmarkEnd w:id="165"/>
    </w:p>
    <w:p w14:paraId="704F56FB" w14:textId="77777777" w:rsidR="00327C7D" w:rsidRPr="00680F22" w:rsidRDefault="00000000">
      <w:pPr>
        <w:spacing w:line="500" w:lineRule="exact"/>
        <w:ind w:firstLine="420"/>
        <w:rPr>
          <w:rFonts w:ascii="微软雅黑" w:hAnsi="微软雅黑" w:cs="微软雅黑"/>
          <w:b/>
          <w:bCs/>
          <w:szCs w:val="21"/>
        </w:rPr>
      </w:pPr>
      <w:bookmarkStart w:id="166" w:name="_Toc31046"/>
      <w:bookmarkStart w:id="167" w:name="_Toc8569"/>
      <w:r w:rsidRPr="00680F22">
        <w:rPr>
          <w:rFonts w:ascii="微软雅黑" w:hAnsi="微软雅黑" w:cs="微软雅黑" w:hint="eastAsia"/>
          <w:b/>
          <w:bCs/>
          <w:szCs w:val="21"/>
        </w:rPr>
        <w:t>A、投标供应商应在投标截止时间前将“电子加密投标文件”成功上传递交至“政府采购云平台”，否则投标无效。</w:t>
      </w:r>
      <w:bookmarkEnd w:id="166"/>
      <w:bookmarkEnd w:id="167"/>
    </w:p>
    <w:p w14:paraId="2EC8D5C5" w14:textId="77777777" w:rsidR="00327C7D" w:rsidRPr="00680F22" w:rsidRDefault="00000000">
      <w:pPr>
        <w:spacing w:line="500" w:lineRule="exact"/>
        <w:ind w:firstLine="420"/>
        <w:rPr>
          <w:rFonts w:ascii="微软雅黑" w:hAnsi="微软雅黑" w:cs="微软雅黑"/>
          <w:b/>
          <w:bCs/>
          <w:szCs w:val="21"/>
        </w:rPr>
      </w:pPr>
      <w:bookmarkStart w:id="168" w:name="_Toc22650"/>
      <w:bookmarkStart w:id="169" w:name="_Toc10253"/>
      <w:r w:rsidRPr="00680F22">
        <w:rPr>
          <w:rFonts w:ascii="微软雅黑" w:hAnsi="微软雅黑" w:cs="微软雅黑" w:hint="eastAsia"/>
          <w:b/>
          <w:bCs/>
          <w:szCs w:val="21"/>
        </w:rPr>
        <w:t>B、“电子加密投标文件”成功上传递交后，供应商可自行打印投标文件接收回执。</w:t>
      </w:r>
      <w:bookmarkEnd w:id="168"/>
      <w:bookmarkEnd w:id="169"/>
    </w:p>
    <w:p w14:paraId="69BDA055" w14:textId="77777777" w:rsidR="00327C7D" w:rsidRPr="00680F22" w:rsidRDefault="00000000">
      <w:pPr>
        <w:spacing w:line="500" w:lineRule="exact"/>
        <w:ind w:firstLine="420"/>
        <w:rPr>
          <w:rFonts w:ascii="微软雅黑" w:hAnsi="微软雅黑" w:cs="微软雅黑"/>
          <w:b/>
          <w:bCs/>
          <w:szCs w:val="21"/>
        </w:rPr>
      </w:pPr>
      <w:bookmarkStart w:id="170" w:name="_Toc12771"/>
      <w:bookmarkStart w:id="171" w:name="_Toc21513"/>
      <w:r w:rsidRPr="00680F22">
        <w:rPr>
          <w:rFonts w:ascii="微软雅黑" w:hAnsi="微软雅黑" w:cs="微软雅黑" w:hint="eastAsia"/>
          <w:b/>
          <w:bCs/>
          <w:szCs w:val="21"/>
        </w:rPr>
        <w:t>（2）“备份投标文件”的密封包装、递交：</w:t>
      </w:r>
      <w:bookmarkEnd w:id="170"/>
      <w:bookmarkEnd w:id="171"/>
    </w:p>
    <w:p w14:paraId="2ABCDECE" w14:textId="77777777" w:rsidR="00327C7D" w:rsidRPr="00680F22" w:rsidRDefault="00000000">
      <w:pPr>
        <w:spacing w:line="500" w:lineRule="exact"/>
        <w:ind w:firstLine="420"/>
        <w:rPr>
          <w:rFonts w:ascii="微软雅黑" w:hAnsi="微软雅黑" w:cs="微软雅黑"/>
          <w:b/>
          <w:bCs/>
          <w:szCs w:val="21"/>
        </w:rPr>
      </w:pPr>
      <w:bookmarkStart w:id="172" w:name="_Toc17936"/>
      <w:bookmarkStart w:id="173" w:name="_Toc28895"/>
      <w:r w:rsidRPr="00680F22">
        <w:rPr>
          <w:rFonts w:ascii="微软雅黑" w:hAnsi="微软雅黑" w:cs="微软雅黑" w:hint="eastAsia"/>
          <w:b/>
          <w:bCs/>
          <w:szCs w:val="21"/>
        </w:rPr>
        <w:t>A、投标供应商在“政府采购云平台”完成“电子加密投标文件”的上传递交后，还可以（邮寄形式）在投标截止时间前递交以介质（U盘）存储的“备份投标文件”（一份）；</w:t>
      </w:r>
      <w:bookmarkEnd w:id="172"/>
      <w:bookmarkEnd w:id="173"/>
    </w:p>
    <w:p w14:paraId="2ABC5D54" w14:textId="77777777" w:rsidR="00327C7D" w:rsidRPr="00680F22" w:rsidRDefault="00000000">
      <w:pPr>
        <w:spacing w:line="500" w:lineRule="exact"/>
        <w:ind w:firstLine="420"/>
        <w:rPr>
          <w:rFonts w:ascii="微软雅黑" w:hAnsi="微软雅黑" w:cs="微软雅黑"/>
          <w:b/>
          <w:bCs/>
          <w:szCs w:val="21"/>
        </w:rPr>
      </w:pPr>
      <w:bookmarkStart w:id="174" w:name="_Toc22575"/>
      <w:bookmarkStart w:id="175" w:name="_Toc22526"/>
      <w:r w:rsidRPr="00680F22">
        <w:rPr>
          <w:rFonts w:ascii="微软雅黑" w:hAnsi="微软雅黑" w:cs="微软雅黑" w:hint="eastAsia"/>
          <w:b/>
          <w:bCs/>
          <w:szCs w:val="21"/>
        </w:rPr>
        <w:t>B、“备份投标文件”应当密封包装，并在包装上标注投标项目名称、投标单位名称并加盖公章。没有密封包装或者逾期邮寄送达至邮寄接收地点的“备份投标文件”将不予接收；</w:t>
      </w:r>
      <w:bookmarkEnd w:id="174"/>
      <w:bookmarkEnd w:id="175"/>
    </w:p>
    <w:p w14:paraId="175526DA" w14:textId="77777777" w:rsidR="00327C7D" w:rsidRPr="00680F22" w:rsidRDefault="00000000">
      <w:pPr>
        <w:spacing w:line="500" w:lineRule="exact"/>
        <w:ind w:firstLine="420"/>
        <w:rPr>
          <w:rFonts w:ascii="微软雅黑" w:hAnsi="微软雅黑" w:cs="微软雅黑"/>
          <w:b/>
          <w:bCs/>
          <w:szCs w:val="21"/>
        </w:rPr>
      </w:pPr>
      <w:bookmarkStart w:id="176" w:name="_Toc18491"/>
      <w:bookmarkStart w:id="177" w:name="_Toc26558"/>
      <w:r w:rsidRPr="00680F22">
        <w:rPr>
          <w:rFonts w:ascii="微软雅黑" w:hAnsi="微软雅黑" w:cs="微软雅黑" w:hint="eastAsia"/>
          <w:b/>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76"/>
      <w:bookmarkEnd w:id="177"/>
    </w:p>
    <w:p w14:paraId="38C029AD" w14:textId="77777777" w:rsidR="00327C7D" w:rsidRPr="00680F22" w:rsidRDefault="00000000">
      <w:pPr>
        <w:pStyle w:val="2"/>
        <w:spacing w:line="500" w:lineRule="exact"/>
        <w:ind w:firstLine="420"/>
        <w:rPr>
          <w:rFonts w:ascii="微软雅黑" w:hAnsi="微软雅黑" w:cs="微软雅黑"/>
          <w:szCs w:val="21"/>
        </w:rPr>
      </w:pPr>
      <w:bookmarkStart w:id="178" w:name="_Toc10192"/>
      <w:bookmarkStart w:id="179" w:name="_Toc5394"/>
      <w:r w:rsidRPr="00680F22">
        <w:rPr>
          <w:rFonts w:ascii="微软雅黑" w:hAnsi="微软雅黑" w:cs="微软雅黑" w:hint="eastAsia"/>
          <w:szCs w:val="21"/>
        </w:rPr>
        <w:t>（七）投标无效的情形</w:t>
      </w:r>
      <w:bookmarkEnd w:id="163"/>
      <w:bookmarkEnd w:id="178"/>
      <w:bookmarkEnd w:id="179"/>
    </w:p>
    <w:p w14:paraId="3F0B9954" w14:textId="77777777" w:rsidR="00327C7D" w:rsidRPr="00680F22" w:rsidRDefault="00000000">
      <w:pPr>
        <w:spacing w:line="500" w:lineRule="exact"/>
        <w:ind w:firstLine="420"/>
        <w:rPr>
          <w:rFonts w:ascii="微软雅黑" w:hAnsi="微软雅黑" w:cs="微软雅黑"/>
          <w:szCs w:val="21"/>
        </w:rPr>
      </w:pPr>
      <w:bookmarkStart w:id="180" w:name="_Toc21715"/>
      <w:bookmarkStart w:id="181" w:name="_Toc12237"/>
      <w:r w:rsidRPr="00680F22">
        <w:rPr>
          <w:rFonts w:ascii="微软雅黑" w:hAnsi="微软雅黑" w:cs="微软雅黑" w:hint="eastAsia"/>
          <w:szCs w:val="21"/>
        </w:rPr>
        <w:t>根据《政府采购货物和服务招标投标管理办法》有下列情形之一的，视为供应商串通投</w:t>
      </w:r>
      <w:r w:rsidRPr="00680F22">
        <w:rPr>
          <w:rFonts w:ascii="微软雅黑" w:hAnsi="微软雅黑" w:cs="微软雅黑" w:hint="eastAsia"/>
          <w:szCs w:val="21"/>
        </w:rPr>
        <w:lastRenderedPageBreak/>
        <w:t>标，其投标无效：</w:t>
      </w:r>
      <w:bookmarkEnd w:id="180"/>
      <w:bookmarkEnd w:id="181"/>
    </w:p>
    <w:p w14:paraId="3B06104B" w14:textId="77777777" w:rsidR="00327C7D" w:rsidRPr="00680F22" w:rsidRDefault="00000000">
      <w:pPr>
        <w:spacing w:line="500" w:lineRule="exact"/>
        <w:ind w:firstLine="420"/>
        <w:rPr>
          <w:rFonts w:ascii="微软雅黑" w:hAnsi="微软雅黑" w:cs="微软雅黑"/>
          <w:szCs w:val="21"/>
        </w:rPr>
      </w:pPr>
      <w:bookmarkStart w:id="182" w:name="_Toc3625"/>
      <w:bookmarkStart w:id="183" w:name="_Toc6580"/>
      <w:r w:rsidRPr="00680F22">
        <w:rPr>
          <w:rFonts w:ascii="微软雅黑" w:hAnsi="微软雅黑" w:cs="微软雅黑" w:hint="eastAsia"/>
          <w:szCs w:val="21"/>
        </w:rPr>
        <w:t>(</w:t>
      </w:r>
      <w:proofErr w:type="gramStart"/>
      <w:r w:rsidRPr="00680F22">
        <w:rPr>
          <w:rFonts w:ascii="微软雅黑" w:hAnsi="微软雅黑" w:cs="微软雅黑" w:hint="eastAsia"/>
          <w:szCs w:val="21"/>
        </w:rPr>
        <w:t>一</w:t>
      </w:r>
      <w:proofErr w:type="gramEnd"/>
      <w:r w:rsidRPr="00680F22">
        <w:rPr>
          <w:rFonts w:ascii="微软雅黑" w:hAnsi="微软雅黑" w:cs="微软雅黑" w:hint="eastAsia"/>
          <w:szCs w:val="21"/>
        </w:rPr>
        <w:t>)不同供应商的投标文件由同一单位或者个人编制;</w:t>
      </w:r>
      <w:bookmarkEnd w:id="182"/>
      <w:bookmarkEnd w:id="183"/>
    </w:p>
    <w:p w14:paraId="72ABF2D9"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(二)不同供应商委托同一单位或者个人办理投标事宜;</w:t>
      </w:r>
    </w:p>
    <w:p w14:paraId="4990545C"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(三)不同供应商的投标文件载明的项目管理成员或者联系人员为同一人;</w:t>
      </w:r>
    </w:p>
    <w:p w14:paraId="41012C0E"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(四)不同供应商的投标文件异常一致或者投标报价呈规律性差异;</w:t>
      </w:r>
    </w:p>
    <w:p w14:paraId="6503FEBC"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(五)不同供应商的投标文件相互混装;</w:t>
      </w:r>
    </w:p>
    <w:p w14:paraId="6550507B"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实质上没有响应招标文件要求的投标将被视为无效投标。</w:t>
      </w:r>
    </w:p>
    <w:p w14:paraId="552C64E3" w14:textId="77777777" w:rsidR="00327C7D" w:rsidRPr="00680F22" w:rsidRDefault="00000000">
      <w:pPr>
        <w:snapToGrid w:val="0"/>
        <w:spacing w:line="500" w:lineRule="exact"/>
        <w:ind w:firstLineChars="196" w:firstLine="412"/>
        <w:rPr>
          <w:rFonts w:ascii="微软雅黑" w:hAnsi="微软雅黑" w:cs="微软雅黑"/>
          <w:b/>
          <w:bCs/>
          <w:szCs w:val="21"/>
        </w:rPr>
      </w:pPr>
      <w:r w:rsidRPr="00680F22">
        <w:rPr>
          <w:rFonts w:ascii="微软雅黑" w:hAnsi="微软雅黑" w:cs="微软雅黑" w:hint="eastAsia"/>
          <w:b/>
          <w:bCs/>
          <w:szCs w:val="21"/>
        </w:rPr>
        <w:t>1、电子投标文件解密失败的，且未在规定时间内提交备份投标文件的。</w:t>
      </w:r>
    </w:p>
    <w:p w14:paraId="23272904" w14:textId="77777777" w:rsidR="00327C7D" w:rsidRPr="00680F22" w:rsidRDefault="00000000">
      <w:pPr>
        <w:snapToGrid w:val="0"/>
        <w:spacing w:line="500" w:lineRule="exact"/>
        <w:ind w:firstLineChars="196" w:firstLine="412"/>
        <w:rPr>
          <w:rFonts w:ascii="微软雅黑" w:hAnsi="微软雅黑" w:cs="微软雅黑"/>
          <w:b/>
          <w:bCs/>
          <w:szCs w:val="21"/>
        </w:rPr>
      </w:pPr>
      <w:r w:rsidRPr="00680F22">
        <w:rPr>
          <w:rFonts w:ascii="微软雅黑" w:hAnsi="微软雅黑" w:cs="微软雅黑" w:hint="eastAsia"/>
          <w:b/>
          <w:bCs/>
          <w:szCs w:val="21"/>
        </w:rPr>
        <w:t>2、没有通过资格审查的，投标文件将被视为无效。</w:t>
      </w:r>
    </w:p>
    <w:p w14:paraId="305D3C0C" w14:textId="77777777" w:rsidR="00327C7D" w:rsidRPr="00680F22" w:rsidRDefault="00000000">
      <w:pPr>
        <w:snapToGrid w:val="0"/>
        <w:spacing w:line="500" w:lineRule="exact"/>
        <w:ind w:firstLineChars="196" w:firstLine="412"/>
        <w:rPr>
          <w:rFonts w:ascii="微软雅黑" w:hAnsi="微软雅黑" w:cs="微软雅黑"/>
          <w:b/>
          <w:bCs/>
          <w:szCs w:val="21"/>
        </w:rPr>
      </w:pPr>
      <w:r w:rsidRPr="00680F22">
        <w:rPr>
          <w:rFonts w:ascii="微软雅黑" w:hAnsi="微软雅黑" w:cs="微软雅黑" w:hint="eastAsia"/>
          <w:b/>
          <w:bCs/>
          <w:szCs w:val="21"/>
        </w:rPr>
        <w:t>3、在符合性审查和商务评审时，如发现下列情形之一的，投标文件将被视为无效：</w:t>
      </w:r>
    </w:p>
    <w:p w14:paraId="03D557AE" w14:textId="77777777" w:rsidR="00327C7D" w:rsidRPr="00680F22" w:rsidRDefault="00000000">
      <w:pPr>
        <w:snapToGrid w:val="0"/>
        <w:spacing w:line="500" w:lineRule="exact"/>
        <w:ind w:firstLineChars="196" w:firstLine="412"/>
        <w:rPr>
          <w:rFonts w:ascii="微软雅黑" w:hAnsi="微软雅黑" w:cs="微软雅黑"/>
          <w:szCs w:val="21"/>
        </w:rPr>
      </w:pPr>
      <w:r w:rsidRPr="00680F22">
        <w:rPr>
          <w:rFonts w:ascii="微软雅黑" w:hAnsi="微软雅黑" w:cs="微软雅黑" w:hint="eastAsia"/>
          <w:bCs/>
          <w:szCs w:val="21"/>
        </w:rPr>
        <w:t>（1）</w:t>
      </w:r>
      <w:r w:rsidRPr="00680F22">
        <w:rPr>
          <w:rFonts w:ascii="微软雅黑" w:hAnsi="微软雅黑" w:cs="微软雅黑" w:hint="eastAsia"/>
          <w:szCs w:val="21"/>
        </w:rPr>
        <w:t>电子投标文件未按规定要求提供电子签章的；</w:t>
      </w:r>
    </w:p>
    <w:p w14:paraId="2A914DFB" w14:textId="77777777" w:rsidR="00327C7D" w:rsidRPr="00680F22" w:rsidRDefault="00000000">
      <w:pPr>
        <w:snapToGrid w:val="0"/>
        <w:spacing w:line="500" w:lineRule="exact"/>
        <w:ind w:firstLineChars="196" w:firstLine="412"/>
        <w:rPr>
          <w:rFonts w:ascii="微软雅黑" w:hAnsi="微软雅黑" w:cs="微软雅黑"/>
          <w:szCs w:val="21"/>
        </w:rPr>
      </w:pPr>
      <w:r w:rsidRPr="00680F22">
        <w:rPr>
          <w:rFonts w:ascii="微软雅黑" w:hAnsi="微软雅黑" w:cs="微软雅黑" w:hint="eastAsia"/>
          <w:szCs w:val="21"/>
        </w:rPr>
        <w:t>（2）在资信商务技术文件中出现报价的；</w:t>
      </w:r>
    </w:p>
    <w:p w14:paraId="236970A0" w14:textId="77777777" w:rsidR="00327C7D" w:rsidRPr="00680F22" w:rsidRDefault="00000000">
      <w:pPr>
        <w:snapToGrid w:val="0"/>
        <w:spacing w:line="500" w:lineRule="exact"/>
        <w:ind w:firstLineChars="196" w:firstLine="412"/>
        <w:rPr>
          <w:rFonts w:ascii="微软雅黑" w:hAnsi="微软雅黑" w:cs="微软雅黑"/>
          <w:szCs w:val="21"/>
        </w:rPr>
      </w:pPr>
      <w:r w:rsidRPr="00680F22">
        <w:rPr>
          <w:rFonts w:ascii="微软雅黑" w:hAnsi="微软雅黑" w:cs="微软雅黑" w:hint="eastAsia"/>
          <w:szCs w:val="21"/>
        </w:rPr>
        <w:t>（3）资格证明文件不全的，或者不符合招标文件标明的资格要求的；</w:t>
      </w:r>
    </w:p>
    <w:p w14:paraId="1F1266D2" w14:textId="77777777" w:rsidR="00327C7D" w:rsidRPr="00680F22" w:rsidRDefault="00000000">
      <w:pPr>
        <w:snapToGrid w:val="0"/>
        <w:spacing w:line="500" w:lineRule="exact"/>
        <w:ind w:firstLineChars="196" w:firstLine="412"/>
        <w:rPr>
          <w:rFonts w:ascii="微软雅黑" w:hAnsi="微软雅黑" w:cs="微软雅黑"/>
          <w:bCs/>
          <w:kern w:val="0"/>
          <w:szCs w:val="21"/>
        </w:rPr>
      </w:pPr>
      <w:r w:rsidRPr="00680F22">
        <w:rPr>
          <w:rFonts w:ascii="微软雅黑" w:hAnsi="微软雅黑" w:cs="微软雅黑" w:hint="eastAsia"/>
          <w:szCs w:val="21"/>
        </w:rPr>
        <w:t>（4）投标文件无法定代表人签字（或盖章）,或未</w:t>
      </w:r>
      <w:r w:rsidRPr="00680F22">
        <w:rPr>
          <w:rFonts w:ascii="微软雅黑" w:hAnsi="微软雅黑" w:cs="微软雅黑" w:hint="eastAsia"/>
          <w:bCs/>
          <w:kern w:val="0"/>
          <w:szCs w:val="21"/>
        </w:rPr>
        <w:t>提供法定代表人授权委托书、投标声明书或者填写项目不齐全的；</w:t>
      </w:r>
    </w:p>
    <w:p w14:paraId="1FFF3EB6" w14:textId="77777777" w:rsidR="00327C7D" w:rsidRPr="00680F22" w:rsidRDefault="00000000">
      <w:pPr>
        <w:snapToGrid w:val="0"/>
        <w:spacing w:line="500" w:lineRule="exact"/>
        <w:ind w:firstLineChars="196" w:firstLine="412"/>
        <w:rPr>
          <w:rFonts w:ascii="微软雅黑" w:hAnsi="微软雅黑" w:cs="微软雅黑"/>
          <w:szCs w:val="21"/>
        </w:rPr>
      </w:pPr>
      <w:r w:rsidRPr="00680F22">
        <w:rPr>
          <w:rFonts w:ascii="微软雅黑" w:hAnsi="微软雅黑" w:cs="微软雅黑" w:hint="eastAsia"/>
          <w:szCs w:val="21"/>
        </w:rPr>
        <w:t>（</w:t>
      </w:r>
      <w:r w:rsidRPr="00680F22">
        <w:rPr>
          <w:rFonts w:ascii="微软雅黑" w:hAnsi="微软雅黑" w:cs="微软雅黑" w:hint="eastAsia"/>
          <w:snapToGrid w:val="0"/>
          <w:szCs w:val="21"/>
        </w:rPr>
        <w:t>5）</w:t>
      </w:r>
      <w:r w:rsidRPr="00680F22">
        <w:rPr>
          <w:rFonts w:ascii="微软雅黑" w:hAnsi="微软雅黑" w:cs="微软雅黑" w:hint="eastAsia"/>
          <w:szCs w:val="21"/>
        </w:rPr>
        <w:t>投标文件格式不规范、项目不齐全或者内容虚假的；</w:t>
      </w:r>
    </w:p>
    <w:p w14:paraId="1E159D58" w14:textId="77777777" w:rsidR="00327C7D" w:rsidRPr="00680F22" w:rsidRDefault="00000000">
      <w:pPr>
        <w:snapToGrid w:val="0"/>
        <w:spacing w:line="500" w:lineRule="exact"/>
        <w:ind w:firstLineChars="196" w:firstLine="412"/>
        <w:rPr>
          <w:rFonts w:ascii="微软雅黑" w:hAnsi="微软雅黑" w:cs="微软雅黑"/>
          <w:szCs w:val="21"/>
        </w:rPr>
      </w:pPr>
      <w:r w:rsidRPr="00680F22">
        <w:rPr>
          <w:rFonts w:ascii="微软雅黑" w:hAnsi="微软雅黑" w:cs="微软雅黑" w:hint="eastAsia"/>
          <w:szCs w:val="21"/>
        </w:rPr>
        <w:t>（6）投标文件的实质性内容未使用中文表述、意思表述不明确、前后矛盾或者使用计量单位不符合招标文件要求的（经评标委员会认定并允许其当场更正的笔误除外）；</w:t>
      </w:r>
    </w:p>
    <w:p w14:paraId="3E41E88C" w14:textId="77777777" w:rsidR="00327C7D" w:rsidRPr="00680F22" w:rsidRDefault="00000000">
      <w:pPr>
        <w:snapToGrid w:val="0"/>
        <w:spacing w:line="500" w:lineRule="exact"/>
        <w:ind w:firstLineChars="196" w:firstLine="412"/>
        <w:rPr>
          <w:rFonts w:ascii="微软雅黑" w:hAnsi="微软雅黑" w:cs="微软雅黑"/>
          <w:snapToGrid w:val="0"/>
          <w:szCs w:val="21"/>
        </w:rPr>
      </w:pPr>
      <w:r w:rsidRPr="00680F22">
        <w:rPr>
          <w:rFonts w:ascii="微软雅黑" w:hAnsi="微软雅黑" w:cs="微软雅黑" w:hint="eastAsia"/>
          <w:szCs w:val="21"/>
        </w:rPr>
        <w:t>（</w:t>
      </w:r>
      <w:r w:rsidRPr="00680F22">
        <w:rPr>
          <w:rFonts w:ascii="微软雅黑" w:hAnsi="微软雅黑" w:cs="微软雅黑" w:hint="eastAsia"/>
          <w:snapToGrid w:val="0"/>
          <w:szCs w:val="21"/>
        </w:rPr>
        <w:t>7）投标有效期、交货时间、质保期等商务条款不能满足招标文件要求的；</w:t>
      </w:r>
    </w:p>
    <w:p w14:paraId="018329D1" w14:textId="77777777" w:rsidR="00327C7D" w:rsidRPr="00680F22" w:rsidRDefault="00000000">
      <w:pPr>
        <w:snapToGrid w:val="0"/>
        <w:spacing w:line="500" w:lineRule="exact"/>
        <w:ind w:firstLineChars="196" w:firstLine="412"/>
        <w:rPr>
          <w:rFonts w:ascii="微软雅黑" w:hAnsi="微软雅黑" w:cs="微软雅黑"/>
          <w:szCs w:val="21"/>
        </w:rPr>
      </w:pPr>
      <w:r w:rsidRPr="00680F22">
        <w:rPr>
          <w:rFonts w:ascii="微软雅黑" w:hAnsi="微软雅黑" w:cs="微软雅黑" w:hint="eastAsia"/>
          <w:szCs w:val="21"/>
        </w:rPr>
        <w:t>（8）未实质性响应招标文件要求或者投标文件有招标方不能接受的附加条件的；</w:t>
      </w:r>
    </w:p>
    <w:p w14:paraId="1FE7DA12" w14:textId="77777777" w:rsidR="00327C7D" w:rsidRPr="00680F22" w:rsidRDefault="00000000">
      <w:pPr>
        <w:snapToGrid w:val="0"/>
        <w:spacing w:line="500" w:lineRule="exact"/>
        <w:ind w:firstLineChars="196" w:firstLine="412"/>
        <w:rPr>
          <w:rFonts w:ascii="微软雅黑" w:hAnsi="微软雅黑" w:cs="微软雅黑"/>
          <w:szCs w:val="21"/>
        </w:rPr>
      </w:pPr>
      <w:r w:rsidRPr="00680F22">
        <w:rPr>
          <w:rFonts w:ascii="微软雅黑" w:hAnsi="微软雅黑" w:cs="微软雅黑" w:hint="eastAsia"/>
          <w:szCs w:val="21"/>
        </w:rPr>
        <w:t>（9）不符合本招标文件中的实质性要求条款。</w:t>
      </w:r>
    </w:p>
    <w:p w14:paraId="1CA59F49" w14:textId="77777777" w:rsidR="00327C7D" w:rsidRPr="00680F22" w:rsidRDefault="00000000">
      <w:pPr>
        <w:snapToGrid w:val="0"/>
        <w:spacing w:line="500" w:lineRule="exact"/>
        <w:ind w:firstLineChars="196" w:firstLine="412"/>
        <w:rPr>
          <w:rFonts w:ascii="微软雅黑" w:hAnsi="微软雅黑" w:cs="微软雅黑"/>
          <w:b/>
          <w:bCs/>
          <w:szCs w:val="21"/>
        </w:rPr>
      </w:pPr>
      <w:r w:rsidRPr="00680F22">
        <w:rPr>
          <w:rFonts w:ascii="微软雅黑" w:hAnsi="微软雅黑" w:cs="微软雅黑" w:hint="eastAsia"/>
          <w:b/>
          <w:bCs/>
          <w:szCs w:val="21"/>
        </w:rPr>
        <w:t>3、在技术评审时，如发现下列情形之一的，投标文件将被视为无效：</w:t>
      </w:r>
    </w:p>
    <w:p w14:paraId="18DC8216" w14:textId="77777777" w:rsidR="00327C7D" w:rsidRPr="00680F22" w:rsidRDefault="00000000">
      <w:pPr>
        <w:snapToGrid w:val="0"/>
        <w:spacing w:line="500" w:lineRule="exact"/>
        <w:ind w:firstLineChars="196" w:firstLine="412"/>
        <w:rPr>
          <w:rFonts w:ascii="微软雅黑" w:hAnsi="微软雅黑" w:cs="微软雅黑"/>
          <w:szCs w:val="21"/>
        </w:rPr>
      </w:pPr>
      <w:r w:rsidRPr="00680F22">
        <w:rPr>
          <w:rFonts w:ascii="微软雅黑" w:hAnsi="微软雅黑" w:cs="微软雅黑" w:hint="eastAsia"/>
          <w:szCs w:val="21"/>
        </w:rPr>
        <w:t>（1）未提供或未如实提供投标货物的技术参数，或者投标文件标明的响应或偏离与事实不符或虚假投标的；</w:t>
      </w:r>
    </w:p>
    <w:p w14:paraId="5E77378E" w14:textId="77777777" w:rsidR="00327C7D" w:rsidRPr="00680F22" w:rsidRDefault="00000000">
      <w:pPr>
        <w:snapToGrid w:val="0"/>
        <w:spacing w:line="500" w:lineRule="exact"/>
        <w:ind w:firstLineChars="196" w:firstLine="412"/>
        <w:rPr>
          <w:rFonts w:ascii="微软雅黑" w:hAnsi="微软雅黑" w:cs="微软雅黑"/>
          <w:szCs w:val="21"/>
        </w:rPr>
      </w:pPr>
      <w:r w:rsidRPr="00680F22">
        <w:rPr>
          <w:rFonts w:ascii="微软雅黑" w:hAnsi="微软雅黑" w:cs="微软雅黑" w:hint="eastAsia"/>
          <w:szCs w:val="21"/>
        </w:rPr>
        <w:t>（2）</w:t>
      </w:r>
      <w:r w:rsidRPr="00680F22">
        <w:rPr>
          <w:rFonts w:ascii="微软雅黑" w:hAnsi="微软雅黑" w:cs="微软雅黑" w:hint="eastAsia"/>
          <w:snapToGrid w:val="0"/>
          <w:szCs w:val="21"/>
        </w:rPr>
        <w:t>明显不符合招标文件要求的规格型号、质量标准，或者与</w:t>
      </w:r>
      <w:r w:rsidRPr="00680F22">
        <w:rPr>
          <w:rFonts w:ascii="微软雅黑" w:hAnsi="微软雅黑" w:cs="微软雅黑" w:hint="eastAsia"/>
          <w:szCs w:val="21"/>
        </w:rPr>
        <w:t>招标文件中标“▲”的技术指标、主要功能项目发生实质性偏离的；</w:t>
      </w:r>
    </w:p>
    <w:p w14:paraId="1E9B3591" w14:textId="77777777" w:rsidR="00327C7D" w:rsidRPr="00680F22" w:rsidRDefault="00000000">
      <w:pPr>
        <w:pStyle w:val="af3"/>
        <w:snapToGrid w:val="0"/>
        <w:spacing w:line="500" w:lineRule="exact"/>
        <w:ind w:firstLineChars="196" w:firstLine="396"/>
        <w:rPr>
          <w:rFonts w:ascii="微软雅黑" w:hAnsi="微软雅黑" w:cs="微软雅黑"/>
          <w:sz w:val="21"/>
          <w:szCs w:val="21"/>
        </w:rPr>
      </w:pPr>
      <w:r w:rsidRPr="00680F22">
        <w:rPr>
          <w:rFonts w:ascii="微软雅黑" w:hAnsi="微软雅黑" w:cs="微软雅黑" w:hint="eastAsia"/>
          <w:snapToGrid w:val="0"/>
          <w:sz w:val="21"/>
          <w:szCs w:val="21"/>
        </w:rPr>
        <w:t>（3）</w:t>
      </w:r>
      <w:r w:rsidRPr="00680F22">
        <w:rPr>
          <w:rFonts w:ascii="微软雅黑" w:hAnsi="微软雅黑" w:cs="微软雅黑" w:hint="eastAsia"/>
          <w:sz w:val="21"/>
          <w:szCs w:val="21"/>
        </w:rPr>
        <w:t>投标技术方案不明确，存在一个或一个以上备选（替代）投标方案的；</w:t>
      </w:r>
    </w:p>
    <w:p w14:paraId="4362B7EB" w14:textId="77777777" w:rsidR="00327C7D" w:rsidRPr="00680F22" w:rsidRDefault="00000000">
      <w:pPr>
        <w:pStyle w:val="af3"/>
        <w:snapToGrid w:val="0"/>
        <w:spacing w:line="500" w:lineRule="exact"/>
        <w:ind w:firstLineChars="196" w:firstLine="396"/>
        <w:rPr>
          <w:rFonts w:ascii="微软雅黑" w:hAnsi="微软雅黑" w:cs="微软雅黑"/>
          <w:b/>
          <w:bCs/>
          <w:sz w:val="21"/>
          <w:szCs w:val="21"/>
        </w:rPr>
      </w:pPr>
      <w:r w:rsidRPr="00680F22">
        <w:rPr>
          <w:rFonts w:ascii="微软雅黑" w:hAnsi="微软雅黑" w:cs="微软雅黑" w:hint="eastAsia"/>
          <w:b/>
          <w:bCs/>
          <w:sz w:val="21"/>
          <w:szCs w:val="21"/>
        </w:rPr>
        <w:t>4、在报价评审时，如发现下列情形之一的，投标文件将被视为无效：</w:t>
      </w:r>
    </w:p>
    <w:p w14:paraId="3D368DB6" w14:textId="77777777" w:rsidR="00327C7D" w:rsidRPr="00680F22" w:rsidRDefault="00000000">
      <w:pPr>
        <w:pStyle w:val="af3"/>
        <w:snapToGrid w:val="0"/>
        <w:spacing w:line="500" w:lineRule="exact"/>
        <w:ind w:firstLineChars="196" w:firstLine="396"/>
        <w:rPr>
          <w:rFonts w:ascii="微软雅黑" w:hAnsi="微软雅黑" w:cs="微软雅黑"/>
          <w:sz w:val="21"/>
          <w:szCs w:val="21"/>
        </w:rPr>
      </w:pPr>
      <w:r w:rsidRPr="00680F22">
        <w:rPr>
          <w:rFonts w:ascii="微软雅黑" w:hAnsi="微软雅黑" w:cs="微软雅黑" w:hint="eastAsia"/>
          <w:sz w:val="21"/>
          <w:szCs w:val="21"/>
        </w:rPr>
        <w:lastRenderedPageBreak/>
        <w:t>（1）未采用人民币报价或者未按照招标文件标明的币种报价的；</w:t>
      </w:r>
    </w:p>
    <w:p w14:paraId="70E742B3" w14:textId="77777777" w:rsidR="00327C7D" w:rsidRPr="00680F22" w:rsidRDefault="00000000">
      <w:pPr>
        <w:pStyle w:val="af3"/>
        <w:snapToGrid w:val="0"/>
        <w:spacing w:line="500" w:lineRule="exact"/>
        <w:ind w:firstLineChars="196" w:firstLine="396"/>
        <w:rPr>
          <w:rFonts w:ascii="微软雅黑" w:hAnsi="微软雅黑" w:cs="微软雅黑"/>
          <w:sz w:val="21"/>
          <w:szCs w:val="21"/>
        </w:rPr>
      </w:pPr>
      <w:r w:rsidRPr="00680F22">
        <w:rPr>
          <w:rFonts w:ascii="微软雅黑" w:hAnsi="微软雅黑" w:cs="微软雅黑" w:hint="eastAsia"/>
          <w:sz w:val="21"/>
          <w:szCs w:val="21"/>
        </w:rPr>
        <w:t>（2）报价超出最高限价；</w:t>
      </w:r>
    </w:p>
    <w:p w14:paraId="72F6C715" w14:textId="77777777" w:rsidR="00327C7D" w:rsidRPr="00680F22" w:rsidRDefault="00000000">
      <w:pPr>
        <w:pStyle w:val="af3"/>
        <w:snapToGrid w:val="0"/>
        <w:spacing w:line="500" w:lineRule="exact"/>
        <w:ind w:firstLineChars="196" w:firstLine="396"/>
        <w:rPr>
          <w:rFonts w:ascii="微软雅黑" w:hAnsi="微软雅黑" w:cs="微软雅黑"/>
          <w:sz w:val="21"/>
          <w:szCs w:val="21"/>
        </w:rPr>
      </w:pPr>
      <w:r w:rsidRPr="00680F22">
        <w:rPr>
          <w:rFonts w:ascii="微软雅黑" w:hAnsi="微软雅黑" w:cs="微软雅黑" w:hint="eastAsia"/>
          <w:sz w:val="21"/>
          <w:szCs w:val="21"/>
        </w:rPr>
        <w:t xml:space="preserve">（3）投标报价具有选择性，或者开标价格与投标文件承诺的优惠（折扣）价格不一致的。                                                                                            </w:t>
      </w:r>
    </w:p>
    <w:p w14:paraId="00406CCA" w14:textId="77777777" w:rsidR="00327C7D" w:rsidRPr="00680F22" w:rsidRDefault="00000000">
      <w:pPr>
        <w:pStyle w:val="af3"/>
        <w:snapToGrid w:val="0"/>
        <w:spacing w:line="500" w:lineRule="exact"/>
        <w:ind w:firstLineChars="196" w:firstLine="396"/>
        <w:rPr>
          <w:rFonts w:ascii="微软雅黑" w:hAnsi="微软雅黑" w:cs="微软雅黑"/>
          <w:b/>
          <w:snapToGrid w:val="0"/>
          <w:sz w:val="21"/>
          <w:szCs w:val="21"/>
        </w:rPr>
      </w:pPr>
      <w:r w:rsidRPr="00680F22">
        <w:rPr>
          <w:rFonts w:ascii="微软雅黑" w:hAnsi="微软雅黑" w:cs="微软雅黑" w:hint="eastAsia"/>
          <w:b/>
          <w:sz w:val="21"/>
          <w:szCs w:val="21"/>
        </w:rPr>
        <w:t>5、被拒绝的投标文件为无效。</w:t>
      </w:r>
    </w:p>
    <w:p w14:paraId="429A341C" w14:textId="77777777" w:rsidR="00327C7D" w:rsidRPr="00680F22" w:rsidRDefault="00000000">
      <w:pPr>
        <w:pStyle w:val="2"/>
        <w:spacing w:line="500" w:lineRule="exact"/>
        <w:ind w:firstLine="420"/>
        <w:rPr>
          <w:rFonts w:ascii="微软雅黑" w:hAnsi="微软雅黑" w:cs="微软雅黑"/>
          <w:szCs w:val="21"/>
        </w:rPr>
      </w:pPr>
      <w:bookmarkStart w:id="184" w:name="_Toc33535369"/>
      <w:r w:rsidRPr="00680F22">
        <w:rPr>
          <w:rFonts w:ascii="微软雅黑" w:hAnsi="微软雅黑" w:cs="微软雅黑" w:hint="eastAsia"/>
          <w:szCs w:val="21"/>
        </w:rPr>
        <w:t>四、开标</w:t>
      </w:r>
      <w:bookmarkEnd w:id="184"/>
    </w:p>
    <w:p w14:paraId="30CDEEE4" w14:textId="77777777" w:rsidR="00327C7D" w:rsidRPr="00680F22" w:rsidRDefault="00000000">
      <w:pPr>
        <w:spacing w:line="500" w:lineRule="exact"/>
        <w:ind w:firstLine="420"/>
        <w:outlineLvl w:val="2"/>
        <w:rPr>
          <w:rFonts w:ascii="微软雅黑" w:hAnsi="微软雅黑" w:cs="微软雅黑"/>
          <w:b/>
          <w:bCs/>
          <w:szCs w:val="21"/>
        </w:rPr>
      </w:pPr>
      <w:r w:rsidRPr="00680F22">
        <w:rPr>
          <w:rFonts w:ascii="微软雅黑" w:hAnsi="微软雅黑" w:cs="微软雅黑" w:hint="eastAsia"/>
          <w:b/>
          <w:bCs/>
          <w:szCs w:val="21"/>
        </w:rPr>
        <w:t>（一）开标准备</w:t>
      </w:r>
    </w:p>
    <w:p w14:paraId="67526516" w14:textId="77777777" w:rsidR="00327C7D" w:rsidRPr="00680F22" w:rsidRDefault="00000000">
      <w:pPr>
        <w:pStyle w:val="af5"/>
        <w:snapToGrid w:val="0"/>
        <w:spacing w:line="500" w:lineRule="exact"/>
        <w:ind w:firstLineChars="196" w:firstLine="412"/>
        <w:rPr>
          <w:rFonts w:ascii="微软雅黑" w:hAnsi="微软雅黑" w:cs="微软雅黑"/>
          <w:bCs/>
          <w:szCs w:val="21"/>
        </w:rPr>
      </w:pPr>
      <w:r w:rsidRPr="00680F22">
        <w:rPr>
          <w:rFonts w:ascii="微软雅黑" w:hAnsi="微软雅黑" w:cs="微软雅黑" w:hint="eastAsia"/>
          <w:bCs/>
          <w:szCs w:val="21"/>
        </w:rPr>
        <w:t>1、开标的准备工作由采购组织机构负责落实；</w:t>
      </w:r>
    </w:p>
    <w:p w14:paraId="5EFCE90A" w14:textId="77777777" w:rsidR="00327C7D" w:rsidRPr="00680F22" w:rsidRDefault="00000000">
      <w:pPr>
        <w:pStyle w:val="af5"/>
        <w:snapToGrid w:val="0"/>
        <w:spacing w:line="500" w:lineRule="exact"/>
        <w:ind w:firstLineChars="196" w:firstLine="412"/>
        <w:rPr>
          <w:rFonts w:ascii="微软雅黑" w:hAnsi="微软雅黑" w:cs="微软雅黑"/>
          <w:bCs/>
          <w:szCs w:val="21"/>
        </w:rPr>
      </w:pPr>
      <w:r w:rsidRPr="00680F22">
        <w:rPr>
          <w:rFonts w:ascii="微软雅黑" w:hAnsi="微软雅黑" w:cs="微软雅黑" w:hint="eastAsia"/>
          <w:bCs/>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784FBA0" w14:textId="77777777" w:rsidR="00327C7D" w:rsidRPr="00680F22" w:rsidRDefault="00000000">
      <w:pPr>
        <w:pStyle w:val="af5"/>
        <w:snapToGrid w:val="0"/>
        <w:spacing w:line="500" w:lineRule="exact"/>
        <w:ind w:firstLineChars="196" w:firstLine="412"/>
        <w:outlineLvl w:val="2"/>
        <w:rPr>
          <w:rFonts w:ascii="微软雅黑" w:hAnsi="微软雅黑" w:cs="微软雅黑"/>
          <w:b/>
          <w:szCs w:val="21"/>
        </w:rPr>
      </w:pPr>
      <w:r w:rsidRPr="00680F22">
        <w:rPr>
          <w:rFonts w:ascii="微软雅黑" w:hAnsi="微软雅黑" w:cs="微软雅黑" w:hint="eastAsia"/>
          <w:b/>
          <w:szCs w:val="21"/>
        </w:rPr>
        <w:t>（二）采购人或者采购代理机构职责</w:t>
      </w:r>
    </w:p>
    <w:p w14:paraId="33B5FE8B" w14:textId="77777777" w:rsidR="00327C7D" w:rsidRPr="00680F22" w:rsidRDefault="00000000">
      <w:pPr>
        <w:pStyle w:val="af5"/>
        <w:snapToGrid w:val="0"/>
        <w:spacing w:line="500" w:lineRule="exact"/>
        <w:ind w:firstLineChars="196" w:firstLine="412"/>
        <w:rPr>
          <w:rFonts w:ascii="微软雅黑" w:hAnsi="微软雅黑" w:cs="微软雅黑"/>
          <w:bCs/>
          <w:szCs w:val="21"/>
        </w:rPr>
      </w:pPr>
      <w:r w:rsidRPr="00680F22">
        <w:rPr>
          <w:rFonts w:ascii="微软雅黑" w:hAnsi="微软雅黑" w:cs="微软雅黑" w:hint="eastAsia"/>
          <w:bCs/>
          <w:szCs w:val="21"/>
        </w:rPr>
        <w:t>采购人或者采购代理机构负责组织评标工作，并履行下列职责：</w:t>
      </w:r>
    </w:p>
    <w:p w14:paraId="67F2F708" w14:textId="77777777" w:rsidR="00327C7D" w:rsidRPr="00680F22" w:rsidRDefault="00000000">
      <w:pPr>
        <w:pStyle w:val="af5"/>
        <w:snapToGrid w:val="0"/>
        <w:spacing w:line="500" w:lineRule="exact"/>
        <w:ind w:firstLine="420"/>
        <w:rPr>
          <w:rFonts w:ascii="微软雅黑" w:hAnsi="微软雅黑" w:cs="微软雅黑"/>
          <w:bCs/>
          <w:szCs w:val="21"/>
        </w:rPr>
      </w:pPr>
      <w:r w:rsidRPr="00680F22">
        <w:rPr>
          <w:rFonts w:ascii="微软雅黑" w:hAnsi="微软雅黑" w:cs="微软雅黑" w:hint="eastAsia"/>
          <w:bCs/>
          <w:szCs w:val="21"/>
        </w:rPr>
        <w:t>1、核对评审专家身份和采购人代表授权函，对评审专家在政府采购活动中的职责履行情况予以记录，并及时将有关违法违规行为向财政部门报告;</w:t>
      </w:r>
    </w:p>
    <w:p w14:paraId="6EFBD441" w14:textId="77777777" w:rsidR="00327C7D" w:rsidRPr="00680F22" w:rsidRDefault="00000000">
      <w:pPr>
        <w:pStyle w:val="af5"/>
        <w:snapToGrid w:val="0"/>
        <w:spacing w:line="500" w:lineRule="exact"/>
        <w:ind w:firstLine="420"/>
        <w:rPr>
          <w:rFonts w:ascii="微软雅黑" w:hAnsi="微软雅黑" w:cs="微软雅黑"/>
          <w:bCs/>
          <w:szCs w:val="21"/>
        </w:rPr>
      </w:pPr>
      <w:r w:rsidRPr="00680F22">
        <w:rPr>
          <w:rFonts w:ascii="微软雅黑" w:hAnsi="微软雅黑" w:cs="微软雅黑" w:hint="eastAsia"/>
          <w:bCs/>
          <w:szCs w:val="21"/>
        </w:rPr>
        <w:t>2、宣布评标纪律;</w:t>
      </w:r>
    </w:p>
    <w:p w14:paraId="4E0AC676" w14:textId="77777777" w:rsidR="00327C7D" w:rsidRPr="00680F22" w:rsidRDefault="00000000">
      <w:pPr>
        <w:pStyle w:val="af5"/>
        <w:snapToGrid w:val="0"/>
        <w:spacing w:line="500" w:lineRule="exact"/>
        <w:ind w:firstLine="420"/>
        <w:rPr>
          <w:rFonts w:ascii="微软雅黑" w:hAnsi="微软雅黑" w:cs="微软雅黑"/>
          <w:bCs/>
          <w:szCs w:val="21"/>
        </w:rPr>
      </w:pPr>
      <w:r w:rsidRPr="00680F22">
        <w:rPr>
          <w:rFonts w:ascii="微软雅黑" w:hAnsi="微软雅黑" w:cs="微软雅黑" w:hint="eastAsia"/>
          <w:bCs/>
          <w:szCs w:val="21"/>
        </w:rPr>
        <w:t>3、公布供应商名单，告知评审专家应当回避的情形;</w:t>
      </w:r>
    </w:p>
    <w:p w14:paraId="0E6C78A8" w14:textId="77777777" w:rsidR="00327C7D" w:rsidRPr="00680F22" w:rsidRDefault="00000000">
      <w:pPr>
        <w:pStyle w:val="af5"/>
        <w:snapToGrid w:val="0"/>
        <w:spacing w:line="500" w:lineRule="exact"/>
        <w:ind w:firstLine="420"/>
        <w:rPr>
          <w:rFonts w:ascii="微软雅黑" w:hAnsi="微软雅黑" w:cs="微软雅黑"/>
          <w:bCs/>
          <w:szCs w:val="21"/>
        </w:rPr>
      </w:pPr>
      <w:r w:rsidRPr="00680F22">
        <w:rPr>
          <w:rFonts w:ascii="微软雅黑" w:hAnsi="微软雅黑" w:cs="微软雅黑" w:hint="eastAsia"/>
          <w:bCs/>
          <w:szCs w:val="21"/>
        </w:rPr>
        <w:t>4、组织评标委员会推选评标组长，采购人代表不得担任组长;</w:t>
      </w:r>
    </w:p>
    <w:p w14:paraId="725D8C0F" w14:textId="77777777" w:rsidR="00327C7D" w:rsidRPr="00680F22" w:rsidRDefault="00000000">
      <w:pPr>
        <w:pStyle w:val="af5"/>
        <w:snapToGrid w:val="0"/>
        <w:spacing w:line="500" w:lineRule="exact"/>
        <w:ind w:firstLine="420"/>
        <w:rPr>
          <w:rFonts w:ascii="微软雅黑" w:hAnsi="微软雅黑" w:cs="微软雅黑"/>
          <w:bCs/>
          <w:szCs w:val="21"/>
        </w:rPr>
      </w:pPr>
      <w:r w:rsidRPr="00680F22">
        <w:rPr>
          <w:rFonts w:ascii="微软雅黑" w:hAnsi="微软雅黑" w:cs="微软雅黑" w:hint="eastAsia"/>
          <w:bCs/>
          <w:szCs w:val="21"/>
        </w:rPr>
        <w:t>5、在评标期间采取必要的通讯管理措施，保证评标活动不受外界干扰;</w:t>
      </w:r>
    </w:p>
    <w:p w14:paraId="09D32326" w14:textId="77777777" w:rsidR="00327C7D" w:rsidRPr="00680F22" w:rsidRDefault="00000000">
      <w:pPr>
        <w:pStyle w:val="af5"/>
        <w:snapToGrid w:val="0"/>
        <w:spacing w:line="500" w:lineRule="exact"/>
        <w:ind w:firstLine="420"/>
        <w:rPr>
          <w:rFonts w:ascii="微软雅黑" w:hAnsi="微软雅黑" w:cs="微软雅黑"/>
          <w:bCs/>
          <w:szCs w:val="21"/>
        </w:rPr>
      </w:pPr>
      <w:r w:rsidRPr="00680F22">
        <w:rPr>
          <w:rFonts w:ascii="微软雅黑" w:hAnsi="微软雅黑" w:cs="微软雅黑" w:hint="eastAsia"/>
          <w:bCs/>
          <w:szCs w:val="21"/>
        </w:rPr>
        <w:t>6、根据评标委员会的要求介绍政府采购相关政策法规、招标文件;</w:t>
      </w:r>
    </w:p>
    <w:p w14:paraId="03F81A7C" w14:textId="77777777" w:rsidR="00327C7D" w:rsidRPr="00680F22" w:rsidRDefault="00000000">
      <w:pPr>
        <w:pStyle w:val="af5"/>
        <w:snapToGrid w:val="0"/>
        <w:spacing w:line="500" w:lineRule="exact"/>
        <w:ind w:firstLine="420"/>
        <w:rPr>
          <w:rFonts w:ascii="微软雅黑" w:hAnsi="微软雅黑" w:cs="微软雅黑"/>
          <w:bCs/>
          <w:szCs w:val="21"/>
        </w:rPr>
      </w:pPr>
      <w:r w:rsidRPr="00680F22">
        <w:rPr>
          <w:rFonts w:ascii="微软雅黑" w:hAnsi="微软雅黑" w:cs="微软雅黑" w:hint="eastAsia"/>
          <w:bCs/>
          <w:szCs w:val="21"/>
        </w:rPr>
        <w:t>7、维护评标秩序，监督评标委员会依照招标文件规定的评标程序、方法和标准进行独立评审，及时制止和纠正采购人代表、评审专家的倾向性言论或者违法违规行为;</w:t>
      </w:r>
    </w:p>
    <w:p w14:paraId="601CCAEE" w14:textId="77777777" w:rsidR="00327C7D" w:rsidRPr="00680F22" w:rsidRDefault="00000000">
      <w:pPr>
        <w:pStyle w:val="af5"/>
        <w:snapToGrid w:val="0"/>
        <w:spacing w:line="500" w:lineRule="exact"/>
        <w:ind w:firstLine="420"/>
        <w:rPr>
          <w:rFonts w:ascii="微软雅黑" w:hAnsi="微软雅黑" w:cs="微软雅黑"/>
          <w:bCs/>
          <w:szCs w:val="21"/>
        </w:rPr>
      </w:pPr>
      <w:r w:rsidRPr="00680F22">
        <w:rPr>
          <w:rFonts w:ascii="微软雅黑" w:hAnsi="微软雅黑" w:cs="微软雅黑" w:hint="eastAsia"/>
          <w:bCs/>
          <w:szCs w:val="21"/>
        </w:rPr>
        <w:t>8、核对评标结果，根据《政府采购货物和服务招标投标管理办法》，如有第六十四条规定情形的，要求评标委员会复核或者书面说明理由，评标委员会拒绝的，应予记录并向本级财政部门报告;</w:t>
      </w:r>
    </w:p>
    <w:p w14:paraId="4BA1FC07" w14:textId="77777777" w:rsidR="00327C7D" w:rsidRPr="00680F22" w:rsidRDefault="00000000">
      <w:pPr>
        <w:pStyle w:val="af5"/>
        <w:snapToGrid w:val="0"/>
        <w:spacing w:line="500" w:lineRule="exact"/>
        <w:ind w:firstLine="420"/>
        <w:rPr>
          <w:rFonts w:ascii="微软雅黑" w:hAnsi="微软雅黑" w:cs="微软雅黑"/>
          <w:bCs/>
          <w:szCs w:val="21"/>
        </w:rPr>
      </w:pPr>
      <w:r w:rsidRPr="00680F22">
        <w:rPr>
          <w:rFonts w:ascii="微软雅黑" w:hAnsi="微软雅黑" w:cs="微软雅黑" w:hint="eastAsia"/>
          <w:bCs/>
          <w:szCs w:val="21"/>
        </w:rPr>
        <w:t>9、处理与评标有关的其他事项。</w:t>
      </w:r>
    </w:p>
    <w:p w14:paraId="204E8424" w14:textId="77777777" w:rsidR="00327C7D" w:rsidRPr="00680F22" w:rsidRDefault="00000000">
      <w:pPr>
        <w:pStyle w:val="af5"/>
        <w:snapToGrid w:val="0"/>
        <w:spacing w:line="500" w:lineRule="exact"/>
        <w:ind w:firstLine="420"/>
        <w:outlineLvl w:val="2"/>
        <w:rPr>
          <w:rFonts w:ascii="微软雅黑" w:hAnsi="微软雅黑" w:cs="微软雅黑"/>
          <w:b/>
          <w:szCs w:val="21"/>
          <w:shd w:val="pct10" w:color="auto" w:fill="FFFFFF"/>
        </w:rPr>
      </w:pPr>
      <w:r w:rsidRPr="00680F22">
        <w:rPr>
          <w:rFonts w:ascii="微软雅黑" w:hAnsi="微软雅黑" w:cs="微软雅黑" w:hint="eastAsia"/>
          <w:b/>
          <w:szCs w:val="21"/>
          <w:shd w:val="pct10" w:color="auto" w:fill="FFFFFF"/>
        </w:rPr>
        <w:t>（三）开标流程（两阶段）</w:t>
      </w:r>
    </w:p>
    <w:p w14:paraId="7F302C9F" w14:textId="77777777" w:rsidR="00327C7D" w:rsidRPr="00680F22" w:rsidRDefault="00000000">
      <w:pPr>
        <w:pStyle w:val="af3"/>
        <w:snapToGrid w:val="0"/>
        <w:spacing w:line="500" w:lineRule="exact"/>
        <w:ind w:firstLineChars="196" w:firstLine="396"/>
        <w:rPr>
          <w:rFonts w:ascii="微软雅黑" w:hAnsi="微软雅黑" w:cs="微软雅黑"/>
          <w:b/>
          <w:sz w:val="21"/>
          <w:szCs w:val="21"/>
        </w:rPr>
      </w:pPr>
      <w:r w:rsidRPr="00680F22">
        <w:rPr>
          <w:rFonts w:ascii="微软雅黑" w:hAnsi="微软雅黑" w:cs="微软雅黑" w:hint="eastAsia"/>
          <w:b/>
          <w:sz w:val="21"/>
          <w:szCs w:val="21"/>
        </w:rPr>
        <w:t>1、开标第一阶段</w:t>
      </w:r>
    </w:p>
    <w:p w14:paraId="762CBDE7" w14:textId="77777777" w:rsidR="00327C7D" w:rsidRPr="00680F22" w:rsidRDefault="00000000">
      <w:pPr>
        <w:spacing w:line="500" w:lineRule="exact"/>
        <w:ind w:firstLineChars="177" w:firstLine="372"/>
        <w:rPr>
          <w:rFonts w:ascii="微软雅黑" w:hAnsi="微软雅黑" w:cs="微软雅黑"/>
          <w:kern w:val="0"/>
          <w:szCs w:val="21"/>
          <w:shd w:val="pct10" w:color="auto" w:fill="FFFFFF"/>
        </w:rPr>
      </w:pPr>
      <w:r w:rsidRPr="00680F22">
        <w:rPr>
          <w:rFonts w:ascii="微软雅黑" w:hAnsi="微软雅黑" w:cs="微软雅黑" w:hint="eastAsia"/>
          <w:kern w:val="0"/>
          <w:szCs w:val="21"/>
          <w:shd w:val="pct10" w:color="auto" w:fill="FFFFFF"/>
        </w:rPr>
        <w:lastRenderedPageBreak/>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680F22">
        <w:rPr>
          <w:rFonts w:ascii="微软雅黑" w:hAnsi="微软雅黑" w:cs="微软雅黑" w:hint="eastAsia"/>
          <w:kern w:val="0"/>
          <w:szCs w:val="21"/>
          <w:shd w:val="pct10" w:color="auto" w:fill="FFFFFF"/>
        </w:rPr>
        <w:t>传成功</w:t>
      </w:r>
      <w:proofErr w:type="gramEnd"/>
      <w:r w:rsidRPr="00680F22">
        <w:rPr>
          <w:rFonts w:ascii="微软雅黑" w:hAnsi="微软雅黑" w:cs="微软雅黑" w:hint="eastAsia"/>
          <w:kern w:val="0"/>
          <w:szCs w:val="21"/>
          <w:shd w:val="pct10" w:color="auto" w:fill="FFFFFF"/>
        </w:rPr>
        <w:t>后，“电子加密投标文件”自动失效；</w:t>
      </w:r>
    </w:p>
    <w:p w14:paraId="2D7E47B9" w14:textId="77777777" w:rsidR="00327C7D" w:rsidRPr="00680F22" w:rsidRDefault="00000000">
      <w:pPr>
        <w:spacing w:line="500" w:lineRule="exact"/>
        <w:ind w:firstLineChars="177" w:firstLine="372"/>
        <w:rPr>
          <w:rFonts w:ascii="微软雅黑" w:hAnsi="微软雅黑" w:cs="微软雅黑"/>
          <w:b/>
          <w:kern w:val="0"/>
          <w:szCs w:val="21"/>
          <w:shd w:val="pct10" w:color="auto" w:fill="FFFFFF"/>
        </w:rPr>
      </w:pPr>
      <w:r w:rsidRPr="00680F22">
        <w:rPr>
          <w:rFonts w:ascii="微软雅黑" w:hAnsi="微软雅黑" w:cs="微软雅黑" w:hint="eastAsia"/>
          <w:kern w:val="0"/>
          <w:szCs w:val="21"/>
          <w:shd w:val="pct10" w:color="auto" w:fill="FFFFFF"/>
        </w:rPr>
        <w:t>（2）投标文件解密；</w:t>
      </w:r>
    </w:p>
    <w:p w14:paraId="609240F9" w14:textId="77777777" w:rsidR="00327C7D" w:rsidRPr="00680F22" w:rsidRDefault="00000000">
      <w:pPr>
        <w:spacing w:line="500" w:lineRule="exact"/>
        <w:ind w:firstLineChars="177" w:firstLine="372"/>
        <w:rPr>
          <w:rFonts w:ascii="微软雅黑" w:hAnsi="微软雅黑" w:cs="微软雅黑"/>
          <w:kern w:val="0"/>
          <w:szCs w:val="21"/>
          <w:shd w:val="pct10" w:color="auto" w:fill="FFFFFF"/>
        </w:rPr>
      </w:pPr>
      <w:r w:rsidRPr="00680F22">
        <w:rPr>
          <w:rFonts w:ascii="微软雅黑" w:hAnsi="微软雅黑" w:cs="微软雅黑" w:hint="eastAsia"/>
          <w:kern w:val="0"/>
          <w:szCs w:val="21"/>
          <w:shd w:val="pct10" w:color="auto" w:fill="FFFFFF"/>
        </w:rPr>
        <w:t>（3）开启投标文件，进入资格审查；</w:t>
      </w:r>
    </w:p>
    <w:p w14:paraId="65D37635" w14:textId="77777777" w:rsidR="00327C7D" w:rsidRPr="00680F22" w:rsidRDefault="00000000">
      <w:pPr>
        <w:spacing w:line="500" w:lineRule="exact"/>
        <w:ind w:firstLineChars="177" w:firstLine="372"/>
        <w:rPr>
          <w:rFonts w:ascii="微软雅黑" w:hAnsi="微软雅黑" w:cs="微软雅黑"/>
          <w:kern w:val="0"/>
          <w:szCs w:val="21"/>
          <w:shd w:val="pct10" w:color="auto" w:fill="FFFFFF"/>
        </w:rPr>
      </w:pPr>
      <w:r w:rsidRPr="00680F22">
        <w:rPr>
          <w:rFonts w:ascii="微软雅黑" w:hAnsi="微软雅黑" w:cs="微软雅黑" w:hint="eastAsia"/>
          <w:kern w:val="0"/>
          <w:szCs w:val="21"/>
          <w:shd w:val="pct10" w:color="auto" w:fill="FFFFFF"/>
        </w:rPr>
        <w:t>（4）开启资格审查通过的投标供应商的商务技术文件进入符合性审查、商务技术评审；</w:t>
      </w:r>
    </w:p>
    <w:p w14:paraId="7C6AC2B7" w14:textId="77777777" w:rsidR="00327C7D" w:rsidRPr="00680F22" w:rsidRDefault="00000000">
      <w:pPr>
        <w:spacing w:line="500" w:lineRule="exact"/>
        <w:ind w:firstLineChars="177" w:firstLine="372"/>
        <w:rPr>
          <w:rFonts w:ascii="微软雅黑" w:hAnsi="微软雅黑" w:cs="微软雅黑"/>
          <w:kern w:val="0"/>
          <w:szCs w:val="21"/>
          <w:shd w:val="pct10" w:color="auto" w:fill="FFFFFF"/>
        </w:rPr>
      </w:pPr>
      <w:r w:rsidRPr="00680F22">
        <w:rPr>
          <w:rFonts w:ascii="微软雅黑" w:hAnsi="微软雅黑" w:cs="微软雅黑" w:hint="eastAsia"/>
          <w:kern w:val="0"/>
          <w:szCs w:val="21"/>
          <w:shd w:val="pct10" w:color="auto" w:fill="FFFFFF"/>
        </w:rPr>
        <w:t>（5）第一阶段开标结束。</w:t>
      </w:r>
    </w:p>
    <w:p w14:paraId="26BCE32A" w14:textId="77777777" w:rsidR="00327C7D" w:rsidRPr="00680F22" w:rsidRDefault="00000000">
      <w:pPr>
        <w:spacing w:line="500" w:lineRule="exact"/>
        <w:ind w:firstLineChars="177" w:firstLine="372"/>
        <w:rPr>
          <w:rFonts w:ascii="微软雅黑" w:hAnsi="微软雅黑" w:cs="微软雅黑"/>
          <w:b/>
          <w:kern w:val="0"/>
          <w:szCs w:val="21"/>
          <w:shd w:val="pct10" w:color="auto" w:fill="FFFFFF"/>
        </w:rPr>
      </w:pPr>
      <w:r w:rsidRPr="00680F22">
        <w:rPr>
          <w:rFonts w:ascii="微软雅黑" w:hAnsi="微软雅黑" w:cs="微软雅黑" w:hint="eastAsia"/>
          <w:b/>
          <w:kern w:val="0"/>
          <w:szCs w:val="21"/>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37637F53" w14:textId="77777777" w:rsidR="00327C7D" w:rsidRPr="00680F22" w:rsidRDefault="00000000">
      <w:pPr>
        <w:spacing w:line="500" w:lineRule="exact"/>
        <w:ind w:firstLineChars="177" w:firstLine="372"/>
        <w:rPr>
          <w:rFonts w:ascii="微软雅黑" w:hAnsi="微软雅黑" w:cs="微软雅黑"/>
          <w:b/>
          <w:kern w:val="0"/>
          <w:szCs w:val="21"/>
          <w:shd w:val="pct10" w:color="auto" w:fill="FFFFFF"/>
        </w:rPr>
      </w:pPr>
      <w:r w:rsidRPr="00680F22">
        <w:rPr>
          <w:rFonts w:ascii="微软雅黑" w:hAnsi="微软雅黑" w:cs="微软雅黑" w:hint="eastAsia"/>
          <w:b/>
          <w:kern w:val="0"/>
          <w:szCs w:val="21"/>
          <w:shd w:val="pct10" w:color="auto" w:fill="FFFFFF"/>
        </w:rPr>
        <w:t>2、开标大会第二阶段</w:t>
      </w:r>
    </w:p>
    <w:p w14:paraId="7F186E69" w14:textId="77777777" w:rsidR="00327C7D" w:rsidRPr="00680F22" w:rsidRDefault="00000000">
      <w:pPr>
        <w:spacing w:line="500" w:lineRule="exact"/>
        <w:ind w:firstLineChars="177" w:firstLine="372"/>
        <w:rPr>
          <w:rFonts w:ascii="微软雅黑" w:hAnsi="微软雅黑" w:cs="微软雅黑"/>
          <w:kern w:val="0"/>
          <w:szCs w:val="21"/>
          <w:shd w:val="pct10" w:color="auto" w:fill="FFFFFF"/>
        </w:rPr>
      </w:pPr>
      <w:r w:rsidRPr="00680F22">
        <w:rPr>
          <w:rFonts w:ascii="微软雅黑" w:hAnsi="微软雅黑" w:cs="微软雅黑" w:hint="eastAsia"/>
          <w:kern w:val="0"/>
          <w:szCs w:val="21"/>
          <w:shd w:val="pct10" w:color="auto" w:fill="FFFFFF"/>
        </w:rPr>
        <w:t>（1）符合性审查、商务技术评审结束后，举行开标大会第二阶段会议。首先通过政</w:t>
      </w:r>
      <w:proofErr w:type="gramStart"/>
      <w:r w:rsidRPr="00680F22">
        <w:rPr>
          <w:rFonts w:ascii="微软雅黑" w:hAnsi="微软雅黑" w:cs="微软雅黑" w:hint="eastAsia"/>
          <w:kern w:val="0"/>
          <w:szCs w:val="21"/>
          <w:shd w:val="pct10" w:color="auto" w:fill="FFFFFF"/>
        </w:rPr>
        <w:t>采云</w:t>
      </w:r>
      <w:proofErr w:type="gramEnd"/>
      <w:r w:rsidRPr="00680F22">
        <w:rPr>
          <w:rFonts w:ascii="微软雅黑" w:hAnsi="微软雅黑" w:cs="微软雅黑" w:hint="eastAsia"/>
          <w:kern w:val="0"/>
          <w:szCs w:val="21"/>
          <w:shd w:val="pct10" w:color="auto" w:fill="FFFFFF"/>
        </w:rPr>
        <w:t>方式公布符合性审查、商务技术评审无效供应商名称及理由；公布经商务技术评审后有效投标供应商的名单，同时公布其商务技术部分得分情况。</w:t>
      </w:r>
    </w:p>
    <w:p w14:paraId="6750BB7C" w14:textId="77777777" w:rsidR="00327C7D" w:rsidRPr="00680F22" w:rsidRDefault="00000000">
      <w:pPr>
        <w:spacing w:line="500" w:lineRule="exact"/>
        <w:ind w:firstLineChars="177" w:firstLine="372"/>
        <w:rPr>
          <w:rFonts w:ascii="微软雅黑" w:hAnsi="微软雅黑" w:cs="微软雅黑"/>
          <w:kern w:val="0"/>
          <w:szCs w:val="21"/>
          <w:shd w:val="pct10" w:color="auto" w:fill="FFFFFF"/>
        </w:rPr>
      </w:pPr>
      <w:r w:rsidRPr="00680F22">
        <w:rPr>
          <w:rFonts w:ascii="微软雅黑" w:hAnsi="微软雅黑" w:cs="微软雅黑" w:hint="eastAsia"/>
          <w:kern w:val="0"/>
          <w:szCs w:val="21"/>
          <w:shd w:val="pct10" w:color="auto" w:fill="FFFFFF"/>
        </w:rPr>
        <w:t>（2）开启符合性审查、商务技术评审有效投标供应商的《报价文件》，通过政</w:t>
      </w:r>
      <w:proofErr w:type="gramStart"/>
      <w:r w:rsidRPr="00680F22">
        <w:rPr>
          <w:rFonts w:ascii="微软雅黑" w:hAnsi="微软雅黑" w:cs="微软雅黑" w:hint="eastAsia"/>
          <w:kern w:val="0"/>
          <w:szCs w:val="21"/>
          <w:shd w:val="pct10" w:color="auto" w:fill="FFFFFF"/>
        </w:rPr>
        <w:t>采云</w:t>
      </w:r>
      <w:proofErr w:type="gramEnd"/>
      <w:r w:rsidRPr="00680F22">
        <w:rPr>
          <w:rFonts w:ascii="微软雅黑" w:hAnsi="微软雅黑" w:cs="微软雅黑" w:hint="eastAsia"/>
          <w:kern w:val="0"/>
          <w:szCs w:val="21"/>
          <w:shd w:val="pct10" w:color="auto" w:fill="FFFFFF"/>
        </w:rPr>
        <w:t>方式公布开标一览表有关内容，同时当场制作开标记录表，供应商可在政</w:t>
      </w:r>
      <w:proofErr w:type="gramStart"/>
      <w:r w:rsidRPr="00680F22">
        <w:rPr>
          <w:rFonts w:ascii="微软雅黑" w:hAnsi="微软雅黑" w:cs="微软雅黑" w:hint="eastAsia"/>
          <w:kern w:val="0"/>
          <w:szCs w:val="21"/>
          <w:shd w:val="pct10" w:color="auto" w:fill="FFFFFF"/>
        </w:rPr>
        <w:t>采云</w:t>
      </w:r>
      <w:proofErr w:type="gramEnd"/>
      <w:r w:rsidRPr="00680F22">
        <w:rPr>
          <w:rFonts w:ascii="微软雅黑" w:hAnsi="微软雅黑" w:cs="微软雅黑" w:hint="eastAsia"/>
          <w:kern w:val="0"/>
          <w:szCs w:val="21"/>
          <w:shd w:val="pct10" w:color="auto" w:fill="FFFFFF"/>
        </w:rPr>
        <w:t>中确认（不予确认的应说明理由，否则视为无异议）。唱</w:t>
      </w:r>
      <w:proofErr w:type="gramStart"/>
      <w:r w:rsidRPr="00680F22">
        <w:rPr>
          <w:rFonts w:ascii="微软雅黑" w:hAnsi="微软雅黑" w:cs="微软雅黑" w:hint="eastAsia"/>
          <w:kern w:val="0"/>
          <w:szCs w:val="21"/>
          <w:shd w:val="pct10" w:color="auto" w:fill="FFFFFF"/>
        </w:rPr>
        <w:t>标结束</w:t>
      </w:r>
      <w:proofErr w:type="gramEnd"/>
      <w:r w:rsidRPr="00680F22">
        <w:rPr>
          <w:rFonts w:ascii="微软雅黑" w:hAnsi="微软雅黑" w:cs="微软雅黑" w:hint="eastAsia"/>
          <w:kern w:val="0"/>
          <w:szCs w:val="21"/>
          <w:shd w:val="pct10" w:color="auto" w:fill="FFFFFF"/>
        </w:rPr>
        <w:t>后，由评标委员会对报价的合理性、准确性等进行审查核实。</w:t>
      </w:r>
    </w:p>
    <w:p w14:paraId="1F35824E" w14:textId="77777777" w:rsidR="00327C7D" w:rsidRPr="00680F22" w:rsidRDefault="00000000">
      <w:pPr>
        <w:spacing w:line="500" w:lineRule="exact"/>
        <w:ind w:firstLineChars="177" w:firstLine="372"/>
        <w:rPr>
          <w:rFonts w:ascii="微软雅黑" w:hAnsi="微软雅黑" w:cs="微软雅黑"/>
          <w:kern w:val="0"/>
          <w:szCs w:val="21"/>
          <w:shd w:val="pct10" w:color="auto" w:fill="FFFFFF"/>
        </w:rPr>
      </w:pPr>
      <w:r w:rsidRPr="00680F22">
        <w:rPr>
          <w:rFonts w:ascii="微软雅黑" w:hAnsi="微软雅黑" w:cs="微软雅黑" w:hint="eastAsia"/>
          <w:kern w:val="0"/>
          <w:szCs w:val="21"/>
          <w:shd w:val="pct10" w:color="auto" w:fill="FFFFFF"/>
        </w:rPr>
        <w:t>（3）评审结束后，通过政</w:t>
      </w:r>
      <w:proofErr w:type="gramStart"/>
      <w:r w:rsidRPr="00680F22">
        <w:rPr>
          <w:rFonts w:ascii="微软雅黑" w:hAnsi="微软雅黑" w:cs="微软雅黑" w:hint="eastAsia"/>
          <w:kern w:val="0"/>
          <w:szCs w:val="21"/>
          <w:shd w:val="pct10" w:color="auto" w:fill="FFFFFF"/>
        </w:rPr>
        <w:t>采云</w:t>
      </w:r>
      <w:proofErr w:type="gramEnd"/>
      <w:r w:rsidRPr="00680F22">
        <w:rPr>
          <w:rFonts w:ascii="微软雅黑" w:hAnsi="微软雅黑" w:cs="微软雅黑" w:hint="eastAsia"/>
          <w:kern w:val="0"/>
          <w:szCs w:val="21"/>
          <w:shd w:val="pct10" w:color="auto" w:fill="FFFFFF"/>
        </w:rPr>
        <w:t>方式公布中标（成交）候选供应商名单，及采购人最终确定中标或成交供应商名单的时间和公告方式等。</w:t>
      </w:r>
    </w:p>
    <w:p w14:paraId="62D4A048" w14:textId="77777777" w:rsidR="00327C7D" w:rsidRPr="00680F22" w:rsidRDefault="00000000">
      <w:pPr>
        <w:spacing w:line="500" w:lineRule="exact"/>
        <w:ind w:firstLineChars="177" w:firstLine="372"/>
        <w:rPr>
          <w:rFonts w:ascii="微软雅黑" w:hAnsi="微软雅黑" w:cs="微软雅黑"/>
          <w:kern w:val="0"/>
          <w:szCs w:val="21"/>
          <w:shd w:val="pct10" w:color="auto" w:fill="FFFFFF"/>
        </w:rPr>
      </w:pPr>
      <w:r w:rsidRPr="00680F22">
        <w:rPr>
          <w:rFonts w:ascii="微软雅黑" w:hAnsi="微软雅黑" w:cs="微软雅黑" w:hint="eastAsia"/>
          <w:kern w:val="0"/>
          <w:szCs w:val="21"/>
          <w:shd w:val="pct10" w:color="auto" w:fill="FFFFFF"/>
        </w:rPr>
        <w:t>特别说明：如遇“政府采购云平台”电子化开标或评审程序调整的，按调整后程序执行。</w:t>
      </w:r>
    </w:p>
    <w:p w14:paraId="1215E1F8" w14:textId="77777777" w:rsidR="00327C7D" w:rsidRPr="00680F22" w:rsidRDefault="00000000">
      <w:pPr>
        <w:spacing w:line="500" w:lineRule="exact"/>
        <w:ind w:firstLineChars="177" w:firstLine="372"/>
        <w:outlineLvl w:val="2"/>
        <w:rPr>
          <w:rFonts w:ascii="微软雅黑" w:hAnsi="微软雅黑" w:cs="微软雅黑"/>
          <w:b/>
          <w:kern w:val="0"/>
          <w:szCs w:val="21"/>
          <w:shd w:val="pct10" w:color="auto" w:fill="FFFFFF"/>
        </w:rPr>
      </w:pPr>
      <w:bookmarkStart w:id="185" w:name="_Toc24550037"/>
      <w:bookmarkStart w:id="186" w:name="_Toc33194393"/>
      <w:r w:rsidRPr="00680F22">
        <w:rPr>
          <w:rFonts w:ascii="微软雅黑" w:hAnsi="微软雅黑" w:cs="微软雅黑" w:hint="eastAsia"/>
          <w:b/>
          <w:kern w:val="0"/>
          <w:szCs w:val="21"/>
          <w:shd w:val="pct10" w:color="auto" w:fill="FFFFFF"/>
        </w:rPr>
        <w:t>（四）投标供应商资格审查</w:t>
      </w:r>
      <w:bookmarkEnd w:id="185"/>
      <w:bookmarkEnd w:id="186"/>
    </w:p>
    <w:p w14:paraId="6C8AAB93" w14:textId="77777777" w:rsidR="00327C7D" w:rsidRPr="00680F22" w:rsidRDefault="00000000">
      <w:pPr>
        <w:spacing w:line="500" w:lineRule="exact"/>
        <w:ind w:firstLineChars="177" w:firstLine="372"/>
        <w:rPr>
          <w:rFonts w:ascii="微软雅黑" w:hAnsi="微软雅黑" w:cs="微软雅黑"/>
          <w:kern w:val="0"/>
          <w:szCs w:val="21"/>
          <w:shd w:val="pct10" w:color="auto" w:fill="FFFFFF"/>
        </w:rPr>
      </w:pPr>
      <w:r w:rsidRPr="00680F22">
        <w:rPr>
          <w:rFonts w:ascii="微软雅黑" w:hAnsi="微软雅黑" w:cs="微软雅黑" w:hint="eastAsia"/>
          <w:kern w:val="0"/>
          <w:szCs w:val="21"/>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EE5275B" w14:textId="77777777" w:rsidR="00327C7D" w:rsidRPr="00680F22" w:rsidRDefault="00000000">
      <w:pPr>
        <w:spacing w:line="500" w:lineRule="exact"/>
        <w:ind w:firstLineChars="177" w:firstLine="372"/>
        <w:rPr>
          <w:rFonts w:ascii="微软雅黑" w:hAnsi="微软雅黑" w:cs="微软雅黑"/>
          <w:kern w:val="0"/>
          <w:szCs w:val="21"/>
          <w:shd w:val="pct10" w:color="auto" w:fill="FFFFFF"/>
        </w:rPr>
      </w:pPr>
      <w:r w:rsidRPr="00680F22">
        <w:rPr>
          <w:rFonts w:ascii="微软雅黑" w:hAnsi="微软雅黑" w:cs="微软雅黑" w:hint="eastAsia"/>
          <w:kern w:val="0"/>
          <w:szCs w:val="21"/>
          <w:shd w:val="pct10" w:color="auto" w:fill="FFFFFF"/>
        </w:rPr>
        <w:lastRenderedPageBreak/>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582398C3" w14:textId="77777777" w:rsidR="00327C7D" w:rsidRPr="00680F22" w:rsidRDefault="00000000">
      <w:pPr>
        <w:spacing w:line="500" w:lineRule="exact"/>
        <w:ind w:firstLineChars="177" w:firstLine="372"/>
        <w:rPr>
          <w:rFonts w:ascii="微软雅黑" w:hAnsi="微软雅黑" w:cs="微软雅黑"/>
          <w:kern w:val="0"/>
          <w:szCs w:val="21"/>
          <w:shd w:val="pct10" w:color="auto" w:fill="FFFFFF"/>
        </w:rPr>
      </w:pPr>
      <w:r w:rsidRPr="00680F22">
        <w:rPr>
          <w:rFonts w:ascii="微软雅黑" w:hAnsi="微软雅黑" w:cs="微软雅黑" w:hint="eastAsia"/>
          <w:kern w:val="0"/>
          <w:szCs w:val="21"/>
          <w:shd w:val="pct10" w:color="auto" w:fill="FFFFFF"/>
        </w:rPr>
        <w:t>3、单位负责人为同一人或者存在直接控股、管理关系的不同供应商参加同一合同项下的政府采购活动的，相关投标供应商均作资格无效处理。</w:t>
      </w:r>
    </w:p>
    <w:p w14:paraId="68A84E59" w14:textId="77777777" w:rsidR="00327C7D" w:rsidRPr="00680F22" w:rsidRDefault="00000000">
      <w:pPr>
        <w:pStyle w:val="2"/>
        <w:spacing w:line="500" w:lineRule="exact"/>
        <w:ind w:firstLine="420"/>
        <w:rPr>
          <w:rFonts w:ascii="微软雅黑" w:hAnsi="微软雅黑" w:cs="微软雅黑"/>
          <w:szCs w:val="21"/>
        </w:rPr>
      </w:pPr>
      <w:bookmarkStart w:id="187" w:name="_Toc33535370"/>
      <w:r w:rsidRPr="00680F22">
        <w:rPr>
          <w:rFonts w:ascii="微软雅黑" w:hAnsi="微软雅黑" w:cs="微软雅黑" w:hint="eastAsia"/>
          <w:szCs w:val="21"/>
        </w:rPr>
        <w:t>五、评标</w:t>
      </w:r>
      <w:bookmarkEnd w:id="187"/>
    </w:p>
    <w:p w14:paraId="1BD2A08C" w14:textId="77777777" w:rsidR="00327C7D" w:rsidRPr="00680F22" w:rsidRDefault="00000000">
      <w:pPr>
        <w:pStyle w:val="af5"/>
        <w:snapToGrid w:val="0"/>
        <w:spacing w:line="500" w:lineRule="exact"/>
        <w:ind w:leftChars="228" w:left="689" w:hangingChars="100" w:hanging="210"/>
        <w:rPr>
          <w:rFonts w:ascii="微软雅黑" w:hAnsi="微软雅黑" w:cs="微软雅黑"/>
          <w:b/>
          <w:szCs w:val="21"/>
        </w:rPr>
      </w:pPr>
      <w:r w:rsidRPr="00680F22">
        <w:rPr>
          <w:rFonts w:ascii="微软雅黑" w:hAnsi="微软雅黑" w:cs="微软雅黑" w:hint="eastAsia"/>
          <w:b/>
          <w:szCs w:val="21"/>
        </w:rPr>
        <w:t>（一）组建评标委员会</w:t>
      </w:r>
    </w:p>
    <w:p w14:paraId="7A65EA21"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kern w:val="0"/>
          <w:szCs w:val="21"/>
        </w:rPr>
        <w:t>评标委员会由采购人代表和评审专家组成，</w:t>
      </w:r>
      <w:r w:rsidRPr="00680F22">
        <w:rPr>
          <w:rFonts w:ascii="微软雅黑" w:hAnsi="微软雅黑" w:cs="微软雅黑" w:hint="eastAsia"/>
          <w:szCs w:val="21"/>
        </w:rPr>
        <w:t>政府采购评审专家</w:t>
      </w:r>
      <w:r w:rsidRPr="00680F22">
        <w:rPr>
          <w:rFonts w:ascii="微软雅黑" w:hAnsi="微软雅黑" w:cs="微软雅黑" w:hint="eastAsia"/>
          <w:szCs w:val="21"/>
          <w:u w:val="single"/>
        </w:rPr>
        <w:t>5</w:t>
      </w:r>
      <w:r w:rsidRPr="00680F22">
        <w:rPr>
          <w:rFonts w:ascii="微软雅黑" w:hAnsi="微软雅黑" w:cs="微软雅黑" w:hint="eastAsia"/>
          <w:szCs w:val="21"/>
        </w:rPr>
        <w:t>人和采购人代表2人,共</w:t>
      </w:r>
      <w:r w:rsidRPr="00680F22">
        <w:rPr>
          <w:rFonts w:ascii="微软雅黑" w:hAnsi="微软雅黑" w:cs="微软雅黑" w:hint="eastAsia"/>
          <w:szCs w:val="21"/>
          <w:u w:val="single"/>
        </w:rPr>
        <w:t>7</w:t>
      </w:r>
      <w:r w:rsidRPr="00680F22">
        <w:rPr>
          <w:rFonts w:ascii="微软雅黑" w:hAnsi="微软雅黑" w:cs="微软雅黑" w:hint="eastAsia"/>
          <w:szCs w:val="21"/>
        </w:rPr>
        <w:t>人组成。</w:t>
      </w:r>
    </w:p>
    <w:p w14:paraId="32D3FAEF" w14:textId="77777777" w:rsidR="00327C7D" w:rsidRPr="00680F22" w:rsidRDefault="00000000">
      <w:pPr>
        <w:widowControl/>
        <w:shd w:val="clear" w:color="auto" w:fill="FFFFFF"/>
        <w:spacing w:line="500" w:lineRule="exact"/>
        <w:ind w:firstLine="420"/>
        <w:rPr>
          <w:rFonts w:ascii="微软雅黑" w:hAnsi="微软雅黑" w:cs="微软雅黑"/>
          <w:kern w:val="0"/>
          <w:szCs w:val="21"/>
        </w:rPr>
      </w:pPr>
      <w:r w:rsidRPr="00680F22">
        <w:rPr>
          <w:rFonts w:ascii="微软雅黑" w:hAnsi="微软雅黑" w:cs="微软雅黑" w:hint="eastAsia"/>
          <w:kern w:val="0"/>
          <w:szCs w:val="21"/>
        </w:rPr>
        <w:t>评标委员会负责具体评标事务，并独立履行下列职责：</w:t>
      </w:r>
    </w:p>
    <w:p w14:paraId="094E81E9" w14:textId="77777777" w:rsidR="00327C7D" w:rsidRPr="00680F22" w:rsidRDefault="00000000">
      <w:pPr>
        <w:widowControl/>
        <w:shd w:val="clear" w:color="auto" w:fill="FFFFFF"/>
        <w:spacing w:line="500" w:lineRule="exact"/>
        <w:ind w:firstLine="420"/>
        <w:rPr>
          <w:rFonts w:ascii="微软雅黑" w:hAnsi="微软雅黑" w:cs="微软雅黑"/>
          <w:kern w:val="0"/>
          <w:szCs w:val="21"/>
        </w:rPr>
      </w:pPr>
      <w:r w:rsidRPr="00680F22">
        <w:rPr>
          <w:rFonts w:ascii="微软雅黑" w:hAnsi="微软雅黑" w:cs="微软雅黑" w:hint="eastAsia"/>
          <w:kern w:val="0"/>
          <w:szCs w:val="21"/>
        </w:rPr>
        <w:t>1、审查、评价投标文件是否符合招标文件的商务、技术等实质性要求;</w:t>
      </w:r>
    </w:p>
    <w:p w14:paraId="23DA8E61" w14:textId="77777777" w:rsidR="00327C7D" w:rsidRPr="00680F22" w:rsidRDefault="00000000">
      <w:pPr>
        <w:widowControl/>
        <w:shd w:val="clear" w:color="auto" w:fill="FFFFFF"/>
        <w:spacing w:line="500" w:lineRule="exact"/>
        <w:ind w:firstLine="420"/>
        <w:rPr>
          <w:rFonts w:ascii="微软雅黑" w:hAnsi="微软雅黑" w:cs="微软雅黑"/>
          <w:kern w:val="0"/>
          <w:szCs w:val="21"/>
        </w:rPr>
      </w:pPr>
      <w:r w:rsidRPr="00680F22">
        <w:rPr>
          <w:rFonts w:ascii="微软雅黑" w:hAnsi="微软雅黑" w:cs="微软雅黑" w:hint="eastAsia"/>
          <w:kern w:val="0"/>
          <w:szCs w:val="21"/>
        </w:rPr>
        <w:t>2、要求供应商对投标文件有关事项</w:t>
      </w:r>
      <w:proofErr w:type="gramStart"/>
      <w:r w:rsidRPr="00680F22">
        <w:rPr>
          <w:rFonts w:ascii="微软雅黑" w:hAnsi="微软雅黑" w:cs="微软雅黑" w:hint="eastAsia"/>
          <w:kern w:val="0"/>
          <w:szCs w:val="21"/>
        </w:rPr>
        <w:t>作出</w:t>
      </w:r>
      <w:proofErr w:type="gramEnd"/>
      <w:r w:rsidRPr="00680F22">
        <w:rPr>
          <w:rFonts w:ascii="微软雅黑" w:hAnsi="微软雅黑" w:cs="微软雅黑" w:hint="eastAsia"/>
          <w:kern w:val="0"/>
          <w:szCs w:val="21"/>
        </w:rPr>
        <w:t>澄清或者说明;</w:t>
      </w:r>
    </w:p>
    <w:p w14:paraId="1294E4B3" w14:textId="77777777" w:rsidR="00327C7D" w:rsidRPr="00680F22" w:rsidRDefault="00000000">
      <w:pPr>
        <w:widowControl/>
        <w:shd w:val="clear" w:color="auto" w:fill="FFFFFF"/>
        <w:spacing w:line="500" w:lineRule="exact"/>
        <w:ind w:firstLine="420"/>
        <w:rPr>
          <w:rFonts w:ascii="微软雅黑" w:hAnsi="微软雅黑" w:cs="微软雅黑"/>
          <w:kern w:val="0"/>
          <w:szCs w:val="21"/>
        </w:rPr>
      </w:pPr>
      <w:r w:rsidRPr="00680F22">
        <w:rPr>
          <w:rFonts w:ascii="微软雅黑" w:hAnsi="微软雅黑" w:cs="微软雅黑" w:hint="eastAsia"/>
          <w:kern w:val="0"/>
          <w:szCs w:val="21"/>
        </w:rPr>
        <w:t>3、对投标文件进行比较和评价;</w:t>
      </w:r>
    </w:p>
    <w:p w14:paraId="7516691C" w14:textId="77777777" w:rsidR="00327C7D" w:rsidRPr="00680F22" w:rsidRDefault="00000000">
      <w:pPr>
        <w:widowControl/>
        <w:shd w:val="clear" w:color="auto" w:fill="FFFFFF"/>
        <w:spacing w:line="500" w:lineRule="exact"/>
        <w:ind w:firstLine="420"/>
        <w:rPr>
          <w:rFonts w:ascii="微软雅黑" w:hAnsi="微软雅黑" w:cs="微软雅黑"/>
          <w:kern w:val="0"/>
          <w:szCs w:val="21"/>
        </w:rPr>
      </w:pPr>
      <w:r w:rsidRPr="00680F22">
        <w:rPr>
          <w:rFonts w:ascii="微软雅黑" w:hAnsi="微软雅黑" w:cs="微软雅黑" w:hint="eastAsia"/>
          <w:kern w:val="0"/>
          <w:szCs w:val="21"/>
        </w:rPr>
        <w:t>4、确定中标候选人名单，以及根据采购人委托直接确定中标人;</w:t>
      </w:r>
    </w:p>
    <w:p w14:paraId="77CB5F50" w14:textId="77777777" w:rsidR="00327C7D" w:rsidRPr="00680F22" w:rsidRDefault="00000000">
      <w:pPr>
        <w:widowControl/>
        <w:shd w:val="clear" w:color="auto" w:fill="FFFFFF"/>
        <w:spacing w:line="500" w:lineRule="exact"/>
        <w:ind w:firstLine="420"/>
        <w:rPr>
          <w:rFonts w:ascii="微软雅黑" w:hAnsi="微软雅黑" w:cs="微软雅黑"/>
          <w:kern w:val="0"/>
          <w:szCs w:val="21"/>
        </w:rPr>
      </w:pPr>
      <w:r w:rsidRPr="00680F22">
        <w:rPr>
          <w:rFonts w:ascii="微软雅黑" w:hAnsi="微软雅黑" w:cs="微软雅黑" w:hint="eastAsia"/>
          <w:kern w:val="0"/>
          <w:szCs w:val="21"/>
        </w:rPr>
        <w:t>5、向采购人、采购代理机构或者有关部门报告评标中发现的违法行为。</w:t>
      </w:r>
    </w:p>
    <w:p w14:paraId="501481EA" w14:textId="77777777" w:rsidR="00327C7D" w:rsidRPr="00680F22" w:rsidRDefault="00000000">
      <w:pPr>
        <w:widowControl/>
        <w:shd w:val="clear" w:color="auto" w:fill="FFFFFF"/>
        <w:spacing w:line="500" w:lineRule="exact"/>
        <w:ind w:firstLine="420"/>
        <w:rPr>
          <w:rFonts w:ascii="微软雅黑" w:hAnsi="微软雅黑" w:cs="微软雅黑"/>
          <w:b/>
          <w:kern w:val="0"/>
          <w:szCs w:val="21"/>
        </w:rPr>
      </w:pPr>
      <w:r w:rsidRPr="00680F22">
        <w:rPr>
          <w:rFonts w:ascii="微软雅黑" w:hAnsi="微软雅黑" w:cs="微软雅黑" w:hint="eastAsia"/>
          <w:b/>
          <w:kern w:val="0"/>
          <w:szCs w:val="21"/>
        </w:rPr>
        <w:t>除采购人代表、评标现场组织人员外，采购人的其他工作人员以及与评标工作无关的人员不得进入评标现场。</w:t>
      </w:r>
    </w:p>
    <w:p w14:paraId="3DC8BF9B" w14:textId="77777777" w:rsidR="00327C7D" w:rsidRPr="00680F22" w:rsidRDefault="00000000">
      <w:pPr>
        <w:pStyle w:val="af5"/>
        <w:snapToGrid w:val="0"/>
        <w:spacing w:line="500" w:lineRule="exact"/>
        <w:ind w:leftChars="228" w:left="689" w:hangingChars="100" w:hanging="210"/>
        <w:rPr>
          <w:rFonts w:ascii="微软雅黑" w:hAnsi="微软雅黑" w:cs="微软雅黑"/>
          <w:b/>
          <w:szCs w:val="21"/>
        </w:rPr>
      </w:pPr>
      <w:r w:rsidRPr="00680F22">
        <w:rPr>
          <w:rFonts w:ascii="微软雅黑" w:hAnsi="微软雅黑" w:cs="微软雅黑" w:hint="eastAsia"/>
          <w:b/>
          <w:szCs w:val="21"/>
        </w:rPr>
        <w:t>（二）评标的方式</w:t>
      </w:r>
    </w:p>
    <w:p w14:paraId="596B6FBA" w14:textId="77777777" w:rsidR="00327C7D" w:rsidRPr="00680F22" w:rsidRDefault="00000000">
      <w:pPr>
        <w:pStyle w:val="af5"/>
        <w:snapToGrid w:val="0"/>
        <w:spacing w:line="500" w:lineRule="exact"/>
        <w:ind w:leftChars="228" w:left="689" w:hangingChars="100" w:hanging="210"/>
        <w:rPr>
          <w:rFonts w:ascii="微软雅黑" w:hAnsi="微软雅黑" w:cs="微软雅黑"/>
          <w:szCs w:val="21"/>
        </w:rPr>
      </w:pPr>
      <w:r w:rsidRPr="00680F22">
        <w:rPr>
          <w:rFonts w:ascii="微软雅黑" w:hAnsi="微软雅黑" w:cs="微软雅黑" w:hint="eastAsia"/>
          <w:szCs w:val="21"/>
        </w:rPr>
        <w:t>本项目采用不公开方式评标，评标的依据为招标文件和投标文件。</w:t>
      </w:r>
    </w:p>
    <w:p w14:paraId="09AA2B49" w14:textId="77777777" w:rsidR="00327C7D" w:rsidRPr="00680F22" w:rsidRDefault="00000000">
      <w:pPr>
        <w:pStyle w:val="af5"/>
        <w:snapToGrid w:val="0"/>
        <w:spacing w:line="500" w:lineRule="exact"/>
        <w:ind w:leftChars="228" w:left="689" w:hangingChars="100" w:hanging="210"/>
        <w:rPr>
          <w:rFonts w:ascii="微软雅黑" w:hAnsi="微软雅黑" w:cs="微软雅黑"/>
          <w:b/>
          <w:bCs/>
          <w:szCs w:val="21"/>
        </w:rPr>
      </w:pPr>
      <w:r w:rsidRPr="00680F22">
        <w:rPr>
          <w:rFonts w:ascii="微软雅黑" w:hAnsi="微软雅黑" w:cs="微软雅黑" w:hint="eastAsia"/>
          <w:b/>
          <w:szCs w:val="21"/>
        </w:rPr>
        <w:t>（三）</w:t>
      </w:r>
      <w:r w:rsidRPr="00680F22">
        <w:rPr>
          <w:rFonts w:ascii="微软雅黑" w:hAnsi="微软雅黑" w:cs="微软雅黑" w:hint="eastAsia"/>
          <w:b/>
          <w:bCs/>
          <w:szCs w:val="21"/>
        </w:rPr>
        <w:t>评标程序</w:t>
      </w:r>
    </w:p>
    <w:p w14:paraId="604B3488" w14:textId="77777777" w:rsidR="00327C7D" w:rsidRPr="00680F22" w:rsidRDefault="00000000">
      <w:pPr>
        <w:pStyle w:val="af5"/>
        <w:snapToGrid w:val="0"/>
        <w:spacing w:line="500" w:lineRule="exact"/>
        <w:ind w:firstLine="420"/>
        <w:rPr>
          <w:rFonts w:ascii="微软雅黑" w:hAnsi="微软雅黑" w:cs="微软雅黑"/>
          <w:bCs/>
          <w:szCs w:val="21"/>
        </w:rPr>
      </w:pPr>
      <w:r w:rsidRPr="00680F22">
        <w:rPr>
          <w:rFonts w:ascii="微软雅黑" w:hAnsi="微软雅黑" w:cs="微软雅黑" w:hint="eastAsia"/>
          <w:bCs/>
          <w:szCs w:val="21"/>
        </w:rPr>
        <w:t>采购人可以在评标前说明项目背景和采购需求，说明内容不得含有歧视性、倾向性意见，不得超出招标文件所述范围。说明应当提交书面材料，并随采购文件一并存档。</w:t>
      </w:r>
    </w:p>
    <w:p w14:paraId="402B3B45" w14:textId="77777777" w:rsidR="00327C7D" w:rsidRPr="00680F22" w:rsidRDefault="00000000">
      <w:pPr>
        <w:snapToGrid w:val="0"/>
        <w:spacing w:line="500" w:lineRule="exact"/>
        <w:ind w:firstLineChars="196" w:firstLine="412"/>
        <w:rPr>
          <w:rFonts w:ascii="微软雅黑" w:hAnsi="微软雅黑" w:cs="微软雅黑"/>
          <w:b/>
          <w:bCs/>
          <w:szCs w:val="21"/>
        </w:rPr>
      </w:pPr>
      <w:r w:rsidRPr="00680F22">
        <w:rPr>
          <w:rFonts w:ascii="微软雅黑" w:hAnsi="微软雅黑" w:cs="微软雅黑" w:hint="eastAsia"/>
          <w:b/>
          <w:bCs/>
          <w:szCs w:val="21"/>
        </w:rPr>
        <w:t>1、形式审查</w:t>
      </w:r>
    </w:p>
    <w:p w14:paraId="558D9531" w14:textId="77777777" w:rsidR="00327C7D" w:rsidRPr="00680F22" w:rsidRDefault="00000000">
      <w:pPr>
        <w:snapToGrid w:val="0"/>
        <w:spacing w:line="500" w:lineRule="exact"/>
        <w:ind w:firstLine="420"/>
        <w:rPr>
          <w:rFonts w:ascii="微软雅黑" w:hAnsi="微软雅黑" w:cs="微软雅黑"/>
          <w:bCs/>
          <w:szCs w:val="21"/>
        </w:rPr>
      </w:pPr>
      <w:r w:rsidRPr="00680F22">
        <w:rPr>
          <w:rFonts w:ascii="微软雅黑" w:hAnsi="微软雅黑" w:cs="微软雅黑" w:hint="eastAsia"/>
          <w:bCs/>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33A14B73" w14:textId="77777777" w:rsidR="00327C7D" w:rsidRPr="00680F22" w:rsidRDefault="00000000">
      <w:pPr>
        <w:snapToGrid w:val="0"/>
        <w:spacing w:line="500" w:lineRule="exact"/>
        <w:ind w:firstLineChars="196" w:firstLine="412"/>
        <w:rPr>
          <w:rFonts w:ascii="微软雅黑" w:hAnsi="微软雅黑" w:cs="微软雅黑"/>
          <w:b/>
          <w:bCs/>
          <w:szCs w:val="21"/>
        </w:rPr>
      </w:pPr>
      <w:r w:rsidRPr="00680F22">
        <w:rPr>
          <w:rFonts w:ascii="微软雅黑" w:hAnsi="微软雅黑" w:cs="微软雅黑" w:hint="eastAsia"/>
          <w:b/>
          <w:bCs/>
          <w:szCs w:val="21"/>
        </w:rPr>
        <w:t>2、实质审查与比较</w:t>
      </w:r>
    </w:p>
    <w:p w14:paraId="4DD83BAA" w14:textId="77777777" w:rsidR="00327C7D" w:rsidRPr="00680F22" w:rsidRDefault="00000000">
      <w:pPr>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（1）评标委员会审查投标文件的实质性内容是否符合招标文件的实质性要求。</w:t>
      </w:r>
    </w:p>
    <w:p w14:paraId="7B75CE22" w14:textId="77777777" w:rsidR="00327C7D" w:rsidRPr="00680F22" w:rsidRDefault="00000000">
      <w:pPr>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lastRenderedPageBreak/>
        <w:t>（2）评标委员会将根据供应商的投标文件进行审查、核对,如有疑问,将对供应商进行询标,供应商要向评标委员会澄清有关问题,并最终以书面形式进行答复。</w:t>
      </w:r>
    </w:p>
    <w:p w14:paraId="7171E556" w14:textId="77777777" w:rsidR="00327C7D" w:rsidRPr="00680F22" w:rsidRDefault="00000000">
      <w:pPr>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询标时，供应商代表未到场或者拒绝澄清或者澄清的内容改变了投标文件的实质性内容的，评标委员会有权对该投标文件</w:t>
      </w:r>
      <w:proofErr w:type="gramStart"/>
      <w:r w:rsidRPr="00680F22">
        <w:rPr>
          <w:rFonts w:ascii="微软雅黑" w:hAnsi="微软雅黑" w:cs="微软雅黑" w:hint="eastAsia"/>
          <w:szCs w:val="21"/>
        </w:rPr>
        <w:t>作出</w:t>
      </w:r>
      <w:proofErr w:type="gramEnd"/>
      <w:r w:rsidRPr="00680F22">
        <w:rPr>
          <w:rFonts w:ascii="微软雅黑" w:hAnsi="微软雅黑" w:cs="微软雅黑" w:hint="eastAsia"/>
          <w:szCs w:val="21"/>
        </w:rPr>
        <w:t>不利于供应商的评判。</w:t>
      </w:r>
    </w:p>
    <w:p w14:paraId="3977FF2A" w14:textId="77777777" w:rsidR="00327C7D" w:rsidRPr="00680F22" w:rsidRDefault="00000000">
      <w:pPr>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（3）各供应商的资信商务及技术</w:t>
      </w:r>
      <w:proofErr w:type="gramStart"/>
      <w:r w:rsidRPr="00680F22">
        <w:rPr>
          <w:rFonts w:ascii="微软雅黑" w:hAnsi="微软雅黑" w:cs="微软雅黑" w:hint="eastAsia"/>
          <w:szCs w:val="21"/>
        </w:rPr>
        <w:t>分按照</w:t>
      </w:r>
      <w:proofErr w:type="gramEnd"/>
      <w:r w:rsidRPr="00680F22">
        <w:rPr>
          <w:rFonts w:ascii="微软雅黑" w:hAnsi="微软雅黑" w:cs="微软雅黑" w:hint="eastAsia"/>
          <w:szCs w:val="21"/>
        </w:rPr>
        <w:t>评标委员会成员的独立评分</w:t>
      </w:r>
      <w:proofErr w:type="gramStart"/>
      <w:r w:rsidRPr="00680F22">
        <w:rPr>
          <w:rFonts w:ascii="微软雅黑" w:hAnsi="微软雅黑" w:cs="微软雅黑" w:hint="eastAsia"/>
          <w:szCs w:val="21"/>
        </w:rPr>
        <w:t>结果汇后的</w:t>
      </w:r>
      <w:proofErr w:type="gramEnd"/>
      <w:r w:rsidRPr="00680F22">
        <w:rPr>
          <w:rFonts w:ascii="微软雅黑" w:hAnsi="微软雅黑" w:cs="微软雅黑" w:hint="eastAsia"/>
          <w:szCs w:val="21"/>
        </w:rPr>
        <w:t>算术平均分计算。</w:t>
      </w:r>
    </w:p>
    <w:p w14:paraId="4B84CFE4" w14:textId="77777777" w:rsidR="00327C7D" w:rsidRPr="00680F22" w:rsidRDefault="00000000">
      <w:pPr>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（4）采购代理机构工作人员协助评标委员会根据本项目的评分标准操作政府采购业务系统，由系统计算各供应商的商务报价得分。</w:t>
      </w:r>
    </w:p>
    <w:p w14:paraId="41282B4E" w14:textId="77777777" w:rsidR="00327C7D" w:rsidRPr="00680F22" w:rsidRDefault="00000000">
      <w:pPr>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（5）评标委员会完成评标后,评委对各部分得分汇总,计算出本项目最终得分、性价比、评标价等。评标委员会按评标原则推荐中标候选人同时起草评标报告。</w:t>
      </w:r>
    </w:p>
    <w:p w14:paraId="3D122222" w14:textId="77777777" w:rsidR="00327C7D" w:rsidRPr="00680F22" w:rsidRDefault="00000000">
      <w:pPr>
        <w:snapToGrid w:val="0"/>
        <w:spacing w:line="500" w:lineRule="exact"/>
        <w:ind w:firstLine="420"/>
        <w:rPr>
          <w:rFonts w:ascii="微软雅黑" w:hAnsi="微软雅黑" w:cs="微软雅黑"/>
          <w:b/>
          <w:szCs w:val="21"/>
        </w:rPr>
      </w:pPr>
      <w:r w:rsidRPr="00680F22">
        <w:rPr>
          <w:rFonts w:ascii="微软雅黑" w:hAnsi="微软雅黑" w:cs="微软雅黑" w:hint="eastAsia"/>
          <w:b/>
          <w:szCs w:val="21"/>
        </w:rPr>
        <w:t>（四）澄清问题的形式</w:t>
      </w:r>
    </w:p>
    <w:p w14:paraId="7BB4412C" w14:textId="77777777" w:rsidR="00327C7D" w:rsidRPr="00680F22" w:rsidRDefault="00000000">
      <w:pPr>
        <w:snapToGrid w:val="0"/>
        <w:spacing w:line="500" w:lineRule="exact"/>
        <w:ind w:firstLine="420"/>
        <w:rPr>
          <w:rFonts w:ascii="微软雅黑" w:hAnsi="微软雅黑" w:cs="微软雅黑"/>
          <w:kern w:val="0"/>
          <w:szCs w:val="21"/>
        </w:rPr>
      </w:pPr>
      <w:r w:rsidRPr="00680F22">
        <w:rPr>
          <w:rFonts w:ascii="微软雅黑" w:hAnsi="微软雅黑" w:cs="微软雅黑" w:hint="eastAsia"/>
          <w:szCs w:val="21"/>
        </w:rPr>
        <w:t>（1）</w:t>
      </w:r>
      <w:r w:rsidRPr="00680F22">
        <w:rPr>
          <w:rFonts w:ascii="微软雅黑" w:hAnsi="微软雅黑" w:cs="微软雅黑" w:hint="eastAsia"/>
          <w:kern w:val="0"/>
          <w:szCs w:val="21"/>
        </w:rPr>
        <w:t>对于投标文件中含义不明确、同类问题表述不一致或者有明显文字和计算错误的内容，评标委员会将以书面形式（或通过“政府采购云平台”在线询标）的形式要求投标供应商在规定的时间内</w:t>
      </w:r>
      <w:proofErr w:type="gramStart"/>
      <w:r w:rsidRPr="00680F22">
        <w:rPr>
          <w:rFonts w:ascii="微软雅黑" w:hAnsi="微软雅黑" w:cs="微软雅黑" w:hint="eastAsia"/>
          <w:kern w:val="0"/>
          <w:szCs w:val="21"/>
        </w:rPr>
        <w:t>作出</w:t>
      </w:r>
      <w:proofErr w:type="gramEnd"/>
      <w:r w:rsidRPr="00680F22">
        <w:rPr>
          <w:rFonts w:ascii="微软雅黑" w:hAnsi="微软雅黑" w:cs="微软雅黑" w:hint="eastAsia"/>
          <w:kern w:val="0"/>
          <w:szCs w:val="21"/>
        </w:rPr>
        <w:t>必要的澄清、说明或者补正，投标供应商澄清、说明或补正时间为30分钟。</w:t>
      </w:r>
    </w:p>
    <w:p w14:paraId="4D35387C" w14:textId="77777777" w:rsidR="00327C7D" w:rsidRPr="00680F22" w:rsidRDefault="00000000">
      <w:pPr>
        <w:snapToGrid w:val="0"/>
        <w:spacing w:line="500" w:lineRule="exact"/>
        <w:ind w:firstLine="420"/>
        <w:rPr>
          <w:rFonts w:ascii="微软雅黑" w:hAnsi="微软雅黑" w:cs="微软雅黑"/>
          <w:kern w:val="0"/>
          <w:szCs w:val="21"/>
        </w:rPr>
      </w:pPr>
      <w:r w:rsidRPr="00680F22">
        <w:rPr>
          <w:rFonts w:ascii="微软雅黑" w:hAnsi="微软雅黑" w:cs="微软雅黑" w:hint="eastAsia"/>
          <w:szCs w:val="21"/>
        </w:rPr>
        <w:t>（2）</w:t>
      </w:r>
      <w:r w:rsidRPr="00680F22">
        <w:rPr>
          <w:rFonts w:ascii="微软雅黑" w:hAnsi="微软雅黑" w:cs="微软雅黑"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0DC4BE7F" w14:textId="77777777" w:rsidR="00327C7D" w:rsidRPr="00680F22" w:rsidRDefault="00000000">
      <w:pPr>
        <w:pStyle w:val="af5"/>
        <w:snapToGrid w:val="0"/>
        <w:spacing w:line="500" w:lineRule="exact"/>
        <w:ind w:leftChars="228" w:left="689" w:hangingChars="100" w:hanging="210"/>
        <w:rPr>
          <w:rFonts w:ascii="微软雅黑" w:hAnsi="微软雅黑" w:cs="微软雅黑"/>
          <w:b/>
          <w:szCs w:val="21"/>
        </w:rPr>
      </w:pPr>
      <w:r w:rsidRPr="00680F22">
        <w:rPr>
          <w:rFonts w:ascii="微软雅黑" w:hAnsi="微软雅黑" w:cs="微软雅黑" w:hint="eastAsia"/>
          <w:b/>
          <w:szCs w:val="21"/>
        </w:rPr>
        <w:t>（五）错误修正</w:t>
      </w:r>
    </w:p>
    <w:p w14:paraId="4FCCD29F" w14:textId="77777777" w:rsidR="00327C7D" w:rsidRPr="00680F22" w:rsidRDefault="00000000">
      <w:pPr>
        <w:pStyle w:val="af5"/>
        <w:snapToGrid w:val="0"/>
        <w:spacing w:line="500" w:lineRule="exact"/>
        <w:ind w:leftChars="228" w:left="689" w:hangingChars="100" w:hanging="210"/>
        <w:rPr>
          <w:rFonts w:ascii="微软雅黑" w:hAnsi="微软雅黑" w:cs="微软雅黑"/>
          <w:szCs w:val="21"/>
        </w:rPr>
      </w:pPr>
      <w:r w:rsidRPr="00680F22">
        <w:rPr>
          <w:rFonts w:ascii="微软雅黑" w:hAnsi="微软雅黑" w:cs="微软雅黑" w:hint="eastAsia"/>
          <w:szCs w:val="21"/>
        </w:rPr>
        <w:t>投标文件如果出现计算或表达上的错误，修正错误的原则如下：</w:t>
      </w:r>
    </w:p>
    <w:p w14:paraId="7FB8F859"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1、投标文件的大写金额和小写金额不一致的，以大写金额为准；</w:t>
      </w:r>
    </w:p>
    <w:p w14:paraId="761C5F52"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2、总价金额与按单价汇总金额不一致的，以单价金额计算结果为准；</w:t>
      </w:r>
    </w:p>
    <w:p w14:paraId="3981C9B2"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3、对不同文字文本投标文件的解释发生异议的，以中文文本为准。</w:t>
      </w:r>
    </w:p>
    <w:p w14:paraId="432383B6" w14:textId="77777777" w:rsidR="00327C7D" w:rsidRPr="00680F22" w:rsidRDefault="00000000">
      <w:pPr>
        <w:pStyle w:val="af5"/>
        <w:tabs>
          <w:tab w:val="left" w:pos="630"/>
        </w:tabs>
        <w:snapToGrid w:val="0"/>
        <w:spacing w:line="500" w:lineRule="exact"/>
        <w:ind w:firstLineChars="196" w:firstLine="412"/>
        <w:rPr>
          <w:rFonts w:ascii="微软雅黑" w:hAnsi="微软雅黑" w:cs="微软雅黑"/>
          <w:b/>
          <w:szCs w:val="21"/>
        </w:rPr>
      </w:pPr>
      <w:r w:rsidRPr="00680F22">
        <w:rPr>
          <w:rFonts w:ascii="微软雅黑" w:hAnsi="微软雅黑" w:cs="微软雅黑" w:hint="eastAsia"/>
          <w:b/>
          <w:szCs w:val="21"/>
        </w:rPr>
        <w:t>（六）评标原则和评标办法</w:t>
      </w:r>
    </w:p>
    <w:p w14:paraId="4480B2FC"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185F4D88"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2、评标办法。本项目评标办法是综合评标法 ，具体评标内容及评分标准等详见《第</w:t>
      </w:r>
      <w:r w:rsidRPr="00680F22">
        <w:rPr>
          <w:rFonts w:ascii="微软雅黑" w:hAnsi="微软雅黑" w:cs="微软雅黑" w:hint="eastAsia"/>
          <w:szCs w:val="21"/>
        </w:rPr>
        <w:lastRenderedPageBreak/>
        <w:t>四章：评标办法及评分标准》。</w:t>
      </w:r>
    </w:p>
    <w:p w14:paraId="1B2E2809" w14:textId="77777777" w:rsidR="00327C7D" w:rsidRPr="00680F22" w:rsidRDefault="00000000">
      <w:pPr>
        <w:pStyle w:val="af5"/>
        <w:snapToGrid w:val="0"/>
        <w:spacing w:line="500" w:lineRule="exact"/>
        <w:ind w:firstLineChars="196" w:firstLine="412"/>
        <w:rPr>
          <w:rFonts w:ascii="微软雅黑" w:hAnsi="微软雅黑" w:cs="微软雅黑"/>
          <w:b/>
          <w:szCs w:val="21"/>
        </w:rPr>
      </w:pPr>
      <w:r w:rsidRPr="00680F22">
        <w:rPr>
          <w:rFonts w:ascii="微软雅黑" w:hAnsi="微软雅黑" w:cs="微软雅黑" w:hint="eastAsia"/>
          <w:b/>
          <w:szCs w:val="21"/>
        </w:rPr>
        <w:t>（七）评标过程的监控</w:t>
      </w:r>
    </w:p>
    <w:p w14:paraId="54C29BA3"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本项目评标过程实行全程录音、录像监控。供应商在评标过程中所进行的试图影响评标结果的不公正活动，可能导致其投标被拒绝。</w:t>
      </w:r>
    </w:p>
    <w:p w14:paraId="48D9A929" w14:textId="77777777" w:rsidR="00327C7D" w:rsidRPr="00680F22" w:rsidRDefault="00000000">
      <w:pPr>
        <w:pStyle w:val="2"/>
        <w:spacing w:line="500" w:lineRule="exact"/>
        <w:ind w:firstLine="420"/>
        <w:rPr>
          <w:rFonts w:ascii="微软雅黑" w:hAnsi="微软雅黑" w:cs="微软雅黑"/>
          <w:szCs w:val="21"/>
        </w:rPr>
      </w:pPr>
      <w:bookmarkStart w:id="188" w:name="_Toc33535371"/>
      <w:r w:rsidRPr="00680F22">
        <w:rPr>
          <w:rFonts w:ascii="微软雅黑" w:hAnsi="微软雅黑" w:cs="微软雅黑" w:hint="eastAsia"/>
          <w:szCs w:val="21"/>
        </w:rPr>
        <w:t>六、定标</w:t>
      </w:r>
      <w:bookmarkEnd w:id="188"/>
    </w:p>
    <w:p w14:paraId="613B67C7" w14:textId="77777777" w:rsidR="00327C7D" w:rsidRPr="00680F22" w:rsidRDefault="00000000">
      <w:pPr>
        <w:pStyle w:val="af5"/>
        <w:snapToGrid w:val="0"/>
        <w:spacing w:line="500" w:lineRule="exact"/>
        <w:ind w:firstLineChars="196" w:firstLine="412"/>
        <w:rPr>
          <w:rFonts w:ascii="微软雅黑" w:hAnsi="微软雅黑" w:cs="微软雅黑"/>
          <w:b/>
          <w:bCs/>
          <w:szCs w:val="21"/>
        </w:rPr>
      </w:pPr>
      <w:r w:rsidRPr="00680F22">
        <w:rPr>
          <w:rFonts w:ascii="微软雅黑" w:hAnsi="微软雅黑" w:cs="微软雅黑" w:hint="eastAsia"/>
          <w:b/>
          <w:bCs/>
          <w:szCs w:val="21"/>
        </w:rPr>
        <w:t>（一）确定中标人。</w:t>
      </w:r>
    </w:p>
    <w:p w14:paraId="3F092DFC" w14:textId="77777777" w:rsidR="00327C7D" w:rsidRPr="00680F22" w:rsidRDefault="00000000">
      <w:pPr>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1、采购代理机构在评标结束后2个工作日内将评标报告交采购人确认，同时在发布招标公告的网站上对评标结果进行公告。</w:t>
      </w:r>
    </w:p>
    <w:p w14:paraId="5E35FD94" w14:textId="77777777" w:rsidR="00327C7D" w:rsidRPr="00680F22" w:rsidRDefault="00000000">
      <w:pPr>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2、供应商对评标结果无异议的，采购人应在收到评标报告后5个工作日内对评标结果进行确认。如有供应商对评标结果提出质疑的，采购人可在质疑处理完毕后确定中标人。</w:t>
      </w:r>
    </w:p>
    <w:p w14:paraId="584DF938" w14:textId="77777777" w:rsidR="00327C7D" w:rsidRPr="00680F22" w:rsidRDefault="00000000">
      <w:pPr>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3. 在公告中标结果的同时，采购代理机构向中标人发出中标通知书。</w:t>
      </w:r>
    </w:p>
    <w:p w14:paraId="425ECD1C" w14:textId="77777777" w:rsidR="00327C7D" w:rsidRPr="00680F22" w:rsidRDefault="00000000">
      <w:pPr>
        <w:pStyle w:val="2"/>
        <w:spacing w:line="500" w:lineRule="exact"/>
        <w:ind w:firstLine="420"/>
        <w:rPr>
          <w:rFonts w:ascii="微软雅黑" w:hAnsi="微软雅黑" w:cs="微软雅黑"/>
          <w:szCs w:val="21"/>
        </w:rPr>
      </w:pPr>
      <w:bookmarkStart w:id="189" w:name="_Toc33535372"/>
      <w:r w:rsidRPr="00680F22">
        <w:rPr>
          <w:rFonts w:ascii="微软雅黑" w:hAnsi="微软雅黑" w:cs="微软雅黑" w:hint="eastAsia"/>
          <w:szCs w:val="21"/>
        </w:rPr>
        <w:t>七、合同授予</w:t>
      </w:r>
      <w:bookmarkEnd w:id="189"/>
    </w:p>
    <w:p w14:paraId="49EF7700"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（一）签订合同</w:t>
      </w:r>
    </w:p>
    <w:p w14:paraId="02B50DF3"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采购人与中标人应当在中标公示发出之日起30日内签订政府采购合同。同时，采购机构对合同内容进行审查，如发现与采购结果和投标承诺内容不一致的，将予以纠正。</w:t>
      </w:r>
    </w:p>
    <w:p w14:paraId="76E4D9AC"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中标人拖延、拒签合同的,将被取消中标资格，并</w:t>
      </w:r>
      <w:proofErr w:type="gramStart"/>
      <w:r w:rsidRPr="00680F22">
        <w:rPr>
          <w:rFonts w:ascii="微软雅黑" w:hAnsi="微软雅黑" w:cs="微软雅黑" w:hint="eastAsia"/>
          <w:szCs w:val="21"/>
        </w:rPr>
        <w:t>报监督</w:t>
      </w:r>
      <w:proofErr w:type="gramEnd"/>
      <w:r w:rsidRPr="00680F22">
        <w:rPr>
          <w:rFonts w:ascii="微软雅黑" w:hAnsi="微软雅黑" w:cs="微软雅黑" w:hint="eastAsia"/>
          <w:szCs w:val="21"/>
        </w:rPr>
        <w:t>管理部门。</w:t>
      </w:r>
    </w:p>
    <w:p w14:paraId="447F96BE"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（二）履约保证金</w:t>
      </w:r>
    </w:p>
    <w:p w14:paraId="6DC6E025"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按前附表执行。</w:t>
      </w:r>
    </w:p>
    <w:p w14:paraId="0191E594" w14:textId="77777777" w:rsidR="00327C7D" w:rsidRPr="00680F22" w:rsidRDefault="00000000">
      <w:pPr>
        <w:pStyle w:val="2"/>
        <w:spacing w:line="500" w:lineRule="exact"/>
        <w:ind w:firstLine="420"/>
        <w:rPr>
          <w:rFonts w:ascii="微软雅黑" w:hAnsi="微软雅黑" w:cs="微软雅黑"/>
          <w:szCs w:val="21"/>
        </w:rPr>
      </w:pPr>
      <w:r w:rsidRPr="00680F22">
        <w:rPr>
          <w:rFonts w:ascii="微软雅黑" w:hAnsi="微软雅黑" w:cs="微软雅黑" w:hint="eastAsia"/>
          <w:szCs w:val="21"/>
        </w:rPr>
        <w:t>八、招标代理费</w:t>
      </w:r>
      <w:bookmarkEnd w:id="118"/>
    </w:p>
    <w:p w14:paraId="5521153D" w14:textId="77777777" w:rsidR="00327C7D" w:rsidRPr="00680F22" w:rsidRDefault="00000000">
      <w:pPr>
        <w:spacing w:line="500" w:lineRule="exact"/>
        <w:ind w:firstLine="420"/>
        <w:rPr>
          <w:rFonts w:ascii="微软雅黑" w:hAnsi="微软雅黑" w:cs="微软雅黑"/>
          <w:szCs w:val="21"/>
        </w:rPr>
      </w:pPr>
      <w:bookmarkStart w:id="190" w:name="_Toc493511752"/>
      <w:r w:rsidRPr="00680F22">
        <w:rPr>
          <w:rFonts w:ascii="微软雅黑" w:hAnsi="微软雅黑" w:cs="微软雅黑" w:hint="eastAsia"/>
          <w:szCs w:val="21"/>
        </w:rPr>
        <w:t>1、根据“国家发展和改革委员会办公厅《关于招标代理服务收费有关问题的通知》（发改办价格【2003】857号、财库【2018】2号第十五条）”规定，招标代理机构向中标人收取招标代理服务费。</w:t>
      </w:r>
    </w:p>
    <w:p w14:paraId="7138A105"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2、中标人应在收取《中标通知书》时向采购代理机构交纳招标代理服务费，服务费的收费标准</w:t>
      </w:r>
      <w:proofErr w:type="gramStart"/>
      <w:r w:rsidRPr="00680F22">
        <w:rPr>
          <w:rFonts w:ascii="微软雅黑" w:hAnsi="微软雅黑" w:cs="微软雅黑" w:hint="eastAsia"/>
          <w:szCs w:val="21"/>
        </w:rPr>
        <w:t>按浙价服</w:t>
      </w:r>
      <w:proofErr w:type="gramEnd"/>
      <w:r w:rsidRPr="00680F22">
        <w:rPr>
          <w:rFonts w:ascii="微软雅黑" w:hAnsi="微软雅黑" w:cs="微软雅黑" w:hint="eastAsia"/>
          <w:szCs w:val="21"/>
        </w:rPr>
        <w:t>〔2003〕77号文规定计算</w:t>
      </w:r>
      <w:bookmarkEnd w:id="190"/>
      <w:r w:rsidRPr="00680F22">
        <w:rPr>
          <w:rFonts w:ascii="微软雅黑" w:hAnsi="微软雅黑" w:cs="微软雅黑" w:hint="eastAsia"/>
          <w:szCs w:val="21"/>
        </w:rPr>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60"/>
        <w:gridCol w:w="2160"/>
        <w:gridCol w:w="2160"/>
      </w:tblGrid>
      <w:tr w:rsidR="00680F22" w:rsidRPr="00680F22" w14:paraId="3FA69777" w14:textId="77777777">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vAlign w:val="center"/>
          </w:tcPr>
          <w:p w14:paraId="24863CA5" w14:textId="77777777" w:rsidR="00327C7D" w:rsidRPr="00680F22" w:rsidRDefault="00000000">
            <w:pPr>
              <w:spacing w:line="500" w:lineRule="exact"/>
              <w:ind w:firstLine="420"/>
              <w:rPr>
                <w:rFonts w:ascii="微软雅黑" w:hAnsi="微软雅黑" w:cs="微软雅黑"/>
                <w:szCs w:val="21"/>
              </w:rPr>
            </w:pPr>
            <w:bookmarkStart w:id="191" w:name="_Toc493511753"/>
            <w:r w:rsidRPr="00680F22">
              <w:rPr>
                <w:rFonts w:ascii="微软雅黑" w:hAnsi="微软雅黑" w:cs="微软雅黑" w:hint="eastAsia"/>
                <w:szCs w:val="21"/>
              </w:rPr>
              <w:t>中标金额（万元）</w:t>
            </w:r>
            <w:bookmarkEnd w:id="191"/>
          </w:p>
        </w:tc>
        <w:tc>
          <w:tcPr>
            <w:tcW w:w="2160" w:type="dxa"/>
            <w:tcBorders>
              <w:top w:val="double" w:sz="4" w:space="0" w:color="auto"/>
              <w:left w:val="single" w:sz="6" w:space="0" w:color="auto"/>
              <w:bottom w:val="single" w:sz="6" w:space="0" w:color="auto"/>
              <w:right w:val="single" w:sz="6" w:space="0" w:color="auto"/>
            </w:tcBorders>
            <w:shd w:val="clear" w:color="auto" w:fill="D9D9D9"/>
            <w:vAlign w:val="center"/>
          </w:tcPr>
          <w:p w14:paraId="4CD15B49" w14:textId="77777777" w:rsidR="00327C7D" w:rsidRPr="00680F22" w:rsidRDefault="00000000">
            <w:pPr>
              <w:spacing w:line="500" w:lineRule="exact"/>
              <w:ind w:firstLineChars="0" w:firstLine="0"/>
              <w:rPr>
                <w:rFonts w:ascii="微软雅黑" w:hAnsi="微软雅黑" w:cs="微软雅黑"/>
                <w:szCs w:val="21"/>
              </w:rPr>
            </w:pPr>
            <w:r w:rsidRPr="00680F22">
              <w:rPr>
                <w:rFonts w:ascii="微软雅黑" w:hAnsi="微软雅黑" w:cs="微软雅黑" w:hint="eastAsia"/>
                <w:szCs w:val="21"/>
              </w:rPr>
              <w:t>货物招标收费费率</w:t>
            </w:r>
          </w:p>
        </w:tc>
        <w:tc>
          <w:tcPr>
            <w:tcW w:w="2160" w:type="dxa"/>
            <w:tcBorders>
              <w:top w:val="double" w:sz="4" w:space="0" w:color="auto"/>
              <w:left w:val="single" w:sz="6" w:space="0" w:color="auto"/>
              <w:bottom w:val="single" w:sz="6" w:space="0" w:color="auto"/>
              <w:right w:val="double" w:sz="4" w:space="0" w:color="auto"/>
            </w:tcBorders>
            <w:shd w:val="clear" w:color="auto" w:fill="D9D9D9"/>
          </w:tcPr>
          <w:p w14:paraId="16A7D517" w14:textId="77777777" w:rsidR="00327C7D" w:rsidRPr="00680F22" w:rsidRDefault="00000000">
            <w:pPr>
              <w:spacing w:line="500" w:lineRule="exact"/>
              <w:ind w:firstLineChars="0" w:firstLine="0"/>
              <w:rPr>
                <w:rFonts w:ascii="微软雅黑" w:hAnsi="微软雅黑" w:cs="微软雅黑"/>
                <w:szCs w:val="21"/>
              </w:rPr>
            </w:pPr>
            <w:bookmarkStart w:id="192" w:name="_Toc493511754"/>
            <w:r w:rsidRPr="00680F22">
              <w:rPr>
                <w:rFonts w:ascii="微软雅黑" w:hAnsi="微软雅黑" w:cs="微软雅黑" w:hint="eastAsia"/>
                <w:szCs w:val="21"/>
              </w:rPr>
              <w:t>服务类招标收费费率</w:t>
            </w:r>
            <w:bookmarkEnd w:id="192"/>
          </w:p>
        </w:tc>
      </w:tr>
      <w:tr w:rsidR="00680F22" w:rsidRPr="00680F22" w14:paraId="1425B962"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750D8E56" w14:textId="77777777" w:rsidR="00327C7D" w:rsidRPr="00680F22" w:rsidRDefault="00000000">
            <w:pPr>
              <w:spacing w:line="500" w:lineRule="exact"/>
              <w:ind w:firstLine="420"/>
              <w:rPr>
                <w:rFonts w:ascii="微软雅黑" w:hAnsi="微软雅黑" w:cs="微软雅黑"/>
                <w:szCs w:val="21"/>
              </w:rPr>
            </w:pPr>
            <w:bookmarkStart w:id="193" w:name="_Toc493511755"/>
            <w:r w:rsidRPr="00680F22">
              <w:rPr>
                <w:rFonts w:ascii="微软雅黑" w:hAnsi="微软雅黑" w:cs="微软雅黑" w:hint="eastAsia"/>
                <w:szCs w:val="21"/>
              </w:rPr>
              <w:t>100以下</w:t>
            </w:r>
            <w:bookmarkEnd w:id="193"/>
          </w:p>
        </w:tc>
        <w:tc>
          <w:tcPr>
            <w:tcW w:w="2160" w:type="dxa"/>
            <w:tcBorders>
              <w:top w:val="single" w:sz="6" w:space="0" w:color="auto"/>
              <w:left w:val="single" w:sz="6" w:space="0" w:color="auto"/>
              <w:bottom w:val="single" w:sz="6" w:space="0" w:color="auto"/>
              <w:right w:val="single" w:sz="6" w:space="0" w:color="auto"/>
            </w:tcBorders>
          </w:tcPr>
          <w:p w14:paraId="241A7ED7"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1.5%</w:t>
            </w:r>
          </w:p>
        </w:tc>
        <w:tc>
          <w:tcPr>
            <w:tcW w:w="2160" w:type="dxa"/>
            <w:tcBorders>
              <w:top w:val="single" w:sz="6" w:space="0" w:color="auto"/>
              <w:left w:val="single" w:sz="6" w:space="0" w:color="auto"/>
              <w:bottom w:val="single" w:sz="6" w:space="0" w:color="auto"/>
              <w:right w:val="double" w:sz="4" w:space="0" w:color="auto"/>
            </w:tcBorders>
            <w:vAlign w:val="center"/>
          </w:tcPr>
          <w:p w14:paraId="2780D2DA" w14:textId="77777777" w:rsidR="00327C7D" w:rsidRPr="00680F22" w:rsidRDefault="00000000">
            <w:pPr>
              <w:spacing w:line="500" w:lineRule="exact"/>
              <w:ind w:firstLine="420"/>
              <w:rPr>
                <w:rFonts w:ascii="微软雅黑" w:hAnsi="微软雅黑" w:cs="微软雅黑"/>
                <w:szCs w:val="21"/>
              </w:rPr>
            </w:pPr>
            <w:bookmarkStart w:id="194" w:name="_Toc493511756"/>
            <w:r w:rsidRPr="00680F22">
              <w:rPr>
                <w:rFonts w:ascii="微软雅黑" w:hAnsi="微软雅黑" w:cs="微软雅黑" w:hint="eastAsia"/>
                <w:szCs w:val="21"/>
              </w:rPr>
              <w:t>1.5％</w:t>
            </w:r>
            <w:bookmarkEnd w:id="194"/>
          </w:p>
        </w:tc>
      </w:tr>
      <w:tr w:rsidR="00680F22" w:rsidRPr="00680F22" w14:paraId="0B8BD269"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0645A352" w14:textId="77777777" w:rsidR="00327C7D" w:rsidRPr="00680F22" w:rsidRDefault="00000000">
            <w:pPr>
              <w:spacing w:line="500" w:lineRule="exact"/>
              <w:ind w:firstLine="420"/>
              <w:rPr>
                <w:rFonts w:ascii="微软雅黑" w:hAnsi="微软雅黑" w:cs="微软雅黑"/>
                <w:szCs w:val="21"/>
              </w:rPr>
            </w:pPr>
            <w:bookmarkStart w:id="195" w:name="_Toc493511757"/>
            <w:r w:rsidRPr="00680F22">
              <w:rPr>
                <w:rFonts w:ascii="微软雅黑" w:hAnsi="微软雅黑" w:cs="微软雅黑" w:hint="eastAsia"/>
                <w:szCs w:val="21"/>
              </w:rPr>
              <w:t>100-500</w:t>
            </w:r>
            <w:bookmarkEnd w:id="195"/>
          </w:p>
        </w:tc>
        <w:tc>
          <w:tcPr>
            <w:tcW w:w="2160" w:type="dxa"/>
            <w:tcBorders>
              <w:top w:val="single" w:sz="6" w:space="0" w:color="auto"/>
              <w:left w:val="single" w:sz="6" w:space="0" w:color="auto"/>
              <w:bottom w:val="single" w:sz="6" w:space="0" w:color="auto"/>
              <w:right w:val="single" w:sz="6" w:space="0" w:color="auto"/>
            </w:tcBorders>
          </w:tcPr>
          <w:p w14:paraId="3897358A"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1.1%</w:t>
            </w:r>
          </w:p>
        </w:tc>
        <w:tc>
          <w:tcPr>
            <w:tcW w:w="2160" w:type="dxa"/>
            <w:tcBorders>
              <w:top w:val="single" w:sz="6" w:space="0" w:color="auto"/>
              <w:left w:val="single" w:sz="6" w:space="0" w:color="auto"/>
              <w:bottom w:val="single" w:sz="6" w:space="0" w:color="auto"/>
              <w:right w:val="double" w:sz="4" w:space="0" w:color="auto"/>
            </w:tcBorders>
            <w:vAlign w:val="center"/>
          </w:tcPr>
          <w:p w14:paraId="1BEDC42E" w14:textId="77777777" w:rsidR="00327C7D" w:rsidRPr="00680F22" w:rsidRDefault="00000000">
            <w:pPr>
              <w:spacing w:line="500" w:lineRule="exact"/>
              <w:ind w:firstLine="420"/>
              <w:rPr>
                <w:rFonts w:ascii="微软雅黑" w:hAnsi="微软雅黑" w:cs="微软雅黑"/>
                <w:szCs w:val="21"/>
              </w:rPr>
            </w:pPr>
            <w:bookmarkStart w:id="196" w:name="_Toc493511758"/>
            <w:r w:rsidRPr="00680F22">
              <w:rPr>
                <w:rFonts w:ascii="微软雅黑" w:hAnsi="微软雅黑" w:cs="微软雅黑" w:hint="eastAsia"/>
                <w:szCs w:val="21"/>
              </w:rPr>
              <w:t>0.8％</w:t>
            </w:r>
            <w:bookmarkEnd w:id="196"/>
          </w:p>
        </w:tc>
      </w:tr>
      <w:tr w:rsidR="00680F22" w:rsidRPr="00680F22" w14:paraId="10C32584"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0E13B461" w14:textId="77777777" w:rsidR="00327C7D" w:rsidRPr="00680F22" w:rsidRDefault="00000000">
            <w:pPr>
              <w:spacing w:line="500" w:lineRule="exact"/>
              <w:ind w:firstLine="420"/>
              <w:rPr>
                <w:rFonts w:ascii="微软雅黑" w:hAnsi="微软雅黑" w:cs="微软雅黑"/>
                <w:szCs w:val="21"/>
              </w:rPr>
            </w:pPr>
            <w:bookmarkStart w:id="197" w:name="_Toc493511759"/>
            <w:r w:rsidRPr="00680F22">
              <w:rPr>
                <w:rFonts w:ascii="微软雅黑" w:hAnsi="微软雅黑" w:cs="微软雅黑" w:hint="eastAsia"/>
                <w:szCs w:val="21"/>
              </w:rPr>
              <w:t>500-1000</w:t>
            </w:r>
            <w:bookmarkEnd w:id="197"/>
          </w:p>
        </w:tc>
        <w:tc>
          <w:tcPr>
            <w:tcW w:w="2160" w:type="dxa"/>
            <w:tcBorders>
              <w:top w:val="single" w:sz="6" w:space="0" w:color="auto"/>
              <w:left w:val="single" w:sz="6" w:space="0" w:color="auto"/>
              <w:bottom w:val="single" w:sz="6" w:space="0" w:color="auto"/>
              <w:right w:val="single" w:sz="6" w:space="0" w:color="auto"/>
            </w:tcBorders>
          </w:tcPr>
          <w:p w14:paraId="24FBA37D"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0.8%</w:t>
            </w:r>
          </w:p>
        </w:tc>
        <w:tc>
          <w:tcPr>
            <w:tcW w:w="2160" w:type="dxa"/>
            <w:tcBorders>
              <w:top w:val="single" w:sz="6" w:space="0" w:color="auto"/>
              <w:left w:val="single" w:sz="6" w:space="0" w:color="auto"/>
              <w:bottom w:val="single" w:sz="6" w:space="0" w:color="auto"/>
              <w:right w:val="double" w:sz="4" w:space="0" w:color="auto"/>
            </w:tcBorders>
            <w:vAlign w:val="center"/>
          </w:tcPr>
          <w:p w14:paraId="64BBB95E" w14:textId="77777777" w:rsidR="00327C7D" w:rsidRPr="00680F22" w:rsidRDefault="00000000">
            <w:pPr>
              <w:spacing w:line="500" w:lineRule="exact"/>
              <w:ind w:firstLine="420"/>
              <w:rPr>
                <w:rFonts w:ascii="微软雅黑" w:hAnsi="微软雅黑" w:cs="微软雅黑"/>
                <w:szCs w:val="21"/>
              </w:rPr>
            </w:pPr>
            <w:bookmarkStart w:id="198" w:name="_Toc493511760"/>
            <w:r w:rsidRPr="00680F22">
              <w:rPr>
                <w:rFonts w:ascii="微软雅黑" w:hAnsi="微软雅黑" w:cs="微软雅黑" w:hint="eastAsia"/>
                <w:szCs w:val="21"/>
              </w:rPr>
              <w:t>0.45％</w:t>
            </w:r>
            <w:bookmarkEnd w:id="198"/>
          </w:p>
        </w:tc>
      </w:tr>
    </w:tbl>
    <w:p w14:paraId="2982EEAE" w14:textId="77777777" w:rsidR="00327C7D" w:rsidRPr="00680F22" w:rsidRDefault="00000000">
      <w:pPr>
        <w:spacing w:line="500" w:lineRule="exact"/>
        <w:ind w:firstLine="420"/>
        <w:rPr>
          <w:rFonts w:ascii="微软雅黑" w:hAnsi="微软雅黑" w:cs="微软雅黑"/>
          <w:szCs w:val="21"/>
        </w:rPr>
      </w:pPr>
      <w:bookmarkStart w:id="199" w:name="_Toc493511761"/>
      <w:r w:rsidRPr="00680F22">
        <w:rPr>
          <w:rFonts w:ascii="微软雅黑" w:hAnsi="微软雅黑" w:cs="微软雅黑" w:hint="eastAsia"/>
          <w:szCs w:val="21"/>
        </w:rPr>
        <w:lastRenderedPageBreak/>
        <w:t>例如：某项目货物类招标代理业务中标金额为900万元，计算中标服务费收费额如下：</w:t>
      </w:r>
      <w:bookmarkEnd w:id="199"/>
    </w:p>
    <w:p w14:paraId="1F0B45C1" w14:textId="77777777" w:rsidR="00327C7D" w:rsidRPr="00680F22" w:rsidRDefault="00000000">
      <w:pPr>
        <w:spacing w:line="500" w:lineRule="exact"/>
        <w:ind w:firstLine="420"/>
        <w:rPr>
          <w:rFonts w:ascii="微软雅黑" w:hAnsi="微软雅黑" w:cs="微软雅黑"/>
          <w:szCs w:val="21"/>
        </w:rPr>
      </w:pPr>
      <w:bookmarkStart w:id="200" w:name="_Toc493511762"/>
      <w:r w:rsidRPr="00680F22">
        <w:rPr>
          <w:rFonts w:ascii="微软雅黑" w:hAnsi="微软雅黑" w:cs="微软雅黑" w:hint="eastAsia"/>
          <w:szCs w:val="21"/>
        </w:rPr>
        <w:t>100万元× 1.5% = 1.5万元</w:t>
      </w:r>
      <w:bookmarkEnd w:id="200"/>
    </w:p>
    <w:p w14:paraId="0E7FCDF7" w14:textId="77777777" w:rsidR="00327C7D" w:rsidRPr="00680F22" w:rsidRDefault="00000000">
      <w:pPr>
        <w:spacing w:line="500" w:lineRule="exact"/>
        <w:ind w:firstLine="420"/>
        <w:rPr>
          <w:rFonts w:ascii="微软雅黑" w:hAnsi="微软雅黑" w:cs="微软雅黑"/>
          <w:szCs w:val="21"/>
        </w:rPr>
      </w:pPr>
      <w:bookmarkStart w:id="201" w:name="_Toc493511763"/>
      <w:r w:rsidRPr="00680F22">
        <w:rPr>
          <w:rFonts w:ascii="微软雅黑" w:hAnsi="微软雅黑" w:cs="微软雅黑" w:hint="eastAsia"/>
          <w:szCs w:val="21"/>
        </w:rPr>
        <w:t>（500-100）万元× 0.8% = 3.2万元</w:t>
      </w:r>
      <w:bookmarkEnd w:id="201"/>
    </w:p>
    <w:p w14:paraId="580D2FD5" w14:textId="77777777" w:rsidR="00327C7D" w:rsidRPr="00680F22" w:rsidRDefault="00000000">
      <w:pPr>
        <w:spacing w:line="500" w:lineRule="exact"/>
        <w:ind w:firstLine="420"/>
        <w:rPr>
          <w:rFonts w:ascii="微软雅黑" w:hAnsi="微软雅黑" w:cs="微软雅黑"/>
          <w:szCs w:val="21"/>
        </w:rPr>
      </w:pPr>
      <w:bookmarkStart w:id="202" w:name="_Toc493511764"/>
      <w:r w:rsidRPr="00680F22">
        <w:rPr>
          <w:rFonts w:ascii="微软雅黑" w:hAnsi="微软雅黑" w:cs="微软雅黑" w:hint="eastAsia"/>
          <w:szCs w:val="21"/>
        </w:rPr>
        <w:t>（900-500）万元×0.45% = 1.8万元</w:t>
      </w:r>
      <w:bookmarkEnd w:id="202"/>
    </w:p>
    <w:p w14:paraId="0CF0D393" w14:textId="77777777" w:rsidR="00327C7D" w:rsidRPr="00680F22" w:rsidRDefault="00000000">
      <w:pPr>
        <w:spacing w:line="500" w:lineRule="exact"/>
        <w:ind w:firstLine="420"/>
        <w:rPr>
          <w:rFonts w:ascii="微软雅黑" w:hAnsi="微软雅黑" w:cs="微软雅黑"/>
          <w:szCs w:val="21"/>
        </w:rPr>
      </w:pPr>
      <w:bookmarkStart w:id="203" w:name="_Toc493511765"/>
      <w:r w:rsidRPr="00680F22">
        <w:rPr>
          <w:rFonts w:ascii="微软雅黑" w:hAnsi="微软雅黑" w:cs="微软雅黑" w:hint="eastAsia"/>
          <w:szCs w:val="21"/>
        </w:rPr>
        <w:t>计收费 = 1.5万元 + 3.2万元+1.8万元 = 6.5万元</w:t>
      </w:r>
      <w:bookmarkEnd w:id="203"/>
    </w:p>
    <w:p w14:paraId="0DF1760A" w14:textId="77777777" w:rsidR="00327C7D" w:rsidRPr="00680F22" w:rsidRDefault="00000000">
      <w:pPr>
        <w:spacing w:line="500" w:lineRule="exact"/>
        <w:ind w:firstLine="420"/>
        <w:rPr>
          <w:rFonts w:ascii="微软雅黑" w:hAnsi="微软雅黑" w:cs="微软雅黑"/>
          <w:szCs w:val="21"/>
        </w:rPr>
      </w:pPr>
      <w:bookmarkStart w:id="204" w:name="_Toc493511766"/>
      <w:r w:rsidRPr="00680F22">
        <w:rPr>
          <w:rFonts w:ascii="微软雅黑" w:hAnsi="微软雅黑" w:cs="微软雅黑" w:hint="eastAsia"/>
          <w:szCs w:val="21"/>
        </w:rPr>
        <w:t>3、</w:t>
      </w:r>
      <w:bookmarkEnd w:id="204"/>
      <w:r w:rsidRPr="00680F22">
        <w:rPr>
          <w:rFonts w:ascii="微软雅黑" w:hAnsi="微软雅黑" w:cs="微软雅黑" w:hint="eastAsia"/>
          <w:szCs w:val="21"/>
        </w:rPr>
        <w:t>本项目以服务类招标收费标准的70%收取中标服务费，对于招标代理服务费不足5000元的按5000元计取招标代理服务费。</w:t>
      </w:r>
    </w:p>
    <w:p w14:paraId="034A03A0" w14:textId="77777777" w:rsidR="00327C7D" w:rsidRPr="00680F22" w:rsidRDefault="00000000">
      <w:pPr>
        <w:spacing w:line="500" w:lineRule="exact"/>
        <w:ind w:firstLine="420"/>
        <w:rPr>
          <w:rFonts w:ascii="微软雅黑" w:hAnsi="微软雅黑" w:cs="微软雅黑"/>
          <w:szCs w:val="21"/>
        </w:rPr>
      </w:pPr>
      <w:bookmarkStart w:id="205" w:name="_Toc493511767"/>
      <w:r w:rsidRPr="00680F22">
        <w:rPr>
          <w:rFonts w:ascii="微软雅黑" w:hAnsi="微软雅黑" w:cs="微软雅黑" w:hint="eastAsia"/>
          <w:szCs w:val="21"/>
        </w:rPr>
        <w:t>4、服务费的货币为人民币。</w:t>
      </w:r>
      <w:bookmarkEnd w:id="205"/>
    </w:p>
    <w:p w14:paraId="4979C81F" w14:textId="77777777" w:rsidR="00327C7D" w:rsidRPr="00680F22" w:rsidRDefault="00000000">
      <w:pPr>
        <w:spacing w:line="500" w:lineRule="exact"/>
        <w:ind w:firstLine="420"/>
        <w:rPr>
          <w:rFonts w:ascii="微软雅黑" w:hAnsi="微软雅黑" w:cs="微软雅黑"/>
          <w:szCs w:val="21"/>
        </w:rPr>
      </w:pPr>
      <w:bookmarkStart w:id="206" w:name="_Toc493511768"/>
      <w:r w:rsidRPr="00680F22">
        <w:rPr>
          <w:rFonts w:ascii="微软雅黑" w:hAnsi="微软雅黑" w:cs="微软雅黑" w:hint="eastAsia"/>
          <w:szCs w:val="21"/>
        </w:rPr>
        <w:t>5、服务费支付方式：一次性以银行划账、电汇、汇票或支票的形式支付。</w:t>
      </w:r>
      <w:bookmarkEnd w:id="206"/>
    </w:p>
    <w:p w14:paraId="5FFF338A" w14:textId="77777777" w:rsidR="00327C7D" w:rsidRPr="00680F22" w:rsidRDefault="00000000">
      <w:pPr>
        <w:spacing w:line="500" w:lineRule="exact"/>
        <w:ind w:firstLine="420"/>
        <w:rPr>
          <w:rFonts w:ascii="微软雅黑" w:hAnsi="微软雅黑" w:cs="微软雅黑"/>
          <w:szCs w:val="21"/>
        </w:rPr>
      </w:pPr>
      <w:bookmarkStart w:id="207" w:name="_Toc493511769"/>
      <w:r w:rsidRPr="00680F22">
        <w:rPr>
          <w:rFonts w:ascii="微软雅黑" w:hAnsi="微软雅黑" w:cs="微软雅黑" w:hint="eastAsia"/>
          <w:szCs w:val="21"/>
        </w:rPr>
        <w:t>6、服务费以银行划账方式按下列要求提交：</w:t>
      </w:r>
      <w:bookmarkEnd w:id="207"/>
    </w:p>
    <w:p w14:paraId="5C6923A7" w14:textId="77777777" w:rsidR="00327C7D" w:rsidRPr="00680F22" w:rsidRDefault="00000000">
      <w:pPr>
        <w:spacing w:line="240" w:lineRule="auto"/>
        <w:ind w:firstLine="420"/>
        <w:rPr>
          <w:rFonts w:ascii="微软雅黑" w:hAnsi="微软雅黑" w:cs="微软雅黑"/>
          <w:szCs w:val="21"/>
        </w:rPr>
      </w:pPr>
      <w:bookmarkStart w:id="208" w:name="_Toc493511770"/>
      <w:r w:rsidRPr="00680F22">
        <w:rPr>
          <w:rFonts w:ascii="微软雅黑" w:hAnsi="微软雅黑" w:cs="微软雅黑" w:hint="eastAsia"/>
          <w:szCs w:val="21"/>
        </w:rPr>
        <w:t>收款人：嘉兴市千秋工程咨询有限公司</w:t>
      </w:r>
      <w:bookmarkEnd w:id="208"/>
    </w:p>
    <w:p w14:paraId="4889946F" w14:textId="77777777" w:rsidR="00327C7D" w:rsidRPr="00680F22" w:rsidRDefault="00000000">
      <w:pPr>
        <w:spacing w:line="240" w:lineRule="auto"/>
        <w:ind w:firstLine="420"/>
        <w:rPr>
          <w:rFonts w:ascii="微软雅黑" w:hAnsi="微软雅黑" w:cs="微软雅黑"/>
          <w:szCs w:val="21"/>
        </w:rPr>
      </w:pPr>
      <w:bookmarkStart w:id="209" w:name="_Toc493511771"/>
      <w:r w:rsidRPr="00680F22">
        <w:rPr>
          <w:rFonts w:ascii="微软雅黑" w:hAnsi="微软雅黑" w:cs="微软雅黑" w:hint="eastAsia"/>
          <w:szCs w:val="21"/>
        </w:rPr>
        <w:t>户名：嘉兴市千秋工程咨询有限公司</w:t>
      </w:r>
      <w:bookmarkEnd w:id="209"/>
    </w:p>
    <w:p w14:paraId="61104D33" w14:textId="77777777" w:rsidR="00327C7D" w:rsidRPr="00680F22" w:rsidRDefault="00000000">
      <w:pPr>
        <w:spacing w:line="240" w:lineRule="auto"/>
        <w:ind w:firstLine="420"/>
        <w:rPr>
          <w:rFonts w:ascii="微软雅黑" w:hAnsi="微软雅黑" w:cs="微软雅黑"/>
          <w:szCs w:val="21"/>
        </w:rPr>
      </w:pPr>
      <w:bookmarkStart w:id="210" w:name="_Toc493511772"/>
      <w:r w:rsidRPr="00680F22">
        <w:rPr>
          <w:rFonts w:ascii="微软雅黑" w:hAnsi="微软雅黑" w:cs="微软雅黑" w:hint="eastAsia"/>
          <w:szCs w:val="21"/>
        </w:rPr>
        <w:t>开户银行：交通银行嘉兴分行</w:t>
      </w:r>
      <w:bookmarkEnd w:id="210"/>
    </w:p>
    <w:p w14:paraId="496E866D" w14:textId="77777777" w:rsidR="00327C7D" w:rsidRPr="00680F22" w:rsidRDefault="00000000">
      <w:pPr>
        <w:spacing w:line="240" w:lineRule="auto"/>
        <w:ind w:firstLine="420"/>
        <w:rPr>
          <w:rFonts w:ascii="微软雅黑" w:hAnsi="微软雅黑" w:cs="微软雅黑"/>
          <w:szCs w:val="21"/>
        </w:rPr>
      </w:pPr>
      <w:bookmarkStart w:id="211" w:name="_Toc493511773"/>
      <w:r w:rsidRPr="00680F22">
        <w:rPr>
          <w:rFonts w:ascii="微软雅黑" w:hAnsi="微软雅黑" w:cs="微软雅黑" w:hint="eastAsia"/>
          <w:szCs w:val="21"/>
        </w:rPr>
        <w:t>账号：334601000018170160050</w:t>
      </w:r>
      <w:bookmarkEnd w:id="211"/>
    </w:p>
    <w:p w14:paraId="3027E8D4" w14:textId="77777777" w:rsidR="00327C7D" w:rsidRPr="00680F22" w:rsidRDefault="00000000">
      <w:pPr>
        <w:spacing w:line="500" w:lineRule="exact"/>
        <w:ind w:firstLine="420"/>
        <w:rPr>
          <w:rFonts w:ascii="微软雅黑" w:hAnsi="微软雅黑" w:cs="微软雅黑"/>
          <w:szCs w:val="21"/>
        </w:rPr>
      </w:pPr>
      <w:bookmarkStart w:id="212" w:name="_Toc493511774"/>
      <w:r w:rsidRPr="00680F22">
        <w:rPr>
          <w:rFonts w:ascii="微软雅黑" w:hAnsi="微软雅黑" w:cs="微软雅黑" w:hint="eastAsia"/>
          <w:szCs w:val="21"/>
        </w:rPr>
        <w:t>7、服务费支付时间：服务费必须在中标人领取《中标通知书》时一次性付清，如果中标人未能按时交纳服务费，采购代理机构/采购人保留取消其中标资格并追究其法律责任的权利。</w:t>
      </w:r>
      <w:bookmarkEnd w:id="212"/>
    </w:p>
    <w:p w14:paraId="061BCFB5" w14:textId="77777777" w:rsidR="00327C7D" w:rsidRPr="00680F22" w:rsidRDefault="00000000">
      <w:pPr>
        <w:spacing w:line="500" w:lineRule="exact"/>
        <w:ind w:firstLine="420"/>
        <w:rPr>
          <w:rFonts w:ascii="微软雅黑" w:hAnsi="微软雅黑"/>
          <w:szCs w:val="21"/>
        </w:rPr>
      </w:pPr>
      <w:bookmarkStart w:id="213" w:name="_Toc493511775"/>
      <w:r w:rsidRPr="00680F22">
        <w:rPr>
          <w:rFonts w:ascii="微软雅黑" w:hAnsi="微软雅黑" w:cs="微软雅黑" w:hint="eastAsia"/>
          <w:szCs w:val="21"/>
        </w:rPr>
        <w:t>8、服务费不在投标报价中单列</w:t>
      </w:r>
      <w:r w:rsidRPr="00680F22">
        <w:rPr>
          <w:rFonts w:hint="eastAsia"/>
        </w:rPr>
        <w:t>。</w:t>
      </w:r>
      <w:bookmarkEnd w:id="213"/>
    </w:p>
    <w:p w14:paraId="73FBF930" w14:textId="77777777" w:rsidR="00327C7D" w:rsidRPr="00680F22" w:rsidRDefault="00327C7D">
      <w:pPr>
        <w:pStyle w:val="aff8"/>
        <w:spacing w:before="0" w:after="0"/>
        <w:ind w:firstLine="640"/>
        <w:outlineLvl w:val="9"/>
        <w:rPr>
          <w:rFonts w:ascii="微软雅黑" w:hAnsi="微软雅黑"/>
        </w:rPr>
        <w:sectPr w:rsidR="00327C7D" w:rsidRPr="00680F22">
          <w:pgSz w:w="11906" w:h="16838"/>
          <w:pgMar w:top="1474" w:right="1797" w:bottom="1247" w:left="1797" w:header="851" w:footer="850" w:gutter="0"/>
          <w:cols w:space="0"/>
          <w:docGrid w:linePitch="312"/>
        </w:sectPr>
      </w:pPr>
      <w:bookmarkStart w:id="214" w:name="_Toc493511776"/>
      <w:bookmarkStart w:id="215" w:name="_Toc25435"/>
      <w:bookmarkStart w:id="216" w:name="_Toc170792807"/>
      <w:bookmarkStart w:id="217" w:name="_Toc177870559"/>
      <w:bookmarkStart w:id="218" w:name="_Toc417992896"/>
      <w:bookmarkStart w:id="219" w:name="_Toc416422800"/>
      <w:bookmarkStart w:id="220" w:name="_Toc493511826"/>
      <w:bookmarkStart w:id="221" w:name="_Toc170792802"/>
    </w:p>
    <w:p w14:paraId="2493AD9C" w14:textId="77777777" w:rsidR="00327C7D" w:rsidRPr="00680F22" w:rsidRDefault="00000000">
      <w:pPr>
        <w:pStyle w:val="1"/>
        <w:numPr>
          <w:ilvl w:val="0"/>
          <w:numId w:val="4"/>
        </w:numPr>
        <w:rPr>
          <w:rStyle w:val="10"/>
          <w:b/>
          <w:bCs/>
        </w:rPr>
      </w:pPr>
      <w:bookmarkStart w:id="222" w:name="_Toc9134"/>
      <w:r w:rsidRPr="00680F22">
        <w:rPr>
          <w:rStyle w:val="10"/>
          <w:rFonts w:hint="eastAsia"/>
          <w:b/>
          <w:bCs/>
        </w:rPr>
        <w:lastRenderedPageBreak/>
        <w:t xml:space="preserve">  </w:t>
      </w:r>
      <w:r w:rsidRPr="00680F22">
        <w:rPr>
          <w:rStyle w:val="10"/>
          <w:rFonts w:hint="eastAsia"/>
          <w:b/>
          <w:bCs/>
        </w:rPr>
        <w:t>评标办法及评分标准</w:t>
      </w:r>
      <w:bookmarkEnd w:id="214"/>
      <w:bookmarkEnd w:id="215"/>
      <w:bookmarkEnd w:id="222"/>
    </w:p>
    <w:p w14:paraId="50780739" w14:textId="77777777" w:rsidR="00327C7D" w:rsidRPr="00680F22" w:rsidRDefault="00000000">
      <w:pPr>
        <w:spacing w:line="500" w:lineRule="exact"/>
        <w:ind w:firstLine="420"/>
        <w:rPr>
          <w:rFonts w:ascii="微软雅黑" w:hAnsi="微软雅黑"/>
          <w:szCs w:val="21"/>
        </w:rPr>
      </w:pPr>
      <w:r w:rsidRPr="00680F22">
        <w:rPr>
          <w:rFonts w:ascii="微软雅黑" w:hAnsi="微软雅黑" w:hint="eastAsia"/>
          <w:szCs w:val="21"/>
        </w:rPr>
        <w:t>为公正、公平、科学地选择中标人，根据《中华人民共和国政府采购法》等有关法律法规的规定，并结合本项目的实际，制定本办法。</w:t>
      </w:r>
    </w:p>
    <w:bookmarkEnd w:id="216"/>
    <w:bookmarkEnd w:id="217"/>
    <w:p w14:paraId="27B9EF79" w14:textId="77777777" w:rsidR="00327C7D" w:rsidRPr="00680F22" w:rsidRDefault="00000000">
      <w:pPr>
        <w:spacing w:line="500" w:lineRule="exact"/>
        <w:ind w:firstLineChars="196" w:firstLine="412"/>
        <w:rPr>
          <w:rFonts w:ascii="微软雅黑" w:hAnsi="微软雅黑"/>
          <w:b/>
          <w:szCs w:val="21"/>
        </w:rPr>
      </w:pPr>
      <w:r w:rsidRPr="00680F22">
        <w:rPr>
          <w:rFonts w:ascii="微软雅黑" w:hAnsi="微软雅黑" w:hint="eastAsia"/>
          <w:b/>
          <w:szCs w:val="21"/>
        </w:rPr>
        <w:t>一、总则</w:t>
      </w:r>
    </w:p>
    <w:p w14:paraId="2324BFAA" w14:textId="77777777" w:rsidR="00327C7D" w:rsidRPr="00680F22" w:rsidRDefault="00000000">
      <w:pPr>
        <w:spacing w:line="500" w:lineRule="exact"/>
        <w:ind w:firstLine="420"/>
        <w:rPr>
          <w:rFonts w:ascii="微软雅黑" w:hAnsi="微软雅黑"/>
          <w:szCs w:val="21"/>
        </w:rPr>
      </w:pPr>
      <w:r w:rsidRPr="00680F22">
        <w:rPr>
          <w:rFonts w:ascii="微软雅黑" w:hAnsi="微软雅黑"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53D993E7" w14:textId="77777777" w:rsidR="00327C7D" w:rsidRPr="00680F22" w:rsidRDefault="00000000">
      <w:pPr>
        <w:spacing w:line="500" w:lineRule="exact"/>
        <w:ind w:firstLine="420"/>
        <w:rPr>
          <w:rFonts w:ascii="微软雅黑" w:hAnsi="微软雅黑"/>
          <w:szCs w:val="21"/>
        </w:rPr>
      </w:pPr>
      <w:r w:rsidRPr="00680F22">
        <w:rPr>
          <w:rFonts w:ascii="微软雅黑" w:hAnsi="微软雅黑" w:hint="eastAsia"/>
          <w:szCs w:val="21"/>
        </w:rPr>
        <w:t>投标人评标综合得分=价格分+(技术分+商务分+资信分)</w:t>
      </w:r>
    </w:p>
    <w:p w14:paraId="5D0BF921" w14:textId="77777777" w:rsidR="00327C7D" w:rsidRPr="00680F22" w:rsidRDefault="00000000">
      <w:pPr>
        <w:spacing w:line="500" w:lineRule="exact"/>
        <w:ind w:firstLine="420"/>
        <w:rPr>
          <w:rFonts w:ascii="微软雅黑" w:hAnsi="微软雅黑"/>
          <w:b/>
          <w:szCs w:val="21"/>
        </w:rPr>
      </w:pPr>
      <w:r w:rsidRPr="00680F22">
        <w:rPr>
          <w:rFonts w:ascii="微软雅黑" w:hAnsi="微软雅黑" w:hint="eastAsia"/>
          <w:b/>
          <w:szCs w:val="21"/>
        </w:rPr>
        <w:t>二、评标内容及标准</w:t>
      </w:r>
    </w:p>
    <w:p w14:paraId="2F615CA1" w14:textId="77777777" w:rsidR="00327C7D" w:rsidRPr="00680F22" w:rsidRDefault="00000000">
      <w:pPr>
        <w:spacing w:line="500" w:lineRule="exact"/>
        <w:ind w:firstLine="420"/>
      </w:pPr>
      <w:r w:rsidRPr="00680F22">
        <w:t>（一）价格分</w:t>
      </w:r>
      <w:r w:rsidRPr="00680F22">
        <w:rPr>
          <w:rFonts w:hint="eastAsia"/>
        </w:rPr>
        <w:t>：</w:t>
      </w:r>
    </w:p>
    <w:p w14:paraId="452B46B5" w14:textId="77777777" w:rsidR="00327C7D" w:rsidRPr="00680F22" w:rsidRDefault="00000000">
      <w:pPr>
        <w:pStyle w:val="af3"/>
        <w:numPr>
          <w:ilvl w:val="0"/>
          <w:numId w:val="15"/>
        </w:numPr>
        <w:spacing w:line="500" w:lineRule="exact"/>
        <w:ind w:left="0" w:firstLine="404"/>
        <w:rPr>
          <w:rFonts w:ascii="微软雅黑" w:hAnsi="微软雅黑"/>
          <w:b/>
          <w:bCs/>
          <w:sz w:val="21"/>
          <w:szCs w:val="21"/>
        </w:rPr>
      </w:pPr>
      <w:r w:rsidRPr="00680F22">
        <w:rPr>
          <w:rFonts w:ascii="微软雅黑" w:hAnsi="微软雅黑" w:hint="eastAsia"/>
          <w:b/>
          <w:bCs/>
          <w:sz w:val="21"/>
          <w:szCs w:val="21"/>
        </w:rPr>
        <w:t>价格分采用低价优先法计算，即满足招标文件要求且投标价格最低的投标报价为评标基准价，其他投标人的价格</w:t>
      </w:r>
      <w:proofErr w:type="gramStart"/>
      <w:r w:rsidRPr="00680F22">
        <w:rPr>
          <w:rFonts w:ascii="微软雅黑" w:hAnsi="微软雅黑" w:hint="eastAsia"/>
          <w:b/>
          <w:bCs/>
          <w:sz w:val="21"/>
          <w:szCs w:val="21"/>
        </w:rPr>
        <w:t>分按照</w:t>
      </w:r>
      <w:proofErr w:type="gramEnd"/>
      <w:r w:rsidRPr="00680F22">
        <w:rPr>
          <w:rFonts w:ascii="微软雅黑" w:hAnsi="微软雅黑" w:hint="eastAsia"/>
          <w:b/>
          <w:bCs/>
          <w:sz w:val="21"/>
          <w:szCs w:val="21"/>
        </w:rPr>
        <w:t>下列公式计算：</w:t>
      </w:r>
    </w:p>
    <w:p w14:paraId="28446CC4" w14:textId="77777777" w:rsidR="00327C7D" w:rsidRPr="00680F22" w:rsidRDefault="00000000">
      <w:pPr>
        <w:pStyle w:val="af5"/>
        <w:tabs>
          <w:tab w:val="left" w:pos="630"/>
        </w:tabs>
        <w:spacing w:line="500" w:lineRule="exact"/>
        <w:ind w:firstLine="420"/>
        <w:rPr>
          <w:rFonts w:ascii="微软雅黑" w:hAnsi="微软雅黑" w:cs="宋体"/>
          <w:kern w:val="0"/>
          <w:szCs w:val="21"/>
        </w:rPr>
      </w:pPr>
      <w:r w:rsidRPr="00680F22">
        <w:rPr>
          <w:rFonts w:ascii="微软雅黑" w:hAnsi="微软雅黑" w:cs="宋体" w:hint="eastAsia"/>
          <w:kern w:val="0"/>
          <w:szCs w:val="21"/>
        </w:rPr>
        <w:t>价格分=（评标基准价/投标报价）×10%×100</w:t>
      </w:r>
    </w:p>
    <w:p w14:paraId="640D5AF7" w14:textId="77777777" w:rsidR="00327C7D" w:rsidRPr="00680F22" w:rsidRDefault="00000000">
      <w:pPr>
        <w:pStyle w:val="af3"/>
        <w:numPr>
          <w:ilvl w:val="0"/>
          <w:numId w:val="15"/>
        </w:numPr>
        <w:spacing w:line="500" w:lineRule="exact"/>
        <w:ind w:left="0" w:firstLine="404"/>
        <w:rPr>
          <w:rFonts w:ascii="微软雅黑" w:hAnsi="微软雅黑"/>
          <w:sz w:val="21"/>
          <w:szCs w:val="21"/>
        </w:rPr>
      </w:pPr>
      <w:r w:rsidRPr="00680F22">
        <w:rPr>
          <w:rFonts w:ascii="微软雅黑" w:hAnsi="微软雅黑" w:hint="eastAsia"/>
          <w:sz w:val="21"/>
          <w:szCs w:val="21"/>
        </w:rPr>
        <w:t>投标人的投标报价超过采购人设定的最高限价，将作为无效标。</w:t>
      </w:r>
    </w:p>
    <w:p w14:paraId="6F67A5AC" w14:textId="77777777" w:rsidR="00327C7D" w:rsidRPr="00680F22" w:rsidRDefault="00000000">
      <w:pPr>
        <w:pStyle w:val="af3"/>
        <w:numPr>
          <w:ilvl w:val="0"/>
          <w:numId w:val="15"/>
        </w:numPr>
        <w:spacing w:line="500" w:lineRule="exact"/>
        <w:ind w:left="0" w:firstLine="404"/>
        <w:rPr>
          <w:rFonts w:ascii="微软雅黑" w:hAnsi="微软雅黑"/>
          <w:sz w:val="21"/>
          <w:szCs w:val="21"/>
        </w:rPr>
      </w:pPr>
      <w:r w:rsidRPr="00680F22">
        <w:rPr>
          <w:rFonts w:ascii="微软雅黑" w:hAnsi="微软雅黑" w:hint="eastAsia"/>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64B9F8F" w14:textId="77777777" w:rsidR="00327C7D" w:rsidRPr="00680F22" w:rsidRDefault="00000000">
      <w:pPr>
        <w:pStyle w:val="af3"/>
        <w:numPr>
          <w:ilvl w:val="0"/>
          <w:numId w:val="15"/>
        </w:numPr>
        <w:spacing w:line="500" w:lineRule="exact"/>
        <w:ind w:left="0" w:firstLine="404"/>
        <w:rPr>
          <w:rFonts w:ascii="微软雅黑" w:hAnsi="微软雅黑"/>
          <w:sz w:val="21"/>
          <w:szCs w:val="21"/>
        </w:rPr>
      </w:pPr>
      <w:r w:rsidRPr="00680F22">
        <w:rPr>
          <w:rFonts w:ascii="微软雅黑" w:hAnsi="微软雅黑" w:hint="eastAsia"/>
          <w:sz w:val="21"/>
          <w:szCs w:val="21"/>
        </w:rPr>
        <w:t>促进中小企业发展</w:t>
      </w:r>
    </w:p>
    <w:p w14:paraId="4E351654" w14:textId="77777777" w:rsidR="00327C7D" w:rsidRPr="00680F22" w:rsidRDefault="00000000">
      <w:pPr>
        <w:pStyle w:val="af5"/>
        <w:numPr>
          <w:ilvl w:val="0"/>
          <w:numId w:val="16"/>
        </w:numPr>
        <w:tabs>
          <w:tab w:val="left" w:pos="630"/>
        </w:tabs>
        <w:spacing w:line="500" w:lineRule="exact"/>
        <w:ind w:left="0" w:firstLine="420"/>
        <w:rPr>
          <w:rFonts w:ascii="微软雅黑" w:hAnsi="微软雅黑"/>
          <w:bCs/>
          <w:szCs w:val="21"/>
        </w:rPr>
      </w:pPr>
      <w:r w:rsidRPr="00680F22">
        <w:rPr>
          <w:rFonts w:ascii="微软雅黑" w:hAnsi="微软雅黑" w:cs="微软雅黑" w:hint="eastAsia"/>
          <w:bCs/>
          <w:szCs w:val="21"/>
        </w:rPr>
        <w:t>本次采购为非专门面向中小企业预留采购份额的采购项目</w:t>
      </w:r>
      <w:r w:rsidRPr="00680F22">
        <w:rPr>
          <w:rFonts w:ascii="微软雅黑" w:hAnsi="微软雅黑" w:hint="eastAsia"/>
          <w:bCs/>
          <w:szCs w:val="21"/>
        </w:rPr>
        <w:t>。</w:t>
      </w:r>
    </w:p>
    <w:p w14:paraId="65A66536" w14:textId="77777777" w:rsidR="00327C7D" w:rsidRPr="00680F22" w:rsidRDefault="00000000">
      <w:pPr>
        <w:pStyle w:val="af5"/>
        <w:numPr>
          <w:ilvl w:val="0"/>
          <w:numId w:val="16"/>
        </w:numPr>
        <w:tabs>
          <w:tab w:val="left" w:pos="630"/>
        </w:tabs>
        <w:spacing w:line="500" w:lineRule="exact"/>
        <w:ind w:left="0" w:firstLine="420"/>
        <w:rPr>
          <w:rFonts w:ascii="微软雅黑" w:hAnsi="微软雅黑"/>
          <w:bCs/>
          <w:szCs w:val="21"/>
        </w:rPr>
      </w:pPr>
      <w:r w:rsidRPr="00680F22">
        <w:rPr>
          <w:rFonts w:ascii="微软雅黑" w:hAnsi="微软雅黑" w:hint="eastAsia"/>
          <w:bCs/>
          <w:szCs w:val="21"/>
        </w:rPr>
        <w:t>本项目对应的中小企业划分标准所属行业：物业管理。</w:t>
      </w:r>
    </w:p>
    <w:p w14:paraId="3B85BA82" w14:textId="77777777" w:rsidR="00327C7D" w:rsidRPr="00680F22" w:rsidRDefault="00000000">
      <w:pPr>
        <w:pStyle w:val="af5"/>
        <w:numPr>
          <w:ilvl w:val="0"/>
          <w:numId w:val="16"/>
        </w:numPr>
        <w:tabs>
          <w:tab w:val="left" w:pos="630"/>
        </w:tabs>
        <w:spacing w:line="500" w:lineRule="exact"/>
        <w:ind w:left="0" w:firstLine="420"/>
        <w:rPr>
          <w:rFonts w:ascii="微软雅黑" w:hAnsi="微软雅黑" w:cs="微软雅黑"/>
          <w:szCs w:val="21"/>
        </w:rPr>
      </w:pPr>
      <w:r w:rsidRPr="00680F22">
        <w:rPr>
          <w:rFonts w:ascii="微软雅黑" w:hAnsi="微软雅黑" w:cs="微软雅黑" w:hint="eastAsia"/>
          <w:bCs/>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450EAAA" w14:textId="77777777" w:rsidR="00327C7D" w:rsidRPr="00680F22" w:rsidRDefault="00000000">
      <w:pPr>
        <w:pStyle w:val="af5"/>
        <w:numPr>
          <w:ilvl w:val="0"/>
          <w:numId w:val="16"/>
        </w:numPr>
        <w:tabs>
          <w:tab w:val="left" w:pos="630"/>
        </w:tabs>
        <w:spacing w:line="500" w:lineRule="exact"/>
        <w:ind w:left="0" w:firstLine="420"/>
        <w:rPr>
          <w:rFonts w:ascii="微软雅黑" w:hAnsi="微软雅黑" w:cs="微软雅黑"/>
          <w:szCs w:val="21"/>
        </w:rPr>
      </w:pPr>
      <w:r w:rsidRPr="00680F22">
        <w:rPr>
          <w:rFonts w:ascii="微软雅黑" w:hAnsi="微软雅黑" w:cs="微软雅黑" w:hint="eastAsia"/>
          <w:szCs w:val="21"/>
        </w:rPr>
        <w:t>本项目按《浙江省财政厅关于进一步加大政府采购 支持中小企业力度 助力扎实稳住经济的通知》</w:t>
      </w:r>
      <w:proofErr w:type="gramStart"/>
      <w:r w:rsidRPr="00680F22">
        <w:rPr>
          <w:rFonts w:ascii="微软雅黑" w:hAnsi="微软雅黑" w:cs="微软雅黑" w:hint="eastAsia"/>
          <w:szCs w:val="21"/>
        </w:rPr>
        <w:t>浙财采监</w:t>
      </w:r>
      <w:proofErr w:type="gramEnd"/>
      <w:r w:rsidRPr="00680F22">
        <w:rPr>
          <w:rFonts w:ascii="微软雅黑" w:hAnsi="微软雅黑" w:cs="微软雅黑" w:hint="eastAsia"/>
          <w:szCs w:val="21"/>
        </w:rPr>
        <w:t>【2022】8号规定对于未预留份额专门面向中小企业的政府采购</w:t>
      </w:r>
      <w:r w:rsidRPr="00680F22">
        <w:rPr>
          <w:rFonts w:ascii="微软雅黑" w:hAnsi="微软雅黑" w:cs="微软雅黑" w:hint="eastAsia"/>
          <w:szCs w:val="21"/>
        </w:rPr>
        <w:lastRenderedPageBreak/>
        <w:t>货物或服务项目，以及预留份额政府采购货物或服务项目中的非预留部分标项，对小型和微型企业的投标报价给予20%的扣除，用扣除后的价格参与评审。接受大中型企业与小</w:t>
      </w:r>
      <w:proofErr w:type="gramStart"/>
      <w:r w:rsidRPr="00680F22">
        <w:rPr>
          <w:rFonts w:ascii="微软雅黑" w:hAnsi="微软雅黑" w:cs="微软雅黑" w:hint="eastAsia"/>
          <w:szCs w:val="21"/>
        </w:rPr>
        <w:t>微企业</w:t>
      </w:r>
      <w:proofErr w:type="gramEnd"/>
      <w:r w:rsidRPr="00680F22">
        <w:rPr>
          <w:rFonts w:ascii="微软雅黑" w:hAnsi="微软雅黑" w:cs="微软雅黑" w:hint="eastAsia"/>
          <w:szCs w:val="21"/>
        </w:rPr>
        <w:t>组成联合体或者允许大中型企业向一家或者多家小</w:t>
      </w:r>
      <w:proofErr w:type="gramStart"/>
      <w:r w:rsidRPr="00680F22">
        <w:rPr>
          <w:rFonts w:ascii="微软雅黑" w:hAnsi="微软雅黑" w:cs="微软雅黑" w:hint="eastAsia"/>
          <w:szCs w:val="21"/>
        </w:rPr>
        <w:t>微企业</w:t>
      </w:r>
      <w:proofErr w:type="gramEnd"/>
      <w:r w:rsidRPr="00680F22">
        <w:rPr>
          <w:rFonts w:ascii="微软雅黑" w:hAnsi="微软雅黑" w:cs="微软雅黑" w:hint="eastAsia"/>
          <w:szCs w:val="21"/>
        </w:rPr>
        <w:t>分包的政府采购货物或服务项目，对于联合协议或者分包意向协议约定小</w:t>
      </w:r>
      <w:proofErr w:type="gramStart"/>
      <w:r w:rsidRPr="00680F22">
        <w:rPr>
          <w:rFonts w:ascii="微软雅黑" w:hAnsi="微软雅黑" w:cs="微软雅黑" w:hint="eastAsia"/>
          <w:szCs w:val="21"/>
        </w:rPr>
        <w:t>微企业</w:t>
      </w:r>
      <w:proofErr w:type="gramEnd"/>
      <w:r w:rsidRPr="00680F22">
        <w:rPr>
          <w:rFonts w:ascii="微软雅黑" w:hAnsi="微软雅黑" w:cs="微软雅黑" w:hint="eastAsia"/>
          <w:szCs w:val="21"/>
        </w:rPr>
        <w:t>的合同份额占到合同总金额30%以上的，对联合体或者大中型企业的报价给予6%的扣除，用扣除后的价格参加评审。组成联合体或者接受分包的小</w:t>
      </w:r>
      <w:proofErr w:type="gramStart"/>
      <w:r w:rsidRPr="00680F22">
        <w:rPr>
          <w:rFonts w:ascii="微软雅黑" w:hAnsi="微软雅黑" w:cs="微软雅黑" w:hint="eastAsia"/>
          <w:szCs w:val="21"/>
        </w:rPr>
        <w:t>微企业</w:t>
      </w:r>
      <w:proofErr w:type="gramEnd"/>
      <w:r w:rsidRPr="00680F22">
        <w:rPr>
          <w:rFonts w:ascii="微软雅黑" w:hAnsi="微软雅黑" w:cs="微软雅黑" w:hint="eastAsia"/>
          <w:szCs w:val="21"/>
        </w:rPr>
        <w:t>与联合体内其他企业、分包企业之间存在直接控股、管理关系的，不享受价格扣除优惠政策。</w:t>
      </w:r>
    </w:p>
    <w:p w14:paraId="7F4742A3" w14:textId="77777777" w:rsidR="00327C7D" w:rsidRPr="00680F22" w:rsidRDefault="00000000">
      <w:pPr>
        <w:pStyle w:val="af5"/>
        <w:numPr>
          <w:ilvl w:val="0"/>
          <w:numId w:val="16"/>
        </w:numPr>
        <w:tabs>
          <w:tab w:val="left" w:pos="630"/>
        </w:tabs>
        <w:spacing w:line="500" w:lineRule="exact"/>
        <w:ind w:left="0" w:firstLine="420"/>
        <w:rPr>
          <w:rFonts w:ascii="微软雅黑" w:hAnsi="微软雅黑" w:cs="微软雅黑"/>
          <w:bCs/>
          <w:szCs w:val="21"/>
        </w:rPr>
      </w:pPr>
      <w:r w:rsidRPr="00680F22">
        <w:rPr>
          <w:rFonts w:ascii="微软雅黑" w:hAnsi="微软雅黑" w:cs="微软雅黑" w:hint="eastAsia"/>
          <w:szCs w:val="21"/>
        </w:rPr>
        <w:t>根据《政府采购促进中小企业发展管理办法》（财库 【2020】46号）的规定，</w:t>
      </w:r>
      <w:r w:rsidRPr="00680F22">
        <w:rPr>
          <w:rFonts w:ascii="微软雅黑" w:hAnsi="微软雅黑" w:cs="微软雅黑" w:hint="eastAsia"/>
          <w:bCs/>
          <w:szCs w:val="21"/>
        </w:rPr>
        <w:t>小微企业（包括联合体内的小</w:t>
      </w:r>
      <w:proofErr w:type="gramStart"/>
      <w:r w:rsidRPr="00680F22">
        <w:rPr>
          <w:rFonts w:ascii="微软雅黑" w:hAnsi="微软雅黑" w:cs="微软雅黑" w:hint="eastAsia"/>
          <w:bCs/>
          <w:szCs w:val="21"/>
        </w:rPr>
        <w:t>微企业</w:t>
      </w:r>
      <w:proofErr w:type="gramEnd"/>
      <w:r w:rsidRPr="00680F22">
        <w:rPr>
          <w:rFonts w:ascii="微软雅黑" w:hAnsi="微软雅黑" w:cs="微软雅黑" w:hint="eastAsia"/>
          <w:bCs/>
          <w:szCs w:val="21"/>
        </w:rPr>
        <w:t>和接受分包的小微企业）参加政府采购活动，应按当出具《中小企业声明函》，否则其报价不予扣除。</w:t>
      </w:r>
    </w:p>
    <w:p w14:paraId="6BD460F9" w14:textId="77777777" w:rsidR="00327C7D" w:rsidRPr="00680F22" w:rsidRDefault="00000000">
      <w:pPr>
        <w:pStyle w:val="af5"/>
        <w:numPr>
          <w:ilvl w:val="0"/>
          <w:numId w:val="16"/>
        </w:numPr>
        <w:tabs>
          <w:tab w:val="left" w:pos="630"/>
        </w:tabs>
        <w:spacing w:line="500" w:lineRule="exact"/>
        <w:ind w:left="0" w:firstLine="420"/>
        <w:rPr>
          <w:rFonts w:ascii="微软雅黑" w:hAnsi="微软雅黑" w:cs="微软雅黑"/>
          <w:bCs/>
          <w:szCs w:val="21"/>
        </w:rPr>
      </w:pPr>
      <w:r w:rsidRPr="00680F22">
        <w:rPr>
          <w:rFonts w:ascii="微软雅黑" w:hAnsi="微软雅黑" w:cs="微软雅黑" w:hint="eastAsia"/>
          <w:bCs/>
          <w:szCs w:val="2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4D9910BD" w14:textId="77777777" w:rsidR="00327C7D" w:rsidRPr="00680F22" w:rsidRDefault="00000000">
      <w:pPr>
        <w:pStyle w:val="af5"/>
        <w:tabs>
          <w:tab w:val="left" w:pos="630"/>
        </w:tabs>
        <w:spacing w:line="500" w:lineRule="exact"/>
        <w:ind w:firstLineChars="300" w:firstLine="630"/>
        <w:rPr>
          <w:rFonts w:ascii="微软雅黑" w:hAnsi="微软雅黑"/>
          <w:b/>
          <w:bCs/>
          <w:szCs w:val="21"/>
        </w:rPr>
      </w:pPr>
      <w:r w:rsidRPr="00680F22">
        <w:rPr>
          <w:rFonts w:ascii="微软雅黑" w:hAnsi="微软雅黑" w:cs="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04240C3D" w14:textId="77777777" w:rsidR="00327C7D" w:rsidRPr="00680F22" w:rsidRDefault="00000000">
      <w:pPr>
        <w:spacing w:line="500" w:lineRule="exact"/>
        <w:ind w:firstLineChars="196" w:firstLine="412"/>
        <w:rPr>
          <w:rFonts w:ascii="微软雅黑" w:hAnsi="微软雅黑"/>
          <w:b/>
          <w:szCs w:val="21"/>
        </w:rPr>
      </w:pPr>
      <w:r w:rsidRPr="00680F22">
        <w:rPr>
          <w:rFonts w:ascii="微软雅黑" w:hAnsi="微软雅黑" w:hint="eastAsia"/>
          <w:b/>
          <w:bCs/>
          <w:szCs w:val="21"/>
        </w:rPr>
        <w:t>（二）</w:t>
      </w:r>
      <w:r w:rsidRPr="00680F22">
        <w:rPr>
          <w:rFonts w:ascii="微软雅黑" w:hAnsi="微软雅黑" w:hint="eastAsia"/>
          <w:b/>
          <w:szCs w:val="21"/>
        </w:rPr>
        <w:t>技术分</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54"/>
        <w:gridCol w:w="1093"/>
      </w:tblGrid>
      <w:tr w:rsidR="00680F22" w:rsidRPr="00680F22" w14:paraId="3C407E8F" w14:textId="77777777">
        <w:trPr>
          <w:jc w:val="center"/>
        </w:trPr>
        <w:tc>
          <w:tcPr>
            <w:tcW w:w="851" w:type="dxa"/>
            <w:vAlign w:val="center"/>
          </w:tcPr>
          <w:p w14:paraId="75F63103"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序号</w:t>
            </w:r>
          </w:p>
        </w:tc>
        <w:tc>
          <w:tcPr>
            <w:tcW w:w="7554" w:type="dxa"/>
            <w:vAlign w:val="center"/>
          </w:tcPr>
          <w:p w14:paraId="00C32A6B" w14:textId="77777777" w:rsidR="00327C7D" w:rsidRPr="00680F22" w:rsidRDefault="00000000">
            <w:pPr>
              <w:pStyle w:val="af5"/>
              <w:spacing w:line="480" w:lineRule="exact"/>
              <w:ind w:firstLine="420"/>
              <w:rPr>
                <w:rFonts w:ascii="微软雅黑" w:hAnsi="微软雅黑" w:cs="微软雅黑"/>
                <w:kern w:val="0"/>
                <w:szCs w:val="21"/>
              </w:rPr>
            </w:pPr>
            <w:r w:rsidRPr="00680F22">
              <w:rPr>
                <w:rFonts w:ascii="微软雅黑" w:hAnsi="微软雅黑" w:cs="微软雅黑" w:hint="eastAsia"/>
                <w:kern w:val="0"/>
                <w:szCs w:val="21"/>
              </w:rPr>
              <w:t>评分标准</w:t>
            </w:r>
          </w:p>
        </w:tc>
        <w:tc>
          <w:tcPr>
            <w:tcW w:w="1093" w:type="dxa"/>
            <w:vAlign w:val="center"/>
          </w:tcPr>
          <w:p w14:paraId="5A3EF4C1"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最高得分</w:t>
            </w:r>
          </w:p>
        </w:tc>
      </w:tr>
      <w:tr w:rsidR="00680F22" w:rsidRPr="00680F22" w14:paraId="6B2E83A5" w14:textId="77777777">
        <w:trPr>
          <w:jc w:val="center"/>
        </w:trPr>
        <w:tc>
          <w:tcPr>
            <w:tcW w:w="851" w:type="dxa"/>
            <w:vAlign w:val="center"/>
          </w:tcPr>
          <w:p w14:paraId="11440F37"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1</w:t>
            </w:r>
          </w:p>
        </w:tc>
        <w:tc>
          <w:tcPr>
            <w:tcW w:w="7554" w:type="dxa"/>
            <w:vAlign w:val="center"/>
          </w:tcPr>
          <w:p w14:paraId="7B086D98" w14:textId="77777777" w:rsidR="00327C7D" w:rsidRPr="00680F22" w:rsidRDefault="00000000">
            <w:pPr>
              <w:pStyle w:val="af5"/>
              <w:tabs>
                <w:tab w:val="left" w:pos="630"/>
              </w:tabs>
              <w:spacing w:line="480" w:lineRule="exact"/>
              <w:ind w:firstLine="420"/>
              <w:rPr>
                <w:rFonts w:ascii="微软雅黑" w:hAnsi="微软雅黑" w:cs="微软雅黑"/>
                <w:bCs/>
                <w:kern w:val="0"/>
                <w:szCs w:val="21"/>
              </w:rPr>
            </w:pPr>
            <w:r w:rsidRPr="00680F22">
              <w:rPr>
                <w:rFonts w:ascii="微软雅黑" w:hAnsi="微软雅黑" w:cs="微软雅黑" w:hint="eastAsia"/>
                <w:bCs/>
                <w:kern w:val="0"/>
                <w:szCs w:val="21"/>
              </w:rPr>
              <w:t>对本项目系统总体要求的理解：</w:t>
            </w:r>
          </w:p>
          <w:p w14:paraId="0D615E67" w14:textId="77777777" w:rsidR="00327C7D" w:rsidRPr="00680F22" w:rsidRDefault="00000000">
            <w:pPr>
              <w:pStyle w:val="af5"/>
              <w:tabs>
                <w:tab w:val="left" w:pos="630"/>
              </w:tabs>
              <w:spacing w:line="480" w:lineRule="exact"/>
              <w:ind w:firstLine="420"/>
              <w:rPr>
                <w:rFonts w:ascii="微软雅黑" w:hAnsi="微软雅黑" w:cs="微软雅黑"/>
                <w:bCs/>
                <w:kern w:val="0"/>
                <w:szCs w:val="21"/>
              </w:rPr>
            </w:pPr>
            <w:r w:rsidRPr="00680F22">
              <w:rPr>
                <w:rFonts w:ascii="微软雅黑" w:hAnsi="微软雅黑" w:cs="微软雅黑" w:hint="eastAsia"/>
                <w:bCs/>
                <w:kern w:val="0"/>
                <w:szCs w:val="21"/>
              </w:rPr>
              <w:t>对本项目的理解和熟悉程度【0-4分】；</w:t>
            </w:r>
          </w:p>
          <w:p w14:paraId="6B6F4465" w14:textId="77777777" w:rsidR="00327C7D" w:rsidRPr="00680F22" w:rsidRDefault="00000000">
            <w:pPr>
              <w:pStyle w:val="af5"/>
              <w:tabs>
                <w:tab w:val="left" w:pos="630"/>
              </w:tabs>
              <w:spacing w:line="480" w:lineRule="exact"/>
              <w:ind w:firstLine="420"/>
              <w:rPr>
                <w:rFonts w:ascii="微软雅黑" w:hAnsi="微软雅黑" w:cs="微软雅黑"/>
                <w:bCs/>
                <w:kern w:val="0"/>
                <w:szCs w:val="21"/>
              </w:rPr>
            </w:pPr>
            <w:r w:rsidRPr="00680F22">
              <w:rPr>
                <w:rFonts w:ascii="微软雅黑" w:hAnsi="微软雅黑" w:cs="微软雅黑" w:hint="eastAsia"/>
                <w:bCs/>
                <w:kern w:val="0"/>
                <w:szCs w:val="21"/>
              </w:rPr>
              <w:t>项目管理目标明确性，起点高低程度</w:t>
            </w:r>
            <w:proofErr w:type="gramStart"/>
            <w:r w:rsidRPr="00680F22">
              <w:rPr>
                <w:rFonts w:ascii="微软雅黑" w:hAnsi="微软雅黑" w:cs="微软雅黑" w:hint="eastAsia"/>
                <w:bCs/>
                <w:kern w:val="0"/>
                <w:szCs w:val="21"/>
              </w:rPr>
              <w:t>及设置</w:t>
            </w:r>
            <w:proofErr w:type="gramEnd"/>
            <w:r w:rsidRPr="00680F22">
              <w:rPr>
                <w:rFonts w:ascii="微软雅黑" w:hAnsi="微软雅黑" w:cs="微软雅黑" w:hint="eastAsia"/>
                <w:bCs/>
                <w:kern w:val="0"/>
                <w:szCs w:val="21"/>
              </w:rPr>
              <w:t>合理性【0-4分】；</w:t>
            </w:r>
          </w:p>
          <w:p w14:paraId="269FD2A0" w14:textId="77777777" w:rsidR="00327C7D" w:rsidRPr="00680F22" w:rsidRDefault="00000000">
            <w:pPr>
              <w:pStyle w:val="af5"/>
              <w:tabs>
                <w:tab w:val="left" w:pos="630"/>
              </w:tabs>
              <w:spacing w:line="480" w:lineRule="exact"/>
              <w:ind w:firstLine="420"/>
              <w:rPr>
                <w:rFonts w:ascii="微软雅黑" w:hAnsi="微软雅黑" w:cs="微软雅黑"/>
                <w:kern w:val="0"/>
                <w:szCs w:val="21"/>
              </w:rPr>
            </w:pPr>
            <w:r w:rsidRPr="00680F22">
              <w:rPr>
                <w:rFonts w:ascii="微软雅黑" w:hAnsi="微软雅黑" w:cs="微软雅黑" w:hint="eastAsia"/>
                <w:bCs/>
                <w:kern w:val="0"/>
                <w:szCs w:val="21"/>
              </w:rPr>
              <w:t>投标单位进行现场勘察的，</w:t>
            </w:r>
            <w:r w:rsidRPr="00680F22">
              <w:rPr>
                <w:rFonts w:ascii="微软雅黑" w:hAnsi="微软雅黑" w:cs="微软雅黑" w:hint="eastAsia"/>
                <w:b/>
                <w:kern w:val="0"/>
                <w:szCs w:val="21"/>
              </w:rPr>
              <w:t>得2分</w:t>
            </w:r>
            <w:r w:rsidRPr="00680F22">
              <w:rPr>
                <w:rFonts w:ascii="微软雅黑" w:hAnsi="微软雅黑" w:cs="微软雅黑" w:hint="eastAsia"/>
                <w:bCs/>
                <w:kern w:val="0"/>
                <w:szCs w:val="21"/>
              </w:rPr>
              <w:t>；提供证明材料复印件做在投标文件中。</w:t>
            </w:r>
          </w:p>
        </w:tc>
        <w:tc>
          <w:tcPr>
            <w:tcW w:w="1093" w:type="dxa"/>
            <w:vAlign w:val="center"/>
          </w:tcPr>
          <w:p w14:paraId="5C600862"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10</w:t>
            </w:r>
          </w:p>
        </w:tc>
      </w:tr>
      <w:tr w:rsidR="00680F22" w:rsidRPr="00680F22" w14:paraId="23A02466" w14:textId="77777777">
        <w:trPr>
          <w:jc w:val="center"/>
        </w:trPr>
        <w:tc>
          <w:tcPr>
            <w:tcW w:w="851" w:type="dxa"/>
            <w:vAlign w:val="center"/>
          </w:tcPr>
          <w:p w14:paraId="727D4E4B"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2</w:t>
            </w:r>
          </w:p>
        </w:tc>
        <w:tc>
          <w:tcPr>
            <w:tcW w:w="7554" w:type="dxa"/>
          </w:tcPr>
          <w:p w14:paraId="4C318F1A" w14:textId="77777777" w:rsidR="00327C7D" w:rsidRPr="00680F22" w:rsidRDefault="00000000">
            <w:pPr>
              <w:tabs>
                <w:tab w:val="left" w:pos="3060"/>
              </w:tabs>
              <w:spacing w:line="480" w:lineRule="exact"/>
              <w:ind w:firstLine="420"/>
              <w:rPr>
                <w:rFonts w:ascii="微软雅黑" w:hAnsi="微软雅黑" w:cs="微软雅黑"/>
                <w:szCs w:val="21"/>
              </w:rPr>
            </w:pPr>
            <w:r w:rsidRPr="00680F22">
              <w:rPr>
                <w:rFonts w:ascii="微软雅黑" w:hAnsi="微软雅黑" w:cs="微软雅黑" w:hint="eastAsia"/>
                <w:szCs w:val="21"/>
              </w:rPr>
              <w:t>针对本项目的服务方案，进行综合评分，包括</w:t>
            </w:r>
          </w:p>
          <w:p w14:paraId="244BBC07" w14:textId="77777777" w:rsidR="00327C7D" w:rsidRPr="00680F22" w:rsidRDefault="00000000">
            <w:pPr>
              <w:tabs>
                <w:tab w:val="left" w:pos="3060"/>
              </w:tabs>
              <w:spacing w:line="480" w:lineRule="exact"/>
              <w:ind w:firstLine="420"/>
              <w:rPr>
                <w:rFonts w:ascii="微软雅黑" w:hAnsi="微软雅黑" w:cs="微软雅黑"/>
                <w:szCs w:val="21"/>
              </w:rPr>
            </w:pPr>
            <w:r w:rsidRPr="00680F22">
              <w:rPr>
                <w:rFonts w:ascii="微软雅黑" w:hAnsi="微软雅黑" w:cs="微软雅黑" w:hint="eastAsia"/>
                <w:szCs w:val="21"/>
              </w:rPr>
              <w:t>投标单位人员招录方案的完整性、合理性；【0-3分】</w:t>
            </w:r>
          </w:p>
          <w:p w14:paraId="08791B62" w14:textId="77777777" w:rsidR="00327C7D" w:rsidRPr="00680F22" w:rsidRDefault="00000000">
            <w:pPr>
              <w:tabs>
                <w:tab w:val="left" w:pos="3060"/>
              </w:tabs>
              <w:spacing w:line="480" w:lineRule="exact"/>
              <w:ind w:firstLine="420"/>
              <w:rPr>
                <w:rFonts w:ascii="微软雅黑" w:hAnsi="微软雅黑" w:cs="微软雅黑"/>
                <w:szCs w:val="21"/>
              </w:rPr>
            </w:pPr>
            <w:r w:rsidRPr="00680F22">
              <w:rPr>
                <w:rFonts w:ascii="微软雅黑" w:hAnsi="微软雅黑" w:cs="微软雅黑" w:hint="eastAsia"/>
                <w:szCs w:val="21"/>
              </w:rPr>
              <w:t>投标单位人员工作纪律要求实施方案的完整性、合理性；【0-3分】</w:t>
            </w:r>
          </w:p>
          <w:p w14:paraId="291C32FA" w14:textId="77777777" w:rsidR="00327C7D" w:rsidRPr="00680F22" w:rsidRDefault="00000000">
            <w:pPr>
              <w:tabs>
                <w:tab w:val="left" w:pos="3060"/>
              </w:tabs>
              <w:spacing w:line="480" w:lineRule="exact"/>
              <w:ind w:firstLine="420"/>
              <w:rPr>
                <w:rFonts w:ascii="微软雅黑" w:hAnsi="微软雅黑" w:cs="微软雅黑"/>
                <w:szCs w:val="21"/>
              </w:rPr>
            </w:pPr>
            <w:r w:rsidRPr="00680F22">
              <w:rPr>
                <w:rFonts w:ascii="微软雅黑" w:hAnsi="微软雅黑" w:cs="微软雅黑" w:hint="eastAsia"/>
                <w:szCs w:val="21"/>
              </w:rPr>
              <w:t>投标单位人力资源管理方案的完整性、合理性；【0-3分】</w:t>
            </w:r>
          </w:p>
          <w:p w14:paraId="39DC7963" w14:textId="77777777" w:rsidR="00327C7D" w:rsidRPr="00680F22" w:rsidRDefault="00000000">
            <w:pPr>
              <w:tabs>
                <w:tab w:val="left" w:pos="3060"/>
              </w:tabs>
              <w:spacing w:line="480" w:lineRule="exact"/>
              <w:ind w:firstLine="420"/>
              <w:rPr>
                <w:rFonts w:ascii="微软雅黑" w:hAnsi="微软雅黑" w:cs="微软雅黑"/>
                <w:szCs w:val="21"/>
              </w:rPr>
            </w:pPr>
            <w:r w:rsidRPr="00680F22">
              <w:rPr>
                <w:rFonts w:ascii="微软雅黑" w:hAnsi="微软雅黑" w:cs="微软雅黑" w:hint="eastAsia"/>
                <w:szCs w:val="21"/>
              </w:rPr>
              <w:lastRenderedPageBreak/>
              <w:t>投标单位针对本项目业务操作管理方案的完整性、合理性；【0-3分】</w:t>
            </w:r>
          </w:p>
          <w:p w14:paraId="5A299943" w14:textId="77777777" w:rsidR="00327C7D" w:rsidRPr="00680F22" w:rsidRDefault="00000000">
            <w:pPr>
              <w:tabs>
                <w:tab w:val="left" w:pos="3060"/>
              </w:tabs>
              <w:spacing w:line="480" w:lineRule="exact"/>
              <w:ind w:firstLine="420"/>
              <w:rPr>
                <w:rFonts w:ascii="微软雅黑" w:hAnsi="微软雅黑" w:cs="微软雅黑"/>
                <w:szCs w:val="21"/>
              </w:rPr>
            </w:pPr>
            <w:r w:rsidRPr="00680F22">
              <w:rPr>
                <w:rFonts w:ascii="微软雅黑" w:hAnsi="微软雅黑" w:cs="微软雅黑" w:hint="eastAsia"/>
                <w:szCs w:val="21"/>
              </w:rPr>
              <w:t>投标单位针对员工合同关系方案的完整性、合理性；【0-3分】</w:t>
            </w:r>
          </w:p>
          <w:p w14:paraId="08E9986D" w14:textId="77777777" w:rsidR="00327C7D" w:rsidRPr="00680F22" w:rsidRDefault="00000000">
            <w:pPr>
              <w:tabs>
                <w:tab w:val="left" w:pos="3060"/>
              </w:tabs>
              <w:spacing w:line="480" w:lineRule="exact"/>
              <w:ind w:firstLine="420"/>
              <w:rPr>
                <w:rFonts w:ascii="微软雅黑" w:hAnsi="微软雅黑" w:cs="微软雅黑"/>
                <w:b/>
                <w:szCs w:val="21"/>
              </w:rPr>
            </w:pPr>
            <w:r w:rsidRPr="00680F22">
              <w:rPr>
                <w:rFonts w:ascii="微软雅黑" w:hAnsi="微软雅黑" w:cs="微软雅黑" w:hint="eastAsia"/>
                <w:szCs w:val="21"/>
              </w:rPr>
              <w:t>投标单位针对工作绩效考核方案的完整性、合理性；【0-3分】</w:t>
            </w:r>
          </w:p>
        </w:tc>
        <w:tc>
          <w:tcPr>
            <w:tcW w:w="1093" w:type="dxa"/>
            <w:vAlign w:val="center"/>
          </w:tcPr>
          <w:p w14:paraId="04895575"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lastRenderedPageBreak/>
              <w:t>18</w:t>
            </w:r>
          </w:p>
        </w:tc>
      </w:tr>
      <w:tr w:rsidR="00680F22" w:rsidRPr="00680F22" w14:paraId="608A964C" w14:textId="77777777">
        <w:trPr>
          <w:jc w:val="center"/>
        </w:trPr>
        <w:tc>
          <w:tcPr>
            <w:tcW w:w="851" w:type="dxa"/>
            <w:vAlign w:val="center"/>
          </w:tcPr>
          <w:p w14:paraId="51A12E0D"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3</w:t>
            </w:r>
          </w:p>
        </w:tc>
        <w:tc>
          <w:tcPr>
            <w:tcW w:w="7554" w:type="dxa"/>
          </w:tcPr>
          <w:p w14:paraId="2F709020" w14:textId="77777777" w:rsidR="00327C7D" w:rsidRPr="00680F22" w:rsidRDefault="00000000">
            <w:pPr>
              <w:spacing w:line="480" w:lineRule="exact"/>
              <w:ind w:firstLine="420"/>
              <w:rPr>
                <w:rFonts w:ascii="微软雅黑" w:hAnsi="微软雅黑" w:cs="微软雅黑"/>
                <w:szCs w:val="21"/>
              </w:rPr>
            </w:pPr>
            <w:r w:rsidRPr="00680F22">
              <w:rPr>
                <w:rFonts w:ascii="微软雅黑" w:hAnsi="微软雅黑" w:cs="微软雅黑" w:hint="eastAsia"/>
                <w:szCs w:val="21"/>
              </w:rPr>
              <w:t>物业基础服务具体方案</w:t>
            </w:r>
          </w:p>
          <w:p w14:paraId="0C55E894" w14:textId="77777777" w:rsidR="00327C7D" w:rsidRPr="00680F22" w:rsidRDefault="00000000">
            <w:pPr>
              <w:spacing w:line="480" w:lineRule="exact"/>
              <w:ind w:firstLine="420"/>
              <w:rPr>
                <w:rFonts w:ascii="微软雅黑" w:hAnsi="微软雅黑" w:cs="微软雅黑"/>
                <w:szCs w:val="21"/>
              </w:rPr>
            </w:pPr>
            <w:r w:rsidRPr="00680F22">
              <w:rPr>
                <w:rFonts w:ascii="微软雅黑" w:hAnsi="微软雅黑" w:cs="微软雅黑" w:hint="eastAsia"/>
                <w:szCs w:val="21"/>
              </w:rPr>
              <w:t>公共区域清洁卫生服务；【0-3分】</w:t>
            </w:r>
          </w:p>
          <w:p w14:paraId="56C83E25" w14:textId="77777777" w:rsidR="00327C7D" w:rsidRPr="00680F22" w:rsidRDefault="00000000">
            <w:pPr>
              <w:spacing w:line="480" w:lineRule="exact"/>
              <w:ind w:firstLine="420"/>
              <w:rPr>
                <w:rFonts w:ascii="微软雅黑" w:hAnsi="微软雅黑" w:cs="微软雅黑"/>
                <w:szCs w:val="21"/>
              </w:rPr>
            </w:pPr>
            <w:r w:rsidRPr="00680F22">
              <w:rPr>
                <w:rFonts w:ascii="微软雅黑" w:hAnsi="微软雅黑" w:cs="微软雅黑" w:hint="eastAsia"/>
                <w:szCs w:val="21"/>
              </w:rPr>
              <w:t>公共区域秩序维护服务；【0-3分】</w:t>
            </w:r>
          </w:p>
          <w:p w14:paraId="5B04FD1D" w14:textId="77777777" w:rsidR="00327C7D" w:rsidRPr="00680F22" w:rsidRDefault="00000000">
            <w:pPr>
              <w:spacing w:line="480" w:lineRule="exact"/>
              <w:ind w:firstLine="420"/>
              <w:rPr>
                <w:rFonts w:ascii="微软雅黑" w:hAnsi="微软雅黑" w:cs="微软雅黑"/>
                <w:szCs w:val="21"/>
              </w:rPr>
            </w:pPr>
            <w:r w:rsidRPr="00680F22">
              <w:rPr>
                <w:rFonts w:ascii="微软雅黑" w:hAnsi="微软雅黑" w:cs="微软雅黑" w:hint="eastAsia"/>
                <w:szCs w:val="21"/>
              </w:rPr>
              <w:t>公共区域日常养护服务；【0-3分】</w:t>
            </w:r>
          </w:p>
          <w:p w14:paraId="696F1C0C" w14:textId="77777777" w:rsidR="00327C7D" w:rsidRPr="00680F22" w:rsidRDefault="00000000">
            <w:pPr>
              <w:spacing w:line="480" w:lineRule="exact"/>
              <w:ind w:firstLine="420"/>
              <w:rPr>
                <w:rFonts w:ascii="微软雅黑" w:hAnsi="微软雅黑" w:cs="微软雅黑"/>
                <w:szCs w:val="21"/>
              </w:rPr>
            </w:pPr>
            <w:r w:rsidRPr="00680F22">
              <w:rPr>
                <w:rFonts w:ascii="微软雅黑" w:hAnsi="微软雅黑" w:cs="微软雅黑" w:hint="eastAsia"/>
                <w:szCs w:val="21"/>
              </w:rPr>
              <w:t>公共部位、共用设施设备日常运行、保养服务；【0-3分】</w:t>
            </w:r>
          </w:p>
          <w:p w14:paraId="6693E262" w14:textId="77777777" w:rsidR="00327C7D" w:rsidRPr="00680F22" w:rsidRDefault="00000000">
            <w:pPr>
              <w:spacing w:line="480" w:lineRule="exact"/>
              <w:ind w:firstLine="420"/>
              <w:rPr>
                <w:rFonts w:ascii="微软雅黑" w:hAnsi="微软雅黑" w:cs="微软雅黑"/>
                <w:szCs w:val="21"/>
              </w:rPr>
            </w:pPr>
            <w:r w:rsidRPr="00680F22">
              <w:rPr>
                <w:rFonts w:ascii="微软雅黑" w:hAnsi="微软雅黑" w:cs="微软雅黑" w:hint="eastAsia"/>
                <w:szCs w:val="21"/>
              </w:rPr>
              <w:t>装修管理、车辆管理、应急措施；【0-3分】</w:t>
            </w:r>
          </w:p>
        </w:tc>
        <w:tc>
          <w:tcPr>
            <w:tcW w:w="1093" w:type="dxa"/>
            <w:vAlign w:val="center"/>
          </w:tcPr>
          <w:p w14:paraId="5260A444"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15</w:t>
            </w:r>
          </w:p>
        </w:tc>
      </w:tr>
      <w:tr w:rsidR="00680F22" w:rsidRPr="00680F22" w14:paraId="7D0D2096" w14:textId="77777777">
        <w:trPr>
          <w:jc w:val="center"/>
        </w:trPr>
        <w:tc>
          <w:tcPr>
            <w:tcW w:w="851" w:type="dxa"/>
            <w:vAlign w:val="center"/>
          </w:tcPr>
          <w:p w14:paraId="3FB4DA65"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4</w:t>
            </w:r>
          </w:p>
        </w:tc>
        <w:tc>
          <w:tcPr>
            <w:tcW w:w="7554" w:type="dxa"/>
            <w:vAlign w:val="center"/>
          </w:tcPr>
          <w:p w14:paraId="182B270A" w14:textId="77777777" w:rsidR="00327C7D" w:rsidRPr="00680F22" w:rsidRDefault="00000000">
            <w:pPr>
              <w:spacing w:line="480" w:lineRule="exact"/>
              <w:ind w:firstLine="420"/>
              <w:rPr>
                <w:rFonts w:ascii="微软雅黑" w:hAnsi="微软雅黑" w:cs="微软雅黑"/>
                <w:b/>
                <w:szCs w:val="21"/>
              </w:rPr>
            </w:pPr>
            <w:r w:rsidRPr="00680F22">
              <w:rPr>
                <w:rFonts w:ascii="微软雅黑" w:hAnsi="微软雅黑" w:cs="微软雅黑" w:hint="eastAsia"/>
                <w:szCs w:val="21"/>
              </w:rPr>
              <w:t xml:space="preserve">本项目实施人员配置的合理性，以及项目实施人员的学历、经验、岗位培训等情况综合评分：【0-6分】 </w:t>
            </w:r>
          </w:p>
        </w:tc>
        <w:tc>
          <w:tcPr>
            <w:tcW w:w="1093" w:type="dxa"/>
            <w:vAlign w:val="center"/>
          </w:tcPr>
          <w:p w14:paraId="4A857603"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6</w:t>
            </w:r>
          </w:p>
        </w:tc>
      </w:tr>
      <w:tr w:rsidR="00680F22" w:rsidRPr="00680F22" w14:paraId="1668E408" w14:textId="77777777">
        <w:trPr>
          <w:jc w:val="center"/>
        </w:trPr>
        <w:tc>
          <w:tcPr>
            <w:tcW w:w="851" w:type="dxa"/>
            <w:vAlign w:val="center"/>
          </w:tcPr>
          <w:p w14:paraId="7BA80FFA"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5</w:t>
            </w:r>
          </w:p>
        </w:tc>
        <w:tc>
          <w:tcPr>
            <w:tcW w:w="7554" w:type="dxa"/>
            <w:vAlign w:val="center"/>
          </w:tcPr>
          <w:p w14:paraId="7979E2D4" w14:textId="77777777" w:rsidR="00327C7D" w:rsidRPr="00680F22" w:rsidRDefault="00000000">
            <w:pPr>
              <w:spacing w:line="480" w:lineRule="exact"/>
              <w:ind w:firstLine="420"/>
              <w:rPr>
                <w:rFonts w:ascii="微软雅黑" w:hAnsi="微软雅黑" w:cs="微软雅黑"/>
                <w:szCs w:val="21"/>
              </w:rPr>
            </w:pPr>
            <w:r w:rsidRPr="00680F22">
              <w:rPr>
                <w:rFonts w:ascii="微软雅黑" w:hAnsi="微软雅黑" w:cs="微软雅黑" w:hint="eastAsia"/>
                <w:szCs w:val="21"/>
              </w:rPr>
              <w:t>物业服务人员预算方案，人员配备（总人数、各工种、技术、收入分配）等配置合理，合理的经费收支预算（包括成本测算、盈利分析），综合评分：（0-6分）</w:t>
            </w:r>
          </w:p>
        </w:tc>
        <w:tc>
          <w:tcPr>
            <w:tcW w:w="1093" w:type="dxa"/>
            <w:vAlign w:val="center"/>
          </w:tcPr>
          <w:p w14:paraId="53FFC657"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6</w:t>
            </w:r>
          </w:p>
        </w:tc>
      </w:tr>
      <w:tr w:rsidR="00680F22" w:rsidRPr="00680F22" w14:paraId="3B5B0EB0" w14:textId="77777777">
        <w:trPr>
          <w:jc w:val="center"/>
        </w:trPr>
        <w:tc>
          <w:tcPr>
            <w:tcW w:w="851" w:type="dxa"/>
            <w:vAlign w:val="center"/>
          </w:tcPr>
          <w:p w14:paraId="5100B403"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6</w:t>
            </w:r>
          </w:p>
        </w:tc>
        <w:tc>
          <w:tcPr>
            <w:tcW w:w="7554" w:type="dxa"/>
            <w:vAlign w:val="center"/>
          </w:tcPr>
          <w:p w14:paraId="2306BE45" w14:textId="77777777" w:rsidR="00327C7D" w:rsidRPr="00680F22" w:rsidRDefault="00000000">
            <w:pPr>
              <w:spacing w:line="480" w:lineRule="exact"/>
              <w:ind w:firstLine="420"/>
              <w:rPr>
                <w:rFonts w:ascii="微软雅黑" w:hAnsi="微软雅黑" w:cs="微软雅黑"/>
                <w:szCs w:val="21"/>
              </w:rPr>
            </w:pPr>
            <w:r w:rsidRPr="00680F22">
              <w:rPr>
                <w:rFonts w:ascii="微软雅黑" w:hAnsi="微软雅黑" w:cs="微软雅黑" w:hint="eastAsia"/>
                <w:szCs w:val="21"/>
              </w:rPr>
              <w:t>各种特殊情况下的快速应急服务响应方案、针对突发事件处置的应急预案：</w:t>
            </w:r>
          </w:p>
          <w:p w14:paraId="54BE151D" w14:textId="77777777" w:rsidR="00327C7D" w:rsidRPr="00680F22" w:rsidRDefault="00000000">
            <w:pPr>
              <w:spacing w:line="480" w:lineRule="exact"/>
              <w:ind w:firstLine="420"/>
              <w:rPr>
                <w:rFonts w:ascii="微软雅黑" w:hAnsi="微软雅黑" w:cs="微软雅黑"/>
                <w:szCs w:val="21"/>
              </w:rPr>
            </w:pPr>
            <w:r w:rsidRPr="00680F22">
              <w:rPr>
                <w:rFonts w:ascii="微软雅黑" w:hAnsi="微软雅黑" w:cs="微软雅黑" w:hint="eastAsia"/>
                <w:szCs w:val="21"/>
              </w:rPr>
              <w:t>（1）有应对突发事件（包括发生台风、暴雨等灾害性天气及其他突发事件）时的应急预案及相应的措施，根据其完整性、合理性综合评分；【0-3分】</w:t>
            </w:r>
          </w:p>
          <w:p w14:paraId="1B3CCE48" w14:textId="77777777" w:rsidR="00327C7D" w:rsidRPr="00680F22" w:rsidRDefault="00000000">
            <w:pPr>
              <w:spacing w:line="480" w:lineRule="exact"/>
              <w:ind w:firstLine="420"/>
              <w:rPr>
                <w:rFonts w:ascii="微软雅黑" w:hAnsi="微软雅黑" w:cs="微软雅黑"/>
                <w:szCs w:val="21"/>
              </w:rPr>
            </w:pPr>
            <w:r w:rsidRPr="00680F22">
              <w:rPr>
                <w:rFonts w:ascii="微软雅黑" w:hAnsi="微软雅黑" w:cs="微软雅黑" w:hint="eastAsia"/>
                <w:szCs w:val="21"/>
              </w:rPr>
              <w:t>（2）有针对防盗、防火的安全防范巡查方案，根据其完整性、合理性综合评分；【0-3分】</w:t>
            </w:r>
          </w:p>
          <w:p w14:paraId="06C26458" w14:textId="77777777" w:rsidR="00327C7D" w:rsidRPr="00680F22" w:rsidRDefault="00000000">
            <w:pPr>
              <w:spacing w:line="480" w:lineRule="exact"/>
              <w:ind w:firstLine="420"/>
              <w:rPr>
                <w:rFonts w:ascii="微软雅黑" w:hAnsi="微软雅黑" w:cs="微软雅黑"/>
                <w:szCs w:val="21"/>
                <w:lang w:bidi="ar"/>
              </w:rPr>
            </w:pPr>
            <w:r w:rsidRPr="00680F22">
              <w:rPr>
                <w:rFonts w:ascii="微软雅黑" w:hAnsi="微软雅黑" w:cs="微软雅黑" w:hint="eastAsia"/>
                <w:szCs w:val="21"/>
              </w:rPr>
              <w:t>（3）有应对重大活动或重要接待任务等类型的应急预案，根据其完整性、合理性综合评分；【0-3分】</w:t>
            </w:r>
          </w:p>
        </w:tc>
        <w:tc>
          <w:tcPr>
            <w:tcW w:w="1093" w:type="dxa"/>
            <w:vAlign w:val="center"/>
          </w:tcPr>
          <w:p w14:paraId="6A9042AE"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9</w:t>
            </w:r>
          </w:p>
        </w:tc>
      </w:tr>
      <w:tr w:rsidR="00680F22" w:rsidRPr="00680F22" w14:paraId="7AFE3582" w14:textId="77777777">
        <w:trPr>
          <w:jc w:val="center"/>
        </w:trPr>
        <w:tc>
          <w:tcPr>
            <w:tcW w:w="851" w:type="dxa"/>
            <w:vAlign w:val="center"/>
          </w:tcPr>
          <w:p w14:paraId="2F4F4AFC"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7</w:t>
            </w:r>
          </w:p>
        </w:tc>
        <w:tc>
          <w:tcPr>
            <w:tcW w:w="7554" w:type="dxa"/>
            <w:vAlign w:val="center"/>
          </w:tcPr>
          <w:p w14:paraId="0FFC5F3F" w14:textId="77777777" w:rsidR="00327C7D" w:rsidRPr="00680F22" w:rsidRDefault="00000000">
            <w:pPr>
              <w:autoSpaceDE w:val="0"/>
              <w:autoSpaceDN w:val="0"/>
              <w:spacing w:line="480" w:lineRule="exact"/>
              <w:ind w:firstLine="420"/>
              <w:rPr>
                <w:rFonts w:ascii="微软雅黑" w:hAnsi="微软雅黑" w:cs="微软雅黑"/>
                <w:szCs w:val="21"/>
                <w:lang w:bidi="ar"/>
              </w:rPr>
            </w:pPr>
            <w:r w:rsidRPr="00680F22">
              <w:rPr>
                <w:rFonts w:ascii="微软雅黑" w:hAnsi="微软雅黑" w:cs="微软雅黑" w:hint="eastAsia"/>
                <w:szCs w:val="21"/>
              </w:rPr>
              <w:t>本项目服务规章制度建立的完善性与可行性，包括制度岗位责任制、服务运作制度及标准、管理考核标准进行综合评分；【0-7分】</w:t>
            </w:r>
          </w:p>
        </w:tc>
        <w:tc>
          <w:tcPr>
            <w:tcW w:w="1093" w:type="dxa"/>
            <w:vAlign w:val="center"/>
          </w:tcPr>
          <w:p w14:paraId="5FDEA21E"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7</w:t>
            </w:r>
          </w:p>
        </w:tc>
      </w:tr>
      <w:tr w:rsidR="00680F22" w:rsidRPr="00680F22" w14:paraId="21EB508B" w14:textId="77777777">
        <w:trPr>
          <w:trHeight w:val="629"/>
          <w:jc w:val="center"/>
        </w:trPr>
        <w:tc>
          <w:tcPr>
            <w:tcW w:w="851" w:type="dxa"/>
            <w:vAlign w:val="center"/>
          </w:tcPr>
          <w:p w14:paraId="0557A98D"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8</w:t>
            </w:r>
          </w:p>
        </w:tc>
        <w:tc>
          <w:tcPr>
            <w:tcW w:w="7554" w:type="dxa"/>
            <w:vAlign w:val="center"/>
          </w:tcPr>
          <w:p w14:paraId="0F103A4D" w14:textId="77777777" w:rsidR="00327C7D" w:rsidRPr="00680F22" w:rsidRDefault="00000000">
            <w:pPr>
              <w:autoSpaceDE w:val="0"/>
              <w:autoSpaceDN w:val="0"/>
              <w:spacing w:line="480" w:lineRule="exact"/>
              <w:ind w:firstLine="420"/>
              <w:rPr>
                <w:rFonts w:ascii="微软雅黑" w:hAnsi="微软雅黑" w:cs="微软雅黑"/>
                <w:szCs w:val="21"/>
              </w:rPr>
            </w:pPr>
            <w:r w:rsidRPr="00680F22">
              <w:rPr>
                <w:rFonts w:ascii="微软雅黑" w:hAnsi="微软雅黑" w:cs="微软雅黑" w:hint="eastAsia"/>
                <w:szCs w:val="21"/>
              </w:rPr>
              <w:t>社区文化建设、便民服务的</w:t>
            </w:r>
            <w:proofErr w:type="gramStart"/>
            <w:r w:rsidRPr="00680F22">
              <w:rPr>
                <w:rFonts w:ascii="微软雅黑" w:hAnsi="微软雅黑" w:cs="微软雅黑" w:hint="eastAsia"/>
                <w:szCs w:val="21"/>
              </w:rPr>
              <w:t>的</w:t>
            </w:r>
            <w:proofErr w:type="gramEnd"/>
            <w:r w:rsidRPr="00680F22">
              <w:rPr>
                <w:rFonts w:ascii="微软雅黑" w:hAnsi="微软雅黑" w:cs="微软雅黑" w:hint="eastAsia"/>
                <w:szCs w:val="21"/>
              </w:rPr>
              <w:t>策划方案、经费来源、可操作性强，有偿服务和无偿服务逐项分列、方案合理、可行性进行综合评分；【0-6分】</w:t>
            </w:r>
          </w:p>
        </w:tc>
        <w:tc>
          <w:tcPr>
            <w:tcW w:w="1093" w:type="dxa"/>
            <w:vAlign w:val="center"/>
          </w:tcPr>
          <w:p w14:paraId="7C9958A9"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6</w:t>
            </w:r>
          </w:p>
        </w:tc>
      </w:tr>
      <w:tr w:rsidR="00680F22" w:rsidRPr="00680F22" w14:paraId="4D3B6C2A" w14:textId="77777777">
        <w:trPr>
          <w:trHeight w:val="629"/>
          <w:jc w:val="center"/>
        </w:trPr>
        <w:tc>
          <w:tcPr>
            <w:tcW w:w="851" w:type="dxa"/>
            <w:vAlign w:val="center"/>
          </w:tcPr>
          <w:p w14:paraId="5B7DB5CB"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9</w:t>
            </w:r>
          </w:p>
        </w:tc>
        <w:tc>
          <w:tcPr>
            <w:tcW w:w="7554" w:type="dxa"/>
            <w:vAlign w:val="center"/>
          </w:tcPr>
          <w:p w14:paraId="00B409A9" w14:textId="77777777" w:rsidR="00327C7D" w:rsidRPr="00680F22" w:rsidRDefault="00000000">
            <w:pPr>
              <w:autoSpaceDE w:val="0"/>
              <w:autoSpaceDN w:val="0"/>
              <w:spacing w:line="480" w:lineRule="exact"/>
              <w:ind w:firstLine="420"/>
              <w:rPr>
                <w:rFonts w:ascii="微软雅黑" w:hAnsi="微软雅黑" w:cs="微软雅黑"/>
                <w:szCs w:val="21"/>
              </w:rPr>
            </w:pPr>
            <w:r w:rsidRPr="00680F22">
              <w:rPr>
                <w:rFonts w:ascii="微软雅黑" w:hAnsi="微软雅黑" w:cs="微软雅黑" w:hint="eastAsia"/>
                <w:szCs w:val="21"/>
              </w:rPr>
              <w:t>针对本项目的合理化建议得分，根据合理化建议有效性、可行性，各投标单位比较得分；【0-6分】</w:t>
            </w:r>
          </w:p>
        </w:tc>
        <w:tc>
          <w:tcPr>
            <w:tcW w:w="1093" w:type="dxa"/>
            <w:vAlign w:val="center"/>
          </w:tcPr>
          <w:p w14:paraId="15E354DD"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6</w:t>
            </w:r>
          </w:p>
        </w:tc>
      </w:tr>
      <w:tr w:rsidR="00680F22" w:rsidRPr="00680F22" w14:paraId="1E679F4D" w14:textId="77777777">
        <w:trPr>
          <w:jc w:val="center"/>
        </w:trPr>
        <w:tc>
          <w:tcPr>
            <w:tcW w:w="851" w:type="dxa"/>
            <w:vAlign w:val="center"/>
          </w:tcPr>
          <w:p w14:paraId="7BB17057"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小计</w:t>
            </w:r>
          </w:p>
        </w:tc>
        <w:tc>
          <w:tcPr>
            <w:tcW w:w="7554" w:type="dxa"/>
            <w:vAlign w:val="center"/>
          </w:tcPr>
          <w:p w14:paraId="612FC379" w14:textId="77777777" w:rsidR="00327C7D" w:rsidRPr="00680F22" w:rsidRDefault="00327C7D">
            <w:pPr>
              <w:pStyle w:val="af5"/>
              <w:spacing w:line="480" w:lineRule="exact"/>
              <w:ind w:firstLine="420"/>
              <w:rPr>
                <w:rFonts w:ascii="微软雅黑" w:hAnsi="微软雅黑" w:cs="微软雅黑"/>
                <w:kern w:val="0"/>
                <w:szCs w:val="21"/>
              </w:rPr>
            </w:pPr>
          </w:p>
        </w:tc>
        <w:tc>
          <w:tcPr>
            <w:tcW w:w="1093" w:type="dxa"/>
            <w:vAlign w:val="center"/>
          </w:tcPr>
          <w:p w14:paraId="006ADB31"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83</w:t>
            </w:r>
          </w:p>
        </w:tc>
      </w:tr>
    </w:tbl>
    <w:p w14:paraId="0856FECE" w14:textId="77777777" w:rsidR="00327C7D" w:rsidRPr="00680F22" w:rsidRDefault="00000000">
      <w:pPr>
        <w:ind w:firstLineChars="196" w:firstLine="412"/>
        <w:rPr>
          <w:rFonts w:ascii="微软雅黑" w:hAnsi="微软雅黑"/>
          <w:b/>
          <w:bCs/>
          <w:szCs w:val="21"/>
        </w:rPr>
      </w:pPr>
      <w:r w:rsidRPr="00680F22">
        <w:rPr>
          <w:rFonts w:ascii="微软雅黑" w:hAnsi="微软雅黑" w:hint="eastAsia"/>
          <w:b/>
          <w:bCs/>
          <w:szCs w:val="21"/>
        </w:rPr>
        <w:t>（三）资信及其他分</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7559"/>
        <w:gridCol w:w="1155"/>
      </w:tblGrid>
      <w:tr w:rsidR="00680F22" w:rsidRPr="00680F22" w14:paraId="28D9868E" w14:textId="77777777">
        <w:trPr>
          <w:jc w:val="center"/>
        </w:trPr>
        <w:tc>
          <w:tcPr>
            <w:tcW w:w="897" w:type="dxa"/>
            <w:vAlign w:val="center"/>
          </w:tcPr>
          <w:p w14:paraId="0C79DBCD"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lastRenderedPageBreak/>
              <w:t>序号</w:t>
            </w:r>
          </w:p>
        </w:tc>
        <w:tc>
          <w:tcPr>
            <w:tcW w:w="7559" w:type="dxa"/>
            <w:vAlign w:val="center"/>
          </w:tcPr>
          <w:p w14:paraId="39F1F0B9" w14:textId="77777777" w:rsidR="00327C7D" w:rsidRPr="00680F22" w:rsidRDefault="00000000">
            <w:pPr>
              <w:pStyle w:val="af5"/>
              <w:spacing w:line="480" w:lineRule="exact"/>
              <w:ind w:firstLine="420"/>
              <w:rPr>
                <w:rFonts w:ascii="微软雅黑" w:hAnsi="微软雅黑" w:cs="微软雅黑"/>
                <w:kern w:val="0"/>
                <w:szCs w:val="21"/>
              </w:rPr>
            </w:pPr>
            <w:r w:rsidRPr="00680F22">
              <w:rPr>
                <w:rFonts w:ascii="微软雅黑" w:hAnsi="微软雅黑" w:cs="微软雅黑" w:hint="eastAsia"/>
                <w:kern w:val="0"/>
                <w:szCs w:val="21"/>
              </w:rPr>
              <w:t>评分标准</w:t>
            </w:r>
          </w:p>
        </w:tc>
        <w:tc>
          <w:tcPr>
            <w:tcW w:w="1155" w:type="dxa"/>
            <w:vAlign w:val="center"/>
          </w:tcPr>
          <w:p w14:paraId="11ACAF9B" w14:textId="77777777" w:rsidR="00327C7D" w:rsidRPr="00680F22" w:rsidRDefault="00000000">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最高得分</w:t>
            </w:r>
          </w:p>
        </w:tc>
      </w:tr>
      <w:tr w:rsidR="00680F22" w:rsidRPr="00680F22" w14:paraId="7B5EB7C4" w14:textId="77777777" w:rsidTr="009D4EF1">
        <w:trPr>
          <w:jc w:val="center"/>
        </w:trPr>
        <w:tc>
          <w:tcPr>
            <w:tcW w:w="897" w:type="dxa"/>
            <w:vAlign w:val="center"/>
          </w:tcPr>
          <w:p w14:paraId="3C0BC6BC" w14:textId="77777777" w:rsidR="00902391" w:rsidRPr="00680F22" w:rsidRDefault="00902391" w:rsidP="00902391">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10</w:t>
            </w:r>
          </w:p>
        </w:tc>
        <w:tc>
          <w:tcPr>
            <w:tcW w:w="7559" w:type="dxa"/>
          </w:tcPr>
          <w:p w14:paraId="65A3CA24" w14:textId="77777777" w:rsidR="00902391" w:rsidRPr="00680F22" w:rsidRDefault="00902391" w:rsidP="00902391">
            <w:pPr>
              <w:spacing w:line="240" w:lineRule="auto"/>
              <w:ind w:firstLineChars="0" w:firstLine="0"/>
              <w:rPr>
                <w:rFonts w:ascii="微软雅黑" w:hAnsi="微软雅黑"/>
                <w:szCs w:val="21"/>
              </w:rPr>
            </w:pPr>
            <w:r w:rsidRPr="00680F22">
              <w:rPr>
                <w:rFonts w:ascii="微软雅黑" w:hAnsi="微软雅黑" w:hint="eastAsia"/>
                <w:szCs w:val="21"/>
              </w:rPr>
              <w:t>投标人的资质信誉、市场形象、用户反馈、违法违规记录等情况的综合评价（3分），其中资质信誉好、市场形象佳、用户反馈好、无违法违规记录的，得3分；</w:t>
            </w:r>
          </w:p>
          <w:p w14:paraId="50B81935" w14:textId="578EB9A4" w:rsidR="00902391" w:rsidRPr="00680F22" w:rsidRDefault="00902391" w:rsidP="00902391">
            <w:pPr>
              <w:pStyle w:val="af5"/>
              <w:spacing w:line="480" w:lineRule="exact"/>
              <w:ind w:firstLineChars="0" w:firstLine="0"/>
              <w:rPr>
                <w:rFonts w:ascii="微软雅黑" w:hAnsi="微软雅黑" w:cs="微软雅黑"/>
                <w:kern w:val="0"/>
                <w:szCs w:val="21"/>
              </w:rPr>
            </w:pPr>
            <w:r w:rsidRPr="00680F22">
              <w:rPr>
                <w:rFonts w:ascii="微软雅黑" w:hAnsi="微软雅黑" w:hint="eastAsia"/>
                <w:szCs w:val="21"/>
              </w:rPr>
              <w:t>凡在投标截止时间前三年经营活动中受到行政处罚、行政处理（含通报）或记入不良行为的，此项得分为0；（供应商自行提供承诺函，如有不良记录又虚假隐瞒的，一经发现将此项得0分）。</w:t>
            </w:r>
          </w:p>
        </w:tc>
        <w:tc>
          <w:tcPr>
            <w:tcW w:w="1155" w:type="dxa"/>
            <w:vAlign w:val="center"/>
          </w:tcPr>
          <w:p w14:paraId="41ABEAE2" w14:textId="77777777" w:rsidR="00902391" w:rsidRPr="00680F22" w:rsidRDefault="00902391" w:rsidP="00902391">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3</w:t>
            </w:r>
          </w:p>
        </w:tc>
      </w:tr>
      <w:tr w:rsidR="00680F22" w:rsidRPr="00680F22" w14:paraId="722AF782" w14:textId="77777777">
        <w:trPr>
          <w:jc w:val="center"/>
        </w:trPr>
        <w:tc>
          <w:tcPr>
            <w:tcW w:w="897" w:type="dxa"/>
            <w:vAlign w:val="center"/>
          </w:tcPr>
          <w:p w14:paraId="7BBCC7F8" w14:textId="77777777" w:rsidR="00902391" w:rsidRPr="00680F22" w:rsidRDefault="00902391" w:rsidP="00902391">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11</w:t>
            </w:r>
          </w:p>
        </w:tc>
        <w:tc>
          <w:tcPr>
            <w:tcW w:w="7559" w:type="dxa"/>
            <w:vAlign w:val="center"/>
          </w:tcPr>
          <w:p w14:paraId="14507958" w14:textId="77777777" w:rsidR="00902391" w:rsidRPr="00680F22" w:rsidRDefault="00902391" w:rsidP="00902391">
            <w:pPr>
              <w:pStyle w:val="af5"/>
              <w:spacing w:line="480" w:lineRule="exact"/>
              <w:ind w:firstLine="420"/>
              <w:rPr>
                <w:rFonts w:ascii="微软雅黑" w:hAnsi="微软雅黑" w:cs="微软雅黑"/>
                <w:kern w:val="0"/>
                <w:szCs w:val="21"/>
              </w:rPr>
            </w:pPr>
            <w:r w:rsidRPr="00680F22">
              <w:rPr>
                <w:rFonts w:ascii="微软雅黑" w:hAnsi="微软雅黑" w:cs="微软雅黑" w:hint="eastAsia"/>
                <w:kern w:val="0"/>
                <w:szCs w:val="21"/>
              </w:rPr>
              <w:t>投标人通过质量管理体系、环境认证体系，职业健康认证的；每项得1分，最高3分。（认证证书复印件做在投标文件中）</w:t>
            </w:r>
          </w:p>
        </w:tc>
        <w:tc>
          <w:tcPr>
            <w:tcW w:w="1155" w:type="dxa"/>
            <w:vAlign w:val="center"/>
          </w:tcPr>
          <w:p w14:paraId="6E4BEF5F" w14:textId="77777777" w:rsidR="00902391" w:rsidRPr="00680F22" w:rsidRDefault="00902391" w:rsidP="00902391">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3</w:t>
            </w:r>
          </w:p>
        </w:tc>
      </w:tr>
      <w:tr w:rsidR="00680F22" w:rsidRPr="00680F22" w14:paraId="348851C0" w14:textId="77777777">
        <w:trPr>
          <w:jc w:val="center"/>
        </w:trPr>
        <w:tc>
          <w:tcPr>
            <w:tcW w:w="897" w:type="dxa"/>
            <w:vAlign w:val="center"/>
          </w:tcPr>
          <w:p w14:paraId="75663AEC" w14:textId="77777777" w:rsidR="00902391" w:rsidRPr="00680F22" w:rsidRDefault="00902391" w:rsidP="00902391">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12</w:t>
            </w:r>
          </w:p>
        </w:tc>
        <w:tc>
          <w:tcPr>
            <w:tcW w:w="7559" w:type="dxa"/>
            <w:vAlign w:val="center"/>
          </w:tcPr>
          <w:p w14:paraId="6DEF63F2" w14:textId="77777777" w:rsidR="00902391" w:rsidRPr="00680F22" w:rsidRDefault="00902391" w:rsidP="00902391">
            <w:pPr>
              <w:pStyle w:val="af5"/>
              <w:spacing w:line="480" w:lineRule="exact"/>
              <w:ind w:firstLine="420"/>
              <w:rPr>
                <w:rFonts w:ascii="微软雅黑" w:hAnsi="微软雅黑" w:cs="微软雅黑"/>
                <w:kern w:val="0"/>
                <w:szCs w:val="21"/>
              </w:rPr>
            </w:pPr>
            <w:r w:rsidRPr="00680F22">
              <w:rPr>
                <w:rFonts w:ascii="微软雅黑" w:hAnsi="微软雅黑" w:cs="微软雅黑" w:hint="eastAsia"/>
                <w:kern w:val="0"/>
                <w:szCs w:val="21"/>
              </w:rPr>
              <w:t>成功案例及业绩（0-1分），投标人最近二年内成功实施的同类项目的业绩或案例证明，每份合同得0.5分，最高1分。（合同复印件做在投标文件中)</w:t>
            </w:r>
          </w:p>
        </w:tc>
        <w:tc>
          <w:tcPr>
            <w:tcW w:w="1155" w:type="dxa"/>
            <w:vAlign w:val="center"/>
          </w:tcPr>
          <w:p w14:paraId="13DA30A1" w14:textId="77777777" w:rsidR="00902391" w:rsidRPr="00680F22" w:rsidRDefault="00902391" w:rsidP="00902391">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1</w:t>
            </w:r>
          </w:p>
        </w:tc>
      </w:tr>
      <w:tr w:rsidR="00680F22" w:rsidRPr="00680F22" w14:paraId="3CE9D831" w14:textId="77777777">
        <w:trPr>
          <w:jc w:val="center"/>
        </w:trPr>
        <w:tc>
          <w:tcPr>
            <w:tcW w:w="897" w:type="dxa"/>
            <w:vAlign w:val="center"/>
          </w:tcPr>
          <w:p w14:paraId="6CB5149B" w14:textId="77777777" w:rsidR="00902391" w:rsidRPr="00680F22" w:rsidRDefault="00902391" w:rsidP="00902391">
            <w:pPr>
              <w:pStyle w:val="af5"/>
              <w:spacing w:line="480" w:lineRule="exact"/>
              <w:ind w:firstLineChars="0" w:firstLine="0"/>
              <w:jc w:val="center"/>
              <w:rPr>
                <w:rFonts w:ascii="微软雅黑" w:hAnsi="微软雅黑" w:cs="微软雅黑"/>
                <w:kern w:val="0"/>
                <w:szCs w:val="21"/>
              </w:rPr>
            </w:pPr>
            <w:r w:rsidRPr="00680F22">
              <w:rPr>
                <w:rFonts w:ascii="微软雅黑" w:hAnsi="微软雅黑" w:cs="微软雅黑" w:hint="eastAsia"/>
                <w:kern w:val="0"/>
                <w:szCs w:val="21"/>
              </w:rPr>
              <w:t>小计</w:t>
            </w:r>
          </w:p>
        </w:tc>
        <w:tc>
          <w:tcPr>
            <w:tcW w:w="7559" w:type="dxa"/>
            <w:vAlign w:val="center"/>
          </w:tcPr>
          <w:p w14:paraId="79E460B0" w14:textId="77777777" w:rsidR="00902391" w:rsidRPr="00680F22" w:rsidRDefault="00902391" w:rsidP="00902391">
            <w:pPr>
              <w:pStyle w:val="af5"/>
              <w:spacing w:line="480" w:lineRule="exact"/>
              <w:ind w:firstLine="420"/>
              <w:rPr>
                <w:rFonts w:ascii="微软雅黑" w:hAnsi="微软雅黑" w:cs="微软雅黑"/>
                <w:kern w:val="0"/>
                <w:szCs w:val="21"/>
              </w:rPr>
            </w:pPr>
          </w:p>
        </w:tc>
        <w:tc>
          <w:tcPr>
            <w:tcW w:w="1155" w:type="dxa"/>
            <w:vAlign w:val="center"/>
          </w:tcPr>
          <w:p w14:paraId="495E2CCF" w14:textId="77777777" w:rsidR="00902391" w:rsidRPr="00680F22" w:rsidRDefault="00902391" w:rsidP="00902391">
            <w:pPr>
              <w:pStyle w:val="af5"/>
              <w:spacing w:line="480" w:lineRule="exact"/>
              <w:ind w:firstLineChars="13" w:firstLine="27"/>
              <w:jc w:val="center"/>
              <w:rPr>
                <w:rFonts w:ascii="微软雅黑" w:hAnsi="微软雅黑" w:cs="微软雅黑"/>
                <w:kern w:val="0"/>
                <w:szCs w:val="21"/>
              </w:rPr>
            </w:pPr>
            <w:r w:rsidRPr="00680F22">
              <w:rPr>
                <w:rFonts w:ascii="微软雅黑" w:hAnsi="微软雅黑" w:cs="微软雅黑" w:hint="eastAsia"/>
                <w:kern w:val="0"/>
                <w:szCs w:val="21"/>
              </w:rPr>
              <w:fldChar w:fldCharType="begin"/>
            </w:r>
            <w:r w:rsidRPr="00680F22">
              <w:rPr>
                <w:rFonts w:ascii="微软雅黑" w:hAnsi="微软雅黑" w:cs="微软雅黑" w:hint="eastAsia"/>
                <w:kern w:val="0"/>
                <w:szCs w:val="21"/>
              </w:rPr>
              <w:instrText xml:space="preserve"> = sum(C2:C4) \* MERGEFORMAT </w:instrText>
            </w:r>
            <w:r w:rsidRPr="00680F22">
              <w:rPr>
                <w:rFonts w:ascii="微软雅黑" w:hAnsi="微软雅黑" w:cs="微软雅黑" w:hint="eastAsia"/>
                <w:kern w:val="0"/>
                <w:szCs w:val="21"/>
              </w:rPr>
              <w:fldChar w:fldCharType="separate"/>
            </w:r>
            <w:r w:rsidRPr="00680F22">
              <w:rPr>
                <w:rFonts w:ascii="微软雅黑" w:hAnsi="微软雅黑" w:cs="微软雅黑" w:hint="eastAsia"/>
                <w:kern w:val="0"/>
                <w:szCs w:val="21"/>
              </w:rPr>
              <w:t>7</w:t>
            </w:r>
            <w:r w:rsidRPr="00680F22">
              <w:rPr>
                <w:rFonts w:ascii="微软雅黑" w:hAnsi="微软雅黑" w:cs="微软雅黑" w:hint="eastAsia"/>
                <w:kern w:val="0"/>
                <w:szCs w:val="21"/>
              </w:rPr>
              <w:fldChar w:fldCharType="end"/>
            </w:r>
          </w:p>
        </w:tc>
      </w:tr>
    </w:tbl>
    <w:p w14:paraId="7217A537" w14:textId="77777777" w:rsidR="00327C7D" w:rsidRPr="00680F22" w:rsidRDefault="00000000">
      <w:pPr>
        <w:pStyle w:val="1"/>
        <w:jc w:val="both"/>
        <w:rPr>
          <w:rStyle w:val="10"/>
          <w:b/>
          <w:bCs/>
        </w:rPr>
      </w:pPr>
      <w:bookmarkStart w:id="223" w:name="_Toc24358"/>
      <w:r w:rsidRPr="00680F22">
        <w:rPr>
          <w:rStyle w:val="10"/>
          <w:rFonts w:hint="eastAsia"/>
          <w:b/>
          <w:bCs/>
        </w:rPr>
        <w:t xml:space="preserve"> </w:t>
      </w:r>
    </w:p>
    <w:p w14:paraId="102A31E2" w14:textId="77777777" w:rsidR="00327C7D" w:rsidRPr="00680F22" w:rsidRDefault="00000000">
      <w:pPr>
        <w:rPr>
          <w:rStyle w:val="10"/>
        </w:rPr>
      </w:pPr>
      <w:r w:rsidRPr="00680F22">
        <w:rPr>
          <w:rStyle w:val="10"/>
          <w:rFonts w:hint="eastAsia"/>
        </w:rPr>
        <w:br w:type="page"/>
      </w:r>
    </w:p>
    <w:p w14:paraId="3DC86B2A" w14:textId="77777777" w:rsidR="00327C7D" w:rsidRPr="00680F22" w:rsidRDefault="00000000">
      <w:pPr>
        <w:pStyle w:val="1"/>
        <w:numPr>
          <w:ilvl w:val="0"/>
          <w:numId w:val="4"/>
        </w:numPr>
        <w:rPr>
          <w:rStyle w:val="10"/>
          <w:b/>
          <w:bCs/>
        </w:rPr>
      </w:pPr>
      <w:r w:rsidRPr="00680F22">
        <w:rPr>
          <w:rStyle w:val="10"/>
          <w:rFonts w:hint="eastAsia"/>
          <w:b/>
          <w:bCs/>
        </w:rPr>
        <w:lastRenderedPageBreak/>
        <w:t xml:space="preserve"> </w:t>
      </w:r>
      <w:bookmarkStart w:id="224" w:name="_Toc11567"/>
      <w:r w:rsidRPr="00680F22">
        <w:rPr>
          <w:rStyle w:val="10"/>
          <w:rFonts w:hint="eastAsia"/>
          <w:b/>
          <w:bCs/>
        </w:rPr>
        <w:t>政府采购合同</w:t>
      </w:r>
      <w:bookmarkEnd w:id="218"/>
      <w:bookmarkEnd w:id="219"/>
      <w:bookmarkEnd w:id="220"/>
      <w:bookmarkEnd w:id="223"/>
      <w:bookmarkEnd w:id="224"/>
    </w:p>
    <w:p w14:paraId="4CC40FB6" w14:textId="77777777" w:rsidR="00327C7D" w:rsidRPr="00680F22" w:rsidRDefault="00000000">
      <w:pPr>
        <w:spacing w:line="500" w:lineRule="exact"/>
        <w:ind w:firstLine="420"/>
        <w:jc w:val="center"/>
        <w:rPr>
          <w:rFonts w:ascii="微软雅黑" w:hAnsi="微软雅黑" w:cs="微软雅黑"/>
          <w:b/>
          <w:bCs/>
          <w:szCs w:val="21"/>
        </w:rPr>
      </w:pPr>
      <w:bookmarkStart w:id="225" w:name="_Toc427915780"/>
      <w:bookmarkStart w:id="226" w:name="_Toc493511827"/>
      <w:bookmarkStart w:id="227" w:name="_Toc417992897"/>
      <w:bookmarkStart w:id="228" w:name="_Toc416422466"/>
      <w:bookmarkStart w:id="229" w:name="_Toc12558"/>
      <w:bookmarkStart w:id="230" w:name="_Toc21781"/>
      <w:bookmarkStart w:id="231" w:name="_Toc416422801"/>
      <w:r w:rsidRPr="00680F22">
        <w:rPr>
          <w:rFonts w:ascii="微软雅黑" w:hAnsi="微软雅黑" w:cs="微软雅黑" w:hint="eastAsia"/>
          <w:b/>
          <w:bCs/>
          <w:szCs w:val="21"/>
        </w:rPr>
        <w:t>政府采购合同</w:t>
      </w:r>
      <w:bookmarkEnd w:id="225"/>
      <w:bookmarkEnd w:id="226"/>
      <w:bookmarkEnd w:id="227"/>
      <w:bookmarkEnd w:id="228"/>
      <w:bookmarkEnd w:id="229"/>
      <w:bookmarkEnd w:id="230"/>
      <w:bookmarkEnd w:id="231"/>
    </w:p>
    <w:p w14:paraId="189B90B6" w14:textId="77777777" w:rsidR="00327C7D" w:rsidRPr="00680F22" w:rsidRDefault="00000000">
      <w:pPr>
        <w:pStyle w:val="2"/>
        <w:spacing w:line="500" w:lineRule="exact"/>
        <w:ind w:firstLine="420"/>
        <w:jc w:val="center"/>
        <w:rPr>
          <w:rFonts w:ascii="微软雅黑" w:hAnsi="微软雅黑" w:cs="微软雅黑"/>
          <w:szCs w:val="21"/>
        </w:rPr>
      </w:pPr>
      <w:r w:rsidRPr="00680F22">
        <w:rPr>
          <w:rFonts w:ascii="微软雅黑" w:hAnsi="微软雅黑" w:cs="微软雅黑" w:hint="eastAsia"/>
          <w:szCs w:val="21"/>
        </w:rPr>
        <w:t>一、通用必备条款部份</w:t>
      </w:r>
    </w:p>
    <w:p w14:paraId="230B568F" w14:textId="77777777" w:rsidR="00327C7D" w:rsidRPr="00680F22" w:rsidRDefault="00000000">
      <w:pPr>
        <w:pStyle w:val="af5"/>
        <w:snapToGrid w:val="0"/>
        <w:spacing w:line="500" w:lineRule="exact"/>
        <w:ind w:firstLine="420"/>
        <w:rPr>
          <w:rFonts w:ascii="微软雅黑" w:hAnsi="微软雅黑" w:cs="微软雅黑"/>
          <w:bCs/>
          <w:szCs w:val="21"/>
        </w:rPr>
      </w:pPr>
      <w:r w:rsidRPr="00680F22">
        <w:rPr>
          <w:rFonts w:ascii="微软雅黑" w:hAnsi="微软雅黑" w:cs="微软雅黑" w:hint="eastAsia"/>
          <w:b/>
          <w:szCs w:val="21"/>
        </w:rPr>
        <w:t>合同编号：</w:t>
      </w:r>
    </w:p>
    <w:p w14:paraId="05046785" w14:textId="77777777" w:rsidR="00327C7D" w:rsidRPr="00680F22" w:rsidRDefault="00000000">
      <w:pPr>
        <w:pStyle w:val="af5"/>
        <w:snapToGrid w:val="0"/>
        <w:spacing w:line="500" w:lineRule="exact"/>
        <w:ind w:firstLine="420"/>
        <w:rPr>
          <w:rFonts w:ascii="微软雅黑" w:hAnsi="微软雅黑" w:cs="微软雅黑"/>
          <w:bCs/>
          <w:szCs w:val="21"/>
        </w:rPr>
      </w:pPr>
      <w:r w:rsidRPr="00680F22">
        <w:rPr>
          <w:rFonts w:ascii="微软雅黑" w:hAnsi="微软雅黑" w:cs="微软雅黑" w:hint="eastAsia"/>
          <w:b/>
          <w:szCs w:val="21"/>
        </w:rPr>
        <w:t>政府采购计划（预算）确认号：</w:t>
      </w:r>
    </w:p>
    <w:p w14:paraId="15041C4E"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b/>
          <w:szCs w:val="21"/>
        </w:rPr>
        <w:t>预算金额</w:t>
      </w:r>
      <w:r w:rsidRPr="00680F22">
        <w:rPr>
          <w:rFonts w:ascii="微软雅黑" w:hAnsi="微软雅黑" w:cs="微软雅黑" w:hint="eastAsia"/>
          <w:szCs w:val="21"/>
        </w:rPr>
        <w:t xml:space="preserve">：  </w:t>
      </w:r>
    </w:p>
    <w:p w14:paraId="59BE9EA5" w14:textId="77777777" w:rsidR="00327C7D" w:rsidRPr="00680F22" w:rsidRDefault="00000000">
      <w:pPr>
        <w:snapToGrid w:val="0"/>
        <w:spacing w:line="500" w:lineRule="exact"/>
        <w:ind w:firstLine="420"/>
        <w:rPr>
          <w:rFonts w:ascii="微软雅黑" w:hAnsi="微软雅黑" w:cs="微软雅黑"/>
          <w:szCs w:val="21"/>
        </w:rPr>
      </w:pPr>
      <w:r w:rsidRPr="00680F22">
        <w:rPr>
          <w:rFonts w:ascii="微软雅黑" w:hAnsi="微软雅黑" w:cs="微软雅黑" w:hint="eastAsia"/>
          <w:b/>
          <w:szCs w:val="21"/>
        </w:rPr>
        <w:t>采购人（以下称甲方）：</w:t>
      </w:r>
    </w:p>
    <w:p w14:paraId="00D916A2" w14:textId="77777777" w:rsidR="00327C7D" w:rsidRPr="00680F22" w:rsidRDefault="00000000">
      <w:pPr>
        <w:pStyle w:val="af5"/>
        <w:snapToGrid w:val="0"/>
        <w:spacing w:line="500" w:lineRule="exact"/>
        <w:ind w:firstLine="420"/>
        <w:rPr>
          <w:rFonts w:ascii="微软雅黑" w:hAnsi="微软雅黑" w:cs="微软雅黑"/>
          <w:b/>
          <w:szCs w:val="21"/>
        </w:rPr>
      </w:pPr>
      <w:r w:rsidRPr="00680F22">
        <w:rPr>
          <w:rFonts w:ascii="微软雅黑" w:hAnsi="微软雅黑" w:cs="微软雅黑" w:hint="eastAsia"/>
          <w:b/>
          <w:szCs w:val="21"/>
        </w:rPr>
        <w:t>供应商（以下称乙方）：</w:t>
      </w:r>
    </w:p>
    <w:p w14:paraId="2345ED8A"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b/>
          <w:szCs w:val="21"/>
        </w:rPr>
        <w:t>采购代理机构：</w:t>
      </w:r>
    </w:p>
    <w:p w14:paraId="4CB692D0"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b/>
          <w:szCs w:val="21"/>
        </w:rPr>
        <w:t>采购方式：</w:t>
      </w:r>
      <w:r w:rsidRPr="00680F22">
        <w:rPr>
          <w:rFonts w:ascii="微软雅黑" w:hAnsi="微软雅黑" w:cs="微软雅黑" w:hint="eastAsia"/>
          <w:szCs w:val="21"/>
        </w:rPr>
        <w:t>公开招标</w:t>
      </w:r>
    </w:p>
    <w:p w14:paraId="132B0613" w14:textId="77777777" w:rsidR="00327C7D" w:rsidRPr="00680F22"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rPr>
          <w:rFonts w:ascii="微软雅黑" w:hAnsi="微软雅黑" w:cs="微软雅黑"/>
          <w:kern w:val="0"/>
          <w:szCs w:val="21"/>
        </w:rPr>
      </w:pPr>
      <w:r w:rsidRPr="00680F22">
        <w:rPr>
          <w:rFonts w:ascii="微软雅黑" w:hAnsi="微软雅黑" w:cs="微软雅黑" w:hint="eastAsia"/>
          <w:kern w:val="0"/>
          <w:szCs w:val="21"/>
        </w:rPr>
        <w:t>根据《中华人民共和国政府采购法》、《中华人民共和国民法典》等法律法规的规定，甲乙双方按照采购结果签订本合同。</w:t>
      </w:r>
    </w:p>
    <w:p w14:paraId="7494D43A" w14:textId="77777777" w:rsidR="00327C7D" w:rsidRPr="00680F22" w:rsidRDefault="00000000">
      <w:pPr>
        <w:shd w:val="clear" w:color="auto" w:fill="FFFFFF"/>
        <w:tabs>
          <w:tab w:val="left" w:pos="916"/>
          <w:tab w:val="left" w:pos="1832"/>
          <w:tab w:val="left" w:pos="2748"/>
        </w:tabs>
        <w:spacing w:line="500" w:lineRule="exact"/>
        <w:ind w:firstLine="420"/>
        <w:rPr>
          <w:rFonts w:ascii="微软雅黑" w:hAnsi="微软雅黑" w:cs="微软雅黑"/>
          <w:b/>
          <w:szCs w:val="21"/>
        </w:rPr>
      </w:pPr>
      <w:r w:rsidRPr="00680F22">
        <w:rPr>
          <w:rFonts w:ascii="微软雅黑" w:hAnsi="微软雅黑" w:cs="微软雅黑" w:hint="eastAsia"/>
          <w:b/>
          <w:szCs w:val="21"/>
        </w:rPr>
        <w:t>第一条 合同组成</w:t>
      </w:r>
      <w:r w:rsidRPr="00680F22">
        <w:rPr>
          <w:rFonts w:ascii="微软雅黑" w:hAnsi="微软雅黑" w:cs="微软雅黑" w:hint="eastAsia"/>
          <w:b/>
          <w:szCs w:val="21"/>
        </w:rPr>
        <w:tab/>
      </w:r>
    </w:p>
    <w:p w14:paraId="0C9EA04C"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本次政府采购活动的相关文件为本合同的组成部分，这些文件包括但不限于：</w:t>
      </w:r>
    </w:p>
    <w:p w14:paraId="3C783463"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1、本合同文本；</w:t>
      </w:r>
    </w:p>
    <w:p w14:paraId="6A7E9D51"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2、采购文件与采购响应文件；</w:t>
      </w:r>
    </w:p>
    <w:p w14:paraId="16662716"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3、中标或成交通知书；</w:t>
      </w:r>
    </w:p>
    <w:p w14:paraId="67F637BA"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组成本合同的所有文件必须为书面形式。</w:t>
      </w:r>
    </w:p>
    <w:p w14:paraId="6BC4D85F"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680F22">
        <w:rPr>
          <w:rFonts w:ascii="微软雅黑" w:hAnsi="微软雅黑" w:cs="微软雅黑" w:hint="eastAsia"/>
          <w:b/>
          <w:szCs w:val="21"/>
        </w:rPr>
        <w:t>第二条 合同标的与相关属性</w:t>
      </w:r>
    </w:p>
    <w:p w14:paraId="79ADB3BD" w14:textId="77777777" w:rsidR="00327C7D" w:rsidRPr="00680F22" w:rsidRDefault="00000000">
      <w:pPr>
        <w:snapToGrid w:val="0"/>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1、本次采购的是</w:t>
      </w:r>
    </w:p>
    <w:p w14:paraId="17D543FC"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2、乙方是否属于中小微企业：□是□否</w:t>
      </w:r>
    </w:p>
    <w:p w14:paraId="6B9DEACB"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3、本合同项下产品属于（可多选）：□环保产品；□节能产品；□进口产品</w:t>
      </w:r>
    </w:p>
    <w:p w14:paraId="24455C31"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680F22">
        <w:rPr>
          <w:rFonts w:ascii="微软雅黑" w:hAnsi="微软雅黑" w:cs="微软雅黑" w:hint="eastAsia"/>
          <w:b/>
          <w:szCs w:val="21"/>
        </w:rPr>
        <w:t>第三条 合同价款</w:t>
      </w:r>
    </w:p>
    <w:p w14:paraId="13EE93C1"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1、本合同项下总价款为（大写）人民币，分项价款见“价格清单”（如有）</w:t>
      </w:r>
      <w:proofErr w:type="gramStart"/>
      <w:r w:rsidRPr="00680F22">
        <w:rPr>
          <w:rFonts w:ascii="微软雅黑" w:hAnsi="微软雅黑" w:cs="微软雅黑" w:hint="eastAsia"/>
          <w:szCs w:val="21"/>
        </w:rPr>
        <w:t>”</w:t>
      </w:r>
      <w:proofErr w:type="gramEnd"/>
      <w:r w:rsidRPr="00680F22">
        <w:rPr>
          <w:rFonts w:ascii="微软雅黑" w:hAnsi="微软雅黑" w:cs="微软雅黑" w:hint="eastAsia"/>
          <w:szCs w:val="21"/>
        </w:rPr>
        <w:t>。</w:t>
      </w:r>
    </w:p>
    <w:p w14:paraId="42A6FF52"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2、本合同总价款含所有税费(包括货款、标准附件、备品备件、专用工具、包装、运输、装卸、保险、税金、货到就位以及安装、调试、培训、保修等一切税金和费用。)</w:t>
      </w:r>
    </w:p>
    <w:p w14:paraId="1B9DCD13"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3、本合同付款方式为以下第项：</w:t>
      </w:r>
    </w:p>
    <w:p w14:paraId="0FD1150B"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lastRenderedPageBreak/>
        <w:t>（1）本合同项下的采购资金系甲方自行支付，付款程序为；</w:t>
      </w:r>
    </w:p>
    <w:p w14:paraId="6320F0E1"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（2）本合同项下的采购资金</w:t>
      </w:r>
      <w:proofErr w:type="gramStart"/>
      <w:r w:rsidRPr="00680F22">
        <w:rPr>
          <w:rFonts w:ascii="微软雅黑" w:hAnsi="微软雅黑" w:cs="微软雅黑" w:hint="eastAsia"/>
          <w:szCs w:val="21"/>
        </w:rPr>
        <w:t>须财政</w:t>
      </w:r>
      <w:proofErr w:type="gramEnd"/>
      <w:r w:rsidRPr="00680F22">
        <w:rPr>
          <w:rFonts w:ascii="微软雅黑" w:hAnsi="微软雅黑" w:cs="微软雅黑" w:hint="eastAsia"/>
          <w:szCs w:val="21"/>
        </w:rPr>
        <w:t>直接支付，付款程序为；</w:t>
      </w:r>
    </w:p>
    <w:p w14:paraId="01C5D630"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（3）其他方式：</w:t>
      </w:r>
    </w:p>
    <w:p w14:paraId="1DB698E0"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4、本合同项下的采购资金付款</w:t>
      </w:r>
      <w:proofErr w:type="gramStart"/>
      <w:r w:rsidRPr="00680F22">
        <w:rPr>
          <w:rFonts w:ascii="微软雅黑" w:hAnsi="微软雅黑" w:cs="微软雅黑" w:hint="eastAsia"/>
          <w:szCs w:val="21"/>
        </w:rPr>
        <w:t>进度按招竞争性</w:t>
      </w:r>
      <w:proofErr w:type="gramEnd"/>
      <w:r w:rsidRPr="00680F22">
        <w:rPr>
          <w:rFonts w:ascii="微软雅黑" w:hAnsi="微软雅黑" w:cs="微软雅黑" w:hint="eastAsia"/>
          <w:szCs w:val="21"/>
        </w:rPr>
        <w:t>磋商响应文件规定，未规定时按以下第项支付：</w:t>
      </w:r>
    </w:p>
    <w:p w14:paraId="01138E04"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（1）一次性付款：乙方合同履行达到（条件）时，一次性付款；</w:t>
      </w:r>
    </w:p>
    <w:p w14:paraId="663BE241"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（2）分期付款时支付；时支付；时支付；</w:t>
      </w:r>
    </w:p>
    <w:p w14:paraId="2263B74D"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若收取了履约保证金，则不应重复设置尾款支付条件。</w:t>
      </w:r>
    </w:p>
    <w:p w14:paraId="667BC230"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680F22">
        <w:rPr>
          <w:rFonts w:ascii="微软雅黑" w:hAnsi="微软雅黑" w:cs="微软雅黑" w:hint="eastAsia"/>
          <w:b/>
          <w:szCs w:val="21"/>
        </w:rPr>
        <w:t>第四条 履约保证金</w:t>
      </w:r>
    </w:p>
    <w:p w14:paraId="34D594A3"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按以下第项处理：</w:t>
      </w:r>
    </w:p>
    <w:p w14:paraId="00B40BF5"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1、本项目设置履约保证金，乙方必须在本合同签订后向甲方缴纳合同总价X%（共计XXXX元）的履约保证金，可优先以银行、保险公司、担保机构等金融机构出具的保函、保险等形式提交，也可以电汇、银行汇票、转账支票等形式提交。</w:t>
      </w:r>
    </w:p>
    <w:p w14:paraId="163B6835"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2、本项目不设置履约保证金</w:t>
      </w:r>
    </w:p>
    <w:p w14:paraId="0019878F"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680F22">
        <w:rPr>
          <w:rFonts w:ascii="微软雅黑" w:hAnsi="微软雅黑" w:cs="微软雅黑" w:hint="eastAsia"/>
          <w:b/>
          <w:szCs w:val="21"/>
        </w:rPr>
        <w:t>第五条 金融支持</w:t>
      </w:r>
    </w:p>
    <w:p w14:paraId="6E7230CE"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支持和促进中小企业发展，进一步发挥政府采购政策功能，浙江省财政厅出台</w:t>
      </w:r>
      <w:proofErr w:type="gramStart"/>
      <w:r w:rsidRPr="00680F22">
        <w:rPr>
          <w:rFonts w:ascii="微软雅黑" w:hAnsi="微软雅黑" w:cs="微软雅黑" w:hint="eastAsia"/>
          <w:szCs w:val="21"/>
        </w:rPr>
        <w:t>浙财采监</w:t>
      </w:r>
      <w:proofErr w:type="gramEnd"/>
      <w:r w:rsidRPr="00680F22">
        <w:rPr>
          <w:rFonts w:ascii="微软雅黑" w:hAnsi="微软雅黑" w:cs="微软雅黑" w:hint="eastAsia"/>
          <w:szCs w:val="21"/>
        </w:rPr>
        <w:t>〔2022〕3号文件，企业若有融资意向，可通过政</w:t>
      </w:r>
      <w:proofErr w:type="gramStart"/>
      <w:r w:rsidRPr="00680F22">
        <w:rPr>
          <w:rFonts w:ascii="微软雅黑" w:hAnsi="微软雅黑" w:cs="微软雅黑" w:hint="eastAsia"/>
          <w:szCs w:val="21"/>
        </w:rPr>
        <w:t>采云</w:t>
      </w:r>
      <w:proofErr w:type="gramEnd"/>
      <w:r w:rsidRPr="00680F22">
        <w:rPr>
          <w:rFonts w:ascii="微软雅黑" w:hAnsi="微软雅黑" w:cs="微软雅黑" w:hint="eastAsia"/>
          <w:szCs w:val="21"/>
        </w:rPr>
        <w:t>平台或其他渠道进行咨询。</w:t>
      </w:r>
    </w:p>
    <w:p w14:paraId="2DC74BB5"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政</w:t>
      </w:r>
      <w:proofErr w:type="gramStart"/>
      <w:r w:rsidRPr="00680F22">
        <w:rPr>
          <w:rFonts w:ascii="微软雅黑" w:hAnsi="微软雅黑" w:cs="微软雅黑" w:hint="eastAsia"/>
          <w:szCs w:val="21"/>
        </w:rPr>
        <w:t>采云</w:t>
      </w:r>
      <w:proofErr w:type="gramEnd"/>
      <w:r w:rsidRPr="00680F22">
        <w:rPr>
          <w:rFonts w:ascii="微软雅黑" w:hAnsi="微软雅黑" w:cs="微软雅黑" w:hint="eastAsia"/>
          <w:szCs w:val="21"/>
        </w:rPr>
        <w:t>平台融资服务（https://jinrong.zcygov.cn/finance-service/#/home)，可查看相应融资政策文件及各相关银行服务方案。</w:t>
      </w:r>
    </w:p>
    <w:p w14:paraId="51B027CF"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680F22">
        <w:rPr>
          <w:rFonts w:ascii="微软雅黑" w:hAnsi="微软雅黑" w:cs="微软雅黑" w:hint="eastAsia"/>
          <w:b/>
          <w:szCs w:val="21"/>
        </w:rPr>
        <w:t>第六条 合同的变更和终止</w:t>
      </w:r>
    </w:p>
    <w:p w14:paraId="6DF40DDB"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除《政府采购法》第49条、第50条第二款规定的情形外，本合同一经签订，甲乙双方不得擅自终止合同或对合同实质性条款进行变更。确有特殊情况的，须经同级财政部门备案同意。</w:t>
      </w:r>
    </w:p>
    <w:p w14:paraId="46C48CB5"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680F22">
        <w:rPr>
          <w:rFonts w:ascii="微软雅黑" w:hAnsi="微软雅黑" w:cs="微软雅黑" w:hint="eastAsia"/>
          <w:b/>
          <w:szCs w:val="21"/>
        </w:rPr>
        <w:t>第七条 合同的转让与分包</w:t>
      </w:r>
    </w:p>
    <w:p w14:paraId="7D56E939"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乙方不得擅自部分或全部转让其应履行的合同义务。乙方分包的，应经过甲方书面同意。</w:t>
      </w:r>
    </w:p>
    <w:p w14:paraId="0A3E1803"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680F22">
        <w:rPr>
          <w:rFonts w:ascii="微软雅黑" w:hAnsi="微软雅黑" w:cs="微软雅黑" w:hint="eastAsia"/>
          <w:b/>
          <w:szCs w:val="21"/>
        </w:rPr>
        <w:t>第八条 争议的解决</w:t>
      </w:r>
    </w:p>
    <w:p w14:paraId="0B2BD893"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1、因履行本合同引起的或与本合同有关的争议，甲、乙双方应首先通过友好协商解</w:t>
      </w:r>
      <w:r w:rsidRPr="00680F22">
        <w:rPr>
          <w:rFonts w:ascii="微软雅黑" w:hAnsi="微软雅黑" w:cs="微软雅黑" w:hint="eastAsia"/>
          <w:szCs w:val="21"/>
        </w:rPr>
        <w:lastRenderedPageBreak/>
        <w:t>决，如果协商不能解决争议，则采取以下第种方式解决争议：</w:t>
      </w:r>
    </w:p>
    <w:p w14:paraId="2C203CB2"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（1）向甲方所在地有管辖权的人民法院提起诉讼；</w:t>
      </w:r>
    </w:p>
    <w:p w14:paraId="6BC54277"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（2）向仲裁委员申请仲裁。</w:t>
      </w:r>
    </w:p>
    <w:p w14:paraId="0993CC37"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680F22">
        <w:rPr>
          <w:rFonts w:ascii="微软雅黑" w:hAnsi="微软雅黑" w:cs="微软雅黑" w:hint="eastAsia"/>
          <w:b/>
          <w:szCs w:val="21"/>
        </w:rPr>
        <w:t>第九条 合同备案及其他</w:t>
      </w:r>
    </w:p>
    <w:p w14:paraId="060E0C90"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680F22">
        <w:rPr>
          <w:rFonts w:ascii="微软雅黑" w:hAnsi="微软雅黑" w:cs="微软雅黑" w:hint="eastAsia"/>
          <w:szCs w:val="21"/>
        </w:rPr>
        <w:t>本合同一式五份，甲乙双方各执二份，一份送招标代理机构存档。</w:t>
      </w:r>
    </w:p>
    <w:p w14:paraId="640494BA" w14:textId="77777777" w:rsidR="00327C7D" w:rsidRPr="00680F22"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jc w:val="center"/>
        <w:rPr>
          <w:rFonts w:ascii="微软雅黑" w:hAnsi="微软雅黑" w:cs="微软雅黑"/>
          <w:b/>
          <w:szCs w:val="21"/>
        </w:rPr>
      </w:pPr>
      <w:r w:rsidRPr="00680F22">
        <w:rPr>
          <w:rFonts w:ascii="微软雅黑" w:hAnsi="微软雅黑" w:cs="微软雅黑" w:hint="eastAsia"/>
          <w:b/>
          <w:szCs w:val="21"/>
        </w:rPr>
        <w:t>二、特殊专用条款部份</w:t>
      </w:r>
    </w:p>
    <w:p w14:paraId="1ECA880D" w14:textId="77777777" w:rsidR="00327C7D" w:rsidRPr="00680F22" w:rsidRDefault="00000000">
      <w:pPr>
        <w:numPr>
          <w:ilvl w:val="0"/>
          <w:numId w:val="17"/>
        </w:numPr>
        <w:autoSpaceDE w:val="0"/>
        <w:autoSpaceDN w:val="0"/>
        <w:adjustRightInd w:val="0"/>
        <w:spacing w:line="500" w:lineRule="exact"/>
        <w:ind w:firstLineChars="0" w:hanging="737"/>
        <w:jc w:val="both"/>
        <w:rPr>
          <w:rFonts w:ascii="微软雅黑" w:hAnsi="微软雅黑" w:cs="微软雅黑"/>
          <w:b/>
          <w:kern w:val="36"/>
          <w:szCs w:val="21"/>
        </w:rPr>
      </w:pPr>
      <w:r w:rsidRPr="00680F22">
        <w:rPr>
          <w:rFonts w:ascii="微软雅黑" w:hAnsi="微软雅黑" w:cs="微软雅黑" w:hint="eastAsia"/>
          <w:b/>
          <w:kern w:val="36"/>
          <w:szCs w:val="21"/>
        </w:rPr>
        <w:t>服务内容</w:t>
      </w:r>
    </w:p>
    <w:p w14:paraId="5AD22473" w14:textId="77777777" w:rsidR="00327C7D" w:rsidRPr="00680F22" w:rsidRDefault="00000000">
      <w:pPr>
        <w:autoSpaceDE w:val="0"/>
        <w:autoSpaceDN w:val="0"/>
        <w:adjustRightInd w:val="0"/>
        <w:spacing w:line="500" w:lineRule="exact"/>
        <w:ind w:firstLine="420"/>
        <w:rPr>
          <w:rFonts w:ascii="微软雅黑" w:hAnsi="微软雅黑" w:cs="微软雅黑"/>
          <w:b/>
          <w:kern w:val="36"/>
          <w:szCs w:val="21"/>
        </w:rPr>
      </w:pPr>
      <w:r w:rsidRPr="00680F22">
        <w:rPr>
          <w:rFonts w:ascii="微软雅黑" w:hAnsi="微软雅黑" w:cs="微软雅黑" w:hint="eastAsia"/>
          <w:b/>
          <w:kern w:val="36"/>
          <w:szCs w:val="21"/>
        </w:rPr>
        <w:t>……</w:t>
      </w:r>
    </w:p>
    <w:p w14:paraId="4ACD45CA" w14:textId="77777777" w:rsidR="00327C7D" w:rsidRPr="00680F22" w:rsidRDefault="00000000">
      <w:pPr>
        <w:pStyle w:val="af5"/>
        <w:snapToGrid w:val="0"/>
        <w:spacing w:line="500" w:lineRule="exact"/>
        <w:ind w:firstLineChars="202" w:firstLine="424"/>
        <w:rPr>
          <w:rFonts w:ascii="微软雅黑" w:hAnsi="微软雅黑" w:cs="微软雅黑"/>
          <w:b/>
          <w:szCs w:val="21"/>
        </w:rPr>
      </w:pPr>
      <w:r w:rsidRPr="00680F22">
        <w:rPr>
          <w:rFonts w:ascii="微软雅黑" w:hAnsi="微软雅黑" w:cs="微软雅黑" w:hint="eastAsia"/>
          <w:b/>
          <w:szCs w:val="21"/>
        </w:rPr>
        <w:t>第二条 合同履行时间、履行方式及履行地点</w:t>
      </w:r>
    </w:p>
    <w:p w14:paraId="3FFB3372" w14:textId="77777777" w:rsidR="00327C7D" w:rsidRPr="00680F22" w:rsidRDefault="00000000">
      <w:pPr>
        <w:pStyle w:val="af5"/>
        <w:snapToGrid w:val="0"/>
        <w:spacing w:line="500" w:lineRule="exact"/>
        <w:ind w:firstLineChars="202" w:firstLine="424"/>
        <w:rPr>
          <w:rFonts w:ascii="微软雅黑" w:hAnsi="微软雅黑" w:cs="微软雅黑"/>
          <w:bCs/>
          <w:szCs w:val="21"/>
        </w:rPr>
      </w:pPr>
      <w:r w:rsidRPr="00680F22">
        <w:rPr>
          <w:rFonts w:ascii="微软雅黑" w:hAnsi="微软雅黑" w:cs="微软雅黑" w:hint="eastAsia"/>
          <w:bCs/>
          <w:szCs w:val="21"/>
        </w:rPr>
        <w:t>1、</w:t>
      </w:r>
      <w:r w:rsidRPr="00680F22">
        <w:rPr>
          <w:rFonts w:ascii="微软雅黑" w:hAnsi="微软雅黑" w:cs="微软雅黑" w:hint="eastAsia"/>
          <w:szCs w:val="21"/>
        </w:rPr>
        <w:t>履行时间</w:t>
      </w:r>
      <w:r w:rsidRPr="00680F22">
        <w:rPr>
          <w:rFonts w:ascii="微软雅黑" w:hAnsi="微软雅黑" w:cs="微软雅黑" w:hint="eastAsia"/>
          <w:bCs/>
          <w:szCs w:val="21"/>
        </w:rPr>
        <w:t>：</w:t>
      </w:r>
    </w:p>
    <w:p w14:paraId="22F166D2" w14:textId="77777777" w:rsidR="00327C7D" w:rsidRPr="00680F22" w:rsidRDefault="00000000">
      <w:pPr>
        <w:pStyle w:val="af5"/>
        <w:snapToGrid w:val="0"/>
        <w:spacing w:line="500" w:lineRule="exact"/>
        <w:ind w:firstLineChars="202" w:firstLine="424"/>
        <w:rPr>
          <w:rFonts w:ascii="微软雅黑" w:hAnsi="微软雅黑" w:cs="微软雅黑"/>
          <w:bCs/>
          <w:szCs w:val="21"/>
        </w:rPr>
      </w:pPr>
      <w:r w:rsidRPr="00680F22">
        <w:rPr>
          <w:rFonts w:ascii="微软雅黑" w:hAnsi="微软雅黑" w:cs="微软雅黑" w:hint="eastAsia"/>
          <w:bCs/>
          <w:szCs w:val="21"/>
        </w:rPr>
        <w:t>2、</w:t>
      </w:r>
      <w:r w:rsidRPr="00680F22">
        <w:rPr>
          <w:rFonts w:ascii="微软雅黑" w:hAnsi="微软雅黑" w:cs="微软雅黑" w:hint="eastAsia"/>
          <w:szCs w:val="21"/>
        </w:rPr>
        <w:t>履行方式</w:t>
      </w:r>
      <w:r w:rsidRPr="00680F22">
        <w:rPr>
          <w:rFonts w:ascii="微软雅黑" w:hAnsi="微软雅黑" w:cs="微软雅黑" w:hint="eastAsia"/>
          <w:bCs/>
          <w:szCs w:val="21"/>
        </w:rPr>
        <w:t>：</w:t>
      </w:r>
    </w:p>
    <w:p w14:paraId="220247EE" w14:textId="77777777" w:rsidR="00327C7D" w:rsidRPr="00680F22" w:rsidRDefault="00000000">
      <w:pPr>
        <w:pStyle w:val="af5"/>
        <w:snapToGrid w:val="0"/>
        <w:spacing w:line="500" w:lineRule="exact"/>
        <w:ind w:firstLineChars="202" w:firstLine="424"/>
        <w:rPr>
          <w:rFonts w:ascii="微软雅黑" w:hAnsi="微软雅黑" w:cs="微软雅黑"/>
          <w:bCs/>
          <w:szCs w:val="21"/>
        </w:rPr>
      </w:pPr>
      <w:r w:rsidRPr="00680F22">
        <w:rPr>
          <w:rFonts w:ascii="微软雅黑" w:hAnsi="微软雅黑" w:cs="微软雅黑" w:hint="eastAsia"/>
          <w:bCs/>
          <w:szCs w:val="21"/>
        </w:rPr>
        <w:t>3、</w:t>
      </w:r>
      <w:r w:rsidRPr="00680F22">
        <w:rPr>
          <w:rFonts w:ascii="微软雅黑" w:hAnsi="微软雅黑" w:cs="微软雅黑" w:hint="eastAsia"/>
          <w:szCs w:val="21"/>
        </w:rPr>
        <w:t>履行地点</w:t>
      </w:r>
      <w:r w:rsidRPr="00680F22">
        <w:rPr>
          <w:rFonts w:ascii="微软雅黑" w:hAnsi="微软雅黑" w:cs="微软雅黑" w:hint="eastAsia"/>
          <w:bCs/>
          <w:szCs w:val="21"/>
        </w:rPr>
        <w:t>：</w:t>
      </w:r>
    </w:p>
    <w:p w14:paraId="4C8E2D6F" w14:textId="77777777" w:rsidR="00327C7D" w:rsidRPr="00680F22" w:rsidRDefault="00000000">
      <w:pPr>
        <w:pStyle w:val="af5"/>
        <w:snapToGrid w:val="0"/>
        <w:spacing w:line="500" w:lineRule="exact"/>
        <w:ind w:firstLineChars="202" w:firstLine="424"/>
        <w:rPr>
          <w:rFonts w:ascii="微软雅黑" w:hAnsi="微软雅黑" w:cs="微软雅黑"/>
          <w:b/>
          <w:szCs w:val="21"/>
        </w:rPr>
      </w:pPr>
      <w:r w:rsidRPr="00680F22">
        <w:rPr>
          <w:rFonts w:ascii="微软雅黑" w:hAnsi="微软雅黑" w:cs="微软雅黑" w:hint="eastAsia"/>
          <w:b/>
          <w:szCs w:val="21"/>
        </w:rPr>
        <w:t>第三条 技术资料</w:t>
      </w:r>
    </w:p>
    <w:p w14:paraId="0571C91B" w14:textId="77777777" w:rsidR="00327C7D" w:rsidRPr="00680F22" w:rsidRDefault="00000000">
      <w:pPr>
        <w:pStyle w:val="af5"/>
        <w:snapToGrid w:val="0"/>
        <w:spacing w:line="500" w:lineRule="exact"/>
        <w:ind w:firstLineChars="202" w:firstLine="424"/>
        <w:rPr>
          <w:rFonts w:ascii="微软雅黑" w:hAnsi="微软雅黑" w:cs="微软雅黑"/>
          <w:szCs w:val="21"/>
        </w:rPr>
      </w:pPr>
      <w:r w:rsidRPr="00680F22">
        <w:rPr>
          <w:rFonts w:ascii="微软雅黑" w:hAnsi="微软雅黑" w:cs="微软雅黑" w:hint="eastAsia"/>
          <w:szCs w:val="21"/>
        </w:rPr>
        <w:t>1、乙方应按竞争性磋商文件规定的时间向甲方提供有关技术资料。</w:t>
      </w:r>
    </w:p>
    <w:p w14:paraId="793CB2BF" w14:textId="77777777" w:rsidR="00327C7D" w:rsidRPr="00680F22" w:rsidRDefault="00000000">
      <w:pPr>
        <w:pStyle w:val="af5"/>
        <w:snapToGrid w:val="0"/>
        <w:spacing w:line="500" w:lineRule="exact"/>
        <w:ind w:firstLineChars="202" w:firstLine="424"/>
        <w:rPr>
          <w:rFonts w:ascii="微软雅黑" w:hAnsi="微软雅黑" w:cs="微软雅黑"/>
          <w:szCs w:val="21"/>
        </w:rPr>
      </w:pPr>
      <w:r w:rsidRPr="00680F22">
        <w:rPr>
          <w:rFonts w:ascii="微软雅黑" w:hAnsi="微软雅黑" w:cs="微软雅黑" w:hint="eastAsia"/>
          <w:szCs w:val="21"/>
        </w:rPr>
        <w:t>2、没有甲方事先书面同意，乙方不得将由甲方提供的有关合同或任何合同条文、规格、计划、图纸、样品或资料提供给与履行本合同无关的任何其他人。即使</w:t>
      </w:r>
      <w:proofErr w:type="gramStart"/>
      <w:r w:rsidRPr="00680F22">
        <w:rPr>
          <w:rFonts w:ascii="微软雅黑" w:hAnsi="微软雅黑" w:cs="微软雅黑" w:hint="eastAsia"/>
          <w:szCs w:val="21"/>
        </w:rPr>
        <w:t>向履行</w:t>
      </w:r>
      <w:proofErr w:type="gramEnd"/>
      <w:r w:rsidRPr="00680F22">
        <w:rPr>
          <w:rFonts w:ascii="微软雅黑" w:hAnsi="微软雅黑" w:cs="微软雅黑" w:hint="eastAsia"/>
          <w:szCs w:val="21"/>
        </w:rPr>
        <w:t>本合同有关的人员提供，也应注意保密并限于履行合同的必需范围。</w:t>
      </w:r>
    </w:p>
    <w:p w14:paraId="28A25475" w14:textId="77777777" w:rsidR="00327C7D" w:rsidRPr="00680F22" w:rsidRDefault="00000000">
      <w:pPr>
        <w:pStyle w:val="af5"/>
        <w:snapToGrid w:val="0"/>
        <w:spacing w:line="500" w:lineRule="exact"/>
        <w:ind w:firstLineChars="202" w:firstLine="424"/>
        <w:rPr>
          <w:rFonts w:ascii="微软雅黑" w:hAnsi="微软雅黑" w:cs="微软雅黑"/>
          <w:b/>
          <w:szCs w:val="21"/>
        </w:rPr>
      </w:pPr>
      <w:r w:rsidRPr="00680F22">
        <w:rPr>
          <w:rFonts w:ascii="微软雅黑" w:hAnsi="微软雅黑" w:cs="微软雅黑" w:hint="eastAsia"/>
          <w:b/>
          <w:szCs w:val="21"/>
        </w:rPr>
        <w:t>第四条 知识产权</w:t>
      </w:r>
    </w:p>
    <w:p w14:paraId="768EC4C6" w14:textId="77777777" w:rsidR="00327C7D" w:rsidRPr="00680F22" w:rsidRDefault="00000000">
      <w:pPr>
        <w:pStyle w:val="af5"/>
        <w:snapToGrid w:val="0"/>
        <w:spacing w:line="500" w:lineRule="exact"/>
        <w:ind w:firstLineChars="202" w:firstLine="424"/>
        <w:rPr>
          <w:rFonts w:ascii="微软雅黑" w:hAnsi="微软雅黑" w:cs="微软雅黑"/>
          <w:b/>
          <w:bCs/>
          <w:szCs w:val="21"/>
        </w:rPr>
      </w:pPr>
      <w:r w:rsidRPr="00680F22">
        <w:rPr>
          <w:rFonts w:ascii="微软雅黑" w:hAnsi="微软雅黑" w:cs="微软雅黑" w:hint="eastAsia"/>
          <w:szCs w:val="21"/>
        </w:rPr>
        <w:t>乙方应保证提供服务过程中不会侵犯任何第三方的</w:t>
      </w:r>
      <w:r w:rsidRPr="00680F22">
        <w:rPr>
          <w:rFonts w:ascii="微软雅黑" w:hAnsi="微软雅黑" w:cs="微软雅黑" w:hint="eastAsia"/>
          <w:b/>
          <w:szCs w:val="21"/>
        </w:rPr>
        <w:t>知识产权</w:t>
      </w:r>
      <w:r w:rsidRPr="00680F22">
        <w:rPr>
          <w:rFonts w:ascii="微软雅黑" w:hAnsi="微软雅黑" w:cs="微软雅黑" w:hint="eastAsia"/>
          <w:b/>
          <w:bCs/>
          <w:szCs w:val="21"/>
        </w:rPr>
        <w:t>。</w:t>
      </w:r>
    </w:p>
    <w:p w14:paraId="5E1FC994" w14:textId="77777777" w:rsidR="00327C7D" w:rsidRPr="00680F22" w:rsidRDefault="00000000">
      <w:pPr>
        <w:pStyle w:val="af5"/>
        <w:snapToGrid w:val="0"/>
        <w:spacing w:line="500" w:lineRule="exact"/>
        <w:ind w:firstLineChars="202" w:firstLine="424"/>
        <w:rPr>
          <w:rFonts w:ascii="微软雅黑" w:hAnsi="微软雅黑" w:cs="微软雅黑"/>
          <w:b/>
          <w:szCs w:val="21"/>
        </w:rPr>
      </w:pPr>
      <w:r w:rsidRPr="00680F22">
        <w:rPr>
          <w:rFonts w:ascii="微软雅黑" w:hAnsi="微软雅黑" w:cs="微软雅黑" w:hint="eastAsia"/>
          <w:b/>
          <w:szCs w:val="21"/>
        </w:rPr>
        <w:t>第五条 履约保证金</w:t>
      </w:r>
    </w:p>
    <w:p w14:paraId="0485111B" w14:textId="77777777" w:rsidR="00327C7D" w:rsidRPr="00680F22" w:rsidRDefault="00000000">
      <w:pPr>
        <w:pStyle w:val="af5"/>
        <w:snapToGrid w:val="0"/>
        <w:spacing w:line="500" w:lineRule="exact"/>
        <w:ind w:firstLineChars="202" w:firstLine="424"/>
        <w:rPr>
          <w:rFonts w:ascii="微软雅黑" w:hAnsi="微软雅黑" w:cs="微软雅黑"/>
          <w:szCs w:val="21"/>
        </w:rPr>
      </w:pPr>
      <w:r w:rsidRPr="00680F22">
        <w:rPr>
          <w:rFonts w:ascii="微软雅黑" w:hAnsi="微软雅黑" w:cs="微软雅黑" w:hint="eastAsia"/>
          <w:szCs w:val="21"/>
        </w:rPr>
        <w:t>乙方交纳人民币△元作为本合同的履约保证金。</w:t>
      </w:r>
    </w:p>
    <w:p w14:paraId="7FEDE038" w14:textId="77777777" w:rsidR="00327C7D" w:rsidRPr="00680F22" w:rsidRDefault="00000000">
      <w:pPr>
        <w:snapToGrid w:val="0"/>
        <w:spacing w:line="500" w:lineRule="exact"/>
        <w:ind w:firstLineChars="202" w:firstLine="424"/>
        <w:rPr>
          <w:rFonts w:ascii="微软雅黑" w:hAnsi="微软雅黑" w:cs="微软雅黑"/>
          <w:b/>
          <w:szCs w:val="21"/>
        </w:rPr>
      </w:pPr>
      <w:r w:rsidRPr="00680F22">
        <w:rPr>
          <w:rFonts w:ascii="微软雅黑" w:hAnsi="微软雅黑" w:cs="微软雅黑" w:hint="eastAsia"/>
          <w:b/>
          <w:szCs w:val="21"/>
        </w:rPr>
        <w:t>第六条 税费</w:t>
      </w:r>
    </w:p>
    <w:p w14:paraId="63BFB303" w14:textId="77777777" w:rsidR="00327C7D" w:rsidRPr="00680F22" w:rsidRDefault="00000000">
      <w:pPr>
        <w:snapToGrid w:val="0"/>
        <w:spacing w:line="500" w:lineRule="exact"/>
        <w:ind w:firstLineChars="202" w:firstLine="424"/>
        <w:rPr>
          <w:rFonts w:ascii="微软雅黑" w:hAnsi="微软雅黑" w:cs="微软雅黑"/>
          <w:szCs w:val="21"/>
        </w:rPr>
      </w:pPr>
      <w:r w:rsidRPr="00680F22">
        <w:rPr>
          <w:rFonts w:ascii="微软雅黑" w:hAnsi="微软雅黑" w:cs="微软雅黑" w:hint="eastAsia"/>
          <w:szCs w:val="21"/>
        </w:rPr>
        <w:t>本合同执行中相关的一切税费均由乙方负担。</w:t>
      </w:r>
    </w:p>
    <w:p w14:paraId="4C435EDE" w14:textId="77777777" w:rsidR="00327C7D" w:rsidRPr="00680F22" w:rsidRDefault="00000000">
      <w:pPr>
        <w:pStyle w:val="af5"/>
        <w:snapToGrid w:val="0"/>
        <w:spacing w:line="500" w:lineRule="exact"/>
        <w:ind w:firstLineChars="202" w:firstLine="424"/>
        <w:rPr>
          <w:rFonts w:ascii="微软雅黑" w:hAnsi="微软雅黑" w:cs="微软雅黑"/>
          <w:b/>
          <w:szCs w:val="21"/>
        </w:rPr>
      </w:pPr>
      <w:r w:rsidRPr="00680F22">
        <w:rPr>
          <w:rFonts w:ascii="微软雅黑" w:hAnsi="微软雅黑" w:cs="微软雅黑" w:hint="eastAsia"/>
          <w:b/>
          <w:szCs w:val="21"/>
        </w:rPr>
        <w:t>第七条 违约责任</w:t>
      </w:r>
    </w:p>
    <w:p w14:paraId="4F9B5040" w14:textId="77777777" w:rsidR="00327C7D" w:rsidRPr="00680F22" w:rsidRDefault="00000000">
      <w:pPr>
        <w:pStyle w:val="af5"/>
        <w:snapToGrid w:val="0"/>
        <w:spacing w:line="500" w:lineRule="exact"/>
        <w:ind w:firstLineChars="202" w:firstLine="424"/>
        <w:rPr>
          <w:rFonts w:ascii="微软雅黑" w:hAnsi="微软雅黑" w:cs="微软雅黑"/>
          <w:szCs w:val="21"/>
        </w:rPr>
      </w:pPr>
      <w:r w:rsidRPr="00680F22">
        <w:rPr>
          <w:rFonts w:ascii="微软雅黑" w:hAnsi="微软雅黑" w:cs="微软雅黑" w:hint="eastAsia"/>
          <w:szCs w:val="21"/>
        </w:rPr>
        <w:t>1、甲方无正当理由拒收接受服务的，甲方向乙方偿付合同款项百分之五作为违约金。</w:t>
      </w:r>
    </w:p>
    <w:p w14:paraId="14628CC8" w14:textId="77777777" w:rsidR="00327C7D" w:rsidRPr="00680F22" w:rsidRDefault="00000000">
      <w:pPr>
        <w:pStyle w:val="af5"/>
        <w:snapToGrid w:val="0"/>
        <w:spacing w:line="500" w:lineRule="exact"/>
        <w:ind w:firstLineChars="202" w:firstLine="424"/>
        <w:rPr>
          <w:rFonts w:ascii="微软雅黑" w:hAnsi="微软雅黑" w:cs="微软雅黑"/>
          <w:szCs w:val="21"/>
        </w:rPr>
      </w:pPr>
      <w:r w:rsidRPr="00680F22">
        <w:rPr>
          <w:rFonts w:ascii="微软雅黑" w:hAnsi="微软雅黑" w:cs="微软雅黑" w:hint="eastAsia"/>
          <w:szCs w:val="21"/>
        </w:rPr>
        <w:t>2、甲方无故逾期验收和办理款项支付手续的,甲方应按逾期付款总额每日万分之五向乙方支付违约金。</w:t>
      </w:r>
    </w:p>
    <w:p w14:paraId="23BF8CDB" w14:textId="77777777" w:rsidR="00327C7D" w:rsidRPr="00680F22" w:rsidRDefault="00000000">
      <w:pPr>
        <w:pStyle w:val="af5"/>
        <w:snapToGrid w:val="0"/>
        <w:spacing w:line="500" w:lineRule="exact"/>
        <w:ind w:firstLineChars="202" w:firstLine="424"/>
        <w:rPr>
          <w:rFonts w:ascii="微软雅黑" w:hAnsi="微软雅黑" w:cs="微软雅黑"/>
          <w:szCs w:val="21"/>
        </w:rPr>
      </w:pPr>
      <w:r w:rsidRPr="00680F22">
        <w:rPr>
          <w:rFonts w:ascii="微软雅黑" w:hAnsi="微软雅黑" w:cs="微软雅黑" w:hint="eastAsia"/>
          <w:szCs w:val="21"/>
        </w:rPr>
        <w:t>3、乙方未能如期提供服务的，每日向甲方支付合同款项的千分之六作为违约金。乙方</w:t>
      </w:r>
      <w:r w:rsidRPr="00680F22">
        <w:rPr>
          <w:rFonts w:ascii="微软雅黑" w:hAnsi="微软雅黑" w:cs="微软雅黑" w:hint="eastAsia"/>
          <w:szCs w:val="21"/>
        </w:rPr>
        <w:lastRenderedPageBreak/>
        <w:t>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068B69E1" w14:textId="77777777" w:rsidR="00327C7D" w:rsidRPr="00680F22" w:rsidRDefault="00000000">
      <w:pPr>
        <w:pStyle w:val="af5"/>
        <w:snapToGrid w:val="0"/>
        <w:spacing w:line="500" w:lineRule="exact"/>
        <w:ind w:firstLineChars="202" w:firstLine="424"/>
        <w:rPr>
          <w:rFonts w:ascii="微软雅黑" w:hAnsi="微软雅黑" w:cs="微软雅黑"/>
          <w:b/>
          <w:szCs w:val="21"/>
        </w:rPr>
      </w:pPr>
      <w:r w:rsidRPr="00680F22">
        <w:rPr>
          <w:rFonts w:ascii="微软雅黑" w:hAnsi="微软雅黑" w:cs="微软雅黑" w:hint="eastAsia"/>
          <w:b/>
          <w:szCs w:val="21"/>
        </w:rPr>
        <w:t>第八条 不可抗力事件处理</w:t>
      </w:r>
    </w:p>
    <w:p w14:paraId="2D6998AF" w14:textId="77777777" w:rsidR="00327C7D" w:rsidRPr="00680F22" w:rsidRDefault="00000000">
      <w:pPr>
        <w:pStyle w:val="af5"/>
        <w:snapToGrid w:val="0"/>
        <w:spacing w:line="500" w:lineRule="exact"/>
        <w:ind w:firstLineChars="202" w:firstLine="424"/>
        <w:rPr>
          <w:rFonts w:ascii="微软雅黑" w:hAnsi="微软雅黑" w:cs="微软雅黑"/>
          <w:szCs w:val="21"/>
        </w:rPr>
      </w:pPr>
      <w:r w:rsidRPr="00680F22">
        <w:rPr>
          <w:rFonts w:ascii="微软雅黑" w:hAnsi="微软雅黑" w:cs="微软雅黑" w:hint="eastAsia"/>
          <w:szCs w:val="21"/>
        </w:rPr>
        <w:t>1、在合同有效期内，任何一方因不可抗力事件导致不能履行合同，则合同履行期可延长，其延长期与不可抗力影响期相同。</w:t>
      </w:r>
    </w:p>
    <w:p w14:paraId="4713310A" w14:textId="77777777" w:rsidR="00327C7D" w:rsidRPr="00680F22" w:rsidRDefault="00000000">
      <w:pPr>
        <w:pStyle w:val="af5"/>
        <w:snapToGrid w:val="0"/>
        <w:spacing w:line="500" w:lineRule="exact"/>
        <w:ind w:firstLineChars="202" w:firstLine="424"/>
        <w:rPr>
          <w:rFonts w:ascii="微软雅黑" w:hAnsi="微软雅黑" w:cs="微软雅黑"/>
          <w:szCs w:val="21"/>
        </w:rPr>
      </w:pPr>
      <w:r w:rsidRPr="00680F22">
        <w:rPr>
          <w:rFonts w:ascii="微软雅黑" w:hAnsi="微软雅黑" w:cs="微软雅黑" w:hint="eastAsia"/>
          <w:szCs w:val="21"/>
        </w:rPr>
        <w:t>2、不可抗力事件发生后，应立即通知对方，并寄送有关权威机构出具的证明。</w:t>
      </w:r>
    </w:p>
    <w:p w14:paraId="464D20B4" w14:textId="77777777" w:rsidR="00327C7D" w:rsidRPr="00680F22" w:rsidRDefault="00000000">
      <w:pPr>
        <w:pStyle w:val="af5"/>
        <w:snapToGrid w:val="0"/>
        <w:spacing w:line="500" w:lineRule="exact"/>
        <w:ind w:firstLineChars="202" w:firstLine="424"/>
        <w:rPr>
          <w:rFonts w:ascii="微软雅黑" w:hAnsi="微软雅黑" w:cs="微软雅黑"/>
          <w:szCs w:val="21"/>
        </w:rPr>
      </w:pPr>
      <w:r w:rsidRPr="00680F22">
        <w:rPr>
          <w:rFonts w:ascii="微软雅黑" w:hAnsi="微软雅黑" w:cs="微软雅黑" w:hint="eastAsia"/>
          <w:szCs w:val="21"/>
        </w:rPr>
        <w:t>3、不可抗力事件延续120天以上，双方应通过友好协商，确定是否继续履行合同。</w:t>
      </w:r>
    </w:p>
    <w:p w14:paraId="17EC6B97" w14:textId="77777777" w:rsidR="00327C7D" w:rsidRPr="00680F22" w:rsidRDefault="00000000">
      <w:pPr>
        <w:pStyle w:val="af5"/>
        <w:snapToGrid w:val="0"/>
        <w:spacing w:line="500" w:lineRule="exact"/>
        <w:ind w:firstLineChars="202" w:firstLine="424"/>
        <w:rPr>
          <w:rFonts w:ascii="微软雅黑" w:hAnsi="微软雅黑" w:cs="微软雅黑"/>
          <w:b/>
          <w:szCs w:val="21"/>
        </w:rPr>
      </w:pPr>
      <w:r w:rsidRPr="00680F22">
        <w:rPr>
          <w:rFonts w:ascii="微软雅黑" w:hAnsi="微软雅黑" w:cs="微软雅黑" w:hint="eastAsia"/>
          <w:b/>
          <w:szCs w:val="21"/>
        </w:rPr>
        <w:t>第九条 诉讼</w:t>
      </w:r>
    </w:p>
    <w:p w14:paraId="63E83D4B" w14:textId="77777777" w:rsidR="00327C7D" w:rsidRPr="00680F22" w:rsidRDefault="00000000">
      <w:pPr>
        <w:pStyle w:val="af5"/>
        <w:snapToGrid w:val="0"/>
        <w:spacing w:line="500" w:lineRule="exact"/>
        <w:ind w:firstLineChars="202" w:firstLine="424"/>
        <w:rPr>
          <w:rFonts w:ascii="微软雅黑" w:hAnsi="微软雅黑" w:cs="微软雅黑"/>
          <w:szCs w:val="21"/>
        </w:rPr>
      </w:pPr>
      <w:r w:rsidRPr="00680F22">
        <w:rPr>
          <w:rFonts w:ascii="微软雅黑" w:hAnsi="微软雅黑" w:cs="微软雅黑" w:hint="eastAsia"/>
          <w:szCs w:val="21"/>
        </w:rPr>
        <w:t>双方在执行合同中所发生的一切争议，应通过协商解决。如协商不成，可向甲方所在地法院起诉。</w:t>
      </w:r>
    </w:p>
    <w:p w14:paraId="5F846459" w14:textId="77777777" w:rsidR="00327C7D" w:rsidRPr="00680F22" w:rsidRDefault="00000000">
      <w:pPr>
        <w:pStyle w:val="af5"/>
        <w:snapToGrid w:val="0"/>
        <w:spacing w:line="500" w:lineRule="exact"/>
        <w:ind w:firstLineChars="202" w:firstLine="424"/>
        <w:rPr>
          <w:rFonts w:ascii="微软雅黑" w:hAnsi="微软雅黑" w:cs="微软雅黑"/>
          <w:b/>
          <w:szCs w:val="21"/>
        </w:rPr>
      </w:pPr>
      <w:r w:rsidRPr="00680F22">
        <w:rPr>
          <w:rFonts w:ascii="微软雅黑" w:hAnsi="微软雅黑" w:cs="微软雅黑" w:hint="eastAsia"/>
          <w:b/>
          <w:szCs w:val="21"/>
        </w:rPr>
        <w:t>第十条 合同生效及其它</w:t>
      </w:r>
    </w:p>
    <w:p w14:paraId="750A9F11" w14:textId="77777777" w:rsidR="00327C7D" w:rsidRPr="00680F22" w:rsidRDefault="00000000">
      <w:pPr>
        <w:autoSpaceDE w:val="0"/>
        <w:autoSpaceDN w:val="0"/>
        <w:adjustRightInd w:val="0"/>
        <w:spacing w:line="500" w:lineRule="exact"/>
        <w:ind w:firstLine="420"/>
        <w:rPr>
          <w:rFonts w:ascii="微软雅黑" w:hAnsi="微软雅黑" w:cs="微软雅黑"/>
          <w:szCs w:val="21"/>
        </w:rPr>
      </w:pPr>
      <w:r w:rsidRPr="00680F22">
        <w:rPr>
          <w:rFonts w:ascii="微软雅黑" w:hAnsi="微软雅黑" w:cs="微软雅黑" w:hint="eastAsia"/>
          <w:szCs w:val="21"/>
        </w:rPr>
        <w:t>1、合同经双方法定代表人或授权委托代理人签字并加盖单位公章后生效。</w:t>
      </w:r>
    </w:p>
    <w:p w14:paraId="33854F3B" w14:textId="77777777" w:rsidR="00327C7D" w:rsidRPr="00680F22" w:rsidRDefault="00000000">
      <w:pPr>
        <w:autoSpaceDE w:val="0"/>
        <w:autoSpaceDN w:val="0"/>
        <w:adjustRightInd w:val="0"/>
        <w:spacing w:line="500" w:lineRule="exact"/>
        <w:ind w:firstLine="420"/>
        <w:rPr>
          <w:rFonts w:ascii="微软雅黑" w:hAnsi="微软雅黑" w:cs="微软雅黑"/>
          <w:szCs w:val="21"/>
        </w:rPr>
      </w:pPr>
      <w:r w:rsidRPr="00680F22">
        <w:rPr>
          <w:rFonts w:ascii="微软雅黑" w:hAnsi="微软雅黑" w:cs="微软雅黑" w:hint="eastAsia"/>
          <w:szCs w:val="21"/>
        </w:rPr>
        <w:t>2、本合同未尽事宜，遵照《</w:t>
      </w:r>
      <w:r w:rsidRPr="00680F22">
        <w:rPr>
          <w:rFonts w:ascii="微软雅黑" w:hAnsi="微软雅黑" w:cs="微软雅黑" w:hint="eastAsia"/>
          <w:kern w:val="0"/>
          <w:szCs w:val="21"/>
        </w:rPr>
        <w:t>中华人民共和国民法典</w:t>
      </w:r>
      <w:r w:rsidRPr="00680F22">
        <w:rPr>
          <w:rFonts w:ascii="微软雅黑" w:hAnsi="微软雅黑" w:cs="微软雅黑" w:hint="eastAsia"/>
          <w:szCs w:val="21"/>
        </w:rPr>
        <w:t>》有关条文执行。</w:t>
      </w:r>
    </w:p>
    <w:p w14:paraId="1C3D4E3F" w14:textId="77777777" w:rsidR="00327C7D" w:rsidRPr="00680F22" w:rsidRDefault="00000000">
      <w:pPr>
        <w:pStyle w:val="af5"/>
        <w:snapToGrid w:val="0"/>
        <w:spacing w:line="500" w:lineRule="exact"/>
        <w:ind w:left="420" w:hangingChars="200" w:hanging="420"/>
        <w:rPr>
          <w:rFonts w:ascii="微软雅黑" w:hAnsi="微软雅黑" w:cs="微软雅黑"/>
          <w:szCs w:val="21"/>
        </w:rPr>
      </w:pPr>
      <w:r w:rsidRPr="00680F22">
        <w:rPr>
          <w:rFonts w:ascii="微软雅黑" w:hAnsi="微软雅黑" w:cs="微软雅黑" w:hint="eastAsia"/>
          <w:szCs w:val="21"/>
        </w:rPr>
        <w:t xml:space="preserve"> </w:t>
      </w:r>
    </w:p>
    <w:p w14:paraId="76EF891F" w14:textId="77777777" w:rsidR="00327C7D" w:rsidRPr="00680F22" w:rsidRDefault="00000000">
      <w:pPr>
        <w:pStyle w:val="af5"/>
        <w:snapToGrid w:val="0"/>
        <w:spacing w:line="500" w:lineRule="exact"/>
        <w:ind w:leftChars="200" w:left="420" w:firstLineChars="0" w:firstLine="0"/>
        <w:rPr>
          <w:rFonts w:ascii="微软雅黑" w:hAnsi="微软雅黑" w:cs="微软雅黑"/>
          <w:szCs w:val="21"/>
        </w:rPr>
      </w:pPr>
      <w:r w:rsidRPr="00680F22">
        <w:rPr>
          <w:rFonts w:ascii="微软雅黑" w:hAnsi="微软雅黑" w:cs="微软雅黑" w:hint="eastAsia"/>
          <w:szCs w:val="21"/>
        </w:rPr>
        <w:t>甲方：                                  乙方：</w:t>
      </w:r>
    </w:p>
    <w:p w14:paraId="5E6C59FA"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地址：                                  地址：</w:t>
      </w:r>
    </w:p>
    <w:p w14:paraId="7DC4C56D"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法定（授权）代表人：                    法定（授权）代表人：</w:t>
      </w:r>
    </w:p>
    <w:p w14:paraId="00D6DF3D" w14:textId="77777777" w:rsidR="00327C7D" w:rsidRPr="00680F22" w:rsidRDefault="00000000">
      <w:pPr>
        <w:pStyle w:val="af5"/>
        <w:snapToGrid w:val="0"/>
        <w:spacing w:line="500" w:lineRule="exact"/>
        <w:ind w:firstLineChars="2200" w:firstLine="4620"/>
        <w:rPr>
          <w:rFonts w:ascii="微软雅黑" w:hAnsi="微软雅黑" w:cs="微软雅黑"/>
          <w:szCs w:val="21"/>
        </w:rPr>
      </w:pPr>
      <w:r w:rsidRPr="00680F22">
        <w:rPr>
          <w:rFonts w:ascii="微软雅黑" w:hAnsi="微软雅黑" w:cs="微软雅黑" w:hint="eastAsia"/>
          <w:szCs w:val="21"/>
        </w:rPr>
        <w:t>联系电话：</w:t>
      </w:r>
    </w:p>
    <w:p w14:paraId="4E3EC55B" w14:textId="77777777" w:rsidR="00327C7D" w:rsidRPr="00680F22" w:rsidRDefault="00000000">
      <w:pPr>
        <w:pStyle w:val="af5"/>
        <w:snapToGrid w:val="0"/>
        <w:spacing w:line="500" w:lineRule="exact"/>
        <w:ind w:firstLineChars="2200" w:firstLine="4620"/>
        <w:rPr>
          <w:rFonts w:ascii="微软雅黑" w:hAnsi="微软雅黑" w:cs="微软雅黑"/>
          <w:szCs w:val="21"/>
        </w:rPr>
      </w:pPr>
      <w:r w:rsidRPr="00680F22">
        <w:rPr>
          <w:rFonts w:ascii="微软雅黑" w:hAnsi="微软雅黑" w:cs="微软雅黑" w:hint="eastAsia"/>
          <w:szCs w:val="21"/>
        </w:rPr>
        <w:t>开户银行及账号：</w:t>
      </w:r>
    </w:p>
    <w:p w14:paraId="5926159D" w14:textId="77777777" w:rsidR="00327C7D" w:rsidRPr="00680F22" w:rsidRDefault="00000000">
      <w:pPr>
        <w:pStyle w:val="af5"/>
        <w:snapToGrid w:val="0"/>
        <w:spacing w:line="500" w:lineRule="exact"/>
        <w:ind w:firstLine="420"/>
        <w:rPr>
          <w:rFonts w:ascii="微软雅黑" w:hAnsi="微软雅黑" w:cs="微软雅黑"/>
          <w:szCs w:val="21"/>
        </w:rPr>
      </w:pPr>
      <w:r w:rsidRPr="00680F22">
        <w:rPr>
          <w:rFonts w:ascii="微软雅黑" w:hAnsi="微软雅黑" w:cs="微软雅黑" w:hint="eastAsia"/>
          <w:szCs w:val="21"/>
        </w:rPr>
        <w:t>签字日期：年月日                        签字日期：年月日</w:t>
      </w:r>
    </w:p>
    <w:p w14:paraId="2518205F" w14:textId="77777777" w:rsidR="00327C7D" w:rsidRPr="00680F22" w:rsidRDefault="00000000">
      <w:pPr>
        <w:pStyle w:val="aff8"/>
        <w:spacing w:before="0" w:after="0"/>
        <w:ind w:firstLine="640"/>
        <w:outlineLvl w:val="9"/>
        <w:rPr>
          <w:rFonts w:ascii="微软雅黑" w:hAnsi="微软雅黑"/>
        </w:rPr>
      </w:pPr>
      <w:r w:rsidRPr="00680F22">
        <w:rPr>
          <w:rFonts w:ascii="微软雅黑" w:hAnsi="微软雅黑"/>
        </w:rPr>
        <w:br w:type="page"/>
      </w:r>
      <w:bookmarkStart w:id="232" w:name="_Toc493511828"/>
      <w:bookmarkEnd w:id="221"/>
    </w:p>
    <w:p w14:paraId="299EAB6A" w14:textId="77777777" w:rsidR="00327C7D" w:rsidRPr="00680F22" w:rsidRDefault="00000000">
      <w:pPr>
        <w:pStyle w:val="1"/>
        <w:numPr>
          <w:ilvl w:val="0"/>
          <w:numId w:val="4"/>
        </w:numPr>
        <w:rPr>
          <w:rStyle w:val="10"/>
          <w:b/>
          <w:bCs/>
        </w:rPr>
      </w:pPr>
      <w:bookmarkStart w:id="233" w:name="_Toc25864"/>
      <w:bookmarkStart w:id="234" w:name="_Toc9245"/>
      <w:r w:rsidRPr="00680F22">
        <w:rPr>
          <w:rStyle w:val="10"/>
          <w:rFonts w:hint="eastAsia"/>
          <w:b/>
          <w:bCs/>
        </w:rPr>
        <w:lastRenderedPageBreak/>
        <w:t xml:space="preserve">  </w:t>
      </w:r>
      <w:r w:rsidRPr="00680F22">
        <w:rPr>
          <w:rStyle w:val="10"/>
          <w:rFonts w:hint="eastAsia"/>
          <w:b/>
          <w:bCs/>
        </w:rPr>
        <w:t>投标文件相关格式</w:t>
      </w:r>
      <w:bookmarkStart w:id="235" w:name="_Toc430786287"/>
      <w:bookmarkEnd w:id="232"/>
      <w:bookmarkEnd w:id="233"/>
      <w:bookmarkEnd w:id="234"/>
    </w:p>
    <w:p w14:paraId="4722BF40" w14:textId="77777777" w:rsidR="00327C7D" w:rsidRPr="00680F22" w:rsidRDefault="00327C7D">
      <w:pPr>
        <w:ind w:firstLine="420"/>
        <w:jc w:val="center"/>
      </w:pPr>
    </w:p>
    <w:p w14:paraId="1B0FC781" w14:textId="77777777" w:rsidR="00327C7D" w:rsidRPr="00680F22" w:rsidRDefault="00327C7D">
      <w:pPr>
        <w:ind w:firstLine="420"/>
        <w:jc w:val="center"/>
      </w:pPr>
    </w:p>
    <w:p w14:paraId="47655DC1" w14:textId="77777777" w:rsidR="00327C7D" w:rsidRPr="00680F22" w:rsidRDefault="00327C7D">
      <w:pPr>
        <w:ind w:firstLine="420"/>
        <w:jc w:val="center"/>
      </w:pPr>
    </w:p>
    <w:p w14:paraId="16CA904E" w14:textId="77777777" w:rsidR="00327C7D" w:rsidRPr="00680F22" w:rsidRDefault="00000000">
      <w:pPr>
        <w:ind w:firstLine="420"/>
        <w:jc w:val="center"/>
      </w:pPr>
      <w:r w:rsidRPr="00680F22">
        <w:rPr>
          <w:rFonts w:hint="eastAsia"/>
        </w:rPr>
        <w:t>新城街道迁建小区（</w:t>
      </w:r>
      <w:proofErr w:type="gramStart"/>
      <w:r w:rsidRPr="00680F22">
        <w:rPr>
          <w:rFonts w:hint="eastAsia"/>
        </w:rPr>
        <w:t>木桥港南</w:t>
      </w:r>
      <w:proofErr w:type="gramEnd"/>
      <w:r w:rsidRPr="00680F22">
        <w:rPr>
          <w:rFonts w:hint="eastAsia"/>
        </w:rPr>
        <w:t>、北小区，义庄南、北小区）引进物业化管理服务项目</w:t>
      </w:r>
    </w:p>
    <w:p w14:paraId="740EB5FB" w14:textId="77777777" w:rsidR="00327C7D" w:rsidRPr="00680F22" w:rsidRDefault="00000000">
      <w:pPr>
        <w:ind w:firstLine="420"/>
        <w:jc w:val="center"/>
      </w:pPr>
      <w:r w:rsidRPr="00680F22">
        <w:rPr>
          <w:rFonts w:hint="eastAsia"/>
        </w:rPr>
        <w:t>资格响应文件</w:t>
      </w:r>
      <w:r w:rsidRPr="00680F22">
        <w:rPr>
          <w:rFonts w:hint="eastAsia"/>
        </w:rPr>
        <w:t>/</w:t>
      </w:r>
      <w:r w:rsidRPr="00680F22">
        <w:rPr>
          <w:rFonts w:hint="eastAsia"/>
        </w:rPr>
        <w:t>商务技术文件</w:t>
      </w:r>
      <w:r w:rsidRPr="00680F22">
        <w:rPr>
          <w:rFonts w:hint="eastAsia"/>
        </w:rPr>
        <w:t>/</w:t>
      </w:r>
      <w:r w:rsidRPr="00680F22">
        <w:rPr>
          <w:rFonts w:hint="eastAsia"/>
        </w:rPr>
        <w:t>报价文件</w:t>
      </w:r>
    </w:p>
    <w:p w14:paraId="7368607B" w14:textId="77777777" w:rsidR="00327C7D" w:rsidRPr="00680F22" w:rsidRDefault="00000000">
      <w:pPr>
        <w:ind w:firstLine="420"/>
        <w:jc w:val="center"/>
      </w:pPr>
      <w:r w:rsidRPr="00680F22">
        <w:rPr>
          <w:rFonts w:hint="eastAsia"/>
        </w:rPr>
        <w:t>项目编号：千秋</w:t>
      </w:r>
      <w:r w:rsidRPr="00680F22">
        <w:rPr>
          <w:rFonts w:hint="eastAsia"/>
        </w:rPr>
        <w:t>-JXQQGK</w:t>
      </w:r>
      <w:r w:rsidRPr="00680F22">
        <w:rPr>
          <w:rFonts w:hint="eastAsia"/>
        </w:rPr>
        <w:t>（</w:t>
      </w:r>
      <w:r w:rsidRPr="00680F22">
        <w:rPr>
          <w:rFonts w:hint="eastAsia"/>
        </w:rPr>
        <w:t>2022</w:t>
      </w:r>
      <w:r w:rsidRPr="00680F22">
        <w:rPr>
          <w:rFonts w:hint="eastAsia"/>
        </w:rPr>
        <w:t>）第</w:t>
      </w:r>
      <w:r w:rsidRPr="00680F22">
        <w:rPr>
          <w:rFonts w:hint="eastAsia"/>
        </w:rPr>
        <w:t>79</w:t>
      </w:r>
      <w:r w:rsidRPr="00680F22">
        <w:rPr>
          <w:rFonts w:hint="eastAsia"/>
        </w:rPr>
        <w:t>号</w:t>
      </w:r>
    </w:p>
    <w:p w14:paraId="064A4A18" w14:textId="77777777" w:rsidR="00327C7D" w:rsidRPr="00680F22" w:rsidRDefault="00327C7D">
      <w:pPr>
        <w:ind w:firstLine="420"/>
      </w:pPr>
    </w:p>
    <w:p w14:paraId="6B09347C" w14:textId="77777777" w:rsidR="00327C7D" w:rsidRPr="00680F22" w:rsidRDefault="00327C7D">
      <w:pPr>
        <w:ind w:firstLine="420"/>
      </w:pPr>
    </w:p>
    <w:p w14:paraId="5B2F7AF9" w14:textId="77777777" w:rsidR="00327C7D" w:rsidRPr="00680F22" w:rsidRDefault="00000000">
      <w:pPr>
        <w:ind w:firstLine="420"/>
        <w:jc w:val="center"/>
      </w:pPr>
      <w:r w:rsidRPr="00680F22">
        <w:rPr>
          <w:rFonts w:hint="eastAsia"/>
        </w:rPr>
        <w:t>投</w:t>
      </w:r>
    </w:p>
    <w:p w14:paraId="478D7B19" w14:textId="77777777" w:rsidR="00327C7D" w:rsidRPr="00680F22" w:rsidRDefault="00000000">
      <w:pPr>
        <w:ind w:firstLine="420"/>
        <w:jc w:val="center"/>
      </w:pPr>
      <w:r w:rsidRPr="00680F22">
        <w:rPr>
          <w:rFonts w:hint="eastAsia"/>
        </w:rPr>
        <w:t>标</w:t>
      </w:r>
    </w:p>
    <w:p w14:paraId="19B8435A" w14:textId="77777777" w:rsidR="00327C7D" w:rsidRPr="00680F22" w:rsidRDefault="00000000">
      <w:pPr>
        <w:ind w:firstLine="420"/>
        <w:jc w:val="center"/>
      </w:pPr>
      <w:r w:rsidRPr="00680F22">
        <w:rPr>
          <w:rFonts w:hint="eastAsia"/>
        </w:rPr>
        <w:t>文</w:t>
      </w:r>
    </w:p>
    <w:p w14:paraId="4CFCA24B" w14:textId="77777777" w:rsidR="00327C7D" w:rsidRPr="00680F22" w:rsidRDefault="00000000">
      <w:pPr>
        <w:ind w:firstLine="420"/>
        <w:jc w:val="center"/>
      </w:pPr>
      <w:r w:rsidRPr="00680F22">
        <w:rPr>
          <w:rFonts w:hint="eastAsia"/>
        </w:rPr>
        <w:t>件</w:t>
      </w:r>
    </w:p>
    <w:p w14:paraId="12EB05D8" w14:textId="77777777" w:rsidR="00327C7D" w:rsidRPr="00680F22" w:rsidRDefault="00327C7D">
      <w:pPr>
        <w:ind w:firstLine="420"/>
      </w:pPr>
    </w:p>
    <w:p w14:paraId="5D4BE6D7" w14:textId="77777777" w:rsidR="00327C7D" w:rsidRPr="00680F22" w:rsidRDefault="00327C7D">
      <w:pPr>
        <w:ind w:firstLine="420"/>
      </w:pPr>
    </w:p>
    <w:p w14:paraId="43E3A8DC" w14:textId="77777777" w:rsidR="00327C7D" w:rsidRPr="00680F22" w:rsidRDefault="00000000">
      <w:pPr>
        <w:ind w:firstLine="420"/>
        <w:jc w:val="center"/>
      </w:pPr>
      <w:r w:rsidRPr="00680F22">
        <w:rPr>
          <w:rFonts w:hint="eastAsia"/>
        </w:rPr>
        <w:t>投标人全称：（加盖单位公章）</w:t>
      </w:r>
    </w:p>
    <w:p w14:paraId="0FD1E933" w14:textId="77777777" w:rsidR="00327C7D" w:rsidRPr="00680F22" w:rsidRDefault="00327C7D">
      <w:pPr>
        <w:ind w:firstLine="420"/>
      </w:pPr>
    </w:p>
    <w:p w14:paraId="02EC04E0" w14:textId="77777777" w:rsidR="00327C7D" w:rsidRPr="00680F22" w:rsidRDefault="00000000">
      <w:pPr>
        <w:ind w:firstLine="420"/>
        <w:jc w:val="center"/>
        <w:rPr>
          <w:rStyle w:val="31"/>
          <w:b/>
          <w:bCs w:val="0"/>
        </w:rPr>
      </w:pPr>
      <w:r w:rsidRPr="00680F22">
        <w:rPr>
          <w:rFonts w:hint="eastAsia"/>
        </w:rPr>
        <w:t>年月日</w:t>
      </w:r>
      <w:bookmarkEnd w:id="235"/>
      <w:r w:rsidRPr="00680F22">
        <w:rPr>
          <w:rFonts w:hint="eastAsia"/>
        </w:rPr>
        <w:br w:type="page"/>
      </w:r>
      <w:r w:rsidRPr="00680F22">
        <w:rPr>
          <w:rStyle w:val="31"/>
          <w:rFonts w:hint="eastAsia"/>
          <w:b/>
          <w:bCs w:val="0"/>
        </w:rPr>
        <w:lastRenderedPageBreak/>
        <w:t>政府</w:t>
      </w:r>
      <w:r w:rsidRPr="00680F22">
        <w:rPr>
          <w:rStyle w:val="31"/>
          <w:b/>
          <w:bCs w:val="0"/>
        </w:rPr>
        <w:t>采购活动现场确认声明书</w:t>
      </w:r>
    </w:p>
    <w:p w14:paraId="3383B375" w14:textId="77777777" w:rsidR="00327C7D" w:rsidRPr="00680F22" w:rsidRDefault="00000000">
      <w:pPr>
        <w:snapToGrid w:val="0"/>
        <w:ind w:firstLine="420"/>
        <w:rPr>
          <w:rFonts w:ascii="微软雅黑" w:hAnsi="微软雅黑"/>
          <w:b/>
          <w:szCs w:val="21"/>
        </w:rPr>
      </w:pPr>
      <w:r w:rsidRPr="00680F22">
        <w:rPr>
          <w:rFonts w:ascii="微软雅黑" w:hAnsi="微软雅黑" w:hint="eastAsia"/>
          <w:b/>
          <w:szCs w:val="21"/>
        </w:rPr>
        <w:t>投标声明书格式：</w:t>
      </w:r>
    </w:p>
    <w:p w14:paraId="5E885E2E" w14:textId="77777777" w:rsidR="00327C7D" w:rsidRPr="00680F22" w:rsidRDefault="00000000">
      <w:pPr>
        <w:ind w:firstLine="420"/>
        <w:jc w:val="center"/>
      </w:pPr>
      <w:bookmarkStart w:id="236" w:name="_Toc24941"/>
      <w:bookmarkStart w:id="237" w:name="_Toc6432"/>
      <w:r w:rsidRPr="00680F22">
        <w:rPr>
          <w:rFonts w:hint="eastAsia"/>
        </w:rPr>
        <w:t>投标声明书</w:t>
      </w:r>
      <w:bookmarkEnd w:id="236"/>
      <w:bookmarkEnd w:id="237"/>
    </w:p>
    <w:p w14:paraId="3091F0EA"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致：</w:t>
      </w:r>
      <w:r w:rsidRPr="00680F22">
        <w:rPr>
          <w:rFonts w:ascii="微软雅黑" w:hAnsi="微软雅黑" w:hint="eastAsia"/>
          <w:szCs w:val="21"/>
          <w:u w:val="single"/>
        </w:rPr>
        <w:t xml:space="preserve">                       </w:t>
      </w:r>
      <w:r w:rsidRPr="00680F22">
        <w:rPr>
          <w:rFonts w:ascii="微软雅黑" w:hAnsi="微软雅黑" w:hint="eastAsia"/>
          <w:szCs w:val="21"/>
        </w:rPr>
        <w:t>（招标采购单位名称）：</w:t>
      </w:r>
    </w:p>
    <w:p w14:paraId="69D4118E" w14:textId="77777777" w:rsidR="00327C7D" w:rsidRPr="00680F22" w:rsidRDefault="00000000">
      <w:pPr>
        <w:snapToGrid w:val="0"/>
        <w:ind w:firstLineChars="300" w:firstLine="666"/>
        <w:rPr>
          <w:rFonts w:ascii="微软雅黑" w:hAnsi="微软雅黑"/>
          <w:szCs w:val="21"/>
        </w:rPr>
      </w:pPr>
      <w:r w:rsidRPr="00680F22">
        <w:rPr>
          <w:rFonts w:ascii="微软雅黑" w:hAnsi="微软雅黑"/>
          <w:spacing w:val="6"/>
          <w:szCs w:val="21"/>
          <w:u w:val="single"/>
        </w:rPr>
        <w:t xml:space="preserve">       </w:t>
      </w:r>
      <w:r w:rsidRPr="00680F22">
        <w:rPr>
          <w:rFonts w:ascii="微软雅黑" w:hAnsi="微软雅黑" w:hint="eastAsia"/>
          <w:szCs w:val="21"/>
        </w:rPr>
        <w:t>（投标人名称）系中华人民共和国合法企业，经营地址</w:t>
      </w:r>
      <w:r w:rsidRPr="00680F22">
        <w:rPr>
          <w:rFonts w:ascii="微软雅黑" w:hAnsi="微软雅黑"/>
          <w:spacing w:val="6"/>
          <w:szCs w:val="21"/>
          <w:u w:val="single"/>
        </w:rPr>
        <w:t xml:space="preserve">       </w:t>
      </w:r>
      <w:r w:rsidRPr="00680F22">
        <w:rPr>
          <w:rFonts w:ascii="微软雅黑" w:hAnsi="微软雅黑" w:hint="eastAsia"/>
          <w:szCs w:val="21"/>
        </w:rPr>
        <w:t>。</w:t>
      </w:r>
    </w:p>
    <w:p w14:paraId="07B2588B"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我</w:t>
      </w:r>
      <w:r w:rsidRPr="00680F22">
        <w:rPr>
          <w:rFonts w:ascii="微软雅黑" w:hAnsi="微软雅黑"/>
          <w:spacing w:val="6"/>
          <w:szCs w:val="21"/>
          <w:u w:val="single"/>
        </w:rPr>
        <w:t xml:space="preserve">       </w:t>
      </w:r>
      <w:r w:rsidRPr="00680F22">
        <w:rPr>
          <w:rFonts w:ascii="微软雅黑" w:hAnsi="微软雅黑" w:hint="eastAsia"/>
          <w:szCs w:val="21"/>
        </w:rPr>
        <w:t>（姓名）系</w:t>
      </w:r>
      <w:r w:rsidRPr="00680F22">
        <w:rPr>
          <w:rFonts w:ascii="微软雅黑" w:hAnsi="微软雅黑"/>
          <w:spacing w:val="6"/>
          <w:szCs w:val="21"/>
          <w:u w:val="single"/>
        </w:rPr>
        <w:t xml:space="preserve">       </w:t>
      </w:r>
      <w:r w:rsidRPr="00680F22">
        <w:rPr>
          <w:rFonts w:ascii="微软雅黑" w:hAnsi="微软雅黑" w:hint="eastAsia"/>
          <w:szCs w:val="21"/>
        </w:rPr>
        <w:t>（投标人名称）的法定代表人，我方愿意参加贵方组织的项目的投标，为便于贵方公正、</w:t>
      </w:r>
      <w:proofErr w:type="gramStart"/>
      <w:r w:rsidRPr="00680F22">
        <w:rPr>
          <w:rFonts w:ascii="微软雅黑" w:hAnsi="微软雅黑" w:hint="eastAsia"/>
          <w:szCs w:val="21"/>
        </w:rPr>
        <w:t>择优地</w:t>
      </w:r>
      <w:proofErr w:type="gramEnd"/>
      <w:r w:rsidRPr="00680F22">
        <w:rPr>
          <w:rFonts w:ascii="微软雅黑" w:hAnsi="微软雅黑" w:hint="eastAsia"/>
          <w:szCs w:val="21"/>
        </w:rPr>
        <w:t>确定中标人及其投标产品和服务，我方就本次投标有关事项郑重声明如下：</w:t>
      </w:r>
    </w:p>
    <w:p w14:paraId="5FFB8BCF" w14:textId="77777777" w:rsidR="00327C7D" w:rsidRPr="00680F22" w:rsidRDefault="00000000">
      <w:pPr>
        <w:snapToGrid w:val="0"/>
        <w:ind w:firstLine="420"/>
        <w:rPr>
          <w:rFonts w:ascii="微软雅黑" w:hAnsi="微软雅黑"/>
          <w:szCs w:val="21"/>
        </w:rPr>
      </w:pPr>
      <w:r w:rsidRPr="00680F22">
        <w:rPr>
          <w:rFonts w:ascii="微软雅黑" w:hAnsi="微软雅黑"/>
          <w:szCs w:val="21"/>
        </w:rPr>
        <w:t>1</w:t>
      </w:r>
      <w:r w:rsidRPr="00680F22">
        <w:rPr>
          <w:rFonts w:ascii="微软雅黑" w:hAnsi="微软雅黑" w:hint="eastAsia"/>
          <w:szCs w:val="21"/>
        </w:rPr>
        <w:t>、</w:t>
      </w:r>
      <w:r w:rsidRPr="00680F22">
        <w:rPr>
          <w:rFonts w:ascii="微软雅黑" w:hAnsi="微软雅黑"/>
          <w:szCs w:val="21"/>
        </w:rPr>
        <w:t>我方向贵方提交的所有投标文件、资料都是准确的和真实的</w:t>
      </w:r>
      <w:r w:rsidRPr="00680F22">
        <w:rPr>
          <w:rFonts w:ascii="微软雅黑" w:hAnsi="微软雅黑" w:hint="eastAsia"/>
          <w:szCs w:val="21"/>
        </w:rPr>
        <w:t>。</w:t>
      </w:r>
    </w:p>
    <w:p w14:paraId="502F70B2" w14:textId="77777777" w:rsidR="00327C7D" w:rsidRPr="00680F22" w:rsidRDefault="00000000">
      <w:pPr>
        <w:snapToGrid w:val="0"/>
        <w:ind w:firstLine="420"/>
        <w:rPr>
          <w:rFonts w:ascii="微软雅黑" w:hAnsi="微软雅黑"/>
          <w:szCs w:val="21"/>
        </w:rPr>
      </w:pPr>
      <w:r w:rsidRPr="00680F22">
        <w:rPr>
          <w:rFonts w:ascii="微软雅黑" w:hAnsi="微软雅黑"/>
          <w:szCs w:val="21"/>
        </w:rPr>
        <w:t>2</w:t>
      </w:r>
      <w:r w:rsidRPr="00680F22">
        <w:rPr>
          <w:rFonts w:ascii="微软雅黑" w:hAnsi="微软雅黑" w:hint="eastAsia"/>
          <w:szCs w:val="21"/>
        </w:rPr>
        <w:t>、</w:t>
      </w:r>
      <w:r w:rsidRPr="00680F22">
        <w:rPr>
          <w:rFonts w:ascii="微软雅黑" w:hAnsi="微软雅黑"/>
          <w:szCs w:val="21"/>
        </w:rPr>
        <w:t>我方不是采购人的附属机构；在获知本项目采购信息后，与采购人聘请的为此项目提供咨询服务的公司及其附属机构没有任何联系。</w:t>
      </w:r>
    </w:p>
    <w:p w14:paraId="4703371A" w14:textId="77777777" w:rsidR="00327C7D" w:rsidRPr="00680F22" w:rsidRDefault="00000000">
      <w:pPr>
        <w:snapToGrid w:val="0"/>
        <w:rPr>
          <w:rFonts w:ascii="微软雅黑" w:hAnsi="微软雅黑"/>
          <w:szCs w:val="21"/>
        </w:rPr>
      </w:pPr>
      <w:r w:rsidRPr="00680F22">
        <w:rPr>
          <w:rFonts w:ascii="微软雅黑" w:hAnsi="微软雅黑"/>
          <w:spacing w:val="15"/>
          <w:kern w:val="0"/>
          <w:szCs w:val="21"/>
        </w:rPr>
        <w:t>3</w:t>
      </w:r>
      <w:r w:rsidRPr="00680F22">
        <w:rPr>
          <w:rFonts w:ascii="微软雅黑" w:hAnsi="微软雅黑" w:hint="eastAsia"/>
          <w:spacing w:val="15"/>
          <w:kern w:val="0"/>
          <w:szCs w:val="21"/>
        </w:rPr>
        <w:t>、</w:t>
      </w:r>
      <w:r w:rsidRPr="00680F22">
        <w:rPr>
          <w:rFonts w:ascii="微软雅黑" w:hAnsi="微软雅黑"/>
          <w:spacing w:val="15"/>
          <w:kern w:val="0"/>
          <w:szCs w:val="21"/>
        </w:rPr>
        <w:t>我方此次向贵方提供的</w:t>
      </w:r>
      <w:r w:rsidRPr="00680F22">
        <w:rPr>
          <w:rFonts w:ascii="微软雅黑" w:hAnsi="微软雅黑" w:hint="eastAsia"/>
          <w:spacing w:val="15"/>
          <w:kern w:val="0"/>
          <w:szCs w:val="21"/>
        </w:rPr>
        <w:t>服务内容为</w:t>
      </w:r>
      <w:r w:rsidRPr="00680F22">
        <w:rPr>
          <w:rFonts w:ascii="微软雅黑" w:hAnsi="微软雅黑"/>
          <w:spacing w:val="6"/>
          <w:szCs w:val="21"/>
          <w:u w:val="single"/>
        </w:rPr>
        <w:t xml:space="preserve">                 </w:t>
      </w:r>
      <w:r w:rsidRPr="00680F22">
        <w:rPr>
          <w:rFonts w:ascii="微软雅黑" w:hAnsi="微软雅黑" w:hint="eastAsia"/>
          <w:szCs w:val="21"/>
        </w:rPr>
        <w:t>。</w:t>
      </w:r>
    </w:p>
    <w:p w14:paraId="6165C380" w14:textId="77777777" w:rsidR="00327C7D" w:rsidRPr="00680F22" w:rsidRDefault="00000000">
      <w:pPr>
        <w:snapToGrid w:val="0"/>
        <w:ind w:firstLine="420"/>
        <w:rPr>
          <w:rFonts w:ascii="微软雅黑" w:hAnsi="微软雅黑"/>
          <w:szCs w:val="21"/>
        </w:rPr>
      </w:pPr>
      <w:r w:rsidRPr="00680F22">
        <w:rPr>
          <w:rFonts w:ascii="微软雅黑" w:hAnsi="微软雅黑"/>
          <w:szCs w:val="21"/>
        </w:rPr>
        <w:t>4</w:t>
      </w:r>
      <w:r w:rsidRPr="00680F22">
        <w:rPr>
          <w:rFonts w:ascii="微软雅黑" w:hAnsi="微软雅黑" w:hint="eastAsia"/>
          <w:szCs w:val="21"/>
        </w:rPr>
        <w:t>、</w:t>
      </w:r>
      <w:r w:rsidRPr="00680F22">
        <w:rPr>
          <w:rFonts w:ascii="微软雅黑" w:hAnsi="微软雅黑"/>
          <w:szCs w:val="21"/>
        </w:rPr>
        <w:t>我方诚意提请贵方关注：</w:t>
      </w:r>
      <w:r w:rsidRPr="00680F22">
        <w:rPr>
          <w:rFonts w:ascii="微软雅黑" w:hAnsi="微软雅黑" w:hint="eastAsia"/>
          <w:szCs w:val="21"/>
        </w:rPr>
        <w:t>近期</w:t>
      </w:r>
      <w:r w:rsidRPr="00680F22">
        <w:rPr>
          <w:rFonts w:ascii="微软雅黑" w:hAnsi="微软雅黑"/>
          <w:szCs w:val="21"/>
        </w:rPr>
        <w:t>有关</w:t>
      </w:r>
      <w:r w:rsidRPr="00680F22">
        <w:rPr>
          <w:rFonts w:ascii="微软雅黑" w:hAnsi="微软雅黑" w:hint="eastAsia"/>
          <w:szCs w:val="21"/>
        </w:rPr>
        <w:t>项目的售后服务等方面的重大决策和事项有：</w:t>
      </w:r>
    </w:p>
    <w:p w14:paraId="1809E449"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u w:val="single"/>
        </w:rPr>
        <w:t xml:space="preserve">　　　　　　　　　　　　　　　　　　　　　　　　　　</w:t>
      </w:r>
    </w:p>
    <w:p w14:paraId="4E8795BE" w14:textId="77777777" w:rsidR="00327C7D" w:rsidRPr="00680F22" w:rsidRDefault="00000000">
      <w:pPr>
        <w:snapToGrid w:val="0"/>
        <w:ind w:firstLine="420"/>
        <w:rPr>
          <w:rFonts w:ascii="微软雅黑" w:hAnsi="微软雅黑"/>
          <w:szCs w:val="21"/>
        </w:rPr>
      </w:pPr>
      <w:r w:rsidRPr="00680F22">
        <w:rPr>
          <w:rFonts w:ascii="微软雅黑" w:hAnsi="微软雅黑"/>
          <w:szCs w:val="21"/>
        </w:rPr>
        <w:t>5</w:t>
      </w:r>
      <w:r w:rsidRPr="00680F22">
        <w:rPr>
          <w:rFonts w:ascii="微软雅黑" w:hAnsi="微软雅黑" w:hint="eastAsia"/>
          <w:szCs w:val="21"/>
        </w:rPr>
        <w:t>、我方及由本人担任法定代表人的其他机构</w:t>
      </w:r>
      <w:r w:rsidRPr="00680F22">
        <w:rPr>
          <w:rFonts w:ascii="微软雅黑" w:hAnsi="微软雅黑"/>
          <w:szCs w:val="21"/>
        </w:rPr>
        <w:t>最近三年内被</w:t>
      </w:r>
      <w:r w:rsidRPr="00680F22">
        <w:rPr>
          <w:rFonts w:ascii="微软雅黑" w:hAnsi="微软雅黑" w:hint="eastAsia"/>
          <w:szCs w:val="21"/>
        </w:rPr>
        <w:t>通报或者被处罚的</w:t>
      </w:r>
      <w:r w:rsidRPr="00680F22">
        <w:rPr>
          <w:rFonts w:ascii="微软雅黑" w:hAnsi="微软雅黑"/>
          <w:szCs w:val="21"/>
        </w:rPr>
        <w:t>违法行为有：</w:t>
      </w:r>
    </w:p>
    <w:p w14:paraId="42886FF7" w14:textId="77777777" w:rsidR="00327C7D" w:rsidRPr="00680F22" w:rsidRDefault="00000000">
      <w:pPr>
        <w:snapToGrid w:val="0"/>
        <w:ind w:firstLine="420"/>
        <w:rPr>
          <w:rFonts w:ascii="微软雅黑" w:hAnsi="微软雅黑"/>
          <w:szCs w:val="21"/>
          <w:u w:val="single"/>
        </w:rPr>
      </w:pPr>
      <w:r w:rsidRPr="00680F22">
        <w:rPr>
          <w:rFonts w:ascii="微软雅黑" w:hAnsi="微软雅黑" w:hint="eastAsia"/>
          <w:szCs w:val="21"/>
          <w:u w:val="single"/>
        </w:rPr>
        <w:t xml:space="preserve">　　　　　　　　　　　　　　　　　　　　　　　　　　　</w:t>
      </w:r>
    </w:p>
    <w:p w14:paraId="073C3DB0"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6、以上事项如有虚假或隐瞒，我方愿意承担一切后果，并不再寻求任何旨在减轻或免除法律责任的辩解。</w:t>
      </w:r>
    </w:p>
    <w:p w14:paraId="2D172C15" w14:textId="77777777" w:rsidR="00327C7D" w:rsidRPr="00680F22" w:rsidRDefault="00327C7D">
      <w:pPr>
        <w:snapToGrid w:val="0"/>
        <w:ind w:firstLine="420"/>
        <w:rPr>
          <w:rFonts w:ascii="微软雅黑" w:hAnsi="微软雅黑"/>
          <w:szCs w:val="21"/>
        </w:rPr>
      </w:pPr>
    </w:p>
    <w:p w14:paraId="6D02DC5F" w14:textId="77777777" w:rsidR="00327C7D" w:rsidRPr="00680F22" w:rsidRDefault="00000000">
      <w:pPr>
        <w:snapToGrid w:val="0"/>
        <w:ind w:firstLineChars="0" w:firstLine="0"/>
        <w:rPr>
          <w:rFonts w:ascii="微软雅黑" w:hAnsi="微软雅黑"/>
          <w:szCs w:val="21"/>
          <w:u w:val="single"/>
        </w:rPr>
      </w:pPr>
      <w:r w:rsidRPr="00680F22">
        <w:rPr>
          <w:rFonts w:ascii="微软雅黑" w:hAnsi="微软雅黑" w:hint="eastAsia"/>
          <w:szCs w:val="21"/>
        </w:rPr>
        <w:t>法定代表人签字（或盖章）：</w:t>
      </w:r>
    </w:p>
    <w:p w14:paraId="21CD11F0" w14:textId="77777777" w:rsidR="00327C7D" w:rsidRPr="00680F22" w:rsidRDefault="00000000">
      <w:pPr>
        <w:snapToGrid w:val="0"/>
        <w:ind w:firstLineChars="100" w:firstLine="210"/>
        <w:rPr>
          <w:rFonts w:ascii="微软雅黑" w:hAnsi="微软雅黑"/>
          <w:szCs w:val="21"/>
        </w:rPr>
      </w:pPr>
      <w:r w:rsidRPr="00680F22">
        <w:rPr>
          <w:rFonts w:ascii="微软雅黑" w:hAnsi="微软雅黑" w:hint="eastAsia"/>
          <w:szCs w:val="21"/>
        </w:rPr>
        <w:t>投标人公章：</w:t>
      </w:r>
      <w:r w:rsidRPr="00680F22">
        <w:rPr>
          <w:rFonts w:ascii="微软雅黑" w:hAnsi="微软雅黑"/>
          <w:szCs w:val="21"/>
        </w:rPr>
        <w:t xml:space="preserve">                      年    月    日</w:t>
      </w:r>
    </w:p>
    <w:p w14:paraId="5335ED8B" w14:textId="77777777" w:rsidR="00327C7D" w:rsidRPr="00680F22" w:rsidRDefault="00000000">
      <w:pPr>
        <w:snapToGrid w:val="0"/>
        <w:ind w:firstLine="420"/>
        <w:rPr>
          <w:rFonts w:ascii="微软雅黑" w:hAnsi="微软雅黑"/>
          <w:b/>
          <w:szCs w:val="21"/>
        </w:rPr>
      </w:pPr>
      <w:r w:rsidRPr="00680F22">
        <w:rPr>
          <w:rFonts w:ascii="微软雅黑" w:hAnsi="微软雅黑" w:hint="eastAsia"/>
          <w:b/>
          <w:szCs w:val="21"/>
        </w:rPr>
        <w:br w:type="page"/>
      </w:r>
      <w:r w:rsidRPr="00680F22">
        <w:rPr>
          <w:rFonts w:ascii="微软雅黑" w:hAnsi="微软雅黑" w:hint="eastAsia"/>
          <w:b/>
          <w:szCs w:val="21"/>
        </w:rPr>
        <w:lastRenderedPageBreak/>
        <w:t>法定代表人授权委托书格式：</w:t>
      </w:r>
    </w:p>
    <w:p w14:paraId="56E6C0AA" w14:textId="77777777" w:rsidR="00327C7D" w:rsidRPr="00680F22" w:rsidRDefault="00000000">
      <w:pPr>
        <w:snapToGrid w:val="0"/>
        <w:ind w:firstLine="420"/>
        <w:jc w:val="center"/>
        <w:rPr>
          <w:rFonts w:ascii="微软雅黑" w:hAnsi="微软雅黑"/>
          <w:b/>
          <w:szCs w:val="21"/>
        </w:rPr>
      </w:pPr>
      <w:r w:rsidRPr="00680F22">
        <w:rPr>
          <w:rFonts w:ascii="微软雅黑" w:hAnsi="微软雅黑" w:hint="eastAsia"/>
          <w:b/>
          <w:szCs w:val="21"/>
        </w:rPr>
        <w:t>法定代表人授权委托书</w:t>
      </w:r>
    </w:p>
    <w:p w14:paraId="6D7A2B6C" w14:textId="77777777" w:rsidR="00327C7D" w:rsidRPr="00680F22" w:rsidRDefault="00327C7D">
      <w:pPr>
        <w:snapToGrid w:val="0"/>
        <w:ind w:firstLine="420"/>
        <w:rPr>
          <w:rFonts w:ascii="微软雅黑" w:hAnsi="微软雅黑"/>
          <w:bCs/>
          <w:szCs w:val="21"/>
        </w:rPr>
      </w:pPr>
    </w:p>
    <w:p w14:paraId="02E0BD22" w14:textId="77777777" w:rsidR="00327C7D" w:rsidRPr="00680F22" w:rsidRDefault="00000000">
      <w:pPr>
        <w:snapToGrid w:val="0"/>
        <w:ind w:firstLine="420"/>
        <w:rPr>
          <w:rFonts w:ascii="微软雅黑" w:hAnsi="微软雅黑"/>
          <w:b/>
          <w:bCs/>
          <w:szCs w:val="21"/>
        </w:rPr>
      </w:pPr>
      <w:r w:rsidRPr="00680F22">
        <w:rPr>
          <w:rFonts w:ascii="微软雅黑" w:hAnsi="微软雅黑" w:hint="eastAsia"/>
          <w:bCs/>
          <w:szCs w:val="21"/>
        </w:rPr>
        <w:t>致：</w:t>
      </w:r>
      <w:r w:rsidRPr="00680F22">
        <w:rPr>
          <w:rFonts w:ascii="微软雅黑" w:hAnsi="微软雅黑" w:hint="eastAsia"/>
          <w:szCs w:val="21"/>
          <w:u w:val="single"/>
        </w:rPr>
        <w:t xml:space="preserve">                             </w:t>
      </w:r>
      <w:r w:rsidRPr="00680F22">
        <w:rPr>
          <w:rFonts w:ascii="微软雅黑" w:hAnsi="微软雅黑" w:hint="eastAsia"/>
          <w:szCs w:val="21"/>
        </w:rPr>
        <w:t>（招标采购单位名称）：</w:t>
      </w:r>
    </w:p>
    <w:p w14:paraId="02C46E3D" w14:textId="77777777" w:rsidR="00327C7D" w:rsidRPr="00680F22" w:rsidRDefault="00000000">
      <w:pPr>
        <w:shd w:val="clear" w:color="auto" w:fill="FFFFFF"/>
        <w:snapToGrid w:val="0"/>
        <w:spacing w:line="480" w:lineRule="auto"/>
        <w:ind w:firstLine="420"/>
        <w:rPr>
          <w:rFonts w:ascii="微软雅黑" w:hAnsi="微软雅黑" w:cs="宋体"/>
          <w:szCs w:val="21"/>
        </w:rPr>
      </w:pPr>
      <w:r w:rsidRPr="00680F22">
        <w:rPr>
          <w:rFonts w:ascii="微软雅黑" w:hAnsi="微软雅黑" w:cs="宋体" w:hint="eastAsia"/>
          <w:kern w:val="0"/>
          <w:szCs w:val="21"/>
          <w:lang w:val="zh-CN"/>
        </w:rPr>
        <w:t xml:space="preserve"> 兹委派我公司先生/女士(其在本公司的职务是：</w:t>
      </w:r>
      <w:proofErr w:type="gramStart"/>
      <w:r w:rsidRPr="00680F22">
        <w:rPr>
          <w:rFonts w:ascii="微软雅黑" w:hAnsi="微软雅黑" w:hint="eastAsia"/>
          <w:szCs w:val="21"/>
          <w:u w:val="single"/>
        </w:rPr>
        <w:t xml:space="preserve">　　　　　　　　</w:t>
      </w:r>
      <w:proofErr w:type="gramEnd"/>
      <w:r w:rsidRPr="00680F22">
        <w:rPr>
          <w:rFonts w:ascii="微软雅黑" w:hAnsi="微软雅黑" w:cs="宋体" w:hint="eastAsia"/>
          <w:kern w:val="0"/>
          <w:szCs w:val="21"/>
          <w:lang w:val="zh-CN"/>
        </w:rPr>
        <w:t>，联系电话：</w:t>
      </w:r>
      <w:proofErr w:type="gramStart"/>
      <w:r w:rsidRPr="00680F22">
        <w:rPr>
          <w:rFonts w:ascii="微软雅黑" w:hAnsi="微软雅黑" w:hint="eastAsia"/>
          <w:szCs w:val="21"/>
          <w:u w:val="single"/>
        </w:rPr>
        <w:t xml:space="preserve">　　　　　　　　</w:t>
      </w:r>
      <w:proofErr w:type="gramEnd"/>
      <w:r w:rsidRPr="00680F22">
        <w:rPr>
          <w:rFonts w:ascii="微软雅黑" w:hAnsi="微软雅黑" w:cs="宋体" w:hint="eastAsia"/>
          <w:kern w:val="0"/>
          <w:szCs w:val="21"/>
          <w:lang w:val="zh-CN"/>
        </w:rPr>
        <w:t>手机：</w:t>
      </w:r>
      <w:proofErr w:type="gramStart"/>
      <w:r w:rsidRPr="00680F22">
        <w:rPr>
          <w:rFonts w:ascii="微软雅黑" w:hAnsi="微软雅黑" w:hint="eastAsia"/>
          <w:szCs w:val="21"/>
          <w:u w:val="single"/>
        </w:rPr>
        <w:t xml:space="preserve">　　　　　　　　</w:t>
      </w:r>
      <w:proofErr w:type="gramEnd"/>
      <w:r w:rsidRPr="00680F22">
        <w:rPr>
          <w:rFonts w:ascii="微软雅黑" w:hAnsi="微软雅黑" w:cs="宋体" w:hint="eastAsia"/>
          <w:kern w:val="0"/>
          <w:szCs w:val="21"/>
          <w:lang w:val="zh-CN"/>
        </w:rPr>
        <w:t>传真：</w:t>
      </w:r>
      <w:proofErr w:type="gramStart"/>
      <w:r w:rsidRPr="00680F22">
        <w:rPr>
          <w:rFonts w:ascii="微软雅黑" w:hAnsi="微软雅黑" w:hint="eastAsia"/>
          <w:szCs w:val="21"/>
          <w:u w:val="single"/>
        </w:rPr>
        <w:t xml:space="preserve">　　　　　　　　</w:t>
      </w:r>
      <w:proofErr w:type="gramEnd"/>
      <w:r w:rsidRPr="00680F22">
        <w:rPr>
          <w:rFonts w:ascii="微软雅黑" w:hAnsi="微软雅黑" w:cs="宋体" w:hint="eastAsia"/>
          <w:kern w:val="0"/>
          <w:szCs w:val="21"/>
          <w:lang w:val="zh-CN"/>
        </w:rPr>
        <w:t>)，代表我公司全权处理</w:t>
      </w:r>
      <w:r w:rsidRPr="00680F22">
        <w:rPr>
          <w:rFonts w:ascii="微软雅黑" w:hAnsi="微软雅黑" w:hint="eastAsia"/>
          <w:b/>
          <w:bCs/>
          <w:szCs w:val="18"/>
        </w:rPr>
        <w:t>新城街道迁建小区（</w:t>
      </w:r>
      <w:proofErr w:type="gramStart"/>
      <w:r w:rsidRPr="00680F22">
        <w:rPr>
          <w:rFonts w:ascii="微软雅黑" w:hAnsi="微软雅黑" w:hint="eastAsia"/>
          <w:b/>
          <w:bCs/>
          <w:szCs w:val="18"/>
        </w:rPr>
        <w:t>木桥港南</w:t>
      </w:r>
      <w:proofErr w:type="gramEnd"/>
      <w:r w:rsidRPr="00680F22">
        <w:rPr>
          <w:rFonts w:ascii="微软雅黑" w:hAnsi="微软雅黑" w:hint="eastAsia"/>
          <w:b/>
          <w:bCs/>
          <w:szCs w:val="18"/>
        </w:rPr>
        <w:t>、北小区，义庄南、北小区）引进物业化管理服务项目</w:t>
      </w:r>
      <w:r w:rsidRPr="00680F22">
        <w:rPr>
          <w:rFonts w:ascii="微软雅黑" w:hAnsi="微软雅黑" w:cs="宋体" w:hint="eastAsia"/>
          <w:szCs w:val="21"/>
        </w:rPr>
        <w:t>(编号：千秋-JXQQGK（2022）第79号)政府采购投标的一切事项</w:t>
      </w:r>
      <w:r w:rsidRPr="00680F22">
        <w:rPr>
          <w:rFonts w:ascii="微软雅黑" w:hAnsi="微软雅黑" w:cs="宋体" w:hint="eastAsia"/>
          <w:kern w:val="0"/>
          <w:szCs w:val="21"/>
          <w:lang w:val="zh-CN"/>
        </w:rPr>
        <w:t>。</w:t>
      </w:r>
    </w:p>
    <w:p w14:paraId="44C5C612" w14:textId="77777777" w:rsidR="00327C7D" w:rsidRPr="00680F22" w:rsidRDefault="00000000">
      <w:pPr>
        <w:shd w:val="clear" w:color="auto" w:fill="FFFFFF"/>
        <w:snapToGrid w:val="0"/>
        <w:spacing w:line="480" w:lineRule="auto"/>
        <w:ind w:firstLine="420"/>
        <w:rPr>
          <w:rFonts w:ascii="微软雅黑" w:hAnsi="微软雅黑" w:cs="宋体"/>
          <w:kern w:val="0"/>
          <w:szCs w:val="21"/>
        </w:rPr>
      </w:pPr>
      <w:r w:rsidRPr="00680F22">
        <w:rPr>
          <w:rFonts w:ascii="微软雅黑" w:hAnsi="微软雅黑" w:cs="宋体" w:hint="eastAsia"/>
          <w:kern w:val="0"/>
          <w:szCs w:val="21"/>
          <w:lang w:val="zh-CN"/>
        </w:rPr>
        <w:t xml:space="preserve">    特此告知。</w:t>
      </w:r>
    </w:p>
    <w:p w14:paraId="724C7BF2" w14:textId="77777777" w:rsidR="00327C7D" w:rsidRPr="00680F22" w:rsidRDefault="00327C7D">
      <w:pPr>
        <w:shd w:val="clear" w:color="auto" w:fill="FFFFFF"/>
        <w:snapToGrid w:val="0"/>
        <w:spacing w:line="600" w:lineRule="exact"/>
        <w:rPr>
          <w:rFonts w:ascii="微软雅黑" w:hAnsi="微软雅黑" w:cs="宋体"/>
          <w:kern w:val="0"/>
          <w:sz w:val="24"/>
        </w:rPr>
      </w:pPr>
    </w:p>
    <w:p w14:paraId="7B3BDC2F" w14:textId="77777777" w:rsidR="00327C7D" w:rsidRPr="00680F22" w:rsidRDefault="00327C7D">
      <w:pPr>
        <w:shd w:val="clear" w:color="auto" w:fill="FFFFFF"/>
        <w:snapToGrid w:val="0"/>
        <w:spacing w:line="600" w:lineRule="exact"/>
        <w:rPr>
          <w:rFonts w:ascii="微软雅黑" w:hAnsi="微软雅黑" w:cs="宋体"/>
          <w:kern w:val="0"/>
          <w:sz w:val="24"/>
          <w:lang w:val="zh-CN"/>
        </w:rPr>
      </w:pPr>
    </w:p>
    <w:p w14:paraId="427AFF38" w14:textId="77777777" w:rsidR="00327C7D" w:rsidRPr="00680F22" w:rsidRDefault="00327C7D">
      <w:pPr>
        <w:snapToGrid w:val="0"/>
        <w:ind w:firstLine="420"/>
        <w:rPr>
          <w:rFonts w:ascii="微软雅黑" w:hAnsi="微软雅黑"/>
          <w:szCs w:val="21"/>
        </w:rPr>
      </w:pPr>
    </w:p>
    <w:p w14:paraId="039DE2D6" w14:textId="77777777" w:rsidR="00327C7D" w:rsidRPr="00680F22" w:rsidRDefault="00000000">
      <w:pPr>
        <w:snapToGrid w:val="0"/>
        <w:ind w:firstLine="420"/>
        <w:rPr>
          <w:rFonts w:ascii="微软雅黑" w:hAnsi="微软雅黑"/>
          <w:szCs w:val="21"/>
          <w:u w:val="single"/>
        </w:rPr>
      </w:pPr>
      <w:r w:rsidRPr="00680F22">
        <w:rPr>
          <w:rFonts w:ascii="微软雅黑" w:hAnsi="微软雅黑" w:hint="eastAsia"/>
          <w:szCs w:val="21"/>
        </w:rPr>
        <w:t>被授权人签名：法定代表人签名：</w:t>
      </w:r>
    </w:p>
    <w:p w14:paraId="5B13D6E6"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职务：职务：</w:t>
      </w:r>
    </w:p>
    <w:p w14:paraId="2328275F"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被授权人身份证号码：</w:t>
      </w:r>
    </w:p>
    <w:p w14:paraId="567B3DFA" w14:textId="77777777" w:rsidR="00327C7D" w:rsidRPr="00680F22" w:rsidRDefault="00327C7D">
      <w:pPr>
        <w:snapToGrid w:val="0"/>
        <w:ind w:firstLine="420"/>
        <w:rPr>
          <w:rFonts w:ascii="微软雅黑" w:hAnsi="微软雅黑"/>
          <w:szCs w:val="21"/>
        </w:rPr>
      </w:pPr>
    </w:p>
    <w:p w14:paraId="51059130" w14:textId="77777777" w:rsidR="00327C7D" w:rsidRPr="00680F22" w:rsidRDefault="00000000">
      <w:pPr>
        <w:snapToGrid w:val="0"/>
        <w:ind w:firstLineChars="2300" w:firstLine="4830"/>
        <w:rPr>
          <w:rFonts w:ascii="微软雅黑" w:hAnsi="微软雅黑"/>
          <w:szCs w:val="21"/>
        </w:rPr>
      </w:pPr>
      <w:r w:rsidRPr="00680F22">
        <w:rPr>
          <w:rFonts w:ascii="微软雅黑" w:hAnsi="微软雅黑" w:hint="eastAsia"/>
          <w:szCs w:val="21"/>
        </w:rPr>
        <w:t>投标人公章：</w:t>
      </w:r>
    </w:p>
    <w:p w14:paraId="5D9FB175" w14:textId="77777777" w:rsidR="00327C7D" w:rsidRPr="00680F22" w:rsidRDefault="00000000">
      <w:pPr>
        <w:ind w:firstLine="420"/>
        <w:jc w:val="center"/>
      </w:pPr>
      <w:bookmarkStart w:id="238" w:name="_Toc11017"/>
      <w:bookmarkStart w:id="239" w:name="_Toc29852"/>
      <w:r w:rsidRPr="00680F22">
        <w:rPr>
          <w:rFonts w:hint="eastAsia"/>
        </w:rPr>
        <w:t xml:space="preserve">                 </w:t>
      </w:r>
      <w:r w:rsidRPr="00680F22">
        <w:rPr>
          <w:rFonts w:hint="eastAsia"/>
        </w:rPr>
        <w:t>年月日</w:t>
      </w:r>
      <w:bookmarkEnd w:id="238"/>
      <w:bookmarkEnd w:id="239"/>
    </w:p>
    <w:p w14:paraId="5267B93C" w14:textId="77777777" w:rsidR="00327C7D" w:rsidRPr="00680F22" w:rsidRDefault="00327C7D">
      <w:pPr>
        <w:snapToGrid w:val="0"/>
        <w:ind w:firstLineChars="1500" w:firstLine="3150"/>
        <w:rPr>
          <w:rFonts w:ascii="微软雅黑" w:hAnsi="微软雅黑"/>
          <w:szCs w:val="21"/>
        </w:rPr>
      </w:pPr>
    </w:p>
    <w:p w14:paraId="703A0391" w14:textId="77777777" w:rsidR="00327C7D" w:rsidRPr="00680F22" w:rsidRDefault="00327C7D">
      <w:pPr>
        <w:pStyle w:val="af5"/>
        <w:snapToGrid w:val="0"/>
        <w:ind w:firstLine="420"/>
        <w:rPr>
          <w:rFonts w:ascii="微软雅黑" w:hAnsi="微软雅黑"/>
          <w:szCs w:val="21"/>
        </w:rPr>
      </w:pPr>
    </w:p>
    <w:p w14:paraId="7CA7CA88" w14:textId="77777777" w:rsidR="00327C7D" w:rsidRPr="00680F22" w:rsidRDefault="00000000">
      <w:pPr>
        <w:snapToGrid w:val="0"/>
        <w:ind w:leftChars="-50" w:hangingChars="50" w:hanging="105"/>
        <w:rPr>
          <w:rFonts w:ascii="微软雅黑" w:hAnsi="微软雅黑"/>
          <w:szCs w:val="21"/>
        </w:rPr>
      </w:pPr>
      <w:r w:rsidRPr="00680F22">
        <w:rPr>
          <w:rFonts w:ascii="微软雅黑" w:hAnsi="微软雅黑"/>
          <w:szCs w:val="21"/>
        </w:rPr>
        <w:br w:type="page"/>
      </w:r>
    </w:p>
    <w:p w14:paraId="4C11C329" w14:textId="77777777" w:rsidR="00327C7D" w:rsidRPr="00680F22" w:rsidRDefault="00000000">
      <w:pPr>
        <w:snapToGrid w:val="0"/>
        <w:ind w:leftChars="-50" w:hangingChars="50" w:hanging="105"/>
        <w:rPr>
          <w:rFonts w:ascii="微软雅黑" w:hAnsi="微软雅黑"/>
          <w:b/>
          <w:szCs w:val="21"/>
        </w:rPr>
      </w:pPr>
      <w:r w:rsidRPr="00680F22">
        <w:rPr>
          <w:rFonts w:ascii="微软雅黑" w:hAnsi="微软雅黑"/>
          <w:szCs w:val="21"/>
        </w:rPr>
        <w:lastRenderedPageBreak/>
        <w:t>供应商书面承诺符合参与政府采购活动资格条件的</w:t>
      </w:r>
      <w:proofErr w:type="gramStart"/>
      <w:r w:rsidRPr="00680F22">
        <w:rPr>
          <w:rFonts w:ascii="微软雅黑" w:hAnsi="微软雅黑" w:hint="eastAsia"/>
          <w:szCs w:val="21"/>
        </w:rPr>
        <w:t>的</w:t>
      </w:r>
      <w:proofErr w:type="gramEnd"/>
      <w:r w:rsidRPr="00680F22">
        <w:rPr>
          <w:rFonts w:ascii="微软雅黑" w:hAnsi="微软雅黑" w:hint="eastAsia"/>
          <w:szCs w:val="21"/>
        </w:rPr>
        <w:t>承诺函</w:t>
      </w:r>
      <w:r w:rsidRPr="00680F22">
        <w:rPr>
          <w:rFonts w:ascii="微软雅黑" w:hAnsi="微软雅黑" w:hint="eastAsia"/>
          <w:b/>
          <w:szCs w:val="21"/>
        </w:rPr>
        <w:t>：</w:t>
      </w:r>
    </w:p>
    <w:p w14:paraId="6078CA31" w14:textId="77777777" w:rsidR="00327C7D" w:rsidRPr="00680F22" w:rsidRDefault="00327C7D">
      <w:pPr>
        <w:ind w:firstLine="420"/>
        <w:jc w:val="center"/>
        <w:rPr>
          <w:b/>
          <w:szCs w:val="21"/>
        </w:rPr>
      </w:pPr>
    </w:p>
    <w:p w14:paraId="14F1B2E3" w14:textId="77777777" w:rsidR="00327C7D" w:rsidRPr="00680F22" w:rsidRDefault="00000000">
      <w:pPr>
        <w:ind w:firstLine="420"/>
        <w:jc w:val="center"/>
        <w:rPr>
          <w:rFonts w:ascii="微软雅黑" w:hAnsi="微软雅黑"/>
          <w:b/>
          <w:szCs w:val="21"/>
        </w:rPr>
      </w:pPr>
      <w:r w:rsidRPr="00680F22">
        <w:rPr>
          <w:rFonts w:ascii="微软雅黑" w:hAnsi="微软雅黑"/>
          <w:szCs w:val="21"/>
        </w:rPr>
        <w:t>符合参与政府采购活动资格条件的</w:t>
      </w:r>
      <w:proofErr w:type="gramStart"/>
      <w:r w:rsidRPr="00680F22">
        <w:rPr>
          <w:rFonts w:ascii="微软雅黑" w:hAnsi="微软雅黑" w:hint="eastAsia"/>
          <w:szCs w:val="21"/>
        </w:rPr>
        <w:t>的</w:t>
      </w:r>
      <w:proofErr w:type="gramEnd"/>
      <w:r w:rsidRPr="00680F22">
        <w:rPr>
          <w:rFonts w:ascii="微软雅黑" w:hAnsi="微软雅黑" w:hint="eastAsia"/>
          <w:szCs w:val="21"/>
        </w:rPr>
        <w:t>承诺函</w:t>
      </w:r>
    </w:p>
    <w:p w14:paraId="17687653" w14:textId="77777777" w:rsidR="00327C7D" w:rsidRPr="00680F22" w:rsidRDefault="00327C7D">
      <w:pPr>
        <w:ind w:firstLine="420"/>
        <w:jc w:val="center"/>
        <w:rPr>
          <w:rFonts w:ascii="微软雅黑" w:hAnsi="微软雅黑"/>
          <w:b/>
          <w:szCs w:val="21"/>
        </w:rPr>
      </w:pPr>
    </w:p>
    <w:p w14:paraId="1D90090C" w14:textId="77777777" w:rsidR="00327C7D" w:rsidRPr="00680F22" w:rsidRDefault="00000000">
      <w:pPr>
        <w:ind w:firstLine="444"/>
        <w:rPr>
          <w:rFonts w:ascii="微软雅黑" w:hAnsi="微软雅黑"/>
          <w:szCs w:val="21"/>
        </w:rPr>
      </w:pPr>
      <w:r w:rsidRPr="00680F22">
        <w:rPr>
          <w:rFonts w:ascii="微软雅黑" w:hAnsi="微软雅黑" w:hint="eastAsia"/>
          <w:b/>
          <w:bCs/>
          <w:spacing w:val="6"/>
          <w:szCs w:val="21"/>
          <w:u w:val="single"/>
        </w:rPr>
        <w:t xml:space="preserve">                                     </w:t>
      </w:r>
      <w:r w:rsidRPr="00680F22">
        <w:rPr>
          <w:rFonts w:ascii="微软雅黑" w:hAnsi="微软雅黑" w:hint="eastAsia"/>
          <w:szCs w:val="21"/>
        </w:rPr>
        <w:t>：</w:t>
      </w:r>
    </w:p>
    <w:p w14:paraId="39B7E25C" w14:textId="77777777" w:rsidR="00327C7D" w:rsidRPr="00680F22" w:rsidRDefault="00327C7D">
      <w:pPr>
        <w:snapToGrid w:val="0"/>
        <w:ind w:firstLine="420"/>
        <w:rPr>
          <w:rFonts w:ascii="微软雅黑" w:hAnsi="微软雅黑"/>
          <w:szCs w:val="21"/>
          <w:shd w:val="clear" w:color="auto" w:fill="FFFFFF"/>
        </w:rPr>
      </w:pPr>
    </w:p>
    <w:p w14:paraId="5E73A475" w14:textId="77777777" w:rsidR="00327C7D" w:rsidRPr="00680F22" w:rsidRDefault="00000000">
      <w:pPr>
        <w:snapToGrid w:val="0"/>
        <w:ind w:firstLine="420"/>
        <w:rPr>
          <w:rFonts w:ascii="微软雅黑" w:hAnsi="微软雅黑"/>
          <w:szCs w:val="21"/>
          <w:shd w:val="clear" w:color="auto" w:fill="FFFFFF"/>
        </w:rPr>
      </w:pPr>
      <w:r w:rsidRPr="00680F22">
        <w:rPr>
          <w:rFonts w:ascii="微软雅黑" w:hAnsi="微软雅黑" w:hint="eastAsia"/>
          <w:szCs w:val="21"/>
          <w:shd w:val="clear" w:color="auto" w:fill="FFFFFF"/>
        </w:rPr>
        <w:t>本公司（公司名称）参加</w:t>
      </w:r>
      <w:r w:rsidRPr="00680F22">
        <w:rPr>
          <w:rFonts w:ascii="微软雅黑" w:hAnsi="微软雅黑" w:hint="eastAsia"/>
          <w:b/>
          <w:bCs/>
          <w:spacing w:val="6"/>
          <w:szCs w:val="21"/>
          <w:u w:val="single"/>
        </w:rPr>
        <w:t>新城街道迁建小区（</w:t>
      </w:r>
      <w:proofErr w:type="gramStart"/>
      <w:r w:rsidRPr="00680F22">
        <w:rPr>
          <w:rFonts w:ascii="微软雅黑" w:hAnsi="微软雅黑" w:hint="eastAsia"/>
          <w:b/>
          <w:bCs/>
          <w:spacing w:val="6"/>
          <w:szCs w:val="21"/>
          <w:u w:val="single"/>
        </w:rPr>
        <w:t>木桥港南</w:t>
      </w:r>
      <w:proofErr w:type="gramEnd"/>
      <w:r w:rsidRPr="00680F22">
        <w:rPr>
          <w:rFonts w:ascii="微软雅黑" w:hAnsi="微软雅黑" w:hint="eastAsia"/>
          <w:b/>
          <w:bCs/>
          <w:spacing w:val="6"/>
          <w:szCs w:val="21"/>
          <w:u w:val="single"/>
        </w:rPr>
        <w:t>、北小区，义庄南、北小区）引进物业化管理服务项目</w:t>
      </w:r>
      <w:r w:rsidRPr="00680F22">
        <w:rPr>
          <w:rFonts w:ascii="微软雅黑" w:hAnsi="微软雅黑" w:hint="eastAsia"/>
          <w:szCs w:val="21"/>
          <w:shd w:val="clear" w:color="auto" w:fill="FFFFFF"/>
        </w:rPr>
        <w:t>投标活动，</w:t>
      </w:r>
      <w:proofErr w:type="gramStart"/>
      <w:r w:rsidRPr="00680F22">
        <w:rPr>
          <w:rFonts w:ascii="微软雅黑" w:hAnsi="微软雅黑" w:hint="eastAsia"/>
          <w:szCs w:val="21"/>
          <w:shd w:val="clear" w:color="auto" w:fill="FFFFFF"/>
        </w:rPr>
        <w:t>现承诺</w:t>
      </w:r>
      <w:proofErr w:type="gramEnd"/>
      <w:r w:rsidRPr="00680F22">
        <w:rPr>
          <w:rFonts w:ascii="微软雅黑" w:hAnsi="微软雅黑" w:hint="eastAsia"/>
          <w:szCs w:val="21"/>
          <w:shd w:val="clear" w:color="auto" w:fill="FFFFFF"/>
        </w:rPr>
        <w:t>如下：</w:t>
      </w:r>
    </w:p>
    <w:p w14:paraId="15790FD2" w14:textId="77777777" w:rsidR="00327C7D" w:rsidRPr="00680F22" w:rsidRDefault="00327C7D">
      <w:pPr>
        <w:pStyle w:val="a1"/>
        <w:ind w:firstLine="400"/>
      </w:pPr>
    </w:p>
    <w:p w14:paraId="6060B3AB" w14:textId="77777777" w:rsidR="00327C7D" w:rsidRPr="00680F22" w:rsidRDefault="00000000">
      <w:pPr>
        <w:snapToGrid w:val="0"/>
        <w:ind w:firstLine="420"/>
        <w:rPr>
          <w:rFonts w:ascii="微软雅黑" w:hAnsi="微软雅黑"/>
          <w:szCs w:val="21"/>
          <w:shd w:val="clear" w:color="auto" w:fill="FFFFFF"/>
        </w:rPr>
      </w:pPr>
      <w:r w:rsidRPr="00680F22">
        <w:rPr>
          <w:rFonts w:ascii="微软雅黑" w:hAnsi="微软雅黑" w:hint="eastAsia"/>
          <w:szCs w:val="21"/>
          <w:shd w:val="clear" w:color="auto" w:fill="FFFFFF"/>
        </w:rPr>
        <w:t>我公司具有</w:t>
      </w:r>
      <w:r w:rsidRPr="00680F22">
        <w:rPr>
          <w:rFonts w:ascii="微软雅黑" w:hAnsi="微软雅黑"/>
          <w:szCs w:val="21"/>
        </w:rPr>
        <w:t>符合参与政府采购活动资格条件</w:t>
      </w:r>
      <w:r w:rsidRPr="00680F22">
        <w:rPr>
          <w:rFonts w:ascii="微软雅黑" w:hAnsi="微软雅黑" w:hint="eastAsia"/>
          <w:szCs w:val="21"/>
        </w:rPr>
        <w:t>。</w:t>
      </w:r>
    </w:p>
    <w:p w14:paraId="78D992CA" w14:textId="77777777" w:rsidR="00327C7D" w:rsidRPr="00680F22" w:rsidRDefault="00327C7D">
      <w:pPr>
        <w:pStyle w:val="a1"/>
        <w:ind w:firstLine="400"/>
      </w:pPr>
    </w:p>
    <w:p w14:paraId="4DE15042" w14:textId="77777777" w:rsidR="00327C7D" w:rsidRPr="00680F22" w:rsidRDefault="00327C7D">
      <w:pPr>
        <w:pStyle w:val="a1"/>
        <w:ind w:firstLine="400"/>
      </w:pPr>
    </w:p>
    <w:p w14:paraId="57D0DE00" w14:textId="77777777" w:rsidR="00327C7D" w:rsidRPr="00680F22" w:rsidRDefault="00000000">
      <w:pPr>
        <w:snapToGrid w:val="0"/>
        <w:ind w:firstLine="420"/>
        <w:rPr>
          <w:rFonts w:ascii="微软雅黑" w:hAnsi="微软雅黑"/>
          <w:szCs w:val="21"/>
          <w:shd w:val="clear" w:color="auto" w:fill="FFFFFF"/>
        </w:rPr>
      </w:pPr>
      <w:r w:rsidRPr="00680F22">
        <w:rPr>
          <w:rFonts w:ascii="微软雅黑" w:hAnsi="微软雅黑" w:hint="eastAsia"/>
          <w:szCs w:val="21"/>
          <w:shd w:val="clear" w:color="auto" w:fill="FFFFFF"/>
        </w:rPr>
        <w:t>如违反以上承诺，本公司愿承担一切法律责任。</w:t>
      </w:r>
    </w:p>
    <w:p w14:paraId="02E180AB" w14:textId="77777777" w:rsidR="00327C7D" w:rsidRPr="00680F22" w:rsidRDefault="00327C7D">
      <w:pPr>
        <w:pStyle w:val="a1"/>
        <w:ind w:firstLine="400"/>
      </w:pPr>
    </w:p>
    <w:p w14:paraId="2011CB5B" w14:textId="77777777" w:rsidR="00327C7D" w:rsidRPr="00680F22" w:rsidRDefault="00327C7D">
      <w:pPr>
        <w:pStyle w:val="a1"/>
        <w:ind w:firstLine="400"/>
      </w:pPr>
    </w:p>
    <w:p w14:paraId="65B3347B" w14:textId="77777777" w:rsidR="00327C7D" w:rsidRPr="00680F22" w:rsidRDefault="00327C7D">
      <w:pPr>
        <w:pStyle w:val="a1"/>
        <w:ind w:firstLine="400"/>
      </w:pPr>
    </w:p>
    <w:p w14:paraId="26F13C09" w14:textId="77777777" w:rsidR="00327C7D" w:rsidRPr="00680F22" w:rsidRDefault="00000000">
      <w:pPr>
        <w:snapToGrid w:val="0"/>
        <w:ind w:firstLine="420"/>
        <w:rPr>
          <w:rFonts w:ascii="微软雅黑" w:hAnsi="微软雅黑"/>
          <w:szCs w:val="21"/>
          <w:shd w:val="clear" w:color="auto" w:fill="FFFFFF"/>
        </w:rPr>
      </w:pPr>
      <w:r w:rsidRPr="00680F22">
        <w:rPr>
          <w:rFonts w:ascii="微软雅黑" w:hAnsi="微软雅黑" w:hint="eastAsia"/>
          <w:szCs w:val="21"/>
          <w:shd w:val="clear" w:color="auto" w:fill="FFFFFF"/>
        </w:rPr>
        <w:t>投标人名称：（盖章）</w:t>
      </w:r>
    </w:p>
    <w:p w14:paraId="0F98E796" w14:textId="77777777" w:rsidR="00327C7D" w:rsidRPr="00680F22" w:rsidRDefault="00327C7D">
      <w:pPr>
        <w:pStyle w:val="a1"/>
        <w:ind w:firstLine="400"/>
      </w:pPr>
    </w:p>
    <w:p w14:paraId="77F90F73" w14:textId="77777777" w:rsidR="00327C7D" w:rsidRPr="00680F22" w:rsidRDefault="00000000">
      <w:pPr>
        <w:snapToGrid w:val="0"/>
        <w:ind w:firstLine="420"/>
        <w:rPr>
          <w:rFonts w:ascii="微软雅黑" w:hAnsi="微软雅黑"/>
          <w:szCs w:val="21"/>
          <w:shd w:val="clear" w:color="auto" w:fill="FFFFFF"/>
        </w:rPr>
      </w:pPr>
      <w:r w:rsidRPr="00680F22">
        <w:rPr>
          <w:rFonts w:ascii="微软雅黑" w:hAnsi="微软雅黑" w:hint="eastAsia"/>
          <w:szCs w:val="21"/>
          <w:shd w:val="clear" w:color="auto" w:fill="FFFFFF"/>
        </w:rPr>
        <w:t>法定代表人或授权代表（签字）：</w:t>
      </w:r>
    </w:p>
    <w:p w14:paraId="28D2A431" w14:textId="77777777" w:rsidR="00327C7D" w:rsidRPr="00680F22" w:rsidRDefault="00327C7D">
      <w:pPr>
        <w:pStyle w:val="a1"/>
        <w:ind w:firstLine="400"/>
      </w:pPr>
    </w:p>
    <w:p w14:paraId="33F1B78E" w14:textId="77777777" w:rsidR="00327C7D" w:rsidRPr="00680F22" w:rsidRDefault="00000000">
      <w:pPr>
        <w:snapToGrid w:val="0"/>
        <w:ind w:firstLine="420"/>
        <w:rPr>
          <w:szCs w:val="21"/>
          <w:u w:val="single"/>
        </w:rPr>
      </w:pPr>
      <w:r w:rsidRPr="00680F22">
        <w:rPr>
          <w:rFonts w:ascii="微软雅黑" w:hAnsi="微软雅黑" w:hint="eastAsia"/>
          <w:szCs w:val="21"/>
          <w:shd w:val="clear" w:color="auto" w:fill="FFFFFF"/>
        </w:rPr>
        <w:t>投标日期： 年 月 日</w:t>
      </w:r>
    </w:p>
    <w:p w14:paraId="5B1B8E90" w14:textId="77777777" w:rsidR="00327C7D" w:rsidRPr="00680F22" w:rsidRDefault="00327C7D">
      <w:pPr>
        <w:snapToGrid w:val="0"/>
        <w:ind w:firstLine="420"/>
        <w:rPr>
          <w:rFonts w:ascii="微软雅黑" w:hAnsi="微软雅黑"/>
          <w:szCs w:val="21"/>
        </w:rPr>
        <w:sectPr w:rsidR="00327C7D" w:rsidRPr="00680F22">
          <w:headerReference w:type="even" r:id="rId27"/>
          <w:headerReference w:type="default" r:id="rId28"/>
          <w:footerReference w:type="default" r:id="rId29"/>
          <w:headerReference w:type="first" r:id="rId30"/>
          <w:pgSz w:w="11906" w:h="16838"/>
          <w:pgMar w:top="1474" w:right="1797" w:bottom="1247" w:left="1797" w:header="851" w:footer="850" w:gutter="0"/>
          <w:cols w:space="0"/>
          <w:docGrid w:linePitch="312"/>
        </w:sectPr>
      </w:pPr>
    </w:p>
    <w:p w14:paraId="4B390B32"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lastRenderedPageBreak/>
        <w:t>投标人的类似成功案例的业绩证明文件：</w:t>
      </w:r>
    </w:p>
    <w:p w14:paraId="666F51AE" w14:textId="77777777" w:rsidR="00327C7D" w:rsidRPr="00680F22" w:rsidRDefault="00000000">
      <w:pPr>
        <w:pStyle w:val="aff2"/>
        <w:snapToGrid w:val="0"/>
        <w:ind w:left="480" w:firstLine="420"/>
        <w:rPr>
          <w:rFonts w:ascii="微软雅黑" w:hAnsi="微软雅黑"/>
          <w:szCs w:val="21"/>
        </w:rPr>
      </w:pPr>
      <w:r w:rsidRPr="00680F22">
        <w:rPr>
          <w:rFonts w:ascii="微软雅黑" w:hAnsi="微软雅黑"/>
          <w:szCs w:val="21"/>
        </w:rPr>
        <w:t>投标人同类项目实施情况一览表格式：（投标人同类项目合同复印件）</w:t>
      </w:r>
    </w:p>
    <w:tbl>
      <w:tblPr>
        <w:tblW w:w="1428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517"/>
        <w:gridCol w:w="3118"/>
      </w:tblGrid>
      <w:tr w:rsidR="00680F22" w:rsidRPr="00680F22" w14:paraId="73A586F9" w14:textId="77777777">
        <w:trPr>
          <w:cantSplit/>
          <w:trHeight w:val="2171"/>
        </w:trPr>
        <w:tc>
          <w:tcPr>
            <w:tcW w:w="2628" w:type="dxa"/>
            <w:tcBorders>
              <w:top w:val="single" w:sz="4" w:space="0" w:color="auto"/>
              <w:left w:val="single" w:sz="4" w:space="0" w:color="auto"/>
              <w:bottom w:val="single" w:sz="4" w:space="0" w:color="auto"/>
              <w:right w:val="single" w:sz="4" w:space="0" w:color="auto"/>
            </w:tcBorders>
            <w:vAlign w:val="center"/>
          </w:tcPr>
          <w:p w14:paraId="579D7C37" w14:textId="77777777" w:rsidR="00327C7D" w:rsidRPr="00680F22" w:rsidRDefault="00000000">
            <w:pPr>
              <w:snapToGrid w:val="0"/>
              <w:ind w:firstLineChars="0" w:firstLine="0"/>
              <w:jc w:val="center"/>
              <w:rPr>
                <w:rFonts w:ascii="微软雅黑" w:hAnsi="微软雅黑"/>
                <w:szCs w:val="21"/>
              </w:rPr>
            </w:pPr>
            <w:r w:rsidRPr="00680F22">
              <w:rPr>
                <w:rFonts w:ascii="微软雅黑" w:hAnsi="微软雅黑" w:hint="eastAsia"/>
                <w:szCs w:val="21"/>
              </w:rPr>
              <w:t>采购单位名称</w:t>
            </w:r>
          </w:p>
        </w:tc>
        <w:tc>
          <w:tcPr>
            <w:tcW w:w="3420" w:type="dxa"/>
            <w:tcBorders>
              <w:top w:val="single" w:sz="4" w:space="0" w:color="auto"/>
              <w:left w:val="single" w:sz="4" w:space="0" w:color="auto"/>
              <w:bottom w:val="single" w:sz="4" w:space="0" w:color="auto"/>
              <w:right w:val="single" w:sz="4" w:space="0" w:color="auto"/>
            </w:tcBorders>
            <w:vAlign w:val="center"/>
          </w:tcPr>
          <w:p w14:paraId="4FB33B6C" w14:textId="77777777" w:rsidR="00327C7D" w:rsidRPr="00680F22" w:rsidRDefault="00000000">
            <w:pPr>
              <w:snapToGrid w:val="0"/>
              <w:ind w:firstLineChars="0" w:firstLine="0"/>
              <w:jc w:val="center"/>
              <w:rPr>
                <w:rFonts w:ascii="微软雅黑" w:hAnsi="微软雅黑"/>
                <w:szCs w:val="21"/>
              </w:rPr>
            </w:pPr>
            <w:r w:rsidRPr="00680F22">
              <w:rPr>
                <w:rFonts w:ascii="微软雅黑" w:hAnsi="微软雅黑" w:hint="eastAsia"/>
                <w:szCs w:val="21"/>
              </w:rPr>
              <w:t>设备或项目名称</w:t>
            </w:r>
          </w:p>
        </w:tc>
        <w:tc>
          <w:tcPr>
            <w:tcW w:w="1080" w:type="dxa"/>
            <w:tcBorders>
              <w:top w:val="single" w:sz="4" w:space="0" w:color="auto"/>
              <w:left w:val="single" w:sz="4" w:space="0" w:color="auto"/>
              <w:bottom w:val="single" w:sz="4" w:space="0" w:color="auto"/>
              <w:right w:val="single" w:sz="4" w:space="0" w:color="auto"/>
            </w:tcBorders>
            <w:vAlign w:val="center"/>
          </w:tcPr>
          <w:p w14:paraId="29FB783A" w14:textId="77777777" w:rsidR="00327C7D" w:rsidRPr="00680F22" w:rsidRDefault="00000000">
            <w:pPr>
              <w:snapToGrid w:val="0"/>
              <w:ind w:firstLineChars="0" w:firstLine="0"/>
              <w:jc w:val="center"/>
              <w:rPr>
                <w:rFonts w:ascii="微软雅黑" w:hAnsi="微软雅黑"/>
                <w:szCs w:val="21"/>
              </w:rPr>
            </w:pPr>
            <w:r w:rsidRPr="00680F22">
              <w:rPr>
                <w:rFonts w:ascii="微软雅黑" w:hAnsi="微软雅黑" w:hint="eastAsia"/>
                <w:szCs w:val="21"/>
              </w:rPr>
              <w:t>采购数量</w:t>
            </w:r>
          </w:p>
        </w:tc>
        <w:tc>
          <w:tcPr>
            <w:tcW w:w="1080" w:type="dxa"/>
            <w:tcBorders>
              <w:top w:val="single" w:sz="4" w:space="0" w:color="auto"/>
              <w:left w:val="single" w:sz="4" w:space="0" w:color="auto"/>
              <w:bottom w:val="single" w:sz="4" w:space="0" w:color="auto"/>
              <w:right w:val="single" w:sz="4" w:space="0" w:color="auto"/>
            </w:tcBorders>
            <w:vAlign w:val="center"/>
          </w:tcPr>
          <w:p w14:paraId="2F400251" w14:textId="77777777" w:rsidR="00327C7D" w:rsidRPr="00680F22" w:rsidRDefault="00000000">
            <w:pPr>
              <w:snapToGrid w:val="0"/>
              <w:ind w:firstLineChars="0" w:firstLine="0"/>
              <w:jc w:val="center"/>
              <w:rPr>
                <w:rFonts w:ascii="微软雅黑" w:hAnsi="微软雅黑"/>
                <w:szCs w:val="21"/>
              </w:rPr>
            </w:pPr>
            <w:r w:rsidRPr="00680F22">
              <w:rPr>
                <w:rFonts w:ascii="微软雅黑" w:hAnsi="微软雅黑"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45A5AE93" w14:textId="77777777" w:rsidR="00327C7D" w:rsidRPr="00680F22" w:rsidRDefault="00000000">
            <w:pPr>
              <w:snapToGrid w:val="0"/>
              <w:ind w:firstLineChars="0" w:firstLine="0"/>
              <w:jc w:val="center"/>
              <w:rPr>
                <w:rFonts w:ascii="微软雅黑" w:hAnsi="微软雅黑"/>
                <w:szCs w:val="21"/>
              </w:rPr>
            </w:pPr>
            <w:r w:rsidRPr="00680F22">
              <w:rPr>
                <w:rFonts w:ascii="微软雅黑" w:hAnsi="微软雅黑" w:hint="eastAsia"/>
                <w:szCs w:val="21"/>
              </w:rPr>
              <w:t>合同金额</w:t>
            </w:r>
          </w:p>
          <w:p w14:paraId="00270C62" w14:textId="77777777" w:rsidR="00327C7D" w:rsidRPr="00680F22" w:rsidRDefault="00000000">
            <w:pPr>
              <w:snapToGrid w:val="0"/>
              <w:ind w:firstLineChars="0" w:firstLine="0"/>
              <w:jc w:val="center"/>
              <w:rPr>
                <w:rFonts w:ascii="微软雅黑" w:hAnsi="微软雅黑"/>
                <w:szCs w:val="21"/>
              </w:rPr>
            </w:pPr>
            <w:r w:rsidRPr="00680F22">
              <w:rPr>
                <w:rFonts w:ascii="微软雅黑" w:hAnsi="微软雅黑" w:hint="eastAsia"/>
                <w:szCs w:val="21"/>
              </w:rPr>
              <w:t>（万元）</w:t>
            </w:r>
          </w:p>
        </w:tc>
        <w:tc>
          <w:tcPr>
            <w:tcW w:w="1517" w:type="dxa"/>
            <w:tcBorders>
              <w:top w:val="single" w:sz="4" w:space="0" w:color="auto"/>
              <w:left w:val="single" w:sz="4" w:space="0" w:color="auto"/>
              <w:right w:val="single" w:sz="4" w:space="0" w:color="auto"/>
            </w:tcBorders>
            <w:vAlign w:val="center"/>
          </w:tcPr>
          <w:p w14:paraId="7512A9F2" w14:textId="77777777" w:rsidR="00327C7D" w:rsidRPr="00680F22" w:rsidRDefault="00000000">
            <w:pPr>
              <w:snapToGrid w:val="0"/>
              <w:ind w:firstLineChars="0" w:firstLine="0"/>
              <w:jc w:val="center"/>
              <w:rPr>
                <w:rFonts w:ascii="微软雅黑" w:hAnsi="微软雅黑"/>
                <w:szCs w:val="21"/>
              </w:rPr>
            </w:pPr>
            <w:r w:rsidRPr="00680F22">
              <w:rPr>
                <w:rFonts w:ascii="微软雅黑" w:hAnsi="微软雅黑" w:hint="eastAsia"/>
                <w:szCs w:val="21"/>
              </w:rPr>
              <w:t>附件页码</w:t>
            </w:r>
          </w:p>
          <w:p w14:paraId="680E9868" w14:textId="77777777" w:rsidR="00327C7D" w:rsidRPr="00680F22" w:rsidRDefault="00327C7D">
            <w:pPr>
              <w:snapToGrid w:val="0"/>
              <w:ind w:firstLine="420"/>
              <w:jc w:val="center"/>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12F9C0CD" w14:textId="77777777" w:rsidR="00327C7D" w:rsidRPr="00680F22" w:rsidRDefault="00000000">
            <w:pPr>
              <w:snapToGrid w:val="0"/>
              <w:ind w:firstLineChars="0" w:firstLine="0"/>
              <w:jc w:val="center"/>
              <w:rPr>
                <w:rFonts w:ascii="微软雅黑" w:hAnsi="微软雅黑"/>
                <w:szCs w:val="21"/>
              </w:rPr>
            </w:pPr>
            <w:r w:rsidRPr="00680F22">
              <w:rPr>
                <w:rFonts w:ascii="微软雅黑" w:hAnsi="微软雅黑" w:hint="eastAsia"/>
                <w:szCs w:val="21"/>
              </w:rPr>
              <w:t>采购单位联系人及</w:t>
            </w:r>
          </w:p>
          <w:p w14:paraId="126624FC" w14:textId="77777777" w:rsidR="00327C7D" w:rsidRPr="00680F22" w:rsidRDefault="00000000">
            <w:pPr>
              <w:snapToGrid w:val="0"/>
              <w:ind w:firstLineChars="0" w:firstLine="0"/>
              <w:jc w:val="center"/>
              <w:rPr>
                <w:rFonts w:ascii="微软雅黑" w:hAnsi="微软雅黑"/>
                <w:szCs w:val="21"/>
              </w:rPr>
            </w:pPr>
            <w:r w:rsidRPr="00680F22">
              <w:rPr>
                <w:rFonts w:ascii="微软雅黑" w:hAnsi="微软雅黑" w:hint="eastAsia"/>
                <w:szCs w:val="21"/>
              </w:rPr>
              <w:t>联系电话</w:t>
            </w:r>
          </w:p>
        </w:tc>
      </w:tr>
      <w:tr w:rsidR="00680F22" w:rsidRPr="00680F22" w14:paraId="4F3378DA" w14:textId="77777777">
        <w:trPr>
          <w:trHeight w:val="649"/>
        </w:trPr>
        <w:tc>
          <w:tcPr>
            <w:tcW w:w="2628" w:type="dxa"/>
            <w:tcBorders>
              <w:top w:val="single" w:sz="4" w:space="0" w:color="auto"/>
              <w:left w:val="single" w:sz="4" w:space="0" w:color="auto"/>
              <w:bottom w:val="single" w:sz="4" w:space="0" w:color="auto"/>
              <w:right w:val="single" w:sz="4" w:space="0" w:color="auto"/>
            </w:tcBorders>
          </w:tcPr>
          <w:p w14:paraId="3037FDD6" w14:textId="77777777" w:rsidR="00327C7D" w:rsidRPr="00680F22" w:rsidRDefault="00327C7D">
            <w:pPr>
              <w:snapToGrid w:val="0"/>
              <w:ind w:firstLine="420"/>
              <w:jc w:val="center"/>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6F11CC7D" w14:textId="77777777" w:rsidR="00327C7D" w:rsidRPr="00680F22" w:rsidRDefault="00327C7D">
            <w:pPr>
              <w:snapToGrid w:val="0"/>
              <w:ind w:firstLine="420"/>
              <w:jc w:val="center"/>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18DEB7C5" w14:textId="77777777" w:rsidR="00327C7D" w:rsidRPr="00680F22" w:rsidRDefault="00327C7D">
            <w:pPr>
              <w:snapToGrid w:val="0"/>
              <w:ind w:firstLine="420"/>
              <w:jc w:val="center"/>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333CCAD2" w14:textId="77777777" w:rsidR="00327C7D" w:rsidRPr="00680F22" w:rsidRDefault="00327C7D">
            <w:pPr>
              <w:snapToGrid w:val="0"/>
              <w:ind w:firstLine="420"/>
              <w:jc w:val="center"/>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3E3DB45A" w14:textId="77777777" w:rsidR="00327C7D" w:rsidRPr="00680F22" w:rsidRDefault="00327C7D">
            <w:pPr>
              <w:snapToGrid w:val="0"/>
              <w:ind w:firstLine="420"/>
              <w:jc w:val="center"/>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603CC745" w14:textId="77777777" w:rsidR="00327C7D" w:rsidRPr="00680F22" w:rsidRDefault="00327C7D">
            <w:pPr>
              <w:snapToGrid w:val="0"/>
              <w:ind w:firstLine="420"/>
              <w:jc w:val="center"/>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16B59575" w14:textId="77777777" w:rsidR="00327C7D" w:rsidRPr="00680F22" w:rsidRDefault="00327C7D">
            <w:pPr>
              <w:snapToGrid w:val="0"/>
              <w:ind w:firstLine="420"/>
              <w:jc w:val="center"/>
              <w:rPr>
                <w:rFonts w:ascii="微软雅黑" w:hAnsi="微软雅黑"/>
                <w:szCs w:val="21"/>
              </w:rPr>
            </w:pPr>
          </w:p>
        </w:tc>
      </w:tr>
      <w:tr w:rsidR="00327C7D" w:rsidRPr="00680F22" w14:paraId="330CF313" w14:textId="77777777">
        <w:tc>
          <w:tcPr>
            <w:tcW w:w="2628" w:type="dxa"/>
            <w:tcBorders>
              <w:top w:val="single" w:sz="4" w:space="0" w:color="auto"/>
              <w:left w:val="single" w:sz="4" w:space="0" w:color="auto"/>
              <w:bottom w:val="single" w:sz="4" w:space="0" w:color="auto"/>
              <w:right w:val="single" w:sz="4" w:space="0" w:color="auto"/>
            </w:tcBorders>
          </w:tcPr>
          <w:p w14:paraId="04B02AC0" w14:textId="77777777" w:rsidR="00327C7D" w:rsidRPr="00680F22" w:rsidRDefault="00327C7D">
            <w:pPr>
              <w:snapToGrid w:val="0"/>
              <w:ind w:firstLine="42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7564BC46" w14:textId="77777777" w:rsidR="00327C7D" w:rsidRPr="00680F22" w:rsidRDefault="00327C7D">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3497AFEF" w14:textId="77777777" w:rsidR="00327C7D" w:rsidRPr="00680F22" w:rsidRDefault="00327C7D">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3A4529E2" w14:textId="77777777" w:rsidR="00327C7D" w:rsidRPr="00680F22" w:rsidRDefault="00327C7D">
            <w:pPr>
              <w:snapToGrid w:val="0"/>
              <w:ind w:firstLine="42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0A649693" w14:textId="77777777" w:rsidR="00327C7D" w:rsidRPr="00680F22" w:rsidRDefault="00327C7D">
            <w:pPr>
              <w:snapToGrid w:val="0"/>
              <w:ind w:firstLine="42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4FF14637" w14:textId="77777777" w:rsidR="00327C7D" w:rsidRPr="00680F22" w:rsidRDefault="00327C7D">
            <w:pPr>
              <w:snapToGrid w:val="0"/>
              <w:ind w:firstLine="42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761F8A63" w14:textId="77777777" w:rsidR="00327C7D" w:rsidRPr="00680F22" w:rsidRDefault="00327C7D">
            <w:pPr>
              <w:snapToGrid w:val="0"/>
              <w:ind w:firstLine="420"/>
              <w:rPr>
                <w:rFonts w:ascii="微软雅黑" w:hAnsi="微软雅黑"/>
                <w:szCs w:val="21"/>
              </w:rPr>
            </w:pPr>
          </w:p>
        </w:tc>
      </w:tr>
    </w:tbl>
    <w:p w14:paraId="12D5E42A" w14:textId="77777777" w:rsidR="00327C7D" w:rsidRPr="00680F22" w:rsidRDefault="00327C7D">
      <w:pPr>
        <w:pStyle w:val="ad"/>
        <w:snapToGrid w:val="0"/>
        <w:spacing w:before="0" w:after="0"/>
        <w:ind w:firstLine="420"/>
        <w:rPr>
          <w:rFonts w:ascii="微软雅黑" w:eastAsia="微软雅黑" w:hAnsi="微软雅黑"/>
          <w:sz w:val="21"/>
          <w:szCs w:val="21"/>
        </w:rPr>
      </w:pPr>
    </w:p>
    <w:p w14:paraId="329EE4F1" w14:textId="77777777" w:rsidR="00327C7D" w:rsidRPr="00680F22" w:rsidRDefault="00327C7D">
      <w:pPr>
        <w:pStyle w:val="a1"/>
        <w:ind w:firstLine="400"/>
      </w:pPr>
    </w:p>
    <w:p w14:paraId="14C1C88C" w14:textId="77777777" w:rsidR="00327C7D" w:rsidRPr="00680F22" w:rsidRDefault="00000000">
      <w:pPr>
        <w:pStyle w:val="af5"/>
        <w:snapToGrid w:val="0"/>
        <w:ind w:firstLine="420"/>
        <w:rPr>
          <w:rFonts w:ascii="微软雅黑" w:hAnsi="微软雅黑"/>
          <w:b/>
          <w:szCs w:val="21"/>
        </w:rPr>
      </w:pPr>
      <w:r w:rsidRPr="00680F22">
        <w:rPr>
          <w:rFonts w:ascii="微软雅黑" w:hAnsi="微软雅黑"/>
          <w:b/>
          <w:szCs w:val="21"/>
        </w:rPr>
        <w:t xml:space="preserve">法定代表人或授权代表（签字或盖章）： </w:t>
      </w:r>
    </w:p>
    <w:p w14:paraId="693751EA" w14:textId="77777777" w:rsidR="00327C7D" w:rsidRPr="00680F22" w:rsidRDefault="00000000">
      <w:pPr>
        <w:pStyle w:val="af5"/>
        <w:snapToGrid w:val="0"/>
        <w:ind w:firstLine="420"/>
        <w:rPr>
          <w:rFonts w:ascii="微软雅黑" w:hAnsi="微软雅黑"/>
          <w:b/>
          <w:szCs w:val="21"/>
        </w:rPr>
      </w:pPr>
      <w:r w:rsidRPr="00680F22">
        <w:rPr>
          <w:rFonts w:ascii="微软雅黑" w:hAnsi="微软雅黑"/>
          <w:b/>
          <w:szCs w:val="21"/>
        </w:rPr>
        <w:t>投标人名称（盖章）：</w:t>
      </w:r>
    </w:p>
    <w:p w14:paraId="0A4E5A8C" w14:textId="77777777" w:rsidR="00327C7D" w:rsidRPr="00680F22" w:rsidRDefault="00000000">
      <w:pPr>
        <w:pStyle w:val="af5"/>
        <w:snapToGrid w:val="0"/>
        <w:ind w:firstLine="420"/>
        <w:rPr>
          <w:rFonts w:ascii="微软雅黑" w:hAnsi="微软雅黑"/>
          <w:b/>
          <w:szCs w:val="21"/>
        </w:rPr>
      </w:pPr>
      <w:r w:rsidRPr="00680F22">
        <w:rPr>
          <w:rFonts w:ascii="微软雅黑" w:hAnsi="微软雅黑" w:hint="eastAsia"/>
          <w:b/>
          <w:szCs w:val="21"/>
        </w:rPr>
        <w:t>日 期：</w:t>
      </w:r>
    </w:p>
    <w:p w14:paraId="7AF46CD8" w14:textId="77777777" w:rsidR="00327C7D" w:rsidRPr="00680F22" w:rsidRDefault="00327C7D">
      <w:pPr>
        <w:snapToGrid w:val="0"/>
        <w:ind w:firstLine="420"/>
        <w:rPr>
          <w:rFonts w:ascii="微软雅黑" w:hAnsi="微软雅黑"/>
          <w:szCs w:val="21"/>
        </w:rPr>
      </w:pPr>
    </w:p>
    <w:p w14:paraId="0E009F52" w14:textId="77777777" w:rsidR="00327C7D" w:rsidRPr="00680F22" w:rsidRDefault="00327C7D">
      <w:pPr>
        <w:snapToGrid w:val="0"/>
        <w:ind w:firstLine="420"/>
        <w:rPr>
          <w:rFonts w:ascii="微软雅黑" w:hAnsi="微软雅黑"/>
          <w:szCs w:val="21"/>
        </w:rPr>
        <w:sectPr w:rsidR="00327C7D" w:rsidRPr="00680F22">
          <w:headerReference w:type="even" r:id="rId31"/>
          <w:headerReference w:type="default" r:id="rId32"/>
          <w:footerReference w:type="default" r:id="rId33"/>
          <w:headerReference w:type="first" r:id="rId34"/>
          <w:pgSz w:w="16838" w:h="11906" w:orient="landscape"/>
          <w:pgMar w:top="1797" w:right="1474" w:bottom="1797" w:left="1247" w:header="851" w:footer="850" w:gutter="0"/>
          <w:cols w:space="0"/>
          <w:docGrid w:linePitch="312"/>
        </w:sectPr>
      </w:pPr>
    </w:p>
    <w:p w14:paraId="48ECC236" w14:textId="77777777" w:rsidR="00327C7D" w:rsidRPr="00680F22" w:rsidRDefault="00000000">
      <w:pPr>
        <w:snapToGrid w:val="0"/>
        <w:ind w:firstLine="420"/>
        <w:rPr>
          <w:rFonts w:ascii="微软雅黑" w:hAnsi="微软雅黑"/>
          <w:b/>
          <w:szCs w:val="21"/>
        </w:rPr>
      </w:pPr>
      <w:r w:rsidRPr="00680F22">
        <w:rPr>
          <w:rFonts w:ascii="微软雅黑" w:hAnsi="微软雅黑" w:hint="eastAsia"/>
          <w:b/>
          <w:szCs w:val="21"/>
        </w:rPr>
        <w:lastRenderedPageBreak/>
        <w:t>商务响应表格式：</w:t>
      </w:r>
    </w:p>
    <w:tbl>
      <w:tblPr>
        <w:tblW w:w="7914"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2"/>
        <w:gridCol w:w="3221"/>
        <w:gridCol w:w="1653"/>
        <w:gridCol w:w="2268"/>
      </w:tblGrid>
      <w:tr w:rsidR="00680F22" w:rsidRPr="00680F22" w14:paraId="0A56AF87" w14:textId="77777777">
        <w:trPr>
          <w:trHeight w:val="837"/>
        </w:trPr>
        <w:tc>
          <w:tcPr>
            <w:tcW w:w="772" w:type="dxa"/>
            <w:tcBorders>
              <w:top w:val="single" w:sz="4" w:space="0" w:color="auto"/>
              <w:left w:val="single" w:sz="4" w:space="0" w:color="auto"/>
              <w:bottom w:val="single" w:sz="4" w:space="0" w:color="auto"/>
              <w:right w:val="single" w:sz="4" w:space="0" w:color="auto"/>
            </w:tcBorders>
          </w:tcPr>
          <w:p w14:paraId="3DE37F03" w14:textId="77777777" w:rsidR="00327C7D" w:rsidRPr="00680F22" w:rsidRDefault="00000000">
            <w:pPr>
              <w:snapToGrid w:val="0"/>
              <w:ind w:firstLineChars="0" w:firstLine="0"/>
              <w:rPr>
                <w:rFonts w:ascii="微软雅黑" w:hAnsi="微软雅黑"/>
                <w:szCs w:val="21"/>
              </w:rPr>
            </w:pPr>
            <w:r w:rsidRPr="00680F22">
              <w:rPr>
                <w:rFonts w:ascii="微软雅黑" w:hAnsi="微软雅黑" w:hint="eastAsia"/>
                <w:szCs w:val="21"/>
              </w:rPr>
              <w:t>项目</w:t>
            </w:r>
          </w:p>
        </w:tc>
        <w:tc>
          <w:tcPr>
            <w:tcW w:w="3221" w:type="dxa"/>
            <w:tcBorders>
              <w:top w:val="single" w:sz="4" w:space="0" w:color="auto"/>
              <w:left w:val="single" w:sz="4" w:space="0" w:color="auto"/>
              <w:bottom w:val="single" w:sz="4" w:space="0" w:color="auto"/>
              <w:right w:val="single" w:sz="4" w:space="0" w:color="auto"/>
            </w:tcBorders>
          </w:tcPr>
          <w:p w14:paraId="5B8C776C"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招标文件要求</w:t>
            </w:r>
          </w:p>
        </w:tc>
        <w:tc>
          <w:tcPr>
            <w:tcW w:w="1653" w:type="dxa"/>
            <w:tcBorders>
              <w:top w:val="single" w:sz="4" w:space="0" w:color="auto"/>
              <w:left w:val="single" w:sz="4" w:space="0" w:color="auto"/>
              <w:bottom w:val="single" w:sz="4" w:space="0" w:color="auto"/>
              <w:right w:val="single" w:sz="4" w:space="0" w:color="auto"/>
            </w:tcBorders>
          </w:tcPr>
          <w:p w14:paraId="36CE4233"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是否响应</w:t>
            </w:r>
          </w:p>
        </w:tc>
        <w:tc>
          <w:tcPr>
            <w:tcW w:w="2268" w:type="dxa"/>
            <w:tcBorders>
              <w:top w:val="single" w:sz="4" w:space="0" w:color="auto"/>
              <w:left w:val="single" w:sz="4" w:space="0" w:color="auto"/>
              <w:bottom w:val="single" w:sz="4" w:space="0" w:color="auto"/>
              <w:right w:val="single" w:sz="4" w:space="0" w:color="auto"/>
            </w:tcBorders>
          </w:tcPr>
          <w:p w14:paraId="21CE81CF" w14:textId="77777777" w:rsidR="00327C7D" w:rsidRPr="00680F22" w:rsidRDefault="00000000">
            <w:pPr>
              <w:snapToGrid w:val="0"/>
              <w:ind w:firstLineChars="16" w:firstLine="34"/>
              <w:rPr>
                <w:rFonts w:ascii="微软雅黑" w:hAnsi="微软雅黑"/>
                <w:szCs w:val="21"/>
              </w:rPr>
            </w:pPr>
            <w:r w:rsidRPr="00680F22">
              <w:rPr>
                <w:rFonts w:ascii="微软雅黑" w:hAnsi="微软雅黑" w:hint="eastAsia"/>
                <w:szCs w:val="21"/>
              </w:rPr>
              <w:t>投标人的承诺或说明</w:t>
            </w:r>
          </w:p>
        </w:tc>
      </w:tr>
      <w:tr w:rsidR="00680F22" w:rsidRPr="00680F22" w14:paraId="3FD5BCE3" w14:textId="77777777">
        <w:trPr>
          <w:trHeight w:val="380"/>
        </w:trPr>
        <w:tc>
          <w:tcPr>
            <w:tcW w:w="772" w:type="dxa"/>
            <w:tcBorders>
              <w:top w:val="single" w:sz="4" w:space="0" w:color="auto"/>
              <w:left w:val="single" w:sz="4" w:space="0" w:color="auto"/>
              <w:bottom w:val="single" w:sz="4" w:space="0" w:color="auto"/>
              <w:right w:val="single" w:sz="4" w:space="0" w:color="auto"/>
            </w:tcBorders>
          </w:tcPr>
          <w:p w14:paraId="3A9892E7" w14:textId="77777777" w:rsidR="00327C7D" w:rsidRPr="00680F22" w:rsidRDefault="00000000">
            <w:pPr>
              <w:snapToGrid w:val="0"/>
              <w:ind w:firstLineChars="0" w:firstLine="0"/>
              <w:rPr>
                <w:rFonts w:ascii="微软雅黑" w:hAnsi="微软雅黑"/>
                <w:szCs w:val="21"/>
              </w:rPr>
            </w:pPr>
            <w:r w:rsidRPr="00680F22">
              <w:rPr>
                <w:rFonts w:ascii="微软雅黑" w:hAnsi="微软雅黑" w:hint="eastAsia"/>
                <w:szCs w:val="21"/>
              </w:rPr>
              <w:t>1</w:t>
            </w:r>
          </w:p>
        </w:tc>
        <w:tc>
          <w:tcPr>
            <w:tcW w:w="3221" w:type="dxa"/>
            <w:tcBorders>
              <w:top w:val="single" w:sz="4" w:space="0" w:color="auto"/>
              <w:left w:val="single" w:sz="4" w:space="0" w:color="auto"/>
              <w:bottom w:val="single" w:sz="4" w:space="0" w:color="auto"/>
              <w:right w:val="single" w:sz="4" w:space="0" w:color="auto"/>
            </w:tcBorders>
          </w:tcPr>
          <w:p w14:paraId="0A487EFD" w14:textId="77777777" w:rsidR="00327C7D" w:rsidRPr="00680F22" w:rsidRDefault="00000000">
            <w:pPr>
              <w:ind w:firstLine="420"/>
              <w:rPr>
                <w:rFonts w:ascii="微软雅黑" w:hAnsi="微软雅黑"/>
                <w:szCs w:val="21"/>
              </w:rPr>
            </w:pPr>
            <w:r w:rsidRPr="00680F22">
              <w:rPr>
                <w:rFonts w:ascii="微软雅黑" w:hAnsi="微软雅黑" w:hint="eastAsia"/>
                <w:szCs w:val="21"/>
              </w:rPr>
              <w:t>服务期限</w:t>
            </w:r>
          </w:p>
        </w:tc>
        <w:tc>
          <w:tcPr>
            <w:tcW w:w="1653" w:type="dxa"/>
            <w:tcBorders>
              <w:top w:val="single" w:sz="4" w:space="0" w:color="auto"/>
              <w:left w:val="single" w:sz="4" w:space="0" w:color="auto"/>
              <w:bottom w:val="single" w:sz="4" w:space="0" w:color="auto"/>
              <w:right w:val="single" w:sz="4" w:space="0" w:color="auto"/>
            </w:tcBorders>
          </w:tcPr>
          <w:p w14:paraId="1A3C65F0" w14:textId="77777777" w:rsidR="00327C7D" w:rsidRPr="00680F22" w:rsidRDefault="00327C7D">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1A1F5A3E" w14:textId="77777777" w:rsidR="00327C7D" w:rsidRPr="00680F22" w:rsidRDefault="00327C7D">
            <w:pPr>
              <w:snapToGrid w:val="0"/>
              <w:ind w:firstLine="420"/>
              <w:rPr>
                <w:rFonts w:ascii="微软雅黑" w:hAnsi="微软雅黑"/>
                <w:szCs w:val="21"/>
              </w:rPr>
            </w:pPr>
          </w:p>
        </w:tc>
      </w:tr>
      <w:tr w:rsidR="00680F22" w:rsidRPr="00680F22" w14:paraId="2824D8EA" w14:textId="77777777">
        <w:trPr>
          <w:trHeight w:val="389"/>
        </w:trPr>
        <w:tc>
          <w:tcPr>
            <w:tcW w:w="772" w:type="dxa"/>
            <w:tcBorders>
              <w:top w:val="single" w:sz="4" w:space="0" w:color="auto"/>
              <w:left w:val="single" w:sz="4" w:space="0" w:color="auto"/>
              <w:bottom w:val="single" w:sz="4" w:space="0" w:color="auto"/>
              <w:right w:val="single" w:sz="4" w:space="0" w:color="auto"/>
            </w:tcBorders>
          </w:tcPr>
          <w:p w14:paraId="05BC2B6F" w14:textId="77777777" w:rsidR="00327C7D" w:rsidRPr="00680F22" w:rsidRDefault="00000000">
            <w:pPr>
              <w:snapToGrid w:val="0"/>
              <w:ind w:firstLineChars="0" w:firstLine="0"/>
              <w:rPr>
                <w:rFonts w:ascii="微软雅黑" w:hAnsi="微软雅黑"/>
                <w:szCs w:val="21"/>
              </w:rPr>
            </w:pPr>
            <w:r w:rsidRPr="00680F22">
              <w:rPr>
                <w:rFonts w:ascii="微软雅黑" w:hAnsi="微软雅黑" w:hint="eastAsia"/>
                <w:szCs w:val="21"/>
              </w:rPr>
              <w:t>2</w:t>
            </w:r>
          </w:p>
        </w:tc>
        <w:tc>
          <w:tcPr>
            <w:tcW w:w="3221" w:type="dxa"/>
            <w:tcBorders>
              <w:top w:val="single" w:sz="4" w:space="0" w:color="auto"/>
              <w:left w:val="single" w:sz="4" w:space="0" w:color="auto"/>
              <w:bottom w:val="single" w:sz="4" w:space="0" w:color="auto"/>
              <w:right w:val="single" w:sz="4" w:space="0" w:color="auto"/>
            </w:tcBorders>
          </w:tcPr>
          <w:p w14:paraId="1EDAE212" w14:textId="77777777" w:rsidR="00327C7D" w:rsidRPr="00680F22" w:rsidRDefault="00000000">
            <w:pPr>
              <w:ind w:firstLine="420"/>
              <w:rPr>
                <w:rFonts w:ascii="微软雅黑" w:hAnsi="微软雅黑"/>
                <w:szCs w:val="21"/>
              </w:rPr>
            </w:pPr>
            <w:r w:rsidRPr="00680F22">
              <w:rPr>
                <w:rFonts w:ascii="微软雅黑" w:hAnsi="微软雅黑" w:hint="eastAsia"/>
                <w:szCs w:val="21"/>
              </w:rPr>
              <w:t>考核</w:t>
            </w:r>
          </w:p>
        </w:tc>
        <w:tc>
          <w:tcPr>
            <w:tcW w:w="1653" w:type="dxa"/>
            <w:tcBorders>
              <w:top w:val="single" w:sz="4" w:space="0" w:color="auto"/>
              <w:left w:val="single" w:sz="4" w:space="0" w:color="auto"/>
              <w:bottom w:val="single" w:sz="4" w:space="0" w:color="auto"/>
              <w:right w:val="single" w:sz="4" w:space="0" w:color="auto"/>
            </w:tcBorders>
          </w:tcPr>
          <w:p w14:paraId="4E1F8E7A" w14:textId="77777777" w:rsidR="00327C7D" w:rsidRPr="00680F22" w:rsidRDefault="00327C7D">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2BA9B22B" w14:textId="77777777" w:rsidR="00327C7D" w:rsidRPr="00680F22" w:rsidRDefault="00327C7D">
            <w:pPr>
              <w:snapToGrid w:val="0"/>
              <w:ind w:firstLine="420"/>
              <w:rPr>
                <w:rFonts w:ascii="微软雅黑" w:hAnsi="微软雅黑"/>
                <w:szCs w:val="21"/>
              </w:rPr>
            </w:pPr>
          </w:p>
        </w:tc>
      </w:tr>
      <w:tr w:rsidR="00680F22" w:rsidRPr="00680F22" w14:paraId="37DB27D7" w14:textId="77777777">
        <w:trPr>
          <w:trHeight w:val="380"/>
        </w:trPr>
        <w:tc>
          <w:tcPr>
            <w:tcW w:w="772" w:type="dxa"/>
            <w:tcBorders>
              <w:top w:val="single" w:sz="4" w:space="0" w:color="auto"/>
              <w:left w:val="single" w:sz="4" w:space="0" w:color="auto"/>
              <w:bottom w:val="single" w:sz="4" w:space="0" w:color="auto"/>
              <w:right w:val="single" w:sz="4" w:space="0" w:color="auto"/>
            </w:tcBorders>
          </w:tcPr>
          <w:p w14:paraId="28A252D0" w14:textId="77777777" w:rsidR="00327C7D" w:rsidRPr="00680F22" w:rsidRDefault="00000000">
            <w:pPr>
              <w:snapToGrid w:val="0"/>
              <w:ind w:firstLineChars="0" w:firstLine="0"/>
              <w:rPr>
                <w:rFonts w:ascii="微软雅黑" w:hAnsi="微软雅黑"/>
                <w:szCs w:val="21"/>
              </w:rPr>
            </w:pPr>
            <w:r w:rsidRPr="00680F22">
              <w:rPr>
                <w:rFonts w:ascii="微软雅黑" w:hAnsi="微软雅黑"/>
                <w:szCs w:val="21"/>
              </w:rPr>
              <w:t>3</w:t>
            </w:r>
          </w:p>
        </w:tc>
        <w:tc>
          <w:tcPr>
            <w:tcW w:w="3221" w:type="dxa"/>
            <w:tcBorders>
              <w:top w:val="single" w:sz="4" w:space="0" w:color="auto"/>
              <w:left w:val="single" w:sz="4" w:space="0" w:color="auto"/>
              <w:bottom w:val="single" w:sz="4" w:space="0" w:color="auto"/>
              <w:right w:val="single" w:sz="4" w:space="0" w:color="auto"/>
            </w:tcBorders>
          </w:tcPr>
          <w:p w14:paraId="764FCC2D" w14:textId="77777777" w:rsidR="00327C7D" w:rsidRPr="00680F22" w:rsidRDefault="00000000">
            <w:pPr>
              <w:ind w:firstLine="420"/>
              <w:rPr>
                <w:rFonts w:ascii="微软雅黑" w:hAnsi="微软雅黑"/>
                <w:szCs w:val="21"/>
              </w:rPr>
            </w:pPr>
            <w:r w:rsidRPr="00680F22">
              <w:rPr>
                <w:rFonts w:ascii="微软雅黑" w:hAnsi="微软雅黑" w:hint="eastAsia"/>
                <w:szCs w:val="21"/>
              </w:rPr>
              <w:t>付款方式</w:t>
            </w:r>
          </w:p>
        </w:tc>
        <w:tc>
          <w:tcPr>
            <w:tcW w:w="1653" w:type="dxa"/>
            <w:tcBorders>
              <w:top w:val="single" w:sz="4" w:space="0" w:color="auto"/>
              <w:left w:val="single" w:sz="4" w:space="0" w:color="auto"/>
              <w:bottom w:val="single" w:sz="4" w:space="0" w:color="auto"/>
              <w:right w:val="single" w:sz="4" w:space="0" w:color="auto"/>
            </w:tcBorders>
          </w:tcPr>
          <w:p w14:paraId="6E58D9A6" w14:textId="77777777" w:rsidR="00327C7D" w:rsidRPr="00680F22" w:rsidRDefault="00327C7D">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61A2A685" w14:textId="77777777" w:rsidR="00327C7D" w:rsidRPr="00680F22" w:rsidRDefault="00327C7D">
            <w:pPr>
              <w:snapToGrid w:val="0"/>
              <w:ind w:firstLine="420"/>
              <w:rPr>
                <w:rFonts w:ascii="微软雅黑" w:hAnsi="微软雅黑"/>
                <w:szCs w:val="21"/>
              </w:rPr>
            </w:pPr>
          </w:p>
        </w:tc>
      </w:tr>
      <w:tr w:rsidR="00680F22" w:rsidRPr="00680F22" w14:paraId="5B30EFD8" w14:textId="77777777">
        <w:trPr>
          <w:trHeight w:val="389"/>
        </w:trPr>
        <w:tc>
          <w:tcPr>
            <w:tcW w:w="772" w:type="dxa"/>
            <w:tcBorders>
              <w:top w:val="single" w:sz="4" w:space="0" w:color="auto"/>
              <w:left w:val="single" w:sz="4" w:space="0" w:color="auto"/>
              <w:bottom w:val="single" w:sz="4" w:space="0" w:color="auto"/>
              <w:right w:val="single" w:sz="4" w:space="0" w:color="auto"/>
            </w:tcBorders>
          </w:tcPr>
          <w:p w14:paraId="6D942FAE" w14:textId="77777777" w:rsidR="00327C7D" w:rsidRPr="00680F22" w:rsidRDefault="00327C7D">
            <w:pPr>
              <w:snapToGrid w:val="0"/>
              <w:ind w:firstLine="420"/>
              <w:rPr>
                <w:rFonts w:ascii="微软雅黑" w:hAnsi="微软雅黑"/>
                <w:szCs w:val="21"/>
              </w:rPr>
            </w:pPr>
          </w:p>
        </w:tc>
        <w:tc>
          <w:tcPr>
            <w:tcW w:w="3221" w:type="dxa"/>
            <w:tcBorders>
              <w:top w:val="single" w:sz="4" w:space="0" w:color="auto"/>
              <w:left w:val="single" w:sz="4" w:space="0" w:color="auto"/>
              <w:bottom w:val="single" w:sz="4" w:space="0" w:color="auto"/>
              <w:right w:val="single" w:sz="4" w:space="0" w:color="auto"/>
            </w:tcBorders>
          </w:tcPr>
          <w:p w14:paraId="68F61879" w14:textId="77777777" w:rsidR="00327C7D" w:rsidRPr="00680F22" w:rsidRDefault="00000000">
            <w:pPr>
              <w:snapToGrid w:val="0"/>
              <w:ind w:firstLine="420"/>
              <w:rPr>
                <w:rFonts w:ascii="微软雅黑" w:hAnsi="微软雅黑"/>
                <w:szCs w:val="21"/>
              </w:rPr>
            </w:pPr>
            <w:r w:rsidRPr="00680F22">
              <w:rPr>
                <w:rFonts w:ascii="微软雅黑" w:hAnsi="微软雅黑"/>
                <w:szCs w:val="21"/>
              </w:rPr>
              <w:t>……</w:t>
            </w:r>
          </w:p>
        </w:tc>
        <w:tc>
          <w:tcPr>
            <w:tcW w:w="1653" w:type="dxa"/>
            <w:tcBorders>
              <w:top w:val="single" w:sz="4" w:space="0" w:color="auto"/>
              <w:left w:val="single" w:sz="4" w:space="0" w:color="auto"/>
              <w:bottom w:val="single" w:sz="4" w:space="0" w:color="auto"/>
              <w:right w:val="single" w:sz="4" w:space="0" w:color="auto"/>
            </w:tcBorders>
          </w:tcPr>
          <w:p w14:paraId="4415DA4F" w14:textId="77777777" w:rsidR="00327C7D" w:rsidRPr="00680F22" w:rsidRDefault="00327C7D">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1564E850" w14:textId="77777777" w:rsidR="00327C7D" w:rsidRPr="00680F22" w:rsidRDefault="00327C7D">
            <w:pPr>
              <w:snapToGrid w:val="0"/>
              <w:ind w:firstLine="420"/>
              <w:rPr>
                <w:rFonts w:ascii="微软雅黑" w:hAnsi="微软雅黑"/>
                <w:szCs w:val="21"/>
              </w:rPr>
            </w:pPr>
          </w:p>
        </w:tc>
      </w:tr>
    </w:tbl>
    <w:p w14:paraId="7F6E26CE" w14:textId="77777777" w:rsidR="00327C7D" w:rsidRPr="00680F22" w:rsidRDefault="00000000">
      <w:pPr>
        <w:pStyle w:val="af5"/>
        <w:ind w:firstLine="420"/>
        <w:rPr>
          <w:rFonts w:ascii="微软雅黑" w:hAnsi="微软雅黑"/>
          <w:szCs w:val="21"/>
        </w:rPr>
      </w:pPr>
      <w:r w:rsidRPr="00680F22">
        <w:rPr>
          <w:rFonts w:ascii="微软雅黑" w:hAnsi="微软雅黑" w:hint="eastAsia"/>
          <w:szCs w:val="21"/>
        </w:rPr>
        <w:t>注：本表不允许负偏离；</w:t>
      </w:r>
    </w:p>
    <w:p w14:paraId="3FD397E9" w14:textId="77777777" w:rsidR="00327C7D" w:rsidRPr="00680F22" w:rsidRDefault="00000000">
      <w:pPr>
        <w:pStyle w:val="af5"/>
        <w:ind w:firstLine="420"/>
        <w:rPr>
          <w:rFonts w:ascii="微软雅黑" w:hAnsi="微软雅黑"/>
          <w:szCs w:val="21"/>
        </w:rPr>
      </w:pPr>
      <w:r w:rsidRPr="00680F22">
        <w:rPr>
          <w:rFonts w:ascii="微软雅黑" w:hAnsi="微软雅黑" w:hint="eastAsia"/>
          <w:szCs w:val="21"/>
        </w:rPr>
        <w:t>▲不提供本表视为</w:t>
      </w:r>
      <w:proofErr w:type="gramStart"/>
      <w:r w:rsidRPr="00680F22">
        <w:rPr>
          <w:rFonts w:ascii="微软雅黑" w:hAnsi="微软雅黑" w:hint="eastAsia"/>
          <w:szCs w:val="21"/>
        </w:rPr>
        <w:t>完全响应</w:t>
      </w:r>
      <w:proofErr w:type="gramEnd"/>
      <w:r w:rsidRPr="00680F22">
        <w:rPr>
          <w:rFonts w:ascii="微软雅黑" w:hAnsi="微软雅黑" w:hint="eastAsia"/>
          <w:szCs w:val="21"/>
        </w:rPr>
        <w:t>招标文件要求。</w:t>
      </w:r>
    </w:p>
    <w:p w14:paraId="33778EDA" w14:textId="77777777" w:rsidR="00327C7D" w:rsidRPr="00680F22" w:rsidRDefault="00327C7D">
      <w:pPr>
        <w:snapToGrid w:val="0"/>
        <w:ind w:firstLine="420"/>
        <w:rPr>
          <w:rFonts w:ascii="微软雅黑" w:hAnsi="微软雅黑"/>
          <w:szCs w:val="21"/>
          <w:shd w:val="clear" w:color="auto" w:fill="FFFFFF"/>
        </w:rPr>
      </w:pPr>
    </w:p>
    <w:p w14:paraId="0CB0066F" w14:textId="77777777" w:rsidR="00327C7D" w:rsidRPr="00680F22" w:rsidRDefault="00000000">
      <w:pPr>
        <w:pStyle w:val="af5"/>
        <w:snapToGrid w:val="0"/>
        <w:ind w:firstLine="420"/>
        <w:rPr>
          <w:rFonts w:ascii="微软雅黑" w:hAnsi="微软雅黑"/>
          <w:b/>
          <w:szCs w:val="21"/>
        </w:rPr>
      </w:pPr>
      <w:r w:rsidRPr="00680F22">
        <w:rPr>
          <w:rFonts w:ascii="微软雅黑" w:hAnsi="微软雅黑"/>
          <w:b/>
          <w:szCs w:val="21"/>
        </w:rPr>
        <w:t xml:space="preserve">法定代表人或授权代表（签字或盖章）： </w:t>
      </w:r>
    </w:p>
    <w:p w14:paraId="57F37D81" w14:textId="77777777" w:rsidR="00327C7D" w:rsidRPr="00680F22" w:rsidRDefault="00000000">
      <w:pPr>
        <w:pStyle w:val="af5"/>
        <w:snapToGrid w:val="0"/>
        <w:ind w:firstLine="420"/>
        <w:rPr>
          <w:rFonts w:ascii="微软雅黑" w:hAnsi="微软雅黑"/>
          <w:b/>
          <w:szCs w:val="21"/>
        </w:rPr>
      </w:pPr>
      <w:r w:rsidRPr="00680F22">
        <w:rPr>
          <w:rFonts w:ascii="微软雅黑" w:hAnsi="微软雅黑"/>
          <w:b/>
          <w:szCs w:val="21"/>
        </w:rPr>
        <w:t>投标人名称（盖章）：</w:t>
      </w:r>
    </w:p>
    <w:p w14:paraId="3322AC02" w14:textId="77777777" w:rsidR="00327C7D" w:rsidRPr="00680F22" w:rsidRDefault="00000000">
      <w:pPr>
        <w:pStyle w:val="af5"/>
        <w:snapToGrid w:val="0"/>
        <w:ind w:firstLine="420"/>
        <w:rPr>
          <w:rFonts w:ascii="微软雅黑" w:hAnsi="微软雅黑"/>
          <w:b/>
          <w:szCs w:val="21"/>
        </w:rPr>
      </w:pPr>
      <w:r w:rsidRPr="00680F22">
        <w:rPr>
          <w:rFonts w:ascii="微软雅黑" w:hAnsi="微软雅黑" w:hint="eastAsia"/>
          <w:b/>
          <w:szCs w:val="21"/>
        </w:rPr>
        <w:t>日 期：</w:t>
      </w:r>
    </w:p>
    <w:p w14:paraId="542DA304" w14:textId="77777777" w:rsidR="00327C7D" w:rsidRPr="00680F22" w:rsidRDefault="00000000">
      <w:pPr>
        <w:snapToGrid w:val="0"/>
        <w:ind w:firstLine="420"/>
        <w:rPr>
          <w:rFonts w:ascii="微软雅黑" w:hAnsi="微软雅黑"/>
          <w:b/>
          <w:szCs w:val="21"/>
        </w:rPr>
      </w:pPr>
      <w:r w:rsidRPr="00680F22">
        <w:rPr>
          <w:rFonts w:ascii="微软雅黑" w:hAnsi="微软雅黑" w:hint="eastAsia"/>
          <w:szCs w:val="21"/>
        </w:rPr>
        <w:br w:type="page"/>
      </w:r>
      <w:r w:rsidRPr="00680F22">
        <w:rPr>
          <w:rFonts w:ascii="微软雅黑" w:hAnsi="微软雅黑" w:hint="eastAsia"/>
          <w:b/>
          <w:szCs w:val="21"/>
        </w:rPr>
        <w:lastRenderedPageBreak/>
        <w:t>项目实施人员一览表格式：</w:t>
      </w:r>
    </w:p>
    <w:p w14:paraId="75D3A592" w14:textId="77777777" w:rsidR="00327C7D" w:rsidRPr="00680F22" w:rsidRDefault="00000000">
      <w:pPr>
        <w:snapToGrid w:val="0"/>
        <w:ind w:firstLine="420"/>
        <w:jc w:val="center"/>
        <w:rPr>
          <w:rFonts w:ascii="微软雅黑" w:hAnsi="微软雅黑"/>
          <w:b/>
          <w:szCs w:val="21"/>
        </w:rPr>
      </w:pPr>
      <w:r w:rsidRPr="00680F22">
        <w:rPr>
          <w:rFonts w:ascii="微软雅黑" w:hAnsi="微软雅黑" w:hint="eastAsia"/>
          <w:b/>
          <w:szCs w:val="21"/>
        </w:rPr>
        <w:t>项目实施人员（主要从业人员及其技术资格）一览表</w:t>
      </w:r>
    </w:p>
    <w:p w14:paraId="5383B911"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
        <w:gridCol w:w="1098"/>
        <w:gridCol w:w="1819"/>
        <w:gridCol w:w="1378"/>
        <w:gridCol w:w="1772"/>
        <w:gridCol w:w="2166"/>
      </w:tblGrid>
      <w:tr w:rsidR="00680F22" w:rsidRPr="00680F22" w14:paraId="72650738" w14:textId="77777777">
        <w:trPr>
          <w:trHeight w:val="806"/>
        </w:trPr>
        <w:tc>
          <w:tcPr>
            <w:tcW w:w="1098" w:type="dxa"/>
            <w:tcBorders>
              <w:top w:val="single" w:sz="4" w:space="0" w:color="auto"/>
              <w:left w:val="single" w:sz="4" w:space="0" w:color="auto"/>
              <w:bottom w:val="single" w:sz="4" w:space="0" w:color="auto"/>
              <w:right w:val="single" w:sz="4" w:space="0" w:color="auto"/>
            </w:tcBorders>
            <w:vAlign w:val="bottom"/>
          </w:tcPr>
          <w:p w14:paraId="7F5F91B8"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姓名</w:t>
            </w:r>
          </w:p>
        </w:tc>
        <w:tc>
          <w:tcPr>
            <w:tcW w:w="1098" w:type="dxa"/>
            <w:tcBorders>
              <w:top w:val="single" w:sz="4" w:space="0" w:color="auto"/>
              <w:left w:val="single" w:sz="4" w:space="0" w:color="auto"/>
              <w:bottom w:val="single" w:sz="4" w:space="0" w:color="auto"/>
              <w:right w:val="single" w:sz="4" w:space="0" w:color="auto"/>
            </w:tcBorders>
            <w:vAlign w:val="bottom"/>
          </w:tcPr>
          <w:p w14:paraId="10664A2A"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职务</w:t>
            </w:r>
          </w:p>
        </w:tc>
        <w:tc>
          <w:tcPr>
            <w:tcW w:w="1819" w:type="dxa"/>
            <w:tcBorders>
              <w:top w:val="single" w:sz="4" w:space="0" w:color="auto"/>
              <w:left w:val="single" w:sz="4" w:space="0" w:color="auto"/>
              <w:bottom w:val="single" w:sz="4" w:space="0" w:color="auto"/>
              <w:right w:val="single" w:sz="4" w:space="0" w:color="auto"/>
            </w:tcBorders>
            <w:vAlign w:val="bottom"/>
          </w:tcPr>
          <w:p w14:paraId="3F37ECB9" w14:textId="77777777" w:rsidR="00327C7D" w:rsidRPr="00680F22" w:rsidRDefault="00000000">
            <w:pPr>
              <w:snapToGrid w:val="0"/>
              <w:ind w:firstLineChars="0" w:firstLine="0"/>
              <w:rPr>
                <w:rFonts w:ascii="微软雅黑" w:hAnsi="微软雅黑"/>
                <w:szCs w:val="21"/>
              </w:rPr>
            </w:pPr>
            <w:r w:rsidRPr="00680F22">
              <w:rPr>
                <w:rFonts w:ascii="微软雅黑" w:hAnsi="微软雅黑" w:hint="eastAsia"/>
                <w:szCs w:val="21"/>
              </w:rPr>
              <w:t>专业技术资格</w:t>
            </w:r>
          </w:p>
        </w:tc>
        <w:tc>
          <w:tcPr>
            <w:tcW w:w="1378" w:type="dxa"/>
            <w:tcBorders>
              <w:top w:val="single" w:sz="4" w:space="0" w:color="auto"/>
              <w:left w:val="single" w:sz="4" w:space="0" w:color="auto"/>
              <w:bottom w:val="single" w:sz="4" w:space="0" w:color="auto"/>
              <w:right w:val="single" w:sz="4" w:space="0" w:color="auto"/>
            </w:tcBorders>
            <w:vAlign w:val="bottom"/>
          </w:tcPr>
          <w:p w14:paraId="5F814946" w14:textId="77777777" w:rsidR="00327C7D" w:rsidRPr="00680F22" w:rsidRDefault="00000000">
            <w:pPr>
              <w:snapToGrid w:val="0"/>
              <w:ind w:firstLineChars="0" w:firstLine="0"/>
              <w:rPr>
                <w:rFonts w:ascii="微软雅黑" w:hAnsi="微软雅黑"/>
                <w:szCs w:val="21"/>
              </w:rPr>
            </w:pPr>
            <w:r w:rsidRPr="00680F22">
              <w:rPr>
                <w:rFonts w:ascii="微软雅黑" w:hAnsi="微软雅黑" w:hint="eastAsia"/>
                <w:szCs w:val="21"/>
              </w:rPr>
              <w:t>证书编号</w:t>
            </w:r>
          </w:p>
        </w:tc>
        <w:tc>
          <w:tcPr>
            <w:tcW w:w="1772" w:type="dxa"/>
            <w:tcBorders>
              <w:top w:val="single" w:sz="4" w:space="0" w:color="auto"/>
              <w:left w:val="single" w:sz="4" w:space="0" w:color="auto"/>
              <w:bottom w:val="single" w:sz="4" w:space="0" w:color="auto"/>
              <w:right w:val="single" w:sz="4" w:space="0" w:color="auto"/>
            </w:tcBorders>
            <w:vAlign w:val="bottom"/>
          </w:tcPr>
          <w:p w14:paraId="7DE4FAFC" w14:textId="77777777" w:rsidR="00327C7D" w:rsidRPr="00680F22" w:rsidRDefault="00000000">
            <w:pPr>
              <w:snapToGrid w:val="0"/>
              <w:ind w:firstLineChars="0" w:firstLine="0"/>
              <w:rPr>
                <w:rFonts w:ascii="微软雅黑" w:hAnsi="微软雅黑"/>
                <w:bCs/>
                <w:szCs w:val="21"/>
              </w:rPr>
            </w:pPr>
            <w:r w:rsidRPr="00680F22">
              <w:rPr>
                <w:rFonts w:ascii="微软雅黑" w:hAnsi="微软雅黑" w:hint="eastAsia"/>
                <w:bCs/>
                <w:szCs w:val="21"/>
              </w:rPr>
              <w:t>参加本单位工作时间</w:t>
            </w:r>
          </w:p>
        </w:tc>
        <w:tc>
          <w:tcPr>
            <w:tcW w:w="2166" w:type="dxa"/>
            <w:tcBorders>
              <w:top w:val="single" w:sz="4" w:space="0" w:color="auto"/>
              <w:left w:val="single" w:sz="4" w:space="0" w:color="auto"/>
              <w:bottom w:val="single" w:sz="4" w:space="0" w:color="auto"/>
              <w:right w:val="single" w:sz="4" w:space="0" w:color="auto"/>
            </w:tcBorders>
            <w:vAlign w:val="bottom"/>
          </w:tcPr>
          <w:p w14:paraId="547D9FB7" w14:textId="77777777" w:rsidR="00327C7D" w:rsidRPr="00680F22" w:rsidRDefault="00000000">
            <w:pPr>
              <w:snapToGrid w:val="0"/>
              <w:ind w:firstLine="420"/>
              <w:rPr>
                <w:rFonts w:ascii="微软雅黑" w:hAnsi="微软雅黑"/>
                <w:bCs/>
                <w:szCs w:val="21"/>
              </w:rPr>
            </w:pPr>
            <w:r w:rsidRPr="00680F22">
              <w:rPr>
                <w:rFonts w:ascii="微软雅黑" w:hAnsi="微软雅黑" w:hint="eastAsia"/>
                <w:bCs/>
                <w:szCs w:val="21"/>
              </w:rPr>
              <w:t>劳动合同编号</w:t>
            </w:r>
          </w:p>
        </w:tc>
      </w:tr>
      <w:tr w:rsidR="00680F22" w:rsidRPr="00680F22" w14:paraId="102FDB1A"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28D2E415" w14:textId="77777777" w:rsidR="00327C7D" w:rsidRPr="00680F22" w:rsidRDefault="00327C7D">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3D84D378" w14:textId="77777777" w:rsidR="00327C7D" w:rsidRPr="00680F22" w:rsidRDefault="00327C7D">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2BB17444" w14:textId="77777777" w:rsidR="00327C7D" w:rsidRPr="00680F22" w:rsidRDefault="00327C7D">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51C62E18" w14:textId="77777777" w:rsidR="00327C7D" w:rsidRPr="00680F22" w:rsidRDefault="00327C7D">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3AE31CF2" w14:textId="77777777" w:rsidR="00327C7D" w:rsidRPr="00680F22" w:rsidRDefault="00327C7D">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35DA3BAB" w14:textId="77777777" w:rsidR="00327C7D" w:rsidRPr="00680F22" w:rsidRDefault="00327C7D">
            <w:pPr>
              <w:snapToGrid w:val="0"/>
              <w:ind w:firstLine="420"/>
              <w:rPr>
                <w:rFonts w:ascii="微软雅黑" w:hAnsi="微软雅黑"/>
                <w:szCs w:val="21"/>
              </w:rPr>
            </w:pPr>
          </w:p>
        </w:tc>
      </w:tr>
      <w:tr w:rsidR="00680F22" w:rsidRPr="00680F22" w14:paraId="19711CAF"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16F52EF8" w14:textId="77777777" w:rsidR="00327C7D" w:rsidRPr="00680F22" w:rsidRDefault="00327C7D">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57178E40" w14:textId="77777777" w:rsidR="00327C7D" w:rsidRPr="00680F22" w:rsidRDefault="00327C7D">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3DB902E5" w14:textId="77777777" w:rsidR="00327C7D" w:rsidRPr="00680F22" w:rsidRDefault="00327C7D">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7DB0D644" w14:textId="77777777" w:rsidR="00327C7D" w:rsidRPr="00680F22" w:rsidRDefault="00327C7D">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0418EF0F" w14:textId="77777777" w:rsidR="00327C7D" w:rsidRPr="00680F22" w:rsidRDefault="00327C7D">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4B97CBC5" w14:textId="77777777" w:rsidR="00327C7D" w:rsidRPr="00680F22" w:rsidRDefault="00327C7D">
            <w:pPr>
              <w:snapToGrid w:val="0"/>
              <w:ind w:firstLine="420"/>
              <w:rPr>
                <w:rFonts w:ascii="微软雅黑" w:hAnsi="微软雅黑"/>
                <w:szCs w:val="21"/>
              </w:rPr>
            </w:pPr>
          </w:p>
        </w:tc>
      </w:tr>
      <w:tr w:rsidR="00680F22" w:rsidRPr="00680F22" w14:paraId="76313AB4"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2366306E" w14:textId="77777777" w:rsidR="00327C7D" w:rsidRPr="00680F22" w:rsidRDefault="00327C7D">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225CB10C" w14:textId="77777777" w:rsidR="00327C7D" w:rsidRPr="00680F22" w:rsidRDefault="00327C7D">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5900DEF7" w14:textId="77777777" w:rsidR="00327C7D" w:rsidRPr="00680F22" w:rsidRDefault="00327C7D">
            <w:pPr>
              <w:pStyle w:val="af7"/>
              <w:snapToGrid w:val="0"/>
              <w:ind w:left="5250" w:firstLine="640"/>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1176A01F" w14:textId="77777777" w:rsidR="00327C7D" w:rsidRPr="00680F22" w:rsidRDefault="00327C7D">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0EE97871" w14:textId="77777777" w:rsidR="00327C7D" w:rsidRPr="00680F22" w:rsidRDefault="00327C7D">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2DBE3CDA" w14:textId="77777777" w:rsidR="00327C7D" w:rsidRPr="00680F22" w:rsidRDefault="00327C7D">
            <w:pPr>
              <w:snapToGrid w:val="0"/>
              <w:ind w:firstLine="420"/>
              <w:rPr>
                <w:rFonts w:ascii="微软雅黑" w:hAnsi="微软雅黑"/>
                <w:szCs w:val="21"/>
              </w:rPr>
            </w:pPr>
          </w:p>
        </w:tc>
      </w:tr>
      <w:tr w:rsidR="00680F22" w:rsidRPr="00680F22" w14:paraId="593E4F0F"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59A5FE7B" w14:textId="77777777" w:rsidR="00327C7D" w:rsidRPr="00680F22" w:rsidRDefault="00327C7D">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50208E86" w14:textId="77777777" w:rsidR="00327C7D" w:rsidRPr="00680F22" w:rsidRDefault="00327C7D">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0C087C5B" w14:textId="77777777" w:rsidR="00327C7D" w:rsidRPr="00680F22" w:rsidRDefault="00327C7D">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3C976216" w14:textId="77777777" w:rsidR="00327C7D" w:rsidRPr="00680F22" w:rsidRDefault="00327C7D">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169AB438" w14:textId="77777777" w:rsidR="00327C7D" w:rsidRPr="00680F22" w:rsidRDefault="00327C7D">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48009419" w14:textId="77777777" w:rsidR="00327C7D" w:rsidRPr="00680F22" w:rsidRDefault="00327C7D">
            <w:pPr>
              <w:snapToGrid w:val="0"/>
              <w:ind w:firstLine="420"/>
              <w:rPr>
                <w:rFonts w:ascii="微软雅黑" w:hAnsi="微软雅黑"/>
                <w:szCs w:val="21"/>
              </w:rPr>
            </w:pPr>
          </w:p>
        </w:tc>
      </w:tr>
      <w:tr w:rsidR="00680F22" w:rsidRPr="00680F22" w14:paraId="6E6989DC"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466BD355" w14:textId="77777777" w:rsidR="00327C7D" w:rsidRPr="00680F22" w:rsidRDefault="00327C7D">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31973866" w14:textId="77777777" w:rsidR="00327C7D" w:rsidRPr="00680F22" w:rsidRDefault="00327C7D">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115B76B3" w14:textId="77777777" w:rsidR="00327C7D" w:rsidRPr="00680F22" w:rsidRDefault="00327C7D">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7CE57C1A" w14:textId="77777777" w:rsidR="00327C7D" w:rsidRPr="00680F22" w:rsidRDefault="00327C7D">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0AD6F1CD" w14:textId="77777777" w:rsidR="00327C7D" w:rsidRPr="00680F22" w:rsidRDefault="00327C7D">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7306FECA" w14:textId="77777777" w:rsidR="00327C7D" w:rsidRPr="00680F22" w:rsidRDefault="00327C7D">
            <w:pPr>
              <w:snapToGrid w:val="0"/>
              <w:ind w:firstLine="420"/>
              <w:rPr>
                <w:rFonts w:ascii="微软雅黑" w:hAnsi="微软雅黑"/>
                <w:szCs w:val="21"/>
              </w:rPr>
            </w:pPr>
          </w:p>
        </w:tc>
      </w:tr>
      <w:tr w:rsidR="00680F22" w:rsidRPr="00680F22" w14:paraId="55A9A462"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61DAAE23" w14:textId="77777777" w:rsidR="00327C7D" w:rsidRPr="00680F22" w:rsidRDefault="00327C7D">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1D57603D" w14:textId="77777777" w:rsidR="00327C7D" w:rsidRPr="00680F22" w:rsidRDefault="00327C7D">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3C13D0BD" w14:textId="77777777" w:rsidR="00327C7D" w:rsidRPr="00680F22" w:rsidRDefault="00327C7D">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5F3BAE90" w14:textId="77777777" w:rsidR="00327C7D" w:rsidRPr="00680F22" w:rsidRDefault="00327C7D">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0FA4A43B" w14:textId="77777777" w:rsidR="00327C7D" w:rsidRPr="00680F22" w:rsidRDefault="00327C7D">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3A3D1DB6" w14:textId="77777777" w:rsidR="00327C7D" w:rsidRPr="00680F22" w:rsidRDefault="00327C7D">
            <w:pPr>
              <w:snapToGrid w:val="0"/>
              <w:ind w:firstLine="420"/>
              <w:rPr>
                <w:rFonts w:ascii="微软雅黑" w:hAnsi="微软雅黑"/>
                <w:szCs w:val="21"/>
              </w:rPr>
            </w:pPr>
          </w:p>
        </w:tc>
      </w:tr>
      <w:tr w:rsidR="00680F22" w:rsidRPr="00680F22" w14:paraId="178138B2"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68143890" w14:textId="77777777" w:rsidR="00327C7D" w:rsidRPr="00680F22" w:rsidRDefault="00327C7D">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6ACADAE8" w14:textId="77777777" w:rsidR="00327C7D" w:rsidRPr="00680F22" w:rsidRDefault="00327C7D">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033CD405" w14:textId="77777777" w:rsidR="00327C7D" w:rsidRPr="00680F22" w:rsidRDefault="00327C7D">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4F9E8048" w14:textId="77777777" w:rsidR="00327C7D" w:rsidRPr="00680F22" w:rsidRDefault="00327C7D">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0EAC3A68" w14:textId="77777777" w:rsidR="00327C7D" w:rsidRPr="00680F22" w:rsidRDefault="00327C7D">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00494FA6" w14:textId="77777777" w:rsidR="00327C7D" w:rsidRPr="00680F22" w:rsidRDefault="00327C7D">
            <w:pPr>
              <w:snapToGrid w:val="0"/>
              <w:ind w:firstLine="420"/>
              <w:rPr>
                <w:rFonts w:ascii="微软雅黑" w:hAnsi="微软雅黑"/>
                <w:szCs w:val="21"/>
              </w:rPr>
            </w:pPr>
          </w:p>
        </w:tc>
      </w:tr>
      <w:tr w:rsidR="00680F22" w:rsidRPr="00680F22" w14:paraId="386CD9A0"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5368D0A4" w14:textId="77777777" w:rsidR="00327C7D" w:rsidRPr="00680F22" w:rsidRDefault="00327C7D">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771912D3" w14:textId="77777777" w:rsidR="00327C7D" w:rsidRPr="00680F22" w:rsidRDefault="00327C7D">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17F4269C" w14:textId="77777777" w:rsidR="00327C7D" w:rsidRPr="00680F22" w:rsidRDefault="00327C7D">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0C79EF30" w14:textId="77777777" w:rsidR="00327C7D" w:rsidRPr="00680F22" w:rsidRDefault="00327C7D">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3CD9C6F9" w14:textId="77777777" w:rsidR="00327C7D" w:rsidRPr="00680F22" w:rsidRDefault="00327C7D">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09B323B0" w14:textId="77777777" w:rsidR="00327C7D" w:rsidRPr="00680F22" w:rsidRDefault="00327C7D">
            <w:pPr>
              <w:snapToGrid w:val="0"/>
              <w:ind w:firstLine="420"/>
              <w:rPr>
                <w:rFonts w:ascii="微软雅黑" w:hAnsi="微软雅黑"/>
                <w:szCs w:val="21"/>
              </w:rPr>
            </w:pPr>
          </w:p>
        </w:tc>
      </w:tr>
      <w:tr w:rsidR="00680F22" w:rsidRPr="00680F22" w14:paraId="450DEDB2"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42E59BED" w14:textId="77777777" w:rsidR="00327C7D" w:rsidRPr="00680F22" w:rsidRDefault="00327C7D">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7D9BB3E7" w14:textId="77777777" w:rsidR="00327C7D" w:rsidRPr="00680F22" w:rsidRDefault="00327C7D">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595198D5" w14:textId="77777777" w:rsidR="00327C7D" w:rsidRPr="00680F22" w:rsidRDefault="00327C7D">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2A60FD38" w14:textId="77777777" w:rsidR="00327C7D" w:rsidRPr="00680F22" w:rsidRDefault="00327C7D">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65DF1F03" w14:textId="77777777" w:rsidR="00327C7D" w:rsidRPr="00680F22" w:rsidRDefault="00327C7D">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3BB5B5D8" w14:textId="77777777" w:rsidR="00327C7D" w:rsidRPr="00680F22" w:rsidRDefault="00327C7D">
            <w:pPr>
              <w:snapToGrid w:val="0"/>
              <w:ind w:firstLine="420"/>
              <w:rPr>
                <w:rFonts w:ascii="微软雅黑" w:hAnsi="微软雅黑"/>
                <w:szCs w:val="21"/>
              </w:rPr>
            </w:pPr>
          </w:p>
        </w:tc>
      </w:tr>
    </w:tbl>
    <w:p w14:paraId="4264916B"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注：在填写时，如本表格不适合投标单位的实际情况，可根据本表格式</w:t>
      </w:r>
      <w:proofErr w:type="gramStart"/>
      <w:r w:rsidRPr="00680F22">
        <w:rPr>
          <w:rFonts w:ascii="微软雅黑" w:hAnsi="微软雅黑" w:hint="eastAsia"/>
          <w:szCs w:val="21"/>
        </w:rPr>
        <w:t>自行划表填写</w:t>
      </w:r>
      <w:proofErr w:type="gramEnd"/>
      <w:r w:rsidRPr="00680F22">
        <w:rPr>
          <w:rFonts w:ascii="微软雅黑" w:hAnsi="微软雅黑" w:hint="eastAsia"/>
          <w:szCs w:val="21"/>
        </w:rPr>
        <w:t>。</w:t>
      </w:r>
    </w:p>
    <w:p w14:paraId="272B81DA" w14:textId="77777777" w:rsidR="00327C7D" w:rsidRPr="00680F22" w:rsidRDefault="00327C7D">
      <w:pPr>
        <w:snapToGrid w:val="0"/>
        <w:ind w:firstLine="420"/>
        <w:rPr>
          <w:rFonts w:ascii="微软雅黑" w:hAnsi="微软雅黑"/>
          <w:szCs w:val="21"/>
          <w:shd w:val="clear" w:color="auto" w:fill="FFFFFF"/>
        </w:rPr>
      </w:pPr>
    </w:p>
    <w:p w14:paraId="4B2142B7" w14:textId="77777777" w:rsidR="00327C7D" w:rsidRPr="00680F22" w:rsidRDefault="00000000">
      <w:pPr>
        <w:pStyle w:val="af5"/>
        <w:snapToGrid w:val="0"/>
        <w:ind w:firstLine="420"/>
        <w:rPr>
          <w:rFonts w:ascii="微软雅黑" w:hAnsi="微软雅黑"/>
          <w:b/>
          <w:szCs w:val="21"/>
        </w:rPr>
      </w:pPr>
      <w:r w:rsidRPr="00680F22">
        <w:rPr>
          <w:rFonts w:ascii="微软雅黑" w:hAnsi="微软雅黑"/>
          <w:b/>
          <w:szCs w:val="21"/>
        </w:rPr>
        <w:t xml:space="preserve">法定代表人或授权代表（签字或盖章）： </w:t>
      </w:r>
    </w:p>
    <w:p w14:paraId="56093B00" w14:textId="77777777" w:rsidR="00327C7D" w:rsidRPr="00680F22" w:rsidRDefault="00000000">
      <w:pPr>
        <w:pStyle w:val="af5"/>
        <w:snapToGrid w:val="0"/>
        <w:ind w:firstLine="420"/>
        <w:rPr>
          <w:rFonts w:ascii="微软雅黑" w:hAnsi="微软雅黑"/>
          <w:b/>
          <w:szCs w:val="21"/>
        </w:rPr>
      </w:pPr>
      <w:r w:rsidRPr="00680F22">
        <w:rPr>
          <w:rFonts w:ascii="微软雅黑" w:hAnsi="微软雅黑"/>
          <w:b/>
          <w:szCs w:val="21"/>
        </w:rPr>
        <w:t>投标人名称（盖章）：</w:t>
      </w:r>
    </w:p>
    <w:p w14:paraId="3B2944A5" w14:textId="77777777" w:rsidR="00327C7D" w:rsidRPr="00680F22" w:rsidRDefault="00000000">
      <w:pPr>
        <w:pStyle w:val="af5"/>
        <w:snapToGrid w:val="0"/>
        <w:ind w:firstLine="420"/>
        <w:rPr>
          <w:rFonts w:ascii="微软雅黑" w:hAnsi="微软雅黑"/>
          <w:b/>
          <w:szCs w:val="21"/>
        </w:rPr>
      </w:pPr>
      <w:r w:rsidRPr="00680F22">
        <w:rPr>
          <w:rFonts w:ascii="微软雅黑" w:hAnsi="微软雅黑" w:hint="eastAsia"/>
          <w:b/>
          <w:szCs w:val="21"/>
        </w:rPr>
        <w:t>日 期：</w:t>
      </w:r>
    </w:p>
    <w:p w14:paraId="393B3905" w14:textId="77777777" w:rsidR="00327C7D" w:rsidRPr="00680F22" w:rsidRDefault="00327C7D">
      <w:pPr>
        <w:pStyle w:val="af5"/>
        <w:ind w:firstLine="420"/>
        <w:rPr>
          <w:rFonts w:ascii="微软雅黑" w:hAnsi="微软雅黑"/>
          <w:szCs w:val="21"/>
        </w:rPr>
      </w:pPr>
    </w:p>
    <w:p w14:paraId="30074ECE" w14:textId="77777777" w:rsidR="00327C7D" w:rsidRPr="00680F22" w:rsidRDefault="00327C7D">
      <w:pPr>
        <w:ind w:firstLine="500"/>
        <w:rPr>
          <w:rFonts w:ascii="微软雅黑" w:hAnsi="微软雅黑"/>
          <w:spacing w:val="20"/>
          <w:szCs w:val="21"/>
          <w:u w:val="single"/>
        </w:rPr>
      </w:pPr>
    </w:p>
    <w:p w14:paraId="23671472" w14:textId="77777777" w:rsidR="00327C7D" w:rsidRPr="00680F22" w:rsidRDefault="00327C7D">
      <w:pPr>
        <w:ind w:firstLine="420"/>
        <w:rPr>
          <w:rFonts w:ascii="微软雅黑" w:hAnsi="微软雅黑"/>
          <w:b/>
          <w:szCs w:val="21"/>
        </w:rPr>
      </w:pPr>
    </w:p>
    <w:p w14:paraId="44882A90" w14:textId="77777777" w:rsidR="00327C7D" w:rsidRPr="00680F22" w:rsidRDefault="00327C7D">
      <w:pPr>
        <w:snapToGrid w:val="0"/>
        <w:ind w:firstLine="420"/>
        <w:rPr>
          <w:rFonts w:ascii="微软雅黑" w:hAnsi="微软雅黑"/>
          <w:b/>
          <w:szCs w:val="21"/>
        </w:rPr>
        <w:sectPr w:rsidR="00327C7D" w:rsidRPr="00680F22">
          <w:pgSz w:w="11906" w:h="16838"/>
          <w:pgMar w:top="1474" w:right="1797" w:bottom="1247" w:left="1797" w:header="851" w:footer="850" w:gutter="0"/>
          <w:cols w:space="0"/>
          <w:docGrid w:linePitch="312"/>
        </w:sectPr>
      </w:pPr>
    </w:p>
    <w:p w14:paraId="36D5A54A" w14:textId="77777777" w:rsidR="00327C7D" w:rsidRPr="00680F22" w:rsidRDefault="00000000">
      <w:pPr>
        <w:snapToGrid w:val="0"/>
        <w:ind w:firstLine="420"/>
        <w:rPr>
          <w:rFonts w:ascii="微软雅黑" w:hAnsi="微软雅黑"/>
          <w:b/>
          <w:szCs w:val="21"/>
        </w:rPr>
      </w:pPr>
      <w:r w:rsidRPr="00680F22">
        <w:rPr>
          <w:rFonts w:ascii="微软雅黑" w:hAnsi="微软雅黑" w:hint="eastAsia"/>
          <w:b/>
          <w:szCs w:val="21"/>
        </w:rPr>
        <w:lastRenderedPageBreak/>
        <w:t>投标函格式：</w:t>
      </w:r>
    </w:p>
    <w:p w14:paraId="3D32CC98" w14:textId="77777777" w:rsidR="00327C7D" w:rsidRPr="00680F22" w:rsidRDefault="00000000">
      <w:pPr>
        <w:snapToGrid w:val="0"/>
        <w:ind w:firstLine="420"/>
        <w:jc w:val="center"/>
        <w:rPr>
          <w:rFonts w:ascii="微软雅黑" w:hAnsi="微软雅黑"/>
          <w:b/>
          <w:szCs w:val="21"/>
        </w:rPr>
      </w:pPr>
      <w:r w:rsidRPr="00680F22">
        <w:rPr>
          <w:rFonts w:ascii="微软雅黑" w:hAnsi="微软雅黑" w:hint="eastAsia"/>
          <w:b/>
          <w:szCs w:val="21"/>
        </w:rPr>
        <w:t>投标函</w:t>
      </w:r>
    </w:p>
    <w:p w14:paraId="60DFAC59"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致：</w:t>
      </w:r>
      <w:r w:rsidRPr="00680F22">
        <w:rPr>
          <w:rFonts w:ascii="微软雅黑" w:hAnsi="微软雅黑" w:hint="eastAsia"/>
          <w:szCs w:val="21"/>
          <w:u w:val="single"/>
        </w:rPr>
        <w:t xml:space="preserve">                              </w:t>
      </w:r>
      <w:r w:rsidRPr="00680F22">
        <w:rPr>
          <w:rFonts w:ascii="微软雅黑" w:hAnsi="微软雅黑" w:hint="eastAsia"/>
          <w:szCs w:val="21"/>
        </w:rPr>
        <w:t>：</w:t>
      </w:r>
    </w:p>
    <w:p w14:paraId="7FE3B6F5"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根据贵方为</w:t>
      </w:r>
      <w:r w:rsidRPr="00680F22">
        <w:rPr>
          <w:rFonts w:ascii="微软雅黑" w:hAnsi="微软雅黑"/>
          <w:spacing w:val="6"/>
          <w:szCs w:val="21"/>
          <w:u w:val="single"/>
        </w:rPr>
        <w:t xml:space="preserve">       </w:t>
      </w:r>
      <w:r w:rsidRPr="00680F22">
        <w:rPr>
          <w:rFonts w:ascii="微软雅黑" w:hAnsi="微软雅黑" w:hint="eastAsia"/>
          <w:szCs w:val="21"/>
        </w:rPr>
        <w:t>项目的招标公告</w:t>
      </w:r>
      <w:r w:rsidRPr="00680F22">
        <w:rPr>
          <w:rFonts w:ascii="微软雅黑" w:hAnsi="微软雅黑"/>
          <w:szCs w:val="21"/>
        </w:rPr>
        <w:t>/</w:t>
      </w:r>
      <w:r w:rsidRPr="00680F22">
        <w:rPr>
          <w:rFonts w:ascii="微软雅黑" w:hAnsi="微软雅黑" w:hint="eastAsia"/>
          <w:szCs w:val="21"/>
        </w:rPr>
        <w:t>投标邀请书</w:t>
      </w:r>
    </w:p>
    <w:p w14:paraId="5DEED308" w14:textId="77777777" w:rsidR="00327C7D" w:rsidRPr="00680F22" w:rsidRDefault="00000000">
      <w:pPr>
        <w:snapToGrid w:val="0"/>
        <w:ind w:firstLine="444"/>
        <w:rPr>
          <w:rFonts w:ascii="微软雅黑" w:hAnsi="微软雅黑"/>
          <w:szCs w:val="21"/>
        </w:rPr>
      </w:pPr>
      <w:r w:rsidRPr="00680F22">
        <w:rPr>
          <w:rFonts w:ascii="微软雅黑" w:hAnsi="微软雅黑"/>
          <w:spacing w:val="6"/>
          <w:szCs w:val="21"/>
          <w:u w:val="single"/>
        </w:rPr>
        <w:t xml:space="preserve">       </w:t>
      </w:r>
      <w:r w:rsidRPr="00680F22">
        <w:rPr>
          <w:rFonts w:ascii="微软雅黑" w:hAnsi="微软雅黑" w:hint="eastAsia"/>
          <w:szCs w:val="21"/>
        </w:rPr>
        <w:t>（项目编号：），签字代表（全名）经正式授权并代表投标人</w:t>
      </w:r>
      <w:r w:rsidRPr="00680F22">
        <w:rPr>
          <w:szCs w:val="21"/>
          <w:u w:val="single"/>
        </w:rPr>
        <w:t>_______                    __</w:t>
      </w:r>
      <w:r w:rsidRPr="00680F22">
        <w:rPr>
          <w:rFonts w:ascii="微软雅黑" w:hAnsi="微软雅黑" w:hint="eastAsia"/>
          <w:szCs w:val="21"/>
        </w:rPr>
        <w:t>（投标人名称）提交资信商务文件、技术文件及投标报价文件电子投标各一份。</w:t>
      </w:r>
    </w:p>
    <w:p w14:paraId="2E22C7D4"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据此函，签字代表宣布同意如下：</w:t>
      </w:r>
    </w:p>
    <w:p w14:paraId="0758D567" w14:textId="77777777" w:rsidR="00327C7D" w:rsidRPr="00680F22" w:rsidRDefault="00000000">
      <w:pPr>
        <w:snapToGrid w:val="0"/>
        <w:ind w:firstLine="420"/>
        <w:rPr>
          <w:rFonts w:ascii="微软雅黑" w:hAnsi="微软雅黑"/>
          <w:szCs w:val="21"/>
        </w:rPr>
      </w:pPr>
      <w:r w:rsidRPr="00680F22">
        <w:rPr>
          <w:rFonts w:ascii="微软雅黑" w:hAnsi="微软雅黑"/>
          <w:szCs w:val="21"/>
        </w:rPr>
        <w:t>1</w:t>
      </w:r>
      <w:r w:rsidRPr="00680F22">
        <w:rPr>
          <w:rFonts w:ascii="微软雅黑" w:hAnsi="微软雅黑"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14:paraId="75FF8B89" w14:textId="77777777" w:rsidR="00327C7D" w:rsidRPr="00680F22" w:rsidRDefault="00000000">
      <w:pPr>
        <w:snapToGrid w:val="0"/>
        <w:ind w:firstLine="420"/>
        <w:rPr>
          <w:rFonts w:ascii="微软雅黑" w:hAnsi="微软雅黑"/>
          <w:szCs w:val="21"/>
        </w:rPr>
      </w:pPr>
      <w:r w:rsidRPr="00680F22">
        <w:rPr>
          <w:rFonts w:ascii="微软雅黑" w:hAnsi="微软雅黑"/>
          <w:szCs w:val="21"/>
        </w:rPr>
        <w:t>2</w:t>
      </w:r>
      <w:r w:rsidRPr="00680F22">
        <w:rPr>
          <w:rFonts w:ascii="微软雅黑" w:hAnsi="微软雅黑" w:hint="eastAsia"/>
          <w:szCs w:val="21"/>
        </w:rPr>
        <w:t>、投标人在投标之前已经与贵方进行了充分的沟通，完全理解并接受招标文件的各项规定和要求，对招标文件的合理性、合法性不再有异议。</w:t>
      </w:r>
    </w:p>
    <w:p w14:paraId="6798ECAB" w14:textId="77777777" w:rsidR="00327C7D" w:rsidRPr="00680F22" w:rsidRDefault="00000000">
      <w:pPr>
        <w:snapToGrid w:val="0"/>
        <w:ind w:firstLine="420"/>
        <w:rPr>
          <w:rFonts w:ascii="微软雅黑" w:hAnsi="微软雅黑"/>
          <w:szCs w:val="21"/>
        </w:rPr>
      </w:pPr>
      <w:r w:rsidRPr="00680F22">
        <w:rPr>
          <w:rFonts w:ascii="微软雅黑" w:hAnsi="微软雅黑"/>
          <w:szCs w:val="21"/>
        </w:rPr>
        <w:t>3</w:t>
      </w:r>
      <w:r w:rsidRPr="00680F22">
        <w:rPr>
          <w:rFonts w:ascii="微软雅黑" w:hAnsi="微软雅黑" w:hint="eastAsia"/>
          <w:szCs w:val="21"/>
        </w:rPr>
        <w:t>、本投标有效期自开标日起</w:t>
      </w:r>
      <w:r w:rsidRPr="00680F22">
        <w:rPr>
          <w:rFonts w:ascii="微软雅黑" w:hAnsi="微软雅黑"/>
          <w:szCs w:val="21"/>
        </w:rPr>
        <w:t xml:space="preserve"> ______</w:t>
      </w:r>
      <w:proofErr w:type="gramStart"/>
      <w:r w:rsidRPr="00680F22">
        <w:rPr>
          <w:rFonts w:ascii="微软雅黑" w:hAnsi="微软雅黑" w:hint="eastAsia"/>
          <w:szCs w:val="21"/>
        </w:rPr>
        <w:t>个</w:t>
      </w:r>
      <w:proofErr w:type="gramEnd"/>
      <w:r w:rsidRPr="00680F22">
        <w:rPr>
          <w:rFonts w:ascii="微软雅黑" w:hAnsi="微软雅黑" w:hint="eastAsia"/>
          <w:szCs w:val="21"/>
        </w:rPr>
        <w:t>日。</w:t>
      </w:r>
    </w:p>
    <w:p w14:paraId="70BC5D85" w14:textId="77777777" w:rsidR="00327C7D" w:rsidRPr="00680F22" w:rsidRDefault="00000000">
      <w:pPr>
        <w:snapToGrid w:val="0"/>
        <w:ind w:firstLine="420"/>
        <w:rPr>
          <w:rFonts w:ascii="微软雅黑" w:hAnsi="微软雅黑"/>
          <w:szCs w:val="21"/>
        </w:rPr>
      </w:pPr>
      <w:r w:rsidRPr="00680F22">
        <w:rPr>
          <w:rFonts w:ascii="微软雅黑" w:hAnsi="微软雅黑"/>
          <w:szCs w:val="21"/>
        </w:rPr>
        <w:t>4</w:t>
      </w:r>
      <w:r w:rsidRPr="00680F22">
        <w:rPr>
          <w:rFonts w:ascii="微软雅黑" w:hAnsi="微软雅黑" w:hint="eastAsia"/>
          <w:szCs w:val="21"/>
        </w:rPr>
        <w:t>、如中标，本投标文件至本项目合同履行</w:t>
      </w:r>
      <w:proofErr w:type="gramStart"/>
      <w:r w:rsidRPr="00680F22">
        <w:rPr>
          <w:rFonts w:ascii="微软雅黑" w:hAnsi="微软雅黑" w:hint="eastAsia"/>
          <w:szCs w:val="21"/>
        </w:rPr>
        <w:t>完毕止均保持</w:t>
      </w:r>
      <w:proofErr w:type="gramEnd"/>
      <w:r w:rsidRPr="00680F22">
        <w:rPr>
          <w:rFonts w:ascii="微软雅黑" w:hAnsi="微软雅黑" w:hint="eastAsia"/>
          <w:szCs w:val="21"/>
        </w:rPr>
        <w:t>有效，本投标人将按“招标文件”及政府采购法律、法规的规定履行合同责任和义务。</w:t>
      </w:r>
    </w:p>
    <w:p w14:paraId="055CABC2" w14:textId="77777777" w:rsidR="00327C7D" w:rsidRPr="00680F22" w:rsidRDefault="00000000">
      <w:pPr>
        <w:snapToGrid w:val="0"/>
        <w:ind w:firstLine="420"/>
        <w:rPr>
          <w:rFonts w:ascii="微软雅黑" w:hAnsi="微软雅黑"/>
          <w:szCs w:val="21"/>
        </w:rPr>
      </w:pPr>
      <w:r w:rsidRPr="00680F22">
        <w:rPr>
          <w:rFonts w:ascii="微软雅黑" w:hAnsi="微软雅黑"/>
          <w:szCs w:val="21"/>
        </w:rPr>
        <w:t>5</w:t>
      </w:r>
      <w:r w:rsidRPr="00680F22">
        <w:rPr>
          <w:rFonts w:ascii="微软雅黑" w:hAnsi="微软雅黑" w:hint="eastAsia"/>
          <w:szCs w:val="21"/>
        </w:rPr>
        <w:t>、投标人同意按照贵方要求提供与投标有关的一切数据或资料。</w:t>
      </w:r>
    </w:p>
    <w:p w14:paraId="4F35EF71" w14:textId="77777777" w:rsidR="00327C7D" w:rsidRPr="00680F22" w:rsidRDefault="00000000">
      <w:pPr>
        <w:snapToGrid w:val="0"/>
        <w:ind w:firstLine="420"/>
        <w:rPr>
          <w:rFonts w:ascii="微软雅黑" w:hAnsi="微软雅黑"/>
          <w:szCs w:val="21"/>
        </w:rPr>
      </w:pPr>
      <w:r w:rsidRPr="00680F22">
        <w:rPr>
          <w:rFonts w:ascii="微软雅黑" w:hAnsi="微软雅黑"/>
          <w:szCs w:val="21"/>
        </w:rPr>
        <w:t>6</w:t>
      </w:r>
      <w:r w:rsidRPr="00680F22">
        <w:rPr>
          <w:rFonts w:ascii="微软雅黑" w:hAnsi="微软雅黑" w:hint="eastAsia"/>
          <w:szCs w:val="21"/>
        </w:rPr>
        <w:t>、与本投标有关的一切正式往来信函请寄：</w:t>
      </w:r>
    </w:p>
    <w:p w14:paraId="632FA434" w14:textId="77777777" w:rsidR="00327C7D" w:rsidRPr="00680F22" w:rsidRDefault="00327C7D">
      <w:pPr>
        <w:snapToGrid w:val="0"/>
        <w:ind w:firstLine="420"/>
        <w:rPr>
          <w:rFonts w:ascii="微软雅黑" w:hAnsi="微软雅黑"/>
          <w:szCs w:val="21"/>
        </w:rPr>
      </w:pPr>
    </w:p>
    <w:p w14:paraId="35BB5D25"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地址： 邮编：</w:t>
      </w:r>
      <w:r w:rsidRPr="00680F22">
        <w:rPr>
          <w:rFonts w:ascii="微软雅黑" w:hAnsi="微软雅黑"/>
          <w:szCs w:val="21"/>
        </w:rPr>
        <w:t xml:space="preserve">__________   </w:t>
      </w:r>
      <w:r w:rsidRPr="00680F22">
        <w:rPr>
          <w:rFonts w:ascii="微软雅黑" w:hAnsi="微软雅黑" w:hint="eastAsia"/>
          <w:szCs w:val="21"/>
        </w:rPr>
        <w:t>电话：</w:t>
      </w:r>
      <w:r w:rsidRPr="00680F22">
        <w:rPr>
          <w:rFonts w:ascii="微软雅黑" w:hAnsi="微软雅黑"/>
          <w:szCs w:val="21"/>
        </w:rPr>
        <w:t>______________</w:t>
      </w:r>
    </w:p>
    <w:p w14:paraId="6FF130C0"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传真：</w:t>
      </w:r>
      <w:r w:rsidRPr="00680F22">
        <w:rPr>
          <w:rFonts w:ascii="微软雅黑" w:hAnsi="微软雅黑"/>
          <w:szCs w:val="21"/>
        </w:rPr>
        <w:t>______________</w:t>
      </w:r>
      <w:r w:rsidRPr="00680F22">
        <w:rPr>
          <w:rFonts w:ascii="微软雅黑" w:hAnsi="微软雅黑" w:hint="eastAsia"/>
          <w:szCs w:val="21"/>
        </w:rPr>
        <w:t>投标人代表姓名</w:t>
      </w:r>
      <w:r w:rsidRPr="00680F22">
        <w:rPr>
          <w:rFonts w:ascii="微软雅黑" w:hAnsi="微软雅黑"/>
          <w:szCs w:val="21"/>
        </w:rPr>
        <w:t xml:space="preserve"> ___________  </w:t>
      </w:r>
      <w:r w:rsidRPr="00680F22">
        <w:rPr>
          <w:rFonts w:ascii="微软雅黑" w:hAnsi="微软雅黑" w:hint="eastAsia"/>
          <w:szCs w:val="21"/>
        </w:rPr>
        <w:t>职务：</w:t>
      </w:r>
      <w:r w:rsidRPr="00680F22">
        <w:rPr>
          <w:rFonts w:ascii="微软雅黑" w:hAnsi="微软雅黑"/>
          <w:szCs w:val="21"/>
        </w:rPr>
        <w:t>_____________</w:t>
      </w:r>
    </w:p>
    <w:p w14:paraId="12E82D90"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投标人名称</w:t>
      </w:r>
      <w:r w:rsidRPr="00680F22">
        <w:rPr>
          <w:rFonts w:ascii="微软雅黑" w:hAnsi="微软雅黑"/>
          <w:szCs w:val="21"/>
        </w:rPr>
        <w:t>(</w:t>
      </w:r>
      <w:r w:rsidRPr="00680F22">
        <w:rPr>
          <w:rFonts w:ascii="微软雅黑" w:hAnsi="微软雅黑" w:hint="eastAsia"/>
          <w:szCs w:val="21"/>
        </w:rPr>
        <w:t>公章</w:t>
      </w:r>
      <w:r w:rsidRPr="00680F22">
        <w:rPr>
          <w:rFonts w:ascii="微软雅黑" w:hAnsi="微软雅黑"/>
          <w:szCs w:val="21"/>
        </w:rPr>
        <w:t>): _____________</w:t>
      </w:r>
    </w:p>
    <w:p w14:paraId="7028B1DF" w14:textId="77777777" w:rsidR="00327C7D" w:rsidRPr="00680F22" w:rsidRDefault="00000000">
      <w:pPr>
        <w:snapToGrid w:val="0"/>
        <w:ind w:firstLine="420"/>
        <w:rPr>
          <w:rFonts w:ascii="微软雅黑" w:hAnsi="微软雅黑"/>
          <w:szCs w:val="21"/>
        </w:rPr>
      </w:pPr>
      <w:r w:rsidRPr="00680F22">
        <w:rPr>
          <w:rFonts w:ascii="微软雅黑" w:hAnsi="微软雅黑" w:hint="eastAsia"/>
          <w:szCs w:val="21"/>
        </w:rPr>
        <w:t>开户银行：银行帐号：</w:t>
      </w:r>
    </w:p>
    <w:p w14:paraId="643C9991" w14:textId="77777777" w:rsidR="00327C7D" w:rsidRPr="00680F22" w:rsidRDefault="00000000">
      <w:pPr>
        <w:ind w:firstLine="420"/>
      </w:pPr>
      <w:bookmarkStart w:id="240" w:name="_Toc9104"/>
      <w:bookmarkStart w:id="241" w:name="_Toc10894"/>
      <w:r w:rsidRPr="00680F22">
        <w:rPr>
          <w:rFonts w:hint="eastAsia"/>
        </w:rPr>
        <w:t>授权代表签字</w:t>
      </w:r>
      <w:r w:rsidRPr="00680F22">
        <w:t xml:space="preserve">:___________                      </w:t>
      </w:r>
      <w:r w:rsidRPr="00680F22">
        <w:rPr>
          <w:rFonts w:hint="eastAsia"/>
        </w:rPr>
        <w:t>日期</w:t>
      </w:r>
      <w:r w:rsidRPr="00680F22">
        <w:t>:_____</w:t>
      </w:r>
      <w:r w:rsidRPr="00680F22">
        <w:rPr>
          <w:rFonts w:hint="eastAsia"/>
        </w:rPr>
        <w:t>年</w:t>
      </w:r>
      <w:r w:rsidRPr="00680F22">
        <w:t>___</w:t>
      </w:r>
      <w:r w:rsidRPr="00680F22">
        <w:rPr>
          <w:rFonts w:hint="eastAsia"/>
        </w:rPr>
        <w:t>月</w:t>
      </w:r>
      <w:r w:rsidRPr="00680F22">
        <w:t>___</w:t>
      </w:r>
      <w:r w:rsidRPr="00680F22">
        <w:rPr>
          <w:rFonts w:hint="eastAsia"/>
        </w:rPr>
        <w:t>日</w:t>
      </w:r>
      <w:bookmarkEnd w:id="240"/>
      <w:bookmarkEnd w:id="241"/>
    </w:p>
    <w:p w14:paraId="03DC3CB3" w14:textId="77777777" w:rsidR="00327C7D" w:rsidRPr="00680F22" w:rsidRDefault="00000000">
      <w:pPr>
        <w:ind w:firstLine="420"/>
        <w:rPr>
          <w:rFonts w:ascii="微软雅黑" w:hAnsi="微软雅黑"/>
          <w:szCs w:val="21"/>
        </w:rPr>
      </w:pPr>
      <w:r w:rsidRPr="00680F22">
        <w:rPr>
          <w:rFonts w:ascii="微软雅黑" w:hAnsi="微软雅黑" w:hint="eastAsia"/>
          <w:b/>
          <w:szCs w:val="21"/>
        </w:rPr>
        <w:br w:type="page"/>
      </w:r>
    </w:p>
    <w:p w14:paraId="33115D85" w14:textId="77777777" w:rsidR="00327C7D" w:rsidRPr="00680F22" w:rsidRDefault="00327C7D">
      <w:pPr>
        <w:snapToGrid w:val="0"/>
        <w:ind w:firstLine="420"/>
        <w:rPr>
          <w:rFonts w:ascii="微软雅黑" w:hAnsi="微软雅黑"/>
          <w:szCs w:val="21"/>
        </w:rPr>
        <w:sectPr w:rsidR="00327C7D" w:rsidRPr="00680F22">
          <w:pgSz w:w="11906" w:h="16838"/>
          <w:pgMar w:top="1474" w:right="1797" w:bottom="1247" w:left="1797" w:header="851" w:footer="850" w:gutter="0"/>
          <w:cols w:space="0"/>
          <w:docGrid w:linePitch="312"/>
        </w:sectPr>
      </w:pPr>
    </w:p>
    <w:p w14:paraId="3C3D7D86" w14:textId="77777777" w:rsidR="00327C7D" w:rsidRPr="00680F22" w:rsidRDefault="00000000">
      <w:pPr>
        <w:snapToGrid w:val="0"/>
        <w:ind w:firstLine="420"/>
        <w:jc w:val="center"/>
        <w:rPr>
          <w:rFonts w:ascii="微软雅黑" w:hAnsi="微软雅黑" w:cs="Tahoma"/>
          <w:b/>
          <w:bCs/>
          <w:kern w:val="36"/>
          <w:sz w:val="32"/>
          <w:szCs w:val="32"/>
        </w:rPr>
      </w:pPr>
      <w:r w:rsidRPr="00680F22">
        <w:rPr>
          <w:rFonts w:ascii="微软雅黑" w:hAnsi="微软雅黑"/>
          <w:szCs w:val="21"/>
        </w:rPr>
        <w:lastRenderedPageBreak/>
        <w:t>开标一览表</w:t>
      </w:r>
    </w:p>
    <w:p w14:paraId="1E055F17" w14:textId="77777777" w:rsidR="00327C7D" w:rsidRPr="00680F22" w:rsidRDefault="00000000">
      <w:pPr>
        <w:ind w:firstLine="420"/>
        <w:rPr>
          <w:rFonts w:ascii="微软雅黑" w:hAnsi="微软雅黑" w:cs="Tahoma"/>
          <w:bCs/>
          <w:kern w:val="36"/>
        </w:rPr>
      </w:pPr>
      <w:r w:rsidRPr="00680F22">
        <w:rPr>
          <w:rFonts w:ascii="微软雅黑" w:hAnsi="微软雅黑" w:cs="Tahoma" w:hint="eastAsia"/>
          <w:bCs/>
          <w:kern w:val="36"/>
        </w:rPr>
        <w:t>项目名称：</w:t>
      </w:r>
      <w:r w:rsidRPr="00680F22">
        <w:rPr>
          <w:rFonts w:ascii="微软雅黑" w:hAnsi="微软雅黑" w:hint="eastAsia"/>
        </w:rPr>
        <w:t>新城街道迁建小区（</w:t>
      </w:r>
      <w:proofErr w:type="gramStart"/>
      <w:r w:rsidRPr="00680F22">
        <w:rPr>
          <w:rFonts w:ascii="微软雅黑" w:hAnsi="微软雅黑" w:hint="eastAsia"/>
        </w:rPr>
        <w:t>木桥港南</w:t>
      </w:r>
      <w:proofErr w:type="gramEnd"/>
      <w:r w:rsidRPr="00680F22">
        <w:rPr>
          <w:rFonts w:ascii="微软雅黑" w:hAnsi="微软雅黑" w:hint="eastAsia"/>
        </w:rPr>
        <w:t>、北小区，义庄南、北小区）引进物业化管理服务项目</w:t>
      </w:r>
    </w:p>
    <w:p w14:paraId="4F1DADED" w14:textId="77777777" w:rsidR="00327C7D" w:rsidRPr="00680F22" w:rsidRDefault="00000000">
      <w:pPr>
        <w:ind w:firstLine="420"/>
        <w:rPr>
          <w:rFonts w:ascii="微软雅黑" w:hAnsi="微软雅黑" w:cs="Tahoma"/>
          <w:bCs/>
          <w:kern w:val="36"/>
        </w:rPr>
      </w:pPr>
      <w:r w:rsidRPr="00680F22">
        <w:rPr>
          <w:rFonts w:ascii="微软雅黑" w:hAnsi="微软雅黑" w:cs="Tahoma" w:hint="eastAsia"/>
          <w:bCs/>
          <w:kern w:val="36"/>
        </w:rPr>
        <w:t>单位：元</w:t>
      </w:r>
    </w:p>
    <w:tbl>
      <w:tblPr>
        <w:tblW w:w="845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2"/>
        <w:gridCol w:w="4127"/>
        <w:gridCol w:w="750"/>
        <w:gridCol w:w="710"/>
        <w:gridCol w:w="2084"/>
        <w:gridCol w:w="6"/>
      </w:tblGrid>
      <w:tr w:rsidR="00680F22" w:rsidRPr="00680F22" w14:paraId="23119F8D" w14:textId="77777777">
        <w:trPr>
          <w:gridAfter w:val="1"/>
          <w:wAfter w:w="6" w:type="dxa"/>
          <w:trHeight w:val="539"/>
          <w:jc w:val="center"/>
        </w:trPr>
        <w:tc>
          <w:tcPr>
            <w:tcW w:w="782" w:type="dxa"/>
            <w:tcBorders>
              <w:top w:val="single" w:sz="4" w:space="0" w:color="auto"/>
              <w:left w:val="single" w:sz="4" w:space="0" w:color="auto"/>
              <w:bottom w:val="single" w:sz="4" w:space="0" w:color="auto"/>
              <w:right w:val="single" w:sz="4" w:space="0" w:color="auto"/>
            </w:tcBorders>
            <w:vAlign w:val="center"/>
          </w:tcPr>
          <w:p w14:paraId="40A63C42" w14:textId="77777777" w:rsidR="00327C7D" w:rsidRPr="00680F22" w:rsidRDefault="00000000">
            <w:pPr>
              <w:snapToGrid w:val="0"/>
              <w:ind w:firstLineChars="0" w:firstLine="0"/>
              <w:jc w:val="both"/>
              <w:rPr>
                <w:rFonts w:ascii="微软雅黑" w:hAnsi="微软雅黑"/>
                <w:szCs w:val="21"/>
              </w:rPr>
            </w:pPr>
            <w:r w:rsidRPr="00680F22">
              <w:rPr>
                <w:rFonts w:ascii="微软雅黑" w:hAnsi="微软雅黑"/>
                <w:szCs w:val="21"/>
              </w:rPr>
              <w:t>标段</w:t>
            </w:r>
          </w:p>
        </w:tc>
        <w:tc>
          <w:tcPr>
            <w:tcW w:w="4127" w:type="dxa"/>
            <w:tcBorders>
              <w:top w:val="single" w:sz="4" w:space="0" w:color="auto"/>
              <w:left w:val="single" w:sz="4" w:space="0" w:color="auto"/>
              <w:bottom w:val="single" w:sz="4" w:space="0" w:color="auto"/>
              <w:right w:val="single" w:sz="4" w:space="0" w:color="auto"/>
            </w:tcBorders>
            <w:vAlign w:val="center"/>
          </w:tcPr>
          <w:p w14:paraId="44627DAD" w14:textId="77777777" w:rsidR="00327C7D" w:rsidRPr="00680F22" w:rsidRDefault="00000000">
            <w:pPr>
              <w:snapToGrid w:val="0"/>
              <w:ind w:firstLineChars="0" w:firstLine="0"/>
              <w:jc w:val="both"/>
              <w:rPr>
                <w:rFonts w:ascii="微软雅黑" w:hAnsi="微软雅黑"/>
                <w:szCs w:val="21"/>
              </w:rPr>
            </w:pPr>
            <w:r w:rsidRPr="00680F22">
              <w:rPr>
                <w:rFonts w:ascii="微软雅黑" w:hAnsi="微软雅黑"/>
                <w:szCs w:val="21"/>
              </w:rPr>
              <w:t>名          称</w:t>
            </w:r>
          </w:p>
        </w:tc>
        <w:tc>
          <w:tcPr>
            <w:tcW w:w="750" w:type="dxa"/>
            <w:tcBorders>
              <w:top w:val="single" w:sz="4" w:space="0" w:color="auto"/>
              <w:left w:val="single" w:sz="4" w:space="0" w:color="auto"/>
              <w:bottom w:val="single" w:sz="4" w:space="0" w:color="auto"/>
              <w:right w:val="single" w:sz="4" w:space="0" w:color="auto"/>
            </w:tcBorders>
            <w:vAlign w:val="center"/>
          </w:tcPr>
          <w:p w14:paraId="117C3D8D" w14:textId="77777777" w:rsidR="00327C7D" w:rsidRPr="00680F22" w:rsidRDefault="00000000">
            <w:pPr>
              <w:snapToGrid w:val="0"/>
              <w:ind w:firstLineChars="0" w:firstLine="0"/>
              <w:rPr>
                <w:rFonts w:ascii="微软雅黑" w:hAnsi="微软雅黑"/>
                <w:szCs w:val="21"/>
              </w:rPr>
            </w:pPr>
            <w:r w:rsidRPr="00680F22">
              <w:rPr>
                <w:rFonts w:ascii="微软雅黑" w:hAnsi="微软雅黑"/>
                <w:szCs w:val="21"/>
              </w:rPr>
              <w:t>数量</w:t>
            </w:r>
          </w:p>
        </w:tc>
        <w:tc>
          <w:tcPr>
            <w:tcW w:w="710" w:type="dxa"/>
            <w:tcBorders>
              <w:top w:val="single" w:sz="4" w:space="0" w:color="auto"/>
              <w:left w:val="single" w:sz="4" w:space="0" w:color="auto"/>
              <w:bottom w:val="single" w:sz="4" w:space="0" w:color="auto"/>
              <w:right w:val="single" w:sz="4" w:space="0" w:color="auto"/>
            </w:tcBorders>
            <w:vAlign w:val="center"/>
          </w:tcPr>
          <w:p w14:paraId="66520CAF" w14:textId="77777777" w:rsidR="00327C7D" w:rsidRPr="00680F22" w:rsidRDefault="00000000">
            <w:pPr>
              <w:snapToGrid w:val="0"/>
              <w:ind w:firstLineChars="0" w:firstLine="0"/>
              <w:rPr>
                <w:rFonts w:ascii="微软雅黑" w:hAnsi="微软雅黑"/>
                <w:szCs w:val="21"/>
              </w:rPr>
            </w:pPr>
            <w:r w:rsidRPr="00680F22">
              <w:rPr>
                <w:rFonts w:ascii="微软雅黑" w:hAnsi="微软雅黑"/>
                <w:szCs w:val="21"/>
              </w:rPr>
              <w:t>单位</w:t>
            </w:r>
          </w:p>
        </w:tc>
        <w:tc>
          <w:tcPr>
            <w:tcW w:w="2084" w:type="dxa"/>
            <w:tcBorders>
              <w:top w:val="single" w:sz="4" w:space="0" w:color="auto"/>
              <w:left w:val="single" w:sz="4" w:space="0" w:color="auto"/>
              <w:bottom w:val="single" w:sz="4" w:space="0" w:color="auto"/>
              <w:right w:val="single" w:sz="4" w:space="0" w:color="auto"/>
            </w:tcBorders>
            <w:vAlign w:val="center"/>
          </w:tcPr>
          <w:p w14:paraId="74BD73D5" w14:textId="77777777" w:rsidR="00327C7D" w:rsidRPr="00680F22" w:rsidRDefault="00000000">
            <w:pPr>
              <w:snapToGrid w:val="0"/>
              <w:ind w:leftChars="-129" w:hangingChars="129" w:hanging="271"/>
              <w:jc w:val="center"/>
              <w:rPr>
                <w:rFonts w:ascii="微软雅黑" w:hAnsi="微软雅黑"/>
                <w:szCs w:val="21"/>
              </w:rPr>
            </w:pPr>
            <w:r w:rsidRPr="00680F22">
              <w:rPr>
                <w:rFonts w:ascii="微软雅黑" w:hAnsi="微软雅黑"/>
                <w:szCs w:val="21"/>
              </w:rPr>
              <w:t>投标报价</w:t>
            </w:r>
          </w:p>
        </w:tc>
      </w:tr>
      <w:tr w:rsidR="00680F22" w:rsidRPr="00680F22" w14:paraId="26DF2479" w14:textId="77777777">
        <w:trPr>
          <w:gridAfter w:val="1"/>
          <w:wAfter w:w="6" w:type="dxa"/>
          <w:cantSplit/>
          <w:trHeight w:val="585"/>
          <w:jc w:val="center"/>
        </w:trPr>
        <w:tc>
          <w:tcPr>
            <w:tcW w:w="782" w:type="dxa"/>
            <w:tcBorders>
              <w:top w:val="single" w:sz="4" w:space="0" w:color="auto"/>
              <w:left w:val="single" w:sz="4" w:space="0" w:color="auto"/>
              <w:bottom w:val="single" w:sz="4" w:space="0" w:color="auto"/>
              <w:right w:val="single" w:sz="4" w:space="0" w:color="auto"/>
            </w:tcBorders>
            <w:vAlign w:val="center"/>
          </w:tcPr>
          <w:p w14:paraId="7622B0B9" w14:textId="77777777" w:rsidR="00327C7D" w:rsidRPr="00680F22" w:rsidRDefault="00000000">
            <w:pPr>
              <w:snapToGrid w:val="0"/>
              <w:ind w:firstLineChars="0" w:firstLine="0"/>
              <w:jc w:val="both"/>
              <w:rPr>
                <w:rFonts w:ascii="微软雅黑" w:hAnsi="微软雅黑"/>
                <w:szCs w:val="21"/>
              </w:rPr>
            </w:pPr>
            <w:r w:rsidRPr="00680F22">
              <w:rPr>
                <w:rFonts w:ascii="微软雅黑" w:hAnsi="微软雅黑"/>
                <w:szCs w:val="21"/>
              </w:rPr>
              <w:t>1</w:t>
            </w:r>
          </w:p>
        </w:tc>
        <w:tc>
          <w:tcPr>
            <w:tcW w:w="4127" w:type="dxa"/>
            <w:tcBorders>
              <w:top w:val="single" w:sz="4" w:space="0" w:color="auto"/>
              <w:left w:val="single" w:sz="4" w:space="0" w:color="auto"/>
              <w:bottom w:val="single" w:sz="4" w:space="0" w:color="auto"/>
              <w:right w:val="single" w:sz="4" w:space="0" w:color="auto"/>
            </w:tcBorders>
            <w:vAlign w:val="center"/>
          </w:tcPr>
          <w:p w14:paraId="2BE29482" w14:textId="77777777" w:rsidR="00327C7D" w:rsidRPr="00680F22" w:rsidRDefault="00000000">
            <w:pPr>
              <w:spacing w:line="276" w:lineRule="auto"/>
              <w:ind w:firstLineChars="0" w:firstLine="0"/>
              <w:jc w:val="both"/>
              <w:rPr>
                <w:rFonts w:ascii="微软雅黑" w:hAnsi="微软雅黑"/>
                <w:spacing w:val="20"/>
                <w:szCs w:val="21"/>
              </w:rPr>
            </w:pPr>
            <w:r w:rsidRPr="00680F22">
              <w:rPr>
                <w:rFonts w:ascii="微软雅黑" w:hAnsi="微软雅黑" w:hint="eastAsia"/>
              </w:rPr>
              <w:t>新城街道迁建小区（</w:t>
            </w:r>
            <w:proofErr w:type="gramStart"/>
            <w:r w:rsidRPr="00680F22">
              <w:rPr>
                <w:rFonts w:ascii="微软雅黑" w:hAnsi="微软雅黑" w:hint="eastAsia"/>
              </w:rPr>
              <w:t>木桥港南</w:t>
            </w:r>
            <w:proofErr w:type="gramEnd"/>
            <w:r w:rsidRPr="00680F22">
              <w:rPr>
                <w:rFonts w:ascii="微软雅黑" w:hAnsi="微软雅黑" w:hint="eastAsia"/>
              </w:rPr>
              <w:t>、北小区，义庄南、北小区）引进物业化管理服务项目</w:t>
            </w:r>
          </w:p>
        </w:tc>
        <w:tc>
          <w:tcPr>
            <w:tcW w:w="750" w:type="dxa"/>
            <w:tcBorders>
              <w:top w:val="single" w:sz="4" w:space="0" w:color="auto"/>
              <w:left w:val="single" w:sz="4" w:space="0" w:color="auto"/>
              <w:bottom w:val="single" w:sz="4" w:space="0" w:color="auto"/>
              <w:right w:val="single" w:sz="4" w:space="0" w:color="auto"/>
            </w:tcBorders>
            <w:vAlign w:val="center"/>
          </w:tcPr>
          <w:p w14:paraId="2E67F6E6" w14:textId="77777777" w:rsidR="00327C7D" w:rsidRPr="00680F22" w:rsidRDefault="00000000">
            <w:pPr>
              <w:snapToGrid w:val="0"/>
              <w:ind w:firstLineChars="50" w:firstLine="105"/>
              <w:jc w:val="center"/>
              <w:rPr>
                <w:rFonts w:ascii="微软雅黑" w:hAnsi="微软雅黑"/>
                <w:szCs w:val="21"/>
              </w:rPr>
            </w:pPr>
            <w:r w:rsidRPr="00680F22">
              <w:rPr>
                <w:rFonts w:ascii="微软雅黑" w:hAnsi="微软雅黑" w:hint="eastAsia"/>
                <w:szCs w:val="21"/>
              </w:rPr>
              <w:t>1</w:t>
            </w:r>
          </w:p>
        </w:tc>
        <w:tc>
          <w:tcPr>
            <w:tcW w:w="710" w:type="dxa"/>
            <w:tcBorders>
              <w:top w:val="single" w:sz="4" w:space="0" w:color="auto"/>
              <w:left w:val="single" w:sz="4" w:space="0" w:color="auto"/>
              <w:bottom w:val="single" w:sz="4" w:space="0" w:color="auto"/>
              <w:right w:val="single" w:sz="4" w:space="0" w:color="auto"/>
            </w:tcBorders>
            <w:vAlign w:val="center"/>
          </w:tcPr>
          <w:p w14:paraId="6577ADD1" w14:textId="77777777" w:rsidR="00327C7D" w:rsidRPr="00680F22" w:rsidRDefault="00000000">
            <w:pPr>
              <w:snapToGrid w:val="0"/>
              <w:ind w:firstLineChars="50" w:firstLine="105"/>
              <w:jc w:val="center"/>
              <w:rPr>
                <w:rFonts w:ascii="微软雅黑" w:hAnsi="微软雅黑"/>
                <w:szCs w:val="21"/>
              </w:rPr>
            </w:pPr>
            <w:r w:rsidRPr="00680F22">
              <w:rPr>
                <w:rFonts w:ascii="微软雅黑" w:hAnsi="微软雅黑" w:hint="eastAsia"/>
                <w:szCs w:val="21"/>
              </w:rPr>
              <w:t>项</w:t>
            </w:r>
          </w:p>
        </w:tc>
        <w:tc>
          <w:tcPr>
            <w:tcW w:w="2084" w:type="dxa"/>
            <w:tcBorders>
              <w:top w:val="single" w:sz="4" w:space="0" w:color="auto"/>
              <w:left w:val="single" w:sz="4" w:space="0" w:color="auto"/>
              <w:bottom w:val="single" w:sz="4" w:space="0" w:color="auto"/>
              <w:right w:val="single" w:sz="4" w:space="0" w:color="auto"/>
            </w:tcBorders>
            <w:vAlign w:val="center"/>
          </w:tcPr>
          <w:p w14:paraId="3B542A14" w14:textId="77777777" w:rsidR="00327C7D" w:rsidRPr="00680F22" w:rsidRDefault="00327C7D">
            <w:pPr>
              <w:snapToGrid w:val="0"/>
              <w:ind w:firstLine="420"/>
              <w:jc w:val="center"/>
              <w:rPr>
                <w:rFonts w:ascii="微软雅黑" w:hAnsi="微软雅黑"/>
                <w:szCs w:val="21"/>
              </w:rPr>
            </w:pPr>
          </w:p>
        </w:tc>
      </w:tr>
      <w:tr w:rsidR="00327C7D" w:rsidRPr="00680F22" w14:paraId="2A8A7868" w14:textId="77777777">
        <w:trPr>
          <w:trHeight w:val="452"/>
          <w:jc w:val="center"/>
        </w:trPr>
        <w:tc>
          <w:tcPr>
            <w:tcW w:w="8459" w:type="dxa"/>
            <w:gridSpan w:val="6"/>
            <w:tcBorders>
              <w:top w:val="single" w:sz="4" w:space="0" w:color="auto"/>
              <w:left w:val="single" w:sz="4" w:space="0" w:color="auto"/>
              <w:bottom w:val="single" w:sz="4" w:space="0" w:color="auto"/>
              <w:right w:val="single" w:sz="4" w:space="0" w:color="auto"/>
            </w:tcBorders>
            <w:vAlign w:val="center"/>
          </w:tcPr>
          <w:p w14:paraId="5986FC50" w14:textId="77777777" w:rsidR="00327C7D" w:rsidRPr="00680F22" w:rsidRDefault="00000000">
            <w:pPr>
              <w:snapToGrid w:val="0"/>
              <w:ind w:leftChars="200" w:left="420" w:firstLine="420"/>
              <w:rPr>
                <w:rFonts w:ascii="微软雅黑" w:hAnsi="微软雅黑"/>
                <w:szCs w:val="21"/>
              </w:rPr>
            </w:pPr>
            <w:r w:rsidRPr="00680F22">
              <w:rPr>
                <w:rFonts w:ascii="微软雅黑" w:hAnsi="微软雅黑"/>
                <w:szCs w:val="21"/>
              </w:rPr>
              <w:t>合计：大写：                                             小写：</w:t>
            </w:r>
          </w:p>
        </w:tc>
      </w:tr>
    </w:tbl>
    <w:p w14:paraId="1D3A047A" w14:textId="77777777" w:rsidR="00327C7D" w:rsidRPr="00680F22" w:rsidRDefault="00327C7D">
      <w:pPr>
        <w:ind w:firstLine="420"/>
        <w:rPr>
          <w:rFonts w:ascii="微软雅黑" w:hAnsi="微软雅黑" w:cs="Tahoma"/>
          <w:bCs/>
          <w:kern w:val="36"/>
        </w:rPr>
      </w:pPr>
    </w:p>
    <w:p w14:paraId="55CA75DD" w14:textId="77777777" w:rsidR="00327C7D" w:rsidRPr="00680F22" w:rsidRDefault="00000000">
      <w:pPr>
        <w:pStyle w:val="af5"/>
        <w:snapToGrid w:val="0"/>
        <w:ind w:firstLine="420"/>
        <w:rPr>
          <w:rFonts w:ascii="微软雅黑" w:hAnsi="微软雅黑"/>
          <w:szCs w:val="21"/>
        </w:rPr>
      </w:pPr>
      <w:r w:rsidRPr="00680F22">
        <w:rPr>
          <w:rFonts w:ascii="微软雅黑" w:hAnsi="微软雅黑"/>
          <w:szCs w:val="21"/>
        </w:rPr>
        <w:t>1、报价一经涂改，应在涂改处加盖单位公章或者由法定代表人或授权委托人签字或盖章，否则其投标作无效标处理。</w:t>
      </w:r>
    </w:p>
    <w:p w14:paraId="53188C4E" w14:textId="77777777" w:rsidR="00327C7D" w:rsidRPr="00680F22" w:rsidRDefault="00000000">
      <w:pPr>
        <w:pStyle w:val="af5"/>
        <w:snapToGrid w:val="0"/>
        <w:ind w:firstLine="420"/>
        <w:rPr>
          <w:rFonts w:ascii="微软雅黑" w:hAnsi="微软雅黑"/>
          <w:szCs w:val="21"/>
        </w:rPr>
      </w:pPr>
      <w:r w:rsidRPr="00680F22">
        <w:rPr>
          <w:rFonts w:ascii="微软雅黑" w:hAnsi="微软雅黑"/>
          <w:szCs w:val="21"/>
        </w:rPr>
        <w:t>▲</w:t>
      </w:r>
      <w:r w:rsidRPr="00680F22">
        <w:rPr>
          <w:rFonts w:ascii="微软雅黑" w:hAnsi="微软雅黑" w:hint="eastAsia"/>
          <w:szCs w:val="21"/>
        </w:rPr>
        <w:t>2</w:t>
      </w:r>
      <w:r w:rsidRPr="00680F22">
        <w:rPr>
          <w:rFonts w:ascii="微软雅黑" w:hAnsi="微软雅黑"/>
          <w:szCs w:val="21"/>
        </w:rPr>
        <w:t>、以上报价不得超过上限价，任何超过上限价的报价均导致投标被否决。</w:t>
      </w:r>
    </w:p>
    <w:p w14:paraId="6FCB7130" w14:textId="77777777" w:rsidR="00327C7D" w:rsidRPr="00680F22" w:rsidRDefault="00327C7D">
      <w:pPr>
        <w:pStyle w:val="af5"/>
        <w:snapToGrid w:val="0"/>
        <w:ind w:firstLine="420"/>
        <w:rPr>
          <w:rFonts w:ascii="微软雅黑" w:hAnsi="微软雅黑"/>
          <w:b/>
          <w:szCs w:val="21"/>
        </w:rPr>
      </w:pPr>
    </w:p>
    <w:p w14:paraId="6AC22B02" w14:textId="77777777" w:rsidR="00327C7D" w:rsidRPr="00680F22" w:rsidRDefault="00000000">
      <w:pPr>
        <w:pStyle w:val="af5"/>
        <w:snapToGrid w:val="0"/>
        <w:ind w:firstLine="420"/>
        <w:rPr>
          <w:rFonts w:ascii="微软雅黑" w:hAnsi="微软雅黑"/>
          <w:b/>
          <w:szCs w:val="21"/>
        </w:rPr>
      </w:pPr>
      <w:r w:rsidRPr="00680F22">
        <w:rPr>
          <w:rFonts w:ascii="微软雅黑" w:hAnsi="微软雅黑"/>
          <w:b/>
          <w:szCs w:val="21"/>
        </w:rPr>
        <w:t xml:space="preserve">法定代表人或授权代表（签字或盖章）： </w:t>
      </w:r>
    </w:p>
    <w:p w14:paraId="35F8CD36" w14:textId="77777777" w:rsidR="00327C7D" w:rsidRPr="00680F22" w:rsidRDefault="00000000">
      <w:pPr>
        <w:pStyle w:val="af5"/>
        <w:snapToGrid w:val="0"/>
        <w:ind w:firstLine="420"/>
        <w:rPr>
          <w:rFonts w:ascii="微软雅黑" w:hAnsi="微软雅黑"/>
          <w:b/>
          <w:szCs w:val="21"/>
        </w:rPr>
      </w:pPr>
      <w:r w:rsidRPr="00680F22">
        <w:rPr>
          <w:rFonts w:ascii="微软雅黑" w:hAnsi="微软雅黑"/>
          <w:b/>
          <w:szCs w:val="21"/>
        </w:rPr>
        <w:t>投标人名称（盖章）：</w:t>
      </w:r>
    </w:p>
    <w:p w14:paraId="24E55029" w14:textId="77777777" w:rsidR="00327C7D" w:rsidRPr="00680F22" w:rsidRDefault="00000000">
      <w:pPr>
        <w:pStyle w:val="af5"/>
        <w:snapToGrid w:val="0"/>
        <w:ind w:firstLine="420"/>
        <w:rPr>
          <w:rFonts w:ascii="微软雅黑" w:hAnsi="微软雅黑"/>
          <w:b/>
          <w:szCs w:val="21"/>
        </w:rPr>
      </w:pPr>
      <w:r w:rsidRPr="00680F22">
        <w:rPr>
          <w:rFonts w:ascii="微软雅黑" w:hAnsi="微软雅黑" w:hint="eastAsia"/>
          <w:b/>
          <w:szCs w:val="21"/>
        </w:rPr>
        <w:t>日 期：</w:t>
      </w:r>
    </w:p>
    <w:p w14:paraId="0C40E993" w14:textId="77777777" w:rsidR="00327C7D" w:rsidRPr="00680F22" w:rsidRDefault="00000000">
      <w:pPr>
        <w:snapToGrid w:val="0"/>
        <w:ind w:firstLine="420"/>
        <w:rPr>
          <w:rFonts w:ascii="微软雅黑" w:hAnsi="微软雅黑"/>
          <w:b/>
          <w:szCs w:val="21"/>
        </w:rPr>
      </w:pPr>
      <w:r w:rsidRPr="00680F22">
        <w:rPr>
          <w:rFonts w:ascii="微软雅黑" w:hAnsi="微软雅黑" w:cs="微软雅黑" w:hint="eastAsia"/>
          <w:szCs w:val="21"/>
        </w:rPr>
        <w:br w:type="page"/>
      </w:r>
      <w:r w:rsidRPr="00680F22">
        <w:rPr>
          <w:rFonts w:ascii="微软雅黑" w:hAnsi="微软雅黑"/>
          <w:b/>
          <w:szCs w:val="21"/>
        </w:rPr>
        <w:lastRenderedPageBreak/>
        <w:t xml:space="preserve"> </w:t>
      </w:r>
    </w:p>
    <w:p w14:paraId="314D541E" w14:textId="77777777" w:rsidR="00327C7D" w:rsidRPr="00680F22" w:rsidRDefault="00000000">
      <w:pPr>
        <w:snapToGrid w:val="0"/>
        <w:ind w:firstLine="420"/>
        <w:rPr>
          <w:rFonts w:ascii="微软雅黑" w:hAnsi="微软雅黑"/>
          <w:b/>
          <w:szCs w:val="21"/>
        </w:rPr>
      </w:pPr>
      <w:r w:rsidRPr="00680F22">
        <w:rPr>
          <w:rFonts w:ascii="微软雅黑" w:hAnsi="微软雅黑" w:hint="eastAsia"/>
          <w:b/>
          <w:szCs w:val="21"/>
        </w:rPr>
        <w:t>中小企业声明函</w:t>
      </w:r>
    </w:p>
    <w:p w14:paraId="7EA0C0B6" w14:textId="77777777" w:rsidR="00327C7D" w:rsidRPr="00680F22" w:rsidRDefault="00000000">
      <w:pPr>
        <w:snapToGrid w:val="0"/>
        <w:spacing w:before="50" w:after="50"/>
        <w:ind w:firstLine="420"/>
        <w:jc w:val="center"/>
        <w:rPr>
          <w:rFonts w:ascii="微软雅黑" w:hAnsi="微软雅黑"/>
          <w:b/>
          <w:szCs w:val="21"/>
        </w:rPr>
      </w:pPr>
      <w:r w:rsidRPr="00680F22">
        <w:rPr>
          <w:rFonts w:ascii="微软雅黑" w:hAnsi="微软雅黑" w:hint="eastAsia"/>
          <w:b/>
          <w:szCs w:val="21"/>
        </w:rPr>
        <w:t>中小企业声明函（工程、服务）</w:t>
      </w:r>
    </w:p>
    <w:p w14:paraId="780E00B2" w14:textId="77777777" w:rsidR="00327C7D" w:rsidRPr="00680F22" w:rsidRDefault="00000000">
      <w:pPr>
        <w:pStyle w:val="CM11"/>
        <w:spacing w:line="360" w:lineRule="auto"/>
        <w:ind w:right="157" w:firstLineChars="417" w:firstLine="876"/>
        <w:rPr>
          <w:rFonts w:ascii="微软雅黑" w:eastAsia="微软雅黑" w:hAnsi="微软雅黑" w:hint="default"/>
          <w:color w:val="auto"/>
          <w:sz w:val="21"/>
          <w:szCs w:val="21"/>
        </w:rPr>
      </w:pPr>
      <w:r w:rsidRPr="00680F22">
        <w:rPr>
          <w:rFonts w:ascii="微软雅黑" w:eastAsia="微软雅黑" w:hAnsi="微软雅黑"/>
          <w:color w:val="auto"/>
          <w:sz w:val="21"/>
          <w:szCs w:val="21"/>
        </w:rPr>
        <w:t xml:space="preserve">本公司（联合体）郑重声明，根据《政府采购促进中小企业发展管理办法》（财库﹝2020﹞46 号）的规定，本公司（联合体）参加 </w:t>
      </w:r>
      <w:r w:rsidRPr="00680F22">
        <w:rPr>
          <w:rFonts w:ascii="微软雅黑" w:eastAsia="微软雅黑" w:hAnsi="微软雅黑"/>
          <w:color w:val="auto"/>
          <w:sz w:val="21"/>
          <w:szCs w:val="21"/>
          <w:u w:val="single"/>
        </w:rPr>
        <w:t>（单位名称）</w:t>
      </w:r>
      <w:r w:rsidRPr="00680F22">
        <w:rPr>
          <w:rFonts w:ascii="微软雅黑" w:eastAsia="微软雅黑" w:hAnsi="微软雅黑"/>
          <w:color w:val="auto"/>
          <w:sz w:val="21"/>
          <w:szCs w:val="21"/>
        </w:rPr>
        <w:t xml:space="preserve"> 的 </w:t>
      </w:r>
      <w:r w:rsidRPr="00680F22">
        <w:rPr>
          <w:rFonts w:ascii="微软雅黑" w:eastAsia="微软雅黑" w:hAnsi="微软雅黑"/>
          <w:color w:val="auto"/>
          <w:sz w:val="21"/>
          <w:szCs w:val="21"/>
          <w:u w:val="single"/>
        </w:rPr>
        <w:t>（项目名称）</w:t>
      </w:r>
      <w:r w:rsidRPr="00680F22">
        <w:rPr>
          <w:rFonts w:ascii="微软雅黑" w:eastAsia="微软雅黑" w:hAnsi="微软雅黑"/>
          <w:color w:val="auto"/>
          <w:sz w:val="21"/>
          <w:szCs w:val="21"/>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4C3DB329" w14:textId="77777777" w:rsidR="00327C7D" w:rsidRPr="00680F22" w:rsidRDefault="00000000">
      <w:pPr>
        <w:pStyle w:val="CM11"/>
        <w:spacing w:line="360" w:lineRule="auto"/>
        <w:ind w:right="157" w:firstLineChars="417" w:firstLine="876"/>
        <w:rPr>
          <w:rFonts w:ascii="微软雅黑" w:eastAsia="微软雅黑" w:hAnsi="微软雅黑" w:hint="default"/>
          <w:color w:val="auto"/>
          <w:sz w:val="21"/>
          <w:szCs w:val="21"/>
        </w:rPr>
      </w:pPr>
      <w:r w:rsidRPr="00680F22">
        <w:rPr>
          <w:rFonts w:ascii="微软雅黑" w:eastAsia="微软雅黑" w:hAnsi="微软雅黑"/>
          <w:color w:val="auto"/>
          <w:sz w:val="21"/>
          <w:szCs w:val="21"/>
        </w:rPr>
        <w:t xml:space="preserve">1. </w:t>
      </w:r>
      <w:r w:rsidRPr="00680F22">
        <w:rPr>
          <w:rFonts w:ascii="微软雅黑" w:eastAsia="微软雅黑" w:hAnsi="微软雅黑"/>
          <w:color w:val="auto"/>
          <w:sz w:val="21"/>
          <w:szCs w:val="21"/>
          <w:u w:val="single"/>
        </w:rPr>
        <w:t xml:space="preserve">（标的名称） </w:t>
      </w:r>
      <w:r w:rsidRPr="00680F22">
        <w:rPr>
          <w:rFonts w:ascii="微软雅黑" w:eastAsia="微软雅黑" w:hAnsi="微软雅黑"/>
          <w:color w:val="auto"/>
          <w:sz w:val="21"/>
          <w:szCs w:val="21"/>
        </w:rPr>
        <w:t>，属于</w:t>
      </w:r>
      <w:r w:rsidRPr="00680F22">
        <w:rPr>
          <w:rFonts w:ascii="微软雅黑" w:eastAsia="微软雅黑" w:hAnsi="微软雅黑"/>
          <w:color w:val="auto"/>
          <w:sz w:val="21"/>
          <w:szCs w:val="21"/>
          <w:u w:val="single"/>
        </w:rPr>
        <w:t xml:space="preserve"> （采购文件中明确的所属行业）</w:t>
      </w:r>
      <w:r w:rsidRPr="00680F22">
        <w:rPr>
          <w:rFonts w:ascii="微软雅黑" w:eastAsia="微软雅黑" w:hAnsi="微软雅黑"/>
          <w:color w:val="auto"/>
          <w:sz w:val="21"/>
          <w:szCs w:val="21"/>
        </w:rPr>
        <w:t xml:space="preserve"> ；承建（承接）企业为 </w:t>
      </w:r>
      <w:r w:rsidRPr="00680F22">
        <w:rPr>
          <w:rFonts w:ascii="微软雅黑" w:eastAsia="微软雅黑" w:hAnsi="微软雅黑"/>
          <w:color w:val="auto"/>
          <w:sz w:val="21"/>
          <w:szCs w:val="21"/>
          <w:u w:val="single"/>
        </w:rPr>
        <w:t>（企业名称）</w:t>
      </w:r>
      <w:r w:rsidRPr="00680F22">
        <w:rPr>
          <w:rFonts w:ascii="微软雅黑" w:eastAsia="微软雅黑" w:hAnsi="微软雅黑"/>
          <w:color w:val="auto"/>
          <w:sz w:val="21"/>
          <w:szCs w:val="21"/>
        </w:rPr>
        <w:t xml:space="preserve"> ，从业人员人，营业收入为 万元，资产总额为 万元 ，属于 （中型企业、小型企业、微型企业） ；</w:t>
      </w:r>
    </w:p>
    <w:p w14:paraId="760F0787" w14:textId="77777777" w:rsidR="00327C7D" w:rsidRPr="00680F22" w:rsidRDefault="00000000">
      <w:pPr>
        <w:pStyle w:val="CM11"/>
        <w:spacing w:line="360" w:lineRule="auto"/>
        <w:ind w:right="157" w:firstLineChars="417" w:firstLine="876"/>
        <w:rPr>
          <w:rFonts w:ascii="微软雅黑" w:eastAsia="微软雅黑" w:hAnsi="微软雅黑" w:hint="default"/>
          <w:color w:val="auto"/>
          <w:sz w:val="21"/>
          <w:szCs w:val="21"/>
        </w:rPr>
      </w:pPr>
      <w:r w:rsidRPr="00680F22">
        <w:rPr>
          <w:rFonts w:ascii="微软雅黑" w:eastAsia="微软雅黑" w:hAnsi="微软雅黑"/>
          <w:color w:val="auto"/>
          <w:sz w:val="21"/>
          <w:szCs w:val="21"/>
        </w:rPr>
        <w:t xml:space="preserve">2. </w:t>
      </w:r>
      <w:r w:rsidRPr="00680F22">
        <w:rPr>
          <w:rFonts w:ascii="微软雅黑" w:eastAsia="微软雅黑" w:hAnsi="微软雅黑"/>
          <w:color w:val="auto"/>
          <w:sz w:val="21"/>
          <w:szCs w:val="21"/>
          <w:u w:val="single"/>
        </w:rPr>
        <w:t xml:space="preserve">（标的名称） </w:t>
      </w:r>
      <w:r w:rsidRPr="00680F22">
        <w:rPr>
          <w:rFonts w:ascii="微软雅黑" w:eastAsia="微软雅黑" w:hAnsi="微软雅黑"/>
          <w:color w:val="auto"/>
          <w:sz w:val="21"/>
          <w:szCs w:val="21"/>
        </w:rPr>
        <w:t xml:space="preserve">，属于 </w:t>
      </w:r>
      <w:r w:rsidRPr="00680F22">
        <w:rPr>
          <w:rFonts w:ascii="微软雅黑" w:eastAsia="微软雅黑" w:hAnsi="微软雅黑"/>
          <w:color w:val="auto"/>
          <w:sz w:val="21"/>
          <w:szCs w:val="21"/>
          <w:u w:val="single"/>
        </w:rPr>
        <w:t>（采购文件中明确的所属行业）</w:t>
      </w:r>
      <w:r w:rsidRPr="00680F22">
        <w:rPr>
          <w:rFonts w:ascii="微软雅黑" w:eastAsia="微软雅黑" w:hAnsi="微软雅黑"/>
          <w:color w:val="auto"/>
          <w:sz w:val="21"/>
          <w:szCs w:val="21"/>
        </w:rPr>
        <w:t xml:space="preserve"> ；承建（承接）企业为 </w:t>
      </w:r>
      <w:r w:rsidRPr="00680F22">
        <w:rPr>
          <w:rFonts w:ascii="微软雅黑" w:eastAsia="微软雅黑" w:hAnsi="微软雅黑"/>
          <w:color w:val="auto"/>
          <w:sz w:val="21"/>
          <w:szCs w:val="21"/>
          <w:u w:val="single"/>
        </w:rPr>
        <w:t>（企业名称）</w:t>
      </w:r>
      <w:r w:rsidRPr="00680F22">
        <w:rPr>
          <w:rFonts w:ascii="微软雅黑" w:eastAsia="微软雅黑" w:hAnsi="微软雅黑"/>
          <w:color w:val="auto"/>
          <w:sz w:val="21"/>
          <w:szCs w:val="21"/>
        </w:rPr>
        <w:t xml:space="preserve"> ，从业人员人，营业收入为万元，资产总额为万元，属于 </w:t>
      </w:r>
      <w:r w:rsidRPr="00680F22">
        <w:rPr>
          <w:rFonts w:ascii="微软雅黑" w:eastAsia="微软雅黑" w:hAnsi="微软雅黑"/>
          <w:color w:val="auto"/>
          <w:sz w:val="21"/>
          <w:szCs w:val="21"/>
          <w:u w:val="single"/>
        </w:rPr>
        <w:t>（中型企业、小型企业、微型企业）</w:t>
      </w:r>
      <w:r w:rsidRPr="00680F22">
        <w:rPr>
          <w:rFonts w:ascii="微软雅黑" w:eastAsia="微软雅黑" w:hAnsi="微软雅黑"/>
          <w:color w:val="auto"/>
          <w:sz w:val="21"/>
          <w:szCs w:val="21"/>
        </w:rPr>
        <w:t xml:space="preserve"> ；</w:t>
      </w:r>
    </w:p>
    <w:p w14:paraId="39A0CBDE" w14:textId="77777777" w:rsidR="00327C7D" w:rsidRPr="00680F22" w:rsidRDefault="00000000">
      <w:pPr>
        <w:pStyle w:val="CM11"/>
        <w:spacing w:line="360" w:lineRule="auto"/>
        <w:ind w:right="157" w:firstLineChars="417" w:firstLine="876"/>
        <w:rPr>
          <w:rFonts w:ascii="微软雅黑" w:eastAsia="微软雅黑" w:hAnsi="微软雅黑" w:hint="default"/>
          <w:color w:val="auto"/>
          <w:sz w:val="21"/>
          <w:szCs w:val="21"/>
        </w:rPr>
      </w:pPr>
      <w:r w:rsidRPr="00680F22">
        <w:rPr>
          <w:rFonts w:ascii="微软雅黑" w:eastAsia="微软雅黑" w:hAnsi="微软雅黑"/>
          <w:color w:val="auto"/>
          <w:sz w:val="21"/>
          <w:szCs w:val="21"/>
        </w:rPr>
        <w:t>……</w:t>
      </w:r>
    </w:p>
    <w:p w14:paraId="68B9C702" w14:textId="77777777" w:rsidR="00327C7D" w:rsidRPr="00680F22" w:rsidRDefault="00000000">
      <w:pPr>
        <w:pStyle w:val="CM11"/>
        <w:spacing w:line="360" w:lineRule="auto"/>
        <w:ind w:right="157" w:firstLine="642"/>
        <w:rPr>
          <w:rFonts w:ascii="微软雅黑" w:eastAsia="微软雅黑" w:hAnsi="微软雅黑" w:hint="default"/>
          <w:color w:val="auto"/>
          <w:sz w:val="21"/>
          <w:szCs w:val="21"/>
        </w:rPr>
      </w:pPr>
      <w:r w:rsidRPr="00680F22">
        <w:rPr>
          <w:rFonts w:ascii="微软雅黑" w:eastAsia="微软雅黑" w:hAnsi="微软雅黑"/>
          <w:color w:val="auto"/>
          <w:sz w:val="21"/>
          <w:szCs w:val="21"/>
        </w:rPr>
        <w:t>以上企业，不属于大企业的分支机构，不存在控股股东为大企业的情形，也不存在与大企业的负责人为同一人的情形。</w:t>
      </w:r>
    </w:p>
    <w:p w14:paraId="3A147CE1" w14:textId="77777777" w:rsidR="00327C7D" w:rsidRPr="00680F22" w:rsidRDefault="00000000">
      <w:pPr>
        <w:pStyle w:val="CM11"/>
        <w:spacing w:line="360" w:lineRule="auto"/>
        <w:ind w:right="157" w:firstLine="642"/>
        <w:rPr>
          <w:rFonts w:ascii="微软雅黑" w:eastAsia="微软雅黑" w:hAnsi="微软雅黑" w:hint="default"/>
          <w:color w:val="auto"/>
          <w:sz w:val="21"/>
          <w:szCs w:val="21"/>
        </w:rPr>
      </w:pPr>
      <w:r w:rsidRPr="00680F22">
        <w:rPr>
          <w:rFonts w:ascii="微软雅黑" w:eastAsia="微软雅黑" w:hAnsi="微软雅黑"/>
          <w:color w:val="auto"/>
          <w:sz w:val="21"/>
          <w:szCs w:val="21"/>
        </w:rPr>
        <w:t>本企业对上述声明内容的真实性负责。如有虚假，将依法承担相应责任。</w:t>
      </w:r>
    </w:p>
    <w:p w14:paraId="3F07A5D2" w14:textId="77777777" w:rsidR="00327C7D" w:rsidRPr="00680F22" w:rsidRDefault="00327C7D">
      <w:pPr>
        <w:pStyle w:val="Default"/>
        <w:rPr>
          <w:rFonts w:ascii="微软雅黑" w:eastAsia="微软雅黑" w:hAnsi="微软雅黑" w:hint="default"/>
          <w:color w:val="auto"/>
          <w:sz w:val="21"/>
          <w:szCs w:val="21"/>
        </w:rPr>
      </w:pPr>
    </w:p>
    <w:p w14:paraId="23713A37" w14:textId="77777777" w:rsidR="00327C7D" w:rsidRPr="00680F22" w:rsidRDefault="00000000">
      <w:pPr>
        <w:pStyle w:val="CM11"/>
        <w:spacing w:line="360" w:lineRule="auto"/>
        <w:ind w:right="157" w:firstLine="642"/>
        <w:rPr>
          <w:rFonts w:ascii="微软雅黑" w:eastAsia="微软雅黑" w:hAnsi="微软雅黑" w:hint="default"/>
          <w:color w:val="auto"/>
          <w:spacing w:val="20"/>
          <w:sz w:val="21"/>
          <w:szCs w:val="21"/>
          <w:u w:val="single"/>
        </w:rPr>
      </w:pPr>
      <w:r w:rsidRPr="00680F22">
        <w:rPr>
          <w:rFonts w:ascii="微软雅黑" w:eastAsia="微软雅黑" w:hAnsi="微软雅黑"/>
          <w:color w:val="auto"/>
          <w:spacing w:val="20"/>
          <w:sz w:val="21"/>
          <w:szCs w:val="21"/>
        </w:rPr>
        <w:t>供应商名称：</w:t>
      </w:r>
      <w:r w:rsidRPr="00680F22">
        <w:rPr>
          <w:rFonts w:ascii="微软雅黑" w:eastAsia="微软雅黑" w:hAnsi="微软雅黑"/>
          <w:color w:val="auto"/>
          <w:spacing w:val="20"/>
          <w:sz w:val="21"/>
          <w:szCs w:val="21"/>
          <w:u w:val="single"/>
        </w:rPr>
        <w:t xml:space="preserve">       （盖章）   </w:t>
      </w:r>
      <w:r w:rsidRPr="00680F22">
        <w:rPr>
          <w:rFonts w:ascii="微软雅黑" w:eastAsia="微软雅黑" w:hAnsi="微软雅黑"/>
          <w:color w:val="auto"/>
          <w:spacing w:val="20"/>
          <w:sz w:val="21"/>
          <w:szCs w:val="21"/>
        </w:rPr>
        <w:t xml:space="preserve">      日  期：</w:t>
      </w:r>
    </w:p>
    <w:p w14:paraId="49D30A0D" w14:textId="77777777" w:rsidR="00327C7D" w:rsidRPr="00680F22" w:rsidRDefault="00000000">
      <w:pPr>
        <w:pStyle w:val="aff3"/>
        <w:ind w:firstLine="420"/>
        <w:rPr>
          <w:rFonts w:ascii="微软雅黑" w:hAnsi="微软雅黑"/>
          <w:szCs w:val="21"/>
        </w:rPr>
      </w:pPr>
      <w:r w:rsidRPr="00680F22">
        <w:rPr>
          <w:rFonts w:ascii="微软雅黑" w:hAnsi="微软雅黑"/>
          <w:sz w:val="21"/>
          <w:szCs w:val="21"/>
        </w:rPr>
        <w:t>从业人员、营业收入、资产总额填报上一年度数据，无上</w:t>
      </w:r>
      <w:proofErr w:type="gramStart"/>
      <w:r w:rsidRPr="00680F22">
        <w:rPr>
          <w:rFonts w:ascii="微软雅黑" w:hAnsi="微软雅黑"/>
          <w:sz w:val="21"/>
          <w:szCs w:val="21"/>
        </w:rPr>
        <w:t>一</w:t>
      </w:r>
      <w:proofErr w:type="gramEnd"/>
      <w:r w:rsidRPr="00680F22">
        <w:rPr>
          <w:rFonts w:ascii="微软雅黑" w:hAnsi="微软雅黑"/>
          <w:sz w:val="21"/>
          <w:szCs w:val="21"/>
        </w:rPr>
        <w:t>年度数据的新成立企业可不填报。</w:t>
      </w:r>
    </w:p>
    <w:p w14:paraId="403565CC" w14:textId="77777777" w:rsidR="00327C7D" w:rsidRPr="00680F22" w:rsidRDefault="00327C7D">
      <w:pPr>
        <w:snapToGrid w:val="0"/>
        <w:spacing w:before="50" w:after="50"/>
        <w:ind w:firstLine="420"/>
        <w:jc w:val="center"/>
        <w:rPr>
          <w:rFonts w:ascii="微软雅黑" w:hAnsi="微软雅黑"/>
          <w:szCs w:val="21"/>
        </w:rPr>
      </w:pPr>
    </w:p>
    <w:p w14:paraId="5B8F0B1D" w14:textId="77777777" w:rsidR="00327C7D" w:rsidRPr="00680F22" w:rsidRDefault="00327C7D">
      <w:pPr>
        <w:pStyle w:val="a1"/>
        <w:ind w:firstLine="400"/>
        <w:sectPr w:rsidR="00327C7D" w:rsidRPr="00680F22">
          <w:pgSz w:w="11906" w:h="16838"/>
          <w:pgMar w:top="1474" w:right="1797" w:bottom="1247" w:left="1797" w:header="851" w:footer="850" w:gutter="0"/>
          <w:cols w:space="0"/>
          <w:docGrid w:linePitch="312"/>
        </w:sectPr>
      </w:pPr>
    </w:p>
    <w:p w14:paraId="19AA46BB" w14:textId="77777777" w:rsidR="00327C7D" w:rsidRPr="00680F22" w:rsidRDefault="00327C7D">
      <w:pPr>
        <w:pStyle w:val="a1"/>
        <w:ind w:firstLine="400"/>
      </w:pPr>
    </w:p>
    <w:p w14:paraId="34683CB1" w14:textId="77777777" w:rsidR="00327C7D" w:rsidRPr="00680F22" w:rsidRDefault="00000000">
      <w:pPr>
        <w:pStyle w:val="af5"/>
        <w:snapToGrid w:val="0"/>
        <w:ind w:firstLine="420"/>
        <w:rPr>
          <w:rFonts w:ascii="微软雅黑" w:hAnsi="微软雅黑"/>
          <w:b/>
          <w:szCs w:val="21"/>
        </w:rPr>
      </w:pPr>
      <w:bookmarkStart w:id="242" w:name="_Toc23025"/>
      <w:r w:rsidRPr="00680F22">
        <w:rPr>
          <w:rFonts w:ascii="微软雅黑" w:hAnsi="微软雅黑" w:hint="eastAsia"/>
          <w:b/>
          <w:szCs w:val="21"/>
        </w:rPr>
        <w:t>残疾人福利性单位声明函</w:t>
      </w:r>
      <w:bookmarkEnd w:id="242"/>
    </w:p>
    <w:p w14:paraId="1DED1417" w14:textId="77777777" w:rsidR="00327C7D" w:rsidRPr="00680F22" w:rsidRDefault="00327C7D">
      <w:pPr>
        <w:widowControl/>
        <w:ind w:firstLine="420"/>
        <w:rPr>
          <w:rFonts w:ascii="微软雅黑" w:hAnsi="微软雅黑"/>
          <w:b/>
          <w:szCs w:val="21"/>
        </w:rPr>
      </w:pPr>
    </w:p>
    <w:p w14:paraId="2B287C44" w14:textId="77777777" w:rsidR="00327C7D" w:rsidRPr="00680F22" w:rsidRDefault="00000000">
      <w:pPr>
        <w:widowControl/>
        <w:ind w:firstLine="420"/>
        <w:jc w:val="center"/>
        <w:rPr>
          <w:rFonts w:ascii="微软雅黑" w:hAnsi="微软雅黑"/>
          <w:b/>
          <w:szCs w:val="21"/>
        </w:rPr>
      </w:pPr>
      <w:bookmarkStart w:id="243" w:name="_Toc10697"/>
      <w:r w:rsidRPr="00680F22">
        <w:rPr>
          <w:rFonts w:ascii="微软雅黑" w:hAnsi="微软雅黑" w:hint="eastAsia"/>
          <w:b/>
          <w:szCs w:val="21"/>
        </w:rPr>
        <w:t>残疾人福利性单位声明函</w:t>
      </w:r>
      <w:bookmarkEnd w:id="243"/>
    </w:p>
    <w:p w14:paraId="4B34023C" w14:textId="77777777" w:rsidR="00327C7D" w:rsidRPr="00680F22" w:rsidRDefault="00000000">
      <w:pPr>
        <w:widowControl/>
        <w:ind w:firstLine="420"/>
        <w:rPr>
          <w:rFonts w:ascii="微软雅黑" w:hAnsi="微软雅黑"/>
          <w:szCs w:val="21"/>
        </w:rPr>
      </w:pPr>
      <w:r w:rsidRPr="00680F22">
        <w:rPr>
          <w:rFonts w:ascii="微软雅黑" w:hAnsi="微软雅黑"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46A738" w14:textId="77777777" w:rsidR="00327C7D" w:rsidRPr="00680F22" w:rsidRDefault="00000000">
      <w:pPr>
        <w:widowControl/>
        <w:ind w:firstLine="420"/>
        <w:rPr>
          <w:rFonts w:ascii="微软雅黑" w:hAnsi="微软雅黑"/>
          <w:szCs w:val="21"/>
        </w:rPr>
      </w:pPr>
      <w:r w:rsidRPr="00680F22">
        <w:rPr>
          <w:rFonts w:ascii="微软雅黑" w:hAnsi="微软雅黑" w:hint="eastAsia"/>
          <w:szCs w:val="21"/>
        </w:rPr>
        <w:t xml:space="preserve">  本单位对上述声明的真实性负责。如有虚假，将依法承担相应责任。</w:t>
      </w:r>
    </w:p>
    <w:p w14:paraId="2289C6A5" w14:textId="77777777" w:rsidR="00327C7D" w:rsidRPr="00680F22" w:rsidRDefault="00000000">
      <w:pPr>
        <w:widowControl/>
        <w:ind w:firstLine="420"/>
        <w:rPr>
          <w:rFonts w:ascii="微软雅黑" w:hAnsi="微软雅黑"/>
          <w:szCs w:val="21"/>
        </w:rPr>
      </w:pPr>
      <w:r w:rsidRPr="00680F22">
        <w:rPr>
          <w:rFonts w:ascii="微软雅黑" w:hAnsi="微软雅黑" w:hint="eastAsia"/>
          <w:szCs w:val="21"/>
        </w:rPr>
        <w:t xml:space="preserve">          投标人（盖章）：</w:t>
      </w:r>
    </w:p>
    <w:p w14:paraId="1A965D5E" w14:textId="77777777" w:rsidR="00327C7D" w:rsidRPr="00680F22" w:rsidRDefault="00000000">
      <w:pPr>
        <w:widowControl/>
        <w:ind w:firstLine="420"/>
        <w:rPr>
          <w:rFonts w:ascii="微软雅黑" w:hAnsi="微软雅黑"/>
          <w:szCs w:val="21"/>
        </w:rPr>
      </w:pPr>
      <w:r w:rsidRPr="00680F22">
        <w:rPr>
          <w:rFonts w:ascii="微软雅黑" w:hAnsi="微软雅黑" w:hint="eastAsia"/>
          <w:szCs w:val="21"/>
        </w:rPr>
        <w:t xml:space="preserve">                  日 期：</w:t>
      </w:r>
    </w:p>
    <w:p w14:paraId="1588A62F" w14:textId="77777777" w:rsidR="00327C7D" w:rsidRPr="00680F22" w:rsidRDefault="00327C7D">
      <w:pPr>
        <w:pStyle w:val="a9"/>
        <w:ind w:firstLine="420"/>
      </w:pPr>
    </w:p>
    <w:p w14:paraId="365C140B" w14:textId="77777777" w:rsidR="00327C7D" w:rsidRPr="00680F22" w:rsidRDefault="00327C7D">
      <w:pPr>
        <w:pStyle w:val="a9"/>
        <w:ind w:firstLine="420"/>
      </w:pPr>
    </w:p>
    <w:p w14:paraId="0579C1F7" w14:textId="77777777" w:rsidR="00327C7D" w:rsidRPr="00680F22" w:rsidRDefault="00327C7D">
      <w:pPr>
        <w:pStyle w:val="a9"/>
        <w:ind w:firstLine="420"/>
      </w:pPr>
    </w:p>
    <w:p w14:paraId="2B12DDA6" w14:textId="77777777" w:rsidR="00327C7D" w:rsidRPr="00680F22" w:rsidRDefault="00327C7D">
      <w:pPr>
        <w:pStyle w:val="a9"/>
        <w:ind w:firstLine="420"/>
      </w:pPr>
    </w:p>
    <w:p w14:paraId="0DCDF6A2" w14:textId="77777777" w:rsidR="00327C7D" w:rsidRPr="00680F22" w:rsidRDefault="00327C7D">
      <w:pPr>
        <w:pStyle w:val="a9"/>
        <w:ind w:firstLine="420"/>
      </w:pPr>
    </w:p>
    <w:p w14:paraId="317B69B6" w14:textId="77777777" w:rsidR="00327C7D" w:rsidRPr="00680F22" w:rsidRDefault="00327C7D">
      <w:pPr>
        <w:pStyle w:val="a9"/>
        <w:ind w:firstLine="420"/>
      </w:pPr>
    </w:p>
    <w:p w14:paraId="6693422F" w14:textId="77777777" w:rsidR="00327C7D" w:rsidRPr="00680F22" w:rsidRDefault="00327C7D">
      <w:pPr>
        <w:pStyle w:val="a9"/>
        <w:ind w:firstLine="420"/>
      </w:pPr>
    </w:p>
    <w:p w14:paraId="3A5EE176" w14:textId="77777777" w:rsidR="00327C7D" w:rsidRPr="00680F22" w:rsidRDefault="00327C7D">
      <w:pPr>
        <w:ind w:firstLine="420"/>
        <w:sectPr w:rsidR="00327C7D" w:rsidRPr="00680F22">
          <w:pgSz w:w="11906" w:h="16838"/>
          <w:pgMar w:top="1474" w:right="1797" w:bottom="1247" w:left="1797" w:header="851" w:footer="850" w:gutter="0"/>
          <w:cols w:space="0"/>
          <w:docGrid w:linePitch="312"/>
        </w:sectPr>
      </w:pPr>
    </w:p>
    <w:p w14:paraId="64FC4448" w14:textId="77777777" w:rsidR="00327C7D" w:rsidRPr="00680F22" w:rsidRDefault="00000000">
      <w:pPr>
        <w:ind w:firstLine="420"/>
      </w:pPr>
      <w:r w:rsidRPr="00680F22">
        <w:rPr>
          <w:rFonts w:hint="eastAsia"/>
        </w:rPr>
        <w:lastRenderedPageBreak/>
        <w:t>监狱企业证明文件</w:t>
      </w:r>
    </w:p>
    <w:p w14:paraId="3CD464E2" w14:textId="77777777" w:rsidR="00327C7D" w:rsidRPr="00680F22" w:rsidRDefault="00000000">
      <w:pPr>
        <w:ind w:firstLine="420"/>
        <w:jc w:val="center"/>
        <w:rPr>
          <w:rFonts w:ascii="微软雅黑" w:hAnsi="微软雅黑"/>
          <w:b/>
          <w:szCs w:val="21"/>
        </w:rPr>
      </w:pPr>
      <w:bookmarkStart w:id="244" w:name="_Toc25269"/>
      <w:r w:rsidRPr="00680F22">
        <w:rPr>
          <w:rFonts w:ascii="微软雅黑" w:hAnsi="微软雅黑" w:hint="eastAsia"/>
          <w:b/>
          <w:szCs w:val="21"/>
        </w:rPr>
        <w:t>监狱企业证明文件</w:t>
      </w:r>
      <w:bookmarkEnd w:id="244"/>
    </w:p>
    <w:tbl>
      <w:tblPr>
        <w:tblW w:w="882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820"/>
      </w:tblGrid>
      <w:tr w:rsidR="00327C7D" w:rsidRPr="00680F22" w14:paraId="1D850E75" w14:textId="77777777">
        <w:trPr>
          <w:trHeight w:val="6516"/>
        </w:trPr>
        <w:tc>
          <w:tcPr>
            <w:tcW w:w="8820" w:type="dxa"/>
            <w:vAlign w:val="center"/>
          </w:tcPr>
          <w:p w14:paraId="3B2F0D11" w14:textId="77777777" w:rsidR="00327C7D" w:rsidRPr="00680F22" w:rsidRDefault="00000000">
            <w:pPr>
              <w:ind w:firstLine="420"/>
              <w:jc w:val="center"/>
              <w:rPr>
                <w:rFonts w:ascii="微软雅黑" w:hAnsi="微软雅黑"/>
                <w:b/>
                <w:szCs w:val="21"/>
              </w:rPr>
            </w:pPr>
            <w:r w:rsidRPr="00680F22">
              <w:rPr>
                <w:rFonts w:ascii="微软雅黑" w:hAnsi="微软雅黑" w:hint="eastAsia"/>
                <w:b/>
                <w:szCs w:val="21"/>
              </w:rPr>
              <w:t>相关部门出具的监狱企业证明文件</w:t>
            </w:r>
          </w:p>
          <w:p w14:paraId="17150C49" w14:textId="77777777" w:rsidR="00327C7D" w:rsidRPr="00680F22" w:rsidRDefault="00000000">
            <w:pPr>
              <w:ind w:firstLine="420"/>
              <w:jc w:val="center"/>
              <w:rPr>
                <w:rFonts w:ascii="微软雅黑" w:hAnsi="微软雅黑" w:cs="Arial"/>
                <w:b/>
                <w:i/>
                <w:kern w:val="0"/>
                <w:szCs w:val="21"/>
              </w:rPr>
            </w:pPr>
            <w:r w:rsidRPr="00680F22">
              <w:rPr>
                <w:rFonts w:ascii="微软雅黑" w:hAnsi="微软雅黑" w:hint="eastAsia"/>
                <w:szCs w:val="21"/>
              </w:rPr>
              <w:t>（如是，提供</w:t>
            </w:r>
            <w:r w:rsidRPr="00680F22">
              <w:rPr>
                <w:rFonts w:ascii="微软雅黑" w:hAnsi="微软雅黑" w:cs="Arial" w:hint="eastAsia"/>
                <w:kern w:val="0"/>
                <w:szCs w:val="21"/>
              </w:rPr>
              <w:t>复印件加盖投标供应商公章）</w:t>
            </w:r>
          </w:p>
        </w:tc>
      </w:tr>
    </w:tbl>
    <w:p w14:paraId="1488725A" w14:textId="77777777" w:rsidR="00327C7D" w:rsidRPr="00680F22" w:rsidRDefault="00327C7D">
      <w:pPr>
        <w:ind w:firstLine="420"/>
        <w:rPr>
          <w:rFonts w:ascii="微软雅黑" w:hAnsi="微软雅黑" w:cs="Arial"/>
          <w:i/>
          <w:szCs w:val="21"/>
        </w:rPr>
      </w:pPr>
    </w:p>
    <w:p w14:paraId="5197A3FC" w14:textId="77777777" w:rsidR="00327C7D" w:rsidRPr="00680F22" w:rsidRDefault="00000000">
      <w:pPr>
        <w:snapToGrid w:val="0"/>
        <w:ind w:firstLineChars="0" w:firstLine="0"/>
        <w:rPr>
          <w:rFonts w:ascii="微软雅黑" w:hAnsi="微软雅黑"/>
          <w:szCs w:val="21"/>
          <w:shd w:val="clear" w:color="auto" w:fill="FFFFFF"/>
        </w:rPr>
      </w:pPr>
      <w:r w:rsidRPr="00680F22">
        <w:rPr>
          <w:rFonts w:ascii="微软雅黑" w:hAnsi="微软雅黑" w:hint="eastAsia"/>
          <w:szCs w:val="21"/>
          <w:shd w:val="clear" w:color="auto" w:fill="FFFFFF"/>
        </w:rPr>
        <w:t>投标人名称：（盖章）</w:t>
      </w:r>
    </w:p>
    <w:p w14:paraId="417AEAB7" w14:textId="77777777" w:rsidR="00327C7D" w:rsidRPr="00680F22" w:rsidRDefault="00000000">
      <w:pPr>
        <w:snapToGrid w:val="0"/>
        <w:ind w:firstLineChars="0" w:firstLine="0"/>
        <w:rPr>
          <w:rFonts w:ascii="微软雅黑" w:hAnsi="微软雅黑"/>
          <w:szCs w:val="21"/>
          <w:shd w:val="clear" w:color="auto" w:fill="FFFFFF"/>
        </w:rPr>
      </w:pPr>
      <w:r w:rsidRPr="00680F22">
        <w:rPr>
          <w:rFonts w:ascii="微软雅黑" w:hAnsi="微软雅黑" w:hint="eastAsia"/>
          <w:szCs w:val="21"/>
          <w:shd w:val="clear" w:color="auto" w:fill="FFFFFF"/>
        </w:rPr>
        <w:t>法定代表人或授权代表（签字）：</w:t>
      </w:r>
    </w:p>
    <w:p w14:paraId="238B451A" w14:textId="77777777" w:rsidR="00327C7D" w:rsidRPr="00680F22" w:rsidRDefault="00000000">
      <w:pPr>
        <w:snapToGrid w:val="0"/>
        <w:ind w:firstLineChars="0" w:firstLine="0"/>
        <w:rPr>
          <w:rFonts w:ascii="微软雅黑" w:hAnsi="微软雅黑"/>
          <w:szCs w:val="21"/>
          <w:u w:val="single"/>
        </w:rPr>
      </w:pPr>
      <w:r w:rsidRPr="00680F22">
        <w:rPr>
          <w:rFonts w:ascii="微软雅黑" w:hAnsi="微软雅黑" w:hint="eastAsia"/>
          <w:szCs w:val="21"/>
          <w:shd w:val="clear" w:color="auto" w:fill="FFFFFF"/>
        </w:rPr>
        <w:t>投标日期： 年 月 日</w:t>
      </w:r>
    </w:p>
    <w:p w14:paraId="30E6A906" w14:textId="77777777" w:rsidR="00327C7D" w:rsidRPr="00680F22" w:rsidRDefault="00327C7D">
      <w:pPr>
        <w:pStyle w:val="Style3"/>
        <w:rPr>
          <w:rFonts w:ascii="微软雅黑" w:eastAsia="微软雅黑" w:hAnsi="微软雅黑"/>
          <w:szCs w:val="21"/>
        </w:rPr>
      </w:pPr>
    </w:p>
    <w:p w14:paraId="1BEF15F6" w14:textId="77777777" w:rsidR="00327C7D" w:rsidRPr="00680F22" w:rsidRDefault="00327C7D">
      <w:pPr>
        <w:pStyle w:val="af5"/>
        <w:snapToGrid w:val="0"/>
        <w:ind w:firstLine="420"/>
        <w:rPr>
          <w:rFonts w:ascii="微软雅黑" w:hAnsi="微软雅黑"/>
          <w:szCs w:val="21"/>
        </w:rPr>
        <w:sectPr w:rsidR="00327C7D" w:rsidRPr="00680F22">
          <w:pgSz w:w="11906" w:h="16838"/>
          <w:pgMar w:top="1474" w:right="1797" w:bottom="1247" w:left="1797" w:header="851" w:footer="850" w:gutter="0"/>
          <w:cols w:space="0"/>
          <w:docGrid w:linePitch="312"/>
        </w:sectPr>
      </w:pPr>
    </w:p>
    <w:p w14:paraId="3E2A3C7C" w14:textId="77777777" w:rsidR="00327C7D" w:rsidRPr="00680F22" w:rsidRDefault="00000000">
      <w:pPr>
        <w:shd w:val="clear" w:color="auto" w:fill="FFFFFF"/>
        <w:spacing w:before="156" w:line="330" w:lineRule="atLeast"/>
        <w:ind w:firstLine="420"/>
        <w:rPr>
          <w:rFonts w:ascii="微软雅黑" w:hAnsi="微软雅黑" w:cs="宋体"/>
          <w:b/>
          <w:szCs w:val="21"/>
        </w:rPr>
      </w:pPr>
      <w:r w:rsidRPr="00680F22">
        <w:rPr>
          <w:rFonts w:ascii="微软雅黑" w:hAnsi="微软雅黑" w:cs="宋体" w:hint="eastAsia"/>
          <w:b/>
          <w:szCs w:val="21"/>
        </w:rPr>
        <w:lastRenderedPageBreak/>
        <w:t>附</w:t>
      </w:r>
      <w:r w:rsidRPr="00680F22">
        <w:rPr>
          <w:rFonts w:ascii="微软雅黑" w:hAnsi="微软雅黑" w:cs="宋体"/>
          <w:b/>
          <w:szCs w:val="21"/>
        </w:rPr>
        <w:t>件：</w:t>
      </w:r>
    </w:p>
    <w:p w14:paraId="755F2AC6" w14:textId="77777777" w:rsidR="00327C7D" w:rsidRPr="00680F22" w:rsidRDefault="00327C7D">
      <w:pPr>
        <w:shd w:val="clear" w:color="auto" w:fill="FFFFFF"/>
        <w:spacing w:before="156" w:line="330" w:lineRule="atLeast"/>
        <w:ind w:firstLine="420"/>
        <w:jc w:val="center"/>
        <w:rPr>
          <w:rFonts w:ascii="微软雅黑" w:hAnsi="微软雅黑" w:cs="宋体"/>
          <w:b/>
          <w:szCs w:val="21"/>
        </w:rPr>
      </w:pPr>
    </w:p>
    <w:p w14:paraId="5EF8E3F1" w14:textId="77777777" w:rsidR="00327C7D" w:rsidRPr="00680F22" w:rsidRDefault="00000000">
      <w:pPr>
        <w:shd w:val="clear" w:color="auto" w:fill="FFFFFF"/>
        <w:spacing w:before="156" w:line="330" w:lineRule="atLeast"/>
        <w:ind w:firstLine="420"/>
        <w:jc w:val="center"/>
        <w:rPr>
          <w:rFonts w:ascii="微软雅黑" w:hAnsi="微软雅黑" w:cs="宋体"/>
          <w:bCs/>
          <w:szCs w:val="21"/>
        </w:rPr>
      </w:pPr>
      <w:bookmarkStart w:id="245" w:name="_Toc2377"/>
      <w:r w:rsidRPr="00680F22">
        <w:rPr>
          <w:rFonts w:ascii="微软雅黑" w:hAnsi="微软雅黑" w:cs="宋体" w:hint="eastAsia"/>
          <w:b/>
          <w:szCs w:val="21"/>
        </w:rPr>
        <w:t>国家统计局关于印发统计上大中小微型企业划分办法的通知</w:t>
      </w:r>
      <w:bookmarkEnd w:id="245"/>
    </w:p>
    <w:p w14:paraId="0D4D71B1" w14:textId="77777777" w:rsidR="00327C7D" w:rsidRPr="00680F22" w:rsidRDefault="00000000">
      <w:pPr>
        <w:shd w:val="clear" w:color="auto" w:fill="FFFFFF"/>
        <w:spacing w:line="330" w:lineRule="atLeast"/>
        <w:ind w:firstLine="420"/>
        <w:jc w:val="center"/>
        <w:rPr>
          <w:rFonts w:ascii="微软雅黑" w:hAnsi="微软雅黑" w:cs="宋体"/>
          <w:bCs/>
          <w:szCs w:val="21"/>
        </w:rPr>
      </w:pPr>
      <w:r w:rsidRPr="00680F22">
        <w:rPr>
          <w:rFonts w:ascii="微软雅黑" w:hAnsi="微软雅黑" w:cs="宋体" w:hint="eastAsia"/>
          <w:szCs w:val="21"/>
        </w:rPr>
        <w:t>国统字〔</w:t>
      </w:r>
      <w:r w:rsidRPr="00680F22">
        <w:rPr>
          <w:rFonts w:ascii="微软雅黑" w:hAnsi="微软雅黑"/>
          <w:szCs w:val="21"/>
        </w:rPr>
        <w:t>2011</w:t>
      </w:r>
      <w:r w:rsidRPr="00680F22">
        <w:rPr>
          <w:rFonts w:ascii="微软雅黑" w:hAnsi="微软雅黑" w:cs="宋体" w:hint="eastAsia"/>
          <w:szCs w:val="21"/>
        </w:rPr>
        <w:t>〕</w:t>
      </w:r>
      <w:r w:rsidRPr="00680F22">
        <w:rPr>
          <w:rFonts w:ascii="微软雅黑" w:hAnsi="微软雅黑"/>
          <w:szCs w:val="21"/>
        </w:rPr>
        <w:t>75</w:t>
      </w:r>
      <w:r w:rsidRPr="00680F22">
        <w:rPr>
          <w:rFonts w:ascii="微软雅黑" w:hAnsi="微软雅黑" w:cs="宋体" w:hint="eastAsia"/>
          <w:szCs w:val="21"/>
        </w:rPr>
        <w:t>号</w:t>
      </w:r>
    </w:p>
    <w:p w14:paraId="6F0F3E4F" w14:textId="77777777" w:rsidR="00327C7D" w:rsidRPr="00680F22" w:rsidRDefault="00000000">
      <w:pPr>
        <w:shd w:val="clear" w:color="auto" w:fill="FFFFFF"/>
        <w:spacing w:line="330" w:lineRule="atLeast"/>
        <w:ind w:firstLine="420"/>
        <w:rPr>
          <w:rFonts w:ascii="微软雅黑" w:hAnsi="微软雅黑" w:cs="宋体"/>
          <w:bCs/>
          <w:szCs w:val="21"/>
        </w:rPr>
      </w:pPr>
      <w:r w:rsidRPr="00680F22">
        <w:rPr>
          <w:rFonts w:ascii="微软雅黑" w:hAnsi="微软雅黑"/>
          <w:szCs w:val="21"/>
        </w:rPr>
        <w:t> </w:t>
      </w:r>
    </w:p>
    <w:p w14:paraId="36D64094" w14:textId="77777777" w:rsidR="00327C7D" w:rsidRPr="00680F22" w:rsidRDefault="00000000">
      <w:pPr>
        <w:shd w:val="clear" w:color="auto" w:fill="FFFFFF"/>
        <w:spacing w:line="330" w:lineRule="atLeast"/>
        <w:ind w:firstLine="420"/>
        <w:rPr>
          <w:rFonts w:ascii="微软雅黑" w:hAnsi="微软雅黑" w:cs="宋体"/>
          <w:bCs/>
          <w:szCs w:val="21"/>
        </w:rPr>
      </w:pPr>
      <w:r w:rsidRPr="00680F22">
        <w:rPr>
          <w:rFonts w:ascii="微软雅黑" w:hAnsi="微软雅黑" w:cs="宋体" w:hint="eastAsia"/>
          <w:szCs w:val="21"/>
        </w:rPr>
        <w:t>各省、自治区、直辖市统计局，新疆生产建设兵团统计局，国家统计局各调查总队，国务院有关部门：</w:t>
      </w:r>
    </w:p>
    <w:p w14:paraId="54784C8D" w14:textId="77777777" w:rsidR="00327C7D" w:rsidRPr="00680F22" w:rsidRDefault="00000000">
      <w:pPr>
        <w:shd w:val="clear" w:color="auto" w:fill="FFFFFF"/>
        <w:spacing w:line="330" w:lineRule="atLeast"/>
        <w:ind w:firstLine="420"/>
        <w:rPr>
          <w:rFonts w:ascii="微软雅黑" w:hAnsi="微软雅黑" w:cs="宋体"/>
          <w:bCs/>
          <w:szCs w:val="21"/>
        </w:rPr>
      </w:pPr>
      <w:r w:rsidRPr="00680F22">
        <w:rPr>
          <w:rFonts w:ascii="微软雅黑" w:hAnsi="微软雅黑"/>
          <w:szCs w:val="21"/>
        </w:rPr>
        <w:t> </w:t>
      </w:r>
    </w:p>
    <w:p w14:paraId="261D8E72" w14:textId="77777777" w:rsidR="00327C7D" w:rsidRPr="00680F22" w:rsidRDefault="00000000">
      <w:pPr>
        <w:shd w:val="clear" w:color="auto" w:fill="FFFFFF"/>
        <w:spacing w:line="330" w:lineRule="atLeast"/>
        <w:ind w:firstLine="420"/>
        <w:rPr>
          <w:rFonts w:ascii="微软雅黑" w:hAnsi="微软雅黑" w:cs="宋体"/>
          <w:bCs/>
          <w:szCs w:val="21"/>
        </w:rPr>
      </w:pPr>
      <w:r w:rsidRPr="00680F22">
        <w:rPr>
          <w:rFonts w:ascii="微软雅黑" w:hAnsi="微软雅黑" w:cs="宋体" w:hint="eastAsia"/>
          <w:szCs w:val="21"/>
        </w:rPr>
        <w:t xml:space="preserve">　　为贯彻落实工业和信息化部、国家统计局、国家发展改革委、财政部《关于印发中小企业划型标准规定的通知》（工信部联企业〔</w:t>
      </w:r>
      <w:r w:rsidRPr="00680F22">
        <w:rPr>
          <w:rFonts w:ascii="微软雅黑" w:hAnsi="微软雅黑"/>
          <w:szCs w:val="21"/>
        </w:rPr>
        <w:t>2011</w:t>
      </w:r>
      <w:r w:rsidRPr="00680F22">
        <w:rPr>
          <w:rFonts w:ascii="微软雅黑" w:hAnsi="微软雅黑" w:cs="宋体" w:hint="eastAsia"/>
          <w:szCs w:val="21"/>
        </w:rPr>
        <w:t>〕</w:t>
      </w:r>
      <w:r w:rsidRPr="00680F22">
        <w:rPr>
          <w:rFonts w:ascii="微软雅黑" w:hAnsi="微软雅黑"/>
          <w:szCs w:val="21"/>
        </w:rPr>
        <w:t>300</w:t>
      </w:r>
      <w:r w:rsidRPr="00680F22">
        <w:rPr>
          <w:rFonts w:ascii="微软雅黑" w:hAnsi="微软雅黑" w:cs="宋体" w:hint="eastAsia"/>
          <w:szCs w:val="21"/>
        </w:rPr>
        <w:t>号），结合统计工作的实际情况，我们制定了《统计上大中小微型企业划分办法》。现印发给你们，请遵照执行。</w:t>
      </w:r>
    </w:p>
    <w:p w14:paraId="56EE815B" w14:textId="77777777" w:rsidR="00327C7D" w:rsidRPr="00680F22" w:rsidRDefault="00000000">
      <w:pPr>
        <w:shd w:val="clear" w:color="auto" w:fill="FFFFFF"/>
        <w:spacing w:line="330" w:lineRule="atLeast"/>
        <w:ind w:firstLine="420"/>
        <w:rPr>
          <w:rFonts w:ascii="微软雅黑" w:hAnsi="微软雅黑" w:cs="宋体"/>
          <w:bCs/>
          <w:szCs w:val="21"/>
        </w:rPr>
      </w:pPr>
      <w:r w:rsidRPr="00680F22">
        <w:rPr>
          <w:rFonts w:ascii="微软雅黑" w:hAnsi="微软雅黑"/>
          <w:szCs w:val="21"/>
        </w:rPr>
        <w:t> </w:t>
      </w:r>
    </w:p>
    <w:p w14:paraId="16E56703" w14:textId="77777777" w:rsidR="00327C7D" w:rsidRPr="00680F22" w:rsidRDefault="00000000">
      <w:pPr>
        <w:shd w:val="clear" w:color="auto" w:fill="FFFFFF"/>
        <w:wordWrap w:val="0"/>
        <w:spacing w:line="330" w:lineRule="atLeast"/>
        <w:ind w:firstLine="420"/>
        <w:jc w:val="right"/>
        <w:rPr>
          <w:rFonts w:ascii="微软雅黑" w:hAnsi="微软雅黑" w:cs="宋体"/>
          <w:bCs/>
          <w:szCs w:val="21"/>
        </w:rPr>
      </w:pPr>
      <w:r w:rsidRPr="00680F22">
        <w:rPr>
          <w:rFonts w:ascii="微软雅黑" w:hAnsi="微软雅黑" w:cs="宋体" w:hint="eastAsia"/>
          <w:szCs w:val="21"/>
        </w:rPr>
        <w:t xml:space="preserve">　　国家统计局</w:t>
      </w:r>
      <w:r w:rsidRPr="00680F22">
        <w:rPr>
          <w:rFonts w:ascii="微软雅黑" w:hAnsi="微软雅黑"/>
          <w:szCs w:val="21"/>
        </w:rPr>
        <w:t> </w:t>
      </w:r>
    </w:p>
    <w:p w14:paraId="79ADA797" w14:textId="77777777" w:rsidR="00327C7D" w:rsidRPr="00680F22" w:rsidRDefault="00000000">
      <w:pPr>
        <w:shd w:val="clear" w:color="auto" w:fill="FFFFFF"/>
        <w:spacing w:line="330" w:lineRule="atLeast"/>
        <w:ind w:firstLine="420"/>
        <w:jc w:val="right"/>
        <w:rPr>
          <w:rFonts w:ascii="微软雅黑" w:hAnsi="微软雅黑" w:cs="宋体"/>
          <w:bCs/>
          <w:szCs w:val="21"/>
        </w:rPr>
      </w:pPr>
      <w:r w:rsidRPr="00680F22">
        <w:rPr>
          <w:rFonts w:ascii="微软雅黑" w:hAnsi="微软雅黑" w:cs="宋体" w:hint="eastAsia"/>
          <w:szCs w:val="21"/>
        </w:rPr>
        <w:t xml:space="preserve">　　二〇一一年九月二日</w:t>
      </w:r>
    </w:p>
    <w:p w14:paraId="16035354" w14:textId="77777777" w:rsidR="00327C7D" w:rsidRPr="00680F22" w:rsidRDefault="00000000">
      <w:pPr>
        <w:shd w:val="clear" w:color="auto" w:fill="FFFFFF"/>
        <w:spacing w:line="330" w:lineRule="atLeast"/>
        <w:ind w:firstLine="420"/>
        <w:rPr>
          <w:rFonts w:ascii="微软雅黑" w:hAnsi="微软雅黑" w:cs="宋体"/>
          <w:bCs/>
          <w:szCs w:val="21"/>
        </w:rPr>
      </w:pPr>
      <w:r w:rsidRPr="00680F22">
        <w:rPr>
          <w:rFonts w:ascii="微软雅黑" w:hAnsi="微软雅黑"/>
          <w:szCs w:val="21"/>
        </w:rPr>
        <w:t> </w:t>
      </w:r>
    </w:p>
    <w:p w14:paraId="18A08094" w14:textId="77777777" w:rsidR="00327C7D" w:rsidRPr="00680F22" w:rsidRDefault="00000000">
      <w:pPr>
        <w:shd w:val="clear" w:color="auto" w:fill="FFFFFF"/>
        <w:spacing w:line="330" w:lineRule="atLeast"/>
        <w:ind w:firstLine="420"/>
        <w:jc w:val="center"/>
        <w:rPr>
          <w:rFonts w:ascii="微软雅黑" w:hAnsi="微软雅黑" w:cs="宋体"/>
          <w:bCs/>
          <w:szCs w:val="21"/>
        </w:rPr>
      </w:pPr>
      <w:bookmarkStart w:id="246" w:name="_Toc374"/>
      <w:r w:rsidRPr="00680F22">
        <w:rPr>
          <w:rFonts w:ascii="微软雅黑" w:hAnsi="微软雅黑" w:cs="宋体" w:hint="eastAsia"/>
          <w:b/>
          <w:szCs w:val="21"/>
        </w:rPr>
        <w:t>统计上大中小微型企业划分办法</w:t>
      </w:r>
      <w:bookmarkEnd w:id="246"/>
    </w:p>
    <w:p w14:paraId="6071770B" w14:textId="77777777" w:rsidR="00327C7D" w:rsidRPr="00680F22" w:rsidRDefault="00000000">
      <w:pPr>
        <w:shd w:val="clear" w:color="auto" w:fill="FFFFFF"/>
        <w:spacing w:line="330" w:lineRule="atLeast"/>
        <w:ind w:firstLine="420"/>
        <w:rPr>
          <w:rFonts w:ascii="微软雅黑" w:hAnsi="微软雅黑" w:cs="宋体"/>
          <w:bCs/>
          <w:szCs w:val="21"/>
        </w:rPr>
      </w:pPr>
      <w:r w:rsidRPr="00680F22">
        <w:rPr>
          <w:rFonts w:ascii="微软雅黑" w:hAnsi="微软雅黑" w:cs="宋体" w:hint="eastAsia"/>
          <w:szCs w:val="21"/>
        </w:rPr>
        <w:t> </w:t>
      </w:r>
    </w:p>
    <w:p w14:paraId="7BF0D38F" w14:textId="77777777" w:rsidR="00327C7D" w:rsidRPr="00680F22" w:rsidRDefault="00000000">
      <w:pPr>
        <w:shd w:val="clear" w:color="auto" w:fill="FFFFFF"/>
        <w:spacing w:line="330" w:lineRule="atLeast"/>
        <w:ind w:firstLine="420"/>
        <w:rPr>
          <w:rFonts w:ascii="微软雅黑" w:hAnsi="微软雅黑" w:cs="宋体"/>
          <w:bCs/>
          <w:szCs w:val="21"/>
        </w:rPr>
      </w:pPr>
      <w:r w:rsidRPr="00680F22">
        <w:rPr>
          <w:rFonts w:ascii="微软雅黑" w:hAnsi="微软雅黑" w:cs="宋体" w:hint="eastAsia"/>
          <w:szCs w:val="21"/>
        </w:rPr>
        <w:t>一、根据工业和信息化部、国家统计局、国家发展改革委、财政部《关于印发中小企业划型标准规定的通知》（工信部联企业〔</w:t>
      </w:r>
      <w:r w:rsidRPr="00680F22">
        <w:rPr>
          <w:rFonts w:ascii="微软雅黑" w:hAnsi="微软雅黑"/>
          <w:szCs w:val="21"/>
        </w:rPr>
        <w:t>2011</w:t>
      </w:r>
      <w:r w:rsidRPr="00680F22">
        <w:rPr>
          <w:rFonts w:ascii="微软雅黑" w:hAnsi="微软雅黑" w:cs="宋体" w:hint="eastAsia"/>
          <w:szCs w:val="21"/>
        </w:rPr>
        <w:t>〕</w:t>
      </w:r>
      <w:r w:rsidRPr="00680F22">
        <w:rPr>
          <w:rFonts w:ascii="微软雅黑" w:hAnsi="微软雅黑"/>
          <w:szCs w:val="21"/>
        </w:rPr>
        <w:t>300</w:t>
      </w:r>
      <w:r w:rsidRPr="00680F22">
        <w:rPr>
          <w:rFonts w:ascii="微软雅黑" w:hAnsi="微软雅黑" w:cs="宋体" w:hint="eastAsia"/>
          <w:szCs w:val="21"/>
        </w:rPr>
        <w:t>号），结合统计工作的实际情况，特制定本办法。</w:t>
      </w:r>
    </w:p>
    <w:p w14:paraId="60F10ABC" w14:textId="77777777" w:rsidR="00327C7D" w:rsidRPr="00680F22" w:rsidRDefault="00000000">
      <w:pPr>
        <w:shd w:val="clear" w:color="auto" w:fill="FFFFFF"/>
        <w:spacing w:line="330" w:lineRule="atLeast"/>
        <w:ind w:firstLine="420"/>
        <w:rPr>
          <w:rFonts w:ascii="微软雅黑" w:hAnsi="微软雅黑" w:cs="宋体"/>
          <w:bCs/>
          <w:szCs w:val="21"/>
        </w:rPr>
      </w:pPr>
      <w:r w:rsidRPr="00680F22">
        <w:rPr>
          <w:rFonts w:ascii="微软雅黑" w:hAnsi="微软雅黑"/>
          <w:szCs w:val="21"/>
        </w:rPr>
        <w:t> </w:t>
      </w:r>
    </w:p>
    <w:p w14:paraId="1A35BCD2" w14:textId="77777777" w:rsidR="00327C7D" w:rsidRPr="00680F22" w:rsidRDefault="00000000">
      <w:pPr>
        <w:shd w:val="clear" w:color="auto" w:fill="FFFFFF"/>
        <w:spacing w:line="330" w:lineRule="atLeast"/>
        <w:ind w:firstLine="420"/>
        <w:rPr>
          <w:rFonts w:ascii="微软雅黑" w:hAnsi="微软雅黑" w:cs="宋体"/>
          <w:bCs/>
          <w:szCs w:val="21"/>
        </w:rPr>
      </w:pPr>
      <w:r w:rsidRPr="00680F22">
        <w:rPr>
          <w:rFonts w:ascii="微软雅黑" w:hAnsi="微软雅黑" w:cs="宋体" w:hint="eastAsia"/>
          <w:szCs w:val="21"/>
        </w:rPr>
        <w:t>二、本办法适用对象为在中华人民共和国境内依法设立的各种组织形式的法人企业或单位。个体工商户参照本办法进行划分。</w:t>
      </w:r>
    </w:p>
    <w:p w14:paraId="1A9974B2" w14:textId="77777777" w:rsidR="00327C7D" w:rsidRPr="00680F22" w:rsidRDefault="00000000">
      <w:pPr>
        <w:shd w:val="clear" w:color="auto" w:fill="FFFFFF"/>
        <w:spacing w:line="330" w:lineRule="atLeast"/>
        <w:ind w:firstLine="420"/>
        <w:rPr>
          <w:rFonts w:ascii="微软雅黑" w:hAnsi="微软雅黑" w:cs="宋体"/>
          <w:bCs/>
          <w:szCs w:val="21"/>
        </w:rPr>
      </w:pPr>
      <w:r w:rsidRPr="00680F22">
        <w:rPr>
          <w:rFonts w:ascii="微软雅黑" w:hAnsi="微软雅黑"/>
          <w:szCs w:val="21"/>
        </w:rPr>
        <w:t> </w:t>
      </w:r>
      <w:r w:rsidRPr="00680F22">
        <w:rPr>
          <w:rFonts w:ascii="微软雅黑" w:hAnsi="微软雅黑" w:cs="宋体"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680F22">
        <w:rPr>
          <w:rFonts w:ascii="微软雅黑" w:hAnsi="微软雅黑"/>
          <w:szCs w:val="21"/>
        </w:rPr>
        <w:t>15</w:t>
      </w:r>
      <w:r w:rsidRPr="00680F22">
        <w:rPr>
          <w:rFonts w:ascii="微软雅黑" w:hAnsi="微软雅黑" w:cs="宋体" w:hint="eastAsia"/>
          <w:szCs w:val="21"/>
        </w:rPr>
        <w:t>个行业门类以及社会工作行业大类。</w:t>
      </w:r>
    </w:p>
    <w:p w14:paraId="0C1E912E" w14:textId="77777777" w:rsidR="00327C7D" w:rsidRPr="00680F22" w:rsidRDefault="00000000">
      <w:pPr>
        <w:shd w:val="clear" w:color="auto" w:fill="FFFFFF"/>
        <w:spacing w:line="330" w:lineRule="atLeast"/>
        <w:ind w:firstLine="420"/>
        <w:rPr>
          <w:rFonts w:ascii="微软雅黑" w:hAnsi="微软雅黑" w:cs="宋体"/>
          <w:bCs/>
          <w:szCs w:val="21"/>
        </w:rPr>
      </w:pPr>
      <w:r w:rsidRPr="00680F22">
        <w:rPr>
          <w:rFonts w:ascii="微软雅黑" w:hAnsi="微软雅黑" w:cs="宋体" w:hint="eastAsia"/>
          <w:szCs w:val="21"/>
        </w:rPr>
        <w:t>四、本办法按照行业门类、大类、中类和组合类别，依据从业人员、营业收入、资产总额等指标或替代指标，将我国的企业划分为大型、中型、小型、</w:t>
      </w:r>
      <w:proofErr w:type="gramStart"/>
      <w:r w:rsidRPr="00680F22">
        <w:rPr>
          <w:rFonts w:ascii="微软雅黑" w:hAnsi="微软雅黑" w:cs="宋体" w:hint="eastAsia"/>
          <w:szCs w:val="21"/>
        </w:rPr>
        <w:t>微型等</w:t>
      </w:r>
      <w:proofErr w:type="gramEnd"/>
      <w:r w:rsidRPr="00680F22">
        <w:rPr>
          <w:rFonts w:ascii="微软雅黑" w:hAnsi="微软雅黑" w:cs="宋体" w:hint="eastAsia"/>
          <w:szCs w:val="21"/>
        </w:rPr>
        <w:t>四种类型。具体划分标准见附表。</w:t>
      </w:r>
    </w:p>
    <w:p w14:paraId="0BB45440" w14:textId="77777777" w:rsidR="00327C7D" w:rsidRPr="00680F22" w:rsidRDefault="00000000">
      <w:pPr>
        <w:shd w:val="clear" w:color="auto" w:fill="FFFFFF"/>
        <w:spacing w:line="330" w:lineRule="atLeast"/>
        <w:ind w:firstLine="420"/>
        <w:rPr>
          <w:rFonts w:ascii="微软雅黑" w:hAnsi="微软雅黑" w:cs="宋体"/>
          <w:bCs/>
          <w:szCs w:val="21"/>
        </w:rPr>
      </w:pPr>
      <w:r w:rsidRPr="00680F22">
        <w:rPr>
          <w:rFonts w:ascii="微软雅黑" w:hAnsi="微软雅黑"/>
          <w:szCs w:val="21"/>
        </w:rPr>
        <w:t> </w:t>
      </w:r>
      <w:r w:rsidRPr="00680F22">
        <w:rPr>
          <w:rFonts w:ascii="微软雅黑" w:hAnsi="微软雅黑" w:cs="宋体" w:hint="eastAsia"/>
          <w:szCs w:val="21"/>
        </w:rPr>
        <w:t>五、企业划分由政府综合统计部门根据统计年报每年确定一次，</w:t>
      </w:r>
      <w:proofErr w:type="gramStart"/>
      <w:r w:rsidRPr="00680F22">
        <w:rPr>
          <w:rFonts w:ascii="微软雅黑" w:hAnsi="微软雅黑" w:cs="宋体" w:hint="eastAsia"/>
          <w:szCs w:val="21"/>
        </w:rPr>
        <w:t>定报统计</w:t>
      </w:r>
      <w:proofErr w:type="gramEnd"/>
      <w:r w:rsidRPr="00680F22">
        <w:rPr>
          <w:rFonts w:ascii="微软雅黑" w:hAnsi="微软雅黑" w:cs="宋体" w:hint="eastAsia"/>
          <w:szCs w:val="21"/>
        </w:rPr>
        <w:t>原则上不进行调整。</w:t>
      </w:r>
    </w:p>
    <w:p w14:paraId="2010DA1E" w14:textId="77777777" w:rsidR="00327C7D" w:rsidRPr="00680F22" w:rsidRDefault="00000000">
      <w:pPr>
        <w:shd w:val="clear" w:color="auto" w:fill="FFFFFF"/>
        <w:spacing w:line="330" w:lineRule="atLeast"/>
        <w:ind w:firstLine="420"/>
        <w:rPr>
          <w:rFonts w:ascii="微软雅黑" w:hAnsi="微软雅黑" w:cs="宋体"/>
          <w:bCs/>
          <w:szCs w:val="21"/>
        </w:rPr>
      </w:pPr>
      <w:r w:rsidRPr="00680F22">
        <w:rPr>
          <w:rFonts w:ascii="微软雅黑" w:hAnsi="微软雅黑" w:cs="宋体" w:hint="eastAsia"/>
          <w:szCs w:val="21"/>
        </w:rPr>
        <w:t>六、本办法自印发之日起执行，国家统计局</w:t>
      </w:r>
      <w:r w:rsidRPr="00680F22">
        <w:rPr>
          <w:rFonts w:ascii="微软雅黑" w:hAnsi="微软雅黑"/>
          <w:szCs w:val="21"/>
        </w:rPr>
        <w:t>2003</w:t>
      </w:r>
      <w:r w:rsidRPr="00680F22">
        <w:rPr>
          <w:rFonts w:ascii="微软雅黑" w:hAnsi="微软雅黑" w:cs="宋体" w:hint="eastAsia"/>
          <w:szCs w:val="21"/>
        </w:rPr>
        <w:t>年印发的《统计上大中小型企业划分办法（暂行）》（国统字〔</w:t>
      </w:r>
      <w:r w:rsidRPr="00680F22">
        <w:rPr>
          <w:rFonts w:ascii="微软雅黑" w:hAnsi="微软雅黑"/>
          <w:szCs w:val="21"/>
        </w:rPr>
        <w:t>2003</w:t>
      </w:r>
      <w:r w:rsidRPr="00680F22">
        <w:rPr>
          <w:rFonts w:ascii="微软雅黑" w:hAnsi="微软雅黑" w:cs="宋体" w:hint="eastAsia"/>
          <w:szCs w:val="21"/>
        </w:rPr>
        <w:t>〕</w:t>
      </w:r>
      <w:r w:rsidRPr="00680F22">
        <w:rPr>
          <w:rFonts w:ascii="微软雅黑" w:hAnsi="微软雅黑"/>
          <w:szCs w:val="21"/>
        </w:rPr>
        <w:t>17</w:t>
      </w:r>
      <w:r w:rsidRPr="00680F22">
        <w:rPr>
          <w:rFonts w:ascii="微软雅黑" w:hAnsi="微软雅黑" w:cs="宋体" w:hint="eastAsia"/>
          <w:szCs w:val="21"/>
        </w:rPr>
        <w:t>号）同时废止。</w:t>
      </w:r>
    </w:p>
    <w:p w14:paraId="418C7396" w14:textId="77777777" w:rsidR="00327C7D" w:rsidRPr="00680F22" w:rsidRDefault="00000000">
      <w:pPr>
        <w:shd w:val="clear" w:color="auto" w:fill="FFFFFF"/>
        <w:spacing w:line="330" w:lineRule="atLeast"/>
        <w:ind w:firstLine="482"/>
        <w:rPr>
          <w:rFonts w:ascii="微软雅黑" w:hAnsi="微软雅黑" w:cs="宋体"/>
          <w:bCs/>
          <w:szCs w:val="21"/>
        </w:rPr>
      </w:pPr>
      <w:r w:rsidRPr="00680F22">
        <w:rPr>
          <w:rFonts w:eastAsia="宋体"/>
          <w:b/>
          <w:sz w:val="24"/>
        </w:rPr>
        <w:t> </w:t>
      </w:r>
      <w:r w:rsidRPr="00680F22">
        <w:rPr>
          <w:rFonts w:ascii="微软雅黑" w:hAnsi="微软雅黑" w:cs="宋体" w:hint="eastAsia"/>
          <w:szCs w:val="21"/>
        </w:rPr>
        <w:t xml:space="preserve">　　附表：</w:t>
      </w:r>
    </w:p>
    <w:p w14:paraId="443B0E4B" w14:textId="77777777" w:rsidR="00327C7D" w:rsidRPr="00680F22" w:rsidRDefault="00000000">
      <w:pPr>
        <w:shd w:val="clear" w:color="auto" w:fill="FFFFFF"/>
        <w:spacing w:line="330" w:lineRule="atLeast"/>
        <w:ind w:firstLine="420"/>
        <w:rPr>
          <w:rFonts w:ascii="微软雅黑" w:hAnsi="微软雅黑" w:cs="宋体"/>
          <w:bCs/>
          <w:szCs w:val="21"/>
        </w:rPr>
      </w:pPr>
      <w:r w:rsidRPr="00680F22">
        <w:rPr>
          <w:rFonts w:ascii="微软雅黑" w:hAnsi="微软雅黑"/>
          <w:szCs w:val="21"/>
        </w:rPr>
        <w:t> </w:t>
      </w:r>
      <w:r w:rsidRPr="00680F22">
        <w:rPr>
          <w:rFonts w:ascii="微软雅黑" w:hAnsi="微软雅黑" w:cs="宋体" w:hint="eastAsia"/>
          <w:b/>
          <w:szCs w:val="21"/>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1281"/>
        <w:gridCol w:w="758"/>
        <w:gridCol w:w="993"/>
        <w:gridCol w:w="1491"/>
        <w:gridCol w:w="1315"/>
        <w:gridCol w:w="908"/>
      </w:tblGrid>
      <w:tr w:rsidR="00680F22" w:rsidRPr="00680F22" w14:paraId="51372A88" w14:textId="77777777">
        <w:trPr>
          <w:trHeight w:val="454"/>
          <w:jc w:val="center"/>
        </w:trPr>
        <w:tc>
          <w:tcPr>
            <w:tcW w:w="1560" w:type="dxa"/>
            <w:shd w:val="clear" w:color="auto" w:fill="auto"/>
            <w:tcMar>
              <w:top w:w="0" w:type="dxa"/>
              <w:left w:w="108" w:type="dxa"/>
              <w:bottom w:w="0" w:type="dxa"/>
              <w:right w:w="108" w:type="dxa"/>
            </w:tcMar>
            <w:vAlign w:val="center"/>
          </w:tcPr>
          <w:p w14:paraId="28A0340E" w14:textId="77777777" w:rsidR="00327C7D" w:rsidRPr="00680F22" w:rsidRDefault="00000000">
            <w:pPr>
              <w:spacing w:line="240" w:lineRule="atLeast"/>
              <w:ind w:firstLineChars="0" w:firstLine="0"/>
              <w:jc w:val="center"/>
              <w:rPr>
                <w:rFonts w:ascii="宋体" w:eastAsia="宋体" w:hAnsi="宋体" w:cs="宋体"/>
                <w:bCs/>
                <w:sz w:val="24"/>
              </w:rPr>
            </w:pPr>
            <w:r w:rsidRPr="00680F22">
              <w:rPr>
                <w:rFonts w:eastAsia="宋体"/>
                <w:sz w:val="24"/>
              </w:rPr>
              <w:lastRenderedPageBreak/>
              <w:t> </w:t>
            </w:r>
            <w:r w:rsidRPr="00680F22">
              <w:rPr>
                <w:rFonts w:ascii="宋体" w:eastAsia="宋体" w:hAnsi="宋体" w:cs="宋体" w:hint="eastAsia"/>
                <w:b/>
                <w:sz w:val="18"/>
                <w:szCs w:val="18"/>
              </w:rPr>
              <w:t>行业名称</w:t>
            </w:r>
          </w:p>
        </w:tc>
        <w:tc>
          <w:tcPr>
            <w:tcW w:w="1281" w:type="dxa"/>
            <w:shd w:val="clear" w:color="auto" w:fill="auto"/>
            <w:tcMar>
              <w:top w:w="0" w:type="dxa"/>
              <w:left w:w="108" w:type="dxa"/>
              <w:bottom w:w="0" w:type="dxa"/>
              <w:right w:w="108" w:type="dxa"/>
            </w:tcMar>
            <w:vAlign w:val="center"/>
          </w:tcPr>
          <w:p w14:paraId="24F9CAA4" w14:textId="77777777" w:rsidR="00327C7D" w:rsidRPr="00680F22" w:rsidRDefault="00000000">
            <w:pPr>
              <w:spacing w:line="240" w:lineRule="auto"/>
              <w:ind w:firstLineChars="0" w:firstLine="0"/>
              <w:jc w:val="center"/>
              <w:rPr>
                <w:rFonts w:ascii="宋体" w:eastAsia="宋体" w:hAnsi="宋体" w:cs="宋体"/>
                <w:bCs/>
                <w:sz w:val="24"/>
              </w:rPr>
            </w:pPr>
            <w:r w:rsidRPr="00680F22">
              <w:rPr>
                <w:rFonts w:ascii="宋体" w:eastAsia="宋体" w:hAnsi="宋体" w:cs="宋体" w:hint="eastAsia"/>
                <w:b/>
                <w:sz w:val="18"/>
                <w:szCs w:val="18"/>
              </w:rPr>
              <w:t>指标名称</w:t>
            </w:r>
          </w:p>
        </w:tc>
        <w:tc>
          <w:tcPr>
            <w:tcW w:w="758" w:type="dxa"/>
            <w:shd w:val="clear" w:color="auto" w:fill="auto"/>
            <w:tcMar>
              <w:top w:w="0" w:type="dxa"/>
              <w:left w:w="108" w:type="dxa"/>
              <w:bottom w:w="0" w:type="dxa"/>
              <w:right w:w="108" w:type="dxa"/>
            </w:tcMar>
            <w:vAlign w:val="center"/>
          </w:tcPr>
          <w:p w14:paraId="1DDFA8FB" w14:textId="77777777" w:rsidR="00327C7D" w:rsidRPr="00680F22" w:rsidRDefault="00000000">
            <w:pPr>
              <w:spacing w:line="240" w:lineRule="auto"/>
              <w:ind w:firstLineChars="0" w:firstLine="0"/>
              <w:jc w:val="center"/>
              <w:rPr>
                <w:rFonts w:ascii="宋体" w:eastAsia="宋体" w:hAnsi="宋体" w:cs="宋体"/>
                <w:b/>
                <w:sz w:val="18"/>
                <w:szCs w:val="18"/>
              </w:rPr>
            </w:pPr>
            <w:r w:rsidRPr="00680F22">
              <w:rPr>
                <w:rFonts w:ascii="宋体" w:eastAsia="宋体" w:hAnsi="宋体" w:cs="宋体" w:hint="eastAsia"/>
                <w:b/>
                <w:sz w:val="18"/>
                <w:szCs w:val="18"/>
              </w:rPr>
              <w:t>计量</w:t>
            </w:r>
          </w:p>
          <w:p w14:paraId="28626FE4" w14:textId="77777777" w:rsidR="00327C7D" w:rsidRPr="00680F22" w:rsidRDefault="00000000">
            <w:pPr>
              <w:spacing w:line="240" w:lineRule="auto"/>
              <w:ind w:firstLineChars="0" w:firstLine="0"/>
              <w:jc w:val="center"/>
              <w:rPr>
                <w:rFonts w:ascii="宋体" w:eastAsia="宋体" w:hAnsi="宋体" w:cs="宋体"/>
                <w:bCs/>
                <w:sz w:val="24"/>
              </w:rPr>
            </w:pPr>
            <w:r w:rsidRPr="00680F22">
              <w:rPr>
                <w:rFonts w:ascii="宋体" w:eastAsia="宋体" w:hAnsi="宋体" w:cs="宋体" w:hint="eastAsia"/>
                <w:b/>
                <w:sz w:val="18"/>
                <w:szCs w:val="18"/>
              </w:rPr>
              <w:t>单位</w:t>
            </w:r>
          </w:p>
        </w:tc>
        <w:tc>
          <w:tcPr>
            <w:tcW w:w="993" w:type="dxa"/>
            <w:shd w:val="clear" w:color="auto" w:fill="auto"/>
            <w:tcMar>
              <w:top w:w="0" w:type="dxa"/>
              <w:left w:w="108" w:type="dxa"/>
              <w:bottom w:w="0" w:type="dxa"/>
              <w:right w:w="108" w:type="dxa"/>
            </w:tcMar>
            <w:vAlign w:val="center"/>
          </w:tcPr>
          <w:p w14:paraId="636B34F9" w14:textId="77777777" w:rsidR="00327C7D" w:rsidRPr="00680F22" w:rsidRDefault="00000000">
            <w:pPr>
              <w:spacing w:line="240" w:lineRule="auto"/>
              <w:ind w:firstLineChars="0" w:firstLine="0"/>
              <w:jc w:val="center"/>
              <w:rPr>
                <w:rFonts w:ascii="宋体" w:eastAsia="宋体" w:hAnsi="宋体" w:cs="宋体"/>
                <w:bCs/>
                <w:sz w:val="24"/>
              </w:rPr>
            </w:pPr>
            <w:r w:rsidRPr="00680F22">
              <w:rPr>
                <w:rFonts w:ascii="宋体" w:eastAsia="宋体" w:hAnsi="宋体" w:cs="宋体" w:hint="eastAsia"/>
                <w:b/>
                <w:sz w:val="18"/>
                <w:szCs w:val="18"/>
              </w:rPr>
              <w:t>大型</w:t>
            </w:r>
          </w:p>
        </w:tc>
        <w:tc>
          <w:tcPr>
            <w:tcW w:w="1491" w:type="dxa"/>
            <w:shd w:val="clear" w:color="auto" w:fill="auto"/>
            <w:tcMar>
              <w:top w:w="0" w:type="dxa"/>
              <w:left w:w="108" w:type="dxa"/>
              <w:bottom w:w="0" w:type="dxa"/>
              <w:right w:w="108" w:type="dxa"/>
            </w:tcMar>
            <w:vAlign w:val="center"/>
          </w:tcPr>
          <w:p w14:paraId="22DC28AC" w14:textId="77777777" w:rsidR="00327C7D" w:rsidRPr="00680F22" w:rsidRDefault="00000000">
            <w:pPr>
              <w:spacing w:line="240" w:lineRule="auto"/>
              <w:ind w:firstLineChars="0" w:firstLine="0"/>
              <w:jc w:val="center"/>
              <w:rPr>
                <w:rFonts w:ascii="宋体" w:eastAsia="宋体" w:hAnsi="宋体" w:cs="宋体"/>
                <w:bCs/>
                <w:sz w:val="24"/>
              </w:rPr>
            </w:pPr>
            <w:r w:rsidRPr="00680F22">
              <w:rPr>
                <w:rFonts w:ascii="宋体" w:eastAsia="宋体" w:hAnsi="宋体" w:cs="宋体" w:hint="eastAsia"/>
                <w:b/>
                <w:sz w:val="18"/>
                <w:szCs w:val="18"/>
              </w:rPr>
              <w:t>中型</w:t>
            </w:r>
          </w:p>
        </w:tc>
        <w:tc>
          <w:tcPr>
            <w:tcW w:w="1315" w:type="dxa"/>
            <w:shd w:val="clear" w:color="auto" w:fill="auto"/>
            <w:tcMar>
              <w:top w:w="0" w:type="dxa"/>
              <w:left w:w="108" w:type="dxa"/>
              <w:bottom w:w="0" w:type="dxa"/>
              <w:right w:w="108" w:type="dxa"/>
            </w:tcMar>
            <w:vAlign w:val="center"/>
          </w:tcPr>
          <w:p w14:paraId="73111DC1" w14:textId="77777777" w:rsidR="00327C7D" w:rsidRPr="00680F22" w:rsidRDefault="00000000">
            <w:pPr>
              <w:spacing w:line="240" w:lineRule="auto"/>
              <w:ind w:firstLineChars="0" w:firstLine="0"/>
              <w:jc w:val="center"/>
              <w:rPr>
                <w:rFonts w:ascii="宋体" w:eastAsia="宋体" w:hAnsi="宋体" w:cs="宋体"/>
                <w:bCs/>
                <w:sz w:val="24"/>
              </w:rPr>
            </w:pPr>
            <w:r w:rsidRPr="00680F22">
              <w:rPr>
                <w:rFonts w:ascii="宋体" w:eastAsia="宋体" w:hAnsi="宋体" w:cs="宋体" w:hint="eastAsia"/>
                <w:b/>
                <w:sz w:val="18"/>
                <w:szCs w:val="18"/>
              </w:rPr>
              <w:t>小型</w:t>
            </w:r>
          </w:p>
        </w:tc>
        <w:tc>
          <w:tcPr>
            <w:tcW w:w="908" w:type="dxa"/>
            <w:shd w:val="clear" w:color="auto" w:fill="auto"/>
            <w:tcMar>
              <w:top w:w="0" w:type="dxa"/>
              <w:left w:w="108" w:type="dxa"/>
              <w:bottom w:w="0" w:type="dxa"/>
              <w:right w:w="108" w:type="dxa"/>
            </w:tcMar>
            <w:vAlign w:val="center"/>
          </w:tcPr>
          <w:p w14:paraId="72AF7C0E" w14:textId="77777777" w:rsidR="00327C7D" w:rsidRPr="00680F22" w:rsidRDefault="00000000">
            <w:pPr>
              <w:spacing w:line="240" w:lineRule="auto"/>
              <w:ind w:firstLineChars="0" w:firstLine="0"/>
              <w:jc w:val="center"/>
              <w:rPr>
                <w:rFonts w:ascii="宋体" w:eastAsia="宋体" w:hAnsi="宋体" w:cs="宋体"/>
                <w:bCs/>
                <w:sz w:val="24"/>
              </w:rPr>
            </w:pPr>
            <w:r w:rsidRPr="00680F22">
              <w:rPr>
                <w:rFonts w:ascii="宋体" w:eastAsia="宋体" w:hAnsi="宋体" w:cs="宋体" w:hint="eastAsia"/>
                <w:b/>
                <w:sz w:val="18"/>
                <w:szCs w:val="18"/>
              </w:rPr>
              <w:t>微型</w:t>
            </w:r>
          </w:p>
        </w:tc>
      </w:tr>
      <w:tr w:rsidR="00680F22" w:rsidRPr="00680F22" w14:paraId="6A6041BC" w14:textId="77777777">
        <w:trPr>
          <w:trHeight w:val="397"/>
          <w:jc w:val="center"/>
        </w:trPr>
        <w:tc>
          <w:tcPr>
            <w:tcW w:w="1560" w:type="dxa"/>
            <w:shd w:val="clear" w:color="auto" w:fill="auto"/>
            <w:tcMar>
              <w:top w:w="0" w:type="dxa"/>
              <w:left w:w="108" w:type="dxa"/>
              <w:bottom w:w="0" w:type="dxa"/>
              <w:right w:w="108" w:type="dxa"/>
            </w:tcMar>
            <w:vAlign w:val="center"/>
          </w:tcPr>
          <w:p w14:paraId="4C679094"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农、林、牧、渔业</w:t>
            </w:r>
          </w:p>
        </w:tc>
        <w:tc>
          <w:tcPr>
            <w:tcW w:w="1281" w:type="dxa"/>
            <w:shd w:val="clear" w:color="auto" w:fill="auto"/>
            <w:tcMar>
              <w:top w:w="0" w:type="dxa"/>
              <w:left w:w="108" w:type="dxa"/>
              <w:bottom w:w="0" w:type="dxa"/>
              <w:right w:w="108" w:type="dxa"/>
            </w:tcMar>
            <w:vAlign w:val="center"/>
          </w:tcPr>
          <w:p w14:paraId="3C224A31"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A851E22"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FE1BA25"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01AEF556"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30069A31"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50≤Y＜500</w:t>
            </w:r>
          </w:p>
        </w:tc>
        <w:tc>
          <w:tcPr>
            <w:tcW w:w="908" w:type="dxa"/>
            <w:shd w:val="clear" w:color="auto" w:fill="auto"/>
            <w:tcMar>
              <w:top w:w="0" w:type="dxa"/>
              <w:left w:w="108" w:type="dxa"/>
              <w:bottom w:w="0" w:type="dxa"/>
              <w:right w:w="108" w:type="dxa"/>
            </w:tcMar>
            <w:vAlign w:val="center"/>
          </w:tcPr>
          <w:p w14:paraId="08561B41"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Y＜50</w:t>
            </w:r>
          </w:p>
        </w:tc>
      </w:tr>
      <w:tr w:rsidR="00680F22" w:rsidRPr="00680F22" w14:paraId="33A13A98"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09C6C130"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工业 *</w:t>
            </w:r>
          </w:p>
        </w:tc>
        <w:tc>
          <w:tcPr>
            <w:tcW w:w="1281" w:type="dxa"/>
            <w:shd w:val="clear" w:color="auto" w:fill="auto"/>
            <w:tcMar>
              <w:top w:w="0" w:type="dxa"/>
              <w:left w:w="108" w:type="dxa"/>
              <w:bottom w:w="0" w:type="dxa"/>
              <w:right w:w="108" w:type="dxa"/>
            </w:tcMar>
            <w:vAlign w:val="center"/>
          </w:tcPr>
          <w:p w14:paraId="28EDF387"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4BA45883"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AE46497"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26F3EE3E"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77077DE3"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75756499"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X＜20</w:t>
            </w:r>
          </w:p>
        </w:tc>
      </w:tr>
      <w:tr w:rsidR="00680F22" w:rsidRPr="00680F22" w14:paraId="54113C2A" w14:textId="77777777">
        <w:trPr>
          <w:trHeight w:val="397"/>
          <w:jc w:val="center"/>
        </w:trPr>
        <w:tc>
          <w:tcPr>
            <w:tcW w:w="1560" w:type="dxa"/>
            <w:vMerge/>
            <w:vAlign w:val="center"/>
          </w:tcPr>
          <w:p w14:paraId="4B519A2E" w14:textId="77777777" w:rsidR="00327C7D" w:rsidRPr="00680F22" w:rsidRDefault="00327C7D">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1494C30F"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2A0BE2F4"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50E6F94"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35DB3870"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2000≤Y＜40000</w:t>
            </w:r>
          </w:p>
        </w:tc>
        <w:tc>
          <w:tcPr>
            <w:tcW w:w="1315" w:type="dxa"/>
            <w:shd w:val="clear" w:color="auto" w:fill="auto"/>
            <w:tcMar>
              <w:top w:w="0" w:type="dxa"/>
              <w:left w:w="108" w:type="dxa"/>
              <w:bottom w:w="0" w:type="dxa"/>
              <w:right w:w="108" w:type="dxa"/>
            </w:tcMar>
            <w:vAlign w:val="center"/>
          </w:tcPr>
          <w:p w14:paraId="3610F8F4"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300≤Y＜2000</w:t>
            </w:r>
          </w:p>
        </w:tc>
        <w:tc>
          <w:tcPr>
            <w:tcW w:w="908" w:type="dxa"/>
            <w:shd w:val="clear" w:color="auto" w:fill="auto"/>
            <w:tcMar>
              <w:top w:w="0" w:type="dxa"/>
              <w:left w:w="108" w:type="dxa"/>
              <w:bottom w:w="0" w:type="dxa"/>
              <w:right w:w="108" w:type="dxa"/>
            </w:tcMar>
            <w:vAlign w:val="center"/>
          </w:tcPr>
          <w:p w14:paraId="442B816E"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Y＜300</w:t>
            </w:r>
          </w:p>
        </w:tc>
      </w:tr>
      <w:tr w:rsidR="00680F22" w:rsidRPr="00680F22" w14:paraId="196F2D5A"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343E03FB"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建筑业</w:t>
            </w:r>
          </w:p>
        </w:tc>
        <w:tc>
          <w:tcPr>
            <w:tcW w:w="1281" w:type="dxa"/>
            <w:shd w:val="clear" w:color="auto" w:fill="auto"/>
            <w:tcMar>
              <w:top w:w="0" w:type="dxa"/>
              <w:left w:w="108" w:type="dxa"/>
              <w:bottom w:w="0" w:type="dxa"/>
              <w:right w:w="108" w:type="dxa"/>
            </w:tcMar>
            <w:vAlign w:val="center"/>
          </w:tcPr>
          <w:p w14:paraId="4A2B7D2A"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16D8AF4"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2786C2F"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Y≥80000</w:t>
            </w:r>
          </w:p>
        </w:tc>
        <w:tc>
          <w:tcPr>
            <w:tcW w:w="1491" w:type="dxa"/>
            <w:shd w:val="clear" w:color="auto" w:fill="auto"/>
            <w:tcMar>
              <w:top w:w="0" w:type="dxa"/>
              <w:left w:w="108" w:type="dxa"/>
              <w:bottom w:w="0" w:type="dxa"/>
              <w:right w:w="108" w:type="dxa"/>
            </w:tcMar>
            <w:vAlign w:val="center"/>
          </w:tcPr>
          <w:p w14:paraId="40DB3419"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6000≤Y＜80000</w:t>
            </w:r>
          </w:p>
        </w:tc>
        <w:tc>
          <w:tcPr>
            <w:tcW w:w="1315" w:type="dxa"/>
            <w:shd w:val="clear" w:color="auto" w:fill="auto"/>
            <w:tcMar>
              <w:top w:w="0" w:type="dxa"/>
              <w:left w:w="108" w:type="dxa"/>
              <w:bottom w:w="0" w:type="dxa"/>
              <w:right w:w="108" w:type="dxa"/>
            </w:tcMar>
            <w:vAlign w:val="center"/>
          </w:tcPr>
          <w:p w14:paraId="346A6D0A"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300≤Y＜6000</w:t>
            </w:r>
          </w:p>
        </w:tc>
        <w:tc>
          <w:tcPr>
            <w:tcW w:w="908" w:type="dxa"/>
            <w:shd w:val="clear" w:color="auto" w:fill="auto"/>
            <w:tcMar>
              <w:top w:w="0" w:type="dxa"/>
              <w:left w:w="108" w:type="dxa"/>
              <w:bottom w:w="0" w:type="dxa"/>
              <w:right w:w="108" w:type="dxa"/>
            </w:tcMar>
            <w:vAlign w:val="center"/>
          </w:tcPr>
          <w:p w14:paraId="71E5D6D2"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Y＜300</w:t>
            </w:r>
          </w:p>
        </w:tc>
      </w:tr>
      <w:tr w:rsidR="00680F22" w:rsidRPr="00680F22" w14:paraId="2C2F5AA0" w14:textId="77777777">
        <w:trPr>
          <w:trHeight w:val="397"/>
          <w:jc w:val="center"/>
        </w:trPr>
        <w:tc>
          <w:tcPr>
            <w:tcW w:w="1560" w:type="dxa"/>
            <w:vMerge/>
            <w:vAlign w:val="center"/>
          </w:tcPr>
          <w:p w14:paraId="592BA14C" w14:textId="77777777" w:rsidR="00327C7D" w:rsidRPr="00680F22" w:rsidRDefault="00327C7D">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9D7C503"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65ADED36"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C722AD3"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Z≥80000</w:t>
            </w:r>
          </w:p>
        </w:tc>
        <w:tc>
          <w:tcPr>
            <w:tcW w:w="1491" w:type="dxa"/>
            <w:shd w:val="clear" w:color="auto" w:fill="auto"/>
            <w:tcMar>
              <w:top w:w="0" w:type="dxa"/>
              <w:left w:w="108" w:type="dxa"/>
              <w:bottom w:w="0" w:type="dxa"/>
              <w:right w:w="108" w:type="dxa"/>
            </w:tcMar>
            <w:vAlign w:val="center"/>
          </w:tcPr>
          <w:p w14:paraId="22E1C44F"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5000≤Z＜80000</w:t>
            </w:r>
          </w:p>
        </w:tc>
        <w:tc>
          <w:tcPr>
            <w:tcW w:w="1315" w:type="dxa"/>
            <w:shd w:val="clear" w:color="auto" w:fill="auto"/>
            <w:tcMar>
              <w:top w:w="0" w:type="dxa"/>
              <w:left w:w="108" w:type="dxa"/>
              <w:bottom w:w="0" w:type="dxa"/>
              <w:right w:w="108" w:type="dxa"/>
            </w:tcMar>
            <w:vAlign w:val="center"/>
          </w:tcPr>
          <w:p w14:paraId="4A34D481"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300≤Z＜5000</w:t>
            </w:r>
          </w:p>
        </w:tc>
        <w:tc>
          <w:tcPr>
            <w:tcW w:w="908" w:type="dxa"/>
            <w:shd w:val="clear" w:color="auto" w:fill="auto"/>
            <w:tcMar>
              <w:top w:w="0" w:type="dxa"/>
              <w:left w:w="108" w:type="dxa"/>
              <w:bottom w:w="0" w:type="dxa"/>
              <w:right w:w="108" w:type="dxa"/>
            </w:tcMar>
            <w:vAlign w:val="center"/>
          </w:tcPr>
          <w:p w14:paraId="67C92F7A"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Z＜300</w:t>
            </w:r>
          </w:p>
        </w:tc>
      </w:tr>
      <w:tr w:rsidR="00680F22" w:rsidRPr="00680F22" w14:paraId="14479E20"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2FB476E8"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批发业</w:t>
            </w:r>
          </w:p>
        </w:tc>
        <w:tc>
          <w:tcPr>
            <w:tcW w:w="1281" w:type="dxa"/>
            <w:shd w:val="clear" w:color="auto" w:fill="auto"/>
            <w:tcMar>
              <w:top w:w="0" w:type="dxa"/>
              <w:left w:w="108" w:type="dxa"/>
              <w:bottom w:w="0" w:type="dxa"/>
              <w:right w:w="108" w:type="dxa"/>
            </w:tcMar>
            <w:vAlign w:val="center"/>
          </w:tcPr>
          <w:p w14:paraId="39426066"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4278F2C9"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3506D8AB"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62B2F52E"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20≤X＜200</w:t>
            </w:r>
          </w:p>
        </w:tc>
        <w:tc>
          <w:tcPr>
            <w:tcW w:w="1315" w:type="dxa"/>
            <w:shd w:val="clear" w:color="auto" w:fill="auto"/>
            <w:tcMar>
              <w:top w:w="0" w:type="dxa"/>
              <w:left w:w="108" w:type="dxa"/>
              <w:bottom w:w="0" w:type="dxa"/>
              <w:right w:w="108" w:type="dxa"/>
            </w:tcMar>
            <w:vAlign w:val="center"/>
          </w:tcPr>
          <w:p w14:paraId="0674D67B"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5≤X＜20</w:t>
            </w:r>
          </w:p>
        </w:tc>
        <w:tc>
          <w:tcPr>
            <w:tcW w:w="908" w:type="dxa"/>
            <w:shd w:val="clear" w:color="auto" w:fill="auto"/>
            <w:tcMar>
              <w:top w:w="0" w:type="dxa"/>
              <w:left w:w="108" w:type="dxa"/>
              <w:bottom w:w="0" w:type="dxa"/>
              <w:right w:w="108" w:type="dxa"/>
            </w:tcMar>
            <w:vAlign w:val="center"/>
          </w:tcPr>
          <w:p w14:paraId="4B54EE52"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X＜5</w:t>
            </w:r>
          </w:p>
        </w:tc>
      </w:tr>
      <w:tr w:rsidR="00680F22" w:rsidRPr="00680F22" w14:paraId="3673F66B" w14:textId="77777777">
        <w:trPr>
          <w:trHeight w:val="397"/>
          <w:jc w:val="center"/>
        </w:trPr>
        <w:tc>
          <w:tcPr>
            <w:tcW w:w="1560" w:type="dxa"/>
            <w:vMerge/>
            <w:vAlign w:val="center"/>
          </w:tcPr>
          <w:p w14:paraId="1A89FF67" w14:textId="77777777" w:rsidR="00327C7D" w:rsidRPr="00680F22" w:rsidRDefault="00327C7D">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3B17DAB9"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1D2ECFEA"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7EAFC48"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7CDD1970"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5000≤Y＜40000</w:t>
            </w:r>
          </w:p>
        </w:tc>
        <w:tc>
          <w:tcPr>
            <w:tcW w:w="1315" w:type="dxa"/>
            <w:shd w:val="clear" w:color="auto" w:fill="auto"/>
            <w:tcMar>
              <w:top w:w="0" w:type="dxa"/>
              <w:left w:w="108" w:type="dxa"/>
              <w:bottom w:w="0" w:type="dxa"/>
              <w:right w:w="108" w:type="dxa"/>
            </w:tcMar>
            <w:vAlign w:val="center"/>
          </w:tcPr>
          <w:p w14:paraId="4925E23C" w14:textId="77777777" w:rsidR="00327C7D" w:rsidRPr="00680F22" w:rsidRDefault="00000000">
            <w:pPr>
              <w:spacing w:line="240" w:lineRule="auto"/>
              <w:ind w:left="-1" w:firstLineChars="0" w:firstLine="0"/>
              <w:rPr>
                <w:rFonts w:ascii="宋体" w:eastAsia="宋体" w:hAnsi="宋体" w:cs="宋体"/>
                <w:bCs/>
                <w:sz w:val="24"/>
              </w:rPr>
            </w:pPr>
            <w:r w:rsidRPr="00680F22">
              <w:rPr>
                <w:rFonts w:ascii="宋体" w:eastAsia="宋体" w:hAnsi="宋体" w:cs="宋体" w:hint="eastAsia"/>
                <w:sz w:val="18"/>
                <w:szCs w:val="18"/>
              </w:rPr>
              <w:t>1000≤Y＜5000</w:t>
            </w:r>
          </w:p>
        </w:tc>
        <w:tc>
          <w:tcPr>
            <w:tcW w:w="908" w:type="dxa"/>
            <w:shd w:val="clear" w:color="auto" w:fill="auto"/>
            <w:tcMar>
              <w:top w:w="0" w:type="dxa"/>
              <w:left w:w="108" w:type="dxa"/>
              <w:bottom w:w="0" w:type="dxa"/>
              <w:right w:w="108" w:type="dxa"/>
            </w:tcMar>
            <w:vAlign w:val="center"/>
          </w:tcPr>
          <w:p w14:paraId="4D64FE13"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Y＜1000</w:t>
            </w:r>
          </w:p>
        </w:tc>
      </w:tr>
      <w:tr w:rsidR="00680F22" w:rsidRPr="00680F22" w14:paraId="0FAE7001"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9C146B5"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零售业</w:t>
            </w:r>
          </w:p>
        </w:tc>
        <w:tc>
          <w:tcPr>
            <w:tcW w:w="1281" w:type="dxa"/>
            <w:shd w:val="clear" w:color="auto" w:fill="auto"/>
            <w:tcMar>
              <w:top w:w="0" w:type="dxa"/>
              <w:left w:w="108" w:type="dxa"/>
              <w:bottom w:w="0" w:type="dxa"/>
              <w:right w:w="108" w:type="dxa"/>
            </w:tcMar>
            <w:vAlign w:val="center"/>
          </w:tcPr>
          <w:p w14:paraId="26C24D72"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0721D107"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375CBF61"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7C26AACD"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50≤X＜300</w:t>
            </w:r>
          </w:p>
        </w:tc>
        <w:tc>
          <w:tcPr>
            <w:tcW w:w="1315" w:type="dxa"/>
            <w:shd w:val="clear" w:color="auto" w:fill="auto"/>
            <w:tcMar>
              <w:top w:w="0" w:type="dxa"/>
              <w:left w:w="108" w:type="dxa"/>
              <w:bottom w:w="0" w:type="dxa"/>
              <w:right w:w="108" w:type="dxa"/>
            </w:tcMar>
            <w:vAlign w:val="center"/>
          </w:tcPr>
          <w:p w14:paraId="72736E02" w14:textId="77777777" w:rsidR="00327C7D" w:rsidRPr="00680F22" w:rsidRDefault="00000000">
            <w:pPr>
              <w:spacing w:line="240" w:lineRule="auto"/>
              <w:ind w:left="-1" w:firstLineChars="0" w:firstLine="0"/>
              <w:rPr>
                <w:rFonts w:ascii="宋体" w:eastAsia="宋体" w:hAnsi="宋体" w:cs="宋体"/>
                <w:bCs/>
                <w:sz w:val="24"/>
              </w:rPr>
            </w:pPr>
            <w:r w:rsidRPr="00680F22">
              <w:rPr>
                <w:rFonts w:ascii="宋体" w:eastAsia="宋体" w:hAnsi="宋体" w:cs="宋体" w:hint="eastAsia"/>
                <w:sz w:val="18"/>
                <w:szCs w:val="18"/>
              </w:rPr>
              <w:t>10≤X＜50</w:t>
            </w:r>
          </w:p>
        </w:tc>
        <w:tc>
          <w:tcPr>
            <w:tcW w:w="908" w:type="dxa"/>
            <w:shd w:val="clear" w:color="auto" w:fill="auto"/>
            <w:tcMar>
              <w:top w:w="0" w:type="dxa"/>
              <w:left w:w="108" w:type="dxa"/>
              <w:bottom w:w="0" w:type="dxa"/>
              <w:right w:w="108" w:type="dxa"/>
            </w:tcMar>
            <w:vAlign w:val="center"/>
          </w:tcPr>
          <w:p w14:paraId="51504686"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X＜10</w:t>
            </w:r>
          </w:p>
        </w:tc>
      </w:tr>
      <w:tr w:rsidR="00680F22" w:rsidRPr="00680F22" w14:paraId="6C598F80" w14:textId="77777777">
        <w:trPr>
          <w:trHeight w:val="397"/>
          <w:jc w:val="center"/>
        </w:trPr>
        <w:tc>
          <w:tcPr>
            <w:tcW w:w="1560" w:type="dxa"/>
            <w:vMerge/>
            <w:vAlign w:val="center"/>
          </w:tcPr>
          <w:p w14:paraId="320B8A5D" w14:textId="77777777" w:rsidR="00327C7D" w:rsidRPr="00680F22" w:rsidRDefault="00327C7D">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FC7EDDE"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3FD66EB"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1B621639"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1CFB3BD0"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6D324964" w14:textId="77777777" w:rsidR="00327C7D" w:rsidRPr="00680F22" w:rsidRDefault="00000000">
            <w:pPr>
              <w:spacing w:line="240" w:lineRule="auto"/>
              <w:ind w:left="-1" w:firstLineChars="0" w:firstLine="0"/>
              <w:rPr>
                <w:rFonts w:ascii="宋体" w:eastAsia="宋体" w:hAnsi="宋体" w:cs="宋体"/>
                <w:bCs/>
                <w:sz w:val="24"/>
              </w:rPr>
            </w:pPr>
            <w:r w:rsidRPr="00680F22">
              <w:rPr>
                <w:rFonts w:ascii="宋体" w:eastAsia="宋体" w:hAnsi="宋体" w:cs="宋体" w:hint="eastAsia"/>
                <w:sz w:val="18"/>
                <w:szCs w:val="18"/>
              </w:rPr>
              <w:t>100≤Y＜500</w:t>
            </w:r>
          </w:p>
        </w:tc>
        <w:tc>
          <w:tcPr>
            <w:tcW w:w="908" w:type="dxa"/>
            <w:shd w:val="clear" w:color="auto" w:fill="auto"/>
            <w:tcMar>
              <w:top w:w="0" w:type="dxa"/>
              <w:left w:w="108" w:type="dxa"/>
              <w:bottom w:w="0" w:type="dxa"/>
              <w:right w:w="108" w:type="dxa"/>
            </w:tcMar>
            <w:vAlign w:val="center"/>
          </w:tcPr>
          <w:p w14:paraId="3D366F53"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Y＜100</w:t>
            </w:r>
          </w:p>
        </w:tc>
      </w:tr>
      <w:tr w:rsidR="00680F22" w:rsidRPr="00680F22" w14:paraId="5D4F0D11"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42E32539"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交通运输业 *</w:t>
            </w:r>
          </w:p>
        </w:tc>
        <w:tc>
          <w:tcPr>
            <w:tcW w:w="1281" w:type="dxa"/>
            <w:shd w:val="clear" w:color="auto" w:fill="auto"/>
            <w:tcMar>
              <w:top w:w="0" w:type="dxa"/>
              <w:left w:w="108" w:type="dxa"/>
              <w:bottom w:w="0" w:type="dxa"/>
              <w:right w:w="108" w:type="dxa"/>
            </w:tcMar>
            <w:vAlign w:val="center"/>
          </w:tcPr>
          <w:p w14:paraId="1F17E223"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24B17CD"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5DD116D"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4CF26979"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0AC52FDC"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49C9C9C9"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X＜20</w:t>
            </w:r>
          </w:p>
        </w:tc>
      </w:tr>
      <w:tr w:rsidR="00680F22" w:rsidRPr="00680F22" w14:paraId="7A1044BD" w14:textId="77777777">
        <w:trPr>
          <w:trHeight w:val="397"/>
          <w:jc w:val="center"/>
        </w:trPr>
        <w:tc>
          <w:tcPr>
            <w:tcW w:w="1560" w:type="dxa"/>
            <w:vMerge/>
            <w:vAlign w:val="center"/>
          </w:tcPr>
          <w:p w14:paraId="3CB53857" w14:textId="77777777" w:rsidR="00327C7D" w:rsidRPr="00680F22" w:rsidRDefault="00327C7D">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0F3F426B"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8E3AA10"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0FFDB37"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128997B0"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3000≤Y＜30000</w:t>
            </w:r>
          </w:p>
        </w:tc>
        <w:tc>
          <w:tcPr>
            <w:tcW w:w="1315" w:type="dxa"/>
            <w:shd w:val="clear" w:color="auto" w:fill="auto"/>
            <w:tcMar>
              <w:top w:w="0" w:type="dxa"/>
              <w:left w:w="108" w:type="dxa"/>
              <w:bottom w:w="0" w:type="dxa"/>
              <w:right w:w="108" w:type="dxa"/>
            </w:tcMar>
            <w:vAlign w:val="center"/>
          </w:tcPr>
          <w:p w14:paraId="438CF216"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200≤Y＜3000</w:t>
            </w:r>
          </w:p>
        </w:tc>
        <w:tc>
          <w:tcPr>
            <w:tcW w:w="908" w:type="dxa"/>
            <w:shd w:val="clear" w:color="auto" w:fill="auto"/>
            <w:tcMar>
              <w:top w:w="0" w:type="dxa"/>
              <w:left w:w="108" w:type="dxa"/>
              <w:bottom w:w="0" w:type="dxa"/>
              <w:right w:w="108" w:type="dxa"/>
            </w:tcMar>
            <w:vAlign w:val="center"/>
          </w:tcPr>
          <w:p w14:paraId="113003D9"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Y＜200</w:t>
            </w:r>
          </w:p>
        </w:tc>
      </w:tr>
      <w:tr w:rsidR="00680F22" w:rsidRPr="00680F22" w14:paraId="289B5BA4"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5D2A0D9B"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仓储业</w:t>
            </w:r>
          </w:p>
        </w:tc>
        <w:tc>
          <w:tcPr>
            <w:tcW w:w="1281" w:type="dxa"/>
            <w:shd w:val="clear" w:color="auto" w:fill="auto"/>
            <w:tcMar>
              <w:top w:w="0" w:type="dxa"/>
              <w:left w:w="108" w:type="dxa"/>
              <w:bottom w:w="0" w:type="dxa"/>
              <w:right w:w="108" w:type="dxa"/>
            </w:tcMar>
            <w:vAlign w:val="center"/>
          </w:tcPr>
          <w:p w14:paraId="3158D265"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78C336D"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89DA20F"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725EDB89" w14:textId="77777777" w:rsidR="00327C7D" w:rsidRPr="00680F22" w:rsidRDefault="00000000">
            <w:pPr>
              <w:spacing w:line="240" w:lineRule="auto"/>
              <w:ind w:left="1" w:firstLineChars="0" w:firstLine="0"/>
              <w:rPr>
                <w:rFonts w:ascii="宋体" w:eastAsia="宋体" w:hAnsi="宋体" w:cs="宋体"/>
                <w:bCs/>
                <w:sz w:val="24"/>
              </w:rPr>
            </w:pPr>
            <w:r w:rsidRPr="00680F22">
              <w:rPr>
                <w:rFonts w:ascii="宋体" w:eastAsia="宋体" w:hAnsi="宋体" w:cs="宋体" w:hint="eastAsia"/>
                <w:sz w:val="18"/>
                <w:szCs w:val="18"/>
              </w:rPr>
              <w:t>100≤X＜200</w:t>
            </w:r>
          </w:p>
        </w:tc>
        <w:tc>
          <w:tcPr>
            <w:tcW w:w="1315" w:type="dxa"/>
            <w:shd w:val="clear" w:color="auto" w:fill="auto"/>
            <w:tcMar>
              <w:top w:w="0" w:type="dxa"/>
              <w:left w:w="108" w:type="dxa"/>
              <w:bottom w:w="0" w:type="dxa"/>
              <w:right w:w="108" w:type="dxa"/>
            </w:tcMar>
            <w:vAlign w:val="center"/>
          </w:tcPr>
          <w:p w14:paraId="3C18F88D"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20≤X＜100</w:t>
            </w:r>
          </w:p>
        </w:tc>
        <w:tc>
          <w:tcPr>
            <w:tcW w:w="908" w:type="dxa"/>
            <w:shd w:val="clear" w:color="auto" w:fill="auto"/>
            <w:tcMar>
              <w:top w:w="0" w:type="dxa"/>
              <w:left w:w="108" w:type="dxa"/>
              <w:bottom w:w="0" w:type="dxa"/>
              <w:right w:w="108" w:type="dxa"/>
            </w:tcMar>
            <w:vAlign w:val="center"/>
          </w:tcPr>
          <w:p w14:paraId="250414B6"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X＜20</w:t>
            </w:r>
          </w:p>
        </w:tc>
      </w:tr>
      <w:tr w:rsidR="00680F22" w:rsidRPr="00680F22" w14:paraId="09BA6356" w14:textId="77777777">
        <w:trPr>
          <w:trHeight w:val="397"/>
          <w:jc w:val="center"/>
        </w:trPr>
        <w:tc>
          <w:tcPr>
            <w:tcW w:w="1560" w:type="dxa"/>
            <w:vMerge/>
            <w:vAlign w:val="center"/>
          </w:tcPr>
          <w:p w14:paraId="6B176E07" w14:textId="77777777" w:rsidR="00327C7D" w:rsidRPr="00680F22" w:rsidRDefault="00327C7D">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CE4FF5F"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825D106"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DD0DA93"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305E1BEF"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1000≤Y＜30000</w:t>
            </w:r>
          </w:p>
        </w:tc>
        <w:tc>
          <w:tcPr>
            <w:tcW w:w="1315" w:type="dxa"/>
            <w:shd w:val="clear" w:color="auto" w:fill="auto"/>
            <w:tcMar>
              <w:top w:w="0" w:type="dxa"/>
              <w:left w:w="108" w:type="dxa"/>
              <w:bottom w:w="0" w:type="dxa"/>
              <w:right w:w="108" w:type="dxa"/>
            </w:tcMar>
            <w:vAlign w:val="center"/>
          </w:tcPr>
          <w:p w14:paraId="25627432"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4D1069DF"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Y＜100</w:t>
            </w:r>
          </w:p>
        </w:tc>
      </w:tr>
      <w:tr w:rsidR="00680F22" w:rsidRPr="00680F22" w14:paraId="28E75755"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4E818D1E"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邮政业</w:t>
            </w:r>
          </w:p>
        </w:tc>
        <w:tc>
          <w:tcPr>
            <w:tcW w:w="1281" w:type="dxa"/>
            <w:shd w:val="clear" w:color="auto" w:fill="auto"/>
            <w:tcMar>
              <w:top w:w="0" w:type="dxa"/>
              <w:left w:w="108" w:type="dxa"/>
              <w:bottom w:w="0" w:type="dxa"/>
              <w:right w:w="108" w:type="dxa"/>
            </w:tcMar>
            <w:vAlign w:val="center"/>
          </w:tcPr>
          <w:p w14:paraId="5B0F9E8D"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01425B39"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69B23E92"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76174EF6"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773D3C8F"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03492A45"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X＜20</w:t>
            </w:r>
          </w:p>
        </w:tc>
      </w:tr>
      <w:tr w:rsidR="00680F22" w:rsidRPr="00680F22" w14:paraId="7DD44C09" w14:textId="77777777">
        <w:trPr>
          <w:trHeight w:val="397"/>
          <w:jc w:val="center"/>
        </w:trPr>
        <w:tc>
          <w:tcPr>
            <w:tcW w:w="1560" w:type="dxa"/>
            <w:vMerge/>
            <w:vAlign w:val="center"/>
          </w:tcPr>
          <w:p w14:paraId="4E0E2F8C" w14:textId="77777777" w:rsidR="00327C7D" w:rsidRPr="00680F22" w:rsidRDefault="00327C7D">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1142EC46"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F6EE7CF"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CBFDABF"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1737B678"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2000≤Y＜30000</w:t>
            </w:r>
          </w:p>
        </w:tc>
        <w:tc>
          <w:tcPr>
            <w:tcW w:w="1315" w:type="dxa"/>
            <w:shd w:val="clear" w:color="auto" w:fill="auto"/>
            <w:tcMar>
              <w:top w:w="0" w:type="dxa"/>
              <w:left w:w="108" w:type="dxa"/>
              <w:bottom w:w="0" w:type="dxa"/>
              <w:right w:w="108" w:type="dxa"/>
            </w:tcMar>
            <w:vAlign w:val="center"/>
          </w:tcPr>
          <w:p w14:paraId="4F5FCE6B"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297EBAE2"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Y＜100</w:t>
            </w:r>
          </w:p>
        </w:tc>
      </w:tr>
      <w:tr w:rsidR="00680F22" w:rsidRPr="00680F22" w14:paraId="330C3FCA"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5475F09A"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住宿业</w:t>
            </w:r>
          </w:p>
        </w:tc>
        <w:tc>
          <w:tcPr>
            <w:tcW w:w="1281" w:type="dxa"/>
            <w:shd w:val="clear" w:color="auto" w:fill="auto"/>
            <w:tcMar>
              <w:top w:w="0" w:type="dxa"/>
              <w:left w:w="108" w:type="dxa"/>
              <w:bottom w:w="0" w:type="dxa"/>
              <w:right w:w="108" w:type="dxa"/>
            </w:tcMar>
            <w:vAlign w:val="center"/>
          </w:tcPr>
          <w:p w14:paraId="4B9C1D2F"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F187ABA"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29290591"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25C756E8" w14:textId="77777777" w:rsidR="00327C7D" w:rsidRPr="00680F22" w:rsidRDefault="00000000">
            <w:pPr>
              <w:spacing w:line="240" w:lineRule="auto"/>
              <w:ind w:left="1" w:firstLineChars="0" w:firstLine="0"/>
              <w:rPr>
                <w:rFonts w:ascii="宋体" w:eastAsia="宋体" w:hAnsi="宋体" w:cs="宋体"/>
                <w:bCs/>
                <w:sz w:val="24"/>
              </w:rPr>
            </w:pPr>
            <w:r w:rsidRPr="00680F22">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6B5DC3D7"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072F0CD7"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X＜10</w:t>
            </w:r>
          </w:p>
        </w:tc>
      </w:tr>
      <w:tr w:rsidR="00680F22" w:rsidRPr="00680F22" w14:paraId="3C404095" w14:textId="77777777">
        <w:trPr>
          <w:trHeight w:val="397"/>
          <w:jc w:val="center"/>
        </w:trPr>
        <w:tc>
          <w:tcPr>
            <w:tcW w:w="1560" w:type="dxa"/>
            <w:vMerge/>
            <w:vAlign w:val="center"/>
          </w:tcPr>
          <w:p w14:paraId="77F7FE3F" w14:textId="77777777" w:rsidR="00327C7D" w:rsidRPr="00680F22" w:rsidRDefault="00327C7D">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FE1BD3B"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12257480"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1F313EA"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254FC171"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7FBCBFD3"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0717EF34"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Y＜100</w:t>
            </w:r>
          </w:p>
        </w:tc>
      </w:tr>
      <w:tr w:rsidR="00680F22" w:rsidRPr="00680F22" w14:paraId="718A2DD3"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07FA71CB"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餐饮业</w:t>
            </w:r>
          </w:p>
        </w:tc>
        <w:tc>
          <w:tcPr>
            <w:tcW w:w="1281" w:type="dxa"/>
            <w:shd w:val="clear" w:color="auto" w:fill="auto"/>
            <w:tcMar>
              <w:top w:w="0" w:type="dxa"/>
              <w:left w:w="108" w:type="dxa"/>
              <w:bottom w:w="0" w:type="dxa"/>
              <w:right w:w="108" w:type="dxa"/>
            </w:tcMar>
            <w:vAlign w:val="center"/>
          </w:tcPr>
          <w:p w14:paraId="2DEC2E2C"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8B41504"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F971BCA"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3311C5FD" w14:textId="77777777" w:rsidR="00327C7D" w:rsidRPr="00680F22" w:rsidRDefault="00000000">
            <w:pPr>
              <w:spacing w:line="240" w:lineRule="auto"/>
              <w:ind w:left="1" w:firstLineChars="0" w:firstLine="0"/>
              <w:rPr>
                <w:rFonts w:ascii="宋体" w:eastAsia="宋体" w:hAnsi="宋体" w:cs="宋体"/>
                <w:bCs/>
                <w:sz w:val="24"/>
              </w:rPr>
            </w:pPr>
            <w:r w:rsidRPr="00680F22">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4BE537D4"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339B8D58"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X＜10</w:t>
            </w:r>
          </w:p>
        </w:tc>
      </w:tr>
      <w:tr w:rsidR="00680F22" w:rsidRPr="00680F22" w14:paraId="19E29987" w14:textId="77777777">
        <w:trPr>
          <w:trHeight w:val="397"/>
          <w:jc w:val="center"/>
        </w:trPr>
        <w:tc>
          <w:tcPr>
            <w:tcW w:w="1560" w:type="dxa"/>
            <w:vMerge/>
            <w:vAlign w:val="center"/>
          </w:tcPr>
          <w:p w14:paraId="5D0CF515" w14:textId="77777777" w:rsidR="00327C7D" w:rsidRPr="00680F22" w:rsidRDefault="00327C7D">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5523032A"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B3D489C"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9176728"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51DD453E"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30B641F4" w14:textId="77777777" w:rsidR="00327C7D" w:rsidRPr="00680F22" w:rsidRDefault="00000000">
            <w:pPr>
              <w:spacing w:line="240" w:lineRule="auto"/>
              <w:ind w:firstLine="360"/>
              <w:jc w:val="center"/>
              <w:rPr>
                <w:rFonts w:ascii="宋体" w:eastAsia="宋体" w:hAnsi="宋体" w:cs="宋体"/>
                <w:bCs/>
                <w:sz w:val="24"/>
              </w:rPr>
            </w:pPr>
            <w:r w:rsidRPr="00680F22">
              <w:rPr>
                <w:rFonts w:ascii="宋体" w:eastAsia="宋体" w:hAnsi="宋体" w:cs="宋体" w:hint="eastAsia"/>
                <w:sz w:val="18"/>
                <w:szCs w:val="18"/>
              </w:rPr>
              <w:t> 100≤Y＜2000</w:t>
            </w:r>
          </w:p>
        </w:tc>
        <w:tc>
          <w:tcPr>
            <w:tcW w:w="908" w:type="dxa"/>
            <w:shd w:val="clear" w:color="auto" w:fill="auto"/>
            <w:tcMar>
              <w:top w:w="0" w:type="dxa"/>
              <w:left w:w="108" w:type="dxa"/>
              <w:bottom w:w="0" w:type="dxa"/>
              <w:right w:w="108" w:type="dxa"/>
            </w:tcMar>
            <w:vAlign w:val="center"/>
          </w:tcPr>
          <w:p w14:paraId="5B0CECBB"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Y＜100</w:t>
            </w:r>
          </w:p>
        </w:tc>
      </w:tr>
      <w:tr w:rsidR="00680F22" w:rsidRPr="00680F22" w14:paraId="2FF0DE04"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2528907C"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信息传输业 *</w:t>
            </w:r>
          </w:p>
        </w:tc>
        <w:tc>
          <w:tcPr>
            <w:tcW w:w="1281" w:type="dxa"/>
            <w:shd w:val="clear" w:color="auto" w:fill="auto"/>
            <w:tcMar>
              <w:top w:w="0" w:type="dxa"/>
              <w:left w:w="108" w:type="dxa"/>
              <w:bottom w:w="0" w:type="dxa"/>
              <w:right w:w="108" w:type="dxa"/>
            </w:tcMar>
            <w:vAlign w:val="center"/>
          </w:tcPr>
          <w:p w14:paraId="203BA09E"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A8D9063"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3E8E848"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X≥2000</w:t>
            </w:r>
          </w:p>
        </w:tc>
        <w:tc>
          <w:tcPr>
            <w:tcW w:w="1491" w:type="dxa"/>
            <w:shd w:val="clear" w:color="auto" w:fill="auto"/>
            <w:tcMar>
              <w:top w:w="0" w:type="dxa"/>
              <w:left w:w="108" w:type="dxa"/>
              <w:bottom w:w="0" w:type="dxa"/>
              <w:right w:w="108" w:type="dxa"/>
            </w:tcMar>
            <w:vAlign w:val="center"/>
          </w:tcPr>
          <w:p w14:paraId="6923BC1D"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100≤X＜2000</w:t>
            </w:r>
          </w:p>
        </w:tc>
        <w:tc>
          <w:tcPr>
            <w:tcW w:w="1315" w:type="dxa"/>
            <w:shd w:val="clear" w:color="auto" w:fill="auto"/>
            <w:tcMar>
              <w:top w:w="0" w:type="dxa"/>
              <w:left w:w="108" w:type="dxa"/>
              <w:bottom w:w="0" w:type="dxa"/>
              <w:right w:w="108" w:type="dxa"/>
            </w:tcMar>
            <w:vAlign w:val="center"/>
          </w:tcPr>
          <w:p w14:paraId="1AF499F3"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34C2CAF5"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X＜10</w:t>
            </w:r>
          </w:p>
        </w:tc>
      </w:tr>
      <w:tr w:rsidR="00680F22" w:rsidRPr="00680F22" w14:paraId="01B31259" w14:textId="77777777">
        <w:trPr>
          <w:trHeight w:val="397"/>
          <w:jc w:val="center"/>
        </w:trPr>
        <w:tc>
          <w:tcPr>
            <w:tcW w:w="1560" w:type="dxa"/>
            <w:vMerge/>
            <w:vAlign w:val="center"/>
          </w:tcPr>
          <w:p w14:paraId="4681FE18" w14:textId="77777777" w:rsidR="00327C7D" w:rsidRPr="00680F22" w:rsidRDefault="00327C7D">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03FDB2DE"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6C3A173"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A159877"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Y≥100000</w:t>
            </w:r>
          </w:p>
        </w:tc>
        <w:tc>
          <w:tcPr>
            <w:tcW w:w="1491" w:type="dxa"/>
            <w:shd w:val="clear" w:color="auto" w:fill="auto"/>
            <w:tcMar>
              <w:top w:w="0" w:type="dxa"/>
              <w:left w:w="108" w:type="dxa"/>
              <w:bottom w:w="0" w:type="dxa"/>
              <w:right w:w="108" w:type="dxa"/>
            </w:tcMar>
            <w:vAlign w:val="center"/>
          </w:tcPr>
          <w:p w14:paraId="7986BEFB"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1000≤Y＜100000</w:t>
            </w:r>
          </w:p>
        </w:tc>
        <w:tc>
          <w:tcPr>
            <w:tcW w:w="1315" w:type="dxa"/>
            <w:shd w:val="clear" w:color="auto" w:fill="auto"/>
            <w:tcMar>
              <w:top w:w="0" w:type="dxa"/>
              <w:left w:w="108" w:type="dxa"/>
              <w:bottom w:w="0" w:type="dxa"/>
              <w:right w:w="108" w:type="dxa"/>
            </w:tcMar>
            <w:vAlign w:val="center"/>
          </w:tcPr>
          <w:p w14:paraId="41599467"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249EF894"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Y＜100</w:t>
            </w:r>
          </w:p>
        </w:tc>
      </w:tr>
      <w:tr w:rsidR="00680F22" w:rsidRPr="00680F22" w14:paraId="5EA6D277"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4DD385DF"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pacing w:val="-12"/>
                <w:sz w:val="18"/>
                <w:szCs w:val="18"/>
              </w:rPr>
              <w:t>软件和信息技术服</w:t>
            </w:r>
            <w:r w:rsidRPr="00680F22">
              <w:rPr>
                <w:rFonts w:ascii="宋体" w:eastAsia="宋体" w:hAnsi="宋体" w:cs="宋体" w:hint="eastAsia"/>
                <w:sz w:val="18"/>
                <w:szCs w:val="18"/>
              </w:rPr>
              <w:t>务业</w:t>
            </w:r>
          </w:p>
        </w:tc>
        <w:tc>
          <w:tcPr>
            <w:tcW w:w="1281" w:type="dxa"/>
            <w:shd w:val="clear" w:color="auto" w:fill="auto"/>
            <w:tcMar>
              <w:top w:w="0" w:type="dxa"/>
              <w:left w:w="108" w:type="dxa"/>
              <w:bottom w:w="0" w:type="dxa"/>
              <w:right w:w="108" w:type="dxa"/>
            </w:tcMar>
            <w:vAlign w:val="center"/>
          </w:tcPr>
          <w:p w14:paraId="46C395EE"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85B94BD"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C66093A" w14:textId="77777777" w:rsidR="00327C7D" w:rsidRPr="00680F22" w:rsidRDefault="00000000">
            <w:pPr>
              <w:spacing w:line="240" w:lineRule="auto"/>
              <w:ind w:firstLine="360"/>
              <w:jc w:val="center"/>
              <w:rPr>
                <w:rFonts w:ascii="宋体" w:eastAsia="宋体" w:hAnsi="宋体" w:cs="宋体"/>
                <w:bCs/>
                <w:sz w:val="24"/>
              </w:rPr>
            </w:pPr>
            <w:r w:rsidRPr="00680F22">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017CC580" w14:textId="77777777" w:rsidR="00327C7D" w:rsidRPr="00680F22" w:rsidRDefault="00000000">
            <w:pPr>
              <w:spacing w:line="240" w:lineRule="auto"/>
              <w:ind w:left="1" w:firstLine="360"/>
              <w:jc w:val="center"/>
              <w:rPr>
                <w:rFonts w:ascii="宋体" w:eastAsia="宋体" w:hAnsi="宋体" w:cs="宋体"/>
                <w:bCs/>
                <w:sz w:val="24"/>
              </w:rPr>
            </w:pPr>
            <w:r w:rsidRPr="00680F22">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2AB1614B"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71EE5103"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X＜10</w:t>
            </w:r>
          </w:p>
        </w:tc>
      </w:tr>
      <w:tr w:rsidR="00680F22" w:rsidRPr="00680F22" w14:paraId="798CA1AE" w14:textId="77777777">
        <w:trPr>
          <w:trHeight w:val="340"/>
          <w:jc w:val="center"/>
        </w:trPr>
        <w:tc>
          <w:tcPr>
            <w:tcW w:w="1560" w:type="dxa"/>
            <w:vMerge/>
            <w:vAlign w:val="center"/>
          </w:tcPr>
          <w:p w14:paraId="40E516E4" w14:textId="77777777" w:rsidR="00327C7D" w:rsidRPr="00680F22" w:rsidRDefault="00327C7D">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2FAC05BE"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565067D"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FB6D9A7" w14:textId="77777777" w:rsidR="00327C7D" w:rsidRPr="00680F22" w:rsidRDefault="00000000">
            <w:pPr>
              <w:spacing w:line="240" w:lineRule="auto"/>
              <w:ind w:firstLine="360"/>
              <w:jc w:val="center"/>
              <w:rPr>
                <w:rFonts w:ascii="宋体" w:eastAsia="宋体" w:hAnsi="宋体" w:cs="宋体"/>
                <w:bCs/>
                <w:sz w:val="24"/>
              </w:rPr>
            </w:pPr>
            <w:r w:rsidRPr="00680F22">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64C8B967" w14:textId="77777777" w:rsidR="00327C7D" w:rsidRPr="00680F22" w:rsidRDefault="00000000">
            <w:pPr>
              <w:spacing w:line="240" w:lineRule="auto"/>
              <w:ind w:firstLine="360"/>
              <w:jc w:val="center"/>
              <w:rPr>
                <w:rFonts w:ascii="宋体" w:eastAsia="宋体" w:hAnsi="宋体" w:cs="宋体"/>
                <w:bCs/>
                <w:sz w:val="24"/>
              </w:rPr>
            </w:pPr>
            <w:r w:rsidRPr="00680F22">
              <w:rPr>
                <w:rFonts w:ascii="宋体" w:eastAsia="宋体" w:hAnsi="宋体" w:cs="宋体" w:hint="eastAsia"/>
                <w:sz w:val="18"/>
                <w:szCs w:val="18"/>
              </w:rPr>
              <w:t>1000≤Y＜10000</w:t>
            </w:r>
          </w:p>
        </w:tc>
        <w:tc>
          <w:tcPr>
            <w:tcW w:w="1315" w:type="dxa"/>
            <w:shd w:val="clear" w:color="auto" w:fill="auto"/>
            <w:tcMar>
              <w:top w:w="0" w:type="dxa"/>
              <w:left w:w="108" w:type="dxa"/>
              <w:bottom w:w="0" w:type="dxa"/>
              <w:right w:w="108" w:type="dxa"/>
            </w:tcMar>
            <w:vAlign w:val="center"/>
          </w:tcPr>
          <w:p w14:paraId="037D872D"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50≤Y＜1000</w:t>
            </w:r>
          </w:p>
        </w:tc>
        <w:tc>
          <w:tcPr>
            <w:tcW w:w="908" w:type="dxa"/>
            <w:shd w:val="clear" w:color="auto" w:fill="auto"/>
            <w:tcMar>
              <w:top w:w="0" w:type="dxa"/>
              <w:left w:w="108" w:type="dxa"/>
              <w:bottom w:w="0" w:type="dxa"/>
              <w:right w:w="108" w:type="dxa"/>
            </w:tcMar>
            <w:vAlign w:val="center"/>
          </w:tcPr>
          <w:p w14:paraId="01B78C43"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Y＜50</w:t>
            </w:r>
          </w:p>
        </w:tc>
      </w:tr>
      <w:tr w:rsidR="00680F22" w:rsidRPr="00680F22" w14:paraId="6531D942"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23238B06"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房地产开发经营</w:t>
            </w:r>
          </w:p>
        </w:tc>
        <w:tc>
          <w:tcPr>
            <w:tcW w:w="1281" w:type="dxa"/>
            <w:shd w:val="clear" w:color="auto" w:fill="auto"/>
            <w:tcMar>
              <w:top w:w="0" w:type="dxa"/>
              <w:left w:w="108" w:type="dxa"/>
              <w:bottom w:w="0" w:type="dxa"/>
              <w:right w:w="108" w:type="dxa"/>
            </w:tcMar>
            <w:vAlign w:val="center"/>
          </w:tcPr>
          <w:p w14:paraId="2599247F"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F19E244"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1F0A4B82"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Y≥200000</w:t>
            </w:r>
          </w:p>
        </w:tc>
        <w:tc>
          <w:tcPr>
            <w:tcW w:w="1491" w:type="dxa"/>
            <w:shd w:val="clear" w:color="auto" w:fill="auto"/>
            <w:tcMar>
              <w:top w:w="0" w:type="dxa"/>
              <w:left w:w="108" w:type="dxa"/>
              <w:bottom w:w="0" w:type="dxa"/>
              <w:right w:w="108" w:type="dxa"/>
            </w:tcMar>
            <w:vAlign w:val="center"/>
          </w:tcPr>
          <w:p w14:paraId="68FF76FE" w14:textId="77777777" w:rsidR="00327C7D" w:rsidRPr="00680F22" w:rsidRDefault="00000000">
            <w:pPr>
              <w:spacing w:line="240" w:lineRule="auto"/>
              <w:ind w:firstLine="360"/>
              <w:jc w:val="center"/>
              <w:rPr>
                <w:rFonts w:ascii="宋体" w:eastAsia="宋体" w:hAnsi="宋体" w:cs="宋体"/>
                <w:bCs/>
                <w:sz w:val="24"/>
              </w:rPr>
            </w:pPr>
            <w:r w:rsidRPr="00680F22">
              <w:rPr>
                <w:rFonts w:ascii="宋体" w:eastAsia="宋体" w:hAnsi="宋体" w:cs="宋体" w:hint="eastAsia"/>
                <w:sz w:val="18"/>
                <w:szCs w:val="18"/>
              </w:rPr>
              <w:t> 1000≤Y＜200000</w:t>
            </w:r>
          </w:p>
        </w:tc>
        <w:tc>
          <w:tcPr>
            <w:tcW w:w="1315" w:type="dxa"/>
            <w:shd w:val="clear" w:color="auto" w:fill="auto"/>
            <w:tcMar>
              <w:top w:w="0" w:type="dxa"/>
              <w:left w:w="108" w:type="dxa"/>
              <w:bottom w:w="0" w:type="dxa"/>
              <w:right w:w="108" w:type="dxa"/>
            </w:tcMar>
            <w:vAlign w:val="center"/>
          </w:tcPr>
          <w:p w14:paraId="2B84D407"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21C6DDA5"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Y＜100</w:t>
            </w:r>
          </w:p>
        </w:tc>
      </w:tr>
      <w:tr w:rsidR="00680F22" w:rsidRPr="00680F22" w14:paraId="6A3B0195" w14:textId="77777777">
        <w:trPr>
          <w:trHeight w:val="340"/>
          <w:jc w:val="center"/>
        </w:trPr>
        <w:tc>
          <w:tcPr>
            <w:tcW w:w="1560" w:type="dxa"/>
            <w:vMerge/>
            <w:vAlign w:val="center"/>
          </w:tcPr>
          <w:p w14:paraId="44689C68" w14:textId="77777777" w:rsidR="00327C7D" w:rsidRPr="00680F22" w:rsidRDefault="00327C7D">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C451D0A"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027811FB"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3567BB6"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Z≥10000</w:t>
            </w:r>
          </w:p>
        </w:tc>
        <w:tc>
          <w:tcPr>
            <w:tcW w:w="1491" w:type="dxa"/>
            <w:shd w:val="clear" w:color="auto" w:fill="auto"/>
            <w:tcMar>
              <w:top w:w="0" w:type="dxa"/>
              <w:left w:w="108" w:type="dxa"/>
              <w:bottom w:w="0" w:type="dxa"/>
              <w:right w:w="108" w:type="dxa"/>
            </w:tcMar>
            <w:vAlign w:val="center"/>
          </w:tcPr>
          <w:p w14:paraId="37D4D16F" w14:textId="77777777" w:rsidR="00327C7D" w:rsidRPr="00680F22" w:rsidRDefault="00000000">
            <w:pPr>
              <w:spacing w:line="240" w:lineRule="auto"/>
              <w:ind w:firstLine="360"/>
              <w:jc w:val="center"/>
              <w:rPr>
                <w:rFonts w:ascii="宋体" w:eastAsia="宋体" w:hAnsi="宋体" w:cs="宋体"/>
                <w:bCs/>
                <w:sz w:val="24"/>
              </w:rPr>
            </w:pPr>
            <w:r w:rsidRPr="00680F22">
              <w:rPr>
                <w:rFonts w:ascii="宋体" w:eastAsia="宋体" w:hAnsi="宋体" w:cs="宋体" w:hint="eastAsia"/>
                <w:sz w:val="18"/>
                <w:szCs w:val="18"/>
              </w:rPr>
              <w:t>5000≤Z＜10000</w:t>
            </w:r>
          </w:p>
        </w:tc>
        <w:tc>
          <w:tcPr>
            <w:tcW w:w="1315" w:type="dxa"/>
            <w:shd w:val="clear" w:color="auto" w:fill="auto"/>
            <w:tcMar>
              <w:top w:w="0" w:type="dxa"/>
              <w:left w:w="108" w:type="dxa"/>
              <w:bottom w:w="0" w:type="dxa"/>
              <w:right w:w="108" w:type="dxa"/>
            </w:tcMar>
            <w:vAlign w:val="center"/>
          </w:tcPr>
          <w:p w14:paraId="7A735168"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2000≤Z＜5000  </w:t>
            </w:r>
          </w:p>
        </w:tc>
        <w:tc>
          <w:tcPr>
            <w:tcW w:w="908" w:type="dxa"/>
            <w:shd w:val="clear" w:color="auto" w:fill="auto"/>
            <w:tcMar>
              <w:top w:w="0" w:type="dxa"/>
              <w:left w:w="108" w:type="dxa"/>
              <w:bottom w:w="0" w:type="dxa"/>
              <w:right w:w="108" w:type="dxa"/>
            </w:tcMar>
            <w:vAlign w:val="center"/>
          </w:tcPr>
          <w:p w14:paraId="35070AED"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Z＜2000</w:t>
            </w:r>
          </w:p>
        </w:tc>
      </w:tr>
      <w:tr w:rsidR="00680F22" w:rsidRPr="00680F22" w14:paraId="79D76464"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74B8A903"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物业管理</w:t>
            </w:r>
          </w:p>
        </w:tc>
        <w:tc>
          <w:tcPr>
            <w:tcW w:w="1281" w:type="dxa"/>
            <w:shd w:val="clear" w:color="auto" w:fill="auto"/>
            <w:tcMar>
              <w:top w:w="0" w:type="dxa"/>
              <w:left w:w="108" w:type="dxa"/>
              <w:bottom w:w="0" w:type="dxa"/>
              <w:right w:w="108" w:type="dxa"/>
            </w:tcMar>
            <w:vAlign w:val="center"/>
          </w:tcPr>
          <w:p w14:paraId="6B38C9E7"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CA69FD2"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F4E33B3"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16222FF9"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3897240C"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100≤X＜300</w:t>
            </w:r>
          </w:p>
        </w:tc>
        <w:tc>
          <w:tcPr>
            <w:tcW w:w="908" w:type="dxa"/>
            <w:shd w:val="clear" w:color="auto" w:fill="auto"/>
            <w:tcMar>
              <w:top w:w="0" w:type="dxa"/>
              <w:left w:w="108" w:type="dxa"/>
              <w:bottom w:w="0" w:type="dxa"/>
              <w:right w:w="108" w:type="dxa"/>
            </w:tcMar>
            <w:vAlign w:val="center"/>
          </w:tcPr>
          <w:p w14:paraId="194EA9DE"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X＜100</w:t>
            </w:r>
          </w:p>
        </w:tc>
      </w:tr>
      <w:tr w:rsidR="00680F22" w:rsidRPr="00680F22" w14:paraId="3EC3784C" w14:textId="77777777">
        <w:trPr>
          <w:trHeight w:val="340"/>
          <w:jc w:val="center"/>
        </w:trPr>
        <w:tc>
          <w:tcPr>
            <w:tcW w:w="1560" w:type="dxa"/>
            <w:vMerge/>
            <w:vAlign w:val="center"/>
          </w:tcPr>
          <w:p w14:paraId="573339C0" w14:textId="77777777" w:rsidR="00327C7D" w:rsidRPr="00680F22" w:rsidRDefault="00327C7D">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633B6A77"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97050C3"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4D73A81"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Y≥5000</w:t>
            </w:r>
          </w:p>
        </w:tc>
        <w:tc>
          <w:tcPr>
            <w:tcW w:w="1491" w:type="dxa"/>
            <w:shd w:val="clear" w:color="auto" w:fill="auto"/>
            <w:tcMar>
              <w:top w:w="0" w:type="dxa"/>
              <w:left w:w="108" w:type="dxa"/>
              <w:bottom w:w="0" w:type="dxa"/>
              <w:right w:w="108" w:type="dxa"/>
            </w:tcMar>
            <w:vAlign w:val="center"/>
          </w:tcPr>
          <w:p w14:paraId="2FEC55D5" w14:textId="77777777" w:rsidR="00327C7D" w:rsidRPr="00680F22" w:rsidRDefault="00000000">
            <w:pPr>
              <w:spacing w:line="240" w:lineRule="auto"/>
              <w:ind w:left="1" w:firstLineChars="0" w:firstLine="0"/>
              <w:rPr>
                <w:rFonts w:ascii="宋体" w:eastAsia="宋体" w:hAnsi="宋体" w:cs="宋体"/>
                <w:bCs/>
                <w:sz w:val="24"/>
              </w:rPr>
            </w:pPr>
            <w:r w:rsidRPr="00680F22">
              <w:rPr>
                <w:rFonts w:ascii="宋体" w:eastAsia="宋体" w:hAnsi="宋体" w:cs="宋体" w:hint="eastAsia"/>
                <w:sz w:val="18"/>
                <w:szCs w:val="18"/>
              </w:rPr>
              <w:t>1000≤Y＜5000</w:t>
            </w:r>
          </w:p>
        </w:tc>
        <w:tc>
          <w:tcPr>
            <w:tcW w:w="1315" w:type="dxa"/>
            <w:shd w:val="clear" w:color="auto" w:fill="auto"/>
            <w:tcMar>
              <w:top w:w="0" w:type="dxa"/>
              <w:left w:w="108" w:type="dxa"/>
              <w:bottom w:w="0" w:type="dxa"/>
              <w:right w:w="108" w:type="dxa"/>
            </w:tcMar>
            <w:vAlign w:val="center"/>
          </w:tcPr>
          <w:p w14:paraId="18A5A698"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500≤Y＜1000</w:t>
            </w:r>
          </w:p>
        </w:tc>
        <w:tc>
          <w:tcPr>
            <w:tcW w:w="908" w:type="dxa"/>
            <w:shd w:val="clear" w:color="auto" w:fill="auto"/>
            <w:tcMar>
              <w:top w:w="0" w:type="dxa"/>
              <w:left w:w="108" w:type="dxa"/>
              <w:bottom w:w="0" w:type="dxa"/>
              <w:right w:w="108" w:type="dxa"/>
            </w:tcMar>
            <w:vAlign w:val="center"/>
          </w:tcPr>
          <w:p w14:paraId="25F4E35F"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Y＜500</w:t>
            </w:r>
          </w:p>
        </w:tc>
      </w:tr>
      <w:tr w:rsidR="00680F22" w:rsidRPr="00680F22" w14:paraId="3934FD3E"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6BEACBB5"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租赁和商务服务业</w:t>
            </w:r>
          </w:p>
        </w:tc>
        <w:tc>
          <w:tcPr>
            <w:tcW w:w="1281" w:type="dxa"/>
            <w:shd w:val="clear" w:color="auto" w:fill="auto"/>
            <w:tcMar>
              <w:top w:w="0" w:type="dxa"/>
              <w:left w:w="108" w:type="dxa"/>
              <w:bottom w:w="0" w:type="dxa"/>
              <w:right w:w="108" w:type="dxa"/>
            </w:tcMar>
            <w:vAlign w:val="center"/>
          </w:tcPr>
          <w:p w14:paraId="2995BF43"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0D74561"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D8D847D"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092078C5" w14:textId="77777777" w:rsidR="00327C7D" w:rsidRPr="00680F22" w:rsidRDefault="00000000">
            <w:pPr>
              <w:spacing w:line="240" w:lineRule="auto"/>
              <w:ind w:left="1" w:firstLineChars="0" w:firstLine="0"/>
              <w:rPr>
                <w:rFonts w:ascii="宋体" w:eastAsia="宋体" w:hAnsi="宋体" w:cs="宋体"/>
                <w:bCs/>
                <w:sz w:val="24"/>
              </w:rPr>
            </w:pPr>
            <w:r w:rsidRPr="00680F22">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3DC5CA60"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67F1902D"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X＜10</w:t>
            </w:r>
          </w:p>
        </w:tc>
      </w:tr>
      <w:tr w:rsidR="00680F22" w:rsidRPr="00680F22" w14:paraId="56540019" w14:textId="77777777">
        <w:trPr>
          <w:trHeight w:val="340"/>
          <w:jc w:val="center"/>
        </w:trPr>
        <w:tc>
          <w:tcPr>
            <w:tcW w:w="1560" w:type="dxa"/>
            <w:vMerge/>
            <w:vAlign w:val="center"/>
          </w:tcPr>
          <w:p w14:paraId="40E406C5" w14:textId="77777777" w:rsidR="00327C7D" w:rsidRPr="00680F22" w:rsidRDefault="00327C7D">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06E485D7"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07EF4D85"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27D9494"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Z≥120000</w:t>
            </w:r>
          </w:p>
        </w:tc>
        <w:tc>
          <w:tcPr>
            <w:tcW w:w="1491" w:type="dxa"/>
            <w:shd w:val="clear" w:color="auto" w:fill="auto"/>
            <w:tcMar>
              <w:top w:w="0" w:type="dxa"/>
              <w:left w:w="108" w:type="dxa"/>
              <w:bottom w:w="0" w:type="dxa"/>
              <w:right w:w="108" w:type="dxa"/>
            </w:tcMar>
            <w:vAlign w:val="center"/>
          </w:tcPr>
          <w:p w14:paraId="26B99A27"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8000≤Z＜120000</w:t>
            </w:r>
          </w:p>
        </w:tc>
        <w:tc>
          <w:tcPr>
            <w:tcW w:w="1315" w:type="dxa"/>
            <w:shd w:val="clear" w:color="auto" w:fill="auto"/>
            <w:tcMar>
              <w:top w:w="0" w:type="dxa"/>
              <w:left w:w="108" w:type="dxa"/>
              <w:bottom w:w="0" w:type="dxa"/>
              <w:right w:w="108" w:type="dxa"/>
            </w:tcMar>
            <w:vAlign w:val="center"/>
          </w:tcPr>
          <w:p w14:paraId="395BA057"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100≤Z＜8000</w:t>
            </w:r>
          </w:p>
        </w:tc>
        <w:tc>
          <w:tcPr>
            <w:tcW w:w="908" w:type="dxa"/>
            <w:shd w:val="clear" w:color="auto" w:fill="auto"/>
            <w:tcMar>
              <w:top w:w="0" w:type="dxa"/>
              <w:left w:w="108" w:type="dxa"/>
              <w:bottom w:w="0" w:type="dxa"/>
              <w:right w:w="108" w:type="dxa"/>
            </w:tcMar>
            <w:vAlign w:val="center"/>
          </w:tcPr>
          <w:p w14:paraId="0B22EFBE"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Z＜100</w:t>
            </w:r>
          </w:p>
        </w:tc>
      </w:tr>
      <w:tr w:rsidR="00680F22" w:rsidRPr="00680F22" w14:paraId="773FE549" w14:textId="77777777">
        <w:trPr>
          <w:trHeight w:val="397"/>
          <w:jc w:val="center"/>
        </w:trPr>
        <w:tc>
          <w:tcPr>
            <w:tcW w:w="1560" w:type="dxa"/>
            <w:shd w:val="clear" w:color="auto" w:fill="auto"/>
            <w:tcMar>
              <w:top w:w="0" w:type="dxa"/>
              <w:left w:w="108" w:type="dxa"/>
              <w:bottom w:w="0" w:type="dxa"/>
              <w:right w:w="108" w:type="dxa"/>
            </w:tcMar>
            <w:vAlign w:val="center"/>
          </w:tcPr>
          <w:p w14:paraId="6F94A222" w14:textId="77777777" w:rsidR="00327C7D" w:rsidRPr="00680F22" w:rsidRDefault="00000000">
            <w:pPr>
              <w:spacing w:line="240" w:lineRule="atLeast"/>
              <w:ind w:firstLineChars="0" w:firstLine="0"/>
              <w:rPr>
                <w:rFonts w:ascii="宋体" w:eastAsia="宋体" w:hAnsi="宋体" w:cs="宋体"/>
                <w:bCs/>
                <w:sz w:val="24"/>
              </w:rPr>
            </w:pPr>
            <w:r w:rsidRPr="00680F22">
              <w:rPr>
                <w:rFonts w:ascii="宋体" w:eastAsia="宋体" w:hAnsi="宋体" w:cs="宋体" w:hint="eastAsia"/>
                <w:sz w:val="18"/>
                <w:szCs w:val="18"/>
              </w:rPr>
              <w:t>其他未列明行业 *</w:t>
            </w:r>
          </w:p>
        </w:tc>
        <w:tc>
          <w:tcPr>
            <w:tcW w:w="1281" w:type="dxa"/>
            <w:shd w:val="clear" w:color="auto" w:fill="auto"/>
            <w:tcMar>
              <w:top w:w="0" w:type="dxa"/>
              <w:left w:w="108" w:type="dxa"/>
              <w:bottom w:w="0" w:type="dxa"/>
              <w:right w:w="108" w:type="dxa"/>
            </w:tcMar>
            <w:vAlign w:val="center"/>
          </w:tcPr>
          <w:p w14:paraId="341CF780"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64FBACC"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BBE0105"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5339FFA5" w14:textId="77777777" w:rsidR="00327C7D" w:rsidRPr="00680F22" w:rsidRDefault="00000000">
            <w:pPr>
              <w:spacing w:line="240" w:lineRule="auto"/>
              <w:ind w:left="1" w:firstLineChars="0" w:firstLine="0"/>
              <w:rPr>
                <w:rFonts w:ascii="宋体" w:eastAsia="宋体" w:hAnsi="宋体" w:cs="宋体"/>
                <w:bCs/>
                <w:sz w:val="24"/>
              </w:rPr>
            </w:pPr>
            <w:r w:rsidRPr="00680F22">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73114D2E"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79CAE1A8" w14:textId="77777777" w:rsidR="00327C7D" w:rsidRPr="00680F22" w:rsidRDefault="00000000">
            <w:pPr>
              <w:spacing w:line="240" w:lineRule="auto"/>
              <w:ind w:firstLineChars="0" w:firstLine="0"/>
              <w:rPr>
                <w:rFonts w:ascii="宋体" w:eastAsia="宋体" w:hAnsi="宋体" w:cs="宋体"/>
                <w:bCs/>
                <w:sz w:val="24"/>
              </w:rPr>
            </w:pPr>
            <w:r w:rsidRPr="00680F22">
              <w:rPr>
                <w:rFonts w:ascii="宋体" w:eastAsia="宋体" w:hAnsi="宋体" w:cs="宋体" w:hint="eastAsia"/>
                <w:sz w:val="18"/>
                <w:szCs w:val="18"/>
              </w:rPr>
              <w:t>X＜10</w:t>
            </w:r>
          </w:p>
        </w:tc>
      </w:tr>
    </w:tbl>
    <w:p w14:paraId="694C1A14" w14:textId="77777777" w:rsidR="00327C7D" w:rsidRPr="00680F22" w:rsidRDefault="00000000">
      <w:pPr>
        <w:shd w:val="clear" w:color="auto" w:fill="FFFFFF"/>
        <w:spacing w:line="375" w:lineRule="atLeast"/>
        <w:ind w:firstLineChars="0" w:firstLine="0"/>
        <w:rPr>
          <w:rFonts w:ascii="微软雅黑" w:hAnsi="微软雅黑" w:cs="宋体"/>
          <w:bCs/>
          <w:szCs w:val="21"/>
        </w:rPr>
      </w:pPr>
      <w:r w:rsidRPr="00680F22">
        <w:rPr>
          <w:rFonts w:ascii="宋体" w:eastAsia="宋体" w:hAnsi="宋体" w:cs="宋体" w:hint="eastAsia"/>
          <w:sz w:val="18"/>
          <w:szCs w:val="18"/>
        </w:rPr>
        <w:t> </w:t>
      </w:r>
      <w:r w:rsidRPr="00680F22">
        <w:rPr>
          <w:rFonts w:ascii="宋体" w:eastAsia="宋体" w:hAnsi="宋体" w:cs="宋体" w:hint="eastAsia"/>
          <w:spacing w:val="8"/>
          <w:sz w:val="24"/>
        </w:rPr>
        <w:t xml:space="preserve">　</w:t>
      </w:r>
      <w:r w:rsidRPr="00680F22">
        <w:rPr>
          <w:rFonts w:ascii="微软雅黑" w:hAnsi="微软雅黑" w:cs="宋体" w:hint="eastAsia"/>
          <w:spacing w:val="8"/>
          <w:szCs w:val="21"/>
        </w:rPr>
        <w:t xml:space="preserve">　说明：</w:t>
      </w:r>
    </w:p>
    <w:p w14:paraId="27915526" w14:textId="77777777" w:rsidR="00327C7D" w:rsidRPr="00680F22" w:rsidRDefault="00000000">
      <w:pPr>
        <w:shd w:val="clear" w:color="auto" w:fill="FFFFFF"/>
        <w:spacing w:line="330" w:lineRule="atLeast"/>
        <w:ind w:firstLineChars="0" w:firstLine="0"/>
        <w:rPr>
          <w:rFonts w:ascii="微软雅黑" w:hAnsi="微软雅黑" w:cs="宋体"/>
          <w:bCs/>
          <w:szCs w:val="21"/>
        </w:rPr>
      </w:pPr>
      <w:r w:rsidRPr="00680F22">
        <w:rPr>
          <w:rFonts w:ascii="微软雅黑" w:hAnsi="微软雅黑"/>
          <w:spacing w:val="8"/>
          <w:szCs w:val="21"/>
        </w:rPr>
        <w:t> </w:t>
      </w:r>
      <w:r w:rsidRPr="00680F22">
        <w:rPr>
          <w:rFonts w:ascii="微软雅黑" w:hAnsi="微软雅黑" w:cs="宋体" w:hint="eastAsia"/>
          <w:spacing w:val="8"/>
          <w:szCs w:val="21"/>
        </w:rPr>
        <w:t xml:space="preserve">　　</w:t>
      </w:r>
      <w:r w:rsidRPr="00680F22">
        <w:rPr>
          <w:rFonts w:ascii="微软雅黑" w:hAnsi="微软雅黑"/>
          <w:spacing w:val="8"/>
          <w:szCs w:val="21"/>
        </w:rPr>
        <w:t>1.</w:t>
      </w:r>
      <w:r w:rsidRPr="00680F22">
        <w:rPr>
          <w:rFonts w:ascii="微软雅黑" w:hAnsi="微软雅黑" w:cs="宋体" w:hint="eastAsia"/>
          <w:spacing w:val="8"/>
          <w:szCs w:val="21"/>
        </w:rPr>
        <w:t>大型、中型和小型企业须同时满足所列指标的下限，否则下划一档；微型企业</w:t>
      </w:r>
      <w:r w:rsidRPr="00680F22">
        <w:rPr>
          <w:rFonts w:ascii="微软雅黑" w:hAnsi="微软雅黑" w:cs="宋体" w:hint="eastAsia"/>
          <w:spacing w:val="8"/>
          <w:szCs w:val="21"/>
        </w:rPr>
        <w:lastRenderedPageBreak/>
        <w:t>只须满足所列指标中的一项即可。</w:t>
      </w:r>
    </w:p>
    <w:p w14:paraId="0D7C4B27" w14:textId="77777777" w:rsidR="00327C7D" w:rsidRPr="00680F22" w:rsidRDefault="00000000">
      <w:pPr>
        <w:shd w:val="clear" w:color="auto" w:fill="FFFFFF"/>
        <w:spacing w:line="330" w:lineRule="atLeast"/>
        <w:ind w:firstLineChars="0" w:firstLine="0"/>
        <w:rPr>
          <w:rFonts w:ascii="微软雅黑" w:hAnsi="微软雅黑" w:cs="宋体"/>
          <w:bCs/>
          <w:szCs w:val="21"/>
        </w:rPr>
      </w:pPr>
      <w:r w:rsidRPr="00680F22">
        <w:rPr>
          <w:rFonts w:ascii="微软雅黑" w:hAnsi="微软雅黑"/>
          <w:spacing w:val="8"/>
          <w:szCs w:val="21"/>
        </w:rPr>
        <w:t> </w:t>
      </w:r>
      <w:r w:rsidRPr="00680F22">
        <w:rPr>
          <w:rFonts w:ascii="微软雅黑" w:hAnsi="微软雅黑" w:cs="宋体" w:hint="eastAsia"/>
          <w:spacing w:val="8"/>
          <w:szCs w:val="21"/>
        </w:rPr>
        <w:t xml:space="preserve">　　</w:t>
      </w:r>
      <w:r w:rsidRPr="00680F22">
        <w:rPr>
          <w:rFonts w:ascii="微软雅黑" w:hAnsi="微软雅黑"/>
          <w:spacing w:val="8"/>
          <w:szCs w:val="21"/>
        </w:rPr>
        <w:t>2.</w:t>
      </w:r>
      <w:r w:rsidRPr="00680F22">
        <w:rPr>
          <w:rFonts w:ascii="微软雅黑" w:hAnsi="微软雅黑" w:cs="宋体" w:hint="eastAsia"/>
          <w:spacing w:val="8"/>
          <w:szCs w:val="21"/>
        </w:rPr>
        <w:t>附表中各行业的范围以《国民经济行业分类》（</w:t>
      </w:r>
      <w:r w:rsidRPr="00680F22">
        <w:rPr>
          <w:rFonts w:ascii="微软雅黑" w:hAnsi="微软雅黑"/>
          <w:spacing w:val="8"/>
          <w:szCs w:val="21"/>
        </w:rPr>
        <w:t>GB/T4754-2011</w:t>
      </w:r>
      <w:r w:rsidRPr="00680F22">
        <w:rPr>
          <w:rFonts w:ascii="微软雅黑" w:hAnsi="微软雅黑" w:cs="宋体" w:hint="eastAsia"/>
          <w:spacing w:val="8"/>
          <w:szCs w:val="21"/>
        </w:rPr>
        <w:t>）为准。带</w:t>
      </w:r>
      <w:r w:rsidRPr="00680F22">
        <w:rPr>
          <w:rFonts w:ascii="微软雅黑" w:hAnsi="微软雅黑"/>
          <w:spacing w:val="8"/>
          <w:szCs w:val="21"/>
        </w:rPr>
        <w:t>*</w:t>
      </w:r>
      <w:r w:rsidRPr="00680F22">
        <w:rPr>
          <w:rFonts w:ascii="微软雅黑" w:hAnsi="微软雅黑" w:cs="宋体" w:hint="eastAsia"/>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45BE16B" w14:textId="77777777" w:rsidR="00327C7D" w:rsidRPr="00680F22" w:rsidRDefault="00000000">
      <w:pPr>
        <w:shd w:val="clear" w:color="auto" w:fill="FFFFFF"/>
        <w:spacing w:line="330" w:lineRule="atLeast"/>
        <w:ind w:firstLineChars="0" w:firstLine="0"/>
        <w:rPr>
          <w:rFonts w:ascii="微软雅黑" w:hAnsi="微软雅黑" w:cs="宋体"/>
          <w:bCs/>
          <w:szCs w:val="21"/>
        </w:rPr>
      </w:pPr>
      <w:r w:rsidRPr="00680F22">
        <w:rPr>
          <w:rFonts w:ascii="微软雅黑" w:hAnsi="微软雅黑"/>
          <w:spacing w:val="8"/>
          <w:szCs w:val="21"/>
        </w:rPr>
        <w:t> </w:t>
      </w:r>
      <w:r w:rsidRPr="00680F22">
        <w:rPr>
          <w:rFonts w:ascii="微软雅黑" w:hAnsi="微软雅黑" w:cs="宋体" w:hint="eastAsia"/>
          <w:spacing w:val="8"/>
          <w:szCs w:val="21"/>
        </w:rPr>
        <w:t xml:space="preserve">　　</w:t>
      </w:r>
      <w:r w:rsidRPr="00680F22">
        <w:rPr>
          <w:rFonts w:ascii="微软雅黑" w:hAnsi="微软雅黑"/>
          <w:spacing w:val="8"/>
          <w:szCs w:val="21"/>
        </w:rPr>
        <w:t>3.</w:t>
      </w:r>
      <w:r w:rsidRPr="00680F22">
        <w:rPr>
          <w:rFonts w:ascii="微软雅黑" w:hAnsi="微软雅黑" w:cs="宋体" w:hint="eastAsia"/>
          <w:spacing w:val="8"/>
          <w:szCs w:val="21"/>
        </w:rPr>
        <w:t>企业划分指标以现行统计制度为准。（</w:t>
      </w:r>
      <w:r w:rsidRPr="00680F22">
        <w:rPr>
          <w:rFonts w:ascii="微软雅黑" w:hAnsi="微软雅黑"/>
          <w:spacing w:val="8"/>
          <w:szCs w:val="21"/>
        </w:rPr>
        <w:t>1</w:t>
      </w:r>
      <w:r w:rsidRPr="00680F22">
        <w:rPr>
          <w:rFonts w:ascii="微软雅黑" w:hAnsi="微软雅黑" w:cs="宋体" w:hint="eastAsia"/>
          <w:spacing w:val="8"/>
          <w:szCs w:val="21"/>
        </w:rPr>
        <w:t>）从业人员，是指期末从业人员数，没有期末从业人员数的，采用全年平均人员数代替。（</w:t>
      </w:r>
      <w:r w:rsidRPr="00680F22">
        <w:rPr>
          <w:rFonts w:ascii="微软雅黑" w:hAnsi="微软雅黑"/>
          <w:spacing w:val="8"/>
          <w:szCs w:val="21"/>
        </w:rPr>
        <w:t>2</w:t>
      </w:r>
      <w:r w:rsidRPr="00680F22">
        <w:rPr>
          <w:rFonts w:ascii="微软雅黑" w:hAnsi="微软雅黑" w:cs="宋体" w:hint="eastAsia"/>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680F22">
        <w:rPr>
          <w:rFonts w:ascii="微软雅黑" w:hAnsi="微软雅黑"/>
          <w:spacing w:val="8"/>
          <w:szCs w:val="21"/>
        </w:rPr>
        <w:t>3</w:t>
      </w:r>
      <w:r w:rsidRPr="00680F22">
        <w:rPr>
          <w:rFonts w:ascii="微软雅黑" w:hAnsi="微软雅黑" w:cs="宋体" w:hint="eastAsia"/>
          <w:spacing w:val="8"/>
          <w:szCs w:val="21"/>
        </w:rPr>
        <w:t>）资产总额，采用资产总计代替。</w:t>
      </w:r>
    </w:p>
    <w:p w14:paraId="03E3C64D" w14:textId="77777777" w:rsidR="00327C7D" w:rsidRPr="00680F22" w:rsidRDefault="00327C7D">
      <w:pPr>
        <w:pStyle w:val="af5"/>
        <w:snapToGrid w:val="0"/>
        <w:ind w:firstLine="420"/>
        <w:rPr>
          <w:rFonts w:ascii="微软雅黑" w:hAnsi="微软雅黑"/>
          <w:szCs w:val="21"/>
        </w:rPr>
        <w:sectPr w:rsidR="00327C7D" w:rsidRPr="00680F22">
          <w:pgSz w:w="11906" w:h="16838"/>
          <w:pgMar w:top="1474" w:right="1797" w:bottom="1247" w:left="1797" w:header="851" w:footer="850" w:gutter="0"/>
          <w:cols w:space="0"/>
          <w:docGrid w:linePitch="312"/>
        </w:sectPr>
      </w:pPr>
    </w:p>
    <w:p w14:paraId="543B3856" w14:textId="77777777" w:rsidR="00327C7D" w:rsidRPr="00680F22" w:rsidRDefault="00000000">
      <w:pPr>
        <w:pStyle w:val="aa"/>
        <w:spacing w:before="120"/>
        <w:ind w:firstLine="420"/>
        <w:rPr>
          <w:rFonts w:ascii="微软雅黑" w:eastAsia="微软雅黑" w:hAnsi="微软雅黑" w:cs="微软雅黑"/>
          <w:sz w:val="21"/>
          <w:szCs w:val="21"/>
        </w:rPr>
      </w:pPr>
      <w:bookmarkStart w:id="247" w:name="_Toc19067"/>
      <w:bookmarkStart w:id="248" w:name="_Toc95896140"/>
      <w:r w:rsidRPr="00680F22">
        <w:rPr>
          <w:rFonts w:ascii="微软雅黑" w:eastAsia="微软雅黑" w:hAnsi="微软雅黑" w:cs="微软雅黑" w:hint="eastAsia"/>
          <w:sz w:val="21"/>
          <w:szCs w:val="21"/>
        </w:rPr>
        <w:lastRenderedPageBreak/>
        <w:t>考核附件：</w:t>
      </w:r>
      <w:bookmarkEnd w:id="247"/>
      <w:bookmarkEnd w:id="248"/>
    </w:p>
    <w:p w14:paraId="7EED1634" w14:textId="77777777" w:rsidR="00327C7D" w:rsidRPr="00680F22" w:rsidRDefault="00000000">
      <w:pPr>
        <w:adjustRightInd w:val="0"/>
        <w:snapToGrid w:val="0"/>
        <w:ind w:firstLineChars="6" w:firstLine="13"/>
        <w:jc w:val="center"/>
        <w:rPr>
          <w:rFonts w:ascii="微软雅黑" w:hAnsi="微软雅黑" w:cs="Arial"/>
          <w:szCs w:val="21"/>
        </w:rPr>
      </w:pPr>
      <w:r w:rsidRPr="00680F22">
        <w:rPr>
          <w:rFonts w:ascii="微软雅黑" w:hAnsi="微软雅黑" w:cs="Arial" w:hint="eastAsia"/>
          <w:szCs w:val="21"/>
        </w:rPr>
        <w:t xml:space="preserve"> 新城街道迁建小区（</w:t>
      </w:r>
      <w:proofErr w:type="gramStart"/>
      <w:r w:rsidRPr="00680F22">
        <w:rPr>
          <w:rFonts w:ascii="微软雅黑" w:hAnsi="微软雅黑" w:cs="Arial" w:hint="eastAsia"/>
          <w:szCs w:val="21"/>
        </w:rPr>
        <w:t>木桥港南</w:t>
      </w:r>
      <w:proofErr w:type="gramEnd"/>
      <w:r w:rsidRPr="00680F22">
        <w:rPr>
          <w:rFonts w:ascii="微软雅黑" w:hAnsi="微软雅黑" w:cs="Arial" w:hint="eastAsia"/>
          <w:szCs w:val="21"/>
        </w:rPr>
        <w:t>、北小区，义庄南、北小区）引进物业化管理服务项目</w:t>
      </w:r>
    </w:p>
    <w:p w14:paraId="6879B65C" w14:textId="77777777" w:rsidR="00327C7D" w:rsidRPr="00680F22" w:rsidRDefault="00000000">
      <w:pPr>
        <w:adjustRightInd w:val="0"/>
        <w:snapToGrid w:val="0"/>
        <w:ind w:firstLineChars="6" w:firstLine="13"/>
        <w:jc w:val="center"/>
        <w:rPr>
          <w:rFonts w:ascii="微软雅黑" w:hAnsi="微软雅黑" w:cs="微软雅黑"/>
          <w:szCs w:val="21"/>
        </w:rPr>
      </w:pPr>
      <w:r w:rsidRPr="00680F22">
        <w:rPr>
          <w:rFonts w:ascii="微软雅黑" w:hAnsi="微软雅黑" w:cs="微软雅黑" w:hint="eastAsia"/>
          <w:b/>
          <w:szCs w:val="21"/>
        </w:rPr>
        <w:t xml:space="preserve">日常考核评分细则 </w:t>
      </w:r>
    </w:p>
    <w:tbl>
      <w:tblPr>
        <w:tblW w:w="9547" w:type="dxa"/>
        <w:jc w:val="center"/>
        <w:tblLayout w:type="fixed"/>
        <w:tblCellMar>
          <w:left w:w="0" w:type="dxa"/>
          <w:right w:w="0" w:type="dxa"/>
        </w:tblCellMar>
        <w:tblLook w:val="04A0" w:firstRow="1" w:lastRow="0" w:firstColumn="1" w:lastColumn="0" w:noHBand="0" w:noVBand="1"/>
      </w:tblPr>
      <w:tblGrid>
        <w:gridCol w:w="1099"/>
        <w:gridCol w:w="1391"/>
        <w:gridCol w:w="968"/>
        <w:gridCol w:w="5308"/>
        <w:gridCol w:w="781"/>
      </w:tblGrid>
      <w:tr w:rsidR="00680F22" w:rsidRPr="00680F22" w14:paraId="02B5C7E3" w14:textId="77777777">
        <w:trPr>
          <w:trHeight w:val="480"/>
          <w:tblHeader/>
          <w:jc w:val="center"/>
        </w:trPr>
        <w:tc>
          <w:tcPr>
            <w:tcW w:w="1099" w:type="dxa"/>
            <w:tcBorders>
              <w:top w:val="single" w:sz="8" w:space="0" w:color="auto"/>
              <w:left w:val="single" w:sz="8" w:space="0" w:color="auto"/>
              <w:bottom w:val="single" w:sz="4" w:space="0" w:color="000000"/>
              <w:right w:val="single" w:sz="4" w:space="0" w:color="000000"/>
            </w:tcBorders>
            <w:noWrap/>
            <w:tcMar>
              <w:top w:w="15" w:type="dxa"/>
              <w:left w:w="15" w:type="dxa"/>
              <w:right w:w="15" w:type="dxa"/>
            </w:tcMar>
            <w:vAlign w:val="center"/>
          </w:tcPr>
          <w:p w14:paraId="2055CFCD" w14:textId="77777777" w:rsidR="00327C7D" w:rsidRPr="00680F22" w:rsidRDefault="00000000">
            <w:pPr>
              <w:ind w:leftChars="15" w:left="52" w:rightChars="15" w:right="31" w:hangingChars="10" w:hanging="21"/>
              <w:textAlignment w:val="center"/>
              <w:rPr>
                <w:rFonts w:ascii="微软雅黑" w:hAnsi="微软雅黑" w:cs="微软雅黑"/>
                <w:b/>
                <w:bCs/>
                <w:szCs w:val="21"/>
              </w:rPr>
            </w:pPr>
            <w:r w:rsidRPr="00680F22">
              <w:rPr>
                <w:rFonts w:ascii="微软雅黑" w:hAnsi="微软雅黑" w:cs="微软雅黑" w:hint="eastAsia"/>
                <w:b/>
                <w:bCs/>
                <w:szCs w:val="21"/>
                <w:lang w:bidi="ar"/>
              </w:rPr>
              <w:t>项目</w:t>
            </w:r>
          </w:p>
        </w:tc>
        <w:tc>
          <w:tcPr>
            <w:tcW w:w="1391" w:type="dxa"/>
            <w:tcBorders>
              <w:top w:val="single" w:sz="8"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7119FED" w14:textId="77777777" w:rsidR="00327C7D" w:rsidRPr="00680F22" w:rsidRDefault="00000000">
            <w:pPr>
              <w:ind w:leftChars="15" w:left="52" w:rightChars="15" w:right="31" w:hangingChars="10" w:hanging="21"/>
              <w:textAlignment w:val="center"/>
              <w:rPr>
                <w:rFonts w:ascii="微软雅黑" w:hAnsi="微软雅黑" w:cs="微软雅黑"/>
                <w:b/>
                <w:bCs/>
                <w:szCs w:val="21"/>
              </w:rPr>
            </w:pPr>
            <w:r w:rsidRPr="00680F22">
              <w:rPr>
                <w:rFonts w:ascii="微软雅黑" w:hAnsi="微软雅黑" w:cs="微软雅黑" w:hint="eastAsia"/>
                <w:b/>
                <w:bCs/>
                <w:szCs w:val="21"/>
                <w:lang w:bidi="ar"/>
              </w:rPr>
              <w:t>主要内容</w:t>
            </w:r>
          </w:p>
        </w:tc>
        <w:tc>
          <w:tcPr>
            <w:tcW w:w="968" w:type="dxa"/>
            <w:tcBorders>
              <w:top w:val="single" w:sz="8"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A310045" w14:textId="77777777" w:rsidR="00327C7D" w:rsidRPr="00680F22" w:rsidRDefault="00000000">
            <w:pPr>
              <w:tabs>
                <w:tab w:val="left" w:pos="0"/>
              </w:tabs>
              <w:ind w:leftChars="15" w:left="31" w:rightChars="15" w:right="31" w:firstLineChars="0" w:firstLine="0"/>
              <w:jc w:val="center"/>
              <w:textAlignment w:val="center"/>
              <w:rPr>
                <w:rFonts w:ascii="微软雅黑" w:hAnsi="微软雅黑" w:cs="微软雅黑"/>
                <w:b/>
                <w:bCs/>
                <w:szCs w:val="21"/>
              </w:rPr>
            </w:pPr>
            <w:r w:rsidRPr="00680F22">
              <w:rPr>
                <w:rFonts w:ascii="微软雅黑" w:hAnsi="微软雅黑" w:cs="微软雅黑" w:hint="eastAsia"/>
                <w:b/>
                <w:bCs/>
                <w:szCs w:val="21"/>
                <w:lang w:bidi="ar"/>
              </w:rPr>
              <w:t>规定分值</w:t>
            </w:r>
          </w:p>
        </w:tc>
        <w:tc>
          <w:tcPr>
            <w:tcW w:w="5308" w:type="dxa"/>
            <w:tcBorders>
              <w:top w:val="single" w:sz="8"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64E4213E" w14:textId="77777777" w:rsidR="00327C7D" w:rsidRPr="00680F22" w:rsidRDefault="00000000">
            <w:pPr>
              <w:ind w:leftChars="15" w:left="31" w:rightChars="15" w:right="31" w:firstLine="420"/>
              <w:textAlignment w:val="center"/>
              <w:rPr>
                <w:rFonts w:ascii="微软雅黑" w:hAnsi="微软雅黑" w:cs="微软雅黑"/>
                <w:b/>
                <w:bCs/>
                <w:szCs w:val="21"/>
              </w:rPr>
            </w:pPr>
            <w:r w:rsidRPr="00680F22">
              <w:rPr>
                <w:rFonts w:ascii="微软雅黑" w:hAnsi="微软雅黑" w:cs="微软雅黑" w:hint="eastAsia"/>
                <w:b/>
                <w:bCs/>
                <w:szCs w:val="21"/>
                <w:lang w:bidi="ar"/>
              </w:rPr>
              <w:t>评分标准</w:t>
            </w:r>
          </w:p>
        </w:tc>
        <w:tc>
          <w:tcPr>
            <w:tcW w:w="781" w:type="dxa"/>
            <w:tcBorders>
              <w:top w:val="single" w:sz="8" w:space="0" w:color="auto"/>
              <w:left w:val="single" w:sz="4" w:space="0" w:color="000000"/>
              <w:bottom w:val="single" w:sz="4" w:space="0" w:color="000000"/>
              <w:right w:val="single" w:sz="8" w:space="0" w:color="auto"/>
            </w:tcBorders>
            <w:noWrap/>
            <w:tcMar>
              <w:top w:w="15" w:type="dxa"/>
              <w:left w:w="15" w:type="dxa"/>
              <w:right w:w="15" w:type="dxa"/>
            </w:tcMar>
            <w:vAlign w:val="center"/>
          </w:tcPr>
          <w:p w14:paraId="1EDC40FC" w14:textId="77777777" w:rsidR="00327C7D" w:rsidRPr="00680F22" w:rsidRDefault="00000000">
            <w:pPr>
              <w:ind w:leftChars="15" w:left="31" w:rightChars="15" w:right="31" w:firstLineChars="0" w:firstLine="0"/>
              <w:jc w:val="both"/>
              <w:textAlignment w:val="center"/>
              <w:rPr>
                <w:rFonts w:ascii="微软雅黑" w:hAnsi="微软雅黑" w:cs="微软雅黑"/>
                <w:b/>
                <w:bCs/>
                <w:szCs w:val="21"/>
              </w:rPr>
            </w:pPr>
            <w:r w:rsidRPr="00680F22">
              <w:rPr>
                <w:rFonts w:ascii="微软雅黑" w:hAnsi="微软雅黑" w:cs="微软雅黑" w:hint="eastAsia"/>
                <w:b/>
                <w:bCs/>
                <w:szCs w:val="21"/>
                <w:lang w:bidi="ar"/>
              </w:rPr>
              <w:t>得分</w:t>
            </w:r>
          </w:p>
        </w:tc>
      </w:tr>
      <w:tr w:rsidR="00680F22" w:rsidRPr="00680F22" w14:paraId="1425D8D6" w14:textId="77777777">
        <w:trPr>
          <w:trHeight w:val="1274"/>
          <w:jc w:val="center"/>
        </w:trPr>
        <w:tc>
          <w:tcPr>
            <w:tcW w:w="1099" w:type="dxa"/>
            <w:vMerge w:val="restart"/>
            <w:tcBorders>
              <w:top w:val="single" w:sz="4" w:space="0" w:color="000000"/>
              <w:left w:val="single" w:sz="8" w:space="0" w:color="auto"/>
              <w:bottom w:val="single" w:sz="4" w:space="0" w:color="000000"/>
              <w:right w:val="single" w:sz="4" w:space="0" w:color="000000"/>
            </w:tcBorders>
            <w:tcMar>
              <w:top w:w="15" w:type="dxa"/>
              <w:left w:w="15" w:type="dxa"/>
              <w:right w:w="15" w:type="dxa"/>
            </w:tcMar>
            <w:vAlign w:val="center"/>
          </w:tcPr>
          <w:p w14:paraId="12C1F5C2"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卫生保洁</w:t>
            </w:r>
            <w:r w:rsidRPr="00680F22">
              <w:rPr>
                <w:rFonts w:ascii="微软雅黑" w:hAnsi="微软雅黑" w:cs="微软雅黑" w:hint="eastAsia"/>
                <w:szCs w:val="21"/>
                <w:lang w:bidi="ar"/>
              </w:rPr>
              <w:br/>
              <w:t>（25分）</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DBFFD"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1、小区内整体卫生状况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B1357" w14:textId="77777777" w:rsidR="00327C7D" w:rsidRPr="00680F22" w:rsidRDefault="00000000">
            <w:pPr>
              <w:tabs>
                <w:tab w:val="left" w:pos="0"/>
              </w:tabs>
              <w:ind w:leftChars="15" w:left="31" w:rightChars="15" w:right="31" w:firstLine="420"/>
              <w:jc w:val="center"/>
              <w:textAlignment w:val="center"/>
              <w:rPr>
                <w:rFonts w:ascii="微软雅黑" w:hAnsi="微软雅黑" w:cs="微软雅黑"/>
                <w:szCs w:val="21"/>
              </w:rPr>
            </w:pPr>
            <w:r w:rsidRPr="00680F22">
              <w:rPr>
                <w:rFonts w:ascii="微软雅黑" w:hAnsi="微软雅黑" w:cs="微软雅黑" w:hint="eastAsia"/>
                <w:szCs w:val="21"/>
              </w:rPr>
              <w:t>10</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1E6EB"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检查发现废弃物（含路面、绿化带、楼道、设施设备井、地下室、屋顶等）未及时清理的每一处扣0.5分，乱张贴（纸、喷绘等）未及时清理的每一处扣1分，情况较重（卫生死角、乱堆放等）的每一处扣1-2分。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1E6497F2"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3565412B" w14:textId="77777777">
        <w:trPr>
          <w:trHeight w:val="939"/>
          <w:jc w:val="center"/>
        </w:trPr>
        <w:tc>
          <w:tcPr>
            <w:tcW w:w="1099" w:type="dxa"/>
            <w:vMerge/>
            <w:tcBorders>
              <w:top w:val="single" w:sz="4" w:space="0" w:color="000000"/>
              <w:left w:val="single" w:sz="8" w:space="0" w:color="auto"/>
              <w:bottom w:val="single" w:sz="4" w:space="0" w:color="000000"/>
              <w:right w:val="single" w:sz="4" w:space="0" w:color="000000"/>
            </w:tcBorders>
            <w:tcMar>
              <w:top w:w="15" w:type="dxa"/>
              <w:left w:w="15" w:type="dxa"/>
              <w:right w:w="15" w:type="dxa"/>
            </w:tcMar>
            <w:vAlign w:val="center"/>
          </w:tcPr>
          <w:p w14:paraId="0AFC4CE2" w14:textId="77777777" w:rsidR="00327C7D" w:rsidRPr="00680F22" w:rsidRDefault="00327C7D">
            <w:pPr>
              <w:ind w:leftChars="15" w:left="52" w:rightChars="15" w:right="31" w:hangingChars="10" w:hanging="21"/>
              <w:rPr>
                <w:rFonts w:ascii="微软雅黑" w:hAnsi="微软雅黑" w:cs="微软雅黑"/>
                <w:szCs w:val="21"/>
              </w:rPr>
            </w:pP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E23FD"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2、生活垃圾分类处置状况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768FD" w14:textId="77777777" w:rsidR="00327C7D" w:rsidRPr="00680F22" w:rsidRDefault="00000000">
            <w:pPr>
              <w:tabs>
                <w:tab w:val="left" w:pos="0"/>
              </w:tabs>
              <w:ind w:leftChars="15" w:left="31" w:rightChars="15" w:right="31" w:firstLine="420"/>
              <w:jc w:val="center"/>
              <w:textAlignment w:val="center"/>
              <w:rPr>
                <w:rFonts w:ascii="微软雅黑" w:hAnsi="微软雅黑" w:cs="微软雅黑"/>
                <w:szCs w:val="21"/>
              </w:rPr>
            </w:pPr>
            <w:r w:rsidRPr="00680F22">
              <w:rPr>
                <w:rFonts w:ascii="微软雅黑" w:hAnsi="微软雅黑" w:cs="微软雅黑" w:hint="eastAsia"/>
                <w:szCs w:val="21"/>
              </w:rPr>
              <w:t>9</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3A812"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检查发现垃圾集中投放点未按规范设置的每一处扣2分，投放设施破损及维护不当的每一处扣1分，未按规定时间投放的扣2分。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0133A59E"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5A382FEA" w14:textId="77777777">
        <w:trPr>
          <w:trHeight w:val="1322"/>
          <w:jc w:val="center"/>
        </w:trPr>
        <w:tc>
          <w:tcPr>
            <w:tcW w:w="1099" w:type="dxa"/>
            <w:vMerge/>
            <w:tcBorders>
              <w:top w:val="single" w:sz="4" w:space="0" w:color="000000"/>
              <w:left w:val="single" w:sz="8" w:space="0" w:color="auto"/>
              <w:bottom w:val="single" w:sz="4" w:space="0" w:color="000000"/>
              <w:right w:val="single" w:sz="4" w:space="0" w:color="000000"/>
            </w:tcBorders>
            <w:tcMar>
              <w:top w:w="15" w:type="dxa"/>
              <w:left w:w="15" w:type="dxa"/>
              <w:right w:w="15" w:type="dxa"/>
            </w:tcMar>
            <w:vAlign w:val="center"/>
          </w:tcPr>
          <w:p w14:paraId="0881CCE4" w14:textId="77777777" w:rsidR="00327C7D" w:rsidRPr="00680F22" w:rsidRDefault="00327C7D">
            <w:pPr>
              <w:ind w:leftChars="15" w:left="52" w:rightChars="15" w:right="31" w:hangingChars="10" w:hanging="21"/>
              <w:rPr>
                <w:rFonts w:ascii="微软雅黑" w:hAnsi="微软雅黑" w:cs="微软雅黑"/>
                <w:szCs w:val="21"/>
              </w:rPr>
            </w:pP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E0398"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3、建筑垃圾分类处置状况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CC3F9" w14:textId="77777777" w:rsidR="00327C7D" w:rsidRPr="00680F22" w:rsidRDefault="00000000">
            <w:pPr>
              <w:tabs>
                <w:tab w:val="left" w:pos="0"/>
              </w:tabs>
              <w:ind w:leftChars="15" w:left="31" w:rightChars="15" w:right="31" w:firstLine="420"/>
              <w:jc w:val="center"/>
              <w:textAlignment w:val="center"/>
              <w:rPr>
                <w:rFonts w:ascii="微软雅黑" w:hAnsi="微软雅黑" w:cs="微软雅黑"/>
                <w:szCs w:val="21"/>
              </w:rPr>
            </w:pPr>
            <w:r w:rsidRPr="00680F22">
              <w:rPr>
                <w:rFonts w:ascii="微软雅黑" w:hAnsi="微软雅黑" w:cs="微软雅黑" w:hint="eastAsia"/>
                <w:szCs w:val="21"/>
              </w:rPr>
              <w:t>6</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6F4B5"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检查发现建筑（装修）垃圾堆放点设置不合理的扣2分，未及时清运、未分类的扣2分，情况较重引起居民投拆的每次扣2分（若部分小区无堆放点的袋装处理可视为管理到位）。</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2216A803"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627CBAF7" w14:textId="77777777">
        <w:trPr>
          <w:trHeight w:val="911"/>
          <w:jc w:val="center"/>
        </w:trPr>
        <w:tc>
          <w:tcPr>
            <w:tcW w:w="1099" w:type="dxa"/>
            <w:vMerge w:val="restart"/>
            <w:tcBorders>
              <w:top w:val="single" w:sz="4" w:space="0" w:color="000000"/>
              <w:left w:val="single" w:sz="8" w:space="0" w:color="auto"/>
              <w:bottom w:val="single" w:sz="4" w:space="0" w:color="000000"/>
              <w:right w:val="single" w:sz="4" w:space="0" w:color="000000"/>
            </w:tcBorders>
            <w:tcMar>
              <w:top w:w="15" w:type="dxa"/>
              <w:left w:w="15" w:type="dxa"/>
              <w:right w:w="15" w:type="dxa"/>
            </w:tcMar>
            <w:vAlign w:val="center"/>
          </w:tcPr>
          <w:p w14:paraId="38930005"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绿化养护</w:t>
            </w:r>
            <w:r w:rsidRPr="00680F22">
              <w:rPr>
                <w:rFonts w:ascii="微软雅黑" w:hAnsi="微软雅黑" w:cs="微软雅黑" w:hint="eastAsia"/>
                <w:szCs w:val="21"/>
                <w:lang w:bidi="ar"/>
              </w:rPr>
              <w:br/>
              <w:t>（15分）</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749BC0"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1、小区内公共绿化养护状况良好</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81014" w14:textId="77777777" w:rsidR="00327C7D" w:rsidRPr="00680F22" w:rsidRDefault="00000000">
            <w:pPr>
              <w:tabs>
                <w:tab w:val="left" w:pos="0"/>
              </w:tabs>
              <w:ind w:leftChars="15" w:left="31" w:rightChars="15" w:right="31" w:firstLine="420"/>
              <w:jc w:val="center"/>
              <w:textAlignment w:val="center"/>
              <w:rPr>
                <w:rFonts w:ascii="微软雅黑" w:hAnsi="微软雅黑" w:cs="微软雅黑"/>
                <w:szCs w:val="21"/>
              </w:rPr>
            </w:pPr>
            <w:r w:rsidRPr="00680F22">
              <w:rPr>
                <w:rFonts w:ascii="微软雅黑" w:hAnsi="微软雅黑" w:cs="微软雅黑" w:hint="eastAsia"/>
                <w:szCs w:val="21"/>
              </w:rPr>
              <w:t>5</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DCEDF"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绿化有杂草、践踏、破坏、占用等现象的每一处扣0.5-1分，养护不及时造成枯萎点或病虫害的每一处扣1-2分。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3456014D"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12685083" w14:textId="77777777">
        <w:trPr>
          <w:trHeight w:val="729"/>
          <w:jc w:val="center"/>
        </w:trPr>
        <w:tc>
          <w:tcPr>
            <w:tcW w:w="1099" w:type="dxa"/>
            <w:vMerge/>
            <w:tcBorders>
              <w:top w:val="single" w:sz="4" w:space="0" w:color="000000"/>
              <w:left w:val="single" w:sz="8" w:space="0" w:color="auto"/>
              <w:bottom w:val="single" w:sz="4" w:space="0" w:color="000000"/>
              <w:right w:val="single" w:sz="4" w:space="0" w:color="000000"/>
            </w:tcBorders>
            <w:tcMar>
              <w:top w:w="15" w:type="dxa"/>
              <w:left w:w="15" w:type="dxa"/>
              <w:right w:w="15" w:type="dxa"/>
            </w:tcMar>
            <w:vAlign w:val="center"/>
          </w:tcPr>
          <w:p w14:paraId="661D8752" w14:textId="77777777" w:rsidR="00327C7D" w:rsidRPr="00680F22" w:rsidRDefault="00327C7D">
            <w:pPr>
              <w:ind w:leftChars="15" w:left="52" w:rightChars="15" w:right="31" w:hangingChars="10" w:hanging="21"/>
              <w:rPr>
                <w:rFonts w:ascii="微软雅黑" w:hAnsi="微软雅黑" w:cs="微软雅黑"/>
                <w:szCs w:val="21"/>
              </w:rPr>
            </w:pP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D3CB8"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2、小区内文明提示标志情况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F0FD8" w14:textId="77777777" w:rsidR="00327C7D" w:rsidRPr="00680F22" w:rsidRDefault="00000000">
            <w:pPr>
              <w:tabs>
                <w:tab w:val="left" w:pos="0"/>
              </w:tabs>
              <w:ind w:leftChars="15" w:left="31" w:rightChars="15" w:right="31" w:firstLine="420"/>
              <w:jc w:val="center"/>
              <w:textAlignment w:val="center"/>
              <w:rPr>
                <w:rFonts w:ascii="微软雅黑" w:hAnsi="微软雅黑" w:cs="微软雅黑"/>
                <w:szCs w:val="21"/>
              </w:rPr>
            </w:pPr>
            <w:r w:rsidRPr="00680F22">
              <w:rPr>
                <w:rFonts w:ascii="微软雅黑" w:hAnsi="微软雅黑" w:cs="微软雅黑" w:hint="eastAsia"/>
                <w:szCs w:val="21"/>
              </w:rPr>
              <w:t>5</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FC9BB"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检查发现文明提示标缺失的每一处扣1分，未设置的扣2分。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76AAD2DD"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0E9847D4" w14:textId="77777777">
        <w:trPr>
          <w:trHeight w:val="617"/>
          <w:jc w:val="center"/>
        </w:trPr>
        <w:tc>
          <w:tcPr>
            <w:tcW w:w="1099" w:type="dxa"/>
            <w:vMerge/>
            <w:tcBorders>
              <w:top w:val="single" w:sz="4" w:space="0" w:color="000000"/>
              <w:left w:val="single" w:sz="8" w:space="0" w:color="auto"/>
              <w:bottom w:val="single" w:sz="4" w:space="0" w:color="000000"/>
              <w:right w:val="single" w:sz="4" w:space="0" w:color="000000"/>
            </w:tcBorders>
            <w:tcMar>
              <w:top w:w="15" w:type="dxa"/>
              <w:left w:w="15" w:type="dxa"/>
              <w:right w:w="15" w:type="dxa"/>
            </w:tcMar>
            <w:vAlign w:val="center"/>
          </w:tcPr>
          <w:p w14:paraId="46E57E8B" w14:textId="77777777" w:rsidR="00327C7D" w:rsidRPr="00680F22" w:rsidRDefault="00327C7D">
            <w:pPr>
              <w:ind w:leftChars="15" w:left="52" w:rightChars="15" w:right="31" w:hangingChars="10" w:hanging="21"/>
              <w:rPr>
                <w:rFonts w:ascii="微软雅黑" w:hAnsi="微软雅黑" w:cs="微软雅黑"/>
                <w:szCs w:val="21"/>
              </w:rPr>
            </w:pP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462E0"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3、小区</w:t>
            </w:r>
            <w:proofErr w:type="gramStart"/>
            <w:r w:rsidRPr="00680F22">
              <w:rPr>
                <w:rFonts w:ascii="微软雅黑" w:hAnsi="微软雅黑" w:cs="微软雅黑" w:hint="eastAsia"/>
                <w:szCs w:val="21"/>
                <w:lang w:bidi="ar"/>
              </w:rPr>
              <w:t>内毁绿情况</w:t>
            </w:r>
            <w:proofErr w:type="gramEnd"/>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2170D" w14:textId="77777777" w:rsidR="00327C7D" w:rsidRPr="00680F22" w:rsidRDefault="00000000">
            <w:pPr>
              <w:tabs>
                <w:tab w:val="left" w:pos="0"/>
              </w:tabs>
              <w:ind w:leftChars="15" w:left="31" w:rightChars="15" w:right="31" w:firstLine="420"/>
              <w:jc w:val="center"/>
              <w:textAlignment w:val="center"/>
              <w:rPr>
                <w:rFonts w:ascii="微软雅黑" w:hAnsi="微软雅黑" w:cs="微软雅黑"/>
                <w:szCs w:val="21"/>
              </w:rPr>
            </w:pPr>
            <w:r w:rsidRPr="00680F22">
              <w:rPr>
                <w:rFonts w:ascii="微软雅黑" w:hAnsi="微软雅黑" w:cs="微软雅黑" w:hint="eastAsia"/>
                <w:szCs w:val="21"/>
              </w:rPr>
              <w:t>5</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B01F2"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检查发现公共绿化有毁绿种菜、进行硬化等现象的每一处扣1分。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5D8691E8"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15FCEDCE" w14:textId="77777777">
        <w:trPr>
          <w:trHeight w:val="480"/>
          <w:jc w:val="center"/>
        </w:trPr>
        <w:tc>
          <w:tcPr>
            <w:tcW w:w="1099" w:type="dxa"/>
            <w:vMerge w:val="restart"/>
            <w:tcBorders>
              <w:top w:val="single" w:sz="4" w:space="0" w:color="000000"/>
              <w:left w:val="single" w:sz="8" w:space="0" w:color="auto"/>
              <w:bottom w:val="single" w:sz="4" w:space="0" w:color="000000"/>
              <w:right w:val="single" w:sz="4" w:space="0" w:color="000000"/>
            </w:tcBorders>
            <w:tcMar>
              <w:top w:w="15" w:type="dxa"/>
              <w:left w:w="15" w:type="dxa"/>
              <w:right w:w="15" w:type="dxa"/>
            </w:tcMar>
            <w:vAlign w:val="center"/>
          </w:tcPr>
          <w:p w14:paraId="03083BA1"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lastRenderedPageBreak/>
              <w:t>秩序管理</w:t>
            </w:r>
            <w:r w:rsidRPr="00680F22">
              <w:rPr>
                <w:rFonts w:ascii="微软雅黑" w:hAnsi="微软雅黑" w:cs="微软雅黑" w:hint="eastAsia"/>
                <w:szCs w:val="21"/>
                <w:lang w:bidi="ar"/>
              </w:rPr>
              <w:br/>
              <w:t>（15）</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43806"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1、小区出入口管理情况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62249" w14:textId="77777777" w:rsidR="00327C7D" w:rsidRPr="00680F22" w:rsidRDefault="00000000">
            <w:pPr>
              <w:tabs>
                <w:tab w:val="left" w:pos="0"/>
              </w:tabs>
              <w:ind w:leftChars="15" w:left="31" w:rightChars="15" w:right="31" w:firstLine="420"/>
              <w:jc w:val="center"/>
              <w:textAlignment w:val="center"/>
              <w:rPr>
                <w:rFonts w:ascii="微软雅黑" w:hAnsi="微软雅黑" w:cs="微软雅黑"/>
                <w:szCs w:val="21"/>
              </w:rPr>
            </w:pPr>
            <w:r w:rsidRPr="00680F22">
              <w:rPr>
                <w:rFonts w:ascii="微软雅黑" w:hAnsi="微软雅黑" w:cs="微软雅黑" w:hint="eastAsia"/>
                <w:szCs w:val="21"/>
                <w:lang w:bidi="ar"/>
              </w:rPr>
              <w:t>5</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E2EDA"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检查发现小区出入口对外来人员及车辆未登记的扣1-2分，没有24小时值勤的扣4分。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37781CFD"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62F6EDFA" w14:textId="77777777">
        <w:trPr>
          <w:trHeight w:val="604"/>
          <w:jc w:val="center"/>
        </w:trPr>
        <w:tc>
          <w:tcPr>
            <w:tcW w:w="1099" w:type="dxa"/>
            <w:vMerge/>
            <w:tcBorders>
              <w:top w:val="single" w:sz="4" w:space="0" w:color="000000"/>
              <w:left w:val="single" w:sz="8" w:space="0" w:color="auto"/>
              <w:bottom w:val="single" w:sz="4" w:space="0" w:color="000000"/>
              <w:right w:val="single" w:sz="4" w:space="0" w:color="000000"/>
            </w:tcBorders>
            <w:tcMar>
              <w:top w:w="15" w:type="dxa"/>
              <w:left w:w="15" w:type="dxa"/>
              <w:right w:w="15" w:type="dxa"/>
            </w:tcMar>
            <w:vAlign w:val="center"/>
          </w:tcPr>
          <w:p w14:paraId="233BADC9" w14:textId="77777777" w:rsidR="00327C7D" w:rsidRPr="00680F22" w:rsidRDefault="00327C7D">
            <w:pPr>
              <w:ind w:leftChars="15" w:left="52" w:rightChars="15" w:right="31" w:hangingChars="10" w:hanging="21"/>
              <w:rPr>
                <w:rFonts w:ascii="微软雅黑" w:hAnsi="微软雅黑" w:cs="微软雅黑"/>
                <w:szCs w:val="21"/>
              </w:rPr>
            </w:pP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6C977"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2、小区内路面停车管理情况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BC515" w14:textId="77777777" w:rsidR="00327C7D" w:rsidRPr="00680F22" w:rsidRDefault="00000000">
            <w:pPr>
              <w:tabs>
                <w:tab w:val="left" w:pos="0"/>
              </w:tabs>
              <w:ind w:leftChars="15" w:left="31" w:rightChars="15" w:right="31" w:firstLine="420"/>
              <w:jc w:val="center"/>
              <w:textAlignment w:val="center"/>
              <w:rPr>
                <w:rFonts w:ascii="微软雅黑" w:hAnsi="微软雅黑" w:cs="微软雅黑"/>
                <w:szCs w:val="21"/>
              </w:rPr>
            </w:pPr>
            <w:r w:rsidRPr="00680F22">
              <w:rPr>
                <w:rFonts w:ascii="微软雅黑" w:hAnsi="微软雅黑" w:cs="微软雅黑" w:hint="eastAsia"/>
                <w:szCs w:val="21"/>
                <w:lang w:bidi="ar"/>
              </w:rPr>
              <w:t>5</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46ADC"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检查发现未按规定设行车指示标志的每一处扣1分，未按规定停放车辆（含非机动车）的每一处扣1分。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52B41E30"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404C4162" w14:textId="77777777">
        <w:trPr>
          <w:trHeight w:val="720"/>
          <w:jc w:val="center"/>
        </w:trPr>
        <w:tc>
          <w:tcPr>
            <w:tcW w:w="1099" w:type="dxa"/>
            <w:vMerge/>
            <w:tcBorders>
              <w:top w:val="single" w:sz="4" w:space="0" w:color="000000"/>
              <w:left w:val="single" w:sz="8" w:space="0" w:color="auto"/>
              <w:bottom w:val="single" w:sz="4" w:space="0" w:color="000000"/>
              <w:right w:val="single" w:sz="4" w:space="0" w:color="000000"/>
            </w:tcBorders>
            <w:tcMar>
              <w:top w:w="15" w:type="dxa"/>
              <w:left w:w="15" w:type="dxa"/>
              <w:right w:w="15" w:type="dxa"/>
            </w:tcMar>
            <w:vAlign w:val="center"/>
          </w:tcPr>
          <w:p w14:paraId="36148828" w14:textId="77777777" w:rsidR="00327C7D" w:rsidRPr="00680F22" w:rsidRDefault="00327C7D">
            <w:pPr>
              <w:ind w:leftChars="15" w:left="52" w:rightChars="15" w:right="31" w:hangingChars="10" w:hanging="21"/>
              <w:rPr>
                <w:rFonts w:ascii="微软雅黑" w:hAnsi="微软雅黑" w:cs="微软雅黑"/>
                <w:szCs w:val="21"/>
              </w:rPr>
            </w:pP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8356E"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3、小区内消防通道和登高场地情况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6A110" w14:textId="77777777" w:rsidR="00327C7D" w:rsidRPr="00680F22" w:rsidRDefault="00000000">
            <w:pPr>
              <w:tabs>
                <w:tab w:val="left" w:pos="0"/>
              </w:tabs>
              <w:ind w:leftChars="15" w:left="31" w:rightChars="15" w:right="31" w:firstLine="420"/>
              <w:jc w:val="center"/>
              <w:textAlignment w:val="center"/>
              <w:rPr>
                <w:rFonts w:ascii="微软雅黑" w:hAnsi="微软雅黑" w:cs="微软雅黑"/>
                <w:szCs w:val="21"/>
              </w:rPr>
            </w:pPr>
            <w:r w:rsidRPr="00680F22">
              <w:rPr>
                <w:rFonts w:ascii="微软雅黑" w:hAnsi="微软雅黑" w:cs="微软雅黑" w:hint="eastAsia"/>
                <w:szCs w:val="21"/>
                <w:lang w:bidi="ar"/>
              </w:rPr>
              <w:t>5</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DD66E"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检查发现消防通道和登高场地有标志不清的每一处扣1分，有违规占用的每一处扣2分，有机动车辆违规停放的每一处扣3分。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68D7F7D9"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7F6F1BE7" w14:textId="77777777">
        <w:trPr>
          <w:trHeight w:val="506"/>
          <w:jc w:val="center"/>
        </w:trPr>
        <w:tc>
          <w:tcPr>
            <w:tcW w:w="1099" w:type="dxa"/>
            <w:vMerge w:val="restart"/>
            <w:tcBorders>
              <w:top w:val="single" w:sz="4" w:space="0" w:color="000000"/>
              <w:left w:val="single" w:sz="8" w:space="0" w:color="auto"/>
              <w:bottom w:val="single" w:sz="4" w:space="0" w:color="000000"/>
              <w:right w:val="single" w:sz="4" w:space="0" w:color="000000"/>
            </w:tcBorders>
            <w:tcMar>
              <w:top w:w="15" w:type="dxa"/>
              <w:left w:w="15" w:type="dxa"/>
              <w:right w:w="15" w:type="dxa"/>
            </w:tcMar>
            <w:vAlign w:val="center"/>
          </w:tcPr>
          <w:p w14:paraId="4875289D"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设施维护</w:t>
            </w:r>
            <w:r w:rsidRPr="00680F22">
              <w:rPr>
                <w:rFonts w:ascii="微软雅黑" w:hAnsi="微软雅黑" w:cs="微软雅黑" w:hint="eastAsia"/>
                <w:szCs w:val="21"/>
                <w:lang w:bidi="ar"/>
              </w:rPr>
              <w:br/>
              <w:t>（20）</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3EAF9"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1、小区内道路及井盖情况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A276E" w14:textId="77777777" w:rsidR="00327C7D" w:rsidRPr="00680F22" w:rsidRDefault="00000000">
            <w:pPr>
              <w:tabs>
                <w:tab w:val="left" w:pos="0"/>
              </w:tabs>
              <w:ind w:leftChars="15" w:left="31" w:rightChars="15" w:right="31" w:firstLine="420"/>
              <w:jc w:val="center"/>
              <w:textAlignment w:val="center"/>
              <w:rPr>
                <w:rFonts w:ascii="微软雅黑" w:hAnsi="微软雅黑" w:cs="微软雅黑"/>
                <w:szCs w:val="21"/>
              </w:rPr>
            </w:pPr>
            <w:r w:rsidRPr="00680F22">
              <w:rPr>
                <w:rFonts w:ascii="微软雅黑" w:hAnsi="微软雅黑" w:cs="微软雅黑" w:hint="eastAsia"/>
                <w:szCs w:val="21"/>
                <w:lang w:bidi="ar"/>
              </w:rPr>
              <w:t>3</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4759B1"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检查发现道路破损、井盖缺损明显每一处扣0.5分，井盖丢失每一处扣1分。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49488DA7"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2AC9D9A0" w14:textId="77777777">
        <w:trPr>
          <w:trHeight w:val="1440"/>
          <w:jc w:val="center"/>
        </w:trPr>
        <w:tc>
          <w:tcPr>
            <w:tcW w:w="1099" w:type="dxa"/>
            <w:vMerge/>
            <w:tcBorders>
              <w:top w:val="single" w:sz="4" w:space="0" w:color="000000"/>
              <w:left w:val="single" w:sz="8" w:space="0" w:color="auto"/>
              <w:bottom w:val="single" w:sz="4" w:space="0" w:color="000000"/>
              <w:right w:val="single" w:sz="4" w:space="0" w:color="000000"/>
            </w:tcBorders>
            <w:tcMar>
              <w:top w:w="15" w:type="dxa"/>
              <w:left w:w="15" w:type="dxa"/>
              <w:right w:w="15" w:type="dxa"/>
            </w:tcMar>
            <w:vAlign w:val="center"/>
          </w:tcPr>
          <w:p w14:paraId="648E5DC2" w14:textId="77777777" w:rsidR="00327C7D" w:rsidRPr="00680F22" w:rsidRDefault="00327C7D">
            <w:pPr>
              <w:ind w:leftChars="15" w:left="52" w:rightChars="15" w:right="31" w:hangingChars="10" w:hanging="21"/>
              <w:rPr>
                <w:rFonts w:ascii="微软雅黑" w:hAnsi="微软雅黑" w:cs="微软雅黑"/>
                <w:szCs w:val="21"/>
              </w:rPr>
            </w:pP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FCA98"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2、小区内消防及监控设施情况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C115F" w14:textId="77777777" w:rsidR="00327C7D" w:rsidRPr="00680F22" w:rsidRDefault="00000000">
            <w:pPr>
              <w:tabs>
                <w:tab w:val="left" w:pos="0"/>
              </w:tabs>
              <w:ind w:leftChars="15" w:left="31" w:rightChars="15" w:right="31" w:firstLine="420"/>
              <w:jc w:val="center"/>
              <w:textAlignment w:val="center"/>
              <w:rPr>
                <w:rFonts w:ascii="微软雅黑" w:hAnsi="微软雅黑" w:cs="微软雅黑"/>
                <w:szCs w:val="21"/>
              </w:rPr>
            </w:pPr>
            <w:r w:rsidRPr="00680F22">
              <w:rPr>
                <w:rFonts w:ascii="微软雅黑" w:hAnsi="微软雅黑" w:cs="微软雅黑" w:hint="eastAsia"/>
                <w:szCs w:val="21"/>
                <w:lang w:bidi="ar"/>
              </w:rPr>
              <w:t>9</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32F6C"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检查发现消防、监控设施缺失或者不能正常运行的每一处扣1分，发现问题未及时修复的扣2分，消、监控室有微波炉、电饭煲器具的扣2分，未持证上岗扣3分，无专人值守的扣5分，消、监控主机瘫痪的每一处扣5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59AF07C4"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5DDF49CD" w14:textId="77777777">
        <w:trPr>
          <w:trHeight w:val="480"/>
          <w:jc w:val="center"/>
        </w:trPr>
        <w:tc>
          <w:tcPr>
            <w:tcW w:w="1099" w:type="dxa"/>
            <w:vMerge/>
            <w:tcBorders>
              <w:top w:val="single" w:sz="4" w:space="0" w:color="000000"/>
              <w:left w:val="single" w:sz="8" w:space="0" w:color="auto"/>
              <w:bottom w:val="single" w:sz="4" w:space="0" w:color="000000"/>
              <w:right w:val="single" w:sz="4" w:space="0" w:color="000000"/>
            </w:tcBorders>
            <w:tcMar>
              <w:top w:w="15" w:type="dxa"/>
              <w:left w:w="15" w:type="dxa"/>
              <w:right w:w="15" w:type="dxa"/>
            </w:tcMar>
            <w:vAlign w:val="center"/>
          </w:tcPr>
          <w:p w14:paraId="1CAE866D" w14:textId="77777777" w:rsidR="00327C7D" w:rsidRPr="00680F22" w:rsidRDefault="00327C7D">
            <w:pPr>
              <w:ind w:leftChars="15" w:left="52" w:rightChars="15" w:right="31" w:hangingChars="10" w:hanging="21"/>
              <w:rPr>
                <w:rFonts w:ascii="微软雅黑" w:hAnsi="微软雅黑" w:cs="微软雅黑"/>
                <w:szCs w:val="21"/>
              </w:rPr>
            </w:pP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7B905"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3、小区地下室（含人防）管理情况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1E237" w14:textId="77777777" w:rsidR="00327C7D" w:rsidRPr="00680F22" w:rsidRDefault="00000000">
            <w:pPr>
              <w:tabs>
                <w:tab w:val="left" w:pos="0"/>
              </w:tabs>
              <w:ind w:leftChars="15" w:left="31" w:rightChars="15" w:right="31" w:firstLine="420"/>
              <w:jc w:val="center"/>
              <w:textAlignment w:val="center"/>
              <w:rPr>
                <w:rFonts w:ascii="微软雅黑" w:hAnsi="微软雅黑" w:cs="微软雅黑"/>
                <w:szCs w:val="21"/>
              </w:rPr>
            </w:pPr>
            <w:r w:rsidRPr="00680F22">
              <w:rPr>
                <w:rFonts w:ascii="微软雅黑" w:hAnsi="微软雅黑" w:cs="微软雅黑" w:hint="eastAsia"/>
                <w:szCs w:val="21"/>
                <w:lang w:bidi="ar"/>
              </w:rPr>
              <w:t>4</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012F3"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检查发现地下室（含人防）平时使用和维护管理不正常每一处扣1-2分。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23A3CC3F"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38004892" w14:textId="77777777">
        <w:trPr>
          <w:trHeight w:val="480"/>
          <w:jc w:val="center"/>
        </w:trPr>
        <w:tc>
          <w:tcPr>
            <w:tcW w:w="1099" w:type="dxa"/>
            <w:vMerge/>
            <w:tcBorders>
              <w:top w:val="single" w:sz="4" w:space="0" w:color="000000"/>
              <w:left w:val="single" w:sz="8" w:space="0" w:color="auto"/>
              <w:bottom w:val="single" w:sz="4" w:space="0" w:color="000000"/>
              <w:right w:val="single" w:sz="4" w:space="0" w:color="000000"/>
            </w:tcBorders>
            <w:tcMar>
              <w:top w:w="15" w:type="dxa"/>
              <w:left w:w="15" w:type="dxa"/>
              <w:right w:w="15" w:type="dxa"/>
            </w:tcMar>
            <w:vAlign w:val="center"/>
          </w:tcPr>
          <w:p w14:paraId="5A1F3129" w14:textId="77777777" w:rsidR="00327C7D" w:rsidRPr="00680F22" w:rsidRDefault="00327C7D">
            <w:pPr>
              <w:ind w:leftChars="15" w:left="52" w:rightChars="15" w:right="31" w:hangingChars="10" w:hanging="21"/>
              <w:rPr>
                <w:rFonts w:ascii="微软雅黑" w:hAnsi="微软雅黑" w:cs="微软雅黑"/>
                <w:szCs w:val="21"/>
              </w:rPr>
            </w:pP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DDD1D"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4、小区内其他设施情况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89EF8" w14:textId="77777777" w:rsidR="00327C7D" w:rsidRPr="00680F22" w:rsidRDefault="00000000">
            <w:pPr>
              <w:tabs>
                <w:tab w:val="left" w:pos="0"/>
              </w:tabs>
              <w:ind w:leftChars="15" w:left="31" w:rightChars="15" w:right="31" w:firstLine="420"/>
              <w:jc w:val="center"/>
              <w:textAlignment w:val="center"/>
              <w:rPr>
                <w:rFonts w:ascii="微软雅黑" w:hAnsi="微软雅黑" w:cs="微软雅黑"/>
                <w:szCs w:val="21"/>
              </w:rPr>
            </w:pPr>
            <w:r w:rsidRPr="00680F22">
              <w:rPr>
                <w:rFonts w:ascii="微软雅黑" w:hAnsi="微软雅黑" w:cs="微软雅黑" w:hint="eastAsia"/>
                <w:szCs w:val="21"/>
                <w:lang w:bidi="ar"/>
              </w:rPr>
              <w:t>4</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74644"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检查小区内泵房（含消防、污水等）、门禁等运行不正常每一处扣1分。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36DF850E"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537E142B" w14:textId="77777777">
        <w:trPr>
          <w:trHeight w:val="480"/>
          <w:jc w:val="center"/>
        </w:trPr>
        <w:tc>
          <w:tcPr>
            <w:tcW w:w="1099" w:type="dxa"/>
            <w:vMerge w:val="restart"/>
            <w:tcBorders>
              <w:top w:val="single" w:sz="4" w:space="0" w:color="000000"/>
              <w:left w:val="single" w:sz="8" w:space="0" w:color="auto"/>
              <w:bottom w:val="single" w:sz="4" w:space="0" w:color="000000"/>
              <w:right w:val="single" w:sz="4" w:space="0" w:color="000000"/>
            </w:tcBorders>
            <w:tcMar>
              <w:top w:w="15" w:type="dxa"/>
              <w:left w:w="15" w:type="dxa"/>
              <w:right w:w="15" w:type="dxa"/>
            </w:tcMar>
            <w:vAlign w:val="center"/>
          </w:tcPr>
          <w:p w14:paraId="7DECE4BF"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业主投诉</w:t>
            </w:r>
            <w:r w:rsidRPr="00680F22">
              <w:rPr>
                <w:rFonts w:ascii="微软雅黑" w:hAnsi="微软雅黑" w:cs="微软雅黑" w:hint="eastAsia"/>
                <w:szCs w:val="21"/>
                <w:lang w:bidi="ar"/>
              </w:rPr>
              <w:br/>
              <w:t>及违章装修处理</w:t>
            </w:r>
            <w:r w:rsidRPr="00680F22">
              <w:rPr>
                <w:rFonts w:ascii="微软雅黑" w:hAnsi="微软雅黑" w:cs="微软雅黑" w:hint="eastAsia"/>
                <w:szCs w:val="21"/>
                <w:lang w:bidi="ar"/>
              </w:rPr>
              <w:lastRenderedPageBreak/>
              <w:t>（10）</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0802E"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lastRenderedPageBreak/>
              <w:t>1、小区每季度物业有效投诉情况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223E1" w14:textId="77777777" w:rsidR="00327C7D" w:rsidRPr="00680F22" w:rsidRDefault="00000000">
            <w:pPr>
              <w:tabs>
                <w:tab w:val="left" w:pos="0"/>
              </w:tabs>
              <w:ind w:leftChars="15" w:left="31" w:rightChars="15" w:right="31" w:firstLine="420"/>
              <w:jc w:val="center"/>
              <w:textAlignment w:val="center"/>
              <w:rPr>
                <w:rFonts w:ascii="微软雅黑" w:hAnsi="微软雅黑" w:cs="微软雅黑"/>
                <w:szCs w:val="21"/>
              </w:rPr>
            </w:pPr>
            <w:r w:rsidRPr="00680F22">
              <w:rPr>
                <w:rFonts w:ascii="微软雅黑" w:hAnsi="微软雅黑" w:cs="微软雅黑" w:hint="eastAsia"/>
                <w:szCs w:val="21"/>
                <w:lang w:bidi="ar"/>
              </w:rPr>
              <w:t>2</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726EF"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检查发现每季度有效投诉数量1-3个扣1分，4个及以上扣2分。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369D8181"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15513E48" w14:textId="77777777">
        <w:trPr>
          <w:trHeight w:val="152"/>
          <w:jc w:val="center"/>
        </w:trPr>
        <w:tc>
          <w:tcPr>
            <w:tcW w:w="1099" w:type="dxa"/>
            <w:vMerge/>
            <w:tcBorders>
              <w:top w:val="single" w:sz="4" w:space="0" w:color="000000"/>
              <w:left w:val="single" w:sz="8" w:space="0" w:color="auto"/>
              <w:bottom w:val="single" w:sz="4" w:space="0" w:color="000000"/>
              <w:right w:val="single" w:sz="4" w:space="0" w:color="000000"/>
            </w:tcBorders>
            <w:tcMar>
              <w:top w:w="15" w:type="dxa"/>
              <w:left w:w="15" w:type="dxa"/>
              <w:right w:w="15" w:type="dxa"/>
            </w:tcMar>
            <w:vAlign w:val="center"/>
          </w:tcPr>
          <w:p w14:paraId="26D89B73" w14:textId="77777777" w:rsidR="00327C7D" w:rsidRPr="00680F22" w:rsidRDefault="00327C7D">
            <w:pPr>
              <w:ind w:leftChars="15" w:left="52" w:rightChars="15" w:right="31" w:hangingChars="10" w:hanging="21"/>
              <w:rPr>
                <w:rFonts w:ascii="微软雅黑" w:hAnsi="微软雅黑" w:cs="微软雅黑"/>
                <w:szCs w:val="21"/>
              </w:rPr>
            </w:pP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05ED8"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2、小区内装修管理情况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37D06" w14:textId="77777777" w:rsidR="00327C7D" w:rsidRPr="00680F22" w:rsidRDefault="00000000">
            <w:pPr>
              <w:tabs>
                <w:tab w:val="left" w:pos="0"/>
              </w:tabs>
              <w:ind w:leftChars="15" w:left="31" w:rightChars="15" w:right="31" w:firstLine="420"/>
              <w:jc w:val="both"/>
              <w:textAlignment w:val="center"/>
              <w:rPr>
                <w:rFonts w:ascii="微软雅黑" w:hAnsi="微软雅黑" w:cs="微软雅黑"/>
                <w:szCs w:val="21"/>
              </w:rPr>
            </w:pPr>
            <w:r w:rsidRPr="00680F22">
              <w:rPr>
                <w:rFonts w:ascii="微软雅黑" w:hAnsi="微软雅黑" w:cs="微软雅黑" w:hint="eastAsia"/>
                <w:szCs w:val="21"/>
                <w:lang w:bidi="ar"/>
              </w:rPr>
              <w:t>8</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0595A"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检查发现业主装修未办理相关手续的每一个扣2分，未在规定时间装修并有扰民现象的每一个扣2分，有室内违章装修物业未劝阻制止并上报的每一处扣3分（有记录、整改通知书并上报的酌情扣分），有室外违章装修的每一处扣5分（有记录、整改通知书并上报的酌情扣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57208312"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750283E8" w14:textId="77777777">
        <w:trPr>
          <w:trHeight w:val="519"/>
          <w:jc w:val="center"/>
        </w:trPr>
        <w:tc>
          <w:tcPr>
            <w:tcW w:w="1099" w:type="dxa"/>
            <w:vMerge w:val="restart"/>
            <w:tcBorders>
              <w:top w:val="single" w:sz="4" w:space="0" w:color="000000"/>
              <w:left w:val="single" w:sz="8" w:space="0" w:color="auto"/>
              <w:right w:val="single" w:sz="4" w:space="0" w:color="000000"/>
            </w:tcBorders>
            <w:tcMar>
              <w:top w:w="15" w:type="dxa"/>
              <w:left w:w="15" w:type="dxa"/>
              <w:right w:w="15" w:type="dxa"/>
            </w:tcMar>
            <w:vAlign w:val="center"/>
          </w:tcPr>
          <w:p w14:paraId="68CF037B"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其他管理</w:t>
            </w:r>
            <w:r w:rsidRPr="00680F22">
              <w:rPr>
                <w:rFonts w:ascii="微软雅黑" w:hAnsi="微软雅黑" w:cs="微软雅黑" w:hint="eastAsia"/>
                <w:szCs w:val="21"/>
                <w:lang w:bidi="ar"/>
              </w:rPr>
              <w:br/>
              <w:t>（15）</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56FC8"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1、小区内开展宣传情况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E2D49" w14:textId="77777777" w:rsidR="00327C7D" w:rsidRPr="00680F22" w:rsidRDefault="00000000">
            <w:pPr>
              <w:tabs>
                <w:tab w:val="left" w:pos="0"/>
              </w:tabs>
              <w:ind w:leftChars="15" w:left="31" w:rightChars="15" w:right="31" w:firstLine="420"/>
              <w:jc w:val="both"/>
              <w:textAlignment w:val="center"/>
              <w:rPr>
                <w:rFonts w:ascii="微软雅黑" w:hAnsi="微软雅黑" w:cs="微软雅黑"/>
                <w:szCs w:val="21"/>
              </w:rPr>
            </w:pPr>
            <w:r w:rsidRPr="00680F22">
              <w:rPr>
                <w:rFonts w:ascii="微软雅黑" w:hAnsi="微软雅黑" w:cs="微软雅黑" w:hint="eastAsia"/>
                <w:szCs w:val="21"/>
                <w:lang w:bidi="ar"/>
              </w:rPr>
              <w:t>2</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FC3D5C" w14:textId="77777777" w:rsidR="00327C7D" w:rsidRPr="00680F22" w:rsidRDefault="00000000">
            <w:pPr>
              <w:ind w:leftChars="15" w:left="31" w:rightChars="15" w:right="31" w:firstLine="404"/>
              <w:textAlignment w:val="center"/>
              <w:rPr>
                <w:rFonts w:ascii="微软雅黑" w:hAnsi="微软雅黑" w:cs="微软雅黑"/>
                <w:spacing w:val="-4"/>
                <w:szCs w:val="21"/>
              </w:rPr>
            </w:pPr>
            <w:r w:rsidRPr="00680F22">
              <w:rPr>
                <w:rFonts w:ascii="微软雅黑" w:hAnsi="微软雅黑" w:cs="微软雅黑" w:hint="eastAsia"/>
                <w:spacing w:val="-4"/>
                <w:szCs w:val="21"/>
                <w:lang w:bidi="ar"/>
              </w:rPr>
              <w:t>检查发现物业企业未主动宣传物业服务、垃圾分类、消防安全、文明城市、卫生城市、</w:t>
            </w:r>
            <w:proofErr w:type="gramStart"/>
            <w:r w:rsidRPr="00680F22">
              <w:rPr>
                <w:rFonts w:ascii="微软雅黑" w:hAnsi="微软雅黑" w:cs="微软雅黑" w:hint="eastAsia"/>
                <w:spacing w:val="-4"/>
                <w:szCs w:val="21"/>
                <w:lang w:bidi="ar"/>
              </w:rPr>
              <w:t>平安秀洲等</w:t>
            </w:r>
            <w:proofErr w:type="gramEnd"/>
            <w:r w:rsidRPr="00680F22">
              <w:rPr>
                <w:rFonts w:ascii="微软雅黑" w:hAnsi="微软雅黑" w:cs="微软雅黑" w:hint="eastAsia"/>
                <w:spacing w:val="-4"/>
                <w:szCs w:val="21"/>
                <w:lang w:bidi="ar"/>
              </w:rPr>
              <w:t>的不得分。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63CAC55E"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0B669EA0" w14:textId="77777777">
        <w:trPr>
          <w:trHeight w:val="720"/>
          <w:jc w:val="center"/>
        </w:trPr>
        <w:tc>
          <w:tcPr>
            <w:tcW w:w="1099" w:type="dxa"/>
            <w:vMerge/>
            <w:tcBorders>
              <w:left w:val="single" w:sz="8" w:space="0" w:color="auto"/>
              <w:right w:val="single" w:sz="4" w:space="0" w:color="000000"/>
            </w:tcBorders>
            <w:tcMar>
              <w:top w:w="15" w:type="dxa"/>
              <w:left w:w="15" w:type="dxa"/>
              <w:right w:w="15" w:type="dxa"/>
            </w:tcMar>
            <w:vAlign w:val="center"/>
          </w:tcPr>
          <w:p w14:paraId="7C8B5689" w14:textId="77777777" w:rsidR="00327C7D" w:rsidRPr="00680F22" w:rsidRDefault="00327C7D">
            <w:pPr>
              <w:ind w:leftChars="15" w:left="52" w:rightChars="15" w:right="31" w:hangingChars="10" w:hanging="21"/>
              <w:rPr>
                <w:rFonts w:ascii="微软雅黑" w:hAnsi="微软雅黑" w:cs="微软雅黑"/>
                <w:szCs w:val="21"/>
              </w:rPr>
            </w:pP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3BE55"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2、小区内宠物管理情况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98065" w14:textId="77777777" w:rsidR="00327C7D" w:rsidRPr="00680F22" w:rsidRDefault="00000000">
            <w:pPr>
              <w:tabs>
                <w:tab w:val="left" w:pos="0"/>
              </w:tabs>
              <w:ind w:leftChars="15" w:left="31" w:rightChars="15" w:right="31" w:firstLine="420"/>
              <w:jc w:val="both"/>
              <w:textAlignment w:val="center"/>
              <w:rPr>
                <w:rFonts w:ascii="微软雅黑" w:hAnsi="微软雅黑" w:cs="微软雅黑"/>
                <w:szCs w:val="21"/>
              </w:rPr>
            </w:pPr>
            <w:r w:rsidRPr="00680F22">
              <w:rPr>
                <w:rFonts w:ascii="微软雅黑" w:hAnsi="微软雅黑" w:cs="微软雅黑" w:hint="eastAsia"/>
                <w:szCs w:val="21"/>
                <w:lang w:bidi="ar"/>
              </w:rPr>
              <w:t>3</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F8166"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检查发现未在规定</w:t>
            </w:r>
            <w:proofErr w:type="gramStart"/>
            <w:r w:rsidRPr="00680F22">
              <w:rPr>
                <w:rFonts w:ascii="微软雅黑" w:hAnsi="微软雅黑" w:cs="微软雅黑" w:hint="eastAsia"/>
                <w:szCs w:val="21"/>
                <w:lang w:bidi="ar"/>
              </w:rPr>
              <w:t>时间遛放宠物</w:t>
            </w:r>
            <w:proofErr w:type="gramEnd"/>
            <w:r w:rsidRPr="00680F22">
              <w:rPr>
                <w:rFonts w:ascii="微软雅黑" w:hAnsi="微软雅黑" w:cs="微软雅黑" w:hint="eastAsia"/>
                <w:szCs w:val="21"/>
                <w:lang w:bidi="ar"/>
              </w:rPr>
              <w:t>，</w:t>
            </w:r>
            <w:proofErr w:type="gramStart"/>
            <w:r w:rsidRPr="00680F22">
              <w:rPr>
                <w:rFonts w:ascii="微软雅黑" w:hAnsi="微软雅黑" w:cs="微软雅黑" w:hint="eastAsia"/>
                <w:szCs w:val="21"/>
                <w:lang w:bidi="ar"/>
              </w:rPr>
              <w:t>有敞放宠物</w:t>
            </w:r>
            <w:proofErr w:type="gramEnd"/>
            <w:r w:rsidRPr="00680F22">
              <w:rPr>
                <w:rFonts w:ascii="微软雅黑" w:hAnsi="微软雅黑" w:cs="微软雅黑" w:hint="eastAsia"/>
                <w:szCs w:val="21"/>
                <w:lang w:bidi="ar"/>
              </w:rPr>
              <w:t>、排放物等未及时清理或依规放入专门收纳处的每发现一处扣1分。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698416AB"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7E3A3F2B" w14:textId="77777777">
        <w:trPr>
          <w:trHeight w:val="564"/>
          <w:jc w:val="center"/>
        </w:trPr>
        <w:tc>
          <w:tcPr>
            <w:tcW w:w="1099" w:type="dxa"/>
            <w:vMerge/>
            <w:tcBorders>
              <w:left w:val="single" w:sz="8" w:space="0" w:color="auto"/>
              <w:right w:val="single" w:sz="4" w:space="0" w:color="000000"/>
            </w:tcBorders>
            <w:tcMar>
              <w:top w:w="15" w:type="dxa"/>
              <w:left w:w="15" w:type="dxa"/>
              <w:right w:w="15" w:type="dxa"/>
            </w:tcMar>
            <w:vAlign w:val="center"/>
          </w:tcPr>
          <w:p w14:paraId="7AE0274E" w14:textId="77777777" w:rsidR="00327C7D" w:rsidRPr="00680F22" w:rsidRDefault="00327C7D">
            <w:pPr>
              <w:ind w:leftChars="15" w:left="52" w:rightChars="15" w:right="31" w:hangingChars="10" w:hanging="21"/>
              <w:rPr>
                <w:rFonts w:ascii="微软雅黑" w:hAnsi="微软雅黑" w:cs="微软雅黑"/>
                <w:szCs w:val="21"/>
              </w:rPr>
            </w:pP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50CA9C"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rPr>
              <w:t>3、小区内安全管理情况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96C1C" w14:textId="77777777" w:rsidR="00327C7D" w:rsidRPr="00680F22" w:rsidRDefault="00000000">
            <w:pPr>
              <w:tabs>
                <w:tab w:val="left" w:pos="0"/>
              </w:tabs>
              <w:ind w:leftChars="15" w:left="31" w:rightChars="15" w:right="31" w:firstLine="420"/>
              <w:jc w:val="both"/>
              <w:textAlignment w:val="center"/>
              <w:rPr>
                <w:rFonts w:ascii="微软雅黑" w:hAnsi="微软雅黑" w:cs="微软雅黑"/>
                <w:szCs w:val="21"/>
              </w:rPr>
            </w:pPr>
            <w:r w:rsidRPr="00680F22">
              <w:rPr>
                <w:rFonts w:ascii="微软雅黑" w:hAnsi="微软雅黑" w:cs="微软雅黑" w:hint="eastAsia"/>
                <w:szCs w:val="21"/>
              </w:rPr>
              <w:t>3</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532CF"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rPr>
              <w:t>检查发现当季发生安全、交通、消防事故及疫情防控工作落实不力的，每发生一起，扣1分。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06EAF15D"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714964E4" w14:textId="77777777">
        <w:trPr>
          <w:trHeight w:val="480"/>
          <w:jc w:val="center"/>
        </w:trPr>
        <w:tc>
          <w:tcPr>
            <w:tcW w:w="1099" w:type="dxa"/>
            <w:vMerge/>
            <w:tcBorders>
              <w:left w:val="single" w:sz="8" w:space="0" w:color="auto"/>
              <w:right w:val="single" w:sz="4" w:space="0" w:color="000000"/>
            </w:tcBorders>
            <w:tcMar>
              <w:top w:w="15" w:type="dxa"/>
              <w:left w:w="15" w:type="dxa"/>
              <w:right w:w="15" w:type="dxa"/>
            </w:tcMar>
            <w:vAlign w:val="center"/>
          </w:tcPr>
          <w:p w14:paraId="1B965247" w14:textId="77777777" w:rsidR="00327C7D" w:rsidRPr="00680F22" w:rsidRDefault="00327C7D">
            <w:pPr>
              <w:ind w:leftChars="15" w:left="52" w:rightChars="15" w:right="31" w:hangingChars="10" w:hanging="21"/>
              <w:rPr>
                <w:rFonts w:ascii="微软雅黑" w:hAnsi="微软雅黑" w:cs="微软雅黑"/>
                <w:szCs w:val="21"/>
              </w:rPr>
            </w:pP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F38CB" w14:textId="77777777" w:rsidR="00327C7D" w:rsidRPr="00680F22" w:rsidRDefault="00000000">
            <w:pPr>
              <w:ind w:leftChars="15" w:left="52" w:rightChars="15" w:right="31" w:hangingChars="10" w:hanging="21"/>
              <w:textAlignment w:val="center"/>
              <w:rPr>
                <w:rFonts w:ascii="微软雅黑" w:hAnsi="微软雅黑" w:cs="微软雅黑"/>
                <w:szCs w:val="21"/>
              </w:rPr>
            </w:pPr>
            <w:r w:rsidRPr="00680F22">
              <w:rPr>
                <w:rFonts w:ascii="微软雅黑" w:hAnsi="微软雅黑" w:cs="微软雅黑" w:hint="eastAsia"/>
                <w:szCs w:val="21"/>
                <w:lang w:bidi="ar"/>
              </w:rPr>
              <w:t>4、小区内其他管理情况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2BD21" w14:textId="77777777" w:rsidR="00327C7D" w:rsidRPr="00680F22" w:rsidRDefault="00000000">
            <w:pPr>
              <w:tabs>
                <w:tab w:val="left" w:pos="0"/>
              </w:tabs>
              <w:ind w:leftChars="15" w:left="31" w:rightChars="15" w:right="31" w:firstLine="420"/>
              <w:jc w:val="both"/>
              <w:textAlignment w:val="center"/>
              <w:rPr>
                <w:rFonts w:ascii="微软雅黑" w:hAnsi="微软雅黑" w:cs="微软雅黑"/>
                <w:szCs w:val="21"/>
              </w:rPr>
            </w:pPr>
            <w:r w:rsidRPr="00680F22">
              <w:rPr>
                <w:rFonts w:ascii="微软雅黑" w:hAnsi="微软雅黑" w:cs="微软雅黑" w:hint="eastAsia"/>
                <w:szCs w:val="21"/>
                <w:lang w:bidi="ar"/>
              </w:rPr>
              <w:t>3</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E7EB8" w14:textId="77777777" w:rsidR="00327C7D" w:rsidRPr="00680F22" w:rsidRDefault="00000000">
            <w:pPr>
              <w:ind w:leftChars="15" w:left="31" w:rightChars="15" w:right="31" w:firstLine="420"/>
              <w:textAlignment w:val="center"/>
              <w:rPr>
                <w:rFonts w:ascii="微软雅黑" w:hAnsi="微软雅黑" w:cs="微软雅黑"/>
                <w:szCs w:val="21"/>
              </w:rPr>
            </w:pPr>
            <w:r w:rsidRPr="00680F22">
              <w:rPr>
                <w:rFonts w:ascii="微软雅黑" w:hAnsi="微软雅黑" w:cs="微软雅黑" w:hint="eastAsia"/>
                <w:szCs w:val="21"/>
                <w:lang w:bidi="ar"/>
              </w:rPr>
              <w:t>检查发现有乱设摊点的每一处扣1分，有家禽养殖的每一处扣1分，有晾晒及其他悬挂物的每一处扣1分，电瓶车充电乱拉电线的每一处扣1分，楼道、道路及地下室照明设施破损或不亮的每一处扣1分。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1000299F"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1DAF9B11" w14:textId="77777777">
        <w:trPr>
          <w:trHeight w:val="480"/>
          <w:jc w:val="center"/>
        </w:trPr>
        <w:tc>
          <w:tcPr>
            <w:tcW w:w="1099" w:type="dxa"/>
            <w:vMerge/>
            <w:tcBorders>
              <w:left w:val="single" w:sz="8" w:space="0" w:color="auto"/>
              <w:right w:val="single" w:sz="4" w:space="0" w:color="000000"/>
            </w:tcBorders>
            <w:tcMar>
              <w:top w:w="15" w:type="dxa"/>
              <w:left w:w="15" w:type="dxa"/>
              <w:right w:w="15" w:type="dxa"/>
            </w:tcMar>
            <w:vAlign w:val="center"/>
          </w:tcPr>
          <w:p w14:paraId="27B07E82" w14:textId="77777777" w:rsidR="00327C7D" w:rsidRPr="00680F22" w:rsidRDefault="00327C7D">
            <w:pPr>
              <w:ind w:leftChars="15" w:left="52" w:rightChars="15" w:right="31" w:hangingChars="10" w:hanging="21"/>
              <w:rPr>
                <w:rFonts w:ascii="微软雅黑" w:hAnsi="微软雅黑" w:cs="微软雅黑"/>
                <w:szCs w:val="21"/>
              </w:rPr>
            </w:pP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2087C" w14:textId="77777777" w:rsidR="00327C7D" w:rsidRPr="00680F22" w:rsidRDefault="00000000">
            <w:pPr>
              <w:ind w:leftChars="15" w:left="52" w:rightChars="15" w:right="31" w:hangingChars="10" w:hanging="21"/>
              <w:textAlignment w:val="center"/>
              <w:rPr>
                <w:rFonts w:ascii="微软雅黑" w:hAnsi="微软雅黑" w:cs="微软雅黑"/>
                <w:szCs w:val="21"/>
                <w:lang w:bidi="ar"/>
              </w:rPr>
            </w:pPr>
            <w:r w:rsidRPr="00680F22">
              <w:rPr>
                <w:rFonts w:ascii="微软雅黑" w:hAnsi="微软雅黑" w:cs="微软雅黑" w:hint="eastAsia"/>
                <w:szCs w:val="21"/>
                <w:lang w:bidi="ar"/>
              </w:rPr>
              <w:t>5、对上季度存在问题的整改情况</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C4CEC" w14:textId="77777777" w:rsidR="00327C7D" w:rsidRPr="00680F22" w:rsidRDefault="00000000">
            <w:pPr>
              <w:tabs>
                <w:tab w:val="left" w:pos="0"/>
              </w:tabs>
              <w:ind w:leftChars="15" w:left="31" w:rightChars="15" w:right="31" w:firstLine="420"/>
              <w:jc w:val="both"/>
              <w:textAlignment w:val="center"/>
              <w:rPr>
                <w:rFonts w:ascii="微软雅黑" w:hAnsi="微软雅黑" w:cs="微软雅黑"/>
                <w:szCs w:val="21"/>
                <w:lang w:bidi="ar"/>
              </w:rPr>
            </w:pPr>
            <w:r w:rsidRPr="00680F22">
              <w:rPr>
                <w:rFonts w:ascii="微软雅黑" w:hAnsi="微软雅黑" w:cs="微软雅黑" w:hint="eastAsia"/>
                <w:szCs w:val="21"/>
                <w:lang w:bidi="ar"/>
              </w:rPr>
              <w:t>4</w:t>
            </w:r>
          </w:p>
        </w:tc>
        <w:tc>
          <w:tcPr>
            <w:tcW w:w="5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FC555" w14:textId="77777777" w:rsidR="00327C7D" w:rsidRPr="00680F22" w:rsidRDefault="00000000">
            <w:pPr>
              <w:ind w:leftChars="15" w:left="31" w:rightChars="15" w:right="31" w:firstLine="420"/>
              <w:textAlignment w:val="center"/>
              <w:rPr>
                <w:rFonts w:ascii="微软雅黑" w:hAnsi="微软雅黑" w:cs="微软雅黑"/>
                <w:szCs w:val="21"/>
                <w:lang w:bidi="ar"/>
              </w:rPr>
            </w:pPr>
            <w:r w:rsidRPr="00680F22">
              <w:rPr>
                <w:rFonts w:ascii="微软雅黑" w:hAnsi="微软雅黑" w:cs="微软雅黑" w:hint="eastAsia"/>
                <w:szCs w:val="21"/>
                <w:lang w:bidi="ar"/>
              </w:rPr>
              <w:t>检查发现未及时整改的扣2-4分。</w:t>
            </w:r>
          </w:p>
        </w:tc>
        <w:tc>
          <w:tcPr>
            <w:tcW w:w="781" w:type="dxa"/>
            <w:tcBorders>
              <w:top w:val="single" w:sz="4" w:space="0" w:color="000000"/>
              <w:left w:val="single" w:sz="4" w:space="0" w:color="000000"/>
              <w:bottom w:val="single" w:sz="4" w:space="0" w:color="000000"/>
              <w:right w:val="single" w:sz="8" w:space="0" w:color="auto"/>
            </w:tcBorders>
            <w:tcMar>
              <w:top w:w="15" w:type="dxa"/>
              <w:left w:w="15" w:type="dxa"/>
              <w:right w:w="15" w:type="dxa"/>
            </w:tcMar>
            <w:vAlign w:val="center"/>
          </w:tcPr>
          <w:p w14:paraId="012258A6" w14:textId="77777777" w:rsidR="00327C7D" w:rsidRPr="00680F22" w:rsidRDefault="00327C7D">
            <w:pPr>
              <w:ind w:leftChars="15" w:left="31" w:rightChars="15" w:right="31" w:firstLine="420"/>
              <w:jc w:val="center"/>
              <w:rPr>
                <w:rFonts w:ascii="微软雅黑" w:hAnsi="微软雅黑" w:cs="微软雅黑"/>
                <w:szCs w:val="21"/>
              </w:rPr>
            </w:pPr>
          </w:p>
        </w:tc>
      </w:tr>
      <w:tr w:rsidR="00680F22" w:rsidRPr="00680F22" w14:paraId="055EE9BD" w14:textId="77777777">
        <w:trPr>
          <w:trHeight w:val="480"/>
          <w:jc w:val="center"/>
        </w:trPr>
        <w:tc>
          <w:tcPr>
            <w:tcW w:w="1099" w:type="dxa"/>
            <w:tcBorders>
              <w:left w:val="single" w:sz="8" w:space="0" w:color="auto"/>
              <w:bottom w:val="single" w:sz="8" w:space="0" w:color="auto"/>
              <w:right w:val="single" w:sz="4" w:space="0" w:color="000000"/>
            </w:tcBorders>
            <w:tcMar>
              <w:top w:w="15" w:type="dxa"/>
              <w:left w:w="15" w:type="dxa"/>
              <w:right w:w="15" w:type="dxa"/>
            </w:tcMar>
            <w:vAlign w:val="center"/>
          </w:tcPr>
          <w:p w14:paraId="74DCAEF2" w14:textId="77777777" w:rsidR="00327C7D" w:rsidRPr="00680F22" w:rsidRDefault="00327C7D">
            <w:pPr>
              <w:ind w:leftChars="15" w:left="52" w:rightChars="15" w:right="31" w:hangingChars="10" w:hanging="21"/>
              <w:rPr>
                <w:rFonts w:ascii="微软雅黑" w:hAnsi="微软雅黑" w:cs="微软雅黑"/>
                <w:szCs w:val="21"/>
              </w:rPr>
            </w:pPr>
          </w:p>
        </w:tc>
        <w:tc>
          <w:tcPr>
            <w:tcW w:w="1391" w:type="dxa"/>
            <w:tcBorders>
              <w:top w:val="single" w:sz="4" w:space="0" w:color="000000"/>
              <w:left w:val="single" w:sz="4" w:space="0" w:color="000000"/>
              <w:bottom w:val="single" w:sz="8" w:space="0" w:color="auto"/>
              <w:right w:val="single" w:sz="4" w:space="0" w:color="000000"/>
            </w:tcBorders>
            <w:tcMar>
              <w:top w:w="15" w:type="dxa"/>
              <w:left w:w="15" w:type="dxa"/>
              <w:right w:w="15" w:type="dxa"/>
            </w:tcMar>
            <w:vAlign w:val="center"/>
          </w:tcPr>
          <w:p w14:paraId="5130621A" w14:textId="77777777" w:rsidR="00327C7D" w:rsidRPr="00680F22" w:rsidRDefault="00327C7D">
            <w:pPr>
              <w:ind w:leftChars="15" w:left="52" w:rightChars="15" w:right="31" w:hangingChars="10" w:hanging="21"/>
              <w:textAlignment w:val="center"/>
              <w:rPr>
                <w:rFonts w:ascii="微软雅黑" w:hAnsi="微软雅黑" w:cs="微软雅黑"/>
                <w:szCs w:val="21"/>
                <w:lang w:bidi="ar"/>
              </w:rPr>
            </w:pPr>
          </w:p>
        </w:tc>
        <w:tc>
          <w:tcPr>
            <w:tcW w:w="968" w:type="dxa"/>
            <w:tcBorders>
              <w:top w:val="single" w:sz="4" w:space="0" w:color="000000"/>
              <w:left w:val="single" w:sz="4" w:space="0" w:color="000000"/>
              <w:bottom w:val="single" w:sz="8" w:space="0" w:color="auto"/>
              <w:right w:val="single" w:sz="4" w:space="0" w:color="000000"/>
            </w:tcBorders>
            <w:tcMar>
              <w:top w:w="15" w:type="dxa"/>
              <w:left w:w="15" w:type="dxa"/>
              <w:right w:w="15" w:type="dxa"/>
            </w:tcMar>
            <w:vAlign w:val="center"/>
          </w:tcPr>
          <w:p w14:paraId="48305C22" w14:textId="77777777" w:rsidR="00327C7D" w:rsidRPr="00680F22" w:rsidRDefault="00000000">
            <w:pPr>
              <w:tabs>
                <w:tab w:val="left" w:pos="0"/>
              </w:tabs>
              <w:ind w:leftChars="15" w:left="31" w:rightChars="15" w:right="31" w:firstLineChars="0" w:firstLine="0"/>
              <w:jc w:val="center"/>
              <w:textAlignment w:val="center"/>
              <w:rPr>
                <w:rFonts w:ascii="微软雅黑" w:hAnsi="微软雅黑" w:cs="微软雅黑"/>
                <w:szCs w:val="21"/>
                <w:lang w:bidi="ar"/>
              </w:rPr>
            </w:pPr>
            <w:r w:rsidRPr="00680F22">
              <w:rPr>
                <w:rFonts w:ascii="微软雅黑" w:hAnsi="微软雅黑" w:cs="微软雅黑" w:hint="eastAsia"/>
                <w:szCs w:val="21"/>
                <w:lang w:bidi="ar"/>
              </w:rPr>
              <w:fldChar w:fldCharType="begin"/>
            </w:r>
            <w:r w:rsidRPr="00680F22">
              <w:rPr>
                <w:rFonts w:ascii="微软雅黑" w:hAnsi="微软雅黑" w:cs="微软雅黑" w:hint="eastAsia"/>
                <w:szCs w:val="21"/>
                <w:lang w:bidi="ar"/>
              </w:rPr>
              <w:instrText xml:space="preserve"> = sum(C2:C21) \* MERGEFORMAT </w:instrText>
            </w:r>
            <w:r w:rsidRPr="00680F22">
              <w:rPr>
                <w:rFonts w:ascii="微软雅黑" w:hAnsi="微软雅黑" w:cs="微软雅黑" w:hint="eastAsia"/>
                <w:szCs w:val="21"/>
                <w:lang w:bidi="ar"/>
              </w:rPr>
              <w:fldChar w:fldCharType="separate"/>
            </w:r>
            <w:r w:rsidRPr="00680F22">
              <w:rPr>
                <w:rFonts w:ascii="微软雅黑" w:hAnsi="微软雅黑" w:cs="微软雅黑" w:hint="eastAsia"/>
                <w:szCs w:val="21"/>
                <w:lang w:bidi="ar"/>
              </w:rPr>
              <w:t>100</w:t>
            </w:r>
            <w:r w:rsidRPr="00680F22">
              <w:rPr>
                <w:rFonts w:ascii="微软雅黑" w:hAnsi="微软雅黑" w:cs="微软雅黑" w:hint="eastAsia"/>
                <w:szCs w:val="21"/>
                <w:lang w:bidi="ar"/>
              </w:rPr>
              <w:fldChar w:fldCharType="end"/>
            </w:r>
          </w:p>
        </w:tc>
        <w:tc>
          <w:tcPr>
            <w:tcW w:w="5308" w:type="dxa"/>
            <w:tcBorders>
              <w:top w:val="single" w:sz="4" w:space="0" w:color="000000"/>
              <w:left w:val="single" w:sz="4" w:space="0" w:color="000000"/>
              <w:bottom w:val="single" w:sz="8" w:space="0" w:color="auto"/>
              <w:right w:val="single" w:sz="4" w:space="0" w:color="000000"/>
            </w:tcBorders>
            <w:tcMar>
              <w:top w:w="15" w:type="dxa"/>
              <w:left w:w="15" w:type="dxa"/>
              <w:right w:w="15" w:type="dxa"/>
            </w:tcMar>
            <w:vAlign w:val="center"/>
          </w:tcPr>
          <w:p w14:paraId="024B5248" w14:textId="77777777" w:rsidR="00327C7D" w:rsidRPr="00680F22" w:rsidRDefault="00327C7D">
            <w:pPr>
              <w:ind w:leftChars="15" w:left="31" w:rightChars="15" w:right="31" w:firstLine="420"/>
              <w:textAlignment w:val="center"/>
              <w:rPr>
                <w:rFonts w:ascii="微软雅黑" w:hAnsi="微软雅黑" w:cs="微软雅黑"/>
                <w:szCs w:val="21"/>
                <w:lang w:bidi="ar"/>
              </w:rPr>
            </w:pPr>
          </w:p>
        </w:tc>
        <w:tc>
          <w:tcPr>
            <w:tcW w:w="781" w:type="dxa"/>
            <w:tcBorders>
              <w:top w:val="single" w:sz="4" w:space="0" w:color="000000"/>
              <w:left w:val="single" w:sz="4" w:space="0" w:color="000000"/>
              <w:bottom w:val="single" w:sz="8" w:space="0" w:color="auto"/>
              <w:right w:val="single" w:sz="8" w:space="0" w:color="auto"/>
            </w:tcBorders>
            <w:tcMar>
              <w:top w:w="15" w:type="dxa"/>
              <w:left w:w="15" w:type="dxa"/>
              <w:right w:w="15" w:type="dxa"/>
            </w:tcMar>
            <w:vAlign w:val="center"/>
          </w:tcPr>
          <w:p w14:paraId="1EA0440A" w14:textId="77777777" w:rsidR="00327C7D" w:rsidRPr="00680F22" w:rsidRDefault="00327C7D">
            <w:pPr>
              <w:ind w:leftChars="15" w:left="31" w:rightChars="15" w:right="31" w:firstLine="420"/>
              <w:jc w:val="center"/>
              <w:rPr>
                <w:rFonts w:ascii="微软雅黑" w:hAnsi="微软雅黑" w:cs="微软雅黑"/>
                <w:szCs w:val="21"/>
              </w:rPr>
            </w:pPr>
          </w:p>
        </w:tc>
      </w:tr>
    </w:tbl>
    <w:p w14:paraId="2539A152" w14:textId="77777777" w:rsidR="00327C7D" w:rsidRPr="00680F22" w:rsidRDefault="00000000">
      <w:pPr>
        <w:ind w:firstLine="420"/>
        <w:rPr>
          <w:rFonts w:ascii="微软雅黑" w:hAnsi="微软雅黑" w:cs="微软雅黑"/>
          <w:szCs w:val="21"/>
        </w:rPr>
      </w:pPr>
      <w:r w:rsidRPr="00680F22">
        <w:rPr>
          <w:rFonts w:ascii="微软雅黑" w:hAnsi="微软雅黑" w:cs="微软雅黑" w:hint="eastAsia"/>
          <w:b/>
          <w:bCs/>
          <w:szCs w:val="21"/>
        </w:rPr>
        <w:t xml:space="preserve">一、考核主体及对象  </w:t>
      </w:r>
      <w:r w:rsidRPr="00680F22">
        <w:rPr>
          <w:rFonts w:ascii="微软雅黑" w:hAnsi="微软雅黑" w:cs="微软雅黑" w:hint="eastAsia"/>
          <w:szCs w:val="21"/>
        </w:rPr>
        <w:t xml:space="preserve"> </w:t>
      </w:r>
    </w:p>
    <w:p w14:paraId="2EEEA054" w14:textId="77777777" w:rsidR="00327C7D" w:rsidRPr="00680F22" w:rsidRDefault="00000000">
      <w:pPr>
        <w:ind w:firstLine="420"/>
        <w:rPr>
          <w:rFonts w:ascii="微软雅黑" w:hAnsi="微软雅黑" w:cs="微软雅黑"/>
          <w:b/>
          <w:bCs/>
          <w:szCs w:val="21"/>
        </w:rPr>
      </w:pPr>
      <w:r w:rsidRPr="00680F22">
        <w:rPr>
          <w:rFonts w:ascii="微软雅黑" w:hAnsi="微软雅黑" w:cs="微软雅黑" w:hint="eastAsia"/>
          <w:b/>
          <w:bCs/>
          <w:szCs w:val="21"/>
        </w:rPr>
        <w:lastRenderedPageBreak/>
        <w:t xml:space="preserve">   （一）考核主体：</w:t>
      </w:r>
      <w:r w:rsidRPr="00680F22">
        <w:rPr>
          <w:rFonts w:ascii="微软雅黑" w:hAnsi="微软雅黑" w:cs="微软雅黑" w:hint="eastAsia"/>
          <w:b/>
          <w:bCs/>
          <w:kern w:val="0"/>
          <w:szCs w:val="21"/>
        </w:rPr>
        <w:t>由相关职能部门组成考核小组</w:t>
      </w:r>
    </w:p>
    <w:p w14:paraId="138992AE" w14:textId="77777777" w:rsidR="00327C7D" w:rsidRPr="00680F22" w:rsidRDefault="00000000">
      <w:pPr>
        <w:ind w:firstLine="420"/>
        <w:rPr>
          <w:rFonts w:ascii="微软雅黑" w:hAnsi="微软雅黑" w:cs="微软雅黑"/>
          <w:szCs w:val="21"/>
        </w:rPr>
      </w:pPr>
      <w:r w:rsidRPr="00680F22">
        <w:rPr>
          <w:rFonts w:ascii="微软雅黑" w:hAnsi="微软雅黑" w:cs="微软雅黑" w:hint="eastAsia"/>
          <w:b/>
          <w:bCs/>
          <w:szCs w:val="21"/>
        </w:rPr>
        <w:t xml:space="preserve">   （二）考核对象：</w:t>
      </w:r>
      <w:r w:rsidRPr="00680F22">
        <w:rPr>
          <w:rFonts w:ascii="微软雅黑" w:hAnsi="微软雅黑" w:cs="微软雅黑" w:hint="eastAsia"/>
          <w:szCs w:val="21"/>
        </w:rPr>
        <w:t>中标单位</w:t>
      </w:r>
    </w:p>
    <w:p w14:paraId="1FCCE0B9" w14:textId="77777777" w:rsidR="00327C7D" w:rsidRPr="00680F22" w:rsidRDefault="00000000">
      <w:pPr>
        <w:ind w:firstLine="420"/>
        <w:rPr>
          <w:rFonts w:ascii="微软雅黑" w:hAnsi="微软雅黑" w:cs="微软雅黑"/>
          <w:szCs w:val="21"/>
        </w:rPr>
      </w:pPr>
      <w:r w:rsidRPr="00680F22">
        <w:rPr>
          <w:rFonts w:ascii="微软雅黑" w:hAnsi="微软雅黑" w:cs="微软雅黑" w:hint="eastAsia"/>
          <w:b/>
          <w:bCs/>
          <w:szCs w:val="21"/>
        </w:rPr>
        <w:t>二、考核范围及内容</w:t>
      </w:r>
      <w:r w:rsidRPr="00680F22">
        <w:rPr>
          <w:rFonts w:ascii="微软雅黑" w:hAnsi="微软雅黑" w:cs="微软雅黑" w:hint="eastAsia"/>
          <w:szCs w:val="21"/>
        </w:rPr>
        <w:t xml:space="preserve">   </w:t>
      </w:r>
    </w:p>
    <w:p w14:paraId="11D5E5F0" w14:textId="77777777" w:rsidR="00327C7D" w:rsidRPr="00680F22" w:rsidRDefault="00000000">
      <w:pPr>
        <w:ind w:firstLine="420"/>
        <w:rPr>
          <w:rFonts w:ascii="微软雅黑" w:hAnsi="微软雅黑" w:cs="微软雅黑"/>
          <w:szCs w:val="21"/>
        </w:rPr>
      </w:pPr>
      <w:r w:rsidRPr="00680F22">
        <w:rPr>
          <w:rFonts w:ascii="微软雅黑" w:hAnsi="微软雅黑" w:cs="微软雅黑" w:hint="eastAsia"/>
          <w:szCs w:val="21"/>
        </w:rPr>
        <w:t xml:space="preserve"> </w:t>
      </w:r>
      <w:r w:rsidRPr="00680F22">
        <w:rPr>
          <w:rFonts w:ascii="微软雅黑" w:hAnsi="微软雅黑" w:cs="微软雅黑" w:hint="eastAsia"/>
          <w:b/>
          <w:bCs/>
          <w:szCs w:val="21"/>
        </w:rPr>
        <w:t xml:space="preserve">  （一）考核范围：</w:t>
      </w:r>
      <w:r w:rsidRPr="00680F22">
        <w:rPr>
          <w:rFonts w:ascii="微软雅黑" w:hAnsi="微软雅黑" w:cs="微软雅黑" w:hint="eastAsia"/>
          <w:szCs w:val="21"/>
        </w:rPr>
        <w:t>辖区范围。</w:t>
      </w:r>
    </w:p>
    <w:p w14:paraId="55E2DBAA" w14:textId="77777777" w:rsidR="00327C7D" w:rsidRPr="00680F22" w:rsidRDefault="00000000">
      <w:pPr>
        <w:ind w:firstLine="420"/>
        <w:rPr>
          <w:rFonts w:ascii="微软雅黑" w:hAnsi="微软雅黑" w:cs="微软雅黑"/>
          <w:b/>
          <w:bCs/>
          <w:szCs w:val="21"/>
        </w:rPr>
      </w:pPr>
      <w:r w:rsidRPr="00680F22">
        <w:rPr>
          <w:rFonts w:ascii="微软雅黑" w:hAnsi="微软雅黑" w:cs="微软雅黑" w:hint="eastAsia"/>
          <w:szCs w:val="21"/>
        </w:rPr>
        <w:t xml:space="preserve"> </w:t>
      </w:r>
      <w:r w:rsidRPr="00680F22">
        <w:rPr>
          <w:rFonts w:ascii="微软雅黑" w:hAnsi="微软雅黑" w:cs="微软雅黑" w:hint="eastAsia"/>
          <w:b/>
          <w:bCs/>
          <w:szCs w:val="21"/>
        </w:rPr>
        <w:t xml:space="preserve">  （二）考核方式：（每月考核1次）</w:t>
      </w:r>
    </w:p>
    <w:p w14:paraId="7B11DA6D" w14:textId="77777777" w:rsidR="00327C7D" w:rsidRPr="00680F22" w:rsidRDefault="00000000">
      <w:pPr>
        <w:ind w:firstLine="420"/>
        <w:rPr>
          <w:rFonts w:ascii="微软雅黑" w:hAnsi="微软雅黑" w:cs="微软雅黑"/>
          <w:szCs w:val="21"/>
        </w:rPr>
      </w:pPr>
      <w:r w:rsidRPr="00680F22">
        <w:rPr>
          <w:rFonts w:ascii="微软雅黑" w:hAnsi="微软雅黑" w:cs="微软雅黑" w:hint="eastAsia"/>
          <w:szCs w:val="21"/>
        </w:rPr>
        <w:t>采购单位对中标单位实施范围内的所有小区进行考核，考核总分为100分，每月考核1次，方式为明查或暗访。每次考核得分=100-实扣分，当季得分为三次考核的平均分值。</w:t>
      </w:r>
    </w:p>
    <w:p w14:paraId="76F58759" w14:textId="77777777" w:rsidR="00327C7D" w:rsidRPr="00680F22" w:rsidRDefault="00000000">
      <w:pPr>
        <w:ind w:firstLine="420"/>
        <w:rPr>
          <w:rFonts w:ascii="微软雅黑" w:hAnsi="微软雅黑" w:cs="微软雅黑"/>
          <w:b/>
          <w:bCs/>
          <w:szCs w:val="21"/>
        </w:rPr>
      </w:pPr>
      <w:r w:rsidRPr="00680F22">
        <w:rPr>
          <w:rFonts w:ascii="微软雅黑" w:hAnsi="微软雅黑" w:cs="微软雅黑" w:hint="eastAsia"/>
          <w:b/>
          <w:bCs/>
          <w:szCs w:val="21"/>
        </w:rPr>
        <w:t>三、考核细则</w:t>
      </w:r>
    </w:p>
    <w:p w14:paraId="445655FF" w14:textId="77777777" w:rsidR="00327C7D" w:rsidRPr="00680F22" w:rsidRDefault="00000000">
      <w:pPr>
        <w:spacing w:line="500" w:lineRule="exact"/>
        <w:ind w:firstLine="420"/>
        <w:rPr>
          <w:rFonts w:ascii="微软雅黑" w:hAnsi="微软雅黑" w:cs="微软雅黑"/>
          <w:szCs w:val="21"/>
        </w:rPr>
      </w:pPr>
      <w:r w:rsidRPr="00680F22">
        <w:rPr>
          <w:rFonts w:ascii="微软雅黑" w:hAnsi="微软雅黑" w:cs="微软雅黑" w:hint="eastAsia"/>
          <w:szCs w:val="21"/>
        </w:rPr>
        <w:t>以每季合</w:t>
      </w:r>
      <w:r w:rsidRPr="00680F22">
        <w:rPr>
          <w:rFonts w:ascii="微软雅黑" w:hAnsi="微软雅黑" w:cs="微软雅黑"/>
          <w:szCs w:val="21"/>
        </w:rPr>
        <w:t>同</w:t>
      </w:r>
      <w:r w:rsidRPr="00680F22">
        <w:rPr>
          <w:rFonts w:ascii="微软雅黑" w:hAnsi="微软雅黑" w:cs="微软雅黑" w:hint="eastAsia"/>
          <w:szCs w:val="21"/>
        </w:rPr>
        <w:t>金额作为考核基金（中标价/4）。评分为100分制，考核结果如有扣分作扣款处理的，计算付款金额时，从考核基金中扣除。扣分在5分（含）以内的，视为该季度服务为优秀，不予扣款；95分＞考核分值≥80分，按每分500元在月付款金额中扣除；80分＞考核分值≥70分，按每分1000元在该季付款金额中扣除；70分＞考核分值≥60分，按每分2000元在当季付款金额中扣除；</w:t>
      </w:r>
    </w:p>
    <w:p w14:paraId="3F2DEA6F" w14:textId="77777777" w:rsidR="00327C7D" w:rsidRPr="00680F22" w:rsidRDefault="00000000">
      <w:pPr>
        <w:pStyle w:val="a9"/>
        <w:spacing w:after="0"/>
        <w:ind w:firstLine="420"/>
        <w:rPr>
          <w:rFonts w:ascii="微软雅黑" w:hAnsi="微软雅黑" w:cs="微软雅黑"/>
          <w:szCs w:val="21"/>
        </w:rPr>
      </w:pPr>
      <w:r w:rsidRPr="00680F22">
        <w:rPr>
          <w:rFonts w:ascii="微软雅黑" w:hAnsi="微软雅黑" w:cs="微软雅黑" w:hint="eastAsia"/>
          <w:szCs w:val="21"/>
        </w:rPr>
        <w:t>中标单位管理范围内当月考核分数低于60分，由采购单位部门负责人进行约谈；连续二个月考核分数低于60分由街道分管领导进行约谈；连续二个月或者累计3个月低于60分，采购方有权无条件单方终止合同，承包方接采购方通知后24小时内必须无条件清退出场，由此造成的损失由承包方承担；</w:t>
      </w:r>
    </w:p>
    <w:p w14:paraId="5F877326" w14:textId="77777777" w:rsidR="00327C7D" w:rsidRPr="00680F22" w:rsidRDefault="00327C7D">
      <w:pPr>
        <w:pStyle w:val="a4"/>
      </w:pPr>
    </w:p>
    <w:sectPr w:rsidR="00327C7D" w:rsidRPr="00680F22">
      <w:footerReference w:type="default" r:id="rId35"/>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72490" w14:textId="77777777" w:rsidR="00AE66F1" w:rsidRDefault="00AE66F1">
      <w:pPr>
        <w:spacing w:line="240" w:lineRule="auto"/>
        <w:ind w:firstLine="420"/>
      </w:pPr>
      <w:r>
        <w:separator/>
      </w:r>
    </w:p>
  </w:endnote>
  <w:endnote w:type="continuationSeparator" w:id="0">
    <w:p w14:paraId="06822A41" w14:textId="77777777" w:rsidR="00AE66F1" w:rsidRDefault="00AE66F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粗黑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EC9D" w14:textId="77777777" w:rsidR="00327C7D" w:rsidRDefault="00327C7D">
    <w:pPr>
      <w:pStyle w:val="af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A5DE" w14:textId="77777777" w:rsidR="00327C7D" w:rsidRDefault="00327C7D">
    <w:pPr>
      <w:pStyle w:val="afd"/>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9E9C" w14:textId="77777777" w:rsidR="00327C7D" w:rsidRDefault="00327C7D">
    <w:pPr>
      <w:pStyle w:val="af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1A70" w14:textId="77777777" w:rsidR="00327C7D" w:rsidRDefault="00000000">
    <w:pPr>
      <w:pStyle w:val="afd"/>
      <w:ind w:firstLine="360"/>
      <w:jc w:val="center"/>
    </w:pPr>
    <w:r>
      <w:rPr>
        <w:noProof/>
      </w:rPr>
      <mc:AlternateContent>
        <mc:Choice Requires="wps">
          <w:drawing>
            <wp:anchor distT="0" distB="0" distL="114300" distR="114300" simplePos="0" relativeHeight="251662336" behindDoc="0" locked="0" layoutInCell="1" allowOverlap="1" wp14:anchorId="05F790F7" wp14:editId="0580FE85">
              <wp:simplePos x="0" y="0"/>
              <wp:positionH relativeFrom="margin">
                <wp:posOffset>2468880</wp:posOffset>
              </wp:positionH>
              <wp:positionV relativeFrom="paragraph">
                <wp:posOffset>-1905</wp:posOffset>
              </wp:positionV>
              <wp:extent cx="514350" cy="20955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514350" cy="209550"/>
                      </a:xfrm>
                      <a:prstGeom prst="rect">
                        <a:avLst/>
                      </a:prstGeom>
                      <a:noFill/>
                      <a:ln>
                        <a:noFill/>
                      </a:ln>
                      <a:effectLst/>
                    </wps:spPr>
                    <wps:txbx>
                      <w:txbxContent>
                        <w:p w14:paraId="50CB5BAA" w14:textId="77777777" w:rsidR="00327C7D" w:rsidRDefault="00000000">
                          <w:pPr>
                            <w:pStyle w:val="afd"/>
                            <w:ind w:firstLine="360"/>
                            <w:jc w:val="center"/>
                          </w:pPr>
                          <w:r>
                            <w:fldChar w:fldCharType="begin"/>
                          </w:r>
                          <w:r>
                            <w:instrText>PAGE   \* MERGEFORMAT</w:instrText>
                          </w:r>
                          <w:r>
                            <w:fldChar w:fldCharType="separate"/>
                          </w:r>
                          <w:r>
                            <w:rPr>
                              <w:lang w:val="zh-CN"/>
                            </w:rPr>
                            <w:t>22</w:t>
                          </w:r>
                          <w:r>
                            <w:rPr>
                              <w:lang w:val="zh-CN"/>
                            </w:rPr>
                            <w:fldChar w:fldCharType="end"/>
                          </w:r>
                        </w:p>
                      </w:txbxContent>
                    </wps:txbx>
                    <wps:bodyPr wrap="square" lIns="0" tIns="0" rIns="0" bIns="0" upright="1">
                      <a:noAutofit/>
                    </wps:bodyPr>
                  </wps:wsp>
                </a:graphicData>
              </a:graphic>
            </wp:anchor>
          </w:drawing>
        </mc:Choice>
        <mc:Fallback>
          <w:pict>
            <v:shapetype w14:anchorId="05F790F7" id="_x0000_t202" coordsize="21600,21600" o:spt="202" path="m,l,21600r21600,l21600,xe">
              <v:stroke joinstyle="miter"/>
              <v:path gradientshapeok="t" o:connecttype="rect"/>
            </v:shapetype>
            <v:shape id="文本框 1032" o:spid="_x0000_s1026" type="#_x0000_t202" style="position:absolute;left:0;text-align:left;margin-left:194.4pt;margin-top:-.15pt;width:40.5pt;height:16.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" filled="f" stroked="f">
              <v:textbox inset="0,0,0,0">
                <w:txbxContent>
                  <w:p w14:paraId="50CB5BAA" w14:textId="77777777" w:rsidR="00327C7D" w:rsidRDefault="00000000">
                    <w:pPr>
                      <w:pStyle w:val="afd"/>
                      <w:ind w:firstLine="360"/>
                      <w:jc w:val="center"/>
                    </w:pPr>
                    <w:r>
                      <w:fldChar w:fldCharType="begin"/>
                    </w:r>
                    <w:r>
                      <w:instrText>PAGE   \* MERGEFORMAT</w:instrText>
                    </w:r>
                    <w:r>
                      <w:fldChar w:fldCharType="separate"/>
                    </w:r>
                    <w:r>
                      <w:rPr>
                        <w:lang w:val="zh-CN"/>
                      </w:rPr>
                      <w:t>22</w:t>
                    </w:r>
                    <w:r>
                      <w:rPr>
                        <w:lang w:val="zh-C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1711" w14:textId="77777777" w:rsidR="00327C7D" w:rsidRDefault="00327C7D">
    <w:pPr>
      <w:pStyle w:val="afd"/>
      <w:framePr w:wrap="around" w:vAnchor="text" w:hAnchor="margin" w:xAlign="center" w:y="1"/>
      <w:ind w:right="360" w:firstLine="360"/>
      <w:rPr>
        <w:rStyle w:val="affe"/>
      </w:rPr>
    </w:pPr>
  </w:p>
  <w:p w14:paraId="1B8FBC72" w14:textId="77777777" w:rsidR="00327C7D" w:rsidRDefault="00000000">
    <w:pPr>
      <w:pStyle w:val="afd"/>
      <w:ind w:firstLineChars="4400" w:firstLine="7920"/>
    </w:pPr>
    <w:r>
      <w:rPr>
        <w:noProof/>
      </w:rPr>
      <mc:AlternateContent>
        <mc:Choice Requires="wps">
          <w:drawing>
            <wp:anchor distT="0" distB="0" distL="114300" distR="114300" simplePos="0" relativeHeight="251652096" behindDoc="0" locked="0" layoutInCell="1" allowOverlap="1" wp14:anchorId="00CFED2B" wp14:editId="43CA3BED">
              <wp:simplePos x="0" y="0"/>
              <wp:positionH relativeFrom="margin">
                <wp:align>center</wp:align>
              </wp:positionH>
              <wp:positionV relativeFrom="paragraph">
                <wp:posOffset>0</wp:posOffset>
              </wp:positionV>
              <wp:extent cx="5144135" cy="19685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5144135" cy="196850"/>
                      </a:xfrm>
                      <a:prstGeom prst="rect">
                        <a:avLst/>
                      </a:prstGeom>
                      <a:noFill/>
                      <a:ln>
                        <a:noFill/>
                      </a:ln>
                      <a:effectLst/>
                    </wps:spPr>
                    <wps:txbx>
                      <w:txbxContent>
                        <w:p w14:paraId="1F359984" w14:textId="77777777" w:rsidR="00327C7D" w:rsidRDefault="00000000">
                          <w:pPr>
                            <w:pStyle w:val="afd"/>
                            <w:ind w:firstLineChars="4400" w:firstLine="7920"/>
                          </w:pPr>
                          <w:r>
                            <w:fldChar w:fldCharType="begin"/>
                          </w:r>
                          <w:r>
                            <w:instrText xml:space="preserve"> PAGE   \* MERGEFORMAT </w:instrText>
                          </w:r>
                          <w:r>
                            <w:fldChar w:fldCharType="separate"/>
                          </w:r>
                          <w:r>
                            <w:rPr>
                              <w:lang w:val="zh-CN"/>
                            </w:rPr>
                            <w:t>44</w:t>
                          </w:r>
                          <w:r>
                            <w:rPr>
                              <w:lang w:val="zh-CN"/>
                            </w:rPr>
                            <w:fldChar w:fldCharType="end"/>
                          </w:r>
                        </w:p>
                      </w:txbxContent>
                    </wps:txbx>
                    <wps:bodyPr wrap="none" lIns="0" tIns="0" rIns="0" bIns="0" upright="1">
                      <a:spAutoFit/>
                    </wps:bodyPr>
                  </wps:wsp>
                </a:graphicData>
              </a:graphic>
            </wp:anchor>
          </w:drawing>
        </mc:Choice>
        <mc:Fallback>
          <w:pict>
            <v:shapetype w14:anchorId="00CFED2B" id="_x0000_t202" coordsize="21600,21600" o:spt="202" path="m,l,21600r21600,l21600,xe">
              <v:stroke joinstyle="miter"/>
              <v:path gradientshapeok="t" o:connecttype="rect"/>
            </v:shapetype>
            <v:shape id="文本框 2050" o:spid="_x0000_s1027" type="#_x0000_t202" style="position:absolute;left:0;text-align:left;margin-left:0;margin-top:0;width:405.05pt;height:15.5pt;z-index:2516520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" filled="f" stroked="f">
              <v:textbox style="mso-fit-shape-to-text:t" inset="0,0,0,0">
                <w:txbxContent>
                  <w:p w14:paraId="1F359984" w14:textId="77777777" w:rsidR="00327C7D" w:rsidRDefault="00000000">
                    <w:pPr>
                      <w:pStyle w:val="afd"/>
                      <w:ind w:firstLineChars="4400" w:firstLine="7920"/>
                    </w:pPr>
                    <w:r>
                      <w:fldChar w:fldCharType="begin"/>
                    </w:r>
                    <w:r>
                      <w:instrText xml:space="preserve"> PAGE   \* MERGEFORMAT </w:instrText>
                    </w:r>
                    <w:r>
                      <w:fldChar w:fldCharType="separate"/>
                    </w:r>
                    <w:r>
                      <w:rPr>
                        <w:lang w:val="zh-CN"/>
                      </w:rPr>
                      <w:t>44</w:t>
                    </w:r>
                    <w:r>
                      <w:rPr>
                        <w:lang w:val="zh-CN"/>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C645" w14:textId="77777777" w:rsidR="00327C7D" w:rsidRDefault="00327C7D">
    <w:pPr>
      <w:pStyle w:val="afd"/>
      <w:framePr w:wrap="around" w:vAnchor="text" w:hAnchor="margin" w:xAlign="center" w:y="1"/>
      <w:ind w:right="360" w:firstLine="360"/>
      <w:rPr>
        <w:rStyle w:val="affe"/>
      </w:rPr>
    </w:pPr>
  </w:p>
  <w:p w14:paraId="64B63AA1" w14:textId="77777777" w:rsidR="00327C7D" w:rsidRDefault="00000000">
    <w:pPr>
      <w:pStyle w:val="afd"/>
      <w:ind w:firstLineChars="4400" w:firstLine="7920"/>
    </w:pPr>
    <w:r>
      <w:rPr>
        <w:noProof/>
      </w:rPr>
      <mc:AlternateContent>
        <mc:Choice Requires="wps">
          <w:drawing>
            <wp:anchor distT="0" distB="0" distL="114300" distR="114300" simplePos="0" relativeHeight="251654144" behindDoc="0" locked="0" layoutInCell="1" allowOverlap="1" wp14:anchorId="26E9F3AE" wp14:editId="783628E2">
              <wp:simplePos x="0" y="0"/>
              <wp:positionH relativeFrom="margin">
                <wp:align>center</wp:align>
              </wp:positionH>
              <wp:positionV relativeFrom="paragraph">
                <wp:posOffset>0</wp:posOffset>
              </wp:positionV>
              <wp:extent cx="5144135" cy="196850"/>
              <wp:effectExtent l="0" t="0" r="0" b="0"/>
              <wp:wrapNone/>
              <wp:docPr id="13" name="文本框 2050"/>
              <wp:cNvGraphicFramePr/>
              <a:graphic xmlns:a="http://schemas.openxmlformats.org/drawingml/2006/main">
                <a:graphicData uri="http://schemas.microsoft.com/office/word/2010/wordprocessingShape">
                  <wps:wsp>
                    <wps:cNvSpPr txBox="1"/>
                    <wps:spPr>
                      <a:xfrm>
                        <a:off x="0" y="0"/>
                        <a:ext cx="5144135" cy="196850"/>
                      </a:xfrm>
                      <a:prstGeom prst="rect">
                        <a:avLst/>
                      </a:prstGeom>
                      <a:noFill/>
                      <a:ln>
                        <a:noFill/>
                      </a:ln>
                      <a:effectLst/>
                    </wps:spPr>
                    <wps:txbx>
                      <w:txbxContent>
                        <w:p w14:paraId="03611030" w14:textId="77777777" w:rsidR="00327C7D" w:rsidRDefault="00000000">
                          <w:pPr>
                            <w:pStyle w:val="afd"/>
                            <w:ind w:firstLineChars="4400" w:firstLine="7920"/>
                          </w:pPr>
                          <w:r>
                            <w:fldChar w:fldCharType="begin"/>
                          </w:r>
                          <w:r>
                            <w:instrText xml:space="preserve"> PAGE   \* MERGEFORMAT </w:instrText>
                          </w:r>
                          <w:r>
                            <w:fldChar w:fldCharType="separate"/>
                          </w:r>
                          <w:r>
                            <w:rPr>
                              <w:lang w:val="zh-CN"/>
                            </w:rPr>
                            <w:t>44</w:t>
                          </w:r>
                          <w:r>
                            <w:rPr>
                              <w:lang w:val="zh-CN"/>
                            </w:rPr>
                            <w:fldChar w:fldCharType="end"/>
                          </w:r>
                        </w:p>
                      </w:txbxContent>
                    </wps:txbx>
                    <wps:bodyPr wrap="none" lIns="0" tIns="0" rIns="0" bIns="0" upright="1">
                      <a:spAutoFit/>
                    </wps:bodyPr>
                  </wps:wsp>
                </a:graphicData>
              </a:graphic>
            </wp:anchor>
          </w:drawing>
        </mc:Choice>
        <mc:Fallback>
          <w:pict>
            <v:shapetype w14:anchorId="26E9F3AE" id="_x0000_t202" coordsize="21600,21600" o:spt="202" path="m,l,21600r21600,l21600,xe">
              <v:stroke joinstyle="miter"/>
              <v:path gradientshapeok="t" o:connecttype="rect"/>
            </v:shapetype>
            <v:shape id="_x0000_s1028" type="#_x0000_t202" style="position:absolute;left:0;text-align:left;margin-left:0;margin-top:0;width:405.05pt;height:15.5pt;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" filled="f" stroked="f">
              <v:textbox style="mso-fit-shape-to-text:t" inset="0,0,0,0">
                <w:txbxContent>
                  <w:p w14:paraId="03611030" w14:textId="77777777" w:rsidR="00327C7D" w:rsidRDefault="00000000">
                    <w:pPr>
                      <w:pStyle w:val="afd"/>
                      <w:ind w:firstLineChars="4400" w:firstLine="7920"/>
                    </w:pPr>
                    <w:r>
                      <w:fldChar w:fldCharType="begin"/>
                    </w:r>
                    <w:r>
                      <w:instrText xml:space="preserve"> PAGE   \* MERGEFORMAT </w:instrText>
                    </w:r>
                    <w:r>
                      <w:fldChar w:fldCharType="separate"/>
                    </w:r>
                    <w:r>
                      <w:rPr>
                        <w:lang w:val="zh-CN"/>
                      </w:rPr>
                      <w:t>44</w:t>
                    </w:r>
                    <w:r>
                      <w:rPr>
                        <w:lang w:val="zh-CN"/>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28A2" w14:textId="77777777" w:rsidR="00327C7D" w:rsidRDefault="00000000">
    <w:pPr>
      <w:pStyle w:val="afd"/>
      <w:framePr w:wrap="around" w:vAnchor="text" w:hAnchor="margin" w:xAlign="right" w:y="1"/>
      <w:ind w:firstLine="360"/>
      <w:rPr>
        <w:rStyle w:val="affe"/>
      </w:rPr>
    </w:pPr>
    <w:r>
      <w:fldChar w:fldCharType="begin"/>
    </w:r>
    <w:r>
      <w:rPr>
        <w:rStyle w:val="affe"/>
      </w:rPr>
      <w:instrText xml:space="preserve">PAGE  </w:instrText>
    </w:r>
    <w:r>
      <w:fldChar w:fldCharType="separate"/>
    </w:r>
    <w:r>
      <w:rPr>
        <w:rStyle w:val="affe"/>
      </w:rPr>
      <w:t>44</w:t>
    </w:r>
    <w:r>
      <w:fldChar w:fldCharType="end"/>
    </w:r>
  </w:p>
  <w:p w14:paraId="6625A52B" w14:textId="77777777" w:rsidR="00327C7D" w:rsidRDefault="00327C7D">
    <w:pPr>
      <w:pStyle w:val="afd"/>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319A" w14:textId="77777777" w:rsidR="00AE66F1" w:rsidRDefault="00AE66F1">
      <w:pPr>
        <w:ind w:firstLine="420"/>
      </w:pPr>
      <w:r>
        <w:separator/>
      </w:r>
    </w:p>
  </w:footnote>
  <w:footnote w:type="continuationSeparator" w:id="0">
    <w:p w14:paraId="4A277A9A" w14:textId="77777777" w:rsidR="00AE66F1" w:rsidRDefault="00AE66F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FB72" w14:textId="77777777" w:rsidR="00327C7D" w:rsidRDefault="00327C7D">
    <w:pPr>
      <w:pStyle w:val="afe"/>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8791" w14:textId="77777777" w:rsidR="00327C7D" w:rsidRDefault="00327C7D">
    <w:pPr>
      <w:pStyle w:val="afe"/>
      <w:ind w:firstLine="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7FFC" w14:textId="77777777" w:rsidR="00327C7D" w:rsidRDefault="00000000">
    <w:pPr>
      <w:pStyle w:val="afe"/>
      <w:pBdr>
        <w:bottom w:val="single" w:sz="6" w:space="0" w:color="auto"/>
      </w:pBdr>
      <w:spacing w:line="240" w:lineRule="exact"/>
      <w:ind w:firstLine="360"/>
      <w:jc w:val="right"/>
    </w:pPr>
    <w:r>
      <w:rPr>
        <w:noProof/>
      </w:rPr>
      <w:drawing>
        <wp:anchor distT="0" distB="0" distL="114300" distR="114300" simplePos="0" relativeHeight="251660288" behindDoc="0" locked="0" layoutInCell="1" allowOverlap="1" wp14:anchorId="40B0DCEE" wp14:editId="5C185B2B">
          <wp:simplePos x="0" y="0"/>
          <wp:positionH relativeFrom="column">
            <wp:posOffset>54610</wp:posOffset>
          </wp:positionH>
          <wp:positionV relativeFrom="paragraph">
            <wp:posOffset>-188595</wp:posOffset>
          </wp:positionV>
          <wp:extent cx="390525" cy="371475"/>
          <wp:effectExtent l="0" t="0" r="9525" b="9525"/>
          <wp:wrapNone/>
          <wp:docPr id="7"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pict w14:anchorId="2D6E7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13" type="#_x0000_t136" style="position:absolute;left:0;text-align:left;margin-left:-52.2pt;margin-top:344.05pt;width:544.05pt;height:41.85pt;rotation:315;z-index:-251648000;mso-position-horizontal-relative:margin;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rPr>
        <w:rFonts w:ascii="微软雅黑" w:hAnsi="微软雅黑" w:cs="Arial" w:hint="eastAsia"/>
        <w:szCs w:val="21"/>
      </w:rPr>
      <w:t xml:space="preserve"> 新城街道迁建小区（</w:t>
    </w:r>
    <w:proofErr w:type="gramStart"/>
    <w:r>
      <w:rPr>
        <w:rFonts w:ascii="微软雅黑" w:hAnsi="微软雅黑" w:cs="Arial" w:hint="eastAsia"/>
        <w:szCs w:val="21"/>
      </w:rPr>
      <w:t>木桥港南</w:t>
    </w:r>
    <w:proofErr w:type="gramEnd"/>
    <w:r>
      <w:rPr>
        <w:rFonts w:ascii="微软雅黑" w:hAnsi="微软雅黑" w:cs="Arial" w:hint="eastAsia"/>
        <w:szCs w:val="21"/>
      </w:rPr>
      <w:t>、北小区，义庄南、北小区）引进物业化管理服务项目</w:t>
    </w:r>
    <w:r>
      <w:rPr>
        <w:rFonts w:ascii="微软雅黑" w:hAnsi="微软雅黑" w:hint="eastAsia"/>
      </w:rPr>
      <w:t>.招标文件</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D1AF" w14:textId="77777777" w:rsidR="00327C7D" w:rsidRDefault="00327C7D">
    <w:pPr>
      <w:pStyle w:val="afe"/>
      <w:ind w:firstLine="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2D74" w14:textId="77777777" w:rsidR="00327C7D" w:rsidRDefault="00327C7D">
    <w:pPr>
      <w:pStyle w:val="afe"/>
      <w:ind w:firstLine="36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5837" w14:textId="77777777" w:rsidR="00327C7D" w:rsidRDefault="00000000">
    <w:pPr>
      <w:pStyle w:val="afe"/>
      <w:pBdr>
        <w:bottom w:val="single" w:sz="6" w:space="0" w:color="auto"/>
      </w:pBdr>
      <w:spacing w:line="240" w:lineRule="exact"/>
      <w:ind w:firstLine="360"/>
      <w:jc w:val="right"/>
      <w:rPr>
        <w:rFonts w:ascii="微软雅黑" w:hAnsi="微软雅黑"/>
      </w:rPr>
    </w:pPr>
    <w:r>
      <w:rPr>
        <w:noProof/>
      </w:rPr>
      <w:drawing>
        <wp:anchor distT="0" distB="0" distL="114300" distR="114300" simplePos="0" relativeHeight="251664384" behindDoc="0" locked="0" layoutInCell="1" allowOverlap="1" wp14:anchorId="4069BA81" wp14:editId="3324D023">
          <wp:simplePos x="0" y="0"/>
          <wp:positionH relativeFrom="column">
            <wp:posOffset>54610</wp:posOffset>
          </wp:positionH>
          <wp:positionV relativeFrom="paragraph">
            <wp:posOffset>-188595</wp:posOffset>
          </wp:positionV>
          <wp:extent cx="390525" cy="371475"/>
          <wp:effectExtent l="0" t="0" r="9525" b="9525"/>
          <wp:wrapNone/>
          <wp:docPr id="8"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pict w14:anchorId="2651B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14" type="#_x0000_t136" style="position:absolute;left:0;text-align:left;margin-left:-52.2pt;margin-top:344.05pt;width:544.05pt;height:41.85pt;rotation:315;z-index:-251646976;mso-position-horizontal-relative:margin;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rPr>
        <w:rFonts w:ascii="微软雅黑" w:hAnsi="微软雅黑" w:cs="Arial" w:hint="eastAsia"/>
        <w:szCs w:val="21"/>
      </w:rPr>
      <w:t xml:space="preserve"> 新城街道迁建小区（</w:t>
    </w:r>
    <w:proofErr w:type="gramStart"/>
    <w:r>
      <w:rPr>
        <w:rFonts w:ascii="微软雅黑" w:hAnsi="微软雅黑" w:cs="Arial" w:hint="eastAsia"/>
        <w:szCs w:val="21"/>
      </w:rPr>
      <w:t>木桥港南</w:t>
    </w:r>
    <w:proofErr w:type="gramEnd"/>
    <w:r>
      <w:rPr>
        <w:rFonts w:ascii="微软雅黑" w:hAnsi="微软雅黑" w:cs="Arial" w:hint="eastAsia"/>
        <w:szCs w:val="21"/>
      </w:rPr>
      <w:t>、北小区，义庄南、北小区）引进物业化管理服务项目</w:t>
    </w:r>
    <w:r>
      <w:rPr>
        <w:rFonts w:ascii="微软雅黑" w:hAnsi="微软雅黑" w:hint="eastAsia"/>
      </w:rPr>
      <w:t>.招标文件</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2493" w14:textId="77777777" w:rsidR="00327C7D" w:rsidRDefault="00327C7D">
    <w:pPr>
      <w:pStyle w:val="af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5EB6" w14:textId="77777777" w:rsidR="00327C7D" w:rsidRDefault="00000000">
    <w:pPr>
      <w:pStyle w:val="afe"/>
      <w:pBdr>
        <w:bottom w:val="single" w:sz="6" w:space="0" w:color="auto"/>
      </w:pBdr>
      <w:spacing w:line="240" w:lineRule="exact"/>
      <w:ind w:firstLine="360"/>
      <w:jc w:val="right"/>
      <w:rPr>
        <w:rFonts w:ascii="微软雅黑" w:hAnsi="微软雅黑"/>
      </w:rPr>
    </w:pPr>
    <w:r>
      <w:pict w14:anchorId="7B941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left:0;text-align:left;margin-left:-52.2pt;margin-top:344.05pt;width:544.05pt;height:41.85pt;rotation:315;z-index:-251653120;mso-position-horizontal-relative:margin;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0A5F" w14:textId="77777777" w:rsidR="00327C7D" w:rsidRDefault="00327C7D">
    <w:pPr>
      <w:pStyle w:val="afe"/>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F187" w14:textId="77777777" w:rsidR="00327C7D" w:rsidRDefault="00327C7D">
    <w:pPr>
      <w:pStyle w:val="afe"/>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66B7" w14:textId="77777777" w:rsidR="00327C7D" w:rsidRDefault="00000000">
    <w:pPr>
      <w:pStyle w:val="afe"/>
      <w:pBdr>
        <w:bottom w:val="single" w:sz="6" w:space="0" w:color="auto"/>
      </w:pBdr>
      <w:spacing w:line="240" w:lineRule="exact"/>
      <w:ind w:firstLine="360"/>
      <w:jc w:val="right"/>
      <w:rPr>
        <w:rFonts w:ascii="微软雅黑" w:hAnsi="微软雅黑"/>
      </w:rPr>
    </w:pPr>
    <w:r>
      <w:rPr>
        <w:noProof/>
      </w:rPr>
      <w:drawing>
        <wp:anchor distT="0" distB="0" distL="114300" distR="114300" simplePos="0" relativeHeight="251656192" behindDoc="0" locked="0" layoutInCell="1" allowOverlap="1" wp14:anchorId="7B0AB3DB" wp14:editId="64A2D443">
          <wp:simplePos x="0" y="0"/>
          <wp:positionH relativeFrom="column">
            <wp:posOffset>54610</wp:posOffset>
          </wp:positionH>
          <wp:positionV relativeFrom="paragraph">
            <wp:posOffset>-188595</wp:posOffset>
          </wp:positionV>
          <wp:extent cx="390525" cy="371475"/>
          <wp:effectExtent l="0" t="0" r="9525" b="9525"/>
          <wp:wrapNone/>
          <wp:docPr id="12"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pict w14:anchorId="55B60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12" type="#_x0000_t136" style="position:absolute;left:0;text-align:left;margin-left:-52.2pt;margin-top:344.05pt;width:544.05pt;height:41.85pt;rotation:315;z-index:-251652096;mso-position-horizontal-relative:margin;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rPr>
        <w:rFonts w:ascii="微软雅黑" w:hAnsi="微软雅黑" w:cs="Arial" w:hint="eastAsia"/>
        <w:szCs w:val="21"/>
      </w:rPr>
      <w:t xml:space="preserve"> 新城街道迁建小区（</w:t>
    </w:r>
    <w:proofErr w:type="gramStart"/>
    <w:r>
      <w:rPr>
        <w:rFonts w:ascii="微软雅黑" w:hAnsi="微软雅黑" w:cs="Arial" w:hint="eastAsia"/>
        <w:szCs w:val="21"/>
      </w:rPr>
      <w:t>木桥港南</w:t>
    </w:r>
    <w:proofErr w:type="gramEnd"/>
    <w:r>
      <w:rPr>
        <w:rFonts w:ascii="微软雅黑" w:hAnsi="微软雅黑" w:cs="Arial" w:hint="eastAsia"/>
        <w:szCs w:val="21"/>
      </w:rPr>
      <w:t>、北小区，义庄南、北小区）引进物业化管理服务项目</w:t>
    </w:r>
    <w:r>
      <w:rPr>
        <w:rFonts w:ascii="微软雅黑" w:hAnsi="微软雅黑" w:hint="eastAsia"/>
      </w:rPr>
      <w:t>.招标文件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1279" w14:textId="77777777" w:rsidR="00327C7D" w:rsidRDefault="00327C7D">
    <w:pPr>
      <w:pStyle w:val="afe"/>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E366" w14:textId="77777777" w:rsidR="00327C7D" w:rsidRDefault="00327C7D">
    <w:pPr>
      <w:pStyle w:val="afe"/>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D1AD" w14:textId="77777777" w:rsidR="00327C7D" w:rsidRDefault="00000000">
    <w:pPr>
      <w:pStyle w:val="afe"/>
      <w:pBdr>
        <w:bottom w:val="single" w:sz="6" w:space="0" w:color="auto"/>
      </w:pBdr>
      <w:spacing w:line="240" w:lineRule="exact"/>
      <w:ind w:firstLine="360"/>
      <w:jc w:val="right"/>
      <w:rPr>
        <w:rFonts w:ascii="微软雅黑" w:hAnsi="微软雅黑"/>
      </w:rPr>
    </w:pPr>
    <w:r>
      <w:rPr>
        <w:noProof/>
      </w:rPr>
      <w:drawing>
        <wp:anchor distT="0" distB="0" distL="114300" distR="114300" simplePos="0" relativeHeight="251658240" behindDoc="0" locked="0" layoutInCell="1" allowOverlap="1" wp14:anchorId="43B7C369" wp14:editId="7BD06D21">
          <wp:simplePos x="0" y="0"/>
          <wp:positionH relativeFrom="column">
            <wp:posOffset>54610</wp:posOffset>
          </wp:positionH>
          <wp:positionV relativeFrom="paragraph">
            <wp:posOffset>-188595</wp:posOffset>
          </wp:positionV>
          <wp:extent cx="390525" cy="371475"/>
          <wp:effectExtent l="19050" t="0" r="9525" b="0"/>
          <wp:wrapNone/>
          <wp:docPr id="4"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ascii="微软雅黑" w:hAnsi="微软雅黑" w:cs="Arial" w:hint="eastAsia"/>
        <w:szCs w:val="21"/>
      </w:rPr>
      <w:t xml:space="preserve"> 新城街道迁建小区（</w:t>
    </w:r>
    <w:proofErr w:type="gramStart"/>
    <w:r>
      <w:rPr>
        <w:rFonts w:ascii="微软雅黑" w:hAnsi="微软雅黑" w:cs="Arial" w:hint="eastAsia"/>
        <w:szCs w:val="21"/>
      </w:rPr>
      <w:t>木桥港南</w:t>
    </w:r>
    <w:proofErr w:type="gramEnd"/>
    <w:r>
      <w:rPr>
        <w:rFonts w:ascii="微软雅黑" w:hAnsi="微软雅黑" w:cs="Arial" w:hint="eastAsia"/>
        <w:szCs w:val="21"/>
      </w:rPr>
      <w:t>、北小区，义庄南、北小区）引进物业化管理服务项目</w:t>
    </w:r>
    <w:r>
      <w:rPr>
        <w:rFonts w:ascii="微软雅黑" w:hAnsi="微软雅黑" w:hint="eastAsia"/>
      </w:rPr>
      <w:t>.招标文件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C6D4" w14:textId="77777777" w:rsidR="00327C7D" w:rsidRDefault="00327C7D">
    <w:pPr>
      <w:pStyle w:val="af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1540D6"/>
    <w:multiLevelType w:val="multilevel"/>
    <w:tmpl w:val="911540D6"/>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165"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92A091FE"/>
    <w:multiLevelType w:val="singleLevel"/>
    <w:tmpl w:val="92A091FE"/>
    <w:lvl w:ilvl="0">
      <w:start w:val="1"/>
      <w:numFmt w:val="decimal"/>
      <w:lvlText w:val="%1."/>
      <w:lvlJc w:val="left"/>
      <w:pPr>
        <w:ind w:left="425" w:hanging="425"/>
      </w:pPr>
      <w:rPr>
        <w:rFonts w:hint="default"/>
      </w:rPr>
    </w:lvl>
  </w:abstractNum>
  <w:abstractNum w:abstractNumId="2" w15:restartNumberingAfterBreak="0">
    <w:nsid w:val="BF28184E"/>
    <w:multiLevelType w:val="multilevel"/>
    <w:tmpl w:val="BF28184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C23E660D"/>
    <w:multiLevelType w:val="multilevel"/>
    <w:tmpl w:val="C23E660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CB3EAF4A"/>
    <w:multiLevelType w:val="singleLevel"/>
    <w:tmpl w:val="CB3EAF4A"/>
    <w:lvl w:ilvl="0">
      <w:start w:val="1"/>
      <w:numFmt w:val="decimal"/>
      <w:suff w:val="nothing"/>
      <w:lvlText w:val="%1、"/>
      <w:lvlJc w:val="left"/>
    </w:lvl>
  </w:abstractNum>
  <w:abstractNum w:abstractNumId="5" w15:restartNumberingAfterBreak="0">
    <w:nsid w:val="D7037E7A"/>
    <w:multiLevelType w:val="singleLevel"/>
    <w:tmpl w:val="D7037E7A"/>
    <w:lvl w:ilvl="0">
      <w:start w:val="1"/>
      <w:numFmt w:val="decimal"/>
      <w:lvlText w:val="(%1)"/>
      <w:lvlJc w:val="left"/>
      <w:pPr>
        <w:ind w:left="425" w:hanging="425"/>
      </w:pPr>
      <w:rPr>
        <w:rFonts w:hint="default"/>
      </w:rPr>
    </w:lvl>
  </w:abstractNum>
  <w:abstractNum w:abstractNumId="6" w15:restartNumberingAfterBreak="0">
    <w:nsid w:val="F8612963"/>
    <w:multiLevelType w:val="multilevel"/>
    <w:tmpl w:val="F8612963"/>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8" w15:restartNumberingAfterBreak="0">
    <w:nsid w:val="0F7940F1"/>
    <w:multiLevelType w:val="multilevel"/>
    <w:tmpl w:val="0F7940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01234A2"/>
    <w:multiLevelType w:val="multilevel"/>
    <w:tmpl w:val="101234A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B41280B"/>
    <w:multiLevelType w:val="multilevel"/>
    <w:tmpl w:val="2B41280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034AC53"/>
    <w:multiLevelType w:val="singleLevel"/>
    <w:tmpl w:val="4034AC53"/>
    <w:lvl w:ilvl="0">
      <w:start w:val="2"/>
      <w:numFmt w:val="chineseCounting"/>
      <w:suff w:val="space"/>
      <w:lvlText w:val="第%1章"/>
      <w:lvlJc w:val="left"/>
      <w:rPr>
        <w:rFonts w:hint="eastAsia"/>
      </w:rPr>
    </w:lvl>
  </w:abstractNum>
  <w:abstractNum w:abstractNumId="12" w15:restartNumberingAfterBreak="0">
    <w:nsid w:val="4E125B09"/>
    <w:multiLevelType w:val="multilevel"/>
    <w:tmpl w:val="4E125B0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51FA1A31"/>
    <w:multiLevelType w:val="multilevel"/>
    <w:tmpl w:val="51FA1A31"/>
    <w:lvl w:ilvl="0">
      <w:start w:val="1"/>
      <w:numFmt w:val="japaneseCounting"/>
      <w:pStyle w:val="a"/>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BAE13E7"/>
    <w:multiLevelType w:val="singleLevel"/>
    <w:tmpl w:val="5BAE13E7"/>
    <w:lvl w:ilvl="0">
      <w:start w:val="1"/>
      <w:numFmt w:val="chineseCounting"/>
      <w:suff w:val="nothing"/>
      <w:lvlText w:val="（%1）"/>
      <w:lvlJc w:val="left"/>
      <w:pPr>
        <w:ind w:left="0" w:firstLine="420"/>
      </w:pPr>
      <w:rPr>
        <w:rFonts w:hint="eastAsia"/>
      </w:rPr>
    </w:lvl>
  </w:abstractNum>
  <w:abstractNum w:abstractNumId="15" w15:restartNumberingAfterBreak="0">
    <w:nsid w:val="69D91189"/>
    <w:multiLevelType w:val="multilevel"/>
    <w:tmpl w:val="69D91189"/>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6" w15:restartNumberingAfterBreak="0">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num w:numId="1" w16cid:durableId="29503778">
    <w:abstractNumId w:val="13"/>
  </w:num>
  <w:num w:numId="2" w16cid:durableId="1336565775">
    <w:abstractNumId w:val="7"/>
  </w:num>
  <w:num w:numId="3" w16cid:durableId="1064789865">
    <w:abstractNumId w:val="0"/>
  </w:num>
  <w:num w:numId="4" w16cid:durableId="405150949">
    <w:abstractNumId w:val="11"/>
  </w:num>
  <w:num w:numId="5" w16cid:durableId="390885226">
    <w:abstractNumId w:val="15"/>
  </w:num>
  <w:num w:numId="6" w16cid:durableId="636833627">
    <w:abstractNumId w:val="6"/>
  </w:num>
  <w:num w:numId="7" w16cid:durableId="835653913">
    <w:abstractNumId w:val="10"/>
  </w:num>
  <w:num w:numId="8" w16cid:durableId="745344522">
    <w:abstractNumId w:val="2"/>
  </w:num>
  <w:num w:numId="9" w16cid:durableId="271981925">
    <w:abstractNumId w:val="12"/>
  </w:num>
  <w:num w:numId="10" w16cid:durableId="243035479">
    <w:abstractNumId w:val="9"/>
  </w:num>
  <w:num w:numId="11" w16cid:durableId="1673680070">
    <w:abstractNumId w:val="4"/>
  </w:num>
  <w:num w:numId="12" w16cid:durableId="1347052246">
    <w:abstractNumId w:val="14"/>
  </w:num>
  <w:num w:numId="13" w16cid:durableId="1519343610">
    <w:abstractNumId w:val="8"/>
  </w:num>
  <w:num w:numId="14" w16cid:durableId="873343578">
    <w:abstractNumId w:val="3"/>
  </w:num>
  <w:num w:numId="15" w16cid:durableId="754475737">
    <w:abstractNumId w:val="1"/>
  </w:num>
  <w:num w:numId="16" w16cid:durableId="95904191">
    <w:abstractNumId w:val="5"/>
  </w:num>
  <w:num w:numId="17" w16cid:durableId="13159101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40"/>
  <w:drawingGridHorizontalSpacing w:val="210"/>
  <w:drawingGridVerticalSpacing w:val="156"/>
  <w:noPunctuationKerning/>
  <w:characterSpacingControl w:val="compressPunctuation"/>
  <w:hdrShapeDefaults>
    <o:shapedefaults v:ext="edit" spidmax="4115"/>
    <o:shapelayout v:ext="edit">
      <o:idmap v:ext="edit" data="1,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JhMzZjNjgwMGI1ODQzOTkzNjQ3YmQ0OTAwZjFlM2QifQ=="/>
  </w:docVars>
  <w:rsids>
    <w:rsidRoot w:val="00C67595"/>
    <w:rsid w:val="00000868"/>
    <w:rsid w:val="00002FF3"/>
    <w:rsid w:val="00003C3C"/>
    <w:rsid w:val="000044F4"/>
    <w:rsid w:val="00005B6A"/>
    <w:rsid w:val="0000613F"/>
    <w:rsid w:val="00006676"/>
    <w:rsid w:val="00010B34"/>
    <w:rsid w:val="00010C43"/>
    <w:rsid w:val="00011214"/>
    <w:rsid w:val="000112E4"/>
    <w:rsid w:val="00011499"/>
    <w:rsid w:val="000119C5"/>
    <w:rsid w:val="00011B6C"/>
    <w:rsid w:val="00011EDD"/>
    <w:rsid w:val="00012EA4"/>
    <w:rsid w:val="00014435"/>
    <w:rsid w:val="00015C8C"/>
    <w:rsid w:val="00016F84"/>
    <w:rsid w:val="00017123"/>
    <w:rsid w:val="0001712E"/>
    <w:rsid w:val="0001791B"/>
    <w:rsid w:val="00020A3B"/>
    <w:rsid w:val="00020DF2"/>
    <w:rsid w:val="00023F05"/>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582E"/>
    <w:rsid w:val="000462B4"/>
    <w:rsid w:val="0004692F"/>
    <w:rsid w:val="0005070C"/>
    <w:rsid w:val="00050ADC"/>
    <w:rsid w:val="000518B8"/>
    <w:rsid w:val="00051FC1"/>
    <w:rsid w:val="00052F01"/>
    <w:rsid w:val="00054E1D"/>
    <w:rsid w:val="00055D20"/>
    <w:rsid w:val="00060047"/>
    <w:rsid w:val="00060ED1"/>
    <w:rsid w:val="00061917"/>
    <w:rsid w:val="000623FD"/>
    <w:rsid w:val="00063364"/>
    <w:rsid w:val="000636F8"/>
    <w:rsid w:val="00063F1A"/>
    <w:rsid w:val="00064222"/>
    <w:rsid w:val="00065016"/>
    <w:rsid w:val="00065784"/>
    <w:rsid w:val="00066093"/>
    <w:rsid w:val="000662AD"/>
    <w:rsid w:val="00066842"/>
    <w:rsid w:val="00067CFF"/>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113B"/>
    <w:rsid w:val="000856F4"/>
    <w:rsid w:val="00085B6E"/>
    <w:rsid w:val="00085D08"/>
    <w:rsid w:val="0008643D"/>
    <w:rsid w:val="00086AAA"/>
    <w:rsid w:val="000871CB"/>
    <w:rsid w:val="00087869"/>
    <w:rsid w:val="00087F2C"/>
    <w:rsid w:val="0009018A"/>
    <w:rsid w:val="00090411"/>
    <w:rsid w:val="00091BB2"/>
    <w:rsid w:val="00092DE6"/>
    <w:rsid w:val="00093B7D"/>
    <w:rsid w:val="00093EB5"/>
    <w:rsid w:val="000941A5"/>
    <w:rsid w:val="000A0027"/>
    <w:rsid w:val="000A068A"/>
    <w:rsid w:val="000A137F"/>
    <w:rsid w:val="000A24D3"/>
    <w:rsid w:val="000A4FF5"/>
    <w:rsid w:val="000A50C0"/>
    <w:rsid w:val="000A5FDE"/>
    <w:rsid w:val="000A6697"/>
    <w:rsid w:val="000A69C1"/>
    <w:rsid w:val="000A7F08"/>
    <w:rsid w:val="000B2E80"/>
    <w:rsid w:val="000B4027"/>
    <w:rsid w:val="000B4998"/>
    <w:rsid w:val="000B4EDA"/>
    <w:rsid w:val="000B4F48"/>
    <w:rsid w:val="000B55B1"/>
    <w:rsid w:val="000B60F2"/>
    <w:rsid w:val="000B7D0B"/>
    <w:rsid w:val="000C0619"/>
    <w:rsid w:val="000C1788"/>
    <w:rsid w:val="000C1952"/>
    <w:rsid w:val="000C3120"/>
    <w:rsid w:val="000C3CB6"/>
    <w:rsid w:val="000C400E"/>
    <w:rsid w:val="000C4E12"/>
    <w:rsid w:val="000C51E1"/>
    <w:rsid w:val="000C52F4"/>
    <w:rsid w:val="000C6A53"/>
    <w:rsid w:val="000C743A"/>
    <w:rsid w:val="000D0A89"/>
    <w:rsid w:val="000D0CCE"/>
    <w:rsid w:val="000D1BEF"/>
    <w:rsid w:val="000D20F0"/>
    <w:rsid w:val="000D270C"/>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79F2"/>
    <w:rsid w:val="000F7AE1"/>
    <w:rsid w:val="001029B5"/>
    <w:rsid w:val="001045C2"/>
    <w:rsid w:val="00104A23"/>
    <w:rsid w:val="00104E7B"/>
    <w:rsid w:val="001056B0"/>
    <w:rsid w:val="00106010"/>
    <w:rsid w:val="00106CA0"/>
    <w:rsid w:val="00111AC6"/>
    <w:rsid w:val="00111C03"/>
    <w:rsid w:val="00112556"/>
    <w:rsid w:val="00112C9C"/>
    <w:rsid w:val="001136F2"/>
    <w:rsid w:val="0011455A"/>
    <w:rsid w:val="00117042"/>
    <w:rsid w:val="00124E28"/>
    <w:rsid w:val="00124F3C"/>
    <w:rsid w:val="0012571C"/>
    <w:rsid w:val="00131164"/>
    <w:rsid w:val="0013190C"/>
    <w:rsid w:val="00131EB3"/>
    <w:rsid w:val="0013283F"/>
    <w:rsid w:val="00132DE7"/>
    <w:rsid w:val="0013300D"/>
    <w:rsid w:val="00134816"/>
    <w:rsid w:val="00136E52"/>
    <w:rsid w:val="00140B7E"/>
    <w:rsid w:val="001411A8"/>
    <w:rsid w:val="00145999"/>
    <w:rsid w:val="00146849"/>
    <w:rsid w:val="00147E28"/>
    <w:rsid w:val="00147E8D"/>
    <w:rsid w:val="00150C59"/>
    <w:rsid w:val="001512EB"/>
    <w:rsid w:val="00152CF7"/>
    <w:rsid w:val="001540B9"/>
    <w:rsid w:val="00155885"/>
    <w:rsid w:val="0015610D"/>
    <w:rsid w:val="0015639E"/>
    <w:rsid w:val="00157136"/>
    <w:rsid w:val="001608DD"/>
    <w:rsid w:val="00160CB6"/>
    <w:rsid w:val="001632A7"/>
    <w:rsid w:val="001663C1"/>
    <w:rsid w:val="00171130"/>
    <w:rsid w:val="00171705"/>
    <w:rsid w:val="00171B2C"/>
    <w:rsid w:val="0017424B"/>
    <w:rsid w:val="001749EA"/>
    <w:rsid w:val="00174AA4"/>
    <w:rsid w:val="00175FF0"/>
    <w:rsid w:val="00176AF1"/>
    <w:rsid w:val="00180135"/>
    <w:rsid w:val="001807AC"/>
    <w:rsid w:val="00180943"/>
    <w:rsid w:val="001826C4"/>
    <w:rsid w:val="0018285A"/>
    <w:rsid w:val="001830B4"/>
    <w:rsid w:val="00183E56"/>
    <w:rsid w:val="00184955"/>
    <w:rsid w:val="00185BE6"/>
    <w:rsid w:val="001862F8"/>
    <w:rsid w:val="00186C73"/>
    <w:rsid w:val="00187CA1"/>
    <w:rsid w:val="001902C8"/>
    <w:rsid w:val="00190A51"/>
    <w:rsid w:val="00191C4B"/>
    <w:rsid w:val="001942A1"/>
    <w:rsid w:val="0019470A"/>
    <w:rsid w:val="00194D31"/>
    <w:rsid w:val="001961BA"/>
    <w:rsid w:val="001963C7"/>
    <w:rsid w:val="00196E8A"/>
    <w:rsid w:val="001A2106"/>
    <w:rsid w:val="001A3799"/>
    <w:rsid w:val="001A385B"/>
    <w:rsid w:val="001A45C5"/>
    <w:rsid w:val="001A5907"/>
    <w:rsid w:val="001A78E7"/>
    <w:rsid w:val="001B024B"/>
    <w:rsid w:val="001B1DD8"/>
    <w:rsid w:val="001B31E0"/>
    <w:rsid w:val="001B333B"/>
    <w:rsid w:val="001B4756"/>
    <w:rsid w:val="001B598A"/>
    <w:rsid w:val="001B6161"/>
    <w:rsid w:val="001C01C4"/>
    <w:rsid w:val="001C1EF5"/>
    <w:rsid w:val="001C2AE0"/>
    <w:rsid w:val="001C2C06"/>
    <w:rsid w:val="001C2E1A"/>
    <w:rsid w:val="001C2F33"/>
    <w:rsid w:val="001C3A2D"/>
    <w:rsid w:val="001C44AA"/>
    <w:rsid w:val="001C585A"/>
    <w:rsid w:val="001C5F4C"/>
    <w:rsid w:val="001C6AA7"/>
    <w:rsid w:val="001D15FA"/>
    <w:rsid w:val="001D3D2D"/>
    <w:rsid w:val="001D5C25"/>
    <w:rsid w:val="001D60F8"/>
    <w:rsid w:val="001D6C3A"/>
    <w:rsid w:val="001D6D39"/>
    <w:rsid w:val="001E0DAD"/>
    <w:rsid w:val="001E0EB3"/>
    <w:rsid w:val="001E14EA"/>
    <w:rsid w:val="001E2F45"/>
    <w:rsid w:val="001E31F8"/>
    <w:rsid w:val="001E3FCE"/>
    <w:rsid w:val="001F02A5"/>
    <w:rsid w:val="001F2692"/>
    <w:rsid w:val="001F32E4"/>
    <w:rsid w:val="001F6A15"/>
    <w:rsid w:val="001F7336"/>
    <w:rsid w:val="001F7997"/>
    <w:rsid w:val="001F7D93"/>
    <w:rsid w:val="0020001A"/>
    <w:rsid w:val="002001BC"/>
    <w:rsid w:val="002004C0"/>
    <w:rsid w:val="00200E8E"/>
    <w:rsid w:val="002012BC"/>
    <w:rsid w:val="002033CF"/>
    <w:rsid w:val="00203D55"/>
    <w:rsid w:val="00204712"/>
    <w:rsid w:val="00205048"/>
    <w:rsid w:val="00206B06"/>
    <w:rsid w:val="00211484"/>
    <w:rsid w:val="002116AA"/>
    <w:rsid w:val="00211773"/>
    <w:rsid w:val="00211B35"/>
    <w:rsid w:val="00211F5E"/>
    <w:rsid w:val="00212194"/>
    <w:rsid w:val="00214014"/>
    <w:rsid w:val="0021426B"/>
    <w:rsid w:val="00214F3B"/>
    <w:rsid w:val="00215167"/>
    <w:rsid w:val="00215261"/>
    <w:rsid w:val="0021582A"/>
    <w:rsid w:val="00216784"/>
    <w:rsid w:val="00216A4B"/>
    <w:rsid w:val="00216AF8"/>
    <w:rsid w:val="002172A3"/>
    <w:rsid w:val="00217CCC"/>
    <w:rsid w:val="00220675"/>
    <w:rsid w:val="002214C3"/>
    <w:rsid w:val="00221609"/>
    <w:rsid w:val="00221DE0"/>
    <w:rsid w:val="002237F5"/>
    <w:rsid w:val="00225B70"/>
    <w:rsid w:val="0022638E"/>
    <w:rsid w:val="002266AF"/>
    <w:rsid w:val="0022764B"/>
    <w:rsid w:val="002310E4"/>
    <w:rsid w:val="00231165"/>
    <w:rsid w:val="002321B2"/>
    <w:rsid w:val="00232EC1"/>
    <w:rsid w:val="002331D8"/>
    <w:rsid w:val="0023367C"/>
    <w:rsid w:val="0023556C"/>
    <w:rsid w:val="0023594C"/>
    <w:rsid w:val="0023766E"/>
    <w:rsid w:val="00240CB0"/>
    <w:rsid w:val="00241963"/>
    <w:rsid w:val="002437FB"/>
    <w:rsid w:val="00244D17"/>
    <w:rsid w:val="00245739"/>
    <w:rsid w:val="0024712C"/>
    <w:rsid w:val="00250561"/>
    <w:rsid w:val="00251DDD"/>
    <w:rsid w:val="00254D47"/>
    <w:rsid w:val="00255D0F"/>
    <w:rsid w:val="00257251"/>
    <w:rsid w:val="00260703"/>
    <w:rsid w:val="00260DF2"/>
    <w:rsid w:val="00261255"/>
    <w:rsid w:val="0026292E"/>
    <w:rsid w:val="00263176"/>
    <w:rsid w:val="00266055"/>
    <w:rsid w:val="0026746C"/>
    <w:rsid w:val="002705BE"/>
    <w:rsid w:val="00270CF7"/>
    <w:rsid w:val="00270F20"/>
    <w:rsid w:val="002727F1"/>
    <w:rsid w:val="00272EC3"/>
    <w:rsid w:val="00273015"/>
    <w:rsid w:val="0027337F"/>
    <w:rsid w:val="00274258"/>
    <w:rsid w:val="00274F22"/>
    <w:rsid w:val="002754FB"/>
    <w:rsid w:val="00276170"/>
    <w:rsid w:val="00276513"/>
    <w:rsid w:val="002800F9"/>
    <w:rsid w:val="00281184"/>
    <w:rsid w:val="00281E16"/>
    <w:rsid w:val="0028536C"/>
    <w:rsid w:val="0028553D"/>
    <w:rsid w:val="0028590F"/>
    <w:rsid w:val="0028632D"/>
    <w:rsid w:val="002864B8"/>
    <w:rsid w:val="0029034A"/>
    <w:rsid w:val="00290975"/>
    <w:rsid w:val="00292EB5"/>
    <w:rsid w:val="0029485F"/>
    <w:rsid w:val="002A0E86"/>
    <w:rsid w:val="002A110A"/>
    <w:rsid w:val="002A50EB"/>
    <w:rsid w:val="002A521B"/>
    <w:rsid w:val="002A5FDC"/>
    <w:rsid w:val="002A62CD"/>
    <w:rsid w:val="002A6348"/>
    <w:rsid w:val="002A673A"/>
    <w:rsid w:val="002B0D8A"/>
    <w:rsid w:val="002B463C"/>
    <w:rsid w:val="002B5C0A"/>
    <w:rsid w:val="002B680E"/>
    <w:rsid w:val="002B73C5"/>
    <w:rsid w:val="002B7CC9"/>
    <w:rsid w:val="002C201B"/>
    <w:rsid w:val="002C2BFF"/>
    <w:rsid w:val="002C2C79"/>
    <w:rsid w:val="002C2D68"/>
    <w:rsid w:val="002C3195"/>
    <w:rsid w:val="002C3490"/>
    <w:rsid w:val="002C4048"/>
    <w:rsid w:val="002C4195"/>
    <w:rsid w:val="002C4CA1"/>
    <w:rsid w:val="002C5920"/>
    <w:rsid w:val="002C7739"/>
    <w:rsid w:val="002D0334"/>
    <w:rsid w:val="002D1096"/>
    <w:rsid w:val="002D30D0"/>
    <w:rsid w:val="002D3A29"/>
    <w:rsid w:val="002D3DE7"/>
    <w:rsid w:val="002D3F86"/>
    <w:rsid w:val="002D40B4"/>
    <w:rsid w:val="002D4599"/>
    <w:rsid w:val="002D5A31"/>
    <w:rsid w:val="002D62B8"/>
    <w:rsid w:val="002D6ED5"/>
    <w:rsid w:val="002D7E08"/>
    <w:rsid w:val="002E0184"/>
    <w:rsid w:val="002E30B3"/>
    <w:rsid w:val="002E3DB0"/>
    <w:rsid w:val="002E4582"/>
    <w:rsid w:val="002E49D7"/>
    <w:rsid w:val="002E608E"/>
    <w:rsid w:val="002E6665"/>
    <w:rsid w:val="002E6D2B"/>
    <w:rsid w:val="002E7AFC"/>
    <w:rsid w:val="002E7E1D"/>
    <w:rsid w:val="002F0A31"/>
    <w:rsid w:val="002F0B10"/>
    <w:rsid w:val="002F22D6"/>
    <w:rsid w:val="002F46AD"/>
    <w:rsid w:val="002F6D21"/>
    <w:rsid w:val="002F7C93"/>
    <w:rsid w:val="003023D9"/>
    <w:rsid w:val="003034C4"/>
    <w:rsid w:val="00303B30"/>
    <w:rsid w:val="003070E6"/>
    <w:rsid w:val="00312FB3"/>
    <w:rsid w:val="003146C2"/>
    <w:rsid w:val="00314A13"/>
    <w:rsid w:val="00314F8A"/>
    <w:rsid w:val="00315A4D"/>
    <w:rsid w:val="003163D4"/>
    <w:rsid w:val="00316CBA"/>
    <w:rsid w:val="00320024"/>
    <w:rsid w:val="00320239"/>
    <w:rsid w:val="0032517A"/>
    <w:rsid w:val="00326214"/>
    <w:rsid w:val="0032659B"/>
    <w:rsid w:val="00326C39"/>
    <w:rsid w:val="00326F34"/>
    <w:rsid w:val="00327B44"/>
    <w:rsid w:val="00327C7D"/>
    <w:rsid w:val="00330637"/>
    <w:rsid w:val="00330BFC"/>
    <w:rsid w:val="00331439"/>
    <w:rsid w:val="0033382F"/>
    <w:rsid w:val="0033557B"/>
    <w:rsid w:val="00335BA9"/>
    <w:rsid w:val="0033750D"/>
    <w:rsid w:val="003375B0"/>
    <w:rsid w:val="00340753"/>
    <w:rsid w:val="00340EF0"/>
    <w:rsid w:val="00341BA6"/>
    <w:rsid w:val="00341D32"/>
    <w:rsid w:val="0034299D"/>
    <w:rsid w:val="00343422"/>
    <w:rsid w:val="003446A7"/>
    <w:rsid w:val="0034565D"/>
    <w:rsid w:val="00345AF5"/>
    <w:rsid w:val="003462B2"/>
    <w:rsid w:val="003471ED"/>
    <w:rsid w:val="003476F2"/>
    <w:rsid w:val="00350FAA"/>
    <w:rsid w:val="00351FA7"/>
    <w:rsid w:val="0035270E"/>
    <w:rsid w:val="00353D48"/>
    <w:rsid w:val="00353D4B"/>
    <w:rsid w:val="00357213"/>
    <w:rsid w:val="00357419"/>
    <w:rsid w:val="00360259"/>
    <w:rsid w:val="00360275"/>
    <w:rsid w:val="00361B16"/>
    <w:rsid w:val="00361F22"/>
    <w:rsid w:val="00362B9B"/>
    <w:rsid w:val="00364900"/>
    <w:rsid w:val="00367043"/>
    <w:rsid w:val="00367868"/>
    <w:rsid w:val="003726C9"/>
    <w:rsid w:val="00374661"/>
    <w:rsid w:val="00374AFA"/>
    <w:rsid w:val="0037688E"/>
    <w:rsid w:val="00376CC4"/>
    <w:rsid w:val="00381C4C"/>
    <w:rsid w:val="00382685"/>
    <w:rsid w:val="00382D2E"/>
    <w:rsid w:val="003831B5"/>
    <w:rsid w:val="003833E2"/>
    <w:rsid w:val="00383CBF"/>
    <w:rsid w:val="00384211"/>
    <w:rsid w:val="003857B1"/>
    <w:rsid w:val="003859CB"/>
    <w:rsid w:val="0038631D"/>
    <w:rsid w:val="00391146"/>
    <w:rsid w:val="0039180D"/>
    <w:rsid w:val="00391E5A"/>
    <w:rsid w:val="00393A7B"/>
    <w:rsid w:val="00393B51"/>
    <w:rsid w:val="003940A9"/>
    <w:rsid w:val="003945FE"/>
    <w:rsid w:val="00394AE3"/>
    <w:rsid w:val="00395629"/>
    <w:rsid w:val="00396091"/>
    <w:rsid w:val="00397632"/>
    <w:rsid w:val="00397A22"/>
    <w:rsid w:val="003A35DE"/>
    <w:rsid w:val="003A368B"/>
    <w:rsid w:val="003A55E2"/>
    <w:rsid w:val="003A65FE"/>
    <w:rsid w:val="003A7D8E"/>
    <w:rsid w:val="003B0C2A"/>
    <w:rsid w:val="003B130E"/>
    <w:rsid w:val="003B296C"/>
    <w:rsid w:val="003C4C6A"/>
    <w:rsid w:val="003C542B"/>
    <w:rsid w:val="003C6088"/>
    <w:rsid w:val="003C6925"/>
    <w:rsid w:val="003C6F5B"/>
    <w:rsid w:val="003C704B"/>
    <w:rsid w:val="003C7C88"/>
    <w:rsid w:val="003D13E2"/>
    <w:rsid w:val="003D1D29"/>
    <w:rsid w:val="003D1E74"/>
    <w:rsid w:val="003D3664"/>
    <w:rsid w:val="003D38BD"/>
    <w:rsid w:val="003D3F8F"/>
    <w:rsid w:val="003D44ED"/>
    <w:rsid w:val="003D7B96"/>
    <w:rsid w:val="003E25C9"/>
    <w:rsid w:val="003E3291"/>
    <w:rsid w:val="003E4A05"/>
    <w:rsid w:val="003E62A6"/>
    <w:rsid w:val="003E6BD1"/>
    <w:rsid w:val="003F00F1"/>
    <w:rsid w:val="003F0752"/>
    <w:rsid w:val="003F08DD"/>
    <w:rsid w:val="003F095C"/>
    <w:rsid w:val="003F32EA"/>
    <w:rsid w:val="003F3578"/>
    <w:rsid w:val="003F361B"/>
    <w:rsid w:val="003F47CC"/>
    <w:rsid w:val="003F4E9D"/>
    <w:rsid w:val="003F7D04"/>
    <w:rsid w:val="00401095"/>
    <w:rsid w:val="00401627"/>
    <w:rsid w:val="00401A1A"/>
    <w:rsid w:val="00404445"/>
    <w:rsid w:val="00404C20"/>
    <w:rsid w:val="00405C98"/>
    <w:rsid w:val="004065FC"/>
    <w:rsid w:val="004101FC"/>
    <w:rsid w:val="00410FAF"/>
    <w:rsid w:val="004114AA"/>
    <w:rsid w:val="0041237D"/>
    <w:rsid w:val="00412CD1"/>
    <w:rsid w:val="00412DD5"/>
    <w:rsid w:val="0041344E"/>
    <w:rsid w:val="0041396F"/>
    <w:rsid w:val="00413F4C"/>
    <w:rsid w:val="00415698"/>
    <w:rsid w:val="004156B5"/>
    <w:rsid w:val="00416B5D"/>
    <w:rsid w:val="00417BE9"/>
    <w:rsid w:val="00420F8D"/>
    <w:rsid w:val="004214B5"/>
    <w:rsid w:val="004222FB"/>
    <w:rsid w:val="004225B5"/>
    <w:rsid w:val="00423ECD"/>
    <w:rsid w:val="004250BA"/>
    <w:rsid w:val="004256E8"/>
    <w:rsid w:val="004267A0"/>
    <w:rsid w:val="00430924"/>
    <w:rsid w:val="004313B2"/>
    <w:rsid w:val="00431CF0"/>
    <w:rsid w:val="0043214E"/>
    <w:rsid w:val="00432AF5"/>
    <w:rsid w:val="00433D19"/>
    <w:rsid w:val="00437762"/>
    <w:rsid w:val="004400E1"/>
    <w:rsid w:val="00440709"/>
    <w:rsid w:val="004409B0"/>
    <w:rsid w:val="004410F2"/>
    <w:rsid w:val="0044176C"/>
    <w:rsid w:val="004426CE"/>
    <w:rsid w:val="004426D3"/>
    <w:rsid w:val="004432C4"/>
    <w:rsid w:val="00443E49"/>
    <w:rsid w:val="00444E81"/>
    <w:rsid w:val="004453B9"/>
    <w:rsid w:val="004461E1"/>
    <w:rsid w:val="004466ED"/>
    <w:rsid w:val="00446898"/>
    <w:rsid w:val="00451372"/>
    <w:rsid w:val="00451D14"/>
    <w:rsid w:val="00453177"/>
    <w:rsid w:val="0045398A"/>
    <w:rsid w:val="00454285"/>
    <w:rsid w:val="004548E3"/>
    <w:rsid w:val="00455FB6"/>
    <w:rsid w:val="00456AB9"/>
    <w:rsid w:val="00456ABD"/>
    <w:rsid w:val="00457046"/>
    <w:rsid w:val="00457A35"/>
    <w:rsid w:val="00461435"/>
    <w:rsid w:val="004658A1"/>
    <w:rsid w:val="0046601C"/>
    <w:rsid w:val="00466A78"/>
    <w:rsid w:val="0047000B"/>
    <w:rsid w:val="00470411"/>
    <w:rsid w:val="00470989"/>
    <w:rsid w:val="00472A6B"/>
    <w:rsid w:val="004730CD"/>
    <w:rsid w:val="00474734"/>
    <w:rsid w:val="004753EA"/>
    <w:rsid w:val="00477067"/>
    <w:rsid w:val="0047764D"/>
    <w:rsid w:val="00481415"/>
    <w:rsid w:val="00482362"/>
    <w:rsid w:val="00483AF6"/>
    <w:rsid w:val="004845BA"/>
    <w:rsid w:val="004851B1"/>
    <w:rsid w:val="00487C38"/>
    <w:rsid w:val="00487EA8"/>
    <w:rsid w:val="00491467"/>
    <w:rsid w:val="00491686"/>
    <w:rsid w:val="00492C3D"/>
    <w:rsid w:val="004934FA"/>
    <w:rsid w:val="004935F5"/>
    <w:rsid w:val="00493D52"/>
    <w:rsid w:val="004945C0"/>
    <w:rsid w:val="00495508"/>
    <w:rsid w:val="00496347"/>
    <w:rsid w:val="0049757D"/>
    <w:rsid w:val="004A193D"/>
    <w:rsid w:val="004A29C6"/>
    <w:rsid w:val="004A339A"/>
    <w:rsid w:val="004A33C5"/>
    <w:rsid w:val="004A3408"/>
    <w:rsid w:val="004A3427"/>
    <w:rsid w:val="004A35EC"/>
    <w:rsid w:val="004A63AD"/>
    <w:rsid w:val="004A6CD4"/>
    <w:rsid w:val="004A763F"/>
    <w:rsid w:val="004B1146"/>
    <w:rsid w:val="004B3612"/>
    <w:rsid w:val="004B5BDD"/>
    <w:rsid w:val="004C024F"/>
    <w:rsid w:val="004C1A50"/>
    <w:rsid w:val="004C3C1F"/>
    <w:rsid w:val="004C423E"/>
    <w:rsid w:val="004D07AC"/>
    <w:rsid w:val="004D2024"/>
    <w:rsid w:val="004D2BF3"/>
    <w:rsid w:val="004D3047"/>
    <w:rsid w:val="004D3105"/>
    <w:rsid w:val="004D4F09"/>
    <w:rsid w:val="004D5556"/>
    <w:rsid w:val="004D688A"/>
    <w:rsid w:val="004D6A90"/>
    <w:rsid w:val="004D7812"/>
    <w:rsid w:val="004D7E27"/>
    <w:rsid w:val="004E180E"/>
    <w:rsid w:val="004E3AAC"/>
    <w:rsid w:val="004E3F53"/>
    <w:rsid w:val="004E443A"/>
    <w:rsid w:val="004E49CF"/>
    <w:rsid w:val="004E4BA0"/>
    <w:rsid w:val="004E7026"/>
    <w:rsid w:val="004E7946"/>
    <w:rsid w:val="004F054E"/>
    <w:rsid w:val="004F26C0"/>
    <w:rsid w:val="004F5EEB"/>
    <w:rsid w:val="004F6AAA"/>
    <w:rsid w:val="004F7EA8"/>
    <w:rsid w:val="00501FF8"/>
    <w:rsid w:val="00502E02"/>
    <w:rsid w:val="00504332"/>
    <w:rsid w:val="00504E3A"/>
    <w:rsid w:val="00507566"/>
    <w:rsid w:val="005101D0"/>
    <w:rsid w:val="0051205B"/>
    <w:rsid w:val="00512C76"/>
    <w:rsid w:val="00512DE6"/>
    <w:rsid w:val="00513791"/>
    <w:rsid w:val="00513EE1"/>
    <w:rsid w:val="0051455D"/>
    <w:rsid w:val="005167B7"/>
    <w:rsid w:val="00520BD0"/>
    <w:rsid w:val="00521558"/>
    <w:rsid w:val="00521FA8"/>
    <w:rsid w:val="00521FF6"/>
    <w:rsid w:val="00523056"/>
    <w:rsid w:val="0052346E"/>
    <w:rsid w:val="005235A4"/>
    <w:rsid w:val="0052399C"/>
    <w:rsid w:val="00525911"/>
    <w:rsid w:val="0052684A"/>
    <w:rsid w:val="00526FB9"/>
    <w:rsid w:val="005309B4"/>
    <w:rsid w:val="005312BB"/>
    <w:rsid w:val="00532778"/>
    <w:rsid w:val="00532B2C"/>
    <w:rsid w:val="0053361C"/>
    <w:rsid w:val="00533812"/>
    <w:rsid w:val="00534E75"/>
    <w:rsid w:val="0053506B"/>
    <w:rsid w:val="00535648"/>
    <w:rsid w:val="00535AFE"/>
    <w:rsid w:val="00536684"/>
    <w:rsid w:val="00536B9E"/>
    <w:rsid w:val="00536FC0"/>
    <w:rsid w:val="00537646"/>
    <w:rsid w:val="005432E2"/>
    <w:rsid w:val="005450F7"/>
    <w:rsid w:val="00545D29"/>
    <w:rsid w:val="0054671E"/>
    <w:rsid w:val="0054707A"/>
    <w:rsid w:val="005474F2"/>
    <w:rsid w:val="00551A9F"/>
    <w:rsid w:val="00551BAD"/>
    <w:rsid w:val="00551FAE"/>
    <w:rsid w:val="005520FF"/>
    <w:rsid w:val="00552C07"/>
    <w:rsid w:val="00553EF5"/>
    <w:rsid w:val="00555250"/>
    <w:rsid w:val="005577EC"/>
    <w:rsid w:val="005579A1"/>
    <w:rsid w:val="00560272"/>
    <w:rsid w:val="00562FE2"/>
    <w:rsid w:val="00563D15"/>
    <w:rsid w:val="00564533"/>
    <w:rsid w:val="00566FF8"/>
    <w:rsid w:val="0056771B"/>
    <w:rsid w:val="00567FD0"/>
    <w:rsid w:val="005719F3"/>
    <w:rsid w:val="00571C2F"/>
    <w:rsid w:val="00572072"/>
    <w:rsid w:val="00572649"/>
    <w:rsid w:val="00572C44"/>
    <w:rsid w:val="00576E0E"/>
    <w:rsid w:val="00577099"/>
    <w:rsid w:val="005774DA"/>
    <w:rsid w:val="00583887"/>
    <w:rsid w:val="00583E2C"/>
    <w:rsid w:val="005844A7"/>
    <w:rsid w:val="00584C25"/>
    <w:rsid w:val="0058575C"/>
    <w:rsid w:val="00585FD8"/>
    <w:rsid w:val="0058700F"/>
    <w:rsid w:val="00591922"/>
    <w:rsid w:val="00593D6F"/>
    <w:rsid w:val="00594791"/>
    <w:rsid w:val="005955B8"/>
    <w:rsid w:val="00596EB2"/>
    <w:rsid w:val="00597102"/>
    <w:rsid w:val="00597843"/>
    <w:rsid w:val="005979E9"/>
    <w:rsid w:val="00597A7A"/>
    <w:rsid w:val="005A102D"/>
    <w:rsid w:val="005A23B9"/>
    <w:rsid w:val="005A422B"/>
    <w:rsid w:val="005A4EA4"/>
    <w:rsid w:val="005A76B0"/>
    <w:rsid w:val="005B0B29"/>
    <w:rsid w:val="005B26C5"/>
    <w:rsid w:val="005B4A70"/>
    <w:rsid w:val="005B573F"/>
    <w:rsid w:val="005B5A68"/>
    <w:rsid w:val="005B6616"/>
    <w:rsid w:val="005B67AE"/>
    <w:rsid w:val="005B7AAF"/>
    <w:rsid w:val="005B7C00"/>
    <w:rsid w:val="005B7EB7"/>
    <w:rsid w:val="005B7F47"/>
    <w:rsid w:val="005C020F"/>
    <w:rsid w:val="005C0E52"/>
    <w:rsid w:val="005C1C87"/>
    <w:rsid w:val="005C25DD"/>
    <w:rsid w:val="005C34B9"/>
    <w:rsid w:val="005C3A36"/>
    <w:rsid w:val="005C4729"/>
    <w:rsid w:val="005C51BC"/>
    <w:rsid w:val="005C6DB7"/>
    <w:rsid w:val="005C75FA"/>
    <w:rsid w:val="005D19DC"/>
    <w:rsid w:val="005D2A4D"/>
    <w:rsid w:val="005D3740"/>
    <w:rsid w:val="005D3A36"/>
    <w:rsid w:val="005D3D54"/>
    <w:rsid w:val="005D46E1"/>
    <w:rsid w:val="005D4DE6"/>
    <w:rsid w:val="005D4F13"/>
    <w:rsid w:val="005D5F44"/>
    <w:rsid w:val="005D6F33"/>
    <w:rsid w:val="005E1036"/>
    <w:rsid w:val="005E250B"/>
    <w:rsid w:val="005E30E2"/>
    <w:rsid w:val="005E5615"/>
    <w:rsid w:val="005E60BB"/>
    <w:rsid w:val="005E7161"/>
    <w:rsid w:val="005F05EE"/>
    <w:rsid w:val="005F20C7"/>
    <w:rsid w:val="005F22D0"/>
    <w:rsid w:val="005F27D0"/>
    <w:rsid w:val="005F3F1A"/>
    <w:rsid w:val="005F51B4"/>
    <w:rsid w:val="005F5253"/>
    <w:rsid w:val="005F55D0"/>
    <w:rsid w:val="005F6215"/>
    <w:rsid w:val="005F6CC1"/>
    <w:rsid w:val="005F6F6C"/>
    <w:rsid w:val="005F7B25"/>
    <w:rsid w:val="006003FA"/>
    <w:rsid w:val="00600451"/>
    <w:rsid w:val="006016E9"/>
    <w:rsid w:val="006018C4"/>
    <w:rsid w:val="0060344C"/>
    <w:rsid w:val="006034EC"/>
    <w:rsid w:val="006061EE"/>
    <w:rsid w:val="00606717"/>
    <w:rsid w:val="0060733C"/>
    <w:rsid w:val="006109DA"/>
    <w:rsid w:val="00610BBA"/>
    <w:rsid w:val="006122BB"/>
    <w:rsid w:val="0061389F"/>
    <w:rsid w:val="00613CE4"/>
    <w:rsid w:val="00616900"/>
    <w:rsid w:val="00617BF8"/>
    <w:rsid w:val="00617CB5"/>
    <w:rsid w:val="00617E39"/>
    <w:rsid w:val="006212FF"/>
    <w:rsid w:val="006216C7"/>
    <w:rsid w:val="00622315"/>
    <w:rsid w:val="006239D2"/>
    <w:rsid w:val="0062434B"/>
    <w:rsid w:val="0062447E"/>
    <w:rsid w:val="00625664"/>
    <w:rsid w:val="00626086"/>
    <w:rsid w:val="006264D7"/>
    <w:rsid w:val="00627091"/>
    <w:rsid w:val="00627BB3"/>
    <w:rsid w:val="006306BD"/>
    <w:rsid w:val="0063192E"/>
    <w:rsid w:val="006322F3"/>
    <w:rsid w:val="0063463C"/>
    <w:rsid w:val="00634C16"/>
    <w:rsid w:val="006361F8"/>
    <w:rsid w:val="006365E5"/>
    <w:rsid w:val="00636968"/>
    <w:rsid w:val="00636BB2"/>
    <w:rsid w:val="00637470"/>
    <w:rsid w:val="006374F5"/>
    <w:rsid w:val="00640D1D"/>
    <w:rsid w:val="00642E63"/>
    <w:rsid w:val="00643083"/>
    <w:rsid w:val="0064538B"/>
    <w:rsid w:val="00647897"/>
    <w:rsid w:val="0065028A"/>
    <w:rsid w:val="00650D71"/>
    <w:rsid w:val="00652459"/>
    <w:rsid w:val="006526B4"/>
    <w:rsid w:val="0065345F"/>
    <w:rsid w:val="00653D5E"/>
    <w:rsid w:val="0065790A"/>
    <w:rsid w:val="00660207"/>
    <w:rsid w:val="0066034E"/>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56B6"/>
    <w:rsid w:val="00676B76"/>
    <w:rsid w:val="006771BD"/>
    <w:rsid w:val="00680805"/>
    <w:rsid w:val="0068098F"/>
    <w:rsid w:val="00680D84"/>
    <w:rsid w:val="00680F22"/>
    <w:rsid w:val="006816EE"/>
    <w:rsid w:val="006852EC"/>
    <w:rsid w:val="00685F3B"/>
    <w:rsid w:val="006867FE"/>
    <w:rsid w:val="00686DEF"/>
    <w:rsid w:val="00687D03"/>
    <w:rsid w:val="0069003B"/>
    <w:rsid w:val="00693CD5"/>
    <w:rsid w:val="00694C0D"/>
    <w:rsid w:val="00695242"/>
    <w:rsid w:val="00696549"/>
    <w:rsid w:val="0069692F"/>
    <w:rsid w:val="00696E22"/>
    <w:rsid w:val="00696F4A"/>
    <w:rsid w:val="0069719C"/>
    <w:rsid w:val="006A0193"/>
    <w:rsid w:val="006A0516"/>
    <w:rsid w:val="006A09E2"/>
    <w:rsid w:val="006A1D24"/>
    <w:rsid w:val="006A5034"/>
    <w:rsid w:val="006A506E"/>
    <w:rsid w:val="006A546C"/>
    <w:rsid w:val="006B18DF"/>
    <w:rsid w:val="006B3051"/>
    <w:rsid w:val="006B429A"/>
    <w:rsid w:val="006B526A"/>
    <w:rsid w:val="006C0ED1"/>
    <w:rsid w:val="006C119A"/>
    <w:rsid w:val="006C2D6E"/>
    <w:rsid w:val="006C2E01"/>
    <w:rsid w:val="006C3040"/>
    <w:rsid w:val="006C51AB"/>
    <w:rsid w:val="006C5DE1"/>
    <w:rsid w:val="006C69B4"/>
    <w:rsid w:val="006C7114"/>
    <w:rsid w:val="006C7366"/>
    <w:rsid w:val="006C73D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0EA"/>
    <w:rsid w:val="006E1C93"/>
    <w:rsid w:val="006E1D94"/>
    <w:rsid w:val="006E20B4"/>
    <w:rsid w:val="006E23C2"/>
    <w:rsid w:val="006E2473"/>
    <w:rsid w:val="006E3669"/>
    <w:rsid w:val="006E3C08"/>
    <w:rsid w:val="006E46D1"/>
    <w:rsid w:val="006E4C23"/>
    <w:rsid w:val="006E4E37"/>
    <w:rsid w:val="006E5545"/>
    <w:rsid w:val="006E5B47"/>
    <w:rsid w:val="006F184B"/>
    <w:rsid w:val="006F1882"/>
    <w:rsid w:val="006F4BE4"/>
    <w:rsid w:val="006F5954"/>
    <w:rsid w:val="006F5957"/>
    <w:rsid w:val="00700127"/>
    <w:rsid w:val="007003DE"/>
    <w:rsid w:val="00702A38"/>
    <w:rsid w:val="00703689"/>
    <w:rsid w:val="007047D4"/>
    <w:rsid w:val="00704857"/>
    <w:rsid w:val="00704DB1"/>
    <w:rsid w:val="007104E1"/>
    <w:rsid w:val="00711632"/>
    <w:rsid w:val="007122C6"/>
    <w:rsid w:val="007132F7"/>
    <w:rsid w:val="00713FCE"/>
    <w:rsid w:val="00714040"/>
    <w:rsid w:val="00714D00"/>
    <w:rsid w:val="0071596C"/>
    <w:rsid w:val="007167F3"/>
    <w:rsid w:val="00720330"/>
    <w:rsid w:val="00721233"/>
    <w:rsid w:val="0072126B"/>
    <w:rsid w:val="00721428"/>
    <w:rsid w:val="0072159D"/>
    <w:rsid w:val="007224ED"/>
    <w:rsid w:val="00723CCF"/>
    <w:rsid w:val="007267BA"/>
    <w:rsid w:val="00726FB9"/>
    <w:rsid w:val="00727D8A"/>
    <w:rsid w:val="00731A35"/>
    <w:rsid w:val="007325C3"/>
    <w:rsid w:val="0073287D"/>
    <w:rsid w:val="00732BBD"/>
    <w:rsid w:val="00733274"/>
    <w:rsid w:val="00734C56"/>
    <w:rsid w:val="00734F91"/>
    <w:rsid w:val="007354DB"/>
    <w:rsid w:val="007355FD"/>
    <w:rsid w:val="007365F1"/>
    <w:rsid w:val="00737E26"/>
    <w:rsid w:val="00740E34"/>
    <w:rsid w:val="007418C4"/>
    <w:rsid w:val="00743F42"/>
    <w:rsid w:val="007444CB"/>
    <w:rsid w:val="0074472E"/>
    <w:rsid w:val="0074648A"/>
    <w:rsid w:val="00746702"/>
    <w:rsid w:val="00747A6F"/>
    <w:rsid w:val="0075030B"/>
    <w:rsid w:val="0075085C"/>
    <w:rsid w:val="00753B59"/>
    <w:rsid w:val="007548B2"/>
    <w:rsid w:val="007550DA"/>
    <w:rsid w:val="007556A3"/>
    <w:rsid w:val="00755EDC"/>
    <w:rsid w:val="0075681F"/>
    <w:rsid w:val="007602DE"/>
    <w:rsid w:val="00760AE5"/>
    <w:rsid w:val="00762450"/>
    <w:rsid w:val="0076277F"/>
    <w:rsid w:val="00762FD9"/>
    <w:rsid w:val="00764DD1"/>
    <w:rsid w:val="00765390"/>
    <w:rsid w:val="0076602C"/>
    <w:rsid w:val="007674A5"/>
    <w:rsid w:val="00771333"/>
    <w:rsid w:val="0077177C"/>
    <w:rsid w:val="007723D5"/>
    <w:rsid w:val="007725B6"/>
    <w:rsid w:val="00773806"/>
    <w:rsid w:val="0077659D"/>
    <w:rsid w:val="007776CA"/>
    <w:rsid w:val="00780177"/>
    <w:rsid w:val="0078038B"/>
    <w:rsid w:val="00780B79"/>
    <w:rsid w:val="007813D4"/>
    <w:rsid w:val="00781C39"/>
    <w:rsid w:val="0078203B"/>
    <w:rsid w:val="00782FEF"/>
    <w:rsid w:val="00783049"/>
    <w:rsid w:val="00783A8A"/>
    <w:rsid w:val="0078417B"/>
    <w:rsid w:val="00786222"/>
    <w:rsid w:val="00786753"/>
    <w:rsid w:val="00787045"/>
    <w:rsid w:val="0079078D"/>
    <w:rsid w:val="00790F1A"/>
    <w:rsid w:val="007918EB"/>
    <w:rsid w:val="00792C96"/>
    <w:rsid w:val="00792D5E"/>
    <w:rsid w:val="00794ABF"/>
    <w:rsid w:val="00795D92"/>
    <w:rsid w:val="007A0048"/>
    <w:rsid w:val="007A1211"/>
    <w:rsid w:val="007A166C"/>
    <w:rsid w:val="007A29E6"/>
    <w:rsid w:val="007A2DF8"/>
    <w:rsid w:val="007A2FD5"/>
    <w:rsid w:val="007A58F3"/>
    <w:rsid w:val="007A68F9"/>
    <w:rsid w:val="007A7604"/>
    <w:rsid w:val="007B125D"/>
    <w:rsid w:val="007B158D"/>
    <w:rsid w:val="007B2033"/>
    <w:rsid w:val="007B2975"/>
    <w:rsid w:val="007B31F7"/>
    <w:rsid w:val="007B3253"/>
    <w:rsid w:val="007B33D2"/>
    <w:rsid w:val="007B3A1C"/>
    <w:rsid w:val="007B4DC3"/>
    <w:rsid w:val="007B6AE9"/>
    <w:rsid w:val="007B6DE8"/>
    <w:rsid w:val="007C3D13"/>
    <w:rsid w:val="007D04E8"/>
    <w:rsid w:val="007D119B"/>
    <w:rsid w:val="007D128A"/>
    <w:rsid w:val="007D17C7"/>
    <w:rsid w:val="007D196E"/>
    <w:rsid w:val="007D51DD"/>
    <w:rsid w:val="007D5B41"/>
    <w:rsid w:val="007D62CF"/>
    <w:rsid w:val="007D6377"/>
    <w:rsid w:val="007D6E5C"/>
    <w:rsid w:val="007D7120"/>
    <w:rsid w:val="007D72DD"/>
    <w:rsid w:val="007D799A"/>
    <w:rsid w:val="007E218A"/>
    <w:rsid w:val="007E2B41"/>
    <w:rsid w:val="007E59D4"/>
    <w:rsid w:val="007E6EAB"/>
    <w:rsid w:val="007E7296"/>
    <w:rsid w:val="007E72DD"/>
    <w:rsid w:val="007F12CD"/>
    <w:rsid w:val="007F1C24"/>
    <w:rsid w:val="007F22D5"/>
    <w:rsid w:val="007F3706"/>
    <w:rsid w:val="007F3C74"/>
    <w:rsid w:val="007F4977"/>
    <w:rsid w:val="007F49DD"/>
    <w:rsid w:val="007F4A8B"/>
    <w:rsid w:val="007F707D"/>
    <w:rsid w:val="007F757C"/>
    <w:rsid w:val="007F75BA"/>
    <w:rsid w:val="007F7D48"/>
    <w:rsid w:val="00801661"/>
    <w:rsid w:val="0080173B"/>
    <w:rsid w:val="00803D5B"/>
    <w:rsid w:val="00805DB5"/>
    <w:rsid w:val="008062BD"/>
    <w:rsid w:val="00807935"/>
    <w:rsid w:val="00807F93"/>
    <w:rsid w:val="008100E2"/>
    <w:rsid w:val="008108E2"/>
    <w:rsid w:val="00811089"/>
    <w:rsid w:val="00812DA6"/>
    <w:rsid w:val="00814678"/>
    <w:rsid w:val="0081505A"/>
    <w:rsid w:val="00815B82"/>
    <w:rsid w:val="00821D23"/>
    <w:rsid w:val="008233B0"/>
    <w:rsid w:val="00826B63"/>
    <w:rsid w:val="00826EDE"/>
    <w:rsid w:val="00826F90"/>
    <w:rsid w:val="008300BD"/>
    <w:rsid w:val="00832A0B"/>
    <w:rsid w:val="00832E3A"/>
    <w:rsid w:val="0083477D"/>
    <w:rsid w:val="00835281"/>
    <w:rsid w:val="008400FE"/>
    <w:rsid w:val="008403BC"/>
    <w:rsid w:val="0084161D"/>
    <w:rsid w:val="00844133"/>
    <w:rsid w:val="008506A3"/>
    <w:rsid w:val="0085251A"/>
    <w:rsid w:val="00852726"/>
    <w:rsid w:val="008529C4"/>
    <w:rsid w:val="00852AD5"/>
    <w:rsid w:val="00852B44"/>
    <w:rsid w:val="00852D3F"/>
    <w:rsid w:val="00853144"/>
    <w:rsid w:val="00854F0F"/>
    <w:rsid w:val="00855BD4"/>
    <w:rsid w:val="00857332"/>
    <w:rsid w:val="00861FE8"/>
    <w:rsid w:val="00863C21"/>
    <w:rsid w:val="00863EA8"/>
    <w:rsid w:val="00863FF2"/>
    <w:rsid w:val="00864368"/>
    <w:rsid w:val="00865BD0"/>
    <w:rsid w:val="008660BF"/>
    <w:rsid w:val="0086763B"/>
    <w:rsid w:val="00867695"/>
    <w:rsid w:val="00867DB1"/>
    <w:rsid w:val="0087228F"/>
    <w:rsid w:val="0087768F"/>
    <w:rsid w:val="0088024B"/>
    <w:rsid w:val="008802C1"/>
    <w:rsid w:val="00882E0F"/>
    <w:rsid w:val="00885F21"/>
    <w:rsid w:val="00886208"/>
    <w:rsid w:val="008874B0"/>
    <w:rsid w:val="008879CF"/>
    <w:rsid w:val="0089028E"/>
    <w:rsid w:val="00890A34"/>
    <w:rsid w:val="008911FC"/>
    <w:rsid w:val="00891708"/>
    <w:rsid w:val="00891AA7"/>
    <w:rsid w:val="00892213"/>
    <w:rsid w:val="008934C7"/>
    <w:rsid w:val="008951D6"/>
    <w:rsid w:val="00895A05"/>
    <w:rsid w:val="0089600B"/>
    <w:rsid w:val="008976B5"/>
    <w:rsid w:val="008A10CD"/>
    <w:rsid w:val="008A1501"/>
    <w:rsid w:val="008A36DD"/>
    <w:rsid w:val="008A3F5A"/>
    <w:rsid w:val="008A7414"/>
    <w:rsid w:val="008B0508"/>
    <w:rsid w:val="008B0984"/>
    <w:rsid w:val="008B1F00"/>
    <w:rsid w:val="008B2239"/>
    <w:rsid w:val="008B333D"/>
    <w:rsid w:val="008B47ED"/>
    <w:rsid w:val="008B6399"/>
    <w:rsid w:val="008B6EDB"/>
    <w:rsid w:val="008C22CA"/>
    <w:rsid w:val="008C2E7B"/>
    <w:rsid w:val="008C3389"/>
    <w:rsid w:val="008C35F5"/>
    <w:rsid w:val="008C462C"/>
    <w:rsid w:val="008C4831"/>
    <w:rsid w:val="008D3C76"/>
    <w:rsid w:val="008D40FE"/>
    <w:rsid w:val="008D44A6"/>
    <w:rsid w:val="008D5502"/>
    <w:rsid w:val="008D6AE9"/>
    <w:rsid w:val="008D6C1D"/>
    <w:rsid w:val="008D792D"/>
    <w:rsid w:val="008E3C9E"/>
    <w:rsid w:val="008E440F"/>
    <w:rsid w:val="008E459D"/>
    <w:rsid w:val="008E7754"/>
    <w:rsid w:val="008F019A"/>
    <w:rsid w:val="008F2266"/>
    <w:rsid w:val="008F2B87"/>
    <w:rsid w:val="008F2D70"/>
    <w:rsid w:val="008F3F27"/>
    <w:rsid w:val="008F6541"/>
    <w:rsid w:val="008F669A"/>
    <w:rsid w:val="008F6AFA"/>
    <w:rsid w:val="008F7C92"/>
    <w:rsid w:val="008F7D1A"/>
    <w:rsid w:val="009017F8"/>
    <w:rsid w:val="00902097"/>
    <w:rsid w:val="00902391"/>
    <w:rsid w:val="00903445"/>
    <w:rsid w:val="009035A2"/>
    <w:rsid w:val="00903CAD"/>
    <w:rsid w:val="009063E7"/>
    <w:rsid w:val="00907B36"/>
    <w:rsid w:val="00911E6D"/>
    <w:rsid w:val="00914E44"/>
    <w:rsid w:val="00915D0F"/>
    <w:rsid w:val="009172A2"/>
    <w:rsid w:val="00917C2F"/>
    <w:rsid w:val="00917F98"/>
    <w:rsid w:val="009232BB"/>
    <w:rsid w:val="00923DFD"/>
    <w:rsid w:val="00924527"/>
    <w:rsid w:val="00924CD1"/>
    <w:rsid w:val="0092562D"/>
    <w:rsid w:val="00925D50"/>
    <w:rsid w:val="009260B1"/>
    <w:rsid w:val="009261C7"/>
    <w:rsid w:val="00926352"/>
    <w:rsid w:val="00926BC7"/>
    <w:rsid w:val="009301C6"/>
    <w:rsid w:val="00931291"/>
    <w:rsid w:val="0093186D"/>
    <w:rsid w:val="00931AE8"/>
    <w:rsid w:val="0093377F"/>
    <w:rsid w:val="00933D0C"/>
    <w:rsid w:val="00934086"/>
    <w:rsid w:val="009356E6"/>
    <w:rsid w:val="0093650C"/>
    <w:rsid w:val="0093704E"/>
    <w:rsid w:val="0094096B"/>
    <w:rsid w:val="00942355"/>
    <w:rsid w:val="00942A32"/>
    <w:rsid w:val="00944577"/>
    <w:rsid w:val="00944743"/>
    <w:rsid w:val="00944E03"/>
    <w:rsid w:val="009455C7"/>
    <w:rsid w:val="00945A5A"/>
    <w:rsid w:val="00945D37"/>
    <w:rsid w:val="0095401B"/>
    <w:rsid w:val="009546FA"/>
    <w:rsid w:val="00954CC7"/>
    <w:rsid w:val="009550FB"/>
    <w:rsid w:val="009601CF"/>
    <w:rsid w:val="00960E78"/>
    <w:rsid w:val="00960F09"/>
    <w:rsid w:val="00961025"/>
    <w:rsid w:val="009621A3"/>
    <w:rsid w:val="009626D8"/>
    <w:rsid w:val="00963E8A"/>
    <w:rsid w:val="0096523F"/>
    <w:rsid w:val="0096577B"/>
    <w:rsid w:val="0096772B"/>
    <w:rsid w:val="009707D3"/>
    <w:rsid w:val="00971956"/>
    <w:rsid w:val="00971C84"/>
    <w:rsid w:val="009722EC"/>
    <w:rsid w:val="00972BA4"/>
    <w:rsid w:val="0097581E"/>
    <w:rsid w:val="00977B42"/>
    <w:rsid w:val="009805B6"/>
    <w:rsid w:val="009812FB"/>
    <w:rsid w:val="00982CA1"/>
    <w:rsid w:val="00983BD8"/>
    <w:rsid w:val="009851CF"/>
    <w:rsid w:val="0098529B"/>
    <w:rsid w:val="00985757"/>
    <w:rsid w:val="00986363"/>
    <w:rsid w:val="00987241"/>
    <w:rsid w:val="00987B72"/>
    <w:rsid w:val="00987FB9"/>
    <w:rsid w:val="00990ACE"/>
    <w:rsid w:val="00991C50"/>
    <w:rsid w:val="00992040"/>
    <w:rsid w:val="009953DA"/>
    <w:rsid w:val="009A01A1"/>
    <w:rsid w:val="009A05B4"/>
    <w:rsid w:val="009A1026"/>
    <w:rsid w:val="009A18B2"/>
    <w:rsid w:val="009A2194"/>
    <w:rsid w:val="009A26DA"/>
    <w:rsid w:val="009A3D54"/>
    <w:rsid w:val="009A5858"/>
    <w:rsid w:val="009A5B9F"/>
    <w:rsid w:val="009B07D5"/>
    <w:rsid w:val="009B1D19"/>
    <w:rsid w:val="009B2B19"/>
    <w:rsid w:val="009B4250"/>
    <w:rsid w:val="009B53B5"/>
    <w:rsid w:val="009B5467"/>
    <w:rsid w:val="009B5A9A"/>
    <w:rsid w:val="009B65FF"/>
    <w:rsid w:val="009C1A76"/>
    <w:rsid w:val="009C2218"/>
    <w:rsid w:val="009C2C2C"/>
    <w:rsid w:val="009C2F65"/>
    <w:rsid w:val="009C317F"/>
    <w:rsid w:val="009C67F7"/>
    <w:rsid w:val="009C6979"/>
    <w:rsid w:val="009C706E"/>
    <w:rsid w:val="009C76CB"/>
    <w:rsid w:val="009D0F9C"/>
    <w:rsid w:val="009D15FF"/>
    <w:rsid w:val="009D2C63"/>
    <w:rsid w:val="009D3830"/>
    <w:rsid w:val="009D3AEF"/>
    <w:rsid w:val="009D3B34"/>
    <w:rsid w:val="009D3E90"/>
    <w:rsid w:val="009D454F"/>
    <w:rsid w:val="009D46D9"/>
    <w:rsid w:val="009D47FF"/>
    <w:rsid w:val="009D5490"/>
    <w:rsid w:val="009E0A7A"/>
    <w:rsid w:val="009E1D49"/>
    <w:rsid w:val="009E24CB"/>
    <w:rsid w:val="009E2F66"/>
    <w:rsid w:val="009E4E14"/>
    <w:rsid w:val="009E5DBE"/>
    <w:rsid w:val="009E6421"/>
    <w:rsid w:val="009E6815"/>
    <w:rsid w:val="009E7148"/>
    <w:rsid w:val="009E7514"/>
    <w:rsid w:val="009F19C3"/>
    <w:rsid w:val="009F4180"/>
    <w:rsid w:val="009F5B28"/>
    <w:rsid w:val="009F656F"/>
    <w:rsid w:val="009F6DBF"/>
    <w:rsid w:val="009F757B"/>
    <w:rsid w:val="009F7948"/>
    <w:rsid w:val="00A022AC"/>
    <w:rsid w:val="00A03851"/>
    <w:rsid w:val="00A041A1"/>
    <w:rsid w:val="00A0423C"/>
    <w:rsid w:val="00A05BA4"/>
    <w:rsid w:val="00A05D37"/>
    <w:rsid w:val="00A067B2"/>
    <w:rsid w:val="00A0716B"/>
    <w:rsid w:val="00A0776D"/>
    <w:rsid w:val="00A07E6E"/>
    <w:rsid w:val="00A110CB"/>
    <w:rsid w:val="00A113E7"/>
    <w:rsid w:val="00A126F5"/>
    <w:rsid w:val="00A12D4C"/>
    <w:rsid w:val="00A1304B"/>
    <w:rsid w:val="00A135C1"/>
    <w:rsid w:val="00A139BE"/>
    <w:rsid w:val="00A140FC"/>
    <w:rsid w:val="00A14D57"/>
    <w:rsid w:val="00A17DAF"/>
    <w:rsid w:val="00A20D42"/>
    <w:rsid w:val="00A23CD6"/>
    <w:rsid w:val="00A2703C"/>
    <w:rsid w:val="00A27898"/>
    <w:rsid w:val="00A32F98"/>
    <w:rsid w:val="00A34B44"/>
    <w:rsid w:val="00A35282"/>
    <w:rsid w:val="00A37713"/>
    <w:rsid w:val="00A4137B"/>
    <w:rsid w:val="00A43093"/>
    <w:rsid w:val="00A43DC1"/>
    <w:rsid w:val="00A4595F"/>
    <w:rsid w:val="00A45B82"/>
    <w:rsid w:val="00A50701"/>
    <w:rsid w:val="00A50B67"/>
    <w:rsid w:val="00A50FD4"/>
    <w:rsid w:val="00A522E7"/>
    <w:rsid w:val="00A53356"/>
    <w:rsid w:val="00A540FA"/>
    <w:rsid w:val="00A553B3"/>
    <w:rsid w:val="00A55CFE"/>
    <w:rsid w:val="00A560B4"/>
    <w:rsid w:val="00A56352"/>
    <w:rsid w:val="00A5672A"/>
    <w:rsid w:val="00A60679"/>
    <w:rsid w:val="00A6215F"/>
    <w:rsid w:val="00A62591"/>
    <w:rsid w:val="00A6391F"/>
    <w:rsid w:val="00A67BF2"/>
    <w:rsid w:val="00A67DE3"/>
    <w:rsid w:val="00A700DC"/>
    <w:rsid w:val="00A70891"/>
    <w:rsid w:val="00A72211"/>
    <w:rsid w:val="00A73EE2"/>
    <w:rsid w:val="00A746A3"/>
    <w:rsid w:val="00A74B20"/>
    <w:rsid w:val="00A74D3D"/>
    <w:rsid w:val="00A74F9C"/>
    <w:rsid w:val="00A80F72"/>
    <w:rsid w:val="00A8151F"/>
    <w:rsid w:val="00A81798"/>
    <w:rsid w:val="00A81DC8"/>
    <w:rsid w:val="00A81ED4"/>
    <w:rsid w:val="00A82FA7"/>
    <w:rsid w:val="00A83A12"/>
    <w:rsid w:val="00A83DE6"/>
    <w:rsid w:val="00A83F83"/>
    <w:rsid w:val="00A84669"/>
    <w:rsid w:val="00A850BE"/>
    <w:rsid w:val="00A856C5"/>
    <w:rsid w:val="00A863DD"/>
    <w:rsid w:val="00A90B18"/>
    <w:rsid w:val="00A91452"/>
    <w:rsid w:val="00A921F2"/>
    <w:rsid w:val="00A92C53"/>
    <w:rsid w:val="00A932B4"/>
    <w:rsid w:val="00A945C3"/>
    <w:rsid w:val="00A947D5"/>
    <w:rsid w:val="00A94866"/>
    <w:rsid w:val="00A94A8D"/>
    <w:rsid w:val="00A96260"/>
    <w:rsid w:val="00A96EE8"/>
    <w:rsid w:val="00A97676"/>
    <w:rsid w:val="00AA12D4"/>
    <w:rsid w:val="00AA37B0"/>
    <w:rsid w:val="00AA3F9B"/>
    <w:rsid w:val="00AA66B6"/>
    <w:rsid w:val="00AA7670"/>
    <w:rsid w:val="00AB46F3"/>
    <w:rsid w:val="00AB505E"/>
    <w:rsid w:val="00AB6555"/>
    <w:rsid w:val="00AC0D28"/>
    <w:rsid w:val="00AC1327"/>
    <w:rsid w:val="00AC18F6"/>
    <w:rsid w:val="00AC1A60"/>
    <w:rsid w:val="00AC1FBB"/>
    <w:rsid w:val="00AC424A"/>
    <w:rsid w:val="00AC5810"/>
    <w:rsid w:val="00AC5C00"/>
    <w:rsid w:val="00AC60B8"/>
    <w:rsid w:val="00AD210E"/>
    <w:rsid w:val="00AD2370"/>
    <w:rsid w:val="00AD458D"/>
    <w:rsid w:val="00AD4FDE"/>
    <w:rsid w:val="00AD694B"/>
    <w:rsid w:val="00AD775A"/>
    <w:rsid w:val="00AE2548"/>
    <w:rsid w:val="00AE3B00"/>
    <w:rsid w:val="00AE3BC8"/>
    <w:rsid w:val="00AE42D3"/>
    <w:rsid w:val="00AE5870"/>
    <w:rsid w:val="00AE627B"/>
    <w:rsid w:val="00AE66F1"/>
    <w:rsid w:val="00AE6B42"/>
    <w:rsid w:val="00AE782E"/>
    <w:rsid w:val="00AE7BC9"/>
    <w:rsid w:val="00AF0CED"/>
    <w:rsid w:val="00AF31BD"/>
    <w:rsid w:val="00AF3C70"/>
    <w:rsid w:val="00AF6438"/>
    <w:rsid w:val="00AF794F"/>
    <w:rsid w:val="00AF79AE"/>
    <w:rsid w:val="00B0131C"/>
    <w:rsid w:val="00B01F1C"/>
    <w:rsid w:val="00B02D24"/>
    <w:rsid w:val="00B02EA7"/>
    <w:rsid w:val="00B031CB"/>
    <w:rsid w:val="00B058B5"/>
    <w:rsid w:val="00B06D2F"/>
    <w:rsid w:val="00B07171"/>
    <w:rsid w:val="00B07739"/>
    <w:rsid w:val="00B07C8A"/>
    <w:rsid w:val="00B10013"/>
    <w:rsid w:val="00B10E1E"/>
    <w:rsid w:val="00B11E3E"/>
    <w:rsid w:val="00B11F0D"/>
    <w:rsid w:val="00B1217E"/>
    <w:rsid w:val="00B12333"/>
    <w:rsid w:val="00B125F6"/>
    <w:rsid w:val="00B13A91"/>
    <w:rsid w:val="00B13CB0"/>
    <w:rsid w:val="00B1419C"/>
    <w:rsid w:val="00B1687F"/>
    <w:rsid w:val="00B20276"/>
    <w:rsid w:val="00B20963"/>
    <w:rsid w:val="00B24110"/>
    <w:rsid w:val="00B2434A"/>
    <w:rsid w:val="00B24C1A"/>
    <w:rsid w:val="00B2508D"/>
    <w:rsid w:val="00B258C4"/>
    <w:rsid w:val="00B301AC"/>
    <w:rsid w:val="00B30AD4"/>
    <w:rsid w:val="00B30D76"/>
    <w:rsid w:val="00B30FF4"/>
    <w:rsid w:val="00B31AF4"/>
    <w:rsid w:val="00B31EC3"/>
    <w:rsid w:val="00B31EFD"/>
    <w:rsid w:val="00B3265D"/>
    <w:rsid w:val="00B354FD"/>
    <w:rsid w:val="00B3578A"/>
    <w:rsid w:val="00B400C5"/>
    <w:rsid w:val="00B40EC7"/>
    <w:rsid w:val="00B41CCB"/>
    <w:rsid w:val="00B427AC"/>
    <w:rsid w:val="00B46B89"/>
    <w:rsid w:val="00B50697"/>
    <w:rsid w:val="00B50A96"/>
    <w:rsid w:val="00B51BFB"/>
    <w:rsid w:val="00B52FD8"/>
    <w:rsid w:val="00B531F8"/>
    <w:rsid w:val="00B54B48"/>
    <w:rsid w:val="00B56E20"/>
    <w:rsid w:val="00B57874"/>
    <w:rsid w:val="00B61D63"/>
    <w:rsid w:val="00B63CA4"/>
    <w:rsid w:val="00B64445"/>
    <w:rsid w:val="00B644CE"/>
    <w:rsid w:val="00B6478F"/>
    <w:rsid w:val="00B64E75"/>
    <w:rsid w:val="00B66126"/>
    <w:rsid w:val="00B705B5"/>
    <w:rsid w:val="00B70C75"/>
    <w:rsid w:val="00B717DC"/>
    <w:rsid w:val="00B720E3"/>
    <w:rsid w:val="00B727EA"/>
    <w:rsid w:val="00B739A7"/>
    <w:rsid w:val="00B73E0B"/>
    <w:rsid w:val="00B762ED"/>
    <w:rsid w:val="00B77287"/>
    <w:rsid w:val="00B80C64"/>
    <w:rsid w:val="00B81C1E"/>
    <w:rsid w:val="00B81EA6"/>
    <w:rsid w:val="00B833F4"/>
    <w:rsid w:val="00B85EF8"/>
    <w:rsid w:val="00B8668D"/>
    <w:rsid w:val="00B86D63"/>
    <w:rsid w:val="00B877E8"/>
    <w:rsid w:val="00B902DB"/>
    <w:rsid w:val="00B90445"/>
    <w:rsid w:val="00B90CE7"/>
    <w:rsid w:val="00B91622"/>
    <w:rsid w:val="00B939E7"/>
    <w:rsid w:val="00B951D3"/>
    <w:rsid w:val="00B95A0E"/>
    <w:rsid w:val="00B95ED6"/>
    <w:rsid w:val="00B96215"/>
    <w:rsid w:val="00B96AD3"/>
    <w:rsid w:val="00B97F02"/>
    <w:rsid w:val="00BA16A2"/>
    <w:rsid w:val="00BA22BB"/>
    <w:rsid w:val="00BA252C"/>
    <w:rsid w:val="00BA36F9"/>
    <w:rsid w:val="00BA45F4"/>
    <w:rsid w:val="00BA4DE2"/>
    <w:rsid w:val="00BB146C"/>
    <w:rsid w:val="00BB1808"/>
    <w:rsid w:val="00BB27C8"/>
    <w:rsid w:val="00BB33B6"/>
    <w:rsid w:val="00BB3868"/>
    <w:rsid w:val="00BB449E"/>
    <w:rsid w:val="00BB5138"/>
    <w:rsid w:val="00BB5419"/>
    <w:rsid w:val="00BB578C"/>
    <w:rsid w:val="00BB6398"/>
    <w:rsid w:val="00BB72E5"/>
    <w:rsid w:val="00BB77C6"/>
    <w:rsid w:val="00BC206C"/>
    <w:rsid w:val="00BC2C8E"/>
    <w:rsid w:val="00BC4506"/>
    <w:rsid w:val="00BC4F53"/>
    <w:rsid w:val="00BC6B41"/>
    <w:rsid w:val="00BC784D"/>
    <w:rsid w:val="00BD049D"/>
    <w:rsid w:val="00BD04F0"/>
    <w:rsid w:val="00BD053C"/>
    <w:rsid w:val="00BD11D3"/>
    <w:rsid w:val="00BD1AD3"/>
    <w:rsid w:val="00BD2170"/>
    <w:rsid w:val="00BD25B3"/>
    <w:rsid w:val="00BD35FA"/>
    <w:rsid w:val="00BD3BC3"/>
    <w:rsid w:val="00BD5779"/>
    <w:rsid w:val="00BD6483"/>
    <w:rsid w:val="00BE217C"/>
    <w:rsid w:val="00BE2A18"/>
    <w:rsid w:val="00BE405F"/>
    <w:rsid w:val="00BE4129"/>
    <w:rsid w:val="00BE44E8"/>
    <w:rsid w:val="00BE5F2B"/>
    <w:rsid w:val="00BE66CD"/>
    <w:rsid w:val="00BE76E2"/>
    <w:rsid w:val="00BE7E94"/>
    <w:rsid w:val="00BF1E29"/>
    <w:rsid w:val="00BF2121"/>
    <w:rsid w:val="00BF3222"/>
    <w:rsid w:val="00BF4B23"/>
    <w:rsid w:val="00BF60AE"/>
    <w:rsid w:val="00BF6DA5"/>
    <w:rsid w:val="00BF6E09"/>
    <w:rsid w:val="00BF72C0"/>
    <w:rsid w:val="00C03817"/>
    <w:rsid w:val="00C03ED8"/>
    <w:rsid w:val="00C06C6C"/>
    <w:rsid w:val="00C07842"/>
    <w:rsid w:val="00C1212A"/>
    <w:rsid w:val="00C12356"/>
    <w:rsid w:val="00C1583D"/>
    <w:rsid w:val="00C15EC4"/>
    <w:rsid w:val="00C17027"/>
    <w:rsid w:val="00C1740C"/>
    <w:rsid w:val="00C17609"/>
    <w:rsid w:val="00C177AD"/>
    <w:rsid w:val="00C17F41"/>
    <w:rsid w:val="00C23604"/>
    <w:rsid w:val="00C24074"/>
    <w:rsid w:val="00C25ADA"/>
    <w:rsid w:val="00C264AB"/>
    <w:rsid w:val="00C26995"/>
    <w:rsid w:val="00C26C5A"/>
    <w:rsid w:val="00C27678"/>
    <w:rsid w:val="00C30029"/>
    <w:rsid w:val="00C30504"/>
    <w:rsid w:val="00C308F5"/>
    <w:rsid w:val="00C31177"/>
    <w:rsid w:val="00C31346"/>
    <w:rsid w:val="00C32DDA"/>
    <w:rsid w:val="00C33896"/>
    <w:rsid w:val="00C34216"/>
    <w:rsid w:val="00C3460D"/>
    <w:rsid w:val="00C34688"/>
    <w:rsid w:val="00C36950"/>
    <w:rsid w:val="00C413CA"/>
    <w:rsid w:val="00C4452D"/>
    <w:rsid w:val="00C47DC3"/>
    <w:rsid w:val="00C52765"/>
    <w:rsid w:val="00C5400C"/>
    <w:rsid w:val="00C54167"/>
    <w:rsid w:val="00C541FB"/>
    <w:rsid w:val="00C54B89"/>
    <w:rsid w:val="00C54EB8"/>
    <w:rsid w:val="00C55CE4"/>
    <w:rsid w:val="00C576C5"/>
    <w:rsid w:val="00C57E71"/>
    <w:rsid w:val="00C60816"/>
    <w:rsid w:val="00C6087D"/>
    <w:rsid w:val="00C6113C"/>
    <w:rsid w:val="00C61B31"/>
    <w:rsid w:val="00C61F0D"/>
    <w:rsid w:val="00C6260C"/>
    <w:rsid w:val="00C65D18"/>
    <w:rsid w:val="00C67595"/>
    <w:rsid w:val="00C67DBB"/>
    <w:rsid w:val="00C7079A"/>
    <w:rsid w:val="00C707F8"/>
    <w:rsid w:val="00C720E4"/>
    <w:rsid w:val="00C77265"/>
    <w:rsid w:val="00C7745B"/>
    <w:rsid w:val="00C77871"/>
    <w:rsid w:val="00C77E32"/>
    <w:rsid w:val="00C803CE"/>
    <w:rsid w:val="00C807C4"/>
    <w:rsid w:val="00C8084B"/>
    <w:rsid w:val="00C819F9"/>
    <w:rsid w:val="00C82BC8"/>
    <w:rsid w:val="00C85E77"/>
    <w:rsid w:val="00C86B5C"/>
    <w:rsid w:val="00C86E6D"/>
    <w:rsid w:val="00C86EB2"/>
    <w:rsid w:val="00C876B1"/>
    <w:rsid w:val="00C8779E"/>
    <w:rsid w:val="00C911D4"/>
    <w:rsid w:val="00C91287"/>
    <w:rsid w:val="00C91A5D"/>
    <w:rsid w:val="00C92DFE"/>
    <w:rsid w:val="00C93521"/>
    <w:rsid w:val="00C93888"/>
    <w:rsid w:val="00C93BB4"/>
    <w:rsid w:val="00C94704"/>
    <w:rsid w:val="00C94D3F"/>
    <w:rsid w:val="00C96459"/>
    <w:rsid w:val="00C96E38"/>
    <w:rsid w:val="00C96F96"/>
    <w:rsid w:val="00C9731B"/>
    <w:rsid w:val="00C97C92"/>
    <w:rsid w:val="00CA0401"/>
    <w:rsid w:val="00CA0A89"/>
    <w:rsid w:val="00CA11F6"/>
    <w:rsid w:val="00CA1375"/>
    <w:rsid w:val="00CA179C"/>
    <w:rsid w:val="00CA37A8"/>
    <w:rsid w:val="00CA6B32"/>
    <w:rsid w:val="00CA7C4D"/>
    <w:rsid w:val="00CB2777"/>
    <w:rsid w:val="00CB2E1F"/>
    <w:rsid w:val="00CB478B"/>
    <w:rsid w:val="00CB5158"/>
    <w:rsid w:val="00CB5BBF"/>
    <w:rsid w:val="00CB728B"/>
    <w:rsid w:val="00CC027E"/>
    <w:rsid w:val="00CC1235"/>
    <w:rsid w:val="00CC26F5"/>
    <w:rsid w:val="00CC3CB4"/>
    <w:rsid w:val="00CC481B"/>
    <w:rsid w:val="00CC66B9"/>
    <w:rsid w:val="00CC6847"/>
    <w:rsid w:val="00CD088F"/>
    <w:rsid w:val="00CD186C"/>
    <w:rsid w:val="00CD1FC9"/>
    <w:rsid w:val="00CD1FD8"/>
    <w:rsid w:val="00CD2E19"/>
    <w:rsid w:val="00CD3B17"/>
    <w:rsid w:val="00CD3BC9"/>
    <w:rsid w:val="00CD3C59"/>
    <w:rsid w:val="00CD6771"/>
    <w:rsid w:val="00CE0432"/>
    <w:rsid w:val="00CE1739"/>
    <w:rsid w:val="00CE1907"/>
    <w:rsid w:val="00CE3A57"/>
    <w:rsid w:val="00CE6A0A"/>
    <w:rsid w:val="00CE6F12"/>
    <w:rsid w:val="00CF0EA2"/>
    <w:rsid w:val="00CF29E3"/>
    <w:rsid w:val="00CF2B5D"/>
    <w:rsid w:val="00CF34B8"/>
    <w:rsid w:val="00CF4957"/>
    <w:rsid w:val="00CF5875"/>
    <w:rsid w:val="00CF648C"/>
    <w:rsid w:val="00CF6FB5"/>
    <w:rsid w:val="00CF6FCE"/>
    <w:rsid w:val="00CF77E7"/>
    <w:rsid w:val="00D00B5D"/>
    <w:rsid w:val="00D022C7"/>
    <w:rsid w:val="00D02DFC"/>
    <w:rsid w:val="00D02FFE"/>
    <w:rsid w:val="00D04651"/>
    <w:rsid w:val="00D047E5"/>
    <w:rsid w:val="00D073F3"/>
    <w:rsid w:val="00D077B7"/>
    <w:rsid w:val="00D07887"/>
    <w:rsid w:val="00D07B61"/>
    <w:rsid w:val="00D07D80"/>
    <w:rsid w:val="00D10178"/>
    <w:rsid w:val="00D10A35"/>
    <w:rsid w:val="00D1128C"/>
    <w:rsid w:val="00D1209F"/>
    <w:rsid w:val="00D12713"/>
    <w:rsid w:val="00D12EC1"/>
    <w:rsid w:val="00D138E6"/>
    <w:rsid w:val="00D16CFB"/>
    <w:rsid w:val="00D16DE6"/>
    <w:rsid w:val="00D208A6"/>
    <w:rsid w:val="00D213E6"/>
    <w:rsid w:val="00D213F4"/>
    <w:rsid w:val="00D21DAE"/>
    <w:rsid w:val="00D22F77"/>
    <w:rsid w:val="00D2356D"/>
    <w:rsid w:val="00D243A2"/>
    <w:rsid w:val="00D25DF2"/>
    <w:rsid w:val="00D26BAA"/>
    <w:rsid w:val="00D2720E"/>
    <w:rsid w:val="00D273D5"/>
    <w:rsid w:val="00D3309D"/>
    <w:rsid w:val="00D3369A"/>
    <w:rsid w:val="00D361BB"/>
    <w:rsid w:val="00D36496"/>
    <w:rsid w:val="00D370DD"/>
    <w:rsid w:val="00D40186"/>
    <w:rsid w:val="00D4282D"/>
    <w:rsid w:val="00D45A23"/>
    <w:rsid w:val="00D460AC"/>
    <w:rsid w:val="00D469AD"/>
    <w:rsid w:val="00D46D80"/>
    <w:rsid w:val="00D479A4"/>
    <w:rsid w:val="00D504F4"/>
    <w:rsid w:val="00D506E1"/>
    <w:rsid w:val="00D50CFD"/>
    <w:rsid w:val="00D528B5"/>
    <w:rsid w:val="00D534E2"/>
    <w:rsid w:val="00D56E13"/>
    <w:rsid w:val="00D607C2"/>
    <w:rsid w:val="00D61199"/>
    <w:rsid w:val="00D61F40"/>
    <w:rsid w:val="00D622EC"/>
    <w:rsid w:val="00D623AF"/>
    <w:rsid w:val="00D65953"/>
    <w:rsid w:val="00D65A78"/>
    <w:rsid w:val="00D70C8E"/>
    <w:rsid w:val="00D73633"/>
    <w:rsid w:val="00D73FDF"/>
    <w:rsid w:val="00D75813"/>
    <w:rsid w:val="00D76018"/>
    <w:rsid w:val="00D76083"/>
    <w:rsid w:val="00D7779A"/>
    <w:rsid w:val="00D8040E"/>
    <w:rsid w:val="00D83251"/>
    <w:rsid w:val="00D85744"/>
    <w:rsid w:val="00D863F8"/>
    <w:rsid w:val="00D90682"/>
    <w:rsid w:val="00D90FDA"/>
    <w:rsid w:val="00D93A56"/>
    <w:rsid w:val="00D943A3"/>
    <w:rsid w:val="00D9725A"/>
    <w:rsid w:val="00D97408"/>
    <w:rsid w:val="00D9761B"/>
    <w:rsid w:val="00D9780E"/>
    <w:rsid w:val="00DA049C"/>
    <w:rsid w:val="00DA2F03"/>
    <w:rsid w:val="00DA4E28"/>
    <w:rsid w:val="00DA59B9"/>
    <w:rsid w:val="00DA657E"/>
    <w:rsid w:val="00DA68F6"/>
    <w:rsid w:val="00DA6F72"/>
    <w:rsid w:val="00DB03D9"/>
    <w:rsid w:val="00DB0ED2"/>
    <w:rsid w:val="00DB139A"/>
    <w:rsid w:val="00DB3587"/>
    <w:rsid w:val="00DB52EA"/>
    <w:rsid w:val="00DB5BAA"/>
    <w:rsid w:val="00DB7330"/>
    <w:rsid w:val="00DB7BD6"/>
    <w:rsid w:val="00DC01CF"/>
    <w:rsid w:val="00DC0304"/>
    <w:rsid w:val="00DC05AA"/>
    <w:rsid w:val="00DC05C9"/>
    <w:rsid w:val="00DC07E6"/>
    <w:rsid w:val="00DC2245"/>
    <w:rsid w:val="00DC3758"/>
    <w:rsid w:val="00DC5180"/>
    <w:rsid w:val="00DC5EF3"/>
    <w:rsid w:val="00DD1CB4"/>
    <w:rsid w:val="00DD1D88"/>
    <w:rsid w:val="00DD25AF"/>
    <w:rsid w:val="00DD4618"/>
    <w:rsid w:val="00DD491B"/>
    <w:rsid w:val="00DD63EA"/>
    <w:rsid w:val="00DD7942"/>
    <w:rsid w:val="00DD7C9A"/>
    <w:rsid w:val="00DE0B9B"/>
    <w:rsid w:val="00DE0F91"/>
    <w:rsid w:val="00DE1EB2"/>
    <w:rsid w:val="00DE260A"/>
    <w:rsid w:val="00DE3126"/>
    <w:rsid w:val="00DE3142"/>
    <w:rsid w:val="00DE340D"/>
    <w:rsid w:val="00DE42C1"/>
    <w:rsid w:val="00DE4E50"/>
    <w:rsid w:val="00DE4F7E"/>
    <w:rsid w:val="00DE50B8"/>
    <w:rsid w:val="00DE51AF"/>
    <w:rsid w:val="00DE554E"/>
    <w:rsid w:val="00DE6415"/>
    <w:rsid w:val="00DE6453"/>
    <w:rsid w:val="00DE69AE"/>
    <w:rsid w:val="00DE75CE"/>
    <w:rsid w:val="00DE7B75"/>
    <w:rsid w:val="00DE7D89"/>
    <w:rsid w:val="00DF02CF"/>
    <w:rsid w:val="00DF054C"/>
    <w:rsid w:val="00DF0696"/>
    <w:rsid w:val="00DF0F5F"/>
    <w:rsid w:val="00DF2554"/>
    <w:rsid w:val="00DF2587"/>
    <w:rsid w:val="00DF2C75"/>
    <w:rsid w:val="00DF42F2"/>
    <w:rsid w:val="00DF51F1"/>
    <w:rsid w:val="00DF521F"/>
    <w:rsid w:val="00DF5223"/>
    <w:rsid w:val="00DF7250"/>
    <w:rsid w:val="00DF72A5"/>
    <w:rsid w:val="00DF7B48"/>
    <w:rsid w:val="00E00BCE"/>
    <w:rsid w:val="00E02DB5"/>
    <w:rsid w:val="00E03167"/>
    <w:rsid w:val="00E04341"/>
    <w:rsid w:val="00E04F98"/>
    <w:rsid w:val="00E05BBE"/>
    <w:rsid w:val="00E060D6"/>
    <w:rsid w:val="00E06342"/>
    <w:rsid w:val="00E07ED7"/>
    <w:rsid w:val="00E10C8D"/>
    <w:rsid w:val="00E1153C"/>
    <w:rsid w:val="00E11A31"/>
    <w:rsid w:val="00E13035"/>
    <w:rsid w:val="00E134B3"/>
    <w:rsid w:val="00E1363E"/>
    <w:rsid w:val="00E143C7"/>
    <w:rsid w:val="00E15FF2"/>
    <w:rsid w:val="00E1624F"/>
    <w:rsid w:val="00E20949"/>
    <w:rsid w:val="00E22095"/>
    <w:rsid w:val="00E25417"/>
    <w:rsid w:val="00E26FF4"/>
    <w:rsid w:val="00E271C1"/>
    <w:rsid w:val="00E27C67"/>
    <w:rsid w:val="00E3064D"/>
    <w:rsid w:val="00E3116B"/>
    <w:rsid w:val="00E33458"/>
    <w:rsid w:val="00E33B05"/>
    <w:rsid w:val="00E33C03"/>
    <w:rsid w:val="00E346D4"/>
    <w:rsid w:val="00E34D99"/>
    <w:rsid w:val="00E352DF"/>
    <w:rsid w:val="00E36CA0"/>
    <w:rsid w:val="00E37057"/>
    <w:rsid w:val="00E37736"/>
    <w:rsid w:val="00E40836"/>
    <w:rsid w:val="00E40FFA"/>
    <w:rsid w:val="00E4115A"/>
    <w:rsid w:val="00E41182"/>
    <w:rsid w:val="00E4185F"/>
    <w:rsid w:val="00E418A7"/>
    <w:rsid w:val="00E41E7D"/>
    <w:rsid w:val="00E425D3"/>
    <w:rsid w:val="00E4395B"/>
    <w:rsid w:val="00E45518"/>
    <w:rsid w:val="00E45D67"/>
    <w:rsid w:val="00E52070"/>
    <w:rsid w:val="00E52BA5"/>
    <w:rsid w:val="00E54C00"/>
    <w:rsid w:val="00E60023"/>
    <w:rsid w:val="00E600D6"/>
    <w:rsid w:val="00E605AE"/>
    <w:rsid w:val="00E61031"/>
    <w:rsid w:val="00E613A0"/>
    <w:rsid w:val="00E6235E"/>
    <w:rsid w:val="00E6236E"/>
    <w:rsid w:val="00E6324D"/>
    <w:rsid w:val="00E64383"/>
    <w:rsid w:val="00E67283"/>
    <w:rsid w:val="00E674E5"/>
    <w:rsid w:val="00E675D0"/>
    <w:rsid w:val="00E677BE"/>
    <w:rsid w:val="00E702C4"/>
    <w:rsid w:val="00E70E79"/>
    <w:rsid w:val="00E70F81"/>
    <w:rsid w:val="00E71EFD"/>
    <w:rsid w:val="00E74412"/>
    <w:rsid w:val="00E74EEC"/>
    <w:rsid w:val="00E74FFA"/>
    <w:rsid w:val="00E7668D"/>
    <w:rsid w:val="00E76FA7"/>
    <w:rsid w:val="00E80C4B"/>
    <w:rsid w:val="00E81AB3"/>
    <w:rsid w:val="00E8455F"/>
    <w:rsid w:val="00E8721F"/>
    <w:rsid w:val="00E874B4"/>
    <w:rsid w:val="00E90F8A"/>
    <w:rsid w:val="00E9259D"/>
    <w:rsid w:val="00E93101"/>
    <w:rsid w:val="00E9313E"/>
    <w:rsid w:val="00E948A5"/>
    <w:rsid w:val="00E95E76"/>
    <w:rsid w:val="00E962F2"/>
    <w:rsid w:val="00EA0ED1"/>
    <w:rsid w:val="00EA1A27"/>
    <w:rsid w:val="00EA279A"/>
    <w:rsid w:val="00EA2F8B"/>
    <w:rsid w:val="00EA57D0"/>
    <w:rsid w:val="00EA6445"/>
    <w:rsid w:val="00EA70CB"/>
    <w:rsid w:val="00EA7D98"/>
    <w:rsid w:val="00EB21D4"/>
    <w:rsid w:val="00EB2483"/>
    <w:rsid w:val="00EB2F17"/>
    <w:rsid w:val="00EB5B14"/>
    <w:rsid w:val="00EB683C"/>
    <w:rsid w:val="00EB734F"/>
    <w:rsid w:val="00EB75C2"/>
    <w:rsid w:val="00EC02A2"/>
    <w:rsid w:val="00EC070C"/>
    <w:rsid w:val="00EC0C9D"/>
    <w:rsid w:val="00EC0E05"/>
    <w:rsid w:val="00EC23BF"/>
    <w:rsid w:val="00EC3280"/>
    <w:rsid w:val="00EC3E45"/>
    <w:rsid w:val="00EC4359"/>
    <w:rsid w:val="00EC50EF"/>
    <w:rsid w:val="00EC5273"/>
    <w:rsid w:val="00EC7FDD"/>
    <w:rsid w:val="00ED1312"/>
    <w:rsid w:val="00ED3E13"/>
    <w:rsid w:val="00ED49FB"/>
    <w:rsid w:val="00ED64EE"/>
    <w:rsid w:val="00EE01D0"/>
    <w:rsid w:val="00EE0E63"/>
    <w:rsid w:val="00EE47B1"/>
    <w:rsid w:val="00EE5274"/>
    <w:rsid w:val="00EE55CB"/>
    <w:rsid w:val="00EE6081"/>
    <w:rsid w:val="00EE6375"/>
    <w:rsid w:val="00EE6C5B"/>
    <w:rsid w:val="00EF05FD"/>
    <w:rsid w:val="00EF1219"/>
    <w:rsid w:val="00EF1B3B"/>
    <w:rsid w:val="00EF231F"/>
    <w:rsid w:val="00EF2D31"/>
    <w:rsid w:val="00EF306E"/>
    <w:rsid w:val="00EF4657"/>
    <w:rsid w:val="00EF4C37"/>
    <w:rsid w:val="00EF5378"/>
    <w:rsid w:val="00EF54AC"/>
    <w:rsid w:val="00EF59F0"/>
    <w:rsid w:val="00F016C3"/>
    <w:rsid w:val="00F045F2"/>
    <w:rsid w:val="00F05C68"/>
    <w:rsid w:val="00F075A8"/>
    <w:rsid w:val="00F10B41"/>
    <w:rsid w:val="00F113B5"/>
    <w:rsid w:val="00F1154F"/>
    <w:rsid w:val="00F12106"/>
    <w:rsid w:val="00F13225"/>
    <w:rsid w:val="00F13231"/>
    <w:rsid w:val="00F143B1"/>
    <w:rsid w:val="00F149A4"/>
    <w:rsid w:val="00F15307"/>
    <w:rsid w:val="00F15AB4"/>
    <w:rsid w:val="00F15ED8"/>
    <w:rsid w:val="00F16461"/>
    <w:rsid w:val="00F164E6"/>
    <w:rsid w:val="00F16DC2"/>
    <w:rsid w:val="00F172A1"/>
    <w:rsid w:val="00F17346"/>
    <w:rsid w:val="00F178C8"/>
    <w:rsid w:val="00F17B63"/>
    <w:rsid w:val="00F21756"/>
    <w:rsid w:val="00F2296F"/>
    <w:rsid w:val="00F252E5"/>
    <w:rsid w:val="00F27049"/>
    <w:rsid w:val="00F30CF8"/>
    <w:rsid w:val="00F34292"/>
    <w:rsid w:val="00F362B5"/>
    <w:rsid w:val="00F36B80"/>
    <w:rsid w:val="00F405A9"/>
    <w:rsid w:val="00F4375D"/>
    <w:rsid w:val="00F460F9"/>
    <w:rsid w:val="00F4723C"/>
    <w:rsid w:val="00F47F3F"/>
    <w:rsid w:val="00F520A9"/>
    <w:rsid w:val="00F52F66"/>
    <w:rsid w:val="00F534F3"/>
    <w:rsid w:val="00F53AA0"/>
    <w:rsid w:val="00F54B7A"/>
    <w:rsid w:val="00F5519F"/>
    <w:rsid w:val="00F57471"/>
    <w:rsid w:val="00F57672"/>
    <w:rsid w:val="00F57814"/>
    <w:rsid w:val="00F608E2"/>
    <w:rsid w:val="00F61E95"/>
    <w:rsid w:val="00F63934"/>
    <w:rsid w:val="00F64F8E"/>
    <w:rsid w:val="00F7014A"/>
    <w:rsid w:val="00F715BA"/>
    <w:rsid w:val="00F72CAC"/>
    <w:rsid w:val="00F7304F"/>
    <w:rsid w:val="00F750A2"/>
    <w:rsid w:val="00F76B24"/>
    <w:rsid w:val="00F76B4C"/>
    <w:rsid w:val="00F7719C"/>
    <w:rsid w:val="00F773B6"/>
    <w:rsid w:val="00F777F3"/>
    <w:rsid w:val="00F80155"/>
    <w:rsid w:val="00F8118E"/>
    <w:rsid w:val="00F818FA"/>
    <w:rsid w:val="00F84C34"/>
    <w:rsid w:val="00F8609A"/>
    <w:rsid w:val="00F86B1B"/>
    <w:rsid w:val="00F8764E"/>
    <w:rsid w:val="00F87871"/>
    <w:rsid w:val="00F90A8F"/>
    <w:rsid w:val="00F923DE"/>
    <w:rsid w:val="00F938EE"/>
    <w:rsid w:val="00F9423F"/>
    <w:rsid w:val="00F95529"/>
    <w:rsid w:val="00F96318"/>
    <w:rsid w:val="00F965F7"/>
    <w:rsid w:val="00F96CC1"/>
    <w:rsid w:val="00F977F7"/>
    <w:rsid w:val="00F97934"/>
    <w:rsid w:val="00FA108E"/>
    <w:rsid w:val="00FA2F73"/>
    <w:rsid w:val="00FA3EB0"/>
    <w:rsid w:val="00FA4A08"/>
    <w:rsid w:val="00FA4DB9"/>
    <w:rsid w:val="00FA60BF"/>
    <w:rsid w:val="00FA67E6"/>
    <w:rsid w:val="00FB13C0"/>
    <w:rsid w:val="00FB204D"/>
    <w:rsid w:val="00FB22A1"/>
    <w:rsid w:val="00FB2CE4"/>
    <w:rsid w:val="00FB3C74"/>
    <w:rsid w:val="00FB4486"/>
    <w:rsid w:val="00FB4BAB"/>
    <w:rsid w:val="00FB4C7F"/>
    <w:rsid w:val="00FB4DFC"/>
    <w:rsid w:val="00FB6F40"/>
    <w:rsid w:val="00FB6FB1"/>
    <w:rsid w:val="00FB7CD5"/>
    <w:rsid w:val="00FC057E"/>
    <w:rsid w:val="00FC09B6"/>
    <w:rsid w:val="00FC1ED9"/>
    <w:rsid w:val="00FC23EF"/>
    <w:rsid w:val="00FC534B"/>
    <w:rsid w:val="00FC5A0B"/>
    <w:rsid w:val="00FC692E"/>
    <w:rsid w:val="00FD0635"/>
    <w:rsid w:val="00FD326B"/>
    <w:rsid w:val="00FD5416"/>
    <w:rsid w:val="00FD5EDE"/>
    <w:rsid w:val="00FD6FA6"/>
    <w:rsid w:val="00FD7CE2"/>
    <w:rsid w:val="00FE0490"/>
    <w:rsid w:val="00FE14CB"/>
    <w:rsid w:val="00FE1AD4"/>
    <w:rsid w:val="00FE224B"/>
    <w:rsid w:val="00FE25D0"/>
    <w:rsid w:val="00FE3E11"/>
    <w:rsid w:val="00FE5245"/>
    <w:rsid w:val="00FE585E"/>
    <w:rsid w:val="00FE5A74"/>
    <w:rsid w:val="00FE6905"/>
    <w:rsid w:val="00FE7EE4"/>
    <w:rsid w:val="00FF0CE4"/>
    <w:rsid w:val="00FF1496"/>
    <w:rsid w:val="00FF2FD8"/>
    <w:rsid w:val="00FF32A1"/>
    <w:rsid w:val="00FF37E9"/>
    <w:rsid w:val="00FF3FA1"/>
    <w:rsid w:val="00FF5D23"/>
    <w:rsid w:val="00FF615D"/>
    <w:rsid w:val="00FF6511"/>
    <w:rsid w:val="00FF7475"/>
    <w:rsid w:val="00FF7D2B"/>
    <w:rsid w:val="013139EF"/>
    <w:rsid w:val="017B51F7"/>
    <w:rsid w:val="01B11D31"/>
    <w:rsid w:val="02932BE1"/>
    <w:rsid w:val="03AF009C"/>
    <w:rsid w:val="03D81D83"/>
    <w:rsid w:val="04D91B72"/>
    <w:rsid w:val="06311428"/>
    <w:rsid w:val="074B301B"/>
    <w:rsid w:val="07AD37C9"/>
    <w:rsid w:val="08FD2E27"/>
    <w:rsid w:val="091D0E46"/>
    <w:rsid w:val="09BF6359"/>
    <w:rsid w:val="0A9D5F75"/>
    <w:rsid w:val="0AD025A1"/>
    <w:rsid w:val="0AFD4E4F"/>
    <w:rsid w:val="0B4D18C3"/>
    <w:rsid w:val="0B8E5FB8"/>
    <w:rsid w:val="0D2329CC"/>
    <w:rsid w:val="0D6D7E7A"/>
    <w:rsid w:val="0F1F783B"/>
    <w:rsid w:val="0F5726C3"/>
    <w:rsid w:val="0FF11AD6"/>
    <w:rsid w:val="111A29F8"/>
    <w:rsid w:val="11A67D57"/>
    <w:rsid w:val="1382583E"/>
    <w:rsid w:val="14770F16"/>
    <w:rsid w:val="14F52FE5"/>
    <w:rsid w:val="15041400"/>
    <w:rsid w:val="16337E88"/>
    <w:rsid w:val="16DC2993"/>
    <w:rsid w:val="180065DE"/>
    <w:rsid w:val="189B6524"/>
    <w:rsid w:val="18C14DE9"/>
    <w:rsid w:val="19636488"/>
    <w:rsid w:val="19C2772D"/>
    <w:rsid w:val="1A330B7B"/>
    <w:rsid w:val="1AE87743"/>
    <w:rsid w:val="1AF469F4"/>
    <w:rsid w:val="1B464E1D"/>
    <w:rsid w:val="1C3D7F62"/>
    <w:rsid w:val="1CE46298"/>
    <w:rsid w:val="1DA4127E"/>
    <w:rsid w:val="1DD4071C"/>
    <w:rsid w:val="1DF75FCE"/>
    <w:rsid w:val="1E47438B"/>
    <w:rsid w:val="1FE1254C"/>
    <w:rsid w:val="1FFF19CA"/>
    <w:rsid w:val="20003AE4"/>
    <w:rsid w:val="200118CD"/>
    <w:rsid w:val="20345486"/>
    <w:rsid w:val="21041B4F"/>
    <w:rsid w:val="21BB539F"/>
    <w:rsid w:val="220260A0"/>
    <w:rsid w:val="22141A80"/>
    <w:rsid w:val="24085B1D"/>
    <w:rsid w:val="240E19B7"/>
    <w:rsid w:val="24343749"/>
    <w:rsid w:val="24EE7112"/>
    <w:rsid w:val="25284887"/>
    <w:rsid w:val="258A3845"/>
    <w:rsid w:val="26E641FB"/>
    <w:rsid w:val="27166F03"/>
    <w:rsid w:val="274B4CC5"/>
    <w:rsid w:val="27AC272F"/>
    <w:rsid w:val="287A53A0"/>
    <w:rsid w:val="29FA4DB3"/>
    <w:rsid w:val="2AC854F7"/>
    <w:rsid w:val="2B580267"/>
    <w:rsid w:val="2B9C22A9"/>
    <w:rsid w:val="2BA67F53"/>
    <w:rsid w:val="2EBE3270"/>
    <w:rsid w:val="2F921291"/>
    <w:rsid w:val="2FAD58CF"/>
    <w:rsid w:val="308F2696"/>
    <w:rsid w:val="3121636C"/>
    <w:rsid w:val="317964CE"/>
    <w:rsid w:val="31CF708E"/>
    <w:rsid w:val="324E32ED"/>
    <w:rsid w:val="32681759"/>
    <w:rsid w:val="32A262ED"/>
    <w:rsid w:val="33351062"/>
    <w:rsid w:val="336809E1"/>
    <w:rsid w:val="339F6345"/>
    <w:rsid w:val="33D568CF"/>
    <w:rsid w:val="34FD75BD"/>
    <w:rsid w:val="35790290"/>
    <w:rsid w:val="35C779DB"/>
    <w:rsid w:val="35CB70D1"/>
    <w:rsid w:val="35D94948"/>
    <w:rsid w:val="36E641B0"/>
    <w:rsid w:val="37340B1D"/>
    <w:rsid w:val="37F401F0"/>
    <w:rsid w:val="3A4D02E6"/>
    <w:rsid w:val="3ABF55C9"/>
    <w:rsid w:val="3AF61FBB"/>
    <w:rsid w:val="3B07350D"/>
    <w:rsid w:val="3B494567"/>
    <w:rsid w:val="3C045180"/>
    <w:rsid w:val="3C394F00"/>
    <w:rsid w:val="3CD377A3"/>
    <w:rsid w:val="3D346109"/>
    <w:rsid w:val="3D9E4EC8"/>
    <w:rsid w:val="3EEC2803"/>
    <w:rsid w:val="40626069"/>
    <w:rsid w:val="40A01882"/>
    <w:rsid w:val="40B30B18"/>
    <w:rsid w:val="40F9762B"/>
    <w:rsid w:val="410C7D38"/>
    <w:rsid w:val="411C6361"/>
    <w:rsid w:val="414F52C6"/>
    <w:rsid w:val="418D1537"/>
    <w:rsid w:val="42DD0C8B"/>
    <w:rsid w:val="42E020C7"/>
    <w:rsid w:val="43697CE0"/>
    <w:rsid w:val="43AB08B8"/>
    <w:rsid w:val="44406A3F"/>
    <w:rsid w:val="45235D66"/>
    <w:rsid w:val="475C6F0F"/>
    <w:rsid w:val="479D11C6"/>
    <w:rsid w:val="4801423D"/>
    <w:rsid w:val="48242D3C"/>
    <w:rsid w:val="482E0744"/>
    <w:rsid w:val="4A464EC8"/>
    <w:rsid w:val="4A4C5208"/>
    <w:rsid w:val="4A8658D0"/>
    <w:rsid w:val="4AA72581"/>
    <w:rsid w:val="4AC760EA"/>
    <w:rsid w:val="4B223FE8"/>
    <w:rsid w:val="4B3B30DB"/>
    <w:rsid w:val="4B421DA5"/>
    <w:rsid w:val="4BB95901"/>
    <w:rsid w:val="4C0C2943"/>
    <w:rsid w:val="4C2A705C"/>
    <w:rsid w:val="4C2D3A30"/>
    <w:rsid w:val="4C7168B6"/>
    <w:rsid w:val="4CA1354D"/>
    <w:rsid w:val="4D3337E2"/>
    <w:rsid w:val="4D810EB4"/>
    <w:rsid w:val="4E7B5851"/>
    <w:rsid w:val="4FA727D4"/>
    <w:rsid w:val="50EC11E4"/>
    <w:rsid w:val="52244B1B"/>
    <w:rsid w:val="52E92052"/>
    <w:rsid w:val="52F12681"/>
    <w:rsid w:val="53B35B89"/>
    <w:rsid w:val="547B4D90"/>
    <w:rsid w:val="55A06BCC"/>
    <w:rsid w:val="55AF3FB4"/>
    <w:rsid w:val="560B3A5A"/>
    <w:rsid w:val="56D450BB"/>
    <w:rsid w:val="56E07557"/>
    <w:rsid w:val="570A0C5E"/>
    <w:rsid w:val="57870BD8"/>
    <w:rsid w:val="57B27CEE"/>
    <w:rsid w:val="58695028"/>
    <w:rsid w:val="594B6385"/>
    <w:rsid w:val="596F3F43"/>
    <w:rsid w:val="5C161D00"/>
    <w:rsid w:val="5C1B42CB"/>
    <w:rsid w:val="5C2E5C4B"/>
    <w:rsid w:val="5D27015D"/>
    <w:rsid w:val="5D7B169D"/>
    <w:rsid w:val="5E1B14AC"/>
    <w:rsid w:val="5E7A5CD0"/>
    <w:rsid w:val="5EB80508"/>
    <w:rsid w:val="5EBA4AA2"/>
    <w:rsid w:val="5F3D6646"/>
    <w:rsid w:val="5F736AC0"/>
    <w:rsid w:val="5FD055E3"/>
    <w:rsid w:val="60ED2175"/>
    <w:rsid w:val="61432AF4"/>
    <w:rsid w:val="61F53F91"/>
    <w:rsid w:val="622938A5"/>
    <w:rsid w:val="6269266B"/>
    <w:rsid w:val="62C56728"/>
    <w:rsid w:val="62FF575B"/>
    <w:rsid w:val="634B2992"/>
    <w:rsid w:val="63C9592A"/>
    <w:rsid w:val="644C495D"/>
    <w:rsid w:val="6479167A"/>
    <w:rsid w:val="648A63CA"/>
    <w:rsid w:val="65442AE4"/>
    <w:rsid w:val="664647F4"/>
    <w:rsid w:val="677F72D2"/>
    <w:rsid w:val="68C46AF0"/>
    <w:rsid w:val="6A160E39"/>
    <w:rsid w:val="6B914B52"/>
    <w:rsid w:val="6B985427"/>
    <w:rsid w:val="6D4C7925"/>
    <w:rsid w:val="6F190179"/>
    <w:rsid w:val="70650505"/>
    <w:rsid w:val="70651D96"/>
    <w:rsid w:val="71775795"/>
    <w:rsid w:val="72B36C25"/>
    <w:rsid w:val="72C24825"/>
    <w:rsid w:val="735E6A2E"/>
    <w:rsid w:val="74B46F35"/>
    <w:rsid w:val="74C268A7"/>
    <w:rsid w:val="75412B9C"/>
    <w:rsid w:val="757F38B4"/>
    <w:rsid w:val="75943942"/>
    <w:rsid w:val="75B06EBC"/>
    <w:rsid w:val="78904661"/>
    <w:rsid w:val="7A2E325E"/>
    <w:rsid w:val="7AEF0BC9"/>
    <w:rsid w:val="7B7A34C4"/>
    <w:rsid w:val="7BE90D12"/>
    <w:rsid w:val="7C785C21"/>
    <w:rsid w:val="7D2A2F98"/>
    <w:rsid w:val="7D5B7A91"/>
    <w:rsid w:val="7E3C15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5"/>
    <o:shapelayout v:ext="edit">
      <o:idmap v:ext="edit" data="2"/>
    </o:shapelayout>
  </w:shapeDefaults>
  <w:decimalSymbol w:val="."/>
  <w:listSeparator w:val=","/>
  <w14:docId w14:val="26EE211D"/>
  <w15:docId w15:val="{8955F9B4-3325-4ACE-8AB1-D785BD21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qFormat="1"/>
    <w:lsdException w:name="toc 4" w:semiHidden="1" w:qFormat="1"/>
    <w:lsdException w:name="toc 5" w:semiHidden="1" w:qFormat="1"/>
    <w:lsdException w:name="toc 6" w:semiHidden="1" w:uiPriority="39" w:unhideWhenUsed="1"/>
    <w:lsdException w:name="toc 7" w:semiHidden="1" w:uiPriority="39" w:unhideWhenUsed="1"/>
    <w:lsdException w:name="toc 8" w:semiHidden="1" w:qFormat="1"/>
    <w:lsdException w:name="toc 9" w:semiHidden="1" w:uiPriority="39" w:unhideWhenUsed="1"/>
    <w:lsdException w:name="Normal Indent" w:qFormat="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spacing w:line="360" w:lineRule="auto"/>
      <w:ind w:firstLineChars="200" w:firstLine="480"/>
    </w:pPr>
    <w:rPr>
      <w:rFonts w:eastAsia="微软雅黑"/>
      <w:kern w:val="2"/>
      <w:sz w:val="21"/>
      <w:szCs w:val="24"/>
    </w:rPr>
  </w:style>
  <w:style w:type="paragraph" w:styleId="1">
    <w:name w:val="heading 1"/>
    <w:basedOn w:val="a0"/>
    <w:next w:val="a2"/>
    <w:link w:val="10"/>
    <w:uiPriority w:val="9"/>
    <w:qFormat/>
    <w:pPr>
      <w:keepNext/>
      <w:keepLines/>
      <w:ind w:firstLineChars="0" w:firstLine="0"/>
      <w:jc w:val="center"/>
      <w:outlineLvl w:val="0"/>
    </w:pPr>
    <w:rPr>
      <w:b/>
      <w:bCs/>
      <w:kern w:val="44"/>
      <w:sz w:val="24"/>
      <w:szCs w:val="44"/>
    </w:rPr>
  </w:style>
  <w:style w:type="paragraph" w:styleId="2">
    <w:name w:val="heading 2"/>
    <w:basedOn w:val="a0"/>
    <w:next w:val="a3"/>
    <w:link w:val="20"/>
    <w:uiPriority w:val="9"/>
    <w:qFormat/>
    <w:pPr>
      <w:keepNext/>
      <w:adjustRightInd w:val="0"/>
      <w:snapToGrid w:val="0"/>
      <w:textAlignment w:val="baseline"/>
      <w:outlineLvl w:val="1"/>
    </w:pPr>
    <w:rPr>
      <w:rFonts w:ascii="仿宋_GB2312" w:hAnsi="仿宋_GB2312"/>
      <w:b/>
      <w:kern w:val="0"/>
      <w:szCs w:val="20"/>
    </w:rPr>
  </w:style>
  <w:style w:type="paragraph" w:styleId="30">
    <w:name w:val="heading 3"/>
    <w:basedOn w:val="a0"/>
    <w:next w:val="a4"/>
    <w:link w:val="31"/>
    <w:qFormat/>
    <w:pPr>
      <w:keepNext/>
      <w:keepLines/>
      <w:ind w:firstLine="602"/>
      <w:outlineLvl w:val="2"/>
    </w:pPr>
    <w:rPr>
      <w:rFonts w:ascii="仿宋_GB2312" w:hAnsi="仿宋_GB2312"/>
      <w:bCs/>
      <w:szCs w:val="20"/>
    </w:rPr>
  </w:style>
  <w:style w:type="paragraph" w:styleId="4">
    <w:name w:val="heading 4"/>
    <w:basedOn w:val="a0"/>
    <w:next w:val="a0"/>
    <w:link w:val="40"/>
    <w:qFormat/>
    <w:pPr>
      <w:keepNext/>
      <w:keepLines/>
      <w:outlineLvl w:val="3"/>
    </w:pPr>
    <w:rPr>
      <w:rFonts w:ascii="等线 Light" w:hAnsi="等线 Light"/>
      <w:b/>
      <w:bCs/>
      <w:szCs w:val="28"/>
    </w:rPr>
  </w:style>
  <w:style w:type="paragraph" w:styleId="5">
    <w:name w:val="heading 5"/>
    <w:basedOn w:val="a0"/>
    <w:next w:val="a0"/>
    <w:link w:val="50"/>
    <w:qFormat/>
    <w:pPr>
      <w:keepNext/>
      <w:keepLines/>
      <w:outlineLvl w:val="4"/>
    </w:pPr>
    <w:rPr>
      <w:b/>
      <w:bCs/>
      <w:szCs w:val="28"/>
    </w:rPr>
  </w:style>
  <w:style w:type="paragraph" w:styleId="6">
    <w:name w:val="heading 6"/>
    <w:basedOn w:val="a0"/>
    <w:next w:val="a0"/>
    <w:link w:val="60"/>
    <w:qFormat/>
    <w:pPr>
      <w:keepNext/>
      <w:keepLines/>
      <w:spacing w:before="240" w:after="64" w:line="320" w:lineRule="auto"/>
      <w:outlineLvl w:val="5"/>
    </w:pPr>
    <w:rPr>
      <w:rFonts w:ascii="Arial" w:eastAsia="黑体" w:hAnsi="Arial"/>
      <w:b/>
      <w:bCs/>
      <w:sz w:val="24"/>
      <w:szCs w:val="20"/>
    </w:rPr>
  </w:style>
  <w:style w:type="paragraph" w:styleId="7">
    <w:name w:val="heading 7"/>
    <w:basedOn w:val="a0"/>
    <w:next w:val="a0"/>
    <w:link w:val="70"/>
    <w:qFormat/>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1">
    <w:name w:val="表格文字"/>
    <w:basedOn w:val="a8"/>
    <w:next w:val="a9"/>
    <w:qFormat/>
  </w:style>
  <w:style w:type="paragraph" w:customStyle="1" w:styleId="a8">
    <w:name w:val="表格文字（两侧对齐）"/>
    <w:basedOn w:val="a0"/>
    <w:qFormat/>
    <w:pPr>
      <w:snapToGrid w:val="0"/>
    </w:pPr>
    <w:rPr>
      <w:rFonts w:eastAsia="宋体"/>
      <w:sz w:val="20"/>
    </w:rPr>
  </w:style>
  <w:style w:type="paragraph" w:styleId="a9">
    <w:name w:val="Body Text"/>
    <w:basedOn w:val="a0"/>
    <w:next w:val="aa"/>
    <w:link w:val="ab"/>
    <w:qFormat/>
    <w:pPr>
      <w:spacing w:after="120"/>
    </w:pPr>
  </w:style>
  <w:style w:type="paragraph" w:styleId="aa">
    <w:name w:val="Body Text First Indent"/>
    <w:basedOn w:val="a9"/>
    <w:next w:val="a0"/>
    <w:link w:val="ac"/>
    <w:qFormat/>
    <w:pPr>
      <w:ind w:firstLine="200"/>
    </w:pPr>
    <w:rPr>
      <w:rFonts w:asciiTheme="minorHAnsi" w:eastAsiaTheme="minorEastAsia" w:hAnsiTheme="minorHAnsi" w:cstheme="minorBidi"/>
      <w:bCs/>
      <w:sz w:val="24"/>
    </w:rPr>
  </w:style>
  <w:style w:type="paragraph" w:customStyle="1" w:styleId="a2">
    <w:name w:val="正"/>
    <w:qFormat/>
    <w:pPr>
      <w:widowControl w:val="0"/>
      <w:spacing w:line="360" w:lineRule="auto"/>
      <w:ind w:firstLineChars="200" w:firstLine="480"/>
      <w:contextualSpacing/>
      <w:jc w:val="both"/>
    </w:pPr>
    <w:rPr>
      <w:sz w:val="24"/>
      <w:szCs w:val="24"/>
    </w:rPr>
  </w:style>
  <w:style w:type="paragraph" w:customStyle="1" w:styleId="a3">
    <w:name w:val="标准正文"/>
    <w:basedOn w:val="a0"/>
    <w:qFormat/>
    <w:pPr>
      <w:ind w:firstLine="200"/>
    </w:pPr>
    <w:rPr>
      <w:sz w:val="24"/>
      <w:szCs w:val="20"/>
    </w:rPr>
  </w:style>
  <w:style w:type="paragraph" w:styleId="a4">
    <w:name w:val="Normal Indent"/>
    <w:basedOn w:val="a0"/>
    <w:link w:val="11"/>
    <w:qFormat/>
    <w:pPr>
      <w:ind w:firstLine="420"/>
    </w:pPr>
    <w:rPr>
      <w:szCs w:val="20"/>
    </w:rPr>
  </w:style>
  <w:style w:type="paragraph" w:styleId="a">
    <w:name w:val="List Number"/>
    <w:basedOn w:val="a0"/>
    <w:qFormat/>
    <w:pPr>
      <w:widowControl/>
      <w:numPr>
        <w:numId w:val="1"/>
      </w:numPr>
      <w:tabs>
        <w:tab w:val="left" w:pos="454"/>
      </w:tabs>
      <w:spacing w:afterLines="50"/>
      <w:ind w:left="454" w:hanging="284"/>
    </w:pPr>
    <w:rPr>
      <w:kern w:val="0"/>
      <w:sz w:val="24"/>
      <w:szCs w:val="20"/>
    </w:rPr>
  </w:style>
  <w:style w:type="paragraph" w:styleId="ad">
    <w:name w:val="caption"/>
    <w:basedOn w:val="a0"/>
    <w:next w:val="a0"/>
    <w:qFormat/>
    <w:pPr>
      <w:spacing w:before="152" w:after="160"/>
    </w:pPr>
    <w:rPr>
      <w:rFonts w:ascii="Arial" w:eastAsia="黑体" w:hAnsi="Arial" w:cs="Arial"/>
      <w:sz w:val="20"/>
      <w:szCs w:val="20"/>
    </w:rPr>
  </w:style>
  <w:style w:type="paragraph" w:styleId="ae">
    <w:name w:val="List Bullet"/>
    <w:basedOn w:val="a0"/>
    <w:qFormat/>
    <w:pPr>
      <w:widowControl/>
      <w:tabs>
        <w:tab w:val="left" w:pos="900"/>
      </w:tabs>
      <w:spacing w:before="100" w:beforeAutospacing="1" w:afterLines="50" w:afterAutospacing="1"/>
      <w:ind w:left="900" w:hanging="420"/>
    </w:pPr>
    <w:rPr>
      <w:kern w:val="0"/>
      <w:szCs w:val="20"/>
    </w:rPr>
  </w:style>
  <w:style w:type="paragraph" w:styleId="af">
    <w:name w:val="Document Map"/>
    <w:basedOn w:val="a0"/>
    <w:link w:val="af0"/>
    <w:semiHidden/>
    <w:qFormat/>
    <w:pPr>
      <w:shd w:val="clear" w:color="auto" w:fill="000080"/>
    </w:pPr>
  </w:style>
  <w:style w:type="paragraph" w:styleId="af1">
    <w:name w:val="annotation text"/>
    <w:basedOn w:val="a0"/>
    <w:link w:val="af2"/>
    <w:qFormat/>
  </w:style>
  <w:style w:type="paragraph" w:styleId="32">
    <w:name w:val="Body Text 3"/>
    <w:basedOn w:val="a0"/>
    <w:link w:val="33"/>
    <w:qFormat/>
    <w:pPr>
      <w:spacing w:after="120"/>
    </w:pPr>
    <w:rPr>
      <w:sz w:val="16"/>
      <w:szCs w:val="16"/>
    </w:rPr>
  </w:style>
  <w:style w:type="paragraph" w:styleId="af3">
    <w:name w:val="Body Text Indent"/>
    <w:basedOn w:val="a0"/>
    <w:link w:val="af4"/>
    <w:qFormat/>
    <w:pPr>
      <w:spacing w:line="200" w:lineRule="exact"/>
      <w:ind w:firstLine="301"/>
    </w:pPr>
    <w:rPr>
      <w:rFonts w:ascii="宋体" w:hAnsi="Courier New"/>
      <w:spacing w:val="-4"/>
      <w:sz w:val="18"/>
      <w:szCs w:val="20"/>
    </w:rPr>
  </w:style>
  <w:style w:type="paragraph" w:styleId="3">
    <w:name w:val="List Number 3"/>
    <w:basedOn w:val="a0"/>
    <w:qFormat/>
    <w:pPr>
      <w:numPr>
        <w:numId w:val="2"/>
      </w:numPr>
    </w:pPr>
  </w:style>
  <w:style w:type="paragraph" w:styleId="21">
    <w:name w:val="List 2"/>
    <w:basedOn w:val="a0"/>
    <w:qFormat/>
    <w:pPr>
      <w:ind w:left="566" w:hanging="283"/>
      <w:contextualSpacing/>
    </w:pPr>
  </w:style>
  <w:style w:type="paragraph" w:styleId="22">
    <w:name w:val="List Bullet 2"/>
    <w:basedOn w:val="a0"/>
    <w:qFormat/>
    <w:pPr>
      <w:tabs>
        <w:tab w:val="left" w:pos="360"/>
        <w:tab w:val="left" w:pos="1191"/>
      </w:tabs>
      <w:snapToGrid w:val="0"/>
      <w:ind w:left="482" w:hangingChars="200" w:hanging="482"/>
    </w:pPr>
    <w:rPr>
      <w:b/>
      <w:bCs/>
      <w:sz w:val="24"/>
      <w:szCs w:val="32"/>
    </w:rPr>
  </w:style>
  <w:style w:type="paragraph" w:styleId="TOC5">
    <w:name w:val="toc 5"/>
    <w:basedOn w:val="a0"/>
    <w:next w:val="a0"/>
    <w:semiHidden/>
    <w:qFormat/>
    <w:pPr>
      <w:spacing w:afterLines="50"/>
      <w:ind w:left="840"/>
    </w:pPr>
    <w:rPr>
      <w:snapToGrid w:val="0"/>
      <w:kern w:val="0"/>
      <w:sz w:val="18"/>
      <w:szCs w:val="18"/>
    </w:rPr>
  </w:style>
  <w:style w:type="paragraph" w:styleId="TOC3">
    <w:name w:val="toc 3"/>
    <w:basedOn w:val="a0"/>
    <w:next w:val="a0"/>
    <w:uiPriority w:val="39"/>
    <w:qFormat/>
    <w:pPr>
      <w:tabs>
        <w:tab w:val="right" w:leader="dot" w:pos="8296"/>
      </w:tabs>
    </w:pPr>
    <w:rPr>
      <w:b/>
      <w:bCs/>
      <w:iCs/>
    </w:rPr>
  </w:style>
  <w:style w:type="paragraph" w:styleId="af5">
    <w:name w:val="Plain Text"/>
    <w:basedOn w:val="a0"/>
    <w:next w:val="a4"/>
    <w:link w:val="af6"/>
    <w:qFormat/>
    <w:rPr>
      <w:rFonts w:ascii="宋体" w:hAnsi="Courier New"/>
      <w:szCs w:val="20"/>
    </w:rPr>
  </w:style>
  <w:style w:type="paragraph" w:styleId="TOC8">
    <w:name w:val="toc 8"/>
    <w:basedOn w:val="a0"/>
    <w:next w:val="a0"/>
    <w:semiHidden/>
    <w:qFormat/>
    <w:pPr>
      <w:spacing w:afterLines="50"/>
      <w:ind w:left="1470"/>
    </w:pPr>
    <w:rPr>
      <w:snapToGrid w:val="0"/>
      <w:kern w:val="0"/>
      <w:sz w:val="18"/>
      <w:szCs w:val="18"/>
    </w:rPr>
  </w:style>
  <w:style w:type="paragraph" w:styleId="af7">
    <w:name w:val="Date"/>
    <w:basedOn w:val="a0"/>
    <w:next w:val="a0"/>
    <w:link w:val="af8"/>
    <w:qFormat/>
    <w:pPr>
      <w:ind w:leftChars="2500" w:left="2500"/>
    </w:pPr>
    <w:rPr>
      <w:rFonts w:eastAsia="楷体_GB2312"/>
      <w:sz w:val="32"/>
      <w:szCs w:val="20"/>
    </w:rPr>
  </w:style>
  <w:style w:type="paragraph" w:styleId="23">
    <w:name w:val="Body Text Indent 2"/>
    <w:basedOn w:val="a0"/>
    <w:link w:val="24"/>
    <w:qFormat/>
    <w:pPr>
      <w:snapToGrid w:val="0"/>
      <w:ind w:firstLineChars="225" w:firstLine="542"/>
    </w:pPr>
    <w:rPr>
      <w:rFonts w:ascii="仿宋_GB2312" w:hAnsi="宋体"/>
      <w:b/>
      <w:bCs/>
      <w:color w:val="000000"/>
      <w:sz w:val="24"/>
    </w:rPr>
  </w:style>
  <w:style w:type="paragraph" w:styleId="af9">
    <w:name w:val="endnote text"/>
    <w:basedOn w:val="a0"/>
    <w:link w:val="afa"/>
    <w:semiHidden/>
    <w:qFormat/>
    <w:pPr>
      <w:snapToGrid w:val="0"/>
      <w:spacing w:afterLines="50"/>
    </w:pPr>
    <w:rPr>
      <w:rFonts w:ascii="宋体"/>
      <w:snapToGrid w:val="0"/>
      <w:kern w:val="0"/>
      <w:szCs w:val="20"/>
    </w:rPr>
  </w:style>
  <w:style w:type="paragraph" w:styleId="afb">
    <w:name w:val="Balloon Text"/>
    <w:basedOn w:val="a0"/>
    <w:link w:val="afc"/>
    <w:qFormat/>
    <w:rPr>
      <w:sz w:val="18"/>
      <w:szCs w:val="18"/>
    </w:rPr>
  </w:style>
  <w:style w:type="paragraph" w:styleId="afd">
    <w:name w:val="footer"/>
    <w:basedOn w:val="a0"/>
    <w:link w:val="12"/>
    <w:qFormat/>
    <w:pPr>
      <w:tabs>
        <w:tab w:val="center" w:pos="4153"/>
        <w:tab w:val="right" w:pos="8306"/>
      </w:tabs>
      <w:snapToGrid w:val="0"/>
    </w:pPr>
    <w:rPr>
      <w:sz w:val="18"/>
      <w:szCs w:val="18"/>
    </w:rPr>
  </w:style>
  <w:style w:type="paragraph" w:styleId="afe">
    <w:name w:val="header"/>
    <w:basedOn w:val="a0"/>
    <w:link w:val="aff"/>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060"/>
      </w:tabs>
      <w:spacing w:before="120" w:after="120" w:line="720" w:lineRule="auto"/>
    </w:pPr>
    <w:rPr>
      <w:rFonts w:ascii="仿宋_GB2312" w:eastAsia="仿宋_GB2312"/>
      <w:bCs/>
      <w:caps/>
      <w:color w:val="FF6600"/>
      <w:sz w:val="36"/>
      <w:szCs w:val="36"/>
    </w:rPr>
  </w:style>
  <w:style w:type="paragraph" w:styleId="TOC4">
    <w:name w:val="toc 4"/>
    <w:basedOn w:val="a0"/>
    <w:next w:val="a0"/>
    <w:semiHidden/>
    <w:qFormat/>
    <w:pPr>
      <w:ind w:left="629"/>
    </w:pPr>
    <w:rPr>
      <w:snapToGrid w:val="0"/>
      <w:kern w:val="0"/>
      <w:szCs w:val="18"/>
    </w:rPr>
  </w:style>
  <w:style w:type="paragraph" w:styleId="aff0">
    <w:name w:val="Subtitle"/>
    <w:basedOn w:val="a0"/>
    <w:next w:val="a0"/>
    <w:link w:val="aff1"/>
    <w:qFormat/>
    <w:pPr>
      <w:spacing w:before="240" w:after="60" w:line="312" w:lineRule="auto"/>
      <w:jc w:val="center"/>
      <w:outlineLvl w:val="1"/>
    </w:pPr>
    <w:rPr>
      <w:rFonts w:ascii="Cambria" w:hAnsi="Cambria"/>
      <w:b/>
      <w:bCs/>
      <w:kern w:val="28"/>
      <w:sz w:val="32"/>
      <w:szCs w:val="32"/>
    </w:rPr>
  </w:style>
  <w:style w:type="paragraph" w:styleId="aff2">
    <w:name w:val="List"/>
    <w:basedOn w:val="a0"/>
    <w:qFormat/>
    <w:pPr>
      <w:ind w:left="283" w:hanging="283"/>
      <w:contextualSpacing/>
    </w:pPr>
  </w:style>
  <w:style w:type="paragraph" w:styleId="aff3">
    <w:name w:val="footnote text"/>
    <w:basedOn w:val="a0"/>
    <w:link w:val="aff4"/>
    <w:uiPriority w:val="99"/>
    <w:unhideWhenUsed/>
    <w:qFormat/>
    <w:pPr>
      <w:snapToGrid w:val="0"/>
    </w:pPr>
    <w:rPr>
      <w:rFonts w:ascii="Calibri" w:hAnsi="Calibri"/>
      <w:sz w:val="18"/>
    </w:rPr>
  </w:style>
  <w:style w:type="paragraph" w:styleId="34">
    <w:name w:val="Body Text Indent 3"/>
    <w:basedOn w:val="a0"/>
    <w:link w:val="35"/>
    <w:qFormat/>
    <w:pPr>
      <w:snapToGrid w:val="0"/>
    </w:pPr>
    <w:rPr>
      <w:rFonts w:ascii="仿宋_GB2312" w:eastAsia="仿宋_GB2312" w:hAnsi="宋体"/>
      <w:color w:val="000000"/>
      <w:sz w:val="24"/>
    </w:rPr>
  </w:style>
  <w:style w:type="paragraph" w:styleId="aff5">
    <w:name w:val="table of figures"/>
    <w:basedOn w:val="a0"/>
    <w:next w:val="a0"/>
    <w:unhideWhenUsed/>
    <w:qFormat/>
    <w:pPr>
      <w:ind w:leftChars="200" w:left="200" w:hangingChars="200" w:hanging="200"/>
    </w:pPr>
  </w:style>
  <w:style w:type="paragraph" w:styleId="TOC2">
    <w:name w:val="toc 2"/>
    <w:basedOn w:val="a0"/>
    <w:next w:val="a0"/>
    <w:uiPriority w:val="39"/>
    <w:qFormat/>
    <w:pPr>
      <w:tabs>
        <w:tab w:val="right" w:leader="dot" w:pos="8296"/>
      </w:tabs>
      <w:ind w:left="210"/>
    </w:pPr>
    <w:rPr>
      <w:b/>
      <w:smallCaps/>
    </w:rPr>
  </w:style>
  <w:style w:type="paragraph" w:styleId="25">
    <w:name w:val="Body Text 2"/>
    <w:basedOn w:val="a0"/>
    <w:link w:val="26"/>
    <w:qFormat/>
    <w:pPr>
      <w:widowControl/>
      <w:snapToGrid w:val="0"/>
      <w:spacing w:before="50" w:afterLines="50" w:line="400" w:lineRule="exact"/>
    </w:pPr>
    <w:rPr>
      <w:rFonts w:ascii="宋体" w:hAnsi="宋体"/>
      <w:color w:val="000000"/>
      <w:sz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aff6">
    <w:name w:val="Normal (Web)"/>
    <w:basedOn w:val="a0"/>
    <w:link w:val="aff7"/>
    <w:uiPriority w:val="99"/>
    <w:qFormat/>
    <w:pPr>
      <w:widowControl/>
      <w:spacing w:before="100" w:beforeAutospacing="1" w:after="100" w:afterAutospacing="1"/>
    </w:pPr>
    <w:rPr>
      <w:rFonts w:ascii="宋体" w:hAnsi="宋体"/>
      <w:kern w:val="0"/>
      <w:sz w:val="24"/>
    </w:rPr>
  </w:style>
  <w:style w:type="paragraph" w:styleId="13">
    <w:name w:val="index 1"/>
    <w:basedOn w:val="a0"/>
    <w:next w:val="a0"/>
    <w:semiHidden/>
    <w:qFormat/>
    <w:rPr>
      <w:szCs w:val="20"/>
    </w:rPr>
  </w:style>
  <w:style w:type="paragraph" w:styleId="aff8">
    <w:name w:val="Title"/>
    <w:basedOn w:val="a0"/>
    <w:next w:val="a0"/>
    <w:link w:val="aff9"/>
    <w:qFormat/>
    <w:pPr>
      <w:spacing w:before="240" w:after="60"/>
      <w:jc w:val="center"/>
      <w:outlineLvl w:val="0"/>
    </w:pPr>
    <w:rPr>
      <w:rFonts w:ascii="Cambria" w:hAnsi="Cambria"/>
      <w:b/>
      <w:bCs/>
      <w:sz w:val="32"/>
      <w:szCs w:val="32"/>
    </w:rPr>
  </w:style>
  <w:style w:type="paragraph" w:styleId="affa">
    <w:name w:val="annotation subject"/>
    <w:basedOn w:val="af1"/>
    <w:next w:val="af1"/>
    <w:link w:val="affb"/>
    <w:qFormat/>
    <w:rPr>
      <w:b/>
      <w:bCs/>
    </w:rPr>
  </w:style>
  <w:style w:type="table" w:styleId="affc">
    <w:name w:val="Table Grid"/>
    <w:basedOn w:val="a6"/>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6"/>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6"/>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d">
    <w:name w:val="Strong"/>
    <w:uiPriority w:val="22"/>
    <w:qFormat/>
    <w:rPr>
      <w:b/>
      <w:bCs/>
    </w:rPr>
  </w:style>
  <w:style w:type="character" w:styleId="affe">
    <w:name w:val="page number"/>
    <w:qFormat/>
  </w:style>
  <w:style w:type="character" w:styleId="afff">
    <w:name w:val="FollowedHyperlink"/>
    <w:basedOn w:val="a5"/>
    <w:uiPriority w:val="99"/>
    <w:semiHidden/>
    <w:unhideWhenUsed/>
    <w:qFormat/>
    <w:rPr>
      <w:color w:val="954F72" w:themeColor="followedHyperlink"/>
      <w:u w:val="single"/>
    </w:rPr>
  </w:style>
  <w:style w:type="character" w:styleId="afff0">
    <w:name w:val="Hyperlink"/>
    <w:uiPriority w:val="99"/>
    <w:qFormat/>
    <w:rPr>
      <w:color w:val="0000FF"/>
      <w:u w:val="single"/>
    </w:rPr>
  </w:style>
  <w:style w:type="character" w:styleId="afff1">
    <w:name w:val="annotation reference"/>
    <w:qFormat/>
    <w:rPr>
      <w:sz w:val="21"/>
      <w:szCs w:val="21"/>
    </w:rPr>
  </w:style>
  <w:style w:type="character" w:styleId="afff2">
    <w:name w:val="footnote reference"/>
    <w:uiPriority w:val="99"/>
    <w:unhideWhenUsed/>
    <w:qFormat/>
    <w:rPr>
      <w:rFonts w:ascii="Times New Roman" w:hint="default"/>
      <w:sz w:val="24"/>
      <w:vertAlign w:val="superscript"/>
    </w:rPr>
  </w:style>
  <w:style w:type="character" w:customStyle="1" w:styleId="10">
    <w:name w:val="标题 1 字符"/>
    <w:basedOn w:val="a5"/>
    <w:link w:val="1"/>
    <w:uiPriority w:val="9"/>
    <w:qFormat/>
    <w:rPr>
      <w:rFonts w:eastAsia="微软雅黑"/>
      <w:b/>
      <w:bCs/>
      <w:kern w:val="44"/>
      <w:sz w:val="24"/>
      <w:szCs w:val="44"/>
    </w:rPr>
  </w:style>
  <w:style w:type="character" w:customStyle="1" w:styleId="40">
    <w:name w:val="标题 4 字符"/>
    <w:link w:val="4"/>
    <w:qFormat/>
    <w:rPr>
      <w:rFonts w:ascii="等线 Light" w:eastAsia="微软雅黑" w:hAnsi="等线 Light" w:cs="Times New Roman"/>
      <w:b/>
      <w:bCs/>
      <w:kern w:val="2"/>
      <w:sz w:val="21"/>
      <w:szCs w:val="28"/>
    </w:rPr>
  </w:style>
  <w:style w:type="character" w:customStyle="1" w:styleId="31">
    <w:name w:val="标题 3 字符"/>
    <w:basedOn w:val="a5"/>
    <w:link w:val="30"/>
    <w:qFormat/>
    <w:rPr>
      <w:rFonts w:ascii="仿宋_GB2312" w:eastAsia="微软雅黑" w:hAnsi="仿宋_GB2312"/>
      <w:bCs/>
      <w:kern w:val="2"/>
      <w:sz w:val="21"/>
    </w:rPr>
  </w:style>
  <w:style w:type="paragraph" w:customStyle="1" w:styleId="Style3">
    <w:name w:val="_Style 3"/>
    <w:uiPriority w:val="1"/>
    <w:qFormat/>
    <w:pPr>
      <w:widowControl w:val="0"/>
      <w:jc w:val="both"/>
    </w:pPr>
    <w:rPr>
      <w:kern w:val="2"/>
      <w:sz w:val="21"/>
      <w:szCs w:val="22"/>
    </w:rPr>
  </w:style>
  <w:style w:type="character" w:customStyle="1" w:styleId="ab">
    <w:name w:val="正文文本 字符"/>
    <w:link w:val="a9"/>
    <w:qFormat/>
    <w:rPr>
      <w:kern w:val="2"/>
      <w:sz w:val="21"/>
      <w:szCs w:val="24"/>
    </w:rPr>
  </w:style>
  <w:style w:type="character" w:customStyle="1" w:styleId="11">
    <w:name w:val="正文缩进 字符1"/>
    <w:link w:val="a4"/>
    <w:qFormat/>
    <w:rPr>
      <w:kern w:val="2"/>
      <w:sz w:val="21"/>
    </w:rPr>
  </w:style>
  <w:style w:type="paragraph" w:customStyle="1" w:styleId="71">
    <w:name w:val="目录 71"/>
    <w:basedOn w:val="a0"/>
    <w:next w:val="a0"/>
    <w:uiPriority w:val="39"/>
    <w:unhideWhenUsed/>
    <w:qFormat/>
    <w:pPr>
      <w:ind w:leftChars="1200" w:left="2520"/>
    </w:pPr>
    <w:rPr>
      <w:rFonts w:ascii="Calibri" w:hAnsi="Calibri"/>
      <w:szCs w:val="22"/>
    </w:rPr>
  </w:style>
  <w:style w:type="character" w:customStyle="1" w:styleId="af2">
    <w:name w:val="批注文字 字符"/>
    <w:link w:val="af1"/>
    <w:qFormat/>
    <w:rPr>
      <w:kern w:val="2"/>
      <w:sz w:val="21"/>
      <w:szCs w:val="24"/>
    </w:rPr>
  </w:style>
  <w:style w:type="character" w:customStyle="1" w:styleId="33">
    <w:name w:val="正文文本 3 字符"/>
    <w:link w:val="32"/>
    <w:qFormat/>
    <w:rPr>
      <w:kern w:val="2"/>
      <w:sz w:val="16"/>
      <w:szCs w:val="16"/>
    </w:rPr>
  </w:style>
  <w:style w:type="character" w:customStyle="1" w:styleId="af4">
    <w:name w:val="正文文本缩进 字符"/>
    <w:link w:val="af3"/>
    <w:qFormat/>
    <w:rPr>
      <w:rFonts w:ascii="宋体" w:hAnsi="Courier New"/>
      <w:spacing w:val="-4"/>
      <w:kern w:val="2"/>
      <w:sz w:val="18"/>
    </w:rPr>
  </w:style>
  <w:style w:type="paragraph" w:customStyle="1" w:styleId="51">
    <w:name w:val="目录 51"/>
    <w:basedOn w:val="a0"/>
    <w:next w:val="a0"/>
    <w:uiPriority w:val="39"/>
    <w:unhideWhenUsed/>
    <w:qFormat/>
    <w:pPr>
      <w:ind w:leftChars="800" w:left="1680"/>
    </w:pPr>
    <w:rPr>
      <w:rFonts w:ascii="Calibri" w:hAnsi="Calibri"/>
      <w:szCs w:val="22"/>
    </w:rPr>
  </w:style>
  <w:style w:type="paragraph" w:customStyle="1" w:styleId="310">
    <w:name w:val="目录 31"/>
    <w:basedOn w:val="a0"/>
    <w:next w:val="a0"/>
    <w:uiPriority w:val="39"/>
    <w:qFormat/>
    <w:pPr>
      <w:ind w:leftChars="400" w:left="840"/>
    </w:pPr>
  </w:style>
  <w:style w:type="character" w:customStyle="1" w:styleId="af6">
    <w:name w:val="纯文本 字符"/>
    <w:link w:val="af5"/>
    <w:qFormat/>
    <w:rPr>
      <w:rFonts w:ascii="宋体" w:hAnsi="Courier New"/>
      <w:kern w:val="2"/>
      <w:sz w:val="21"/>
    </w:rPr>
  </w:style>
  <w:style w:type="paragraph" w:customStyle="1" w:styleId="810">
    <w:name w:val="目录 81"/>
    <w:basedOn w:val="a0"/>
    <w:next w:val="a0"/>
    <w:uiPriority w:val="39"/>
    <w:unhideWhenUsed/>
    <w:qFormat/>
    <w:pPr>
      <w:ind w:leftChars="1400" w:left="2940"/>
    </w:pPr>
    <w:rPr>
      <w:rFonts w:ascii="Calibri" w:hAnsi="Calibri"/>
      <w:szCs w:val="22"/>
    </w:rPr>
  </w:style>
  <w:style w:type="character" w:customStyle="1" w:styleId="af8">
    <w:name w:val="日期 字符"/>
    <w:link w:val="af7"/>
    <w:qFormat/>
    <w:rPr>
      <w:rFonts w:eastAsia="楷体_GB2312"/>
      <w:kern w:val="2"/>
      <w:sz w:val="32"/>
    </w:rPr>
  </w:style>
  <w:style w:type="character" w:customStyle="1" w:styleId="24">
    <w:name w:val="正文文本缩进 2 字符"/>
    <w:link w:val="23"/>
    <w:qFormat/>
    <w:rPr>
      <w:rFonts w:ascii="仿宋_GB2312" w:hAnsi="宋体" w:cs="Arial"/>
      <w:b/>
      <w:bCs/>
      <w:color w:val="000000"/>
      <w:kern w:val="2"/>
      <w:sz w:val="24"/>
      <w:szCs w:val="24"/>
    </w:rPr>
  </w:style>
  <w:style w:type="character" w:customStyle="1" w:styleId="afc">
    <w:name w:val="批注框文本 字符"/>
    <w:link w:val="afb"/>
    <w:qFormat/>
    <w:rPr>
      <w:kern w:val="2"/>
      <w:sz w:val="18"/>
      <w:szCs w:val="18"/>
    </w:rPr>
  </w:style>
  <w:style w:type="character" w:customStyle="1" w:styleId="12">
    <w:name w:val="页脚 字符1"/>
    <w:link w:val="afd"/>
    <w:qFormat/>
    <w:locked/>
    <w:rPr>
      <w:kern w:val="2"/>
      <w:sz w:val="18"/>
      <w:szCs w:val="18"/>
    </w:rPr>
  </w:style>
  <w:style w:type="character" w:customStyle="1" w:styleId="aff">
    <w:name w:val="页眉 字符"/>
    <w:link w:val="afe"/>
    <w:qFormat/>
    <w:rPr>
      <w:rFonts w:eastAsia="宋体"/>
      <w:kern w:val="2"/>
      <w:sz w:val="18"/>
      <w:szCs w:val="18"/>
      <w:lang w:val="en-US" w:eastAsia="zh-CN" w:bidi="ar-SA"/>
    </w:rPr>
  </w:style>
  <w:style w:type="paragraph" w:customStyle="1" w:styleId="110">
    <w:name w:val="目录 11"/>
    <w:basedOn w:val="a0"/>
    <w:next w:val="a0"/>
    <w:uiPriority w:val="39"/>
    <w:qFormat/>
  </w:style>
  <w:style w:type="paragraph" w:customStyle="1" w:styleId="41">
    <w:name w:val="目录 41"/>
    <w:basedOn w:val="a0"/>
    <w:next w:val="a0"/>
    <w:uiPriority w:val="39"/>
    <w:unhideWhenUsed/>
    <w:qFormat/>
    <w:pPr>
      <w:ind w:leftChars="600" w:left="1260"/>
    </w:pPr>
    <w:rPr>
      <w:rFonts w:ascii="Calibri" w:hAnsi="Calibri"/>
      <w:szCs w:val="22"/>
    </w:rPr>
  </w:style>
  <w:style w:type="character" w:customStyle="1" w:styleId="aff1">
    <w:name w:val="副标题 字符"/>
    <w:link w:val="aff0"/>
    <w:qFormat/>
    <w:rPr>
      <w:rFonts w:ascii="Cambria" w:hAnsi="Cambria"/>
      <w:b/>
      <w:bCs/>
      <w:kern w:val="28"/>
      <w:sz w:val="32"/>
      <w:szCs w:val="32"/>
    </w:rPr>
  </w:style>
  <w:style w:type="character" w:customStyle="1" w:styleId="aff4">
    <w:name w:val="脚注文本 字符"/>
    <w:link w:val="aff3"/>
    <w:uiPriority w:val="99"/>
    <w:qFormat/>
    <w:rPr>
      <w:rFonts w:ascii="Calibri" w:hAnsi="Calibri"/>
      <w:kern w:val="2"/>
      <w:sz w:val="18"/>
      <w:szCs w:val="24"/>
    </w:rPr>
  </w:style>
  <w:style w:type="paragraph" w:customStyle="1" w:styleId="61">
    <w:name w:val="目录 61"/>
    <w:basedOn w:val="a0"/>
    <w:next w:val="a0"/>
    <w:uiPriority w:val="39"/>
    <w:unhideWhenUsed/>
    <w:qFormat/>
    <w:pPr>
      <w:ind w:leftChars="1000" w:left="2100"/>
    </w:pPr>
    <w:rPr>
      <w:rFonts w:ascii="Calibri" w:hAnsi="Calibri"/>
      <w:szCs w:val="22"/>
    </w:rPr>
  </w:style>
  <w:style w:type="character" w:customStyle="1" w:styleId="35">
    <w:name w:val="正文文本缩进 3 字符"/>
    <w:link w:val="34"/>
    <w:qFormat/>
    <w:rPr>
      <w:rFonts w:ascii="仿宋_GB2312" w:eastAsia="仿宋_GB2312" w:hAnsi="宋体"/>
      <w:color w:val="000000"/>
      <w:kern w:val="2"/>
      <w:sz w:val="24"/>
      <w:szCs w:val="24"/>
    </w:rPr>
  </w:style>
  <w:style w:type="paragraph" w:customStyle="1" w:styleId="210">
    <w:name w:val="目录 21"/>
    <w:basedOn w:val="a0"/>
    <w:next w:val="a0"/>
    <w:uiPriority w:val="39"/>
    <w:qFormat/>
    <w:pPr>
      <w:ind w:leftChars="200" w:left="420"/>
    </w:pPr>
  </w:style>
  <w:style w:type="paragraph" w:customStyle="1" w:styleId="91">
    <w:name w:val="目录 91"/>
    <w:basedOn w:val="a0"/>
    <w:next w:val="a0"/>
    <w:uiPriority w:val="39"/>
    <w:unhideWhenUsed/>
    <w:qFormat/>
    <w:pPr>
      <w:ind w:leftChars="1600" w:left="3360"/>
    </w:pPr>
    <w:rPr>
      <w:rFonts w:ascii="Calibri" w:hAnsi="Calibri"/>
      <w:szCs w:val="22"/>
    </w:rPr>
  </w:style>
  <w:style w:type="character" w:customStyle="1" w:styleId="26">
    <w:name w:val="正文文本 2 字符"/>
    <w:link w:val="25"/>
    <w:qFormat/>
    <w:rPr>
      <w:rFonts w:ascii="宋体" w:hAnsi="宋体"/>
      <w:color w:val="000000"/>
      <w:kern w:val="2"/>
      <w:sz w:val="24"/>
      <w:szCs w:val="24"/>
    </w:rPr>
  </w:style>
  <w:style w:type="character" w:customStyle="1" w:styleId="aff7">
    <w:name w:val="普通(网站) 字符"/>
    <w:link w:val="aff6"/>
    <w:uiPriority w:val="99"/>
    <w:qFormat/>
    <w:locked/>
    <w:rPr>
      <w:rFonts w:ascii="宋体" w:hAnsi="宋体" w:cs="宋体"/>
      <w:sz w:val="24"/>
      <w:szCs w:val="24"/>
    </w:rPr>
  </w:style>
  <w:style w:type="character" w:customStyle="1" w:styleId="aff9">
    <w:name w:val="标题 字符"/>
    <w:link w:val="aff8"/>
    <w:qFormat/>
    <w:rPr>
      <w:rFonts w:ascii="Cambria" w:hAnsi="Cambria"/>
      <w:b/>
      <w:bCs/>
      <w:kern w:val="2"/>
      <w:sz w:val="32"/>
      <w:szCs w:val="32"/>
    </w:rPr>
  </w:style>
  <w:style w:type="character" w:customStyle="1" w:styleId="affb">
    <w:name w:val="批注主题 字符"/>
    <w:link w:val="affa"/>
    <w:qFormat/>
    <w:rPr>
      <w:b/>
      <w:bCs/>
      <w:kern w:val="2"/>
      <w:sz w:val="21"/>
      <w:szCs w:val="24"/>
    </w:rPr>
  </w:style>
  <w:style w:type="paragraph" w:customStyle="1" w:styleId="15">
    <w:name w:val="正文首行缩进1"/>
    <w:basedOn w:val="a9"/>
    <w:link w:val="Char"/>
    <w:qFormat/>
    <w:pPr>
      <w:ind w:firstLineChars="100" w:firstLine="420"/>
    </w:pPr>
  </w:style>
  <w:style w:type="character" w:customStyle="1" w:styleId="Char">
    <w:name w:val="正文首行缩进 Char"/>
    <w:link w:val="15"/>
    <w:qFormat/>
  </w:style>
  <w:style w:type="character" w:customStyle="1" w:styleId="16">
    <w:name w:val="已访问的超链接1"/>
    <w:qFormat/>
    <w:rPr>
      <w:color w:val="800080"/>
      <w:u w:val="single"/>
    </w:rPr>
  </w:style>
  <w:style w:type="character" w:customStyle="1" w:styleId="afff3">
    <w:name w:val="正文缩进 字符"/>
    <w:qFormat/>
    <w:rPr>
      <w:snapToGrid/>
      <w:kern w:val="0"/>
      <w:sz w:val="24"/>
    </w:rPr>
  </w:style>
  <w:style w:type="character" w:customStyle="1" w:styleId="17">
    <w:name w:val="列表段落 字符1"/>
    <w:link w:val="afff4"/>
    <w:uiPriority w:val="99"/>
    <w:qFormat/>
    <w:rPr>
      <w:kern w:val="2"/>
      <w:sz w:val="21"/>
      <w:szCs w:val="22"/>
    </w:rPr>
  </w:style>
  <w:style w:type="paragraph" w:styleId="afff4">
    <w:name w:val="List Paragraph"/>
    <w:basedOn w:val="a0"/>
    <w:link w:val="17"/>
    <w:uiPriority w:val="99"/>
    <w:qFormat/>
    <w:pPr>
      <w:ind w:firstLine="420"/>
    </w:pPr>
    <w:rPr>
      <w:szCs w:val="22"/>
    </w:rPr>
  </w:style>
  <w:style w:type="character" w:customStyle="1" w:styleId="afff5">
    <w:name w:val="列表段落 字符"/>
    <w:uiPriority w:val="34"/>
    <w:qFormat/>
    <w:rPr>
      <w:rFonts w:ascii="Times New Roman" w:eastAsia="宋体" w:hAnsi="Times New Roman" w:cs="Times New Roman"/>
      <w:szCs w:val="24"/>
    </w:rPr>
  </w:style>
  <w:style w:type="character" w:customStyle="1" w:styleId="afff6">
    <w:name w:val="页脚 字符"/>
    <w:uiPriority w:val="99"/>
    <w:qFormat/>
  </w:style>
  <w:style w:type="character" w:customStyle="1" w:styleId="Char1">
    <w:name w:val="页眉 Char1"/>
    <w:uiPriority w:val="99"/>
    <w:qFormat/>
    <w:rPr>
      <w:kern w:val="2"/>
      <w:sz w:val="18"/>
      <w:szCs w:val="18"/>
    </w:rPr>
  </w:style>
  <w:style w:type="character" w:customStyle="1" w:styleId="CharChar2">
    <w:name w:val="普通文字 Char Char2"/>
    <w:qFormat/>
    <w:rPr>
      <w:rFonts w:ascii="宋体" w:eastAsia="宋体" w:hAnsi="Courier New"/>
      <w:kern w:val="2"/>
      <w:sz w:val="24"/>
      <w:szCs w:val="24"/>
      <w:lang w:val="en-US" w:eastAsia="zh-CN" w:bidi="ar-SA"/>
    </w:rPr>
  </w:style>
  <w:style w:type="character" w:customStyle="1" w:styleId="Char0">
    <w:name w:val="批注文字 Char"/>
    <w:qFormat/>
    <w:rPr>
      <w:kern w:val="2"/>
      <w:sz w:val="21"/>
      <w:szCs w:val="24"/>
    </w:rPr>
  </w:style>
  <w:style w:type="character" w:customStyle="1" w:styleId="ca-92">
    <w:name w:val="ca-92"/>
    <w:qFormat/>
  </w:style>
  <w:style w:type="character" w:customStyle="1" w:styleId="bookmark-item">
    <w:name w:val="bookmark-item"/>
    <w:basedOn w:val="a5"/>
    <w:qFormat/>
  </w:style>
  <w:style w:type="character" w:customStyle="1" w:styleId="Char3">
    <w:name w:val="纯文本 Char3"/>
    <w:qFormat/>
    <w:rPr>
      <w:rFonts w:ascii="宋体" w:eastAsia="宋体" w:hAnsi="Courier New"/>
      <w:kern w:val="2"/>
      <w:sz w:val="24"/>
      <w:szCs w:val="24"/>
      <w:lang w:val="en-US" w:eastAsia="zh-CN" w:bidi="ar-SA"/>
    </w:rPr>
  </w:style>
  <w:style w:type="character" w:customStyle="1" w:styleId="sub">
    <w:name w:val="sub"/>
    <w:qFormat/>
  </w:style>
  <w:style w:type="character" w:customStyle="1" w:styleId="Char10">
    <w:name w:val="纯文本 Char1"/>
    <w:qFormat/>
    <w:rPr>
      <w:rFonts w:ascii="宋体" w:eastAsia="宋体" w:hAnsi="Courier New" w:cs="Times New Roman"/>
      <w:sz w:val="24"/>
      <w:szCs w:val="24"/>
    </w:rPr>
  </w:style>
  <w:style w:type="paragraph" w:customStyle="1" w:styleId="Style2">
    <w:name w:val="_Style 2"/>
    <w:basedOn w:val="a0"/>
    <w:qFormat/>
    <w:pPr>
      <w:adjustRightInd w:val="0"/>
      <w:snapToGrid w:val="0"/>
      <w:ind w:firstLine="420"/>
    </w:pPr>
    <w:rPr>
      <w:rFonts w:ascii="Calibri" w:hAnsi="Calibri"/>
      <w:sz w:val="24"/>
    </w:rPr>
  </w:style>
  <w:style w:type="paragraph" w:customStyle="1" w:styleId="CharChar9CharChar">
    <w:name w:val="Char Char9 Char Char"/>
    <w:basedOn w:val="a0"/>
    <w:qFormat/>
    <w:pPr>
      <w:tabs>
        <w:tab w:val="left" w:pos="360"/>
      </w:tabs>
    </w:pPr>
  </w:style>
  <w:style w:type="paragraph" w:customStyle="1" w:styleId="101">
    <w:name w:val="样式 正文1 + 段前: 0.1 行"/>
    <w:basedOn w:val="a0"/>
    <w:qFormat/>
    <w:pPr>
      <w:snapToGrid w:val="0"/>
      <w:spacing w:beforeLines="10" w:line="440" w:lineRule="atLeast"/>
      <w:ind w:firstLine="510"/>
    </w:pPr>
    <w:rPr>
      <w:sz w:val="24"/>
    </w:rPr>
  </w:style>
  <w:style w:type="paragraph" w:customStyle="1" w:styleId="18">
    <w:name w:val="列表段落1"/>
    <w:basedOn w:val="a0"/>
    <w:qFormat/>
    <w:pPr>
      <w:ind w:firstLine="420"/>
    </w:pPr>
    <w:rPr>
      <w:szCs w:val="21"/>
    </w:rPr>
  </w:style>
  <w:style w:type="paragraph" w:customStyle="1" w:styleId="19">
    <w:name w:val="列出段落1"/>
    <w:basedOn w:val="a0"/>
    <w:uiPriority w:val="34"/>
    <w:qFormat/>
    <w:pPr>
      <w:ind w:firstLine="420"/>
    </w:pPr>
    <w:rPr>
      <w:rFonts w:ascii="Calibri" w:hAnsi="Calibri"/>
      <w:szCs w:val="20"/>
    </w:rPr>
  </w:style>
  <w:style w:type="paragraph" w:customStyle="1" w:styleId="Default">
    <w:name w:val="Default"/>
    <w:uiPriority w:val="99"/>
    <w:unhideWhenUsed/>
    <w:qFormat/>
    <w:pPr>
      <w:widowControl w:val="0"/>
      <w:autoSpaceDE w:val="0"/>
      <w:autoSpaceDN w:val="0"/>
      <w:adjustRightInd w:val="0"/>
    </w:pPr>
    <w:rPr>
      <w:rFonts w:ascii="仿宋" w:eastAsia="仿宋" w:hint="eastAsia"/>
      <w:color w:val="000000"/>
      <w:sz w:val="24"/>
    </w:rPr>
  </w:style>
  <w:style w:type="paragraph" w:customStyle="1" w:styleId="1a">
    <w:name w:val="正文1"/>
    <w:qFormat/>
    <w:pPr>
      <w:widowControl w:val="0"/>
      <w:jc w:val="both"/>
    </w:pPr>
    <w:rPr>
      <w:rFonts w:hint="eastAsia"/>
      <w:kern w:val="2"/>
      <w:sz w:val="21"/>
    </w:rPr>
  </w:style>
  <w:style w:type="paragraph" w:customStyle="1" w:styleId="1b">
    <w:name w:val="纯文本1"/>
    <w:basedOn w:val="a0"/>
    <w:qFormat/>
    <w:pPr>
      <w:adjustRightInd w:val="0"/>
      <w:textAlignment w:val="baseline"/>
    </w:pPr>
    <w:rPr>
      <w:rFonts w:ascii="宋体" w:eastAsia="楷体_GB2312" w:hAnsi="Courier New"/>
      <w:sz w:val="26"/>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ff7">
    <w:name w:val="表内文字"/>
    <w:basedOn w:val="a0"/>
    <w:qFormat/>
    <w:pPr>
      <w:jc w:val="center"/>
    </w:pPr>
    <w:rPr>
      <w:rFonts w:ascii="仿宋_GB2312" w:eastAsia="仿宋_GB2312"/>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CharCharCharChar">
    <w:name w:val="1 Char Char Char Char"/>
    <w:basedOn w:val="a0"/>
    <w:qFormat/>
    <w:rPr>
      <w:rFonts w:ascii="Tahoma" w:hAnsi="Tahoma"/>
      <w:sz w:val="24"/>
      <w:szCs w:val="20"/>
    </w:rPr>
  </w:style>
  <w:style w:type="paragraph" w:customStyle="1" w:styleId="CharCharCharCharCharCharCharCharCharCharCharCharChar">
    <w:name w:val="Char Char Char Char Char Char Char Char Char Char Char Char Char"/>
    <w:basedOn w:val="a0"/>
    <w:qFormat/>
    <w:pPr>
      <w:tabs>
        <w:tab w:val="left" w:pos="432"/>
      </w:tabs>
      <w:ind w:left="432" w:hanging="432"/>
    </w:pPr>
    <w:rPr>
      <w:rFonts w:ascii="Tahoma" w:hAnsi="Tahoma"/>
      <w:sz w:val="24"/>
      <w:szCs w:val="20"/>
    </w:rPr>
  </w:style>
  <w:style w:type="paragraph" w:customStyle="1" w:styleId="CharCharCharCharCharCharChar">
    <w:name w:val="Char Char Char Char Char Char Char"/>
    <w:basedOn w:val="a0"/>
    <w:qFormat/>
    <w:rPr>
      <w:szCs w:val="21"/>
    </w:rPr>
  </w:style>
  <w:style w:type="paragraph" w:customStyle="1" w:styleId="TOC10">
    <w:name w:val="TOC 标题1"/>
    <w:basedOn w:val="1"/>
    <w:next w:val="a0"/>
    <w:uiPriority w:val="39"/>
    <w:qFormat/>
    <w:pPr>
      <w:widowControl/>
      <w:spacing w:before="480" w:line="276" w:lineRule="auto"/>
      <w:jc w:val="left"/>
      <w:outlineLvl w:val="9"/>
    </w:pPr>
    <w:rPr>
      <w:rFonts w:ascii="Cambria" w:hAnsi="Cambria"/>
      <w:color w:val="365F91"/>
      <w:kern w:val="0"/>
      <w:sz w:val="28"/>
      <w:szCs w:val="28"/>
    </w:rPr>
  </w:style>
  <w:style w:type="paragraph" w:customStyle="1" w:styleId="afff8">
    <w:name w:val="正文段"/>
    <w:basedOn w:val="a0"/>
    <w:qFormat/>
    <w:pPr>
      <w:widowControl/>
      <w:snapToGrid w:val="0"/>
      <w:spacing w:afterLines="50"/>
      <w:ind w:firstLine="200"/>
    </w:pPr>
    <w:rPr>
      <w:kern w:val="0"/>
      <w:sz w:val="24"/>
      <w:szCs w:val="20"/>
    </w:rPr>
  </w:style>
  <w:style w:type="paragraph" w:customStyle="1" w:styleId="27">
    <w:name w:val="纯文本2"/>
    <w:basedOn w:val="a0"/>
    <w:qFormat/>
    <w:pPr>
      <w:adjustRightInd w:val="0"/>
      <w:textAlignment w:val="baseline"/>
    </w:pPr>
    <w:rPr>
      <w:rFonts w:ascii="宋体" w:eastAsia="楷体_GB2312" w:hAnsi="Courier New"/>
      <w:sz w:val="26"/>
      <w:szCs w:val="20"/>
    </w:rPr>
  </w:style>
  <w:style w:type="paragraph" w:customStyle="1" w:styleId="ParaCharCharCharChar">
    <w:name w:val="默认段落字体 Para Char Char Char Char"/>
    <w:basedOn w:val="a0"/>
    <w:qFormat/>
    <w:rPr>
      <w:rFonts w:ascii="Arial" w:hAnsi="Arial" w:cs="Arial"/>
      <w:szCs w:val="21"/>
    </w:rPr>
  </w:style>
  <w:style w:type="paragraph" w:customStyle="1" w:styleId="Style54">
    <w:name w:val="_Style 54"/>
    <w:basedOn w:val="a0"/>
    <w:qFormat/>
    <w:pPr>
      <w:adjustRightInd w:val="0"/>
      <w:snapToGrid w:val="0"/>
      <w:ind w:firstLine="420"/>
    </w:pPr>
    <w:rPr>
      <w:rFonts w:ascii="Calibri" w:hAnsi="Calibri"/>
      <w:sz w:val="24"/>
    </w:rPr>
  </w:style>
  <w:style w:type="paragraph" w:customStyle="1" w:styleId="CM11">
    <w:name w:val="CM11"/>
    <w:basedOn w:val="Default"/>
    <w:next w:val="Default"/>
    <w:uiPriority w:val="99"/>
    <w:unhideWhenUsed/>
    <w:qFormat/>
    <w:pPr>
      <w:spacing w:line="520" w:lineRule="atLeast"/>
    </w:pPr>
  </w:style>
  <w:style w:type="paragraph" w:customStyle="1" w:styleId="WPSOffice1">
    <w:name w:val="WPSOffice手动目录 1"/>
    <w:qFormat/>
  </w:style>
  <w:style w:type="paragraph" w:customStyle="1" w:styleId="p16">
    <w:name w:val="p16"/>
    <w:basedOn w:val="a0"/>
    <w:qFormat/>
    <w:pPr>
      <w:widowControl/>
    </w:pPr>
    <w:rPr>
      <w:rFonts w:ascii="宋体" w:hAnsi="宋体" w:cs="宋体"/>
      <w:kern w:val="0"/>
      <w:sz w:val="27"/>
      <w:szCs w:val="27"/>
    </w:rPr>
  </w:style>
  <w:style w:type="paragraph" w:customStyle="1" w:styleId="CM13">
    <w:name w:val="CM13"/>
    <w:basedOn w:val="Default"/>
    <w:next w:val="Default"/>
    <w:uiPriority w:val="99"/>
    <w:unhideWhenUsed/>
    <w:qFormat/>
    <w:pPr>
      <w:spacing w:line="520" w:lineRule="atLeast"/>
    </w:pPr>
  </w:style>
  <w:style w:type="paragraph" w:customStyle="1" w:styleId="CM19">
    <w:name w:val="CM19"/>
    <w:basedOn w:val="Default"/>
    <w:next w:val="Default"/>
    <w:uiPriority w:val="99"/>
    <w:unhideWhenUsed/>
    <w:qFormat/>
  </w:style>
  <w:style w:type="character" w:customStyle="1" w:styleId="font01">
    <w:name w:val="font01"/>
    <w:qFormat/>
    <w:rPr>
      <w:rFonts w:ascii="宋体" w:eastAsia="宋体" w:hAnsi="宋体" w:cs="宋体" w:hint="eastAsia"/>
      <w:color w:val="000000"/>
      <w:sz w:val="21"/>
      <w:szCs w:val="21"/>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paragraph" w:customStyle="1" w:styleId="--">
    <w:name w:val="--规划正文"/>
    <w:basedOn w:val="a0"/>
    <w:qFormat/>
    <w:pPr>
      <w:widowControl/>
      <w:suppressAutoHyphens/>
      <w:ind w:firstLine="200"/>
    </w:pPr>
    <w:rPr>
      <w:kern w:val="1"/>
      <w:szCs w:val="20"/>
      <w:lang w:eastAsia="ar-SA"/>
    </w:rPr>
  </w:style>
  <w:style w:type="character" w:customStyle="1" w:styleId="2Char">
    <w:name w:val="正文首行缩进 2 Char"/>
    <w:link w:val="211"/>
    <w:qFormat/>
    <w:rPr>
      <w:rFonts w:ascii="宋体" w:hAnsi="Courier New"/>
      <w:spacing w:val="-4"/>
      <w:kern w:val="2"/>
      <w:sz w:val="24"/>
    </w:rPr>
  </w:style>
  <w:style w:type="paragraph" w:customStyle="1" w:styleId="211">
    <w:name w:val="正文首行缩进 21"/>
    <w:basedOn w:val="af3"/>
    <w:link w:val="2Char"/>
    <w:unhideWhenUsed/>
    <w:qFormat/>
    <w:pPr>
      <w:spacing w:after="120" w:line="360" w:lineRule="auto"/>
      <w:ind w:leftChars="200" w:left="420" w:firstLine="420"/>
    </w:pPr>
    <w:rPr>
      <w:sz w:val="24"/>
    </w:rPr>
  </w:style>
  <w:style w:type="character" w:customStyle="1" w:styleId="2Char1">
    <w:name w:val="正文首行缩进 2 Char1"/>
    <w:qFormat/>
    <w:rPr>
      <w:rFonts w:ascii="宋体" w:hAnsi="Courier New"/>
      <w:spacing w:val="-4"/>
      <w:kern w:val="2"/>
      <w:sz w:val="21"/>
      <w:szCs w:val="24"/>
    </w:rPr>
  </w:style>
  <w:style w:type="paragraph" w:customStyle="1" w:styleId="sl">
    <w:name w:val="正文sl"/>
    <w:basedOn w:val="a0"/>
    <w:qFormat/>
    <w:pPr>
      <w:ind w:firstLine="600"/>
    </w:pPr>
    <w:rPr>
      <w:rFonts w:ascii="仿宋_GB2312" w:eastAsia="仿宋_GB2312" w:cs="宋体"/>
      <w:sz w:val="30"/>
      <w:szCs w:val="20"/>
    </w:rPr>
  </w:style>
  <w:style w:type="paragraph" w:customStyle="1" w:styleId="1c">
    <w:name w:val="无间隔1"/>
    <w:qFormat/>
    <w:pPr>
      <w:widowControl w:val="0"/>
      <w:jc w:val="both"/>
    </w:pPr>
    <w:rPr>
      <w:kern w:val="2"/>
      <w:sz w:val="21"/>
      <w:szCs w:val="24"/>
    </w:rPr>
  </w:style>
  <w:style w:type="character" w:customStyle="1" w:styleId="fontstyle01">
    <w:name w:val="fontstyle01"/>
    <w:qFormat/>
    <w:rPr>
      <w:rFonts w:ascii="宋体" w:eastAsia="宋体" w:hAnsi="宋体" w:cs="宋体" w:hint="eastAsia"/>
      <w:color w:val="000000"/>
      <w:sz w:val="24"/>
      <w:szCs w:val="24"/>
    </w:rPr>
  </w:style>
  <w:style w:type="character" w:customStyle="1" w:styleId="inline-comment-marker">
    <w:name w:val="inline-comment-marker"/>
    <w:basedOn w:val="a5"/>
    <w:qFormat/>
  </w:style>
  <w:style w:type="paragraph" w:customStyle="1" w:styleId="111">
    <w:name w:val="列表段落11"/>
    <w:basedOn w:val="a0"/>
    <w:uiPriority w:val="34"/>
    <w:qFormat/>
    <w:pPr>
      <w:widowControl/>
      <w:ind w:firstLine="420"/>
    </w:pPr>
    <w:rPr>
      <w:rFonts w:ascii="宋体" w:hAnsi="宋体" w:cs="宋体"/>
      <w:kern w:val="0"/>
      <w:sz w:val="24"/>
    </w:rPr>
  </w:style>
  <w:style w:type="character" w:customStyle="1" w:styleId="50">
    <w:name w:val="标题 5 字符"/>
    <w:basedOn w:val="a5"/>
    <w:link w:val="5"/>
    <w:qFormat/>
    <w:rPr>
      <w:rFonts w:eastAsia="微软雅黑"/>
      <w:b/>
      <w:bCs/>
      <w:kern w:val="2"/>
      <w:sz w:val="21"/>
      <w:szCs w:val="28"/>
    </w:rPr>
  </w:style>
  <w:style w:type="character" w:customStyle="1" w:styleId="60">
    <w:name w:val="标题 6 字符"/>
    <w:basedOn w:val="a5"/>
    <w:link w:val="6"/>
    <w:qFormat/>
    <w:rPr>
      <w:rFonts w:ascii="Arial" w:eastAsia="黑体" w:hAnsi="Arial"/>
      <w:b/>
      <w:bCs/>
      <w:kern w:val="2"/>
      <w:sz w:val="24"/>
    </w:rPr>
  </w:style>
  <w:style w:type="character" w:customStyle="1" w:styleId="70">
    <w:name w:val="标题 7 字符"/>
    <w:basedOn w:val="a5"/>
    <w:link w:val="7"/>
    <w:qFormat/>
    <w:rPr>
      <w:rFonts w:ascii="宋体" w:eastAsia="仿宋_GB2312"/>
      <w:b/>
      <w:sz w:val="24"/>
    </w:rPr>
  </w:style>
  <w:style w:type="character" w:customStyle="1" w:styleId="80">
    <w:name w:val="标题 8 字符"/>
    <w:basedOn w:val="a5"/>
    <w:link w:val="8"/>
    <w:qFormat/>
    <w:rPr>
      <w:rFonts w:ascii="Arial" w:eastAsia="黑体" w:hAnsi="Arial"/>
      <w:sz w:val="24"/>
    </w:rPr>
  </w:style>
  <w:style w:type="character" w:customStyle="1" w:styleId="90">
    <w:name w:val="标题 9 字符"/>
    <w:basedOn w:val="a5"/>
    <w:link w:val="9"/>
    <w:qFormat/>
    <w:rPr>
      <w:rFonts w:ascii="Arial" w:eastAsia="黑体" w:hAnsi="Arial"/>
      <w:sz w:val="28"/>
    </w:rPr>
  </w:style>
  <w:style w:type="character" w:customStyle="1" w:styleId="20">
    <w:name w:val="标题 2 字符"/>
    <w:basedOn w:val="a5"/>
    <w:link w:val="2"/>
    <w:uiPriority w:val="9"/>
    <w:qFormat/>
    <w:rPr>
      <w:rFonts w:ascii="仿宋_GB2312" w:eastAsia="微软雅黑" w:hAnsi="仿宋_GB2312"/>
      <w:b/>
      <w:sz w:val="21"/>
    </w:rPr>
  </w:style>
  <w:style w:type="character" w:customStyle="1" w:styleId="unnamed11">
    <w:name w:val="unnamed11"/>
    <w:qFormat/>
    <w:rPr>
      <w:sz w:val="20"/>
      <w:szCs w:val="20"/>
    </w:rPr>
  </w:style>
  <w:style w:type="character" w:customStyle="1" w:styleId="1CharChar">
    <w:name w:val="标题 1 Char Char"/>
    <w:qFormat/>
    <w:rPr>
      <w:rFonts w:eastAsia="宋体"/>
      <w:b/>
      <w:spacing w:val="-2"/>
      <w:sz w:val="24"/>
      <w:lang w:val="en-US" w:eastAsia="zh-CN" w:bidi="ar-SA"/>
    </w:rPr>
  </w:style>
  <w:style w:type="character" w:customStyle="1" w:styleId="line1">
    <w:name w:val="line1"/>
    <w:qFormat/>
    <w:rPr>
      <w:u w:val="none"/>
    </w:rPr>
  </w:style>
  <w:style w:type="character" w:customStyle="1" w:styleId="pointnormal1">
    <w:name w:val="point_normal1"/>
    <w:qFormat/>
    <w:rPr>
      <w:rFonts w:ascii="Arial" w:hAnsi="Arial" w:cs="Arial" w:hint="default"/>
      <w:sz w:val="18"/>
      <w:szCs w:val="18"/>
    </w:rPr>
  </w:style>
  <w:style w:type="character" w:customStyle="1" w:styleId="afff9">
    <w:name w:val="样式 小四"/>
    <w:qFormat/>
    <w:rPr>
      <w:sz w:val="21"/>
    </w:rPr>
  </w:style>
  <w:style w:type="character" w:customStyle="1" w:styleId="para">
    <w:name w:val="para"/>
    <w:basedOn w:val="a5"/>
    <w:qFormat/>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AC0">
    <w:name w:val="A C"/>
    <w:qFormat/>
    <w:rPr>
      <w:rFonts w:ascii="仿宋_GB2312"/>
      <w:bCs/>
      <w:iCs/>
      <w:sz w:val="24"/>
    </w:rPr>
  </w:style>
  <w:style w:type="character" w:customStyle="1" w:styleId="huide001">
    <w:name w:val="huide001"/>
    <w:qFormat/>
    <w:rPr>
      <w:rFonts w:ascii="Arial" w:hAnsi="Arial" w:cs="Arial" w:hint="default"/>
      <w:color w:val="666666"/>
      <w:sz w:val="18"/>
      <w:szCs w:val="18"/>
    </w:rPr>
  </w:style>
  <w:style w:type="character" w:customStyle="1" w:styleId="tw4winMark">
    <w:name w:val="tw4winMark"/>
    <w:qFormat/>
    <w:rPr>
      <w:rFonts w:ascii="Courier New" w:hAnsi="Courier New"/>
      <w:vanish/>
      <w:color w:val="800080"/>
      <w:vertAlign w:val="subscript"/>
    </w:rPr>
  </w:style>
  <w:style w:type="character" w:customStyle="1" w:styleId="tw4winError">
    <w:name w:val="tw4winError"/>
    <w:qFormat/>
    <w:rPr>
      <w:rFonts w:ascii="Courier New" w:hAnsi="Courier New"/>
      <w:color w:val="00FF00"/>
      <w:sz w:val="40"/>
    </w:rPr>
  </w:style>
  <w:style w:type="character" w:customStyle="1" w:styleId="tw4winTerm">
    <w:name w:val="tw4winTerm"/>
    <w:qFormat/>
    <w:rPr>
      <w:color w:val="0000FF"/>
    </w:rPr>
  </w:style>
  <w:style w:type="character" w:customStyle="1" w:styleId="tw4winPopup">
    <w:name w:val="tw4winPopup"/>
    <w:qFormat/>
    <w:rPr>
      <w:rFonts w:ascii="Courier New" w:hAnsi="Courier New"/>
      <w:color w:val="008000"/>
    </w:rPr>
  </w:style>
  <w:style w:type="character" w:customStyle="1" w:styleId="tw4winJump">
    <w:name w:val="tw4winJump"/>
    <w:qFormat/>
    <w:rPr>
      <w:rFonts w:ascii="Courier New" w:hAnsi="Courier New"/>
      <w:color w:val="008080"/>
    </w:rPr>
  </w:style>
  <w:style w:type="character" w:customStyle="1" w:styleId="tw4winExternal">
    <w:name w:val="tw4winExternal"/>
    <w:qFormat/>
    <w:rPr>
      <w:rFonts w:ascii="Courier New" w:hAnsi="Courier New"/>
      <w:color w:val="808080"/>
    </w:rPr>
  </w:style>
  <w:style w:type="character" w:customStyle="1" w:styleId="tw4winInternal">
    <w:name w:val="tw4winInternal"/>
    <w:qFormat/>
    <w:rPr>
      <w:rFonts w:ascii="Courier New" w:hAnsi="Courier New"/>
      <w:color w:val="FF0000"/>
    </w:rPr>
  </w:style>
  <w:style w:type="paragraph" w:customStyle="1" w:styleId="4051">
    <w:name w:val="样式 样式 标题 4 + 段后: 0.5 行1"/>
    <w:basedOn w:val="405"/>
    <w:next w:val="af9"/>
    <w:qFormat/>
    <w:pPr>
      <w:spacing w:after="120"/>
    </w:pPr>
  </w:style>
  <w:style w:type="paragraph" w:customStyle="1" w:styleId="405">
    <w:name w:val="样式 标题 4 + 段后: 0.5 行"/>
    <w:basedOn w:val="4"/>
    <w:qFormat/>
    <w:pPr>
      <w:keepLines w:val="0"/>
      <w:spacing w:before="120" w:afterLines="50" w:line="240" w:lineRule="auto"/>
    </w:pPr>
    <w:rPr>
      <w:rFonts w:ascii="宋体" w:eastAsia="宋体" w:hAnsi="Times New Roman" w:cs="宋体"/>
      <w:snapToGrid w:val="0"/>
      <w:kern w:val="0"/>
      <w:szCs w:val="20"/>
    </w:rPr>
  </w:style>
  <w:style w:type="paragraph" w:customStyle="1" w:styleId="Bullet1">
    <w:name w:val="Bullet1"/>
    <w:basedOn w:val="a0"/>
    <w:qFormat/>
    <w:pPr>
      <w:spacing w:afterLines="50"/>
      <w:ind w:left="720" w:hanging="432"/>
    </w:pPr>
    <w:rPr>
      <w:rFonts w:ascii="宋体"/>
      <w:snapToGrid w:val="0"/>
      <w:kern w:val="0"/>
      <w:szCs w:val="20"/>
    </w:rPr>
  </w:style>
  <w:style w:type="paragraph" w:customStyle="1" w:styleId="font5">
    <w:name w:val="font5"/>
    <w:basedOn w:val="a0"/>
    <w:qFormat/>
    <w:pPr>
      <w:widowControl/>
      <w:spacing w:before="100" w:beforeAutospacing="1" w:after="100" w:afterAutospacing="1"/>
    </w:pPr>
    <w:rPr>
      <w:rFonts w:ascii="宋体" w:hAnsi="宋体" w:hint="eastAsia"/>
      <w:kern w:val="0"/>
      <w:sz w:val="18"/>
      <w:szCs w:val="18"/>
    </w:rPr>
  </w:style>
  <w:style w:type="paragraph" w:customStyle="1" w:styleId="1d">
    <w:name w:val="标准标题1"/>
    <w:basedOn w:val="1"/>
    <w:qFormat/>
    <w:pPr>
      <w:pageBreakBefore/>
      <w:tabs>
        <w:tab w:val="left" w:pos="360"/>
        <w:tab w:val="left" w:pos="1080"/>
      </w:tabs>
      <w:ind w:left="425" w:hanging="425"/>
    </w:pPr>
    <w:rPr>
      <w:rFonts w:eastAsia="仿宋_GB2312"/>
      <w:sz w:val="32"/>
    </w:rPr>
  </w:style>
  <w:style w:type="character" w:customStyle="1" w:styleId="Char11">
    <w:name w:val="脚注文本 Char1"/>
    <w:basedOn w:val="a5"/>
    <w:uiPriority w:val="99"/>
    <w:semiHidden/>
    <w:qFormat/>
    <w:rPr>
      <w:rFonts w:ascii="Times New Roman" w:eastAsia="宋体" w:hAnsi="Times New Roman" w:cs="Times New Roman"/>
      <w:sz w:val="18"/>
      <w:szCs w:val="18"/>
    </w:rPr>
  </w:style>
  <w:style w:type="paragraph" w:customStyle="1" w:styleId="2ChapterXXStatementh22Header2l2Level2Headhea">
    <w:name w:val="样式 标题 2Chapter X.X. Statementh22Header 2l2Level 2 Headhea..."/>
    <w:basedOn w:val="2"/>
    <w:qFormat/>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afffa">
    <w:name w:val="此正文"/>
    <w:basedOn w:val="a0"/>
    <w:qFormat/>
    <w:pPr>
      <w:ind w:firstLine="200"/>
    </w:pPr>
    <w:rPr>
      <w:sz w:val="24"/>
      <w:szCs w:val="20"/>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character" w:customStyle="1" w:styleId="Char12">
    <w:name w:val="正文文本 Char1"/>
    <w:basedOn w:val="a5"/>
    <w:uiPriority w:val="99"/>
    <w:semiHidden/>
    <w:qFormat/>
    <w:rPr>
      <w:rFonts w:ascii="Times New Roman" w:eastAsia="宋体" w:hAnsi="Times New Roman" w:cs="Times New Roman"/>
      <w:szCs w:val="20"/>
    </w:rPr>
  </w:style>
  <w:style w:type="character" w:customStyle="1" w:styleId="afa">
    <w:name w:val="尾注文本 字符"/>
    <w:basedOn w:val="a5"/>
    <w:link w:val="af9"/>
    <w:semiHidden/>
    <w:qFormat/>
    <w:rPr>
      <w:rFonts w:ascii="宋体"/>
      <w:snapToGrid w:val="0"/>
      <w:sz w:val="21"/>
    </w:rPr>
  </w:style>
  <w:style w:type="paragraph" w:customStyle="1" w:styleId="28">
    <w:name w:val="样式 标题 2"/>
    <w:basedOn w:val="2"/>
    <w:next w:val="36"/>
    <w:qFormat/>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36">
    <w:name w:val="最新标题3"/>
    <w:basedOn w:val="37"/>
    <w:next w:val="42"/>
    <w:qFormat/>
    <w:pPr>
      <w:spacing w:after="120"/>
    </w:pPr>
  </w:style>
  <w:style w:type="paragraph" w:customStyle="1" w:styleId="37">
    <w:name w:val="样式 标题 3"/>
    <w:basedOn w:val="30"/>
    <w:next w:val="42"/>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42">
    <w:name w:val="最新标题4"/>
    <w:basedOn w:val="43"/>
    <w:next w:val="a0"/>
    <w:qFormat/>
    <w:pPr>
      <w:spacing w:after="120"/>
      <w:ind w:left="0" w:firstLine="0"/>
    </w:pPr>
  </w:style>
  <w:style w:type="paragraph" w:customStyle="1" w:styleId="43">
    <w:name w:val="样式 标题 4"/>
    <w:basedOn w:val="4ChapterXXXX051"/>
    <w:next w:val="afffb"/>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b">
    <w:name w:val="样式 正文"/>
    <w:basedOn w:val="a0"/>
    <w:next w:val="a0"/>
    <w:qFormat/>
    <w:pPr>
      <w:spacing w:afterLines="50"/>
    </w:pPr>
    <w:rPr>
      <w:rFonts w:ascii="宋体" w:cs="宋体"/>
      <w:snapToGrid w:val="0"/>
      <w:kern w:val="0"/>
      <w:szCs w:val="20"/>
    </w:rPr>
  </w:style>
  <w:style w:type="paragraph" w:customStyle="1" w:styleId="2ChapterXXStatementh22Header2l2Level2Headhea1">
    <w:name w:val="样式 标题 2Chapter X.X. Statementh22Header 2l2Level 2 Headhea...1"/>
    <w:basedOn w:val="3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afffc">
    <w:name w:val="表格标题"/>
    <w:basedOn w:val="afffd"/>
    <w:qFormat/>
    <w:pPr>
      <w:jc w:val="center"/>
    </w:pPr>
    <w:rPr>
      <w:b/>
      <w:bCs/>
      <w:i/>
      <w:iCs/>
    </w:rPr>
  </w:style>
  <w:style w:type="paragraph" w:customStyle="1" w:styleId="afffd">
    <w:name w:val="表格内容"/>
    <w:basedOn w:val="a9"/>
    <w:qFormat/>
    <w:pPr>
      <w:suppressLineNumbers/>
      <w:suppressAutoHyphens/>
    </w:pPr>
    <w:rPr>
      <w:rFonts w:asciiTheme="minorHAnsi" w:eastAsiaTheme="minorEastAsia" w:hAnsiTheme="minorHAnsi" w:cstheme="minorBidi"/>
      <w:kern w:val="1"/>
      <w:lang w:eastAsia="ar-SA"/>
    </w:rPr>
  </w:style>
  <w:style w:type="paragraph" w:customStyle="1" w:styleId="38">
    <w:name w:val="标准标题3"/>
    <w:basedOn w:val="30"/>
    <w:qFormat/>
    <w:pPr>
      <w:tabs>
        <w:tab w:val="left" w:pos="709"/>
        <w:tab w:val="left" w:pos="1050"/>
      </w:tabs>
      <w:spacing w:line="240" w:lineRule="auto"/>
      <w:ind w:leftChars="-258" w:left="-258" w:firstLineChars="0" w:firstLine="0"/>
    </w:pPr>
    <w:rPr>
      <w:rFonts w:ascii="Times New Roman"/>
      <w:sz w:val="28"/>
      <w:szCs w:val="32"/>
    </w:rPr>
  </w:style>
  <w:style w:type="paragraph" w:customStyle="1" w:styleId="paragraph1">
    <w:name w:val="paragraph1"/>
    <w:basedOn w:val="a0"/>
    <w:qFormat/>
    <w:pPr>
      <w:spacing w:afterLines="30"/>
      <w:ind w:firstLine="420"/>
    </w:pPr>
    <w:rPr>
      <w:rFonts w:eastAsia="楷体_GB2312"/>
      <w:sz w:val="24"/>
      <w:szCs w:val="20"/>
    </w:rPr>
  </w:style>
  <w:style w:type="paragraph" w:customStyle="1" w:styleId="CharCharCharChar1CharChar">
    <w:name w:val="Char Char Char Char1 Char Char"/>
    <w:basedOn w:val="a0"/>
    <w:qFormat/>
    <w:pPr>
      <w:widowControl/>
      <w:spacing w:after="160" w:line="240" w:lineRule="exact"/>
    </w:pPr>
    <w:rPr>
      <w:rFonts w:ascii="Verdana" w:hAnsi="Verdana"/>
      <w:kern w:val="0"/>
      <w:sz w:val="20"/>
      <w:szCs w:val="20"/>
      <w:lang w:eastAsia="en-US"/>
    </w:rPr>
  </w:style>
  <w:style w:type="paragraph" w:customStyle="1" w:styleId="29">
    <w:name w:val="最新标题2"/>
    <w:basedOn w:val="28"/>
    <w:next w:val="36"/>
    <w:qFormat/>
  </w:style>
  <w:style w:type="paragraph" w:customStyle="1" w:styleId="Paragraph2">
    <w:name w:val="Paragraph2"/>
    <w:basedOn w:val="a0"/>
    <w:qFormat/>
    <w:pPr>
      <w:spacing w:before="80" w:afterLines="50"/>
      <w:ind w:left="720"/>
    </w:pPr>
    <w:rPr>
      <w:rFonts w:ascii="宋体"/>
      <w:snapToGrid w:val="0"/>
      <w:color w:val="000000"/>
      <w:kern w:val="0"/>
      <w:szCs w:val="20"/>
      <w:lang w:val="en-AU"/>
    </w:rPr>
  </w:style>
  <w:style w:type="paragraph" w:customStyle="1" w:styleId="GB2312015GB">
    <w:name w:val="样式 样式 正文文本缩进 + 仿宋_GB2312 小四 首行缩进:  0 厘米 行距: 1.5 倍行距 + (中文) 仿宋_GB..."/>
    <w:basedOn w:val="GB2312015"/>
    <w:qFormat/>
    <w:pPr>
      <w:ind w:firstLine="480"/>
    </w:pPr>
  </w:style>
  <w:style w:type="paragraph" w:customStyle="1" w:styleId="GB2312015">
    <w:name w:val="样式 正文文本缩进 + 仿宋_GB2312 小四 首行缩进:  0 厘米 行距: 1.5 倍行距"/>
    <w:basedOn w:val="af3"/>
    <w:qFormat/>
    <w:pPr>
      <w:spacing w:line="360" w:lineRule="auto"/>
      <w:ind w:firstLine="0"/>
    </w:pPr>
    <w:rPr>
      <w:rFonts w:ascii="仿宋_GB2312" w:eastAsia="新宋体" w:hAnsi="Times New Roman"/>
      <w:spacing w:val="0"/>
      <w:sz w:val="24"/>
    </w:rPr>
  </w:style>
  <w:style w:type="paragraph" w:customStyle="1" w:styleId="105">
    <w:name w:val="样式 标题 1 + 段后: 0.5 行"/>
    <w:basedOn w:val="1"/>
    <w:qFormat/>
    <w:pPr>
      <w:keepLines w:val="0"/>
      <w:tabs>
        <w:tab w:val="left" w:pos="360"/>
      </w:tabs>
      <w:spacing w:before="120" w:afterLines="50" w:line="240" w:lineRule="auto"/>
      <w:jc w:val="left"/>
    </w:pPr>
    <w:rPr>
      <w:rFonts w:ascii="宋体" w:cs="宋体"/>
      <w:snapToGrid w:val="0"/>
      <w:kern w:val="0"/>
      <w:sz w:val="28"/>
      <w:szCs w:val="20"/>
    </w:rPr>
  </w:style>
  <w:style w:type="paragraph" w:customStyle="1" w:styleId="Table-Text">
    <w:name w:val="Table - Text"/>
    <w:basedOn w:val="a0"/>
    <w:qFormat/>
    <w:pPr>
      <w:widowControl/>
      <w:spacing w:before="60" w:afterLines="50"/>
    </w:pPr>
    <w:rPr>
      <w:kern w:val="0"/>
      <w:szCs w:val="20"/>
      <w:lang w:eastAsia="en-US"/>
    </w:rPr>
  </w:style>
  <w:style w:type="paragraph" w:customStyle="1" w:styleId="afffe">
    <w:name w:val="页面边线"/>
    <w:basedOn w:val="a0"/>
    <w:qFormat/>
    <w:pPr>
      <w:adjustRightInd w:val="0"/>
      <w:spacing w:line="360" w:lineRule="atLeast"/>
      <w:textAlignment w:val="baseline"/>
    </w:pPr>
    <w:rPr>
      <w:rFonts w:ascii="Century" w:hAnsi="Century"/>
      <w:kern w:val="0"/>
      <w:szCs w:val="20"/>
      <w:lang w:eastAsia="ja-JP"/>
    </w:rPr>
  </w:style>
  <w:style w:type="paragraph" w:customStyle="1" w:styleId="affff">
    <w:name w:val="沈标题四"/>
    <w:basedOn w:val="4"/>
    <w:next w:val="a0"/>
    <w:qFormat/>
    <w:pPr>
      <w:keepNext w:val="0"/>
      <w:keepLines w:val="0"/>
      <w:spacing w:line="377" w:lineRule="auto"/>
    </w:pPr>
    <w:rPr>
      <w:rFonts w:ascii="Arial Narrow" w:eastAsia="方正姚体" w:hAnsi="Arial Narrow"/>
      <w:b w:val="0"/>
      <w:sz w:val="24"/>
      <w:szCs w:val="24"/>
    </w:rPr>
  </w:style>
  <w:style w:type="paragraph" w:customStyle="1" w:styleId="S4-L15">
    <w:name w:val="S4-L15"/>
    <w:basedOn w:val="a0"/>
    <w:qFormat/>
    <w:pPr>
      <w:spacing w:after="120"/>
      <w:ind w:left="720" w:firstLine="392"/>
    </w:pPr>
    <w:rPr>
      <w:szCs w:val="21"/>
      <w:lang w:val="fr-FR"/>
    </w:rPr>
  </w:style>
  <w:style w:type="paragraph" w:customStyle="1" w:styleId="FigureDescription">
    <w:name w:val="Figure Description"/>
    <w:next w:val="a0"/>
    <w:qFormat/>
    <w:pPr>
      <w:snapToGrid w:val="0"/>
      <w:spacing w:before="80" w:after="320"/>
      <w:ind w:left="1701"/>
      <w:jc w:val="center"/>
    </w:pPr>
    <w:rPr>
      <w:rFonts w:ascii="Arial" w:eastAsia="黑体" w:hAnsi="Arial"/>
      <w:sz w:val="18"/>
      <w:lang w:eastAsia="en-US"/>
    </w:rPr>
  </w:style>
  <w:style w:type="paragraph" w:customStyle="1" w:styleId="4ChapterXXX05105">
    <w:name w:val="样式 标题 4Chapter X.X.X. + 段后: 0.5 行1 + 段后: 0.5 行"/>
    <w:basedOn w:val="4ChapterXXX051"/>
    <w:qFormat/>
    <w:rPr>
      <w:szCs w:val="21"/>
    </w:rPr>
  </w:style>
  <w:style w:type="paragraph" w:customStyle="1" w:styleId="4ChapterXXX051">
    <w:name w:val="样式 标题 4Chapter X.X.X. + 段后: 0.5 行1"/>
    <w:basedOn w:val="4"/>
    <w:next w:val="4"/>
    <w:qFormat/>
    <w:pPr>
      <w:keepLines w:val="0"/>
      <w:spacing w:before="120" w:afterLines="50" w:line="240" w:lineRule="auto"/>
      <w:ind w:left="425" w:hanging="425"/>
    </w:pPr>
    <w:rPr>
      <w:rFonts w:ascii="宋体" w:eastAsia="宋体" w:hAnsi="Times New Roman" w:cs="宋体"/>
      <w:snapToGrid w:val="0"/>
      <w:kern w:val="0"/>
      <w:szCs w:val="20"/>
    </w:rPr>
  </w:style>
  <w:style w:type="paragraph" w:customStyle="1" w:styleId="62">
    <w:name w:val="样式6"/>
    <w:basedOn w:val="a0"/>
    <w:qFormat/>
    <w:pPr>
      <w:adjustRightInd w:val="0"/>
      <w:spacing w:beforeLines="50" w:afterLines="50"/>
      <w:ind w:firstLine="669"/>
      <w:textAlignment w:val="baseline"/>
    </w:pPr>
    <w:rPr>
      <w:rFonts w:ascii="宋体" w:hAnsi="宋体"/>
      <w:kern w:val="0"/>
      <w:sz w:val="28"/>
      <w:szCs w:val="20"/>
    </w:rPr>
  </w:style>
  <w:style w:type="paragraph" w:customStyle="1" w:styleId="Table-ColHead">
    <w:name w:val="Table - Col. Head"/>
    <w:basedOn w:val="a0"/>
    <w:qFormat/>
    <w:pPr>
      <w:keepNext/>
      <w:widowControl/>
      <w:spacing w:before="60" w:afterLines="50"/>
    </w:pPr>
    <w:rPr>
      <w:rFonts w:ascii="Arial" w:hAnsi="Arial"/>
      <w:b/>
      <w:kern w:val="0"/>
      <w:sz w:val="18"/>
      <w:szCs w:val="20"/>
      <w:lang w:eastAsia="en-US"/>
    </w:rPr>
  </w:style>
  <w:style w:type="paragraph" w:customStyle="1" w:styleId="Paragraph10">
    <w:name w:val="Paragraph1"/>
    <w:basedOn w:val="a0"/>
    <w:qFormat/>
    <w:pPr>
      <w:spacing w:before="80" w:afterLines="50"/>
    </w:pPr>
    <w:rPr>
      <w:rFonts w:ascii="宋体"/>
      <w:snapToGrid w:val="0"/>
      <w:kern w:val="0"/>
      <w:szCs w:val="20"/>
    </w:rPr>
  </w:style>
  <w:style w:type="character" w:customStyle="1" w:styleId="HTML0">
    <w:name w:val="HTML 预设格式 字符"/>
    <w:basedOn w:val="a5"/>
    <w:link w:val="HTML"/>
    <w:qFormat/>
    <w:rPr>
      <w:rFonts w:ascii="Arial" w:hAnsi="Arial" w:cs="Arial"/>
      <w:sz w:val="24"/>
      <w:szCs w:val="24"/>
    </w:rPr>
  </w:style>
  <w:style w:type="paragraph" w:customStyle="1" w:styleId="S4-L15-No">
    <w:name w:val="S4-L15-No"/>
    <w:basedOn w:val="S4-L15"/>
    <w:qFormat/>
    <w:pPr>
      <w:tabs>
        <w:tab w:val="left" w:pos="720"/>
      </w:tabs>
      <w:ind w:hanging="720"/>
    </w:pPr>
  </w:style>
  <w:style w:type="paragraph" w:customStyle="1" w:styleId="3ChapterXXX050505">
    <w:name w:val="样式 样式 样式 标题 3Chapter X.X.X. + 段后: 0.5 行 + 段后: 0.5 行 + 段后: 0.5 行"/>
    <w:basedOn w:val="3ChapterXXX0505"/>
    <w:qFormat/>
    <w:pPr>
      <w:spacing w:after="120"/>
    </w:pPr>
  </w:style>
  <w:style w:type="character" w:customStyle="1" w:styleId="ac">
    <w:name w:val="正文文本首行缩进 字符"/>
    <w:basedOn w:val="ab"/>
    <w:link w:val="aa"/>
    <w:semiHidden/>
    <w:qFormat/>
    <w:rPr>
      <w:kern w:val="2"/>
      <w:sz w:val="21"/>
      <w:szCs w:val="24"/>
    </w:rPr>
  </w:style>
  <w:style w:type="paragraph" w:customStyle="1" w:styleId="Paragraph3">
    <w:name w:val="Paragraph3"/>
    <w:basedOn w:val="a0"/>
    <w:qFormat/>
    <w:pPr>
      <w:spacing w:before="80" w:afterLines="50"/>
      <w:ind w:left="1530"/>
    </w:pPr>
    <w:rPr>
      <w:rFonts w:ascii="宋体"/>
      <w:snapToGrid w:val="0"/>
      <w:kern w:val="0"/>
      <w:szCs w:val="20"/>
    </w:rPr>
  </w:style>
  <w:style w:type="character" w:customStyle="1" w:styleId="af0">
    <w:name w:val="文档结构图 字符"/>
    <w:basedOn w:val="a5"/>
    <w:link w:val="af"/>
    <w:semiHidden/>
    <w:qFormat/>
    <w:rPr>
      <w:kern w:val="2"/>
      <w:sz w:val="21"/>
      <w:szCs w:val="24"/>
      <w:shd w:val="clear" w:color="auto" w:fill="000080"/>
    </w:rPr>
  </w:style>
  <w:style w:type="paragraph" w:customStyle="1" w:styleId="affff0">
    <w:name w:val="段"/>
    <w:qFormat/>
    <w:pPr>
      <w:autoSpaceDE w:val="0"/>
      <w:autoSpaceDN w:val="0"/>
      <w:ind w:firstLineChars="200" w:firstLine="200"/>
      <w:jc w:val="both"/>
    </w:pPr>
    <w:rPr>
      <w:rFonts w:ascii="宋体"/>
      <w:sz w:val="21"/>
    </w:rPr>
  </w:style>
  <w:style w:type="paragraph" w:customStyle="1" w:styleId="3ChapterXXX050">
    <w:name w:val="样式 标题 3Chapter X.X.X. + 五号 段后: 0.5 行"/>
    <w:basedOn w:val="30"/>
    <w:qFormat/>
    <w:pPr>
      <w:keepLines w:val="0"/>
      <w:tabs>
        <w:tab w:val="left" w:pos="709"/>
      </w:tabs>
      <w:spacing w:before="120" w:afterLines="50" w:line="240" w:lineRule="auto"/>
      <w:ind w:firstLineChars="0" w:firstLine="0"/>
    </w:pPr>
    <w:rPr>
      <w:rFonts w:ascii="宋体" w:eastAsia="宋体" w:cs="宋体"/>
      <w:snapToGrid w:val="0"/>
      <w:kern w:val="0"/>
    </w:rPr>
  </w:style>
  <w:style w:type="paragraph" w:customStyle="1" w:styleId="huide00">
    <w:name w:val="huide00"/>
    <w:basedOn w:val="a0"/>
    <w:qFormat/>
    <w:pPr>
      <w:widowControl/>
      <w:spacing w:before="100" w:beforeAutospacing="1" w:after="100" w:afterAutospacing="1"/>
    </w:pPr>
    <w:rPr>
      <w:rFonts w:ascii="Arial" w:eastAsia="Arial Unicode MS" w:hAnsi="Arial" w:cs="Arial"/>
      <w:color w:val="666666"/>
      <w:kern w:val="0"/>
      <w:sz w:val="18"/>
      <w:szCs w:val="18"/>
    </w:rPr>
  </w:style>
  <w:style w:type="paragraph" w:customStyle="1" w:styleId="TableDescription">
    <w:name w:val="Table Description"/>
    <w:next w:val="a0"/>
    <w:qFormat/>
    <w:pPr>
      <w:keepNext/>
      <w:snapToGrid w:val="0"/>
      <w:spacing w:before="160" w:after="80"/>
      <w:ind w:left="1701"/>
      <w:jc w:val="center"/>
    </w:pPr>
    <w:rPr>
      <w:rFonts w:ascii="Arial" w:eastAsia="黑体" w:hAnsi="Arial"/>
      <w:sz w:val="18"/>
      <w:lang w:eastAsia="en-US"/>
    </w:rPr>
  </w:style>
  <w:style w:type="paragraph" w:customStyle="1" w:styleId="S4-I-L15-U">
    <w:name w:val="S4-I-L15-U"/>
    <w:basedOn w:val="a0"/>
    <w:qFormat/>
    <w:rPr>
      <w:b/>
      <w:i/>
      <w:sz w:val="24"/>
      <w:u w:val="single"/>
    </w:rPr>
  </w:style>
  <w:style w:type="paragraph" w:customStyle="1" w:styleId="InfoBlue">
    <w:name w:val="InfoBlue"/>
    <w:basedOn w:val="a0"/>
    <w:next w:val="a9"/>
    <w:qFormat/>
    <w:pPr>
      <w:spacing w:afterLines="50"/>
      <w:ind w:left="720"/>
    </w:pPr>
    <w:rPr>
      <w:rFonts w:ascii="宋体"/>
      <w:i/>
      <w:snapToGrid w:val="0"/>
      <w:color w:val="0000FF"/>
      <w:kern w:val="0"/>
      <w:szCs w:val="20"/>
    </w:rPr>
  </w:style>
  <w:style w:type="paragraph" w:customStyle="1" w:styleId="2a">
    <w:name w:val="标准标题2"/>
    <w:basedOn w:val="2"/>
    <w:qFormat/>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1050">
    <w:name w:val="样式 左侧:  1 厘米 段后: 0.5 行"/>
    <w:basedOn w:val="a0"/>
    <w:qFormat/>
    <w:pPr>
      <w:spacing w:afterLines="50"/>
      <w:ind w:firstLine="425"/>
    </w:pPr>
    <w:rPr>
      <w:rFonts w:ascii="宋体" w:cs="宋体"/>
      <w:snapToGrid w:val="0"/>
      <w:kern w:val="0"/>
      <w:szCs w:val="20"/>
    </w:rPr>
  </w:style>
  <w:style w:type="paragraph" w:customStyle="1" w:styleId="CharCharCharCharCharChar">
    <w:name w:val="Char Char Char Char Char Char"/>
    <w:basedOn w:val="a0"/>
    <w:qFormat/>
    <w:pPr>
      <w:widowControl/>
      <w:spacing w:after="160" w:line="240" w:lineRule="exact"/>
    </w:pPr>
    <w:rPr>
      <w:rFonts w:ascii="Verdana" w:hAnsi="Verdana"/>
      <w:kern w:val="0"/>
      <w:sz w:val="20"/>
      <w:szCs w:val="20"/>
      <w:lang w:eastAsia="en-US"/>
    </w:rPr>
  </w:style>
  <w:style w:type="paragraph" w:customStyle="1" w:styleId="72">
    <w:name w:val="样式7"/>
    <w:basedOn w:val="a0"/>
    <w:qFormat/>
    <w:pPr>
      <w:adjustRightInd w:val="0"/>
      <w:spacing w:beforeLines="50" w:afterLines="50"/>
      <w:ind w:firstLine="669"/>
      <w:textAlignment w:val="baseline"/>
    </w:pPr>
    <w:rPr>
      <w:rFonts w:ascii="宋体" w:hAnsi="宋体"/>
      <w:kern w:val="0"/>
      <w:sz w:val="28"/>
      <w:szCs w:val="20"/>
    </w:rPr>
  </w:style>
  <w:style w:type="paragraph" w:customStyle="1" w:styleId="1e">
    <w:name w:val="样式 标题1"/>
    <w:basedOn w:val="105"/>
    <w:next w:val="29"/>
    <w:qFormat/>
    <w:pPr>
      <w:tabs>
        <w:tab w:val="left" w:pos="1140"/>
      </w:tabs>
      <w:spacing w:after="50"/>
      <w:ind w:left="1140" w:hanging="720"/>
    </w:pPr>
    <w:rPr>
      <w:bCs w:val="0"/>
      <w:sz w:val="32"/>
    </w:rPr>
  </w:style>
  <w:style w:type="paragraph" w:customStyle="1" w:styleId="Tabletext">
    <w:name w:val="Tabletext"/>
    <w:basedOn w:val="a0"/>
    <w:qFormat/>
    <w:pPr>
      <w:keepLines/>
      <w:spacing w:afterLines="50"/>
    </w:pPr>
    <w:rPr>
      <w:rFonts w:ascii="宋体"/>
      <w:snapToGrid w:val="0"/>
      <w:kern w:val="0"/>
      <w:szCs w:val="20"/>
    </w:rPr>
  </w:style>
  <w:style w:type="paragraph" w:customStyle="1" w:styleId="affff1">
    <w:name w:val="文档正文"/>
    <w:basedOn w:val="a0"/>
    <w:qFormat/>
    <w:pPr>
      <w:adjustRightInd w:val="0"/>
      <w:spacing w:line="440" w:lineRule="exact"/>
      <w:ind w:firstLine="567"/>
      <w:textAlignment w:val="baseline"/>
    </w:pPr>
    <w:rPr>
      <w:rFonts w:ascii="Arial Narrow" w:hAnsi="Arial Narrow"/>
      <w:kern w:val="0"/>
      <w:sz w:val="24"/>
    </w:rPr>
  </w:style>
  <w:style w:type="paragraph" w:customStyle="1" w:styleId="Bullet2">
    <w:name w:val="Bullet2"/>
    <w:basedOn w:val="a0"/>
    <w:qFormat/>
    <w:pPr>
      <w:spacing w:afterLines="50"/>
      <w:ind w:left="1440" w:hanging="360"/>
    </w:pPr>
    <w:rPr>
      <w:rFonts w:ascii="宋体"/>
      <w:snapToGrid w:val="0"/>
      <w:color w:val="000080"/>
      <w:kern w:val="0"/>
      <w:szCs w:val="20"/>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2">
    <w:name w:val="段(正文）"/>
    <w:qFormat/>
    <w:pPr>
      <w:autoSpaceDE w:val="0"/>
      <w:autoSpaceDN w:val="0"/>
      <w:ind w:firstLine="420"/>
      <w:jc w:val="both"/>
    </w:pPr>
    <w:rPr>
      <w:rFonts w:ascii="宋体"/>
      <w:sz w:val="21"/>
    </w:rPr>
  </w:style>
  <w:style w:type="paragraph" w:customStyle="1" w:styleId="Bullet">
    <w:name w:val="Bullet"/>
    <w:basedOn w:val="a0"/>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S4-L15-C">
    <w:name w:val="S4-L15-C"/>
    <w:basedOn w:val="a0"/>
    <w:qFormat/>
    <w:pPr>
      <w:spacing w:after="120"/>
      <w:jc w:val="center"/>
    </w:pPr>
    <w:rPr>
      <w:szCs w:val="21"/>
    </w:rPr>
  </w:style>
  <w:style w:type="paragraph" w:customStyle="1" w:styleId="affff3">
    <w:name w:val="二级项目符号"/>
    <w:basedOn w:val="a0"/>
    <w:qFormat/>
    <w:pPr>
      <w:widowControl/>
      <w:tabs>
        <w:tab w:val="left" w:pos="964"/>
      </w:tabs>
      <w:ind w:left="964" w:hanging="482"/>
    </w:pPr>
    <w:rPr>
      <w:kern w:val="0"/>
      <w:sz w:val="24"/>
      <w:szCs w:val="20"/>
    </w:rPr>
  </w:style>
  <w:style w:type="paragraph" w:customStyle="1" w:styleId="affff4">
    <w:name w:val="封面标准文稿编辑信息"/>
    <w:qFormat/>
    <w:pPr>
      <w:spacing w:before="180" w:line="180" w:lineRule="exact"/>
      <w:jc w:val="center"/>
    </w:pPr>
    <w:rPr>
      <w:rFonts w:ascii="宋体"/>
      <w:sz w:val="21"/>
    </w:rPr>
  </w:style>
  <w:style w:type="character" w:customStyle="1" w:styleId="Char13">
    <w:name w:val="页脚 Char1"/>
    <w:basedOn w:val="a5"/>
    <w:uiPriority w:val="99"/>
    <w:semiHidden/>
    <w:qFormat/>
    <w:rPr>
      <w:rFonts w:ascii="Times New Roman" w:eastAsia="宋体" w:hAnsi="Times New Roman" w:cs="Times New Roman"/>
      <w:sz w:val="18"/>
      <w:szCs w:val="18"/>
    </w:rPr>
  </w:style>
  <w:style w:type="paragraph" w:customStyle="1" w:styleId="40505">
    <w:name w:val="样式 样式 标题 4 + 段后: 0.5 行 + 段后: 0.5 行"/>
    <w:basedOn w:val="405"/>
    <w:qFormat/>
  </w:style>
  <w:style w:type="paragraph" w:customStyle="1" w:styleId="MainTitle">
    <w:name w:val="Main Title"/>
    <w:basedOn w:val="a0"/>
    <w:qFormat/>
    <w:pPr>
      <w:spacing w:before="480" w:afterLines="50"/>
      <w:jc w:val="center"/>
    </w:pPr>
    <w:rPr>
      <w:rFonts w:ascii="宋体"/>
      <w:b/>
      <w:snapToGrid w:val="0"/>
      <w:kern w:val="28"/>
      <w:sz w:val="32"/>
      <w:szCs w:val="20"/>
    </w:rPr>
  </w:style>
  <w:style w:type="paragraph" w:customStyle="1" w:styleId="GB2312015GBCharChar">
    <w:name w:val="样式 样式 正文文本缩进 + 仿宋_GB2312 小四 首行缩进:  0 厘米 行距: 1.5 倍行距 + (中文) 仿宋_GB... Char Char"/>
    <w:basedOn w:val="GB2312015"/>
    <w:qFormat/>
    <w:pPr>
      <w:ind w:firstLine="480"/>
    </w:pPr>
  </w:style>
  <w:style w:type="paragraph" w:customStyle="1" w:styleId="1f">
    <w:name w:val="标题1"/>
    <w:basedOn w:val="af5"/>
    <w:qFormat/>
    <w:rPr>
      <w:rFonts w:cstheme="minorBidi"/>
      <w:b/>
      <w:sz w:val="30"/>
      <w:szCs w:val="22"/>
    </w:rPr>
  </w:style>
  <w:style w:type="paragraph" w:customStyle="1" w:styleId="05">
    <w:name w:val="样式 三号 加粗 段后: 0.5 行"/>
    <w:basedOn w:val="a0"/>
    <w:qFormat/>
    <w:pPr>
      <w:spacing w:afterLines="50"/>
    </w:pPr>
    <w:rPr>
      <w:rFonts w:ascii="宋体" w:cs="宋体"/>
      <w:b/>
      <w:bCs/>
      <w:snapToGrid w:val="0"/>
      <w:kern w:val="0"/>
      <w:sz w:val="32"/>
      <w:szCs w:val="20"/>
    </w:rPr>
  </w:style>
  <w:style w:type="paragraph" w:customStyle="1" w:styleId="L1">
    <w:name w:val="标准有序列表（L1）"/>
    <w:basedOn w:val="a4"/>
    <w:qFormat/>
    <w:pPr>
      <w:tabs>
        <w:tab w:val="left" w:pos="0"/>
      </w:tabs>
      <w:ind w:firstLine="0"/>
    </w:pPr>
    <w:rPr>
      <w:rFonts w:ascii="黑体" w:eastAsia="黑体" w:hAnsiTheme="minorHAnsi" w:cstheme="minorBidi"/>
      <w:color w:val="000000"/>
      <w:sz w:val="24"/>
      <w:szCs w:val="22"/>
    </w:rPr>
  </w:style>
  <w:style w:type="paragraph" w:customStyle="1" w:styleId="IBM">
    <w:name w:val="IBM 正文"/>
    <w:basedOn w:val="a0"/>
    <w:qFormat/>
    <w:pPr>
      <w:spacing w:line="360" w:lineRule="atLeast"/>
    </w:pPr>
    <w:rPr>
      <w:sz w:val="24"/>
      <w:szCs w:val="20"/>
    </w:rPr>
  </w:style>
  <w:style w:type="paragraph" w:customStyle="1" w:styleId="text">
    <w:name w:val="text"/>
    <w:basedOn w:val="a0"/>
    <w:qFormat/>
    <w:pPr>
      <w:adjustRightInd w:val="0"/>
      <w:spacing w:before="120"/>
      <w:ind w:firstLine="425"/>
      <w:textAlignment w:val="baseline"/>
    </w:pPr>
    <w:rPr>
      <w:rFonts w:ascii="宋体" w:hAnsi="Arial" w:cs="Arial"/>
      <w:bCs/>
      <w:kern w:val="0"/>
      <w:sz w:val="26"/>
      <w:szCs w:val="32"/>
    </w:rPr>
  </w:style>
  <w:style w:type="paragraph" w:customStyle="1" w:styleId="S4-I-U-L15-No-dot">
    <w:name w:val="S4-I-U-L15-No-dot"/>
    <w:basedOn w:val="a0"/>
    <w:qFormat/>
    <w:pPr>
      <w:tabs>
        <w:tab w:val="left" w:pos="1112"/>
      </w:tabs>
      <w:spacing w:after="120"/>
      <w:ind w:left="1112" w:hanging="420"/>
    </w:pPr>
    <w:rPr>
      <w:i/>
      <w:sz w:val="24"/>
      <w:u w:val="single"/>
    </w:rPr>
  </w:style>
  <w:style w:type="paragraph" w:customStyle="1" w:styleId="Paragraph4">
    <w:name w:val="Paragraph4"/>
    <w:basedOn w:val="a0"/>
    <w:qFormat/>
    <w:pPr>
      <w:spacing w:before="80" w:afterLines="50"/>
      <w:ind w:left="2250"/>
    </w:pPr>
    <w:rPr>
      <w:rFonts w:ascii="宋体"/>
      <w:snapToGrid w:val="0"/>
      <w:kern w:val="0"/>
      <w:szCs w:val="20"/>
    </w:rPr>
  </w:style>
  <w:style w:type="paragraph" w:customStyle="1" w:styleId="11CharCharCharCharCharCharCharCharCharCharCharCharCharCharCharCharChar">
    <w:name w:val="样式 标题 1 + 五号1 Char Char Char Char Char Char Char Char Char Char Char Char Char Char Char Char Char"/>
    <w:basedOn w:val="1"/>
    <w:qFormat/>
    <w:pPr>
      <w:tabs>
        <w:tab w:val="left" w:pos="360"/>
      </w:tabs>
      <w:spacing w:line="480" w:lineRule="auto"/>
    </w:pPr>
    <w:rPr>
      <w:sz w:val="21"/>
    </w:rPr>
  </w:style>
  <w:style w:type="paragraph" w:customStyle="1" w:styleId="3ChapterXXX051">
    <w:name w:val="样式 标题 3Chapter X.X.X. + 段后: 0.5 行1"/>
    <w:basedOn w:val="30"/>
    <w:next w:val="a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Body">
    <w:name w:val="Body"/>
    <w:basedOn w:val="a0"/>
    <w:qFormat/>
    <w:pPr>
      <w:widowControl/>
      <w:spacing w:before="120" w:afterLines="50"/>
    </w:pPr>
    <w:rPr>
      <w:rFonts w:ascii="宋体"/>
      <w:snapToGrid w:val="0"/>
      <w:kern w:val="0"/>
      <w:szCs w:val="20"/>
    </w:rPr>
  </w:style>
  <w:style w:type="paragraph" w:customStyle="1" w:styleId="Proposalsbody">
    <w:name w:val="Proposals body"/>
    <w:basedOn w:val="a0"/>
    <w:next w:val="a0"/>
    <w:qFormat/>
    <w:pPr>
      <w:widowControl/>
    </w:pPr>
    <w:rPr>
      <w:rFonts w:ascii="宋体"/>
      <w:snapToGrid w:val="0"/>
      <w:color w:val="000000"/>
      <w:kern w:val="0"/>
      <w:sz w:val="24"/>
      <w:szCs w:val="20"/>
    </w:rPr>
  </w:style>
  <w:style w:type="paragraph" w:customStyle="1" w:styleId="affff5">
    <w:name w:val="章正文"/>
    <w:basedOn w:val="a0"/>
    <w:qFormat/>
    <w:pPr>
      <w:spacing w:beforeLines="50" w:after="120" w:line="300" w:lineRule="auto"/>
    </w:pPr>
    <w:rPr>
      <w:rFonts w:ascii="Helvetica" w:hAnsi="Helvetica"/>
      <w:kern w:val="0"/>
      <w:sz w:val="24"/>
    </w:rPr>
  </w:style>
  <w:style w:type="paragraph" w:customStyle="1" w:styleId="3CharCharChar">
    <w:name w:val="样式 样式3 + 宋体 五号 Char Char Char"/>
    <w:basedOn w:val="a0"/>
    <w:qFormat/>
    <w:pPr>
      <w:keepNext/>
      <w:keepLines/>
      <w:tabs>
        <w:tab w:val="left" w:pos="1050"/>
      </w:tabs>
      <w:ind w:left="1050" w:hanging="450"/>
      <w:outlineLvl w:val="7"/>
    </w:pPr>
    <w:rPr>
      <w:rFonts w:ascii="宋体" w:hAnsi="宋体"/>
      <w:b/>
      <w:bCs/>
    </w:rPr>
  </w:style>
  <w:style w:type="paragraph" w:customStyle="1" w:styleId="2b">
    <w:name w:val="样式 标题 2 + 五号"/>
    <w:basedOn w:val="2"/>
    <w:qFormat/>
    <w:pPr>
      <w:keepLines/>
      <w:tabs>
        <w:tab w:val="left" w:pos="720"/>
      </w:tabs>
      <w:adjustRightInd/>
      <w:snapToGrid/>
      <w:spacing w:line="240" w:lineRule="auto"/>
      <w:jc w:val="both"/>
      <w:textAlignment w:val="auto"/>
    </w:pPr>
    <w:rPr>
      <w:rFonts w:ascii="宋体" w:eastAsia="宋体" w:hAnsi="宋体"/>
      <w:bCs/>
      <w:kern w:val="2"/>
      <w:szCs w:val="32"/>
    </w:rPr>
  </w:style>
  <w:style w:type="paragraph" w:customStyle="1" w:styleId="1f0">
    <w:name w:val="样式 标题 1 + 五号"/>
    <w:basedOn w:val="1"/>
    <w:qFormat/>
    <w:pPr>
      <w:tabs>
        <w:tab w:val="left" w:pos="360"/>
      </w:tabs>
      <w:spacing w:line="240" w:lineRule="auto"/>
    </w:pPr>
    <w:rPr>
      <w:sz w:val="32"/>
      <w:szCs w:val="32"/>
    </w:rPr>
  </w:style>
  <w:style w:type="paragraph" w:customStyle="1" w:styleId="affff6">
    <w:name w:val="文本框内文字"/>
    <w:basedOn w:val="a0"/>
    <w:qFormat/>
    <w:pPr>
      <w:spacing w:line="0" w:lineRule="atLeast"/>
    </w:pPr>
    <w:rPr>
      <w:rFonts w:eastAsia="仿宋_GB2312"/>
      <w:sz w:val="22"/>
    </w:rPr>
  </w:style>
  <w:style w:type="paragraph" w:customStyle="1" w:styleId="P1">
    <w:name w:val="P1"/>
    <w:basedOn w:val="a0"/>
    <w:qFormat/>
    <w:pPr>
      <w:widowControl/>
      <w:spacing w:before="240" w:line="240" w:lineRule="atLeast"/>
    </w:pPr>
    <w:rPr>
      <w:b/>
      <w:kern w:val="0"/>
      <w:szCs w:val="21"/>
      <w:lang w:val="en-AU" w:eastAsia="en-US"/>
    </w:rPr>
  </w:style>
  <w:style w:type="paragraph" w:customStyle="1" w:styleId="1f1">
    <w:name w:val="最新标题1"/>
    <w:basedOn w:val="1e"/>
    <w:next w:val="29"/>
    <w:qFormat/>
    <w:pPr>
      <w:spacing w:after="120"/>
    </w:pPr>
    <w:rPr>
      <w:bCs/>
    </w:rPr>
  </w:style>
  <w:style w:type="paragraph" w:customStyle="1" w:styleId="P2">
    <w:name w:val="P2"/>
    <w:basedOn w:val="a0"/>
    <w:qFormat/>
    <w:pPr>
      <w:widowControl/>
      <w:spacing w:before="240" w:line="240" w:lineRule="atLeast"/>
      <w:ind w:left="578"/>
    </w:pPr>
    <w:rPr>
      <w:b/>
      <w:kern w:val="0"/>
      <w:szCs w:val="21"/>
      <w:lang w:val="en-AU" w:eastAsia="en-US"/>
    </w:rPr>
  </w:style>
  <w:style w:type="paragraph" w:customStyle="1" w:styleId="Style-">
    <w:name w:val="Style-正文"/>
    <w:basedOn w:val="a0"/>
    <w:qFormat/>
    <w:pPr>
      <w:ind w:firstLine="420"/>
    </w:pPr>
    <w:rPr>
      <w:rFonts w:ascii="宋体" w:hAnsi="宋体"/>
      <w:sz w:val="24"/>
    </w:rPr>
  </w:style>
  <w:style w:type="paragraph" w:customStyle="1" w:styleId="P3">
    <w:name w:val="P3"/>
    <w:basedOn w:val="a0"/>
    <w:qFormat/>
    <w:pPr>
      <w:widowControl/>
      <w:spacing w:before="240" w:line="240" w:lineRule="atLeast"/>
      <w:ind w:left="1152"/>
    </w:pPr>
    <w:rPr>
      <w:b/>
      <w:kern w:val="0"/>
      <w:szCs w:val="21"/>
      <w:lang w:val="en-AU" w:eastAsia="en-US"/>
    </w:rPr>
  </w:style>
  <w:style w:type="paragraph" w:customStyle="1" w:styleId="PlainText1">
    <w:name w:val="Plain Text1"/>
    <w:basedOn w:val="a0"/>
    <w:qFormat/>
    <w:pPr>
      <w:autoSpaceDE w:val="0"/>
      <w:autoSpaceDN w:val="0"/>
      <w:adjustRightInd w:val="0"/>
    </w:pPr>
    <w:rPr>
      <w:rFonts w:ascii="宋体" w:hAnsi="宋体" w:hint="eastAsia"/>
      <w:sz w:val="24"/>
      <w:szCs w:val="20"/>
    </w:rPr>
  </w:style>
  <w:style w:type="paragraph" w:customStyle="1" w:styleId="44">
    <w:name w:val="样式　标题4"/>
    <w:basedOn w:val="4ChapterXXX051"/>
    <w:next w:val="a0"/>
    <w:qFormat/>
  </w:style>
  <w:style w:type="paragraph" w:customStyle="1" w:styleId="Blockquote">
    <w:name w:val="Blockquote"/>
    <w:basedOn w:val="a0"/>
    <w:qFormat/>
    <w:pPr>
      <w:widowControl/>
      <w:spacing w:before="100" w:afterLines="50"/>
      <w:ind w:left="360" w:right="360"/>
    </w:pPr>
    <w:rPr>
      <w:rFonts w:ascii="宋体"/>
      <w:snapToGrid w:val="0"/>
      <w:kern w:val="0"/>
      <w:sz w:val="24"/>
      <w:szCs w:val="20"/>
      <w:lang w:val="en-CA"/>
    </w:rPr>
  </w:style>
  <w:style w:type="paragraph" w:customStyle="1" w:styleId="affff7">
    <w:name w:val="样式 模板描述"/>
    <w:basedOn w:val="a0"/>
    <w:next w:val="afffb"/>
    <w:qFormat/>
    <w:pPr>
      <w:spacing w:afterLines="50"/>
    </w:pPr>
    <w:rPr>
      <w:rFonts w:ascii="宋体" w:cs="宋体"/>
      <w:i/>
      <w:iCs/>
      <w:snapToGrid w:val="0"/>
      <w:color w:val="0000FF"/>
      <w:kern w:val="0"/>
      <w:szCs w:val="21"/>
    </w:rPr>
  </w:style>
  <w:style w:type="paragraph" w:customStyle="1" w:styleId="CharChar3CharCharCharChar">
    <w:name w:val="Char Char3 Char Char Char Char"/>
    <w:basedOn w:val="a0"/>
    <w:qFormat/>
    <w:pPr>
      <w:widowControl/>
      <w:spacing w:after="160"/>
    </w:pPr>
    <w:rPr>
      <w:rFonts w:ascii="Verdana" w:hAnsi="Verdana"/>
      <w:kern w:val="0"/>
      <w:sz w:val="24"/>
      <w:szCs w:val="20"/>
      <w:lang w:eastAsia="en-US"/>
    </w:rPr>
  </w:style>
  <w:style w:type="paragraph" w:customStyle="1" w:styleId="2c">
    <w:name w:val="样式2"/>
    <w:basedOn w:val="2"/>
    <w:qFormat/>
    <w:pPr>
      <w:keepLines/>
      <w:tabs>
        <w:tab w:val="left" w:pos="600"/>
        <w:tab w:val="left" w:pos="720"/>
      </w:tabs>
      <w:adjustRightInd/>
      <w:snapToGrid/>
      <w:spacing w:before="260" w:after="260" w:line="416" w:lineRule="auto"/>
      <w:ind w:left="600" w:hanging="600"/>
      <w:jc w:val="both"/>
      <w:textAlignment w:val="auto"/>
    </w:pPr>
    <w:rPr>
      <w:rFonts w:ascii="Arial" w:eastAsia="宋体" w:hAnsi="Arial"/>
      <w:bCs/>
      <w:kern w:val="2"/>
      <w:sz w:val="32"/>
      <w:szCs w:val="32"/>
    </w:rPr>
  </w:style>
  <w:style w:type="paragraph" w:customStyle="1" w:styleId="S4-B-L15">
    <w:name w:val="S4-B-L15"/>
    <w:basedOn w:val="a0"/>
    <w:qFormat/>
    <w:rPr>
      <w:b/>
      <w:bCs/>
      <w:sz w:val="24"/>
    </w:rPr>
  </w:style>
  <w:style w:type="paragraph" w:customStyle="1" w:styleId="3A-3sect123h3H3level3PIM3Level3HeadHeading">
    <w:name w:val="样式 标题 3(A-3)sect1.2.3h3H3level_3PIM 3Level 3 HeadHeading..."/>
    <w:basedOn w:val="30"/>
    <w:qFormat/>
    <w:pPr>
      <w:tabs>
        <w:tab w:val="left" w:pos="709"/>
      </w:tabs>
      <w:spacing w:line="416" w:lineRule="auto"/>
      <w:ind w:firstLineChars="0" w:firstLine="0"/>
    </w:pPr>
    <w:rPr>
      <w:rFonts w:ascii="Arial" w:eastAsia="宋体" w:hAnsi="Arial"/>
      <w:szCs w:val="32"/>
    </w:rPr>
  </w:style>
  <w:style w:type="paragraph" w:customStyle="1" w:styleId="CharChar20">
    <w:name w:val="Char Char2"/>
    <w:basedOn w:val="a0"/>
    <w:qFormat/>
    <w:rPr>
      <w:rFonts w:ascii="仿宋_GB2312" w:eastAsia="仿宋_GB2312"/>
      <w:b/>
      <w:sz w:val="32"/>
      <w:szCs w:val="32"/>
    </w:rPr>
  </w:style>
  <w:style w:type="paragraph" w:customStyle="1" w:styleId="p0">
    <w:name w:val="p0"/>
    <w:basedOn w:val="a0"/>
    <w:qFormat/>
    <w:pPr>
      <w:widowControl/>
    </w:pPr>
    <w:rPr>
      <w:kern w:val="0"/>
      <w:szCs w:val="21"/>
    </w:rPr>
  </w:style>
  <w:style w:type="table" w:customStyle="1" w:styleId="4-11">
    <w:name w:val="网格表 4 - 着色 11"/>
    <w:basedOn w:val="a6"/>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nt21">
    <w:name w:val="font21"/>
    <w:basedOn w:val="a5"/>
    <w:qFormat/>
    <w:rPr>
      <w:rFonts w:ascii="宋体" w:eastAsia="宋体" w:hAnsi="宋体" w:cs="宋体" w:hint="eastAsia"/>
      <w:color w:val="000000"/>
      <w:sz w:val="24"/>
      <w:szCs w:val="24"/>
      <w:u w:val="none"/>
    </w:rPr>
  </w:style>
  <w:style w:type="paragraph" w:customStyle="1" w:styleId="39">
    <w:name w:val="纯文本3"/>
    <w:basedOn w:val="a0"/>
    <w:qFormat/>
    <w:pPr>
      <w:adjustRightInd w:val="0"/>
      <w:textAlignment w:val="baseline"/>
    </w:pPr>
    <w:rPr>
      <w:rFonts w:ascii="宋体" w:eastAsia="楷体_GB2312" w:hAnsi="Courier New"/>
      <w:sz w:val="26"/>
      <w:szCs w:val="20"/>
    </w:rPr>
  </w:style>
  <w:style w:type="character" w:customStyle="1" w:styleId="2d">
    <w:name w:val="纯文本 字符2"/>
    <w:qFormat/>
    <w:rPr>
      <w:rFonts w:ascii="宋体" w:eastAsia="宋体" w:hAnsi="Courier New"/>
      <w:kern w:val="2"/>
      <w:sz w:val="24"/>
      <w:szCs w:val="24"/>
      <w:lang w:val="en-US" w:eastAsia="zh-CN" w:bidi="ar-SA"/>
    </w:rPr>
  </w:style>
  <w:style w:type="paragraph" w:customStyle="1" w:styleId="2e">
    <w:name w:val="列表段落2"/>
    <w:basedOn w:val="a0"/>
    <w:qFormat/>
    <w:pPr>
      <w:spacing w:line="240" w:lineRule="auto"/>
      <w:ind w:firstLine="420"/>
      <w:jc w:val="both"/>
    </w:pPr>
    <w:rPr>
      <w:rFonts w:eastAsia="宋体"/>
    </w:rPr>
  </w:style>
  <w:style w:type="character" w:customStyle="1" w:styleId="Char2">
    <w:name w:val="纯文本 Char"/>
    <w:qFormat/>
    <w:rPr>
      <w:rFonts w:ascii="宋体" w:eastAsia="宋体" w:hAnsi="Courier New"/>
      <w:kern w:val="2"/>
      <w:sz w:val="24"/>
      <w:szCs w:val="24"/>
      <w:lang w:val="en-US" w:eastAsia="zh-CN" w:bidi="ar-SA"/>
    </w:rPr>
  </w:style>
  <w:style w:type="paragraph" w:customStyle="1" w:styleId="affff8">
    <w:name w:val="正文格式"/>
    <w:basedOn w:val="a0"/>
    <w:qFormat/>
    <w:pPr>
      <w:snapToGrid w:val="0"/>
      <w:spacing w:line="540" w:lineRule="exact"/>
      <w:ind w:firstLine="420"/>
    </w:pPr>
    <w:rPr>
      <w:rFonts w:ascii="微软雅黑" w:hAnsi="微软雅黑"/>
      <w:sz w:val="20"/>
      <w:szCs w:val="20"/>
    </w:rPr>
  </w:style>
  <w:style w:type="character" w:styleId="affff9">
    <w:name w:val="Unresolved Mention"/>
    <w:basedOn w:val="a5"/>
    <w:uiPriority w:val="99"/>
    <w:semiHidden/>
    <w:unhideWhenUsed/>
    <w:rsid w:val="00DE6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57118">
      <w:bodyDiv w:val="1"/>
      <w:marLeft w:val="0"/>
      <w:marRight w:val="0"/>
      <w:marTop w:val="0"/>
      <w:marBottom w:val="0"/>
      <w:divBdr>
        <w:top w:val="none" w:sz="0" w:space="0" w:color="auto"/>
        <w:left w:val="none" w:sz="0" w:space="0" w:color="auto"/>
        <w:bottom w:val="none" w:sz="0" w:space="0" w:color="auto"/>
        <w:right w:val="none" w:sz="0" w:space="0" w:color="auto"/>
      </w:divBdr>
      <w:divsChild>
        <w:div w:id="1356614581">
          <w:marLeft w:val="0"/>
          <w:marRight w:val="0"/>
          <w:marTop w:val="0"/>
          <w:marBottom w:val="0"/>
          <w:divBdr>
            <w:top w:val="none" w:sz="0" w:space="0" w:color="auto"/>
            <w:left w:val="none" w:sz="0" w:space="0" w:color="auto"/>
            <w:bottom w:val="none" w:sz="0" w:space="0" w:color="auto"/>
            <w:right w:val="none" w:sz="0" w:space="0" w:color="auto"/>
          </w:divBdr>
          <w:divsChild>
            <w:div w:id="1127048312">
              <w:marLeft w:val="0"/>
              <w:marRight w:val="0"/>
              <w:marTop w:val="0"/>
              <w:marBottom w:val="0"/>
              <w:divBdr>
                <w:top w:val="none" w:sz="0" w:space="0" w:color="auto"/>
                <w:left w:val="none" w:sz="0" w:space="0" w:color="auto"/>
                <w:bottom w:val="none" w:sz="0" w:space="0" w:color="auto"/>
                <w:right w:val="none" w:sz="0" w:space="0" w:color="auto"/>
              </w:divBdr>
              <w:divsChild>
                <w:div w:id="1811752898">
                  <w:marLeft w:val="0"/>
                  <w:marRight w:val="0"/>
                  <w:marTop w:val="0"/>
                  <w:marBottom w:val="0"/>
                  <w:divBdr>
                    <w:top w:val="single" w:sz="12" w:space="0" w:color="auto"/>
                    <w:left w:val="single" w:sz="12" w:space="0" w:color="auto"/>
                    <w:bottom w:val="single" w:sz="12" w:space="0" w:color="auto"/>
                    <w:right w:val="single" w:sz="12" w:space="0" w:color="auto"/>
                  </w:divBdr>
                  <w:divsChild>
                    <w:div w:id="1066995679">
                      <w:marLeft w:val="0"/>
                      <w:marRight w:val="0"/>
                      <w:marTop w:val="0"/>
                      <w:marBottom w:val="0"/>
                      <w:divBdr>
                        <w:top w:val="none" w:sz="0" w:space="0" w:color="auto"/>
                        <w:left w:val="none" w:sz="0" w:space="0" w:color="auto"/>
                        <w:bottom w:val="none" w:sz="0" w:space="0" w:color="auto"/>
                        <w:right w:val="none" w:sz="0" w:space="0" w:color="auto"/>
                      </w:divBdr>
                    </w:div>
                  </w:divsChild>
                </w:div>
                <w:div w:id="875431900">
                  <w:marLeft w:val="0"/>
                  <w:marRight w:val="0"/>
                  <w:marTop w:val="0"/>
                  <w:marBottom w:val="0"/>
                  <w:divBdr>
                    <w:top w:val="none" w:sz="0" w:space="0" w:color="auto"/>
                    <w:left w:val="none" w:sz="0" w:space="0" w:color="auto"/>
                    <w:bottom w:val="none" w:sz="0" w:space="0" w:color="auto"/>
                    <w:right w:val="none" w:sz="0" w:space="0" w:color="auto"/>
                  </w:divBdr>
                  <w:divsChild>
                    <w:div w:id="979268674">
                      <w:marLeft w:val="0"/>
                      <w:marRight w:val="0"/>
                      <w:marTop w:val="0"/>
                      <w:marBottom w:val="0"/>
                      <w:divBdr>
                        <w:top w:val="none" w:sz="0" w:space="0" w:color="auto"/>
                        <w:left w:val="none" w:sz="0" w:space="0" w:color="auto"/>
                        <w:bottom w:val="none" w:sz="0" w:space="0" w:color="auto"/>
                        <w:right w:val="none" w:sz="0" w:space="0" w:color="auto"/>
                      </w:divBdr>
                      <w:divsChild>
                        <w:div w:id="16260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10572">
                  <w:marLeft w:val="0"/>
                  <w:marRight w:val="0"/>
                  <w:marTop w:val="0"/>
                  <w:marBottom w:val="0"/>
                  <w:divBdr>
                    <w:top w:val="none" w:sz="0" w:space="0" w:color="auto"/>
                    <w:left w:val="none" w:sz="0" w:space="0" w:color="auto"/>
                    <w:bottom w:val="none" w:sz="0" w:space="0" w:color="auto"/>
                    <w:right w:val="none" w:sz="0" w:space="0" w:color="auto"/>
                  </w:divBdr>
                </w:div>
                <w:div w:id="906962883">
                  <w:marLeft w:val="0"/>
                  <w:marRight w:val="0"/>
                  <w:marTop w:val="0"/>
                  <w:marBottom w:val="0"/>
                  <w:divBdr>
                    <w:top w:val="none" w:sz="0" w:space="0" w:color="auto"/>
                    <w:left w:val="none" w:sz="0" w:space="0" w:color="auto"/>
                    <w:bottom w:val="none" w:sz="0" w:space="0" w:color="auto"/>
                    <w:right w:val="none" w:sz="0" w:space="0" w:color="auto"/>
                  </w:divBdr>
                </w:div>
                <w:div w:id="1999189295">
                  <w:marLeft w:val="0"/>
                  <w:marRight w:val="0"/>
                  <w:marTop w:val="0"/>
                  <w:marBottom w:val="0"/>
                  <w:divBdr>
                    <w:top w:val="none" w:sz="0" w:space="0" w:color="auto"/>
                    <w:left w:val="none" w:sz="0" w:space="0" w:color="auto"/>
                    <w:bottom w:val="none" w:sz="0" w:space="0" w:color="auto"/>
                    <w:right w:val="none" w:sz="0" w:space="0" w:color="auto"/>
                  </w:divBdr>
                </w:div>
                <w:div w:id="1882862671">
                  <w:marLeft w:val="0"/>
                  <w:marRight w:val="0"/>
                  <w:marTop w:val="0"/>
                  <w:marBottom w:val="0"/>
                  <w:divBdr>
                    <w:top w:val="none" w:sz="0" w:space="0" w:color="auto"/>
                    <w:left w:val="none" w:sz="0" w:space="0" w:color="auto"/>
                    <w:bottom w:val="none" w:sz="0" w:space="0" w:color="auto"/>
                    <w:right w:val="none" w:sz="0" w:space="0" w:color="auto"/>
                  </w:divBdr>
                </w:div>
              </w:divsChild>
            </w:div>
            <w:div w:id="1710569972">
              <w:marLeft w:val="0"/>
              <w:marRight w:val="0"/>
              <w:marTop w:val="0"/>
              <w:marBottom w:val="0"/>
              <w:divBdr>
                <w:top w:val="none" w:sz="0" w:space="0" w:color="auto"/>
                <w:left w:val="none" w:sz="0" w:space="0" w:color="auto"/>
                <w:bottom w:val="none" w:sz="0" w:space="0" w:color="auto"/>
                <w:right w:val="none" w:sz="0" w:space="0" w:color="auto"/>
              </w:divBdr>
            </w:div>
          </w:divsChild>
        </w:div>
        <w:div w:id="500346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https://pay.zcygov.cn/purchaseplan_front/" TargetMode="External"/><Relationship Id="rId3" Type="http://schemas.openxmlformats.org/officeDocument/2006/relationships/numbering" Target="numbering.xml"/><Relationship Id="rId21" Type="http://schemas.openxmlformats.org/officeDocument/2006/relationships/hyperlink" Target="https://jinrong.zcygov.cn/finance-service/" TargetMode="Externa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7.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8"/>
    <customShpInfo spid="_x0000_s4112"/>
    <customShpInfo spid="_x0000_s1026"/>
    <customShpInfo spid="_x0000_s4113"/>
    <customShpInfo spid="_x0000_s4114"/>
  </customShpExts>
</s:customData>
</file>

<file path=customXml/itemProps1.xml><?xml version="1.0" encoding="utf-8"?>
<ds:datastoreItem xmlns:ds="http://schemas.openxmlformats.org/officeDocument/2006/customXml" ds:itemID="{3A76B5AB-E51A-4507-B847-633F4D67EC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61</Pages>
  <Words>5687</Words>
  <Characters>32420</Characters>
  <Application>Microsoft Office Word</Application>
  <DocSecurity>0</DocSecurity>
  <Lines>270</Lines>
  <Paragraphs>76</Paragraphs>
  <ScaleCrop>false</ScaleCrop>
  <Company>MicroWin10.com</Company>
  <LinksUpToDate>false</LinksUpToDate>
  <CharactersWithSpaces>38031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嘉兴市千秋工程咨询有限公司</cp:lastModifiedBy>
  <cp:revision>103</cp:revision>
  <cp:lastPrinted>2022-10-21T05:24:00Z</cp:lastPrinted>
  <dcterms:created xsi:type="dcterms:W3CDTF">2022-03-21T09:55:00Z</dcterms:created>
  <dcterms:modified xsi:type="dcterms:W3CDTF">2022-11-01T03:18:00Z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A57BCA7736154A62ABB706F70EC417C3</vt:lpwstr>
  </property>
</Properties>
</file>