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4A0"/>
      </w:tblPr>
      <w:tblGrid>
        <w:gridCol w:w="9325"/>
      </w:tblGrid>
      <w:tr w:rsidR="00AF6572" w:rsidRPr="00F0559C">
        <w:trPr>
          <w:trHeight w:val="13740"/>
        </w:trPr>
        <w:tc>
          <w:tcPr>
            <w:tcW w:w="9325" w:type="dxa"/>
            <w:tcBorders>
              <w:top w:val="single" w:sz="4" w:space="0" w:color="000000"/>
              <w:left w:val="single" w:sz="4" w:space="0" w:color="000000"/>
              <w:bottom w:val="single" w:sz="4" w:space="0" w:color="000000"/>
              <w:right w:val="single" w:sz="4" w:space="0" w:color="000000"/>
            </w:tcBorders>
          </w:tcPr>
          <w:p w:rsidR="00AF6572" w:rsidRPr="00F0559C" w:rsidRDefault="00AF6572">
            <w:pPr>
              <w:snapToGrid w:val="0"/>
              <w:spacing w:line="460" w:lineRule="atLeast"/>
              <w:rPr>
                <w:rFonts w:ascii="宋体" w:eastAsia="宋体" w:hAnsi="宋体"/>
                <w:b w:val="0"/>
                <w:color w:val="auto"/>
                <w:sz w:val="72"/>
              </w:rPr>
            </w:pPr>
          </w:p>
          <w:p w:rsidR="00AF6572" w:rsidRPr="00F0559C" w:rsidRDefault="00A50D04">
            <w:pPr>
              <w:spacing w:line="460" w:lineRule="atLeast"/>
              <w:jc w:val="center"/>
              <w:rPr>
                <w:color w:val="auto"/>
              </w:rPr>
            </w:pPr>
            <w:r w:rsidRPr="00F0559C">
              <w:rPr>
                <w:rFonts w:ascii="宋体" w:eastAsia="宋体" w:hAnsi="宋体" w:hint="eastAsia"/>
                <w:b w:val="0"/>
                <w:color w:val="auto"/>
                <w:sz w:val="72"/>
              </w:rPr>
              <w:t>乐清市公共资源交易中心</w:t>
            </w:r>
          </w:p>
          <w:p w:rsidR="00AF6572" w:rsidRPr="00F0559C" w:rsidRDefault="00A50D04">
            <w:pPr>
              <w:spacing w:line="460" w:lineRule="atLeast"/>
              <w:jc w:val="center"/>
              <w:rPr>
                <w:color w:val="auto"/>
              </w:rPr>
            </w:pPr>
            <w:r w:rsidRPr="00F0559C">
              <w:rPr>
                <w:rFonts w:ascii="宋体" w:eastAsia="宋体" w:hAnsi="宋体" w:hint="eastAsia"/>
                <w:b w:val="0"/>
                <w:color w:val="auto"/>
                <w:sz w:val="72"/>
              </w:rPr>
              <w:t>政府采购招标文件</w:t>
            </w:r>
          </w:p>
          <w:p w:rsidR="00AF6572" w:rsidRPr="00F0559C" w:rsidRDefault="00A50D04">
            <w:pPr>
              <w:spacing w:line="460" w:lineRule="atLeast"/>
              <w:ind w:left="1148"/>
              <w:rPr>
                <w:color w:val="auto"/>
              </w:rPr>
            </w:pPr>
            <w:r w:rsidRPr="00F0559C">
              <w:rPr>
                <w:rFonts w:ascii="宋体" w:eastAsia="宋体" w:hAnsi="宋体" w:hint="eastAsia"/>
                <w:b w:val="0"/>
                <w:color w:val="auto"/>
                <w:sz w:val="72"/>
              </w:rPr>
              <w:t>（线上电子招投标）</w:t>
            </w:r>
          </w:p>
          <w:p w:rsidR="00AF6572" w:rsidRPr="00F0559C" w:rsidRDefault="00AF6572">
            <w:pPr>
              <w:pStyle w:val="12"/>
              <w:ind w:firstLine="3584"/>
              <w:rPr>
                <w:rFonts w:ascii="宋体" w:eastAsia="宋体" w:hAnsi="宋体" w:cs="宋体"/>
                <w:b w:val="0"/>
                <w:color w:val="auto"/>
                <w:sz w:val="28"/>
              </w:rPr>
            </w:pPr>
          </w:p>
          <w:p w:rsidR="00AF6572" w:rsidRPr="00F0559C" w:rsidRDefault="00AF6572">
            <w:pPr>
              <w:pStyle w:val="12"/>
              <w:ind w:firstLine="3584"/>
              <w:rPr>
                <w:rFonts w:ascii="宋体" w:eastAsia="宋体" w:hAnsi="宋体" w:cs="宋体"/>
                <w:b w:val="0"/>
                <w:color w:val="auto"/>
                <w:sz w:val="28"/>
              </w:rPr>
            </w:pPr>
          </w:p>
          <w:p w:rsidR="00AF6572" w:rsidRPr="00F0559C" w:rsidRDefault="00AF6572">
            <w:pPr>
              <w:spacing w:line="460" w:lineRule="atLeast"/>
              <w:ind w:firstLine="2108"/>
              <w:rPr>
                <w:rFonts w:ascii="宋体" w:eastAsia="宋体" w:hAnsi="宋体"/>
                <w:b w:val="0"/>
                <w:color w:val="auto"/>
                <w:sz w:val="30"/>
              </w:rPr>
            </w:pPr>
          </w:p>
          <w:p w:rsidR="00AF6572" w:rsidRPr="00F0559C" w:rsidRDefault="00A50D04">
            <w:pPr>
              <w:spacing w:line="460" w:lineRule="atLeast"/>
              <w:ind w:firstLineChars="579" w:firstLine="1744"/>
              <w:rPr>
                <w:rFonts w:ascii="宋体" w:eastAsia="宋体" w:hAnsi="宋体"/>
                <w:color w:val="auto"/>
                <w:sz w:val="30"/>
                <w:szCs w:val="22"/>
              </w:rPr>
            </w:pPr>
            <w:r w:rsidRPr="00F0559C">
              <w:rPr>
                <w:rFonts w:ascii="宋体" w:eastAsia="宋体" w:hAnsi="宋体" w:hint="eastAsia"/>
                <w:color w:val="auto"/>
                <w:sz w:val="30"/>
                <w:szCs w:val="22"/>
              </w:rPr>
              <w:t>项目名称：乐清市土地整治一体化项目监理服务</w:t>
            </w:r>
          </w:p>
          <w:p w:rsidR="00AF6572" w:rsidRPr="00F0559C" w:rsidRDefault="00A50D04">
            <w:pPr>
              <w:spacing w:line="460" w:lineRule="atLeast"/>
              <w:ind w:firstLineChars="579" w:firstLine="1744"/>
              <w:rPr>
                <w:rFonts w:ascii="宋体" w:eastAsia="宋体" w:hAnsi="宋体"/>
                <w:color w:val="auto"/>
                <w:sz w:val="30"/>
                <w:szCs w:val="22"/>
              </w:rPr>
            </w:pPr>
            <w:r w:rsidRPr="00F0559C">
              <w:rPr>
                <w:rFonts w:ascii="宋体" w:eastAsia="宋体" w:hAnsi="宋体" w:hint="eastAsia"/>
                <w:color w:val="auto"/>
                <w:sz w:val="30"/>
                <w:szCs w:val="22"/>
              </w:rPr>
              <w:t>招标编号：</w:t>
            </w:r>
            <w:r w:rsidR="00EC172A">
              <w:rPr>
                <w:rFonts w:ascii="宋体" w:eastAsia="宋体" w:hAnsi="宋体"/>
                <w:color w:val="auto"/>
                <w:sz w:val="30"/>
                <w:szCs w:val="22"/>
              </w:rPr>
              <w:t>CG202308A03</w:t>
            </w:r>
          </w:p>
          <w:p w:rsidR="00AF6572" w:rsidRPr="00F0559C" w:rsidRDefault="00AF6572">
            <w:pPr>
              <w:snapToGrid w:val="0"/>
              <w:spacing w:line="440" w:lineRule="atLeast"/>
              <w:ind w:firstLine="1906"/>
              <w:rPr>
                <w:rFonts w:ascii="宋体" w:eastAsia="宋体" w:hAnsi="宋体"/>
                <w:color w:val="auto"/>
                <w:sz w:val="30"/>
                <w:szCs w:val="22"/>
              </w:rPr>
            </w:pPr>
          </w:p>
          <w:p w:rsidR="00AF6572" w:rsidRPr="00F0559C" w:rsidRDefault="00AF6572">
            <w:pPr>
              <w:spacing w:line="440" w:lineRule="atLeast"/>
              <w:ind w:firstLine="1906"/>
              <w:rPr>
                <w:rFonts w:ascii="宋体" w:eastAsia="宋体" w:hAnsi="宋体"/>
                <w:color w:val="auto"/>
                <w:sz w:val="30"/>
                <w:szCs w:val="22"/>
              </w:rPr>
            </w:pPr>
          </w:p>
          <w:p w:rsidR="00AF6572" w:rsidRPr="00F0559C" w:rsidRDefault="00AF6572">
            <w:pPr>
              <w:spacing w:line="440" w:lineRule="atLeast"/>
              <w:ind w:firstLine="1906"/>
              <w:rPr>
                <w:rFonts w:ascii="宋体" w:eastAsia="宋体" w:hAnsi="宋体"/>
                <w:color w:val="auto"/>
                <w:sz w:val="30"/>
                <w:szCs w:val="22"/>
              </w:rPr>
            </w:pPr>
          </w:p>
          <w:p w:rsidR="00AF6572" w:rsidRPr="00F0559C" w:rsidRDefault="00A50D04">
            <w:pPr>
              <w:spacing w:line="460" w:lineRule="atLeast"/>
              <w:ind w:firstLineChars="579" w:firstLine="1744"/>
              <w:rPr>
                <w:color w:val="auto"/>
              </w:rPr>
            </w:pPr>
            <w:r w:rsidRPr="00F0559C">
              <w:rPr>
                <w:rFonts w:ascii="宋体" w:eastAsia="宋体" w:hAnsi="宋体" w:hint="eastAsia"/>
                <w:color w:val="auto"/>
                <w:sz w:val="30"/>
              </w:rPr>
              <w:t>采 购 人：乐清市自然资源和规划局</w:t>
            </w:r>
          </w:p>
          <w:p w:rsidR="00AF6572" w:rsidRPr="00F0559C" w:rsidRDefault="00A50D04">
            <w:pPr>
              <w:spacing w:line="460" w:lineRule="atLeast"/>
              <w:ind w:firstLineChars="579" w:firstLine="1744"/>
              <w:rPr>
                <w:rFonts w:ascii="宋体" w:eastAsia="宋体" w:hAnsi="宋体"/>
                <w:color w:val="auto"/>
                <w:sz w:val="30"/>
              </w:rPr>
            </w:pPr>
            <w:r w:rsidRPr="00F0559C">
              <w:rPr>
                <w:rFonts w:ascii="宋体" w:eastAsia="宋体" w:hAnsi="宋体" w:hint="eastAsia"/>
                <w:color w:val="auto"/>
                <w:sz w:val="30"/>
              </w:rPr>
              <w:t>联 系 人：</w:t>
            </w:r>
            <w:r w:rsidR="00611035" w:rsidRPr="00F0559C">
              <w:rPr>
                <w:rFonts w:ascii="宋体" w:eastAsia="宋体" w:hAnsi="宋体" w:hint="eastAsia"/>
                <w:color w:val="auto"/>
                <w:sz w:val="30"/>
              </w:rPr>
              <w:t>倪</w:t>
            </w:r>
            <w:r w:rsidRPr="00F0559C">
              <w:rPr>
                <w:rFonts w:ascii="宋体" w:eastAsia="宋体" w:hAnsi="宋体" w:hint="eastAsia"/>
                <w:color w:val="auto"/>
                <w:sz w:val="30"/>
              </w:rPr>
              <w:t>先生</w:t>
            </w:r>
          </w:p>
          <w:p w:rsidR="00AF6572" w:rsidRPr="00F0559C" w:rsidRDefault="00A50D04">
            <w:pPr>
              <w:spacing w:line="460" w:lineRule="atLeast"/>
              <w:ind w:firstLineChars="579" w:firstLine="1744"/>
              <w:rPr>
                <w:rFonts w:ascii="宋体" w:eastAsia="宋体" w:hAnsi="宋体"/>
                <w:color w:val="auto"/>
                <w:sz w:val="30"/>
              </w:rPr>
            </w:pPr>
            <w:r w:rsidRPr="00F0559C">
              <w:rPr>
                <w:rFonts w:ascii="宋体" w:eastAsia="宋体" w:hAnsi="宋体" w:hint="eastAsia"/>
                <w:color w:val="auto"/>
                <w:sz w:val="30"/>
              </w:rPr>
              <w:t>联系电话：</w:t>
            </w:r>
            <w:r w:rsidR="00611035" w:rsidRPr="00F0559C">
              <w:rPr>
                <w:rFonts w:ascii="宋体" w:eastAsia="宋体" w:hAnsi="宋体" w:hint="eastAsia"/>
                <w:color w:val="auto"/>
                <w:sz w:val="30"/>
              </w:rPr>
              <w:t>0577-61889378</w:t>
            </w:r>
          </w:p>
          <w:p w:rsidR="00AF6572" w:rsidRPr="00F0559C" w:rsidRDefault="00AF6572">
            <w:pPr>
              <w:pStyle w:val="Flietext"/>
              <w:rPr>
                <w:color w:val="auto"/>
              </w:rPr>
            </w:pPr>
          </w:p>
          <w:p w:rsidR="00AF6572" w:rsidRPr="00F0559C" w:rsidRDefault="00AF6572">
            <w:pPr>
              <w:spacing w:line="420" w:lineRule="atLeast"/>
              <w:ind w:firstLine="1906"/>
              <w:rPr>
                <w:color w:val="auto"/>
              </w:rPr>
            </w:pPr>
          </w:p>
          <w:p w:rsidR="00AF6572" w:rsidRPr="00F0559C" w:rsidRDefault="00AF6572">
            <w:pPr>
              <w:spacing w:line="420" w:lineRule="atLeast"/>
              <w:ind w:firstLine="1906"/>
              <w:rPr>
                <w:rFonts w:ascii="宋体" w:eastAsia="宋体" w:hAnsi="宋体"/>
                <w:color w:val="auto"/>
                <w:sz w:val="30"/>
                <w:szCs w:val="30"/>
              </w:rPr>
            </w:pPr>
          </w:p>
          <w:p w:rsidR="00AF6572" w:rsidRPr="00857D94" w:rsidRDefault="00A50D04">
            <w:pPr>
              <w:spacing w:line="460" w:lineRule="atLeast"/>
              <w:ind w:firstLineChars="579" w:firstLine="1744"/>
              <w:rPr>
                <w:rFonts w:ascii="宋体" w:eastAsia="宋体" w:hAnsi="宋体"/>
                <w:color w:val="auto"/>
                <w:sz w:val="30"/>
              </w:rPr>
            </w:pPr>
            <w:r w:rsidRPr="00F0559C">
              <w:rPr>
                <w:rFonts w:ascii="宋体" w:eastAsia="宋体" w:hAnsi="宋体" w:hint="eastAsia"/>
                <w:color w:val="auto"/>
                <w:sz w:val="30"/>
              </w:rPr>
              <w:t>采购代理机构：乐清市公共资源交易中心</w:t>
            </w:r>
          </w:p>
          <w:p w:rsidR="00AF6572" w:rsidRPr="00857D94" w:rsidRDefault="00A50D04">
            <w:pPr>
              <w:spacing w:line="460" w:lineRule="atLeast"/>
              <w:ind w:firstLineChars="579" w:firstLine="1744"/>
              <w:rPr>
                <w:rFonts w:ascii="宋体" w:eastAsia="宋体" w:hAnsi="宋体"/>
                <w:color w:val="auto"/>
                <w:sz w:val="30"/>
              </w:rPr>
            </w:pPr>
            <w:r w:rsidRPr="00F0559C">
              <w:rPr>
                <w:rFonts w:ascii="宋体" w:eastAsia="宋体" w:hAnsi="宋体" w:hint="eastAsia"/>
                <w:color w:val="auto"/>
                <w:sz w:val="30"/>
              </w:rPr>
              <w:t>联 系 人：</w:t>
            </w:r>
            <w:r w:rsidR="00857D94" w:rsidRPr="00857D94">
              <w:rPr>
                <w:rFonts w:ascii="宋体" w:eastAsia="宋体" w:hAnsi="宋体" w:hint="eastAsia"/>
                <w:color w:val="auto"/>
                <w:sz w:val="30"/>
              </w:rPr>
              <w:t>张女士</w:t>
            </w:r>
          </w:p>
          <w:p w:rsidR="00AF6572" w:rsidRPr="00857D94" w:rsidRDefault="00A50D04">
            <w:pPr>
              <w:spacing w:line="460" w:lineRule="atLeast"/>
              <w:ind w:firstLineChars="579" w:firstLine="1744"/>
              <w:rPr>
                <w:rFonts w:ascii="宋体" w:eastAsia="宋体" w:hAnsi="宋体"/>
                <w:color w:val="auto"/>
                <w:sz w:val="30"/>
              </w:rPr>
            </w:pPr>
            <w:r w:rsidRPr="00F0559C">
              <w:rPr>
                <w:rFonts w:ascii="宋体" w:eastAsia="宋体" w:hAnsi="宋体" w:hint="eastAsia"/>
                <w:color w:val="auto"/>
                <w:sz w:val="30"/>
              </w:rPr>
              <w:t>联系电话：0577-</w:t>
            </w:r>
            <w:r w:rsidR="00857D94">
              <w:rPr>
                <w:rFonts w:ascii="宋体" w:eastAsia="宋体" w:hAnsi="宋体" w:hint="eastAsia"/>
                <w:color w:val="auto"/>
                <w:sz w:val="30"/>
              </w:rPr>
              <w:t>61882630</w:t>
            </w:r>
          </w:p>
          <w:p w:rsidR="00AF6572" w:rsidRPr="00F0559C" w:rsidRDefault="00A50D04">
            <w:pPr>
              <w:spacing w:line="460" w:lineRule="atLeast"/>
              <w:ind w:firstLineChars="579" w:firstLine="1744"/>
              <w:rPr>
                <w:color w:val="auto"/>
              </w:rPr>
            </w:pPr>
            <w:r w:rsidRPr="00F0559C">
              <w:rPr>
                <w:rFonts w:ascii="宋体" w:eastAsia="宋体" w:hAnsi="宋体" w:hint="eastAsia"/>
                <w:color w:val="auto"/>
                <w:sz w:val="30"/>
              </w:rPr>
              <w:t>联系传真：0577-61882627</w:t>
            </w:r>
          </w:p>
          <w:p w:rsidR="00AF6572" w:rsidRPr="00F0559C" w:rsidRDefault="00AF6572">
            <w:pPr>
              <w:spacing w:line="460" w:lineRule="atLeast"/>
              <w:ind w:left="3723" w:hanging="2072"/>
              <w:rPr>
                <w:rFonts w:ascii="宋体" w:eastAsia="宋体" w:hAnsi="宋体"/>
                <w:color w:val="auto"/>
                <w:sz w:val="30"/>
              </w:rPr>
            </w:pPr>
          </w:p>
          <w:p w:rsidR="00AF6572" w:rsidRPr="00F0559C" w:rsidRDefault="00A50D04">
            <w:pPr>
              <w:autoSpaceDE w:val="0"/>
              <w:snapToGrid w:val="0"/>
              <w:spacing w:line="460" w:lineRule="atLeast"/>
              <w:ind w:firstLineChars="1241" w:firstLine="3738"/>
              <w:rPr>
                <w:color w:val="auto"/>
              </w:rPr>
            </w:pPr>
            <w:r w:rsidRPr="00F0559C">
              <w:rPr>
                <w:rFonts w:ascii="宋体" w:eastAsia="宋体" w:hAnsi="宋体" w:hint="eastAsia"/>
                <w:color w:val="auto"/>
                <w:sz w:val="30"/>
              </w:rPr>
              <w:t>二○二三年</w:t>
            </w:r>
          </w:p>
        </w:tc>
      </w:tr>
    </w:tbl>
    <w:p w:rsidR="00AF6572" w:rsidRPr="00A50EED" w:rsidRDefault="00AF6572">
      <w:pPr>
        <w:autoSpaceDE w:val="0"/>
        <w:spacing w:line="440" w:lineRule="atLeast"/>
        <w:jc w:val="center"/>
        <w:rPr>
          <w:rFonts w:ascii="宋体" w:eastAsia="宋体" w:hAnsi="宋体"/>
          <w:bCs/>
          <w:color w:val="auto"/>
          <w:sz w:val="36"/>
          <w:szCs w:val="36"/>
        </w:rPr>
      </w:pPr>
      <w:bookmarkStart w:id="0" w:name="B00_采购代理机构名称"/>
    </w:p>
    <w:p w:rsidR="00AF6572" w:rsidRPr="00F0559C" w:rsidRDefault="00AF6572">
      <w:pPr>
        <w:autoSpaceDE w:val="0"/>
        <w:spacing w:line="440" w:lineRule="atLeast"/>
        <w:jc w:val="center"/>
        <w:rPr>
          <w:rFonts w:ascii="宋体" w:eastAsia="宋体" w:hAnsi="宋体"/>
          <w:bCs/>
          <w:color w:val="auto"/>
          <w:sz w:val="36"/>
          <w:szCs w:val="36"/>
          <w:lang w:val="zh-CN"/>
        </w:rPr>
      </w:pPr>
    </w:p>
    <w:p w:rsidR="00AF6572" w:rsidRPr="00F0559C" w:rsidRDefault="00A50D04">
      <w:pPr>
        <w:autoSpaceDE w:val="0"/>
        <w:spacing w:line="440" w:lineRule="atLeast"/>
        <w:jc w:val="center"/>
        <w:rPr>
          <w:color w:val="auto"/>
        </w:rPr>
      </w:pPr>
      <w:r w:rsidRPr="00F0559C">
        <w:rPr>
          <w:rFonts w:ascii="宋体" w:eastAsia="宋体" w:hAnsi="宋体" w:cs="仿宋_GB2312" w:hint="eastAsia"/>
          <w:bCs/>
          <w:color w:val="auto"/>
          <w:sz w:val="36"/>
          <w:szCs w:val="36"/>
          <w:lang w:val="zh-CN"/>
        </w:rPr>
        <w:t>招标文件目录</w:t>
      </w:r>
    </w:p>
    <w:p w:rsidR="00AF6572" w:rsidRPr="00F0559C" w:rsidRDefault="00AF6572">
      <w:pPr>
        <w:autoSpaceDE w:val="0"/>
        <w:spacing w:line="460" w:lineRule="atLeast"/>
        <w:rPr>
          <w:rFonts w:ascii="宋体" w:eastAsia="宋体" w:hAnsi="宋体"/>
          <w:b w:val="0"/>
          <w:bCs/>
          <w:color w:val="auto"/>
          <w:sz w:val="24"/>
        </w:rPr>
      </w:pPr>
    </w:p>
    <w:p w:rsidR="00AF6572" w:rsidRPr="00F0559C" w:rsidRDefault="00A50D04">
      <w:pPr>
        <w:autoSpaceDE w:val="0"/>
        <w:spacing w:line="520" w:lineRule="exact"/>
        <w:ind w:firstLine="840"/>
        <w:rPr>
          <w:color w:val="auto"/>
        </w:rPr>
      </w:pPr>
      <w:r w:rsidRPr="00F0559C">
        <w:rPr>
          <w:rFonts w:ascii="宋体" w:eastAsia="宋体" w:hAnsi="宋体"/>
          <w:b w:val="0"/>
          <w:color w:val="auto"/>
          <w:sz w:val="24"/>
          <w:lang w:val="zh-CN"/>
        </w:rPr>
        <w:t>公开招标公告</w:t>
      </w:r>
    </w:p>
    <w:p w:rsidR="00AF6572" w:rsidRPr="00F0559C" w:rsidRDefault="00A50D04">
      <w:pPr>
        <w:autoSpaceDE w:val="0"/>
        <w:spacing w:line="520" w:lineRule="exact"/>
        <w:ind w:firstLine="840"/>
        <w:rPr>
          <w:color w:val="auto"/>
        </w:rPr>
      </w:pPr>
      <w:r w:rsidRPr="00F0559C">
        <w:rPr>
          <w:rFonts w:ascii="宋体" w:eastAsia="宋体" w:hAnsi="宋体"/>
          <w:b w:val="0"/>
          <w:color w:val="auto"/>
          <w:sz w:val="24"/>
          <w:lang w:val="zh-CN"/>
        </w:rPr>
        <w:t>第一部分</w:t>
      </w:r>
      <w:r w:rsidRPr="00F0559C">
        <w:rPr>
          <w:rFonts w:ascii="宋体" w:eastAsia="宋体" w:hAnsi="宋体" w:hint="eastAsia"/>
          <w:b w:val="0"/>
          <w:color w:val="auto"/>
          <w:sz w:val="24"/>
          <w:lang w:val="zh-CN"/>
        </w:rPr>
        <w:t xml:space="preserve"> 投标邀请函（投标须知前附表）</w:t>
      </w:r>
    </w:p>
    <w:p w:rsidR="00AF6572" w:rsidRPr="00F0559C" w:rsidRDefault="00A50D04">
      <w:pPr>
        <w:autoSpaceDE w:val="0"/>
        <w:spacing w:line="520" w:lineRule="exact"/>
        <w:ind w:firstLine="840"/>
        <w:rPr>
          <w:color w:val="auto"/>
        </w:rPr>
      </w:pPr>
      <w:r w:rsidRPr="00F0559C">
        <w:rPr>
          <w:rFonts w:ascii="宋体" w:eastAsia="宋体" w:hAnsi="宋体" w:hint="eastAsia"/>
          <w:b w:val="0"/>
          <w:color w:val="auto"/>
          <w:sz w:val="24"/>
          <w:lang w:val="zh-CN"/>
        </w:rPr>
        <w:t>第二部分 招标内容及要求</w:t>
      </w:r>
    </w:p>
    <w:p w:rsidR="00AF6572" w:rsidRPr="00483F56" w:rsidRDefault="00A50D04" w:rsidP="00483F56">
      <w:pPr>
        <w:autoSpaceDE w:val="0"/>
        <w:spacing w:line="520" w:lineRule="exact"/>
        <w:ind w:firstLineChars="350" w:firstLine="840"/>
        <w:rPr>
          <w:rFonts w:ascii="宋体" w:eastAsia="宋体" w:hAnsi="宋体"/>
          <w:b w:val="0"/>
          <w:color w:val="auto"/>
          <w:sz w:val="24"/>
          <w:lang w:val="zh-CN"/>
        </w:rPr>
      </w:pPr>
      <w:r w:rsidRPr="00F0559C">
        <w:rPr>
          <w:rFonts w:ascii="宋体" w:eastAsia="宋体" w:hAnsi="宋体" w:hint="eastAsia"/>
          <w:b w:val="0"/>
          <w:color w:val="auto"/>
          <w:sz w:val="24"/>
          <w:lang w:val="zh-CN"/>
        </w:rPr>
        <w:t>第三部分 投标供应商须知</w:t>
      </w:r>
    </w:p>
    <w:p w:rsidR="00AF6572" w:rsidRPr="00F0559C" w:rsidRDefault="00A50D04">
      <w:pPr>
        <w:autoSpaceDE w:val="0"/>
        <w:spacing w:line="520" w:lineRule="exact"/>
        <w:ind w:firstLine="840"/>
        <w:rPr>
          <w:rFonts w:ascii="宋体" w:eastAsia="宋体" w:hAnsi="宋体"/>
          <w:b w:val="0"/>
          <w:color w:val="auto"/>
          <w:sz w:val="24"/>
          <w:lang w:val="zh-CN"/>
        </w:rPr>
      </w:pPr>
      <w:r w:rsidRPr="00F0559C">
        <w:rPr>
          <w:rFonts w:ascii="宋体" w:eastAsia="宋体" w:hAnsi="宋体" w:hint="eastAsia"/>
          <w:b w:val="0"/>
          <w:color w:val="auto"/>
          <w:sz w:val="24"/>
          <w:lang w:val="zh-CN"/>
        </w:rPr>
        <w:t xml:space="preserve">第四部分 </w:t>
      </w:r>
      <w:hyperlink w:anchor="__RefHeading___Toc14766" w:history="1">
        <w:r w:rsidRPr="00F0559C">
          <w:rPr>
            <w:rStyle w:val="af1"/>
            <w:rFonts w:ascii="宋体" w:eastAsia="宋体" w:hAnsi="宋体" w:hint="eastAsia"/>
            <w:b w:val="0"/>
            <w:color w:val="auto"/>
            <w:sz w:val="24"/>
            <w:u w:val="none"/>
            <w:lang w:val="zh-CN"/>
          </w:rPr>
          <w:t>政府采购政策功能相关说明</w:t>
        </w:r>
      </w:hyperlink>
    </w:p>
    <w:p w:rsidR="00AF6572" w:rsidRPr="00F0559C" w:rsidRDefault="00A50D04">
      <w:pPr>
        <w:autoSpaceDE w:val="0"/>
        <w:spacing w:line="520" w:lineRule="exact"/>
        <w:ind w:firstLine="840"/>
        <w:rPr>
          <w:color w:val="auto"/>
        </w:rPr>
      </w:pPr>
      <w:r w:rsidRPr="00F0559C">
        <w:rPr>
          <w:rFonts w:ascii="宋体" w:eastAsia="宋体" w:hAnsi="宋体"/>
          <w:b w:val="0"/>
          <w:color w:val="auto"/>
          <w:sz w:val="24"/>
          <w:lang w:val="zh-CN"/>
        </w:rPr>
        <w:t>第五部分</w:t>
      </w:r>
      <w:r w:rsidRPr="00F0559C">
        <w:rPr>
          <w:rFonts w:ascii="宋体" w:eastAsia="宋体" w:hAnsi="宋体" w:hint="eastAsia"/>
          <w:b w:val="0"/>
          <w:color w:val="auto"/>
          <w:sz w:val="24"/>
          <w:lang w:val="zh-CN"/>
        </w:rPr>
        <w:t xml:space="preserve"> 合同格式</w:t>
      </w:r>
    </w:p>
    <w:p w:rsidR="00AF6572" w:rsidRPr="00F0559C" w:rsidRDefault="00A50D04">
      <w:pPr>
        <w:autoSpaceDE w:val="0"/>
        <w:spacing w:line="520" w:lineRule="exact"/>
        <w:ind w:firstLine="840"/>
        <w:rPr>
          <w:color w:val="auto"/>
        </w:rPr>
      </w:pPr>
      <w:r w:rsidRPr="00F0559C">
        <w:rPr>
          <w:rFonts w:ascii="宋体" w:eastAsia="宋体" w:hAnsi="宋体" w:hint="eastAsia"/>
          <w:b w:val="0"/>
          <w:color w:val="auto"/>
          <w:sz w:val="24"/>
          <w:lang w:val="zh-CN"/>
        </w:rPr>
        <w:t>第六部分 附件—投标文件格式</w:t>
      </w:r>
    </w:p>
    <w:p w:rsidR="00AF6572" w:rsidRPr="00F0559C" w:rsidRDefault="00A50D04">
      <w:pPr>
        <w:autoSpaceDE w:val="0"/>
        <w:spacing w:line="520" w:lineRule="exact"/>
        <w:ind w:firstLine="840"/>
        <w:rPr>
          <w:color w:val="auto"/>
        </w:rPr>
      </w:pPr>
      <w:r w:rsidRPr="00F0559C">
        <w:rPr>
          <w:rFonts w:ascii="宋体" w:eastAsia="宋体" w:hAnsi="宋体" w:hint="eastAsia"/>
          <w:b w:val="0"/>
          <w:color w:val="auto"/>
          <w:sz w:val="24"/>
          <w:lang w:val="zh-CN"/>
        </w:rPr>
        <w:t>第七部分 评标定标办法</w:t>
      </w:r>
    </w:p>
    <w:p w:rsidR="00AF6572" w:rsidRPr="00F0559C" w:rsidRDefault="00AF6572">
      <w:pPr>
        <w:widowControl/>
        <w:spacing w:line="400" w:lineRule="atLeast"/>
        <w:ind w:firstLine="221"/>
        <w:rPr>
          <w:rFonts w:ascii="宋体" w:eastAsia="宋体" w:hAnsi="宋体"/>
          <w:b w:val="0"/>
          <w:bCs/>
          <w:color w:val="auto"/>
          <w:sz w:val="22"/>
          <w:lang w:val="zh-CN"/>
        </w:rPr>
      </w:pPr>
    </w:p>
    <w:p w:rsidR="00AF6572" w:rsidRPr="00F0559C" w:rsidRDefault="00A50D04">
      <w:pPr>
        <w:spacing w:line="500" w:lineRule="exact"/>
        <w:ind w:firstLine="442"/>
        <w:rPr>
          <w:color w:val="auto"/>
        </w:rPr>
        <w:sectPr w:rsidR="00AF6572" w:rsidRPr="00F0559C">
          <w:headerReference w:type="default" r:id="rId9"/>
          <w:footerReference w:type="default" r:id="rId10"/>
          <w:footerReference w:type="first" r:id="rId11"/>
          <w:pgSz w:w="11906" w:h="16838"/>
          <w:pgMar w:top="1440" w:right="1440" w:bottom="1440" w:left="1440" w:header="851" w:footer="680" w:gutter="0"/>
          <w:pgNumType w:start="0"/>
          <w:cols w:space="720"/>
          <w:titlePg/>
          <w:docGrid w:linePitch="312"/>
        </w:sectPr>
      </w:pPr>
      <w:r w:rsidRPr="00F0559C">
        <w:rPr>
          <w:rFonts w:ascii="宋体" w:eastAsia="宋体" w:hAnsi="宋体" w:hint="eastAsia"/>
          <w:color w:val="auto"/>
          <w:sz w:val="22"/>
          <w:szCs w:val="22"/>
        </w:rPr>
        <w:t>本招标文件中带 “▲、*、★” 符号或加粗及下划线的条款，为招标的实质性要求和条件，着重提醒各投标供应商注意，并认真查看招标文件中的每一个条款及要求，因误读招标文件而造成的后果，采购人概不负责。</w:t>
      </w:r>
    </w:p>
    <w:bookmarkEnd w:id="0"/>
    <w:p w:rsidR="00AF6572" w:rsidRPr="00F0559C" w:rsidRDefault="00A50D04" w:rsidP="00ED2CB7">
      <w:pPr>
        <w:tabs>
          <w:tab w:val="left" w:pos="8647"/>
        </w:tabs>
        <w:spacing w:after="240" w:line="440" w:lineRule="exact"/>
        <w:ind w:leftChars="270" w:left="567" w:right="379"/>
        <w:jc w:val="center"/>
        <w:rPr>
          <w:color w:val="auto"/>
        </w:rPr>
      </w:pPr>
      <w:r w:rsidRPr="00F0559C">
        <w:rPr>
          <w:rFonts w:ascii="宋体" w:eastAsia="宋体" w:hAnsi="宋体"/>
          <w:color w:val="auto"/>
          <w:sz w:val="28"/>
          <w:szCs w:val="28"/>
        </w:rPr>
        <w:lastRenderedPageBreak/>
        <w:t>乐清市公共资源交易中心关于</w:t>
      </w:r>
      <w:r w:rsidRPr="00F0559C">
        <w:rPr>
          <w:rFonts w:ascii="宋体" w:eastAsia="宋体" w:hAnsi="宋体" w:hint="eastAsia"/>
          <w:color w:val="auto"/>
          <w:sz w:val="28"/>
          <w:szCs w:val="28"/>
        </w:rPr>
        <w:t>乐清市土地整治一体化项目监理服务的</w:t>
      </w:r>
      <w:r w:rsidRPr="00F0559C">
        <w:rPr>
          <w:rFonts w:ascii="宋体" w:eastAsia="宋体" w:hAnsi="宋体"/>
          <w:color w:val="auto"/>
          <w:sz w:val="28"/>
          <w:szCs w:val="28"/>
        </w:rPr>
        <w:t>公开招标公告</w:t>
      </w:r>
    </w:p>
    <w:p w:rsidR="00AF6572" w:rsidRPr="00F0559C" w:rsidRDefault="00A50D04">
      <w:pPr>
        <w:pBdr>
          <w:top w:val="single" w:sz="4" w:space="1" w:color="000000"/>
          <w:left w:val="single" w:sz="4" w:space="4" w:color="000000"/>
          <w:bottom w:val="single" w:sz="4" w:space="1" w:color="000000"/>
          <w:right w:val="single" w:sz="4" w:space="4" w:color="000000"/>
        </w:pBdr>
        <w:spacing w:line="400" w:lineRule="exact"/>
        <w:ind w:right="137"/>
        <w:rPr>
          <w:color w:val="auto"/>
        </w:rPr>
      </w:pPr>
      <w:bookmarkStart w:id="1" w:name="OLE_LINK1"/>
      <w:bookmarkStart w:id="2" w:name="OLE_LINK2"/>
      <w:r w:rsidRPr="00F0559C">
        <w:rPr>
          <w:rFonts w:ascii="宋体" w:eastAsia="宋体" w:hAnsi="宋体" w:hint="eastAsia"/>
          <w:b w:val="0"/>
          <w:color w:val="auto"/>
          <w:sz w:val="22"/>
          <w:szCs w:val="22"/>
        </w:rPr>
        <w:t xml:space="preserve">    项目概况</w:t>
      </w:r>
    </w:p>
    <w:p w:rsidR="00AF6572" w:rsidRPr="00F0559C" w:rsidRDefault="00A50D04">
      <w:pPr>
        <w:pBdr>
          <w:top w:val="single" w:sz="4" w:space="1" w:color="000000"/>
          <w:left w:val="single" w:sz="4" w:space="4" w:color="000000"/>
          <w:bottom w:val="single" w:sz="4" w:space="1" w:color="000000"/>
          <w:right w:val="single" w:sz="4" w:space="4" w:color="000000"/>
        </w:pBdr>
        <w:spacing w:line="400" w:lineRule="exact"/>
        <w:ind w:right="137" w:firstLine="440"/>
        <w:rPr>
          <w:color w:val="auto"/>
        </w:rPr>
      </w:pPr>
      <w:r w:rsidRPr="00F0559C">
        <w:rPr>
          <w:rFonts w:ascii="宋体" w:eastAsia="宋体" w:hAnsi="宋体" w:hint="eastAsia"/>
          <w:b w:val="0"/>
          <w:color w:val="auto"/>
          <w:sz w:val="22"/>
          <w:szCs w:val="22"/>
        </w:rPr>
        <w:t>乐清市土地整治一体化项目监理服务招标项目的潜在投标人应在政采云平台获取（</w:t>
      </w:r>
      <w:r w:rsidRPr="00F0559C">
        <w:rPr>
          <w:rFonts w:ascii="宋体" w:eastAsia="宋体" w:hAnsi="宋体"/>
          <w:b w:val="0"/>
          <w:color w:val="auto"/>
          <w:sz w:val="22"/>
          <w:szCs w:val="22"/>
        </w:rPr>
        <w:t>下载</w:t>
      </w:r>
      <w:r w:rsidRPr="00F0559C">
        <w:rPr>
          <w:rFonts w:ascii="宋体" w:eastAsia="宋体" w:hAnsi="宋体" w:hint="eastAsia"/>
          <w:b w:val="0"/>
          <w:color w:val="auto"/>
          <w:sz w:val="22"/>
          <w:szCs w:val="22"/>
        </w:rPr>
        <w:t>）招标文件，并于2023年</w:t>
      </w:r>
      <w:r w:rsidR="00ED2CB7">
        <w:rPr>
          <w:rFonts w:ascii="宋体" w:eastAsia="宋体" w:hAnsi="宋体" w:hint="eastAsia"/>
          <w:b w:val="0"/>
          <w:color w:val="auto"/>
          <w:sz w:val="22"/>
          <w:szCs w:val="22"/>
        </w:rPr>
        <w:t>09</w:t>
      </w:r>
      <w:r w:rsidRPr="00F0559C">
        <w:rPr>
          <w:rFonts w:ascii="宋体" w:eastAsia="宋体" w:hAnsi="宋体" w:hint="eastAsia"/>
          <w:b w:val="0"/>
          <w:color w:val="auto"/>
          <w:sz w:val="22"/>
          <w:szCs w:val="22"/>
        </w:rPr>
        <w:t>月</w:t>
      </w:r>
      <w:r w:rsidR="00ED2CB7">
        <w:rPr>
          <w:rFonts w:ascii="宋体" w:eastAsia="宋体" w:hAnsi="宋体" w:hint="eastAsia"/>
          <w:b w:val="0"/>
          <w:color w:val="auto"/>
          <w:sz w:val="22"/>
          <w:szCs w:val="22"/>
        </w:rPr>
        <w:t>05</w:t>
      </w:r>
      <w:r w:rsidRPr="00F0559C">
        <w:rPr>
          <w:rFonts w:ascii="宋体" w:eastAsia="宋体" w:hAnsi="宋体" w:hint="eastAsia"/>
          <w:b w:val="0"/>
          <w:color w:val="auto"/>
          <w:sz w:val="22"/>
          <w:szCs w:val="22"/>
        </w:rPr>
        <w:t>日</w:t>
      </w:r>
      <w:r w:rsidRPr="00F0559C">
        <w:rPr>
          <w:rFonts w:ascii="宋体" w:eastAsia="宋体" w:hAnsi="宋体" w:hint="eastAsia"/>
          <w:b w:val="0"/>
          <w:bCs/>
          <w:color w:val="auto"/>
          <w:sz w:val="22"/>
          <w:szCs w:val="22"/>
        </w:rPr>
        <w:t>09:30（北京时间）前递交</w:t>
      </w:r>
      <w:r w:rsidRPr="00F0559C">
        <w:rPr>
          <w:rFonts w:ascii="宋体" w:eastAsia="宋体" w:hAnsi="宋体"/>
          <w:b w:val="0"/>
          <w:bCs/>
          <w:color w:val="auto"/>
          <w:sz w:val="22"/>
          <w:szCs w:val="22"/>
        </w:rPr>
        <w:t>（上传）</w:t>
      </w:r>
      <w:r w:rsidRPr="00F0559C">
        <w:rPr>
          <w:rFonts w:ascii="宋体" w:eastAsia="宋体" w:hAnsi="宋体" w:hint="eastAsia"/>
          <w:b w:val="0"/>
          <w:bCs/>
          <w:color w:val="auto"/>
          <w:sz w:val="22"/>
          <w:szCs w:val="22"/>
        </w:rPr>
        <w:t>投标</w:t>
      </w:r>
      <w:r w:rsidRPr="00F0559C">
        <w:rPr>
          <w:rFonts w:ascii="宋体" w:eastAsia="宋体" w:hAnsi="宋体"/>
          <w:b w:val="0"/>
          <w:bCs/>
          <w:color w:val="auto"/>
          <w:sz w:val="22"/>
          <w:szCs w:val="22"/>
        </w:rPr>
        <w:t>文件</w:t>
      </w:r>
      <w:r w:rsidRPr="00F0559C">
        <w:rPr>
          <w:rFonts w:ascii="宋体" w:eastAsia="宋体" w:hAnsi="宋体" w:hint="eastAsia"/>
          <w:b w:val="0"/>
          <w:color w:val="auto"/>
          <w:sz w:val="22"/>
          <w:szCs w:val="22"/>
        </w:rPr>
        <w:t>。</w:t>
      </w:r>
    </w:p>
    <w:bookmarkEnd w:id="1"/>
    <w:bookmarkEnd w:id="2"/>
    <w:p w:rsidR="00AF6572" w:rsidRPr="00F0559C" w:rsidRDefault="00A50D04">
      <w:pPr>
        <w:widowControl/>
        <w:shd w:val="clear" w:color="auto" w:fill="FFFFFF"/>
        <w:spacing w:line="460" w:lineRule="exact"/>
        <w:jc w:val="left"/>
        <w:rPr>
          <w:color w:val="auto"/>
        </w:rPr>
      </w:pPr>
      <w:r w:rsidRPr="00F0559C">
        <w:rPr>
          <w:rFonts w:ascii="宋体" w:eastAsia="宋体" w:hAnsi="宋体" w:hint="eastAsia"/>
          <w:color w:val="auto"/>
          <w:sz w:val="22"/>
          <w:szCs w:val="22"/>
        </w:rPr>
        <w:t>一、项目基本情况</w:t>
      </w:r>
    </w:p>
    <w:p w:rsidR="00AF6572" w:rsidRPr="00F0559C" w:rsidRDefault="00A50D04">
      <w:pPr>
        <w:widowControl/>
        <w:shd w:val="clear" w:color="auto" w:fill="FFFFFF"/>
        <w:spacing w:line="460" w:lineRule="exact"/>
        <w:ind w:firstLine="363"/>
        <w:jc w:val="left"/>
        <w:rPr>
          <w:rFonts w:eastAsia="宋体"/>
          <w:color w:val="auto"/>
        </w:rPr>
      </w:pPr>
      <w:r w:rsidRPr="00F0559C">
        <w:rPr>
          <w:rFonts w:ascii="宋体" w:eastAsia="宋体" w:hAnsi="宋体" w:hint="eastAsia"/>
          <w:b w:val="0"/>
          <w:color w:val="auto"/>
          <w:sz w:val="22"/>
          <w:szCs w:val="22"/>
        </w:rPr>
        <w:t>项目编号：</w:t>
      </w:r>
      <w:r w:rsidR="00EC172A">
        <w:rPr>
          <w:rFonts w:ascii="宋体" w:eastAsia="宋体" w:hAnsi="宋体"/>
          <w:b w:val="0"/>
          <w:color w:val="auto"/>
          <w:sz w:val="22"/>
          <w:szCs w:val="22"/>
        </w:rPr>
        <w:t>CG202308A03</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项目名称：乐清市土地整治一体化项目监理服务</w:t>
      </w:r>
    </w:p>
    <w:p w:rsidR="00AF6572" w:rsidRPr="00F0559C" w:rsidRDefault="00A50D04">
      <w:pPr>
        <w:widowControl/>
        <w:shd w:val="clear" w:color="auto" w:fill="FFFFFF"/>
        <w:spacing w:line="460" w:lineRule="exact"/>
        <w:ind w:firstLine="363"/>
        <w:jc w:val="left"/>
        <w:rPr>
          <w:rFonts w:ascii="宋体" w:hAnsi="宋体"/>
          <w:color w:val="auto"/>
          <w:sz w:val="22"/>
        </w:rPr>
      </w:pPr>
      <w:r w:rsidRPr="00F0559C">
        <w:rPr>
          <w:rFonts w:ascii="宋体" w:eastAsia="宋体" w:hAnsi="宋体" w:hint="eastAsia"/>
          <w:b w:val="0"/>
          <w:color w:val="auto"/>
          <w:sz w:val="22"/>
          <w:szCs w:val="22"/>
        </w:rPr>
        <w:t>预算金额（元）：6000000</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最高限价（元）：/</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采购需求：</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b w:val="0"/>
          <w:color w:val="auto"/>
          <w:sz w:val="22"/>
          <w:szCs w:val="22"/>
        </w:rPr>
        <w:t>标项名称</w:t>
      </w:r>
      <w:r w:rsidRPr="00F0559C">
        <w:rPr>
          <w:rFonts w:ascii="宋体" w:eastAsia="宋体" w:hAnsi="宋体" w:hint="eastAsia"/>
          <w:b w:val="0"/>
          <w:color w:val="auto"/>
          <w:sz w:val="22"/>
          <w:szCs w:val="22"/>
        </w:rPr>
        <w:t xml:space="preserve">：乐清市土地整治一体化项目监理服务 </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b w:val="0"/>
          <w:color w:val="auto"/>
          <w:sz w:val="22"/>
          <w:szCs w:val="22"/>
        </w:rPr>
        <w:t>数量</w:t>
      </w:r>
      <w:r w:rsidRPr="00F0559C">
        <w:rPr>
          <w:rFonts w:ascii="宋体" w:eastAsia="宋体" w:hAnsi="宋体" w:hint="eastAsia"/>
          <w:b w:val="0"/>
          <w:color w:val="auto"/>
          <w:sz w:val="22"/>
          <w:szCs w:val="22"/>
        </w:rPr>
        <w:t>：</w:t>
      </w:r>
      <w:r w:rsidRPr="00F0559C">
        <w:rPr>
          <w:rFonts w:ascii="宋体" w:eastAsia="宋体" w:hAnsi="宋体"/>
          <w:b w:val="0"/>
          <w:color w:val="auto"/>
          <w:sz w:val="22"/>
          <w:szCs w:val="22"/>
        </w:rPr>
        <w:t>1</w:t>
      </w:r>
    </w:p>
    <w:p w:rsidR="00AF6572" w:rsidRPr="00F0559C" w:rsidRDefault="00A50D04">
      <w:pPr>
        <w:widowControl/>
        <w:shd w:val="clear" w:color="auto" w:fill="FFFFFF"/>
        <w:spacing w:line="460" w:lineRule="exact"/>
        <w:ind w:firstLine="363"/>
        <w:jc w:val="left"/>
        <w:rPr>
          <w:rFonts w:ascii="宋体" w:eastAsia="宋体" w:hAnsi="宋体"/>
          <w:b w:val="0"/>
          <w:color w:val="auto"/>
          <w:sz w:val="22"/>
          <w:szCs w:val="22"/>
        </w:rPr>
      </w:pPr>
      <w:r w:rsidRPr="00F0559C">
        <w:rPr>
          <w:rFonts w:ascii="宋体" w:eastAsia="宋体" w:hAnsi="宋体"/>
          <w:b w:val="0"/>
          <w:color w:val="auto"/>
          <w:sz w:val="22"/>
          <w:szCs w:val="22"/>
        </w:rPr>
        <w:t>预算金额（元）</w:t>
      </w:r>
      <w:r w:rsidRPr="00F0559C">
        <w:rPr>
          <w:rFonts w:ascii="宋体" w:eastAsia="宋体" w:hAnsi="宋体" w:hint="eastAsia"/>
          <w:b w:val="0"/>
          <w:color w:val="auto"/>
          <w:sz w:val="22"/>
          <w:szCs w:val="22"/>
        </w:rPr>
        <w:t>：6000000</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b w:val="0"/>
          <w:color w:val="auto"/>
          <w:sz w:val="22"/>
          <w:szCs w:val="22"/>
        </w:rPr>
        <w:t>简要规格描述或项目基本概况介绍、用途：</w:t>
      </w:r>
      <w:r w:rsidRPr="00F0559C">
        <w:rPr>
          <w:rFonts w:ascii="宋体" w:eastAsia="宋体" w:hAnsi="宋体" w:hint="eastAsia"/>
          <w:b w:val="0"/>
          <w:color w:val="auto"/>
          <w:sz w:val="22"/>
          <w:szCs w:val="22"/>
        </w:rPr>
        <w:t>乐清市土地整治一体化项目监理服务，具体内容见招标文件。</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b w:val="0"/>
          <w:color w:val="auto"/>
          <w:sz w:val="22"/>
          <w:szCs w:val="22"/>
        </w:rPr>
        <w:t>备注： </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合同履行期限：标项1，见招标文件。</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本项目（否）接受联合体投标。</w:t>
      </w:r>
    </w:p>
    <w:p w:rsidR="00AF6572" w:rsidRPr="00F0559C" w:rsidRDefault="00A50D04">
      <w:pPr>
        <w:widowControl/>
        <w:shd w:val="clear" w:color="auto" w:fill="FFFFFF"/>
        <w:spacing w:line="460" w:lineRule="exact"/>
        <w:jc w:val="left"/>
        <w:rPr>
          <w:color w:val="auto"/>
        </w:rPr>
      </w:pPr>
      <w:r w:rsidRPr="00F0559C">
        <w:rPr>
          <w:rFonts w:ascii="宋体" w:eastAsia="宋体" w:hAnsi="宋体" w:hint="eastAsia"/>
          <w:color w:val="auto"/>
          <w:sz w:val="22"/>
          <w:szCs w:val="22"/>
        </w:rPr>
        <w:t>二、申请人的资格要求：</w:t>
      </w:r>
    </w:p>
    <w:p w:rsidR="00AF6572" w:rsidRPr="00F0559C" w:rsidRDefault="00A50D04">
      <w:pPr>
        <w:widowControl/>
        <w:shd w:val="clear" w:color="auto" w:fill="FFFFFF"/>
        <w:spacing w:line="460" w:lineRule="exact"/>
        <w:ind w:firstLineChars="215" w:firstLine="473"/>
        <w:rPr>
          <w:color w:val="auto"/>
        </w:rPr>
      </w:pPr>
      <w:r w:rsidRPr="00F0559C">
        <w:rPr>
          <w:rFonts w:ascii="宋体" w:eastAsia="宋体" w:hAnsi="宋体"/>
          <w:b w:val="0"/>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rsidR="00AF6572" w:rsidRPr="00F0559C" w:rsidRDefault="00A50D04">
      <w:pPr>
        <w:widowControl/>
        <w:shd w:val="clear" w:color="auto" w:fill="FFFFFF"/>
        <w:spacing w:line="460" w:lineRule="exact"/>
        <w:ind w:firstLineChars="215" w:firstLine="473"/>
        <w:jc w:val="left"/>
        <w:rPr>
          <w:color w:val="auto"/>
        </w:rPr>
      </w:pPr>
      <w:r w:rsidRPr="00F0559C">
        <w:rPr>
          <w:rFonts w:ascii="宋体" w:eastAsia="宋体" w:hAnsi="宋体"/>
          <w:b w:val="0"/>
          <w:color w:val="auto"/>
          <w:sz w:val="22"/>
          <w:szCs w:val="22"/>
        </w:rPr>
        <w:t>2.落实政府采购政策需满足的资格要求：</w:t>
      </w:r>
      <w:r w:rsidRPr="00F0559C">
        <w:rPr>
          <w:rFonts w:ascii="宋体" w:eastAsia="宋体" w:hAnsi="宋体" w:hint="eastAsia"/>
          <w:b w:val="0"/>
          <w:color w:val="auto"/>
          <w:sz w:val="22"/>
          <w:szCs w:val="22"/>
        </w:rPr>
        <w:t>无</w:t>
      </w:r>
    </w:p>
    <w:p w:rsidR="003230A4" w:rsidRPr="00F0559C" w:rsidRDefault="00A50D04" w:rsidP="003230A4">
      <w:pPr>
        <w:widowControl/>
        <w:shd w:val="clear" w:color="auto" w:fill="FFFFFF"/>
        <w:spacing w:line="460" w:lineRule="exact"/>
        <w:ind w:firstLineChars="215" w:firstLine="473"/>
        <w:jc w:val="left"/>
        <w:rPr>
          <w:rFonts w:ascii="宋体" w:eastAsia="宋体" w:hAnsi="宋体"/>
          <w:b w:val="0"/>
          <w:color w:val="auto"/>
          <w:sz w:val="22"/>
          <w:szCs w:val="22"/>
        </w:rPr>
      </w:pPr>
      <w:r w:rsidRPr="00F0559C">
        <w:rPr>
          <w:rFonts w:ascii="宋体" w:eastAsia="宋体" w:hAnsi="宋体"/>
          <w:b w:val="0"/>
          <w:color w:val="auto"/>
          <w:sz w:val="22"/>
          <w:szCs w:val="22"/>
        </w:rPr>
        <w:t>3.本项目的特定资格要求：</w:t>
      </w:r>
      <w:r w:rsidRPr="00F0559C">
        <w:rPr>
          <w:rFonts w:ascii="宋体" w:eastAsia="宋体" w:hAnsi="宋体" w:hint="eastAsia"/>
          <w:b w:val="0"/>
          <w:color w:val="auto"/>
          <w:sz w:val="22"/>
          <w:szCs w:val="22"/>
        </w:rPr>
        <w:t>标项1：投标供应商具有</w:t>
      </w:r>
      <w:r w:rsidR="003230A4" w:rsidRPr="00F0559C">
        <w:rPr>
          <w:rFonts w:ascii="宋体" w:eastAsia="宋体" w:hAnsi="宋体" w:hint="eastAsia"/>
          <w:b w:val="0"/>
          <w:color w:val="auto"/>
          <w:sz w:val="22"/>
          <w:szCs w:val="22"/>
        </w:rPr>
        <w:t>水利部颁发的水利工程施工监理</w:t>
      </w:r>
      <w:r w:rsidR="00927E42">
        <w:rPr>
          <w:rFonts w:ascii="宋体" w:eastAsia="宋体" w:hAnsi="宋体" w:hint="eastAsia"/>
          <w:b w:val="0"/>
          <w:color w:val="auto"/>
          <w:sz w:val="22"/>
          <w:szCs w:val="22"/>
        </w:rPr>
        <w:t>丙级（含）以上</w:t>
      </w:r>
      <w:r w:rsidR="003230A4" w:rsidRPr="00F0559C">
        <w:rPr>
          <w:rFonts w:ascii="宋体" w:eastAsia="宋体" w:hAnsi="宋体" w:hint="eastAsia"/>
          <w:b w:val="0"/>
          <w:color w:val="auto"/>
          <w:sz w:val="22"/>
          <w:szCs w:val="22"/>
        </w:rPr>
        <w:t>资质</w:t>
      </w:r>
      <w:r w:rsidRPr="00F0559C">
        <w:rPr>
          <w:rFonts w:ascii="宋体" w:eastAsia="宋体" w:hAnsi="宋体" w:hint="eastAsia"/>
          <w:b w:val="0"/>
          <w:color w:val="auto"/>
          <w:sz w:val="22"/>
          <w:szCs w:val="22"/>
        </w:rPr>
        <w:t>。</w:t>
      </w:r>
    </w:p>
    <w:p w:rsidR="00AF6572" w:rsidRPr="00F0559C" w:rsidRDefault="00A50D04">
      <w:pPr>
        <w:widowControl/>
        <w:shd w:val="clear" w:color="auto" w:fill="FFFFFF"/>
        <w:spacing w:line="460" w:lineRule="exact"/>
        <w:jc w:val="left"/>
        <w:rPr>
          <w:color w:val="auto"/>
        </w:rPr>
      </w:pPr>
      <w:r w:rsidRPr="00F0559C">
        <w:rPr>
          <w:rFonts w:ascii="宋体" w:eastAsia="宋体" w:hAnsi="宋体" w:hint="eastAsia"/>
          <w:color w:val="auto"/>
          <w:sz w:val="22"/>
          <w:szCs w:val="22"/>
        </w:rPr>
        <w:t>三、获取招标文件</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时间：</w:t>
      </w:r>
      <w:r w:rsidRPr="00F0559C">
        <w:rPr>
          <w:rFonts w:ascii="宋体" w:eastAsia="宋体" w:hAnsi="宋体"/>
          <w:b w:val="0"/>
          <w:color w:val="auto"/>
          <w:sz w:val="22"/>
          <w:szCs w:val="22"/>
        </w:rPr>
        <w:t>/至2023年</w:t>
      </w:r>
      <w:r w:rsidR="00ED2CB7">
        <w:rPr>
          <w:rFonts w:ascii="宋体" w:eastAsia="宋体" w:hAnsi="宋体" w:hint="eastAsia"/>
          <w:b w:val="0"/>
          <w:color w:val="auto"/>
          <w:sz w:val="22"/>
          <w:szCs w:val="22"/>
        </w:rPr>
        <w:t>09</w:t>
      </w:r>
      <w:r w:rsidRPr="00F0559C">
        <w:rPr>
          <w:rFonts w:ascii="宋体" w:eastAsia="宋体" w:hAnsi="宋体" w:hint="eastAsia"/>
          <w:b w:val="0"/>
          <w:color w:val="auto"/>
          <w:sz w:val="22"/>
          <w:szCs w:val="22"/>
        </w:rPr>
        <w:t>月</w:t>
      </w:r>
      <w:r w:rsidR="00ED2CB7">
        <w:rPr>
          <w:rFonts w:ascii="宋体" w:eastAsia="宋体" w:hAnsi="宋体" w:hint="eastAsia"/>
          <w:b w:val="0"/>
          <w:color w:val="auto"/>
          <w:sz w:val="22"/>
          <w:szCs w:val="22"/>
        </w:rPr>
        <w:t>05</w:t>
      </w:r>
      <w:r w:rsidRPr="00F0559C">
        <w:rPr>
          <w:rFonts w:ascii="宋体" w:eastAsia="宋体" w:hAnsi="宋体" w:hint="eastAsia"/>
          <w:b w:val="0"/>
          <w:color w:val="auto"/>
          <w:sz w:val="22"/>
          <w:szCs w:val="22"/>
        </w:rPr>
        <w:t>日</w:t>
      </w:r>
      <w:r w:rsidRPr="00F0559C">
        <w:rPr>
          <w:rFonts w:ascii="宋体" w:eastAsia="宋体" w:hAnsi="宋体"/>
          <w:b w:val="0"/>
          <w:color w:val="auto"/>
          <w:sz w:val="22"/>
          <w:szCs w:val="22"/>
        </w:rPr>
        <w:t>，每天上午00:00至12:00，下午12:00至23:59（北京时间，线上获取法定节假日均可，线下获取文件法定节假日除外）</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b w:val="0"/>
          <w:color w:val="auto"/>
          <w:sz w:val="22"/>
          <w:szCs w:val="22"/>
        </w:rPr>
        <w:t>地点（网址）：政采云平台</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b w:val="0"/>
          <w:color w:val="auto"/>
          <w:sz w:val="22"/>
          <w:szCs w:val="22"/>
        </w:rPr>
        <w:lastRenderedPageBreak/>
        <w:t>方式：潜在供应商自公告发布之日起至投标截止时间前通过账号登录政采云平台获取招标文件，具体如下：项目采购--获取采购文件菜单，点击【申请获取采购文件】，填写获取采购文件的申请信息，提交后点击【下载采购文件】即可获取招标文件；（备注：1、本项目招标文件实行“政府采购云平台”在线获取，不提供招标文件纸质版。潜在供应商获取招标文件前应先完成“政府采购云平台”的账号注册；本项目招标文件不收取工本费；仅需浏览招标文件的供应商可点击“游客，浏览采购文件”直接下载招标文件浏览。2、潜在供应商应当按照公告规定的方式获取招标文件，未按照公告规定的方式获取招标文件的，针对招标文件的质疑不予受理。）  </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b w:val="0"/>
          <w:color w:val="auto"/>
          <w:sz w:val="22"/>
          <w:szCs w:val="22"/>
        </w:rPr>
        <w:t>售价（元）：0 </w:t>
      </w:r>
    </w:p>
    <w:p w:rsidR="00AF6572" w:rsidRPr="00F0559C" w:rsidRDefault="00A50D04">
      <w:pPr>
        <w:widowControl/>
        <w:shd w:val="clear" w:color="auto" w:fill="FFFFFF"/>
        <w:spacing w:line="460" w:lineRule="exact"/>
        <w:jc w:val="left"/>
        <w:rPr>
          <w:color w:val="auto"/>
        </w:rPr>
      </w:pPr>
      <w:r w:rsidRPr="00F0559C">
        <w:rPr>
          <w:rFonts w:ascii="宋体" w:eastAsia="宋体" w:hAnsi="宋体" w:hint="eastAsia"/>
          <w:color w:val="auto"/>
          <w:sz w:val="22"/>
          <w:szCs w:val="22"/>
        </w:rPr>
        <w:t>四、提交投标文件截止时间、开标时间和地点</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提交投标文件截止时间：2023年</w:t>
      </w:r>
      <w:r w:rsidR="00ED2CB7">
        <w:rPr>
          <w:rFonts w:ascii="宋体" w:eastAsia="宋体" w:hAnsi="宋体" w:hint="eastAsia"/>
          <w:b w:val="0"/>
          <w:color w:val="auto"/>
          <w:sz w:val="22"/>
          <w:szCs w:val="22"/>
        </w:rPr>
        <w:t>09</w:t>
      </w:r>
      <w:r w:rsidRPr="00F0559C">
        <w:rPr>
          <w:rFonts w:ascii="宋体" w:eastAsia="宋体" w:hAnsi="宋体" w:hint="eastAsia"/>
          <w:b w:val="0"/>
          <w:color w:val="auto"/>
          <w:sz w:val="22"/>
          <w:szCs w:val="22"/>
        </w:rPr>
        <w:t>月</w:t>
      </w:r>
      <w:r w:rsidR="00ED2CB7">
        <w:rPr>
          <w:rFonts w:ascii="宋体" w:eastAsia="宋体" w:hAnsi="宋体" w:hint="eastAsia"/>
          <w:b w:val="0"/>
          <w:color w:val="auto"/>
          <w:sz w:val="22"/>
          <w:szCs w:val="22"/>
        </w:rPr>
        <w:t>05</w:t>
      </w:r>
      <w:r w:rsidRPr="00F0559C">
        <w:rPr>
          <w:rFonts w:ascii="宋体" w:eastAsia="宋体" w:hAnsi="宋体" w:hint="eastAsia"/>
          <w:b w:val="0"/>
          <w:color w:val="auto"/>
          <w:sz w:val="22"/>
          <w:szCs w:val="22"/>
        </w:rPr>
        <w:t>日09:30（北京时间）</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投标地点（网址）：</w:t>
      </w:r>
      <w:r w:rsidRPr="00F0559C">
        <w:rPr>
          <w:rFonts w:ascii="宋体" w:eastAsia="宋体" w:hAnsi="宋体"/>
          <w:b w:val="0"/>
          <w:color w:val="auto"/>
          <w:sz w:val="22"/>
          <w:szCs w:val="22"/>
        </w:rPr>
        <w:t>通过政采云平台在线投标 </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开标时间：2023年</w:t>
      </w:r>
      <w:r w:rsidR="00ED2CB7">
        <w:rPr>
          <w:rFonts w:ascii="宋体" w:eastAsia="宋体" w:hAnsi="宋体" w:hint="eastAsia"/>
          <w:b w:val="0"/>
          <w:color w:val="auto"/>
          <w:sz w:val="22"/>
          <w:szCs w:val="22"/>
        </w:rPr>
        <w:t>09</w:t>
      </w:r>
      <w:r w:rsidRPr="00F0559C">
        <w:rPr>
          <w:rFonts w:ascii="宋体" w:eastAsia="宋体" w:hAnsi="宋体" w:hint="eastAsia"/>
          <w:b w:val="0"/>
          <w:color w:val="auto"/>
          <w:sz w:val="22"/>
          <w:szCs w:val="22"/>
        </w:rPr>
        <w:t>月</w:t>
      </w:r>
      <w:r w:rsidR="00ED2CB7">
        <w:rPr>
          <w:rFonts w:ascii="宋体" w:eastAsia="宋体" w:hAnsi="宋体" w:hint="eastAsia"/>
          <w:b w:val="0"/>
          <w:color w:val="auto"/>
          <w:sz w:val="22"/>
          <w:szCs w:val="22"/>
        </w:rPr>
        <w:t>05</w:t>
      </w:r>
      <w:r w:rsidRPr="00F0559C">
        <w:rPr>
          <w:rFonts w:ascii="宋体" w:eastAsia="宋体" w:hAnsi="宋体" w:hint="eastAsia"/>
          <w:b w:val="0"/>
          <w:color w:val="auto"/>
          <w:sz w:val="22"/>
          <w:szCs w:val="22"/>
        </w:rPr>
        <w:t xml:space="preserve">日09:30 </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开标地点（网址）：浙江省乐清市公共资源交易中心</w:t>
      </w:r>
      <w:r w:rsidRPr="00F0559C">
        <w:rPr>
          <w:rFonts w:ascii="宋体" w:eastAsia="宋体" w:hAnsi="宋体"/>
          <w:b w:val="0"/>
          <w:color w:val="auto"/>
          <w:sz w:val="22"/>
          <w:szCs w:val="22"/>
        </w:rPr>
        <w:t>（政采云平台线上开标）</w:t>
      </w:r>
    </w:p>
    <w:p w:rsidR="00AF6572" w:rsidRPr="00F0559C" w:rsidRDefault="00A50D04">
      <w:pPr>
        <w:widowControl/>
        <w:shd w:val="clear" w:color="auto" w:fill="FFFFFF"/>
        <w:spacing w:line="460" w:lineRule="exact"/>
        <w:jc w:val="left"/>
        <w:rPr>
          <w:color w:val="auto"/>
        </w:rPr>
      </w:pPr>
      <w:r w:rsidRPr="00F0559C">
        <w:rPr>
          <w:rFonts w:ascii="宋体" w:eastAsia="宋体" w:hAnsi="宋体" w:hint="eastAsia"/>
          <w:color w:val="auto"/>
          <w:sz w:val="22"/>
          <w:szCs w:val="22"/>
        </w:rPr>
        <w:t>五、公告期限</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自本公告发布之日起5个工作日。</w:t>
      </w:r>
    </w:p>
    <w:p w:rsidR="00AF6572" w:rsidRPr="00F0559C" w:rsidRDefault="00A50D04">
      <w:pPr>
        <w:widowControl/>
        <w:shd w:val="clear" w:color="auto" w:fill="FFFFFF"/>
        <w:spacing w:line="460" w:lineRule="exact"/>
        <w:jc w:val="left"/>
        <w:rPr>
          <w:color w:val="auto"/>
        </w:rPr>
      </w:pPr>
      <w:r w:rsidRPr="00F0559C">
        <w:rPr>
          <w:rFonts w:ascii="宋体" w:eastAsia="宋体" w:hAnsi="宋体" w:hint="eastAsia"/>
          <w:color w:val="auto"/>
          <w:sz w:val="22"/>
          <w:szCs w:val="22"/>
        </w:rPr>
        <w:t>六、其他补充事宜</w:t>
      </w:r>
    </w:p>
    <w:p w:rsidR="00AF6572" w:rsidRPr="00F0559C" w:rsidRDefault="00A50D04" w:rsidP="00A50D04">
      <w:pPr>
        <w:shd w:val="clear" w:color="auto" w:fill="FFFFFF"/>
        <w:spacing w:line="440" w:lineRule="exact"/>
        <w:ind w:firstLineChars="193" w:firstLine="425"/>
        <w:rPr>
          <w:rFonts w:ascii="宋体" w:eastAsia="宋体"/>
          <w:b w:val="0"/>
          <w:color w:val="auto"/>
          <w:sz w:val="22"/>
          <w:szCs w:val="22"/>
        </w:rPr>
      </w:pPr>
      <w:r w:rsidRPr="00F0559C">
        <w:rPr>
          <w:rFonts w:ascii="宋体" w:eastAsia="宋体"/>
          <w:b w:val="0"/>
          <w:color w:val="auto"/>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AF6572" w:rsidRPr="00F0559C" w:rsidRDefault="00A50D04">
      <w:pPr>
        <w:widowControl/>
        <w:shd w:val="clear" w:color="auto" w:fill="FFFFFF"/>
        <w:spacing w:line="460" w:lineRule="exact"/>
        <w:ind w:firstLine="426"/>
        <w:rPr>
          <w:rFonts w:ascii="宋体" w:eastAsia="宋体" w:hAnsi="宋体"/>
          <w:b w:val="0"/>
          <w:color w:val="auto"/>
          <w:sz w:val="22"/>
          <w:szCs w:val="22"/>
        </w:rPr>
      </w:pPr>
      <w:r w:rsidRPr="00F0559C">
        <w:rPr>
          <w:rFonts w:ascii="宋体" w:eastAsia="宋体"/>
          <w:b w:val="0"/>
          <w:color w:val="auto"/>
          <w:sz w:val="22"/>
          <w:szCs w:val="22"/>
        </w:rPr>
        <w:t>2.根据《浙江省财政厅关于进一步促进政府采购公平竞争打造最优营商环境的通知》（浙财采监（2021）22号）文件关于</w:t>
      </w:r>
      <w:r w:rsidRPr="00F0559C">
        <w:rPr>
          <w:rFonts w:ascii="宋体" w:eastAsia="宋体"/>
          <w:b w:val="0"/>
          <w:color w:val="auto"/>
          <w:sz w:val="22"/>
          <w:szCs w:val="22"/>
        </w:rPr>
        <w:t>“</w:t>
      </w:r>
      <w:r w:rsidRPr="00F0559C">
        <w:rPr>
          <w:rFonts w:ascii="宋体" w:eastAsia="宋体"/>
          <w:b w:val="0"/>
          <w:color w:val="auto"/>
          <w:sz w:val="22"/>
          <w:szCs w:val="22"/>
        </w:rPr>
        <w:t>健全行政裁决机制</w:t>
      </w:r>
      <w:r w:rsidRPr="00F0559C">
        <w:rPr>
          <w:rFonts w:ascii="宋体" w:eastAsia="宋体"/>
          <w:b w:val="0"/>
          <w:color w:val="auto"/>
          <w:sz w:val="22"/>
          <w:szCs w:val="22"/>
        </w:rPr>
        <w:t>”</w:t>
      </w:r>
      <w:r w:rsidRPr="00F0559C">
        <w:rPr>
          <w:rFonts w:ascii="宋体" w:eastAsia="宋体"/>
          <w:b w:val="0"/>
          <w:color w:val="auto"/>
          <w:sz w:val="22"/>
          <w:szCs w:val="22"/>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rsidR="00AF6572" w:rsidRPr="00F0559C" w:rsidRDefault="00A50D04">
      <w:pPr>
        <w:widowControl/>
        <w:shd w:val="clear" w:color="auto" w:fill="FFFFFF"/>
        <w:spacing w:line="460" w:lineRule="exact"/>
        <w:ind w:firstLine="426"/>
        <w:rPr>
          <w:rFonts w:ascii="宋体" w:eastAsia="宋体" w:hAnsi="宋体"/>
          <w:b w:val="0"/>
          <w:color w:val="auto"/>
          <w:sz w:val="22"/>
          <w:szCs w:val="22"/>
        </w:rPr>
      </w:pPr>
      <w:r w:rsidRPr="00F0559C">
        <w:rPr>
          <w:rFonts w:ascii="宋体" w:eastAsia="宋体" w:hAnsi="宋体" w:hint="eastAsia"/>
          <w:b w:val="0"/>
          <w:color w:val="auto"/>
          <w:sz w:val="22"/>
          <w:szCs w:val="22"/>
        </w:rPr>
        <w:t>3</w:t>
      </w:r>
      <w:r w:rsidRPr="00F0559C">
        <w:rPr>
          <w:rFonts w:ascii="宋体" w:eastAsia="宋体" w:hAnsi="宋体"/>
          <w:b w:val="0"/>
          <w:color w:val="auto"/>
          <w:sz w:val="22"/>
          <w:szCs w:val="22"/>
        </w:rPr>
        <w:t>.其他事项：</w:t>
      </w:r>
      <w:r w:rsidRPr="00F0559C">
        <w:rPr>
          <w:rFonts w:ascii="宋体" w:eastAsia="宋体" w:hAnsi="宋体" w:hint="eastAsia"/>
          <w:b w:val="0"/>
          <w:color w:val="auto"/>
          <w:sz w:val="22"/>
          <w:szCs w:val="22"/>
        </w:rPr>
        <w:t>（1</w:t>
      </w:r>
      <w:r w:rsidRPr="00F0559C">
        <w:rPr>
          <w:rFonts w:ascii="宋体" w:eastAsia="宋体" w:hAnsi="宋体"/>
          <w:b w:val="0"/>
          <w:color w:val="auto"/>
          <w:sz w:val="22"/>
          <w:szCs w:val="22"/>
        </w:rPr>
        <w:t>）质疑投诉：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w:t>
      </w:r>
      <w:r w:rsidRPr="00F0559C">
        <w:rPr>
          <w:rFonts w:ascii="宋体" w:eastAsia="宋体" w:hAnsi="宋体"/>
          <w:b w:val="0"/>
          <w:color w:val="auto"/>
          <w:sz w:val="22"/>
          <w:szCs w:val="22"/>
        </w:rPr>
        <w:lastRenderedPageBreak/>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AF6572" w:rsidRPr="00F0559C" w:rsidRDefault="00A50D04">
      <w:pPr>
        <w:widowControl/>
        <w:shd w:val="clear" w:color="auto" w:fill="FFFFFF"/>
        <w:spacing w:line="460" w:lineRule="exact"/>
        <w:ind w:firstLine="426"/>
        <w:rPr>
          <w:rFonts w:ascii="宋体" w:eastAsia="宋体" w:hAnsi="宋体"/>
          <w:b w:val="0"/>
          <w:color w:val="auto"/>
          <w:sz w:val="22"/>
          <w:szCs w:val="22"/>
        </w:rPr>
      </w:pPr>
      <w:r w:rsidRPr="00F0559C">
        <w:rPr>
          <w:rFonts w:ascii="宋体" w:eastAsia="宋体" w:hAnsi="宋体"/>
          <w:b w:val="0"/>
          <w:color w:val="auto"/>
          <w:sz w:val="22"/>
          <w:szCs w:val="22"/>
        </w:rPr>
        <w:t>（</w:t>
      </w:r>
      <w:r w:rsidRPr="00F0559C">
        <w:rPr>
          <w:rFonts w:ascii="宋体" w:eastAsia="宋体" w:hAnsi="宋体" w:hint="eastAsia"/>
          <w:b w:val="0"/>
          <w:color w:val="auto"/>
          <w:sz w:val="22"/>
          <w:szCs w:val="22"/>
        </w:rPr>
        <w:t>2</w:t>
      </w:r>
      <w:r w:rsidRPr="00F0559C">
        <w:rPr>
          <w:rFonts w:ascii="宋体" w:eastAsia="宋体" w:hAnsi="宋体"/>
          <w:b w:val="0"/>
          <w:color w:val="auto"/>
          <w:sz w:val="22"/>
          <w:szCs w:val="22"/>
        </w:rPr>
        <w:t>）在线投标响应（电子投标）说明</w:t>
      </w:r>
      <w:r w:rsidRPr="00F0559C">
        <w:rPr>
          <w:rFonts w:ascii="宋体" w:eastAsia="宋体" w:hAnsi="宋体" w:hint="eastAsia"/>
          <w:b w:val="0"/>
          <w:color w:val="auto"/>
          <w:sz w:val="22"/>
          <w:szCs w:val="22"/>
        </w:rPr>
        <w:t>：</w:t>
      </w:r>
      <w:r w:rsidRPr="00F0559C">
        <w:rPr>
          <w:rFonts w:ascii="宋体" w:eastAsia="宋体" w:hAnsi="宋体"/>
          <w:b w:val="0"/>
          <w:color w:val="auto"/>
          <w:sz w:val="22"/>
          <w:szCs w:val="22"/>
        </w:rPr>
        <w:t>1</w:t>
      </w:r>
      <w:r w:rsidRPr="00F0559C">
        <w:rPr>
          <w:rFonts w:ascii="宋体" w:eastAsia="宋体" w:hAnsi="宋体" w:hint="eastAsia"/>
          <w:b w:val="0"/>
          <w:color w:val="auto"/>
          <w:sz w:val="22"/>
          <w:szCs w:val="22"/>
        </w:rPr>
        <w:t>)</w:t>
      </w:r>
      <w:r w:rsidRPr="00F0559C">
        <w:rPr>
          <w:rFonts w:ascii="宋体" w:eastAsia="宋体" w:hAnsi="宋体"/>
          <w:b w:val="0"/>
          <w:color w:val="auto"/>
          <w:sz w:val="22"/>
          <w:szCs w:val="22"/>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电子投标具体操作流程自行登录政采云平台</w:t>
      </w:r>
      <w:r w:rsidRPr="00F0559C">
        <w:rPr>
          <w:rFonts w:ascii="宋体" w:eastAsia="宋体" w:hAnsi="宋体" w:hint="eastAsia"/>
          <w:b w:val="0"/>
          <w:color w:val="auto"/>
          <w:sz w:val="22"/>
          <w:szCs w:val="22"/>
        </w:rPr>
        <w:t>-服务中心-帮助文档-项目采购-操作流程-电子招投标查看《</w:t>
      </w:r>
      <w:r w:rsidRPr="00F0559C">
        <w:rPr>
          <w:rFonts w:ascii="宋体" w:eastAsia="宋体" w:hAnsi="宋体"/>
          <w:b w:val="0"/>
          <w:color w:val="auto"/>
          <w:sz w:val="22"/>
          <w:szCs w:val="22"/>
        </w:rPr>
        <w:t>政府采购项目电子交易管理操作指南-供应商</w:t>
      </w:r>
      <w:r w:rsidRPr="00F0559C">
        <w:rPr>
          <w:rFonts w:ascii="宋体" w:eastAsia="宋体" w:hAnsi="宋体" w:hint="eastAsia"/>
          <w:b w:val="0"/>
          <w:color w:val="auto"/>
          <w:sz w:val="22"/>
          <w:szCs w:val="22"/>
        </w:rPr>
        <w:t>》</w:t>
      </w:r>
      <w:r w:rsidRPr="00F0559C">
        <w:rPr>
          <w:rFonts w:ascii="宋体" w:eastAsia="宋体" w:hAnsi="宋体"/>
          <w:b w:val="0"/>
          <w:color w:val="auto"/>
          <w:sz w:val="22"/>
          <w:szCs w:val="22"/>
        </w:rPr>
        <w:t>；通过“政府采购云平台”参与在线投标时如遇平台技术问题详询</w:t>
      </w:r>
      <w:r w:rsidRPr="00F0559C">
        <w:rPr>
          <w:rFonts w:ascii="宋体" w:eastAsia="宋体" w:hAnsi="宋体" w:hint="eastAsia"/>
          <w:b w:val="0"/>
          <w:color w:val="auto"/>
          <w:sz w:val="22"/>
          <w:szCs w:val="22"/>
        </w:rPr>
        <w:t>95763</w:t>
      </w:r>
      <w:r w:rsidRPr="00F0559C">
        <w:rPr>
          <w:rFonts w:ascii="宋体" w:eastAsia="宋体" w:hAnsi="宋体"/>
          <w:b w:val="0"/>
          <w:color w:val="auto"/>
          <w:sz w:val="22"/>
          <w:szCs w:val="22"/>
        </w:rPr>
        <w:t>。2</w:t>
      </w:r>
      <w:r w:rsidRPr="00F0559C">
        <w:rPr>
          <w:rFonts w:ascii="宋体" w:eastAsia="宋体" w:hAnsi="宋体" w:hint="eastAsia"/>
          <w:b w:val="0"/>
          <w:color w:val="auto"/>
          <w:sz w:val="22"/>
          <w:szCs w:val="22"/>
        </w:rPr>
        <w:t>)</w:t>
      </w:r>
      <w:r w:rsidRPr="00F0559C">
        <w:rPr>
          <w:rFonts w:ascii="宋体" w:eastAsia="宋体" w:hAnsi="宋体"/>
          <w:b w:val="0"/>
          <w:color w:val="auto"/>
          <w:sz w:val="22"/>
          <w:szCs w:val="22"/>
        </w:rPr>
        <w:t>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w:t>
      </w:r>
      <w:r w:rsidRPr="00F0559C">
        <w:rPr>
          <w:rFonts w:ascii="宋体" w:eastAsia="宋体" w:hAnsi="宋体" w:hint="eastAsia"/>
          <w:b w:val="0"/>
          <w:color w:val="auto"/>
          <w:sz w:val="22"/>
          <w:szCs w:val="22"/>
        </w:rPr>
        <w:t>。</w:t>
      </w:r>
      <w:r w:rsidRPr="00F0559C">
        <w:rPr>
          <w:rFonts w:ascii="宋体" w:eastAsia="宋体" w:hAnsi="宋体"/>
          <w:b w:val="0"/>
          <w:color w:val="auto"/>
          <w:sz w:val="22"/>
          <w:szCs w:val="22"/>
        </w:rPr>
        <w:t>3</w:t>
      </w:r>
      <w:r w:rsidRPr="00F0559C">
        <w:rPr>
          <w:rFonts w:ascii="宋体" w:eastAsia="宋体" w:hAnsi="宋体" w:hint="eastAsia"/>
          <w:b w:val="0"/>
          <w:color w:val="auto"/>
          <w:sz w:val="22"/>
          <w:szCs w:val="22"/>
        </w:rPr>
        <w:t>）</w:t>
      </w:r>
      <w:r w:rsidRPr="00F0559C">
        <w:rPr>
          <w:rFonts w:ascii="宋体" w:eastAsia="宋体" w:hAnsi="宋体"/>
          <w:b w:val="0"/>
          <w:color w:val="auto"/>
          <w:sz w:val="22"/>
          <w:szCs w:val="22"/>
        </w:rPr>
        <w:t>投标供应商应当在投标截止时间前，将生成的“电子加密投标文件”上传递交至“政府采购云平台”。投标截止时间以后上传递交的投标文件将被“政府采购云平台”拒收。4</w:t>
      </w:r>
      <w:r w:rsidRPr="00F0559C">
        <w:rPr>
          <w:rFonts w:ascii="宋体" w:eastAsia="宋体" w:hAnsi="宋体" w:hint="eastAsia"/>
          <w:b w:val="0"/>
          <w:color w:val="auto"/>
          <w:sz w:val="22"/>
          <w:szCs w:val="22"/>
        </w:rPr>
        <w:t>）</w:t>
      </w:r>
      <w:r w:rsidRPr="00F0559C">
        <w:rPr>
          <w:rFonts w:ascii="宋体" w:eastAsia="宋体" w:hAnsi="宋体"/>
          <w:b w:val="0"/>
          <w:color w:val="auto"/>
          <w:sz w:val="22"/>
          <w:szCs w:val="22"/>
        </w:rPr>
        <w:t>通过“政府采购云平台”成功上传递交的“电子加密投标文件”无法按时解密的，其投标文件按拒收处理。</w:t>
      </w:r>
    </w:p>
    <w:p w:rsidR="00AF6572" w:rsidRPr="00F0559C" w:rsidRDefault="00A50D04">
      <w:pPr>
        <w:widowControl/>
        <w:shd w:val="clear" w:color="auto" w:fill="FFFFFF"/>
        <w:spacing w:line="460" w:lineRule="exact"/>
        <w:jc w:val="left"/>
        <w:rPr>
          <w:color w:val="auto"/>
        </w:rPr>
      </w:pPr>
      <w:r w:rsidRPr="00F0559C">
        <w:rPr>
          <w:rFonts w:ascii="宋体" w:eastAsia="宋体" w:hAnsi="宋体" w:hint="eastAsia"/>
          <w:color w:val="auto"/>
          <w:sz w:val="22"/>
          <w:szCs w:val="22"/>
        </w:rPr>
        <w:t>七、对本次采购提出询问、质疑、投诉，请按以下方式联系</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1.采购人信息</w:t>
      </w:r>
    </w:p>
    <w:p w:rsidR="00AF6572" w:rsidRPr="00F0559C" w:rsidRDefault="00A50D04">
      <w:pPr>
        <w:widowControl/>
        <w:shd w:val="clear" w:color="auto" w:fill="FFFFFF"/>
        <w:spacing w:line="460" w:lineRule="exact"/>
        <w:ind w:firstLine="363"/>
        <w:jc w:val="left"/>
        <w:rPr>
          <w:rFonts w:ascii="宋体" w:eastAsia="宋体"/>
          <w:b w:val="0"/>
          <w:color w:val="auto"/>
          <w:sz w:val="22"/>
          <w:szCs w:val="22"/>
        </w:rPr>
      </w:pPr>
      <w:r w:rsidRPr="00F0559C">
        <w:rPr>
          <w:rFonts w:ascii="宋体" w:eastAsia="宋体" w:hAnsi="宋体" w:hint="eastAsia"/>
          <w:b w:val="0"/>
          <w:color w:val="auto"/>
          <w:sz w:val="22"/>
          <w:szCs w:val="22"/>
        </w:rPr>
        <w:t>名称：乐清市自然资源和规划局</w:t>
      </w:r>
    </w:p>
    <w:p w:rsidR="00AF6572" w:rsidRPr="00F0559C" w:rsidRDefault="00A50D04">
      <w:pPr>
        <w:widowControl/>
        <w:shd w:val="clear" w:color="auto" w:fill="FFFFFF"/>
        <w:spacing w:line="460" w:lineRule="exact"/>
        <w:ind w:firstLine="363"/>
        <w:jc w:val="left"/>
        <w:rPr>
          <w:rFonts w:ascii="宋体" w:eastAsia="宋体" w:hAnsi="宋体"/>
          <w:b w:val="0"/>
          <w:color w:val="auto"/>
          <w:sz w:val="22"/>
          <w:szCs w:val="22"/>
        </w:rPr>
      </w:pPr>
      <w:r w:rsidRPr="00F0559C">
        <w:rPr>
          <w:rFonts w:ascii="宋体" w:eastAsia="宋体" w:hAnsi="宋体"/>
          <w:b w:val="0"/>
          <w:color w:val="auto"/>
          <w:sz w:val="22"/>
          <w:szCs w:val="22"/>
        </w:rPr>
        <w:t>地</w:t>
      </w:r>
      <w:r w:rsidRPr="00F0559C">
        <w:rPr>
          <w:rFonts w:ascii="宋体" w:eastAsia="宋体" w:hAnsi="宋体" w:hint="eastAsia"/>
          <w:b w:val="0"/>
          <w:color w:val="auto"/>
          <w:sz w:val="22"/>
          <w:szCs w:val="22"/>
        </w:rPr>
        <w:t>址</w:t>
      </w:r>
      <w:r w:rsidRPr="00F0559C">
        <w:rPr>
          <w:rFonts w:ascii="宋体" w:eastAsia="宋体"/>
          <w:b w:val="0"/>
          <w:color w:val="auto"/>
          <w:sz w:val="22"/>
          <w:szCs w:val="22"/>
        </w:rPr>
        <w:t>：</w:t>
      </w:r>
      <w:r w:rsidR="003C257B" w:rsidRPr="00F0559C">
        <w:rPr>
          <w:rFonts w:ascii="宋体" w:eastAsia="宋体" w:hAnsi="宋体" w:hint="eastAsia"/>
          <w:b w:val="0"/>
          <w:color w:val="auto"/>
          <w:sz w:val="22"/>
          <w:szCs w:val="22"/>
        </w:rPr>
        <w:t>乐清市乐成街道宁康东路98号</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传真：/</w:t>
      </w:r>
    </w:p>
    <w:p w:rsidR="00AF6572" w:rsidRPr="00F0559C" w:rsidRDefault="00A50D04">
      <w:pPr>
        <w:widowControl/>
        <w:shd w:val="clear" w:color="auto" w:fill="FFFFFF"/>
        <w:spacing w:line="460" w:lineRule="exact"/>
        <w:ind w:firstLine="363"/>
        <w:jc w:val="left"/>
        <w:rPr>
          <w:rFonts w:ascii="宋体" w:eastAsia="宋体" w:hAnsi="宋体"/>
          <w:b w:val="0"/>
          <w:color w:val="auto"/>
          <w:sz w:val="22"/>
          <w:szCs w:val="22"/>
        </w:rPr>
      </w:pPr>
      <w:r w:rsidRPr="00F0559C">
        <w:rPr>
          <w:rFonts w:ascii="宋体" w:eastAsia="宋体" w:hAnsi="宋体" w:hint="eastAsia"/>
          <w:b w:val="0"/>
          <w:color w:val="auto"/>
          <w:sz w:val="22"/>
          <w:szCs w:val="22"/>
        </w:rPr>
        <w:t>项目联系人（询问）：</w:t>
      </w:r>
      <w:r w:rsidR="00611035" w:rsidRPr="00F0559C">
        <w:rPr>
          <w:rFonts w:ascii="宋体" w:eastAsia="宋体" w:hAnsi="宋体" w:hint="eastAsia"/>
          <w:b w:val="0"/>
          <w:color w:val="auto"/>
          <w:sz w:val="22"/>
          <w:szCs w:val="22"/>
        </w:rPr>
        <w:t>倪先生</w:t>
      </w:r>
    </w:p>
    <w:p w:rsidR="00611035" w:rsidRPr="00F0559C" w:rsidRDefault="00A50D04" w:rsidP="00611035">
      <w:pPr>
        <w:widowControl/>
        <w:shd w:val="clear" w:color="auto" w:fill="FFFFFF"/>
        <w:spacing w:line="460" w:lineRule="exact"/>
        <w:ind w:firstLine="363"/>
        <w:jc w:val="left"/>
        <w:rPr>
          <w:rFonts w:ascii="宋体" w:eastAsia="宋体" w:hAnsi="宋体"/>
          <w:b w:val="0"/>
          <w:color w:val="auto"/>
          <w:sz w:val="22"/>
          <w:szCs w:val="22"/>
        </w:rPr>
      </w:pPr>
      <w:r w:rsidRPr="00F0559C">
        <w:rPr>
          <w:rFonts w:ascii="宋体" w:eastAsia="宋体" w:hAnsi="宋体" w:hint="eastAsia"/>
          <w:b w:val="0"/>
          <w:color w:val="auto"/>
          <w:sz w:val="22"/>
          <w:szCs w:val="22"/>
        </w:rPr>
        <w:t>项目联系方式（询问）：</w:t>
      </w:r>
      <w:r w:rsidR="00611035" w:rsidRPr="00F0559C">
        <w:rPr>
          <w:rFonts w:ascii="宋体" w:eastAsia="宋体" w:hAnsi="宋体" w:hint="eastAsia"/>
          <w:b w:val="0"/>
          <w:color w:val="auto"/>
          <w:sz w:val="22"/>
          <w:szCs w:val="22"/>
        </w:rPr>
        <w:t>0577-61889378</w:t>
      </w:r>
    </w:p>
    <w:p w:rsidR="00AF6572" w:rsidRPr="00F0559C" w:rsidRDefault="00A50D04">
      <w:pPr>
        <w:widowControl/>
        <w:shd w:val="clear" w:color="auto" w:fill="FFFFFF"/>
        <w:spacing w:line="460" w:lineRule="exact"/>
        <w:ind w:firstLine="363"/>
        <w:jc w:val="left"/>
        <w:rPr>
          <w:rFonts w:ascii="宋体" w:eastAsia="宋体" w:hAnsi="宋体"/>
          <w:b w:val="0"/>
          <w:color w:val="auto"/>
          <w:sz w:val="22"/>
          <w:szCs w:val="22"/>
        </w:rPr>
      </w:pPr>
      <w:r w:rsidRPr="00F0559C">
        <w:rPr>
          <w:rFonts w:ascii="宋体" w:eastAsia="宋体" w:hAnsi="宋体" w:hint="eastAsia"/>
          <w:b w:val="0"/>
          <w:color w:val="auto"/>
          <w:sz w:val="22"/>
          <w:szCs w:val="22"/>
        </w:rPr>
        <w:t>质疑联系人：</w:t>
      </w:r>
      <w:r w:rsidR="00611035" w:rsidRPr="00F0559C">
        <w:rPr>
          <w:rFonts w:ascii="宋体" w:eastAsia="宋体" w:hAnsi="宋体" w:hint="eastAsia"/>
          <w:b w:val="0"/>
          <w:color w:val="auto"/>
          <w:sz w:val="22"/>
          <w:szCs w:val="22"/>
        </w:rPr>
        <w:t>夏</w:t>
      </w:r>
      <w:r w:rsidR="003C257B" w:rsidRPr="00F0559C">
        <w:rPr>
          <w:rFonts w:ascii="宋体" w:eastAsia="宋体" w:hAnsi="宋体" w:hint="eastAsia"/>
          <w:b w:val="0"/>
          <w:color w:val="auto"/>
          <w:sz w:val="22"/>
          <w:szCs w:val="22"/>
        </w:rPr>
        <w:t>先生</w:t>
      </w:r>
    </w:p>
    <w:p w:rsidR="00AF6572" w:rsidRPr="00F0559C" w:rsidRDefault="00A50D04" w:rsidP="00611035">
      <w:pPr>
        <w:widowControl/>
        <w:shd w:val="clear" w:color="auto" w:fill="FFFFFF"/>
        <w:spacing w:line="460" w:lineRule="exact"/>
        <w:ind w:firstLine="363"/>
        <w:jc w:val="left"/>
        <w:rPr>
          <w:rFonts w:ascii="宋体" w:eastAsia="宋体" w:hAnsi="宋体"/>
          <w:b w:val="0"/>
          <w:color w:val="auto"/>
          <w:sz w:val="22"/>
          <w:szCs w:val="22"/>
        </w:rPr>
      </w:pPr>
      <w:r w:rsidRPr="00F0559C">
        <w:rPr>
          <w:rFonts w:ascii="宋体" w:eastAsia="宋体" w:hAnsi="宋体" w:hint="eastAsia"/>
          <w:b w:val="0"/>
          <w:color w:val="auto"/>
          <w:sz w:val="22"/>
          <w:szCs w:val="22"/>
        </w:rPr>
        <w:t>质疑联系方式：</w:t>
      </w:r>
      <w:r w:rsidR="00611035" w:rsidRPr="00F0559C">
        <w:rPr>
          <w:rFonts w:ascii="宋体" w:eastAsia="宋体" w:hAnsi="宋体" w:hint="eastAsia"/>
          <w:b w:val="0"/>
          <w:color w:val="auto"/>
          <w:sz w:val="22"/>
          <w:szCs w:val="22"/>
        </w:rPr>
        <w:t>0577-61889377</w:t>
      </w:r>
    </w:p>
    <w:p w:rsidR="00AF6572" w:rsidRPr="00F0559C" w:rsidRDefault="00A50D04">
      <w:pPr>
        <w:widowControl/>
        <w:shd w:val="clear" w:color="auto" w:fill="FFFFFF"/>
        <w:spacing w:line="460" w:lineRule="exact"/>
        <w:ind w:firstLine="363"/>
        <w:jc w:val="left"/>
        <w:rPr>
          <w:rFonts w:ascii="宋体" w:eastAsia="宋体" w:hAnsi="宋体"/>
          <w:b w:val="0"/>
          <w:color w:val="auto"/>
          <w:sz w:val="22"/>
          <w:szCs w:val="22"/>
        </w:rPr>
      </w:pPr>
      <w:r w:rsidRPr="00F0559C">
        <w:rPr>
          <w:rFonts w:ascii="宋体" w:eastAsia="宋体" w:hAnsi="宋体" w:hint="eastAsia"/>
          <w:b w:val="0"/>
          <w:color w:val="auto"/>
          <w:sz w:val="22"/>
          <w:szCs w:val="22"/>
        </w:rPr>
        <w:t>2.采购代理机构信息</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名称：乐清市公共资源交易中心</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地址：乐清市市府路1号行政管理中心西南附属楼四楼A07</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lastRenderedPageBreak/>
        <w:t>传真：0577-61882627</w:t>
      </w:r>
    </w:p>
    <w:p w:rsidR="00AF6572" w:rsidRPr="00857D94" w:rsidRDefault="00A50D04">
      <w:pPr>
        <w:widowControl/>
        <w:shd w:val="clear" w:color="auto" w:fill="FFFFFF"/>
        <w:spacing w:line="460" w:lineRule="exact"/>
        <w:ind w:firstLine="363"/>
        <w:jc w:val="left"/>
        <w:rPr>
          <w:rFonts w:ascii="宋体" w:eastAsia="宋体" w:hAnsi="宋体"/>
          <w:b w:val="0"/>
          <w:color w:val="auto"/>
          <w:sz w:val="22"/>
          <w:szCs w:val="22"/>
        </w:rPr>
      </w:pPr>
      <w:r w:rsidRPr="00F0559C">
        <w:rPr>
          <w:rFonts w:ascii="宋体" w:eastAsia="宋体" w:hAnsi="宋体" w:hint="eastAsia"/>
          <w:b w:val="0"/>
          <w:color w:val="auto"/>
          <w:sz w:val="22"/>
          <w:szCs w:val="22"/>
        </w:rPr>
        <w:t>项目联系人（询问）：</w:t>
      </w:r>
      <w:r w:rsidR="00857D94" w:rsidRPr="00857D94">
        <w:rPr>
          <w:rFonts w:ascii="宋体" w:eastAsia="宋体" w:hAnsi="宋体" w:hint="eastAsia"/>
          <w:b w:val="0"/>
          <w:color w:val="auto"/>
          <w:sz w:val="22"/>
          <w:szCs w:val="22"/>
        </w:rPr>
        <w:t>张女士</w:t>
      </w:r>
    </w:p>
    <w:p w:rsidR="00AF6572" w:rsidRPr="00857D94" w:rsidRDefault="00A50D04">
      <w:pPr>
        <w:widowControl/>
        <w:shd w:val="clear" w:color="auto" w:fill="FFFFFF"/>
        <w:spacing w:line="460" w:lineRule="exact"/>
        <w:ind w:firstLine="363"/>
        <w:jc w:val="left"/>
        <w:rPr>
          <w:rFonts w:ascii="宋体" w:eastAsia="宋体" w:hAnsi="宋体"/>
          <w:b w:val="0"/>
          <w:color w:val="auto"/>
          <w:sz w:val="22"/>
          <w:szCs w:val="22"/>
        </w:rPr>
      </w:pPr>
      <w:r w:rsidRPr="00F0559C">
        <w:rPr>
          <w:rFonts w:ascii="宋体" w:eastAsia="宋体" w:hAnsi="宋体" w:hint="eastAsia"/>
          <w:b w:val="0"/>
          <w:color w:val="auto"/>
          <w:sz w:val="22"/>
          <w:szCs w:val="22"/>
        </w:rPr>
        <w:t>项目联系方式（询问）：</w:t>
      </w:r>
      <w:r w:rsidRPr="00857D94">
        <w:rPr>
          <w:rFonts w:ascii="宋体" w:eastAsia="宋体" w:hAnsi="宋体" w:hint="eastAsia"/>
          <w:b w:val="0"/>
          <w:color w:val="auto"/>
          <w:sz w:val="22"/>
          <w:szCs w:val="22"/>
        </w:rPr>
        <w:t>0577-</w:t>
      </w:r>
      <w:r w:rsidR="00857D94" w:rsidRPr="00857D94">
        <w:rPr>
          <w:rFonts w:ascii="宋体" w:eastAsia="宋体" w:hAnsi="宋体" w:hint="eastAsia"/>
          <w:b w:val="0"/>
          <w:color w:val="auto"/>
          <w:sz w:val="22"/>
          <w:szCs w:val="22"/>
        </w:rPr>
        <w:t>61882630</w:t>
      </w:r>
    </w:p>
    <w:p w:rsidR="00AF6572" w:rsidRPr="00857D94" w:rsidRDefault="00A50D04">
      <w:pPr>
        <w:widowControl/>
        <w:shd w:val="clear" w:color="auto" w:fill="FFFFFF"/>
        <w:spacing w:line="460" w:lineRule="exact"/>
        <w:ind w:firstLine="363"/>
        <w:jc w:val="left"/>
        <w:rPr>
          <w:rFonts w:ascii="宋体" w:eastAsia="宋体" w:hAnsi="宋体"/>
          <w:b w:val="0"/>
          <w:color w:val="auto"/>
          <w:sz w:val="22"/>
          <w:szCs w:val="22"/>
        </w:rPr>
      </w:pPr>
      <w:r w:rsidRPr="00F0559C">
        <w:rPr>
          <w:rFonts w:ascii="宋体" w:eastAsia="宋体" w:hAnsi="宋体" w:hint="eastAsia"/>
          <w:b w:val="0"/>
          <w:color w:val="auto"/>
          <w:sz w:val="22"/>
          <w:szCs w:val="22"/>
        </w:rPr>
        <w:t>质疑联系人：</w:t>
      </w:r>
      <w:r w:rsidR="00857D94">
        <w:rPr>
          <w:rFonts w:ascii="宋体" w:eastAsia="宋体" w:hAnsi="宋体" w:hint="eastAsia"/>
          <w:b w:val="0"/>
          <w:color w:val="auto"/>
          <w:sz w:val="22"/>
          <w:szCs w:val="22"/>
        </w:rPr>
        <w:t>方女士</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质疑联系方式：</w:t>
      </w:r>
      <w:r w:rsidR="00857D94" w:rsidRPr="00F0559C">
        <w:rPr>
          <w:rFonts w:ascii="宋体" w:eastAsia="宋体" w:hAnsi="宋体" w:hint="eastAsia"/>
          <w:b w:val="0"/>
          <w:bCs/>
          <w:color w:val="auto"/>
          <w:kern w:val="44"/>
          <w:sz w:val="22"/>
          <w:szCs w:val="22"/>
        </w:rPr>
        <w:t>0577-</w:t>
      </w:r>
      <w:r w:rsidR="00857D94">
        <w:rPr>
          <w:rFonts w:ascii="宋体" w:eastAsia="宋体" w:hAnsi="宋体" w:hint="eastAsia"/>
          <w:b w:val="0"/>
          <w:bCs/>
          <w:color w:val="auto"/>
          <w:kern w:val="44"/>
          <w:sz w:val="22"/>
          <w:szCs w:val="22"/>
        </w:rPr>
        <w:t>61882630</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3.同级政府采购监督管理部门</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名称：乐清市财政局政府采购监管科</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地址：乐清市城东街道伯乐东路501号</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传真：/</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联系人：陈先生</w:t>
      </w:r>
    </w:p>
    <w:p w:rsidR="00AF6572" w:rsidRPr="00F0559C" w:rsidRDefault="00A50D04">
      <w:pPr>
        <w:widowControl/>
        <w:shd w:val="clear" w:color="auto" w:fill="FFFFFF"/>
        <w:spacing w:line="460" w:lineRule="exact"/>
        <w:ind w:firstLine="363"/>
        <w:jc w:val="left"/>
        <w:rPr>
          <w:color w:val="auto"/>
        </w:rPr>
      </w:pPr>
      <w:r w:rsidRPr="00F0559C">
        <w:rPr>
          <w:rFonts w:ascii="宋体" w:eastAsia="宋体" w:hAnsi="宋体" w:hint="eastAsia"/>
          <w:b w:val="0"/>
          <w:color w:val="auto"/>
          <w:sz w:val="22"/>
          <w:szCs w:val="22"/>
        </w:rPr>
        <w:t>监督投诉电话：0577-61568287</w:t>
      </w:r>
    </w:p>
    <w:p w:rsidR="00AF6572" w:rsidRPr="00F0559C" w:rsidRDefault="00AF6572">
      <w:pPr>
        <w:pStyle w:val="21"/>
        <w:rPr>
          <w:rFonts w:ascii="宋体" w:hAnsi="宋体" w:cs="宋体"/>
          <w:b/>
          <w:color w:val="auto"/>
          <w:sz w:val="36"/>
          <w:lang w:val="zh-CN"/>
        </w:rPr>
      </w:pPr>
    </w:p>
    <w:p w:rsidR="00AF6572" w:rsidRPr="00F0559C" w:rsidRDefault="00AF6572">
      <w:pPr>
        <w:pStyle w:val="21"/>
        <w:rPr>
          <w:rFonts w:ascii="宋体" w:hAnsi="宋体" w:cs="宋体"/>
          <w:b/>
          <w:color w:val="auto"/>
          <w:sz w:val="36"/>
          <w:lang w:val="zh-CN"/>
        </w:rPr>
      </w:pPr>
    </w:p>
    <w:p w:rsidR="00AF6572" w:rsidRPr="00F0559C" w:rsidRDefault="00AF6572">
      <w:pPr>
        <w:rPr>
          <w:color w:val="auto"/>
        </w:rPr>
        <w:sectPr w:rsidR="00AF6572" w:rsidRPr="00F0559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851" w:footer="680" w:gutter="0"/>
          <w:cols w:space="720"/>
          <w:docGrid w:linePitch="312"/>
        </w:sectPr>
      </w:pPr>
    </w:p>
    <w:p w:rsidR="00AF6572" w:rsidRPr="00F0559C" w:rsidRDefault="00A50D04">
      <w:pPr>
        <w:autoSpaceDE w:val="0"/>
        <w:spacing w:line="440" w:lineRule="exact"/>
        <w:jc w:val="center"/>
        <w:rPr>
          <w:color w:val="auto"/>
        </w:rPr>
      </w:pPr>
      <w:r w:rsidRPr="00F0559C">
        <w:rPr>
          <w:rFonts w:ascii="宋体" w:eastAsia="宋体" w:hAnsi="宋体" w:hint="eastAsia"/>
          <w:b w:val="0"/>
          <w:color w:val="auto"/>
          <w:sz w:val="36"/>
          <w:lang w:val="zh-CN"/>
        </w:rPr>
        <w:lastRenderedPageBreak/>
        <w:t>第一部分    投标邀请函（投标须知前附表）</w:t>
      </w:r>
    </w:p>
    <w:tbl>
      <w:tblPr>
        <w:tblW w:w="0" w:type="auto"/>
        <w:jc w:val="center"/>
        <w:tblLayout w:type="fixed"/>
        <w:tblCellMar>
          <w:top w:w="57" w:type="dxa"/>
          <w:bottom w:w="57" w:type="dxa"/>
        </w:tblCellMar>
        <w:tblLook w:val="04A0"/>
      </w:tblPr>
      <w:tblGrid>
        <w:gridCol w:w="693"/>
        <w:gridCol w:w="1553"/>
        <w:gridCol w:w="7806"/>
      </w:tblGrid>
      <w:tr w:rsidR="00AF6572" w:rsidRPr="00F0559C">
        <w:trPr>
          <w:trHeight w:val="330"/>
          <w:jc w:val="center"/>
        </w:trPr>
        <w:tc>
          <w:tcPr>
            <w:tcW w:w="693" w:type="dxa"/>
            <w:tcBorders>
              <w:top w:val="single" w:sz="4" w:space="0" w:color="000000"/>
              <w:left w:val="single" w:sz="4" w:space="0" w:color="000000"/>
              <w:bottom w:val="single" w:sz="6" w:space="0" w:color="000000"/>
              <w:right w:val="single" w:sz="6" w:space="0" w:color="000000"/>
            </w:tcBorders>
            <w:vAlign w:val="center"/>
          </w:tcPr>
          <w:p w:rsidR="00AF6572" w:rsidRPr="00F0559C" w:rsidRDefault="00A50D04">
            <w:pPr>
              <w:spacing w:line="400" w:lineRule="atLeast"/>
              <w:jc w:val="center"/>
              <w:rPr>
                <w:color w:val="auto"/>
              </w:rPr>
            </w:pPr>
            <w:r w:rsidRPr="00F0559C">
              <w:rPr>
                <w:rFonts w:ascii="宋体" w:eastAsia="宋体" w:hAnsi="宋体" w:hint="eastAsia"/>
                <w:b w:val="0"/>
                <w:color w:val="auto"/>
                <w:sz w:val="22"/>
              </w:rPr>
              <w:t>序号</w:t>
            </w:r>
          </w:p>
        </w:tc>
        <w:tc>
          <w:tcPr>
            <w:tcW w:w="1553" w:type="dxa"/>
            <w:tcBorders>
              <w:top w:val="single" w:sz="4" w:space="0" w:color="000000"/>
              <w:left w:val="single" w:sz="6" w:space="0" w:color="000000"/>
              <w:bottom w:val="single" w:sz="6" w:space="0" w:color="000000"/>
              <w:right w:val="single" w:sz="6" w:space="0" w:color="000000"/>
            </w:tcBorders>
            <w:vAlign w:val="center"/>
          </w:tcPr>
          <w:p w:rsidR="00AF6572" w:rsidRPr="00F0559C" w:rsidRDefault="00A50D04">
            <w:pPr>
              <w:spacing w:line="400" w:lineRule="atLeast"/>
              <w:jc w:val="center"/>
              <w:rPr>
                <w:color w:val="auto"/>
              </w:rPr>
            </w:pPr>
            <w:r w:rsidRPr="00F0559C">
              <w:rPr>
                <w:rFonts w:ascii="宋体" w:eastAsia="宋体" w:hAnsi="宋体" w:hint="eastAsia"/>
                <w:b w:val="0"/>
                <w:color w:val="auto"/>
                <w:sz w:val="22"/>
              </w:rPr>
              <w:t>内容</w:t>
            </w:r>
          </w:p>
        </w:tc>
        <w:tc>
          <w:tcPr>
            <w:tcW w:w="7806" w:type="dxa"/>
            <w:tcBorders>
              <w:top w:val="single" w:sz="4" w:space="0" w:color="000000"/>
              <w:left w:val="single" w:sz="6" w:space="0" w:color="000000"/>
              <w:bottom w:val="single" w:sz="6" w:space="0" w:color="000000"/>
              <w:right w:val="single" w:sz="4" w:space="0" w:color="000000"/>
            </w:tcBorders>
            <w:vAlign w:val="center"/>
          </w:tcPr>
          <w:p w:rsidR="00AF6572" w:rsidRPr="00F0559C" w:rsidRDefault="00A50D04">
            <w:pPr>
              <w:spacing w:line="400" w:lineRule="atLeast"/>
              <w:jc w:val="center"/>
              <w:rPr>
                <w:color w:val="auto"/>
              </w:rPr>
            </w:pPr>
            <w:r w:rsidRPr="00F0559C">
              <w:rPr>
                <w:rFonts w:ascii="宋体" w:eastAsia="宋体" w:hAnsi="宋体" w:hint="eastAsia"/>
                <w:b w:val="0"/>
                <w:color w:val="auto"/>
                <w:sz w:val="22"/>
              </w:rPr>
              <w:t>说明与要求</w:t>
            </w:r>
          </w:p>
        </w:tc>
      </w:tr>
      <w:tr w:rsidR="00AF6572" w:rsidRPr="00F0559C">
        <w:trPr>
          <w:trHeight w:val="330"/>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lang w:val="zh-CN"/>
              </w:rPr>
              <w:t>1</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项目名称</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乐清市土地整治一体化项目监理服务</w:t>
            </w:r>
          </w:p>
        </w:tc>
      </w:tr>
      <w:tr w:rsidR="00AF6572" w:rsidRPr="00F0559C">
        <w:trPr>
          <w:trHeight w:val="330"/>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lang w:val="zh-CN"/>
              </w:rPr>
              <w:t>2</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项目编号</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EC172A">
            <w:pPr>
              <w:rPr>
                <w:rFonts w:eastAsia="宋体"/>
                <w:color w:val="auto"/>
              </w:rPr>
            </w:pPr>
            <w:r>
              <w:rPr>
                <w:rFonts w:ascii="宋体" w:eastAsia="宋体" w:hAnsi="宋体"/>
                <w:b w:val="0"/>
                <w:color w:val="auto"/>
                <w:sz w:val="22"/>
              </w:rPr>
              <w:t>CG202308A03</w:t>
            </w:r>
          </w:p>
        </w:tc>
      </w:tr>
      <w:tr w:rsidR="00AF6572" w:rsidRPr="00F0559C">
        <w:trPr>
          <w:trHeight w:val="46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3</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资金来源</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财政性资金</w:t>
            </w:r>
          </w:p>
        </w:tc>
      </w:tr>
      <w:tr w:rsidR="00AF6572" w:rsidRPr="00F0559C">
        <w:trPr>
          <w:trHeight w:val="47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4</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采购预算</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szCs w:val="22"/>
              </w:rPr>
              <w:t>6000000元</w:t>
            </w:r>
          </w:p>
        </w:tc>
      </w:tr>
      <w:tr w:rsidR="00AF6572" w:rsidRPr="00F0559C">
        <w:trPr>
          <w:trHeight w:val="330"/>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5</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采购方式</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公开招标</w:t>
            </w:r>
          </w:p>
        </w:tc>
      </w:tr>
      <w:tr w:rsidR="00AF6572" w:rsidRPr="00F0559C">
        <w:trPr>
          <w:trHeight w:val="1038"/>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6</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采购人</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rFonts w:ascii="宋体" w:eastAsia="宋体" w:hAnsi="宋体"/>
                <w:b w:val="0"/>
                <w:color w:val="auto"/>
                <w:sz w:val="22"/>
                <w:szCs w:val="22"/>
              </w:rPr>
            </w:pPr>
            <w:r w:rsidRPr="00F0559C">
              <w:rPr>
                <w:rFonts w:ascii="宋体" w:eastAsia="宋体" w:hAnsi="宋体" w:hint="eastAsia"/>
                <w:b w:val="0"/>
                <w:color w:val="auto"/>
                <w:sz w:val="22"/>
                <w:szCs w:val="22"/>
              </w:rPr>
              <w:t>名称：乐清市自然资源和规划局</w:t>
            </w:r>
          </w:p>
          <w:p w:rsidR="00AF6572" w:rsidRPr="00F0559C" w:rsidRDefault="00A50D04">
            <w:pPr>
              <w:rPr>
                <w:rFonts w:ascii="宋体" w:eastAsia="宋体" w:hAnsi="宋体"/>
                <w:b w:val="0"/>
                <w:color w:val="auto"/>
                <w:sz w:val="22"/>
                <w:szCs w:val="22"/>
              </w:rPr>
            </w:pPr>
            <w:r w:rsidRPr="00F0559C">
              <w:rPr>
                <w:rFonts w:ascii="宋体" w:eastAsia="宋体" w:hAnsi="宋体" w:hint="eastAsia"/>
                <w:b w:val="0"/>
                <w:color w:val="auto"/>
                <w:sz w:val="22"/>
                <w:szCs w:val="22"/>
              </w:rPr>
              <w:t>地址：</w:t>
            </w:r>
            <w:r w:rsidR="003C257B" w:rsidRPr="00F0559C">
              <w:rPr>
                <w:rFonts w:ascii="宋体" w:eastAsia="宋体" w:hAnsi="宋体" w:hint="eastAsia"/>
                <w:b w:val="0"/>
                <w:color w:val="auto"/>
                <w:sz w:val="22"/>
                <w:szCs w:val="22"/>
              </w:rPr>
              <w:t>乐清市乐成街道宁康东路98号</w:t>
            </w:r>
          </w:p>
          <w:p w:rsidR="00611035" w:rsidRPr="00F0559C" w:rsidRDefault="00A50D04" w:rsidP="00611035">
            <w:pPr>
              <w:rPr>
                <w:rFonts w:ascii="宋体" w:eastAsia="宋体" w:hAnsi="宋体"/>
                <w:b w:val="0"/>
                <w:color w:val="auto"/>
                <w:sz w:val="22"/>
                <w:szCs w:val="22"/>
              </w:rPr>
            </w:pPr>
            <w:r w:rsidRPr="00F0559C">
              <w:rPr>
                <w:rFonts w:ascii="宋体" w:eastAsia="宋体" w:hAnsi="宋体" w:hint="eastAsia"/>
                <w:b w:val="0"/>
                <w:color w:val="auto"/>
                <w:sz w:val="22"/>
                <w:szCs w:val="22"/>
              </w:rPr>
              <w:t>联系人：</w:t>
            </w:r>
            <w:r w:rsidR="00611035" w:rsidRPr="00F0559C">
              <w:rPr>
                <w:rFonts w:ascii="宋体" w:eastAsia="宋体" w:hAnsi="宋体" w:hint="eastAsia"/>
                <w:b w:val="0"/>
                <w:color w:val="auto"/>
                <w:sz w:val="22"/>
                <w:szCs w:val="22"/>
              </w:rPr>
              <w:t>倪先生</w:t>
            </w:r>
          </w:p>
          <w:p w:rsidR="00AF6572" w:rsidRPr="00F0559C" w:rsidRDefault="00611035" w:rsidP="00611035">
            <w:pPr>
              <w:rPr>
                <w:rFonts w:ascii="宋体" w:eastAsia="宋体" w:hAnsi="宋体"/>
                <w:b w:val="0"/>
                <w:color w:val="auto"/>
                <w:sz w:val="22"/>
                <w:szCs w:val="22"/>
              </w:rPr>
            </w:pPr>
            <w:r w:rsidRPr="00F0559C">
              <w:rPr>
                <w:rFonts w:ascii="宋体" w:eastAsia="宋体" w:hAnsi="宋体" w:hint="eastAsia"/>
                <w:b w:val="0"/>
                <w:color w:val="auto"/>
                <w:sz w:val="22"/>
                <w:szCs w:val="22"/>
              </w:rPr>
              <w:t>项目联系方式： 0577-61889378</w:t>
            </w:r>
          </w:p>
        </w:tc>
      </w:tr>
      <w:tr w:rsidR="00AF6572" w:rsidRPr="00F0559C">
        <w:trPr>
          <w:trHeight w:val="330"/>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7</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采购代理机构</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名称：乐清市公共资源交易中心</w:t>
            </w:r>
          </w:p>
          <w:p w:rsidR="00AF6572" w:rsidRPr="00857D94" w:rsidRDefault="00A50D04">
            <w:pPr>
              <w:rPr>
                <w:rFonts w:ascii="宋体" w:eastAsia="宋体" w:hAnsi="宋体"/>
                <w:b w:val="0"/>
                <w:color w:val="auto"/>
                <w:sz w:val="22"/>
                <w:szCs w:val="22"/>
              </w:rPr>
            </w:pPr>
            <w:r w:rsidRPr="00F0559C">
              <w:rPr>
                <w:rFonts w:ascii="宋体" w:eastAsia="宋体" w:hAnsi="宋体" w:hint="eastAsia"/>
                <w:b w:val="0"/>
                <w:color w:val="auto"/>
                <w:sz w:val="22"/>
              </w:rPr>
              <w:t>地址：</w:t>
            </w:r>
            <w:r w:rsidRPr="00F0559C">
              <w:rPr>
                <w:rFonts w:ascii="宋体" w:eastAsia="宋体" w:hAnsi="宋体" w:hint="eastAsia"/>
                <w:b w:val="0"/>
                <w:color w:val="auto"/>
                <w:sz w:val="22"/>
                <w:szCs w:val="22"/>
              </w:rPr>
              <w:t>乐清市市府路</w:t>
            </w:r>
            <w:r w:rsidRPr="00F0559C">
              <w:rPr>
                <w:rFonts w:ascii="宋体" w:eastAsia="宋体" w:hAnsi="宋体"/>
                <w:b w:val="0"/>
                <w:color w:val="auto"/>
                <w:sz w:val="22"/>
                <w:szCs w:val="22"/>
              </w:rPr>
              <w:t>1号行政管理中心西南附属楼四楼</w:t>
            </w:r>
            <w:r w:rsidRPr="00F0559C">
              <w:rPr>
                <w:rFonts w:ascii="宋体" w:eastAsia="宋体" w:hAnsi="宋体" w:hint="eastAsia"/>
                <w:b w:val="0"/>
                <w:color w:val="auto"/>
                <w:sz w:val="22"/>
                <w:szCs w:val="22"/>
              </w:rPr>
              <w:t>A07</w:t>
            </w:r>
          </w:p>
          <w:p w:rsidR="00AF6572" w:rsidRPr="00857D94" w:rsidRDefault="00A50D04">
            <w:pPr>
              <w:rPr>
                <w:rFonts w:ascii="宋体" w:eastAsia="宋体" w:hAnsi="宋体"/>
                <w:b w:val="0"/>
                <w:color w:val="auto"/>
                <w:sz w:val="22"/>
                <w:szCs w:val="22"/>
              </w:rPr>
            </w:pPr>
            <w:r w:rsidRPr="00857D94">
              <w:rPr>
                <w:rFonts w:ascii="宋体" w:eastAsia="宋体" w:hAnsi="宋体" w:hint="eastAsia"/>
                <w:b w:val="0"/>
                <w:color w:val="auto"/>
                <w:sz w:val="22"/>
                <w:szCs w:val="22"/>
              </w:rPr>
              <w:t>项目负责人：</w:t>
            </w:r>
            <w:r w:rsidR="00857D94" w:rsidRPr="00857D94">
              <w:rPr>
                <w:rFonts w:ascii="宋体" w:eastAsia="宋体" w:hAnsi="宋体" w:hint="eastAsia"/>
                <w:b w:val="0"/>
                <w:color w:val="auto"/>
                <w:sz w:val="22"/>
                <w:szCs w:val="22"/>
              </w:rPr>
              <w:t>张女士</w:t>
            </w:r>
          </w:p>
          <w:p w:rsidR="00AF6572" w:rsidRPr="00F0559C" w:rsidRDefault="00A50D04">
            <w:pPr>
              <w:rPr>
                <w:rFonts w:ascii="宋体" w:eastAsia="宋体" w:hAnsi="宋体"/>
                <w:b w:val="0"/>
                <w:color w:val="auto"/>
                <w:sz w:val="22"/>
                <w:szCs w:val="22"/>
              </w:rPr>
            </w:pPr>
            <w:r w:rsidRPr="00F0559C">
              <w:rPr>
                <w:rFonts w:ascii="宋体" w:eastAsia="宋体" w:hAnsi="宋体" w:hint="eastAsia"/>
                <w:b w:val="0"/>
                <w:color w:val="auto"/>
                <w:sz w:val="22"/>
                <w:szCs w:val="22"/>
              </w:rPr>
              <w:t>联系电话：0577-6</w:t>
            </w:r>
            <w:r w:rsidR="00857D94">
              <w:rPr>
                <w:rFonts w:ascii="宋体" w:eastAsia="宋体" w:hAnsi="宋体" w:hint="eastAsia"/>
                <w:b w:val="0"/>
                <w:color w:val="auto"/>
                <w:sz w:val="22"/>
                <w:szCs w:val="22"/>
              </w:rPr>
              <w:t>1882630</w:t>
            </w:r>
          </w:p>
          <w:p w:rsidR="00AF6572" w:rsidRPr="00F0559C" w:rsidRDefault="00A50D04">
            <w:pPr>
              <w:rPr>
                <w:color w:val="auto"/>
              </w:rPr>
            </w:pPr>
            <w:r w:rsidRPr="00F0559C">
              <w:rPr>
                <w:rFonts w:ascii="宋体" w:eastAsia="宋体" w:hAnsi="宋体" w:hint="eastAsia"/>
                <w:b w:val="0"/>
                <w:color w:val="auto"/>
                <w:sz w:val="22"/>
                <w:szCs w:val="22"/>
              </w:rPr>
              <w:t>联系传真：0577-61882627</w:t>
            </w:r>
          </w:p>
        </w:tc>
      </w:tr>
      <w:tr w:rsidR="00AF6572" w:rsidRPr="00F0559C">
        <w:trPr>
          <w:trHeight w:val="330"/>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8</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招标内容</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具体内容见招标文件。</w:t>
            </w:r>
          </w:p>
        </w:tc>
      </w:tr>
      <w:tr w:rsidR="00AF6572" w:rsidRPr="00F0559C">
        <w:trPr>
          <w:trHeight w:val="330"/>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9</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评标办法</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综合评分法</w:t>
            </w:r>
          </w:p>
        </w:tc>
      </w:tr>
      <w:tr w:rsidR="00AF6572" w:rsidRPr="00F0559C">
        <w:trPr>
          <w:trHeight w:val="521"/>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10</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投标供应商</w:t>
            </w:r>
          </w:p>
          <w:p w:rsidR="00AF6572" w:rsidRPr="00F0559C" w:rsidRDefault="00A50D04">
            <w:pPr>
              <w:rPr>
                <w:color w:val="auto"/>
              </w:rPr>
            </w:pPr>
            <w:r w:rsidRPr="00F0559C">
              <w:rPr>
                <w:rFonts w:ascii="宋体" w:eastAsia="宋体" w:hAnsi="宋体" w:hint="eastAsia"/>
                <w:b w:val="0"/>
                <w:color w:val="auto"/>
                <w:sz w:val="22"/>
              </w:rPr>
              <w:t>资格要求</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cs="Courier New" w:hint="eastAsia"/>
                <w:b w:val="0"/>
                <w:color w:val="auto"/>
                <w:sz w:val="22"/>
                <w:szCs w:val="22"/>
              </w:rPr>
              <w:t>见招标公告要求</w:t>
            </w:r>
          </w:p>
        </w:tc>
      </w:tr>
      <w:tr w:rsidR="00AF6572" w:rsidRPr="00F0559C">
        <w:trPr>
          <w:trHeight w:val="708"/>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11</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是否接受联合体投标</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1F022B">
            <w:pPr>
              <w:rPr>
                <w:color w:val="auto"/>
              </w:rPr>
            </w:pPr>
            <w:r w:rsidRPr="00F0559C">
              <w:rPr>
                <w:rFonts w:ascii="宋体" w:eastAsia="宋体" w:hAnsi="宋体" w:hint="eastAsia"/>
                <w:b w:val="0"/>
                <w:color w:val="auto"/>
                <w:sz w:val="22"/>
              </w:rPr>
              <w:fldChar w:fldCharType="begin"/>
            </w:r>
            <w:r w:rsidR="00A50D04" w:rsidRPr="00F0559C">
              <w:rPr>
                <w:rFonts w:ascii="宋体" w:eastAsia="宋体" w:hAnsi="宋体" w:hint="eastAsia"/>
                <w:b w:val="0"/>
                <w:color w:val="auto"/>
                <w:sz w:val="22"/>
              </w:rPr>
              <w:instrText xml:space="preserve"> eq \o\ac(□,√)</w:instrText>
            </w:r>
            <w:r w:rsidRPr="00F0559C">
              <w:rPr>
                <w:rFonts w:ascii="宋体" w:eastAsia="宋体" w:hAnsi="宋体" w:hint="eastAsia"/>
                <w:b w:val="0"/>
                <w:color w:val="auto"/>
                <w:sz w:val="22"/>
              </w:rPr>
              <w:fldChar w:fldCharType="end"/>
            </w:r>
            <w:r w:rsidR="00A50D04" w:rsidRPr="00F0559C">
              <w:rPr>
                <w:rFonts w:ascii="宋体" w:eastAsia="宋体" w:hAnsi="宋体" w:hint="eastAsia"/>
                <w:b w:val="0"/>
                <w:color w:val="auto"/>
                <w:sz w:val="22"/>
              </w:rPr>
              <w:t>不接受</w:t>
            </w:r>
          </w:p>
          <w:p w:rsidR="00AF6572" w:rsidRPr="00F0559C" w:rsidRDefault="00A50D04">
            <w:pPr>
              <w:rPr>
                <w:color w:val="auto"/>
              </w:rPr>
            </w:pPr>
            <w:r w:rsidRPr="00F0559C">
              <w:rPr>
                <w:rFonts w:ascii="宋体" w:eastAsia="宋体" w:hAnsi="宋体" w:hint="eastAsia"/>
                <w:b w:val="0"/>
                <w:color w:val="auto"/>
                <w:sz w:val="22"/>
              </w:rPr>
              <w:t>□接受</w:t>
            </w:r>
          </w:p>
        </w:tc>
      </w:tr>
      <w:tr w:rsidR="00AF6572" w:rsidRPr="00F0559C">
        <w:trPr>
          <w:trHeight w:val="707"/>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12</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踏勘现场</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1F022B">
            <w:pPr>
              <w:rPr>
                <w:color w:val="auto"/>
              </w:rPr>
            </w:pPr>
            <w:r w:rsidRPr="00F0559C">
              <w:rPr>
                <w:rFonts w:ascii="宋体" w:eastAsia="宋体" w:hAnsi="宋体" w:hint="eastAsia"/>
                <w:b w:val="0"/>
                <w:color w:val="auto"/>
                <w:sz w:val="22"/>
              </w:rPr>
              <w:fldChar w:fldCharType="begin"/>
            </w:r>
            <w:r w:rsidR="00A50D04" w:rsidRPr="00F0559C">
              <w:rPr>
                <w:rFonts w:ascii="宋体" w:eastAsia="宋体" w:hAnsi="宋体" w:hint="eastAsia"/>
                <w:b w:val="0"/>
                <w:color w:val="auto"/>
                <w:sz w:val="22"/>
              </w:rPr>
              <w:instrText xml:space="preserve"> eq \o\ac(□,√)</w:instrText>
            </w:r>
            <w:r w:rsidRPr="00F0559C">
              <w:rPr>
                <w:rFonts w:ascii="宋体" w:eastAsia="宋体" w:hAnsi="宋体" w:hint="eastAsia"/>
                <w:b w:val="0"/>
                <w:color w:val="auto"/>
                <w:sz w:val="22"/>
              </w:rPr>
              <w:fldChar w:fldCharType="end"/>
            </w:r>
            <w:r w:rsidR="00A50D04" w:rsidRPr="00F0559C">
              <w:rPr>
                <w:rFonts w:ascii="宋体" w:eastAsia="宋体" w:hAnsi="宋体" w:hint="eastAsia"/>
                <w:b w:val="0"/>
                <w:color w:val="auto"/>
                <w:sz w:val="22"/>
              </w:rPr>
              <w:t>不组织</w:t>
            </w:r>
          </w:p>
          <w:p w:rsidR="00AF6572" w:rsidRPr="00F0559C" w:rsidRDefault="00A50D04">
            <w:pPr>
              <w:rPr>
                <w:color w:val="auto"/>
              </w:rPr>
            </w:pPr>
            <w:r w:rsidRPr="00F0559C">
              <w:rPr>
                <w:rFonts w:ascii="宋体" w:eastAsia="宋体" w:hAnsi="宋体" w:hint="eastAsia"/>
                <w:b w:val="0"/>
                <w:color w:val="auto"/>
                <w:sz w:val="22"/>
              </w:rPr>
              <w:t xml:space="preserve">□组织 </w:t>
            </w:r>
          </w:p>
        </w:tc>
      </w:tr>
      <w:tr w:rsidR="00AF6572" w:rsidRPr="00F0559C">
        <w:trPr>
          <w:trHeight w:val="521"/>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13</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是否允许递交备选投标方案</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1F022B">
            <w:pPr>
              <w:rPr>
                <w:color w:val="auto"/>
              </w:rPr>
            </w:pPr>
            <w:r w:rsidRPr="00F0559C">
              <w:rPr>
                <w:rFonts w:ascii="宋体" w:eastAsia="宋体" w:hAnsi="宋体" w:hint="eastAsia"/>
                <w:b w:val="0"/>
                <w:color w:val="auto"/>
                <w:sz w:val="22"/>
              </w:rPr>
              <w:fldChar w:fldCharType="begin"/>
            </w:r>
            <w:r w:rsidR="00A50D04" w:rsidRPr="00F0559C">
              <w:rPr>
                <w:rFonts w:ascii="宋体" w:eastAsia="宋体" w:hAnsi="宋体" w:hint="eastAsia"/>
                <w:b w:val="0"/>
                <w:color w:val="auto"/>
                <w:sz w:val="22"/>
              </w:rPr>
              <w:instrText xml:space="preserve"> eq \o\ac(□,√)</w:instrText>
            </w:r>
            <w:r w:rsidRPr="00F0559C">
              <w:rPr>
                <w:rFonts w:ascii="宋体" w:eastAsia="宋体" w:hAnsi="宋体" w:hint="eastAsia"/>
                <w:b w:val="0"/>
                <w:color w:val="auto"/>
                <w:sz w:val="22"/>
              </w:rPr>
              <w:fldChar w:fldCharType="end"/>
            </w:r>
            <w:r w:rsidR="00A50D04" w:rsidRPr="00F0559C">
              <w:rPr>
                <w:rFonts w:ascii="宋体" w:eastAsia="宋体" w:hAnsi="宋体" w:hint="eastAsia"/>
                <w:b w:val="0"/>
                <w:color w:val="auto"/>
                <w:sz w:val="22"/>
              </w:rPr>
              <w:t>不允许</w:t>
            </w:r>
          </w:p>
          <w:p w:rsidR="00AF6572" w:rsidRPr="00F0559C" w:rsidRDefault="00A50D04">
            <w:pPr>
              <w:rPr>
                <w:color w:val="auto"/>
              </w:rPr>
            </w:pPr>
            <w:r w:rsidRPr="00F0559C">
              <w:rPr>
                <w:rFonts w:ascii="宋体" w:eastAsia="宋体" w:hAnsi="宋体" w:hint="eastAsia"/>
                <w:b w:val="0"/>
                <w:color w:val="auto"/>
                <w:sz w:val="22"/>
              </w:rPr>
              <w:t>□ 允许</w:t>
            </w:r>
          </w:p>
        </w:tc>
      </w:tr>
      <w:tr w:rsidR="00AF6572" w:rsidRPr="00F0559C">
        <w:trPr>
          <w:trHeight w:val="447"/>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14</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投标货币</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人民币</w:t>
            </w:r>
          </w:p>
        </w:tc>
      </w:tr>
      <w:tr w:rsidR="00AF6572" w:rsidRPr="00F0559C">
        <w:trPr>
          <w:trHeight w:val="427"/>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15</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投标语言</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中文</w:t>
            </w:r>
          </w:p>
        </w:tc>
      </w:tr>
      <w:tr w:rsidR="00AF6572" w:rsidRPr="00F0559C">
        <w:trPr>
          <w:trHeight w:val="38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16</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投标有效期</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提交投标文件截止时间起90天内。</w:t>
            </w:r>
          </w:p>
        </w:tc>
      </w:tr>
      <w:tr w:rsidR="00AF6572" w:rsidRPr="00F0559C">
        <w:trPr>
          <w:trHeight w:val="326"/>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autoSpaceDE w:val="0"/>
              <w:snapToGrid w:val="0"/>
              <w:spacing w:line="430" w:lineRule="atLeast"/>
              <w:jc w:val="center"/>
              <w:rPr>
                <w:color w:val="auto"/>
              </w:rPr>
            </w:pPr>
            <w:r w:rsidRPr="00F0559C">
              <w:rPr>
                <w:rFonts w:ascii="宋体" w:eastAsia="宋体" w:hAnsi="宋体" w:hint="eastAsia"/>
                <w:b w:val="0"/>
                <w:color w:val="auto"/>
                <w:sz w:val="22"/>
                <w:lang w:val="zh-CN"/>
              </w:rPr>
              <w:t>17</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snapToGrid w:val="0"/>
              <w:spacing w:line="360" w:lineRule="exact"/>
              <w:rPr>
                <w:color w:val="auto"/>
              </w:rPr>
            </w:pPr>
            <w:r w:rsidRPr="00F0559C">
              <w:rPr>
                <w:rFonts w:ascii="宋体" w:eastAsia="宋体" w:hAnsi="宋体" w:hint="eastAsia"/>
                <w:b w:val="0"/>
                <w:color w:val="auto"/>
                <w:sz w:val="22"/>
                <w:szCs w:val="22"/>
              </w:rPr>
              <w:t>投标文件的形式</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szCs w:val="22"/>
              </w:rPr>
              <w:t>投标供应商应准备电子投标文件。</w:t>
            </w:r>
          </w:p>
          <w:p w:rsidR="00AF6572" w:rsidRPr="00F0559C" w:rsidRDefault="00A50D04">
            <w:pPr>
              <w:rPr>
                <w:color w:val="auto"/>
              </w:rPr>
            </w:pPr>
            <w:r w:rsidRPr="00F0559C">
              <w:rPr>
                <w:rFonts w:ascii="宋体" w:eastAsia="宋体" w:hAnsi="宋体" w:hint="eastAsia"/>
                <w:b w:val="0"/>
                <w:color w:val="auto"/>
                <w:sz w:val="22"/>
                <w:szCs w:val="22"/>
              </w:rPr>
              <w:t>电子投标文件是指通过“政采云电子交易客户端”完成投标文件编制后生成并加密的数据电文形式的电子加密投标文件。</w:t>
            </w:r>
          </w:p>
        </w:tc>
      </w:tr>
      <w:tr w:rsidR="00AF6572" w:rsidRPr="00F0559C">
        <w:trPr>
          <w:trHeight w:val="326"/>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widowControl/>
              <w:tabs>
                <w:tab w:val="left" w:pos="420"/>
                <w:tab w:val="left" w:pos="1145"/>
              </w:tabs>
              <w:jc w:val="center"/>
              <w:rPr>
                <w:color w:val="auto"/>
              </w:rPr>
            </w:pPr>
            <w:r w:rsidRPr="00F0559C">
              <w:rPr>
                <w:rFonts w:ascii="宋体" w:eastAsia="宋体" w:hAnsi="宋体" w:hint="eastAsia"/>
                <w:b w:val="0"/>
                <w:color w:val="auto"/>
                <w:sz w:val="22"/>
              </w:rPr>
              <w:t>18</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snapToGrid w:val="0"/>
              <w:spacing w:line="360" w:lineRule="exact"/>
              <w:rPr>
                <w:color w:val="auto"/>
              </w:rPr>
            </w:pPr>
            <w:r w:rsidRPr="00F0559C">
              <w:rPr>
                <w:rFonts w:ascii="宋体" w:eastAsia="宋体" w:hAnsi="宋体" w:hint="eastAsia"/>
                <w:b w:val="0"/>
                <w:color w:val="auto"/>
                <w:sz w:val="22"/>
                <w:szCs w:val="22"/>
              </w:rPr>
              <w:t>投标文件的编制</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szCs w:val="22"/>
              </w:rPr>
              <w:t>供应商应先安装“政采云电子交易客户端”，并按照本招标文件和“政府采购云平台”的要求，通过“政采云电子交易客户端”编制并加密投标文件。</w:t>
            </w:r>
          </w:p>
        </w:tc>
      </w:tr>
      <w:tr w:rsidR="00AF6572" w:rsidRPr="00F0559C">
        <w:trPr>
          <w:trHeight w:val="326"/>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widowControl/>
              <w:tabs>
                <w:tab w:val="left" w:pos="420"/>
                <w:tab w:val="left" w:pos="1145"/>
              </w:tabs>
              <w:jc w:val="center"/>
              <w:rPr>
                <w:color w:val="auto"/>
              </w:rPr>
            </w:pPr>
            <w:r w:rsidRPr="00F0559C">
              <w:rPr>
                <w:rFonts w:ascii="宋体" w:eastAsia="宋体" w:hAnsi="宋体" w:hint="eastAsia"/>
                <w:b w:val="0"/>
                <w:color w:val="auto"/>
                <w:sz w:val="22"/>
              </w:rPr>
              <w:lastRenderedPageBreak/>
              <w:t>19</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snapToGrid w:val="0"/>
              <w:spacing w:line="360" w:lineRule="exact"/>
              <w:rPr>
                <w:color w:val="auto"/>
              </w:rPr>
            </w:pPr>
            <w:r w:rsidRPr="00F0559C">
              <w:rPr>
                <w:rFonts w:ascii="宋体" w:eastAsia="宋体" w:hAnsi="宋体" w:hint="eastAsia"/>
                <w:b w:val="0"/>
                <w:color w:val="auto"/>
                <w:sz w:val="22"/>
                <w:szCs w:val="22"/>
              </w:rPr>
              <w:t>投标文件组成</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szCs w:val="22"/>
              </w:rPr>
              <w:t>由“资格文件”、“报价文件”和“商务技术文件”三个部分组成。</w:t>
            </w:r>
          </w:p>
        </w:tc>
      </w:tr>
      <w:tr w:rsidR="00AF6572" w:rsidRPr="00F0559C">
        <w:trPr>
          <w:trHeight w:val="326"/>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widowControl/>
              <w:tabs>
                <w:tab w:val="left" w:pos="420"/>
                <w:tab w:val="left" w:pos="1145"/>
              </w:tabs>
              <w:jc w:val="center"/>
              <w:rPr>
                <w:color w:val="auto"/>
              </w:rPr>
            </w:pPr>
            <w:r w:rsidRPr="00F0559C">
              <w:rPr>
                <w:rFonts w:ascii="宋体" w:eastAsia="宋体" w:hAnsi="宋体" w:hint="eastAsia"/>
                <w:b w:val="0"/>
                <w:color w:val="auto"/>
                <w:sz w:val="22"/>
              </w:rPr>
              <w:t>20</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snapToGrid w:val="0"/>
              <w:spacing w:line="360" w:lineRule="exact"/>
              <w:rPr>
                <w:color w:val="auto"/>
              </w:rPr>
            </w:pPr>
            <w:r w:rsidRPr="00F0559C">
              <w:rPr>
                <w:rFonts w:ascii="宋体" w:eastAsia="宋体" w:hAnsi="宋体" w:hint="eastAsia"/>
                <w:b w:val="0"/>
                <w:color w:val="auto"/>
                <w:sz w:val="22"/>
                <w:szCs w:val="22"/>
              </w:rPr>
              <w:t>投标文件的盖章</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szCs w:val="22"/>
              </w:rPr>
              <w:t>投标文件中所涉及的加盖公章均采用CA电子签章。</w:t>
            </w:r>
          </w:p>
        </w:tc>
      </w:tr>
      <w:tr w:rsidR="00AF6572" w:rsidRPr="00F0559C">
        <w:trPr>
          <w:trHeight w:val="219"/>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widowControl/>
              <w:tabs>
                <w:tab w:val="left" w:pos="420"/>
                <w:tab w:val="left" w:pos="1145"/>
              </w:tabs>
              <w:jc w:val="center"/>
              <w:rPr>
                <w:color w:val="auto"/>
              </w:rPr>
            </w:pPr>
            <w:r w:rsidRPr="00F0559C">
              <w:rPr>
                <w:rFonts w:ascii="宋体" w:eastAsia="宋体" w:hAnsi="宋体" w:hint="eastAsia"/>
                <w:b w:val="0"/>
                <w:color w:val="auto"/>
                <w:sz w:val="22"/>
              </w:rPr>
              <w:t>21</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snapToGrid w:val="0"/>
              <w:spacing w:line="360" w:lineRule="exact"/>
              <w:rPr>
                <w:color w:val="auto"/>
              </w:rPr>
            </w:pPr>
            <w:r w:rsidRPr="00F0559C">
              <w:rPr>
                <w:rFonts w:ascii="宋体" w:eastAsia="宋体" w:hAnsi="宋体" w:hint="eastAsia"/>
                <w:b w:val="0"/>
                <w:color w:val="auto"/>
                <w:sz w:val="22"/>
                <w:szCs w:val="22"/>
              </w:rPr>
              <w:t>法定代表人（负责人）或其授权代表签字或盖章</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szCs w:val="22"/>
              </w:rPr>
              <w:t>本招标文件所涉及的法定代表人（负责人）或其授权代表签字或盖章的内容，如果投标单位没有法定代表人（负责人）电子签章，涉及到法定代表人（负责人）或其授权代表签字或盖章的内容，投标单位可以线下签字或盖章后扫描上传。</w:t>
            </w:r>
          </w:p>
        </w:tc>
      </w:tr>
      <w:tr w:rsidR="00AF6572" w:rsidRPr="00F0559C">
        <w:trPr>
          <w:trHeight w:val="660"/>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widowControl/>
              <w:tabs>
                <w:tab w:val="left" w:pos="420"/>
                <w:tab w:val="left" w:pos="1145"/>
              </w:tabs>
              <w:jc w:val="center"/>
              <w:rPr>
                <w:color w:val="auto"/>
              </w:rPr>
            </w:pPr>
            <w:r w:rsidRPr="00F0559C">
              <w:rPr>
                <w:rFonts w:ascii="宋体" w:eastAsia="宋体" w:hAnsi="宋体" w:hint="eastAsia"/>
                <w:b w:val="0"/>
                <w:color w:val="auto"/>
                <w:sz w:val="22"/>
              </w:rPr>
              <w:t>22</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snapToGrid w:val="0"/>
              <w:spacing w:line="360" w:lineRule="exact"/>
              <w:rPr>
                <w:color w:val="auto"/>
              </w:rPr>
            </w:pPr>
            <w:r w:rsidRPr="00F0559C">
              <w:rPr>
                <w:rFonts w:ascii="宋体" w:eastAsia="宋体" w:hAnsi="宋体" w:hint="eastAsia"/>
                <w:b w:val="0"/>
                <w:color w:val="auto"/>
                <w:sz w:val="22"/>
                <w:szCs w:val="22"/>
              </w:rPr>
              <w:t>投标文件份数</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szCs w:val="22"/>
              </w:rPr>
              <w:t>电子加密投标文件在线上传递交一份。</w:t>
            </w:r>
          </w:p>
        </w:tc>
      </w:tr>
      <w:tr w:rsidR="00AF6572" w:rsidRPr="00F0559C">
        <w:trPr>
          <w:trHeight w:val="325"/>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widowControl/>
              <w:tabs>
                <w:tab w:val="left" w:pos="420"/>
                <w:tab w:val="left" w:pos="1145"/>
              </w:tabs>
              <w:jc w:val="center"/>
              <w:rPr>
                <w:color w:val="auto"/>
              </w:rPr>
            </w:pPr>
            <w:r w:rsidRPr="00F0559C">
              <w:rPr>
                <w:rFonts w:ascii="宋体" w:eastAsia="宋体" w:hAnsi="宋体" w:hint="eastAsia"/>
                <w:b w:val="0"/>
                <w:color w:val="auto"/>
                <w:sz w:val="22"/>
              </w:rPr>
              <w:t>23</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snapToGrid w:val="0"/>
              <w:spacing w:line="360" w:lineRule="exact"/>
              <w:rPr>
                <w:color w:val="auto"/>
              </w:rPr>
            </w:pPr>
            <w:r w:rsidRPr="00F0559C">
              <w:rPr>
                <w:rFonts w:ascii="宋体" w:eastAsia="宋体" w:hAnsi="宋体" w:hint="eastAsia"/>
                <w:b w:val="0"/>
                <w:color w:val="auto"/>
                <w:sz w:val="22"/>
                <w:szCs w:val="22"/>
              </w:rPr>
              <w:t>投标文件的上传和递交</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szCs w:val="22"/>
              </w:rPr>
              <w:t>本项目通过“政府采购云平台（</w:t>
            </w:r>
            <w:r w:rsidRPr="00F0559C">
              <w:rPr>
                <w:rFonts w:ascii="宋体" w:eastAsia="宋体" w:hAnsi="宋体"/>
                <w:b w:val="0"/>
                <w:color w:val="auto"/>
                <w:sz w:val="22"/>
                <w:szCs w:val="22"/>
              </w:rPr>
              <w:t>www.zcygov.cn）”实行在线投标响应（电子投标），投标供应商应当在投标截止时间前，将生成的“电子加密投标文件”上传递交至“政府采购云平台”。</w:t>
            </w:r>
          </w:p>
          <w:p w:rsidR="00AF6572" w:rsidRPr="00F0559C" w:rsidRDefault="00A50D04">
            <w:pPr>
              <w:rPr>
                <w:color w:val="auto"/>
              </w:rPr>
            </w:pPr>
            <w:r w:rsidRPr="00F0559C">
              <w:rPr>
                <w:rFonts w:ascii="宋体" w:eastAsia="宋体" w:hAnsi="宋体" w:hint="eastAsia"/>
                <w:b w:val="0"/>
                <w:color w:val="auto"/>
                <w:sz w:val="22"/>
                <w:szCs w:val="22"/>
              </w:rPr>
              <w:t>“电子加密投标文件”的上传、递交：</w:t>
            </w:r>
          </w:p>
          <w:p w:rsidR="00AF6572" w:rsidRPr="00F0559C" w:rsidRDefault="00A50D04">
            <w:pPr>
              <w:rPr>
                <w:color w:val="auto"/>
              </w:rPr>
            </w:pPr>
            <w:r w:rsidRPr="00F0559C">
              <w:rPr>
                <w:rFonts w:ascii="宋体" w:eastAsia="宋体" w:hAnsi="宋体" w:hint="eastAsia"/>
                <w:b w:val="0"/>
                <w:color w:val="auto"/>
                <w:sz w:val="22"/>
                <w:szCs w:val="22"/>
              </w:rPr>
              <w:t>a.投标供应商应在投标截止时间前将“电子加密投标文件”成功上传递交至“政府采购云平台”，否则投标无效。</w:t>
            </w:r>
          </w:p>
          <w:p w:rsidR="00AF6572" w:rsidRPr="00F0559C" w:rsidRDefault="00A50D04">
            <w:pPr>
              <w:rPr>
                <w:color w:val="auto"/>
              </w:rPr>
            </w:pPr>
            <w:r w:rsidRPr="00F0559C">
              <w:rPr>
                <w:rFonts w:ascii="宋体" w:eastAsia="宋体" w:hAnsi="宋体" w:hint="eastAsia"/>
                <w:b w:val="0"/>
                <w:color w:val="auto"/>
                <w:sz w:val="22"/>
                <w:szCs w:val="22"/>
              </w:rPr>
              <w:t>b.“电子加密投标文件”成功上传递交后，供应商可自行打印投标文件接收回执。</w:t>
            </w:r>
          </w:p>
        </w:tc>
      </w:tr>
      <w:tr w:rsidR="00AF6572" w:rsidRPr="00F0559C">
        <w:trPr>
          <w:trHeight w:val="325"/>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widowControl/>
              <w:tabs>
                <w:tab w:val="left" w:pos="420"/>
                <w:tab w:val="left" w:pos="1145"/>
              </w:tabs>
              <w:jc w:val="center"/>
              <w:rPr>
                <w:color w:val="auto"/>
              </w:rPr>
            </w:pPr>
            <w:r w:rsidRPr="00F0559C">
              <w:rPr>
                <w:rFonts w:ascii="宋体" w:eastAsia="宋体" w:hAnsi="宋体" w:hint="eastAsia"/>
                <w:b w:val="0"/>
                <w:color w:val="auto"/>
                <w:sz w:val="22"/>
              </w:rPr>
              <w:t>24</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snapToGrid w:val="0"/>
              <w:spacing w:line="360" w:lineRule="exact"/>
              <w:rPr>
                <w:color w:val="auto"/>
              </w:rPr>
            </w:pPr>
            <w:r w:rsidRPr="00F0559C">
              <w:rPr>
                <w:rFonts w:ascii="宋体" w:eastAsia="宋体" w:hAnsi="宋体" w:hint="eastAsia"/>
                <w:b w:val="0"/>
                <w:color w:val="auto"/>
                <w:sz w:val="22"/>
                <w:szCs w:val="22"/>
              </w:rPr>
              <w:t>电子加密投标文件的解密</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szCs w:val="22"/>
              </w:rPr>
              <w:t>1、开标后，采购组织机构将向各投标供应商发出“电子加密投标文件”的解密通知，各投标供应商代表应当在接到解密通知后30分钟内自行完成“电子加密投标文件”的在线解密。</w:t>
            </w:r>
          </w:p>
          <w:p w:rsidR="00AF6572" w:rsidRPr="00F0559C" w:rsidRDefault="00A50D04">
            <w:pPr>
              <w:rPr>
                <w:color w:val="auto"/>
              </w:rPr>
            </w:pPr>
            <w:r w:rsidRPr="00F0559C">
              <w:rPr>
                <w:rFonts w:ascii="宋体" w:eastAsia="宋体" w:hAnsi="宋体"/>
                <w:b w:val="0"/>
                <w:color w:val="auto"/>
                <w:sz w:val="22"/>
                <w:szCs w:val="22"/>
              </w:rPr>
              <w:t>2、通过“政府采购云平台”成功上传递交的“电子加密投标文件”无法按时解密的，</w:t>
            </w:r>
            <w:r w:rsidRPr="00F0559C">
              <w:rPr>
                <w:rFonts w:ascii="宋体" w:eastAsia="宋体" w:hAnsi="宋体" w:hint="eastAsia"/>
                <w:b w:val="0"/>
                <w:color w:val="auto"/>
                <w:sz w:val="22"/>
                <w:szCs w:val="22"/>
              </w:rPr>
              <w:t>其投标文件按拒收处理</w:t>
            </w:r>
            <w:r w:rsidRPr="00F0559C">
              <w:rPr>
                <w:rFonts w:ascii="宋体" w:eastAsia="宋体" w:hAnsi="宋体"/>
                <w:b w:val="0"/>
                <w:color w:val="auto"/>
                <w:sz w:val="22"/>
                <w:szCs w:val="22"/>
              </w:rPr>
              <w:t>。</w:t>
            </w:r>
          </w:p>
        </w:tc>
      </w:tr>
      <w:tr w:rsidR="00AF6572" w:rsidRPr="00F0559C">
        <w:trPr>
          <w:trHeight w:val="63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widowControl/>
              <w:tabs>
                <w:tab w:val="left" w:pos="420"/>
                <w:tab w:val="left" w:pos="1145"/>
              </w:tabs>
              <w:jc w:val="center"/>
              <w:rPr>
                <w:color w:val="auto"/>
              </w:rPr>
            </w:pPr>
            <w:r w:rsidRPr="00F0559C">
              <w:rPr>
                <w:rFonts w:ascii="宋体" w:eastAsia="宋体" w:hAnsi="宋体" w:hint="eastAsia"/>
                <w:b w:val="0"/>
                <w:color w:val="auto"/>
                <w:sz w:val="22"/>
              </w:rPr>
              <w:t>25</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color w:val="auto"/>
                <w:sz w:val="22"/>
              </w:rPr>
              <w:t>投标保证金</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无</w:t>
            </w:r>
          </w:p>
        </w:tc>
      </w:tr>
      <w:tr w:rsidR="00AF6572" w:rsidRPr="00F0559C">
        <w:trPr>
          <w:trHeight w:val="35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widowControl/>
              <w:tabs>
                <w:tab w:val="left" w:pos="420"/>
                <w:tab w:val="left" w:pos="1145"/>
              </w:tabs>
              <w:jc w:val="center"/>
              <w:rPr>
                <w:color w:val="auto"/>
              </w:rPr>
            </w:pPr>
            <w:r w:rsidRPr="00F0559C">
              <w:rPr>
                <w:rFonts w:ascii="宋体" w:eastAsia="宋体" w:hAnsi="宋体" w:hint="eastAsia"/>
                <w:b w:val="0"/>
                <w:color w:val="auto"/>
                <w:sz w:val="22"/>
              </w:rPr>
              <w:t>26</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color w:val="auto"/>
                <w:sz w:val="22"/>
              </w:rPr>
              <w:t>履约担保</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□不需要</w:t>
            </w:r>
          </w:p>
          <w:p w:rsidR="00AF6572" w:rsidRPr="00F0559C" w:rsidRDefault="001F022B">
            <w:pPr>
              <w:rPr>
                <w:color w:val="auto"/>
              </w:rPr>
            </w:pPr>
            <w:r w:rsidRPr="00F0559C">
              <w:rPr>
                <w:rFonts w:ascii="宋体" w:eastAsia="宋体" w:hAnsi="宋体" w:hint="eastAsia"/>
                <w:b w:val="0"/>
                <w:color w:val="auto"/>
                <w:sz w:val="22"/>
              </w:rPr>
              <w:fldChar w:fldCharType="begin"/>
            </w:r>
            <w:r w:rsidR="00A50D04" w:rsidRPr="00F0559C">
              <w:rPr>
                <w:rFonts w:ascii="宋体" w:eastAsia="宋体" w:hAnsi="宋体" w:hint="eastAsia"/>
                <w:b w:val="0"/>
                <w:color w:val="auto"/>
                <w:sz w:val="22"/>
              </w:rPr>
              <w:instrText xml:space="preserve"> eq \o\ac(□,√)</w:instrText>
            </w:r>
            <w:r w:rsidRPr="00F0559C">
              <w:rPr>
                <w:rFonts w:ascii="宋体" w:eastAsia="宋体" w:hAnsi="宋体" w:hint="eastAsia"/>
                <w:b w:val="0"/>
                <w:color w:val="auto"/>
                <w:sz w:val="22"/>
              </w:rPr>
              <w:fldChar w:fldCharType="end"/>
            </w:r>
            <w:r w:rsidR="00A50D04" w:rsidRPr="00F0559C">
              <w:rPr>
                <w:rFonts w:ascii="宋体" w:eastAsia="宋体" w:hAnsi="宋体" w:hint="eastAsia"/>
                <w:b w:val="0"/>
                <w:color w:val="auto"/>
                <w:sz w:val="22"/>
              </w:rPr>
              <w:t xml:space="preserve">需要 </w:t>
            </w:r>
            <w:r w:rsidR="00A50D04" w:rsidRPr="00F0559C">
              <w:rPr>
                <w:rFonts w:ascii="宋体" w:eastAsia="宋体" w:hAnsi="宋体" w:hint="eastAsia"/>
                <w:b w:val="0"/>
                <w:bCs/>
                <w:color w:val="auto"/>
                <w:sz w:val="22"/>
              </w:rPr>
              <w:t xml:space="preserve"> 中标供应商应提供</w:t>
            </w:r>
            <w:r w:rsidR="00A50D04" w:rsidRPr="00F0559C">
              <w:rPr>
                <w:rFonts w:ascii="宋体" w:eastAsia="宋体" w:hAnsi="宋体" w:cs="Arial" w:hint="eastAsia"/>
                <w:b w:val="0"/>
                <w:color w:val="auto"/>
                <w:sz w:val="22"/>
                <w:szCs w:val="22"/>
              </w:rPr>
              <w:t>合同总金额</w:t>
            </w:r>
            <w:r w:rsidR="00A50D04" w:rsidRPr="00F0559C">
              <w:rPr>
                <w:rFonts w:ascii="宋体" w:eastAsia="宋体" w:hAnsi="宋体" w:hint="eastAsia"/>
                <w:b w:val="0"/>
                <w:color w:val="auto"/>
                <w:sz w:val="22"/>
                <w:szCs w:val="22"/>
              </w:rPr>
              <w:t>1%</w:t>
            </w:r>
            <w:r w:rsidR="00A50D04" w:rsidRPr="00F0559C">
              <w:rPr>
                <w:rFonts w:ascii="宋体" w:eastAsia="宋体" w:hAnsi="宋体" w:hint="eastAsia"/>
                <w:b w:val="0"/>
                <w:bCs/>
                <w:color w:val="auto"/>
                <w:sz w:val="22"/>
              </w:rPr>
              <w:t>的履约保证金（汇款至采购人账户或</w:t>
            </w:r>
            <w:r w:rsidR="00A50D04" w:rsidRPr="00F0559C">
              <w:rPr>
                <w:rFonts w:ascii="宋体" w:eastAsia="宋体" w:hAnsi="宋体" w:cs="Courier New" w:hint="eastAsia"/>
                <w:b w:val="0"/>
                <w:bCs/>
                <w:color w:val="auto"/>
                <w:sz w:val="22"/>
                <w:szCs w:val="22"/>
              </w:rPr>
              <w:t>采用银行（或保险公司）出具的保函</w:t>
            </w:r>
            <w:r w:rsidR="00A50D04" w:rsidRPr="00F0559C">
              <w:rPr>
                <w:rFonts w:ascii="宋体" w:eastAsia="宋体" w:hAnsi="宋体" w:hint="eastAsia"/>
                <w:b w:val="0"/>
                <w:bCs/>
                <w:color w:val="auto"/>
                <w:sz w:val="22"/>
              </w:rPr>
              <w:t>）。</w:t>
            </w:r>
          </w:p>
        </w:tc>
      </w:tr>
      <w:tr w:rsidR="00AF6572" w:rsidRPr="00F0559C">
        <w:trPr>
          <w:trHeight w:val="35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widowControl/>
              <w:tabs>
                <w:tab w:val="left" w:pos="420"/>
                <w:tab w:val="left" w:pos="1145"/>
              </w:tabs>
              <w:jc w:val="center"/>
              <w:rPr>
                <w:color w:val="auto"/>
              </w:rPr>
            </w:pPr>
            <w:r w:rsidRPr="00F0559C">
              <w:rPr>
                <w:rFonts w:ascii="宋体" w:eastAsia="宋体" w:hAnsi="宋体" w:hint="eastAsia"/>
                <w:b w:val="0"/>
                <w:color w:val="auto"/>
                <w:sz w:val="22"/>
              </w:rPr>
              <w:t>27</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spacing w:line="460" w:lineRule="exact"/>
              <w:jc w:val="center"/>
              <w:rPr>
                <w:color w:val="auto"/>
              </w:rPr>
            </w:pPr>
            <w:r w:rsidRPr="00F0559C">
              <w:rPr>
                <w:rFonts w:ascii="宋体" w:eastAsia="宋体" w:hAnsi="宋体" w:cs="Courier New" w:hint="eastAsia"/>
                <w:b w:val="0"/>
                <w:color w:val="auto"/>
                <w:sz w:val="22"/>
                <w:szCs w:val="22"/>
              </w:rPr>
              <w:t>招标文件获取方式</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spacing w:line="460" w:lineRule="exact"/>
              <w:rPr>
                <w:color w:val="auto"/>
              </w:rPr>
            </w:pPr>
            <w:r w:rsidRPr="00F0559C">
              <w:rPr>
                <w:rFonts w:ascii="宋体" w:eastAsia="宋体" w:hAnsi="宋体" w:hint="eastAsia"/>
                <w:b w:val="0"/>
                <w:color w:val="auto"/>
                <w:sz w:val="22"/>
                <w:szCs w:val="22"/>
              </w:rPr>
              <w:t>见招标公告要求</w:t>
            </w:r>
          </w:p>
        </w:tc>
      </w:tr>
      <w:tr w:rsidR="00AF6572" w:rsidRPr="00F0559C">
        <w:trPr>
          <w:trHeight w:val="107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widowControl/>
              <w:tabs>
                <w:tab w:val="left" w:pos="420"/>
                <w:tab w:val="left" w:pos="1145"/>
              </w:tabs>
              <w:jc w:val="center"/>
              <w:rPr>
                <w:color w:val="auto"/>
              </w:rPr>
            </w:pPr>
            <w:r w:rsidRPr="00F0559C">
              <w:rPr>
                <w:rFonts w:ascii="宋体" w:eastAsia="宋体" w:hAnsi="宋体" w:hint="eastAsia"/>
                <w:b w:val="0"/>
                <w:color w:val="auto"/>
                <w:sz w:val="22"/>
              </w:rPr>
              <w:t>28</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spacing w:line="460" w:lineRule="exact"/>
              <w:jc w:val="center"/>
              <w:rPr>
                <w:color w:val="auto"/>
              </w:rPr>
            </w:pPr>
            <w:r w:rsidRPr="00F0559C">
              <w:rPr>
                <w:rFonts w:ascii="宋体" w:eastAsia="宋体" w:hAnsi="宋体" w:cs="Courier New" w:hint="eastAsia"/>
                <w:b w:val="0"/>
                <w:color w:val="auto"/>
                <w:sz w:val="22"/>
                <w:szCs w:val="22"/>
              </w:rPr>
              <w:t>投标截止时间</w:t>
            </w:r>
          </w:p>
          <w:p w:rsidR="00AF6572" w:rsidRPr="00F0559C" w:rsidRDefault="00A50D04">
            <w:pPr>
              <w:spacing w:line="460" w:lineRule="exact"/>
              <w:jc w:val="center"/>
              <w:rPr>
                <w:color w:val="auto"/>
              </w:rPr>
            </w:pPr>
            <w:r w:rsidRPr="00F0559C">
              <w:rPr>
                <w:rFonts w:ascii="宋体" w:eastAsia="宋体" w:hAnsi="宋体" w:cs="Courier New" w:hint="eastAsia"/>
                <w:b w:val="0"/>
                <w:color w:val="auto"/>
                <w:sz w:val="22"/>
                <w:szCs w:val="22"/>
              </w:rPr>
              <w:t>投标地点</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spacing w:line="460" w:lineRule="exact"/>
              <w:rPr>
                <w:color w:val="auto"/>
              </w:rPr>
            </w:pPr>
            <w:r w:rsidRPr="00F0559C">
              <w:rPr>
                <w:rFonts w:ascii="宋体" w:eastAsia="宋体" w:hAnsi="宋体"/>
                <w:b w:val="0"/>
                <w:color w:val="auto"/>
                <w:sz w:val="22"/>
                <w:szCs w:val="22"/>
              </w:rPr>
              <w:t>2023年</w:t>
            </w:r>
            <w:r w:rsidR="00ED2CB7">
              <w:rPr>
                <w:rFonts w:ascii="宋体" w:eastAsia="宋体" w:hAnsi="宋体" w:hint="eastAsia"/>
                <w:b w:val="0"/>
                <w:color w:val="auto"/>
                <w:sz w:val="22"/>
                <w:szCs w:val="22"/>
              </w:rPr>
              <w:t>09</w:t>
            </w:r>
            <w:r w:rsidRPr="00F0559C">
              <w:rPr>
                <w:rFonts w:ascii="宋体" w:eastAsia="宋体" w:hAnsi="宋体" w:hint="eastAsia"/>
                <w:b w:val="0"/>
                <w:color w:val="auto"/>
                <w:sz w:val="22"/>
                <w:szCs w:val="22"/>
              </w:rPr>
              <w:t>月</w:t>
            </w:r>
            <w:r w:rsidR="00ED2CB7">
              <w:rPr>
                <w:rFonts w:ascii="宋体" w:eastAsia="宋体" w:hAnsi="宋体" w:hint="eastAsia"/>
                <w:b w:val="0"/>
                <w:color w:val="auto"/>
                <w:sz w:val="22"/>
                <w:szCs w:val="22"/>
              </w:rPr>
              <w:t>05</w:t>
            </w:r>
            <w:r w:rsidRPr="00F0559C">
              <w:rPr>
                <w:rFonts w:ascii="宋体" w:eastAsia="宋体" w:hAnsi="宋体" w:hint="eastAsia"/>
                <w:b w:val="0"/>
                <w:color w:val="auto"/>
                <w:sz w:val="22"/>
                <w:szCs w:val="22"/>
              </w:rPr>
              <w:t>日09:30</w:t>
            </w:r>
            <w:r w:rsidRPr="00F0559C">
              <w:rPr>
                <w:rFonts w:ascii="宋体" w:eastAsia="宋体" w:hAnsi="宋体" w:cs="Courier New" w:hint="eastAsia"/>
                <w:b w:val="0"/>
                <w:color w:val="auto"/>
                <w:sz w:val="22"/>
                <w:szCs w:val="22"/>
              </w:rPr>
              <w:t>截止</w:t>
            </w:r>
            <w:r w:rsidRPr="00F0559C">
              <w:rPr>
                <w:rFonts w:ascii="宋体" w:eastAsia="宋体" w:hAnsi="宋体" w:hint="eastAsia"/>
                <w:b w:val="0"/>
                <w:color w:val="auto"/>
                <w:sz w:val="22"/>
                <w:szCs w:val="22"/>
              </w:rPr>
              <w:t>(</w:t>
            </w:r>
            <w:r w:rsidRPr="00F0559C">
              <w:rPr>
                <w:rFonts w:ascii="宋体" w:eastAsia="宋体" w:hAnsi="宋体" w:cs="Courier New" w:hint="eastAsia"/>
                <w:b w:val="0"/>
                <w:color w:val="auto"/>
                <w:sz w:val="22"/>
                <w:szCs w:val="22"/>
              </w:rPr>
              <w:t>北京时间</w:t>
            </w:r>
            <w:r w:rsidRPr="00F0559C">
              <w:rPr>
                <w:rFonts w:ascii="宋体" w:eastAsia="宋体" w:hAnsi="宋体" w:hint="eastAsia"/>
                <w:b w:val="0"/>
                <w:color w:val="auto"/>
                <w:sz w:val="22"/>
                <w:szCs w:val="22"/>
              </w:rPr>
              <w:t>)</w:t>
            </w:r>
            <w:r w:rsidRPr="00F0559C">
              <w:rPr>
                <w:rFonts w:ascii="宋体" w:eastAsia="宋体" w:hAnsi="宋体" w:cs="Courier New" w:hint="eastAsia"/>
                <w:b w:val="0"/>
                <w:color w:val="auto"/>
                <w:sz w:val="22"/>
                <w:szCs w:val="22"/>
              </w:rPr>
              <w:t>。</w:t>
            </w:r>
          </w:p>
          <w:p w:rsidR="00AF6572" w:rsidRPr="00F0559C" w:rsidRDefault="00A50D04">
            <w:pPr>
              <w:spacing w:line="360" w:lineRule="exact"/>
              <w:rPr>
                <w:color w:val="auto"/>
              </w:rPr>
            </w:pPr>
            <w:r w:rsidRPr="00F0559C">
              <w:rPr>
                <w:rFonts w:ascii="宋体" w:eastAsia="宋体" w:hAnsi="宋体" w:cs="Courier New" w:hint="eastAsia"/>
                <w:b w:val="0"/>
                <w:color w:val="auto"/>
                <w:sz w:val="22"/>
                <w:szCs w:val="22"/>
              </w:rPr>
              <w:t>投标地点：</w:t>
            </w:r>
            <w:r w:rsidRPr="00F0559C">
              <w:rPr>
                <w:rFonts w:ascii="宋体" w:eastAsia="宋体" w:hAnsi="宋体" w:hint="eastAsia"/>
                <w:b w:val="0"/>
                <w:color w:val="auto"/>
                <w:sz w:val="22"/>
                <w:szCs w:val="22"/>
              </w:rPr>
              <w:t>通过政采云平台在线投标</w:t>
            </w:r>
          </w:p>
        </w:tc>
      </w:tr>
      <w:tr w:rsidR="00AF6572" w:rsidRPr="00F0559C">
        <w:trPr>
          <w:trHeight w:val="637"/>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widowControl/>
              <w:tabs>
                <w:tab w:val="left" w:pos="420"/>
                <w:tab w:val="left" w:pos="1145"/>
              </w:tabs>
              <w:jc w:val="center"/>
              <w:rPr>
                <w:color w:val="auto"/>
              </w:rPr>
            </w:pPr>
            <w:r w:rsidRPr="00F0559C">
              <w:rPr>
                <w:rFonts w:ascii="宋体" w:eastAsia="宋体" w:hAnsi="宋体" w:hint="eastAsia"/>
                <w:b w:val="0"/>
                <w:color w:val="auto"/>
                <w:sz w:val="22"/>
              </w:rPr>
              <w:t>29</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color w:val="auto"/>
                <w:sz w:val="22"/>
              </w:rPr>
              <w:t>开标时间</w:t>
            </w:r>
          </w:p>
          <w:p w:rsidR="00AF6572" w:rsidRPr="00F0559C" w:rsidRDefault="00A50D04">
            <w:pPr>
              <w:jc w:val="center"/>
              <w:rPr>
                <w:color w:val="auto"/>
              </w:rPr>
            </w:pPr>
            <w:r w:rsidRPr="00F0559C">
              <w:rPr>
                <w:rFonts w:ascii="宋体" w:eastAsia="宋体" w:hAnsi="宋体" w:hint="eastAsia"/>
                <w:b w:val="0"/>
                <w:color w:val="auto"/>
                <w:sz w:val="22"/>
              </w:rPr>
              <w:t>开标地点</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开标时间：</w:t>
            </w:r>
            <w:r w:rsidRPr="00F0559C">
              <w:rPr>
                <w:rFonts w:ascii="宋体" w:eastAsia="宋体" w:hAnsi="宋体"/>
                <w:b w:val="0"/>
                <w:color w:val="auto"/>
                <w:sz w:val="22"/>
                <w:szCs w:val="22"/>
              </w:rPr>
              <w:t>2023年</w:t>
            </w:r>
            <w:r w:rsidR="00ED2CB7">
              <w:rPr>
                <w:rFonts w:ascii="宋体" w:eastAsia="宋体" w:hAnsi="宋体" w:hint="eastAsia"/>
                <w:b w:val="0"/>
                <w:color w:val="auto"/>
                <w:sz w:val="22"/>
                <w:szCs w:val="22"/>
              </w:rPr>
              <w:t>09</w:t>
            </w:r>
            <w:r w:rsidRPr="00F0559C">
              <w:rPr>
                <w:rFonts w:ascii="宋体" w:eastAsia="宋体" w:hAnsi="宋体" w:hint="eastAsia"/>
                <w:b w:val="0"/>
                <w:color w:val="auto"/>
                <w:sz w:val="22"/>
                <w:szCs w:val="22"/>
              </w:rPr>
              <w:t>月</w:t>
            </w:r>
            <w:r w:rsidR="00ED2CB7">
              <w:rPr>
                <w:rFonts w:ascii="宋体" w:eastAsia="宋体" w:hAnsi="宋体" w:hint="eastAsia"/>
                <w:b w:val="0"/>
                <w:color w:val="auto"/>
                <w:sz w:val="22"/>
                <w:szCs w:val="22"/>
              </w:rPr>
              <w:t>05</w:t>
            </w:r>
            <w:r w:rsidRPr="00F0559C">
              <w:rPr>
                <w:rFonts w:ascii="宋体" w:eastAsia="宋体" w:hAnsi="宋体" w:hint="eastAsia"/>
                <w:b w:val="0"/>
                <w:color w:val="auto"/>
                <w:sz w:val="22"/>
                <w:szCs w:val="22"/>
              </w:rPr>
              <w:t>日09:30</w:t>
            </w:r>
            <w:r w:rsidRPr="00F0559C">
              <w:rPr>
                <w:rFonts w:ascii="宋体" w:eastAsia="宋体" w:hAnsi="宋体" w:hint="eastAsia"/>
                <w:b w:val="0"/>
                <w:color w:val="auto"/>
                <w:sz w:val="22"/>
              </w:rPr>
              <w:t xml:space="preserve"> (北京时间)</w:t>
            </w:r>
          </w:p>
          <w:p w:rsidR="00AF6572" w:rsidRPr="00F0559C" w:rsidRDefault="00A50D04">
            <w:pPr>
              <w:rPr>
                <w:color w:val="auto"/>
              </w:rPr>
            </w:pPr>
            <w:r w:rsidRPr="00F0559C">
              <w:rPr>
                <w:rFonts w:ascii="宋体" w:eastAsia="宋体" w:hAnsi="宋体" w:hint="eastAsia"/>
                <w:b w:val="0"/>
                <w:color w:val="auto"/>
                <w:sz w:val="22"/>
              </w:rPr>
              <w:t>开标地点：</w:t>
            </w:r>
            <w:r w:rsidRPr="00F0559C">
              <w:rPr>
                <w:rFonts w:ascii="宋体" w:eastAsia="宋体" w:hAnsi="宋体" w:hint="eastAsia"/>
                <w:b w:val="0"/>
                <w:color w:val="auto"/>
                <w:sz w:val="22"/>
                <w:szCs w:val="22"/>
              </w:rPr>
              <w:t>浙江省乐清市公共资源交易中心</w:t>
            </w:r>
            <w:r w:rsidRPr="00F0559C">
              <w:rPr>
                <w:rFonts w:ascii="宋体" w:eastAsia="宋体" w:hAnsi="宋体"/>
                <w:b w:val="0"/>
                <w:color w:val="auto"/>
                <w:sz w:val="22"/>
                <w:szCs w:val="22"/>
              </w:rPr>
              <w:t>（政采云平台线上开标）</w:t>
            </w:r>
          </w:p>
        </w:tc>
      </w:tr>
      <w:tr w:rsidR="00AF6572" w:rsidRPr="00F0559C">
        <w:trPr>
          <w:trHeight w:val="860"/>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30</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color w:val="auto"/>
                <w:sz w:val="22"/>
              </w:rPr>
              <w:t>评审委员会的</w:t>
            </w:r>
          </w:p>
          <w:p w:rsidR="00AF6572" w:rsidRPr="00F0559C" w:rsidRDefault="00A50D04">
            <w:pPr>
              <w:jc w:val="center"/>
              <w:rPr>
                <w:color w:val="auto"/>
              </w:rPr>
            </w:pPr>
            <w:r w:rsidRPr="00F0559C">
              <w:rPr>
                <w:rFonts w:ascii="宋体" w:eastAsia="宋体" w:hAnsi="宋体" w:hint="eastAsia"/>
                <w:b w:val="0"/>
                <w:color w:val="auto"/>
                <w:sz w:val="22"/>
              </w:rPr>
              <w:t>组建</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评审委员会构成：由采购人代表以及有关技术、经济等方面的专家组成，成员为5人及以上单数，其中技术、经济类专家不得少于总人数的2/3；评标专家确定方式：按相关规定从专家库中抽取。</w:t>
            </w:r>
          </w:p>
        </w:tc>
      </w:tr>
      <w:tr w:rsidR="00AF6572" w:rsidRPr="00F0559C">
        <w:trPr>
          <w:trHeight w:val="606"/>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31</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color w:val="auto"/>
                <w:sz w:val="22"/>
              </w:rPr>
              <w:t>政府采购</w:t>
            </w:r>
          </w:p>
          <w:p w:rsidR="00AF6572" w:rsidRPr="00F0559C" w:rsidRDefault="00A50D04">
            <w:pPr>
              <w:jc w:val="center"/>
              <w:rPr>
                <w:color w:val="auto"/>
              </w:rPr>
            </w:pPr>
            <w:r w:rsidRPr="00F0559C">
              <w:rPr>
                <w:rFonts w:ascii="宋体" w:eastAsia="宋体" w:hAnsi="宋体" w:hint="eastAsia"/>
                <w:b w:val="0"/>
                <w:color w:val="auto"/>
                <w:sz w:val="22"/>
              </w:rPr>
              <w:t>扶持政策</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对符合财政扶持政策的小微企业（或监狱企业或残疾人福利性单位）给予评标价格优惠。供应商企业属于以上多种性质的，不重复享受扶持政策。</w:t>
            </w:r>
          </w:p>
        </w:tc>
      </w:tr>
      <w:tr w:rsidR="00AF6572" w:rsidRPr="00F0559C">
        <w:trPr>
          <w:cantSplit/>
          <w:trHeight w:val="217"/>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lastRenderedPageBreak/>
              <w:t>32</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color w:val="auto"/>
                <w:sz w:val="22"/>
              </w:rPr>
              <w:t>投标供应商</w:t>
            </w:r>
          </w:p>
          <w:p w:rsidR="00AF6572" w:rsidRPr="00F0559C" w:rsidRDefault="00A50D04">
            <w:pPr>
              <w:jc w:val="center"/>
              <w:rPr>
                <w:color w:val="auto"/>
              </w:rPr>
            </w:pPr>
            <w:r w:rsidRPr="00F0559C">
              <w:rPr>
                <w:rFonts w:ascii="宋体" w:eastAsia="宋体" w:hAnsi="宋体" w:hint="eastAsia"/>
                <w:b w:val="0"/>
                <w:color w:val="auto"/>
                <w:sz w:val="22"/>
              </w:rPr>
              <w:t>信用查询</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pStyle w:val="a4"/>
              <w:rPr>
                <w:color w:val="auto"/>
              </w:rPr>
            </w:pPr>
            <w:r w:rsidRPr="00F0559C">
              <w:rPr>
                <w:rFonts w:ascii="宋体" w:eastAsia="宋体" w:hAnsi="宋体"/>
                <w:b w:val="0"/>
                <w:color w:val="auto"/>
                <w:sz w:val="22"/>
              </w:rPr>
              <w:t>1、 投标供应商信用信息的查询渠道：</w:t>
            </w:r>
            <w:r w:rsidRPr="00F0559C">
              <w:rPr>
                <w:rFonts w:ascii="宋体" w:eastAsia="宋体" w:hAnsi="宋体"/>
                <w:b w:val="0"/>
                <w:color w:val="auto"/>
                <w:sz w:val="22"/>
              </w:rPr>
              <w:br/>
              <w:t>“信用中国”(www.creditchina.gov.cn)；</w:t>
            </w:r>
            <w:r w:rsidRPr="00F0559C">
              <w:rPr>
                <w:rFonts w:ascii="宋体" w:eastAsia="宋体" w:hAnsi="宋体"/>
                <w:b w:val="0"/>
                <w:color w:val="auto"/>
                <w:sz w:val="22"/>
              </w:rPr>
              <w:br/>
              <w:t>“中国政府采购网”（www.ccgp.gov.cn）；</w:t>
            </w:r>
            <w:r w:rsidRPr="00F0559C">
              <w:rPr>
                <w:rFonts w:ascii="宋体" w:eastAsia="宋体" w:hAnsi="宋体"/>
                <w:b w:val="0"/>
                <w:color w:val="auto"/>
                <w:sz w:val="22"/>
              </w:rPr>
              <w:br/>
              <w:t>2、投标供应商信用信息查询截止时点：招标公告发布之日至投标截止时间前；</w:t>
            </w:r>
            <w:r w:rsidRPr="00F0559C">
              <w:rPr>
                <w:rFonts w:ascii="宋体" w:eastAsia="宋体" w:hAnsi="宋体"/>
                <w:b w:val="0"/>
                <w:color w:val="auto"/>
                <w:sz w:val="22"/>
              </w:rPr>
              <w:br/>
              <w:t xml:space="preserve">3、投标供应商信用信息查询记录和证据留存的具体方式：网页截图打印； </w:t>
            </w:r>
            <w:r w:rsidRPr="00F0559C">
              <w:rPr>
                <w:rFonts w:ascii="宋体" w:eastAsia="宋体" w:hAnsi="宋体"/>
                <w:b w:val="0"/>
                <w:color w:val="auto"/>
                <w:sz w:val="22"/>
              </w:rPr>
              <w:b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rsidR="00AF6572" w:rsidRPr="00F0559C">
        <w:trPr>
          <w:trHeight w:val="82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33</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color w:val="auto"/>
                <w:sz w:val="22"/>
              </w:rPr>
              <w:t>合同备案</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1、中标供应商须在中标通知书发出之日起30日历天内与采购人签订合同。</w:t>
            </w:r>
          </w:p>
          <w:p w:rsidR="00AF6572" w:rsidRPr="00F0559C" w:rsidRDefault="00A50D04">
            <w:pPr>
              <w:rPr>
                <w:color w:val="auto"/>
              </w:rPr>
            </w:pPr>
            <w:r w:rsidRPr="00F0559C">
              <w:rPr>
                <w:rFonts w:ascii="宋体" w:eastAsia="宋体" w:hAnsi="宋体" w:hint="eastAsia"/>
                <w:b w:val="0"/>
                <w:color w:val="auto"/>
                <w:sz w:val="22"/>
              </w:rPr>
              <w:t>2、中标供应商与采购人签订合同后，2日历天内将合同原件送至采购人及采购代理机构处。</w:t>
            </w:r>
          </w:p>
          <w:p w:rsidR="00AF6572" w:rsidRPr="00F0559C" w:rsidRDefault="00A50D04">
            <w:pPr>
              <w:rPr>
                <w:color w:val="auto"/>
              </w:rPr>
            </w:pPr>
            <w:r w:rsidRPr="00F0559C">
              <w:rPr>
                <w:rFonts w:ascii="宋体" w:eastAsia="宋体" w:hAnsi="宋体" w:hint="eastAsia"/>
                <w:b w:val="0"/>
                <w:color w:val="auto"/>
                <w:sz w:val="22"/>
              </w:rPr>
              <w:t>3、本项目政府采购合同按规定在浙江政府采购网予以公告。</w:t>
            </w:r>
          </w:p>
        </w:tc>
      </w:tr>
      <w:tr w:rsidR="00AF6572" w:rsidRPr="00F0559C">
        <w:trPr>
          <w:trHeight w:val="82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34</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color w:val="auto"/>
                <w:sz w:val="22"/>
              </w:rPr>
              <w:t>合同履约管理</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合同签订后，采购人依法加强对合同履约进行管理，并在中标单位供货、项目验收等重要关节，如实填写《合同验收报告》，并及时向同级财政部门报告验收过程中遇到的问题。</w:t>
            </w:r>
          </w:p>
        </w:tc>
      </w:tr>
      <w:tr w:rsidR="00AF6572" w:rsidRPr="00F0559C">
        <w:trPr>
          <w:trHeight w:val="82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35</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color w:val="auto"/>
                <w:sz w:val="22"/>
              </w:rPr>
              <w:t>免责声明</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1、投标供应商自行承担投标过程中产生的费用。无论何种因素导致采购项目延期开标、废标（流标）、投标供应商未中标、项目终止采购的，采购人与采购代理机构均不承担供应商投标费用。</w:t>
            </w:r>
          </w:p>
          <w:p w:rsidR="00AF6572" w:rsidRPr="00F0559C" w:rsidRDefault="00A50D04">
            <w:pPr>
              <w:rPr>
                <w:color w:val="auto"/>
              </w:rPr>
            </w:pPr>
            <w:r w:rsidRPr="00F0559C">
              <w:rPr>
                <w:rFonts w:ascii="宋体" w:eastAsia="宋体" w:hAnsi="宋体" w:hint="eastAsia"/>
                <w:b w:val="0"/>
                <w:color w:val="auto"/>
                <w:sz w:val="22"/>
              </w:rPr>
              <w:t>2、投标供应商在投标、合同履行过程中必须做好安全保障工作，不因项目实施而危及自身及第三方人员、财产安全。若发生任何安全事故，由中标供应商自行承担一切责任并赔偿损失。</w:t>
            </w:r>
          </w:p>
        </w:tc>
      </w:tr>
      <w:tr w:rsidR="00AF6572" w:rsidRPr="00F0559C">
        <w:trPr>
          <w:trHeight w:val="58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bCs/>
                <w:color w:val="auto"/>
                <w:sz w:val="22"/>
              </w:rPr>
              <w:t>36</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color w:val="auto"/>
                <w:sz w:val="22"/>
              </w:rPr>
              <w:t>质疑</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供应商认为招标文件、采购过程、中标或者成交结果使自己的权益受到损害的，可以在知道或者应知其权益受到损害之日起</w:t>
            </w:r>
            <w:r w:rsidRPr="00F0559C">
              <w:rPr>
                <w:rFonts w:ascii="宋体" w:eastAsia="宋体" w:hAnsi="宋体"/>
                <w:b w:val="0"/>
                <w:color w:val="auto"/>
                <w:sz w:val="22"/>
              </w:rPr>
              <w:t>7个工作日内，以书面形式向采购人、采购代理机构提出质疑，逾期采购代理机构可不予受理及答复。供应商须在法定质疑期内一次性提出针对同一采购程序环节的质疑。在线提起质疑的须上传质疑函扫描件。</w:t>
            </w:r>
            <w:r w:rsidRPr="00F0559C">
              <w:rPr>
                <w:rFonts w:ascii="宋体" w:eastAsia="宋体" w:hAnsi="宋体"/>
                <w:b w:val="0"/>
                <w:color w:val="auto"/>
                <w:sz w:val="22"/>
                <w:szCs w:val="22"/>
              </w:rPr>
              <w:t>质疑供应商对采购人、采购代理机构的答复不满意或者采购人、采购代理机构未在规定的时间内作出答复的，可以在答复期满后十五个工作日内向同级政府采购监督管理部门投诉。</w:t>
            </w:r>
          </w:p>
        </w:tc>
      </w:tr>
      <w:tr w:rsidR="00AF6572" w:rsidRPr="00F0559C">
        <w:trPr>
          <w:trHeight w:val="82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widowControl/>
              <w:tabs>
                <w:tab w:val="left" w:pos="420"/>
                <w:tab w:val="left" w:pos="1145"/>
              </w:tabs>
              <w:jc w:val="center"/>
              <w:rPr>
                <w:color w:val="auto"/>
              </w:rPr>
            </w:pPr>
            <w:r w:rsidRPr="00F0559C">
              <w:rPr>
                <w:rFonts w:ascii="宋体" w:eastAsia="宋体" w:hAnsi="宋体" w:hint="eastAsia"/>
                <w:b w:val="0"/>
                <w:color w:val="auto"/>
                <w:sz w:val="22"/>
              </w:rPr>
              <w:t>37</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jc w:val="center"/>
              <w:rPr>
                <w:color w:val="auto"/>
              </w:rPr>
            </w:pPr>
            <w:r w:rsidRPr="00F0559C">
              <w:rPr>
                <w:rFonts w:ascii="宋体" w:eastAsia="宋体" w:hAnsi="宋体" w:hint="eastAsia"/>
                <w:b w:val="0"/>
                <w:color w:val="auto"/>
                <w:sz w:val="22"/>
              </w:rPr>
              <w:t>解释权</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rsidR="00AF6572" w:rsidRPr="00F0559C">
        <w:trPr>
          <w:trHeight w:val="624"/>
          <w:jc w:val="center"/>
        </w:trPr>
        <w:tc>
          <w:tcPr>
            <w:tcW w:w="693" w:type="dxa"/>
            <w:tcBorders>
              <w:top w:val="single" w:sz="6" w:space="0" w:color="000000"/>
              <w:left w:val="single" w:sz="4" w:space="0" w:color="000000"/>
              <w:bottom w:val="single" w:sz="6" w:space="0" w:color="000000"/>
              <w:right w:val="single" w:sz="6" w:space="0" w:color="000000"/>
            </w:tcBorders>
            <w:vAlign w:val="center"/>
          </w:tcPr>
          <w:p w:rsidR="00AF6572" w:rsidRPr="00F0559C" w:rsidRDefault="00A50D04">
            <w:pPr>
              <w:widowControl/>
              <w:tabs>
                <w:tab w:val="left" w:pos="420"/>
                <w:tab w:val="left" w:pos="1145"/>
              </w:tabs>
              <w:jc w:val="center"/>
              <w:rPr>
                <w:color w:val="auto"/>
              </w:rPr>
            </w:pPr>
            <w:r w:rsidRPr="00F0559C">
              <w:rPr>
                <w:rFonts w:ascii="宋体" w:eastAsia="宋体" w:hAnsi="宋体" w:hint="eastAsia"/>
                <w:b w:val="0"/>
                <w:color w:val="auto"/>
                <w:sz w:val="22"/>
              </w:rPr>
              <w:t>38</w:t>
            </w:r>
          </w:p>
        </w:tc>
        <w:tc>
          <w:tcPr>
            <w:tcW w:w="1553"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widowControl/>
              <w:tabs>
                <w:tab w:val="left" w:pos="420"/>
                <w:tab w:val="left" w:pos="1145"/>
              </w:tabs>
              <w:jc w:val="center"/>
              <w:rPr>
                <w:color w:val="auto"/>
              </w:rPr>
            </w:pPr>
            <w:r w:rsidRPr="00F0559C">
              <w:rPr>
                <w:rFonts w:ascii="宋体" w:eastAsia="宋体" w:hAnsi="宋体" w:hint="eastAsia"/>
                <w:b w:val="0"/>
                <w:color w:val="auto"/>
                <w:sz w:val="22"/>
              </w:rPr>
              <w:t>招标代理费用</w:t>
            </w:r>
          </w:p>
        </w:tc>
        <w:tc>
          <w:tcPr>
            <w:tcW w:w="7806" w:type="dxa"/>
            <w:tcBorders>
              <w:top w:val="single" w:sz="6" w:space="0" w:color="000000"/>
              <w:left w:val="single" w:sz="6" w:space="0" w:color="000000"/>
              <w:bottom w:val="single" w:sz="6" w:space="0" w:color="000000"/>
              <w:right w:val="single" w:sz="4" w:space="0" w:color="000000"/>
            </w:tcBorders>
            <w:vAlign w:val="center"/>
          </w:tcPr>
          <w:p w:rsidR="00AF6572" w:rsidRPr="00F0559C" w:rsidRDefault="00A50D04">
            <w:pPr>
              <w:rPr>
                <w:color w:val="auto"/>
              </w:rPr>
            </w:pPr>
            <w:r w:rsidRPr="00F0559C">
              <w:rPr>
                <w:rFonts w:ascii="宋体" w:eastAsia="宋体" w:hAnsi="宋体" w:hint="eastAsia"/>
                <w:b w:val="0"/>
                <w:color w:val="auto"/>
                <w:sz w:val="22"/>
              </w:rPr>
              <w:t>0</w:t>
            </w:r>
          </w:p>
        </w:tc>
      </w:tr>
      <w:tr w:rsidR="00AF6572" w:rsidRPr="00F0559C">
        <w:trPr>
          <w:trHeight w:val="824"/>
          <w:jc w:val="center"/>
        </w:trPr>
        <w:tc>
          <w:tcPr>
            <w:tcW w:w="693" w:type="dxa"/>
            <w:tcBorders>
              <w:top w:val="single" w:sz="6" w:space="0" w:color="000000"/>
              <w:left w:val="single" w:sz="4" w:space="0" w:color="000000"/>
              <w:bottom w:val="single" w:sz="4" w:space="0" w:color="000000"/>
              <w:right w:val="single" w:sz="6" w:space="0" w:color="000000"/>
            </w:tcBorders>
            <w:vAlign w:val="center"/>
          </w:tcPr>
          <w:p w:rsidR="00AF6572" w:rsidRPr="00F0559C" w:rsidRDefault="00A50D04">
            <w:pPr>
              <w:widowControl/>
              <w:tabs>
                <w:tab w:val="left" w:pos="420"/>
                <w:tab w:val="left" w:pos="1145"/>
              </w:tabs>
              <w:jc w:val="center"/>
              <w:rPr>
                <w:color w:val="auto"/>
              </w:rPr>
            </w:pPr>
            <w:r w:rsidRPr="00F0559C">
              <w:rPr>
                <w:rFonts w:ascii="宋体" w:eastAsia="宋体" w:hAnsi="宋体" w:hint="eastAsia"/>
                <w:b w:val="0"/>
                <w:color w:val="auto"/>
                <w:sz w:val="22"/>
              </w:rPr>
              <w:t>39</w:t>
            </w:r>
          </w:p>
        </w:tc>
        <w:tc>
          <w:tcPr>
            <w:tcW w:w="1553" w:type="dxa"/>
            <w:tcBorders>
              <w:top w:val="single" w:sz="6" w:space="0" w:color="000000"/>
              <w:left w:val="single" w:sz="6" w:space="0" w:color="000000"/>
              <w:bottom w:val="single" w:sz="4" w:space="0" w:color="000000"/>
              <w:right w:val="single" w:sz="6" w:space="0" w:color="000000"/>
            </w:tcBorders>
            <w:vAlign w:val="center"/>
          </w:tcPr>
          <w:p w:rsidR="00AF6572" w:rsidRPr="00F0559C" w:rsidRDefault="00A50D04">
            <w:pPr>
              <w:spacing w:line="460" w:lineRule="exact"/>
              <w:jc w:val="center"/>
              <w:rPr>
                <w:color w:val="auto"/>
              </w:rPr>
            </w:pPr>
            <w:r w:rsidRPr="00F0559C">
              <w:rPr>
                <w:rFonts w:ascii="宋体" w:eastAsia="宋体" w:hAnsi="宋体" w:hint="eastAsia"/>
                <w:color w:val="auto"/>
                <w:sz w:val="22"/>
                <w:szCs w:val="22"/>
              </w:rPr>
              <w:t>注意事项</w:t>
            </w:r>
          </w:p>
        </w:tc>
        <w:tc>
          <w:tcPr>
            <w:tcW w:w="7806" w:type="dxa"/>
            <w:tcBorders>
              <w:top w:val="single" w:sz="6" w:space="0" w:color="000000"/>
              <w:left w:val="single" w:sz="6" w:space="0" w:color="000000"/>
              <w:bottom w:val="single" w:sz="4" w:space="0" w:color="000000"/>
              <w:right w:val="single" w:sz="4" w:space="0" w:color="000000"/>
            </w:tcBorders>
            <w:vAlign w:val="center"/>
          </w:tcPr>
          <w:p w:rsidR="00AF6572" w:rsidRPr="00F0559C" w:rsidRDefault="00A50D04">
            <w:pPr>
              <w:spacing w:line="400" w:lineRule="exact"/>
              <w:rPr>
                <w:color w:val="auto"/>
              </w:rPr>
            </w:pPr>
            <w:r w:rsidRPr="00F0559C">
              <w:rPr>
                <w:rFonts w:ascii="宋体" w:eastAsia="宋体" w:hAnsi="宋体" w:hint="eastAsia"/>
                <w:color w:val="auto"/>
                <w:sz w:val="22"/>
                <w:szCs w:val="22"/>
              </w:rPr>
              <w:t>1.</w:t>
            </w:r>
            <w:r w:rsidRPr="00F0559C">
              <w:rPr>
                <w:rFonts w:ascii="宋体" w:eastAsia="宋体" w:hAnsi="宋体" w:cs="Courier New" w:hint="eastAsia"/>
                <w:color w:val="auto"/>
                <w:sz w:val="22"/>
                <w:szCs w:val="22"/>
              </w:rPr>
              <w:t>请务必确保投标文件制作客户端为最新版本，旧版本可能导致投标文件解密失败。</w:t>
            </w:r>
          </w:p>
          <w:p w:rsidR="00AF6572" w:rsidRPr="00F0559C" w:rsidRDefault="00A50D04">
            <w:pPr>
              <w:spacing w:line="400" w:lineRule="exact"/>
              <w:rPr>
                <w:color w:val="auto"/>
              </w:rPr>
            </w:pPr>
            <w:r w:rsidRPr="00F0559C">
              <w:rPr>
                <w:rFonts w:ascii="宋体" w:eastAsia="宋体" w:hAnsi="宋体" w:hint="eastAsia"/>
                <w:color w:val="auto"/>
                <w:sz w:val="22"/>
                <w:szCs w:val="22"/>
              </w:rPr>
              <w:t>2.</w:t>
            </w:r>
            <w:r w:rsidRPr="00F0559C">
              <w:rPr>
                <w:rFonts w:ascii="宋体" w:eastAsia="宋体" w:hAnsi="宋体" w:cs="Courier New" w:hint="eastAsia"/>
                <w:color w:val="auto"/>
                <w:sz w:val="22"/>
                <w:szCs w:val="22"/>
              </w:rPr>
              <w:t xml:space="preserve">请务必确保投标文件制作时所用的 </w:t>
            </w:r>
            <w:r w:rsidRPr="00F0559C">
              <w:rPr>
                <w:rFonts w:ascii="宋体" w:eastAsia="宋体" w:hAnsi="宋体" w:hint="eastAsia"/>
                <w:color w:val="auto"/>
                <w:sz w:val="22"/>
                <w:szCs w:val="22"/>
              </w:rPr>
              <w:t xml:space="preserve">CA </w:t>
            </w:r>
            <w:r w:rsidRPr="00F0559C">
              <w:rPr>
                <w:rFonts w:ascii="宋体" w:eastAsia="宋体" w:hAnsi="宋体" w:cs="Courier New" w:hint="eastAsia"/>
                <w:color w:val="auto"/>
                <w:sz w:val="22"/>
                <w:szCs w:val="22"/>
              </w:rPr>
              <w:t xml:space="preserve">锁与投标文件解密时的 </w:t>
            </w:r>
            <w:r w:rsidRPr="00F0559C">
              <w:rPr>
                <w:rFonts w:ascii="宋体" w:eastAsia="宋体" w:hAnsi="宋体" w:hint="eastAsia"/>
                <w:color w:val="auto"/>
                <w:sz w:val="22"/>
                <w:szCs w:val="22"/>
              </w:rPr>
              <w:t xml:space="preserve">CA </w:t>
            </w:r>
            <w:r w:rsidRPr="00F0559C">
              <w:rPr>
                <w:rFonts w:ascii="宋体" w:eastAsia="宋体" w:hAnsi="宋体" w:cs="Courier New" w:hint="eastAsia"/>
                <w:color w:val="auto"/>
                <w:sz w:val="22"/>
                <w:szCs w:val="22"/>
              </w:rPr>
              <w:t>锁为同一把，否则可能导致投标文件解密失败。（投标前请务必查看</w:t>
            </w:r>
            <w:r w:rsidRPr="00F0559C">
              <w:rPr>
                <w:rFonts w:ascii="宋体" w:eastAsia="宋体" w:hAnsi="宋体" w:hint="eastAsia"/>
                <w:color w:val="auto"/>
                <w:sz w:val="22"/>
                <w:szCs w:val="22"/>
              </w:rPr>
              <w:t>CA</w:t>
            </w:r>
            <w:r w:rsidRPr="00F0559C">
              <w:rPr>
                <w:rFonts w:ascii="宋体" w:eastAsia="宋体" w:hAnsi="宋体" w:cs="Courier New" w:hint="eastAsia"/>
                <w:color w:val="auto"/>
                <w:sz w:val="22"/>
                <w:szCs w:val="22"/>
              </w:rPr>
              <w:t>数字证书是否在有效期内）。</w:t>
            </w:r>
          </w:p>
        </w:tc>
      </w:tr>
    </w:tbl>
    <w:p w:rsidR="00AF6572" w:rsidRPr="00F0559C" w:rsidRDefault="00A50D04">
      <w:pPr>
        <w:pageBreakBefore/>
        <w:autoSpaceDE w:val="0"/>
        <w:snapToGrid w:val="0"/>
        <w:spacing w:after="240" w:line="460" w:lineRule="atLeast"/>
        <w:jc w:val="center"/>
        <w:rPr>
          <w:color w:val="auto"/>
        </w:rPr>
      </w:pPr>
      <w:r w:rsidRPr="00F0559C">
        <w:rPr>
          <w:rFonts w:ascii="宋体" w:eastAsia="宋体" w:hAnsi="宋体" w:hint="eastAsia"/>
          <w:b w:val="0"/>
          <w:color w:val="auto"/>
          <w:sz w:val="36"/>
          <w:lang w:val="zh-CN"/>
        </w:rPr>
        <w:lastRenderedPageBreak/>
        <w:t>第二部分  招标内容及要求</w:t>
      </w:r>
    </w:p>
    <w:p w:rsidR="003C257B" w:rsidRPr="00F0559C" w:rsidRDefault="00742839" w:rsidP="00742839">
      <w:pPr>
        <w:spacing w:line="460" w:lineRule="exact"/>
        <w:ind w:firstLineChars="200" w:firstLine="440"/>
        <w:rPr>
          <w:rFonts w:asciiTheme="minorEastAsia" w:eastAsiaTheme="minorEastAsia" w:hAnsiTheme="minorEastAsia"/>
          <w:b w:val="0"/>
          <w:bCs/>
          <w:color w:val="auto"/>
          <w:sz w:val="22"/>
          <w:szCs w:val="22"/>
        </w:rPr>
      </w:pPr>
      <w:bookmarkStart w:id="3" w:name="_Toc32655"/>
      <w:bookmarkStart w:id="4" w:name="_Toc111661629"/>
      <w:bookmarkStart w:id="5" w:name="_Toc9096"/>
      <w:bookmarkStart w:id="6" w:name="_Toc15568468"/>
      <w:bookmarkStart w:id="7" w:name="_Toc22764"/>
      <w:bookmarkStart w:id="8" w:name="_Toc9333"/>
      <w:bookmarkStart w:id="9" w:name="_Toc10658"/>
      <w:bookmarkStart w:id="10" w:name="_Toc27414"/>
      <w:bookmarkStart w:id="11" w:name="_Toc28442"/>
      <w:bookmarkStart w:id="12" w:name="_Toc26928"/>
      <w:bookmarkStart w:id="13" w:name="_Toc5398"/>
      <w:bookmarkStart w:id="14" w:name="_Toc29541"/>
      <w:bookmarkStart w:id="15" w:name="_Toc14882"/>
      <w:r>
        <w:rPr>
          <w:rFonts w:asciiTheme="minorEastAsia" w:eastAsiaTheme="minorEastAsia" w:hAnsiTheme="minorEastAsia" w:hint="eastAsia"/>
          <w:b w:val="0"/>
          <w:bCs/>
          <w:color w:val="auto"/>
          <w:sz w:val="22"/>
          <w:szCs w:val="22"/>
        </w:rPr>
        <w:t>一、</w:t>
      </w:r>
      <w:r w:rsidR="003C257B" w:rsidRPr="00F0559C">
        <w:rPr>
          <w:rFonts w:asciiTheme="minorEastAsia" w:eastAsiaTheme="minorEastAsia" w:hAnsiTheme="minorEastAsia" w:hint="eastAsia"/>
          <w:b w:val="0"/>
          <w:bCs/>
          <w:color w:val="auto"/>
          <w:sz w:val="22"/>
          <w:szCs w:val="22"/>
        </w:rPr>
        <w:t>项目概况</w:t>
      </w:r>
      <w:bookmarkEnd w:id="3"/>
      <w:bookmarkEnd w:id="4"/>
      <w:bookmarkEnd w:id="5"/>
      <w:bookmarkEnd w:id="6"/>
      <w:bookmarkEnd w:id="7"/>
      <w:bookmarkEnd w:id="8"/>
      <w:bookmarkEnd w:id="9"/>
      <w:bookmarkEnd w:id="10"/>
      <w:bookmarkEnd w:id="11"/>
      <w:bookmarkEnd w:id="12"/>
      <w:bookmarkEnd w:id="13"/>
      <w:bookmarkEnd w:id="14"/>
      <w:bookmarkEnd w:id="15"/>
    </w:p>
    <w:p w:rsidR="003C257B" w:rsidRPr="00F0559C" w:rsidRDefault="003C257B" w:rsidP="00130AED">
      <w:pPr>
        <w:spacing w:line="460" w:lineRule="exact"/>
        <w:ind w:firstLineChars="202" w:firstLine="444"/>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bCs/>
          <w:color w:val="auto"/>
          <w:sz w:val="22"/>
          <w:szCs w:val="22"/>
        </w:rPr>
        <w:t>1、</w:t>
      </w:r>
      <w:r w:rsidRPr="00F0559C">
        <w:rPr>
          <w:rFonts w:asciiTheme="minorEastAsia" w:eastAsiaTheme="minorEastAsia" w:hAnsiTheme="minorEastAsia" w:hint="eastAsia"/>
          <w:b w:val="0"/>
          <w:color w:val="auto"/>
          <w:sz w:val="22"/>
          <w:szCs w:val="22"/>
        </w:rPr>
        <w:t>项目服务范围</w:t>
      </w:r>
      <w:r w:rsidRPr="00F0559C">
        <w:rPr>
          <w:rFonts w:asciiTheme="minorEastAsia" w:eastAsiaTheme="minorEastAsia" w:hAnsiTheme="minorEastAsia" w:hint="eastAsia"/>
          <w:b w:val="0"/>
          <w:bCs/>
          <w:color w:val="auto"/>
          <w:sz w:val="22"/>
          <w:szCs w:val="22"/>
        </w:rPr>
        <w:t>：</w:t>
      </w:r>
      <w:r w:rsidR="00214044" w:rsidRPr="00F0559C">
        <w:rPr>
          <w:rFonts w:asciiTheme="minorEastAsia" w:eastAsiaTheme="minorEastAsia" w:hAnsiTheme="minorEastAsia" w:hint="eastAsia"/>
          <w:b w:val="0"/>
          <w:bCs/>
          <w:color w:val="auto"/>
          <w:sz w:val="22"/>
          <w:szCs w:val="22"/>
        </w:rPr>
        <w:t>乐清市</w:t>
      </w:r>
      <w:r w:rsidR="00214044" w:rsidRPr="00F0559C">
        <w:rPr>
          <w:rFonts w:asciiTheme="minorEastAsia" w:eastAsiaTheme="minorEastAsia" w:hAnsiTheme="minorEastAsia" w:hint="eastAsia"/>
          <w:b w:val="0"/>
          <w:color w:val="auto"/>
          <w:sz w:val="22"/>
          <w:szCs w:val="22"/>
        </w:rPr>
        <w:t>全市范围内25个乡镇街道土地整治项目</w:t>
      </w:r>
      <w:r w:rsidRPr="00F0559C">
        <w:rPr>
          <w:rFonts w:asciiTheme="minorEastAsia" w:eastAsiaTheme="minorEastAsia" w:hAnsiTheme="minorEastAsia" w:hint="eastAsia"/>
          <w:b w:val="0"/>
          <w:bCs/>
          <w:color w:val="auto"/>
          <w:sz w:val="22"/>
          <w:szCs w:val="22"/>
        </w:rPr>
        <w:t>；</w:t>
      </w:r>
    </w:p>
    <w:p w:rsidR="003C257B" w:rsidRPr="00F0559C" w:rsidRDefault="003C257B" w:rsidP="00130AED">
      <w:pPr>
        <w:spacing w:line="460" w:lineRule="exact"/>
        <w:ind w:firstLineChars="202" w:firstLine="444"/>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bCs/>
          <w:color w:val="auto"/>
          <w:sz w:val="22"/>
          <w:szCs w:val="22"/>
        </w:rPr>
        <w:t>2、</w:t>
      </w:r>
      <w:r w:rsidRPr="00F0559C">
        <w:rPr>
          <w:rFonts w:asciiTheme="minorEastAsia" w:eastAsiaTheme="minorEastAsia" w:hAnsiTheme="minorEastAsia" w:hint="eastAsia"/>
          <w:b w:val="0"/>
          <w:color w:val="auto"/>
          <w:sz w:val="22"/>
          <w:szCs w:val="22"/>
        </w:rPr>
        <w:t>项目类型：</w:t>
      </w:r>
      <w:r w:rsidR="00F17725" w:rsidRPr="00F0559C">
        <w:rPr>
          <w:rFonts w:asciiTheme="minorEastAsia" w:eastAsiaTheme="minorEastAsia" w:hAnsiTheme="minorEastAsia" w:hint="eastAsia"/>
          <w:b w:val="0"/>
          <w:color w:val="auto"/>
          <w:sz w:val="22"/>
          <w:szCs w:val="22"/>
        </w:rPr>
        <w:t>垦造耕地（旱地、水田)、旱改水</w:t>
      </w:r>
      <w:r w:rsidR="00214044" w:rsidRPr="00F0559C">
        <w:rPr>
          <w:rFonts w:asciiTheme="minorEastAsia" w:eastAsiaTheme="minorEastAsia" w:hAnsiTheme="minorEastAsia" w:hint="eastAsia"/>
          <w:b w:val="0"/>
          <w:color w:val="auto"/>
          <w:sz w:val="22"/>
          <w:szCs w:val="22"/>
        </w:rPr>
        <w:t>。</w:t>
      </w:r>
    </w:p>
    <w:p w:rsidR="003C257B" w:rsidRPr="00F0559C" w:rsidRDefault="003C257B" w:rsidP="00130AED">
      <w:pPr>
        <w:spacing w:line="460" w:lineRule="exact"/>
        <w:ind w:firstLineChars="202" w:firstLine="444"/>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3、监理服务期：</w:t>
      </w:r>
      <w:r w:rsidR="001E7E73" w:rsidRPr="00F0559C">
        <w:rPr>
          <w:rFonts w:asciiTheme="minorEastAsia" w:eastAsiaTheme="minorEastAsia" w:hAnsiTheme="minorEastAsia" w:hint="eastAsia"/>
          <w:b w:val="0"/>
          <w:bCs/>
          <w:color w:val="auto"/>
          <w:sz w:val="22"/>
          <w:szCs w:val="22"/>
        </w:rPr>
        <w:t>依据土地整治一体化项目施工进度</w:t>
      </w:r>
      <w:r w:rsidRPr="00F0559C">
        <w:rPr>
          <w:rFonts w:asciiTheme="minorEastAsia" w:eastAsiaTheme="minorEastAsia" w:hAnsiTheme="minorEastAsia" w:hint="eastAsia"/>
          <w:b w:val="0"/>
          <w:bCs/>
          <w:color w:val="auto"/>
          <w:sz w:val="22"/>
          <w:szCs w:val="22"/>
        </w:rPr>
        <w:t>，</w:t>
      </w:r>
      <w:r w:rsidR="001E7E73" w:rsidRPr="00F0559C">
        <w:rPr>
          <w:rFonts w:asciiTheme="minorEastAsia" w:eastAsiaTheme="minorEastAsia" w:hAnsiTheme="minorEastAsia" w:hint="eastAsia"/>
          <w:b w:val="0"/>
          <w:bCs/>
          <w:color w:val="auto"/>
          <w:sz w:val="22"/>
          <w:szCs w:val="22"/>
        </w:rPr>
        <w:t>总服务期约3年，所有</w:t>
      </w:r>
      <w:r w:rsidRPr="00F0559C">
        <w:rPr>
          <w:rFonts w:asciiTheme="minorEastAsia" w:eastAsiaTheme="minorEastAsia" w:hAnsiTheme="minorEastAsia" w:hint="eastAsia"/>
          <w:b w:val="0"/>
          <w:color w:val="auto"/>
          <w:sz w:val="22"/>
          <w:szCs w:val="22"/>
        </w:rPr>
        <w:t>项目监理服务期按单个项目分别计算</w:t>
      </w:r>
      <w:r w:rsidR="006B38F0" w:rsidRPr="00F0559C">
        <w:rPr>
          <w:rFonts w:asciiTheme="minorEastAsia" w:eastAsiaTheme="minorEastAsia" w:hAnsiTheme="minorEastAsia" w:hint="eastAsia"/>
          <w:b w:val="0"/>
          <w:color w:val="auto"/>
          <w:sz w:val="22"/>
          <w:szCs w:val="22"/>
        </w:rPr>
        <w:t>；</w:t>
      </w:r>
      <w:r w:rsidRPr="00F0559C">
        <w:rPr>
          <w:rFonts w:asciiTheme="minorEastAsia" w:eastAsiaTheme="minorEastAsia" w:hAnsiTheme="minorEastAsia" w:hint="eastAsia"/>
          <w:b w:val="0"/>
          <w:color w:val="auto"/>
          <w:sz w:val="22"/>
          <w:szCs w:val="22"/>
        </w:rPr>
        <w:t>（1）实施阶段</w:t>
      </w:r>
      <w:r w:rsidR="001E7E73" w:rsidRPr="00F0559C">
        <w:rPr>
          <w:rFonts w:asciiTheme="minorEastAsia" w:eastAsiaTheme="minorEastAsia" w:hAnsiTheme="minorEastAsia" w:hint="eastAsia"/>
          <w:b w:val="0"/>
          <w:color w:val="auto"/>
          <w:sz w:val="22"/>
          <w:szCs w:val="22"/>
        </w:rPr>
        <w:t>监理服务期：监理合同生效起至全部工程竣工验收、结算办理</w:t>
      </w:r>
      <w:r w:rsidRPr="00F0559C">
        <w:rPr>
          <w:rFonts w:asciiTheme="minorEastAsia" w:eastAsiaTheme="minorEastAsia" w:hAnsiTheme="minorEastAsia" w:hint="eastAsia"/>
          <w:b w:val="0"/>
          <w:color w:val="auto"/>
          <w:sz w:val="22"/>
          <w:szCs w:val="22"/>
        </w:rPr>
        <w:t>；（2）保修阶段监理服务期：从工程竣工验收合格</w:t>
      </w:r>
      <w:r w:rsidR="00611576" w:rsidRPr="00F0559C">
        <w:rPr>
          <w:rFonts w:asciiTheme="minorEastAsia" w:eastAsiaTheme="minorEastAsia" w:hAnsiTheme="minorEastAsia" w:hint="eastAsia"/>
          <w:b w:val="0"/>
          <w:color w:val="auto"/>
          <w:sz w:val="22"/>
          <w:szCs w:val="22"/>
        </w:rPr>
        <w:t>之日起5年</w:t>
      </w:r>
      <w:r w:rsidRPr="00F0559C">
        <w:rPr>
          <w:rFonts w:asciiTheme="minorEastAsia" w:eastAsiaTheme="minorEastAsia" w:hAnsiTheme="minorEastAsia" w:hint="eastAsia"/>
          <w:b w:val="0"/>
          <w:color w:val="auto"/>
          <w:sz w:val="22"/>
          <w:szCs w:val="22"/>
        </w:rPr>
        <w:t>。</w:t>
      </w:r>
    </w:p>
    <w:p w:rsidR="00214044" w:rsidRPr="00F0559C" w:rsidRDefault="009B3446" w:rsidP="00130AED">
      <w:pPr>
        <w:spacing w:line="460" w:lineRule="exact"/>
        <w:ind w:firstLineChars="200" w:firstLine="440"/>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4</w:t>
      </w:r>
      <w:r w:rsidR="003C257B" w:rsidRPr="00F0559C">
        <w:rPr>
          <w:rFonts w:asciiTheme="minorEastAsia" w:eastAsiaTheme="minorEastAsia" w:hAnsiTheme="minorEastAsia" w:hint="eastAsia"/>
          <w:b w:val="0"/>
          <w:color w:val="auto"/>
          <w:sz w:val="22"/>
          <w:szCs w:val="22"/>
        </w:rPr>
        <w:t>、实施规模及标准：</w:t>
      </w:r>
      <w:r w:rsidR="00214044" w:rsidRPr="00F0559C">
        <w:rPr>
          <w:rFonts w:asciiTheme="minorEastAsia" w:eastAsiaTheme="minorEastAsia" w:hAnsiTheme="minorEastAsia" w:hint="eastAsia"/>
          <w:b w:val="0"/>
          <w:color w:val="auto"/>
          <w:sz w:val="22"/>
          <w:szCs w:val="22"/>
        </w:rPr>
        <w:t>根据全市占补平衡需求及上级安排分配，由乐清市全域土地综合整治与生态修复领导小组分批次确定项目位置、建设规模和方案，根据项目成熟度，由中标单位分批实施。土地整治面积暂定4000亩（其中垦造旱地1500亩，旱改水1500亩，垦造水田1000亩），最终以具体实施面积为准</w:t>
      </w:r>
      <w:r w:rsidRPr="00F0559C">
        <w:rPr>
          <w:rFonts w:asciiTheme="minorEastAsia" w:eastAsiaTheme="minorEastAsia" w:hAnsiTheme="minorEastAsia" w:hint="eastAsia"/>
          <w:b w:val="0"/>
          <w:color w:val="auto"/>
          <w:sz w:val="22"/>
          <w:szCs w:val="22"/>
        </w:rPr>
        <w:t xml:space="preserve"> </w:t>
      </w:r>
      <w:r w:rsidR="00214044" w:rsidRPr="00F0559C">
        <w:rPr>
          <w:rFonts w:asciiTheme="minorEastAsia" w:eastAsiaTheme="minorEastAsia" w:hAnsiTheme="minorEastAsia" w:hint="eastAsia"/>
          <w:b w:val="0"/>
          <w:color w:val="auto"/>
          <w:sz w:val="22"/>
          <w:szCs w:val="22"/>
        </w:rPr>
        <w:t>，并按通过验收入库面积结算</w:t>
      </w:r>
      <w:r w:rsidR="00742839">
        <w:rPr>
          <w:rFonts w:asciiTheme="minorEastAsia" w:eastAsiaTheme="minorEastAsia" w:hAnsiTheme="minorEastAsia" w:hint="eastAsia"/>
          <w:b w:val="0"/>
          <w:color w:val="auto"/>
          <w:sz w:val="22"/>
          <w:szCs w:val="22"/>
        </w:rPr>
        <w:t>。</w:t>
      </w:r>
    </w:p>
    <w:p w:rsidR="003C257B" w:rsidRPr="00F0559C" w:rsidRDefault="00611576" w:rsidP="001F213C">
      <w:pPr>
        <w:spacing w:line="460" w:lineRule="exact"/>
        <w:ind w:firstLineChars="200" w:firstLine="440"/>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bCs/>
          <w:color w:val="auto"/>
          <w:sz w:val="22"/>
          <w:szCs w:val="22"/>
        </w:rPr>
        <w:t>二、</w:t>
      </w:r>
      <w:r w:rsidR="003C257B" w:rsidRPr="00F0559C">
        <w:rPr>
          <w:rFonts w:asciiTheme="minorEastAsia" w:eastAsiaTheme="minorEastAsia" w:hAnsiTheme="minorEastAsia" w:hint="eastAsia"/>
          <w:b w:val="0"/>
          <w:bCs/>
          <w:color w:val="auto"/>
          <w:sz w:val="22"/>
          <w:szCs w:val="22"/>
        </w:rPr>
        <w:t>监理目标</w:t>
      </w:r>
      <w:r w:rsidR="00206EAA" w:rsidRPr="00F0559C">
        <w:rPr>
          <w:rFonts w:asciiTheme="minorEastAsia" w:eastAsiaTheme="minorEastAsia" w:hAnsiTheme="minorEastAsia" w:hint="eastAsia"/>
          <w:b w:val="0"/>
          <w:bCs/>
          <w:color w:val="auto"/>
          <w:sz w:val="22"/>
          <w:szCs w:val="22"/>
        </w:rPr>
        <w:t xml:space="preserve"> </w:t>
      </w:r>
    </w:p>
    <w:p w:rsidR="003C257B" w:rsidRPr="00F0559C" w:rsidRDefault="001E7E73" w:rsidP="00130AED">
      <w:pPr>
        <w:tabs>
          <w:tab w:val="left" w:pos="515"/>
        </w:tabs>
        <w:spacing w:line="460" w:lineRule="exact"/>
        <w:ind w:firstLineChars="200" w:firstLine="440"/>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进度控制目标：监理合同生效起至工程竣工验收、结算办理</w:t>
      </w:r>
      <w:r w:rsidR="003C257B" w:rsidRPr="00F0559C">
        <w:rPr>
          <w:rFonts w:asciiTheme="minorEastAsia" w:eastAsiaTheme="minorEastAsia" w:hAnsiTheme="minorEastAsia" w:hint="eastAsia"/>
          <w:b w:val="0"/>
          <w:color w:val="auto"/>
          <w:sz w:val="22"/>
          <w:szCs w:val="22"/>
        </w:rPr>
        <w:t>。质量控制目标：合格。投资控制目标：不超过业主批准的工程概算。工程计量、签证、结算不超过计划量。</w:t>
      </w:r>
    </w:p>
    <w:p w:rsidR="003C257B" w:rsidRPr="00F0559C" w:rsidRDefault="00611576" w:rsidP="00ED2CB7">
      <w:pPr>
        <w:widowControl/>
        <w:spacing w:line="460" w:lineRule="exact"/>
        <w:ind w:leftChars="135" w:left="284" w:firstLineChars="100" w:firstLine="220"/>
        <w:jc w:val="left"/>
        <w:outlineLvl w:val="2"/>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bCs/>
          <w:color w:val="auto"/>
          <w:sz w:val="22"/>
          <w:szCs w:val="22"/>
        </w:rPr>
        <w:t>三、</w:t>
      </w:r>
      <w:r w:rsidR="003C257B" w:rsidRPr="00F0559C">
        <w:rPr>
          <w:rFonts w:asciiTheme="minorEastAsia" w:eastAsiaTheme="minorEastAsia" w:hAnsiTheme="minorEastAsia" w:hint="eastAsia"/>
          <w:b w:val="0"/>
          <w:bCs/>
          <w:color w:val="auto"/>
          <w:sz w:val="22"/>
          <w:szCs w:val="22"/>
        </w:rPr>
        <w:t>监理现场机构的要求：</w:t>
      </w:r>
    </w:p>
    <w:p w:rsidR="003C257B" w:rsidRPr="00742839" w:rsidRDefault="00F16478" w:rsidP="00F16478">
      <w:pPr>
        <w:widowControl/>
        <w:tabs>
          <w:tab w:val="left" w:pos="515"/>
        </w:tabs>
        <w:spacing w:line="460" w:lineRule="exact"/>
        <w:ind w:firstLineChars="250" w:firstLine="550"/>
        <w:jc w:val="left"/>
        <w:rPr>
          <w:rFonts w:asciiTheme="minorEastAsia" w:eastAsiaTheme="minorEastAsia" w:hAnsiTheme="minorEastAsia" w:cs="Arial"/>
          <w:b w:val="0"/>
          <w:color w:val="auto"/>
          <w:sz w:val="22"/>
          <w:szCs w:val="22"/>
          <w:u w:val="single"/>
        </w:rPr>
      </w:pPr>
      <w:r w:rsidRPr="00F0559C">
        <w:rPr>
          <w:rFonts w:asciiTheme="minorEastAsia" w:eastAsiaTheme="minorEastAsia" w:hAnsiTheme="minorEastAsia" w:cs="Arial" w:hint="eastAsia"/>
          <w:b w:val="0"/>
          <w:color w:val="auto"/>
          <w:sz w:val="22"/>
          <w:szCs w:val="22"/>
          <w:u w:val="single"/>
        </w:rPr>
        <w:t>1、</w:t>
      </w:r>
      <w:r w:rsidR="003C257B" w:rsidRPr="00F0559C">
        <w:rPr>
          <w:rFonts w:asciiTheme="minorEastAsia" w:eastAsiaTheme="minorEastAsia" w:hAnsiTheme="minorEastAsia" w:cs="Arial" w:hint="eastAsia"/>
          <w:b w:val="0"/>
          <w:color w:val="auto"/>
          <w:sz w:val="22"/>
          <w:szCs w:val="22"/>
          <w:u w:val="single"/>
        </w:rPr>
        <w:t>对项目负</w:t>
      </w:r>
      <w:r w:rsidR="003C257B" w:rsidRPr="00742839">
        <w:rPr>
          <w:rFonts w:asciiTheme="minorEastAsia" w:eastAsiaTheme="minorEastAsia" w:hAnsiTheme="minorEastAsia" w:cs="Arial" w:hint="eastAsia"/>
          <w:b w:val="0"/>
          <w:color w:val="auto"/>
          <w:sz w:val="22"/>
          <w:szCs w:val="22"/>
          <w:u w:val="single"/>
        </w:rPr>
        <w:t>责人（总监理工程师）的要求：</w:t>
      </w:r>
      <w:r w:rsidR="00627CA9" w:rsidRPr="00742839">
        <w:rPr>
          <w:rFonts w:asciiTheme="minorEastAsia" w:eastAsiaTheme="minorEastAsia" w:hAnsiTheme="minorEastAsia" w:cs="Arial" w:hint="eastAsia"/>
          <w:b w:val="0"/>
          <w:color w:val="auto"/>
          <w:sz w:val="22"/>
          <w:szCs w:val="22"/>
          <w:u w:val="single"/>
        </w:rPr>
        <w:t>不少于1</w:t>
      </w:r>
      <w:r w:rsidR="00742839" w:rsidRPr="00742839">
        <w:rPr>
          <w:rFonts w:asciiTheme="minorEastAsia" w:eastAsiaTheme="minorEastAsia" w:hAnsiTheme="minorEastAsia" w:cs="Arial" w:hint="eastAsia"/>
          <w:b w:val="0"/>
          <w:color w:val="auto"/>
          <w:sz w:val="22"/>
          <w:szCs w:val="22"/>
          <w:u w:val="single"/>
        </w:rPr>
        <w:t>名</w:t>
      </w:r>
      <w:r w:rsidR="00627CA9" w:rsidRPr="00742839">
        <w:rPr>
          <w:rFonts w:asciiTheme="minorEastAsia" w:eastAsiaTheme="minorEastAsia" w:hAnsiTheme="minorEastAsia" w:cs="Arial" w:hint="eastAsia"/>
          <w:b w:val="0"/>
          <w:color w:val="auto"/>
          <w:sz w:val="22"/>
          <w:szCs w:val="22"/>
          <w:u w:val="single"/>
        </w:rPr>
        <w:t>，</w:t>
      </w:r>
      <w:r w:rsidR="003C257B" w:rsidRPr="00742839">
        <w:rPr>
          <w:rFonts w:asciiTheme="minorEastAsia" w:eastAsiaTheme="minorEastAsia" w:hAnsiTheme="minorEastAsia" w:cs="Arial" w:hint="eastAsia"/>
          <w:b w:val="0"/>
          <w:color w:val="auto"/>
          <w:sz w:val="22"/>
          <w:szCs w:val="22"/>
          <w:u w:val="single"/>
        </w:rPr>
        <w:t>须具有水利部颁发的水利工程施工监理工程师资格证书；</w:t>
      </w:r>
    </w:p>
    <w:p w:rsidR="003C257B" w:rsidRPr="00742839" w:rsidRDefault="00F16478" w:rsidP="00742839">
      <w:pPr>
        <w:widowControl/>
        <w:tabs>
          <w:tab w:val="left" w:pos="515"/>
        </w:tabs>
        <w:spacing w:line="460" w:lineRule="exact"/>
        <w:ind w:firstLineChars="250" w:firstLine="550"/>
        <w:jc w:val="left"/>
        <w:rPr>
          <w:rFonts w:asciiTheme="minorEastAsia" w:eastAsiaTheme="minorEastAsia" w:hAnsiTheme="minorEastAsia"/>
          <w:b w:val="0"/>
          <w:color w:val="auto"/>
          <w:sz w:val="22"/>
          <w:szCs w:val="22"/>
          <w:u w:val="single"/>
        </w:rPr>
      </w:pPr>
      <w:r w:rsidRPr="00742839">
        <w:rPr>
          <w:rFonts w:asciiTheme="minorEastAsia" w:eastAsiaTheme="minorEastAsia" w:hAnsiTheme="minorEastAsia" w:cs="Arial" w:hint="eastAsia"/>
          <w:b w:val="0"/>
          <w:color w:val="auto"/>
          <w:sz w:val="22"/>
          <w:szCs w:val="22"/>
          <w:u w:val="single"/>
        </w:rPr>
        <w:t>2、</w:t>
      </w:r>
      <w:r w:rsidR="003C257B" w:rsidRPr="00742839">
        <w:rPr>
          <w:rFonts w:asciiTheme="minorEastAsia" w:eastAsiaTheme="minorEastAsia" w:hAnsiTheme="minorEastAsia" w:cs="Arial" w:hint="eastAsia"/>
          <w:b w:val="0"/>
          <w:color w:val="auto"/>
          <w:sz w:val="22"/>
          <w:szCs w:val="22"/>
          <w:u w:val="single"/>
        </w:rPr>
        <w:t>对专业监理工程师的要求：</w:t>
      </w:r>
      <w:r w:rsidR="00627CA9" w:rsidRPr="00742839">
        <w:rPr>
          <w:rFonts w:asciiTheme="minorEastAsia" w:eastAsiaTheme="minorEastAsia" w:hAnsiTheme="minorEastAsia" w:cs="Arial" w:hint="eastAsia"/>
          <w:b w:val="0"/>
          <w:color w:val="auto"/>
          <w:sz w:val="22"/>
          <w:szCs w:val="22"/>
          <w:u w:val="single"/>
        </w:rPr>
        <w:t>不少于4名，</w:t>
      </w:r>
      <w:r w:rsidR="003C257B" w:rsidRPr="00742839">
        <w:rPr>
          <w:rFonts w:asciiTheme="minorEastAsia" w:eastAsiaTheme="minorEastAsia" w:hAnsiTheme="minorEastAsia" w:cs="Arial" w:hint="eastAsia"/>
          <w:b w:val="0"/>
          <w:color w:val="auto"/>
          <w:sz w:val="22"/>
          <w:szCs w:val="22"/>
          <w:u w:val="single"/>
        </w:rPr>
        <w:t>须具有水利部颁发的水利工程施工监理工程师资格证书；</w:t>
      </w:r>
    </w:p>
    <w:p w:rsidR="003C257B" w:rsidRPr="00F0559C" w:rsidRDefault="00F16478" w:rsidP="00742839">
      <w:pPr>
        <w:widowControl/>
        <w:tabs>
          <w:tab w:val="left" w:pos="515"/>
        </w:tabs>
        <w:spacing w:line="460" w:lineRule="exact"/>
        <w:ind w:firstLineChars="250" w:firstLine="550"/>
        <w:jc w:val="left"/>
        <w:rPr>
          <w:rFonts w:asciiTheme="minorEastAsia" w:eastAsiaTheme="minorEastAsia" w:hAnsiTheme="minorEastAsia"/>
          <w:b w:val="0"/>
          <w:color w:val="auto"/>
          <w:sz w:val="22"/>
          <w:szCs w:val="22"/>
          <w:u w:val="single"/>
        </w:rPr>
      </w:pPr>
      <w:r w:rsidRPr="00742839">
        <w:rPr>
          <w:rFonts w:asciiTheme="minorEastAsia" w:eastAsiaTheme="minorEastAsia" w:hAnsiTheme="minorEastAsia" w:cs="Arial" w:hint="eastAsia"/>
          <w:b w:val="0"/>
          <w:color w:val="auto"/>
          <w:sz w:val="22"/>
          <w:szCs w:val="22"/>
          <w:u w:val="single"/>
        </w:rPr>
        <w:t>3、</w:t>
      </w:r>
      <w:r w:rsidR="003C257B" w:rsidRPr="00742839">
        <w:rPr>
          <w:rFonts w:asciiTheme="minorEastAsia" w:eastAsiaTheme="minorEastAsia" w:hAnsiTheme="minorEastAsia" w:cs="Arial" w:hint="eastAsia"/>
          <w:b w:val="0"/>
          <w:color w:val="auto"/>
          <w:sz w:val="22"/>
          <w:szCs w:val="22"/>
          <w:u w:val="single"/>
        </w:rPr>
        <w:t>对监理员的要求：</w:t>
      </w:r>
      <w:r w:rsidR="00627CA9" w:rsidRPr="00742839">
        <w:rPr>
          <w:rFonts w:asciiTheme="minorEastAsia" w:eastAsiaTheme="minorEastAsia" w:hAnsiTheme="minorEastAsia" w:cs="Arial" w:hint="eastAsia"/>
          <w:b w:val="0"/>
          <w:color w:val="auto"/>
          <w:sz w:val="22"/>
          <w:szCs w:val="22"/>
          <w:u w:val="single"/>
        </w:rPr>
        <w:t>不少于4名，</w:t>
      </w:r>
      <w:r w:rsidR="003C257B" w:rsidRPr="00742839">
        <w:rPr>
          <w:rFonts w:asciiTheme="minorEastAsia" w:eastAsiaTheme="minorEastAsia" w:hAnsiTheme="minorEastAsia" w:cs="Arial" w:hint="eastAsia"/>
          <w:b w:val="0"/>
          <w:color w:val="auto"/>
          <w:sz w:val="22"/>
          <w:szCs w:val="22"/>
          <w:u w:val="single"/>
        </w:rPr>
        <w:t>须持有水利工</w:t>
      </w:r>
      <w:r w:rsidR="003C257B" w:rsidRPr="00F0559C">
        <w:rPr>
          <w:rFonts w:asciiTheme="minorEastAsia" w:eastAsiaTheme="minorEastAsia" w:hAnsiTheme="minorEastAsia" w:cs="Arial" w:hint="eastAsia"/>
          <w:b w:val="0"/>
          <w:color w:val="auto"/>
          <w:sz w:val="22"/>
          <w:szCs w:val="22"/>
          <w:u w:val="single"/>
        </w:rPr>
        <w:t>程建设监理员资格证书或水利部颁发的水利工程施工监理工程师资格证书；</w:t>
      </w:r>
    </w:p>
    <w:p w:rsidR="00627CA9" w:rsidRPr="00F0559C" w:rsidRDefault="00627CA9" w:rsidP="00627CA9">
      <w:pPr>
        <w:tabs>
          <w:tab w:val="left" w:pos="515"/>
        </w:tabs>
        <w:spacing w:line="460" w:lineRule="exact"/>
        <w:ind w:firstLineChars="200" w:firstLine="442"/>
        <w:rPr>
          <w:rFonts w:asciiTheme="minorEastAsia" w:eastAsiaTheme="minorEastAsia" w:hAnsiTheme="minorEastAsia" w:cs="Arial"/>
          <w:color w:val="auto"/>
          <w:sz w:val="22"/>
          <w:szCs w:val="22"/>
          <w:u w:val="single"/>
        </w:rPr>
      </w:pPr>
      <w:r w:rsidRPr="00F0559C">
        <w:rPr>
          <w:rFonts w:asciiTheme="minorEastAsia" w:eastAsiaTheme="minorEastAsia" w:hAnsiTheme="minorEastAsia" w:cs="Arial" w:hint="eastAsia"/>
          <w:color w:val="auto"/>
          <w:sz w:val="22"/>
          <w:szCs w:val="22"/>
          <w:u w:val="single"/>
        </w:rPr>
        <w:t>投标时提供以上人员证书</w:t>
      </w:r>
      <w:r w:rsidR="00DF6612">
        <w:rPr>
          <w:rFonts w:asciiTheme="minorEastAsia" w:eastAsiaTheme="minorEastAsia" w:hAnsiTheme="minorEastAsia" w:cs="Arial" w:hint="eastAsia"/>
          <w:color w:val="auto"/>
          <w:sz w:val="22"/>
          <w:szCs w:val="22"/>
          <w:u w:val="single"/>
        </w:rPr>
        <w:t>（</w:t>
      </w:r>
      <w:r w:rsidR="00DF6612" w:rsidRPr="00F0559C">
        <w:rPr>
          <w:rFonts w:asciiTheme="minorEastAsia" w:eastAsiaTheme="minorEastAsia" w:hAnsiTheme="minorEastAsia" w:cs="Arial" w:hint="eastAsia"/>
          <w:color w:val="auto"/>
          <w:sz w:val="22"/>
          <w:szCs w:val="22"/>
          <w:u w:val="single"/>
        </w:rPr>
        <w:t>或电子证书</w:t>
      </w:r>
      <w:r w:rsidR="00DF6612">
        <w:rPr>
          <w:rFonts w:asciiTheme="minorEastAsia" w:eastAsiaTheme="minorEastAsia" w:hAnsiTheme="minorEastAsia" w:cs="Arial" w:hint="eastAsia"/>
          <w:color w:val="auto"/>
          <w:sz w:val="22"/>
          <w:szCs w:val="22"/>
          <w:u w:val="single"/>
        </w:rPr>
        <w:t>）</w:t>
      </w:r>
      <w:r w:rsidRPr="00F0559C">
        <w:rPr>
          <w:rFonts w:asciiTheme="minorEastAsia" w:eastAsiaTheme="minorEastAsia" w:hAnsiTheme="minorEastAsia" w:cs="Arial" w:hint="eastAsia"/>
          <w:color w:val="auto"/>
          <w:sz w:val="22"/>
          <w:szCs w:val="22"/>
          <w:u w:val="single"/>
        </w:rPr>
        <w:t>及2023年任意1个月在本单位缴纳社保的证明材料</w:t>
      </w:r>
      <w:r w:rsidR="00DF6612">
        <w:rPr>
          <w:rFonts w:asciiTheme="minorEastAsia" w:eastAsiaTheme="minorEastAsia" w:hAnsiTheme="minorEastAsia" w:cs="Arial" w:hint="eastAsia"/>
          <w:color w:val="auto"/>
          <w:sz w:val="22"/>
          <w:szCs w:val="22"/>
          <w:u w:val="single"/>
        </w:rPr>
        <w:t>，</w:t>
      </w:r>
      <w:r w:rsidRPr="00F0559C">
        <w:rPr>
          <w:rFonts w:asciiTheme="minorEastAsia" w:eastAsiaTheme="minorEastAsia" w:hAnsiTheme="minorEastAsia" w:cs="Arial" w:hint="eastAsia"/>
          <w:color w:val="auto"/>
          <w:sz w:val="22"/>
          <w:szCs w:val="22"/>
          <w:u w:val="single"/>
        </w:rPr>
        <w:t>扫描件加盖公章，否则做无效标处理。</w:t>
      </w:r>
    </w:p>
    <w:p w:rsidR="003C257B" w:rsidRPr="00F0559C" w:rsidRDefault="003C257B" w:rsidP="00627CA9">
      <w:pPr>
        <w:tabs>
          <w:tab w:val="left" w:pos="515"/>
        </w:tabs>
        <w:spacing w:line="460" w:lineRule="exact"/>
        <w:ind w:firstLineChars="200" w:firstLine="440"/>
        <w:rPr>
          <w:rFonts w:asciiTheme="minorEastAsia" w:eastAsiaTheme="minorEastAsia" w:hAnsiTheme="minorEastAsia" w:cs="Arial"/>
          <w:b w:val="0"/>
          <w:color w:val="auto"/>
          <w:sz w:val="22"/>
          <w:szCs w:val="22"/>
        </w:rPr>
      </w:pPr>
      <w:r w:rsidRPr="00F0559C">
        <w:rPr>
          <w:rFonts w:asciiTheme="minorEastAsia" w:eastAsiaTheme="minorEastAsia" w:hAnsiTheme="minorEastAsia" w:cs="Arial" w:hint="eastAsia"/>
          <w:b w:val="0"/>
          <w:color w:val="auto"/>
          <w:sz w:val="22"/>
          <w:szCs w:val="22"/>
        </w:rPr>
        <w:t>相关监理配备人员必须满足相关部门备案要求。</w:t>
      </w:r>
      <w:r w:rsidR="00627CA9" w:rsidRPr="00F0559C">
        <w:rPr>
          <w:rFonts w:asciiTheme="minorEastAsia" w:eastAsiaTheme="minorEastAsia" w:hAnsiTheme="minorEastAsia" w:cs="Arial" w:hint="eastAsia"/>
          <w:b w:val="0"/>
          <w:color w:val="auto"/>
          <w:sz w:val="22"/>
          <w:szCs w:val="22"/>
        </w:rPr>
        <w:t>中标后</w:t>
      </w:r>
      <w:r w:rsidRPr="00F0559C">
        <w:rPr>
          <w:rFonts w:asciiTheme="minorEastAsia" w:eastAsiaTheme="minorEastAsia" w:hAnsiTheme="minorEastAsia" w:cs="Arial" w:hint="eastAsia"/>
          <w:b w:val="0"/>
          <w:color w:val="auto"/>
          <w:sz w:val="22"/>
          <w:szCs w:val="22"/>
        </w:rPr>
        <w:t>现场监理机构人员不得兼任。</w:t>
      </w:r>
    </w:p>
    <w:p w:rsidR="003C257B" w:rsidRPr="00F0559C" w:rsidRDefault="00206EAA" w:rsidP="00206EAA">
      <w:pPr>
        <w:widowControl/>
        <w:spacing w:line="460" w:lineRule="exact"/>
        <w:ind w:firstLineChars="150" w:firstLine="330"/>
        <w:jc w:val="left"/>
        <w:outlineLvl w:val="2"/>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bCs/>
          <w:color w:val="auto"/>
          <w:sz w:val="22"/>
          <w:szCs w:val="22"/>
        </w:rPr>
        <w:t>四、</w:t>
      </w:r>
      <w:r w:rsidR="003C257B" w:rsidRPr="00F0559C">
        <w:rPr>
          <w:rFonts w:asciiTheme="minorEastAsia" w:eastAsiaTheme="minorEastAsia" w:hAnsiTheme="minorEastAsia" w:hint="eastAsia"/>
          <w:b w:val="0"/>
          <w:bCs/>
          <w:color w:val="auto"/>
          <w:sz w:val="22"/>
          <w:szCs w:val="22"/>
        </w:rPr>
        <w:t>监理服务内容和要求：</w:t>
      </w:r>
    </w:p>
    <w:p w:rsidR="003C257B" w:rsidRPr="00F0559C" w:rsidRDefault="003C257B" w:rsidP="00130AED">
      <w:pPr>
        <w:widowControl/>
        <w:numPr>
          <w:ilvl w:val="0"/>
          <w:numId w:val="4"/>
        </w:numPr>
        <w:tabs>
          <w:tab w:val="left" w:pos="515"/>
        </w:tabs>
        <w:spacing w:line="460" w:lineRule="exact"/>
        <w:ind w:firstLineChars="200" w:firstLine="440"/>
        <w:jc w:val="left"/>
        <w:rPr>
          <w:rFonts w:asciiTheme="minorEastAsia" w:eastAsiaTheme="minorEastAsia" w:hAnsiTheme="minorEastAsia" w:cs="Arial"/>
          <w:b w:val="0"/>
          <w:color w:val="auto"/>
          <w:sz w:val="22"/>
          <w:szCs w:val="22"/>
        </w:rPr>
      </w:pPr>
      <w:r w:rsidRPr="00F0559C">
        <w:rPr>
          <w:rFonts w:asciiTheme="minorEastAsia" w:eastAsiaTheme="minorEastAsia" w:hAnsiTheme="minorEastAsia" w:cs="Arial"/>
          <w:b w:val="0"/>
          <w:color w:val="auto"/>
          <w:sz w:val="22"/>
          <w:szCs w:val="22"/>
        </w:rPr>
        <w:t>本工程监理服务内容包括：</w:t>
      </w:r>
      <w:r w:rsidRPr="00F0559C">
        <w:rPr>
          <w:rFonts w:asciiTheme="minorEastAsia" w:eastAsiaTheme="minorEastAsia" w:hAnsiTheme="minorEastAsia" w:hint="eastAsia"/>
          <w:b w:val="0"/>
          <w:bCs/>
          <w:color w:val="auto"/>
          <w:sz w:val="22"/>
          <w:szCs w:val="22"/>
        </w:rPr>
        <w:t>包括</w:t>
      </w:r>
      <w:r w:rsidR="00F17725" w:rsidRPr="00F0559C">
        <w:rPr>
          <w:rFonts w:asciiTheme="minorEastAsia" w:eastAsiaTheme="minorEastAsia" w:hAnsiTheme="minorEastAsia" w:hint="eastAsia"/>
          <w:b w:val="0"/>
          <w:bCs/>
          <w:color w:val="auto"/>
          <w:sz w:val="22"/>
          <w:szCs w:val="22"/>
        </w:rPr>
        <w:t>垦造耕地（旱地、水田)、旱改水</w:t>
      </w:r>
      <w:r w:rsidR="001E7E73" w:rsidRPr="00F0559C">
        <w:rPr>
          <w:rFonts w:asciiTheme="minorEastAsia" w:eastAsiaTheme="minorEastAsia" w:hAnsiTheme="minorEastAsia" w:hint="eastAsia"/>
          <w:b w:val="0"/>
          <w:bCs/>
          <w:color w:val="auto"/>
          <w:sz w:val="22"/>
          <w:szCs w:val="22"/>
        </w:rPr>
        <w:t>等项目的勘察设计、立项、施工准备阶段、施工阶段、竣工结算阶段</w:t>
      </w:r>
      <w:r w:rsidRPr="00F0559C">
        <w:rPr>
          <w:rFonts w:asciiTheme="minorEastAsia" w:eastAsiaTheme="minorEastAsia" w:hAnsiTheme="minorEastAsia" w:hint="eastAsia"/>
          <w:b w:val="0"/>
          <w:bCs/>
          <w:color w:val="auto"/>
          <w:sz w:val="22"/>
          <w:szCs w:val="22"/>
        </w:rPr>
        <w:t>、质量保修阶段等全过程的质量控制、进度控制、投资控制、合同管理、信息管理、组织协调和安全监理等监理服务。</w:t>
      </w:r>
    </w:p>
    <w:p w:rsidR="003C257B" w:rsidRPr="00F0559C" w:rsidRDefault="003C257B" w:rsidP="00130AED">
      <w:pPr>
        <w:spacing w:line="460" w:lineRule="exact"/>
        <w:ind w:firstLineChars="200" w:firstLine="440"/>
        <w:rPr>
          <w:rFonts w:asciiTheme="minorEastAsia" w:eastAsiaTheme="minorEastAsia" w:hAnsiTheme="minorEastAsia" w:cs="Arial"/>
          <w:b w:val="0"/>
          <w:color w:val="auto"/>
          <w:sz w:val="22"/>
          <w:szCs w:val="22"/>
        </w:rPr>
      </w:pPr>
      <w:r w:rsidRPr="00F0559C">
        <w:rPr>
          <w:rFonts w:asciiTheme="minorEastAsia" w:eastAsiaTheme="minorEastAsia" w:hAnsiTheme="minorEastAsia" w:cs="Arial" w:hint="eastAsia"/>
          <w:b w:val="0"/>
          <w:color w:val="auto"/>
          <w:sz w:val="22"/>
          <w:szCs w:val="22"/>
        </w:rPr>
        <w:t>2、</w:t>
      </w:r>
      <w:r w:rsidRPr="00F0559C">
        <w:rPr>
          <w:rFonts w:asciiTheme="minorEastAsia" w:eastAsiaTheme="minorEastAsia" w:hAnsiTheme="minorEastAsia" w:cs="Arial"/>
          <w:b w:val="0"/>
          <w:color w:val="auto"/>
          <w:sz w:val="22"/>
          <w:szCs w:val="22"/>
        </w:rPr>
        <w:t>监理单位必须严格按照国家、省有关建设监理规定进行监理。</w:t>
      </w:r>
    </w:p>
    <w:p w:rsidR="003C257B" w:rsidRPr="00F0559C" w:rsidRDefault="003C257B" w:rsidP="00130AED">
      <w:pPr>
        <w:spacing w:line="460" w:lineRule="exact"/>
        <w:ind w:firstLineChars="200" w:firstLine="440"/>
        <w:rPr>
          <w:rFonts w:asciiTheme="minorEastAsia" w:eastAsiaTheme="minorEastAsia" w:hAnsiTheme="minorEastAsia" w:cs="Arial"/>
          <w:b w:val="0"/>
          <w:color w:val="auto"/>
          <w:sz w:val="22"/>
          <w:szCs w:val="22"/>
        </w:rPr>
      </w:pPr>
      <w:r w:rsidRPr="00F0559C">
        <w:rPr>
          <w:rFonts w:asciiTheme="minorEastAsia" w:eastAsiaTheme="minorEastAsia" w:hAnsiTheme="minorEastAsia" w:cs="Arial" w:hint="eastAsia"/>
          <w:b w:val="0"/>
          <w:color w:val="auto"/>
          <w:sz w:val="22"/>
          <w:szCs w:val="22"/>
        </w:rPr>
        <w:lastRenderedPageBreak/>
        <w:t>3、</w:t>
      </w:r>
      <w:r w:rsidRPr="00F0559C">
        <w:rPr>
          <w:rFonts w:asciiTheme="minorEastAsia" w:eastAsiaTheme="minorEastAsia" w:hAnsiTheme="minorEastAsia" w:cs="Arial"/>
          <w:b w:val="0"/>
          <w:color w:val="auto"/>
          <w:sz w:val="22"/>
          <w:szCs w:val="22"/>
        </w:rPr>
        <w:t>监理单位对本工程所使用的大宗材料和主要、重要材料的检测试验必须与施工单位同步，并独立进行，不得使用施工单位的任何检测资料和测试设备。如发生检测费用，应事先报告</w:t>
      </w:r>
      <w:r w:rsidRPr="00F0559C">
        <w:rPr>
          <w:rFonts w:asciiTheme="minorEastAsia" w:eastAsiaTheme="minorEastAsia" w:hAnsiTheme="minorEastAsia" w:cs="Arial" w:hint="eastAsia"/>
          <w:b w:val="0"/>
          <w:color w:val="auto"/>
          <w:sz w:val="22"/>
          <w:szCs w:val="22"/>
        </w:rPr>
        <w:t>采购人</w:t>
      </w:r>
      <w:r w:rsidRPr="00F0559C">
        <w:rPr>
          <w:rFonts w:asciiTheme="minorEastAsia" w:eastAsiaTheme="minorEastAsia" w:hAnsiTheme="minorEastAsia" w:cs="Arial"/>
          <w:b w:val="0"/>
          <w:color w:val="auto"/>
          <w:sz w:val="22"/>
          <w:szCs w:val="22"/>
        </w:rPr>
        <w:t>，经</w:t>
      </w:r>
      <w:r w:rsidRPr="00F0559C">
        <w:rPr>
          <w:rFonts w:asciiTheme="minorEastAsia" w:eastAsiaTheme="minorEastAsia" w:hAnsiTheme="minorEastAsia" w:cs="Arial" w:hint="eastAsia"/>
          <w:b w:val="0"/>
          <w:color w:val="auto"/>
          <w:sz w:val="22"/>
          <w:szCs w:val="22"/>
        </w:rPr>
        <w:t>采购人</w:t>
      </w:r>
      <w:r w:rsidRPr="00F0559C">
        <w:rPr>
          <w:rFonts w:asciiTheme="minorEastAsia" w:eastAsiaTheme="minorEastAsia" w:hAnsiTheme="minorEastAsia" w:cs="Arial"/>
          <w:b w:val="0"/>
          <w:color w:val="auto"/>
          <w:sz w:val="22"/>
          <w:szCs w:val="22"/>
        </w:rPr>
        <w:t>代表同意后，由</w:t>
      </w:r>
      <w:r w:rsidRPr="00F0559C">
        <w:rPr>
          <w:rFonts w:asciiTheme="minorEastAsia" w:eastAsiaTheme="minorEastAsia" w:hAnsiTheme="minorEastAsia" w:cs="Arial" w:hint="eastAsia"/>
          <w:b w:val="0"/>
          <w:color w:val="auto"/>
          <w:sz w:val="22"/>
          <w:szCs w:val="22"/>
        </w:rPr>
        <w:t>采购人</w:t>
      </w:r>
      <w:r w:rsidRPr="00F0559C">
        <w:rPr>
          <w:rFonts w:asciiTheme="minorEastAsia" w:eastAsiaTheme="minorEastAsia" w:hAnsiTheme="minorEastAsia" w:cs="Arial"/>
          <w:b w:val="0"/>
          <w:color w:val="auto"/>
          <w:sz w:val="22"/>
          <w:szCs w:val="22"/>
        </w:rPr>
        <w:t>支付或按合同约定结算。</w:t>
      </w:r>
    </w:p>
    <w:p w:rsidR="003C257B" w:rsidRPr="00F0559C" w:rsidRDefault="003C257B" w:rsidP="00130AED">
      <w:pPr>
        <w:spacing w:line="460" w:lineRule="exact"/>
        <w:ind w:firstLineChars="200" w:firstLine="440"/>
        <w:rPr>
          <w:rFonts w:asciiTheme="minorEastAsia" w:eastAsiaTheme="minorEastAsia" w:hAnsiTheme="minorEastAsia" w:cs="Arial"/>
          <w:b w:val="0"/>
          <w:color w:val="auto"/>
          <w:sz w:val="22"/>
          <w:szCs w:val="22"/>
        </w:rPr>
      </w:pPr>
      <w:r w:rsidRPr="00F0559C">
        <w:rPr>
          <w:rFonts w:asciiTheme="minorEastAsia" w:eastAsiaTheme="minorEastAsia" w:hAnsiTheme="minorEastAsia" w:cs="Arial" w:hint="eastAsia"/>
          <w:b w:val="0"/>
          <w:color w:val="auto"/>
          <w:sz w:val="22"/>
          <w:szCs w:val="22"/>
        </w:rPr>
        <w:t>4、</w:t>
      </w:r>
      <w:r w:rsidRPr="00F0559C">
        <w:rPr>
          <w:rFonts w:asciiTheme="minorEastAsia" w:eastAsiaTheme="minorEastAsia" w:hAnsiTheme="minorEastAsia" w:cs="Arial"/>
          <w:b w:val="0"/>
          <w:color w:val="auto"/>
          <w:sz w:val="22"/>
          <w:szCs w:val="22"/>
        </w:rPr>
        <w:t>监理单位及相关监理人员不得与承担本工程的施工承包人及材料、设备供应商存在经济利益关系。</w:t>
      </w:r>
    </w:p>
    <w:p w:rsidR="003319DA" w:rsidRPr="00F0559C" w:rsidRDefault="00206EAA" w:rsidP="00206EAA">
      <w:pPr>
        <w:widowControl/>
        <w:spacing w:line="460" w:lineRule="exact"/>
        <w:ind w:firstLineChars="200" w:firstLine="440"/>
        <w:jc w:val="left"/>
        <w:outlineLvl w:val="2"/>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五、</w:t>
      </w:r>
      <w:r w:rsidR="003C257B" w:rsidRPr="00F0559C">
        <w:rPr>
          <w:rFonts w:asciiTheme="minorEastAsia" w:eastAsiaTheme="minorEastAsia" w:hAnsiTheme="minorEastAsia"/>
          <w:b w:val="0"/>
          <w:color w:val="auto"/>
          <w:sz w:val="22"/>
          <w:szCs w:val="22"/>
        </w:rPr>
        <w:t>投标报价</w:t>
      </w:r>
      <w:r w:rsidR="003C257B" w:rsidRPr="00F0559C">
        <w:rPr>
          <w:rFonts w:asciiTheme="minorEastAsia" w:eastAsiaTheme="minorEastAsia" w:hAnsiTheme="minorEastAsia" w:hint="eastAsia"/>
          <w:b w:val="0"/>
          <w:color w:val="auto"/>
          <w:sz w:val="22"/>
          <w:szCs w:val="22"/>
        </w:rPr>
        <w:t>：</w:t>
      </w:r>
    </w:p>
    <w:p w:rsidR="00B30B5A" w:rsidRPr="00F0559C" w:rsidRDefault="00EA5CB3" w:rsidP="00B30B5A">
      <w:pPr>
        <w:spacing w:line="460" w:lineRule="exact"/>
        <w:ind w:firstLineChars="200" w:firstLine="440"/>
        <w:rPr>
          <w:rFonts w:asciiTheme="minorEastAsia" w:eastAsiaTheme="minorEastAsia" w:hAnsiTheme="minorEastAsia" w:cs="Arial"/>
          <w:b w:val="0"/>
          <w:color w:val="auto"/>
          <w:sz w:val="22"/>
          <w:szCs w:val="22"/>
        </w:rPr>
      </w:pPr>
      <w:r w:rsidRPr="00F0559C">
        <w:rPr>
          <w:rFonts w:asciiTheme="minorEastAsia" w:eastAsiaTheme="minorEastAsia" w:hAnsiTheme="minorEastAsia" w:cs="Arial" w:hint="eastAsia"/>
          <w:b w:val="0"/>
          <w:color w:val="auto"/>
          <w:sz w:val="22"/>
          <w:szCs w:val="22"/>
        </w:rPr>
        <w:t>1、</w:t>
      </w:r>
      <w:r w:rsidR="003319DA" w:rsidRPr="00F0559C">
        <w:rPr>
          <w:rFonts w:asciiTheme="minorEastAsia" w:eastAsiaTheme="minorEastAsia" w:hAnsiTheme="minorEastAsia" w:cs="Arial" w:hint="eastAsia"/>
          <w:b w:val="0"/>
          <w:color w:val="auto"/>
          <w:sz w:val="22"/>
          <w:szCs w:val="22"/>
        </w:rPr>
        <w:t>投标报价时土地整治施工费用暂定为400000000元（不含五年种植费用），最后结算时按实际</w:t>
      </w:r>
      <w:r w:rsidR="00AC053F" w:rsidRPr="00F0559C">
        <w:rPr>
          <w:rFonts w:asciiTheme="minorEastAsia" w:eastAsiaTheme="minorEastAsia" w:hAnsiTheme="minorEastAsia" w:cs="Arial" w:hint="eastAsia"/>
          <w:b w:val="0"/>
          <w:color w:val="auto"/>
          <w:sz w:val="22"/>
          <w:szCs w:val="22"/>
        </w:rPr>
        <w:t>施工费用</w:t>
      </w:r>
      <w:r w:rsidR="003319DA" w:rsidRPr="00F0559C">
        <w:rPr>
          <w:rFonts w:asciiTheme="minorEastAsia" w:eastAsiaTheme="minorEastAsia" w:hAnsiTheme="minorEastAsia" w:cs="Arial" w:hint="eastAsia"/>
          <w:b w:val="0"/>
          <w:color w:val="auto"/>
          <w:sz w:val="22"/>
          <w:szCs w:val="22"/>
        </w:rPr>
        <w:t>金额进行结算。</w:t>
      </w:r>
      <w:r w:rsidR="00B30B5A" w:rsidRPr="00F0559C">
        <w:rPr>
          <w:rFonts w:asciiTheme="minorEastAsia" w:eastAsiaTheme="minorEastAsia" w:hAnsiTheme="minorEastAsia" w:cs="Arial" w:hint="eastAsia"/>
          <w:b w:val="0"/>
          <w:color w:val="auto"/>
          <w:sz w:val="22"/>
          <w:szCs w:val="22"/>
        </w:rPr>
        <w:t>结算时土地整治监理服务费 = 土地整治施工结算审核费×中标监理费率。</w:t>
      </w:r>
    </w:p>
    <w:p w:rsidR="00032243" w:rsidRPr="00F0559C" w:rsidRDefault="007064C8" w:rsidP="00206EAA">
      <w:pPr>
        <w:spacing w:line="460" w:lineRule="exact"/>
        <w:ind w:firstLineChars="200" w:firstLine="440"/>
        <w:rPr>
          <w:rFonts w:asciiTheme="minorEastAsia" w:eastAsiaTheme="minorEastAsia" w:hAnsiTheme="minorEastAsia" w:cs="Arial"/>
          <w:b w:val="0"/>
          <w:color w:val="auto"/>
          <w:sz w:val="22"/>
          <w:szCs w:val="22"/>
          <w:u w:val="single"/>
        </w:rPr>
      </w:pPr>
      <w:r w:rsidRPr="00F0559C">
        <w:rPr>
          <w:rFonts w:asciiTheme="minorEastAsia" w:eastAsiaTheme="minorEastAsia" w:hAnsiTheme="minorEastAsia" w:cs="Arial" w:hint="eastAsia"/>
          <w:b w:val="0"/>
          <w:color w:val="auto"/>
          <w:sz w:val="22"/>
          <w:szCs w:val="22"/>
          <w:u w:val="single"/>
        </w:rPr>
        <w:t>监理费率</w:t>
      </w:r>
      <w:r w:rsidR="00EA5CB3" w:rsidRPr="00F0559C">
        <w:rPr>
          <w:rFonts w:asciiTheme="minorEastAsia" w:eastAsiaTheme="minorEastAsia" w:hAnsiTheme="minorEastAsia" w:cs="Arial" w:hint="eastAsia"/>
          <w:b w:val="0"/>
          <w:color w:val="auto"/>
          <w:sz w:val="22"/>
          <w:szCs w:val="22"/>
          <w:u w:val="single"/>
        </w:rPr>
        <w:t xml:space="preserve">报价不得高于1.5%，否则做无效投标处理。 </w:t>
      </w:r>
    </w:p>
    <w:p w:rsidR="003C257B" w:rsidRPr="00F0559C" w:rsidRDefault="003C257B" w:rsidP="00130AED">
      <w:pPr>
        <w:spacing w:line="460" w:lineRule="exact"/>
        <w:ind w:firstLineChars="200" w:firstLine="440"/>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bCs/>
          <w:color w:val="auto"/>
          <w:sz w:val="22"/>
          <w:szCs w:val="22"/>
        </w:rPr>
        <w:t>2、</w:t>
      </w:r>
      <w:r w:rsidR="00EA5CB3" w:rsidRPr="00F0559C">
        <w:rPr>
          <w:rFonts w:asciiTheme="minorEastAsia" w:eastAsiaTheme="minorEastAsia" w:hAnsiTheme="minorEastAsia" w:hint="eastAsia"/>
          <w:b w:val="0"/>
          <w:bCs/>
          <w:color w:val="auto"/>
          <w:sz w:val="22"/>
          <w:szCs w:val="22"/>
        </w:rPr>
        <w:t>本项目</w:t>
      </w:r>
      <w:r w:rsidR="00EA5CB3" w:rsidRPr="00F0559C">
        <w:rPr>
          <w:rFonts w:asciiTheme="minorEastAsia" w:eastAsiaTheme="minorEastAsia" w:hAnsiTheme="minorEastAsia"/>
          <w:b w:val="0"/>
          <w:color w:val="auto"/>
          <w:sz w:val="22"/>
          <w:szCs w:val="22"/>
        </w:rPr>
        <w:t>如工期延误不再计取监理费，</w:t>
      </w:r>
      <w:r w:rsidRPr="00F0559C">
        <w:rPr>
          <w:rFonts w:asciiTheme="minorEastAsia" w:eastAsiaTheme="minorEastAsia" w:hAnsiTheme="minorEastAsia"/>
          <w:b w:val="0"/>
          <w:color w:val="auto"/>
          <w:sz w:val="22"/>
          <w:szCs w:val="22"/>
        </w:rPr>
        <w:t>该风险各</w:t>
      </w:r>
      <w:r w:rsidRPr="00F0559C">
        <w:rPr>
          <w:rFonts w:asciiTheme="minorEastAsia" w:eastAsiaTheme="minorEastAsia" w:hAnsiTheme="minorEastAsia" w:hint="eastAsia"/>
          <w:b w:val="0"/>
          <w:color w:val="auto"/>
          <w:sz w:val="22"/>
          <w:szCs w:val="22"/>
        </w:rPr>
        <w:t>投标供应商</w:t>
      </w:r>
      <w:r w:rsidR="00EA5CB3" w:rsidRPr="00F0559C">
        <w:rPr>
          <w:rFonts w:asciiTheme="minorEastAsia" w:eastAsiaTheme="minorEastAsia" w:hAnsiTheme="minorEastAsia"/>
          <w:b w:val="0"/>
          <w:color w:val="auto"/>
          <w:sz w:val="22"/>
          <w:szCs w:val="22"/>
        </w:rPr>
        <w:t>自行考虑，费用含入报价中</w:t>
      </w:r>
      <w:r w:rsidRPr="00F0559C">
        <w:rPr>
          <w:rFonts w:asciiTheme="minorEastAsia" w:eastAsiaTheme="minorEastAsia" w:hAnsiTheme="minorEastAsia"/>
          <w:b w:val="0"/>
          <w:color w:val="auto"/>
          <w:sz w:val="22"/>
          <w:szCs w:val="22"/>
        </w:rPr>
        <w:t>。</w:t>
      </w:r>
    </w:p>
    <w:p w:rsidR="003C257B" w:rsidRPr="00F0559C" w:rsidRDefault="003C257B" w:rsidP="00130AED">
      <w:pPr>
        <w:spacing w:line="460" w:lineRule="exact"/>
        <w:ind w:firstLineChars="200" w:firstLine="440"/>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bCs/>
          <w:color w:val="auto"/>
          <w:sz w:val="22"/>
          <w:szCs w:val="22"/>
        </w:rPr>
        <w:t>3、</w:t>
      </w:r>
      <w:r w:rsidRPr="00F0559C">
        <w:rPr>
          <w:rFonts w:asciiTheme="minorEastAsia" w:eastAsiaTheme="minorEastAsia" w:hAnsiTheme="minorEastAsia"/>
          <w:b w:val="0"/>
          <w:bCs/>
          <w:color w:val="auto"/>
          <w:sz w:val="22"/>
          <w:szCs w:val="22"/>
        </w:rPr>
        <w:t>监理工作的额外工作时间、附加工作时间、夜班施工、节假日休息加班费等已包含在本次监理服务费报价中，不另行计取。</w:t>
      </w:r>
    </w:p>
    <w:p w:rsidR="003C257B" w:rsidRPr="00F0559C" w:rsidRDefault="003C257B" w:rsidP="00130AED">
      <w:pPr>
        <w:spacing w:line="460" w:lineRule="exact"/>
        <w:ind w:firstLineChars="200" w:firstLine="440"/>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color w:val="auto"/>
          <w:sz w:val="22"/>
          <w:szCs w:val="22"/>
        </w:rPr>
        <w:t>4、</w:t>
      </w:r>
      <w:r w:rsidRPr="00F0559C">
        <w:rPr>
          <w:rFonts w:asciiTheme="minorEastAsia" w:eastAsiaTheme="minorEastAsia" w:hAnsiTheme="minorEastAsia"/>
          <w:b w:val="0"/>
          <w:color w:val="auto"/>
          <w:sz w:val="22"/>
          <w:szCs w:val="22"/>
        </w:rPr>
        <w:t>本监理工程为</w:t>
      </w:r>
      <w:r w:rsidRPr="00F0559C">
        <w:rPr>
          <w:rFonts w:asciiTheme="minorEastAsia" w:eastAsiaTheme="minorEastAsia" w:hAnsiTheme="minorEastAsia" w:hint="eastAsia"/>
          <w:b w:val="0"/>
          <w:color w:val="auto"/>
          <w:sz w:val="22"/>
          <w:szCs w:val="22"/>
        </w:rPr>
        <w:t>项目实施</w:t>
      </w:r>
      <w:r w:rsidRPr="00F0559C">
        <w:rPr>
          <w:rFonts w:asciiTheme="minorEastAsia" w:eastAsiaTheme="minorEastAsia" w:hAnsiTheme="minorEastAsia"/>
          <w:b w:val="0"/>
          <w:color w:val="auto"/>
          <w:sz w:val="22"/>
          <w:szCs w:val="22"/>
        </w:rPr>
        <w:t>全过程监理，个别工程项目可能因多种原因造成工程的暂停</w:t>
      </w:r>
      <w:r w:rsidRPr="00F0559C">
        <w:rPr>
          <w:rFonts w:asciiTheme="minorEastAsia" w:eastAsiaTheme="minorEastAsia" w:hAnsiTheme="minorEastAsia" w:hint="eastAsia"/>
          <w:b w:val="0"/>
          <w:color w:val="auto"/>
          <w:sz w:val="22"/>
          <w:szCs w:val="22"/>
        </w:rPr>
        <w:t>，</w:t>
      </w:r>
      <w:r w:rsidRPr="00F0559C">
        <w:rPr>
          <w:rFonts w:asciiTheme="minorEastAsia" w:eastAsiaTheme="minorEastAsia" w:hAnsiTheme="minorEastAsia"/>
          <w:b w:val="0"/>
          <w:color w:val="auto"/>
          <w:sz w:val="22"/>
          <w:szCs w:val="22"/>
        </w:rPr>
        <w:t>监理单位应无条件在重新开始施工之日继续监理，且不追加任何费用。</w:t>
      </w:r>
    </w:p>
    <w:p w:rsidR="003C257B" w:rsidRPr="00F0559C" w:rsidRDefault="003C257B" w:rsidP="00130AED">
      <w:pPr>
        <w:spacing w:line="460" w:lineRule="exact"/>
        <w:ind w:firstLineChars="200" w:firstLine="440"/>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5、</w:t>
      </w:r>
      <w:r w:rsidRPr="00F0559C">
        <w:rPr>
          <w:rFonts w:asciiTheme="minorEastAsia" w:eastAsiaTheme="minorEastAsia" w:hAnsiTheme="minorEastAsia"/>
          <w:b w:val="0"/>
          <w:color w:val="auto"/>
          <w:sz w:val="22"/>
          <w:szCs w:val="22"/>
        </w:rPr>
        <w:t>监理单位应在开工前无偿协助甲方或施工单位办理工程开工前期手续。</w:t>
      </w:r>
    </w:p>
    <w:p w:rsidR="003C257B" w:rsidRPr="00F0559C" w:rsidRDefault="00876879" w:rsidP="00876879">
      <w:pPr>
        <w:widowControl/>
        <w:spacing w:line="460" w:lineRule="exact"/>
        <w:ind w:firstLineChars="200" w:firstLine="440"/>
        <w:jc w:val="left"/>
        <w:outlineLvl w:val="2"/>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六、</w:t>
      </w:r>
      <w:r w:rsidR="003C257B" w:rsidRPr="00F0559C">
        <w:rPr>
          <w:rFonts w:asciiTheme="minorEastAsia" w:eastAsiaTheme="minorEastAsia" w:hAnsiTheme="minorEastAsia" w:hint="eastAsia"/>
          <w:b w:val="0"/>
          <w:color w:val="auto"/>
          <w:sz w:val="22"/>
          <w:szCs w:val="22"/>
        </w:rPr>
        <w:t>商务要求</w:t>
      </w:r>
    </w:p>
    <w:p w:rsidR="003C257B" w:rsidRPr="00F0559C" w:rsidRDefault="003C257B" w:rsidP="00471848">
      <w:pPr>
        <w:snapToGrid w:val="0"/>
        <w:spacing w:line="460" w:lineRule="exact"/>
        <w:ind w:firstLineChars="200" w:firstLine="440"/>
        <w:rPr>
          <w:rFonts w:asciiTheme="minorEastAsia" w:eastAsiaTheme="minorEastAsia" w:hAnsiTheme="minorEastAsia"/>
          <w:b w:val="0"/>
          <w:color w:val="auto"/>
          <w:sz w:val="22"/>
          <w:szCs w:val="22"/>
        </w:rPr>
      </w:pPr>
      <w:r w:rsidRPr="00F0559C">
        <w:rPr>
          <w:rFonts w:asciiTheme="minorEastAsia" w:eastAsiaTheme="minorEastAsia" w:hAnsiTheme="minorEastAsia" w:cs="Arial" w:hint="eastAsia"/>
          <w:b w:val="0"/>
          <w:color w:val="auto"/>
          <w:sz w:val="22"/>
          <w:szCs w:val="22"/>
        </w:rPr>
        <w:t>1、</w:t>
      </w:r>
      <w:r w:rsidRPr="00F0559C">
        <w:rPr>
          <w:rFonts w:asciiTheme="minorEastAsia" w:eastAsiaTheme="minorEastAsia" w:hAnsiTheme="minorEastAsia" w:hint="eastAsia"/>
          <w:b w:val="0"/>
          <w:color w:val="auto"/>
          <w:sz w:val="22"/>
          <w:szCs w:val="22"/>
        </w:rPr>
        <w:t>具体付款方式：</w:t>
      </w:r>
    </w:p>
    <w:p w:rsidR="00BD766A" w:rsidRPr="00F0559C" w:rsidRDefault="00BD766A" w:rsidP="00471848">
      <w:pPr>
        <w:spacing w:line="460" w:lineRule="exact"/>
        <w:ind w:firstLineChars="200" w:firstLine="440"/>
        <w:rPr>
          <w:rFonts w:asciiTheme="minorEastAsia" w:eastAsiaTheme="minorEastAsia" w:hAnsiTheme="minorEastAsia"/>
          <w:b w:val="0"/>
          <w:color w:val="auto"/>
          <w:sz w:val="22"/>
          <w:szCs w:val="22"/>
          <w:u w:val="single"/>
        </w:rPr>
      </w:pPr>
      <w:r w:rsidRPr="00F0559C">
        <w:rPr>
          <w:rFonts w:asciiTheme="minorEastAsia" w:eastAsiaTheme="minorEastAsia" w:hAnsiTheme="minorEastAsia" w:cs="Arial" w:hint="eastAsia"/>
          <w:b w:val="0"/>
          <w:color w:val="auto"/>
          <w:sz w:val="22"/>
          <w:szCs w:val="22"/>
        </w:rPr>
        <w:t>1）</w:t>
      </w:r>
      <w:r w:rsidRPr="00F0559C">
        <w:rPr>
          <w:rFonts w:asciiTheme="minorEastAsia" w:eastAsiaTheme="minorEastAsia" w:hAnsiTheme="minorEastAsia" w:cs="Arial"/>
          <w:b w:val="0"/>
          <w:color w:val="auto"/>
          <w:sz w:val="22"/>
          <w:szCs w:val="22"/>
        </w:rPr>
        <w:t>履约保证金</w:t>
      </w:r>
      <w:r w:rsidRPr="00F0559C">
        <w:rPr>
          <w:rFonts w:asciiTheme="minorEastAsia" w:eastAsiaTheme="minorEastAsia" w:hAnsiTheme="minorEastAsia" w:cs="Arial" w:hint="eastAsia"/>
          <w:b w:val="0"/>
          <w:color w:val="auto"/>
          <w:sz w:val="22"/>
          <w:szCs w:val="22"/>
        </w:rPr>
        <w:t>：</w:t>
      </w:r>
      <w:r w:rsidRPr="00F0559C">
        <w:rPr>
          <w:rFonts w:asciiTheme="minorEastAsia" w:eastAsiaTheme="minorEastAsia" w:hAnsiTheme="minorEastAsia" w:hint="eastAsia"/>
          <w:b w:val="0"/>
          <w:bCs/>
          <w:color w:val="auto"/>
          <w:spacing w:val="6"/>
          <w:kern w:val="16"/>
          <w:sz w:val="22"/>
          <w:szCs w:val="22"/>
          <w:u w:val="single"/>
        </w:rPr>
        <w:t>中标供应商应提供</w:t>
      </w:r>
      <w:r w:rsidR="00471848" w:rsidRPr="00471848">
        <w:rPr>
          <w:rFonts w:asciiTheme="minorEastAsia" w:eastAsiaTheme="minorEastAsia" w:hAnsiTheme="minorEastAsia"/>
          <w:b w:val="0"/>
          <w:bCs/>
          <w:color w:val="auto"/>
          <w:spacing w:val="6"/>
          <w:kern w:val="16"/>
          <w:sz w:val="22"/>
          <w:szCs w:val="22"/>
          <w:u w:val="single"/>
        </w:rPr>
        <w:t>履约保证金</w:t>
      </w:r>
      <w:r w:rsidRPr="00F0559C">
        <w:rPr>
          <w:rFonts w:asciiTheme="minorEastAsia" w:eastAsiaTheme="minorEastAsia" w:hAnsiTheme="minorEastAsia" w:hint="eastAsia"/>
          <w:b w:val="0"/>
          <w:bCs/>
          <w:color w:val="auto"/>
          <w:spacing w:val="6"/>
          <w:kern w:val="16"/>
          <w:sz w:val="22"/>
          <w:szCs w:val="22"/>
          <w:u w:val="single"/>
        </w:rPr>
        <w:t>为合同总金额的1%。</w:t>
      </w:r>
    </w:p>
    <w:p w:rsidR="008722F1" w:rsidRPr="00F0559C" w:rsidRDefault="00BD766A" w:rsidP="00471848">
      <w:pPr>
        <w:snapToGrid w:val="0"/>
        <w:spacing w:line="460" w:lineRule="exact"/>
        <w:ind w:firstLineChars="200" w:firstLine="464"/>
        <w:rPr>
          <w:rFonts w:asciiTheme="minorEastAsia" w:eastAsiaTheme="minorEastAsia" w:hAnsiTheme="minorEastAsia"/>
          <w:b w:val="0"/>
          <w:color w:val="auto"/>
          <w:sz w:val="22"/>
          <w:szCs w:val="22"/>
          <w:u w:val="single"/>
        </w:rPr>
      </w:pPr>
      <w:r w:rsidRPr="00F0559C">
        <w:rPr>
          <w:rFonts w:asciiTheme="minorEastAsia" w:eastAsiaTheme="minorEastAsia" w:hAnsiTheme="minorEastAsia" w:hint="eastAsia"/>
          <w:b w:val="0"/>
          <w:bCs/>
          <w:color w:val="auto"/>
          <w:spacing w:val="6"/>
          <w:kern w:val="16"/>
          <w:sz w:val="22"/>
          <w:szCs w:val="22"/>
        </w:rPr>
        <w:t>2</w:t>
      </w:r>
      <w:r w:rsidR="003C257B" w:rsidRPr="00F0559C">
        <w:rPr>
          <w:rFonts w:asciiTheme="minorEastAsia" w:eastAsiaTheme="minorEastAsia" w:hAnsiTheme="minorEastAsia" w:hint="eastAsia"/>
          <w:b w:val="0"/>
          <w:bCs/>
          <w:color w:val="auto"/>
          <w:spacing w:val="6"/>
          <w:kern w:val="16"/>
          <w:sz w:val="22"/>
          <w:szCs w:val="22"/>
        </w:rPr>
        <w:t>）</w:t>
      </w:r>
      <w:r w:rsidR="003C257B" w:rsidRPr="00F0559C">
        <w:rPr>
          <w:rFonts w:asciiTheme="minorEastAsia" w:eastAsiaTheme="minorEastAsia" w:hAnsiTheme="minorEastAsia" w:hint="eastAsia"/>
          <w:b w:val="0"/>
          <w:color w:val="auto"/>
          <w:sz w:val="22"/>
          <w:szCs w:val="22"/>
        </w:rPr>
        <w:t>本工程预付款：</w:t>
      </w:r>
      <w:r w:rsidR="003C257B" w:rsidRPr="00F0559C">
        <w:rPr>
          <w:rFonts w:asciiTheme="minorEastAsia" w:eastAsiaTheme="minorEastAsia" w:hAnsiTheme="minorEastAsia" w:hint="eastAsia"/>
          <w:b w:val="0"/>
          <w:color w:val="auto"/>
          <w:sz w:val="22"/>
          <w:szCs w:val="22"/>
          <w:u w:val="single"/>
        </w:rPr>
        <w:t>由于本采购项目实施以人工投入为主且分年安排预算，合同生效以及具备实施条件后7个工作日内采购人每年按项目年度计划支付资金额的20％支付给中标供应商作为预付款。监理费结算时首先抵扣预付款，预付款扣完后再另行支付。</w:t>
      </w:r>
    </w:p>
    <w:p w:rsidR="003C257B" w:rsidRPr="00F0559C" w:rsidRDefault="00BD766A" w:rsidP="00471848">
      <w:pPr>
        <w:snapToGrid w:val="0"/>
        <w:spacing w:line="460" w:lineRule="exact"/>
        <w:ind w:firstLineChars="200" w:firstLine="464"/>
        <w:rPr>
          <w:rFonts w:asciiTheme="minorEastAsia" w:eastAsiaTheme="minorEastAsia" w:hAnsiTheme="minorEastAsia"/>
          <w:b w:val="0"/>
          <w:bCs/>
          <w:color w:val="auto"/>
          <w:spacing w:val="6"/>
          <w:kern w:val="16"/>
          <w:sz w:val="22"/>
          <w:szCs w:val="22"/>
        </w:rPr>
      </w:pPr>
      <w:r w:rsidRPr="00F0559C">
        <w:rPr>
          <w:rFonts w:asciiTheme="minorEastAsia" w:eastAsiaTheme="minorEastAsia" w:hAnsiTheme="minorEastAsia" w:hint="eastAsia"/>
          <w:b w:val="0"/>
          <w:bCs/>
          <w:color w:val="auto"/>
          <w:spacing w:val="6"/>
          <w:kern w:val="16"/>
          <w:sz w:val="22"/>
          <w:szCs w:val="22"/>
        </w:rPr>
        <w:t>3</w:t>
      </w:r>
      <w:r w:rsidR="003C257B" w:rsidRPr="00F0559C">
        <w:rPr>
          <w:rFonts w:asciiTheme="minorEastAsia" w:eastAsiaTheme="minorEastAsia" w:hAnsiTheme="minorEastAsia" w:hint="eastAsia"/>
          <w:b w:val="0"/>
          <w:bCs/>
          <w:color w:val="auto"/>
          <w:spacing w:val="6"/>
          <w:kern w:val="16"/>
          <w:sz w:val="22"/>
          <w:szCs w:val="22"/>
        </w:rPr>
        <w:t>）监理酬金总价以</w:t>
      </w:r>
      <w:r w:rsidR="003C257B" w:rsidRPr="00F0559C">
        <w:rPr>
          <w:rFonts w:asciiTheme="minorEastAsia" w:eastAsiaTheme="minorEastAsia" w:hAnsiTheme="minorEastAsia" w:hint="eastAsia"/>
          <w:b w:val="0"/>
          <w:color w:val="auto"/>
          <w:sz w:val="22"/>
          <w:szCs w:val="22"/>
        </w:rPr>
        <w:t>监理范围内最终验收入库的新增土地整治指标面积</w:t>
      </w:r>
      <w:r w:rsidR="00D666F5" w:rsidRPr="00F0559C">
        <w:rPr>
          <w:rFonts w:asciiTheme="minorEastAsia" w:eastAsiaTheme="minorEastAsia" w:hAnsiTheme="minorEastAsia" w:hint="eastAsia"/>
          <w:b w:val="0"/>
          <w:color w:val="auto"/>
          <w:sz w:val="22"/>
          <w:szCs w:val="22"/>
        </w:rPr>
        <w:t>的施工费用与</w:t>
      </w:r>
      <w:r w:rsidR="003C257B" w:rsidRPr="00F0559C">
        <w:rPr>
          <w:rFonts w:asciiTheme="minorEastAsia" w:eastAsiaTheme="minorEastAsia" w:hAnsiTheme="minorEastAsia" w:hint="eastAsia"/>
          <w:b w:val="0"/>
          <w:color w:val="auto"/>
          <w:sz w:val="22"/>
          <w:szCs w:val="22"/>
        </w:rPr>
        <w:t>中标监理服务</w:t>
      </w:r>
      <w:r w:rsidR="00D666F5" w:rsidRPr="00F0559C">
        <w:rPr>
          <w:rFonts w:asciiTheme="minorEastAsia" w:eastAsiaTheme="minorEastAsia" w:hAnsiTheme="minorEastAsia" w:hint="eastAsia"/>
          <w:b w:val="0"/>
          <w:color w:val="auto"/>
          <w:sz w:val="22"/>
          <w:szCs w:val="22"/>
        </w:rPr>
        <w:t>费率</w:t>
      </w:r>
      <w:r w:rsidR="003C257B" w:rsidRPr="00F0559C">
        <w:rPr>
          <w:rFonts w:asciiTheme="minorEastAsia" w:eastAsiaTheme="minorEastAsia" w:hAnsiTheme="minorEastAsia" w:hint="eastAsia"/>
          <w:b w:val="0"/>
          <w:color w:val="auto"/>
          <w:sz w:val="22"/>
          <w:szCs w:val="22"/>
        </w:rPr>
        <w:t>乘积结算。</w:t>
      </w:r>
    </w:p>
    <w:p w:rsidR="003C257B" w:rsidRPr="00F0559C" w:rsidRDefault="00BD766A" w:rsidP="00471848">
      <w:pPr>
        <w:snapToGrid w:val="0"/>
        <w:spacing w:line="460" w:lineRule="exact"/>
        <w:ind w:firstLineChars="200" w:firstLine="464"/>
        <w:rPr>
          <w:rFonts w:asciiTheme="minorEastAsia" w:eastAsiaTheme="minorEastAsia" w:hAnsiTheme="minorEastAsia"/>
          <w:b w:val="0"/>
          <w:bCs/>
          <w:color w:val="auto"/>
          <w:spacing w:val="6"/>
          <w:kern w:val="16"/>
          <w:sz w:val="22"/>
          <w:szCs w:val="22"/>
        </w:rPr>
      </w:pPr>
      <w:r w:rsidRPr="00F0559C">
        <w:rPr>
          <w:rFonts w:asciiTheme="minorEastAsia" w:eastAsiaTheme="minorEastAsia" w:hAnsiTheme="minorEastAsia" w:hint="eastAsia"/>
          <w:b w:val="0"/>
          <w:bCs/>
          <w:color w:val="auto"/>
          <w:spacing w:val="6"/>
          <w:kern w:val="16"/>
          <w:sz w:val="22"/>
          <w:szCs w:val="22"/>
        </w:rPr>
        <w:t>4</w:t>
      </w:r>
      <w:r w:rsidR="003C257B" w:rsidRPr="00F0559C">
        <w:rPr>
          <w:rFonts w:asciiTheme="minorEastAsia" w:eastAsiaTheme="minorEastAsia" w:hAnsiTheme="minorEastAsia" w:hint="eastAsia"/>
          <w:b w:val="0"/>
          <w:bCs/>
          <w:color w:val="auto"/>
          <w:spacing w:val="6"/>
          <w:kern w:val="16"/>
          <w:sz w:val="22"/>
          <w:szCs w:val="22"/>
        </w:rPr>
        <w:t>）监理工作的额外工作时间、附加工作时间、夜班施工、节假日休息时间加班费及工期延误所增加的费用</w:t>
      </w:r>
      <w:r w:rsidR="00F85E33">
        <w:rPr>
          <w:rFonts w:asciiTheme="minorEastAsia" w:eastAsiaTheme="minorEastAsia" w:hAnsiTheme="minorEastAsia" w:hint="eastAsia"/>
          <w:b w:val="0"/>
          <w:bCs/>
          <w:color w:val="auto"/>
          <w:spacing w:val="6"/>
          <w:kern w:val="16"/>
          <w:sz w:val="22"/>
          <w:szCs w:val="22"/>
        </w:rPr>
        <w:t>含</w:t>
      </w:r>
      <w:r w:rsidR="003C257B" w:rsidRPr="00F0559C">
        <w:rPr>
          <w:rFonts w:asciiTheme="minorEastAsia" w:eastAsiaTheme="minorEastAsia" w:hAnsiTheme="minorEastAsia" w:hint="eastAsia"/>
          <w:b w:val="0"/>
          <w:bCs/>
          <w:color w:val="auto"/>
          <w:spacing w:val="6"/>
          <w:kern w:val="16"/>
          <w:sz w:val="22"/>
          <w:szCs w:val="22"/>
        </w:rPr>
        <w:t>在监理费报价中自行考虑。</w:t>
      </w:r>
    </w:p>
    <w:p w:rsidR="003C257B" w:rsidRPr="00F0559C" w:rsidRDefault="00BD766A" w:rsidP="00471848">
      <w:pPr>
        <w:spacing w:line="460" w:lineRule="exact"/>
        <w:ind w:firstLineChars="200" w:firstLine="464"/>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bCs/>
          <w:color w:val="auto"/>
          <w:spacing w:val="6"/>
          <w:kern w:val="16"/>
          <w:sz w:val="22"/>
          <w:szCs w:val="22"/>
        </w:rPr>
        <w:t>5</w:t>
      </w:r>
      <w:r w:rsidR="003C257B" w:rsidRPr="00F0559C">
        <w:rPr>
          <w:rFonts w:asciiTheme="minorEastAsia" w:eastAsiaTheme="minorEastAsia" w:hAnsiTheme="minorEastAsia" w:hint="eastAsia"/>
          <w:b w:val="0"/>
          <w:bCs/>
          <w:color w:val="auto"/>
          <w:spacing w:val="6"/>
          <w:kern w:val="16"/>
          <w:sz w:val="22"/>
          <w:szCs w:val="22"/>
        </w:rPr>
        <w:t>）</w:t>
      </w:r>
      <w:r w:rsidR="003C257B" w:rsidRPr="00F0559C">
        <w:rPr>
          <w:rFonts w:asciiTheme="minorEastAsia" w:eastAsiaTheme="minorEastAsia" w:hAnsiTheme="minorEastAsia" w:hint="eastAsia"/>
          <w:b w:val="0"/>
          <w:color w:val="auto"/>
          <w:sz w:val="22"/>
          <w:szCs w:val="22"/>
        </w:rPr>
        <w:t>监理费按单个项目为支付对象，可根据</w:t>
      </w:r>
      <w:r w:rsidR="00F85E33">
        <w:rPr>
          <w:rFonts w:asciiTheme="minorEastAsia" w:eastAsiaTheme="minorEastAsia" w:hAnsiTheme="minorEastAsia" w:hint="eastAsia"/>
          <w:b w:val="0"/>
          <w:color w:val="auto"/>
          <w:sz w:val="22"/>
          <w:szCs w:val="22"/>
        </w:rPr>
        <w:t>项目</w:t>
      </w:r>
      <w:r w:rsidR="003C257B" w:rsidRPr="00F0559C">
        <w:rPr>
          <w:rFonts w:asciiTheme="minorEastAsia" w:eastAsiaTheme="minorEastAsia" w:hAnsiTheme="minorEastAsia" w:hint="eastAsia"/>
          <w:b w:val="0"/>
          <w:color w:val="auto"/>
          <w:sz w:val="22"/>
          <w:szCs w:val="22"/>
        </w:rPr>
        <w:t>分开独立支付</w:t>
      </w:r>
      <w:r w:rsidR="00F85E33">
        <w:rPr>
          <w:rFonts w:asciiTheme="minorEastAsia" w:eastAsiaTheme="minorEastAsia" w:hAnsiTheme="minorEastAsia" w:hint="eastAsia"/>
          <w:b w:val="0"/>
          <w:color w:val="auto"/>
          <w:sz w:val="22"/>
          <w:szCs w:val="22"/>
        </w:rPr>
        <w:t>，</w:t>
      </w:r>
      <w:r w:rsidR="003C257B" w:rsidRPr="00F0559C">
        <w:rPr>
          <w:rFonts w:asciiTheme="minorEastAsia" w:eastAsiaTheme="minorEastAsia" w:hAnsiTheme="minorEastAsia" w:hint="eastAsia"/>
          <w:b w:val="0"/>
          <w:color w:val="auto"/>
          <w:sz w:val="22"/>
          <w:szCs w:val="22"/>
        </w:rPr>
        <w:t>按以下条款支付：</w:t>
      </w:r>
      <w:r w:rsidR="00694317" w:rsidRPr="00F0559C">
        <w:rPr>
          <w:rFonts w:asciiTheme="minorEastAsia" w:eastAsiaTheme="minorEastAsia" w:hAnsiTheme="minorEastAsia" w:hint="eastAsia"/>
          <w:b w:val="0"/>
          <w:color w:val="auto"/>
          <w:sz w:val="22"/>
          <w:szCs w:val="22"/>
        </w:rPr>
        <w:t xml:space="preserve">                 </w:t>
      </w:r>
    </w:p>
    <w:p w:rsidR="008206D9" w:rsidRPr="00471848" w:rsidRDefault="003C257B" w:rsidP="00130AED">
      <w:pPr>
        <w:spacing w:line="460" w:lineRule="exact"/>
        <w:ind w:firstLine="426"/>
        <w:rPr>
          <w:rFonts w:asciiTheme="minorEastAsia" w:eastAsiaTheme="minorEastAsia" w:hAnsiTheme="minorEastAsia" w:cs="Arial"/>
          <w:b w:val="0"/>
          <w:color w:val="auto"/>
          <w:sz w:val="22"/>
          <w:szCs w:val="22"/>
        </w:rPr>
      </w:pPr>
      <w:r w:rsidRPr="00471848">
        <w:rPr>
          <w:rFonts w:asciiTheme="minorEastAsia" w:eastAsiaTheme="minorEastAsia" w:hAnsiTheme="minorEastAsia" w:hint="eastAsia"/>
          <w:b w:val="0"/>
          <w:bCs/>
          <w:color w:val="auto"/>
          <w:spacing w:val="6"/>
          <w:kern w:val="16"/>
          <w:sz w:val="22"/>
          <w:szCs w:val="22"/>
        </w:rPr>
        <w:t>（1）第一阶段：</w:t>
      </w:r>
      <w:r w:rsidR="00694317" w:rsidRPr="00471848">
        <w:rPr>
          <w:rFonts w:ascii="宋体" w:eastAsia="宋体" w:hAnsi="宋体" w:hint="eastAsia"/>
          <w:b w:val="0"/>
          <w:bCs/>
          <w:color w:val="auto"/>
          <w:spacing w:val="6"/>
          <w:kern w:val="16"/>
          <w:sz w:val="22"/>
          <w:szCs w:val="22"/>
        </w:rPr>
        <w:t>乡镇完成政策处理，进场施工基本工作面铺开，土方开挖展开、生产施工便道修筑完成，石块备料，具备挡土墙砌筑条件，经监理确认后，按施工进场项目</w:t>
      </w:r>
      <w:r w:rsidR="008206D9" w:rsidRPr="00471848">
        <w:rPr>
          <w:rFonts w:ascii="宋体" w:eastAsia="宋体" w:hAnsi="宋体" w:hint="eastAsia"/>
          <w:b w:val="0"/>
          <w:bCs/>
          <w:color w:val="auto"/>
          <w:spacing w:val="6"/>
          <w:kern w:val="16"/>
          <w:sz w:val="22"/>
          <w:szCs w:val="22"/>
        </w:rPr>
        <w:t>的施工费用</w:t>
      </w:r>
      <w:r w:rsidR="008206D9" w:rsidRPr="00471848">
        <w:rPr>
          <w:rFonts w:asciiTheme="minorEastAsia" w:eastAsiaTheme="minorEastAsia" w:hAnsiTheme="minorEastAsia" w:hint="eastAsia"/>
          <w:b w:val="0"/>
          <w:bCs/>
          <w:color w:val="auto"/>
          <w:spacing w:val="6"/>
          <w:kern w:val="16"/>
          <w:sz w:val="22"/>
          <w:szCs w:val="22"/>
        </w:rPr>
        <w:t>×</w:t>
      </w:r>
      <w:r w:rsidR="008206D9" w:rsidRPr="00471848">
        <w:rPr>
          <w:rFonts w:asciiTheme="minorEastAsia" w:eastAsiaTheme="minorEastAsia" w:hAnsiTheme="minorEastAsia" w:cs="Arial" w:hint="eastAsia"/>
          <w:b w:val="0"/>
          <w:color w:val="auto"/>
          <w:sz w:val="22"/>
          <w:szCs w:val="22"/>
        </w:rPr>
        <w:t>中标监理费率</w:t>
      </w:r>
      <w:r w:rsidR="008206D9" w:rsidRPr="00471848">
        <w:rPr>
          <w:rFonts w:asciiTheme="minorEastAsia" w:eastAsiaTheme="minorEastAsia" w:hAnsiTheme="minorEastAsia" w:hint="eastAsia"/>
          <w:b w:val="0"/>
          <w:bCs/>
          <w:color w:val="auto"/>
          <w:spacing w:val="6"/>
          <w:kern w:val="16"/>
          <w:sz w:val="22"/>
          <w:szCs w:val="22"/>
        </w:rPr>
        <w:t>×</w:t>
      </w:r>
      <w:r w:rsidR="00F0559C" w:rsidRPr="00471848">
        <w:rPr>
          <w:rFonts w:asciiTheme="minorEastAsia" w:eastAsiaTheme="minorEastAsia" w:hAnsiTheme="minorEastAsia" w:hint="eastAsia"/>
          <w:b w:val="0"/>
          <w:bCs/>
          <w:color w:val="auto"/>
          <w:spacing w:val="6"/>
          <w:kern w:val="16"/>
          <w:sz w:val="22"/>
          <w:szCs w:val="22"/>
        </w:rPr>
        <w:t>3</w:t>
      </w:r>
      <w:r w:rsidR="008206D9" w:rsidRPr="00471848">
        <w:rPr>
          <w:rFonts w:asciiTheme="minorEastAsia" w:eastAsiaTheme="minorEastAsia" w:hAnsiTheme="minorEastAsia" w:hint="eastAsia"/>
          <w:b w:val="0"/>
          <w:bCs/>
          <w:color w:val="auto"/>
          <w:spacing w:val="6"/>
          <w:kern w:val="16"/>
          <w:sz w:val="22"/>
          <w:szCs w:val="22"/>
        </w:rPr>
        <w:t>0%；</w:t>
      </w:r>
    </w:p>
    <w:p w:rsidR="008206D9" w:rsidRPr="00471848" w:rsidRDefault="003C257B" w:rsidP="008206D9">
      <w:pPr>
        <w:spacing w:line="460" w:lineRule="exact"/>
        <w:ind w:firstLine="426"/>
        <w:rPr>
          <w:rFonts w:asciiTheme="minorEastAsia" w:eastAsiaTheme="minorEastAsia" w:hAnsiTheme="minorEastAsia" w:cs="Arial"/>
          <w:b w:val="0"/>
          <w:color w:val="auto"/>
          <w:sz w:val="22"/>
          <w:szCs w:val="22"/>
        </w:rPr>
      </w:pPr>
      <w:r w:rsidRPr="00471848">
        <w:rPr>
          <w:rFonts w:asciiTheme="minorEastAsia" w:eastAsiaTheme="minorEastAsia" w:hAnsiTheme="minorEastAsia" w:hint="eastAsia"/>
          <w:b w:val="0"/>
          <w:bCs/>
          <w:color w:val="auto"/>
          <w:spacing w:val="6"/>
          <w:kern w:val="16"/>
          <w:sz w:val="22"/>
          <w:szCs w:val="22"/>
        </w:rPr>
        <w:lastRenderedPageBreak/>
        <w:t>（2）第二阶段：</w:t>
      </w:r>
      <w:r w:rsidR="00694317" w:rsidRPr="00471848">
        <w:rPr>
          <w:rFonts w:ascii="宋体" w:eastAsia="宋体" w:hAnsi="宋体" w:hint="eastAsia"/>
          <w:b w:val="0"/>
          <w:bCs/>
          <w:color w:val="auto"/>
          <w:spacing w:val="6"/>
          <w:kern w:val="16"/>
          <w:sz w:val="22"/>
          <w:szCs w:val="22"/>
        </w:rPr>
        <w:t>完成挡墙砌筑，路网基本形成，经监理确认后，</w:t>
      </w:r>
      <w:r w:rsidR="008206D9" w:rsidRPr="00471848">
        <w:rPr>
          <w:rFonts w:ascii="宋体" w:eastAsia="宋体" w:hAnsi="宋体" w:hint="eastAsia"/>
          <w:b w:val="0"/>
          <w:bCs/>
          <w:color w:val="auto"/>
          <w:spacing w:val="6"/>
          <w:kern w:val="16"/>
          <w:sz w:val="22"/>
          <w:szCs w:val="22"/>
        </w:rPr>
        <w:t>按施工进场项目的施工费用</w:t>
      </w:r>
      <w:r w:rsidR="008206D9" w:rsidRPr="00471848">
        <w:rPr>
          <w:rFonts w:asciiTheme="minorEastAsia" w:eastAsiaTheme="minorEastAsia" w:hAnsiTheme="minorEastAsia" w:hint="eastAsia"/>
          <w:b w:val="0"/>
          <w:bCs/>
          <w:color w:val="auto"/>
          <w:spacing w:val="6"/>
          <w:kern w:val="16"/>
          <w:sz w:val="22"/>
          <w:szCs w:val="22"/>
        </w:rPr>
        <w:t>×</w:t>
      </w:r>
      <w:r w:rsidR="008206D9" w:rsidRPr="00471848">
        <w:rPr>
          <w:rFonts w:asciiTheme="minorEastAsia" w:eastAsiaTheme="minorEastAsia" w:hAnsiTheme="minorEastAsia" w:cs="Arial" w:hint="eastAsia"/>
          <w:b w:val="0"/>
          <w:color w:val="auto"/>
          <w:sz w:val="22"/>
          <w:szCs w:val="22"/>
        </w:rPr>
        <w:t>中标监理费率</w:t>
      </w:r>
      <w:r w:rsidR="008206D9" w:rsidRPr="00471848">
        <w:rPr>
          <w:rFonts w:asciiTheme="minorEastAsia" w:eastAsiaTheme="minorEastAsia" w:hAnsiTheme="minorEastAsia" w:hint="eastAsia"/>
          <w:b w:val="0"/>
          <w:bCs/>
          <w:color w:val="auto"/>
          <w:spacing w:val="6"/>
          <w:kern w:val="16"/>
          <w:sz w:val="22"/>
          <w:szCs w:val="22"/>
        </w:rPr>
        <w:t>×</w:t>
      </w:r>
      <w:r w:rsidR="00F0559C" w:rsidRPr="00471848">
        <w:rPr>
          <w:rFonts w:asciiTheme="minorEastAsia" w:eastAsiaTheme="minorEastAsia" w:hAnsiTheme="minorEastAsia" w:hint="eastAsia"/>
          <w:b w:val="0"/>
          <w:bCs/>
          <w:color w:val="auto"/>
          <w:spacing w:val="6"/>
          <w:kern w:val="16"/>
          <w:sz w:val="22"/>
          <w:szCs w:val="22"/>
        </w:rPr>
        <w:t>3</w:t>
      </w:r>
      <w:r w:rsidR="008206D9" w:rsidRPr="00471848">
        <w:rPr>
          <w:rFonts w:asciiTheme="minorEastAsia" w:eastAsiaTheme="minorEastAsia" w:hAnsiTheme="minorEastAsia" w:hint="eastAsia"/>
          <w:b w:val="0"/>
          <w:bCs/>
          <w:color w:val="auto"/>
          <w:spacing w:val="6"/>
          <w:kern w:val="16"/>
          <w:sz w:val="22"/>
          <w:szCs w:val="22"/>
        </w:rPr>
        <w:t>0%；</w:t>
      </w:r>
    </w:p>
    <w:p w:rsidR="003465A5" w:rsidRPr="00471848" w:rsidRDefault="003C257B" w:rsidP="003465A5">
      <w:pPr>
        <w:spacing w:line="460" w:lineRule="exact"/>
        <w:ind w:firstLine="426"/>
        <w:rPr>
          <w:rFonts w:asciiTheme="minorEastAsia" w:eastAsiaTheme="minorEastAsia" w:hAnsiTheme="minorEastAsia" w:cs="Arial"/>
          <w:b w:val="0"/>
          <w:color w:val="auto"/>
          <w:sz w:val="22"/>
          <w:szCs w:val="22"/>
        </w:rPr>
      </w:pPr>
      <w:r w:rsidRPr="00471848">
        <w:rPr>
          <w:rFonts w:asciiTheme="minorEastAsia" w:eastAsiaTheme="minorEastAsia" w:hAnsiTheme="minorEastAsia" w:hint="eastAsia"/>
          <w:b w:val="0"/>
          <w:bCs/>
          <w:color w:val="auto"/>
          <w:spacing w:val="6"/>
          <w:kern w:val="16"/>
          <w:sz w:val="22"/>
          <w:szCs w:val="22"/>
        </w:rPr>
        <w:t>（3）第三阶段：</w:t>
      </w:r>
      <w:r w:rsidR="00694317" w:rsidRPr="00471848">
        <w:rPr>
          <w:rFonts w:ascii="宋体" w:eastAsia="宋体" w:hAnsi="宋体" w:hint="eastAsia"/>
          <w:b w:val="0"/>
          <w:bCs/>
          <w:color w:val="auto"/>
          <w:spacing w:val="6"/>
          <w:kern w:val="16"/>
          <w:sz w:val="22"/>
          <w:szCs w:val="22"/>
        </w:rPr>
        <w:t>工程完工，且经乐清市全域土地综合整治与生态修复领导小组验收合格，</w:t>
      </w:r>
      <w:r w:rsidR="003465A5" w:rsidRPr="00471848">
        <w:rPr>
          <w:rFonts w:ascii="宋体" w:eastAsia="宋体" w:hAnsi="宋体" w:hint="eastAsia"/>
          <w:b w:val="0"/>
          <w:bCs/>
          <w:color w:val="auto"/>
          <w:spacing w:val="6"/>
          <w:kern w:val="16"/>
          <w:sz w:val="22"/>
          <w:szCs w:val="22"/>
        </w:rPr>
        <w:t>按施工进场项目的施工费用</w:t>
      </w:r>
      <w:r w:rsidR="003465A5" w:rsidRPr="00471848">
        <w:rPr>
          <w:rFonts w:asciiTheme="minorEastAsia" w:eastAsiaTheme="minorEastAsia" w:hAnsiTheme="minorEastAsia" w:hint="eastAsia"/>
          <w:b w:val="0"/>
          <w:bCs/>
          <w:color w:val="auto"/>
          <w:spacing w:val="6"/>
          <w:kern w:val="16"/>
          <w:sz w:val="22"/>
          <w:szCs w:val="22"/>
        </w:rPr>
        <w:t>×</w:t>
      </w:r>
      <w:r w:rsidR="003465A5" w:rsidRPr="00471848">
        <w:rPr>
          <w:rFonts w:asciiTheme="minorEastAsia" w:eastAsiaTheme="minorEastAsia" w:hAnsiTheme="minorEastAsia" w:cs="Arial" w:hint="eastAsia"/>
          <w:b w:val="0"/>
          <w:color w:val="auto"/>
          <w:sz w:val="22"/>
          <w:szCs w:val="22"/>
        </w:rPr>
        <w:t>中标监理费率</w:t>
      </w:r>
      <w:r w:rsidR="003465A5" w:rsidRPr="00471848">
        <w:rPr>
          <w:rFonts w:asciiTheme="minorEastAsia" w:eastAsiaTheme="minorEastAsia" w:hAnsiTheme="minorEastAsia" w:hint="eastAsia"/>
          <w:b w:val="0"/>
          <w:bCs/>
          <w:color w:val="auto"/>
          <w:spacing w:val="6"/>
          <w:kern w:val="16"/>
          <w:sz w:val="22"/>
          <w:szCs w:val="22"/>
        </w:rPr>
        <w:t>×</w:t>
      </w:r>
      <w:r w:rsidR="00F0559C" w:rsidRPr="00471848">
        <w:rPr>
          <w:rFonts w:asciiTheme="minorEastAsia" w:eastAsiaTheme="minorEastAsia" w:hAnsiTheme="minorEastAsia" w:hint="eastAsia"/>
          <w:b w:val="0"/>
          <w:bCs/>
          <w:color w:val="auto"/>
          <w:spacing w:val="6"/>
          <w:kern w:val="16"/>
          <w:sz w:val="22"/>
          <w:szCs w:val="22"/>
        </w:rPr>
        <w:t>2</w:t>
      </w:r>
      <w:r w:rsidR="003465A5" w:rsidRPr="00471848">
        <w:rPr>
          <w:rFonts w:asciiTheme="minorEastAsia" w:eastAsiaTheme="minorEastAsia" w:hAnsiTheme="minorEastAsia" w:hint="eastAsia"/>
          <w:b w:val="0"/>
          <w:bCs/>
          <w:color w:val="auto"/>
          <w:spacing w:val="6"/>
          <w:kern w:val="16"/>
          <w:sz w:val="22"/>
          <w:szCs w:val="22"/>
        </w:rPr>
        <w:t>0%；</w:t>
      </w:r>
    </w:p>
    <w:p w:rsidR="003C257B" w:rsidRPr="00471848" w:rsidRDefault="003C257B" w:rsidP="00130AED">
      <w:pPr>
        <w:spacing w:line="460" w:lineRule="exact"/>
        <w:ind w:firstLine="426"/>
        <w:rPr>
          <w:rFonts w:asciiTheme="minorEastAsia" w:eastAsiaTheme="minorEastAsia" w:hAnsiTheme="minorEastAsia"/>
          <w:b w:val="0"/>
          <w:bCs/>
          <w:color w:val="auto"/>
          <w:spacing w:val="6"/>
          <w:kern w:val="16"/>
          <w:sz w:val="22"/>
          <w:szCs w:val="22"/>
        </w:rPr>
      </w:pPr>
      <w:r w:rsidRPr="00471848">
        <w:rPr>
          <w:rFonts w:asciiTheme="minorEastAsia" w:eastAsiaTheme="minorEastAsia" w:hAnsiTheme="minorEastAsia" w:hint="eastAsia"/>
          <w:b w:val="0"/>
          <w:bCs/>
          <w:color w:val="auto"/>
          <w:spacing w:val="6"/>
          <w:kern w:val="16"/>
          <w:sz w:val="22"/>
          <w:szCs w:val="22"/>
        </w:rPr>
        <w:t>（4）第四阶段：</w:t>
      </w:r>
      <w:r w:rsidR="00694317" w:rsidRPr="00471848">
        <w:rPr>
          <w:rFonts w:ascii="宋体" w:eastAsia="宋体" w:hAnsi="宋体" w:hint="eastAsia"/>
          <w:b w:val="0"/>
          <w:bCs/>
          <w:color w:val="auto"/>
          <w:spacing w:val="6"/>
          <w:kern w:val="16"/>
          <w:sz w:val="22"/>
          <w:szCs w:val="22"/>
        </w:rPr>
        <w:t>项目录入全国耕地占补平衡动态监管系统且审核通过后，</w:t>
      </w:r>
      <w:r w:rsidR="003465A5" w:rsidRPr="00471848">
        <w:rPr>
          <w:rFonts w:ascii="宋体" w:eastAsia="宋体" w:hAnsi="宋体" w:hint="eastAsia"/>
          <w:b w:val="0"/>
          <w:bCs/>
          <w:color w:val="auto"/>
          <w:spacing w:val="6"/>
          <w:kern w:val="16"/>
          <w:sz w:val="22"/>
          <w:szCs w:val="22"/>
        </w:rPr>
        <w:t>按施工进场项目的</w:t>
      </w:r>
      <w:r w:rsidR="00471848">
        <w:rPr>
          <w:rFonts w:ascii="宋体" w:eastAsia="宋体" w:hAnsi="宋体" w:hint="eastAsia"/>
          <w:b w:val="0"/>
          <w:bCs/>
          <w:color w:val="auto"/>
          <w:spacing w:val="6"/>
          <w:kern w:val="16"/>
          <w:sz w:val="22"/>
          <w:szCs w:val="22"/>
        </w:rPr>
        <w:t>施工</w:t>
      </w:r>
      <w:r w:rsidR="00D07670" w:rsidRPr="00471848">
        <w:rPr>
          <w:rFonts w:ascii="宋体" w:eastAsia="宋体" w:hAnsi="宋体" w:hint="eastAsia"/>
          <w:b w:val="0"/>
          <w:bCs/>
          <w:color w:val="auto"/>
          <w:spacing w:val="6"/>
          <w:kern w:val="16"/>
          <w:sz w:val="22"/>
          <w:szCs w:val="22"/>
        </w:rPr>
        <w:t>结算审核</w:t>
      </w:r>
      <w:r w:rsidR="00471848">
        <w:rPr>
          <w:rFonts w:ascii="宋体" w:eastAsia="宋体" w:hAnsi="宋体" w:hint="eastAsia"/>
          <w:b w:val="0"/>
          <w:bCs/>
          <w:color w:val="auto"/>
          <w:spacing w:val="6"/>
          <w:kern w:val="16"/>
          <w:sz w:val="22"/>
          <w:szCs w:val="22"/>
        </w:rPr>
        <w:t>总价</w:t>
      </w:r>
      <w:r w:rsidR="00D07670" w:rsidRPr="00471848">
        <w:rPr>
          <w:rFonts w:ascii="宋体" w:eastAsia="宋体" w:hAnsi="宋体" w:hint="eastAsia"/>
          <w:b w:val="0"/>
          <w:bCs/>
          <w:color w:val="auto"/>
          <w:spacing w:val="6"/>
          <w:kern w:val="16"/>
          <w:sz w:val="22"/>
          <w:szCs w:val="22"/>
        </w:rPr>
        <w:t>×中标监理费率-已支付的监理服务费，</w:t>
      </w:r>
      <w:r w:rsidRPr="00471848">
        <w:rPr>
          <w:rFonts w:asciiTheme="minorEastAsia" w:eastAsiaTheme="minorEastAsia" w:hAnsiTheme="minorEastAsia" w:hint="eastAsia"/>
          <w:b w:val="0"/>
          <w:bCs/>
          <w:color w:val="auto"/>
          <w:spacing w:val="6"/>
          <w:kern w:val="16"/>
          <w:sz w:val="22"/>
          <w:szCs w:val="22"/>
        </w:rPr>
        <w:t>支付完毕项目监理费用</w:t>
      </w:r>
      <w:r w:rsidR="00471848" w:rsidRPr="00471848">
        <w:rPr>
          <w:rFonts w:asciiTheme="minorEastAsia" w:eastAsiaTheme="minorEastAsia" w:hAnsiTheme="minorEastAsia" w:hint="eastAsia"/>
          <w:b w:val="0"/>
          <w:bCs/>
          <w:color w:val="auto"/>
          <w:spacing w:val="6"/>
          <w:kern w:val="16"/>
          <w:sz w:val="22"/>
          <w:szCs w:val="22"/>
        </w:rPr>
        <w:t>（同时无息退还</w:t>
      </w:r>
      <w:r w:rsidR="00471848" w:rsidRPr="00471848">
        <w:rPr>
          <w:rFonts w:asciiTheme="minorEastAsia" w:eastAsiaTheme="minorEastAsia" w:hAnsiTheme="minorEastAsia" w:cs="Arial"/>
          <w:b w:val="0"/>
          <w:color w:val="auto"/>
          <w:sz w:val="22"/>
          <w:szCs w:val="22"/>
        </w:rPr>
        <w:t>履约保证金</w:t>
      </w:r>
      <w:r w:rsidR="00471848" w:rsidRPr="00471848">
        <w:rPr>
          <w:rFonts w:asciiTheme="minorEastAsia" w:eastAsiaTheme="minorEastAsia" w:hAnsiTheme="minorEastAsia" w:hint="eastAsia"/>
          <w:b w:val="0"/>
          <w:bCs/>
          <w:color w:val="auto"/>
          <w:spacing w:val="6"/>
          <w:kern w:val="16"/>
          <w:sz w:val="22"/>
          <w:szCs w:val="22"/>
        </w:rPr>
        <w:t>）</w:t>
      </w:r>
      <w:r w:rsidRPr="00471848">
        <w:rPr>
          <w:rFonts w:asciiTheme="minorEastAsia" w:eastAsiaTheme="minorEastAsia" w:hAnsiTheme="minorEastAsia" w:hint="eastAsia"/>
          <w:b w:val="0"/>
          <w:bCs/>
          <w:color w:val="auto"/>
          <w:spacing w:val="6"/>
          <w:kern w:val="16"/>
          <w:sz w:val="22"/>
          <w:szCs w:val="22"/>
        </w:rPr>
        <w:t>，但仍应按规定执行后续保修阶段监理服务。</w:t>
      </w:r>
    </w:p>
    <w:p w:rsidR="003C257B" w:rsidRPr="00F0559C" w:rsidRDefault="00BD766A" w:rsidP="00130AED">
      <w:pPr>
        <w:snapToGrid w:val="0"/>
        <w:spacing w:line="460" w:lineRule="exact"/>
        <w:ind w:firstLineChars="245" w:firstLine="568"/>
        <w:rPr>
          <w:rFonts w:asciiTheme="minorEastAsia" w:eastAsiaTheme="minorEastAsia" w:hAnsiTheme="minorEastAsia"/>
          <w:b w:val="0"/>
          <w:bCs/>
          <w:color w:val="auto"/>
          <w:spacing w:val="6"/>
          <w:kern w:val="16"/>
          <w:sz w:val="22"/>
          <w:szCs w:val="22"/>
        </w:rPr>
      </w:pPr>
      <w:r w:rsidRPr="00471848">
        <w:rPr>
          <w:rFonts w:asciiTheme="minorEastAsia" w:eastAsiaTheme="minorEastAsia" w:hAnsiTheme="minorEastAsia" w:hint="eastAsia"/>
          <w:b w:val="0"/>
          <w:bCs/>
          <w:color w:val="auto"/>
          <w:spacing w:val="6"/>
          <w:kern w:val="16"/>
          <w:sz w:val="22"/>
          <w:szCs w:val="22"/>
        </w:rPr>
        <w:t>6</w:t>
      </w:r>
      <w:r w:rsidR="003C257B" w:rsidRPr="00471848">
        <w:rPr>
          <w:rFonts w:asciiTheme="minorEastAsia" w:eastAsiaTheme="minorEastAsia" w:hAnsiTheme="minorEastAsia" w:hint="eastAsia"/>
          <w:b w:val="0"/>
          <w:bCs/>
          <w:color w:val="auto"/>
          <w:spacing w:val="6"/>
          <w:kern w:val="16"/>
          <w:sz w:val="22"/>
          <w:szCs w:val="22"/>
        </w:rPr>
        <w:t>）本工程监理服务期内，个别工程项目可能因多种原因造成工程的暂</w:t>
      </w:r>
      <w:r w:rsidR="003C257B" w:rsidRPr="00F0559C">
        <w:rPr>
          <w:rFonts w:asciiTheme="minorEastAsia" w:eastAsiaTheme="minorEastAsia" w:hAnsiTheme="minorEastAsia" w:hint="eastAsia"/>
          <w:b w:val="0"/>
          <w:bCs/>
          <w:color w:val="auto"/>
          <w:spacing w:val="6"/>
          <w:kern w:val="16"/>
          <w:sz w:val="22"/>
          <w:szCs w:val="22"/>
        </w:rPr>
        <w:t>停，监理单位无条件在重新开始施工之日继续监理，且不追加任何费用（风险自负，在报价时自行考虑）。</w:t>
      </w:r>
    </w:p>
    <w:p w:rsidR="003465A5" w:rsidRPr="00F0559C" w:rsidRDefault="003C257B" w:rsidP="003465A5">
      <w:pPr>
        <w:snapToGrid w:val="0"/>
        <w:spacing w:line="460" w:lineRule="exact"/>
        <w:ind w:firstLineChars="200" w:firstLine="440"/>
        <w:rPr>
          <w:rFonts w:asciiTheme="minorEastAsia" w:eastAsiaTheme="minorEastAsia" w:hAnsiTheme="minorEastAsia" w:cs="Arial"/>
          <w:b w:val="0"/>
          <w:color w:val="auto"/>
          <w:sz w:val="22"/>
          <w:szCs w:val="22"/>
        </w:rPr>
      </w:pPr>
      <w:r w:rsidRPr="00F0559C">
        <w:rPr>
          <w:rFonts w:asciiTheme="minorEastAsia" w:eastAsiaTheme="minorEastAsia" w:hAnsiTheme="minorEastAsia" w:cs="Arial" w:hint="eastAsia"/>
          <w:b w:val="0"/>
          <w:color w:val="auto"/>
          <w:sz w:val="22"/>
          <w:szCs w:val="22"/>
        </w:rPr>
        <w:t>说明:（1）对于满足合同支付约定条件的，采购人于收到成交供应商开具的正式税务发票后7个工作日内予以支付相应合同价款。</w:t>
      </w:r>
    </w:p>
    <w:p w:rsidR="003465A5" w:rsidRPr="00F0559C" w:rsidRDefault="003465A5" w:rsidP="003465A5">
      <w:pPr>
        <w:snapToGrid w:val="0"/>
        <w:spacing w:line="460" w:lineRule="exact"/>
        <w:ind w:firstLineChars="200" w:firstLine="440"/>
        <w:rPr>
          <w:rFonts w:ascii="宋体" w:eastAsia="宋体" w:hAnsi="宋体"/>
          <w:b w:val="0"/>
          <w:color w:val="auto"/>
          <w:sz w:val="22"/>
          <w:szCs w:val="22"/>
        </w:rPr>
      </w:pPr>
      <w:r w:rsidRPr="00F0559C">
        <w:rPr>
          <w:rFonts w:ascii="宋体" w:eastAsia="宋体" w:hAnsi="宋体" w:hint="eastAsia"/>
          <w:b w:val="0"/>
          <w:color w:val="auto"/>
          <w:sz w:val="22"/>
          <w:szCs w:val="22"/>
        </w:rPr>
        <w:t>（2）</w:t>
      </w:r>
      <w:r w:rsidRPr="00F0559C">
        <w:rPr>
          <w:rFonts w:ascii="宋体" w:eastAsia="宋体" w:hAnsi="宋体"/>
          <w:b w:val="0"/>
          <w:color w:val="auto"/>
          <w:sz w:val="22"/>
          <w:szCs w:val="22"/>
        </w:rPr>
        <w:t>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w:t>
      </w:r>
    </w:p>
    <w:p w:rsidR="003465A5" w:rsidRPr="00F0559C" w:rsidRDefault="003465A5" w:rsidP="003465A5">
      <w:pPr>
        <w:pStyle w:val="a3"/>
        <w:spacing w:line="460" w:lineRule="exact"/>
        <w:ind w:firstLine="440"/>
        <w:rPr>
          <w:rFonts w:ascii="宋体" w:eastAsia="宋体"/>
          <w:b w:val="0"/>
          <w:color w:val="auto"/>
          <w:sz w:val="22"/>
          <w:szCs w:val="22"/>
        </w:rPr>
      </w:pPr>
      <w:r w:rsidRPr="00F0559C">
        <w:rPr>
          <w:rFonts w:ascii="宋体" w:eastAsia="宋体" w:hint="eastAsia"/>
          <w:b w:val="0"/>
          <w:color w:val="auto"/>
          <w:sz w:val="22"/>
          <w:szCs w:val="22"/>
        </w:rPr>
        <w:t>（3）</w:t>
      </w:r>
      <w:r w:rsidRPr="00F0559C">
        <w:rPr>
          <w:rFonts w:ascii="宋体" w:eastAsia="宋体"/>
          <w:b w:val="0"/>
          <w:color w:val="auto"/>
          <w:sz w:val="22"/>
          <w:szCs w:val="22"/>
        </w:rPr>
        <w:t>对于满足合同支付约定条件的，采购人于收到</w:t>
      </w:r>
      <w:r w:rsidRPr="00F0559C">
        <w:rPr>
          <w:rFonts w:ascii="宋体" w:eastAsia="宋体" w:hint="eastAsia"/>
          <w:b w:val="0"/>
          <w:color w:val="auto"/>
          <w:sz w:val="22"/>
          <w:szCs w:val="22"/>
        </w:rPr>
        <w:t>成交</w:t>
      </w:r>
      <w:r w:rsidRPr="00F0559C">
        <w:rPr>
          <w:rFonts w:ascii="宋体" w:eastAsia="宋体"/>
          <w:b w:val="0"/>
          <w:color w:val="auto"/>
          <w:sz w:val="22"/>
          <w:szCs w:val="22"/>
        </w:rPr>
        <w:t>供应商开具的正式税务发票后7个工作日内予以支付相应合同价款，具体视财政资金到位情况为准，由违约或考核引起的经济扣款，直接在</w:t>
      </w:r>
      <w:r w:rsidRPr="00F0559C">
        <w:rPr>
          <w:rFonts w:ascii="宋体" w:eastAsia="宋体" w:hint="eastAsia"/>
          <w:b w:val="0"/>
          <w:color w:val="auto"/>
          <w:sz w:val="22"/>
          <w:szCs w:val="22"/>
        </w:rPr>
        <w:t>服务</w:t>
      </w:r>
      <w:r w:rsidRPr="00F0559C">
        <w:rPr>
          <w:rFonts w:ascii="宋体" w:eastAsia="宋体"/>
          <w:b w:val="0"/>
          <w:color w:val="auto"/>
          <w:sz w:val="22"/>
          <w:szCs w:val="22"/>
        </w:rPr>
        <w:t>费中扣除。</w:t>
      </w:r>
    </w:p>
    <w:p w:rsidR="003465A5" w:rsidRPr="00F0559C" w:rsidRDefault="003465A5" w:rsidP="003465A5">
      <w:pPr>
        <w:snapToGrid w:val="0"/>
        <w:spacing w:line="460" w:lineRule="exact"/>
        <w:ind w:firstLineChars="200" w:firstLine="440"/>
        <w:rPr>
          <w:rFonts w:ascii="宋体" w:eastAsia="宋体" w:hAnsi="宋体"/>
          <w:b w:val="0"/>
          <w:color w:val="auto"/>
          <w:sz w:val="22"/>
          <w:szCs w:val="22"/>
        </w:rPr>
      </w:pPr>
      <w:r w:rsidRPr="00F0559C">
        <w:rPr>
          <w:rFonts w:ascii="宋体" w:eastAsia="宋体" w:hAnsi="宋体" w:hint="eastAsia"/>
          <w:b w:val="0"/>
          <w:color w:val="auto"/>
          <w:sz w:val="22"/>
          <w:szCs w:val="22"/>
        </w:rPr>
        <w:t>（4）</w:t>
      </w:r>
      <w:r w:rsidRPr="00F0559C">
        <w:rPr>
          <w:rFonts w:ascii="宋体" w:eastAsia="宋体" w:hAnsi="宋体"/>
          <w:b w:val="0"/>
          <w:color w:val="auto"/>
          <w:sz w:val="22"/>
          <w:szCs w:val="22"/>
        </w:rPr>
        <w:t>本项目的经费由政府拨款，如因政策影响，拨款未能及时到位，</w:t>
      </w:r>
      <w:r w:rsidRPr="00F0559C">
        <w:rPr>
          <w:rFonts w:ascii="宋体" w:eastAsia="宋体" w:hAnsi="宋体" w:hint="eastAsia"/>
          <w:b w:val="0"/>
          <w:color w:val="auto"/>
          <w:sz w:val="22"/>
          <w:szCs w:val="22"/>
        </w:rPr>
        <w:t>成交供应商</w:t>
      </w:r>
      <w:r w:rsidRPr="00F0559C">
        <w:rPr>
          <w:rFonts w:ascii="宋体" w:eastAsia="宋体" w:hAnsi="宋体"/>
          <w:b w:val="0"/>
          <w:color w:val="auto"/>
          <w:sz w:val="22"/>
          <w:szCs w:val="22"/>
        </w:rPr>
        <w:t>不得以此为由而不履行本项目规</w:t>
      </w:r>
      <w:r w:rsidRPr="00F0559C">
        <w:rPr>
          <w:rFonts w:ascii="宋体" w:eastAsia="宋体" w:hAnsi="宋体" w:hint="eastAsia"/>
          <w:b w:val="0"/>
          <w:color w:val="auto"/>
          <w:sz w:val="22"/>
          <w:szCs w:val="22"/>
        </w:rPr>
        <w:t>定的义务。如因财政资金拨付原因，预付款可能会延缓支付或不予支付，供应商报价时充分考虑，自行承担垫资风险。</w:t>
      </w:r>
    </w:p>
    <w:p w:rsidR="00AF6572" w:rsidRPr="00F0559C" w:rsidRDefault="00AF6572" w:rsidP="00ED2CB7">
      <w:pPr>
        <w:spacing w:line="460" w:lineRule="exact"/>
        <w:ind w:firstLineChars="250" w:firstLine="525"/>
        <w:rPr>
          <w:color w:val="auto"/>
        </w:rPr>
        <w:sectPr w:rsidR="00AF6572" w:rsidRPr="00F0559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851" w:footer="680" w:gutter="0"/>
          <w:cols w:space="720"/>
          <w:docGrid w:linePitch="312"/>
        </w:sectPr>
      </w:pPr>
    </w:p>
    <w:p w:rsidR="00AF6572" w:rsidRPr="00F0559C" w:rsidRDefault="00A50D04">
      <w:pPr>
        <w:autoSpaceDE w:val="0"/>
        <w:snapToGrid w:val="0"/>
        <w:spacing w:line="460" w:lineRule="atLeast"/>
        <w:jc w:val="center"/>
        <w:rPr>
          <w:color w:val="auto"/>
        </w:rPr>
      </w:pPr>
      <w:r w:rsidRPr="00F0559C">
        <w:rPr>
          <w:rFonts w:ascii="宋体" w:eastAsia="宋体" w:hAnsi="宋体" w:hint="eastAsia"/>
          <w:b w:val="0"/>
          <w:color w:val="auto"/>
          <w:sz w:val="36"/>
          <w:lang w:val="zh-CN"/>
        </w:rPr>
        <w:lastRenderedPageBreak/>
        <w:t>第三部分  投标供应商须知</w:t>
      </w:r>
    </w:p>
    <w:p w:rsidR="00AF6572" w:rsidRPr="00F0559C" w:rsidRDefault="00A50D04">
      <w:pPr>
        <w:spacing w:line="460" w:lineRule="exact"/>
        <w:ind w:firstLine="442"/>
        <w:rPr>
          <w:color w:val="auto"/>
        </w:rPr>
      </w:pPr>
      <w:r w:rsidRPr="00F0559C">
        <w:rPr>
          <w:rFonts w:ascii="宋体" w:eastAsia="宋体" w:hAnsi="宋体" w:hint="eastAsia"/>
          <w:b w:val="0"/>
          <w:color w:val="auto"/>
          <w:sz w:val="22"/>
          <w:szCs w:val="22"/>
        </w:rPr>
        <w:t>一、说明</w:t>
      </w:r>
    </w:p>
    <w:p w:rsidR="00AF6572" w:rsidRPr="00F0559C" w:rsidRDefault="00A50D04">
      <w:pPr>
        <w:autoSpaceDE w:val="0"/>
        <w:snapToGrid w:val="0"/>
        <w:spacing w:line="460" w:lineRule="exact"/>
        <w:ind w:firstLine="420"/>
        <w:textAlignment w:val="bottom"/>
        <w:rPr>
          <w:color w:val="auto"/>
        </w:rPr>
      </w:pPr>
      <w:r w:rsidRPr="00F0559C">
        <w:rPr>
          <w:rFonts w:ascii="宋体" w:eastAsia="宋体" w:hAnsi="宋体" w:hint="eastAsia"/>
          <w:b w:val="0"/>
          <w:color w:val="auto"/>
          <w:sz w:val="22"/>
          <w:szCs w:val="22"/>
        </w:rPr>
        <w:t>1、本次采购工作是按照《中华人民共和国政府采购法》及相关法律规章组织和实施。</w:t>
      </w:r>
    </w:p>
    <w:p w:rsidR="00AF6572" w:rsidRPr="00F0559C" w:rsidRDefault="00A50D04">
      <w:pPr>
        <w:autoSpaceDE w:val="0"/>
        <w:snapToGrid w:val="0"/>
        <w:spacing w:line="460" w:lineRule="exact"/>
        <w:ind w:firstLine="420"/>
        <w:textAlignment w:val="bottom"/>
        <w:rPr>
          <w:color w:val="auto"/>
        </w:rPr>
      </w:pPr>
      <w:r w:rsidRPr="00F0559C">
        <w:rPr>
          <w:rFonts w:ascii="宋体" w:eastAsia="宋体" w:hAnsi="宋体" w:hint="eastAsia"/>
          <w:b w:val="0"/>
          <w:color w:val="auto"/>
          <w:sz w:val="22"/>
          <w:szCs w:val="22"/>
        </w:rPr>
        <w:t>2、</w:t>
      </w:r>
      <w:r w:rsidRPr="00F0559C">
        <w:rPr>
          <w:rFonts w:ascii="宋体" w:eastAsia="宋体" w:hAnsi="宋体" w:hint="eastAsia"/>
          <w:bCs/>
          <w:color w:val="auto"/>
          <w:sz w:val="22"/>
          <w:szCs w:val="22"/>
        </w:rPr>
        <w:t>投标供应商必须针对全部内容进行投标，否则按无效投标处理。</w:t>
      </w:r>
    </w:p>
    <w:p w:rsidR="00AF6572" w:rsidRPr="00F0559C" w:rsidRDefault="00A50D04">
      <w:pPr>
        <w:autoSpaceDE w:val="0"/>
        <w:snapToGrid w:val="0"/>
        <w:spacing w:line="460" w:lineRule="exact"/>
        <w:ind w:firstLine="420"/>
        <w:textAlignment w:val="bottom"/>
        <w:rPr>
          <w:color w:val="auto"/>
        </w:rPr>
      </w:pPr>
      <w:r w:rsidRPr="00F0559C">
        <w:rPr>
          <w:rFonts w:ascii="宋体" w:eastAsia="宋体" w:hAnsi="宋体" w:hint="eastAsia"/>
          <w:b w:val="0"/>
          <w:color w:val="auto"/>
          <w:sz w:val="22"/>
          <w:szCs w:val="22"/>
        </w:rPr>
        <w:t>3、无论投标过程中的作法和结果如何，投标供应商自行承担投标活动中所发生的全部费用。</w:t>
      </w:r>
    </w:p>
    <w:p w:rsidR="00AF6572" w:rsidRPr="00F0559C" w:rsidRDefault="00A50D04">
      <w:pPr>
        <w:autoSpaceDE w:val="0"/>
        <w:snapToGrid w:val="0"/>
        <w:spacing w:line="460" w:lineRule="exact"/>
        <w:ind w:firstLine="420"/>
        <w:textAlignment w:val="bottom"/>
        <w:rPr>
          <w:color w:val="auto"/>
        </w:rPr>
      </w:pPr>
      <w:r w:rsidRPr="00F0559C">
        <w:rPr>
          <w:rFonts w:ascii="宋体" w:eastAsia="宋体" w:hAnsi="宋体" w:hint="eastAsia"/>
          <w:b w:val="0"/>
          <w:color w:val="auto"/>
          <w:sz w:val="22"/>
          <w:szCs w:val="22"/>
        </w:rPr>
        <w:t>4、本次采购采用报价文件与商务技术文件分别评审，评标委员会首先评审供应商商务技术文件，商务技术文件评审无效的投标供应商不进入报价文件评审。</w:t>
      </w:r>
    </w:p>
    <w:p w:rsidR="00AF6572" w:rsidRPr="00F0559C" w:rsidRDefault="00A50D04">
      <w:pPr>
        <w:autoSpaceDE w:val="0"/>
        <w:snapToGrid w:val="0"/>
        <w:spacing w:line="460" w:lineRule="exact"/>
        <w:ind w:firstLine="420"/>
        <w:textAlignment w:val="bottom"/>
        <w:rPr>
          <w:rFonts w:ascii="宋体" w:eastAsia="宋体" w:hAnsi="宋体"/>
          <w:color w:val="auto"/>
          <w:sz w:val="22"/>
          <w:szCs w:val="22"/>
        </w:rPr>
      </w:pPr>
      <w:r w:rsidRPr="00F0559C">
        <w:rPr>
          <w:rFonts w:ascii="宋体" w:eastAsia="宋体" w:hAnsi="宋体" w:hint="eastAsia"/>
          <w:b w:val="0"/>
          <w:color w:val="auto"/>
          <w:sz w:val="22"/>
          <w:szCs w:val="22"/>
          <w:lang w:val="zh-CN"/>
        </w:rPr>
        <w:t>5、</w:t>
      </w:r>
      <w:r w:rsidRPr="00F0559C">
        <w:rPr>
          <w:rFonts w:ascii="宋体" w:eastAsia="宋体" w:hAnsi="宋体" w:hint="eastAsia"/>
          <w:color w:val="auto"/>
          <w:sz w:val="22"/>
          <w:szCs w:val="22"/>
        </w:rPr>
        <w:t>本项目采购预算为6000000</w:t>
      </w:r>
      <w:r w:rsidR="00F17725" w:rsidRPr="00F0559C">
        <w:rPr>
          <w:rFonts w:ascii="宋体" w:eastAsia="宋体" w:hAnsi="宋体" w:hint="eastAsia"/>
          <w:color w:val="auto"/>
          <w:sz w:val="22"/>
          <w:szCs w:val="22"/>
        </w:rPr>
        <w:t>元</w:t>
      </w:r>
      <w:r w:rsidRPr="00F0559C">
        <w:rPr>
          <w:rFonts w:ascii="宋体" w:eastAsia="宋体" w:hAnsi="宋体" w:hint="eastAsia"/>
          <w:color w:val="auto"/>
          <w:sz w:val="22"/>
          <w:szCs w:val="22"/>
        </w:rPr>
        <w:t>。如果某个（些）供应商投标报价超出</w:t>
      </w:r>
      <w:r w:rsidR="00F17725" w:rsidRPr="00F0559C">
        <w:rPr>
          <w:rFonts w:ascii="宋体" w:eastAsia="宋体" w:hAnsi="宋体" w:hint="eastAsia"/>
          <w:color w:val="auto"/>
          <w:sz w:val="22"/>
          <w:szCs w:val="22"/>
        </w:rPr>
        <w:t>采购预算</w:t>
      </w:r>
      <w:r w:rsidRPr="00F0559C">
        <w:rPr>
          <w:rFonts w:ascii="宋体" w:eastAsia="宋体" w:hAnsi="宋体" w:hint="eastAsia"/>
          <w:color w:val="auto"/>
          <w:sz w:val="22"/>
          <w:szCs w:val="22"/>
        </w:rPr>
        <w:t>的，则拒绝接受该供应商投标报价，其投标按无效投标处理。</w:t>
      </w:r>
    </w:p>
    <w:p w:rsidR="00AF6572" w:rsidRPr="00F0559C" w:rsidRDefault="00A50D04">
      <w:pPr>
        <w:autoSpaceDE w:val="0"/>
        <w:snapToGrid w:val="0"/>
        <w:spacing w:line="460" w:lineRule="exact"/>
        <w:ind w:firstLine="420"/>
        <w:textAlignment w:val="bottom"/>
        <w:rPr>
          <w:rFonts w:ascii="宋体" w:eastAsia="宋体"/>
          <w:b w:val="0"/>
          <w:color w:val="auto"/>
          <w:sz w:val="22"/>
          <w:szCs w:val="22"/>
        </w:rPr>
      </w:pPr>
      <w:r w:rsidRPr="00F0559C">
        <w:rPr>
          <w:rFonts w:ascii="宋体" w:eastAsia="宋体" w:hint="eastAsia"/>
          <w:b w:val="0"/>
          <w:color w:val="auto"/>
          <w:sz w:val="22"/>
          <w:szCs w:val="22"/>
        </w:rPr>
        <w:t>6、</w:t>
      </w:r>
      <w:r w:rsidRPr="00F0559C">
        <w:rPr>
          <w:rFonts w:ascii="宋体" w:eastAsia="宋体"/>
          <w:b w:val="0"/>
          <w:color w:val="auto"/>
          <w:sz w:val="22"/>
          <w:szCs w:val="22"/>
        </w:rPr>
        <w:t>供应商在投标报价前需到项目现场进行仔细勘查，获得准确的报价数据，自行承担报价风险。</w:t>
      </w:r>
    </w:p>
    <w:p w:rsidR="00AF6572" w:rsidRPr="00F0559C" w:rsidRDefault="00FF6F6B">
      <w:pPr>
        <w:autoSpaceDE w:val="0"/>
        <w:snapToGrid w:val="0"/>
        <w:spacing w:line="460" w:lineRule="exact"/>
        <w:ind w:firstLine="420"/>
        <w:textAlignment w:val="bottom"/>
        <w:rPr>
          <w:color w:val="auto"/>
        </w:rPr>
      </w:pPr>
      <w:r w:rsidRPr="00F0559C">
        <w:rPr>
          <w:rFonts w:ascii="宋体" w:eastAsia="宋体" w:hAnsi="宋体" w:hint="eastAsia"/>
          <w:b w:val="0"/>
          <w:color w:val="auto"/>
          <w:sz w:val="22"/>
        </w:rPr>
        <w:t>7、</w:t>
      </w:r>
      <w:r w:rsidRPr="00F0559C">
        <w:rPr>
          <w:rFonts w:ascii="宋体" w:eastAsia="宋体" w:hAnsi="宋体"/>
          <w:b w:val="0"/>
          <w:color w:val="auto"/>
          <w:sz w:val="22"/>
        </w:rPr>
        <w:t>在服务期内，</w:t>
      </w:r>
      <w:r w:rsidRPr="00F0559C">
        <w:rPr>
          <w:rFonts w:ascii="宋体" w:eastAsia="宋体" w:hAnsi="宋体" w:hint="eastAsia"/>
          <w:b w:val="0"/>
          <w:color w:val="auto"/>
          <w:sz w:val="22"/>
        </w:rPr>
        <w:t>中标</w:t>
      </w:r>
      <w:r w:rsidRPr="00F0559C">
        <w:rPr>
          <w:rFonts w:ascii="宋体" w:eastAsia="宋体" w:hAnsi="宋体"/>
          <w:b w:val="0"/>
          <w:color w:val="auto"/>
          <w:sz w:val="22"/>
        </w:rPr>
        <w:t>供应商的工作人员出现意外事故导致人员伤亡的情况，由</w:t>
      </w:r>
      <w:r w:rsidRPr="00F0559C">
        <w:rPr>
          <w:rFonts w:ascii="宋体" w:eastAsia="宋体" w:hAnsi="宋体" w:hint="eastAsia"/>
          <w:b w:val="0"/>
          <w:color w:val="auto"/>
          <w:sz w:val="22"/>
        </w:rPr>
        <w:t>中标</w:t>
      </w:r>
      <w:r w:rsidRPr="00F0559C">
        <w:rPr>
          <w:rFonts w:ascii="宋体" w:eastAsia="宋体" w:hAnsi="宋体"/>
          <w:b w:val="0"/>
          <w:color w:val="auto"/>
          <w:sz w:val="22"/>
        </w:rPr>
        <w:t>供应商自负责任</w:t>
      </w:r>
      <w:r w:rsidRPr="00F0559C">
        <w:rPr>
          <w:rFonts w:ascii="宋体" w:eastAsia="宋体" w:hAnsi="宋体" w:hint="eastAsia"/>
          <w:b w:val="0"/>
          <w:color w:val="auto"/>
          <w:sz w:val="22"/>
        </w:rPr>
        <w:t>。</w:t>
      </w:r>
      <w:r w:rsidRPr="00F0559C">
        <w:rPr>
          <w:rFonts w:ascii="宋体" w:eastAsia="宋体" w:hAnsi="宋体"/>
          <w:b w:val="0"/>
          <w:color w:val="auto"/>
          <w:sz w:val="22"/>
        </w:rPr>
        <w:t>在服务期内，因</w:t>
      </w:r>
      <w:r w:rsidRPr="00F0559C">
        <w:rPr>
          <w:rFonts w:ascii="宋体" w:eastAsia="宋体" w:hAnsi="宋体" w:hint="eastAsia"/>
          <w:b w:val="0"/>
          <w:color w:val="auto"/>
          <w:sz w:val="22"/>
        </w:rPr>
        <w:t>中标</w:t>
      </w:r>
      <w:r w:rsidRPr="00F0559C">
        <w:rPr>
          <w:rFonts w:ascii="宋体" w:eastAsia="宋体" w:hAnsi="宋体"/>
          <w:b w:val="0"/>
          <w:color w:val="auto"/>
          <w:sz w:val="22"/>
        </w:rPr>
        <w:t>供应商工作人员原因导致第三方出现意外事故，由</w:t>
      </w:r>
      <w:r w:rsidRPr="00F0559C">
        <w:rPr>
          <w:rFonts w:ascii="宋体" w:eastAsia="宋体" w:hAnsi="宋体" w:hint="eastAsia"/>
          <w:b w:val="0"/>
          <w:color w:val="auto"/>
          <w:sz w:val="22"/>
        </w:rPr>
        <w:t>中标</w:t>
      </w:r>
      <w:r w:rsidRPr="00F0559C">
        <w:rPr>
          <w:rFonts w:ascii="宋体" w:eastAsia="宋体" w:hAnsi="宋体"/>
          <w:b w:val="0"/>
          <w:color w:val="auto"/>
          <w:sz w:val="22"/>
        </w:rPr>
        <w:t>供应商自负责任</w:t>
      </w:r>
      <w:r w:rsidRPr="00F0559C">
        <w:rPr>
          <w:rFonts w:ascii="宋体" w:eastAsia="宋体" w:hAnsi="宋体" w:hint="eastAsia"/>
          <w:b w:val="0"/>
          <w:color w:val="auto"/>
          <w:sz w:val="22"/>
        </w:rPr>
        <w:t>。</w:t>
      </w:r>
      <w:r w:rsidRPr="00F0559C">
        <w:rPr>
          <w:rFonts w:ascii="宋体" w:eastAsia="宋体" w:hAnsi="宋体"/>
          <w:b w:val="0"/>
          <w:color w:val="auto"/>
          <w:sz w:val="22"/>
        </w:rPr>
        <w:t>各供应商须在报价中考虑风险。</w:t>
      </w:r>
      <w:r w:rsidRPr="00F0559C">
        <w:rPr>
          <w:rFonts w:ascii="宋体" w:hAnsi="宋体"/>
          <w:b w:val="0"/>
          <w:color w:val="auto"/>
          <w:sz w:val="22"/>
          <w:szCs w:val="22"/>
        </w:rPr>
        <w:br/>
      </w:r>
      <w:r w:rsidRPr="00F0559C">
        <w:rPr>
          <w:rFonts w:ascii="宋体" w:eastAsia="宋体" w:hAnsi="宋体" w:hint="eastAsia"/>
          <w:b w:val="0"/>
          <w:color w:val="auto"/>
          <w:sz w:val="22"/>
        </w:rPr>
        <w:t xml:space="preserve">    8</w:t>
      </w:r>
      <w:r w:rsidR="00A50D04" w:rsidRPr="00F0559C">
        <w:rPr>
          <w:rFonts w:ascii="宋体" w:eastAsia="宋体" w:hAnsi="宋体" w:hint="eastAsia"/>
          <w:b w:val="0"/>
          <w:color w:val="auto"/>
          <w:sz w:val="22"/>
        </w:rPr>
        <w:t>、单位负责人为同一人或者存在直接控股、管理关系的不同供应商，不得参加同一合同项下的政府采购活动。</w:t>
      </w:r>
      <w:r w:rsidR="00A50D04" w:rsidRPr="00F0559C">
        <w:rPr>
          <w:rFonts w:ascii="宋体" w:eastAsia="宋体" w:hAnsi="宋体"/>
          <w:b w:val="0"/>
          <w:color w:val="auto"/>
          <w:sz w:val="22"/>
          <w:szCs w:val="22"/>
        </w:rPr>
        <w:t>如在评标过程中（或标后质疑投诉期内）发现供应商间存在上述关系，存在上述关系的全部供应商均做无效投标（无效中标）处理。</w:t>
      </w:r>
    </w:p>
    <w:p w:rsidR="00AF6572" w:rsidRPr="00F0559C" w:rsidRDefault="00A50D04">
      <w:pPr>
        <w:autoSpaceDE w:val="0"/>
        <w:snapToGrid w:val="0"/>
        <w:spacing w:line="440" w:lineRule="exact"/>
        <w:ind w:firstLine="420"/>
        <w:textAlignment w:val="bottom"/>
        <w:rPr>
          <w:color w:val="auto"/>
        </w:rPr>
      </w:pPr>
      <w:r w:rsidRPr="00F0559C">
        <w:rPr>
          <w:rFonts w:ascii="宋体" w:eastAsia="宋体" w:hAnsi="宋体" w:hint="eastAsia"/>
          <w:b w:val="0"/>
          <w:color w:val="auto"/>
          <w:sz w:val="22"/>
          <w:szCs w:val="22"/>
        </w:rPr>
        <w:t>除单一来源采购项目外，为采购项目提供整体设计、规范编制或者项目管理、监理、检测等服务的供应商，不得再参加该采购项目的其他采购活动。</w:t>
      </w:r>
    </w:p>
    <w:p w:rsidR="00AF6572" w:rsidRPr="00F0559C" w:rsidRDefault="00FF6F6B">
      <w:pPr>
        <w:autoSpaceDE w:val="0"/>
        <w:snapToGrid w:val="0"/>
        <w:spacing w:line="460" w:lineRule="exact"/>
        <w:ind w:firstLine="420"/>
        <w:textAlignment w:val="bottom"/>
        <w:rPr>
          <w:color w:val="auto"/>
        </w:rPr>
      </w:pPr>
      <w:r w:rsidRPr="00F0559C">
        <w:rPr>
          <w:rFonts w:ascii="宋体" w:eastAsia="宋体" w:hAnsi="宋体" w:hint="eastAsia"/>
          <w:b w:val="0"/>
          <w:color w:val="auto"/>
          <w:sz w:val="22"/>
        </w:rPr>
        <w:t>9</w:t>
      </w:r>
      <w:r w:rsidR="00A50D04" w:rsidRPr="00F0559C">
        <w:rPr>
          <w:rFonts w:ascii="宋体" w:eastAsia="宋体" w:hAnsi="宋体" w:hint="eastAsia"/>
          <w:b w:val="0"/>
          <w:color w:val="auto"/>
          <w:sz w:val="22"/>
        </w:rPr>
        <w:t>、本项目采用在线投标响应方式，执行《浙江省财政厅关于印发浙江省政府采购项目电子交易管理暂行办法的通知》（浙财采监〔</w:t>
      </w:r>
      <w:r w:rsidR="00A50D04" w:rsidRPr="00F0559C">
        <w:rPr>
          <w:rFonts w:ascii="宋体" w:eastAsia="宋体" w:hAnsi="宋体"/>
          <w:b w:val="0"/>
          <w:color w:val="auto"/>
          <w:sz w:val="22"/>
        </w:rPr>
        <w:t>2019〕10 号）等相关规定。</w:t>
      </w:r>
    </w:p>
    <w:p w:rsidR="00AF6572" w:rsidRPr="00F0559C" w:rsidRDefault="00FF6F6B">
      <w:pPr>
        <w:autoSpaceDE w:val="0"/>
        <w:snapToGrid w:val="0"/>
        <w:spacing w:line="460" w:lineRule="exact"/>
        <w:ind w:firstLine="420"/>
        <w:textAlignment w:val="bottom"/>
        <w:rPr>
          <w:rFonts w:ascii="宋体" w:eastAsia="宋体" w:hAnsi="宋体"/>
          <w:b w:val="0"/>
          <w:color w:val="auto"/>
          <w:sz w:val="22"/>
        </w:rPr>
      </w:pPr>
      <w:r w:rsidRPr="00F0559C">
        <w:rPr>
          <w:rFonts w:ascii="宋体" w:eastAsia="宋体" w:hAnsi="宋体" w:hint="eastAsia"/>
          <w:b w:val="0"/>
          <w:color w:val="auto"/>
          <w:sz w:val="22"/>
        </w:rPr>
        <w:t>10</w:t>
      </w:r>
      <w:r w:rsidR="00A50D04" w:rsidRPr="00F0559C">
        <w:rPr>
          <w:rFonts w:ascii="宋体" w:eastAsia="宋体" w:hAnsi="宋体" w:hint="eastAsia"/>
          <w:b w:val="0"/>
          <w:color w:val="auto"/>
          <w:sz w:val="22"/>
        </w:rPr>
        <w:t>、本项目在线开评标进行时，供应商法定代表人（负责人）或其授权代表需保持电话畅通，配备电脑和打印机，自行关注平台提示信息，期间如有发出“询标</w:t>
      </w:r>
      <w:r w:rsidR="00A50D04" w:rsidRPr="00F0559C">
        <w:rPr>
          <w:rFonts w:ascii="宋体" w:eastAsia="宋体" w:hAnsi="宋体"/>
          <w:b w:val="0"/>
          <w:color w:val="auto"/>
          <w:sz w:val="22"/>
        </w:rPr>
        <w:t>/澄清函”等相关线上函件时，因供应商自身原因逾期/错过回复时间，由此造成的后果由供应商自行承担。</w:t>
      </w:r>
    </w:p>
    <w:p w:rsidR="00AF6572" w:rsidRPr="00F0559C" w:rsidRDefault="00A50D04">
      <w:pPr>
        <w:autoSpaceDE w:val="0"/>
        <w:snapToGrid w:val="0"/>
        <w:spacing w:line="460" w:lineRule="exact"/>
        <w:ind w:firstLine="420"/>
        <w:textAlignment w:val="bottom"/>
        <w:rPr>
          <w:color w:val="auto"/>
        </w:rPr>
      </w:pPr>
      <w:r w:rsidRPr="00F0559C">
        <w:rPr>
          <w:rFonts w:ascii="宋体" w:eastAsia="宋体" w:hAnsi="宋体" w:hint="eastAsia"/>
          <w:b w:val="0"/>
          <w:color w:val="auto"/>
          <w:sz w:val="22"/>
        </w:rPr>
        <w:t>1</w:t>
      </w:r>
      <w:r w:rsidR="00FF6F6B" w:rsidRPr="00F0559C">
        <w:rPr>
          <w:rFonts w:ascii="宋体" w:eastAsia="宋体" w:hAnsi="宋体" w:hint="eastAsia"/>
          <w:b w:val="0"/>
          <w:color w:val="auto"/>
          <w:sz w:val="22"/>
        </w:rPr>
        <w:t>1</w:t>
      </w:r>
      <w:r w:rsidRPr="00F0559C">
        <w:rPr>
          <w:rFonts w:ascii="宋体" w:eastAsia="宋体" w:hAnsi="宋体" w:hint="eastAsia"/>
          <w:b w:val="0"/>
          <w:color w:val="auto"/>
          <w:sz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二、招标文件</w:t>
      </w:r>
    </w:p>
    <w:p w:rsidR="00AF6572" w:rsidRPr="00F0559C" w:rsidRDefault="00A50D04">
      <w:pPr>
        <w:autoSpaceDE w:val="0"/>
        <w:snapToGrid w:val="0"/>
        <w:spacing w:line="460" w:lineRule="atLeast"/>
        <w:ind w:firstLine="426"/>
        <w:rPr>
          <w:color w:val="auto"/>
        </w:rPr>
      </w:pPr>
      <w:r w:rsidRPr="00F0559C">
        <w:rPr>
          <w:rFonts w:ascii="宋体" w:eastAsia="宋体" w:hAnsi="宋体" w:hint="eastAsia"/>
          <w:b w:val="0"/>
          <w:color w:val="auto"/>
          <w:sz w:val="22"/>
          <w:szCs w:val="22"/>
          <w:lang w:val="zh-CN"/>
        </w:rPr>
        <w:t>1、招标文件</w:t>
      </w:r>
    </w:p>
    <w:p w:rsidR="00AF6572" w:rsidRPr="00F0559C" w:rsidRDefault="00A50D04">
      <w:pPr>
        <w:autoSpaceDE w:val="0"/>
        <w:snapToGrid w:val="0"/>
        <w:spacing w:line="440" w:lineRule="exact"/>
        <w:ind w:firstLine="440"/>
        <w:rPr>
          <w:color w:val="auto"/>
        </w:rPr>
      </w:pPr>
      <w:r w:rsidRPr="00F0559C">
        <w:rPr>
          <w:rFonts w:ascii="宋体" w:eastAsia="宋体" w:hAnsi="宋体" w:hint="eastAsia"/>
          <w:b w:val="0"/>
          <w:color w:val="auto"/>
          <w:sz w:val="22"/>
          <w:szCs w:val="22"/>
          <w:lang w:val="zh-CN"/>
        </w:rPr>
        <w:lastRenderedPageBreak/>
        <w:t>1.1、招标文件获取</w:t>
      </w:r>
    </w:p>
    <w:p w:rsidR="00AF6572" w:rsidRPr="00F0559C" w:rsidRDefault="00A50D04">
      <w:pPr>
        <w:autoSpaceDE w:val="0"/>
        <w:snapToGrid w:val="0"/>
        <w:spacing w:line="460" w:lineRule="atLeast"/>
        <w:ind w:firstLine="440"/>
        <w:rPr>
          <w:color w:val="auto"/>
        </w:rPr>
      </w:pPr>
      <w:r w:rsidRPr="00F0559C">
        <w:rPr>
          <w:rFonts w:ascii="宋体" w:eastAsia="宋体" w:hAnsi="宋体" w:hint="eastAsia"/>
          <w:b w:val="0"/>
          <w:bCs/>
          <w:color w:val="auto"/>
          <w:sz w:val="22"/>
          <w:szCs w:val="22"/>
        </w:rPr>
        <w:t>本项目招标文件实行“政府采购云平台”在线获取，不提供招标文件纸质版。</w:t>
      </w:r>
    </w:p>
    <w:p w:rsidR="00AF6572" w:rsidRPr="00F0559C" w:rsidRDefault="00A50D04">
      <w:pPr>
        <w:autoSpaceDE w:val="0"/>
        <w:snapToGrid w:val="0"/>
        <w:spacing w:line="460" w:lineRule="atLeast"/>
        <w:ind w:firstLine="431"/>
        <w:textAlignment w:val="bottom"/>
        <w:rPr>
          <w:color w:val="auto"/>
        </w:rPr>
      </w:pPr>
      <w:r w:rsidRPr="00F0559C">
        <w:rPr>
          <w:rFonts w:ascii="宋体" w:eastAsia="宋体" w:hAnsi="宋体" w:hint="eastAsia"/>
          <w:b w:val="0"/>
          <w:color w:val="auto"/>
          <w:sz w:val="22"/>
          <w:szCs w:val="22"/>
          <w:lang w:val="zh-CN"/>
        </w:rPr>
        <w:t>1.2、</w:t>
      </w:r>
      <w:r w:rsidRPr="00F0559C">
        <w:rPr>
          <w:rFonts w:ascii="宋体" w:eastAsia="宋体" w:hAnsi="宋体" w:hint="eastAsia"/>
          <w:b w:val="0"/>
          <w:color w:val="auto"/>
          <w:sz w:val="22"/>
          <w:szCs w:val="22"/>
        </w:rPr>
        <w:t>招标文件约束力</w:t>
      </w:r>
    </w:p>
    <w:p w:rsidR="00AF6572" w:rsidRPr="00F0559C" w:rsidRDefault="00A50D04">
      <w:pPr>
        <w:autoSpaceDE w:val="0"/>
        <w:snapToGrid w:val="0"/>
        <w:spacing w:line="460" w:lineRule="atLeast"/>
        <w:ind w:firstLine="440"/>
        <w:rPr>
          <w:color w:val="auto"/>
        </w:rPr>
      </w:pPr>
      <w:r w:rsidRPr="00F0559C">
        <w:rPr>
          <w:rFonts w:ascii="宋体" w:eastAsia="宋体" w:hAnsi="宋体" w:hint="eastAsia"/>
          <w:b w:val="0"/>
          <w:color w:val="auto"/>
          <w:sz w:val="22"/>
          <w:szCs w:val="22"/>
          <w:lang w:val="zh-CN"/>
        </w:rPr>
        <w:t>投标供应商</w:t>
      </w:r>
      <w:r w:rsidRPr="00F0559C">
        <w:rPr>
          <w:rFonts w:ascii="宋体" w:eastAsia="宋体" w:hAnsi="宋体" w:hint="eastAsia"/>
          <w:b w:val="0"/>
          <w:color w:val="auto"/>
          <w:sz w:val="22"/>
          <w:szCs w:val="22"/>
        </w:rPr>
        <w:t>参加投标，即被认为接受了本招标文件中所有条款和规定。</w:t>
      </w:r>
    </w:p>
    <w:p w:rsidR="00AF6572" w:rsidRPr="00F0559C" w:rsidRDefault="00A50D04">
      <w:pPr>
        <w:autoSpaceDE w:val="0"/>
        <w:snapToGrid w:val="0"/>
        <w:spacing w:line="460" w:lineRule="atLeast"/>
        <w:ind w:firstLine="440"/>
        <w:rPr>
          <w:color w:val="auto"/>
        </w:rPr>
      </w:pPr>
      <w:r w:rsidRPr="00F0559C">
        <w:rPr>
          <w:rFonts w:ascii="宋体" w:eastAsia="宋体" w:hAnsi="宋体" w:hint="eastAsia"/>
          <w:b w:val="0"/>
          <w:color w:val="auto"/>
          <w:sz w:val="22"/>
          <w:szCs w:val="22"/>
          <w:lang w:val="zh-CN"/>
        </w:rPr>
        <w:t>2、招标文件的澄清</w:t>
      </w:r>
    </w:p>
    <w:p w:rsidR="00AF6572" w:rsidRPr="00F0559C" w:rsidRDefault="00A50D04">
      <w:pPr>
        <w:autoSpaceDE w:val="0"/>
        <w:snapToGrid w:val="0"/>
        <w:spacing w:line="460" w:lineRule="atLeast"/>
        <w:ind w:firstLine="440"/>
        <w:rPr>
          <w:color w:val="auto"/>
        </w:rPr>
      </w:pPr>
      <w:r w:rsidRPr="00F0559C">
        <w:rPr>
          <w:rFonts w:ascii="宋体" w:eastAsia="宋体" w:hAnsi="宋体" w:hint="eastAsia"/>
          <w:b w:val="0"/>
          <w:color w:val="auto"/>
          <w:sz w:val="22"/>
          <w:szCs w:val="22"/>
          <w:lang w:val="zh-CN"/>
        </w:rPr>
        <w:t>投标供应商对招标文件如有疑点要求澄清，或认为有必要与采购人进行技术交流，可用书面形式（包括信函、传真，下同）通知采购代理机构，但通知不得迟于招标文件规定时间使采购代理机构收到，采购代理机构将用书面形式予以答复。如有必要，可将不说明来源的答复发给各有关投标供应商。</w:t>
      </w:r>
      <w:r w:rsidRPr="00F0559C">
        <w:rPr>
          <w:rFonts w:ascii="宋体" w:eastAsia="宋体" w:hAnsi="宋体" w:hint="eastAsia"/>
          <w:color w:val="auto"/>
          <w:sz w:val="22"/>
          <w:szCs w:val="22"/>
          <w:lang w:val="zh-CN"/>
        </w:rPr>
        <w:t>任何口头答复均不作为投标依据。</w:t>
      </w:r>
    </w:p>
    <w:p w:rsidR="00AF6572" w:rsidRPr="00F0559C" w:rsidRDefault="00A50D04">
      <w:pPr>
        <w:autoSpaceDE w:val="0"/>
        <w:snapToGrid w:val="0"/>
        <w:spacing w:line="460" w:lineRule="atLeast"/>
        <w:ind w:firstLine="440"/>
        <w:rPr>
          <w:color w:val="auto"/>
        </w:rPr>
      </w:pPr>
      <w:r w:rsidRPr="00F0559C">
        <w:rPr>
          <w:rFonts w:ascii="宋体" w:eastAsia="宋体" w:hAnsi="宋体" w:hint="eastAsia"/>
          <w:b w:val="0"/>
          <w:color w:val="auto"/>
          <w:sz w:val="22"/>
          <w:szCs w:val="22"/>
          <w:lang w:val="zh-CN"/>
        </w:rPr>
        <w:t>3、招标文件的修改</w:t>
      </w:r>
    </w:p>
    <w:p w:rsidR="00AF6572" w:rsidRPr="00F0559C" w:rsidRDefault="00A50D04">
      <w:pPr>
        <w:autoSpaceDE w:val="0"/>
        <w:snapToGrid w:val="0"/>
        <w:spacing w:line="460" w:lineRule="atLeast"/>
        <w:ind w:firstLine="440"/>
        <w:rPr>
          <w:color w:val="auto"/>
        </w:rPr>
      </w:pPr>
      <w:r w:rsidRPr="00F0559C">
        <w:rPr>
          <w:rFonts w:ascii="宋体" w:eastAsia="宋体" w:hAnsi="宋体" w:hint="eastAsia"/>
          <w:b w:val="0"/>
          <w:color w:val="auto"/>
          <w:sz w:val="22"/>
          <w:szCs w:val="22"/>
          <w:lang w:val="zh-CN"/>
        </w:rPr>
        <w:t>3.1、在投标截止时间前，采购人或采购代理机构有权修改招标文件，并通知投标供应商。补充文件作为招标文件的补充和组成部分，对所有投标供应商均有约束力。</w:t>
      </w:r>
    </w:p>
    <w:p w:rsidR="00AF6572" w:rsidRPr="00F0559C" w:rsidRDefault="00A50D04">
      <w:pPr>
        <w:autoSpaceDE w:val="0"/>
        <w:snapToGrid w:val="0"/>
        <w:spacing w:line="460" w:lineRule="atLeast"/>
        <w:ind w:firstLine="440"/>
        <w:rPr>
          <w:color w:val="auto"/>
        </w:rPr>
      </w:pPr>
      <w:r w:rsidRPr="00F0559C">
        <w:rPr>
          <w:rFonts w:ascii="宋体" w:eastAsia="宋体" w:hAnsi="宋体" w:hint="eastAsia"/>
          <w:b w:val="0"/>
          <w:color w:val="auto"/>
          <w:sz w:val="22"/>
          <w:szCs w:val="22"/>
          <w:lang w:val="zh-CN"/>
        </w:rPr>
        <w:t>3.2、为使投标供应商有足够的时间按招标文件要求修正投标文件，采购人可酌情推迟投标截止时间和开标时间，并将此变更通知投标供应商。</w:t>
      </w:r>
    </w:p>
    <w:p w:rsidR="00AF6572" w:rsidRPr="00F0559C" w:rsidRDefault="00A50D04">
      <w:pPr>
        <w:autoSpaceDE w:val="0"/>
        <w:snapToGrid w:val="0"/>
        <w:spacing w:line="460" w:lineRule="atLeast"/>
        <w:ind w:firstLine="440"/>
        <w:rPr>
          <w:color w:val="auto"/>
        </w:rPr>
      </w:pPr>
      <w:r w:rsidRPr="00F0559C">
        <w:rPr>
          <w:rFonts w:ascii="宋体" w:eastAsia="宋体" w:hAnsi="宋体" w:hint="eastAsia"/>
          <w:b w:val="0"/>
          <w:color w:val="auto"/>
          <w:sz w:val="22"/>
          <w:szCs w:val="22"/>
          <w:lang w:val="zh-CN"/>
        </w:rPr>
        <w:t>3.3、</w:t>
      </w:r>
      <w:r w:rsidRPr="00F0559C">
        <w:rPr>
          <w:rFonts w:ascii="宋体" w:eastAsia="宋体" w:hAnsi="宋体" w:cs="仿宋_GB2312" w:hint="eastAsia"/>
          <w:color w:val="auto"/>
          <w:sz w:val="22"/>
          <w:lang w:val="zh-CN"/>
        </w:rPr>
        <w:t>本项目招标文件如有补充、更正、澄清均见浙江政府采购网</w:t>
      </w:r>
      <w:r w:rsidRPr="00F0559C">
        <w:rPr>
          <w:rFonts w:ascii="宋体" w:eastAsia="宋体" w:hAnsi="宋体" w:cs="仿宋_GB2312" w:hint="eastAsia"/>
          <w:color w:val="auto"/>
          <w:sz w:val="22"/>
        </w:rPr>
        <w:t>、乐清市人民政府公共资源交易网</w:t>
      </w:r>
      <w:r w:rsidRPr="00F0559C">
        <w:rPr>
          <w:rFonts w:ascii="宋体" w:eastAsia="宋体" w:hAnsi="宋体" w:cs="仿宋_GB2312" w:hint="eastAsia"/>
          <w:color w:val="auto"/>
          <w:sz w:val="22"/>
          <w:lang w:val="zh-CN"/>
        </w:rPr>
        <w:t>。投标供应商须在投标截止前自行查看是否有补充、更正、澄清文件，并按补充、更正、澄清文件要求投标，否则责任自负。</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三、投标文件</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1、投标文件</w:t>
      </w:r>
    </w:p>
    <w:p w:rsidR="00AF6572" w:rsidRPr="00F0559C" w:rsidRDefault="00A50D04">
      <w:pPr>
        <w:autoSpaceDE w:val="0"/>
        <w:snapToGrid w:val="0"/>
        <w:spacing w:line="460" w:lineRule="atLeast"/>
        <w:ind w:firstLine="440"/>
        <w:rPr>
          <w:color w:val="auto"/>
        </w:rPr>
      </w:pPr>
      <w:r w:rsidRPr="00F0559C">
        <w:rPr>
          <w:rFonts w:ascii="宋体" w:eastAsia="宋体" w:hAnsi="宋体"/>
          <w:b w:val="0"/>
          <w:color w:val="auto"/>
          <w:sz w:val="22"/>
          <w:szCs w:val="22"/>
          <w:lang w:val="zh-CN"/>
        </w:rPr>
        <w:t>1.1</w:t>
      </w:r>
      <w:r w:rsidRPr="00F0559C">
        <w:rPr>
          <w:rFonts w:ascii="宋体" w:eastAsia="宋体" w:hAnsi="宋体" w:hint="eastAsia"/>
          <w:b w:val="0"/>
          <w:color w:val="auto"/>
          <w:sz w:val="22"/>
          <w:szCs w:val="22"/>
          <w:lang w:val="zh-CN"/>
        </w:rPr>
        <w:t>、</w:t>
      </w:r>
      <w:r w:rsidRPr="00F0559C">
        <w:rPr>
          <w:rFonts w:ascii="宋体" w:eastAsia="宋体" w:hAnsi="宋体"/>
          <w:b w:val="0"/>
          <w:color w:val="auto"/>
          <w:sz w:val="22"/>
          <w:szCs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rsidR="00AF6572" w:rsidRPr="00F0559C" w:rsidRDefault="00A50D04">
      <w:pPr>
        <w:autoSpaceDE w:val="0"/>
        <w:snapToGrid w:val="0"/>
        <w:spacing w:line="460" w:lineRule="atLeast"/>
        <w:ind w:firstLine="440"/>
        <w:rPr>
          <w:color w:val="auto"/>
        </w:rPr>
      </w:pPr>
      <w:r w:rsidRPr="00F0559C">
        <w:rPr>
          <w:rFonts w:ascii="宋体" w:eastAsia="宋体" w:hAnsi="宋体"/>
          <w:b w:val="0"/>
          <w:color w:val="auto"/>
          <w:sz w:val="22"/>
          <w:szCs w:val="22"/>
          <w:lang w:val="zh-CN"/>
        </w:rPr>
        <w:t>1.2</w:t>
      </w:r>
      <w:r w:rsidRPr="00F0559C">
        <w:rPr>
          <w:rFonts w:ascii="宋体" w:eastAsia="宋体" w:hAnsi="宋体" w:hint="eastAsia"/>
          <w:b w:val="0"/>
          <w:color w:val="auto"/>
          <w:sz w:val="22"/>
          <w:szCs w:val="22"/>
          <w:lang w:val="zh-CN"/>
        </w:rPr>
        <w:t>、</w:t>
      </w:r>
      <w:r w:rsidRPr="00F0559C">
        <w:rPr>
          <w:rFonts w:ascii="宋体" w:eastAsia="宋体" w:hAnsi="宋体"/>
          <w:b w:val="0"/>
          <w:color w:val="auto"/>
          <w:sz w:val="22"/>
          <w:szCs w:val="22"/>
          <w:lang w:val="zh-CN"/>
        </w:rPr>
        <w:t>投标供应商提交的投标文件报价均采用人民币报价。</w:t>
      </w:r>
    </w:p>
    <w:p w:rsidR="00AF6572" w:rsidRPr="00F0559C" w:rsidRDefault="00A50D04">
      <w:pPr>
        <w:autoSpaceDE w:val="0"/>
        <w:snapToGrid w:val="0"/>
        <w:spacing w:line="460" w:lineRule="atLeast"/>
        <w:ind w:firstLine="440"/>
        <w:rPr>
          <w:color w:val="auto"/>
        </w:rPr>
      </w:pPr>
      <w:r w:rsidRPr="00F0559C">
        <w:rPr>
          <w:rFonts w:ascii="宋体" w:eastAsia="宋体" w:hAnsi="宋体"/>
          <w:b w:val="0"/>
          <w:color w:val="auto"/>
          <w:sz w:val="22"/>
          <w:szCs w:val="22"/>
          <w:lang w:val="zh-CN"/>
        </w:rPr>
        <w:t>1.3</w:t>
      </w:r>
      <w:r w:rsidRPr="00F0559C">
        <w:rPr>
          <w:rFonts w:ascii="宋体" w:eastAsia="宋体" w:hAnsi="宋体" w:hint="eastAsia"/>
          <w:b w:val="0"/>
          <w:color w:val="auto"/>
          <w:sz w:val="22"/>
          <w:szCs w:val="22"/>
          <w:lang w:val="zh-CN"/>
        </w:rPr>
        <w:t>、</w:t>
      </w:r>
      <w:r w:rsidRPr="00F0559C">
        <w:rPr>
          <w:rFonts w:ascii="宋体" w:eastAsia="宋体" w:hAnsi="宋体"/>
          <w:b w:val="0"/>
          <w:color w:val="auto"/>
          <w:sz w:val="22"/>
          <w:szCs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rsidR="00AF6572" w:rsidRPr="00F0559C" w:rsidRDefault="00A50D04">
      <w:pPr>
        <w:autoSpaceDE w:val="0"/>
        <w:snapToGrid w:val="0"/>
        <w:spacing w:line="460" w:lineRule="atLeast"/>
        <w:ind w:firstLine="440"/>
        <w:rPr>
          <w:color w:val="auto"/>
        </w:rPr>
      </w:pPr>
      <w:r w:rsidRPr="00F0559C">
        <w:rPr>
          <w:rFonts w:ascii="宋体" w:eastAsia="宋体" w:hAnsi="宋体"/>
          <w:b w:val="0"/>
          <w:color w:val="auto"/>
          <w:sz w:val="22"/>
          <w:szCs w:val="22"/>
          <w:lang w:val="zh-CN"/>
        </w:rPr>
        <w:t>1.4</w:t>
      </w:r>
      <w:r w:rsidRPr="00F0559C">
        <w:rPr>
          <w:rFonts w:ascii="宋体" w:eastAsia="宋体" w:hAnsi="宋体" w:hint="eastAsia"/>
          <w:b w:val="0"/>
          <w:color w:val="auto"/>
          <w:sz w:val="22"/>
          <w:szCs w:val="22"/>
          <w:lang w:val="zh-CN"/>
        </w:rPr>
        <w:t>、</w:t>
      </w:r>
      <w:r w:rsidRPr="00F0559C">
        <w:rPr>
          <w:rFonts w:ascii="宋体" w:eastAsia="宋体" w:hAnsi="宋体"/>
          <w:b w:val="0"/>
          <w:color w:val="auto"/>
          <w:sz w:val="22"/>
          <w:szCs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AF6572" w:rsidRPr="00F0559C" w:rsidRDefault="00A50D04">
      <w:pPr>
        <w:autoSpaceDE w:val="0"/>
        <w:snapToGrid w:val="0"/>
        <w:spacing w:line="460" w:lineRule="atLeast"/>
        <w:ind w:firstLine="440"/>
        <w:rPr>
          <w:color w:val="auto"/>
        </w:rPr>
      </w:pPr>
      <w:r w:rsidRPr="00F0559C">
        <w:rPr>
          <w:rFonts w:ascii="宋体" w:eastAsia="宋体" w:hAnsi="宋体"/>
          <w:b w:val="0"/>
          <w:color w:val="auto"/>
          <w:sz w:val="22"/>
          <w:szCs w:val="22"/>
          <w:lang w:val="zh-CN"/>
        </w:rPr>
        <w:lastRenderedPageBreak/>
        <w:t>1.5</w:t>
      </w:r>
      <w:r w:rsidRPr="00F0559C">
        <w:rPr>
          <w:rFonts w:ascii="宋体" w:eastAsia="宋体" w:hAnsi="宋体" w:hint="eastAsia"/>
          <w:b w:val="0"/>
          <w:color w:val="auto"/>
          <w:sz w:val="22"/>
          <w:szCs w:val="22"/>
          <w:lang w:val="zh-CN"/>
        </w:rPr>
        <w:t>、</w:t>
      </w:r>
      <w:r w:rsidRPr="00F0559C">
        <w:rPr>
          <w:rFonts w:ascii="宋体" w:eastAsia="宋体" w:hAnsi="宋体"/>
          <w:b w:val="0"/>
          <w:color w:val="auto"/>
          <w:sz w:val="22"/>
          <w:szCs w:val="22"/>
          <w:lang w:val="zh-CN"/>
        </w:rPr>
        <w:t>投标供应商应仔细阅读招标文件中的所有内容，按照招标文件要求，详细编制投标文件，所有文件资料必须是针对本次投标。不按招标文件的要求提供的投标文件可能导致被拒绝。</w:t>
      </w:r>
    </w:p>
    <w:p w:rsidR="00AF6572" w:rsidRPr="00F0559C" w:rsidRDefault="00A50D04">
      <w:pPr>
        <w:autoSpaceDE w:val="0"/>
        <w:snapToGrid w:val="0"/>
        <w:spacing w:line="460" w:lineRule="atLeast"/>
        <w:ind w:firstLine="440"/>
        <w:rPr>
          <w:color w:val="auto"/>
        </w:rPr>
      </w:pPr>
      <w:r w:rsidRPr="00F0559C">
        <w:rPr>
          <w:rFonts w:ascii="宋体" w:eastAsia="宋体" w:hAnsi="宋体" w:hint="eastAsia"/>
          <w:b w:val="0"/>
          <w:color w:val="auto"/>
          <w:sz w:val="22"/>
          <w:szCs w:val="22"/>
          <w:lang w:val="zh-CN"/>
        </w:rPr>
        <w:t>2、投标文件组成</w:t>
      </w:r>
    </w:p>
    <w:p w:rsidR="00AF6572" w:rsidRPr="00F0559C" w:rsidRDefault="00A50D04">
      <w:pPr>
        <w:autoSpaceDE w:val="0"/>
        <w:snapToGrid w:val="0"/>
        <w:spacing w:line="440" w:lineRule="exact"/>
        <w:ind w:firstLine="442"/>
        <w:rPr>
          <w:color w:val="auto"/>
        </w:rPr>
      </w:pPr>
      <w:r w:rsidRPr="00F0559C">
        <w:rPr>
          <w:rFonts w:ascii="宋体" w:eastAsia="宋体" w:hAnsi="宋体" w:hint="eastAsia"/>
          <w:color w:val="auto"/>
          <w:sz w:val="22"/>
          <w:szCs w:val="22"/>
          <w:u w:val="single"/>
        </w:rPr>
        <w:t>投标文件由“资格文件”、“报价文件”和“商务技术文件”组成。资格文件、商务技术文件不得含报价，否则投标将被拒绝。</w:t>
      </w:r>
    </w:p>
    <w:p w:rsidR="00AF6572" w:rsidRPr="00F0559C" w:rsidRDefault="00A50D04">
      <w:pPr>
        <w:autoSpaceDE w:val="0"/>
        <w:snapToGrid w:val="0"/>
        <w:spacing w:line="460" w:lineRule="atLeast"/>
        <w:ind w:firstLine="442"/>
        <w:rPr>
          <w:rFonts w:ascii="宋体" w:eastAsia="宋体" w:hAnsi="宋体"/>
          <w:b w:val="0"/>
          <w:bCs/>
          <w:color w:val="auto"/>
          <w:sz w:val="22"/>
          <w:szCs w:val="22"/>
        </w:rPr>
      </w:pPr>
      <w:bookmarkStart w:id="16" w:name="_GoBack"/>
      <w:r w:rsidRPr="00F0559C">
        <w:rPr>
          <w:rFonts w:ascii="宋体" w:eastAsia="宋体" w:hAnsi="宋体" w:hint="eastAsia"/>
          <w:b w:val="0"/>
          <w:bCs/>
          <w:color w:val="auto"/>
          <w:sz w:val="22"/>
          <w:szCs w:val="22"/>
        </w:rPr>
        <w:t>2.1、资格文件组成</w:t>
      </w:r>
    </w:p>
    <w:tbl>
      <w:tblPr>
        <w:tblW w:w="9550" w:type="dxa"/>
        <w:tblInd w:w="108" w:type="dxa"/>
        <w:tblLayout w:type="fixed"/>
        <w:tblLook w:val="04A0"/>
      </w:tblPr>
      <w:tblGrid>
        <w:gridCol w:w="773"/>
        <w:gridCol w:w="8777"/>
      </w:tblGrid>
      <w:tr w:rsidR="00AF6572" w:rsidRPr="00F0559C">
        <w:trPr>
          <w:trHeight w:val="90"/>
        </w:trPr>
        <w:tc>
          <w:tcPr>
            <w:tcW w:w="773" w:type="dxa"/>
            <w:tcBorders>
              <w:top w:val="single" w:sz="4" w:space="0" w:color="000000"/>
              <w:left w:val="single" w:sz="4" w:space="0" w:color="000000"/>
              <w:bottom w:val="single" w:sz="4" w:space="0" w:color="000000"/>
              <w:right w:val="single" w:sz="4" w:space="0" w:color="000000"/>
            </w:tcBorders>
            <w:vAlign w:val="center"/>
          </w:tcPr>
          <w:bookmarkEnd w:id="16"/>
          <w:p w:rsidR="00AF6572" w:rsidRPr="00F0559C" w:rsidRDefault="00A50D04">
            <w:pPr>
              <w:autoSpaceDE w:val="0"/>
              <w:snapToGrid w:val="0"/>
              <w:spacing w:line="430" w:lineRule="atLeast"/>
              <w:jc w:val="center"/>
              <w:rPr>
                <w:color w:val="auto"/>
              </w:rPr>
            </w:pPr>
            <w:r w:rsidRPr="00F0559C">
              <w:rPr>
                <w:rFonts w:ascii="宋体" w:eastAsia="宋体" w:hAnsi="宋体" w:cs="Courier New" w:hint="eastAsia"/>
                <w:b w:val="0"/>
                <w:color w:val="auto"/>
                <w:sz w:val="22"/>
                <w:lang w:val="zh-CN"/>
              </w:rPr>
              <w:t>序号</w:t>
            </w:r>
          </w:p>
        </w:tc>
        <w:tc>
          <w:tcPr>
            <w:tcW w:w="8777" w:type="dxa"/>
            <w:tcBorders>
              <w:top w:val="single" w:sz="4" w:space="0" w:color="000000"/>
              <w:left w:val="single" w:sz="4" w:space="0" w:color="000000"/>
              <w:bottom w:val="single" w:sz="4" w:space="0" w:color="000000"/>
              <w:right w:val="single" w:sz="4" w:space="0" w:color="000000"/>
            </w:tcBorders>
          </w:tcPr>
          <w:p w:rsidR="00AF6572" w:rsidRPr="00F0559C" w:rsidRDefault="00A50D04">
            <w:pPr>
              <w:autoSpaceDE w:val="0"/>
              <w:snapToGrid w:val="0"/>
              <w:spacing w:line="430" w:lineRule="atLeast"/>
              <w:rPr>
                <w:color w:val="auto"/>
              </w:rPr>
            </w:pPr>
            <w:r w:rsidRPr="00F0559C">
              <w:rPr>
                <w:rFonts w:ascii="宋体" w:eastAsia="宋体" w:hAnsi="宋体" w:cs="Courier New" w:hint="eastAsia"/>
                <w:b w:val="0"/>
                <w:color w:val="auto"/>
                <w:sz w:val="22"/>
                <w:lang w:val="zh-CN"/>
              </w:rPr>
              <w:t>内容（</w:t>
            </w:r>
            <w:r w:rsidRPr="00F0559C">
              <w:rPr>
                <w:rFonts w:ascii="宋体" w:eastAsia="宋体" w:hAnsi="宋体" w:cs="Courier New" w:hint="eastAsia"/>
                <w:color w:val="auto"/>
                <w:sz w:val="22"/>
                <w:lang w:val="zh-CN"/>
              </w:rPr>
              <w:t>以下内容投标供应商必须提供，否则不能通过资格审查的，责任自负。</w:t>
            </w:r>
            <w:r w:rsidRPr="00F0559C">
              <w:rPr>
                <w:rFonts w:ascii="宋体" w:eastAsia="宋体" w:hAnsi="宋体" w:cs="Courier New" w:hint="eastAsia"/>
                <w:b w:val="0"/>
                <w:color w:val="auto"/>
                <w:sz w:val="22"/>
                <w:lang w:val="zh-CN"/>
              </w:rPr>
              <w:t>）</w:t>
            </w:r>
          </w:p>
        </w:tc>
      </w:tr>
      <w:tr w:rsidR="00AF6572" w:rsidRPr="00F0559C">
        <w:trPr>
          <w:trHeight w:val="90"/>
        </w:trPr>
        <w:tc>
          <w:tcPr>
            <w:tcW w:w="773"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A50D04">
            <w:pPr>
              <w:autoSpaceDE w:val="0"/>
              <w:snapToGrid w:val="0"/>
              <w:spacing w:line="430" w:lineRule="atLeast"/>
              <w:jc w:val="center"/>
              <w:rPr>
                <w:color w:val="auto"/>
              </w:rPr>
            </w:pPr>
            <w:r w:rsidRPr="00F0559C">
              <w:rPr>
                <w:rFonts w:ascii="宋体" w:eastAsia="宋体" w:hAnsi="宋体" w:hint="eastAsia"/>
                <w:b w:val="0"/>
                <w:color w:val="auto"/>
                <w:sz w:val="22"/>
                <w:lang w:val="zh-CN"/>
              </w:rPr>
              <w:t>1</w:t>
            </w:r>
          </w:p>
        </w:tc>
        <w:tc>
          <w:tcPr>
            <w:tcW w:w="8777" w:type="dxa"/>
            <w:tcBorders>
              <w:top w:val="single" w:sz="4" w:space="0" w:color="000000"/>
              <w:left w:val="single" w:sz="4" w:space="0" w:color="000000"/>
              <w:bottom w:val="single" w:sz="4" w:space="0" w:color="000000"/>
              <w:right w:val="single" w:sz="4" w:space="0" w:color="000000"/>
            </w:tcBorders>
          </w:tcPr>
          <w:p w:rsidR="00AF6572" w:rsidRPr="00F0559C" w:rsidRDefault="00A50D04">
            <w:pPr>
              <w:autoSpaceDE w:val="0"/>
              <w:snapToGrid w:val="0"/>
              <w:spacing w:line="430" w:lineRule="atLeast"/>
              <w:rPr>
                <w:color w:val="auto"/>
              </w:rPr>
            </w:pPr>
            <w:r w:rsidRPr="00F0559C">
              <w:rPr>
                <w:rFonts w:ascii="宋体" w:eastAsia="宋体" w:hAnsi="宋体" w:cs="Courier New" w:hint="eastAsia"/>
                <w:b w:val="0"/>
                <w:color w:val="auto"/>
                <w:sz w:val="22"/>
              </w:rPr>
              <w:t>投标供应商的营业执照或事业单位法人证（扫描件加盖公章）</w:t>
            </w:r>
          </w:p>
        </w:tc>
      </w:tr>
      <w:tr w:rsidR="00AF6572" w:rsidRPr="00F0559C">
        <w:tc>
          <w:tcPr>
            <w:tcW w:w="773"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A50D04">
            <w:pPr>
              <w:autoSpaceDE w:val="0"/>
              <w:snapToGrid w:val="0"/>
              <w:spacing w:line="430" w:lineRule="atLeast"/>
              <w:jc w:val="center"/>
              <w:rPr>
                <w:color w:val="auto"/>
              </w:rPr>
            </w:pPr>
            <w:r w:rsidRPr="00F0559C">
              <w:rPr>
                <w:rFonts w:ascii="宋体" w:eastAsia="宋体" w:hAnsi="宋体" w:hint="eastAsia"/>
                <w:b w:val="0"/>
                <w:color w:val="auto"/>
                <w:sz w:val="22"/>
              </w:rPr>
              <w:t>2</w:t>
            </w:r>
          </w:p>
        </w:tc>
        <w:tc>
          <w:tcPr>
            <w:tcW w:w="8777" w:type="dxa"/>
            <w:tcBorders>
              <w:top w:val="single" w:sz="4" w:space="0" w:color="000000"/>
              <w:left w:val="single" w:sz="4" w:space="0" w:color="000000"/>
              <w:bottom w:val="single" w:sz="4" w:space="0" w:color="000000"/>
              <w:right w:val="single" w:sz="4" w:space="0" w:color="000000"/>
            </w:tcBorders>
          </w:tcPr>
          <w:p w:rsidR="00AF6572" w:rsidRPr="00F0559C" w:rsidRDefault="00A50D04">
            <w:pPr>
              <w:autoSpaceDE w:val="0"/>
              <w:snapToGrid w:val="0"/>
              <w:spacing w:line="430" w:lineRule="atLeast"/>
              <w:rPr>
                <w:color w:val="auto"/>
              </w:rPr>
            </w:pPr>
            <w:r w:rsidRPr="00F0559C">
              <w:rPr>
                <w:rFonts w:ascii="宋体" w:eastAsia="宋体" w:hAnsi="宋体" w:cs="Courier New" w:hint="eastAsia"/>
                <w:b w:val="0"/>
                <w:color w:val="auto"/>
                <w:sz w:val="22"/>
              </w:rPr>
              <w:t>投标供应商参与政府采购活动投标资格声明函（附件一）</w:t>
            </w:r>
          </w:p>
        </w:tc>
      </w:tr>
      <w:tr w:rsidR="00AF6572" w:rsidRPr="00F0559C">
        <w:tc>
          <w:tcPr>
            <w:tcW w:w="773"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A50D04">
            <w:pPr>
              <w:autoSpaceDE w:val="0"/>
              <w:snapToGrid w:val="0"/>
              <w:spacing w:line="430" w:lineRule="atLeast"/>
              <w:jc w:val="center"/>
              <w:rPr>
                <w:rFonts w:ascii="宋体" w:eastAsia="宋体" w:hAnsi="宋体"/>
                <w:b w:val="0"/>
                <w:color w:val="auto"/>
                <w:sz w:val="22"/>
              </w:rPr>
            </w:pPr>
            <w:r w:rsidRPr="00F0559C">
              <w:rPr>
                <w:rFonts w:ascii="宋体" w:eastAsia="宋体" w:hAnsi="宋体" w:hint="eastAsia"/>
                <w:b w:val="0"/>
                <w:color w:val="auto"/>
                <w:sz w:val="22"/>
              </w:rPr>
              <w:t>3</w:t>
            </w:r>
          </w:p>
        </w:tc>
        <w:tc>
          <w:tcPr>
            <w:tcW w:w="8777" w:type="dxa"/>
            <w:tcBorders>
              <w:top w:val="single" w:sz="4" w:space="0" w:color="000000"/>
              <w:left w:val="single" w:sz="4" w:space="0" w:color="000000"/>
              <w:bottom w:val="single" w:sz="4" w:space="0" w:color="000000"/>
              <w:right w:val="single" w:sz="4" w:space="0" w:color="000000"/>
            </w:tcBorders>
          </w:tcPr>
          <w:p w:rsidR="00AF6572" w:rsidRPr="00F0559C" w:rsidRDefault="00A50D04" w:rsidP="00ED57F4">
            <w:pPr>
              <w:autoSpaceDE w:val="0"/>
              <w:snapToGrid w:val="0"/>
              <w:spacing w:line="430" w:lineRule="atLeast"/>
              <w:rPr>
                <w:rFonts w:ascii="宋体" w:eastAsia="宋体" w:hAnsi="宋体"/>
                <w:b w:val="0"/>
                <w:color w:val="auto"/>
                <w:sz w:val="22"/>
                <w:szCs w:val="22"/>
              </w:rPr>
            </w:pPr>
            <w:r w:rsidRPr="00F0559C">
              <w:rPr>
                <w:rFonts w:ascii="宋体" w:eastAsia="宋体" w:hAnsi="宋体" w:cs="Courier New" w:hint="eastAsia"/>
                <w:b w:val="0"/>
                <w:color w:val="auto"/>
                <w:sz w:val="22"/>
              </w:rPr>
              <w:t>投标供应商特定资格证明：</w:t>
            </w:r>
            <w:r w:rsidR="00ED57F4" w:rsidRPr="00F0559C">
              <w:rPr>
                <w:rFonts w:ascii="宋体" w:eastAsia="宋体" w:hAnsi="宋体" w:cs="Courier New" w:hint="eastAsia"/>
                <w:b w:val="0"/>
                <w:color w:val="auto"/>
                <w:sz w:val="22"/>
              </w:rPr>
              <w:t>投标供应商具有水利部颁发的水利工程施工监理</w:t>
            </w:r>
            <w:r w:rsidR="00927E42">
              <w:rPr>
                <w:rFonts w:ascii="宋体" w:eastAsia="宋体" w:hAnsi="宋体" w:cs="Courier New" w:hint="eastAsia"/>
                <w:b w:val="0"/>
                <w:color w:val="auto"/>
                <w:sz w:val="22"/>
              </w:rPr>
              <w:t>丙级（含）以上</w:t>
            </w:r>
            <w:r w:rsidR="00ED57F4" w:rsidRPr="00F0559C">
              <w:rPr>
                <w:rFonts w:ascii="宋体" w:eastAsia="宋体" w:hAnsi="宋体" w:cs="Courier New" w:hint="eastAsia"/>
                <w:b w:val="0"/>
                <w:color w:val="auto"/>
                <w:sz w:val="22"/>
              </w:rPr>
              <w:t>资质。</w:t>
            </w:r>
            <w:r w:rsidRPr="00F0559C">
              <w:rPr>
                <w:rFonts w:ascii="宋体" w:eastAsia="宋体" w:hAnsi="宋体" w:cs="Courier New" w:hint="eastAsia"/>
                <w:b w:val="0"/>
                <w:color w:val="auto"/>
                <w:sz w:val="22"/>
              </w:rPr>
              <w:t>（提供证书扫描件加盖公章）</w:t>
            </w:r>
          </w:p>
        </w:tc>
      </w:tr>
    </w:tbl>
    <w:p w:rsidR="00AF6572" w:rsidRPr="00F0559C" w:rsidRDefault="00A50D04">
      <w:pPr>
        <w:autoSpaceDE w:val="0"/>
        <w:snapToGrid w:val="0"/>
        <w:spacing w:before="120" w:line="460" w:lineRule="atLeast"/>
        <w:ind w:firstLine="440"/>
        <w:rPr>
          <w:color w:val="auto"/>
        </w:rPr>
      </w:pPr>
      <w:r w:rsidRPr="00F0559C">
        <w:rPr>
          <w:rFonts w:ascii="宋体" w:eastAsia="宋体" w:hAnsi="宋体" w:hint="eastAsia"/>
          <w:b w:val="0"/>
          <w:color w:val="auto"/>
          <w:sz w:val="22"/>
          <w:szCs w:val="22"/>
          <w:lang w:val="zh-CN"/>
        </w:rPr>
        <w:t>2.2、报价文件组成</w:t>
      </w:r>
    </w:p>
    <w:tbl>
      <w:tblPr>
        <w:tblW w:w="9550" w:type="dxa"/>
        <w:tblInd w:w="108" w:type="dxa"/>
        <w:tblLayout w:type="fixed"/>
        <w:tblLook w:val="04A0"/>
      </w:tblPr>
      <w:tblGrid>
        <w:gridCol w:w="784"/>
        <w:gridCol w:w="8766"/>
      </w:tblGrid>
      <w:tr w:rsidR="00AF6572" w:rsidRPr="00F0559C">
        <w:tc>
          <w:tcPr>
            <w:tcW w:w="784"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A50D04">
            <w:pPr>
              <w:autoSpaceDE w:val="0"/>
              <w:snapToGrid w:val="0"/>
              <w:spacing w:line="430" w:lineRule="atLeast"/>
              <w:jc w:val="center"/>
              <w:rPr>
                <w:color w:val="auto"/>
              </w:rPr>
            </w:pPr>
            <w:r w:rsidRPr="00F0559C">
              <w:rPr>
                <w:rFonts w:ascii="宋体" w:eastAsia="宋体" w:hAnsi="宋体" w:hint="eastAsia"/>
                <w:b w:val="0"/>
                <w:color w:val="auto"/>
                <w:sz w:val="22"/>
                <w:lang w:val="zh-CN"/>
              </w:rPr>
              <w:t>序号</w:t>
            </w:r>
          </w:p>
        </w:tc>
        <w:tc>
          <w:tcPr>
            <w:tcW w:w="8766" w:type="dxa"/>
            <w:tcBorders>
              <w:top w:val="single" w:sz="4" w:space="0" w:color="000000"/>
              <w:left w:val="single" w:sz="4" w:space="0" w:color="000000"/>
              <w:bottom w:val="single" w:sz="4" w:space="0" w:color="000000"/>
              <w:right w:val="single" w:sz="4" w:space="0" w:color="000000"/>
            </w:tcBorders>
          </w:tcPr>
          <w:p w:rsidR="00AF6572" w:rsidRPr="00F0559C" w:rsidRDefault="00A50D04">
            <w:pPr>
              <w:autoSpaceDE w:val="0"/>
              <w:snapToGrid w:val="0"/>
              <w:spacing w:line="430" w:lineRule="atLeast"/>
              <w:rPr>
                <w:color w:val="auto"/>
              </w:rPr>
            </w:pPr>
            <w:r w:rsidRPr="00F0559C">
              <w:rPr>
                <w:rFonts w:ascii="宋体" w:eastAsia="宋体" w:hAnsi="宋体" w:hint="eastAsia"/>
                <w:b w:val="0"/>
                <w:color w:val="auto"/>
                <w:sz w:val="22"/>
                <w:lang w:val="zh-CN"/>
              </w:rPr>
              <w:t>内容（</w:t>
            </w:r>
            <w:r w:rsidRPr="00F0559C">
              <w:rPr>
                <w:rFonts w:ascii="宋体" w:eastAsia="宋体" w:hAnsi="宋体" w:hint="eastAsia"/>
                <w:color w:val="auto"/>
                <w:sz w:val="22"/>
                <w:lang w:val="zh-CN"/>
              </w:rPr>
              <w:t>序号2-3项投标供应商必须提供，否则不能通过符合性审查的，责任自负。</w:t>
            </w:r>
            <w:r w:rsidRPr="00F0559C">
              <w:rPr>
                <w:rFonts w:ascii="宋体" w:eastAsia="宋体" w:hAnsi="宋体" w:hint="eastAsia"/>
                <w:b w:val="0"/>
                <w:color w:val="auto"/>
                <w:sz w:val="22"/>
                <w:lang w:val="zh-CN"/>
              </w:rPr>
              <w:t>）</w:t>
            </w:r>
          </w:p>
        </w:tc>
      </w:tr>
      <w:tr w:rsidR="00AF6572" w:rsidRPr="00F0559C">
        <w:tc>
          <w:tcPr>
            <w:tcW w:w="784"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A50D04">
            <w:pPr>
              <w:autoSpaceDE w:val="0"/>
              <w:snapToGrid w:val="0"/>
              <w:spacing w:line="430" w:lineRule="atLeast"/>
              <w:jc w:val="center"/>
              <w:rPr>
                <w:color w:val="auto"/>
              </w:rPr>
            </w:pPr>
            <w:r w:rsidRPr="00F0559C">
              <w:rPr>
                <w:rFonts w:ascii="宋体" w:eastAsia="宋体" w:hAnsi="宋体" w:hint="eastAsia"/>
                <w:b w:val="0"/>
                <w:color w:val="auto"/>
                <w:sz w:val="22"/>
                <w:lang w:val="zh-CN"/>
              </w:rPr>
              <w:t>1</w:t>
            </w:r>
          </w:p>
        </w:tc>
        <w:tc>
          <w:tcPr>
            <w:tcW w:w="8766" w:type="dxa"/>
            <w:tcBorders>
              <w:top w:val="single" w:sz="4" w:space="0" w:color="000000"/>
              <w:left w:val="single" w:sz="4" w:space="0" w:color="000000"/>
              <w:bottom w:val="single" w:sz="4" w:space="0" w:color="000000"/>
              <w:right w:val="single" w:sz="4" w:space="0" w:color="000000"/>
            </w:tcBorders>
          </w:tcPr>
          <w:p w:rsidR="00AF6572" w:rsidRPr="00F0559C" w:rsidRDefault="00A50D04">
            <w:pPr>
              <w:autoSpaceDE w:val="0"/>
              <w:snapToGrid w:val="0"/>
              <w:spacing w:line="430" w:lineRule="atLeast"/>
              <w:rPr>
                <w:color w:val="auto"/>
              </w:rPr>
            </w:pPr>
            <w:r w:rsidRPr="00F0559C">
              <w:rPr>
                <w:rFonts w:ascii="宋体" w:eastAsia="宋体" w:hAnsi="宋体" w:hint="eastAsia"/>
                <w:b w:val="0"/>
                <w:color w:val="auto"/>
                <w:sz w:val="22"/>
                <w:szCs w:val="22"/>
              </w:rPr>
              <w:t>报价文件封面（格式自拟）</w:t>
            </w:r>
          </w:p>
        </w:tc>
      </w:tr>
      <w:tr w:rsidR="00AF6572" w:rsidRPr="00F0559C">
        <w:tc>
          <w:tcPr>
            <w:tcW w:w="784"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A50D04">
            <w:pPr>
              <w:autoSpaceDE w:val="0"/>
              <w:spacing w:line="430" w:lineRule="atLeast"/>
              <w:jc w:val="center"/>
              <w:textAlignment w:val="bottom"/>
              <w:rPr>
                <w:rFonts w:ascii="宋体" w:eastAsia="宋体" w:hAnsi="宋体"/>
                <w:b w:val="0"/>
                <w:bCs/>
                <w:color w:val="auto"/>
                <w:sz w:val="22"/>
              </w:rPr>
            </w:pPr>
            <w:r w:rsidRPr="00F0559C">
              <w:rPr>
                <w:rFonts w:ascii="宋体" w:eastAsia="宋体" w:hAnsi="宋体" w:hint="eastAsia"/>
                <w:b w:val="0"/>
                <w:bCs/>
                <w:color w:val="auto"/>
                <w:sz w:val="22"/>
              </w:rPr>
              <w:t>2</w:t>
            </w:r>
          </w:p>
        </w:tc>
        <w:tc>
          <w:tcPr>
            <w:tcW w:w="8766" w:type="dxa"/>
            <w:tcBorders>
              <w:top w:val="single" w:sz="4" w:space="0" w:color="000000"/>
              <w:left w:val="single" w:sz="4" w:space="0" w:color="000000"/>
              <w:bottom w:val="single" w:sz="4" w:space="0" w:color="000000"/>
              <w:right w:val="single" w:sz="4" w:space="0" w:color="000000"/>
            </w:tcBorders>
          </w:tcPr>
          <w:p w:rsidR="00AF6572" w:rsidRPr="00F0559C" w:rsidRDefault="00A50D04">
            <w:pPr>
              <w:autoSpaceDE w:val="0"/>
              <w:spacing w:line="460" w:lineRule="atLeast"/>
              <w:textAlignment w:val="bottom"/>
              <w:rPr>
                <w:rFonts w:ascii="宋体" w:eastAsia="宋体" w:hAnsi="宋体"/>
                <w:b w:val="0"/>
                <w:bCs/>
                <w:color w:val="auto"/>
                <w:sz w:val="22"/>
              </w:rPr>
            </w:pPr>
            <w:r w:rsidRPr="00F0559C">
              <w:rPr>
                <w:rFonts w:ascii="宋体" w:eastAsia="宋体" w:hAnsi="宋体" w:hint="eastAsia"/>
                <w:b w:val="0"/>
                <w:bCs/>
                <w:color w:val="auto"/>
                <w:sz w:val="22"/>
              </w:rPr>
              <w:t>开标一览表（附件二）</w:t>
            </w:r>
          </w:p>
        </w:tc>
      </w:tr>
      <w:tr w:rsidR="00AF6572" w:rsidRPr="00F0559C">
        <w:tc>
          <w:tcPr>
            <w:tcW w:w="784"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A50D04">
            <w:pPr>
              <w:autoSpaceDE w:val="0"/>
              <w:spacing w:line="430" w:lineRule="atLeast"/>
              <w:jc w:val="center"/>
              <w:textAlignment w:val="bottom"/>
              <w:rPr>
                <w:rFonts w:ascii="宋体" w:eastAsia="宋体" w:hAnsi="宋体"/>
                <w:b w:val="0"/>
                <w:bCs/>
                <w:color w:val="auto"/>
                <w:sz w:val="22"/>
              </w:rPr>
            </w:pPr>
            <w:r w:rsidRPr="00F0559C">
              <w:rPr>
                <w:rFonts w:ascii="宋体" w:eastAsia="宋体" w:hAnsi="宋体" w:hint="eastAsia"/>
                <w:b w:val="0"/>
                <w:bCs/>
                <w:color w:val="auto"/>
                <w:sz w:val="22"/>
              </w:rPr>
              <w:t>3</w:t>
            </w:r>
          </w:p>
        </w:tc>
        <w:tc>
          <w:tcPr>
            <w:tcW w:w="8766" w:type="dxa"/>
            <w:tcBorders>
              <w:top w:val="single" w:sz="4" w:space="0" w:color="000000"/>
              <w:left w:val="single" w:sz="4" w:space="0" w:color="000000"/>
              <w:bottom w:val="single" w:sz="4" w:space="0" w:color="000000"/>
              <w:right w:val="single" w:sz="4" w:space="0" w:color="000000"/>
            </w:tcBorders>
          </w:tcPr>
          <w:p w:rsidR="00AF6572" w:rsidRPr="00F0559C" w:rsidRDefault="00A50D04">
            <w:pPr>
              <w:autoSpaceDE w:val="0"/>
              <w:spacing w:line="460" w:lineRule="atLeast"/>
              <w:textAlignment w:val="bottom"/>
              <w:rPr>
                <w:rFonts w:ascii="宋体" w:eastAsia="宋体" w:hAnsi="宋体"/>
                <w:b w:val="0"/>
                <w:bCs/>
                <w:color w:val="auto"/>
                <w:sz w:val="22"/>
              </w:rPr>
            </w:pPr>
            <w:r w:rsidRPr="00F0559C">
              <w:rPr>
                <w:rFonts w:ascii="宋体" w:eastAsia="宋体" w:hAnsi="宋体" w:hint="eastAsia"/>
                <w:b w:val="0"/>
                <w:bCs/>
                <w:color w:val="auto"/>
                <w:sz w:val="22"/>
              </w:rPr>
              <w:t>报价组成表（附件三）</w:t>
            </w:r>
          </w:p>
        </w:tc>
      </w:tr>
      <w:tr w:rsidR="00AF6572" w:rsidRPr="00F0559C">
        <w:tc>
          <w:tcPr>
            <w:tcW w:w="784"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A50D04">
            <w:pPr>
              <w:autoSpaceDE w:val="0"/>
              <w:snapToGrid w:val="0"/>
              <w:spacing w:line="430" w:lineRule="atLeast"/>
              <w:jc w:val="center"/>
              <w:rPr>
                <w:color w:val="auto"/>
              </w:rPr>
            </w:pPr>
            <w:r w:rsidRPr="00F0559C">
              <w:rPr>
                <w:rFonts w:ascii="宋体" w:eastAsia="宋体" w:hAnsi="宋体" w:hint="eastAsia"/>
                <w:b w:val="0"/>
                <w:color w:val="auto"/>
                <w:sz w:val="22"/>
                <w:lang w:val="zh-CN"/>
              </w:rPr>
              <w:t>4</w:t>
            </w:r>
          </w:p>
        </w:tc>
        <w:tc>
          <w:tcPr>
            <w:tcW w:w="8766" w:type="dxa"/>
            <w:tcBorders>
              <w:top w:val="single" w:sz="4" w:space="0" w:color="000000"/>
              <w:left w:val="single" w:sz="4" w:space="0" w:color="000000"/>
              <w:bottom w:val="single" w:sz="4" w:space="0" w:color="000000"/>
              <w:right w:val="single" w:sz="4" w:space="0" w:color="000000"/>
            </w:tcBorders>
          </w:tcPr>
          <w:p w:rsidR="00AF6572" w:rsidRPr="00F0559C" w:rsidRDefault="00A50D04">
            <w:pPr>
              <w:autoSpaceDE w:val="0"/>
              <w:spacing w:line="430" w:lineRule="atLeast"/>
              <w:textAlignment w:val="bottom"/>
              <w:rPr>
                <w:color w:val="auto"/>
              </w:rPr>
            </w:pPr>
            <w:r w:rsidRPr="00F0559C">
              <w:rPr>
                <w:rFonts w:ascii="宋体" w:eastAsia="宋体" w:hAnsi="宋体" w:hint="eastAsia"/>
                <w:b w:val="0"/>
                <w:bCs/>
                <w:color w:val="auto"/>
                <w:sz w:val="22"/>
              </w:rPr>
              <w:t>其他须说明的资料（如有则提供）</w:t>
            </w:r>
          </w:p>
        </w:tc>
      </w:tr>
      <w:tr w:rsidR="00AF6572" w:rsidRPr="00F0559C">
        <w:tc>
          <w:tcPr>
            <w:tcW w:w="784"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A50D04">
            <w:pPr>
              <w:autoSpaceDE w:val="0"/>
              <w:snapToGrid w:val="0"/>
              <w:spacing w:line="430" w:lineRule="atLeast"/>
              <w:jc w:val="center"/>
              <w:rPr>
                <w:color w:val="auto"/>
              </w:rPr>
            </w:pPr>
            <w:r w:rsidRPr="00F0559C">
              <w:rPr>
                <w:rFonts w:ascii="宋体" w:eastAsia="宋体" w:hAnsi="宋体" w:hint="eastAsia"/>
                <w:b w:val="0"/>
                <w:color w:val="auto"/>
                <w:sz w:val="22"/>
                <w:lang w:val="zh-CN"/>
              </w:rPr>
              <w:t>5</w:t>
            </w:r>
          </w:p>
        </w:tc>
        <w:tc>
          <w:tcPr>
            <w:tcW w:w="8766" w:type="dxa"/>
            <w:tcBorders>
              <w:top w:val="single" w:sz="4" w:space="0" w:color="000000"/>
              <w:left w:val="single" w:sz="4" w:space="0" w:color="000000"/>
              <w:bottom w:val="single" w:sz="4" w:space="0" w:color="000000"/>
              <w:right w:val="single" w:sz="4" w:space="0" w:color="000000"/>
            </w:tcBorders>
          </w:tcPr>
          <w:p w:rsidR="00AF6572" w:rsidRPr="00F0559C" w:rsidRDefault="00A50D04">
            <w:pPr>
              <w:snapToGrid w:val="0"/>
              <w:spacing w:line="440" w:lineRule="exact"/>
              <w:rPr>
                <w:color w:val="auto"/>
              </w:rPr>
            </w:pPr>
            <w:r w:rsidRPr="00F0559C">
              <w:rPr>
                <w:rFonts w:ascii="宋体" w:eastAsia="宋体" w:hAnsi="宋体" w:hint="eastAsia"/>
                <w:color w:val="auto"/>
                <w:sz w:val="22"/>
                <w:szCs w:val="22"/>
              </w:rPr>
              <w:t>1、享受小微企业价格折扣应提供以下证明材料（放在报价文件中，</w:t>
            </w:r>
            <w:r w:rsidRPr="00F0559C">
              <w:rPr>
                <w:rFonts w:ascii="宋体" w:eastAsia="宋体" w:hAnsi="宋体"/>
                <w:color w:val="auto"/>
                <w:sz w:val="22"/>
                <w:szCs w:val="22"/>
              </w:rPr>
              <w:t>不提供的不享受价格折扣</w:t>
            </w:r>
            <w:r w:rsidRPr="00F0559C">
              <w:rPr>
                <w:rFonts w:ascii="宋体" w:eastAsia="宋体" w:hAnsi="宋体" w:hint="eastAsia"/>
                <w:color w:val="auto"/>
                <w:sz w:val="22"/>
                <w:szCs w:val="22"/>
              </w:rPr>
              <w:t>）：</w:t>
            </w:r>
          </w:p>
          <w:p w:rsidR="00AF6572" w:rsidRPr="00F0559C" w:rsidRDefault="00A50D04">
            <w:pPr>
              <w:snapToGrid w:val="0"/>
              <w:spacing w:line="440" w:lineRule="exact"/>
              <w:rPr>
                <w:color w:val="auto"/>
              </w:rPr>
            </w:pPr>
            <w:r w:rsidRPr="00F0559C">
              <w:rPr>
                <w:rFonts w:ascii="宋体" w:eastAsia="宋体" w:hAnsi="宋体" w:hint="eastAsia"/>
                <w:color w:val="auto"/>
                <w:sz w:val="22"/>
                <w:szCs w:val="22"/>
              </w:rPr>
              <w:t>（</w:t>
            </w:r>
            <w:r w:rsidRPr="00F0559C">
              <w:rPr>
                <w:rFonts w:ascii="宋体" w:eastAsia="宋体" w:hAnsi="宋体"/>
                <w:color w:val="auto"/>
                <w:sz w:val="22"/>
                <w:szCs w:val="22"/>
              </w:rPr>
              <w:t>1）《中小企业声明函》（加盖供应商公章，</w:t>
            </w:r>
            <w:r w:rsidRPr="00F0559C">
              <w:rPr>
                <w:rFonts w:ascii="宋体" w:eastAsia="宋体" w:hAnsi="宋体" w:hint="eastAsia"/>
                <w:color w:val="auto"/>
                <w:sz w:val="22"/>
                <w:szCs w:val="22"/>
              </w:rPr>
              <w:t>格式见招标文件第四部分</w:t>
            </w:r>
            <w:r w:rsidRPr="00F0559C">
              <w:rPr>
                <w:rFonts w:ascii="宋体" w:eastAsia="宋体" w:hAnsi="宋体"/>
                <w:color w:val="auto"/>
                <w:sz w:val="22"/>
                <w:szCs w:val="22"/>
              </w:rPr>
              <w:t>附件1）</w:t>
            </w:r>
            <w:r w:rsidRPr="00F0559C">
              <w:rPr>
                <w:rFonts w:ascii="宋体" w:eastAsia="宋体" w:hAnsi="宋体" w:hint="eastAsia"/>
                <w:color w:val="auto"/>
                <w:sz w:val="22"/>
                <w:szCs w:val="22"/>
              </w:rPr>
              <w:t>。</w:t>
            </w:r>
          </w:p>
          <w:p w:rsidR="00AF6572" w:rsidRPr="00F0559C" w:rsidRDefault="00A50D04">
            <w:pPr>
              <w:snapToGrid w:val="0"/>
              <w:spacing w:line="440" w:lineRule="exact"/>
              <w:rPr>
                <w:color w:val="auto"/>
              </w:rPr>
            </w:pPr>
            <w:r w:rsidRPr="00F0559C">
              <w:rPr>
                <w:rFonts w:ascii="宋体" w:eastAsia="宋体" w:hAnsi="宋体" w:hint="eastAsia"/>
                <w:color w:val="auto"/>
                <w:sz w:val="22"/>
                <w:szCs w:val="22"/>
              </w:rPr>
              <w:t>2、</w:t>
            </w:r>
            <w:r w:rsidRPr="00F0559C">
              <w:rPr>
                <w:rFonts w:ascii="宋体" w:eastAsia="宋体" w:hAnsi="宋体"/>
                <w:color w:val="auto"/>
                <w:sz w:val="22"/>
                <w:szCs w:val="22"/>
              </w:rPr>
              <w:t>享受监狱企业价格折扣应提供以下证明材料（</w:t>
            </w:r>
            <w:r w:rsidRPr="00F0559C">
              <w:rPr>
                <w:rFonts w:ascii="宋体" w:eastAsia="宋体" w:hAnsi="宋体" w:hint="eastAsia"/>
                <w:color w:val="auto"/>
                <w:sz w:val="22"/>
                <w:szCs w:val="22"/>
              </w:rPr>
              <w:t>放在报价文件中，</w:t>
            </w:r>
            <w:r w:rsidRPr="00F0559C">
              <w:rPr>
                <w:rFonts w:ascii="宋体" w:eastAsia="宋体" w:hAnsi="宋体"/>
                <w:color w:val="auto"/>
                <w:sz w:val="22"/>
                <w:szCs w:val="22"/>
              </w:rPr>
              <w:t>不提供的不享受价格折扣）：</w:t>
            </w:r>
          </w:p>
          <w:p w:rsidR="00AF6572" w:rsidRPr="00F0559C" w:rsidRDefault="00A50D04">
            <w:pPr>
              <w:snapToGrid w:val="0"/>
              <w:spacing w:line="440" w:lineRule="exact"/>
              <w:rPr>
                <w:color w:val="auto"/>
              </w:rPr>
            </w:pPr>
            <w:r w:rsidRPr="00F0559C">
              <w:rPr>
                <w:rFonts w:ascii="宋体" w:eastAsia="宋体" w:hAnsi="宋体" w:hint="eastAsia"/>
                <w:color w:val="auto"/>
                <w:sz w:val="22"/>
                <w:szCs w:val="22"/>
              </w:rPr>
              <w:t>（</w:t>
            </w:r>
            <w:r w:rsidRPr="00F0559C">
              <w:rPr>
                <w:rFonts w:ascii="宋体" w:eastAsia="宋体" w:hAnsi="宋体"/>
                <w:color w:val="auto"/>
                <w:sz w:val="22"/>
                <w:szCs w:val="22"/>
              </w:rPr>
              <w:t>1）监狱企业参加政府采购活动时，应当提供由省级及以上监狱管理局、戒毒管理局(含新疆生产建设兵团)出具的属于监狱企业的证明文件（</w:t>
            </w:r>
            <w:r w:rsidRPr="00F0559C">
              <w:rPr>
                <w:rFonts w:ascii="宋体" w:eastAsia="宋体" w:hAnsi="宋体" w:hint="eastAsia"/>
                <w:color w:val="auto"/>
                <w:sz w:val="22"/>
                <w:szCs w:val="22"/>
              </w:rPr>
              <w:t>扫描件</w:t>
            </w:r>
            <w:r w:rsidRPr="00F0559C">
              <w:rPr>
                <w:rFonts w:ascii="宋体" w:eastAsia="宋体" w:hAnsi="宋体"/>
                <w:color w:val="auto"/>
                <w:sz w:val="22"/>
                <w:szCs w:val="22"/>
              </w:rPr>
              <w:t>加盖供应商公章）。在政府采购活动中，监狱企业视同小型、微型企业，享受评审中价格扣除政策。</w:t>
            </w:r>
          </w:p>
          <w:p w:rsidR="00AF6572" w:rsidRPr="00F0559C" w:rsidRDefault="00A50D04">
            <w:pPr>
              <w:snapToGrid w:val="0"/>
              <w:spacing w:line="440" w:lineRule="exact"/>
              <w:rPr>
                <w:color w:val="auto"/>
              </w:rPr>
            </w:pPr>
            <w:r w:rsidRPr="00F0559C">
              <w:rPr>
                <w:rFonts w:ascii="宋体" w:eastAsia="宋体" w:hAnsi="宋体" w:hint="eastAsia"/>
                <w:color w:val="auto"/>
                <w:sz w:val="22"/>
                <w:szCs w:val="22"/>
              </w:rPr>
              <w:t>3、享受</w:t>
            </w:r>
            <w:r w:rsidRPr="00F0559C">
              <w:rPr>
                <w:rFonts w:ascii="宋体" w:eastAsia="宋体" w:hAnsi="宋体"/>
                <w:color w:val="auto"/>
                <w:sz w:val="22"/>
                <w:szCs w:val="22"/>
              </w:rPr>
              <w:t>残疾人福利性单位价格折扣应提供以下证明材料（</w:t>
            </w:r>
            <w:r w:rsidRPr="00F0559C">
              <w:rPr>
                <w:rFonts w:ascii="宋体" w:eastAsia="宋体" w:hAnsi="宋体" w:hint="eastAsia"/>
                <w:color w:val="auto"/>
                <w:sz w:val="22"/>
                <w:szCs w:val="22"/>
              </w:rPr>
              <w:t>放在报价文件中</w:t>
            </w:r>
            <w:r w:rsidRPr="00F0559C">
              <w:rPr>
                <w:rFonts w:ascii="宋体" w:eastAsia="宋体" w:hAnsi="宋体"/>
                <w:color w:val="auto"/>
                <w:sz w:val="22"/>
                <w:szCs w:val="22"/>
              </w:rPr>
              <w:t>，不提供的不享受价格折扣）：</w:t>
            </w:r>
          </w:p>
          <w:p w:rsidR="00AF6572" w:rsidRPr="00F0559C" w:rsidRDefault="00A50D04">
            <w:pPr>
              <w:autoSpaceDE w:val="0"/>
              <w:spacing w:line="440" w:lineRule="exact"/>
              <w:textAlignment w:val="bottom"/>
              <w:rPr>
                <w:color w:val="auto"/>
              </w:rPr>
            </w:pPr>
            <w:r w:rsidRPr="00F0559C">
              <w:rPr>
                <w:rFonts w:ascii="宋体" w:eastAsia="宋体" w:hAnsi="宋体" w:hint="eastAsia"/>
                <w:color w:val="auto"/>
                <w:sz w:val="22"/>
                <w:szCs w:val="22"/>
              </w:rPr>
              <w:t>（</w:t>
            </w:r>
            <w:r w:rsidRPr="00F0559C">
              <w:rPr>
                <w:rFonts w:ascii="宋体" w:eastAsia="宋体" w:hAnsi="宋体"/>
                <w:color w:val="auto"/>
                <w:sz w:val="22"/>
                <w:szCs w:val="22"/>
              </w:rPr>
              <w:t>1）残疾人福利性单位声明函（加盖供应商公章，</w:t>
            </w:r>
            <w:r w:rsidRPr="00F0559C">
              <w:rPr>
                <w:rFonts w:ascii="宋体" w:eastAsia="宋体" w:hAnsi="宋体" w:hint="eastAsia"/>
                <w:color w:val="auto"/>
                <w:sz w:val="22"/>
                <w:szCs w:val="22"/>
              </w:rPr>
              <w:t>格式见招标文件第四部分</w:t>
            </w:r>
            <w:r w:rsidRPr="00F0559C">
              <w:rPr>
                <w:rFonts w:ascii="宋体" w:eastAsia="宋体" w:hAnsi="宋体"/>
                <w:color w:val="auto"/>
                <w:sz w:val="22"/>
                <w:szCs w:val="22"/>
              </w:rPr>
              <w:t>附件</w:t>
            </w:r>
            <w:r w:rsidRPr="00F0559C">
              <w:rPr>
                <w:rFonts w:ascii="宋体" w:eastAsia="宋体" w:hAnsi="宋体" w:hint="eastAsia"/>
                <w:color w:val="auto"/>
                <w:sz w:val="22"/>
                <w:szCs w:val="22"/>
              </w:rPr>
              <w:t>2</w:t>
            </w:r>
            <w:r w:rsidRPr="00F0559C">
              <w:rPr>
                <w:rFonts w:ascii="宋体" w:eastAsia="宋体" w:hAnsi="宋体"/>
                <w:color w:val="auto"/>
                <w:sz w:val="22"/>
                <w:szCs w:val="22"/>
              </w:rPr>
              <w:t>）</w:t>
            </w:r>
            <w:r w:rsidRPr="00F0559C">
              <w:rPr>
                <w:rFonts w:ascii="宋体" w:eastAsia="宋体" w:hAnsi="宋体" w:hint="eastAsia"/>
                <w:color w:val="auto"/>
                <w:sz w:val="22"/>
                <w:szCs w:val="22"/>
              </w:rPr>
              <w:t>。在政府采购活动中，残疾人福利性单位视同小型、微型企业，享受评审中价格扣除政策。</w:t>
            </w:r>
          </w:p>
        </w:tc>
      </w:tr>
    </w:tbl>
    <w:p w:rsidR="00AF6572" w:rsidRPr="00F0559C" w:rsidRDefault="00A50D04">
      <w:pPr>
        <w:autoSpaceDE w:val="0"/>
        <w:snapToGrid w:val="0"/>
        <w:spacing w:before="120" w:line="460" w:lineRule="atLeast"/>
        <w:ind w:firstLine="440"/>
        <w:textAlignment w:val="bottom"/>
        <w:rPr>
          <w:color w:val="auto"/>
        </w:rPr>
      </w:pPr>
      <w:r w:rsidRPr="00F0559C">
        <w:rPr>
          <w:rFonts w:ascii="宋体" w:eastAsia="宋体" w:hAnsi="宋体" w:hint="eastAsia"/>
          <w:b w:val="0"/>
          <w:color w:val="auto"/>
          <w:sz w:val="22"/>
          <w:szCs w:val="22"/>
        </w:rPr>
        <w:t>2.3、商务技术文件组成</w:t>
      </w:r>
    </w:p>
    <w:tbl>
      <w:tblPr>
        <w:tblW w:w="9550" w:type="dxa"/>
        <w:tblInd w:w="108" w:type="dxa"/>
        <w:tblLayout w:type="fixed"/>
        <w:tblLook w:val="04A0"/>
      </w:tblPr>
      <w:tblGrid>
        <w:gridCol w:w="709"/>
        <w:gridCol w:w="8841"/>
      </w:tblGrid>
      <w:tr w:rsidR="00AF6572" w:rsidRPr="00F0559C">
        <w:tc>
          <w:tcPr>
            <w:tcW w:w="709" w:type="dxa"/>
            <w:tcBorders>
              <w:top w:val="single" w:sz="4" w:space="0" w:color="000000"/>
              <w:left w:val="single" w:sz="4" w:space="0" w:color="000000"/>
              <w:bottom w:val="single" w:sz="4" w:space="0" w:color="000000"/>
              <w:right w:val="single" w:sz="4" w:space="0" w:color="000000"/>
            </w:tcBorders>
          </w:tcPr>
          <w:p w:rsidR="00AF6572" w:rsidRPr="00F0559C" w:rsidRDefault="00A50D04">
            <w:pPr>
              <w:autoSpaceDE w:val="0"/>
              <w:snapToGrid w:val="0"/>
              <w:spacing w:line="430" w:lineRule="atLeast"/>
              <w:rPr>
                <w:rFonts w:ascii="宋体" w:eastAsia="宋体" w:hAnsi="宋体"/>
                <w:b w:val="0"/>
                <w:color w:val="auto"/>
              </w:rPr>
            </w:pPr>
            <w:r w:rsidRPr="00F0559C">
              <w:rPr>
                <w:rFonts w:ascii="宋体" w:eastAsia="宋体" w:hAnsi="宋体" w:hint="eastAsia"/>
                <w:b w:val="0"/>
                <w:color w:val="auto"/>
                <w:sz w:val="22"/>
                <w:lang w:val="zh-CN"/>
              </w:rPr>
              <w:lastRenderedPageBreak/>
              <w:t>序号</w:t>
            </w:r>
          </w:p>
        </w:tc>
        <w:tc>
          <w:tcPr>
            <w:tcW w:w="8841" w:type="dxa"/>
            <w:tcBorders>
              <w:top w:val="single" w:sz="4" w:space="0" w:color="000000"/>
              <w:left w:val="single" w:sz="4" w:space="0" w:color="000000"/>
              <w:bottom w:val="single" w:sz="4" w:space="0" w:color="000000"/>
              <w:right w:val="single" w:sz="4" w:space="0" w:color="000000"/>
            </w:tcBorders>
          </w:tcPr>
          <w:p w:rsidR="00AF6572" w:rsidRPr="00F0559C" w:rsidRDefault="00A50D04">
            <w:pPr>
              <w:autoSpaceDE w:val="0"/>
              <w:snapToGrid w:val="0"/>
              <w:spacing w:line="430" w:lineRule="atLeast"/>
              <w:rPr>
                <w:rFonts w:ascii="宋体" w:eastAsia="宋体" w:hAnsi="宋体"/>
                <w:b w:val="0"/>
                <w:color w:val="auto"/>
              </w:rPr>
            </w:pPr>
            <w:r w:rsidRPr="00F0559C">
              <w:rPr>
                <w:rFonts w:ascii="宋体" w:eastAsia="宋体" w:hAnsi="宋体" w:hint="eastAsia"/>
                <w:b w:val="0"/>
                <w:color w:val="auto"/>
                <w:sz w:val="22"/>
                <w:lang w:val="zh-CN"/>
              </w:rPr>
              <w:t>内容（序号2-</w:t>
            </w:r>
            <w:r w:rsidRPr="00F0559C">
              <w:rPr>
                <w:rFonts w:ascii="宋体" w:eastAsia="宋体" w:hAnsi="宋体" w:hint="eastAsia"/>
                <w:b w:val="0"/>
                <w:color w:val="auto"/>
                <w:sz w:val="22"/>
              </w:rPr>
              <w:t>3</w:t>
            </w:r>
            <w:r w:rsidRPr="00F0559C">
              <w:rPr>
                <w:rFonts w:ascii="宋体" w:eastAsia="宋体" w:hAnsi="宋体" w:hint="eastAsia"/>
                <w:b w:val="0"/>
                <w:color w:val="auto"/>
                <w:sz w:val="22"/>
                <w:lang w:val="zh-CN"/>
              </w:rPr>
              <w:t>项投标供应商必须提供，否则不能通过符合性审查的，责任自负。）</w:t>
            </w:r>
          </w:p>
        </w:tc>
      </w:tr>
      <w:tr w:rsidR="00AF6572" w:rsidRPr="00F0559C">
        <w:trPr>
          <w:trHeight w:val="90"/>
        </w:trPr>
        <w:tc>
          <w:tcPr>
            <w:tcW w:w="709"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A50D04" w:rsidP="00694317">
            <w:pPr>
              <w:autoSpaceDE w:val="0"/>
              <w:snapToGrid w:val="0"/>
              <w:spacing w:line="430" w:lineRule="atLeast"/>
              <w:jc w:val="center"/>
              <w:rPr>
                <w:rFonts w:ascii="宋体" w:eastAsia="宋体" w:hAnsi="宋体"/>
                <w:b w:val="0"/>
                <w:color w:val="auto"/>
                <w:sz w:val="22"/>
                <w:szCs w:val="22"/>
              </w:rPr>
            </w:pPr>
            <w:r w:rsidRPr="00F0559C">
              <w:rPr>
                <w:rFonts w:ascii="宋体" w:eastAsia="宋体" w:hAnsi="宋体" w:hint="eastAsia"/>
                <w:b w:val="0"/>
                <w:color w:val="auto"/>
                <w:sz w:val="22"/>
                <w:szCs w:val="22"/>
                <w:lang w:val="zh-CN"/>
              </w:rPr>
              <w:t>1</w:t>
            </w:r>
          </w:p>
        </w:tc>
        <w:tc>
          <w:tcPr>
            <w:tcW w:w="8841"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A50D04" w:rsidP="00694317">
            <w:pPr>
              <w:autoSpaceDE w:val="0"/>
              <w:snapToGrid w:val="0"/>
              <w:spacing w:line="360" w:lineRule="exact"/>
              <w:jc w:val="left"/>
              <w:rPr>
                <w:rFonts w:ascii="宋体" w:eastAsia="宋体" w:hAnsi="宋体"/>
                <w:b w:val="0"/>
                <w:color w:val="auto"/>
              </w:rPr>
            </w:pPr>
            <w:r w:rsidRPr="00F0559C">
              <w:rPr>
                <w:rFonts w:ascii="宋体" w:eastAsia="宋体" w:hAnsi="宋体" w:hint="eastAsia"/>
                <w:b w:val="0"/>
                <w:color w:val="auto"/>
                <w:sz w:val="22"/>
                <w:szCs w:val="22"/>
              </w:rPr>
              <w:t>商务技术文件封面及目录（格式自拟）</w:t>
            </w:r>
          </w:p>
        </w:tc>
      </w:tr>
      <w:tr w:rsidR="00AF6572" w:rsidRPr="00F0559C">
        <w:trPr>
          <w:trHeight w:val="90"/>
        </w:trPr>
        <w:tc>
          <w:tcPr>
            <w:tcW w:w="709"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A50D04" w:rsidP="00694317">
            <w:pPr>
              <w:autoSpaceDE w:val="0"/>
              <w:snapToGrid w:val="0"/>
              <w:spacing w:line="430" w:lineRule="atLeast"/>
              <w:jc w:val="center"/>
              <w:rPr>
                <w:rFonts w:ascii="宋体" w:eastAsia="宋体" w:hAnsi="宋体"/>
                <w:b w:val="0"/>
                <w:color w:val="auto"/>
                <w:sz w:val="22"/>
                <w:szCs w:val="22"/>
              </w:rPr>
            </w:pPr>
            <w:r w:rsidRPr="00F0559C">
              <w:rPr>
                <w:rFonts w:ascii="宋体" w:eastAsia="宋体" w:hAnsi="宋体" w:hint="eastAsia"/>
                <w:b w:val="0"/>
                <w:color w:val="auto"/>
                <w:sz w:val="22"/>
                <w:szCs w:val="22"/>
                <w:lang w:val="zh-CN"/>
              </w:rPr>
              <w:t>2</w:t>
            </w:r>
          </w:p>
        </w:tc>
        <w:tc>
          <w:tcPr>
            <w:tcW w:w="8841"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A50D04" w:rsidP="00694317">
            <w:pPr>
              <w:autoSpaceDE w:val="0"/>
              <w:snapToGrid w:val="0"/>
              <w:spacing w:line="360" w:lineRule="exact"/>
              <w:jc w:val="left"/>
              <w:rPr>
                <w:rFonts w:ascii="宋体" w:eastAsia="宋体" w:hAnsi="宋体"/>
                <w:b w:val="0"/>
                <w:color w:val="auto"/>
              </w:rPr>
            </w:pPr>
            <w:r w:rsidRPr="00F0559C">
              <w:rPr>
                <w:rFonts w:ascii="宋体" w:eastAsia="宋体" w:hAnsi="宋体" w:hint="eastAsia"/>
                <w:b w:val="0"/>
                <w:color w:val="auto"/>
                <w:sz w:val="22"/>
              </w:rPr>
              <w:t>投标函（附件四）</w:t>
            </w:r>
          </w:p>
        </w:tc>
      </w:tr>
      <w:tr w:rsidR="00AF6572" w:rsidRPr="00F0559C">
        <w:tc>
          <w:tcPr>
            <w:tcW w:w="709"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A50D04" w:rsidP="00694317">
            <w:pPr>
              <w:autoSpaceDE w:val="0"/>
              <w:snapToGrid w:val="0"/>
              <w:spacing w:line="430" w:lineRule="atLeast"/>
              <w:jc w:val="center"/>
              <w:rPr>
                <w:rFonts w:ascii="宋体" w:eastAsia="宋体" w:hAnsi="宋体"/>
                <w:b w:val="0"/>
                <w:color w:val="auto"/>
                <w:sz w:val="22"/>
                <w:szCs w:val="22"/>
              </w:rPr>
            </w:pPr>
            <w:r w:rsidRPr="00F0559C">
              <w:rPr>
                <w:rFonts w:ascii="宋体" w:eastAsia="宋体" w:hAnsi="宋体" w:hint="eastAsia"/>
                <w:b w:val="0"/>
                <w:color w:val="auto"/>
                <w:sz w:val="22"/>
                <w:szCs w:val="22"/>
              </w:rPr>
              <w:t>3</w:t>
            </w:r>
          </w:p>
        </w:tc>
        <w:tc>
          <w:tcPr>
            <w:tcW w:w="8841"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A50D04" w:rsidP="00694317">
            <w:pPr>
              <w:autoSpaceDE w:val="0"/>
              <w:snapToGrid w:val="0"/>
              <w:spacing w:line="360" w:lineRule="exact"/>
              <w:jc w:val="left"/>
              <w:rPr>
                <w:rFonts w:ascii="宋体" w:eastAsia="宋体" w:hAnsi="宋体"/>
                <w:b w:val="0"/>
                <w:color w:val="auto"/>
              </w:rPr>
            </w:pPr>
            <w:r w:rsidRPr="00F0559C">
              <w:rPr>
                <w:rFonts w:ascii="宋体" w:eastAsia="宋体" w:hAnsi="宋体" w:hint="eastAsia"/>
                <w:b w:val="0"/>
                <w:color w:val="auto"/>
                <w:sz w:val="22"/>
              </w:rPr>
              <w:t>法定代表人（负责人）授权书（附件五），法定代表人（负责人）参与投标的仅需提供法定代表人（负责人）的身份证扫描件</w:t>
            </w:r>
          </w:p>
        </w:tc>
      </w:tr>
      <w:tr w:rsidR="007853CD" w:rsidRPr="00F0559C">
        <w:tc>
          <w:tcPr>
            <w:tcW w:w="709" w:type="dxa"/>
            <w:tcBorders>
              <w:top w:val="single" w:sz="4" w:space="0" w:color="000000"/>
              <w:left w:val="single" w:sz="4" w:space="0" w:color="000000"/>
              <w:bottom w:val="single" w:sz="4" w:space="0" w:color="000000"/>
              <w:right w:val="single" w:sz="4" w:space="0" w:color="000000"/>
            </w:tcBorders>
            <w:vAlign w:val="center"/>
          </w:tcPr>
          <w:p w:rsidR="007853CD" w:rsidRPr="00F0559C" w:rsidRDefault="007853CD" w:rsidP="00694317">
            <w:pPr>
              <w:autoSpaceDE w:val="0"/>
              <w:snapToGrid w:val="0"/>
              <w:spacing w:line="430" w:lineRule="atLeast"/>
              <w:jc w:val="center"/>
              <w:rPr>
                <w:rFonts w:ascii="宋体" w:eastAsia="宋体" w:hAnsi="宋体" w:hint="eastAsia"/>
                <w:b w:val="0"/>
                <w:color w:val="auto"/>
                <w:sz w:val="22"/>
                <w:szCs w:val="22"/>
              </w:rPr>
            </w:pPr>
            <w:r>
              <w:rPr>
                <w:rFonts w:ascii="宋体" w:eastAsia="宋体" w:hAnsi="宋体" w:hint="eastAsia"/>
                <w:b w:val="0"/>
                <w:color w:val="auto"/>
                <w:sz w:val="22"/>
                <w:szCs w:val="22"/>
              </w:rPr>
              <w:t>4</w:t>
            </w:r>
          </w:p>
        </w:tc>
        <w:tc>
          <w:tcPr>
            <w:tcW w:w="8841" w:type="dxa"/>
            <w:tcBorders>
              <w:top w:val="single" w:sz="4" w:space="0" w:color="000000"/>
              <w:left w:val="single" w:sz="4" w:space="0" w:color="000000"/>
              <w:bottom w:val="single" w:sz="4" w:space="0" w:color="000000"/>
              <w:right w:val="single" w:sz="4" w:space="0" w:color="000000"/>
            </w:tcBorders>
            <w:vAlign w:val="center"/>
          </w:tcPr>
          <w:p w:rsidR="007853CD" w:rsidRPr="007853CD" w:rsidRDefault="007853CD" w:rsidP="007853CD">
            <w:pPr>
              <w:autoSpaceDE w:val="0"/>
              <w:snapToGrid w:val="0"/>
              <w:spacing w:line="360" w:lineRule="exact"/>
              <w:jc w:val="left"/>
              <w:rPr>
                <w:rFonts w:ascii="宋体" w:eastAsia="宋体" w:hAnsi="宋体"/>
                <w:color w:val="auto"/>
                <w:sz w:val="22"/>
              </w:rPr>
            </w:pPr>
            <w:r w:rsidRPr="007853CD">
              <w:rPr>
                <w:rFonts w:ascii="宋体" w:eastAsia="宋体" w:hAnsi="宋体" w:hint="eastAsia"/>
                <w:color w:val="auto"/>
                <w:sz w:val="22"/>
              </w:rPr>
              <w:t>1、对项目负责人（总监理工程师）的要求：不少于1名，须具有水利部颁发的水利工程施工监理工程师资格证书；</w:t>
            </w:r>
          </w:p>
          <w:p w:rsidR="007853CD" w:rsidRPr="007853CD" w:rsidRDefault="007853CD" w:rsidP="007853CD">
            <w:pPr>
              <w:autoSpaceDE w:val="0"/>
              <w:snapToGrid w:val="0"/>
              <w:spacing w:line="360" w:lineRule="exact"/>
              <w:jc w:val="left"/>
              <w:rPr>
                <w:rFonts w:ascii="宋体" w:eastAsia="宋体" w:hAnsi="宋体"/>
                <w:color w:val="auto"/>
                <w:sz w:val="22"/>
              </w:rPr>
            </w:pPr>
            <w:r w:rsidRPr="007853CD">
              <w:rPr>
                <w:rFonts w:ascii="宋体" w:eastAsia="宋体" w:hAnsi="宋体" w:hint="eastAsia"/>
                <w:color w:val="auto"/>
                <w:sz w:val="22"/>
              </w:rPr>
              <w:t>2、对专业监理工程师的要求：不少于4名，须具有水利部颁发的水利工程施工监理工程师资格证书；</w:t>
            </w:r>
          </w:p>
          <w:p w:rsidR="007853CD" w:rsidRPr="007853CD" w:rsidRDefault="007853CD" w:rsidP="007853CD">
            <w:pPr>
              <w:autoSpaceDE w:val="0"/>
              <w:snapToGrid w:val="0"/>
              <w:spacing w:line="360" w:lineRule="exact"/>
              <w:jc w:val="left"/>
              <w:rPr>
                <w:rFonts w:ascii="宋体" w:eastAsia="宋体" w:hAnsi="宋体"/>
                <w:color w:val="auto"/>
                <w:sz w:val="22"/>
              </w:rPr>
            </w:pPr>
            <w:r w:rsidRPr="007853CD">
              <w:rPr>
                <w:rFonts w:ascii="宋体" w:eastAsia="宋体" w:hAnsi="宋体" w:hint="eastAsia"/>
                <w:color w:val="auto"/>
                <w:sz w:val="22"/>
              </w:rPr>
              <w:t>3、对监理员的要求：不少于4名，须持有水利工程建设监理员资格证书或水利部颁发的水利工程施工监理工程师资格证书；</w:t>
            </w:r>
          </w:p>
          <w:p w:rsidR="007853CD" w:rsidRPr="007853CD" w:rsidRDefault="007853CD" w:rsidP="00694317">
            <w:pPr>
              <w:autoSpaceDE w:val="0"/>
              <w:snapToGrid w:val="0"/>
              <w:spacing w:line="360" w:lineRule="exact"/>
              <w:jc w:val="left"/>
              <w:rPr>
                <w:rFonts w:ascii="宋体" w:eastAsia="宋体" w:hAnsi="宋体" w:hint="eastAsia"/>
                <w:b w:val="0"/>
                <w:color w:val="auto"/>
                <w:sz w:val="22"/>
              </w:rPr>
            </w:pPr>
            <w:r w:rsidRPr="007853CD">
              <w:rPr>
                <w:rFonts w:ascii="宋体" w:eastAsia="宋体" w:hAnsi="宋体" w:hint="eastAsia"/>
                <w:color w:val="auto"/>
                <w:sz w:val="22"/>
              </w:rPr>
              <w:t>投标时提供以上人员证书（或电子证书）及2023年任意1个月在本单位缴纳社保的证明材料，扫描件加盖公章，否则做无效标处理。</w:t>
            </w:r>
          </w:p>
        </w:tc>
      </w:tr>
      <w:tr w:rsidR="00AF6572" w:rsidRPr="00F0559C">
        <w:tc>
          <w:tcPr>
            <w:tcW w:w="709"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7853CD" w:rsidP="00694317">
            <w:pPr>
              <w:autoSpaceDE w:val="0"/>
              <w:snapToGrid w:val="0"/>
              <w:spacing w:line="430" w:lineRule="atLeast"/>
              <w:jc w:val="center"/>
              <w:rPr>
                <w:rFonts w:ascii="宋体" w:eastAsia="宋体" w:hAnsi="宋体"/>
                <w:b w:val="0"/>
                <w:color w:val="auto"/>
                <w:sz w:val="22"/>
                <w:szCs w:val="22"/>
              </w:rPr>
            </w:pPr>
            <w:r>
              <w:rPr>
                <w:rFonts w:ascii="宋体" w:eastAsia="宋体" w:hAnsi="宋体" w:hint="eastAsia"/>
                <w:b w:val="0"/>
                <w:color w:val="auto"/>
                <w:sz w:val="22"/>
                <w:szCs w:val="22"/>
              </w:rPr>
              <w:t>5</w:t>
            </w:r>
          </w:p>
        </w:tc>
        <w:tc>
          <w:tcPr>
            <w:tcW w:w="8841" w:type="dxa"/>
            <w:tcBorders>
              <w:top w:val="single" w:sz="4" w:space="0" w:color="000000"/>
              <w:left w:val="single" w:sz="4" w:space="0" w:color="000000"/>
              <w:bottom w:val="single" w:sz="4" w:space="0" w:color="000000"/>
              <w:right w:val="single" w:sz="4" w:space="0" w:color="000000"/>
            </w:tcBorders>
          </w:tcPr>
          <w:p w:rsidR="00AF6572" w:rsidRPr="00F0559C" w:rsidRDefault="00A50D04" w:rsidP="00694317">
            <w:pPr>
              <w:autoSpaceDE w:val="0"/>
              <w:snapToGrid w:val="0"/>
              <w:spacing w:line="430" w:lineRule="atLeast"/>
              <w:jc w:val="left"/>
              <w:rPr>
                <w:rFonts w:ascii="宋体" w:eastAsia="宋体" w:hAnsi="宋体"/>
                <w:b w:val="0"/>
                <w:color w:val="auto"/>
              </w:rPr>
            </w:pPr>
            <w:r w:rsidRPr="00F0559C">
              <w:rPr>
                <w:rFonts w:ascii="宋体" w:eastAsia="宋体" w:hAnsi="宋体" w:hint="eastAsia"/>
                <w:b w:val="0"/>
                <w:color w:val="auto"/>
                <w:sz w:val="22"/>
              </w:rPr>
              <w:t>法定代表人（负责人）诚信投标承诺书（附件六）</w:t>
            </w:r>
          </w:p>
        </w:tc>
      </w:tr>
      <w:tr w:rsidR="00AF6572" w:rsidRPr="00F0559C">
        <w:tc>
          <w:tcPr>
            <w:tcW w:w="709"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7853CD" w:rsidP="00694317">
            <w:pPr>
              <w:autoSpaceDE w:val="0"/>
              <w:snapToGrid w:val="0"/>
              <w:spacing w:line="430" w:lineRule="atLeast"/>
              <w:jc w:val="center"/>
              <w:rPr>
                <w:rFonts w:ascii="宋体" w:eastAsia="宋体" w:hAnsi="宋体"/>
                <w:b w:val="0"/>
                <w:color w:val="auto"/>
                <w:sz w:val="22"/>
                <w:szCs w:val="22"/>
              </w:rPr>
            </w:pPr>
            <w:r>
              <w:rPr>
                <w:rFonts w:ascii="宋体" w:eastAsia="宋体" w:hAnsi="宋体" w:hint="eastAsia"/>
                <w:b w:val="0"/>
                <w:color w:val="auto"/>
                <w:sz w:val="22"/>
                <w:szCs w:val="22"/>
              </w:rPr>
              <w:t>6</w:t>
            </w:r>
          </w:p>
        </w:tc>
        <w:tc>
          <w:tcPr>
            <w:tcW w:w="8841" w:type="dxa"/>
            <w:tcBorders>
              <w:top w:val="single" w:sz="4" w:space="0" w:color="000000"/>
              <w:left w:val="single" w:sz="4" w:space="0" w:color="000000"/>
              <w:bottom w:val="single" w:sz="4" w:space="0" w:color="000000"/>
              <w:right w:val="single" w:sz="4" w:space="0" w:color="000000"/>
            </w:tcBorders>
          </w:tcPr>
          <w:p w:rsidR="00AF6572" w:rsidRPr="00F0559C" w:rsidRDefault="00694317" w:rsidP="00694317">
            <w:pPr>
              <w:autoSpaceDE w:val="0"/>
              <w:snapToGrid w:val="0"/>
              <w:spacing w:line="430" w:lineRule="atLeast"/>
              <w:jc w:val="left"/>
              <w:rPr>
                <w:rFonts w:ascii="宋体" w:eastAsia="宋体" w:hAnsi="宋体"/>
                <w:b w:val="0"/>
                <w:color w:val="auto"/>
                <w:sz w:val="22"/>
              </w:rPr>
            </w:pPr>
            <w:r w:rsidRPr="00F0559C">
              <w:rPr>
                <w:rFonts w:ascii="宋体" w:eastAsia="宋体" w:hAnsi="宋体" w:hint="eastAsia"/>
                <w:b w:val="0"/>
                <w:color w:val="auto"/>
                <w:sz w:val="22"/>
              </w:rPr>
              <w:t>偏离表（附件十</w:t>
            </w:r>
            <w:r w:rsidR="00A50D04" w:rsidRPr="00F0559C">
              <w:rPr>
                <w:rFonts w:ascii="宋体" w:eastAsia="宋体" w:hAnsi="宋体" w:hint="eastAsia"/>
                <w:b w:val="0"/>
                <w:color w:val="auto"/>
                <w:sz w:val="22"/>
              </w:rPr>
              <w:t>）</w:t>
            </w:r>
          </w:p>
        </w:tc>
      </w:tr>
      <w:tr w:rsidR="00AF6572" w:rsidRPr="00F0559C">
        <w:tc>
          <w:tcPr>
            <w:tcW w:w="709"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7853CD" w:rsidP="00694317">
            <w:pPr>
              <w:autoSpaceDE w:val="0"/>
              <w:snapToGrid w:val="0"/>
              <w:spacing w:line="430" w:lineRule="atLeast"/>
              <w:jc w:val="center"/>
              <w:rPr>
                <w:rFonts w:ascii="宋体" w:eastAsia="宋体" w:hAnsi="宋体"/>
                <w:b w:val="0"/>
                <w:bCs/>
                <w:color w:val="auto"/>
                <w:sz w:val="22"/>
                <w:szCs w:val="22"/>
              </w:rPr>
            </w:pPr>
            <w:r>
              <w:rPr>
                <w:rFonts w:ascii="宋体" w:eastAsia="宋体" w:hAnsi="宋体" w:hint="eastAsia"/>
                <w:b w:val="0"/>
                <w:bCs/>
                <w:color w:val="auto"/>
                <w:sz w:val="22"/>
                <w:szCs w:val="22"/>
              </w:rPr>
              <w:t>7</w:t>
            </w:r>
          </w:p>
        </w:tc>
        <w:tc>
          <w:tcPr>
            <w:tcW w:w="8841"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A50D04" w:rsidP="00694317">
            <w:pPr>
              <w:autoSpaceDE w:val="0"/>
              <w:snapToGrid w:val="0"/>
              <w:spacing w:line="430" w:lineRule="atLeast"/>
              <w:jc w:val="left"/>
              <w:rPr>
                <w:rFonts w:ascii="宋体" w:eastAsia="宋体" w:hAnsi="宋体"/>
                <w:b w:val="0"/>
                <w:bCs/>
                <w:color w:val="auto"/>
                <w:sz w:val="22"/>
                <w:szCs w:val="22"/>
              </w:rPr>
            </w:pPr>
            <w:r w:rsidRPr="00F0559C">
              <w:rPr>
                <w:rFonts w:ascii="宋体" w:eastAsia="宋体" w:hAnsi="宋体" w:hint="eastAsia"/>
                <w:b w:val="0"/>
                <w:bCs/>
                <w:color w:val="auto"/>
                <w:sz w:val="22"/>
                <w:szCs w:val="22"/>
              </w:rPr>
              <w:t>投标供应商业绩（附件七）</w:t>
            </w:r>
          </w:p>
        </w:tc>
      </w:tr>
      <w:tr w:rsidR="00AF6572" w:rsidRPr="00F0559C">
        <w:tc>
          <w:tcPr>
            <w:tcW w:w="709"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7853CD" w:rsidP="00694317">
            <w:pPr>
              <w:autoSpaceDE w:val="0"/>
              <w:snapToGrid w:val="0"/>
              <w:spacing w:line="430" w:lineRule="atLeast"/>
              <w:jc w:val="center"/>
              <w:rPr>
                <w:rFonts w:ascii="宋体" w:eastAsia="宋体" w:hAnsi="宋体"/>
                <w:b w:val="0"/>
                <w:bCs/>
                <w:color w:val="auto"/>
                <w:sz w:val="22"/>
                <w:szCs w:val="22"/>
              </w:rPr>
            </w:pPr>
            <w:r>
              <w:rPr>
                <w:rFonts w:ascii="宋体" w:eastAsia="宋体" w:hAnsi="宋体" w:hint="eastAsia"/>
                <w:b w:val="0"/>
                <w:bCs/>
                <w:color w:val="auto"/>
                <w:sz w:val="22"/>
                <w:szCs w:val="22"/>
              </w:rPr>
              <w:t>8</w:t>
            </w:r>
          </w:p>
        </w:tc>
        <w:tc>
          <w:tcPr>
            <w:tcW w:w="8841"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694317" w:rsidP="00694317">
            <w:pPr>
              <w:autoSpaceDE w:val="0"/>
              <w:snapToGrid w:val="0"/>
              <w:spacing w:line="430" w:lineRule="atLeast"/>
              <w:jc w:val="lef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拟派本项目监理人员组成表</w:t>
            </w:r>
            <w:r w:rsidR="00A50D04" w:rsidRPr="00F0559C">
              <w:rPr>
                <w:rFonts w:asciiTheme="minorEastAsia" w:eastAsiaTheme="minorEastAsia" w:hAnsiTheme="minorEastAsia" w:hint="eastAsia"/>
                <w:b w:val="0"/>
                <w:color w:val="auto"/>
                <w:kern w:val="2"/>
                <w:sz w:val="22"/>
                <w:szCs w:val="22"/>
              </w:rPr>
              <w:t>（附件八）</w:t>
            </w:r>
          </w:p>
        </w:tc>
      </w:tr>
      <w:tr w:rsidR="00AF6572" w:rsidRPr="00F0559C">
        <w:tc>
          <w:tcPr>
            <w:tcW w:w="709"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7853CD" w:rsidP="00694317">
            <w:pPr>
              <w:autoSpaceDE w:val="0"/>
              <w:snapToGrid w:val="0"/>
              <w:spacing w:line="430" w:lineRule="atLeast"/>
              <w:jc w:val="center"/>
              <w:rPr>
                <w:rFonts w:asciiTheme="minorEastAsia" w:eastAsiaTheme="minorEastAsia" w:hAnsiTheme="minorEastAsia"/>
                <w:b w:val="0"/>
                <w:color w:val="auto"/>
                <w:kern w:val="2"/>
                <w:sz w:val="22"/>
                <w:szCs w:val="22"/>
              </w:rPr>
            </w:pPr>
            <w:r>
              <w:rPr>
                <w:rFonts w:asciiTheme="minorEastAsia" w:eastAsiaTheme="minorEastAsia" w:hAnsiTheme="minorEastAsia" w:hint="eastAsia"/>
                <w:b w:val="0"/>
                <w:color w:val="auto"/>
                <w:kern w:val="2"/>
                <w:sz w:val="22"/>
                <w:szCs w:val="22"/>
              </w:rPr>
              <w:t>9</w:t>
            </w:r>
          </w:p>
        </w:tc>
        <w:tc>
          <w:tcPr>
            <w:tcW w:w="8841" w:type="dxa"/>
            <w:tcBorders>
              <w:top w:val="single" w:sz="4" w:space="0" w:color="000000"/>
              <w:left w:val="single" w:sz="4" w:space="0" w:color="000000"/>
              <w:bottom w:val="single" w:sz="4" w:space="0" w:color="000000"/>
              <w:right w:val="single" w:sz="4" w:space="0" w:color="000000"/>
            </w:tcBorders>
            <w:vAlign w:val="center"/>
          </w:tcPr>
          <w:p w:rsidR="00AF6572" w:rsidRPr="00F0559C" w:rsidRDefault="00694317" w:rsidP="00694317">
            <w:pPr>
              <w:autoSpaceDE w:val="0"/>
              <w:snapToGrid w:val="0"/>
              <w:spacing w:line="430" w:lineRule="atLeast"/>
              <w:jc w:val="lef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投入本项目的主要设备表</w:t>
            </w:r>
            <w:r w:rsidR="00A50D04" w:rsidRPr="00F0559C">
              <w:rPr>
                <w:rFonts w:asciiTheme="minorEastAsia" w:eastAsiaTheme="minorEastAsia" w:hAnsiTheme="minorEastAsia" w:hint="eastAsia"/>
                <w:b w:val="0"/>
                <w:color w:val="auto"/>
                <w:kern w:val="2"/>
                <w:sz w:val="22"/>
                <w:szCs w:val="22"/>
              </w:rPr>
              <w:t>（附件九）</w:t>
            </w:r>
          </w:p>
        </w:tc>
      </w:tr>
      <w:tr w:rsidR="00460A0C" w:rsidRPr="00F0559C">
        <w:tc>
          <w:tcPr>
            <w:tcW w:w="709"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7853CD" w:rsidP="00742839">
            <w:pPr>
              <w:autoSpaceDE w:val="0"/>
              <w:snapToGrid w:val="0"/>
              <w:spacing w:line="430" w:lineRule="atLeast"/>
              <w:jc w:val="center"/>
              <w:rPr>
                <w:rFonts w:asciiTheme="minorEastAsia" w:eastAsiaTheme="minorEastAsia" w:hAnsiTheme="minorEastAsia"/>
                <w:b w:val="0"/>
                <w:color w:val="auto"/>
                <w:kern w:val="2"/>
                <w:sz w:val="22"/>
                <w:szCs w:val="22"/>
              </w:rPr>
            </w:pPr>
            <w:r>
              <w:rPr>
                <w:rFonts w:asciiTheme="minorEastAsia" w:eastAsiaTheme="minorEastAsia" w:hAnsiTheme="minorEastAsia" w:hint="eastAsia"/>
                <w:b w:val="0"/>
                <w:color w:val="auto"/>
                <w:kern w:val="2"/>
                <w:sz w:val="22"/>
                <w:szCs w:val="22"/>
              </w:rPr>
              <w:t>10</w:t>
            </w:r>
          </w:p>
        </w:tc>
        <w:tc>
          <w:tcPr>
            <w:tcW w:w="8841"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460A0C" w:rsidP="00694317">
            <w:pPr>
              <w:autoSpaceDE w:val="0"/>
              <w:snapToGrid w:val="0"/>
              <w:spacing w:line="430" w:lineRule="atLeast"/>
              <w:jc w:val="left"/>
              <w:rPr>
                <w:rFonts w:asciiTheme="minorEastAsia" w:eastAsiaTheme="minorEastAsia" w:hAnsiTheme="minorEastAsia"/>
                <w:b w:val="0"/>
                <w:color w:val="auto"/>
                <w:kern w:val="2"/>
                <w:sz w:val="22"/>
                <w:szCs w:val="22"/>
              </w:rPr>
            </w:pPr>
            <w:r w:rsidRPr="00F0559C">
              <w:rPr>
                <w:rFonts w:asciiTheme="minorEastAsia" w:eastAsiaTheme="minorEastAsia" w:hAnsiTheme="minorEastAsia"/>
                <w:b w:val="0"/>
                <w:bCs/>
                <w:color w:val="auto"/>
                <w:sz w:val="22"/>
                <w:szCs w:val="22"/>
              </w:rPr>
              <w:t>组织分工</w:t>
            </w:r>
          </w:p>
        </w:tc>
      </w:tr>
      <w:tr w:rsidR="00460A0C" w:rsidRPr="00F0559C" w:rsidTr="00694317">
        <w:trPr>
          <w:trHeight w:val="70"/>
        </w:trPr>
        <w:tc>
          <w:tcPr>
            <w:tcW w:w="709"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7853CD" w:rsidP="00742839">
            <w:pPr>
              <w:autoSpaceDE w:val="0"/>
              <w:snapToGrid w:val="0"/>
              <w:spacing w:line="430" w:lineRule="atLeast"/>
              <w:jc w:val="center"/>
              <w:rPr>
                <w:rFonts w:asciiTheme="minorEastAsia" w:eastAsiaTheme="minorEastAsia" w:hAnsiTheme="minorEastAsia"/>
                <w:b w:val="0"/>
                <w:color w:val="auto"/>
                <w:kern w:val="2"/>
                <w:sz w:val="22"/>
                <w:szCs w:val="22"/>
              </w:rPr>
            </w:pPr>
            <w:r>
              <w:rPr>
                <w:rFonts w:asciiTheme="minorEastAsia" w:eastAsiaTheme="minorEastAsia" w:hAnsiTheme="minorEastAsia" w:hint="eastAsia"/>
                <w:b w:val="0"/>
                <w:color w:val="auto"/>
                <w:kern w:val="2"/>
                <w:sz w:val="22"/>
                <w:szCs w:val="22"/>
              </w:rPr>
              <w:t>11</w:t>
            </w:r>
          </w:p>
        </w:tc>
        <w:tc>
          <w:tcPr>
            <w:tcW w:w="8841"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460A0C" w:rsidP="00694317">
            <w:pPr>
              <w:autoSpaceDE w:val="0"/>
              <w:snapToGrid w:val="0"/>
              <w:spacing w:line="430" w:lineRule="atLeast"/>
              <w:jc w:val="lef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总体监理方案</w:t>
            </w:r>
          </w:p>
        </w:tc>
      </w:tr>
      <w:tr w:rsidR="00460A0C" w:rsidRPr="00F0559C">
        <w:tc>
          <w:tcPr>
            <w:tcW w:w="709"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7853CD" w:rsidP="00742839">
            <w:pPr>
              <w:autoSpaceDE w:val="0"/>
              <w:snapToGrid w:val="0"/>
              <w:spacing w:line="430" w:lineRule="atLeast"/>
              <w:jc w:val="center"/>
              <w:rPr>
                <w:rFonts w:asciiTheme="minorEastAsia" w:eastAsiaTheme="minorEastAsia" w:hAnsiTheme="minorEastAsia"/>
                <w:b w:val="0"/>
                <w:color w:val="auto"/>
                <w:kern w:val="2"/>
                <w:sz w:val="22"/>
                <w:szCs w:val="22"/>
              </w:rPr>
            </w:pPr>
            <w:r>
              <w:rPr>
                <w:rFonts w:asciiTheme="minorEastAsia" w:eastAsiaTheme="minorEastAsia" w:hAnsiTheme="minorEastAsia" w:hint="eastAsia"/>
                <w:b w:val="0"/>
                <w:color w:val="auto"/>
                <w:kern w:val="2"/>
                <w:sz w:val="22"/>
                <w:szCs w:val="22"/>
              </w:rPr>
              <w:t>12</w:t>
            </w:r>
          </w:p>
        </w:tc>
        <w:tc>
          <w:tcPr>
            <w:tcW w:w="8841" w:type="dxa"/>
            <w:tcBorders>
              <w:top w:val="single" w:sz="4" w:space="0" w:color="000000"/>
              <w:left w:val="single" w:sz="4" w:space="0" w:color="000000"/>
              <w:bottom w:val="single" w:sz="4" w:space="0" w:color="000000"/>
              <w:right w:val="single" w:sz="4" w:space="0" w:color="000000"/>
            </w:tcBorders>
          </w:tcPr>
          <w:p w:rsidR="00460A0C" w:rsidRPr="00F0559C" w:rsidRDefault="00460A0C" w:rsidP="00694317">
            <w:pPr>
              <w:autoSpaceDE w:val="0"/>
              <w:snapToGrid w:val="0"/>
              <w:spacing w:line="430" w:lineRule="atLeast"/>
              <w:jc w:val="lef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难点、要点及解决方案</w:t>
            </w:r>
          </w:p>
        </w:tc>
      </w:tr>
      <w:tr w:rsidR="00460A0C" w:rsidRPr="00F0559C">
        <w:tc>
          <w:tcPr>
            <w:tcW w:w="709"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7853CD" w:rsidP="00742839">
            <w:pPr>
              <w:autoSpaceDE w:val="0"/>
              <w:snapToGrid w:val="0"/>
              <w:spacing w:line="430" w:lineRule="atLeast"/>
              <w:jc w:val="center"/>
              <w:rPr>
                <w:rFonts w:asciiTheme="minorEastAsia" w:eastAsiaTheme="minorEastAsia" w:hAnsiTheme="minorEastAsia"/>
                <w:b w:val="0"/>
                <w:color w:val="auto"/>
                <w:kern w:val="2"/>
                <w:sz w:val="22"/>
                <w:szCs w:val="22"/>
              </w:rPr>
            </w:pPr>
            <w:r>
              <w:rPr>
                <w:rFonts w:asciiTheme="minorEastAsia" w:eastAsiaTheme="minorEastAsia" w:hAnsiTheme="minorEastAsia" w:hint="eastAsia"/>
                <w:b w:val="0"/>
                <w:color w:val="auto"/>
                <w:kern w:val="2"/>
                <w:sz w:val="22"/>
                <w:szCs w:val="22"/>
              </w:rPr>
              <w:t>13</w:t>
            </w:r>
          </w:p>
        </w:tc>
        <w:tc>
          <w:tcPr>
            <w:tcW w:w="8841" w:type="dxa"/>
            <w:tcBorders>
              <w:top w:val="single" w:sz="4" w:space="0" w:color="000000"/>
              <w:left w:val="single" w:sz="4" w:space="0" w:color="000000"/>
              <w:bottom w:val="single" w:sz="4" w:space="0" w:color="000000"/>
              <w:right w:val="single" w:sz="4" w:space="0" w:color="000000"/>
            </w:tcBorders>
          </w:tcPr>
          <w:p w:rsidR="00460A0C" w:rsidRPr="00F0559C" w:rsidRDefault="00460A0C" w:rsidP="00694317">
            <w:pPr>
              <w:autoSpaceDE w:val="0"/>
              <w:snapToGrid w:val="0"/>
              <w:spacing w:line="430" w:lineRule="atLeast"/>
              <w:jc w:val="lef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安全管理、文明施工管理措施</w:t>
            </w:r>
          </w:p>
        </w:tc>
      </w:tr>
      <w:tr w:rsidR="00460A0C" w:rsidRPr="00F0559C">
        <w:tc>
          <w:tcPr>
            <w:tcW w:w="709"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7853CD" w:rsidP="00742839">
            <w:pPr>
              <w:autoSpaceDE w:val="0"/>
              <w:snapToGrid w:val="0"/>
              <w:spacing w:line="430" w:lineRule="atLeast"/>
              <w:jc w:val="center"/>
              <w:rPr>
                <w:rFonts w:asciiTheme="minorEastAsia" w:eastAsiaTheme="minorEastAsia" w:hAnsiTheme="minorEastAsia"/>
                <w:b w:val="0"/>
                <w:color w:val="auto"/>
                <w:kern w:val="2"/>
                <w:sz w:val="22"/>
                <w:szCs w:val="22"/>
              </w:rPr>
            </w:pPr>
            <w:r>
              <w:rPr>
                <w:rFonts w:asciiTheme="minorEastAsia" w:eastAsiaTheme="minorEastAsia" w:hAnsiTheme="minorEastAsia" w:hint="eastAsia"/>
                <w:b w:val="0"/>
                <w:color w:val="auto"/>
                <w:kern w:val="2"/>
                <w:sz w:val="22"/>
                <w:szCs w:val="22"/>
              </w:rPr>
              <w:t>14</w:t>
            </w:r>
          </w:p>
        </w:tc>
        <w:tc>
          <w:tcPr>
            <w:tcW w:w="8841" w:type="dxa"/>
            <w:tcBorders>
              <w:top w:val="single" w:sz="4" w:space="0" w:color="000000"/>
              <w:left w:val="single" w:sz="4" w:space="0" w:color="000000"/>
              <w:bottom w:val="single" w:sz="4" w:space="0" w:color="000000"/>
              <w:right w:val="single" w:sz="4" w:space="0" w:color="000000"/>
            </w:tcBorders>
          </w:tcPr>
          <w:p w:rsidR="00460A0C" w:rsidRPr="00F0559C" w:rsidRDefault="00460A0C" w:rsidP="00694317">
            <w:pPr>
              <w:autoSpaceDE w:val="0"/>
              <w:snapToGrid w:val="0"/>
              <w:spacing w:line="430" w:lineRule="atLeast"/>
              <w:jc w:val="lef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质量目标控制及手段</w:t>
            </w:r>
          </w:p>
        </w:tc>
      </w:tr>
      <w:tr w:rsidR="00460A0C" w:rsidRPr="00F0559C">
        <w:tc>
          <w:tcPr>
            <w:tcW w:w="709"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7853CD" w:rsidP="00742839">
            <w:pPr>
              <w:autoSpaceDE w:val="0"/>
              <w:snapToGrid w:val="0"/>
              <w:spacing w:line="430" w:lineRule="atLeast"/>
              <w:jc w:val="center"/>
              <w:rPr>
                <w:rFonts w:asciiTheme="minorEastAsia" w:eastAsiaTheme="minorEastAsia" w:hAnsiTheme="minorEastAsia"/>
                <w:b w:val="0"/>
                <w:color w:val="auto"/>
                <w:kern w:val="2"/>
                <w:sz w:val="22"/>
                <w:szCs w:val="22"/>
              </w:rPr>
            </w:pPr>
            <w:r>
              <w:rPr>
                <w:rFonts w:asciiTheme="minorEastAsia" w:eastAsiaTheme="minorEastAsia" w:hAnsiTheme="minorEastAsia" w:hint="eastAsia"/>
                <w:b w:val="0"/>
                <w:color w:val="auto"/>
                <w:kern w:val="2"/>
                <w:sz w:val="22"/>
                <w:szCs w:val="22"/>
              </w:rPr>
              <w:t>15</w:t>
            </w:r>
          </w:p>
        </w:tc>
        <w:tc>
          <w:tcPr>
            <w:tcW w:w="8841" w:type="dxa"/>
            <w:tcBorders>
              <w:top w:val="single" w:sz="4" w:space="0" w:color="000000"/>
              <w:left w:val="single" w:sz="4" w:space="0" w:color="000000"/>
              <w:bottom w:val="single" w:sz="4" w:space="0" w:color="000000"/>
              <w:right w:val="single" w:sz="4" w:space="0" w:color="000000"/>
            </w:tcBorders>
          </w:tcPr>
          <w:p w:rsidR="00460A0C" w:rsidRPr="00F0559C" w:rsidRDefault="00460A0C" w:rsidP="00694317">
            <w:pPr>
              <w:autoSpaceDE w:val="0"/>
              <w:snapToGrid w:val="0"/>
              <w:spacing w:line="430" w:lineRule="atLeast"/>
              <w:jc w:val="left"/>
              <w:rPr>
                <w:rFonts w:asciiTheme="minorEastAsia" w:eastAsiaTheme="minorEastAsia" w:hAnsiTheme="minorEastAsia"/>
                <w:b w:val="0"/>
                <w:color w:val="auto"/>
                <w:kern w:val="2"/>
                <w:sz w:val="22"/>
                <w:szCs w:val="22"/>
              </w:rPr>
            </w:pPr>
            <w:r w:rsidRPr="00F0559C">
              <w:rPr>
                <w:rFonts w:asciiTheme="minorEastAsia" w:eastAsiaTheme="minorEastAsia" w:hAnsiTheme="minorEastAsia"/>
                <w:b w:val="0"/>
                <w:color w:val="auto"/>
                <w:kern w:val="2"/>
                <w:sz w:val="22"/>
                <w:szCs w:val="22"/>
              </w:rPr>
              <w:t>进度目标控制及手段</w:t>
            </w:r>
          </w:p>
        </w:tc>
      </w:tr>
      <w:tr w:rsidR="00460A0C" w:rsidRPr="00F0559C" w:rsidTr="007064C8">
        <w:tc>
          <w:tcPr>
            <w:tcW w:w="709"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7853CD" w:rsidP="00742839">
            <w:pPr>
              <w:autoSpaceDE w:val="0"/>
              <w:snapToGrid w:val="0"/>
              <w:spacing w:line="430" w:lineRule="atLeast"/>
              <w:jc w:val="center"/>
              <w:rPr>
                <w:rFonts w:asciiTheme="minorEastAsia" w:eastAsiaTheme="minorEastAsia" w:hAnsiTheme="minorEastAsia"/>
                <w:b w:val="0"/>
                <w:color w:val="auto"/>
                <w:kern w:val="2"/>
                <w:sz w:val="22"/>
                <w:szCs w:val="22"/>
              </w:rPr>
            </w:pPr>
            <w:r>
              <w:rPr>
                <w:rFonts w:asciiTheme="minorEastAsia" w:eastAsiaTheme="minorEastAsia" w:hAnsiTheme="minorEastAsia" w:hint="eastAsia"/>
                <w:b w:val="0"/>
                <w:color w:val="auto"/>
                <w:kern w:val="2"/>
                <w:sz w:val="22"/>
                <w:szCs w:val="22"/>
              </w:rPr>
              <w:t>16</w:t>
            </w:r>
          </w:p>
        </w:tc>
        <w:tc>
          <w:tcPr>
            <w:tcW w:w="8841"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460A0C" w:rsidP="00694317">
            <w:pPr>
              <w:spacing w:line="350" w:lineRule="exact"/>
              <w:ind w:left="-50"/>
              <w:jc w:val="lef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合同管理方案</w:t>
            </w:r>
          </w:p>
        </w:tc>
      </w:tr>
      <w:tr w:rsidR="00460A0C" w:rsidRPr="00F0559C" w:rsidTr="007064C8">
        <w:tc>
          <w:tcPr>
            <w:tcW w:w="709"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7853CD" w:rsidP="00742839">
            <w:pPr>
              <w:autoSpaceDE w:val="0"/>
              <w:snapToGrid w:val="0"/>
              <w:spacing w:line="430" w:lineRule="atLeast"/>
              <w:jc w:val="center"/>
              <w:rPr>
                <w:rFonts w:asciiTheme="minorEastAsia" w:eastAsiaTheme="minorEastAsia" w:hAnsiTheme="minorEastAsia"/>
                <w:b w:val="0"/>
                <w:color w:val="auto"/>
                <w:kern w:val="2"/>
                <w:sz w:val="22"/>
                <w:szCs w:val="22"/>
              </w:rPr>
            </w:pPr>
            <w:r>
              <w:rPr>
                <w:rFonts w:asciiTheme="minorEastAsia" w:eastAsiaTheme="minorEastAsia" w:hAnsiTheme="minorEastAsia" w:hint="eastAsia"/>
                <w:b w:val="0"/>
                <w:color w:val="auto"/>
                <w:kern w:val="2"/>
                <w:sz w:val="22"/>
                <w:szCs w:val="22"/>
              </w:rPr>
              <w:t>17</w:t>
            </w:r>
          </w:p>
        </w:tc>
        <w:tc>
          <w:tcPr>
            <w:tcW w:w="8841"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460A0C" w:rsidP="00694317">
            <w:pPr>
              <w:spacing w:line="350" w:lineRule="exact"/>
              <w:ind w:left="-50"/>
              <w:jc w:val="left"/>
              <w:rPr>
                <w:rFonts w:asciiTheme="minorEastAsia" w:eastAsiaTheme="minorEastAsia" w:hAnsiTheme="minorEastAsia"/>
                <w:b w:val="0"/>
                <w:color w:val="auto"/>
                <w:kern w:val="2"/>
                <w:sz w:val="22"/>
                <w:szCs w:val="22"/>
              </w:rPr>
            </w:pPr>
            <w:r w:rsidRPr="00F0559C">
              <w:rPr>
                <w:rFonts w:asciiTheme="minorEastAsia" w:eastAsiaTheme="minorEastAsia" w:hAnsiTheme="minorEastAsia"/>
                <w:b w:val="0"/>
                <w:color w:val="auto"/>
                <w:kern w:val="2"/>
                <w:sz w:val="22"/>
                <w:szCs w:val="22"/>
              </w:rPr>
              <w:t>投资目标控制及手段</w:t>
            </w:r>
          </w:p>
        </w:tc>
      </w:tr>
      <w:tr w:rsidR="00460A0C" w:rsidRPr="00F0559C" w:rsidTr="007064C8">
        <w:tc>
          <w:tcPr>
            <w:tcW w:w="709"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7853CD" w:rsidP="00742839">
            <w:pPr>
              <w:autoSpaceDE w:val="0"/>
              <w:snapToGrid w:val="0"/>
              <w:spacing w:line="430" w:lineRule="atLeast"/>
              <w:jc w:val="center"/>
              <w:rPr>
                <w:rFonts w:asciiTheme="minorEastAsia" w:eastAsiaTheme="minorEastAsia" w:hAnsiTheme="minorEastAsia"/>
                <w:b w:val="0"/>
                <w:color w:val="auto"/>
                <w:kern w:val="2"/>
                <w:sz w:val="22"/>
                <w:szCs w:val="22"/>
              </w:rPr>
            </w:pPr>
            <w:r>
              <w:rPr>
                <w:rFonts w:asciiTheme="minorEastAsia" w:eastAsiaTheme="minorEastAsia" w:hAnsiTheme="minorEastAsia" w:hint="eastAsia"/>
                <w:b w:val="0"/>
                <w:color w:val="auto"/>
                <w:kern w:val="2"/>
                <w:sz w:val="22"/>
                <w:szCs w:val="22"/>
              </w:rPr>
              <w:t>18</w:t>
            </w:r>
          </w:p>
        </w:tc>
        <w:tc>
          <w:tcPr>
            <w:tcW w:w="8841"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460A0C" w:rsidP="00694317">
            <w:pPr>
              <w:spacing w:line="350" w:lineRule="exact"/>
              <w:ind w:left="-50"/>
              <w:jc w:val="lef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各专业工程配合协调管理的措施</w:t>
            </w:r>
          </w:p>
        </w:tc>
      </w:tr>
      <w:tr w:rsidR="00460A0C" w:rsidRPr="00F0559C" w:rsidTr="007064C8">
        <w:tc>
          <w:tcPr>
            <w:tcW w:w="709"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7853CD" w:rsidP="00742839">
            <w:pPr>
              <w:autoSpaceDE w:val="0"/>
              <w:snapToGrid w:val="0"/>
              <w:spacing w:line="430" w:lineRule="atLeast"/>
              <w:jc w:val="center"/>
              <w:rPr>
                <w:rFonts w:asciiTheme="minorEastAsia" w:eastAsiaTheme="minorEastAsia" w:hAnsiTheme="minorEastAsia"/>
                <w:b w:val="0"/>
                <w:color w:val="auto"/>
                <w:kern w:val="2"/>
                <w:sz w:val="22"/>
                <w:szCs w:val="22"/>
              </w:rPr>
            </w:pPr>
            <w:r>
              <w:rPr>
                <w:rFonts w:asciiTheme="minorEastAsia" w:eastAsiaTheme="minorEastAsia" w:hAnsiTheme="minorEastAsia" w:hint="eastAsia"/>
                <w:b w:val="0"/>
                <w:color w:val="auto"/>
                <w:kern w:val="2"/>
                <w:sz w:val="22"/>
                <w:szCs w:val="22"/>
              </w:rPr>
              <w:t>19</w:t>
            </w:r>
          </w:p>
        </w:tc>
        <w:tc>
          <w:tcPr>
            <w:tcW w:w="8841"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460A0C" w:rsidP="00694317">
            <w:pPr>
              <w:spacing w:line="350" w:lineRule="exact"/>
              <w:ind w:left="-50"/>
              <w:jc w:val="lef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项目应急方案</w:t>
            </w:r>
          </w:p>
        </w:tc>
      </w:tr>
      <w:tr w:rsidR="00460A0C" w:rsidRPr="00F0559C">
        <w:tc>
          <w:tcPr>
            <w:tcW w:w="709"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7853CD" w:rsidP="00694317">
            <w:pPr>
              <w:autoSpaceDE w:val="0"/>
              <w:snapToGrid w:val="0"/>
              <w:spacing w:line="430" w:lineRule="atLeast"/>
              <w:jc w:val="center"/>
              <w:rPr>
                <w:rFonts w:asciiTheme="minorEastAsia" w:eastAsiaTheme="minorEastAsia" w:hAnsiTheme="minorEastAsia"/>
                <w:b w:val="0"/>
                <w:color w:val="auto"/>
                <w:kern w:val="2"/>
                <w:sz w:val="22"/>
                <w:szCs w:val="22"/>
              </w:rPr>
            </w:pPr>
            <w:r>
              <w:rPr>
                <w:rFonts w:asciiTheme="minorEastAsia" w:eastAsiaTheme="minorEastAsia" w:hAnsiTheme="minorEastAsia" w:hint="eastAsia"/>
                <w:b w:val="0"/>
                <w:color w:val="auto"/>
                <w:kern w:val="2"/>
                <w:sz w:val="22"/>
                <w:szCs w:val="22"/>
              </w:rPr>
              <w:t>20</w:t>
            </w:r>
          </w:p>
        </w:tc>
        <w:tc>
          <w:tcPr>
            <w:tcW w:w="8841" w:type="dxa"/>
            <w:tcBorders>
              <w:top w:val="single" w:sz="4" w:space="0" w:color="000000"/>
              <w:left w:val="single" w:sz="4" w:space="0" w:color="000000"/>
              <w:bottom w:val="single" w:sz="4" w:space="0" w:color="000000"/>
              <w:right w:val="single" w:sz="4" w:space="0" w:color="000000"/>
            </w:tcBorders>
            <w:vAlign w:val="center"/>
          </w:tcPr>
          <w:p w:rsidR="00460A0C" w:rsidRPr="00F0559C" w:rsidRDefault="00460A0C" w:rsidP="00694317">
            <w:pPr>
              <w:autoSpaceDE w:val="0"/>
              <w:snapToGrid w:val="0"/>
              <w:spacing w:line="360" w:lineRule="exact"/>
              <w:jc w:val="lef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根据招标文件要求，其他须说明的资料（如有则提供）。</w:t>
            </w:r>
          </w:p>
        </w:tc>
      </w:tr>
      <w:tr w:rsidR="00460A0C" w:rsidRPr="00F0559C">
        <w:tc>
          <w:tcPr>
            <w:tcW w:w="9550" w:type="dxa"/>
            <w:gridSpan w:val="2"/>
            <w:tcBorders>
              <w:top w:val="single" w:sz="4" w:space="0" w:color="000000"/>
              <w:left w:val="single" w:sz="4" w:space="0" w:color="000000"/>
              <w:bottom w:val="single" w:sz="4" w:space="0" w:color="000000"/>
              <w:right w:val="single" w:sz="4" w:space="0" w:color="000000"/>
            </w:tcBorders>
            <w:vAlign w:val="center"/>
          </w:tcPr>
          <w:p w:rsidR="00460A0C" w:rsidRPr="00F0559C" w:rsidRDefault="00460A0C">
            <w:pPr>
              <w:autoSpaceDE w:val="0"/>
              <w:snapToGrid w:val="0"/>
              <w:spacing w:line="360" w:lineRule="exact"/>
              <w:rPr>
                <w:rFonts w:ascii="宋体" w:eastAsia="宋体" w:hAnsi="宋体"/>
                <w:b w:val="0"/>
                <w:color w:val="auto"/>
              </w:rPr>
            </w:pPr>
            <w:r w:rsidRPr="00F0559C">
              <w:rPr>
                <w:rFonts w:ascii="宋体" w:eastAsia="宋体" w:hAnsi="宋体" w:cs="仿宋_GB2312" w:hint="eastAsia"/>
                <w:b w:val="0"/>
                <w:bCs/>
                <w:color w:val="auto"/>
                <w:sz w:val="22"/>
                <w:szCs w:val="22"/>
              </w:rPr>
              <w:t>说明：投标供应商针对评分细则，编制目录索引，按照政采云平台要求设置关联点。</w:t>
            </w:r>
          </w:p>
        </w:tc>
      </w:tr>
    </w:tbl>
    <w:p w:rsidR="00AF6572" w:rsidRPr="00F0559C" w:rsidRDefault="00A50D04">
      <w:pPr>
        <w:autoSpaceDE w:val="0"/>
        <w:snapToGrid w:val="0"/>
        <w:spacing w:before="120" w:line="460" w:lineRule="atLeast"/>
        <w:ind w:firstLine="440"/>
        <w:textAlignment w:val="bottom"/>
        <w:rPr>
          <w:color w:val="auto"/>
        </w:rPr>
      </w:pPr>
      <w:r w:rsidRPr="00F0559C">
        <w:rPr>
          <w:rFonts w:ascii="宋体" w:eastAsia="宋体" w:hAnsi="宋体" w:hint="eastAsia"/>
          <w:b w:val="0"/>
          <w:color w:val="auto"/>
          <w:sz w:val="22"/>
          <w:szCs w:val="22"/>
        </w:rPr>
        <w:t>3、投标内容填写说明</w:t>
      </w:r>
    </w:p>
    <w:p w:rsidR="00AF6572" w:rsidRPr="00F0559C" w:rsidRDefault="00A50D04">
      <w:pPr>
        <w:autoSpaceDE w:val="0"/>
        <w:snapToGrid w:val="0"/>
        <w:spacing w:line="460" w:lineRule="atLeast"/>
        <w:ind w:firstLine="440"/>
        <w:textAlignment w:val="bottom"/>
        <w:rPr>
          <w:color w:val="auto"/>
        </w:rPr>
      </w:pPr>
      <w:r w:rsidRPr="00F0559C">
        <w:rPr>
          <w:rFonts w:ascii="宋体" w:eastAsia="宋体" w:hAnsi="宋体" w:hint="eastAsia"/>
          <w:b w:val="0"/>
          <w:color w:val="auto"/>
          <w:sz w:val="22"/>
          <w:szCs w:val="22"/>
        </w:rPr>
        <w:t>3.1、投标文件格式</w:t>
      </w:r>
    </w:p>
    <w:p w:rsidR="00AF6572" w:rsidRPr="00F0559C" w:rsidRDefault="00A50D04">
      <w:pPr>
        <w:autoSpaceDE w:val="0"/>
        <w:snapToGrid w:val="0"/>
        <w:spacing w:line="460" w:lineRule="atLeast"/>
        <w:ind w:firstLine="440"/>
        <w:textAlignment w:val="bottom"/>
        <w:rPr>
          <w:color w:val="auto"/>
        </w:rPr>
      </w:pPr>
      <w:r w:rsidRPr="00F0559C">
        <w:rPr>
          <w:rFonts w:ascii="宋体" w:eastAsia="宋体" w:hAnsi="宋体" w:hint="eastAsia"/>
          <w:b w:val="0"/>
          <w:color w:val="auto"/>
          <w:sz w:val="22"/>
          <w:szCs w:val="22"/>
        </w:rPr>
        <w:t>投标供应商应按照</w:t>
      </w:r>
      <w:r w:rsidRPr="00F0559C">
        <w:rPr>
          <w:rFonts w:ascii="宋体" w:eastAsia="宋体" w:hAnsi="宋体" w:cs="Arial" w:hint="eastAsia"/>
          <w:b w:val="0"/>
          <w:color w:val="auto"/>
          <w:sz w:val="22"/>
          <w:szCs w:val="22"/>
        </w:rPr>
        <w:t>第三部分第三条第</w:t>
      </w:r>
      <w:r w:rsidRPr="00F0559C">
        <w:rPr>
          <w:rFonts w:ascii="宋体" w:eastAsia="宋体" w:hAnsi="宋体" w:hint="eastAsia"/>
          <w:b w:val="0"/>
          <w:color w:val="auto"/>
          <w:sz w:val="22"/>
          <w:szCs w:val="22"/>
        </w:rPr>
        <w:t>2</w:t>
      </w:r>
      <w:r w:rsidRPr="00F0559C">
        <w:rPr>
          <w:rFonts w:ascii="宋体" w:eastAsia="宋体" w:hAnsi="宋体" w:cs="Arial" w:hint="eastAsia"/>
          <w:b w:val="0"/>
          <w:color w:val="auto"/>
          <w:sz w:val="22"/>
          <w:szCs w:val="22"/>
        </w:rPr>
        <w:t>款</w:t>
      </w:r>
      <w:r w:rsidRPr="00F0559C">
        <w:rPr>
          <w:rFonts w:ascii="宋体" w:eastAsia="宋体" w:hAnsi="宋体" w:hint="eastAsia"/>
          <w:b w:val="0"/>
          <w:color w:val="auto"/>
          <w:sz w:val="22"/>
          <w:szCs w:val="22"/>
        </w:rPr>
        <w:t>所列出的内容及格式逐一按顺序组成投标文件。</w:t>
      </w:r>
    </w:p>
    <w:p w:rsidR="00AF6572" w:rsidRPr="00F0559C" w:rsidRDefault="00A50D04">
      <w:pPr>
        <w:autoSpaceDE w:val="0"/>
        <w:snapToGrid w:val="0"/>
        <w:spacing w:line="460" w:lineRule="atLeast"/>
        <w:ind w:firstLine="422"/>
        <w:textAlignment w:val="bottom"/>
        <w:rPr>
          <w:color w:val="auto"/>
        </w:rPr>
      </w:pPr>
      <w:r w:rsidRPr="00F0559C">
        <w:rPr>
          <w:rFonts w:ascii="宋体" w:eastAsia="宋体" w:hAnsi="宋体" w:hint="eastAsia"/>
          <w:b w:val="0"/>
          <w:color w:val="auto"/>
          <w:sz w:val="22"/>
          <w:szCs w:val="22"/>
        </w:rPr>
        <w:lastRenderedPageBreak/>
        <w:t>4、投标报价</w:t>
      </w:r>
    </w:p>
    <w:p w:rsidR="00AF6572" w:rsidRPr="00F0559C" w:rsidRDefault="00A50D04">
      <w:pPr>
        <w:autoSpaceDE w:val="0"/>
        <w:spacing w:line="460" w:lineRule="atLeast"/>
        <w:rPr>
          <w:color w:val="auto"/>
        </w:rPr>
      </w:pPr>
      <w:r w:rsidRPr="00F0559C">
        <w:rPr>
          <w:rFonts w:ascii="宋体" w:eastAsia="宋体" w:hAnsi="宋体" w:hint="eastAsia"/>
          <w:b w:val="0"/>
          <w:color w:val="auto"/>
          <w:sz w:val="22"/>
          <w:szCs w:val="22"/>
        </w:rPr>
        <w:t xml:space="preserve">    4.1、投标供应商应按招标文件中《开标一览表》填写投标总价。</w:t>
      </w:r>
    </w:p>
    <w:p w:rsidR="00AF6572" w:rsidRPr="00F0559C" w:rsidRDefault="00A50D04">
      <w:pPr>
        <w:autoSpaceDE w:val="0"/>
        <w:snapToGrid w:val="0"/>
        <w:spacing w:line="460" w:lineRule="atLeast"/>
        <w:ind w:firstLine="440"/>
        <w:textAlignment w:val="bottom"/>
        <w:rPr>
          <w:color w:val="auto"/>
        </w:rPr>
      </w:pPr>
      <w:r w:rsidRPr="00F0559C">
        <w:rPr>
          <w:rFonts w:ascii="宋体" w:eastAsia="宋体" w:hAnsi="宋体" w:hint="eastAsia"/>
          <w:b w:val="0"/>
          <w:color w:val="auto"/>
          <w:sz w:val="22"/>
          <w:szCs w:val="22"/>
        </w:rPr>
        <w:t>4.2、本次招标只允许有一个报价，有选择的报价将不予接受。</w:t>
      </w:r>
    </w:p>
    <w:p w:rsidR="00AF6572" w:rsidRPr="00F0559C" w:rsidRDefault="00A50D04">
      <w:pPr>
        <w:autoSpaceDE w:val="0"/>
        <w:snapToGrid w:val="0"/>
        <w:spacing w:line="460" w:lineRule="atLeast"/>
        <w:ind w:firstLine="440"/>
        <w:textAlignment w:val="bottom"/>
        <w:rPr>
          <w:color w:val="auto"/>
        </w:rPr>
      </w:pPr>
      <w:r w:rsidRPr="00F0559C">
        <w:rPr>
          <w:rFonts w:ascii="宋体" w:eastAsia="宋体" w:hAnsi="宋体" w:hint="eastAsia"/>
          <w:b w:val="0"/>
          <w:color w:val="auto"/>
          <w:sz w:val="22"/>
          <w:szCs w:val="22"/>
        </w:rPr>
        <w:t>4.3、投标供应商应考虑企业自身实力、经验及项目实施过程中的各种因素，自主确定报价。投标供应商应在各自技术和商务占优势的基础上并充分考虑本项目的重要性，提供对采购人最优惠的报价。</w:t>
      </w:r>
    </w:p>
    <w:p w:rsidR="00AF6572" w:rsidRPr="00F0559C" w:rsidRDefault="00A50D04">
      <w:pPr>
        <w:autoSpaceDE w:val="0"/>
        <w:snapToGrid w:val="0"/>
        <w:spacing w:line="460" w:lineRule="atLeast"/>
        <w:ind w:firstLine="440"/>
        <w:textAlignment w:val="bottom"/>
        <w:rPr>
          <w:color w:val="auto"/>
        </w:rPr>
      </w:pPr>
      <w:r w:rsidRPr="00F0559C">
        <w:rPr>
          <w:rFonts w:ascii="宋体" w:eastAsia="宋体" w:hAnsi="宋体" w:hint="eastAsia"/>
          <w:b w:val="0"/>
          <w:color w:val="auto"/>
          <w:sz w:val="22"/>
          <w:szCs w:val="22"/>
        </w:rPr>
        <w:t>投标供应商在投标报价中应充分考虑所有可能发生的费用，否则采购人将视投标总价中已包括所有费用。</w:t>
      </w:r>
    </w:p>
    <w:p w:rsidR="00AF6572" w:rsidRPr="00F0559C" w:rsidRDefault="00A50D04">
      <w:pPr>
        <w:autoSpaceDE w:val="0"/>
        <w:snapToGrid w:val="0"/>
        <w:spacing w:line="460" w:lineRule="atLeast"/>
        <w:ind w:firstLine="433"/>
        <w:textAlignment w:val="bottom"/>
        <w:rPr>
          <w:color w:val="auto"/>
        </w:rPr>
      </w:pPr>
      <w:r w:rsidRPr="00F0559C">
        <w:rPr>
          <w:rFonts w:ascii="宋体" w:eastAsia="宋体" w:hAnsi="宋体" w:hint="eastAsia"/>
          <w:color w:val="auto"/>
          <w:sz w:val="22"/>
          <w:szCs w:val="22"/>
        </w:rPr>
        <w:t>投标供应商对在合同执行中，除上述费用及招标文件规定的由中标供应商负责的工作范围以外需要采购人协调或提供便利的工作应当在投标文件中说明。</w:t>
      </w:r>
    </w:p>
    <w:p w:rsidR="00AF6572" w:rsidRPr="00F0559C" w:rsidRDefault="00A50D04">
      <w:pPr>
        <w:autoSpaceDE w:val="0"/>
        <w:snapToGrid w:val="0"/>
        <w:spacing w:line="460" w:lineRule="atLeast"/>
        <w:ind w:firstLine="422"/>
        <w:textAlignment w:val="bottom"/>
        <w:rPr>
          <w:color w:val="auto"/>
        </w:rPr>
      </w:pPr>
      <w:r w:rsidRPr="00F0559C">
        <w:rPr>
          <w:rFonts w:ascii="宋体" w:eastAsia="宋体" w:hAnsi="宋体" w:hint="eastAsia"/>
          <w:b w:val="0"/>
          <w:color w:val="auto"/>
          <w:sz w:val="22"/>
          <w:szCs w:val="22"/>
        </w:rPr>
        <w:t>5、采购人要求分类报价是为了方便评标，但在任何情况下不限制采购人以其认为最合适的条款签订合同的权利。</w:t>
      </w:r>
    </w:p>
    <w:p w:rsidR="00AF6572" w:rsidRPr="00F0559C" w:rsidRDefault="00A50D04">
      <w:pPr>
        <w:pStyle w:val="a8"/>
        <w:snapToGrid w:val="0"/>
        <w:spacing w:line="460" w:lineRule="atLeast"/>
        <w:ind w:firstLine="440"/>
        <w:rPr>
          <w:color w:val="auto"/>
        </w:rPr>
      </w:pPr>
      <w:r w:rsidRPr="00F0559C">
        <w:rPr>
          <w:rFonts w:eastAsia="宋体" w:cs="宋体" w:hint="eastAsia"/>
          <w:b w:val="0"/>
          <w:color w:val="auto"/>
          <w:sz w:val="22"/>
          <w:szCs w:val="22"/>
        </w:rPr>
        <w:t>6、投标文件的有效期</w:t>
      </w:r>
    </w:p>
    <w:p w:rsidR="00AF6572" w:rsidRPr="00F0559C" w:rsidRDefault="00A50D04">
      <w:pPr>
        <w:pStyle w:val="a8"/>
        <w:snapToGrid w:val="0"/>
        <w:spacing w:line="460" w:lineRule="atLeast"/>
        <w:ind w:firstLine="440"/>
        <w:rPr>
          <w:color w:val="auto"/>
        </w:rPr>
      </w:pPr>
      <w:r w:rsidRPr="00F0559C">
        <w:rPr>
          <w:rFonts w:eastAsia="宋体" w:cs="宋体" w:hint="eastAsia"/>
          <w:b w:val="0"/>
          <w:color w:val="auto"/>
          <w:sz w:val="22"/>
          <w:szCs w:val="22"/>
        </w:rPr>
        <w:t>6.1、自</w:t>
      </w:r>
      <w:r w:rsidRPr="00F0559C">
        <w:rPr>
          <w:rFonts w:eastAsia="宋体" w:cs="宋体" w:hint="eastAsia"/>
          <w:b w:val="0"/>
          <w:color w:val="auto"/>
          <w:sz w:val="22"/>
        </w:rPr>
        <w:t>提交投标文件截止时间起90天内</w:t>
      </w:r>
      <w:r w:rsidRPr="00F0559C">
        <w:rPr>
          <w:rFonts w:eastAsia="宋体" w:cs="宋体" w:hint="eastAsia"/>
          <w:b w:val="0"/>
          <w:color w:val="auto"/>
          <w:sz w:val="22"/>
          <w:szCs w:val="22"/>
        </w:rPr>
        <w:t>，投标文件应保持有效。有效期短于这个规定期限的投标将被拒绝。</w:t>
      </w:r>
    </w:p>
    <w:p w:rsidR="00AF6572" w:rsidRPr="00F0559C" w:rsidRDefault="00A50D04">
      <w:pPr>
        <w:pStyle w:val="a8"/>
        <w:snapToGrid w:val="0"/>
        <w:spacing w:line="460" w:lineRule="atLeast"/>
        <w:ind w:firstLine="440"/>
        <w:rPr>
          <w:color w:val="auto"/>
        </w:rPr>
      </w:pPr>
      <w:r w:rsidRPr="00F0559C">
        <w:rPr>
          <w:rFonts w:eastAsia="宋体" w:cs="宋体" w:hint="eastAsia"/>
          <w:b w:val="0"/>
          <w:color w:val="auto"/>
          <w:sz w:val="22"/>
          <w:szCs w:val="22"/>
        </w:rPr>
        <w:t>6.2、在特殊情况下，采购人可与投标供应商协商延长投标文件的有效期，这种要求和答复均应以书面形式进行。</w:t>
      </w:r>
    </w:p>
    <w:p w:rsidR="00AF6572" w:rsidRPr="00F0559C" w:rsidRDefault="00A50D04">
      <w:pPr>
        <w:pStyle w:val="a8"/>
        <w:snapToGrid w:val="0"/>
        <w:spacing w:line="460" w:lineRule="atLeast"/>
        <w:ind w:firstLine="440"/>
        <w:rPr>
          <w:color w:val="auto"/>
        </w:rPr>
      </w:pPr>
      <w:r w:rsidRPr="00F0559C">
        <w:rPr>
          <w:rFonts w:eastAsia="宋体" w:cs="宋体" w:hint="eastAsia"/>
          <w:b w:val="0"/>
          <w:color w:val="auto"/>
          <w:sz w:val="22"/>
          <w:szCs w:val="22"/>
        </w:rPr>
        <w:t>6.3、投标供应商可拒绝接受延期要求，同意延长有效期的投标供应商不能修改投标文件。</w:t>
      </w:r>
    </w:p>
    <w:p w:rsidR="00AF6572" w:rsidRPr="00F0559C" w:rsidRDefault="00A50D04">
      <w:pPr>
        <w:pStyle w:val="22"/>
        <w:spacing w:before="0" w:line="460" w:lineRule="exact"/>
        <w:ind w:firstLine="440"/>
        <w:rPr>
          <w:color w:val="auto"/>
        </w:rPr>
      </w:pPr>
      <w:r w:rsidRPr="00F0559C">
        <w:rPr>
          <w:rFonts w:ascii="宋体" w:hAnsi="宋体" w:cs="宋体" w:hint="eastAsia"/>
          <w:color w:val="auto"/>
          <w:sz w:val="22"/>
          <w:szCs w:val="22"/>
        </w:rPr>
        <w:t>7、</w:t>
      </w:r>
      <w:r w:rsidRPr="00F0559C">
        <w:rPr>
          <w:rFonts w:ascii="宋体" w:hAnsi="宋体" w:cs="仿宋_GB2312" w:hint="eastAsia"/>
          <w:color w:val="auto"/>
          <w:kern w:val="0"/>
          <w:sz w:val="22"/>
          <w:szCs w:val="22"/>
          <w:lang w:val="zh-CN"/>
        </w:rPr>
        <w:t>投标文件编制</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rPr>
        <w:t>7.1</w:t>
      </w:r>
      <w:r w:rsidRPr="00F0559C">
        <w:rPr>
          <w:rFonts w:ascii="宋体" w:hAnsi="宋体" w:cs="仿宋_GB2312" w:hint="eastAsia"/>
          <w:color w:val="auto"/>
          <w:kern w:val="0"/>
          <w:sz w:val="22"/>
          <w:szCs w:val="22"/>
        </w:rPr>
        <w:t>、</w:t>
      </w:r>
      <w:r w:rsidRPr="00F0559C">
        <w:rPr>
          <w:rFonts w:ascii="宋体" w:hAnsi="宋体" w:cs="仿宋_GB2312" w:hint="eastAsia"/>
          <w:color w:val="auto"/>
          <w:kern w:val="0"/>
          <w:sz w:val="22"/>
          <w:szCs w:val="22"/>
          <w:lang w:val="zh-CN"/>
        </w:rPr>
        <w:t>本项目通过</w:t>
      </w:r>
      <w:r w:rsidRPr="00F0559C">
        <w:rPr>
          <w:rFonts w:ascii="宋体" w:hAnsi="宋体" w:cs="仿宋_GB2312" w:hint="eastAsia"/>
          <w:color w:val="auto"/>
          <w:kern w:val="0"/>
          <w:sz w:val="22"/>
          <w:szCs w:val="22"/>
        </w:rPr>
        <w:t>“</w:t>
      </w:r>
      <w:r w:rsidRPr="00F0559C">
        <w:rPr>
          <w:rFonts w:ascii="宋体" w:hAnsi="宋体" w:cs="仿宋_GB2312" w:hint="eastAsia"/>
          <w:color w:val="auto"/>
          <w:kern w:val="0"/>
          <w:sz w:val="22"/>
          <w:szCs w:val="22"/>
          <w:lang w:val="zh-CN"/>
        </w:rPr>
        <w:t>政府采购云平台</w:t>
      </w:r>
      <w:r w:rsidRPr="00F0559C">
        <w:rPr>
          <w:rFonts w:ascii="宋体" w:hAnsi="宋体" w:cs="仿宋_GB2312" w:hint="eastAsia"/>
          <w:color w:val="auto"/>
          <w:kern w:val="0"/>
          <w:sz w:val="22"/>
          <w:szCs w:val="22"/>
        </w:rPr>
        <w:t>（</w:t>
      </w:r>
      <w:r w:rsidRPr="00F0559C">
        <w:rPr>
          <w:rFonts w:ascii="宋体" w:hAnsi="宋体" w:cs="宋体" w:hint="eastAsia"/>
          <w:color w:val="auto"/>
          <w:kern w:val="0"/>
          <w:sz w:val="22"/>
          <w:szCs w:val="22"/>
        </w:rPr>
        <w:t>www.zcygov.cn</w:t>
      </w:r>
      <w:r w:rsidRPr="00F0559C">
        <w:rPr>
          <w:rFonts w:ascii="宋体" w:hAnsi="宋体" w:cs="仿宋_GB2312" w:hint="eastAsia"/>
          <w:color w:val="auto"/>
          <w:kern w:val="0"/>
          <w:sz w:val="22"/>
          <w:szCs w:val="22"/>
        </w:rPr>
        <w:t>）”</w:t>
      </w:r>
      <w:r w:rsidRPr="00F0559C">
        <w:rPr>
          <w:rFonts w:ascii="宋体" w:hAnsi="宋体" w:cs="仿宋_GB2312" w:hint="eastAsia"/>
          <w:color w:val="auto"/>
          <w:kern w:val="0"/>
          <w:sz w:val="22"/>
          <w:szCs w:val="22"/>
          <w:lang w:val="zh-CN"/>
        </w:rPr>
        <w:t>实行在线投标响应</w:t>
      </w:r>
      <w:r w:rsidRPr="00F0559C">
        <w:rPr>
          <w:rFonts w:ascii="宋体" w:hAnsi="宋体" w:cs="仿宋_GB2312" w:hint="eastAsia"/>
          <w:color w:val="auto"/>
          <w:kern w:val="0"/>
          <w:sz w:val="22"/>
          <w:szCs w:val="22"/>
        </w:rPr>
        <w:t>（</w:t>
      </w:r>
      <w:r w:rsidRPr="00F0559C">
        <w:rPr>
          <w:rFonts w:ascii="宋体" w:hAnsi="宋体" w:cs="仿宋_GB2312" w:hint="eastAsia"/>
          <w:color w:val="auto"/>
          <w:kern w:val="0"/>
          <w:sz w:val="22"/>
          <w:szCs w:val="22"/>
          <w:lang w:val="zh-CN"/>
        </w:rPr>
        <w:t>电子投标</w:t>
      </w:r>
      <w:r w:rsidRPr="00F0559C">
        <w:rPr>
          <w:rFonts w:ascii="宋体" w:hAnsi="宋体" w:cs="仿宋_GB2312" w:hint="eastAsia"/>
          <w:color w:val="auto"/>
          <w:kern w:val="0"/>
          <w:sz w:val="22"/>
          <w:szCs w:val="22"/>
        </w:rPr>
        <w:t>）</w:t>
      </w:r>
      <w:r w:rsidRPr="00F0559C">
        <w:rPr>
          <w:rFonts w:ascii="宋体" w:hAnsi="宋体" w:cs="仿宋_GB2312" w:hint="eastAsia"/>
          <w:color w:val="auto"/>
          <w:kern w:val="0"/>
          <w:sz w:val="22"/>
          <w:szCs w:val="22"/>
          <w:lang w:val="zh-CN"/>
        </w:rPr>
        <w:t>。供应商应通过“政采云电子交易客户端”，并按照本招标文件和“政府采购云平台”的要求编制并加密投标文件。</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7.2</w:t>
      </w:r>
      <w:r w:rsidRPr="00F0559C">
        <w:rPr>
          <w:rFonts w:ascii="宋体" w:hAnsi="宋体" w:cs="仿宋_GB2312" w:hint="eastAsia"/>
          <w:color w:val="auto"/>
          <w:kern w:val="0"/>
          <w:sz w:val="22"/>
          <w:szCs w:val="22"/>
          <w:lang w:val="zh-CN"/>
        </w:rPr>
        <w:t>、投标供应商应当按照本章节“投标文件组成”规定的内容及顺序在“政采云电子交易客户端”编制投标文件。</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7.3</w:t>
      </w:r>
      <w:r w:rsidRPr="00F0559C">
        <w:rPr>
          <w:rFonts w:ascii="宋体" w:hAnsi="宋体" w:cs="仿宋_GB2312" w:hint="eastAsia"/>
          <w:color w:val="auto"/>
          <w:kern w:val="0"/>
          <w:sz w:val="22"/>
          <w:szCs w:val="22"/>
          <w:lang w:val="zh-CN"/>
        </w:rPr>
        <w:t>、投标供应商没有按照本章节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8</w:t>
      </w:r>
      <w:r w:rsidRPr="00F0559C">
        <w:rPr>
          <w:rFonts w:ascii="宋体" w:hAnsi="宋体" w:cs="仿宋_GB2312" w:hint="eastAsia"/>
          <w:color w:val="auto"/>
          <w:kern w:val="0"/>
          <w:sz w:val="22"/>
          <w:szCs w:val="22"/>
          <w:lang w:val="zh-CN"/>
        </w:rPr>
        <w:t>、投标文件的签章</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8.1</w:t>
      </w:r>
      <w:r w:rsidRPr="00F0559C">
        <w:rPr>
          <w:rFonts w:ascii="宋体" w:hAnsi="宋体" w:cs="仿宋_GB2312" w:hint="eastAsia"/>
          <w:color w:val="auto"/>
          <w:kern w:val="0"/>
          <w:sz w:val="22"/>
          <w:szCs w:val="22"/>
          <w:lang w:val="zh-CN"/>
        </w:rPr>
        <w:t>、投标文件的签章：见《</w:t>
      </w:r>
      <w:r w:rsidRPr="00F0559C">
        <w:rPr>
          <w:rFonts w:ascii="宋体" w:hAnsi="宋体" w:cs="仿宋_GB2312"/>
          <w:color w:val="auto"/>
          <w:kern w:val="0"/>
          <w:sz w:val="22"/>
          <w:szCs w:val="22"/>
          <w:lang w:val="zh-CN"/>
        </w:rPr>
        <w:t>投标邀请函（投标须知前附表）</w:t>
      </w:r>
      <w:r w:rsidRPr="00F0559C">
        <w:rPr>
          <w:rFonts w:ascii="宋体" w:hAnsi="宋体" w:cs="仿宋_GB2312" w:hint="eastAsia"/>
          <w:color w:val="auto"/>
          <w:kern w:val="0"/>
          <w:sz w:val="22"/>
          <w:szCs w:val="22"/>
          <w:lang w:val="zh-CN"/>
        </w:rPr>
        <w:t>》。</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8.2</w:t>
      </w:r>
      <w:r w:rsidRPr="00F0559C">
        <w:rPr>
          <w:rFonts w:ascii="宋体" w:hAnsi="宋体" w:cs="仿宋_GB2312" w:hint="eastAsia"/>
          <w:color w:val="auto"/>
          <w:kern w:val="0"/>
          <w:sz w:val="22"/>
          <w:szCs w:val="22"/>
          <w:lang w:val="zh-CN"/>
        </w:rPr>
        <w:t>、</w:t>
      </w:r>
      <w:r w:rsidRPr="00F0559C">
        <w:rPr>
          <w:rFonts w:ascii="宋体" w:hAnsi="宋体" w:cs="宋体" w:hint="eastAsia"/>
          <w:color w:val="auto"/>
          <w:sz w:val="22"/>
          <w:szCs w:val="22"/>
        </w:rPr>
        <w:t>CA</w:t>
      </w:r>
      <w:r w:rsidRPr="00F0559C">
        <w:rPr>
          <w:rFonts w:ascii="宋体" w:hAnsi="宋体" w:cs="宋体"/>
          <w:color w:val="auto"/>
          <w:sz w:val="22"/>
          <w:szCs w:val="22"/>
        </w:rPr>
        <w:t>电子签章操作指南自行登录政采云平台</w:t>
      </w:r>
      <w:r w:rsidRPr="00F0559C">
        <w:rPr>
          <w:rFonts w:ascii="宋体" w:hAnsi="宋体" w:cs="宋体" w:hint="eastAsia"/>
          <w:color w:val="auto"/>
          <w:sz w:val="22"/>
          <w:szCs w:val="22"/>
        </w:rPr>
        <w:t>-服务中心-帮助文档-项目采购-操作流程-</w:t>
      </w:r>
      <w:r w:rsidRPr="00F0559C">
        <w:rPr>
          <w:rFonts w:ascii="宋体" w:hAnsi="宋体" w:cs="宋体" w:hint="eastAsia"/>
          <w:color w:val="auto"/>
          <w:sz w:val="22"/>
          <w:szCs w:val="22"/>
        </w:rPr>
        <w:lastRenderedPageBreak/>
        <w:t>电子招投标查看《</w:t>
      </w:r>
      <w:r w:rsidRPr="00F0559C">
        <w:rPr>
          <w:rFonts w:ascii="宋体" w:hAnsi="宋体" w:cs="宋体"/>
          <w:color w:val="auto"/>
          <w:sz w:val="22"/>
          <w:szCs w:val="22"/>
        </w:rPr>
        <w:t>政府采购项目电子交易管理操作指南-供应商</w:t>
      </w:r>
      <w:r w:rsidRPr="00F0559C">
        <w:rPr>
          <w:rFonts w:ascii="宋体" w:hAnsi="宋体" w:cs="宋体" w:hint="eastAsia"/>
          <w:color w:val="auto"/>
          <w:sz w:val="22"/>
          <w:szCs w:val="22"/>
        </w:rPr>
        <w:t>》。</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9</w:t>
      </w:r>
      <w:r w:rsidRPr="00F0559C">
        <w:rPr>
          <w:rFonts w:ascii="宋体" w:hAnsi="宋体" w:cs="仿宋_GB2312" w:hint="eastAsia"/>
          <w:color w:val="auto"/>
          <w:kern w:val="0"/>
          <w:sz w:val="22"/>
          <w:szCs w:val="22"/>
          <w:lang w:val="zh-CN"/>
        </w:rPr>
        <w:t>、投标文件的形式</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9.1</w:t>
      </w:r>
      <w:r w:rsidRPr="00F0559C">
        <w:rPr>
          <w:rFonts w:ascii="宋体" w:hAnsi="宋体" w:cs="仿宋_GB2312" w:hint="eastAsia"/>
          <w:color w:val="auto"/>
          <w:kern w:val="0"/>
          <w:sz w:val="22"/>
          <w:szCs w:val="22"/>
          <w:lang w:val="zh-CN"/>
        </w:rPr>
        <w:t>、投标文件的形式：见《</w:t>
      </w:r>
      <w:r w:rsidRPr="00F0559C">
        <w:rPr>
          <w:rFonts w:ascii="宋体" w:hAnsi="宋体" w:cs="仿宋_GB2312"/>
          <w:color w:val="auto"/>
          <w:kern w:val="0"/>
          <w:sz w:val="22"/>
          <w:szCs w:val="22"/>
          <w:lang w:val="zh-CN"/>
        </w:rPr>
        <w:t>投标邀请函（投标须知前附表）</w:t>
      </w:r>
      <w:r w:rsidRPr="00F0559C">
        <w:rPr>
          <w:rFonts w:ascii="宋体" w:hAnsi="宋体" w:cs="仿宋_GB2312" w:hint="eastAsia"/>
          <w:color w:val="auto"/>
          <w:kern w:val="0"/>
          <w:sz w:val="22"/>
          <w:szCs w:val="22"/>
          <w:lang w:val="zh-CN"/>
        </w:rPr>
        <w:t>》。</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9.2</w:t>
      </w:r>
      <w:r w:rsidRPr="00F0559C">
        <w:rPr>
          <w:rFonts w:ascii="宋体" w:hAnsi="宋体" w:cs="仿宋_GB2312" w:hint="eastAsia"/>
          <w:color w:val="auto"/>
          <w:kern w:val="0"/>
          <w:sz w:val="22"/>
          <w:szCs w:val="22"/>
          <w:lang w:val="zh-CN"/>
        </w:rPr>
        <w:t>、“电子加密投标文件”：“电子加密投标文件”是指通过“政采云电子交易客户端”完成投标文件编制后生成并加密的数据电文形式的投标文件。</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9.3</w:t>
      </w:r>
      <w:r w:rsidRPr="00F0559C">
        <w:rPr>
          <w:rFonts w:ascii="宋体" w:hAnsi="宋体" w:cs="仿宋_GB2312" w:hint="eastAsia"/>
          <w:color w:val="auto"/>
          <w:kern w:val="0"/>
          <w:sz w:val="22"/>
          <w:szCs w:val="22"/>
          <w:lang w:val="zh-CN"/>
        </w:rPr>
        <w:t>、</w:t>
      </w:r>
      <w:r w:rsidRPr="00F0559C">
        <w:rPr>
          <w:rFonts w:ascii="宋体" w:hAnsi="宋体" w:cs="仿宋_GB2312"/>
          <w:color w:val="auto"/>
          <w:kern w:val="0"/>
          <w:sz w:val="22"/>
          <w:szCs w:val="22"/>
          <w:lang w:val="zh-CN"/>
        </w:rPr>
        <w:t>投标文件的份数</w:t>
      </w:r>
    </w:p>
    <w:p w:rsidR="00AF6572" w:rsidRPr="00F0559C" w:rsidRDefault="00A50D04">
      <w:pPr>
        <w:pStyle w:val="22"/>
        <w:spacing w:before="0" w:line="460" w:lineRule="exact"/>
        <w:ind w:firstLine="440"/>
        <w:rPr>
          <w:color w:val="auto"/>
        </w:rPr>
      </w:pPr>
      <w:r w:rsidRPr="00F0559C">
        <w:rPr>
          <w:rFonts w:ascii="宋体" w:hAnsi="宋体" w:cs="宋体"/>
          <w:color w:val="auto"/>
          <w:sz w:val="22"/>
          <w:szCs w:val="22"/>
        </w:rPr>
        <w:t>投标文件的份数：见《投标邀请函（投标须知前附表）》。</w:t>
      </w:r>
    </w:p>
    <w:p w:rsidR="00AF6572" w:rsidRPr="00F0559C" w:rsidRDefault="00A50D04">
      <w:pPr>
        <w:pStyle w:val="22"/>
        <w:spacing w:before="0" w:line="460" w:lineRule="exact"/>
        <w:ind w:firstLine="440"/>
        <w:rPr>
          <w:color w:val="auto"/>
        </w:rPr>
      </w:pPr>
      <w:r w:rsidRPr="00F0559C">
        <w:rPr>
          <w:rFonts w:ascii="宋体" w:hAnsi="宋体" w:cs="仿宋_GB2312" w:hint="eastAsia"/>
          <w:color w:val="auto"/>
          <w:kern w:val="0"/>
          <w:sz w:val="22"/>
          <w:szCs w:val="22"/>
          <w:lang w:val="zh-CN"/>
        </w:rPr>
        <w:t>四、投标</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1</w:t>
      </w:r>
      <w:r w:rsidRPr="00F0559C">
        <w:rPr>
          <w:rFonts w:ascii="宋体" w:hAnsi="宋体" w:cs="仿宋_GB2312" w:hint="eastAsia"/>
          <w:color w:val="auto"/>
          <w:kern w:val="0"/>
          <w:sz w:val="22"/>
          <w:szCs w:val="22"/>
          <w:lang w:val="zh-CN"/>
        </w:rPr>
        <w:t>、投标文件的上传和递交</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w:t>
      </w:r>
      <w:r w:rsidRPr="00F0559C">
        <w:rPr>
          <w:rFonts w:ascii="宋体" w:hAnsi="宋体" w:cs="仿宋_GB2312" w:hint="eastAsia"/>
          <w:color w:val="auto"/>
          <w:kern w:val="0"/>
          <w:sz w:val="22"/>
          <w:szCs w:val="22"/>
          <w:lang w:val="zh-CN"/>
        </w:rPr>
        <w:t>投标文件”的上传、递交：见《</w:t>
      </w:r>
      <w:r w:rsidRPr="00F0559C">
        <w:rPr>
          <w:rFonts w:ascii="宋体" w:hAnsi="宋体" w:cs="仿宋_GB2312"/>
          <w:color w:val="auto"/>
          <w:kern w:val="0"/>
          <w:sz w:val="22"/>
          <w:szCs w:val="22"/>
          <w:lang w:val="zh-CN"/>
        </w:rPr>
        <w:t>投标邀请函（投标须知前附表）</w:t>
      </w:r>
      <w:r w:rsidRPr="00F0559C">
        <w:rPr>
          <w:rFonts w:ascii="宋体" w:hAnsi="宋体" w:cs="仿宋_GB2312" w:hint="eastAsia"/>
          <w:color w:val="auto"/>
          <w:kern w:val="0"/>
          <w:sz w:val="22"/>
          <w:szCs w:val="22"/>
          <w:lang w:val="zh-CN"/>
        </w:rPr>
        <w:t>》。</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2</w:t>
      </w:r>
      <w:r w:rsidRPr="00F0559C">
        <w:rPr>
          <w:rFonts w:ascii="宋体" w:hAnsi="宋体" w:cs="仿宋_GB2312" w:hint="eastAsia"/>
          <w:color w:val="auto"/>
          <w:kern w:val="0"/>
          <w:sz w:val="22"/>
          <w:szCs w:val="22"/>
          <w:lang w:val="zh-CN"/>
        </w:rPr>
        <w:t>、“电子加密投标文件”解密</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w:t>
      </w:r>
      <w:r w:rsidRPr="00F0559C">
        <w:rPr>
          <w:rFonts w:ascii="宋体" w:hAnsi="宋体" w:cs="仿宋_GB2312" w:hint="eastAsia"/>
          <w:color w:val="auto"/>
          <w:kern w:val="0"/>
          <w:sz w:val="22"/>
          <w:szCs w:val="22"/>
          <w:lang w:val="zh-CN"/>
        </w:rPr>
        <w:t>电子加密投标文件”解密：见《</w:t>
      </w:r>
      <w:r w:rsidRPr="00F0559C">
        <w:rPr>
          <w:rFonts w:ascii="宋体" w:hAnsi="宋体" w:cs="仿宋_GB2312"/>
          <w:color w:val="auto"/>
          <w:kern w:val="0"/>
          <w:sz w:val="22"/>
          <w:szCs w:val="22"/>
          <w:lang w:val="zh-CN"/>
        </w:rPr>
        <w:t>投标邀请函（投标须知前附表）</w:t>
      </w:r>
      <w:r w:rsidRPr="00F0559C">
        <w:rPr>
          <w:rFonts w:ascii="宋体" w:hAnsi="宋体" w:cs="仿宋_GB2312" w:hint="eastAsia"/>
          <w:color w:val="auto"/>
          <w:kern w:val="0"/>
          <w:sz w:val="22"/>
          <w:szCs w:val="22"/>
          <w:lang w:val="zh-CN"/>
        </w:rPr>
        <w:t>》。</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3</w:t>
      </w:r>
      <w:r w:rsidRPr="00F0559C">
        <w:rPr>
          <w:rFonts w:ascii="宋体" w:hAnsi="宋体" w:cs="仿宋_GB2312" w:hint="eastAsia"/>
          <w:color w:val="auto"/>
          <w:kern w:val="0"/>
          <w:sz w:val="22"/>
          <w:szCs w:val="22"/>
          <w:lang w:val="zh-CN"/>
        </w:rPr>
        <w:t>、投标文件的补充、修改或撤回</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3.1</w:t>
      </w:r>
      <w:r w:rsidRPr="00F0559C">
        <w:rPr>
          <w:rFonts w:ascii="宋体" w:hAnsi="宋体" w:cs="仿宋_GB2312" w:hint="eastAsia"/>
          <w:color w:val="auto"/>
          <w:kern w:val="0"/>
          <w:sz w:val="22"/>
          <w:szCs w:val="22"/>
          <w:lang w:val="zh-CN"/>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3.2</w:t>
      </w:r>
      <w:r w:rsidRPr="00F0559C">
        <w:rPr>
          <w:rFonts w:ascii="宋体" w:hAnsi="宋体" w:cs="仿宋_GB2312" w:hint="eastAsia"/>
          <w:color w:val="auto"/>
          <w:kern w:val="0"/>
          <w:sz w:val="22"/>
          <w:szCs w:val="22"/>
          <w:lang w:val="zh-CN"/>
        </w:rPr>
        <w:t>、投标截止时间后，投标供应商不得撤回、修改投标文件。</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4</w:t>
      </w:r>
      <w:r w:rsidRPr="00F0559C">
        <w:rPr>
          <w:rFonts w:ascii="宋体" w:hAnsi="宋体" w:cs="仿宋_GB2312" w:hint="eastAsia"/>
          <w:color w:val="auto"/>
          <w:kern w:val="0"/>
          <w:sz w:val="22"/>
          <w:szCs w:val="22"/>
          <w:lang w:val="zh-CN"/>
        </w:rPr>
        <w:t>、投标文件的备选方案</w:t>
      </w:r>
    </w:p>
    <w:p w:rsidR="00AF6572" w:rsidRPr="00F0559C" w:rsidRDefault="00A50D04">
      <w:pPr>
        <w:pStyle w:val="22"/>
        <w:spacing w:before="0" w:line="460" w:lineRule="exact"/>
        <w:ind w:firstLine="440"/>
        <w:rPr>
          <w:color w:val="auto"/>
        </w:rPr>
      </w:pPr>
      <w:r w:rsidRPr="00F0559C">
        <w:rPr>
          <w:rFonts w:ascii="宋体" w:hAnsi="宋体" w:cs="仿宋_GB2312"/>
          <w:color w:val="auto"/>
          <w:kern w:val="0"/>
          <w:sz w:val="22"/>
          <w:szCs w:val="22"/>
          <w:lang w:val="zh-CN"/>
        </w:rPr>
        <w:t>投标供应商不得递交任何的投标备选（替代）方案，否则其投标文件将作无效标处理。</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五、开标和评标</w:t>
      </w:r>
    </w:p>
    <w:p w:rsidR="00AF6572" w:rsidRPr="00F0559C" w:rsidRDefault="00A50D04">
      <w:pPr>
        <w:pStyle w:val="22"/>
        <w:spacing w:before="0" w:line="460" w:lineRule="exact"/>
        <w:ind w:firstLine="440"/>
        <w:rPr>
          <w:color w:val="auto"/>
        </w:rPr>
      </w:pPr>
      <w:r w:rsidRPr="00F0559C">
        <w:rPr>
          <w:rFonts w:ascii="宋体" w:hAnsi="宋体" w:cs="宋体" w:hint="eastAsia"/>
          <w:color w:val="auto"/>
          <w:kern w:val="0"/>
          <w:sz w:val="22"/>
          <w:szCs w:val="22"/>
          <w:lang w:val="zh-CN"/>
        </w:rPr>
        <w:t>1</w:t>
      </w:r>
      <w:r w:rsidRPr="00F0559C">
        <w:rPr>
          <w:rFonts w:ascii="宋体" w:hAnsi="宋体" w:cs="仿宋_GB2312" w:hint="eastAsia"/>
          <w:color w:val="auto"/>
          <w:kern w:val="0"/>
          <w:sz w:val="22"/>
          <w:szCs w:val="22"/>
          <w:lang w:val="zh-CN"/>
        </w:rPr>
        <w:t>、开标</w:t>
      </w:r>
    </w:p>
    <w:p w:rsidR="00AF6572" w:rsidRPr="00F0559C" w:rsidRDefault="00A50D04">
      <w:pPr>
        <w:shd w:val="clear" w:color="auto" w:fill="FFFFFF"/>
        <w:spacing w:line="460" w:lineRule="exact"/>
        <w:ind w:firstLine="440"/>
        <w:rPr>
          <w:color w:val="auto"/>
        </w:rPr>
      </w:pPr>
      <w:r w:rsidRPr="00F0559C">
        <w:rPr>
          <w:rFonts w:ascii="宋体" w:eastAsia="宋体" w:hAnsi="宋体" w:hint="eastAsia"/>
          <w:b w:val="0"/>
          <w:color w:val="auto"/>
          <w:sz w:val="22"/>
          <w:szCs w:val="22"/>
        </w:rPr>
        <w:t>1.1、采购代理机构按招标文件规定的时间、地点通过“政府采购云平台”组织开标、开启投标文件，所有供应商均应当准时在线参加。投</w:t>
      </w:r>
      <w:r w:rsidRPr="00F0559C">
        <w:rPr>
          <w:rFonts w:ascii="宋体" w:eastAsia="宋体" w:hAnsi="宋体"/>
          <w:b w:val="0"/>
          <w:color w:val="auto"/>
          <w:sz w:val="22"/>
          <w:szCs w:val="22"/>
        </w:rPr>
        <w:t>标供应商因未在线参加开标而导致投标文件无法按时解密等一切后果由供应商自己承担。</w:t>
      </w:r>
    </w:p>
    <w:p w:rsidR="00AF6572" w:rsidRPr="00F0559C" w:rsidRDefault="00A50D04">
      <w:pPr>
        <w:shd w:val="clear" w:color="auto" w:fill="FFFFFF"/>
        <w:spacing w:line="460" w:lineRule="exact"/>
        <w:ind w:firstLine="440"/>
        <w:rPr>
          <w:color w:val="auto"/>
        </w:rPr>
      </w:pPr>
      <w:r w:rsidRPr="00F0559C">
        <w:rPr>
          <w:rFonts w:ascii="宋体" w:eastAsia="宋体" w:hAnsi="宋体" w:hint="eastAsia"/>
          <w:b w:val="0"/>
          <w:color w:val="auto"/>
          <w:sz w:val="22"/>
          <w:szCs w:val="22"/>
        </w:rPr>
        <w:t>1.2、开标流程</w:t>
      </w:r>
    </w:p>
    <w:p w:rsidR="00AF6572" w:rsidRPr="00F0559C" w:rsidRDefault="00A50D04">
      <w:pPr>
        <w:shd w:val="clear" w:color="auto" w:fill="FFFFFF"/>
        <w:spacing w:line="460" w:lineRule="exact"/>
        <w:ind w:firstLine="440"/>
        <w:rPr>
          <w:color w:val="auto"/>
        </w:rPr>
      </w:pPr>
      <w:r w:rsidRPr="00F0559C">
        <w:rPr>
          <w:rFonts w:ascii="宋体" w:eastAsia="宋体" w:hAnsi="宋体" w:hint="eastAsia"/>
          <w:b w:val="0"/>
          <w:color w:val="auto"/>
          <w:sz w:val="22"/>
          <w:szCs w:val="22"/>
        </w:rPr>
        <w:t>（1）向各投标供应商发出电子加密投标文件【开始解密】通知，由供应商按招标文件规定的时间内自行进行投标文件解密。</w:t>
      </w:r>
      <w:r w:rsidRPr="00F0559C">
        <w:rPr>
          <w:rFonts w:ascii="宋体" w:eastAsia="宋体" w:hAnsi="宋体" w:hint="eastAsia"/>
          <w:color w:val="auto"/>
          <w:sz w:val="22"/>
          <w:szCs w:val="22"/>
        </w:rPr>
        <w:t>投标供应商在规定的时间内无法完成已递交的“电子加密投标文件”解密的，</w:t>
      </w:r>
      <w:r w:rsidRPr="00F0559C">
        <w:rPr>
          <w:rFonts w:ascii="宋体" w:eastAsia="宋体" w:hAnsi="宋体"/>
          <w:color w:val="auto"/>
          <w:sz w:val="22"/>
          <w:szCs w:val="22"/>
        </w:rPr>
        <w:t>其投标文件按拒收处理。</w:t>
      </w:r>
    </w:p>
    <w:p w:rsidR="00AF6572" w:rsidRPr="00F0559C" w:rsidRDefault="00A50D04">
      <w:pPr>
        <w:pStyle w:val="a8"/>
        <w:snapToGrid w:val="0"/>
        <w:spacing w:line="460" w:lineRule="atLeast"/>
        <w:ind w:firstLine="440"/>
        <w:rPr>
          <w:color w:val="auto"/>
        </w:rPr>
      </w:pPr>
      <w:r w:rsidRPr="00F0559C">
        <w:rPr>
          <w:rFonts w:eastAsia="宋体" w:cs="宋体"/>
          <w:b w:val="0"/>
          <w:color w:val="auto"/>
          <w:sz w:val="22"/>
          <w:szCs w:val="22"/>
        </w:rPr>
        <w:t>（2）投标文件解密结束，开启资格文件，进入资格审查环节，采购人或采购代理机构将依</w:t>
      </w:r>
      <w:r w:rsidRPr="00F0559C">
        <w:rPr>
          <w:rFonts w:eastAsia="宋体" w:cs="宋体"/>
          <w:b w:val="0"/>
          <w:color w:val="auto"/>
          <w:sz w:val="22"/>
          <w:szCs w:val="22"/>
        </w:rPr>
        <w:lastRenderedPageBreak/>
        <w:t>法对投标供应商的资格进行审查，具体见本章节“投标供应商资格审查”相关规定。</w:t>
      </w:r>
    </w:p>
    <w:p w:rsidR="00AF6572" w:rsidRPr="00F0559C" w:rsidRDefault="00A50D04">
      <w:pPr>
        <w:pStyle w:val="a8"/>
        <w:snapToGrid w:val="0"/>
        <w:spacing w:line="460" w:lineRule="atLeast"/>
        <w:ind w:firstLine="440"/>
        <w:rPr>
          <w:color w:val="auto"/>
        </w:rPr>
      </w:pPr>
      <w:r w:rsidRPr="00F0559C">
        <w:rPr>
          <w:rFonts w:eastAsia="宋体" w:cs="宋体"/>
          <w:b w:val="0"/>
          <w:color w:val="auto"/>
          <w:sz w:val="22"/>
          <w:szCs w:val="22"/>
        </w:rPr>
        <w:t>（3）开启资格审查通过的投标供应商的商务技术文件进入符合性审查及商务技术评审。</w:t>
      </w:r>
    </w:p>
    <w:p w:rsidR="00AF6572" w:rsidRPr="00F0559C" w:rsidRDefault="00A50D04">
      <w:pPr>
        <w:pStyle w:val="a8"/>
        <w:snapToGrid w:val="0"/>
        <w:spacing w:line="460" w:lineRule="atLeast"/>
        <w:ind w:firstLine="440"/>
        <w:rPr>
          <w:color w:val="auto"/>
        </w:rPr>
      </w:pPr>
      <w:r w:rsidRPr="00F0559C">
        <w:rPr>
          <w:rFonts w:eastAsia="宋体" w:cs="宋体"/>
          <w:b w:val="0"/>
          <w:color w:val="auto"/>
          <w:sz w:val="22"/>
          <w:szCs w:val="22"/>
        </w:rPr>
        <w:t>（4）符合性审查、商务技术评审结束后，开启符合性审查、商务技术评审有效投标供应商的《报价文件》。由评标委员会对报价文件的符合性等进行审查核实。</w:t>
      </w:r>
      <w:r w:rsidR="00814218" w:rsidRPr="00814218">
        <w:rPr>
          <w:rFonts w:eastAsia="宋体" w:cs="宋体" w:hint="eastAsia"/>
          <w:b w:val="0"/>
          <w:color w:val="auto"/>
          <w:sz w:val="22"/>
          <w:szCs w:val="22"/>
        </w:rPr>
        <w:t>投标供应商在线制作投标文件时《开标一览表》中填写的金额与解密后“电子加密投标文件”中《开标一览表》填写的金额不一致的，以解密后“电子加密投标文件”中《开标一览表》填写的金额为准并对此进行修正。</w:t>
      </w:r>
    </w:p>
    <w:p w:rsidR="00AF6572" w:rsidRPr="00F0559C" w:rsidRDefault="00A50D04">
      <w:pPr>
        <w:pStyle w:val="a8"/>
        <w:snapToGrid w:val="0"/>
        <w:spacing w:line="460" w:lineRule="atLeast"/>
        <w:ind w:firstLine="330"/>
        <w:rPr>
          <w:color w:val="auto"/>
        </w:rPr>
      </w:pPr>
      <w:r w:rsidRPr="00F0559C">
        <w:rPr>
          <w:rFonts w:eastAsia="宋体" w:cs="宋体"/>
          <w:b w:val="0"/>
          <w:color w:val="auto"/>
          <w:sz w:val="22"/>
          <w:szCs w:val="22"/>
        </w:rPr>
        <w:t>开标时，报价文件中投标报价出现前后不一致的，按照下列规定修正：</w:t>
      </w:r>
    </w:p>
    <w:p w:rsidR="00AF6572" w:rsidRPr="00F0559C" w:rsidRDefault="00A50D04">
      <w:pPr>
        <w:pStyle w:val="a8"/>
        <w:snapToGrid w:val="0"/>
        <w:spacing w:line="460" w:lineRule="atLeast"/>
        <w:ind w:firstLine="330"/>
        <w:rPr>
          <w:color w:val="auto"/>
        </w:rPr>
      </w:pPr>
      <w:r w:rsidRPr="00F0559C">
        <w:rPr>
          <w:rFonts w:eastAsia="宋体" w:cs="宋体"/>
          <w:b w:val="0"/>
          <w:color w:val="auto"/>
          <w:sz w:val="22"/>
          <w:szCs w:val="22"/>
        </w:rPr>
        <w:t>（一）投标文件中开标一览表内容与投标文件中相应内容不一致的，以开标一览表为准；</w:t>
      </w:r>
    </w:p>
    <w:p w:rsidR="00AF6572" w:rsidRPr="00F0559C" w:rsidRDefault="00A50D04">
      <w:pPr>
        <w:pStyle w:val="a8"/>
        <w:snapToGrid w:val="0"/>
        <w:spacing w:line="460" w:lineRule="atLeast"/>
        <w:ind w:firstLine="330"/>
        <w:rPr>
          <w:color w:val="auto"/>
        </w:rPr>
      </w:pPr>
      <w:r w:rsidRPr="00F0559C">
        <w:rPr>
          <w:rFonts w:eastAsia="宋体" w:cs="宋体"/>
          <w:b w:val="0"/>
          <w:color w:val="auto"/>
          <w:sz w:val="22"/>
          <w:szCs w:val="22"/>
        </w:rPr>
        <w:t>（二）大写金额和小写金额不一致的，以大写金额为准；</w:t>
      </w:r>
    </w:p>
    <w:p w:rsidR="00AF6572" w:rsidRPr="00F0559C" w:rsidRDefault="00A50D04">
      <w:pPr>
        <w:pStyle w:val="a8"/>
        <w:snapToGrid w:val="0"/>
        <w:spacing w:line="460" w:lineRule="atLeast"/>
        <w:ind w:firstLine="330"/>
        <w:rPr>
          <w:color w:val="auto"/>
        </w:rPr>
      </w:pPr>
      <w:r w:rsidRPr="00F0559C">
        <w:rPr>
          <w:rFonts w:eastAsia="宋体" w:cs="宋体"/>
          <w:b w:val="0"/>
          <w:color w:val="auto"/>
          <w:sz w:val="22"/>
          <w:szCs w:val="22"/>
        </w:rPr>
        <w:t>（三）单价金额小数点或者百分比有明显错位的，以开标一览表的总价为准，并修改单价；</w:t>
      </w:r>
    </w:p>
    <w:p w:rsidR="00AF6572" w:rsidRPr="00F0559C" w:rsidRDefault="00A50D04">
      <w:pPr>
        <w:pStyle w:val="a8"/>
        <w:snapToGrid w:val="0"/>
        <w:spacing w:line="460" w:lineRule="atLeast"/>
        <w:ind w:firstLine="330"/>
        <w:rPr>
          <w:color w:val="auto"/>
        </w:rPr>
      </w:pPr>
      <w:r w:rsidRPr="00F0559C">
        <w:rPr>
          <w:rFonts w:eastAsia="宋体" w:cs="宋体"/>
          <w:b w:val="0"/>
          <w:color w:val="auto"/>
          <w:sz w:val="22"/>
          <w:szCs w:val="22"/>
        </w:rPr>
        <w:t>（四）总价金额与按单价汇总金额不一致的，以单价金额计算结果为准。</w:t>
      </w:r>
    </w:p>
    <w:p w:rsidR="00AF6572" w:rsidRPr="00F0559C" w:rsidRDefault="00A50D04">
      <w:pPr>
        <w:pStyle w:val="a8"/>
        <w:snapToGrid w:val="0"/>
        <w:spacing w:line="460" w:lineRule="atLeast"/>
        <w:ind w:firstLine="440"/>
        <w:rPr>
          <w:color w:val="auto"/>
        </w:rPr>
      </w:pPr>
      <w:r w:rsidRPr="00F0559C">
        <w:rPr>
          <w:rFonts w:eastAsia="宋体" w:cs="宋体"/>
          <w:b w:val="0"/>
          <w:color w:val="auto"/>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rsidR="00AF6572" w:rsidRPr="00F0559C" w:rsidRDefault="00A50D04">
      <w:pPr>
        <w:pStyle w:val="a8"/>
        <w:snapToGrid w:val="0"/>
        <w:spacing w:line="460" w:lineRule="atLeast"/>
        <w:ind w:firstLine="440"/>
        <w:rPr>
          <w:color w:val="auto"/>
        </w:rPr>
      </w:pPr>
      <w:r w:rsidRPr="00F0559C">
        <w:rPr>
          <w:rFonts w:eastAsia="宋体" w:cs="宋体"/>
          <w:b w:val="0"/>
          <w:color w:val="auto"/>
          <w:sz w:val="22"/>
          <w:szCs w:val="22"/>
        </w:rPr>
        <w:t>（5）评审结束后，公布采购结果。</w:t>
      </w:r>
    </w:p>
    <w:p w:rsidR="00AF6572" w:rsidRPr="00F0559C" w:rsidRDefault="00A50D04">
      <w:pPr>
        <w:pStyle w:val="a8"/>
        <w:snapToGrid w:val="0"/>
        <w:spacing w:line="460" w:lineRule="atLeast"/>
        <w:ind w:firstLine="442"/>
        <w:rPr>
          <w:color w:val="auto"/>
        </w:rPr>
      </w:pPr>
      <w:r w:rsidRPr="00F0559C">
        <w:rPr>
          <w:rFonts w:eastAsia="宋体" w:cs="宋体"/>
          <w:color w:val="auto"/>
          <w:sz w:val="22"/>
          <w:szCs w:val="22"/>
        </w:rPr>
        <w:t>特别说明：如遇“政府采购云平台”电子化开标或评审程序调整的，按调整后程序执行。</w:t>
      </w:r>
    </w:p>
    <w:p w:rsidR="00AF6572" w:rsidRPr="00F0559C" w:rsidRDefault="00A50D04">
      <w:pPr>
        <w:pStyle w:val="a8"/>
        <w:snapToGrid w:val="0"/>
        <w:spacing w:line="460" w:lineRule="atLeast"/>
        <w:ind w:firstLine="440"/>
        <w:rPr>
          <w:color w:val="auto"/>
        </w:rPr>
      </w:pPr>
      <w:r w:rsidRPr="00F0559C">
        <w:rPr>
          <w:rFonts w:eastAsia="宋体" w:cs="宋体"/>
          <w:b w:val="0"/>
          <w:color w:val="auto"/>
          <w:sz w:val="22"/>
          <w:szCs w:val="22"/>
        </w:rPr>
        <w:t>2、投标供应商资格审查</w:t>
      </w:r>
    </w:p>
    <w:p w:rsidR="00AF6572" w:rsidRPr="00F0559C" w:rsidRDefault="00A50D04">
      <w:pPr>
        <w:pStyle w:val="a8"/>
        <w:snapToGrid w:val="0"/>
        <w:spacing w:line="460" w:lineRule="atLeast"/>
        <w:ind w:firstLine="442"/>
        <w:rPr>
          <w:b w:val="0"/>
          <w:color w:val="auto"/>
        </w:rPr>
      </w:pPr>
      <w:r w:rsidRPr="00F0559C">
        <w:rPr>
          <w:rFonts w:eastAsia="宋体" w:cs="宋体"/>
          <w:b w:val="0"/>
          <w:color w:val="auto"/>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AF6572" w:rsidRPr="00F0559C" w:rsidRDefault="00A50D04">
      <w:pPr>
        <w:pStyle w:val="a8"/>
        <w:snapToGrid w:val="0"/>
        <w:spacing w:line="460" w:lineRule="atLeast"/>
        <w:ind w:firstLine="442"/>
        <w:rPr>
          <w:b w:val="0"/>
          <w:color w:val="auto"/>
        </w:rPr>
      </w:pPr>
      <w:r w:rsidRPr="00F0559C">
        <w:rPr>
          <w:rFonts w:eastAsia="宋体" w:cs="宋体"/>
          <w:b w:val="0"/>
          <w:color w:val="auto"/>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rsidR="00AF6572" w:rsidRPr="00F0559C" w:rsidRDefault="00A50D04">
      <w:pPr>
        <w:pStyle w:val="a8"/>
        <w:snapToGrid w:val="0"/>
        <w:spacing w:line="460" w:lineRule="atLeast"/>
        <w:ind w:firstLine="442"/>
        <w:rPr>
          <w:b w:val="0"/>
          <w:color w:val="auto"/>
        </w:rPr>
      </w:pPr>
      <w:r w:rsidRPr="00F0559C">
        <w:rPr>
          <w:rFonts w:eastAsia="宋体" w:cs="宋体"/>
          <w:b w:val="0"/>
          <w:color w:val="auto"/>
          <w:sz w:val="22"/>
          <w:szCs w:val="22"/>
        </w:rPr>
        <w:t>2.3、单位负责人为同一人或者存在直接控股、管理关系的不同供应商参加同一合同项下的政府采购活动的，相关投标供应商均作资格无效处理。</w:t>
      </w:r>
    </w:p>
    <w:p w:rsidR="00AF6572" w:rsidRPr="00F0559C" w:rsidRDefault="00A50D04">
      <w:pPr>
        <w:pStyle w:val="a8"/>
        <w:snapToGrid w:val="0"/>
        <w:spacing w:line="440" w:lineRule="atLeast"/>
        <w:ind w:firstLine="440"/>
        <w:rPr>
          <w:color w:val="auto"/>
        </w:rPr>
      </w:pPr>
      <w:r w:rsidRPr="00F0559C">
        <w:rPr>
          <w:rFonts w:eastAsia="宋体" w:cs="宋体" w:hint="eastAsia"/>
          <w:b w:val="0"/>
          <w:color w:val="auto"/>
          <w:sz w:val="22"/>
          <w:szCs w:val="22"/>
        </w:rPr>
        <w:t>3、评标</w:t>
      </w:r>
    </w:p>
    <w:p w:rsidR="00AF6572" w:rsidRPr="00F0559C" w:rsidRDefault="00A50D04">
      <w:pPr>
        <w:pStyle w:val="a8"/>
        <w:snapToGrid w:val="0"/>
        <w:spacing w:line="440" w:lineRule="atLeast"/>
        <w:ind w:firstLine="440"/>
        <w:rPr>
          <w:color w:val="auto"/>
        </w:rPr>
      </w:pPr>
      <w:r w:rsidRPr="00F0559C">
        <w:rPr>
          <w:rFonts w:eastAsia="宋体" w:cs="宋体" w:hint="eastAsia"/>
          <w:b w:val="0"/>
          <w:color w:val="auto"/>
          <w:sz w:val="22"/>
          <w:szCs w:val="22"/>
        </w:rPr>
        <w:t>3.1、评标由采购人依法组建的评标委员会负责，并独立履行下列职责：</w:t>
      </w:r>
    </w:p>
    <w:p w:rsidR="00AF6572" w:rsidRPr="00F0559C" w:rsidRDefault="00A50D04">
      <w:pPr>
        <w:pStyle w:val="a8"/>
        <w:snapToGrid w:val="0"/>
        <w:spacing w:line="440" w:lineRule="atLeast"/>
        <w:ind w:firstLine="440"/>
        <w:rPr>
          <w:color w:val="auto"/>
        </w:rPr>
      </w:pPr>
      <w:r w:rsidRPr="00F0559C">
        <w:rPr>
          <w:rFonts w:eastAsia="宋体" w:cs="宋体" w:hint="eastAsia"/>
          <w:b w:val="0"/>
          <w:color w:val="auto"/>
          <w:sz w:val="22"/>
          <w:szCs w:val="22"/>
        </w:rPr>
        <w:t>1）审查投标文件是否符合招标文件要求，并作出评价；</w:t>
      </w:r>
    </w:p>
    <w:p w:rsidR="00AF6572" w:rsidRPr="00F0559C" w:rsidRDefault="00A50D04">
      <w:pPr>
        <w:pStyle w:val="a8"/>
        <w:snapToGrid w:val="0"/>
        <w:spacing w:line="440" w:lineRule="atLeast"/>
        <w:ind w:firstLine="110"/>
        <w:rPr>
          <w:color w:val="auto"/>
        </w:rPr>
      </w:pPr>
      <w:r w:rsidRPr="00F0559C">
        <w:rPr>
          <w:rFonts w:eastAsia="宋体" w:cs="宋体" w:hint="eastAsia"/>
          <w:b w:val="0"/>
          <w:color w:val="auto"/>
          <w:sz w:val="22"/>
          <w:szCs w:val="22"/>
        </w:rPr>
        <w:lastRenderedPageBreak/>
        <w:t xml:space="preserve">   2）要求投标供应商对投标文件有关事项作出解释或者澄清；</w:t>
      </w:r>
    </w:p>
    <w:p w:rsidR="00AF6572" w:rsidRPr="00F0559C" w:rsidRDefault="00A50D04">
      <w:pPr>
        <w:pStyle w:val="a8"/>
        <w:snapToGrid w:val="0"/>
        <w:spacing w:line="460" w:lineRule="atLeast"/>
        <w:ind w:firstLine="440"/>
        <w:rPr>
          <w:color w:val="auto"/>
        </w:rPr>
      </w:pPr>
      <w:r w:rsidRPr="00F0559C">
        <w:rPr>
          <w:rFonts w:eastAsia="宋体" w:cs="宋体"/>
          <w:b w:val="0"/>
          <w:color w:val="auto"/>
          <w:sz w:val="22"/>
          <w:szCs w:val="22"/>
        </w:rPr>
        <w:t>3）按照招标文件确定的评标办法对各投标供应商进行排序，推荐中标候选供应商（不超过3个）；综合得分最高的供应商推荐为中标供应商；</w:t>
      </w:r>
    </w:p>
    <w:p w:rsidR="00AF6572" w:rsidRPr="00F0559C" w:rsidRDefault="00A50D04">
      <w:pPr>
        <w:pStyle w:val="a8"/>
        <w:snapToGrid w:val="0"/>
        <w:spacing w:line="460" w:lineRule="atLeast"/>
        <w:ind w:firstLine="440"/>
        <w:rPr>
          <w:color w:val="auto"/>
        </w:rPr>
      </w:pPr>
      <w:r w:rsidRPr="00F0559C">
        <w:rPr>
          <w:rFonts w:eastAsia="宋体" w:cs="宋体"/>
          <w:b w:val="0"/>
          <w:color w:val="auto"/>
          <w:sz w:val="22"/>
          <w:szCs w:val="22"/>
        </w:rPr>
        <w:t>4）向采购人推荐综合得分第一名的供应商为中标供应商，并提交评审报告。如果第一名得分相同，以投标报价低的优先；投标报价也相同，</w:t>
      </w:r>
      <w:r w:rsidRPr="00F0559C">
        <w:rPr>
          <w:rFonts w:eastAsia="宋体" w:cs="宋体" w:hint="eastAsia"/>
          <w:b w:val="0"/>
          <w:color w:val="auto"/>
          <w:sz w:val="22"/>
          <w:szCs w:val="22"/>
        </w:rPr>
        <w:t>则</w:t>
      </w:r>
      <w:r w:rsidR="00F85E33">
        <w:rPr>
          <w:rFonts w:eastAsia="宋体" w:cs="宋体" w:hint="eastAsia"/>
          <w:b w:val="0"/>
          <w:color w:val="auto"/>
          <w:sz w:val="22"/>
          <w:szCs w:val="22"/>
        </w:rPr>
        <w:t>抽签决定</w:t>
      </w:r>
      <w:r w:rsidRPr="00F0559C">
        <w:rPr>
          <w:rFonts w:eastAsia="宋体" w:cs="宋体"/>
          <w:b w:val="0"/>
          <w:color w:val="auto"/>
          <w:sz w:val="22"/>
          <w:szCs w:val="22"/>
        </w:rPr>
        <w:t>；</w:t>
      </w:r>
    </w:p>
    <w:p w:rsidR="00AF6572" w:rsidRPr="00F0559C" w:rsidRDefault="00A50D04">
      <w:pPr>
        <w:pStyle w:val="a8"/>
        <w:snapToGrid w:val="0"/>
        <w:spacing w:line="460" w:lineRule="atLeast"/>
        <w:ind w:firstLine="440"/>
        <w:rPr>
          <w:color w:val="auto"/>
        </w:rPr>
      </w:pPr>
      <w:r w:rsidRPr="00F0559C">
        <w:rPr>
          <w:rFonts w:eastAsia="宋体" w:cs="宋体"/>
          <w:b w:val="0"/>
          <w:color w:val="auto"/>
          <w:sz w:val="22"/>
          <w:szCs w:val="22"/>
        </w:rPr>
        <w:t>5）向采购代理机构或者有关部门报告非法干预评标工作的行为。</w:t>
      </w:r>
    </w:p>
    <w:p w:rsidR="00AF6572" w:rsidRPr="00F0559C" w:rsidRDefault="00A50D04">
      <w:pPr>
        <w:pStyle w:val="a8"/>
        <w:snapToGrid w:val="0"/>
        <w:spacing w:line="440" w:lineRule="atLeast"/>
        <w:ind w:firstLine="440"/>
        <w:rPr>
          <w:color w:val="auto"/>
        </w:rPr>
      </w:pPr>
      <w:r w:rsidRPr="00F0559C">
        <w:rPr>
          <w:rFonts w:eastAsia="宋体" w:cs="宋体" w:hint="eastAsia"/>
          <w:b w:val="0"/>
          <w:color w:val="auto"/>
          <w:sz w:val="22"/>
          <w:szCs w:val="22"/>
        </w:rPr>
        <w:t>3.2、评标应当遵循下列工作程序：</w:t>
      </w:r>
    </w:p>
    <w:p w:rsidR="00AF6572" w:rsidRPr="00F0559C" w:rsidRDefault="00A50D04">
      <w:pPr>
        <w:pStyle w:val="a8"/>
        <w:snapToGrid w:val="0"/>
        <w:spacing w:line="440" w:lineRule="atLeast"/>
        <w:rPr>
          <w:color w:val="auto"/>
        </w:rPr>
      </w:pPr>
      <w:r w:rsidRPr="00F0559C">
        <w:rPr>
          <w:rFonts w:eastAsia="宋体" w:cs="宋体" w:hint="eastAsia"/>
          <w:b w:val="0"/>
          <w:color w:val="auto"/>
          <w:sz w:val="22"/>
          <w:szCs w:val="22"/>
        </w:rPr>
        <w:t xml:space="preserve">    1）投标文件符合性审查。依据招标文件的规定，从投标文件的有效性、完整性和对招标文件的响应程度进行审查，以确定是否对招标文件的实质性要求作出响应。</w:t>
      </w:r>
    </w:p>
    <w:p w:rsidR="00AF6572" w:rsidRPr="00F0559C" w:rsidRDefault="00A50D04">
      <w:pPr>
        <w:pStyle w:val="a8"/>
        <w:snapToGrid w:val="0"/>
        <w:spacing w:line="440" w:lineRule="atLeast"/>
        <w:rPr>
          <w:color w:val="auto"/>
        </w:rPr>
      </w:pPr>
      <w:r w:rsidRPr="00F0559C">
        <w:rPr>
          <w:rFonts w:eastAsia="宋体" w:cs="宋体" w:hint="eastAsia"/>
          <w:b w:val="0"/>
          <w:color w:val="auto"/>
          <w:sz w:val="22"/>
          <w:szCs w:val="22"/>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rsidR="00AF6572" w:rsidRPr="00F0559C" w:rsidRDefault="00A50D04">
      <w:pPr>
        <w:pStyle w:val="a8"/>
        <w:snapToGrid w:val="0"/>
        <w:spacing w:line="440" w:lineRule="atLeast"/>
        <w:ind w:firstLine="440"/>
        <w:rPr>
          <w:color w:val="auto"/>
        </w:rPr>
      </w:pPr>
      <w:r w:rsidRPr="00F0559C">
        <w:rPr>
          <w:rFonts w:eastAsia="宋体" w:cs="宋体" w:hint="eastAsia"/>
          <w:b w:val="0"/>
          <w:color w:val="auto"/>
          <w:sz w:val="22"/>
          <w:szCs w:val="22"/>
        </w:rPr>
        <w:t>3）比较与评价。按招标文件中规定的评标方法和标准，对资格审查和符合性审查合格的投标文件进行商务和技术评估，综合比较与评价。</w:t>
      </w:r>
    </w:p>
    <w:p w:rsidR="00AF6572" w:rsidRPr="00F0559C" w:rsidRDefault="00A50D04">
      <w:pPr>
        <w:pStyle w:val="a8"/>
        <w:snapToGrid w:val="0"/>
        <w:spacing w:line="440" w:lineRule="atLeast"/>
        <w:ind w:firstLine="440"/>
        <w:rPr>
          <w:color w:val="auto"/>
        </w:rPr>
      </w:pPr>
      <w:r w:rsidRPr="00F0559C">
        <w:rPr>
          <w:rFonts w:eastAsia="宋体" w:cs="宋体" w:hint="eastAsia"/>
          <w:b w:val="0"/>
          <w:color w:val="auto"/>
          <w:sz w:val="22"/>
          <w:szCs w:val="22"/>
        </w:rPr>
        <w:t>3.3、</w:t>
      </w:r>
      <w:r w:rsidRPr="00F0559C">
        <w:rPr>
          <w:rFonts w:eastAsia="宋体" w:cs="宋体" w:hint="eastAsia"/>
          <w:color w:val="auto"/>
          <w:sz w:val="22"/>
          <w:szCs w:val="22"/>
        </w:rPr>
        <w:t>▲投标供应商存在下列情况之一的，投标无效：</w:t>
      </w:r>
    </w:p>
    <w:p w:rsidR="00AF6572" w:rsidRPr="00F0559C" w:rsidRDefault="00A50D04">
      <w:pPr>
        <w:pStyle w:val="a8"/>
        <w:snapToGrid w:val="0"/>
        <w:spacing w:line="440" w:lineRule="exact"/>
        <w:ind w:firstLine="442"/>
        <w:rPr>
          <w:color w:val="auto"/>
        </w:rPr>
      </w:pPr>
      <w:r w:rsidRPr="00F0559C">
        <w:rPr>
          <w:rFonts w:eastAsia="宋体" w:cs="宋体" w:hint="eastAsia"/>
          <w:color w:val="auto"/>
          <w:sz w:val="22"/>
          <w:szCs w:val="22"/>
        </w:rPr>
        <w:t>1</w:t>
      </w:r>
      <w:r w:rsidRPr="00F0559C">
        <w:rPr>
          <w:rFonts w:eastAsia="宋体" w:cs="宋体"/>
          <w:color w:val="auto"/>
          <w:sz w:val="22"/>
          <w:szCs w:val="22"/>
        </w:rPr>
        <w:t>）投标文件未按招标文件要求签署</w:t>
      </w:r>
      <w:r w:rsidRPr="00F0559C">
        <w:rPr>
          <w:rFonts w:eastAsia="宋体" w:cs="宋体" w:hint="eastAsia"/>
          <w:color w:val="auto"/>
          <w:sz w:val="22"/>
          <w:szCs w:val="22"/>
        </w:rPr>
        <w:t>或</w:t>
      </w:r>
      <w:r w:rsidRPr="00F0559C">
        <w:rPr>
          <w:rFonts w:eastAsia="宋体" w:cs="宋体"/>
          <w:color w:val="auto"/>
          <w:sz w:val="22"/>
          <w:szCs w:val="22"/>
        </w:rPr>
        <w:t>CA电子签章的；</w:t>
      </w:r>
    </w:p>
    <w:p w:rsidR="00AF6572" w:rsidRPr="00F0559C" w:rsidRDefault="00A50D04">
      <w:pPr>
        <w:pStyle w:val="a8"/>
        <w:snapToGrid w:val="0"/>
        <w:spacing w:line="440" w:lineRule="exact"/>
        <w:ind w:firstLine="442"/>
        <w:rPr>
          <w:color w:val="auto"/>
        </w:rPr>
      </w:pPr>
      <w:r w:rsidRPr="00F0559C">
        <w:rPr>
          <w:rFonts w:eastAsia="宋体" w:cs="宋体" w:hint="eastAsia"/>
          <w:color w:val="auto"/>
          <w:sz w:val="22"/>
          <w:szCs w:val="22"/>
        </w:rPr>
        <w:t>2</w:t>
      </w:r>
      <w:r w:rsidRPr="00F0559C">
        <w:rPr>
          <w:rFonts w:eastAsia="宋体" w:cs="宋体"/>
          <w:color w:val="auto"/>
          <w:sz w:val="22"/>
          <w:szCs w:val="22"/>
        </w:rPr>
        <w:t>）不具备招标文件中规定的资格要求的；</w:t>
      </w:r>
    </w:p>
    <w:p w:rsidR="00AF6572" w:rsidRPr="00F0559C" w:rsidRDefault="00A50D04">
      <w:pPr>
        <w:pStyle w:val="a8"/>
        <w:snapToGrid w:val="0"/>
        <w:spacing w:line="440" w:lineRule="exact"/>
        <w:ind w:firstLine="442"/>
        <w:rPr>
          <w:rFonts w:eastAsia="宋体" w:cs="宋体"/>
          <w:color w:val="auto"/>
          <w:sz w:val="22"/>
          <w:szCs w:val="22"/>
        </w:rPr>
      </w:pPr>
      <w:r w:rsidRPr="00F0559C">
        <w:rPr>
          <w:rFonts w:eastAsia="宋体" w:cs="宋体" w:hint="eastAsia"/>
          <w:color w:val="auto"/>
          <w:sz w:val="22"/>
          <w:szCs w:val="22"/>
        </w:rPr>
        <w:t>3</w:t>
      </w:r>
      <w:r w:rsidRPr="00F0559C">
        <w:rPr>
          <w:rFonts w:eastAsia="宋体" w:cs="宋体"/>
          <w:color w:val="auto"/>
          <w:sz w:val="22"/>
          <w:szCs w:val="22"/>
        </w:rPr>
        <w:t>）报价超过招标文件中规定的采购预算或最高限价的；</w:t>
      </w:r>
    </w:p>
    <w:p w:rsidR="00AF6572" w:rsidRPr="00F0559C" w:rsidRDefault="00A50D04">
      <w:pPr>
        <w:pStyle w:val="a8"/>
        <w:snapToGrid w:val="0"/>
        <w:spacing w:line="440" w:lineRule="exact"/>
        <w:ind w:firstLine="442"/>
        <w:rPr>
          <w:color w:val="auto"/>
        </w:rPr>
      </w:pPr>
      <w:r w:rsidRPr="00F0559C">
        <w:rPr>
          <w:rFonts w:eastAsia="宋体" w:cs="宋体" w:hint="eastAsia"/>
          <w:color w:val="auto"/>
          <w:sz w:val="22"/>
          <w:szCs w:val="22"/>
        </w:rPr>
        <w:t>4</w:t>
      </w:r>
      <w:r w:rsidRPr="00F0559C">
        <w:rPr>
          <w:rFonts w:eastAsia="宋体" w:cs="宋体"/>
          <w:color w:val="auto"/>
          <w:sz w:val="22"/>
          <w:szCs w:val="22"/>
        </w:rPr>
        <w:t>）供应商递交两份或两份以上内容不同的投标文件，未声明哪一份有效的；</w:t>
      </w:r>
    </w:p>
    <w:p w:rsidR="00AF6572" w:rsidRPr="00F0559C" w:rsidRDefault="00A50D04">
      <w:pPr>
        <w:pStyle w:val="a8"/>
        <w:snapToGrid w:val="0"/>
        <w:spacing w:line="440" w:lineRule="exact"/>
        <w:ind w:firstLine="442"/>
        <w:rPr>
          <w:color w:val="auto"/>
        </w:rPr>
      </w:pPr>
      <w:r w:rsidRPr="00F0559C">
        <w:rPr>
          <w:rFonts w:eastAsia="宋体" w:cs="宋体" w:hint="eastAsia"/>
          <w:color w:val="auto"/>
          <w:sz w:val="22"/>
          <w:szCs w:val="22"/>
        </w:rPr>
        <w:t>5）</w:t>
      </w:r>
      <w:r w:rsidRPr="00F0559C">
        <w:rPr>
          <w:rFonts w:eastAsia="宋体" w:cs="宋体"/>
          <w:color w:val="auto"/>
          <w:sz w:val="22"/>
          <w:szCs w:val="22"/>
        </w:rPr>
        <w:t>对关键条文的偏离、保留或反对，例如关于付款方式、</w:t>
      </w:r>
      <w:r w:rsidRPr="00F0559C">
        <w:rPr>
          <w:rFonts w:eastAsia="宋体" w:cs="宋体" w:hint="eastAsia"/>
          <w:color w:val="auto"/>
          <w:sz w:val="22"/>
          <w:szCs w:val="22"/>
        </w:rPr>
        <w:t>服务</w:t>
      </w:r>
      <w:r w:rsidRPr="00F0559C">
        <w:rPr>
          <w:rFonts w:eastAsia="宋体" w:cs="宋体"/>
          <w:color w:val="auto"/>
          <w:sz w:val="22"/>
          <w:szCs w:val="22"/>
        </w:rPr>
        <w:t>期、适用法律法规、标准、税费等其他内容；</w:t>
      </w:r>
    </w:p>
    <w:p w:rsidR="00AF6572" w:rsidRPr="00F0559C" w:rsidRDefault="00A50D04">
      <w:pPr>
        <w:pStyle w:val="a8"/>
        <w:snapToGrid w:val="0"/>
        <w:spacing w:line="440" w:lineRule="exact"/>
        <w:ind w:firstLine="442"/>
        <w:rPr>
          <w:color w:val="auto"/>
        </w:rPr>
      </w:pPr>
      <w:r w:rsidRPr="00F0559C">
        <w:rPr>
          <w:rFonts w:eastAsia="宋体" w:cs="宋体" w:hint="eastAsia"/>
          <w:color w:val="auto"/>
          <w:sz w:val="22"/>
          <w:szCs w:val="22"/>
        </w:rPr>
        <w:t>6</w:t>
      </w:r>
      <w:r w:rsidRPr="00F0559C">
        <w:rPr>
          <w:rFonts w:eastAsia="宋体" w:cs="宋体"/>
          <w:color w:val="auto"/>
          <w:sz w:val="22"/>
          <w:szCs w:val="22"/>
        </w:rPr>
        <w:t>）存在串标、抬标或弄虚作假情况的</w:t>
      </w:r>
      <w:r w:rsidRPr="00F0559C">
        <w:rPr>
          <w:rFonts w:eastAsia="宋体" w:cs="宋体" w:hint="eastAsia"/>
          <w:color w:val="auto"/>
          <w:sz w:val="22"/>
          <w:szCs w:val="22"/>
        </w:rPr>
        <w:t>；</w:t>
      </w:r>
    </w:p>
    <w:p w:rsidR="00AF6572" w:rsidRPr="00F0559C" w:rsidRDefault="00A50D04">
      <w:pPr>
        <w:pStyle w:val="a8"/>
        <w:snapToGrid w:val="0"/>
        <w:spacing w:line="460" w:lineRule="atLeast"/>
        <w:ind w:firstLine="442"/>
        <w:rPr>
          <w:color w:val="auto"/>
        </w:rPr>
      </w:pPr>
      <w:r w:rsidRPr="00F0559C">
        <w:rPr>
          <w:rFonts w:eastAsia="宋体" w:cs="宋体" w:hint="eastAsia"/>
          <w:color w:val="auto"/>
          <w:sz w:val="22"/>
          <w:szCs w:val="22"/>
        </w:rPr>
        <w:t>7</w:t>
      </w:r>
      <w:r w:rsidRPr="00F0559C">
        <w:rPr>
          <w:rFonts w:eastAsia="宋体" w:cs="宋体"/>
          <w:color w:val="auto"/>
          <w:sz w:val="22"/>
          <w:szCs w:val="22"/>
        </w:rPr>
        <w:t>）参与本项目的不同供应商单位负责人为同一人或者存在直接控股、管理关系的；</w:t>
      </w:r>
    </w:p>
    <w:p w:rsidR="00AF6572" w:rsidRPr="00F0559C" w:rsidRDefault="00A50D04">
      <w:pPr>
        <w:pStyle w:val="a8"/>
        <w:snapToGrid w:val="0"/>
        <w:spacing w:line="460" w:lineRule="atLeast"/>
        <w:ind w:firstLine="442"/>
        <w:rPr>
          <w:color w:val="auto"/>
        </w:rPr>
      </w:pPr>
      <w:r w:rsidRPr="00F0559C">
        <w:rPr>
          <w:rFonts w:eastAsia="宋体" w:cs="宋体" w:hint="eastAsia"/>
          <w:color w:val="auto"/>
          <w:sz w:val="22"/>
          <w:szCs w:val="22"/>
        </w:rPr>
        <w:t>8</w:t>
      </w:r>
      <w:r w:rsidRPr="00F0559C">
        <w:rPr>
          <w:rFonts w:eastAsia="宋体" w:cs="宋体"/>
          <w:color w:val="auto"/>
          <w:sz w:val="22"/>
          <w:szCs w:val="22"/>
        </w:rPr>
        <w:t>）供应商的资格文件或者商务技术文件中出现投标报价的；</w:t>
      </w:r>
    </w:p>
    <w:p w:rsidR="00AF6572" w:rsidRPr="00F0559C" w:rsidRDefault="00A50D04">
      <w:pPr>
        <w:pStyle w:val="a8"/>
        <w:snapToGrid w:val="0"/>
        <w:spacing w:line="460" w:lineRule="atLeast"/>
        <w:ind w:firstLine="442"/>
        <w:rPr>
          <w:color w:val="auto"/>
        </w:rPr>
      </w:pPr>
      <w:r w:rsidRPr="00F0559C">
        <w:rPr>
          <w:rFonts w:eastAsia="宋体" w:cs="宋体" w:hint="eastAsia"/>
          <w:color w:val="auto"/>
          <w:sz w:val="22"/>
          <w:szCs w:val="22"/>
        </w:rPr>
        <w:t>9</w:t>
      </w:r>
      <w:r w:rsidRPr="00F0559C">
        <w:rPr>
          <w:rFonts w:eastAsia="宋体" w:cs="宋体"/>
          <w:color w:val="auto"/>
          <w:sz w:val="22"/>
          <w:szCs w:val="22"/>
        </w:rPr>
        <w:t>）投标供应商在线制作投标文件时《开标一览表》中填写的金额与解密后“电子加密投标文件”中《开标一览表》填写的金额不一致并拒绝按招标文件要求接受此调整的；</w:t>
      </w:r>
    </w:p>
    <w:p w:rsidR="00AF6572" w:rsidRPr="00F0559C" w:rsidRDefault="00A50D04">
      <w:pPr>
        <w:pStyle w:val="a8"/>
        <w:snapToGrid w:val="0"/>
        <w:spacing w:line="440" w:lineRule="exact"/>
        <w:ind w:firstLine="442"/>
        <w:rPr>
          <w:color w:val="auto"/>
        </w:rPr>
      </w:pPr>
      <w:r w:rsidRPr="00F0559C">
        <w:rPr>
          <w:rFonts w:eastAsia="宋体" w:cs="宋体" w:hint="eastAsia"/>
          <w:color w:val="auto"/>
          <w:sz w:val="22"/>
          <w:szCs w:val="22"/>
        </w:rPr>
        <w:t>10</w:t>
      </w:r>
      <w:r w:rsidRPr="00F0559C">
        <w:rPr>
          <w:rFonts w:eastAsia="宋体" w:cs="宋体"/>
          <w:color w:val="auto"/>
          <w:sz w:val="22"/>
          <w:szCs w:val="22"/>
        </w:rPr>
        <w:t>）法律、法规和招标文件规定的其他无效情形（或出现重大偏差）。</w:t>
      </w:r>
    </w:p>
    <w:p w:rsidR="00AF6572" w:rsidRPr="00F0559C" w:rsidRDefault="00A50D04">
      <w:pPr>
        <w:pStyle w:val="a8"/>
        <w:snapToGrid w:val="0"/>
        <w:spacing w:line="440" w:lineRule="exact"/>
        <w:ind w:firstLine="440"/>
        <w:rPr>
          <w:color w:val="auto"/>
        </w:rPr>
      </w:pPr>
      <w:r w:rsidRPr="00F0559C">
        <w:rPr>
          <w:rFonts w:eastAsia="宋体" w:cs="宋体" w:hint="eastAsia"/>
          <w:b w:val="0"/>
          <w:color w:val="auto"/>
          <w:sz w:val="22"/>
          <w:szCs w:val="22"/>
        </w:rPr>
        <w:t>3</w:t>
      </w:r>
      <w:r w:rsidRPr="00F0559C">
        <w:rPr>
          <w:rFonts w:eastAsia="宋体" w:cs="宋体"/>
          <w:b w:val="0"/>
          <w:color w:val="auto"/>
          <w:sz w:val="22"/>
          <w:szCs w:val="22"/>
        </w:rPr>
        <w:t>.4 ▲</w:t>
      </w:r>
      <w:r w:rsidRPr="00F0559C">
        <w:rPr>
          <w:rFonts w:eastAsia="宋体" w:cs="宋体"/>
          <w:color w:val="auto"/>
          <w:sz w:val="22"/>
          <w:szCs w:val="22"/>
        </w:rPr>
        <w:t>评标委员会发现投标文件有下列情形之一的属于重大偏差(评标委员会按少数服从多数原则认定),按照无效投标处理：</w:t>
      </w:r>
    </w:p>
    <w:p w:rsidR="00AF6572" w:rsidRPr="00F0559C" w:rsidRDefault="00A50D04">
      <w:pPr>
        <w:pStyle w:val="a8"/>
        <w:snapToGrid w:val="0"/>
        <w:spacing w:line="440" w:lineRule="exact"/>
        <w:ind w:firstLine="440"/>
        <w:rPr>
          <w:color w:val="auto"/>
        </w:rPr>
      </w:pPr>
      <w:r w:rsidRPr="00F0559C">
        <w:rPr>
          <w:rFonts w:eastAsia="宋体" w:cs="宋体"/>
          <w:b w:val="0"/>
          <w:color w:val="auto"/>
          <w:sz w:val="22"/>
          <w:szCs w:val="22"/>
        </w:rPr>
        <w:t>1）未按招标文件要求编制或字迹模糊、辨认不清的投标文件；</w:t>
      </w:r>
    </w:p>
    <w:p w:rsidR="00AF6572" w:rsidRPr="00F0559C" w:rsidRDefault="00A50D04">
      <w:pPr>
        <w:pStyle w:val="a8"/>
        <w:snapToGrid w:val="0"/>
        <w:spacing w:line="460" w:lineRule="atLeast"/>
        <w:ind w:firstLine="440"/>
        <w:rPr>
          <w:color w:val="auto"/>
        </w:rPr>
      </w:pPr>
      <w:r w:rsidRPr="00F0559C">
        <w:rPr>
          <w:rFonts w:eastAsia="宋体" w:cs="宋体"/>
          <w:b w:val="0"/>
          <w:color w:val="auto"/>
          <w:sz w:val="22"/>
          <w:szCs w:val="22"/>
        </w:rPr>
        <w:t>2）除3.3条款以外，出现其它明显不符合技术规格、技术标准的要求或不满足招标文件技</w:t>
      </w:r>
      <w:r w:rsidRPr="00F0559C">
        <w:rPr>
          <w:rFonts w:eastAsia="宋体" w:cs="宋体"/>
          <w:b w:val="0"/>
          <w:color w:val="auto"/>
          <w:sz w:val="22"/>
          <w:szCs w:val="22"/>
        </w:rPr>
        <w:lastRenderedPageBreak/>
        <w:t>术规格书中的主要参数的投标文件；</w:t>
      </w:r>
    </w:p>
    <w:p w:rsidR="00AF6572" w:rsidRPr="00F0559C" w:rsidRDefault="00A50D04">
      <w:pPr>
        <w:pStyle w:val="a8"/>
        <w:snapToGrid w:val="0"/>
        <w:spacing w:line="460" w:lineRule="atLeast"/>
        <w:ind w:firstLine="440"/>
        <w:rPr>
          <w:color w:val="auto"/>
        </w:rPr>
      </w:pPr>
      <w:r w:rsidRPr="00F0559C">
        <w:rPr>
          <w:rFonts w:eastAsia="宋体" w:cs="宋体" w:hint="eastAsia"/>
          <w:b w:val="0"/>
          <w:color w:val="auto"/>
          <w:sz w:val="22"/>
          <w:szCs w:val="22"/>
        </w:rPr>
        <w:t>3</w:t>
      </w:r>
      <w:r w:rsidRPr="00F0559C">
        <w:rPr>
          <w:rFonts w:eastAsia="宋体" w:cs="宋体"/>
          <w:b w:val="0"/>
          <w:color w:val="auto"/>
          <w:sz w:val="22"/>
          <w:szCs w:val="22"/>
        </w:rPr>
        <w:t>）除3.3条款以外，出现其它不符合招标文件中规定的实质性要求的投标文件，是否为偏离实质性要求由评标委员会认定。</w:t>
      </w:r>
    </w:p>
    <w:p w:rsidR="00AF6572" w:rsidRPr="00F0559C" w:rsidRDefault="00A50D04">
      <w:pPr>
        <w:pStyle w:val="a8"/>
        <w:snapToGrid w:val="0"/>
        <w:spacing w:line="460" w:lineRule="exact"/>
        <w:ind w:firstLine="440"/>
        <w:rPr>
          <w:color w:val="auto"/>
        </w:rPr>
      </w:pPr>
      <w:r w:rsidRPr="00F0559C">
        <w:rPr>
          <w:rFonts w:eastAsia="宋体" w:cs="宋体" w:hint="eastAsia"/>
          <w:b w:val="0"/>
          <w:color w:val="auto"/>
          <w:sz w:val="22"/>
          <w:szCs w:val="22"/>
        </w:rPr>
        <w:t>3.5、</w:t>
      </w:r>
      <w:r w:rsidRPr="00F0559C">
        <w:rPr>
          <w:rFonts w:eastAsia="宋体" w:cs="宋体" w:hint="eastAsia"/>
          <w:color w:val="auto"/>
          <w:sz w:val="22"/>
          <w:szCs w:val="22"/>
        </w:rPr>
        <w:t>本次采购，如果投标供应商的投标报价均超出</w:t>
      </w:r>
      <w:r w:rsidRPr="00F0559C">
        <w:rPr>
          <w:rFonts w:eastAsia="宋体" w:hint="eastAsia"/>
          <w:color w:val="auto"/>
          <w:sz w:val="22"/>
          <w:szCs w:val="22"/>
        </w:rPr>
        <w:t>最高限价</w:t>
      </w:r>
      <w:r w:rsidRPr="00F0559C">
        <w:rPr>
          <w:rFonts w:eastAsia="宋体" w:cs="宋体" w:hint="eastAsia"/>
          <w:color w:val="auto"/>
          <w:sz w:val="22"/>
          <w:szCs w:val="22"/>
        </w:rPr>
        <w:t>，本次招标做流标处理。</w:t>
      </w:r>
    </w:p>
    <w:p w:rsidR="00AF6572" w:rsidRPr="00F0559C" w:rsidRDefault="00A50D04">
      <w:pPr>
        <w:pStyle w:val="a8"/>
        <w:snapToGrid w:val="0"/>
        <w:spacing w:line="460" w:lineRule="exact"/>
        <w:ind w:firstLine="440"/>
        <w:rPr>
          <w:color w:val="auto"/>
        </w:rPr>
      </w:pPr>
      <w:r w:rsidRPr="00F0559C">
        <w:rPr>
          <w:rFonts w:eastAsia="宋体" w:cs="宋体" w:hint="eastAsia"/>
          <w:b w:val="0"/>
          <w:color w:val="auto"/>
          <w:sz w:val="22"/>
          <w:szCs w:val="22"/>
        </w:rPr>
        <w:t>3.6、开启投标供应商报价文件后发现价格、数量有误，其投标价将按下述原则处理：</w:t>
      </w:r>
    </w:p>
    <w:p w:rsidR="00AF6572" w:rsidRPr="00F0559C" w:rsidRDefault="00A50D04">
      <w:pPr>
        <w:snapToGrid w:val="0"/>
        <w:spacing w:line="460" w:lineRule="exact"/>
        <w:ind w:firstLine="440"/>
        <w:rPr>
          <w:color w:val="auto"/>
        </w:rPr>
      </w:pPr>
      <w:r w:rsidRPr="00F0559C">
        <w:rPr>
          <w:rFonts w:ascii="宋体" w:eastAsia="宋体" w:hAnsi="宋体"/>
          <w:b w:val="0"/>
          <w:color w:val="auto"/>
          <w:sz w:val="22"/>
        </w:rPr>
        <w:t>1) 任何有漏去一些小项货物或服务的投标将被视为其费用已包含在投标总价中，投标价格不予调整。</w:t>
      </w:r>
    </w:p>
    <w:p w:rsidR="00AF6572" w:rsidRPr="00F0559C" w:rsidRDefault="00A50D04">
      <w:pPr>
        <w:snapToGrid w:val="0"/>
        <w:spacing w:line="460" w:lineRule="exact"/>
        <w:ind w:firstLine="440"/>
        <w:rPr>
          <w:color w:val="auto"/>
        </w:rPr>
      </w:pPr>
      <w:r w:rsidRPr="00F0559C">
        <w:rPr>
          <w:rFonts w:ascii="宋体" w:eastAsia="宋体" w:hAnsi="宋体"/>
          <w:b w:val="0"/>
          <w:color w:val="auto"/>
          <w:sz w:val="22"/>
        </w:rPr>
        <w:t>2) 任何有多报一些小项工程或货物的投标其投标价不予调整，如果该投标供应商中标，则合同价格必须为核减掉多报的一些小项工程或货物后的价格。</w:t>
      </w:r>
    </w:p>
    <w:p w:rsidR="00AF6572" w:rsidRPr="00F0559C" w:rsidRDefault="00A50D04">
      <w:pPr>
        <w:snapToGrid w:val="0"/>
        <w:spacing w:line="460" w:lineRule="exact"/>
        <w:ind w:firstLine="440"/>
        <w:rPr>
          <w:color w:val="auto"/>
        </w:rPr>
      </w:pPr>
      <w:r w:rsidRPr="00F0559C">
        <w:rPr>
          <w:rFonts w:ascii="宋体" w:eastAsia="宋体" w:hAnsi="宋体"/>
          <w:b w:val="0"/>
          <w:color w:val="auto"/>
          <w:sz w:val="22"/>
        </w:rPr>
        <w:t>3）</w:t>
      </w:r>
      <w:r w:rsidRPr="00F0559C">
        <w:rPr>
          <w:rFonts w:ascii="宋体" w:eastAsia="宋体" w:hAnsi="宋体" w:hint="eastAsia"/>
          <w:b w:val="0"/>
          <w:color w:val="auto"/>
          <w:sz w:val="22"/>
        </w:rPr>
        <w:t>对于计算错误的其投标价不予调整，如果该投标供应商中标，如其投标价格计算错误导致多报者合同价格予以据实核减，少报者合同价格不予调整。</w:t>
      </w:r>
    </w:p>
    <w:p w:rsidR="00AF6572" w:rsidRPr="00F0559C" w:rsidRDefault="00A50D04">
      <w:pPr>
        <w:pStyle w:val="a8"/>
        <w:snapToGrid w:val="0"/>
        <w:spacing w:line="460" w:lineRule="exact"/>
        <w:ind w:firstLine="431"/>
        <w:rPr>
          <w:color w:val="auto"/>
        </w:rPr>
      </w:pPr>
      <w:r w:rsidRPr="00F0559C">
        <w:rPr>
          <w:rFonts w:eastAsia="宋体" w:cs="宋体"/>
          <w:b w:val="0"/>
          <w:color w:val="auto"/>
          <w:sz w:val="22"/>
        </w:rPr>
        <w:t>4）对于计算错误，多报或漏报的一些小项工程或货物、服务的仅仅为非实质性重大偏差范围内的偏离，并经过评标委员会按少数服从多数原则认定为细微偏差，评审时其投标价不予调整。</w:t>
      </w:r>
    </w:p>
    <w:p w:rsidR="00AF6572" w:rsidRPr="00F0559C" w:rsidRDefault="00A50D04">
      <w:pPr>
        <w:pStyle w:val="a8"/>
        <w:snapToGrid w:val="0"/>
        <w:spacing w:line="460" w:lineRule="exact"/>
        <w:ind w:firstLine="431"/>
        <w:rPr>
          <w:color w:val="auto"/>
        </w:rPr>
      </w:pPr>
      <w:r w:rsidRPr="00F0559C">
        <w:rPr>
          <w:rFonts w:eastAsia="宋体" w:cs="宋体" w:hint="eastAsia"/>
          <w:b w:val="0"/>
          <w:color w:val="auto"/>
          <w:sz w:val="22"/>
        </w:rPr>
        <w:t>5）</w:t>
      </w:r>
      <w:r w:rsidRPr="00F0559C">
        <w:rPr>
          <w:rFonts w:eastAsia="宋体" w:cs="宋体" w:hint="eastAsia"/>
          <w:color w:val="auto"/>
          <w:sz w:val="22"/>
        </w:rPr>
        <w:t>供应商不接受上述处理方式，将按无效投标处理</w:t>
      </w:r>
      <w:r w:rsidRPr="00F0559C">
        <w:rPr>
          <w:rFonts w:eastAsia="宋体" w:cs="宋体"/>
          <w:b w:val="0"/>
          <w:color w:val="auto"/>
          <w:sz w:val="22"/>
        </w:rPr>
        <w:t>。</w:t>
      </w:r>
    </w:p>
    <w:p w:rsidR="00AF6572" w:rsidRPr="00F0559C" w:rsidRDefault="00A50D04">
      <w:pPr>
        <w:snapToGrid w:val="0"/>
        <w:spacing w:line="460" w:lineRule="exact"/>
        <w:ind w:firstLine="440"/>
        <w:rPr>
          <w:color w:val="auto"/>
        </w:rPr>
      </w:pPr>
      <w:r w:rsidRPr="00F0559C">
        <w:rPr>
          <w:rFonts w:ascii="宋体" w:eastAsia="宋体" w:hAnsi="宋体" w:hint="eastAsia"/>
          <w:b w:val="0"/>
          <w:color w:val="auto"/>
          <w:sz w:val="22"/>
        </w:rPr>
        <w:t>3</w:t>
      </w:r>
      <w:r w:rsidRPr="00F0559C">
        <w:rPr>
          <w:rFonts w:ascii="宋体" w:eastAsia="宋体" w:hAnsi="宋体"/>
          <w:b w:val="0"/>
          <w:color w:val="auto"/>
          <w:sz w:val="22"/>
        </w:rPr>
        <w:t>.</w:t>
      </w:r>
      <w:r w:rsidRPr="00F0559C">
        <w:rPr>
          <w:rFonts w:ascii="宋体" w:eastAsia="宋体" w:hAnsi="宋体" w:hint="eastAsia"/>
          <w:b w:val="0"/>
          <w:color w:val="auto"/>
          <w:sz w:val="22"/>
        </w:rPr>
        <w:t>7</w:t>
      </w:r>
      <w:r w:rsidRPr="00F0559C">
        <w:rPr>
          <w:rFonts w:ascii="宋体" w:eastAsia="宋体" w:hAnsi="宋体" w:hint="eastAsia"/>
          <w:color w:val="auto"/>
          <w:sz w:val="22"/>
        </w:rPr>
        <w:t>、▲</w:t>
      </w:r>
      <w:r w:rsidRPr="00F0559C">
        <w:rPr>
          <w:rFonts w:ascii="宋体" w:eastAsia="宋体" w:hAnsi="宋体"/>
          <w:color w:val="auto"/>
          <w:sz w:val="22"/>
        </w:rPr>
        <w:t>评标委员会认为投标</w:t>
      </w:r>
      <w:r w:rsidRPr="00F0559C">
        <w:rPr>
          <w:rFonts w:ascii="宋体" w:eastAsia="宋体" w:hAnsi="宋体" w:hint="eastAsia"/>
          <w:color w:val="auto"/>
          <w:sz w:val="22"/>
        </w:rPr>
        <w:t>供应商</w:t>
      </w:r>
      <w:r w:rsidRPr="00F0559C">
        <w:rPr>
          <w:rFonts w:ascii="宋体" w:eastAsia="宋体" w:hAnsi="宋体"/>
          <w:color w:val="auto"/>
          <w:sz w:val="22"/>
        </w:rPr>
        <w:t>的报价明显低于其他通过符合性审查投标</w:t>
      </w:r>
      <w:r w:rsidRPr="00F0559C">
        <w:rPr>
          <w:rFonts w:ascii="宋体" w:eastAsia="宋体" w:hAnsi="宋体" w:hint="eastAsia"/>
          <w:color w:val="auto"/>
          <w:sz w:val="22"/>
        </w:rPr>
        <w:t>供应商</w:t>
      </w:r>
      <w:r w:rsidRPr="00F0559C">
        <w:rPr>
          <w:rFonts w:ascii="宋体" w:eastAsia="宋体" w:hAnsi="宋体"/>
          <w:color w:val="auto"/>
          <w:sz w:val="22"/>
        </w:rPr>
        <w:t>的报价，有可能影响产品质量或者不能诚信履约的，应当要求其在合理的时间内提供说明，必要时提交相关证明材料；投标</w:t>
      </w:r>
      <w:r w:rsidRPr="00F0559C">
        <w:rPr>
          <w:rFonts w:ascii="宋体" w:eastAsia="宋体" w:hAnsi="宋体" w:hint="eastAsia"/>
          <w:color w:val="auto"/>
          <w:sz w:val="22"/>
        </w:rPr>
        <w:t>供应商</w:t>
      </w:r>
      <w:r w:rsidRPr="00F0559C">
        <w:rPr>
          <w:rFonts w:ascii="宋体" w:eastAsia="宋体" w:hAnsi="宋体"/>
          <w:color w:val="auto"/>
          <w:sz w:val="22"/>
        </w:rPr>
        <w:t>不能证明其报价合理性的，评标委员会应当将其作为无效投标处理。</w:t>
      </w:r>
    </w:p>
    <w:p w:rsidR="00AF6572" w:rsidRPr="00F0559C" w:rsidRDefault="00A50D04">
      <w:pPr>
        <w:snapToGrid w:val="0"/>
        <w:spacing w:line="460" w:lineRule="exact"/>
        <w:ind w:firstLine="440"/>
        <w:rPr>
          <w:color w:val="auto"/>
        </w:rPr>
      </w:pPr>
      <w:r w:rsidRPr="00F0559C">
        <w:rPr>
          <w:rFonts w:ascii="宋体" w:eastAsia="宋体" w:hAnsi="宋体" w:hint="eastAsia"/>
          <w:b w:val="0"/>
          <w:color w:val="auto"/>
          <w:sz w:val="22"/>
          <w:szCs w:val="22"/>
        </w:rPr>
        <w:t>3.8、</w:t>
      </w:r>
      <w:r w:rsidRPr="00F0559C">
        <w:rPr>
          <w:rFonts w:ascii="宋体" w:eastAsia="宋体" w:hAnsi="宋体" w:cs="Arial" w:hint="eastAsia"/>
          <w:color w:val="auto"/>
          <w:sz w:val="22"/>
          <w:szCs w:val="22"/>
        </w:rPr>
        <w:t>评标过程中遇到特殊情况，由评标委员会遵循公开、公正原则，采取投票方式按照少数服从多数原则决定。</w:t>
      </w:r>
    </w:p>
    <w:p w:rsidR="00AF6572" w:rsidRPr="00F0559C" w:rsidRDefault="00A50D04">
      <w:pPr>
        <w:snapToGrid w:val="0"/>
        <w:spacing w:line="440" w:lineRule="exact"/>
        <w:ind w:firstLine="440"/>
        <w:rPr>
          <w:color w:val="auto"/>
        </w:rPr>
      </w:pPr>
      <w:r w:rsidRPr="00F0559C">
        <w:rPr>
          <w:rFonts w:ascii="宋体" w:eastAsia="宋体" w:hAnsi="宋体" w:hint="eastAsia"/>
          <w:b w:val="0"/>
          <w:color w:val="auto"/>
          <w:sz w:val="22"/>
          <w:szCs w:val="22"/>
        </w:rPr>
        <w:t>3.9、实质上没有响应招标文件要求的投标将被拒绝。评标委员会不得通过询标使投标供应商修正或撤消不合要求的偏离从而使其投标成为实质上响应的投标。</w:t>
      </w:r>
    </w:p>
    <w:p w:rsidR="00AF6572" w:rsidRPr="00F0559C" w:rsidRDefault="00A50D04">
      <w:pPr>
        <w:snapToGrid w:val="0"/>
        <w:spacing w:line="440" w:lineRule="exact"/>
        <w:ind w:firstLine="440"/>
        <w:rPr>
          <w:color w:val="auto"/>
        </w:rPr>
      </w:pPr>
      <w:r w:rsidRPr="00F0559C">
        <w:rPr>
          <w:rFonts w:ascii="宋体" w:eastAsia="宋体" w:hAnsi="宋体" w:hint="eastAsia"/>
          <w:b w:val="0"/>
          <w:color w:val="auto"/>
          <w:sz w:val="22"/>
          <w:szCs w:val="22"/>
        </w:rPr>
        <w:t>3.10、评标委员会对投标文件的判定，只依据投标内容本身，不依靠开标后的任何外来证明。</w:t>
      </w:r>
    </w:p>
    <w:p w:rsidR="00AF6572" w:rsidRPr="00F0559C" w:rsidRDefault="00A50D04">
      <w:pPr>
        <w:snapToGrid w:val="0"/>
        <w:spacing w:line="440" w:lineRule="exact"/>
        <w:ind w:firstLine="440"/>
        <w:rPr>
          <w:color w:val="auto"/>
        </w:rPr>
      </w:pPr>
      <w:r w:rsidRPr="00F0559C">
        <w:rPr>
          <w:rFonts w:ascii="宋体" w:eastAsia="宋体" w:hAnsi="宋体" w:hint="eastAsia"/>
          <w:b w:val="0"/>
          <w:color w:val="auto"/>
          <w:sz w:val="22"/>
          <w:szCs w:val="22"/>
        </w:rPr>
        <w:t>3.11、评标委员会在评标中，不得改变招标文件中规定的评标标准、方法和中标条件。</w:t>
      </w:r>
    </w:p>
    <w:p w:rsidR="00AF6572" w:rsidRPr="00F0559C" w:rsidRDefault="00A50D04">
      <w:pPr>
        <w:snapToGrid w:val="0"/>
        <w:spacing w:line="440" w:lineRule="exact"/>
        <w:ind w:firstLine="440"/>
        <w:rPr>
          <w:color w:val="auto"/>
        </w:rPr>
      </w:pPr>
      <w:r w:rsidRPr="00F0559C">
        <w:rPr>
          <w:rFonts w:ascii="宋体" w:eastAsia="宋体" w:hAnsi="宋体" w:hint="eastAsia"/>
          <w:b w:val="0"/>
          <w:color w:val="auto"/>
          <w:sz w:val="22"/>
          <w:szCs w:val="22"/>
        </w:rPr>
        <w:t>3</w:t>
      </w:r>
      <w:r w:rsidRPr="00F0559C">
        <w:rPr>
          <w:rFonts w:ascii="宋体" w:eastAsia="宋体" w:hAnsi="宋体"/>
          <w:b w:val="0"/>
          <w:color w:val="auto"/>
          <w:sz w:val="22"/>
          <w:szCs w:val="22"/>
        </w:rPr>
        <w:t>.</w:t>
      </w:r>
      <w:r w:rsidRPr="00F0559C">
        <w:rPr>
          <w:rFonts w:ascii="宋体" w:eastAsia="宋体" w:hAnsi="宋体" w:hint="eastAsia"/>
          <w:b w:val="0"/>
          <w:color w:val="auto"/>
          <w:sz w:val="22"/>
          <w:szCs w:val="22"/>
        </w:rPr>
        <w:t>12、</w:t>
      </w:r>
      <w:r w:rsidRPr="00F0559C">
        <w:rPr>
          <w:rFonts w:ascii="宋体" w:eastAsia="宋体" w:hAnsi="宋体"/>
          <w:color w:val="auto"/>
          <w:sz w:val="22"/>
          <w:szCs w:val="22"/>
        </w:rPr>
        <w:t>评标委员会对未中标的供应商不作解释。</w:t>
      </w:r>
    </w:p>
    <w:p w:rsidR="00AF6572" w:rsidRPr="00F0559C" w:rsidRDefault="00A50D04">
      <w:pPr>
        <w:pStyle w:val="a8"/>
        <w:snapToGrid w:val="0"/>
        <w:spacing w:line="460" w:lineRule="atLeast"/>
        <w:ind w:firstLineChars="200" w:firstLine="440"/>
        <w:rPr>
          <w:color w:val="auto"/>
        </w:rPr>
      </w:pPr>
      <w:r w:rsidRPr="00F0559C">
        <w:rPr>
          <w:rFonts w:eastAsia="宋体" w:cs="宋体"/>
          <w:b w:val="0"/>
          <w:color w:val="auto"/>
          <w:sz w:val="22"/>
          <w:szCs w:val="22"/>
        </w:rPr>
        <w:t>4、投标文件的澄清</w:t>
      </w:r>
    </w:p>
    <w:p w:rsidR="00AF6572" w:rsidRPr="00F0559C" w:rsidRDefault="00A50D04">
      <w:pPr>
        <w:snapToGrid w:val="0"/>
        <w:spacing w:line="460" w:lineRule="atLeast"/>
        <w:ind w:firstLine="442"/>
        <w:rPr>
          <w:color w:val="auto"/>
        </w:rPr>
      </w:pPr>
      <w:r w:rsidRPr="00F0559C">
        <w:rPr>
          <w:rFonts w:ascii="宋体" w:eastAsia="宋体" w:hAnsi="宋体" w:hint="eastAsia"/>
          <w:color w:val="auto"/>
          <w:sz w:val="22"/>
          <w:szCs w:val="22"/>
        </w:rPr>
        <w:t>4.1、为有利于对投标文件的比较和评议，必要时评标委员会可要求投标供应商对投标文件相关事宜进行澄清。评标委员会将通过“政府采购云平台”在线询标的形式要求</w:t>
      </w:r>
      <w:r w:rsidRPr="00F0559C">
        <w:rPr>
          <w:rFonts w:ascii="宋体" w:eastAsia="宋体" w:hAnsi="宋体"/>
          <w:color w:val="auto"/>
          <w:sz w:val="22"/>
          <w:szCs w:val="22"/>
        </w:rPr>
        <w:t>投标供应商</w:t>
      </w:r>
      <w:r w:rsidRPr="00F0559C">
        <w:rPr>
          <w:rFonts w:ascii="宋体" w:eastAsia="宋体" w:hAnsi="宋体" w:hint="eastAsia"/>
          <w:color w:val="auto"/>
          <w:sz w:val="22"/>
          <w:szCs w:val="22"/>
        </w:rPr>
        <w:lastRenderedPageBreak/>
        <w:t>在规定的时间内作出必要的澄清、说明，供投标供应商澄清、说明时间不少于30分钟，投标供应商未在规定的时间内作出必要的澄清、说明可能导致对其不利的评定。</w:t>
      </w:r>
    </w:p>
    <w:p w:rsidR="00AF6572" w:rsidRPr="00F0559C" w:rsidRDefault="00A50D04">
      <w:pPr>
        <w:snapToGrid w:val="0"/>
        <w:spacing w:line="460" w:lineRule="atLeast"/>
        <w:ind w:firstLine="442"/>
        <w:rPr>
          <w:color w:val="auto"/>
        </w:rPr>
      </w:pPr>
      <w:r w:rsidRPr="00F0559C">
        <w:rPr>
          <w:rFonts w:ascii="宋体" w:eastAsia="宋体" w:hAnsi="宋体" w:hint="eastAsia"/>
          <w:color w:val="auto"/>
          <w:sz w:val="22"/>
          <w:szCs w:val="22"/>
        </w:rPr>
        <w:t>4.2、</w:t>
      </w:r>
      <w:r w:rsidRPr="00F0559C">
        <w:rPr>
          <w:rFonts w:ascii="宋体" w:eastAsia="宋体" w:hAnsi="宋体"/>
          <w:color w:val="auto"/>
          <w:sz w:val="22"/>
          <w:szCs w:val="22"/>
        </w:rPr>
        <w:t>投标供应商</w:t>
      </w:r>
      <w:r w:rsidRPr="00F0559C">
        <w:rPr>
          <w:rFonts w:ascii="宋体" w:eastAsia="宋体" w:hAnsi="宋体" w:hint="eastAsia"/>
          <w:color w:val="auto"/>
          <w:sz w:val="22"/>
          <w:szCs w:val="22"/>
        </w:rPr>
        <w:t>的澄清、说明应当通过“政府采购云平台”在线答复形式提交。</w:t>
      </w:r>
      <w:r w:rsidRPr="00F0559C">
        <w:rPr>
          <w:rFonts w:ascii="宋体" w:eastAsia="宋体" w:hAnsi="宋体"/>
          <w:color w:val="auto"/>
          <w:sz w:val="22"/>
          <w:szCs w:val="22"/>
        </w:rPr>
        <w:t>投标供应商</w:t>
      </w:r>
      <w:r w:rsidRPr="00F0559C">
        <w:rPr>
          <w:rFonts w:ascii="宋体" w:eastAsia="宋体" w:hAnsi="宋体" w:hint="eastAsia"/>
          <w:color w:val="auto"/>
          <w:sz w:val="22"/>
          <w:szCs w:val="22"/>
        </w:rPr>
        <w:t>的澄清、说明不得超出投标文件的范围或者改变投标文件的实质性内容。</w:t>
      </w:r>
    </w:p>
    <w:p w:rsidR="00AF6572" w:rsidRPr="00F0559C" w:rsidRDefault="00A50D04">
      <w:pPr>
        <w:snapToGrid w:val="0"/>
        <w:spacing w:line="440" w:lineRule="exact"/>
        <w:ind w:firstLine="433"/>
        <w:rPr>
          <w:color w:val="auto"/>
        </w:rPr>
      </w:pPr>
      <w:r w:rsidRPr="00F0559C">
        <w:rPr>
          <w:rFonts w:ascii="宋体" w:eastAsia="宋体" w:hAnsi="宋体" w:hint="eastAsia"/>
          <w:color w:val="auto"/>
          <w:sz w:val="22"/>
          <w:szCs w:val="22"/>
        </w:rPr>
        <w:t>5</w:t>
      </w:r>
      <w:r w:rsidRPr="00F0559C">
        <w:rPr>
          <w:rFonts w:ascii="宋体" w:eastAsia="宋体" w:hAnsi="宋体"/>
          <w:color w:val="auto"/>
          <w:sz w:val="22"/>
          <w:szCs w:val="22"/>
        </w:rPr>
        <w:t>、有下列情形之一的，视为投标供应商相互串通投标：</w:t>
      </w:r>
    </w:p>
    <w:p w:rsidR="00AF6572" w:rsidRPr="00F0559C" w:rsidRDefault="00A50D04">
      <w:pPr>
        <w:snapToGrid w:val="0"/>
        <w:spacing w:line="440" w:lineRule="exact"/>
        <w:ind w:firstLine="440"/>
        <w:rPr>
          <w:color w:val="auto"/>
        </w:rPr>
      </w:pPr>
      <w:r w:rsidRPr="00F0559C">
        <w:rPr>
          <w:rFonts w:ascii="宋体" w:eastAsia="宋体" w:hAnsi="宋体" w:hint="eastAsia"/>
          <w:b w:val="0"/>
          <w:color w:val="auto"/>
          <w:sz w:val="22"/>
          <w:szCs w:val="22"/>
        </w:rPr>
        <w:t>5</w:t>
      </w:r>
      <w:r w:rsidRPr="00F0559C">
        <w:rPr>
          <w:rFonts w:ascii="宋体" w:eastAsia="宋体" w:hAnsi="宋体"/>
          <w:b w:val="0"/>
          <w:color w:val="auto"/>
          <w:sz w:val="22"/>
          <w:szCs w:val="22"/>
        </w:rPr>
        <w:t>.1</w:t>
      </w:r>
      <w:r w:rsidRPr="00F0559C">
        <w:rPr>
          <w:rFonts w:ascii="宋体" w:eastAsia="宋体" w:hAnsi="宋体" w:hint="eastAsia"/>
          <w:b w:val="0"/>
          <w:color w:val="auto"/>
          <w:sz w:val="22"/>
          <w:szCs w:val="22"/>
        </w:rPr>
        <w:t>、</w:t>
      </w:r>
      <w:r w:rsidRPr="00F0559C">
        <w:rPr>
          <w:rFonts w:ascii="宋体" w:eastAsia="宋体" w:hAnsi="宋体"/>
          <w:b w:val="0"/>
          <w:color w:val="auto"/>
          <w:sz w:val="22"/>
          <w:szCs w:val="22"/>
        </w:rPr>
        <w:t>不同投标供应商的投标文件由同一单位或者个人编制；</w:t>
      </w:r>
    </w:p>
    <w:p w:rsidR="00AF6572" w:rsidRPr="00F0559C" w:rsidRDefault="00A50D04">
      <w:pPr>
        <w:snapToGrid w:val="0"/>
        <w:spacing w:line="440" w:lineRule="exact"/>
        <w:ind w:firstLine="440"/>
        <w:rPr>
          <w:color w:val="auto"/>
        </w:rPr>
      </w:pPr>
      <w:r w:rsidRPr="00F0559C">
        <w:rPr>
          <w:rFonts w:ascii="宋体" w:eastAsia="宋体" w:hAnsi="宋体" w:hint="eastAsia"/>
          <w:b w:val="0"/>
          <w:color w:val="auto"/>
          <w:sz w:val="22"/>
          <w:szCs w:val="22"/>
        </w:rPr>
        <w:t>5</w:t>
      </w:r>
      <w:r w:rsidRPr="00F0559C">
        <w:rPr>
          <w:rFonts w:ascii="宋体" w:eastAsia="宋体" w:hAnsi="宋体"/>
          <w:b w:val="0"/>
          <w:color w:val="auto"/>
          <w:sz w:val="22"/>
          <w:szCs w:val="22"/>
        </w:rPr>
        <w:t>.2</w:t>
      </w:r>
      <w:r w:rsidRPr="00F0559C">
        <w:rPr>
          <w:rFonts w:ascii="宋体" w:eastAsia="宋体" w:hAnsi="宋体" w:hint="eastAsia"/>
          <w:b w:val="0"/>
          <w:color w:val="auto"/>
          <w:sz w:val="22"/>
          <w:szCs w:val="22"/>
        </w:rPr>
        <w:t>、</w:t>
      </w:r>
      <w:r w:rsidRPr="00F0559C">
        <w:rPr>
          <w:rFonts w:ascii="宋体" w:eastAsia="宋体" w:hAnsi="宋体"/>
          <w:b w:val="0"/>
          <w:color w:val="auto"/>
          <w:sz w:val="22"/>
          <w:szCs w:val="22"/>
        </w:rPr>
        <w:t>不同投标供应商委托同一单位或者个人办理投标事宜；</w:t>
      </w:r>
    </w:p>
    <w:p w:rsidR="00AF6572" w:rsidRPr="00F0559C" w:rsidRDefault="00A50D04">
      <w:pPr>
        <w:snapToGrid w:val="0"/>
        <w:spacing w:line="440" w:lineRule="exact"/>
        <w:ind w:firstLine="440"/>
        <w:rPr>
          <w:color w:val="auto"/>
        </w:rPr>
      </w:pPr>
      <w:r w:rsidRPr="00F0559C">
        <w:rPr>
          <w:rFonts w:ascii="宋体" w:eastAsia="宋体" w:hAnsi="宋体" w:hint="eastAsia"/>
          <w:b w:val="0"/>
          <w:color w:val="auto"/>
          <w:sz w:val="22"/>
          <w:szCs w:val="22"/>
        </w:rPr>
        <w:t>5</w:t>
      </w:r>
      <w:r w:rsidRPr="00F0559C">
        <w:rPr>
          <w:rFonts w:ascii="宋体" w:eastAsia="宋体" w:hAnsi="宋体"/>
          <w:b w:val="0"/>
          <w:color w:val="auto"/>
          <w:sz w:val="22"/>
          <w:szCs w:val="22"/>
        </w:rPr>
        <w:t>.3</w:t>
      </w:r>
      <w:r w:rsidRPr="00F0559C">
        <w:rPr>
          <w:rFonts w:ascii="宋体" w:eastAsia="宋体" w:hAnsi="宋体" w:hint="eastAsia"/>
          <w:b w:val="0"/>
          <w:color w:val="auto"/>
          <w:sz w:val="22"/>
          <w:szCs w:val="22"/>
        </w:rPr>
        <w:t>、</w:t>
      </w:r>
      <w:r w:rsidRPr="00F0559C">
        <w:rPr>
          <w:rFonts w:ascii="宋体" w:eastAsia="宋体" w:hAnsi="宋体"/>
          <w:b w:val="0"/>
          <w:color w:val="auto"/>
          <w:sz w:val="22"/>
          <w:szCs w:val="22"/>
        </w:rPr>
        <w:t>不同投标供应商的投标文件载明的项目管理成员为同一人；</w:t>
      </w:r>
    </w:p>
    <w:p w:rsidR="00AF6572" w:rsidRPr="00F0559C" w:rsidRDefault="00A50D04">
      <w:pPr>
        <w:snapToGrid w:val="0"/>
        <w:spacing w:line="440" w:lineRule="exact"/>
        <w:ind w:firstLine="440"/>
        <w:rPr>
          <w:color w:val="auto"/>
        </w:rPr>
      </w:pPr>
      <w:r w:rsidRPr="00F0559C">
        <w:rPr>
          <w:rFonts w:ascii="宋体" w:eastAsia="宋体" w:hAnsi="宋体" w:hint="eastAsia"/>
          <w:b w:val="0"/>
          <w:color w:val="auto"/>
          <w:sz w:val="22"/>
          <w:szCs w:val="22"/>
        </w:rPr>
        <w:t>5</w:t>
      </w:r>
      <w:r w:rsidRPr="00F0559C">
        <w:rPr>
          <w:rFonts w:ascii="宋体" w:eastAsia="宋体" w:hAnsi="宋体"/>
          <w:b w:val="0"/>
          <w:color w:val="auto"/>
          <w:sz w:val="22"/>
          <w:szCs w:val="22"/>
        </w:rPr>
        <w:t>.4</w:t>
      </w:r>
      <w:r w:rsidRPr="00F0559C">
        <w:rPr>
          <w:rFonts w:ascii="宋体" w:eastAsia="宋体" w:hAnsi="宋体" w:hint="eastAsia"/>
          <w:b w:val="0"/>
          <w:color w:val="auto"/>
          <w:sz w:val="22"/>
          <w:szCs w:val="22"/>
        </w:rPr>
        <w:t>、</w:t>
      </w:r>
      <w:r w:rsidRPr="00F0559C">
        <w:rPr>
          <w:rFonts w:ascii="宋体" w:eastAsia="宋体" w:hAnsi="宋体"/>
          <w:b w:val="0"/>
          <w:color w:val="auto"/>
          <w:sz w:val="22"/>
          <w:szCs w:val="22"/>
        </w:rPr>
        <w:t>不同投标供应商的投标文件异常一致或者投标报价呈规律性差异。</w:t>
      </w:r>
    </w:p>
    <w:p w:rsidR="00AF6572" w:rsidRPr="00F0559C" w:rsidRDefault="00A50D04">
      <w:pPr>
        <w:snapToGrid w:val="0"/>
        <w:spacing w:line="440" w:lineRule="exact"/>
        <w:ind w:firstLine="431"/>
        <w:rPr>
          <w:color w:val="auto"/>
        </w:rPr>
      </w:pPr>
      <w:r w:rsidRPr="00F0559C">
        <w:rPr>
          <w:rFonts w:ascii="宋体" w:eastAsia="宋体" w:hAnsi="宋体" w:hint="eastAsia"/>
          <w:b w:val="0"/>
          <w:color w:val="auto"/>
          <w:sz w:val="22"/>
          <w:szCs w:val="22"/>
        </w:rPr>
        <w:t>6、</w:t>
      </w:r>
      <w:r w:rsidRPr="00F0559C">
        <w:rPr>
          <w:rFonts w:ascii="宋体" w:eastAsia="宋体" w:hAnsi="宋体"/>
          <w:b w:val="0"/>
          <w:color w:val="auto"/>
          <w:sz w:val="22"/>
          <w:szCs w:val="22"/>
        </w:rPr>
        <w:t>经评标委员会认定投标供应商进行串通投标的，评标委员会可以对相关投标供应商做出无效投标处理，并上报政府采购管理部门进行进一步处理。</w:t>
      </w:r>
    </w:p>
    <w:p w:rsidR="00AF6572" w:rsidRPr="00F0559C" w:rsidRDefault="00A50D04">
      <w:pPr>
        <w:pStyle w:val="a8"/>
        <w:snapToGrid w:val="0"/>
        <w:spacing w:line="440" w:lineRule="exact"/>
        <w:ind w:firstLine="440"/>
        <w:rPr>
          <w:color w:val="auto"/>
        </w:rPr>
      </w:pPr>
      <w:r w:rsidRPr="00F0559C">
        <w:rPr>
          <w:rFonts w:eastAsia="宋体" w:cs="宋体" w:hint="eastAsia"/>
          <w:b w:val="0"/>
          <w:color w:val="auto"/>
          <w:sz w:val="22"/>
          <w:szCs w:val="22"/>
        </w:rPr>
        <w:t>7、评标原则</w:t>
      </w:r>
    </w:p>
    <w:p w:rsidR="00AF6572" w:rsidRPr="00F0559C" w:rsidRDefault="00A50D04">
      <w:pPr>
        <w:pStyle w:val="a8"/>
        <w:snapToGrid w:val="0"/>
        <w:spacing w:line="440" w:lineRule="exact"/>
        <w:ind w:left="219" w:firstLine="220"/>
        <w:rPr>
          <w:color w:val="auto"/>
        </w:rPr>
      </w:pPr>
      <w:r w:rsidRPr="00F0559C">
        <w:rPr>
          <w:rFonts w:eastAsia="宋体" w:cs="宋体" w:hint="eastAsia"/>
          <w:b w:val="0"/>
          <w:color w:val="auto"/>
          <w:sz w:val="22"/>
          <w:szCs w:val="22"/>
        </w:rPr>
        <w:t>▲</w:t>
      </w:r>
      <w:r w:rsidRPr="00F0559C">
        <w:rPr>
          <w:rFonts w:eastAsia="宋体" w:cs="宋体" w:hint="eastAsia"/>
          <w:color w:val="auto"/>
          <w:sz w:val="22"/>
          <w:szCs w:val="22"/>
        </w:rPr>
        <w:t>投标截止时或评审过程中有效投标供应商不足三家的，不予开标或评标。</w:t>
      </w:r>
    </w:p>
    <w:p w:rsidR="00AF6572" w:rsidRPr="00F0559C" w:rsidRDefault="00A50D04">
      <w:pPr>
        <w:pStyle w:val="a8"/>
        <w:snapToGrid w:val="0"/>
        <w:spacing w:line="440" w:lineRule="exact"/>
        <w:ind w:left="219" w:firstLine="220"/>
        <w:rPr>
          <w:color w:val="auto"/>
        </w:rPr>
      </w:pPr>
      <w:r w:rsidRPr="00F0559C">
        <w:rPr>
          <w:rFonts w:eastAsia="宋体" w:cs="宋体" w:hint="eastAsia"/>
          <w:b w:val="0"/>
          <w:color w:val="auto"/>
          <w:sz w:val="22"/>
          <w:szCs w:val="22"/>
        </w:rPr>
        <w:t>评标委员会按照招标文件的要求和条件对投标文件进行商务和技术评估，综合比较与评价。</w:t>
      </w:r>
      <w:r w:rsidRPr="00F0559C">
        <w:rPr>
          <w:rFonts w:eastAsia="宋体" w:cs="Arial" w:hint="eastAsia"/>
          <w:b w:val="0"/>
          <w:color w:val="auto"/>
          <w:sz w:val="22"/>
        </w:rPr>
        <w:t>评标办法具体见本招标文件第七部分。</w:t>
      </w:r>
    </w:p>
    <w:p w:rsidR="00AF6572" w:rsidRPr="00F0559C" w:rsidRDefault="00A50D04">
      <w:pPr>
        <w:snapToGrid w:val="0"/>
        <w:spacing w:line="440" w:lineRule="exact"/>
        <w:ind w:firstLine="425"/>
        <w:rPr>
          <w:color w:val="auto"/>
        </w:rPr>
      </w:pPr>
      <w:r w:rsidRPr="00F0559C">
        <w:rPr>
          <w:rFonts w:ascii="宋体" w:eastAsia="宋体" w:hAnsi="宋体" w:hint="eastAsia"/>
          <w:b w:val="0"/>
          <w:color w:val="auto"/>
          <w:sz w:val="22"/>
          <w:szCs w:val="22"/>
        </w:rPr>
        <w:t>8、可中止电子交易活动的情形</w:t>
      </w:r>
    </w:p>
    <w:p w:rsidR="00AF6572" w:rsidRPr="00F0559C" w:rsidRDefault="00A50D04">
      <w:pPr>
        <w:snapToGrid w:val="0"/>
        <w:spacing w:line="440" w:lineRule="exact"/>
        <w:ind w:firstLine="440"/>
        <w:jc w:val="left"/>
        <w:rPr>
          <w:color w:val="auto"/>
        </w:rPr>
      </w:pPr>
      <w:r w:rsidRPr="00F0559C">
        <w:rPr>
          <w:rFonts w:ascii="宋体" w:eastAsia="宋体" w:hAnsi="宋体" w:hint="eastAsia"/>
          <w:b w:val="0"/>
          <w:color w:val="auto"/>
          <w:sz w:val="22"/>
          <w:szCs w:val="22"/>
        </w:rPr>
        <w:t>采购过程中出现以下情形，导致电子交易平台无法正常运行，或者无法保证电子交易的公平、公正和安全时，采购组织机构可中止电子交易活动：</w:t>
      </w:r>
    </w:p>
    <w:p w:rsidR="00AF6572" w:rsidRPr="00F0559C" w:rsidRDefault="00A50D04">
      <w:pPr>
        <w:snapToGrid w:val="0"/>
        <w:spacing w:line="440" w:lineRule="exact"/>
        <w:ind w:firstLine="440"/>
        <w:jc w:val="left"/>
        <w:rPr>
          <w:color w:val="auto"/>
        </w:rPr>
      </w:pPr>
      <w:r w:rsidRPr="00F0559C">
        <w:rPr>
          <w:rFonts w:ascii="宋体" w:eastAsia="宋体" w:hAnsi="宋体" w:hint="eastAsia"/>
          <w:b w:val="0"/>
          <w:color w:val="auto"/>
          <w:sz w:val="22"/>
          <w:szCs w:val="22"/>
        </w:rPr>
        <w:t>8.1、电子交易平台发生故障而无法登录访问的；</w:t>
      </w:r>
    </w:p>
    <w:p w:rsidR="00AF6572" w:rsidRPr="00F0559C" w:rsidRDefault="00A50D04">
      <w:pPr>
        <w:snapToGrid w:val="0"/>
        <w:spacing w:line="440" w:lineRule="exact"/>
        <w:ind w:firstLine="440"/>
        <w:jc w:val="left"/>
        <w:rPr>
          <w:color w:val="auto"/>
        </w:rPr>
      </w:pPr>
      <w:r w:rsidRPr="00F0559C">
        <w:rPr>
          <w:rFonts w:ascii="宋体" w:eastAsia="宋体" w:hAnsi="宋体" w:hint="eastAsia"/>
          <w:b w:val="0"/>
          <w:color w:val="auto"/>
          <w:sz w:val="22"/>
          <w:szCs w:val="22"/>
        </w:rPr>
        <w:t>8.2、电子交易平台应用或数据库出现错误，不能进行正常操作的；</w:t>
      </w:r>
    </w:p>
    <w:p w:rsidR="00AF6572" w:rsidRPr="00F0559C" w:rsidRDefault="00A50D04">
      <w:pPr>
        <w:snapToGrid w:val="0"/>
        <w:spacing w:line="440" w:lineRule="exact"/>
        <w:ind w:firstLine="440"/>
        <w:jc w:val="left"/>
        <w:rPr>
          <w:color w:val="auto"/>
        </w:rPr>
      </w:pPr>
      <w:r w:rsidRPr="00F0559C">
        <w:rPr>
          <w:rFonts w:ascii="宋体" w:eastAsia="宋体" w:hAnsi="宋体" w:hint="eastAsia"/>
          <w:b w:val="0"/>
          <w:color w:val="auto"/>
          <w:sz w:val="22"/>
          <w:szCs w:val="22"/>
        </w:rPr>
        <w:t>8.3、电子交易平台发现严重安全漏洞，有潜在泄密危险的；</w:t>
      </w:r>
    </w:p>
    <w:p w:rsidR="00AF6572" w:rsidRPr="00F0559C" w:rsidRDefault="00A50D04">
      <w:pPr>
        <w:snapToGrid w:val="0"/>
        <w:spacing w:line="440" w:lineRule="exact"/>
        <w:ind w:firstLine="440"/>
        <w:jc w:val="left"/>
        <w:rPr>
          <w:color w:val="auto"/>
        </w:rPr>
      </w:pPr>
      <w:r w:rsidRPr="00F0559C">
        <w:rPr>
          <w:rFonts w:ascii="宋体" w:eastAsia="宋体" w:hAnsi="宋体" w:hint="eastAsia"/>
          <w:b w:val="0"/>
          <w:color w:val="auto"/>
          <w:sz w:val="22"/>
          <w:szCs w:val="22"/>
        </w:rPr>
        <w:t>8.4、病毒发作导致不能进行正常操作的；</w:t>
      </w:r>
    </w:p>
    <w:p w:rsidR="00AF6572" w:rsidRPr="00F0559C" w:rsidRDefault="00A50D04">
      <w:pPr>
        <w:snapToGrid w:val="0"/>
        <w:spacing w:line="440" w:lineRule="exact"/>
        <w:ind w:firstLine="440"/>
        <w:jc w:val="left"/>
        <w:rPr>
          <w:color w:val="auto"/>
        </w:rPr>
      </w:pPr>
      <w:r w:rsidRPr="00F0559C">
        <w:rPr>
          <w:rFonts w:ascii="宋体" w:eastAsia="宋体" w:hAnsi="宋体" w:hint="eastAsia"/>
          <w:b w:val="0"/>
          <w:color w:val="auto"/>
          <w:sz w:val="22"/>
          <w:szCs w:val="22"/>
        </w:rPr>
        <w:t>8.5、其他无法保证电子交易的公平、公正和安全的情况。</w:t>
      </w:r>
    </w:p>
    <w:p w:rsidR="00AF6572" w:rsidRPr="00F0559C" w:rsidRDefault="00A50D04">
      <w:pPr>
        <w:pStyle w:val="a5"/>
        <w:spacing w:after="0" w:line="440" w:lineRule="exact"/>
        <w:ind w:firstLine="440"/>
        <w:rPr>
          <w:color w:val="auto"/>
        </w:rPr>
      </w:pPr>
      <w:r w:rsidRPr="00F0559C">
        <w:rPr>
          <w:rFonts w:ascii="宋体" w:hAnsi="宋体" w:cs="宋体" w:hint="eastAsia"/>
          <w:color w:val="auto"/>
          <w:kern w:val="0"/>
          <w:sz w:val="22"/>
          <w:szCs w:val="22"/>
        </w:rPr>
        <w:t>出现前款规定情形，不影响采购公平、公正性的，采购组织机构可以待上述情形消除后继续组织电子交易活动；影响或可能影响采购公平、公正性的，应当重新采购。</w:t>
      </w:r>
    </w:p>
    <w:p w:rsidR="00AF6572" w:rsidRPr="00F0559C" w:rsidRDefault="00A50D04">
      <w:pPr>
        <w:snapToGrid w:val="0"/>
        <w:spacing w:line="440" w:lineRule="exact"/>
        <w:ind w:firstLine="440"/>
        <w:rPr>
          <w:color w:val="auto"/>
        </w:rPr>
      </w:pPr>
      <w:r w:rsidRPr="00F0559C">
        <w:rPr>
          <w:rFonts w:ascii="宋体" w:eastAsia="宋体" w:hAnsi="宋体" w:hint="eastAsia"/>
          <w:b w:val="0"/>
          <w:color w:val="auto"/>
          <w:sz w:val="22"/>
          <w:szCs w:val="22"/>
        </w:rPr>
        <w:t>六、授予合同</w:t>
      </w:r>
    </w:p>
    <w:p w:rsidR="00AF6572" w:rsidRPr="00F0559C" w:rsidRDefault="00A50D04">
      <w:pPr>
        <w:pStyle w:val="a8"/>
        <w:snapToGrid w:val="0"/>
        <w:spacing w:line="440" w:lineRule="exact"/>
        <w:ind w:firstLine="440"/>
        <w:rPr>
          <w:color w:val="auto"/>
        </w:rPr>
      </w:pPr>
      <w:r w:rsidRPr="00F0559C">
        <w:rPr>
          <w:rFonts w:eastAsia="宋体" w:cs="宋体" w:hint="eastAsia"/>
          <w:b w:val="0"/>
          <w:color w:val="auto"/>
          <w:sz w:val="22"/>
          <w:szCs w:val="22"/>
        </w:rPr>
        <w:t>1、中标条件</w:t>
      </w:r>
    </w:p>
    <w:p w:rsidR="00AF6572" w:rsidRPr="00F0559C" w:rsidRDefault="00A50D04">
      <w:pPr>
        <w:snapToGrid w:val="0"/>
        <w:spacing w:line="440" w:lineRule="exact"/>
        <w:ind w:hanging="1"/>
        <w:rPr>
          <w:color w:val="auto"/>
        </w:rPr>
      </w:pPr>
      <w:r w:rsidRPr="00F0559C">
        <w:rPr>
          <w:rFonts w:ascii="宋体" w:eastAsia="宋体" w:hAnsi="宋体" w:hint="eastAsia"/>
          <w:b w:val="0"/>
          <w:color w:val="auto"/>
          <w:sz w:val="22"/>
          <w:szCs w:val="22"/>
        </w:rPr>
        <w:t xml:space="preserve">    1) 投标文件基本符合招标文件要求，能够最大限度满足招标文件中规定的各项综合评价标准；</w:t>
      </w:r>
    </w:p>
    <w:p w:rsidR="00AF6572" w:rsidRPr="00F0559C" w:rsidRDefault="00A50D04">
      <w:pPr>
        <w:pStyle w:val="a8"/>
        <w:snapToGrid w:val="0"/>
        <w:spacing w:line="440" w:lineRule="exact"/>
        <w:ind w:firstLine="440"/>
        <w:rPr>
          <w:color w:val="auto"/>
        </w:rPr>
      </w:pPr>
      <w:r w:rsidRPr="00F0559C">
        <w:rPr>
          <w:rFonts w:eastAsia="宋体" w:cs="宋体" w:hint="eastAsia"/>
          <w:b w:val="0"/>
          <w:color w:val="auto"/>
          <w:sz w:val="22"/>
          <w:szCs w:val="22"/>
        </w:rPr>
        <w:t>2) 投标供应商有很好的执行合同的能力；</w:t>
      </w:r>
    </w:p>
    <w:p w:rsidR="00AF6572" w:rsidRPr="00F0559C" w:rsidRDefault="00A50D04">
      <w:pPr>
        <w:pStyle w:val="a8"/>
        <w:snapToGrid w:val="0"/>
        <w:spacing w:line="440" w:lineRule="exact"/>
        <w:ind w:firstLine="440"/>
        <w:rPr>
          <w:color w:val="auto"/>
        </w:rPr>
      </w:pPr>
      <w:r w:rsidRPr="00F0559C">
        <w:rPr>
          <w:rFonts w:eastAsia="宋体" w:cs="宋体" w:hint="eastAsia"/>
          <w:b w:val="0"/>
          <w:color w:val="auto"/>
          <w:sz w:val="22"/>
          <w:szCs w:val="22"/>
        </w:rPr>
        <w:t>3) 投标供应商能够提供质量技术、商务经济占综合优势的产品及服务；</w:t>
      </w:r>
    </w:p>
    <w:p w:rsidR="00AF6572" w:rsidRPr="00F0559C" w:rsidRDefault="00A50D04">
      <w:pPr>
        <w:pStyle w:val="a8"/>
        <w:snapToGrid w:val="0"/>
        <w:spacing w:line="440" w:lineRule="exact"/>
        <w:ind w:firstLine="440"/>
        <w:rPr>
          <w:color w:val="auto"/>
        </w:rPr>
      </w:pPr>
      <w:r w:rsidRPr="00F0559C">
        <w:rPr>
          <w:rFonts w:eastAsia="宋体" w:cs="宋体"/>
          <w:b w:val="0"/>
          <w:color w:val="auto"/>
          <w:sz w:val="22"/>
          <w:szCs w:val="22"/>
        </w:rPr>
        <w:lastRenderedPageBreak/>
        <w:t>4）中标供应商</w:t>
      </w:r>
      <w:r w:rsidRPr="00F0559C">
        <w:rPr>
          <w:rFonts w:eastAsia="宋体" w:cs="宋体" w:hint="eastAsia"/>
          <w:b w:val="0"/>
          <w:color w:val="auto"/>
          <w:sz w:val="22"/>
          <w:szCs w:val="22"/>
        </w:rPr>
        <w:t>投标</w:t>
      </w:r>
      <w:r w:rsidRPr="00F0559C">
        <w:rPr>
          <w:rFonts w:eastAsia="宋体" w:cs="宋体"/>
          <w:b w:val="0"/>
          <w:color w:val="auto"/>
          <w:sz w:val="22"/>
          <w:szCs w:val="22"/>
        </w:rPr>
        <w:t>报价为中标价，作为中标供应商与</w:t>
      </w:r>
      <w:r w:rsidRPr="00F0559C">
        <w:rPr>
          <w:rFonts w:eastAsia="宋体" w:cs="宋体" w:hint="eastAsia"/>
          <w:b w:val="0"/>
          <w:color w:val="auto"/>
          <w:sz w:val="22"/>
          <w:szCs w:val="22"/>
        </w:rPr>
        <w:t>采购人</w:t>
      </w:r>
      <w:r w:rsidRPr="00F0559C">
        <w:rPr>
          <w:rFonts w:eastAsia="宋体" w:cs="宋体"/>
          <w:b w:val="0"/>
          <w:color w:val="auto"/>
          <w:sz w:val="22"/>
          <w:szCs w:val="22"/>
        </w:rPr>
        <w:t>签订合同的合同价。</w:t>
      </w:r>
    </w:p>
    <w:p w:rsidR="00AF6572" w:rsidRPr="00F0559C" w:rsidRDefault="00A50D04">
      <w:pPr>
        <w:pStyle w:val="a8"/>
        <w:snapToGrid w:val="0"/>
        <w:spacing w:line="440" w:lineRule="exact"/>
        <w:ind w:firstLine="450"/>
        <w:rPr>
          <w:color w:val="auto"/>
        </w:rPr>
      </w:pPr>
      <w:r w:rsidRPr="00F0559C">
        <w:rPr>
          <w:rFonts w:eastAsia="宋体" w:cs="宋体" w:hint="eastAsia"/>
          <w:b w:val="0"/>
          <w:color w:val="auto"/>
          <w:sz w:val="22"/>
          <w:szCs w:val="22"/>
        </w:rPr>
        <w:t>采购代理机构将把中标通知书授予最佳投标者，但最低报价不是中标的唯一保证。</w:t>
      </w:r>
    </w:p>
    <w:p w:rsidR="00AF6572" w:rsidRPr="00F0559C" w:rsidRDefault="00A50D04">
      <w:pPr>
        <w:pStyle w:val="a8"/>
        <w:snapToGrid w:val="0"/>
        <w:spacing w:line="440" w:lineRule="exact"/>
        <w:ind w:firstLine="450"/>
        <w:rPr>
          <w:color w:val="auto"/>
        </w:rPr>
      </w:pPr>
      <w:r w:rsidRPr="00F0559C">
        <w:rPr>
          <w:rFonts w:eastAsia="宋体" w:cs="宋体" w:hint="eastAsia"/>
          <w:b w:val="0"/>
          <w:color w:val="auto"/>
          <w:sz w:val="22"/>
          <w:szCs w:val="22"/>
        </w:rPr>
        <w:t>2、中标通知</w:t>
      </w:r>
    </w:p>
    <w:p w:rsidR="00AF6572" w:rsidRPr="00F0559C" w:rsidRDefault="00A50D04">
      <w:pPr>
        <w:snapToGrid w:val="0"/>
        <w:spacing w:line="440" w:lineRule="exact"/>
        <w:ind w:firstLine="480"/>
        <w:rPr>
          <w:color w:val="auto"/>
        </w:rPr>
      </w:pPr>
      <w:r w:rsidRPr="00F0559C">
        <w:rPr>
          <w:rFonts w:ascii="宋体" w:eastAsia="宋体" w:hAnsi="宋体" w:hint="eastAsia"/>
          <w:b w:val="0"/>
          <w:color w:val="auto"/>
          <w:sz w:val="22"/>
          <w:szCs w:val="22"/>
        </w:rPr>
        <w:t>2.1、采购人依法确认中标供应商后</w:t>
      </w:r>
      <w:r w:rsidRPr="00F0559C">
        <w:rPr>
          <w:rFonts w:ascii="宋体" w:eastAsia="宋体" w:hAnsi="宋体"/>
          <w:b w:val="0"/>
          <w:color w:val="auto"/>
          <w:sz w:val="22"/>
          <w:szCs w:val="22"/>
        </w:rPr>
        <w:t>，采购代理机构在浙江政府采购网、乐清市人民政府公共资源交易网公告中标结果，同时发出中标通知书，中标公告期限为1个工作日</w:t>
      </w:r>
      <w:r w:rsidRPr="00F0559C">
        <w:rPr>
          <w:rFonts w:ascii="宋体" w:eastAsia="宋体" w:hAnsi="宋体" w:hint="eastAsia"/>
          <w:b w:val="0"/>
          <w:color w:val="auto"/>
          <w:sz w:val="22"/>
          <w:szCs w:val="22"/>
        </w:rPr>
        <w:t>；</w:t>
      </w:r>
    </w:p>
    <w:p w:rsidR="00AF6572" w:rsidRPr="00F0559C" w:rsidRDefault="00A50D04">
      <w:pPr>
        <w:snapToGrid w:val="0"/>
        <w:spacing w:line="440" w:lineRule="exact"/>
        <w:ind w:firstLine="480"/>
        <w:rPr>
          <w:color w:val="auto"/>
        </w:rPr>
      </w:pPr>
      <w:r w:rsidRPr="00F0559C">
        <w:rPr>
          <w:rFonts w:ascii="宋体" w:eastAsia="宋体" w:hAnsi="宋体" w:hint="eastAsia"/>
          <w:b w:val="0"/>
          <w:color w:val="auto"/>
          <w:sz w:val="22"/>
          <w:szCs w:val="22"/>
        </w:rPr>
        <w:t>2.2、中标通知书对采购单位和中标供应商具有法律约束力。中标通知书发出后，采购人改变中标结果或者中标供应商放弃中标的，应当承担法律责任。</w:t>
      </w:r>
    </w:p>
    <w:p w:rsidR="00AF6572" w:rsidRPr="00F0559C" w:rsidRDefault="00A50D04">
      <w:pPr>
        <w:snapToGrid w:val="0"/>
        <w:spacing w:line="440" w:lineRule="exact"/>
        <w:ind w:firstLine="480"/>
        <w:rPr>
          <w:color w:val="auto"/>
        </w:rPr>
      </w:pPr>
      <w:r w:rsidRPr="00F0559C">
        <w:rPr>
          <w:rFonts w:ascii="宋体" w:eastAsia="宋体" w:hAnsi="宋体"/>
          <w:b w:val="0"/>
          <w:color w:val="auto"/>
          <w:sz w:val="22"/>
          <w:szCs w:val="22"/>
        </w:rPr>
        <w:t>2.3、中标无效</w:t>
      </w:r>
    </w:p>
    <w:p w:rsidR="00AF6572" w:rsidRPr="00F0559C" w:rsidRDefault="00A50D04">
      <w:pPr>
        <w:snapToGrid w:val="0"/>
        <w:spacing w:line="440" w:lineRule="exact"/>
        <w:ind w:firstLine="480"/>
        <w:rPr>
          <w:color w:val="auto"/>
        </w:rPr>
      </w:pPr>
      <w:r w:rsidRPr="00F0559C">
        <w:rPr>
          <w:rFonts w:ascii="宋体" w:eastAsia="宋体" w:hAnsi="宋体"/>
          <w:b w:val="0"/>
          <w:color w:val="auto"/>
          <w:sz w:val="22"/>
          <w:szCs w:val="22"/>
        </w:rPr>
        <w:t>1）</w:t>
      </w:r>
      <w:r w:rsidRPr="00F0559C">
        <w:rPr>
          <w:rFonts w:ascii="宋体" w:eastAsia="宋体" w:hAnsi="宋体" w:hint="eastAsia"/>
          <w:b w:val="0"/>
          <w:color w:val="auto"/>
          <w:sz w:val="22"/>
          <w:szCs w:val="22"/>
        </w:rPr>
        <w:t>发现中标供应商资格无效或中标供应商放弃中标或拒绝与采购人签订合同的,按相关规定执行</w:t>
      </w:r>
      <w:r w:rsidRPr="00F0559C">
        <w:rPr>
          <w:rFonts w:ascii="宋体" w:eastAsia="宋体" w:hAnsi="宋体"/>
          <w:b w:val="0"/>
          <w:color w:val="auto"/>
          <w:sz w:val="22"/>
          <w:szCs w:val="22"/>
        </w:rPr>
        <w:t>。</w:t>
      </w:r>
    </w:p>
    <w:p w:rsidR="00AF6572" w:rsidRPr="00F0559C" w:rsidRDefault="00A50D04">
      <w:pPr>
        <w:snapToGrid w:val="0"/>
        <w:spacing w:line="440" w:lineRule="exact"/>
        <w:ind w:firstLine="480"/>
        <w:rPr>
          <w:color w:val="auto"/>
        </w:rPr>
      </w:pPr>
      <w:r w:rsidRPr="00F0559C">
        <w:rPr>
          <w:rFonts w:ascii="宋体" w:eastAsia="宋体" w:hAnsi="宋体"/>
          <w:b w:val="0"/>
          <w:color w:val="auto"/>
          <w:sz w:val="22"/>
          <w:szCs w:val="22"/>
        </w:rPr>
        <w:t>2）</w:t>
      </w:r>
      <w:r w:rsidRPr="00F0559C">
        <w:rPr>
          <w:rFonts w:ascii="宋体" w:eastAsia="宋体" w:hAnsi="宋体" w:hint="eastAsia"/>
          <w:b w:val="0"/>
          <w:color w:val="auto"/>
          <w:sz w:val="22"/>
          <w:szCs w:val="22"/>
        </w:rPr>
        <w:t>有《中华人民共和国政府采购法实施条例》第七十一条、第七十二条、第七十三条、第七十四条规定的违法行为之一</w:t>
      </w:r>
      <w:r w:rsidRPr="00F0559C">
        <w:rPr>
          <w:rFonts w:ascii="宋体" w:eastAsia="宋体" w:hAnsi="宋体"/>
          <w:b w:val="0"/>
          <w:color w:val="auto"/>
          <w:sz w:val="22"/>
          <w:szCs w:val="22"/>
        </w:rPr>
        <w:t>，由政府采购监管部门依法处理。</w:t>
      </w:r>
    </w:p>
    <w:p w:rsidR="00AF6572" w:rsidRPr="00F0559C" w:rsidRDefault="00A50D04">
      <w:pPr>
        <w:pStyle w:val="a8"/>
        <w:snapToGrid w:val="0"/>
        <w:spacing w:line="440" w:lineRule="exact"/>
        <w:rPr>
          <w:color w:val="auto"/>
        </w:rPr>
      </w:pPr>
      <w:r w:rsidRPr="00F0559C">
        <w:rPr>
          <w:rFonts w:eastAsia="宋体" w:cs="宋体" w:hint="eastAsia"/>
          <w:b w:val="0"/>
          <w:color w:val="auto"/>
          <w:sz w:val="22"/>
          <w:szCs w:val="22"/>
        </w:rPr>
        <w:t xml:space="preserve">    3、签订合同</w:t>
      </w:r>
    </w:p>
    <w:p w:rsidR="00AF6572" w:rsidRPr="00F0559C" w:rsidRDefault="00A50D04">
      <w:pPr>
        <w:pStyle w:val="a8"/>
        <w:snapToGrid w:val="0"/>
        <w:spacing w:line="440" w:lineRule="exact"/>
        <w:rPr>
          <w:color w:val="auto"/>
        </w:rPr>
      </w:pPr>
      <w:r w:rsidRPr="00F0559C">
        <w:rPr>
          <w:rFonts w:eastAsia="宋体" w:cs="宋体" w:hint="eastAsia"/>
          <w:b w:val="0"/>
          <w:color w:val="auto"/>
          <w:sz w:val="22"/>
          <w:szCs w:val="22"/>
        </w:rPr>
        <w:t xml:space="preserve">    3.1、中标供应商须主动联系采购人或采购代理机构领取中标通知书。中标供应商应当在中标通知书发出之日起30日历天内与采购人签订合同。中标供应商未经采购人许可，在规定时间内未与采购人签订合同，则视为拒签合同。</w:t>
      </w:r>
    </w:p>
    <w:p w:rsidR="00AF6572" w:rsidRPr="00F0559C" w:rsidRDefault="00A50D04">
      <w:pPr>
        <w:pStyle w:val="a8"/>
        <w:snapToGrid w:val="0"/>
        <w:spacing w:line="440" w:lineRule="exact"/>
        <w:rPr>
          <w:color w:val="auto"/>
        </w:rPr>
      </w:pPr>
      <w:r w:rsidRPr="00F0559C">
        <w:rPr>
          <w:rFonts w:eastAsia="宋体" w:cs="宋体" w:hint="eastAsia"/>
          <w:b w:val="0"/>
          <w:color w:val="auto"/>
          <w:sz w:val="22"/>
          <w:szCs w:val="22"/>
        </w:rPr>
        <w:t xml:space="preserve">    3.2、招标文件、中标供应商的投标文件及投标修改文件、评标过程中有关澄清文件及询标纪要和中标通知书均作为合同附件。</w:t>
      </w:r>
    </w:p>
    <w:p w:rsidR="00AF6572" w:rsidRPr="00F0559C" w:rsidRDefault="00A50D04">
      <w:pPr>
        <w:pStyle w:val="a8"/>
        <w:snapToGrid w:val="0"/>
        <w:spacing w:line="440" w:lineRule="exact"/>
        <w:rPr>
          <w:color w:val="auto"/>
        </w:rPr>
      </w:pPr>
      <w:r w:rsidRPr="00F0559C">
        <w:rPr>
          <w:rFonts w:eastAsia="宋体" w:cs="宋体" w:hint="eastAsia"/>
          <w:b w:val="0"/>
          <w:color w:val="auto"/>
          <w:sz w:val="22"/>
          <w:szCs w:val="22"/>
        </w:rPr>
        <w:t xml:space="preserve">    3.3、拒签合同的责任</w:t>
      </w:r>
    </w:p>
    <w:p w:rsidR="00AF6572" w:rsidRPr="00F0559C" w:rsidRDefault="00A50D04">
      <w:pPr>
        <w:pStyle w:val="a8"/>
        <w:snapToGrid w:val="0"/>
        <w:spacing w:line="460" w:lineRule="atLeast"/>
        <w:rPr>
          <w:color w:val="auto"/>
        </w:rPr>
        <w:sectPr w:rsidR="00AF6572" w:rsidRPr="00F0559C">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851" w:footer="680" w:gutter="0"/>
          <w:cols w:space="720"/>
          <w:docGrid w:linePitch="312"/>
        </w:sectPr>
      </w:pPr>
      <w:r w:rsidRPr="00F0559C">
        <w:rPr>
          <w:rFonts w:eastAsia="宋体" w:cs="宋体" w:hint="eastAsia"/>
          <w:b w:val="0"/>
          <w:color w:val="auto"/>
          <w:sz w:val="22"/>
          <w:szCs w:val="22"/>
        </w:rPr>
        <w:t xml:space="preserve">    中标供应商在规定时间内借故否认已经承诺的条件、拒签合同者，以投标违约处理，并赔偿采购人由此造成的直接经济损失；采购人重新组织招标的，所需费用由原中标供应商承担。</w:t>
      </w:r>
    </w:p>
    <w:p w:rsidR="00AF6572" w:rsidRPr="00F0559C" w:rsidRDefault="00A50D04">
      <w:pPr>
        <w:snapToGrid w:val="0"/>
        <w:spacing w:line="460" w:lineRule="atLeast"/>
        <w:ind w:firstLine="1080"/>
        <w:rPr>
          <w:color w:val="auto"/>
        </w:rPr>
      </w:pPr>
      <w:bookmarkStart w:id="17" w:name="__RefHeading___Toc14766"/>
      <w:bookmarkEnd w:id="17"/>
      <w:r w:rsidRPr="00F0559C">
        <w:rPr>
          <w:rFonts w:ascii="宋体" w:eastAsia="宋体" w:hAnsi="宋体" w:hint="eastAsia"/>
          <w:b w:val="0"/>
          <w:color w:val="auto"/>
          <w:sz w:val="36"/>
        </w:rPr>
        <w:lastRenderedPageBreak/>
        <w:t>第四部分   政府采购政策功能相关说明</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一、小、微企业（含监狱企业、残疾人福利性单位）扶持政策说明</w:t>
      </w:r>
    </w:p>
    <w:p w:rsidR="00AF6572" w:rsidRPr="00F0559C" w:rsidRDefault="00A50D04">
      <w:pPr>
        <w:snapToGrid w:val="0"/>
        <w:spacing w:line="460" w:lineRule="atLeast"/>
        <w:ind w:firstLine="440"/>
        <w:rPr>
          <w:color w:val="auto"/>
        </w:rPr>
      </w:pPr>
      <w:r w:rsidRPr="00F0559C">
        <w:rPr>
          <w:rFonts w:ascii="宋体" w:eastAsia="宋体" w:hAnsi="宋体"/>
          <w:b w:val="0"/>
          <w:color w:val="auto"/>
          <w:sz w:val="22"/>
          <w:szCs w:val="22"/>
        </w:rPr>
        <w:t>1、文件依据</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w:t>
      </w:r>
      <w:r w:rsidRPr="00F0559C">
        <w:rPr>
          <w:rFonts w:ascii="宋体" w:eastAsia="宋体" w:hAnsi="宋体"/>
          <w:b w:val="0"/>
          <w:color w:val="auto"/>
          <w:sz w:val="22"/>
          <w:szCs w:val="22"/>
        </w:rPr>
        <w:t>1）</w:t>
      </w:r>
      <w:r w:rsidRPr="00F0559C">
        <w:rPr>
          <w:rFonts w:ascii="宋体" w:eastAsia="宋体" w:hAnsi="宋体" w:hint="eastAsia"/>
          <w:b w:val="0"/>
          <w:color w:val="auto"/>
          <w:sz w:val="22"/>
          <w:szCs w:val="22"/>
        </w:rPr>
        <w:t>财政部 工业和信息化部关于印发《政府采购促进中小企业发展管理办法》的通知  （财库[2020]46号）</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（2</w:t>
      </w:r>
      <w:r w:rsidRPr="00F0559C">
        <w:rPr>
          <w:rFonts w:ascii="宋体" w:eastAsia="宋体" w:hAnsi="宋体"/>
          <w:b w:val="0"/>
          <w:color w:val="auto"/>
          <w:sz w:val="22"/>
          <w:szCs w:val="22"/>
        </w:rPr>
        <w:t>）《工业和信息化部、国家统计局、国家发展和改革委员会、财政部关于印发中小企业划型标准规定的通知》（工信部联企业[2011]300号）</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（3</w:t>
      </w:r>
      <w:r w:rsidRPr="00F0559C">
        <w:rPr>
          <w:rFonts w:ascii="宋体" w:eastAsia="宋体" w:hAnsi="宋体"/>
          <w:b w:val="0"/>
          <w:color w:val="auto"/>
          <w:sz w:val="22"/>
          <w:szCs w:val="22"/>
        </w:rPr>
        <w:t>）财政部、司法部《关于政府采购支持监狱企业发展有关问题的通知》（财库〔2014〕68号）</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（4</w:t>
      </w:r>
      <w:r w:rsidRPr="00F0559C">
        <w:rPr>
          <w:rFonts w:ascii="宋体" w:eastAsia="宋体" w:hAnsi="宋体"/>
          <w:b w:val="0"/>
          <w:color w:val="auto"/>
          <w:sz w:val="22"/>
          <w:szCs w:val="22"/>
        </w:rPr>
        <w:t>）《财政部 民政部 中国残疾人联合会关于促进残疾人就业政府采购政策的通知》（财库〔2017〕 141号）</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2、在政府采购活动中，供应商提供的货物、工程或者服务符合下列情形的，享受小微企业价格折扣：</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（一）在货物采购项目中，货物由小微企业制造，即货物由小微企业生产且使用该小微企业商号或者注册商标；</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（二）在工程采购项目中，工程由小微企业承建，即工程施工单位为小微企业；</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（三）在服务采购项目中，服务由小微企业承接，即提供服务的人员为小微企业依照《中华人民共和国劳动合同法》订立劳动合同的从业人员。</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在货物采购项目中，供应商提供的货物既有小微企业制造货物，也有大型或中型企业制造货物的，不享受微企业价格折扣。</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以联合体形式参加政府采购活动，联合体各方均为小微企业的，联合体视同小微企业。</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3、投标供应商享受小微企业价格折扣应提供以下证明材料（放在报价文件中，</w:t>
      </w:r>
      <w:r w:rsidRPr="00F0559C">
        <w:rPr>
          <w:rFonts w:ascii="宋体" w:eastAsia="宋体" w:hAnsi="宋体"/>
          <w:b w:val="0"/>
          <w:color w:val="auto"/>
          <w:sz w:val="22"/>
          <w:szCs w:val="22"/>
        </w:rPr>
        <w:t>不提供的不享受价格折扣</w:t>
      </w:r>
      <w:r w:rsidRPr="00F0559C">
        <w:rPr>
          <w:rFonts w:ascii="宋体" w:eastAsia="宋体" w:hAnsi="宋体" w:hint="eastAsia"/>
          <w:b w:val="0"/>
          <w:color w:val="auto"/>
          <w:sz w:val="22"/>
          <w:szCs w:val="22"/>
        </w:rPr>
        <w:t>）：</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w:t>
      </w:r>
      <w:r w:rsidRPr="00F0559C">
        <w:rPr>
          <w:rFonts w:ascii="宋体" w:eastAsia="宋体" w:hAnsi="宋体"/>
          <w:b w:val="0"/>
          <w:color w:val="auto"/>
          <w:sz w:val="22"/>
          <w:szCs w:val="22"/>
        </w:rPr>
        <w:t>1）《中小企业声明函》（加盖投标供应商公章，格式见附件1）</w:t>
      </w:r>
    </w:p>
    <w:p w:rsidR="00AF6572" w:rsidRPr="00F0559C" w:rsidRDefault="00A50D04">
      <w:pPr>
        <w:snapToGrid w:val="0"/>
        <w:spacing w:line="460" w:lineRule="atLeast"/>
        <w:ind w:firstLine="440"/>
        <w:rPr>
          <w:color w:val="auto"/>
        </w:rPr>
      </w:pPr>
      <w:r w:rsidRPr="00F0559C">
        <w:rPr>
          <w:rFonts w:ascii="宋体" w:eastAsia="宋体" w:hAnsi="宋体"/>
          <w:b w:val="0"/>
          <w:color w:val="auto"/>
          <w:sz w:val="22"/>
          <w:szCs w:val="22"/>
        </w:rPr>
        <w:t>4、享受监狱企业价格折扣应提供以下证明材料（</w:t>
      </w:r>
      <w:r w:rsidRPr="00F0559C">
        <w:rPr>
          <w:rFonts w:ascii="宋体" w:eastAsia="宋体" w:hAnsi="宋体" w:hint="eastAsia"/>
          <w:b w:val="0"/>
          <w:color w:val="auto"/>
          <w:sz w:val="22"/>
          <w:szCs w:val="22"/>
        </w:rPr>
        <w:t>放在报价文件中，</w:t>
      </w:r>
      <w:r w:rsidRPr="00F0559C">
        <w:rPr>
          <w:rFonts w:ascii="宋体" w:eastAsia="宋体" w:hAnsi="宋体"/>
          <w:b w:val="0"/>
          <w:color w:val="auto"/>
          <w:sz w:val="22"/>
          <w:szCs w:val="22"/>
        </w:rPr>
        <w:t>不提供的不享受价格折扣）：</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w:t>
      </w:r>
      <w:r w:rsidRPr="00F0559C">
        <w:rPr>
          <w:rFonts w:ascii="宋体" w:eastAsia="宋体" w:hAnsi="宋体"/>
          <w:b w:val="0"/>
          <w:color w:val="auto"/>
          <w:sz w:val="22"/>
          <w:szCs w:val="22"/>
        </w:rPr>
        <w:t>1）监狱企业参加政府采购活动时，应当提供由省级及以上监狱管理局、戒毒管理局(含新疆生产建设兵团)出具的属于监狱企业的证明文件（</w:t>
      </w:r>
      <w:r w:rsidRPr="00F0559C">
        <w:rPr>
          <w:rFonts w:ascii="宋体" w:eastAsia="宋体" w:hAnsi="宋体" w:hint="eastAsia"/>
          <w:b w:val="0"/>
          <w:color w:val="auto"/>
          <w:sz w:val="22"/>
          <w:szCs w:val="22"/>
        </w:rPr>
        <w:t>扫描件</w:t>
      </w:r>
      <w:r w:rsidRPr="00F0559C">
        <w:rPr>
          <w:rFonts w:ascii="宋体" w:eastAsia="宋体" w:hAnsi="宋体"/>
          <w:b w:val="0"/>
          <w:color w:val="auto"/>
          <w:sz w:val="22"/>
          <w:szCs w:val="22"/>
        </w:rPr>
        <w:t>加盖投标供应商公章）。在政府采购活动中，监狱企业视同小型、微型企业，享受评审中价格扣除政策。</w:t>
      </w:r>
    </w:p>
    <w:p w:rsidR="00AF6572" w:rsidRPr="00F0559C" w:rsidRDefault="00A50D04">
      <w:pPr>
        <w:snapToGrid w:val="0"/>
        <w:spacing w:line="460" w:lineRule="atLeast"/>
        <w:ind w:firstLine="440"/>
        <w:rPr>
          <w:color w:val="auto"/>
        </w:rPr>
      </w:pPr>
      <w:r w:rsidRPr="00F0559C">
        <w:rPr>
          <w:rFonts w:ascii="宋体" w:eastAsia="宋体" w:hAnsi="宋体"/>
          <w:b w:val="0"/>
          <w:color w:val="auto"/>
          <w:sz w:val="22"/>
          <w:szCs w:val="22"/>
        </w:rPr>
        <w:t>5、享受残疾人福利性单位价格折扣应提供以下证明材料（</w:t>
      </w:r>
      <w:r w:rsidRPr="00F0559C">
        <w:rPr>
          <w:rFonts w:ascii="宋体" w:eastAsia="宋体" w:hAnsi="宋体" w:hint="eastAsia"/>
          <w:b w:val="0"/>
          <w:color w:val="auto"/>
          <w:sz w:val="22"/>
          <w:szCs w:val="22"/>
        </w:rPr>
        <w:t>放在报价文件中</w:t>
      </w:r>
      <w:r w:rsidRPr="00F0559C">
        <w:rPr>
          <w:rFonts w:ascii="宋体" w:eastAsia="宋体" w:hAnsi="宋体"/>
          <w:b w:val="0"/>
          <w:color w:val="auto"/>
          <w:sz w:val="22"/>
          <w:szCs w:val="22"/>
        </w:rPr>
        <w:t>，不提供的不享</w:t>
      </w:r>
      <w:r w:rsidRPr="00F0559C">
        <w:rPr>
          <w:rFonts w:ascii="宋体" w:eastAsia="宋体" w:hAnsi="宋体"/>
          <w:b w:val="0"/>
          <w:color w:val="auto"/>
          <w:sz w:val="22"/>
          <w:szCs w:val="22"/>
        </w:rPr>
        <w:lastRenderedPageBreak/>
        <w:t>受价格折扣）：</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w:t>
      </w:r>
      <w:r w:rsidRPr="00F0559C">
        <w:rPr>
          <w:rFonts w:ascii="宋体" w:eastAsia="宋体" w:hAnsi="宋体"/>
          <w:b w:val="0"/>
          <w:color w:val="auto"/>
          <w:sz w:val="22"/>
          <w:szCs w:val="22"/>
        </w:rPr>
        <w:t>1）残疾人福利性单位声明函（加盖投标供应商公章，格式见附件</w:t>
      </w:r>
      <w:r w:rsidRPr="00F0559C">
        <w:rPr>
          <w:rFonts w:ascii="宋体" w:eastAsia="宋体" w:hAnsi="宋体" w:hint="eastAsia"/>
          <w:b w:val="0"/>
          <w:color w:val="auto"/>
          <w:sz w:val="22"/>
          <w:szCs w:val="22"/>
        </w:rPr>
        <w:t>2</w:t>
      </w:r>
      <w:r w:rsidRPr="00F0559C">
        <w:rPr>
          <w:rFonts w:ascii="宋体" w:eastAsia="宋体" w:hAnsi="宋体"/>
          <w:b w:val="0"/>
          <w:color w:val="auto"/>
          <w:sz w:val="22"/>
          <w:szCs w:val="22"/>
        </w:rPr>
        <w:t>）</w:t>
      </w:r>
      <w:r w:rsidRPr="00F0559C">
        <w:rPr>
          <w:rFonts w:ascii="宋体" w:eastAsia="宋体" w:hAnsi="宋体" w:hint="eastAsia"/>
          <w:b w:val="0"/>
          <w:color w:val="auto"/>
          <w:sz w:val="22"/>
          <w:szCs w:val="22"/>
        </w:rPr>
        <w:t>。在政府采购活动中，残疾人福利性单位视同小型、微型企业，享受评审中价格扣除政策。</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6、非单一产品采购，无法核实（按投标文件资料）全部货物均为小微企业制造的不享受价格折扣。</w:t>
      </w:r>
    </w:p>
    <w:p w:rsidR="00AF6572" w:rsidRPr="00F0559C" w:rsidRDefault="00A50D04">
      <w:pPr>
        <w:snapToGrid w:val="0"/>
        <w:spacing w:line="460" w:lineRule="atLeast"/>
        <w:ind w:firstLine="440"/>
        <w:rPr>
          <w:color w:val="auto"/>
        </w:rPr>
      </w:pPr>
      <w:r w:rsidRPr="00F0559C">
        <w:rPr>
          <w:rFonts w:ascii="宋体" w:eastAsia="宋体" w:hAnsi="宋体" w:hint="eastAsia"/>
          <w:b w:val="0"/>
          <w:color w:val="auto"/>
          <w:sz w:val="22"/>
          <w:szCs w:val="22"/>
        </w:rPr>
        <w:t>7、依据本办法规定享受扶持政策获得政府采购合同的，小微企业不得将合同分包给大中型企业。</w:t>
      </w:r>
    </w:p>
    <w:p w:rsidR="00AF6572" w:rsidRPr="00F0559C" w:rsidRDefault="00AF6572">
      <w:pPr>
        <w:pStyle w:val="12"/>
        <w:rPr>
          <w:rFonts w:ascii="宋体" w:eastAsia="宋体" w:hAnsi="宋体" w:cs="宋体"/>
          <w:b w:val="0"/>
          <w:color w:val="auto"/>
          <w:sz w:val="22"/>
          <w:szCs w:val="22"/>
        </w:rPr>
      </w:pPr>
    </w:p>
    <w:p w:rsidR="00AF6572" w:rsidRPr="00F0559C" w:rsidRDefault="00AF6572">
      <w:pPr>
        <w:snapToGrid w:val="0"/>
        <w:spacing w:line="460" w:lineRule="atLeast"/>
        <w:ind w:firstLine="440"/>
        <w:rPr>
          <w:rFonts w:ascii="宋体" w:eastAsia="宋体" w:hAnsi="宋体"/>
          <w:b w:val="0"/>
          <w:color w:val="auto"/>
          <w:sz w:val="22"/>
          <w:szCs w:val="22"/>
        </w:rPr>
      </w:pPr>
    </w:p>
    <w:p w:rsidR="00AF6572" w:rsidRPr="00F0559C" w:rsidRDefault="00A50D04">
      <w:pPr>
        <w:pageBreakBefore/>
        <w:spacing w:line="460" w:lineRule="atLeast"/>
        <w:rPr>
          <w:color w:val="auto"/>
        </w:rPr>
      </w:pPr>
      <w:r w:rsidRPr="00F0559C">
        <w:rPr>
          <w:rFonts w:ascii="宋体" w:eastAsia="宋体" w:hAnsi="宋体" w:hint="eastAsia"/>
          <w:b w:val="0"/>
          <w:color w:val="auto"/>
          <w:sz w:val="22"/>
        </w:rPr>
        <w:lastRenderedPageBreak/>
        <w:t>附件1：</w:t>
      </w:r>
    </w:p>
    <w:p w:rsidR="00AF6572" w:rsidRPr="00F0559C" w:rsidRDefault="00A50D04">
      <w:pPr>
        <w:spacing w:after="240" w:line="460" w:lineRule="atLeast"/>
        <w:jc w:val="center"/>
        <w:rPr>
          <w:color w:val="auto"/>
        </w:rPr>
      </w:pPr>
      <w:r w:rsidRPr="00F0559C">
        <w:rPr>
          <w:rFonts w:ascii="宋体" w:eastAsia="宋体" w:hAnsi="宋体" w:hint="eastAsia"/>
          <w:b w:val="0"/>
          <w:color w:val="auto"/>
          <w:sz w:val="24"/>
          <w:szCs w:val="24"/>
        </w:rPr>
        <w:t>中小企业声明函</w:t>
      </w:r>
    </w:p>
    <w:p w:rsidR="00AF6572" w:rsidRPr="00F0559C" w:rsidRDefault="00A50D04">
      <w:pPr>
        <w:spacing w:line="460" w:lineRule="exact"/>
        <w:ind w:firstLineChars="200" w:firstLine="440"/>
        <w:rPr>
          <w:rFonts w:ascii="宋体" w:eastAsia="宋体"/>
          <w:b w:val="0"/>
          <w:color w:val="auto"/>
          <w:sz w:val="22"/>
        </w:rPr>
      </w:pPr>
      <w:r w:rsidRPr="00F0559C">
        <w:rPr>
          <w:rFonts w:ascii="宋体" w:eastAsia="宋体" w:hint="eastAsia"/>
          <w:b w:val="0"/>
          <w:bCs/>
          <w:color w:val="auto"/>
          <w:sz w:val="22"/>
        </w:rPr>
        <w:t>本公司郑重声明，根据《政府采购促进中小企业发展管理办法》(财库(2020)46号)的规定，本公司参加(</w:t>
      </w:r>
      <w:r w:rsidRPr="00F0559C">
        <w:rPr>
          <w:rFonts w:ascii="宋体" w:eastAsia="宋体" w:hint="eastAsia"/>
          <w:b w:val="0"/>
          <w:bCs/>
          <w:color w:val="auto"/>
          <w:sz w:val="22"/>
          <w:u w:val="single"/>
        </w:rPr>
        <w:t>单位名称</w:t>
      </w:r>
      <w:r w:rsidRPr="00F0559C">
        <w:rPr>
          <w:rFonts w:ascii="宋体" w:eastAsia="宋体" w:hint="eastAsia"/>
          <w:b w:val="0"/>
          <w:bCs/>
          <w:color w:val="auto"/>
          <w:sz w:val="22"/>
        </w:rPr>
        <w:t>)的(</w:t>
      </w:r>
      <w:r w:rsidRPr="00F0559C">
        <w:rPr>
          <w:rFonts w:ascii="宋体" w:eastAsia="宋体" w:hint="eastAsia"/>
          <w:b w:val="0"/>
          <w:bCs/>
          <w:color w:val="auto"/>
          <w:sz w:val="22"/>
          <w:u w:val="single"/>
        </w:rPr>
        <w:t>项目名称</w:t>
      </w:r>
      <w:r w:rsidRPr="00F0559C">
        <w:rPr>
          <w:rFonts w:ascii="宋体" w:eastAsia="宋体" w:hint="eastAsia"/>
          <w:b w:val="0"/>
          <w:bCs/>
          <w:color w:val="auto"/>
          <w:sz w:val="22"/>
        </w:rPr>
        <w:t>)采购活动，服务全部由符合政策要求的中小企业承接。相关企业的具体情况如下：</w:t>
      </w:r>
    </w:p>
    <w:p w:rsidR="00AF6572" w:rsidRPr="00F0559C" w:rsidRDefault="00A50D04">
      <w:pPr>
        <w:spacing w:line="460" w:lineRule="exact"/>
        <w:ind w:firstLineChars="200" w:firstLine="440"/>
        <w:rPr>
          <w:rFonts w:ascii="宋体" w:eastAsia="宋体"/>
          <w:b w:val="0"/>
          <w:color w:val="auto"/>
          <w:sz w:val="22"/>
          <w:szCs w:val="22"/>
        </w:rPr>
      </w:pPr>
      <w:r w:rsidRPr="00F0559C">
        <w:rPr>
          <w:rFonts w:ascii="宋体" w:eastAsia="宋体" w:hint="eastAsia"/>
          <w:b w:val="0"/>
          <w:color w:val="auto"/>
          <w:sz w:val="22"/>
          <w:u w:val="single"/>
        </w:rPr>
        <w:t xml:space="preserve">（标的名称） </w:t>
      </w:r>
      <w:r w:rsidRPr="00F0559C">
        <w:rPr>
          <w:rFonts w:ascii="宋体" w:eastAsia="宋体" w:hint="eastAsia"/>
          <w:b w:val="0"/>
          <w:color w:val="auto"/>
          <w:sz w:val="22"/>
        </w:rPr>
        <w:t>，属于</w:t>
      </w:r>
      <w:r w:rsidRPr="00F0559C">
        <w:rPr>
          <w:rFonts w:ascii="宋体" w:eastAsia="宋体" w:hint="eastAsia"/>
          <w:b w:val="0"/>
          <w:color w:val="auto"/>
          <w:sz w:val="22"/>
          <w:u w:val="single"/>
        </w:rPr>
        <w:t xml:space="preserve">   （采购文件中明确的所属行业） 行业 </w:t>
      </w:r>
      <w:r w:rsidRPr="00F0559C">
        <w:rPr>
          <w:rFonts w:ascii="宋体" w:eastAsia="宋体" w:hint="eastAsia"/>
          <w:b w:val="0"/>
          <w:color w:val="auto"/>
          <w:sz w:val="22"/>
        </w:rPr>
        <w:t>；</w:t>
      </w:r>
      <w:r w:rsidRPr="00F0559C">
        <w:rPr>
          <w:rFonts w:ascii="宋体" w:eastAsia="宋体" w:hint="eastAsia"/>
          <w:b w:val="0"/>
          <w:bCs/>
          <w:color w:val="auto"/>
          <w:sz w:val="22"/>
        </w:rPr>
        <w:t>承接企业</w:t>
      </w:r>
      <w:r w:rsidRPr="00F0559C">
        <w:rPr>
          <w:rFonts w:ascii="宋体" w:eastAsia="宋体" w:hint="eastAsia"/>
          <w:b w:val="0"/>
          <w:color w:val="auto"/>
          <w:sz w:val="22"/>
        </w:rPr>
        <w:t>为</w:t>
      </w:r>
      <w:r w:rsidRPr="00F0559C">
        <w:rPr>
          <w:rFonts w:ascii="宋体" w:eastAsia="宋体" w:hint="eastAsia"/>
          <w:b w:val="0"/>
          <w:color w:val="auto"/>
          <w:sz w:val="22"/>
          <w:u w:val="single"/>
        </w:rPr>
        <w:t xml:space="preserve">  （企业名称）</w:t>
      </w:r>
      <w:r w:rsidRPr="00F0559C">
        <w:rPr>
          <w:rFonts w:ascii="宋体" w:eastAsia="宋体" w:hint="eastAsia"/>
          <w:b w:val="0"/>
          <w:color w:val="auto"/>
          <w:sz w:val="22"/>
        </w:rPr>
        <w:t>，从业人员人，营业收入为</w:t>
      </w:r>
      <w:r w:rsidRPr="00F0559C">
        <w:rPr>
          <w:rFonts w:ascii="宋体" w:eastAsia="宋体" w:hint="eastAsia"/>
          <w:b w:val="0"/>
          <w:color w:val="auto"/>
          <w:sz w:val="22"/>
          <w:u w:val="single"/>
        </w:rPr>
        <w:t xml:space="preserve">       万</w:t>
      </w:r>
      <w:r w:rsidRPr="00F0559C">
        <w:rPr>
          <w:rFonts w:ascii="宋体" w:eastAsia="宋体" w:hint="eastAsia"/>
          <w:b w:val="0"/>
          <w:color w:val="auto"/>
          <w:sz w:val="22"/>
        </w:rPr>
        <w:t>元，资产总额为</w:t>
      </w:r>
      <w:r w:rsidRPr="00F0559C">
        <w:rPr>
          <w:rFonts w:ascii="宋体" w:eastAsia="宋体" w:hint="eastAsia"/>
          <w:b w:val="0"/>
          <w:color w:val="auto"/>
          <w:sz w:val="22"/>
          <w:u w:val="single"/>
        </w:rPr>
        <w:t xml:space="preserve">       万</w:t>
      </w:r>
      <w:r w:rsidRPr="00F0559C">
        <w:rPr>
          <w:rFonts w:ascii="宋体" w:eastAsia="宋体" w:hint="eastAsia"/>
          <w:b w:val="0"/>
          <w:color w:val="auto"/>
          <w:sz w:val="22"/>
        </w:rPr>
        <w:t>元，属于</w:t>
      </w:r>
      <w:r w:rsidRPr="00F0559C">
        <w:rPr>
          <w:rFonts w:ascii="宋体" w:eastAsia="宋体" w:hint="eastAsia"/>
          <w:b w:val="0"/>
          <w:color w:val="auto"/>
          <w:sz w:val="22"/>
          <w:u w:val="single"/>
        </w:rPr>
        <w:t xml:space="preserve">  （中型企业、小型企业、微型企业）</w:t>
      </w:r>
      <w:r w:rsidRPr="00F0559C">
        <w:rPr>
          <w:rFonts w:ascii="宋体" w:eastAsia="宋体" w:hint="eastAsia"/>
          <w:b w:val="0"/>
          <w:color w:val="auto"/>
          <w:sz w:val="22"/>
        </w:rPr>
        <w:t>；</w:t>
      </w:r>
      <w:r w:rsidRPr="00F0559C">
        <w:rPr>
          <w:rFonts w:ascii="宋体" w:eastAsia="宋体" w:hint="eastAsia"/>
          <w:b w:val="0"/>
          <w:color w:val="auto"/>
          <w:sz w:val="22"/>
        </w:rPr>
        <w:br/>
      </w:r>
    </w:p>
    <w:p w:rsidR="00AF6572" w:rsidRPr="00F0559C" w:rsidRDefault="00A50D04">
      <w:pPr>
        <w:pStyle w:val="a3"/>
        <w:spacing w:line="460" w:lineRule="exact"/>
        <w:ind w:firstLine="440"/>
        <w:rPr>
          <w:rFonts w:ascii="宋体" w:eastAsia="宋体"/>
          <w:b w:val="0"/>
          <w:color w:val="auto"/>
          <w:sz w:val="22"/>
          <w:szCs w:val="22"/>
        </w:rPr>
      </w:pPr>
      <w:r w:rsidRPr="00F0559C">
        <w:rPr>
          <w:rFonts w:ascii="宋体" w:eastAsia="宋体" w:cs="宋体" w:hint="eastAsia"/>
          <w:b w:val="0"/>
          <w:color w:val="auto"/>
          <w:sz w:val="22"/>
        </w:rPr>
        <w:t>以上企业，不属于大企业的分支机构，不存在控股股东为大企业的情形，也不存在与大企业的负责人为同一人的情形。</w:t>
      </w:r>
      <w:r w:rsidRPr="00F0559C">
        <w:rPr>
          <w:rFonts w:ascii="宋体" w:eastAsia="宋体" w:cs="宋体" w:hint="eastAsia"/>
          <w:b w:val="0"/>
          <w:color w:val="auto"/>
          <w:sz w:val="22"/>
        </w:rPr>
        <w:br/>
        <w:t>  本企业对上述声明内容的真实性负责。如有虚假，将依法承担相应责任。</w:t>
      </w:r>
    </w:p>
    <w:p w:rsidR="00AF6572" w:rsidRPr="00F0559C" w:rsidRDefault="00AF6572">
      <w:pPr>
        <w:spacing w:line="460" w:lineRule="atLeast"/>
        <w:rPr>
          <w:rFonts w:ascii="宋体" w:eastAsia="宋体"/>
          <w:b w:val="0"/>
          <w:color w:val="auto"/>
          <w:sz w:val="22"/>
        </w:rPr>
      </w:pPr>
    </w:p>
    <w:p w:rsidR="00AF6572" w:rsidRPr="00F0559C" w:rsidRDefault="00AF6572">
      <w:pPr>
        <w:spacing w:line="460" w:lineRule="atLeast"/>
        <w:rPr>
          <w:rFonts w:ascii="宋体" w:eastAsia="宋体"/>
          <w:b w:val="0"/>
          <w:color w:val="auto"/>
          <w:sz w:val="22"/>
        </w:rPr>
      </w:pPr>
    </w:p>
    <w:p w:rsidR="00AF6572" w:rsidRPr="00F0559C" w:rsidRDefault="00A50D04">
      <w:pPr>
        <w:spacing w:line="460" w:lineRule="atLeast"/>
        <w:rPr>
          <w:rFonts w:ascii="宋体" w:eastAsia="宋体"/>
          <w:b w:val="0"/>
          <w:color w:val="auto"/>
          <w:sz w:val="22"/>
        </w:rPr>
      </w:pPr>
      <w:r w:rsidRPr="00F0559C">
        <w:rPr>
          <w:rFonts w:ascii="宋体" w:eastAsia="宋体" w:hint="eastAsia"/>
          <w:b w:val="0"/>
          <w:color w:val="auto"/>
          <w:sz w:val="22"/>
        </w:rPr>
        <w:t>企业名称（盖章）：</w:t>
      </w:r>
      <w:r w:rsidRPr="00F0559C">
        <w:rPr>
          <w:rFonts w:ascii="宋体" w:eastAsia="宋体" w:hint="eastAsia"/>
          <w:b w:val="0"/>
          <w:color w:val="auto"/>
          <w:sz w:val="22"/>
        </w:rPr>
        <w:t>                </w:t>
      </w:r>
      <w:r w:rsidRPr="00F0559C">
        <w:rPr>
          <w:rFonts w:ascii="宋体" w:eastAsia="宋体" w:hint="eastAsia"/>
          <w:b w:val="0"/>
          <w:color w:val="auto"/>
          <w:sz w:val="22"/>
        </w:rPr>
        <w:br/>
        <w:t>日期：</w:t>
      </w:r>
      <w:r w:rsidRPr="00F0559C">
        <w:rPr>
          <w:rFonts w:ascii="宋体" w:eastAsia="宋体" w:hint="eastAsia"/>
          <w:b w:val="0"/>
          <w:color w:val="auto"/>
          <w:sz w:val="22"/>
        </w:rPr>
        <w:t>                             </w:t>
      </w:r>
      <w:r w:rsidRPr="00F0559C">
        <w:rPr>
          <w:rFonts w:ascii="宋体" w:eastAsia="宋体" w:hint="eastAsia"/>
          <w:b w:val="0"/>
          <w:color w:val="auto"/>
          <w:sz w:val="22"/>
        </w:rPr>
        <w:t xml:space="preserve">　　　　　</w:t>
      </w:r>
    </w:p>
    <w:p w:rsidR="00AF6572" w:rsidRPr="00F0559C" w:rsidRDefault="00A50D04">
      <w:pPr>
        <w:spacing w:line="440" w:lineRule="atLeast"/>
        <w:ind w:firstLineChars="200" w:firstLine="440"/>
        <w:rPr>
          <w:rFonts w:ascii="宋体" w:eastAsia="宋体"/>
          <w:b w:val="0"/>
          <w:color w:val="auto"/>
          <w:sz w:val="22"/>
        </w:rPr>
      </w:pPr>
      <w:r w:rsidRPr="00F0559C">
        <w:rPr>
          <w:rFonts w:ascii="宋体" w:eastAsia="宋体" w:hint="eastAsia"/>
          <w:b w:val="0"/>
          <w:color w:val="auto"/>
          <w:sz w:val="22"/>
        </w:rPr>
        <w:t>注说明：1、从业人员、营业收入、资产总额填报上一年度数据，无上一年度数据的新成立企业可不填报。</w:t>
      </w:r>
    </w:p>
    <w:p w:rsidR="00AF6572" w:rsidRPr="00F0559C" w:rsidRDefault="00A50D04">
      <w:pPr>
        <w:spacing w:line="440" w:lineRule="atLeast"/>
        <w:ind w:firstLineChars="200" w:firstLine="440"/>
        <w:rPr>
          <w:rFonts w:ascii="宋体" w:eastAsia="宋体"/>
          <w:b w:val="0"/>
          <w:color w:val="auto"/>
          <w:sz w:val="22"/>
        </w:rPr>
      </w:pPr>
      <w:r w:rsidRPr="00F0559C">
        <w:rPr>
          <w:rFonts w:ascii="宋体" w:eastAsia="宋体" w:hint="eastAsia"/>
          <w:b w:val="0"/>
          <w:color w:val="auto"/>
          <w:sz w:val="22"/>
        </w:rPr>
        <w:t>2、如中标，将在中标公告中将此中小企业声明函予以公示，接受社会监督。</w:t>
      </w:r>
    </w:p>
    <w:p w:rsidR="00AF6572" w:rsidRPr="00F0559C" w:rsidRDefault="00A50D04">
      <w:pPr>
        <w:snapToGrid w:val="0"/>
        <w:spacing w:line="460" w:lineRule="atLeast"/>
        <w:ind w:firstLineChars="200" w:firstLine="440"/>
        <w:rPr>
          <w:rFonts w:ascii="宋体" w:eastAsia="宋体"/>
          <w:b w:val="0"/>
          <w:color w:val="auto"/>
          <w:sz w:val="22"/>
        </w:rPr>
      </w:pPr>
      <w:r w:rsidRPr="00F0559C">
        <w:rPr>
          <w:rFonts w:ascii="宋体" w:eastAsia="宋体" w:hint="eastAsia"/>
          <w:b w:val="0"/>
          <w:color w:val="auto"/>
          <w:sz w:val="22"/>
        </w:rPr>
        <w:t>3、根据</w:t>
      </w:r>
      <w:r w:rsidRPr="00F0559C">
        <w:rPr>
          <w:rFonts w:ascii="宋体" w:eastAsia="宋体"/>
          <w:b w:val="0"/>
          <w:color w:val="auto"/>
          <w:sz w:val="22"/>
        </w:rPr>
        <w:t>《工业和信息化部、国家统计局、国家发展和改革委员会、财政部关于印发中小企业划型标准规定的通知》（工信部联企业[2011]300号）</w:t>
      </w:r>
      <w:r w:rsidRPr="00F0559C">
        <w:rPr>
          <w:rFonts w:ascii="宋体" w:eastAsia="宋体" w:hint="eastAsia"/>
          <w:b w:val="0"/>
          <w:color w:val="auto"/>
          <w:sz w:val="22"/>
        </w:rPr>
        <w:t>，</w:t>
      </w:r>
      <w:r w:rsidRPr="00F0559C">
        <w:rPr>
          <w:rFonts w:ascii="宋体" w:eastAsia="宋体"/>
          <w:b w:val="0"/>
          <w:color w:val="auto"/>
          <w:sz w:val="22"/>
        </w:rPr>
        <w:t>本项目</w:t>
      </w:r>
      <w:r w:rsidRPr="00F0559C">
        <w:rPr>
          <w:rFonts w:ascii="宋体" w:eastAsia="宋体" w:hint="eastAsia"/>
          <w:b w:val="0"/>
          <w:color w:val="auto"/>
          <w:sz w:val="22"/>
        </w:rPr>
        <w:t>提供服务</w:t>
      </w:r>
      <w:r w:rsidRPr="00F0559C">
        <w:rPr>
          <w:rFonts w:ascii="宋体" w:eastAsia="宋体"/>
          <w:b w:val="0"/>
          <w:color w:val="auto"/>
          <w:sz w:val="22"/>
        </w:rPr>
        <w:t>所属行业为</w:t>
      </w:r>
      <w:r w:rsidRPr="00F0559C">
        <w:rPr>
          <w:rFonts w:ascii="宋体" w:eastAsia="宋体" w:hint="eastAsia"/>
          <w:b w:val="0"/>
          <w:color w:val="auto"/>
          <w:sz w:val="22"/>
        </w:rPr>
        <w:t>其他未列明行业（包括科学研究和技术服务业，水利、环境和公共设施管理业，居民服务、修理和其他服务业，社会工作，文化、体育和娱乐业等）。</w:t>
      </w:r>
    </w:p>
    <w:p w:rsidR="00AF6572" w:rsidRPr="00F0559C" w:rsidRDefault="00A50D04">
      <w:pPr>
        <w:spacing w:line="460" w:lineRule="exact"/>
        <w:ind w:firstLineChars="200" w:firstLine="440"/>
        <w:rPr>
          <w:rFonts w:ascii="宋体" w:eastAsia="宋体"/>
          <w:b w:val="0"/>
          <w:color w:val="auto"/>
          <w:sz w:val="22"/>
        </w:rPr>
      </w:pPr>
      <w:r w:rsidRPr="00F0559C">
        <w:rPr>
          <w:rFonts w:ascii="宋体" w:eastAsia="宋体" w:hint="eastAsia"/>
          <w:b w:val="0"/>
          <w:color w:val="auto"/>
          <w:sz w:val="22"/>
        </w:rPr>
        <w:t>4、其他未列明行业。从业人员300人以下的为中小微型企业。其中，从业人员100人及以上的为中型企业；从业人员10人及以上的为小型企业；从业人员10人以下的为微型企业。</w:t>
      </w:r>
    </w:p>
    <w:p w:rsidR="00AF6572" w:rsidRPr="00F0559C" w:rsidRDefault="00AF6572">
      <w:pPr>
        <w:pStyle w:val="ac"/>
        <w:rPr>
          <w:rFonts w:ascii="宋体" w:hAnsi="仿宋_GB2312" w:cs="宋体"/>
          <w:kern w:val="0"/>
          <w:sz w:val="22"/>
          <w:szCs w:val="20"/>
        </w:rPr>
        <w:sectPr w:rsidR="00AF6572" w:rsidRPr="00F0559C">
          <w:pgSz w:w="11907" w:h="16840"/>
          <w:pgMar w:top="1440" w:right="1440" w:bottom="1440" w:left="1440" w:header="720" w:footer="720" w:gutter="0"/>
          <w:cols w:space="720"/>
          <w:docGrid w:linePitch="286" w:charSpace="-3831"/>
        </w:sectPr>
      </w:pPr>
    </w:p>
    <w:p w:rsidR="00AF6572" w:rsidRPr="00F0559C" w:rsidRDefault="00A50D04">
      <w:pPr>
        <w:spacing w:line="460" w:lineRule="atLeast"/>
        <w:rPr>
          <w:color w:val="auto"/>
        </w:rPr>
      </w:pPr>
      <w:r w:rsidRPr="00F0559C">
        <w:rPr>
          <w:rFonts w:ascii="宋体" w:eastAsia="宋体" w:hAnsi="宋体" w:hint="eastAsia"/>
          <w:b w:val="0"/>
          <w:color w:val="auto"/>
          <w:sz w:val="22"/>
        </w:rPr>
        <w:lastRenderedPageBreak/>
        <w:t>附件2：</w:t>
      </w:r>
      <w:bookmarkStart w:id="18" w:name="OLE_LINK14"/>
      <w:bookmarkStart w:id="19" w:name="OLE_LINK13"/>
    </w:p>
    <w:p w:rsidR="00AF6572" w:rsidRPr="00F0559C" w:rsidRDefault="00A50D04">
      <w:pPr>
        <w:spacing w:after="240" w:line="460" w:lineRule="exact"/>
        <w:jc w:val="center"/>
        <w:rPr>
          <w:color w:val="auto"/>
        </w:rPr>
      </w:pPr>
      <w:r w:rsidRPr="00F0559C">
        <w:rPr>
          <w:rFonts w:ascii="宋体" w:eastAsia="宋体" w:hAnsi="宋体" w:hint="eastAsia"/>
          <w:b w:val="0"/>
          <w:color w:val="auto"/>
          <w:sz w:val="24"/>
          <w:szCs w:val="24"/>
        </w:rPr>
        <w:t>残疾人福利性单位声明函</w:t>
      </w:r>
    </w:p>
    <w:bookmarkEnd w:id="18"/>
    <w:bookmarkEnd w:id="19"/>
    <w:p w:rsidR="00AF6572" w:rsidRPr="00F0559C" w:rsidRDefault="00A50D04">
      <w:pPr>
        <w:spacing w:line="588" w:lineRule="exact"/>
        <w:ind w:firstLine="440"/>
        <w:rPr>
          <w:color w:val="auto"/>
        </w:rPr>
      </w:pPr>
      <w:r w:rsidRPr="00F0559C">
        <w:rPr>
          <w:rFonts w:ascii="宋体" w:eastAsia="宋体" w:hAnsi="宋体" w:hint="eastAsia"/>
          <w:b w:val="0"/>
          <w:color w:val="auto"/>
          <w:sz w:val="22"/>
        </w:rPr>
        <w:t>本单位郑重声明，根据《财政部 民政部 中国残疾人联合会关于促进残疾人就业政府采购政策的通知》（财库〔2017〕 141号）的规定，本单位为符合条件的残疾人福利性单位，且本单位参加单位的</w:t>
      </w:r>
      <w:r w:rsidRPr="00F0559C">
        <w:rPr>
          <w:rFonts w:ascii="宋体" w:eastAsia="宋体" w:hAnsi="宋体" w:cs="Courier New"/>
          <w:b w:val="0"/>
          <w:color w:val="auto"/>
          <w:sz w:val="22"/>
        </w:rPr>
        <w:t>项目采购活动提供本单位制造的货物（由本单位承担工程</w:t>
      </w:r>
      <w:r w:rsidRPr="00F0559C">
        <w:rPr>
          <w:rFonts w:ascii="宋体" w:eastAsia="宋体" w:hAnsi="宋体"/>
          <w:b w:val="0"/>
          <w:color w:val="auto"/>
          <w:sz w:val="22"/>
        </w:rPr>
        <w:t>/</w:t>
      </w:r>
      <w:r w:rsidRPr="00F0559C">
        <w:rPr>
          <w:rFonts w:ascii="宋体" w:eastAsia="宋体" w:hAnsi="宋体" w:cs="Courier New"/>
          <w:b w:val="0"/>
          <w:color w:val="auto"/>
          <w:sz w:val="22"/>
        </w:rPr>
        <w:t>提供服务），或者提供其他残疾人福利性单位制造的货物（不包括使用非残疾人福利性单位注册商标的货物）。</w:t>
      </w:r>
    </w:p>
    <w:p w:rsidR="00AF6572" w:rsidRPr="00F0559C" w:rsidRDefault="00A50D04">
      <w:pPr>
        <w:spacing w:line="588" w:lineRule="exact"/>
        <w:ind w:firstLine="440"/>
        <w:rPr>
          <w:color w:val="auto"/>
        </w:rPr>
      </w:pPr>
      <w:r w:rsidRPr="00F0559C">
        <w:rPr>
          <w:rFonts w:ascii="宋体" w:eastAsia="宋体" w:hAnsi="宋体" w:cs="Courier New" w:hint="eastAsia"/>
          <w:b w:val="0"/>
          <w:color w:val="auto"/>
          <w:sz w:val="22"/>
        </w:rPr>
        <w:t>本单位对上述声明的真实性负责。如有虚假，将依法承担相应责任。</w:t>
      </w:r>
    </w:p>
    <w:p w:rsidR="00AF6572" w:rsidRPr="00F0559C" w:rsidRDefault="00AF6572">
      <w:pPr>
        <w:spacing w:line="588" w:lineRule="exact"/>
        <w:ind w:firstLine="626"/>
        <w:rPr>
          <w:rFonts w:ascii="宋体" w:eastAsia="宋体" w:hAnsi="宋体"/>
          <w:b w:val="0"/>
          <w:color w:val="auto"/>
          <w:spacing w:val="6"/>
          <w:sz w:val="30"/>
          <w:szCs w:val="30"/>
        </w:rPr>
      </w:pPr>
    </w:p>
    <w:p w:rsidR="00AF6572" w:rsidRPr="00F0559C" w:rsidRDefault="00AF6572">
      <w:pPr>
        <w:spacing w:line="588" w:lineRule="exact"/>
        <w:ind w:firstLine="626"/>
        <w:rPr>
          <w:rFonts w:ascii="宋体" w:eastAsia="宋体" w:hAnsi="宋体"/>
          <w:b w:val="0"/>
          <w:color w:val="auto"/>
          <w:spacing w:val="6"/>
          <w:sz w:val="30"/>
          <w:szCs w:val="30"/>
        </w:rPr>
      </w:pPr>
    </w:p>
    <w:p w:rsidR="00AF6572" w:rsidRPr="00F0559C" w:rsidRDefault="00A50D04">
      <w:pPr>
        <w:spacing w:line="460" w:lineRule="atLeast"/>
        <w:rPr>
          <w:color w:val="auto"/>
        </w:rPr>
      </w:pPr>
      <w:r w:rsidRPr="00F0559C">
        <w:rPr>
          <w:rFonts w:ascii="宋体" w:eastAsia="宋体" w:hAnsi="宋体" w:hint="eastAsia"/>
          <w:b w:val="0"/>
          <w:color w:val="auto"/>
          <w:sz w:val="22"/>
        </w:rPr>
        <w:t>投标供应商（盖章）：                </w:t>
      </w:r>
      <w:r w:rsidRPr="00F0559C">
        <w:rPr>
          <w:rFonts w:ascii="宋体" w:eastAsia="宋体" w:hAnsi="宋体" w:hint="eastAsia"/>
          <w:b w:val="0"/>
          <w:color w:val="auto"/>
          <w:sz w:val="22"/>
        </w:rPr>
        <w:br/>
        <w:t>日期：</w:t>
      </w:r>
    </w:p>
    <w:p w:rsidR="00AF6572" w:rsidRPr="00F0559C" w:rsidRDefault="00AF6572">
      <w:pPr>
        <w:tabs>
          <w:tab w:val="left" w:pos="4860"/>
        </w:tabs>
        <w:spacing w:line="588" w:lineRule="exact"/>
        <w:ind w:right="1560" w:firstLine="626"/>
        <w:jc w:val="center"/>
        <w:rPr>
          <w:rFonts w:ascii="宋体" w:eastAsia="宋体" w:hAnsi="宋体"/>
          <w:b w:val="0"/>
          <w:color w:val="auto"/>
          <w:spacing w:val="6"/>
          <w:sz w:val="30"/>
          <w:szCs w:val="30"/>
        </w:rPr>
      </w:pPr>
    </w:p>
    <w:p w:rsidR="00AF6572" w:rsidRPr="00F0559C" w:rsidRDefault="00AF6572">
      <w:pPr>
        <w:tabs>
          <w:tab w:val="left" w:pos="4860"/>
        </w:tabs>
        <w:spacing w:line="588" w:lineRule="exact"/>
        <w:ind w:right="1560" w:firstLine="626"/>
        <w:jc w:val="center"/>
        <w:rPr>
          <w:rFonts w:ascii="宋体" w:eastAsia="宋体" w:hAnsi="宋体"/>
          <w:b w:val="0"/>
          <w:color w:val="auto"/>
          <w:spacing w:val="6"/>
          <w:sz w:val="30"/>
          <w:szCs w:val="30"/>
        </w:rPr>
      </w:pPr>
    </w:p>
    <w:p w:rsidR="00AF6572" w:rsidRPr="00F0559C" w:rsidRDefault="00A50D04">
      <w:pPr>
        <w:tabs>
          <w:tab w:val="left" w:pos="4860"/>
        </w:tabs>
        <w:spacing w:line="588" w:lineRule="exact"/>
        <w:ind w:right="1560"/>
        <w:jc w:val="left"/>
        <w:rPr>
          <w:color w:val="auto"/>
        </w:rPr>
      </w:pPr>
      <w:r w:rsidRPr="00F0559C">
        <w:rPr>
          <w:rFonts w:ascii="宋体" w:eastAsia="宋体" w:hAnsi="宋体" w:hint="eastAsia"/>
          <w:b w:val="0"/>
          <w:color w:val="auto"/>
          <w:sz w:val="22"/>
          <w:szCs w:val="22"/>
        </w:rPr>
        <w:t>备注说明：</w:t>
      </w:r>
    </w:p>
    <w:p w:rsidR="00AF6572" w:rsidRPr="00F0559C" w:rsidRDefault="00A50D04">
      <w:pPr>
        <w:spacing w:line="588" w:lineRule="exact"/>
        <w:ind w:firstLine="440"/>
        <w:rPr>
          <w:color w:val="auto"/>
        </w:rPr>
      </w:pPr>
      <w:r w:rsidRPr="00F0559C">
        <w:rPr>
          <w:rFonts w:ascii="宋体" w:eastAsia="宋体" w:hAnsi="宋体" w:hint="eastAsia"/>
          <w:b w:val="0"/>
          <w:color w:val="auto"/>
          <w:sz w:val="22"/>
        </w:rPr>
        <w:t>1、如中标，将在中标公告中将此残疾人福利性单位声明函予以公示，接受社会监督；</w:t>
      </w:r>
    </w:p>
    <w:p w:rsidR="00AF6572" w:rsidRPr="00F0559C" w:rsidRDefault="00A50D04">
      <w:pPr>
        <w:spacing w:line="588" w:lineRule="exact"/>
        <w:ind w:firstLine="440"/>
        <w:rPr>
          <w:color w:val="auto"/>
        </w:rPr>
      </w:pPr>
      <w:r w:rsidRPr="00F0559C">
        <w:rPr>
          <w:rFonts w:ascii="宋体" w:eastAsia="宋体" w:hAnsi="宋体"/>
          <w:b w:val="0"/>
          <w:color w:val="auto"/>
          <w:sz w:val="22"/>
        </w:rPr>
        <w:t>2</w:t>
      </w:r>
      <w:r w:rsidRPr="00F0559C">
        <w:rPr>
          <w:rFonts w:ascii="宋体" w:eastAsia="宋体" w:hAnsi="宋体" w:hint="eastAsia"/>
          <w:b w:val="0"/>
          <w:color w:val="auto"/>
          <w:sz w:val="22"/>
        </w:rPr>
        <w:t>、供应商提供的《残疾人福利性单位声明函》与事实不符的，依照《政府采购法》第七十七条第一款的规定追究法律责任。</w:t>
      </w:r>
    </w:p>
    <w:p w:rsidR="00AF6572" w:rsidRPr="00F0559C" w:rsidRDefault="00AF6572">
      <w:pPr>
        <w:snapToGrid w:val="0"/>
        <w:spacing w:line="460" w:lineRule="atLeast"/>
        <w:jc w:val="center"/>
        <w:rPr>
          <w:rFonts w:ascii="宋体" w:eastAsia="宋体" w:hAnsi="宋体"/>
          <w:b w:val="0"/>
          <w:color w:val="auto"/>
          <w:sz w:val="22"/>
          <w:szCs w:val="22"/>
        </w:rPr>
      </w:pPr>
    </w:p>
    <w:p w:rsidR="00AF6572" w:rsidRPr="00F0559C" w:rsidRDefault="00A50D04" w:rsidP="00933C6D">
      <w:pPr>
        <w:pageBreakBefore/>
        <w:snapToGrid w:val="0"/>
        <w:spacing w:after="240" w:line="460" w:lineRule="atLeast"/>
        <w:ind w:firstLineChars="761" w:firstLine="2740"/>
        <w:jc w:val="left"/>
        <w:rPr>
          <w:color w:val="auto"/>
        </w:rPr>
      </w:pPr>
      <w:r w:rsidRPr="00F0559C">
        <w:rPr>
          <w:rFonts w:ascii="宋体" w:eastAsia="宋体" w:hAnsi="宋体" w:hint="eastAsia"/>
          <w:b w:val="0"/>
          <w:color w:val="auto"/>
          <w:sz w:val="36"/>
        </w:rPr>
        <w:lastRenderedPageBreak/>
        <w:t>第五部分    合同格式</w:t>
      </w:r>
    </w:p>
    <w:p w:rsidR="0084229B" w:rsidRPr="00F0559C" w:rsidRDefault="00CE5288" w:rsidP="00A50EED">
      <w:pPr>
        <w:pStyle w:val="1"/>
        <w:keepNext w:val="0"/>
        <w:spacing w:beforeLines="200" w:afterLines="100"/>
        <w:jc w:val="both"/>
        <w:rPr>
          <w:rFonts w:asciiTheme="minorEastAsia" w:eastAsiaTheme="minorEastAsia" w:hAnsiTheme="minorEastAsia" w:cs="Arial Unicode MS"/>
          <w:sz w:val="22"/>
          <w:szCs w:val="22"/>
        </w:rPr>
      </w:pPr>
      <w:r w:rsidRPr="00F0559C">
        <w:rPr>
          <w:rFonts w:cs="宋体" w:hint="eastAsia"/>
          <w:sz w:val="24"/>
        </w:rPr>
        <w:t xml:space="preserve"> </w:t>
      </w:r>
    </w:p>
    <w:p w:rsidR="0084229B" w:rsidRPr="00F0559C" w:rsidRDefault="0084229B" w:rsidP="0084229B">
      <w:pPr>
        <w:jc w:val="center"/>
        <w:outlineLvl w:val="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水利工程监理合同书</w:t>
      </w:r>
    </w:p>
    <w:p w:rsidR="0084229B" w:rsidRPr="00F0559C" w:rsidRDefault="0084229B" w:rsidP="0084229B">
      <w:pPr>
        <w:spacing w:line="460" w:lineRule="exact"/>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color w:val="auto"/>
          <w:sz w:val="22"/>
          <w:szCs w:val="22"/>
        </w:rPr>
        <w:t xml:space="preserve">    委托人：</w:t>
      </w:r>
      <w:r w:rsidRPr="00F0559C">
        <w:rPr>
          <w:rFonts w:asciiTheme="minorEastAsia" w:eastAsiaTheme="minorEastAsia" w:hAnsiTheme="minorEastAsia" w:hint="eastAsia"/>
          <w:b w:val="0"/>
          <w:color w:val="auto"/>
          <w:sz w:val="22"/>
          <w:szCs w:val="22"/>
          <w:u w:val="single"/>
        </w:rPr>
        <w:t xml:space="preserve">                            </w:t>
      </w:r>
      <w:r w:rsidR="00F36BE6" w:rsidRPr="00F0559C">
        <w:rPr>
          <w:rFonts w:asciiTheme="minorEastAsia" w:eastAsiaTheme="minorEastAsia" w:hAnsiTheme="minorEastAsia" w:hint="eastAsia"/>
          <w:b w:val="0"/>
          <w:color w:val="auto"/>
          <w:sz w:val="22"/>
          <w:szCs w:val="22"/>
          <w:u w:val="single"/>
        </w:rPr>
        <w:t xml:space="preserve">    </w:t>
      </w:r>
      <w:r w:rsidRPr="00F0559C">
        <w:rPr>
          <w:rFonts w:asciiTheme="minorEastAsia" w:eastAsiaTheme="minorEastAsia" w:hAnsiTheme="minorEastAsia" w:hint="eastAsia"/>
          <w:b w:val="0"/>
          <w:color w:val="auto"/>
          <w:sz w:val="22"/>
          <w:szCs w:val="22"/>
          <w:u w:val="single"/>
        </w:rPr>
        <w:t xml:space="preserve">   </w:t>
      </w:r>
    </w:p>
    <w:p w:rsidR="0084229B" w:rsidRPr="00F0559C" w:rsidRDefault="0084229B" w:rsidP="0084229B">
      <w:pPr>
        <w:spacing w:line="460" w:lineRule="exact"/>
        <w:rPr>
          <w:rFonts w:asciiTheme="minorEastAsia" w:eastAsiaTheme="minorEastAsia" w:hAnsiTheme="minorEastAsia"/>
          <w:b w:val="0"/>
          <w:color w:val="auto"/>
          <w:sz w:val="22"/>
          <w:szCs w:val="22"/>
          <w:u w:val="single"/>
        </w:rPr>
      </w:pPr>
      <w:r w:rsidRPr="00F0559C">
        <w:rPr>
          <w:rFonts w:asciiTheme="minorEastAsia" w:eastAsiaTheme="minorEastAsia" w:hAnsiTheme="minorEastAsia" w:hint="eastAsia"/>
          <w:b w:val="0"/>
          <w:color w:val="auto"/>
          <w:sz w:val="22"/>
          <w:szCs w:val="22"/>
        </w:rPr>
        <w:t xml:space="preserve">    监理人：</w:t>
      </w:r>
      <w:r w:rsidRPr="00F0559C">
        <w:rPr>
          <w:rFonts w:asciiTheme="minorEastAsia" w:eastAsiaTheme="minorEastAsia" w:hAnsiTheme="minorEastAsia" w:hint="eastAsia"/>
          <w:b w:val="0"/>
          <w:snapToGrid w:val="0"/>
          <w:color w:val="auto"/>
          <w:sz w:val="22"/>
          <w:szCs w:val="22"/>
          <w:u w:val="single"/>
        </w:rPr>
        <w:t xml:space="preserve">                             </w:t>
      </w:r>
      <w:r w:rsidR="00F36BE6"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84229B">
      <w:pPr>
        <w:spacing w:line="460" w:lineRule="exact"/>
        <w:rPr>
          <w:rFonts w:asciiTheme="minorEastAsia" w:eastAsiaTheme="minorEastAsia" w:hAnsiTheme="minorEastAsia"/>
          <w:b w:val="0"/>
          <w:color w:val="auto"/>
          <w:sz w:val="22"/>
          <w:szCs w:val="22"/>
          <w:u w:val="single"/>
        </w:rPr>
      </w:pPr>
      <w:r w:rsidRPr="00F0559C">
        <w:rPr>
          <w:rFonts w:asciiTheme="minorEastAsia" w:eastAsiaTheme="minorEastAsia" w:hAnsiTheme="minorEastAsia" w:hint="eastAsia"/>
          <w:b w:val="0"/>
          <w:snapToGrid w:val="0"/>
          <w:color w:val="auto"/>
          <w:sz w:val="22"/>
          <w:szCs w:val="22"/>
        </w:rPr>
        <w:t xml:space="preserve">    </w:t>
      </w:r>
      <w:r w:rsidRPr="00F0559C">
        <w:rPr>
          <w:rFonts w:asciiTheme="minorEastAsia" w:eastAsiaTheme="minorEastAsia" w:hAnsiTheme="minorEastAsia" w:hint="eastAsia"/>
          <w:b w:val="0"/>
          <w:color w:val="auto"/>
          <w:sz w:val="22"/>
          <w:szCs w:val="22"/>
        </w:rPr>
        <w:t>合同编号：</w:t>
      </w:r>
      <w:r w:rsidRPr="00F0559C">
        <w:rPr>
          <w:rFonts w:asciiTheme="minorEastAsia" w:eastAsiaTheme="minorEastAsia" w:hAnsiTheme="minorEastAsia" w:hint="eastAsia"/>
          <w:b w:val="0"/>
          <w:color w:val="auto"/>
          <w:sz w:val="22"/>
          <w:szCs w:val="22"/>
          <w:u w:val="single"/>
        </w:rPr>
        <w:t xml:space="preserve">                      </w:t>
      </w:r>
      <w:r w:rsidR="00F36BE6" w:rsidRPr="00F0559C">
        <w:rPr>
          <w:rFonts w:asciiTheme="minorEastAsia" w:eastAsiaTheme="minorEastAsia" w:hAnsiTheme="minorEastAsia" w:hint="eastAsia"/>
          <w:b w:val="0"/>
          <w:color w:val="auto"/>
          <w:sz w:val="22"/>
          <w:szCs w:val="22"/>
          <w:u w:val="single"/>
        </w:rPr>
        <w:t xml:space="preserve">           </w:t>
      </w:r>
    </w:p>
    <w:p w:rsidR="0084229B" w:rsidRPr="00F0559C" w:rsidRDefault="0084229B" w:rsidP="0084229B">
      <w:pPr>
        <w:spacing w:line="460" w:lineRule="exact"/>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color w:val="auto"/>
          <w:sz w:val="22"/>
          <w:szCs w:val="22"/>
        </w:rPr>
        <w:t xml:space="preserve">    合同名称：</w:t>
      </w:r>
      <w:r w:rsidRPr="00F0559C">
        <w:rPr>
          <w:rFonts w:asciiTheme="minorEastAsia" w:eastAsiaTheme="minorEastAsia" w:hAnsiTheme="minorEastAsia" w:hint="eastAsia"/>
          <w:b w:val="0"/>
          <w:snapToGrid w:val="0"/>
          <w:color w:val="auto"/>
          <w:sz w:val="22"/>
          <w:szCs w:val="22"/>
          <w:u w:val="single"/>
        </w:rPr>
        <w:t xml:space="preserve">                 </w:t>
      </w:r>
      <w:r w:rsidR="00F36BE6"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933C6D">
      <w:pPr>
        <w:spacing w:line="460" w:lineRule="exact"/>
        <w:ind w:firstLineChars="200" w:firstLine="440"/>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 xml:space="preserve">    </w:t>
      </w:r>
    </w:p>
    <w:p w:rsidR="0084229B" w:rsidRPr="00F0559C" w:rsidRDefault="0084229B" w:rsidP="00933C6D">
      <w:pPr>
        <w:spacing w:line="460" w:lineRule="exact"/>
        <w:ind w:firstLineChars="200" w:firstLine="440"/>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依据国家有关法律、法规，</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（以下简称“委托人”），委托</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（以下简称“监理人”）提供</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工程</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监理服务，经双方协商一致，订立本合同。</w:t>
      </w:r>
    </w:p>
    <w:p w:rsidR="0084229B" w:rsidRPr="00F0559C" w:rsidRDefault="0084229B" w:rsidP="00ED2CB7">
      <w:pPr>
        <w:spacing w:line="460" w:lineRule="exact"/>
        <w:ind w:leftChars="172" w:left="36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一、工程概况</w:t>
      </w:r>
    </w:p>
    <w:p w:rsidR="0084229B" w:rsidRPr="00F0559C" w:rsidRDefault="0084229B" w:rsidP="00ED2CB7">
      <w:pPr>
        <w:spacing w:line="460" w:lineRule="exact"/>
        <w:ind w:leftChars="172" w:left="361"/>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1、工程名称：</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ED2CB7">
      <w:pPr>
        <w:spacing w:line="460" w:lineRule="exact"/>
        <w:ind w:leftChars="172" w:left="36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2、建设地点：</w:t>
      </w:r>
      <w:r w:rsidRPr="00F0559C">
        <w:rPr>
          <w:rFonts w:asciiTheme="minorEastAsia" w:eastAsiaTheme="minorEastAsia" w:hAnsiTheme="minorEastAsia" w:hint="eastAsia"/>
          <w:b w:val="0"/>
          <w:snapToGrid w:val="0"/>
          <w:color w:val="auto"/>
          <w:sz w:val="22"/>
          <w:szCs w:val="22"/>
          <w:u w:val="single"/>
        </w:rPr>
        <w:t xml:space="preserve">                  </w:t>
      </w:r>
      <w:r w:rsidR="00F36BE6"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ED2CB7">
      <w:pPr>
        <w:spacing w:line="460" w:lineRule="exact"/>
        <w:ind w:leftChars="172" w:left="36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3、工程等别（级）：</w:t>
      </w:r>
      <w:r w:rsidRPr="00F0559C">
        <w:rPr>
          <w:rFonts w:asciiTheme="minorEastAsia" w:eastAsiaTheme="minorEastAsia" w:hAnsiTheme="minorEastAsia" w:hint="eastAsia"/>
          <w:b w:val="0"/>
          <w:snapToGrid w:val="0"/>
          <w:color w:val="auto"/>
          <w:sz w:val="22"/>
          <w:szCs w:val="22"/>
          <w:u w:val="single"/>
        </w:rPr>
        <w:t xml:space="preserve">            </w:t>
      </w:r>
      <w:r w:rsidR="00F36BE6"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ED2CB7">
      <w:pPr>
        <w:spacing w:line="460" w:lineRule="exact"/>
        <w:ind w:leftChars="172" w:left="36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4、工程总投资（人民币，下同）：</w:t>
      </w:r>
      <w:r w:rsidRPr="00F0559C">
        <w:rPr>
          <w:rFonts w:asciiTheme="minorEastAsia" w:eastAsiaTheme="minorEastAsia" w:hAnsiTheme="minorEastAsia" w:hint="eastAsia"/>
          <w:b w:val="0"/>
          <w:snapToGrid w:val="0"/>
          <w:color w:val="auto"/>
          <w:sz w:val="22"/>
          <w:szCs w:val="22"/>
          <w:u w:val="single"/>
        </w:rPr>
        <w:t xml:space="preserve">            </w:t>
      </w:r>
      <w:r w:rsidR="00F36BE6"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万元</w:t>
      </w:r>
    </w:p>
    <w:p w:rsidR="0084229B" w:rsidRPr="00F0559C" w:rsidRDefault="0084229B" w:rsidP="00ED2CB7">
      <w:pPr>
        <w:spacing w:line="460" w:lineRule="exact"/>
        <w:ind w:leftChars="172" w:left="36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5、工期：</w:t>
      </w:r>
      <w:r w:rsidRPr="00F0559C">
        <w:rPr>
          <w:rFonts w:asciiTheme="minorEastAsia" w:eastAsiaTheme="minorEastAsia" w:hAnsiTheme="minorEastAsia" w:hint="eastAsia"/>
          <w:b w:val="0"/>
          <w:snapToGrid w:val="0"/>
          <w:color w:val="auto"/>
          <w:sz w:val="22"/>
          <w:szCs w:val="22"/>
          <w:u w:val="single"/>
        </w:rPr>
        <w:t xml:space="preserve">                  </w:t>
      </w:r>
      <w:r w:rsidR="00F36BE6"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ED2CB7">
      <w:pPr>
        <w:spacing w:line="460" w:lineRule="exact"/>
        <w:ind w:leftChars="172" w:left="36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二、监理范围</w:t>
      </w:r>
    </w:p>
    <w:p w:rsidR="0084229B" w:rsidRPr="00F0559C" w:rsidRDefault="0084229B" w:rsidP="00ED2CB7">
      <w:pPr>
        <w:spacing w:line="460" w:lineRule="exact"/>
        <w:ind w:leftChars="172" w:left="361"/>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1、监理项目名称：</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ED2CB7">
      <w:pPr>
        <w:spacing w:line="460" w:lineRule="exact"/>
        <w:ind w:leftChars="172" w:left="361"/>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2、监理项目内容及主要特性参数：</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ED2CB7">
      <w:pPr>
        <w:spacing w:line="460" w:lineRule="exact"/>
        <w:ind w:leftChars="172" w:left="36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3、监理项目投资：</w:t>
      </w:r>
      <w:r w:rsidRPr="00F0559C">
        <w:rPr>
          <w:rFonts w:asciiTheme="minorEastAsia" w:eastAsiaTheme="minorEastAsia" w:hAnsiTheme="minorEastAsia" w:hint="eastAsia"/>
          <w:b w:val="0"/>
          <w:snapToGrid w:val="0"/>
          <w:color w:val="auto"/>
          <w:sz w:val="22"/>
          <w:szCs w:val="22"/>
          <w:u w:val="single"/>
        </w:rPr>
        <w:t xml:space="preserve">              </w:t>
      </w:r>
      <w:r w:rsidR="00F36BE6"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ED2CB7">
      <w:pPr>
        <w:spacing w:line="460" w:lineRule="exact"/>
        <w:ind w:leftChars="172" w:left="361"/>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4、监理阶段：</w:t>
      </w:r>
      <w:r w:rsidRPr="00F0559C">
        <w:rPr>
          <w:rFonts w:asciiTheme="minorEastAsia" w:eastAsiaTheme="minorEastAsia" w:hAnsiTheme="minorEastAsia" w:hint="eastAsia"/>
          <w:b w:val="0"/>
          <w:snapToGrid w:val="0"/>
          <w:color w:val="auto"/>
          <w:sz w:val="22"/>
          <w:szCs w:val="22"/>
          <w:u w:val="single"/>
        </w:rPr>
        <w:t xml:space="preserve">               </w:t>
      </w:r>
      <w:r w:rsidR="00F36BE6"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ED2CB7">
      <w:pPr>
        <w:spacing w:line="460" w:lineRule="exact"/>
        <w:ind w:leftChars="172" w:left="36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三、监理服务内容、期限</w:t>
      </w:r>
    </w:p>
    <w:p w:rsidR="0084229B" w:rsidRPr="00F0559C" w:rsidRDefault="0084229B" w:rsidP="00ED2CB7">
      <w:pPr>
        <w:spacing w:line="460" w:lineRule="exact"/>
        <w:ind w:leftChars="172" w:left="36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l、监理服务内容:按专用合同条款约定</w:t>
      </w:r>
    </w:p>
    <w:p w:rsidR="00927E42" w:rsidRPr="00F0559C" w:rsidRDefault="0084229B" w:rsidP="00ED2CB7">
      <w:pPr>
        <w:spacing w:line="460" w:lineRule="exact"/>
        <w:ind w:leftChars="170" w:left="357"/>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snapToGrid w:val="0"/>
          <w:color w:val="auto"/>
          <w:sz w:val="22"/>
          <w:szCs w:val="22"/>
        </w:rPr>
        <w:t>2、监理服务期限：</w:t>
      </w:r>
      <w:r w:rsidR="00927E42" w:rsidRPr="00F0559C">
        <w:rPr>
          <w:rFonts w:asciiTheme="minorEastAsia" w:eastAsiaTheme="minorEastAsia" w:hAnsiTheme="minorEastAsia" w:hint="eastAsia"/>
          <w:b w:val="0"/>
          <w:bCs/>
          <w:color w:val="auto"/>
          <w:sz w:val="22"/>
          <w:szCs w:val="22"/>
        </w:rPr>
        <w:t>依据土地整治一体化项目施工进度，总服务期约3年，所有</w:t>
      </w:r>
      <w:r w:rsidR="00927E42" w:rsidRPr="00F0559C">
        <w:rPr>
          <w:rFonts w:asciiTheme="minorEastAsia" w:eastAsiaTheme="minorEastAsia" w:hAnsiTheme="minorEastAsia" w:hint="eastAsia"/>
          <w:b w:val="0"/>
          <w:color w:val="auto"/>
          <w:sz w:val="22"/>
          <w:szCs w:val="22"/>
        </w:rPr>
        <w:t>项目监理服务期按单个项目分别计算；（1）实施阶段监理服务期：监理合同生效起至全部工程竣工验收、结算办理；（2）保修阶段监理服务期：从工程竣工验收合格之日起5年。</w:t>
      </w:r>
    </w:p>
    <w:p w:rsidR="0084229B" w:rsidRPr="00F0559C" w:rsidRDefault="0084229B" w:rsidP="00933C6D">
      <w:pPr>
        <w:spacing w:line="460" w:lineRule="exact"/>
        <w:ind w:firstLineChars="200" w:firstLine="440"/>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四、监理报务酬金</w:t>
      </w:r>
    </w:p>
    <w:p w:rsidR="0084229B" w:rsidRPr="00F0559C" w:rsidRDefault="0084229B" w:rsidP="00933C6D">
      <w:pPr>
        <w:spacing w:line="460" w:lineRule="exact"/>
        <w:ind w:firstLineChars="200" w:firstLine="440"/>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监理正常服务酬金为：</w:t>
      </w:r>
      <w:r w:rsidR="00231267" w:rsidRPr="00F0559C">
        <w:rPr>
          <w:rFonts w:asciiTheme="minorEastAsia" w:eastAsiaTheme="minorEastAsia" w:hAnsiTheme="minorEastAsia" w:hint="eastAsia"/>
          <w:b w:val="0"/>
          <w:snapToGrid w:val="0"/>
          <w:color w:val="auto"/>
          <w:sz w:val="22"/>
          <w:szCs w:val="22"/>
        </w:rPr>
        <w:t>合同总价</w:t>
      </w:r>
      <w:r w:rsidRPr="00F0559C">
        <w:rPr>
          <w:rFonts w:asciiTheme="minorEastAsia" w:eastAsiaTheme="minorEastAsia" w:hAnsiTheme="minorEastAsia" w:hint="eastAsia"/>
          <w:b w:val="0"/>
          <w:snapToGrid w:val="0"/>
          <w:color w:val="auto"/>
          <w:sz w:val="22"/>
          <w:szCs w:val="22"/>
        </w:rPr>
        <w:t>为</w:t>
      </w:r>
      <w:r w:rsidR="00231267" w:rsidRPr="00F0559C">
        <w:rPr>
          <w:rFonts w:asciiTheme="minorEastAsia" w:eastAsiaTheme="minorEastAsia" w:hAnsiTheme="minorEastAsia" w:hint="eastAsia"/>
          <w:b w:val="0"/>
          <w:snapToGrid w:val="0"/>
          <w:color w:val="auto"/>
          <w:sz w:val="22"/>
          <w:szCs w:val="22"/>
          <w:u w:val="single"/>
        </w:rPr>
        <w:t>大写：      小写：</w:t>
      </w:r>
      <w:r w:rsidRPr="00F0559C">
        <w:rPr>
          <w:rFonts w:asciiTheme="minorEastAsia" w:eastAsiaTheme="minorEastAsia" w:hAnsiTheme="minorEastAsia" w:hint="eastAsia"/>
          <w:b w:val="0"/>
          <w:snapToGrid w:val="0"/>
          <w:color w:val="auto"/>
          <w:sz w:val="22"/>
          <w:szCs w:val="22"/>
          <w:u w:val="single"/>
        </w:rPr>
        <w:t xml:space="preserve">  </w:t>
      </w:r>
      <w:r w:rsidR="00231267"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元</w:t>
      </w:r>
      <w:r w:rsidRPr="00F0559C">
        <w:rPr>
          <w:rFonts w:asciiTheme="minorEastAsia" w:eastAsiaTheme="minorEastAsia" w:hAnsiTheme="minorEastAsia" w:hint="eastAsia"/>
          <w:b w:val="0"/>
          <w:snapToGrid w:val="0"/>
          <w:color w:val="auto"/>
          <w:sz w:val="22"/>
          <w:szCs w:val="22"/>
        </w:rPr>
        <w:t>。</w:t>
      </w:r>
      <w:r w:rsidR="00231267" w:rsidRPr="00F0559C">
        <w:rPr>
          <w:rFonts w:asciiTheme="minorEastAsia" w:eastAsiaTheme="minorEastAsia" w:hAnsiTheme="minorEastAsia" w:hint="eastAsia"/>
          <w:b w:val="0"/>
          <w:snapToGrid w:val="0"/>
          <w:color w:val="auto"/>
          <w:sz w:val="22"/>
          <w:szCs w:val="22"/>
        </w:rPr>
        <w:t>付款时按</w:t>
      </w:r>
      <w:r w:rsidR="00231267" w:rsidRPr="00F0559C">
        <w:rPr>
          <w:rFonts w:asciiTheme="minorEastAsia" w:eastAsiaTheme="minorEastAsia" w:hAnsiTheme="minorEastAsia" w:cs="Arial" w:hint="eastAsia"/>
          <w:b w:val="0"/>
          <w:color w:val="auto"/>
          <w:sz w:val="22"/>
          <w:szCs w:val="22"/>
        </w:rPr>
        <w:t>中标监理费率</w:t>
      </w:r>
      <w:r w:rsidR="00231267" w:rsidRPr="00F0559C">
        <w:rPr>
          <w:rFonts w:asciiTheme="minorEastAsia" w:eastAsiaTheme="minorEastAsia" w:hAnsiTheme="minorEastAsia" w:hint="eastAsia"/>
          <w:b w:val="0"/>
          <w:snapToGrid w:val="0"/>
          <w:color w:val="auto"/>
          <w:sz w:val="22"/>
          <w:szCs w:val="22"/>
          <w:u w:val="single"/>
        </w:rPr>
        <w:t xml:space="preserve">    </w:t>
      </w:r>
      <w:r w:rsidR="00231267" w:rsidRPr="00F0559C">
        <w:rPr>
          <w:rFonts w:asciiTheme="minorEastAsia" w:eastAsiaTheme="minorEastAsia" w:hAnsiTheme="minorEastAsia" w:cs="Arial" w:hint="eastAsia"/>
          <w:b w:val="0"/>
          <w:color w:val="auto"/>
          <w:sz w:val="22"/>
          <w:szCs w:val="22"/>
        </w:rPr>
        <w:t xml:space="preserve"> %进行计算。</w:t>
      </w:r>
      <w:r w:rsidRPr="00F0559C">
        <w:rPr>
          <w:rFonts w:asciiTheme="minorEastAsia" w:eastAsiaTheme="minorEastAsia" w:hAnsiTheme="minorEastAsia" w:hint="eastAsia"/>
          <w:b w:val="0"/>
          <w:snapToGrid w:val="0"/>
          <w:color w:val="auto"/>
          <w:sz w:val="22"/>
          <w:szCs w:val="22"/>
        </w:rPr>
        <w:t>由委托人按专用合同条款约定的方式、时间向监理人支付。</w:t>
      </w:r>
    </w:p>
    <w:p w:rsidR="0084229B" w:rsidRPr="00F0559C" w:rsidRDefault="0084229B" w:rsidP="00ED2CB7">
      <w:pPr>
        <w:spacing w:line="460" w:lineRule="exact"/>
        <w:ind w:leftChars="172" w:left="36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lastRenderedPageBreak/>
        <w:t>五、监理合同的组成文件及解释顺序</w:t>
      </w:r>
    </w:p>
    <w:p w:rsidR="0084229B" w:rsidRPr="00F0559C" w:rsidRDefault="0084229B" w:rsidP="00ED2CB7">
      <w:pPr>
        <w:spacing w:line="460" w:lineRule="exact"/>
        <w:ind w:leftChars="172" w:left="36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 xml:space="preserve">l、监理合同书（含补充协议）； </w:t>
      </w:r>
    </w:p>
    <w:p w:rsidR="009D5AAD" w:rsidRPr="00F0559C" w:rsidRDefault="0084229B" w:rsidP="00ED2CB7">
      <w:pPr>
        <w:spacing w:line="460" w:lineRule="exact"/>
        <w:ind w:leftChars="172" w:left="36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2、</w:t>
      </w:r>
      <w:r w:rsidR="009D5AAD">
        <w:rPr>
          <w:rFonts w:asciiTheme="minorEastAsia" w:eastAsiaTheme="minorEastAsia" w:hAnsiTheme="minorEastAsia"/>
          <w:b w:val="0"/>
          <w:snapToGrid w:val="0"/>
          <w:color w:val="auto"/>
          <w:sz w:val="22"/>
          <w:szCs w:val="22"/>
        </w:rPr>
        <w:t>招标文件</w:t>
      </w:r>
      <w:r w:rsidR="009D5AAD" w:rsidRPr="00F0559C">
        <w:rPr>
          <w:rFonts w:asciiTheme="minorEastAsia" w:eastAsiaTheme="minorEastAsia" w:hAnsiTheme="minorEastAsia" w:hint="eastAsia"/>
          <w:b w:val="0"/>
          <w:snapToGrid w:val="0"/>
          <w:color w:val="auto"/>
          <w:sz w:val="22"/>
          <w:szCs w:val="22"/>
        </w:rPr>
        <w:t>；</w:t>
      </w:r>
    </w:p>
    <w:p w:rsidR="0084229B" w:rsidRDefault="0084229B" w:rsidP="00ED2CB7">
      <w:pPr>
        <w:spacing w:line="460" w:lineRule="exact"/>
        <w:ind w:leftChars="172" w:left="36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3、投标</w:t>
      </w:r>
      <w:r w:rsidR="009D5AAD">
        <w:rPr>
          <w:rFonts w:asciiTheme="minorEastAsia" w:eastAsiaTheme="minorEastAsia" w:hAnsiTheme="minorEastAsia" w:hint="eastAsia"/>
          <w:b w:val="0"/>
          <w:snapToGrid w:val="0"/>
          <w:color w:val="auto"/>
          <w:sz w:val="22"/>
          <w:szCs w:val="22"/>
        </w:rPr>
        <w:t>文件</w:t>
      </w:r>
      <w:r w:rsidRPr="00F0559C">
        <w:rPr>
          <w:rFonts w:asciiTheme="minorEastAsia" w:eastAsiaTheme="minorEastAsia" w:hAnsiTheme="minorEastAsia" w:hint="eastAsia"/>
          <w:b w:val="0"/>
          <w:snapToGrid w:val="0"/>
          <w:color w:val="auto"/>
          <w:sz w:val="22"/>
          <w:szCs w:val="22"/>
        </w:rPr>
        <w:t>；</w:t>
      </w:r>
    </w:p>
    <w:p w:rsidR="009D5AAD" w:rsidRPr="00F0559C" w:rsidRDefault="009D5AAD" w:rsidP="00ED2CB7">
      <w:pPr>
        <w:spacing w:line="460" w:lineRule="exact"/>
        <w:ind w:leftChars="172" w:left="361"/>
        <w:rPr>
          <w:rFonts w:asciiTheme="minorEastAsia" w:eastAsiaTheme="minorEastAsia" w:hAnsiTheme="minorEastAsia"/>
          <w:b w:val="0"/>
          <w:snapToGrid w:val="0"/>
          <w:color w:val="auto"/>
          <w:sz w:val="22"/>
          <w:szCs w:val="22"/>
        </w:rPr>
      </w:pPr>
      <w:r>
        <w:rPr>
          <w:rFonts w:asciiTheme="minorEastAsia" w:eastAsiaTheme="minorEastAsia" w:hAnsiTheme="minorEastAsia" w:hint="eastAsia"/>
          <w:b w:val="0"/>
          <w:snapToGrid w:val="0"/>
          <w:color w:val="auto"/>
          <w:sz w:val="22"/>
          <w:szCs w:val="22"/>
        </w:rPr>
        <w:t>4、</w:t>
      </w:r>
      <w:r w:rsidRPr="00F0559C">
        <w:rPr>
          <w:rFonts w:asciiTheme="minorEastAsia" w:eastAsiaTheme="minorEastAsia" w:hAnsiTheme="minorEastAsia" w:hint="eastAsia"/>
          <w:b w:val="0"/>
          <w:snapToGrid w:val="0"/>
          <w:color w:val="auto"/>
          <w:sz w:val="22"/>
          <w:szCs w:val="22"/>
        </w:rPr>
        <w:t>中标通知书；</w:t>
      </w:r>
    </w:p>
    <w:p w:rsidR="0084229B" w:rsidRPr="00F0559C" w:rsidRDefault="009D5AAD" w:rsidP="00ED2CB7">
      <w:pPr>
        <w:spacing w:line="460" w:lineRule="exact"/>
        <w:ind w:leftChars="172" w:left="361"/>
        <w:rPr>
          <w:rFonts w:asciiTheme="minorEastAsia" w:eastAsiaTheme="minorEastAsia" w:hAnsiTheme="minorEastAsia"/>
          <w:b w:val="0"/>
          <w:snapToGrid w:val="0"/>
          <w:color w:val="auto"/>
          <w:sz w:val="22"/>
          <w:szCs w:val="22"/>
        </w:rPr>
      </w:pPr>
      <w:r>
        <w:rPr>
          <w:rFonts w:asciiTheme="minorEastAsia" w:eastAsiaTheme="minorEastAsia" w:hAnsiTheme="minorEastAsia" w:hint="eastAsia"/>
          <w:b w:val="0"/>
          <w:snapToGrid w:val="0"/>
          <w:color w:val="auto"/>
          <w:sz w:val="22"/>
          <w:szCs w:val="22"/>
        </w:rPr>
        <w:t>5</w:t>
      </w:r>
      <w:r w:rsidR="0084229B" w:rsidRPr="00F0559C">
        <w:rPr>
          <w:rFonts w:asciiTheme="minorEastAsia" w:eastAsiaTheme="minorEastAsia" w:hAnsiTheme="minorEastAsia" w:hint="eastAsia"/>
          <w:b w:val="0"/>
          <w:snapToGrid w:val="0"/>
          <w:color w:val="auto"/>
          <w:sz w:val="22"/>
          <w:szCs w:val="22"/>
        </w:rPr>
        <w:t>、专用合同条款；</w:t>
      </w:r>
    </w:p>
    <w:p w:rsidR="0084229B" w:rsidRPr="00F0559C" w:rsidRDefault="009D5AAD" w:rsidP="00ED2CB7">
      <w:pPr>
        <w:spacing w:line="460" w:lineRule="exact"/>
        <w:ind w:leftChars="172" w:left="361"/>
        <w:rPr>
          <w:rFonts w:asciiTheme="minorEastAsia" w:eastAsiaTheme="minorEastAsia" w:hAnsiTheme="minorEastAsia"/>
          <w:b w:val="0"/>
          <w:snapToGrid w:val="0"/>
          <w:color w:val="auto"/>
          <w:sz w:val="22"/>
          <w:szCs w:val="22"/>
        </w:rPr>
      </w:pPr>
      <w:r>
        <w:rPr>
          <w:rFonts w:asciiTheme="minorEastAsia" w:eastAsiaTheme="minorEastAsia" w:hAnsiTheme="minorEastAsia" w:hint="eastAsia"/>
          <w:b w:val="0"/>
          <w:snapToGrid w:val="0"/>
          <w:color w:val="auto"/>
          <w:sz w:val="22"/>
          <w:szCs w:val="22"/>
        </w:rPr>
        <w:t>6</w:t>
      </w:r>
      <w:r w:rsidR="0084229B" w:rsidRPr="00F0559C">
        <w:rPr>
          <w:rFonts w:asciiTheme="minorEastAsia" w:eastAsiaTheme="minorEastAsia" w:hAnsiTheme="minorEastAsia" w:hint="eastAsia"/>
          <w:b w:val="0"/>
          <w:snapToGrid w:val="0"/>
          <w:color w:val="auto"/>
          <w:sz w:val="22"/>
          <w:szCs w:val="22"/>
        </w:rPr>
        <w:t>、通用合同条款；</w:t>
      </w:r>
    </w:p>
    <w:p w:rsidR="0084229B" w:rsidRPr="00F0559C" w:rsidRDefault="0084229B" w:rsidP="00ED2CB7">
      <w:pPr>
        <w:spacing w:line="460" w:lineRule="exact"/>
        <w:ind w:leftChars="172" w:left="36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7、双方确认需进入合同的其他文件。</w:t>
      </w:r>
    </w:p>
    <w:p w:rsidR="0084229B" w:rsidRPr="00F0559C" w:rsidRDefault="0084229B" w:rsidP="0084229B">
      <w:pPr>
        <w:spacing w:line="460" w:lineRule="exact"/>
        <w:ind w:left="502"/>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六、本合同书经双方法定代表人或其授权代表人签名</w:t>
      </w:r>
      <w:r w:rsidR="00927E42">
        <w:rPr>
          <w:rFonts w:asciiTheme="minorEastAsia" w:eastAsiaTheme="minorEastAsia" w:hAnsiTheme="minorEastAsia" w:hint="eastAsia"/>
          <w:b w:val="0"/>
          <w:snapToGrid w:val="0"/>
          <w:color w:val="auto"/>
          <w:sz w:val="22"/>
          <w:szCs w:val="22"/>
        </w:rPr>
        <w:t>（或盖章）</w:t>
      </w:r>
      <w:r w:rsidRPr="00F0559C">
        <w:rPr>
          <w:rFonts w:asciiTheme="minorEastAsia" w:eastAsiaTheme="minorEastAsia" w:hAnsiTheme="minorEastAsia" w:hint="eastAsia"/>
          <w:b w:val="0"/>
          <w:snapToGrid w:val="0"/>
          <w:color w:val="auto"/>
          <w:sz w:val="22"/>
          <w:szCs w:val="22"/>
        </w:rPr>
        <w:t>并加盖本单位公章后生效。</w:t>
      </w:r>
    </w:p>
    <w:p w:rsidR="0084229B" w:rsidRPr="00F0559C" w:rsidRDefault="0084229B" w:rsidP="00F36BE6">
      <w:pPr>
        <w:snapToGrid w:val="0"/>
        <w:spacing w:line="360" w:lineRule="auto"/>
        <w:ind w:firstLineChars="200" w:firstLine="440"/>
        <w:rPr>
          <w:rFonts w:ascii="宋体" w:hAnsi="宋体"/>
          <w:color w:val="auto"/>
          <w:sz w:val="24"/>
        </w:rPr>
      </w:pPr>
      <w:r w:rsidRPr="00F0559C">
        <w:rPr>
          <w:rFonts w:asciiTheme="minorEastAsia" w:eastAsiaTheme="minorEastAsia" w:hAnsiTheme="minorEastAsia" w:hint="eastAsia"/>
          <w:b w:val="0"/>
          <w:snapToGrid w:val="0"/>
          <w:color w:val="auto"/>
          <w:sz w:val="22"/>
          <w:szCs w:val="22"/>
        </w:rPr>
        <w:t>七、本合同书正本一式</w:t>
      </w:r>
      <w:r w:rsidR="00F36BE6" w:rsidRPr="00F0559C">
        <w:rPr>
          <w:rFonts w:asciiTheme="minorEastAsia" w:eastAsiaTheme="minorEastAsia" w:hAnsiTheme="minorEastAsia" w:hint="eastAsia"/>
          <w:b w:val="0"/>
          <w:snapToGrid w:val="0"/>
          <w:color w:val="auto"/>
          <w:sz w:val="22"/>
          <w:szCs w:val="22"/>
        </w:rPr>
        <w:t>三</w:t>
      </w:r>
      <w:r w:rsidRPr="00F0559C">
        <w:rPr>
          <w:rFonts w:asciiTheme="minorEastAsia" w:eastAsiaTheme="minorEastAsia" w:hAnsiTheme="minorEastAsia" w:hint="eastAsia"/>
          <w:b w:val="0"/>
          <w:snapToGrid w:val="0"/>
          <w:color w:val="auto"/>
          <w:sz w:val="22"/>
          <w:szCs w:val="22"/>
        </w:rPr>
        <w:t>份，具有同等法律效力，由双方各执一份</w:t>
      </w:r>
      <w:r w:rsidR="00F36BE6" w:rsidRPr="00F0559C">
        <w:rPr>
          <w:rFonts w:asciiTheme="minorEastAsia" w:eastAsiaTheme="minorEastAsia" w:hAnsiTheme="minorEastAsia" w:hint="eastAsia"/>
          <w:b w:val="0"/>
          <w:snapToGrid w:val="0"/>
          <w:color w:val="auto"/>
          <w:sz w:val="22"/>
          <w:szCs w:val="22"/>
        </w:rPr>
        <w:t>，一份送乐清市公共资源交易中心备案</w:t>
      </w:r>
      <w:r w:rsidRPr="00F0559C">
        <w:rPr>
          <w:rFonts w:asciiTheme="minorEastAsia" w:eastAsiaTheme="minorEastAsia" w:hAnsiTheme="minorEastAsia" w:hint="eastAsia"/>
          <w:b w:val="0"/>
          <w:snapToGrid w:val="0"/>
          <w:color w:val="auto"/>
          <w:sz w:val="22"/>
          <w:szCs w:val="22"/>
        </w:rPr>
        <w:t>；副本</w:t>
      </w:r>
      <w:r w:rsidRPr="00F0559C">
        <w:rPr>
          <w:rFonts w:asciiTheme="minorEastAsia" w:eastAsiaTheme="minorEastAsia" w:hAnsiTheme="minorEastAsia" w:hint="eastAsia"/>
          <w:b w:val="0"/>
          <w:snapToGrid w:val="0"/>
          <w:color w:val="auto"/>
          <w:sz w:val="22"/>
          <w:szCs w:val="22"/>
          <w:u w:val="single"/>
        </w:rPr>
        <w:t xml:space="preserve"> </w:t>
      </w:r>
      <w:r w:rsidR="00F36BE6" w:rsidRPr="00F0559C">
        <w:rPr>
          <w:rFonts w:asciiTheme="minorEastAsia" w:eastAsiaTheme="minorEastAsia" w:hAnsiTheme="minorEastAsia" w:hint="eastAsia"/>
          <w:b w:val="0"/>
          <w:snapToGrid w:val="0"/>
          <w:color w:val="auto"/>
          <w:sz w:val="22"/>
          <w:szCs w:val="22"/>
          <w:u w:val="single"/>
        </w:rPr>
        <w:t>四</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份，委托人执</w:t>
      </w:r>
      <w:r w:rsidRPr="00F0559C">
        <w:rPr>
          <w:rFonts w:asciiTheme="minorEastAsia" w:eastAsiaTheme="minorEastAsia" w:hAnsiTheme="minorEastAsia" w:hint="eastAsia"/>
          <w:b w:val="0"/>
          <w:snapToGrid w:val="0"/>
          <w:color w:val="auto"/>
          <w:sz w:val="22"/>
          <w:szCs w:val="22"/>
          <w:u w:val="single"/>
        </w:rPr>
        <w:t xml:space="preserve"> </w:t>
      </w:r>
      <w:r w:rsidR="00F36BE6" w:rsidRPr="00F0559C">
        <w:rPr>
          <w:rFonts w:asciiTheme="minorEastAsia" w:eastAsiaTheme="minorEastAsia" w:hAnsiTheme="minorEastAsia" w:hint="eastAsia"/>
          <w:b w:val="0"/>
          <w:snapToGrid w:val="0"/>
          <w:color w:val="auto"/>
          <w:sz w:val="22"/>
          <w:szCs w:val="22"/>
          <w:u w:val="single"/>
        </w:rPr>
        <w:t>二</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份，监理人执</w:t>
      </w:r>
      <w:r w:rsidRPr="00F0559C">
        <w:rPr>
          <w:rFonts w:asciiTheme="minorEastAsia" w:eastAsiaTheme="minorEastAsia" w:hAnsiTheme="minorEastAsia" w:hint="eastAsia"/>
          <w:b w:val="0"/>
          <w:snapToGrid w:val="0"/>
          <w:color w:val="auto"/>
          <w:sz w:val="22"/>
          <w:szCs w:val="22"/>
          <w:u w:val="single"/>
        </w:rPr>
        <w:t xml:space="preserve"> </w:t>
      </w:r>
      <w:r w:rsidR="00F36BE6" w:rsidRPr="00F0559C">
        <w:rPr>
          <w:rFonts w:asciiTheme="minorEastAsia" w:eastAsiaTheme="minorEastAsia" w:hAnsiTheme="minorEastAsia" w:hint="eastAsia"/>
          <w:b w:val="0"/>
          <w:snapToGrid w:val="0"/>
          <w:color w:val="auto"/>
          <w:sz w:val="22"/>
          <w:szCs w:val="22"/>
          <w:u w:val="single"/>
        </w:rPr>
        <w:t>二</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份。</w:t>
      </w:r>
    </w:p>
    <w:p w:rsidR="0084229B" w:rsidRPr="00F0559C" w:rsidRDefault="0084229B" w:rsidP="0084229B">
      <w:pPr>
        <w:spacing w:line="460" w:lineRule="exact"/>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 xml:space="preserve">    </w:t>
      </w:r>
    </w:p>
    <w:p w:rsidR="0084229B" w:rsidRPr="00F0559C" w:rsidRDefault="0084229B" w:rsidP="0084229B">
      <w:pPr>
        <w:spacing w:line="460" w:lineRule="exact"/>
        <w:rPr>
          <w:rFonts w:asciiTheme="minorEastAsia" w:eastAsiaTheme="minorEastAsia" w:hAnsiTheme="minorEastAsia"/>
          <w:b w:val="0"/>
          <w:snapToGrid w:val="0"/>
          <w:color w:val="auto"/>
          <w:sz w:val="22"/>
          <w:szCs w:val="22"/>
        </w:rPr>
      </w:pPr>
    </w:p>
    <w:p w:rsidR="0084229B" w:rsidRPr="00F0559C" w:rsidRDefault="0084229B" w:rsidP="00933C6D">
      <w:pPr>
        <w:spacing w:line="460" w:lineRule="exact"/>
        <w:ind w:firstLineChars="200" w:firstLine="440"/>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委托人：</w:t>
      </w:r>
      <w:r w:rsidRPr="00F0559C">
        <w:rPr>
          <w:rFonts w:asciiTheme="minorEastAsia" w:eastAsiaTheme="minorEastAsia" w:hAnsiTheme="minorEastAsia" w:hint="eastAsia"/>
          <w:b w:val="0"/>
          <w:snapToGrid w:val="0"/>
          <w:color w:val="auto"/>
          <w:sz w:val="22"/>
          <w:szCs w:val="22"/>
          <w:u w:val="single"/>
        </w:rPr>
        <w:t xml:space="preserve">       </w:t>
      </w:r>
      <w:r w:rsidR="00927E42">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r w:rsidR="00927E42">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监理人：</w:t>
      </w:r>
      <w:r w:rsidR="0098336D" w:rsidRPr="00F0559C">
        <w:rPr>
          <w:rFonts w:asciiTheme="minorEastAsia" w:eastAsiaTheme="minorEastAsia" w:hAnsiTheme="minorEastAsia" w:hint="eastAsia"/>
          <w:b w:val="0"/>
          <w:snapToGrid w:val="0"/>
          <w:color w:val="auto"/>
          <w:sz w:val="22"/>
          <w:szCs w:val="22"/>
          <w:u w:val="single"/>
        </w:rPr>
        <w:t xml:space="preserve">     </w:t>
      </w:r>
      <w:r w:rsidR="00927E42">
        <w:rPr>
          <w:rFonts w:asciiTheme="minorEastAsia" w:eastAsiaTheme="minorEastAsia" w:hAnsiTheme="minorEastAsia" w:hint="eastAsia"/>
          <w:b w:val="0"/>
          <w:snapToGrid w:val="0"/>
          <w:color w:val="auto"/>
          <w:sz w:val="22"/>
          <w:szCs w:val="22"/>
          <w:u w:val="single"/>
        </w:rPr>
        <w:t xml:space="preserve">            </w:t>
      </w:r>
      <w:r w:rsidR="0098336D" w:rsidRPr="00F0559C">
        <w:rPr>
          <w:rFonts w:asciiTheme="minorEastAsia" w:eastAsiaTheme="minorEastAsia" w:hAnsiTheme="minorEastAsia" w:hint="eastAsia"/>
          <w:b w:val="0"/>
          <w:snapToGrid w:val="0"/>
          <w:color w:val="auto"/>
          <w:sz w:val="22"/>
          <w:szCs w:val="22"/>
          <w:u w:val="single"/>
        </w:rPr>
        <w:t xml:space="preserve">  </w:t>
      </w:r>
      <w:r w:rsidR="00927E42">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r w:rsidR="0098336D"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84229B">
      <w:pPr>
        <w:spacing w:line="460" w:lineRule="exact"/>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 xml:space="preserve">    法定代表人：</w:t>
      </w:r>
      <w:r w:rsidRPr="00F0559C">
        <w:rPr>
          <w:rFonts w:asciiTheme="minorEastAsia" w:eastAsiaTheme="minorEastAsia" w:hAnsiTheme="minorEastAsia" w:hint="eastAsia"/>
          <w:b w:val="0"/>
          <w:snapToGrid w:val="0"/>
          <w:color w:val="auto"/>
          <w:sz w:val="22"/>
          <w:szCs w:val="22"/>
          <w:u w:val="single"/>
        </w:rPr>
        <w:t xml:space="preserve">    </w:t>
      </w:r>
      <w:r w:rsidR="00927E42">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r w:rsidR="00927E42">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法定代表人：</w:t>
      </w:r>
      <w:r w:rsidR="0098336D" w:rsidRPr="00F0559C">
        <w:rPr>
          <w:rFonts w:asciiTheme="minorEastAsia" w:eastAsiaTheme="minorEastAsia" w:hAnsiTheme="minorEastAsia" w:hint="eastAsia"/>
          <w:b w:val="0"/>
          <w:snapToGrid w:val="0"/>
          <w:color w:val="auto"/>
          <w:sz w:val="22"/>
          <w:szCs w:val="22"/>
          <w:u w:val="single"/>
        </w:rPr>
        <w:t xml:space="preserve">     </w:t>
      </w:r>
      <w:r w:rsidR="00927E42">
        <w:rPr>
          <w:rFonts w:asciiTheme="minorEastAsia" w:eastAsiaTheme="minorEastAsia" w:hAnsiTheme="minorEastAsia" w:hint="eastAsia"/>
          <w:b w:val="0"/>
          <w:snapToGrid w:val="0"/>
          <w:color w:val="auto"/>
          <w:sz w:val="22"/>
          <w:szCs w:val="22"/>
          <w:u w:val="single"/>
        </w:rPr>
        <w:t xml:space="preserve">             </w:t>
      </w:r>
      <w:r w:rsidR="0098336D"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84229B">
      <w:pPr>
        <w:spacing w:line="460" w:lineRule="exact"/>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 xml:space="preserve">    或授权代表人：</w:t>
      </w:r>
      <w:r w:rsidRPr="00F0559C">
        <w:rPr>
          <w:rFonts w:asciiTheme="minorEastAsia" w:eastAsiaTheme="minorEastAsia" w:hAnsiTheme="minorEastAsia" w:hint="eastAsia"/>
          <w:b w:val="0"/>
          <w:snapToGrid w:val="0"/>
          <w:color w:val="auto"/>
          <w:sz w:val="22"/>
          <w:szCs w:val="22"/>
          <w:u w:val="single"/>
        </w:rPr>
        <w:t xml:space="preserve">  </w:t>
      </w:r>
      <w:r w:rsidR="00927E42">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r w:rsidR="00927E42">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或授权代表人：</w:t>
      </w:r>
      <w:r w:rsidR="0098336D" w:rsidRPr="00F0559C">
        <w:rPr>
          <w:rFonts w:asciiTheme="minorEastAsia" w:eastAsiaTheme="minorEastAsia" w:hAnsiTheme="minorEastAsia" w:hint="eastAsia"/>
          <w:b w:val="0"/>
          <w:snapToGrid w:val="0"/>
          <w:color w:val="auto"/>
          <w:sz w:val="22"/>
          <w:szCs w:val="22"/>
          <w:u w:val="single"/>
        </w:rPr>
        <w:t xml:space="preserve">     </w:t>
      </w:r>
      <w:r w:rsidR="00927E42">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84229B">
      <w:pPr>
        <w:spacing w:line="460" w:lineRule="exact"/>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 xml:space="preserve">    单位地址：</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单位地址：</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84229B">
      <w:pPr>
        <w:spacing w:line="460" w:lineRule="exact"/>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 xml:space="preserve">    邮政编码：</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邮政编码：</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84229B">
      <w:pPr>
        <w:spacing w:line="460" w:lineRule="exact"/>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 xml:space="preserve">    电  话：</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电  话：</w:t>
      </w:r>
      <w:r w:rsidRPr="00F0559C">
        <w:rPr>
          <w:rFonts w:asciiTheme="minorEastAsia" w:eastAsiaTheme="minorEastAsia" w:hAnsiTheme="minorEastAsia" w:hint="eastAsia"/>
          <w:b w:val="0"/>
          <w:snapToGrid w:val="0"/>
          <w:color w:val="auto"/>
          <w:sz w:val="22"/>
          <w:szCs w:val="22"/>
          <w:u w:val="single"/>
        </w:rPr>
        <w:t xml:space="preserve">                 </w:t>
      </w:r>
      <w:r w:rsidR="0098336D"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84229B">
      <w:pPr>
        <w:spacing w:line="460" w:lineRule="exact"/>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 xml:space="preserve">    电子信箱：</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电子信箱：</w:t>
      </w:r>
      <w:r w:rsidRPr="00F0559C">
        <w:rPr>
          <w:rFonts w:asciiTheme="minorEastAsia" w:eastAsiaTheme="minorEastAsia" w:hAnsiTheme="minorEastAsia" w:hint="eastAsia"/>
          <w:b w:val="0"/>
          <w:snapToGrid w:val="0"/>
          <w:color w:val="auto"/>
          <w:sz w:val="22"/>
          <w:szCs w:val="22"/>
          <w:u w:val="single"/>
        </w:rPr>
        <w:t xml:space="preserve">                   </w:t>
      </w:r>
      <w:r w:rsidR="0098336D"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84229B">
      <w:pPr>
        <w:spacing w:line="460" w:lineRule="exact"/>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 xml:space="preserve">    传   真：</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传   真：</w:t>
      </w:r>
      <w:r w:rsidRPr="00F0559C">
        <w:rPr>
          <w:rFonts w:asciiTheme="minorEastAsia" w:eastAsiaTheme="minorEastAsia" w:hAnsiTheme="minorEastAsia" w:hint="eastAsia"/>
          <w:b w:val="0"/>
          <w:snapToGrid w:val="0"/>
          <w:color w:val="auto"/>
          <w:sz w:val="22"/>
          <w:szCs w:val="22"/>
          <w:u w:val="single"/>
        </w:rPr>
        <w:t xml:space="preserve">                   </w:t>
      </w:r>
      <w:r w:rsidR="0098336D"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84229B">
      <w:pPr>
        <w:spacing w:line="460" w:lineRule="exact"/>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 xml:space="preserve">    开户银行：</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开户银行：</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84229B">
      <w:pPr>
        <w:spacing w:line="460" w:lineRule="exact"/>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 xml:space="preserve">    帐   号：</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帐   号：</w:t>
      </w:r>
      <w:r w:rsidR="0098336D"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84229B">
      <w:pPr>
        <w:spacing w:line="460" w:lineRule="exact"/>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 xml:space="preserve">                                      签订地点：</w:t>
      </w:r>
      <w:r w:rsidR="0098336D"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u w:val="single"/>
        </w:rPr>
        <w:t xml:space="preserve">  </w:t>
      </w:r>
    </w:p>
    <w:p w:rsidR="0084229B" w:rsidRPr="00F0559C" w:rsidRDefault="0084229B" w:rsidP="0084229B">
      <w:pPr>
        <w:tabs>
          <w:tab w:val="left" w:pos="6275"/>
        </w:tabs>
        <w:spacing w:line="460" w:lineRule="exact"/>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 xml:space="preserve">                                      签订时间：</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年</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月</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日</w:t>
      </w:r>
    </w:p>
    <w:p w:rsidR="004373A2" w:rsidRPr="00F0559C" w:rsidRDefault="004373A2" w:rsidP="0084229B">
      <w:pPr>
        <w:keepLines/>
        <w:spacing w:line="460" w:lineRule="exact"/>
        <w:jc w:val="center"/>
        <w:outlineLvl w:val="1"/>
        <w:rPr>
          <w:rFonts w:asciiTheme="minorEastAsia" w:eastAsiaTheme="minorEastAsia" w:hAnsiTheme="minorEastAsia"/>
          <w:b w:val="0"/>
          <w:snapToGrid w:val="0"/>
          <w:color w:val="auto"/>
          <w:kern w:val="2"/>
          <w:sz w:val="28"/>
          <w:szCs w:val="28"/>
        </w:rPr>
      </w:pPr>
      <w:bookmarkStart w:id="20" w:name="_Toc112350663"/>
      <w:bookmarkStart w:id="21" w:name="_Toc29322"/>
      <w:bookmarkStart w:id="22" w:name="_Toc371415018"/>
    </w:p>
    <w:p w:rsidR="00460A0C" w:rsidRPr="00F0559C" w:rsidRDefault="00460A0C" w:rsidP="0084229B">
      <w:pPr>
        <w:keepLines/>
        <w:spacing w:line="460" w:lineRule="exact"/>
        <w:jc w:val="center"/>
        <w:outlineLvl w:val="1"/>
        <w:rPr>
          <w:rFonts w:asciiTheme="minorEastAsia" w:eastAsiaTheme="minorEastAsia" w:hAnsiTheme="minorEastAsia"/>
          <w:b w:val="0"/>
          <w:snapToGrid w:val="0"/>
          <w:color w:val="auto"/>
          <w:kern w:val="2"/>
          <w:sz w:val="28"/>
          <w:szCs w:val="28"/>
        </w:rPr>
      </w:pPr>
    </w:p>
    <w:p w:rsidR="00460A0C" w:rsidRDefault="00460A0C" w:rsidP="0084229B">
      <w:pPr>
        <w:keepLines/>
        <w:spacing w:line="460" w:lineRule="exact"/>
        <w:jc w:val="center"/>
        <w:outlineLvl w:val="1"/>
        <w:rPr>
          <w:rFonts w:asciiTheme="minorEastAsia" w:eastAsiaTheme="minorEastAsia" w:hAnsiTheme="minorEastAsia"/>
          <w:b w:val="0"/>
          <w:snapToGrid w:val="0"/>
          <w:color w:val="auto"/>
          <w:kern w:val="2"/>
          <w:sz w:val="28"/>
          <w:szCs w:val="28"/>
        </w:rPr>
      </w:pPr>
    </w:p>
    <w:p w:rsidR="009D5AAD" w:rsidRPr="00F0559C" w:rsidRDefault="009D5AAD" w:rsidP="0084229B">
      <w:pPr>
        <w:keepLines/>
        <w:spacing w:line="460" w:lineRule="exact"/>
        <w:jc w:val="center"/>
        <w:outlineLvl w:val="1"/>
        <w:rPr>
          <w:rFonts w:asciiTheme="minorEastAsia" w:eastAsiaTheme="minorEastAsia" w:hAnsiTheme="minorEastAsia"/>
          <w:b w:val="0"/>
          <w:snapToGrid w:val="0"/>
          <w:color w:val="auto"/>
          <w:kern w:val="2"/>
          <w:sz w:val="28"/>
          <w:szCs w:val="28"/>
        </w:rPr>
      </w:pPr>
    </w:p>
    <w:p w:rsidR="00460A0C" w:rsidRPr="00F0559C" w:rsidRDefault="00460A0C" w:rsidP="0084229B">
      <w:pPr>
        <w:keepLines/>
        <w:spacing w:line="460" w:lineRule="exact"/>
        <w:jc w:val="center"/>
        <w:outlineLvl w:val="1"/>
        <w:rPr>
          <w:rFonts w:asciiTheme="minorEastAsia" w:eastAsiaTheme="minorEastAsia" w:hAnsiTheme="minorEastAsia"/>
          <w:b w:val="0"/>
          <w:snapToGrid w:val="0"/>
          <w:color w:val="auto"/>
          <w:kern w:val="2"/>
          <w:sz w:val="28"/>
          <w:szCs w:val="28"/>
        </w:rPr>
      </w:pPr>
    </w:p>
    <w:p w:rsidR="0084229B" w:rsidRPr="00F0559C" w:rsidRDefault="0084229B" w:rsidP="0084229B">
      <w:pPr>
        <w:keepLines/>
        <w:spacing w:line="460" w:lineRule="exact"/>
        <w:jc w:val="center"/>
        <w:outlineLvl w:val="1"/>
        <w:rPr>
          <w:rFonts w:asciiTheme="minorEastAsia" w:eastAsiaTheme="minorEastAsia" w:hAnsiTheme="minorEastAsia"/>
          <w:b w:val="0"/>
          <w:snapToGrid w:val="0"/>
          <w:color w:val="auto"/>
          <w:kern w:val="2"/>
          <w:sz w:val="28"/>
          <w:szCs w:val="28"/>
        </w:rPr>
      </w:pPr>
      <w:r w:rsidRPr="00F0559C">
        <w:rPr>
          <w:rFonts w:asciiTheme="minorEastAsia" w:eastAsiaTheme="minorEastAsia" w:hAnsiTheme="minorEastAsia"/>
          <w:b w:val="0"/>
          <w:snapToGrid w:val="0"/>
          <w:color w:val="auto"/>
          <w:kern w:val="2"/>
          <w:sz w:val="28"/>
          <w:szCs w:val="28"/>
        </w:rPr>
        <w:lastRenderedPageBreak/>
        <w:t>第一部分</w:t>
      </w:r>
      <w:r w:rsidRPr="00F0559C">
        <w:rPr>
          <w:rFonts w:asciiTheme="minorEastAsia" w:eastAsiaTheme="minorEastAsia" w:hAnsiTheme="minorEastAsia" w:hint="eastAsia"/>
          <w:b w:val="0"/>
          <w:snapToGrid w:val="0"/>
          <w:color w:val="auto"/>
          <w:kern w:val="2"/>
          <w:sz w:val="28"/>
          <w:szCs w:val="28"/>
        </w:rPr>
        <w:t xml:space="preserve">  </w:t>
      </w:r>
      <w:r w:rsidRPr="00F0559C">
        <w:rPr>
          <w:rFonts w:asciiTheme="minorEastAsia" w:eastAsiaTheme="minorEastAsia" w:hAnsiTheme="minorEastAsia"/>
          <w:b w:val="0"/>
          <w:snapToGrid w:val="0"/>
          <w:color w:val="auto"/>
          <w:kern w:val="2"/>
          <w:sz w:val="28"/>
          <w:szCs w:val="28"/>
        </w:rPr>
        <w:t>通用合同条款</w:t>
      </w:r>
      <w:bookmarkEnd w:id="20"/>
      <w:bookmarkEnd w:id="21"/>
      <w:bookmarkEnd w:id="22"/>
    </w:p>
    <w:p w:rsidR="0084229B" w:rsidRPr="00F0559C" w:rsidRDefault="0084229B" w:rsidP="0084229B">
      <w:pPr>
        <w:spacing w:line="460" w:lineRule="exact"/>
        <w:jc w:val="center"/>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词语涵义及适用语言</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第一条 下列名词和用语，除上下文另有约定外，具有本条所赋予的涵义：</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一、“委托人”指承担工程建设项目直接建设管理责任，委托监理业务的法人或其合法继承人。</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二、“监理人”指受委托人委托，提供监理服务的法人或其合法继承人。</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三、“承包人”指与委托人（发包人）签订了施工合同，承担工程施工的法人或其合法继承人。</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四、“监理机构”指监理人派驻工程现场直接开展监理业务的组织，由总监理工程师、监理工程师和监理员以及其他人员组成。</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五、“监理项目”是指委托人委托监理人实施建设监理的工程建设项目。</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六、“服务”是指监理人根据监理合同约定所承担的各项工作，包括正常服务和附加服务。</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七、“正常服务”指监理人按照合同约定的监理范围、内容和期限所提供的服务。</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八、“附加服务”指监理人为委托人提供正常服务以外的服务。</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九、“服务酬金”指本合同中监理人完成“正常服务”、“附加服务”应得到的正常服务酬金和附加服务酬金。</w:t>
      </w:r>
    </w:p>
    <w:p w:rsidR="0084229B" w:rsidRPr="00F0559C" w:rsidRDefault="0084229B" w:rsidP="00ED2CB7">
      <w:pPr>
        <w:spacing w:line="460" w:lineRule="exact"/>
        <w:ind w:leftChars="228" w:left="479"/>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十、“天”指日历天。</w:t>
      </w:r>
    </w:p>
    <w:p w:rsidR="0084229B" w:rsidRPr="00F0559C" w:rsidRDefault="0084229B" w:rsidP="00ED2CB7">
      <w:pPr>
        <w:spacing w:line="460" w:lineRule="exact"/>
        <w:ind w:leftChars="228" w:left="479"/>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十一、“现场”指监理项目实施的场所。</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第二条 本合同适用的语言文字为汉语文字。</w:t>
      </w:r>
    </w:p>
    <w:p w:rsidR="0084229B" w:rsidRPr="00F0559C" w:rsidRDefault="0084229B" w:rsidP="0084229B">
      <w:pPr>
        <w:spacing w:line="460" w:lineRule="exact"/>
        <w:jc w:val="center"/>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监理依据</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第三条  监理的依据是有关工程建设的法律、法规、规章和规范性文件；工程建设强制性条文、有关技术标准；经批准的工程建设项目设计文件及其相关文件；监理合同、施工合同等合同文件。具体内容在专用合同条款中约定。</w:t>
      </w:r>
    </w:p>
    <w:p w:rsidR="0084229B" w:rsidRPr="00F0559C" w:rsidRDefault="0084229B" w:rsidP="00ED2CB7">
      <w:pPr>
        <w:spacing w:line="460" w:lineRule="exact"/>
        <w:ind w:leftChars="140" w:left="294" w:firstLineChars="1307" w:firstLine="2875"/>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通知和联系</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第四条  委托人应指定一名联系人，负责与监理机构联系。更换联系人时，应提前通知监理人。</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第五条  在监理合同实施过程中，双方的联系均应以书面函件为准。在不做出紧急处理即可能导致安全、质量事故的情况下，可先以口头形式通知，并在48 小时内补做书面通知。</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第六条  委托人对委托监理范围内工程项目实施的意见和决策，应通过监理机构下达，法律、法规另有规定的除外。</w:t>
      </w:r>
    </w:p>
    <w:p w:rsidR="0084229B" w:rsidRPr="00F0559C" w:rsidRDefault="0084229B" w:rsidP="0084229B">
      <w:pPr>
        <w:spacing w:line="460" w:lineRule="exact"/>
        <w:jc w:val="center"/>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lastRenderedPageBreak/>
        <w:t>委托人的权利</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第七条  委托人享有如下权利：</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一、对监理工作进行监督、检查，并提出撤换不能胜任监理工作人员的建议或要求：</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二、对工程建设中质量、安全、投资、进度方面的重大问题的决策权；</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三、核定监理人签发的工程计量、付款凭证；</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四、要求监理人提交监理月报、监理专题报告、监理工作报告和监理工作总结报告；</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 xml:space="preserve">五、当监理人发生本合同专用条款约定的违约情形时，有权解除本合同。                  </w:t>
      </w:r>
    </w:p>
    <w:p w:rsidR="0084229B" w:rsidRPr="00F0559C" w:rsidRDefault="0084229B" w:rsidP="0084229B">
      <w:pPr>
        <w:spacing w:line="460" w:lineRule="exact"/>
        <w:jc w:val="center"/>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监理人的权利</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第八条 委托人赋予监理人如下权利：</w:t>
      </w:r>
    </w:p>
    <w:p w:rsidR="0084229B" w:rsidRPr="00F0559C" w:rsidRDefault="0084229B" w:rsidP="0084229B">
      <w:pPr>
        <w:spacing w:line="460" w:lineRule="exact"/>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 xml:space="preserve">     一、审查承包人拟选择的分包项目和分包人，报委托人批准；</w:t>
      </w:r>
    </w:p>
    <w:p w:rsidR="0084229B" w:rsidRPr="00F0559C" w:rsidRDefault="0084229B" w:rsidP="0084229B">
      <w:pPr>
        <w:spacing w:line="460" w:lineRule="exact"/>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 xml:space="preserve">     二、审查承包人提交的施工组织设计、安全技术措施及专项施工方案等各类文件；</w:t>
      </w:r>
    </w:p>
    <w:p w:rsidR="0084229B" w:rsidRPr="00F0559C" w:rsidRDefault="0084229B" w:rsidP="0084229B">
      <w:pPr>
        <w:spacing w:line="460" w:lineRule="exact"/>
        <w:ind w:left="492"/>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三、核查并签发施工图纸;</w:t>
      </w:r>
    </w:p>
    <w:p w:rsidR="0084229B" w:rsidRPr="00F0559C" w:rsidRDefault="0084229B" w:rsidP="0084229B">
      <w:pPr>
        <w:spacing w:line="460" w:lineRule="exact"/>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 xml:space="preserve">    四、签发合同项目开工令、暂停施工指示，但应事先征得委托人同意；签发进场通知、复工通知；</w:t>
      </w:r>
    </w:p>
    <w:p w:rsidR="0084229B" w:rsidRPr="00F0559C" w:rsidRDefault="0084229B" w:rsidP="0084229B">
      <w:pPr>
        <w:spacing w:line="460" w:lineRule="exact"/>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 xml:space="preserve">    五、审核和签发工程计量、付款凭证；</w:t>
      </w:r>
    </w:p>
    <w:p w:rsidR="0084229B" w:rsidRPr="00F0559C" w:rsidRDefault="0084229B" w:rsidP="0084229B">
      <w:pPr>
        <w:spacing w:line="460" w:lineRule="exact"/>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 xml:space="preserve">    六、核查承包人现场工作人员数量及相应岗位资格，有权要求承包人撤换不称职的现场工作人员；</w:t>
      </w:r>
    </w:p>
    <w:p w:rsidR="0084229B" w:rsidRPr="00F0559C" w:rsidRDefault="0084229B" w:rsidP="0084229B">
      <w:pPr>
        <w:spacing w:line="460" w:lineRule="exact"/>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 xml:space="preserve">    七、发现承包人使用的施工设备影响工程质量或进度时，有权要求承包人增加或更换施工设备；</w:t>
      </w:r>
    </w:p>
    <w:p w:rsidR="0084229B" w:rsidRPr="00F0559C" w:rsidRDefault="0084229B" w:rsidP="0084229B">
      <w:pPr>
        <w:spacing w:line="460" w:lineRule="exact"/>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 xml:space="preserve">    八、当委托人发生本合同专用条款约定的违约情形时，有权解除本合同；</w:t>
      </w:r>
    </w:p>
    <w:p w:rsidR="0084229B" w:rsidRPr="00F0559C" w:rsidRDefault="0084229B" w:rsidP="0084229B">
      <w:pPr>
        <w:spacing w:line="460" w:lineRule="exact"/>
        <w:ind w:leftChars="124" w:left="261" w:firstLineChars="49" w:firstLine="108"/>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九、专用合同条款约定的其他权利。</w:t>
      </w:r>
    </w:p>
    <w:p w:rsidR="0084229B" w:rsidRPr="00F0559C" w:rsidRDefault="0084229B" w:rsidP="0084229B">
      <w:pPr>
        <w:spacing w:line="460" w:lineRule="exact"/>
        <w:jc w:val="center"/>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委托人的义务</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第九条  工程建设外部环境的协调工作。</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第十条  按专用合同条款约定的时间、数量、方式，免费向监理机构提供开展监理服务的有关本工程建设的资料。</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第十一条  在专用合同条款约定的时间内，就监理机构书面提交并要求作出决定的问题作出书面决定，并及时送达监理机构。超过约定时间，监理机构未收到委托人的书面决定，且委托人未说明理由，监理机构可认为委托人对其提出的事宜已无不同意见，无须再作确认。</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 xml:space="preserve"> 第十二条  与承包人签订的施工合同中明确其赋予监理人的权限，并在工程开工前将监理单位、总监理工程师通知承包人。</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lastRenderedPageBreak/>
        <w:t>第十三条  提供监理人员在现场的工作和生活条件，具体内容在专用合同条款中明确。如果不能提供上述条件的，应按实际发生费用给予监理人补偿。</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第十四条  按本合同约定及时、足额支付监理服务酬金。</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第十五条  为监理机构指定具有检验、试验资质的机构并承担检验、试验相关费用。</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第十六条  维护监理机构工作的独立性，不干涉监理机构正常开展监理业务，不擅自作出有悖于监理机构在合同授权范围内所作出的指示的决定；未经监理机构签字确认，不得支付工程款。</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第十七条  为监理人员投保人身意外伤害险和第三者责任险。如要求监理人自己投保，则应同意监理人将投保的费用计入报价中。</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第十八条  将投保工程险的保险合同提供给监理人作为工程合同管理的一部分。</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第十九条  未经监理人同意，不得将监理人用于本工程监理服务的任何文件直接或间接用于其他工程建设之中。</w:t>
      </w:r>
    </w:p>
    <w:p w:rsidR="0084229B" w:rsidRPr="00F0559C" w:rsidRDefault="0084229B" w:rsidP="0084229B">
      <w:pPr>
        <w:spacing w:line="460" w:lineRule="exact"/>
        <w:jc w:val="center"/>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监理人的义务</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第二十条  本着“守法、诚信、公正、科学”的原则，按专用合同条款约定的监理服务内容为委托人提供优质服务。</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第二十一条  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第二十二条  发现设计文件不符合有关规定或合同约定时，应向委托人报告。</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第二十三条  核验建筑材料、建筑构配件和设备质量，检查、检验并确认工程的施工质量；检查施工安全生产情况。发现存在质量、安全事故隐患，或发生质量、安全事故，应按有关规定及时采取相应的监理措施。</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第二十四条  监督、检查工程施工进度。</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第二十五条  按照委托人签订的工程保险合同，做好施工现场工程保险合同的管理。协助委托人向保险公司及时提供一切必要的材料和证据。</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第二十六条  协调施工合同各方之间的关系。</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第二十七条  按照施工作业程序，采取旁站、巡视、跟踪检测和平行检测等方法实施监理。需要旁站的重要部位和关键工序在专用合同条款中约定。</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第二十八条  及时做好工程施工过程各种监理信息的收集、整理和归档，并保证现场记录、</w:t>
      </w:r>
      <w:r w:rsidRPr="00F0559C">
        <w:rPr>
          <w:rFonts w:asciiTheme="minorEastAsia" w:eastAsiaTheme="minorEastAsia" w:hAnsiTheme="minorEastAsia" w:hint="eastAsia"/>
          <w:b w:val="0"/>
          <w:snapToGrid w:val="0"/>
          <w:color w:val="auto"/>
          <w:sz w:val="22"/>
          <w:szCs w:val="22"/>
        </w:rPr>
        <w:lastRenderedPageBreak/>
        <w:t>试验、检验、检查等资料的完整和真实。</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第二十九条  编制《监理日志》，并向委托人提交监理月报、监理专题报告、监理工作报告和监理工作总结报告。</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第三十条  按有关规定参加工程验收，做好相关配合工作。委托人委托监理人主持的分部工程验收由专用合同条款约定。</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第三十一条  妥善做好委托人所提供的工程建设文件资料的保存、回收及保密工作。在本合同期限内或专用合同条款约定的合同终止后的一定期限内，未征得委托人同意，不得公开涉及委托人的专利、专有技术或其他需保密的资料，不得泄露与本合同业务有关的技术、商务等秘密。</w:t>
      </w:r>
    </w:p>
    <w:p w:rsidR="0084229B" w:rsidRPr="00F0559C" w:rsidRDefault="0084229B" w:rsidP="0084229B">
      <w:pPr>
        <w:spacing w:line="460" w:lineRule="exact"/>
        <w:jc w:val="center"/>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监理服务酬金</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第三十二条  监理正常服务酬金的支付时间和支付方式在专用合同条款中约定。</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第三十三条  除不可抗力外，有下列情形之一且由此引起监理工作量增加或服务期限延长，均应视为监理机构的附加服务，监理人应得到监理附加服务酬金：</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一、由于委托人、第三方责任、设计变更及不良地质条件等非监理人原因致使正常的监理服务受到阻碍或延误；</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二、在本合同履行过程中，委托人要求监理机构完成监理合同约定范围和内容以外的服务；</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三、由于非监理人原因暂停或终止监理业务时，其善后工作或恢复执行监理业务的工作。</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监理人完成附加服务应得到的酬金，按专用合同条款约定的方法或监理补充协议计取和支付。</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第三十四条  国家有关法律、法规、规章和监理酬金标准发生变化时，应按有关规定调整监理服务酬金。</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第三十五条  委托人对监理人申请支付的监理酬金项目及金额有异议时，应当在收到监理人支付申请书后7 天内向监理人发出异议通知，由双方协商解决。7天内未发出异议通知，则按通用合同条款第三十二条、第三十三条、第三十四条的约定支付。</w:t>
      </w:r>
    </w:p>
    <w:p w:rsidR="0084229B" w:rsidRPr="00F0559C" w:rsidRDefault="0084229B" w:rsidP="0084229B">
      <w:pPr>
        <w:spacing w:line="460" w:lineRule="exact"/>
        <w:jc w:val="center"/>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合同变更与终止</w:t>
      </w:r>
    </w:p>
    <w:p w:rsidR="0084229B" w:rsidRPr="00F0559C" w:rsidRDefault="0084229B" w:rsidP="0084229B">
      <w:pPr>
        <w:spacing w:line="460" w:lineRule="exact"/>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 xml:space="preserve">    第三十六条  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rsidR="0084229B" w:rsidRPr="00F0559C" w:rsidRDefault="0084229B" w:rsidP="0084229B">
      <w:pPr>
        <w:spacing w:line="460" w:lineRule="exact"/>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 xml:space="preserve">    第三十七条  当发生法律或本合同约定的解除合同的情形时，有权解除合同的一方要求解除合同的，应书面通知对方；若通知送达后28 天未收到对方的答复，可发出终止监理合同的</w:t>
      </w:r>
      <w:r w:rsidRPr="00F0559C">
        <w:rPr>
          <w:rFonts w:asciiTheme="minorEastAsia" w:eastAsiaTheme="minorEastAsia" w:hAnsiTheme="minorEastAsia" w:hint="eastAsia"/>
          <w:b w:val="0"/>
          <w:snapToGrid w:val="0"/>
          <w:color w:val="auto"/>
          <w:sz w:val="22"/>
          <w:szCs w:val="22"/>
        </w:rPr>
        <w:lastRenderedPageBreak/>
        <w:t>通知，本合同即行终止。因解除合同遭受损失的，除依法可以免除责任的外，应由责任方赔偿损失。</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第三十八条  在监理服务期内，由于国家政策致使工程建设计划重大调整，或不可抗力致使合同不能履行时，双方协商解决因合同终止所产生的遗留问题。</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第三十九条  本合同在监理期限届满并结清监理服务酬金后即终止。</w:t>
      </w:r>
    </w:p>
    <w:p w:rsidR="0084229B" w:rsidRPr="00F0559C" w:rsidRDefault="0084229B" w:rsidP="0084229B">
      <w:pPr>
        <w:spacing w:line="460" w:lineRule="exact"/>
        <w:jc w:val="center"/>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违约责任</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第四十条  委托人未履行合同条款第十条、第十一条、第十三条、第十四条、第十五条，第十六条、第十七条、第十九条约定的义务和责任，除按专用合同条款向监理人支付违约金外，还应继续履行合同约定的义务和责任。</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第四十一条  委托人未按合同条款第三十二条、第三十三条、第三十四条约定支付监理服务酬金，除按专用合同条款约定向监理人支付逾期付款违约金外，还应继续履行合同约定的支付义务。</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第四十二条  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p>
    <w:p w:rsidR="0084229B" w:rsidRPr="00F0559C" w:rsidRDefault="0084229B" w:rsidP="0084229B">
      <w:pPr>
        <w:spacing w:line="460" w:lineRule="exact"/>
        <w:jc w:val="center"/>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争议的解决</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第四十三条  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rsidR="0084229B" w:rsidRPr="00F0559C" w:rsidRDefault="0084229B" w:rsidP="00933C6D">
      <w:pPr>
        <w:spacing w:line="460" w:lineRule="exact"/>
        <w:ind w:firstLineChars="200" w:firstLine="440"/>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第四十四条  在争议协商、调解、仲裁或起诉过程中，双力仍应继续履行本合同约定的责任和义务。</w:t>
      </w:r>
    </w:p>
    <w:p w:rsidR="0084229B" w:rsidRPr="00F0559C" w:rsidRDefault="0084229B" w:rsidP="0084229B">
      <w:pPr>
        <w:spacing w:line="460" w:lineRule="exact"/>
        <w:jc w:val="center"/>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其他</w:t>
      </w:r>
    </w:p>
    <w:p w:rsidR="0084229B" w:rsidRPr="00F0559C" w:rsidRDefault="0084229B" w:rsidP="00933C6D">
      <w:pPr>
        <w:spacing w:line="460" w:lineRule="exact"/>
        <w:ind w:firstLineChars="196" w:firstLine="431"/>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第四十五条  委托人可以对监理人提出并落实的合理化建议给予奖励。奖励办法在专用合同条款中约定。</w:t>
      </w:r>
    </w:p>
    <w:p w:rsidR="0084229B" w:rsidRPr="00F0559C" w:rsidRDefault="0084229B" w:rsidP="0084229B">
      <w:pPr>
        <w:jc w:val="center"/>
        <w:rPr>
          <w:rFonts w:asciiTheme="minorEastAsia" w:eastAsiaTheme="minorEastAsia" w:hAnsiTheme="minorEastAsia"/>
          <w:b w:val="0"/>
          <w:snapToGrid w:val="0"/>
          <w:color w:val="auto"/>
          <w:sz w:val="22"/>
          <w:szCs w:val="22"/>
        </w:rPr>
      </w:pPr>
    </w:p>
    <w:p w:rsidR="0084229B" w:rsidRPr="00F0559C" w:rsidRDefault="0084229B" w:rsidP="0084229B">
      <w:pPr>
        <w:keepLines/>
        <w:spacing w:line="460" w:lineRule="exact"/>
        <w:jc w:val="center"/>
        <w:outlineLvl w:val="1"/>
        <w:rPr>
          <w:rFonts w:asciiTheme="minorEastAsia" w:eastAsiaTheme="minorEastAsia" w:hAnsiTheme="minorEastAsia"/>
          <w:b w:val="0"/>
          <w:snapToGrid w:val="0"/>
          <w:color w:val="auto"/>
          <w:sz w:val="22"/>
          <w:szCs w:val="22"/>
        </w:rPr>
      </w:pPr>
      <w:bookmarkStart w:id="23" w:name="_Toc371415019"/>
      <w:r w:rsidRPr="00F0559C">
        <w:rPr>
          <w:rFonts w:asciiTheme="minorEastAsia" w:eastAsiaTheme="minorEastAsia" w:hAnsiTheme="minorEastAsia"/>
          <w:b w:val="0"/>
          <w:snapToGrid w:val="0"/>
          <w:color w:val="auto"/>
          <w:kern w:val="2"/>
          <w:sz w:val="22"/>
          <w:szCs w:val="22"/>
        </w:rPr>
        <w:br w:type="page"/>
      </w:r>
      <w:bookmarkStart w:id="24" w:name="_Toc112350664"/>
      <w:bookmarkStart w:id="25" w:name="_Toc7694"/>
      <w:r w:rsidRPr="00F0559C">
        <w:rPr>
          <w:rFonts w:asciiTheme="minorEastAsia" w:eastAsiaTheme="minorEastAsia" w:hAnsiTheme="minorEastAsia"/>
          <w:b w:val="0"/>
          <w:snapToGrid w:val="0"/>
          <w:color w:val="auto"/>
          <w:kern w:val="2"/>
          <w:sz w:val="22"/>
          <w:szCs w:val="22"/>
        </w:rPr>
        <w:lastRenderedPageBreak/>
        <w:t>第二部分  专用合同条款</w:t>
      </w:r>
      <w:bookmarkEnd w:id="23"/>
      <w:bookmarkEnd w:id="24"/>
      <w:bookmarkEnd w:id="25"/>
    </w:p>
    <w:p w:rsidR="0084229B" w:rsidRPr="00F0559C" w:rsidRDefault="0084229B" w:rsidP="0084229B">
      <w:pPr>
        <w:spacing w:line="400" w:lineRule="exact"/>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snapToGrid w:val="0"/>
          <w:color w:val="auto"/>
          <w:sz w:val="22"/>
          <w:szCs w:val="22"/>
        </w:rPr>
        <w:t xml:space="preserve">    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rsidR="0084229B" w:rsidRPr="00F0559C" w:rsidRDefault="0084229B" w:rsidP="00933C6D">
      <w:pPr>
        <w:spacing w:line="400" w:lineRule="exact"/>
        <w:ind w:firstLineChars="1900" w:firstLine="4180"/>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bCs/>
          <w:color w:val="auto"/>
          <w:sz w:val="22"/>
          <w:szCs w:val="22"/>
        </w:rPr>
        <w:t>监理依据</w:t>
      </w:r>
    </w:p>
    <w:p w:rsidR="0084229B" w:rsidRPr="00F0559C" w:rsidRDefault="0084229B" w:rsidP="00933C6D">
      <w:pPr>
        <w:spacing w:line="400" w:lineRule="exact"/>
        <w:ind w:firstLineChars="200" w:firstLine="440"/>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bCs/>
          <w:color w:val="auto"/>
          <w:sz w:val="22"/>
          <w:szCs w:val="22"/>
        </w:rPr>
        <w:t xml:space="preserve">第三条 </w:t>
      </w:r>
      <w:r w:rsidRPr="00F0559C">
        <w:rPr>
          <w:rFonts w:asciiTheme="minorEastAsia" w:eastAsiaTheme="minorEastAsia" w:hAnsiTheme="minorEastAsia" w:hint="eastAsia"/>
          <w:b w:val="0"/>
          <w:color w:val="auto"/>
          <w:sz w:val="22"/>
          <w:szCs w:val="22"/>
        </w:rPr>
        <w:t>本合同的监理依据为</w:t>
      </w:r>
      <w:r w:rsidRPr="00F0559C">
        <w:rPr>
          <w:rFonts w:asciiTheme="minorEastAsia" w:eastAsiaTheme="minorEastAsia" w:hAnsiTheme="minorEastAsia" w:hint="eastAsia"/>
          <w:b w:val="0"/>
          <w:snapToGrid w:val="0"/>
          <w:color w:val="auto"/>
          <w:sz w:val="22"/>
          <w:szCs w:val="22"/>
        </w:rPr>
        <w:t>（包括但不限于）：</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snapToGrid w:val="0"/>
          <w:color w:val="auto"/>
          <w:kern w:val="2"/>
          <w:sz w:val="22"/>
          <w:szCs w:val="22"/>
        </w:rPr>
        <w:t>《中华人民共和国民法典》、《中华人民共和国建筑法》、《中华人民共和国质量法》、《</w:t>
      </w:r>
      <w:r w:rsidRPr="00F0559C">
        <w:rPr>
          <w:rFonts w:asciiTheme="minorEastAsia" w:eastAsiaTheme="minorEastAsia" w:hAnsiTheme="minorEastAsia" w:hint="eastAsia"/>
          <w:b w:val="0"/>
          <w:color w:val="auto"/>
          <w:kern w:val="2"/>
          <w:sz w:val="22"/>
          <w:szCs w:val="22"/>
        </w:rPr>
        <w:t>中华人民共和国安全生产法》、</w:t>
      </w:r>
      <w:r w:rsidRPr="00F0559C">
        <w:rPr>
          <w:rFonts w:asciiTheme="minorEastAsia" w:eastAsiaTheme="minorEastAsia" w:hAnsiTheme="minorEastAsia" w:hint="eastAsia"/>
          <w:b w:val="0"/>
          <w:snapToGrid w:val="0"/>
          <w:color w:val="auto"/>
          <w:kern w:val="2"/>
          <w:sz w:val="22"/>
          <w:szCs w:val="22"/>
        </w:rPr>
        <w:t>《建设工程质量管理条例》（国务院令第279号）、《水利工程建设安全生产管理规定》、《水利工程建设监理规定》（中华人民共和国水利部令第28号）、《水利工程建设项目施工监理规范》（SL288-2003）、工程建设合同、勘测设计合同及监理合同、上级有关主管部门对本工程的有关指示文件或批件、设计文件、技术要求和图纸、发包人制定的适合本工程的有关制度、办法和规定。</w:t>
      </w:r>
    </w:p>
    <w:p w:rsidR="0084229B" w:rsidRPr="00F0559C" w:rsidRDefault="0084229B" w:rsidP="0084229B">
      <w:pPr>
        <w:spacing w:line="400" w:lineRule="exact"/>
        <w:ind w:left="540"/>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color w:val="auto"/>
          <w:kern w:val="2"/>
          <w:sz w:val="22"/>
          <w:szCs w:val="22"/>
        </w:rPr>
        <w:t xml:space="preserve">                                </w:t>
      </w:r>
      <w:r w:rsidRPr="00F0559C">
        <w:rPr>
          <w:rFonts w:asciiTheme="minorEastAsia" w:eastAsiaTheme="minorEastAsia" w:hAnsiTheme="minorEastAsia" w:hint="eastAsia"/>
          <w:b w:val="0"/>
          <w:bCs/>
          <w:color w:val="auto"/>
          <w:sz w:val="22"/>
          <w:szCs w:val="22"/>
        </w:rPr>
        <w:t>委托人的权利</w:t>
      </w:r>
    </w:p>
    <w:p w:rsidR="0084229B" w:rsidRPr="00F0559C" w:rsidRDefault="0084229B" w:rsidP="0084229B">
      <w:pPr>
        <w:spacing w:line="400" w:lineRule="exact"/>
        <w:ind w:left="680" w:hanging="680"/>
        <w:rPr>
          <w:rFonts w:asciiTheme="minorEastAsia" w:eastAsiaTheme="minorEastAsia" w:hAnsiTheme="minorEastAsia"/>
          <w:b w:val="0"/>
          <w:bCs/>
          <w:color w:val="auto"/>
          <w:kern w:val="2"/>
          <w:sz w:val="22"/>
          <w:szCs w:val="22"/>
        </w:rPr>
      </w:pPr>
      <w:r w:rsidRPr="00F0559C">
        <w:rPr>
          <w:rFonts w:asciiTheme="minorEastAsia" w:eastAsiaTheme="minorEastAsia" w:hAnsiTheme="minorEastAsia" w:hint="eastAsia"/>
          <w:b w:val="0"/>
          <w:bCs/>
          <w:color w:val="auto"/>
          <w:kern w:val="2"/>
          <w:sz w:val="22"/>
          <w:szCs w:val="22"/>
        </w:rPr>
        <w:t xml:space="preserve">    第七条  委托人有如下权利：</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五、当监理人发生下列违约情形时，委托人有权解除合同：</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bCs/>
          <w:color w:val="auto"/>
          <w:kern w:val="2"/>
          <w:sz w:val="22"/>
          <w:szCs w:val="22"/>
        </w:rPr>
        <w:t>1、监理人资质不再符合本合同要求时</w:t>
      </w:r>
      <w:r w:rsidRPr="00F0559C">
        <w:rPr>
          <w:rFonts w:asciiTheme="minorEastAsia" w:eastAsiaTheme="minorEastAsia" w:hAnsiTheme="minorEastAsia" w:hint="eastAsia"/>
          <w:b w:val="0"/>
          <w:color w:val="auto"/>
          <w:kern w:val="2"/>
          <w:sz w:val="22"/>
          <w:szCs w:val="22"/>
        </w:rPr>
        <w:t>；</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2、监理人违约金达到违约金限额(合同价款的20%)以上 ；</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3、监理人员的配备与中标文件不符，经委托人发现后拒不改正的；</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4、发现监理人转让、未经许可转包监理项目的；</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5、发现监理人弄虚作假、串通施工单位损害发包人利益的；</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6、其他国家法律法规规定情形的。</w:t>
      </w:r>
    </w:p>
    <w:p w:rsidR="0084229B" w:rsidRPr="00F0559C" w:rsidRDefault="0084229B" w:rsidP="0084229B">
      <w:pPr>
        <w:spacing w:line="40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bCs/>
          <w:color w:val="auto"/>
          <w:sz w:val="22"/>
          <w:szCs w:val="22"/>
        </w:rPr>
        <w:t>监理人的权利</w:t>
      </w:r>
    </w:p>
    <w:p w:rsidR="0084229B" w:rsidRPr="00F0559C" w:rsidRDefault="0084229B" w:rsidP="0084229B">
      <w:pPr>
        <w:spacing w:line="400" w:lineRule="exact"/>
        <w:ind w:left="680" w:hanging="680"/>
        <w:rPr>
          <w:rFonts w:asciiTheme="minorEastAsia" w:eastAsiaTheme="minorEastAsia" w:hAnsiTheme="minorEastAsia"/>
          <w:b w:val="0"/>
          <w:bCs/>
          <w:color w:val="auto"/>
          <w:kern w:val="2"/>
          <w:sz w:val="22"/>
          <w:szCs w:val="22"/>
        </w:rPr>
      </w:pPr>
      <w:r w:rsidRPr="00F0559C">
        <w:rPr>
          <w:rFonts w:asciiTheme="minorEastAsia" w:eastAsiaTheme="minorEastAsia" w:hAnsiTheme="minorEastAsia" w:hint="eastAsia"/>
          <w:b w:val="0"/>
          <w:bCs/>
          <w:color w:val="auto"/>
          <w:kern w:val="2"/>
          <w:sz w:val="22"/>
          <w:szCs w:val="22"/>
        </w:rPr>
        <w:t xml:space="preserve">    第八条</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八、当委托人发生下列违约情形时，监理人有权解除合同：</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1、委托人严重拖欠监理服务费的；</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2、其他国家法律法规规定情形的。</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九、委托人赋予监理人的其他权利：</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1、签发工程移交证书：</w:t>
      </w:r>
      <w:r w:rsidRPr="00F0559C">
        <w:rPr>
          <w:rFonts w:asciiTheme="minorEastAsia" w:eastAsiaTheme="minorEastAsia" w:hAnsiTheme="minorEastAsia" w:hint="eastAsia"/>
          <w:b w:val="0"/>
          <w:color w:val="auto"/>
          <w:kern w:val="2"/>
          <w:sz w:val="22"/>
          <w:szCs w:val="22"/>
          <w:u w:val="single"/>
        </w:rPr>
        <w:t>须发包人签发方能生效</w:t>
      </w:r>
      <w:r w:rsidRPr="00F0559C">
        <w:rPr>
          <w:rFonts w:asciiTheme="minorEastAsia" w:eastAsiaTheme="minorEastAsia" w:hAnsiTheme="minorEastAsia" w:hint="eastAsia"/>
          <w:b w:val="0"/>
          <w:color w:val="auto"/>
          <w:kern w:val="2"/>
          <w:sz w:val="22"/>
          <w:szCs w:val="22"/>
        </w:rPr>
        <w:t xml:space="preserve">； </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2、签发缺陷责任终止证书：</w:t>
      </w:r>
      <w:r w:rsidRPr="00F0559C">
        <w:rPr>
          <w:rFonts w:asciiTheme="minorEastAsia" w:eastAsiaTheme="minorEastAsia" w:hAnsiTheme="minorEastAsia" w:hint="eastAsia"/>
          <w:b w:val="0"/>
          <w:color w:val="auto"/>
          <w:kern w:val="2"/>
          <w:sz w:val="22"/>
          <w:szCs w:val="22"/>
          <w:u w:val="single"/>
        </w:rPr>
        <w:t>须发包人签发方能生效</w:t>
      </w:r>
      <w:r w:rsidRPr="00F0559C">
        <w:rPr>
          <w:rFonts w:asciiTheme="minorEastAsia" w:eastAsiaTheme="minorEastAsia" w:hAnsiTheme="minorEastAsia" w:hint="eastAsia"/>
          <w:b w:val="0"/>
          <w:color w:val="auto"/>
          <w:kern w:val="2"/>
          <w:sz w:val="22"/>
          <w:szCs w:val="22"/>
        </w:rPr>
        <w:t>；</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3、监理机构具有设计变更现场的建议权，涉及工程造价的增减，监理机构必须及时向委托人呈报并详细说明原因（建议和意见）。紧急情况下，监理机构行使设计变更现场的紧急处置权，但必须立刻以电话通知委托人设计人及承建人，并且在24小时内向委托人呈报并详细说明原因（建议和意见）。</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4、监理人在行使下列权利前，必须得到委托人的批准。</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lastRenderedPageBreak/>
        <w:t>（1）批准工程的分包；</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（2）确定延长完工期限；</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（3）作出变更决定；</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（4）作出涉及造价调整的工作联系单决定；</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（5）作出估价决定；</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（6）批准暂列金额（备用金）的使用；</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（7）作出采用新技术、新材料、新工艺的决定；</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（8）对承包人未能在监理人所发通知中规定的时间内修正某项缺陷，监理人对该缺陷的修正费用做出估算，并在支付款中扣留这笔款项；</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（9）对不适合在本工程工作的承包人的职员或工人，监理人要求承包人将其调离；</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（10）审批施工月、季度、年和总进度计划或投资计划；</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（11）批准为合同永久工程施工需要进行的补充地质勘探。</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监理人的职责和权利，以进场后委托人的书面通知为准。</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尽管有以上规定，但当监理人认为出现了危及生命、工程及财产安全的紧急事件时，即使没有委托人的事先批准，监理人可以指示承包方实施为消除或减少这种危险所必须进行的工作。并通知承包方和抄送委托方。</w:t>
      </w:r>
    </w:p>
    <w:p w:rsidR="0084229B" w:rsidRPr="00F0559C" w:rsidRDefault="0084229B" w:rsidP="0084229B">
      <w:pPr>
        <w:spacing w:line="40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bCs/>
          <w:color w:val="auto"/>
          <w:sz w:val="22"/>
          <w:szCs w:val="22"/>
        </w:rPr>
        <w:t>委托人的义务</w:t>
      </w:r>
    </w:p>
    <w:p w:rsidR="0084229B" w:rsidRPr="00F0559C" w:rsidRDefault="0084229B" w:rsidP="0084229B">
      <w:pPr>
        <w:spacing w:line="400" w:lineRule="exact"/>
        <w:ind w:left="680" w:hanging="680"/>
        <w:rPr>
          <w:rFonts w:asciiTheme="minorEastAsia" w:eastAsiaTheme="minorEastAsia" w:hAnsiTheme="minorEastAsia"/>
          <w:b w:val="0"/>
          <w:bCs/>
          <w:color w:val="auto"/>
          <w:kern w:val="2"/>
          <w:sz w:val="22"/>
          <w:szCs w:val="22"/>
        </w:rPr>
      </w:pPr>
      <w:r w:rsidRPr="00F0559C">
        <w:rPr>
          <w:rFonts w:asciiTheme="minorEastAsia" w:eastAsiaTheme="minorEastAsia" w:hAnsiTheme="minorEastAsia" w:hint="eastAsia"/>
          <w:b w:val="0"/>
          <w:bCs/>
          <w:color w:val="auto"/>
          <w:kern w:val="2"/>
          <w:sz w:val="22"/>
          <w:szCs w:val="22"/>
        </w:rPr>
        <w:t xml:space="preserve">    第十条 委托人向监理机构免费提供的资料为：</w:t>
      </w:r>
    </w:p>
    <w:tbl>
      <w:tblPr>
        <w:tblW w:w="96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987"/>
        <w:gridCol w:w="710"/>
        <w:gridCol w:w="2261"/>
        <w:gridCol w:w="1793"/>
        <w:gridCol w:w="2174"/>
      </w:tblGrid>
      <w:tr w:rsidR="0084229B" w:rsidRPr="00F0559C" w:rsidTr="006B38F0">
        <w:trPr>
          <w:trHeight w:val="454"/>
        </w:trPr>
        <w:tc>
          <w:tcPr>
            <w:tcW w:w="710" w:type="dxa"/>
            <w:tcBorders>
              <w:top w:val="single" w:sz="4" w:space="0" w:color="auto"/>
              <w:left w:val="single" w:sz="4" w:space="0" w:color="auto"/>
              <w:bottom w:val="single" w:sz="4" w:space="0" w:color="auto"/>
              <w:right w:val="single" w:sz="4" w:space="0" w:color="auto"/>
            </w:tcBorders>
            <w:vAlign w:val="center"/>
          </w:tcPr>
          <w:p w:rsidR="0084229B" w:rsidRPr="00F0559C" w:rsidRDefault="0084229B" w:rsidP="006B38F0">
            <w:pPr>
              <w:spacing w:line="400" w:lineRule="exact"/>
              <w:jc w:val="center"/>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序号</w:t>
            </w:r>
          </w:p>
        </w:tc>
        <w:tc>
          <w:tcPr>
            <w:tcW w:w="1987"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jc w:val="center"/>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资料名称</w:t>
            </w:r>
          </w:p>
        </w:tc>
        <w:tc>
          <w:tcPr>
            <w:tcW w:w="710"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jc w:val="center"/>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份数</w:t>
            </w:r>
          </w:p>
        </w:tc>
        <w:tc>
          <w:tcPr>
            <w:tcW w:w="2261"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jc w:val="center"/>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提供时间</w:t>
            </w:r>
          </w:p>
        </w:tc>
        <w:tc>
          <w:tcPr>
            <w:tcW w:w="1793"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jc w:val="center"/>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收回时间</w:t>
            </w:r>
          </w:p>
        </w:tc>
        <w:tc>
          <w:tcPr>
            <w:tcW w:w="2174"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jc w:val="center"/>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保存和保密要求</w:t>
            </w:r>
          </w:p>
        </w:tc>
      </w:tr>
      <w:tr w:rsidR="0084229B" w:rsidRPr="00F0559C" w:rsidTr="006B38F0">
        <w:trPr>
          <w:trHeight w:val="454"/>
        </w:trPr>
        <w:tc>
          <w:tcPr>
            <w:tcW w:w="710" w:type="dxa"/>
            <w:tcBorders>
              <w:top w:val="single" w:sz="4" w:space="0" w:color="auto"/>
              <w:left w:val="single" w:sz="4" w:space="0" w:color="auto"/>
              <w:bottom w:val="single" w:sz="4" w:space="0" w:color="auto"/>
              <w:right w:val="single" w:sz="4" w:space="0" w:color="auto"/>
            </w:tcBorders>
            <w:vAlign w:val="center"/>
          </w:tcPr>
          <w:p w:rsidR="0084229B" w:rsidRPr="00F0559C" w:rsidRDefault="0084229B" w:rsidP="006B38F0">
            <w:pPr>
              <w:spacing w:line="400" w:lineRule="exact"/>
              <w:jc w:val="center"/>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w:t>
            </w:r>
          </w:p>
        </w:tc>
        <w:tc>
          <w:tcPr>
            <w:tcW w:w="1987"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工程项目批准文件</w:t>
            </w:r>
          </w:p>
        </w:tc>
        <w:tc>
          <w:tcPr>
            <w:tcW w:w="710"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jc w:val="center"/>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w:t>
            </w:r>
          </w:p>
        </w:tc>
        <w:tc>
          <w:tcPr>
            <w:tcW w:w="2261"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本合同签定后7天内</w:t>
            </w:r>
          </w:p>
        </w:tc>
        <w:tc>
          <w:tcPr>
            <w:tcW w:w="1793"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监理任务结束后</w:t>
            </w:r>
          </w:p>
        </w:tc>
        <w:tc>
          <w:tcPr>
            <w:tcW w:w="2174"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保存完整</w:t>
            </w:r>
          </w:p>
        </w:tc>
      </w:tr>
      <w:tr w:rsidR="0084229B" w:rsidRPr="00F0559C" w:rsidTr="006B38F0">
        <w:trPr>
          <w:trHeight w:val="454"/>
        </w:trPr>
        <w:tc>
          <w:tcPr>
            <w:tcW w:w="710" w:type="dxa"/>
            <w:tcBorders>
              <w:top w:val="single" w:sz="4" w:space="0" w:color="auto"/>
              <w:left w:val="single" w:sz="4" w:space="0" w:color="auto"/>
              <w:bottom w:val="single" w:sz="4" w:space="0" w:color="auto"/>
              <w:right w:val="single" w:sz="4" w:space="0" w:color="auto"/>
            </w:tcBorders>
            <w:vAlign w:val="center"/>
          </w:tcPr>
          <w:p w:rsidR="0084229B" w:rsidRPr="00F0559C" w:rsidRDefault="0084229B" w:rsidP="006B38F0">
            <w:pPr>
              <w:spacing w:line="400" w:lineRule="exact"/>
              <w:jc w:val="center"/>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2</w:t>
            </w:r>
          </w:p>
        </w:tc>
        <w:tc>
          <w:tcPr>
            <w:tcW w:w="1987"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初设报告</w:t>
            </w:r>
          </w:p>
        </w:tc>
        <w:tc>
          <w:tcPr>
            <w:tcW w:w="710"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jc w:val="center"/>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w:t>
            </w:r>
          </w:p>
        </w:tc>
        <w:tc>
          <w:tcPr>
            <w:tcW w:w="2261"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本合同签定后7天内</w:t>
            </w:r>
          </w:p>
        </w:tc>
        <w:tc>
          <w:tcPr>
            <w:tcW w:w="1793"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监理任务结束后</w:t>
            </w:r>
          </w:p>
        </w:tc>
        <w:tc>
          <w:tcPr>
            <w:tcW w:w="2174"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保存完整</w:t>
            </w:r>
          </w:p>
        </w:tc>
      </w:tr>
      <w:tr w:rsidR="0084229B" w:rsidRPr="00F0559C" w:rsidTr="006B38F0">
        <w:trPr>
          <w:trHeight w:val="454"/>
        </w:trPr>
        <w:tc>
          <w:tcPr>
            <w:tcW w:w="710" w:type="dxa"/>
            <w:tcBorders>
              <w:top w:val="single" w:sz="4" w:space="0" w:color="auto"/>
              <w:left w:val="single" w:sz="4" w:space="0" w:color="auto"/>
              <w:bottom w:val="single" w:sz="4" w:space="0" w:color="auto"/>
              <w:right w:val="single" w:sz="4" w:space="0" w:color="auto"/>
            </w:tcBorders>
            <w:vAlign w:val="center"/>
          </w:tcPr>
          <w:p w:rsidR="0084229B" w:rsidRPr="00F0559C" w:rsidRDefault="0084229B" w:rsidP="006B38F0">
            <w:pPr>
              <w:spacing w:line="400" w:lineRule="exact"/>
              <w:jc w:val="center"/>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3</w:t>
            </w:r>
          </w:p>
        </w:tc>
        <w:tc>
          <w:tcPr>
            <w:tcW w:w="1987"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施工招标文件</w:t>
            </w:r>
          </w:p>
        </w:tc>
        <w:tc>
          <w:tcPr>
            <w:tcW w:w="710"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jc w:val="center"/>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w:t>
            </w:r>
          </w:p>
        </w:tc>
        <w:tc>
          <w:tcPr>
            <w:tcW w:w="2261"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根据进度提供</w:t>
            </w:r>
          </w:p>
        </w:tc>
        <w:tc>
          <w:tcPr>
            <w:tcW w:w="1793"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监理任务结束后</w:t>
            </w:r>
          </w:p>
        </w:tc>
        <w:tc>
          <w:tcPr>
            <w:tcW w:w="2174"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保存完整，不得泄密</w:t>
            </w:r>
          </w:p>
        </w:tc>
      </w:tr>
      <w:tr w:rsidR="0084229B" w:rsidRPr="00F0559C" w:rsidTr="006B38F0">
        <w:trPr>
          <w:trHeight w:val="454"/>
        </w:trPr>
        <w:tc>
          <w:tcPr>
            <w:tcW w:w="710" w:type="dxa"/>
            <w:tcBorders>
              <w:top w:val="single" w:sz="4" w:space="0" w:color="auto"/>
              <w:left w:val="single" w:sz="4" w:space="0" w:color="auto"/>
              <w:bottom w:val="single" w:sz="4" w:space="0" w:color="auto"/>
              <w:right w:val="single" w:sz="4" w:space="0" w:color="auto"/>
            </w:tcBorders>
            <w:vAlign w:val="center"/>
          </w:tcPr>
          <w:p w:rsidR="0084229B" w:rsidRPr="00F0559C" w:rsidRDefault="0084229B" w:rsidP="006B38F0">
            <w:pPr>
              <w:spacing w:line="400" w:lineRule="exact"/>
              <w:jc w:val="center"/>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4</w:t>
            </w:r>
          </w:p>
        </w:tc>
        <w:tc>
          <w:tcPr>
            <w:tcW w:w="1987"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施工图</w:t>
            </w:r>
          </w:p>
        </w:tc>
        <w:tc>
          <w:tcPr>
            <w:tcW w:w="710"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jc w:val="center"/>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8</w:t>
            </w:r>
          </w:p>
        </w:tc>
        <w:tc>
          <w:tcPr>
            <w:tcW w:w="2261"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根据进度提供</w:t>
            </w:r>
          </w:p>
        </w:tc>
        <w:tc>
          <w:tcPr>
            <w:tcW w:w="1793"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监理任务结束后</w:t>
            </w:r>
          </w:p>
        </w:tc>
        <w:tc>
          <w:tcPr>
            <w:tcW w:w="2174"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保存完整，不得泄密</w:t>
            </w:r>
          </w:p>
        </w:tc>
      </w:tr>
      <w:tr w:rsidR="0084229B" w:rsidRPr="00F0559C" w:rsidTr="006B38F0">
        <w:trPr>
          <w:trHeight w:val="454"/>
        </w:trPr>
        <w:tc>
          <w:tcPr>
            <w:tcW w:w="710" w:type="dxa"/>
            <w:tcBorders>
              <w:top w:val="single" w:sz="4" w:space="0" w:color="auto"/>
              <w:left w:val="single" w:sz="4" w:space="0" w:color="auto"/>
              <w:bottom w:val="single" w:sz="4" w:space="0" w:color="auto"/>
              <w:right w:val="single" w:sz="4" w:space="0" w:color="auto"/>
            </w:tcBorders>
            <w:vAlign w:val="center"/>
          </w:tcPr>
          <w:p w:rsidR="0084229B" w:rsidRPr="00F0559C" w:rsidRDefault="0084229B" w:rsidP="006B38F0">
            <w:pPr>
              <w:spacing w:line="400" w:lineRule="exact"/>
              <w:jc w:val="center"/>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5</w:t>
            </w:r>
          </w:p>
        </w:tc>
        <w:tc>
          <w:tcPr>
            <w:tcW w:w="1987"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施工承包合同</w:t>
            </w:r>
          </w:p>
        </w:tc>
        <w:tc>
          <w:tcPr>
            <w:tcW w:w="710"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jc w:val="center"/>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w:t>
            </w:r>
          </w:p>
        </w:tc>
        <w:tc>
          <w:tcPr>
            <w:tcW w:w="2261"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施工合同签定后3天</w:t>
            </w:r>
          </w:p>
        </w:tc>
        <w:tc>
          <w:tcPr>
            <w:tcW w:w="1793"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监理任务结束后</w:t>
            </w:r>
          </w:p>
        </w:tc>
        <w:tc>
          <w:tcPr>
            <w:tcW w:w="2174" w:type="dxa"/>
            <w:tcBorders>
              <w:top w:val="single" w:sz="4" w:space="0" w:color="auto"/>
              <w:left w:val="nil"/>
              <w:bottom w:val="single" w:sz="4" w:space="0" w:color="auto"/>
              <w:right w:val="single" w:sz="4" w:space="0" w:color="auto"/>
            </w:tcBorders>
            <w:vAlign w:val="center"/>
          </w:tcPr>
          <w:p w:rsidR="0084229B" w:rsidRPr="00F0559C" w:rsidRDefault="0084229B" w:rsidP="006B38F0">
            <w:pPr>
              <w:spacing w:line="400" w:lineRule="exact"/>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保存完整，不得泄密</w:t>
            </w:r>
          </w:p>
        </w:tc>
      </w:tr>
    </w:tbl>
    <w:p w:rsidR="0084229B" w:rsidRPr="00F0559C" w:rsidRDefault="0084229B" w:rsidP="00933C6D">
      <w:pPr>
        <w:spacing w:line="400" w:lineRule="exact"/>
        <w:ind w:firstLineChars="192" w:firstLine="422"/>
        <w:rPr>
          <w:rFonts w:asciiTheme="minorEastAsia" w:eastAsiaTheme="minorEastAsia" w:hAnsiTheme="minorEastAsia"/>
          <w:b w:val="0"/>
          <w:bCs/>
          <w:color w:val="auto"/>
          <w:kern w:val="2"/>
          <w:sz w:val="22"/>
          <w:szCs w:val="22"/>
        </w:rPr>
      </w:pPr>
      <w:r w:rsidRPr="00F0559C">
        <w:rPr>
          <w:rFonts w:asciiTheme="minorEastAsia" w:eastAsiaTheme="minorEastAsia" w:hAnsiTheme="minorEastAsia" w:hint="eastAsia"/>
          <w:b w:val="0"/>
          <w:bCs/>
          <w:color w:val="auto"/>
          <w:kern w:val="2"/>
          <w:sz w:val="22"/>
          <w:szCs w:val="22"/>
        </w:rPr>
        <w:t>第十一条 委托人对监理机构书面提交并要求作出决定的事宜作出书面决定并送达的时限：</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一般文件14天；紧急事项</w:t>
      </w:r>
      <w:r w:rsidRPr="00F0559C">
        <w:rPr>
          <w:rFonts w:asciiTheme="minorEastAsia" w:eastAsiaTheme="minorEastAsia" w:hAnsiTheme="minorEastAsia" w:hint="eastAsia"/>
          <w:b w:val="0"/>
          <w:color w:val="auto"/>
          <w:kern w:val="2"/>
          <w:sz w:val="22"/>
          <w:szCs w:val="22"/>
          <w:u w:val="single"/>
        </w:rPr>
        <w:t xml:space="preserve">   1   </w:t>
      </w:r>
      <w:r w:rsidRPr="00F0559C">
        <w:rPr>
          <w:rFonts w:asciiTheme="minorEastAsia" w:eastAsiaTheme="minorEastAsia" w:hAnsiTheme="minorEastAsia" w:hint="eastAsia"/>
          <w:b w:val="0"/>
          <w:color w:val="auto"/>
          <w:kern w:val="2"/>
          <w:sz w:val="22"/>
          <w:szCs w:val="22"/>
        </w:rPr>
        <w:t>天；变更文件</w:t>
      </w:r>
      <w:r w:rsidRPr="00F0559C">
        <w:rPr>
          <w:rFonts w:asciiTheme="minorEastAsia" w:eastAsiaTheme="minorEastAsia" w:hAnsiTheme="minorEastAsia" w:hint="eastAsia"/>
          <w:b w:val="0"/>
          <w:color w:val="auto"/>
          <w:kern w:val="2"/>
          <w:sz w:val="22"/>
          <w:szCs w:val="22"/>
          <w:u w:val="single"/>
        </w:rPr>
        <w:t xml:space="preserve">   7   </w:t>
      </w:r>
      <w:r w:rsidRPr="00F0559C">
        <w:rPr>
          <w:rFonts w:asciiTheme="minorEastAsia" w:eastAsiaTheme="minorEastAsia" w:hAnsiTheme="minorEastAsia" w:hint="eastAsia"/>
          <w:b w:val="0"/>
          <w:color w:val="auto"/>
          <w:kern w:val="2"/>
          <w:sz w:val="22"/>
          <w:szCs w:val="22"/>
        </w:rPr>
        <w:t>天。</w:t>
      </w:r>
    </w:p>
    <w:p w:rsidR="0084229B" w:rsidRPr="00F0559C" w:rsidRDefault="0084229B" w:rsidP="0084229B">
      <w:pPr>
        <w:spacing w:line="400" w:lineRule="exact"/>
        <w:ind w:left="680" w:hanging="680"/>
        <w:rPr>
          <w:rFonts w:asciiTheme="minorEastAsia" w:eastAsiaTheme="minorEastAsia" w:hAnsiTheme="minorEastAsia"/>
          <w:b w:val="0"/>
          <w:bCs/>
          <w:color w:val="auto"/>
          <w:kern w:val="2"/>
          <w:sz w:val="22"/>
          <w:szCs w:val="22"/>
        </w:rPr>
      </w:pPr>
      <w:r w:rsidRPr="00F0559C">
        <w:rPr>
          <w:rFonts w:asciiTheme="minorEastAsia" w:eastAsiaTheme="minorEastAsia" w:hAnsiTheme="minorEastAsia" w:hint="eastAsia"/>
          <w:b w:val="0"/>
          <w:bCs/>
          <w:color w:val="auto"/>
          <w:kern w:val="2"/>
          <w:sz w:val="22"/>
          <w:szCs w:val="22"/>
        </w:rPr>
        <w:t xml:space="preserve">    第十三条 委托人无偿向监理机构提供的工作、生活条件为：</w:t>
      </w:r>
    </w:p>
    <w:p w:rsidR="0084229B" w:rsidRPr="00F0559C" w:rsidRDefault="0084229B" w:rsidP="00933C6D">
      <w:pPr>
        <w:tabs>
          <w:tab w:val="left" w:pos="-180"/>
        </w:tabs>
        <w:spacing w:line="400" w:lineRule="exact"/>
        <w:ind w:firstLineChars="200" w:firstLine="440"/>
        <w:rPr>
          <w:rFonts w:asciiTheme="minorEastAsia" w:eastAsiaTheme="minorEastAsia" w:hAnsiTheme="minorEastAsia"/>
          <w:b w:val="0"/>
          <w:snapToGrid w:val="0"/>
          <w:color w:val="auto"/>
          <w:kern w:val="2"/>
          <w:sz w:val="22"/>
          <w:szCs w:val="22"/>
        </w:rPr>
      </w:pPr>
      <w:r w:rsidRPr="00F0559C">
        <w:rPr>
          <w:rFonts w:asciiTheme="minorEastAsia" w:eastAsiaTheme="minorEastAsia" w:hAnsiTheme="minorEastAsia" w:hint="eastAsia"/>
          <w:b w:val="0"/>
          <w:snapToGrid w:val="0"/>
          <w:color w:val="auto"/>
          <w:kern w:val="2"/>
          <w:sz w:val="22"/>
          <w:szCs w:val="22"/>
        </w:rPr>
        <w:t>监理单位的生活用房、办公及必要的通信、交通设施（为保证监理质量，应至少配备一辆汽车作为用于施工现场的交通工具）均由监理人自行解决，费用包含在报价中，发包人提供必要的联系和帮助。</w:t>
      </w:r>
    </w:p>
    <w:p w:rsidR="0084229B" w:rsidRPr="00F0559C" w:rsidRDefault="0084229B" w:rsidP="00933C6D">
      <w:pPr>
        <w:tabs>
          <w:tab w:val="left" w:pos="-180"/>
        </w:tabs>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第十七条  监理人员人身意外伤害险和第三者责任险由监理人自己投保，投保的费用已包含在报价中，不单独列出。</w:t>
      </w:r>
    </w:p>
    <w:p w:rsidR="0084229B" w:rsidRPr="00F0559C" w:rsidRDefault="0084229B" w:rsidP="0084229B">
      <w:pPr>
        <w:spacing w:line="40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bCs/>
          <w:color w:val="auto"/>
          <w:sz w:val="22"/>
          <w:szCs w:val="22"/>
        </w:rPr>
        <w:t>监理人的义务</w:t>
      </w:r>
    </w:p>
    <w:p w:rsidR="0084229B" w:rsidRPr="00F0559C" w:rsidRDefault="0084229B" w:rsidP="00933C6D">
      <w:pPr>
        <w:spacing w:line="400" w:lineRule="exact"/>
        <w:ind w:firstLineChars="200" w:firstLine="440"/>
        <w:rPr>
          <w:rFonts w:asciiTheme="minorEastAsia" w:eastAsiaTheme="minorEastAsia" w:hAnsiTheme="minorEastAsia"/>
          <w:b w:val="0"/>
          <w:bCs/>
          <w:color w:val="auto"/>
          <w:kern w:val="2"/>
          <w:sz w:val="22"/>
          <w:szCs w:val="22"/>
          <w:u w:val="single"/>
        </w:rPr>
      </w:pPr>
      <w:r w:rsidRPr="00F0559C">
        <w:rPr>
          <w:rFonts w:asciiTheme="minorEastAsia" w:eastAsiaTheme="minorEastAsia" w:hAnsiTheme="minorEastAsia" w:hint="eastAsia"/>
          <w:b w:val="0"/>
          <w:bCs/>
          <w:color w:val="auto"/>
          <w:kern w:val="2"/>
          <w:sz w:val="22"/>
          <w:szCs w:val="22"/>
        </w:rPr>
        <w:lastRenderedPageBreak/>
        <w:t>第二十条监理服务内容</w:t>
      </w:r>
      <w:r w:rsidRPr="00F0559C">
        <w:rPr>
          <w:rFonts w:asciiTheme="minorEastAsia" w:eastAsiaTheme="minorEastAsia" w:hAnsiTheme="minorEastAsia" w:hint="eastAsia"/>
          <w:b w:val="0"/>
          <w:color w:val="auto"/>
          <w:kern w:val="2"/>
          <w:sz w:val="22"/>
          <w:szCs w:val="22"/>
        </w:rPr>
        <w:t>：</w:t>
      </w:r>
      <w:r w:rsidRPr="00F0559C">
        <w:rPr>
          <w:rFonts w:asciiTheme="minorEastAsia" w:eastAsiaTheme="minorEastAsia" w:hAnsiTheme="minorEastAsia" w:hint="eastAsia"/>
          <w:b w:val="0"/>
          <w:bCs/>
          <w:color w:val="auto"/>
          <w:sz w:val="22"/>
          <w:szCs w:val="22"/>
          <w:u w:val="single"/>
        </w:rPr>
        <w:t>包括旱地改水田、垦造耕地（旱地）、垦造耕地（水田）等项目的勘察设计、立项、施工准备阶段、施工阶段、竣工结算阶段、质量保修阶段等全过程的质量控制、进度控制、投资控制、合同管理、信息管理、组织协调和安全监理等监理服务。</w:t>
      </w:r>
    </w:p>
    <w:p w:rsidR="0084229B" w:rsidRPr="00F0559C" w:rsidRDefault="0084229B" w:rsidP="0084229B">
      <w:pPr>
        <w:spacing w:line="400" w:lineRule="exact"/>
        <w:ind w:left="680" w:hanging="68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bCs/>
          <w:color w:val="auto"/>
          <w:kern w:val="2"/>
          <w:sz w:val="22"/>
          <w:szCs w:val="22"/>
        </w:rPr>
        <w:t xml:space="preserve">    第二十一条 </w:t>
      </w:r>
      <w:r w:rsidRPr="00F0559C">
        <w:rPr>
          <w:rFonts w:asciiTheme="minorEastAsia" w:eastAsiaTheme="minorEastAsia" w:hAnsiTheme="minorEastAsia" w:hint="eastAsia"/>
          <w:b w:val="0"/>
          <w:color w:val="auto"/>
          <w:kern w:val="2"/>
          <w:sz w:val="22"/>
          <w:szCs w:val="22"/>
        </w:rPr>
        <w:t>监理人应当在本合同生效后</w:t>
      </w:r>
      <w:r w:rsidRPr="00F0559C">
        <w:rPr>
          <w:rFonts w:asciiTheme="minorEastAsia" w:eastAsiaTheme="minorEastAsia" w:hAnsiTheme="minorEastAsia" w:hint="eastAsia"/>
          <w:b w:val="0"/>
          <w:color w:val="auto"/>
          <w:kern w:val="2"/>
          <w:sz w:val="22"/>
          <w:szCs w:val="22"/>
          <w:u w:val="single"/>
        </w:rPr>
        <w:t xml:space="preserve">  7  </w:t>
      </w:r>
      <w:r w:rsidRPr="00F0559C">
        <w:rPr>
          <w:rFonts w:asciiTheme="minorEastAsia" w:eastAsiaTheme="minorEastAsia" w:hAnsiTheme="minorEastAsia" w:hint="eastAsia"/>
          <w:b w:val="0"/>
          <w:color w:val="auto"/>
          <w:kern w:val="2"/>
          <w:sz w:val="22"/>
          <w:szCs w:val="22"/>
        </w:rPr>
        <w:t>天内组建监理机构，监理人员必须根据标</w:t>
      </w:r>
    </w:p>
    <w:p w:rsidR="0084229B" w:rsidRPr="00F0559C" w:rsidRDefault="0084229B" w:rsidP="0084229B">
      <w:pPr>
        <w:spacing w:line="400" w:lineRule="exact"/>
        <w:ind w:left="680" w:hanging="680"/>
        <w:rPr>
          <w:rFonts w:asciiTheme="minorEastAsia" w:eastAsiaTheme="minorEastAsia" w:hAnsiTheme="minorEastAsia"/>
          <w:b w:val="0"/>
          <w:bCs/>
          <w:color w:val="auto"/>
          <w:kern w:val="2"/>
          <w:sz w:val="22"/>
          <w:szCs w:val="22"/>
        </w:rPr>
      </w:pPr>
      <w:r w:rsidRPr="00F0559C">
        <w:rPr>
          <w:rFonts w:asciiTheme="minorEastAsia" w:eastAsiaTheme="minorEastAsia" w:hAnsiTheme="minorEastAsia" w:hint="eastAsia"/>
          <w:b w:val="0"/>
          <w:color w:val="auto"/>
          <w:kern w:val="2"/>
          <w:sz w:val="22"/>
          <w:szCs w:val="22"/>
        </w:rPr>
        <w:t>段开工情况按投标承诺要求进驻现场。</w:t>
      </w:r>
    </w:p>
    <w:p w:rsidR="0084229B" w:rsidRPr="00F0559C" w:rsidRDefault="0084229B" w:rsidP="00933C6D">
      <w:pPr>
        <w:spacing w:line="400" w:lineRule="exact"/>
        <w:ind w:firstLineChars="200" w:firstLine="440"/>
        <w:rPr>
          <w:rFonts w:asciiTheme="minorEastAsia" w:eastAsiaTheme="minorEastAsia" w:hAnsiTheme="minorEastAsia"/>
          <w:b w:val="0"/>
          <w:bCs/>
          <w:color w:val="auto"/>
          <w:kern w:val="2"/>
          <w:sz w:val="22"/>
          <w:szCs w:val="22"/>
        </w:rPr>
      </w:pPr>
      <w:r w:rsidRPr="00F0559C">
        <w:rPr>
          <w:rFonts w:asciiTheme="minorEastAsia" w:eastAsiaTheme="minorEastAsia" w:hAnsiTheme="minorEastAsia" w:hint="eastAsia"/>
          <w:b w:val="0"/>
          <w:bCs/>
          <w:color w:val="auto"/>
          <w:kern w:val="2"/>
          <w:sz w:val="22"/>
          <w:szCs w:val="22"/>
        </w:rPr>
        <w:t>本条补充以下内容：</w:t>
      </w:r>
    </w:p>
    <w:p w:rsidR="0084229B" w:rsidRPr="00F0559C" w:rsidRDefault="0084229B" w:rsidP="00933C6D">
      <w:pPr>
        <w:snapToGrid w:val="0"/>
        <w:spacing w:line="400" w:lineRule="exact"/>
        <w:ind w:firstLineChars="200" w:firstLine="440"/>
        <w:rPr>
          <w:rFonts w:asciiTheme="minorEastAsia" w:eastAsiaTheme="minorEastAsia" w:hAnsiTheme="minorEastAsia"/>
          <w:b w:val="0"/>
          <w:snapToGrid w:val="0"/>
          <w:color w:val="auto"/>
          <w:kern w:val="2"/>
          <w:sz w:val="22"/>
          <w:szCs w:val="22"/>
        </w:rPr>
      </w:pPr>
      <w:r w:rsidRPr="00F0559C">
        <w:rPr>
          <w:rFonts w:asciiTheme="minorEastAsia" w:eastAsiaTheme="minorEastAsia" w:hAnsiTheme="minorEastAsia" w:hint="eastAsia"/>
          <w:b w:val="0"/>
          <w:snapToGrid w:val="0"/>
          <w:color w:val="auto"/>
          <w:kern w:val="2"/>
          <w:sz w:val="22"/>
          <w:szCs w:val="22"/>
        </w:rPr>
        <w:t>1、入驻工地的总监及监理工程师必须与投标文件中的人员相一致，未经委托人同意，监理人员不得变动。</w:t>
      </w:r>
    </w:p>
    <w:p w:rsidR="0084229B" w:rsidRPr="00F0559C" w:rsidRDefault="0084229B" w:rsidP="00933C6D">
      <w:pPr>
        <w:snapToGrid w:val="0"/>
        <w:spacing w:line="400" w:lineRule="exact"/>
        <w:ind w:firstLineChars="200" w:firstLine="440"/>
        <w:rPr>
          <w:rFonts w:asciiTheme="minorEastAsia" w:eastAsiaTheme="minorEastAsia" w:hAnsiTheme="minorEastAsia"/>
          <w:b w:val="0"/>
          <w:snapToGrid w:val="0"/>
          <w:color w:val="auto"/>
          <w:kern w:val="2"/>
          <w:sz w:val="22"/>
          <w:szCs w:val="22"/>
        </w:rPr>
      </w:pPr>
      <w:r w:rsidRPr="00F0559C">
        <w:rPr>
          <w:rFonts w:asciiTheme="minorEastAsia" w:eastAsiaTheme="minorEastAsia" w:hAnsiTheme="minorEastAsia" w:hint="eastAsia"/>
          <w:b w:val="0"/>
          <w:snapToGrid w:val="0"/>
          <w:color w:val="auto"/>
          <w:kern w:val="2"/>
          <w:sz w:val="22"/>
          <w:szCs w:val="22"/>
        </w:rPr>
        <w:t>2、若总监无法胜任本合同，委托人有权要求更换总监，并扣除监理服务费</w:t>
      </w:r>
      <w:r w:rsidRPr="00F0559C">
        <w:rPr>
          <w:rFonts w:asciiTheme="minorEastAsia" w:eastAsiaTheme="minorEastAsia" w:hAnsiTheme="minorEastAsia"/>
          <w:b w:val="0"/>
          <w:snapToGrid w:val="0"/>
          <w:color w:val="auto"/>
          <w:kern w:val="2"/>
          <w:sz w:val="22"/>
          <w:szCs w:val="22"/>
        </w:rPr>
        <w:t>2</w:t>
      </w:r>
      <w:r w:rsidRPr="00F0559C">
        <w:rPr>
          <w:rFonts w:asciiTheme="minorEastAsia" w:eastAsiaTheme="minorEastAsia" w:hAnsiTheme="minorEastAsia" w:hint="eastAsia"/>
          <w:b w:val="0"/>
          <w:snapToGrid w:val="0"/>
          <w:color w:val="auto"/>
          <w:kern w:val="2"/>
          <w:sz w:val="22"/>
          <w:szCs w:val="22"/>
        </w:rPr>
        <w:t>万元/人·次，承包人应予以积极配合更换不低于投标承诺要求的总监；</w:t>
      </w:r>
    </w:p>
    <w:p w:rsidR="0084229B" w:rsidRPr="00F0559C" w:rsidRDefault="0084229B" w:rsidP="00933C6D">
      <w:pPr>
        <w:snapToGrid w:val="0"/>
        <w:spacing w:line="400" w:lineRule="exact"/>
        <w:ind w:firstLineChars="200" w:firstLine="440"/>
        <w:rPr>
          <w:rFonts w:asciiTheme="minorEastAsia" w:eastAsiaTheme="minorEastAsia" w:hAnsiTheme="minorEastAsia"/>
          <w:b w:val="0"/>
          <w:snapToGrid w:val="0"/>
          <w:color w:val="auto"/>
          <w:kern w:val="2"/>
          <w:sz w:val="22"/>
          <w:szCs w:val="22"/>
        </w:rPr>
      </w:pPr>
      <w:r w:rsidRPr="00F0559C">
        <w:rPr>
          <w:rFonts w:asciiTheme="minorEastAsia" w:eastAsiaTheme="minorEastAsia" w:hAnsiTheme="minorEastAsia" w:hint="eastAsia"/>
          <w:b w:val="0"/>
          <w:snapToGrid w:val="0"/>
          <w:color w:val="auto"/>
          <w:kern w:val="2"/>
          <w:sz w:val="22"/>
          <w:szCs w:val="22"/>
        </w:rPr>
        <w:t>3、若承包人提出更换总监，委托人同意更换的，则每更换一次扣除监理服务费</w:t>
      </w:r>
      <w:r w:rsidRPr="00F0559C">
        <w:rPr>
          <w:rFonts w:asciiTheme="minorEastAsia" w:eastAsiaTheme="minorEastAsia" w:hAnsiTheme="minorEastAsia"/>
          <w:b w:val="0"/>
          <w:snapToGrid w:val="0"/>
          <w:color w:val="auto"/>
          <w:kern w:val="2"/>
          <w:sz w:val="22"/>
          <w:szCs w:val="22"/>
        </w:rPr>
        <w:t>5</w:t>
      </w:r>
      <w:r w:rsidRPr="00F0559C">
        <w:rPr>
          <w:rFonts w:asciiTheme="minorEastAsia" w:eastAsiaTheme="minorEastAsia" w:hAnsiTheme="minorEastAsia" w:hint="eastAsia"/>
          <w:b w:val="0"/>
          <w:snapToGrid w:val="0"/>
          <w:color w:val="auto"/>
          <w:kern w:val="2"/>
          <w:sz w:val="22"/>
          <w:szCs w:val="22"/>
        </w:rPr>
        <w:t>万元/人·次，且更换后的总监必须能胜任（不低于投标承诺要求），否则委托人有权要求更换；</w:t>
      </w:r>
    </w:p>
    <w:p w:rsidR="0084229B" w:rsidRPr="00F0559C" w:rsidRDefault="0084229B" w:rsidP="00933C6D">
      <w:pPr>
        <w:snapToGrid w:val="0"/>
        <w:spacing w:line="400" w:lineRule="exact"/>
        <w:ind w:firstLineChars="200" w:firstLine="440"/>
        <w:rPr>
          <w:rFonts w:asciiTheme="minorEastAsia" w:eastAsiaTheme="minorEastAsia" w:hAnsiTheme="minorEastAsia"/>
          <w:b w:val="0"/>
          <w:snapToGrid w:val="0"/>
          <w:color w:val="auto"/>
          <w:kern w:val="2"/>
          <w:sz w:val="22"/>
          <w:szCs w:val="22"/>
        </w:rPr>
      </w:pPr>
      <w:r w:rsidRPr="00F0559C">
        <w:rPr>
          <w:rFonts w:asciiTheme="minorEastAsia" w:eastAsiaTheme="minorEastAsia" w:hAnsiTheme="minorEastAsia" w:hint="eastAsia"/>
          <w:b w:val="0"/>
          <w:snapToGrid w:val="0"/>
          <w:color w:val="auto"/>
          <w:kern w:val="2"/>
          <w:sz w:val="22"/>
          <w:szCs w:val="22"/>
        </w:rPr>
        <w:t>4、若监理工程师无法胜任本合同，委托人有权要求更换监理工程师，并扣除监理服务费</w:t>
      </w:r>
      <w:r w:rsidRPr="00F0559C">
        <w:rPr>
          <w:rFonts w:asciiTheme="minorEastAsia" w:eastAsiaTheme="minorEastAsia" w:hAnsiTheme="minorEastAsia"/>
          <w:b w:val="0"/>
          <w:snapToGrid w:val="0"/>
          <w:color w:val="auto"/>
          <w:kern w:val="2"/>
          <w:sz w:val="22"/>
          <w:szCs w:val="22"/>
        </w:rPr>
        <w:t>1</w:t>
      </w:r>
      <w:r w:rsidRPr="00F0559C">
        <w:rPr>
          <w:rFonts w:asciiTheme="minorEastAsia" w:eastAsiaTheme="minorEastAsia" w:hAnsiTheme="minorEastAsia" w:hint="eastAsia"/>
          <w:b w:val="0"/>
          <w:snapToGrid w:val="0"/>
          <w:color w:val="auto"/>
          <w:kern w:val="2"/>
          <w:sz w:val="22"/>
          <w:szCs w:val="22"/>
        </w:rPr>
        <w:t>万元/人·次，承包人应予以积极配合更换不低于投标承诺要求的监理工程师；</w:t>
      </w:r>
    </w:p>
    <w:p w:rsidR="0084229B" w:rsidRPr="00F0559C" w:rsidRDefault="0084229B" w:rsidP="00933C6D">
      <w:pPr>
        <w:snapToGrid w:val="0"/>
        <w:spacing w:line="400" w:lineRule="exact"/>
        <w:ind w:firstLineChars="200" w:firstLine="440"/>
        <w:rPr>
          <w:rFonts w:asciiTheme="minorEastAsia" w:eastAsiaTheme="minorEastAsia" w:hAnsiTheme="minorEastAsia"/>
          <w:b w:val="0"/>
          <w:snapToGrid w:val="0"/>
          <w:color w:val="auto"/>
          <w:kern w:val="2"/>
          <w:sz w:val="22"/>
          <w:szCs w:val="22"/>
        </w:rPr>
      </w:pPr>
      <w:r w:rsidRPr="00F0559C">
        <w:rPr>
          <w:rFonts w:asciiTheme="minorEastAsia" w:eastAsiaTheme="minorEastAsia" w:hAnsiTheme="minorEastAsia" w:hint="eastAsia"/>
          <w:b w:val="0"/>
          <w:snapToGrid w:val="0"/>
          <w:color w:val="auto"/>
          <w:kern w:val="2"/>
          <w:sz w:val="22"/>
          <w:szCs w:val="22"/>
        </w:rPr>
        <w:t>5、若承包人提出更换监理工程师，委托人同意更换的，则每更换一次扣除监理服务费</w:t>
      </w:r>
      <w:r w:rsidRPr="00F0559C">
        <w:rPr>
          <w:rFonts w:asciiTheme="minorEastAsia" w:eastAsiaTheme="minorEastAsia" w:hAnsiTheme="minorEastAsia"/>
          <w:b w:val="0"/>
          <w:snapToGrid w:val="0"/>
          <w:color w:val="auto"/>
          <w:kern w:val="2"/>
          <w:sz w:val="22"/>
          <w:szCs w:val="22"/>
        </w:rPr>
        <w:t>0.5</w:t>
      </w:r>
      <w:r w:rsidRPr="00F0559C">
        <w:rPr>
          <w:rFonts w:asciiTheme="minorEastAsia" w:eastAsiaTheme="minorEastAsia" w:hAnsiTheme="minorEastAsia" w:hint="eastAsia"/>
          <w:b w:val="0"/>
          <w:snapToGrid w:val="0"/>
          <w:color w:val="auto"/>
          <w:kern w:val="2"/>
          <w:sz w:val="22"/>
          <w:szCs w:val="22"/>
        </w:rPr>
        <w:t>万元/人·次，且更换后的监理工程师必须能胜任（不低于投标承诺要求），否则委托人有权要求更换；</w:t>
      </w:r>
    </w:p>
    <w:p w:rsidR="0084229B" w:rsidRPr="00F0559C" w:rsidRDefault="0084229B" w:rsidP="00933C6D">
      <w:pPr>
        <w:snapToGrid w:val="0"/>
        <w:spacing w:line="400" w:lineRule="exact"/>
        <w:ind w:firstLineChars="200" w:firstLine="440"/>
        <w:rPr>
          <w:rFonts w:asciiTheme="minorEastAsia" w:eastAsiaTheme="minorEastAsia" w:hAnsiTheme="minorEastAsia"/>
          <w:b w:val="0"/>
          <w:snapToGrid w:val="0"/>
          <w:color w:val="auto"/>
          <w:kern w:val="2"/>
          <w:sz w:val="22"/>
          <w:szCs w:val="22"/>
        </w:rPr>
      </w:pPr>
      <w:r w:rsidRPr="00F0559C">
        <w:rPr>
          <w:rFonts w:asciiTheme="minorEastAsia" w:eastAsiaTheme="minorEastAsia" w:hAnsiTheme="minorEastAsia" w:hint="eastAsia"/>
          <w:b w:val="0"/>
          <w:snapToGrid w:val="0"/>
          <w:color w:val="auto"/>
          <w:kern w:val="2"/>
          <w:sz w:val="22"/>
          <w:szCs w:val="22"/>
        </w:rPr>
        <w:t>6、若监理人擅自更换监理人员，委托人将根据本条第7款规定的办法，按考勤不到位做出违约处罚，直至终止合同；</w:t>
      </w:r>
    </w:p>
    <w:p w:rsidR="0084229B" w:rsidRPr="00F0559C" w:rsidRDefault="0084229B" w:rsidP="00933C6D">
      <w:pPr>
        <w:snapToGrid w:val="0"/>
        <w:spacing w:line="400" w:lineRule="exact"/>
        <w:ind w:firstLineChars="200" w:firstLine="440"/>
        <w:rPr>
          <w:rFonts w:asciiTheme="minorEastAsia" w:eastAsiaTheme="minorEastAsia" w:hAnsiTheme="minorEastAsia"/>
          <w:b w:val="0"/>
          <w:snapToGrid w:val="0"/>
          <w:color w:val="auto"/>
          <w:kern w:val="2"/>
          <w:sz w:val="22"/>
          <w:szCs w:val="22"/>
        </w:rPr>
      </w:pPr>
      <w:r w:rsidRPr="00F0559C">
        <w:rPr>
          <w:rFonts w:asciiTheme="minorEastAsia" w:eastAsiaTheme="minorEastAsia" w:hAnsiTheme="minorEastAsia" w:hint="eastAsia"/>
          <w:b w:val="0"/>
          <w:snapToGrid w:val="0"/>
          <w:color w:val="auto"/>
          <w:kern w:val="2"/>
          <w:sz w:val="22"/>
          <w:szCs w:val="22"/>
        </w:rPr>
        <w:t>7、在工程施工期间，监理人应于每月25日前上报下月出勤计划，委托人将据此进行经常性的抽查，若发现总监或其他监理人员未按出勤计划到岗的，按总监</w:t>
      </w:r>
      <w:r w:rsidRPr="00F0559C">
        <w:rPr>
          <w:rFonts w:asciiTheme="minorEastAsia" w:eastAsiaTheme="minorEastAsia" w:hAnsiTheme="minorEastAsia"/>
          <w:b w:val="0"/>
          <w:snapToGrid w:val="0"/>
          <w:color w:val="auto"/>
          <w:kern w:val="2"/>
          <w:sz w:val="22"/>
          <w:szCs w:val="22"/>
        </w:rPr>
        <w:t>2</w:t>
      </w:r>
      <w:r w:rsidRPr="00F0559C">
        <w:rPr>
          <w:rFonts w:asciiTheme="minorEastAsia" w:eastAsiaTheme="minorEastAsia" w:hAnsiTheme="minorEastAsia" w:hint="eastAsia"/>
          <w:b w:val="0"/>
          <w:snapToGrid w:val="0"/>
          <w:color w:val="auto"/>
          <w:kern w:val="2"/>
          <w:sz w:val="22"/>
          <w:szCs w:val="22"/>
        </w:rPr>
        <w:t>000元每次、专业监理工程师每人每次</w:t>
      </w:r>
      <w:r w:rsidRPr="00F0559C">
        <w:rPr>
          <w:rFonts w:asciiTheme="minorEastAsia" w:eastAsiaTheme="minorEastAsia" w:hAnsiTheme="minorEastAsia"/>
          <w:b w:val="0"/>
          <w:snapToGrid w:val="0"/>
          <w:color w:val="auto"/>
          <w:kern w:val="2"/>
          <w:sz w:val="22"/>
          <w:szCs w:val="22"/>
        </w:rPr>
        <w:t>1</w:t>
      </w:r>
      <w:r w:rsidRPr="00F0559C">
        <w:rPr>
          <w:rFonts w:asciiTheme="minorEastAsia" w:eastAsiaTheme="minorEastAsia" w:hAnsiTheme="minorEastAsia" w:hint="eastAsia"/>
          <w:b w:val="0"/>
          <w:snapToGrid w:val="0"/>
          <w:color w:val="auto"/>
          <w:kern w:val="2"/>
          <w:sz w:val="22"/>
          <w:szCs w:val="22"/>
        </w:rPr>
        <w:t>000元、监理员每人每次</w:t>
      </w:r>
      <w:r w:rsidRPr="00F0559C">
        <w:rPr>
          <w:rFonts w:asciiTheme="minorEastAsia" w:eastAsiaTheme="minorEastAsia" w:hAnsiTheme="minorEastAsia"/>
          <w:b w:val="0"/>
          <w:snapToGrid w:val="0"/>
          <w:color w:val="auto"/>
          <w:kern w:val="2"/>
          <w:sz w:val="22"/>
          <w:szCs w:val="22"/>
        </w:rPr>
        <w:t>5</w:t>
      </w:r>
      <w:r w:rsidRPr="00F0559C">
        <w:rPr>
          <w:rFonts w:asciiTheme="minorEastAsia" w:eastAsiaTheme="minorEastAsia" w:hAnsiTheme="minorEastAsia" w:hint="eastAsia"/>
          <w:b w:val="0"/>
          <w:snapToGrid w:val="0"/>
          <w:color w:val="auto"/>
          <w:kern w:val="2"/>
          <w:sz w:val="22"/>
          <w:szCs w:val="22"/>
        </w:rPr>
        <w:t>00元进行罚款（在进度付款中扣除）。若委托人抽查发现总监当月累计未出勤到岗达4次及以上的，委托人有权将其作为不良行为记录上报。</w:t>
      </w:r>
    </w:p>
    <w:p w:rsidR="0084229B" w:rsidRPr="00F0559C" w:rsidRDefault="0084229B" w:rsidP="00933C6D">
      <w:pPr>
        <w:spacing w:line="400" w:lineRule="exact"/>
        <w:ind w:firstLineChars="200" w:firstLine="440"/>
        <w:rPr>
          <w:rFonts w:asciiTheme="minorEastAsia" w:eastAsiaTheme="minorEastAsia" w:hAnsiTheme="minorEastAsia"/>
          <w:b w:val="0"/>
          <w:bCs/>
          <w:snapToGrid w:val="0"/>
          <w:color w:val="auto"/>
          <w:kern w:val="2"/>
          <w:sz w:val="22"/>
          <w:szCs w:val="22"/>
        </w:rPr>
      </w:pPr>
      <w:r w:rsidRPr="00F0559C">
        <w:rPr>
          <w:rFonts w:asciiTheme="minorEastAsia" w:eastAsiaTheme="minorEastAsia" w:hAnsiTheme="minorEastAsia" w:hint="eastAsia"/>
          <w:b w:val="0"/>
          <w:bCs/>
          <w:snapToGrid w:val="0"/>
          <w:color w:val="auto"/>
          <w:kern w:val="2"/>
          <w:sz w:val="22"/>
          <w:szCs w:val="22"/>
        </w:rPr>
        <w:t>8、由于监理人员管理不力或不及时落实有关管理措施，影响施工质量、进度等，经委托人或其他管理部门提醒，仍未改观，委托人或管理部门发出书面督促函，要求监理单位进一步落实，则每发一份督促函扣监理费2000元，在进度付款中扣除。</w:t>
      </w:r>
    </w:p>
    <w:p w:rsidR="0084229B" w:rsidRPr="00F0559C" w:rsidRDefault="0084229B" w:rsidP="00933C6D">
      <w:pPr>
        <w:spacing w:line="400" w:lineRule="exact"/>
        <w:ind w:firstLineChars="200" w:firstLine="440"/>
        <w:rPr>
          <w:rFonts w:asciiTheme="minorEastAsia" w:eastAsiaTheme="minorEastAsia" w:hAnsiTheme="minorEastAsia"/>
          <w:b w:val="0"/>
          <w:snapToGrid w:val="0"/>
          <w:color w:val="auto"/>
          <w:kern w:val="2"/>
          <w:sz w:val="22"/>
          <w:szCs w:val="22"/>
        </w:rPr>
      </w:pPr>
      <w:r w:rsidRPr="00F0559C">
        <w:rPr>
          <w:rFonts w:asciiTheme="minorEastAsia" w:eastAsiaTheme="minorEastAsia" w:hAnsiTheme="minorEastAsia" w:hint="eastAsia"/>
          <w:b w:val="0"/>
          <w:snapToGrid w:val="0"/>
          <w:color w:val="auto"/>
          <w:kern w:val="2"/>
          <w:sz w:val="22"/>
          <w:szCs w:val="22"/>
        </w:rPr>
        <w:t>上述扣款均另行向发包人缴纳，累计扣款不超过合同价的20%。</w:t>
      </w:r>
    </w:p>
    <w:p w:rsidR="0084229B" w:rsidRPr="00F0559C" w:rsidRDefault="0084229B" w:rsidP="00933C6D">
      <w:pPr>
        <w:spacing w:line="400" w:lineRule="exact"/>
        <w:ind w:firstLineChars="200" w:firstLine="440"/>
        <w:rPr>
          <w:rFonts w:asciiTheme="minorEastAsia" w:eastAsiaTheme="minorEastAsia" w:hAnsiTheme="minorEastAsia"/>
          <w:b w:val="0"/>
          <w:bCs/>
          <w:snapToGrid w:val="0"/>
          <w:color w:val="auto"/>
          <w:kern w:val="2"/>
          <w:sz w:val="22"/>
          <w:szCs w:val="22"/>
        </w:rPr>
      </w:pPr>
      <w:r w:rsidRPr="00F0559C">
        <w:rPr>
          <w:rFonts w:asciiTheme="minorEastAsia" w:eastAsiaTheme="minorEastAsia" w:hAnsiTheme="minorEastAsia" w:hint="eastAsia"/>
          <w:b w:val="0"/>
          <w:bCs/>
          <w:snapToGrid w:val="0"/>
          <w:color w:val="auto"/>
          <w:kern w:val="2"/>
          <w:sz w:val="22"/>
          <w:szCs w:val="22"/>
        </w:rPr>
        <w:t>工程监理过程中，总监以及主要监理人员必须按投标文件提供的拟派本项目现场监理机构主要人员一览表中的人员名单到位，不得随意更换。如总监及主要监理人员不到位，委托人有权没收履约担保。</w:t>
      </w:r>
    </w:p>
    <w:p w:rsidR="0084229B" w:rsidRPr="00F0559C" w:rsidRDefault="0084229B" w:rsidP="00933C6D">
      <w:pPr>
        <w:spacing w:line="400" w:lineRule="exact"/>
        <w:ind w:firstLineChars="200" w:firstLine="440"/>
        <w:rPr>
          <w:rFonts w:asciiTheme="minorEastAsia" w:eastAsiaTheme="minorEastAsia" w:hAnsiTheme="minorEastAsia"/>
          <w:b w:val="0"/>
          <w:bCs/>
          <w:color w:val="auto"/>
          <w:kern w:val="2"/>
          <w:sz w:val="22"/>
          <w:szCs w:val="22"/>
          <w:u w:val="single"/>
        </w:rPr>
      </w:pPr>
      <w:r w:rsidRPr="00F0559C">
        <w:rPr>
          <w:rFonts w:asciiTheme="minorEastAsia" w:eastAsiaTheme="minorEastAsia" w:hAnsiTheme="minorEastAsia" w:hint="eastAsia"/>
          <w:b w:val="0"/>
          <w:color w:val="auto"/>
          <w:kern w:val="2"/>
          <w:sz w:val="22"/>
          <w:szCs w:val="22"/>
        </w:rPr>
        <w:t>第二十七条  需旁站监理的工程重要部位是：</w:t>
      </w:r>
      <w:r w:rsidRPr="00F0559C">
        <w:rPr>
          <w:rFonts w:asciiTheme="minorEastAsia" w:eastAsiaTheme="minorEastAsia" w:hAnsiTheme="minorEastAsia" w:hint="eastAsia"/>
          <w:b w:val="0"/>
          <w:bCs/>
          <w:color w:val="auto"/>
          <w:kern w:val="2"/>
          <w:sz w:val="22"/>
          <w:szCs w:val="22"/>
          <w:u w:val="single"/>
        </w:rPr>
        <w:t>土方工程、挡墙工程等以及其他关键部位和重要隐蔽工程。</w:t>
      </w:r>
    </w:p>
    <w:p w:rsidR="0084229B" w:rsidRPr="00F0559C" w:rsidRDefault="0084229B" w:rsidP="00933C6D">
      <w:pPr>
        <w:tabs>
          <w:tab w:val="left" w:pos="-180"/>
        </w:tabs>
        <w:spacing w:line="400" w:lineRule="exact"/>
        <w:ind w:firstLineChars="192" w:firstLine="422"/>
        <w:rPr>
          <w:rFonts w:asciiTheme="minorEastAsia" w:eastAsiaTheme="minorEastAsia" w:hAnsiTheme="minorEastAsia"/>
          <w:b w:val="0"/>
          <w:snapToGrid w:val="0"/>
          <w:color w:val="auto"/>
          <w:kern w:val="2"/>
          <w:sz w:val="22"/>
          <w:szCs w:val="22"/>
          <w:u w:val="single"/>
        </w:rPr>
      </w:pPr>
      <w:r w:rsidRPr="00F0559C">
        <w:rPr>
          <w:rFonts w:asciiTheme="minorEastAsia" w:eastAsiaTheme="minorEastAsia" w:hAnsiTheme="minorEastAsia" w:hint="eastAsia"/>
          <w:b w:val="0"/>
          <w:color w:val="auto"/>
          <w:kern w:val="2"/>
          <w:sz w:val="22"/>
          <w:szCs w:val="22"/>
        </w:rPr>
        <w:t>需旁站监理的关键工序是：</w:t>
      </w:r>
      <w:r w:rsidRPr="00F0559C">
        <w:rPr>
          <w:rFonts w:asciiTheme="minorEastAsia" w:eastAsiaTheme="minorEastAsia" w:hAnsiTheme="minorEastAsia" w:hint="eastAsia"/>
          <w:b w:val="0"/>
          <w:snapToGrid w:val="0"/>
          <w:color w:val="auto"/>
          <w:kern w:val="2"/>
          <w:sz w:val="22"/>
          <w:szCs w:val="22"/>
          <w:u w:val="single"/>
        </w:rPr>
        <w:t>包括但不限于：1、土方工程、挡墙工程；2、其他关键部位、关键工序、其他隐蔽工程；3、规范规定必须旁站的工序。</w:t>
      </w:r>
    </w:p>
    <w:p w:rsidR="0084229B" w:rsidRPr="00F0559C" w:rsidRDefault="0084229B" w:rsidP="00933C6D">
      <w:pPr>
        <w:tabs>
          <w:tab w:val="left" w:pos="-180"/>
        </w:tabs>
        <w:spacing w:line="400" w:lineRule="exact"/>
        <w:ind w:firstLineChars="192" w:firstLine="422"/>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lastRenderedPageBreak/>
        <w:t xml:space="preserve">第三十条 </w:t>
      </w:r>
      <w:r w:rsidRPr="00F0559C">
        <w:rPr>
          <w:rFonts w:asciiTheme="minorEastAsia" w:eastAsiaTheme="minorEastAsia" w:hAnsiTheme="minorEastAsia" w:hint="eastAsia"/>
          <w:b w:val="0"/>
          <w:bCs/>
          <w:color w:val="auto"/>
          <w:kern w:val="2"/>
          <w:sz w:val="22"/>
          <w:szCs w:val="22"/>
        </w:rPr>
        <w:t>委托人委托监理人主持的分部工程验收：</w:t>
      </w:r>
      <w:r w:rsidRPr="00F0559C">
        <w:rPr>
          <w:rFonts w:asciiTheme="minorEastAsia" w:eastAsiaTheme="minorEastAsia" w:hAnsiTheme="minorEastAsia" w:hint="eastAsia"/>
          <w:b w:val="0"/>
          <w:color w:val="auto"/>
          <w:kern w:val="2"/>
          <w:sz w:val="22"/>
          <w:szCs w:val="22"/>
          <w:u w:val="single"/>
        </w:rPr>
        <w:t>所有分部工程</w:t>
      </w:r>
      <w:r w:rsidRPr="00F0559C">
        <w:rPr>
          <w:rFonts w:asciiTheme="minorEastAsia" w:eastAsiaTheme="minorEastAsia" w:hAnsiTheme="minorEastAsia" w:hint="eastAsia"/>
          <w:b w:val="0"/>
          <w:color w:val="auto"/>
          <w:kern w:val="2"/>
          <w:sz w:val="22"/>
          <w:szCs w:val="22"/>
        </w:rPr>
        <w:t>。</w:t>
      </w:r>
    </w:p>
    <w:p w:rsidR="0084229B" w:rsidRPr="00F0559C" w:rsidRDefault="0084229B" w:rsidP="00933C6D">
      <w:pPr>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第三十一条 在本合同终止后</w:t>
      </w:r>
      <w:r w:rsidRPr="00F0559C">
        <w:rPr>
          <w:rFonts w:asciiTheme="minorEastAsia" w:eastAsiaTheme="minorEastAsia" w:hAnsiTheme="minorEastAsia" w:hint="eastAsia"/>
          <w:b w:val="0"/>
          <w:color w:val="auto"/>
          <w:kern w:val="2"/>
          <w:sz w:val="22"/>
          <w:szCs w:val="22"/>
          <w:u w:val="single"/>
        </w:rPr>
        <w:t>365</w:t>
      </w:r>
      <w:r w:rsidRPr="00F0559C">
        <w:rPr>
          <w:rFonts w:asciiTheme="minorEastAsia" w:eastAsiaTheme="minorEastAsia" w:hAnsiTheme="minorEastAsia" w:hint="eastAsia"/>
          <w:b w:val="0"/>
          <w:color w:val="auto"/>
          <w:kern w:val="2"/>
          <w:sz w:val="22"/>
          <w:szCs w:val="22"/>
        </w:rPr>
        <w:t>天内，未征得委托人同意，不得泄露与本合同业务有关的技术、商务等秘密。</w:t>
      </w:r>
    </w:p>
    <w:p w:rsidR="0084229B" w:rsidRPr="00F0559C" w:rsidRDefault="0084229B" w:rsidP="0084229B">
      <w:pPr>
        <w:spacing w:line="40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bCs/>
          <w:color w:val="auto"/>
          <w:sz w:val="22"/>
          <w:szCs w:val="22"/>
        </w:rPr>
        <w:t>监理服务酬金</w:t>
      </w:r>
    </w:p>
    <w:p w:rsidR="0084229B" w:rsidRPr="00F0559C" w:rsidRDefault="0084229B" w:rsidP="0084229B">
      <w:pPr>
        <w:spacing w:line="400" w:lineRule="exact"/>
        <w:ind w:firstLine="5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第三十二条 监理正常服务酬金支付方法：</w:t>
      </w:r>
    </w:p>
    <w:p w:rsidR="00231267" w:rsidRPr="00F0559C" w:rsidRDefault="0084229B" w:rsidP="00460A0C">
      <w:pPr>
        <w:spacing w:line="400" w:lineRule="exact"/>
        <w:ind w:firstLineChars="192" w:firstLine="422"/>
        <w:rPr>
          <w:rFonts w:asciiTheme="minorEastAsia" w:eastAsiaTheme="minorEastAsia" w:hAnsiTheme="minorEastAsia"/>
          <w:b w:val="0"/>
          <w:bCs/>
          <w:color w:val="auto"/>
          <w:spacing w:val="6"/>
          <w:kern w:val="16"/>
          <w:sz w:val="22"/>
          <w:szCs w:val="22"/>
        </w:rPr>
      </w:pPr>
      <w:r w:rsidRPr="00F0559C">
        <w:rPr>
          <w:rFonts w:asciiTheme="minorEastAsia" w:eastAsiaTheme="minorEastAsia" w:hAnsiTheme="minorEastAsia" w:hint="eastAsia"/>
          <w:b w:val="0"/>
          <w:color w:val="auto"/>
          <w:kern w:val="2"/>
          <w:sz w:val="22"/>
          <w:szCs w:val="22"/>
        </w:rPr>
        <w:t>A：监理服务费采用</w:t>
      </w:r>
      <w:r w:rsidR="00231267" w:rsidRPr="00F0559C">
        <w:rPr>
          <w:rFonts w:asciiTheme="minorEastAsia" w:eastAsiaTheme="minorEastAsia" w:hAnsiTheme="minorEastAsia" w:cs="Arial" w:hint="eastAsia"/>
          <w:b w:val="0"/>
          <w:color w:val="auto"/>
          <w:sz w:val="22"/>
          <w:szCs w:val="22"/>
        </w:rPr>
        <w:t>费率进行计算。</w:t>
      </w:r>
      <w:r w:rsidR="00231267" w:rsidRPr="00F0559C">
        <w:rPr>
          <w:rFonts w:asciiTheme="minorEastAsia" w:eastAsiaTheme="minorEastAsia" w:hAnsiTheme="minorEastAsia" w:hint="eastAsia"/>
          <w:b w:val="0"/>
          <w:color w:val="auto"/>
          <w:kern w:val="2"/>
          <w:sz w:val="22"/>
          <w:szCs w:val="22"/>
        </w:rPr>
        <w:t xml:space="preserve"> </w:t>
      </w:r>
      <w:r w:rsidRPr="00F0559C">
        <w:rPr>
          <w:rFonts w:asciiTheme="minorEastAsia" w:eastAsiaTheme="minorEastAsia" w:hAnsiTheme="minorEastAsia" w:hint="eastAsia"/>
          <w:b w:val="0"/>
          <w:color w:val="auto"/>
          <w:kern w:val="2"/>
          <w:sz w:val="22"/>
          <w:szCs w:val="22"/>
        </w:rPr>
        <w:t>在合同约定的监理范围、内容和期限内不作调整。</w:t>
      </w:r>
    </w:p>
    <w:p w:rsidR="0084229B" w:rsidRPr="00F0559C" w:rsidRDefault="0084229B" w:rsidP="00460A0C">
      <w:pPr>
        <w:spacing w:line="400" w:lineRule="exact"/>
        <w:ind w:firstLineChars="192" w:firstLine="445"/>
        <w:rPr>
          <w:rFonts w:asciiTheme="minorEastAsia" w:eastAsiaTheme="minorEastAsia" w:hAnsiTheme="minorEastAsia"/>
          <w:b w:val="0"/>
          <w:bCs/>
          <w:color w:val="auto"/>
          <w:spacing w:val="6"/>
          <w:kern w:val="16"/>
          <w:sz w:val="22"/>
          <w:szCs w:val="22"/>
        </w:rPr>
      </w:pPr>
      <w:r w:rsidRPr="00F0559C">
        <w:rPr>
          <w:rFonts w:asciiTheme="minorEastAsia" w:eastAsiaTheme="minorEastAsia" w:hAnsiTheme="minorEastAsia" w:hint="eastAsia"/>
          <w:b w:val="0"/>
          <w:bCs/>
          <w:color w:val="auto"/>
          <w:spacing w:val="6"/>
          <w:kern w:val="16"/>
          <w:sz w:val="22"/>
          <w:szCs w:val="22"/>
        </w:rPr>
        <w:t>监理工作的额外工作时间、附加工作时间、夜班施工、节假日休息时间加班费及工期延误所增加的费用在监理费报价中自行考虑。本工程监理服务期内，个别工程项目可能因多种原因造成工程的暂停，监理单位无条件在重新开始施工之日继续监理，且不追加任何费用（风险自负，在报价时自行考虑）。</w:t>
      </w:r>
    </w:p>
    <w:p w:rsidR="00694317" w:rsidRPr="00F0559C" w:rsidRDefault="0084229B" w:rsidP="00460A0C">
      <w:pPr>
        <w:spacing w:line="400" w:lineRule="exact"/>
        <w:ind w:firstLineChars="192" w:firstLine="422"/>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监理费支付</w:t>
      </w:r>
      <w:r w:rsidR="00231267" w:rsidRPr="00F0559C">
        <w:rPr>
          <w:rFonts w:asciiTheme="minorEastAsia" w:eastAsiaTheme="minorEastAsia" w:hAnsiTheme="minorEastAsia" w:hint="eastAsia"/>
          <w:b w:val="0"/>
          <w:color w:val="auto"/>
          <w:sz w:val="22"/>
          <w:szCs w:val="22"/>
        </w:rPr>
        <w:t>如下：</w:t>
      </w:r>
    </w:p>
    <w:p w:rsidR="00231267" w:rsidRPr="00F0559C" w:rsidRDefault="00231267" w:rsidP="00460A0C">
      <w:pPr>
        <w:spacing w:line="400" w:lineRule="exact"/>
        <w:ind w:firstLine="426"/>
        <w:rPr>
          <w:rFonts w:asciiTheme="minorEastAsia" w:eastAsiaTheme="minorEastAsia" w:hAnsiTheme="minorEastAsia" w:cs="Arial"/>
          <w:b w:val="0"/>
          <w:color w:val="auto"/>
          <w:sz w:val="22"/>
          <w:szCs w:val="22"/>
        </w:rPr>
      </w:pPr>
      <w:r w:rsidRPr="00F0559C">
        <w:rPr>
          <w:rFonts w:asciiTheme="minorEastAsia" w:eastAsiaTheme="minorEastAsia" w:hAnsiTheme="minorEastAsia" w:hint="eastAsia"/>
          <w:b w:val="0"/>
          <w:bCs/>
          <w:color w:val="auto"/>
          <w:spacing w:val="6"/>
          <w:kern w:val="16"/>
          <w:sz w:val="22"/>
          <w:szCs w:val="22"/>
        </w:rPr>
        <w:t>（1）第一阶段：</w:t>
      </w:r>
      <w:r w:rsidRPr="00F0559C">
        <w:rPr>
          <w:rFonts w:ascii="宋体" w:eastAsia="宋体" w:hAnsi="宋体" w:hint="eastAsia"/>
          <w:b w:val="0"/>
          <w:bCs/>
          <w:color w:val="auto"/>
          <w:spacing w:val="6"/>
          <w:kern w:val="16"/>
          <w:sz w:val="22"/>
          <w:szCs w:val="22"/>
        </w:rPr>
        <w:t>乡镇完成政策处理，进场施工基本工作面铺开，土方开挖展开、生产施工便道修筑完成，石块备料，具备挡土墙砌筑条件，经监理确认后，按施工进场项目的施工费用</w:t>
      </w:r>
      <w:r w:rsidRPr="00F0559C">
        <w:rPr>
          <w:rFonts w:asciiTheme="minorEastAsia" w:eastAsiaTheme="minorEastAsia" w:hAnsiTheme="minorEastAsia" w:hint="eastAsia"/>
          <w:b w:val="0"/>
          <w:bCs/>
          <w:color w:val="auto"/>
          <w:spacing w:val="6"/>
          <w:kern w:val="16"/>
          <w:sz w:val="22"/>
          <w:szCs w:val="22"/>
        </w:rPr>
        <w:t>×</w:t>
      </w:r>
      <w:r w:rsidRPr="00F0559C">
        <w:rPr>
          <w:rFonts w:asciiTheme="minorEastAsia" w:eastAsiaTheme="minorEastAsia" w:hAnsiTheme="minorEastAsia" w:cs="Arial" w:hint="eastAsia"/>
          <w:b w:val="0"/>
          <w:color w:val="auto"/>
          <w:sz w:val="22"/>
          <w:szCs w:val="22"/>
        </w:rPr>
        <w:t>中标监理费率</w:t>
      </w:r>
      <w:r w:rsidRPr="00F0559C">
        <w:rPr>
          <w:rFonts w:asciiTheme="minorEastAsia" w:eastAsiaTheme="minorEastAsia" w:hAnsiTheme="minorEastAsia" w:hint="eastAsia"/>
          <w:b w:val="0"/>
          <w:bCs/>
          <w:color w:val="auto"/>
          <w:spacing w:val="6"/>
          <w:kern w:val="16"/>
          <w:sz w:val="22"/>
          <w:szCs w:val="22"/>
        </w:rPr>
        <w:t>×</w:t>
      </w:r>
      <w:r w:rsidR="003D4BF1">
        <w:rPr>
          <w:rFonts w:asciiTheme="minorEastAsia" w:eastAsiaTheme="minorEastAsia" w:hAnsiTheme="minorEastAsia" w:hint="eastAsia"/>
          <w:b w:val="0"/>
          <w:bCs/>
          <w:color w:val="auto"/>
          <w:spacing w:val="6"/>
          <w:kern w:val="16"/>
          <w:sz w:val="22"/>
          <w:szCs w:val="22"/>
        </w:rPr>
        <w:t>3</w:t>
      </w:r>
      <w:r w:rsidRPr="00F0559C">
        <w:rPr>
          <w:rFonts w:asciiTheme="minorEastAsia" w:eastAsiaTheme="minorEastAsia" w:hAnsiTheme="minorEastAsia" w:hint="eastAsia"/>
          <w:b w:val="0"/>
          <w:bCs/>
          <w:color w:val="auto"/>
          <w:spacing w:val="6"/>
          <w:kern w:val="16"/>
          <w:sz w:val="22"/>
          <w:szCs w:val="22"/>
        </w:rPr>
        <w:t>0%；</w:t>
      </w:r>
    </w:p>
    <w:p w:rsidR="00231267" w:rsidRPr="00F0559C" w:rsidRDefault="00231267" w:rsidP="00460A0C">
      <w:pPr>
        <w:spacing w:line="400" w:lineRule="exact"/>
        <w:ind w:firstLine="426"/>
        <w:rPr>
          <w:rFonts w:asciiTheme="minorEastAsia" w:eastAsiaTheme="minorEastAsia" w:hAnsiTheme="minorEastAsia" w:cs="Arial"/>
          <w:b w:val="0"/>
          <w:color w:val="auto"/>
          <w:sz w:val="22"/>
          <w:szCs w:val="22"/>
        </w:rPr>
      </w:pPr>
      <w:r w:rsidRPr="00F0559C">
        <w:rPr>
          <w:rFonts w:asciiTheme="minorEastAsia" w:eastAsiaTheme="minorEastAsia" w:hAnsiTheme="minorEastAsia" w:hint="eastAsia"/>
          <w:b w:val="0"/>
          <w:bCs/>
          <w:color w:val="auto"/>
          <w:spacing w:val="6"/>
          <w:kern w:val="16"/>
          <w:sz w:val="22"/>
          <w:szCs w:val="22"/>
        </w:rPr>
        <w:t>（2）第二阶段：</w:t>
      </w:r>
      <w:r w:rsidRPr="00F0559C">
        <w:rPr>
          <w:rFonts w:ascii="宋体" w:eastAsia="宋体" w:hAnsi="宋体" w:hint="eastAsia"/>
          <w:b w:val="0"/>
          <w:bCs/>
          <w:color w:val="auto"/>
          <w:spacing w:val="6"/>
          <w:kern w:val="16"/>
          <w:sz w:val="22"/>
          <w:szCs w:val="22"/>
        </w:rPr>
        <w:t>完成挡墙砌筑，路网基本形成，经监理确认后，按施工进场项目的施工费用</w:t>
      </w:r>
      <w:r w:rsidRPr="00F0559C">
        <w:rPr>
          <w:rFonts w:asciiTheme="minorEastAsia" w:eastAsiaTheme="minorEastAsia" w:hAnsiTheme="minorEastAsia" w:hint="eastAsia"/>
          <w:b w:val="0"/>
          <w:bCs/>
          <w:color w:val="auto"/>
          <w:spacing w:val="6"/>
          <w:kern w:val="16"/>
          <w:sz w:val="22"/>
          <w:szCs w:val="22"/>
        </w:rPr>
        <w:t>×</w:t>
      </w:r>
      <w:r w:rsidRPr="00F0559C">
        <w:rPr>
          <w:rFonts w:asciiTheme="minorEastAsia" w:eastAsiaTheme="minorEastAsia" w:hAnsiTheme="minorEastAsia" w:cs="Arial" w:hint="eastAsia"/>
          <w:b w:val="0"/>
          <w:color w:val="auto"/>
          <w:sz w:val="22"/>
          <w:szCs w:val="22"/>
        </w:rPr>
        <w:t>中标监理费率</w:t>
      </w:r>
      <w:r w:rsidRPr="00F0559C">
        <w:rPr>
          <w:rFonts w:asciiTheme="minorEastAsia" w:eastAsiaTheme="minorEastAsia" w:hAnsiTheme="minorEastAsia" w:hint="eastAsia"/>
          <w:b w:val="0"/>
          <w:bCs/>
          <w:color w:val="auto"/>
          <w:spacing w:val="6"/>
          <w:kern w:val="16"/>
          <w:sz w:val="22"/>
          <w:szCs w:val="22"/>
        </w:rPr>
        <w:t>×</w:t>
      </w:r>
      <w:r w:rsidR="003D4BF1">
        <w:rPr>
          <w:rFonts w:asciiTheme="minorEastAsia" w:eastAsiaTheme="minorEastAsia" w:hAnsiTheme="minorEastAsia" w:hint="eastAsia"/>
          <w:b w:val="0"/>
          <w:bCs/>
          <w:color w:val="auto"/>
          <w:spacing w:val="6"/>
          <w:kern w:val="16"/>
          <w:sz w:val="22"/>
          <w:szCs w:val="22"/>
        </w:rPr>
        <w:t>3</w:t>
      </w:r>
      <w:r w:rsidRPr="00F0559C">
        <w:rPr>
          <w:rFonts w:asciiTheme="minorEastAsia" w:eastAsiaTheme="minorEastAsia" w:hAnsiTheme="minorEastAsia" w:hint="eastAsia"/>
          <w:b w:val="0"/>
          <w:bCs/>
          <w:color w:val="auto"/>
          <w:spacing w:val="6"/>
          <w:kern w:val="16"/>
          <w:sz w:val="22"/>
          <w:szCs w:val="22"/>
        </w:rPr>
        <w:t>0%；</w:t>
      </w:r>
    </w:p>
    <w:p w:rsidR="00231267" w:rsidRPr="00F0559C" w:rsidRDefault="00231267" w:rsidP="00460A0C">
      <w:pPr>
        <w:spacing w:line="400" w:lineRule="exact"/>
        <w:ind w:firstLine="426"/>
        <w:rPr>
          <w:rFonts w:asciiTheme="minorEastAsia" w:eastAsiaTheme="minorEastAsia" w:hAnsiTheme="minorEastAsia" w:cs="Arial"/>
          <w:b w:val="0"/>
          <w:color w:val="auto"/>
          <w:sz w:val="22"/>
          <w:szCs w:val="22"/>
        </w:rPr>
      </w:pPr>
      <w:r w:rsidRPr="00F0559C">
        <w:rPr>
          <w:rFonts w:asciiTheme="minorEastAsia" w:eastAsiaTheme="minorEastAsia" w:hAnsiTheme="minorEastAsia" w:hint="eastAsia"/>
          <w:b w:val="0"/>
          <w:bCs/>
          <w:color w:val="auto"/>
          <w:spacing w:val="6"/>
          <w:kern w:val="16"/>
          <w:sz w:val="22"/>
          <w:szCs w:val="22"/>
        </w:rPr>
        <w:t>（3）第三阶段：</w:t>
      </w:r>
      <w:r w:rsidRPr="00F0559C">
        <w:rPr>
          <w:rFonts w:ascii="宋体" w:eastAsia="宋体" w:hAnsi="宋体" w:hint="eastAsia"/>
          <w:b w:val="0"/>
          <w:bCs/>
          <w:color w:val="auto"/>
          <w:spacing w:val="6"/>
          <w:kern w:val="16"/>
          <w:sz w:val="22"/>
          <w:szCs w:val="22"/>
        </w:rPr>
        <w:t>工程完工，且经乐清市全域土地综合整治与生态修复领导小组验收合格，按施工进场项目的施工费用</w:t>
      </w:r>
      <w:r w:rsidRPr="00F0559C">
        <w:rPr>
          <w:rFonts w:asciiTheme="minorEastAsia" w:eastAsiaTheme="minorEastAsia" w:hAnsiTheme="minorEastAsia" w:hint="eastAsia"/>
          <w:b w:val="0"/>
          <w:bCs/>
          <w:color w:val="auto"/>
          <w:spacing w:val="6"/>
          <w:kern w:val="16"/>
          <w:sz w:val="22"/>
          <w:szCs w:val="22"/>
        </w:rPr>
        <w:t>×</w:t>
      </w:r>
      <w:r w:rsidRPr="00F0559C">
        <w:rPr>
          <w:rFonts w:asciiTheme="minorEastAsia" w:eastAsiaTheme="minorEastAsia" w:hAnsiTheme="minorEastAsia" w:cs="Arial" w:hint="eastAsia"/>
          <w:b w:val="0"/>
          <w:color w:val="auto"/>
          <w:sz w:val="22"/>
          <w:szCs w:val="22"/>
        </w:rPr>
        <w:t>中标监理费率</w:t>
      </w:r>
      <w:r w:rsidRPr="00F0559C">
        <w:rPr>
          <w:rFonts w:asciiTheme="minorEastAsia" w:eastAsiaTheme="minorEastAsia" w:hAnsiTheme="minorEastAsia" w:hint="eastAsia"/>
          <w:b w:val="0"/>
          <w:bCs/>
          <w:color w:val="auto"/>
          <w:spacing w:val="6"/>
          <w:kern w:val="16"/>
          <w:sz w:val="22"/>
          <w:szCs w:val="22"/>
        </w:rPr>
        <w:t>×</w:t>
      </w:r>
      <w:r w:rsidR="003D4BF1">
        <w:rPr>
          <w:rFonts w:asciiTheme="minorEastAsia" w:eastAsiaTheme="minorEastAsia" w:hAnsiTheme="minorEastAsia" w:hint="eastAsia"/>
          <w:b w:val="0"/>
          <w:bCs/>
          <w:color w:val="auto"/>
          <w:spacing w:val="6"/>
          <w:kern w:val="16"/>
          <w:sz w:val="22"/>
          <w:szCs w:val="22"/>
        </w:rPr>
        <w:t>2</w:t>
      </w:r>
      <w:r w:rsidRPr="00F0559C">
        <w:rPr>
          <w:rFonts w:asciiTheme="minorEastAsia" w:eastAsiaTheme="minorEastAsia" w:hAnsiTheme="minorEastAsia" w:hint="eastAsia"/>
          <w:b w:val="0"/>
          <w:bCs/>
          <w:color w:val="auto"/>
          <w:spacing w:val="6"/>
          <w:kern w:val="16"/>
          <w:sz w:val="22"/>
          <w:szCs w:val="22"/>
        </w:rPr>
        <w:t>0%；</w:t>
      </w:r>
    </w:p>
    <w:p w:rsidR="00231267" w:rsidRPr="00F0559C" w:rsidRDefault="00231267" w:rsidP="00460A0C">
      <w:pPr>
        <w:spacing w:line="400" w:lineRule="exact"/>
        <w:ind w:firstLine="426"/>
        <w:rPr>
          <w:rFonts w:asciiTheme="minorEastAsia" w:eastAsiaTheme="minorEastAsia" w:hAnsiTheme="minorEastAsia"/>
          <w:b w:val="0"/>
          <w:bCs/>
          <w:color w:val="auto"/>
          <w:spacing w:val="6"/>
          <w:kern w:val="16"/>
          <w:sz w:val="22"/>
          <w:szCs w:val="22"/>
        </w:rPr>
      </w:pPr>
      <w:r w:rsidRPr="00F0559C">
        <w:rPr>
          <w:rFonts w:asciiTheme="minorEastAsia" w:eastAsiaTheme="minorEastAsia" w:hAnsiTheme="minorEastAsia" w:hint="eastAsia"/>
          <w:b w:val="0"/>
          <w:bCs/>
          <w:color w:val="auto"/>
          <w:spacing w:val="6"/>
          <w:kern w:val="16"/>
          <w:sz w:val="22"/>
          <w:szCs w:val="22"/>
        </w:rPr>
        <w:t>（4）第四阶段：</w:t>
      </w:r>
      <w:r w:rsidRPr="00F0559C">
        <w:rPr>
          <w:rFonts w:ascii="宋体" w:eastAsia="宋体" w:hAnsi="宋体" w:hint="eastAsia"/>
          <w:b w:val="0"/>
          <w:bCs/>
          <w:color w:val="auto"/>
          <w:spacing w:val="6"/>
          <w:kern w:val="16"/>
          <w:sz w:val="22"/>
          <w:szCs w:val="22"/>
        </w:rPr>
        <w:t>项目录入全国耕地占补平衡动态监管系统且审核通过后，按施工进场项目的结算审核费×中标监理费率-已支付的监理服务费，</w:t>
      </w:r>
      <w:r w:rsidRPr="00F0559C">
        <w:rPr>
          <w:rFonts w:asciiTheme="minorEastAsia" w:eastAsiaTheme="minorEastAsia" w:hAnsiTheme="minorEastAsia" w:hint="eastAsia"/>
          <w:b w:val="0"/>
          <w:bCs/>
          <w:color w:val="auto"/>
          <w:spacing w:val="6"/>
          <w:kern w:val="16"/>
          <w:sz w:val="22"/>
          <w:szCs w:val="22"/>
        </w:rPr>
        <w:t>支付完毕项目监理费用，但仍应按规定执行后续保修阶段监理服务。</w:t>
      </w:r>
    </w:p>
    <w:p w:rsidR="0084229B" w:rsidRPr="00F0559C" w:rsidRDefault="0084229B" w:rsidP="00460A0C">
      <w:pPr>
        <w:spacing w:line="400" w:lineRule="exact"/>
        <w:ind w:firstLineChars="192" w:firstLine="422"/>
        <w:rPr>
          <w:rFonts w:asciiTheme="minorEastAsia" w:eastAsiaTheme="minorEastAsia" w:hAnsiTheme="minorEastAsia"/>
          <w:b w:val="0"/>
          <w:bCs/>
          <w:color w:val="auto"/>
          <w:sz w:val="22"/>
          <w:szCs w:val="22"/>
        </w:rPr>
      </w:pPr>
      <w:r w:rsidRPr="00F0559C">
        <w:rPr>
          <w:rFonts w:asciiTheme="minorEastAsia" w:eastAsiaTheme="minorEastAsia" w:hAnsiTheme="minorEastAsia" w:cs="Arial" w:hint="eastAsia"/>
          <w:b w:val="0"/>
          <w:color w:val="auto"/>
          <w:sz w:val="22"/>
          <w:szCs w:val="22"/>
        </w:rPr>
        <w:t>说明:本项目的经费由政府拨款，如因政策影响，拨款未能及时到位，中标供应商不得以此为由而不履行本项目规定的义务。</w:t>
      </w:r>
    </w:p>
    <w:p w:rsidR="0084229B" w:rsidRPr="00F0559C" w:rsidRDefault="0084229B" w:rsidP="00460A0C">
      <w:pPr>
        <w:spacing w:line="40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bCs/>
          <w:color w:val="auto"/>
          <w:sz w:val="22"/>
          <w:szCs w:val="22"/>
        </w:rPr>
        <w:t>违约责任</w:t>
      </w:r>
    </w:p>
    <w:p w:rsidR="0084229B" w:rsidRPr="00F0559C" w:rsidRDefault="0084229B" w:rsidP="00460A0C">
      <w:pPr>
        <w:spacing w:line="400" w:lineRule="exact"/>
        <w:ind w:firstLineChars="192" w:firstLine="422"/>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第四十二条  监理人违约，应支付给委托人违约金。</w:t>
      </w:r>
    </w:p>
    <w:p w:rsidR="0084229B" w:rsidRPr="00F0559C" w:rsidRDefault="0084229B" w:rsidP="00460A0C">
      <w:pPr>
        <w:spacing w:line="400" w:lineRule="exact"/>
        <w:ind w:firstLineChars="192" w:firstLine="422"/>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违约金：</w:t>
      </w:r>
      <w:r w:rsidRPr="00F0559C">
        <w:rPr>
          <w:rFonts w:asciiTheme="minorEastAsia" w:eastAsiaTheme="minorEastAsia" w:hAnsiTheme="minorEastAsia" w:hint="eastAsia"/>
          <w:b w:val="0"/>
          <w:color w:val="auto"/>
          <w:kern w:val="2"/>
          <w:sz w:val="22"/>
          <w:szCs w:val="22"/>
          <w:u w:val="single"/>
        </w:rPr>
        <w:t>监理报酬的0.2%每次，违约金总金额不不超过总合同额的20%。</w:t>
      </w:r>
    </w:p>
    <w:p w:rsidR="0084229B" w:rsidRPr="00F0559C" w:rsidRDefault="0084229B" w:rsidP="00460A0C">
      <w:pPr>
        <w:spacing w:line="40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bCs/>
          <w:color w:val="auto"/>
          <w:sz w:val="22"/>
          <w:szCs w:val="22"/>
        </w:rPr>
        <w:t>争议的解决</w:t>
      </w:r>
    </w:p>
    <w:p w:rsidR="0084229B" w:rsidRPr="00F0559C" w:rsidRDefault="0084229B" w:rsidP="00460A0C">
      <w:pPr>
        <w:snapToGrid w:val="0"/>
        <w:spacing w:line="400" w:lineRule="exact"/>
        <w:ind w:firstLineChars="200" w:firstLine="440"/>
        <w:rPr>
          <w:rFonts w:asciiTheme="minorEastAsia" w:eastAsiaTheme="minorEastAsia" w:hAnsiTheme="minorEastAsia"/>
          <w:b w:val="0"/>
          <w:snapToGrid w:val="0"/>
          <w:color w:val="auto"/>
          <w:kern w:val="2"/>
          <w:sz w:val="22"/>
          <w:szCs w:val="22"/>
        </w:rPr>
      </w:pPr>
      <w:r w:rsidRPr="00F0559C">
        <w:rPr>
          <w:rFonts w:asciiTheme="minorEastAsia" w:eastAsiaTheme="minorEastAsia" w:hAnsiTheme="minorEastAsia" w:hint="eastAsia"/>
          <w:b w:val="0"/>
          <w:snapToGrid w:val="0"/>
          <w:color w:val="auto"/>
          <w:kern w:val="2"/>
          <w:sz w:val="22"/>
          <w:szCs w:val="22"/>
        </w:rPr>
        <w:t>第四十三条  争议调解、人民法院：</w:t>
      </w:r>
    </w:p>
    <w:p w:rsidR="0084229B" w:rsidRPr="00F0559C" w:rsidRDefault="0084229B" w:rsidP="00460A0C">
      <w:pPr>
        <w:numPr>
          <w:ilvl w:val="0"/>
          <w:numId w:val="5"/>
        </w:numPr>
        <w:tabs>
          <w:tab w:val="left" w:pos="960"/>
        </w:tabs>
        <w:snapToGrid w:val="0"/>
        <w:spacing w:line="400" w:lineRule="exact"/>
        <w:rPr>
          <w:rFonts w:asciiTheme="minorEastAsia" w:eastAsiaTheme="minorEastAsia" w:hAnsiTheme="minorEastAsia"/>
          <w:b w:val="0"/>
          <w:snapToGrid w:val="0"/>
          <w:color w:val="auto"/>
          <w:kern w:val="2"/>
          <w:sz w:val="22"/>
          <w:szCs w:val="22"/>
        </w:rPr>
      </w:pPr>
      <w:r w:rsidRPr="00F0559C">
        <w:rPr>
          <w:rFonts w:asciiTheme="minorEastAsia" w:eastAsiaTheme="minorEastAsia" w:hAnsiTheme="minorEastAsia" w:hint="eastAsia"/>
          <w:b w:val="0"/>
          <w:snapToGrid w:val="0"/>
          <w:color w:val="auto"/>
          <w:kern w:val="2"/>
          <w:sz w:val="22"/>
          <w:szCs w:val="22"/>
        </w:rPr>
        <w:t>争议调解机构为：</w:t>
      </w:r>
      <w:r w:rsidRPr="00F0559C">
        <w:rPr>
          <w:rFonts w:asciiTheme="minorEastAsia" w:eastAsiaTheme="minorEastAsia" w:hAnsiTheme="minorEastAsia" w:hint="eastAsia"/>
          <w:b w:val="0"/>
          <w:snapToGrid w:val="0"/>
          <w:color w:val="auto"/>
          <w:kern w:val="2"/>
          <w:sz w:val="22"/>
          <w:szCs w:val="22"/>
          <w:u w:val="single"/>
        </w:rPr>
        <w:t>工程所在地上级主管部门。</w:t>
      </w:r>
    </w:p>
    <w:p w:rsidR="0084229B" w:rsidRPr="00F0559C" w:rsidRDefault="0084229B" w:rsidP="00460A0C">
      <w:pPr>
        <w:numPr>
          <w:ilvl w:val="0"/>
          <w:numId w:val="5"/>
        </w:numPr>
        <w:tabs>
          <w:tab w:val="left" w:pos="960"/>
        </w:tabs>
        <w:snapToGrid w:val="0"/>
        <w:spacing w:line="400" w:lineRule="exact"/>
        <w:rPr>
          <w:rFonts w:asciiTheme="minorEastAsia" w:eastAsiaTheme="minorEastAsia" w:hAnsiTheme="minorEastAsia"/>
          <w:b w:val="0"/>
          <w:snapToGrid w:val="0"/>
          <w:color w:val="auto"/>
          <w:kern w:val="2"/>
          <w:sz w:val="22"/>
          <w:szCs w:val="22"/>
        </w:rPr>
      </w:pPr>
      <w:r w:rsidRPr="00F0559C">
        <w:rPr>
          <w:rFonts w:asciiTheme="minorEastAsia" w:eastAsiaTheme="minorEastAsia" w:hAnsiTheme="minorEastAsia" w:hint="eastAsia"/>
          <w:b w:val="0"/>
          <w:snapToGrid w:val="0"/>
          <w:color w:val="auto"/>
          <w:kern w:val="2"/>
          <w:sz w:val="22"/>
          <w:szCs w:val="22"/>
        </w:rPr>
        <w:t>人民法院：</w:t>
      </w:r>
      <w:r w:rsidRPr="00F0559C">
        <w:rPr>
          <w:rFonts w:asciiTheme="minorEastAsia" w:eastAsiaTheme="minorEastAsia" w:hAnsiTheme="minorEastAsia" w:hint="eastAsia"/>
          <w:b w:val="0"/>
          <w:snapToGrid w:val="0"/>
          <w:color w:val="auto"/>
          <w:kern w:val="2"/>
          <w:sz w:val="22"/>
          <w:szCs w:val="22"/>
          <w:u w:val="single"/>
        </w:rPr>
        <w:t>直接向工程所在地人民法院起诉解决</w:t>
      </w:r>
      <w:r w:rsidRPr="00F0559C">
        <w:rPr>
          <w:rFonts w:asciiTheme="minorEastAsia" w:eastAsiaTheme="minorEastAsia" w:hAnsiTheme="minorEastAsia" w:hint="eastAsia"/>
          <w:b w:val="0"/>
          <w:snapToGrid w:val="0"/>
          <w:color w:val="auto"/>
          <w:kern w:val="2"/>
          <w:sz w:val="22"/>
          <w:szCs w:val="22"/>
        </w:rPr>
        <w:t>。</w:t>
      </w:r>
    </w:p>
    <w:p w:rsidR="0084229B" w:rsidRPr="00F0559C" w:rsidRDefault="0084229B" w:rsidP="00460A0C">
      <w:pPr>
        <w:snapToGrid w:val="0"/>
        <w:spacing w:line="40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bCs/>
          <w:color w:val="auto"/>
          <w:sz w:val="22"/>
          <w:szCs w:val="22"/>
        </w:rPr>
        <w:t>其他</w:t>
      </w:r>
    </w:p>
    <w:p w:rsidR="0084229B" w:rsidRPr="00F0559C" w:rsidRDefault="0084229B" w:rsidP="00460A0C">
      <w:pPr>
        <w:snapToGrid w:val="0"/>
        <w:spacing w:line="40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snapToGrid w:val="0"/>
          <w:color w:val="auto"/>
          <w:kern w:val="2"/>
          <w:sz w:val="22"/>
          <w:szCs w:val="22"/>
        </w:rPr>
        <w:t>第四十五条  委托人对监理人提出并落实的合理化建议的奖励办法为：</w:t>
      </w:r>
      <w:r w:rsidRPr="00F0559C">
        <w:rPr>
          <w:rFonts w:asciiTheme="minorEastAsia" w:eastAsiaTheme="minorEastAsia" w:hAnsiTheme="minorEastAsia" w:hint="eastAsia"/>
          <w:b w:val="0"/>
          <w:color w:val="auto"/>
          <w:kern w:val="2"/>
          <w:sz w:val="22"/>
          <w:szCs w:val="22"/>
          <w:u w:val="single"/>
        </w:rPr>
        <w:t xml:space="preserve">双方另行协商 </w:t>
      </w:r>
      <w:r w:rsidRPr="00F0559C">
        <w:rPr>
          <w:rFonts w:asciiTheme="minorEastAsia" w:eastAsiaTheme="minorEastAsia" w:hAnsiTheme="minorEastAsia" w:hint="eastAsia"/>
          <w:b w:val="0"/>
          <w:snapToGrid w:val="0"/>
          <w:color w:val="auto"/>
          <w:kern w:val="2"/>
          <w:sz w:val="22"/>
          <w:szCs w:val="22"/>
        </w:rPr>
        <w:t xml:space="preserve">。  </w:t>
      </w:r>
    </w:p>
    <w:p w:rsidR="0084229B" w:rsidRPr="00F0559C" w:rsidRDefault="0084229B" w:rsidP="00460A0C">
      <w:pPr>
        <w:spacing w:line="40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bCs/>
          <w:color w:val="auto"/>
          <w:sz w:val="22"/>
          <w:szCs w:val="22"/>
        </w:rPr>
        <w:t>第三部分 附件</w:t>
      </w:r>
    </w:p>
    <w:p w:rsidR="0084229B" w:rsidRPr="00F0559C" w:rsidRDefault="0084229B" w:rsidP="00460A0C">
      <w:pPr>
        <w:spacing w:line="400" w:lineRule="exact"/>
        <w:ind w:firstLineChars="200" w:firstLine="440"/>
        <w:rPr>
          <w:rFonts w:asciiTheme="minorEastAsia" w:eastAsiaTheme="minorEastAsia" w:hAnsiTheme="minorEastAsia"/>
          <w:b w:val="0"/>
          <w:color w:val="auto"/>
          <w:kern w:val="2"/>
          <w:sz w:val="22"/>
          <w:szCs w:val="22"/>
          <w:u w:val="single"/>
        </w:rPr>
      </w:pPr>
      <w:r w:rsidRPr="00F0559C">
        <w:rPr>
          <w:rFonts w:asciiTheme="minorEastAsia" w:eastAsiaTheme="minorEastAsia" w:hAnsiTheme="minorEastAsia" w:hint="eastAsia"/>
          <w:b w:val="0"/>
          <w:color w:val="auto"/>
          <w:kern w:val="2"/>
          <w:sz w:val="22"/>
          <w:szCs w:val="22"/>
        </w:rPr>
        <w:t>本合同监理服务内容：</w:t>
      </w:r>
      <w:r w:rsidRPr="00F0559C">
        <w:rPr>
          <w:rFonts w:asciiTheme="minorEastAsia" w:eastAsiaTheme="minorEastAsia" w:hAnsiTheme="minorEastAsia" w:hint="eastAsia"/>
          <w:b w:val="0"/>
          <w:color w:val="auto"/>
          <w:kern w:val="2"/>
          <w:sz w:val="22"/>
          <w:szCs w:val="22"/>
          <w:u w:val="single"/>
        </w:rPr>
        <w:t>（具体内容由双方协商确定）</w:t>
      </w:r>
    </w:p>
    <w:p w:rsidR="0084229B" w:rsidRPr="00F0559C" w:rsidRDefault="0084229B" w:rsidP="0084229B">
      <w:pPr>
        <w:keepNext/>
        <w:keepLines/>
        <w:spacing w:before="100" w:line="440" w:lineRule="exact"/>
        <w:jc w:val="center"/>
        <w:outlineLvl w:val="1"/>
        <w:rPr>
          <w:rFonts w:asciiTheme="minorEastAsia" w:eastAsiaTheme="minorEastAsia" w:hAnsiTheme="minorEastAsia" w:cs="@???|CS?o｡ﾀ?"/>
          <w:b w:val="0"/>
          <w:color w:val="auto"/>
          <w:kern w:val="2"/>
          <w:sz w:val="28"/>
          <w:szCs w:val="28"/>
        </w:rPr>
      </w:pPr>
      <w:r w:rsidRPr="00F0559C">
        <w:rPr>
          <w:rFonts w:asciiTheme="minorEastAsia" w:eastAsiaTheme="minorEastAsia" w:hAnsiTheme="minorEastAsia" w:cs="@???|CS?o｡ﾀ?"/>
          <w:b w:val="0"/>
          <w:color w:val="auto"/>
          <w:kern w:val="2"/>
          <w:sz w:val="22"/>
          <w:szCs w:val="22"/>
        </w:rPr>
        <w:br w:type="page"/>
      </w:r>
      <w:bookmarkStart w:id="26" w:name="_Toc112350665"/>
      <w:bookmarkStart w:id="27" w:name="_Toc23034"/>
      <w:r w:rsidRPr="00F0559C">
        <w:rPr>
          <w:rFonts w:asciiTheme="minorEastAsia" w:eastAsiaTheme="minorEastAsia" w:hAnsiTheme="minorEastAsia" w:cs="@???|CS?o｡ﾀ?"/>
          <w:b w:val="0"/>
          <w:color w:val="auto"/>
          <w:kern w:val="2"/>
          <w:sz w:val="28"/>
          <w:szCs w:val="28"/>
        </w:rPr>
        <w:lastRenderedPageBreak/>
        <w:t>第三部分</w:t>
      </w:r>
      <w:r w:rsidRPr="00F0559C">
        <w:rPr>
          <w:rFonts w:asciiTheme="minorEastAsia" w:eastAsiaTheme="minorEastAsia" w:hAnsiTheme="minorEastAsia" w:cs="@???|CS?o｡ﾀ?"/>
          <w:b w:val="0"/>
          <w:color w:val="auto"/>
          <w:kern w:val="2"/>
          <w:sz w:val="28"/>
          <w:szCs w:val="28"/>
        </w:rPr>
        <w:tab/>
        <w:t>附件</w:t>
      </w:r>
      <w:bookmarkEnd w:id="26"/>
      <w:bookmarkEnd w:id="27"/>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u w:val="single"/>
        </w:rPr>
      </w:pPr>
      <w:r w:rsidRPr="00F0559C">
        <w:rPr>
          <w:rFonts w:asciiTheme="minorEastAsia" w:eastAsiaTheme="minorEastAsia" w:hAnsiTheme="minorEastAsia" w:hint="eastAsia"/>
          <w:b w:val="0"/>
          <w:color w:val="auto"/>
          <w:kern w:val="2"/>
          <w:sz w:val="22"/>
          <w:szCs w:val="22"/>
        </w:rPr>
        <w:t>一、本合同监理服务内容：</w:t>
      </w:r>
      <w:r w:rsidRPr="00F0559C">
        <w:rPr>
          <w:rFonts w:asciiTheme="minorEastAsia" w:eastAsiaTheme="minorEastAsia" w:hAnsiTheme="minorEastAsia" w:hint="eastAsia"/>
          <w:b w:val="0"/>
          <w:bCs/>
          <w:color w:val="auto"/>
          <w:sz w:val="22"/>
          <w:szCs w:val="22"/>
          <w:u w:val="single"/>
        </w:rPr>
        <w:t>包括旱地改水田、垦造耕地（旱地）、垦造耕地（水田）等项目的勘察</w:t>
      </w:r>
      <w:r w:rsidR="001E7E73" w:rsidRPr="00F0559C">
        <w:rPr>
          <w:rFonts w:asciiTheme="minorEastAsia" w:eastAsiaTheme="minorEastAsia" w:hAnsiTheme="minorEastAsia" w:hint="eastAsia"/>
          <w:b w:val="0"/>
          <w:bCs/>
          <w:color w:val="auto"/>
          <w:sz w:val="22"/>
          <w:szCs w:val="22"/>
          <w:u w:val="single"/>
        </w:rPr>
        <w:t>设计、立项、施工准备阶段、施工阶段、竣工结算阶段、质量保修阶段</w:t>
      </w:r>
      <w:r w:rsidRPr="00F0559C">
        <w:rPr>
          <w:rFonts w:asciiTheme="minorEastAsia" w:eastAsiaTheme="minorEastAsia" w:hAnsiTheme="minorEastAsia" w:hint="eastAsia"/>
          <w:b w:val="0"/>
          <w:bCs/>
          <w:color w:val="auto"/>
          <w:sz w:val="22"/>
          <w:szCs w:val="22"/>
          <w:u w:val="single"/>
        </w:rPr>
        <w:t>等全过程的质量控制、进度控制、投资控制、合同管理、信息管理、组织协调和安全监理等监理服务。</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（一）设计方面</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1.合同签订好后根据工程进度，拟派的总监理工程师必须进驻工地，并接受发包人对总监理工程师的考勤，管理委托人与设计人签订的有关合同、协议，督促设计人按合同和协议的要求及时供应合格的设计文件。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2. 熟悉设计文件内容，审查设计文件（包括：设计说明、施工措施、技术要求、操作规程、设计修改通知等）是否符合批准的设计任务书和原审批意见，以及是否符合勘测设计合同规定。</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3. 代表委托人核查设计文件和各项设计变更，提出意见与优化建议。</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4. 及时向施工人签发设计文件，发现问题及时与设计人联系，重大问题向委托人报告。</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5. 组织设计人进行现场设计交底。</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6. 协助委托人会同设计人对重大技术问题和优化设计进行专题讨论。</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7. 审核施工人对设计文件的意见和建议，会同设计人进行研究，并督促设计人尽快给予答复。</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8. 代表委托人审核按工程建设合同文件规定应由施工人提交的设计文件。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9. 保管所有设计文件及过程资料。</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10. 其他相关业务。</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在项目实施时，总监理工程师应积极配合招标人协调设计单位的有关工作。</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（二）采购方面</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 xml:space="preserve">    1. 协助委托人进行采购招标工作。</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 xml:space="preserve">    2. 管理采购合同，并对采购计划进度进行监督与控制。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 xml:space="preserve">    2. 协助或代表委托人对进场的永久工程设备进行质量检验与到货验收。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 xml:space="preserve">    3. 其他相关业务。</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（三）施工方面</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1、具体工作内容按《水利工程施工监理规》（SL288-2014）规定执行；</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2. 主要工作内容为（含但不限于）：</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⑴协助委托人进行工程招标和签订工程建设合同。</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⑵全面管理工程建设合同，就施工人选择的分包单位资格进行审查批准。</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⑶督促委托人按工程建设合同的规定，落实必须提供的施工条件，检查工程施工单位的开工准备工作，并在检查与审查合格后签发工程开工令。</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⑷审批承包人提交的施工组织设计、施工进度计划、施工技术措施、作业规程、工艺试验成果、临建工程设计以及使用的原材料等。</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⑸签发补充设计文件、技术规范等，答复工程施工单位提出的建议和意见。</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⑹工程进度控制：根据工程建设合同总进度计划，编制控制性进度目标和年度施工计划，并审查批准施工人提出的施工实施进度计划和检查其实施情况。督促施工人采取确实措施，实现合同的工期目标要求。当实施进度发生较大偏差时，及时向委托人提出调整控制性进度计划</w:t>
      </w:r>
      <w:r w:rsidRPr="00F0559C">
        <w:rPr>
          <w:rFonts w:asciiTheme="minorEastAsia" w:eastAsiaTheme="minorEastAsia" w:hAnsiTheme="minorEastAsia" w:hint="eastAsia"/>
          <w:b w:val="0"/>
          <w:color w:val="auto"/>
          <w:kern w:val="2"/>
          <w:sz w:val="22"/>
          <w:szCs w:val="22"/>
        </w:rPr>
        <w:lastRenderedPageBreak/>
        <w:t>的建议意见，经委托人批准后，完成进度计划的调整。</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⑺施工质量控制：审查施工单位的质量保证体系和措施，核实质量文件；依据工程建设合同文件、设计文件、技术标准，对施工的全过程进行检查，对重要工程部位和主要工序进行跟踪监督。以单元工程为基础，按水利部《水利水电基本建设工程单元工程质量等级评定标准》和《水利水电工程施工质量评定规程》的要求，对施工单位评定的工程质量等级进行复核。</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⑻工程投资控制：协助委托人编制投资控制目标和分年度投资计划；审查施工单位提交的资金流计划；审核施工单位完成的工程量和单价费用，并签发计量和支付凭证；受理索赔申请，进行索赔调查和谈判，并提出处理意见；处理工程变更，下达工程变更令。</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⑼施工安全控制。审查承包人提出的安全技术措施、专项施工方案、预案，并检查实施情况；按批准的预案和委托人的要求检查防洪度汛抗台措施的落实情况，并负有其现场抢险救灾的相应义务与责任；参与安全事故调查。</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⑽主持监理合同授权范围内工程建设各方的协调工作，编制施工协调会议纪要。</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⑾协助委托人按国家规定进行工程各阶段验收及竣工验收，审查设计单位和施工单位编制的竣工图纸和资料。</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⑿信息管理：做好施工现场记录与信息反馈；按照监理合同附件的要求编制监理月、年报；按期整编工程资料和工程档案，做好文、录、表、单的日常管理，并在期限届满时移交委托人。</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⒀施工承包人进场后一个月内、原始地貌未被破坏前，由监理人委托具有相应测量资质、经发包人认可的第三方测量单位，按《水利水电工程施工测量规范》〔SL 52-2015〕进行全面复测（并满足施工计量要求），并留下原始影像资料，每天测量原始数据当天共同确认。此工作由监理人牵头，勘察、设计单位、全过程造价咨询单位、施工承包人及发包人共同参与。外业测量完成后7天内，监理人向委托人提交由监理人与其委托的有资质测量单位及勘察、设计单位、全过程造价咨询单位、承包人共同盖章确认的测量成果资料（包括断面图和工程量计算书等）。本项工作费用包含在签约合同价中，委托人不单独支付。</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⒁其他相关工作:对承包单位及施工单位的人员到岗情况进行考核，并将每月的考勤报表上报给委托人。</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（四）、平行检测</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1、平行检测的取样、加工、养护、送检等工作均由监理人自行完成，检测费用由发包人承担。</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2、按《浙江省水利工程质量检测管理办法》(浙水建（2017）23号)和《水利工程质量检测技术规程》〔SL734-2016〕等现行相关规范的规定进行平行检测，并送至具有相应检测资质的单位或机构进行检测。</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3、检测单位或机构不得与施工方自检的检测单位或机构相同。</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（五）、水保监理</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要求承包单位提交与分包人签订的施工安全生产管理协议书。</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审核施工分包人资格，审核内容包括：①营业执照、资质证书；②拟分包工程的内容和范围是否符合合同约定；③财务状况、固定资产；④技术力量和机械设备；⑤企业主要负责人、专职管理人员和特种作业人员的资格证、上岗证。</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2、具体工作内容按《水土保持工程施工监理规范》（SL523-2011）执行；</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lastRenderedPageBreak/>
        <w:t>3、主要职责与权限为（包含但不限于）：</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⑴协助发包人选择施工单位及设备、工程材料、苗木和籽种供货人。</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⑵核查并签发施工图纸。</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⑶审批施工单位提交的有关文件。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⑷签发指令、指示、通知和批复等监理文件。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⑸监督、检查施工过程中现场安全、职业卫生和环境保护情况。</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⑹监督、检查工程建设进度。</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⑺检查工程项目的材料、苗木、籽种的质量和工程施工质量。</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⑻处置施工中影响工程质量或安全的紧急情况。</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⑼审核工程量，签发付款凭证。</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⑽处理合同违约、变更和索赔等问题。</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⑾参与工程各阶段验收。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⑿协调施工合伺各方之间的关系。</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⒀监理合同约定的其他职责与权限。</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（六）水利工程环境监理</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要求承包单位提交与分包人签订的施工安全生产管理协议书。</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审核施工分包人资格，审核内容包括：①营业执照、资质证书；②拟分包工程的内容和范围是否符合合同约定；③财务状况、固定资产；④技术力量和机械设备；⑤企业主要负责人、专职管理人员和特种作业人员的资格证、上岗证。</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2、主要工作内容详见《水利工程施工环境保护监理规范》（T/CWEA E3-2017）、《水电工程环境监理规范》（NBT 35063-2015）、《建设项目竣工环境保护验收技术规范 水利水电》（HJ 464－2009）；</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3、其职责包含但不限于：</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⑴审核承包人编制的施工组织设计中有关环境保护措施计划和专项环境保护措施计划；</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⑵参与工程施工监理机构组织的开工准备情况检查和开工申请审批等工作，检查开工阶段环境保护的措施方案落实情况；</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⑶审核承包人编报的环境保护规章制度和环境保护责任制；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⑷审核承包人的环境保护培训计划，并监督承包人对其工作人员进行环境保护知识培训;</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⑸督促、检查承包人严格执行工程承包合同中有关环境保护的条款和国家环境保护的法律法规:</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⑹监督承包人环境保护措施的落实情况；</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⑺检查施工现场环境保护情况，制止环境破坏行为；</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⑻根据现场检查和环境监测单位出具的环境监测报告，对存在的环境问题及时要求承包人采取措施，并要求承包人进行整改；</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⑼主持环境保护专题会议，协调施工活动与环境保护之间的冲突，参与工程建设中的重大环境问题的分析研究与处理；</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⑽检查承包人环境保护相关资料档案情况，整理环境保护监理的文件档案；</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⑾参加竣工环境保护专项验收工作；</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lastRenderedPageBreak/>
        <w:t>⑿监理合同约定的其他职责。</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二、监理机构应向发包人提供的信息和文件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(一) 定期的信息文件——监理月报监理月报的主要内容：</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1、项目概述：包括项目位置、项目主要特征及合同情况简介。</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2、大事记。</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3、工程进度与形象面貌。</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4、资金到位和使用情况。</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5、质量控制：包括质量评定、质量分析、质量事故处理等情况。</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6、合同执行情况：包括合同变更、索赔和违约等。</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7、现场会议和往来信函：包括会议记录、往来信函。</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8、监理工作：包括监理组织框图、资源投入、重要监理活动、图纸审查、发放、技术方案审查、工程需要解决的问题和其他事项。</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9、施工人员情况：包括劳动力的动态、投入的设备、组织管理和存在的问题。</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10、安全和环境保护。</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11、进度款支付情况。</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12、工程进展图片及音像资料。</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13、其他。</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(二) 不定期的监理工作报告</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1、关于工程优化设计、工程变更的建议。</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2、投资情况分析预测及资金、资源的合理配置和投入的建议。</w:t>
      </w:r>
    </w:p>
    <w:p w:rsidR="005B0125"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 xml:space="preserve">3、工程进度预测分析报告。 </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(三) 日常监理文件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1、监理日记及施工大事记。</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2、施工计划批复文件。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3、施工措施批复文件。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4、施工进度调整批复文件。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5、进度款支付确认文件。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6、索赔受理、调查及处理文件。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7、监理协调会议纪要文件。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8、质量文件。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9、其他监理业务往来文件。</w:t>
      </w:r>
    </w:p>
    <w:p w:rsidR="0084229B" w:rsidRPr="00F0559C" w:rsidRDefault="0084229B" w:rsidP="00933C6D">
      <w:pPr>
        <w:spacing w:line="3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(四) 文件报送份数：6份。</w:t>
      </w:r>
    </w:p>
    <w:p w:rsidR="004373A2" w:rsidRPr="00F0559C" w:rsidRDefault="004373A2" w:rsidP="0084229B">
      <w:pPr>
        <w:spacing w:line="400" w:lineRule="exact"/>
        <w:jc w:val="center"/>
        <w:rPr>
          <w:rFonts w:asciiTheme="minorEastAsia" w:eastAsiaTheme="minorEastAsia" w:hAnsiTheme="minorEastAsia"/>
          <w:b w:val="0"/>
          <w:bCs/>
          <w:color w:val="auto"/>
          <w:sz w:val="22"/>
          <w:szCs w:val="22"/>
        </w:rPr>
      </w:pPr>
    </w:p>
    <w:p w:rsidR="004373A2" w:rsidRPr="00F0559C" w:rsidRDefault="004373A2" w:rsidP="0084229B">
      <w:pPr>
        <w:spacing w:line="400" w:lineRule="exact"/>
        <w:jc w:val="center"/>
        <w:rPr>
          <w:rFonts w:asciiTheme="minorEastAsia" w:eastAsiaTheme="minorEastAsia" w:hAnsiTheme="minorEastAsia"/>
          <w:b w:val="0"/>
          <w:bCs/>
          <w:color w:val="auto"/>
          <w:sz w:val="22"/>
          <w:szCs w:val="22"/>
        </w:rPr>
      </w:pPr>
    </w:p>
    <w:p w:rsidR="004373A2" w:rsidRPr="00F0559C" w:rsidRDefault="004373A2" w:rsidP="0084229B">
      <w:pPr>
        <w:spacing w:line="400" w:lineRule="exact"/>
        <w:jc w:val="center"/>
        <w:rPr>
          <w:rFonts w:asciiTheme="minorEastAsia" w:eastAsiaTheme="minorEastAsia" w:hAnsiTheme="minorEastAsia"/>
          <w:b w:val="0"/>
          <w:bCs/>
          <w:color w:val="auto"/>
          <w:sz w:val="22"/>
          <w:szCs w:val="22"/>
        </w:rPr>
      </w:pPr>
    </w:p>
    <w:p w:rsidR="004373A2" w:rsidRPr="00F0559C" w:rsidRDefault="004373A2" w:rsidP="0084229B">
      <w:pPr>
        <w:spacing w:line="400" w:lineRule="exact"/>
        <w:jc w:val="center"/>
        <w:rPr>
          <w:rFonts w:asciiTheme="minorEastAsia" w:eastAsiaTheme="minorEastAsia" w:hAnsiTheme="minorEastAsia"/>
          <w:b w:val="0"/>
          <w:bCs/>
          <w:color w:val="auto"/>
          <w:sz w:val="22"/>
          <w:szCs w:val="22"/>
        </w:rPr>
      </w:pPr>
    </w:p>
    <w:p w:rsidR="004373A2" w:rsidRPr="00F0559C" w:rsidRDefault="004373A2" w:rsidP="004373A2">
      <w:pPr>
        <w:pageBreakBefore/>
        <w:spacing w:line="460" w:lineRule="exact"/>
        <w:jc w:val="center"/>
        <w:outlineLvl w:val="2"/>
        <w:rPr>
          <w:rFonts w:asciiTheme="minorEastAsia" w:eastAsiaTheme="minorEastAsia" w:hAnsiTheme="minorEastAsia"/>
          <w:b w:val="0"/>
          <w:color w:val="auto"/>
          <w:kern w:val="2"/>
          <w:sz w:val="28"/>
          <w:szCs w:val="28"/>
        </w:rPr>
      </w:pPr>
      <w:r w:rsidRPr="00F0559C">
        <w:rPr>
          <w:rFonts w:asciiTheme="minorEastAsia" w:eastAsiaTheme="minorEastAsia" w:hAnsiTheme="minorEastAsia" w:hint="eastAsia"/>
          <w:b w:val="0"/>
          <w:color w:val="auto"/>
          <w:kern w:val="2"/>
          <w:sz w:val="28"/>
          <w:szCs w:val="28"/>
        </w:rPr>
        <w:lastRenderedPageBreak/>
        <w:t>工程质量责任合同</w:t>
      </w:r>
    </w:p>
    <w:p w:rsidR="004373A2" w:rsidRPr="00F0559C" w:rsidRDefault="004373A2" w:rsidP="004373A2">
      <w:pPr>
        <w:spacing w:line="460" w:lineRule="exact"/>
        <w:jc w:val="center"/>
        <w:rPr>
          <w:rFonts w:asciiTheme="minorEastAsia" w:eastAsiaTheme="minorEastAsia" w:hAnsiTheme="minorEastAsia"/>
          <w:b w:val="0"/>
          <w:color w:val="auto"/>
          <w:kern w:val="2"/>
          <w:sz w:val="22"/>
          <w:szCs w:val="22"/>
        </w:rPr>
      </w:pP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根据国务院《建设工程质量管理条例》，为保证在设计使用年限内建设工程质量，</w:t>
      </w:r>
      <w:r w:rsidRPr="00F0559C">
        <w:rPr>
          <w:rFonts w:asciiTheme="minorEastAsia" w:eastAsiaTheme="minorEastAsia" w:hAnsiTheme="minorEastAsia" w:hint="eastAsia"/>
          <w:b w:val="0"/>
          <w:color w:val="auto"/>
          <w:kern w:val="2"/>
          <w:sz w:val="22"/>
          <w:szCs w:val="22"/>
          <w:u w:val="single"/>
        </w:rPr>
        <w:t xml:space="preserve">        </w:t>
      </w:r>
      <w:r w:rsidRPr="00F0559C">
        <w:rPr>
          <w:rFonts w:asciiTheme="minorEastAsia" w:eastAsiaTheme="minorEastAsia" w:hAnsiTheme="minorEastAsia" w:hint="eastAsia"/>
          <w:b w:val="0"/>
          <w:color w:val="auto"/>
          <w:kern w:val="2"/>
          <w:sz w:val="22"/>
          <w:szCs w:val="22"/>
        </w:rPr>
        <w:t>项目</w:t>
      </w:r>
      <w:r w:rsidRPr="00F0559C">
        <w:rPr>
          <w:rFonts w:asciiTheme="minorEastAsia" w:eastAsiaTheme="minorEastAsia" w:hAnsiTheme="minorEastAsia" w:hint="eastAsia"/>
          <w:b w:val="0"/>
          <w:color w:val="auto"/>
          <w:kern w:val="2"/>
          <w:sz w:val="22"/>
          <w:szCs w:val="22"/>
          <w:u w:val="single"/>
        </w:rPr>
        <w:t xml:space="preserve">           </w:t>
      </w:r>
      <w:r w:rsidRPr="00F0559C">
        <w:rPr>
          <w:rFonts w:asciiTheme="minorEastAsia" w:eastAsiaTheme="minorEastAsia" w:hAnsiTheme="minorEastAsia" w:hint="eastAsia"/>
          <w:b w:val="0"/>
          <w:color w:val="auto"/>
          <w:kern w:val="2"/>
          <w:sz w:val="22"/>
          <w:szCs w:val="22"/>
        </w:rPr>
        <w:t>工程的委托人</w:t>
      </w:r>
      <w:r w:rsidRPr="00F0559C">
        <w:rPr>
          <w:rFonts w:asciiTheme="minorEastAsia" w:eastAsiaTheme="minorEastAsia" w:hAnsiTheme="minorEastAsia" w:hint="eastAsia"/>
          <w:b w:val="0"/>
          <w:color w:val="auto"/>
          <w:kern w:val="2"/>
          <w:sz w:val="22"/>
          <w:szCs w:val="22"/>
          <w:u w:val="single"/>
        </w:rPr>
        <w:t xml:space="preserve">                </w:t>
      </w:r>
      <w:r w:rsidRPr="00F0559C">
        <w:rPr>
          <w:rFonts w:asciiTheme="minorEastAsia" w:eastAsiaTheme="minorEastAsia" w:hAnsiTheme="minorEastAsia" w:hint="eastAsia"/>
          <w:b w:val="0"/>
          <w:color w:val="auto"/>
          <w:kern w:val="2"/>
          <w:sz w:val="22"/>
          <w:szCs w:val="22"/>
        </w:rPr>
        <w:t>与监理人</w:t>
      </w:r>
      <w:r w:rsidRPr="00F0559C">
        <w:rPr>
          <w:rFonts w:asciiTheme="minorEastAsia" w:eastAsiaTheme="minorEastAsia" w:hAnsiTheme="minorEastAsia" w:hint="eastAsia"/>
          <w:b w:val="0"/>
          <w:color w:val="auto"/>
          <w:kern w:val="2"/>
          <w:sz w:val="22"/>
          <w:szCs w:val="22"/>
          <w:u w:val="single"/>
        </w:rPr>
        <w:t xml:space="preserve">            </w:t>
      </w:r>
      <w:r w:rsidRPr="00F0559C">
        <w:rPr>
          <w:rFonts w:asciiTheme="minorEastAsia" w:eastAsiaTheme="minorEastAsia" w:hAnsiTheme="minorEastAsia" w:hint="eastAsia"/>
          <w:b w:val="0"/>
          <w:color w:val="auto"/>
          <w:kern w:val="2"/>
          <w:sz w:val="22"/>
          <w:szCs w:val="22"/>
        </w:rPr>
        <w:t>，特订立如下质量责任合同。</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第一条  本建设项目的工程质量目标为</w:t>
      </w:r>
      <w:r w:rsidRPr="00F0559C">
        <w:rPr>
          <w:rFonts w:asciiTheme="minorEastAsia" w:eastAsiaTheme="minorEastAsia" w:hAnsiTheme="minorEastAsia" w:hint="eastAsia"/>
          <w:b w:val="0"/>
          <w:color w:val="auto"/>
          <w:kern w:val="2"/>
          <w:sz w:val="22"/>
          <w:szCs w:val="22"/>
          <w:u w:val="single"/>
        </w:rPr>
        <w:t xml:space="preserve">     </w:t>
      </w:r>
      <w:r w:rsidRPr="00F0559C">
        <w:rPr>
          <w:rFonts w:asciiTheme="minorEastAsia" w:eastAsiaTheme="minorEastAsia" w:hAnsiTheme="minorEastAsia" w:hint="eastAsia"/>
          <w:b w:val="0"/>
          <w:color w:val="auto"/>
          <w:kern w:val="2"/>
          <w:sz w:val="22"/>
          <w:szCs w:val="22"/>
        </w:rPr>
        <w:t>，监理人对本建设工程的监理质量在设计使用年限内依法终身负责。监理负责人</w:t>
      </w:r>
      <w:r w:rsidRPr="00F0559C">
        <w:rPr>
          <w:rFonts w:asciiTheme="minorEastAsia" w:eastAsiaTheme="minorEastAsia" w:hAnsiTheme="minorEastAsia" w:hint="eastAsia"/>
          <w:b w:val="0"/>
          <w:color w:val="auto"/>
          <w:kern w:val="2"/>
          <w:sz w:val="22"/>
          <w:szCs w:val="22"/>
          <w:u w:val="single"/>
        </w:rPr>
        <w:t xml:space="preserve">          </w:t>
      </w:r>
      <w:r w:rsidRPr="00F0559C">
        <w:rPr>
          <w:rFonts w:asciiTheme="minorEastAsia" w:eastAsiaTheme="minorEastAsia" w:hAnsiTheme="minorEastAsia" w:hint="eastAsia"/>
          <w:b w:val="0"/>
          <w:color w:val="auto"/>
          <w:kern w:val="2"/>
          <w:sz w:val="22"/>
          <w:szCs w:val="22"/>
        </w:rPr>
        <w:t>。</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第二条  甲乙双方的权利和义务</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（一）严格遵守国家有关法律法规及水利部的有关规定。</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（二）严格执行本工程监理服务合同协议书，自觉按协议书办事。</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（三）双方的施工监理业务活动坚持科学、公正、诚信、平等的原则，不得损害国家、集体的利益，不得违反工程建设管理规章制度。</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（四）发现对方在施工监理业务活动中，有违反有关规定的行为，有及时提醒对方纠正的权利和义务。</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（五）发现双方严重违反监理合同文件的行为，有向其上级有关部门举报，建议给予处理并要求告知处理结果的权利。</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第三条  委托人的义务</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（一）委托人向监理人及时提供与承包人签订的施工合同文件及其有关资料（包括技术规范、工程量清单、施工图等）。</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（二）委托人不得指使监理人不按法律、法规、工程建设强制性标准和监理规范进行现场监理。</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（三）委托人应按施工监理合同的约定支付监理费，除施工监理合同的约定外，委托人不得以任何借口克扣监理费或拖延监理费的支付。</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（四）委托人不得明示或暗示向监理人推荐单位或个人承包或分包本工程的施工监理任务。</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（五）委托人不得以任何理由索取回扣或其它好处。</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第四条  监理人的义务</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（一）监理人应具备与本工程相应等级的监理资质证书。</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（二）监理人不得允许其它单位或个人以监理人的名义承揽本工程的施工监理任务，不得转包或违法分包所承揽的本工程的施工监理任务。</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（三）监理人必须严格履行施工监理合同，按投标承诺的监理人员及时到位。监理人员不</w:t>
      </w:r>
      <w:r w:rsidRPr="00F0559C">
        <w:rPr>
          <w:rFonts w:asciiTheme="minorEastAsia" w:eastAsiaTheme="minorEastAsia" w:hAnsiTheme="minorEastAsia" w:hint="eastAsia"/>
          <w:b w:val="0"/>
          <w:color w:val="auto"/>
          <w:kern w:val="2"/>
          <w:sz w:val="22"/>
          <w:szCs w:val="22"/>
        </w:rPr>
        <w:lastRenderedPageBreak/>
        <w:t>能擅自调换，如有特殊原因确需调换的，须经委托人书面同意方能换人。</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四）监理人必须建立工地临时试验室，按要求配备相应的试验检测人员和设备，并取得《工地试验室管理手册》。监理人如委托具有相应资质和试验检测能力的试验检测单位进行的，则该委托试验检测单位须经水利质量监督部门和委托人批准同意。按有关规定做好各类试验，试验资料应真实、完整，统一归档。</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五）监理人必须按照“严格监理、优质服务、科学公正、廉洁自律”的原则，认真贯彻执行有关施工监理的各项方针政策、法规，制定详细监理工作计划，明确监理岗位职责，严格监理检查制度。对工程的重要环节和关键部位，必须实施全过程的现场监理旁站，并有完整的监理旁站记录；严格计量支付；合理有效地控制进度。</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（六）监理人与委托人、承包人或指定分包人之间有关工程质量、进度和费用的一切往来函件、报表均应分类编号归档保存；监理资料应真实、完整。</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第五条  违约责任</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（一）委托人及其工作人员违反本合同第二、三条，按管理权限，依据国务院《建设工程质量管理条例》有关规定给予相应的处罚；涉嫌犯罪的，依法追究刑事责任；给监理人单位造成经济损失的，应予以赔偿。</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（二）监理人及其工作人员违反本合同第二、四条，按管理权限，依国务院《建设工程质量管理条例》有关规定给予相应的处罚；涉嫌犯罪的，依法追究刑事责任；给委托人单位造成经济损失的，应予以赔偿。</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第六条  本合同有效期为甲乙双方自签署之日起至该工程项目设计使用年限之日止。</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第七条  本合同作为本工程施工监理合同书的附件。</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第八条  本合同甲、乙双方各执一份，递交双方监督单位一份。</w:t>
      </w:r>
    </w:p>
    <w:p w:rsidR="004373A2" w:rsidRPr="00F0559C" w:rsidRDefault="004373A2" w:rsidP="004373A2">
      <w:pPr>
        <w:spacing w:line="460" w:lineRule="exact"/>
        <w:ind w:firstLineChars="200" w:firstLine="440"/>
        <w:rPr>
          <w:rFonts w:asciiTheme="minorEastAsia" w:eastAsiaTheme="minorEastAsia" w:hAnsiTheme="minorEastAsia"/>
          <w:b w:val="0"/>
          <w:snapToGrid w:val="0"/>
          <w:color w:val="auto"/>
          <w:sz w:val="22"/>
          <w:szCs w:val="22"/>
        </w:rPr>
      </w:pPr>
    </w:p>
    <w:p w:rsidR="004373A2" w:rsidRPr="00F0559C" w:rsidRDefault="004373A2" w:rsidP="004373A2">
      <w:pPr>
        <w:spacing w:line="460" w:lineRule="exact"/>
        <w:ind w:firstLineChars="200" w:firstLine="440"/>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委托人：</w:t>
      </w:r>
      <w:r w:rsidRPr="00F0559C">
        <w:rPr>
          <w:rFonts w:asciiTheme="minorEastAsia" w:eastAsiaTheme="minorEastAsia" w:hAnsiTheme="minorEastAsia" w:hint="eastAsia"/>
          <w:b w:val="0"/>
          <w:snapToGrid w:val="0"/>
          <w:color w:val="auto"/>
          <w:sz w:val="22"/>
          <w:szCs w:val="22"/>
          <w:u w:val="single"/>
        </w:rPr>
        <w:t xml:space="preserve">             （盖章）    </w:t>
      </w:r>
      <w:r w:rsidRPr="00F0559C">
        <w:rPr>
          <w:rFonts w:asciiTheme="minorEastAsia" w:eastAsiaTheme="minorEastAsia" w:hAnsiTheme="minorEastAsia" w:hint="eastAsia"/>
          <w:b w:val="0"/>
          <w:snapToGrid w:val="0"/>
          <w:color w:val="auto"/>
          <w:sz w:val="22"/>
          <w:szCs w:val="22"/>
        </w:rPr>
        <w:t xml:space="preserve">   监理人：</w:t>
      </w:r>
      <w:r w:rsidRPr="00F0559C">
        <w:rPr>
          <w:rFonts w:asciiTheme="minorEastAsia" w:eastAsiaTheme="minorEastAsia" w:hAnsiTheme="minorEastAsia" w:hint="eastAsia"/>
          <w:b w:val="0"/>
          <w:snapToGrid w:val="0"/>
          <w:color w:val="auto"/>
          <w:sz w:val="22"/>
          <w:szCs w:val="22"/>
          <w:u w:val="single"/>
        </w:rPr>
        <w:t xml:space="preserve">             （盖章）   </w:t>
      </w:r>
      <w:r w:rsidRPr="00F0559C">
        <w:rPr>
          <w:rFonts w:asciiTheme="minorEastAsia" w:eastAsiaTheme="minorEastAsia" w:hAnsiTheme="minorEastAsia" w:hint="eastAsia"/>
          <w:b w:val="0"/>
          <w:snapToGrid w:val="0"/>
          <w:color w:val="auto"/>
          <w:sz w:val="22"/>
          <w:szCs w:val="22"/>
        </w:rPr>
        <w:t xml:space="preserve"> </w:t>
      </w:r>
    </w:p>
    <w:p w:rsidR="004373A2" w:rsidRPr="00F0559C" w:rsidRDefault="004373A2" w:rsidP="004373A2">
      <w:pPr>
        <w:spacing w:line="460" w:lineRule="exact"/>
        <w:ind w:firstLineChars="200" w:firstLine="440"/>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法定代表人或                        法定代表人或</w:t>
      </w:r>
    </w:p>
    <w:p w:rsidR="004373A2" w:rsidRPr="00F0559C" w:rsidRDefault="004373A2" w:rsidP="004373A2">
      <w:pPr>
        <w:spacing w:line="460" w:lineRule="exact"/>
        <w:ind w:firstLineChars="200" w:firstLine="440"/>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其委托代理人：</w:t>
      </w:r>
      <w:r w:rsidRPr="00F0559C">
        <w:rPr>
          <w:rFonts w:asciiTheme="minorEastAsia" w:eastAsiaTheme="minorEastAsia" w:hAnsiTheme="minorEastAsia" w:hint="eastAsia"/>
          <w:b w:val="0"/>
          <w:snapToGrid w:val="0"/>
          <w:color w:val="auto"/>
          <w:sz w:val="22"/>
          <w:szCs w:val="22"/>
          <w:u w:val="single"/>
        </w:rPr>
        <w:t xml:space="preserve">          （签名） </w:t>
      </w:r>
      <w:r w:rsidRPr="00F0559C">
        <w:rPr>
          <w:rFonts w:asciiTheme="minorEastAsia" w:eastAsiaTheme="minorEastAsia" w:hAnsiTheme="minorEastAsia" w:hint="eastAsia"/>
          <w:b w:val="0"/>
          <w:snapToGrid w:val="0"/>
          <w:color w:val="auto"/>
          <w:sz w:val="22"/>
          <w:szCs w:val="22"/>
        </w:rPr>
        <w:t xml:space="preserve">   其委托代理人：</w:t>
      </w:r>
      <w:r w:rsidRPr="00F0559C">
        <w:rPr>
          <w:rFonts w:asciiTheme="minorEastAsia" w:eastAsiaTheme="minorEastAsia" w:hAnsiTheme="minorEastAsia" w:hint="eastAsia"/>
          <w:b w:val="0"/>
          <w:snapToGrid w:val="0"/>
          <w:color w:val="auto"/>
          <w:sz w:val="22"/>
          <w:szCs w:val="22"/>
          <w:u w:val="single"/>
        </w:rPr>
        <w:t xml:space="preserve">          （签名）</w:t>
      </w:r>
    </w:p>
    <w:p w:rsidR="004373A2" w:rsidRPr="00F0559C" w:rsidRDefault="004373A2" w:rsidP="004373A2">
      <w:pPr>
        <w:spacing w:line="460" w:lineRule="exact"/>
        <w:ind w:firstLineChars="200" w:firstLine="440"/>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地 址：</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 xml:space="preserve">   地 址：</w:t>
      </w:r>
      <w:r w:rsidRPr="00F0559C">
        <w:rPr>
          <w:rFonts w:asciiTheme="minorEastAsia" w:eastAsiaTheme="minorEastAsia" w:hAnsiTheme="minorEastAsia" w:hint="eastAsia"/>
          <w:b w:val="0"/>
          <w:snapToGrid w:val="0"/>
          <w:color w:val="auto"/>
          <w:sz w:val="22"/>
          <w:szCs w:val="22"/>
          <w:u w:val="single"/>
        </w:rPr>
        <w:t xml:space="preserve">                         </w:t>
      </w:r>
    </w:p>
    <w:p w:rsidR="004373A2" w:rsidRPr="00F0559C" w:rsidRDefault="004373A2" w:rsidP="004373A2">
      <w:pPr>
        <w:spacing w:line="460" w:lineRule="exact"/>
        <w:ind w:firstLineChars="200" w:firstLine="440"/>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电 话：</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 xml:space="preserve">   电 话：</w:t>
      </w:r>
      <w:r w:rsidRPr="00F0559C">
        <w:rPr>
          <w:rFonts w:asciiTheme="minorEastAsia" w:eastAsiaTheme="minorEastAsia" w:hAnsiTheme="minorEastAsia" w:hint="eastAsia"/>
          <w:b w:val="0"/>
          <w:snapToGrid w:val="0"/>
          <w:color w:val="auto"/>
          <w:sz w:val="22"/>
          <w:szCs w:val="22"/>
          <w:u w:val="single"/>
        </w:rPr>
        <w:t xml:space="preserve">                         </w:t>
      </w:r>
    </w:p>
    <w:p w:rsidR="004373A2" w:rsidRPr="00F0559C" w:rsidRDefault="004373A2" w:rsidP="004373A2">
      <w:pPr>
        <w:spacing w:line="460" w:lineRule="exact"/>
        <w:ind w:firstLineChars="700" w:firstLine="1540"/>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snapToGrid w:val="0"/>
          <w:color w:val="auto"/>
          <w:sz w:val="22"/>
          <w:szCs w:val="22"/>
        </w:rPr>
        <w:t>日期：</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年</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月</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日               日期：</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年</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月</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日</w:t>
      </w:r>
    </w:p>
    <w:p w:rsidR="004373A2" w:rsidRPr="00F0559C" w:rsidRDefault="004373A2" w:rsidP="004373A2">
      <w:pPr>
        <w:pageBreakBefore/>
        <w:spacing w:line="460" w:lineRule="exact"/>
        <w:jc w:val="center"/>
        <w:outlineLvl w:val="2"/>
        <w:rPr>
          <w:rFonts w:asciiTheme="minorEastAsia" w:eastAsiaTheme="minorEastAsia" w:hAnsiTheme="minorEastAsia"/>
          <w:b w:val="0"/>
          <w:color w:val="auto"/>
          <w:kern w:val="2"/>
          <w:sz w:val="28"/>
          <w:szCs w:val="28"/>
        </w:rPr>
      </w:pPr>
      <w:r w:rsidRPr="00F0559C">
        <w:rPr>
          <w:rFonts w:asciiTheme="minorEastAsia" w:eastAsiaTheme="minorEastAsia" w:hAnsiTheme="minorEastAsia" w:hint="eastAsia"/>
          <w:b w:val="0"/>
          <w:color w:val="auto"/>
          <w:kern w:val="2"/>
          <w:sz w:val="28"/>
          <w:szCs w:val="28"/>
        </w:rPr>
        <w:lastRenderedPageBreak/>
        <w:t>安全监理责任合同</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根据国务院《建设工程安全生产管理条例》，为在</w:t>
      </w:r>
      <w:r w:rsidRPr="00F0559C">
        <w:rPr>
          <w:rFonts w:asciiTheme="minorEastAsia" w:eastAsiaTheme="minorEastAsia" w:hAnsiTheme="minorEastAsia" w:hint="eastAsia"/>
          <w:b w:val="0"/>
          <w:color w:val="auto"/>
          <w:kern w:val="2"/>
          <w:position w:val="2"/>
          <w:sz w:val="22"/>
          <w:szCs w:val="22"/>
          <w:u w:val="single"/>
        </w:rPr>
        <w:t xml:space="preserve">            </w:t>
      </w:r>
      <w:r w:rsidRPr="00F0559C">
        <w:rPr>
          <w:rFonts w:asciiTheme="minorEastAsia" w:eastAsiaTheme="minorEastAsia" w:hAnsiTheme="minorEastAsia" w:hint="eastAsia"/>
          <w:b w:val="0"/>
          <w:color w:val="auto"/>
          <w:kern w:val="2"/>
          <w:sz w:val="22"/>
          <w:szCs w:val="22"/>
        </w:rPr>
        <w:t>项目</w:t>
      </w:r>
      <w:r w:rsidRPr="00F0559C">
        <w:rPr>
          <w:rFonts w:asciiTheme="minorEastAsia" w:eastAsiaTheme="minorEastAsia" w:hAnsiTheme="minorEastAsia" w:hint="eastAsia"/>
          <w:b w:val="0"/>
          <w:color w:val="auto"/>
          <w:kern w:val="2"/>
          <w:position w:val="2"/>
          <w:sz w:val="22"/>
          <w:szCs w:val="22"/>
          <w:u w:val="single"/>
        </w:rPr>
        <w:t xml:space="preserve">           </w:t>
      </w:r>
      <w:r w:rsidRPr="00F0559C">
        <w:rPr>
          <w:rFonts w:asciiTheme="minorEastAsia" w:eastAsiaTheme="minorEastAsia" w:hAnsiTheme="minorEastAsia" w:hint="eastAsia"/>
          <w:b w:val="0"/>
          <w:color w:val="auto"/>
          <w:kern w:val="2"/>
          <w:sz w:val="22"/>
          <w:szCs w:val="22"/>
        </w:rPr>
        <w:t>工程监理服务合同的实施过程中切实搞好本工程的安全生产管理工作，委托人</w:t>
      </w:r>
      <w:r w:rsidRPr="00F0559C">
        <w:rPr>
          <w:rFonts w:asciiTheme="minorEastAsia" w:eastAsiaTheme="minorEastAsia" w:hAnsiTheme="minorEastAsia" w:hint="eastAsia"/>
          <w:b w:val="0"/>
          <w:color w:val="auto"/>
          <w:kern w:val="2"/>
          <w:sz w:val="22"/>
          <w:szCs w:val="22"/>
          <w:u w:val="single"/>
        </w:rPr>
        <w:t xml:space="preserve">             </w:t>
      </w:r>
      <w:r w:rsidRPr="00F0559C">
        <w:rPr>
          <w:rFonts w:asciiTheme="minorEastAsia" w:eastAsiaTheme="minorEastAsia" w:hAnsiTheme="minorEastAsia" w:hint="eastAsia"/>
          <w:b w:val="0"/>
          <w:color w:val="auto"/>
          <w:kern w:val="2"/>
          <w:sz w:val="22"/>
          <w:szCs w:val="22"/>
        </w:rPr>
        <w:t>与监理人</w:t>
      </w:r>
      <w:r w:rsidRPr="00F0559C">
        <w:rPr>
          <w:rFonts w:asciiTheme="minorEastAsia" w:eastAsiaTheme="minorEastAsia" w:hAnsiTheme="minorEastAsia" w:hint="eastAsia"/>
          <w:b w:val="0"/>
          <w:color w:val="auto"/>
          <w:kern w:val="2"/>
          <w:position w:val="2"/>
          <w:sz w:val="22"/>
          <w:szCs w:val="22"/>
          <w:u w:val="single"/>
        </w:rPr>
        <w:t xml:space="preserve">         </w:t>
      </w:r>
      <w:r w:rsidRPr="00F0559C">
        <w:rPr>
          <w:rFonts w:asciiTheme="minorEastAsia" w:eastAsiaTheme="minorEastAsia" w:hAnsiTheme="minorEastAsia" w:hint="eastAsia"/>
          <w:b w:val="0"/>
          <w:color w:val="auto"/>
          <w:kern w:val="2"/>
          <w:sz w:val="22"/>
          <w:szCs w:val="22"/>
        </w:rPr>
        <w:t>签订如下安全监理责任合同：</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一、委托人职责</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1.严格遵守国家有关安全生产的法律法规，支持监理人按条例要求对规定的施工安全实施监理。</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2.按照“安全第一、预防为主、综合治理”和坚持“管生产必须管安全”的原则进行安全生产管理，做到生产与安全工作同时计划、布置、检查、总结和评比。</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3.重要的安全设施必须坚持与主体工程“三同时”的原则，即：同时设计、审批，同时施工，同时验收，投入使用。</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4.定期召开安全生产调度会，及时传达中央及地方有关安全生产的精神。</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5.组织对施工现场的安全生产检查，监督承包人及时处理发现的各项安全隐患。</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二、监理人职责</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1.监督承包人严格遵守国家有关安全生产的法律法规和有关安全生产的规定，认真执行工程承包合同中的有关安全要求。</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2.坚持“安全第一、预防为主、综合治理”和“管生产必须管安全”的原则，督促承包人加强安全生产宣传教育，增强全员安全生产意识，建立健全各项安全生产的管理机构和安全生产安全管理制度，配备专职及兼职安全检查人员，有组织有领导地开展安全生产活动。</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3.建立健全安全监理制度，加强安全知识教育培训，明确各岗位监理人员的安全监理职责，增强安全意识。</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4.在审查施工组织设计的同时，要同步审查施工组织设计中的安全技术措施，审查专项施工方案是否符合工程建设强制性标准。</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5.在实施监理过程中，发现存在安全事故隐患的，应立即要求承包人整改；情况严重的，应立即要求承包人停止施工，并及时报告委托人。承包人拒不整改或不停止施工的，监理人应及时向有关主管部门报告。</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6.监理人及其监理工程应按照法律、法规和工程建设强制性标准实施监理，并对建设工程安全生产承担监理责任。</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7.监理人应督促承包人按照本工程特点，组织制定本工程实施中的生产安全事故应急救援预案；如果发生安全事故，应按照《国务院关于特大安全事故行政责任追究的规定》以及其它</w:t>
      </w:r>
      <w:r w:rsidRPr="00F0559C">
        <w:rPr>
          <w:rFonts w:asciiTheme="minorEastAsia" w:eastAsiaTheme="minorEastAsia" w:hAnsiTheme="minorEastAsia" w:hint="eastAsia"/>
          <w:b w:val="0"/>
          <w:color w:val="auto"/>
          <w:kern w:val="2"/>
          <w:sz w:val="22"/>
          <w:szCs w:val="22"/>
        </w:rPr>
        <w:lastRenderedPageBreak/>
        <w:t>有关规定，及时上报有关部门，并坚持“三不放过”的原则，严肃处理相关责任人。</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三、违约责任</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如因委托人或监理人违约造成安全事故，根据国务院《建设工程安全生产管理条例》，将依法追究责任。</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r w:rsidRPr="00F0559C">
        <w:rPr>
          <w:rFonts w:asciiTheme="minorEastAsia" w:eastAsiaTheme="minorEastAsia" w:hAnsiTheme="minorEastAsia" w:hint="eastAsia"/>
          <w:b w:val="0"/>
          <w:color w:val="auto"/>
          <w:kern w:val="2"/>
          <w:sz w:val="22"/>
          <w:szCs w:val="22"/>
        </w:rPr>
        <w:t>本合同正本一式两份，副本四份，合同双方各执一份。由双方法定代表人或其委托代理人签署并加盖公章后生效，全部工程竣工验收后失效。</w:t>
      </w: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p>
    <w:p w:rsidR="004373A2" w:rsidRPr="00F0559C" w:rsidRDefault="004373A2" w:rsidP="004373A2">
      <w:pPr>
        <w:spacing w:line="460" w:lineRule="exact"/>
        <w:ind w:firstLineChars="200" w:firstLine="440"/>
        <w:rPr>
          <w:rFonts w:asciiTheme="minorEastAsia" w:eastAsiaTheme="minorEastAsia" w:hAnsiTheme="minorEastAsia"/>
          <w:b w:val="0"/>
          <w:color w:val="auto"/>
          <w:kern w:val="2"/>
          <w:sz w:val="22"/>
          <w:szCs w:val="22"/>
        </w:rPr>
      </w:pPr>
    </w:p>
    <w:p w:rsidR="004373A2" w:rsidRPr="00F0559C" w:rsidRDefault="004373A2" w:rsidP="004373A2">
      <w:pPr>
        <w:spacing w:line="460" w:lineRule="exact"/>
        <w:ind w:firstLineChars="200" w:firstLine="440"/>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委托人：</w:t>
      </w:r>
      <w:r w:rsidRPr="00F0559C">
        <w:rPr>
          <w:rFonts w:asciiTheme="minorEastAsia" w:eastAsiaTheme="minorEastAsia" w:hAnsiTheme="minorEastAsia" w:hint="eastAsia"/>
          <w:b w:val="0"/>
          <w:snapToGrid w:val="0"/>
          <w:color w:val="auto"/>
          <w:sz w:val="22"/>
          <w:szCs w:val="22"/>
          <w:u w:val="single"/>
        </w:rPr>
        <w:t xml:space="preserve">             （盖章）    </w:t>
      </w:r>
      <w:r w:rsidRPr="00F0559C">
        <w:rPr>
          <w:rFonts w:asciiTheme="minorEastAsia" w:eastAsiaTheme="minorEastAsia" w:hAnsiTheme="minorEastAsia" w:hint="eastAsia"/>
          <w:b w:val="0"/>
          <w:snapToGrid w:val="0"/>
          <w:color w:val="auto"/>
          <w:sz w:val="22"/>
          <w:szCs w:val="22"/>
        </w:rPr>
        <w:t xml:space="preserve">   监理人：</w:t>
      </w:r>
      <w:r w:rsidRPr="00F0559C">
        <w:rPr>
          <w:rFonts w:asciiTheme="minorEastAsia" w:eastAsiaTheme="minorEastAsia" w:hAnsiTheme="minorEastAsia" w:hint="eastAsia"/>
          <w:b w:val="0"/>
          <w:snapToGrid w:val="0"/>
          <w:color w:val="auto"/>
          <w:sz w:val="22"/>
          <w:szCs w:val="22"/>
          <w:u w:val="single"/>
        </w:rPr>
        <w:t xml:space="preserve">             （盖章）   </w:t>
      </w:r>
      <w:r w:rsidRPr="00F0559C">
        <w:rPr>
          <w:rFonts w:asciiTheme="minorEastAsia" w:eastAsiaTheme="minorEastAsia" w:hAnsiTheme="minorEastAsia" w:hint="eastAsia"/>
          <w:b w:val="0"/>
          <w:snapToGrid w:val="0"/>
          <w:color w:val="auto"/>
          <w:sz w:val="22"/>
          <w:szCs w:val="22"/>
        </w:rPr>
        <w:t xml:space="preserve"> </w:t>
      </w:r>
    </w:p>
    <w:p w:rsidR="004373A2" w:rsidRPr="00F0559C" w:rsidRDefault="004373A2" w:rsidP="004373A2">
      <w:pPr>
        <w:spacing w:line="460" w:lineRule="exact"/>
        <w:ind w:firstLineChars="200" w:firstLine="440"/>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法定代表人或                        法定代表人或</w:t>
      </w:r>
    </w:p>
    <w:p w:rsidR="004373A2" w:rsidRPr="00F0559C" w:rsidRDefault="004373A2" w:rsidP="004373A2">
      <w:pPr>
        <w:spacing w:line="460" w:lineRule="exact"/>
        <w:ind w:firstLineChars="200" w:firstLine="440"/>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其委托代理人：</w:t>
      </w:r>
      <w:r w:rsidRPr="00F0559C">
        <w:rPr>
          <w:rFonts w:asciiTheme="minorEastAsia" w:eastAsiaTheme="minorEastAsia" w:hAnsiTheme="minorEastAsia" w:hint="eastAsia"/>
          <w:b w:val="0"/>
          <w:snapToGrid w:val="0"/>
          <w:color w:val="auto"/>
          <w:sz w:val="22"/>
          <w:szCs w:val="22"/>
          <w:u w:val="single"/>
        </w:rPr>
        <w:t xml:space="preserve">          （签名） </w:t>
      </w:r>
      <w:r w:rsidRPr="00F0559C">
        <w:rPr>
          <w:rFonts w:asciiTheme="minorEastAsia" w:eastAsiaTheme="minorEastAsia" w:hAnsiTheme="minorEastAsia" w:hint="eastAsia"/>
          <w:b w:val="0"/>
          <w:snapToGrid w:val="0"/>
          <w:color w:val="auto"/>
          <w:sz w:val="22"/>
          <w:szCs w:val="22"/>
        </w:rPr>
        <w:t xml:space="preserve">   其委托代理人：</w:t>
      </w:r>
      <w:r w:rsidRPr="00F0559C">
        <w:rPr>
          <w:rFonts w:asciiTheme="minorEastAsia" w:eastAsiaTheme="minorEastAsia" w:hAnsiTheme="minorEastAsia" w:hint="eastAsia"/>
          <w:b w:val="0"/>
          <w:snapToGrid w:val="0"/>
          <w:color w:val="auto"/>
          <w:sz w:val="22"/>
          <w:szCs w:val="22"/>
          <w:u w:val="single"/>
        </w:rPr>
        <w:t xml:space="preserve">          （签名）</w:t>
      </w:r>
    </w:p>
    <w:p w:rsidR="004373A2" w:rsidRPr="00F0559C" w:rsidRDefault="004373A2" w:rsidP="004373A2">
      <w:pPr>
        <w:spacing w:line="460" w:lineRule="exact"/>
        <w:ind w:firstLineChars="200" w:firstLine="440"/>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地 址：</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 xml:space="preserve">   地 址：</w:t>
      </w:r>
      <w:r w:rsidRPr="00F0559C">
        <w:rPr>
          <w:rFonts w:asciiTheme="minorEastAsia" w:eastAsiaTheme="minorEastAsia" w:hAnsiTheme="minorEastAsia" w:hint="eastAsia"/>
          <w:b w:val="0"/>
          <w:snapToGrid w:val="0"/>
          <w:color w:val="auto"/>
          <w:sz w:val="22"/>
          <w:szCs w:val="22"/>
          <w:u w:val="single"/>
        </w:rPr>
        <w:t xml:space="preserve">                         </w:t>
      </w:r>
    </w:p>
    <w:p w:rsidR="004373A2" w:rsidRPr="00F0559C" w:rsidRDefault="004373A2" w:rsidP="004373A2">
      <w:pPr>
        <w:spacing w:line="460" w:lineRule="exact"/>
        <w:ind w:firstLineChars="200" w:firstLine="440"/>
        <w:rPr>
          <w:rFonts w:asciiTheme="minorEastAsia" w:eastAsiaTheme="minorEastAsia" w:hAnsiTheme="minorEastAsia"/>
          <w:b w:val="0"/>
          <w:snapToGrid w:val="0"/>
          <w:color w:val="auto"/>
          <w:sz w:val="22"/>
          <w:szCs w:val="22"/>
          <w:u w:val="single"/>
        </w:rPr>
      </w:pPr>
      <w:r w:rsidRPr="00F0559C">
        <w:rPr>
          <w:rFonts w:asciiTheme="minorEastAsia" w:eastAsiaTheme="minorEastAsia" w:hAnsiTheme="minorEastAsia" w:hint="eastAsia"/>
          <w:b w:val="0"/>
          <w:snapToGrid w:val="0"/>
          <w:color w:val="auto"/>
          <w:sz w:val="22"/>
          <w:szCs w:val="22"/>
        </w:rPr>
        <w:t>电 话：</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 xml:space="preserve">   电 话：</w:t>
      </w:r>
      <w:r w:rsidRPr="00F0559C">
        <w:rPr>
          <w:rFonts w:asciiTheme="minorEastAsia" w:eastAsiaTheme="minorEastAsia" w:hAnsiTheme="minorEastAsia" w:hint="eastAsia"/>
          <w:b w:val="0"/>
          <w:snapToGrid w:val="0"/>
          <w:color w:val="auto"/>
          <w:sz w:val="22"/>
          <w:szCs w:val="22"/>
          <w:u w:val="single"/>
        </w:rPr>
        <w:t xml:space="preserve">                         </w:t>
      </w:r>
    </w:p>
    <w:p w:rsidR="004373A2" w:rsidRPr="00F0559C" w:rsidRDefault="004373A2" w:rsidP="004373A2">
      <w:pPr>
        <w:spacing w:line="460" w:lineRule="exact"/>
        <w:ind w:firstLineChars="700" w:firstLine="1540"/>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日期：</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年</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月</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日               日期：</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年</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月</w:t>
      </w:r>
      <w:r w:rsidRPr="00F0559C">
        <w:rPr>
          <w:rFonts w:asciiTheme="minorEastAsia" w:eastAsiaTheme="minorEastAsia" w:hAnsiTheme="minorEastAsia" w:hint="eastAsia"/>
          <w:b w:val="0"/>
          <w:snapToGrid w:val="0"/>
          <w:color w:val="auto"/>
          <w:sz w:val="22"/>
          <w:szCs w:val="22"/>
          <w:u w:val="single"/>
        </w:rPr>
        <w:t xml:space="preserve">   </w:t>
      </w:r>
      <w:r w:rsidRPr="00F0559C">
        <w:rPr>
          <w:rFonts w:asciiTheme="minorEastAsia" w:eastAsiaTheme="minorEastAsia" w:hAnsiTheme="minorEastAsia" w:hint="eastAsia"/>
          <w:b w:val="0"/>
          <w:snapToGrid w:val="0"/>
          <w:color w:val="auto"/>
          <w:sz w:val="22"/>
          <w:szCs w:val="22"/>
        </w:rPr>
        <w:t>日</w:t>
      </w:r>
    </w:p>
    <w:p w:rsidR="004373A2" w:rsidRPr="00F0559C" w:rsidRDefault="004373A2" w:rsidP="004373A2">
      <w:pPr>
        <w:spacing w:line="40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b w:val="0"/>
          <w:snapToGrid w:val="0"/>
          <w:color w:val="auto"/>
          <w:kern w:val="2"/>
          <w:sz w:val="22"/>
          <w:szCs w:val="22"/>
        </w:rPr>
        <w:br w:type="page"/>
      </w:r>
    </w:p>
    <w:p w:rsidR="00AF6572" w:rsidRPr="00F0559C" w:rsidRDefault="00A50D04">
      <w:pPr>
        <w:autoSpaceDE w:val="0"/>
        <w:spacing w:line="460" w:lineRule="atLeast"/>
        <w:jc w:val="center"/>
        <w:rPr>
          <w:color w:val="auto"/>
        </w:rPr>
      </w:pPr>
      <w:r w:rsidRPr="00F0559C">
        <w:rPr>
          <w:rFonts w:ascii="宋体" w:eastAsia="宋体" w:hAnsi="宋体" w:hint="eastAsia"/>
          <w:b w:val="0"/>
          <w:color w:val="auto"/>
          <w:sz w:val="36"/>
          <w:lang w:val="zh-CN"/>
        </w:rPr>
        <w:lastRenderedPageBreak/>
        <w:t>第六部分附件</w:t>
      </w:r>
      <w:r w:rsidRPr="00F0559C">
        <w:rPr>
          <w:rFonts w:ascii="宋体" w:eastAsia="宋体" w:hAnsi="宋体"/>
          <w:b w:val="0"/>
          <w:color w:val="auto"/>
          <w:sz w:val="36"/>
        </w:rPr>
        <w:t>—</w:t>
      </w:r>
      <w:r w:rsidRPr="00F0559C">
        <w:rPr>
          <w:rFonts w:ascii="宋体" w:eastAsia="宋体" w:hAnsi="宋体" w:hint="eastAsia"/>
          <w:b w:val="0"/>
          <w:color w:val="auto"/>
          <w:sz w:val="36"/>
          <w:lang w:val="zh-CN"/>
        </w:rPr>
        <w:t>投标文件格式</w:t>
      </w:r>
    </w:p>
    <w:p w:rsidR="00AF6572" w:rsidRPr="00F0559C" w:rsidRDefault="00A50D04">
      <w:pPr>
        <w:autoSpaceDE w:val="0"/>
        <w:spacing w:line="460" w:lineRule="atLeast"/>
        <w:jc w:val="center"/>
        <w:rPr>
          <w:color w:val="auto"/>
        </w:rPr>
      </w:pPr>
      <w:r w:rsidRPr="00F0559C">
        <w:rPr>
          <w:rFonts w:ascii="宋体" w:eastAsia="宋体" w:hAnsi="宋体" w:hint="eastAsia"/>
          <w:b w:val="0"/>
          <w:color w:val="auto"/>
          <w:sz w:val="36"/>
        </w:rPr>
        <w:t>一、资格文件格式</w:t>
      </w:r>
    </w:p>
    <w:p w:rsidR="00A800D0" w:rsidRDefault="00A50D04" w:rsidP="00A800D0">
      <w:pPr>
        <w:tabs>
          <w:tab w:val="left" w:pos="1080"/>
        </w:tabs>
        <w:autoSpaceDE w:val="0"/>
        <w:autoSpaceDN w:val="0"/>
        <w:adjustRightInd w:val="0"/>
        <w:spacing w:line="460" w:lineRule="atLeast"/>
        <w:rPr>
          <w:rFonts w:ascii="宋体" w:eastAsia="宋体" w:hAnsi="宋体" w:cs="Arial"/>
          <w:b w:val="0"/>
          <w:color w:val="auto"/>
          <w:sz w:val="22"/>
          <w:szCs w:val="22"/>
        </w:rPr>
      </w:pPr>
      <w:r w:rsidRPr="00F0559C">
        <w:rPr>
          <w:rFonts w:ascii="宋体" w:eastAsia="宋体" w:hAnsi="宋体" w:cs="Arial" w:hint="eastAsia"/>
          <w:b w:val="0"/>
          <w:color w:val="auto"/>
          <w:sz w:val="22"/>
          <w:szCs w:val="22"/>
        </w:rPr>
        <w:t>附件一</w:t>
      </w:r>
    </w:p>
    <w:p w:rsidR="00F85E33" w:rsidRPr="00F17077" w:rsidRDefault="00F85E33" w:rsidP="00F85E33">
      <w:pPr>
        <w:tabs>
          <w:tab w:val="left" w:pos="1080"/>
        </w:tabs>
        <w:autoSpaceDE w:val="0"/>
        <w:spacing w:line="460" w:lineRule="atLeast"/>
        <w:jc w:val="center"/>
        <w:rPr>
          <w:color w:val="auto"/>
        </w:rPr>
      </w:pPr>
      <w:r w:rsidRPr="00F17077">
        <w:rPr>
          <w:rFonts w:ascii="宋体" w:eastAsia="宋体" w:hAnsi="宋体" w:cs="仿宋_GB2312" w:hint="eastAsia"/>
          <w:b w:val="0"/>
          <w:color w:val="auto"/>
          <w:sz w:val="30"/>
          <w:szCs w:val="30"/>
          <w:lang w:val="zh-CN"/>
        </w:rPr>
        <w:t>投标供应商参与政府采购活动投标资格声明函</w:t>
      </w:r>
    </w:p>
    <w:tbl>
      <w:tblPr>
        <w:tblW w:w="0" w:type="auto"/>
        <w:tblInd w:w="108" w:type="dxa"/>
        <w:tblLayout w:type="fixed"/>
        <w:tblLook w:val="0000"/>
      </w:tblPr>
      <w:tblGrid>
        <w:gridCol w:w="1620"/>
        <w:gridCol w:w="8022"/>
      </w:tblGrid>
      <w:tr w:rsidR="00F85E33" w:rsidRPr="00F17077" w:rsidTr="00BC1D47">
        <w:trPr>
          <w:trHeight w:val="302"/>
        </w:trPr>
        <w:tc>
          <w:tcPr>
            <w:tcW w:w="1620" w:type="dxa"/>
            <w:tcBorders>
              <w:top w:val="single" w:sz="4" w:space="0" w:color="000000"/>
              <w:left w:val="single" w:sz="4" w:space="0" w:color="000000"/>
              <w:bottom w:val="single" w:sz="4" w:space="0" w:color="000000"/>
              <w:right w:val="single" w:sz="4" w:space="0" w:color="000000"/>
            </w:tcBorders>
          </w:tcPr>
          <w:p w:rsidR="00F85E33" w:rsidRPr="00F17077" w:rsidRDefault="00F85E33" w:rsidP="00BC1D47">
            <w:pPr>
              <w:pStyle w:val="a8"/>
              <w:snapToGrid w:val="0"/>
              <w:spacing w:line="440" w:lineRule="exact"/>
              <w:rPr>
                <w:rFonts w:cs="Courier New"/>
                <w:color w:val="auto"/>
              </w:rPr>
            </w:pPr>
            <w:r w:rsidRPr="00F17077">
              <w:rPr>
                <w:rFonts w:eastAsia="宋体" w:cs="宋体"/>
                <w:b w:val="0"/>
                <w:color w:val="auto"/>
                <w:sz w:val="22"/>
                <w:szCs w:val="22"/>
              </w:rPr>
              <w:t>项目名称</w:t>
            </w:r>
          </w:p>
        </w:tc>
        <w:tc>
          <w:tcPr>
            <w:tcW w:w="8022" w:type="dxa"/>
            <w:tcBorders>
              <w:top w:val="single" w:sz="4" w:space="0" w:color="000000"/>
              <w:left w:val="single" w:sz="4" w:space="0" w:color="000000"/>
              <w:bottom w:val="single" w:sz="4" w:space="0" w:color="000000"/>
              <w:right w:val="single" w:sz="4" w:space="0" w:color="000000"/>
            </w:tcBorders>
          </w:tcPr>
          <w:p w:rsidR="00F85E33" w:rsidRPr="00F17077" w:rsidRDefault="00F85E33" w:rsidP="00BC1D47">
            <w:pPr>
              <w:pStyle w:val="a8"/>
              <w:snapToGrid w:val="0"/>
              <w:spacing w:line="440" w:lineRule="exact"/>
              <w:ind w:left="422" w:firstLine="331"/>
              <w:rPr>
                <w:rFonts w:eastAsia="宋体" w:cs="宋体"/>
                <w:b w:val="0"/>
                <w:color w:val="auto"/>
                <w:sz w:val="22"/>
                <w:szCs w:val="22"/>
              </w:rPr>
            </w:pPr>
          </w:p>
        </w:tc>
      </w:tr>
      <w:tr w:rsidR="00F85E33" w:rsidRPr="00F17077" w:rsidTr="00BC1D47">
        <w:trPr>
          <w:trHeight w:val="353"/>
        </w:trPr>
        <w:tc>
          <w:tcPr>
            <w:tcW w:w="1620" w:type="dxa"/>
            <w:tcBorders>
              <w:top w:val="single" w:sz="4" w:space="0" w:color="000000"/>
              <w:left w:val="single" w:sz="4" w:space="0" w:color="000000"/>
              <w:bottom w:val="single" w:sz="4" w:space="0" w:color="000000"/>
              <w:right w:val="single" w:sz="4" w:space="0" w:color="000000"/>
            </w:tcBorders>
          </w:tcPr>
          <w:p w:rsidR="00F85E33" w:rsidRPr="00F17077" w:rsidRDefault="00F85E33" w:rsidP="00BC1D47">
            <w:pPr>
              <w:pStyle w:val="a8"/>
              <w:snapToGrid w:val="0"/>
              <w:spacing w:line="440" w:lineRule="exact"/>
              <w:rPr>
                <w:rFonts w:cs="Courier New"/>
                <w:color w:val="auto"/>
              </w:rPr>
            </w:pPr>
            <w:r w:rsidRPr="00F17077">
              <w:rPr>
                <w:rFonts w:eastAsia="宋体" w:cs="宋体"/>
                <w:b w:val="0"/>
                <w:color w:val="auto"/>
                <w:sz w:val="22"/>
                <w:szCs w:val="22"/>
              </w:rPr>
              <w:t>招标编号</w:t>
            </w:r>
          </w:p>
        </w:tc>
        <w:tc>
          <w:tcPr>
            <w:tcW w:w="8022" w:type="dxa"/>
            <w:tcBorders>
              <w:top w:val="single" w:sz="4" w:space="0" w:color="000000"/>
              <w:left w:val="single" w:sz="4" w:space="0" w:color="000000"/>
              <w:bottom w:val="single" w:sz="4" w:space="0" w:color="000000"/>
              <w:right w:val="single" w:sz="4" w:space="0" w:color="000000"/>
            </w:tcBorders>
          </w:tcPr>
          <w:p w:rsidR="00F85E33" w:rsidRPr="00F17077" w:rsidRDefault="00F85E33" w:rsidP="00BC1D47">
            <w:pPr>
              <w:pStyle w:val="a8"/>
              <w:snapToGrid w:val="0"/>
              <w:spacing w:line="440" w:lineRule="exact"/>
              <w:ind w:left="422" w:firstLine="361"/>
              <w:rPr>
                <w:rFonts w:eastAsia="宋体" w:cs="宋体"/>
                <w:b w:val="0"/>
                <w:color w:val="auto"/>
                <w:sz w:val="22"/>
                <w:szCs w:val="22"/>
              </w:rPr>
            </w:pPr>
          </w:p>
        </w:tc>
      </w:tr>
      <w:tr w:rsidR="00F85E33" w:rsidRPr="00F17077" w:rsidTr="00BC1D47">
        <w:tc>
          <w:tcPr>
            <w:tcW w:w="1620" w:type="dxa"/>
            <w:tcBorders>
              <w:top w:val="single" w:sz="4" w:space="0" w:color="000000"/>
              <w:left w:val="single" w:sz="4" w:space="0" w:color="000000"/>
              <w:bottom w:val="single" w:sz="4" w:space="0" w:color="000000"/>
              <w:right w:val="single" w:sz="4" w:space="0" w:color="000000"/>
            </w:tcBorders>
          </w:tcPr>
          <w:p w:rsidR="00F85E33" w:rsidRPr="00F17077" w:rsidRDefault="00F85E33" w:rsidP="00BC1D47">
            <w:pPr>
              <w:pStyle w:val="a8"/>
              <w:snapToGrid w:val="0"/>
              <w:spacing w:line="440" w:lineRule="exact"/>
              <w:rPr>
                <w:rFonts w:cs="Courier New"/>
                <w:color w:val="auto"/>
              </w:rPr>
            </w:pPr>
            <w:r w:rsidRPr="00F17077">
              <w:rPr>
                <w:rFonts w:eastAsia="宋体" w:cs="宋体"/>
                <w:b w:val="0"/>
                <w:color w:val="auto"/>
                <w:sz w:val="22"/>
                <w:szCs w:val="22"/>
              </w:rPr>
              <w:t>时    间</w:t>
            </w:r>
          </w:p>
        </w:tc>
        <w:tc>
          <w:tcPr>
            <w:tcW w:w="8022" w:type="dxa"/>
            <w:tcBorders>
              <w:top w:val="single" w:sz="4" w:space="0" w:color="000000"/>
              <w:left w:val="single" w:sz="4" w:space="0" w:color="000000"/>
              <w:bottom w:val="single" w:sz="4" w:space="0" w:color="000000"/>
              <w:right w:val="single" w:sz="4" w:space="0" w:color="000000"/>
            </w:tcBorders>
          </w:tcPr>
          <w:p w:rsidR="00F85E33" w:rsidRPr="00F17077" w:rsidRDefault="00F85E33" w:rsidP="00BC1D47">
            <w:pPr>
              <w:pStyle w:val="a8"/>
              <w:snapToGrid w:val="0"/>
              <w:spacing w:line="440" w:lineRule="exact"/>
              <w:rPr>
                <w:rFonts w:cs="Courier New"/>
                <w:color w:val="auto"/>
              </w:rPr>
            </w:pPr>
            <w:r w:rsidRPr="00F17077">
              <w:rPr>
                <w:rFonts w:eastAsia="宋体" w:cs="宋体"/>
                <w:b w:val="0"/>
                <w:color w:val="auto"/>
                <w:sz w:val="22"/>
                <w:szCs w:val="22"/>
              </w:rPr>
              <w:t>投标截止时间前</w:t>
            </w:r>
          </w:p>
        </w:tc>
      </w:tr>
      <w:tr w:rsidR="00F85E33" w:rsidRPr="00F17077" w:rsidTr="00BC1D47">
        <w:trPr>
          <w:trHeight w:val="5376"/>
        </w:trPr>
        <w:tc>
          <w:tcPr>
            <w:tcW w:w="9642" w:type="dxa"/>
            <w:gridSpan w:val="2"/>
            <w:tcBorders>
              <w:top w:val="single" w:sz="4" w:space="0" w:color="000000"/>
              <w:left w:val="single" w:sz="4" w:space="0" w:color="000000"/>
              <w:bottom w:val="single" w:sz="4" w:space="0" w:color="000000"/>
              <w:right w:val="single" w:sz="4" w:space="0" w:color="000000"/>
            </w:tcBorders>
          </w:tcPr>
          <w:p w:rsidR="00F85E33" w:rsidRPr="00F17077" w:rsidRDefault="00F85E33" w:rsidP="00BC1D47">
            <w:pPr>
              <w:pStyle w:val="a8"/>
              <w:snapToGrid w:val="0"/>
              <w:spacing w:line="400" w:lineRule="exact"/>
              <w:ind w:firstLine="450"/>
              <w:rPr>
                <w:rFonts w:cs="Courier New"/>
                <w:color w:val="auto"/>
              </w:rPr>
            </w:pPr>
            <w:r w:rsidRPr="00F17077">
              <w:rPr>
                <w:rFonts w:eastAsia="宋体" w:cs="长城仿宋"/>
                <w:b w:val="0"/>
                <w:color w:val="auto"/>
                <w:sz w:val="22"/>
                <w:szCs w:val="22"/>
              </w:rPr>
              <w:t>我单位参与</w:t>
            </w:r>
            <w:r w:rsidRPr="00F17077">
              <w:rPr>
                <w:rFonts w:eastAsia="宋体" w:cs="长城仿宋" w:hint="eastAsia"/>
                <w:b w:val="0"/>
                <w:color w:val="auto"/>
                <w:sz w:val="22"/>
                <w:szCs w:val="22"/>
              </w:rPr>
              <w:t>本</w:t>
            </w:r>
            <w:r w:rsidRPr="00F17077">
              <w:rPr>
                <w:rFonts w:eastAsia="宋体" w:cs="长城仿宋"/>
                <w:b w:val="0"/>
                <w:color w:val="auto"/>
                <w:sz w:val="22"/>
                <w:szCs w:val="22"/>
              </w:rPr>
              <w:t>项目投标，现声明如下：</w:t>
            </w:r>
          </w:p>
          <w:p w:rsidR="00F85E33" w:rsidRPr="00F17077" w:rsidRDefault="00F85E33" w:rsidP="00BC1D47">
            <w:pPr>
              <w:pStyle w:val="a8"/>
              <w:snapToGrid w:val="0"/>
              <w:spacing w:line="400" w:lineRule="exact"/>
              <w:ind w:firstLine="450"/>
              <w:rPr>
                <w:rFonts w:cs="Courier New"/>
                <w:color w:val="auto"/>
              </w:rPr>
            </w:pPr>
            <w:r w:rsidRPr="00F17077">
              <w:rPr>
                <w:rFonts w:eastAsia="宋体" w:cs="长城仿宋"/>
                <w:b w:val="0"/>
                <w:color w:val="auto"/>
                <w:sz w:val="22"/>
                <w:szCs w:val="22"/>
              </w:rPr>
              <w:t xml:space="preserve">1、我单位符合政府采购法第二十二条规定。 </w:t>
            </w:r>
          </w:p>
          <w:p w:rsidR="00F85E33" w:rsidRPr="00F17077" w:rsidRDefault="00F85E33" w:rsidP="00BC1D47">
            <w:pPr>
              <w:pStyle w:val="a8"/>
              <w:snapToGrid w:val="0"/>
              <w:spacing w:line="400" w:lineRule="exact"/>
              <w:ind w:firstLine="450"/>
              <w:rPr>
                <w:rFonts w:cs="Courier New"/>
                <w:color w:val="auto"/>
              </w:rPr>
            </w:pPr>
            <w:r w:rsidRPr="00F17077">
              <w:rPr>
                <w:rFonts w:eastAsia="宋体" w:cs="长城仿宋"/>
                <w:b w:val="0"/>
                <w:color w:val="auto"/>
                <w:sz w:val="22"/>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sidRPr="00F17077">
              <w:rPr>
                <w:rFonts w:eastAsia="宋体" w:cs="长城仿宋"/>
                <w:b w:val="0"/>
                <w:color w:val="auto"/>
                <w:sz w:val="22"/>
                <w:szCs w:val="22"/>
                <w:u w:val="single"/>
              </w:rPr>
              <w:t>□存在/□不存在</w:t>
            </w:r>
            <w:r w:rsidRPr="00F17077">
              <w:rPr>
                <w:rFonts w:eastAsia="宋体" w:cs="长城仿宋"/>
                <w:b w:val="0"/>
                <w:color w:val="auto"/>
                <w:sz w:val="22"/>
                <w:szCs w:val="22"/>
              </w:rPr>
              <w:t>上述文件规定依法限制参与政府采购的情况。（说明：在□上打√</w:t>
            </w:r>
            <w:r w:rsidRPr="00F17077">
              <w:rPr>
                <w:rFonts w:eastAsia="宋体" w:cs="MS Mincho"/>
                <w:b w:val="0"/>
                <w:color w:val="auto"/>
                <w:sz w:val="22"/>
                <w:szCs w:val="22"/>
              </w:rPr>
              <w:t>。</w:t>
            </w:r>
            <w:r w:rsidRPr="00F17077">
              <w:rPr>
                <w:rFonts w:eastAsia="宋体" w:cs="长城仿宋"/>
                <w:b w:val="0"/>
                <w:color w:val="auto"/>
                <w:sz w:val="22"/>
                <w:szCs w:val="22"/>
              </w:rPr>
              <w:t>）</w:t>
            </w:r>
          </w:p>
          <w:p w:rsidR="00F85E33" w:rsidRPr="00F17077" w:rsidRDefault="00F85E33" w:rsidP="00BC1D47">
            <w:pPr>
              <w:tabs>
                <w:tab w:val="center" w:pos="4483"/>
              </w:tabs>
              <w:spacing w:line="400" w:lineRule="exact"/>
              <w:ind w:firstLine="400"/>
              <w:rPr>
                <w:color w:val="auto"/>
              </w:rPr>
            </w:pPr>
            <w:r w:rsidRPr="00F17077">
              <w:rPr>
                <w:rFonts w:ascii="宋体" w:eastAsia="宋体" w:hAnsi="宋体"/>
                <w:b w:val="0"/>
                <w:color w:val="auto"/>
                <w:sz w:val="22"/>
                <w:szCs w:val="22"/>
              </w:rPr>
              <w:t>3、我单位□没有被限制参加政府采购活动/□在参加政府采购活动前3年内因违法经营被禁止在一定期限内参加政府采购活动，但期限届满，已可以参加政府采购活动。（说明：在□上打√</w:t>
            </w:r>
            <w:r w:rsidRPr="00F17077">
              <w:rPr>
                <w:rFonts w:ascii="宋体" w:eastAsia="宋体" w:hAnsi="宋体" w:cs="MS Mincho"/>
                <w:b w:val="0"/>
                <w:color w:val="auto"/>
                <w:sz w:val="22"/>
                <w:szCs w:val="22"/>
              </w:rPr>
              <w:t>。</w:t>
            </w:r>
            <w:r w:rsidRPr="00F17077">
              <w:rPr>
                <w:rFonts w:ascii="宋体" w:eastAsia="宋体" w:hAnsi="宋体"/>
                <w:b w:val="0"/>
                <w:color w:val="auto"/>
                <w:sz w:val="22"/>
                <w:szCs w:val="22"/>
              </w:rPr>
              <w:t>）</w:t>
            </w:r>
          </w:p>
          <w:p w:rsidR="00F85E33" w:rsidRPr="00F17077" w:rsidRDefault="00F85E33" w:rsidP="00BC1D47">
            <w:pPr>
              <w:tabs>
                <w:tab w:val="center" w:pos="4483"/>
              </w:tabs>
              <w:spacing w:line="400" w:lineRule="exact"/>
              <w:ind w:firstLine="400"/>
              <w:rPr>
                <w:color w:val="auto"/>
              </w:rPr>
            </w:pPr>
            <w:r w:rsidRPr="00F17077">
              <w:rPr>
                <w:rFonts w:ascii="宋体" w:eastAsia="宋体" w:hAnsi="宋体" w:hint="eastAsia"/>
                <w:b w:val="0"/>
                <w:color w:val="auto"/>
                <w:sz w:val="22"/>
                <w:szCs w:val="22"/>
              </w:rPr>
              <w:t>4、我单位参与本项目政府采购活动3年内其它重大违法记录（重大违法记录，是指投标供应商因违法经营受到刑事处罚或者责令停产停业、吊销许可证或者执照、较大数额罚款等行政处罚）情况声明：</w:t>
            </w:r>
            <w:r w:rsidRPr="00F17077">
              <w:rPr>
                <w:rFonts w:ascii="宋体" w:eastAsia="宋体" w:hAnsi="宋体" w:hint="eastAsia"/>
                <w:b w:val="0"/>
                <w:color w:val="auto"/>
                <w:sz w:val="22"/>
                <w:szCs w:val="22"/>
                <w:u w:val="single"/>
              </w:rPr>
              <w:t xml:space="preserve">                    </w:t>
            </w:r>
          </w:p>
          <w:p w:rsidR="00F85E33" w:rsidRPr="00F17077" w:rsidRDefault="00F85E33" w:rsidP="00BC1D47">
            <w:pPr>
              <w:tabs>
                <w:tab w:val="center" w:pos="4483"/>
              </w:tabs>
              <w:spacing w:line="400" w:lineRule="exact"/>
              <w:ind w:firstLine="400"/>
              <w:rPr>
                <w:color w:val="auto"/>
              </w:rPr>
            </w:pPr>
            <w:r w:rsidRPr="00F17077">
              <w:rPr>
                <w:rFonts w:ascii="宋体" w:eastAsia="宋体" w:hAnsi="宋体" w:hint="eastAsia"/>
                <w:b w:val="0"/>
                <w:color w:val="auto"/>
                <w:sz w:val="22"/>
                <w:szCs w:val="22"/>
              </w:rPr>
              <w:t>5、我单位符合本项目特定资格条件：</w:t>
            </w:r>
            <w:r w:rsidRPr="00F17077">
              <w:rPr>
                <w:rFonts w:ascii="宋体" w:eastAsia="宋体" w:hAnsi="宋体" w:hint="eastAsia"/>
                <w:b w:val="0"/>
                <w:color w:val="auto"/>
                <w:sz w:val="22"/>
                <w:szCs w:val="22"/>
                <w:u w:val="single"/>
              </w:rPr>
              <w:t xml:space="preserve">               </w:t>
            </w:r>
            <w:r w:rsidRPr="00F17077">
              <w:rPr>
                <w:rFonts w:ascii="宋体" w:eastAsia="宋体" w:hAnsi="宋体" w:hint="eastAsia"/>
                <w:b w:val="0"/>
                <w:color w:val="auto"/>
                <w:sz w:val="22"/>
                <w:szCs w:val="22"/>
              </w:rPr>
              <w:t>的要求，并在投标文件中提供了相应的证明材料（招标文件没有要求特定资格条件的，本条款空格处可以空白）</w:t>
            </w:r>
          </w:p>
          <w:p w:rsidR="00F85E33" w:rsidRPr="00F17077" w:rsidRDefault="00F85E33" w:rsidP="00BC1D47">
            <w:pPr>
              <w:tabs>
                <w:tab w:val="center" w:pos="4483"/>
              </w:tabs>
              <w:spacing w:line="400" w:lineRule="exact"/>
              <w:ind w:firstLine="440"/>
              <w:rPr>
                <w:color w:val="auto"/>
              </w:rPr>
            </w:pPr>
            <w:r w:rsidRPr="00F17077">
              <w:rPr>
                <w:rFonts w:ascii="宋体" w:eastAsia="宋体" w:hAnsi="宋体" w:hint="eastAsia"/>
                <w:b w:val="0"/>
                <w:color w:val="auto"/>
                <w:sz w:val="22"/>
                <w:szCs w:val="22"/>
              </w:rPr>
              <w:t>6、我单位与参加本次项目同一合同项下政府采购活动的其他供应商不存在单位负责人为同一人或者直接控股、管理关系。</w:t>
            </w:r>
          </w:p>
          <w:p w:rsidR="00F85E33" w:rsidRPr="00F17077" w:rsidRDefault="00F85E33" w:rsidP="00BC1D47">
            <w:pPr>
              <w:tabs>
                <w:tab w:val="center" w:pos="4483"/>
              </w:tabs>
              <w:spacing w:line="400" w:lineRule="exact"/>
              <w:ind w:firstLine="440"/>
              <w:rPr>
                <w:color w:val="auto"/>
              </w:rPr>
            </w:pPr>
            <w:r w:rsidRPr="00F17077">
              <w:rPr>
                <w:rFonts w:ascii="宋体" w:eastAsia="宋体" w:hAnsi="宋体" w:hint="eastAsia"/>
                <w:b w:val="0"/>
                <w:color w:val="auto"/>
                <w:sz w:val="22"/>
                <w:szCs w:val="22"/>
              </w:rPr>
              <w:t>7、本公司所提交的声明和陈述均是真实的、准确的。若与真实情况不符，本公司愿意承担由此而产生的一切后果。</w:t>
            </w:r>
          </w:p>
        </w:tc>
      </w:tr>
      <w:tr w:rsidR="00F85E33" w:rsidRPr="00F17077" w:rsidTr="00BC1D47">
        <w:trPr>
          <w:trHeight w:val="341"/>
        </w:trPr>
        <w:tc>
          <w:tcPr>
            <w:tcW w:w="9642" w:type="dxa"/>
            <w:gridSpan w:val="2"/>
            <w:tcBorders>
              <w:top w:val="single" w:sz="4" w:space="0" w:color="000000"/>
              <w:left w:val="single" w:sz="4" w:space="0" w:color="000000"/>
              <w:bottom w:val="single" w:sz="4" w:space="0" w:color="000000"/>
              <w:right w:val="single" w:sz="4" w:space="0" w:color="000000"/>
            </w:tcBorders>
            <w:vAlign w:val="center"/>
          </w:tcPr>
          <w:p w:rsidR="00F85E33" w:rsidRPr="00F17077" w:rsidRDefault="00F85E33" w:rsidP="00BC1D47">
            <w:pPr>
              <w:pStyle w:val="a8"/>
              <w:snapToGrid w:val="0"/>
              <w:spacing w:line="440" w:lineRule="exact"/>
              <w:rPr>
                <w:rFonts w:cs="Courier New"/>
                <w:color w:val="auto"/>
              </w:rPr>
            </w:pPr>
            <w:r w:rsidRPr="00F17077">
              <w:rPr>
                <w:rFonts w:eastAsia="宋体" w:cs="宋体"/>
                <w:b w:val="0"/>
                <w:color w:val="auto"/>
                <w:sz w:val="22"/>
                <w:szCs w:val="22"/>
              </w:rPr>
              <w:t>投标供应商名称（加盖公章）：</w:t>
            </w:r>
          </w:p>
        </w:tc>
      </w:tr>
      <w:tr w:rsidR="00F85E33" w:rsidRPr="00F17077" w:rsidTr="00BC1D47">
        <w:trPr>
          <w:trHeight w:val="219"/>
        </w:trPr>
        <w:tc>
          <w:tcPr>
            <w:tcW w:w="9642" w:type="dxa"/>
            <w:gridSpan w:val="2"/>
            <w:tcBorders>
              <w:top w:val="single" w:sz="4" w:space="0" w:color="000000"/>
              <w:left w:val="single" w:sz="4" w:space="0" w:color="000000"/>
              <w:bottom w:val="single" w:sz="4" w:space="0" w:color="000000"/>
              <w:right w:val="single" w:sz="4" w:space="0" w:color="000000"/>
            </w:tcBorders>
            <w:vAlign w:val="center"/>
          </w:tcPr>
          <w:p w:rsidR="00F85E33" w:rsidRPr="00F17077" w:rsidRDefault="00F85E33" w:rsidP="00BC1D47">
            <w:pPr>
              <w:pStyle w:val="a8"/>
              <w:snapToGrid w:val="0"/>
              <w:spacing w:line="440" w:lineRule="exact"/>
              <w:rPr>
                <w:rFonts w:cs="Courier New"/>
                <w:color w:val="auto"/>
              </w:rPr>
            </w:pPr>
            <w:r w:rsidRPr="00F17077">
              <w:rPr>
                <w:rFonts w:eastAsia="宋体" w:cs="宋体"/>
                <w:b w:val="0"/>
                <w:color w:val="auto"/>
                <w:sz w:val="22"/>
                <w:szCs w:val="22"/>
              </w:rPr>
              <w:t>法定代表人或授权代表（签字或盖章）：</w:t>
            </w:r>
          </w:p>
        </w:tc>
      </w:tr>
      <w:tr w:rsidR="00F85E33" w:rsidRPr="00F17077" w:rsidTr="00BC1D47">
        <w:trPr>
          <w:trHeight w:val="97"/>
        </w:trPr>
        <w:tc>
          <w:tcPr>
            <w:tcW w:w="9642" w:type="dxa"/>
            <w:gridSpan w:val="2"/>
            <w:tcBorders>
              <w:top w:val="single" w:sz="4" w:space="0" w:color="000000"/>
              <w:left w:val="single" w:sz="4" w:space="0" w:color="000000"/>
              <w:bottom w:val="single" w:sz="4" w:space="0" w:color="000000"/>
              <w:right w:val="single" w:sz="4" w:space="0" w:color="000000"/>
            </w:tcBorders>
            <w:vAlign w:val="center"/>
          </w:tcPr>
          <w:p w:rsidR="00F85E33" w:rsidRPr="00F17077" w:rsidRDefault="00F85E33" w:rsidP="00BC1D47">
            <w:pPr>
              <w:pStyle w:val="a8"/>
              <w:snapToGrid w:val="0"/>
              <w:spacing w:line="440" w:lineRule="exact"/>
              <w:rPr>
                <w:rFonts w:cs="Courier New"/>
                <w:color w:val="auto"/>
              </w:rPr>
            </w:pPr>
            <w:r w:rsidRPr="00F17077">
              <w:rPr>
                <w:rFonts w:eastAsia="宋体" w:cs="宋体"/>
                <w:b w:val="0"/>
                <w:color w:val="auto"/>
                <w:sz w:val="22"/>
                <w:szCs w:val="22"/>
              </w:rPr>
              <w:t>签署日期：</w:t>
            </w:r>
          </w:p>
        </w:tc>
      </w:tr>
    </w:tbl>
    <w:p w:rsidR="00A800D0" w:rsidRPr="00567CFA" w:rsidRDefault="00A800D0" w:rsidP="00A800D0">
      <w:pPr>
        <w:pStyle w:val="a8"/>
        <w:adjustRightInd w:val="0"/>
        <w:snapToGrid w:val="0"/>
        <w:spacing w:line="460" w:lineRule="atLeast"/>
        <w:jc w:val="center"/>
        <w:rPr>
          <w:sz w:val="36"/>
          <w:szCs w:val="36"/>
        </w:rPr>
      </w:pPr>
    </w:p>
    <w:p w:rsidR="00AF6572" w:rsidRPr="00F0559C" w:rsidRDefault="00AF6572">
      <w:pPr>
        <w:autoSpaceDE w:val="0"/>
        <w:spacing w:after="240" w:line="460" w:lineRule="atLeast"/>
        <w:rPr>
          <w:color w:val="auto"/>
        </w:rPr>
      </w:pPr>
    </w:p>
    <w:p w:rsidR="00AF6572" w:rsidRPr="00F0559C" w:rsidRDefault="00A800D0">
      <w:pPr>
        <w:pageBreakBefore/>
        <w:autoSpaceDE w:val="0"/>
        <w:spacing w:after="240" w:line="460" w:lineRule="atLeast"/>
        <w:jc w:val="center"/>
        <w:rPr>
          <w:color w:val="auto"/>
        </w:rPr>
      </w:pPr>
      <w:r>
        <w:rPr>
          <w:rFonts w:ascii="宋体" w:eastAsia="宋体" w:hAnsi="宋体" w:cs="仿宋_GB2312" w:hint="eastAsia"/>
          <w:b w:val="0"/>
          <w:color w:val="auto"/>
          <w:sz w:val="30"/>
          <w:szCs w:val="30"/>
          <w:lang w:val="zh-CN"/>
        </w:rPr>
        <w:lastRenderedPageBreak/>
        <w:t xml:space="preserve"> </w:t>
      </w:r>
      <w:r w:rsidR="00A50D04" w:rsidRPr="00F0559C">
        <w:rPr>
          <w:rFonts w:ascii="宋体" w:eastAsia="宋体" w:hAnsi="宋体" w:hint="eastAsia"/>
          <w:b w:val="0"/>
          <w:color w:val="auto"/>
          <w:sz w:val="36"/>
        </w:rPr>
        <w:t>二、报价文件格式</w:t>
      </w:r>
    </w:p>
    <w:p w:rsidR="00AF6572" w:rsidRPr="00F0559C" w:rsidRDefault="00A50D04">
      <w:pPr>
        <w:autoSpaceDE w:val="0"/>
        <w:spacing w:line="460" w:lineRule="atLeast"/>
        <w:rPr>
          <w:color w:val="auto"/>
        </w:rPr>
      </w:pPr>
      <w:r w:rsidRPr="00F0559C">
        <w:rPr>
          <w:rFonts w:ascii="宋体" w:eastAsia="宋体" w:hAnsi="宋体" w:hint="eastAsia"/>
          <w:b w:val="0"/>
          <w:color w:val="auto"/>
          <w:sz w:val="22"/>
          <w:szCs w:val="22"/>
          <w:lang w:val="zh-CN"/>
        </w:rPr>
        <w:t>附件二</w:t>
      </w:r>
    </w:p>
    <w:p w:rsidR="00AF6572" w:rsidRPr="00F0559C" w:rsidRDefault="00A50D04">
      <w:pPr>
        <w:autoSpaceDE w:val="0"/>
        <w:spacing w:after="120" w:line="460" w:lineRule="atLeast"/>
        <w:jc w:val="center"/>
        <w:rPr>
          <w:rFonts w:ascii="宋体" w:eastAsia="宋体" w:hAnsi="宋体"/>
          <w:b w:val="0"/>
          <w:color w:val="auto"/>
          <w:sz w:val="36"/>
          <w:lang w:val="zh-CN"/>
        </w:rPr>
      </w:pPr>
      <w:r w:rsidRPr="00F0559C">
        <w:rPr>
          <w:rFonts w:ascii="宋体" w:eastAsia="宋体" w:hAnsi="宋体" w:hint="eastAsia"/>
          <w:b w:val="0"/>
          <w:color w:val="auto"/>
          <w:sz w:val="36"/>
          <w:lang w:val="zh-CN"/>
        </w:rPr>
        <w:t>开标一览表</w:t>
      </w:r>
    </w:p>
    <w:p w:rsidR="00AF6572" w:rsidRPr="00F0559C" w:rsidRDefault="00A50D04">
      <w:pPr>
        <w:pStyle w:val="Flietext"/>
        <w:rPr>
          <w:color w:val="auto"/>
          <w:lang w:val="zh-CN"/>
        </w:rPr>
      </w:pPr>
      <w:r w:rsidRPr="00F0559C">
        <w:rPr>
          <w:rFonts w:ascii="宋体" w:eastAsia="宋体" w:hint="eastAsia"/>
          <w:b w:val="0"/>
          <w:color w:val="auto"/>
          <w:sz w:val="22"/>
          <w:szCs w:val="22"/>
          <w:lang w:val="zh-CN"/>
        </w:rPr>
        <w:t xml:space="preserve">项目名称：                       </w:t>
      </w:r>
      <w:r w:rsidRPr="00F0559C">
        <w:rPr>
          <w:rFonts w:ascii="宋体" w:eastAsia="宋体" w:hAnsi="宋体" w:cs="Arial" w:hint="eastAsia"/>
          <w:b w:val="0"/>
          <w:color w:val="auto"/>
          <w:sz w:val="22"/>
          <w:szCs w:val="22"/>
          <w:lang w:val="zh-CN"/>
        </w:rPr>
        <w:t>招标编号：                 报价单位：人民币元</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669"/>
      </w:tblGrid>
      <w:tr w:rsidR="00AF6572" w:rsidRPr="00F0559C">
        <w:trPr>
          <w:trHeight w:val="846"/>
        </w:trPr>
        <w:tc>
          <w:tcPr>
            <w:tcW w:w="3369" w:type="dxa"/>
            <w:vAlign w:val="center"/>
          </w:tcPr>
          <w:p w:rsidR="00AF6572" w:rsidRPr="00F0559C" w:rsidRDefault="00A50D04">
            <w:pPr>
              <w:jc w:val="center"/>
              <w:rPr>
                <w:rFonts w:ascii="宋体" w:eastAsia="宋体" w:hAnsi="宋体"/>
                <w:b w:val="0"/>
                <w:color w:val="auto"/>
                <w:sz w:val="22"/>
                <w:szCs w:val="22"/>
              </w:rPr>
            </w:pPr>
            <w:r w:rsidRPr="00F0559C">
              <w:rPr>
                <w:rFonts w:ascii="宋体" w:eastAsia="宋体" w:hAnsi="宋体"/>
                <w:b w:val="0"/>
                <w:color w:val="auto"/>
                <w:sz w:val="22"/>
                <w:szCs w:val="22"/>
              </w:rPr>
              <w:t>项目名称</w:t>
            </w:r>
          </w:p>
        </w:tc>
        <w:tc>
          <w:tcPr>
            <w:tcW w:w="5669" w:type="dxa"/>
            <w:vAlign w:val="center"/>
          </w:tcPr>
          <w:p w:rsidR="00AF6572" w:rsidRPr="00F0559C" w:rsidRDefault="00A50D04">
            <w:pPr>
              <w:jc w:val="center"/>
              <w:rPr>
                <w:rFonts w:ascii="宋体" w:eastAsia="宋体" w:hAnsi="宋体"/>
                <w:b w:val="0"/>
                <w:color w:val="auto"/>
                <w:sz w:val="22"/>
                <w:szCs w:val="22"/>
              </w:rPr>
            </w:pPr>
            <w:r w:rsidRPr="00F0559C">
              <w:rPr>
                <w:rFonts w:ascii="宋体" w:eastAsia="宋体" w:hAnsi="宋体" w:cs="Arial" w:hint="eastAsia"/>
                <w:b w:val="0"/>
                <w:color w:val="auto"/>
                <w:sz w:val="22"/>
                <w:szCs w:val="22"/>
                <w:lang w:val="zh-CN"/>
              </w:rPr>
              <w:t>投标</w:t>
            </w:r>
            <w:r w:rsidRPr="00F0559C">
              <w:rPr>
                <w:rFonts w:ascii="宋体" w:eastAsia="宋体" w:hAnsi="宋体" w:hint="eastAsia"/>
                <w:b w:val="0"/>
                <w:color w:val="auto"/>
                <w:sz w:val="22"/>
                <w:szCs w:val="22"/>
              </w:rPr>
              <w:t>总价</w:t>
            </w:r>
          </w:p>
        </w:tc>
      </w:tr>
      <w:tr w:rsidR="00AF6572" w:rsidRPr="00F0559C">
        <w:trPr>
          <w:trHeight w:val="2404"/>
        </w:trPr>
        <w:tc>
          <w:tcPr>
            <w:tcW w:w="3369" w:type="dxa"/>
            <w:vAlign w:val="center"/>
          </w:tcPr>
          <w:p w:rsidR="009A442C" w:rsidRPr="00F0559C" w:rsidRDefault="00A50D04">
            <w:pPr>
              <w:rPr>
                <w:rFonts w:ascii="宋体" w:eastAsia="宋体" w:hAnsi="宋体"/>
                <w:b w:val="0"/>
                <w:color w:val="auto"/>
                <w:sz w:val="22"/>
                <w:szCs w:val="22"/>
              </w:rPr>
            </w:pPr>
            <w:r w:rsidRPr="00F0559C">
              <w:rPr>
                <w:rFonts w:ascii="宋体" w:eastAsia="宋体" w:hAnsi="宋体" w:hint="eastAsia"/>
                <w:b w:val="0"/>
                <w:color w:val="auto"/>
                <w:sz w:val="22"/>
                <w:szCs w:val="22"/>
              </w:rPr>
              <w:t>乐清市土地整治一体化项目</w:t>
            </w:r>
          </w:p>
          <w:p w:rsidR="00AF6572" w:rsidRPr="00F0559C" w:rsidRDefault="00A50D04">
            <w:pPr>
              <w:rPr>
                <w:rFonts w:ascii="宋体" w:eastAsia="宋体" w:hAnsi="宋体"/>
                <w:b w:val="0"/>
                <w:color w:val="auto"/>
                <w:sz w:val="22"/>
                <w:szCs w:val="22"/>
              </w:rPr>
            </w:pPr>
            <w:r w:rsidRPr="00F0559C">
              <w:rPr>
                <w:rFonts w:ascii="宋体" w:eastAsia="宋体" w:hAnsi="宋体" w:hint="eastAsia"/>
                <w:b w:val="0"/>
                <w:color w:val="auto"/>
                <w:sz w:val="22"/>
                <w:szCs w:val="22"/>
              </w:rPr>
              <w:t>监理服务</w:t>
            </w:r>
          </w:p>
        </w:tc>
        <w:tc>
          <w:tcPr>
            <w:tcW w:w="5669" w:type="dxa"/>
            <w:vAlign w:val="center"/>
          </w:tcPr>
          <w:p w:rsidR="00AF6572" w:rsidRPr="00F0559C" w:rsidRDefault="00A50D04">
            <w:pPr>
              <w:rPr>
                <w:rFonts w:ascii="宋体" w:eastAsia="宋体" w:hAnsi="宋体"/>
                <w:b w:val="0"/>
                <w:color w:val="auto"/>
                <w:sz w:val="22"/>
                <w:szCs w:val="22"/>
              </w:rPr>
            </w:pPr>
            <w:r w:rsidRPr="00F0559C">
              <w:rPr>
                <w:rFonts w:ascii="宋体" w:eastAsia="宋体" w:hAnsi="宋体" w:hint="eastAsia"/>
                <w:b w:val="0"/>
                <w:color w:val="auto"/>
                <w:sz w:val="22"/>
                <w:szCs w:val="22"/>
              </w:rPr>
              <w:t>大写：</w:t>
            </w:r>
          </w:p>
          <w:p w:rsidR="00AF6572" w:rsidRPr="00F0559C" w:rsidRDefault="00AF6572">
            <w:pPr>
              <w:pStyle w:val="ae"/>
              <w:ind w:firstLine="220"/>
              <w:rPr>
                <w:rFonts w:ascii="宋体" w:eastAsia="宋体" w:hAnsi="宋体"/>
                <w:b w:val="0"/>
                <w:color w:val="auto"/>
                <w:sz w:val="22"/>
                <w:szCs w:val="22"/>
              </w:rPr>
            </w:pPr>
          </w:p>
          <w:p w:rsidR="00AF6572" w:rsidRPr="00F0559C" w:rsidRDefault="00A50D04">
            <w:pPr>
              <w:rPr>
                <w:rFonts w:ascii="宋体" w:eastAsia="宋体" w:hAnsi="宋体"/>
                <w:b w:val="0"/>
                <w:color w:val="auto"/>
                <w:sz w:val="22"/>
                <w:szCs w:val="22"/>
              </w:rPr>
            </w:pPr>
            <w:r w:rsidRPr="00F0559C">
              <w:rPr>
                <w:rFonts w:ascii="宋体" w:eastAsia="宋体" w:hAnsi="宋体" w:hint="eastAsia"/>
                <w:b w:val="0"/>
                <w:color w:val="auto"/>
                <w:sz w:val="22"/>
                <w:szCs w:val="22"/>
              </w:rPr>
              <w:t>小写：</w:t>
            </w:r>
          </w:p>
        </w:tc>
      </w:tr>
    </w:tbl>
    <w:p w:rsidR="00AF6572" w:rsidRPr="00F0559C" w:rsidRDefault="00A50D04">
      <w:pPr>
        <w:spacing w:line="460" w:lineRule="exact"/>
        <w:ind w:left="759" w:hangingChars="345" w:hanging="759"/>
        <w:rPr>
          <w:rFonts w:ascii="宋体" w:eastAsia="宋体"/>
          <w:b w:val="0"/>
          <w:color w:val="auto"/>
          <w:sz w:val="22"/>
          <w:szCs w:val="22"/>
        </w:rPr>
      </w:pPr>
      <w:r w:rsidRPr="00F0559C">
        <w:rPr>
          <w:rFonts w:ascii="宋体" w:eastAsia="宋体"/>
          <w:b w:val="0"/>
          <w:color w:val="auto"/>
          <w:sz w:val="22"/>
          <w:szCs w:val="22"/>
        </w:rPr>
        <w:t>注：</w:t>
      </w:r>
      <w:r w:rsidRPr="00F0559C">
        <w:rPr>
          <w:rFonts w:ascii="宋体" w:eastAsia="宋体" w:hint="eastAsia"/>
          <w:b w:val="0"/>
          <w:color w:val="auto"/>
          <w:sz w:val="22"/>
          <w:szCs w:val="22"/>
        </w:rPr>
        <w:t xml:space="preserve"> 1、投标总价为符合招标文件要求的所有费用。</w:t>
      </w:r>
    </w:p>
    <w:p w:rsidR="00AF6572" w:rsidRPr="00F0559C" w:rsidRDefault="00A50D04" w:rsidP="00ED2CB7">
      <w:pPr>
        <w:spacing w:line="460" w:lineRule="exact"/>
        <w:ind w:leftChars="271" w:left="758" w:hangingChars="86" w:hanging="189"/>
        <w:rPr>
          <w:rFonts w:ascii="宋体" w:eastAsia="宋体" w:cs="Arial"/>
          <w:b w:val="0"/>
          <w:color w:val="auto"/>
          <w:sz w:val="22"/>
          <w:szCs w:val="22"/>
        </w:rPr>
      </w:pPr>
      <w:r w:rsidRPr="00F0559C">
        <w:rPr>
          <w:rFonts w:ascii="宋体" w:eastAsia="宋体" w:hint="eastAsia"/>
          <w:b w:val="0"/>
          <w:color w:val="auto"/>
          <w:sz w:val="22"/>
          <w:szCs w:val="22"/>
        </w:rPr>
        <w:t>2、</w:t>
      </w:r>
      <w:r w:rsidRPr="00F0559C">
        <w:rPr>
          <w:rFonts w:ascii="宋体" w:eastAsia="宋体"/>
          <w:b w:val="0"/>
          <w:color w:val="auto"/>
          <w:sz w:val="22"/>
          <w:szCs w:val="22"/>
          <w:u w:val="single"/>
        </w:rPr>
        <w:t>不提供此表格将被视为没有实质性响应招标文件。</w:t>
      </w:r>
    </w:p>
    <w:p w:rsidR="00AF6572" w:rsidRPr="00F0559C" w:rsidRDefault="00AF6572">
      <w:pPr>
        <w:autoSpaceDE w:val="0"/>
        <w:spacing w:line="420" w:lineRule="exact"/>
        <w:ind w:firstLine="220"/>
        <w:rPr>
          <w:rFonts w:ascii="宋体" w:eastAsia="宋体" w:hAnsi="宋体"/>
          <w:b w:val="0"/>
          <w:bCs/>
          <w:color w:val="auto"/>
          <w:sz w:val="22"/>
          <w:szCs w:val="22"/>
          <w:u w:val="single"/>
        </w:rPr>
      </w:pPr>
    </w:p>
    <w:p w:rsidR="00AF6572" w:rsidRPr="00F0559C" w:rsidRDefault="00AF6572">
      <w:pPr>
        <w:pStyle w:val="Flietext"/>
        <w:rPr>
          <w:color w:val="auto"/>
        </w:rPr>
      </w:pPr>
    </w:p>
    <w:p w:rsidR="00AF6572" w:rsidRPr="00F0559C" w:rsidRDefault="00AF6572">
      <w:pPr>
        <w:pStyle w:val="Flietext"/>
        <w:rPr>
          <w:color w:val="auto"/>
        </w:rPr>
      </w:pPr>
    </w:p>
    <w:p w:rsidR="00AF6572" w:rsidRPr="00F0559C" w:rsidRDefault="00A50D04">
      <w:pPr>
        <w:autoSpaceDE w:val="0"/>
        <w:spacing w:line="420" w:lineRule="exact"/>
        <w:ind w:firstLine="220"/>
        <w:rPr>
          <w:color w:val="auto"/>
        </w:rPr>
      </w:pPr>
      <w:r w:rsidRPr="00F0559C">
        <w:rPr>
          <w:rFonts w:ascii="宋体" w:eastAsia="宋体" w:hAnsi="宋体" w:hint="eastAsia"/>
          <w:b w:val="0"/>
          <w:color w:val="auto"/>
          <w:sz w:val="22"/>
          <w:szCs w:val="22"/>
          <w:lang w:val="zh-CN"/>
        </w:rPr>
        <w:t>投标供应商（盖章）：</w:t>
      </w:r>
    </w:p>
    <w:p w:rsidR="00AF6572" w:rsidRPr="00F0559C" w:rsidRDefault="00A50D04">
      <w:pPr>
        <w:autoSpaceDE w:val="0"/>
        <w:spacing w:line="420" w:lineRule="exact"/>
        <w:ind w:firstLine="220"/>
        <w:rPr>
          <w:color w:val="auto"/>
        </w:rPr>
      </w:pPr>
      <w:r w:rsidRPr="00F0559C">
        <w:rPr>
          <w:rFonts w:ascii="宋体" w:eastAsia="宋体" w:hAnsi="宋体" w:hint="eastAsia"/>
          <w:b w:val="0"/>
          <w:color w:val="auto"/>
          <w:sz w:val="22"/>
          <w:szCs w:val="22"/>
          <w:lang w:val="zh-CN"/>
        </w:rPr>
        <w:t>法定代表人（负责人）或授权代表（签字或盖章）：</w:t>
      </w:r>
    </w:p>
    <w:p w:rsidR="00AF6572" w:rsidRPr="00F0559C" w:rsidRDefault="00A50D04">
      <w:pPr>
        <w:autoSpaceDE w:val="0"/>
        <w:spacing w:line="420" w:lineRule="exact"/>
        <w:ind w:firstLine="220"/>
        <w:rPr>
          <w:color w:val="auto"/>
        </w:rPr>
      </w:pPr>
      <w:r w:rsidRPr="00F0559C">
        <w:rPr>
          <w:rFonts w:ascii="宋体" w:eastAsia="宋体" w:hAnsi="宋体" w:hint="eastAsia"/>
          <w:b w:val="0"/>
          <w:color w:val="auto"/>
          <w:sz w:val="22"/>
          <w:szCs w:val="22"/>
          <w:lang w:val="zh-CN"/>
        </w:rPr>
        <w:t>日期：</w:t>
      </w:r>
    </w:p>
    <w:p w:rsidR="00AF6572" w:rsidRPr="00F0559C" w:rsidRDefault="00AF6572">
      <w:pPr>
        <w:autoSpaceDE w:val="0"/>
        <w:spacing w:after="120" w:line="460" w:lineRule="atLeast"/>
        <w:jc w:val="center"/>
        <w:rPr>
          <w:rFonts w:ascii="宋体" w:eastAsia="宋体" w:hAnsi="宋体"/>
          <w:b w:val="0"/>
          <w:color w:val="auto"/>
          <w:sz w:val="36"/>
          <w:lang w:val="zh-CN"/>
        </w:rPr>
      </w:pPr>
    </w:p>
    <w:p w:rsidR="00AF6572" w:rsidRPr="00F0559C" w:rsidRDefault="00AF6572">
      <w:pPr>
        <w:autoSpaceDE w:val="0"/>
        <w:spacing w:after="120" w:line="460" w:lineRule="atLeast"/>
        <w:jc w:val="center"/>
        <w:rPr>
          <w:rFonts w:ascii="宋体" w:eastAsia="宋体" w:hAnsi="宋体"/>
          <w:b w:val="0"/>
          <w:color w:val="auto"/>
          <w:sz w:val="36"/>
          <w:lang w:val="zh-CN"/>
        </w:rPr>
      </w:pPr>
    </w:p>
    <w:p w:rsidR="00AF6572" w:rsidRPr="00F0559C" w:rsidRDefault="00AF6572">
      <w:pPr>
        <w:pStyle w:val="Flietext"/>
        <w:rPr>
          <w:color w:val="auto"/>
          <w:lang w:val="zh-CN"/>
        </w:rPr>
      </w:pPr>
    </w:p>
    <w:p w:rsidR="00AF6572" w:rsidRPr="00F0559C" w:rsidRDefault="00AF6572">
      <w:pPr>
        <w:pStyle w:val="Flietext"/>
        <w:rPr>
          <w:color w:val="auto"/>
          <w:lang w:val="zh-CN"/>
        </w:rPr>
      </w:pPr>
    </w:p>
    <w:p w:rsidR="00AF6572" w:rsidRPr="00F0559C" w:rsidRDefault="00AF6572">
      <w:pPr>
        <w:pStyle w:val="Flietext"/>
        <w:rPr>
          <w:color w:val="auto"/>
          <w:lang w:val="zh-CN"/>
        </w:rPr>
      </w:pPr>
    </w:p>
    <w:p w:rsidR="00AF6572" w:rsidRPr="00F0559C" w:rsidRDefault="00AF6572">
      <w:pPr>
        <w:pStyle w:val="Flietext"/>
        <w:rPr>
          <w:color w:val="auto"/>
          <w:lang w:val="zh-CN"/>
        </w:rPr>
      </w:pPr>
    </w:p>
    <w:p w:rsidR="00AF6572" w:rsidRPr="00F0559C" w:rsidRDefault="00AF6572">
      <w:pPr>
        <w:pStyle w:val="Flietext"/>
        <w:rPr>
          <w:color w:val="auto"/>
          <w:lang w:val="zh-CN"/>
        </w:rPr>
      </w:pPr>
    </w:p>
    <w:p w:rsidR="00AF6572" w:rsidRPr="00F0559C" w:rsidRDefault="00AF6572">
      <w:pPr>
        <w:pStyle w:val="Flietext"/>
        <w:rPr>
          <w:color w:val="auto"/>
          <w:lang w:val="zh-CN"/>
        </w:rPr>
      </w:pPr>
    </w:p>
    <w:p w:rsidR="00AF6572" w:rsidRDefault="00AF6572">
      <w:pPr>
        <w:pStyle w:val="Flietext"/>
        <w:rPr>
          <w:color w:val="auto"/>
          <w:lang w:val="zh-CN"/>
        </w:rPr>
      </w:pPr>
    </w:p>
    <w:p w:rsidR="00F85E33" w:rsidRDefault="00F85E33">
      <w:pPr>
        <w:pStyle w:val="Flietext"/>
        <w:rPr>
          <w:color w:val="auto"/>
          <w:lang w:val="zh-CN"/>
        </w:rPr>
      </w:pPr>
    </w:p>
    <w:p w:rsidR="00F85E33" w:rsidRDefault="00F85E33">
      <w:pPr>
        <w:pStyle w:val="Flietext"/>
        <w:rPr>
          <w:color w:val="auto"/>
          <w:lang w:val="zh-CN"/>
        </w:rPr>
      </w:pPr>
    </w:p>
    <w:p w:rsidR="00F85E33" w:rsidRDefault="00F85E33">
      <w:pPr>
        <w:pStyle w:val="Flietext"/>
        <w:rPr>
          <w:color w:val="auto"/>
          <w:lang w:val="zh-CN"/>
        </w:rPr>
      </w:pPr>
    </w:p>
    <w:p w:rsidR="00F85E33" w:rsidRPr="00F0559C" w:rsidRDefault="00F85E33">
      <w:pPr>
        <w:pStyle w:val="Flietext"/>
        <w:rPr>
          <w:color w:val="auto"/>
          <w:lang w:val="zh-CN"/>
        </w:rPr>
      </w:pPr>
    </w:p>
    <w:p w:rsidR="00AF6572" w:rsidRPr="00F0559C" w:rsidRDefault="00A50D04">
      <w:pPr>
        <w:autoSpaceDE w:val="0"/>
        <w:spacing w:line="460" w:lineRule="atLeast"/>
        <w:rPr>
          <w:color w:val="auto"/>
        </w:rPr>
      </w:pPr>
      <w:r w:rsidRPr="00F0559C">
        <w:rPr>
          <w:rFonts w:ascii="宋体" w:eastAsia="宋体" w:hAnsi="宋体" w:hint="eastAsia"/>
          <w:b w:val="0"/>
          <w:color w:val="auto"/>
          <w:sz w:val="22"/>
          <w:szCs w:val="22"/>
          <w:lang w:val="zh-CN"/>
        </w:rPr>
        <w:lastRenderedPageBreak/>
        <w:t>附件三</w:t>
      </w:r>
    </w:p>
    <w:p w:rsidR="00AF6572" w:rsidRPr="00F0559C" w:rsidRDefault="00A50D04" w:rsidP="00A50EED">
      <w:pPr>
        <w:pStyle w:val="Flietext"/>
        <w:spacing w:afterLines="50" w:line="440" w:lineRule="exact"/>
        <w:ind w:firstLineChars="950" w:firstLine="3420"/>
        <w:rPr>
          <w:rFonts w:ascii="宋体" w:eastAsia="宋体" w:hAnsi="宋体"/>
          <w:b w:val="0"/>
          <w:color w:val="auto"/>
          <w:sz w:val="36"/>
          <w:lang w:val="zh-CN"/>
        </w:rPr>
      </w:pPr>
      <w:r w:rsidRPr="00F0559C">
        <w:rPr>
          <w:rFonts w:ascii="宋体" w:eastAsia="宋体" w:hAnsi="宋体" w:hint="eastAsia"/>
          <w:b w:val="0"/>
          <w:color w:val="auto"/>
          <w:sz w:val="36"/>
          <w:lang w:val="zh-CN"/>
        </w:rPr>
        <w:t>报价组成表</w:t>
      </w:r>
    </w:p>
    <w:p w:rsidR="0084229B" w:rsidRPr="00F0559C" w:rsidRDefault="0084229B" w:rsidP="0084229B">
      <w:pPr>
        <w:spacing w:line="380" w:lineRule="exact"/>
        <w:rPr>
          <w:rFonts w:asciiTheme="majorEastAsia" w:eastAsiaTheme="majorEastAsia" w:hAnsiTheme="majorEastAsia"/>
          <w:b w:val="0"/>
          <w:color w:val="auto"/>
          <w:sz w:val="22"/>
          <w:szCs w:val="22"/>
          <w:lang w:val="zh-CN"/>
        </w:rPr>
      </w:pPr>
      <w:r w:rsidRPr="00F0559C">
        <w:rPr>
          <w:rFonts w:asciiTheme="majorEastAsia" w:eastAsiaTheme="majorEastAsia" w:hAnsiTheme="majorEastAsia" w:cs="Arial Unicode MS" w:hint="eastAsia"/>
          <w:b w:val="0"/>
          <w:bCs/>
          <w:color w:val="auto"/>
          <w:sz w:val="22"/>
          <w:szCs w:val="22"/>
        </w:rPr>
        <w:t xml:space="preserve">项目名称： </w:t>
      </w:r>
      <w:r w:rsidRPr="00F0559C">
        <w:rPr>
          <w:rFonts w:asciiTheme="majorEastAsia" w:eastAsiaTheme="majorEastAsia" w:hAnsiTheme="majorEastAsia" w:cs="Arial Unicode MS" w:hint="eastAsia"/>
          <w:b w:val="0"/>
          <w:color w:val="auto"/>
          <w:sz w:val="22"/>
          <w:szCs w:val="22"/>
        </w:rPr>
        <w:t xml:space="preserve">      </w:t>
      </w:r>
      <w:r w:rsidR="009B3446" w:rsidRPr="00F0559C">
        <w:rPr>
          <w:rFonts w:asciiTheme="majorEastAsia" w:eastAsiaTheme="majorEastAsia" w:hAnsiTheme="majorEastAsia" w:cs="Arial Unicode MS" w:hint="eastAsia"/>
          <w:b w:val="0"/>
          <w:color w:val="auto"/>
          <w:sz w:val="22"/>
          <w:szCs w:val="22"/>
        </w:rPr>
        <w:t xml:space="preserve">      </w:t>
      </w:r>
      <w:r w:rsidR="009B3446" w:rsidRPr="00F0559C">
        <w:rPr>
          <w:rFonts w:ascii="宋体" w:eastAsia="宋体" w:hint="eastAsia"/>
          <w:b w:val="0"/>
          <w:color w:val="auto"/>
          <w:sz w:val="22"/>
          <w:szCs w:val="22"/>
          <w:lang w:val="zh-CN"/>
        </w:rPr>
        <w:t xml:space="preserve">         </w:t>
      </w:r>
      <w:r w:rsidR="009B3446" w:rsidRPr="00F0559C">
        <w:rPr>
          <w:rFonts w:ascii="宋体" w:eastAsia="宋体" w:hAnsi="宋体" w:cs="Arial" w:hint="eastAsia"/>
          <w:b w:val="0"/>
          <w:color w:val="auto"/>
          <w:sz w:val="22"/>
          <w:szCs w:val="22"/>
          <w:lang w:val="zh-CN"/>
        </w:rPr>
        <w:t>招标编号：</w:t>
      </w:r>
      <w:r w:rsidR="00DF6612">
        <w:rPr>
          <w:rFonts w:ascii="宋体" w:eastAsia="宋体" w:hAnsi="宋体" w:cs="Arial" w:hint="eastAsia"/>
          <w:b w:val="0"/>
          <w:color w:val="auto"/>
          <w:sz w:val="22"/>
          <w:szCs w:val="22"/>
          <w:lang w:val="zh-CN"/>
        </w:rPr>
        <w:t xml:space="preserve">                 </w:t>
      </w:r>
      <w:r w:rsidR="009B3446" w:rsidRPr="00F0559C">
        <w:rPr>
          <w:rFonts w:ascii="宋体" w:eastAsia="宋体" w:hAnsi="宋体" w:cs="Arial" w:hint="eastAsia"/>
          <w:b w:val="0"/>
          <w:color w:val="auto"/>
          <w:sz w:val="22"/>
          <w:szCs w:val="22"/>
          <w:lang w:val="zh-CN"/>
        </w:rPr>
        <w:t xml:space="preserve">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560"/>
        <w:gridCol w:w="1701"/>
        <w:gridCol w:w="1645"/>
        <w:gridCol w:w="1312"/>
      </w:tblGrid>
      <w:tr w:rsidR="009B3446" w:rsidRPr="00F0559C" w:rsidTr="007A742D">
        <w:trPr>
          <w:trHeight w:val="336"/>
        </w:trPr>
        <w:tc>
          <w:tcPr>
            <w:tcW w:w="2376" w:type="dxa"/>
            <w:tcBorders>
              <w:top w:val="single" w:sz="2" w:space="0" w:color="auto"/>
              <w:left w:val="single" w:sz="6" w:space="0" w:color="auto"/>
              <w:bottom w:val="single" w:sz="4" w:space="0" w:color="auto"/>
              <w:right w:val="single" w:sz="6" w:space="0" w:color="auto"/>
            </w:tcBorders>
            <w:vAlign w:val="center"/>
          </w:tcPr>
          <w:p w:rsidR="009B3446" w:rsidRPr="00F0559C" w:rsidRDefault="009B3446" w:rsidP="00257CEC">
            <w:pPr>
              <w:spacing w:line="360" w:lineRule="exact"/>
              <w:jc w:val="center"/>
              <w:rPr>
                <w:rFonts w:asciiTheme="majorEastAsia" w:eastAsiaTheme="majorEastAsia" w:hAnsiTheme="majorEastAsia"/>
                <w:b w:val="0"/>
                <w:color w:val="auto"/>
                <w:sz w:val="22"/>
                <w:szCs w:val="22"/>
              </w:rPr>
            </w:pPr>
            <w:r w:rsidRPr="00F0559C">
              <w:rPr>
                <w:rFonts w:asciiTheme="majorEastAsia" w:eastAsiaTheme="majorEastAsia" w:hAnsiTheme="majorEastAsia" w:hint="eastAsia"/>
                <w:b w:val="0"/>
                <w:color w:val="auto"/>
                <w:sz w:val="22"/>
                <w:szCs w:val="22"/>
              </w:rPr>
              <w:t>1</w:t>
            </w:r>
          </w:p>
        </w:tc>
        <w:tc>
          <w:tcPr>
            <w:tcW w:w="1560" w:type="dxa"/>
            <w:tcBorders>
              <w:top w:val="single" w:sz="2" w:space="0" w:color="auto"/>
              <w:left w:val="single" w:sz="6" w:space="0" w:color="auto"/>
              <w:bottom w:val="single" w:sz="4" w:space="0" w:color="auto"/>
              <w:right w:val="single" w:sz="4" w:space="0" w:color="auto"/>
            </w:tcBorders>
            <w:vAlign w:val="center"/>
          </w:tcPr>
          <w:p w:rsidR="009B3446" w:rsidRPr="00F0559C" w:rsidRDefault="009B3446" w:rsidP="00257CEC">
            <w:pPr>
              <w:spacing w:line="360" w:lineRule="exact"/>
              <w:jc w:val="center"/>
              <w:rPr>
                <w:rFonts w:asciiTheme="majorEastAsia" w:eastAsiaTheme="majorEastAsia" w:hAnsiTheme="majorEastAsia"/>
                <w:b w:val="0"/>
                <w:color w:val="auto"/>
                <w:sz w:val="22"/>
                <w:szCs w:val="22"/>
              </w:rPr>
            </w:pPr>
            <w:r w:rsidRPr="00F0559C">
              <w:rPr>
                <w:rFonts w:asciiTheme="majorEastAsia" w:eastAsiaTheme="majorEastAsia" w:hAnsiTheme="majorEastAsia" w:hint="eastAsia"/>
                <w:b w:val="0"/>
                <w:color w:val="auto"/>
                <w:sz w:val="22"/>
                <w:szCs w:val="22"/>
              </w:rPr>
              <w:t>2</w:t>
            </w:r>
          </w:p>
        </w:tc>
        <w:tc>
          <w:tcPr>
            <w:tcW w:w="1701" w:type="dxa"/>
            <w:tcBorders>
              <w:top w:val="single" w:sz="2" w:space="0" w:color="auto"/>
              <w:left w:val="single" w:sz="4" w:space="0" w:color="auto"/>
              <w:bottom w:val="single" w:sz="4" w:space="0" w:color="auto"/>
              <w:right w:val="single" w:sz="4" w:space="0" w:color="auto"/>
            </w:tcBorders>
            <w:vAlign w:val="center"/>
          </w:tcPr>
          <w:p w:rsidR="009B3446" w:rsidRPr="00F0559C" w:rsidRDefault="009B3446" w:rsidP="00257CEC">
            <w:pPr>
              <w:spacing w:line="360" w:lineRule="exact"/>
              <w:jc w:val="center"/>
              <w:rPr>
                <w:rFonts w:asciiTheme="majorEastAsia" w:eastAsiaTheme="majorEastAsia" w:hAnsiTheme="majorEastAsia"/>
                <w:b w:val="0"/>
                <w:color w:val="auto"/>
                <w:sz w:val="22"/>
                <w:szCs w:val="22"/>
              </w:rPr>
            </w:pPr>
            <w:r w:rsidRPr="00F0559C">
              <w:rPr>
                <w:rFonts w:asciiTheme="majorEastAsia" w:eastAsiaTheme="majorEastAsia" w:hAnsiTheme="majorEastAsia" w:hint="eastAsia"/>
                <w:b w:val="0"/>
                <w:color w:val="auto"/>
                <w:sz w:val="22"/>
                <w:szCs w:val="22"/>
              </w:rPr>
              <w:t>3</w:t>
            </w:r>
          </w:p>
        </w:tc>
        <w:tc>
          <w:tcPr>
            <w:tcW w:w="1645" w:type="dxa"/>
            <w:tcBorders>
              <w:top w:val="single" w:sz="2" w:space="0" w:color="auto"/>
              <w:left w:val="single" w:sz="4" w:space="0" w:color="auto"/>
              <w:bottom w:val="single" w:sz="4" w:space="0" w:color="auto"/>
              <w:right w:val="single" w:sz="6" w:space="0" w:color="auto"/>
            </w:tcBorders>
            <w:vAlign w:val="center"/>
          </w:tcPr>
          <w:p w:rsidR="009B3446" w:rsidRPr="00F0559C" w:rsidRDefault="009B3446" w:rsidP="00257CEC">
            <w:pPr>
              <w:spacing w:line="360" w:lineRule="exact"/>
              <w:jc w:val="center"/>
              <w:rPr>
                <w:rFonts w:asciiTheme="majorEastAsia" w:eastAsiaTheme="majorEastAsia" w:hAnsiTheme="majorEastAsia"/>
                <w:b w:val="0"/>
                <w:color w:val="auto"/>
                <w:sz w:val="22"/>
                <w:szCs w:val="22"/>
              </w:rPr>
            </w:pPr>
            <w:r w:rsidRPr="00F0559C">
              <w:rPr>
                <w:rFonts w:asciiTheme="majorEastAsia" w:eastAsiaTheme="majorEastAsia" w:hAnsiTheme="majorEastAsia" w:hint="eastAsia"/>
                <w:b w:val="0"/>
                <w:color w:val="auto"/>
                <w:sz w:val="22"/>
                <w:szCs w:val="22"/>
              </w:rPr>
              <w:t>4</w:t>
            </w:r>
          </w:p>
        </w:tc>
        <w:tc>
          <w:tcPr>
            <w:tcW w:w="1312" w:type="dxa"/>
            <w:tcBorders>
              <w:top w:val="single" w:sz="2" w:space="0" w:color="auto"/>
              <w:left w:val="single" w:sz="6" w:space="0" w:color="auto"/>
              <w:bottom w:val="single" w:sz="4" w:space="0" w:color="auto"/>
              <w:right w:val="single" w:sz="2" w:space="0" w:color="auto"/>
            </w:tcBorders>
            <w:vAlign w:val="center"/>
          </w:tcPr>
          <w:p w:rsidR="009B3446" w:rsidRPr="00F0559C" w:rsidRDefault="009B3446" w:rsidP="00257CEC">
            <w:pPr>
              <w:spacing w:line="360" w:lineRule="exact"/>
              <w:ind w:right="-3"/>
              <w:jc w:val="center"/>
              <w:rPr>
                <w:rFonts w:asciiTheme="majorEastAsia" w:eastAsiaTheme="majorEastAsia" w:hAnsiTheme="majorEastAsia"/>
                <w:b w:val="0"/>
                <w:color w:val="auto"/>
                <w:sz w:val="22"/>
                <w:szCs w:val="22"/>
              </w:rPr>
            </w:pPr>
            <w:r w:rsidRPr="00F0559C">
              <w:rPr>
                <w:rFonts w:asciiTheme="majorEastAsia" w:eastAsiaTheme="majorEastAsia" w:hAnsiTheme="majorEastAsia" w:hint="eastAsia"/>
                <w:b w:val="0"/>
                <w:color w:val="auto"/>
                <w:sz w:val="22"/>
                <w:szCs w:val="22"/>
              </w:rPr>
              <w:t>5</w:t>
            </w:r>
          </w:p>
        </w:tc>
      </w:tr>
      <w:tr w:rsidR="009B3446" w:rsidRPr="00F0559C" w:rsidTr="007A742D">
        <w:trPr>
          <w:trHeight w:val="1065"/>
        </w:trPr>
        <w:tc>
          <w:tcPr>
            <w:tcW w:w="2376" w:type="dxa"/>
            <w:tcBorders>
              <w:top w:val="single" w:sz="4" w:space="0" w:color="auto"/>
              <w:left w:val="single" w:sz="6" w:space="0" w:color="auto"/>
              <w:bottom w:val="single" w:sz="6" w:space="0" w:color="auto"/>
              <w:right w:val="single" w:sz="6" w:space="0" w:color="auto"/>
            </w:tcBorders>
            <w:vAlign w:val="center"/>
          </w:tcPr>
          <w:p w:rsidR="009B3446" w:rsidRPr="00F0559C" w:rsidRDefault="009B3446" w:rsidP="00257CEC">
            <w:pPr>
              <w:spacing w:line="360" w:lineRule="exact"/>
              <w:jc w:val="center"/>
              <w:rPr>
                <w:rFonts w:asciiTheme="majorEastAsia" w:eastAsiaTheme="majorEastAsia" w:hAnsiTheme="majorEastAsia"/>
                <w:b w:val="0"/>
                <w:color w:val="auto"/>
                <w:sz w:val="22"/>
                <w:szCs w:val="22"/>
              </w:rPr>
            </w:pPr>
            <w:r w:rsidRPr="00F0559C">
              <w:rPr>
                <w:rFonts w:asciiTheme="majorEastAsia" w:eastAsiaTheme="majorEastAsia" w:hAnsiTheme="majorEastAsia" w:hint="eastAsia"/>
                <w:b w:val="0"/>
                <w:color w:val="auto"/>
                <w:sz w:val="22"/>
                <w:szCs w:val="22"/>
              </w:rPr>
              <w:t>项目类型</w:t>
            </w:r>
          </w:p>
        </w:tc>
        <w:tc>
          <w:tcPr>
            <w:tcW w:w="1560" w:type="dxa"/>
            <w:tcBorders>
              <w:top w:val="single" w:sz="4" w:space="0" w:color="auto"/>
              <w:left w:val="single" w:sz="6" w:space="0" w:color="auto"/>
              <w:bottom w:val="single" w:sz="6" w:space="0" w:color="auto"/>
              <w:right w:val="single" w:sz="4" w:space="0" w:color="auto"/>
            </w:tcBorders>
            <w:vAlign w:val="center"/>
          </w:tcPr>
          <w:p w:rsidR="009B3446" w:rsidRPr="00F0559C" w:rsidRDefault="009B3446" w:rsidP="00257CEC">
            <w:pPr>
              <w:spacing w:line="360" w:lineRule="exact"/>
              <w:jc w:val="center"/>
              <w:rPr>
                <w:rFonts w:asciiTheme="majorEastAsia" w:eastAsiaTheme="majorEastAsia" w:hAnsiTheme="majorEastAsia"/>
                <w:b w:val="0"/>
                <w:color w:val="auto"/>
                <w:sz w:val="22"/>
                <w:szCs w:val="22"/>
              </w:rPr>
            </w:pPr>
            <w:r w:rsidRPr="00F0559C">
              <w:rPr>
                <w:rFonts w:asciiTheme="majorEastAsia" w:eastAsiaTheme="majorEastAsia" w:hAnsiTheme="majorEastAsia" w:hint="eastAsia"/>
                <w:b w:val="0"/>
                <w:color w:val="auto"/>
                <w:sz w:val="22"/>
                <w:szCs w:val="22"/>
              </w:rPr>
              <w:t>施工</w:t>
            </w:r>
            <w:r w:rsidRPr="00F0559C">
              <w:rPr>
                <w:rFonts w:asciiTheme="majorEastAsia" w:eastAsiaTheme="majorEastAsia" w:hAnsiTheme="majorEastAsia"/>
                <w:b w:val="0"/>
                <w:color w:val="auto"/>
                <w:sz w:val="22"/>
                <w:szCs w:val="22"/>
              </w:rPr>
              <w:t>费用</w:t>
            </w:r>
          </w:p>
        </w:tc>
        <w:tc>
          <w:tcPr>
            <w:tcW w:w="1701" w:type="dxa"/>
            <w:tcBorders>
              <w:top w:val="single" w:sz="4" w:space="0" w:color="auto"/>
              <w:left w:val="single" w:sz="4" w:space="0" w:color="auto"/>
              <w:bottom w:val="single" w:sz="6" w:space="0" w:color="auto"/>
              <w:right w:val="single" w:sz="4" w:space="0" w:color="auto"/>
            </w:tcBorders>
            <w:vAlign w:val="center"/>
          </w:tcPr>
          <w:p w:rsidR="009B3446" w:rsidRPr="00F0559C" w:rsidRDefault="009B3446" w:rsidP="00257CEC">
            <w:pPr>
              <w:spacing w:line="360" w:lineRule="exact"/>
              <w:jc w:val="center"/>
              <w:rPr>
                <w:rFonts w:asciiTheme="majorEastAsia" w:eastAsiaTheme="majorEastAsia" w:hAnsiTheme="majorEastAsia"/>
                <w:b w:val="0"/>
                <w:color w:val="auto"/>
                <w:sz w:val="22"/>
                <w:szCs w:val="22"/>
              </w:rPr>
            </w:pPr>
            <w:r w:rsidRPr="00F0559C">
              <w:rPr>
                <w:rFonts w:ascii="宋体" w:eastAsia="宋体" w:hint="eastAsia"/>
                <w:b w:val="0"/>
                <w:color w:val="auto"/>
                <w:sz w:val="22"/>
              </w:rPr>
              <w:t>监理费率报价</w:t>
            </w:r>
            <w:r w:rsidRPr="00F0559C">
              <w:rPr>
                <w:rFonts w:asciiTheme="majorEastAsia" w:eastAsiaTheme="majorEastAsia" w:hAnsiTheme="majorEastAsia" w:hint="eastAsia"/>
                <w:b w:val="0"/>
                <w:color w:val="auto"/>
                <w:sz w:val="22"/>
                <w:szCs w:val="22"/>
              </w:rPr>
              <w:t xml:space="preserve">  </w:t>
            </w:r>
          </w:p>
        </w:tc>
        <w:tc>
          <w:tcPr>
            <w:tcW w:w="1645" w:type="dxa"/>
            <w:tcBorders>
              <w:top w:val="single" w:sz="4" w:space="0" w:color="auto"/>
              <w:left w:val="single" w:sz="4" w:space="0" w:color="auto"/>
              <w:bottom w:val="single" w:sz="6" w:space="0" w:color="auto"/>
              <w:right w:val="single" w:sz="6" w:space="0" w:color="auto"/>
            </w:tcBorders>
            <w:vAlign w:val="center"/>
          </w:tcPr>
          <w:p w:rsidR="009B3446" w:rsidRPr="00F0559C" w:rsidRDefault="009B3446" w:rsidP="00257CEC">
            <w:pPr>
              <w:spacing w:line="360" w:lineRule="exact"/>
              <w:jc w:val="center"/>
              <w:rPr>
                <w:rFonts w:asciiTheme="majorEastAsia" w:eastAsiaTheme="majorEastAsia" w:hAnsiTheme="majorEastAsia"/>
                <w:b w:val="0"/>
                <w:color w:val="auto"/>
                <w:sz w:val="22"/>
                <w:szCs w:val="22"/>
              </w:rPr>
            </w:pPr>
            <w:r w:rsidRPr="00F0559C">
              <w:rPr>
                <w:rFonts w:asciiTheme="majorEastAsia" w:eastAsiaTheme="majorEastAsia" w:hAnsiTheme="majorEastAsia"/>
                <w:b w:val="0"/>
                <w:color w:val="auto"/>
                <w:sz w:val="22"/>
                <w:szCs w:val="22"/>
              </w:rPr>
              <w:t>合价</w:t>
            </w:r>
            <w:r w:rsidRPr="00F0559C">
              <w:rPr>
                <w:rFonts w:asciiTheme="majorEastAsia" w:eastAsiaTheme="majorEastAsia" w:hAnsiTheme="majorEastAsia" w:hint="eastAsia"/>
                <w:b w:val="0"/>
                <w:color w:val="auto"/>
                <w:sz w:val="22"/>
                <w:szCs w:val="22"/>
              </w:rPr>
              <w:t>（元）</w:t>
            </w:r>
          </w:p>
        </w:tc>
        <w:tc>
          <w:tcPr>
            <w:tcW w:w="1312" w:type="dxa"/>
            <w:tcBorders>
              <w:top w:val="single" w:sz="4" w:space="0" w:color="auto"/>
              <w:left w:val="single" w:sz="6" w:space="0" w:color="auto"/>
              <w:bottom w:val="single" w:sz="6" w:space="0" w:color="auto"/>
              <w:right w:val="single" w:sz="2" w:space="0" w:color="auto"/>
            </w:tcBorders>
            <w:vAlign w:val="center"/>
          </w:tcPr>
          <w:p w:rsidR="009B3446" w:rsidRPr="00F0559C" w:rsidRDefault="009B3446" w:rsidP="00257CEC">
            <w:pPr>
              <w:spacing w:line="360" w:lineRule="exact"/>
              <w:ind w:right="-6"/>
              <w:jc w:val="center"/>
              <w:rPr>
                <w:rFonts w:ascii="宋体" w:eastAsia="宋体"/>
                <w:b w:val="0"/>
                <w:color w:val="auto"/>
                <w:sz w:val="22"/>
              </w:rPr>
            </w:pPr>
            <w:r w:rsidRPr="00F0559C">
              <w:rPr>
                <w:rFonts w:ascii="宋体" w:eastAsia="宋体" w:hint="eastAsia"/>
                <w:b w:val="0"/>
                <w:color w:val="auto"/>
                <w:sz w:val="22"/>
              </w:rPr>
              <w:t>监理费率报价</w:t>
            </w:r>
            <w:r w:rsidRPr="00F0559C">
              <w:rPr>
                <w:rFonts w:asciiTheme="majorEastAsia" w:eastAsiaTheme="majorEastAsia" w:hAnsiTheme="majorEastAsia" w:hint="eastAsia"/>
                <w:b w:val="0"/>
                <w:color w:val="auto"/>
                <w:sz w:val="22"/>
                <w:szCs w:val="22"/>
              </w:rPr>
              <w:t>最高限价</w:t>
            </w:r>
          </w:p>
        </w:tc>
      </w:tr>
      <w:tr w:rsidR="009B3446" w:rsidRPr="00F0559C" w:rsidTr="007A742D">
        <w:trPr>
          <w:trHeight w:hRule="exact" w:val="1061"/>
        </w:trPr>
        <w:tc>
          <w:tcPr>
            <w:tcW w:w="2376" w:type="dxa"/>
            <w:tcBorders>
              <w:top w:val="single" w:sz="4" w:space="0" w:color="auto"/>
              <w:left w:val="single" w:sz="6" w:space="0" w:color="auto"/>
              <w:bottom w:val="single" w:sz="6" w:space="0" w:color="auto"/>
              <w:right w:val="single" w:sz="6" w:space="0" w:color="auto"/>
            </w:tcBorders>
            <w:vAlign w:val="center"/>
          </w:tcPr>
          <w:p w:rsidR="009B3446" w:rsidRPr="00F0559C" w:rsidRDefault="009B3446" w:rsidP="00257CEC">
            <w:pPr>
              <w:spacing w:line="360" w:lineRule="exact"/>
              <w:jc w:val="center"/>
              <w:rPr>
                <w:rFonts w:asciiTheme="majorEastAsia" w:eastAsiaTheme="majorEastAsia" w:hAnsiTheme="majorEastAsia"/>
                <w:b w:val="0"/>
                <w:color w:val="auto"/>
                <w:sz w:val="22"/>
                <w:szCs w:val="22"/>
              </w:rPr>
            </w:pPr>
            <w:r w:rsidRPr="00F0559C">
              <w:rPr>
                <w:rFonts w:ascii="宋体" w:eastAsia="宋体" w:hAnsi="宋体" w:hint="eastAsia"/>
                <w:b w:val="0"/>
                <w:color w:val="auto"/>
                <w:sz w:val="22"/>
                <w:szCs w:val="22"/>
              </w:rPr>
              <w:t>乐清市土地整治一体化项目监理服务</w:t>
            </w:r>
          </w:p>
        </w:tc>
        <w:tc>
          <w:tcPr>
            <w:tcW w:w="1560" w:type="dxa"/>
            <w:tcBorders>
              <w:top w:val="single" w:sz="4" w:space="0" w:color="auto"/>
              <w:left w:val="single" w:sz="6" w:space="0" w:color="auto"/>
              <w:bottom w:val="single" w:sz="6" w:space="0" w:color="auto"/>
              <w:right w:val="single" w:sz="4" w:space="0" w:color="auto"/>
            </w:tcBorders>
            <w:vAlign w:val="center"/>
          </w:tcPr>
          <w:p w:rsidR="009B3446" w:rsidRPr="00F0559C" w:rsidRDefault="009B3446" w:rsidP="00257CEC">
            <w:pPr>
              <w:spacing w:line="360" w:lineRule="exact"/>
              <w:ind w:firstLineChars="50" w:firstLine="110"/>
              <w:rPr>
                <w:rFonts w:asciiTheme="majorEastAsia" w:eastAsiaTheme="majorEastAsia" w:hAnsiTheme="majorEastAsia"/>
                <w:b w:val="0"/>
                <w:color w:val="auto"/>
                <w:sz w:val="22"/>
                <w:szCs w:val="22"/>
              </w:rPr>
            </w:pPr>
            <w:r w:rsidRPr="00F0559C">
              <w:rPr>
                <w:rFonts w:asciiTheme="majorEastAsia" w:eastAsiaTheme="majorEastAsia" w:hAnsiTheme="majorEastAsia" w:hint="eastAsia"/>
                <w:b w:val="0"/>
                <w:color w:val="auto"/>
                <w:sz w:val="22"/>
                <w:szCs w:val="22"/>
              </w:rPr>
              <w:t xml:space="preserve"> 400000000</w:t>
            </w:r>
          </w:p>
        </w:tc>
        <w:tc>
          <w:tcPr>
            <w:tcW w:w="1701" w:type="dxa"/>
            <w:tcBorders>
              <w:top w:val="single" w:sz="4" w:space="0" w:color="auto"/>
              <w:left w:val="single" w:sz="4" w:space="0" w:color="auto"/>
              <w:bottom w:val="single" w:sz="6" w:space="0" w:color="auto"/>
              <w:right w:val="single" w:sz="4" w:space="0" w:color="auto"/>
            </w:tcBorders>
            <w:vAlign w:val="center"/>
          </w:tcPr>
          <w:p w:rsidR="009B3446" w:rsidRPr="00F0559C" w:rsidRDefault="009B3446" w:rsidP="00257CEC">
            <w:pPr>
              <w:spacing w:line="360" w:lineRule="exact"/>
              <w:ind w:firstLineChars="250" w:firstLine="550"/>
              <w:rPr>
                <w:rFonts w:asciiTheme="majorEastAsia" w:eastAsiaTheme="majorEastAsia" w:hAnsiTheme="majorEastAsia"/>
                <w:b w:val="0"/>
                <w:color w:val="auto"/>
                <w:sz w:val="22"/>
                <w:szCs w:val="22"/>
              </w:rPr>
            </w:pPr>
            <w:r w:rsidRPr="00F0559C">
              <w:rPr>
                <w:rFonts w:ascii="宋体" w:eastAsia="宋体" w:hint="eastAsia"/>
                <w:b w:val="0"/>
                <w:color w:val="auto"/>
                <w:sz w:val="22"/>
                <w:u w:val="single"/>
              </w:rPr>
              <w:t xml:space="preserve">     </w:t>
            </w:r>
            <w:r w:rsidRPr="00F0559C">
              <w:rPr>
                <w:rFonts w:ascii="宋体" w:eastAsia="宋体" w:hint="eastAsia"/>
                <w:b w:val="0"/>
                <w:color w:val="auto"/>
                <w:sz w:val="22"/>
              </w:rPr>
              <w:t xml:space="preserve">% </w:t>
            </w:r>
          </w:p>
        </w:tc>
        <w:tc>
          <w:tcPr>
            <w:tcW w:w="1645" w:type="dxa"/>
            <w:tcBorders>
              <w:top w:val="single" w:sz="4" w:space="0" w:color="auto"/>
              <w:left w:val="single" w:sz="4" w:space="0" w:color="auto"/>
              <w:bottom w:val="single" w:sz="6" w:space="0" w:color="auto"/>
              <w:right w:val="single" w:sz="6" w:space="0" w:color="auto"/>
            </w:tcBorders>
            <w:vAlign w:val="center"/>
          </w:tcPr>
          <w:p w:rsidR="009B3446" w:rsidRPr="00F0559C" w:rsidRDefault="009B3446" w:rsidP="00257CEC">
            <w:pPr>
              <w:widowControl/>
              <w:spacing w:line="360" w:lineRule="exact"/>
              <w:jc w:val="left"/>
              <w:rPr>
                <w:rFonts w:asciiTheme="majorEastAsia" w:eastAsiaTheme="majorEastAsia" w:hAnsiTheme="majorEastAsia"/>
                <w:b w:val="0"/>
                <w:color w:val="auto"/>
                <w:sz w:val="22"/>
                <w:szCs w:val="22"/>
              </w:rPr>
            </w:pPr>
          </w:p>
          <w:p w:rsidR="009B3446" w:rsidRPr="00F0559C" w:rsidRDefault="009B3446" w:rsidP="00257CEC">
            <w:pPr>
              <w:spacing w:line="360" w:lineRule="exact"/>
              <w:rPr>
                <w:rFonts w:asciiTheme="majorEastAsia" w:eastAsiaTheme="majorEastAsia" w:hAnsiTheme="majorEastAsia"/>
                <w:b w:val="0"/>
                <w:color w:val="auto"/>
                <w:sz w:val="22"/>
                <w:szCs w:val="22"/>
              </w:rPr>
            </w:pPr>
          </w:p>
        </w:tc>
        <w:tc>
          <w:tcPr>
            <w:tcW w:w="1312" w:type="dxa"/>
            <w:tcBorders>
              <w:top w:val="single" w:sz="4" w:space="0" w:color="auto"/>
              <w:left w:val="single" w:sz="6" w:space="0" w:color="auto"/>
              <w:bottom w:val="single" w:sz="6" w:space="0" w:color="auto"/>
              <w:right w:val="single" w:sz="2" w:space="0" w:color="auto"/>
            </w:tcBorders>
            <w:vAlign w:val="center"/>
          </w:tcPr>
          <w:p w:rsidR="009B3446" w:rsidRPr="00F0559C" w:rsidRDefault="009B3446" w:rsidP="00257CEC">
            <w:pPr>
              <w:spacing w:line="360" w:lineRule="exact"/>
              <w:jc w:val="center"/>
              <w:rPr>
                <w:rFonts w:asciiTheme="majorEastAsia" w:eastAsiaTheme="majorEastAsia" w:hAnsiTheme="majorEastAsia"/>
                <w:b w:val="0"/>
                <w:color w:val="auto"/>
                <w:sz w:val="22"/>
                <w:szCs w:val="22"/>
              </w:rPr>
            </w:pPr>
            <w:r w:rsidRPr="00F0559C">
              <w:rPr>
                <w:rFonts w:ascii="宋体" w:eastAsia="宋体" w:hint="eastAsia"/>
                <w:b w:val="0"/>
                <w:color w:val="auto"/>
                <w:sz w:val="22"/>
                <w:u w:val="single"/>
              </w:rPr>
              <w:t>1.5</w:t>
            </w:r>
            <w:r w:rsidRPr="00F0559C">
              <w:rPr>
                <w:rFonts w:ascii="宋体" w:eastAsia="宋体" w:hint="eastAsia"/>
                <w:b w:val="0"/>
                <w:color w:val="auto"/>
                <w:sz w:val="22"/>
              </w:rPr>
              <w:t>%</w:t>
            </w:r>
            <w:r w:rsidRPr="00F0559C">
              <w:rPr>
                <w:rFonts w:asciiTheme="majorEastAsia" w:eastAsiaTheme="majorEastAsia" w:hAnsiTheme="majorEastAsia" w:hint="eastAsia"/>
                <w:b w:val="0"/>
                <w:color w:val="auto"/>
                <w:sz w:val="22"/>
                <w:szCs w:val="22"/>
              </w:rPr>
              <w:t xml:space="preserve"> </w:t>
            </w:r>
          </w:p>
        </w:tc>
      </w:tr>
    </w:tbl>
    <w:p w:rsidR="0084229B" w:rsidRPr="00F0559C" w:rsidRDefault="0084229B" w:rsidP="0084229B">
      <w:pPr>
        <w:spacing w:line="360" w:lineRule="exact"/>
        <w:ind w:firstLineChars="100" w:firstLine="240"/>
        <w:rPr>
          <w:rFonts w:ascii="宋体" w:hAnsi="宋体" w:cs="Arial Unicode MS"/>
          <w:color w:val="auto"/>
          <w:sz w:val="24"/>
          <w:szCs w:val="24"/>
        </w:rPr>
      </w:pPr>
      <w:r w:rsidRPr="00F0559C">
        <w:rPr>
          <w:rFonts w:ascii="宋体" w:hAnsi="宋体" w:cs="Arial Unicode MS" w:hint="eastAsia"/>
          <w:b w:val="0"/>
          <w:bCs/>
          <w:color w:val="auto"/>
          <w:sz w:val="24"/>
          <w:szCs w:val="24"/>
        </w:rPr>
        <w:t>注：</w:t>
      </w:r>
    </w:p>
    <w:p w:rsidR="00AF6572" w:rsidRPr="00F0559C" w:rsidRDefault="00A50D04" w:rsidP="00A50D04">
      <w:pPr>
        <w:spacing w:line="460" w:lineRule="exact"/>
        <w:ind w:firstLineChars="193" w:firstLine="425"/>
        <w:rPr>
          <w:rFonts w:ascii="宋体" w:eastAsia="宋体"/>
          <w:b w:val="0"/>
          <w:color w:val="auto"/>
          <w:sz w:val="22"/>
          <w:szCs w:val="22"/>
        </w:rPr>
      </w:pPr>
      <w:r w:rsidRPr="00F0559C">
        <w:rPr>
          <w:rFonts w:ascii="宋体" w:eastAsia="宋体"/>
          <w:b w:val="0"/>
          <w:color w:val="auto"/>
          <w:sz w:val="22"/>
          <w:szCs w:val="22"/>
        </w:rPr>
        <w:t>注：</w:t>
      </w:r>
      <w:r w:rsidRPr="00F0559C">
        <w:rPr>
          <w:rFonts w:ascii="宋体" w:eastAsia="宋体" w:hint="eastAsia"/>
          <w:b w:val="0"/>
          <w:color w:val="auto"/>
          <w:sz w:val="22"/>
          <w:szCs w:val="22"/>
        </w:rPr>
        <w:t xml:space="preserve"> 1、</w:t>
      </w:r>
      <w:r w:rsidRPr="00F0559C">
        <w:rPr>
          <w:rFonts w:eastAsia="宋体" w:hint="eastAsia"/>
          <w:b w:val="0"/>
          <w:color w:val="auto"/>
          <w:sz w:val="22"/>
          <w:szCs w:val="22"/>
        </w:rPr>
        <w:t>本表中的</w:t>
      </w:r>
      <w:r w:rsidR="001A3459" w:rsidRPr="00F0559C">
        <w:rPr>
          <w:rFonts w:asciiTheme="majorEastAsia" w:eastAsiaTheme="majorEastAsia" w:hAnsiTheme="majorEastAsia"/>
          <w:b w:val="0"/>
          <w:color w:val="auto"/>
          <w:sz w:val="22"/>
          <w:szCs w:val="22"/>
        </w:rPr>
        <w:t>合价</w:t>
      </w:r>
      <w:r w:rsidRPr="00F0559C">
        <w:rPr>
          <w:rFonts w:eastAsia="宋体" w:hint="eastAsia"/>
          <w:b w:val="0"/>
          <w:color w:val="auto"/>
          <w:sz w:val="22"/>
          <w:szCs w:val="22"/>
        </w:rPr>
        <w:t>和</w:t>
      </w:r>
      <w:r w:rsidRPr="00F0559C">
        <w:rPr>
          <w:rFonts w:eastAsia="宋体" w:cs="Arial"/>
          <w:b w:val="0"/>
          <w:color w:val="auto"/>
          <w:sz w:val="22"/>
          <w:szCs w:val="22"/>
        </w:rPr>
        <w:t>开标一览表</w:t>
      </w:r>
      <w:r w:rsidRPr="00F0559C">
        <w:rPr>
          <w:rFonts w:eastAsia="宋体" w:hint="eastAsia"/>
          <w:b w:val="0"/>
          <w:color w:val="auto"/>
          <w:sz w:val="22"/>
          <w:szCs w:val="22"/>
        </w:rPr>
        <w:t>的投标总价应相等。</w:t>
      </w:r>
    </w:p>
    <w:p w:rsidR="00AF6572" w:rsidRPr="00F0559C" w:rsidRDefault="00A50D04" w:rsidP="00A50D04">
      <w:pPr>
        <w:spacing w:line="460" w:lineRule="exact"/>
        <w:ind w:firstLineChars="193" w:firstLine="425"/>
        <w:rPr>
          <w:rFonts w:ascii="宋体" w:eastAsia="宋体"/>
          <w:b w:val="0"/>
          <w:color w:val="auto"/>
          <w:sz w:val="22"/>
          <w:szCs w:val="22"/>
          <w:u w:val="single"/>
        </w:rPr>
      </w:pPr>
      <w:r w:rsidRPr="00F0559C">
        <w:rPr>
          <w:rFonts w:ascii="宋体" w:eastAsia="宋体" w:hint="eastAsia"/>
          <w:b w:val="0"/>
          <w:color w:val="auto"/>
          <w:sz w:val="22"/>
          <w:szCs w:val="22"/>
        </w:rPr>
        <w:t>2、</w:t>
      </w:r>
      <w:r w:rsidRPr="00F0559C">
        <w:rPr>
          <w:rFonts w:ascii="宋体" w:eastAsia="宋体"/>
          <w:b w:val="0"/>
          <w:color w:val="auto"/>
          <w:sz w:val="22"/>
          <w:szCs w:val="22"/>
          <w:u w:val="single"/>
        </w:rPr>
        <w:t>不提供此表格将被视为没有实质性响应招标文件</w:t>
      </w:r>
    </w:p>
    <w:p w:rsidR="009B3446" w:rsidRPr="00F0559C" w:rsidRDefault="009B3446" w:rsidP="009B3446">
      <w:pPr>
        <w:spacing w:line="460" w:lineRule="exact"/>
        <w:ind w:firstLineChars="200" w:firstLine="440"/>
        <w:rPr>
          <w:rFonts w:asciiTheme="minorEastAsia" w:eastAsiaTheme="minorEastAsia" w:hAnsiTheme="minorEastAsia" w:cs="Arial"/>
          <w:b w:val="0"/>
          <w:color w:val="auto"/>
          <w:sz w:val="22"/>
          <w:szCs w:val="22"/>
          <w:u w:val="single"/>
        </w:rPr>
      </w:pPr>
      <w:r w:rsidRPr="00F0559C">
        <w:rPr>
          <w:rFonts w:asciiTheme="minorEastAsia" w:eastAsiaTheme="minorEastAsia" w:hAnsiTheme="minorEastAsia" w:cs="Arial" w:hint="eastAsia"/>
          <w:b w:val="0"/>
          <w:color w:val="auto"/>
          <w:sz w:val="22"/>
          <w:szCs w:val="22"/>
        </w:rPr>
        <w:t>3、</w:t>
      </w:r>
      <w:r w:rsidRPr="00F0559C">
        <w:rPr>
          <w:rFonts w:asciiTheme="minorEastAsia" w:eastAsiaTheme="minorEastAsia" w:hAnsiTheme="minorEastAsia" w:cs="Arial" w:hint="eastAsia"/>
          <w:b w:val="0"/>
          <w:color w:val="auto"/>
          <w:sz w:val="22"/>
          <w:szCs w:val="22"/>
          <w:u w:val="single"/>
        </w:rPr>
        <w:t xml:space="preserve">监理费率报价不得高于1.5%，否则做无效投标处理。 </w:t>
      </w:r>
    </w:p>
    <w:p w:rsidR="009B3446" w:rsidRPr="00F0559C" w:rsidRDefault="009B3446" w:rsidP="009B3446">
      <w:pPr>
        <w:spacing w:line="460" w:lineRule="exact"/>
        <w:ind w:firstLineChars="200" w:firstLine="440"/>
        <w:rPr>
          <w:rFonts w:asciiTheme="majorEastAsia" w:eastAsiaTheme="majorEastAsia" w:hAnsiTheme="majorEastAsia"/>
          <w:b w:val="0"/>
          <w:color w:val="auto"/>
          <w:sz w:val="22"/>
          <w:szCs w:val="22"/>
        </w:rPr>
      </w:pPr>
      <w:r w:rsidRPr="00F0559C">
        <w:rPr>
          <w:rFonts w:asciiTheme="majorEastAsia" w:eastAsiaTheme="majorEastAsia" w:hAnsiTheme="majorEastAsia" w:hint="eastAsia"/>
          <w:b w:val="0"/>
          <w:color w:val="auto"/>
          <w:sz w:val="22"/>
          <w:szCs w:val="22"/>
        </w:rPr>
        <w:t>4、项4 = 项2×项3</w:t>
      </w:r>
    </w:p>
    <w:p w:rsidR="009B3446" w:rsidRPr="00F0559C" w:rsidRDefault="009B3446" w:rsidP="009B3446">
      <w:pPr>
        <w:spacing w:line="460" w:lineRule="exact"/>
        <w:ind w:firstLineChars="200" w:firstLine="440"/>
        <w:rPr>
          <w:rFonts w:asciiTheme="majorEastAsia" w:eastAsiaTheme="majorEastAsia" w:hAnsiTheme="majorEastAsia"/>
          <w:b w:val="0"/>
          <w:color w:val="auto"/>
          <w:sz w:val="22"/>
          <w:szCs w:val="22"/>
        </w:rPr>
      </w:pPr>
      <w:r w:rsidRPr="00F0559C">
        <w:rPr>
          <w:rFonts w:asciiTheme="majorEastAsia" w:eastAsiaTheme="majorEastAsia" w:hAnsiTheme="majorEastAsia" w:hint="eastAsia"/>
          <w:b w:val="0"/>
          <w:color w:val="auto"/>
          <w:sz w:val="22"/>
          <w:szCs w:val="22"/>
        </w:rPr>
        <w:t>5</w:t>
      </w:r>
      <w:r w:rsidR="00E10B61" w:rsidRPr="00F0559C">
        <w:rPr>
          <w:rFonts w:asciiTheme="majorEastAsia" w:eastAsiaTheme="majorEastAsia" w:hAnsiTheme="majorEastAsia" w:hint="eastAsia"/>
          <w:b w:val="0"/>
          <w:color w:val="auto"/>
          <w:sz w:val="22"/>
          <w:szCs w:val="22"/>
        </w:rPr>
        <w:t>、投标时</w:t>
      </w:r>
      <w:r w:rsidRPr="00F0559C">
        <w:rPr>
          <w:rFonts w:asciiTheme="majorEastAsia" w:eastAsiaTheme="majorEastAsia" w:hAnsiTheme="majorEastAsia" w:hint="eastAsia"/>
          <w:b w:val="0"/>
          <w:color w:val="auto"/>
          <w:sz w:val="22"/>
          <w:szCs w:val="22"/>
        </w:rPr>
        <w:t>施工</w:t>
      </w:r>
      <w:r w:rsidRPr="00F0559C">
        <w:rPr>
          <w:rFonts w:asciiTheme="majorEastAsia" w:eastAsiaTheme="majorEastAsia" w:hAnsiTheme="majorEastAsia"/>
          <w:b w:val="0"/>
          <w:color w:val="auto"/>
          <w:sz w:val="22"/>
          <w:szCs w:val="22"/>
        </w:rPr>
        <w:t>费用按</w:t>
      </w:r>
      <w:r w:rsidRPr="00F0559C">
        <w:rPr>
          <w:rFonts w:asciiTheme="majorEastAsia" w:eastAsiaTheme="majorEastAsia" w:hAnsiTheme="majorEastAsia" w:hint="eastAsia"/>
          <w:b w:val="0"/>
          <w:color w:val="auto"/>
          <w:sz w:val="22"/>
          <w:szCs w:val="22"/>
        </w:rPr>
        <w:t>400000000</w:t>
      </w:r>
      <w:r w:rsidR="00E10B61" w:rsidRPr="00F0559C">
        <w:rPr>
          <w:rFonts w:asciiTheme="majorEastAsia" w:eastAsiaTheme="majorEastAsia" w:hAnsiTheme="majorEastAsia" w:hint="eastAsia"/>
          <w:b w:val="0"/>
          <w:color w:val="auto"/>
          <w:sz w:val="22"/>
          <w:szCs w:val="22"/>
        </w:rPr>
        <w:t>元进行计算</w:t>
      </w:r>
      <w:r w:rsidRPr="00F0559C">
        <w:rPr>
          <w:rFonts w:asciiTheme="majorEastAsia" w:eastAsiaTheme="majorEastAsia" w:hAnsiTheme="majorEastAsia" w:hint="eastAsia"/>
          <w:b w:val="0"/>
          <w:color w:val="auto"/>
          <w:sz w:val="22"/>
          <w:szCs w:val="22"/>
        </w:rPr>
        <w:t>，实际施工费用按结算审核价进行计算</w:t>
      </w:r>
      <w:r w:rsidR="00E10B61" w:rsidRPr="00F0559C">
        <w:rPr>
          <w:rFonts w:asciiTheme="majorEastAsia" w:eastAsiaTheme="majorEastAsia" w:hAnsiTheme="majorEastAsia" w:hint="eastAsia"/>
          <w:b w:val="0"/>
          <w:color w:val="auto"/>
          <w:sz w:val="22"/>
          <w:szCs w:val="22"/>
        </w:rPr>
        <w:t>。</w:t>
      </w:r>
      <w:r w:rsidR="00257CEC" w:rsidRPr="00F0559C">
        <w:rPr>
          <w:rFonts w:asciiTheme="majorEastAsia" w:eastAsiaTheme="majorEastAsia" w:hAnsiTheme="majorEastAsia" w:hint="eastAsia"/>
          <w:b w:val="0"/>
          <w:color w:val="auto"/>
          <w:sz w:val="22"/>
          <w:szCs w:val="22"/>
        </w:rPr>
        <w:t xml:space="preserve">   </w:t>
      </w:r>
    </w:p>
    <w:p w:rsidR="009B3446" w:rsidRPr="00F0559C" w:rsidRDefault="009B3446" w:rsidP="009B3446">
      <w:pPr>
        <w:spacing w:line="460" w:lineRule="exact"/>
        <w:ind w:firstLineChars="200" w:firstLine="440"/>
        <w:rPr>
          <w:rFonts w:asciiTheme="minorEastAsia" w:eastAsiaTheme="minorEastAsia" w:hAnsiTheme="minorEastAsia" w:cs="Arial"/>
          <w:b w:val="0"/>
          <w:color w:val="auto"/>
          <w:sz w:val="22"/>
          <w:szCs w:val="22"/>
          <w:u w:val="single"/>
        </w:rPr>
      </w:pPr>
    </w:p>
    <w:p w:rsidR="009B3446" w:rsidRPr="00F0559C" w:rsidRDefault="009B3446" w:rsidP="00A50D04">
      <w:pPr>
        <w:spacing w:line="460" w:lineRule="exact"/>
        <w:ind w:firstLineChars="193" w:firstLine="425"/>
        <w:rPr>
          <w:rFonts w:ascii="宋体" w:eastAsia="宋体"/>
          <w:b w:val="0"/>
          <w:color w:val="auto"/>
          <w:sz w:val="22"/>
          <w:szCs w:val="22"/>
        </w:rPr>
      </w:pPr>
    </w:p>
    <w:p w:rsidR="00AF6572" w:rsidRPr="00F0559C" w:rsidRDefault="00AF6572">
      <w:pPr>
        <w:autoSpaceDE w:val="0"/>
        <w:spacing w:line="420" w:lineRule="exact"/>
        <w:ind w:firstLine="220"/>
        <w:rPr>
          <w:rFonts w:ascii="宋体" w:eastAsia="宋体" w:hAnsi="宋体"/>
          <w:b w:val="0"/>
          <w:bCs/>
          <w:color w:val="auto"/>
          <w:sz w:val="22"/>
          <w:szCs w:val="22"/>
          <w:u w:val="single"/>
          <w:lang w:val="zh-CN"/>
        </w:rPr>
      </w:pPr>
    </w:p>
    <w:p w:rsidR="00AF6572" w:rsidRPr="00F0559C" w:rsidRDefault="00AF6572">
      <w:pPr>
        <w:autoSpaceDE w:val="0"/>
        <w:spacing w:line="420" w:lineRule="exact"/>
        <w:ind w:firstLine="220"/>
        <w:rPr>
          <w:rFonts w:ascii="宋体" w:eastAsia="宋体" w:hAnsi="宋体"/>
          <w:b w:val="0"/>
          <w:bCs/>
          <w:color w:val="auto"/>
          <w:sz w:val="22"/>
          <w:szCs w:val="22"/>
          <w:u w:val="single"/>
          <w:lang w:val="zh-CN"/>
        </w:rPr>
      </w:pPr>
    </w:p>
    <w:p w:rsidR="00AF6572" w:rsidRPr="00F0559C" w:rsidRDefault="00A50D04">
      <w:pPr>
        <w:autoSpaceDE w:val="0"/>
        <w:spacing w:line="420" w:lineRule="exact"/>
        <w:ind w:firstLine="220"/>
        <w:rPr>
          <w:color w:val="auto"/>
        </w:rPr>
      </w:pPr>
      <w:r w:rsidRPr="00F0559C">
        <w:rPr>
          <w:rFonts w:ascii="宋体" w:eastAsia="宋体" w:hAnsi="宋体" w:hint="eastAsia"/>
          <w:b w:val="0"/>
          <w:color w:val="auto"/>
          <w:sz w:val="22"/>
          <w:szCs w:val="22"/>
          <w:lang w:val="zh-CN"/>
        </w:rPr>
        <w:t>投标供应商（盖章）：</w:t>
      </w:r>
    </w:p>
    <w:p w:rsidR="00AF6572" w:rsidRPr="00F0559C" w:rsidRDefault="00A50D04">
      <w:pPr>
        <w:autoSpaceDE w:val="0"/>
        <w:spacing w:line="420" w:lineRule="exact"/>
        <w:ind w:firstLine="220"/>
        <w:rPr>
          <w:color w:val="auto"/>
        </w:rPr>
      </w:pPr>
      <w:r w:rsidRPr="00F0559C">
        <w:rPr>
          <w:rFonts w:ascii="宋体" w:eastAsia="宋体" w:hAnsi="宋体" w:hint="eastAsia"/>
          <w:b w:val="0"/>
          <w:color w:val="auto"/>
          <w:sz w:val="22"/>
          <w:szCs w:val="22"/>
          <w:lang w:val="zh-CN"/>
        </w:rPr>
        <w:t>法定代表人（负责人）或授权代表（签字或盖章）：</w:t>
      </w:r>
    </w:p>
    <w:p w:rsidR="00AF6572" w:rsidRPr="00F0559C" w:rsidRDefault="00A50D04">
      <w:pPr>
        <w:autoSpaceDE w:val="0"/>
        <w:spacing w:line="420" w:lineRule="exact"/>
        <w:ind w:firstLine="220"/>
        <w:rPr>
          <w:color w:val="auto"/>
        </w:rPr>
      </w:pPr>
      <w:r w:rsidRPr="00F0559C">
        <w:rPr>
          <w:rFonts w:ascii="宋体" w:eastAsia="宋体" w:hAnsi="宋体" w:hint="eastAsia"/>
          <w:b w:val="0"/>
          <w:color w:val="auto"/>
          <w:sz w:val="22"/>
          <w:szCs w:val="22"/>
          <w:lang w:val="zh-CN"/>
        </w:rPr>
        <w:t>日期：</w:t>
      </w:r>
    </w:p>
    <w:p w:rsidR="00AF6572" w:rsidRPr="00F0559C" w:rsidRDefault="00AF6572">
      <w:pPr>
        <w:rPr>
          <w:color w:val="auto"/>
        </w:rPr>
        <w:sectPr w:rsidR="00AF6572" w:rsidRPr="00F0559C">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20" w:footer="720" w:gutter="0"/>
          <w:cols w:space="720"/>
          <w:docGrid w:linePitch="360"/>
        </w:sectPr>
      </w:pPr>
    </w:p>
    <w:p w:rsidR="00AF6572" w:rsidRPr="00F0559C" w:rsidRDefault="00A50D04">
      <w:pPr>
        <w:snapToGrid w:val="0"/>
        <w:spacing w:line="500" w:lineRule="atLeast"/>
        <w:jc w:val="center"/>
        <w:rPr>
          <w:color w:val="auto"/>
        </w:rPr>
      </w:pPr>
      <w:r w:rsidRPr="00F0559C">
        <w:rPr>
          <w:rFonts w:ascii="宋体" w:eastAsia="宋体" w:hAnsi="宋体" w:hint="eastAsia"/>
          <w:b w:val="0"/>
          <w:color w:val="auto"/>
          <w:sz w:val="36"/>
          <w:szCs w:val="36"/>
          <w:lang w:val="zh-CN"/>
        </w:rPr>
        <w:lastRenderedPageBreak/>
        <w:t>三、商务技术文件格式</w:t>
      </w:r>
    </w:p>
    <w:p w:rsidR="00AF6572" w:rsidRPr="00F0559C" w:rsidRDefault="00A50D04">
      <w:pPr>
        <w:autoSpaceDE w:val="0"/>
        <w:spacing w:line="460" w:lineRule="atLeast"/>
        <w:rPr>
          <w:color w:val="auto"/>
        </w:rPr>
      </w:pPr>
      <w:r w:rsidRPr="00F0559C">
        <w:rPr>
          <w:rFonts w:ascii="宋体" w:eastAsia="宋体" w:hAnsi="宋体" w:hint="eastAsia"/>
          <w:b w:val="0"/>
          <w:color w:val="auto"/>
          <w:sz w:val="22"/>
          <w:szCs w:val="22"/>
          <w:lang w:val="zh-CN"/>
        </w:rPr>
        <w:t>附件四</w:t>
      </w:r>
    </w:p>
    <w:p w:rsidR="00AF6572" w:rsidRPr="00F0559C" w:rsidRDefault="00A50D04">
      <w:pPr>
        <w:autoSpaceDE w:val="0"/>
        <w:spacing w:line="460" w:lineRule="atLeast"/>
        <w:jc w:val="center"/>
        <w:rPr>
          <w:color w:val="auto"/>
        </w:rPr>
      </w:pPr>
      <w:r w:rsidRPr="00F0559C">
        <w:rPr>
          <w:rFonts w:ascii="宋体" w:eastAsia="宋体" w:hAnsi="宋体" w:hint="eastAsia"/>
          <w:b w:val="0"/>
          <w:color w:val="auto"/>
          <w:sz w:val="36"/>
          <w:lang w:val="zh-CN"/>
        </w:rPr>
        <w:t>投标函</w:t>
      </w:r>
    </w:p>
    <w:p w:rsidR="00AF6572" w:rsidRPr="00F0559C" w:rsidRDefault="00A50D04">
      <w:pPr>
        <w:autoSpaceDE w:val="0"/>
        <w:spacing w:line="460" w:lineRule="exact"/>
        <w:rPr>
          <w:rFonts w:ascii="宋体" w:eastAsia="宋体" w:hAnsi="宋体"/>
          <w:b w:val="0"/>
          <w:color w:val="auto"/>
          <w:sz w:val="22"/>
          <w:szCs w:val="22"/>
          <w:u w:val="single"/>
          <w:lang w:val="zh-CN"/>
        </w:rPr>
      </w:pPr>
      <w:r w:rsidRPr="00F0559C">
        <w:rPr>
          <w:rFonts w:ascii="宋体" w:eastAsia="宋体" w:hAnsi="宋体" w:hint="eastAsia"/>
          <w:b w:val="0"/>
          <w:color w:val="auto"/>
          <w:sz w:val="22"/>
          <w:szCs w:val="22"/>
          <w:u w:val="single"/>
          <w:lang w:val="zh-CN"/>
        </w:rPr>
        <w:t>乐清市自然资源和规划局</w:t>
      </w:r>
    </w:p>
    <w:p w:rsidR="00AF6572" w:rsidRPr="00F0559C" w:rsidRDefault="00A50D04">
      <w:pPr>
        <w:autoSpaceDE w:val="0"/>
        <w:spacing w:line="460" w:lineRule="exact"/>
        <w:rPr>
          <w:color w:val="auto"/>
        </w:rPr>
      </w:pPr>
      <w:r w:rsidRPr="00F0559C">
        <w:rPr>
          <w:rFonts w:ascii="宋体" w:eastAsia="宋体" w:hAnsi="宋体" w:hint="eastAsia"/>
          <w:b w:val="0"/>
          <w:color w:val="auto"/>
          <w:sz w:val="22"/>
          <w:szCs w:val="22"/>
          <w:u w:val="single"/>
          <w:lang w:val="zh-CN"/>
        </w:rPr>
        <w:t>乐清市公共资源交易中心：</w:t>
      </w:r>
    </w:p>
    <w:p w:rsidR="00AF6572" w:rsidRPr="00F0559C" w:rsidRDefault="00A50D04" w:rsidP="00A50D04">
      <w:pPr>
        <w:autoSpaceDE w:val="0"/>
        <w:spacing w:line="460" w:lineRule="exact"/>
        <w:ind w:firstLineChars="193" w:firstLine="425"/>
        <w:rPr>
          <w:color w:val="auto"/>
        </w:rPr>
      </w:pPr>
      <w:r w:rsidRPr="00F0559C">
        <w:rPr>
          <w:rFonts w:ascii="宋体" w:eastAsia="宋体" w:hAnsi="宋体" w:hint="eastAsia"/>
          <w:b w:val="0"/>
          <w:color w:val="auto"/>
          <w:sz w:val="22"/>
          <w:szCs w:val="22"/>
          <w:u w:val="single"/>
          <w:lang w:val="zh-CN"/>
        </w:rPr>
        <w:t>（投标供应商全称）</w:t>
      </w:r>
      <w:r w:rsidRPr="00F0559C">
        <w:rPr>
          <w:rFonts w:ascii="宋体" w:eastAsia="宋体" w:hAnsi="宋体" w:hint="eastAsia"/>
          <w:b w:val="0"/>
          <w:color w:val="auto"/>
          <w:sz w:val="22"/>
          <w:szCs w:val="22"/>
          <w:lang w:val="zh-CN"/>
        </w:rPr>
        <w:t>授权</w:t>
      </w:r>
      <w:r w:rsidRPr="00F0559C">
        <w:rPr>
          <w:rFonts w:ascii="宋体" w:eastAsia="宋体" w:hAnsi="宋体" w:hint="eastAsia"/>
          <w:b w:val="0"/>
          <w:color w:val="auto"/>
          <w:sz w:val="22"/>
          <w:szCs w:val="22"/>
          <w:u w:val="single"/>
          <w:lang w:val="zh-CN"/>
        </w:rPr>
        <w:t>（授权代表名称）（职务、职称）</w:t>
      </w:r>
      <w:r w:rsidRPr="00F0559C">
        <w:rPr>
          <w:rFonts w:ascii="宋体" w:eastAsia="宋体" w:hAnsi="宋体" w:hint="eastAsia"/>
          <w:b w:val="0"/>
          <w:color w:val="auto"/>
          <w:sz w:val="22"/>
          <w:szCs w:val="22"/>
          <w:lang w:val="zh-CN"/>
        </w:rPr>
        <w:t>为授权代表，参加贵方组织的</w:t>
      </w:r>
      <w:r w:rsidRPr="00F0559C">
        <w:rPr>
          <w:rFonts w:ascii="宋体" w:eastAsia="宋体" w:hAnsi="宋体" w:hint="eastAsia"/>
          <w:b w:val="0"/>
          <w:color w:val="auto"/>
          <w:sz w:val="22"/>
          <w:szCs w:val="22"/>
          <w:u w:val="single"/>
          <w:lang w:val="zh-CN"/>
        </w:rPr>
        <w:t xml:space="preserve">          （项目名称）（括号内填招标编号）</w:t>
      </w:r>
      <w:r w:rsidRPr="00F0559C">
        <w:rPr>
          <w:rFonts w:ascii="宋体" w:eastAsia="宋体" w:hAnsi="宋体" w:hint="eastAsia"/>
          <w:b w:val="0"/>
          <w:color w:val="auto"/>
          <w:sz w:val="22"/>
          <w:szCs w:val="22"/>
          <w:lang w:val="zh-CN"/>
        </w:rPr>
        <w:t>招标的有关活动，并对此进行投标。为此：</w:t>
      </w:r>
    </w:p>
    <w:p w:rsidR="00AF6572" w:rsidRPr="00F0559C" w:rsidRDefault="00A50D04">
      <w:pPr>
        <w:tabs>
          <w:tab w:val="left" w:pos="803"/>
        </w:tabs>
        <w:autoSpaceDE w:val="0"/>
        <w:spacing w:line="460" w:lineRule="exact"/>
        <w:ind w:left="210" w:firstLine="220"/>
        <w:rPr>
          <w:color w:val="auto"/>
        </w:rPr>
      </w:pPr>
      <w:r w:rsidRPr="00F0559C">
        <w:rPr>
          <w:rFonts w:ascii="宋体" w:eastAsia="宋体" w:hAnsi="宋体" w:hint="eastAsia"/>
          <w:b w:val="0"/>
          <w:color w:val="auto"/>
          <w:sz w:val="22"/>
          <w:szCs w:val="22"/>
          <w:lang w:val="zh-CN"/>
        </w:rPr>
        <w:t>1、提供招标文件要求的全部投标文件</w:t>
      </w:r>
      <w:r w:rsidRPr="00F0559C">
        <w:rPr>
          <w:rFonts w:ascii="宋体" w:eastAsia="宋体" w:hAnsi="宋体" w:hint="eastAsia"/>
          <w:b w:val="0"/>
          <w:color w:val="auto"/>
          <w:sz w:val="22"/>
          <w:szCs w:val="22"/>
        </w:rPr>
        <w:t>。</w:t>
      </w:r>
    </w:p>
    <w:p w:rsidR="00AF6572" w:rsidRPr="00F0559C" w:rsidRDefault="00A50D04">
      <w:pPr>
        <w:autoSpaceDE w:val="0"/>
        <w:spacing w:line="460" w:lineRule="exact"/>
        <w:ind w:firstLine="450"/>
        <w:rPr>
          <w:color w:val="auto"/>
        </w:rPr>
      </w:pPr>
      <w:r w:rsidRPr="00F0559C">
        <w:rPr>
          <w:rFonts w:ascii="宋体" w:eastAsia="宋体" w:hAnsi="宋体" w:hint="eastAsia"/>
          <w:b w:val="0"/>
          <w:color w:val="auto"/>
          <w:sz w:val="22"/>
          <w:szCs w:val="22"/>
          <w:lang w:val="zh-CN"/>
        </w:rPr>
        <w:t>2、保证遵守招标文件中的有关规定和约定。</w:t>
      </w:r>
    </w:p>
    <w:p w:rsidR="00AF6572" w:rsidRPr="00F0559C" w:rsidRDefault="00A50D04">
      <w:pPr>
        <w:autoSpaceDE w:val="0"/>
        <w:spacing w:line="460" w:lineRule="exact"/>
        <w:ind w:firstLine="465"/>
        <w:rPr>
          <w:rFonts w:ascii="宋体" w:eastAsia="宋体" w:hAnsi="宋体"/>
          <w:b w:val="0"/>
          <w:color w:val="auto"/>
          <w:sz w:val="22"/>
          <w:szCs w:val="22"/>
          <w:lang w:val="zh-CN"/>
        </w:rPr>
      </w:pPr>
      <w:r w:rsidRPr="00F0559C">
        <w:rPr>
          <w:rFonts w:ascii="宋体" w:eastAsia="宋体" w:hAnsi="宋体" w:hint="eastAsia"/>
          <w:b w:val="0"/>
          <w:color w:val="auto"/>
          <w:sz w:val="22"/>
          <w:szCs w:val="22"/>
          <w:lang w:val="zh-CN"/>
        </w:rPr>
        <w:t>3、保证忠实地执行双方所签的合同，并承担合同规定的责任义务。</w:t>
      </w:r>
    </w:p>
    <w:p w:rsidR="00AF6572" w:rsidRPr="00F0559C" w:rsidRDefault="00A50D04">
      <w:pPr>
        <w:autoSpaceDE w:val="0"/>
        <w:spacing w:line="460" w:lineRule="exact"/>
        <w:ind w:firstLine="465"/>
        <w:rPr>
          <w:color w:val="auto"/>
        </w:rPr>
      </w:pPr>
      <w:r w:rsidRPr="00F0559C">
        <w:rPr>
          <w:rFonts w:ascii="宋体" w:eastAsia="宋体" w:hAnsi="宋体" w:hint="eastAsia"/>
          <w:b w:val="0"/>
          <w:color w:val="auto"/>
          <w:sz w:val="22"/>
          <w:szCs w:val="22"/>
          <w:lang w:val="zh-CN"/>
        </w:rPr>
        <w:t>4、我方承诺在招标文件规定时间内完成所有工作。</w:t>
      </w:r>
    </w:p>
    <w:p w:rsidR="00AF6572" w:rsidRPr="00F0559C" w:rsidRDefault="00A50D04">
      <w:pPr>
        <w:autoSpaceDE w:val="0"/>
        <w:spacing w:line="460" w:lineRule="exact"/>
        <w:ind w:firstLine="450"/>
        <w:rPr>
          <w:color w:val="auto"/>
        </w:rPr>
      </w:pPr>
      <w:r w:rsidRPr="00F0559C">
        <w:rPr>
          <w:rFonts w:ascii="宋体" w:eastAsia="宋体" w:hAnsi="宋体" w:hint="eastAsia"/>
          <w:b w:val="0"/>
          <w:color w:val="auto"/>
          <w:sz w:val="22"/>
          <w:szCs w:val="22"/>
          <w:lang w:val="zh-CN"/>
        </w:rPr>
        <w:t>5、我方已详细审查全部招标文件，包括招标文件补充文件（如果有的话）。我方完全理解并同意放弃对这方面有不明及误解的权力。如果招标文件有相互矛盾之处，我方同意按采购人的理解处理。</w:t>
      </w:r>
    </w:p>
    <w:p w:rsidR="00AF6572" w:rsidRPr="00F0559C" w:rsidRDefault="00A50D04">
      <w:pPr>
        <w:autoSpaceDE w:val="0"/>
        <w:spacing w:line="460" w:lineRule="exact"/>
        <w:ind w:firstLine="450"/>
        <w:rPr>
          <w:color w:val="auto"/>
        </w:rPr>
      </w:pPr>
      <w:r w:rsidRPr="00F0559C">
        <w:rPr>
          <w:rFonts w:ascii="宋体" w:eastAsia="宋体" w:hAnsi="宋体" w:hint="eastAsia"/>
          <w:b w:val="0"/>
          <w:color w:val="auto"/>
          <w:sz w:val="22"/>
          <w:szCs w:val="22"/>
          <w:lang w:val="zh-CN"/>
        </w:rPr>
        <w:t>6、愿意向贵方提供任何与该项目投标有关的数据、情况和技术资料，完全理解贵方不一定接受最低价的投标或收到的任何投标。</w:t>
      </w:r>
    </w:p>
    <w:p w:rsidR="00AF6572" w:rsidRPr="00F0559C" w:rsidRDefault="00A50D04">
      <w:pPr>
        <w:autoSpaceDE w:val="0"/>
        <w:spacing w:line="460" w:lineRule="exact"/>
        <w:ind w:firstLine="450"/>
        <w:rPr>
          <w:color w:val="auto"/>
        </w:rPr>
      </w:pPr>
      <w:r w:rsidRPr="00F0559C">
        <w:rPr>
          <w:rFonts w:ascii="宋体" w:eastAsia="宋体" w:hAnsi="宋体" w:hint="eastAsia"/>
          <w:b w:val="0"/>
          <w:color w:val="auto"/>
          <w:sz w:val="22"/>
          <w:szCs w:val="22"/>
          <w:lang w:val="zh-CN"/>
        </w:rPr>
        <w:t>7、利益冲突：近三年内直至目前，我公司与本项目的采购人、采购代理机构没有任何的隶属关系。</w:t>
      </w:r>
    </w:p>
    <w:p w:rsidR="00AF6572" w:rsidRPr="00F0559C" w:rsidRDefault="00A50D04">
      <w:pPr>
        <w:autoSpaceDE w:val="0"/>
        <w:spacing w:line="460" w:lineRule="exact"/>
        <w:ind w:firstLine="465"/>
        <w:rPr>
          <w:color w:val="auto"/>
        </w:rPr>
      </w:pPr>
      <w:r w:rsidRPr="00F0559C">
        <w:rPr>
          <w:rFonts w:ascii="宋体" w:eastAsia="宋体" w:hAnsi="宋体" w:hint="eastAsia"/>
          <w:b w:val="0"/>
          <w:color w:val="auto"/>
          <w:sz w:val="22"/>
          <w:szCs w:val="22"/>
          <w:lang w:val="zh-CN"/>
        </w:rPr>
        <w:t>8、我公司没有被财政部门限制参加政府采购活动或曾被财政部门限制参加政府采购活动但已不在限制期内。</w:t>
      </w:r>
    </w:p>
    <w:p w:rsidR="00AF6572" w:rsidRPr="00F0559C" w:rsidRDefault="00A50D04">
      <w:pPr>
        <w:autoSpaceDE w:val="0"/>
        <w:spacing w:line="460" w:lineRule="exact"/>
        <w:ind w:firstLine="465"/>
        <w:rPr>
          <w:color w:val="auto"/>
        </w:rPr>
      </w:pPr>
      <w:r w:rsidRPr="00F0559C">
        <w:rPr>
          <w:rFonts w:ascii="宋体" w:eastAsia="宋体" w:hAnsi="宋体" w:hint="eastAsia"/>
          <w:b w:val="0"/>
          <w:color w:val="auto"/>
          <w:sz w:val="22"/>
          <w:szCs w:val="22"/>
          <w:lang w:val="zh-CN"/>
        </w:rPr>
        <w:t>9、投标文件自</w:t>
      </w:r>
      <w:r w:rsidRPr="00F0559C">
        <w:rPr>
          <w:rFonts w:ascii="宋体" w:eastAsia="宋体" w:hAnsi="宋体" w:hint="eastAsia"/>
          <w:b w:val="0"/>
          <w:color w:val="auto"/>
          <w:sz w:val="22"/>
        </w:rPr>
        <w:t>提交投标文件截止时间起90天内有效</w:t>
      </w:r>
      <w:r w:rsidRPr="00F0559C">
        <w:rPr>
          <w:rFonts w:ascii="宋体" w:eastAsia="宋体" w:hAnsi="宋体" w:hint="eastAsia"/>
          <w:b w:val="0"/>
          <w:color w:val="auto"/>
          <w:sz w:val="22"/>
          <w:szCs w:val="22"/>
          <w:lang w:val="zh-CN"/>
        </w:rPr>
        <w:t>。</w:t>
      </w:r>
    </w:p>
    <w:p w:rsidR="00AF6572" w:rsidRPr="00F0559C" w:rsidRDefault="00A50D04">
      <w:pPr>
        <w:autoSpaceDE w:val="0"/>
        <w:spacing w:line="460" w:lineRule="exact"/>
        <w:ind w:firstLine="465"/>
        <w:rPr>
          <w:color w:val="auto"/>
        </w:rPr>
      </w:pPr>
      <w:r w:rsidRPr="00F0559C">
        <w:rPr>
          <w:rFonts w:ascii="宋体" w:eastAsia="宋体" w:hAnsi="宋体" w:hint="eastAsia"/>
          <w:b w:val="0"/>
          <w:color w:val="auto"/>
          <w:sz w:val="22"/>
          <w:szCs w:val="22"/>
          <w:lang w:val="zh-CN"/>
        </w:rPr>
        <w:t>10、与本采购有关的一切往来通讯请寄：</w:t>
      </w:r>
    </w:p>
    <w:p w:rsidR="00AF6572" w:rsidRPr="00DF6612" w:rsidRDefault="00A50D04">
      <w:pPr>
        <w:autoSpaceDE w:val="0"/>
        <w:spacing w:line="460" w:lineRule="exact"/>
        <w:rPr>
          <w:color w:val="auto"/>
        </w:rPr>
      </w:pPr>
      <w:r w:rsidRPr="00F0559C">
        <w:rPr>
          <w:rFonts w:ascii="宋体" w:eastAsia="宋体" w:hAnsi="宋体" w:hint="eastAsia"/>
          <w:b w:val="0"/>
          <w:color w:val="auto"/>
          <w:sz w:val="22"/>
          <w:szCs w:val="22"/>
          <w:lang w:val="zh-CN"/>
        </w:rPr>
        <w:t>地址：</w:t>
      </w:r>
      <w:r w:rsidR="00DF6612" w:rsidRPr="00DF6612">
        <w:rPr>
          <w:rFonts w:ascii="宋体" w:eastAsia="宋体" w:hAnsi="宋体" w:hint="eastAsia"/>
          <w:b w:val="0"/>
          <w:color w:val="auto"/>
          <w:sz w:val="22"/>
          <w:szCs w:val="22"/>
          <w:u w:val="single"/>
          <w:lang w:val="zh-CN"/>
        </w:rPr>
        <w:t xml:space="preserve">              </w:t>
      </w:r>
    </w:p>
    <w:p w:rsidR="00AF6572" w:rsidRPr="00DF6612" w:rsidRDefault="00A50D04">
      <w:pPr>
        <w:autoSpaceDE w:val="0"/>
        <w:spacing w:line="460" w:lineRule="exact"/>
        <w:rPr>
          <w:color w:val="auto"/>
          <w:u w:val="single"/>
        </w:rPr>
      </w:pPr>
      <w:r w:rsidRPr="00F0559C">
        <w:rPr>
          <w:rFonts w:ascii="宋体" w:eastAsia="宋体" w:hAnsi="宋体" w:hint="eastAsia"/>
          <w:b w:val="0"/>
          <w:color w:val="auto"/>
          <w:sz w:val="22"/>
          <w:szCs w:val="22"/>
          <w:lang w:val="zh-CN"/>
        </w:rPr>
        <w:t>邮编：</w:t>
      </w:r>
      <w:r w:rsidRPr="00DF6612">
        <w:rPr>
          <w:rFonts w:ascii="宋体" w:eastAsia="宋体" w:hAnsi="宋体" w:hint="eastAsia"/>
          <w:b w:val="0"/>
          <w:color w:val="auto"/>
          <w:sz w:val="22"/>
          <w:szCs w:val="22"/>
          <w:u w:val="single"/>
          <w:lang w:val="zh-CN"/>
        </w:rPr>
        <w:t xml:space="preserve"> </w:t>
      </w:r>
      <w:r w:rsidR="00F85E33" w:rsidRPr="00DF6612">
        <w:rPr>
          <w:rFonts w:ascii="宋体" w:eastAsia="宋体" w:hAnsi="宋体" w:hint="eastAsia"/>
          <w:b w:val="0"/>
          <w:color w:val="auto"/>
          <w:sz w:val="22"/>
          <w:szCs w:val="22"/>
          <w:u w:val="single"/>
          <w:lang w:val="zh-CN"/>
        </w:rPr>
        <w:t xml:space="preserve">              </w:t>
      </w:r>
      <w:r w:rsidRPr="00F0559C">
        <w:rPr>
          <w:rFonts w:ascii="宋体" w:eastAsia="宋体" w:hAnsi="宋体" w:hint="eastAsia"/>
          <w:b w:val="0"/>
          <w:color w:val="auto"/>
          <w:sz w:val="22"/>
          <w:szCs w:val="22"/>
          <w:lang w:val="zh-CN"/>
        </w:rPr>
        <w:t>电话：</w:t>
      </w:r>
      <w:r w:rsidR="00F85E33" w:rsidRPr="00DF6612">
        <w:rPr>
          <w:rFonts w:ascii="宋体" w:eastAsia="宋体" w:hAnsi="宋体" w:hint="eastAsia"/>
          <w:b w:val="0"/>
          <w:color w:val="auto"/>
          <w:sz w:val="22"/>
          <w:szCs w:val="22"/>
          <w:u w:val="single"/>
          <w:lang w:val="zh-CN"/>
        </w:rPr>
        <w:t xml:space="preserve">             </w:t>
      </w:r>
      <w:r w:rsidR="00F85E33">
        <w:rPr>
          <w:rFonts w:ascii="宋体" w:eastAsia="宋体" w:hAnsi="宋体" w:hint="eastAsia"/>
          <w:b w:val="0"/>
          <w:color w:val="auto"/>
          <w:sz w:val="22"/>
          <w:szCs w:val="22"/>
          <w:lang w:val="zh-CN"/>
        </w:rPr>
        <w:t xml:space="preserve">    </w:t>
      </w:r>
      <w:r w:rsidRPr="00F0559C">
        <w:rPr>
          <w:rFonts w:ascii="宋体" w:eastAsia="宋体" w:hAnsi="宋体" w:hint="eastAsia"/>
          <w:b w:val="0"/>
          <w:color w:val="auto"/>
          <w:sz w:val="22"/>
          <w:szCs w:val="22"/>
          <w:lang w:val="zh-CN"/>
        </w:rPr>
        <w:t>传真：</w:t>
      </w:r>
      <w:r w:rsidR="00DF6612" w:rsidRPr="00DF6612">
        <w:rPr>
          <w:rFonts w:ascii="宋体" w:eastAsia="宋体" w:hAnsi="宋体" w:hint="eastAsia"/>
          <w:b w:val="0"/>
          <w:color w:val="auto"/>
          <w:sz w:val="22"/>
          <w:szCs w:val="22"/>
          <w:u w:val="single"/>
          <w:lang w:val="zh-CN"/>
        </w:rPr>
        <w:t xml:space="preserve">          </w:t>
      </w:r>
    </w:p>
    <w:p w:rsidR="00AF6572" w:rsidRPr="00F0559C" w:rsidRDefault="00AF6572">
      <w:pPr>
        <w:autoSpaceDE w:val="0"/>
        <w:spacing w:line="400" w:lineRule="exact"/>
        <w:rPr>
          <w:rFonts w:ascii="宋体" w:eastAsia="宋体" w:hAnsi="宋体"/>
          <w:b w:val="0"/>
          <w:color w:val="auto"/>
          <w:sz w:val="22"/>
          <w:szCs w:val="22"/>
          <w:lang w:val="zh-CN"/>
        </w:rPr>
      </w:pPr>
    </w:p>
    <w:p w:rsidR="00AF6572" w:rsidRPr="00F0559C" w:rsidRDefault="00A50D04">
      <w:pPr>
        <w:autoSpaceDE w:val="0"/>
        <w:spacing w:line="400" w:lineRule="exact"/>
        <w:rPr>
          <w:color w:val="auto"/>
        </w:rPr>
      </w:pPr>
      <w:r w:rsidRPr="00F0559C">
        <w:rPr>
          <w:rFonts w:ascii="宋体" w:eastAsia="宋体" w:hAnsi="宋体" w:hint="eastAsia"/>
          <w:b w:val="0"/>
          <w:color w:val="auto"/>
          <w:sz w:val="22"/>
          <w:szCs w:val="22"/>
          <w:lang w:val="zh-CN"/>
        </w:rPr>
        <w:t>投标供应商（盖章）：</w:t>
      </w:r>
    </w:p>
    <w:p w:rsidR="00AF6572" w:rsidRPr="00F0559C" w:rsidRDefault="00A50D04">
      <w:pPr>
        <w:autoSpaceDE w:val="0"/>
        <w:spacing w:line="400" w:lineRule="exact"/>
        <w:rPr>
          <w:color w:val="auto"/>
        </w:rPr>
      </w:pPr>
      <w:r w:rsidRPr="00F0559C">
        <w:rPr>
          <w:rFonts w:ascii="宋体" w:eastAsia="宋体" w:hAnsi="宋体" w:hint="eastAsia"/>
          <w:b w:val="0"/>
          <w:color w:val="auto"/>
          <w:sz w:val="22"/>
          <w:szCs w:val="22"/>
          <w:lang w:val="zh-CN"/>
        </w:rPr>
        <w:t>法定代表人（负责人）或授权代表（签字或盖章）：</w:t>
      </w:r>
    </w:p>
    <w:p w:rsidR="00AF6572" w:rsidRPr="00F0559C" w:rsidRDefault="00A50D04">
      <w:pPr>
        <w:autoSpaceDE w:val="0"/>
        <w:spacing w:line="400" w:lineRule="exact"/>
        <w:rPr>
          <w:color w:val="auto"/>
        </w:rPr>
      </w:pPr>
      <w:r w:rsidRPr="00F0559C">
        <w:rPr>
          <w:rFonts w:ascii="宋体" w:eastAsia="宋体" w:hAnsi="宋体" w:hint="eastAsia"/>
          <w:b w:val="0"/>
          <w:color w:val="auto"/>
          <w:sz w:val="22"/>
          <w:szCs w:val="22"/>
          <w:lang w:val="zh-CN"/>
        </w:rPr>
        <w:t>日期：</w:t>
      </w:r>
    </w:p>
    <w:p w:rsidR="00AF6572" w:rsidRPr="00F0559C" w:rsidRDefault="00AF6572">
      <w:pPr>
        <w:autoSpaceDE w:val="0"/>
        <w:spacing w:line="460" w:lineRule="atLeast"/>
        <w:rPr>
          <w:rFonts w:ascii="宋体" w:eastAsia="宋体" w:hAnsi="宋体"/>
          <w:b w:val="0"/>
          <w:color w:val="auto"/>
          <w:sz w:val="22"/>
          <w:szCs w:val="22"/>
          <w:lang w:val="zh-CN"/>
        </w:rPr>
      </w:pPr>
    </w:p>
    <w:p w:rsidR="00AF6572" w:rsidRPr="00F0559C" w:rsidRDefault="00AF6572">
      <w:pPr>
        <w:autoSpaceDE w:val="0"/>
        <w:spacing w:line="460" w:lineRule="atLeast"/>
        <w:rPr>
          <w:rFonts w:ascii="宋体" w:eastAsia="宋体" w:hAnsi="宋体"/>
          <w:b w:val="0"/>
          <w:color w:val="auto"/>
          <w:sz w:val="22"/>
          <w:szCs w:val="22"/>
          <w:lang w:val="zh-CN"/>
        </w:rPr>
      </w:pPr>
    </w:p>
    <w:p w:rsidR="00AF6572" w:rsidRPr="00F0559C" w:rsidRDefault="00AF6572">
      <w:pPr>
        <w:pStyle w:val="21"/>
        <w:rPr>
          <w:rFonts w:ascii="宋体" w:hAnsi="宋体" w:cs="宋体"/>
          <w:b/>
          <w:color w:val="auto"/>
          <w:sz w:val="22"/>
          <w:szCs w:val="22"/>
          <w:lang w:val="zh-CN"/>
        </w:rPr>
      </w:pPr>
    </w:p>
    <w:p w:rsidR="00AF6572" w:rsidRPr="00F0559C" w:rsidRDefault="00A50D04">
      <w:pPr>
        <w:autoSpaceDE w:val="0"/>
        <w:spacing w:line="460" w:lineRule="atLeast"/>
        <w:rPr>
          <w:color w:val="auto"/>
        </w:rPr>
      </w:pPr>
      <w:r w:rsidRPr="00F0559C">
        <w:rPr>
          <w:rFonts w:ascii="宋体" w:eastAsia="宋体" w:hAnsi="宋体" w:hint="eastAsia"/>
          <w:b w:val="0"/>
          <w:color w:val="auto"/>
          <w:sz w:val="22"/>
          <w:szCs w:val="22"/>
          <w:lang w:val="zh-CN"/>
        </w:rPr>
        <w:lastRenderedPageBreak/>
        <w:t>附件五</w:t>
      </w:r>
    </w:p>
    <w:p w:rsidR="00AF6572" w:rsidRPr="00F0559C" w:rsidRDefault="00A50D04">
      <w:pPr>
        <w:tabs>
          <w:tab w:val="left" w:pos="1080"/>
        </w:tabs>
        <w:autoSpaceDE w:val="0"/>
        <w:spacing w:line="460" w:lineRule="atLeast"/>
        <w:jc w:val="center"/>
        <w:rPr>
          <w:color w:val="auto"/>
        </w:rPr>
      </w:pPr>
      <w:r w:rsidRPr="00F0559C">
        <w:rPr>
          <w:rFonts w:ascii="宋体" w:eastAsia="宋体" w:hAnsi="宋体" w:cs="仿宋_GB2312" w:hint="eastAsia"/>
          <w:b w:val="0"/>
          <w:color w:val="auto"/>
          <w:sz w:val="36"/>
          <w:szCs w:val="36"/>
          <w:lang w:val="zh-CN"/>
        </w:rPr>
        <w:t>法定代表人（负责人）授权书</w:t>
      </w:r>
    </w:p>
    <w:p w:rsidR="00AF6572" w:rsidRPr="00F0559C" w:rsidRDefault="00A50D04">
      <w:pPr>
        <w:autoSpaceDE w:val="0"/>
        <w:spacing w:line="460" w:lineRule="atLeast"/>
        <w:rPr>
          <w:rFonts w:ascii="宋体" w:eastAsia="宋体" w:hAnsi="宋体"/>
          <w:b w:val="0"/>
          <w:color w:val="auto"/>
          <w:sz w:val="22"/>
          <w:szCs w:val="22"/>
          <w:u w:val="single"/>
          <w:lang w:val="zh-CN"/>
        </w:rPr>
      </w:pPr>
      <w:r w:rsidRPr="00F0559C">
        <w:rPr>
          <w:rFonts w:ascii="宋体" w:eastAsia="宋体" w:hAnsi="宋体" w:hint="eastAsia"/>
          <w:b w:val="0"/>
          <w:color w:val="auto"/>
          <w:sz w:val="22"/>
          <w:szCs w:val="22"/>
          <w:u w:val="single"/>
          <w:lang w:val="zh-CN"/>
        </w:rPr>
        <w:t>乐清市自然资源和规划局</w:t>
      </w:r>
    </w:p>
    <w:p w:rsidR="00AF6572" w:rsidRPr="00F0559C" w:rsidRDefault="00A50D04">
      <w:pPr>
        <w:autoSpaceDE w:val="0"/>
        <w:spacing w:line="460" w:lineRule="atLeast"/>
        <w:rPr>
          <w:color w:val="auto"/>
        </w:rPr>
      </w:pPr>
      <w:r w:rsidRPr="00F0559C">
        <w:rPr>
          <w:rFonts w:ascii="宋体" w:eastAsia="宋体" w:hAnsi="宋体" w:hint="eastAsia"/>
          <w:b w:val="0"/>
          <w:color w:val="auto"/>
          <w:sz w:val="22"/>
          <w:szCs w:val="22"/>
          <w:u w:val="single"/>
          <w:lang w:val="zh-CN"/>
        </w:rPr>
        <w:t>乐清市公共资源交易中心：</w:t>
      </w:r>
    </w:p>
    <w:p w:rsidR="00AF6572" w:rsidRPr="00F0559C" w:rsidRDefault="00A50D04">
      <w:pPr>
        <w:snapToGrid w:val="0"/>
        <w:spacing w:line="520" w:lineRule="atLeast"/>
        <w:ind w:firstLine="440"/>
        <w:rPr>
          <w:color w:val="auto"/>
        </w:rPr>
      </w:pPr>
      <w:r w:rsidRPr="00F0559C">
        <w:rPr>
          <w:rFonts w:ascii="宋体" w:eastAsia="宋体" w:hAnsi="宋体" w:hint="eastAsia"/>
          <w:b w:val="0"/>
          <w:color w:val="auto"/>
          <w:sz w:val="22"/>
          <w:szCs w:val="22"/>
        </w:rPr>
        <w:t>本授权委托书声明：我</w:t>
      </w:r>
      <w:r w:rsidRPr="00F0559C">
        <w:rPr>
          <w:rFonts w:ascii="宋体" w:eastAsia="宋体" w:hAnsi="宋体" w:hint="eastAsia"/>
          <w:b w:val="0"/>
          <w:color w:val="auto"/>
          <w:sz w:val="22"/>
          <w:szCs w:val="22"/>
          <w:u w:val="single"/>
        </w:rPr>
        <w:t xml:space="preserve">   （法定代表人（负责人）姓名）   </w:t>
      </w:r>
      <w:r w:rsidRPr="00F0559C">
        <w:rPr>
          <w:rFonts w:ascii="宋体" w:eastAsia="宋体" w:hAnsi="宋体" w:hint="eastAsia"/>
          <w:b w:val="0"/>
          <w:color w:val="auto"/>
          <w:sz w:val="22"/>
          <w:szCs w:val="22"/>
        </w:rPr>
        <w:t>系</w:t>
      </w:r>
      <w:r w:rsidRPr="00F0559C">
        <w:rPr>
          <w:rFonts w:ascii="宋体" w:eastAsia="宋体" w:hAnsi="宋体" w:hint="eastAsia"/>
          <w:b w:val="0"/>
          <w:color w:val="auto"/>
          <w:sz w:val="22"/>
          <w:szCs w:val="22"/>
          <w:u w:val="single"/>
        </w:rPr>
        <w:t xml:space="preserve">   （供 应 商 名 称）  </w:t>
      </w:r>
      <w:r w:rsidRPr="00F0559C">
        <w:rPr>
          <w:rFonts w:ascii="宋体" w:eastAsia="宋体" w:hAnsi="宋体" w:hint="eastAsia"/>
          <w:b w:val="0"/>
          <w:color w:val="auto"/>
          <w:sz w:val="22"/>
          <w:szCs w:val="22"/>
        </w:rPr>
        <w:t>的法定代表人（负责人），现授权委托</w:t>
      </w:r>
      <w:r w:rsidRPr="00F0559C">
        <w:rPr>
          <w:rFonts w:ascii="宋体" w:eastAsia="宋体" w:hAnsi="宋体" w:hint="eastAsia"/>
          <w:b w:val="0"/>
          <w:color w:val="auto"/>
          <w:sz w:val="22"/>
          <w:szCs w:val="22"/>
          <w:u w:val="single"/>
        </w:rPr>
        <w:t xml:space="preserve">  （单 位 名 称）   </w:t>
      </w:r>
      <w:r w:rsidRPr="00F0559C">
        <w:rPr>
          <w:rFonts w:ascii="宋体" w:eastAsia="宋体" w:hAnsi="宋体" w:hint="eastAsia"/>
          <w:b w:val="0"/>
          <w:color w:val="auto"/>
          <w:sz w:val="22"/>
          <w:szCs w:val="22"/>
        </w:rPr>
        <w:t>的</w:t>
      </w:r>
      <w:r w:rsidRPr="00F0559C">
        <w:rPr>
          <w:rFonts w:ascii="宋体" w:eastAsia="宋体" w:hAnsi="宋体" w:hint="eastAsia"/>
          <w:b w:val="0"/>
          <w:color w:val="auto"/>
          <w:sz w:val="22"/>
          <w:szCs w:val="22"/>
          <w:u w:val="single"/>
        </w:rPr>
        <w:t xml:space="preserve">  （授权代表姓名）  </w:t>
      </w:r>
      <w:r w:rsidRPr="00F0559C">
        <w:rPr>
          <w:rFonts w:ascii="宋体" w:eastAsia="宋体" w:hAnsi="宋体" w:hint="eastAsia"/>
          <w:b w:val="0"/>
          <w:color w:val="auto"/>
          <w:sz w:val="22"/>
          <w:szCs w:val="22"/>
        </w:rPr>
        <w:t>为我公司法定代表人（负责人）授权代表，参加贵处组织的</w:t>
      </w:r>
      <w:r w:rsidRPr="00F0559C">
        <w:rPr>
          <w:rFonts w:ascii="宋体" w:eastAsia="宋体" w:hAnsi="宋体" w:hint="eastAsia"/>
          <w:b w:val="0"/>
          <w:color w:val="auto"/>
          <w:sz w:val="22"/>
          <w:szCs w:val="22"/>
          <w:u w:val="single"/>
        </w:rPr>
        <w:t xml:space="preserve">  （项目名称，括号中填写项目编号）  </w:t>
      </w:r>
      <w:r w:rsidRPr="00F0559C">
        <w:rPr>
          <w:rFonts w:ascii="宋体" w:eastAsia="宋体" w:hAnsi="宋体" w:hint="eastAsia"/>
          <w:b w:val="0"/>
          <w:color w:val="auto"/>
          <w:sz w:val="22"/>
          <w:szCs w:val="22"/>
        </w:rPr>
        <w:t>项目投标，全权处理本次招投标活动中的一切事宜，我承认授权代表全权代表本项目的投标文件的内容。</w:t>
      </w:r>
    </w:p>
    <w:p w:rsidR="00AF6572" w:rsidRPr="00F0559C" w:rsidRDefault="00A50D04">
      <w:pPr>
        <w:snapToGrid w:val="0"/>
        <w:spacing w:line="520" w:lineRule="atLeast"/>
        <w:ind w:firstLine="442"/>
        <w:rPr>
          <w:color w:val="auto"/>
        </w:rPr>
      </w:pPr>
      <w:r w:rsidRPr="00F0559C">
        <w:rPr>
          <w:rFonts w:ascii="宋体" w:eastAsia="宋体" w:hAnsi="宋体" w:hint="eastAsia"/>
          <w:b w:val="0"/>
          <w:color w:val="auto"/>
          <w:sz w:val="22"/>
          <w:szCs w:val="22"/>
        </w:rPr>
        <w:t>授权代表无转授权，特此授权。</w:t>
      </w:r>
    </w:p>
    <w:p w:rsidR="00A800D0" w:rsidRPr="00A800D0" w:rsidRDefault="00A800D0" w:rsidP="00ED2CB7">
      <w:pPr>
        <w:snapToGrid w:val="0"/>
        <w:spacing w:line="480" w:lineRule="exact"/>
        <w:ind w:leftChars="996" w:left="2093" w:firstLineChars="150" w:firstLine="330"/>
        <w:contextualSpacing/>
        <w:rPr>
          <w:rFonts w:asciiTheme="majorEastAsia" w:eastAsiaTheme="majorEastAsia" w:hAnsiTheme="majorEastAsia"/>
          <w:b w:val="0"/>
          <w:sz w:val="22"/>
          <w:szCs w:val="22"/>
          <w:u w:val="single"/>
        </w:rPr>
      </w:pPr>
      <w:r w:rsidRPr="00A800D0">
        <w:rPr>
          <w:rFonts w:asciiTheme="majorEastAsia" w:eastAsiaTheme="majorEastAsia" w:hAnsiTheme="majorEastAsia" w:hint="eastAsia"/>
          <w:b w:val="0"/>
          <w:sz w:val="22"/>
          <w:szCs w:val="22"/>
        </w:rPr>
        <w:t>授权代表：</w:t>
      </w:r>
      <w:r w:rsidRPr="00A800D0">
        <w:rPr>
          <w:rFonts w:asciiTheme="majorEastAsia" w:eastAsiaTheme="majorEastAsia" w:hAnsiTheme="majorEastAsia" w:hint="eastAsia"/>
          <w:b w:val="0"/>
          <w:sz w:val="22"/>
          <w:szCs w:val="22"/>
          <w:u w:val="single"/>
        </w:rPr>
        <w:t xml:space="preserve">          </w:t>
      </w:r>
      <w:r w:rsidRPr="00A800D0">
        <w:rPr>
          <w:rFonts w:asciiTheme="majorEastAsia" w:eastAsiaTheme="majorEastAsia" w:hAnsiTheme="majorEastAsia" w:hint="eastAsia"/>
          <w:b w:val="0"/>
          <w:sz w:val="22"/>
          <w:szCs w:val="22"/>
        </w:rPr>
        <w:t xml:space="preserve"> 性别 ：</w:t>
      </w:r>
      <w:r w:rsidRPr="00A800D0">
        <w:rPr>
          <w:rFonts w:asciiTheme="majorEastAsia" w:eastAsiaTheme="majorEastAsia" w:hAnsiTheme="majorEastAsia" w:hint="eastAsia"/>
          <w:b w:val="0"/>
          <w:sz w:val="22"/>
          <w:szCs w:val="22"/>
          <w:u w:val="single"/>
        </w:rPr>
        <w:t xml:space="preserve">         </w:t>
      </w:r>
      <w:r w:rsidRPr="00A800D0">
        <w:rPr>
          <w:rFonts w:asciiTheme="majorEastAsia" w:eastAsiaTheme="majorEastAsia" w:hAnsiTheme="majorEastAsia" w:hint="eastAsia"/>
          <w:b w:val="0"/>
          <w:sz w:val="22"/>
          <w:szCs w:val="22"/>
        </w:rPr>
        <w:t xml:space="preserve"> 年龄：</w:t>
      </w:r>
      <w:r w:rsidRPr="00A800D0">
        <w:rPr>
          <w:rFonts w:asciiTheme="majorEastAsia" w:eastAsiaTheme="majorEastAsia" w:hAnsiTheme="majorEastAsia" w:hint="eastAsia"/>
          <w:b w:val="0"/>
          <w:sz w:val="22"/>
          <w:szCs w:val="22"/>
          <w:u w:val="single"/>
        </w:rPr>
        <w:t xml:space="preserve">         </w:t>
      </w:r>
      <w:r w:rsidRPr="00A800D0">
        <w:rPr>
          <w:rFonts w:asciiTheme="majorEastAsia" w:eastAsiaTheme="majorEastAsia" w:hAnsiTheme="majorEastAsia" w:hint="eastAsia"/>
          <w:b w:val="0"/>
          <w:sz w:val="22"/>
          <w:szCs w:val="22"/>
        </w:rPr>
        <w:t xml:space="preserve"> </w:t>
      </w:r>
    </w:p>
    <w:p w:rsidR="00A800D0" w:rsidRPr="00A800D0" w:rsidRDefault="00A800D0" w:rsidP="00ED2CB7">
      <w:pPr>
        <w:snapToGrid w:val="0"/>
        <w:spacing w:line="480" w:lineRule="exact"/>
        <w:ind w:leftChars="1000" w:left="2101" w:firstLineChars="200" w:firstLine="440"/>
        <w:contextualSpacing/>
        <w:rPr>
          <w:rFonts w:asciiTheme="majorEastAsia" w:eastAsiaTheme="majorEastAsia" w:hAnsiTheme="majorEastAsia"/>
          <w:b w:val="0"/>
          <w:sz w:val="22"/>
          <w:szCs w:val="22"/>
          <w:u w:val="single"/>
        </w:rPr>
      </w:pPr>
      <w:r w:rsidRPr="00A800D0">
        <w:rPr>
          <w:rFonts w:asciiTheme="majorEastAsia" w:eastAsiaTheme="majorEastAsia" w:hAnsiTheme="majorEastAsia" w:hint="eastAsia"/>
          <w:b w:val="0"/>
          <w:sz w:val="22"/>
          <w:szCs w:val="22"/>
        </w:rPr>
        <w:t>详细通讯地址：</w:t>
      </w:r>
      <w:r w:rsidRPr="00A800D0">
        <w:rPr>
          <w:rFonts w:asciiTheme="majorEastAsia" w:eastAsiaTheme="majorEastAsia" w:hAnsiTheme="majorEastAsia" w:hint="eastAsia"/>
          <w:b w:val="0"/>
          <w:sz w:val="22"/>
          <w:szCs w:val="22"/>
          <w:u w:val="single"/>
        </w:rPr>
        <w:t xml:space="preserve">                  </w:t>
      </w:r>
      <w:r w:rsidRPr="00A800D0">
        <w:rPr>
          <w:rFonts w:asciiTheme="majorEastAsia" w:eastAsiaTheme="majorEastAsia" w:hAnsiTheme="majorEastAsia" w:hint="eastAsia"/>
          <w:b w:val="0"/>
          <w:sz w:val="22"/>
          <w:szCs w:val="22"/>
        </w:rPr>
        <w:t xml:space="preserve"> 电子邮箱：</w:t>
      </w:r>
      <w:r w:rsidRPr="00A800D0">
        <w:rPr>
          <w:rFonts w:asciiTheme="majorEastAsia" w:eastAsiaTheme="majorEastAsia" w:hAnsiTheme="majorEastAsia" w:hint="eastAsia"/>
          <w:b w:val="0"/>
          <w:sz w:val="22"/>
          <w:szCs w:val="22"/>
          <w:u w:val="single"/>
        </w:rPr>
        <w:t xml:space="preserve">          </w:t>
      </w:r>
    </w:p>
    <w:p w:rsidR="00A800D0" w:rsidRPr="00A800D0" w:rsidRDefault="00A800D0" w:rsidP="00A800D0">
      <w:pPr>
        <w:snapToGrid w:val="0"/>
        <w:spacing w:line="480" w:lineRule="exact"/>
        <w:ind w:left="1" w:firstLineChars="1141" w:firstLine="2510"/>
        <w:contextualSpacing/>
        <w:rPr>
          <w:rFonts w:asciiTheme="majorEastAsia" w:eastAsiaTheme="majorEastAsia" w:hAnsiTheme="majorEastAsia"/>
          <w:b w:val="0"/>
          <w:sz w:val="22"/>
          <w:szCs w:val="22"/>
          <w:u w:val="single"/>
        </w:rPr>
      </w:pPr>
      <w:r w:rsidRPr="00A800D0">
        <w:rPr>
          <w:rFonts w:asciiTheme="majorEastAsia" w:eastAsiaTheme="majorEastAsia" w:hAnsiTheme="majorEastAsia" w:hint="eastAsia"/>
          <w:b w:val="0"/>
          <w:sz w:val="22"/>
          <w:szCs w:val="22"/>
        </w:rPr>
        <w:t>电话：</w:t>
      </w:r>
      <w:r w:rsidRPr="00A800D0">
        <w:rPr>
          <w:rFonts w:asciiTheme="majorEastAsia" w:eastAsiaTheme="majorEastAsia" w:hAnsiTheme="majorEastAsia" w:hint="eastAsia"/>
          <w:b w:val="0"/>
          <w:sz w:val="22"/>
          <w:szCs w:val="22"/>
          <w:u w:val="single"/>
        </w:rPr>
        <w:t xml:space="preserve">                   </w:t>
      </w:r>
      <w:r w:rsidRPr="00A800D0">
        <w:rPr>
          <w:rFonts w:asciiTheme="majorEastAsia" w:eastAsiaTheme="majorEastAsia" w:hAnsiTheme="majorEastAsia" w:hint="eastAsia"/>
          <w:b w:val="0"/>
          <w:sz w:val="22"/>
          <w:szCs w:val="22"/>
        </w:rPr>
        <w:t xml:space="preserve"> 传真：</w:t>
      </w:r>
      <w:r w:rsidRPr="00A800D0">
        <w:rPr>
          <w:rFonts w:asciiTheme="majorEastAsia" w:eastAsiaTheme="majorEastAsia" w:hAnsiTheme="majorEastAsia" w:hint="eastAsia"/>
          <w:b w:val="0"/>
          <w:sz w:val="22"/>
          <w:szCs w:val="22"/>
          <w:u w:val="single"/>
        </w:rPr>
        <w:t xml:space="preserve">                     </w:t>
      </w:r>
    </w:p>
    <w:p w:rsidR="00A800D0" w:rsidRPr="00A800D0" w:rsidRDefault="00A800D0" w:rsidP="00A800D0">
      <w:pPr>
        <w:snapToGrid w:val="0"/>
        <w:spacing w:line="480" w:lineRule="exact"/>
        <w:ind w:left="1" w:firstLineChars="192" w:firstLine="422"/>
        <w:contextualSpacing/>
        <w:rPr>
          <w:rFonts w:asciiTheme="majorEastAsia" w:eastAsiaTheme="majorEastAsia" w:hAnsiTheme="majorEastAsia"/>
          <w:b w:val="0"/>
          <w:sz w:val="22"/>
          <w:szCs w:val="22"/>
        </w:rPr>
      </w:pPr>
      <w:r w:rsidRPr="00A800D0">
        <w:rPr>
          <w:rFonts w:asciiTheme="majorEastAsia" w:eastAsiaTheme="majorEastAsia" w:hAnsiTheme="majorEastAsia" w:hint="eastAsia"/>
          <w:b w:val="0"/>
          <w:sz w:val="22"/>
          <w:szCs w:val="22"/>
        </w:rPr>
        <w:t xml:space="preserve">               </w:t>
      </w:r>
      <w:r w:rsidR="00647ED7">
        <w:rPr>
          <w:rFonts w:asciiTheme="majorEastAsia" w:eastAsiaTheme="majorEastAsia" w:hAnsiTheme="majorEastAsia" w:hint="eastAsia"/>
          <w:b w:val="0"/>
          <w:sz w:val="22"/>
          <w:szCs w:val="22"/>
        </w:rPr>
        <w:t xml:space="preserve">   </w:t>
      </w:r>
      <w:r w:rsidRPr="00A800D0">
        <w:rPr>
          <w:rFonts w:asciiTheme="majorEastAsia" w:eastAsiaTheme="majorEastAsia" w:hAnsiTheme="majorEastAsia" w:hint="eastAsia"/>
          <w:b w:val="0"/>
          <w:sz w:val="22"/>
          <w:szCs w:val="22"/>
        </w:rPr>
        <w:t xml:space="preserve"> </w:t>
      </w:r>
      <w:r w:rsidR="00647ED7">
        <w:rPr>
          <w:rFonts w:asciiTheme="majorEastAsia" w:eastAsiaTheme="majorEastAsia" w:hAnsiTheme="majorEastAsia" w:hint="eastAsia"/>
          <w:b w:val="0"/>
          <w:sz w:val="22"/>
          <w:szCs w:val="22"/>
        </w:rPr>
        <w:t>投标</w:t>
      </w:r>
      <w:r w:rsidRPr="00A800D0">
        <w:rPr>
          <w:rFonts w:asciiTheme="majorEastAsia" w:eastAsiaTheme="majorEastAsia" w:hAnsiTheme="majorEastAsia" w:hint="eastAsia"/>
          <w:b w:val="0"/>
          <w:sz w:val="22"/>
          <w:szCs w:val="22"/>
        </w:rPr>
        <w:t>供应商：</w:t>
      </w:r>
      <w:r w:rsidRPr="00A800D0">
        <w:rPr>
          <w:rFonts w:asciiTheme="majorEastAsia" w:eastAsiaTheme="majorEastAsia" w:hAnsiTheme="majorEastAsia" w:hint="eastAsia"/>
          <w:b w:val="0"/>
          <w:sz w:val="22"/>
          <w:szCs w:val="22"/>
          <w:u w:val="single"/>
        </w:rPr>
        <w:t xml:space="preserve">                                 （盖章）</w:t>
      </w:r>
    </w:p>
    <w:p w:rsidR="00A800D0" w:rsidRPr="00A800D0" w:rsidRDefault="00A800D0" w:rsidP="00A800D0">
      <w:pPr>
        <w:snapToGrid w:val="0"/>
        <w:spacing w:line="480" w:lineRule="exact"/>
        <w:ind w:left="2100" w:right="440" w:firstLineChars="190" w:firstLine="418"/>
        <w:contextualSpacing/>
        <w:rPr>
          <w:rFonts w:asciiTheme="majorEastAsia" w:eastAsiaTheme="majorEastAsia" w:hAnsiTheme="majorEastAsia"/>
          <w:b w:val="0"/>
          <w:sz w:val="22"/>
          <w:szCs w:val="22"/>
        </w:rPr>
      </w:pPr>
      <w:r w:rsidRPr="00A800D0">
        <w:rPr>
          <w:rFonts w:asciiTheme="majorEastAsia" w:eastAsiaTheme="majorEastAsia" w:hAnsiTheme="majorEastAsia" w:hint="eastAsia"/>
          <w:b w:val="0"/>
          <w:sz w:val="22"/>
          <w:szCs w:val="22"/>
        </w:rPr>
        <w:t>法定代表人：</w:t>
      </w:r>
      <w:r w:rsidRPr="00A800D0">
        <w:rPr>
          <w:rFonts w:asciiTheme="majorEastAsia" w:eastAsiaTheme="majorEastAsia" w:hAnsiTheme="majorEastAsia" w:hint="eastAsia"/>
          <w:b w:val="0"/>
          <w:sz w:val="22"/>
          <w:szCs w:val="22"/>
          <w:u w:val="single"/>
        </w:rPr>
        <w:t xml:space="preserve">                   （签字或盖章）</w:t>
      </w:r>
    </w:p>
    <w:p w:rsidR="00A800D0" w:rsidRPr="00A800D0" w:rsidRDefault="00A800D0" w:rsidP="00A800D0">
      <w:pPr>
        <w:pStyle w:val="a8"/>
        <w:adjustRightInd w:val="0"/>
        <w:snapToGrid w:val="0"/>
        <w:spacing w:line="480" w:lineRule="exact"/>
        <w:ind w:firstLineChars="1150" w:firstLine="2530"/>
        <w:contextualSpacing/>
        <w:rPr>
          <w:rFonts w:asciiTheme="majorEastAsia" w:eastAsiaTheme="majorEastAsia" w:hAnsiTheme="majorEastAsia"/>
          <w:b w:val="0"/>
          <w:sz w:val="22"/>
          <w:szCs w:val="22"/>
        </w:rPr>
      </w:pPr>
      <w:r w:rsidRPr="00A800D0">
        <w:rPr>
          <w:rFonts w:asciiTheme="majorEastAsia" w:eastAsiaTheme="majorEastAsia" w:hAnsiTheme="majorEastAsia"/>
          <w:b w:val="0"/>
          <w:sz w:val="22"/>
          <w:szCs w:val="22"/>
        </w:rPr>
        <w:t>授权委托日期：</w:t>
      </w:r>
      <w:r w:rsidRPr="00A800D0">
        <w:rPr>
          <w:rFonts w:asciiTheme="majorEastAsia" w:eastAsiaTheme="majorEastAsia" w:hAnsiTheme="majorEastAsia"/>
          <w:b w:val="0"/>
          <w:sz w:val="22"/>
          <w:szCs w:val="22"/>
          <w:u w:val="single"/>
        </w:rPr>
        <w:t xml:space="preserve">    </w:t>
      </w:r>
      <w:r w:rsidRPr="00A800D0">
        <w:rPr>
          <w:rFonts w:asciiTheme="majorEastAsia" w:eastAsiaTheme="majorEastAsia" w:hAnsiTheme="majorEastAsia" w:hint="eastAsia"/>
          <w:b w:val="0"/>
          <w:sz w:val="22"/>
          <w:szCs w:val="22"/>
          <w:u w:val="single"/>
        </w:rPr>
        <w:t xml:space="preserve">  </w:t>
      </w:r>
      <w:r w:rsidRPr="00A800D0">
        <w:rPr>
          <w:rFonts w:asciiTheme="majorEastAsia" w:eastAsiaTheme="majorEastAsia" w:hAnsiTheme="majorEastAsia"/>
          <w:b w:val="0"/>
          <w:sz w:val="22"/>
          <w:szCs w:val="22"/>
          <w:u w:val="single"/>
        </w:rPr>
        <w:t xml:space="preserve"> </w:t>
      </w:r>
      <w:r w:rsidRPr="00A800D0">
        <w:rPr>
          <w:rFonts w:asciiTheme="majorEastAsia" w:eastAsiaTheme="majorEastAsia" w:hAnsiTheme="majorEastAsia"/>
          <w:b w:val="0"/>
          <w:sz w:val="22"/>
          <w:szCs w:val="22"/>
        </w:rPr>
        <w:t xml:space="preserve">年 </w:t>
      </w:r>
      <w:r w:rsidRPr="00A800D0">
        <w:rPr>
          <w:rFonts w:asciiTheme="majorEastAsia" w:eastAsiaTheme="majorEastAsia" w:hAnsiTheme="majorEastAsia"/>
          <w:b w:val="0"/>
          <w:sz w:val="22"/>
          <w:szCs w:val="22"/>
          <w:u w:val="single"/>
        </w:rPr>
        <w:t xml:space="preserve">    </w:t>
      </w:r>
      <w:r w:rsidRPr="00A800D0">
        <w:rPr>
          <w:rFonts w:asciiTheme="majorEastAsia" w:eastAsiaTheme="majorEastAsia" w:hAnsiTheme="majorEastAsia"/>
          <w:b w:val="0"/>
          <w:sz w:val="22"/>
          <w:szCs w:val="22"/>
        </w:rPr>
        <w:t>月</w:t>
      </w:r>
      <w:r w:rsidRPr="00A800D0">
        <w:rPr>
          <w:rFonts w:asciiTheme="majorEastAsia" w:eastAsiaTheme="majorEastAsia" w:hAnsiTheme="majorEastAsia"/>
          <w:b w:val="0"/>
          <w:sz w:val="22"/>
          <w:szCs w:val="22"/>
          <w:u w:val="single"/>
        </w:rPr>
        <w:t xml:space="preserve">     </w:t>
      </w:r>
      <w:r w:rsidRPr="00A800D0">
        <w:rPr>
          <w:rFonts w:asciiTheme="majorEastAsia" w:eastAsiaTheme="majorEastAsia" w:hAnsiTheme="majorEastAsia"/>
          <w:b w:val="0"/>
          <w:sz w:val="22"/>
          <w:szCs w:val="22"/>
        </w:rPr>
        <w:t>日</w:t>
      </w:r>
    </w:p>
    <w:p w:rsidR="00AF6572" w:rsidRPr="00F0559C" w:rsidRDefault="001F022B">
      <w:pPr>
        <w:pStyle w:val="a8"/>
        <w:snapToGrid w:val="0"/>
        <w:spacing w:line="580" w:lineRule="atLeast"/>
        <w:jc w:val="center"/>
        <w:rPr>
          <w:rFonts w:eastAsia="宋体" w:cs="宋体"/>
          <w:b w:val="0"/>
          <w:color w:val="auto"/>
          <w:sz w:val="22"/>
          <w:szCs w:val="22"/>
        </w:rPr>
      </w:pPr>
      <w:r w:rsidRPr="001F022B">
        <w:rPr>
          <w:color w:val="auto"/>
        </w:rPr>
        <w:pict>
          <v:shapetype id="_x0000_t202" coordsize="21600,21600" o:spt="202" path="m,l,21600r21600,l21600,xe">
            <v:stroke joinstyle="miter"/>
            <v:path gradientshapeok="t" o:connecttype="rect"/>
          </v:shapetype>
          <v:shape id="_x0000_s1029" type="#_x0000_t202" style="position:absolute;left:0;text-align:left;margin-left:0;margin-top:.1pt;width:336.45pt;height:112.8pt;z-index:251659264;mso-position-horizontal:center" stroked="f">
            <v:fill opacity="0" color2="black"/>
            <v:textbox inset=".1pt,.1pt,.1pt,.1pt">
              <w:txbxContent>
                <w:tbl>
                  <w:tblPr>
                    <w:tblW w:w="0" w:type="auto"/>
                    <w:tblInd w:w="108" w:type="dxa"/>
                    <w:tblLayout w:type="fixed"/>
                    <w:tblLook w:val="04A0"/>
                  </w:tblPr>
                  <w:tblGrid>
                    <w:gridCol w:w="6648"/>
                  </w:tblGrid>
                  <w:tr w:rsidR="00BC1D47">
                    <w:trPr>
                      <w:trHeight w:val="1974"/>
                    </w:trPr>
                    <w:tc>
                      <w:tcPr>
                        <w:tcW w:w="6648" w:type="dxa"/>
                        <w:tcBorders>
                          <w:top w:val="single" w:sz="4" w:space="0" w:color="000000"/>
                          <w:left w:val="single" w:sz="4" w:space="0" w:color="000000"/>
                          <w:bottom w:val="single" w:sz="4" w:space="0" w:color="000000"/>
                          <w:right w:val="single" w:sz="4" w:space="0" w:color="000000"/>
                        </w:tcBorders>
                        <w:vAlign w:val="center"/>
                      </w:tcPr>
                      <w:p w:rsidR="00BC1D47" w:rsidRDefault="00BC1D47">
                        <w:pPr>
                          <w:pStyle w:val="a8"/>
                          <w:snapToGrid w:val="0"/>
                          <w:spacing w:line="440" w:lineRule="atLeast"/>
                          <w:jc w:val="center"/>
                          <w:rPr>
                            <w:rFonts w:cs="Courier New"/>
                          </w:rPr>
                        </w:pPr>
                        <w:r>
                          <w:rPr>
                            <w:rFonts w:eastAsia="宋体" w:cs="宋体" w:hint="eastAsia"/>
                            <w:sz w:val="32"/>
                            <w:szCs w:val="32"/>
                          </w:rPr>
                          <w:t>粘贴授权代表身份证正反面扫描件或影印件</w:t>
                        </w:r>
                      </w:p>
                    </w:tc>
                  </w:tr>
                </w:tbl>
                <w:p w:rsidR="00BC1D47" w:rsidRDefault="00BC1D47"/>
              </w:txbxContent>
            </v:textbox>
            <w10:wrap type="square"/>
          </v:shape>
        </w:pict>
      </w:r>
    </w:p>
    <w:p w:rsidR="00AF6572" w:rsidRPr="00F0559C" w:rsidRDefault="00AF6572">
      <w:pPr>
        <w:pStyle w:val="a8"/>
        <w:snapToGrid w:val="0"/>
        <w:spacing w:line="580" w:lineRule="atLeast"/>
        <w:rPr>
          <w:rFonts w:eastAsia="宋体" w:cs="Arial"/>
          <w:b w:val="0"/>
          <w:color w:val="auto"/>
          <w:sz w:val="22"/>
          <w:szCs w:val="22"/>
          <w:u w:val="thick"/>
        </w:rPr>
      </w:pPr>
    </w:p>
    <w:p w:rsidR="00AF6572" w:rsidRPr="00F0559C" w:rsidRDefault="00AF6572">
      <w:pPr>
        <w:pStyle w:val="a8"/>
        <w:snapToGrid w:val="0"/>
        <w:spacing w:line="580" w:lineRule="atLeast"/>
        <w:rPr>
          <w:rFonts w:eastAsia="宋体" w:cs="Arial"/>
          <w:b w:val="0"/>
          <w:color w:val="auto"/>
          <w:sz w:val="22"/>
          <w:szCs w:val="22"/>
          <w:u w:val="thick"/>
        </w:rPr>
      </w:pPr>
    </w:p>
    <w:p w:rsidR="00AF6572" w:rsidRPr="00F0559C" w:rsidRDefault="00AF6572">
      <w:pPr>
        <w:pStyle w:val="a8"/>
        <w:snapToGrid w:val="0"/>
        <w:spacing w:line="360" w:lineRule="exact"/>
        <w:rPr>
          <w:rFonts w:eastAsia="宋体" w:cs="宋体"/>
          <w:b w:val="0"/>
          <w:color w:val="auto"/>
          <w:sz w:val="22"/>
          <w:szCs w:val="22"/>
          <w:u w:val="thick"/>
        </w:rPr>
      </w:pPr>
    </w:p>
    <w:p w:rsidR="00AF6572" w:rsidRPr="00F0559C" w:rsidRDefault="00AF6572">
      <w:pPr>
        <w:pStyle w:val="a8"/>
        <w:snapToGrid w:val="0"/>
        <w:spacing w:line="360" w:lineRule="exact"/>
        <w:rPr>
          <w:rFonts w:eastAsia="宋体" w:cs="宋体"/>
          <w:b w:val="0"/>
          <w:color w:val="auto"/>
          <w:sz w:val="22"/>
          <w:szCs w:val="22"/>
          <w:u w:val="thick"/>
        </w:rPr>
      </w:pPr>
    </w:p>
    <w:p w:rsidR="00AF6572" w:rsidRPr="00F0559C" w:rsidRDefault="001F022B">
      <w:pPr>
        <w:pStyle w:val="a8"/>
        <w:snapToGrid w:val="0"/>
        <w:spacing w:line="580" w:lineRule="atLeast"/>
        <w:rPr>
          <w:rFonts w:eastAsia="宋体" w:cs="Arial"/>
          <w:b w:val="0"/>
          <w:color w:val="auto"/>
          <w:sz w:val="22"/>
          <w:szCs w:val="22"/>
          <w:u w:val="thick"/>
        </w:rPr>
      </w:pPr>
      <w:r w:rsidRPr="001F022B">
        <w:rPr>
          <w:color w:val="auto"/>
        </w:rPr>
        <w:pict>
          <v:shape id="_x0000_s1030" type="#_x0000_t202" style="position:absolute;left:0;text-align:left;margin-left:0;margin-top:.1pt;width:336.45pt;height:107.7pt;z-index:251660288;mso-position-horizontal:center" stroked="f">
            <v:fill opacity="0" color2="black"/>
            <v:textbox inset=".1pt,.1pt,.1pt,.1pt">
              <w:txbxContent>
                <w:tbl>
                  <w:tblPr>
                    <w:tblW w:w="0" w:type="auto"/>
                    <w:tblInd w:w="108" w:type="dxa"/>
                    <w:tblLayout w:type="fixed"/>
                    <w:tblLook w:val="04A0"/>
                  </w:tblPr>
                  <w:tblGrid>
                    <w:gridCol w:w="6663"/>
                  </w:tblGrid>
                  <w:tr w:rsidR="00BC1D47">
                    <w:trPr>
                      <w:trHeight w:val="1832"/>
                    </w:trPr>
                    <w:tc>
                      <w:tcPr>
                        <w:tcW w:w="6663" w:type="dxa"/>
                        <w:tcBorders>
                          <w:top w:val="single" w:sz="4" w:space="0" w:color="000000"/>
                          <w:left w:val="single" w:sz="4" w:space="0" w:color="000000"/>
                          <w:bottom w:val="single" w:sz="4" w:space="0" w:color="000000"/>
                          <w:right w:val="single" w:sz="4" w:space="0" w:color="000000"/>
                        </w:tcBorders>
                        <w:vAlign w:val="center"/>
                      </w:tcPr>
                      <w:p w:rsidR="00BC1D47" w:rsidRDefault="00BC1D47">
                        <w:pPr>
                          <w:pStyle w:val="a8"/>
                          <w:spacing w:line="440" w:lineRule="atLeast"/>
                          <w:jc w:val="center"/>
                          <w:rPr>
                            <w:rFonts w:cs="Courier New"/>
                          </w:rPr>
                        </w:pPr>
                        <w:r>
                          <w:rPr>
                            <w:rFonts w:eastAsia="宋体" w:cs="宋体" w:hint="eastAsia"/>
                            <w:sz w:val="32"/>
                            <w:szCs w:val="32"/>
                          </w:rPr>
                          <w:t>粘贴法定代表人（负责人）身份证正反面扫描件或影印件</w:t>
                        </w:r>
                      </w:p>
                    </w:tc>
                  </w:tr>
                </w:tbl>
                <w:p w:rsidR="00BC1D47" w:rsidRDefault="00BC1D47"/>
              </w:txbxContent>
            </v:textbox>
            <w10:wrap type="square"/>
          </v:shape>
        </w:pict>
      </w:r>
    </w:p>
    <w:p w:rsidR="00AF6572" w:rsidRPr="00F0559C" w:rsidRDefault="00AF6572">
      <w:pPr>
        <w:pStyle w:val="a8"/>
        <w:snapToGrid w:val="0"/>
        <w:spacing w:line="580" w:lineRule="atLeast"/>
        <w:rPr>
          <w:rFonts w:eastAsia="宋体" w:cs="Arial"/>
          <w:b w:val="0"/>
          <w:color w:val="auto"/>
          <w:sz w:val="22"/>
          <w:szCs w:val="22"/>
          <w:u w:val="thick"/>
        </w:rPr>
      </w:pPr>
    </w:p>
    <w:p w:rsidR="00AF6572" w:rsidRPr="00F0559C" w:rsidRDefault="00AF6572">
      <w:pPr>
        <w:snapToGrid w:val="0"/>
        <w:spacing w:line="500" w:lineRule="atLeast"/>
        <w:rPr>
          <w:rFonts w:ascii="宋体" w:eastAsia="宋体" w:hAnsi="宋体"/>
          <w:b w:val="0"/>
          <w:color w:val="auto"/>
          <w:sz w:val="30"/>
          <w:szCs w:val="30"/>
          <w:u w:val="thick"/>
        </w:rPr>
      </w:pPr>
    </w:p>
    <w:p w:rsidR="00AF6572" w:rsidRPr="00F0559C" w:rsidRDefault="00AF6572">
      <w:pPr>
        <w:autoSpaceDE w:val="0"/>
        <w:snapToGrid w:val="0"/>
        <w:spacing w:line="460" w:lineRule="atLeast"/>
        <w:ind w:firstLine="573"/>
        <w:textAlignment w:val="bottom"/>
        <w:rPr>
          <w:rFonts w:ascii="宋体" w:eastAsia="宋体" w:hAnsi="宋体"/>
          <w:b w:val="0"/>
          <w:color w:val="auto"/>
          <w:sz w:val="30"/>
          <w:szCs w:val="30"/>
          <w:u w:val="thick"/>
        </w:rPr>
      </w:pPr>
    </w:p>
    <w:p w:rsidR="00AF6572" w:rsidRPr="00F0559C" w:rsidRDefault="00AF6572">
      <w:pPr>
        <w:autoSpaceDE w:val="0"/>
        <w:snapToGrid w:val="0"/>
        <w:spacing w:line="460" w:lineRule="atLeast"/>
        <w:ind w:firstLine="420"/>
        <w:textAlignment w:val="bottom"/>
        <w:rPr>
          <w:rFonts w:ascii="宋体" w:eastAsia="宋体" w:hAnsi="宋体" w:cs="Arial"/>
          <w:b w:val="0"/>
          <w:color w:val="auto"/>
          <w:sz w:val="22"/>
          <w:szCs w:val="22"/>
        </w:rPr>
      </w:pPr>
    </w:p>
    <w:p w:rsidR="00AF6572" w:rsidRPr="00F0559C" w:rsidRDefault="00A50D04">
      <w:pPr>
        <w:autoSpaceDE w:val="0"/>
        <w:snapToGrid w:val="0"/>
        <w:spacing w:line="460" w:lineRule="atLeast"/>
        <w:ind w:firstLine="420"/>
        <w:textAlignment w:val="bottom"/>
        <w:rPr>
          <w:color w:val="auto"/>
        </w:rPr>
      </w:pPr>
      <w:r w:rsidRPr="00F0559C">
        <w:rPr>
          <w:rFonts w:ascii="宋体" w:eastAsia="宋体" w:hAnsi="宋体" w:cs="Arial" w:hint="eastAsia"/>
          <w:b w:val="0"/>
          <w:color w:val="auto"/>
          <w:sz w:val="22"/>
          <w:szCs w:val="22"/>
        </w:rPr>
        <w:t>注：</w:t>
      </w:r>
      <w:r w:rsidRPr="00F0559C">
        <w:rPr>
          <w:rFonts w:ascii="宋体" w:eastAsia="宋体" w:hAnsi="宋体" w:cs="Arial" w:hint="eastAsia"/>
          <w:b w:val="0"/>
          <w:color w:val="auto"/>
          <w:sz w:val="22"/>
          <w:szCs w:val="22"/>
          <w:u w:val="single"/>
        </w:rPr>
        <w:t>法定代表人（负责人）授权书中法定代表人（负责人）必须签字或盖章，否则做无效投标处理</w:t>
      </w:r>
      <w:r w:rsidRPr="00F0559C">
        <w:rPr>
          <w:rFonts w:ascii="宋体" w:eastAsia="宋体" w:hAnsi="宋体" w:cs="Arial"/>
          <w:b w:val="0"/>
          <w:color w:val="auto"/>
          <w:sz w:val="22"/>
          <w:szCs w:val="22"/>
          <w:u w:val="single"/>
        </w:rPr>
        <w:t>。</w:t>
      </w:r>
    </w:p>
    <w:p w:rsidR="00AF6572" w:rsidRPr="00F0559C" w:rsidRDefault="00A50D04">
      <w:pPr>
        <w:autoSpaceDE w:val="0"/>
        <w:spacing w:line="460" w:lineRule="atLeast"/>
        <w:rPr>
          <w:color w:val="auto"/>
        </w:rPr>
      </w:pPr>
      <w:r w:rsidRPr="00F0559C">
        <w:rPr>
          <w:rFonts w:ascii="宋体" w:eastAsia="宋体" w:hAnsi="宋体" w:hint="eastAsia"/>
          <w:b w:val="0"/>
          <w:color w:val="auto"/>
          <w:sz w:val="22"/>
          <w:szCs w:val="22"/>
          <w:lang w:val="zh-CN"/>
        </w:rPr>
        <w:lastRenderedPageBreak/>
        <w:t>附件六</w:t>
      </w:r>
    </w:p>
    <w:p w:rsidR="00AF6572" w:rsidRPr="00F0559C" w:rsidRDefault="00A50D04">
      <w:pPr>
        <w:snapToGrid w:val="0"/>
        <w:spacing w:line="500" w:lineRule="atLeast"/>
        <w:jc w:val="center"/>
        <w:rPr>
          <w:color w:val="auto"/>
        </w:rPr>
      </w:pPr>
      <w:r w:rsidRPr="00F0559C">
        <w:rPr>
          <w:rFonts w:ascii="宋体" w:eastAsia="宋体" w:hAnsi="宋体" w:hint="eastAsia"/>
          <w:b w:val="0"/>
          <w:color w:val="auto"/>
          <w:sz w:val="36"/>
          <w:szCs w:val="36"/>
          <w:lang w:val="zh-CN"/>
        </w:rPr>
        <w:t>法定代表人（负责人）诚信投标承诺书</w:t>
      </w:r>
    </w:p>
    <w:p w:rsidR="00AF6572" w:rsidRPr="00F0559C" w:rsidRDefault="00A50D04">
      <w:pPr>
        <w:spacing w:line="460" w:lineRule="atLeast"/>
        <w:jc w:val="left"/>
        <w:rPr>
          <w:color w:val="auto"/>
        </w:rPr>
      </w:pPr>
      <w:r w:rsidRPr="00F0559C">
        <w:rPr>
          <w:rFonts w:ascii="宋体" w:eastAsia="宋体" w:hAnsi="宋体" w:hint="eastAsia"/>
          <w:b w:val="0"/>
          <w:color w:val="auto"/>
          <w:sz w:val="22"/>
        </w:rPr>
        <w:t>本人以企业法定代表人（负责人）的身份郑重承诺：</w:t>
      </w:r>
    </w:p>
    <w:p w:rsidR="00AF6572" w:rsidRPr="00F0559C" w:rsidRDefault="00A50D04">
      <w:pPr>
        <w:spacing w:line="460" w:lineRule="atLeast"/>
        <w:ind w:firstLine="440"/>
        <w:jc w:val="left"/>
        <w:rPr>
          <w:color w:val="auto"/>
        </w:rPr>
      </w:pPr>
      <w:r w:rsidRPr="00F0559C">
        <w:rPr>
          <w:rFonts w:ascii="宋体" w:eastAsia="宋体" w:hAnsi="宋体" w:hint="eastAsia"/>
          <w:b w:val="0"/>
          <w:color w:val="auto"/>
          <w:sz w:val="22"/>
        </w:rPr>
        <w:t>将遵循公开、公平、公正和诚信信用的原则参加</w:t>
      </w:r>
      <w:r w:rsidRPr="00F0559C">
        <w:rPr>
          <w:rFonts w:ascii="宋体" w:eastAsia="宋体" w:hAnsi="宋体" w:cs="楷体_GB2312" w:hint="eastAsia"/>
          <w:b w:val="0"/>
          <w:color w:val="auto"/>
          <w:sz w:val="22"/>
          <w:u w:val="single"/>
        </w:rPr>
        <w:t xml:space="preserve">              项目（招标编号：   ）</w:t>
      </w:r>
      <w:r w:rsidRPr="00F0559C">
        <w:rPr>
          <w:rFonts w:ascii="宋体" w:eastAsia="宋体" w:hAnsi="宋体" w:hint="eastAsia"/>
          <w:b w:val="0"/>
          <w:color w:val="auto"/>
          <w:sz w:val="22"/>
        </w:rPr>
        <w:t>的投标：</w:t>
      </w:r>
    </w:p>
    <w:p w:rsidR="00AF6572" w:rsidRPr="00F0559C" w:rsidRDefault="00A50D04">
      <w:pPr>
        <w:spacing w:line="460" w:lineRule="atLeast"/>
        <w:ind w:firstLine="440"/>
        <w:jc w:val="left"/>
        <w:rPr>
          <w:color w:val="auto"/>
        </w:rPr>
      </w:pPr>
      <w:r w:rsidRPr="00F0559C">
        <w:rPr>
          <w:rFonts w:ascii="宋体" w:eastAsia="宋体" w:hAnsi="宋体" w:hint="eastAsia"/>
          <w:b w:val="0"/>
          <w:color w:val="auto"/>
          <w:sz w:val="22"/>
        </w:rPr>
        <w:t>一、杜绝以收取管理费等形式的一切挂靠、违法转包、分包行为；并选派有丰富经验、无不良行为记录的项目管理人员、技术人员，严格按招标文件、投标文件及合同等要求保证拟派人员的到岗率。</w:t>
      </w:r>
    </w:p>
    <w:p w:rsidR="00AF6572" w:rsidRPr="00F0559C" w:rsidRDefault="00A50D04">
      <w:pPr>
        <w:spacing w:line="460" w:lineRule="atLeast"/>
        <w:ind w:firstLine="440"/>
        <w:jc w:val="left"/>
        <w:rPr>
          <w:color w:val="auto"/>
        </w:rPr>
      </w:pPr>
      <w:r w:rsidRPr="00F0559C">
        <w:rPr>
          <w:rFonts w:ascii="宋体" w:eastAsia="宋体" w:hAnsi="宋体" w:hint="eastAsia"/>
          <w:b w:val="0"/>
          <w:color w:val="auto"/>
          <w:sz w:val="22"/>
        </w:rPr>
        <w:t>二、投标文件所提供的一切材料都是真实、有效、合法的。</w:t>
      </w:r>
    </w:p>
    <w:p w:rsidR="00AF6572" w:rsidRPr="00F0559C" w:rsidRDefault="00A50D04">
      <w:pPr>
        <w:spacing w:line="460" w:lineRule="atLeast"/>
        <w:ind w:firstLine="440"/>
        <w:jc w:val="left"/>
        <w:rPr>
          <w:color w:val="auto"/>
        </w:rPr>
      </w:pPr>
      <w:r w:rsidRPr="00F0559C">
        <w:rPr>
          <w:rFonts w:ascii="宋体" w:eastAsia="宋体" w:hAnsi="宋体" w:hint="eastAsia"/>
          <w:b w:val="0"/>
          <w:color w:val="auto"/>
          <w:sz w:val="22"/>
        </w:rPr>
        <w:t>三、不与其他投标人相互串通投标报价，不排挤其他投标人的公平竞争，不损害采购人或其他投标人的合法权益。</w:t>
      </w:r>
    </w:p>
    <w:p w:rsidR="00AF6572" w:rsidRPr="00F0559C" w:rsidRDefault="00A50D04">
      <w:pPr>
        <w:spacing w:line="460" w:lineRule="atLeast"/>
        <w:ind w:firstLine="440"/>
        <w:jc w:val="left"/>
        <w:rPr>
          <w:color w:val="auto"/>
        </w:rPr>
      </w:pPr>
      <w:r w:rsidRPr="00F0559C">
        <w:rPr>
          <w:rFonts w:ascii="宋体" w:eastAsia="宋体" w:hAnsi="宋体" w:hint="eastAsia"/>
          <w:b w:val="0"/>
          <w:color w:val="auto"/>
          <w:sz w:val="22"/>
        </w:rPr>
        <w:t>四、不与采购人或招标代理机构串通投标，不损害国家利益，社会公共利益或其他人的合法权益。</w:t>
      </w:r>
    </w:p>
    <w:p w:rsidR="00AF6572" w:rsidRPr="00F0559C" w:rsidRDefault="00A50D04">
      <w:pPr>
        <w:spacing w:line="460" w:lineRule="atLeast"/>
        <w:ind w:firstLine="440"/>
        <w:jc w:val="left"/>
        <w:rPr>
          <w:color w:val="auto"/>
        </w:rPr>
      </w:pPr>
      <w:r w:rsidRPr="00F0559C">
        <w:rPr>
          <w:rFonts w:ascii="宋体" w:eastAsia="宋体" w:hAnsi="宋体" w:hint="eastAsia"/>
          <w:b w:val="0"/>
          <w:color w:val="auto"/>
          <w:sz w:val="22"/>
        </w:rPr>
        <w:t>五、不向采购人或者评标委员会成员行贿以牟取中标。</w:t>
      </w:r>
    </w:p>
    <w:p w:rsidR="00AF6572" w:rsidRPr="00F0559C" w:rsidRDefault="00A50D04">
      <w:pPr>
        <w:spacing w:line="460" w:lineRule="atLeast"/>
        <w:ind w:firstLine="440"/>
        <w:jc w:val="left"/>
        <w:rPr>
          <w:color w:val="auto"/>
        </w:rPr>
      </w:pPr>
      <w:r w:rsidRPr="00F0559C">
        <w:rPr>
          <w:rFonts w:ascii="宋体" w:eastAsia="宋体" w:hAnsi="宋体" w:hint="eastAsia"/>
          <w:b w:val="0"/>
          <w:color w:val="auto"/>
          <w:sz w:val="22"/>
        </w:rPr>
        <w:t>六、不以其他人名义投标或者以其他方式弄虚作假，骗取中标。</w:t>
      </w:r>
    </w:p>
    <w:p w:rsidR="00AF6572" w:rsidRPr="00F0559C" w:rsidRDefault="00A50D04">
      <w:pPr>
        <w:spacing w:line="460" w:lineRule="atLeast"/>
        <w:ind w:firstLine="440"/>
        <w:jc w:val="left"/>
        <w:rPr>
          <w:color w:val="auto"/>
        </w:rPr>
      </w:pPr>
      <w:r w:rsidRPr="00F0559C">
        <w:rPr>
          <w:rFonts w:ascii="宋体" w:eastAsia="宋体" w:hAnsi="宋体" w:hint="eastAsia"/>
          <w:b w:val="0"/>
          <w:color w:val="auto"/>
          <w:sz w:val="22"/>
        </w:rPr>
        <w:t>七、不在开标后进行虚假恶意投诉。</w:t>
      </w:r>
    </w:p>
    <w:p w:rsidR="00AF6572" w:rsidRPr="00F0559C" w:rsidRDefault="00A50D04">
      <w:pPr>
        <w:spacing w:line="460" w:lineRule="atLeast"/>
        <w:ind w:firstLine="440"/>
        <w:jc w:val="left"/>
        <w:rPr>
          <w:color w:val="auto"/>
        </w:rPr>
      </w:pPr>
      <w:r w:rsidRPr="00F0559C">
        <w:rPr>
          <w:rFonts w:ascii="宋体" w:eastAsia="宋体" w:hAnsi="宋体" w:hint="eastAsia"/>
          <w:b w:val="0"/>
          <w:color w:val="auto"/>
          <w:sz w:val="22"/>
        </w:rPr>
        <w:t>八、我单位没有被政府机关</w:t>
      </w:r>
      <w:r w:rsidRPr="00F0559C">
        <w:rPr>
          <w:rFonts w:ascii="宋体" w:eastAsia="宋体" w:hAnsi="宋体"/>
          <w:b w:val="0"/>
          <w:color w:val="auto"/>
          <w:sz w:val="22"/>
        </w:rPr>
        <w:t>列入失信被执行人</w:t>
      </w:r>
      <w:r w:rsidRPr="00F0559C">
        <w:rPr>
          <w:rFonts w:ascii="宋体" w:eastAsia="宋体" w:hAnsi="宋体" w:hint="eastAsia"/>
          <w:b w:val="0"/>
          <w:color w:val="auto"/>
          <w:sz w:val="22"/>
        </w:rPr>
        <w:t>名单</w:t>
      </w:r>
      <w:r w:rsidRPr="00F0559C">
        <w:rPr>
          <w:rFonts w:ascii="宋体" w:eastAsia="宋体" w:hAnsi="宋体"/>
          <w:b w:val="0"/>
          <w:color w:val="auto"/>
          <w:sz w:val="22"/>
        </w:rPr>
        <w:t>、重大税收违法案件当事人名单、政府采购严重违法失信行为记录名单及其他不符合《中华人民共和国政府采购法》第二十二条规定条件</w:t>
      </w:r>
      <w:r w:rsidRPr="00F0559C">
        <w:rPr>
          <w:rFonts w:ascii="宋体" w:eastAsia="宋体" w:hAnsi="宋体" w:hint="eastAsia"/>
          <w:b w:val="0"/>
          <w:color w:val="auto"/>
          <w:sz w:val="22"/>
        </w:rPr>
        <w:t>的情形。</w:t>
      </w:r>
    </w:p>
    <w:p w:rsidR="00AF6572" w:rsidRPr="00F0559C" w:rsidRDefault="00A50D04">
      <w:pPr>
        <w:spacing w:line="460" w:lineRule="atLeast"/>
        <w:ind w:firstLine="440"/>
        <w:jc w:val="left"/>
        <w:rPr>
          <w:color w:val="auto"/>
        </w:rPr>
      </w:pPr>
      <w:r w:rsidRPr="00F0559C">
        <w:rPr>
          <w:rFonts w:ascii="宋体" w:eastAsia="宋体" w:hAnsi="宋体" w:hint="eastAsia"/>
          <w:b w:val="0"/>
          <w:color w:val="auto"/>
          <w:sz w:val="22"/>
        </w:rPr>
        <w:t>九、</w:t>
      </w:r>
      <w:r w:rsidRPr="00F0559C">
        <w:rPr>
          <w:rFonts w:ascii="宋体" w:eastAsia="宋体" w:hAnsi="宋体" w:hint="eastAsia"/>
          <w:b w:val="0"/>
          <w:color w:val="auto"/>
          <w:sz w:val="22"/>
          <w:szCs w:val="22"/>
          <w:lang w:val="zh-CN"/>
        </w:rPr>
        <w:t>没有被财政部门限制参加政府采购活动或曾被财政部门限制参加政府采购活动但已不在限制期内</w:t>
      </w:r>
      <w:r w:rsidRPr="00F0559C">
        <w:rPr>
          <w:rFonts w:ascii="宋体" w:eastAsia="宋体" w:hAnsi="宋体" w:hint="eastAsia"/>
          <w:b w:val="0"/>
          <w:color w:val="auto"/>
          <w:sz w:val="22"/>
        </w:rPr>
        <w:t xml:space="preserve">。    </w:t>
      </w:r>
    </w:p>
    <w:p w:rsidR="00AF6572" w:rsidRPr="00F0559C" w:rsidRDefault="00A50D04">
      <w:pPr>
        <w:spacing w:line="460" w:lineRule="atLeast"/>
        <w:ind w:firstLine="440"/>
        <w:jc w:val="left"/>
        <w:rPr>
          <w:color w:val="auto"/>
        </w:rPr>
      </w:pPr>
      <w:r w:rsidRPr="00F0559C">
        <w:rPr>
          <w:rFonts w:ascii="宋体" w:eastAsia="宋体" w:hAnsi="宋体" w:hint="eastAsia"/>
          <w:b w:val="0"/>
          <w:color w:val="auto"/>
          <w:sz w:val="22"/>
        </w:rPr>
        <w:t>十、参与本项目政府采购活动3年内没有重大违法记录情况。</w:t>
      </w:r>
    </w:p>
    <w:p w:rsidR="00AF6572" w:rsidRPr="00F0559C" w:rsidRDefault="00A50D04">
      <w:pPr>
        <w:spacing w:line="460" w:lineRule="atLeast"/>
        <w:ind w:firstLine="440"/>
        <w:rPr>
          <w:color w:val="auto"/>
        </w:rPr>
      </w:pPr>
      <w:r w:rsidRPr="00F0559C">
        <w:rPr>
          <w:rFonts w:ascii="宋体" w:eastAsia="宋体" w:hAnsi="宋体" w:hint="eastAsia"/>
          <w:b w:val="0"/>
          <w:color w:val="auto"/>
          <w:sz w:val="22"/>
        </w:rPr>
        <w:t>本公司若有违反本承诺内容的行为，愿意承担法律责任，包括不限于：愿意接受相关行政主管部门作出的处罚；给采购人造成损失的，依法承担相应的赔偿责任。</w:t>
      </w:r>
    </w:p>
    <w:p w:rsidR="00AF6572" w:rsidRPr="00F0559C" w:rsidRDefault="00AF6572">
      <w:pPr>
        <w:spacing w:line="460" w:lineRule="atLeast"/>
        <w:ind w:right="1120"/>
        <w:rPr>
          <w:rFonts w:ascii="宋体" w:eastAsia="宋体" w:hAnsi="宋体"/>
          <w:b w:val="0"/>
          <w:color w:val="auto"/>
          <w:sz w:val="22"/>
        </w:rPr>
      </w:pPr>
    </w:p>
    <w:p w:rsidR="00AF6572" w:rsidRPr="00F0559C" w:rsidRDefault="00A50D04">
      <w:pPr>
        <w:spacing w:line="460" w:lineRule="atLeast"/>
        <w:ind w:right="1120"/>
        <w:rPr>
          <w:color w:val="auto"/>
        </w:rPr>
      </w:pPr>
      <w:r w:rsidRPr="00F0559C">
        <w:rPr>
          <w:rFonts w:ascii="宋体" w:eastAsia="宋体" w:hAnsi="宋体" w:hint="eastAsia"/>
          <w:b w:val="0"/>
          <w:color w:val="auto"/>
          <w:sz w:val="22"/>
        </w:rPr>
        <w:t>投标供应商（盖章）：</w:t>
      </w:r>
    </w:p>
    <w:p w:rsidR="00AF6572" w:rsidRPr="00F0559C" w:rsidRDefault="00A50D04">
      <w:pPr>
        <w:spacing w:line="460" w:lineRule="atLeast"/>
        <w:ind w:right="1120"/>
        <w:rPr>
          <w:color w:val="auto"/>
        </w:rPr>
      </w:pPr>
      <w:r w:rsidRPr="00F0559C">
        <w:rPr>
          <w:rFonts w:ascii="宋体" w:eastAsia="宋体" w:hAnsi="宋体" w:hint="eastAsia"/>
          <w:b w:val="0"/>
          <w:color w:val="auto"/>
          <w:sz w:val="22"/>
        </w:rPr>
        <w:t>法定代表人（负责人）（签字或盖章）：</w:t>
      </w:r>
    </w:p>
    <w:p w:rsidR="00AF6572" w:rsidRPr="00F0559C" w:rsidRDefault="00A50D04">
      <w:pPr>
        <w:snapToGrid w:val="0"/>
        <w:spacing w:line="500" w:lineRule="atLeast"/>
        <w:rPr>
          <w:color w:val="auto"/>
        </w:rPr>
      </w:pPr>
      <w:r w:rsidRPr="00F0559C">
        <w:rPr>
          <w:rFonts w:ascii="宋体" w:eastAsia="宋体" w:hAnsi="宋体" w:hint="eastAsia"/>
          <w:b w:val="0"/>
          <w:color w:val="auto"/>
          <w:sz w:val="22"/>
        </w:rPr>
        <w:t xml:space="preserve">承诺书签署日期：  </w:t>
      </w:r>
    </w:p>
    <w:p w:rsidR="00AF6572" w:rsidRPr="00F0559C" w:rsidRDefault="00AF6572">
      <w:pPr>
        <w:pStyle w:val="21"/>
        <w:rPr>
          <w:rFonts w:ascii="宋体" w:hAnsi="宋体" w:cs="宋体"/>
          <w:b/>
          <w:color w:val="auto"/>
          <w:sz w:val="22"/>
        </w:rPr>
      </w:pPr>
    </w:p>
    <w:p w:rsidR="00AF6572" w:rsidRPr="00F0559C" w:rsidRDefault="00AF6572">
      <w:pPr>
        <w:autoSpaceDE w:val="0"/>
        <w:spacing w:line="460" w:lineRule="atLeast"/>
        <w:jc w:val="left"/>
        <w:rPr>
          <w:rFonts w:ascii="宋体" w:eastAsia="宋体" w:hAnsi="宋体"/>
          <w:b w:val="0"/>
          <w:color w:val="auto"/>
          <w:sz w:val="22"/>
          <w:szCs w:val="22"/>
          <w:lang w:val="zh-CN"/>
        </w:rPr>
      </w:pPr>
    </w:p>
    <w:p w:rsidR="00AF6572" w:rsidRPr="00F0559C" w:rsidRDefault="00A50D04">
      <w:pPr>
        <w:autoSpaceDE w:val="0"/>
        <w:spacing w:line="460" w:lineRule="atLeast"/>
        <w:jc w:val="left"/>
        <w:rPr>
          <w:color w:val="auto"/>
        </w:rPr>
      </w:pPr>
      <w:r w:rsidRPr="00F0559C">
        <w:rPr>
          <w:rFonts w:ascii="宋体" w:eastAsia="宋体" w:hAnsi="宋体" w:hint="eastAsia"/>
          <w:b w:val="0"/>
          <w:color w:val="auto"/>
          <w:sz w:val="22"/>
          <w:szCs w:val="22"/>
          <w:lang w:val="zh-CN"/>
        </w:rPr>
        <w:lastRenderedPageBreak/>
        <w:t>附件七</w:t>
      </w:r>
    </w:p>
    <w:p w:rsidR="00AF6572" w:rsidRPr="00F0559C" w:rsidRDefault="00A50D04">
      <w:pPr>
        <w:pStyle w:val="a8"/>
        <w:spacing w:line="440" w:lineRule="atLeast"/>
        <w:jc w:val="center"/>
        <w:rPr>
          <w:rFonts w:eastAsia="宋体" w:cs="Arial"/>
          <w:b w:val="0"/>
          <w:bCs/>
          <w:color w:val="auto"/>
          <w:sz w:val="36"/>
          <w:szCs w:val="36"/>
        </w:rPr>
      </w:pPr>
      <w:r w:rsidRPr="00F0559C">
        <w:rPr>
          <w:rFonts w:eastAsia="宋体" w:cs="Arial" w:hint="eastAsia"/>
          <w:b w:val="0"/>
          <w:bCs/>
          <w:color w:val="auto"/>
          <w:sz w:val="36"/>
          <w:szCs w:val="36"/>
        </w:rPr>
        <w:t>投标供应商业绩</w:t>
      </w:r>
    </w:p>
    <w:p w:rsidR="00AF6572" w:rsidRPr="00F0559C" w:rsidRDefault="00A50D04">
      <w:pPr>
        <w:pStyle w:val="a8"/>
        <w:spacing w:line="440" w:lineRule="atLeast"/>
        <w:jc w:val="left"/>
        <w:rPr>
          <w:rFonts w:eastAsia="宋体" w:cs="Arial"/>
          <w:b w:val="0"/>
          <w:bCs/>
          <w:color w:val="auto"/>
          <w:sz w:val="22"/>
          <w:szCs w:val="22"/>
        </w:rPr>
      </w:pPr>
      <w:r w:rsidRPr="00F0559C">
        <w:rPr>
          <w:rFonts w:eastAsia="宋体" w:cs="Arial" w:hint="eastAsia"/>
          <w:b w:val="0"/>
          <w:bCs/>
          <w:color w:val="auto"/>
          <w:sz w:val="22"/>
          <w:szCs w:val="22"/>
        </w:rPr>
        <w:t>项目名称：                                     招标编号：</w:t>
      </w:r>
    </w:p>
    <w:tbl>
      <w:tblPr>
        <w:tblW w:w="910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1936"/>
        <w:gridCol w:w="1477"/>
        <w:gridCol w:w="1477"/>
        <w:gridCol w:w="992"/>
        <w:gridCol w:w="1556"/>
        <w:gridCol w:w="910"/>
      </w:tblGrid>
      <w:tr w:rsidR="00AF6572" w:rsidRPr="00F0559C">
        <w:trPr>
          <w:trHeight w:val="526"/>
        </w:trPr>
        <w:tc>
          <w:tcPr>
            <w:tcW w:w="758" w:type="dxa"/>
          </w:tcPr>
          <w:p w:rsidR="00AF6572" w:rsidRPr="00F0559C" w:rsidRDefault="00A50D04">
            <w:pPr>
              <w:pStyle w:val="a8"/>
              <w:adjustRightInd w:val="0"/>
              <w:snapToGrid w:val="0"/>
              <w:spacing w:line="440" w:lineRule="atLeast"/>
              <w:jc w:val="center"/>
              <w:rPr>
                <w:rFonts w:eastAsia="宋体" w:cs="Courier New"/>
                <w:b w:val="0"/>
                <w:color w:val="auto"/>
                <w:sz w:val="22"/>
                <w:szCs w:val="22"/>
              </w:rPr>
            </w:pPr>
            <w:r w:rsidRPr="00F0559C">
              <w:rPr>
                <w:rFonts w:eastAsia="宋体" w:cs="Courier New" w:hint="eastAsia"/>
                <w:b w:val="0"/>
                <w:color w:val="auto"/>
                <w:sz w:val="22"/>
                <w:szCs w:val="22"/>
              </w:rPr>
              <w:t>序号</w:t>
            </w:r>
          </w:p>
        </w:tc>
        <w:tc>
          <w:tcPr>
            <w:tcW w:w="1936" w:type="dxa"/>
            <w:tcBorders>
              <w:right w:val="single" w:sz="4" w:space="0" w:color="000000"/>
            </w:tcBorders>
          </w:tcPr>
          <w:p w:rsidR="00AF6572" w:rsidRPr="00F0559C" w:rsidRDefault="00A50D04">
            <w:pPr>
              <w:pStyle w:val="a8"/>
              <w:adjustRightInd w:val="0"/>
              <w:snapToGrid w:val="0"/>
              <w:spacing w:line="440" w:lineRule="atLeast"/>
              <w:jc w:val="center"/>
              <w:rPr>
                <w:rFonts w:eastAsia="宋体" w:cs="Courier New"/>
                <w:b w:val="0"/>
                <w:color w:val="auto"/>
                <w:sz w:val="22"/>
                <w:szCs w:val="22"/>
              </w:rPr>
            </w:pPr>
            <w:r w:rsidRPr="00F0559C">
              <w:rPr>
                <w:rFonts w:eastAsia="宋体" w:cs="Courier New" w:hint="eastAsia"/>
                <w:b w:val="0"/>
                <w:color w:val="auto"/>
                <w:sz w:val="22"/>
                <w:szCs w:val="22"/>
              </w:rPr>
              <w:t>合同签订时间</w:t>
            </w:r>
          </w:p>
        </w:tc>
        <w:tc>
          <w:tcPr>
            <w:tcW w:w="1477" w:type="dxa"/>
            <w:tcBorders>
              <w:right w:val="single" w:sz="4" w:space="0" w:color="000000"/>
            </w:tcBorders>
          </w:tcPr>
          <w:p w:rsidR="00AF6572" w:rsidRPr="00F0559C" w:rsidRDefault="00A50D04">
            <w:pPr>
              <w:pStyle w:val="a8"/>
              <w:adjustRightInd w:val="0"/>
              <w:snapToGrid w:val="0"/>
              <w:spacing w:line="440" w:lineRule="atLeast"/>
              <w:jc w:val="center"/>
              <w:rPr>
                <w:rFonts w:eastAsia="宋体" w:cs="Courier New"/>
                <w:b w:val="0"/>
                <w:color w:val="auto"/>
                <w:sz w:val="22"/>
                <w:szCs w:val="22"/>
              </w:rPr>
            </w:pPr>
            <w:r w:rsidRPr="00F0559C">
              <w:rPr>
                <w:rFonts w:eastAsia="宋体" w:cs="Courier New" w:hint="eastAsia"/>
                <w:b w:val="0"/>
                <w:color w:val="auto"/>
                <w:sz w:val="22"/>
                <w:szCs w:val="22"/>
              </w:rPr>
              <w:t>项目</w:t>
            </w:r>
            <w:r w:rsidRPr="00F0559C">
              <w:rPr>
                <w:rFonts w:eastAsia="宋体" w:cs="Courier New"/>
                <w:b w:val="0"/>
                <w:color w:val="auto"/>
                <w:sz w:val="22"/>
                <w:szCs w:val="22"/>
              </w:rPr>
              <w:t>名称</w:t>
            </w:r>
          </w:p>
        </w:tc>
        <w:tc>
          <w:tcPr>
            <w:tcW w:w="1477" w:type="dxa"/>
            <w:tcBorders>
              <w:left w:val="single" w:sz="4" w:space="0" w:color="000000"/>
            </w:tcBorders>
          </w:tcPr>
          <w:p w:rsidR="00AF6572" w:rsidRPr="00F0559C" w:rsidRDefault="00A50D04">
            <w:pPr>
              <w:pStyle w:val="a8"/>
              <w:adjustRightInd w:val="0"/>
              <w:snapToGrid w:val="0"/>
              <w:spacing w:line="440" w:lineRule="atLeast"/>
              <w:jc w:val="center"/>
              <w:rPr>
                <w:rFonts w:eastAsia="宋体" w:cs="Courier New"/>
                <w:b w:val="0"/>
                <w:color w:val="auto"/>
                <w:sz w:val="22"/>
                <w:szCs w:val="22"/>
              </w:rPr>
            </w:pPr>
            <w:r w:rsidRPr="00F0559C">
              <w:rPr>
                <w:rFonts w:eastAsia="宋体" w:cs="Courier New" w:hint="eastAsia"/>
                <w:b w:val="0"/>
                <w:color w:val="auto"/>
                <w:sz w:val="22"/>
                <w:szCs w:val="22"/>
              </w:rPr>
              <w:t>采购单位</w:t>
            </w:r>
          </w:p>
        </w:tc>
        <w:tc>
          <w:tcPr>
            <w:tcW w:w="992" w:type="dxa"/>
          </w:tcPr>
          <w:p w:rsidR="00AF6572" w:rsidRPr="00F0559C" w:rsidRDefault="00A50D04">
            <w:pPr>
              <w:pStyle w:val="a8"/>
              <w:adjustRightInd w:val="0"/>
              <w:snapToGrid w:val="0"/>
              <w:spacing w:line="440" w:lineRule="atLeast"/>
              <w:jc w:val="center"/>
              <w:rPr>
                <w:rFonts w:eastAsia="宋体" w:cs="Courier New"/>
                <w:b w:val="0"/>
                <w:color w:val="auto"/>
                <w:sz w:val="22"/>
                <w:szCs w:val="22"/>
              </w:rPr>
            </w:pPr>
            <w:r w:rsidRPr="00F0559C">
              <w:rPr>
                <w:rFonts w:eastAsia="宋体" w:cs="Courier New" w:hint="eastAsia"/>
                <w:b w:val="0"/>
                <w:color w:val="auto"/>
                <w:sz w:val="22"/>
                <w:szCs w:val="22"/>
              </w:rPr>
              <w:t>联系人</w:t>
            </w:r>
          </w:p>
        </w:tc>
        <w:tc>
          <w:tcPr>
            <w:tcW w:w="1556" w:type="dxa"/>
          </w:tcPr>
          <w:p w:rsidR="00AF6572" w:rsidRPr="00F0559C" w:rsidRDefault="00A50D04">
            <w:pPr>
              <w:pStyle w:val="a8"/>
              <w:adjustRightInd w:val="0"/>
              <w:snapToGrid w:val="0"/>
              <w:spacing w:line="440" w:lineRule="atLeast"/>
              <w:jc w:val="center"/>
              <w:rPr>
                <w:rFonts w:eastAsia="宋体" w:cs="Courier New"/>
                <w:b w:val="0"/>
                <w:color w:val="auto"/>
                <w:sz w:val="22"/>
                <w:szCs w:val="22"/>
              </w:rPr>
            </w:pPr>
            <w:r w:rsidRPr="00F0559C">
              <w:rPr>
                <w:rFonts w:eastAsia="宋体" w:cs="Courier New" w:hint="eastAsia"/>
                <w:b w:val="0"/>
                <w:color w:val="auto"/>
                <w:sz w:val="22"/>
                <w:szCs w:val="22"/>
              </w:rPr>
              <w:t>联系电话</w:t>
            </w:r>
          </w:p>
        </w:tc>
        <w:tc>
          <w:tcPr>
            <w:tcW w:w="910" w:type="dxa"/>
          </w:tcPr>
          <w:p w:rsidR="00AF6572" w:rsidRPr="00F0559C" w:rsidRDefault="00A50D04">
            <w:pPr>
              <w:pStyle w:val="a8"/>
              <w:adjustRightInd w:val="0"/>
              <w:snapToGrid w:val="0"/>
              <w:spacing w:line="440" w:lineRule="atLeast"/>
              <w:jc w:val="center"/>
              <w:rPr>
                <w:rFonts w:eastAsia="宋体" w:cs="Courier New"/>
                <w:b w:val="0"/>
                <w:color w:val="auto"/>
                <w:sz w:val="22"/>
                <w:szCs w:val="22"/>
              </w:rPr>
            </w:pPr>
            <w:r w:rsidRPr="00F0559C">
              <w:rPr>
                <w:rFonts w:eastAsia="宋体" w:cs="Courier New" w:hint="eastAsia"/>
                <w:b w:val="0"/>
                <w:color w:val="auto"/>
                <w:sz w:val="22"/>
                <w:szCs w:val="22"/>
              </w:rPr>
              <w:t>备注</w:t>
            </w:r>
          </w:p>
        </w:tc>
      </w:tr>
      <w:tr w:rsidR="00AF6572" w:rsidRPr="00F0559C">
        <w:trPr>
          <w:trHeight w:val="526"/>
        </w:trPr>
        <w:tc>
          <w:tcPr>
            <w:tcW w:w="758"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992"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556"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910" w:type="dxa"/>
          </w:tcPr>
          <w:p w:rsidR="00AF6572" w:rsidRPr="00F0559C" w:rsidRDefault="00AF6572">
            <w:pPr>
              <w:pStyle w:val="a8"/>
              <w:adjustRightInd w:val="0"/>
              <w:snapToGrid w:val="0"/>
              <w:spacing w:line="440" w:lineRule="atLeast"/>
              <w:rPr>
                <w:rFonts w:eastAsia="宋体" w:cs="Courier New"/>
                <w:color w:val="auto"/>
                <w:sz w:val="22"/>
                <w:szCs w:val="22"/>
              </w:rPr>
            </w:pPr>
          </w:p>
        </w:tc>
      </w:tr>
      <w:tr w:rsidR="00AF6572" w:rsidRPr="00F0559C">
        <w:trPr>
          <w:trHeight w:val="506"/>
        </w:trPr>
        <w:tc>
          <w:tcPr>
            <w:tcW w:w="758"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992"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556" w:type="dxa"/>
          </w:tcPr>
          <w:p w:rsidR="00AF6572" w:rsidRPr="00F0559C" w:rsidRDefault="00AF6572">
            <w:pPr>
              <w:pStyle w:val="a8"/>
              <w:adjustRightInd w:val="0"/>
              <w:snapToGrid w:val="0"/>
              <w:spacing w:line="440" w:lineRule="atLeast"/>
              <w:ind w:leftChars="-77" w:left="1" w:hangingChars="74" w:hanging="163"/>
              <w:rPr>
                <w:rFonts w:eastAsia="宋体" w:cs="Courier New"/>
                <w:color w:val="auto"/>
                <w:sz w:val="22"/>
                <w:szCs w:val="22"/>
              </w:rPr>
            </w:pPr>
          </w:p>
        </w:tc>
        <w:tc>
          <w:tcPr>
            <w:tcW w:w="910" w:type="dxa"/>
          </w:tcPr>
          <w:p w:rsidR="00AF6572" w:rsidRPr="00F0559C" w:rsidRDefault="00AF6572">
            <w:pPr>
              <w:pStyle w:val="a8"/>
              <w:adjustRightInd w:val="0"/>
              <w:snapToGrid w:val="0"/>
              <w:spacing w:line="440" w:lineRule="atLeast"/>
              <w:rPr>
                <w:rFonts w:eastAsia="宋体" w:cs="Courier New"/>
                <w:color w:val="auto"/>
                <w:sz w:val="22"/>
                <w:szCs w:val="22"/>
              </w:rPr>
            </w:pPr>
          </w:p>
        </w:tc>
      </w:tr>
      <w:tr w:rsidR="00AF6572" w:rsidRPr="00F0559C">
        <w:trPr>
          <w:trHeight w:val="526"/>
        </w:trPr>
        <w:tc>
          <w:tcPr>
            <w:tcW w:w="758"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992"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556"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910" w:type="dxa"/>
          </w:tcPr>
          <w:p w:rsidR="00AF6572" w:rsidRPr="00F0559C" w:rsidRDefault="00AF6572">
            <w:pPr>
              <w:pStyle w:val="a8"/>
              <w:adjustRightInd w:val="0"/>
              <w:snapToGrid w:val="0"/>
              <w:spacing w:line="440" w:lineRule="atLeast"/>
              <w:rPr>
                <w:rFonts w:eastAsia="宋体" w:cs="Courier New"/>
                <w:color w:val="auto"/>
                <w:sz w:val="22"/>
                <w:szCs w:val="22"/>
              </w:rPr>
            </w:pPr>
          </w:p>
        </w:tc>
      </w:tr>
      <w:tr w:rsidR="00AF6572" w:rsidRPr="00F0559C">
        <w:trPr>
          <w:trHeight w:val="526"/>
        </w:trPr>
        <w:tc>
          <w:tcPr>
            <w:tcW w:w="758"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992"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556"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910" w:type="dxa"/>
          </w:tcPr>
          <w:p w:rsidR="00AF6572" w:rsidRPr="00F0559C" w:rsidRDefault="00AF6572">
            <w:pPr>
              <w:pStyle w:val="a8"/>
              <w:adjustRightInd w:val="0"/>
              <w:snapToGrid w:val="0"/>
              <w:spacing w:line="440" w:lineRule="atLeast"/>
              <w:rPr>
                <w:rFonts w:eastAsia="宋体" w:cs="Courier New"/>
                <w:color w:val="auto"/>
                <w:sz w:val="22"/>
                <w:szCs w:val="22"/>
              </w:rPr>
            </w:pPr>
          </w:p>
        </w:tc>
      </w:tr>
      <w:tr w:rsidR="00AF6572" w:rsidRPr="00F0559C">
        <w:trPr>
          <w:trHeight w:val="506"/>
        </w:trPr>
        <w:tc>
          <w:tcPr>
            <w:tcW w:w="758"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992"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556"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910" w:type="dxa"/>
          </w:tcPr>
          <w:p w:rsidR="00AF6572" w:rsidRPr="00F0559C" w:rsidRDefault="00AF6572">
            <w:pPr>
              <w:pStyle w:val="a8"/>
              <w:adjustRightInd w:val="0"/>
              <w:snapToGrid w:val="0"/>
              <w:spacing w:line="440" w:lineRule="atLeast"/>
              <w:rPr>
                <w:rFonts w:eastAsia="宋体" w:cs="Courier New"/>
                <w:color w:val="auto"/>
                <w:sz w:val="22"/>
                <w:szCs w:val="22"/>
              </w:rPr>
            </w:pPr>
          </w:p>
        </w:tc>
      </w:tr>
      <w:tr w:rsidR="00AF6572" w:rsidRPr="00F0559C">
        <w:trPr>
          <w:trHeight w:val="526"/>
        </w:trPr>
        <w:tc>
          <w:tcPr>
            <w:tcW w:w="758"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992"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556"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910" w:type="dxa"/>
          </w:tcPr>
          <w:p w:rsidR="00AF6572" w:rsidRPr="00F0559C" w:rsidRDefault="00AF6572">
            <w:pPr>
              <w:pStyle w:val="a8"/>
              <w:adjustRightInd w:val="0"/>
              <w:snapToGrid w:val="0"/>
              <w:spacing w:line="440" w:lineRule="atLeast"/>
              <w:rPr>
                <w:rFonts w:eastAsia="宋体" w:cs="Courier New"/>
                <w:color w:val="auto"/>
                <w:sz w:val="22"/>
                <w:szCs w:val="22"/>
              </w:rPr>
            </w:pPr>
          </w:p>
        </w:tc>
      </w:tr>
      <w:tr w:rsidR="00AF6572" w:rsidRPr="00F0559C">
        <w:trPr>
          <w:trHeight w:val="526"/>
        </w:trPr>
        <w:tc>
          <w:tcPr>
            <w:tcW w:w="758"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992"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556"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910" w:type="dxa"/>
          </w:tcPr>
          <w:p w:rsidR="00AF6572" w:rsidRPr="00F0559C" w:rsidRDefault="00AF6572">
            <w:pPr>
              <w:pStyle w:val="a8"/>
              <w:adjustRightInd w:val="0"/>
              <w:snapToGrid w:val="0"/>
              <w:spacing w:line="440" w:lineRule="atLeast"/>
              <w:rPr>
                <w:rFonts w:eastAsia="宋体" w:cs="Courier New"/>
                <w:color w:val="auto"/>
                <w:sz w:val="22"/>
                <w:szCs w:val="22"/>
              </w:rPr>
            </w:pPr>
          </w:p>
        </w:tc>
      </w:tr>
      <w:tr w:rsidR="00AF6572" w:rsidRPr="00F0559C">
        <w:trPr>
          <w:trHeight w:val="506"/>
        </w:trPr>
        <w:tc>
          <w:tcPr>
            <w:tcW w:w="758"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992"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556"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910" w:type="dxa"/>
          </w:tcPr>
          <w:p w:rsidR="00AF6572" w:rsidRPr="00F0559C" w:rsidRDefault="00AF6572">
            <w:pPr>
              <w:pStyle w:val="a8"/>
              <w:adjustRightInd w:val="0"/>
              <w:snapToGrid w:val="0"/>
              <w:spacing w:line="440" w:lineRule="atLeast"/>
              <w:rPr>
                <w:rFonts w:eastAsia="宋体" w:cs="Courier New"/>
                <w:color w:val="auto"/>
                <w:sz w:val="22"/>
                <w:szCs w:val="22"/>
              </w:rPr>
            </w:pPr>
          </w:p>
        </w:tc>
      </w:tr>
      <w:tr w:rsidR="00AF6572" w:rsidRPr="00F0559C">
        <w:trPr>
          <w:trHeight w:val="526"/>
        </w:trPr>
        <w:tc>
          <w:tcPr>
            <w:tcW w:w="758"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992"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556"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910" w:type="dxa"/>
          </w:tcPr>
          <w:p w:rsidR="00AF6572" w:rsidRPr="00F0559C" w:rsidRDefault="00AF6572">
            <w:pPr>
              <w:pStyle w:val="a8"/>
              <w:adjustRightInd w:val="0"/>
              <w:snapToGrid w:val="0"/>
              <w:spacing w:line="440" w:lineRule="atLeast"/>
              <w:rPr>
                <w:rFonts w:eastAsia="宋体" w:cs="Courier New"/>
                <w:color w:val="auto"/>
                <w:sz w:val="22"/>
                <w:szCs w:val="22"/>
              </w:rPr>
            </w:pPr>
          </w:p>
        </w:tc>
      </w:tr>
      <w:tr w:rsidR="00AF6572" w:rsidRPr="00F0559C">
        <w:trPr>
          <w:trHeight w:val="526"/>
        </w:trPr>
        <w:tc>
          <w:tcPr>
            <w:tcW w:w="758"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992"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556"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910" w:type="dxa"/>
          </w:tcPr>
          <w:p w:rsidR="00AF6572" w:rsidRPr="00F0559C" w:rsidRDefault="00AF6572">
            <w:pPr>
              <w:pStyle w:val="a8"/>
              <w:adjustRightInd w:val="0"/>
              <w:snapToGrid w:val="0"/>
              <w:spacing w:line="440" w:lineRule="atLeast"/>
              <w:rPr>
                <w:rFonts w:eastAsia="宋体" w:cs="Courier New"/>
                <w:color w:val="auto"/>
                <w:sz w:val="22"/>
                <w:szCs w:val="22"/>
              </w:rPr>
            </w:pPr>
          </w:p>
        </w:tc>
      </w:tr>
      <w:tr w:rsidR="00AF6572" w:rsidRPr="00F0559C">
        <w:trPr>
          <w:trHeight w:val="506"/>
        </w:trPr>
        <w:tc>
          <w:tcPr>
            <w:tcW w:w="758"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936"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righ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1477" w:type="dxa"/>
            <w:tcBorders>
              <w:left w:val="single" w:sz="4" w:space="0" w:color="000000"/>
            </w:tcBorders>
          </w:tcPr>
          <w:p w:rsidR="00AF6572" w:rsidRPr="00F0559C" w:rsidRDefault="00AF6572">
            <w:pPr>
              <w:pStyle w:val="a8"/>
              <w:adjustRightInd w:val="0"/>
              <w:snapToGrid w:val="0"/>
              <w:spacing w:line="440" w:lineRule="atLeast"/>
              <w:rPr>
                <w:rFonts w:eastAsia="宋体" w:cs="Courier New"/>
                <w:color w:val="auto"/>
                <w:sz w:val="22"/>
                <w:szCs w:val="22"/>
              </w:rPr>
            </w:pPr>
          </w:p>
        </w:tc>
        <w:tc>
          <w:tcPr>
            <w:tcW w:w="992"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1556" w:type="dxa"/>
          </w:tcPr>
          <w:p w:rsidR="00AF6572" w:rsidRPr="00F0559C" w:rsidRDefault="00AF6572">
            <w:pPr>
              <w:pStyle w:val="a8"/>
              <w:adjustRightInd w:val="0"/>
              <w:snapToGrid w:val="0"/>
              <w:spacing w:line="440" w:lineRule="atLeast"/>
              <w:rPr>
                <w:rFonts w:eastAsia="宋体" w:cs="Courier New"/>
                <w:color w:val="auto"/>
                <w:sz w:val="22"/>
                <w:szCs w:val="22"/>
              </w:rPr>
            </w:pPr>
          </w:p>
        </w:tc>
        <w:tc>
          <w:tcPr>
            <w:tcW w:w="910" w:type="dxa"/>
          </w:tcPr>
          <w:p w:rsidR="00AF6572" w:rsidRPr="00F0559C" w:rsidRDefault="00AF6572">
            <w:pPr>
              <w:pStyle w:val="a8"/>
              <w:adjustRightInd w:val="0"/>
              <w:snapToGrid w:val="0"/>
              <w:spacing w:line="440" w:lineRule="atLeast"/>
              <w:rPr>
                <w:rFonts w:eastAsia="宋体" w:cs="Courier New"/>
                <w:color w:val="auto"/>
                <w:sz w:val="22"/>
                <w:szCs w:val="22"/>
              </w:rPr>
            </w:pPr>
          </w:p>
        </w:tc>
      </w:tr>
    </w:tbl>
    <w:p w:rsidR="00AF6572" w:rsidRPr="00F0559C" w:rsidRDefault="00A50D04" w:rsidP="00F85E33">
      <w:pPr>
        <w:spacing w:line="460" w:lineRule="atLeast"/>
        <w:ind w:firstLineChars="100" w:firstLine="220"/>
        <w:rPr>
          <w:rFonts w:ascii="宋体" w:eastAsia="宋体"/>
          <w:b w:val="0"/>
          <w:color w:val="auto"/>
          <w:sz w:val="22"/>
          <w:szCs w:val="22"/>
        </w:rPr>
      </w:pPr>
      <w:r w:rsidRPr="00F0559C">
        <w:rPr>
          <w:rFonts w:ascii="宋体" w:eastAsia="宋体" w:hint="eastAsia"/>
          <w:b w:val="0"/>
          <w:color w:val="auto"/>
          <w:sz w:val="22"/>
          <w:szCs w:val="22"/>
        </w:rPr>
        <w:t>注：1、按评分细则要求提供</w:t>
      </w:r>
      <w:r w:rsidRPr="00F0559C">
        <w:rPr>
          <w:rFonts w:eastAsia="宋体"/>
          <w:b w:val="0"/>
          <w:bCs/>
          <w:color w:val="auto"/>
          <w:sz w:val="22"/>
          <w:szCs w:val="22"/>
        </w:rPr>
        <w:t>。</w:t>
      </w:r>
    </w:p>
    <w:p w:rsidR="00AF6572" w:rsidRPr="00F0559C" w:rsidRDefault="00A50D04" w:rsidP="00F85E33">
      <w:pPr>
        <w:spacing w:line="460" w:lineRule="atLeast"/>
        <w:ind w:firstLineChars="100" w:firstLine="220"/>
        <w:rPr>
          <w:rFonts w:ascii="宋体" w:eastAsia="宋体"/>
          <w:b w:val="0"/>
          <w:color w:val="auto"/>
          <w:sz w:val="22"/>
          <w:szCs w:val="22"/>
        </w:rPr>
      </w:pPr>
      <w:r w:rsidRPr="00F0559C">
        <w:rPr>
          <w:rFonts w:ascii="宋体" w:eastAsia="宋体" w:hint="eastAsia"/>
          <w:b w:val="0"/>
          <w:color w:val="auto"/>
          <w:sz w:val="22"/>
          <w:szCs w:val="22"/>
        </w:rPr>
        <w:t>2、本表可在不改变格式的情况下根据具体需要自行增减。</w:t>
      </w:r>
    </w:p>
    <w:p w:rsidR="00AF6572" w:rsidRPr="00F0559C" w:rsidRDefault="00AF6572">
      <w:pPr>
        <w:snapToGrid w:val="0"/>
        <w:spacing w:line="500" w:lineRule="atLeast"/>
        <w:ind w:firstLineChars="250" w:firstLine="550"/>
        <w:rPr>
          <w:rFonts w:ascii="宋体" w:eastAsia="宋体"/>
          <w:b w:val="0"/>
          <w:color w:val="auto"/>
          <w:sz w:val="22"/>
          <w:szCs w:val="22"/>
        </w:rPr>
      </w:pPr>
    </w:p>
    <w:p w:rsidR="00AF6572" w:rsidRPr="00F0559C" w:rsidRDefault="00A50D04">
      <w:pPr>
        <w:snapToGrid w:val="0"/>
        <w:spacing w:line="500" w:lineRule="atLeast"/>
        <w:ind w:firstLineChars="250" w:firstLine="550"/>
        <w:rPr>
          <w:rFonts w:ascii="宋体" w:eastAsia="宋体"/>
          <w:b w:val="0"/>
          <w:color w:val="auto"/>
          <w:sz w:val="22"/>
          <w:szCs w:val="22"/>
        </w:rPr>
      </w:pPr>
      <w:r w:rsidRPr="00F0559C">
        <w:rPr>
          <w:rFonts w:ascii="宋体" w:eastAsia="宋体" w:hint="eastAsia"/>
          <w:b w:val="0"/>
          <w:color w:val="auto"/>
          <w:sz w:val="22"/>
          <w:szCs w:val="22"/>
        </w:rPr>
        <w:t xml:space="preserve">投标供应商（盖章）：         </w:t>
      </w:r>
    </w:p>
    <w:p w:rsidR="00AF6572" w:rsidRPr="00F0559C" w:rsidRDefault="00F85E33">
      <w:pPr>
        <w:snapToGrid w:val="0"/>
        <w:spacing w:line="500" w:lineRule="atLeast"/>
        <w:ind w:firstLineChars="250" w:firstLine="550"/>
        <w:rPr>
          <w:rFonts w:ascii="宋体" w:eastAsia="宋体"/>
          <w:b w:val="0"/>
          <w:color w:val="auto"/>
          <w:sz w:val="22"/>
          <w:szCs w:val="22"/>
        </w:rPr>
      </w:pPr>
      <w:r>
        <w:rPr>
          <w:rFonts w:ascii="宋体" w:eastAsia="宋体" w:hint="eastAsia"/>
          <w:b w:val="0"/>
          <w:color w:val="auto"/>
          <w:sz w:val="22"/>
          <w:szCs w:val="22"/>
          <w:lang w:val="zh-CN"/>
        </w:rPr>
        <w:t xml:space="preserve"> </w:t>
      </w:r>
    </w:p>
    <w:p w:rsidR="00AF6572" w:rsidRPr="00F0559C" w:rsidRDefault="00AF6572">
      <w:pPr>
        <w:autoSpaceDE w:val="0"/>
        <w:spacing w:line="460" w:lineRule="atLeast"/>
        <w:jc w:val="left"/>
        <w:rPr>
          <w:rFonts w:eastAsia="宋体" w:cs="Arial"/>
          <w:b w:val="0"/>
          <w:bCs/>
          <w:color w:val="auto"/>
          <w:sz w:val="22"/>
          <w:szCs w:val="22"/>
        </w:rPr>
        <w:sectPr w:rsidR="00AF6572" w:rsidRPr="00F0559C">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20" w:footer="720" w:gutter="0"/>
          <w:cols w:space="720"/>
          <w:docGrid w:linePitch="360"/>
        </w:sectPr>
      </w:pPr>
    </w:p>
    <w:p w:rsidR="00460A0C" w:rsidRPr="00F0559C" w:rsidRDefault="00C21977" w:rsidP="00460A0C">
      <w:pPr>
        <w:spacing w:line="400" w:lineRule="exact"/>
        <w:ind w:leftChars="57" w:left="120"/>
        <w:rPr>
          <w:rFonts w:ascii="宋体" w:eastAsia="宋体" w:hAnsi="宋体" w:cs="Arial"/>
          <w:b w:val="0"/>
          <w:bCs/>
          <w:color w:val="auto"/>
          <w:sz w:val="36"/>
          <w:szCs w:val="36"/>
        </w:rPr>
      </w:pPr>
      <w:r w:rsidRPr="00F0559C">
        <w:rPr>
          <w:rFonts w:ascii="宋体" w:eastAsia="宋体" w:hAnsi="宋体" w:cs="Times New Roman" w:hint="eastAsia"/>
          <w:b w:val="0"/>
          <w:color w:val="auto"/>
          <w:sz w:val="24"/>
          <w:szCs w:val="16"/>
        </w:rPr>
        <w:lastRenderedPageBreak/>
        <w:t>附件八</w:t>
      </w:r>
      <w:r w:rsidR="00785E82" w:rsidRPr="00F0559C">
        <w:rPr>
          <w:rFonts w:ascii="宋体" w:eastAsia="宋体" w:hAnsi="宋体" w:cs="Times New Roman" w:hint="eastAsia"/>
          <w:b w:val="0"/>
          <w:color w:val="auto"/>
          <w:sz w:val="24"/>
          <w:szCs w:val="16"/>
        </w:rPr>
        <w:t xml:space="preserve">   </w:t>
      </w:r>
      <w:r w:rsidR="00785E82" w:rsidRPr="00F0559C">
        <w:rPr>
          <w:rFonts w:ascii="宋体" w:eastAsia="宋体" w:hAnsi="宋体" w:cs="Arial" w:hint="eastAsia"/>
          <w:b w:val="0"/>
          <w:bCs/>
          <w:color w:val="auto"/>
          <w:sz w:val="36"/>
          <w:szCs w:val="36"/>
        </w:rPr>
        <w:t xml:space="preserve">  </w:t>
      </w:r>
      <w:r w:rsidRPr="00F0559C">
        <w:rPr>
          <w:rFonts w:ascii="宋体" w:eastAsia="宋体" w:hAnsi="宋体" w:cs="Arial" w:hint="eastAsia"/>
          <w:b w:val="0"/>
          <w:bCs/>
          <w:color w:val="auto"/>
          <w:sz w:val="36"/>
          <w:szCs w:val="36"/>
        </w:rPr>
        <w:t xml:space="preserve"> </w:t>
      </w:r>
      <w:r w:rsidR="00460A0C" w:rsidRPr="00F0559C">
        <w:rPr>
          <w:rFonts w:ascii="宋体" w:eastAsia="宋体" w:hAnsi="宋体" w:cs="Arial" w:hint="eastAsia"/>
          <w:b w:val="0"/>
          <w:bCs/>
          <w:color w:val="auto"/>
          <w:sz w:val="36"/>
          <w:szCs w:val="36"/>
        </w:rPr>
        <w:t xml:space="preserve"> </w:t>
      </w:r>
    </w:p>
    <w:p w:rsidR="0084229B" w:rsidRPr="00F0559C" w:rsidRDefault="0084229B" w:rsidP="00ED2CB7">
      <w:pPr>
        <w:spacing w:line="400" w:lineRule="exact"/>
        <w:ind w:leftChars="681" w:left="1431" w:firstLineChars="200" w:firstLine="720"/>
        <w:rPr>
          <w:rFonts w:ascii="宋体" w:eastAsia="宋体" w:hAnsi="宋体" w:cs="Arial"/>
          <w:b w:val="0"/>
          <w:bCs/>
          <w:color w:val="auto"/>
          <w:sz w:val="36"/>
          <w:szCs w:val="36"/>
        </w:rPr>
      </w:pPr>
      <w:r w:rsidRPr="00F0559C">
        <w:rPr>
          <w:rFonts w:ascii="宋体" w:eastAsia="宋体" w:hAnsi="宋体" w:cs="Arial" w:hint="eastAsia"/>
          <w:b w:val="0"/>
          <w:bCs/>
          <w:color w:val="auto"/>
          <w:sz w:val="36"/>
          <w:szCs w:val="36"/>
        </w:rPr>
        <w:t>拟派本项目监理人员</w:t>
      </w:r>
      <w:r w:rsidR="0075070D" w:rsidRPr="00F0559C">
        <w:rPr>
          <w:rFonts w:ascii="宋体" w:eastAsia="宋体" w:hAnsi="宋体" w:cs="Arial" w:hint="eastAsia"/>
          <w:b w:val="0"/>
          <w:bCs/>
          <w:color w:val="auto"/>
          <w:sz w:val="36"/>
          <w:szCs w:val="36"/>
        </w:rPr>
        <w:t>组成</w:t>
      </w:r>
      <w:r w:rsidRPr="00F0559C">
        <w:rPr>
          <w:rFonts w:ascii="宋体" w:eastAsia="宋体" w:hAnsi="宋体" w:cs="Arial" w:hint="eastAsia"/>
          <w:b w:val="0"/>
          <w:bCs/>
          <w:color w:val="auto"/>
          <w:sz w:val="36"/>
          <w:szCs w:val="36"/>
        </w:rPr>
        <w:t>表</w:t>
      </w:r>
    </w:p>
    <w:p w:rsidR="00C21977" w:rsidRPr="00F0559C" w:rsidRDefault="00C21977" w:rsidP="00C21977">
      <w:pPr>
        <w:spacing w:line="380" w:lineRule="exact"/>
        <w:rPr>
          <w:rFonts w:ascii="宋体" w:eastAsia="宋体" w:hAnsi="宋体"/>
          <w:b w:val="0"/>
          <w:bCs/>
          <w:color w:val="auto"/>
          <w:sz w:val="22"/>
          <w:szCs w:val="22"/>
        </w:rPr>
      </w:pPr>
      <w:r w:rsidRPr="00F0559C">
        <w:rPr>
          <w:rFonts w:ascii="宋体" w:eastAsia="宋体" w:hAnsi="宋体" w:hint="eastAsia"/>
          <w:b w:val="0"/>
          <w:bCs/>
          <w:color w:val="auto"/>
          <w:sz w:val="22"/>
          <w:szCs w:val="22"/>
        </w:rPr>
        <w:t>项目名称：                                          招标编号：</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08"/>
        <w:gridCol w:w="2222"/>
        <w:gridCol w:w="569"/>
        <w:gridCol w:w="540"/>
        <w:gridCol w:w="900"/>
        <w:gridCol w:w="720"/>
        <w:gridCol w:w="1694"/>
        <w:gridCol w:w="1392"/>
      </w:tblGrid>
      <w:tr w:rsidR="0084229B" w:rsidRPr="00F0559C" w:rsidTr="006B38F0">
        <w:trPr>
          <w:trHeight w:val="906"/>
        </w:trPr>
        <w:tc>
          <w:tcPr>
            <w:tcW w:w="1008" w:type="dxa"/>
            <w:vAlign w:val="center"/>
          </w:tcPr>
          <w:p w:rsidR="0084229B" w:rsidRPr="00F0559C" w:rsidRDefault="0084229B" w:rsidP="006B38F0">
            <w:pPr>
              <w:spacing w:line="400" w:lineRule="exact"/>
              <w:jc w:val="center"/>
              <w:rPr>
                <w:rFonts w:asciiTheme="majorEastAsia" w:eastAsiaTheme="majorEastAsia" w:hAnsiTheme="majorEastAsia"/>
                <w:b w:val="0"/>
                <w:color w:val="auto"/>
                <w:kern w:val="2"/>
                <w:sz w:val="22"/>
                <w:szCs w:val="22"/>
              </w:rPr>
            </w:pPr>
            <w:r w:rsidRPr="00F0559C">
              <w:rPr>
                <w:rFonts w:asciiTheme="majorEastAsia" w:eastAsiaTheme="majorEastAsia" w:hAnsiTheme="majorEastAsia" w:hint="eastAsia"/>
                <w:b w:val="0"/>
                <w:color w:val="auto"/>
                <w:kern w:val="2"/>
                <w:sz w:val="22"/>
                <w:szCs w:val="22"/>
              </w:rPr>
              <w:t>姓  名</w:t>
            </w:r>
          </w:p>
        </w:tc>
        <w:tc>
          <w:tcPr>
            <w:tcW w:w="2222" w:type="dxa"/>
            <w:vAlign w:val="center"/>
          </w:tcPr>
          <w:p w:rsidR="0084229B" w:rsidRPr="00F0559C" w:rsidRDefault="0084229B" w:rsidP="006B38F0">
            <w:pPr>
              <w:spacing w:line="400" w:lineRule="exact"/>
              <w:jc w:val="center"/>
              <w:rPr>
                <w:rFonts w:asciiTheme="majorEastAsia" w:eastAsiaTheme="majorEastAsia" w:hAnsiTheme="majorEastAsia"/>
                <w:b w:val="0"/>
                <w:color w:val="auto"/>
                <w:kern w:val="2"/>
                <w:sz w:val="22"/>
                <w:szCs w:val="22"/>
              </w:rPr>
            </w:pPr>
            <w:r w:rsidRPr="00F0559C">
              <w:rPr>
                <w:rFonts w:asciiTheme="majorEastAsia" w:eastAsiaTheme="majorEastAsia" w:hAnsiTheme="majorEastAsia" w:hint="eastAsia"/>
                <w:b w:val="0"/>
                <w:color w:val="auto"/>
                <w:kern w:val="2"/>
                <w:sz w:val="22"/>
                <w:szCs w:val="22"/>
              </w:rPr>
              <w:t>本工程拟任岗位</w:t>
            </w:r>
          </w:p>
        </w:tc>
        <w:tc>
          <w:tcPr>
            <w:tcW w:w="569" w:type="dxa"/>
            <w:vAlign w:val="center"/>
          </w:tcPr>
          <w:p w:rsidR="0084229B" w:rsidRPr="00F0559C" w:rsidRDefault="0084229B" w:rsidP="006B38F0">
            <w:pPr>
              <w:spacing w:line="400" w:lineRule="exact"/>
              <w:jc w:val="center"/>
              <w:rPr>
                <w:rFonts w:asciiTheme="majorEastAsia" w:eastAsiaTheme="majorEastAsia" w:hAnsiTheme="majorEastAsia"/>
                <w:b w:val="0"/>
                <w:color w:val="auto"/>
                <w:kern w:val="2"/>
                <w:sz w:val="22"/>
                <w:szCs w:val="22"/>
              </w:rPr>
            </w:pPr>
            <w:r w:rsidRPr="00F0559C">
              <w:rPr>
                <w:rFonts w:asciiTheme="majorEastAsia" w:eastAsiaTheme="majorEastAsia" w:hAnsiTheme="majorEastAsia" w:hint="eastAsia"/>
                <w:b w:val="0"/>
                <w:color w:val="auto"/>
                <w:kern w:val="2"/>
                <w:sz w:val="22"/>
                <w:szCs w:val="22"/>
              </w:rPr>
              <w:t>年龄</w:t>
            </w:r>
          </w:p>
        </w:tc>
        <w:tc>
          <w:tcPr>
            <w:tcW w:w="540" w:type="dxa"/>
            <w:vAlign w:val="center"/>
          </w:tcPr>
          <w:p w:rsidR="0084229B" w:rsidRPr="00F0559C" w:rsidRDefault="0084229B" w:rsidP="006B38F0">
            <w:pPr>
              <w:spacing w:line="400" w:lineRule="exact"/>
              <w:jc w:val="center"/>
              <w:rPr>
                <w:rFonts w:asciiTheme="majorEastAsia" w:eastAsiaTheme="majorEastAsia" w:hAnsiTheme="majorEastAsia"/>
                <w:b w:val="0"/>
                <w:color w:val="auto"/>
                <w:kern w:val="2"/>
                <w:sz w:val="22"/>
                <w:szCs w:val="22"/>
              </w:rPr>
            </w:pPr>
            <w:r w:rsidRPr="00F0559C">
              <w:rPr>
                <w:rFonts w:asciiTheme="majorEastAsia" w:eastAsiaTheme="majorEastAsia" w:hAnsiTheme="majorEastAsia" w:hint="eastAsia"/>
                <w:b w:val="0"/>
                <w:color w:val="auto"/>
                <w:kern w:val="2"/>
                <w:sz w:val="22"/>
                <w:szCs w:val="22"/>
              </w:rPr>
              <w:t>性别</w:t>
            </w:r>
          </w:p>
        </w:tc>
        <w:tc>
          <w:tcPr>
            <w:tcW w:w="900" w:type="dxa"/>
            <w:vAlign w:val="center"/>
          </w:tcPr>
          <w:p w:rsidR="0084229B" w:rsidRPr="00F0559C" w:rsidRDefault="0084229B" w:rsidP="006B38F0">
            <w:pPr>
              <w:spacing w:line="400" w:lineRule="exact"/>
              <w:jc w:val="center"/>
              <w:rPr>
                <w:rFonts w:asciiTheme="majorEastAsia" w:eastAsiaTheme="majorEastAsia" w:hAnsiTheme="majorEastAsia"/>
                <w:b w:val="0"/>
                <w:color w:val="auto"/>
                <w:kern w:val="2"/>
                <w:sz w:val="22"/>
                <w:szCs w:val="22"/>
              </w:rPr>
            </w:pPr>
            <w:r w:rsidRPr="00F0559C">
              <w:rPr>
                <w:rFonts w:asciiTheme="majorEastAsia" w:eastAsiaTheme="majorEastAsia" w:hAnsiTheme="majorEastAsia" w:hint="eastAsia"/>
                <w:b w:val="0"/>
                <w:color w:val="auto"/>
                <w:kern w:val="2"/>
                <w:sz w:val="22"/>
                <w:szCs w:val="22"/>
              </w:rPr>
              <w:t>专 业</w:t>
            </w:r>
          </w:p>
        </w:tc>
        <w:tc>
          <w:tcPr>
            <w:tcW w:w="720" w:type="dxa"/>
            <w:vAlign w:val="center"/>
          </w:tcPr>
          <w:p w:rsidR="0084229B" w:rsidRPr="00F0559C" w:rsidRDefault="0084229B" w:rsidP="006B38F0">
            <w:pPr>
              <w:spacing w:line="400" w:lineRule="exact"/>
              <w:jc w:val="center"/>
              <w:rPr>
                <w:rFonts w:asciiTheme="majorEastAsia" w:eastAsiaTheme="majorEastAsia" w:hAnsiTheme="majorEastAsia"/>
                <w:b w:val="0"/>
                <w:color w:val="auto"/>
                <w:kern w:val="2"/>
                <w:sz w:val="22"/>
                <w:szCs w:val="22"/>
              </w:rPr>
            </w:pPr>
            <w:r w:rsidRPr="00F0559C">
              <w:rPr>
                <w:rFonts w:asciiTheme="majorEastAsia" w:eastAsiaTheme="majorEastAsia" w:hAnsiTheme="majorEastAsia" w:hint="eastAsia"/>
                <w:b w:val="0"/>
                <w:color w:val="auto"/>
                <w:kern w:val="2"/>
                <w:sz w:val="22"/>
                <w:szCs w:val="22"/>
              </w:rPr>
              <w:t>专业年限</w:t>
            </w:r>
          </w:p>
        </w:tc>
        <w:tc>
          <w:tcPr>
            <w:tcW w:w="1694" w:type="dxa"/>
            <w:vAlign w:val="center"/>
          </w:tcPr>
          <w:p w:rsidR="0084229B" w:rsidRPr="00F0559C" w:rsidRDefault="0084229B" w:rsidP="006B38F0">
            <w:pPr>
              <w:spacing w:line="400" w:lineRule="exact"/>
              <w:jc w:val="center"/>
              <w:rPr>
                <w:rFonts w:asciiTheme="majorEastAsia" w:eastAsiaTheme="majorEastAsia" w:hAnsiTheme="majorEastAsia"/>
                <w:b w:val="0"/>
                <w:color w:val="auto"/>
                <w:kern w:val="2"/>
                <w:sz w:val="22"/>
                <w:szCs w:val="22"/>
              </w:rPr>
            </w:pPr>
            <w:r w:rsidRPr="00F0559C">
              <w:rPr>
                <w:rFonts w:asciiTheme="majorEastAsia" w:eastAsiaTheme="majorEastAsia" w:hAnsiTheme="majorEastAsia" w:hint="eastAsia"/>
                <w:b w:val="0"/>
                <w:color w:val="auto"/>
                <w:kern w:val="2"/>
                <w:sz w:val="22"/>
                <w:szCs w:val="22"/>
              </w:rPr>
              <w:t>职称</w:t>
            </w:r>
          </w:p>
        </w:tc>
        <w:tc>
          <w:tcPr>
            <w:tcW w:w="1392" w:type="dxa"/>
            <w:vAlign w:val="center"/>
          </w:tcPr>
          <w:p w:rsidR="0084229B" w:rsidRPr="00F0559C" w:rsidRDefault="0084229B" w:rsidP="006B38F0">
            <w:pPr>
              <w:spacing w:line="400" w:lineRule="exact"/>
              <w:jc w:val="center"/>
              <w:rPr>
                <w:rFonts w:asciiTheme="majorEastAsia" w:eastAsiaTheme="majorEastAsia" w:hAnsiTheme="majorEastAsia"/>
                <w:b w:val="0"/>
                <w:color w:val="auto"/>
                <w:kern w:val="2"/>
                <w:sz w:val="22"/>
                <w:szCs w:val="22"/>
              </w:rPr>
            </w:pPr>
            <w:r w:rsidRPr="00F0559C">
              <w:rPr>
                <w:rFonts w:asciiTheme="majorEastAsia" w:eastAsiaTheme="majorEastAsia" w:hAnsiTheme="majorEastAsia" w:hint="eastAsia"/>
                <w:b w:val="0"/>
                <w:color w:val="auto"/>
                <w:kern w:val="2"/>
                <w:sz w:val="22"/>
                <w:szCs w:val="22"/>
              </w:rPr>
              <w:t>安排上岗</w:t>
            </w:r>
          </w:p>
          <w:p w:rsidR="0084229B" w:rsidRPr="00F0559C" w:rsidRDefault="0084229B" w:rsidP="006B38F0">
            <w:pPr>
              <w:spacing w:line="400" w:lineRule="exact"/>
              <w:jc w:val="center"/>
              <w:rPr>
                <w:rFonts w:asciiTheme="majorEastAsia" w:eastAsiaTheme="majorEastAsia" w:hAnsiTheme="majorEastAsia"/>
                <w:b w:val="0"/>
                <w:color w:val="auto"/>
                <w:kern w:val="2"/>
                <w:sz w:val="22"/>
                <w:szCs w:val="22"/>
              </w:rPr>
            </w:pPr>
            <w:r w:rsidRPr="00F0559C">
              <w:rPr>
                <w:rFonts w:asciiTheme="majorEastAsia" w:eastAsiaTheme="majorEastAsia" w:hAnsiTheme="majorEastAsia" w:hint="eastAsia"/>
                <w:b w:val="0"/>
                <w:color w:val="auto"/>
                <w:kern w:val="2"/>
                <w:sz w:val="22"/>
                <w:szCs w:val="22"/>
              </w:rPr>
              <w:t>起止时间</w:t>
            </w:r>
          </w:p>
        </w:tc>
      </w:tr>
      <w:tr w:rsidR="0084229B" w:rsidRPr="00F0559C" w:rsidTr="006B38F0">
        <w:trPr>
          <w:trHeight w:val="510"/>
        </w:trPr>
        <w:tc>
          <w:tcPr>
            <w:tcW w:w="1008"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222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69"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4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90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72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694" w:type="dxa"/>
            <w:vAlign w:val="center"/>
          </w:tcPr>
          <w:p w:rsidR="0084229B" w:rsidRPr="00F0559C" w:rsidRDefault="0084229B" w:rsidP="00ED2CB7">
            <w:pPr>
              <w:pStyle w:val="a9"/>
              <w:ind w:left="5253"/>
              <w:rPr>
                <w:rFonts w:asciiTheme="majorEastAsia" w:eastAsiaTheme="majorEastAsia" w:hAnsiTheme="majorEastAsia"/>
                <w:color w:val="auto"/>
                <w:sz w:val="22"/>
                <w:szCs w:val="22"/>
              </w:rPr>
            </w:pPr>
          </w:p>
        </w:tc>
        <w:tc>
          <w:tcPr>
            <w:tcW w:w="139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r>
      <w:tr w:rsidR="0084229B" w:rsidRPr="00F0559C" w:rsidTr="006B38F0">
        <w:trPr>
          <w:trHeight w:val="510"/>
        </w:trPr>
        <w:tc>
          <w:tcPr>
            <w:tcW w:w="1008"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222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69"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4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90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72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694"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392" w:type="dxa"/>
            <w:vAlign w:val="center"/>
          </w:tcPr>
          <w:p w:rsidR="0084229B" w:rsidRPr="00F0559C" w:rsidRDefault="0084229B" w:rsidP="00ED2CB7">
            <w:pPr>
              <w:pStyle w:val="a9"/>
              <w:ind w:left="5253"/>
              <w:rPr>
                <w:rFonts w:asciiTheme="majorEastAsia" w:eastAsiaTheme="majorEastAsia" w:hAnsiTheme="majorEastAsia"/>
                <w:color w:val="auto"/>
                <w:sz w:val="22"/>
                <w:szCs w:val="22"/>
              </w:rPr>
            </w:pPr>
          </w:p>
        </w:tc>
      </w:tr>
      <w:tr w:rsidR="0084229B" w:rsidRPr="00F0559C" w:rsidTr="006B38F0">
        <w:trPr>
          <w:trHeight w:val="510"/>
        </w:trPr>
        <w:tc>
          <w:tcPr>
            <w:tcW w:w="1008"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222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69"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4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90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72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694"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39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r>
      <w:tr w:rsidR="0084229B" w:rsidRPr="00F0559C" w:rsidTr="006B38F0">
        <w:trPr>
          <w:trHeight w:val="510"/>
        </w:trPr>
        <w:tc>
          <w:tcPr>
            <w:tcW w:w="1008"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222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69"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4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90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72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694"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39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r>
      <w:tr w:rsidR="0084229B" w:rsidRPr="00F0559C" w:rsidTr="006B38F0">
        <w:trPr>
          <w:trHeight w:val="510"/>
        </w:trPr>
        <w:tc>
          <w:tcPr>
            <w:tcW w:w="1008"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222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69"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4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90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72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694"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39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r>
      <w:tr w:rsidR="0084229B" w:rsidRPr="00F0559C" w:rsidTr="006B38F0">
        <w:trPr>
          <w:trHeight w:val="510"/>
        </w:trPr>
        <w:tc>
          <w:tcPr>
            <w:tcW w:w="1008"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222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69"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4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90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72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694"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39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r>
      <w:tr w:rsidR="0084229B" w:rsidRPr="00F0559C" w:rsidTr="006B38F0">
        <w:trPr>
          <w:trHeight w:val="510"/>
        </w:trPr>
        <w:tc>
          <w:tcPr>
            <w:tcW w:w="1008"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222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69"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4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90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72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694"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39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r>
      <w:tr w:rsidR="0084229B" w:rsidRPr="00F0559C" w:rsidTr="006B38F0">
        <w:trPr>
          <w:trHeight w:val="510"/>
        </w:trPr>
        <w:tc>
          <w:tcPr>
            <w:tcW w:w="1008"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222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69"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4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90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72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694"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39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r>
      <w:tr w:rsidR="0084229B" w:rsidRPr="00F0559C" w:rsidTr="006B38F0">
        <w:trPr>
          <w:trHeight w:val="510"/>
        </w:trPr>
        <w:tc>
          <w:tcPr>
            <w:tcW w:w="1008"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222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69"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4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90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72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694"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39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r>
      <w:tr w:rsidR="0084229B" w:rsidRPr="00F0559C" w:rsidTr="006B38F0">
        <w:trPr>
          <w:trHeight w:val="510"/>
        </w:trPr>
        <w:tc>
          <w:tcPr>
            <w:tcW w:w="1008"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222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69"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4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90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72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694"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39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r>
      <w:tr w:rsidR="0084229B" w:rsidRPr="00F0559C" w:rsidTr="006B38F0">
        <w:trPr>
          <w:trHeight w:val="510"/>
        </w:trPr>
        <w:tc>
          <w:tcPr>
            <w:tcW w:w="1008"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222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69"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4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90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72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694"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39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r>
      <w:tr w:rsidR="0084229B" w:rsidRPr="00F0559C" w:rsidTr="006B38F0">
        <w:trPr>
          <w:trHeight w:val="510"/>
        </w:trPr>
        <w:tc>
          <w:tcPr>
            <w:tcW w:w="1008"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222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69"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4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90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72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694"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39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r>
      <w:tr w:rsidR="0084229B" w:rsidRPr="00F0559C" w:rsidTr="006B38F0">
        <w:trPr>
          <w:trHeight w:val="510"/>
        </w:trPr>
        <w:tc>
          <w:tcPr>
            <w:tcW w:w="1008"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222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69"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4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90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72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694"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39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r>
      <w:tr w:rsidR="0084229B" w:rsidRPr="00F0559C" w:rsidTr="006B38F0">
        <w:trPr>
          <w:trHeight w:val="510"/>
        </w:trPr>
        <w:tc>
          <w:tcPr>
            <w:tcW w:w="1008"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222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69"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4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90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72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694"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39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r>
      <w:tr w:rsidR="0084229B" w:rsidRPr="00F0559C" w:rsidTr="006B38F0">
        <w:trPr>
          <w:trHeight w:val="510"/>
        </w:trPr>
        <w:tc>
          <w:tcPr>
            <w:tcW w:w="1008"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222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69"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4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90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72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694"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39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r>
      <w:tr w:rsidR="0084229B" w:rsidRPr="00F0559C" w:rsidTr="006B38F0">
        <w:trPr>
          <w:trHeight w:val="510"/>
        </w:trPr>
        <w:tc>
          <w:tcPr>
            <w:tcW w:w="1008"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222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69"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4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90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72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694"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39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r>
      <w:tr w:rsidR="0084229B" w:rsidRPr="00F0559C" w:rsidTr="006B38F0">
        <w:trPr>
          <w:trHeight w:val="90"/>
        </w:trPr>
        <w:tc>
          <w:tcPr>
            <w:tcW w:w="1008"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222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69"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54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90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720"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694"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c>
          <w:tcPr>
            <w:tcW w:w="1392" w:type="dxa"/>
            <w:vAlign w:val="center"/>
          </w:tcPr>
          <w:p w:rsidR="0084229B" w:rsidRPr="00F0559C" w:rsidRDefault="0084229B" w:rsidP="006B38F0">
            <w:pPr>
              <w:rPr>
                <w:rFonts w:asciiTheme="majorEastAsia" w:eastAsiaTheme="majorEastAsia" w:hAnsiTheme="majorEastAsia"/>
                <w:b w:val="0"/>
                <w:color w:val="auto"/>
                <w:kern w:val="2"/>
                <w:sz w:val="22"/>
                <w:szCs w:val="22"/>
              </w:rPr>
            </w:pPr>
          </w:p>
        </w:tc>
      </w:tr>
    </w:tbl>
    <w:p w:rsidR="0084229B" w:rsidRPr="00F0559C" w:rsidRDefault="0084229B" w:rsidP="00A50EED">
      <w:pPr>
        <w:autoSpaceDE w:val="0"/>
        <w:autoSpaceDN w:val="0"/>
        <w:adjustRightInd w:val="0"/>
        <w:spacing w:beforeLines="50" w:line="360" w:lineRule="auto"/>
        <w:ind w:firstLineChars="200" w:firstLine="440"/>
        <w:rPr>
          <w:rFonts w:ascii="宋体" w:eastAsia="宋体" w:hAnsi="宋体"/>
          <w:b w:val="0"/>
          <w:color w:val="auto"/>
          <w:sz w:val="22"/>
          <w:szCs w:val="22"/>
        </w:rPr>
      </w:pPr>
      <w:r w:rsidRPr="00F0559C">
        <w:rPr>
          <w:rFonts w:ascii="宋体" w:eastAsia="宋体" w:hAnsi="宋体" w:hint="eastAsia"/>
          <w:b w:val="0"/>
          <w:color w:val="auto"/>
          <w:sz w:val="22"/>
          <w:szCs w:val="22"/>
        </w:rPr>
        <w:t>注：1、</w:t>
      </w:r>
      <w:r w:rsidRPr="00F0559C">
        <w:rPr>
          <w:rFonts w:ascii="宋体" w:eastAsia="宋体" w:hint="eastAsia"/>
          <w:b w:val="0"/>
          <w:color w:val="auto"/>
          <w:sz w:val="22"/>
          <w:szCs w:val="22"/>
        </w:rPr>
        <w:t>按评分细则要求提供</w:t>
      </w:r>
      <w:r w:rsidRPr="00F0559C">
        <w:rPr>
          <w:rFonts w:eastAsia="宋体"/>
          <w:b w:val="0"/>
          <w:bCs/>
          <w:color w:val="auto"/>
          <w:sz w:val="22"/>
          <w:szCs w:val="22"/>
        </w:rPr>
        <w:t>。</w:t>
      </w:r>
    </w:p>
    <w:p w:rsidR="0084229B" w:rsidRPr="00F0559C" w:rsidRDefault="0084229B" w:rsidP="00A50EED">
      <w:pPr>
        <w:autoSpaceDE w:val="0"/>
        <w:autoSpaceDN w:val="0"/>
        <w:adjustRightInd w:val="0"/>
        <w:spacing w:beforeLines="50" w:line="360" w:lineRule="auto"/>
        <w:ind w:firstLineChars="200" w:firstLine="440"/>
        <w:rPr>
          <w:rFonts w:ascii="宋体" w:eastAsia="宋体" w:hAnsi="宋体"/>
          <w:b w:val="0"/>
          <w:color w:val="auto"/>
          <w:sz w:val="22"/>
          <w:szCs w:val="22"/>
        </w:rPr>
      </w:pPr>
      <w:r w:rsidRPr="00F0559C">
        <w:rPr>
          <w:rFonts w:ascii="宋体" w:eastAsia="宋体" w:hAnsi="宋体" w:hint="eastAsia"/>
          <w:b w:val="0"/>
          <w:color w:val="auto"/>
          <w:sz w:val="22"/>
          <w:szCs w:val="22"/>
        </w:rPr>
        <w:t>2、列入本表人员如要更换，需经采购单位同意；擅自更换或不到位属违约行为。</w:t>
      </w:r>
    </w:p>
    <w:p w:rsidR="00C21977" w:rsidRPr="00F0559C" w:rsidRDefault="00C21977" w:rsidP="00C21977">
      <w:pPr>
        <w:snapToGrid w:val="0"/>
        <w:spacing w:line="500" w:lineRule="atLeast"/>
        <w:ind w:firstLineChars="250" w:firstLine="550"/>
        <w:rPr>
          <w:rFonts w:ascii="宋体" w:eastAsia="宋体" w:hAnsi="宋体"/>
          <w:b w:val="0"/>
          <w:color w:val="auto"/>
          <w:sz w:val="22"/>
          <w:szCs w:val="22"/>
        </w:rPr>
      </w:pPr>
      <w:r w:rsidRPr="00F0559C">
        <w:rPr>
          <w:rFonts w:ascii="宋体" w:eastAsia="宋体" w:hAnsi="宋体" w:hint="eastAsia"/>
          <w:b w:val="0"/>
          <w:color w:val="auto"/>
          <w:sz w:val="22"/>
          <w:szCs w:val="22"/>
        </w:rPr>
        <w:t>投标供应商（盖章）：</w:t>
      </w:r>
    </w:p>
    <w:p w:rsidR="0084229B" w:rsidRPr="00F0559C" w:rsidRDefault="0084229B" w:rsidP="00A50EED">
      <w:pPr>
        <w:spacing w:beforeLines="100" w:afterLines="100" w:line="400" w:lineRule="atLeast"/>
        <w:ind w:leftChars="2200" w:left="4622"/>
        <w:rPr>
          <w:rFonts w:ascii="宋体" w:hAnsi="宋体" w:cs="Arial Unicode MS"/>
          <w:color w:val="auto"/>
          <w:sz w:val="22"/>
        </w:rPr>
      </w:pPr>
    </w:p>
    <w:p w:rsidR="0084229B" w:rsidRPr="00F0559C" w:rsidRDefault="0084229B" w:rsidP="00A50EED">
      <w:pPr>
        <w:pStyle w:val="a8"/>
        <w:spacing w:afterLines="50" w:line="460" w:lineRule="atLeast"/>
        <w:jc w:val="center"/>
        <w:rPr>
          <w:rFonts w:eastAsia="宋体"/>
          <w:b w:val="0"/>
          <w:color w:val="auto"/>
          <w:sz w:val="36"/>
          <w:szCs w:val="36"/>
        </w:rPr>
      </w:pPr>
    </w:p>
    <w:p w:rsidR="00AF6572" w:rsidRPr="00F0559C" w:rsidRDefault="00A50D04">
      <w:pPr>
        <w:pStyle w:val="a8"/>
        <w:spacing w:line="440" w:lineRule="atLeast"/>
        <w:jc w:val="left"/>
        <w:rPr>
          <w:rFonts w:eastAsia="宋体" w:cs="Arial"/>
          <w:b w:val="0"/>
          <w:bCs/>
          <w:color w:val="auto"/>
          <w:sz w:val="36"/>
          <w:szCs w:val="36"/>
        </w:rPr>
      </w:pPr>
      <w:r w:rsidRPr="00F0559C">
        <w:rPr>
          <w:rFonts w:eastAsia="宋体" w:hint="eastAsia"/>
          <w:b w:val="0"/>
          <w:color w:val="auto"/>
          <w:sz w:val="24"/>
          <w:szCs w:val="16"/>
        </w:rPr>
        <w:lastRenderedPageBreak/>
        <w:t>附件</w:t>
      </w:r>
      <w:r w:rsidR="00C21977" w:rsidRPr="00F0559C">
        <w:rPr>
          <w:rFonts w:eastAsia="宋体" w:hint="eastAsia"/>
          <w:b w:val="0"/>
          <w:color w:val="auto"/>
          <w:sz w:val="24"/>
          <w:szCs w:val="16"/>
        </w:rPr>
        <w:t>九</w:t>
      </w:r>
    </w:p>
    <w:p w:rsidR="00AF6572" w:rsidRPr="00F0559C" w:rsidRDefault="00A50D04">
      <w:pPr>
        <w:spacing w:line="400" w:lineRule="exact"/>
        <w:ind w:left="1440" w:hangingChars="400" w:hanging="1440"/>
        <w:jc w:val="center"/>
        <w:rPr>
          <w:rFonts w:ascii="宋体" w:eastAsia="宋体" w:hAnsi="宋体" w:cs="Arial"/>
          <w:b w:val="0"/>
          <w:bCs/>
          <w:color w:val="auto"/>
          <w:sz w:val="36"/>
          <w:szCs w:val="36"/>
        </w:rPr>
      </w:pPr>
      <w:r w:rsidRPr="00F0559C">
        <w:rPr>
          <w:rFonts w:ascii="宋体" w:eastAsia="宋体" w:hAnsi="宋体" w:cs="Arial" w:hint="eastAsia"/>
          <w:b w:val="0"/>
          <w:bCs/>
          <w:color w:val="auto"/>
          <w:sz w:val="36"/>
          <w:szCs w:val="36"/>
        </w:rPr>
        <w:t>投入本项目的主要设备表</w:t>
      </w:r>
    </w:p>
    <w:p w:rsidR="00AF6572" w:rsidRPr="00F0559C" w:rsidRDefault="00AF6572">
      <w:pPr>
        <w:spacing w:line="400" w:lineRule="exact"/>
        <w:ind w:left="1280" w:hangingChars="400" w:hanging="1280"/>
        <w:jc w:val="center"/>
        <w:rPr>
          <w:rFonts w:ascii="宋体" w:eastAsia="宋体" w:hAnsi="宋体" w:cs="Arial"/>
          <w:b w:val="0"/>
          <w:bCs/>
          <w:color w:val="auto"/>
          <w:sz w:val="32"/>
        </w:rPr>
      </w:pPr>
    </w:p>
    <w:p w:rsidR="00AF6572" w:rsidRPr="00F0559C" w:rsidRDefault="00A50D04">
      <w:pPr>
        <w:spacing w:line="380" w:lineRule="exact"/>
        <w:rPr>
          <w:rFonts w:ascii="宋体" w:eastAsia="宋体" w:hAnsi="宋体"/>
          <w:b w:val="0"/>
          <w:bCs/>
          <w:color w:val="auto"/>
          <w:sz w:val="22"/>
          <w:szCs w:val="22"/>
        </w:rPr>
      </w:pPr>
      <w:r w:rsidRPr="00F0559C">
        <w:rPr>
          <w:rFonts w:ascii="宋体" w:eastAsia="宋体" w:hAnsi="宋体" w:hint="eastAsia"/>
          <w:b w:val="0"/>
          <w:bCs/>
          <w:color w:val="auto"/>
          <w:sz w:val="22"/>
          <w:szCs w:val="22"/>
        </w:rPr>
        <w:t>项目名称：                                          招标编号：</w:t>
      </w:r>
    </w:p>
    <w:tbl>
      <w:tblPr>
        <w:tblW w:w="9075" w:type="dxa"/>
        <w:tblBorders>
          <w:top w:val="single" w:sz="4" w:space="0" w:color="auto"/>
          <w:left w:val="single" w:sz="4" w:space="0" w:color="auto"/>
          <w:bottom w:val="single" w:sz="4" w:space="0" w:color="auto"/>
          <w:right w:val="single" w:sz="4" w:space="0" w:color="auto"/>
        </w:tblBorders>
        <w:tblLayout w:type="fixed"/>
        <w:tblLook w:val="04A0"/>
      </w:tblPr>
      <w:tblGrid>
        <w:gridCol w:w="879"/>
        <w:gridCol w:w="2099"/>
        <w:gridCol w:w="1666"/>
        <w:gridCol w:w="1306"/>
        <w:gridCol w:w="962"/>
        <w:gridCol w:w="851"/>
        <w:gridCol w:w="1312"/>
      </w:tblGrid>
      <w:tr w:rsidR="00AF6572" w:rsidRPr="00F0559C">
        <w:trPr>
          <w:cantSplit/>
          <w:trHeight w:val="906"/>
        </w:trPr>
        <w:tc>
          <w:tcPr>
            <w:tcW w:w="879" w:type="dxa"/>
            <w:tcBorders>
              <w:top w:val="single" w:sz="4" w:space="0" w:color="auto"/>
              <w:left w:val="single" w:sz="4" w:space="0" w:color="auto"/>
              <w:bottom w:val="single" w:sz="4" w:space="0" w:color="auto"/>
              <w:right w:val="single" w:sz="4" w:space="0" w:color="auto"/>
            </w:tcBorders>
            <w:vAlign w:val="center"/>
          </w:tcPr>
          <w:p w:rsidR="00AF6572" w:rsidRPr="00F0559C" w:rsidRDefault="00A50D04">
            <w:pPr>
              <w:spacing w:line="400" w:lineRule="exact"/>
              <w:jc w:val="center"/>
              <w:rPr>
                <w:rFonts w:ascii="宋体" w:eastAsia="宋体" w:hAnsi="宋体" w:cs="Arial"/>
                <w:b w:val="0"/>
                <w:color w:val="auto"/>
                <w:sz w:val="22"/>
                <w:szCs w:val="22"/>
              </w:rPr>
            </w:pPr>
            <w:r w:rsidRPr="00F0559C">
              <w:rPr>
                <w:rFonts w:ascii="宋体" w:eastAsia="宋体" w:hAnsi="宋体" w:cs="Arial" w:hint="eastAsia"/>
                <w:b w:val="0"/>
                <w:color w:val="auto"/>
                <w:sz w:val="22"/>
                <w:szCs w:val="22"/>
              </w:rPr>
              <w:t>序号</w:t>
            </w:r>
          </w:p>
        </w:tc>
        <w:tc>
          <w:tcPr>
            <w:tcW w:w="2099" w:type="dxa"/>
            <w:tcBorders>
              <w:top w:val="single" w:sz="4" w:space="0" w:color="auto"/>
              <w:left w:val="single" w:sz="4" w:space="0" w:color="auto"/>
              <w:bottom w:val="single" w:sz="4" w:space="0" w:color="auto"/>
              <w:right w:val="single" w:sz="4" w:space="0" w:color="auto"/>
            </w:tcBorders>
            <w:vAlign w:val="center"/>
          </w:tcPr>
          <w:p w:rsidR="00AF6572" w:rsidRPr="00F0559C" w:rsidRDefault="00A50D04">
            <w:pPr>
              <w:spacing w:line="400" w:lineRule="exact"/>
              <w:jc w:val="center"/>
              <w:rPr>
                <w:rFonts w:ascii="宋体" w:eastAsia="宋体" w:hAnsi="宋体" w:cs="Arial"/>
                <w:b w:val="0"/>
                <w:color w:val="auto"/>
                <w:sz w:val="22"/>
                <w:szCs w:val="22"/>
              </w:rPr>
            </w:pPr>
            <w:r w:rsidRPr="00F0559C">
              <w:rPr>
                <w:rFonts w:ascii="宋体" w:eastAsia="宋体" w:hAnsi="宋体" w:cs="Arial" w:hint="eastAsia"/>
                <w:b w:val="0"/>
                <w:color w:val="auto"/>
                <w:sz w:val="22"/>
                <w:szCs w:val="22"/>
              </w:rPr>
              <w:t>设备名称</w:t>
            </w:r>
          </w:p>
        </w:tc>
        <w:tc>
          <w:tcPr>
            <w:tcW w:w="1666" w:type="dxa"/>
            <w:tcBorders>
              <w:top w:val="single" w:sz="4" w:space="0" w:color="auto"/>
              <w:left w:val="single" w:sz="4" w:space="0" w:color="auto"/>
              <w:bottom w:val="single" w:sz="4" w:space="0" w:color="auto"/>
              <w:right w:val="single" w:sz="4" w:space="0" w:color="auto"/>
            </w:tcBorders>
            <w:vAlign w:val="center"/>
          </w:tcPr>
          <w:p w:rsidR="00AF6572" w:rsidRPr="00F0559C" w:rsidRDefault="00A50D04">
            <w:pPr>
              <w:spacing w:line="400" w:lineRule="exact"/>
              <w:jc w:val="center"/>
              <w:rPr>
                <w:rFonts w:ascii="宋体" w:eastAsia="宋体" w:hAnsi="宋体" w:cs="Arial"/>
                <w:b w:val="0"/>
                <w:color w:val="auto"/>
                <w:sz w:val="22"/>
                <w:szCs w:val="22"/>
              </w:rPr>
            </w:pPr>
            <w:r w:rsidRPr="00F0559C">
              <w:rPr>
                <w:rFonts w:ascii="宋体" w:eastAsia="宋体" w:hAnsi="宋体" w:cs="Arial" w:hint="eastAsia"/>
                <w:b w:val="0"/>
                <w:color w:val="auto"/>
                <w:sz w:val="22"/>
                <w:szCs w:val="22"/>
              </w:rPr>
              <w:t>品牌</w:t>
            </w:r>
          </w:p>
        </w:tc>
        <w:tc>
          <w:tcPr>
            <w:tcW w:w="1306" w:type="dxa"/>
            <w:tcBorders>
              <w:top w:val="single" w:sz="4" w:space="0" w:color="auto"/>
              <w:left w:val="single" w:sz="4" w:space="0" w:color="auto"/>
              <w:right w:val="single" w:sz="4" w:space="0" w:color="auto"/>
            </w:tcBorders>
            <w:vAlign w:val="center"/>
          </w:tcPr>
          <w:p w:rsidR="00AF6572" w:rsidRPr="00F0559C" w:rsidRDefault="00A50D04">
            <w:pPr>
              <w:spacing w:line="400" w:lineRule="exact"/>
              <w:jc w:val="center"/>
              <w:rPr>
                <w:rFonts w:ascii="宋体" w:eastAsia="宋体" w:hAnsi="宋体" w:cs="Arial"/>
                <w:b w:val="0"/>
                <w:color w:val="auto"/>
                <w:sz w:val="22"/>
                <w:szCs w:val="22"/>
              </w:rPr>
            </w:pPr>
            <w:r w:rsidRPr="00F0559C">
              <w:rPr>
                <w:rFonts w:ascii="宋体" w:eastAsia="宋体" w:hAnsi="宋体" w:cs="Arial" w:hint="eastAsia"/>
                <w:b w:val="0"/>
                <w:color w:val="auto"/>
                <w:sz w:val="22"/>
                <w:szCs w:val="22"/>
              </w:rPr>
              <w:t>规格型号</w:t>
            </w:r>
          </w:p>
        </w:tc>
        <w:tc>
          <w:tcPr>
            <w:tcW w:w="962" w:type="dxa"/>
            <w:tcBorders>
              <w:top w:val="single" w:sz="4" w:space="0" w:color="auto"/>
              <w:left w:val="single" w:sz="4" w:space="0" w:color="auto"/>
              <w:right w:val="single" w:sz="4" w:space="0" w:color="auto"/>
            </w:tcBorders>
            <w:vAlign w:val="center"/>
          </w:tcPr>
          <w:p w:rsidR="00AF6572" w:rsidRPr="00F0559C" w:rsidRDefault="00A50D04">
            <w:pPr>
              <w:spacing w:line="400" w:lineRule="exact"/>
              <w:jc w:val="center"/>
              <w:rPr>
                <w:rFonts w:ascii="宋体" w:eastAsia="宋体" w:hAnsi="宋体" w:cs="Arial"/>
                <w:b w:val="0"/>
                <w:color w:val="auto"/>
                <w:sz w:val="22"/>
                <w:szCs w:val="22"/>
              </w:rPr>
            </w:pPr>
            <w:r w:rsidRPr="00F0559C">
              <w:rPr>
                <w:rFonts w:ascii="宋体" w:eastAsia="宋体" w:hAnsi="宋体" w:cs="Arial" w:hint="eastAsia"/>
                <w:b w:val="0"/>
                <w:color w:val="auto"/>
                <w:sz w:val="22"/>
                <w:szCs w:val="22"/>
              </w:rPr>
              <w:t>数量</w:t>
            </w:r>
          </w:p>
        </w:tc>
        <w:tc>
          <w:tcPr>
            <w:tcW w:w="851" w:type="dxa"/>
            <w:tcBorders>
              <w:top w:val="single" w:sz="4" w:space="0" w:color="auto"/>
              <w:left w:val="single" w:sz="4" w:space="0" w:color="auto"/>
              <w:right w:val="single" w:sz="4" w:space="0" w:color="auto"/>
            </w:tcBorders>
            <w:vAlign w:val="center"/>
          </w:tcPr>
          <w:p w:rsidR="00AF6572" w:rsidRPr="00F0559C" w:rsidRDefault="00A50D04">
            <w:pPr>
              <w:spacing w:line="400" w:lineRule="exact"/>
              <w:jc w:val="center"/>
              <w:rPr>
                <w:rFonts w:ascii="宋体" w:eastAsia="宋体" w:hAnsi="宋体" w:cs="Arial"/>
                <w:b w:val="0"/>
                <w:color w:val="auto"/>
                <w:sz w:val="22"/>
                <w:szCs w:val="22"/>
              </w:rPr>
            </w:pPr>
            <w:r w:rsidRPr="00F0559C">
              <w:rPr>
                <w:rFonts w:ascii="宋体" w:eastAsia="宋体" w:hAnsi="宋体" w:cs="Arial" w:hint="eastAsia"/>
                <w:b w:val="0"/>
                <w:color w:val="auto"/>
                <w:sz w:val="22"/>
                <w:szCs w:val="22"/>
              </w:rPr>
              <w:t>单位</w:t>
            </w:r>
          </w:p>
        </w:tc>
        <w:tc>
          <w:tcPr>
            <w:tcW w:w="1312" w:type="dxa"/>
            <w:tcBorders>
              <w:top w:val="single" w:sz="4" w:space="0" w:color="auto"/>
              <w:left w:val="single" w:sz="4" w:space="0" w:color="auto"/>
              <w:right w:val="single" w:sz="4" w:space="0" w:color="auto"/>
            </w:tcBorders>
            <w:vAlign w:val="center"/>
          </w:tcPr>
          <w:p w:rsidR="00AF6572" w:rsidRPr="00F0559C" w:rsidRDefault="00A50D04">
            <w:pPr>
              <w:spacing w:line="400" w:lineRule="exact"/>
              <w:jc w:val="center"/>
              <w:rPr>
                <w:rFonts w:ascii="宋体" w:eastAsia="宋体" w:hAnsi="宋体" w:cs="Arial"/>
                <w:b w:val="0"/>
                <w:color w:val="auto"/>
                <w:sz w:val="22"/>
                <w:szCs w:val="22"/>
              </w:rPr>
            </w:pPr>
            <w:r w:rsidRPr="00F0559C">
              <w:rPr>
                <w:rFonts w:ascii="宋体" w:eastAsia="宋体" w:hAnsi="宋体" w:cs="Arial" w:hint="eastAsia"/>
                <w:b w:val="0"/>
                <w:color w:val="auto"/>
                <w:sz w:val="22"/>
                <w:szCs w:val="22"/>
              </w:rPr>
              <w:t>使用年限</w:t>
            </w:r>
          </w:p>
        </w:tc>
      </w:tr>
      <w:tr w:rsidR="00AF6572" w:rsidRPr="00F0559C">
        <w:trPr>
          <w:trHeight w:val="620"/>
        </w:trPr>
        <w:tc>
          <w:tcPr>
            <w:tcW w:w="879"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2099"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666"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306"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962"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312"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r>
      <w:tr w:rsidR="00AF6572" w:rsidRPr="00F0559C">
        <w:trPr>
          <w:trHeight w:val="620"/>
        </w:trPr>
        <w:tc>
          <w:tcPr>
            <w:tcW w:w="879"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2099"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666"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306"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962"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312"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r>
      <w:tr w:rsidR="00AF6572" w:rsidRPr="00F0559C">
        <w:trPr>
          <w:trHeight w:val="620"/>
        </w:trPr>
        <w:tc>
          <w:tcPr>
            <w:tcW w:w="879"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p w:rsidR="00AF6572" w:rsidRPr="00F0559C" w:rsidRDefault="00AF6572">
            <w:pPr>
              <w:spacing w:line="400" w:lineRule="exact"/>
              <w:rPr>
                <w:rFonts w:ascii="宋体" w:eastAsia="宋体" w:hAnsi="宋体" w:cs="Arial"/>
                <w:b w:val="0"/>
                <w:color w:val="auto"/>
                <w:sz w:val="22"/>
                <w:szCs w:val="22"/>
              </w:rPr>
            </w:pPr>
          </w:p>
        </w:tc>
        <w:tc>
          <w:tcPr>
            <w:tcW w:w="2099"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666"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306"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962"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312"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r>
      <w:tr w:rsidR="00AF6572" w:rsidRPr="00F0559C">
        <w:trPr>
          <w:trHeight w:val="620"/>
        </w:trPr>
        <w:tc>
          <w:tcPr>
            <w:tcW w:w="879"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2099"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666"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306"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962"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312"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r>
      <w:tr w:rsidR="00AF6572" w:rsidRPr="00F0559C">
        <w:trPr>
          <w:trHeight w:val="620"/>
        </w:trPr>
        <w:tc>
          <w:tcPr>
            <w:tcW w:w="879"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2099"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666"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306"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962"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312"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r>
      <w:tr w:rsidR="00AF6572" w:rsidRPr="00F0559C">
        <w:trPr>
          <w:trHeight w:val="620"/>
        </w:trPr>
        <w:tc>
          <w:tcPr>
            <w:tcW w:w="879"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2099"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666"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306"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962"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312"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r>
      <w:tr w:rsidR="00AF6572" w:rsidRPr="00F0559C">
        <w:trPr>
          <w:trHeight w:val="620"/>
        </w:trPr>
        <w:tc>
          <w:tcPr>
            <w:tcW w:w="879"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2099"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666"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306"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962"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c>
          <w:tcPr>
            <w:tcW w:w="1312" w:type="dxa"/>
            <w:tcBorders>
              <w:top w:val="single" w:sz="4" w:space="0" w:color="auto"/>
              <w:left w:val="single" w:sz="4" w:space="0" w:color="auto"/>
              <w:bottom w:val="single" w:sz="4" w:space="0" w:color="auto"/>
              <w:right w:val="single" w:sz="4" w:space="0" w:color="auto"/>
            </w:tcBorders>
          </w:tcPr>
          <w:p w:rsidR="00AF6572" w:rsidRPr="00F0559C" w:rsidRDefault="00AF6572">
            <w:pPr>
              <w:spacing w:line="400" w:lineRule="exact"/>
              <w:rPr>
                <w:rFonts w:ascii="宋体" w:eastAsia="宋体" w:hAnsi="宋体" w:cs="Arial"/>
                <w:b w:val="0"/>
                <w:color w:val="auto"/>
                <w:sz w:val="22"/>
                <w:szCs w:val="22"/>
              </w:rPr>
            </w:pPr>
          </w:p>
        </w:tc>
      </w:tr>
    </w:tbl>
    <w:p w:rsidR="00AF6572" w:rsidRPr="00F0559C" w:rsidRDefault="00A50D04">
      <w:pPr>
        <w:pStyle w:val="a8"/>
        <w:spacing w:line="440" w:lineRule="exact"/>
        <w:ind w:firstLineChars="200" w:firstLine="440"/>
        <w:rPr>
          <w:rFonts w:eastAsia="宋体"/>
          <w:b w:val="0"/>
          <w:color w:val="auto"/>
          <w:sz w:val="22"/>
          <w:szCs w:val="22"/>
        </w:rPr>
      </w:pPr>
      <w:r w:rsidRPr="00F0559C">
        <w:rPr>
          <w:rFonts w:eastAsia="宋体" w:hint="eastAsia"/>
          <w:b w:val="0"/>
          <w:color w:val="auto"/>
          <w:sz w:val="22"/>
          <w:szCs w:val="22"/>
        </w:rPr>
        <w:t>注：1、按评分细则要求提供</w:t>
      </w:r>
      <w:r w:rsidRPr="00F0559C">
        <w:rPr>
          <w:rFonts w:eastAsia="宋体"/>
          <w:b w:val="0"/>
          <w:bCs/>
          <w:color w:val="auto"/>
          <w:sz w:val="22"/>
          <w:szCs w:val="22"/>
        </w:rPr>
        <w:t>。</w:t>
      </w:r>
    </w:p>
    <w:p w:rsidR="00AF6572" w:rsidRPr="00F0559C" w:rsidRDefault="00A50D04">
      <w:pPr>
        <w:pStyle w:val="a8"/>
        <w:spacing w:line="440" w:lineRule="exact"/>
        <w:ind w:firstLineChars="200" w:firstLine="440"/>
        <w:rPr>
          <w:rFonts w:eastAsia="宋体"/>
          <w:b w:val="0"/>
          <w:color w:val="auto"/>
          <w:sz w:val="22"/>
          <w:szCs w:val="22"/>
        </w:rPr>
      </w:pPr>
      <w:r w:rsidRPr="00F0559C">
        <w:rPr>
          <w:rFonts w:eastAsia="宋体" w:hint="eastAsia"/>
          <w:b w:val="0"/>
          <w:color w:val="auto"/>
          <w:sz w:val="22"/>
          <w:szCs w:val="22"/>
        </w:rPr>
        <w:t>2、</w:t>
      </w:r>
      <w:r w:rsidRPr="00F0559C">
        <w:rPr>
          <w:rFonts w:eastAsia="宋体"/>
          <w:b w:val="0"/>
          <w:color w:val="auto"/>
          <w:sz w:val="22"/>
          <w:szCs w:val="22"/>
        </w:rPr>
        <w:t>表格可以延续。</w:t>
      </w:r>
    </w:p>
    <w:p w:rsidR="00AF6572" w:rsidRPr="00F0559C" w:rsidRDefault="00AF6572">
      <w:pPr>
        <w:pStyle w:val="a8"/>
        <w:spacing w:line="440" w:lineRule="exact"/>
        <w:ind w:firstLineChars="200" w:firstLine="440"/>
        <w:rPr>
          <w:rFonts w:eastAsia="宋体"/>
          <w:b w:val="0"/>
          <w:color w:val="auto"/>
          <w:sz w:val="22"/>
          <w:szCs w:val="22"/>
        </w:rPr>
      </w:pPr>
    </w:p>
    <w:p w:rsidR="00AF6572" w:rsidRPr="00F0559C" w:rsidRDefault="00AF6572">
      <w:pPr>
        <w:pStyle w:val="a8"/>
        <w:spacing w:line="400" w:lineRule="atLeast"/>
        <w:ind w:left="1"/>
        <w:rPr>
          <w:rFonts w:eastAsia="宋体"/>
          <w:b w:val="0"/>
          <w:color w:val="auto"/>
          <w:sz w:val="22"/>
        </w:rPr>
      </w:pPr>
    </w:p>
    <w:p w:rsidR="00AF6572" w:rsidRPr="00F0559C" w:rsidRDefault="00A50D04">
      <w:pPr>
        <w:snapToGrid w:val="0"/>
        <w:spacing w:line="500" w:lineRule="atLeast"/>
        <w:ind w:firstLineChars="250" w:firstLine="550"/>
        <w:rPr>
          <w:rFonts w:ascii="宋体" w:eastAsia="宋体" w:hAnsi="宋体"/>
          <w:b w:val="0"/>
          <w:color w:val="auto"/>
          <w:sz w:val="22"/>
          <w:szCs w:val="22"/>
        </w:rPr>
      </w:pPr>
      <w:r w:rsidRPr="00F0559C">
        <w:rPr>
          <w:rFonts w:ascii="宋体" w:eastAsia="宋体" w:hAnsi="宋体" w:hint="eastAsia"/>
          <w:b w:val="0"/>
          <w:color w:val="auto"/>
          <w:sz w:val="22"/>
          <w:szCs w:val="22"/>
        </w:rPr>
        <w:t>投标供应商（盖章）：</w:t>
      </w:r>
    </w:p>
    <w:p w:rsidR="00AF6572" w:rsidRPr="00F0559C" w:rsidRDefault="00AF6572">
      <w:pPr>
        <w:pStyle w:val="a8"/>
        <w:spacing w:line="440" w:lineRule="atLeast"/>
        <w:jc w:val="center"/>
        <w:rPr>
          <w:rFonts w:cs="Arial"/>
          <w:bCs/>
          <w:color w:val="auto"/>
          <w:sz w:val="36"/>
          <w:szCs w:val="36"/>
        </w:rPr>
      </w:pPr>
    </w:p>
    <w:p w:rsidR="00AF6572" w:rsidRPr="00F0559C" w:rsidRDefault="00AF6572">
      <w:pPr>
        <w:pStyle w:val="Flietext"/>
        <w:rPr>
          <w:color w:val="auto"/>
        </w:rPr>
      </w:pPr>
    </w:p>
    <w:p w:rsidR="00AF6572" w:rsidRPr="00F0559C" w:rsidRDefault="00AF6572">
      <w:pPr>
        <w:pStyle w:val="Flietext"/>
        <w:rPr>
          <w:color w:val="auto"/>
        </w:rPr>
      </w:pPr>
    </w:p>
    <w:p w:rsidR="00785E82" w:rsidRPr="00F0559C" w:rsidRDefault="00785E82">
      <w:pPr>
        <w:pStyle w:val="Flietext"/>
        <w:rPr>
          <w:color w:val="auto"/>
        </w:rPr>
      </w:pPr>
    </w:p>
    <w:p w:rsidR="00785E82" w:rsidRPr="00F0559C" w:rsidRDefault="00785E82">
      <w:pPr>
        <w:pStyle w:val="Flietext"/>
        <w:rPr>
          <w:color w:val="auto"/>
        </w:rPr>
      </w:pPr>
    </w:p>
    <w:p w:rsidR="00785E82" w:rsidRPr="00F0559C" w:rsidRDefault="00785E82">
      <w:pPr>
        <w:pStyle w:val="Flietext"/>
        <w:rPr>
          <w:color w:val="auto"/>
        </w:rPr>
      </w:pPr>
    </w:p>
    <w:p w:rsidR="00785E82" w:rsidRPr="00F0559C" w:rsidRDefault="00785E82">
      <w:pPr>
        <w:pStyle w:val="Flietext"/>
        <w:rPr>
          <w:color w:val="auto"/>
        </w:rPr>
      </w:pPr>
    </w:p>
    <w:p w:rsidR="00785E82" w:rsidRDefault="00785E82">
      <w:pPr>
        <w:pStyle w:val="Flietext"/>
        <w:rPr>
          <w:color w:val="auto"/>
        </w:rPr>
      </w:pPr>
    </w:p>
    <w:p w:rsidR="005F311B" w:rsidRDefault="005F311B">
      <w:pPr>
        <w:pStyle w:val="Flietext"/>
        <w:rPr>
          <w:color w:val="auto"/>
        </w:rPr>
      </w:pPr>
    </w:p>
    <w:p w:rsidR="005F311B" w:rsidRDefault="005F311B">
      <w:pPr>
        <w:pStyle w:val="Flietext"/>
        <w:rPr>
          <w:color w:val="auto"/>
        </w:rPr>
      </w:pPr>
    </w:p>
    <w:p w:rsidR="005F311B" w:rsidRPr="00F0559C" w:rsidRDefault="005F311B">
      <w:pPr>
        <w:pStyle w:val="Flietext"/>
        <w:rPr>
          <w:color w:val="auto"/>
        </w:rPr>
      </w:pPr>
    </w:p>
    <w:p w:rsidR="00785E82" w:rsidRPr="00F0559C" w:rsidRDefault="00785E82">
      <w:pPr>
        <w:pStyle w:val="Flietext"/>
        <w:rPr>
          <w:color w:val="auto"/>
        </w:rPr>
      </w:pPr>
    </w:p>
    <w:p w:rsidR="00AF6572" w:rsidRPr="00F0559C" w:rsidRDefault="00A50D04">
      <w:pPr>
        <w:pStyle w:val="a8"/>
        <w:spacing w:line="440" w:lineRule="atLeast"/>
        <w:jc w:val="left"/>
        <w:rPr>
          <w:rFonts w:eastAsia="宋体" w:cs="Arial"/>
          <w:b w:val="0"/>
          <w:bCs/>
          <w:color w:val="auto"/>
          <w:sz w:val="36"/>
          <w:szCs w:val="36"/>
        </w:rPr>
      </w:pPr>
      <w:r w:rsidRPr="00F0559C">
        <w:rPr>
          <w:rFonts w:eastAsia="宋体" w:hint="eastAsia"/>
          <w:b w:val="0"/>
          <w:color w:val="auto"/>
          <w:sz w:val="24"/>
          <w:szCs w:val="16"/>
        </w:rPr>
        <w:lastRenderedPageBreak/>
        <w:t>附件十</w:t>
      </w:r>
    </w:p>
    <w:p w:rsidR="00AF6572" w:rsidRPr="00F0559C" w:rsidRDefault="00A50D04">
      <w:pPr>
        <w:autoSpaceDE w:val="0"/>
        <w:spacing w:line="460" w:lineRule="atLeast"/>
        <w:ind w:firstLine="3773"/>
        <w:rPr>
          <w:color w:val="auto"/>
        </w:rPr>
      </w:pPr>
      <w:r w:rsidRPr="00F0559C">
        <w:rPr>
          <w:rFonts w:ascii="宋体" w:eastAsia="宋体" w:hAnsi="宋体" w:hint="eastAsia"/>
          <w:b w:val="0"/>
          <w:color w:val="auto"/>
          <w:sz w:val="36"/>
          <w:lang w:val="zh-CN"/>
        </w:rPr>
        <w:t>偏离表</w:t>
      </w:r>
    </w:p>
    <w:tbl>
      <w:tblPr>
        <w:tblW w:w="0" w:type="auto"/>
        <w:tblInd w:w="108" w:type="dxa"/>
        <w:tblLayout w:type="fixed"/>
        <w:tblLook w:val="04A0"/>
      </w:tblPr>
      <w:tblGrid>
        <w:gridCol w:w="882"/>
        <w:gridCol w:w="1710"/>
        <w:gridCol w:w="2664"/>
        <w:gridCol w:w="2110"/>
        <w:gridCol w:w="1876"/>
      </w:tblGrid>
      <w:tr w:rsidR="00AF6572" w:rsidRPr="00F0559C">
        <w:trPr>
          <w:trHeight w:val="325"/>
        </w:trPr>
        <w:tc>
          <w:tcPr>
            <w:tcW w:w="9242" w:type="dxa"/>
            <w:gridSpan w:val="5"/>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autoSpaceDE w:val="0"/>
              <w:spacing w:line="460" w:lineRule="atLeast"/>
              <w:jc w:val="center"/>
              <w:rPr>
                <w:color w:val="auto"/>
              </w:rPr>
            </w:pPr>
            <w:r w:rsidRPr="00F0559C">
              <w:rPr>
                <w:rFonts w:ascii="宋体" w:eastAsia="宋体" w:hAnsi="宋体"/>
                <w:b w:val="0"/>
                <w:color w:val="auto"/>
                <w:sz w:val="22"/>
                <w:szCs w:val="22"/>
                <w:lang w:val="zh-CN"/>
              </w:rPr>
              <w:t>商务</w:t>
            </w:r>
            <w:r w:rsidRPr="00F0559C">
              <w:rPr>
                <w:rFonts w:ascii="宋体" w:eastAsia="宋体" w:hAnsi="宋体" w:hint="eastAsia"/>
                <w:b w:val="0"/>
                <w:color w:val="auto"/>
                <w:sz w:val="22"/>
                <w:szCs w:val="22"/>
                <w:lang w:val="zh-CN"/>
              </w:rPr>
              <w:t>偏离</w:t>
            </w:r>
          </w:p>
        </w:tc>
      </w:tr>
      <w:tr w:rsidR="00AF6572" w:rsidRPr="00F0559C">
        <w:trPr>
          <w:trHeight w:val="424"/>
        </w:trPr>
        <w:tc>
          <w:tcPr>
            <w:tcW w:w="882"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autoSpaceDE w:val="0"/>
              <w:spacing w:line="460" w:lineRule="atLeast"/>
              <w:jc w:val="center"/>
              <w:rPr>
                <w:color w:val="auto"/>
              </w:rPr>
            </w:pPr>
            <w:r w:rsidRPr="00F0559C">
              <w:rPr>
                <w:rFonts w:ascii="宋体" w:eastAsia="宋体" w:hAnsi="宋体" w:hint="eastAsia"/>
                <w:b w:val="0"/>
                <w:color w:val="auto"/>
                <w:sz w:val="22"/>
                <w:szCs w:val="22"/>
                <w:lang w:val="zh-CN"/>
              </w:rPr>
              <w:t>序号</w:t>
            </w:r>
          </w:p>
        </w:tc>
        <w:tc>
          <w:tcPr>
            <w:tcW w:w="1710"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autoSpaceDE w:val="0"/>
              <w:spacing w:line="460" w:lineRule="atLeast"/>
              <w:jc w:val="center"/>
              <w:rPr>
                <w:color w:val="auto"/>
              </w:rPr>
            </w:pPr>
            <w:r w:rsidRPr="00F0559C">
              <w:rPr>
                <w:rFonts w:ascii="宋体" w:eastAsia="宋体" w:hAnsi="宋体" w:hint="eastAsia"/>
                <w:b w:val="0"/>
                <w:color w:val="auto"/>
                <w:sz w:val="22"/>
                <w:szCs w:val="22"/>
                <w:lang w:val="zh-CN"/>
              </w:rPr>
              <w:t>内容</w:t>
            </w:r>
          </w:p>
        </w:tc>
        <w:tc>
          <w:tcPr>
            <w:tcW w:w="2664"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autoSpaceDE w:val="0"/>
              <w:spacing w:line="460" w:lineRule="atLeast"/>
              <w:jc w:val="center"/>
              <w:rPr>
                <w:color w:val="auto"/>
              </w:rPr>
            </w:pPr>
            <w:r w:rsidRPr="00F0559C">
              <w:rPr>
                <w:rFonts w:ascii="宋体" w:eastAsia="宋体" w:hAnsi="宋体" w:hint="eastAsia"/>
                <w:b w:val="0"/>
                <w:color w:val="auto"/>
                <w:sz w:val="22"/>
                <w:szCs w:val="22"/>
                <w:lang w:val="zh-CN"/>
              </w:rPr>
              <w:t>招标文件规范要求</w:t>
            </w:r>
          </w:p>
        </w:tc>
        <w:tc>
          <w:tcPr>
            <w:tcW w:w="2110"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autoSpaceDE w:val="0"/>
              <w:spacing w:line="460" w:lineRule="atLeast"/>
              <w:jc w:val="center"/>
              <w:rPr>
                <w:color w:val="auto"/>
              </w:rPr>
            </w:pPr>
            <w:r w:rsidRPr="00F0559C">
              <w:rPr>
                <w:rFonts w:ascii="宋体" w:eastAsia="宋体" w:hAnsi="宋体" w:hint="eastAsia"/>
                <w:b w:val="0"/>
                <w:color w:val="auto"/>
                <w:sz w:val="22"/>
                <w:szCs w:val="22"/>
                <w:lang w:val="zh-CN"/>
              </w:rPr>
              <w:t>投标文件对应规范</w:t>
            </w:r>
          </w:p>
        </w:tc>
        <w:tc>
          <w:tcPr>
            <w:tcW w:w="1876"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autoSpaceDE w:val="0"/>
              <w:spacing w:line="460" w:lineRule="atLeast"/>
              <w:jc w:val="center"/>
              <w:rPr>
                <w:color w:val="auto"/>
              </w:rPr>
            </w:pPr>
            <w:r w:rsidRPr="00F0559C">
              <w:rPr>
                <w:rFonts w:ascii="宋体" w:eastAsia="宋体" w:hAnsi="宋体" w:hint="eastAsia"/>
                <w:b w:val="0"/>
                <w:color w:val="auto"/>
                <w:sz w:val="22"/>
                <w:szCs w:val="22"/>
                <w:lang w:val="zh-CN"/>
              </w:rPr>
              <w:t>备注</w:t>
            </w:r>
          </w:p>
        </w:tc>
      </w:tr>
      <w:tr w:rsidR="00AF6572" w:rsidRPr="00F0559C">
        <w:trPr>
          <w:trHeight w:val="424"/>
        </w:trPr>
        <w:tc>
          <w:tcPr>
            <w:tcW w:w="882"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r>
      <w:tr w:rsidR="00AF6572" w:rsidRPr="00F0559C">
        <w:trPr>
          <w:trHeight w:val="424"/>
        </w:trPr>
        <w:tc>
          <w:tcPr>
            <w:tcW w:w="882"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r>
      <w:tr w:rsidR="00AF6572" w:rsidRPr="00F0559C">
        <w:trPr>
          <w:trHeight w:val="424"/>
        </w:trPr>
        <w:tc>
          <w:tcPr>
            <w:tcW w:w="882"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r>
      <w:tr w:rsidR="00AF6572" w:rsidRPr="00F0559C">
        <w:trPr>
          <w:trHeight w:val="424"/>
        </w:trPr>
        <w:tc>
          <w:tcPr>
            <w:tcW w:w="882"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r>
      <w:tr w:rsidR="00AF6572" w:rsidRPr="00F0559C">
        <w:trPr>
          <w:trHeight w:val="424"/>
        </w:trPr>
        <w:tc>
          <w:tcPr>
            <w:tcW w:w="882"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r>
      <w:tr w:rsidR="00AF6572" w:rsidRPr="00F0559C">
        <w:trPr>
          <w:trHeight w:val="436"/>
        </w:trPr>
        <w:tc>
          <w:tcPr>
            <w:tcW w:w="882"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r>
      <w:tr w:rsidR="00AF6572" w:rsidRPr="00F0559C">
        <w:trPr>
          <w:trHeight w:val="436"/>
        </w:trPr>
        <w:tc>
          <w:tcPr>
            <w:tcW w:w="9242" w:type="dxa"/>
            <w:gridSpan w:val="5"/>
            <w:tcBorders>
              <w:top w:val="single" w:sz="6" w:space="0" w:color="000000"/>
              <w:left w:val="single" w:sz="6" w:space="0" w:color="000000"/>
              <w:bottom w:val="single" w:sz="6" w:space="0" w:color="000000"/>
              <w:right w:val="single" w:sz="6" w:space="0" w:color="000000"/>
            </w:tcBorders>
          </w:tcPr>
          <w:p w:rsidR="00AF6572" w:rsidRPr="00F0559C" w:rsidRDefault="00A50D04">
            <w:pPr>
              <w:autoSpaceDE w:val="0"/>
              <w:spacing w:line="460" w:lineRule="atLeast"/>
              <w:jc w:val="center"/>
              <w:rPr>
                <w:color w:val="auto"/>
              </w:rPr>
            </w:pPr>
            <w:r w:rsidRPr="00F0559C">
              <w:rPr>
                <w:rFonts w:ascii="宋体" w:eastAsia="宋体" w:hAnsi="宋体"/>
                <w:b w:val="0"/>
                <w:color w:val="auto"/>
                <w:sz w:val="22"/>
                <w:szCs w:val="22"/>
                <w:lang w:val="zh-CN"/>
              </w:rPr>
              <w:t>技术</w:t>
            </w:r>
            <w:r w:rsidRPr="00F0559C">
              <w:rPr>
                <w:rFonts w:ascii="宋体" w:eastAsia="宋体" w:hAnsi="宋体" w:hint="eastAsia"/>
                <w:b w:val="0"/>
                <w:color w:val="auto"/>
                <w:sz w:val="22"/>
                <w:szCs w:val="22"/>
                <w:lang w:val="zh-CN"/>
              </w:rPr>
              <w:t>偏离</w:t>
            </w:r>
          </w:p>
        </w:tc>
      </w:tr>
      <w:tr w:rsidR="00AF6572" w:rsidRPr="00F0559C">
        <w:trPr>
          <w:trHeight w:val="436"/>
        </w:trPr>
        <w:tc>
          <w:tcPr>
            <w:tcW w:w="882"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autoSpaceDE w:val="0"/>
              <w:spacing w:line="460" w:lineRule="atLeast"/>
              <w:jc w:val="center"/>
              <w:rPr>
                <w:color w:val="auto"/>
              </w:rPr>
            </w:pPr>
            <w:r w:rsidRPr="00F0559C">
              <w:rPr>
                <w:rFonts w:ascii="宋体" w:eastAsia="宋体" w:hAnsi="宋体" w:hint="eastAsia"/>
                <w:b w:val="0"/>
                <w:color w:val="auto"/>
                <w:sz w:val="22"/>
                <w:szCs w:val="22"/>
                <w:lang w:val="zh-CN"/>
              </w:rPr>
              <w:t>序号</w:t>
            </w:r>
          </w:p>
        </w:tc>
        <w:tc>
          <w:tcPr>
            <w:tcW w:w="1710"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autoSpaceDE w:val="0"/>
              <w:spacing w:line="460" w:lineRule="atLeast"/>
              <w:jc w:val="center"/>
              <w:rPr>
                <w:color w:val="auto"/>
              </w:rPr>
            </w:pPr>
            <w:r w:rsidRPr="00F0559C">
              <w:rPr>
                <w:rFonts w:ascii="宋体" w:eastAsia="宋体" w:hAnsi="宋体" w:hint="eastAsia"/>
                <w:b w:val="0"/>
                <w:color w:val="auto"/>
                <w:sz w:val="22"/>
                <w:szCs w:val="22"/>
                <w:lang w:val="zh-CN"/>
              </w:rPr>
              <w:t>内容</w:t>
            </w:r>
          </w:p>
        </w:tc>
        <w:tc>
          <w:tcPr>
            <w:tcW w:w="2664"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autoSpaceDE w:val="0"/>
              <w:spacing w:line="460" w:lineRule="atLeast"/>
              <w:jc w:val="center"/>
              <w:rPr>
                <w:color w:val="auto"/>
              </w:rPr>
            </w:pPr>
            <w:r w:rsidRPr="00F0559C">
              <w:rPr>
                <w:rFonts w:ascii="宋体" w:eastAsia="宋体" w:hAnsi="宋体" w:hint="eastAsia"/>
                <w:b w:val="0"/>
                <w:color w:val="auto"/>
                <w:sz w:val="22"/>
                <w:szCs w:val="22"/>
                <w:lang w:val="zh-CN"/>
              </w:rPr>
              <w:t>招标文件规范要求</w:t>
            </w:r>
          </w:p>
        </w:tc>
        <w:tc>
          <w:tcPr>
            <w:tcW w:w="2110"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autoSpaceDE w:val="0"/>
              <w:spacing w:line="460" w:lineRule="atLeast"/>
              <w:jc w:val="center"/>
              <w:rPr>
                <w:color w:val="auto"/>
              </w:rPr>
            </w:pPr>
            <w:r w:rsidRPr="00F0559C">
              <w:rPr>
                <w:rFonts w:ascii="宋体" w:eastAsia="宋体" w:hAnsi="宋体" w:hint="eastAsia"/>
                <w:b w:val="0"/>
                <w:color w:val="auto"/>
                <w:sz w:val="22"/>
                <w:szCs w:val="22"/>
                <w:lang w:val="zh-CN"/>
              </w:rPr>
              <w:t>投标文件对应规范</w:t>
            </w:r>
          </w:p>
        </w:tc>
        <w:tc>
          <w:tcPr>
            <w:tcW w:w="1876" w:type="dxa"/>
            <w:tcBorders>
              <w:top w:val="single" w:sz="6" w:space="0" w:color="000000"/>
              <w:left w:val="single" w:sz="6" w:space="0" w:color="000000"/>
              <w:bottom w:val="single" w:sz="6" w:space="0" w:color="000000"/>
              <w:right w:val="single" w:sz="6" w:space="0" w:color="000000"/>
            </w:tcBorders>
            <w:vAlign w:val="center"/>
          </w:tcPr>
          <w:p w:rsidR="00AF6572" w:rsidRPr="00F0559C" w:rsidRDefault="00A50D04">
            <w:pPr>
              <w:autoSpaceDE w:val="0"/>
              <w:spacing w:line="460" w:lineRule="atLeast"/>
              <w:jc w:val="center"/>
              <w:rPr>
                <w:color w:val="auto"/>
              </w:rPr>
            </w:pPr>
            <w:r w:rsidRPr="00F0559C">
              <w:rPr>
                <w:rFonts w:ascii="宋体" w:eastAsia="宋体" w:hAnsi="宋体" w:hint="eastAsia"/>
                <w:b w:val="0"/>
                <w:color w:val="auto"/>
                <w:sz w:val="22"/>
                <w:szCs w:val="22"/>
                <w:lang w:val="zh-CN"/>
              </w:rPr>
              <w:t>备注</w:t>
            </w:r>
          </w:p>
        </w:tc>
      </w:tr>
      <w:tr w:rsidR="00AF6572" w:rsidRPr="00F0559C">
        <w:trPr>
          <w:trHeight w:val="424"/>
        </w:trPr>
        <w:tc>
          <w:tcPr>
            <w:tcW w:w="882"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r>
      <w:tr w:rsidR="00AF6572" w:rsidRPr="00F0559C">
        <w:trPr>
          <w:trHeight w:val="424"/>
        </w:trPr>
        <w:tc>
          <w:tcPr>
            <w:tcW w:w="882"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r>
      <w:tr w:rsidR="00AF6572" w:rsidRPr="00F0559C">
        <w:trPr>
          <w:trHeight w:val="424"/>
        </w:trPr>
        <w:tc>
          <w:tcPr>
            <w:tcW w:w="882"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r>
      <w:tr w:rsidR="00AF6572" w:rsidRPr="00F0559C">
        <w:trPr>
          <w:trHeight w:val="424"/>
        </w:trPr>
        <w:tc>
          <w:tcPr>
            <w:tcW w:w="882"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r>
      <w:tr w:rsidR="00AF6572" w:rsidRPr="00F0559C">
        <w:trPr>
          <w:trHeight w:val="424"/>
        </w:trPr>
        <w:tc>
          <w:tcPr>
            <w:tcW w:w="882"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r>
      <w:tr w:rsidR="00AF6572" w:rsidRPr="00F0559C">
        <w:trPr>
          <w:trHeight w:val="436"/>
        </w:trPr>
        <w:tc>
          <w:tcPr>
            <w:tcW w:w="882"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7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664"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2110"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c>
          <w:tcPr>
            <w:tcW w:w="1876" w:type="dxa"/>
            <w:tcBorders>
              <w:top w:val="single" w:sz="6" w:space="0" w:color="000000"/>
              <w:left w:val="single" w:sz="6" w:space="0" w:color="000000"/>
              <w:bottom w:val="single" w:sz="6" w:space="0" w:color="000000"/>
              <w:right w:val="single" w:sz="6" w:space="0" w:color="000000"/>
            </w:tcBorders>
          </w:tcPr>
          <w:p w:rsidR="00AF6572" w:rsidRPr="00F0559C" w:rsidRDefault="00AF6572">
            <w:pPr>
              <w:autoSpaceDE w:val="0"/>
              <w:snapToGrid w:val="0"/>
              <w:spacing w:line="460" w:lineRule="atLeast"/>
              <w:jc w:val="center"/>
              <w:rPr>
                <w:rFonts w:ascii="宋体" w:eastAsia="宋体" w:hAnsi="宋体"/>
                <w:b w:val="0"/>
                <w:color w:val="auto"/>
                <w:sz w:val="22"/>
                <w:szCs w:val="22"/>
                <w:lang w:val="zh-CN"/>
              </w:rPr>
            </w:pPr>
          </w:p>
        </w:tc>
      </w:tr>
    </w:tbl>
    <w:p w:rsidR="00AF6572" w:rsidRPr="00F0559C" w:rsidRDefault="00A50D04">
      <w:pPr>
        <w:autoSpaceDE w:val="0"/>
        <w:spacing w:line="560" w:lineRule="exact"/>
        <w:ind w:firstLine="550"/>
        <w:rPr>
          <w:color w:val="auto"/>
        </w:rPr>
      </w:pPr>
      <w:r w:rsidRPr="00F0559C">
        <w:rPr>
          <w:rFonts w:ascii="宋体" w:eastAsia="宋体" w:hAnsi="宋体" w:hint="eastAsia"/>
          <w:b w:val="0"/>
          <w:color w:val="auto"/>
          <w:sz w:val="22"/>
          <w:szCs w:val="22"/>
          <w:lang w:val="zh-CN"/>
        </w:rPr>
        <w:t>注：1、投标文件提供的技术参数对应招标文件如有偏离的均需在偏离表中列出，如没有列出的视为完全响应招标文件的要求。</w:t>
      </w:r>
    </w:p>
    <w:p w:rsidR="00AF6572" w:rsidRPr="00F0559C" w:rsidRDefault="00A50D04">
      <w:pPr>
        <w:autoSpaceDE w:val="0"/>
        <w:spacing w:line="560" w:lineRule="exact"/>
        <w:ind w:firstLine="550"/>
        <w:rPr>
          <w:color w:val="auto"/>
        </w:rPr>
      </w:pPr>
      <w:r w:rsidRPr="00F0559C">
        <w:rPr>
          <w:rFonts w:ascii="宋体" w:eastAsia="宋体" w:hAnsi="宋体" w:hint="eastAsia"/>
          <w:b w:val="0"/>
          <w:color w:val="auto"/>
          <w:sz w:val="22"/>
          <w:szCs w:val="22"/>
          <w:lang w:val="zh-CN"/>
        </w:rPr>
        <w:t>2、本表可以延续。</w:t>
      </w:r>
    </w:p>
    <w:p w:rsidR="00AF6572" w:rsidRPr="00F0559C" w:rsidRDefault="00AF6572">
      <w:pPr>
        <w:rPr>
          <w:rFonts w:ascii="宋体" w:eastAsia="宋体" w:hAnsi="宋体"/>
          <w:b w:val="0"/>
          <w:color w:val="auto"/>
          <w:sz w:val="22"/>
          <w:szCs w:val="22"/>
          <w:lang w:val="zh-CN"/>
        </w:rPr>
      </w:pPr>
    </w:p>
    <w:p w:rsidR="00AF6572" w:rsidRPr="00F0559C" w:rsidRDefault="00AF6572">
      <w:pPr>
        <w:rPr>
          <w:rFonts w:ascii="宋体" w:eastAsia="宋体" w:hAnsi="宋体"/>
          <w:b w:val="0"/>
          <w:color w:val="auto"/>
          <w:sz w:val="22"/>
          <w:szCs w:val="22"/>
          <w:lang w:val="zh-CN"/>
        </w:rPr>
      </w:pPr>
    </w:p>
    <w:p w:rsidR="00AF6572" w:rsidRPr="00F0559C" w:rsidRDefault="00A50D04">
      <w:pPr>
        <w:autoSpaceDE w:val="0"/>
        <w:spacing w:line="560" w:lineRule="exact"/>
        <w:rPr>
          <w:color w:val="auto"/>
        </w:rPr>
      </w:pPr>
      <w:r w:rsidRPr="00F0559C">
        <w:rPr>
          <w:rFonts w:ascii="宋体" w:eastAsia="宋体" w:hAnsi="宋体" w:hint="eastAsia"/>
          <w:b w:val="0"/>
          <w:color w:val="auto"/>
          <w:sz w:val="22"/>
          <w:szCs w:val="22"/>
        </w:rPr>
        <w:t>投标供应商（盖章）：</w:t>
      </w:r>
    </w:p>
    <w:p w:rsidR="00AF6572" w:rsidRPr="00F0559C" w:rsidRDefault="00AF6572">
      <w:pPr>
        <w:pStyle w:val="21"/>
        <w:rPr>
          <w:rFonts w:ascii="宋体" w:hAnsi="宋体" w:cs="宋体"/>
          <w:b/>
          <w:color w:val="auto"/>
          <w:sz w:val="22"/>
          <w:szCs w:val="22"/>
        </w:rPr>
      </w:pPr>
    </w:p>
    <w:p w:rsidR="00AF6572" w:rsidRPr="00F0559C" w:rsidRDefault="00AF6572">
      <w:pPr>
        <w:pStyle w:val="21"/>
        <w:rPr>
          <w:rFonts w:ascii="宋体" w:hAnsi="宋体" w:cs="宋体"/>
          <w:b/>
          <w:color w:val="auto"/>
          <w:sz w:val="22"/>
          <w:szCs w:val="22"/>
        </w:rPr>
      </w:pPr>
    </w:p>
    <w:p w:rsidR="00AF6572" w:rsidRPr="00F0559C" w:rsidRDefault="00AF6572">
      <w:pPr>
        <w:pStyle w:val="21"/>
        <w:rPr>
          <w:rFonts w:ascii="宋体" w:hAnsi="宋体" w:cs="宋体"/>
          <w:b/>
          <w:color w:val="auto"/>
          <w:sz w:val="22"/>
          <w:szCs w:val="22"/>
        </w:rPr>
      </w:pPr>
    </w:p>
    <w:p w:rsidR="00AF6572" w:rsidRPr="00F0559C" w:rsidRDefault="00AF6572">
      <w:pPr>
        <w:pStyle w:val="Flietext"/>
        <w:rPr>
          <w:color w:val="auto"/>
        </w:rPr>
        <w:sectPr w:rsidR="00AF6572" w:rsidRPr="00F0559C">
          <w:pgSz w:w="11906" w:h="16838"/>
          <w:pgMar w:top="1440" w:right="1440" w:bottom="1440" w:left="1440" w:header="720" w:footer="720" w:gutter="0"/>
          <w:cols w:space="720"/>
          <w:docGrid w:linePitch="360"/>
        </w:sectPr>
      </w:pPr>
    </w:p>
    <w:p w:rsidR="00AF6572" w:rsidRPr="00F0559C" w:rsidRDefault="00A50D04">
      <w:pPr>
        <w:spacing w:before="120" w:after="120" w:line="460" w:lineRule="atLeast"/>
        <w:ind w:right="-10"/>
        <w:jc w:val="center"/>
        <w:rPr>
          <w:color w:val="auto"/>
        </w:rPr>
      </w:pPr>
      <w:r w:rsidRPr="00F0559C">
        <w:rPr>
          <w:rFonts w:ascii="宋体" w:eastAsia="宋体" w:hAnsi="宋体" w:hint="eastAsia"/>
          <w:b w:val="0"/>
          <w:color w:val="auto"/>
          <w:sz w:val="36"/>
        </w:rPr>
        <w:lastRenderedPageBreak/>
        <w:t>第七部分  评标定标办法</w:t>
      </w:r>
    </w:p>
    <w:p w:rsidR="00AF6572" w:rsidRPr="00F0559C" w:rsidRDefault="00A50D04">
      <w:pPr>
        <w:tabs>
          <w:tab w:val="left" w:pos="8820"/>
        </w:tabs>
        <w:snapToGrid w:val="0"/>
        <w:spacing w:line="460" w:lineRule="atLeast"/>
        <w:ind w:firstLine="440"/>
        <w:rPr>
          <w:color w:val="auto"/>
        </w:rPr>
      </w:pPr>
      <w:r w:rsidRPr="00F0559C">
        <w:rPr>
          <w:rFonts w:ascii="宋体" w:eastAsia="宋体" w:hAnsi="宋体" w:hint="eastAsia"/>
          <w:b w:val="0"/>
          <w:color w:val="auto"/>
          <w:sz w:val="22"/>
          <w:szCs w:val="22"/>
        </w:rPr>
        <w:t>根据《中华人民共和国政府采购法》等有关政府采购法规，结合本次采购实际，按照公平、公正、科学、择优的原则选择中标单位，特制定本评审办法。</w:t>
      </w:r>
    </w:p>
    <w:p w:rsidR="00AF6572" w:rsidRPr="00F0559C" w:rsidRDefault="00A50D04">
      <w:pPr>
        <w:snapToGrid w:val="0"/>
        <w:spacing w:line="460" w:lineRule="atLeast"/>
        <w:jc w:val="center"/>
        <w:rPr>
          <w:color w:val="auto"/>
        </w:rPr>
      </w:pPr>
      <w:r w:rsidRPr="00F0559C">
        <w:rPr>
          <w:rFonts w:ascii="宋体" w:eastAsia="宋体" w:hAnsi="宋体" w:hint="eastAsia"/>
          <w:b w:val="0"/>
          <w:color w:val="auto"/>
          <w:sz w:val="22"/>
          <w:szCs w:val="22"/>
        </w:rPr>
        <w:t>一、总则</w:t>
      </w:r>
    </w:p>
    <w:p w:rsidR="00AF6572" w:rsidRPr="00F0559C" w:rsidRDefault="00A50D04">
      <w:pPr>
        <w:pStyle w:val="20"/>
        <w:snapToGrid w:val="0"/>
        <w:spacing w:line="460" w:lineRule="atLeast"/>
        <w:rPr>
          <w:color w:val="auto"/>
        </w:rPr>
      </w:pPr>
      <w:r w:rsidRPr="00F0559C">
        <w:rPr>
          <w:rFonts w:eastAsia="宋体" w:hint="eastAsia"/>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rsidR="00AF6572" w:rsidRPr="00F0559C" w:rsidRDefault="00A50D04">
      <w:pPr>
        <w:snapToGrid w:val="0"/>
        <w:spacing w:line="460" w:lineRule="atLeast"/>
        <w:jc w:val="center"/>
        <w:rPr>
          <w:color w:val="auto"/>
        </w:rPr>
      </w:pPr>
      <w:r w:rsidRPr="00F0559C">
        <w:rPr>
          <w:rFonts w:ascii="宋体" w:eastAsia="宋体" w:hAnsi="宋体" w:hint="eastAsia"/>
          <w:b w:val="0"/>
          <w:color w:val="auto"/>
          <w:sz w:val="22"/>
          <w:szCs w:val="22"/>
        </w:rPr>
        <w:t>二、评审组织</w:t>
      </w:r>
    </w:p>
    <w:p w:rsidR="00AF6572" w:rsidRPr="00F0559C" w:rsidRDefault="00A50D04">
      <w:pPr>
        <w:pStyle w:val="20"/>
        <w:snapToGrid w:val="0"/>
        <w:spacing w:line="460" w:lineRule="atLeast"/>
        <w:rPr>
          <w:color w:val="auto"/>
        </w:rPr>
      </w:pPr>
      <w:r w:rsidRPr="00F0559C">
        <w:rPr>
          <w:rFonts w:eastAsia="宋体" w:hint="eastAsia"/>
          <w:b w:val="0"/>
          <w:color w:val="auto"/>
          <w:sz w:val="22"/>
          <w:szCs w:val="22"/>
        </w:rPr>
        <w:t>评审工作由采购人依法组建的评标委员会负责，评标委员会由采购人代表以及评审专家库中随机抽取的有关技术、经济专家共同组成。评审全过程由采购管理部门或纪检部门监督。</w:t>
      </w:r>
    </w:p>
    <w:p w:rsidR="00AF6572" w:rsidRPr="00F0559C" w:rsidRDefault="00A50D04">
      <w:pPr>
        <w:pStyle w:val="xl77"/>
        <w:widowControl w:val="0"/>
        <w:pBdr>
          <w:left w:val="none" w:sz="0" w:space="0" w:color="000000"/>
          <w:bottom w:val="none" w:sz="0" w:space="0" w:color="000000"/>
          <w:right w:val="none" w:sz="0" w:space="0" w:color="000000"/>
        </w:pBdr>
        <w:snapToGrid w:val="0"/>
        <w:spacing w:before="0" w:after="0" w:line="460" w:lineRule="atLeast"/>
        <w:textAlignment w:val="auto"/>
        <w:rPr>
          <w:color w:val="auto"/>
        </w:rPr>
      </w:pPr>
      <w:r w:rsidRPr="00F0559C">
        <w:rPr>
          <w:rFonts w:ascii="宋体" w:hAnsi="宋体" w:cs="宋体" w:hint="eastAsia"/>
          <w:b w:val="0"/>
          <w:color w:val="auto"/>
          <w:kern w:val="2"/>
          <w:sz w:val="22"/>
          <w:szCs w:val="22"/>
        </w:rPr>
        <w:t>三、评标程序及评审办法</w:t>
      </w:r>
    </w:p>
    <w:p w:rsidR="00AF6572" w:rsidRPr="00F0559C" w:rsidRDefault="00A50D04">
      <w:pPr>
        <w:pStyle w:val="a6"/>
        <w:snapToGrid w:val="0"/>
        <w:spacing w:line="460" w:lineRule="atLeast"/>
        <w:ind w:firstLine="440"/>
        <w:jc w:val="left"/>
        <w:rPr>
          <w:color w:val="auto"/>
        </w:rPr>
      </w:pPr>
      <w:r w:rsidRPr="00F0559C">
        <w:rPr>
          <w:rFonts w:ascii="宋体" w:eastAsia="宋体" w:hAnsi="宋体" w:hint="eastAsia"/>
          <w:b w:val="0"/>
          <w:color w:val="auto"/>
          <w:sz w:val="22"/>
          <w:szCs w:val="22"/>
        </w:rPr>
        <w:t>本次开标程序如下：</w:t>
      </w:r>
    </w:p>
    <w:p w:rsidR="00AF6572" w:rsidRPr="00F0559C" w:rsidRDefault="00A50D04">
      <w:pPr>
        <w:shd w:val="clear" w:color="auto" w:fill="FFFFFF"/>
        <w:spacing w:line="460" w:lineRule="exact"/>
        <w:ind w:firstLine="440"/>
        <w:rPr>
          <w:color w:val="auto"/>
        </w:rPr>
      </w:pPr>
      <w:r w:rsidRPr="00F0559C">
        <w:rPr>
          <w:rFonts w:ascii="宋体" w:eastAsia="宋体" w:hAnsi="宋体" w:hint="eastAsia"/>
          <w:b w:val="0"/>
          <w:color w:val="auto"/>
          <w:sz w:val="22"/>
          <w:szCs w:val="22"/>
        </w:rPr>
        <w:t>1、向各投标供应商发出电子加密投标文件【开始解密】通知，由供应商按招标文件规定的时间内自行进行投标文件解密。</w:t>
      </w:r>
      <w:r w:rsidRPr="00F0559C">
        <w:rPr>
          <w:rFonts w:ascii="宋体" w:eastAsia="宋体" w:hAnsi="宋体" w:hint="eastAsia"/>
          <w:color w:val="auto"/>
          <w:sz w:val="22"/>
          <w:szCs w:val="22"/>
        </w:rPr>
        <w:t>投标供应商在规定的时间内无法完成已递交的“电子加密投标文件”解密的，</w:t>
      </w:r>
      <w:r w:rsidRPr="00F0559C">
        <w:rPr>
          <w:rFonts w:ascii="宋体" w:eastAsia="宋体" w:hAnsi="宋体"/>
          <w:color w:val="auto"/>
          <w:sz w:val="22"/>
          <w:szCs w:val="22"/>
        </w:rPr>
        <w:t>其投标文件按拒收处理。</w:t>
      </w:r>
    </w:p>
    <w:p w:rsidR="00AF6572" w:rsidRPr="00F0559C" w:rsidRDefault="00A50D04">
      <w:pPr>
        <w:pStyle w:val="a8"/>
        <w:snapToGrid w:val="0"/>
        <w:spacing w:line="460" w:lineRule="atLeast"/>
        <w:ind w:firstLine="440"/>
        <w:rPr>
          <w:color w:val="auto"/>
        </w:rPr>
      </w:pPr>
      <w:r w:rsidRPr="00F0559C">
        <w:rPr>
          <w:rFonts w:eastAsia="宋体" w:cs="宋体"/>
          <w:b w:val="0"/>
          <w:color w:val="auto"/>
          <w:sz w:val="22"/>
          <w:szCs w:val="22"/>
        </w:rPr>
        <w:t>2</w:t>
      </w:r>
      <w:r w:rsidRPr="00F0559C">
        <w:rPr>
          <w:rFonts w:eastAsia="宋体" w:cs="宋体" w:hint="eastAsia"/>
          <w:b w:val="0"/>
          <w:color w:val="auto"/>
          <w:sz w:val="22"/>
          <w:szCs w:val="22"/>
        </w:rPr>
        <w:t>、</w:t>
      </w:r>
      <w:r w:rsidRPr="00F0559C">
        <w:rPr>
          <w:rFonts w:eastAsia="宋体" w:cs="宋体"/>
          <w:b w:val="0"/>
          <w:color w:val="auto"/>
          <w:sz w:val="22"/>
          <w:szCs w:val="22"/>
        </w:rPr>
        <w:t>投标文件解密结束，开启资格文件，进入资格审查环节，采购人或采购代理机构将依法对投标供应商的资格进行审查。</w:t>
      </w:r>
    </w:p>
    <w:p w:rsidR="00AF6572" w:rsidRPr="00F0559C" w:rsidRDefault="00A50D04">
      <w:pPr>
        <w:pStyle w:val="a8"/>
        <w:snapToGrid w:val="0"/>
        <w:spacing w:line="460" w:lineRule="atLeast"/>
        <w:ind w:firstLine="440"/>
        <w:rPr>
          <w:color w:val="auto"/>
        </w:rPr>
      </w:pPr>
      <w:r w:rsidRPr="00F0559C">
        <w:rPr>
          <w:rFonts w:eastAsia="宋体" w:cs="宋体"/>
          <w:b w:val="0"/>
          <w:color w:val="auto"/>
          <w:sz w:val="22"/>
          <w:szCs w:val="22"/>
        </w:rPr>
        <w:t>3</w:t>
      </w:r>
      <w:r w:rsidRPr="00F0559C">
        <w:rPr>
          <w:rFonts w:eastAsia="宋体" w:cs="宋体" w:hint="eastAsia"/>
          <w:b w:val="0"/>
          <w:color w:val="auto"/>
          <w:sz w:val="22"/>
          <w:szCs w:val="22"/>
        </w:rPr>
        <w:t>、</w:t>
      </w:r>
      <w:r w:rsidRPr="00F0559C">
        <w:rPr>
          <w:rFonts w:eastAsia="宋体" w:cs="宋体"/>
          <w:b w:val="0"/>
          <w:color w:val="auto"/>
          <w:sz w:val="22"/>
          <w:szCs w:val="22"/>
        </w:rPr>
        <w:t>开启资格审查通过的投标供应商的商务技术文件进入符合性审查及商务技术评审</w:t>
      </w:r>
      <w:r w:rsidRPr="00F0559C">
        <w:rPr>
          <w:rFonts w:eastAsia="宋体" w:cs="宋体" w:hint="eastAsia"/>
          <w:b w:val="0"/>
          <w:color w:val="auto"/>
          <w:sz w:val="22"/>
          <w:szCs w:val="22"/>
        </w:rPr>
        <w:t>。</w:t>
      </w:r>
    </w:p>
    <w:p w:rsidR="00AF6572" w:rsidRPr="00F0559C" w:rsidRDefault="00A50D04">
      <w:pPr>
        <w:shd w:val="clear" w:color="auto" w:fill="FFFFFF"/>
        <w:spacing w:line="460" w:lineRule="exact"/>
        <w:ind w:firstLine="440"/>
        <w:rPr>
          <w:color w:val="auto"/>
        </w:rPr>
      </w:pPr>
      <w:r w:rsidRPr="00F0559C">
        <w:rPr>
          <w:rFonts w:ascii="宋体" w:eastAsia="宋体" w:hAnsi="宋体"/>
          <w:b w:val="0"/>
          <w:color w:val="auto"/>
          <w:sz w:val="22"/>
          <w:szCs w:val="22"/>
        </w:rPr>
        <w:t>4</w:t>
      </w:r>
      <w:r w:rsidRPr="00F0559C">
        <w:rPr>
          <w:rFonts w:ascii="宋体" w:eastAsia="宋体" w:hAnsi="宋体" w:hint="eastAsia"/>
          <w:b w:val="0"/>
          <w:color w:val="auto"/>
          <w:sz w:val="22"/>
          <w:szCs w:val="22"/>
        </w:rPr>
        <w:t>、</w:t>
      </w:r>
      <w:r w:rsidRPr="00F0559C">
        <w:rPr>
          <w:rFonts w:ascii="宋体" w:eastAsia="宋体" w:hAnsi="宋体"/>
          <w:b w:val="0"/>
          <w:color w:val="auto"/>
          <w:sz w:val="22"/>
          <w:szCs w:val="22"/>
        </w:rPr>
        <w:t>符合性审查、商务技术评审结束后，开启符合性审查、商务技术评审有效投标供应商的报价文件。由评标委员会对报价文件的符合性等进行审查核实</w:t>
      </w:r>
      <w:r w:rsidRPr="00F0559C">
        <w:rPr>
          <w:rFonts w:ascii="宋体" w:eastAsia="宋体" w:hAnsi="宋体" w:hint="eastAsia"/>
          <w:b w:val="0"/>
          <w:color w:val="auto"/>
          <w:sz w:val="22"/>
          <w:szCs w:val="22"/>
        </w:rPr>
        <w:t>，对报价进行得分计算。</w:t>
      </w:r>
    </w:p>
    <w:p w:rsidR="00AF6572" w:rsidRPr="00F0559C" w:rsidRDefault="00A50D04">
      <w:pPr>
        <w:snapToGrid w:val="0"/>
        <w:spacing w:line="460" w:lineRule="exact"/>
        <w:ind w:firstLine="420"/>
        <w:rPr>
          <w:color w:val="auto"/>
        </w:rPr>
      </w:pPr>
      <w:r w:rsidRPr="00F0559C">
        <w:rPr>
          <w:rFonts w:ascii="宋体" w:eastAsia="宋体" w:hAnsi="宋体" w:hint="eastAsia"/>
          <w:b w:val="0"/>
          <w:color w:val="auto"/>
          <w:sz w:val="22"/>
          <w:szCs w:val="22"/>
        </w:rPr>
        <w:t>5、根据</w:t>
      </w:r>
      <w:r w:rsidRPr="00F0559C">
        <w:rPr>
          <w:rFonts w:ascii="宋体" w:eastAsia="宋体" w:hAnsi="宋体"/>
          <w:b w:val="0"/>
          <w:color w:val="auto"/>
          <w:sz w:val="22"/>
          <w:szCs w:val="22"/>
        </w:rPr>
        <w:t>各投标供应商</w:t>
      </w:r>
      <w:r w:rsidRPr="00F0559C">
        <w:rPr>
          <w:rFonts w:ascii="宋体" w:eastAsia="宋体" w:hAnsi="宋体" w:hint="eastAsia"/>
          <w:b w:val="0"/>
          <w:color w:val="auto"/>
          <w:sz w:val="22"/>
          <w:szCs w:val="22"/>
        </w:rPr>
        <w:t>综合得分从高到低</w:t>
      </w:r>
      <w:r w:rsidRPr="00F0559C">
        <w:rPr>
          <w:rFonts w:ascii="宋体" w:eastAsia="宋体" w:hAnsi="宋体"/>
          <w:b w:val="0"/>
          <w:color w:val="auto"/>
          <w:sz w:val="22"/>
          <w:szCs w:val="22"/>
        </w:rPr>
        <w:t>进行排序，推荐中标候选供应商；综合得分最高的供应商推荐为中标供应商</w:t>
      </w:r>
      <w:r w:rsidRPr="00F0559C">
        <w:rPr>
          <w:rFonts w:ascii="宋体" w:eastAsia="宋体" w:hAnsi="宋体" w:hint="eastAsia"/>
          <w:b w:val="0"/>
          <w:color w:val="auto"/>
          <w:sz w:val="22"/>
          <w:szCs w:val="22"/>
        </w:rPr>
        <w:t>。</w:t>
      </w:r>
    </w:p>
    <w:p w:rsidR="00AF6572" w:rsidRPr="00F0559C" w:rsidRDefault="00A50D04">
      <w:pPr>
        <w:snapToGrid w:val="0"/>
        <w:spacing w:line="460" w:lineRule="exact"/>
        <w:ind w:firstLine="420"/>
        <w:rPr>
          <w:color w:val="auto"/>
        </w:rPr>
      </w:pPr>
      <w:r w:rsidRPr="00F0559C">
        <w:rPr>
          <w:rFonts w:ascii="宋体" w:eastAsia="宋体" w:hAnsi="宋体" w:hint="eastAsia"/>
          <w:b w:val="0"/>
          <w:color w:val="auto"/>
          <w:sz w:val="22"/>
          <w:szCs w:val="22"/>
        </w:rPr>
        <w:t>6、由评标委员会向采购人推荐综合得分第一名的供应商为中标供应商，并提交评审报告。如果得分相同，以投标报价低的优先；如投标报价也相同，则</w:t>
      </w:r>
      <w:r w:rsidR="00A800D0">
        <w:rPr>
          <w:rFonts w:ascii="宋体" w:eastAsia="宋体" w:hAnsi="宋体" w:hint="eastAsia"/>
          <w:b w:val="0"/>
          <w:color w:val="auto"/>
          <w:sz w:val="22"/>
          <w:szCs w:val="22"/>
        </w:rPr>
        <w:t>抽签决定。</w:t>
      </w:r>
    </w:p>
    <w:p w:rsidR="00AF6572" w:rsidRPr="00F0559C" w:rsidRDefault="00A50D04">
      <w:pPr>
        <w:shd w:val="clear" w:color="auto" w:fill="FFFFFF"/>
        <w:spacing w:line="460" w:lineRule="exact"/>
        <w:ind w:firstLine="440"/>
        <w:rPr>
          <w:color w:val="auto"/>
        </w:rPr>
      </w:pPr>
      <w:r w:rsidRPr="00F0559C">
        <w:rPr>
          <w:rFonts w:ascii="宋体" w:eastAsia="宋体" w:hAnsi="宋体" w:hint="eastAsia"/>
          <w:b w:val="0"/>
          <w:color w:val="auto"/>
          <w:sz w:val="22"/>
          <w:szCs w:val="22"/>
        </w:rPr>
        <w:t>7、</w:t>
      </w:r>
      <w:r w:rsidRPr="00F0559C">
        <w:rPr>
          <w:rFonts w:ascii="宋体" w:eastAsia="宋体" w:hAnsi="宋体"/>
          <w:b w:val="0"/>
          <w:color w:val="auto"/>
          <w:sz w:val="22"/>
          <w:szCs w:val="22"/>
        </w:rPr>
        <w:t>评审结束后，公布采购结果。</w:t>
      </w:r>
    </w:p>
    <w:p w:rsidR="008D19D1" w:rsidRDefault="008D19D1">
      <w:pPr>
        <w:snapToGrid w:val="0"/>
        <w:spacing w:line="460" w:lineRule="exact"/>
        <w:jc w:val="center"/>
        <w:rPr>
          <w:rFonts w:ascii="宋体" w:eastAsia="宋体" w:hAnsi="宋体" w:hint="eastAsia"/>
          <w:b w:val="0"/>
          <w:color w:val="auto"/>
          <w:sz w:val="22"/>
          <w:szCs w:val="22"/>
        </w:rPr>
      </w:pPr>
    </w:p>
    <w:p w:rsidR="00AF6572" w:rsidRPr="00F0559C" w:rsidRDefault="00A50D04">
      <w:pPr>
        <w:snapToGrid w:val="0"/>
        <w:spacing w:line="460" w:lineRule="exact"/>
        <w:jc w:val="center"/>
        <w:rPr>
          <w:color w:val="auto"/>
        </w:rPr>
      </w:pPr>
      <w:r w:rsidRPr="00F0559C">
        <w:rPr>
          <w:rFonts w:ascii="宋体" w:eastAsia="宋体" w:hAnsi="宋体" w:hint="eastAsia"/>
          <w:b w:val="0"/>
          <w:color w:val="auto"/>
          <w:sz w:val="22"/>
          <w:szCs w:val="22"/>
        </w:rPr>
        <w:lastRenderedPageBreak/>
        <w:t>四、评分细则</w:t>
      </w:r>
    </w:p>
    <w:p w:rsidR="00AF6572" w:rsidRPr="00F0559C" w:rsidRDefault="00A50D04">
      <w:pPr>
        <w:pStyle w:val="a8"/>
        <w:tabs>
          <w:tab w:val="left" w:pos="5325"/>
        </w:tabs>
        <w:adjustRightInd w:val="0"/>
        <w:snapToGrid w:val="0"/>
        <w:spacing w:line="240" w:lineRule="exact"/>
        <w:ind w:firstLineChars="200" w:firstLine="440"/>
        <w:rPr>
          <w:rFonts w:eastAsia="宋体" w:cs="宋体"/>
          <w:b w:val="0"/>
          <w:bCs/>
          <w:color w:val="auto"/>
          <w:sz w:val="22"/>
          <w:szCs w:val="22"/>
        </w:rPr>
      </w:pPr>
      <w:r w:rsidRPr="00F0559C">
        <w:rPr>
          <w:rFonts w:eastAsia="宋体" w:cs="宋体" w:hint="eastAsia"/>
          <w:b w:val="0"/>
          <w:bCs/>
          <w:color w:val="auto"/>
          <w:sz w:val="22"/>
          <w:szCs w:val="22"/>
        </w:rPr>
        <w:t xml:space="preserve">1、报价评分  </w:t>
      </w:r>
      <w:r w:rsidR="006E0FA7" w:rsidRPr="00F0559C">
        <w:rPr>
          <w:rFonts w:eastAsia="宋体" w:cs="宋体" w:hint="eastAsia"/>
          <w:b w:val="0"/>
          <w:bCs/>
          <w:color w:val="auto"/>
          <w:sz w:val="22"/>
          <w:szCs w:val="22"/>
        </w:rPr>
        <w:t>15</w:t>
      </w:r>
      <w:r w:rsidRPr="00F0559C">
        <w:rPr>
          <w:rFonts w:eastAsia="宋体" w:cs="宋体" w:hint="eastAsia"/>
          <w:b w:val="0"/>
          <w:bCs/>
          <w:color w:val="auto"/>
          <w:sz w:val="22"/>
          <w:szCs w:val="22"/>
        </w:rPr>
        <w:t>分</w:t>
      </w:r>
    </w:p>
    <w:p w:rsidR="00AF6572" w:rsidRPr="00F0559C" w:rsidRDefault="00A50D04" w:rsidP="00A50D04">
      <w:pPr>
        <w:pStyle w:val="a6"/>
        <w:adjustRightInd w:val="0"/>
        <w:snapToGrid w:val="0"/>
        <w:spacing w:line="460" w:lineRule="atLeast"/>
        <w:ind w:firstLineChars="173" w:firstLine="381"/>
        <w:rPr>
          <w:rFonts w:ascii="宋体" w:eastAsia="宋体" w:hAnsi="宋体"/>
          <w:b w:val="0"/>
          <w:color w:val="auto"/>
          <w:sz w:val="22"/>
          <w:szCs w:val="22"/>
        </w:rPr>
      </w:pPr>
      <w:r w:rsidRPr="00F0559C">
        <w:rPr>
          <w:rFonts w:ascii="宋体" w:eastAsia="宋体" w:hAnsi="宋体" w:hint="eastAsia"/>
          <w:b w:val="0"/>
          <w:color w:val="auto"/>
          <w:sz w:val="22"/>
          <w:szCs w:val="22"/>
        </w:rPr>
        <w:t>以有效投标供应商投标</w:t>
      </w:r>
      <w:r w:rsidR="00146B99">
        <w:rPr>
          <w:rFonts w:ascii="宋体" w:eastAsia="宋体" w:hAnsi="宋体" w:hint="eastAsia"/>
          <w:b w:val="0"/>
          <w:color w:val="auto"/>
          <w:sz w:val="22"/>
          <w:szCs w:val="22"/>
        </w:rPr>
        <w:t>报</w:t>
      </w:r>
      <w:r w:rsidRPr="00F0559C">
        <w:rPr>
          <w:rFonts w:ascii="宋体" w:eastAsia="宋体" w:hAnsi="宋体" w:hint="eastAsia"/>
          <w:b w:val="0"/>
          <w:color w:val="auto"/>
          <w:sz w:val="22"/>
          <w:szCs w:val="22"/>
        </w:rPr>
        <w:t>价中的最低价为评标基准价，得满分</w:t>
      </w:r>
      <w:r w:rsidR="006E0FA7" w:rsidRPr="00F0559C">
        <w:rPr>
          <w:rFonts w:ascii="宋体" w:eastAsia="宋体" w:hAnsi="宋体" w:hint="eastAsia"/>
          <w:b w:val="0"/>
          <w:color w:val="auto"/>
          <w:sz w:val="22"/>
          <w:szCs w:val="22"/>
        </w:rPr>
        <w:t>15</w:t>
      </w:r>
      <w:r w:rsidRPr="00F0559C">
        <w:rPr>
          <w:rFonts w:ascii="宋体" w:eastAsia="宋体" w:hAnsi="宋体" w:hint="eastAsia"/>
          <w:b w:val="0"/>
          <w:color w:val="auto"/>
          <w:sz w:val="22"/>
          <w:szCs w:val="22"/>
        </w:rPr>
        <w:t>分。</w:t>
      </w:r>
      <w:r w:rsidRPr="00F0559C">
        <w:rPr>
          <w:rFonts w:ascii="宋体" w:eastAsia="宋体" w:hAnsi="宋体" w:hint="eastAsia"/>
          <w:b w:val="0"/>
          <w:bCs/>
          <w:color w:val="auto"/>
          <w:sz w:val="22"/>
          <w:szCs w:val="22"/>
        </w:rPr>
        <w:t>报价得分</w:t>
      </w:r>
      <w:r w:rsidRPr="00F0559C">
        <w:rPr>
          <w:rFonts w:ascii="宋体" w:eastAsia="宋体" w:hAnsi="宋体" w:hint="eastAsia"/>
          <w:b w:val="0"/>
          <w:color w:val="auto"/>
          <w:sz w:val="22"/>
          <w:szCs w:val="22"/>
        </w:rPr>
        <w:t>计算公式为:投标报价得分=(评标基准价／投标报价)×</w:t>
      </w:r>
      <w:r w:rsidR="006E0FA7" w:rsidRPr="00F0559C">
        <w:rPr>
          <w:rFonts w:ascii="宋体" w:eastAsia="宋体" w:hAnsi="宋体" w:hint="eastAsia"/>
          <w:b w:val="0"/>
          <w:color w:val="auto"/>
          <w:sz w:val="22"/>
          <w:szCs w:val="22"/>
        </w:rPr>
        <w:t>15</w:t>
      </w:r>
      <w:r w:rsidRPr="00F0559C">
        <w:rPr>
          <w:rFonts w:ascii="宋体" w:eastAsia="宋体" w:hAnsi="宋体" w:hint="eastAsia"/>
          <w:b w:val="0"/>
          <w:color w:val="auto"/>
          <w:sz w:val="22"/>
          <w:szCs w:val="22"/>
        </w:rPr>
        <w:t xml:space="preserve">%×100。 </w:t>
      </w:r>
    </w:p>
    <w:p w:rsidR="00AF6572" w:rsidRPr="00F0559C" w:rsidRDefault="00A50D04">
      <w:pPr>
        <w:pStyle w:val="11"/>
        <w:snapToGrid w:val="0"/>
        <w:spacing w:after="0" w:line="440" w:lineRule="exact"/>
        <w:ind w:left="0" w:firstLine="425"/>
        <w:rPr>
          <w:rFonts w:ascii="宋体" w:hAnsi="宋体"/>
          <w:b/>
          <w:color w:val="auto"/>
        </w:rPr>
      </w:pPr>
      <w:r w:rsidRPr="00F0559C">
        <w:rPr>
          <w:rFonts w:ascii="宋体" w:hAnsi="宋体" w:cs="宋体" w:hint="eastAsia"/>
          <w:b/>
          <w:color w:val="auto"/>
          <w:sz w:val="22"/>
          <w:szCs w:val="22"/>
        </w:rPr>
        <w:t>本项目对符合招标文件规定条件的小、微企业（或监狱企业或残疾人福利性单位）所投的价格给予10%的扣除，用扣除后的价格参与评审，如中标签订合同时以其投标价作为签订合同价。因落实政府采购政策进行价格调整的，以调整后的价格计算评标基准价和投标报价。</w:t>
      </w:r>
    </w:p>
    <w:p w:rsidR="00AF6572" w:rsidRPr="00F0559C" w:rsidRDefault="00A50D04">
      <w:pPr>
        <w:pStyle w:val="a8"/>
        <w:snapToGrid w:val="0"/>
        <w:spacing w:line="460" w:lineRule="atLeast"/>
        <w:ind w:firstLine="440"/>
        <w:rPr>
          <w:b w:val="0"/>
          <w:color w:val="auto"/>
        </w:rPr>
      </w:pPr>
      <w:r w:rsidRPr="00F0559C">
        <w:rPr>
          <w:rFonts w:eastAsia="宋体" w:cs="宋体" w:hint="eastAsia"/>
          <w:b w:val="0"/>
          <w:color w:val="auto"/>
          <w:sz w:val="22"/>
        </w:rPr>
        <w:t xml:space="preserve">2、 商务技术评分  </w:t>
      </w:r>
      <w:r w:rsidR="006E0FA7" w:rsidRPr="00F0559C">
        <w:rPr>
          <w:rFonts w:eastAsia="宋体" w:cs="宋体" w:hint="eastAsia"/>
          <w:b w:val="0"/>
          <w:color w:val="auto"/>
          <w:sz w:val="22"/>
        </w:rPr>
        <w:t>85</w:t>
      </w:r>
      <w:r w:rsidRPr="00F0559C">
        <w:rPr>
          <w:rFonts w:eastAsia="宋体" w:cs="宋体" w:hint="eastAsia"/>
          <w:b w:val="0"/>
          <w:color w:val="auto"/>
          <w:sz w:val="22"/>
        </w:rPr>
        <w:t>分</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744"/>
        <w:gridCol w:w="895"/>
        <w:gridCol w:w="5817"/>
      </w:tblGrid>
      <w:tr w:rsidR="006E0FA7" w:rsidRPr="00F0559C" w:rsidTr="00453EA9">
        <w:trPr>
          <w:cantSplit/>
          <w:trHeight w:val="602"/>
          <w:jc w:val="center"/>
        </w:trPr>
        <w:tc>
          <w:tcPr>
            <w:tcW w:w="733" w:type="dxa"/>
            <w:vAlign w:val="center"/>
          </w:tcPr>
          <w:p w:rsidR="006E0FA7" w:rsidRPr="00F0559C" w:rsidRDefault="006E0FA7" w:rsidP="00453EA9">
            <w:pPr>
              <w:spacing w:line="360" w:lineRule="exact"/>
              <w:jc w:val="center"/>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序号</w:t>
            </w:r>
          </w:p>
        </w:tc>
        <w:tc>
          <w:tcPr>
            <w:tcW w:w="1744" w:type="dxa"/>
            <w:vAlign w:val="center"/>
          </w:tcPr>
          <w:p w:rsidR="006E0FA7" w:rsidRPr="00F0559C" w:rsidRDefault="006E0FA7" w:rsidP="00453EA9">
            <w:pPr>
              <w:spacing w:line="360" w:lineRule="exact"/>
              <w:ind w:left="-50"/>
              <w:jc w:val="center"/>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评分内容</w:t>
            </w:r>
          </w:p>
        </w:tc>
        <w:tc>
          <w:tcPr>
            <w:tcW w:w="895" w:type="dxa"/>
            <w:vAlign w:val="center"/>
          </w:tcPr>
          <w:p w:rsidR="006E0FA7" w:rsidRPr="00F0559C" w:rsidRDefault="006E0FA7" w:rsidP="00453EA9">
            <w:pPr>
              <w:spacing w:line="360" w:lineRule="exact"/>
              <w:jc w:val="center"/>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snapToGrid w:val="0"/>
                <w:color w:val="auto"/>
                <w:sz w:val="22"/>
                <w:szCs w:val="22"/>
              </w:rPr>
              <w:t>分值</w:t>
            </w:r>
          </w:p>
        </w:tc>
        <w:tc>
          <w:tcPr>
            <w:tcW w:w="5817" w:type="dxa"/>
            <w:vAlign w:val="center"/>
          </w:tcPr>
          <w:p w:rsidR="006E0FA7" w:rsidRPr="00F0559C" w:rsidRDefault="006E0FA7" w:rsidP="00ED2CB7">
            <w:pPr>
              <w:spacing w:line="360" w:lineRule="exact"/>
              <w:ind w:leftChars="-52" w:left="-109" w:rightChars="-27" w:right="-57"/>
              <w:jc w:val="center"/>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snapToGrid w:val="0"/>
                <w:color w:val="auto"/>
                <w:sz w:val="22"/>
                <w:szCs w:val="22"/>
              </w:rPr>
              <w:t>评分细则</w:t>
            </w:r>
          </w:p>
        </w:tc>
      </w:tr>
      <w:tr w:rsidR="006E0FA7" w:rsidRPr="00F0559C" w:rsidTr="00453EA9">
        <w:trPr>
          <w:cantSplit/>
          <w:trHeight w:val="602"/>
          <w:jc w:val="center"/>
        </w:trPr>
        <w:tc>
          <w:tcPr>
            <w:tcW w:w="733" w:type="dxa"/>
            <w:vAlign w:val="center"/>
          </w:tcPr>
          <w:p w:rsidR="006E0FA7" w:rsidRPr="00F0559C" w:rsidRDefault="006E0FA7" w:rsidP="00453EA9">
            <w:pPr>
              <w:spacing w:line="350" w:lineRule="exact"/>
              <w:ind w:left="-50"/>
              <w:jc w:val="center"/>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snapToGrid w:val="0"/>
                <w:color w:val="auto"/>
                <w:kern w:val="2"/>
                <w:sz w:val="22"/>
                <w:szCs w:val="22"/>
              </w:rPr>
              <w:t>1</w:t>
            </w:r>
          </w:p>
        </w:tc>
        <w:tc>
          <w:tcPr>
            <w:tcW w:w="1744" w:type="dxa"/>
            <w:vAlign w:val="center"/>
          </w:tcPr>
          <w:p w:rsidR="006E0FA7" w:rsidRPr="00F0559C" w:rsidRDefault="006E0FA7" w:rsidP="00453EA9">
            <w:pPr>
              <w:spacing w:line="350" w:lineRule="exact"/>
              <w:ind w:left="-50"/>
              <w:jc w:val="center"/>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snapToGrid w:val="0"/>
                <w:color w:val="auto"/>
                <w:sz w:val="22"/>
                <w:szCs w:val="22"/>
              </w:rPr>
              <w:t>业绩</w:t>
            </w:r>
          </w:p>
        </w:tc>
        <w:tc>
          <w:tcPr>
            <w:tcW w:w="895" w:type="dxa"/>
            <w:vAlign w:val="center"/>
          </w:tcPr>
          <w:p w:rsidR="006E0FA7" w:rsidRPr="00F0559C" w:rsidRDefault="006E0FA7" w:rsidP="00453EA9">
            <w:pPr>
              <w:spacing w:line="350" w:lineRule="exact"/>
              <w:jc w:val="center"/>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1.5分</w:t>
            </w:r>
          </w:p>
        </w:tc>
        <w:tc>
          <w:tcPr>
            <w:tcW w:w="5817" w:type="dxa"/>
            <w:vAlign w:val="center"/>
          </w:tcPr>
          <w:p w:rsidR="006E0FA7" w:rsidRPr="00F0559C" w:rsidRDefault="006E0FA7" w:rsidP="00AE3BF8">
            <w:pPr>
              <w:spacing w:line="350" w:lineRule="exact"/>
              <w:ind w:left="-50"/>
              <w:rPr>
                <w:rFonts w:asciiTheme="minorEastAsia" w:eastAsiaTheme="minorEastAsia" w:hAnsiTheme="minorEastAsia"/>
                <w:b w:val="0"/>
                <w:color w:val="auto"/>
                <w:sz w:val="22"/>
                <w:szCs w:val="22"/>
              </w:rPr>
            </w:pPr>
            <w:r w:rsidRPr="00300769">
              <w:rPr>
                <w:rFonts w:asciiTheme="minorEastAsia" w:eastAsiaTheme="minorEastAsia" w:hAnsiTheme="minorEastAsia" w:hint="eastAsia"/>
                <w:b w:val="0"/>
                <w:color w:val="auto"/>
                <w:sz w:val="22"/>
                <w:szCs w:val="22"/>
              </w:rPr>
              <w:t>供应商自2020年1月1日</w:t>
            </w:r>
            <w:r w:rsidR="00453EA9" w:rsidRPr="00300769">
              <w:rPr>
                <w:rFonts w:asciiTheme="minorEastAsia" w:eastAsiaTheme="minorEastAsia" w:hAnsiTheme="minorEastAsia" w:hint="eastAsia"/>
                <w:b w:val="0"/>
                <w:color w:val="auto"/>
                <w:sz w:val="22"/>
                <w:szCs w:val="22"/>
              </w:rPr>
              <w:t>（以合同签订时间为准）</w:t>
            </w:r>
            <w:r w:rsidRPr="00300769">
              <w:rPr>
                <w:rFonts w:asciiTheme="minorEastAsia" w:eastAsiaTheme="minorEastAsia" w:hAnsiTheme="minorEastAsia" w:hint="eastAsia"/>
                <w:b w:val="0"/>
                <w:color w:val="auto"/>
                <w:sz w:val="22"/>
                <w:szCs w:val="22"/>
              </w:rPr>
              <w:t>以来承接过</w:t>
            </w:r>
            <w:r w:rsidR="003D4BF1" w:rsidRPr="00300769">
              <w:rPr>
                <w:rFonts w:asciiTheme="minorEastAsia" w:eastAsiaTheme="minorEastAsia" w:hAnsiTheme="minorEastAsia" w:hint="eastAsia"/>
                <w:b w:val="0"/>
                <w:color w:val="auto"/>
                <w:sz w:val="22"/>
                <w:szCs w:val="22"/>
              </w:rPr>
              <w:t>土地整治类</w:t>
            </w:r>
            <w:r w:rsidR="00453EA9" w:rsidRPr="00300769">
              <w:rPr>
                <w:rFonts w:asciiTheme="minorEastAsia" w:eastAsiaTheme="minorEastAsia" w:hAnsiTheme="minorEastAsia" w:hint="eastAsia"/>
                <w:b w:val="0"/>
                <w:color w:val="auto"/>
                <w:sz w:val="22"/>
                <w:szCs w:val="22"/>
              </w:rPr>
              <w:t>项目</w:t>
            </w:r>
            <w:r w:rsidR="003D4BF1" w:rsidRPr="00300769">
              <w:rPr>
                <w:rFonts w:asciiTheme="minorEastAsia" w:eastAsiaTheme="minorEastAsia" w:hAnsiTheme="minorEastAsia" w:hint="eastAsia"/>
                <w:b w:val="0"/>
                <w:color w:val="auto"/>
                <w:sz w:val="22"/>
                <w:szCs w:val="22"/>
              </w:rPr>
              <w:t>监理</w:t>
            </w:r>
            <w:r w:rsidRPr="00300769">
              <w:rPr>
                <w:rFonts w:asciiTheme="minorEastAsia" w:eastAsiaTheme="minorEastAsia" w:hAnsiTheme="minorEastAsia" w:hint="eastAsia"/>
                <w:b w:val="0"/>
                <w:color w:val="auto"/>
                <w:sz w:val="22"/>
                <w:szCs w:val="22"/>
              </w:rPr>
              <w:t>业绩的，每提供一个得0.5分，最高得分1.5分。</w:t>
            </w:r>
            <w:r w:rsidR="00453EA9" w:rsidRPr="00300769">
              <w:rPr>
                <w:rFonts w:asciiTheme="minorEastAsia" w:eastAsiaTheme="minorEastAsia" w:hAnsiTheme="minorEastAsia" w:hint="eastAsia"/>
                <w:b w:val="0"/>
                <w:color w:val="auto"/>
                <w:sz w:val="22"/>
                <w:szCs w:val="22"/>
              </w:rPr>
              <w:t>（需提供</w:t>
            </w:r>
            <w:r w:rsidR="00AE3BF8" w:rsidRPr="00300769">
              <w:rPr>
                <w:rFonts w:asciiTheme="minorEastAsia" w:eastAsiaTheme="minorEastAsia" w:hAnsiTheme="minorEastAsia" w:hint="eastAsia"/>
                <w:b w:val="0"/>
                <w:color w:val="auto"/>
                <w:sz w:val="22"/>
                <w:szCs w:val="22"/>
              </w:rPr>
              <w:t>合同扫描件</w:t>
            </w:r>
            <w:r w:rsidR="00453EA9" w:rsidRPr="00300769">
              <w:rPr>
                <w:rFonts w:asciiTheme="minorEastAsia" w:eastAsiaTheme="minorEastAsia" w:hAnsiTheme="minorEastAsia" w:hint="eastAsia"/>
                <w:b w:val="0"/>
                <w:color w:val="auto"/>
                <w:sz w:val="22"/>
                <w:szCs w:val="22"/>
              </w:rPr>
              <w:t>加盖公章）</w:t>
            </w:r>
          </w:p>
        </w:tc>
      </w:tr>
      <w:tr w:rsidR="006E0FA7" w:rsidRPr="00F0559C" w:rsidTr="00453EA9">
        <w:trPr>
          <w:cantSplit/>
          <w:trHeight w:val="90"/>
          <w:jc w:val="center"/>
        </w:trPr>
        <w:tc>
          <w:tcPr>
            <w:tcW w:w="733" w:type="dxa"/>
            <w:vAlign w:val="center"/>
          </w:tcPr>
          <w:p w:rsidR="006E0FA7" w:rsidRPr="00F0559C" w:rsidRDefault="006E0FA7" w:rsidP="00453EA9">
            <w:pPr>
              <w:spacing w:line="350" w:lineRule="exact"/>
              <w:ind w:left="-50"/>
              <w:jc w:val="center"/>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snapToGrid w:val="0"/>
                <w:color w:val="auto"/>
                <w:kern w:val="2"/>
                <w:sz w:val="22"/>
                <w:szCs w:val="22"/>
              </w:rPr>
              <w:t>2</w:t>
            </w:r>
          </w:p>
        </w:tc>
        <w:tc>
          <w:tcPr>
            <w:tcW w:w="1744" w:type="dxa"/>
            <w:vAlign w:val="center"/>
          </w:tcPr>
          <w:p w:rsidR="006E0FA7" w:rsidRPr="00F0559C" w:rsidRDefault="006E0FA7" w:rsidP="00453EA9">
            <w:pPr>
              <w:spacing w:line="350" w:lineRule="exact"/>
              <w:ind w:left="-50"/>
              <w:jc w:val="center"/>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拟派</w:t>
            </w:r>
            <w:r w:rsidRPr="00F0559C">
              <w:rPr>
                <w:rFonts w:asciiTheme="minorEastAsia" w:eastAsiaTheme="minorEastAsia" w:hAnsiTheme="minorEastAsia" w:cs="Arial" w:hint="eastAsia"/>
                <w:b w:val="0"/>
                <w:color w:val="auto"/>
                <w:sz w:val="22"/>
                <w:szCs w:val="22"/>
              </w:rPr>
              <w:t>现场监理机构人员</w:t>
            </w:r>
          </w:p>
        </w:tc>
        <w:tc>
          <w:tcPr>
            <w:tcW w:w="895" w:type="dxa"/>
            <w:vAlign w:val="center"/>
          </w:tcPr>
          <w:p w:rsidR="006E0FA7" w:rsidRPr="00F0559C" w:rsidRDefault="00F07E7E" w:rsidP="00453EA9">
            <w:pPr>
              <w:spacing w:line="350" w:lineRule="exact"/>
              <w:jc w:val="center"/>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8</w:t>
            </w:r>
            <w:r w:rsidR="006E0FA7" w:rsidRPr="00F0559C">
              <w:rPr>
                <w:rFonts w:asciiTheme="minorEastAsia" w:eastAsiaTheme="minorEastAsia" w:hAnsiTheme="minorEastAsia" w:hint="eastAsia"/>
                <w:b w:val="0"/>
                <w:color w:val="auto"/>
                <w:sz w:val="22"/>
                <w:szCs w:val="22"/>
              </w:rPr>
              <w:t>分</w:t>
            </w:r>
          </w:p>
        </w:tc>
        <w:tc>
          <w:tcPr>
            <w:tcW w:w="5817" w:type="dxa"/>
            <w:vAlign w:val="center"/>
          </w:tcPr>
          <w:p w:rsidR="006E0FA7" w:rsidRPr="00F0559C" w:rsidRDefault="006E0FA7" w:rsidP="00F07E7E">
            <w:pPr>
              <w:spacing w:line="350" w:lineRule="exact"/>
              <w:ind w:left="-50"/>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拟派本项目现场监理</w:t>
            </w:r>
            <w:r w:rsidR="00C21977" w:rsidRPr="00F0559C">
              <w:rPr>
                <w:rFonts w:asciiTheme="minorEastAsia" w:eastAsiaTheme="minorEastAsia" w:hAnsiTheme="minorEastAsia" w:hint="eastAsia"/>
                <w:b w:val="0"/>
                <w:color w:val="auto"/>
                <w:sz w:val="22"/>
                <w:szCs w:val="22"/>
              </w:rPr>
              <w:t>机构</w:t>
            </w:r>
            <w:r w:rsidRPr="00F0559C">
              <w:rPr>
                <w:rFonts w:asciiTheme="minorEastAsia" w:eastAsiaTheme="minorEastAsia" w:hAnsiTheme="minorEastAsia" w:hint="eastAsia"/>
                <w:b w:val="0"/>
                <w:color w:val="auto"/>
                <w:sz w:val="22"/>
                <w:szCs w:val="22"/>
              </w:rPr>
              <w:t>人员在满足本项目最低要求基础上，每增加1名专业监理工程师加</w:t>
            </w:r>
            <w:r w:rsidR="00F07E7E" w:rsidRPr="00F0559C">
              <w:rPr>
                <w:rFonts w:asciiTheme="minorEastAsia" w:eastAsiaTheme="minorEastAsia" w:hAnsiTheme="minorEastAsia" w:hint="eastAsia"/>
                <w:b w:val="0"/>
                <w:color w:val="auto"/>
                <w:sz w:val="22"/>
                <w:szCs w:val="22"/>
              </w:rPr>
              <w:t>2</w:t>
            </w:r>
            <w:r w:rsidRPr="00F0559C">
              <w:rPr>
                <w:rFonts w:asciiTheme="minorEastAsia" w:eastAsiaTheme="minorEastAsia" w:hAnsiTheme="minorEastAsia" w:hint="eastAsia"/>
                <w:b w:val="0"/>
                <w:color w:val="auto"/>
                <w:sz w:val="22"/>
                <w:szCs w:val="22"/>
              </w:rPr>
              <w:t>分，最高得</w:t>
            </w:r>
            <w:r w:rsidR="00F07E7E" w:rsidRPr="00F0559C">
              <w:rPr>
                <w:rFonts w:asciiTheme="minorEastAsia" w:eastAsiaTheme="minorEastAsia" w:hAnsiTheme="minorEastAsia" w:hint="eastAsia"/>
                <w:b w:val="0"/>
                <w:color w:val="auto"/>
                <w:sz w:val="22"/>
                <w:szCs w:val="22"/>
              </w:rPr>
              <w:t>4</w:t>
            </w:r>
            <w:r w:rsidRPr="00F0559C">
              <w:rPr>
                <w:rFonts w:asciiTheme="minorEastAsia" w:eastAsiaTheme="minorEastAsia" w:hAnsiTheme="minorEastAsia" w:hint="eastAsia"/>
                <w:b w:val="0"/>
                <w:color w:val="auto"/>
                <w:sz w:val="22"/>
                <w:szCs w:val="22"/>
              </w:rPr>
              <w:t>分；每增加1名监理员加</w:t>
            </w:r>
            <w:r w:rsidR="00F07E7E" w:rsidRPr="00F0559C">
              <w:rPr>
                <w:rFonts w:asciiTheme="minorEastAsia" w:eastAsiaTheme="minorEastAsia" w:hAnsiTheme="minorEastAsia" w:hint="eastAsia"/>
                <w:b w:val="0"/>
                <w:color w:val="auto"/>
                <w:sz w:val="22"/>
                <w:szCs w:val="22"/>
              </w:rPr>
              <w:t>1</w:t>
            </w:r>
            <w:r w:rsidRPr="00F0559C">
              <w:rPr>
                <w:rFonts w:asciiTheme="minorEastAsia" w:eastAsiaTheme="minorEastAsia" w:hAnsiTheme="minorEastAsia" w:hint="eastAsia"/>
                <w:b w:val="0"/>
                <w:color w:val="auto"/>
                <w:sz w:val="22"/>
                <w:szCs w:val="22"/>
              </w:rPr>
              <w:t>分，最高得</w:t>
            </w:r>
            <w:r w:rsidR="00F07E7E" w:rsidRPr="00F0559C">
              <w:rPr>
                <w:rFonts w:asciiTheme="minorEastAsia" w:eastAsiaTheme="minorEastAsia" w:hAnsiTheme="minorEastAsia" w:hint="eastAsia"/>
                <w:b w:val="0"/>
                <w:color w:val="auto"/>
                <w:sz w:val="22"/>
                <w:szCs w:val="22"/>
              </w:rPr>
              <w:t>4</w:t>
            </w:r>
            <w:r w:rsidRPr="00F0559C">
              <w:rPr>
                <w:rFonts w:asciiTheme="minorEastAsia" w:eastAsiaTheme="minorEastAsia" w:hAnsiTheme="minorEastAsia" w:hint="eastAsia"/>
                <w:b w:val="0"/>
                <w:color w:val="auto"/>
                <w:sz w:val="22"/>
                <w:szCs w:val="22"/>
              </w:rPr>
              <w:t>分。本项最高得</w:t>
            </w:r>
            <w:r w:rsidR="00F07E7E" w:rsidRPr="00F0559C">
              <w:rPr>
                <w:rFonts w:asciiTheme="minorEastAsia" w:eastAsiaTheme="minorEastAsia" w:hAnsiTheme="minorEastAsia" w:hint="eastAsia"/>
                <w:b w:val="0"/>
                <w:color w:val="auto"/>
                <w:sz w:val="22"/>
                <w:szCs w:val="22"/>
              </w:rPr>
              <w:t>8</w:t>
            </w:r>
            <w:r w:rsidRPr="00F0559C">
              <w:rPr>
                <w:rFonts w:asciiTheme="minorEastAsia" w:eastAsiaTheme="minorEastAsia" w:hAnsiTheme="minorEastAsia" w:hint="eastAsia"/>
                <w:b w:val="0"/>
                <w:color w:val="auto"/>
                <w:sz w:val="22"/>
                <w:szCs w:val="22"/>
              </w:rPr>
              <w:t>分。</w:t>
            </w:r>
            <w:r w:rsidR="00AE3BF8" w:rsidRPr="00F0559C">
              <w:rPr>
                <w:rFonts w:asciiTheme="minorEastAsia" w:eastAsiaTheme="minorEastAsia" w:hAnsiTheme="minorEastAsia" w:hint="eastAsia"/>
                <w:b w:val="0"/>
                <w:color w:val="auto"/>
                <w:sz w:val="22"/>
                <w:szCs w:val="22"/>
              </w:rPr>
              <w:t>（</w:t>
            </w:r>
            <w:r w:rsidRPr="00F0559C">
              <w:rPr>
                <w:rFonts w:asciiTheme="minorEastAsia" w:eastAsiaTheme="minorEastAsia" w:hAnsiTheme="minorEastAsia" w:hint="eastAsia"/>
                <w:b w:val="0"/>
                <w:color w:val="auto"/>
                <w:sz w:val="22"/>
                <w:szCs w:val="22"/>
              </w:rPr>
              <w:t>提供相关证书扫描件（或电子证书）及</w:t>
            </w:r>
            <w:r w:rsidR="00AE3BF8" w:rsidRPr="00F0559C">
              <w:rPr>
                <w:rFonts w:ascii="宋体" w:eastAsia="宋体" w:hint="eastAsia"/>
                <w:b w:val="0"/>
                <w:color w:val="auto"/>
                <w:sz w:val="22"/>
                <w:szCs w:val="22"/>
              </w:rPr>
              <w:t>2023年任意1个月在本单位缴纳社保的证明材料</w:t>
            </w:r>
            <w:r w:rsidR="00AE3BF8" w:rsidRPr="00F0559C">
              <w:rPr>
                <w:rFonts w:asciiTheme="minorEastAsia" w:eastAsiaTheme="minorEastAsia" w:hAnsiTheme="minorEastAsia" w:hint="eastAsia"/>
                <w:b w:val="0"/>
                <w:color w:val="auto"/>
                <w:sz w:val="22"/>
                <w:szCs w:val="22"/>
              </w:rPr>
              <w:t>扫描件加盖公章）</w:t>
            </w:r>
          </w:p>
        </w:tc>
      </w:tr>
      <w:tr w:rsidR="006E0FA7" w:rsidRPr="00F0559C" w:rsidTr="00453EA9">
        <w:trPr>
          <w:cantSplit/>
          <w:trHeight w:val="602"/>
          <w:jc w:val="center"/>
        </w:trPr>
        <w:tc>
          <w:tcPr>
            <w:tcW w:w="733" w:type="dxa"/>
            <w:vAlign w:val="center"/>
          </w:tcPr>
          <w:p w:rsidR="006E0FA7" w:rsidRPr="00F0559C" w:rsidRDefault="006E0FA7" w:rsidP="00453EA9">
            <w:pPr>
              <w:spacing w:line="350" w:lineRule="exact"/>
              <w:ind w:left="-50"/>
              <w:jc w:val="center"/>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snapToGrid w:val="0"/>
                <w:color w:val="auto"/>
                <w:kern w:val="2"/>
                <w:sz w:val="22"/>
                <w:szCs w:val="22"/>
              </w:rPr>
              <w:t>3</w:t>
            </w:r>
          </w:p>
        </w:tc>
        <w:tc>
          <w:tcPr>
            <w:tcW w:w="1744" w:type="dxa"/>
            <w:vAlign w:val="center"/>
          </w:tcPr>
          <w:p w:rsidR="006E0FA7" w:rsidRPr="00F0559C" w:rsidRDefault="00232E61" w:rsidP="00453EA9">
            <w:pPr>
              <w:spacing w:line="350" w:lineRule="exact"/>
              <w:ind w:left="-50"/>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b w:val="0"/>
                <w:bCs/>
                <w:color w:val="auto"/>
                <w:sz w:val="22"/>
                <w:szCs w:val="22"/>
              </w:rPr>
              <w:t>组织分工</w:t>
            </w:r>
          </w:p>
        </w:tc>
        <w:tc>
          <w:tcPr>
            <w:tcW w:w="895" w:type="dxa"/>
            <w:vAlign w:val="center"/>
          </w:tcPr>
          <w:p w:rsidR="006E0FA7" w:rsidRPr="00F0559C" w:rsidRDefault="00F07E7E" w:rsidP="00232E61">
            <w:pPr>
              <w:spacing w:line="350" w:lineRule="exact"/>
              <w:ind w:left="-50"/>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bCs/>
                <w:color w:val="auto"/>
                <w:sz w:val="22"/>
                <w:szCs w:val="22"/>
              </w:rPr>
              <w:t>7.5</w:t>
            </w:r>
            <w:r w:rsidR="006E0FA7" w:rsidRPr="00F0559C">
              <w:rPr>
                <w:rFonts w:asciiTheme="minorEastAsia" w:eastAsiaTheme="minorEastAsia" w:hAnsiTheme="minorEastAsia" w:hint="eastAsia"/>
                <w:b w:val="0"/>
                <w:bCs/>
                <w:color w:val="auto"/>
                <w:sz w:val="22"/>
                <w:szCs w:val="22"/>
              </w:rPr>
              <w:t>分</w:t>
            </w:r>
          </w:p>
        </w:tc>
        <w:tc>
          <w:tcPr>
            <w:tcW w:w="5817" w:type="dxa"/>
            <w:vAlign w:val="center"/>
          </w:tcPr>
          <w:p w:rsidR="006E0FA7" w:rsidRPr="00F0559C" w:rsidRDefault="00232E61" w:rsidP="00F07E7E">
            <w:pPr>
              <w:spacing w:line="350" w:lineRule="exact"/>
              <w:ind w:left="-50"/>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bCs/>
                <w:color w:val="auto"/>
                <w:sz w:val="22"/>
                <w:szCs w:val="22"/>
              </w:rPr>
              <w:t>项目总监、总监代表、监理工程师、监理员的权利、组织分工和责任合理明确</w:t>
            </w:r>
            <w:r w:rsidR="006E0FA7" w:rsidRPr="00F0559C">
              <w:rPr>
                <w:rFonts w:asciiTheme="minorEastAsia" w:eastAsiaTheme="minorEastAsia" w:hAnsiTheme="minorEastAsia" w:hint="eastAsia"/>
                <w:b w:val="0"/>
                <w:bCs/>
                <w:color w:val="auto"/>
                <w:sz w:val="22"/>
                <w:szCs w:val="22"/>
              </w:rPr>
              <w:t>得</w:t>
            </w:r>
            <w:r w:rsidR="00D4299C" w:rsidRPr="00F0559C">
              <w:rPr>
                <w:rFonts w:asciiTheme="minorEastAsia" w:eastAsiaTheme="minorEastAsia" w:hAnsiTheme="minorEastAsia" w:hint="eastAsia"/>
                <w:b w:val="0"/>
                <w:bCs/>
                <w:color w:val="auto"/>
                <w:sz w:val="22"/>
                <w:szCs w:val="22"/>
              </w:rPr>
              <w:t>5</w:t>
            </w:r>
            <w:r w:rsidR="006E0FA7" w:rsidRPr="00F0559C">
              <w:rPr>
                <w:rFonts w:asciiTheme="minorEastAsia" w:eastAsiaTheme="minorEastAsia" w:hAnsiTheme="minorEastAsia" w:hint="eastAsia"/>
                <w:b w:val="0"/>
                <w:bCs/>
                <w:color w:val="auto"/>
                <w:sz w:val="22"/>
                <w:szCs w:val="22"/>
              </w:rPr>
              <w:t>-</w:t>
            </w:r>
            <w:r w:rsidR="00F07E7E" w:rsidRPr="00F0559C">
              <w:rPr>
                <w:rFonts w:asciiTheme="minorEastAsia" w:eastAsiaTheme="minorEastAsia" w:hAnsiTheme="minorEastAsia" w:hint="eastAsia"/>
                <w:b w:val="0"/>
                <w:bCs/>
                <w:color w:val="auto"/>
                <w:sz w:val="22"/>
                <w:szCs w:val="22"/>
              </w:rPr>
              <w:t>7.5</w:t>
            </w:r>
            <w:r w:rsidR="00300769">
              <w:rPr>
                <w:rFonts w:asciiTheme="minorEastAsia" w:eastAsiaTheme="minorEastAsia" w:hAnsiTheme="minorEastAsia" w:hint="eastAsia"/>
                <w:b w:val="0"/>
                <w:bCs/>
                <w:color w:val="auto"/>
                <w:sz w:val="22"/>
                <w:szCs w:val="22"/>
              </w:rPr>
              <w:t>分；基本</w:t>
            </w:r>
            <w:r w:rsidRPr="00F0559C">
              <w:rPr>
                <w:rFonts w:asciiTheme="minorEastAsia" w:eastAsiaTheme="minorEastAsia" w:hAnsiTheme="minorEastAsia" w:hint="eastAsia"/>
                <w:b w:val="0"/>
                <w:bCs/>
                <w:color w:val="auto"/>
                <w:sz w:val="22"/>
                <w:szCs w:val="22"/>
              </w:rPr>
              <w:t>合理</w:t>
            </w:r>
            <w:r w:rsidR="006E0FA7" w:rsidRPr="00F0559C">
              <w:rPr>
                <w:rFonts w:asciiTheme="minorEastAsia" w:eastAsiaTheme="minorEastAsia" w:hAnsiTheme="minorEastAsia" w:hint="eastAsia"/>
                <w:b w:val="0"/>
                <w:bCs/>
                <w:color w:val="auto"/>
                <w:sz w:val="22"/>
                <w:szCs w:val="22"/>
              </w:rPr>
              <w:t>得</w:t>
            </w:r>
            <w:r w:rsidR="00D4299C" w:rsidRPr="00F0559C">
              <w:rPr>
                <w:rFonts w:asciiTheme="minorEastAsia" w:eastAsiaTheme="minorEastAsia" w:hAnsiTheme="minorEastAsia" w:hint="eastAsia"/>
                <w:b w:val="0"/>
                <w:bCs/>
                <w:color w:val="auto"/>
                <w:sz w:val="22"/>
                <w:szCs w:val="22"/>
              </w:rPr>
              <w:t>2</w:t>
            </w:r>
            <w:r w:rsidR="006E0FA7" w:rsidRPr="00F0559C">
              <w:rPr>
                <w:rFonts w:asciiTheme="minorEastAsia" w:eastAsiaTheme="minorEastAsia" w:hAnsiTheme="minorEastAsia" w:hint="eastAsia"/>
                <w:b w:val="0"/>
                <w:bCs/>
                <w:color w:val="auto"/>
                <w:sz w:val="22"/>
                <w:szCs w:val="22"/>
              </w:rPr>
              <w:t>-</w:t>
            </w:r>
            <w:r w:rsidR="00D4299C" w:rsidRPr="00F0559C">
              <w:rPr>
                <w:rFonts w:asciiTheme="minorEastAsia" w:eastAsiaTheme="minorEastAsia" w:hAnsiTheme="minorEastAsia" w:hint="eastAsia"/>
                <w:b w:val="0"/>
                <w:bCs/>
                <w:color w:val="auto"/>
                <w:sz w:val="22"/>
                <w:szCs w:val="22"/>
              </w:rPr>
              <w:t>5</w:t>
            </w:r>
            <w:r w:rsidR="006E0FA7" w:rsidRPr="00F0559C">
              <w:rPr>
                <w:rFonts w:asciiTheme="minorEastAsia" w:eastAsiaTheme="minorEastAsia" w:hAnsiTheme="minorEastAsia" w:hint="eastAsia"/>
                <w:b w:val="0"/>
                <w:bCs/>
                <w:color w:val="auto"/>
                <w:sz w:val="22"/>
                <w:szCs w:val="22"/>
              </w:rPr>
              <w:t>分；</w:t>
            </w:r>
            <w:r w:rsidRPr="00F0559C">
              <w:rPr>
                <w:rFonts w:asciiTheme="minorEastAsia" w:eastAsiaTheme="minorEastAsia" w:hAnsiTheme="minorEastAsia" w:hint="eastAsia"/>
                <w:b w:val="0"/>
                <w:bCs/>
                <w:color w:val="auto"/>
                <w:sz w:val="22"/>
                <w:szCs w:val="22"/>
              </w:rPr>
              <w:t>合理</w:t>
            </w:r>
            <w:r w:rsidR="00453EA9" w:rsidRPr="00F0559C">
              <w:rPr>
                <w:rFonts w:asciiTheme="minorEastAsia" w:eastAsiaTheme="minorEastAsia" w:hAnsiTheme="minorEastAsia" w:hint="eastAsia"/>
                <w:b w:val="0"/>
                <w:bCs/>
                <w:color w:val="auto"/>
                <w:sz w:val="22"/>
                <w:szCs w:val="22"/>
              </w:rPr>
              <w:t>性</w:t>
            </w:r>
            <w:r w:rsidR="00D02777" w:rsidRPr="00F0559C">
              <w:rPr>
                <w:rFonts w:asciiTheme="minorEastAsia" w:eastAsiaTheme="minorEastAsia" w:hAnsiTheme="minorEastAsia" w:hint="eastAsia"/>
                <w:b w:val="0"/>
                <w:color w:val="auto"/>
                <w:sz w:val="22"/>
                <w:szCs w:val="22"/>
              </w:rPr>
              <w:t>一般</w:t>
            </w:r>
            <w:r w:rsidR="006E0FA7" w:rsidRPr="00F0559C">
              <w:rPr>
                <w:rFonts w:asciiTheme="minorEastAsia" w:eastAsiaTheme="minorEastAsia" w:hAnsiTheme="minorEastAsia" w:hint="eastAsia"/>
                <w:b w:val="0"/>
                <w:bCs/>
                <w:color w:val="auto"/>
                <w:sz w:val="22"/>
                <w:szCs w:val="22"/>
              </w:rPr>
              <w:t>得0-</w:t>
            </w:r>
            <w:r w:rsidR="00D4299C" w:rsidRPr="00F0559C">
              <w:rPr>
                <w:rFonts w:asciiTheme="minorEastAsia" w:eastAsiaTheme="minorEastAsia" w:hAnsiTheme="minorEastAsia" w:hint="eastAsia"/>
                <w:b w:val="0"/>
                <w:bCs/>
                <w:color w:val="auto"/>
                <w:sz w:val="22"/>
                <w:szCs w:val="22"/>
              </w:rPr>
              <w:t>2</w:t>
            </w:r>
            <w:r w:rsidR="00EE2614" w:rsidRPr="00F0559C">
              <w:rPr>
                <w:rFonts w:asciiTheme="minorEastAsia" w:eastAsiaTheme="minorEastAsia" w:hAnsiTheme="minorEastAsia" w:hint="eastAsia"/>
                <w:b w:val="0"/>
                <w:bCs/>
                <w:color w:val="auto"/>
                <w:sz w:val="22"/>
                <w:szCs w:val="22"/>
              </w:rPr>
              <w:t>分</w:t>
            </w:r>
            <w:r w:rsidR="006E0FA7" w:rsidRPr="00F0559C">
              <w:rPr>
                <w:rFonts w:asciiTheme="minorEastAsia" w:eastAsiaTheme="minorEastAsia" w:hAnsiTheme="minorEastAsia" w:hint="eastAsia"/>
                <w:b w:val="0"/>
                <w:bCs/>
                <w:color w:val="auto"/>
                <w:sz w:val="22"/>
                <w:szCs w:val="22"/>
              </w:rPr>
              <w:t>。</w:t>
            </w:r>
          </w:p>
        </w:tc>
      </w:tr>
      <w:tr w:rsidR="006E0FA7" w:rsidRPr="00F0559C" w:rsidTr="00453EA9">
        <w:trPr>
          <w:cantSplit/>
          <w:trHeight w:val="90"/>
          <w:jc w:val="center"/>
        </w:trPr>
        <w:tc>
          <w:tcPr>
            <w:tcW w:w="733" w:type="dxa"/>
            <w:vAlign w:val="center"/>
          </w:tcPr>
          <w:p w:rsidR="006E0FA7" w:rsidRPr="00F0559C" w:rsidRDefault="00010216" w:rsidP="00453EA9">
            <w:pPr>
              <w:spacing w:line="350" w:lineRule="exact"/>
              <w:ind w:left="-50"/>
              <w:jc w:val="center"/>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snapToGrid w:val="0"/>
                <w:color w:val="auto"/>
                <w:sz w:val="22"/>
                <w:szCs w:val="22"/>
              </w:rPr>
              <w:t>4</w:t>
            </w:r>
          </w:p>
        </w:tc>
        <w:tc>
          <w:tcPr>
            <w:tcW w:w="1744" w:type="dxa"/>
            <w:vAlign w:val="center"/>
          </w:tcPr>
          <w:p w:rsidR="006E0FA7" w:rsidRPr="00F0559C" w:rsidRDefault="006E0FA7" w:rsidP="00453EA9">
            <w:pPr>
              <w:spacing w:line="350" w:lineRule="exact"/>
              <w:ind w:left="-50"/>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snapToGrid w:val="0"/>
                <w:color w:val="auto"/>
                <w:sz w:val="22"/>
                <w:szCs w:val="22"/>
              </w:rPr>
              <w:t>总体监理方案</w:t>
            </w:r>
          </w:p>
        </w:tc>
        <w:tc>
          <w:tcPr>
            <w:tcW w:w="895" w:type="dxa"/>
            <w:vAlign w:val="center"/>
          </w:tcPr>
          <w:p w:rsidR="006E0FA7" w:rsidRPr="00F0559C" w:rsidRDefault="00FF691E" w:rsidP="00453EA9">
            <w:pPr>
              <w:spacing w:line="35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color w:val="auto"/>
                <w:sz w:val="22"/>
                <w:szCs w:val="22"/>
              </w:rPr>
              <w:t>9</w:t>
            </w:r>
            <w:r w:rsidR="006E0FA7" w:rsidRPr="00F0559C">
              <w:rPr>
                <w:rFonts w:asciiTheme="minorEastAsia" w:eastAsiaTheme="minorEastAsia" w:hAnsiTheme="minorEastAsia" w:hint="eastAsia"/>
                <w:b w:val="0"/>
                <w:color w:val="auto"/>
                <w:sz w:val="22"/>
                <w:szCs w:val="22"/>
              </w:rPr>
              <w:t>分</w:t>
            </w:r>
          </w:p>
        </w:tc>
        <w:tc>
          <w:tcPr>
            <w:tcW w:w="5817" w:type="dxa"/>
            <w:vAlign w:val="center"/>
          </w:tcPr>
          <w:p w:rsidR="006E0FA7" w:rsidRPr="00F0559C" w:rsidRDefault="006E0FA7" w:rsidP="003F2BA7">
            <w:pPr>
              <w:spacing w:line="350" w:lineRule="exact"/>
              <w:ind w:left="-50"/>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总体监理方案：总体安排合理，满足采购需求得</w:t>
            </w:r>
            <w:r w:rsidR="001342EF" w:rsidRPr="00F0559C">
              <w:rPr>
                <w:rFonts w:asciiTheme="minorEastAsia" w:eastAsiaTheme="minorEastAsia" w:hAnsiTheme="minorEastAsia" w:hint="eastAsia"/>
                <w:b w:val="0"/>
                <w:color w:val="auto"/>
                <w:sz w:val="22"/>
                <w:szCs w:val="22"/>
              </w:rPr>
              <w:t>6</w:t>
            </w:r>
            <w:r w:rsidR="00D4299C" w:rsidRPr="00F0559C">
              <w:rPr>
                <w:rFonts w:asciiTheme="minorEastAsia" w:eastAsiaTheme="minorEastAsia" w:hAnsiTheme="minorEastAsia" w:hint="eastAsia"/>
                <w:b w:val="0"/>
                <w:color w:val="auto"/>
                <w:sz w:val="22"/>
                <w:szCs w:val="22"/>
              </w:rPr>
              <w:t>-</w:t>
            </w:r>
            <w:r w:rsidR="001342EF" w:rsidRPr="00F0559C">
              <w:rPr>
                <w:rFonts w:asciiTheme="minorEastAsia" w:eastAsiaTheme="minorEastAsia" w:hAnsiTheme="minorEastAsia" w:hint="eastAsia"/>
                <w:b w:val="0"/>
                <w:color w:val="auto"/>
                <w:sz w:val="22"/>
                <w:szCs w:val="22"/>
              </w:rPr>
              <w:t>9</w:t>
            </w:r>
            <w:r w:rsidRPr="00F0559C">
              <w:rPr>
                <w:rFonts w:asciiTheme="minorEastAsia" w:eastAsiaTheme="minorEastAsia" w:hAnsiTheme="minorEastAsia" w:hint="eastAsia"/>
                <w:b w:val="0"/>
                <w:color w:val="auto"/>
                <w:sz w:val="22"/>
                <w:szCs w:val="22"/>
              </w:rPr>
              <w:t>分；</w:t>
            </w:r>
            <w:r w:rsidR="003F2BA7" w:rsidRPr="00F0559C">
              <w:rPr>
                <w:rFonts w:asciiTheme="minorEastAsia" w:eastAsiaTheme="minorEastAsia" w:hAnsiTheme="minorEastAsia" w:hint="eastAsia"/>
                <w:b w:val="0"/>
                <w:color w:val="auto"/>
                <w:sz w:val="22"/>
                <w:szCs w:val="22"/>
              </w:rPr>
              <w:t>基本</w:t>
            </w:r>
            <w:r w:rsidRPr="00F0559C">
              <w:rPr>
                <w:rFonts w:asciiTheme="minorEastAsia" w:eastAsiaTheme="minorEastAsia" w:hAnsiTheme="minorEastAsia" w:hint="eastAsia"/>
                <w:b w:val="0"/>
                <w:color w:val="auto"/>
                <w:sz w:val="22"/>
                <w:szCs w:val="22"/>
              </w:rPr>
              <w:t>满足采购需求得</w:t>
            </w:r>
            <w:r w:rsidR="00D4299C" w:rsidRPr="00F0559C">
              <w:rPr>
                <w:rFonts w:asciiTheme="minorEastAsia" w:eastAsiaTheme="minorEastAsia" w:hAnsiTheme="minorEastAsia" w:hint="eastAsia"/>
                <w:b w:val="0"/>
                <w:color w:val="auto"/>
                <w:sz w:val="22"/>
                <w:szCs w:val="22"/>
              </w:rPr>
              <w:t>3</w:t>
            </w:r>
            <w:r w:rsidRPr="00F0559C">
              <w:rPr>
                <w:rFonts w:asciiTheme="minorEastAsia" w:eastAsiaTheme="minorEastAsia" w:hAnsiTheme="minorEastAsia" w:hint="eastAsia"/>
                <w:b w:val="0"/>
                <w:color w:val="auto"/>
                <w:sz w:val="22"/>
                <w:szCs w:val="22"/>
              </w:rPr>
              <w:t>-</w:t>
            </w:r>
            <w:r w:rsidR="001342EF" w:rsidRPr="00F0559C">
              <w:rPr>
                <w:rFonts w:asciiTheme="minorEastAsia" w:eastAsiaTheme="minorEastAsia" w:hAnsiTheme="minorEastAsia" w:hint="eastAsia"/>
                <w:b w:val="0"/>
                <w:color w:val="auto"/>
                <w:sz w:val="22"/>
                <w:szCs w:val="22"/>
              </w:rPr>
              <w:t>6</w:t>
            </w:r>
            <w:r w:rsidR="003F2BA7" w:rsidRPr="00F0559C">
              <w:rPr>
                <w:rFonts w:asciiTheme="minorEastAsia" w:eastAsiaTheme="minorEastAsia" w:hAnsiTheme="minorEastAsia" w:hint="eastAsia"/>
                <w:b w:val="0"/>
                <w:color w:val="auto"/>
                <w:sz w:val="22"/>
                <w:szCs w:val="22"/>
              </w:rPr>
              <w:t>分；</w:t>
            </w:r>
            <w:r w:rsidRPr="00F0559C">
              <w:rPr>
                <w:rFonts w:asciiTheme="minorEastAsia" w:eastAsiaTheme="minorEastAsia" w:hAnsiTheme="minorEastAsia" w:hint="eastAsia"/>
                <w:b w:val="0"/>
                <w:color w:val="auto"/>
                <w:sz w:val="22"/>
                <w:szCs w:val="22"/>
              </w:rPr>
              <w:t>合理</w:t>
            </w:r>
            <w:r w:rsidR="003F2BA7" w:rsidRPr="00F0559C">
              <w:rPr>
                <w:rFonts w:asciiTheme="minorEastAsia" w:eastAsiaTheme="minorEastAsia" w:hAnsiTheme="minorEastAsia" w:hint="eastAsia"/>
                <w:b w:val="0"/>
                <w:color w:val="auto"/>
                <w:sz w:val="22"/>
                <w:szCs w:val="22"/>
              </w:rPr>
              <w:t>性</w:t>
            </w:r>
            <w:r w:rsidR="00D02777" w:rsidRPr="00F0559C">
              <w:rPr>
                <w:rFonts w:asciiTheme="minorEastAsia" w:eastAsiaTheme="minorEastAsia" w:hAnsiTheme="minorEastAsia" w:hint="eastAsia"/>
                <w:b w:val="0"/>
                <w:color w:val="auto"/>
                <w:sz w:val="22"/>
                <w:szCs w:val="22"/>
              </w:rPr>
              <w:t>一般</w:t>
            </w:r>
            <w:r w:rsidRPr="00F0559C">
              <w:rPr>
                <w:rFonts w:asciiTheme="minorEastAsia" w:eastAsiaTheme="minorEastAsia" w:hAnsiTheme="minorEastAsia" w:hint="eastAsia"/>
                <w:b w:val="0"/>
                <w:color w:val="auto"/>
                <w:sz w:val="22"/>
                <w:szCs w:val="22"/>
              </w:rPr>
              <w:t>得0-</w:t>
            </w:r>
            <w:r w:rsidR="00D4299C" w:rsidRPr="00F0559C">
              <w:rPr>
                <w:rFonts w:asciiTheme="minorEastAsia" w:eastAsiaTheme="minorEastAsia" w:hAnsiTheme="minorEastAsia" w:hint="eastAsia"/>
                <w:b w:val="0"/>
                <w:color w:val="auto"/>
                <w:sz w:val="22"/>
                <w:szCs w:val="22"/>
              </w:rPr>
              <w:t>3</w:t>
            </w:r>
            <w:r w:rsidRPr="00F0559C">
              <w:rPr>
                <w:rFonts w:asciiTheme="minorEastAsia" w:eastAsiaTheme="minorEastAsia" w:hAnsiTheme="minorEastAsia" w:hint="eastAsia"/>
                <w:b w:val="0"/>
                <w:color w:val="auto"/>
                <w:sz w:val="22"/>
                <w:szCs w:val="22"/>
              </w:rPr>
              <w:t>分。</w:t>
            </w:r>
          </w:p>
        </w:tc>
      </w:tr>
      <w:tr w:rsidR="006E0FA7" w:rsidRPr="00F0559C" w:rsidTr="00453EA9">
        <w:trPr>
          <w:cantSplit/>
          <w:trHeight w:val="602"/>
          <w:jc w:val="center"/>
        </w:trPr>
        <w:tc>
          <w:tcPr>
            <w:tcW w:w="733" w:type="dxa"/>
            <w:vMerge w:val="restart"/>
            <w:vAlign w:val="center"/>
          </w:tcPr>
          <w:p w:rsidR="006E0FA7" w:rsidRPr="00F0559C" w:rsidRDefault="00010216" w:rsidP="00453EA9">
            <w:pPr>
              <w:spacing w:line="350" w:lineRule="exact"/>
              <w:ind w:left="-50"/>
              <w:jc w:val="center"/>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snapToGrid w:val="0"/>
                <w:color w:val="auto"/>
                <w:sz w:val="22"/>
                <w:szCs w:val="22"/>
              </w:rPr>
              <w:t>5</w:t>
            </w:r>
          </w:p>
        </w:tc>
        <w:tc>
          <w:tcPr>
            <w:tcW w:w="1744" w:type="dxa"/>
            <w:vMerge w:val="restart"/>
            <w:vAlign w:val="center"/>
          </w:tcPr>
          <w:p w:rsidR="006E0FA7" w:rsidRPr="00F0559C" w:rsidRDefault="006E0FA7" w:rsidP="00B30894">
            <w:pPr>
              <w:spacing w:line="350" w:lineRule="exact"/>
              <w:ind w:left="-50"/>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snapToGrid w:val="0"/>
                <w:color w:val="auto"/>
                <w:sz w:val="22"/>
                <w:szCs w:val="22"/>
              </w:rPr>
              <w:t>难点、要点及解决方案</w:t>
            </w:r>
          </w:p>
        </w:tc>
        <w:tc>
          <w:tcPr>
            <w:tcW w:w="895" w:type="dxa"/>
            <w:vAlign w:val="center"/>
          </w:tcPr>
          <w:p w:rsidR="006E0FA7" w:rsidRPr="00F0559C" w:rsidRDefault="006E0FA7" w:rsidP="00453EA9">
            <w:pPr>
              <w:spacing w:line="35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color w:val="auto"/>
                <w:sz w:val="22"/>
                <w:szCs w:val="22"/>
              </w:rPr>
              <w:t>6分</w:t>
            </w:r>
          </w:p>
        </w:tc>
        <w:tc>
          <w:tcPr>
            <w:tcW w:w="5817" w:type="dxa"/>
            <w:vAlign w:val="center"/>
          </w:tcPr>
          <w:p w:rsidR="006E0FA7" w:rsidRPr="00F0559C" w:rsidRDefault="003F2BA7" w:rsidP="00CC3051">
            <w:pPr>
              <w:spacing w:line="350" w:lineRule="exact"/>
              <w:ind w:left="-50"/>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项目难点、要点和关键部分的阐明：分析明确、突出</w:t>
            </w:r>
            <w:r w:rsidR="006E0FA7" w:rsidRPr="00F0559C">
              <w:rPr>
                <w:rFonts w:asciiTheme="minorEastAsia" w:eastAsiaTheme="minorEastAsia" w:hAnsiTheme="minorEastAsia" w:hint="eastAsia"/>
                <w:b w:val="0"/>
                <w:color w:val="auto"/>
                <w:sz w:val="22"/>
                <w:szCs w:val="22"/>
              </w:rPr>
              <w:t>得4-6</w:t>
            </w:r>
            <w:r w:rsidR="00CC3051" w:rsidRPr="00F0559C">
              <w:rPr>
                <w:rFonts w:asciiTheme="minorEastAsia" w:eastAsiaTheme="minorEastAsia" w:hAnsiTheme="minorEastAsia" w:hint="eastAsia"/>
                <w:b w:val="0"/>
                <w:color w:val="auto"/>
                <w:sz w:val="22"/>
                <w:szCs w:val="22"/>
              </w:rPr>
              <w:t>分；分析较明确、突出</w:t>
            </w:r>
            <w:r w:rsidR="006E0FA7" w:rsidRPr="00F0559C">
              <w:rPr>
                <w:rFonts w:asciiTheme="minorEastAsia" w:eastAsiaTheme="minorEastAsia" w:hAnsiTheme="minorEastAsia" w:hint="eastAsia"/>
                <w:b w:val="0"/>
                <w:color w:val="auto"/>
                <w:sz w:val="22"/>
                <w:szCs w:val="22"/>
              </w:rPr>
              <w:t>得2-4分；分析欠明</w:t>
            </w:r>
            <w:r w:rsidR="00CC3051" w:rsidRPr="00F0559C">
              <w:rPr>
                <w:rFonts w:asciiTheme="minorEastAsia" w:eastAsiaTheme="minorEastAsia" w:hAnsiTheme="minorEastAsia" w:hint="eastAsia"/>
                <w:b w:val="0"/>
                <w:color w:val="auto"/>
                <w:sz w:val="22"/>
                <w:szCs w:val="22"/>
              </w:rPr>
              <w:t>确、突出</w:t>
            </w:r>
            <w:r w:rsidR="006E0FA7" w:rsidRPr="00F0559C">
              <w:rPr>
                <w:rFonts w:asciiTheme="minorEastAsia" w:eastAsiaTheme="minorEastAsia" w:hAnsiTheme="minorEastAsia" w:hint="eastAsia"/>
                <w:b w:val="0"/>
                <w:color w:val="auto"/>
                <w:sz w:val="22"/>
                <w:szCs w:val="22"/>
              </w:rPr>
              <w:t>得0-2分。</w:t>
            </w:r>
          </w:p>
        </w:tc>
      </w:tr>
      <w:tr w:rsidR="006E0FA7" w:rsidRPr="00F0559C" w:rsidTr="00453EA9">
        <w:trPr>
          <w:cantSplit/>
          <w:trHeight w:val="602"/>
          <w:jc w:val="center"/>
        </w:trPr>
        <w:tc>
          <w:tcPr>
            <w:tcW w:w="733" w:type="dxa"/>
            <w:vMerge/>
            <w:vAlign w:val="center"/>
          </w:tcPr>
          <w:p w:rsidR="006E0FA7" w:rsidRPr="00F0559C" w:rsidRDefault="006E0FA7" w:rsidP="00453EA9">
            <w:pPr>
              <w:spacing w:line="350" w:lineRule="exact"/>
              <w:ind w:left="-50"/>
              <w:jc w:val="center"/>
              <w:rPr>
                <w:rFonts w:asciiTheme="minorEastAsia" w:eastAsiaTheme="minorEastAsia" w:hAnsiTheme="minorEastAsia"/>
                <w:b w:val="0"/>
                <w:color w:val="auto"/>
                <w:sz w:val="22"/>
                <w:szCs w:val="22"/>
              </w:rPr>
            </w:pPr>
          </w:p>
        </w:tc>
        <w:tc>
          <w:tcPr>
            <w:tcW w:w="1744" w:type="dxa"/>
            <w:vMerge/>
            <w:vAlign w:val="center"/>
          </w:tcPr>
          <w:p w:rsidR="006E0FA7" w:rsidRPr="00F0559C" w:rsidRDefault="006E0FA7" w:rsidP="00453EA9">
            <w:pPr>
              <w:spacing w:line="350" w:lineRule="exact"/>
              <w:ind w:left="-50"/>
              <w:jc w:val="center"/>
              <w:rPr>
                <w:rFonts w:asciiTheme="minorEastAsia" w:eastAsiaTheme="minorEastAsia" w:hAnsiTheme="minorEastAsia"/>
                <w:b w:val="0"/>
                <w:bCs/>
                <w:color w:val="auto"/>
                <w:sz w:val="22"/>
                <w:szCs w:val="22"/>
              </w:rPr>
            </w:pPr>
          </w:p>
        </w:tc>
        <w:tc>
          <w:tcPr>
            <w:tcW w:w="895" w:type="dxa"/>
            <w:vAlign w:val="center"/>
          </w:tcPr>
          <w:p w:rsidR="006E0FA7" w:rsidRPr="00F0559C" w:rsidRDefault="006E0FA7" w:rsidP="00453EA9">
            <w:pPr>
              <w:spacing w:line="35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color w:val="auto"/>
                <w:sz w:val="22"/>
                <w:szCs w:val="22"/>
              </w:rPr>
              <w:t>6分</w:t>
            </w:r>
          </w:p>
        </w:tc>
        <w:tc>
          <w:tcPr>
            <w:tcW w:w="5817" w:type="dxa"/>
            <w:vAlign w:val="center"/>
          </w:tcPr>
          <w:p w:rsidR="006E0FA7" w:rsidRPr="00F0559C" w:rsidRDefault="006E0FA7" w:rsidP="00A14E83">
            <w:pPr>
              <w:spacing w:line="350" w:lineRule="exact"/>
              <w:ind w:left="-50"/>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项目难点、要点和关键部分的监理措施及解决方案：应对措施科学合理可行得4-6</w:t>
            </w:r>
            <w:r w:rsidR="00A40E91" w:rsidRPr="00F0559C">
              <w:rPr>
                <w:rFonts w:asciiTheme="minorEastAsia" w:eastAsiaTheme="minorEastAsia" w:hAnsiTheme="minorEastAsia" w:hint="eastAsia"/>
                <w:b w:val="0"/>
                <w:color w:val="auto"/>
                <w:sz w:val="22"/>
                <w:szCs w:val="22"/>
              </w:rPr>
              <w:t>分；应对措施较合理、基本可行</w:t>
            </w:r>
            <w:r w:rsidRPr="00F0559C">
              <w:rPr>
                <w:rFonts w:asciiTheme="minorEastAsia" w:eastAsiaTheme="minorEastAsia" w:hAnsiTheme="minorEastAsia" w:hint="eastAsia"/>
                <w:b w:val="0"/>
                <w:color w:val="auto"/>
                <w:sz w:val="22"/>
                <w:szCs w:val="22"/>
              </w:rPr>
              <w:t>得2-4</w:t>
            </w:r>
            <w:r w:rsidR="00A40E91" w:rsidRPr="00F0559C">
              <w:rPr>
                <w:rFonts w:asciiTheme="minorEastAsia" w:eastAsiaTheme="minorEastAsia" w:hAnsiTheme="minorEastAsia" w:hint="eastAsia"/>
                <w:b w:val="0"/>
                <w:color w:val="auto"/>
                <w:sz w:val="22"/>
                <w:szCs w:val="22"/>
              </w:rPr>
              <w:t>分；</w:t>
            </w:r>
            <w:r w:rsidR="00A14E83" w:rsidRPr="00F0559C">
              <w:rPr>
                <w:rFonts w:asciiTheme="minorEastAsia" w:eastAsiaTheme="minorEastAsia" w:hAnsiTheme="minorEastAsia" w:hint="eastAsia"/>
                <w:b w:val="0"/>
                <w:color w:val="auto"/>
                <w:sz w:val="22"/>
                <w:szCs w:val="22"/>
              </w:rPr>
              <w:t>措施</w:t>
            </w:r>
            <w:r w:rsidR="00A14E83">
              <w:rPr>
                <w:rFonts w:asciiTheme="minorEastAsia" w:eastAsiaTheme="minorEastAsia" w:hAnsiTheme="minorEastAsia" w:hint="eastAsia"/>
                <w:b w:val="0"/>
                <w:color w:val="auto"/>
                <w:sz w:val="22"/>
                <w:szCs w:val="22"/>
              </w:rPr>
              <w:t>方案</w:t>
            </w:r>
            <w:r w:rsidR="00A40E91" w:rsidRPr="00F0559C">
              <w:rPr>
                <w:rFonts w:asciiTheme="minorEastAsia" w:eastAsiaTheme="minorEastAsia" w:hAnsiTheme="minorEastAsia" w:hint="eastAsia"/>
                <w:b w:val="0"/>
                <w:color w:val="auto"/>
                <w:sz w:val="22"/>
                <w:szCs w:val="22"/>
              </w:rPr>
              <w:t>合理</w:t>
            </w:r>
            <w:r w:rsidR="00A14E83">
              <w:rPr>
                <w:rFonts w:asciiTheme="minorEastAsia" w:eastAsiaTheme="minorEastAsia" w:hAnsiTheme="minorEastAsia" w:hint="eastAsia"/>
                <w:b w:val="0"/>
                <w:color w:val="auto"/>
                <w:sz w:val="22"/>
                <w:szCs w:val="22"/>
              </w:rPr>
              <w:t>性一般</w:t>
            </w:r>
            <w:r w:rsidRPr="00F0559C">
              <w:rPr>
                <w:rFonts w:asciiTheme="minorEastAsia" w:eastAsiaTheme="minorEastAsia" w:hAnsiTheme="minorEastAsia" w:hint="eastAsia"/>
                <w:b w:val="0"/>
                <w:color w:val="auto"/>
                <w:sz w:val="22"/>
                <w:szCs w:val="22"/>
              </w:rPr>
              <w:t>得0-2分。</w:t>
            </w:r>
          </w:p>
        </w:tc>
      </w:tr>
      <w:tr w:rsidR="006E0FA7" w:rsidRPr="00F0559C" w:rsidTr="00453EA9">
        <w:trPr>
          <w:cantSplit/>
          <w:trHeight w:val="602"/>
          <w:jc w:val="center"/>
        </w:trPr>
        <w:tc>
          <w:tcPr>
            <w:tcW w:w="733" w:type="dxa"/>
            <w:vAlign w:val="center"/>
          </w:tcPr>
          <w:p w:rsidR="006E0FA7" w:rsidRPr="00F0559C" w:rsidRDefault="00010216" w:rsidP="00453EA9">
            <w:pPr>
              <w:spacing w:line="350" w:lineRule="exact"/>
              <w:ind w:left="-50"/>
              <w:jc w:val="center"/>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snapToGrid w:val="0"/>
                <w:color w:val="auto"/>
                <w:sz w:val="22"/>
                <w:szCs w:val="22"/>
              </w:rPr>
              <w:t>6</w:t>
            </w:r>
          </w:p>
        </w:tc>
        <w:tc>
          <w:tcPr>
            <w:tcW w:w="1744" w:type="dxa"/>
            <w:vAlign w:val="center"/>
          </w:tcPr>
          <w:p w:rsidR="006E0FA7" w:rsidRPr="00F0559C" w:rsidRDefault="006E0FA7" w:rsidP="00453EA9">
            <w:pPr>
              <w:spacing w:line="350" w:lineRule="exact"/>
              <w:ind w:left="-50"/>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snapToGrid w:val="0"/>
                <w:color w:val="auto"/>
                <w:sz w:val="22"/>
                <w:szCs w:val="22"/>
              </w:rPr>
              <w:t>安全管理、文明施工管理措施</w:t>
            </w:r>
          </w:p>
        </w:tc>
        <w:tc>
          <w:tcPr>
            <w:tcW w:w="895" w:type="dxa"/>
            <w:vAlign w:val="center"/>
          </w:tcPr>
          <w:p w:rsidR="006E0FA7" w:rsidRPr="00F0559C" w:rsidRDefault="00010216" w:rsidP="00453EA9">
            <w:pPr>
              <w:spacing w:line="35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color w:val="auto"/>
                <w:sz w:val="22"/>
                <w:szCs w:val="22"/>
              </w:rPr>
              <w:t>7</w:t>
            </w:r>
            <w:r w:rsidR="006E0FA7" w:rsidRPr="00F0559C">
              <w:rPr>
                <w:rFonts w:asciiTheme="minorEastAsia" w:eastAsiaTheme="minorEastAsia" w:hAnsiTheme="minorEastAsia" w:hint="eastAsia"/>
                <w:b w:val="0"/>
                <w:color w:val="auto"/>
                <w:sz w:val="22"/>
                <w:szCs w:val="22"/>
              </w:rPr>
              <w:t>分</w:t>
            </w:r>
          </w:p>
        </w:tc>
        <w:tc>
          <w:tcPr>
            <w:tcW w:w="5817" w:type="dxa"/>
            <w:vAlign w:val="center"/>
          </w:tcPr>
          <w:p w:rsidR="006E0FA7" w:rsidRPr="00F0559C" w:rsidRDefault="007C49CC" w:rsidP="00885620">
            <w:pPr>
              <w:spacing w:line="350" w:lineRule="exact"/>
              <w:ind w:left="-50"/>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安全管理、文明施工管理措施：措施科学合理可行</w:t>
            </w:r>
            <w:r w:rsidR="006E0FA7" w:rsidRPr="00F0559C">
              <w:rPr>
                <w:rFonts w:asciiTheme="minorEastAsia" w:eastAsiaTheme="minorEastAsia" w:hAnsiTheme="minorEastAsia" w:hint="eastAsia"/>
                <w:b w:val="0"/>
                <w:color w:val="auto"/>
                <w:sz w:val="22"/>
                <w:szCs w:val="22"/>
              </w:rPr>
              <w:t>得</w:t>
            </w:r>
            <w:r w:rsidR="001342EF" w:rsidRPr="00F0559C">
              <w:rPr>
                <w:rFonts w:asciiTheme="minorEastAsia" w:eastAsiaTheme="minorEastAsia" w:hAnsiTheme="minorEastAsia" w:hint="eastAsia"/>
                <w:b w:val="0"/>
                <w:color w:val="auto"/>
                <w:sz w:val="22"/>
                <w:szCs w:val="22"/>
              </w:rPr>
              <w:t>5</w:t>
            </w:r>
            <w:r w:rsidR="006E0FA7" w:rsidRPr="00F0559C">
              <w:rPr>
                <w:rFonts w:asciiTheme="minorEastAsia" w:eastAsiaTheme="minorEastAsia" w:hAnsiTheme="minorEastAsia" w:hint="eastAsia"/>
                <w:b w:val="0"/>
                <w:color w:val="auto"/>
                <w:sz w:val="22"/>
                <w:szCs w:val="22"/>
              </w:rPr>
              <w:t>-</w:t>
            </w:r>
            <w:r w:rsidR="001342EF" w:rsidRPr="00F0559C">
              <w:rPr>
                <w:rFonts w:asciiTheme="minorEastAsia" w:eastAsiaTheme="minorEastAsia" w:hAnsiTheme="minorEastAsia" w:hint="eastAsia"/>
                <w:b w:val="0"/>
                <w:color w:val="auto"/>
                <w:sz w:val="22"/>
                <w:szCs w:val="22"/>
              </w:rPr>
              <w:t>7</w:t>
            </w:r>
            <w:r w:rsidRPr="00F0559C">
              <w:rPr>
                <w:rFonts w:asciiTheme="minorEastAsia" w:eastAsiaTheme="minorEastAsia" w:hAnsiTheme="minorEastAsia" w:hint="eastAsia"/>
                <w:b w:val="0"/>
                <w:color w:val="auto"/>
                <w:sz w:val="22"/>
                <w:szCs w:val="22"/>
              </w:rPr>
              <w:t>分；应对措施较合理、基本可行</w:t>
            </w:r>
            <w:r w:rsidR="006E0FA7" w:rsidRPr="00F0559C">
              <w:rPr>
                <w:rFonts w:asciiTheme="minorEastAsia" w:eastAsiaTheme="minorEastAsia" w:hAnsiTheme="minorEastAsia" w:hint="eastAsia"/>
                <w:b w:val="0"/>
                <w:color w:val="auto"/>
                <w:sz w:val="22"/>
                <w:szCs w:val="22"/>
              </w:rPr>
              <w:t>得</w:t>
            </w:r>
            <w:r w:rsidR="001342EF" w:rsidRPr="00F0559C">
              <w:rPr>
                <w:rFonts w:asciiTheme="minorEastAsia" w:eastAsiaTheme="minorEastAsia" w:hAnsiTheme="minorEastAsia" w:hint="eastAsia"/>
                <w:b w:val="0"/>
                <w:color w:val="auto"/>
                <w:sz w:val="22"/>
                <w:szCs w:val="22"/>
              </w:rPr>
              <w:t>2</w:t>
            </w:r>
            <w:r w:rsidR="006E0FA7" w:rsidRPr="00F0559C">
              <w:rPr>
                <w:rFonts w:asciiTheme="minorEastAsia" w:eastAsiaTheme="minorEastAsia" w:hAnsiTheme="minorEastAsia" w:hint="eastAsia"/>
                <w:b w:val="0"/>
                <w:color w:val="auto"/>
                <w:sz w:val="22"/>
                <w:szCs w:val="22"/>
              </w:rPr>
              <w:t>-</w:t>
            </w:r>
            <w:r w:rsidR="001342EF" w:rsidRPr="00F0559C">
              <w:rPr>
                <w:rFonts w:asciiTheme="minorEastAsia" w:eastAsiaTheme="minorEastAsia" w:hAnsiTheme="minorEastAsia" w:hint="eastAsia"/>
                <w:b w:val="0"/>
                <w:color w:val="auto"/>
                <w:sz w:val="22"/>
                <w:szCs w:val="22"/>
              </w:rPr>
              <w:t>5</w:t>
            </w:r>
            <w:r w:rsidRPr="00F0559C">
              <w:rPr>
                <w:rFonts w:asciiTheme="minorEastAsia" w:eastAsiaTheme="minorEastAsia" w:hAnsiTheme="minorEastAsia" w:hint="eastAsia"/>
                <w:b w:val="0"/>
                <w:color w:val="auto"/>
                <w:sz w:val="22"/>
                <w:szCs w:val="22"/>
              </w:rPr>
              <w:t>分；应对措施</w:t>
            </w:r>
            <w:r w:rsidR="00885620" w:rsidRPr="00F0559C">
              <w:rPr>
                <w:rFonts w:asciiTheme="minorEastAsia" w:eastAsiaTheme="minorEastAsia" w:hAnsiTheme="minorEastAsia" w:hint="eastAsia"/>
                <w:b w:val="0"/>
                <w:color w:val="auto"/>
                <w:sz w:val="22"/>
                <w:szCs w:val="22"/>
              </w:rPr>
              <w:t>合理性</w:t>
            </w:r>
            <w:r w:rsidR="00D02777" w:rsidRPr="00F0559C">
              <w:rPr>
                <w:rFonts w:asciiTheme="minorEastAsia" w:eastAsiaTheme="minorEastAsia" w:hAnsiTheme="minorEastAsia" w:hint="eastAsia"/>
                <w:b w:val="0"/>
                <w:color w:val="auto"/>
                <w:sz w:val="22"/>
                <w:szCs w:val="22"/>
              </w:rPr>
              <w:t>一般</w:t>
            </w:r>
            <w:r w:rsidR="006E0FA7" w:rsidRPr="00F0559C">
              <w:rPr>
                <w:rFonts w:asciiTheme="minorEastAsia" w:eastAsiaTheme="minorEastAsia" w:hAnsiTheme="minorEastAsia" w:hint="eastAsia"/>
                <w:b w:val="0"/>
                <w:color w:val="auto"/>
                <w:sz w:val="22"/>
                <w:szCs w:val="22"/>
              </w:rPr>
              <w:t>得</w:t>
            </w:r>
            <w:r w:rsidR="001342EF" w:rsidRPr="00F0559C">
              <w:rPr>
                <w:rFonts w:asciiTheme="minorEastAsia" w:eastAsiaTheme="minorEastAsia" w:hAnsiTheme="minorEastAsia" w:hint="eastAsia"/>
                <w:b w:val="0"/>
                <w:color w:val="auto"/>
                <w:sz w:val="22"/>
                <w:szCs w:val="22"/>
              </w:rPr>
              <w:t>0-2</w:t>
            </w:r>
            <w:r w:rsidRPr="00F0559C">
              <w:rPr>
                <w:rFonts w:asciiTheme="minorEastAsia" w:eastAsiaTheme="minorEastAsia" w:hAnsiTheme="minorEastAsia" w:hint="eastAsia"/>
                <w:b w:val="0"/>
                <w:color w:val="auto"/>
                <w:sz w:val="22"/>
                <w:szCs w:val="22"/>
              </w:rPr>
              <w:t>分</w:t>
            </w:r>
            <w:r w:rsidR="006E0FA7" w:rsidRPr="00F0559C">
              <w:rPr>
                <w:rFonts w:asciiTheme="minorEastAsia" w:eastAsiaTheme="minorEastAsia" w:hAnsiTheme="minorEastAsia" w:hint="eastAsia"/>
                <w:b w:val="0"/>
                <w:color w:val="auto"/>
                <w:sz w:val="22"/>
                <w:szCs w:val="22"/>
              </w:rPr>
              <w:t>。</w:t>
            </w:r>
          </w:p>
        </w:tc>
      </w:tr>
      <w:tr w:rsidR="006E0FA7" w:rsidRPr="00F0559C" w:rsidTr="00453EA9">
        <w:trPr>
          <w:cantSplit/>
          <w:trHeight w:val="602"/>
          <w:jc w:val="center"/>
        </w:trPr>
        <w:tc>
          <w:tcPr>
            <w:tcW w:w="733" w:type="dxa"/>
            <w:vAlign w:val="center"/>
          </w:tcPr>
          <w:p w:rsidR="006E0FA7" w:rsidRPr="00F0559C" w:rsidRDefault="00010216" w:rsidP="00453EA9">
            <w:pPr>
              <w:spacing w:line="350" w:lineRule="exact"/>
              <w:ind w:left="-50"/>
              <w:jc w:val="center"/>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snapToGrid w:val="0"/>
                <w:color w:val="auto"/>
                <w:sz w:val="22"/>
                <w:szCs w:val="22"/>
              </w:rPr>
              <w:t>7</w:t>
            </w:r>
          </w:p>
        </w:tc>
        <w:tc>
          <w:tcPr>
            <w:tcW w:w="1744" w:type="dxa"/>
            <w:vAlign w:val="center"/>
          </w:tcPr>
          <w:p w:rsidR="006E0FA7" w:rsidRPr="00F0559C" w:rsidRDefault="006E0FA7" w:rsidP="00453EA9">
            <w:pPr>
              <w:spacing w:line="350" w:lineRule="exact"/>
              <w:ind w:left="-50"/>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snapToGrid w:val="0"/>
                <w:color w:val="auto"/>
                <w:sz w:val="22"/>
                <w:szCs w:val="22"/>
              </w:rPr>
              <w:t>质量目标控制及手段</w:t>
            </w:r>
          </w:p>
        </w:tc>
        <w:tc>
          <w:tcPr>
            <w:tcW w:w="895" w:type="dxa"/>
            <w:vAlign w:val="center"/>
          </w:tcPr>
          <w:p w:rsidR="006E0FA7" w:rsidRPr="00F0559C" w:rsidRDefault="00F07E7E" w:rsidP="00453EA9">
            <w:pPr>
              <w:spacing w:line="35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color w:val="auto"/>
                <w:sz w:val="22"/>
                <w:szCs w:val="22"/>
              </w:rPr>
              <w:t>8</w:t>
            </w:r>
            <w:r w:rsidR="006E0FA7" w:rsidRPr="00F0559C">
              <w:rPr>
                <w:rFonts w:asciiTheme="minorEastAsia" w:eastAsiaTheme="minorEastAsia" w:hAnsiTheme="minorEastAsia" w:hint="eastAsia"/>
                <w:b w:val="0"/>
                <w:color w:val="auto"/>
                <w:sz w:val="22"/>
                <w:szCs w:val="22"/>
              </w:rPr>
              <w:t>分</w:t>
            </w:r>
          </w:p>
        </w:tc>
        <w:tc>
          <w:tcPr>
            <w:tcW w:w="5817" w:type="dxa"/>
            <w:vAlign w:val="center"/>
          </w:tcPr>
          <w:p w:rsidR="006E0FA7" w:rsidRPr="00F0559C" w:rsidRDefault="006E0FA7" w:rsidP="00723B4F">
            <w:pPr>
              <w:spacing w:line="350" w:lineRule="exact"/>
              <w:ind w:left="-50"/>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质量目标控制及手段：包括</w:t>
            </w:r>
            <w:r w:rsidR="00A63155" w:rsidRPr="00F0559C">
              <w:rPr>
                <w:rFonts w:asciiTheme="minorEastAsia" w:eastAsiaTheme="minorEastAsia" w:hAnsiTheme="minorEastAsia" w:hint="eastAsia"/>
                <w:b w:val="0"/>
                <w:color w:val="auto"/>
                <w:sz w:val="22"/>
                <w:szCs w:val="22"/>
              </w:rPr>
              <w:t>进场施工准备工作，土方开挖、生产施工便道修筑，石块备料，挡土墙砌筑，路网建设、垦造耕地等工作质量的把关及方案审核和质量事故处理手段</w:t>
            </w:r>
            <w:r w:rsidRPr="00F0559C">
              <w:rPr>
                <w:rFonts w:asciiTheme="minorEastAsia" w:eastAsiaTheme="minorEastAsia" w:hAnsiTheme="minorEastAsia" w:hint="eastAsia"/>
                <w:b w:val="0"/>
                <w:color w:val="auto"/>
                <w:sz w:val="22"/>
                <w:szCs w:val="22"/>
              </w:rPr>
              <w:t>。全面合理具有针对性的得</w:t>
            </w:r>
            <w:r w:rsidR="00AE3BF8" w:rsidRPr="00F0559C">
              <w:rPr>
                <w:rFonts w:asciiTheme="minorEastAsia" w:eastAsiaTheme="minorEastAsia" w:hAnsiTheme="minorEastAsia" w:hint="eastAsia"/>
                <w:b w:val="0"/>
                <w:color w:val="auto"/>
                <w:sz w:val="22"/>
                <w:szCs w:val="22"/>
              </w:rPr>
              <w:t>6</w:t>
            </w:r>
            <w:r w:rsidRPr="00F0559C">
              <w:rPr>
                <w:rFonts w:asciiTheme="minorEastAsia" w:eastAsiaTheme="minorEastAsia" w:hAnsiTheme="minorEastAsia" w:hint="eastAsia"/>
                <w:b w:val="0"/>
                <w:color w:val="auto"/>
                <w:sz w:val="22"/>
                <w:szCs w:val="22"/>
              </w:rPr>
              <w:t>-</w:t>
            </w:r>
            <w:r w:rsidR="00F07E7E" w:rsidRPr="00F0559C">
              <w:rPr>
                <w:rFonts w:asciiTheme="minorEastAsia" w:eastAsiaTheme="minorEastAsia" w:hAnsiTheme="minorEastAsia" w:hint="eastAsia"/>
                <w:b w:val="0"/>
                <w:color w:val="auto"/>
                <w:sz w:val="22"/>
                <w:szCs w:val="22"/>
              </w:rPr>
              <w:t>8</w:t>
            </w:r>
            <w:r w:rsidR="00723B4F">
              <w:rPr>
                <w:rFonts w:asciiTheme="minorEastAsia" w:eastAsiaTheme="minorEastAsia" w:hAnsiTheme="minorEastAsia" w:hint="eastAsia"/>
                <w:b w:val="0"/>
                <w:color w:val="auto"/>
                <w:sz w:val="22"/>
                <w:szCs w:val="22"/>
              </w:rPr>
              <w:t>分；较</w:t>
            </w:r>
            <w:r w:rsidRPr="00F0559C">
              <w:rPr>
                <w:rFonts w:asciiTheme="minorEastAsia" w:eastAsiaTheme="minorEastAsia" w:hAnsiTheme="minorEastAsia" w:hint="eastAsia"/>
                <w:b w:val="0"/>
                <w:color w:val="auto"/>
                <w:sz w:val="22"/>
                <w:szCs w:val="22"/>
              </w:rPr>
              <w:t>合理的得3-</w:t>
            </w:r>
            <w:r w:rsidR="001342EF" w:rsidRPr="00F0559C">
              <w:rPr>
                <w:rFonts w:asciiTheme="minorEastAsia" w:eastAsiaTheme="minorEastAsia" w:hAnsiTheme="minorEastAsia" w:hint="eastAsia"/>
                <w:b w:val="0"/>
                <w:color w:val="auto"/>
                <w:sz w:val="22"/>
                <w:szCs w:val="22"/>
              </w:rPr>
              <w:t>6</w:t>
            </w:r>
            <w:r w:rsidRPr="00F0559C">
              <w:rPr>
                <w:rFonts w:asciiTheme="minorEastAsia" w:eastAsiaTheme="minorEastAsia" w:hAnsiTheme="minorEastAsia" w:hint="eastAsia"/>
                <w:b w:val="0"/>
                <w:color w:val="auto"/>
                <w:sz w:val="22"/>
                <w:szCs w:val="22"/>
              </w:rPr>
              <w:t>分；</w:t>
            </w:r>
            <w:r w:rsidR="00885620" w:rsidRPr="00F0559C">
              <w:rPr>
                <w:rFonts w:asciiTheme="minorEastAsia" w:eastAsiaTheme="minorEastAsia" w:hAnsiTheme="minorEastAsia" w:hint="eastAsia"/>
                <w:b w:val="0"/>
                <w:color w:val="auto"/>
                <w:sz w:val="22"/>
                <w:szCs w:val="22"/>
              </w:rPr>
              <w:t>合理性</w:t>
            </w:r>
            <w:r w:rsidR="00D02777" w:rsidRPr="00F0559C">
              <w:rPr>
                <w:rFonts w:asciiTheme="minorEastAsia" w:eastAsiaTheme="minorEastAsia" w:hAnsiTheme="minorEastAsia" w:hint="eastAsia"/>
                <w:b w:val="0"/>
                <w:color w:val="auto"/>
                <w:sz w:val="22"/>
                <w:szCs w:val="22"/>
              </w:rPr>
              <w:t>一般</w:t>
            </w:r>
            <w:r w:rsidRPr="00F0559C">
              <w:rPr>
                <w:rFonts w:asciiTheme="minorEastAsia" w:eastAsiaTheme="minorEastAsia" w:hAnsiTheme="minorEastAsia" w:hint="eastAsia"/>
                <w:b w:val="0"/>
                <w:color w:val="auto"/>
                <w:sz w:val="22"/>
                <w:szCs w:val="22"/>
              </w:rPr>
              <w:t>得</w:t>
            </w:r>
            <w:r w:rsidR="001342EF" w:rsidRPr="00F0559C">
              <w:rPr>
                <w:rFonts w:asciiTheme="minorEastAsia" w:eastAsiaTheme="minorEastAsia" w:hAnsiTheme="minorEastAsia" w:hint="eastAsia"/>
                <w:b w:val="0"/>
                <w:color w:val="auto"/>
                <w:sz w:val="22"/>
                <w:szCs w:val="22"/>
              </w:rPr>
              <w:t>0</w:t>
            </w:r>
            <w:r w:rsidRPr="00F0559C">
              <w:rPr>
                <w:rFonts w:asciiTheme="minorEastAsia" w:eastAsiaTheme="minorEastAsia" w:hAnsiTheme="minorEastAsia" w:hint="eastAsia"/>
                <w:b w:val="0"/>
                <w:color w:val="auto"/>
                <w:sz w:val="22"/>
                <w:szCs w:val="22"/>
              </w:rPr>
              <w:t>-3分。</w:t>
            </w:r>
          </w:p>
        </w:tc>
      </w:tr>
      <w:tr w:rsidR="006E0FA7" w:rsidRPr="00F0559C" w:rsidTr="00453EA9">
        <w:trPr>
          <w:cantSplit/>
          <w:trHeight w:val="602"/>
          <w:jc w:val="center"/>
        </w:trPr>
        <w:tc>
          <w:tcPr>
            <w:tcW w:w="733" w:type="dxa"/>
            <w:vAlign w:val="center"/>
          </w:tcPr>
          <w:p w:rsidR="006E0FA7" w:rsidRPr="00F0559C" w:rsidRDefault="00010216" w:rsidP="00453EA9">
            <w:pPr>
              <w:spacing w:line="350" w:lineRule="exact"/>
              <w:ind w:left="-50"/>
              <w:jc w:val="center"/>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snapToGrid w:val="0"/>
                <w:color w:val="auto"/>
                <w:sz w:val="22"/>
                <w:szCs w:val="22"/>
              </w:rPr>
              <w:lastRenderedPageBreak/>
              <w:t>8</w:t>
            </w:r>
          </w:p>
        </w:tc>
        <w:tc>
          <w:tcPr>
            <w:tcW w:w="1744" w:type="dxa"/>
            <w:vAlign w:val="center"/>
          </w:tcPr>
          <w:p w:rsidR="006E0FA7" w:rsidRPr="00F0559C" w:rsidRDefault="006E0FA7" w:rsidP="00453EA9">
            <w:pPr>
              <w:spacing w:line="350" w:lineRule="exact"/>
              <w:ind w:left="-50"/>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b w:val="0"/>
                <w:color w:val="auto"/>
                <w:sz w:val="22"/>
                <w:szCs w:val="22"/>
              </w:rPr>
              <w:t>进度目标控制及手段</w:t>
            </w:r>
          </w:p>
        </w:tc>
        <w:tc>
          <w:tcPr>
            <w:tcW w:w="895" w:type="dxa"/>
            <w:vAlign w:val="center"/>
          </w:tcPr>
          <w:p w:rsidR="006E0FA7" w:rsidRPr="00F0559C" w:rsidRDefault="00FF691E" w:rsidP="00453EA9">
            <w:pPr>
              <w:spacing w:line="35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color w:val="auto"/>
                <w:sz w:val="22"/>
                <w:szCs w:val="22"/>
              </w:rPr>
              <w:t>8</w:t>
            </w:r>
            <w:r w:rsidR="006E0FA7" w:rsidRPr="00F0559C">
              <w:rPr>
                <w:rFonts w:asciiTheme="minorEastAsia" w:eastAsiaTheme="minorEastAsia" w:hAnsiTheme="minorEastAsia" w:hint="eastAsia"/>
                <w:b w:val="0"/>
                <w:color w:val="auto"/>
                <w:sz w:val="22"/>
                <w:szCs w:val="22"/>
              </w:rPr>
              <w:t>分</w:t>
            </w:r>
          </w:p>
        </w:tc>
        <w:tc>
          <w:tcPr>
            <w:tcW w:w="5817" w:type="dxa"/>
            <w:vAlign w:val="center"/>
          </w:tcPr>
          <w:p w:rsidR="006E0FA7" w:rsidRPr="00F0559C" w:rsidRDefault="006E0FA7" w:rsidP="00AE3BF8">
            <w:pPr>
              <w:spacing w:line="350" w:lineRule="exact"/>
              <w:ind w:left="-50"/>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进度目标控制及手段：合理具有针对性</w:t>
            </w:r>
            <w:r w:rsidR="00660448">
              <w:rPr>
                <w:rFonts w:asciiTheme="minorEastAsia" w:eastAsiaTheme="minorEastAsia" w:hAnsiTheme="minorEastAsia" w:hint="eastAsia"/>
                <w:b w:val="0"/>
                <w:color w:val="auto"/>
                <w:sz w:val="22"/>
                <w:szCs w:val="22"/>
              </w:rPr>
              <w:t>强</w:t>
            </w:r>
            <w:r w:rsidRPr="00F0559C">
              <w:rPr>
                <w:rFonts w:asciiTheme="minorEastAsia" w:eastAsiaTheme="minorEastAsia" w:hAnsiTheme="minorEastAsia" w:hint="eastAsia"/>
                <w:b w:val="0"/>
                <w:color w:val="auto"/>
                <w:sz w:val="22"/>
                <w:szCs w:val="22"/>
              </w:rPr>
              <w:t>的得</w:t>
            </w:r>
            <w:r w:rsidR="00AE3BF8" w:rsidRPr="00F0559C">
              <w:rPr>
                <w:rFonts w:asciiTheme="minorEastAsia" w:eastAsiaTheme="minorEastAsia" w:hAnsiTheme="minorEastAsia" w:hint="eastAsia"/>
                <w:b w:val="0"/>
                <w:color w:val="auto"/>
                <w:sz w:val="22"/>
                <w:szCs w:val="22"/>
              </w:rPr>
              <w:t>5</w:t>
            </w:r>
            <w:r w:rsidRPr="00F0559C">
              <w:rPr>
                <w:rFonts w:asciiTheme="minorEastAsia" w:eastAsiaTheme="minorEastAsia" w:hAnsiTheme="minorEastAsia" w:hint="eastAsia"/>
                <w:b w:val="0"/>
                <w:color w:val="auto"/>
                <w:sz w:val="22"/>
                <w:szCs w:val="22"/>
              </w:rPr>
              <w:t>-</w:t>
            </w:r>
            <w:r w:rsidR="00AE3BF8" w:rsidRPr="00F0559C">
              <w:rPr>
                <w:rFonts w:asciiTheme="minorEastAsia" w:eastAsiaTheme="minorEastAsia" w:hAnsiTheme="minorEastAsia" w:hint="eastAsia"/>
                <w:b w:val="0"/>
                <w:color w:val="auto"/>
                <w:sz w:val="22"/>
                <w:szCs w:val="22"/>
              </w:rPr>
              <w:t>8</w:t>
            </w:r>
            <w:r w:rsidR="00660448">
              <w:rPr>
                <w:rFonts w:asciiTheme="minorEastAsia" w:eastAsiaTheme="minorEastAsia" w:hAnsiTheme="minorEastAsia" w:hint="eastAsia"/>
                <w:b w:val="0"/>
                <w:color w:val="auto"/>
                <w:sz w:val="22"/>
                <w:szCs w:val="22"/>
              </w:rPr>
              <w:t>分；较合理的，针对性较</w:t>
            </w:r>
            <w:r w:rsidRPr="00F0559C">
              <w:rPr>
                <w:rFonts w:asciiTheme="minorEastAsia" w:eastAsiaTheme="minorEastAsia" w:hAnsiTheme="minorEastAsia" w:hint="eastAsia"/>
                <w:b w:val="0"/>
                <w:color w:val="auto"/>
                <w:sz w:val="22"/>
                <w:szCs w:val="22"/>
              </w:rPr>
              <w:t>强得</w:t>
            </w:r>
            <w:r w:rsidR="00AE3BF8" w:rsidRPr="00F0559C">
              <w:rPr>
                <w:rFonts w:asciiTheme="minorEastAsia" w:eastAsiaTheme="minorEastAsia" w:hAnsiTheme="minorEastAsia" w:hint="eastAsia"/>
                <w:b w:val="0"/>
                <w:color w:val="auto"/>
                <w:sz w:val="22"/>
                <w:szCs w:val="22"/>
              </w:rPr>
              <w:t>2</w:t>
            </w:r>
            <w:r w:rsidRPr="00F0559C">
              <w:rPr>
                <w:rFonts w:asciiTheme="minorEastAsia" w:eastAsiaTheme="minorEastAsia" w:hAnsiTheme="minorEastAsia" w:hint="eastAsia"/>
                <w:b w:val="0"/>
                <w:color w:val="auto"/>
                <w:sz w:val="22"/>
                <w:szCs w:val="22"/>
              </w:rPr>
              <w:t>-</w:t>
            </w:r>
            <w:r w:rsidR="00AE3BF8" w:rsidRPr="00F0559C">
              <w:rPr>
                <w:rFonts w:asciiTheme="minorEastAsia" w:eastAsiaTheme="minorEastAsia" w:hAnsiTheme="minorEastAsia" w:hint="eastAsia"/>
                <w:b w:val="0"/>
                <w:color w:val="auto"/>
                <w:sz w:val="22"/>
                <w:szCs w:val="22"/>
              </w:rPr>
              <w:t>5</w:t>
            </w:r>
            <w:r w:rsidRPr="00F0559C">
              <w:rPr>
                <w:rFonts w:asciiTheme="minorEastAsia" w:eastAsiaTheme="minorEastAsia" w:hAnsiTheme="minorEastAsia" w:hint="eastAsia"/>
                <w:b w:val="0"/>
                <w:color w:val="auto"/>
                <w:sz w:val="22"/>
                <w:szCs w:val="22"/>
              </w:rPr>
              <w:t>分；欠合理的，不具有针对性得0-</w:t>
            </w:r>
            <w:r w:rsidR="00AE3BF8" w:rsidRPr="00F0559C">
              <w:rPr>
                <w:rFonts w:asciiTheme="minorEastAsia" w:eastAsiaTheme="minorEastAsia" w:hAnsiTheme="minorEastAsia" w:hint="eastAsia"/>
                <w:b w:val="0"/>
                <w:color w:val="auto"/>
                <w:sz w:val="22"/>
                <w:szCs w:val="22"/>
              </w:rPr>
              <w:t>2</w:t>
            </w:r>
            <w:r w:rsidRPr="00F0559C">
              <w:rPr>
                <w:rFonts w:asciiTheme="minorEastAsia" w:eastAsiaTheme="minorEastAsia" w:hAnsiTheme="minorEastAsia" w:hint="eastAsia"/>
                <w:b w:val="0"/>
                <w:color w:val="auto"/>
                <w:sz w:val="22"/>
                <w:szCs w:val="22"/>
              </w:rPr>
              <w:t>分。</w:t>
            </w:r>
          </w:p>
        </w:tc>
      </w:tr>
      <w:tr w:rsidR="006E0FA7" w:rsidRPr="00F0559C" w:rsidTr="00453EA9">
        <w:trPr>
          <w:cantSplit/>
          <w:trHeight w:val="602"/>
          <w:jc w:val="center"/>
        </w:trPr>
        <w:tc>
          <w:tcPr>
            <w:tcW w:w="733" w:type="dxa"/>
            <w:vAlign w:val="center"/>
          </w:tcPr>
          <w:p w:rsidR="006E0FA7" w:rsidRPr="00F0559C" w:rsidRDefault="00010216" w:rsidP="00453EA9">
            <w:pPr>
              <w:spacing w:line="350" w:lineRule="exact"/>
              <w:ind w:left="-50"/>
              <w:jc w:val="center"/>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snapToGrid w:val="0"/>
                <w:color w:val="auto"/>
                <w:sz w:val="22"/>
                <w:szCs w:val="22"/>
              </w:rPr>
              <w:t>9</w:t>
            </w:r>
          </w:p>
        </w:tc>
        <w:tc>
          <w:tcPr>
            <w:tcW w:w="1744" w:type="dxa"/>
            <w:vAlign w:val="center"/>
          </w:tcPr>
          <w:p w:rsidR="006E0FA7" w:rsidRPr="00F0559C" w:rsidRDefault="006E0FA7" w:rsidP="00453EA9">
            <w:pPr>
              <w:spacing w:line="350" w:lineRule="exact"/>
              <w:ind w:left="-50"/>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snapToGrid w:val="0"/>
                <w:color w:val="auto"/>
                <w:sz w:val="22"/>
                <w:szCs w:val="22"/>
              </w:rPr>
              <w:t>合同管理方案</w:t>
            </w:r>
          </w:p>
        </w:tc>
        <w:tc>
          <w:tcPr>
            <w:tcW w:w="895" w:type="dxa"/>
            <w:vAlign w:val="center"/>
          </w:tcPr>
          <w:p w:rsidR="006E0FA7" w:rsidRPr="00F0559C" w:rsidRDefault="00F07E7E" w:rsidP="00453EA9">
            <w:pPr>
              <w:spacing w:line="35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color w:val="auto"/>
                <w:sz w:val="22"/>
                <w:szCs w:val="22"/>
              </w:rPr>
              <w:t>5</w:t>
            </w:r>
            <w:r w:rsidR="006E0FA7" w:rsidRPr="00F0559C">
              <w:rPr>
                <w:rFonts w:asciiTheme="minorEastAsia" w:eastAsiaTheme="minorEastAsia" w:hAnsiTheme="minorEastAsia" w:hint="eastAsia"/>
                <w:b w:val="0"/>
                <w:color w:val="auto"/>
                <w:sz w:val="22"/>
                <w:szCs w:val="22"/>
              </w:rPr>
              <w:t>分</w:t>
            </w:r>
          </w:p>
        </w:tc>
        <w:tc>
          <w:tcPr>
            <w:tcW w:w="5817" w:type="dxa"/>
            <w:vAlign w:val="center"/>
          </w:tcPr>
          <w:p w:rsidR="006E0FA7" w:rsidRPr="00F0559C" w:rsidRDefault="006E0FA7" w:rsidP="00F07E7E">
            <w:pPr>
              <w:spacing w:line="350" w:lineRule="exact"/>
              <w:ind w:left="-50"/>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rPr>
              <w:t>包括承包商违约的处理及日常合同的管理，配合业主办理申报手续和专项</w:t>
            </w:r>
            <w:r w:rsidR="00A95ADE" w:rsidRPr="00F0559C">
              <w:rPr>
                <w:rFonts w:asciiTheme="minorEastAsia" w:eastAsiaTheme="minorEastAsia" w:hAnsiTheme="minorEastAsia" w:hint="eastAsia"/>
                <w:b w:val="0"/>
                <w:color w:val="auto"/>
                <w:sz w:val="22"/>
                <w:szCs w:val="22"/>
              </w:rPr>
              <w:t>验收手续措施：全面合理，具有针对性</w:t>
            </w:r>
            <w:r w:rsidRPr="00F0559C">
              <w:rPr>
                <w:rFonts w:asciiTheme="minorEastAsia" w:eastAsiaTheme="minorEastAsia" w:hAnsiTheme="minorEastAsia" w:hint="eastAsia"/>
                <w:b w:val="0"/>
                <w:color w:val="auto"/>
                <w:sz w:val="22"/>
                <w:szCs w:val="22"/>
              </w:rPr>
              <w:t>得</w:t>
            </w:r>
            <w:r w:rsidR="00F07E7E" w:rsidRPr="00F0559C">
              <w:rPr>
                <w:rFonts w:asciiTheme="minorEastAsia" w:eastAsiaTheme="minorEastAsia" w:hAnsiTheme="minorEastAsia" w:hint="eastAsia"/>
                <w:b w:val="0"/>
                <w:color w:val="auto"/>
                <w:sz w:val="22"/>
                <w:szCs w:val="22"/>
              </w:rPr>
              <w:t>3</w:t>
            </w:r>
            <w:r w:rsidRPr="00F0559C">
              <w:rPr>
                <w:rFonts w:asciiTheme="minorEastAsia" w:eastAsiaTheme="minorEastAsia" w:hAnsiTheme="minorEastAsia" w:hint="eastAsia"/>
                <w:b w:val="0"/>
                <w:color w:val="auto"/>
                <w:sz w:val="22"/>
                <w:szCs w:val="22"/>
              </w:rPr>
              <w:t>-</w:t>
            </w:r>
            <w:r w:rsidR="00F07E7E" w:rsidRPr="00F0559C">
              <w:rPr>
                <w:rFonts w:asciiTheme="minorEastAsia" w:eastAsiaTheme="minorEastAsia" w:hAnsiTheme="minorEastAsia" w:hint="eastAsia"/>
                <w:b w:val="0"/>
                <w:color w:val="auto"/>
                <w:sz w:val="22"/>
                <w:szCs w:val="22"/>
              </w:rPr>
              <w:t>5</w:t>
            </w:r>
            <w:r w:rsidRPr="00F0559C">
              <w:rPr>
                <w:rFonts w:asciiTheme="minorEastAsia" w:eastAsiaTheme="minorEastAsia" w:hAnsiTheme="minorEastAsia" w:hint="eastAsia"/>
                <w:b w:val="0"/>
                <w:color w:val="auto"/>
                <w:sz w:val="22"/>
                <w:szCs w:val="22"/>
              </w:rPr>
              <w:t>分；较全面合理的，针对性不强得</w:t>
            </w:r>
            <w:r w:rsidR="00AE3BF8" w:rsidRPr="00F0559C">
              <w:rPr>
                <w:rFonts w:asciiTheme="minorEastAsia" w:eastAsiaTheme="minorEastAsia" w:hAnsiTheme="minorEastAsia" w:hint="eastAsia"/>
                <w:b w:val="0"/>
                <w:color w:val="auto"/>
                <w:sz w:val="22"/>
                <w:szCs w:val="22"/>
              </w:rPr>
              <w:t>2</w:t>
            </w:r>
            <w:r w:rsidRPr="00F0559C">
              <w:rPr>
                <w:rFonts w:asciiTheme="minorEastAsia" w:eastAsiaTheme="minorEastAsia" w:hAnsiTheme="minorEastAsia" w:hint="eastAsia"/>
                <w:b w:val="0"/>
                <w:color w:val="auto"/>
                <w:sz w:val="22"/>
                <w:szCs w:val="22"/>
              </w:rPr>
              <w:t>-</w:t>
            </w:r>
            <w:r w:rsidR="00F07E7E" w:rsidRPr="00F0559C">
              <w:rPr>
                <w:rFonts w:asciiTheme="minorEastAsia" w:eastAsiaTheme="minorEastAsia" w:hAnsiTheme="minorEastAsia" w:hint="eastAsia"/>
                <w:b w:val="0"/>
                <w:color w:val="auto"/>
                <w:sz w:val="22"/>
                <w:szCs w:val="22"/>
              </w:rPr>
              <w:t>3</w:t>
            </w:r>
            <w:r w:rsidRPr="00F0559C">
              <w:rPr>
                <w:rFonts w:asciiTheme="minorEastAsia" w:eastAsiaTheme="minorEastAsia" w:hAnsiTheme="minorEastAsia" w:hint="eastAsia"/>
                <w:b w:val="0"/>
                <w:color w:val="auto"/>
                <w:sz w:val="22"/>
                <w:szCs w:val="22"/>
              </w:rPr>
              <w:t>分；欠全面合理的，不具有针对性得0-</w:t>
            </w:r>
            <w:r w:rsidR="00AE3BF8" w:rsidRPr="00F0559C">
              <w:rPr>
                <w:rFonts w:asciiTheme="minorEastAsia" w:eastAsiaTheme="minorEastAsia" w:hAnsiTheme="minorEastAsia" w:hint="eastAsia"/>
                <w:b w:val="0"/>
                <w:color w:val="auto"/>
                <w:sz w:val="22"/>
                <w:szCs w:val="22"/>
              </w:rPr>
              <w:t>2</w:t>
            </w:r>
            <w:r w:rsidRPr="00F0559C">
              <w:rPr>
                <w:rFonts w:asciiTheme="minorEastAsia" w:eastAsiaTheme="minorEastAsia" w:hAnsiTheme="minorEastAsia" w:hint="eastAsia"/>
                <w:b w:val="0"/>
                <w:color w:val="auto"/>
                <w:sz w:val="22"/>
                <w:szCs w:val="22"/>
              </w:rPr>
              <w:t>分。</w:t>
            </w:r>
          </w:p>
        </w:tc>
      </w:tr>
      <w:tr w:rsidR="0084229B" w:rsidRPr="00F0559C" w:rsidTr="00453EA9">
        <w:trPr>
          <w:cantSplit/>
          <w:trHeight w:val="602"/>
          <w:jc w:val="center"/>
        </w:trPr>
        <w:tc>
          <w:tcPr>
            <w:tcW w:w="733" w:type="dxa"/>
            <w:vAlign w:val="center"/>
          </w:tcPr>
          <w:p w:rsidR="0084229B" w:rsidRPr="00F0559C" w:rsidRDefault="00C21977" w:rsidP="00453EA9">
            <w:pPr>
              <w:spacing w:line="350" w:lineRule="exact"/>
              <w:ind w:left="-50"/>
              <w:jc w:val="center"/>
              <w:rPr>
                <w:rFonts w:asciiTheme="minorEastAsia" w:eastAsiaTheme="minorEastAsia" w:hAnsiTheme="minorEastAsia"/>
                <w:b w:val="0"/>
                <w:snapToGrid w:val="0"/>
                <w:color w:val="auto"/>
                <w:sz w:val="22"/>
                <w:szCs w:val="22"/>
              </w:rPr>
            </w:pPr>
            <w:r w:rsidRPr="00F0559C">
              <w:rPr>
                <w:rFonts w:asciiTheme="minorEastAsia" w:eastAsiaTheme="minorEastAsia" w:hAnsiTheme="minorEastAsia" w:hint="eastAsia"/>
                <w:b w:val="0"/>
                <w:snapToGrid w:val="0"/>
                <w:color w:val="auto"/>
                <w:sz w:val="22"/>
                <w:szCs w:val="22"/>
              </w:rPr>
              <w:t>10</w:t>
            </w:r>
          </w:p>
        </w:tc>
        <w:tc>
          <w:tcPr>
            <w:tcW w:w="1744" w:type="dxa"/>
            <w:vAlign w:val="center"/>
          </w:tcPr>
          <w:p w:rsidR="0084229B" w:rsidRPr="00F0559C" w:rsidRDefault="0084229B" w:rsidP="00FF691E">
            <w:pPr>
              <w:spacing w:line="350" w:lineRule="exact"/>
              <w:ind w:left="-50"/>
              <w:rPr>
                <w:rFonts w:asciiTheme="minorEastAsia" w:eastAsiaTheme="minorEastAsia" w:hAnsiTheme="minorEastAsia"/>
                <w:b w:val="0"/>
                <w:color w:val="auto"/>
                <w:sz w:val="22"/>
                <w:szCs w:val="22"/>
                <w:lang w:val="zh-CN"/>
              </w:rPr>
            </w:pPr>
            <w:r w:rsidRPr="00F0559C">
              <w:rPr>
                <w:rFonts w:asciiTheme="minorEastAsia" w:eastAsiaTheme="minorEastAsia" w:hAnsiTheme="minorEastAsia"/>
                <w:b w:val="0"/>
                <w:color w:val="auto"/>
                <w:sz w:val="22"/>
                <w:szCs w:val="22"/>
                <w:lang w:val="zh-CN"/>
              </w:rPr>
              <w:t>投资目标控制及手段</w:t>
            </w:r>
          </w:p>
        </w:tc>
        <w:tc>
          <w:tcPr>
            <w:tcW w:w="895" w:type="dxa"/>
            <w:vAlign w:val="center"/>
          </w:tcPr>
          <w:p w:rsidR="0084229B" w:rsidRPr="00F0559C" w:rsidRDefault="0084229B" w:rsidP="000D57AC">
            <w:pPr>
              <w:spacing w:line="350" w:lineRule="exact"/>
              <w:ind w:firstLineChars="100" w:firstLine="220"/>
              <w:rPr>
                <w:rFonts w:asciiTheme="minorEastAsia" w:eastAsiaTheme="minorEastAsia" w:hAnsiTheme="minorEastAsia"/>
                <w:b w:val="0"/>
                <w:color w:val="auto"/>
                <w:sz w:val="22"/>
                <w:szCs w:val="22"/>
                <w:lang w:val="zh-CN"/>
              </w:rPr>
            </w:pPr>
            <w:r w:rsidRPr="00F0559C">
              <w:rPr>
                <w:rFonts w:asciiTheme="minorEastAsia" w:eastAsiaTheme="minorEastAsia" w:hAnsiTheme="minorEastAsia" w:hint="eastAsia"/>
                <w:b w:val="0"/>
                <w:color w:val="auto"/>
                <w:sz w:val="22"/>
                <w:szCs w:val="22"/>
                <w:lang w:val="zh-CN"/>
              </w:rPr>
              <w:t>5分</w:t>
            </w:r>
          </w:p>
        </w:tc>
        <w:tc>
          <w:tcPr>
            <w:tcW w:w="5817" w:type="dxa"/>
            <w:vAlign w:val="center"/>
          </w:tcPr>
          <w:p w:rsidR="0084229B" w:rsidRPr="00F0559C" w:rsidRDefault="00A95ADE" w:rsidP="00FF691E">
            <w:pPr>
              <w:spacing w:line="350" w:lineRule="exact"/>
              <w:ind w:left="-50"/>
              <w:rPr>
                <w:rFonts w:asciiTheme="minorEastAsia" w:eastAsiaTheme="minorEastAsia" w:hAnsiTheme="minorEastAsia"/>
                <w:b w:val="0"/>
                <w:color w:val="auto"/>
                <w:sz w:val="22"/>
                <w:szCs w:val="22"/>
                <w:lang w:val="zh-CN"/>
              </w:rPr>
            </w:pPr>
            <w:r w:rsidRPr="00F0559C">
              <w:rPr>
                <w:rFonts w:asciiTheme="minorEastAsia" w:eastAsiaTheme="minorEastAsia" w:hAnsiTheme="minorEastAsia" w:hint="eastAsia"/>
                <w:b w:val="0"/>
                <w:color w:val="auto"/>
                <w:sz w:val="22"/>
                <w:szCs w:val="22"/>
                <w:lang w:val="zh-CN"/>
              </w:rPr>
              <w:t>投资目标控制及手段：合理具有针对性</w:t>
            </w:r>
            <w:r w:rsidR="0084229B" w:rsidRPr="00F0559C">
              <w:rPr>
                <w:rFonts w:asciiTheme="minorEastAsia" w:eastAsiaTheme="minorEastAsia" w:hAnsiTheme="minorEastAsia" w:hint="eastAsia"/>
                <w:b w:val="0"/>
                <w:color w:val="auto"/>
                <w:sz w:val="22"/>
                <w:szCs w:val="22"/>
                <w:lang w:val="zh-CN"/>
              </w:rPr>
              <w:t>得3-5分；较合理的，针对性不强得1-3分；欠合理的，不具有针对性得0-1</w:t>
            </w:r>
            <w:r w:rsidR="00AE3BF8" w:rsidRPr="00F0559C">
              <w:rPr>
                <w:rFonts w:asciiTheme="minorEastAsia" w:eastAsiaTheme="minorEastAsia" w:hAnsiTheme="minorEastAsia" w:hint="eastAsia"/>
                <w:b w:val="0"/>
                <w:color w:val="auto"/>
                <w:sz w:val="22"/>
                <w:szCs w:val="22"/>
                <w:lang w:val="zh-CN"/>
              </w:rPr>
              <w:t>分</w:t>
            </w:r>
            <w:r w:rsidR="0084229B" w:rsidRPr="00F0559C">
              <w:rPr>
                <w:rFonts w:asciiTheme="minorEastAsia" w:eastAsiaTheme="minorEastAsia" w:hAnsiTheme="minorEastAsia" w:hint="eastAsia"/>
                <w:b w:val="0"/>
                <w:color w:val="auto"/>
                <w:sz w:val="22"/>
                <w:szCs w:val="22"/>
                <w:lang w:val="zh-CN"/>
              </w:rPr>
              <w:t>。</w:t>
            </w:r>
          </w:p>
        </w:tc>
      </w:tr>
      <w:tr w:rsidR="0084229B" w:rsidRPr="00F0559C" w:rsidTr="00453EA9">
        <w:trPr>
          <w:cantSplit/>
          <w:trHeight w:val="602"/>
          <w:jc w:val="center"/>
        </w:trPr>
        <w:tc>
          <w:tcPr>
            <w:tcW w:w="733" w:type="dxa"/>
            <w:vAlign w:val="center"/>
          </w:tcPr>
          <w:p w:rsidR="0084229B" w:rsidRPr="00F0559C" w:rsidRDefault="0084229B" w:rsidP="00010216">
            <w:pPr>
              <w:spacing w:line="350" w:lineRule="exact"/>
              <w:ind w:left="-50"/>
              <w:jc w:val="center"/>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snapToGrid w:val="0"/>
                <w:color w:val="auto"/>
                <w:kern w:val="2"/>
                <w:sz w:val="22"/>
                <w:szCs w:val="22"/>
              </w:rPr>
              <w:t>1</w:t>
            </w:r>
            <w:r w:rsidR="00C21977" w:rsidRPr="00F0559C">
              <w:rPr>
                <w:rFonts w:asciiTheme="minorEastAsia" w:eastAsiaTheme="minorEastAsia" w:hAnsiTheme="minorEastAsia" w:hint="eastAsia"/>
                <w:b w:val="0"/>
                <w:snapToGrid w:val="0"/>
                <w:color w:val="auto"/>
                <w:kern w:val="2"/>
                <w:sz w:val="22"/>
                <w:szCs w:val="22"/>
              </w:rPr>
              <w:t>1</w:t>
            </w:r>
          </w:p>
        </w:tc>
        <w:tc>
          <w:tcPr>
            <w:tcW w:w="1744" w:type="dxa"/>
            <w:vAlign w:val="center"/>
          </w:tcPr>
          <w:p w:rsidR="0084229B" w:rsidRPr="00F0559C" w:rsidRDefault="0084229B" w:rsidP="00453EA9">
            <w:pPr>
              <w:spacing w:line="350" w:lineRule="exact"/>
              <w:ind w:left="-50"/>
              <w:jc w:val="center"/>
              <w:rPr>
                <w:rFonts w:asciiTheme="minorEastAsia" w:eastAsiaTheme="minorEastAsia" w:hAnsiTheme="minorEastAsia"/>
                <w:b w:val="0"/>
                <w:bCs/>
                <w:color w:val="auto"/>
                <w:sz w:val="22"/>
                <w:szCs w:val="22"/>
              </w:rPr>
            </w:pPr>
            <w:r w:rsidRPr="00F0559C">
              <w:rPr>
                <w:rStyle w:val="NormalCharacter"/>
                <w:rFonts w:asciiTheme="minorEastAsia" w:eastAsiaTheme="minorEastAsia" w:hAnsiTheme="minorEastAsia" w:hint="eastAsia"/>
                <w:b w:val="0"/>
                <w:snapToGrid w:val="0"/>
                <w:color w:val="auto"/>
                <w:sz w:val="22"/>
                <w:szCs w:val="22"/>
                <w:lang w:val="zh-CN"/>
              </w:rPr>
              <w:t>各专业工程配合协调管理的措施</w:t>
            </w:r>
          </w:p>
        </w:tc>
        <w:tc>
          <w:tcPr>
            <w:tcW w:w="895" w:type="dxa"/>
            <w:vAlign w:val="center"/>
          </w:tcPr>
          <w:p w:rsidR="0084229B" w:rsidRPr="00F0559C" w:rsidRDefault="0084229B" w:rsidP="00453EA9">
            <w:pPr>
              <w:spacing w:line="35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color w:val="auto"/>
                <w:sz w:val="22"/>
                <w:szCs w:val="22"/>
              </w:rPr>
              <w:t>7分</w:t>
            </w:r>
          </w:p>
        </w:tc>
        <w:tc>
          <w:tcPr>
            <w:tcW w:w="5817" w:type="dxa"/>
            <w:vAlign w:val="center"/>
          </w:tcPr>
          <w:p w:rsidR="0084229B" w:rsidRPr="00F0559C" w:rsidRDefault="0084229B" w:rsidP="00AE3BF8">
            <w:pPr>
              <w:spacing w:line="350" w:lineRule="exact"/>
              <w:ind w:left="-50"/>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lang w:val="zh-CN"/>
              </w:rPr>
              <w:t>包括对各专业、工种协调配合等采取的措施：</w:t>
            </w:r>
            <w:r w:rsidR="00A95ADE" w:rsidRPr="00F0559C">
              <w:rPr>
                <w:rFonts w:asciiTheme="minorEastAsia" w:eastAsiaTheme="minorEastAsia" w:hAnsiTheme="minorEastAsia" w:hint="eastAsia"/>
                <w:b w:val="0"/>
                <w:color w:val="auto"/>
                <w:sz w:val="22"/>
                <w:szCs w:val="22"/>
              </w:rPr>
              <w:t>措施科学合理可行</w:t>
            </w:r>
            <w:r w:rsidRPr="00F0559C">
              <w:rPr>
                <w:rFonts w:asciiTheme="minorEastAsia" w:eastAsiaTheme="minorEastAsia" w:hAnsiTheme="minorEastAsia" w:hint="eastAsia"/>
                <w:b w:val="0"/>
                <w:color w:val="auto"/>
                <w:sz w:val="22"/>
                <w:szCs w:val="22"/>
              </w:rPr>
              <w:t>得</w:t>
            </w:r>
            <w:r w:rsidR="00AE3BF8" w:rsidRPr="00F0559C">
              <w:rPr>
                <w:rFonts w:asciiTheme="minorEastAsia" w:eastAsiaTheme="minorEastAsia" w:hAnsiTheme="minorEastAsia" w:hint="eastAsia"/>
                <w:b w:val="0"/>
                <w:color w:val="auto"/>
                <w:sz w:val="22"/>
                <w:szCs w:val="22"/>
              </w:rPr>
              <w:t>5</w:t>
            </w:r>
            <w:r w:rsidRPr="00F0559C">
              <w:rPr>
                <w:rFonts w:asciiTheme="minorEastAsia" w:eastAsiaTheme="minorEastAsia" w:hAnsiTheme="minorEastAsia" w:hint="eastAsia"/>
                <w:b w:val="0"/>
                <w:color w:val="auto"/>
                <w:sz w:val="22"/>
                <w:szCs w:val="22"/>
              </w:rPr>
              <w:t>-</w:t>
            </w:r>
            <w:r w:rsidR="00AE3BF8" w:rsidRPr="00F0559C">
              <w:rPr>
                <w:rFonts w:asciiTheme="minorEastAsia" w:eastAsiaTheme="minorEastAsia" w:hAnsiTheme="minorEastAsia" w:hint="eastAsia"/>
                <w:b w:val="0"/>
                <w:color w:val="auto"/>
                <w:sz w:val="22"/>
                <w:szCs w:val="22"/>
              </w:rPr>
              <w:t>7</w:t>
            </w:r>
            <w:r w:rsidR="00A95ADE" w:rsidRPr="00F0559C">
              <w:rPr>
                <w:rFonts w:asciiTheme="minorEastAsia" w:eastAsiaTheme="minorEastAsia" w:hAnsiTheme="minorEastAsia" w:hint="eastAsia"/>
                <w:b w:val="0"/>
                <w:color w:val="auto"/>
                <w:sz w:val="22"/>
                <w:szCs w:val="22"/>
              </w:rPr>
              <w:t>分；较合理、基本可行</w:t>
            </w:r>
            <w:r w:rsidRPr="00F0559C">
              <w:rPr>
                <w:rFonts w:asciiTheme="minorEastAsia" w:eastAsiaTheme="minorEastAsia" w:hAnsiTheme="minorEastAsia" w:hint="eastAsia"/>
                <w:b w:val="0"/>
                <w:color w:val="auto"/>
                <w:sz w:val="22"/>
                <w:szCs w:val="22"/>
              </w:rPr>
              <w:t>得</w:t>
            </w:r>
            <w:r w:rsidR="00AE3BF8" w:rsidRPr="00F0559C">
              <w:rPr>
                <w:rFonts w:asciiTheme="minorEastAsia" w:eastAsiaTheme="minorEastAsia" w:hAnsiTheme="minorEastAsia" w:hint="eastAsia"/>
                <w:b w:val="0"/>
                <w:color w:val="auto"/>
                <w:sz w:val="22"/>
                <w:szCs w:val="22"/>
              </w:rPr>
              <w:t>2</w:t>
            </w:r>
            <w:r w:rsidRPr="00F0559C">
              <w:rPr>
                <w:rFonts w:asciiTheme="minorEastAsia" w:eastAsiaTheme="minorEastAsia" w:hAnsiTheme="minorEastAsia" w:hint="eastAsia"/>
                <w:b w:val="0"/>
                <w:color w:val="auto"/>
                <w:sz w:val="22"/>
                <w:szCs w:val="22"/>
              </w:rPr>
              <w:t>-</w:t>
            </w:r>
            <w:r w:rsidR="00AE3BF8" w:rsidRPr="00F0559C">
              <w:rPr>
                <w:rFonts w:asciiTheme="minorEastAsia" w:eastAsiaTheme="minorEastAsia" w:hAnsiTheme="minorEastAsia" w:hint="eastAsia"/>
                <w:b w:val="0"/>
                <w:color w:val="auto"/>
                <w:sz w:val="22"/>
                <w:szCs w:val="22"/>
              </w:rPr>
              <w:t>5</w:t>
            </w:r>
            <w:r w:rsidR="00A95ADE" w:rsidRPr="00F0559C">
              <w:rPr>
                <w:rFonts w:asciiTheme="minorEastAsia" w:eastAsiaTheme="minorEastAsia" w:hAnsiTheme="minorEastAsia" w:hint="eastAsia"/>
                <w:b w:val="0"/>
                <w:color w:val="auto"/>
                <w:sz w:val="22"/>
                <w:szCs w:val="22"/>
              </w:rPr>
              <w:t>分；欠全面合理的</w:t>
            </w:r>
            <w:r w:rsidRPr="00F0559C">
              <w:rPr>
                <w:rFonts w:asciiTheme="minorEastAsia" w:eastAsiaTheme="minorEastAsia" w:hAnsiTheme="minorEastAsia" w:hint="eastAsia"/>
                <w:b w:val="0"/>
                <w:color w:val="auto"/>
                <w:sz w:val="22"/>
                <w:szCs w:val="22"/>
              </w:rPr>
              <w:t>得0-</w:t>
            </w:r>
            <w:r w:rsidR="00AE3BF8" w:rsidRPr="00F0559C">
              <w:rPr>
                <w:rFonts w:asciiTheme="minorEastAsia" w:eastAsiaTheme="minorEastAsia" w:hAnsiTheme="minorEastAsia" w:hint="eastAsia"/>
                <w:b w:val="0"/>
                <w:color w:val="auto"/>
                <w:sz w:val="22"/>
                <w:szCs w:val="22"/>
              </w:rPr>
              <w:t>2分</w:t>
            </w:r>
            <w:r w:rsidRPr="00F0559C">
              <w:rPr>
                <w:rFonts w:asciiTheme="minorEastAsia" w:eastAsiaTheme="minorEastAsia" w:hAnsiTheme="minorEastAsia" w:hint="eastAsia"/>
                <w:b w:val="0"/>
                <w:color w:val="auto"/>
                <w:sz w:val="22"/>
                <w:szCs w:val="22"/>
              </w:rPr>
              <w:t>。</w:t>
            </w:r>
          </w:p>
        </w:tc>
      </w:tr>
      <w:tr w:rsidR="0084229B" w:rsidRPr="00F0559C" w:rsidTr="00453EA9">
        <w:trPr>
          <w:cantSplit/>
          <w:trHeight w:val="602"/>
          <w:jc w:val="center"/>
        </w:trPr>
        <w:tc>
          <w:tcPr>
            <w:tcW w:w="733" w:type="dxa"/>
            <w:vAlign w:val="center"/>
          </w:tcPr>
          <w:p w:rsidR="0084229B" w:rsidRPr="00F0559C" w:rsidRDefault="0084229B" w:rsidP="00C21977">
            <w:pPr>
              <w:spacing w:line="350" w:lineRule="exact"/>
              <w:ind w:left="-50"/>
              <w:jc w:val="center"/>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snapToGrid w:val="0"/>
                <w:color w:val="auto"/>
                <w:sz w:val="22"/>
                <w:szCs w:val="22"/>
              </w:rPr>
              <w:t>1</w:t>
            </w:r>
            <w:r w:rsidR="00C21977" w:rsidRPr="00F0559C">
              <w:rPr>
                <w:rFonts w:asciiTheme="minorEastAsia" w:eastAsiaTheme="minorEastAsia" w:hAnsiTheme="minorEastAsia" w:hint="eastAsia"/>
                <w:b w:val="0"/>
                <w:snapToGrid w:val="0"/>
                <w:color w:val="auto"/>
                <w:sz w:val="22"/>
                <w:szCs w:val="22"/>
              </w:rPr>
              <w:t>2</w:t>
            </w:r>
          </w:p>
        </w:tc>
        <w:tc>
          <w:tcPr>
            <w:tcW w:w="1744" w:type="dxa"/>
            <w:vAlign w:val="center"/>
          </w:tcPr>
          <w:p w:rsidR="0084229B" w:rsidRPr="00F0559C" w:rsidRDefault="0084229B" w:rsidP="00453EA9">
            <w:pPr>
              <w:spacing w:line="350" w:lineRule="exact"/>
              <w:ind w:left="-50"/>
              <w:jc w:val="center"/>
              <w:rPr>
                <w:rFonts w:asciiTheme="minorEastAsia" w:eastAsiaTheme="minorEastAsia" w:hAnsiTheme="minorEastAsia"/>
                <w:b w:val="0"/>
                <w:bCs/>
                <w:color w:val="auto"/>
                <w:sz w:val="22"/>
                <w:szCs w:val="22"/>
              </w:rPr>
            </w:pPr>
            <w:r w:rsidRPr="00F0559C">
              <w:rPr>
                <w:rStyle w:val="NormalCharacter"/>
                <w:rFonts w:asciiTheme="minorEastAsia" w:eastAsiaTheme="minorEastAsia" w:hAnsiTheme="minorEastAsia" w:hint="eastAsia"/>
                <w:b w:val="0"/>
                <w:snapToGrid w:val="0"/>
                <w:color w:val="auto"/>
                <w:sz w:val="22"/>
                <w:szCs w:val="22"/>
                <w:lang w:val="zh-CN"/>
              </w:rPr>
              <w:t>项目应急方案</w:t>
            </w:r>
          </w:p>
        </w:tc>
        <w:tc>
          <w:tcPr>
            <w:tcW w:w="895" w:type="dxa"/>
            <w:vAlign w:val="center"/>
          </w:tcPr>
          <w:p w:rsidR="0084229B" w:rsidRPr="00F0559C" w:rsidRDefault="00F07E7E" w:rsidP="00453EA9">
            <w:pPr>
              <w:spacing w:line="350" w:lineRule="exact"/>
              <w:jc w:val="center"/>
              <w:rPr>
                <w:rFonts w:asciiTheme="minorEastAsia" w:eastAsiaTheme="minorEastAsia" w:hAnsiTheme="minorEastAsia"/>
                <w:b w:val="0"/>
                <w:bCs/>
                <w:color w:val="auto"/>
                <w:sz w:val="22"/>
                <w:szCs w:val="22"/>
              </w:rPr>
            </w:pPr>
            <w:r w:rsidRPr="00F0559C">
              <w:rPr>
                <w:rFonts w:asciiTheme="minorEastAsia" w:eastAsiaTheme="minorEastAsia" w:hAnsiTheme="minorEastAsia" w:hint="eastAsia"/>
                <w:b w:val="0"/>
                <w:color w:val="auto"/>
                <w:sz w:val="22"/>
                <w:szCs w:val="22"/>
              </w:rPr>
              <w:t>7</w:t>
            </w:r>
            <w:r w:rsidR="0084229B" w:rsidRPr="00F0559C">
              <w:rPr>
                <w:rFonts w:asciiTheme="minorEastAsia" w:eastAsiaTheme="minorEastAsia" w:hAnsiTheme="minorEastAsia" w:hint="eastAsia"/>
                <w:b w:val="0"/>
                <w:color w:val="auto"/>
                <w:sz w:val="22"/>
                <w:szCs w:val="22"/>
              </w:rPr>
              <w:t>分</w:t>
            </w:r>
          </w:p>
        </w:tc>
        <w:tc>
          <w:tcPr>
            <w:tcW w:w="5817" w:type="dxa"/>
            <w:vAlign w:val="center"/>
          </w:tcPr>
          <w:p w:rsidR="0084229B" w:rsidRPr="00F0559C" w:rsidRDefault="0084229B" w:rsidP="00F07E7E">
            <w:pPr>
              <w:spacing w:line="350" w:lineRule="exact"/>
              <w:ind w:left="-50"/>
              <w:rPr>
                <w:rFonts w:asciiTheme="minorEastAsia" w:eastAsiaTheme="minorEastAsia" w:hAnsiTheme="minorEastAsia"/>
                <w:b w:val="0"/>
                <w:color w:val="auto"/>
                <w:sz w:val="22"/>
                <w:szCs w:val="22"/>
              </w:rPr>
            </w:pPr>
            <w:r w:rsidRPr="00F0559C">
              <w:rPr>
                <w:rFonts w:asciiTheme="minorEastAsia" w:eastAsiaTheme="minorEastAsia" w:hAnsiTheme="minorEastAsia" w:hint="eastAsia"/>
                <w:b w:val="0"/>
                <w:color w:val="auto"/>
                <w:sz w:val="22"/>
                <w:szCs w:val="22"/>
                <w:lang w:val="zh-CN"/>
              </w:rPr>
              <w:t>项目应急方案的</w:t>
            </w:r>
            <w:r w:rsidRPr="00F0559C">
              <w:rPr>
                <w:rFonts w:asciiTheme="minorEastAsia" w:eastAsiaTheme="minorEastAsia" w:hAnsiTheme="minorEastAsia" w:hint="eastAsia"/>
                <w:b w:val="0"/>
                <w:color w:val="auto"/>
                <w:sz w:val="22"/>
                <w:szCs w:val="22"/>
              </w:rPr>
              <w:t>合理性，全面合理，具有针对性的得</w:t>
            </w:r>
            <w:r w:rsidR="00AE3BF8" w:rsidRPr="00F0559C">
              <w:rPr>
                <w:rFonts w:asciiTheme="minorEastAsia" w:eastAsiaTheme="minorEastAsia" w:hAnsiTheme="minorEastAsia" w:hint="eastAsia"/>
                <w:b w:val="0"/>
                <w:color w:val="auto"/>
                <w:sz w:val="22"/>
                <w:szCs w:val="22"/>
              </w:rPr>
              <w:t>5</w:t>
            </w:r>
            <w:r w:rsidRPr="00F0559C">
              <w:rPr>
                <w:rFonts w:asciiTheme="minorEastAsia" w:eastAsiaTheme="minorEastAsia" w:hAnsiTheme="minorEastAsia" w:hint="eastAsia"/>
                <w:b w:val="0"/>
                <w:color w:val="auto"/>
                <w:sz w:val="22"/>
                <w:szCs w:val="22"/>
              </w:rPr>
              <w:t>-</w:t>
            </w:r>
            <w:r w:rsidR="00F07E7E" w:rsidRPr="00F0559C">
              <w:rPr>
                <w:rFonts w:asciiTheme="minorEastAsia" w:eastAsiaTheme="minorEastAsia" w:hAnsiTheme="minorEastAsia" w:hint="eastAsia"/>
                <w:b w:val="0"/>
                <w:color w:val="auto"/>
                <w:sz w:val="22"/>
                <w:szCs w:val="22"/>
              </w:rPr>
              <w:t>7</w:t>
            </w:r>
            <w:r w:rsidR="00367E4C">
              <w:rPr>
                <w:rFonts w:asciiTheme="minorEastAsia" w:eastAsiaTheme="minorEastAsia" w:hAnsiTheme="minorEastAsia" w:hint="eastAsia"/>
                <w:b w:val="0"/>
                <w:color w:val="auto"/>
                <w:sz w:val="22"/>
                <w:szCs w:val="22"/>
              </w:rPr>
              <w:t>分；较全面合理的，针对性较</w:t>
            </w:r>
            <w:r w:rsidRPr="00F0559C">
              <w:rPr>
                <w:rFonts w:asciiTheme="minorEastAsia" w:eastAsiaTheme="minorEastAsia" w:hAnsiTheme="minorEastAsia" w:hint="eastAsia"/>
                <w:b w:val="0"/>
                <w:color w:val="auto"/>
                <w:sz w:val="22"/>
                <w:szCs w:val="22"/>
              </w:rPr>
              <w:t>强得</w:t>
            </w:r>
            <w:r w:rsidR="00AE3BF8" w:rsidRPr="00F0559C">
              <w:rPr>
                <w:rFonts w:asciiTheme="minorEastAsia" w:eastAsiaTheme="minorEastAsia" w:hAnsiTheme="minorEastAsia" w:hint="eastAsia"/>
                <w:b w:val="0"/>
                <w:color w:val="auto"/>
                <w:sz w:val="22"/>
                <w:szCs w:val="22"/>
              </w:rPr>
              <w:t>2</w:t>
            </w:r>
            <w:r w:rsidRPr="00F0559C">
              <w:rPr>
                <w:rFonts w:asciiTheme="minorEastAsia" w:eastAsiaTheme="minorEastAsia" w:hAnsiTheme="minorEastAsia" w:hint="eastAsia"/>
                <w:b w:val="0"/>
                <w:color w:val="auto"/>
                <w:sz w:val="22"/>
                <w:szCs w:val="22"/>
              </w:rPr>
              <w:t>-</w:t>
            </w:r>
            <w:r w:rsidR="00AE3BF8" w:rsidRPr="00F0559C">
              <w:rPr>
                <w:rFonts w:asciiTheme="minorEastAsia" w:eastAsiaTheme="minorEastAsia" w:hAnsiTheme="minorEastAsia" w:hint="eastAsia"/>
                <w:b w:val="0"/>
                <w:color w:val="auto"/>
                <w:sz w:val="22"/>
                <w:szCs w:val="22"/>
              </w:rPr>
              <w:t>5</w:t>
            </w:r>
            <w:r w:rsidR="00A95ADE" w:rsidRPr="00F0559C">
              <w:rPr>
                <w:rFonts w:asciiTheme="minorEastAsia" w:eastAsiaTheme="minorEastAsia" w:hAnsiTheme="minorEastAsia" w:hint="eastAsia"/>
                <w:b w:val="0"/>
                <w:color w:val="auto"/>
                <w:sz w:val="22"/>
                <w:szCs w:val="22"/>
              </w:rPr>
              <w:t>分；</w:t>
            </w:r>
            <w:r w:rsidRPr="00F0559C">
              <w:rPr>
                <w:rFonts w:asciiTheme="minorEastAsia" w:eastAsiaTheme="minorEastAsia" w:hAnsiTheme="minorEastAsia" w:hint="eastAsia"/>
                <w:b w:val="0"/>
                <w:color w:val="auto"/>
                <w:sz w:val="22"/>
                <w:szCs w:val="22"/>
              </w:rPr>
              <w:t>合理</w:t>
            </w:r>
            <w:r w:rsidR="00A95ADE" w:rsidRPr="00F0559C">
              <w:rPr>
                <w:rFonts w:asciiTheme="minorEastAsia" w:eastAsiaTheme="minorEastAsia" w:hAnsiTheme="minorEastAsia" w:hint="eastAsia"/>
                <w:b w:val="0"/>
                <w:color w:val="auto"/>
                <w:sz w:val="22"/>
                <w:szCs w:val="22"/>
              </w:rPr>
              <w:t>性、</w:t>
            </w:r>
            <w:r w:rsidRPr="00F0559C">
              <w:rPr>
                <w:rFonts w:asciiTheme="minorEastAsia" w:eastAsiaTheme="minorEastAsia" w:hAnsiTheme="minorEastAsia" w:hint="eastAsia"/>
                <w:b w:val="0"/>
                <w:color w:val="auto"/>
                <w:sz w:val="22"/>
                <w:szCs w:val="22"/>
              </w:rPr>
              <w:t>针对性</w:t>
            </w:r>
            <w:r w:rsidR="00D02777" w:rsidRPr="00F0559C">
              <w:rPr>
                <w:rFonts w:asciiTheme="minorEastAsia" w:eastAsiaTheme="minorEastAsia" w:hAnsiTheme="minorEastAsia" w:hint="eastAsia"/>
                <w:b w:val="0"/>
                <w:color w:val="auto"/>
                <w:sz w:val="22"/>
                <w:szCs w:val="22"/>
              </w:rPr>
              <w:t>一般</w:t>
            </w:r>
            <w:r w:rsidRPr="00F0559C">
              <w:rPr>
                <w:rFonts w:asciiTheme="minorEastAsia" w:eastAsiaTheme="minorEastAsia" w:hAnsiTheme="minorEastAsia" w:hint="eastAsia"/>
                <w:b w:val="0"/>
                <w:color w:val="auto"/>
                <w:sz w:val="22"/>
                <w:szCs w:val="22"/>
              </w:rPr>
              <w:t>得</w:t>
            </w:r>
            <w:r w:rsidR="00AE3BF8" w:rsidRPr="00F0559C">
              <w:rPr>
                <w:rFonts w:asciiTheme="minorEastAsia" w:eastAsiaTheme="minorEastAsia" w:hAnsiTheme="minorEastAsia" w:hint="eastAsia"/>
                <w:b w:val="0"/>
                <w:color w:val="auto"/>
                <w:sz w:val="22"/>
                <w:szCs w:val="22"/>
              </w:rPr>
              <w:t>0-2分</w:t>
            </w:r>
            <w:r w:rsidRPr="00F0559C">
              <w:rPr>
                <w:rFonts w:asciiTheme="minorEastAsia" w:eastAsiaTheme="minorEastAsia" w:hAnsiTheme="minorEastAsia" w:hint="eastAsia"/>
                <w:b w:val="0"/>
                <w:color w:val="auto"/>
                <w:sz w:val="22"/>
                <w:szCs w:val="22"/>
              </w:rPr>
              <w:t>。</w:t>
            </w:r>
          </w:p>
        </w:tc>
      </w:tr>
    </w:tbl>
    <w:p w:rsidR="00AF6572" w:rsidRPr="00F0559C" w:rsidRDefault="00A50D04" w:rsidP="00A50EED">
      <w:pPr>
        <w:pStyle w:val="a8"/>
        <w:snapToGrid w:val="0"/>
        <w:spacing w:beforeLines="50" w:line="460" w:lineRule="exact"/>
        <w:ind w:firstLine="442"/>
        <w:rPr>
          <w:color w:val="auto"/>
        </w:rPr>
      </w:pPr>
      <w:r w:rsidRPr="00F0559C">
        <w:rPr>
          <w:rFonts w:eastAsia="宋体" w:cs="宋体" w:hint="eastAsia"/>
          <w:b w:val="0"/>
          <w:color w:val="auto"/>
          <w:sz w:val="22"/>
          <w:szCs w:val="22"/>
        </w:rPr>
        <w:t>3、说明</w:t>
      </w:r>
    </w:p>
    <w:p w:rsidR="00AF6572" w:rsidRPr="00F0559C" w:rsidRDefault="00A50D04">
      <w:pPr>
        <w:snapToGrid w:val="0"/>
        <w:spacing w:line="460" w:lineRule="exact"/>
        <w:ind w:firstLine="431"/>
        <w:rPr>
          <w:color w:val="auto"/>
        </w:rPr>
      </w:pPr>
      <w:r w:rsidRPr="00F0559C">
        <w:rPr>
          <w:rFonts w:ascii="宋体" w:eastAsia="宋体" w:hAnsi="宋体" w:hint="eastAsia"/>
          <w:b w:val="0"/>
          <w:color w:val="auto"/>
          <w:kern w:val="2"/>
          <w:sz w:val="22"/>
          <w:szCs w:val="22"/>
        </w:rPr>
        <w:t>3.1</w:t>
      </w:r>
      <w:r w:rsidRPr="00F0559C">
        <w:rPr>
          <w:rFonts w:ascii="宋体" w:eastAsia="宋体" w:hAnsi="宋体" w:cs="Arial" w:hint="eastAsia"/>
          <w:b w:val="0"/>
          <w:color w:val="auto"/>
          <w:kern w:val="2"/>
          <w:sz w:val="22"/>
          <w:szCs w:val="22"/>
        </w:rPr>
        <w:t>、每个有效投标供应商综合得分</w:t>
      </w:r>
      <w:r w:rsidRPr="00F0559C">
        <w:rPr>
          <w:rFonts w:ascii="宋体" w:eastAsia="宋体" w:hAnsi="宋体" w:hint="eastAsia"/>
          <w:b w:val="0"/>
          <w:color w:val="auto"/>
          <w:kern w:val="2"/>
          <w:sz w:val="22"/>
          <w:szCs w:val="22"/>
        </w:rPr>
        <w:t>=</w:t>
      </w:r>
      <w:r w:rsidRPr="00F0559C">
        <w:rPr>
          <w:rFonts w:ascii="宋体" w:eastAsia="宋体" w:hAnsi="宋体" w:cs="Arial" w:hint="eastAsia"/>
          <w:b w:val="0"/>
          <w:color w:val="auto"/>
          <w:kern w:val="2"/>
          <w:sz w:val="22"/>
          <w:szCs w:val="22"/>
        </w:rPr>
        <w:t>商务技术得分（所有评标委员会成员打分的算术平均值）＋报价得分。</w:t>
      </w:r>
    </w:p>
    <w:p w:rsidR="00AF6572" w:rsidRPr="00F0559C" w:rsidRDefault="00A50D04">
      <w:pPr>
        <w:snapToGrid w:val="0"/>
        <w:spacing w:line="460" w:lineRule="exact"/>
        <w:ind w:firstLine="431"/>
        <w:rPr>
          <w:color w:val="auto"/>
        </w:rPr>
      </w:pPr>
      <w:r w:rsidRPr="00F0559C">
        <w:rPr>
          <w:rFonts w:ascii="宋体" w:eastAsia="宋体" w:hAnsi="宋体" w:hint="eastAsia"/>
          <w:b w:val="0"/>
          <w:color w:val="auto"/>
          <w:kern w:val="2"/>
          <w:sz w:val="22"/>
          <w:szCs w:val="22"/>
        </w:rPr>
        <w:t>3.2</w:t>
      </w:r>
      <w:r w:rsidRPr="00F0559C">
        <w:rPr>
          <w:rFonts w:ascii="宋体" w:eastAsia="宋体" w:hAnsi="宋体" w:cs="Arial" w:hint="eastAsia"/>
          <w:b w:val="0"/>
          <w:color w:val="auto"/>
          <w:kern w:val="2"/>
          <w:sz w:val="22"/>
          <w:szCs w:val="22"/>
        </w:rPr>
        <w:t>、评标委员会推荐综合得分最高的供应商为中标供应商（如果得分相同则按投标报价从低到高顺序依次推荐为中标候选供应商；如果综合得分相同投标报价也相同，</w:t>
      </w:r>
      <w:r w:rsidRPr="00F0559C">
        <w:rPr>
          <w:rFonts w:ascii="宋体" w:eastAsia="宋体" w:hAnsi="宋体" w:hint="eastAsia"/>
          <w:b w:val="0"/>
          <w:color w:val="auto"/>
          <w:sz w:val="22"/>
          <w:szCs w:val="22"/>
        </w:rPr>
        <w:t>则以</w:t>
      </w:r>
      <w:r w:rsidR="002E524D">
        <w:rPr>
          <w:rFonts w:ascii="宋体" w:eastAsia="宋体" w:hAnsi="宋体" w:hint="eastAsia"/>
          <w:b w:val="0"/>
          <w:color w:val="auto"/>
          <w:sz w:val="22"/>
          <w:szCs w:val="22"/>
        </w:rPr>
        <w:t>抽签决定</w:t>
      </w:r>
      <w:r w:rsidRPr="00F0559C">
        <w:rPr>
          <w:rFonts w:ascii="宋体" w:eastAsia="宋体" w:hAnsi="宋体" w:cs="Arial" w:hint="eastAsia"/>
          <w:b w:val="0"/>
          <w:color w:val="auto"/>
          <w:kern w:val="2"/>
          <w:sz w:val="22"/>
          <w:szCs w:val="22"/>
        </w:rPr>
        <w:t>，并编写评审报告。</w:t>
      </w:r>
    </w:p>
    <w:p w:rsidR="00AF6572" w:rsidRPr="00F0559C" w:rsidRDefault="00A50D04">
      <w:pPr>
        <w:snapToGrid w:val="0"/>
        <w:spacing w:line="460" w:lineRule="exact"/>
        <w:ind w:firstLine="431"/>
        <w:rPr>
          <w:color w:val="auto"/>
        </w:rPr>
      </w:pPr>
      <w:r w:rsidRPr="00F0559C">
        <w:rPr>
          <w:rFonts w:ascii="宋体" w:eastAsia="宋体" w:hAnsi="宋体" w:hint="eastAsia"/>
          <w:b w:val="0"/>
          <w:color w:val="auto"/>
          <w:kern w:val="2"/>
          <w:sz w:val="22"/>
          <w:szCs w:val="22"/>
        </w:rPr>
        <w:t>3.3</w:t>
      </w:r>
      <w:r w:rsidRPr="00F0559C">
        <w:rPr>
          <w:rFonts w:ascii="宋体" w:eastAsia="宋体" w:hAnsi="宋体" w:cs="Arial" w:hint="eastAsia"/>
          <w:b w:val="0"/>
          <w:color w:val="auto"/>
          <w:kern w:val="2"/>
          <w:sz w:val="22"/>
          <w:szCs w:val="22"/>
        </w:rPr>
        <w:t>、所有分值计算保留小数点后二位，小数点后第三位四舍五入。</w:t>
      </w:r>
    </w:p>
    <w:p w:rsidR="00AF6572" w:rsidRPr="00F0559C" w:rsidRDefault="00A50D04">
      <w:pPr>
        <w:spacing w:line="460" w:lineRule="exact"/>
        <w:ind w:firstLineChars="200" w:firstLine="440"/>
        <w:rPr>
          <w:color w:val="auto"/>
        </w:rPr>
      </w:pPr>
      <w:r w:rsidRPr="00F0559C">
        <w:rPr>
          <w:rFonts w:ascii="宋体" w:eastAsia="宋体" w:hAnsi="宋体" w:hint="eastAsia"/>
          <w:b w:val="0"/>
          <w:color w:val="auto"/>
          <w:kern w:val="2"/>
          <w:sz w:val="22"/>
          <w:szCs w:val="22"/>
        </w:rPr>
        <w:t>3.4</w:t>
      </w:r>
      <w:r w:rsidRPr="00F0559C">
        <w:rPr>
          <w:rFonts w:ascii="宋体" w:eastAsia="宋体" w:hAnsi="宋体" w:cs="Arial" w:hint="eastAsia"/>
          <w:b w:val="0"/>
          <w:color w:val="auto"/>
          <w:kern w:val="2"/>
          <w:sz w:val="22"/>
          <w:szCs w:val="22"/>
        </w:rPr>
        <w:t>、其他参见本招标文件第三部分：“供应商须知”中的相关内容，未尽事宜按有关法律规定处理。</w:t>
      </w:r>
    </w:p>
    <w:sectPr w:rsidR="00AF6572" w:rsidRPr="00F0559C" w:rsidSect="00AF6572">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2A0" w:rsidRDefault="004242A0" w:rsidP="00AF6572">
      <w:r>
        <w:separator/>
      </w:r>
    </w:p>
  </w:endnote>
  <w:endnote w:type="continuationSeparator" w:id="1">
    <w:p w:rsidR="004242A0" w:rsidRDefault="004242A0" w:rsidP="00AF6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S?o｡ﾀ?">
    <w:altName w:val="Yu Gothic"/>
    <w:charset w:val="80"/>
    <w:family w:val="decorative"/>
    <w:pitch w:val="default"/>
    <w:sig w:usb0="00000000" w:usb1="00000000" w:usb2="00000010" w:usb3="00000000" w:csb0="00020000" w:csb1="00000000"/>
  </w:font>
  <w:font w:name="长城仿宋">
    <w:altName w:val="宋体"/>
    <w:charset w:val="86"/>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1F022B">
    <w:pPr>
      <w:pStyle w:val="aa"/>
      <w:ind w:right="-36"/>
      <w:jc w:val="center"/>
    </w:pPr>
    <w:r>
      <w:rPr>
        <w:rFonts w:ascii="宋体" w:eastAsia="宋体" w:hAnsi="宋体"/>
        <w:b w:val="0"/>
      </w:rPr>
      <w:fldChar w:fldCharType="begin"/>
    </w:r>
    <w:r w:rsidR="00BC1D47">
      <w:rPr>
        <w:rFonts w:ascii="宋体" w:eastAsia="宋体" w:hAnsi="宋体"/>
        <w:b w:val="0"/>
      </w:rPr>
      <w:instrText xml:space="preserve"> PAGE </w:instrText>
    </w:r>
    <w:r>
      <w:rPr>
        <w:rFonts w:ascii="宋体" w:eastAsia="宋体" w:hAnsi="宋体"/>
        <w:b w:val="0"/>
      </w:rPr>
      <w:fldChar w:fldCharType="separate"/>
    </w:r>
    <w:r w:rsidR="00483F56">
      <w:rPr>
        <w:rFonts w:ascii="宋体" w:eastAsia="宋体" w:hAnsi="宋体"/>
        <w:b w:val="0"/>
        <w:noProof/>
      </w:rPr>
      <w:t>1</w:t>
    </w:r>
    <w:r>
      <w:rPr>
        <w:rFonts w:ascii="宋体" w:eastAsia="宋体" w:hAnsi="宋体"/>
        <w:b w:val="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1F022B">
    <w:pPr>
      <w:pStyle w:val="aa"/>
      <w:ind w:right="-36"/>
      <w:jc w:val="center"/>
    </w:pPr>
    <w:r>
      <w:rPr>
        <w:rFonts w:ascii="宋体" w:eastAsia="宋体" w:hAnsi="宋体"/>
        <w:b w:val="0"/>
      </w:rPr>
      <w:fldChar w:fldCharType="begin"/>
    </w:r>
    <w:r w:rsidR="00BC1D47">
      <w:rPr>
        <w:rFonts w:ascii="宋体" w:eastAsia="宋体" w:hAnsi="宋体"/>
        <w:b w:val="0"/>
      </w:rPr>
      <w:instrText xml:space="preserve"> PAGE </w:instrText>
    </w:r>
    <w:r>
      <w:rPr>
        <w:rFonts w:ascii="宋体" w:eastAsia="宋体" w:hAnsi="宋体"/>
        <w:b w:val="0"/>
      </w:rPr>
      <w:fldChar w:fldCharType="separate"/>
    </w:r>
    <w:r w:rsidR="00814218">
      <w:rPr>
        <w:rFonts w:ascii="宋体" w:eastAsia="宋体" w:hAnsi="宋体"/>
        <w:b w:val="0"/>
        <w:noProof/>
      </w:rPr>
      <w:t>18</w:t>
    </w:r>
    <w:r>
      <w:rPr>
        <w:rFonts w:ascii="宋体" w:eastAsia="宋体" w:hAnsi="宋体"/>
        <w:b w:val="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1F022B">
    <w:pPr>
      <w:pStyle w:val="aa"/>
      <w:tabs>
        <w:tab w:val="clear" w:pos="8306"/>
        <w:tab w:val="right" w:pos="8789"/>
      </w:tabs>
      <w:ind w:right="-52"/>
      <w:jc w:val="center"/>
    </w:pPr>
    <w:r>
      <w:rPr>
        <w:rFonts w:ascii="宋体" w:eastAsia="宋体" w:hAnsi="宋体"/>
        <w:b w:val="0"/>
      </w:rPr>
      <w:fldChar w:fldCharType="begin"/>
    </w:r>
    <w:r w:rsidR="00BC1D47">
      <w:rPr>
        <w:rFonts w:ascii="宋体" w:eastAsia="宋体" w:hAnsi="宋体"/>
        <w:b w:val="0"/>
      </w:rPr>
      <w:instrText xml:space="preserve"> PAGE </w:instrText>
    </w:r>
    <w:r>
      <w:rPr>
        <w:rFonts w:ascii="宋体" w:eastAsia="宋体" w:hAnsi="宋体"/>
        <w:b w:val="0"/>
      </w:rPr>
      <w:fldChar w:fldCharType="separate"/>
    </w:r>
    <w:r w:rsidR="00814218">
      <w:rPr>
        <w:rFonts w:ascii="宋体" w:eastAsia="宋体" w:hAnsi="宋体"/>
        <w:b w:val="0"/>
        <w:noProof/>
      </w:rPr>
      <w:t>26</w:t>
    </w:r>
    <w:r>
      <w:rPr>
        <w:rFonts w:ascii="宋体" w:eastAsia="宋体" w:hAnsi="宋体"/>
        <w:b w:val="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1F022B">
    <w:pPr>
      <w:pStyle w:val="aa"/>
      <w:tabs>
        <w:tab w:val="clear" w:pos="8306"/>
        <w:tab w:val="right" w:pos="8789"/>
      </w:tabs>
      <w:ind w:right="-52"/>
      <w:jc w:val="center"/>
    </w:pPr>
    <w:r>
      <w:rPr>
        <w:rFonts w:ascii="宋体" w:eastAsia="宋体" w:hAnsi="宋体"/>
        <w:b w:val="0"/>
      </w:rPr>
      <w:fldChar w:fldCharType="begin"/>
    </w:r>
    <w:r w:rsidR="00BC1D47">
      <w:rPr>
        <w:rFonts w:ascii="宋体" w:eastAsia="宋体" w:hAnsi="宋体"/>
        <w:b w:val="0"/>
      </w:rPr>
      <w:instrText xml:space="preserve"> PAGE </w:instrText>
    </w:r>
    <w:r>
      <w:rPr>
        <w:rFonts w:ascii="宋体" w:eastAsia="宋体" w:hAnsi="宋体"/>
        <w:b w:val="0"/>
      </w:rPr>
      <w:fldChar w:fldCharType="separate"/>
    </w:r>
    <w:r w:rsidR="00814218">
      <w:rPr>
        <w:rFonts w:ascii="宋体" w:eastAsia="宋体" w:hAnsi="宋体"/>
        <w:b w:val="0"/>
        <w:noProof/>
      </w:rPr>
      <w:t>49</w:t>
    </w:r>
    <w:r>
      <w:rPr>
        <w:rFonts w:ascii="宋体" w:eastAsia="宋体" w:hAnsi="宋体"/>
        <w:b w:val="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1F022B">
    <w:pPr>
      <w:pStyle w:val="aa"/>
      <w:tabs>
        <w:tab w:val="clear" w:pos="8306"/>
        <w:tab w:val="right" w:pos="8789"/>
      </w:tabs>
      <w:ind w:right="-52"/>
      <w:jc w:val="center"/>
    </w:pPr>
    <w:r>
      <w:rPr>
        <w:rFonts w:ascii="宋体" w:eastAsia="宋体" w:hAnsi="宋体"/>
        <w:b w:val="0"/>
      </w:rPr>
      <w:fldChar w:fldCharType="begin"/>
    </w:r>
    <w:r w:rsidR="00BC1D47">
      <w:rPr>
        <w:rFonts w:ascii="宋体" w:eastAsia="宋体" w:hAnsi="宋体"/>
        <w:b w:val="0"/>
      </w:rPr>
      <w:instrText xml:space="preserve"> PAGE </w:instrText>
    </w:r>
    <w:r>
      <w:rPr>
        <w:rFonts w:ascii="宋体" w:eastAsia="宋体" w:hAnsi="宋体"/>
        <w:b w:val="0"/>
      </w:rPr>
      <w:fldChar w:fldCharType="separate"/>
    </w:r>
    <w:r w:rsidR="008D19D1">
      <w:rPr>
        <w:rFonts w:ascii="宋体" w:eastAsia="宋体" w:hAnsi="宋体"/>
        <w:b w:val="0"/>
        <w:noProof/>
      </w:rPr>
      <w:t>56</w:t>
    </w:r>
    <w:r>
      <w:rPr>
        <w:rFonts w:ascii="宋体" w:eastAsia="宋体" w:hAnsi="宋体"/>
        <w:b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pPr>
      <w:pStyle w:val="aa"/>
      <w:ind w:right="720"/>
      <w:jc w:val="center"/>
      <w:rPr>
        <w:rFonts w:ascii="宋体" w:eastAsia="宋体" w:hAnsi="宋体"/>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1F022B">
    <w:pPr>
      <w:pStyle w:val="aa"/>
      <w:ind w:right="-36"/>
      <w:jc w:val="center"/>
    </w:pPr>
    <w:r>
      <w:rPr>
        <w:rFonts w:ascii="宋体" w:eastAsia="宋体" w:hAnsi="宋体"/>
        <w:b w:val="0"/>
      </w:rPr>
      <w:fldChar w:fldCharType="begin"/>
    </w:r>
    <w:r w:rsidR="00BC1D47">
      <w:rPr>
        <w:rFonts w:ascii="宋体" w:eastAsia="宋体" w:hAnsi="宋体"/>
        <w:b w:val="0"/>
      </w:rPr>
      <w:instrText xml:space="preserve"> PAGE </w:instrText>
    </w:r>
    <w:r>
      <w:rPr>
        <w:rFonts w:ascii="宋体" w:eastAsia="宋体" w:hAnsi="宋体"/>
        <w:b w:val="0"/>
      </w:rPr>
      <w:fldChar w:fldCharType="separate"/>
    </w:r>
    <w:r w:rsidR="007853CD">
      <w:rPr>
        <w:rFonts w:ascii="宋体" w:eastAsia="宋体" w:hAnsi="宋体"/>
        <w:b w:val="0"/>
        <w:noProof/>
      </w:rPr>
      <w:t>5</w:t>
    </w:r>
    <w:r>
      <w:rPr>
        <w:rFonts w:ascii="宋体" w:eastAsia="宋体" w:hAnsi="宋体"/>
        <w:b w:val="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1F022B">
    <w:pPr>
      <w:pStyle w:val="aa"/>
      <w:ind w:right="-36"/>
      <w:jc w:val="center"/>
    </w:pPr>
    <w:r>
      <w:rPr>
        <w:rFonts w:ascii="宋体" w:eastAsia="宋体" w:hAnsi="宋体"/>
        <w:b w:val="0"/>
      </w:rPr>
      <w:fldChar w:fldCharType="begin"/>
    </w:r>
    <w:r w:rsidR="00BC1D47">
      <w:rPr>
        <w:rFonts w:ascii="宋体" w:eastAsia="宋体" w:hAnsi="宋体"/>
        <w:b w:val="0"/>
      </w:rPr>
      <w:instrText xml:space="preserve"> PAGE </w:instrText>
    </w:r>
    <w:r>
      <w:rPr>
        <w:rFonts w:ascii="宋体" w:eastAsia="宋体" w:hAnsi="宋体"/>
        <w:b w:val="0"/>
      </w:rPr>
      <w:fldChar w:fldCharType="separate"/>
    </w:r>
    <w:r w:rsidR="007853CD">
      <w:rPr>
        <w:rFonts w:ascii="宋体" w:eastAsia="宋体" w:hAnsi="宋体"/>
        <w:b w:val="0"/>
        <w:noProof/>
      </w:rPr>
      <w:t>11</w:t>
    </w:r>
    <w:r>
      <w:rPr>
        <w:rFonts w:ascii="宋体" w:eastAsia="宋体" w:hAnsi="宋体"/>
        <w:b w:val="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2A0" w:rsidRDefault="004242A0" w:rsidP="00AF6572">
      <w:r>
        <w:separator/>
      </w:r>
    </w:p>
  </w:footnote>
  <w:footnote w:type="continuationSeparator" w:id="1">
    <w:p w:rsidR="004242A0" w:rsidRDefault="004242A0" w:rsidP="00AF6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pPr>
      <w:pStyle w:val="ab"/>
      <w:jc w:val="both"/>
    </w:pPr>
    <w:r>
      <w:rPr>
        <w:rFonts w:ascii="宋体" w:eastAsia="宋体" w:hAnsi="宋体" w:hint="eastAsia"/>
        <w:b w:val="0"/>
      </w:rPr>
      <w:t>乐清市公共资源交易中心招标文件</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pPr>
      <w:pStyle w:val="ab"/>
      <w:jc w:val="both"/>
    </w:pPr>
    <w:r>
      <w:rPr>
        <w:rFonts w:ascii="宋体" w:eastAsia="宋体" w:hAnsi="宋体" w:hint="eastAsia"/>
        <w:b w:val="0"/>
      </w:rPr>
      <w:t>乐清市公共资源交易中心招标文件</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pPr>
      <w:pStyle w:val="ab"/>
      <w:jc w:val="both"/>
    </w:pPr>
    <w:r>
      <w:rPr>
        <w:rFonts w:ascii="宋体" w:eastAsia="宋体" w:hAnsi="宋体" w:hint="eastAsia"/>
        <w:b w:val="0"/>
      </w:rPr>
      <w:t>乐清市公共资源交易中心招标文件</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pPr>
      <w:pStyle w:val="ab"/>
      <w:jc w:val="both"/>
    </w:pPr>
    <w:r>
      <w:rPr>
        <w:rFonts w:ascii="宋体" w:eastAsia="宋体" w:hAnsi="宋体" w:hint="eastAsia"/>
        <w:b w:val="0"/>
      </w:rPr>
      <w:t>乐清市公共资源交易中心招标文件</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pPr>
      <w:pStyle w:val="ab"/>
      <w:jc w:val="both"/>
    </w:pPr>
    <w:r>
      <w:rPr>
        <w:rFonts w:ascii="宋体" w:eastAsia="宋体" w:hAnsi="宋体" w:hint="eastAsia"/>
        <w:b w:val="0"/>
      </w:rPr>
      <w:t>乐清市公共资源交易中心招标文件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pPr>
      <w:pStyle w:val="ab"/>
      <w:jc w:val="both"/>
    </w:pPr>
    <w:r>
      <w:rPr>
        <w:rFonts w:ascii="宋体" w:eastAsia="宋体" w:hAnsi="宋体" w:hint="eastAsia"/>
        <w:b w:val="0"/>
      </w:rPr>
      <w:t>乐清市公共资源交易中心招标文件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47" w:rsidRDefault="00BC1D47">
    <w:pPr>
      <w:pStyle w:val="ab"/>
      <w:jc w:val="both"/>
    </w:pPr>
    <w:r>
      <w:rPr>
        <w:rFonts w:ascii="宋体" w:eastAsia="宋体" w:hAnsi="宋体" w:hint="eastAsia"/>
        <w:b w:val="0"/>
      </w:rPr>
      <w:t>乐清市公共资源交易中心招标文件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FB5625"/>
    <w:multiLevelType w:val="singleLevel"/>
    <w:tmpl w:val="94FB5625"/>
    <w:lvl w:ilvl="0">
      <w:start w:val="7"/>
      <w:numFmt w:val="decimal"/>
      <w:pStyle w:val="3"/>
      <w:suff w:val="nothing"/>
      <w:lvlText w:val="%1、"/>
      <w:lvlJc w:val="left"/>
    </w:lvl>
  </w:abstractNum>
  <w:abstractNum w:abstractNumId="1">
    <w:nsid w:val="9894BEFD"/>
    <w:multiLevelType w:val="singleLevel"/>
    <w:tmpl w:val="9894BEFD"/>
    <w:lvl w:ilvl="0">
      <w:start w:val="1"/>
      <w:numFmt w:val="chineseCounting"/>
      <w:suff w:val="nothing"/>
      <w:lvlText w:val="%1、"/>
      <w:lvlJc w:val="left"/>
      <w:pPr>
        <w:ind w:left="851"/>
      </w:pPr>
    </w:lvl>
  </w:abstractNum>
  <w:abstractNum w:abstractNumId="2">
    <w:nsid w:val="EB7CE200"/>
    <w:multiLevelType w:val="singleLevel"/>
    <w:tmpl w:val="EB7CE200"/>
    <w:lvl w:ilvl="0">
      <w:start w:val="1"/>
      <w:numFmt w:val="decimal"/>
      <w:suff w:val="nothing"/>
      <w:lvlText w:val="%1、"/>
      <w:lvlJc w:val="left"/>
    </w:lvl>
  </w:abstractNum>
  <w:abstractNum w:abstractNumId="3">
    <w:nsid w:val="2618FCB2"/>
    <w:multiLevelType w:val="singleLevel"/>
    <w:tmpl w:val="2618FCB2"/>
    <w:lvl w:ilvl="0">
      <w:start w:val="1"/>
      <w:numFmt w:val="decimal"/>
      <w:suff w:val="nothing"/>
      <w:lvlText w:val="%1、"/>
      <w:lvlJc w:val="left"/>
    </w:lvl>
  </w:abstractNum>
  <w:abstractNum w:abstractNumId="4">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nsid w:val="7DE759C6"/>
    <w:multiLevelType w:val="multilevel"/>
    <w:tmpl w:val="7DE759C6"/>
    <w:lvl w:ilvl="0">
      <w:start w:val="1"/>
      <w:numFmt w:val="japaneseCounting"/>
      <w:lvlText w:val="%1、"/>
      <w:lvlJc w:val="left"/>
      <w:pPr>
        <w:tabs>
          <w:tab w:val="num" w:pos="960"/>
        </w:tabs>
        <w:ind w:left="960" w:hanging="4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defaultTabStop w:val="420"/>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819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QxZjQ1MzVmNWEwYjlmZDdhNmI3NTBiOWI1Zjk3MTcifQ=="/>
  </w:docVars>
  <w:rsids>
    <w:rsidRoot w:val="005549C2"/>
    <w:rsid w:val="0000333F"/>
    <w:rsid w:val="00004960"/>
    <w:rsid w:val="00004B4F"/>
    <w:rsid w:val="00010216"/>
    <w:rsid w:val="00010B61"/>
    <w:rsid w:val="0001151B"/>
    <w:rsid w:val="00012E0A"/>
    <w:rsid w:val="00013F6A"/>
    <w:rsid w:val="00015727"/>
    <w:rsid w:val="00020374"/>
    <w:rsid w:val="00021944"/>
    <w:rsid w:val="00021AE1"/>
    <w:rsid w:val="0002526A"/>
    <w:rsid w:val="00030513"/>
    <w:rsid w:val="00030A9B"/>
    <w:rsid w:val="00030B46"/>
    <w:rsid w:val="000318B2"/>
    <w:rsid w:val="00032243"/>
    <w:rsid w:val="00032455"/>
    <w:rsid w:val="00032CD5"/>
    <w:rsid w:val="00033E13"/>
    <w:rsid w:val="000362E0"/>
    <w:rsid w:val="000377E9"/>
    <w:rsid w:val="00040034"/>
    <w:rsid w:val="00041BD4"/>
    <w:rsid w:val="00041C50"/>
    <w:rsid w:val="000424A9"/>
    <w:rsid w:val="00045BC6"/>
    <w:rsid w:val="00051272"/>
    <w:rsid w:val="000512BB"/>
    <w:rsid w:val="0006012C"/>
    <w:rsid w:val="000619BA"/>
    <w:rsid w:val="0006497C"/>
    <w:rsid w:val="00081617"/>
    <w:rsid w:val="00082AA2"/>
    <w:rsid w:val="00083110"/>
    <w:rsid w:val="000852F7"/>
    <w:rsid w:val="00085BB6"/>
    <w:rsid w:val="00087517"/>
    <w:rsid w:val="00091935"/>
    <w:rsid w:val="0009763F"/>
    <w:rsid w:val="00097BD7"/>
    <w:rsid w:val="000A0051"/>
    <w:rsid w:val="000A30F9"/>
    <w:rsid w:val="000A49E9"/>
    <w:rsid w:val="000A4A1E"/>
    <w:rsid w:val="000B079F"/>
    <w:rsid w:val="000B6793"/>
    <w:rsid w:val="000B7ECE"/>
    <w:rsid w:val="000C3B24"/>
    <w:rsid w:val="000C6BCB"/>
    <w:rsid w:val="000C6CAA"/>
    <w:rsid w:val="000C7A46"/>
    <w:rsid w:val="000D1BB6"/>
    <w:rsid w:val="000D1D52"/>
    <w:rsid w:val="000D2F8B"/>
    <w:rsid w:val="000D35B3"/>
    <w:rsid w:val="000D45F2"/>
    <w:rsid w:val="000D57AC"/>
    <w:rsid w:val="000D7FB5"/>
    <w:rsid w:val="000E2BE0"/>
    <w:rsid w:val="000F0574"/>
    <w:rsid w:val="000F45B3"/>
    <w:rsid w:val="000F51A1"/>
    <w:rsid w:val="001000DB"/>
    <w:rsid w:val="00102614"/>
    <w:rsid w:val="00103061"/>
    <w:rsid w:val="0010322E"/>
    <w:rsid w:val="00106A89"/>
    <w:rsid w:val="001156BA"/>
    <w:rsid w:val="001171C3"/>
    <w:rsid w:val="001207B9"/>
    <w:rsid w:val="00120C6D"/>
    <w:rsid w:val="00120D2F"/>
    <w:rsid w:val="00125503"/>
    <w:rsid w:val="00130AED"/>
    <w:rsid w:val="00131306"/>
    <w:rsid w:val="001316EF"/>
    <w:rsid w:val="001342EF"/>
    <w:rsid w:val="001346DC"/>
    <w:rsid w:val="00137AAC"/>
    <w:rsid w:val="00140CBF"/>
    <w:rsid w:val="00141EED"/>
    <w:rsid w:val="00146B99"/>
    <w:rsid w:val="00151486"/>
    <w:rsid w:val="0015284D"/>
    <w:rsid w:val="001573E9"/>
    <w:rsid w:val="001575ED"/>
    <w:rsid w:val="00162BCD"/>
    <w:rsid w:val="00163B16"/>
    <w:rsid w:val="001649DA"/>
    <w:rsid w:val="001657B6"/>
    <w:rsid w:val="00165B5D"/>
    <w:rsid w:val="00166621"/>
    <w:rsid w:val="00171541"/>
    <w:rsid w:val="00174121"/>
    <w:rsid w:val="00180500"/>
    <w:rsid w:val="00180B6B"/>
    <w:rsid w:val="001813ED"/>
    <w:rsid w:val="00183421"/>
    <w:rsid w:val="001907A3"/>
    <w:rsid w:val="001914D3"/>
    <w:rsid w:val="00192E3E"/>
    <w:rsid w:val="00193172"/>
    <w:rsid w:val="00193DB0"/>
    <w:rsid w:val="00193DE1"/>
    <w:rsid w:val="001955F7"/>
    <w:rsid w:val="00196F96"/>
    <w:rsid w:val="001A3459"/>
    <w:rsid w:val="001A5B22"/>
    <w:rsid w:val="001B0992"/>
    <w:rsid w:val="001B199F"/>
    <w:rsid w:val="001B3B83"/>
    <w:rsid w:val="001B3FF8"/>
    <w:rsid w:val="001B5989"/>
    <w:rsid w:val="001C05EB"/>
    <w:rsid w:val="001C09FD"/>
    <w:rsid w:val="001C0EC4"/>
    <w:rsid w:val="001D064A"/>
    <w:rsid w:val="001D0656"/>
    <w:rsid w:val="001D2DAF"/>
    <w:rsid w:val="001D3598"/>
    <w:rsid w:val="001E1A01"/>
    <w:rsid w:val="001E1FA8"/>
    <w:rsid w:val="001E7314"/>
    <w:rsid w:val="001E7E73"/>
    <w:rsid w:val="001F022B"/>
    <w:rsid w:val="001F213C"/>
    <w:rsid w:val="001F5F93"/>
    <w:rsid w:val="001F7FC1"/>
    <w:rsid w:val="002002C4"/>
    <w:rsid w:val="002052A7"/>
    <w:rsid w:val="00206EAA"/>
    <w:rsid w:val="00212C78"/>
    <w:rsid w:val="00214044"/>
    <w:rsid w:val="002146A5"/>
    <w:rsid w:val="0021590F"/>
    <w:rsid w:val="00215C6A"/>
    <w:rsid w:val="00216FF3"/>
    <w:rsid w:val="00217E3B"/>
    <w:rsid w:val="00217F0F"/>
    <w:rsid w:val="00220BAC"/>
    <w:rsid w:val="002215BA"/>
    <w:rsid w:val="002234CE"/>
    <w:rsid w:val="00223BD6"/>
    <w:rsid w:val="00224AEC"/>
    <w:rsid w:val="00227B11"/>
    <w:rsid w:val="00227D21"/>
    <w:rsid w:val="00231267"/>
    <w:rsid w:val="00232E61"/>
    <w:rsid w:val="002348DB"/>
    <w:rsid w:val="00242DE4"/>
    <w:rsid w:val="00245CC6"/>
    <w:rsid w:val="002527D4"/>
    <w:rsid w:val="00254AD3"/>
    <w:rsid w:val="00257899"/>
    <w:rsid w:val="00257CEC"/>
    <w:rsid w:val="0026227F"/>
    <w:rsid w:val="00262BEB"/>
    <w:rsid w:val="002641F4"/>
    <w:rsid w:val="00264BD1"/>
    <w:rsid w:val="00267A36"/>
    <w:rsid w:val="002704C8"/>
    <w:rsid w:val="002723B6"/>
    <w:rsid w:val="00272DE0"/>
    <w:rsid w:val="00273723"/>
    <w:rsid w:val="00275ECA"/>
    <w:rsid w:val="002816CC"/>
    <w:rsid w:val="002830D8"/>
    <w:rsid w:val="00290FEC"/>
    <w:rsid w:val="002911BA"/>
    <w:rsid w:val="0029127F"/>
    <w:rsid w:val="00293507"/>
    <w:rsid w:val="002944A2"/>
    <w:rsid w:val="00296551"/>
    <w:rsid w:val="002A1680"/>
    <w:rsid w:val="002A3ABA"/>
    <w:rsid w:val="002A4FE9"/>
    <w:rsid w:val="002A550A"/>
    <w:rsid w:val="002B26D5"/>
    <w:rsid w:val="002B3530"/>
    <w:rsid w:val="002B47A5"/>
    <w:rsid w:val="002B4E8F"/>
    <w:rsid w:val="002B4FB5"/>
    <w:rsid w:val="002C1A86"/>
    <w:rsid w:val="002C33F9"/>
    <w:rsid w:val="002C35CA"/>
    <w:rsid w:val="002C38E1"/>
    <w:rsid w:val="002C4DB1"/>
    <w:rsid w:val="002C75F9"/>
    <w:rsid w:val="002D09ED"/>
    <w:rsid w:val="002D138C"/>
    <w:rsid w:val="002D31AE"/>
    <w:rsid w:val="002D6692"/>
    <w:rsid w:val="002D7FC1"/>
    <w:rsid w:val="002E01C7"/>
    <w:rsid w:val="002E0D5F"/>
    <w:rsid w:val="002E3D55"/>
    <w:rsid w:val="002E524D"/>
    <w:rsid w:val="002F089D"/>
    <w:rsid w:val="002F0EA2"/>
    <w:rsid w:val="002F2448"/>
    <w:rsid w:val="002F6AAE"/>
    <w:rsid w:val="00300769"/>
    <w:rsid w:val="00301E7C"/>
    <w:rsid w:val="00306B6E"/>
    <w:rsid w:val="00310552"/>
    <w:rsid w:val="00311372"/>
    <w:rsid w:val="00316FF0"/>
    <w:rsid w:val="0032196F"/>
    <w:rsid w:val="003230A4"/>
    <w:rsid w:val="0032403F"/>
    <w:rsid w:val="00325FA0"/>
    <w:rsid w:val="0032711C"/>
    <w:rsid w:val="003319DA"/>
    <w:rsid w:val="003323FE"/>
    <w:rsid w:val="003346BF"/>
    <w:rsid w:val="00334A0B"/>
    <w:rsid w:val="00340D6B"/>
    <w:rsid w:val="00341EC8"/>
    <w:rsid w:val="00342B62"/>
    <w:rsid w:val="003465A5"/>
    <w:rsid w:val="00346629"/>
    <w:rsid w:val="00350118"/>
    <w:rsid w:val="00353DF0"/>
    <w:rsid w:val="003551F3"/>
    <w:rsid w:val="00357F17"/>
    <w:rsid w:val="00361C87"/>
    <w:rsid w:val="003643F5"/>
    <w:rsid w:val="00366448"/>
    <w:rsid w:val="00367C81"/>
    <w:rsid w:val="00367E4C"/>
    <w:rsid w:val="00382914"/>
    <w:rsid w:val="0038416D"/>
    <w:rsid w:val="003849FC"/>
    <w:rsid w:val="003851C8"/>
    <w:rsid w:val="0038534C"/>
    <w:rsid w:val="00385428"/>
    <w:rsid w:val="003859B7"/>
    <w:rsid w:val="00386CB3"/>
    <w:rsid w:val="0039184E"/>
    <w:rsid w:val="00391D79"/>
    <w:rsid w:val="003A1014"/>
    <w:rsid w:val="003A2824"/>
    <w:rsid w:val="003A31B9"/>
    <w:rsid w:val="003A4531"/>
    <w:rsid w:val="003A70DC"/>
    <w:rsid w:val="003A74DE"/>
    <w:rsid w:val="003B0365"/>
    <w:rsid w:val="003B3ADE"/>
    <w:rsid w:val="003B6A9C"/>
    <w:rsid w:val="003C23D0"/>
    <w:rsid w:val="003C257B"/>
    <w:rsid w:val="003C361A"/>
    <w:rsid w:val="003C4E1D"/>
    <w:rsid w:val="003C6224"/>
    <w:rsid w:val="003D020D"/>
    <w:rsid w:val="003D264C"/>
    <w:rsid w:val="003D4BF1"/>
    <w:rsid w:val="003D4C3C"/>
    <w:rsid w:val="003D5E60"/>
    <w:rsid w:val="003E02BC"/>
    <w:rsid w:val="003E37CE"/>
    <w:rsid w:val="003E3A6B"/>
    <w:rsid w:val="003E4D30"/>
    <w:rsid w:val="003F24F7"/>
    <w:rsid w:val="003F2BA7"/>
    <w:rsid w:val="003F3E0F"/>
    <w:rsid w:val="003F7D7A"/>
    <w:rsid w:val="00400ABA"/>
    <w:rsid w:val="0040125D"/>
    <w:rsid w:val="00402A12"/>
    <w:rsid w:val="00404782"/>
    <w:rsid w:val="00407AEB"/>
    <w:rsid w:val="00407C8A"/>
    <w:rsid w:val="0041383C"/>
    <w:rsid w:val="00413980"/>
    <w:rsid w:val="004179CC"/>
    <w:rsid w:val="00423CD9"/>
    <w:rsid w:val="004242A0"/>
    <w:rsid w:val="00424885"/>
    <w:rsid w:val="0043451E"/>
    <w:rsid w:val="004373A2"/>
    <w:rsid w:val="004420B5"/>
    <w:rsid w:val="004430DE"/>
    <w:rsid w:val="0044468C"/>
    <w:rsid w:val="004465E4"/>
    <w:rsid w:val="0045106C"/>
    <w:rsid w:val="004517A8"/>
    <w:rsid w:val="00452FAF"/>
    <w:rsid w:val="00453EA9"/>
    <w:rsid w:val="00460A0C"/>
    <w:rsid w:val="00461DE2"/>
    <w:rsid w:val="00464E4B"/>
    <w:rsid w:val="00465FD6"/>
    <w:rsid w:val="00467521"/>
    <w:rsid w:val="00467A63"/>
    <w:rsid w:val="00471848"/>
    <w:rsid w:val="00473C8C"/>
    <w:rsid w:val="00474D44"/>
    <w:rsid w:val="00476F88"/>
    <w:rsid w:val="0047707C"/>
    <w:rsid w:val="004808B0"/>
    <w:rsid w:val="00481B21"/>
    <w:rsid w:val="00483F56"/>
    <w:rsid w:val="004849CB"/>
    <w:rsid w:val="00485DD7"/>
    <w:rsid w:val="00487B3A"/>
    <w:rsid w:val="00492959"/>
    <w:rsid w:val="00495A57"/>
    <w:rsid w:val="004A1EB2"/>
    <w:rsid w:val="004A2384"/>
    <w:rsid w:val="004A4CFA"/>
    <w:rsid w:val="004B1C98"/>
    <w:rsid w:val="004B3667"/>
    <w:rsid w:val="004B5E4B"/>
    <w:rsid w:val="004C4F3C"/>
    <w:rsid w:val="004C569C"/>
    <w:rsid w:val="004C5E30"/>
    <w:rsid w:val="004C5EBB"/>
    <w:rsid w:val="004D2C04"/>
    <w:rsid w:val="004D41C0"/>
    <w:rsid w:val="004D44AF"/>
    <w:rsid w:val="004D4684"/>
    <w:rsid w:val="004D4813"/>
    <w:rsid w:val="004D4BDD"/>
    <w:rsid w:val="004E10EA"/>
    <w:rsid w:val="004E1521"/>
    <w:rsid w:val="004E34F2"/>
    <w:rsid w:val="004E40BB"/>
    <w:rsid w:val="004E473D"/>
    <w:rsid w:val="004E57DC"/>
    <w:rsid w:val="004E6288"/>
    <w:rsid w:val="004E6B25"/>
    <w:rsid w:val="004E6C2B"/>
    <w:rsid w:val="004F03D1"/>
    <w:rsid w:val="004F6D03"/>
    <w:rsid w:val="004F78AF"/>
    <w:rsid w:val="00502B31"/>
    <w:rsid w:val="00503F2C"/>
    <w:rsid w:val="00505CE1"/>
    <w:rsid w:val="0050694A"/>
    <w:rsid w:val="00511674"/>
    <w:rsid w:val="00512501"/>
    <w:rsid w:val="005155D0"/>
    <w:rsid w:val="00517CC5"/>
    <w:rsid w:val="00520232"/>
    <w:rsid w:val="00521301"/>
    <w:rsid w:val="00522077"/>
    <w:rsid w:val="0052348C"/>
    <w:rsid w:val="00525FF8"/>
    <w:rsid w:val="005277FE"/>
    <w:rsid w:val="005374B5"/>
    <w:rsid w:val="00537BAA"/>
    <w:rsid w:val="00543505"/>
    <w:rsid w:val="005476E5"/>
    <w:rsid w:val="005506D6"/>
    <w:rsid w:val="00554034"/>
    <w:rsid w:val="005549C2"/>
    <w:rsid w:val="00554CFC"/>
    <w:rsid w:val="005564B4"/>
    <w:rsid w:val="00556AFC"/>
    <w:rsid w:val="00557DCF"/>
    <w:rsid w:val="00560F6F"/>
    <w:rsid w:val="00561810"/>
    <w:rsid w:val="00564A8F"/>
    <w:rsid w:val="00566813"/>
    <w:rsid w:val="0058012B"/>
    <w:rsid w:val="00580E95"/>
    <w:rsid w:val="00585A1A"/>
    <w:rsid w:val="00586997"/>
    <w:rsid w:val="00587293"/>
    <w:rsid w:val="005875F9"/>
    <w:rsid w:val="00595FBA"/>
    <w:rsid w:val="00596D11"/>
    <w:rsid w:val="005B0125"/>
    <w:rsid w:val="005B3031"/>
    <w:rsid w:val="005B637E"/>
    <w:rsid w:val="005B77DB"/>
    <w:rsid w:val="005C7A1B"/>
    <w:rsid w:val="005C7B5E"/>
    <w:rsid w:val="005D3407"/>
    <w:rsid w:val="005D79E6"/>
    <w:rsid w:val="005E4D89"/>
    <w:rsid w:val="005E5E27"/>
    <w:rsid w:val="005F0B2B"/>
    <w:rsid w:val="005F2714"/>
    <w:rsid w:val="005F311B"/>
    <w:rsid w:val="005F5025"/>
    <w:rsid w:val="005F5155"/>
    <w:rsid w:val="005F56AA"/>
    <w:rsid w:val="005F6576"/>
    <w:rsid w:val="005F6C05"/>
    <w:rsid w:val="005F708E"/>
    <w:rsid w:val="00607393"/>
    <w:rsid w:val="00611035"/>
    <w:rsid w:val="00611576"/>
    <w:rsid w:val="006128E0"/>
    <w:rsid w:val="00613472"/>
    <w:rsid w:val="00622CFD"/>
    <w:rsid w:val="00624671"/>
    <w:rsid w:val="006248EF"/>
    <w:rsid w:val="006273D2"/>
    <w:rsid w:val="00627CA9"/>
    <w:rsid w:val="00633D8D"/>
    <w:rsid w:val="00637F04"/>
    <w:rsid w:val="00641E1C"/>
    <w:rsid w:val="006436B1"/>
    <w:rsid w:val="00643815"/>
    <w:rsid w:val="00646BC2"/>
    <w:rsid w:val="00647506"/>
    <w:rsid w:val="00647ED7"/>
    <w:rsid w:val="00651F9D"/>
    <w:rsid w:val="0065206C"/>
    <w:rsid w:val="00654FB3"/>
    <w:rsid w:val="00656EC4"/>
    <w:rsid w:val="006577E4"/>
    <w:rsid w:val="00660448"/>
    <w:rsid w:val="00662CF2"/>
    <w:rsid w:val="00665C51"/>
    <w:rsid w:val="00675244"/>
    <w:rsid w:val="0068467D"/>
    <w:rsid w:val="0069007A"/>
    <w:rsid w:val="00691230"/>
    <w:rsid w:val="00694317"/>
    <w:rsid w:val="006A66A7"/>
    <w:rsid w:val="006A6E96"/>
    <w:rsid w:val="006B1A68"/>
    <w:rsid w:val="006B1D7E"/>
    <w:rsid w:val="006B2B65"/>
    <w:rsid w:val="006B38F0"/>
    <w:rsid w:val="006B53F9"/>
    <w:rsid w:val="006B6623"/>
    <w:rsid w:val="006C497E"/>
    <w:rsid w:val="006C6C6B"/>
    <w:rsid w:val="006C6E7D"/>
    <w:rsid w:val="006C6FED"/>
    <w:rsid w:val="006C7FF5"/>
    <w:rsid w:val="006D0528"/>
    <w:rsid w:val="006E0B3D"/>
    <w:rsid w:val="006E0FA7"/>
    <w:rsid w:val="006E16E3"/>
    <w:rsid w:val="006E20E0"/>
    <w:rsid w:val="006E29D1"/>
    <w:rsid w:val="006E3AF4"/>
    <w:rsid w:val="006F1ABF"/>
    <w:rsid w:val="006F2B96"/>
    <w:rsid w:val="006F440F"/>
    <w:rsid w:val="006F716C"/>
    <w:rsid w:val="0070071D"/>
    <w:rsid w:val="00701148"/>
    <w:rsid w:val="00701285"/>
    <w:rsid w:val="0070316F"/>
    <w:rsid w:val="00703445"/>
    <w:rsid w:val="00704259"/>
    <w:rsid w:val="00705281"/>
    <w:rsid w:val="007064C8"/>
    <w:rsid w:val="00706654"/>
    <w:rsid w:val="007072DF"/>
    <w:rsid w:val="0071004A"/>
    <w:rsid w:val="0071331D"/>
    <w:rsid w:val="00713D32"/>
    <w:rsid w:val="0071432A"/>
    <w:rsid w:val="00714B1E"/>
    <w:rsid w:val="00720D09"/>
    <w:rsid w:val="007213BF"/>
    <w:rsid w:val="00722374"/>
    <w:rsid w:val="00723B4F"/>
    <w:rsid w:val="00724E1E"/>
    <w:rsid w:val="007257FD"/>
    <w:rsid w:val="00731517"/>
    <w:rsid w:val="00731A1D"/>
    <w:rsid w:val="00733CCD"/>
    <w:rsid w:val="00734FC8"/>
    <w:rsid w:val="00741673"/>
    <w:rsid w:val="00742064"/>
    <w:rsid w:val="00742839"/>
    <w:rsid w:val="0074548A"/>
    <w:rsid w:val="007467FB"/>
    <w:rsid w:val="0075070D"/>
    <w:rsid w:val="00751290"/>
    <w:rsid w:val="00752638"/>
    <w:rsid w:val="00756A32"/>
    <w:rsid w:val="00757284"/>
    <w:rsid w:val="007612F1"/>
    <w:rsid w:val="0076358E"/>
    <w:rsid w:val="00763743"/>
    <w:rsid w:val="00765958"/>
    <w:rsid w:val="007729F0"/>
    <w:rsid w:val="00780537"/>
    <w:rsid w:val="00780593"/>
    <w:rsid w:val="00783F69"/>
    <w:rsid w:val="00785294"/>
    <w:rsid w:val="007853CD"/>
    <w:rsid w:val="007859FC"/>
    <w:rsid w:val="00785E82"/>
    <w:rsid w:val="00786201"/>
    <w:rsid w:val="007946BE"/>
    <w:rsid w:val="00797886"/>
    <w:rsid w:val="00797ED7"/>
    <w:rsid w:val="007A36D3"/>
    <w:rsid w:val="007A3923"/>
    <w:rsid w:val="007A4BA8"/>
    <w:rsid w:val="007A742D"/>
    <w:rsid w:val="007B22D6"/>
    <w:rsid w:val="007B422B"/>
    <w:rsid w:val="007B49D3"/>
    <w:rsid w:val="007B594C"/>
    <w:rsid w:val="007B6F2C"/>
    <w:rsid w:val="007C1F01"/>
    <w:rsid w:val="007C2461"/>
    <w:rsid w:val="007C38EC"/>
    <w:rsid w:val="007C49CC"/>
    <w:rsid w:val="007D1BCA"/>
    <w:rsid w:val="007D3D8B"/>
    <w:rsid w:val="007D4AA4"/>
    <w:rsid w:val="007D5A99"/>
    <w:rsid w:val="007E109A"/>
    <w:rsid w:val="007E2FBD"/>
    <w:rsid w:val="007E6AB9"/>
    <w:rsid w:val="007F550B"/>
    <w:rsid w:val="00811333"/>
    <w:rsid w:val="00814218"/>
    <w:rsid w:val="00814AD5"/>
    <w:rsid w:val="008157C4"/>
    <w:rsid w:val="00815A0F"/>
    <w:rsid w:val="00816B2E"/>
    <w:rsid w:val="00817032"/>
    <w:rsid w:val="00817C71"/>
    <w:rsid w:val="008206D9"/>
    <w:rsid w:val="008222EF"/>
    <w:rsid w:val="00823736"/>
    <w:rsid w:val="00827770"/>
    <w:rsid w:val="0083052E"/>
    <w:rsid w:val="00831F6B"/>
    <w:rsid w:val="00832AC5"/>
    <w:rsid w:val="008341ED"/>
    <w:rsid w:val="00834CDC"/>
    <w:rsid w:val="00835D72"/>
    <w:rsid w:val="00840D16"/>
    <w:rsid w:val="00841265"/>
    <w:rsid w:val="008418AD"/>
    <w:rsid w:val="008418DE"/>
    <w:rsid w:val="00841D03"/>
    <w:rsid w:val="0084229B"/>
    <w:rsid w:val="008437EB"/>
    <w:rsid w:val="00845380"/>
    <w:rsid w:val="008453FE"/>
    <w:rsid w:val="008572CA"/>
    <w:rsid w:val="00857D94"/>
    <w:rsid w:val="00860354"/>
    <w:rsid w:val="0086261B"/>
    <w:rsid w:val="00867F2C"/>
    <w:rsid w:val="0087081C"/>
    <w:rsid w:val="008722F1"/>
    <w:rsid w:val="00872329"/>
    <w:rsid w:val="00875505"/>
    <w:rsid w:val="00875805"/>
    <w:rsid w:val="00876879"/>
    <w:rsid w:val="008769A5"/>
    <w:rsid w:val="00876A8B"/>
    <w:rsid w:val="0088416C"/>
    <w:rsid w:val="00885620"/>
    <w:rsid w:val="008A2590"/>
    <w:rsid w:val="008B0D8F"/>
    <w:rsid w:val="008B223C"/>
    <w:rsid w:val="008B343A"/>
    <w:rsid w:val="008B4475"/>
    <w:rsid w:val="008B49D9"/>
    <w:rsid w:val="008B50D9"/>
    <w:rsid w:val="008B62FD"/>
    <w:rsid w:val="008B73A6"/>
    <w:rsid w:val="008B746C"/>
    <w:rsid w:val="008B79D7"/>
    <w:rsid w:val="008B7E51"/>
    <w:rsid w:val="008C1E5A"/>
    <w:rsid w:val="008C3451"/>
    <w:rsid w:val="008C3B5A"/>
    <w:rsid w:val="008D19D1"/>
    <w:rsid w:val="008D2106"/>
    <w:rsid w:val="008D32A0"/>
    <w:rsid w:val="008D385B"/>
    <w:rsid w:val="008D392E"/>
    <w:rsid w:val="008D472C"/>
    <w:rsid w:val="008D636F"/>
    <w:rsid w:val="008E3DF5"/>
    <w:rsid w:val="008E4043"/>
    <w:rsid w:val="008E5521"/>
    <w:rsid w:val="008E741A"/>
    <w:rsid w:val="008F05F1"/>
    <w:rsid w:val="008F30E3"/>
    <w:rsid w:val="008F376A"/>
    <w:rsid w:val="008F49A9"/>
    <w:rsid w:val="00901920"/>
    <w:rsid w:val="00902368"/>
    <w:rsid w:val="00902FEE"/>
    <w:rsid w:val="009034A2"/>
    <w:rsid w:val="00903DA1"/>
    <w:rsid w:val="00903F6A"/>
    <w:rsid w:val="009064AF"/>
    <w:rsid w:val="0090764E"/>
    <w:rsid w:val="00912741"/>
    <w:rsid w:val="009159F9"/>
    <w:rsid w:val="00922E35"/>
    <w:rsid w:val="00923FD5"/>
    <w:rsid w:val="00924FB4"/>
    <w:rsid w:val="009251B4"/>
    <w:rsid w:val="0092610B"/>
    <w:rsid w:val="00927468"/>
    <w:rsid w:val="00927E42"/>
    <w:rsid w:val="00931901"/>
    <w:rsid w:val="00931BCB"/>
    <w:rsid w:val="00933C6D"/>
    <w:rsid w:val="009350B4"/>
    <w:rsid w:val="009369C7"/>
    <w:rsid w:val="00936DC5"/>
    <w:rsid w:val="00943A61"/>
    <w:rsid w:val="00947589"/>
    <w:rsid w:val="00950B43"/>
    <w:rsid w:val="00951729"/>
    <w:rsid w:val="00952BC5"/>
    <w:rsid w:val="00953681"/>
    <w:rsid w:val="00954184"/>
    <w:rsid w:val="00957536"/>
    <w:rsid w:val="009577EC"/>
    <w:rsid w:val="009638D7"/>
    <w:rsid w:val="00964166"/>
    <w:rsid w:val="00970F58"/>
    <w:rsid w:val="009725CE"/>
    <w:rsid w:val="00972DE2"/>
    <w:rsid w:val="00975159"/>
    <w:rsid w:val="009813CD"/>
    <w:rsid w:val="00981FCC"/>
    <w:rsid w:val="00982F4C"/>
    <w:rsid w:val="0098336D"/>
    <w:rsid w:val="009864A7"/>
    <w:rsid w:val="00990B33"/>
    <w:rsid w:val="009954AC"/>
    <w:rsid w:val="00995FB6"/>
    <w:rsid w:val="00996330"/>
    <w:rsid w:val="00997774"/>
    <w:rsid w:val="009A197C"/>
    <w:rsid w:val="009A3297"/>
    <w:rsid w:val="009A442C"/>
    <w:rsid w:val="009B1B35"/>
    <w:rsid w:val="009B2017"/>
    <w:rsid w:val="009B221B"/>
    <w:rsid w:val="009B3446"/>
    <w:rsid w:val="009B565A"/>
    <w:rsid w:val="009B714F"/>
    <w:rsid w:val="009B7977"/>
    <w:rsid w:val="009C1533"/>
    <w:rsid w:val="009D21DD"/>
    <w:rsid w:val="009D370C"/>
    <w:rsid w:val="009D5A7C"/>
    <w:rsid w:val="009D5AAD"/>
    <w:rsid w:val="009D663E"/>
    <w:rsid w:val="009D66B0"/>
    <w:rsid w:val="009E03A5"/>
    <w:rsid w:val="009E08FA"/>
    <w:rsid w:val="009E0CF1"/>
    <w:rsid w:val="009E75CD"/>
    <w:rsid w:val="009F07D3"/>
    <w:rsid w:val="009F2900"/>
    <w:rsid w:val="009F542C"/>
    <w:rsid w:val="009F5962"/>
    <w:rsid w:val="009F5FEA"/>
    <w:rsid w:val="009F6141"/>
    <w:rsid w:val="00A013DA"/>
    <w:rsid w:val="00A04A57"/>
    <w:rsid w:val="00A0527B"/>
    <w:rsid w:val="00A060A5"/>
    <w:rsid w:val="00A0654C"/>
    <w:rsid w:val="00A074D7"/>
    <w:rsid w:val="00A11CD7"/>
    <w:rsid w:val="00A123AC"/>
    <w:rsid w:val="00A136B8"/>
    <w:rsid w:val="00A13865"/>
    <w:rsid w:val="00A13AAD"/>
    <w:rsid w:val="00A13FD5"/>
    <w:rsid w:val="00A14E83"/>
    <w:rsid w:val="00A177F7"/>
    <w:rsid w:val="00A2367B"/>
    <w:rsid w:val="00A23783"/>
    <w:rsid w:val="00A30990"/>
    <w:rsid w:val="00A314FD"/>
    <w:rsid w:val="00A315EB"/>
    <w:rsid w:val="00A33674"/>
    <w:rsid w:val="00A3403D"/>
    <w:rsid w:val="00A35837"/>
    <w:rsid w:val="00A35DDC"/>
    <w:rsid w:val="00A374C9"/>
    <w:rsid w:val="00A404C6"/>
    <w:rsid w:val="00A40E91"/>
    <w:rsid w:val="00A50D04"/>
    <w:rsid w:val="00A50EED"/>
    <w:rsid w:val="00A57390"/>
    <w:rsid w:val="00A60EBC"/>
    <w:rsid w:val="00A615B2"/>
    <w:rsid w:val="00A61F03"/>
    <w:rsid w:val="00A6220A"/>
    <w:rsid w:val="00A63155"/>
    <w:rsid w:val="00A70129"/>
    <w:rsid w:val="00A71C8C"/>
    <w:rsid w:val="00A74753"/>
    <w:rsid w:val="00A75300"/>
    <w:rsid w:val="00A7689D"/>
    <w:rsid w:val="00A800D0"/>
    <w:rsid w:val="00A806AC"/>
    <w:rsid w:val="00A80D7D"/>
    <w:rsid w:val="00A83023"/>
    <w:rsid w:val="00A83BA1"/>
    <w:rsid w:val="00A84223"/>
    <w:rsid w:val="00A8571D"/>
    <w:rsid w:val="00A873C2"/>
    <w:rsid w:val="00A878BF"/>
    <w:rsid w:val="00A90409"/>
    <w:rsid w:val="00A909F5"/>
    <w:rsid w:val="00A915CD"/>
    <w:rsid w:val="00A9554F"/>
    <w:rsid w:val="00A95ADE"/>
    <w:rsid w:val="00A96114"/>
    <w:rsid w:val="00AA105A"/>
    <w:rsid w:val="00AA12F7"/>
    <w:rsid w:val="00AA6009"/>
    <w:rsid w:val="00AB5051"/>
    <w:rsid w:val="00AC053F"/>
    <w:rsid w:val="00AC2285"/>
    <w:rsid w:val="00AD0AE8"/>
    <w:rsid w:val="00AD0B89"/>
    <w:rsid w:val="00AD111F"/>
    <w:rsid w:val="00AD1D71"/>
    <w:rsid w:val="00AD45AD"/>
    <w:rsid w:val="00AD5536"/>
    <w:rsid w:val="00AD677F"/>
    <w:rsid w:val="00AD759B"/>
    <w:rsid w:val="00AE0365"/>
    <w:rsid w:val="00AE28ED"/>
    <w:rsid w:val="00AE3BF8"/>
    <w:rsid w:val="00AE3EEF"/>
    <w:rsid w:val="00AE4BC9"/>
    <w:rsid w:val="00AE6427"/>
    <w:rsid w:val="00AF239B"/>
    <w:rsid w:val="00AF3D08"/>
    <w:rsid w:val="00AF3DDA"/>
    <w:rsid w:val="00AF498A"/>
    <w:rsid w:val="00AF6572"/>
    <w:rsid w:val="00B0459A"/>
    <w:rsid w:val="00B0708A"/>
    <w:rsid w:val="00B13603"/>
    <w:rsid w:val="00B1642E"/>
    <w:rsid w:val="00B227DB"/>
    <w:rsid w:val="00B244FD"/>
    <w:rsid w:val="00B24C67"/>
    <w:rsid w:val="00B26973"/>
    <w:rsid w:val="00B30894"/>
    <w:rsid w:val="00B30B5A"/>
    <w:rsid w:val="00B31D01"/>
    <w:rsid w:val="00B35A36"/>
    <w:rsid w:val="00B35B7A"/>
    <w:rsid w:val="00B372EB"/>
    <w:rsid w:val="00B41237"/>
    <w:rsid w:val="00B4553B"/>
    <w:rsid w:val="00B45C66"/>
    <w:rsid w:val="00B475D6"/>
    <w:rsid w:val="00B50825"/>
    <w:rsid w:val="00B518D1"/>
    <w:rsid w:val="00B54624"/>
    <w:rsid w:val="00B559C9"/>
    <w:rsid w:val="00B56CD3"/>
    <w:rsid w:val="00B57BA6"/>
    <w:rsid w:val="00B60024"/>
    <w:rsid w:val="00B62CFA"/>
    <w:rsid w:val="00B704A9"/>
    <w:rsid w:val="00B70855"/>
    <w:rsid w:val="00B708F0"/>
    <w:rsid w:val="00B75D81"/>
    <w:rsid w:val="00B76578"/>
    <w:rsid w:val="00B76AF7"/>
    <w:rsid w:val="00B825D1"/>
    <w:rsid w:val="00B84366"/>
    <w:rsid w:val="00B85AE4"/>
    <w:rsid w:val="00B8671B"/>
    <w:rsid w:val="00B878CC"/>
    <w:rsid w:val="00B90959"/>
    <w:rsid w:val="00B91E48"/>
    <w:rsid w:val="00B93FB0"/>
    <w:rsid w:val="00BA2CDC"/>
    <w:rsid w:val="00BB0D12"/>
    <w:rsid w:val="00BB3D97"/>
    <w:rsid w:val="00BB5FC2"/>
    <w:rsid w:val="00BC1D47"/>
    <w:rsid w:val="00BC1DE3"/>
    <w:rsid w:val="00BC3089"/>
    <w:rsid w:val="00BC3BD0"/>
    <w:rsid w:val="00BC69CA"/>
    <w:rsid w:val="00BD0C50"/>
    <w:rsid w:val="00BD2251"/>
    <w:rsid w:val="00BD349A"/>
    <w:rsid w:val="00BD7186"/>
    <w:rsid w:val="00BD766A"/>
    <w:rsid w:val="00BE1850"/>
    <w:rsid w:val="00BE4125"/>
    <w:rsid w:val="00BE4CA6"/>
    <w:rsid w:val="00BE59DE"/>
    <w:rsid w:val="00BE6ADF"/>
    <w:rsid w:val="00BF2241"/>
    <w:rsid w:val="00BF3EB5"/>
    <w:rsid w:val="00BF59B2"/>
    <w:rsid w:val="00BF6FED"/>
    <w:rsid w:val="00C002EA"/>
    <w:rsid w:val="00C013D6"/>
    <w:rsid w:val="00C04C35"/>
    <w:rsid w:val="00C061BA"/>
    <w:rsid w:val="00C072D1"/>
    <w:rsid w:val="00C079C9"/>
    <w:rsid w:val="00C10AA7"/>
    <w:rsid w:val="00C12A88"/>
    <w:rsid w:val="00C16462"/>
    <w:rsid w:val="00C20FA1"/>
    <w:rsid w:val="00C211CE"/>
    <w:rsid w:val="00C21977"/>
    <w:rsid w:val="00C27484"/>
    <w:rsid w:val="00C3338C"/>
    <w:rsid w:val="00C34287"/>
    <w:rsid w:val="00C34A27"/>
    <w:rsid w:val="00C37D0C"/>
    <w:rsid w:val="00C41D1B"/>
    <w:rsid w:val="00C42526"/>
    <w:rsid w:val="00C42B02"/>
    <w:rsid w:val="00C47205"/>
    <w:rsid w:val="00C53B80"/>
    <w:rsid w:val="00C54F4F"/>
    <w:rsid w:val="00C6001B"/>
    <w:rsid w:val="00C602F3"/>
    <w:rsid w:val="00C62DA2"/>
    <w:rsid w:val="00C6318C"/>
    <w:rsid w:val="00C63445"/>
    <w:rsid w:val="00C642FA"/>
    <w:rsid w:val="00C645E9"/>
    <w:rsid w:val="00C6738C"/>
    <w:rsid w:val="00C716FC"/>
    <w:rsid w:val="00C725C3"/>
    <w:rsid w:val="00C7574E"/>
    <w:rsid w:val="00C76074"/>
    <w:rsid w:val="00C76496"/>
    <w:rsid w:val="00C775C7"/>
    <w:rsid w:val="00C80EB2"/>
    <w:rsid w:val="00C80F05"/>
    <w:rsid w:val="00C82D93"/>
    <w:rsid w:val="00C8392D"/>
    <w:rsid w:val="00C83AE0"/>
    <w:rsid w:val="00C860A8"/>
    <w:rsid w:val="00C92471"/>
    <w:rsid w:val="00C9744D"/>
    <w:rsid w:val="00C97805"/>
    <w:rsid w:val="00CA0C6D"/>
    <w:rsid w:val="00CA4BE3"/>
    <w:rsid w:val="00CA7590"/>
    <w:rsid w:val="00CB1C25"/>
    <w:rsid w:val="00CB5A6C"/>
    <w:rsid w:val="00CB5BD2"/>
    <w:rsid w:val="00CB7F8A"/>
    <w:rsid w:val="00CC0C7E"/>
    <w:rsid w:val="00CC2026"/>
    <w:rsid w:val="00CC3051"/>
    <w:rsid w:val="00CC7172"/>
    <w:rsid w:val="00CD1B6B"/>
    <w:rsid w:val="00CD1F76"/>
    <w:rsid w:val="00CD5A4E"/>
    <w:rsid w:val="00CE01C4"/>
    <w:rsid w:val="00CE031D"/>
    <w:rsid w:val="00CE108C"/>
    <w:rsid w:val="00CE463F"/>
    <w:rsid w:val="00CE5288"/>
    <w:rsid w:val="00CF0834"/>
    <w:rsid w:val="00D0221F"/>
    <w:rsid w:val="00D02777"/>
    <w:rsid w:val="00D04E02"/>
    <w:rsid w:val="00D054F1"/>
    <w:rsid w:val="00D07670"/>
    <w:rsid w:val="00D112F3"/>
    <w:rsid w:val="00D11A45"/>
    <w:rsid w:val="00D15D23"/>
    <w:rsid w:val="00D164D9"/>
    <w:rsid w:val="00D20CB1"/>
    <w:rsid w:val="00D22DE4"/>
    <w:rsid w:val="00D25DB1"/>
    <w:rsid w:val="00D26D8C"/>
    <w:rsid w:val="00D278CA"/>
    <w:rsid w:val="00D27B74"/>
    <w:rsid w:val="00D30D16"/>
    <w:rsid w:val="00D31478"/>
    <w:rsid w:val="00D34596"/>
    <w:rsid w:val="00D34E19"/>
    <w:rsid w:val="00D36559"/>
    <w:rsid w:val="00D40E88"/>
    <w:rsid w:val="00D4112A"/>
    <w:rsid w:val="00D41E86"/>
    <w:rsid w:val="00D4299C"/>
    <w:rsid w:val="00D42FBA"/>
    <w:rsid w:val="00D45F54"/>
    <w:rsid w:val="00D50145"/>
    <w:rsid w:val="00D52365"/>
    <w:rsid w:val="00D535FD"/>
    <w:rsid w:val="00D539D2"/>
    <w:rsid w:val="00D57CE4"/>
    <w:rsid w:val="00D61CBF"/>
    <w:rsid w:val="00D61F14"/>
    <w:rsid w:val="00D62D00"/>
    <w:rsid w:val="00D642CE"/>
    <w:rsid w:val="00D651EF"/>
    <w:rsid w:val="00D666F5"/>
    <w:rsid w:val="00D66854"/>
    <w:rsid w:val="00D71B13"/>
    <w:rsid w:val="00D75924"/>
    <w:rsid w:val="00D8043E"/>
    <w:rsid w:val="00D8318F"/>
    <w:rsid w:val="00D83B90"/>
    <w:rsid w:val="00D84180"/>
    <w:rsid w:val="00D859CE"/>
    <w:rsid w:val="00D86289"/>
    <w:rsid w:val="00D87DA9"/>
    <w:rsid w:val="00D911FA"/>
    <w:rsid w:val="00D91BB6"/>
    <w:rsid w:val="00D928C4"/>
    <w:rsid w:val="00DB0BF7"/>
    <w:rsid w:val="00DB2236"/>
    <w:rsid w:val="00DB582E"/>
    <w:rsid w:val="00DB68EC"/>
    <w:rsid w:val="00DC05ED"/>
    <w:rsid w:val="00DC46D3"/>
    <w:rsid w:val="00DC4D2D"/>
    <w:rsid w:val="00DD1343"/>
    <w:rsid w:val="00DD1C73"/>
    <w:rsid w:val="00DE1624"/>
    <w:rsid w:val="00DE4FBC"/>
    <w:rsid w:val="00DE5B21"/>
    <w:rsid w:val="00DF1320"/>
    <w:rsid w:val="00DF1B15"/>
    <w:rsid w:val="00DF1B47"/>
    <w:rsid w:val="00DF3114"/>
    <w:rsid w:val="00DF65FA"/>
    <w:rsid w:val="00DF6612"/>
    <w:rsid w:val="00DF78EA"/>
    <w:rsid w:val="00E01459"/>
    <w:rsid w:val="00E024AA"/>
    <w:rsid w:val="00E032AE"/>
    <w:rsid w:val="00E03563"/>
    <w:rsid w:val="00E10B61"/>
    <w:rsid w:val="00E11619"/>
    <w:rsid w:val="00E12A95"/>
    <w:rsid w:val="00E140DC"/>
    <w:rsid w:val="00E16AD5"/>
    <w:rsid w:val="00E20D00"/>
    <w:rsid w:val="00E24F6B"/>
    <w:rsid w:val="00E25AB3"/>
    <w:rsid w:val="00E36E61"/>
    <w:rsid w:val="00E371D9"/>
    <w:rsid w:val="00E40493"/>
    <w:rsid w:val="00E42BF7"/>
    <w:rsid w:val="00E43084"/>
    <w:rsid w:val="00E44D18"/>
    <w:rsid w:val="00E45F02"/>
    <w:rsid w:val="00E554F5"/>
    <w:rsid w:val="00E55A63"/>
    <w:rsid w:val="00E56A22"/>
    <w:rsid w:val="00E608E7"/>
    <w:rsid w:val="00E60DC1"/>
    <w:rsid w:val="00E6194C"/>
    <w:rsid w:val="00E768FB"/>
    <w:rsid w:val="00E8182D"/>
    <w:rsid w:val="00E8286A"/>
    <w:rsid w:val="00E834F1"/>
    <w:rsid w:val="00E92F3C"/>
    <w:rsid w:val="00EA0A14"/>
    <w:rsid w:val="00EA2FC0"/>
    <w:rsid w:val="00EA317A"/>
    <w:rsid w:val="00EA4B13"/>
    <w:rsid w:val="00EA5CB3"/>
    <w:rsid w:val="00EA6E9B"/>
    <w:rsid w:val="00EA6F63"/>
    <w:rsid w:val="00EB17E2"/>
    <w:rsid w:val="00EB4103"/>
    <w:rsid w:val="00EB4669"/>
    <w:rsid w:val="00EC172A"/>
    <w:rsid w:val="00EC3ADD"/>
    <w:rsid w:val="00EC5B8C"/>
    <w:rsid w:val="00EC692A"/>
    <w:rsid w:val="00ED2305"/>
    <w:rsid w:val="00ED2CB7"/>
    <w:rsid w:val="00ED4259"/>
    <w:rsid w:val="00ED53C8"/>
    <w:rsid w:val="00ED57F4"/>
    <w:rsid w:val="00ED6D60"/>
    <w:rsid w:val="00ED70FE"/>
    <w:rsid w:val="00ED7916"/>
    <w:rsid w:val="00EE2614"/>
    <w:rsid w:val="00EE3C57"/>
    <w:rsid w:val="00EE4CF8"/>
    <w:rsid w:val="00EF1CC1"/>
    <w:rsid w:val="00F009B2"/>
    <w:rsid w:val="00F0559C"/>
    <w:rsid w:val="00F06D36"/>
    <w:rsid w:val="00F07E7E"/>
    <w:rsid w:val="00F11375"/>
    <w:rsid w:val="00F11BF3"/>
    <w:rsid w:val="00F16478"/>
    <w:rsid w:val="00F17725"/>
    <w:rsid w:val="00F245F1"/>
    <w:rsid w:val="00F24642"/>
    <w:rsid w:val="00F24C0F"/>
    <w:rsid w:val="00F30687"/>
    <w:rsid w:val="00F34104"/>
    <w:rsid w:val="00F36ACB"/>
    <w:rsid w:val="00F36BE6"/>
    <w:rsid w:val="00F3728F"/>
    <w:rsid w:val="00F43467"/>
    <w:rsid w:val="00F46A12"/>
    <w:rsid w:val="00F5206F"/>
    <w:rsid w:val="00F54AFA"/>
    <w:rsid w:val="00F669A7"/>
    <w:rsid w:val="00F67615"/>
    <w:rsid w:val="00F70CC0"/>
    <w:rsid w:val="00F718B0"/>
    <w:rsid w:val="00F73A68"/>
    <w:rsid w:val="00F746A9"/>
    <w:rsid w:val="00F764E6"/>
    <w:rsid w:val="00F76A1D"/>
    <w:rsid w:val="00F777C0"/>
    <w:rsid w:val="00F80DE6"/>
    <w:rsid w:val="00F81468"/>
    <w:rsid w:val="00F842C6"/>
    <w:rsid w:val="00F84735"/>
    <w:rsid w:val="00F85C21"/>
    <w:rsid w:val="00F85E33"/>
    <w:rsid w:val="00F86501"/>
    <w:rsid w:val="00F8678D"/>
    <w:rsid w:val="00F86F97"/>
    <w:rsid w:val="00F93797"/>
    <w:rsid w:val="00F937DC"/>
    <w:rsid w:val="00F952A4"/>
    <w:rsid w:val="00FA19EF"/>
    <w:rsid w:val="00FA33F0"/>
    <w:rsid w:val="00FA3846"/>
    <w:rsid w:val="00FA44C9"/>
    <w:rsid w:val="00FB0ACB"/>
    <w:rsid w:val="00FB16DE"/>
    <w:rsid w:val="00FB1A2A"/>
    <w:rsid w:val="00FB1F67"/>
    <w:rsid w:val="00FB584C"/>
    <w:rsid w:val="00FB65BA"/>
    <w:rsid w:val="00FC4AB9"/>
    <w:rsid w:val="00FC5285"/>
    <w:rsid w:val="00FD0C40"/>
    <w:rsid w:val="00FD0EA5"/>
    <w:rsid w:val="00FD3D51"/>
    <w:rsid w:val="00FD5DEA"/>
    <w:rsid w:val="00FD71DC"/>
    <w:rsid w:val="00FE3265"/>
    <w:rsid w:val="00FE5148"/>
    <w:rsid w:val="00FE5795"/>
    <w:rsid w:val="00FE6603"/>
    <w:rsid w:val="00FF684E"/>
    <w:rsid w:val="00FF691E"/>
    <w:rsid w:val="00FF6F6B"/>
    <w:rsid w:val="019E44D5"/>
    <w:rsid w:val="03D364BE"/>
    <w:rsid w:val="06FE06E3"/>
    <w:rsid w:val="09D84022"/>
    <w:rsid w:val="0CF44B2B"/>
    <w:rsid w:val="11046F58"/>
    <w:rsid w:val="113A3EF4"/>
    <w:rsid w:val="12F37B82"/>
    <w:rsid w:val="2E8107C7"/>
    <w:rsid w:val="2F4B123B"/>
    <w:rsid w:val="30C57DDF"/>
    <w:rsid w:val="360E1629"/>
    <w:rsid w:val="39102916"/>
    <w:rsid w:val="39DB4B2D"/>
    <w:rsid w:val="3A1A3008"/>
    <w:rsid w:val="4911118E"/>
    <w:rsid w:val="4E0E0924"/>
    <w:rsid w:val="4F1B0179"/>
    <w:rsid w:val="54455D5F"/>
    <w:rsid w:val="57392DCE"/>
    <w:rsid w:val="58C637D9"/>
    <w:rsid w:val="59110558"/>
    <w:rsid w:val="5D023FA6"/>
    <w:rsid w:val="61810214"/>
    <w:rsid w:val="6C4C2954"/>
    <w:rsid w:val="7493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List Number 3"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qFormat="1"/>
    <w:lsdException w:name="Body Text First Indent 2" w:semiHidden="0" w:uiPriority="0" w:unhideWhenUsed="0" w:qFormat="1"/>
    <w:lsdException w:name="Body Text Indent 2" w:semiHidden="0" w:uiPriority="0" w:unhideWhenUsed="0"/>
    <w:lsdException w:name="Block Text"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42"/>
    <w:pPr>
      <w:widowControl w:val="0"/>
      <w:jc w:val="both"/>
    </w:pPr>
    <w:rPr>
      <w:rFonts w:ascii="仿宋_GB2312" w:eastAsia="仿宋_GB2312" w:hAnsi="仿宋_GB2312" w:cs="宋体"/>
      <w:b/>
      <w:color w:val="000000"/>
      <w:sz w:val="21"/>
    </w:rPr>
  </w:style>
  <w:style w:type="paragraph" w:styleId="1">
    <w:name w:val="heading 1"/>
    <w:basedOn w:val="a"/>
    <w:next w:val="a"/>
    <w:link w:val="1Char"/>
    <w:qFormat/>
    <w:rsid w:val="00AF6572"/>
    <w:pPr>
      <w:keepNext/>
      <w:jc w:val="center"/>
      <w:outlineLvl w:val="0"/>
    </w:pPr>
    <w:rPr>
      <w:rFonts w:ascii="Times New Roman" w:eastAsia="宋体" w:hAnsi="Times New Roman" w:cs="Times New Roman"/>
      <w:b w:val="0"/>
      <w:color w:val="auto"/>
      <w:kern w:val="2"/>
      <w:sz w:val="28"/>
      <w:szCs w:val="24"/>
    </w:rPr>
  </w:style>
  <w:style w:type="paragraph" w:styleId="2">
    <w:name w:val="heading 2"/>
    <w:basedOn w:val="a"/>
    <w:next w:val="a"/>
    <w:link w:val="2Char"/>
    <w:uiPriority w:val="9"/>
    <w:unhideWhenUsed/>
    <w:qFormat/>
    <w:rsid w:val="00AF6572"/>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AF6572"/>
    <w:pPr>
      <w:ind w:firstLineChars="200" w:firstLine="420"/>
    </w:pPr>
    <w:rPr>
      <w:rFonts w:hAnsi="宋体" w:cs="Times New Roman"/>
    </w:rPr>
  </w:style>
  <w:style w:type="paragraph" w:styleId="a4">
    <w:name w:val="annotation text"/>
    <w:basedOn w:val="a"/>
    <w:qFormat/>
    <w:rsid w:val="00AF6572"/>
    <w:pPr>
      <w:jc w:val="left"/>
    </w:pPr>
  </w:style>
  <w:style w:type="paragraph" w:styleId="a5">
    <w:name w:val="Body Text"/>
    <w:basedOn w:val="a"/>
    <w:link w:val="Char0"/>
    <w:qFormat/>
    <w:rsid w:val="00AF6572"/>
    <w:pPr>
      <w:spacing w:after="120"/>
    </w:pPr>
    <w:rPr>
      <w:rFonts w:ascii="Times New Roman" w:eastAsia="宋体" w:hAnsi="Times New Roman" w:cs="Times New Roman"/>
      <w:b w:val="0"/>
      <w:kern w:val="2"/>
    </w:rPr>
  </w:style>
  <w:style w:type="paragraph" w:styleId="a6">
    <w:name w:val="Body Text Indent"/>
    <w:basedOn w:val="a"/>
    <w:qFormat/>
    <w:rsid w:val="00AF6572"/>
    <w:pPr>
      <w:ind w:firstLine="420"/>
    </w:pPr>
  </w:style>
  <w:style w:type="paragraph" w:styleId="3">
    <w:name w:val="List Number 3"/>
    <w:basedOn w:val="a"/>
    <w:qFormat/>
    <w:rsid w:val="00AF6572"/>
    <w:pPr>
      <w:widowControl/>
      <w:numPr>
        <w:numId w:val="1"/>
      </w:numPr>
      <w:tabs>
        <w:tab w:val="left" w:pos="2260"/>
      </w:tabs>
      <w:spacing w:afterLines="50"/>
      <w:jc w:val="left"/>
    </w:pPr>
    <w:rPr>
      <w:rFonts w:ascii="Times New Roman" w:eastAsia="宋体" w:hAnsi="Times New Roman" w:cs="Times New Roman"/>
      <w:b w:val="0"/>
      <w:color w:val="auto"/>
      <w:sz w:val="24"/>
    </w:rPr>
  </w:style>
  <w:style w:type="paragraph" w:styleId="a7">
    <w:name w:val="Block Text"/>
    <w:basedOn w:val="a"/>
    <w:qFormat/>
    <w:rsid w:val="00AF6572"/>
    <w:pPr>
      <w:ind w:left="902" w:right="386"/>
    </w:pPr>
    <w:rPr>
      <w:rFonts w:ascii="Times New Roman" w:eastAsia="宋体" w:hAnsi="Times New Roman" w:cs="Times New Roman"/>
      <w:b w:val="0"/>
      <w:color w:val="auto"/>
      <w:kern w:val="2"/>
    </w:rPr>
  </w:style>
  <w:style w:type="paragraph" w:styleId="a8">
    <w:name w:val="Plain Text"/>
    <w:aliases w:val="普通文字 Char,纯文本 Char Char,Texte,普通文字,普通文字1,普通文字2,普通文字3,普通文字4,普通文字5,普通文字6,普通文字11,普通文字21,普通文字31,普通文字41,普通文字7,正 文 1,普通文字 Char Char,普通文字 Char Char Char,普通文字 Char Char Char Char,正文非缩进 Char Char,正文非缩进 Char,正文缩进William,小,普通文字7 Char Char Char,标题1 Cha,普通,0921"/>
    <w:basedOn w:val="a"/>
    <w:link w:val="Char1"/>
    <w:qFormat/>
    <w:rsid w:val="00AF6572"/>
    <w:rPr>
      <w:rFonts w:ascii="宋体" w:hAnsi="宋体" w:cs="Times New Roman"/>
    </w:rPr>
  </w:style>
  <w:style w:type="paragraph" w:styleId="a9">
    <w:name w:val="Date"/>
    <w:basedOn w:val="a"/>
    <w:next w:val="a"/>
    <w:link w:val="Char2"/>
    <w:qFormat/>
    <w:rsid w:val="00AF6572"/>
    <w:pPr>
      <w:ind w:leftChars="2500" w:left="100"/>
    </w:pPr>
    <w:rPr>
      <w:rFonts w:ascii="Times New Roman" w:eastAsia="宋体" w:hAnsi="Times New Roman" w:cs="Times New Roman"/>
      <w:b w:val="0"/>
      <w:kern w:val="2"/>
      <w:sz w:val="24"/>
      <w:szCs w:val="24"/>
    </w:rPr>
  </w:style>
  <w:style w:type="paragraph" w:styleId="20">
    <w:name w:val="Body Text Indent 2"/>
    <w:basedOn w:val="a"/>
    <w:rsid w:val="00AF6572"/>
    <w:pPr>
      <w:widowControl/>
      <w:spacing w:line="480" w:lineRule="atLeast"/>
      <w:ind w:firstLine="480"/>
    </w:pPr>
    <w:rPr>
      <w:rFonts w:ascii="宋体" w:hAnsi="宋体"/>
      <w:sz w:val="24"/>
    </w:rPr>
  </w:style>
  <w:style w:type="paragraph" w:styleId="aa">
    <w:name w:val="footer"/>
    <w:basedOn w:val="a"/>
    <w:link w:val="Char3"/>
    <w:uiPriority w:val="99"/>
    <w:qFormat/>
    <w:rsid w:val="00AF6572"/>
    <w:pPr>
      <w:tabs>
        <w:tab w:val="center" w:pos="4153"/>
        <w:tab w:val="right" w:pos="8306"/>
      </w:tabs>
      <w:snapToGrid w:val="0"/>
      <w:jc w:val="left"/>
    </w:pPr>
    <w:rPr>
      <w:rFonts w:cs="Times New Roman"/>
      <w:sz w:val="18"/>
    </w:rPr>
  </w:style>
  <w:style w:type="paragraph" w:styleId="ab">
    <w:name w:val="header"/>
    <w:basedOn w:val="a"/>
    <w:link w:val="Char4"/>
    <w:uiPriority w:val="99"/>
    <w:qFormat/>
    <w:rsid w:val="00AF6572"/>
    <w:pPr>
      <w:pBdr>
        <w:top w:val="none" w:sz="0" w:space="0" w:color="000000"/>
        <w:left w:val="none" w:sz="0" w:space="0" w:color="000000"/>
        <w:bottom w:val="single" w:sz="6" w:space="1" w:color="000000"/>
        <w:right w:val="none" w:sz="0" w:space="0" w:color="000000"/>
      </w:pBdr>
      <w:tabs>
        <w:tab w:val="center" w:pos="4153"/>
        <w:tab w:val="right" w:pos="8306"/>
      </w:tabs>
      <w:snapToGrid w:val="0"/>
      <w:jc w:val="center"/>
    </w:pPr>
    <w:rPr>
      <w:rFonts w:cs="Times New Roman"/>
      <w:sz w:val="18"/>
    </w:rPr>
  </w:style>
  <w:style w:type="paragraph" w:styleId="10">
    <w:name w:val="toc 1"/>
    <w:basedOn w:val="a"/>
    <w:next w:val="a"/>
    <w:qFormat/>
    <w:rsid w:val="00AF6572"/>
    <w:pPr>
      <w:spacing w:line="360" w:lineRule="atLeast"/>
    </w:pPr>
    <w:rPr>
      <w:rFonts w:ascii="宋体" w:eastAsia="宋体" w:hAnsi="宋体" w:cs="Calibri"/>
      <w:b w:val="0"/>
      <w:bCs/>
      <w:kern w:val="2"/>
      <w:sz w:val="22"/>
      <w:szCs w:val="22"/>
    </w:rPr>
  </w:style>
  <w:style w:type="paragraph" w:styleId="ac">
    <w:name w:val="footnote text"/>
    <w:basedOn w:val="a"/>
    <w:link w:val="Char5"/>
    <w:qFormat/>
    <w:rsid w:val="00AF6572"/>
    <w:pPr>
      <w:snapToGrid w:val="0"/>
      <w:jc w:val="left"/>
    </w:pPr>
    <w:rPr>
      <w:rFonts w:ascii="Times New Roman" w:eastAsia="宋体" w:hAnsi="Times New Roman" w:cs="Times New Roman"/>
      <w:b w:val="0"/>
      <w:color w:val="auto"/>
      <w:kern w:val="2"/>
      <w:sz w:val="18"/>
      <w:szCs w:val="24"/>
    </w:rPr>
  </w:style>
  <w:style w:type="paragraph" w:styleId="ad">
    <w:name w:val="Normal (Web)"/>
    <w:basedOn w:val="a"/>
    <w:uiPriority w:val="99"/>
    <w:unhideWhenUsed/>
    <w:qFormat/>
    <w:rsid w:val="00AF6572"/>
    <w:pPr>
      <w:widowControl/>
      <w:spacing w:before="100" w:beforeAutospacing="1" w:after="100" w:afterAutospacing="1"/>
      <w:jc w:val="left"/>
    </w:pPr>
    <w:rPr>
      <w:rFonts w:ascii="宋体" w:eastAsia="宋体" w:hAnsi="宋体"/>
      <w:b w:val="0"/>
      <w:color w:val="auto"/>
      <w:sz w:val="24"/>
      <w:szCs w:val="24"/>
    </w:rPr>
  </w:style>
  <w:style w:type="paragraph" w:styleId="ae">
    <w:name w:val="Body Text First Indent"/>
    <w:basedOn w:val="a5"/>
    <w:link w:val="Char6"/>
    <w:uiPriority w:val="99"/>
    <w:unhideWhenUsed/>
    <w:qFormat/>
    <w:rsid w:val="00AF6572"/>
    <w:pPr>
      <w:ind w:firstLineChars="100" w:firstLine="420"/>
    </w:pPr>
    <w:rPr>
      <w:rFonts w:ascii="仿宋_GB2312" w:eastAsia="仿宋_GB2312" w:hAnsi="仿宋_GB2312" w:cs="宋体"/>
      <w:b/>
      <w:kern w:val="0"/>
    </w:rPr>
  </w:style>
  <w:style w:type="paragraph" w:styleId="21">
    <w:name w:val="Body Text First Indent 2"/>
    <w:basedOn w:val="11"/>
    <w:qFormat/>
    <w:rsid w:val="00AF6572"/>
    <w:pPr>
      <w:ind w:firstLine="420"/>
    </w:pPr>
  </w:style>
  <w:style w:type="paragraph" w:customStyle="1" w:styleId="11">
    <w:name w:val="正文文本缩进1"/>
    <w:basedOn w:val="a"/>
    <w:qFormat/>
    <w:rsid w:val="00AF6572"/>
    <w:pPr>
      <w:spacing w:after="120"/>
      <w:ind w:left="420"/>
    </w:pPr>
    <w:rPr>
      <w:rFonts w:ascii="Times New Roman" w:eastAsia="宋体" w:hAnsi="Times New Roman" w:cs="Times New Roman"/>
      <w:b w:val="0"/>
      <w:kern w:val="2"/>
    </w:rPr>
  </w:style>
  <w:style w:type="table" w:styleId="af">
    <w:name w:val="Table Grid"/>
    <w:basedOn w:val="a1"/>
    <w:uiPriority w:val="59"/>
    <w:qFormat/>
    <w:rsid w:val="00AF65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page number"/>
    <w:basedOn w:val="a0"/>
    <w:qFormat/>
    <w:rsid w:val="00AF6572"/>
  </w:style>
  <w:style w:type="character" w:styleId="af1">
    <w:name w:val="Hyperlink"/>
    <w:qFormat/>
    <w:rsid w:val="00AF6572"/>
    <w:rPr>
      <w:color w:val="0000FF"/>
      <w:u w:val="single"/>
    </w:rPr>
  </w:style>
  <w:style w:type="paragraph" w:customStyle="1" w:styleId="Flietext">
    <w:name w:val="Fließtext"/>
    <w:basedOn w:val="a"/>
    <w:qFormat/>
    <w:rsid w:val="00AF6572"/>
    <w:pPr>
      <w:overflowPunct w:val="0"/>
      <w:autoSpaceDE w:val="0"/>
      <w:textAlignment w:val="baseline"/>
    </w:pPr>
    <w:rPr>
      <w:kern w:val="2"/>
    </w:rPr>
  </w:style>
  <w:style w:type="character" w:customStyle="1" w:styleId="Char6">
    <w:name w:val="正文首行缩进 Char"/>
    <w:basedOn w:val="Char0"/>
    <w:link w:val="ae"/>
    <w:uiPriority w:val="99"/>
    <w:qFormat/>
    <w:rsid w:val="00AF6572"/>
    <w:rPr>
      <w:color w:val="000000"/>
      <w:kern w:val="2"/>
      <w:sz w:val="21"/>
    </w:rPr>
  </w:style>
  <w:style w:type="character" w:customStyle="1" w:styleId="Char0">
    <w:name w:val="正文文本 Char"/>
    <w:basedOn w:val="a0"/>
    <w:link w:val="a5"/>
    <w:qFormat/>
    <w:rsid w:val="00AF6572"/>
    <w:rPr>
      <w:color w:val="000000"/>
      <w:kern w:val="2"/>
      <w:sz w:val="21"/>
    </w:rPr>
  </w:style>
  <w:style w:type="character" w:customStyle="1" w:styleId="Char4">
    <w:name w:val="页眉 Char"/>
    <w:link w:val="ab"/>
    <w:uiPriority w:val="99"/>
    <w:qFormat/>
    <w:rsid w:val="00AF6572"/>
    <w:rPr>
      <w:rFonts w:ascii="仿宋_GB2312" w:eastAsia="仿宋_GB2312" w:hAnsi="仿宋_GB2312" w:cs="宋体"/>
      <w:b/>
      <w:color w:val="000000"/>
      <w:sz w:val="18"/>
    </w:rPr>
  </w:style>
  <w:style w:type="character" w:customStyle="1" w:styleId="Char2">
    <w:name w:val="日期 Char"/>
    <w:basedOn w:val="a0"/>
    <w:link w:val="a9"/>
    <w:uiPriority w:val="99"/>
    <w:qFormat/>
    <w:rsid w:val="00AF6572"/>
    <w:rPr>
      <w:color w:val="000000"/>
      <w:kern w:val="2"/>
      <w:sz w:val="24"/>
      <w:szCs w:val="24"/>
    </w:rPr>
  </w:style>
  <w:style w:type="character" w:customStyle="1" w:styleId="apple-converted-space">
    <w:name w:val="apple-converted-space"/>
    <w:basedOn w:val="a0"/>
    <w:qFormat/>
    <w:rsid w:val="00AF6572"/>
  </w:style>
  <w:style w:type="character" w:customStyle="1" w:styleId="Char3">
    <w:name w:val="页脚 Char"/>
    <w:link w:val="aa"/>
    <w:uiPriority w:val="99"/>
    <w:qFormat/>
    <w:rsid w:val="00AF6572"/>
    <w:rPr>
      <w:rFonts w:ascii="仿宋_GB2312" w:eastAsia="仿宋_GB2312" w:hAnsi="仿宋_GB2312" w:cs="宋体"/>
      <w:b/>
      <w:color w:val="000000"/>
      <w:sz w:val="18"/>
    </w:rPr>
  </w:style>
  <w:style w:type="character" w:customStyle="1" w:styleId="1Char">
    <w:name w:val="标题 1 Char"/>
    <w:basedOn w:val="a0"/>
    <w:link w:val="1"/>
    <w:qFormat/>
    <w:rsid w:val="00AF6572"/>
    <w:rPr>
      <w:kern w:val="2"/>
      <w:sz w:val="28"/>
      <w:szCs w:val="24"/>
    </w:rPr>
  </w:style>
  <w:style w:type="character" w:customStyle="1" w:styleId="Char7">
    <w:name w:val="纯文本 Char"/>
    <w:aliases w:val="普通文字 Char Char3,纯文本 Char Char Char2,Texte Char2,普通文字 Char4,普通文字1 Char2,普通文字2 Char2,普通文字3 Char2,普通文字4 Char2,普通文字5 Char2,普通文字6 Char2,普通文字11 Char2,普通文字21 Char2,普通文字31 Char2,普通文字41 Char2,普通文字7 Char2,正 文 1 Char2,普通文字 Char Char Char3,正文非缩进 Char Char1"/>
    <w:qFormat/>
    <w:rsid w:val="00AF6572"/>
    <w:rPr>
      <w:rFonts w:ascii="宋体" w:eastAsia="宋体" w:hAnsi="Courier New"/>
      <w:kern w:val="2"/>
      <w:sz w:val="21"/>
      <w:lang w:val="en-US" w:eastAsia="zh-CN" w:bidi="ar-SA"/>
    </w:rPr>
  </w:style>
  <w:style w:type="character" w:customStyle="1" w:styleId="Char1">
    <w:name w:val="纯文本 Char1"/>
    <w:aliases w:val="普通文字 Char Char1,纯文本 Char Char Char,Texte Char,普通文字 Char1,普通文字1 Char,普通文字2 Char,普通文字3 Char,普通文字4 Char,普通文字5 Char,普通文字6 Char,普通文字11 Char,普通文字21 Char,普通文字31 Char,普通文字41 Char,普通文字7 Char,正 文 1 Char,普通文字 Char Char Char1,普通文字 Char Char Char Char1"/>
    <w:link w:val="a8"/>
    <w:qFormat/>
    <w:rsid w:val="00AF6572"/>
    <w:rPr>
      <w:rFonts w:ascii="宋体" w:eastAsia="仿宋_GB2312" w:hAnsi="宋体" w:cs="Courier New"/>
      <w:b/>
      <w:color w:val="000000"/>
      <w:sz w:val="21"/>
    </w:rPr>
  </w:style>
  <w:style w:type="character" w:customStyle="1" w:styleId="Char">
    <w:name w:val="正文缩进 Char"/>
    <w:link w:val="a3"/>
    <w:qFormat/>
    <w:locked/>
    <w:rsid w:val="00AF6572"/>
    <w:rPr>
      <w:rFonts w:ascii="仿宋_GB2312" w:eastAsia="仿宋_GB2312" w:hAnsi="宋体"/>
      <w:b/>
      <w:color w:val="000000"/>
      <w:sz w:val="21"/>
    </w:rPr>
  </w:style>
  <w:style w:type="paragraph" w:styleId="af2">
    <w:name w:val="List Paragraph"/>
    <w:basedOn w:val="a"/>
    <w:qFormat/>
    <w:rsid w:val="00AF6572"/>
    <w:pPr>
      <w:ind w:firstLineChars="200" w:firstLine="420"/>
    </w:pPr>
    <w:rPr>
      <w:rFonts w:ascii="Times New Roman" w:eastAsia="宋体" w:hAnsi="Times New Roman" w:cs="Times New Roman"/>
      <w:b w:val="0"/>
      <w:color w:val="auto"/>
      <w:kern w:val="2"/>
    </w:rPr>
  </w:style>
  <w:style w:type="paragraph" w:customStyle="1" w:styleId="reader-word-layerreader-word-s1-12">
    <w:name w:val="reader-word-layer reader-word-s1-12"/>
    <w:basedOn w:val="a"/>
    <w:qFormat/>
    <w:rsid w:val="00AF6572"/>
    <w:pPr>
      <w:widowControl/>
      <w:spacing w:before="100" w:beforeAutospacing="1" w:after="100" w:afterAutospacing="1"/>
      <w:jc w:val="left"/>
    </w:pPr>
    <w:rPr>
      <w:rFonts w:ascii="宋体" w:hAnsi="宋体"/>
      <w:sz w:val="24"/>
      <w:szCs w:val="24"/>
    </w:rPr>
  </w:style>
  <w:style w:type="paragraph" w:customStyle="1" w:styleId="xl77">
    <w:name w:val="xl77"/>
    <w:basedOn w:val="a"/>
    <w:qFormat/>
    <w:rsid w:val="00AF6572"/>
    <w:pPr>
      <w:widowControl/>
      <w:pBdr>
        <w:top w:val="none" w:sz="0"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宋体" w:hAnsi="Arial Unicode MS" w:cs="Arial Unicode MS"/>
      <w:sz w:val="28"/>
    </w:rPr>
  </w:style>
  <w:style w:type="paragraph" w:customStyle="1" w:styleId="12">
    <w:name w:val="正文缩进1"/>
    <w:basedOn w:val="a"/>
    <w:qFormat/>
    <w:rsid w:val="00AF6572"/>
    <w:pPr>
      <w:widowControl/>
      <w:ind w:firstLine="420"/>
      <w:jc w:val="left"/>
    </w:pPr>
    <w:rPr>
      <w:rFonts w:ascii="Times New Roman" w:hAnsi="Times New Roman" w:cs="Times New Roman"/>
    </w:rPr>
  </w:style>
  <w:style w:type="paragraph" w:customStyle="1" w:styleId="22">
    <w:name w:val="正文2"/>
    <w:basedOn w:val="a"/>
    <w:qFormat/>
    <w:rsid w:val="00AF6572"/>
    <w:pPr>
      <w:spacing w:before="156" w:line="360" w:lineRule="auto"/>
      <w:ind w:firstLine="510"/>
    </w:pPr>
    <w:rPr>
      <w:rFonts w:ascii="Times New Roman" w:eastAsia="宋体" w:hAnsi="Times New Roman" w:cs="Times New Roman"/>
      <w:b w:val="0"/>
      <w:kern w:val="2"/>
      <w:sz w:val="24"/>
    </w:rPr>
  </w:style>
  <w:style w:type="paragraph" w:customStyle="1" w:styleId="l">
    <w:name w:val="l正文"/>
    <w:basedOn w:val="a"/>
    <w:qFormat/>
    <w:rsid w:val="00AF6572"/>
    <w:pPr>
      <w:spacing w:line="300" w:lineRule="auto"/>
      <w:ind w:firstLine="200"/>
      <w:jc w:val="left"/>
    </w:pPr>
    <w:rPr>
      <w:rFonts w:ascii="楷体_GB2312" w:eastAsia="楷体_GB2312" w:hAnsi="楷体_GB2312" w:cs="等线"/>
      <w:b w:val="0"/>
      <w:kern w:val="2"/>
      <w:sz w:val="24"/>
      <w:szCs w:val="24"/>
    </w:rPr>
  </w:style>
  <w:style w:type="paragraph" w:customStyle="1" w:styleId="Default">
    <w:name w:val="Default"/>
    <w:qFormat/>
    <w:rsid w:val="00AF6572"/>
    <w:pPr>
      <w:widowControl w:val="0"/>
      <w:autoSpaceDE w:val="0"/>
      <w:autoSpaceDN w:val="0"/>
      <w:adjustRightInd w:val="0"/>
    </w:pPr>
    <w:rPr>
      <w:rFonts w:ascii="宋体" w:hAnsi="宋体" w:cs="宋体"/>
      <w:color w:val="000000"/>
      <w:sz w:val="24"/>
      <w:szCs w:val="24"/>
    </w:rPr>
  </w:style>
  <w:style w:type="paragraph" w:customStyle="1" w:styleId="af3">
    <w:name w:val="页眉左侧"/>
    <w:basedOn w:val="ab"/>
    <w:qFormat/>
    <w:rsid w:val="00AF6572"/>
    <w:pPr>
      <w:suppressLineNumbers/>
      <w:tabs>
        <w:tab w:val="clear" w:pos="4153"/>
        <w:tab w:val="clear" w:pos="8306"/>
        <w:tab w:val="center" w:pos="4513"/>
        <w:tab w:val="right" w:pos="9026"/>
      </w:tabs>
    </w:pPr>
  </w:style>
  <w:style w:type="paragraph" w:customStyle="1" w:styleId="xl35">
    <w:name w:val="xl35"/>
    <w:basedOn w:val="a"/>
    <w:qFormat/>
    <w:rsid w:val="00AF6572"/>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Times New Roman"/>
      <w:b w:val="0"/>
      <w:color w:val="auto"/>
      <w:sz w:val="24"/>
      <w:szCs w:val="24"/>
    </w:rPr>
  </w:style>
  <w:style w:type="character" w:customStyle="1" w:styleId="fontstyle01">
    <w:name w:val="fontstyle01"/>
    <w:basedOn w:val="a0"/>
    <w:qFormat/>
    <w:rsid w:val="00AF6572"/>
    <w:rPr>
      <w:rFonts w:ascii="仿宋" w:hAnsi="仿宋" w:hint="default"/>
      <w:color w:val="000000"/>
      <w:sz w:val="24"/>
      <w:szCs w:val="24"/>
    </w:rPr>
  </w:style>
  <w:style w:type="character" w:customStyle="1" w:styleId="Char5">
    <w:name w:val="脚注文本 Char"/>
    <w:basedOn w:val="a0"/>
    <w:link w:val="ac"/>
    <w:qFormat/>
    <w:rsid w:val="00AF6572"/>
    <w:rPr>
      <w:kern w:val="2"/>
      <w:sz w:val="18"/>
      <w:szCs w:val="24"/>
    </w:rPr>
  </w:style>
  <w:style w:type="character" w:customStyle="1" w:styleId="2Char">
    <w:name w:val="标题 2 Char"/>
    <w:basedOn w:val="a0"/>
    <w:link w:val="2"/>
    <w:uiPriority w:val="9"/>
    <w:qFormat/>
    <w:rsid w:val="00AF6572"/>
    <w:rPr>
      <w:rFonts w:asciiTheme="majorHAnsi" w:eastAsiaTheme="majorEastAsia" w:hAnsiTheme="majorHAnsi" w:cstheme="majorBidi"/>
      <w:b/>
      <w:bCs/>
      <w:color w:val="000000"/>
      <w:sz w:val="32"/>
      <w:szCs w:val="32"/>
    </w:rPr>
  </w:style>
  <w:style w:type="paragraph" w:customStyle="1" w:styleId="af4">
    <w:name w:val="表内文字"/>
    <w:basedOn w:val="a"/>
    <w:qFormat/>
    <w:rsid w:val="00AF6572"/>
    <w:pPr>
      <w:jc w:val="center"/>
    </w:pPr>
    <w:rPr>
      <w:rFonts w:hAnsi="Times New Roman" w:cs="Times New Roman"/>
      <w:b w:val="0"/>
      <w:color w:val="auto"/>
      <w:kern w:val="2"/>
      <w:sz w:val="24"/>
      <w:szCs w:val="24"/>
    </w:rPr>
  </w:style>
  <w:style w:type="character" w:customStyle="1" w:styleId="NormalCharacter">
    <w:name w:val="NormalCharacter"/>
    <w:qFormat/>
    <w:rsid w:val="006E0FA7"/>
    <w:rPr>
      <w:lang w:val="en-US" w:eastAsia="zh-CN"/>
    </w:rPr>
  </w:style>
  <w:style w:type="paragraph" w:customStyle="1" w:styleId="Normal">
    <w:name w:val="[Normal]"/>
    <w:qFormat/>
    <w:rsid w:val="0084229B"/>
    <w:rPr>
      <w:rFonts w:ascii="宋体" w:hAnsi="宋体"/>
      <w:sz w:val="24"/>
      <w:szCs w:val="22"/>
      <w:lang w:val="zh-CN"/>
    </w:rPr>
  </w:style>
</w:styles>
</file>

<file path=word/webSettings.xml><?xml version="1.0" encoding="utf-8"?>
<w:webSettings xmlns:r="http://schemas.openxmlformats.org/officeDocument/2006/relationships" xmlns:w="http://schemas.openxmlformats.org/wordprocessingml/2006/main">
  <w:divs>
    <w:div w:id="20560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9.xml"/><Relationship Id="rId39" Type="http://schemas.openxmlformats.org/officeDocument/2006/relationships/footer" Target="footer16.xml"/><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footer" Target="footer1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header" Target="header18.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AFF19-0C26-4D02-82CE-60DD81DC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59</Pages>
  <Words>6501</Words>
  <Characters>37060</Characters>
  <Application>Microsoft Office Word</Application>
  <DocSecurity>0</DocSecurity>
  <Lines>308</Lines>
  <Paragraphs>86</Paragraphs>
  <ScaleCrop>false</ScaleCrop>
  <Company>微软中国</Company>
  <LinksUpToDate>false</LinksUpToDate>
  <CharactersWithSpaces>43475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乐清市公共资源交易中心</dc:title>
  <dc:creator>zhang</dc:creator>
  <cp:lastModifiedBy>Microsoft</cp:lastModifiedBy>
  <cp:revision>125</cp:revision>
  <cp:lastPrinted>2023-05-19T09:48:00Z</cp:lastPrinted>
  <dcterms:created xsi:type="dcterms:W3CDTF">2023-06-12T02:34:00Z</dcterms:created>
  <dcterms:modified xsi:type="dcterms:W3CDTF">2023-08-15T08:47:00Z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445D122E6A174BDB8F60D9BA5F38C54E</vt:lpwstr>
  </property>
  <property fmtid="{D5CDD505-2E9C-101B-9397-08002B2CF9AE}" pid="3" name="KSOProductBuildVer">
    <vt:lpwstr>2052-11.1.0.14309</vt:lpwstr>
  </property>
</Properties>
</file>