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6DC4" w:rsidRPr="00DE6DC4" w:rsidRDefault="00DE6DC4" w:rsidP="00DE6DC4">
      <w:pPr>
        <w:widowControl/>
        <w:spacing w:line="450" w:lineRule="atLeast"/>
        <w:jc w:val="center"/>
        <w:outlineLvl w:val="0"/>
        <w:rPr>
          <w:rFonts w:asciiTheme="minorEastAsia" w:hAnsiTheme="minorEastAsia" w:cs="宋体"/>
          <w:b/>
          <w:bCs/>
          <w:color w:val="000000"/>
          <w:kern w:val="36"/>
          <w:sz w:val="32"/>
          <w:szCs w:val="32"/>
        </w:rPr>
      </w:pPr>
      <w:r w:rsidRPr="00DE6DC4">
        <w:rPr>
          <w:rFonts w:asciiTheme="minorEastAsia" w:hAnsiTheme="minorEastAsia" w:cs="宋体" w:hint="eastAsia"/>
          <w:b/>
          <w:bCs/>
          <w:color w:val="000000"/>
          <w:kern w:val="36"/>
          <w:sz w:val="32"/>
          <w:szCs w:val="32"/>
        </w:rPr>
        <w:t>浙江嘉</w:t>
      </w:r>
      <w:proofErr w:type="gramStart"/>
      <w:r w:rsidRPr="00DE6DC4">
        <w:rPr>
          <w:rFonts w:asciiTheme="minorEastAsia" w:hAnsiTheme="minorEastAsia" w:cs="宋体" w:hint="eastAsia"/>
          <w:b/>
          <w:bCs/>
          <w:color w:val="000000"/>
          <w:kern w:val="36"/>
          <w:sz w:val="32"/>
          <w:szCs w:val="32"/>
        </w:rPr>
        <w:t>晟</w:t>
      </w:r>
      <w:proofErr w:type="gramEnd"/>
      <w:r w:rsidRPr="00DE6DC4">
        <w:rPr>
          <w:rFonts w:asciiTheme="minorEastAsia" w:hAnsiTheme="minorEastAsia" w:cs="宋体" w:hint="eastAsia"/>
          <w:b/>
          <w:bCs/>
          <w:color w:val="000000"/>
          <w:kern w:val="36"/>
          <w:sz w:val="32"/>
          <w:szCs w:val="32"/>
        </w:rPr>
        <w:t>工程项目管理有限公司关于2020-2021年中共瑞安市纪律检查委员会劳务派遣项目的更</w:t>
      </w:r>
      <w:bookmarkStart w:id="0" w:name="_GoBack"/>
      <w:bookmarkEnd w:id="0"/>
      <w:r w:rsidRPr="00DE6DC4">
        <w:rPr>
          <w:rFonts w:asciiTheme="minorEastAsia" w:hAnsiTheme="minorEastAsia" w:cs="宋体" w:hint="eastAsia"/>
          <w:b/>
          <w:bCs/>
          <w:color w:val="000000"/>
          <w:kern w:val="36"/>
          <w:sz w:val="32"/>
          <w:szCs w:val="32"/>
        </w:rPr>
        <w:t>正公告</w:t>
      </w:r>
    </w:p>
    <w:p w:rsidR="00DE6DC4" w:rsidRPr="00DE6DC4" w:rsidRDefault="00DE6DC4" w:rsidP="00DE6DC4">
      <w:pPr>
        <w:widowControl/>
        <w:jc w:val="center"/>
        <w:rPr>
          <w:rFonts w:ascii="微软雅黑" w:eastAsia="微软雅黑" w:hAnsi="微软雅黑" w:cs="宋体" w:hint="eastAsia"/>
          <w:color w:val="666666"/>
          <w:kern w:val="0"/>
          <w:szCs w:val="21"/>
        </w:rPr>
      </w:pPr>
      <w:r w:rsidRPr="00DE6DC4">
        <w:rPr>
          <w:rFonts w:ascii="微软雅黑" w:eastAsia="微软雅黑" w:hAnsi="微软雅黑" w:cs="宋体" w:hint="eastAsia"/>
          <w:color w:val="666666"/>
          <w:kern w:val="0"/>
          <w:szCs w:val="21"/>
        </w:rPr>
        <w:t>发布时间：2020-01-31</w:t>
      </w:r>
    </w:p>
    <w:p w:rsidR="00DE6DC4" w:rsidRPr="00DE6DC4" w:rsidRDefault="00DE6DC4" w:rsidP="00DE6DC4">
      <w:pPr>
        <w:widowControl/>
        <w:spacing w:line="400" w:lineRule="exact"/>
        <w:jc w:val="left"/>
        <w:rPr>
          <w:rFonts w:asciiTheme="majorEastAsia" w:eastAsiaTheme="majorEastAsia" w:hAnsiTheme="majorEastAsia" w:cs="宋体" w:hint="eastAsia"/>
          <w:color w:val="000000"/>
          <w:kern w:val="0"/>
          <w:szCs w:val="21"/>
        </w:rPr>
      </w:pPr>
      <w:r w:rsidRPr="00BB0373">
        <w:rPr>
          <w:rFonts w:asciiTheme="majorEastAsia" w:eastAsiaTheme="majorEastAsia" w:hAnsiTheme="majorEastAsia" w:cs="宋体" w:hint="eastAsia"/>
          <w:b/>
          <w:bCs/>
          <w:color w:val="000000"/>
          <w:kern w:val="0"/>
          <w:szCs w:val="21"/>
        </w:rPr>
        <w:t>一、采购人名称：</w:t>
      </w:r>
      <w:r w:rsidRPr="00BB0373">
        <w:rPr>
          <w:rFonts w:asciiTheme="majorEastAsia" w:eastAsiaTheme="majorEastAsia" w:hAnsiTheme="majorEastAsia" w:cs="宋体" w:hint="eastAsia"/>
          <w:color w:val="000000"/>
          <w:kern w:val="0"/>
          <w:szCs w:val="21"/>
        </w:rPr>
        <w:t>浙江嘉</w:t>
      </w:r>
      <w:proofErr w:type="gramStart"/>
      <w:r w:rsidRPr="00BB0373">
        <w:rPr>
          <w:rFonts w:asciiTheme="majorEastAsia" w:eastAsiaTheme="majorEastAsia" w:hAnsiTheme="majorEastAsia" w:cs="宋体" w:hint="eastAsia"/>
          <w:color w:val="000000"/>
          <w:kern w:val="0"/>
          <w:szCs w:val="21"/>
        </w:rPr>
        <w:t>晟</w:t>
      </w:r>
      <w:proofErr w:type="gramEnd"/>
      <w:r w:rsidRPr="00BB0373">
        <w:rPr>
          <w:rFonts w:asciiTheme="majorEastAsia" w:eastAsiaTheme="majorEastAsia" w:hAnsiTheme="majorEastAsia" w:cs="宋体" w:hint="eastAsia"/>
          <w:color w:val="000000"/>
          <w:kern w:val="0"/>
          <w:szCs w:val="21"/>
        </w:rPr>
        <w:t>工程项目管理有限公司</w:t>
      </w:r>
      <w:r w:rsidRPr="00DE6DC4">
        <w:rPr>
          <w:rFonts w:asciiTheme="majorEastAsia" w:eastAsiaTheme="majorEastAsia" w:hAnsiTheme="majorEastAsia" w:cs="宋体" w:hint="eastAsia"/>
          <w:color w:val="000000"/>
          <w:kern w:val="0"/>
          <w:szCs w:val="21"/>
        </w:rPr>
        <w:t> </w:t>
      </w:r>
    </w:p>
    <w:p w:rsidR="00DE6DC4" w:rsidRPr="00DE6DC4" w:rsidRDefault="00DE6DC4" w:rsidP="00DE6DC4">
      <w:pPr>
        <w:widowControl/>
        <w:spacing w:line="400" w:lineRule="exact"/>
        <w:jc w:val="left"/>
        <w:rPr>
          <w:rFonts w:asciiTheme="majorEastAsia" w:eastAsiaTheme="majorEastAsia" w:hAnsiTheme="majorEastAsia" w:cs="宋体" w:hint="eastAsia"/>
          <w:color w:val="000000"/>
          <w:kern w:val="0"/>
          <w:szCs w:val="21"/>
        </w:rPr>
      </w:pPr>
      <w:r w:rsidRPr="00BB0373">
        <w:rPr>
          <w:rFonts w:asciiTheme="majorEastAsia" w:eastAsiaTheme="majorEastAsia" w:hAnsiTheme="majorEastAsia" w:cs="宋体" w:hint="eastAsia"/>
          <w:b/>
          <w:bCs/>
          <w:color w:val="000000"/>
          <w:kern w:val="0"/>
          <w:szCs w:val="21"/>
        </w:rPr>
        <w:t>二、采购项目名称：</w:t>
      </w:r>
      <w:r w:rsidRPr="00BB0373">
        <w:rPr>
          <w:rFonts w:asciiTheme="majorEastAsia" w:eastAsiaTheme="majorEastAsia" w:hAnsiTheme="majorEastAsia" w:cs="宋体" w:hint="eastAsia"/>
          <w:color w:val="000000"/>
          <w:kern w:val="0"/>
          <w:szCs w:val="21"/>
        </w:rPr>
        <w:t>2020-2021年中共瑞安市纪律检查委员会劳务派遣项目</w:t>
      </w:r>
      <w:r w:rsidRPr="00DE6DC4">
        <w:rPr>
          <w:rFonts w:asciiTheme="majorEastAsia" w:eastAsiaTheme="majorEastAsia" w:hAnsiTheme="majorEastAsia" w:cs="宋体" w:hint="eastAsia"/>
          <w:color w:val="000000"/>
          <w:kern w:val="0"/>
          <w:szCs w:val="21"/>
        </w:rPr>
        <w:t>    </w:t>
      </w:r>
    </w:p>
    <w:p w:rsidR="00DE6DC4" w:rsidRPr="00DE6DC4" w:rsidRDefault="00DE6DC4" w:rsidP="00DE6DC4">
      <w:pPr>
        <w:widowControl/>
        <w:spacing w:line="400" w:lineRule="exact"/>
        <w:jc w:val="left"/>
        <w:rPr>
          <w:rFonts w:asciiTheme="majorEastAsia" w:eastAsiaTheme="majorEastAsia" w:hAnsiTheme="majorEastAsia" w:cs="宋体" w:hint="eastAsia"/>
          <w:color w:val="000000"/>
          <w:kern w:val="0"/>
          <w:szCs w:val="21"/>
        </w:rPr>
      </w:pPr>
      <w:r w:rsidRPr="00BB0373">
        <w:rPr>
          <w:rFonts w:asciiTheme="majorEastAsia" w:eastAsiaTheme="majorEastAsia" w:hAnsiTheme="majorEastAsia" w:cs="宋体" w:hint="eastAsia"/>
          <w:b/>
          <w:bCs/>
          <w:color w:val="000000"/>
          <w:kern w:val="0"/>
          <w:szCs w:val="21"/>
        </w:rPr>
        <w:t>三、采购项目编号：</w:t>
      </w:r>
      <w:r w:rsidRPr="00BB0373">
        <w:rPr>
          <w:rFonts w:asciiTheme="majorEastAsia" w:eastAsiaTheme="majorEastAsia" w:hAnsiTheme="majorEastAsia" w:cs="宋体" w:hint="eastAsia"/>
          <w:color w:val="000000"/>
          <w:kern w:val="0"/>
          <w:szCs w:val="21"/>
        </w:rPr>
        <w:t>ZZJSCG202001006</w:t>
      </w:r>
      <w:r w:rsidRPr="00DE6DC4">
        <w:rPr>
          <w:rFonts w:asciiTheme="majorEastAsia" w:eastAsiaTheme="majorEastAsia" w:hAnsiTheme="majorEastAsia" w:cs="宋体" w:hint="eastAsia"/>
          <w:color w:val="000000"/>
          <w:kern w:val="0"/>
          <w:szCs w:val="21"/>
        </w:rPr>
        <w:t>      </w:t>
      </w:r>
      <w:r w:rsidRPr="00DE6DC4">
        <w:rPr>
          <w:rFonts w:asciiTheme="majorEastAsia" w:eastAsiaTheme="majorEastAsia" w:hAnsiTheme="majorEastAsia" w:cs="宋体" w:hint="eastAsia"/>
          <w:color w:val="000000"/>
          <w:kern w:val="0"/>
          <w:szCs w:val="21"/>
        </w:rPr>
        <w:br/>
      </w:r>
      <w:r w:rsidRPr="00BB0373">
        <w:rPr>
          <w:rFonts w:asciiTheme="majorEastAsia" w:eastAsiaTheme="majorEastAsia" w:hAnsiTheme="majorEastAsia" w:cs="宋体" w:hint="eastAsia"/>
          <w:b/>
          <w:bCs/>
          <w:color w:val="000000"/>
          <w:kern w:val="0"/>
          <w:szCs w:val="21"/>
        </w:rPr>
        <w:t>四、原采购公告发布日期：</w:t>
      </w:r>
      <w:r w:rsidRPr="00DE6DC4">
        <w:rPr>
          <w:rFonts w:asciiTheme="majorEastAsia" w:eastAsiaTheme="majorEastAsia" w:hAnsiTheme="majorEastAsia" w:cs="宋体" w:hint="eastAsia"/>
          <w:color w:val="000000"/>
          <w:kern w:val="0"/>
          <w:szCs w:val="21"/>
        </w:rPr>
        <w:t> </w:t>
      </w:r>
      <w:r w:rsidRPr="00BB0373">
        <w:rPr>
          <w:rFonts w:asciiTheme="majorEastAsia" w:eastAsiaTheme="majorEastAsia" w:hAnsiTheme="majorEastAsia" w:cs="宋体" w:hint="eastAsia"/>
          <w:color w:val="000000"/>
          <w:kern w:val="0"/>
          <w:szCs w:val="21"/>
        </w:rPr>
        <w:t>2020-01-21</w:t>
      </w:r>
      <w:r w:rsidRPr="00DE6DC4">
        <w:rPr>
          <w:rFonts w:asciiTheme="majorEastAsia" w:eastAsiaTheme="majorEastAsia" w:hAnsiTheme="majorEastAsia" w:cs="宋体" w:hint="eastAsia"/>
          <w:color w:val="000000"/>
          <w:kern w:val="0"/>
          <w:szCs w:val="21"/>
        </w:rPr>
        <w:t> </w:t>
      </w:r>
    </w:p>
    <w:p w:rsidR="00DE6DC4" w:rsidRPr="00DE6DC4" w:rsidRDefault="00DE6DC4" w:rsidP="00DE6DC4">
      <w:pPr>
        <w:widowControl/>
        <w:spacing w:line="400" w:lineRule="exact"/>
        <w:jc w:val="left"/>
        <w:rPr>
          <w:rFonts w:asciiTheme="majorEastAsia" w:eastAsiaTheme="majorEastAsia" w:hAnsiTheme="majorEastAsia" w:cs="宋体" w:hint="eastAsia"/>
          <w:color w:val="000000"/>
          <w:kern w:val="0"/>
          <w:szCs w:val="21"/>
        </w:rPr>
      </w:pPr>
      <w:r w:rsidRPr="00BB0373">
        <w:rPr>
          <w:rFonts w:asciiTheme="majorEastAsia" w:eastAsiaTheme="majorEastAsia" w:hAnsiTheme="majorEastAsia" w:cs="宋体" w:hint="eastAsia"/>
          <w:b/>
          <w:bCs/>
          <w:color w:val="000000"/>
          <w:kern w:val="0"/>
          <w:szCs w:val="21"/>
        </w:rPr>
        <w:t>五、更正理由：</w:t>
      </w:r>
    </w:p>
    <w:p w:rsidR="00DE6DC4" w:rsidRPr="00DE6DC4" w:rsidRDefault="00DE6DC4" w:rsidP="00DE6DC4">
      <w:pPr>
        <w:widowControl/>
        <w:spacing w:line="400" w:lineRule="exact"/>
        <w:ind w:firstLine="480"/>
        <w:jc w:val="left"/>
        <w:rPr>
          <w:rFonts w:asciiTheme="minorEastAsia" w:hAnsiTheme="minorEastAsia" w:cs="宋体" w:hint="eastAsia"/>
          <w:color w:val="000000"/>
          <w:kern w:val="0"/>
          <w:szCs w:val="21"/>
        </w:rPr>
      </w:pPr>
      <w:r w:rsidRPr="00BB0373">
        <w:rPr>
          <w:rFonts w:asciiTheme="minorEastAsia" w:hAnsiTheme="minorEastAsia" w:cs="宋体" w:hint="eastAsia"/>
          <w:color w:val="000000"/>
          <w:kern w:val="0"/>
          <w:szCs w:val="21"/>
        </w:rPr>
        <w:t xml:space="preserve">为“落实《浙江省财政厅关于做好新型冠状病毒感染的肺炎疫情防控期间政府采购管理工作的通知》（浙财采监[2020]1号）要求。                   </w:t>
      </w:r>
    </w:p>
    <w:p w:rsidR="00DE6DC4" w:rsidRPr="00DE6DC4" w:rsidRDefault="00DE6DC4" w:rsidP="00DE6DC4">
      <w:pPr>
        <w:widowControl/>
        <w:spacing w:line="400" w:lineRule="exact"/>
        <w:jc w:val="left"/>
        <w:rPr>
          <w:rFonts w:asciiTheme="minorEastAsia" w:hAnsiTheme="minorEastAsia" w:cs="宋体" w:hint="eastAsia"/>
          <w:color w:val="000000"/>
          <w:kern w:val="0"/>
          <w:szCs w:val="21"/>
        </w:rPr>
      </w:pPr>
      <w:r w:rsidRPr="00BB0373">
        <w:rPr>
          <w:rFonts w:asciiTheme="minorEastAsia" w:hAnsiTheme="minorEastAsia" w:cs="宋体" w:hint="eastAsia"/>
          <w:b/>
          <w:bCs/>
          <w:color w:val="000000"/>
          <w:kern w:val="0"/>
          <w:szCs w:val="21"/>
        </w:rPr>
        <w:t>六、更正事项：</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277"/>
        <w:gridCol w:w="2262"/>
        <w:gridCol w:w="2263"/>
        <w:gridCol w:w="2278"/>
      </w:tblGrid>
      <w:tr w:rsidR="00DE6DC4" w:rsidRPr="00DE6DC4" w:rsidTr="00DE6DC4">
        <w:trPr>
          <w:tblCellSpacing w:w="15" w:type="dxa"/>
        </w:trPr>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序号</w:t>
            </w:r>
          </w:p>
        </w:tc>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更正事项</w:t>
            </w:r>
          </w:p>
        </w:tc>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更正</w:t>
            </w:r>
            <w:proofErr w:type="gramStart"/>
            <w:r w:rsidRPr="00DE6DC4">
              <w:rPr>
                <w:rFonts w:asciiTheme="minorEastAsia" w:hAnsiTheme="minorEastAsia" w:cs="宋体"/>
                <w:kern w:val="0"/>
                <w:szCs w:val="21"/>
              </w:rPr>
              <w:t>前内容</w:t>
            </w:r>
            <w:proofErr w:type="gramEnd"/>
          </w:p>
        </w:tc>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更正</w:t>
            </w:r>
            <w:proofErr w:type="gramStart"/>
            <w:r w:rsidRPr="00DE6DC4">
              <w:rPr>
                <w:rFonts w:asciiTheme="minorEastAsia" w:hAnsiTheme="minorEastAsia" w:cs="宋体"/>
                <w:kern w:val="0"/>
                <w:szCs w:val="21"/>
              </w:rPr>
              <w:t>后内容</w:t>
            </w:r>
            <w:proofErr w:type="gramEnd"/>
          </w:p>
        </w:tc>
      </w:tr>
      <w:tr w:rsidR="00DE6DC4" w:rsidRPr="00DE6DC4" w:rsidTr="00DE6DC4">
        <w:trPr>
          <w:tblCellSpacing w:w="15" w:type="dxa"/>
        </w:trPr>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1</w:t>
            </w:r>
          </w:p>
        </w:tc>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投标截止时间及开标时间</w:t>
            </w:r>
          </w:p>
        </w:tc>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2020年2月12日14:30</w:t>
            </w:r>
          </w:p>
        </w:tc>
        <w:tc>
          <w:tcPr>
            <w:tcW w:w="1250" w:type="pct"/>
            <w:tcBorders>
              <w:top w:val="single" w:sz="6" w:space="0" w:color="DDDDDD"/>
              <w:left w:val="single" w:sz="6" w:space="0" w:color="DDDDDD"/>
              <w:bottom w:val="single" w:sz="6" w:space="0" w:color="DDDDDD"/>
              <w:right w:val="single" w:sz="6" w:space="0" w:color="DDDDDD"/>
            </w:tcBorders>
            <w:tcMar>
              <w:top w:w="75" w:type="dxa"/>
              <w:left w:w="150" w:type="dxa"/>
              <w:bottom w:w="75" w:type="dxa"/>
              <w:right w:w="150" w:type="dxa"/>
            </w:tcMar>
            <w:vAlign w:val="center"/>
            <w:hideMark/>
          </w:tcPr>
          <w:p w:rsidR="00DE6DC4" w:rsidRPr="00DE6DC4" w:rsidRDefault="00DE6DC4" w:rsidP="00DE6DC4">
            <w:pPr>
              <w:widowControl/>
              <w:spacing w:line="400" w:lineRule="exact"/>
              <w:jc w:val="center"/>
              <w:rPr>
                <w:rFonts w:asciiTheme="minorEastAsia" w:hAnsiTheme="minorEastAsia" w:cs="宋体"/>
                <w:kern w:val="0"/>
                <w:szCs w:val="21"/>
              </w:rPr>
            </w:pPr>
            <w:r w:rsidRPr="00DE6DC4">
              <w:rPr>
                <w:rFonts w:asciiTheme="minorEastAsia" w:hAnsiTheme="minorEastAsia" w:cs="宋体"/>
                <w:kern w:val="0"/>
                <w:szCs w:val="21"/>
              </w:rPr>
              <w:t>本项目暂停采购活动。恢复采购活动后的投标截止时间、开标时间另行公告。</w:t>
            </w:r>
          </w:p>
        </w:tc>
      </w:tr>
    </w:tbl>
    <w:p w:rsidR="00DE6DC4" w:rsidRPr="00DE6DC4" w:rsidRDefault="00DE6DC4" w:rsidP="00DE6DC4">
      <w:pPr>
        <w:widowControl/>
        <w:spacing w:line="400" w:lineRule="exact"/>
        <w:jc w:val="left"/>
        <w:rPr>
          <w:rFonts w:asciiTheme="minorEastAsia" w:hAnsiTheme="minorEastAsia" w:cs="宋体" w:hint="eastAsia"/>
          <w:color w:val="000000"/>
          <w:kern w:val="0"/>
          <w:szCs w:val="21"/>
        </w:rPr>
      </w:pPr>
      <w:r w:rsidRPr="00BB0373">
        <w:rPr>
          <w:rFonts w:asciiTheme="minorEastAsia" w:hAnsiTheme="minorEastAsia" w:cs="宋体" w:hint="eastAsia"/>
          <w:b/>
          <w:bCs/>
          <w:color w:val="000000"/>
          <w:kern w:val="0"/>
          <w:szCs w:val="21"/>
        </w:rPr>
        <w:t>七、其他事项：</w:t>
      </w:r>
    </w:p>
    <w:p w:rsidR="00DE6DC4" w:rsidRPr="00DE6DC4" w:rsidRDefault="00DE6DC4" w:rsidP="00DE6DC4">
      <w:pPr>
        <w:widowControl/>
        <w:spacing w:line="400" w:lineRule="exact"/>
        <w:jc w:val="left"/>
        <w:rPr>
          <w:rFonts w:asciiTheme="minorEastAsia" w:hAnsiTheme="minorEastAsia" w:cs="宋体" w:hint="eastAsia"/>
          <w:color w:val="000000"/>
          <w:kern w:val="0"/>
          <w:szCs w:val="21"/>
        </w:rPr>
      </w:pPr>
      <w:r w:rsidRPr="00DE6DC4">
        <w:rPr>
          <w:rFonts w:asciiTheme="minorEastAsia" w:hAnsiTheme="minorEastAsia" w:cs="宋体" w:hint="eastAsia"/>
          <w:color w:val="000000"/>
          <w:kern w:val="0"/>
          <w:szCs w:val="21"/>
        </w:rPr>
        <w:t>          </w:t>
      </w:r>
      <w:r w:rsidRPr="00BB0373">
        <w:rPr>
          <w:rFonts w:asciiTheme="minorEastAsia" w:hAnsiTheme="minorEastAsia" w:cs="宋体" w:hint="eastAsia"/>
          <w:color w:val="000000"/>
          <w:kern w:val="0"/>
          <w:szCs w:val="21"/>
        </w:rPr>
        <w:t>/</w:t>
      </w:r>
      <w:r w:rsidRPr="00DE6DC4">
        <w:rPr>
          <w:rFonts w:asciiTheme="minorEastAsia" w:hAnsiTheme="minorEastAsia" w:cs="宋体" w:hint="eastAsia"/>
          <w:color w:val="000000"/>
          <w:kern w:val="0"/>
          <w:szCs w:val="21"/>
        </w:rPr>
        <w:t> </w:t>
      </w:r>
    </w:p>
    <w:p w:rsidR="00DE6DC4" w:rsidRPr="00DE6DC4" w:rsidRDefault="00DE6DC4" w:rsidP="00DE6DC4">
      <w:pPr>
        <w:widowControl/>
        <w:spacing w:line="400" w:lineRule="exact"/>
        <w:jc w:val="left"/>
        <w:rPr>
          <w:rFonts w:asciiTheme="minorEastAsia" w:hAnsiTheme="minorEastAsia" w:cs="宋体" w:hint="eastAsia"/>
          <w:color w:val="000000"/>
          <w:kern w:val="0"/>
          <w:szCs w:val="21"/>
        </w:rPr>
      </w:pPr>
      <w:r w:rsidRPr="00BB0373">
        <w:rPr>
          <w:rFonts w:asciiTheme="minorEastAsia" w:hAnsiTheme="minorEastAsia" w:cs="宋体" w:hint="eastAsia"/>
          <w:b/>
          <w:bCs/>
          <w:color w:val="000000"/>
          <w:kern w:val="0"/>
          <w:szCs w:val="21"/>
        </w:rPr>
        <w:t>八、联系方式</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采购单位名称：中共瑞安市纪律检查委员会</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地址：瑞安市市府大院内</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联系人：</w:t>
      </w:r>
      <w:r w:rsidRPr="00BB0373">
        <w:rPr>
          <w:rFonts w:ascii="Arial" w:hAnsi="宋体" w:cs="Arial" w:hint="eastAsia"/>
          <w:szCs w:val="21"/>
        </w:rPr>
        <w:t>张敬威</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联</w:t>
      </w:r>
      <w:r w:rsidRPr="00BB0373">
        <w:rPr>
          <w:rFonts w:ascii="Arial" w:hAnsi="宋体" w:cs="Arial" w:hint="eastAsia"/>
          <w:szCs w:val="21"/>
        </w:rPr>
        <w:t>系电话：</w:t>
      </w:r>
      <w:r w:rsidRPr="00BB0373">
        <w:rPr>
          <w:rFonts w:ascii="宋体" w:hAnsi="宋体" w:cs="Arial" w:hint="eastAsia"/>
          <w:szCs w:val="21"/>
        </w:rPr>
        <w:t>0577-65812761</w:t>
      </w:r>
    </w:p>
    <w:p w:rsidR="00BB0373" w:rsidRPr="00BB0373" w:rsidRDefault="00BB0373" w:rsidP="00BB0373">
      <w:pPr>
        <w:spacing w:line="320" w:lineRule="exact"/>
        <w:rPr>
          <w:rFonts w:ascii="宋体" w:hAnsi="宋体" w:cs="宋体"/>
          <w:szCs w:val="21"/>
        </w:rPr>
      </w:pP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代理机构名称：浙江嘉</w:t>
      </w:r>
      <w:proofErr w:type="gramStart"/>
      <w:r w:rsidRPr="00BB0373">
        <w:rPr>
          <w:rFonts w:ascii="宋体" w:hAnsi="宋体" w:cs="宋体" w:hint="eastAsia"/>
          <w:szCs w:val="21"/>
        </w:rPr>
        <w:t>晟</w:t>
      </w:r>
      <w:proofErr w:type="gramEnd"/>
      <w:r w:rsidRPr="00BB0373">
        <w:rPr>
          <w:rFonts w:ascii="宋体" w:hAnsi="宋体" w:cs="宋体" w:hint="eastAsia"/>
          <w:szCs w:val="21"/>
        </w:rPr>
        <w:t xml:space="preserve">工程项目管理有限公司 </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地点：瑞安市南方大厦五楼</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联系人：蔡小芳</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联系电话：0577-66807765、13511492005</w:t>
      </w:r>
    </w:p>
    <w:p w:rsidR="00BB0373" w:rsidRPr="00BB0373" w:rsidRDefault="00BB0373" w:rsidP="00BB0373">
      <w:pPr>
        <w:spacing w:line="320" w:lineRule="exact"/>
        <w:rPr>
          <w:rFonts w:ascii="宋体" w:hAnsi="宋体" w:cs="宋体"/>
          <w:szCs w:val="21"/>
        </w:rPr>
      </w:pPr>
      <w:r w:rsidRPr="00BB0373">
        <w:rPr>
          <w:rFonts w:ascii="宋体" w:hAnsi="宋体" w:cs="宋体" w:hint="eastAsia"/>
          <w:szCs w:val="21"/>
        </w:rPr>
        <w:t>传真：0577-65838600</w:t>
      </w:r>
    </w:p>
    <w:sectPr w:rsidR="00BB0373" w:rsidRPr="00BB0373" w:rsidSect="00DE6DC4">
      <w:pgSz w:w="11906" w:h="16838"/>
      <w:pgMar w:top="1440" w:right="1416"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revisionView w:inkAnnotation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6DC4"/>
    <w:rsid w:val="00BB0373"/>
    <w:rsid w:val="00D8349B"/>
    <w:rsid w:val="00DE6D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DE6DC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E6DC4"/>
    <w:rPr>
      <w:rFonts w:ascii="宋体" w:eastAsia="宋体" w:hAnsi="宋体" w:cs="宋体"/>
      <w:b/>
      <w:bCs/>
      <w:kern w:val="36"/>
      <w:sz w:val="48"/>
      <w:szCs w:val="48"/>
    </w:rPr>
  </w:style>
  <w:style w:type="character" w:customStyle="1" w:styleId="skancount">
    <w:name w:val="skancount"/>
    <w:basedOn w:val="a0"/>
    <w:rsid w:val="00DE6DC4"/>
  </w:style>
  <w:style w:type="paragraph" w:styleId="a3">
    <w:name w:val="Normal (Web)"/>
    <w:basedOn w:val="a"/>
    <w:uiPriority w:val="99"/>
    <w:semiHidden/>
    <w:unhideWhenUsed/>
    <w:rsid w:val="00DE6DC4"/>
    <w:pPr>
      <w:widowControl/>
      <w:spacing w:before="100" w:beforeAutospacing="1" w:after="100" w:afterAutospacing="1"/>
      <w:jc w:val="left"/>
    </w:pPr>
    <w:rPr>
      <w:rFonts w:ascii="宋体" w:eastAsia="宋体" w:hAnsi="宋体" w:cs="宋体"/>
      <w:kern w:val="0"/>
      <w:sz w:val="24"/>
      <w:szCs w:val="24"/>
    </w:rPr>
  </w:style>
  <w:style w:type="paragraph" w:customStyle="1" w:styleId="p1">
    <w:name w:val="p1"/>
    <w:basedOn w:val="a"/>
    <w:rsid w:val="00DE6DC4"/>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DE6DC4"/>
    <w:rPr>
      <w:b/>
      <w:bCs/>
    </w:rPr>
  </w:style>
  <w:style w:type="character" w:customStyle="1" w:styleId="bookmark-item">
    <w:name w:val="bookmark-item"/>
    <w:basedOn w:val="a0"/>
    <w:rsid w:val="00DE6DC4"/>
  </w:style>
  <w:style w:type="character" w:customStyle="1" w:styleId="sub">
    <w:name w:val="sub"/>
    <w:basedOn w:val="a0"/>
    <w:rsid w:val="00DE6DC4"/>
  </w:style>
  <w:style w:type="paragraph" w:customStyle="1" w:styleId="p4">
    <w:name w:val="p4"/>
    <w:basedOn w:val="a"/>
    <w:rsid w:val="00DE6DC4"/>
    <w:pPr>
      <w:widowControl/>
      <w:spacing w:before="100" w:beforeAutospacing="1" w:after="100" w:afterAutospacing="1"/>
      <w:jc w:val="left"/>
    </w:pPr>
    <w:rPr>
      <w:rFonts w:ascii="宋体" w:eastAsia="宋体" w:hAnsi="宋体" w:cs="宋体"/>
      <w:kern w:val="0"/>
      <w:sz w:val="24"/>
      <w:szCs w:val="24"/>
    </w:rPr>
  </w:style>
  <w:style w:type="paragraph" w:customStyle="1" w:styleId="p5">
    <w:name w:val="p5"/>
    <w:basedOn w:val="a"/>
    <w:rsid w:val="00DE6DC4"/>
    <w:pPr>
      <w:widowControl/>
      <w:spacing w:before="100" w:beforeAutospacing="1" w:after="100" w:afterAutospacing="1"/>
      <w:jc w:val="left"/>
    </w:pPr>
    <w:rPr>
      <w:rFonts w:ascii="宋体" w:eastAsia="宋体" w:hAnsi="宋体" w:cs="宋体"/>
      <w:kern w:val="0"/>
      <w:sz w:val="24"/>
      <w:szCs w:val="24"/>
    </w:rPr>
  </w:style>
  <w:style w:type="paragraph" w:customStyle="1" w:styleId="p6">
    <w:name w:val="p6"/>
    <w:basedOn w:val="a"/>
    <w:rsid w:val="00DE6DC4"/>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DE6DC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DE6DC4"/>
    <w:rPr>
      <w:rFonts w:ascii="宋体" w:eastAsia="宋体" w:hAnsi="宋体" w:cs="宋体"/>
      <w:b/>
      <w:bCs/>
      <w:kern w:val="36"/>
      <w:sz w:val="48"/>
      <w:szCs w:val="48"/>
    </w:rPr>
  </w:style>
  <w:style w:type="character" w:customStyle="1" w:styleId="skancount">
    <w:name w:val="skancount"/>
    <w:basedOn w:val="a0"/>
    <w:rsid w:val="00DE6DC4"/>
  </w:style>
  <w:style w:type="paragraph" w:styleId="a3">
    <w:name w:val="Normal (Web)"/>
    <w:basedOn w:val="a"/>
    <w:uiPriority w:val="99"/>
    <w:semiHidden/>
    <w:unhideWhenUsed/>
    <w:rsid w:val="00DE6DC4"/>
    <w:pPr>
      <w:widowControl/>
      <w:spacing w:before="100" w:beforeAutospacing="1" w:after="100" w:afterAutospacing="1"/>
      <w:jc w:val="left"/>
    </w:pPr>
    <w:rPr>
      <w:rFonts w:ascii="宋体" w:eastAsia="宋体" w:hAnsi="宋体" w:cs="宋体"/>
      <w:kern w:val="0"/>
      <w:sz w:val="24"/>
      <w:szCs w:val="24"/>
    </w:rPr>
  </w:style>
  <w:style w:type="paragraph" w:customStyle="1" w:styleId="p1">
    <w:name w:val="p1"/>
    <w:basedOn w:val="a"/>
    <w:rsid w:val="00DE6DC4"/>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DE6DC4"/>
    <w:rPr>
      <w:b/>
      <w:bCs/>
    </w:rPr>
  </w:style>
  <w:style w:type="character" w:customStyle="1" w:styleId="bookmark-item">
    <w:name w:val="bookmark-item"/>
    <w:basedOn w:val="a0"/>
    <w:rsid w:val="00DE6DC4"/>
  </w:style>
  <w:style w:type="character" w:customStyle="1" w:styleId="sub">
    <w:name w:val="sub"/>
    <w:basedOn w:val="a0"/>
    <w:rsid w:val="00DE6DC4"/>
  </w:style>
  <w:style w:type="paragraph" w:customStyle="1" w:styleId="p4">
    <w:name w:val="p4"/>
    <w:basedOn w:val="a"/>
    <w:rsid w:val="00DE6DC4"/>
    <w:pPr>
      <w:widowControl/>
      <w:spacing w:before="100" w:beforeAutospacing="1" w:after="100" w:afterAutospacing="1"/>
      <w:jc w:val="left"/>
    </w:pPr>
    <w:rPr>
      <w:rFonts w:ascii="宋体" w:eastAsia="宋体" w:hAnsi="宋体" w:cs="宋体"/>
      <w:kern w:val="0"/>
      <w:sz w:val="24"/>
      <w:szCs w:val="24"/>
    </w:rPr>
  </w:style>
  <w:style w:type="paragraph" w:customStyle="1" w:styleId="p5">
    <w:name w:val="p5"/>
    <w:basedOn w:val="a"/>
    <w:rsid w:val="00DE6DC4"/>
    <w:pPr>
      <w:widowControl/>
      <w:spacing w:before="100" w:beforeAutospacing="1" w:after="100" w:afterAutospacing="1"/>
      <w:jc w:val="left"/>
    </w:pPr>
    <w:rPr>
      <w:rFonts w:ascii="宋体" w:eastAsia="宋体" w:hAnsi="宋体" w:cs="宋体"/>
      <w:kern w:val="0"/>
      <w:sz w:val="24"/>
      <w:szCs w:val="24"/>
    </w:rPr>
  </w:style>
  <w:style w:type="paragraph" w:customStyle="1" w:styleId="p6">
    <w:name w:val="p6"/>
    <w:basedOn w:val="a"/>
    <w:rsid w:val="00DE6DC4"/>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8374824">
      <w:bodyDiv w:val="1"/>
      <w:marLeft w:val="0"/>
      <w:marRight w:val="0"/>
      <w:marTop w:val="0"/>
      <w:marBottom w:val="0"/>
      <w:divBdr>
        <w:top w:val="none" w:sz="0" w:space="0" w:color="auto"/>
        <w:left w:val="none" w:sz="0" w:space="0" w:color="auto"/>
        <w:bottom w:val="none" w:sz="0" w:space="0" w:color="auto"/>
        <w:right w:val="none" w:sz="0" w:space="0" w:color="auto"/>
      </w:divBdr>
      <w:divsChild>
        <w:div w:id="930241272">
          <w:marLeft w:val="0"/>
          <w:marRight w:val="0"/>
          <w:marTop w:val="0"/>
          <w:marBottom w:val="0"/>
          <w:divBdr>
            <w:top w:val="none" w:sz="0" w:space="0" w:color="auto"/>
            <w:left w:val="none" w:sz="0" w:space="0" w:color="auto"/>
            <w:bottom w:val="none" w:sz="0" w:space="0" w:color="auto"/>
            <w:right w:val="none" w:sz="0" w:space="0" w:color="auto"/>
          </w:divBdr>
          <w:divsChild>
            <w:div w:id="1778595555">
              <w:marLeft w:val="0"/>
              <w:marRight w:val="0"/>
              <w:marTop w:val="0"/>
              <w:marBottom w:val="450"/>
              <w:divBdr>
                <w:top w:val="none" w:sz="0" w:space="0" w:color="auto"/>
                <w:left w:val="none" w:sz="0" w:space="0" w:color="auto"/>
                <w:bottom w:val="dotted" w:sz="6" w:space="8" w:color="999999"/>
                <w:right w:val="none" w:sz="0" w:space="0" w:color="auto"/>
              </w:divBdr>
            </w:div>
          </w:divsChild>
        </w:div>
        <w:div w:id="920217645">
          <w:marLeft w:val="0"/>
          <w:marRight w:val="0"/>
          <w:marTop w:val="0"/>
          <w:marBottom w:val="0"/>
          <w:divBdr>
            <w:top w:val="none" w:sz="0" w:space="0" w:color="auto"/>
            <w:left w:val="none" w:sz="0" w:space="0" w:color="auto"/>
            <w:bottom w:val="none" w:sz="0" w:space="0" w:color="auto"/>
            <w:right w:val="none" w:sz="0" w:space="0" w:color="auto"/>
          </w:divBdr>
          <w:divsChild>
            <w:div w:id="165807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82</Words>
  <Characters>470</Characters>
  <Application>Microsoft Office Word</Application>
  <DocSecurity>0</DocSecurity>
  <Lines>3</Lines>
  <Paragraphs>1</Paragraphs>
  <ScaleCrop>false</ScaleCrop>
  <Company/>
  <LinksUpToDate>false</LinksUpToDate>
  <CharactersWithSpaces>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NTKO</cp:lastModifiedBy>
  <cp:revision>2</cp:revision>
  <dcterms:created xsi:type="dcterms:W3CDTF">2020-03-10T02:38:00Z</dcterms:created>
  <dcterms:modified xsi:type="dcterms:W3CDTF">2020-03-10T02:49:00Z</dcterms:modified>
</cp:coreProperties>
</file>