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 xml:space="preserve"> 文成县玉壶镇人民政府</w:t>
      </w:r>
      <w:r>
        <w:t>采购意向</w:t>
      </w:r>
      <w:r>
        <w:rPr>
          <w:rFonts w:hint="eastAsia"/>
          <w:lang w:val="en-US" w:eastAsia="zh-CN"/>
        </w:rPr>
        <w:t>说明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关于文成县“侨韵玉壶.国际慢城”乡村旅游项目—侨韵生活馆改造提升工程（玉壶书院）原厂房办公楼拆除工</w:t>
      </w:r>
      <w:r>
        <w:rPr>
          <w:rFonts w:hint="eastAsia" w:ascii="宋体" w:hAnsi="宋体" w:eastAsia="宋体" w:cs="宋体"/>
        </w:rPr>
        <w:t>意向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公开不足30天</w:t>
      </w:r>
      <w:r>
        <w:rPr>
          <w:rFonts w:hint="eastAsia" w:ascii="宋体" w:hAnsi="宋体" w:eastAsia="宋体" w:cs="宋体"/>
          <w:lang w:val="en-US" w:eastAsia="zh-CN"/>
        </w:rPr>
        <w:t>说明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由于本项目时间紧，任务重，故意向公开不足30天须提前招投标。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wordWrap w:val="0"/>
        <w:ind w:firstLine="480" w:firstLineChars="200"/>
        <w:jc w:val="righ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采购单位：</w:t>
      </w:r>
      <w:r>
        <w:rPr>
          <w:rFonts w:hint="eastAsia"/>
          <w:lang w:eastAsia="zh-CN"/>
        </w:rPr>
        <w:t>文成县玉壶镇人民政府</w:t>
      </w:r>
    </w:p>
    <w:p>
      <w:pPr>
        <w:wordWrap w:val="0"/>
        <w:ind w:firstLine="480" w:firstLineChars="200"/>
        <w:jc w:val="center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2024年05月22日</w:t>
      </w:r>
    </w:p>
    <w:p>
      <w:pPr>
        <w:wordWrap w:val="0"/>
        <w:ind w:firstLine="480" w:firstLineChars="200"/>
        <w:jc w:val="right"/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Mjc5MWY2NDcyMTAwOGJjMGMyYTBmODQ4ODczZjAifQ=="/>
  </w:docVars>
  <w:rsids>
    <w:rsidRoot w:val="00000000"/>
    <w:rsid w:val="13B353DE"/>
    <w:rsid w:val="165F443D"/>
    <w:rsid w:val="19463B7F"/>
    <w:rsid w:val="25306A6A"/>
    <w:rsid w:val="2D452A4C"/>
    <w:rsid w:val="591803DA"/>
    <w:rsid w:val="7721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Date"/>
    <w:basedOn w:val="1"/>
    <w:next w:val="1"/>
    <w:autoRedefine/>
    <w:qFormat/>
    <w:uiPriority w:val="0"/>
    <w:pPr>
      <w:ind w:left="100" w:leftChars="2500"/>
    </w:pPr>
    <w:rPr>
      <w:color w:val="000000"/>
      <w:sz w:val="24"/>
      <w:szCs w:val="24"/>
    </w:rPr>
  </w:style>
  <w:style w:type="paragraph" w:customStyle="1" w:styleId="9">
    <w:name w:val="PlainText"/>
    <w:basedOn w:val="1"/>
    <w:next w:val="6"/>
    <w:qFormat/>
    <w:uiPriority w:val="0"/>
    <w:pPr>
      <w:jc w:val="both"/>
      <w:textAlignment w:val="baseline"/>
    </w:pPr>
    <w:rPr>
      <w:rFonts w:ascii="宋体" w:hAnsi="Courier New" w:eastAsia="仿宋_GB2312" w:cs="宋体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122</Characters>
  <Lines>0</Lines>
  <Paragraphs>0</Paragraphs>
  <TotalTime>0</TotalTime>
  <ScaleCrop>false</ScaleCrop>
  <LinksUpToDate>false</LinksUpToDate>
  <CharactersWithSpaces>123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2022-05-11T14:16:00Z</dcterms:created>
  <dc:creator>Administrator</dc:creator>
  <cp:lastModifiedBy>Administrator</cp:lastModifiedBy>
  <dcterms:modified xsi:type="dcterms:W3CDTF">2024-05-22T10:09:48Z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BDA9AC0930464A4DA4F8140AC86E751E_13</vt:lpwstr>
  </property>
</Properties>
</file>