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E66D98" w:rsidRPr="00DC6EDE" w14:paraId="2869ABD3" w14:textId="77777777" w:rsidTr="002F0278">
        <w:trPr>
          <w:trHeight w:val="13890"/>
        </w:trPr>
        <w:tc>
          <w:tcPr>
            <w:tcW w:w="9495" w:type="dxa"/>
          </w:tcPr>
          <w:p w14:paraId="74FF9FEB" w14:textId="77777777" w:rsidR="00E66D98" w:rsidRPr="00DC6EDE" w:rsidRDefault="00E66D98" w:rsidP="002F0278">
            <w:pPr>
              <w:autoSpaceDE w:val="0"/>
              <w:autoSpaceDN w:val="0"/>
              <w:adjustRightInd w:val="0"/>
              <w:snapToGrid w:val="0"/>
              <w:spacing w:line="500" w:lineRule="atLeast"/>
              <w:ind w:left="956"/>
              <w:rPr>
                <w:rFonts w:ascii="宋体" w:eastAsia="宋体" w:cs="仿宋_GB2312"/>
                <w:b/>
                <w:bCs/>
                <w:sz w:val="32"/>
                <w:szCs w:val="32"/>
                <w:lang w:val="zh-CN"/>
              </w:rPr>
            </w:pPr>
          </w:p>
          <w:p w14:paraId="0DA6E2E6" w14:textId="77777777" w:rsidR="00E66D98" w:rsidRPr="00DC6EDE" w:rsidRDefault="00E66D98" w:rsidP="002F0278">
            <w:pPr>
              <w:autoSpaceDE w:val="0"/>
              <w:autoSpaceDN w:val="0"/>
              <w:adjustRightInd w:val="0"/>
              <w:snapToGrid w:val="0"/>
              <w:spacing w:line="500" w:lineRule="atLeast"/>
              <w:jc w:val="center"/>
              <w:rPr>
                <w:rFonts w:ascii="宋体" w:eastAsia="宋体" w:cs="仿宋_GB2312"/>
                <w:sz w:val="32"/>
                <w:szCs w:val="32"/>
                <w:lang w:val="zh-CN"/>
              </w:rPr>
            </w:pPr>
          </w:p>
          <w:p w14:paraId="565B5404" w14:textId="77777777" w:rsidR="00E66D98" w:rsidRPr="00DC6EDE" w:rsidRDefault="00E66D98" w:rsidP="002F0278">
            <w:pPr>
              <w:jc w:val="center"/>
              <w:rPr>
                <w:rFonts w:ascii="微软雅黑" w:eastAsia="微软雅黑" w:hAnsi="微软雅黑"/>
                <w:b/>
                <w:sz w:val="72"/>
              </w:rPr>
            </w:pPr>
            <w:r w:rsidRPr="00DC6EDE">
              <w:rPr>
                <w:rFonts w:ascii="微软雅黑" w:eastAsia="微软雅黑" w:hAnsi="微软雅黑" w:hint="eastAsia"/>
                <w:b/>
                <w:sz w:val="72"/>
              </w:rPr>
              <w:t>苍 南 县 政 府 采 购</w:t>
            </w:r>
          </w:p>
          <w:p w14:paraId="08B2FBB7" w14:textId="5A0BD338" w:rsidR="00E66D98" w:rsidRPr="00DC6EDE" w:rsidRDefault="00A73D27" w:rsidP="002F0278">
            <w:pPr>
              <w:jc w:val="center"/>
              <w:rPr>
                <w:rFonts w:ascii="微软雅黑" w:eastAsia="微软雅黑" w:hAnsi="微软雅黑"/>
                <w:b/>
                <w:sz w:val="72"/>
              </w:rPr>
            </w:pPr>
            <w:r>
              <w:rPr>
                <w:rFonts w:ascii="微软雅黑" w:eastAsia="微软雅黑" w:hAnsi="微软雅黑" w:hint="eastAsia"/>
                <w:b/>
                <w:sz w:val="72"/>
              </w:rPr>
              <w:t xml:space="preserve">招 标 </w:t>
            </w:r>
            <w:r w:rsidR="00E66D98" w:rsidRPr="00DC6EDE">
              <w:rPr>
                <w:rFonts w:ascii="微软雅黑" w:eastAsia="微软雅黑" w:hAnsi="微软雅黑" w:hint="eastAsia"/>
                <w:b/>
                <w:sz w:val="72"/>
              </w:rPr>
              <w:t>文</w:t>
            </w:r>
            <w:r>
              <w:rPr>
                <w:rFonts w:ascii="微软雅黑" w:eastAsia="微软雅黑" w:hAnsi="微软雅黑" w:hint="eastAsia"/>
                <w:b/>
                <w:sz w:val="72"/>
              </w:rPr>
              <w:t xml:space="preserve"> </w:t>
            </w:r>
            <w:r w:rsidR="00E66D98" w:rsidRPr="00DC6EDE">
              <w:rPr>
                <w:rFonts w:ascii="微软雅黑" w:eastAsia="微软雅黑" w:hAnsi="微软雅黑" w:hint="eastAsia"/>
                <w:b/>
                <w:sz w:val="72"/>
              </w:rPr>
              <w:t>件</w:t>
            </w:r>
          </w:p>
          <w:p w14:paraId="556F6249" w14:textId="77777777" w:rsidR="00E66D98" w:rsidRPr="00DC6EDE" w:rsidRDefault="00E66D98" w:rsidP="002F0278">
            <w:pPr>
              <w:spacing w:line="440" w:lineRule="exact"/>
              <w:ind w:left="1148"/>
              <w:jc w:val="center"/>
              <w:rPr>
                <w:rFonts w:ascii="宋体" w:eastAsia="宋体"/>
                <w:b/>
                <w:bCs/>
                <w:sz w:val="28"/>
              </w:rPr>
            </w:pPr>
          </w:p>
          <w:p w14:paraId="2D1A7D50" w14:textId="77777777" w:rsidR="00E66D98" w:rsidRPr="00DC6EDE" w:rsidRDefault="00E66D98" w:rsidP="00E66D98">
            <w:pPr>
              <w:spacing w:line="440" w:lineRule="exact"/>
              <w:ind w:firstLineChars="696" w:firstLine="2096"/>
              <w:rPr>
                <w:rFonts w:ascii="宋体" w:eastAsia="宋体"/>
                <w:b/>
                <w:sz w:val="30"/>
                <w:szCs w:val="30"/>
              </w:rPr>
            </w:pPr>
          </w:p>
          <w:p w14:paraId="6C462407" w14:textId="4DA09C65" w:rsidR="00E66D98" w:rsidRPr="00DC6EDE" w:rsidRDefault="00E66D98" w:rsidP="00E66D98">
            <w:pPr>
              <w:ind w:leftChars="568" w:left="2693" w:hangingChars="500" w:hanging="1500"/>
              <w:rPr>
                <w:rFonts w:ascii="微软雅黑" w:eastAsia="微软雅黑" w:hAnsi="微软雅黑"/>
                <w:sz w:val="28"/>
                <w:szCs w:val="28"/>
              </w:rPr>
            </w:pPr>
            <w:r w:rsidRPr="00DC6EDE">
              <w:rPr>
                <w:rFonts w:ascii="微软雅黑" w:eastAsia="微软雅黑" w:hAnsi="微软雅黑" w:hint="eastAsia"/>
                <w:b/>
                <w:sz w:val="30"/>
                <w:szCs w:val="30"/>
              </w:rPr>
              <w:t>项目名称：</w:t>
            </w:r>
            <w:bookmarkStart w:id="0" w:name="_Hlk105769650"/>
            <w:r w:rsidR="00666BBA">
              <w:rPr>
                <w:rFonts w:ascii="微软雅黑" w:eastAsia="微软雅黑" w:hAnsi="微软雅黑" w:hint="eastAsia"/>
                <w:b/>
                <w:sz w:val="28"/>
                <w:szCs w:val="28"/>
              </w:rPr>
              <w:t>2022年苍南县手摇式可调节学生课桌椅采购项目</w:t>
            </w:r>
            <w:bookmarkEnd w:id="0"/>
          </w:p>
          <w:p w14:paraId="59E102B3" w14:textId="77777777" w:rsidR="00E66D98" w:rsidRPr="00DC6EDE" w:rsidRDefault="00E66D98" w:rsidP="002F0278">
            <w:pPr>
              <w:ind w:firstLineChars="400" w:firstLine="1200"/>
              <w:rPr>
                <w:rFonts w:ascii="微软雅黑" w:eastAsia="微软雅黑" w:hAnsi="微软雅黑"/>
                <w:b/>
                <w:sz w:val="30"/>
                <w:szCs w:val="30"/>
              </w:rPr>
            </w:pPr>
            <w:r w:rsidRPr="00DC6EDE">
              <w:rPr>
                <w:rFonts w:ascii="微软雅黑" w:eastAsia="微软雅黑" w:hAnsi="微软雅黑" w:hint="eastAsia"/>
                <w:b/>
                <w:sz w:val="30"/>
                <w:szCs w:val="30"/>
              </w:rPr>
              <w:t>采购方式：公开招标</w:t>
            </w:r>
          </w:p>
          <w:p w14:paraId="28316512" w14:textId="77777777" w:rsidR="00E66D98" w:rsidRPr="00B246DF" w:rsidRDefault="00E66D98" w:rsidP="002F0278">
            <w:pPr>
              <w:rPr>
                <w:rFonts w:ascii="微软雅黑" w:eastAsia="微软雅黑" w:hAnsi="微软雅黑"/>
                <w:b/>
                <w:sz w:val="30"/>
                <w:szCs w:val="30"/>
              </w:rPr>
            </w:pPr>
          </w:p>
          <w:p w14:paraId="09FF276D" w14:textId="77777777" w:rsidR="00E66D98" w:rsidRPr="00DC6EDE" w:rsidRDefault="00E66D98" w:rsidP="002F0278">
            <w:pPr>
              <w:ind w:firstLineChars="400" w:firstLine="1200"/>
              <w:rPr>
                <w:rFonts w:ascii="微软雅黑" w:eastAsia="微软雅黑" w:hAnsi="微软雅黑"/>
                <w:b/>
                <w:sz w:val="30"/>
                <w:szCs w:val="30"/>
              </w:rPr>
            </w:pPr>
            <w:r w:rsidRPr="00DC6EDE">
              <w:rPr>
                <w:rFonts w:ascii="微软雅黑" w:eastAsia="微软雅黑" w:hAnsi="微软雅黑" w:hint="eastAsia"/>
                <w:b/>
                <w:sz w:val="30"/>
                <w:szCs w:val="30"/>
              </w:rPr>
              <w:t>采 购 人：</w:t>
            </w:r>
            <w:r>
              <w:rPr>
                <w:rFonts w:ascii="微软雅黑" w:eastAsia="微软雅黑" w:hAnsi="微软雅黑" w:hint="eastAsia"/>
                <w:b/>
                <w:sz w:val="30"/>
                <w:szCs w:val="30"/>
              </w:rPr>
              <w:t>苍南县教育局</w:t>
            </w:r>
          </w:p>
          <w:p w14:paraId="1C9849CE" w14:textId="77777777" w:rsidR="00E66D98" w:rsidRPr="00DC6EDE" w:rsidRDefault="00E66D98" w:rsidP="002F0278">
            <w:pPr>
              <w:rPr>
                <w:rFonts w:ascii="微软雅黑" w:eastAsia="微软雅黑" w:hAnsi="微软雅黑"/>
                <w:b/>
                <w:sz w:val="30"/>
                <w:szCs w:val="30"/>
              </w:rPr>
            </w:pPr>
          </w:p>
          <w:p w14:paraId="19542913" w14:textId="72C36F06" w:rsidR="00E66D98" w:rsidRPr="00DC6EDE" w:rsidRDefault="00E66D98" w:rsidP="002F0278">
            <w:pPr>
              <w:ind w:firstLineChars="400" w:firstLine="1200"/>
              <w:rPr>
                <w:rFonts w:ascii="微软雅黑" w:eastAsia="微软雅黑" w:hAnsi="微软雅黑"/>
                <w:b/>
                <w:sz w:val="30"/>
                <w:szCs w:val="30"/>
              </w:rPr>
            </w:pPr>
            <w:r w:rsidRPr="00DC6EDE">
              <w:rPr>
                <w:rFonts w:ascii="微软雅黑" w:eastAsia="微软雅黑" w:hAnsi="微软雅黑" w:hint="eastAsia"/>
                <w:b/>
                <w:sz w:val="30"/>
                <w:szCs w:val="30"/>
              </w:rPr>
              <w:t>代理机构：</w:t>
            </w:r>
            <w:r w:rsidR="00666BBA">
              <w:rPr>
                <w:rFonts w:ascii="微软雅黑" w:eastAsia="微软雅黑" w:hAnsi="微软雅黑" w:hint="eastAsia"/>
                <w:b/>
                <w:sz w:val="30"/>
                <w:szCs w:val="30"/>
              </w:rPr>
              <w:t>温州超然招标代理有限公司</w:t>
            </w:r>
          </w:p>
          <w:p w14:paraId="4CB86B15" w14:textId="58CCF92E" w:rsidR="00E66D98" w:rsidRPr="00DC6EDE" w:rsidRDefault="00E66D98" w:rsidP="002F0278">
            <w:pPr>
              <w:ind w:firstLineChars="400" w:firstLine="1200"/>
              <w:rPr>
                <w:rFonts w:ascii="微软雅黑" w:eastAsia="微软雅黑" w:hAnsi="微软雅黑"/>
                <w:b/>
                <w:sz w:val="30"/>
                <w:szCs w:val="30"/>
              </w:rPr>
            </w:pPr>
            <w:r w:rsidRPr="00DC6EDE">
              <w:rPr>
                <w:rFonts w:ascii="微软雅黑" w:eastAsia="微软雅黑" w:hAnsi="微软雅黑" w:hint="eastAsia"/>
                <w:b/>
                <w:sz w:val="30"/>
                <w:szCs w:val="30"/>
              </w:rPr>
              <w:t>联 系 人：</w:t>
            </w:r>
            <w:r w:rsidR="00666BBA">
              <w:rPr>
                <w:rFonts w:ascii="微软雅黑" w:eastAsia="微软雅黑" w:hAnsi="微软雅黑" w:hint="eastAsia"/>
                <w:b/>
                <w:sz w:val="30"/>
                <w:szCs w:val="30"/>
              </w:rPr>
              <w:t>洪</w:t>
            </w:r>
            <w:r>
              <w:rPr>
                <w:rFonts w:ascii="微软雅黑" w:eastAsia="微软雅黑" w:hAnsi="微软雅黑" w:hint="eastAsia"/>
                <w:b/>
                <w:sz w:val="30"/>
                <w:szCs w:val="30"/>
              </w:rPr>
              <w:t>先生</w:t>
            </w:r>
          </w:p>
          <w:p w14:paraId="59F0F2C6" w14:textId="72EC814C" w:rsidR="00E66D98" w:rsidRPr="00DC6EDE" w:rsidRDefault="00E66D98" w:rsidP="002F0278">
            <w:pPr>
              <w:ind w:firstLineChars="400" w:firstLine="1200"/>
              <w:rPr>
                <w:rFonts w:ascii="微软雅黑" w:eastAsia="微软雅黑" w:hAnsi="微软雅黑"/>
                <w:b/>
                <w:sz w:val="30"/>
                <w:szCs w:val="30"/>
              </w:rPr>
            </w:pPr>
            <w:r w:rsidRPr="00DC6EDE">
              <w:rPr>
                <w:rFonts w:ascii="微软雅黑" w:eastAsia="微软雅黑" w:hAnsi="微软雅黑" w:hint="eastAsia"/>
                <w:b/>
                <w:sz w:val="30"/>
                <w:szCs w:val="30"/>
              </w:rPr>
              <w:t>联系电话：</w:t>
            </w:r>
            <w:r w:rsidR="00666BBA">
              <w:rPr>
                <w:rFonts w:ascii="微软雅黑" w:eastAsia="微软雅黑" w:hAnsi="微软雅黑" w:hint="eastAsia"/>
                <w:b/>
                <w:sz w:val="30"/>
                <w:szCs w:val="30"/>
              </w:rPr>
              <w:t>0577-68803069</w:t>
            </w:r>
          </w:p>
          <w:p w14:paraId="0B9E7039" w14:textId="40856AD3" w:rsidR="00E66D98" w:rsidRPr="00DC6EDE" w:rsidRDefault="00E66D98" w:rsidP="002F0278">
            <w:pPr>
              <w:ind w:firstLineChars="400" w:firstLine="1200"/>
              <w:rPr>
                <w:rFonts w:ascii="微软雅黑" w:eastAsia="微软雅黑" w:hAnsi="微软雅黑"/>
                <w:b/>
                <w:sz w:val="30"/>
                <w:szCs w:val="30"/>
              </w:rPr>
            </w:pPr>
            <w:r w:rsidRPr="00DC6EDE">
              <w:rPr>
                <w:rFonts w:ascii="微软雅黑" w:eastAsia="微软雅黑" w:hAnsi="微软雅黑" w:hint="eastAsia"/>
                <w:b/>
                <w:sz w:val="30"/>
                <w:szCs w:val="30"/>
              </w:rPr>
              <w:t>联系传真：</w:t>
            </w:r>
            <w:r w:rsidR="00666BBA">
              <w:rPr>
                <w:rFonts w:ascii="微软雅黑" w:eastAsia="微软雅黑" w:hAnsi="微软雅黑" w:hint="eastAsia"/>
                <w:b/>
                <w:sz w:val="30"/>
                <w:szCs w:val="30"/>
              </w:rPr>
              <w:t>0577-68803069</w:t>
            </w:r>
          </w:p>
          <w:p w14:paraId="5843E976" w14:textId="77777777" w:rsidR="00E66D98" w:rsidRPr="00DC6EDE" w:rsidRDefault="00E66D98" w:rsidP="002F0278">
            <w:pPr>
              <w:ind w:firstLineChars="400" w:firstLine="1200"/>
              <w:rPr>
                <w:rFonts w:ascii="微软雅黑" w:eastAsia="微软雅黑" w:hAnsi="微软雅黑"/>
                <w:b/>
                <w:sz w:val="30"/>
                <w:szCs w:val="30"/>
              </w:rPr>
            </w:pPr>
          </w:p>
          <w:p w14:paraId="40603AE5" w14:textId="77777777" w:rsidR="00E66D98" w:rsidRPr="00B246DF" w:rsidRDefault="00E66D98" w:rsidP="002F0278">
            <w:pPr>
              <w:ind w:firstLineChars="400" w:firstLine="1200"/>
              <w:rPr>
                <w:rFonts w:ascii="微软雅黑" w:eastAsia="微软雅黑" w:hAnsi="微软雅黑"/>
                <w:b/>
                <w:sz w:val="30"/>
                <w:szCs w:val="30"/>
              </w:rPr>
            </w:pPr>
            <w:r w:rsidRPr="00DC6EDE">
              <w:rPr>
                <w:rFonts w:ascii="微软雅黑" w:eastAsia="微软雅黑" w:hAnsi="微软雅黑" w:hint="eastAsia"/>
                <w:b/>
                <w:sz w:val="30"/>
                <w:szCs w:val="30"/>
              </w:rPr>
              <w:t>备案机构：</w:t>
            </w:r>
            <w:r>
              <w:rPr>
                <w:rFonts w:ascii="微软雅黑" w:eastAsia="微软雅黑" w:hAnsi="微软雅黑" w:hint="eastAsia"/>
                <w:b/>
                <w:sz w:val="30"/>
                <w:szCs w:val="30"/>
              </w:rPr>
              <w:t>苍南县政府采购监督管理办公室</w:t>
            </w:r>
          </w:p>
          <w:p w14:paraId="46C033AA" w14:textId="77777777" w:rsidR="00E66D98" w:rsidRPr="00DC6EDE" w:rsidRDefault="00E66D98" w:rsidP="00E66D98">
            <w:pPr>
              <w:spacing w:line="440" w:lineRule="exact"/>
              <w:ind w:firstLineChars="696" w:firstLine="2096"/>
              <w:rPr>
                <w:rFonts w:ascii="宋体" w:eastAsia="宋体"/>
                <w:b/>
                <w:sz w:val="30"/>
                <w:szCs w:val="30"/>
              </w:rPr>
            </w:pPr>
          </w:p>
          <w:p w14:paraId="568ADDBE" w14:textId="5FF25715" w:rsidR="00E66D98" w:rsidRPr="00DC6EDE" w:rsidRDefault="00E66D98" w:rsidP="00922C8A">
            <w:pPr>
              <w:autoSpaceDE w:val="0"/>
              <w:autoSpaceDN w:val="0"/>
              <w:adjustRightInd w:val="0"/>
              <w:snapToGrid w:val="0"/>
              <w:spacing w:line="500" w:lineRule="atLeast"/>
              <w:jc w:val="center"/>
              <w:rPr>
                <w:rFonts w:ascii="微软雅黑" w:eastAsia="微软雅黑" w:hAnsi="微软雅黑" w:cs="仿宋_GB2312"/>
                <w:b/>
                <w:sz w:val="32"/>
                <w:szCs w:val="32"/>
                <w:lang w:val="zh-CN"/>
              </w:rPr>
            </w:pPr>
            <w:r w:rsidRPr="00DC6EDE">
              <w:rPr>
                <w:rFonts w:ascii="微软雅黑" w:eastAsia="微软雅黑" w:hAnsi="微软雅黑" w:hint="eastAsia"/>
                <w:b/>
                <w:sz w:val="30"/>
                <w:szCs w:val="30"/>
              </w:rPr>
              <w:t>20</w:t>
            </w:r>
            <w:r>
              <w:rPr>
                <w:rFonts w:ascii="微软雅黑" w:eastAsia="微软雅黑" w:hAnsi="微软雅黑" w:hint="eastAsia"/>
                <w:b/>
                <w:sz w:val="30"/>
                <w:szCs w:val="30"/>
              </w:rPr>
              <w:t>2</w:t>
            </w:r>
            <w:r w:rsidR="00666BBA">
              <w:rPr>
                <w:rFonts w:ascii="微软雅黑" w:eastAsia="微软雅黑" w:hAnsi="微软雅黑"/>
                <w:b/>
                <w:sz w:val="30"/>
                <w:szCs w:val="30"/>
              </w:rPr>
              <w:t>2</w:t>
            </w:r>
            <w:r w:rsidRPr="00DC6EDE">
              <w:rPr>
                <w:rFonts w:ascii="微软雅黑" w:eastAsia="微软雅黑" w:hAnsi="微软雅黑" w:hint="eastAsia"/>
                <w:b/>
                <w:sz w:val="30"/>
                <w:szCs w:val="30"/>
              </w:rPr>
              <w:t>年</w:t>
            </w:r>
            <w:r w:rsidR="00105064">
              <w:rPr>
                <w:rFonts w:ascii="微软雅黑" w:eastAsia="微软雅黑" w:hAnsi="微软雅黑"/>
                <w:b/>
                <w:sz w:val="30"/>
                <w:szCs w:val="30"/>
              </w:rPr>
              <w:t>7</w:t>
            </w:r>
            <w:r w:rsidRPr="00DC6EDE">
              <w:rPr>
                <w:rFonts w:ascii="微软雅黑" w:eastAsia="微软雅黑" w:hAnsi="微软雅黑" w:hint="eastAsia"/>
                <w:b/>
                <w:sz w:val="30"/>
                <w:szCs w:val="30"/>
              </w:rPr>
              <w:t>月</w:t>
            </w:r>
          </w:p>
        </w:tc>
      </w:tr>
    </w:tbl>
    <w:p w14:paraId="78F18368" w14:textId="46173440" w:rsidR="00E66D98" w:rsidRPr="00B246DF" w:rsidRDefault="00E66D98" w:rsidP="00E66D98">
      <w:pPr>
        <w:pStyle w:val="31"/>
        <w:spacing w:before="0" w:after="120" w:line="700" w:lineRule="exact"/>
        <w:jc w:val="center"/>
        <w:rPr>
          <w:rFonts w:ascii="宋体" w:eastAsia="宋体" w:hAnsi="宋体"/>
          <w:b w:val="0"/>
          <w:szCs w:val="30"/>
        </w:rPr>
      </w:pPr>
      <w:bookmarkStart w:id="1" w:name="OLE_LINK2"/>
      <w:r w:rsidRPr="00B246DF">
        <w:rPr>
          <w:rFonts w:ascii="宋体" w:eastAsia="宋体" w:hAnsi="宋体" w:hint="eastAsia"/>
          <w:b w:val="0"/>
          <w:bCs w:val="0"/>
          <w:szCs w:val="30"/>
        </w:rPr>
        <w:lastRenderedPageBreak/>
        <w:t>关于</w:t>
      </w:r>
      <w:r w:rsidR="00666BBA">
        <w:rPr>
          <w:rFonts w:ascii="宋体" w:eastAsia="宋体" w:hAnsi="宋体" w:hint="eastAsia"/>
          <w:b w:val="0"/>
          <w:bCs w:val="0"/>
          <w:szCs w:val="30"/>
        </w:rPr>
        <w:t>2022年苍南县手摇式可调节学生课桌椅采购项目</w:t>
      </w:r>
      <w:r w:rsidRPr="00B246DF">
        <w:rPr>
          <w:rFonts w:ascii="宋体" w:eastAsia="宋体" w:hAnsi="宋体" w:hint="eastAsia"/>
          <w:b w:val="0"/>
          <w:szCs w:val="30"/>
        </w:rPr>
        <w:t>公开招标公告</w:t>
      </w:r>
    </w:p>
    <w:p w14:paraId="644B311A" w14:textId="77777777" w:rsidR="00E66D98" w:rsidRPr="00666BBA" w:rsidRDefault="00E66D98" w:rsidP="00E66D98">
      <w:pPr>
        <w:spacing w:before="80" w:after="80" w:line="400" w:lineRule="exact"/>
        <w:ind w:right="80"/>
        <w:rPr>
          <w:rFonts w:ascii="宋体" w:eastAsia="宋体"/>
          <w:bCs/>
          <w:sz w:val="22"/>
          <w:szCs w:val="22"/>
        </w:rPr>
      </w:pPr>
      <w:bookmarkStart w:id="2" w:name="OLE_LINK3"/>
      <w:bookmarkStart w:id="3" w:name="OLE_LINK1"/>
      <w:r w:rsidRPr="00666BBA">
        <w:rPr>
          <w:rFonts w:ascii="宋体" w:eastAsia="宋体" w:hint="eastAsia"/>
          <w:bCs/>
          <w:sz w:val="22"/>
          <w:szCs w:val="22"/>
        </w:rPr>
        <w:t>项目概况</w:t>
      </w:r>
    </w:p>
    <w:p w14:paraId="33A7AA42" w14:textId="223611EB" w:rsidR="00E66D98" w:rsidRPr="00666BBA" w:rsidRDefault="00E66D98" w:rsidP="00E66D98">
      <w:pPr>
        <w:spacing w:before="80" w:after="80" w:line="400" w:lineRule="exact"/>
        <w:ind w:right="80"/>
        <w:rPr>
          <w:rFonts w:ascii="宋体" w:eastAsia="宋体"/>
          <w:bCs/>
          <w:sz w:val="22"/>
          <w:szCs w:val="22"/>
        </w:rPr>
      </w:pPr>
      <w:r w:rsidRPr="00666BBA">
        <w:rPr>
          <w:rFonts w:ascii="宋体" w:eastAsia="宋体" w:hint="eastAsia"/>
          <w:bCs/>
          <w:sz w:val="22"/>
          <w:szCs w:val="22"/>
        </w:rPr>
        <w:t>  </w:t>
      </w:r>
      <w:r w:rsidR="00666BBA">
        <w:rPr>
          <w:rFonts w:ascii="宋体" w:eastAsia="宋体" w:hint="eastAsia"/>
          <w:bCs/>
          <w:sz w:val="22"/>
          <w:szCs w:val="22"/>
        </w:rPr>
        <w:t>2022年苍南县手摇式可调节学生课桌椅采购项目</w:t>
      </w:r>
      <w:r w:rsidRPr="00666BBA">
        <w:rPr>
          <w:rFonts w:ascii="宋体" w:eastAsia="宋体" w:hint="eastAsia"/>
          <w:bCs/>
          <w:sz w:val="22"/>
          <w:szCs w:val="22"/>
        </w:rPr>
        <w:t>招标项目的潜在投标人应在政采云平台（</w:t>
      </w:r>
      <w:r w:rsidRPr="00666BBA">
        <w:rPr>
          <w:rFonts w:ascii="宋体" w:eastAsia="宋体"/>
          <w:bCs/>
          <w:sz w:val="22"/>
          <w:szCs w:val="22"/>
        </w:rPr>
        <w:t>http://zfcg.czt.zj.gov.cn）获取（下载）招标文件，并于 202</w:t>
      </w:r>
      <w:r w:rsidR="00666BBA">
        <w:rPr>
          <w:rFonts w:ascii="宋体" w:eastAsia="宋体"/>
          <w:bCs/>
          <w:sz w:val="22"/>
          <w:szCs w:val="22"/>
        </w:rPr>
        <w:t>2</w:t>
      </w:r>
      <w:r w:rsidRPr="00666BBA">
        <w:rPr>
          <w:rFonts w:ascii="宋体" w:eastAsia="宋体"/>
          <w:bCs/>
          <w:sz w:val="22"/>
          <w:szCs w:val="22"/>
        </w:rPr>
        <w:t>年</w:t>
      </w:r>
      <w:r w:rsidR="009C435A">
        <w:rPr>
          <w:rFonts w:ascii="宋体" w:eastAsia="宋体" w:hint="eastAsia"/>
          <w:bCs/>
          <w:sz w:val="22"/>
          <w:szCs w:val="22"/>
        </w:rPr>
        <w:t>0</w:t>
      </w:r>
      <w:r w:rsidR="009C435A">
        <w:rPr>
          <w:rFonts w:ascii="宋体" w:eastAsia="宋体"/>
          <w:bCs/>
          <w:sz w:val="22"/>
          <w:szCs w:val="22"/>
        </w:rPr>
        <w:t>8</w:t>
      </w:r>
      <w:r w:rsidRPr="00666BBA">
        <w:rPr>
          <w:rFonts w:ascii="宋体" w:eastAsia="宋体"/>
          <w:bCs/>
          <w:sz w:val="22"/>
          <w:szCs w:val="22"/>
        </w:rPr>
        <w:t>月</w:t>
      </w:r>
      <w:r w:rsidR="009C435A">
        <w:rPr>
          <w:rFonts w:ascii="宋体" w:eastAsia="宋体"/>
          <w:bCs/>
          <w:sz w:val="22"/>
          <w:szCs w:val="22"/>
        </w:rPr>
        <w:t>04</w:t>
      </w:r>
      <w:r w:rsidRPr="00666BBA">
        <w:rPr>
          <w:rFonts w:ascii="宋体" w:eastAsia="宋体"/>
          <w:bCs/>
          <w:sz w:val="22"/>
          <w:szCs w:val="22"/>
        </w:rPr>
        <w:t xml:space="preserve">日 </w:t>
      </w:r>
      <w:r w:rsidRPr="00666BBA">
        <w:rPr>
          <w:rFonts w:ascii="宋体" w:eastAsia="宋体" w:hint="eastAsia"/>
          <w:bCs/>
          <w:sz w:val="22"/>
          <w:szCs w:val="22"/>
        </w:rPr>
        <w:t>09</w:t>
      </w:r>
      <w:r w:rsidRPr="00666BBA">
        <w:rPr>
          <w:rFonts w:ascii="宋体" w:eastAsia="宋体"/>
          <w:bCs/>
          <w:sz w:val="22"/>
          <w:szCs w:val="22"/>
        </w:rPr>
        <w:t>:30（北京时间）前递交（上传）投标文件。</w:t>
      </w:r>
    </w:p>
    <w:p w14:paraId="423B6A76" w14:textId="77777777" w:rsidR="00E66D98" w:rsidRPr="00666BBA" w:rsidRDefault="00E66D98" w:rsidP="00E66D98">
      <w:pPr>
        <w:spacing w:before="80" w:after="80" w:line="400" w:lineRule="exact"/>
        <w:ind w:right="80"/>
        <w:rPr>
          <w:rFonts w:ascii="宋体" w:eastAsia="宋体"/>
          <w:bCs/>
          <w:sz w:val="22"/>
          <w:szCs w:val="22"/>
        </w:rPr>
      </w:pPr>
      <w:r w:rsidRPr="00666BBA">
        <w:rPr>
          <w:rFonts w:ascii="宋体" w:eastAsia="宋体" w:hint="eastAsia"/>
          <w:bCs/>
          <w:sz w:val="22"/>
          <w:szCs w:val="22"/>
        </w:rPr>
        <w:t>一、项目基本情况</w:t>
      </w:r>
    </w:p>
    <w:p w14:paraId="7C700B74" w14:textId="437312E1"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t>项目编号：</w:t>
      </w:r>
      <w:r w:rsidR="00CD3840">
        <w:rPr>
          <w:rFonts w:ascii="宋体" w:eastAsia="宋体"/>
          <w:bCs/>
          <w:sz w:val="22"/>
          <w:szCs w:val="22"/>
        </w:rPr>
        <w:t>CNDL2022205</w:t>
      </w:r>
    </w:p>
    <w:p w14:paraId="71745221" w14:textId="718316E8"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t>项目名称：</w:t>
      </w:r>
      <w:r w:rsidR="00666BBA">
        <w:rPr>
          <w:rFonts w:ascii="宋体" w:eastAsia="宋体"/>
          <w:bCs/>
          <w:sz w:val="22"/>
          <w:szCs w:val="22"/>
        </w:rPr>
        <w:t>2022年苍南县手摇式可调节学生课桌椅采购项目</w:t>
      </w:r>
    </w:p>
    <w:p w14:paraId="167FB8E6" w14:textId="4072F9BE"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t>预算金额（元）：</w:t>
      </w:r>
      <w:r w:rsidR="00666BBA">
        <w:rPr>
          <w:rFonts w:ascii="宋体" w:eastAsia="宋体" w:hint="eastAsia"/>
          <w:bCs/>
          <w:sz w:val="22"/>
          <w:szCs w:val="22"/>
        </w:rPr>
        <w:t>7500000</w:t>
      </w:r>
    </w:p>
    <w:p w14:paraId="3CE4FB3D" w14:textId="6076E3EF"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t>最高限价（元）：</w:t>
      </w:r>
      <w:r w:rsidR="00666BBA">
        <w:rPr>
          <w:rFonts w:ascii="宋体" w:eastAsia="宋体" w:hint="eastAsia"/>
          <w:bCs/>
          <w:sz w:val="22"/>
          <w:szCs w:val="22"/>
        </w:rPr>
        <w:t>7500000</w:t>
      </w:r>
    </w:p>
    <w:p w14:paraId="37872907" w14:textId="77777777"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t>采购需求：</w:t>
      </w:r>
    </w:p>
    <w:p w14:paraId="12D25FF7" w14:textId="1153B638" w:rsidR="00273186" w:rsidRPr="00273186" w:rsidRDefault="00273186" w:rsidP="00273186">
      <w:pPr>
        <w:spacing w:before="80" w:after="80" w:line="400" w:lineRule="exact"/>
        <w:ind w:right="80"/>
        <w:rPr>
          <w:rFonts w:ascii="宋体" w:eastAsia="宋体"/>
          <w:bCs/>
          <w:sz w:val="22"/>
          <w:szCs w:val="22"/>
        </w:rPr>
      </w:pPr>
      <w:r w:rsidRPr="00273186">
        <w:rPr>
          <w:rFonts w:ascii="宋体" w:eastAsia="宋体" w:hint="eastAsia"/>
          <w:b/>
          <w:bCs/>
          <w:sz w:val="22"/>
          <w:szCs w:val="22"/>
        </w:rPr>
        <w:t>标项一</w:t>
      </w:r>
      <w:r w:rsidRPr="00273186">
        <w:rPr>
          <w:rFonts w:ascii="宋体" w:eastAsia="宋体" w:hint="eastAsia"/>
          <w:bCs/>
          <w:sz w:val="22"/>
          <w:szCs w:val="22"/>
        </w:rPr>
        <w:br/>
      </w:r>
      <w:r w:rsidRPr="00273186">
        <w:rPr>
          <w:rFonts w:ascii="宋体" w:eastAsia="宋体" w:hint="eastAsia"/>
          <w:bCs/>
          <w:sz w:val="22"/>
          <w:szCs w:val="22"/>
        </w:rPr>
        <w:t> </w:t>
      </w:r>
      <w:r w:rsidRPr="00273186">
        <w:rPr>
          <w:rFonts w:ascii="宋体" w:eastAsia="宋体" w:hint="eastAsia"/>
          <w:bCs/>
          <w:sz w:val="22"/>
          <w:szCs w:val="22"/>
        </w:rPr>
        <w:t xml:space="preserve"> </w:t>
      </w:r>
      <w:r w:rsidRPr="00273186">
        <w:rPr>
          <w:rFonts w:ascii="宋体" w:eastAsia="宋体" w:hint="eastAsia"/>
          <w:bCs/>
          <w:sz w:val="22"/>
          <w:szCs w:val="22"/>
        </w:rPr>
        <w:t> </w:t>
      </w:r>
      <w:r w:rsidRPr="00273186">
        <w:rPr>
          <w:rFonts w:ascii="宋体" w:eastAsia="宋体" w:hint="eastAsia"/>
          <w:bCs/>
          <w:sz w:val="22"/>
          <w:szCs w:val="22"/>
        </w:rPr>
        <w:t xml:space="preserve"> 标项名称:</w:t>
      </w:r>
      <w:r w:rsidRPr="00273186">
        <w:rPr>
          <w:rFonts w:ascii="宋体" w:eastAsia="宋体"/>
          <w:bCs/>
          <w:sz w:val="22"/>
          <w:szCs w:val="22"/>
        </w:rPr>
        <w:t xml:space="preserve"> </w:t>
      </w:r>
      <w:r>
        <w:rPr>
          <w:rFonts w:ascii="宋体" w:eastAsia="宋体"/>
          <w:bCs/>
          <w:sz w:val="22"/>
          <w:szCs w:val="22"/>
        </w:rPr>
        <w:t>2022年苍南县</w:t>
      </w:r>
      <w:r w:rsidRPr="00273186">
        <w:rPr>
          <w:rFonts w:ascii="宋体" w:eastAsia="宋体" w:hint="eastAsia"/>
          <w:bCs/>
          <w:sz w:val="22"/>
          <w:szCs w:val="22"/>
        </w:rPr>
        <w:t>小学课桌椅采购</w:t>
      </w:r>
      <w:r w:rsidRPr="00273186">
        <w:rPr>
          <w:rFonts w:ascii="宋体" w:eastAsia="宋体" w:hint="eastAsia"/>
          <w:bCs/>
          <w:sz w:val="22"/>
          <w:szCs w:val="22"/>
        </w:rPr>
        <w:t> </w:t>
      </w:r>
      <w:r w:rsidRPr="00273186">
        <w:rPr>
          <w:rFonts w:ascii="宋体" w:eastAsia="宋体" w:hint="eastAsia"/>
          <w:bCs/>
          <w:sz w:val="22"/>
          <w:szCs w:val="22"/>
        </w:rPr>
        <w:br/>
      </w:r>
      <w:r w:rsidRPr="00273186">
        <w:rPr>
          <w:rFonts w:ascii="宋体" w:eastAsia="宋体" w:hint="eastAsia"/>
          <w:bCs/>
          <w:sz w:val="22"/>
          <w:szCs w:val="22"/>
        </w:rPr>
        <w:t> </w:t>
      </w:r>
      <w:r w:rsidRPr="00273186">
        <w:rPr>
          <w:rFonts w:ascii="宋体" w:eastAsia="宋体" w:hint="eastAsia"/>
          <w:bCs/>
          <w:sz w:val="22"/>
          <w:szCs w:val="22"/>
        </w:rPr>
        <w:t xml:space="preserve"> </w:t>
      </w:r>
      <w:r w:rsidRPr="00273186">
        <w:rPr>
          <w:rFonts w:ascii="宋体" w:eastAsia="宋体" w:hint="eastAsia"/>
          <w:bCs/>
          <w:sz w:val="22"/>
          <w:szCs w:val="22"/>
        </w:rPr>
        <w:t> </w:t>
      </w:r>
      <w:r w:rsidRPr="00273186">
        <w:rPr>
          <w:rFonts w:ascii="宋体" w:eastAsia="宋体" w:hint="eastAsia"/>
          <w:bCs/>
          <w:sz w:val="22"/>
          <w:szCs w:val="22"/>
        </w:rPr>
        <w:t xml:space="preserve"> 数量:</w:t>
      </w:r>
      <w:r w:rsidR="00E24B73">
        <w:rPr>
          <w:rFonts w:ascii="宋体" w:eastAsia="宋体"/>
          <w:bCs/>
          <w:sz w:val="22"/>
          <w:szCs w:val="22"/>
        </w:rPr>
        <w:t>17000</w:t>
      </w:r>
      <w:r w:rsidR="00E24B73">
        <w:rPr>
          <w:rFonts w:ascii="宋体" w:eastAsia="宋体" w:hint="eastAsia"/>
          <w:bCs/>
          <w:sz w:val="22"/>
          <w:szCs w:val="22"/>
        </w:rPr>
        <w:t>套</w:t>
      </w:r>
      <w:r w:rsidRPr="00273186">
        <w:rPr>
          <w:rFonts w:ascii="宋体" w:eastAsia="宋体" w:hint="eastAsia"/>
          <w:bCs/>
          <w:sz w:val="22"/>
          <w:szCs w:val="22"/>
        </w:rPr>
        <w:t>  </w:t>
      </w:r>
      <w:r w:rsidRPr="00273186">
        <w:rPr>
          <w:rFonts w:ascii="宋体" w:eastAsia="宋体" w:hint="eastAsia"/>
          <w:bCs/>
          <w:sz w:val="22"/>
          <w:szCs w:val="22"/>
        </w:rPr>
        <w:br/>
      </w:r>
      <w:r w:rsidRPr="00273186">
        <w:rPr>
          <w:rFonts w:ascii="宋体" w:eastAsia="宋体" w:hint="eastAsia"/>
          <w:bCs/>
          <w:sz w:val="22"/>
          <w:szCs w:val="22"/>
        </w:rPr>
        <w:t> </w:t>
      </w:r>
      <w:r w:rsidRPr="00273186">
        <w:rPr>
          <w:rFonts w:ascii="宋体" w:eastAsia="宋体" w:hint="eastAsia"/>
          <w:bCs/>
          <w:sz w:val="22"/>
          <w:szCs w:val="22"/>
        </w:rPr>
        <w:t xml:space="preserve"> </w:t>
      </w:r>
      <w:r w:rsidRPr="00273186">
        <w:rPr>
          <w:rFonts w:ascii="宋体" w:eastAsia="宋体" w:hint="eastAsia"/>
          <w:bCs/>
          <w:sz w:val="22"/>
          <w:szCs w:val="22"/>
        </w:rPr>
        <w:t> </w:t>
      </w:r>
      <w:r w:rsidRPr="00273186">
        <w:rPr>
          <w:rFonts w:ascii="宋体" w:eastAsia="宋体" w:hint="eastAsia"/>
          <w:bCs/>
          <w:sz w:val="22"/>
          <w:szCs w:val="22"/>
        </w:rPr>
        <w:t xml:space="preserve"> 预算金额（元）： </w:t>
      </w:r>
      <w:r w:rsidR="00C9527A">
        <w:rPr>
          <w:rFonts w:ascii="宋体" w:eastAsia="宋体"/>
          <w:bCs/>
          <w:sz w:val="22"/>
          <w:szCs w:val="22"/>
        </w:rPr>
        <w:t>5100000</w:t>
      </w:r>
      <w:r w:rsidRPr="00273186">
        <w:rPr>
          <w:rFonts w:ascii="宋体" w:eastAsia="宋体" w:hint="eastAsia"/>
          <w:bCs/>
          <w:sz w:val="22"/>
          <w:szCs w:val="22"/>
        </w:rPr>
        <w:br/>
      </w:r>
      <w:r w:rsidRPr="00273186">
        <w:rPr>
          <w:rFonts w:ascii="宋体" w:eastAsia="宋体" w:hint="eastAsia"/>
          <w:bCs/>
          <w:sz w:val="22"/>
          <w:szCs w:val="22"/>
        </w:rPr>
        <w:t> </w:t>
      </w:r>
      <w:r w:rsidRPr="00273186">
        <w:rPr>
          <w:rFonts w:ascii="宋体" w:eastAsia="宋体" w:hint="eastAsia"/>
          <w:bCs/>
          <w:sz w:val="22"/>
          <w:szCs w:val="22"/>
        </w:rPr>
        <w:t xml:space="preserve"> </w:t>
      </w:r>
      <w:r w:rsidRPr="00273186">
        <w:rPr>
          <w:rFonts w:ascii="宋体" w:eastAsia="宋体" w:hint="eastAsia"/>
          <w:bCs/>
          <w:sz w:val="22"/>
          <w:szCs w:val="22"/>
        </w:rPr>
        <w:t> </w:t>
      </w:r>
      <w:r w:rsidRPr="00273186">
        <w:rPr>
          <w:rFonts w:ascii="宋体" w:eastAsia="宋体" w:hint="eastAsia"/>
          <w:bCs/>
          <w:sz w:val="22"/>
          <w:szCs w:val="22"/>
        </w:rPr>
        <w:t xml:space="preserve"> 简要规格描述或项目基本概况介绍、用途：具体内容及要求详见招标采购要求。</w:t>
      </w:r>
      <w:r w:rsidRPr="00273186">
        <w:rPr>
          <w:rFonts w:ascii="宋体" w:eastAsia="宋体" w:hint="eastAsia"/>
          <w:bCs/>
          <w:sz w:val="22"/>
          <w:szCs w:val="22"/>
        </w:rPr>
        <w:t> </w:t>
      </w:r>
      <w:r w:rsidRPr="00273186">
        <w:rPr>
          <w:rFonts w:ascii="宋体" w:eastAsia="宋体" w:hint="eastAsia"/>
          <w:bCs/>
          <w:sz w:val="22"/>
          <w:szCs w:val="22"/>
        </w:rPr>
        <w:br/>
      </w:r>
      <w:r w:rsidRPr="00273186">
        <w:rPr>
          <w:rFonts w:ascii="宋体" w:eastAsia="宋体" w:hint="eastAsia"/>
          <w:bCs/>
          <w:sz w:val="22"/>
          <w:szCs w:val="22"/>
        </w:rPr>
        <w:t> </w:t>
      </w:r>
      <w:r w:rsidRPr="00273186">
        <w:rPr>
          <w:rFonts w:ascii="宋体" w:eastAsia="宋体" w:hint="eastAsia"/>
          <w:bCs/>
          <w:sz w:val="22"/>
          <w:szCs w:val="22"/>
        </w:rPr>
        <w:t xml:space="preserve"> </w:t>
      </w:r>
      <w:r w:rsidRPr="00273186">
        <w:rPr>
          <w:rFonts w:ascii="宋体" w:eastAsia="宋体" w:hint="eastAsia"/>
          <w:bCs/>
          <w:sz w:val="22"/>
          <w:szCs w:val="22"/>
        </w:rPr>
        <w:t> </w:t>
      </w:r>
      <w:r w:rsidRPr="00273186">
        <w:rPr>
          <w:rFonts w:ascii="宋体" w:eastAsia="宋体" w:hint="eastAsia"/>
          <w:bCs/>
          <w:sz w:val="22"/>
          <w:szCs w:val="22"/>
        </w:rPr>
        <w:t xml:space="preserve"> 备注：</w:t>
      </w:r>
      <w:r w:rsidRPr="00273186">
        <w:rPr>
          <w:rFonts w:ascii="宋体" w:eastAsia="宋体" w:hint="eastAsia"/>
          <w:bCs/>
          <w:sz w:val="22"/>
          <w:szCs w:val="22"/>
        </w:rPr>
        <w:t> </w:t>
      </w:r>
    </w:p>
    <w:p w14:paraId="2BB83C3B" w14:textId="2DF5D4EA" w:rsidR="00273186" w:rsidRPr="00273186" w:rsidRDefault="00273186" w:rsidP="00273186">
      <w:pPr>
        <w:spacing w:before="80" w:after="80" w:line="400" w:lineRule="exact"/>
        <w:ind w:right="80"/>
        <w:rPr>
          <w:rFonts w:ascii="宋体" w:eastAsia="宋体"/>
          <w:bCs/>
          <w:sz w:val="22"/>
          <w:szCs w:val="22"/>
        </w:rPr>
      </w:pPr>
      <w:r w:rsidRPr="00273186">
        <w:rPr>
          <w:rFonts w:ascii="宋体" w:eastAsia="宋体" w:hint="eastAsia"/>
          <w:bCs/>
          <w:sz w:val="22"/>
          <w:szCs w:val="22"/>
        </w:rPr>
        <w:t> </w:t>
      </w:r>
      <w:r w:rsidRPr="00273186">
        <w:rPr>
          <w:rFonts w:ascii="宋体" w:eastAsia="宋体" w:hint="eastAsia"/>
          <w:b/>
          <w:bCs/>
          <w:sz w:val="22"/>
          <w:szCs w:val="22"/>
        </w:rPr>
        <w:t>标项二</w:t>
      </w:r>
      <w:r w:rsidRPr="00273186">
        <w:rPr>
          <w:rFonts w:ascii="宋体" w:eastAsia="宋体" w:hint="eastAsia"/>
          <w:bCs/>
          <w:sz w:val="22"/>
          <w:szCs w:val="22"/>
        </w:rPr>
        <w:br/>
      </w:r>
      <w:r w:rsidRPr="00273186">
        <w:rPr>
          <w:rFonts w:ascii="宋体" w:eastAsia="宋体" w:hint="eastAsia"/>
          <w:bCs/>
          <w:sz w:val="22"/>
          <w:szCs w:val="22"/>
        </w:rPr>
        <w:t> </w:t>
      </w:r>
      <w:r w:rsidRPr="00273186">
        <w:rPr>
          <w:rFonts w:ascii="宋体" w:eastAsia="宋体" w:hint="eastAsia"/>
          <w:bCs/>
          <w:sz w:val="22"/>
          <w:szCs w:val="22"/>
        </w:rPr>
        <w:t xml:space="preserve"> </w:t>
      </w:r>
      <w:r w:rsidRPr="00273186">
        <w:rPr>
          <w:rFonts w:ascii="宋体" w:eastAsia="宋体" w:hint="eastAsia"/>
          <w:bCs/>
          <w:sz w:val="22"/>
          <w:szCs w:val="22"/>
        </w:rPr>
        <w:t> </w:t>
      </w:r>
      <w:r w:rsidRPr="00273186">
        <w:rPr>
          <w:rFonts w:ascii="宋体" w:eastAsia="宋体" w:hint="eastAsia"/>
          <w:bCs/>
          <w:sz w:val="22"/>
          <w:szCs w:val="22"/>
        </w:rPr>
        <w:t xml:space="preserve"> 标项名称:</w:t>
      </w:r>
      <w:r w:rsidRPr="00273186">
        <w:rPr>
          <w:rFonts w:ascii="宋体" w:eastAsia="宋体" w:hint="eastAsia"/>
          <w:bCs/>
          <w:sz w:val="22"/>
          <w:szCs w:val="22"/>
        </w:rPr>
        <w:t> </w:t>
      </w:r>
      <w:r>
        <w:rPr>
          <w:rFonts w:ascii="宋体" w:eastAsia="宋体"/>
          <w:bCs/>
          <w:sz w:val="22"/>
          <w:szCs w:val="22"/>
        </w:rPr>
        <w:t>2022年苍南县</w:t>
      </w:r>
      <w:r>
        <w:rPr>
          <w:rFonts w:ascii="宋体" w:eastAsia="宋体" w:hint="eastAsia"/>
          <w:bCs/>
          <w:sz w:val="22"/>
          <w:szCs w:val="22"/>
        </w:rPr>
        <w:t>中学</w:t>
      </w:r>
      <w:r w:rsidRPr="00273186">
        <w:rPr>
          <w:rFonts w:ascii="宋体" w:eastAsia="宋体" w:hint="eastAsia"/>
          <w:bCs/>
          <w:sz w:val="22"/>
          <w:szCs w:val="22"/>
        </w:rPr>
        <w:t>课桌椅采购</w:t>
      </w:r>
      <w:r w:rsidRPr="00273186">
        <w:rPr>
          <w:rFonts w:ascii="宋体" w:eastAsia="宋体" w:hint="eastAsia"/>
          <w:bCs/>
          <w:sz w:val="22"/>
          <w:szCs w:val="22"/>
        </w:rPr>
        <w:t> </w:t>
      </w:r>
      <w:r w:rsidRPr="00273186">
        <w:rPr>
          <w:rFonts w:ascii="宋体" w:eastAsia="宋体" w:hint="eastAsia"/>
          <w:bCs/>
          <w:sz w:val="22"/>
          <w:szCs w:val="22"/>
        </w:rPr>
        <w:br/>
      </w:r>
      <w:r w:rsidRPr="00273186">
        <w:rPr>
          <w:rFonts w:ascii="宋体" w:eastAsia="宋体" w:hint="eastAsia"/>
          <w:bCs/>
          <w:sz w:val="22"/>
          <w:szCs w:val="22"/>
        </w:rPr>
        <w:t> </w:t>
      </w:r>
      <w:r w:rsidRPr="00273186">
        <w:rPr>
          <w:rFonts w:ascii="宋体" w:eastAsia="宋体" w:hint="eastAsia"/>
          <w:bCs/>
          <w:sz w:val="22"/>
          <w:szCs w:val="22"/>
        </w:rPr>
        <w:t xml:space="preserve"> </w:t>
      </w:r>
      <w:r w:rsidRPr="00273186">
        <w:rPr>
          <w:rFonts w:ascii="宋体" w:eastAsia="宋体" w:hint="eastAsia"/>
          <w:bCs/>
          <w:sz w:val="22"/>
          <w:szCs w:val="22"/>
        </w:rPr>
        <w:t> </w:t>
      </w:r>
      <w:r w:rsidRPr="00273186">
        <w:rPr>
          <w:rFonts w:ascii="宋体" w:eastAsia="宋体" w:hint="eastAsia"/>
          <w:bCs/>
          <w:sz w:val="22"/>
          <w:szCs w:val="22"/>
        </w:rPr>
        <w:t xml:space="preserve"> 数量:</w:t>
      </w:r>
      <w:r w:rsidRPr="00273186">
        <w:rPr>
          <w:rFonts w:ascii="宋体" w:eastAsia="宋体" w:hint="eastAsia"/>
          <w:bCs/>
          <w:sz w:val="22"/>
          <w:szCs w:val="22"/>
        </w:rPr>
        <w:t> </w:t>
      </w:r>
      <w:r w:rsidR="00E24B73">
        <w:rPr>
          <w:rFonts w:ascii="宋体" w:eastAsia="宋体"/>
          <w:bCs/>
          <w:sz w:val="22"/>
          <w:szCs w:val="22"/>
        </w:rPr>
        <w:t>8000</w:t>
      </w:r>
      <w:r w:rsidR="00E24B73">
        <w:rPr>
          <w:rFonts w:ascii="宋体" w:eastAsia="宋体" w:hint="eastAsia"/>
          <w:bCs/>
          <w:sz w:val="22"/>
          <w:szCs w:val="22"/>
        </w:rPr>
        <w:t>套</w:t>
      </w:r>
      <w:r w:rsidRPr="00273186">
        <w:rPr>
          <w:rFonts w:ascii="宋体" w:eastAsia="宋体" w:hint="eastAsia"/>
          <w:bCs/>
          <w:sz w:val="22"/>
          <w:szCs w:val="22"/>
        </w:rPr>
        <w:t>  </w:t>
      </w:r>
      <w:r w:rsidRPr="00273186">
        <w:rPr>
          <w:rFonts w:ascii="宋体" w:eastAsia="宋体" w:hint="eastAsia"/>
          <w:bCs/>
          <w:sz w:val="22"/>
          <w:szCs w:val="22"/>
        </w:rPr>
        <w:br/>
      </w:r>
      <w:r w:rsidRPr="00273186">
        <w:rPr>
          <w:rFonts w:ascii="宋体" w:eastAsia="宋体" w:hint="eastAsia"/>
          <w:bCs/>
          <w:sz w:val="22"/>
          <w:szCs w:val="22"/>
        </w:rPr>
        <w:t> </w:t>
      </w:r>
      <w:r w:rsidRPr="00273186">
        <w:rPr>
          <w:rFonts w:ascii="宋体" w:eastAsia="宋体" w:hint="eastAsia"/>
          <w:bCs/>
          <w:sz w:val="22"/>
          <w:szCs w:val="22"/>
        </w:rPr>
        <w:t xml:space="preserve"> </w:t>
      </w:r>
      <w:r w:rsidRPr="00273186">
        <w:rPr>
          <w:rFonts w:ascii="宋体" w:eastAsia="宋体" w:hint="eastAsia"/>
          <w:bCs/>
          <w:sz w:val="22"/>
          <w:szCs w:val="22"/>
        </w:rPr>
        <w:t> </w:t>
      </w:r>
      <w:r w:rsidRPr="00273186">
        <w:rPr>
          <w:rFonts w:ascii="宋体" w:eastAsia="宋体" w:hint="eastAsia"/>
          <w:bCs/>
          <w:sz w:val="22"/>
          <w:szCs w:val="22"/>
        </w:rPr>
        <w:t xml:space="preserve"> 预算金额（元）：</w:t>
      </w:r>
      <w:r w:rsidR="00C9527A">
        <w:rPr>
          <w:rFonts w:ascii="宋体" w:eastAsia="宋体"/>
          <w:bCs/>
          <w:sz w:val="22"/>
          <w:szCs w:val="22"/>
        </w:rPr>
        <w:t>2400000</w:t>
      </w:r>
      <w:r w:rsidRPr="00273186">
        <w:rPr>
          <w:rFonts w:ascii="宋体" w:eastAsia="宋体" w:hint="eastAsia"/>
          <w:bCs/>
          <w:sz w:val="22"/>
          <w:szCs w:val="22"/>
        </w:rPr>
        <w:t xml:space="preserve"> </w:t>
      </w:r>
      <w:r w:rsidRPr="00273186">
        <w:rPr>
          <w:rFonts w:ascii="宋体" w:eastAsia="宋体" w:hint="eastAsia"/>
          <w:bCs/>
          <w:sz w:val="22"/>
          <w:szCs w:val="22"/>
        </w:rPr>
        <w:br/>
      </w:r>
      <w:r w:rsidRPr="00273186">
        <w:rPr>
          <w:rFonts w:ascii="宋体" w:eastAsia="宋体" w:hint="eastAsia"/>
          <w:bCs/>
          <w:sz w:val="22"/>
          <w:szCs w:val="22"/>
        </w:rPr>
        <w:t> </w:t>
      </w:r>
      <w:r w:rsidRPr="00273186">
        <w:rPr>
          <w:rFonts w:ascii="宋体" w:eastAsia="宋体" w:hint="eastAsia"/>
          <w:bCs/>
          <w:sz w:val="22"/>
          <w:szCs w:val="22"/>
        </w:rPr>
        <w:t xml:space="preserve"> </w:t>
      </w:r>
      <w:r w:rsidRPr="00273186">
        <w:rPr>
          <w:rFonts w:ascii="宋体" w:eastAsia="宋体" w:hint="eastAsia"/>
          <w:bCs/>
          <w:sz w:val="22"/>
          <w:szCs w:val="22"/>
        </w:rPr>
        <w:t> </w:t>
      </w:r>
      <w:r w:rsidRPr="00273186">
        <w:rPr>
          <w:rFonts w:ascii="宋体" w:eastAsia="宋体" w:hint="eastAsia"/>
          <w:bCs/>
          <w:sz w:val="22"/>
          <w:szCs w:val="22"/>
        </w:rPr>
        <w:t xml:space="preserve"> 简要规格描述或项目基本概况介绍、用途：具体内容及要求详见招标采购要求。</w:t>
      </w:r>
      <w:r w:rsidRPr="00273186">
        <w:rPr>
          <w:rFonts w:ascii="宋体" w:eastAsia="宋体" w:hint="eastAsia"/>
          <w:bCs/>
          <w:sz w:val="22"/>
          <w:szCs w:val="22"/>
        </w:rPr>
        <w:t> </w:t>
      </w:r>
      <w:r w:rsidRPr="00273186">
        <w:rPr>
          <w:rFonts w:ascii="宋体" w:eastAsia="宋体" w:hint="eastAsia"/>
          <w:bCs/>
          <w:sz w:val="22"/>
          <w:szCs w:val="22"/>
        </w:rPr>
        <w:br/>
      </w:r>
      <w:r w:rsidRPr="00273186">
        <w:rPr>
          <w:rFonts w:ascii="宋体" w:eastAsia="宋体" w:hint="eastAsia"/>
          <w:bCs/>
          <w:sz w:val="22"/>
          <w:szCs w:val="22"/>
        </w:rPr>
        <w:t> </w:t>
      </w:r>
      <w:r w:rsidRPr="00273186">
        <w:rPr>
          <w:rFonts w:ascii="宋体" w:eastAsia="宋体" w:hint="eastAsia"/>
          <w:bCs/>
          <w:sz w:val="22"/>
          <w:szCs w:val="22"/>
        </w:rPr>
        <w:t xml:space="preserve"> </w:t>
      </w:r>
      <w:r w:rsidRPr="00273186">
        <w:rPr>
          <w:rFonts w:ascii="宋体" w:eastAsia="宋体" w:hint="eastAsia"/>
          <w:bCs/>
          <w:sz w:val="22"/>
          <w:szCs w:val="22"/>
        </w:rPr>
        <w:t> </w:t>
      </w:r>
      <w:r w:rsidRPr="00273186">
        <w:rPr>
          <w:rFonts w:ascii="宋体" w:eastAsia="宋体" w:hint="eastAsia"/>
          <w:bCs/>
          <w:sz w:val="22"/>
          <w:szCs w:val="22"/>
        </w:rPr>
        <w:t xml:space="preserve"> 备注：</w:t>
      </w:r>
      <w:r w:rsidRPr="00273186">
        <w:rPr>
          <w:rFonts w:ascii="宋体" w:eastAsia="宋体" w:hint="eastAsia"/>
          <w:bCs/>
          <w:sz w:val="22"/>
          <w:szCs w:val="22"/>
        </w:rPr>
        <w:t> </w:t>
      </w:r>
    </w:p>
    <w:p w14:paraId="55EB716F" w14:textId="281EA81A" w:rsidR="00273186" w:rsidRPr="00273186" w:rsidRDefault="00273186" w:rsidP="00273186">
      <w:pPr>
        <w:spacing w:before="80" w:after="80" w:line="400" w:lineRule="exact"/>
        <w:ind w:right="80"/>
        <w:rPr>
          <w:rFonts w:ascii="宋体" w:eastAsia="宋体"/>
          <w:bCs/>
          <w:sz w:val="22"/>
          <w:szCs w:val="22"/>
        </w:rPr>
      </w:pPr>
      <w:r w:rsidRPr="00273186">
        <w:rPr>
          <w:rFonts w:ascii="宋体" w:eastAsia="宋体" w:hint="eastAsia"/>
          <w:bCs/>
          <w:sz w:val="22"/>
          <w:szCs w:val="22"/>
        </w:rPr>
        <w:t xml:space="preserve"> </w:t>
      </w:r>
      <w:r>
        <w:rPr>
          <w:rFonts w:ascii="宋体" w:eastAsia="宋体"/>
          <w:bCs/>
          <w:sz w:val="22"/>
          <w:szCs w:val="22"/>
        </w:rPr>
        <w:t xml:space="preserve">  </w:t>
      </w:r>
      <w:r w:rsidRPr="00273186">
        <w:rPr>
          <w:rFonts w:ascii="宋体" w:eastAsia="宋体" w:hint="eastAsia"/>
          <w:bCs/>
          <w:sz w:val="22"/>
          <w:szCs w:val="22"/>
        </w:rPr>
        <w:t>合同履约期限：详见采购文件</w:t>
      </w:r>
    </w:p>
    <w:p w14:paraId="446B8C89" w14:textId="77777777" w:rsidR="00273186" w:rsidRPr="00273186" w:rsidRDefault="00273186" w:rsidP="00273186">
      <w:pPr>
        <w:spacing w:before="80" w:after="80" w:line="400" w:lineRule="exact"/>
        <w:ind w:right="80"/>
        <w:rPr>
          <w:rFonts w:ascii="宋体" w:eastAsia="宋体"/>
          <w:bCs/>
          <w:sz w:val="22"/>
          <w:szCs w:val="22"/>
        </w:rPr>
      </w:pPr>
      <w:r w:rsidRPr="00273186">
        <w:rPr>
          <w:rFonts w:ascii="宋体" w:eastAsia="宋体" w:hint="eastAsia"/>
          <w:bCs/>
          <w:sz w:val="22"/>
          <w:szCs w:val="22"/>
        </w:rPr>
        <w:t> </w:t>
      </w:r>
      <w:r w:rsidRPr="00273186">
        <w:rPr>
          <w:rFonts w:ascii="宋体" w:eastAsia="宋体" w:hint="eastAsia"/>
          <w:bCs/>
          <w:sz w:val="22"/>
          <w:szCs w:val="22"/>
        </w:rPr>
        <w:t xml:space="preserve"> </w:t>
      </w:r>
      <w:r w:rsidRPr="00273186">
        <w:rPr>
          <w:rFonts w:ascii="宋体" w:eastAsia="宋体" w:hint="eastAsia"/>
          <w:bCs/>
          <w:sz w:val="22"/>
          <w:szCs w:val="22"/>
        </w:rPr>
        <w:t> </w:t>
      </w:r>
      <w:r w:rsidRPr="00273186">
        <w:rPr>
          <w:rFonts w:ascii="宋体" w:eastAsia="宋体" w:hint="eastAsia"/>
          <w:bCs/>
          <w:sz w:val="22"/>
          <w:szCs w:val="22"/>
        </w:rPr>
        <w:t xml:space="preserve"> 本项目（否）接受联合体投标。</w:t>
      </w:r>
    </w:p>
    <w:p w14:paraId="0BB7A5B7" w14:textId="77777777" w:rsidR="00E66D98" w:rsidRPr="00666BBA" w:rsidRDefault="00E66D98" w:rsidP="00E66D98">
      <w:pPr>
        <w:spacing w:before="80" w:after="80" w:line="400" w:lineRule="exact"/>
        <w:ind w:right="80"/>
        <w:rPr>
          <w:rFonts w:ascii="宋体" w:eastAsia="宋体"/>
          <w:bCs/>
          <w:sz w:val="22"/>
          <w:szCs w:val="22"/>
        </w:rPr>
      </w:pPr>
      <w:r w:rsidRPr="00666BBA">
        <w:rPr>
          <w:rFonts w:ascii="宋体" w:eastAsia="宋体" w:hint="eastAsia"/>
          <w:bCs/>
          <w:sz w:val="22"/>
          <w:szCs w:val="22"/>
        </w:rPr>
        <w:t>二、申请人的资格要求</w:t>
      </w:r>
      <w:r w:rsidRPr="00666BBA">
        <w:rPr>
          <w:rFonts w:ascii="宋体" w:eastAsia="宋体"/>
          <w:bCs/>
          <w:sz w:val="22"/>
          <w:szCs w:val="22"/>
        </w:rPr>
        <w:t>:</w:t>
      </w:r>
    </w:p>
    <w:p w14:paraId="1F5D12C2" w14:textId="77777777"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t>1.满足《中华人民共和国政府采购法》第二十二条规定；未被</w:t>
      </w:r>
      <w:r w:rsidRPr="00666BBA">
        <w:rPr>
          <w:rFonts w:ascii="宋体" w:eastAsia="宋体"/>
          <w:bCs/>
          <w:sz w:val="22"/>
          <w:szCs w:val="22"/>
        </w:rPr>
        <w:t>“</w:t>
      </w:r>
      <w:r w:rsidRPr="00666BBA">
        <w:rPr>
          <w:rFonts w:ascii="宋体" w:eastAsia="宋体"/>
          <w:bCs/>
          <w:sz w:val="22"/>
          <w:szCs w:val="22"/>
        </w:rPr>
        <w:t>信用中国</w:t>
      </w:r>
      <w:r w:rsidRPr="00666BBA">
        <w:rPr>
          <w:rFonts w:ascii="宋体" w:eastAsia="宋体"/>
          <w:bCs/>
          <w:sz w:val="22"/>
          <w:szCs w:val="22"/>
        </w:rPr>
        <w:t>”</w:t>
      </w:r>
      <w:r w:rsidRPr="00666BBA">
        <w:rPr>
          <w:rFonts w:ascii="宋体" w:eastAsia="宋体"/>
          <w:bCs/>
          <w:sz w:val="22"/>
          <w:szCs w:val="22"/>
        </w:rPr>
        <w:t>（www.creditchina.gov.cn)、中国政府采购网（www.ccgp.gov.cn）列入失信被执行人、重大税收违法案件当事人名单、政府采购严重违法失信行为记录名单。</w:t>
      </w:r>
    </w:p>
    <w:p w14:paraId="50A55592" w14:textId="6B446D69"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lastRenderedPageBreak/>
        <w:t>2.落实政府采购政策需满足的资格要求：</w:t>
      </w:r>
      <w:r w:rsidR="00E24B73">
        <w:rPr>
          <w:rFonts w:ascii="宋体" w:eastAsia="宋体" w:hint="eastAsia"/>
          <w:bCs/>
          <w:sz w:val="22"/>
          <w:szCs w:val="22"/>
        </w:rPr>
        <w:t>标项一：</w:t>
      </w:r>
      <w:r w:rsidR="00E24B73" w:rsidRPr="00666BBA">
        <w:rPr>
          <w:rFonts w:ascii="宋体" w:eastAsia="宋体" w:hint="eastAsia"/>
          <w:bCs/>
          <w:sz w:val="22"/>
          <w:szCs w:val="22"/>
        </w:rPr>
        <w:t>供应商为</w:t>
      </w:r>
      <w:r w:rsidR="00E24B73" w:rsidRPr="00C9527A">
        <w:rPr>
          <w:rFonts w:ascii="宋体" w:eastAsia="宋体" w:hint="eastAsia"/>
          <w:bCs/>
          <w:sz w:val="22"/>
          <w:szCs w:val="22"/>
        </w:rPr>
        <w:t>中、小、微企业</w:t>
      </w:r>
      <w:r w:rsidR="00E24B73" w:rsidRPr="00666BBA">
        <w:rPr>
          <w:rFonts w:ascii="宋体" w:eastAsia="宋体" w:hint="eastAsia"/>
          <w:bCs/>
          <w:sz w:val="22"/>
          <w:szCs w:val="22"/>
        </w:rPr>
        <w:t>（监狱企业，残疾人福利性单位视同小型、微型企业）。</w:t>
      </w:r>
      <w:r w:rsidR="00E24B73">
        <w:rPr>
          <w:rFonts w:ascii="宋体" w:eastAsia="宋体" w:hint="eastAsia"/>
          <w:bCs/>
          <w:sz w:val="22"/>
          <w:szCs w:val="22"/>
        </w:rPr>
        <w:t>标项二：</w:t>
      </w:r>
      <w:r w:rsidR="00E24B73" w:rsidRPr="00666BBA">
        <w:rPr>
          <w:rFonts w:ascii="宋体" w:eastAsia="宋体" w:hint="eastAsia"/>
          <w:bCs/>
          <w:sz w:val="22"/>
          <w:szCs w:val="22"/>
        </w:rPr>
        <w:t>供应商为</w:t>
      </w:r>
      <w:r w:rsidR="00E24B73" w:rsidRPr="00C9527A">
        <w:rPr>
          <w:rFonts w:ascii="宋体" w:eastAsia="宋体" w:hint="eastAsia"/>
          <w:bCs/>
          <w:sz w:val="22"/>
          <w:szCs w:val="22"/>
        </w:rPr>
        <w:t>小、微企业</w:t>
      </w:r>
      <w:r w:rsidR="00E24B73" w:rsidRPr="00666BBA">
        <w:rPr>
          <w:rFonts w:ascii="宋体" w:eastAsia="宋体" w:hint="eastAsia"/>
          <w:bCs/>
          <w:sz w:val="22"/>
          <w:szCs w:val="22"/>
        </w:rPr>
        <w:t>（监狱企业，残疾人福利性单位视同小型、微型企业）。</w:t>
      </w:r>
      <w:r w:rsidRPr="00666BBA">
        <w:rPr>
          <w:rFonts w:ascii="宋体" w:eastAsia="宋体"/>
          <w:bCs/>
          <w:sz w:val="22"/>
          <w:szCs w:val="22"/>
        </w:rPr>
        <w:t> </w:t>
      </w:r>
    </w:p>
    <w:p w14:paraId="71D0AB9C" w14:textId="467D21E9"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t>3.本项目的特定资格要求：</w:t>
      </w:r>
      <w:r w:rsidR="00E24B73" w:rsidRPr="00666BBA">
        <w:rPr>
          <w:rFonts w:ascii="宋体" w:eastAsia="宋体" w:hint="eastAsia"/>
          <w:bCs/>
          <w:sz w:val="22"/>
          <w:szCs w:val="22"/>
        </w:rPr>
        <w:t>无</w:t>
      </w:r>
    </w:p>
    <w:p w14:paraId="6D547D40" w14:textId="77777777" w:rsidR="00E66D98" w:rsidRPr="00666BBA" w:rsidRDefault="00E66D98" w:rsidP="00E66D98">
      <w:pPr>
        <w:spacing w:before="80" w:after="80" w:line="400" w:lineRule="exact"/>
        <w:ind w:right="80"/>
        <w:rPr>
          <w:rFonts w:ascii="宋体" w:eastAsia="宋体"/>
          <w:bCs/>
          <w:sz w:val="22"/>
          <w:szCs w:val="22"/>
        </w:rPr>
      </w:pPr>
      <w:r w:rsidRPr="00666BBA">
        <w:rPr>
          <w:rFonts w:ascii="宋体" w:eastAsia="宋体" w:hint="eastAsia"/>
          <w:bCs/>
          <w:sz w:val="22"/>
          <w:szCs w:val="22"/>
        </w:rPr>
        <w:t>三、获取招标文件</w:t>
      </w:r>
    </w:p>
    <w:p w14:paraId="5D55EA92" w14:textId="0F291D25"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t>时间：/至202</w:t>
      </w:r>
      <w:r w:rsidR="00666BBA">
        <w:rPr>
          <w:rFonts w:ascii="宋体" w:eastAsia="宋体"/>
          <w:bCs/>
          <w:sz w:val="22"/>
          <w:szCs w:val="22"/>
        </w:rPr>
        <w:t>2</w:t>
      </w:r>
      <w:r w:rsidRPr="00666BBA">
        <w:rPr>
          <w:rFonts w:ascii="宋体" w:eastAsia="宋体"/>
          <w:bCs/>
          <w:sz w:val="22"/>
          <w:szCs w:val="22"/>
        </w:rPr>
        <w:t>年</w:t>
      </w:r>
      <w:r w:rsidR="009C435A">
        <w:rPr>
          <w:rFonts w:ascii="宋体" w:eastAsia="宋体"/>
          <w:bCs/>
          <w:sz w:val="22"/>
          <w:szCs w:val="22"/>
        </w:rPr>
        <w:t>08</w:t>
      </w:r>
      <w:r w:rsidRPr="00666BBA">
        <w:rPr>
          <w:rFonts w:ascii="宋体" w:eastAsia="宋体"/>
          <w:bCs/>
          <w:sz w:val="22"/>
          <w:szCs w:val="22"/>
        </w:rPr>
        <w:t>月</w:t>
      </w:r>
      <w:r w:rsidR="009C435A">
        <w:rPr>
          <w:rFonts w:ascii="宋体" w:eastAsia="宋体"/>
          <w:bCs/>
          <w:sz w:val="22"/>
          <w:szCs w:val="22"/>
        </w:rPr>
        <w:t>04</w:t>
      </w:r>
      <w:r w:rsidRPr="00666BBA">
        <w:rPr>
          <w:rFonts w:ascii="宋体" w:eastAsia="宋体"/>
          <w:bCs/>
          <w:sz w:val="22"/>
          <w:szCs w:val="22"/>
        </w:rPr>
        <w:t>日</w:t>
      </w:r>
      <w:r w:rsidRPr="00666BBA">
        <w:rPr>
          <w:rFonts w:ascii="宋体" w:eastAsia="宋体"/>
          <w:bCs/>
          <w:sz w:val="22"/>
          <w:szCs w:val="22"/>
        </w:rPr>
        <w:t> </w:t>
      </w:r>
      <w:r w:rsidRPr="00666BBA">
        <w:rPr>
          <w:rFonts w:ascii="宋体" w:eastAsia="宋体"/>
          <w:bCs/>
          <w:sz w:val="22"/>
          <w:szCs w:val="22"/>
        </w:rPr>
        <w:t>，每天上午00:00至12:00</w:t>
      </w:r>
      <w:r w:rsidRPr="00666BBA">
        <w:rPr>
          <w:rFonts w:ascii="宋体" w:eastAsia="宋体"/>
          <w:bCs/>
          <w:sz w:val="22"/>
          <w:szCs w:val="22"/>
        </w:rPr>
        <w:t> </w:t>
      </w:r>
      <w:r w:rsidRPr="00666BBA">
        <w:rPr>
          <w:rFonts w:ascii="宋体" w:eastAsia="宋体"/>
          <w:bCs/>
          <w:sz w:val="22"/>
          <w:szCs w:val="22"/>
        </w:rPr>
        <w:t>，下午12:00至23:59（北京时间，线上获取法定节假日均可，线下获取文件法定节假日除外）</w:t>
      </w:r>
    </w:p>
    <w:p w14:paraId="4414D9A7" w14:textId="77777777"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t>地点（网址）：政采云平台（http://zfcg.czt.zj.gov.cn）</w:t>
      </w:r>
      <w:r w:rsidRPr="00666BBA">
        <w:rPr>
          <w:rFonts w:ascii="宋体" w:eastAsia="宋体"/>
          <w:bCs/>
          <w:sz w:val="22"/>
          <w:szCs w:val="22"/>
        </w:rPr>
        <w:t> </w:t>
      </w:r>
    </w:p>
    <w:p w14:paraId="6EEEA3BF" w14:textId="77777777" w:rsidR="00E66D98" w:rsidRPr="00666BBA" w:rsidRDefault="00E66D98" w:rsidP="002A7BE2">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t>方式：本项目招标文件实行</w:t>
      </w:r>
      <w:r w:rsidRPr="00666BBA">
        <w:rPr>
          <w:rFonts w:ascii="宋体" w:eastAsia="宋体"/>
          <w:bCs/>
          <w:sz w:val="22"/>
          <w:szCs w:val="22"/>
        </w:rPr>
        <w:t>“</w:t>
      </w:r>
      <w:r w:rsidRPr="00666BBA">
        <w:rPr>
          <w:rFonts w:ascii="宋体" w:eastAsia="宋体"/>
          <w:bCs/>
          <w:sz w:val="22"/>
          <w:szCs w:val="22"/>
        </w:rPr>
        <w:t>浙江政府采购网</w:t>
      </w:r>
      <w:r w:rsidRPr="00666BBA">
        <w:rPr>
          <w:rFonts w:ascii="宋体" w:eastAsia="宋体"/>
          <w:bCs/>
          <w:sz w:val="22"/>
          <w:szCs w:val="22"/>
        </w:rPr>
        <w:t>”</w:t>
      </w:r>
      <w:r w:rsidRPr="00666BBA">
        <w:rPr>
          <w:rFonts w:ascii="宋体" w:eastAsia="宋体"/>
          <w:bCs/>
          <w:sz w:val="22"/>
          <w:szCs w:val="22"/>
        </w:rPr>
        <w:t>在线获取，不提供招标文件纸质版。供应商获取招标文件前应先完成</w:t>
      </w:r>
      <w:r w:rsidRPr="00666BBA">
        <w:rPr>
          <w:rFonts w:ascii="宋体" w:eastAsia="宋体"/>
          <w:bCs/>
          <w:sz w:val="22"/>
          <w:szCs w:val="22"/>
        </w:rPr>
        <w:t>“</w:t>
      </w:r>
      <w:r w:rsidRPr="00666BBA">
        <w:rPr>
          <w:rFonts w:ascii="宋体" w:eastAsia="宋体"/>
          <w:bCs/>
          <w:sz w:val="22"/>
          <w:szCs w:val="22"/>
        </w:rPr>
        <w:t>政府采购云平台</w:t>
      </w:r>
      <w:r w:rsidRPr="00666BBA">
        <w:rPr>
          <w:rFonts w:ascii="宋体" w:eastAsia="宋体"/>
          <w:bCs/>
          <w:sz w:val="22"/>
          <w:szCs w:val="22"/>
        </w:rPr>
        <w:t>”</w:t>
      </w:r>
      <w:r w:rsidRPr="00666BBA">
        <w:rPr>
          <w:rFonts w:ascii="宋体" w:eastAsia="宋体"/>
          <w:bCs/>
          <w:sz w:val="22"/>
          <w:szCs w:val="22"/>
        </w:rPr>
        <w:t xml:space="preserve">的账号注册； </w:t>
      </w:r>
    </w:p>
    <w:p w14:paraId="540CCC8C" w14:textId="77777777"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t>售价（元）：0</w:t>
      </w:r>
      <w:r w:rsidRPr="00666BBA">
        <w:rPr>
          <w:rFonts w:ascii="宋体" w:eastAsia="宋体"/>
          <w:bCs/>
          <w:sz w:val="22"/>
          <w:szCs w:val="22"/>
        </w:rPr>
        <w:t> </w:t>
      </w:r>
    </w:p>
    <w:p w14:paraId="0A1001EF" w14:textId="77777777" w:rsidR="00E66D98" w:rsidRPr="00666BBA" w:rsidRDefault="00E66D98" w:rsidP="00E66D98">
      <w:pPr>
        <w:spacing w:before="80" w:after="80" w:line="400" w:lineRule="exact"/>
        <w:ind w:right="80"/>
        <w:rPr>
          <w:rFonts w:ascii="宋体" w:eastAsia="宋体"/>
          <w:bCs/>
          <w:sz w:val="22"/>
          <w:szCs w:val="22"/>
        </w:rPr>
      </w:pPr>
      <w:r w:rsidRPr="00666BBA">
        <w:rPr>
          <w:rFonts w:ascii="宋体" w:eastAsia="宋体" w:hint="eastAsia"/>
          <w:bCs/>
          <w:sz w:val="22"/>
          <w:szCs w:val="22"/>
        </w:rPr>
        <w:t>四、提交投标文件截止时间、开标时间和地点</w:t>
      </w:r>
    </w:p>
    <w:p w14:paraId="2326F6F5" w14:textId="6E183D3D"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hint="eastAsia"/>
          <w:bCs/>
          <w:sz w:val="22"/>
          <w:szCs w:val="22"/>
        </w:rPr>
        <w:t>提交投标文件截止时间：</w:t>
      </w:r>
      <w:r w:rsidRPr="00666BBA">
        <w:rPr>
          <w:rFonts w:ascii="宋体" w:eastAsia="宋体"/>
          <w:bCs/>
          <w:sz w:val="22"/>
          <w:szCs w:val="22"/>
        </w:rPr>
        <w:t>202</w:t>
      </w:r>
      <w:r w:rsidR="00666BBA">
        <w:rPr>
          <w:rFonts w:ascii="宋体" w:eastAsia="宋体"/>
          <w:bCs/>
          <w:sz w:val="22"/>
          <w:szCs w:val="22"/>
        </w:rPr>
        <w:t>2</w:t>
      </w:r>
      <w:r w:rsidRPr="00666BBA">
        <w:rPr>
          <w:rFonts w:ascii="宋体" w:eastAsia="宋体"/>
          <w:bCs/>
          <w:sz w:val="22"/>
          <w:szCs w:val="22"/>
        </w:rPr>
        <w:t>年</w:t>
      </w:r>
      <w:r w:rsidR="009C435A">
        <w:rPr>
          <w:rFonts w:ascii="宋体" w:eastAsia="宋体"/>
          <w:bCs/>
          <w:sz w:val="22"/>
          <w:szCs w:val="22"/>
        </w:rPr>
        <w:t>08</w:t>
      </w:r>
      <w:r w:rsidRPr="00666BBA">
        <w:rPr>
          <w:rFonts w:ascii="宋体" w:eastAsia="宋体"/>
          <w:bCs/>
          <w:sz w:val="22"/>
          <w:szCs w:val="22"/>
        </w:rPr>
        <w:t>月</w:t>
      </w:r>
      <w:r w:rsidR="009C435A">
        <w:rPr>
          <w:rFonts w:ascii="宋体" w:eastAsia="宋体"/>
          <w:bCs/>
          <w:sz w:val="22"/>
          <w:szCs w:val="22"/>
        </w:rPr>
        <w:t>04</w:t>
      </w:r>
      <w:r w:rsidRPr="00666BBA">
        <w:rPr>
          <w:rFonts w:ascii="宋体" w:eastAsia="宋体"/>
          <w:bCs/>
          <w:sz w:val="22"/>
          <w:szCs w:val="22"/>
        </w:rPr>
        <w:t xml:space="preserve">日 </w:t>
      </w:r>
      <w:r w:rsidRPr="00666BBA">
        <w:rPr>
          <w:rFonts w:ascii="宋体" w:eastAsia="宋体" w:hint="eastAsia"/>
          <w:bCs/>
          <w:sz w:val="22"/>
          <w:szCs w:val="22"/>
        </w:rPr>
        <w:t>09</w:t>
      </w:r>
      <w:r w:rsidRPr="00666BBA">
        <w:rPr>
          <w:rFonts w:ascii="宋体" w:eastAsia="宋体"/>
          <w:bCs/>
          <w:sz w:val="22"/>
          <w:szCs w:val="22"/>
        </w:rPr>
        <w:t>:30（北京时间）</w:t>
      </w:r>
    </w:p>
    <w:p w14:paraId="28DCD345" w14:textId="77777777"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t xml:space="preserve">投标地点（网址）：政府采购云平台在线投标，投标供应商无须前往评审现场。 </w:t>
      </w:r>
    </w:p>
    <w:p w14:paraId="3AA1D5BC" w14:textId="448422DA"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t>开标时间：202</w:t>
      </w:r>
      <w:r w:rsidR="00666BBA">
        <w:rPr>
          <w:rFonts w:ascii="宋体" w:eastAsia="宋体"/>
          <w:bCs/>
          <w:sz w:val="22"/>
          <w:szCs w:val="22"/>
        </w:rPr>
        <w:t>2</w:t>
      </w:r>
      <w:r w:rsidRPr="00666BBA">
        <w:rPr>
          <w:rFonts w:ascii="宋体" w:eastAsia="宋体"/>
          <w:bCs/>
          <w:sz w:val="22"/>
          <w:szCs w:val="22"/>
        </w:rPr>
        <w:t>年</w:t>
      </w:r>
      <w:r w:rsidR="009C435A">
        <w:rPr>
          <w:rFonts w:ascii="宋体" w:eastAsia="宋体"/>
          <w:bCs/>
          <w:sz w:val="22"/>
          <w:szCs w:val="22"/>
        </w:rPr>
        <w:t>08</w:t>
      </w:r>
      <w:r w:rsidRPr="00666BBA">
        <w:rPr>
          <w:rFonts w:ascii="宋体" w:eastAsia="宋体"/>
          <w:bCs/>
          <w:sz w:val="22"/>
          <w:szCs w:val="22"/>
        </w:rPr>
        <w:t>月</w:t>
      </w:r>
      <w:r w:rsidR="009C435A">
        <w:rPr>
          <w:rFonts w:ascii="宋体" w:eastAsia="宋体"/>
          <w:bCs/>
          <w:sz w:val="22"/>
          <w:szCs w:val="22"/>
        </w:rPr>
        <w:t>04</w:t>
      </w:r>
      <w:r w:rsidRPr="00666BBA">
        <w:rPr>
          <w:rFonts w:ascii="宋体" w:eastAsia="宋体"/>
          <w:bCs/>
          <w:sz w:val="22"/>
          <w:szCs w:val="22"/>
        </w:rPr>
        <w:t xml:space="preserve">日 </w:t>
      </w:r>
      <w:r w:rsidRPr="00666BBA">
        <w:rPr>
          <w:rFonts w:ascii="宋体" w:eastAsia="宋体" w:hint="eastAsia"/>
          <w:bCs/>
          <w:sz w:val="22"/>
          <w:szCs w:val="22"/>
        </w:rPr>
        <w:t>09</w:t>
      </w:r>
      <w:r w:rsidRPr="00666BBA">
        <w:rPr>
          <w:rFonts w:ascii="宋体" w:eastAsia="宋体"/>
          <w:bCs/>
          <w:sz w:val="22"/>
          <w:szCs w:val="22"/>
        </w:rPr>
        <w:t xml:space="preserve">:30 </w:t>
      </w:r>
    </w:p>
    <w:p w14:paraId="6D9154B3" w14:textId="77777777" w:rsidR="00E66D98" w:rsidRPr="00666BBA" w:rsidRDefault="00E66D98" w:rsidP="00E66D98">
      <w:pPr>
        <w:spacing w:before="80" w:after="80" w:line="400" w:lineRule="exact"/>
        <w:ind w:right="80" w:firstLineChars="200" w:firstLine="440"/>
        <w:rPr>
          <w:rFonts w:ascii="宋体" w:eastAsia="宋体"/>
          <w:bCs/>
          <w:sz w:val="22"/>
          <w:szCs w:val="22"/>
        </w:rPr>
      </w:pPr>
      <w:r w:rsidRPr="00666BBA">
        <w:rPr>
          <w:rFonts w:ascii="宋体" w:eastAsia="宋体"/>
          <w:bCs/>
          <w:sz w:val="22"/>
          <w:szCs w:val="22"/>
        </w:rPr>
        <w:t>开标地点（网址）：（1）政府采购云平台在线投标，投标供应商无须前往评审现场。（2）代理机构于苍南县公共资源交易中心进行开评标活动。</w:t>
      </w:r>
    </w:p>
    <w:p w14:paraId="7B6B5B33" w14:textId="77777777" w:rsidR="00E66D98" w:rsidRPr="00666BBA" w:rsidRDefault="00E66D98" w:rsidP="00E66D98">
      <w:pPr>
        <w:spacing w:before="80" w:after="80" w:line="400" w:lineRule="exact"/>
        <w:ind w:right="80"/>
        <w:rPr>
          <w:rFonts w:ascii="宋体" w:eastAsia="宋体"/>
          <w:bCs/>
          <w:sz w:val="22"/>
          <w:szCs w:val="22"/>
        </w:rPr>
      </w:pPr>
      <w:r w:rsidRPr="00666BBA">
        <w:rPr>
          <w:rFonts w:ascii="宋体" w:eastAsia="宋体" w:hint="eastAsia"/>
          <w:bCs/>
          <w:sz w:val="22"/>
          <w:szCs w:val="22"/>
        </w:rPr>
        <w:t>五、公告期限:</w:t>
      </w:r>
    </w:p>
    <w:p w14:paraId="60969D40" w14:textId="77777777" w:rsidR="00E66D98" w:rsidRPr="00666BBA" w:rsidRDefault="00E66D98" w:rsidP="00E66D98">
      <w:pPr>
        <w:widowControl/>
        <w:snapToGrid w:val="0"/>
        <w:spacing w:before="60" w:after="60" w:line="480" w:lineRule="atLeast"/>
        <w:ind w:left="62" w:right="62" w:firstLine="539"/>
        <w:jc w:val="left"/>
        <w:rPr>
          <w:rFonts w:ascii="宋体" w:eastAsia="宋体" w:cs="Calibri"/>
          <w:bCs/>
          <w:sz w:val="22"/>
          <w:szCs w:val="22"/>
        </w:rPr>
      </w:pPr>
      <w:r w:rsidRPr="00666BBA">
        <w:rPr>
          <w:rFonts w:ascii="宋体" w:eastAsia="宋体" w:cs="Calibri" w:hint="eastAsia"/>
          <w:bCs/>
          <w:sz w:val="22"/>
          <w:szCs w:val="22"/>
        </w:rPr>
        <w:t>自本公告发布之日起5个工作日</w:t>
      </w:r>
    </w:p>
    <w:p w14:paraId="0D1B857B" w14:textId="77777777" w:rsidR="00E66D98" w:rsidRPr="00666BBA" w:rsidRDefault="00E66D98" w:rsidP="00E66D98">
      <w:pPr>
        <w:spacing w:before="80" w:after="80" w:line="400" w:lineRule="exact"/>
        <w:ind w:right="80"/>
        <w:rPr>
          <w:rFonts w:ascii="宋体" w:eastAsia="宋体"/>
          <w:bCs/>
          <w:sz w:val="22"/>
          <w:szCs w:val="22"/>
        </w:rPr>
      </w:pPr>
      <w:r w:rsidRPr="00666BBA">
        <w:rPr>
          <w:rFonts w:ascii="宋体" w:eastAsia="宋体" w:hint="eastAsia"/>
          <w:bCs/>
          <w:sz w:val="22"/>
          <w:szCs w:val="22"/>
        </w:rPr>
        <w:t>六</w:t>
      </w:r>
      <w:r w:rsidRPr="00666BBA">
        <w:rPr>
          <w:rFonts w:ascii="宋体" w:eastAsia="宋体"/>
          <w:bCs/>
          <w:sz w:val="22"/>
          <w:szCs w:val="22"/>
        </w:rPr>
        <w:t>．</w:t>
      </w:r>
      <w:r w:rsidRPr="00666BBA">
        <w:rPr>
          <w:rFonts w:ascii="宋体" w:eastAsia="宋体" w:hint="eastAsia"/>
          <w:bCs/>
          <w:sz w:val="22"/>
          <w:szCs w:val="22"/>
        </w:rPr>
        <w:t>其他补充事宜</w:t>
      </w:r>
      <w:r w:rsidRPr="00666BBA">
        <w:rPr>
          <w:rFonts w:ascii="宋体" w:eastAsia="宋体"/>
          <w:bCs/>
          <w:sz w:val="22"/>
          <w:szCs w:val="22"/>
        </w:rPr>
        <w:t>：</w:t>
      </w:r>
    </w:p>
    <w:p w14:paraId="2484A57B" w14:textId="77777777" w:rsidR="007F6A1C" w:rsidRPr="007F6A1C" w:rsidRDefault="007F6A1C" w:rsidP="007F6A1C">
      <w:pPr>
        <w:spacing w:before="80" w:after="80" w:line="400" w:lineRule="exact"/>
        <w:ind w:right="80" w:firstLineChars="200" w:firstLine="440"/>
        <w:rPr>
          <w:rFonts w:ascii="宋体" w:eastAsia="宋体"/>
          <w:bCs/>
          <w:sz w:val="22"/>
          <w:szCs w:val="22"/>
        </w:rPr>
      </w:pPr>
      <w:r w:rsidRPr="007F6A1C">
        <w:rPr>
          <w:rFonts w:ascii="宋体" w:eastAsia="宋体" w:hint="eastAsia"/>
          <w:bCs/>
          <w:sz w:val="22"/>
          <w:szCs w:val="2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73DC825E" w14:textId="6EDFCCDA" w:rsidR="00E66D98" w:rsidRPr="00666BBA" w:rsidRDefault="007F6A1C" w:rsidP="007F6A1C">
      <w:pPr>
        <w:spacing w:before="80" w:after="80" w:line="400" w:lineRule="exact"/>
        <w:ind w:right="80" w:firstLineChars="200" w:firstLine="440"/>
        <w:rPr>
          <w:rFonts w:ascii="宋体" w:eastAsia="宋体"/>
          <w:bCs/>
          <w:sz w:val="22"/>
          <w:szCs w:val="22"/>
        </w:rPr>
      </w:pPr>
      <w:r w:rsidRPr="007F6A1C">
        <w:rPr>
          <w:rFonts w:ascii="宋体" w:eastAsia="宋体" w:hint="eastAsia"/>
          <w:bCs/>
          <w:sz w:val="22"/>
          <w:szCs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r w:rsidR="00E66D98" w:rsidRPr="00666BBA">
        <w:rPr>
          <w:rFonts w:ascii="宋体" w:eastAsia="宋体"/>
          <w:bCs/>
          <w:sz w:val="22"/>
          <w:szCs w:val="22"/>
        </w:rPr>
        <w:br/>
      </w:r>
      <w:r w:rsidR="00E66D98" w:rsidRPr="00666BBA">
        <w:rPr>
          <w:rFonts w:ascii="宋体" w:eastAsia="宋体"/>
          <w:bCs/>
          <w:sz w:val="22"/>
          <w:szCs w:val="22"/>
        </w:rPr>
        <w:t>  </w:t>
      </w:r>
      <w:r>
        <w:rPr>
          <w:rFonts w:ascii="宋体" w:eastAsia="宋体"/>
          <w:bCs/>
          <w:sz w:val="22"/>
          <w:szCs w:val="22"/>
        </w:rPr>
        <w:t xml:space="preserve"> </w:t>
      </w:r>
      <w:r w:rsidR="00E66D98" w:rsidRPr="00666BBA">
        <w:rPr>
          <w:rFonts w:ascii="宋体" w:eastAsia="宋体"/>
          <w:bCs/>
          <w:sz w:val="22"/>
          <w:szCs w:val="22"/>
        </w:rPr>
        <w:t xml:space="preserve"> </w:t>
      </w:r>
      <w:r>
        <w:rPr>
          <w:rFonts w:ascii="宋体" w:eastAsia="宋体"/>
          <w:bCs/>
          <w:sz w:val="22"/>
          <w:szCs w:val="22"/>
        </w:rPr>
        <w:t>3</w:t>
      </w:r>
      <w:r w:rsidR="00E66D98" w:rsidRPr="00666BBA">
        <w:rPr>
          <w:rFonts w:ascii="宋体" w:eastAsia="宋体"/>
          <w:bCs/>
          <w:sz w:val="22"/>
          <w:szCs w:val="22"/>
        </w:rPr>
        <w:t>.其他事项：</w:t>
      </w:r>
    </w:p>
    <w:p w14:paraId="6D824350"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lastRenderedPageBreak/>
        <w:t>（1）潜在供应商需在浙江政府采购网进行免费注册，进入浙江省政府采购供应商库，具体详见浙江政府采购网供应商注册要求（网址：</w:t>
      </w:r>
      <w:hyperlink r:id="rId7" w:history="1">
        <w:r w:rsidRPr="00666BBA">
          <w:rPr>
            <w:rStyle w:val="af6"/>
            <w:rFonts w:ascii="宋体" w:eastAsia="宋体"/>
            <w:bCs/>
          </w:rPr>
          <w:t>http://zfcg.czt.zj.gov.cn</w:t>
        </w:r>
      </w:hyperlink>
      <w:r w:rsidRPr="00666BBA">
        <w:rPr>
          <w:rFonts w:ascii="宋体" w:eastAsia="宋体"/>
          <w:bCs/>
        </w:rPr>
        <w:t xml:space="preserve">）。 </w:t>
      </w:r>
    </w:p>
    <w:p w14:paraId="395D34F2"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（2）本次政府采购项目按《财政部关于在政府采购活动中查询及使用信用记录的通知》（财库〔2016〕125号）相关规定，对供应商进行信用甄别，详细规定见</w:t>
      </w:r>
      <w:r w:rsidRPr="00666BBA">
        <w:rPr>
          <w:rFonts w:ascii="宋体" w:eastAsia="宋体"/>
          <w:bCs/>
        </w:rPr>
        <w:t>“</w:t>
      </w:r>
      <w:r w:rsidRPr="00666BBA">
        <w:rPr>
          <w:rFonts w:ascii="宋体" w:eastAsia="宋体"/>
          <w:bCs/>
        </w:rPr>
        <w:t>投标通知(邀请)书</w:t>
      </w:r>
      <w:r w:rsidRPr="00666BBA">
        <w:rPr>
          <w:rFonts w:ascii="宋体" w:eastAsia="宋体"/>
          <w:bCs/>
        </w:rPr>
        <w:t>”</w:t>
      </w:r>
      <w:r w:rsidRPr="00666BBA">
        <w:rPr>
          <w:rFonts w:ascii="宋体" w:eastAsia="宋体"/>
          <w:bCs/>
        </w:rPr>
        <w:t xml:space="preserve">。 </w:t>
      </w:r>
    </w:p>
    <w:p w14:paraId="0E8C7611" w14:textId="77777777" w:rsidR="00E66D98" w:rsidRPr="00666BBA" w:rsidRDefault="00E66D98" w:rsidP="00E66D98">
      <w:pPr>
        <w:spacing w:before="80" w:after="80" w:line="400" w:lineRule="exact"/>
        <w:ind w:right="80"/>
        <w:rPr>
          <w:rFonts w:ascii="宋体" w:eastAsia="宋体"/>
          <w:bCs/>
          <w:sz w:val="22"/>
          <w:szCs w:val="22"/>
        </w:rPr>
      </w:pPr>
      <w:r w:rsidRPr="00666BBA">
        <w:rPr>
          <w:rFonts w:ascii="宋体" w:eastAsia="宋体" w:hint="eastAsia"/>
          <w:bCs/>
          <w:sz w:val="22"/>
          <w:szCs w:val="22"/>
        </w:rPr>
        <w:t>七</w:t>
      </w:r>
      <w:r w:rsidRPr="00666BBA">
        <w:rPr>
          <w:rFonts w:ascii="宋体" w:eastAsia="宋体"/>
          <w:bCs/>
          <w:sz w:val="22"/>
          <w:szCs w:val="22"/>
        </w:rPr>
        <w:t>．</w:t>
      </w:r>
      <w:r w:rsidRPr="00666BBA">
        <w:rPr>
          <w:rFonts w:ascii="宋体" w:eastAsia="宋体" w:hint="eastAsia"/>
          <w:bCs/>
          <w:sz w:val="22"/>
          <w:szCs w:val="22"/>
        </w:rPr>
        <w:t>对本次采购提出询问、质疑、投诉，请按以下方式联系</w:t>
      </w:r>
    </w:p>
    <w:p w14:paraId="3D9A1E40"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1.采购人信息</w:t>
      </w:r>
    </w:p>
    <w:p w14:paraId="5C87604E"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名</w:t>
      </w:r>
      <w:r w:rsidRPr="00666BBA">
        <w:rPr>
          <w:rFonts w:ascii="宋体" w:eastAsia="宋体"/>
          <w:bCs/>
        </w:rPr>
        <w:t>   </w:t>
      </w:r>
      <w:r w:rsidRPr="00666BBA">
        <w:rPr>
          <w:rFonts w:ascii="宋体" w:eastAsia="宋体"/>
          <w:bCs/>
        </w:rPr>
        <w:t xml:space="preserve"> 称：</w:t>
      </w:r>
      <w:r w:rsidRPr="00666BBA">
        <w:rPr>
          <w:rFonts w:ascii="宋体" w:eastAsia="宋体" w:hint="eastAsia"/>
          <w:bCs/>
        </w:rPr>
        <w:t>苍南县教育局</w:t>
      </w:r>
    </w:p>
    <w:p w14:paraId="50866F1F"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地</w:t>
      </w:r>
      <w:r w:rsidRPr="00666BBA">
        <w:rPr>
          <w:rFonts w:ascii="宋体" w:eastAsia="宋体"/>
          <w:bCs/>
        </w:rPr>
        <w:t>   </w:t>
      </w:r>
      <w:r w:rsidRPr="00666BBA">
        <w:rPr>
          <w:rFonts w:ascii="宋体" w:eastAsia="宋体"/>
          <w:bCs/>
        </w:rPr>
        <w:t xml:space="preserve"> 址：</w:t>
      </w:r>
      <w:r w:rsidRPr="00666BBA">
        <w:rPr>
          <w:rFonts w:ascii="宋体" w:eastAsia="宋体" w:cs="Arial"/>
          <w:bCs/>
          <w:sz w:val="22"/>
          <w:szCs w:val="22"/>
        </w:rPr>
        <w:t>浙江省温州市苍南县灵溪镇渎浦中学(灵宜线南)</w:t>
      </w:r>
    </w:p>
    <w:p w14:paraId="5061C97C"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传</w:t>
      </w:r>
      <w:r w:rsidRPr="00666BBA">
        <w:rPr>
          <w:rFonts w:ascii="宋体" w:eastAsia="宋体"/>
          <w:bCs/>
        </w:rPr>
        <w:t>  </w:t>
      </w:r>
      <w:r w:rsidRPr="00666BBA">
        <w:rPr>
          <w:rFonts w:ascii="宋体" w:eastAsia="宋体"/>
          <w:bCs/>
        </w:rPr>
        <w:t>真：</w:t>
      </w:r>
      <w:r w:rsidRPr="00666BBA">
        <w:rPr>
          <w:rFonts w:ascii="宋体" w:eastAsia="宋体" w:hint="eastAsia"/>
          <w:bCs/>
        </w:rPr>
        <w:t>/</w:t>
      </w:r>
    </w:p>
    <w:p w14:paraId="527B6FFD"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项目联系人（询问）：</w:t>
      </w:r>
      <w:r w:rsidR="00E64DBF" w:rsidRPr="00666BBA">
        <w:rPr>
          <w:rFonts w:ascii="宋体" w:eastAsia="宋体" w:hint="eastAsia"/>
          <w:bCs/>
        </w:rPr>
        <w:t>池昌盛</w:t>
      </w:r>
    </w:p>
    <w:p w14:paraId="648423DC"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项目联系方式（询问）：</w:t>
      </w:r>
      <w:r w:rsidR="00E64DBF" w:rsidRPr="00666BBA">
        <w:rPr>
          <w:rFonts w:ascii="宋体" w:eastAsia="宋体"/>
          <w:bCs/>
        </w:rPr>
        <w:t>(0577) 647-59152</w:t>
      </w:r>
    </w:p>
    <w:p w14:paraId="3C609ECA"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质疑联系人：</w:t>
      </w:r>
      <w:r w:rsidR="00E64DBF" w:rsidRPr="00666BBA">
        <w:rPr>
          <w:rFonts w:ascii="宋体" w:eastAsia="宋体" w:hint="eastAsia"/>
          <w:bCs/>
        </w:rPr>
        <w:t>池昌盛</w:t>
      </w:r>
    </w:p>
    <w:p w14:paraId="61B88C7D"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质疑联系方式：</w:t>
      </w:r>
      <w:r w:rsidR="00E64DBF" w:rsidRPr="00666BBA">
        <w:rPr>
          <w:rFonts w:ascii="宋体" w:eastAsia="宋体"/>
          <w:bCs/>
        </w:rPr>
        <w:t>13587845248</w:t>
      </w:r>
    </w:p>
    <w:p w14:paraId="7FF280D5"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2.采购代理机构信息</w:t>
      </w:r>
    </w:p>
    <w:p w14:paraId="15455B06" w14:textId="35636E55"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名</w:t>
      </w:r>
      <w:r w:rsidRPr="00666BBA">
        <w:rPr>
          <w:rFonts w:ascii="宋体" w:eastAsia="宋体"/>
          <w:bCs/>
        </w:rPr>
        <w:t>   </w:t>
      </w:r>
      <w:r w:rsidRPr="00666BBA">
        <w:rPr>
          <w:rFonts w:ascii="宋体" w:eastAsia="宋体"/>
          <w:bCs/>
        </w:rPr>
        <w:t xml:space="preserve"> 称：</w:t>
      </w:r>
      <w:r w:rsidR="00666BBA">
        <w:rPr>
          <w:rFonts w:ascii="宋体" w:eastAsia="宋体"/>
          <w:bCs/>
        </w:rPr>
        <w:t>温州超然招标代理有限公司</w:t>
      </w:r>
    </w:p>
    <w:p w14:paraId="20C1C189" w14:textId="17CBB166"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地</w:t>
      </w:r>
      <w:r w:rsidRPr="00666BBA">
        <w:rPr>
          <w:rFonts w:ascii="宋体" w:eastAsia="宋体"/>
          <w:bCs/>
        </w:rPr>
        <w:t>   </w:t>
      </w:r>
      <w:r w:rsidRPr="00666BBA">
        <w:rPr>
          <w:rFonts w:ascii="宋体" w:eastAsia="宋体"/>
          <w:bCs/>
        </w:rPr>
        <w:t xml:space="preserve"> 址：苍南县</w:t>
      </w:r>
      <w:r w:rsidR="007F6A1C">
        <w:rPr>
          <w:rFonts w:ascii="宋体" w:eastAsia="宋体"/>
          <w:bCs/>
        </w:rPr>
        <w:t>灵溪镇上江小区1-7幢1单元202室</w:t>
      </w:r>
    </w:p>
    <w:p w14:paraId="442A5BC4" w14:textId="4FBDE09A"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传</w:t>
      </w:r>
      <w:r w:rsidRPr="00666BBA">
        <w:rPr>
          <w:rFonts w:ascii="宋体" w:eastAsia="宋体"/>
          <w:bCs/>
        </w:rPr>
        <w:t>  </w:t>
      </w:r>
      <w:r w:rsidRPr="00666BBA">
        <w:rPr>
          <w:rFonts w:ascii="宋体" w:eastAsia="宋体"/>
          <w:bCs/>
        </w:rPr>
        <w:t>真：</w:t>
      </w:r>
      <w:r w:rsidR="00666BBA">
        <w:rPr>
          <w:rFonts w:ascii="宋体" w:eastAsia="宋体" w:hint="eastAsia"/>
          <w:bCs/>
        </w:rPr>
        <w:t>0577-68803069</w:t>
      </w:r>
    </w:p>
    <w:p w14:paraId="280F547B" w14:textId="12F53C4D"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项目联系人（询问）：</w:t>
      </w:r>
      <w:r w:rsidR="009C435A" w:rsidRPr="009C435A">
        <w:rPr>
          <w:rFonts w:ascii="宋体" w:eastAsia="宋体" w:hint="eastAsia"/>
          <w:bCs/>
        </w:rPr>
        <w:t>洪世铭（18267789396）</w:t>
      </w:r>
    </w:p>
    <w:p w14:paraId="6F28CA33" w14:textId="0B11BAD0"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项目联系方式（询问）：</w:t>
      </w:r>
      <w:r w:rsidR="009C435A">
        <w:rPr>
          <w:rFonts w:ascii="宋体" w:eastAsia="宋体" w:hint="eastAsia"/>
          <w:bCs/>
        </w:rPr>
        <w:t>0577-68803069</w:t>
      </w:r>
    </w:p>
    <w:p w14:paraId="0AE1E65D" w14:textId="1A9531C5"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质疑联系人：</w:t>
      </w:r>
      <w:r w:rsidR="007F6A1C">
        <w:rPr>
          <w:rFonts w:ascii="宋体" w:eastAsia="宋体" w:hint="eastAsia"/>
          <w:bCs/>
        </w:rPr>
        <w:t>陈奇</w:t>
      </w:r>
    </w:p>
    <w:p w14:paraId="174F3D8D" w14:textId="6E736C31"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质疑联系方式：</w:t>
      </w:r>
      <w:r w:rsidR="007F6A1C" w:rsidRPr="008A1C50">
        <w:rPr>
          <w:rFonts w:ascii="宋体" w:hAnsi="宋体" w:hint="eastAsia"/>
          <w:sz w:val="22"/>
          <w:szCs w:val="22"/>
        </w:rPr>
        <w:t>15727866665</w:t>
      </w:r>
    </w:p>
    <w:p w14:paraId="55F913CD"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3.同级政府采购监督管理部门</w:t>
      </w:r>
    </w:p>
    <w:p w14:paraId="4F79878C"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名</w:t>
      </w:r>
      <w:r w:rsidRPr="00666BBA">
        <w:rPr>
          <w:rFonts w:ascii="宋体" w:eastAsia="宋体"/>
          <w:bCs/>
        </w:rPr>
        <w:t>   </w:t>
      </w:r>
      <w:r w:rsidRPr="00666BBA">
        <w:rPr>
          <w:rFonts w:ascii="宋体" w:eastAsia="宋体"/>
          <w:bCs/>
        </w:rPr>
        <w:t xml:space="preserve"> 称：苍南县政府采购监督管理办公室</w:t>
      </w:r>
    </w:p>
    <w:p w14:paraId="0451EB2B"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地</w:t>
      </w:r>
      <w:r w:rsidRPr="00666BBA">
        <w:rPr>
          <w:rFonts w:ascii="宋体" w:eastAsia="宋体"/>
          <w:bCs/>
        </w:rPr>
        <w:t>   </w:t>
      </w:r>
      <w:r w:rsidRPr="00666BBA">
        <w:rPr>
          <w:rFonts w:ascii="宋体" w:eastAsia="宋体"/>
          <w:bCs/>
        </w:rPr>
        <w:t xml:space="preserve"> 址：苍南县灵溪镇春晖路555号</w:t>
      </w:r>
    </w:p>
    <w:p w14:paraId="55B773E9"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传</w:t>
      </w:r>
      <w:r w:rsidRPr="00666BBA">
        <w:rPr>
          <w:rFonts w:ascii="宋体" w:eastAsia="宋体"/>
          <w:bCs/>
        </w:rPr>
        <w:t>  </w:t>
      </w:r>
      <w:r w:rsidRPr="00666BBA">
        <w:rPr>
          <w:rFonts w:ascii="宋体" w:eastAsia="宋体"/>
          <w:bCs/>
        </w:rPr>
        <w:t xml:space="preserve"> 真：0577-59867927</w:t>
      </w:r>
    </w:p>
    <w:p w14:paraId="79E6A0AF"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联系人 ：</w:t>
      </w:r>
      <w:r w:rsidRPr="00666BBA">
        <w:rPr>
          <w:rFonts w:ascii="宋体" w:eastAsia="宋体" w:hint="eastAsia"/>
          <w:bCs/>
        </w:rPr>
        <w:t>陈</w:t>
      </w:r>
      <w:r w:rsidRPr="00666BBA">
        <w:rPr>
          <w:rFonts w:ascii="宋体" w:eastAsia="宋体"/>
          <w:bCs/>
        </w:rPr>
        <w:t>先生</w:t>
      </w:r>
    </w:p>
    <w:p w14:paraId="1FAF611F" w14:textId="77777777" w:rsidR="00E66D98" w:rsidRPr="00666BBA" w:rsidRDefault="00E66D98" w:rsidP="00E66D98">
      <w:pPr>
        <w:spacing w:before="80" w:after="80" w:line="400" w:lineRule="exact"/>
        <w:ind w:right="80" w:firstLineChars="200" w:firstLine="420"/>
        <w:rPr>
          <w:rFonts w:ascii="宋体" w:eastAsia="宋体"/>
          <w:bCs/>
        </w:rPr>
      </w:pPr>
      <w:r w:rsidRPr="00666BBA">
        <w:rPr>
          <w:rFonts w:ascii="宋体" w:eastAsia="宋体"/>
          <w:bCs/>
        </w:rPr>
        <w:t>监督投诉电话：0577-59867927</w:t>
      </w:r>
      <w:bookmarkEnd w:id="2"/>
    </w:p>
    <w:p w14:paraId="262DAC5E" w14:textId="77777777" w:rsidR="00E66D98" w:rsidRPr="00666BBA" w:rsidRDefault="00E66D98" w:rsidP="00666BBA">
      <w:pPr>
        <w:spacing w:before="80" w:after="80" w:line="400" w:lineRule="exact"/>
        <w:ind w:right="80" w:firstLineChars="200" w:firstLine="420"/>
        <w:rPr>
          <w:rFonts w:ascii="宋体" w:eastAsia="宋体"/>
          <w:bCs/>
        </w:rPr>
      </w:pPr>
    </w:p>
    <w:bookmarkEnd w:id="1"/>
    <w:bookmarkEnd w:id="3"/>
    <w:p w14:paraId="34833800" w14:textId="02631E87" w:rsidR="00666BBA" w:rsidRPr="00666BBA" w:rsidRDefault="00666BBA" w:rsidP="007F6A1C">
      <w:pPr>
        <w:spacing w:before="80" w:after="80" w:line="400" w:lineRule="exact"/>
        <w:ind w:right="80"/>
        <w:rPr>
          <w:rFonts w:ascii="宋体" w:eastAsia="宋体"/>
          <w:bCs/>
        </w:rPr>
      </w:pPr>
    </w:p>
    <w:p w14:paraId="43796818" w14:textId="01339FB9" w:rsidR="00E66D98" w:rsidRPr="00DC6EDE" w:rsidRDefault="00E66D98" w:rsidP="00E66D98">
      <w:pPr>
        <w:pStyle w:val="31"/>
        <w:spacing w:before="0" w:after="120" w:line="700" w:lineRule="exact"/>
        <w:jc w:val="center"/>
        <w:rPr>
          <w:rFonts w:ascii="宋体" w:eastAsia="宋体" w:hAnsi="宋体"/>
          <w:b w:val="0"/>
        </w:rPr>
      </w:pPr>
      <w:r w:rsidRPr="00DC6EDE">
        <w:rPr>
          <w:rFonts w:ascii="宋体" w:eastAsia="宋体" w:hAnsi="宋体" w:hint="eastAsia"/>
          <w:b w:val="0"/>
        </w:rPr>
        <w:lastRenderedPageBreak/>
        <w:t>投标通知(邀请)书</w:t>
      </w:r>
    </w:p>
    <w:p w14:paraId="239B2DF9" w14:textId="6F2D6323" w:rsidR="00E66D98" w:rsidRPr="001B3FDE" w:rsidRDefault="00666BBA" w:rsidP="00E66D98">
      <w:pPr>
        <w:spacing w:line="440" w:lineRule="exact"/>
        <w:ind w:firstLineChars="200" w:firstLine="440"/>
        <w:rPr>
          <w:rFonts w:ascii="宋体" w:eastAsia="宋体" w:hAnsi="宋体"/>
          <w:bCs/>
          <w:sz w:val="22"/>
          <w:szCs w:val="22"/>
        </w:rPr>
      </w:pPr>
      <w:r w:rsidRPr="001B3FDE">
        <w:rPr>
          <w:rFonts w:ascii="宋体" w:eastAsia="宋体" w:hAnsi="宋体" w:cs="Times New Roman" w:hint="eastAsia"/>
          <w:bCs/>
          <w:sz w:val="22"/>
          <w:szCs w:val="22"/>
        </w:rPr>
        <w:t>温州超然招标代理有限公司</w:t>
      </w:r>
      <w:r w:rsidR="00E66D98" w:rsidRPr="001B3FDE">
        <w:rPr>
          <w:rFonts w:ascii="宋体" w:eastAsia="宋体" w:hAnsi="宋体" w:cs="Times New Roman" w:hint="eastAsia"/>
          <w:bCs/>
          <w:sz w:val="22"/>
          <w:szCs w:val="22"/>
        </w:rPr>
        <w:t>受苍南县教育局委托，就</w:t>
      </w:r>
      <w:r w:rsidRPr="001B3FDE">
        <w:rPr>
          <w:rFonts w:ascii="宋体" w:eastAsia="宋体" w:hAnsi="宋体" w:cs="Times New Roman" w:hint="eastAsia"/>
          <w:bCs/>
          <w:sz w:val="22"/>
          <w:szCs w:val="22"/>
        </w:rPr>
        <w:t>2022年苍南县手摇式可调节学生课桌椅采购项目</w:t>
      </w:r>
      <w:r w:rsidR="00E66D98" w:rsidRPr="001B3FDE">
        <w:rPr>
          <w:rFonts w:ascii="宋体" w:eastAsia="宋体" w:hAnsi="宋体" w:cs="Times New Roman" w:hint="eastAsia"/>
          <w:bCs/>
          <w:sz w:val="22"/>
          <w:szCs w:val="22"/>
        </w:rPr>
        <w:t>进行公开招标</w:t>
      </w:r>
      <w:r w:rsidR="00E66D98" w:rsidRPr="001B3FDE">
        <w:rPr>
          <w:rFonts w:ascii="宋体" w:eastAsia="宋体" w:hAnsi="宋体" w:hint="eastAsia"/>
          <w:bCs/>
          <w:sz w:val="22"/>
          <w:szCs w:val="22"/>
        </w:rPr>
        <w:t>，我们现通知贵公司（企业）参加投标，并请按招标文件的要求认真准备好投标文件，按时前来投标。</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9"/>
        <w:gridCol w:w="8376"/>
      </w:tblGrid>
      <w:tr w:rsidR="00E66D98" w:rsidRPr="001B3FDE" w14:paraId="1BBD7655" w14:textId="77777777" w:rsidTr="007F6A1C">
        <w:trPr>
          <w:trHeight w:val="426"/>
          <w:jc w:val="center"/>
        </w:trPr>
        <w:tc>
          <w:tcPr>
            <w:tcW w:w="1149" w:type="dxa"/>
            <w:tcBorders>
              <w:top w:val="double" w:sz="4" w:space="0" w:color="auto"/>
              <w:left w:val="double" w:sz="4" w:space="0" w:color="auto"/>
            </w:tcBorders>
            <w:vAlign w:val="center"/>
          </w:tcPr>
          <w:p w14:paraId="133F675A" w14:textId="77777777" w:rsidR="00E66D98" w:rsidRPr="001B3FDE" w:rsidRDefault="00E66D98" w:rsidP="002F0278">
            <w:pPr>
              <w:pStyle w:val="af2"/>
              <w:snapToGrid w:val="0"/>
              <w:spacing w:before="0" w:line="400" w:lineRule="atLeast"/>
              <w:jc w:val="center"/>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招标编号</w:t>
            </w:r>
          </w:p>
        </w:tc>
        <w:tc>
          <w:tcPr>
            <w:tcW w:w="8376" w:type="dxa"/>
            <w:tcBorders>
              <w:top w:val="double" w:sz="4" w:space="0" w:color="auto"/>
              <w:right w:val="double" w:sz="4" w:space="0" w:color="auto"/>
            </w:tcBorders>
            <w:vAlign w:val="center"/>
          </w:tcPr>
          <w:p w14:paraId="026C9C86" w14:textId="663FE757" w:rsidR="00E66D98" w:rsidRPr="001B3FDE" w:rsidRDefault="00CD3840" w:rsidP="002F0278">
            <w:pPr>
              <w:pStyle w:val="af2"/>
              <w:snapToGrid w:val="0"/>
              <w:spacing w:before="0" w:line="400" w:lineRule="atLeast"/>
              <w:rPr>
                <w:rFonts w:ascii="宋体" w:eastAsia="宋体" w:hAnsi="宋体" w:cs="Times New Roman"/>
                <w:b w:val="0"/>
                <w:color w:val="auto"/>
                <w:sz w:val="22"/>
                <w:szCs w:val="22"/>
              </w:rPr>
            </w:pPr>
            <w:r>
              <w:rPr>
                <w:rFonts w:ascii="宋体" w:eastAsia="宋体" w:hAnsi="宋体" w:cs="Times New Roman" w:hint="eastAsia"/>
                <w:b w:val="0"/>
                <w:color w:val="auto"/>
                <w:sz w:val="22"/>
                <w:szCs w:val="22"/>
              </w:rPr>
              <w:t>CNDL2022205</w:t>
            </w:r>
          </w:p>
        </w:tc>
      </w:tr>
      <w:tr w:rsidR="00E66D98" w:rsidRPr="001B3FDE" w14:paraId="63AF4E8F" w14:textId="77777777" w:rsidTr="007F6A1C">
        <w:trPr>
          <w:trHeight w:val="426"/>
          <w:jc w:val="center"/>
        </w:trPr>
        <w:tc>
          <w:tcPr>
            <w:tcW w:w="1149" w:type="dxa"/>
            <w:tcBorders>
              <w:left w:val="double" w:sz="4" w:space="0" w:color="auto"/>
            </w:tcBorders>
            <w:vAlign w:val="center"/>
          </w:tcPr>
          <w:p w14:paraId="4E715074" w14:textId="77777777" w:rsidR="00E66D98" w:rsidRPr="001B3FDE" w:rsidRDefault="00E66D98" w:rsidP="002F0278">
            <w:pPr>
              <w:pStyle w:val="af2"/>
              <w:snapToGrid w:val="0"/>
              <w:spacing w:before="0" w:line="400" w:lineRule="atLeast"/>
              <w:jc w:val="center"/>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招标内容</w:t>
            </w:r>
          </w:p>
        </w:tc>
        <w:tc>
          <w:tcPr>
            <w:tcW w:w="8376" w:type="dxa"/>
            <w:tcBorders>
              <w:right w:val="double" w:sz="4" w:space="0" w:color="auto"/>
            </w:tcBorders>
            <w:vAlign w:val="center"/>
          </w:tcPr>
          <w:p w14:paraId="6C285E1C" w14:textId="4DF25ECF" w:rsidR="00E66D98" w:rsidRPr="001B3FDE" w:rsidRDefault="00666BBA" w:rsidP="002F0278">
            <w:pPr>
              <w:pStyle w:val="af2"/>
              <w:snapToGrid w:val="0"/>
              <w:spacing w:before="0" w:line="400" w:lineRule="atLeast"/>
              <w:rPr>
                <w:rFonts w:ascii="宋体" w:eastAsia="宋体" w:hAnsi="宋体"/>
                <w:b w:val="0"/>
                <w:sz w:val="22"/>
                <w:szCs w:val="22"/>
              </w:rPr>
            </w:pPr>
            <w:r w:rsidRPr="001B3FDE">
              <w:rPr>
                <w:rFonts w:ascii="宋体" w:eastAsia="宋体" w:hAnsi="宋体"/>
                <w:b w:val="0"/>
                <w:sz w:val="22"/>
                <w:szCs w:val="22"/>
              </w:rPr>
              <w:t>2022年苍南县手摇式可调节学生课桌椅采购项目</w:t>
            </w:r>
          </w:p>
        </w:tc>
      </w:tr>
      <w:tr w:rsidR="00E66D98" w:rsidRPr="001B3FDE" w14:paraId="6CB7EAE9" w14:textId="77777777" w:rsidTr="007F6A1C">
        <w:trPr>
          <w:trHeight w:val="426"/>
          <w:jc w:val="center"/>
        </w:trPr>
        <w:tc>
          <w:tcPr>
            <w:tcW w:w="1149" w:type="dxa"/>
            <w:tcBorders>
              <w:left w:val="double" w:sz="4" w:space="0" w:color="auto"/>
            </w:tcBorders>
            <w:vAlign w:val="center"/>
          </w:tcPr>
          <w:p w14:paraId="57659D7D" w14:textId="77777777" w:rsidR="00E66D98" w:rsidRPr="001B3FDE" w:rsidRDefault="00E66D98" w:rsidP="002F0278">
            <w:pPr>
              <w:pStyle w:val="af2"/>
              <w:snapToGrid w:val="0"/>
              <w:spacing w:before="0" w:line="400" w:lineRule="atLeast"/>
              <w:jc w:val="center"/>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资金来源</w:t>
            </w:r>
          </w:p>
        </w:tc>
        <w:tc>
          <w:tcPr>
            <w:tcW w:w="8376" w:type="dxa"/>
            <w:tcBorders>
              <w:right w:val="double" w:sz="4" w:space="0" w:color="auto"/>
            </w:tcBorders>
            <w:vAlign w:val="center"/>
          </w:tcPr>
          <w:p w14:paraId="7057A092"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财政拨款</w:t>
            </w:r>
          </w:p>
        </w:tc>
      </w:tr>
      <w:tr w:rsidR="00E66D98" w:rsidRPr="001B3FDE" w14:paraId="3C254A73" w14:textId="77777777" w:rsidTr="007F6A1C">
        <w:trPr>
          <w:trHeight w:val="446"/>
          <w:jc w:val="center"/>
        </w:trPr>
        <w:tc>
          <w:tcPr>
            <w:tcW w:w="1149" w:type="dxa"/>
            <w:tcBorders>
              <w:left w:val="double" w:sz="4" w:space="0" w:color="auto"/>
            </w:tcBorders>
            <w:vAlign w:val="center"/>
          </w:tcPr>
          <w:p w14:paraId="66BBDFCF" w14:textId="77777777" w:rsidR="00E66D98" w:rsidRPr="001B3FDE" w:rsidRDefault="00E66D98" w:rsidP="002F0278">
            <w:pPr>
              <w:adjustRightInd w:val="0"/>
              <w:snapToGrid w:val="0"/>
              <w:spacing w:line="400" w:lineRule="atLeast"/>
              <w:jc w:val="center"/>
              <w:rPr>
                <w:rFonts w:ascii="宋体" w:eastAsia="宋体" w:hAnsi="宋体"/>
                <w:bCs/>
                <w:sz w:val="22"/>
                <w:szCs w:val="22"/>
              </w:rPr>
            </w:pPr>
            <w:r w:rsidRPr="001B3FDE">
              <w:rPr>
                <w:rFonts w:ascii="宋体" w:eastAsia="宋体" w:hAnsi="宋体" w:hint="eastAsia"/>
                <w:bCs/>
                <w:sz w:val="22"/>
                <w:szCs w:val="22"/>
              </w:rPr>
              <w:t>预算金额</w:t>
            </w:r>
          </w:p>
        </w:tc>
        <w:tc>
          <w:tcPr>
            <w:tcW w:w="8376" w:type="dxa"/>
            <w:tcBorders>
              <w:right w:val="double" w:sz="4" w:space="0" w:color="auto"/>
            </w:tcBorders>
            <w:vAlign w:val="center"/>
          </w:tcPr>
          <w:p w14:paraId="5085E915" w14:textId="784FD8BD" w:rsidR="00E66D98" w:rsidRPr="006801F4" w:rsidRDefault="00666BBA" w:rsidP="002F0278">
            <w:pPr>
              <w:pStyle w:val="af2"/>
              <w:snapToGrid w:val="0"/>
              <w:spacing w:before="0" w:line="400" w:lineRule="atLeast"/>
              <w:rPr>
                <w:rFonts w:ascii="宋体" w:eastAsia="宋体" w:hAnsi="宋体"/>
                <w:b w:val="0"/>
                <w:bCs w:val="0"/>
                <w:color w:val="auto"/>
                <w:sz w:val="22"/>
                <w:szCs w:val="22"/>
              </w:rPr>
            </w:pPr>
            <w:r w:rsidRPr="001B3FDE">
              <w:rPr>
                <w:rFonts w:ascii="宋体" w:eastAsia="宋体" w:hAnsi="宋体" w:hint="eastAsia"/>
                <w:b w:val="0"/>
                <w:color w:val="auto"/>
                <w:sz w:val="22"/>
                <w:szCs w:val="22"/>
              </w:rPr>
              <w:t>7500000</w:t>
            </w:r>
            <w:r w:rsidR="00E66D98" w:rsidRPr="001B3FDE">
              <w:rPr>
                <w:rFonts w:ascii="宋体" w:eastAsia="宋体" w:hAnsi="宋体" w:hint="eastAsia"/>
                <w:b w:val="0"/>
                <w:color w:val="auto"/>
                <w:sz w:val="22"/>
                <w:szCs w:val="22"/>
              </w:rPr>
              <w:t>元人民币</w:t>
            </w:r>
            <w:r w:rsidR="006801F4" w:rsidRPr="006801F4">
              <w:rPr>
                <w:rFonts w:ascii="宋体" w:eastAsia="宋体" w:hAnsi="宋体" w:cs="宋体" w:hint="eastAsia"/>
                <w:b w:val="0"/>
                <w:bCs w:val="0"/>
                <w:color w:val="auto"/>
              </w:rPr>
              <w:t>（</w:t>
            </w:r>
            <w:r w:rsidR="006801F4">
              <w:rPr>
                <w:rFonts w:ascii="宋体" w:eastAsia="宋体" w:hAnsi="宋体" w:cs="宋体" w:hint="eastAsia"/>
                <w:b w:val="0"/>
                <w:bCs w:val="0"/>
                <w:color w:val="auto"/>
              </w:rPr>
              <w:t>其中</w:t>
            </w:r>
            <w:r w:rsidR="006801F4" w:rsidRPr="006801F4">
              <w:rPr>
                <w:rFonts w:ascii="宋体" w:eastAsia="宋体" w:hAnsi="宋体" w:cs="宋体" w:hint="eastAsia"/>
                <w:b w:val="0"/>
                <w:bCs w:val="0"/>
                <w:color w:val="auto"/>
              </w:rPr>
              <w:t>标项一：</w:t>
            </w:r>
            <w:r w:rsidR="006801F4" w:rsidRPr="006801F4">
              <w:rPr>
                <w:rFonts w:ascii="宋体" w:eastAsia="宋体" w:hAnsi="宋体" w:cs="宋体"/>
                <w:b w:val="0"/>
                <w:bCs w:val="0"/>
                <w:color w:val="auto"/>
              </w:rPr>
              <w:t>510</w:t>
            </w:r>
            <w:r w:rsidR="006801F4" w:rsidRPr="006801F4">
              <w:rPr>
                <w:rFonts w:ascii="宋体" w:eastAsia="宋体" w:hAnsi="宋体" w:cs="宋体" w:hint="eastAsia"/>
                <w:b w:val="0"/>
                <w:bCs w:val="0"/>
                <w:color w:val="auto"/>
              </w:rPr>
              <w:t>万元</w:t>
            </w:r>
            <w:r w:rsidR="006801F4">
              <w:rPr>
                <w:rFonts w:ascii="宋体" w:eastAsia="宋体" w:hAnsi="宋体" w:cs="宋体" w:hint="eastAsia"/>
                <w:b w:val="0"/>
                <w:bCs w:val="0"/>
                <w:color w:val="auto"/>
              </w:rPr>
              <w:t>，</w:t>
            </w:r>
            <w:r w:rsidR="006801F4" w:rsidRPr="006801F4">
              <w:rPr>
                <w:rFonts w:ascii="宋体" w:eastAsia="宋体" w:hAnsi="宋体" w:cs="宋体" w:hint="eastAsia"/>
                <w:b w:val="0"/>
                <w:bCs w:val="0"/>
                <w:color w:val="auto"/>
              </w:rPr>
              <w:t>标项二：</w:t>
            </w:r>
            <w:r w:rsidR="006801F4" w:rsidRPr="006801F4">
              <w:rPr>
                <w:rFonts w:ascii="宋体" w:eastAsia="宋体" w:hAnsi="宋体" w:cs="宋体"/>
                <w:b w:val="0"/>
                <w:bCs w:val="0"/>
                <w:color w:val="auto"/>
              </w:rPr>
              <w:t>240</w:t>
            </w:r>
            <w:r w:rsidR="006801F4" w:rsidRPr="006801F4">
              <w:rPr>
                <w:rFonts w:ascii="宋体" w:eastAsia="宋体" w:hAnsi="宋体" w:cs="宋体" w:hint="eastAsia"/>
                <w:b w:val="0"/>
                <w:bCs w:val="0"/>
                <w:color w:val="auto"/>
              </w:rPr>
              <w:t>万元）</w:t>
            </w:r>
          </w:p>
          <w:p w14:paraId="3C4B9F26" w14:textId="6BB16456" w:rsidR="00E66D98" w:rsidRPr="001B3FDE" w:rsidRDefault="00E66D98" w:rsidP="002F0278">
            <w:pPr>
              <w:adjustRightInd w:val="0"/>
              <w:snapToGrid w:val="0"/>
              <w:spacing w:line="400" w:lineRule="atLeast"/>
              <w:rPr>
                <w:rFonts w:ascii="宋体" w:eastAsia="宋体" w:hAnsi="宋体"/>
                <w:bCs/>
                <w:sz w:val="22"/>
                <w:szCs w:val="22"/>
              </w:rPr>
            </w:pPr>
            <w:r w:rsidRPr="001B3FDE">
              <w:rPr>
                <w:rFonts w:ascii="宋体" w:eastAsia="宋体" w:hAnsi="宋体" w:hint="eastAsia"/>
                <w:bCs/>
                <w:sz w:val="22"/>
                <w:szCs w:val="22"/>
              </w:rPr>
              <w:t>注：</w:t>
            </w:r>
            <w:r w:rsidR="006801F4">
              <w:rPr>
                <w:rFonts w:ascii="宋体" w:eastAsia="宋体" w:hAnsi="宋体" w:hint="eastAsia"/>
                <w:bCs/>
                <w:sz w:val="22"/>
                <w:szCs w:val="22"/>
              </w:rPr>
              <w:t>各标段</w:t>
            </w:r>
            <w:r w:rsidRPr="001B3FDE">
              <w:rPr>
                <w:rFonts w:ascii="宋体" w:eastAsia="宋体" w:hAnsi="宋体" w:cs="Times New Roman" w:hint="eastAsia"/>
                <w:bCs/>
                <w:sz w:val="22"/>
                <w:szCs w:val="22"/>
              </w:rPr>
              <w:t>投标总价不得超出预算金额</w:t>
            </w:r>
            <w:r w:rsidR="002E0272">
              <w:rPr>
                <w:rFonts w:ascii="宋体" w:eastAsia="宋体" w:hAnsi="宋体" w:cs="Times New Roman" w:hint="eastAsia"/>
                <w:bCs/>
                <w:sz w:val="22"/>
                <w:szCs w:val="22"/>
              </w:rPr>
              <w:t>。</w:t>
            </w:r>
          </w:p>
        </w:tc>
      </w:tr>
      <w:tr w:rsidR="00E66D98" w:rsidRPr="001B3FDE" w14:paraId="7DA6218A" w14:textId="77777777" w:rsidTr="007F6A1C">
        <w:trPr>
          <w:trHeight w:val="267"/>
          <w:jc w:val="center"/>
        </w:trPr>
        <w:tc>
          <w:tcPr>
            <w:tcW w:w="1149" w:type="dxa"/>
            <w:tcBorders>
              <w:left w:val="double" w:sz="4" w:space="0" w:color="auto"/>
            </w:tcBorders>
            <w:vAlign w:val="center"/>
          </w:tcPr>
          <w:p w14:paraId="7DA5E8DA" w14:textId="77777777" w:rsidR="00E66D98" w:rsidRPr="001B3FDE" w:rsidRDefault="00E66D98" w:rsidP="002F0278">
            <w:pPr>
              <w:pStyle w:val="af2"/>
              <w:snapToGrid w:val="0"/>
              <w:spacing w:before="0" w:line="400" w:lineRule="atLeast"/>
              <w:jc w:val="center"/>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采购方式</w:t>
            </w:r>
          </w:p>
        </w:tc>
        <w:tc>
          <w:tcPr>
            <w:tcW w:w="8376" w:type="dxa"/>
            <w:tcBorders>
              <w:right w:val="double" w:sz="4" w:space="0" w:color="auto"/>
            </w:tcBorders>
            <w:vAlign w:val="center"/>
          </w:tcPr>
          <w:p w14:paraId="60E2F38C"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公开招标</w:t>
            </w:r>
          </w:p>
        </w:tc>
      </w:tr>
      <w:tr w:rsidR="00E66D98" w:rsidRPr="001B3FDE" w14:paraId="49D90DE9" w14:textId="77777777" w:rsidTr="007F6A1C">
        <w:trPr>
          <w:trHeight w:val="426"/>
          <w:jc w:val="center"/>
        </w:trPr>
        <w:tc>
          <w:tcPr>
            <w:tcW w:w="1149" w:type="dxa"/>
            <w:tcBorders>
              <w:left w:val="double" w:sz="4" w:space="0" w:color="auto"/>
            </w:tcBorders>
            <w:vAlign w:val="center"/>
          </w:tcPr>
          <w:p w14:paraId="6961A99C" w14:textId="77777777" w:rsidR="00E66D98" w:rsidRPr="001B3FDE" w:rsidRDefault="00E66D98" w:rsidP="002F0278">
            <w:pPr>
              <w:pStyle w:val="af2"/>
              <w:snapToGrid w:val="0"/>
              <w:spacing w:before="0" w:line="400" w:lineRule="atLeast"/>
              <w:jc w:val="center"/>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评标办法</w:t>
            </w:r>
          </w:p>
        </w:tc>
        <w:tc>
          <w:tcPr>
            <w:tcW w:w="8376" w:type="dxa"/>
            <w:tcBorders>
              <w:right w:val="double" w:sz="4" w:space="0" w:color="auto"/>
            </w:tcBorders>
            <w:vAlign w:val="center"/>
          </w:tcPr>
          <w:p w14:paraId="62B4B6E3"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综合评分法</w:t>
            </w:r>
          </w:p>
        </w:tc>
      </w:tr>
      <w:tr w:rsidR="00E66D98" w:rsidRPr="001B3FDE" w14:paraId="6FDEB8C5" w14:textId="77777777" w:rsidTr="007F6A1C">
        <w:trPr>
          <w:trHeight w:val="426"/>
          <w:jc w:val="center"/>
        </w:trPr>
        <w:tc>
          <w:tcPr>
            <w:tcW w:w="1149" w:type="dxa"/>
            <w:tcBorders>
              <w:left w:val="double" w:sz="4" w:space="0" w:color="auto"/>
            </w:tcBorders>
            <w:vAlign w:val="center"/>
          </w:tcPr>
          <w:p w14:paraId="26F78F9E" w14:textId="77777777" w:rsidR="00E66D98" w:rsidRPr="001B3FDE" w:rsidRDefault="00E66D98" w:rsidP="002F0278">
            <w:pPr>
              <w:pStyle w:val="af2"/>
              <w:snapToGrid w:val="0"/>
              <w:spacing w:before="0" w:line="400" w:lineRule="atLeast"/>
              <w:jc w:val="center"/>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投标有效期</w:t>
            </w:r>
          </w:p>
        </w:tc>
        <w:tc>
          <w:tcPr>
            <w:tcW w:w="8376" w:type="dxa"/>
            <w:tcBorders>
              <w:right w:val="double" w:sz="4" w:space="0" w:color="auto"/>
            </w:tcBorders>
            <w:vAlign w:val="center"/>
          </w:tcPr>
          <w:p w14:paraId="024D706D"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120日历天（自投标截止日起计算）</w:t>
            </w:r>
          </w:p>
        </w:tc>
      </w:tr>
      <w:tr w:rsidR="00E66D98" w:rsidRPr="001B3FDE" w14:paraId="6B0AC853" w14:textId="77777777" w:rsidTr="007F6A1C">
        <w:trPr>
          <w:trHeight w:val="438"/>
          <w:jc w:val="center"/>
        </w:trPr>
        <w:tc>
          <w:tcPr>
            <w:tcW w:w="1149" w:type="dxa"/>
            <w:tcBorders>
              <w:left w:val="double" w:sz="4" w:space="0" w:color="auto"/>
            </w:tcBorders>
            <w:vAlign w:val="center"/>
          </w:tcPr>
          <w:p w14:paraId="4E636018" w14:textId="77777777" w:rsidR="00E66D98" w:rsidRPr="001B3FDE" w:rsidRDefault="00E66D98" w:rsidP="002F0278">
            <w:pPr>
              <w:pStyle w:val="af2"/>
              <w:snapToGrid w:val="0"/>
              <w:spacing w:before="0" w:line="400" w:lineRule="atLeast"/>
              <w:jc w:val="center"/>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投标文件递交至</w:t>
            </w:r>
          </w:p>
        </w:tc>
        <w:tc>
          <w:tcPr>
            <w:tcW w:w="8376" w:type="dxa"/>
            <w:tcBorders>
              <w:right w:val="double" w:sz="4" w:space="0" w:color="auto"/>
            </w:tcBorders>
            <w:vAlign w:val="center"/>
          </w:tcPr>
          <w:p w14:paraId="556A534E"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通过“政府采购云平台（www.zcygov.cn）”实行在线投标响应（在投标截止时间后，供应商须准时登录“政府采购云平台（www.zcygov.cn）”在线响应投标）</w:t>
            </w:r>
          </w:p>
        </w:tc>
      </w:tr>
      <w:tr w:rsidR="00E66D98" w:rsidRPr="001B3FDE" w14:paraId="67048801" w14:textId="77777777" w:rsidTr="007F6A1C">
        <w:trPr>
          <w:trHeight w:val="438"/>
          <w:jc w:val="center"/>
        </w:trPr>
        <w:tc>
          <w:tcPr>
            <w:tcW w:w="1149" w:type="dxa"/>
            <w:tcBorders>
              <w:left w:val="double" w:sz="4" w:space="0" w:color="auto"/>
            </w:tcBorders>
            <w:vAlign w:val="center"/>
          </w:tcPr>
          <w:p w14:paraId="17B41510" w14:textId="77777777" w:rsidR="00E66D98" w:rsidRPr="001B3FDE" w:rsidRDefault="00E66D98" w:rsidP="002F0278">
            <w:pPr>
              <w:pStyle w:val="af2"/>
              <w:snapToGrid w:val="0"/>
              <w:spacing w:before="0" w:line="400" w:lineRule="atLeast"/>
              <w:jc w:val="center"/>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投标截止与开标时间</w:t>
            </w:r>
          </w:p>
        </w:tc>
        <w:tc>
          <w:tcPr>
            <w:tcW w:w="8376" w:type="dxa"/>
            <w:tcBorders>
              <w:right w:val="double" w:sz="4" w:space="0" w:color="auto"/>
            </w:tcBorders>
            <w:vAlign w:val="center"/>
          </w:tcPr>
          <w:p w14:paraId="7298B27E" w14:textId="5629A7B6"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20</w:t>
            </w:r>
            <w:r w:rsidRPr="001B3FDE">
              <w:rPr>
                <w:rFonts w:ascii="宋体" w:eastAsia="宋体" w:hAnsi="宋体" w:cs="Times New Roman"/>
                <w:b w:val="0"/>
                <w:color w:val="auto"/>
                <w:sz w:val="22"/>
                <w:szCs w:val="22"/>
              </w:rPr>
              <w:t>2</w:t>
            </w:r>
            <w:r w:rsidR="007F6A1C" w:rsidRPr="001B3FDE">
              <w:rPr>
                <w:rFonts w:ascii="宋体" w:eastAsia="宋体" w:hAnsi="宋体" w:cs="Times New Roman"/>
                <w:b w:val="0"/>
                <w:color w:val="auto"/>
                <w:sz w:val="22"/>
                <w:szCs w:val="22"/>
              </w:rPr>
              <w:t>2</w:t>
            </w:r>
            <w:r w:rsidRPr="001B3FDE">
              <w:rPr>
                <w:rFonts w:ascii="宋体" w:eastAsia="宋体" w:hAnsi="宋体" w:cs="Times New Roman" w:hint="eastAsia"/>
                <w:b w:val="0"/>
                <w:color w:val="auto"/>
                <w:sz w:val="22"/>
                <w:szCs w:val="22"/>
              </w:rPr>
              <w:t>年</w:t>
            </w:r>
            <w:r w:rsidR="009C435A">
              <w:rPr>
                <w:rFonts w:ascii="宋体" w:eastAsia="宋体" w:hAnsi="宋体" w:cs="Times New Roman"/>
                <w:b w:val="0"/>
                <w:color w:val="auto"/>
                <w:sz w:val="22"/>
                <w:szCs w:val="22"/>
              </w:rPr>
              <w:t>08</w:t>
            </w:r>
            <w:r w:rsidRPr="001B3FDE">
              <w:rPr>
                <w:rFonts w:ascii="宋体" w:eastAsia="宋体" w:hAnsi="宋体" w:cs="Times New Roman" w:hint="eastAsia"/>
                <w:b w:val="0"/>
                <w:color w:val="auto"/>
                <w:sz w:val="22"/>
                <w:szCs w:val="22"/>
              </w:rPr>
              <w:t>月</w:t>
            </w:r>
            <w:r w:rsidR="009C435A">
              <w:rPr>
                <w:rFonts w:ascii="宋体" w:eastAsia="宋体" w:hAnsi="宋体" w:cs="Times New Roman"/>
                <w:b w:val="0"/>
                <w:color w:val="auto"/>
                <w:sz w:val="22"/>
                <w:szCs w:val="22"/>
              </w:rPr>
              <w:t>04</w:t>
            </w:r>
            <w:r w:rsidRPr="001B3FDE">
              <w:rPr>
                <w:rFonts w:ascii="宋体" w:eastAsia="宋体" w:hAnsi="宋体" w:cs="Times New Roman" w:hint="eastAsia"/>
                <w:b w:val="0"/>
                <w:color w:val="auto"/>
                <w:sz w:val="22"/>
                <w:szCs w:val="22"/>
              </w:rPr>
              <w:t>日09:30:00</w:t>
            </w:r>
          </w:p>
        </w:tc>
      </w:tr>
      <w:tr w:rsidR="00E66D98" w:rsidRPr="001B3FDE" w14:paraId="22E835A6" w14:textId="77777777" w:rsidTr="007F6A1C">
        <w:trPr>
          <w:trHeight w:val="438"/>
          <w:jc w:val="center"/>
        </w:trPr>
        <w:tc>
          <w:tcPr>
            <w:tcW w:w="1149" w:type="dxa"/>
            <w:tcBorders>
              <w:left w:val="double" w:sz="4" w:space="0" w:color="auto"/>
            </w:tcBorders>
            <w:vAlign w:val="center"/>
          </w:tcPr>
          <w:p w14:paraId="33E26E7F" w14:textId="77777777" w:rsidR="00E66D98" w:rsidRPr="001B3FDE" w:rsidRDefault="00E66D98" w:rsidP="002F0278">
            <w:pPr>
              <w:pStyle w:val="af2"/>
              <w:snapToGrid w:val="0"/>
              <w:spacing w:before="0" w:line="400" w:lineRule="atLeast"/>
              <w:jc w:val="center"/>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投标开评标地点</w:t>
            </w:r>
          </w:p>
        </w:tc>
        <w:tc>
          <w:tcPr>
            <w:tcW w:w="8376" w:type="dxa"/>
            <w:tcBorders>
              <w:right w:val="double" w:sz="4" w:space="0" w:color="auto"/>
            </w:tcBorders>
            <w:vAlign w:val="center"/>
          </w:tcPr>
          <w:p w14:paraId="10B5D9B4"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b w:val="0"/>
                <w:color w:val="auto"/>
                <w:sz w:val="22"/>
                <w:szCs w:val="22"/>
              </w:rPr>
              <w:t>1、</w:t>
            </w:r>
            <w:r w:rsidRPr="001B3FDE">
              <w:rPr>
                <w:rFonts w:ascii="宋体" w:eastAsia="宋体" w:hAnsi="宋体" w:cs="Times New Roman" w:hint="eastAsia"/>
                <w:b w:val="0"/>
                <w:color w:val="auto"/>
                <w:sz w:val="22"/>
                <w:szCs w:val="22"/>
              </w:rPr>
              <w:t>代理机构于苍南县公共资源交易中心进行开评标活动；</w:t>
            </w:r>
          </w:p>
          <w:p w14:paraId="2B6D8085"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b w:val="0"/>
                <w:color w:val="auto"/>
                <w:sz w:val="22"/>
                <w:szCs w:val="22"/>
              </w:rPr>
              <w:t>2、投标人</w:t>
            </w:r>
            <w:r w:rsidRPr="001B3FDE">
              <w:rPr>
                <w:rFonts w:ascii="宋体" w:eastAsia="宋体" w:hAnsi="宋体" w:cs="Times New Roman" w:hint="eastAsia"/>
                <w:b w:val="0"/>
                <w:color w:val="auto"/>
                <w:sz w:val="22"/>
                <w:szCs w:val="22"/>
              </w:rPr>
              <w:t>通过“政府采购云平台（www.zcygov.cn）”实行在线投标响应（在投标截止时间后，供应商须准时登录“政府采购云平台（www.zcygov.cn）”在线响应投标）；</w:t>
            </w:r>
          </w:p>
        </w:tc>
      </w:tr>
      <w:tr w:rsidR="00E66D98" w:rsidRPr="001B3FDE" w14:paraId="786EE8E1" w14:textId="77777777" w:rsidTr="007F6A1C">
        <w:trPr>
          <w:trHeight w:val="438"/>
          <w:jc w:val="center"/>
        </w:trPr>
        <w:tc>
          <w:tcPr>
            <w:tcW w:w="1149" w:type="dxa"/>
            <w:tcBorders>
              <w:left w:val="double" w:sz="4" w:space="0" w:color="auto"/>
              <w:bottom w:val="single" w:sz="4" w:space="0" w:color="auto"/>
            </w:tcBorders>
            <w:vAlign w:val="center"/>
          </w:tcPr>
          <w:p w14:paraId="415EF826" w14:textId="77777777" w:rsidR="00E66D98" w:rsidRPr="001B3FDE" w:rsidRDefault="00E66D98" w:rsidP="002F0278">
            <w:pPr>
              <w:pStyle w:val="af2"/>
              <w:snapToGrid w:val="0"/>
              <w:spacing w:before="0" w:line="400" w:lineRule="atLeast"/>
              <w:jc w:val="center"/>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质疑时间、地点及受理人</w:t>
            </w:r>
          </w:p>
        </w:tc>
        <w:tc>
          <w:tcPr>
            <w:tcW w:w="8376" w:type="dxa"/>
            <w:tcBorders>
              <w:bottom w:val="single" w:sz="4" w:space="0" w:color="auto"/>
              <w:right w:val="double" w:sz="4" w:space="0" w:color="auto"/>
            </w:tcBorders>
            <w:vAlign w:val="center"/>
          </w:tcPr>
          <w:p w14:paraId="73629149" w14:textId="77777777" w:rsidR="00D357BB" w:rsidRPr="001B3FDE" w:rsidRDefault="00D357BB" w:rsidP="00D357BB">
            <w:pPr>
              <w:jc w:val="left"/>
              <w:rPr>
                <w:rFonts w:ascii="宋体" w:eastAsia="宋体" w:hAnsi="宋体" w:cs="宋体"/>
                <w:bCs/>
                <w:sz w:val="22"/>
                <w:szCs w:val="22"/>
              </w:rPr>
            </w:pPr>
            <w:r w:rsidRPr="001B3FDE">
              <w:rPr>
                <w:rFonts w:ascii="宋体" w:eastAsia="宋体" w:hAnsi="宋体" w:cs="宋体" w:hint="eastAsia"/>
                <w:bCs/>
                <w:sz w:val="22"/>
                <w:szCs w:val="22"/>
              </w:rPr>
              <w:t>按规定时间执行，一次性提出所有询问和质疑事项并以书面形式壹式贰份原件送达至代理机构，非法定代表人办理，需授权代理人全权负责，提交《法定代表人授权委托书原件》附后，《质疑函》范本请到“http://zfcg.czt.zj.gov.cn/questionTemplate/2018-06-12/12159.html”</w:t>
            </w:r>
          </w:p>
          <w:p w14:paraId="276C824D" w14:textId="77777777" w:rsidR="00D357BB" w:rsidRPr="001B3FDE" w:rsidRDefault="00D357BB" w:rsidP="00D357BB">
            <w:pPr>
              <w:rPr>
                <w:rFonts w:ascii="宋体" w:eastAsia="宋体" w:hAnsi="宋体" w:cs="宋体"/>
                <w:bCs/>
                <w:sz w:val="22"/>
                <w:szCs w:val="22"/>
              </w:rPr>
            </w:pPr>
            <w:r w:rsidRPr="001B3FDE">
              <w:rPr>
                <w:rFonts w:ascii="宋体" w:eastAsia="宋体" w:hAnsi="宋体" w:cs="宋体" w:hint="eastAsia"/>
                <w:bCs/>
                <w:sz w:val="22"/>
                <w:szCs w:val="22"/>
              </w:rPr>
              <w:t>下载编制。逾期不递交的，视为放弃上述权利。</w:t>
            </w:r>
          </w:p>
          <w:p w14:paraId="08CF834A" w14:textId="73ADE884" w:rsidR="00D357BB" w:rsidRPr="001B3FDE" w:rsidRDefault="00D357BB" w:rsidP="00D357BB">
            <w:pPr>
              <w:rPr>
                <w:rFonts w:ascii="宋体" w:eastAsia="宋体" w:hAnsi="宋体" w:cs="宋体"/>
                <w:bCs/>
                <w:sz w:val="22"/>
                <w:szCs w:val="22"/>
              </w:rPr>
            </w:pPr>
            <w:r w:rsidRPr="001B3FDE">
              <w:rPr>
                <w:rFonts w:ascii="宋体" w:eastAsia="宋体" w:hAnsi="宋体" w:cs="宋体" w:hint="eastAsia"/>
                <w:bCs/>
                <w:sz w:val="22"/>
                <w:szCs w:val="22"/>
              </w:rPr>
              <w:t>联系人：</w:t>
            </w:r>
            <w:r w:rsidR="007F6A1C" w:rsidRPr="001B3FDE">
              <w:rPr>
                <w:rFonts w:ascii="宋体" w:eastAsia="宋体" w:hAnsi="宋体" w:cs="宋体" w:hint="eastAsia"/>
                <w:bCs/>
                <w:sz w:val="22"/>
                <w:szCs w:val="22"/>
              </w:rPr>
              <w:t>洪世铭</w:t>
            </w:r>
          </w:p>
          <w:p w14:paraId="1BEC7405" w14:textId="0AE27EEA" w:rsidR="00D357BB" w:rsidRPr="001B3FDE" w:rsidRDefault="00D357BB" w:rsidP="00D357BB">
            <w:pPr>
              <w:rPr>
                <w:rFonts w:ascii="宋体" w:eastAsia="宋体" w:hAnsi="宋体" w:cs="宋体"/>
                <w:bCs/>
                <w:sz w:val="22"/>
                <w:szCs w:val="22"/>
              </w:rPr>
            </w:pPr>
            <w:r w:rsidRPr="001B3FDE">
              <w:rPr>
                <w:rFonts w:ascii="宋体" w:eastAsia="宋体" w:hAnsi="宋体" w:cs="宋体" w:hint="eastAsia"/>
                <w:bCs/>
                <w:sz w:val="22"/>
                <w:szCs w:val="22"/>
              </w:rPr>
              <w:t>联系电话：</w:t>
            </w:r>
            <w:r w:rsidR="00666BBA" w:rsidRPr="001B3FDE">
              <w:rPr>
                <w:rFonts w:ascii="宋体" w:eastAsia="宋体" w:hAnsi="宋体" w:cs="宋体" w:hint="eastAsia"/>
                <w:bCs/>
                <w:sz w:val="22"/>
                <w:szCs w:val="22"/>
              </w:rPr>
              <w:t>18267789396</w:t>
            </w:r>
          </w:p>
          <w:p w14:paraId="592B97E4" w14:textId="709078E1" w:rsidR="00E66D98" w:rsidRPr="001B3FDE" w:rsidRDefault="00D357BB" w:rsidP="002F0278">
            <w:pPr>
              <w:adjustRightInd w:val="0"/>
              <w:snapToGrid w:val="0"/>
              <w:spacing w:line="400" w:lineRule="atLeast"/>
              <w:rPr>
                <w:rFonts w:ascii="宋体" w:eastAsia="宋体" w:hAnsi="宋体" w:cs="宋体"/>
                <w:bCs/>
                <w:sz w:val="22"/>
                <w:szCs w:val="22"/>
              </w:rPr>
            </w:pPr>
            <w:r w:rsidRPr="001B3FDE">
              <w:rPr>
                <w:rFonts w:ascii="宋体" w:eastAsia="宋体" w:hAnsi="宋体" w:cs="宋体" w:hint="eastAsia"/>
                <w:bCs/>
                <w:sz w:val="22"/>
                <w:szCs w:val="22"/>
              </w:rPr>
              <w:t>地点：</w:t>
            </w:r>
            <w:r w:rsidR="00666BBA" w:rsidRPr="001B3FDE">
              <w:rPr>
                <w:rFonts w:ascii="宋体" w:eastAsia="宋体" w:hAnsi="宋体" w:cs="宋体"/>
                <w:bCs/>
                <w:sz w:val="22"/>
                <w:szCs w:val="22"/>
              </w:rPr>
              <w:t>温州超然招标代理有限公司</w:t>
            </w:r>
            <w:r w:rsidRPr="001B3FDE">
              <w:rPr>
                <w:rFonts w:ascii="宋体" w:eastAsia="宋体" w:hAnsi="宋体" w:cs="宋体"/>
                <w:bCs/>
                <w:sz w:val="22"/>
                <w:szCs w:val="22"/>
              </w:rPr>
              <w:t>（苍南县</w:t>
            </w:r>
            <w:r w:rsidR="007F6A1C" w:rsidRPr="001B3FDE">
              <w:rPr>
                <w:rFonts w:ascii="宋体" w:eastAsia="宋体" w:hAnsi="宋体" w:cs="宋体"/>
                <w:bCs/>
                <w:sz w:val="22"/>
                <w:szCs w:val="22"/>
              </w:rPr>
              <w:t>灵溪镇上江小区1-7幢1单元202室</w:t>
            </w:r>
            <w:r w:rsidRPr="001B3FDE">
              <w:rPr>
                <w:rFonts w:ascii="宋体" w:eastAsia="宋体" w:hAnsi="宋体" w:cs="宋体"/>
                <w:bCs/>
                <w:sz w:val="22"/>
                <w:szCs w:val="22"/>
              </w:rPr>
              <w:t>）</w:t>
            </w:r>
          </w:p>
        </w:tc>
      </w:tr>
      <w:tr w:rsidR="00765A5D" w:rsidRPr="001B3FDE" w14:paraId="32A39B9B" w14:textId="77777777" w:rsidTr="007F6A1C">
        <w:trPr>
          <w:trHeight w:val="438"/>
          <w:jc w:val="center"/>
        </w:trPr>
        <w:tc>
          <w:tcPr>
            <w:tcW w:w="1149" w:type="dxa"/>
            <w:tcBorders>
              <w:left w:val="double" w:sz="4" w:space="0" w:color="auto"/>
              <w:bottom w:val="single" w:sz="4" w:space="0" w:color="auto"/>
            </w:tcBorders>
            <w:vAlign w:val="center"/>
          </w:tcPr>
          <w:p w14:paraId="5F0C962D" w14:textId="704AF101" w:rsidR="00765A5D" w:rsidRPr="001B3FDE" w:rsidRDefault="00765A5D" w:rsidP="002F0278">
            <w:pPr>
              <w:pStyle w:val="af2"/>
              <w:snapToGrid w:val="0"/>
              <w:spacing w:before="0" w:line="400" w:lineRule="atLeast"/>
              <w:jc w:val="center"/>
              <w:rPr>
                <w:rFonts w:ascii="宋体" w:eastAsia="宋体" w:hAnsi="宋体" w:cs="Times New Roman"/>
                <w:b w:val="0"/>
                <w:color w:val="auto"/>
                <w:sz w:val="22"/>
                <w:szCs w:val="22"/>
              </w:rPr>
            </w:pPr>
            <w:r>
              <w:rPr>
                <w:rFonts w:ascii="宋体" w:eastAsia="宋体" w:hAnsi="宋体" w:cs="Times New Roman" w:hint="eastAsia"/>
                <w:b w:val="0"/>
                <w:color w:val="auto"/>
                <w:sz w:val="22"/>
                <w:szCs w:val="22"/>
              </w:rPr>
              <w:t>是否允许分包</w:t>
            </w:r>
          </w:p>
        </w:tc>
        <w:tc>
          <w:tcPr>
            <w:tcW w:w="8376" w:type="dxa"/>
            <w:tcBorders>
              <w:bottom w:val="single" w:sz="4" w:space="0" w:color="auto"/>
              <w:right w:val="double" w:sz="4" w:space="0" w:color="auto"/>
            </w:tcBorders>
            <w:vAlign w:val="center"/>
          </w:tcPr>
          <w:p w14:paraId="2618F018" w14:textId="2812EBEC" w:rsidR="00765A5D" w:rsidRPr="00765A5D" w:rsidRDefault="00765A5D" w:rsidP="00765A5D">
            <w:pPr>
              <w:jc w:val="left"/>
              <w:rPr>
                <w:rFonts w:ascii="宋体" w:eastAsia="宋体" w:hAnsi="宋体" w:cs="宋体"/>
                <w:bCs/>
                <w:sz w:val="22"/>
                <w:szCs w:val="22"/>
              </w:rPr>
            </w:pPr>
            <w:r w:rsidRPr="00765A5D">
              <w:rPr>
                <w:rFonts w:ascii="宋体" w:eastAsia="宋体" w:hAnsi="宋体" w:cs="宋体" w:hint="eastAsia"/>
                <w:bCs/>
                <w:sz w:val="22"/>
                <w:szCs w:val="22"/>
              </w:rPr>
              <w:sym w:font="Wingdings 2" w:char="0052"/>
            </w:r>
            <w:r>
              <w:rPr>
                <w:rFonts w:ascii="宋体" w:eastAsia="宋体" w:hAnsi="宋体" w:cs="宋体" w:hint="eastAsia"/>
                <w:bCs/>
                <w:sz w:val="22"/>
                <w:szCs w:val="22"/>
              </w:rPr>
              <w:t>不允许</w:t>
            </w:r>
          </w:p>
          <w:p w14:paraId="00EA2BEC" w14:textId="2150384B" w:rsidR="00765A5D" w:rsidRPr="001B3FDE" w:rsidRDefault="00765A5D" w:rsidP="00765A5D">
            <w:pPr>
              <w:jc w:val="left"/>
              <w:rPr>
                <w:rFonts w:ascii="宋体" w:eastAsia="宋体" w:hAnsi="宋体" w:cs="宋体"/>
                <w:bCs/>
                <w:sz w:val="22"/>
                <w:szCs w:val="22"/>
              </w:rPr>
            </w:pPr>
            <w:r w:rsidRPr="00765A5D">
              <w:rPr>
                <w:rFonts w:ascii="宋体" w:eastAsia="宋体" w:hAnsi="宋体" w:cs="宋体" w:hint="eastAsia"/>
                <w:b/>
                <w:bCs/>
                <w:sz w:val="22"/>
                <w:szCs w:val="22"/>
              </w:rPr>
              <w:fldChar w:fldCharType="begin"/>
            </w:r>
            <w:r w:rsidRPr="00765A5D">
              <w:rPr>
                <w:rFonts w:ascii="宋体" w:eastAsia="宋体" w:hAnsi="宋体" w:cs="宋体" w:hint="eastAsia"/>
                <w:bCs/>
                <w:sz w:val="22"/>
                <w:szCs w:val="22"/>
              </w:rPr>
              <w:instrText xml:space="preserve"> eq \o\ac(□)</w:instrText>
            </w:r>
            <w:r w:rsidRPr="00765A5D">
              <w:rPr>
                <w:rFonts w:ascii="宋体" w:eastAsia="宋体" w:hAnsi="宋体" w:cs="宋体" w:hint="eastAsia"/>
                <w:bCs/>
                <w:sz w:val="22"/>
                <w:szCs w:val="22"/>
              </w:rPr>
              <w:fldChar w:fldCharType="end"/>
            </w:r>
            <w:r>
              <w:rPr>
                <w:rFonts w:ascii="宋体" w:eastAsia="宋体" w:hAnsi="宋体" w:cs="宋体"/>
                <w:bCs/>
                <w:sz w:val="22"/>
                <w:szCs w:val="22"/>
              </w:rPr>
              <w:t xml:space="preserve"> </w:t>
            </w:r>
            <w:r>
              <w:rPr>
                <w:rFonts w:ascii="宋体" w:eastAsia="宋体" w:hAnsi="宋体" w:cs="宋体" w:hint="eastAsia"/>
                <w:bCs/>
                <w:sz w:val="22"/>
                <w:szCs w:val="22"/>
              </w:rPr>
              <w:t>允许</w:t>
            </w:r>
          </w:p>
        </w:tc>
      </w:tr>
      <w:tr w:rsidR="00765A5D" w:rsidRPr="001B3FDE" w14:paraId="0B05574C" w14:textId="77777777" w:rsidTr="007F6A1C">
        <w:trPr>
          <w:trHeight w:val="438"/>
          <w:jc w:val="center"/>
        </w:trPr>
        <w:tc>
          <w:tcPr>
            <w:tcW w:w="1149" w:type="dxa"/>
            <w:tcBorders>
              <w:left w:val="double" w:sz="4" w:space="0" w:color="auto"/>
              <w:bottom w:val="single" w:sz="4" w:space="0" w:color="auto"/>
            </w:tcBorders>
            <w:vAlign w:val="center"/>
          </w:tcPr>
          <w:p w14:paraId="6923DA70" w14:textId="32E4E472" w:rsidR="00765A5D" w:rsidRDefault="00765A5D" w:rsidP="002F0278">
            <w:pPr>
              <w:pStyle w:val="af2"/>
              <w:snapToGrid w:val="0"/>
              <w:spacing w:before="0" w:line="400" w:lineRule="atLeast"/>
              <w:jc w:val="center"/>
              <w:rPr>
                <w:rFonts w:ascii="宋体" w:eastAsia="宋体" w:hAnsi="宋体" w:cs="Times New Roman"/>
                <w:b w:val="0"/>
                <w:color w:val="auto"/>
                <w:sz w:val="22"/>
                <w:szCs w:val="22"/>
              </w:rPr>
            </w:pPr>
            <w:r>
              <w:rPr>
                <w:rFonts w:ascii="宋体" w:eastAsia="宋体" w:hAnsi="宋体" w:cs="Times New Roman" w:hint="eastAsia"/>
                <w:b w:val="0"/>
                <w:color w:val="auto"/>
                <w:sz w:val="22"/>
                <w:szCs w:val="22"/>
              </w:rPr>
              <w:t>是否组织现场查勘</w:t>
            </w:r>
          </w:p>
        </w:tc>
        <w:tc>
          <w:tcPr>
            <w:tcW w:w="8376" w:type="dxa"/>
            <w:tcBorders>
              <w:bottom w:val="single" w:sz="4" w:space="0" w:color="auto"/>
              <w:right w:val="double" w:sz="4" w:space="0" w:color="auto"/>
            </w:tcBorders>
            <w:vAlign w:val="center"/>
          </w:tcPr>
          <w:p w14:paraId="3CFCE5C0" w14:textId="67ABAEFB" w:rsidR="00765A5D" w:rsidRPr="00765A5D" w:rsidRDefault="00765A5D" w:rsidP="00765A5D">
            <w:pPr>
              <w:jc w:val="left"/>
              <w:rPr>
                <w:rFonts w:ascii="宋体" w:eastAsia="宋体" w:hAnsi="宋体" w:cs="宋体"/>
                <w:bCs/>
                <w:sz w:val="22"/>
                <w:szCs w:val="22"/>
              </w:rPr>
            </w:pPr>
            <w:r w:rsidRPr="00765A5D">
              <w:rPr>
                <w:rFonts w:ascii="宋体" w:eastAsia="宋体" w:hAnsi="宋体" w:cs="宋体" w:hint="eastAsia"/>
                <w:bCs/>
                <w:sz w:val="22"/>
                <w:szCs w:val="22"/>
              </w:rPr>
              <w:sym w:font="Wingdings 2" w:char="0052"/>
            </w:r>
            <w:r>
              <w:rPr>
                <w:rFonts w:ascii="宋体" w:eastAsia="宋体" w:hAnsi="宋体" w:cs="宋体" w:hint="eastAsia"/>
                <w:bCs/>
                <w:sz w:val="22"/>
                <w:szCs w:val="22"/>
              </w:rPr>
              <w:t>不组织</w:t>
            </w:r>
          </w:p>
          <w:p w14:paraId="1F7FF5CC" w14:textId="7678D55C" w:rsidR="00765A5D" w:rsidRPr="00765A5D" w:rsidRDefault="00765A5D" w:rsidP="00765A5D">
            <w:pPr>
              <w:jc w:val="left"/>
              <w:rPr>
                <w:rFonts w:ascii="宋体" w:eastAsia="宋体" w:hAnsi="宋体" w:cs="宋体"/>
                <w:bCs/>
                <w:sz w:val="22"/>
                <w:szCs w:val="22"/>
              </w:rPr>
            </w:pPr>
            <w:r w:rsidRPr="00765A5D">
              <w:rPr>
                <w:rFonts w:ascii="宋体" w:eastAsia="宋体" w:hAnsi="宋体" w:cs="宋体" w:hint="eastAsia"/>
                <w:b/>
                <w:bCs/>
                <w:sz w:val="22"/>
                <w:szCs w:val="22"/>
              </w:rPr>
              <w:fldChar w:fldCharType="begin"/>
            </w:r>
            <w:r w:rsidRPr="00765A5D">
              <w:rPr>
                <w:rFonts w:ascii="宋体" w:eastAsia="宋体" w:hAnsi="宋体" w:cs="宋体" w:hint="eastAsia"/>
                <w:bCs/>
                <w:sz w:val="22"/>
                <w:szCs w:val="22"/>
              </w:rPr>
              <w:instrText xml:space="preserve"> eq \o\ac(□)</w:instrText>
            </w:r>
            <w:r w:rsidRPr="00765A5D">
              <w:rPr>
                <w:rFonts w:ascii="宋体" w:eastAsia="宋体" w:hAnsi="宋体" w:cs="宋体" w:hint="eastAsia"/>
                <w:bCs/>
                <w:sz w:val="22"/>
                <w:szCs w:val="22"/>
              </w:rPr>
              <w:fldChar w:fldCharType="end"/>
            </w:r>
            <w:r>
              <w:rPr>
                <w:rFonts w:ascii="宋体" w:eastAsia="宋体" w:hAnsi="宋体" w:cs="宋体"/>
                <w:bCs/>
                <w:sz w:val="22"/>
                <w:szCs w:val="22"/>
              </w:rPr>
              <w:t xml:space="preserve"> </w:t>
            </w:r>
            <w:r>
              <w:rPr>
                <w:rFonts w:ascii="宋体" w:eastAsia="宋体" w:hAnsi="宋体" w:cs="宋体" w:hint="eastAsia"/>
                <w:bCs/>
                <w:sz w:val="22"/>
                <w:szCs w:val="22"/>
              </w:rPr>
              <w:t>组织</w:t>
            </w:r>
          </w:p>
        </w:tc>
      </w:tr>
      <w:tr w:rsidR="00E66D98" w:rsidRPr="001B3FDE" w14:paraId="42B39AC0" w14:textId="77777777" w:rsidTr="007F6A1C">
        <w:trPr>
          <w:trHeight w:val="274"/>
          <w:jc w:val="center"/>
        </w:trPr>
        <w:tc>
          <w:tcPr>
            <w:tcW w:w="1149" w:type="dxa"/>
            <w:tcBorders>
              <w:left w:val="double" w:sz="4" w:space="0" w:color="auto"/>
              <w:bottom w:val="single" w:sz="4" w:space="0" w:color="auto"/>
            </w:tcBorders>
            <w:vAlign w:val="center"/>
          </w:tcPr>
          <w:p w14:paraId="51E904E3" w14:textId="77777777" w:rsidR="00E66D98" w:rsidRPr="001B3FDE" w:rsidRDefault="00E66D98" w:rsidP="002F0278">
            <w:pPr>
              <w:pStyle w:val="af2"/>
              <w:snapToGrid w:val="0"/>
              <w:spacing w:before="0" w:line="400" w:lineRule="atLeast"/>
              <w:jc w:val="center"/>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重要提醒</w:t>
            </w:r>
          </w:p>
        </w:tc>
        <w:tc>
          <w:tcPr>
            <w:tcW w:w="8376" w:type="dxa"/>
            <w:tcBorders>
              <w:bottom w:val="single" w:sz="4" w:space="0" w:color="auto"/>
              <w:right w:val="double" w:sz="4" w:space="0" w:color="auto"/>
            </w:tcBorders>
            <w:vAlign w:val="center"/>
          </w:tcPr>
          <w:p w14:paraId="736D49C2"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1、招标文件中标注“▲”的技术或商务条款均为实质性要求条款，不满足实质性要求</w:t>
            </w:r>
            <w:r w:rsidRPr="001B3FDE">
              <w:rPr>
                <w:rFonts w:ascii="宋体" w:eastAsia="宋体" w:hAnsi="宋体" w:cs="Times New Roman" w:hint="eastAsia"/>
                <w:b w:val="0"/>
                <w:color w:val="auto"/>
                <w:sz w:val="22"/>
                <w:szCs w:val="22"/>
              </w:rPr>
              <w:lastRenderedPageBreak/>
              <w:t>条款的投标无效。</w:t>
            </w:r>
          </w:p>
        </w:tc>
      </w:tr>
      <w:tr w:rsidR="00E66D98" w:rsidRPr="001B3FDE" w14:paraId="25D1FA77" w14:textId="77777777" w:rsidTr="007F6A1C">
        <w:trPr>
          <w:trHeight w:val="550"/>
          <w:jc w:val="center"/>
        </w:trPr>
        <w:tc>
          <w:tcPr>
            <w:tcW w:w="1149" w:type="dxa"/>
            <w:tcBorders>
              <w:left w:val="double" w:sz="4" w:space="0" w:color="auto"/>
              <w:bottom w:val="single" w:sz="4" w:space="0" w:color="auto"/>
            </w:tcBorders>
            <w:vAlign w:val="center"/>
          </w:tcPr>
          <w:p w14:paraId="7F449A94"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b w:val="0"/>
                <w:color w:val="auto"/>
                <w:sz w:val="22"/>
                <w:szCs w:val="22"/>
                <w:lang w:bidi="zh-CN"/>
              </w:rPr>
              <w:lastRenderedPageBreak/>
              <w:t>▲信用记录查询与使用</w:t>
            </w:r>
          </w:p>
        </w:tc>
        <w:tc>
          <w:tcPr>
            <w:tcW w:w="8376" w:type="dxa"/>
            <w:tcBorders>
              <w:bottom w:val="single" w:sz="4" w:space="0" w:color="auto"/>
              <w:right w:val="double" w:sz="4" w:space="0" w:color="auto"/>
            </w:tcBorders>
            <w:vAlign w:val="center"/>
          </w:tcPr>
          <w:p w14:paraId="05EB1003"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b w:val="0"/>
                <w:color w:val="auto"/>
                <w:sz w:val="22"/>
                <w:szCs w:val="22"/>
              </w:rPr>
              <w:t>根据《财政部关于在政府采购活动中查询及使用信用记录的通知》（财库〔2016〕125号）相关规定，</w:t>
            </w:r>
            <w:r w:rsidRPr="001B3FDE">
              <w:rPr>
                <w:rFonts w:ascii="宋体" w:eastAsia="宋体" w:hAnsi="宋体" w:cs="Times New Roman" w:hint="eastAsia"/>
                <w:b w:val="0"/>
                <w:color w:val="auto"/>
                <w:sz w:val="22"/>
                <w:szCs w:val="22"/>
              </w:rPr>
              <w:t>评审时</w:t>
            </w:r>
            <w:r w:rsidRPr="001B3FDE">
              <w:rPr>
                <w:rFonts w:ascii="宋体" w:eastAsia="宋体" w:hAnsi="宋体" w:cs="Times New Roman"/>
                <w:b w:val="0"/>
                <w:color w:val="auto"/>
                <w:sz w:val="22"/>
                <w:szCs w:val="22"/>
              </w:rPr>
              <w:t>采购组织机构将统一通过“信用中国”网站（www.creditchina.gov.cn）、中国政府采购网（www.ccgp.gov.cn）查询供应商信用记录，对供应商信用记录进行甄别。凡是列入失信被执行人、重大税收违法案件当事人名单、政府采购严重违法失信行为记录名单及其他不符合《中华人民共和国政府采购法》第二十二条规定条件的供应商，</w:t>
            </w:r>
            <w:r w:rsidRPr="001B3FDE">
              <w:rPr>
                <w:rFonts w:ascii="宋体" w:eastAsia="宋体" w:hAnsi="宋体" w:cs="Times New Roman" w:hint="eastAsia"/>
                <w:b w:val="0"/>
                <w:color w:val="auto"/>
                <w:sz w:val="22"/>
                <w:szCs w:val="22"/>
              </w:rPr>
              <w:t>将</w:t>
            </w:r>
            <w:r w:rsidRPr="001B3FDE">
              <w:rPr>
                <w:rFonts w:ascii="宋体" w:eastAsia="宋体" w:hAnsi="宋体" w:cs="Times New Roman"/>
                <w:b w:val="0"/>
                <w:color w:val="auto"/>
                <w:sz w:val="22"/>
                <w:szCs w:val="22"/>
              </w:rPr>
              <w:t>拒绝其参加本次政府采购活动。</w:t>
            </w:r>
          </w:p>
        </w:tc>
      </w:tr>
      <w:tr w:rsidR="007F6A1C" w:rsidRPr="001B3FDE" w14:paraId="063EB145" w14:textId="77777777" w:rsidTr="007F6A1C">
        <w:trPr>
          <w:trHeight w:val="302"/>
          <w:jc w:val="center"/>
        </w:trPr>
        <w:tc>
          <w:tcPr>
            <w:tcW w:w="1149" w:type="dxa"/>
            <w:tcBorders>
              <w:left w:val="double" w:sz="4" w:space="0" w:color="auto"/>
              <w:bottom w:val="single" w:sz="4" w:space="0" w:color="auto"/>
            </w:tcBorders>
            <w:vAlign w:val="center"/>
          </w:tcPr>
          <w:p w14:paraId="038263A0" w14:textId="31B1CF4C" w:rsidR="007F6A1C" w:rsidRPr="001B3FDE" w:rsidRDefault="007F6A1C" w:rsidP="007F6A1C">
            <w:pPr>
              <w:pStyle w:val="af2"/>
              <w:snapToGrid w:val="0"/>
              <w:spacing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小型、</w:t>
            </w:r>
            <w:r w:rsidRPr="001B3FDE">
              <w:rPr>
                <w:rFonts w:ascii="宋体" w:eastAsia="宋体" w:hAnsi="宋体" w:cs="Times New Roman"/>
                <w:b w:val="0"/>
                <w:color w:val="auto"/>
                <w:sz w:val="22"/>
                <w:szCs w:val="22"/>
              </w:rPr>
              <w:t>微型企业扶政</w:t>
            </w:r>
            <w:r w:rsidRPr="001B3FDE">
              <w:rPr>
                <w:rFonts w:ascii="宋体" w:eastAsia="宋体" w:hAnsi="宋体" w:cs="Times New Roman" w:hint="eastAsia"/>
                <w:b w:val="0"/>
                <w:color w:val="auto"/>
                <w:sz w:val="22"/>
                <w:szCs w:val="22"/>
              </w:rPr>
              <w:t>策</w:t>
            </w:r>
            <w:r w:rsidR="009006CA" w:rsidRPr="001B3FDE">
              <w:rPr>
                <w:rFonts w:ascii="宋体" w:eastAsia="宋体" w:hAnsi="宋体" w:cs="Times New Roman" w:hint="eastAsia"/>
                <w:b w:val="0"/>
                <w:color w:val="auto"/>
                <w:sz w:val="22"/>
                <w:szCs w:val="22"/>
              </w:rPr>
              <w:t>（本项目</w:t>
            </w:r>
            <w:r w:rsidR="001B3FDE">
              <w:rPr>
                <w:rFonts w:ascii="宋体" w:eastAsia="宋体" w:hAnsi="宋体" w:cs="Times New Roman" w:hint="eastAsia"/>
                <w:b w:val="0"/>
                <w:color w:val="auto"/>
                <w:sz w:val="22"/>
                <w:szCs w:val="22"/>
              </w:rPr>
              <w:t>企业规模</w:t>
            </w:r>
            <w:r w:rsidR="009006CA" w:rsidRPr="001B3FDE">
              <w:rPr>
                <w:rFonts w:ascii="宋体" w:eastAsia="宋体" w:hAnsi="宋体" w:cs="Times New Roman" w:hint="eastAsia"/>
                <w:b w:val="0"/>
                <w:color w:val="auto"/>
                <w:sz w:val="22"/>
                <w:szCs w:val="22"/>
              </w:rPr>
              <w:t>按“工业”行业进行认定）</w:t>
            </w:r>
          </w:p>
        </w:tc>
        <w:tc>
          <w:tcPr>
            <w:tcW w:w="8376" w:type="dxa"/>
            <w:tcBorders>
              <w:bottom w:val="single" w:sz="4" w:space="0" w:color="auto"/>
              <w:right w:val="double" w:sz="4" w:space="0" w:color="auto"/>
            </w:tcBorders>
            <w:vAlign w:val="center"/>
          </w:tcPr>
          <w:p w14:paraId="60DEDD74" w14:textId="71FF33FB" w:rsidR="007F6A1C" w:rsidRPr="001B3FDE" w:rsidRDefault="007F6A1C" w:rsidP="007F6A1C">
            <w:pPr>
              <w:pStyle w:val="af2"/>
              <w:snapToGrid w:val="0"/>
              <w:spacing w:line="400" w:lineRule="atLeast"/>
              <w:rPr>
                <w:rFonts w:ascii="宋体" w:eastAsia="宋体" w:hAnsi="宋体"/>
                <w:b w:val="0"/>
                <w:sz w:val="22"/>
                <w:szCs w:val="22"/>
              </w:rPr>
            </w:pPr>
            <w:r w:rsidRPr="001B3FDE">
              <w:rPr>
                <w:rFonts w:ascii="宋体" w:eastAsia="宋体" w:hAnsi="宋体" w:hint="eastAsia"/>
                <w:b w:val="0"/>
                <w:sz w:val="22"/>
                <w:szCs w:val="22"/>
              </w:rPr>
              <w:sym w:font="Wingdings 2" w:char="0052"/>
            </w:r>
            <w:r w:rsidRPr="001B3FDE">
              <w:rPr>
                <w:rFonts w:ascii="宋体" w:eastAsia="宋体" w:hAnsi="宋体" w:hint="eastAsia"/>
                <w:b w:val="0"/>
                <w:sz w:val="22"/>
                <w:szCs w:val="22"/>
              </w:rPr>
              <w:t>专门面向</w:t>
            </w:r>
            <w:r w:rsidR="006801F4">
              <w:rPr>
                <w:rFonts w:ascii="宋体" w:eastAsia="宋体" w:hAnsi="宋体" w:hint="eastAsia"/>
                <w:b w:val="0"/>
                <w:sz w:val="22"/>
                <w:szCs w:val="22"/>
              </w:rPr>
              <w:t>中、</w:t>
            </w:r>
            <w:r w:rsidRPr="001B3FDE">
              <w:rPr>
                <w:rFonts w:ascii="宋体" w:eastAsia="宋体" w:hAnsi="宋体" w:hint="eastAsia"/>
                <w:b w:val="0"/>
                <w:sz w:val="22"/>
                <w:szCs w:val="22"/>
              </w:rPr>
              <w:t>小、微企业采购项目</w:t>
            </w:r>
            <w:r w:rsidR="00267E5D">
              <w:rPr>
                <w:rFonts w:ascii="宋体" w:eastAsia="宋体" w:hAnsi="宋体" w:hint="eastAsia"/>
                <w:b w:val="0"/>
                <w:sz w:val="22"/>
                <w:szCs w:val="22"/>
              </w:rPr>
              <w:t>（其中“标段二”专门面向小</w:t>
            </w:r>
            <w:r w:rsidR="00A30EDF">
              <w:rPr>
                <w:rFonts w:ascii="宋体" w:eastAsia="宋体" w:hAnsi="宋体" w:hint="eastAsia"/>
                <w:b w:val="0"/>
                <w:sz w:val="22"/>
                <w:szCs w:val="22"/>
              </w:rPr>
              <w:t>、</w:t>
            </w:r>
            <w:r w:rsidR="00267E5D">
              <w:rPr>
                <w:rFonts w:ascii="宋体" w:eastAsia="宋体" w:hAnsi="宋体" w:hint="eastAsia"/>
                <w:b w:val="0"/>
                <w:sz w:val="22"/>
                <w:szCs w:val="22"/>
              </w:rPr>
              <w:t>微企业采购）</w:t>
            </w:r>
          </w:p>
          <w:p w14:paraId="60E298FC" w14:textId="77777777" w:rsidR="007F6A1C" w:rsidRPr="001B3FDE" w:rsidRDefault="007F6A1C" w:rsidP="007F6A1C">
            <w:pPr>
              <w:pStyle w:val="af2"/>
              <w:snapToGrid w:val="0"/>
              <w:spacing w:line="400" w:lineRule="atLeast"/>
              <w:rPr>
                <w:rFonts w:ascii="宋体" w:eastAsia="宋体" w:hAnsi="宋体"/>
                <w:b w:val="0"/>
                <w:sz w:val="22"/>
                <w:szCs w:val="22"/>
              </w:rPr>
            </w:pPr>
            <w:r w:rsidRPr="001B3FDE">
              <w:rPr>
                <w:rFonts w:ascii="宋体" w:eastAsia="宋体" w:hAnsi="宋体" w:hint="eastAsia"/>
                <w:b w:val="0"/>
                <w:sz w:val="22"/>
                <w:szCs w:val="22"/>
              </w:rPr>
              <w:fldChar w:fldCharType="begin"/>
            </w:r>
            <w:r w:rsidRPr="001B3FDE">
              <w:rPr>
                <w:rFonts w:ascii="宋体" w:eastAsia="宋体" w:hAnsi="宋体" w:hint="eastAsia"/>
                <w:b w:val="0"/>
                <w:sz w:val="22"/>
                <w:szCs w:val="22"/>
              </w:rPr>
              <w:instrText xml:space="preserve"> eq \o\ac(□)</w:instrText>
            </w:r>
            <w:r w:rsidRPr="001B3FDE">
              <w:rPr>
                <w:rFonts w:ascii="宋体" w:eastAsia="宋体" w:hAnsi="宋体" w:hint="eastAsia"/>
                <w:b w:val="0"/>
                <w:sz w:val="22"/>
                <w:szCs w:val="22"/>
              </w:rPr>
              <w:fldChar w:fldCharType="end"/>
            </w:r>
            <w:r w:rsidRPr="001B3FDE">
              <w:rPr>
                <w:rFonts w:ascii="宋体" w:eastAsia="宋体" w:hAnsi="宋体" w:hint="eastAsia"/>
                <w:b w:val="0"/>
                <w:sz w:val="22"/>
                <w:szCs w:val="22"/>
              </w:rPr>
              <w:t>非专门面向小、微企业采购项目</w:t>
            </w:r>
          </w:p>
          <w:p w14:paraId="7013E053" w14:textId="5C7C4852" w:rsidR="007F6A1C" w:rsidRPr="001B3FDE" w:rsidRDefault="007F6A1C" w:rsidP="007F6A1C">
            <w:pPr>
              <w:pStyle w:val="af2"/>
              <w:snapToGrid w:val="0"/>
              <w:spacing w:line="400" w:lineRule="atLeast"/>
              <w:rPr>
                <w:rFonts w:ascii="宋体" w:eastAsia="宋体" w:hAnsi="宋体"/>
                <w:b w:val="0"/>
                <w:sz w:val="22"/>
                <w:szCs w:val="22"/>
              </w:rPr>
            </w:pPr>
            <w:r w:rsidRPr="001B3FDE">
              <w:rPr>
                <w:rFonts w:ascii="宋体" w:eastAsia="宋体" w:hAnsi="宋体" w:hint="eastAsia"/>
                <w:b w:val="0"/>
                <w:sz w:val="22"/>
                <w:szCs w:val="22"/>
              </w:rPr>
              <w:t>根据《政府采购促进中小企业发展管理办法》（财库﹝2020﹞46 号）的规定本次政府采购，本项目专门面向</w:t>
            </w:r>
            <w:r w:rsidR="00A30EDF">
              <w:rPr>
                <w:rFonts w:ascii="宋体" w:eastAsia="宋体" w:hAnsi="宋体" w:hint="eastAsia"/>
                <w:b w:val="0"/>
                <w:sz w:val="22"/>
                <w:szCs w:val="22"/>
              </w:rPr>
              <w:t>中、</w:t>
            </w:r>
            <w:r w:rsidRPr="001B3FDE">
              <w:rPr>
                <w:rFonts w:ascii="宋体" w:eastAsia="宋体" w:hAnsi="宋体" w:hint="eastAsia"/>
                <w:b w:val="0"/>
                <w:sz w:val="22"/>
                <w:szCs w:val="22"/>
              </w:rPr>
              <w:t>小、微企业（监狱企业，残疾人福利性单位视同小型、微型企业），大型企业不得参与。</w:t>
            </w:r>
          </w:p>
          <w:p w14:paraId="4591B5C1" w14:textId="07398ECD" w:rsidR="007F6A1C" w:rsidRPr="001B3FDE" w:rsidRDefault="007F6A1C" w:rsidP="007F6A1C">
            <w:pPr>
              <w:pStyle w:val="af2"/>
              <w:snapToGrid w:val="0"/>
              <w:spacing w:line="400" w:lineRule="atLeast"/>
              <w:rPr>
                <w:rFonts w:ascii="宋体" w:eastAsia="宋体" w:hAnsi="宋体"/>
                <w:b w:val="0"/>
                <w:sz w:val="22"/>
                <w:szCs w:val="22"/>
              </w:rPr>
            </w:pPr>
            <w:r w:rsidRPr="001B3FDE">
              <w:rPr>
                <w:rFonts w:ascii="宋体" w:eastAsia="宋体" w:hAnsi="宋体" w:hint="eastAsia"/>
                <w:b w:val="0"/>
                <w:sz w:val="22"/>
                <w:szCs w:val="22"/>
              </w:rPr>
              <w:t>注：（1）投标人提供的服务全部</w:t>
            </w:r>
            <w:r w:rsidRPr="001B3FDE">
              <w:rPr>
                <w:rFonts w:ascii="宋体" w:eastAsia="宋体" w:hAnsi="宋体"/>
                <w:b w:val="0"/>
                <w:sz w:val="22"/>
                <w:szCs w:val="22"/>
              </w:rPr>
              <w:t>由符合政策要求的</w:t>
            </w:r>
            <w:r w:rsidR="00A30EDF">
              <w:rPr>
                <w:rFonts w:ascii="宋体" w:eastAsia="宋体" w:hAnsi="宋体" w:hint="eastAsia"/>
                <w:b w:val="0"/>
                <w:sz w:val="22"/>
                <w:szCs w:val="22"/>
              </w:rPr>
              <w:t>中、</w:t>
            </w:r>
            <w:r w:rsidRPr="001B3FDE">
              <w:rPr>
                <w:rFonts w:ascii="宋体" w:eastAsia="宋体" w:hAnsi="宋体" w:hint="eastAsia"/>
                <w:b w:val="0"/>
                <w:sz w:val="22"/>
                <w:szCs w:val="22"/>
              </w:rPr>
              <w:t>小、微企业</w:t>
            </w:r>
            <w:r w:rsidRPr="001B3FDE">
              <w:rPr>
                <w:rFonts w:ascii="宋体" w:eastAsia="宋体" w:hAnsi="宋体"/>
                <w:b w:val="0"/>
                <w:sz w:val="22"/>
                <w:szCs w:val="22"/>
              </w:rPr>
              <w:t>（监狱企业，残疾人福利性单位视同小型、微型企业）</w:t>
            </w:r>
            <w:r w:rsidRPr="001B3FDE">
              <w:rPr>
                <w:rFonts w:ascii="宋体" w:eastAsia="宋体" w:hAnsi="宋体" w:hint="eastAsia"/>
                <w:b w:val="0"/>
                <w:sz w:val="22"/>
                <w:szCs w:val="22"/>
              </w:rPr>
              <w:t>承担</w:t>
            </w:r>
            <w:r w:rsidRPr="001B3FDE">
              <w:rPr>
                <w:rFonts w:ascii="宋体" w:eastAsia="宋体" w:hAnsi="宋体"/>
                <w:b w:val="0"/>
                <w:sz w:val="22"/>
                <w:szCs w:val="22"/>
              </w:rPr>
              <w:t>，否则不得参加本项目投标。</w:t>
            </w:r>
            <w:r w:rsidRPr="001B3FDE">
              <w:rPr>
                <w:rFonts w:ascii="宋体" w:eastAsia="宋体" w:hAnsi="宋体" w:hint="eastAsia"/>
                <w:b w:val="0"/>
                <w:sz w:val="22"/>
                <w:szCs w:val="22"/>
              </w:rPr>
              <w:t>（详见第六部分评审方法）</w:t>
            </w:r>
          </w:p>
          <w:p w14:paraId="4CEB9EFA" w14:textId="01F692A5" w:rsidR="007F6A1C" w:rsidRPr="001B3FDE" w:rsidRDefault="007F6A1C" w:rsidP="007F6A1C">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hint="eastAsia"/>
                <w:b w:val="0"/>
                <w:sz w:val="22"/>
                <w:szCs w:val="22"/>
              </w:rPr>
              <w:t>（2）中小微企业划分标准依据《关于印发中小企业划型标准规定的通知》（工信部联企业[2011]300号）、国家统计局关于印发《统计上大中小微型企业划分办法（2017）》的通知（国统字〔2017〕213号）规定。</w:t>
            </w:r>
          </w:p>
        </w:tc>
      </w:tr>
      <w:tr w:rsidR="00E66D98" w:rsidRPr="001B3FDE" w14:paraId="7FEF464C" w14:textId="77777777" w:rsidTr="007F6A1C">
        <w:trPr>
          <w:trHeight w:val="302"/>
          <w:jc w:val="center"/>
        </w:trPr>
        <w:tc>
          <w:tcPr>
            <w:tcW w:w="1149" w:type="dxa"/>
            <w:tcBorders>
              <w:left w:val="double" w:sz="4" w:space="0" w:color="auto"/>
              <w:bottom w:val="single" w:sz="4" w:space="0" w:color="auto"/>
            </w:tcBorders>
            <w:vAlign w:val="center"/>
          </w:tcPr>
          <w:p w14:paraId="2E234C61" w14:textId="77777777" w:rsidR="00E66D98" w:rsidRPr="001B3FDE" w:rsidRDefault="00E66D98" w:rsidP="002F0278">
            <w:pPr>
              <w:pStyle w:val="af5"/>
              <w:snapToGrid w:val="0"/>
              <w:spacing w:line="400" w:lineRule="atLeast"/>
              <w:jc w:val="center"/>
              <w:rPr>
                <w:bCs/>
                <w:sz w:val="22"/>
                <w:szCs w:val="22"/>
              </w:rPr>
            </w:pPr>
            <w:r w:rsidRPr="001B3FDE">
              <w:rPr>
                <w:rFonts w:hint="eastAsia"/>
                <w:bCs/>
                <w:sz w:val="22"/>
                <w:szCs w:val="22"/>
              </w:rPr>
              <w:t>节能、环保</w:t>
            </w:r>
          </w:p>
        </w:tc>
        <w:tc>
          <w:tcPr>
            <w:tcW w:w="8376" w:type="dxa"/>
            <w:tcBorders>
              <w:bottom w:val="single" w:sz="4" w:space="0" w:color="auto"/>
              <w:right w:val="double" w:sz="4" w:space="0" w:color="auto"/>
            </w:tcBorders>
            <w:vAlign w:val="center"/>
          </w:tcPr>
          <w:p w14:paraId="1B35F471" w14:textId="77777777" w:rsidR="00E66D98" w:rsidRPr="001B3FDE" w:rsidRDefault="00E66D98" w:rsidP="002F0278">
            <w:pPr>
              <w:pStyle w:val="af5"/>
              <w:snapToGrid w:val="0"/>
              <w:spacing w:line="400" w:lineRule="atLeast"/>
              <w:rPr>
                <w:bCs/>
                <w:sz w:val="22"/>
                <w:szCs w:val="22"/>
              </w:rPr>
            </w:pPr>
            <w:r w:rsidRPr="001B3FDE">
              <w:rPr>
                <w:bCs/>
                <w:sz w:val="22"/>
                <w:szCs w:val="22"/>
              </w:rPr>
              <w:t>落实执行政府采购节约能源、保护环境相关政策（详见评标细则）</w:t>
            </w:r>
          </w:p>
        </w:tc>
      </w:tr>
      <w:tr w:rsidR="00E66D98" w:rsidRPr="001B3FDE" w14:paraId="30560380" w14:textId="77777777" w:rsidTr="007F6A1C">
        <w:trPr>
          <w:trHeight w:val="302"/>
          <w:jc w:val="center"/>
        </w:trPr>
        <w:tc>
          <w:tcPr>
            <w:tcW w:w="1149" w:type="dxa"/>
            <w:tcBorders>
              <w:left w:val="double" w:sz="4" w:space="0" w:color="auto"/>
              <w:bottom w:val="single" w:sz="4" w:space="0" w:color="auto"/>
            </w:tcBorders>
            <w:vAlign w:val="center"/>
          </w:tcPr>
          <w:p w14:paraId="1968DB1B" w14:textId="77777777" w:rsidR="00E66D98" w:rsidRPr="001B3FDE" w:rsidRDefault="00E66D98" w:rsidP="002F0278">
            <w:pPr>
              <w:pStyle w:val="af2"/>
              <w:snapToGrid w:val="0"/>
              <w:spacing w:before="0" w:line="400" w:lineRule="atLeast"/>
              <w:jc w:val="center"/>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其他政策说明</w:t>
            </w:r>
          </w:p>
        </w:tc>
        <w:tc>
          <w:tcPr>
            <w:tcW w:w="8376" w:type="dxa"/>
            <w:tcBorders>
              <w:bottom w:val="single" w:sz="4" w:space="0" w:color="auto"/>
              <w:right w:val="double" w:sz="4" w:space="0" w:color="auto"/>
            </w:tcBorders>
            <w:vAlign w:val="center"/>
          </w:tcPr>
          <w:p w14:paraId="66AA5A45"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本项相关金融政策按《浙江省财政厅关于坚决打赢疫情防控阻击战进一步做好政府采购资金支持企业发展工作的通知》浙财采监〔2020〕3 号文件以及《</w:t>
            </w:r>
            <w:r w:rsidRPr="001B3FDE">
              <w:rPr>
                <w:rFonts w:ascii="宋体" w:eastAsia="宋体" w:hAnsi="宋体" w:cs="Times New Roman"/>
                <w:b w:val="0"/>
                <w:color w:val="auto"/>
                <w:sz w:val="22"/>
                <w:szCs w:val="22"/>
              </w:rPr>
              <w:t>温州市财政局关于温州市政府采购支持中小企业信用融资的通知</w:t>
            </w:r>
            <w:r w:rsidRPr="001B3FDE">
              <w:rPr>
                <w:rFonts w:ascii="宋体" w:eastAsia="宋体" w:hAnsi="宋体" w:cs="Times New Roman" w:hint="eastAsia"/>
                <w:b w:val="0"/>
                <w:color w:val="auto"/>
                <w:sz w:val="22"/>
                <w:szCs w:val="22"/>
              </w:rPr>
              <w:t>》</w:t>
            </w:r>
            <w:r w:rsidRPr="001B3FDE">
              <w:rPr>
                <w:rFonts w:ascii="宋体" w:eastAsia="宋体" w:hAnsi="宋体" w:cs="Times New Roman"/>
                <w:b w:val="0"/>
                <w:color w:val="auto"/>
                <w:sz w:val="22"/>
                <w:szCs w:val="22"/>
              </w:rPr>
              <w:t>温财采〔2020〕3号</w:t>
            </w:r>
            <w:r w:rsidRPr="001B3FDE">
              <w:rPr>
                <w:rFonts w:ascii="宋体" w:eastAsia="宋体" w:hAnsi="宋体" w:cs="Times New Roman" w:hint="eastAsia"/>
                <w:b w:val="0"/>
                <w:color w:val="auto"/>
                <w:sz w:val="22"/>
                <w:szCs w:val="22"/>
              </w:rPr>
              <w:t>文件要求执行。</w:t>
            </w:r>
          </w:p>
        </w:tc>
      </w:tr>
      <w:tr w:rsidR="00E66D98" w:rsidRPr="001B3FDE" w14:paraId="1A4B1C48" w14:textId="77777777" w:rsidTr="007F6A1C">
        <w:trPr>
          <w:trHeight w:val="302"/>
          <w:jc w:val="center"/>
        </w:trPr>
        <w:tc>
          <w:tcPr>
            <w:tcW w:w="1149" w:type="dxa"/>
            <w:tcBorders>
              <w:left w:val="double" w:sz="4" w:space="0" w:color="auto"/>
              <w:bottom w:val="single" w:sz="4" w:space="0" w:color="auto"/>
            </w:tcBorders>
            <w:vAlign w:val="center"/>
          </w:tcPr>
          <w:p w14:paraId="6ED117B2" w14:textId="77777777" w:rsidR="00E66D98" w:rsidRPr="001B3FDE" w:rsidRDefault="00E66D98" w:rsidP="002F0278">
            <w:pPr>
              <w:pStyle w:val="af2"/>
              <w:snapToGrid w:val="0"/>
              <w:spacing w:before="0" w:line="400" w:lineRule="atLeast"/>
              <w:jc w:val="center"/>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在线投标响应（电子投标）说明</w:t>
            </w:r>
          </w:p>
        </w:tc>
        <w:tc>
          <w:tcPr>
            <w:tcW w:w="8376" w:type="dxa"/>
            <w:tcBorders>
              <w:bottom w:val="single" w:sz="4" w:space="0" w:color="auto"/>
              <w:right w:val="double" w:sz="4" w:space="0" w:color="auto"/>
            </w:tcBorders>
            <w:vAlign w:val="center"/>
          </w:tcPr>
          <w:p w14:paraId="6686EB77"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1、本项目通过“政府采购云平台（</w:t>
            </w:r>
            <w:r w:rsidRPr="001B3FDE">
              <w:rPr>
                <w:rFonts w:ascii="宋体" w:eastAsia="宋体" w:hAnsi="宋体" w:cs="Times New Roman"/>
                <w:b w:val="0"/>
                <w:color w:val="auto"/>
                <w:sz w:val="22"/>
                <w:szCs w:val="22"/>
              </w:rPr>
              <w:t>www.</w:t>
            </w:r>
            <w:r w:rsidRPr="001B3FDE">
              <w:rPr>
                <w:rFonts w:ascii="宋体" w:eastAsia="宋体" w:hAnsi="宋体" w:cs="Times New Roman" w:hint="eastAsia"/>
                <w:b w:val="0"/>
                <w:color w:val="auto"/>
                <w:sz w:val="22"/>
                <w:szCs w:val="22"/>
              </w:rPr>
              <w:t>zcy</w:t>
            </w:r>
            <w:r w:rsidRPr="001B3FDE">
              <w:rPr>
                <w:rFonts w:ascii="宋体" w:eastAsia="宋体" w:hAnsi="宋体" w:cs="Times New Roman"/>
                <w:b w:val="0"/>
                <w:color w:val="auto"/>
                <w:sz w:val="22"/>
                <w:szCs w:val="22"/>
              </w:rPr>
              <w:t>gov.cn</w:t>
            </w:r>
            <w:r w:rsidRPr="001B3FDE">
              <w:rPr>
                <w:rFonts w:ascii="宋体" w:eastAsia="宋体" w:hAnsi="宋体" w:cs="Times New Roman" w:hint="eastAsia"/>
                <w:b w:val="0"/>
                <w:color w:val="auto"/>
                <w:sz w:val="22"/>
                <w:szCs w:val="22"/>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14:paraId="61043255"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14:paraId="790BDB9D"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w:t>
            </w:r>
            <w:r w:rsidRPr="001B3FDE">
              <w:rPr>
                <w:rFonts w:ascii="宋体" w:eastAsia="宋体" w:hAnsi="宋体" w:cs="Times New Roman" w:hint="eastAsia"/>
                <w:b w:val="0"/>
                <w:color w:val="auto"/>
                <w:sz w:val="22"/>
                <w:szCs w:val="22"/>
              </w:rPr>
              <w:lastRenderedPageBreak/>
              <w:t>请自行前往“浙江政府采购网-下载专区-电子交易客户端-</w:t>
            </w:r>
            <w:hyperlink r:id="rId8" w:tgtFrame="_blank" w:tooltip="CA驱动和申领流程" w:history="1">
              <w:r w:rsidRPr="001B3FDE">
                <w:rPr>
                  <w:rFonts w:ascii="宋体" w:eastAsia="宋体" w:hAnsi="宋体" w:cs="Times New Roman"/>
                  <w:b w:val="0"/>
                  <w:color w:val="auto"/>
                  <w:sz w:val="22"/>
                  <w:szCs w:val="22"/>
                </w:rPr>
                <w:t>CA驱动和申领流程</w:t>
              </w:r>
            </w:hyperlink>
            <w:r w:rsidRPr="001B3FDE">
              <w:rPr>
                <w:rFonts w:ascii="宋体" w:eastAsia="宋体" w:hAnsi="宋体" w:cs="Times New Roman" w:hint="eastAsia"/>
                <w:b w:val="0"/>
                <w:color w:val="auto"/>
                <w:sz w:val="22"/>
                <w:szCs w:val="22"/>
              </w:rPr>
              <w:t>”进行查阅；</w:t>
            </w:r>
          </w:p>
          <w:p w14:paraId="56F51616"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3、投标供应商应当在投标截止时间前，将生成的“电子加密投标文件”上传递交至“政府采购云平台”。投标截止时间以后上传递交的投标文件将被“政府采购云平台”拒收。</w:t>
            </w:r>
          </w:p>
          <w:p w14:paraId="135D342B"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4、投标供应商在“政府采购云平台”完成“电子加密投标文件”的上传递交后，还可以（如采用邮寄方式建议用EMS邮寄或顺丰邮寄形式）在投标截止时间前递交以介质（U盘）存储的数据电文形式的“备份投标文件”，“备份投标文件”应当密封包装并在包装上标注投标项目名称、投标单位名称并加盖公章。</w:t>
            </w:r>
          </w:p>
          <w:p w14:paraId="79A717DB"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tc>
      </w:tr>
      <w:tr w:rsidR="00E66D98" w:rsidRPr="001B3FDE" w14:paraId="111F57CD" w14:textId="77777777" w:rsidTr="007F6A1C">
        <w:trPr>
          <w:trHeight w:val="302"/>
          <w:jc w:val="center"/>
        </w:trPr>
        <w:tc>
          <w:tcPr>
            <w:tcW w:w="1149" w:type="dxa"/>
            <w:tcBorders>
              <w:left w:val="double" w:sz="4" w:space="0" w:color="auto"/>
              <w:bottom w:val="single" w:sz="4" w:space="0" w:color="auto"/>
            </w:tcBorders>
            <w:vAlign w:val="center"/>
          </w:tcPr>
          <w:p w14:paraId="4E88A30A" w14:textId="77777777" w:rsidR="00E66D98" w:rsidRPr="001B3FDE" w:rsidRDefault="00E66D98" w:rsidP="002F0278">
            <w:pPr>
              <w:pStyle w:val="af2"/>
              <w:snapToGrid w:val="0"/>
              <w:spacing w:before="0" w:line="400" w:lineRule="atLeast"/>
              <w:jc w:val="center"/>
              <w:rPr>
                <w:rFonts w:ascii="宋体" w:eastAsia="宋体" w:hAnsi="宋体" w:cs="Times New Roman"/>
                <w:b w:val="0"/>
                <w:sz w:val="22"/>
                <w:szCs w:val="22"/>
              </w:rPr>
            </w:pPr>
            <w:r w:rsidRPr="001B3FDE">
              <w:rPr>
                <w:rFonts w:ascii="宋体" w:eastAsia="宋体" w:hAnsi="宋体" w:hint="eastAsia"/>
                <w:b w:val="0"/>
                <w:sz w:val="22"/>
                <w:szCs w:val="22"/>
              </w:rPr>
              <w:lastRenderedPageBreak/>
              <w:t>线上电子招标相关要求</w:t>
            </w:r>
          </w:p>
        </w:tc>
        <w:tc>
          <w:tcPr>
            <w:tcW w:w="8376" w:type="dxa"/>
            <w:tcBorders>
              <w:bottom w:val="single" w:sz="4" w:space="0" w:color="auto"/>
              <w:right w:val="double" w:sz="4" w:space="0" w:color="auto"/>
            </w:tcBorders>
            <w:vAlign w:val="center"/>
          </w:tcPr>
          <w:p w14:paraId="6AE388E7"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1、投标文件的编制：供应商应先安装“政采云电子交易客户端”，并按照本招标文件和“政府采购云平台”的要求，通过“政采云电子交易客户端”编制并加密投标文件。</w:t>
            </w:r>
          </w:p>
          <w:p w14:paraId="3607F0B1"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2、投标文件的签章：政采云平台认可的电子签章。</w:t>
            </w:r>
          </w:p>
          <w:p w14:paraId="69A989FE"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3、投标文件的形式：电子投标文件（包括“电子加密投标文件”和“备份投标文件”，在投标文件编制完成后同时生成）；</w:t>
            </w:r>
          </w:p>
          <w:p w14:paraId="281FD15B"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（1）“电子加密投标文件”是指通过“政采云电子交易客户端”完成投标文件编制后生成并加密的数据电文形式的投标文件。</w:t>
            </w:r>
          </w:p>
          <w:p w14:paraId="67AF621A"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（2）“备份投标文件”是指与“电子加密投标文件”同时生成的数据电文形式的电子文件（备份标书），其他方式编制的备份投标文件视为无效备份投标文件。</w:t>
            </w:r>
          </w:p>
          <w:p w14:paraId="4E537BAD"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4、投标文件份数：（1）“电子加密投标文件”：在线上传递交（一份）。</w:t>
            </w:r>
          </w:p>
          <w:p w14:paraId="73BC7BD4" w14:textId="21ACF53B"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（2）“备份投标文件”：密封包装后（如采用邮寄方式建议用EMS邮寄或顺丰邮寄形式）投标截止时间前递交（一份）（收件地址： 苍南县</w:t>
            </w:r>
            <w:r w:rsidR="007F6A1C" w:rsidRPr="001B3FDE">
              <w:rPr>
                <w:rFonts w:ascii="宋体" w:eastAsia="宋体" w:hAnsi="宋体" w:cs="Times New Roman" w:hint="eastAsia"/>
                <w:b w:val="0"/>
                <w:sz w:val="22"/>
                <w:szCs w:val="22"/>
              </w:rPr>
              <w:t>灵溪镇上江小区1-7幢1单元202室</w:t>
            </w:r>
            <w:r w:rsidRPr="001B3FDE">
              <w:rPr>
                <w:rFonts w:ascii="宋体" w:eastAsia="宋体" w:hAnsi="宋体" w:cs="Times New Roman" w:hint="eastAsia"/>
                <w:b w:val="0"/>
                <w:sz w:val="22"/>
                <w:szCs w:val="22"/>
              </w:rPr>
              <w:t>（</w:t>
            </w:r>
            <w:r w:rsidR="00666BBA" w:rsidRPr="001B3FDE">
              <w:rPr>
                <w:rFonts w:ascii="宋体" w:eastAsia="宋体" w:hAnsi="宋体" w:cs="Times New Roman" w:hint="eastAsia"/>
                <w:b w:val="0"/>
                <w:sz w:val="22"/>
                <w:szCs w:val="22"/>
              </w:rPr>
              <w:t>温州超然招标代理有限公司</w:t>
            </w:r>
            <w:r w:rsidR="007F6A1C" w:rsidRPr="001B3FDE">
              <w:rPr>
                <w:rFonts w:ascii="宋体" w:eastAsia="宋体" w:hAnsi="宋体" w:cs="Times New Roman" w:hint="eastAsia"/>
                <w:b w:val="0"/>
                <w:sz w:val="22"/>
                <w:szCs w:val="22"/>
              </w:rPr>
              <w:t>洪世铭</w:t>
            </w:r>
            <w:r w:rsidRPr="001B3FDE">
              <w:rPr>
                <w:rFonts w:ascii="宋体" w:eastAsia="宋体" w:hAnsi="宋体" w:cs="Times New Roman" w:hint="eastAsia"/>
                <w:b w:val="0"/>
                <w:sz w:val="22"/>
                <w:szCs w:val="22"/>
              </w:rPr>
              <w:t>收 联系电话：</w:t>
            </w:r>
            <w:r w:rsidR="00666BBA" w:rsidRPr="001B3FDE">
              <w:rPr>
                <w:rFonts w:ascii="宋体" w:eastAsia="宋体" w:hAnsi="宋体" w:cs="Times New Roman" w:hint="eastAsia"/>
                <w:b w:val="0"/>
                <w:sz w:val="22"/>
                <w:szCs w:val="22"/>
              </w:rPr>
              <w:t>18267789396</w:t>
            </w:r>
            <w:r w:rsidRPr="001B3FDE">
              <w:rPr>
                <w:rFonts w:ascii="宋体" w:eastAsia="宋体" w:hAnsi="宋体" w:cs="Times New Roman" w:hint="eastAsia"/>
                <w:b w:val="0"/>
                <w:sz w:val="22"/>
                <w:szCs w:val="22"/>
              </w:rPr>
              <w:t>）。</w:t>
            </w:r>
          </w:p>
          <w:p w14:paraId="20E76802"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5、投标文件的上传和递交：</w:t>
            </w:r>
          </w:p>
          <w:p w14:paraId="688DCF18"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（1）“电子加密投标文件”的上传、递交：</w:t>
            </w:r>
          </w:p>
          <w:p w14:paraId="234EB8AB"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a.投标供应商应在投标截止时间前将“电子加密投标文件”成功上传递交至“政府采购云平台”，否则投标无效。</w:t>
            </w:r>
          </w:p>
          <w:p w14:paraId="1E0F2FA5"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b.“电子加密投标文件”成功上传递交后，供应商可自行打印投标文件接收回执。</w:t>
            </w:r>
          </w:p>
          <w:p w14:paraId="47A39745"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lastRenderedPageBreak/>
              <w:t>（2）“备份投标文件”的密封包装、递交：</w:t>
            </w:r>
          </w:p>
          <w:p w14:paraId="69EF1319"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a.投标供应商在“政府采购云平台”完成“电子加密投标文件”的上传递交后，还可以（如采用邮寄方式建议用EMS邮寄或顺丰邮寄形式）在投标截止时间前递交以介质（U盘）存储的 “备份投标文件”（一份），以签收时间为准；</w:t>
            </w:r>
          </w:p>
          <w:p w14:paraId="13BC888A"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b.“备份投标文件”应当密封包装，并在包装上标注投标项目名称、投标单位名称并加盖公章。没有密封包装或者逾期送达至投标地点的“备份投标文件”将不予接收；</w:t>
            </w:r>
          </w:p>
          <w:p w14:paraId="42CEE389"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14:paraId="15FBCA9A"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6、电子加密投标文件的解密和异常情况处理：</w:t>
            </w:r>
          </w:p>
          <w:p w14:paraId="77982286"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（1）开标后，采购组织机构将向各投标供应商发出“电子加密投标文件”的解密通知，各投标供应商代表应当在接到解密通知后30分钟内自行完成“电子加密投标文件”的在线解密。</w:t>
            </w:r>
          </w:p>
          <w:p w14:paraId="227171CE" w14:textId="77777777" w:rsidR="00E66D98" w:rsidRPr="001B3FDE" w:rsidRDefault="00E66D98" w:rsidP="002F0278">
            <w:pPr>
              <w:pStyle w:val="af2"/>
              <w:spacing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如因“备份投标文件”自身问题无法上传，同样视为投标文件撤回。</w:t>
            </w:r>
          </w:p>
          <w:p w14:paraId="7527C0E0" w14:textId="77777777" w:rsidR="00E66D98" w:rsidRPr="001B3FDE" w:rsidRDefault="00E66D98" w:rsidP="002F0278">
            <w:pPr>
              <w:pStyle w:val="af2"/>
              <w:snapToGrid w:val="0"/>
              <w:spacing w:before="0" w:line="400" w:lineRule="atLeast"/>
              <w:rPr>
                <w:rFonts w:ascii="宋体" w:eastAsia="宋体" w:hAnsi="宋体" w:cs="Times New Roman"/>
                <w:b w:val="0"/>
                <w:sz w:val="22"/>
                <w:szCs w:val="22"/>
              </w:rPr>
            </w:pPr>
            <w:r w:rsidRPr="001B3FDE">
              <w:rPr>
                <w:rFonts w:ascii="宋体" w:eastAsia="宋体" w:hAnsi="宋体" w:cs="Times New Roman" w:hint="eastAsia"/>
                <w:b w:val="0"/>
                <w:sz w:val="22"/>
                <w:szCs w:val="22"/>
              </w:rPr>
              <w:t>（3）投标截止时间前，投标供应商仅递交了“备份投标文件”而未将电子加密投标文件上传至“政府采购云平台”的，投标无效。</w:t>
            </w:r>
          </w:p>
        </w:tc>
      </w:tr>
      <w:tr w:rsidR="00E66D98" w:rsidRPr="001B3FDE" w14:paraId="3ECC4841" w14:textId="77777777" w:rsidTr="007F6A1C">
        <w:trPr>
          <w:trHeight w:val="302"/>
          <w:jc w:val="center"/>
        </w:trPr>
        <w:tc>
          <w:tcPr>
            <w:tcW w:w="1149" w:type="dxa"/>
            <w:tcBorders>
              <w:left w:val="double" w:sz="4" w:space="0" w:color="auto"/>
              <w:bottom w:val="double" w:sz="4" w:space="0" w:color="auto"/>
            </w:tcBorders>
            <w:vAlign w:val="center"/>
          </w:tcPr>
          <w:p w14:paraId="7A7801DA" w14:textId="77777777" w:rsidR="00E66D98" w:rsidRPr="001B3FDE" w:rsidRDefault="00E66D98" w:rsidP="002F0278">
            <w:pPr>
              <w:pStyle w:val="af2"/>
              <w:snapToGrid w:val="0"/>
              <w:spacing w:before="0" w:line="400" w:lineRule="atLeast"/>
              <w:jc w:val="center"/>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lastRenderedPageBreak/>
              <w:t>备注</w:t>
            </w:r>
          </w:p>
        </w:tc>
        <w:tc>
          <w:tcPr>
            <w:tcW w:w="8376" w:type="dxa"/>
            <w:tcBorders>
              <w:bottom w:val="double" w:sz="4" w:space="0" w:color="auto"/>
              <w:right w:val="double" w:sz="4" w:space="0" w:color="auto"/>
            </w:tcBorders>
            <w:vAlign w:val="center"/>
          </w:tcPr>
          <w:p w14:paraId="68EBF2BE" w14:textId="77777777" w:rsidR="00E66D98" w:rsidRPr="001B3FDE" w:rsidRDefault="00E66D98" w:rsidP="002F0278">
            <w:pPr>
              <w:pStyle w:val="af2"/>
              <w:snapToGrid w:val="0"/>
              <w:spacing w:before="0" w:line="400" w:lineRule="atLeast"/>
              <w:rPr>
                <w:rFonts w:ascii="宋体" w:eastAsia="宋体" w:hAnsi="宋体" w:cs="Times New Roman"/>
                <w:b w:val="0"/>
                <w:color w:val="auto"/>
                <w:sz w:val="22"/>
                <w:szCs w:val="22"/>
              </w:rPr>
            </w:pPr>
            <w:r w:rsidRPr="001B3FDE">
              <w:rPr>
                <w:rFonts w:ascii="宋体" w:eastAsia="宋体" w:hAnsi="宋体" w:cs="Times New Roman" w:hint="eastAsia"/>
                <w:b w:val="0"/>
                <w:color w:val="auto"/>
                <w:sz w:val="22"/>
                <w:szCs w:val="22"/>
              </w:rPr>
              <w:t>如发现招标文件及其评标办法中存在含糊不清、相互矛盾、多种含义以及歧视性不公正条款或违法违规等内容时，请在规定的招标质疑截止时间前向代理机构书面反映，逾期不得再对招标文件的条款提出质疑。招标文件解释权归招标代理机构与采购人所有。</w:t>
            </w:r>
          </w:p>
        </w:tc>
      </w:tr>
    </w:tbl>
    <w:p w14:paraId="3DFCA84D" w14:textId="77777777" w:rsidR="00E66D98" w:rsidRPr="001B3FDE" w:rsidRDefault="00E66D98" w:rsidP="00E66D98">
      <w:pPr>
        <w:pStyle w:val="a3"/>
        <w:ind w:firstLineChars="0" w:firstLine="0"/>
        <w:rPr>
          <w:rFonts w:ascii="宋体" w:eastAsia="宋体" w:hAnsi="宋体"/>
          <w:bCs/>
          <w:sz w:val="22"/>
          <w:szCs w:val="22"/>
        </w:rPr>
      </w:pPr>
    </w:p>
    <w:p w14:paraId="20D15EC7" w14:textId="77777777" w:rsidR="00E66D98" w:rsidRPr="001B3FDE" w:rsidRDefault="00E66D98" w:rsidP="00E66D98">
      <w:pPr>
        <w:pStyle w:val="a3"/>
        <w:ind w:firstLineChars="0" w:firstLine="0"/>
        <w:rPr>
          <w:rFonts w:ascii="宋体" w:eastAsia="宋体" w:hAnsi="宋体"/>
          <w:bCs/>
          <w:sz w:val="22"/>
          <w:szCs w:val="22"/>
        </w:rPr>
      </w:pPr>
    </w:p>
    <w:p w14:paraId="1B2DB2BD" w14:textId="77777777" w:rsidR="00E66D98" w:rsidRPr="001B3FDE" w:rsidRDefault="00E66D98" w:rsidP="00E66D98">
      <w:pPr>
        <w:pStyle w:val="a3"/>
        <w:ind w:firstLineChars="0" w:firstLine="0"/>
        <w:rPr>
          <w:rFonts w:ascii="宋体" w:eastAsia="宋体" w:hAnsi="宋体"/>
          <w:bCs/>
          <w:sz w:val="22"/>
          <w:szCs w:val="22"/>
        </w:rPr>
      </w:pPr>
    </w:p>
    <w:p w14:paraId="432ECA36" w14:textId="77777777" w:rsidR="00D357BB" w:rsidRPr="001B3FDE" w:rsidRDefault="00D357BB" w:rsidP="00E66D98">
      <w:pPr>
        <w:pStyle w:val="a3"/>
        <w:ind w:firstLineChars="0" w:firstLine="0"/>
        <w:rPr>
          <w:rFonts w:ascii="宋体" w:eastAsia="宋体" w:hAnsi="宋体"/>
          <w:bCs/>
          <w:sz w:val="22"/>
          <w:szCs w:val="22"/>
        </w:rPr>
      </w:pPr>
    </w:p>
    <w:p w14:paraId="75105361" w14:textId="77777777" w:rsidR="00D357BB" w:rsidRPr="001B3FDE" w:rsidRDefault="00D357BB" w:rsidP="00E66D98">
      <w:pPr>
        <w:pStyle w:val="a3"/>
        <w:ind w:firstLineChars="0" w:firstLine="0"/>
        <w:rPr>
          <w:rFonts w:ascii="宋体" w:eastAsia="宋体" w:hAnsi="宋体"/>
          <w:bCs/>
          <w:sz w:val="22"/>
          <w:szCs w:val="22"/>
        </w:rPr>
      </w:pPr>
    </w:p>
    <w:p w14:paraId="0E5BA14F" w14:textId="77777777" w:rsidR="00D357BB" w:rsidRDefault="00D357BB" w:rsidP="00E66D98">
      <w:pPr>
        <w:pStyle w:val="a3"/>
        <w:ind w:firstLineChars="0" w:firstLine="0"/>
      </w:pPr>
    </w:p>
    <w:p w14:paraId="6C480AEB" w14:textId="77777777" w:rsidR="00D357BB" w:rsidRDefault="00D357BB" w:rsidP="00E66D98">
      <w:pPr>
        <w:pStyle w:val="a3"/>
        <w:ind w:firstLineChars="0" w:firstLine="0"/>
      </w:pPr>
    </w:p>
    <w:p w14:paraId="22D7D48E" w14:textId="77777777" w:rsidR="00D357BB" w:rsidRDefault="00D357BB" w:rsidP="00E66D98">
      <w:pPr>
        <w:pStyle w:val="a3"/>
        <w:ind w:firstLineChars="0" w:firstLine="0"/>
      </w:pPr>
    </w:p>
    <w:p w14:paraId="4D0216BD" w14:textId="77777777" w:rsidR="00D357BB" w:rsidRDefault="00D357BB" w:rsidP="00E66D98">
      <w:pPr>
        <w:pStyle w:val="a3"/>
        <w:ind w:firstLineChars="0" w:firstLine="0"/>
      </w:pPr>
    </w:p>
    <w:p w14:paraId="642F319E" w14:textId="77777777" w:rsidR="00D357BB" w:rsidRDefault="00D357BB" w:rsidP="00E66D98">
      <w:pPr>
        <w:pStyle w:val="a3"/>
        <w:ind w:firstLineChars="0" w:firstLine="0"/>
      </w:pPr>
    </w:p>
    <w:p w14:paraId="018F55E4" w14:textId="77777777" w:rsidR="00D357BB" w:rsidRDefault="00D357BB" w:rsidP="00E66D98">
      <w:pPr>
        <w:pStyle w:val="a3"/>
        <w:ind w:firstLineChars="0" w:firstLine="0"/>
      </w:pPr>
    </w:p>
    <w:p w14:paraId="72DEB6FC" w14:textId="77777777" w:rsidR="00D357BB" w:rsidRDefault="00D357BB" w:rsidP="00E66D98">
      <w:pPr>
        <w:pStyle w:val="a3"/>
        <w:ind w:firstLineChars="0" w:firstLine="0"/>
      </w:pPr>
    </w:p>
    <w:p w14:paraId="651ED35D" w14:textId="77777777" w:rsidR="00D357BB" w:rsidRDefault="00D357BB" w:rsidP="00E66D98">
      <w:pPr>
        <w:pStyle w:val="a3"/>
        <w:ind w:firstLineChars="0" w:firstLine="0"/>
      </w:pPr>
    </w:p>
    <w:p w14:paraId="4CCB9A79" w14:textId="77777777" w:rsidR="00D357BB" w:rsidRPr="00DC6EDE" w:rsidRDefault="00D357BB" w:rsidP="00E66D98">
      <w:pPr>
        <w:pStyle w:val="a3"/>
        <w:ind w:firstLineChars="0" w:firstLine="0"/>
      </w:pPr>
    </w:p>
    <w:p w14:paraId="39F1E508" w14:textId="1B9B0816" w:rsidR="00E66D98" w:rsidRDefault="00E66D98" w:rsidP="00E66D98">
      <w:pPr>
        <w:pStyle w:val="31"/>
        <w:spacing w:before="0" w:after="120" w:line="700" w:lineRule="exact"/>
        <w:jc w:val="center"/>
        <w:rPr>
          <w:rFonts w:ascii="宋体" w:eastAsia="宋体" w:hAnsi="宋体"/>
          <w:bCs w:val="0"/>
          <w:sz w:val="44"/>
          <w:szCs w:val="44"/>
        </w:rPr>
      </w:pPr>
      <w:r w:rsidRPr="00650BE2">
        <w:rPr>
          <w:rFonts w:ascii="宋体" w:eastAsia="宋体" w:hAnsi="宋体" w:hint="eastAsia"/>
          <w:bCs w:val="0"/>
          <w:sz w:val="44"/>
          <w:szCs w:val="44"/>
        </w:rPr>
        <w:t>招标文件目录</w:t>
      </w:r>
    </w:p>
    <w:p w14:paraId="25920032" w14:textId="77777777" w:rsidR="008757AC" w:rsidRPr="008757AC" w:rsidRDefault="008757AC" w:rsidP="008757AC"/>
    <w:p w14:paraId="75CFF122" w14:textId="70F20D2D" w:rsidR="00E66D98" w:rsidRDefault="00E66D98" w:rsidP="00E66D98">
      <w:pPr>
        <w:autoSpaceDE w:val="0"/>
        <w:autoSpaceDN w:val="0"/>
        <w:adjustRightInd w:val="0"/>
        <w:spacing w:line="440" w:lineRule="atLeast"/>
        <w:rPr>
          <w:rFonts w:ascii="宋体" w:eastAsia="宋体" w:cs="仿宋_GB2312"/>
          <w:b/>
          <w:sz w:val="28"/>
          <w:szCs w:val="28"/>
          <w:lang w:val="zh-CN"/>
        </w:rPr>
      </w:pPr>
      <w:r w:rsidRPr="00DC6EDE">
        <w:rPr>
          <w:rFonts w:ascii="宋体" w:eastAsia="宋体" w:cs="仿宋_GB2312" w:hint="eastAsia"/>
          <w:b/>
          <w:sz w:val="28"/>
          <w:szCs w:val="28"/>
          <w:lang w:val="zh-CN"/>
        </w:rPr>
        <w:t>第一部分、项目简介</w:t>
      </w:r>
      <w:r w:rsidR="00765A5D">
        <w:rPr>
          <w:rFonts w:ascii="宋体" w:eastAsia="宋体" w:cs="仿宋_GB2312" w:hint="eastAsia"/>
          <w:b/>
          <w:sz w:val="28"/>
          <w:szCs w:val="28"/>
          <w:lang w:val="zh-CN"/>
        </w:rPr>
        <w:t>……………………………………………………第1</w:t>
      </w:r>
      <w:r w:rsidR="00765A5D">
        <w:rPr>
          <w:rFonts w:ascii="宋体" w:eastAsia="宋体" w:cs="仿宋_GB2312"/>
          <w:b/>
          <w:sz w:val="28"/>
          <w:szCs w:val="28"/>
          <w:lang w:val="zh-CN"/>
        </w:rPr>
        <w:t>0</w:t>
      </w:r>
      <w:r w:rsidR="00765A5D">
        <w:rPr>
          <w:rFonts w:ascii="宋体" w:eastAsia="宋体" w:cs="仿宋_GB2312" w:hint="eastAsia"/>
          <w:b/>
          <w:sz w:val="28"/>
          <w:szCs w:val="28"/>
          <w:lang w:val="zh-CN"/>
        </w:rPr>
        <w:t>页</w:t>
      </w:r>
    </w:p>
    <w:p w14:paraId="10F07D06" w14:textId="77777777" w:rsidR="007134FD" w:rsidRPr="007134FD" w:rsidRDefault="007134FD" w:rsidP="007134FD">
      <w:pPr>
        <w:pStyle w:val="a2"/>
        <w:rPr>
          <w:lang w:val="zh-CN"/>
        </w:rPr>
      </w:pPr>
    </w:p>
    <w:p w14:paraId="4562954B" w14:textId="74F90473" w:rsidR="00E66D98" w:rsidRDefault="00E66D98" w:rsidP="00E66D98">
      <w:pPr>
        <w:autoSpaceDE w:val="0"/>
        <w:autoSpaceDN w:val="0"/>
        <w:adjustRightInd w:val="0"/>
        <w:spacing w:line="440" w:lineRule="atLeast"/>
        <w:rPr>
          <w:rFonts w:ascii="宋体" w:eastAsia="宋体" w:cs="仿宋_GB2312"/>
          <w:b/>
          <w:sz w:val="28"/>
          <w:szCs w:val="28"/>
          <w:lang w:val="zh-CN"/>
        </w:rPr>
      </w:pPr>
      <w:r w:rsidRPr="00DC6EDE">
        <w:rPr>
          <w:rFonts w:ascii="宋体" w:eastAsia="宋体" w:cs="仿宋_GB2312" w:hint="eastAsia"/>
          <w:b/>
          <w:sz w:val="28"/>
          <w:szCs w:val="28"/>
          <w:lang w:val="zh-CN"/>
        </w:rPr>
        <w:t>第二部分、招标内容及技术要求</w:t>
      </w:r>
      <w:r w:rsidR="00765A5D">
        <w:rPr>
          <w:rFonts w:ascii="宋体" w:eastAsia="宋体" w:cs="仿宋_GB2312" w:hint="eastAsia"/>
          <w:b/>
          <w:sz w:val="28"/>
          <w:szCs w:val="28"/>
          <w:lang w:val="zh-CN"/>
        </w:rPr>
        <w:t>………………………………………第1</w:t>
      </w:r>
      <w:r w:rsidR="00765A5D">
        <w:rPr>
          <w:rFonts w:ascii="宋体" w:eastAsia="宋体" w:cs="仿宋_GB2312"/>
          <w:b/>
          <w:sz w:val="28"/>
          <w:szCs w:val="28"/>
          <w:lang w:val="zh-CN"/>
        </w:rPr>
        <w:t>0</w:t>
      </w:r>
      <w:r w:rsidR="00765A5D">
        <w:rPr>
          <w:rFonts w:ascii="宋体" w:eastAsia="宋体" w:cs="仿宋_GB2312" w:hint="eastAsia"/>
          <w:b/>
          <w:sz w:val="28"/>
          <w:szCs w:val="28"/>
          <w:lang w:val="zh-CN"/>
        </w:rPr>
        <w:t>页</w:t>
      </w:r>
    </w:p>
    <w:p w14:paraId="72064678" w14:textId="77777777" w:rsidR="00E66D98" w:rsidRPr="00DC6EDE" w:rsidRDefault="00E66D98" w:rsidP="00E66D98">
      <w:pPr>
        <w:autoSpaceDE w:val="0"/>
        <w:autoSpaceDN w:val="0"/>
        <w:adjustRightInd w:val="0"/>
        <w:spacing w:line="440" w:lineRule="atLeast"/>
        <w:rPr>
          <w:rFonts w:ascii="宋体" w:eastAsia="宋体" w:cs="仿宋_GB2312"/>
          <w:b/>
          <w:sz w:val="28"/>
          <w:szCs w:val="28"/>
          <w:lang w:val="zh-CN"/>
        </w:rPr>
      </w:pPr>
    </w:p>
    <w:p w14:paraId="1C2A3B8A" w14:textId="17CD6633" w:rsidR="007134FD" w:rsidRPr="007134FD" w:rsidRDefault="00E66D98" w:rsidP="007134FD">
      <w:pPr>
        <w:autoSpaceDE w:val="0"/>
        <w:autoSpaceDN w:val="0"/>
        <w:adjustRightInd w:val="0"/>
        <w:spacing w:line="440" w:lineRule="atLeast"/>
        <w:rPr>
          <w:rFonts w:ascii="宋体" w:eastAsia="宋体" w:cs="仿宋_GB2312"/>
          <w:b/>
          <w:sz w:val="28"/>
          <w:szCs w:val="28"/>
          <w:lang w:val="zh-CN"/>
        </w:rPr>
      </w:pPr>
      <w:r w:rsidRPr="00DC6EDE">
        <w:rPr>
          <w:rFonts w:ascii="宋体" w:eastAsia="宋体" w:cs="仿宋_GB2312" w:hint="eastAsia"/>
          <w:b/>
          <w:sz w:val="28"/>
          <w:szCs w:val="28"/>
          <w:lang w:val="zh-CN"/>
        </w:rPr>
        <w:t>第三部分、供应商须知</w:t>
      </w:r>
      <w:r w:rsidR="00765A5D">
        <w:rPr>
          <w:rFonts w:ascii="宋体" w:eastAsia="宋体" w:cs="仿宋_GB2312" w:hint="eastAsia"/>
          <w:b/>
          <w:sz w:val="28"/>
          <w:szCs w:val="28"/>
          <w:lang w:val="zh-CN"/>
        </w:rPr>
        <w:t>…………………………………………………</w:t>
      </w:r>
      <w:r w:rsidR="00125DD7">
        <w:rPr>
          <w:rFonts w:ascii="宋体" w:eastAsia="宋体" w:cs="仿宋_GB2312" w:hint="eastAsia"/>
          <w:b/>
          <w:sz w:val="28"/>
          <w:szCs w:val="28"/>
          <w:lang w:val="zh-CN"/>
        </w:rPr>
        <w:t>第2</w:t>
      </w:r>
      <w:r w:rsidR="00125DD7">
        <w:rPr>
          <w:rFonts w:ascii="宋体" w:eastAsia="宋体" w:cs="仿宋_GB2312"/>
          <w:b/>
          <w:sz w:val="28"/>
          <w:szCs w:val="28"/>
          <w:lang w:val="zh-CN"/>
        </w:rPr>
        <w:t>1</w:t>
      </w:r>
      <w:r w:rsidR="00125DD7">
        <w:rPr>
          <w:rFonts w:ascii="宋体" w:eastAsia="宋体" w:cs="仿宋_GB2312" w:hint="eastAsia"/>
          <w:b/>
          <w:sz w:val="28"/>
          <w:szCs w:val="28"/>
          <w:lang w:val="zh-CN"/>
        </w:rPr>
        <w:t>页</w:t>
      </w:r>
    </w:p>
    <w:p w14:paraId="6F583F4D" w14:textId="77777777" w:rsidR="00E66D98" w:rsidRPr="00DC6EDE" w:rsidRDefault="00E66D98" w:rsidP="00E66D98">
      <w:pPr>
        <w:autoSpaceDE w:val="0"/>
        <w:autoSpaceDN w:val="0"/>
        <w:adjustRightInd w:val="0"/>
        <w:spacing w:line="440" w:lineRule="atLeast"/>
        <w:rPr>
          <w:rFonts w:ascii="宋体" w:eastAsia="宋体" w:cs="仿宋_GB2312"/>
          <w:b/>
          <w:sz w:val="28"/>
          <w:szCs w:val="28"/>
          <w:lang w:val="zh-CN"/>
        </w:rPr>
      </w:pPr>
      <w:r w:rsidRPr="00DC6EDE">
        <w:rPr>
          <w:rFonts w:ascii="宋体" w:eastAsia="宋体" w:cs="仿宋_GB2312" w:hint="eastAsia"/>
          <w:b/>
          <w:sz w:val="28"/>
          <w:szCs w:val="28"/>
          <w:lang w:val="zh-CN"/>
        </w:rPr>
        <w:t>一、说明</w:t>
      </w:r>
    </w:p>
    <w:p w14:paraId="27816AC7" w14:textId="77777777" w:rsidR="00E66D98" w:rsidRPr="00DC6EDE" w:rsidRDefault="00E66D98" w:rsidP="00E66D98">
      <w:pPr>
        <w:autoSpaceDE w:val="0"/>
        <w:autoSpaceDN w:val="0"/>
        <w:adjustRightInd w:val="0"/>
        <w:spacing w:line="440" w:lineRule="atLeast"/>
        <w:rPr>
          <w:rFonts w:ascii="宋体" w:eastAsia="宋体" w:cs="仿宋_GB2312"/>
          <w:b/>
          <w:sz w:val="28"/>
          <w:szCs w:val="28"/>
          <w:lang w:val="zh-CN"/>
        </w:rPr>
      </w:pPr>
      <w:r w:rsidRPr="00DC6EDE">
        <w:rPr>
          <w:rFonts w:ascii="宋体" w:eastAsia="宋体" w:cs="仿宋_GB2312" w:hint="eastAsia"/>
          <w:b/>
          <w:sz w:val="28"/>
          <w:szCs w:val="28"/>
          <w:lang w:val="zh-CN"/>
        </w:rPr>
        <w:t>二、招标文件</w:t>
      </w:r>
    </w:p>
    <w:p w14:paraId="2AEA2D3C" w14:textId="77777777" w:rsidR="00E66D98" w:rsidRPr="00DC6EDE" w:rsidRDefault="00E66D98" w:rsidP="00E66D98">
      <w:pPr>
        <w:autoSpaceDE w:val="0"/>
        <w:autoSpaceDN w:val="0"/>
        <w:adjustRightInd w:val="0"/>
        <w:spacing w:line="440" w:lineRule="atLeast"/>
        <w:rPr>
          <w:rFonts w:ascii="宋体" w:eastAsia="宋体" w:cs="仿宋_GB2312"/>
          <w:b/>
          <w:sz w:val="28"/>
          <w:szCs w:val="28"/>
          <w:lang w:val="zh-CN"/>
        </w:rPr>
      </w:pPr>
      <w:r w:rsidRPr="00DC6EDE">
        <w:rPr>
          <w:rFonts w:ascii="宋体" w:eastAsia="宋体" w:cs="仿宋_GB2312" w:hint="eastAsia"/>
          <w:b/>
          <w:sz w:val="28"/>
          <w:szCs w:val="28"/>
          <w:lang w:val="zh-CN"/>
        </w:rPr>
        <w:t>三、投标文件</w:t>
      </w:r>
    </w:p>
    <w:p w14:paraId="74D62193" w14:textId="50F9DD65" w:rsidR="00E66D98" w:rsidRPr="00DC6EDE" w:rsidRDefault="00E66D98" w:rsidP="00E66D98">
      <w:pPr>
        <w:autoSpaceDE w:val="0"/>
        <w:autoSpaceDN w:val="0"/>
        <w:adjustRightInd w:val="0"/>
        <w:spacing w:line="440" w:lineRule="atLeast"/>
        <w:rPr>
          <w:rFonts w:ascii="宋体" w:eastAsia="宋体" w:cs="仿宋_GB2312"/>
          <w:b/>
          <w:sz w:val="28"/>
          <w:szCs w:val="28"/>
          <w:lang w:val="zh-CN"/>
        </w:rPr>
      </w:pPr>
      <w:r w:rsidRPr="00DC6EDE">
        <w:rPr>
          <w:rFonts w:ascii="宋体" w:eastAsia="宋体" w:cs="仿宋_GB2312" w:hint="eastAsia"/>
          <w:b/>
          <w:sz w:val="28"/>
          <w:szCs w:val="28"/>
          <w:lang w:val="zh-CN"/>
        </w:rPr>
        <w:t>四、投标文件的递交</w:t>
      </w:r>
    </w:p>
    <w:p w14:paraId="55D2E8E1" w14:textId="77777777" w:rsidR="00E66D98" w:rsidRPr="00DC6EDE" w:rsidRDefault="00E66D98" w:rsidP="00E66D98">
      <w:pPr>
        <w:autoSpaceDE w:val="0"/>
        <w:autoSpaceDN w:val="0"/>
        <w:adjustRightInd w:val="0"/>
        <w:spacing w:line="440" w:lineRule="atLeast"/>
        <w:rPr>
          <w:rFonts w:ascii="宋体" w:eastAsia="宋体" w:cs="仿宋_GB2312"/>
          <w:b/>
          <w:sz w:val="28"/>
          <w:szCs w:val="28"/>
          <w:lang w:val="zh-CN"/>
        </w:rPr>
      </w:pPr>
      <w:r w:rsidRPr="00DC6EDE">
        <w:rPr>
          <w:rFonts w:ascii="宋体" w:eastAsia="宋体" w:cs="仿宋_GB2312" w:hint="eastAsia"/>
          <w:b/>
          <w:sz w:val="28"/>
          <w:szCs w:val="28"/>
          <w:lang w:val="zh-CN"/>
        </w:rPr>
        <w:t>五、开标和评标</w:t>
      </w:r>
    </w:p>
    <w:p w14:paraId="173CEFE9" w14:textId="77777777" w:rsidR="00E66D98" w:rsidRPr="00DC6EDE" w:rsidRDefault="00E66D98" w:rsidP="00E66D98">
      <w:pPr>
        <w:autoSpaceDE w:val="0"/>
        <w:autoSpaceDN w:val="0"/>
        <w:adjustRightInd w:val="0"/>
        <w:spacing w:line="440" w:lineRule="atLeast"/>
        <w:rPr>
          <w:rFonts w:ascii="宋体" w:eastAsia="宋体" w:cs="仿宋_GB2312"/>
          <w:b/>
          <w:sz w:val="28"/>
          <w:szCs w:val="28"/>
          <w:lang w:val="zh-CN"/>
        </w:rPr>
      </w:pPr>
      <w:r w:rsidRPr="00DC6EDE">
        <w:rPr>
          <w:rFonts w:ascii="宋体" w:eastAsia="宋体" w:cs="仿宋_GB2312" w:hint="eastAsia"/>
          <w:b/>
          <w:sz w:val="28"/>
          <w:szCs w:val="28"/>
          <w:lang w:val="zh-CN"/>
        </w:rPr>
        <w:t>六、授予合同</w:t>
      </w:r>
    </w:p>
    <w:p w14:paraId="17CC6DE7" w14:textId="77777777" w:rsidR="00E66D98" w:rsidRPr="00DC6EDE" w:rsidRDefault="00E66D98" w:rsidP="00E66D98">
      <w:pPr>
        <w:autoSpaceDE w:val="0"/>
        <w:autoSpaceDN w:val="0"/>
        <w:adjustRightInd w:val="0"/>
        <w:spacing w:line="440" w:lineRule="atLeast"/>
        <w:rPr>
          <w:rFonts w:ascii="宋体" w:eastAsia="宋体" w:cs="仿宋_GB2312"/>
          <w:b/>
          <w:sz w:val="28"/>
          <w:szCs w:val="28"/>
          <w:lang w:val="zh-CN"/>
        </w:rPr>
      </w:pPr>
    </w:p>
    <w:p w14:paraId="18A0E97F" w14:textId="2B71ACFF" w:rsidR="00E66D98" w:rsidRPr="00DC6EDE" w:rsidRDefault="00E66D98" w:rsidP="00E66D98">
      <w:pPr>
        <w:autoSpaceDE w:val="0"/>
        <w:autoSpaceDN w:val="0"/>
        <w:adjustRightInd w:val="0"/>
        <w:spacing w:line="440" w:lineRule="atLeast"/>
        <w:rPr>
          <w:rFonts w:ascii="宋体" w:eastAsia="宋体" w:cs="仿宋_GB2312"/>
          <w:b/>
          <w:sz w:val="28"/>
          <w:szCs w:val="28"/>
          <w:lang w:val="zh-CN"/>
        </w:rPr>
      </w:pPr>
      <w:r w:rsidRPr="00DC6EDE">
        <w:rPr>
          <w:rFonts w:ascii="宋体" w:eastAsia="宋体" w:cs="仿宋_GB2312" w:hint="eastAsia"/>
          <w:b/>
          <w:sz w:val="28"/>
          <w:szCs w:val="28"/>
          <w:lang w:val="zh-CN"/>
        </w:rPr>
        <w:t>第四部分、合同主要条款</w:t>
      </w:r>
      <w:r w:rsidR="00125DD7">
        <w:rPr>
          <w:rFonts w:ascii="宋体" w:eastAsia="宋体" w:cs="仿宋_GB2312" w:hint="eastAsia"/>
          <w:b/>
          <w:sz w:val="28"/>
          <w:szCs w:val="28"/>
          <w:lang w:val="zh-CN"/>
        </w:rPr>
        <w:t>………………………………………………</w:t>
      </w:r>
      <w:r w:rsidR="007134FD">
        <w:rPr>
          <w:rFonts w:ascii="宋体" w:eastAsia="宋体" w:cs="仿宋_GB2312" w:hint="eastAsia"/>
          <w:b/>
          <w:sz w:val="28"/>
          <w:szCs w:val="28"/>
          <w:lang w:val="zh-CN"/>
        </w:rPr>
        <w:t>第</w:t>
      </w:r>
      <w:r w:rsidR="007134FD">
        <w:rPr>
          <w:rFonts w:ascii="宋体" w:eastAsia="宋体" w:cs="仿宋_GB2312"/>
          <w:b/>
          <w:sz w:val="28"/>
          <w:szCs w:val="28"/>
          <w:lang w:val="zh-CN"/>
        </w:rPr>
        <w:t>32</w:t>
      </w:r>
      <w:r w:rsidR="007134FD">
        <w:rPr>
          <w:rFonts w:ascii="宋体" w:eastAsia="宋体" w:cs="仿宋_GB2312" w:hint="eastAsia"/>
          <w:b/>
          <w:sz w:val="28"/>
          <w:szCs w:val="28"/>
          <w:lang w:val="zh-CN"/>
        </w:rPr>
        <w:t>页</w:t>
      </w:r>
    </w:p>
    <w:p w14:paraId="702A77EA" w14:textId="77777777" w:rsidR="00E66D98" w:rsidRPr="00DC6EDE" w:rsidRDefault="00E66D98" w:rsidP="00E66D98">
      <w:pPr>
        <w:autoSpaceDE w:val="0"/>
        <w:autoSpaceDN w:val="0"/>
        <w:adjustRightInd w:val="0"/>
        <w:spacing w:line="440" w:lineRule="atLeast"/>
        <w:rPr>
          <w:rFonts w:ascii="宋体" w:eastAsia="宋体" w:cs="仿宋_GB2312"/>
          <w:b/>
          <w:sz w:val="28"/>
          <w:szCs w:val="28"/>
          <w:lang w:val="zh-CN"/>
        </w:rPr>
      </w:pPr>
    </w:p>
    <w:p w14:paraId="3D94FD7C" w14:textId="3DD67870" w:rsidR="007134FD" w:rsidRPr="007134FD" w:rsidRDefault="00E66D98" w:rsidP="007134FD">
      <w:pPr>
        <w:tabs>
          <w:tab w:val="left" w:pos="560"/>
        </w:tabs>
        <w:autoSpaceDE w:val="0"/>
        <w:autoSpaceDN w:val="0"/>
        <w:adjustRightInd w:val="0"/>
        <w:spacing w:line="440" w:lineRule="atLeast"/>
        <w:rPr>
          <w:rFonts w:ascii="宋体" w:eastAsia="宋体" w:cs="仿宋_GB2312"/>
          <w:b/>
          <w:sz w:val="28"/>
          <w:szCs w:val="28"/>
          <w:lang w:val="zh-CN"/>
        </w:rPr>
      </w:pPr>
      <w:r w:rsidRPr="00DC6EDE">
        <w:rPr>
          <w:rFonts w:ascii="宋体" w:eastAsia="宋体" w:cs="仿宋_GB2312" w:hint="eastAsia"/>
          <w:b/>
          <w:sz w:val="28"/>
          <w:szCs w:val="28"/>
          <w:lang w:val="zh-CN"/>
        </w:rPr>
        <w:t>第五部分、投标文件格式</w:t>
      </w:r>
      <w:r w:rsidR="007134FD">
        <w:rPr>
          <w:rFonts w:ascii="宋体" w:eastAsia="宋体" w:cs="仿宋_GB2312" w:hint="eastAsia"/>
          <w:b/>
          <w:sz w:val="28"/>
          <w:szCs w:val="28"/>
          <w:lang w:val="zh-CN"/>
        </w:rPr>
        <w:t>………………………………………………第</w:t>
      </w:r>
      <w:r w:rsidR="007134FD">
        <w:rPr>
          <w:rFonts w:ascii="宋体" w:eastAsia="宋体" w:cs="仿宋_GB2312"/>
          <w:b/>
          <w:sz w:val="28"/>
          <w:szCs w:val="28"/>
          <w:lang w:val="zh-CN"/>
        </w:rPr>
        <w:t>36</w:t>
      </w:r>
      <w:r w:rsidR="007134FD">
        <w:rPr>
          <w:rFonts w:ascii="宋体" w:eastAsia="宋体" w:cs="仿宋_GB2312" w:hint="eastAsia"/>
          <w:b/>
          <w:sz w:val="28"/>
          <w:szCs w:val="28"/>
          <w:lang w:val="zh-CN"/>
        </w:rPr>
        <w:t>页</w:t>
      </w:r>
    </w:p>
    <w:p w14:paraId="55986785" w14:textId="08C2CD7E" w:rsidR="00C97A69" w:rsidRPr="007134FD" w:rsidRDefault="00E66D98" w:rsidP="007134FD">
      <w:pPr>
        <w:tabs>
          <w:tab w:val="left" w:pos="560"/>
        </w:tabs>
        <w:autoSpaceDE w:val="0"/>
        <w:autoSpaceDN w:val="0"/>
        <w:adjustRightInd w:val="0"/>
        <w:spacing w:line="440" w:lineRule="atLeast"/>
        <w:rPr>
          <w:rFonts w:ascii="宋体" w:eastAsia="宋体" w:cs="仿宋_GB2312"/>
          <w:b/>
          <w:sz w:val="28"/>
          <w:szCs w:val="28"/>
          <w:lang w:val="zh-CN"/>
        </w:rPr>
      </w:pPr>
      <w:r w:rsidRPr="00DC6EDE">
        <w:rPr>
          <w:rFonts w:ascii="宋体" w:eastAsia="宋体" w:cs="仿宋_GB2312" w:hint="eastAsia"/>
          <w:b/>
          <w:sz w:val="28"/>
          <w:szCs w:val="28"/>
          <w:lang w:val="zh-CN"/>
        </w:rPr>
        <w:t>商务部分</w:t>
      </w:r>
    </w:p>
    <w:p w14:paraId="68DD4EFB" w14:textId="4C35B0B2" w:rsidR="00C97A69" w:rsidRDefault="00E66D98" w:rsidP="007134FD">
      <w:pPr>
        <w:autoSpaceDE w:val="0"/>
        <w:autoSpaceDN w:val="0"/>
        <w:adjustRightInd w:val="0"/>
        <w:spacing w:line="440" w:lineRule="atLeast"/>
        <w:rPr>
          <w:rFonts w:ascii="宋体" w:eastAsia="宋体" w:cs="仿宋_GB2312"/>
          <w:b/>
          <w:sz w:val="28"/>
          <w:szCs w:val="28"/>
          <w:lang w:val="zh-CN"/>
        </w:rPr>
      </w:pPr>
      <w:r w:rsidRPr="00DC6EDE">
        <w:rPr>
          <w:rFonts w:ascii="宋体" w:eastAsia="宋体" w:cs="仿宋_GB2312" w:hint="eastAsia"/>
          <w:b/>
          <w:sz w:val="28"/>
          <w:szCs w:val="28"/>
          <w:lang w:val="zh-CN"/>
        </w:rPr>
        <w:t>技术部分</w:t>
      </w:r>
    </w:p>
    <w:p w14:paraId="42C87D19" w14:textId="77777777" w:rsidR="007134FD" w:rsidRPr="007134FD" w:rsidRDefault="007134FD" w:rsidP="007134FD">
      <w:pPr>
        <w:pStyle w:val="a2"/>
        <w:rPr>
          <w:lang w:val="zh-CN"/>
        </w:rPr>
      </w:pPr>
    </w:p>
    <w:p w14:paraId="0D2BE348" w14:textId="55361380" w:rsidR="00E66D98" w:rsidRDefault="00E66D98" w:rsidP="00E66D98">
      <w:pPr>
        <w:autoSpaceDE w:val="0"/>
        <w:autoSpaceDN w:val="0"/>
        <w:adjustRightInd w:val="0"/>
        <w:spacing w:line="440" w:lineRule="atLeast"/>
        <w:rPr>
          <w:rFonts w:ascii="宋体" w:eastAsia="宋体" w:cs="仿宋_GB2312"/>
          <w:b/>
          <w:sz w:val="28"/>
          <w:szCs w:val="28"/>
          <w:lang w:val="zh-CN"/>
        </w:rPr>
      </w:pPr>
      <w:r w:rsidRPr="00DC6EDE">
        <w:rPr>
          <w:rFonts w:ascii="宋体" w:eastAsia="宋体" w:cs="仿宋_GB2312" w:hint="eastAsia"/>
          <w:b/>
          <w:sz w:val="28"/>
          <w:szCs w:val="28"/>
          <w:lang w:val="zh-CN"/>
        </w:rPr>
        <w:t>第六部分、评标办法</w:t>
      </w:r>
      <w:r w:rsidR="007134FD">
        <w:rPr>
          <w:rFonts w:ascii="宋体" w:eastAsia="宋体" w:cs="仿宋_GB2312" w:hint="eastAsia"/>
          <w:b/>
          <w:sz w:val="28"/>
          <w:szCs w:val="28"/>
          <w:lang w:val="zh-CN"/>
        </w:rPr>
        <w:t>……………………………………………………第</w:t>
      </w:r>
      <w:r w:rsidR="007134FD">
        <w:rPr>
          <w:rFonts w:ascii="宋体" w:eastAsia="宋体" w:cs="仿宋_GB2312"/>
          <w:b/>
          <w:sz w:val="28"/>
          <w:szCs w:val="28"/>
          <w:lang w:val="zh-CN"/>
        </w:rPr>
        <w:t>60</w:t>
      </w:r>
      <w:r w:rsidR="007134FD">
        <w:rPr>
          <w:rFonts w:ascii="宋体" w:eastAsia="宋体" w:cs="仿宋_GB2312" w:hint="eastAsia"/>
          <w:b/>
          <w:sz w:val="28"/>
          <w:szCs w:val="28"/>
          <w:lang w:val="zh-CN"/>
        </w:rPr>
        <w:t>页</w:t>
      </w:r>
    </w:p>
    <w:p w14:paraId="1696F14A" w14:textId="77777777" w:rsidR="007134FD" w:rsidRPr="007134FD" w:rsidRDefault="007134FD" w:rsidP="007134FD">
      <w:pPr>
        <w:pStyle w:val="a2"/>
        <w:rPr>
          <w:lang w:val="zh-CN"/>
        </w:rPr>
      </w:pPr>
    </w:p>
    <w:p w14:paraId="67BAEA71" w14:textId="77777777" w:rsidR="00E66D98" w:rsidRPr="007134FD" w:rsidRDefault="00E66D98" w:rsidP="00E66D98">
      <w:pPr>
        <w:autoSpaceDE w:val="0"/>
        <w:autoSpaceDN w:val="0"/>
        <w:snapToGrid w:val="0"/>
        <w:spacing w:line="440" w:lineRule="atLeast"/>
        <w:ind w:firstLineChars="200" w:firstLine="442"/>
        <w:textAlignment w:val="bottom"/>
        <w:rPr>
          <w:rFonts w:ascii="宋体" w:eastAsia="宋体"/>
          <w:b/>
          <w:sz w:val="22"/>
          <w:szCs w:val="22"/>
          <w:u w:val="single"/>
        </w:rPr>
      </w:pPr>
      <w:r w:rsidRPr="007134FD">
        <w:rPr>
          <w:rFonts w:ascii="宋体" w:eastAsia="宋体" w:hint="eastAsia"/>
          <w:b/>
          <w:sz w:val="22"/>
          <w:szCs w:val="22"/>
        </w:rPr>
        <w:t>注：</w:t>
      </w:r>
      <w:r w:rsidRPr="007134FD">
        <w:rPr>
          <w:rFonts w:ascii="宋体" w:eastAsia="宋体" w:hint="eastAsia"/>
          <w:b/>
          <w:sz w:val="22"/>
          <w:szCs w:val="22"/>
          <w:u w:val="single"/>
        </w:rPr>
        <w:t>本次文件中有些文字条款已用加粗、加下划线、加“★”的形式强调，这些特别强调的条款及内容，有些是重要条款，</w:t>
      </w:r>
      <w:r w:rsidRPr="007134FD">
        <w:rPr>
          <w:rFonts w:ascii="宋体" w:eastAsia="宋体"/>
          <w:b/>
          <w:sz w:val="22"/>
          <w:szCs w:val="22"/>
          <w:u w:val="single"/>
        </w:rPr>
        <w:t>有些将在评</w:t>
      </w:r>
      <w:r w:rsidRPr="007134FD">
        <w:rPr>
          <w:rFonts w:ascii="宋体" w:eastAsia="宋体" w:hint="eastAsia"/>
          <w:b/>
          <w:sz w:val="22"/>
          <w:szCs w:val="22"/>
          <w:u w:val="single"/>
        </w:rPr>
        <w:t>审</w:t>
      </w:r>
      <w:r w:rsidRPr="007134FD">
        <w:rPr>
          <w:rFonts w:ascii="宋体" w:eastAsia="宋体"/>
          <w:b/>
          <w:sz w:val="22"/>
          <w:szCs w:val="22"/>
          <w:u w:val="single"/>
        </w:rPr>
        <w:t>过程中量化</w:t>
      </w:r>
      <w:r w:rsidRPr="007134FD">
        <w:rPr>
          <w:rFonts w:ascii="宋体" w:eastAsia="宋体" w:hint="eastAsia"/>
          <w:b/>
          <w:sz w:val="22"/>
          <w:szCs w:val="22"/>
          <w:u w:val="single"/>
        </w:rPr>
        <w:t>，如有违反将导致对供应商不利的评审。</w:t>
      </w:r>
    </w:p>
    <w:p w14:paraId="1830CAC6" w14:textId="67D72638" w:rsidR="00C97A69" w:rsidRDefault="00C97A69" w:rsidP="00765A5D">
      <w:pPr>
        <w:pStyle w:val="a2"/>
      </w:pPr>
    </w:p>
    <w:p w14:paraId="43E221C3" w14:textId="77777777" w:rsidR="007134FD" w:rsidRPr="007134FD" w:rsidRDefault="007134FD" w:rsidP="007134FD"/>
    <w:p w14:paraId="22DFDBB5" w14:textId="77777777" w:rsidR="00E66D98" w:rsidRPr="00DC6EDE" w:rsidRDefault="00E66D98" w:rsidP="00E66D98">
      <w:pPr>
        <w:pStyle w:val="31"/>
        <w:spacing w:before="0" w:after="120" w:line="700" w:lineRule="exact"/>
        <w:jc w:val="center"/>
        <w:rPr>
          <w:rFonts w:ascii="宋体" w:eastAsia="宋体" w:hAnsi="宋体"/>
          <w:b w:val="0"/>
        </w:rPr>
      </w:pPr>
      <w:r w:rsidRPr="00DC6EDE">
        <w:rPr>
          <w:rFonts w:ascii="宋体" w:eastAsia="宋体" w:hAnsi="宋体" w:hint="eastAsia"/>
          <w:b w:val="0"/>
        </w:rPr>
        <w:lastRenderedPageBreak/>
        <w:t>第一部份项目简介</w:t>
      </w:r>
    </w:p>
    <w:p w14:paraId="00FC7710" w14:textId="77777777" w:rsidR="00E66D98" w:rsidRPr="00DC6EDE" w:rsidRDefault="00E66D98" w:rsidP="00E66D98">
      <w:pPr>
        <w:snapToGrid w:val="0"/>
        <w:spacing w:line="460" w:lineRule="atLeast"/>
        <w:rPr>
          <w:rFonts w:ascii="宋体" w:eastAsia="宋体"/>
          <w:b/>
          <w:sz w:val="22"/>
          <w:szCs w:val="22"/>
        </w:rPr>
      </w:pPr>
      <w:r w:rsidRPr="00DC6EDE">
        <w:rPr>
          <w:rFonts w:ascii="宋体" w:eastAsia="宋体" w:hint="eastAsia"/>
          <w:b/>
          <w:sz w:val="22"/>
          <w:szCs w:val="22"/>
        </w:rPr>
        <w:t>一、项目简介</w:t>
      </w:r>
    </w:p>
    <w:p w14:paraId="70705F26" w14:textId="43D82AA3" w:rsidR="00E66D98" w:rsidRPr="007F6A1C" w:rsidRDefault="00E66D98" w:rsidP="00E66D98">
      <w:pPr>
        <w:snapToGrid w:val="0"/>
        <w:spacing w:line="460" w:lineRule="atLeast"/>
        <w:ind w:firstLineChars="200" w:firstLine="440"/>
        <w:rPr>
          <w:rFonts w:ascii="宋体" w:eastAsia="宋体"/>
          <w:bCs/>
          <w:sz w:val="22"/>
          <w:szCs w:val="22"/>
        </w:rPr>
      </w:pPr>
      <w:r w:rsidRPr="007F6A1C">
        <w:rPr>
          <w:rFonts w:ascii="宋体" w:eastAsia="宋体" w:hint="eastAsia"/>
          <w:bCs/>
          <w:sz w:val="22"/>
          <w:szCs w:val="22"/>
        </w:rPr>
        <w:t>经批准，</w:t>
      </w:r>
      <w:r w:rsidR="00666BBA" w:rsidRPr="007F6A1C">
        <w:rPr>
          <w:rFonts w:ascii="宋体" w:eastAsia="宋体" w:hint="eastAsia"/>
          <w:bCs/>
          <w:sz w:val="22"/>
          <w:szCs w:val="22"/>
        </w:rPr>
        <w:t>温州超然招标代理有限公司</w:t>
      </w:r>
      <w:r w:rsidRPr="007F6A1C">
        <w:rPr>
          <w:rFonts w:ascii="宋体" w:eastAsia="宋体" w:hint="eastAsia"/>
          <w:bCs/>
          <w:sz w:val="22"/>
          <w:szCs w:val="22"/>
        </w:rPr>
        <w:t>对</w:t>
      </w:r>
      <w:r w:rsidR="00666BBA" w:rsidRPr="007F6A1C">
        <w:rPr>
          <w:rFonts w:ascii="宋体" w:eastAsia="宋体" w:cs="Times New Roman" w:hint="eastAsia"/>
          <w:bCs/>
          <w:sz w:val="22"/>
          <w:szCs w:val="22"/>
        </w:rPr>
        <w:t>2022年苍南县手摇式可调节学生课桌椅采购项目</w:t>
      </w:r>
      <w:r w:rsidRPr="007F6A1C">
        <w:rPr>
          <w:rFonts w:ascii="宋体" w:eastAsia="宋体" w:hint="eastAsia"/>
          <w:bCs/>
          <w:sz w:val="22"/>
          <w:szCs w:val="22"/>
        </w:rPr>
        <w:t>进行公开招标采购。本次招标的资金已经落实，我们热情欢迎有关公司（企业）前来投标。</w:t>
      </w:r>
    </w:p>
    <w:p w14:paraId="21FF39CE" w14:textId="77777777" w:rsidR="00E66D98" w:rsidRPr="00DC6EDE" w:rsidRDefault="00E66D98" w:rsidP="00E66D98">
      <w:pPr>
        <w:pStyle w:val="31"/>
        <w:spacing w:before="0" w:after="120" w:line="700" w:lineRule="exact"/>
        <w:jc w:val="center"/>
        <w:rPr>
          <w:rFonts w:ascii="宋体" w:eastAsia="宋体" w:hAnsi="宋体"/>
          <w:b w:val="0"/>
        </w:rPr>
      </w:pPr>
      <w:r w:rsidRPr="00DC6EDE">
        <w:rPr>
          <w:rFonts w:ascii="宋体" w:eastAsia="宋体" w:hAnsi="宋体" w:hint="eastAsia"/>
          <w:b w:val="0"/>
        </w:rPr>
        <w:t>第二部份招标内容及技术要求</w:t>
      </w:r>
    </w:p>
    <w:p w14:paraId="575962BC" w14:textId="77777777" w:rsidR="00E66D98" w:rsidRPr="006001ED" w:rsidRDefault="00E66D98" w:rsidP="00E66D98">
      <w:pPr>
        <w:snapToGrid w:val="0"/>
        <w:spacing w:line="460" w:lineRule="atLeast"/>
        <w:rPr>
          <w:rFonts w:ascii="宋体" w:eastAsia="宋体"/>
          <w:sz w:val="22"/>
          <w:szCs w:val="22"/>
        </w:rPr>
      </w:pPr>
      <w:bookmarkStart w:id="4" w:name="_Toc157410883"/>
      <w:r w:rsidRPr="006001ED">
        <w:rPr>
          <w:rFonts w:ascii="宋体" w:eastAsia="宋体" w:hint="eastAsia"/>
          <w:sz w:val="22"/>
          <w:szCs w:val="22"/>
        </w:rPr>
        <w:t>一、采购总说明</w:t>
      </w:r>
    </w:p>
    <w:p w14:paraId="1B2DAA67" w14:textId="77777777" w:rsidR="00E66D98" w:rsidRPr="006001ED" w:rsidRDefault="00E66D98" w:rsidP="00E66D98">
      <w:pPr>
        <w:pStyle w:val="af3"/>
        <w:adjustRightInd w:val="0"/>
        <w:snapToGrid w:val="0"/>
        <w:spacing w:line="400" w:lineRule="exact"/>
        <w:ind w:firstLineChars="200" w:firstLine="440"/>
        <w:rPr>
          <w:rFonts w:eastAsia="宋体" w:hAnsi="宋体"/>
          <w:b w:val="0"/>
          <w:color w:val="auto"/>
          <w:sz w:val="22"/>
          <w:szCs w:val="22"/>
        </w:rPr>
      </w:pPr>
      <w:r w:rsidRPr="006001ED">
        <w:rPr>
          <w:rFonts w:eastAsia="宋体" w:hAnsi="宋体" w:hint="eastAsia"/>
          <w:b w:val="0"/>
          <w:color w:val="auto"/>
          <w:sz w:val="22"/>
          <w:szCs w:val="22"/>
        </w:rPr>
        <w:t>1、本技术规范要求提出的是最低限度的基本技术要求，并未对所有技术细节作出规定，供应商应提供符合本技术要求和国家标准、行业标准的优质产品。</w:t>
      </w:r>
    </w:p>
    <w:p w14:paraId="41EEFEAB" w14:textId="77777777" w:rsidR="00E66D98" w:rsidRPr="006001ED" w:rsidRDefault="00E66D98" w:rsidP="00E66D98">
      <w:pPr>
        <w:pStyle w:val="af3"/>
        <w:adjustRightInd w:val="0"/>
        <w:snapToGrid w:val="0"/>
        <w:spacing w:line="400" w:lineRule="exact"/>
        <w:ind w:firstLineChars="200" w:firstLine="440"/>
        <w:rPr>
          <w:rFonts w:eastAsia="宋体" w:hAnsi="宋体"/>
          <w:b w:val="0"/>
          <w:color w:val="auto"/>
          <w:sz w:val="22"/>
          <w:szCs w:val="22"/>
        </w:rPr>
      </w:pPr>
      <w:r w:rsidRPr="006001ED">
        <w:rPr>
          <w:rFonts w:eastAsia="宋体" w:hAnsi="宋体" w:hint="eastAsia"/>
          <w:b w:val="0"/>
          <w:color w:val="auto"/>
          <w:sz w:val="22"/>
          <w:szCs w:val="22"/>
        </w:rPr>
        <w:t>供应商产品与本技术要求不一致时，供应商应在投标文件中予以说明，并由评标委员会鉴定供应商产品能否达到要求。如供应商没有在投标文件中提出异议，则视为供应商提供的产品完全按照本招标文件要求。</w:t>
      </w:r>
    </w:p>
    <w:p w14:paraId="08ACCA61" w14:textId="77777777" w:rsidR="00E66D98" w:rsidRPr="006001ED" w:rsidRDefault="00E66D98" w:rsidP="00E66D98">
      <w:pPr>
        <w:pStyle w:val="af3"/>
        <w:adjustRightInd w:val="0"/>
        <w:snapToGrid w:val="0"/>
        <w:spacing w:line="400" w:lineRule="exact"/>
        <w:ind w:firstLine="482"/>
        <w:rPr>
          <w:rFonts w:eastAsia="宋体" w:hAnsi="宋体"/>
          <w:b w:val="0"/>
          <w:color w:val="auto"/>
          <w:sz w:val="22"/>
          <w:szCs w:val="22"/>
        </w:rPr>
      </w:pPr>
      <w:r w:rsidRPr="006001ED">
        <w:rPr>
          <w:rFonts w:eastAsia="宋体" w:hAnsi="宋体" w:hint="eastAsia"/>
          <w:b w:val="0"/>
          <w:color w:val="auto"/>
          <w:sz w:val="22"/>
          <w:szCs w:val="22"/>
        </w:rPr>
        <w:t>2、技术要求及标准的执行</w:t>
      </w:r>
    </w:p>
    <w:p w14:paraId="67DCA010" w14:textId="77777777" w:rsidR="00E66D98" w:rsidRPr="006001ED" w:rsidRDefault="00E66D98" w:rsidP="00E66D98">
      <w:pPr>
        <w:pStyle w:val="af3"/>
        <w:adjustRightInd w:val="0"/>
        <w:snapToGrid w:val="0"/>
        <w:spacing w:line="400" w:lineRule="exact"/>
        <w:ind w:firstLine="482"/>
        <w:rPr>
          <w:rFonts w:eastAsia="宋体" w:hAnsi="宋体"/>
          <w:b w:val="0"/>
          <w:color w:val="auto"/>
          <w:sz w:val="22"/>
          <w:szCs w:val="22"/>
        </w:rPr>
      </w:pPr>
      <w:r w:rsidRPr="006001ED">
        <w:rPr>
          <w:rFonts w:eastAsia="宋体" w:hAnsi="宋体" w:hint="eastAsia"/>
          <w:b w:val="0"/>
          <w:color w:val="auto"/>
          <w:sz w:val="22"/>
          <w:szCs w:val="22"/>
        </w:rPr>
        <w:t>供应商提供的产品应标明所执行的质量标准，若同一标准已颁发新标准，则按最新标准执行。若同一产品同时有几个标准（国际标准、国家标准、行业标准、企业标准等），则按最高层次的标准执行。</w:t>
      </w:r>
    </w:p>
    <w:bookmarkEnd w:id="4"/>
    <w:p w14:paraId="15F561D4"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bCs/>
          <w:sz w:val="22"/>
          <w:szCs w:val="22"/>
        </w:rPr>
        <w:t>3</w:t>
      </w:r>
      <w:r w:rsidRPr="008B23E4">
        <w:rPr>
          <w:rFonts w:ascii="宋体" w:eastAsia="宋体" w:hint="eastAsia"/>
          <w:bCs/>
          <w:sz w:val="22"/>
          <w:szCs w:val="22"/>
        </w:rPr>
        <w:t>、技术要求及标准的执行</w:t>
      </w:r>
    </w:p>
    <w:p w14:paraId="01B6B798"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hint="eastAsia"/>
          <w:bCs/>
          <w:sz w:val="22"/>
          <w:szCs w:val="22"/>
        </w:rPr>
        <w:t xml:space="preserve"> 投标人提供的产品应标明所执行的质量标准，若同一标准已颁发新标准，则按最新标准执行。若同一产品同时有几个标准（国际标准、国家标准、行业标准、企业标准等），则按最高层次的标准执行。下述标准及规范要求有出入则以较严格者为准。</w:t>
      </w:r>
    </w:p>
    <w:p w14:paraId="198E1DDF" w14:textId="77777777" w:rsidR="00574BA5" w:rsidRDefault="00574BA5" w:rsidP="00574BA5">
      <w:pPr>
        <w:snapToGrid w:val="0"/>
        <w:spacing w:line="460" w:lineRule="atLeast"/>
        <w:ind w:firstLineChars="200" w:firstLine="440"/>
        <w:rPr>
          <w:rFonts w:ascii="宋体" w:eastAsia="宋体"/>
          <w:bCs/>
          <w:sz w:val="22"/>
          <w:szCs w:val="22"/>
        </w:rPr>
      </w:pPr>
      <w:r>
        <w:rPr>
          <w:rFonts w:ascii="宋体" w:eastAsia="宋体"/>
          <w:bCs/>
          <w:sz w:val="22"/>
          <w:szCs w:val="22"/>
        </w:rPr>
        <w:t>（1）GB/T 3324-2017</w:t>
      </w:r>
      <w:r>
        <w:rPr>
          <w:rFonts w:ascii="宋体" w:eastAsia="宋体"/>
          <w:bCs/>
          <w:sz w:val="22"/>
          <w:szCs w:val="22"/>
        </w:rPr>
        <w:t>  </w:t>
      </w:r>
      <w:r>
        <w:rPr>
          <w:rFonts w:ascii="宋体" w:eastAsia="宋体"/>
          <w:bCs/>
          <w:sz w:val="22"/>
          <w:szCs w:val="22"/>
        </w:rPr>
        <w:t xml:space="preserve"> 　</w:t>
      </w:r>
      <w:r>
        <w:rPr>
          <w:rFonts w:ascii="宋体" w:eastAsia="宋体"/>
          <w:bCs/>
          <w:sz w:val="22"/>
          <w:szCs w:val="22"/>
        </w:rPr>
        <w:t>    </w:t>
      </w:r>
      <w:r>
        <w:rPr>
          <w:rFonts w:ascii="宋体" w:eastAsia="宋体"/>
          <w:bCs/>
          <w:sz w:val="22"/>
          <w:szCs w:val="22"/>
        </w:rPr>
        <w:t xml:space="preserve"> 木家具通用技术条件</w:t>
      </w:r>
    </w:p>
    <w:p w14:paraId="7C1CA59C" w14:textId="77777777" w:rsidR="00574BA5" w:rsidRDefault="00574BA5" w:rsidP="00574BA5">
      <w:pPr>
        <w:snapToGrid w:val="0"/>
        <w:spacing w:line="460" w:lineRule="atLeast"/>
        <w:ind w:firstLineChars="200" w:firstLine="440"/>
        <w:rPr>
          <w:rFonts w:ascii="宋体" w:eastAsia="宋体"/>
          <w:bCs/>
          <w:sz w:val="22"/>
          <w:szCs w:val="22"/>
        </w:rPr>
      </w:pPr>
      <w:r>
        <w:rPr>
          <w:rFonts w:ascii="宋体" w:eastAsia="宋体"/>
          <w:bCs/>
          <w:sz w:val="22"/>
          <w:szCs w:val="22"/>
        </w:rPr>
        <w:t>（2）GB/T 3325-2017</w:t>
      </w:r>
      <w:r>
        <w:rPr>
          <w:rFonts w:ascii="宋体" w:eastAsia="宋体"/>
          <w:bCs/>
          <w:sz w:val="22"/>
          <w:szCs w:val="22"/>
        </w:rPr>
        <w:t>  </w:t>
      </w:r>
      <w:r>
        <w:rPr>
          <w:rFonts w:ascii="宋体" w:eastAsia="宋体"/>
          <w:bCs/>
          <w:sz w:val="22"/>
          <w:szCs w:val="22"/>
        </w:rPr>
        <w:t xml:space="preserve"> 　</w:t>
      </w:r>
      <w:r>
        <w:rPr>
          <w:rFonts w:ascii="宋体" w:eastAsia="宋体"/>
          <w:bCs/>
          <w:sz w:val="22"/>
          <w:szCs w:val="22"/>
        </w:rPr>
        <w:t>    </w:t>
      </w:r>
      <w:r>
        <w:rPr>
          <w:rFonts w:ascii="宋体" w:eastAsia="宋体"/>
          <w:bCs/>
          <w:sz w:val="22"/>
          <w:szCs w:val="22"/>
        </w:rPr>
        <w:t xml:space="preserve"> 金属家具通用技术条件</w:t>
      </w:r>
    </w:p>
    <w:p w14:paraId="720A5B50" w14:textId="77777777" w:rsidR="00574BA5" w:rsidRDefault="00574BA5" w:rsidP="00574BA5">
      <w:pPr>
        <w:snapToGrid w:val="0"/>
        <w:spacing w:line="460" w:lineRule="atLeast"/>
        <w:ind w:firstLineChars="200" w:firstLine="440"/>
        <w:rPr>
          <w:rFonts w:ascii="宋体" w:eastAsia="宋体"/>
          <w:bCs/>
          <w:sz w:val="22"/>
          <w:szCs w:val="22"/>
        </w:rPr>
      </w:pPr>
      <w:r>
        <w:rPr>
          <w:rFonts w:ascii="宋体" w:eastAsia="宋体"/>
          <w:bCs/>
          <w:sz w:val="22"/>
          <w:szCs w:val="22"/>
        </w:rPr>
        <w:t>（3）GB/T 3326-2016       家具</w:t>
      </w:r>
      <w:r>
        <w:rPr>
          <w:rFonts w:ascii="宋体" w:eastAsia="宋体"/>
          <w:bCs/>
          <w:sz w:val="22"/>
          <w:szCs w:val="22"/>
        </w:rPr>
        <w:t> </w:t>
      </w:r>
      <w:r>
        <w:rPr>
          <w:rFonts w:ascii="宋体" w:eastAsia="宋体"/>
          <w:bCs/>
          <w:sz w:val="22"/>
          <w:szCs w:val="22"/>
        </w:rPr>
        <w:t xml:space="preserve"> 桌、椅、凳类主要尺寸</w:t>
      </w:r>
    </w:p>
    <w:p w14:paraId="125DFFD4" w14:textId="77777777" w:rsidR="00574BA5" w:rsidRDefault="00574BA5" w:rsidP="00574BA5">
      <w:pPr>
        <w:snapToGrid w:val="0"/>
        <w:spacing w:line="460" w:lineRule="atLeast"/>
        <w:ind w:firstLineChars="200" w:firstLine="440"/>
        <w:rPr>
          <w:rFonts w:ascii="宋体" w:eastAsia="宋体"/>
          <w:bCs/>
          <w:sz w:val="22"/>
          <w:szCs w:val="22"/>
        </w:rPr>
      </w:pPr>
      <w:r>
        <w:rPr>
          <w:rFonts w:ascii="宋体" w:eastAsia="宋体" w:hint="eastAsia"/>
          <w:bCs/>
          <w:sz w:val="22"/>
          <w:szCs w:val="22"/>
        </w:rPr>
        <w:t>（4</w:t>
      </w:r>
      <w:r>
        <w:rPr>
          <w:rFonts w:ascii="宋体" w:eastAsia="宋体"/>
          <w:bCs/>
          <w:sz w:val="22"/>
          <w:szCs w:val="22"/>
        </w:rPr>
        <w:t>）GB 18580-20</w:t>
      </w:r>
      <w:r>
        <w:rPr>
          <w:rFonts w:ascii="宋体" w:eastAsia="宋体" w:hint="eastAsia"/>
          <w:bCs/>
          <w:sz w:val="22"/>
          <w:szCs w:val="22"/>
        </w:rPr>
        <w:t>1</w:t>
      </w:r>
      <w:r>
        <w:rPr>
          <w:rFonts w:ascii="宋体" w:eastAsia="宋体"/>
          <w:bCs/>
          <w:sz w:val="22"/>
          <w:szCs w:val="22"/>
        </w:rPr>
        <w:t>7      《室内装饰装修材料 人造板及其制品中甲醛释放量限量》</w:t>
      </w:r>
    </w:p>
    <w:p w14:paraId="3B2C33EB" w14:textId="77777777" w:rsidR="00574BA5" w:rsidRDefault="00574BA5" w:rsidP="00574BA5">
      <w:pPr>
        <w:snapToGrid w:val="0"/>
        <w:spacing w:line="460" w:lineRule="atLeast"/>
        <w:ind w:firstLineChars="200" w:firstLine="440"/>
        <w:rPr>
          <w:rFonts w:ascii="宋体" w:eastAsia="宋体"/>
          <w:bCs/>
          <w:sz w:val="22"/>
          <w:szCs w:val="22"/>
        </w:rPr>
      </w:pPr>
      <w:r>
        <w:rPr>
          <w:rFonts w:ascii="宋体" w:eastAsia="宋体" w:hint="eastAsia"/>
          <w:bCs/>
          <w:sz w:val="22"/>
          <w:szCs w:val="22"/>
        </w:rPr>
        <w:t>（5）G</w:t>
      </w:r>
      <w:r>
        <w:rPr>
          <w:rFonts w:ascii="宋体" w:eastAsia="宋体"/>
          <w:bCs/>
          <w:sz w:val="22"/>
          <w:szCs w:val="22"/>
        </w:rPr>
        <w:t xml:space="preserve">B/T 3976-2014     </w:t>
      </w:r>
      <w:r>
        <w:rPr>
          <w:rFonts w:ascii="宋体" w:eastAsia="宋体" w:hint="eastAsia"/>
          <w:bCs/>
          <w:sz w:val="22"/>
          <w:szCs w:val="22"/>
        </w:rPr>
        <w:t>《学校课桌椅功能尺寸及技术要求》</w:t>
      </w:r>
    </w:p>
    <w:p w14:paraId="29D09849" w14:textId="77777777" w:rsidR="00574BA5" w:rsidRDefault="00574BA5" w:rsidP="00574BA5">
      <w:pPr>
        <w:snapToGrid w:val="0"/>
        <w:spacing w:line="460" w:lineRule="atLeast"/>
        <w:ind w:firstLineChars="200" w:firstLine="440"/>
        <w:rPr>
          <w:rFonts w:ascii="宋体" w:eastAsia="宋体"/>
          <w:bCs/>
          <w:sz w:val="22"/>
          <w:szCs w:val="22"/>
        </w:rPr>
      </w:pPr>
      <w:r>
        <w:rPr>
          <w:rFonts w:ascii="宋体" w:eastAsia="宋体" w:hint="eastAsia"/>
          <w:bCs/>
          <w:sz w:val="22"/>
          <w:szCs w:val="22"/>
        </w:rPr>
        <w:t xml:space="preserve">（6）GB 18584 </w:t>
      </w:r>
      <w:r>
        <w:rPr>
          <w:rFonts w:ascii="宋体" w:eastAsia="宋体"/>
          <w:bCs/>
          <w:sz w:val="22"/>
          <w:szCs w:val="22"/>
        </w:rPr>
        <w:t xml:space="preserve">          </w:t>
      </w:r>
      <w:r>
        <w:rPr>
          <w:rFonts w:ascii="宋体" w:eastAsia="宋体" w:hint="eastAsia"/>
          <w:bCs/>
          <w:sz w:val="22"/>
          <w:szCs w:val="22"/>
        </w:rPr>
        <w:t>《室内装饰装修材料 木家具中有害物质限量》</w:t>
      </w:r>
    </w:p>
    <w:p w14:paraId="426F0129" w14:textId="77777777" w:rsidR="00574BA5" w:rsidRDefault="00574BA5" w:rsidP="00574BA5">
      <w:pPr>
        <w:snapToGrid w:val="0"/>
        <w:spacing w:line="460" w:lineRule="atLeast"/>
        <w:ind w:firstLineChars="200" w:firstLine="440"/>
        <w:rPr>
          <w:rFonts w:ascii="宋体" w:eastAsia="宋体"/>
          <w:bCs/>
          <w:sz w:val="22"/>
          <w:szCs w:val="22"/>
        </w:rPr>
      </w:pPr>
      <w:r>
        <w:rPr>
          <w:rFonts w:ascii="宋体" w:eastAsia="宋体" w:hint="eastAsia"/>
          <w:bCs/>
          <w:sz w:val="22"/>
          <w:szCs w:val="22"/>
        </w:rPr>
        <w:t xml:space="preserve">（7）QB/T 4071-2021 </w:t>
      </w:r>
      <w:r>
        <w:rPr>
          <w:rFonts w:ascii="宋体" w:eastAsia="宋体"/>
          <w:bCs/>
          <w:sz w:val="22"/>
          <w:szCs w:val="22"/>
        </w:rPr>
        <w:t xml:space="preserve">    </w:t>
      </w:r>
      <w:r>
        <w:rPr>
          <w:rFonts w:ascii="宋体" w:eastAsia="宋体" w:hint="eastAsia"/>
          <w:bCs/>
          <w:sz w:val="22"/>
          <w:szCs w:val="22"/>
        </w:rPr>
        <w:t>《课桌椅》</w:t>
      </w:r>
    </w:p>
    <w:p w14:paraId="378C572A" w14:textId="77777777" w:rsidR="00574BA5" w:rsidRDefault="00574BA5" w:rsidP="00574BA5">
      <w:pPr>
        <w:snapToGrid w:val="0"/>
        <w:spacing w:line="460" w:lineRule="atLeast"/>
        <w:ind w:firstLineChars="200" w:firstLine="440"/>
        <w:rPr>
          <w:rFonts w:ascii="宋体" w:eastAsia="宋体"/>
          <w:bCs/>
          <w:sz w:val="22"/>
          <w:szCs w:val="22"/>
        </w:rPr>
      </w:pPr>
      <w:r>
        <w:rPr>
          <w:rFonts w:ascii="宋体" w:eastAsia="宋体" w:hint="eastAsia"/>
          <w:bCs/>
          <w:sz w:val="22"/>
          <w:szCs w:val="22"/>
        </w:rPr>
        <w:t>（8）T/WEEA 007-2022</w:t>
      </w:r>
      <w:r>
        <w:rPr>
          <w:rFonts w:ascii="宋体" w:eastAsia="宋体"/>
          <w:bCs/>
          <w:sz w:val="22"/>
          <w:szCs w:val="22"/>
        </w:rPr>
        <w:t xml:space="preserve">    </w:t>
      </w:r>
      <w:r>
        <w:rPr>
          <w:rFonts w:ascii="宋体" w:eastAsia="宋体" w:hint="eastAsia"/>
          <w:bCs/>
          <w:sz w:val="22"/>
          <w:szCs w:val="22"/>
        </w:rPr>
        <w:t>《手摇式升降课桌椅》</w:t>
      </w:r>
    </w:p>
    <w:p w14:paraId="1C2A04B9" w14:textId="77279455"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hint="eastAsia"/>
          <w:bCs/>
          <w:sz w:val="22"/>
          <w:szCs w:val="22"/>
        </w:rPr>
        <w:t>（</w:t>
      </w:r>
      <w:r w:rsidR="00574BA5">
        <w:rPr>
          <w:rFonts w:ascii="宋体" w:eastAsia="宋体"/>
          <w:bCs/>
          <w:sz w:val="22"/>
          <w:szCs w:val="22"/>
        </w:rPr>
        <w:t>9</w:t>
      </w:r>
      <w:r w:rsidRPr="008B23E4">
        <w:rPr>
          <w:rFonts w:ascii="宋体" w:eastAsia="宋体" w:hint="eastAsia"/>
          <w:bCs/>
          <w:sz w:val="22"/>
          <w:szCs w:val="22"/>
        </w:rPr>
        <w:t>）中国国家标准及其它被普遍认可的标准</w:t>
      </w:r>
    </w:p>
    <w:p w14:paraId="1303E748" w14:textId="217348D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hint="eastAsia"/>
          <w:bCs/>
          <w:sz w:val="22"/>
          <w:szCs w:val="22"/>
        </w:rPr>
        <w:t>（</w:t>
      </w:r>
      <w:r w:rsidR="00574BA5">
        <w:rPr>
          <w:rFonts w:ascii="宋体" w:eastAsia="宋体"/>
          <w:bCs/>
          <w:sz w:val="22"/>
          <w:szCs w:val="22"/>
        </w:rPr>
        <w:t>10</w:t>
      </w:r>
      <w:r w:rsidRPr="008B23E4">
        <w:rPr>
          <w:rFonts w:ascii="宋体" w:eastAsia="宋体" w:hint="eastAsia"/>
          <w:bCs/>
          <w:sz w:val="22"/>
          <w:szCs w:val="22"/>
        </w:rPr>
        <w:t>）由采购人认可的其他国家的其他权威标准</w:t>
      </w:r>
    </w:p>
    <w:p w14:paraId="17CC5FDE"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hint="eastAsia"/>
          <w:bCs/>
          <w:sz w:val="22"/>
          <w:szCs w:val="22"/>
        </w:rPr>
        <w:lastRenderedPageBreak/>
        <w:t>以上规范和标准应以实施的最新版本为准。原有规范若已被废弃，则以相应的新规范为准。</w:t>
      </w:r>
    </w:p>
    <w:p w14:paraId="16868FA8"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hint="eastAsia"/>
          <w:bCs/>
          <w:sz w:val="22"/>
          <w:szCs w:val="22"/>
        </w:rPr>
        <w:t>投标人应对所提供的货物材料性能、质量负责，并提供相应的指导安装、服务、质保。采购的货物所涉及的产品标准、规范，验收标准等，应符合国家有关条例及标准的规定。</w:t>
      </w:r>
    </w:p>
    <w:p w14:paraId="4341E8DD"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bCs/>
          <w:sz w:val="22"/>
          <w:szCs w:val="22"/>
        </w:rPr>
        <w:t>4</w:t>
      </w:r>
      <w:r w:rsidRPr="008B23E4">
        <w:rPr>
          <w:rFonts w:ascii="宋体" w:eastAsia="宋体" w:hint="eastAsia"/>
          <w:bCs/>
          <w:sz w:val="22"/>
          <w:szCs w:val="22"/>
        </w:rPr>
        <w:t>、本次招标的货物如涉及国家规定强制认证的，均视为投标人投标产品符合了工业品生产许可证，</w:t>
      </w:r>
      <w:r w:rsidRPr="008B23E4">
        <w:rPr>
          <w:rFonts w:ascii="宋体" w:eastAsia="宋体"/>
          <w:bCs/>
          <w:sz w:val="22"/>
          <w:szCs w:val="22"/>
        </w:rPr>
        <w:t>3C认证，环保产品认证等强制认证规定的，中标人须在</w:t>
      </w:r>
      <w:r w:rsidRPr="008B23E4">
        <w:rPr>
          <w:rFonts w:ascii="宋体" w:eastAsia="宋体" w:hint="eastAsia"/>
          <w:bCs/>
          <w:sz w:val="22"/>
          <w:szCs w:val="22"/>
        </w:rPr>
        <w:t>采购人</w:t>
      </w:r>
      <w:r w:rsidRPr="008B23E4">
        <w:rPr>
          <w:rFonts w:ascii="宋体" w:eastAsia="宋体"/>
          <w:bCs/>
          <w:sz w:val="22"/>
          <w:szCs w:val="22"/>
        </w:rPr>
        <w:t>对上述货物验收时提供相关证书证明资料（上述货物相关强制认证的证明文件投标时不需提供），否则</w:t>
      </w:r>
      <w:r w:rsidRPr="008B23E4">
        <w:rPr>
          <w:rFonts w:ascii="宋体" w:eastAsia="宋体" w:hint="eastAsia"/>
          <w:bCs/>
          <w:sz w:val="22"/>
          <w:szCs w:val="22"/>
        </w:rPr>
        <w:t>按</w:t>
      </w:r>
      <w:r w:rsidRPr="008B23E4">
        <w:rPr>
          <w:rFonts w:ascii="宋体" w:eastAsia="宋体"/>
          <w:bCs/>
          <w:sz w:val="22"/>
          <w:szCs w:val="22"/>
        </w:rPr>
        <w:t>验收不能通过处理，并对中标人处以合同总金额10%的违约金罚款。</w:t>
      </w:r>
    </w:p>
    <w:p w14:paraId="528F2F0A"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bCs/>
          <w:sz w:val="22"/>
          <w:szCs w:val="22"/>
        </w:rPr>
        <w:t>5</w:t>
      </w:r>
      <w:r w:rsidRPr="008B23E4">
        <w:rPr>
          <w:rFonts w:ascii="宋体" w:eastAsia="宋体" w:hint="eastAsia"/>
          <w:bCs/>
          <w:sz w:val="22"/>
          <w:szCs w:val="22"/>
        </w:rPr>
        <w:t>、本技术规范要求提出的是最低限度的基本技术要求，并未对所有技术细节作出规定，投标人应提供符合本技术要求和国家标准、行业标准的优质产品。</w:t>
      </w:r>
    </w:p>
    <w:p w14:paraId="5A0C7AC8"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bCs/>
          <w:sz w:val="22"/>
          <w:szCs w:val="22"/>
        </w:rPr>
        <w:t>6</w:t>
      </w:r>
      <w:r w:rsidRPr="008B23E4">
        <w:rPr>
          <w:rFonts w:ascii="宋体" w:eastAsia="宋体" w:hint="eastAsia"/>
          <w:bCs/>
          <w:sz w:val="22"/>
          <w:szCs w:val="22"/>
        </w:rPr>
        <w:t>、投标产品与本技术要求不一致时，投标人应在投标文件中予以说明，并由评标委员会鉴定投标人产品能否达到要求。如投标人没有在投标文件中提出异议，则视为投标人提供的产品完全按照本招标文件要求，并在合同验收时按招标文件要求验收。</w:t>
      </w:r>
    </w:p>
    <w:p w14:paraId="2BCF36EE"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bCs/>
          <w:sz w:val="22"/>
          <w:szCs w:val="22"/>
        </w:rPr>
        <w:t>7</w:t>
      </w:r>
      <w:r w:rsidRPr="008B23E4">
        <w:rPr>
          <w:rFonts w:ascii="宋体" w:eastAsia="宋体" w:hint="eastAsia"/>
          <w:bCs/>
          <w:sz w:val="22"/>
          <w:szCs w:val="22"/>
        </w:rPr>
        <w:t>、</w:t>
      </w:r>
      <w:r w:rsidRPr="001B3FDE">
        <w:rPr>
          <w:rFonts w:hint="eastAsia"/>
          <w:bCs/>
          <w:sz w:val="22"/>
          <w:szCs w:val="22"/>
        </w:rPr>
        <w:t>投标产品</w:t>
      </w:r>
      <w:r w:rsidR="00A9671E" w:rsidRPr="001B3FDE">
        <w:rPr>
          <w:rFonts w:hint="eastAsia"/>
          <w:bCs/>
          <w:sz w:val="22"/>
          <w:szCs w:val="22"/>
        </w:rPr>
        <w:t>所用人造板甲醛释放量（须为</w:t>
      </w:r>
      <w:r w:rsidR="00A9671E" w:rsidRPr="001B3FDE">
        <w:rPr>
          <w:rFonts w:hint="eastAsia"/>
          <w:bCs/>
          <w:sz w:val="22"/>
          <w:szCs w:val="22"/>
        </w:rPr>
        <w:t>E1</w:t>
      </w:r>
      <w:r w:rsidR="00A9671E" w:rsidRPr="001B3FDE">
        <w:rPr>
          <w:rFonts w:hint="eastAsia"/>
          <w:bCs/>
          <w:sz w:val="22"/>
          <w:szCs w:val="22"/>
        </w:rPr>
        <w:t>级）、油漆、胶粘剂必须符合双标准（国标及十环标准）以最新标准为准，且按标准高的执行，供应商须提供针对本项目的材料进货单、检测报告做为验收依据。</w:t>
      </w:r>
    </w:p>
    <w:p w14:paraId="477B0DFF"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bCs/>
          <w:sz w:val="22"/>
          <w:szCs w:val="22"/>
        </w:rPr>
        <w:t>8</w:t>
      </w:r>
      <w:r w:rsidRPr="008B23E4">
        <w:rPr>
          <w:rFonts w:ascii="宋体" w:eastAsia="宋体" w:hint="eastAsia"/>
          <w:bCs/>
          <w:sz w:val="22"/>
          <w:szCs w:val="22"/>
        </w:rPr>
        <w:t>、采用知名品牌的优质五金配件：连接件应安装严密、平整、端正、牢固，无崩茬或松动，不得有漏钉、透钉。</w:t>
      </w:r>
    </w:p>
    <w:p w14:paraId="56D4B8B1"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bCs/>
          <w:sz w:val="22"/>
          <w:szCs w:val="22"/>
        </w:rPr>
        <w:t>9</w:t>
      </w:r>
      <w:r w:rsidRPr="008B23E4">
        <w:rPr>
          <w:rFonts w:ascii="宋体" w:eastAsia="宋体" w:hint="eastAsia"/>
          <w:bCs/>
          <w:sz w:val="22"/>
          <w:szCs w:val="22"/>
        </w:rPr>
        <w:t>、外表的倒棱、圆角、圆线应均匀一致，无毛刺及扎手的现象，装板部件配合不得松动。</w:t>
      </w:r>
    </w:p>
    <w:p w14:paraId="39BE3BF6"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bCs/>
          <w:sz w:val="22"/>
          <w:szCs w:val="22"/>
        </w:rPr>
        <w:t>10</w:t>
      </w:r>
      <w:r w:rsidRPr="008B23E4">
        <w:rPr>
          <w:rFonts w:ascii="宋体" w:eastAsia="宋体" w:hint="eastAsia"/>
          <w:bCs/>
          <w:sz w:val="22"/>
          <w:szCs w:val="22"/>
        </w:rPr>
        <w:t>、中标人在供货前需与采购人确认样式、材质、规格、色彩、尺寸等，须满足采购人要求（包括采购人提出合理变更的），且按中标单价供货，请投标人在投标时必须考虑以上特点带来的风险。</w:t>
      </w:r>
    </w:p>
    <w:p w14:paraId="520F2827"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bCs/>
          <w:sz w:val="22"/>
          <w:szCs w:val="22"/>
        </w:rPr>
        <w:t>11</w:t>
      </w:r>
      <w:r w:rsidRPr="008B23E4">
        <w:rPr>
          <w:rFonts w:ascii="宋体" w:eastAsia="宋体" w:hint="eastAsia"/>
          <w:bCs/>
          <w:sz w:val="22"/>
          <w:szCs w:val="22"/>
        </w:rPr>
        <w:t>、其他要求：售后服务、质量保修、付款方式等请见商务条款规定。</w:t>
      </w:r>
    </w:p>
    <w:p w14:paraId="2A844D91"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bCs/>
          <w:sz w:val="22"/>
          <w:szCs w:val="22"/>
        </w:rPr>
        <w:t>12</w:t>
      </w:r>
      <w:r w:rsidRPr="008B23E4">
        <w:rPr>
          <w:rFonts w:ascii="宋体" w:eastAsia="宋体" w:hint="eastAsia"/>
          <w:bCs/>
          <w:sz w:val="22"/>
          <w:szCs w:val="22"/>
        </w:rPr>
        <w:t>、实物样品</w:t>
      </w:r>
    </w:p>
    <w:p w14:paraId="30A06EA5"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hint="eastAsia"/>
          <w:bCs/>
          <w:sz w:val="22"/>
          <w:szCs w:val="22"/>
        </w:rPr>
        <w:t>a、投标人需按要求提供实物样品，样品包装上注明投标人名称；</w:t>
      </w:r>
    </w:p>
    <w:p w14:paraId="15C187E9"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hint="eastAsia"/>
          <w:bCs/>
          <w:sz w:val="22"/>
          <w:szCs w:val="22"/>
        </w:rPr>
        <w:t>b、投标人必须在投标截止时间之前提供实物样品，投标人不提供样品，评分时实物样品分为零分。</w:t>
      </w:r>
    </w:p>
    <w:p w14:paraId="3C87B290" w14:textId="77777777" w:rsidR="00E66D98" w:rsidRPr="008B23E4" w:rsidRDefault="00E66D98" w:rsidP="00E66D98">
      <w:pPr>
        <w:snapToGrid w:val="0"/>
        <w:spacing w:line="460" w:lineRule="atLeast"/>
        <w:ind w:firstLineChars="200" w:firstLine="440"/>
        <w:rPr>
          <w:rFonts w:ascii="宋体" w:eastAsia="宋体"/>
          <w:bCs/>
          <w:sz w:val="22"/>
          <w:szCs w:val="22"/>
        </w:rPr>
      </w:pPr>
      <w:r w:rsidRPr="008B23E4">
        <w:rPr>
          <w:rFonts w:ascii="宋体" w:eastAsia="宋体" w:hint="eastAsia"/>
          <w:bCs/>
          <w:sz w:val="22"/>
          <w:szCs w:val="22"/>
        </w:rPr>
        <w:t>c、中标人的实物样品由采购人封存，作为供货验收时的依据之一；未中标人提供的实物样品予以现场退还，且费用自理，样品送达至苍南县公共资源交易中心后与代理机构人员联系，投标单位人员或运输（搬运）人员不得进入，在外等候通知，专家评审完毕后未中标单位样品马上退回。</w:t>
      </w:r>
    </w:p>
    <w:p w14:paraId="3CDA0BA4" w14:textId="77777777" w:rsidR="00E66D98" w:rsidRDefault="00E66D98" w:rsidP="00E66D98">
      <w:pPr>
        <w:snapToGrid w:val="0"/>
        <w:spacing w:line="460" w:lineRule="atLeast"/>
        <w:ind w:firstLineChars="200" w:firstLine="440"/>
        <w:rPr>
          <w:rFonts w:ascii="宋体" w:eastAsia="宋体"/>
          <w:sz w:val="22"/>
          <w:szCs w:val="22"/>
        </w:rPr>
      </w:pPr>
      <w:r w:rsidRPr="008B23E4">
        <w:rPr>
          <w:rFonts w:ascii="宋体" w:eastAsia="宋体" w:hint="eastAsia"/>
          <w:bCs/>
          <w:sz w:val="22"/>
          <w:szCs w:val="22"/>
        </w:rPr>
        <w:lastRenderedPageBreak/>
        <w:t>d、评标委员会在评标时</w:t>
      </w:r>
      <w:r w:rsidRPr="001F0EC0">
        <w:rPr>
          <w:rFonts w:ascii="宋体" w:eastAsia="宋体" w:hint="eastAsia"/>
          <w:sz w:val="22"/>
          <w:szCs w:val="22"/>
        </w:rPr>
        <w:t>有权对投标样品进行质疑，并进行各种检测性、破坏性测试以证明所用材料与标书的符合性，投标人需提供破拆工具。</w:t>
      </w:r>
    </w:p>
    <w:p w14:paraId="13FD5771" w14:textId="77777777" w:rsidR="00E66D98" w:rsidRPr="00D52C0F" w:rsidRDefault="00E66D98" w:rsidP="00E66D98">
      <w:pPr>
        <w:snapToGrid w:val="0"/>
        <w:spacing w:line="460" w:lineRule="atLeast"/>
        <w:ind w:firstLineChars="200" w:firstLine="440"/>
        <w:rPr>
          <w:rFonts w:ascii="宋体" w:eastAsia="宋体"/>
          <w:sz w:val="22"/>
          <w:szCs w:val="22"/>
        </w:rPr>
      </w:pPr>
      <w:r>
        <w:rPr>
          <w:rFonts w:ascii="宋体" w:eastAsia="宋体" w:hint="eastAsia"/>
          <w:sz w:val="22"/>
          <w:szCs w:val="22"/>
        </w:rPr>
        <w:t>1</w:t>
      </w:r>
      <w:r>
        <w:rPr>
          <w:rFonts w:ascii="宋体" w:eastAsia="宋体"/>
          <w:sz w:val="22"/>
          <w:szCs w:val="22"/>
        </w:rPr>
        <w:t>3</w:t>
      </w:r>
      <w:r>
        <w:rPr>
          <w:rFonts w:ascii="宋体" w:eastAsia="宋体" w:hint="eastAsia"/>
          <w:sz w:val="22"/>
          <w:szCs w:val="22"/>
        </w:rPr>
        <w:t>、</w:t>
      </w:r>
      <w:r w:rsidRPr="001F0EC0">
        <w:rPr>
          <w:rFonts w:ascii="宋体" w:eastAsia="宋体" w:hint="eastAsia"/>
          <w:sz w:val="22"/>
          <w:szCs w:val="22"/>
        </w:rPr>
        <w:t>投标人必须对全部内容</w:t>
      </w:r>
      <w:r w:rsidRPr="001F0EC0">
        <w:rPr>
          <w:rFonts w:ascii="宋体" w:eastAsia="宋体"/>
          <w:sz w:val="22"/>
          <w:szCs w:val="22"/>
        </w:rPr>
        <w:t>进行投标</w:t>
      </w:r>
      <w:r w:rsidRPr="001F0EC0">
        <w:rPr>
          <w:rFonts w:ascii="宋体" w:eastAsia="宋体" w:hint="eastAsia"/>
          <w:sz w:val="22"/>
          <w:szCs w:val="22"/>
        </w:rPr>
        <w:t>，只对部分内容进行报价的投标人将按无效投标处理。</w:t>
      </w:r>
    </w:p>
    <w:p w14:paraId="79103AC0" w14:textId="77777777" w:rsidR="00E66D98" w:rsidRPr="006001ED" w:rsidRDefault="00E66D98" w:rsidP="00E66D98">
      <w:pPr>
        <w:snapToGrid w:val="0"/>
        <w:spacing w:line="460" w:lineRule="atLeast"/>
        <w:rPr>
          <w:rFonts w:ascii="宋体" w:eastAsia="宋体"/>
          <w:sz w:val="22"/>
          <w:szCs w:val="22"/>
        </w:rPr>
      </w:pPr>
      <w:r w:rsidRPr="006001ED">
        <w:rPr>
          <w:rFonts w:ascii="宋体" w:eastAsia="宋体" w:hint="eastAsia"/>
          <w:sz w:val="22"/>
          <w:szCs w:val="22"/>
        </w:rPr>
        <w:t>二、采购内容及要求</w:t>
      </w:r>
    </w:p>
    <w:p w14:paraId="7EAADA7F" w14:textId="77777777" w:rsidR="00E66D98" w:rsidRDefault="00E66D98" w:rsidP="00E66D98">
      <w:pPr>
        <w:snapToGrid w:val="0"/>
        <w:spacing w:line="460" w:lineRule="atLeast"/>
        <w:ind w:firstLineChars="200" w:firstLine="440"/>
        <w:rPr>
          <w:rFonts w:ascii="宋体" w:eastAsia="宋体"/>
          <w:sz w:val="22"/>
          <w:szCs w:val="22"/>
        </w:rPr>
      </w:pPr>
      <w:r>
        <w:rPr>
          <w:rFonts w:ascii="宋体" w:eastAsia="宋体" w:hint="eastAsia"/>
          <w:sz w:val="22"/>
          <w:szCs w:val="22"/>
        </w:rPr>
        <w:t>1、采购清单</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969"/>
        <w:gridCol w:w="1418"/>
        <w:gridCol w:w="1417"/>
        <w:gridCol w:w="1417"/>
      </w:tblGrid>
      <w:tr w:rsidR="00063C2B" w:rsidRPr="00B445C7" w14:paraId="69C0660C" w14:textId="77777777" w:rsidTr="003843B5">
        <w:trPr>
          <w:trHeight w:val="855"/>
          <w:jc w:val="center"/>
        </w:trPr>
        <w:tc>
          <w:tcPr>
            <w:tcW w:w="988" w:type="dxa"/>
            <w:vAlign w:val="center"/>
          </w:tcPr>
          <w:p w14:paraId="7B8D38FD" w14:textId="4AF92B56" w:rsidR="00063C2B" w:rsidRPr="00B445C7" w:rsidRDefault="00786C7B" w:rsidP="002F0278">
            <w:pPr>
              <w:widowControl/>
              <w:jc w:val="center"/>
              <w:rPr>
                <w:rFonts w:ascii="宋体" w:eastAsia="宋体"/>
                <w:b/>
                <w:sz w:val="22"/>
                <w:szCs w:val="22"/>
              </w:rPr>
            </w:pPr>
            <w:r>
              <w:rPr>
                <w:rFonts w:ascii="宋体" w:eastAsia="宋体" w:hint="eastAsia"/>
                <w:b/>
                <w:sz w:val="22"/>
                <w:szCs w:val="22"/>
              </w:rPr>
              <w:t>标项</w:t>
            </w:r>
          </w:p>
        </w:tc>
        <w:tc>
          <w:tcPr>
            <w:tcW w:w="3969" w:type="dxa"/>
            <w:vAlign w:val="center"/>
          </w:tcPr>
          <w:p w14:paraId="73D02FAD" w14:textId="77777777" w:rsidR="00063C2B" w:rsidRPr="00B445C7" w:rsidRDefault="00063C2B" w:rsidP="002F0278">
            <w:pPr>
              <w:widowControl/>
              <w:jc w:val="center"/>
              <w:rPr>
                <w:rFonts w:ascii="宋体" w:eastAsia="宋体"/>
                <w:b/>
                <w:sz w:val="22"/>
                <w:szCs w:val="22"/>
              </w:rPr>
            </w:pPr>
            <w:r w:rsidRPr="00B445C7">
              <w:rPr>
                <w:rFonts w:ascii="宋体" w:eastAsia="宋体" w:hint="eastAsia"/>
                <w:b/>
                <w:sz w:val="22"/>
                <w:szCs w:val="22"/>
              </w:rPr>
              <w:t>招 标 内 容</w:t>
            </w:r>
          </w:p>
        </w:tc>
        <w:tc>
          <w:tcPr>
            <w:tcW w:w="1418" w:type="dxa"/>
            <w:vAlign w:val="center"/>
          </w:tcPr>
          <w:p w14:paraId="14C20419" w14:textId="6E43E054" w:rsidR="00063C2B" w:rsidRPr="00B445C7" w:rsidRDefault="00063C2B" w:rsidP="002F0278">
            <w:pPr>
              <w:widowControl/>
              <w:jc w:val="center"/>
              <w:rPr>
                <w:rFonts w:ascii="宋体" w:eastAsia="宋体"/>
                <w:b/>
                <w:sz w:val="22"/>
                <w:szCs w:val="22"/>
              </w:rPr>
            </w:pPr>
            <w:r w:rsidRPr="00B445C7">
              <w:rPr>
                <w:rFonts w:ascii="宋体" w:eastAsia="宋体" w:hint="eastAsia"/>
                <w:b/>
                <w:sz w:val="22"/>
                <w:szCs w:val="22"/>
              </w:rPr>
              <w:t>数 量</w:t>
            </w:r>
          </w:p>
        </w:tc>
        <w:tc>
          <w:tcPr>
            <w:tcW w:w="1417" w:type="dxa"/>
            <w:vAlign w:val="center"/>
          </w:tcPr>
          <w:p w14:paraId="2BFA763F" w14:textId="530121B1" w:rsidR="00063C2B" w:rsidRPr="008B23E4" w:rsidRDefault="00063C2B" w:rsidP="002F0278">
            <w:pPr>
              <w:widowControl/>
              <w:jc w:val="center"/>
              <w:rPr>
                <w:rFonts w:ascii="宋体" w:eastAsia="宋体"/>
                <w:b/>
                <w:sz w:val="22"/>
                <w:szCs w:val="22"/>
              </w:rPr>
            </w:pPr>
            <w:r w:rsidRPr="008B23E4">
              <w:rPr>
                <w:rFonts w:ascii="宋体" w:eastAsia="宋体" w:hint="eastAsia"/>
                <w:b/>
                <w:sz w:val="22"/>
                <w:szCs w:val="22"/>
              </w:rPr>
              <w:t>单价最高限价</w:t>
            </w:r>
          </w:p>
        </w:tc>
        <w:tc>
          <w:tcPr>
            <w:tcW w:w="1417" w:type="dxa"/>
            <w:vAlign w:val="center"/>
          </w:tcPr>
          <w:p w14:paraId="7223FD7C" w14:textId="2E4AA06B" w:rsidR="00063C2B" w:rsidRPr="00B445C7" w:rsidRDefault="00063C2B" w:rsidP="002F0278">
            <w:pPr>
              <w:widowControl/>
              <w:jc w:val="center"/>
              <w:rPr>
                <w:rFonts w:ascii="宋体" w:eastAsia="宋体"/>
                <w:b/>
                <w:sz w:val="22"/>
                <w:szCs w:val="22"/>
              </w:rPr>
            </w:pPr>
            <w:r>
              <w:rPr>
                <w:rFonts w:ascii="宋体" w:eastAsia="宋体" w:hint="eastAsia"/>
                <w:b/>
                <w:sz w:val="22"/>
                <w:szCs w:val="22"/>
              </w:rPr>
              <w:t>预算金额</w:t>
            </w:r>
          </w:p>
        </w:tc>
      </w:tr>
      <w:tr w:rsidR="00063C2B" w:rsidRPr="00B445C7" w14:paraId="18EBFA5E" w14:textId="77777777" w:rsidTr="003843B5">
        <w:trPr>
          <w:trHeight w:val="855"/>
          <w:jc w:val="center"/>
        </w:trPr>
        <w:tc>
          <w:tcPr>
            <w:tcW w:w="988" w:type="dxa"/>
            <w:vAlign w:val="center"/>
          </w:tcPr>
          <w:p w14:paraId="1517B8B2" w14:textId="2B6973DB" w:rsidR="00063C2B" w:rsidRPr="008F11B9" w:rsidRDefault="00786C7B" w:rsidP="002F0278">
            <w:pPr>
              <w:widowControl/>
              <w:jc w:val="center"/>
              <w:rPr>
                <w:rFonts w:ascii="宋体" w:eastAsia="宋体"/>
                <w:bCs/>
                <w:sz w:val="22"/>
                <w:szCs w:val="22"/>
              </w:rPr>
            </w:pPr>
            <w:r>
              <w:rPr>
                <w:rFonts w:ascii="宋体" w:eastAsia="宋体" w:hint="eastAsia"/>
                <w:bCs/>
                <w:sz w:val="22"/>
                <w:szCs w:val="22"/>
              </w:rPr>
              <w:t>一</w:t>
            </w:r>
          </w:p>
        </w:tc>
        <w:tc>
          <w:tcPr>
            <w:tcW w:w="3969" w:type="dxa"/>
            <w:vAlign w:val="center"/>
          </w:tcPr>
          <w:p w14:paraId="745764C2" w14:textId="2BB7554B" w:rsidR="00063C2B" w:rsidRPr="008F11B9" w:rsidRDefault="00063C2B" w:rsidP="00063C2B">
            <w:pPr>
              <w:widowControl/>
              <w:jc w:val="center"/>
              <w:rPr>
                <w:rFonts w:ascii="宋体" w:eastAsia="宋体"/>
                <w:bCs/>
                <w:sz w:val="22"/>
                <w:szCs w:val="22"/>
              </w:rPr>
            </w:pPr>
            <w:r w:rsidRPr="008F11B9">
              <w:rPr>
                <w:rFonts w:ascii="宋体" w:eastAsia="宋体"/>
                <w:bCs/>
                <w:sz w:val="22"/>
                <w:szCs w:val="22"/>
              </w:rPr>
              <w:t>小学生手摇式可升降学生课桌椅</w:t>
            </w:r>
          </w:p>
        </w:tc>
        <w:tc>
          <w:tcPr>
            <w:tcW w:w="1418" w:type="dxa"/>
            <w:vAlign w:val="center"/>
          </w:tcPr>
          <w:p w14:paraId="57C16B79" w14:textId="7AD8FBD0" w:rsidR="00063C2B" w:rsidRPr="008F11B9" w:rsidRDefault="00063C2B" w:rsidP="002F0278">
            <w:pPr>
              <w:widowControl/>
              <w:jc w:val="center"/>
              <w:rPr>
                <w:rFonts w:ascii="宋体" w:eastAsia="宋体"/>
                <w:bCs/>
                <w:sz w:val="22"/>
                <w:szCs w:val="22"/>
              </w:rPr>
            </w:pPr>
            <w:r w:rsidRPr="008F11B9">
              <w:rPr>
                <w:rFonts w:ascii="宋体" w:eastAsia="宋体"/>
                <w:bCs/>
                <w:sz w:val="22"/>
                <w:szCs w:val="22"/>
              </w:rPr>
              <w:t>17000套</w:t>
            </w:r>
          </w:p>
        </w:tc>
        <w:tc>
          <w:tcPr>
            <w:tcW w:w="1417" w:type="dxa"/>
            <w:vAlign w:val="center"/>
          </w:tcPr>
          <w:p w14:paraId="39D1B276" w14:textId="5406EC0E" w:rsidR="00063C2B" w:rsidRPr="008B23E4" w:rsidRDefault="00D77EE2" w:rsidP="002F0278">
            <w:pPr>
              <w:widowControl/>
              <w:jc w:val="center"/>
              <w:rPr>
                <w:rFonts w:ascii="宋体" w:eastAsia="宋体"/>
                <w:bCs/>
                <w:sz w:val="22"/>
                <w:szCs w:val="22"/>
              </w:rPr>
            </w:pPr>
            <w:r w:rsidRPr="008B23E4">
              <w:rPr>
                <w:rFonts w:ascii="宋体" w:eastAsia="宋体" w:hint="eastAsia"/>
                <w:bCs/>
                <w:sz w:val="22"/>
                <w:szCs w:val="22"/>
              </w:rPr>
              <w:t>3</w:t>
            </w:r>
            <w:r w:rsidRPr="008B23E4">
              <w:rPr>
                <w:rFonts w:ascii="宋体" w:eastAsia="宋体"/>
                <w:bCs/>
                <w:sz w:val="22"/>
                <w:szCs w:val="22"/>
              </w:rPr>
              <w:t>00</w:t>
            </w:r>
            <w:r w:rsidRPr="008B23E4">
              <w:rPr>
                <w:rFonts w:ascii="宋体" w:eastAsia="宋体" w:hint="eastAsia"/>
                <w:bCs/>
                <w:sz w:val="22"/>
                <w:szCs w:val="22"/>
              </w:rPr>
              <w:t>元/套</w:t>
            </w:r>
          </w:p>
        </w:tc>
        <w:tc>
          <w:tcPr>
            <w:tcW w:w="1417" w:type="dxa"/>
            <w:vAlign w:val="center"/>
          </w:tcPr>
          <w:p w14:paraId="3244EAAF" w14:textId="731CCFB6" w:rsidR="00063C2B" w:rsidRPr="008F11B9" w:rsidRDefault="00786C7B" w:rsidP="002F0278">
            <w:pPr>
              <w:widowControl/>
              <w:jc w:val="center"/>
              <w:rPr>
                <w:rFonts w:ascii="宋体" w:eastAsia="宋体"/>
                <w:bCs/>
                <w:sz w:val="22"/>
                <w:szCs w:val="22"/>
              </w:rPr>
            </w:pPr>
            <w:r>
              <w:rPr>
                <w:rFonts w:ascii="宋体" w:eastAsia="宋体" w:hint="eastAsia"/>
                <w:bCs/>
                <w:sz w:val="22"/>
                <w:szCs w:val="22"/>
              </w:rPr>
              <w:t>5</w:t>
            </w:r>
            <w:r>
              <w:rPr>
                <w:rFonts w:ascii="宋体" w:eastAsia="宋体"/>
                <w:bCs/>
                <w:sz w:val="22"/>
                <w:szCs w:val="22"/>
              </w:rPr>
              <w:t>10</w:t>
            </w:r>
            <w:r>
              <w:rPr>
                <w:rFonts w:ascii="宋体" w:eastAsia="宋体" w:hint="eastAsia"/>
                <w:bCs/>
                <w:sz w:val="22"/>
                <w:szCs w:val="22"/>
              </w:rPr>
              <w:t>万元</w:t>
            </w:r>
          </w:p>
        </w:tc>
      </w:tr>
      <w:tr w:rsidR="00063C2B" w:rsidRPr="00B445C7" w14:paraId="3B2ED5C8" w14:textId="77777777" w:rsidTr="003843B5">
        <w:trPr>
          <w:trHeight w:val="855"/>
          <w:jc w:val="center"/>
        </w:trPr>
        <w:tc>
          <w:tcPr>
            <w:tcW w:w="988" w:type="dxa"/>
            <w:vAlign w:val="center"/>
          </w:tcPr>
          <w:p w14:paraId="1AB83069" w14:textId="7D46560E" w:rsidR="00063C2B" w:rsidRPr="008F11B9" w:rsidRDefault="00786C7B" w:rsidP="002F0278">
            <w:pPr>
              <w:widowControl/>
              <w:jc w:val="center"/>
              <w:rPr>
                <w:rFonts w:ascii="宋体" w:eastAsia="宋体"/>
                <w:bCs/>
                <w:sz w:val="22"/>
                <w:szCs w:val="22"/>
              </w:rPr>
            </w:pPr>
            <w:r>
              <w:rPr>
                <w:rFonts w:ascii="宋体" w:eastAsia="宋体" w:hint="eastAsia"/>
                <w:bCs/>
                <w:sz w:val="22"/>
                <w:szCs w:val="22"/>
              </w:rPr>
              <w:t>二</w:t>
            </w:r>
          </w:p>
        </w:tc>
        <w:tc>
          <w:tcPr>
            <w:tcW w:w="3969" w:type="dxa"/>
            <w:vAlign w:val="center"/>
          </w:tcPr>
          <w:p w14:paraId="2725E70A" w14:textId="0D9D75D7" w:rsidR="00063C2B" w:rsidRPr="008F11B9" w:rsidRDefault="00063C2B" w:rsidP="002F0278">
            <w:pPr>
              <w:widowControl/>
              <w:jc w:val="center"/>
              <w:rPr>
                <w:rFonts w:ascii="宋体" w:eastAsia="宋体"/>
                <w:bCs/>
                <w:sz w:val="22"/>
                <w:szCs w:val="22"/>
              </w:rPr>
            </w:pPr>
            <w:r w:rsidRPr="008F11B9">
              <w:rPr>
                <w:rFonts w:ascii="宋体" w:eastAsia="宋体" w:hint="eastAsia"/>
                <w:bCs/>
                <w:sz w:val="22"/>
                <w:szCs w:val="22"/>
              </w:rPr>
              <w:t>中学生</w:t>
            </w:r>
            <w:r w:rsidRPr="008F11B9">
              <w:rPr>
                <w:rFonts w:ascii="宋体" w:eastAsia="宋体"/>
                <w:bCs/>
                <w:sz w:val="22"/>
                <w:szCs w:val="22"/>
              </w:rPr>
              <w:t>手摇式可升降学生课桌椅</w:t>
            </w:r>
          </w:p>
        </w:tc>
        <w:tc>
          <w:tcPr>
            <w:tcW w:w="1418" w:type="dxa"/>
            <w:vAlign w:val="center"/>
          </w:tcPr>
          <w:p w14:paraId="741D3BA1" w14:textId="4F4A6610" w:rsidR="00063C2B" w:rsidRDefault="00063C2B" w:rsidP="002F0278">
            <w:pPr>
              <w:widowControl/>
              <w:jc w:val="center"/>
              <w:rPr>
                <w:rFonts w:ascii="宋体" w:eastAsia="宋体"/>
                <w:sz w:val="22"/>
                <w:szCs w:val="22"/>
              </w:rPr>
            </w:pPr>
            <w:r>
              <w:rPr>
                <w:rFonts w:ascii="宋体" w:eastAsia="宋体"/>
                <w:sz w:val="22"/>
                <w:szCs w:val="22"/>
              </w:rPr>
              <w:t>8000</w:t>
            </w:r>
            <w:r w:rsidRPr="00A94D37">
              <w:rPr>
                <w:rFonts w:ascii="宋体" w:eastAsia="宋体"/>
                <w:sz w:val="22"/>
                <w:szCs w:val="22"/>
              </w:rPr>
              <w:t>套</w:t>
            </w:r>
          </w:p>
        </w:tc>
        <w:tc>
          <w:tcPr>
            <w:tcW w:w="1417" w:type="dxa"/>
            <w:vAlign w:val="center"/>
          </w:tcPr>
          <w:p w14:paraId="011F3FB3" w14:textId="17841810" w:rsidR="00063C2B" w:rsidRPr="008B23E4" w:rsidRDefault="00D77EE2" w:rsidP="002F0278">
            <w:pPr>
              <w:widowControl/>
              <w:jc w:val="center"/>
              <w:rPr>
                <w:rFonts w:ascii="宋体" w:eastAsia="宋体"/>
                <w:b/>
                <w:sz w:val="22"/>
                <w:szCs w:val="22"/>
              </w:rPr>
            </w:pPr>
            <w:r w:rsidRPr="008B23E4">
              <w:rPr>
                <w:rFonts w:ascii="宋体" w:eastAsia="宋体" w:hint="eastAsia"/>
                <w:bCs/>
                <w:sz w:val="22"/>
                <w:szCs w:val="22"/>
              </w:rPr>
              <w:t>3</w:t>
            </w:r>
            <w:r w:rsidRPr="008B23E4">
              <w:rPr>
                <w:rFonts w:ascii="宋体" w:eastAsia="宋体"/>
                <w:bCs/>
                <w:sz w:val="22"/>
                <w:szCs w:val="22"/>
              </w:rPr>
              <w:t>00</w:t>
            </w:r>
            <w:r w:rsidRPr="008B23E4">
              <w:rPr>
                <w:rFonts w:ascii="宋体" w:eastAsia="宋体" w:hint="eastAsia"/>
                <w:bCs/>
                <w:sz w:val="22"/>
                <w:szCs w:val="22"/>
              </w:rPr>
              <w:t>元/套</w:t>
            </w:r>
          </w:p>
        </w:tc>
        <w:tc>
          <w:tcPr>
            <w:tcW w:w="1417" w:type="dxa"/>
            <w:vAlign w:val="center"/>
          </w:tcPr>
          <w:p w14:paraId="208576E4" w14:textId="37AC88AA" w:rsidR="00063C2B" w:rsidRPr="00786C7B" w:rsidRDefault="00786C7B" w:rsidP="002F0278">
            <w:pPr>
              <w:widowControl/>
              <w:jc w:val="center"/>
              <w:rPr>
                <w:rFonts w:ascii="宋体" w:eastAsia="宋体"/>
                <w:bCs/>
                <w:sz w:val="22"/>
                <w:szCs w:val="22"/>
              </w:rPr>
            </w:pPr>
            <w:r w:rsidRPr="00786C7B">
              <w:rPr>
                <w:rFonts w:ascii="宋体" w:eastAsia="宋体" w:hint="eastAsia"/>
                <w:bCs/>
                <w:sz w:val="22"/>
                <w:szCs w:val="22"/>
              </w:rPr>
              <w:t>2</w:t>
            </w:r>
            <w:r w:rsidRPr="00786C7B">
              <w:rPr>
                <w:rFonts w:ascii="宋体" w:eastAsia="宋体"/>
                <w:bCs/>
                <w:sz w:val="22"/>
                <w:szCs w:val="22"/>
              </w:rPr>
              <w:t>40</w:t>
            </w:r>
            <w:r w:rsidRPr="00786C7B">
              <w:rPr>
                <w:rFonts w:ascii="宋体" w:eastAsia="宋体" w:hint="eastAsia"/>
                <w:bCs/>
                <w:sz w:val="22"/>
                <w:szCs w:val="22"/>
              </w:rPr>
              <w:t>万元</w:t>
            </w:r>
          </w:p>
        </w:tc>
      </w:tr>
      <w:tr w:rsidR="00063C2B" w:rsidRPr="00B445C7" w14:paraId="15D1ABBC" w14:textId="77777777" w:rsidTr="003843B5">
        <w:trPr>
          <w:trHeight w:val="518"/>
          <w:jc w:val="center"/>
        </w:trPr>
        <w:tc>
          <w:tcPr>
            <w:tcW w:w="9209" w:type="dxa"/>
            <w:gridSpan w:val="5"/>
          </w:tcPr>
          <w:p w14:paraId="2FF0A3DE" w14:textId="0F1AAF98" w:rsidR="00063C2B" w:rsidRDefault="00063C2B" w:rsidP="002F0278">
            <w:pPr>
              <w:spacing w:line="276" w:lineRule="auto"/>
              <w:jc w:val="left"/>
              <w:rPr>
                <w:rFonts w:ascii="宋体" w:eastAsia="宋体"/>
                <w:b/>
                <w:sz w:val="22"/>
                <w:szCs w:val="22"/>
              </w:rPr>
            </w:pPr>
            <w:r w:rsidRPr="00B445C7">
              <w:rPr>
                <w:rFonts w:ascii="宋体" w:eastAsia="宋体" w:hint="eastAsia"/>
                <w:b/>
                <w:sz w:val="22"/>
                <w:szCs w:val="22"/>
              </w:rPr>
              <w:t xml:space="preserve">注： </w:t>
            </w:r>
            <w:r>
              <w:rPr>
                <w:rFonts w:ascii="宋体" w:eastAsia="宋体" w:hint="eastAsia"/>
                <w:b/>
                <w:sz w:val="22"/>
                <w:szCs w:val="22"/>
              </w:rPr>
              <w:t>投标人投标报价不得超出</w:t>
            </w:r>
            <w:r w:rsidR="00786C7B">
              <w:rPr>
                <w:rFonts w:ascii="宋体" w:eastAsia="宋体" w:hint="eastAsia"/>
                <w:b/>
                <w:sz w:val="22"/>
                <w:szCs w:val="22"/>
              </w:rPr>
              <w:t>各标段</w:t>
            </w:r>
            <w:r>
              <w:rPr>
                <w:rFonts w:ascii="宋体" w:eastAsia="宋体" w:hint="eastAsia"/>
                <w:b/>
                <w:sz w:val="22"/>
                <w:szCs w:val="22"/>
              </w:rPr>
              <w:t>预算金额，如超出做无效标处理。</w:t>
            </w:r>
          </w:p>
          <w:p w14:paraId="3DCB4C92" w14:textId="77777777" w:rsidR="00063C2B" w:rsidRPr="00B445C7" w:rsidRDefault="00063C2B" w:rsidP="002F0278">
            <w:pPr>
              <w:spacing w:line="276" w:lineRule="auto"/>
              <w:jc w:val="left"/>
              <w:rPr>
                <w:rFonts w:ascii="宋体" w:eastAsia="宋体"/>
                <w:b/>
                <w:sz w:val="22"/>
                <w:szCs w:val="22"/>
              </w:rPr>
            </w:pPr>
            <w:r>
              <w:rPr>
                <w:rFonts w:ascii="宋体" w:eastAsia="宋体" w:hint="eastAsia"/>
                <w:b/>
                <w:sz w:val="22"/>
                <w:szCs w:val="22"/>
              </w:rPr>
              <w:t>1、以上课桌椅数量为暂定数量、最终数量以实际需求为准，最终结算价款</w:t>
            </w:r>
            <w:r w:rsidRPr="00BE021D">
              <w:rPr>
                <w:rFonts w:ascii="宋体" w:eastAsia="宋体" w:hint="eastAsia"/>
                <w:b/>
                <w:sz w:val="22"/>
                <w:szCs w:val="22"/>
              </w:rPr>
              <w:t>按实际数量与中标单价进行结算。</w:t>
            </w:r>
          </w:p>
          <w:p w14:paraId="3B455D79" w14:textId="77777777" w:rsidR="00063C2B" w:rsidRPr="00B445C7" w:rsidRDefault="00063C2B" w:rsidP="00E66D98">
            <w:pPr>
              <w:numPr>
                <w:ilvl w:val="0"/>
                <w:numId w:val="6"/>
              </w:numPr>
              <w:spacing w:line="276" w:lineRule="auto"/>
              <w:jc w:val="left"/>
              <w:rPr>
                <w:rFonts w:ascii="宋体" w:eastAsia="宋体"/>
                <w:b/>
                <w:sz w:val="22"/>
                <w:szCs w:val="22"/>
              </w:rPr>
            </w:pPr>
            <w:r w:rsidRPr="00B445C7">
              <w:rPr>
                <w:rFonts w:ascii="宋体" w:eastAsia="宋体" w:hint="eastAsia"/>
                <w:b/>
                <w:sz w:val="22"/>
                <w:szCs w:val="22"/>
              </w:rPr>
              <w:t>投标人的报价按招标文件提出的采购内容及要求</w:t>
            </w:r>
            <w:r>
              <w:rPr>
                <w:rFonts w:ascii="宋体" w:eastAsia="宋体" w:hint="eastAsia"/>
                <w:b/>
                <w:sz w:val="22"/>
                <w:szCs w:val="22"/>
              </w:rPr>
              <w:t>进行总价报价</w:t>
            </w:r>
            <w:r w:rsidRPr="00B445C7">
              <w:rPr>
                <w:rFonts w:ascii="宋体" w:eastAsia="宋体" w:hint="eastAsia"/>
                <w:b/>
                <w:sz w:val="22"/>
                <w:szCs w:val="22"/>
              </w:rPr>
              <w:t>。</w:t>
            </w:r>
          </w:p>
          <w:p w14:paraId="6F1FBC07" w14:textId="77777777" w:rsidR="00063C2B" w:rsidRPr="00B445C7" w:rsidRDefault="00063C2B" w:rsidP="00E66D98">
            <w:pPr>
              <w:numPr>
                <w:ilvl w:val="0"/>
                <w:numId w:val="6"/>
              </w:numPr>
              <w:spacing w:line="276" w:lineRule="auto"/>
              <w:jc w:val="left"/>
              <w:rPr>
                <w:rFonts w:ascii="宋体" w:eastAsia="宋体"/>
                <w:b/>
                <w:sz w:val="22"/>
                <w:szCs w:val="22"/>
              </w:rPr>
            </w:pPr>
            <w:r w:rsidRPr="00B445C7">
              <w:rPr>
                <w:rFonts w:ascii="宋体" w:eastAsia="宋体"/>
                <w:b/>
                <w:sz w:val="22"/>
                <w:szCs w:val="22"/>
              </w:rPr>
              <w:t>在</w:t>
            </w:r>
            <w:r w:rsidRPr="00B445C7">
              <w:rPr>
                <w:rFonts w:ascii="宋体" w:eastAsia="宋体" w:hint="eastAsia"/>
                <w:b/>
                <w:sz w:val="22"/>
                <w:szCs w:val="22"/>
              </w:rPr>
              <w:t>合同期</w:t>
            </w:r>
            <w:r w:rsidRPr="00B445C7">
              <w:rPr>
                <w:rFonts w:ascii="宋体" w:eastAsia="宋体"/>
                <w:b/>
                <w:sz w:val="22"/>
                <w:szCs w:val="22"/>
              </w:rPr>
              <w:t>内，</w:t>
            </w:r>
            <w:r w:rsidRPr="00B445C7">
              <w:rPr>
                <w:rFonts w:ascii="宋体" w:eastAsia="宋体" w:hint="eastAsia"/>
                <w:b/>
                <w:sz w:val="22"/>
                <w:szCs w:val="22"/>
              </w:rPr>
              <w:t>各项</w:t>
            </w:r>
            <w:r w:rsidRPr="00B445C7">
              <w:rPr>
                <w:rFonts w:ascii="宋体" w:eastAsia="宋体"/>
                <w:b/>
                <w:sz w:val="22"/>
                <w:szCs w:val="22"/>
              </w:rPr>
              <w:t>成交单价不变，</w:t>
            </w:r>
            <w:r w:rsidRPr="00B445C7">
              <w:rPr>
                <w:rFonts w:ascii="宋体" w:eastAsia="宋体" w:hint="eastAsia"/>
                <w:b/>
                <w:sz w:val="22"/>
                <w:szCs w:val="22"/>
              </w:rPr>
              <w:t>中标人</w:t>
            </w:r>
            <w:r w:rsidRPr="00B445C7">
              <w:rPr>
                <w:rFonts w:ascii="宋体" w:eastAsia="宋体"/>
                <w:b/>
                <w:sz w:val="22"/>
                <w:szCs w:val="22"/>
              </w:rPr>
              <w:t>须按</w:t>
            </w:r>
            <w:r w:rsidRPr="00B445C7">
              <w:rPr>
                <w:rFonts w:ascii="宋体" w:eastAsia="宋体" w:hint="eastAsia"/>
                <w:b/>
                <w:sz w:val="22"/>
                <w:szCs w:val="22"/>
              </w:rPr>
              <w:t>采购人</w:t>
            </w:r>
            <w:r w:rsidRPr="00B445C7">
              <w:rPr>
                <w:rFonts w:ascii="宋体" w:eastAsia="宋体"/>
                <w:b/>
                <w:sz w:val="22"/>
                <w:szCs w:val="22"/>
              </w:rPr>
              <w:t>要求</w:t>
            </w:r>
            <w:r w:rsidRPr="00B445C7">
              <w:rPr>
                <w:rFonts w:ascii="宋体" w:eastAsia="宋体" w:hint="eastAsia"/>
                <w:b/>
                <w:sz w:val="22"/>
                <w:szCs w:val="22"/>
              </w:rPr>
              <w:t>提供课桌椅</w:t>
            </w:r>
            <w:r w:rsidRPr="00B445C7">
              <w:rPr>
                <w:rFonts w:ascii="宋体" w:eastAsia="宋体"/>
                <w:b/>
                <w:sz w:val="22"/>
                <w:szCs w:val="22"/>
              </w:rPr>
              <w:t>。</w:t>
            </w:r>
          </w:p>
          <w:p w14:paraId="2F7D46EA" w14:textId="77777777" w:rsidR="00063C2B" w:rsidRPr="00B445C7" w:rsidRDefault="00063C2B" w:rsidP="00E66D98">
            <w:pPr>
              <w:numPr>
                <w:ilvl w:val="0"/>
                <w:numId w:val="6"/>
              </w:numPr>
              <w:spacing w:line="276" w:lineRule="auto"/>
              <w:jc w:val="left"/>
              <w:rPr>
                <w:rFonts w:ascii="宋体" w:eastAsia="宋体"/>
                <w:b/>
                <w:sz w:val="22"/>
                <w:szCs w:val="22"/>
              </w:rPr>
            </w:pPr>
            <w:r w:rsidRPr="00B445C7">
              <w:rPr>
                <w:rFonts w:ascii="宋体" w:eastAsia="宋体" w:hint="eastAsia"/>
                <w:b/>
                <w:sz w:val="22"/>
                <w:szCs w:val="22"/>
              </w:rPr>
              <w:t>以上所采购的所有课桌椅的高度尺寸可根据相关学校实际需要来调整。</w:t>
            </w:r>
          </w:p>
          <w:p w14:paraId="741647E9" w14:textId="77777777" w:rsidR="00063C2B" w:rsidRPr="00B445C7" w:rsidRDefault="00063C2B" w:rsidP="00E66D98">
            <w:pPr>
              <w:numPr>
                <w:ilvl w:val="0"/>
                <w:numId w:val="6"/>
              </w:numPr>
              <w:spacing w:line="276" w:lineRule="auto"/>
              <w:jc w:val="left"/>
              <w:rPr>
                <w:rFonts w:ascii="宋体" w:eastAsia="宋体"/>
                <w:b/>
                <w:sz w:val="22"/>
                <w:szCs w:val="22"/>
              </w:rPr>
            </w:pPr>
            <w:r w:rsidRPr="00B445C7">
              <w:rPr>
                <w:rFonts w:ascii="宋体" w:eastAsia="宋体" w:hint="eastAsia"/>
                <w:b/>
                <w:sz w:val="22"/>
                <w:szCs w:val="22"/>
              </w:rPr>
              <w:t>本次要求中标人送货到采购人指定的地点，投标人报价应充分考虑送货风险。</w:t>
            </w:r>
          </w:p>
        </w:tc>
      </w:tr>
    </w:tbl>
    <w:p w14:paraId="4B07EC03" w14:textId="77777777" w:rsidR="00E66D98" w:rsidRDefault="00E66D98" w:rsidP="00E66D98">
      <w:pPr>
        <w:spacing w:line="400" w:lineRule="exact"/>
        <w:rPr>
          <w:rFonts w:ascii="宋体" w:eastAsia="宋体"/>
          <w:b/>
          <w:sz w:val="22"/>
          <w:szCs w:val="22"/>
        </w:rPr>
      </w:pPr>
      <w:r w:rsidRPr="00D97BD5">
        <w:rPr>
          <w:rFonts w:ascii="宋体" w:eastAsia="宋体" w:cs="黑体" w:hint="eastAsia"/>
          <w:bCs/>
          <w:sz w:val="22"/>
          <w:szCs w:val="22"/>
        </w:rPr>
        <w:t>实物样品递交</w:t>
      </w:r>
      <w:r>
        <w:rPr>
          <w:rFonts w:ascii="宋体" w:eastAsia="宋体" w:cs="黑体" w:hint="eastAsia"/>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2836"/>
        <w:gridCol w:w="823"/>
        <w:gridCol w:w="818"/>
        <w:gridCol w:w="3805"/>
      </w:tblGrid>
      <w:tr w:rsidR="00E66D98" w:rsidRPr="00D97BD5" w14:paraId="0FAF6A35" w14:textId="77777777" w:rsidTr="00786C7B">
        <w:trPr>
          <w:trHeight w:val="378"/>
          <w:jc w:val="center"/>
        </w:trPr>
        <w:tc>
          <w:tcPr>
            <w:tcW w:w="1004" w:type="dxa"/>
            <w:shd w:val="clear" w:color="auto" w:fill="auto"/>
            <w:vAlign w:val="center"/>
          </w:tcPr>
          <w:p w14:paraId="09F60509" w14:textId="50656390" w:rsidR="00E66D98" w:rsidRPr="00D97BD5" w:rsidRDefault="00786C7B" w:rsidP="002F0278">
            <w:pPr>
              <w:widowControl/>
              <w:snapToGrid w:val="0"/>
              <w:spacing w:before="60" w:after="60" w:line="440" w:lineRule="atLeast"/>
              <w:ind w:right="60"/>
              <w:jc w:val="center"/>
              <w:rPr>
                <w:rFonts w:ascii="宋体" w:eastAsia="宋体" w:cs="黑体"/>
                <w:bCs/>
                <w:sz w:val="22"/>
              </w:rPr>
            </w:pPr>
            <w:r>
              <w:rPr>
                <w:rFonts w:ascii="宋体" w:eastAsia="宋体" w:cs="黑体" w:hint="eastAsia"/>
                <w:bCs/>
                <w:sz w:val="22"/>
              </w:rPr>
              <w:t>标项</w:t>
            </w:r>
          </w:p>
        </w:tc>
        <w:tc>
          <w:tcPr>
            <w:tcW w:w="2836" w:type="dxa"/>
            <w:shd w:val="clear" w:color="auto" w:fill="auto"/>
            <w:vAlign w:val="center"/>
          </w:tcPr>
          <w:p w14:paraId="3E2BEADC" w14:textId="77777777" w:rsidR="00E66D98" w:rsidRPr="00D97BD5" w:rsidRDefault="00E66D98" w:rsidP="002F0278">
            <w:pPr>
              <w:widowControl/>
              <w:snapToGrid w:val="0"/>
              <w:spacing w:before="60" w:after="60" w:line="440" w:lineRule="atLeast"/>
              <w:ind w:right="60"/>
              <w:jc w:val="center"/>
              <w:rPr>
                <w:rFonts w:ascii="宋体" w:eastAsia="宋体" w:cs="黑体"/>
                <w:bCs/>
                <w:sz w:val="22"/>
              </w:rPr>
            </w:pPr>
            <w:r w:rsidRPr="00D97BD5">
              <w:rPr>
                <w:rFonts w:ascii="宋体" w:eastAsia="宋体" w:cs="黑体" w:hint="eastAsia"/>
                <w:bCs/>
                <w:sz w:val="22"/>
              </w:rPr>
              <w:t>内容</w:t>
            </w:r>
          </w:p>
        </w:tc>
        <w:tc>
          <w:tcPr>
            <w:tcW w:w="823" w:type="dxa"/>
            <w:shd w:val="clear" w:color="auto" w:fill="auto"/>
            <w:vAlign w:val="center"/>
          </w:tcPr>
          <w:p w14:paraId="35DDC36D" w14:textId="77777777" w:rsidR="00E66D98" w:rsidRPr="00D97BD5" w:rsidRDefault="00E66D98" w:rsidP="002F0278">
            <w:pPr>
              <w:widowControl/>
              <w:snapToGrid w:val="0"/>
              <w:spacing w:before="60" w:after="60" w:line="440" w:lineRule="atLeast"/>
              <w:ind w:right="60"/>
              <w:jc w:val="center"/>
              <w:rPr>
                <w:rFonts w:ascii="宋体" w:eastAsia="宋体" w:cs="黑体"/>
                <w:bCs/>
                <w:sz w:val="22"/>
              </w:rPr>
            </w:pPr>
            <w:r w:rsidRPr="00D97BD5">
              <w:rPr>
                <w:rFonts w:ascii="宋体" w:eastAsia="宋体" w:cs="黑体" w:hint="eastAsia"/>
                <w:bCs/>
                <w:sz w:val="22"/>
              </w:rPr>
              <w:t>单位</w:t>
            </w:r>
          </w:p>
        </w:tc>
        <w:tc>
          <w:tcPr>
            <w:tcW w:w="818" w:type="dxa"/>
            <w:shd w:val="clear" w:color="auto" w:fill="auto"/>
            <w:vAlign w:val="center"/>
          </w:tcPr>
          <w:p w14:paraId="179F0DB5" w14:textId="77777777" w:rsidR="00E66D98" w:rsidRPr="00D97BD5" w:rsidRDefault="00E66D98" w:rsidP="002F0278">
            <w:pPr>
              <w:widowControl/>
              <w:snapToGrid w:val="0"/>
              <w:spacing w:before="60" w:after="60" w:line="440" w:lineRule="atLeast"/>
              <w:ind w:right="60"/>
              <w:jc w:val="center"/>
              <w:rPr>
                <w:rFonts w:ascii="宋体" w:eastAsia="宋体" w:cs="黑体"/>
                <w:bCs/>
                <w:sz w:val="22"/>
              </w:rPr>
            </w:pPr>
            <w:r w:rsidRPr="00D97BD5">
              <w:rPr>
                <w:rFonts w:ascii="宋体" w:eastAsia="宋体" w:cs="黑体" w:hint="eastAsia"/>
                <w:bCs/>
                <w:sz w:val="22"/>
              </w:rPr>
              <w:t>数量</w:t>
            </w:r>
          </w:p>
        </w:tc>
        <w:tc>
          <w:tcPr>
            <w:tcW w:w="3805" w:type="dxa"/>
            <w:shd w:val="clear" w:color="auto" w:fill="auto"/>
            <w:vAlign w:val="center"/>
          </w:tcPr>
          <w:p w14:paraId="4BDD9BD0" w14:textId="77777777" w:rsidR="00E66D98" w:rsidRPr="00D97BD5" w:rsidRDefault="00E66D98" w:rsidP="002F0278">
            <w:pPr>
              <w:widowControl/>
              <w:snapToGrid w:val="0"/>
              <w:spacing w:before="60" w:after="60" w:line="440" w:lineRule="atLeast"/>
              <w:ind w:right="60"/>
              <w:jc w:val="center"/>
              <w:rPr>
                <w:rFonts w:ascii="宋体" w:eastAsia="宋体" w:cs="黑体"/>
                <w:bCs/>
                <w:sz w:val="22"/>
              </w:rPr>
            </w:pPr>
            <w:r w:rsidRPr="00D97BD5">
              <w:rPr>
                <w:rFonts w:ascii="宋体" w:eastAsia="宋体" w:cs="黑体" w:hint="eastAsia"/>
                <w:bCs/>
                <w:sz w:val="22"/>
              </w:rPr>
              <w:t>备注</w:t>
            </w:r>
          </w:p>
        </w:tc>
      </w:tr>
      <w:tr w:rsidR="00E66D98" w:rsidRPr="00D97BD5" w14:paraId="6CE5CD24" w14:textId="77777777" w:rsidTr="00786C7B">
        <w:trPr>
          <w:jc w:val="center"/>
        </w:trPr>
        <w:tc>
          <w:tcPr>
            <w:tcW w:w="1004" w:type="dxa"/>
            <w:shd w:val="clear" w:color="auto" w:fill="auto"/>
            <w:vAlign w:val="center"/>
          </w:tcPr>
          <w:p w14:paraId="578A3F74" w14:textId="6A58124D" w:rsidR="00E66D98" w:rsidRPr="008F11B9" w:rsidRDefault="00786C7B" w:rsidP="002F0278">
            <w:pPr>
              <w:widowControl/>
              <w:snapToGrid w:val="0"/>
              <w:spacing w:before="60" w:after="60" w:line="440" w:lineRule="atLeast"/>
              <w:ind w:right="60"/>
              <w:jc w:val="center"/>
              <w:rPr>
                <w:rFonts w:ascii="宋体" w:eastAsia="宋体" w:cs="黑体"/>
                <w:bCs/>
                <w:sz w:val="22"/>
              </w:rPr>
            </w:pPr>
            <w:r>
              <w:rPr>
                <w:rFonts w:ascii="宋体" w:eastAsia="宋体" w:cs="黑体" w:hint="eastAsia"/>
                <w:bCs/>
                <w:sz w:val="22"/>
              </w:rPr>
              <w:t>一</w:t>
            </w:r>
          </w:p>
        </w:tc>
        <w:tc>
          <w:tcPr>
            <w:tcW w:w="2836" w:type="dxa"/>
            <w:shd w:val="clear" w:color="auto" w:fill="auto"/>
            <w:vAlign w:val="center"/>
          </w:tcPr>
          <w:p w14:paraId="6DB13AED" w14:textId="7ED5A03C" w:rsidR="00E66D98" w:rsidRPr="008F11B9" w:rsidRDefault="001B3FDE" w:rsidP="002F0278">
            <w:pPr>
              <w:widowControl/>
              <w:snapToGrid w:val="0"/>
              <w:spacing w:before="60" w:after="60" w:line="440" w:lineRule="atLeast"/>
              <w:ind w:right="60"/>
              <w:jc w:val="center"/>
              <w:rPr>
                <w:rFonts w:ascii="宋体" w:eastAsia="宋体" w:cs="黑体"/>
                <w:bCs/>
                <w:sz w:val="22"/>
              </w:rPr>
            </w:pPr>
            <w:r w:rsidRPr="008F11B9">
              <w:rPr>
                <w:rFonts w:ascii="宋体" w:eastAsia="宋体"/>
                <w:bCs/>
                <w:sz w:val="22"/>
                <w:szCs w:val="22"/>
              </w:rPr>
              <w:t>小学生</w:t>
            </w:r>
            <w:r w:rsidR="00AF2AD3">
              <w:rPr>
                <w:rFonts w:ascii="宋体" w:eastAsia="宋体" w:hint="eastAsia"/>
                <w:bCs/>
                <w:sz w:val="22"/>
                <w:szCs w:val="22"/>
              </w:rPr>
              <w:t>低</w:t>
            </w:r>
            <w:r>
              <w:rPr>
                <w:rFonts w:ascii="宋体" w:eastAsia="宋体" w:hint="eastAsia"/>
                <w:bCs/>
                <w:sz w:val="22"/>
                <w:szCs w:val="22"/>
              </w:rPr>
              <w:t>段</w:t>
            </w:r>
            <w:r w:rsidRPr="008F11B9">
              <w:rPr>
                <w:rFonts w:ascii="宋体" w:eastAsia="宋体"/>
                <w:bCs/>
                <w:sz w:val="22"/>
                <w:szCs w:val="22"/>
              </w:rPr>
              <w:t>手摇式可升降学生课桌椅</w:t>
            </w:r>
          </w:p>
        </w:tc>
        <w:tc>
          <w:tcPr>
            <w:tcW w:w="823" w:type="dxa"/>
            <w:shd w:val="clear" w:color="auto" w:fill="auto"/>
            <w:vAlign w:val="center"/>
          </w:tcPr>
          <w:p w14:paraId="432E849E" w14:textId="77777777" w:rsidR="00E66D98" w:rsidRPr="00D97BD5" w:rsidRDefault="00E66D98" w:rsidP="002F0278">
            <w:pPr>
              <w:widowControl/>
              <w:snapToGrid w:val="0"/>
              <w:spacing w:before="60" w:after="60" w:line="440" w:lineRule="atLeast"/>
              <w:ind w:right="60"/>
              <w:jc w:val="center"/>
              <w:rPr>
                <w:rFonts w:ascii="宋体" w:eastAsia="宋体" w:cs="黑体"/>
                <w:sz w:val="22"/>
              </w:rPr>
            </w:pPr>
            <w:r w:rsidRPr="00D97BD5">
              <w:rPr>
                <w:rFonts w:ascii="宋体" w:eastAsia="宋体" w:cs="黑体" w:hint="eastAsia"/>
                <w:sz w:val="22"/>
              </w:rPr>
              <w:t>套</w:t>
            </w:r>
          </w:p>
        </w:tc>
        <w:tc>
          <w:tcPr>
            <w:tcW w:w="818" w:type="dxa"/>
            <w:shd w:val="clear" w:color="auto" w:fill="auto"/>
            <w:vAlign w:val="center"/>
          </w:tcPr>
          <w:p w14:paraId="6AA2783D" w14:textId="77777777" w:rsidR="00E66D98" w:rsidRPr="00D97BD5" w:rsidRDefault="00E66D98" w:rsidP="002F0278">
            <w:pPr>
              <w:widowControl/>
              <w:snapToGrid w:val="0"/>
              <w:spacing w:before="60" w:after="60" w:line="440" w:lineRule="atLeast"/>
              <w:ind w:right="60"/>
              <w:jc w:val="center"/>
              <w:rPr>
                <w:rFonts w:ascii="宋体" w:eastAsia="宋体" w:cs="黑体"/>
                <w:sz w:val="22"/>
              </w:rPr>
            </w:pPr>
            <w:r w:rsidRPr="00D97BD5">
              <w:rPr>
                <w:rFonts w:ascii="宋体" w:eastAsia="宋体" w:cs="黑体" w:hint="eastAsia"/>
                <w:sz w:val="22"/>
              </w:rPr>
              <w:t>1</w:t>
            </w:r>
          </w:p>
        </w:tc>
        <w:tc>
          <w:tcPr>
            <w:tcW w:w="3805" w:type="dxa"/>
            <w:shd w:val="clear" w:color="auto" w:fill="auto"/>
            <w:vAlign w:val="center"/>
          </w:tcPr>
          <w:p w14:paraId="75EBAA01" w14:textId="38D09AC5" w:rsidR="00E66D98" w:rsidRPr="00D97BD5" w:rsidRDefault="00307A89" w:rsidP="00307A89">
            <w:pPr>
              <w:widowControl/>
              <w:snapToGrid w:val="0"/>
              <w:spacing w:before="60" w:after="60" w:line="440" w:lineRule="atLeast"/>
              <w:ind w:right="60"/>
              <w:rPr>
                <w:rFonts w:ascii="宋体" w:eastAsia="宋体" w:cs="黑体"/>
                <w:bCs/>
                <w:sz w:val="22"/>
              </w:rPr>
            </w:pPr>
            <w:r>
              <w:rPr>
                <w:rFonts w:ascii="宋体" w:eastAsia="宋体" w:cs="黑体" w:hint="eastAsia"/>
                <w:bCs/>
                <w:sz w:val="22"/>
              </w:rPr>
              <w:t>包含：</w:t>
            </w:r>
            <w:r>
              <w:rPr>
                <w:rFonts w:ascii="宋体" w:eastAsia="宋体" w:hint="eastAsia"/>
                <w:bCs/>
                <w:sz w:val="22"/>
                <w:szCs w:val="22"/>
              </w:rPr>
              <w:t>课桌和课椅实物（一套）、课桌或课椅升降丝杆（含手摇柄）（一套）、桌脚或椅脚内、外钢管（各一段，约10㎝）、桌脚或椅脚底部钢管（一段，约10㎝）、桌面和椅面材料（各1块，约20㎝*30㎝）</w:t>
            </w:r>
          </w:p>
        </w:tc>
      </w:tr>
      <w:tr w:rsidR="00786C7B" w:rsidRPr="00D97BD5" w14:paraId="7AE9C1BC" w14:textId="77777777" w:rsidTr="00786C7B">
        <w:trPr>
          <w:jc w:val="center"/>
        </w:trPr>
        <w:tc>
          <w:tcPr>
            <w:tcW w:w="1004" w:type="dxa"/>
            <w:shd w:val="clear" w:color="auto" w:fill="auto"/>
            <w:vAlign w:val="center"/>
          </w:tcPr>
          <w:p w14:paraId="2B5F6964" w14:textId="74BA447A" w:rsidR="00786C7B" w:rsidRDefault="00786C7B" w:rsidP="00786C7B">
            <w:pPr>
              <w:widowControl/>
              <w:snapToGrid w:val="0"/>
              <w:spacing w:before="60" w:after="60" w:line="440" w:lineRule="atLeast"/>
              <w:ind w:right="60"/>
              <w:jc w:val="center"/>
              <w:rPr>
                <w:rFonts w:ascii="宋体" w:eastAsia="宋体" w:cs="黑体"/>
                <w:bCs/>
                <w:sz w:val="22"/>
              </w:rPr>
            </w:pPr>
            <w:r>
              <w:rPr>
                <w:rFonts w:ascii="宋体" w:eastAsia="宋体" w:cs="黑体" w:hint="eastAsia"/>
                <w:bCs/>
                <w:sz w:val="22"/>
              </w:rPr>
              <w:t>二</w:t>
            </w:r>
          </w:p>
        </w:tc>
        <w:tc>
          <w:tcPr>
            <w:tcW w:w="2836" w:type="dxa"/>
            <w:shd w:val="clear" w:color="auto" w:fill="auto"/>
            <w:vAlign w:val="center"/>
          </w:tcPr>
          <w:p w14:paraId="065AF2A1" w14:textId="6017B483" w:rsidR="00786C7B" w:rsidRPr="008F11B9" w:rsidRDefault="00AF2AD3" w:rsidP="00786C7B">
            <w:pPr>
              <w:widowControl/>
              <w:snapToGrid w:val="0"/>
              <w:spacing w:before="60" w:after="60" w:line="440" w:lineRule="atLeast"/>
              <w:ind w:right="60"/>
              <w:jc w:val="center"/>
              <w:rPr>
                <w:rFonts w:ascii="宋体" w:eastAsia="宋体"/>
                <w:bCs/>
                <w:sz w:val="22"/>
                <w:szCs w:val="22"/>
              </w:rPr>
            </w:pPr>
            <w:r>
              <w:rPr>
                <w:rFonts w:ascii="宋体" w:eastAsia="宋体" w:hint="eastAsia"/>
                <w:bCs/>
                <w:sz w:val="22"/>
                <w:szCs w:val="22"/>
              </w:rPr>
              <w:t>初</w:t>
            </w:r>
            <w:r w:rsidR="00786C7B" w:rsidRPr="008F11B9">
              <w:rPr>
                <w:rFonts w:ascii="宋体" w:eastAsia="宋体" w:hint="eastAsia"/>
                <w:bCs/>
                <w:sz w:val="22"/>
                <w:szCs w:val="22"/>
              </w:rPr>
              <w:t>中学生</w:t>
            </w:r>
            <w:r w:rsidR="00786C7B" w:rsidRPr="008F11B9">
              <w:rPr>
                <w:rFonts w:ascii="宋体" w:eastAsia="宋体"/>
                <w:bCs/>
                <w:sz w:val="22"/>
                <w:szCs w:val="22"/>
              </w:rPr>
              <w:t>手摇式可升降学生课桌椅</w:t>
            </w:r>
          </w:p>
        </w:tc>
        <w:tc>
          <w:tcPr>
            <w:tcW w:w="823" w:type="dxa"/>
            <w:shd w:val="clear" w:color="auto" w:fill="auto"/>
            <w:vAlign w:val="center"/>
          </w:tcPr>
          <w:p w14:paraId="6A1AC109" w14:textId="51BCA295" w:rsidR="00786C7B" w:rsidRPr="00D97BD5" w:rsidRDefault="00786C7B" w:rsidP="00786C7B">
            <w:pPr>
              <w:widowControl/>
              <w:snapToGrid w:val="0"/>
              <w:spacing w:before="60" w:after="60" w:line="440" w:lineRule="atLeast"/>
              <w:ind w:right="60"/>
              <w:jc w:val="center"/>
              <w:rPr>
                <w:rFonts w:ascii="宋体" w:eastAsia="宋体" w:cs="黑体"/>
                <w:sz w:val="22"/>
              </w:rPr>
            </w:pPr>
            <w:r w:rsidRPr="00D97BD5">
              <w:rPr>
                <w:rFonts w:ascii="宋体" w:eastAsia="宋体" w:cs="黑体" w:hint="eastAsia"/>
                <w:sz w:val="22"/>
              </w:rPr>
              <w:t>套</w:t>
            </w:r>
          </w:p>
        </w:tc>
        <w:tc>
          <w:tcPr>
            <w:tcW w:w="818" w:type="dxa"/>
            <w:shd w:val="clear" w:color="auto" w:fill="auto"/>
            <w:vAlign w:val="center"/>
          </w:tcPr>
          <w:p w14:paraId="1F6C591A" w14:textId="4CB6159B" w:rsidR="00786C7B" w:rsidRPr="00D97BD5" w:rsidRDefault="00786C7B" w:rsidP="00786C7B">
            <w:pPr>
              <w:widowControl/>
              <w:snapToGrid w:val="0"/>
              <w:spacing w:before="60" w:after="60" w:line="440" w:lineRule="atLeast"/>
              <w:ind w:right="60"/>
              <w:jc w:val="center"/>
              <w:rPr>
                <w:rFonts w:ascii="宋体" w:eastAsia="宋体" w:cs="黑体"/>
                <w:sz w:val="22"/>
              </w:rPr>
            </w:pPr>
            <w:r w:rsidRPr="00D97BD5">
              <w:rPr>
                <w:rFonts w:ascii="宋体" w:eastAsia="宋体" w:cs="黑体" w:hint="eastAsia"/>
                <w:sz w:val="22"/>
              </w:rPr>
              <w:t>1</w:t>
            </w:r>
          </w:p>
        </w:tc>
        <w:tc>
          <w:tcPr>
            <w:tcW w:w="3805" w:type="dxa"/>
            <w:shd w:val="clear" w:color="auto" w:fill="auto"/>
            <w:vAlign w:val="center"/>
          </w:tcPr>
          <w:p w14:paraId="1AA30454" w14:textId="0067AF3C" w:rsidR="00786C7B" w:rsidRDefault="00786C7B" w:rsidP="00786C7B">
            <w:pPr>
              <w:widowControl/>
              <w:snapToGrid w:val="0"/>
              <w:spacing w:before="60" w:after="60" w:line="440" w:lineRule="atLeast"/>
              <w:ind w:right="60"/>
              <w:rPr>
                <w:rFonts w:ascii="宋体" w:eastAsia="宋体" w:cs="黑体"/>
                <w:bCs/>
                <w:sz w:val="22"/>
              </w:rPr>
            </w:pPr>
            <w:r>
              <w:rPr>
                <w:rFonts w:ascii="宋体" w:eastAsia="宋体" w:cs="黑体" w:hint="eastAsia"/>
                <w:bCs/>
                <w:sz w:val="22"/>
              </w:rPr>
              <w:t>包含：</w:t>
            </w:r>
            <w:r>
              <w:rPr>
                <w:rFonts w:ascii="宋体" w:eastAsia="宋体" w:hint="eastAsia"/>
                <w:bCs/>
                <w:sz w:val="22"/>
                <w:szCs w:val="22"/>
              </w:rPr>
              <w:t>课桌和课椅实物（一套）、课桌或课椅升降丝杆（含手摇柄）（一套）、桌脚或椅脚内、外钢管（各一段，约10㎝）、桌脚或椅脚底部钢管（一段，约10㎝）、桌面和椅面材料（各1块，约20㎝*30㎝）</w:t>
            </w:r>
          </w:p>
        </w:tc>
      </w:tr>
      <w:tr w:rsidR="00786C7B" w:rsidRPr="00D97BD5" w14:paraId="30288953" w14:textId="77777777" w:rsidTr="002F0278">
        <w:trPr>
          <w:jc w:val="center"/>
        </w:trPr>
        <w:tc>
          <w:tcPr>
            <w:tcW w:w="9286" w:type="dxa"/>
            <w:gridSpan w:val="5"/>
            <w:shd w:val="clear" w:color="auto" w:fill="auto"/>
            <w:vAlign w:val="center"/>
          </w:tcPr>
          <w:p w14:paraId="46FBC3C1" w14:textId="080F6388" w:rsidR="00786C7B" w:rsidRPr="00D97BD5" w:rsidRDefault="00786C7B" w:rsidP="00786C7B">
            <w:pPr>
              <w:widowControl/>
              <w:snapToGrid w:val="0"/>
              <w:spacing w:before="60" w:after="60" w:line="440" w:lineRule="atLeast"/>
              <w:ind w:right="60"/>
              <w:jc w:val="left"/>
              <w:rPr>
                <w:rFonts w:ascii="宋体" w:eastAsia="宋体" w:cs="黑体"/>
                <w:bCs/>
                <w:sz w:val="22"/>
              </w:rPr>
            </w:pPr>
            <w:r w:rsidRPr="00D97BD5">
              <w:rPr>
                <w:rFonts w:ascii="宋体" w:eastAsia="宋体" w:cs="黑体" w:hint="eastAsia"/>
                <w:bCs/>
                <w:sz w:val="22"/>
              </w:rPr>
              <w:lastRenderedPageBreak/>
              <w:t>1、样品递交时间：</w:t>
            </w:r>
            <w:r w:rsidRPr="00D97BD5">
              <w:rPr>
                <w:rFonts w:ascii="宋体" w:eastAsia="宋体" w:cs="黑体" w:hint="eastAsia"/>
                <w:bCs/>
                <w:sz w:val="22"/>
                <w:u w:val="single"/>
              </w:rPr>
              <w:t>投标截止时间</w:t>
            </w:r>
            <w:r>
              <w:rPr>
                <w:rFonts w:ascii="宋体" w:eastAsia="宋体" w:cs="黑体" w:hint="eastAsia"/>
                <w:bCs/>
                <w:sz w:val="22"/>
                <w:u w:val="single"/>
              </w:rPr>
              <w:t>前送达评标指定地点</w:t>
            </w:r>
            <w:r w:rsidRPr="00D97BD5">
              <w:rPr>
                <w:rFonts w:ascii="宋体" w:eastAsia="宋体" w:cs="黑体" w:hint="eastAsia"/>
                <w:bCs/>
                <w:sz w:val="22"/>
              </w:rPr>
              <w:t>；</w:t>
            </w:r>
          </w:p>
          <w:p w14:paraId="4391AFAF" w14:textId="77777777" w:rsidR="00786C7B" w:rsidRPr="00D97BD5" w:rsidRDefault="00786C7B" w:rsidP="00786C7B">
            <w:pPr>
              <w:widowControl/>
              <w:snapToGrid w:val="0"/>
              <w:spacing w:before="60" w:after="60" w:line="440" w:lineRule="atLeast"/>
              <w:ind w:right="60"/>
              <w:jc w:val="left"/>
              <w:rPr>
                <w:rFonts w:ascii="宋体" w:eastAsia="宋体" w:cs="黑体"/>
                <w:bCs/>
                <w:sz w:val="22"/>
              </w:rPr>
            </w:pPr>
            <w:r w:rsidRPr="00D97BD5">
              <w:rPr>
                <w:rFonts w:ascii="宋体" w:eastAsia="宋体" w:cs="黑体" w:hint="eastAsia"/>
                <w:bCs/>
                <w:sz w:val="22"/>
              </w:rPr>
              <w:t>实物样品递交地点：</w:t>
            </w:r>
            <w:r w:rsidRPr="00716217">
              <w:rPr>
                <w:rFonts w:ascii="宋体" w:eastAsia="宋体" w:cs="黑体" w:hint="eastAsia"/>
                <w:bCs/>
                <w:sz w:val="22"/>
              </w:rPr>
              <w:t>苍南县灵溪镇春晖路公投大厦裙楼</w:t>
            </w:r>
            <w:r>
              <w:rPr>
                <w:rFonts w:ascii="宋体" w:eastAsia="宋体" w:cs="黑体" w:hint="eastAsia"/>
                <w:bCs/>
                <w:sz w:val="22"/>
              </w:rPr>
              <w:t>2</w:t>
            </w:r>
            <w:r w:rsidRPr="00716217">
              <w:rPr>
                <w:rFonts w:ascii="宋体" w:eastAsia="宋体" w:cs="黑体" w:hint="eastAsia"/>
                <w:bCs/>
                <w:sz w:val="22"/>
              </w:rPr>
              <w:t>楼（苍南县公共资源交易中心）</w:t>
            </w:r>
            <w:r w:rsidRPr="00D97BD5">
              <w:rPr>
                <w:rFonts w:ascii="宋体" w:eastAsia="宋体" w:cs="黑体" w:hint="eastAsia"/>
                <w:bCs/>
                <w:sz w:val="22"/>
              </w:rPr>
              <w:t>，由采购代理机构负责接收。</w:t>
            </w:r>
          </w:p>
          <w:p w14:paraId="470DADFB" w14:textId="77777777" w:rsidR="00786C7B" w:rsidRPr="00D97BD5" w:rsidRDefault="00786C7B" w:rsidP="00786C7B">
            <w:pPr>
              <w:widowControl/>
              <w:snapToGrid w:val="0"/>
              <w:spacing w:before="60" w:after="60" w:line="440" w:lineRule="atLeast"/>
              <w:ind w:right="60"/>
              <w:jc w:val="left"/>
              <w:rPr>
                <w:rFonts w:ascii="宋体" w:eastAsia="宋体" w:cs="黑体"/>
                <w:bCs/>
                <w:sz w:val="22"/>
              </w:rPr>
            </w:pPr>
            <w:r w:rsidRPr="00D97BD5">
              <w:rPr>
                <w:rFonts w:ascii="宋体" w:eastAsia="宋体" w:cs="黑体" w:hint="eastAsia"/>
                <w:bCs/>
                <w:sz w:val="22"/>
              </w:rPr>
              <w:t>投标人必须</w:t>
            </w:r>
            <w:r w:rsidRPr="00D97BD5">
              <w:rPr>
                <w:rFonts w:ascii="宋体" w:eastAsia="宋体" w:cs="黑体"/>
                <w:bCs/>
                <w:sz w:val="22"/>
              </w:rPr>
              <w:t>在规定的</w:t>
            </w:r>
            <w:r w:rsidRPr="00D97BD5">
              <w:rPr>
                <w:rFonts w:ascii="宋体" w:eastAsia="宋体" w:cs="黑体" w:hint="eastAsia"/>
                <w:bCs/>
                <w:sz w:val="22"/>
              </w:rPr>
              <w:t>实物样品递交</w:t>
            </w:r>
            <w:r w:rsidRPr="00D97BD5">
              <w:rPr>
                <w:rFonts w:ascii="宋体" w:eastAsia="宋体" w:cs="黑体"/>
                <w:bCs/>
                <w:sz w:val="22"/>
              </w:rPr>
              <w:t>截止时间</w:t>
            </w:r>
            <w:r w:rsidRPr="00D97BD5">
              <w:rPr>
                <w:rFonts w:ascii="宋体" w:eastAsia="宋体" w:cs="黑体" w:hint="eastAsia"/>
                <w:bCs/>
                <w:sz w:val="22"/>
              </w:rPr>
              <w:t>内</w:t>
            </w:r>
            <w:r w:rsidRPr="00D97BD5">
              <w:rPr>
                <w:rFonts w:ascii="宋体" w:eastAsia="宋体" w:cs="黑体"/>
                <w:bCs/>
                <w:sz w:val="22"/>
              </w:rPr>
              <w:t>送达到</w:t>
            </w:r>
            <w:r w:rsidRPr="00D97BD5">
              <w:rPr>
                <w:rFonts w:ascii="宋体" w:eastAsia="宋体" w:cs="黑体" w:hint="eastAsia"/>
                <w:bCs/>
                <w:sz w:val="22"/>
              </w:rPr>
              <w:t>实物样品递交地点，否则视为未递交实物样品，评分时实物样品分为零分。在递交实物样品同时手持递交“实物样品递交委托书”，否则采购代理机构有权拒收。</w:t>
            </w:r>
          </w:p>
          <w:p w14:paraId="72D8551D" w14:textId="77777777" w:rsidR="00786C7B" w:rsidRPr="00CF39F4" w:rsidRDefault="00786C7B" w:rsidP="00786C7B">
            <w:pPr>
              <w:widowControl/>
              <w:snapToGrid w:val="0"/>
              <w:spacing w:before="60" w:after="60" w:line="440" w:lineRule="atLeast"/>
              <w:ind w:right="60"/>
              <w:jc w:val="left"/>
              <w:rPr>
                <w:rFonts w:ascii="宋体" w:eastAsia="宋体" w:cs="黑体"/>
                <w:sz w:val="22"/>
              </w:rPr>
            </w:pPr>
            <w:r w:rsidRPr="00CF39F4">
              <w:rPr>
                <w:rFonts w:ascii="宋体" w:eastAsia="宋体" w:cs="黑体"/>
                <w:sz w:val="22"/>
              </w:rPr>
              <w:t>2</w:t>
            </w:r>
            <w:r w:rsidRPr="00CF39F4">
              <w:rPr>
                <w:rFonts w:ascii="宋体" w:eastAsia="宋体" w:cs="黑体" w:hint="eastAsia"/>
                <w:sz w:val="22"/>
              </w:rPr>
              <w:t>、如有必要时评标委员会可能将样品进行破坏性的实验及评审，故对投标样品的完整程度不做保证，采购人将不予以补偿，各投标供应商应充分考虑其投标报价风险。中标供应商样品封存在采购人指定地点作为验收依据之一，其余供应商的样品退还给投标供应商。</w:t>
            </w:r>
          </w:p>
          <w:p w14:paraId="70463F0E" w14:textId="77777777" w:rsidR="00786C7B" w:rsidRPr="00CF39F4" w:rsidRDefault="00786C7B" w:rsidP="00786C7B">
            <w:pPr>
              <w:widowControl/>
              <w:snapToGrid w:val="0"/>
              <w:spacing w:before="60" w:after="60" w:line="440" w:lineRule="atLeast"/>
              <w:ind w:right="60"/>
              <w:jc w:val="left"/>
              <w:rPr>
                <w:rFonts w:ascii="宋体" w:eastAsia="宋体" w:cs="黑体"/>
                <w:sz w:val="22"/>
              </w:rPr>
            </w:pPr>
            <w:r w:rsidRPr="00CF39F4">
              <w:rPr>
                <w:rFonts w:ascii="宋体" w:eastAsia="宋体" w:cs="黑体"/>
                <w:sz w:val="22"/>
              </w:rPr>
              <w:t>3</w:t>
            </w:r>
            <w:r w:rsidRPr="00CF39F4">
              <w:rPr>
                <w:rFonts w:ascii="宋体" w:eastAsia="宋体" w:cs="黑体" w:hint="eastAsia"/>
                <w:sz w:val="22"/>
              </w:rPr>
              <w:t>、样品种类、规格须按采购文件要求提供，如有不符者，由评标委员会成员认定是否为重大偏离，属于非重大偏离的，评标委员会酌情给予样品评分扣分；评标委员会成员一致认定为重大偏离的，做无效投标处理。无论供应商提供的样品是否存在偏离，中标供应商必须按招标文件要求制作产品。投标结束后预成交标供应商的样品实物留采购人处封存，作为验收依据之一。若中标供应商最终供货产品材质与采购文件要求的材质不符，采购人有权委托第三方作出检测报告，并据此拒收货物并中止合同。中标供应商所发生的损失由其自负，并以全部的履约保证金赔偿采购人。</w:t>
            </w:r>
          </w:p>
          <w:p w14:paraId="51EDF04D" w14:textId="2201CB36" w:rsidR="00786C7B" w:rsidRPr="00D97BD5" w:rsidRDefault="00786C7B" w:rsidP="00786C7B">
            <w:pPr>
              <w:widowControl/>
              <w:snapToGrid w:val="0"/>
              <w:spacing w:before="60" w:after="60" w:line="440" w:lineRule="atLeast"/>
              <w:ind w:right="60"/>
              <w:jc w:val="left"/>
              <w:rPr>
                <w:rFonts w:ascii="宋体" w:eastAsia="宋体" w:cs="黑体"/>
                <w:sz w:val="22"/>
              </w:rPr>
            </w:pPr>
            <w:r w:rsidRPr="00D97BD5">
              <w:rPr>
                <w:rFonts w:ascii="宋体" w:eastAsia="宋体" w:cs="黑体" w:hint="eastAsia"/>
                <w:bCs/>
                <w:sz w:val="22"/>
              </w:rPr>
              <w:t>4、</w:t>
            </w:r>
            <w:r w:rsidRPr="00D97BD5">
              <w:rPr>
                <w:rFonts w:ascii="宋体" w:eastAsia="宋体" w:cs="黑体" w:hint="eastAsia"/>
                <w:sz w:val="22"/>
              </w:rPr>
              <w:t>疫情期间，递交样品的人员，须佩戴好口罩，出示健康绿码</w:t>
            </w:r>
            <w:r w:rsidRPr="001B3FDE">
              <w:rPr>
                <w:rFonts w:ascii="宋体" w:eastAsia="宋体" w:cs="黑体" w:hint="eastAsia"/>
                <w:b/>
                <w:bCs/>
                <w:sz w:val="22"/>
              </w:rPr>
              <w:t>（同时具有</w:t>
            </w:r>
            <w:r>
              <w:rPr>
                <w:rFonts w:ascii="宋体" w:eastAsia="宋体" w:cs="黑体"/>
                <w:b/>
                <w:bCs/>
                <w:sz w:val="22"/>
              </w:rPr>
              <w:t>72</w:t>
            </w:r>
            <w:r w:rsidRPr="001B3FDE">
              <w:rPr>
                <w:rFonts w:ascii="宋体" w:eastAsia="宋体" w:cs="黑体" w:hint="eastAsia"/>
                <w:b/>
                <w:bCs/>
                <w:sz w:val="22"/>
              </w:rPr>
              <w:t>小时内的核酸检测结果）</w:t>
            </w:r>
            <w:r w:rsidRPr="00D97BD5">
              <w:rPr>
                <w:rFonts w:ascii="宋体" w:eastAsia="宋体" w:cs="黑体" w:hint="eastAsia"/>
                <w:sz w:val="22"/>
              </w:rPr>
              <w:t>，经体温测量正常（≤37.3度），不符合上述要求的人员，不得进入递交样品现场，因此原因无法进入现场造成未及时办理业务的不利后果，由其自行负责。符合上述要求的投标供应商人员进入现场，将样品送至指定地点后，建议马上离场不要在现场逗留，全程不得脱下口罩，不得随意走动，不与任何人员有密切接触，适当保持人员间隔距离，不扎堆聚集，不扎堆就餐，不面对面就餐，避免就餐时说话，不喧哗闲聊，在接触自己面部、特别是鼻孔与眼睛前先洗手，做好健康防护。</w:t>
            </w:r>
          </w:p>
        </w:tc>
      </w:tr>
    </w:tbl>
    <w:p w14:paraId="1E28F658" w14:textId="77777777" w:rsidR="00C97A69" w:rsidRDefault="00C97A69" w:rsidP="00E66D98">
      <w:pPr>
        <w:spacing w:line="400" w:lineRule="exact"/>
        <w:rPr>
          <w:rFonts w:ascii="宋体" w:eastAsia="宋体"/>
          <w:b/>
          <w:sz w:val="22"/>
          <w:szCs w:val="22"/>
        </w:rPr>
      </w:pPr>
    </w:p>
    <w:p w14:paraId="06F7E3DB" w14:textId="77777777" w:rsidR="00E66D98" w:rsidRPr="005C1C3C" w:rsidRDefault="00E66D98" w:rsidP="00E66D98">
      <w:pPr>
        <w:spacing w:line="400" w:lineRule="exact"/>
        <w:rPr>
          <w:rFonts w:ascii="宋体" w:eastAsia="宋体"/>
          <w:b/>
          <w:sz w:val="22"/>
          <w:szCs w:val="22"/>
        </w:rPr>
      </w:pPr>
      <w:r>
        <w:rPr>
          <w:rFonts w:ascii="宋体" w:eastAsia="宋体" w:hint="eastAsia"/>
          <w:b/>
          <w:sz w:val="22"/>
          <w:szCs w:val="22"/>
        </w:rPr>
        <w:t>2</w:t>
      </w:r>
      <w:r w:rsidRPr="005C1C3C">
        <w:rPr>
          <w:rFonts w:ascii="宋体" w:eastAsia="宋体" w:hint="eastAsia"/>
          <w:b/>
          <w:sz w:val="22"/>
          <w:szCs w:val="22"/>
        </w:rPr>
        <w:t>、技术要求</w:t>
      </w:r>
    </w:p>
    <w:p w14:paraId="6EECF5AA" w14:textId="11C2A4C1" w:rsidR="00E66D98" w:rsidRDefault="00B84E04" w:rsidP="00B84E04">
      <w:pPr>
        <w:jc w:val="center"/>
        <w:rPr>
          <w:rFonts w:ascii="仿宋" w:eastAsia="仿宋" w:hAnsi="仿宋" w:cs="仿宋"/>
          <w:b/>
          <w:bCs/>
        </w:rPr>
      </w:pPr>
      <w:r>
        <w:rPr>
          <w:rFonts w:ascii="仿宋" w:eastAsia="仿宋" w:hAnsi="仿宋" w:cs="仿宋" w:hint="eastAsia"/>
          <w:b/>
          <w:bCs/>
          <w:sz w:val="28"/>
          <w:szCs w:val="28"/>
        </w:rPr>
        <w:t>2</w:t>
      </w:r>
      <w:r>
        <w:rPr>
          <w:rFonts w:ascii="仿宋" w:eastAsia="仿宋" w:hAnsi="仿宋" w:cs="仿宋"/>
          <w:b/>
          <w:bCs/>
          <w:sz w:val="28"/>
          <w:szCs w:val="28"/>
        </w:rPr>
        <w:t>.1</w:t>
      </w:r>
      <w:r w:rsidR="00E66D98">
        <w:rPr>
          <w:rFonts w:ascii="仿宋" w:eastAsia="仿宋" w:hAnsi="仿宋" w:cs="仿宋" w:hint="eastAsia"/>
          <w:b/>
          <w:bCs/>
          <w:sz w:val="28"/>
          <w:szCs w:val="28"/>
        </w:rPr>
        <w:t>手摇式升降钢木课桌技术参数</w:t>
      </w:r>
    </w:p>
    <w:tbl>
      <w:tblPr>
        <w:tblStyle w:val="af"/>
        <w:tblW w:w="0" w:type="auto"/>
        <w:jc w:val="center"/>
        <w:tblLook w:val="04A0" w:firstRow="1" w:lastRow="0" w:firstColumn="1" w:lastColumn="0" w:noHBand="0" w:noVBand="1"/>
      </w:tblPr>
      <w:tblGrid>
        <w:gridCol w:w="738"/>
        <w:gridCol w:w="1134"/>
        <w:gridCol w:w="7450"/>
      </w:tblGrid>
      <w:tr w:rsidR="00574BA5" w:rsidRPr="00574BA5" w14:paraId="2A12D7FE" w14:textId="77777777" w:rsidTr="00574BA5">
        <w:trPr>
          <w:trHeight w:val="550"/>
          <w:jc w:val="center"/>
        </w:trPr>
        <w:tc>
          <w:tcPr>
            <w:tcW w:w="738" w:type="dxa"/>
            <w:vAlign w:val="center"/>
          </w:tcPr>
          <w:p w14:paraId="6F6D84F1" w14:textId="77777777" w:rsidR="00574BA5" w:rsidRPr="00574BA5" w:rsidRDefault="00574BA5" w:rsidP="00574BA5">
            <w:pPr>
              <w:pStyle w:val="a2"/>
              <w:jc w:val="both"/>
              <w:rPr>
                <w:rFonts w:ascii="宋体" w:hAnsi="宋体" w:cstheme="minorBidi"/>
                <w:color w:val="000000" w:themeColor="text1"/>
                <w:spacing w:val="0"/>
                <w:kern w:val="2"/>
                <w:sz w:val="22"/>
                <w:szCs w:val="22"/>
              </w:rPr>
            </w:pPr>
            <w:r w:rsidRPr="00574BA5">
              <w:rPr>
                <w:rFonts w:ascii="宋体" w:hAnsi="宋体" w:cstheme="minorBidi" w:hint="eastAsia"/>
                <w:color w:val="000000" w:themeColor="text1"/>
                <w:spacing w:val="0"/>
                <w:kern w:val="2"/>
                <w:sz w:val="22"/>
                <w:szCs w:val="22"/>
              </w:rPr>
              <w:t>序号</w:t>
            </w:r>
          </w:p>
        </w:tc>
        <w:tc>
          <w:tcPr>
            <w:tcW w:w="1134" w:type="dxa"/>
            <w:vAlign w:val="center"/>
          </w:tcPr>
          <w:p w14:paraId="5792059D" w14:textId="77777777" w:rsidR="00574BA5" w:rsidRPr="00574BA5" w:rsidRDefault="00574BA5" w:rsidP="004D3D5B">
            <w:pPr>
              <w:rPr>
                <w:rFonts w:ascii="宋体" w:hAnsi="宋体"/>
                <w:color w:val="000000" w:themeColor="text1"/>
                <w:sz w:val="22"/>
                <w:szCs w:val="22"/>
              </w:rPr>
            </w:pPr>
            <w:r w:rsidRPr="00574BA5">
              <w:rPr>
                <w:rFonts w:ascii="宋体" w:hAnsi="宋体" w:cstheme="minorBidi" w:hint="eastAsia"/>
                <w:color w:val="000000" w:themeColor="text1"/>
                <w:kern w:val="2"/>
                <w:sz w:val="22"/>
                <w:szCs w:val="22"/>
              </w:rPr>
              <w:t>技术参数</w:t>
            </w:r>
          </w:p>
        </w:tc>
        <w:tc>
          <w:tcPr>
            <w:tcW w:w="7450" w:type="dxa"/>
            <w:vAlign w:val="center"/>
          </w:tcPr>
          <w:p w14:paraId="17EE3FD0" w14:textId="77777777" w:rsidR="00574BA5" w:rsidRPr="00574BA5" w:rsidRDefault="00574BA5" w:rsidP="004D3D5B">
            <w:pPr>
              <w:spacing w:line="400" w:lineRule="exact"/>
              <w:ind w:firstLineChars="900" w:firstLine="1980"/>
              <w:jc w:val="left"/>
              <w:rPr>
                <w:rFonts w:ascii="宋体" w:hAnsi="宋体"/>
                <w:color w:val="000000" w:themeColor="text1"/>
                <w:sz w:val="22"/>
                <w:szCs w:val="22"/>
              </w:rPr>
            </w:pPr>
            <w:r w:rsidRPr="00574BA5">
              <w:rPr>
                <w:rFonts w:ascii="宋体" w:hAnsi="宋体" w:cstheme="minorBidi" w:hint="eastAsia"/>
                <w:color w:val="000000" w:themeColor="text1"/>
                <w:kern w:val="2"/>
                <w:sz w:val="22"/>
                <w:szCs w:val="22"/>
              </w:rPr>
              <w:t>技术要求</w:t>
            </w:r>
          </w:p>
        </w:tc>
      </w:tr>
      <w:tr w:rsidR="00574BA5" w:rsidRPr="00574BA5" w14:paraId="520D3DFA" w14:textId="77777777" w:rsidTr="00574BA5">
        <w:trPr>
          <w:jc w:val="center"/>
        </w:trPr>
        <w:tc>
          <w:tcPr>
            <w:tcW w:w="738" w:type="dxa"/>
            <w:vAlign w:val="center"/>
          </w:tcPr>
          <w:p w14:paraId="2FF5056A" w14:textId="77777777" w:rsidR="00574BA5" w:rsidRPr="00574BA5" w:rsidRDefault="00574BA5" w:rsidP="00574BA5">
            <w:pPr>
              <w:snapToGrid w:val="0"/>
              <w:spacing w:line="460" w:lineRule="atLeast"/>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t>1</w:t>
            </w:r>
          </w:p>
        </w:tc>
        <w:tc>
          <w:tcPr>
            <w:tcW w:w="1134" w:type="dxa"/>
            <w:vAlign w:val="center"/>
          </w:tcPr>
          <w:p w14:paraId="65DD7AB0" w14:textId="77777777" w:rsidR="00574BA5" w:rsidRPr="00574BA5" w:rsidRDefault="00574BA5" w:rsidP="004D3D5B">
            <w:pPr>
              <w:ind w:firstLineChars="100" w:firstLine="220"/>
              <w:rPr>
                <w:rFonts w:ascii="宋体" w:hAnsi="宋体"/>
                <w:color w:val="000000" w:themeColor="text1"/>
                <w:sz w:val="22"/>
                <w:szCs w:val="22"/>
              </w:rPr>
            </w:pPr>
            <w:r w:rsidRPr="00574BA5">
              <w:rPr>
                <w:rFonts w:ascii="宋体" w:hAnsi="宋体" w:cstheme="minorBidi" w:hint="eastAsia"/>
                <w:color w:val="000000" w:themeColor="text1"/>
                <w:kern w:val="2"/>
                <w:sz w:val="22"/>
                <w:szCs w:val="22"/>
              </w:rPr>
              <w:t>颜色</w:t>
            </w:r>
          </w:p>
        </w:tc>
        <w:tc>
          <w:tcPr>
            <w:tcW w:w="7450" w:type="dxa"/>
            <w:vAlign w:val="center"/>
          </w:tcPr>
          <w:p w14:paraId="7CB8A134" w14:textId="77777777" w:rsidR="00574BA5" w:rsidRPr="00574BA5" w:rsidRDefault="00574BA5" w:rsidP="004D3D5B">
            <w:pPr>
              <w:spacing w:line="400" w:lineRule="exact"/>
              <w:jc w:val="left"/>
              <w:rPr>
                <w:rFonts w:ascii="宋体" w:hAnsi="宋体"/>
                <w:color w:val="000000" w:themeColor="text1"/>
                <w:sz w:val="22"/>
                <w:szCs w:val="22"/>
              </w:rPr>
            </w:pPr>
            <w:r w:rsidRPr="00574BA5">
              <w:rPr>
                <w:rFonts w:ascii="宋体" w:hAnsi="宋体" w:cstheme="minorBidi" w:hint="eastAsia"/>
                <w:color w:val="000000" w:themeColor="text1"/>
                <w:kern w:val="2"/>
                <w:sz w:val="22"/>
                <w:szCs w:val="22"/>
              </w:rPr>
              <w:t>深灰色（最终颜色可根据采购人要求定制）</w:t>
            </w:r>
          </w:p>
        </w:tc>
      </w:tr>
      <w:tr w:rsidR="00574BA5" w:rsidRPr="00574BA5" w14:paraId="26393DBD" w14:textId="77777777" w:rsidTr="00574BA5">
        <w:trPr>
          <w:jc w:val="center"/>
        </w:trPr>
        <w:tc>
          <w:tcPr>
            <w:tcW w:w="738" w:type="dxa"/>
            <w:vAlign w:val="center"/>
          </w:tcPr>
          <w:p w14:paraId="2B42087B" w14:textId="304802EF" w:rsidR="00574BA5" w:rsidRPr="00574BA5" w:rsidRDefault="00574BA5" w:rsidP="00574BA5">
            <w:pPr>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t>2</w:t>
            </w:r>
          </w:p>
        </w:tc>
        <w:tc>
          <w:tcPr>
            <w:tcW w:w="1134" w:type="dxa"/>
            <w:vAlign w:val="center"/>
          </w:tcPr>
          <w:p w14:paraId="1F4C18B3" w14:textId="77777777" w:rsidR="00574BA5" w:rsidRPr="00574BA5" w:rsidRDefault="00574BA5" w:rsidP="004D3D5B">
            <w:pPr>
              <w:spacing w:line="300" w:lineRule="auto"/>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t>尺寸</w:t>
            </w:r>
          </w:p>
        </w:tc>
        <w:tc>
          <w:tcPr>
            <w:tcW w:w="7450" w:type="dxa"/>
            <w:vAlign w:val="center"/>
          </w:tcPr>
          <w:p w14:paraId="2545B40E" w14:textId="77777777" w:rsidR="00283846" w:rsidRPr="00433AC4" w:rsidRDefault="00283846" w:rsidP="00283846">
            <w:pPr>
              <w:pStyle w:val="2"/>
              <w:numPr>
                <w:ilvl w:val="0"/>
                <w:numId w:val="1"/>
              </w:numPr>
              <w:jc w:val="both"/>
              <w:outlineLvl w:val="1"/>
              <w:rPr>
                <w:rFonts w:asciiTheme="minorEastAsia" w:eastAsiaTheme="minorEastAsia" w:hAnsiTheme="minorEastAsia" w:cs="宋体"/>
                <w:b w:val="0"/>
                <w:bCs w:val="0"/>
                <w:color w:val="auto"/>
                <w:sz w:val="22"/>
                <w:szCs w:val="22"/>
              </w:rPr>
            </w:pPr>
            <w:r>
              <w:rPr>
                <w:rFonts w:asciiTheme="minorEastAsia" w:eastAsiaTheme="minorEastAsia" w:hAnsiTheme="minorEastAsia" w:cs="宋体" w:hint="eastAsia"/>
                <w:b w:val="0"/>
                <w:bCs w:val="0"/>
                <w:color w:val="auto"/>
                <w:sz w:val="22"/>
                <w:szCs w:val="22"/>
              </w:rPr>
              <w:t>小学</w:t>
            </w:r>
            <w:r w:rsidRPr="009006CA">
              <w:rPr>
                <w:rFonts w:asciiTheme="minorEastAsia" w:eastAsiaTheme="minorEastAsia" w:hAnsiTheme="minorEastAsia" w:cs="宋体" w:hint="eastAsia"/>
                <w:b w:val="0"/>
                <w:bCs w:val="0"/>
                <w:color w:val="auto"/>
                <w:sz w:val="22"/>
                <w:szCs w:val="22"/>
              </w:rPr>
              <w:t>桌面</w:t>
            </w:r>
            <w:r>
              <w:rPr>
                <w:rFonts w:asciiTheme="minorEastAsia" w:eastAsiaTheme="minorEastAsia" w:hAnsiTheme="minorEastAsia" w:cs="宋体" w:hint="eastAsia"/>
                <w:b w:val="0"/>
                <w:bCs w:val="0"/>
                <w:color w:val="auto"/>
                <w:sz w:val="22"/>
                <w:szCs w:val="22"/>
              </w:rPr>
              <w:t>（4</w:t>
            </w:r>
            <w:r>
              <w:rPr>
                <w:rFonts w:asciiTheme="minorEastAsia" w:eastAsiaTheme="minorEastAsia" w:hAnsiTheme="minorEastAsia" w:cs="宋体"/>
                <w:b w:val="0"/>
                <w:bCs w:val="0"/>
                <w:color w:val="auto"/>
                <w:sz w:val="22"/>
                <w:szCs w:val="22"/>
              </w:rPr>
              <w:t>50</w:t>
            </w:r>
            <w:r>
              <w:rPr>
                <w:rFonts w:asciiTheme="minorEastAsia" w:eastAsiaTheme="minorEastAsia" w:hAnsiTheme="minorEastAsia" w:cs="宋体" w:hint="eastAsia"/>
                <w:b w:val="0"/>
                <w:bCs w:val="0"/>
                <w:color w:val="auto"/>
                <w:sz w:val="22"/>
                <w:szCs w:val="22"/>
              </w:rPr>
              <w:t>*</w:t>
            </w:r>
            <w:r>
              <w:rPr>
                <w:rFonts w:asciiTheme="minorEastAsia" w:eastAsiaTheme="minorEastAsia" w:hAnsiTheme="minorEastAsia" w:cs="宋体"/>
                <w:b w:val="0"/>
                <w:bCs w:val="0"/>
                <w:color w:val="auto"/>
                <w:sz w:val="22"/>
                <w:szCs w:val="22"/>
              </w:rPr>
              <w:t>600</w:t>
            </w:r>
            <w:r w:rsidRPr="009006CA">
              <w:rPr>
                <w:rFonts w:asciiTheme="minorEastAsia" w:eastAsiaTheme="minorEastAsia" w:hAnsiTheme="minorEastAsia" w:cs="宋体" w:hint="eastAsia"/>
                <w:b w:val="0"/>
                <w:bCs w:val="0"/>
                <w:color w:val="auto"/>
                <w:sz w:val="22"/>
                <w:szCs w:val="22"/>
              </w:rPr>
              <w:t>mm</w:t>
            </w:r>
            <w:r>
              <w:rPr>
                <w:rFonts w:asciiTheme="minorEastAsia" w:eastAsiaTheme="minorEastAsia" w:hAnsiTheme="minorEastAsia" w:cs="宋体" w:hint="eastAsia"/>
                <w:b w:val="0"/>
                <w:bCs w:val="0"/>
                <w:color w:val="auto"/>
                <w:sz w:val="22"/>
                <w:szCs w:val="22"/>
              </w:rPr>
              <w:t>）</w:t>
            </w:r>
            <w:r w:rsidRPr="009006CA">
              <w:rPr>
                <w:rFonts w:asciiTheme="minorEastAsia" w:eastAsiaTheme="minorEastAsia" w:hAnsiTheme="minorEastAsia" w:cs="宋体" w:hint="eastAsia"/>
                <w:b w:val="0"/>
                <w:bCs w:val="0"/>
                <w:color w:val="auto"/>
                <w:sz w:val="22"/>
                <w:szCs w:val="22"/>
              </w:rPr>
              <w:t>，</w:t>
            </w:r>
            <w:r>
              <w:rPr>
                <w:rFonts w:asciiTheme="minorEastAsia" w:eastAsiaTheme="minorEastAsia" w:hAnsiTheme="minorEastAsia" w:cs="宋体" w:hint="eastAsia"/>
                <w:b w:val="0"/>
                <w:bCs w:val="0"/>
                <w:color w:val="auto"/>
                <w:sz w:val="22"/>
                <w:szCs w:val="22"/>
              </w:rPr>
              <w:t>中学桌面（4</w:t>
            </w:r>
            <w:r>
              <w:rPr>
                <w:rFonts w:asciiTheme="minorEastAsia" w:eastAsiaTheme="minorEastAsia" w:hAnsiTheme="minorEastAsia" w:cs="宋体"/>
                <w:b w:val="0"/>
                <w:bCs w:val="0"/>
                <w:color w:val="auto"/>
                <w:sz w:val="22"/>
                <w:szCs w:val="22"/>
              </w:rPr>
              <w:t>50</w:t>
            </w:r>
            <w:r>
              <w:rPr>
                <w:rFonts w:asciiTheme="minorEastAsia" w:eastAsiaTheme="minorEastAsia" w:hAnsiTheme="minorEastAsia" w:cs="宋体" w:hint="eastAsia"/>
                <w:b w:val="0"/>
                <w:bCs w:val="0"/>
                <w:color w:val="auto"/>
                <w:sz w:val="22"/>
                <w:szCs w:val="22"/>
              </w:rPr>
              <w:t>*</w:t>
            </w:r>
            <w:r>
              <w:rPr>
                <w:rFonts w:asciiTheme="minorEastAsia" w:eastAsiaTheme="minorEastAsia" w:hAnsiTheme="minorEastAsia" w:cs="宋体"/>
                <w:b w:val="0"/>
                <w:bCs w:val="0"/>
                <w:color w:val="auto"/>
                <w:sz w:val="22"/>
                <w:szCs w:val="22"/>
              </w:rPr>
              <w:t>650</w:t>
            </w:r>
            <w:r w:rsidRPr="009006CA">
              <w:rPr>
                <w:rFonts w:asciiTheme="minorEastAsia" w:eastAsiaTheme="minorEastAsia" w:hAnsiTheme="minorEastAsia" w:cs="宋体" w:hint="eastAsia"/>
                <w:b w:val="0"/>
                <w:bCs w:val="0"/>
                <w:color w:val="auto"/>
                <w:sz w:val="22"/>
                <w:szCs w:val="22"/>
              </w:rPr>
              <w:t>mm</w:t>
            </w:r>
            <w:r>
              <w:rPr>
                <w:rFonts w:asciiTheme="minorEastAsia" w:eastAsiaTheme="minorEastAsia" w:hAnsiTheme="minorEastAsia" w:cs="宋体" w:hint="eastAsia"/>
                <w:b w:val="0"/>
                <w:bCs w:val="0"/>
                <w:color w:val="auto"/>
                <w:sz w:val="22"/>
                <w:szCs w:val="22"/>
              </w:rPr>
              <w:t>）</w:t>
            </w:r>
            <w:r w:rsidRPr="009006CA">
              <w:rPr>
                <w:rFonts w:asciiTheme="minorEastAsia" w:eastAsiaTheme="minorEastAsia" w:hAnsiTheme="minorEastAsia" w:cs="宋体" w:hint="eastAsia"/>
                <w:b w:val="0"/>
                <w:bCs w:val="0"/>
                <w:color w:val="auto"/>
                <w:sz w:val="22"/>
                <w:szCs w:val="22"/>
              </w:rPr>
              <w:t>。</w:t>
            </w:r>
            <w:r w:rsidRPr="00433AC4">
              <w:rPr>
                <w:rFonts w:asciiTheme="minorEastAsia" w:eastAsiaTheme="minorEastAsia" w:hAnsiTheme="minorEastAsia" w:cs="宋体" w:hint="eastAsia"/>
                <w:b w:val="0"/>
                <w:bCs w:val="0"/>
                <w:sz w:val="22"/>
                <w:szCs w:val="22"/>
              </w:rPr>
              <w:t>（最终尺寸可根据采购人要求适当调整）</w:t>
            </w:r>
          </w:p>
          <w:p w14:paraId="7EFC0ADA" w14:textId="7E1944CA" w:rsidR="00574BA5" w:rsidRPr="00574BA5" w:rsidRDefault="00283846" w:rsidP="00283846">
            <w:pPr>
              <w:pStyle w:val="2"/>
              <w:numPr>
                <w:ilvl w:val="0"/>
                <w:numId w:val="1"/>
              </w:numPr>
              <w:jc w:val="both"/>
              <w:outlineLvl w:val="1"/>
              <w:rPr>
                <w:rFonts w:ascii="宋体" w:hAnsi="宋体"/>
                <w:color w:val="000000" w:themeColor="text1"/>
                <w:sz w:val="22"/>
                <w:szCs w:val="22"/>
              </w:rPr>
            </w:pPr>
            <w:r w:rsidRPr="009006CA">
              <w:rPr>
                <w:rFonts w:asciiTheme="minorEastAsia" w:eastAsiaTheme="minorEastAsia" w:hAnsiTheme="minorEastAsia" w:cs="宋体" w:hint="eastAsia"/>
                <w:b w:val="0"/>
                <w:bCs w:val="0"/>
                <w:color w:val="auto"/>
                <w:sz w:val="22"/>
                <w:szCs w:val="22"/>
              </w:rPr>
              <w:lastRenderedPageBreak/>
              <w:t>桌面距地面手摇调节高度</w:t>
            </w:r>
            <w:r>
              <w:rPr>
                <w:rFonts w:asciiTheme="minorEastAsia" w:eastAsiaTheme="minorEastAsia" w:hAnsiTheme="minorEastAsia" w:cs="宋体" w:hint="eastAsia"/>
                <w:b w:val="0"/>
                <w:bCs w:val="0"/>
                <w:color w:val="auto"/>
                <w:sz w:val="22"/>
                <w:szCs w:val="22"/>
              </w:rPr>
              <w:t>（桌面高）</w:t>
            </w:r>
            <w:r w:rsidRPr="009006CA">
              <w:rPr>
                <w:rFonts w:asciiTheme="minorEastAsia" w:eastAsiaTheme="minorEastAsia" w:hAnsiTheme="minorEastAsia" w:cs="宋体" w:hint="eastAsia"/>
                <w:b w:val="0"/>
                <w:bCs w:val="0"/>
                <w:color w:val="auto"/>
                <w:sz w:val="22"/>
                <w:szCs w:val="22"/>
              </w:rPr>
              <w:t>：</w:t>
            </w:r>
            <w:r>
              <w:rPr>
                <w:rFonts w:asciiTheme="minorEastAsia" w:eastAsiaTheme="minorEastAsia" w:hAnsiTheme="minorEastAsia" w:cs="宋体" w:hint="eastAsia"/>
                <w:b w:val="0"/>
                <w:bCs w:val="0"/>
                <w:color w:val="auto"/>
                <w:sz w:val="22"/>
                <w:szCs w:val="22"/>
              </w:rPr>
              <w:t>小学低段（5</w:t>
            </w:r>
            <w:r>
              <w:rPr>
                <w:rFonts w:asciiTheme="minorEastAsia" w:eastAsiaTheme="minorEastAsia" w:hAnsiTheme="minorEastAsia" w:cs="宋体"/>
                <w:b w:val="0"/>
                <w:bCs w:val="0"/>
                <w:color w:val="auto"/>
                <w:sz w:val="22"/>
                <w:szCs w:val="22"/>
              </w:rPr>
              <w:t>50</w:t>
            </w:r>
            <w:r>
              <w:rPr>
                <w:rFonts w:asciiTheme="minorEastAsia" w:eastAsiaTheme="minorEastAsia" w:hAnsiTheme="minorEastAsia" w:cs="宋体" w:hint="eastAsia"/>
                <w:b w:val="0"/>
                <w:bCs w:val="0"/>
                <w:color w:val="auto"/>
                <w:sz w:val="22"/>
                <w:szCs w:val="22"/>
              </w:rPr>
              <w:t>-</w:t>
            </w:r>
            <w:r>
              <w:rPr>
                <w:rFonts w:asciiTheme="minorEastAsia" w:eastAsiaTheme="minorEastAsia" w:hAnsiTheme="minorEastAsia" w:cs="宋体"/>
                <w:b w:val="0"/>
                <w:bCs w:val="0"/>
                <w:color w:val="auto"/>
                <w:sz w:val="22"/>
                <w:szCs w:val="22"/>
              </w:rPr>
              <w:t>670</w:t>
            </w:r>
            <w:r>
              <w:rPr>
                <w:rFonts w:asciiTheme="minorEastAsia" w:eastAsiaTheme="minorEastAsia" w:hAnsiTheme="minorEastAsia" w:cs="宋体" w:hint="eastAsia"/>
                <w:b w:val="0"/>
                <w:bCs w:val="0"/>
                <w:color w:val="auto"/>
                <w:sz w:val="22"/>
                <w:szCs w:val="22"/>
              </w:rPr>
              <w:t>mm）、小学高段（6</w:t>
            </w:r>
            <w:r>
              <w:rPr>
                <w:rFonts w:asciiTheme="minorEastAsia" w:eastAsiaTheme="minorEastAsia" w:hAnsiTheme="minorEastAsia" w:cs="宋体"/>
                <w:b w:val="0"/>
                <w:bCs w:val="0"/>
                <w:color w:val="auto"/>
                <w:sz w:val="22"/>
                <w:szCs w:val="22"/>
              </w:rPr>
              <w:t>10</w:t>
            </w:r>
            <w:r>
              <w:rPr>
                <w:rFonts w:asciiTheme="minorEastAsia" w:eastAsiaTheme="minorEastAsia" w:hAnsiTheme="minorEastAsia" w:cs="宋体" w:hint="eastAsia"/>
                <w:b w:val="0"/>
                <w:bCs w:val="0"/>
                <w:color w:val="auto"/>
                <w:sz w:val="22"/>
                <w:szCs w:val="22"/>
              </w:rPr>
              <w:t>-</w:t>
            </w:r>
            <w:r>
              <w:rPr>
                <w:rFonts w:asciiTheme="minorEastAsia" w:eastAsiaTheme="minorEastAsia" w:hAnsiTheme="minorEastAsia" w:cs="宋体"/>
                <w:b w:val="0"/>
                <w:bCs w:val="0"/>
                <w:color w:val="auto"/>
                <w:sz w:val="22"/>
                <w:szCs w:val="22"/>
              </w:rPr>
              <w:t>730</w:t>
            </w:r>
            <w:r>
              <w:rPr>
                <w:rFonts w:asciiTheme="minorEastAsia" w:eastAsiaTheme="minorEastAsia" w:hAnsiTheme="minorEastAsia" w:cs="宋体" w:hint="eastAsia"/>
                <w:b w:val="0"/>
                <w:bCs w:val="0"/>
                <w:color w:val="auto"/>
                <w:sz w:val="22"/>
                <w:szCs w:val="22"/>
              </w:rPr>
              <w:t>mm）、初中学段（6</w:t>
            </w:r>
            <w:r>
              <w:rPr>
                <w:rFonts w:asciiTheme="minorEastAsia" w:eastAsiaTheme="minorEastAsia" w:hAnsiTheme="minorEastAsia" w:cs="宋体"/>
                <w:b w:val="0"/>
                <w:bCs w:val="0"/>
                <w:color w:val="auto"/>
                <w:sz w:val="22"/>
                <w:szCs w:val="22"/>
              </w:rPr>
              <w:t>70</w:t>
            </w:r>
            <w:r>
              <w:rPr>
                <w:rFonts w:asciiTheme="minorEastAsia" w:eastAsiaTheme="minorEastAsia" w:hAnsiTheme="minorEastAsia" w:cs="宋体" w:hint="eastAsia"/>
                <w:b w:val="0"/>
                <w:bCs w:val="0"/>
                <w:color w:val="auto"/>
                <w:sz w:val="22"/>
                <w:szCs w:val="22"/>
              </w:rPr>
              <w:t>-</w:t>
            </w:r>
            <w:r>
              <w:rPr>
                <w:rFonts w:asciiTheme="minorEastAsia" w:eastAsiaTheme="minorEastAsia" w:hAnsiTheme="minorEastAsia" w:cs="宋体"/>
                <w:b w:val="0"/>
                <w:bCs w:val="0"/>
                <w:color w:val="auto"/>
                <w:sz w:val="22"/>
                <w:szCs w:val="22"/>
              </w:rPr>
              <w:t>790</w:t>
            </w:r>
            <w:r w:rsidRPr="008B23E4">
              <w:rPr>
                <w:rFonts w:ascii="宋体" w:hAnsi="宋体" w:cs="宋体"/>
                <w:b w:val="0"/>
                <w:bCs w:val="0"/>
                <w:color w:val="auto"/>
                <w:sz w:val="22"/>
                <w:szCs w:val="22"/>
              </w:rPr>
              <w:t xml:space="preserve"> mm</w:t>
            </w:r>
            <w:r>
              <w:rPr>
                <w:rFonts w:asciiTheme="minorEastAsia" w:eastAsiaTheme="minorEastAsia" w:hAnsiTheme="minorEastAsia" w:cs="宋体" w:hint="eastAsia"/>
                <w:b w:val="0"/>
                <w:bCs w:val="0"/>
                <w:color w:val="auto"/>
                <w:sz w:val="22"/>
                <w:szCs w:val="22"/>
              </w:rPr>
              <w:t>）、高中学段（7</w:t>
            </w:r>
            <w:r>
              <w:rPr>
                <w:rFonts w:asciiTheme="minorEastAsia" w:eastAsiaTheme="minorEastAsia" w:hAnsiTheme="minorEastAsia" w:cs="宋体"/>
                <w:b w:val="0"/>
                <w:bCs w:val="0"/>
                <w:color w:val="auto"/>
                <w:sz w:val="22"/>
                <w:szCs w:val="22"/>
              </w:rPr>
              <w:t>00</w:t>
            </w:r>
            <w:r>
              <w:rPr>
                <w:rFonts w:asciiTheme="minorEastAsia" w:eastAsiaTheme="minorEastAsia" w:hAnsiTheme="minorEastAsia" w:cs="宋体" w:hint="eastAsia"/>
                <w:b w:val="0"/>
                <w:bCs w:val="0"/>
                <w:color w:val="auto"/>
                <w:sz w:val="22"/>
                <w:szCs w:val="22"/>
              </w:rPr>
              <w:t>-</w:t>
            </w:r>
            <w:r>
              <w:rPr>
                <w:rFonts w:asciiTheme="minorEastAsia" w:eastAsiaTheme="minorEastAsia" w:hAnsiTheme="minorEastAsia" w:cs="宋体"/>
                <w:b w:val="0"/>
                <w:bCs w:val="0"/>
                <w:color w:val="auto"/>
                <w:sz w:val="22"/>
                <w:szCs w:val="22"/>
              </w:rPr>
              <w:t>820</w:t>
            </w:r>
            <w:r w:rsidRPr="008B23E4">
              <w:rPr>
                <w:rFonts w:ascii="宋体" w:hAnsi="宋体" w:cs="宋体"/>
                <w:b w:val="0"/>
                <w:bCs w:val="0"/>
                <w:color w:val="auto"/>
                <w:sz w:val="22"/>
                <w:szCs w:val="22"/>
              </w:rPr>
              <w:t xml:space="preserve"> mm</w:t>
            </w:r>
            <w:r>
              <w:rPr>
                <w:rFonts w:asciiTheme="minorEastAsia" w:eastAsiaTheme="minorEastAsia" w:hAnsiTheme="minorEastAsia" w:cs="宋体" w:hint="eastAsia"/>
                <w:b w:val="0"/>
                <w:bCs w:val="0"/>
                <w:color w:val="auto"/>
                <w:sz w:val="22"/>
                <w:szCs w:val="22"/>
              </w:rPr>
              <w:t>）</w:t>
            </w:r>
            <w:r w:rsidRPr="009006CA">
              <w:rPr>
                <w:rFonts w:asciiTheme="minorEastAsia" w:eastAsiaTheme="minorEastAsia" w:hAnsiTheme="minorEastAsia" w:cs="宋体" w:hint="eastAsia"/>
                <w:b w:val="0"/>
                <w:bCs w:val="0"/>
                <w:color w:val="auto"/>
                <w:sz w:val="22"/>
                <w:szCs w:val="22"/>
              </w:rPr>
              <w:t>，桌面高度可通过手摇工具自由升降调节。</w:t>
            </w:r>
          </w:p>
        </w:tc>
      </w:tr>
      <w:tr w:rsidR="00574BA5" w:rsidRPr="00574BA5" w14:paraId="45332F60" w14:textId="77777777" w:rsidTr="00574BA5">
        <w:trPr>
          <w:jc w:val="center"/>
        </w:trPr>
        <w:tc>
          <w:tcPr>
            <w:tcW w:w="738" w:type="dxa"/>
            <w:vAlign w:val="center"/>
          </w:tcPr>
          <w:p w14:paraId="704F14FF" w14:textId="77777777" w:rsidR="00574BA5" w:rsidRPr="00574BA5" w:rsidRDefault="00574BA5" w:rsidP="00574BA5">
            <w:pPr>
              <w:snapToGrid w:val="0"/>
              <w:spacing w:line="460" w:lineRule="atLeast"/>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lastRenderedPageBreak/>
              <w:t>3</w:t>
            </w:r>
          </w:p>
        </w:tc>
        <w:tc>
          <w:tcPr>
            <w:tcW w:w="1134" w:type="dxa"/>
            <w:vAlign w:val="center"/>
          </w:tcPr>
          <w:p w14:paraId="24E56782" w14:textId="77777777" w:rsidR="00574BA5" w:rsidRPr="00574BA5" w:rsidRDefault="00574BA5" w:rsidP="004D3D5B">
            <w:pPr>
              <w:spacing w:line="400" w:lineRule="exact"/>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t>桌面</w:t>
            </w:r>
          </w:p>
        </w:tc>
        <w:tc>
          <w:tcPr>
            <w:tcW w:w="7450" w:type="dxa"/>
            <w:vAlign w:val="center"/>
          </w:tcPr>
          <w:p w14:paraId="0FC0BD39" w14:textId="77777777" w:rsidR="00574BA5" w:rsidRPr="00574BA5" w:rsidRDefault="00574BA5" w:rsidP="00574BA5">
            <w:pPr>
              <w:numPr>
                <w:ilvl w:val="0"/>
                <w:numId w:val="2"/>
              </w:numPr>
              <w:autoSpaceDE w:val="0"/>
              <w:autoSpaceDN w:val="0"/>
              <w:adjustRightInd w:val="0"/>
              <w:spacing w:line="300" w:lineRule="auto"/>
              <w:textAlignment w:val="bottom"/>
              <w:rPr>
                <w:rFonts w:ascii="宋体" w:hAnsi="宋体"/>
                <w:color w:val="000000" w:themeColor="text1"/>
                <w:sz w:val="22"/>
                <w:szCs w:val="22"/>
              </w:rPr>
            </w:pPr>
            <w:r w:rsidRPr="00574BA5">
              <w:rPr>
                <w:rFonts w:ascii="宋体" w:hAnsi="宋体" w:cstheme="minorBidi" w:hint="eastAsia"/>
                <w:color w:val="000000" w:themeColor="text1"/>
                <w:kern w:val="2"/>
                <w:sz w:val="22"/>
                <w:szCs w:val="22"/>
              </w:rPr>
              <w:t>基材采用多层板、中纤板、刨花板等材料，双贴面饰面，厚度≥18mm，甲醛释放量≤0.5mg/L，正表面加耐磨层（亚光），桌面材料抗菌抗污抗褪色，应具有漫反射；桌面四边采用抗老化PP塑料无缝注塑封边一次性成型，按照人体工程学原理进行弧度设计鸭嘴边，兼顾美观与牢固，桌面平整度≤0.20mm，使肘部与桌沿具有良好的交互性（也可选择其他更为优质环保、设计合理的材料）。</w:t>
            </w:r>
          </w:p>
          <w:p w14:paraId="7027E2C2" w14:textId="77777777" w:rsidR="00574BA5" w:rsidRPr="00574BA5" w:rsidRDefault="00574BA5" w:rsidP="00574BA5">
            <w:pPr>
              <w:numPr>
                <w:ilvl w:val="0"/>
                <w:numId w:val="2"/>
              </w:numPr>
              <w:autoSpaceDE w:val="0"/>
              <w:autoSpaceDN w:val="0"/>
              <w:adjustRightInd w:val="0"/>
              <w:spacing w:line="300" w:lineRule="auto"/>
              <w:textAlignment w:val="bottom"/>
              <w:rPr>
                <w:rFonts w:ascii="宋体" w:hAnsi="宋体"/>
                <w:color w:val="000000" w:themeColor="text1"/>
                <w:sz w:val="22"/>
                <w:szCs w:val="22"/>
              </w:rPr>
            </w:pPr>
            <w:r w:rsidRPr="00574BA5">
              <w:rPr>
                <w:rFonts w:ascii="宋体" w:hAnsi="宋体" w:cstheme="minorBidi" w:hint="eastAsia"/>
                <w:color w:val="000000" w:themeColor="text1"/>
                <w:kern w:val="2"/>
                <w:sz w:val="22"/>
                <w:szCs w:val="22"/>
              </w:rPr>
              <w:t>文具槽与包边一体注塑成型，永不脱落。文具槽规格：长宜（200-300）mm，宽宜（25-40）mm，凹入深度宜（5-10）mm；桌面木纹色、边缘浅灰亚光色（颜色可根据采购人要求定制）。</w:t>
            </w:r>
          </w:p>
        </w:tc>
      </w:tr>
      <w:tr w:rsidR="00574BA5" w:rsidRPr="00574BA5" w14:paraId="77D70DB4" w14:textId="77777777" w:rsidTr="00574BA5">
        <w:trPr>
          <w:jc w:val="center"/>
        </w:trPr>
        <w:tc>
          <w:tcPr>
            <w:tcW w:w="738" w:type="dxa"/>
            <w:vAlign w:val="center"/>
          </w:tcPr>
          <w:p w14:paraId="0B80BC31" w14:textId="77777777" w:rsidR="00574BA5" w:rsidRPr="00574BA5" w:rsidRDefault="00574BA5" w:rsidP="00574BA5">
            <w:pPr>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t>4</w:t>
            </w:r>
          </w:p>
        </w:tc>
        <w:tc>
          <w:tcPr>
            <w:tcW w:w="1134" w:type="dxa"/>
            <w:vAlign w:val="center"/>
          </w:tcPr>
          <w:p w14:paraId="64C0643D" w14:textId="77777777" w:rsidR="00574BA5" w:rsidRPr="00574BA5" w:rsidRDefault="00574BA5" w:rsidP="004D3D5B">
            <w:pPr>
              <w:spacing w:line="400" w:lineRule="exact"/>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t>桌斗</w:t>
            </w:r>
          </w:p>
        </w:tc>
        <w:tc>
          <w:tcPr>
            <w:tcW w:w="7450" w:type="dxa"/>
            <w:vAlign w:val="center"/>
          </w:tcPr>
          <w:p w14:paraId="43D25A17" w14:textId="77777777" w:rsidR="00574BA5" w:rsidRPr="00574BA5" w:rsidRDefault="00574BA5" w:rsidP="004D3D5B">
            <w:pPr>
              <w:autoSpaceDE w:val="0"/>
              <w:autoSpaceDN w:val="0"/>
              <w:adjustRightInd w:val="0"/>
              <w:spacing w:line="300" w:lineRule="auto"/>
              <w:textAlignment w:val="bottom"/>
              <w:rPr>
                <w:rFonts w:ascii="宋体" w:hAnsi="宋体"/>
                <w:color w:val="000000" w:themeColor="text1"/>
                <w:sz w:val="22"/>
                <w:szCs w:val="22"/>
              </w:rPr>
            </w:pPr>
            <w:r w:rsidRPr="00574BA5">
              <w:rPr>
                <w:rFonts w:ascii="宋体" w:hAnsi="宋体" w:cstheme="minorBidi" w:hint="eastAsia"/>
                <w:color w:val="000000" w:themeColor="text1"/>
                <w:kern w:val="2"/>
                <w:sz w:val="22"/>
                <w:szCs w:val="22"/>
              </w:rPr>
              <w:t>宽度≥450mm,深度≥330mm，内径规格尺寸：中学阶段桌斗内净高宜为147±3mm，小学高段桌斗内净高宜为138±2mm，小学低段桌斗内净高宜为120±2mm，采用厚度≥0.8mm优质冷轧钢板液压一次性成型，或PP塑料一体成型（不可采用回收料生产）。桌斗边缘经过多道卷边、修边处理，光滑圆润无毛刺。（也可选择其他更为优质环保、设计合理的材料）。</w:t>
            </w:r>
          </w:p>
        </w:tc>
      </w:tr>
      <w:tr w:rsidR="00574BA5" w:rsidRPr="00574BA5" w14:paraId="111F59B7" w14:textId="77777777" w:rsidTr="00574BA5">
        <w:trPr>
          <w:trHeight w:val="90"/>
          <w:jc w:val="center"/>
        </w:trPr>
        <w:tc>
          <w:tcPr>
            <w:tcW w:w="738" w:type="dxa"/>
            <w:vAlign w:val="center"/>
          </w:tcPr>
          <w:p w14:paraId="380A6B21" w14:textId="3CC681C0" w:rsidR="00574BA5" w:rsidRPr="00574BA5" w:rsidRDefault="00574BA5" w:rsidP="00574BA5">
            <w:pPr>
              <w:snapToGrid w:val="0"/>
              <w:spacing w:line="460" w:lineRule="atLeast"/>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t>5</w:t>
            </w:r>
          </w:p>
        </w:tc>
        <w:tc>
          <w:tcPr>
            <w:tcW w:w="1134" w:type="dxa"/>
            <w:vAlign w:val="center"/>
          </w:tcPr>
          <w:p w14:paraId="02BCB279" w14:textId="77777777" w:rsidR="00574BA5" w:rsidRPr="00574BA5" w:rsidRDefault="00574BA5" w:rsidP="004D3D5B">
            <w:pPr>
              <w:spacing w:line="400" w:lineRule="exact"/>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t>桌腿/桌脚</w:t>
            </w:r>
          </w:p>
        </w:tc>
        <w:tc>
          <w:tcPr>
            <w:tcW w:w="7450" w:type="dxa"/>
            <w:vAlign w:val="center"/>
          </w:tcPr>
          <w:p w14:paraId="1C178B80" w14:textId="77777777" w:rsidR="00574BA5" w:rsidRPr="00574BA5" w:rsidRDefault="00574BA5" w:rsidP="00574BA5">
            <w:pPr>
              <w:numPr>
                <w:ilvl w:val="0"/>
                <w:numId w:val="3"/>
              </w:numPr>
              <w:spacing w:line="400" w:lineRule="exact"/>
              <w:jc w:val="left"/>
              <w:rPr>
                <w:rFonts w:ascii="宋体" w:hAnsi="宋体"/>
                <w:color w:val="000000" w:themeColor="text1"/>
                <w:sz w:val="22"/>
                <w:szCs w:val="22"/>
              </w:rPr>
            </w:pPr>
            <w:r w:rsidRPr="00574BA5">
              <w:rPr>
                <w:rFonts w:ascii="宋体" w:hAnsi="宋体" w:cstheme="minorBidi" w:hint="eastAsia"/>
                <w:color w:val="000000" w:themeColor="text1"/>
                <w:kern w:val="2"/>
                <w:sz w:val="22"/>
                <w:szCs w:val="22"/>
              </w:rPr>
              <w:t>桌腿与桌脚为固定支撑，桌腿和桌脚外钢管规格：宽度≥45mm、深度≥30mm、厚度≥1.2mm，内钢管规格：宽度≥40mm、深度≥25mm、厚度≥1.2mm，桌底脚钢管规格：宽度≥45mm、深度≥30mm、厚度≥1.2mm。</w:t>
            </w:r>
          </w:p>
          <w:p w14:paraId="4E4F622D" w14:textId="77777777" w:rsidR="00574BA5" w:rsidRPr="00574BA5" w:rsidRDefault="00574BA5" w:rsidP="00574BA5">
            <w:pPr>
              <w:numPr>
                <w:ilvl w:val="0"/>
                <w:numId w:val="3"/>
              </w:numPr>
              <w:spacing w:line="400" w:lineRule="exact"/>
              <w:jc w:val="left"/>
              <w:rPr>
                <w:rFonts w:ascii="宋体" w:hAnsi="宋体"/>
                <w:color w:val="000000" w:themeColor="text1"/>
                <w:sz w:val="22"/>
                <w:szCs w:val="22"/>
              </w:rPr>
            </w:pPr>
            <w:r w:rsidRPr="00574BA5">
              <w:rPr>
                <w:rFonts w:ascii="宋体" w:hAnsi="宋体" w:cstheme="minorBidi" w:hint="eastAsia"/>
                <w:color w:val="000000" w:themeColor="text1"/>
                <w:kern w:val="2"/>
                <w:sz w:val="22"/>
                <w:szCs w:val="22"/>
              </w:rPr>
              <w:t>桌脚四端配置</w:t>
            </w:r>
            <w:r w:rsidRPr="00574BA5">
              <w:rPr>
                <w:rFonts w:ascii="宋体" w:hAnsi="宋体" w:cs="宋体" w:hint="eastAsia"/>
                <w:color w:val="000000" w:themeColor="text1"/>
                <w:kern w:val="2"/>
                <w:sz w:val="22"/>
                <w:szCs w:val="22"/>
              </w:rPr>
              <w:t>塑料脚套</w:t>
            </w:r>
            <w:r w:rsidRPr="00574BA5">
              <w:rPr>
                <w:rFonts w:ascii="宋体" w:hAnsi="宋体" w:cstheme="minorBidi" w:hint="eastAsia"/>
                <w:color w:val="000000" w:themeColor="text1"/>
                <w:kern w:val="2"/>
                <w:sz w:val="22"/>
                <w:szCs w:val="22"/>
              </w:rPr>
              <w:t>，配有一体防滑垫，并拥有倒钩技术功能，以防脱落，防止移动从而避免产生噪音或刮伤地板板面的功能。桌腿和桌底脚成直角焊接，牢固可靠。桌斗下方两侧桌腿与桌脚设有横档，横档规格采用φ≥32mm、厚度≥1.2mm的圆形钢管或宽度≥35mm、深度≥20mm、厚度≥1.2mm的椭圆形钢管两头打弯焊接，以增加桌斗下方空间防止碰脚。</w:t>
            </w:r>
          </w:p>
          <w:p w14:paraId="56763D6D" w14:textId="77777777" w:rsidR="00574BA5" w:rsidRPr="00574BA5" w:rsidRDefault="00574BA5" w:rsidP="00574BA5">
            <w:pPr>
              <w:numPr>
                <w:ilvl w:val="0"/>
                <w:numId w:val="3"/>
              </w:numPr>
              <w:spacing w:line="400" w:lineRule="exact"/>
              <w:jc w:val="left"/>
              <w:rPr>
                <w:rFonts w:ascii="宋体" w:hAnsi="宋体"/>
                <w:color w:val="000000" w:themeColor="text1"/>
                <w:sz w:val="22"/>
                <w:szCs w:val="22"/>
              </w:rPr>
            </w:pPr>
            <w:r w:rsidRPr="00574BA5">
              <w:rPr>
                <w:rFonts w:ascii="宋体" w:hAnsi="宋体" w:cstheme="minorBidi" w:hint="eastAsia"/>
                <w:color w:val="000000" w:themeColor="text1"/>
                <w:kern w:val="2"/>
                <w:sz w:val="22"/>
                <w:szCs w:val="22"/>
              </w:rPr>
              <w:t>桌腿钢管上印有升降高度的刻度线和数字，要求标示或数字清晰醒目不易褪色脱落。</w:t>
            </w:r>
          </w:p>
        </w:tc>
      </w:tr>
      <w:tr w:rsidR="00574BA5" w:rsidRPr="00574BA5" w14:paraId="73CA59E1" w14:textId="77777777" w:rsidTr="00574BA5">
        <w:trPr>
          <w:jc w:val="center"/>
        </w:trPr>
        <w:tc>
          <w:tcPr>
            <w:tcW w:w="738" w:type="dxa"/>
            <w:vAlign w:val="center"/>
          </w:tcPr>
          <w:p w14:paraId="69F8B4F3" w14:textId="77777777" w:rsidR="00574BA5" w:rsidRPr="00574BA5" w:rsidRDefault="00574BA5" w:rsidP="00574BA5">
            <w:pPr>
              <w:snapToGrid w:val="0"/>
              <w:spacing w:line="460" w:lineRule="atLeast"/>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t>6</w:t>
            </w:r>
          </w:p>
        </w:tc>
        <w:tc>
          <w:tcPr>
            <w:tcW w:w="1134" w:type="dxa"/>
            <w:vAlign w:val="center"/>
          </w:tcPr>
          <w:p w14:paraId="0542C963" w14:textId="77777777" w:rsidR="00574BA5" w:rsidRPr="00574BA5" w:rsidRDefault="00574BA5" w:rsidP="004D3D5B">
            <w:pPr>
              <w:spacing w:line="400" w:lineRule="exact"/>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t>挂钩</w:t>
            </w:r>
          </w:p>
        </w:tc>
        <w:tc>
          <w:tcPr>
            <w:tcW w:w="7450" w:type="dxa"/>
            <w:vAlign w:val="center"/>
          </w:tcPr>
          <w:p w14:paraId="6E349F26" w14:textId="77777777" w:rsidR="00574BA5" w:rsidRPr="00574BA5" w:rsidRDefault="00574BA5" w:rsidP="004D3D5B">
            <w:pPr>
              <w:spacing w:line="400" w:lineRule="exact"/>
              <w:rPr>
                <w:rFonts w:ascii="宋体" w:hAnsi="宋体"/>
                <w:color w:val="000000" w:themeColor="text1"/>
                <w:sz w:val="22"/>
                <w:szCs w:val="22"/>
              </w:rPr>
            </w:pPr>
            <w:r w:rsidRPr="00574BA5">
              <w:rPr>
                <w:rFonts w:ascii="宋体" w:hAnsi="宋体" w:cstheme="minorBidi" w:hint="eastAsia"/>
                <w:color w:val="000000" w:themeColor="text1"/>
                <w:kern w:val="2"/>
                <w:sz w:val="22"/>
                <w:szCs w:val="22"/>
              </w:rPr>
              <w:t>桌斗两侧各配一只抗老化的PP（或ABS）材料一次成型挂钩，在静止状态下可以承载≥15kg的挂物，以便学生挂书包、雨具等。</w:t>
            </w:r>
          </w:p>
        </w:tc>
      </w:tr>
      <w:tr w:rsidR="00574BA5" w:rsidRPr="00574BA5" w14:paraId="3BBF9423" w14:textId="77777777" w:rsidTr="00574BA5">
        <w:trPr>
          <w:jc w:val="center"/>
        </w:trPr>
        <w:tc>
          <w:tcPr>
            <w:tcW w:w="738" w:type="dxa"/>
            <w:vAlign w:val="center"/>
          </w:tcPr>
          <w:p w14:paraId="1F6377CE" w14:textId="77777777" w:rsidR="00574BA5" w:rsidRPr="00574BA5" w:rsidRDefault="00574BA5" w:rsidP="00574BA5">
            <w:pPr>
              <w:snapToGrid w:val="0"/>
              <w:spacing w:line="460" w:lineRule="atLeast"/>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t>7</w:t>
            </w:r>
          </w:p>
        </w:tc>
        <w:tc>
          <w:tcPr>
            <w:tcW w:w="1134" w:type="dxa"/>
            <w:vAlign w:val="center"/>
          </w:tcPr>
          <w:p w14:paraId="45F7ED15" w14:textId="77777777" w:rsidR="00574BA5" w:rsidRPr="00574BA5" w:rsidRDefault="00574BA5" w:rsidP="004D3D5B">
            <w:pPr>
              <w:spacing w:line="320" w:lineRule="exact"/>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t>升降调节器</w:t>
            </w:r>
          </w:p>
        </w:tc>
        <w:tc>
          <w:tcPr>
            <w:tcW w:w="7450" w:type="dxa"/>
            <w:vAlign w:val="center"/>
          </w:tcPr>
          <w:p w14:paraId="534F10E6" w14:textId="77777777" w:rsidR="00574BA5" w:rsidRPr="00574BA5" w:rsidRDefault="00574BA5" w:rsidP="00574BA5">
            <w:pPr>
              <w:pStyle w:val="a3"/>
              <w:numPr>
                <w:ilvl w:val="0"/>
                <w:numId w:val="4"/>
              </w:numPr>
              <w:spacing w:line="360" w:lineRule="auto"/>
              <w:ind w:firstLineChars="0" w:firstLine="0"/>
              <w:rPr>
                <w:rFonts w:ascii="宋体" w:hAnsi="宋体"/>
                <w:color w:val="000000" w:themeColor="text1"/>
                <w:sz w:val="22"/>
                <w:szCs w:val="22"/>
              </w:rPr>
            </w:pPr>
            <w:r w:rsidRPr="00574BA5">
              <w:rPr>
                <w:rFonts w:ascii="宋体" w:hAnsi="宋体" w:cstheme="minorBidi" w:hint="eastAsia"/>
                <w:color w:val="000000" w:themeColor="text1"/>
                <w:kern w:val="2"/>
                <w:sz w:val="22"/>
                <w:szCs w:val="22"/>
              </w:rPr>
              <w:t>左右脚架各安装一组高低自动（无极）升降调节器，升降调节器传动齿轮采用优质铁合金材料压铸，齿轮箱体采用锌合金压铸，螺杆采用中碳钢T型螺纹传动，手摇上下升降时确保齿轮不跳牙或崩牙，暗藏调节保护装置，高度调整完毕，螺杆限位固定，并必须有限定最高调节高度的保护装置；手摇升降调节孔应有覆盖或保护装置。</w:t>
            </w:r>
          </w:p>
          <w:p w14:paraId="1B483254" w14:textId="77777777" w:rsidR="00574BA5" w:rsidRPr="00574BA5" w:rsidRDefault="00574BA5" w:rsidP="00574BA5">
            <w:pPr>
              <w:pStyle w:val="a3"/>
              <w:numPr>
                <w:ilvl w:val="0"/>
                <w:numId w:val="4"/>
              </w:numPr>
              <w:spacing w:line="360" w:lineRule="auto"/>
              <w:ind w:firstLineChars="0" w:firstLine="0"/>
              <w:rPr>
                <w:rFonts w:ascii="宋体" w:hAnsi="宋体"/>
                <w:color w:val="000000" w:themeColor="text1"/>
                <w:sz w:val="22"/>
                <w:szCs w:val="22"/>
              </w:rPr>
            </w:pPr>
            <w:r w:rsidRPr="00574BA5">
              <w:rPr>
                <w:rFonts w:ascii="宋体" w:hAnsi="宋体" w:cstheme="minorBidi" w:hint="eastAsia"/>
                <w:color w:val="000000" w:themeColor="text1"/>
                <w:kern w:val="2"/>
                <w:sz w:val="22"/>
                <w:szCs w:val="22"/>
              </w:rPr>
              <w:t>桌斗下侧设一条方管或圆管作为左右齿轮箱联动传动的保护装置，配升</w:t>
            </w:r>
            <w:r w:rsidRPr="00574BA5">
              <w:rPr>
                <w:rFonts w:ascii="宋体" w:hAnsi="宋体" w:cstheme="minorBidi" w:hint="eastAsia"/>
                <w:color w:val="000000" w:themeColor="text1"/>
                <w:kern w:val="2"/>
                <w:sz w:val="22"/>
                <w:szCs w:val="22"/>
              </w:rPr>
              <w:lastRenderedPageBreak/>
              <w:t>降调整专业工具（手摇柄）。（每40-50套课桌椅配5套升降调整专业工具）。</w:t>
            </w:r>
          </w:p>
        </w:tc>
      </w:tr>
      <w:tr w:rsidR="00574BA5" w:rsidRPr="00574BA5" w14:paraId="7D9161A7" w14:textId="77777777" w:rsidTr="00574BA5">
        <w:trPr>
          <w:jc w:val="center"/>
        </w:trPr>
        <w:tc>
          <w:tcPr>
            <w:tcW w:w="738" w:type="dxa"/>
            <w:vAlign w:val="center"/>
          </w:tcPr>
          <w:p w14:paraId="4BB4DB67" w14:textId="30A1A6E0" w:rsidR="00574BA5" w:rsidRPr="00574BA5" w:rsidRDefault="00574BA5" w:rsidP="00574BA5">
            <w:pPr>
              <w:snapToGrid w:val="0"/>
              <w:spacing w:line="460" w:lineRule="atLeast"/>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lastRenderedPageBreak/>
              <w:t>8</w:t>
            </w:r>
          </w:p>
        </w:tc>
        <w:tc>
          <w:tcPr>
            <w:tcW w:w="1134" w:type="dxa"/>
            <w:vAlign w:val="center"/>
          </w:tcPr>
          <w:p w14:paraId="7451DE40" w14:textId="77777777" w:rsidR="00574BA5" w:rsidRPr="00574BA5" w:rsidRDefault="00574BA5" w:rsidP="004D3D5B">
            <w:pPr>
              <w:spacing w:line="400" w:lineRule="exact"/>
              <w:jc w:val="center"/>
              <w:rPr>
                <w:rFonts w:ascii="宋体" w:hAnsi="宋体"/>
                <w:color w:val="000000" w:themeColor="text1"/>
                <w:sz w:val="22"/>
                <w:szCs w:val="22"/>
              </w:rPr>
            </w:pPr>
            <w:r w:rsidRPr="00574BA5">
              <w:rPr>
                <w:rFonts w:ascii="宋体" w:hAnsi="宋体" w:cstheme="minorBidi" w:hint="eastAsia"/>
                <w:color w:val="000000" w:themeColor="text1"/>
                <w:kern w:val="2"/>
                <w:sz w:val="22"/>
                <w:szCs w:val="22"/>
              </w:rPr>
              <w:t>其他要求</w:t>
            </w:r>
          </w:p>
        </w:tc>
        <w:tc>
          <w:tcPr>
            <w:tcW w:w="7450" w:type="dxa"/>
            <w:vAlign w:val="center"/>
          </w:tcPr>
          <w:p w14:paraId="03C8234E" w14:textId="77777777" w:rsidR="00574BA5" w:rsidRPr="00574BA5" w:rsidRDefault="00574BA5" w:rsidP="004D3D5B">
            <w:pPr>
              <w:autoSpaceDE w:val="0"/>
              <w:autoSpaceDN w:val="0"/>
              <w:adjustRightInd w:val="0"/>
              <w:spacing w:line="360" w:lineRule="auto"/>
              <w:textAlignment w:val="bottom"/>
              <w:rPr>
                <w:rFonts w:ascii="宋体" w:hAnsi="宋体" w:cstheme="minorBidi"/>
                <w:color w:val="000000" w:themeColor="text1"/>
                <w:kern w:val="2"/>
                <w:sz w:val="22"/>
                <w:szCs w:val="22"/>
              </w:rPr>
            </w:pPr>
            <w:r w:rsidRPr="00574BA5">
              <w:rPr>
                <w:rFonts w:ascii="宋体" w:hAnsi="宋体" w:cstheme="minorBidi" w:hint="eastAsia"/>
                <w:color w:val="000000" w:themeColor="text1"/>
                <w:kern w:val="2"/>
                <w:sz w:val="22"/>
                <w:szCs w:val="22"/>
              </w:rPr>
              <w:t>1、外观：表面不允许有裂纹、破损、明显修补痕迹，明显色差等缺陷；边缘平整圆滑，无分层；外表和内表以及手指可触及的隐蔽处，均不得有锐利的棱角、毛刺。</w:t>
            </w:r>
          </w:p>
          <w:p w14:paraId="2FFF2A19" w14:textId="77777777" w:rsidR="00574BA5" w:rsidRPr="00574BA5" w:rsidRDefault="00574BA5" w:rsidP="004D3D5B">
            <w:pPr>
              <w:autoSpaceDE w:val="0"/>
              <w:autoSpaceDN w:val="0"/>
              <w:adjustRightInd w:val="0"/>
              <w:spacing w:line="360" w:lineRule="auto"/>
              <w:textAlignment w:val="bottom"/>
              <w:rPr>
                <w:rFonts w:ascii="宋体" w:hAnsi="宋体" w:cstheme="minorBidi"/>
                <w:color w:val="000000" w:themeColor="text1"/>
                <w:kern w:val="2"/>
                <w:sz w:val="22"/>
                <w:szCs w:val="22"/>
              </w:rPr>
            </w:pPr>
            <w:r w:rsidRPr="00574BA5">
              <w:rPr>
                <w:rFonts w:ascii="宋体" w:hAnsi="宋体" w:cstheme="minorBidi" w:hint="eastAsia"/>
                <w:color w:val="000000" w:themeColor="text1"/>
                <w:kern w:val="2"/>
                <w:sz w:val="22"/>
                <w:szCs w:val="22"/>
              </w:rPr>
              <w:t>2、平整度：螺丝安装应紧固，桌椅着地应平稳不得有倾斜摇摆现象。</w:t>
            </w:r>
          </w:p>
          <w:p w14:paraId="6AFED4D9" w14:textId="77777777" w:rsidR="00574BA5" w:rsidRPr="00574BA5" w:rsidRDefault="00574BA5" w:rsidP="004D3D5B">
            <w:pPr>
              <w:autoSpaceDE w:val="0"/>
              <w:autoSpaceDN w:val="0"/>
              <w:adjustRightInd w:val="0"/>
              <w:spacing w:line="360" w:lineRule="auto"/>
              <w:textAlignment w:val="bottom"/>
              <w:rPr>
                <w:rFonts w:ascii="宋体" w:hAnsi="宋体" w:cstheme="minorBidi"/>
                <w:color w:val="000000" w:themeColor="text1"/>
                <w:kern w:val="2"/>
                <w:sz w:val="22"/>
                <w:szCs w:val="22"/>
              </w:rPr>
            </w:pPr>
            <w:r w:rsidRPr="00574BA5">
              <w:rPr>
                <w:rFonts w:ascii="宋体" w:hAnsi="宋体" w:cstheme="minorBidi" w:hint="eastAsia"/>
                <w:color w:val="000000" w:themeColor="text1"/>
                <w:kern w:val="2"/>
                <w:sz w:val="22"/>
                <w:szCs w:val="22"/>
              </w:rPr>
              <w:t>3、涂装：所有外露金属件表面喷塑前须进行前处理，再高压静电喷塑，涂层与金属表面的附着力强，不易腐蚀和脱落，涂装件不得有明显的气泡、流痕、漏底、皱皮和其它损伤。漆膜的附着力，硬度，耐冲击力均达到国家标准。</w:t>
            </w:r>
          </w:p>
          <w:p w14:paraId="4D388BE2" w14:textId="77777777" w:rsidR="00574BA5" w:rsidRPr="00574BA5" w:rsidRDefault="00574BA5" w:rsidP="00574BA5">
            <w:pPr>
              <w:autoSpaceDE w:val="0"/>
              <w:autoSpaceDN w:val="0"/>
              <w:adjustRightInd w:val="0"/>
              <w:spacing w:line="360" w:lineRule="auto"/>
              <w:textAlignment w:val="bottom"/>
              <w:rPr>
                <w:rFonts w:ascii="宋体" w:hAnsi="宋体" w:cstheme="minorBidi"/>
                <w:color w:val="000000" w:themeColor="text1"/>
                <w:kern w:val="2"/>
                <w:sz w:val="22"/>
                <w:szCs w:val="22"/>
              </w:rPr>
            </w:pPr>
            <w:r w:rsidRPr="00574BA5">
              <w:rPr>
                <w:rFonts w:ascii="宋体" w:hAnsi="宋体" w:cstheme="minorBidi" w:hint="eastAsia"/>
                <w:color w:val="000000" w:themeColor="text1"/>
                <w:kern w:val="2"/>
                <w:sz w:val="22"/>
                <w:szCs w:val="22"/>
              </w:rPr>
              <w:t>4、信息：在隐蔽位置设置产品信息，至少包括：生产单位名称、质保年限、联系方式、生产日期、交货时间等内容。</w:t>
            </w:r>
          </w:p>
          <w:p w14:paraId="0D5B2B1B" w14:textId="77777777" w:rsidR="00574BA5" w:rsidRPr="00574BA5" w:rsidRDefault="00574BA5" w:rsidP="00574BA5">
            <w:pPr>
              <w:autoSpaceDE w:val="0"/>
              <w:autoSpaceDN w:val="0"/>
              <w:adjustRightInd w:val="0"/>
              <w:spacing w:line="360" w:lineRule="auto"/>
              <w:textAlignment w:val="bottom"/>
              <w:rPr>
                <w:rFonts w:ascii="宋体" w:hAnsi="宋体"/>
                <w:color w:val="000000" w:themeColor="text1"/>
                <w:sz w:val="22"/>
                <w:szCs w:val="22"/>
              </w:rPr>
            </w:pPr>
            <w:r w:rsidRPr="00574BA5">
              <w:rPr>
                <w:rFonts w:ascii="宋体" w:hAnsi="宋体" w:cstheme="minorBidi" w:hint="eastAsia"/>
                <w:color w:val="000000" w:themeColor="text1"/>
                <w:kern w:val="2"/>
                <w:sz w:val="22"/>
                <w:szCs w:val="22"/>
              </w:rPr>
              <w:t>5、产品各项指标应符合GB/T 3976-2014《学校课桌椅功能尺寸及技术要求》、QB/T 4071-2021《课桌椅》、T/WEEA 007-2022《手摇式升降课桌椅》标准的规定。</w:t>
            </w:r>
          </w:p>
        </w:tc>
      </w:tr>
    </w:tbl>
    <w:p w14:paraId="0C6D6402" w14:textId="77777777" w:rsidR="00E66D98" w:rsidRPr="00574BA5" w:rsidRDefault="00E66D98" w:rsidP="00E66D98"/>
    <w:p w14:paraId="187BC5F1" w14:textId="77777777" w:rsidR="009860F4" w:rsidRDefault="009860F4" w:rsidP="002F0278">
      <w:pPr>
        <w:jc w:val="center"/>
        <w:rPr>
          <w:rFonts w:ascii="仿宋" w:eastAsia="仿宋" w:hAnsi="仿宋" w:cs="仿宋"/>
          <w:b/>
          <w:bCs/>
          <w:sz w:val="28"/>
          <w:szCs w:val="28"/>
        </w:rPr>
      </w:pPr>
    </w:p>
    <w:p w14:paraId="0280D875" w14:textId="36362705" w:rsidR="00E66D98" w:rsidRDefault="00B84E04" w:rsidP="002F0278">
      <w:pPr>
        <w:jc w:val="center"/>
        <w:rPr>
          <w:rFonts w:ascii="仿宋" w:eastAsia="仿宋" w:hAnsi="仿宋" w:cs="仿宋"/>
          <w:b/>
          <w:bCs/>
        </w:rPr>
      </w:pPr>
      <w:r>
        <w:rPr>
          <w:rFonts w:ascii="仿宋" w:eastAsia="仿宋" w:hAnsi="仿宋" w:cs="仿宋" w:hint="eastAsia"/>
          <w:b/>
          <w:bCs/>
          <w:sz w:val="28"/>
          <w:szCs w:val="28"/>
        </w:rPr>
        <w:t>2</w:t>
      </w:r>
      <w:r>
        <w:rPr>
          <w:rFonts w:ascii="仿宋" w:eastAsia="仿宋" w:hAnsi="仿宋" w:cs="仿宋"/>
          <w:b/>
          <w:bCs/>
          <w:sz w:val="28"/>
          <w:szCs w:val="28"/>
        </w:rPr>
        <w:t>.2</w:t>
      </w:r>
      <w:r w:rsidR="00E66D98">
        <w:rPr>
          <w:rFonts w:ascii="仿宋" w:eastAsia="仿宋" w:hAnsi="仿宋" w:cs="仿宋" w:hint="eastAsia"/>
          <w:b/>
          <w:bCs/>
          <w:sz w:val="28"/>
          <w:szCs w:val="28"/>
        </w:rPr>
        <w:t>手摇式升降塑钢课椅技术参数</w:t>
      </w:r>
    </w:p>
    <w:tbl>
      <w:tblPr>
        <w:tblStyle w:val="af"/>
        <w:tblW w:w="0" w:type="auto"/>
        <w:jc w:val="center"/>
        <w:tblLook w:val="04A0" w:firstRow="1" w:lastRow="0" w:firstColumn="1" w:lastColumn="0" w:noHBand="0" w:noVBand="1"/>
      </w:tblPr>
      <w:tblGrid>
        <w:gridCol w:w="755"/>
        <w:gridCol w:w="1196"/>
        <w:gridCol w:w="7371"/>
      </w:tblGrid>
      <w:tr w:rsidR="004A0947" w:rsidRPr="004A0947" w14:paraId="24416A71" w14:textId="77777777" w:rsidTr="003843B5">
        <w:trPr>
          <w:jc w:val="center"/>
        </w:trPr>
        <w:tc>
          <w:tcPr>
            <w:tcW w:w="755" w:type="dxa"/>
            <w:vAlign w:val="center"/>
          </w:tcPr>
          <w:p w14:paraId="3004745E" w14:textId="77777777" w:rsidR="004A0947" w:rsidRPr="004A0947" w:rsidRDefault="004A0947" w:rsidP="003843B5">
            <w:pPr>
              <w:jc w:val="center"/>
              <w:rPr>
                <w:rFonts w:ascii="宋体" w:hAnsi="宋体"/>
                <w:color w:val="000000" w:themeColor="text1"/>
                <w:sz w:val="22"/>
                <w:szCs w:val="22"/>
              </w:rPr>
            </w:pPr>
            <w:r w:rsidRPr="004A0947">
              <w:rPr>
                <w:rFonts w:ascii="宋体" w:hAnsi="宋体" w:cstheme="minorBidi" w:hint="eastAsia"/>
                <w:color w:val="000000" w:themeColor="text1"/>
                <w:kern w:val="2"/>
                <w:sz w:val="22"/>
                <w:szCs w:val="22"/>
              </w:rPr>
              <w:t>序号</w:t>
            </w:r>
          </w:p>
        </w:tc>
        <w:tc>
          <w:tcPr>
            <w:tcW w:w="1196" w:type="dxa"/>
          </w:tcPr>
          <w:p w14:paraId="35F1109E" w14:textId="77777777" w:rsidR="004A0947" w:rsidRPr="004A0947" w:rsidRDefault="004A0947" w:rsidP="004D3D5B">
            <w:pPr>
              <w:rPr>
                <w:rFonts w:ascii="宋体" w:hAnsi="宋体"/>
                <w:color w:val="000000" w:themeColor="text1"/>
                <w:sz w:val="22"/>
                <w:szCs w:val="22"/>
              </w:rPr>
            </w:pPr>
            <w:r w:rsidRPr="004A0947">
              <w:rPr>
                <w:rFonts w:ascii="宋体" w:hAnsi="宋体" w:cstheme="minorBidi" w:hint="eastAsia"/>
                <w:color w:val="000000" w:themeColor="text1"/>
                <w:kern w:val="2"/>
                <w:sz w:val="22"/>
                <w:szCs w:val="22"/>
              </w:rPr>
              <w:t>技术参数</w:t>
            </w:r>
          </w:p>
        </w:tc>
        <w:tc>
          <w:tcPr>
            <w:tcW w:w="7371" w:type="dxa"/>
          </w:tcPr>
          <w:p w14:paraId="7C174866" w14:textId="77777777" w:rsidR="004A0947" w:rsidRPr="004A0947" w:rsidRDefault="004A0947" w:rsidP="004D3D5B">
            <w:pPr>
              <w:spacing w:line="400" w:lineRule="exact"/>
              <w:jc w:val="center"/>
              <w:rPr>
                <w:rFonts w:ascii="宋体" w:hAnsi="宋体"/>
                <w:color w:val="000000" w:themeColor="text1"/>
                <w:sz w:val="22"/>
                <w:szCs w:val="22"/>
              </w:rPr>
            </w:pPr>
            <w:r w:rsidRPr="004A0947">
              <w:rPr>
                <w:rFonts w:ascii="宋体" w:hAnsi="宋体" w:cstheme="minorBidi" w:hint="eastAsia"/>
                <w:color w:val="000000" w:themeColor="text1"/>
                <w:kern w:val="2"/>
                <w:sz w:val="22"/>
                <w:szCs w:val="22"/>
              </w:rPr>
              <w:t>技术要求</w:t>
            </w:r>
          </w:p>
        </w:tc>
      </w:tr>
      <w:tr w:rsidR="004A0947" w:rsidRPr="004A0947" w14:paraId="2C6C84BF" w14:textId="77777777" w:rsidTr="003843B5">
        <w:trPr>
          <w:jc w:val="center"/>
        </w:trPr>
        <w:tc>
          <w:tcPr>
            <w:tcW w:w="755" w:type="dxa"/>
            <w:vAlign w:val="center"/>
          </w:tcPr>
          <w:p w14:paraId="7C9D2E6A" w14:textId="77777777" w:rsidR="004A0947" w:rsidRPr="004A0947" w:rsidRDefault="004A0947" w:rsidP="003843B5">
            <w:pPr>
              <w:jc w:val="center"/>
              <w:rPr>
                <w:rFonts w:ascii="宋体" w:hAnsi="宋体"/>
                <w:color w:val="000000" w:themeColor="text1"/>
                <w:sz w:val="22"/>
                <w:szCs w:val="22"/>
              </w:rPr>
            </w:pPr>
            <w:r w:rsidRPr="004A0947">
              <w:rPr>
                <w:rFonts w:ascii="宋体" w:hAnsi="宋体" w:cstheme="minorBidi" w:hint="eastAsia"/>
                <w:color w:val="000000" w:themeColor="text1"/>
                <w:kern w:val="2"/>
                <w:sz w:val="22"/>
                <w:szCs w:val="22"/>
              </w:rPr>
              <w:t>1</w:t>
            </w:r>
          </w:p>
        </w:tc>
        <w:tc>
          <w:tcPr>
            <w:tcW w:w="1196" w:type="dxa"/>
          </w:tcPr>
          <w:p w14:paraId="350A8FA5" w14:textId="77777777" w:rsidR="004A0947" w:rsidRPr="004A0947" w:rsidRDefault="004A0947" w:rsidP="004D3D5B">
            <w:pPr>
              <w:ind w:firstLineChars="100" w:firstLine="220"/>
              <w:rPr>
                <w:rFonts w:ascii="宋体" w:hAnsi="宋体"/>
                <w:color w:val="000000" w:themeColor="text1"/>
                <w:sz w:val="22"/>
                <w:szCs w:val="22"/>
              </w:rPr>
            </w:pPr>
            <w:r w:rsidRPr="004A0947">
              <w:rPr>
                <w:rFonts w:ascii="宋体" w:hAnsi="宋体" w:cstheme="minorBidi" w:hint="eastAsia"/>
                <w:color w:val="000000" w:themeColor="text1"/>
                <w:kern w:val="2"/>
                <w:sz w:val="22"/>
                <w:szCs w:val="22"/>
              </w:rPr>
              <w:t>颜色</w:t>
            </w:r>
          </w:p>
        </w:tc>
        <w:tc>
          <w:tcPr>
            <w:tcW w:w="7371" w:type="dxa"/>
          </w:tcPr>
          <w:p w14:paraId="71357F96" w14:textId="77777777" w:rsidR="004A0947" w:rsidRPr="004A0947" w:rsidRDefault="004A0947" w:rsidP="004D3D5B">
            <w:pPr>
              <w:spacing w:line="400" w:lineRule="exact"/>
              <w:jc w:val="left"/>
              <w:rPr>
                <w:rFonts w:ascii="宋体" w:hAnsi="宋体"/>
                <w:color w:val="000000" w:themeColor="text1"/>
                <w:sz w:val="22"/>
                <w:szCs w:val="22"/>
              </w:rPr>
            </w:pPr>
            <w:r w:rsidRPr="004A0947">
              <w:rPr>
                <w:rFonts w:ascii="宋体" w:hAnsi="宋体" w:cstheme="minorBidi" w:hint="eastAsia"/>
                <w:color w:val="000000" w:themeColor="text1"/>
                <w:kern w:val="2"/>
                <w:sz w:val="22"/>
                <w:szCs w:val="22"/>
              </w:rPr>
              <w:t>深灰色（最终颜色可根据采购人要求定制）</w:t>
            </w:r>
          </w:p>
        </w:tc>
      </w:tr>
      <w:tr w:rsidR="004A0947" w:rsidRPr="004A0947" w14:paraId="13664821" w14:textId="77777777" w:rsidTr="003843B5">
        <w:trPr>
          <w:trHeight w:val="2389"/>
          <w:jc w:val="center"/>
        </w:trPr>
        <w:tc>
          <w:tcPr>
            <w:tcW w:w="755" w:type="dxa"/>
            <w:vAlign w:val="center"/>
          </w:tcPr>
          <w:p w14:paraId="1A324E2C" w14:textId="67190634" w:rsidR="004A0947" w:rsidRPr="004A0947" w:rsidRDefault="004A0947" w:rsidP="003843B5">
            <w:pPr>
              <w:spacing w:line="400" w:lineRule="exact"/>
              <w:jc w:val="center"/>
              <w:rPr>
                <w:rFonts w:ascii="宋体" w:hAnsi="宋体"/>
                <w:color w:val="000000" w:themeColor="text1"/>
                <w:sz w:val="22"/>
                <w:szCs w:val="22"/>
              </w:rPr>
            </w:pPr>
            <w:r w:rsidRPr="004A0947">
              <w:rPr>
                <w:rFonts w:ascii="宋体" w:hAnsi="宋体" w:cstheme="minorBidi" w:hint="eastAsia"/>
                <w:color w:val="000000" w:themeColor="text1"/>
                <w:kern w:val="2"/>
                <w:sz w:val="22"/>
                <w:szCs w:val="22"/>
              </w:rPr>
              <w:t>2</w:t>
            </w:r>
          </w:p>
        </w:tc>
        <w:tc>
          <w:tcPr>
            <w:tcW w:w="1196" w:type="dxa"/>
            <w:vAlign w:val="center"/>
          </w:tcPr>
          <w:p w14:paraId="16EDBD30" w14:textId="77777777" w:rsidR="004A0947" w:rsidRPr="004A0947" w:rsidRDefault="004A0947" w:rsidP="004D3D5B">
            <w:pPr>
              <w:spacing w:line="400" w:lineRule="exact"/>
              <w:jc w:val="center"/>
              <w:rPr>
                <w:rFonts w:ascii="宋体" w:hAnsi="宋体"/>
                <w:color w:val="000000" w:themeColor="text1"/>
                <w:sz w:val="22"/>
                <w:szCs w:val="22"/>
              </w:rPr>
            </w:pPr>
            <w:r w:rsidRPr="004A0947">
              <w:rPr>
                <w:rFonts w:ascii="宋体" w:hAnsi="宋体" w:cstheme="minorBidi" w:hint="eastAsia"/>
                <w:color w:val="000000" w:themeColor="text1"/>
                <w:kern w:val="2"/>
                <w:sz w:val="22"/>
                <w:szCs w:val="22"/>
              </w:rPr>
              <w:t>尺寸</w:t>
            </w:r>
          </w:p>
        </w:tc>
        <w:tc>
          <w:tcPr>
            <w:tcW w:w="7371" w:type="dxa"/>
          </w:tcPr>
          <w:p w14:paraId="3F84C205" w14:textId="2C90CA72" w:rsidR="00283846" w:rsidRDefault="00283846" w:rsidP="00283846">
            <w:pPr>
              <w:pStyle w:val="2"/>
              <w:numPr>
                <w:ilvl w:val="0"/>
                <w:numId w:val="5"/>
              </w:numPr>
              <w:spacing w:line="400" w:lineRule="exact"/>
              <w:jc w:val="both"/>
              <w:outlineLvl w:val="1"/>
              <w:rPr>
                <w:rFonts w:ascii="宋体" w:hAnsi="宋体" w:cs="宋体"/>
                <w:b w:val="0"/>
                <w:bCs w:val="0"/>
                <w:color w:val="auto"/>
                <w:sz w:val="22"/>
                <w:szCs w:val="22"/>
              </w:rPr>
            </w:pPr>
            <w:r>
              <w:rPr>
                <w:rFonts w:ascii="宋体" w:hAnsi="宋体" w:cs="宋体" w:hint="eastAsia"/>
                <w:b w:val="0"/>
                <w:bCs w:val="0"/>
                <w:color w:val="auto"/>
                <w:sz w:val="22"/>
                <w:szCs w:val="22"/>
              </w:rPr>
              <w:t>小学</w:t>
            </w:r>
            <w:r w:rsidRPr="006A5FA3">
              <w:rPr>
                <w:rFonts w:ascii="宋体" w:hAnsi="宋体" w:cs="宋体" w:hint="eastAsia"/>
                <w:b w:val="0"/>
                <w:bCs w:val="0"/>
                <w:color w:val="auto"/>
                <w:sz w:val="22"/>
                <w:szCs w:val="22"/>
              </w:rPr>
              <w:t>课椅</w:t>
            </w:r>
            <w:r>
              <w:rPr>
                <w:rFonts w:ascii="宋体" w:hAnsi="宋体" w:cs="宋体" w:hint="eastAsia"/>
                <w:b w:val="0"/>
                <w:bCs w:val="0"/>
                <w:color w:val="auto"/>
                <w:sz w:val="22"/>
                <w:szCs w:val="22"/>
              </w:rPr>
              <w:t>座面（4</w:t>
            </w:r>
            <w:r>
              <w:rPr>
                <w:rFonts w:ascii="宋体" w:hAnsi="宋体" w:cs="宋体"/>
                <w:b w:val="0"/>
                <w:bCs w:val="0"/>
                <w:color w:val="auto"/>
                <w:sz w:val="22"/>
                <w:szCs w:val="22"/>
              </w:rPr>
              <w:t>20</w:t>
            </w:r>
            <w:r>
              <w:rPr>
                <w:rFonts w:ascii="宋体" w:hAnsi="宋体" w:cs="宋体" w:hint="eastAsia"/>
                <w:b w:val="0"/>
                <w:bCs w:val="0"/>
                <w:color w:val="auto"/>
                <w:sz w:val="22"/>
                <w:szCs w:val="22"/>
              </w:rPr>
              <w:t>*</w:t>
            </w:r>
            <w:r>
              <w:rPr>
                <w:rFonts w:ascii="宋体" w:hAnsi="宋体" w:cs="宋体"/>
                <w:b w:val="0"/>
                <w:bCs w:val="0"/>
                <w:color w:val="auto"/>
                <w:sz w:val="22"/>
                <w:szCs w:val="22"/>
              </w:rPr>
              <w:t>37</w:t>
            </w:r>
            <w:r w:rsidRPr="008B23E4">
              <w:rPr>
                <w:rFonts w:ascii="宋体" w:hAnsi="宋体" w:cs="宋体"/>
                <w:b w:val="0"/>
                <w:bCs w:val="0"/>
                <w:color w:val="auto"/>
                <w:sz w:val="22"/>
                <w:szCs w:val="22"/>
              </w:rPr>
              <w:t>0mm</w:t>
            </w:r>
            <w:r w:rsidRPr="008B23E4">
              <w:rPr>
                <w:rFonts w:ascii="宋体" w:hAnsi="宋体" w:cs="宋体" w:hint="eastAsia"/>
                <w:b w:val="0"/>
                <w:bCs w:val="0"/>
                <w:color w:val="auto"/>
                <w:sz w:val="22"/>
                <w:szCs w:val="22"/>
              </w:rPr>
              <w:t>）</w:t>
            </w:r>
            <w:r>
              <w:rPr>
                <w:rFonts w:ascii="宋体" w:hAnsi="宋体" w:cs="宋体" w:hint="eastAsia"/>
                <w:b w:val="0"/>
                <w:bCs w:val="0"/>
                <w:color w:val="auto"/>
                <w:sz w:val="22"/>
                <w:szCs w:val="22"/>
              </w:rPr>
              <w:t>、</w:t>
            </w:r>
            <w:r w:rsidRPr="008B23E4">
              <w:rPr>
                <w:rFonts w:ascii="宋体" w:hAnsi="宋体" w:cs="宋体" w:hint="eastAsia"/>
                <w:b w:val="0"/>
                <w:bCs w:val="0"/>
                <w:color w:val="auto"/>
                <w:sz w:val="22"/>
                <w:szCs w:val="22"/>
              </w:rPr>
              <w:t>中学课椅</w:t>
            </w:r>
            <w:r>
              <w:rPr>
                <w:rFonts w:ascii="宋体" w:hAnsi="宋体" w:cs="宋体" w:hint="eastAsia"/>
                <w:b w:val="0"/>
                <w:bCs w:val="0"/>
                <w:color w:val="auto"/>
                <w:sz w:val="22"/>
                <w:szCs w:val="22"/>
              </w:rPr>
              <w:t>座面</w:t>
            </w:r>
            <w:r w:rsidRPr="008B23E4">
              <w:rPr>
                <w:rFonts w:ascii="宋体" w:hAnsi="宋体" w:cs="宋体" w:hint="eastAsia"/>
                <w:b w:val="0"/>
                <w:bCs w:val="0"/>
                <w:color w:val="auto"/>
                <w:sz w:val="22"/>
                <w:szCs w:val="22"/>
              </w:rPr>
              <w:t>（</w:t>
            </w:r>
            <w:r w:rsidRPr="00D64423">
              <w:rPr>
                <w:rFonts w:ascii="宋体" w:hAnsi="宋体" w:cs="宋体" w:hint="eastAsia"/>
                <w:b w:val="0"/>
                <w:bCs w:val="0"/>
                <w:color w:val="auto"/>
                <w:sz w:val="22"/>
                <w:szCs w:val="22"/>
              </w:rPr>
              <w:t>4</w:t>
            </w:r>
            <w:r w:rsidRPr="00D64423">
              <w:rPr>
                <w:rFonts w:ascii="宋体" w:hAnsi="宋体" w:cs="宋体"/>
                <w:b w:val="0"/>
                <w:bCs w:val="0"/>
                <w:color w:val="auto"/>
                <w:sz w:val="22"/>
                <w:szCs w:val="22"/>
              </w:rPr>
              <w:t>30</w:t>
            </w:r>
            <w:r w:rsidRPr="008B23E4">
              <w:rPr>
                <w:rFonts w:ascii="宋体" w:hAnsi="宋体" w:cs="宋体" w:hint="eastAsia"/>
                <w:b w:val="0"/>
                <w:bCs w:val="0"/>
                <w:color w:val="auto"/>
                <w:sz w:val="22"/>
                <w:szCs w:val="22"/>
              </w:rPr>
              <w:t>*</w:t>
            </w:r>
            <w:r w:rsidRPr="008B23E4">
              <w:rPr>
                <w:rFonts w:ascii="宋体" w:hAnsi="宋体" w:cs="宋体"/>
                <w:b w:val="0"/>
                <w:bCs w:val="0"/>
                <w:color w:val="auto"/>
                <w:sz w:val="22"/>
                <w:szCs w:val="22"/>
              </w:rPr>
              <w:t>400</w:t>
            </w:r>
            <w:r w:rsidRPr="008B23E4">
              <w:rPr>
                <w:rFonts w:ascii="宋体" w:hAnsi="宋体" w:cs="宋体" w:hint="eastAsia"/>
                <w:b w:val="0"/>
                <w:bCs w:val="0"/>
                <w:color w:val="auto"/>
                <w:sz w:val="22"/>
                <w:szCs w:val="22"/>
              </w:rPr>
              <w:t>mm）</w:t>
            </w:r>
            <w:r>
              <w:rPr>
                <w:rFonts w:ascii="宋体" w:hAnsi="宋体" w:cs="宋体" w:hint="eastAsia"/>
                <w:b w:val="0"/>
                <w:bCs w:val="0"/>
                <w:color w:val="auto"/>
                <w:sz w:val="22"/>
                <w:szCs w:val="22"/>
              </w:rPr>
              <w:t>。</w:t>
            </w:r>
          </w:p>
          <w:p w14:paraId="63140485" w14:textId="77777777" w:rsidR="00283846" w:rsidRDefault="00283846" w:rsidP="00283846">
            <w:pPr>
              <w:pStyle w:val="2"/>
              <w:numPr>
                <w:ilvl w:val="0"/>
                <w:numId w:val="5"/>
              </w:numPr>
              <w:spacing w:line="400" w:lineRule="exact"/>
              <w:jc w:val="both"/>
              <w:outlineLvl w:val="1"/>
              <w:rPr>
                <w:rFonts w:ascii="宋体" w:hAnsi="宋体" w:cs="宋体"/>
                <w:b w:val="0"/>
                <w:bCs w:val="0"/>
                <w:color w:val="auto"/>
                <w:sz w:val="22"/>
                <w:szCs w:val="22"/>
              </w:rPr>
            </w:pPr>
            <w:r>
              <w:rPr>
                <w:rFonts w:ascii="宋体" w:hAnsi="宋体" w:cs="宋体" w:hint="eastAsia"/>
                <w:b w:val="0"/>
                <w:bCs w:val="0"/>
                <w:color w:val="auto"/>
                <w:sz w:val="22"/>
                <w:szCs w:val="22"/>
              </w:rPr>
              <w:t>座面</w:t>
            </w:r>
            <w:r w:rsidRPr="008B23E4">
              <w:rPr>
                <w:rFonts w:ascii="宋体" w:hAnsi="宋体" w:cs="宋体" w:hint="eastAsia"/>
                <w:b w:val="0"/>
                <w:bCs w:val="0"/>
                <w:color w:val="auto"/>
                <w:sz w:val="22"/>
                <w:szCs w:val="22"/>
              </w:rPr>
              <w:t>离地高度可调节</w:t>
            </w:r>
            <w:r>
              <w:rPr>
                <w:rFonts w:ascii="宋体" w:hAnsi="宋体" w:cs="宋体" w:hint="eastAsia"/>
                <w:b w:val="0"/>
                <w:bCs w:val="0"/>
                <w:color w:val="auto"/>
                <w:sz w:val="22"/>
                <w:szCs w:val="22"/>
              </w:rPr>
              <w:t>：小学低段（3</w:t>
            </w:r>
            <w:r>
              <w:rPr>
                <w:rFonts w:ascii="宋体" w:hAnsi="宋体" w:cs="宋体"/>
                <w:b w:val="0"/>
                <w:bCs w:val="0"/>
                <w:color w:val="auto"/>
                <w:sz w:val="22"/>
                <w:szCs w:val="22"/>
              </w:rPr>
              <w:t>00</w:t>
            </w:r>
            <w:r>
              <w:rPr>
                <w:rFonts w:ascii="宋体" w:hAnsi="宋体" w:cs="宋体" w:hint="eastAsia"/>
                <w:b w:val="0"/>
                <w:bCs w:val="0"/>
                <w:color w:val="auto"/>
                <w:sz w:val="22"/>
                <w:szCs w:val="22"/>
              </w:rPr>
              <w:t>-</w:t>
            </w:r>
            <w:r>
              <w:rPr>
                <w:rFonts w:ascii="宋体" w:hAnsi="宋体" w:cs="宋体"/>
                <w:b w:val="0"/>
                <w:bCs w:val="0"/>
                <w:color w:val="auto"/>
                <w:sz w:val="22"/>
                <w:szCs w:val="22"/>
              </w:rPr>
              <w:t>380</w:t>
            </w:r>
            <w:r w:rsidRPr="008B23E4">
              <w:rPr>
                <w:rFonts w:ascii="宋体" w:hAnsi="宋体" w:cs="宋体"/>
                <w:b w:val="0"/>
                <w:bCs w:val="0"/>
                <w:color w:val="auto"/>
                <w:sz w:val="22"/>
                <w:szCs w:val="22"/>
              </w:rPr>
              <w:t xml:space="preserve"> mm</w:t>
            </w:r>
            <w:r>
              <w:rPr>
                <w:rFonts w:ascii="宋体" w:hAnsi="宋体" w:cs="宋体" w:hint="eastAsia"/>
                <w:b w:val="0"/>
                <w:bCs w:val="0"/>
                <w:color w:val="auto"/>
                <w:sz w:val="22"/>
                <w:szCs w:val="22"/>
              </w:rPr>
              <w:t>）、小学高段（3</w:t>
            </w:r>
            <w:r>
              <w:rPr>
                <w:rFonts w:ascii="宋体" w:hAnsi="宋体" w:cs="宋体"/>
                <w:b w:val="0"/>
                <w:bCs w:val="0"/>
                <w:color w:val="auto"/>
                <w:sz w:val="22"/>
                <w:szCs w:val="22"/>
              </w:rPr>
              <w:t>60</w:t>
            </w:r>
            <w:r>
              <w:rPr>
                <w:rFonts w:ascii="宋体" w:hAnsi="宋体" w:cs="宋体" w:hint="eastAsia"/>
                <w:b w:val="0"/>
                <w:bCs w:val="0"/>
                <w:color w:val="auto"/>
                <w:sz w:val="22"/>
                <w:szCs w:val="22"/>
              </w:rPr>
              <w:t>-</w:t>
            </w:r>
            <w:r>
              <w:rPr>
                <w:rFonts w:ascii="宋体" w:hAnsi="宋体" w:cs="宋体"/>
                <w:b w:val="0"/>
                <w:bCs w:val="0"/>
                <w:color w:val="auto"/>
                <w:sz w:val="22"/>
                <w:szCs w:val="22"/>
              </w:rPr>
              <w:t>440</w:t>
            </w:r>
            <w:r w:rsidRPr="008B23E4">
              <w:rPr>
                <w:rFonts w:ascii="宋体" w:hAnsi="宋体" w:cs="宋体"/>
                <w:b w:val="0"/>
                <w:bCs w:val="0"/>
                <w:color w:val="auto"/>
                <w:sz w:val="22"/>
                <w:szCs w:val="22"/>
              </w:rPr>
              <w:t xml:space="preserve"> mm</w:t>
            </w:r>
            <w:r>
              <w:rPr>
                <w:rFonts w:ascii="宋体" w:hAnsi="宋体" w:cs="宋体" w:hint="eastAsia"/>
                <w:b w:val="0"/>
                <w:bCs w:val="0"/>
                <w:color w:val="auto"/>
                <w:sz w:val="22"/>
                <w:szCs w:val="22"/>
              </w:rPr>
              <w:t>）、初中学段（3</w:t>
            </w:r>
            <w:r>
              <w:rPr>
                <w:rFonts w:ascii="宋体" w:hAnsi="宋体" w:cs="宋体"/>
                <w:b w:val="0"/>
                <w:bCs w:val="0"/>
                <w:color w:val="auto"/>
                <w:sz w:val="22"/>
                <w:szCs w:val="22"/>
              </w:rPr>
              <w:t>80</w:t>
            </w:r>
            <w:r>
              <w:rPr>
                <w:rFonts w:ascii="宋体" w:hAnsi="宋体" w:cs="宋体" w:hint="eastAsia"/>
                <w:b w:val="0"/>
                <w:bCs w:val="0"/>
                <w:color w:val="auto"/>
                <w:sz w:val="22"/>
                <w:szCs w:val="22"/>
              </w:rPr>
              <w:t>-</w:t>
            </w:r>
            <w:r>
              <w:rPr>
                <w:rFonts w:ascii="宋体" w:hAnsi="宋体" w:cs="宋体"/>
                <w:b w:val="0"/>
                <w:bCs w:val="0"/>
                <w:color w:val="auto"/>
                <w:sz w:val="22"/>
                <w:szCs w:val="22"/>
              </w:rPr>
              <w:t>480</w:t>
            </w:r>
            <w:r w:rsidRPr="008B23E4">
              <w:rPr>
                <w:rFonts w:ascii="宋体" w:hAnsi="宋体" w:cs="宋体"/>
                <w:b w:val="0"/>
                <w:bCs w:val="0"/>
                <w:color w:val="auto"/>
                <w:sz w:val="22"/>
                <w:szCs w:val="22"/>
              </w:rPr>
              <w:t xml:space="preserve"> mm</w:t>
            </w:r>
            <w:r>
              <w:rPr>
                <w:rFonts w:ascii="宋体" w:hAnsi="宋体" w:cs="宋体" w:hint="eastAsia"/>
                <w:b w:val="0"/>
                <w:bCs w:val="0"/>
                <w:color w:val="auto"/>
                <w:sz w:val="22"/>
                <w:szCs w:val="22"/>
              </w:rPr>
              <w:t>）、高中学段（4</w:t>
            </w:r>
            <w:r>
              <w:rPr>
                <w:rFonts w:ascii="宋体" w:hAnsi="宋体" w:cs="宋体"/>
                <w:b w:val="0"/>
                <w:bCs w:val="0"/>
                <w:color w:val="auto"/>
                <w:sz w:val="22"/>
                <w:szCs w:val="22"/>
              </w:rPr>
              <w:t>00</w:t>
            </w:r>
            <w:r>
              <w:rPr>
                <w:rFonts w:ascii="宋体" w:hAnsi="宋体" w:cs="宋体" w:hint="eastAsia"/>
                <w:b w:val="0"/>
                <w:bCs w:val="0"/>
                <w:color w:val="auto"/>
                <w:sz w:val="22"/>
                <w:szCs w:val="22"/>
              </w:rPr>
              <w:t>-</w:t>
            </w:r>
            <w:r>
              <w:rPr>
                <w:rFonts w:ascii="宋体" w:hAnsi="宋体" w:cs="宋体"/>
                <w:b w:val="0"/>
                <w:bCs w:val="0"/>
                <w:color w:val="auto"/>
                <w:sz w:val="22"/>
                <w:szCs w:val="22"/>
              </w:rPr>
              <w:t>480</w:t>
            </w:r>
            <w:r w:rsidRPr="008B23E4">
              <w:rPr>
                <w:rFonts w:ascii="宋体" w:hAnsi="宋体" w:cs="宋体"/>
                <w:b w:val="0"/>
                <w:bCs w:val="0"/>
                <w:color w:val="auto"/>
                <w:sz w:val="22"/>
                <w:szCs w:val="22"/>
              </w:rPr>
              <w:t xml:space="preserve"> mm</w:t>
            </w:r>
            <w:r>
              <w:rPr>
                <w:rFonts w:ascii="宋体" w:hAnsi="宋体" w:cs="宋体" w:hint="eastAsia"/>
                <w:b w:val="0"/>
                <w:bCs w:val="0"/>
                <w:color w:val="auto"/>
                <w:sz w:val="22"/>
                <w:szCs w:val="22"/>
              </w:rPr>
              <w:t>）</w:t>
            </w:r>
            <w:r w:rsidRPr="008B23E4">
              <w:rPr>
                <w:rFonts w:ascii="宋体" w:hAnsi="宋体" w:cs="宋体" w:hint="eastAsia"/>
                <w:b w:val="0"/>
                <w:bCs w:val="0"/>
                <w:color w:val="auto"/>
                <w:sz w:val="22"/>
                <w:szCs w:val="22"/>
              </w:rPr>
              <w:t>；</w:t>
            </w:r>
          </w:p>
          <w:p w14:paraId="3B38F6F1" w14:textId="11FE3FD4" w:rsidR="004A0947" w:rsidRPr="004A0947" w:rsidRDefault="00283846" w:rsidP="00283846">
            <w:pPr>
              <w:autoSpaceDE w:val="0"/>
              <w:autoSpaceDN w:val="0"/>
              <w:adjustRightInd w:val="0"/>
              <w:spacing w:line="360" w:lineRule="auto"/>
              <w:textAlignment w:val="bottom"/>
              <w:rPr>
                <w:rFonts w:ascii="宋体" w:hAnsi="宋体"/>
                <w:b/>
                <w:bCs/>
                <w:color w:val="000000" w:themeColor="text1"/>
                <w:sz w:val="22"/>
                <w:szCs w:val="22"/>
              </w:rPr>
            </w:pPr>
            <w:r w:rsidRPr="009006CA">
              <w:rPr>
                <w:rFonts w:ascii="宋体" w:hAnsi="宋体" w:cs="宋体" w:hint="eastAsia"/>
                <w:sz w:val="22"/>
                <w:szCs w:val="22"/>
              </w:rPr>
              <w:t>课椅靠背宽度应小于座面宽，靠背高度应小于靠背上沿距座面高度，宽与高比例合适，设计科学合理，符合人体工程学原理。</w:t>
            </w:r>
          </w:p>
        </w:tc>
      </w:tr>
      <w:tr w:rsidR="004A0947" w:rsidRPr="004A0947" w14:paraId="34F8BBB8" w14:textId="77777777" w:rsidTr="003843B5">
        <w:trPr>
          <w:jc w:val="center"/>
        </w:trPr>
        <w:tc>
          <w:tcPr>
            <w:tcW w:w="755" w:type="dxa"/>
            <w:vAlign w:val="center"/>
          </w:tcPr>
          <w:p w14:paraId="5912304B" w14:textId="77777777" w:rsidR="004A0947" w:rsidRPr="004A0947" w:rsidRDefault="004A0947" w:rsidP="003843B5">
            <w:pPr>
              <w:spacing w:line="400" w:lineRule="exact"/>
              <w:jc w:val="center"/>
              <w:rPr>
                <w:rFonts w:ascii="宋体" w:hAnsi="宋体"/>
                <w:color w:val="000000" w:themeColor="text1"/>
                <w:sz w:val="22"/>
                <w:szCs w:val="22"/>
              </w:rPr>
            </w:pPr>
            <w:r w:rsidRPr="004A0947">
              <w:rPr>
                <w:rFonts w:ascii="宋体" w:hAnsi="宋体" w:cstheme="minorBidi" w:hint="eastAsia"/>
                <w:color w:val="000000" w:themeColor="text1"/>
                <w:kern w:val="2"/>
                <w:sz w:val="22"/>
                <w:szCs w:val="22"/>
              </w:rPr>
              <w:t>3</w:t>
            </w:r>
          </w:p>
        </w:tc>
        <w:tc>
          <w:tcPr>
            <w:tcW w:w="1196" w:type="dxa"/>
            <w:vAlign w:val="center"/>
          </w:tcPr>
          <w:p w14:paraId="29D3836A" w14:textId="77777777" w:rsidR="004A0947" w:rsidRPr="004A0947" w:rsidRDefault="004A0947" w:rsidP="004D3D5B">
            <w:pPr>
              <w:spacing w:line="400" w:lineRule="exact"/>
              <w:jc w:val="center"/>
              <w:rPr>
                <w:rFonts w:ascii="宋体" w:hAnsi="宋体"/>
                <w:color w:val="000000" w:themeColor="text1"/>
                <w:sz w:val="22"/>
                <w:szCs w:val="22"/>
              </w:rPr>
            </w:pPr>
            <w:r w:rsidRPr="004A0947">
              <w:rPr>
                <w:rFonts w:ascii="宋体" w:hAnsi="宋体" w:cstheme="minorBidi" w:hint="eastAsia"/>
                <w:color w:val="000000" w:themeColor="text1"/>
                <w:kern w:val="2"/>
                <w:sz w:val="22"/>
                <w:szCs w:val="22"/>
              </w:rPr>
              <w:t>座面/靠背</w:t>
            </w:r>
          </w:p>
        </w:tc>
        <w:tc>
          <w:tcPr>
            <w:tcW w:w="7371" w:type="dxa"/>
          </w:tcPr>
          <w:p w14:paraId="32654F01" w14:textId="77777777" w:rsidR="004A0947" w:rsidRPr="004A0947" w:rsidRDefault="004A0947" w:rsidP="004D3D5B">
            <w:pPr>
              <w:autoSpaceDE w:val="0"/>
              <w:autoSpaceDN w:val="0"/>
              <w:adjustRightInd w:val="0"/>
              <w:spacing w:line="300" w:lineRule="auto"/>
              <w:textAlignment w:val="bottom"/>
              <w:rPr>
                <w:rFonts w:ascii="宋体" w:hAnsi="宋体"/>
                <w:color w:val="000000" w:themeColor="text1"/>
                <w:sz w:val="22"/>
                <w:szCs w:val="22"/>
              </w:rPr>
            </w:pPr>
            <w:r w:rsidRPr="004A0947">
              <w:rPr>
                <w:rFonts w:ascii="宋体" w:hAnsi="宋体" w:cstheme="minorBidi" w:hint="eastAsia"/>
                <w:color w:val="000000" w:themeColor="text1"/>
                <w:kern w:val="2"/>
                <w:sz w:val="22"/>
                <w:szCs w:val="22"/>
              </w:rPr>
              <w:t>1、座面和靠背材质：采用PP耐冲击塑料一体注塑成型，不可采用回收料生产。</w:t>
            </w:r>
          </w:p>
          <w:p w14:paraId="73949680" w14:textId="77777777" w:rsidR="004A0947" w:rsidRPr="004A0947" w:rsidRDefault="004A0947" w:rsidP="004D3D5B">
            <w:pPr>
              <w:autoSpaceDE w:val="0"/>
              <w:autoSpaceDN w:val="0"/>
              <w:adjustRightInd w:val="0"/>
              <w:spacing w:line="300" w:lineRule="auto"/>
              <w:textAlignment w:val="bottom"/>
              <w:rPr>
                <w:rFonts w:ascii="宋体" w:hAnsi="宋体"/>
                <w:color w:val="000000" w:themeColor="text1"/>
                <w:sz w:val="22"/>
                <w:szCs w:val="22"/>
              </w:rPr>
            </w:pPr>
            <w:r w:rsidRPr="004A0947">
              <w:rPr>
                <w:rFonts w:ascii="宋体" w:hAnsi="宋体" w:cstheme="minorBidi" w:hint="eastAsia"/>
                <w:color w:val="000000" w:themeColor="text1"/>
                <w:kern w:val="2"/>
                <w:sz w:val="22"/>
                <w:szCs w:val="22"/>
              </w:rPr>
              <w:t>2、座面向后下倾斜0°-2°，座面沿正中线如呈凹面时，其曲率半径在500mm以上，座面前沿及两角钝圆。能让臀部自动与座垫完美舒适结合，借此有效分解自身重力，减缓久坐疲劳。</w:t>
            </w:r>
          </w:p>
          <w:p w14:paraId="265EB519" w14:textId="77777777" w:rsidR="004A0947" w:rsidRPr="004A0947" w:rsidRDefault="004A0947" w:rsidP="004D3D5B">
            <w:pPr>
              <w:autoSpaceDE w:val="0"/>
              <w:autoSpaceDN w:val="0"/>
              <w:adjustRightInd w:val="0"/>
              <w:spacing w:line="300" w:lineRule="auto"/>
              <w:textAlignment w:val="bottom"/>
              <w:rPr>
                <w:rFonts w:ascii="宋体" w:hAnsi="宋体"/>
                <w:color w:val="000000" w:themeColor="text1"/>
                <w:sz w:val="22"/>
                <w:szCs w:val="22"/>
              </w:rPr>
            </w:pPr>
            <w:r w:rsidRPr="004A0947">
              <w:rPr>
                <w:rFonts w:ascii="宋体" w:hAnsi="宋体" w:cstheme="minorBidi" w:hint="eastAsia"/>
                <w:color w:val="000000" w:themeColor="text1"/>
                <w:kern w:val="2"/>
                <w:sz w:val="22"/>
                <w:szCs w:val="22"/>
              </w:rPr>
              <w:t>3、座面下方加2条横向钢管(φ≥16mm、厚度≥1.2mm)，或钢条（宽度≥10mm、厚度≥5mm），增加座面牢固度。</w:t>
            </w:r>
          </w:p>
          <w:p w14:paraId="1A5638A8" w14:textId="77777777" w:rsidR="004A0947" w:rsidRPr="004A0947" w:rsidRDefault="004A0947" w:rsidP="004D3D5B">
            <w:pPr>
              <w:autoSpaceDE w:val="0"/>
              <w:autoSpaceDN w:val="0"/>
              <w:adjustRightInd w:val="0"/>
              <w:spacing w:line="300" w:lineRule="auto"/>
              <w:textAlignment w:val="bottom"/>
              <w:rPr>
                <w:rFonts w:ascii="宋体" w:hAnsi="宋体"/>
                <w:color w:val="000000" w:themeColor="text1"/>
                <w:sz w:val="22"/>
                <w:szCs w:val="22"/>
              </w:rPr>
            </w:pPr>
            <w:r w:rsidRPr="004A0947">
              <w:rPr>
                <w:rFonts w:ascii="宋体" w:hAnsi="宋体" w:cstheme="minorBidi" w:hint="eastAsia"/>
                <w:color w:val="000000" w:themeColor="text1"/>
                <w:kern w:val="2"/>
                <w:sz w:val="22"/>
                <w:szCs w:val="22"/>
              </w:rPr>
              <w:t>4、靠背点以上向后倾斜，与垂直面之间呈6°-12°，靠背面前凸呈漫圆，上下缘加工成弧形，靠背下缘与座面后缘留有净空。能很好的支撑着正背部脊椎，使其免于侧弯。</w:t>
            </w:r>
          </w:p>
          <w:p w14:paraId="78C83DD3" w14:textId="77777777" w:rsidR="004A0947" w:rsidRPr="004A0947" w:rsidRDefault="004A0947" w:rsidP="004D3D5B">
            <w:pPr>
              <w:autoSpaceDE w:val="0"/>
              <w:autoSpaceDN w:val="0"/>
              <w:adjustRightInd w:val="0"/>
              <w:spacing w:line="300" w:lineRule="auto"/>
              <w:textAlignment w:val="bottom"/>
              <w:rPr>
                <w:rFonts w:ascii="宋体" w:hAnsi="宋体"/>
                <w:color w:val="000000" w:themeColor="text1"/>
                <w:sz w:val="22"/>
                <w:szCs w:val="22"/>
              </w:rPr>
            </w:pPr>
            <w:r w:rsidRPr="004A0947">
              <w:rPr>
                <w:rFonts w:ascii="宋体" w:hAnsi="宋体" w:cstheme="minorBidi" w:hint="eastAsia"/>
                <w:color w:val="000000" w:themeColor="text1"/>
                <w:kern w:val="2"/>
                <w:sz w:val="22"/>
                <w:szCs w:val="22"/>
              </w:rPr>
              <w:lastRenderedPageBreak/>
              <w:t>5、座面和靠背须有透气孔，透气孔径符合有关标准要求，以防止夏天因高温不透气久坐而产生不适，靠背上缘宜设有提手口，易于搬动。</w:t>
            </w:r>
          </w:p>
        </w:tc>
      </w:tr>
      <w:tr w:rsidR="004A0947" w:rsidRPr="004A0947" w14:paraId="388E2D0B" w14:textId="77777777" w:rsidTr="003843B5">
        <w:trPr>
          <w:trHeight w:val="90"/>
          <w:jc w:val="center"/>
        </w:trPr>
        <w:tc>
          <w:tcPr>
            <w:tcW w:w="755" w:type="dxa"/>
            <w:vAlign w:val="center"/>
          </w:tcPr>
          <w:p w14:paraId="42364F47" w14:textId="77777777" w:rsidR="004A0947" w:rsidRPr="004A0947" w:rsidRDefault="004A0947" w:rsidP="003843B5">
            <w:pPr>
              <w:spacing w:line="400" w:lineRule="exact"/>
              <w:jc w:val="center"/>
              <w:rPr>
                <w:rFonts w:ascii="宋体" w:hAnsi="宋体"/>
                <w:color w:val="000000" w:themeColor="text1"/>
                <w:sz w:val="22"/>
                <w:szCs w:val="22"/>
              </w:rPr>
            </w:pPr>
            <w:r w:rsidRPr="004A0947">
              <w:rPr>
                <w:rFonts w:ascii="宋体" w:hAnsi="宋体" w:cstheme="minorBidi" w:hint="eastAsia"/>
                <w:color w:val="000000" w:themeColor="text1"/>
                <w:kern w:val="2"/>
                <w:sz w:val="22"/>
                <w:szCs w:val="22"/>
              </w:rPr>
              <w:lastRenderedPageBreak/>
              <w:t>4</w:t>
            </w:r>
          </w:p>
        </w:tc>
        <w:tc>
          <w:tcPr>
            <w:tcW w:w="1196" w:type="dxa"/>
          </w:tcPr>
          <w:p w14:paraId="388C2684" w14:textId="77777777" w:rsidR="004A0947" w:rsidRPr="004A0947" w:rsidRDefault="004A0947" w:rsidP="004D3D5B">
            <w:pPr>
              <w:spacing w:line="400" w:lineRule="exact"/>
              <w:jc w:val="center"/>
              <w:rPr>
                <w:rFonts w:ascii="宋体" w:hAnsi="宋体"/>
                <w:color w:val="000000" w:themeColor="text1"/>
                <w:sz w:val="22"/>
                <w:szCs w:val="22"/>
              </w:rPr>
            </w:pPr>
          </w:p>
          <w:p w14:paraId="73AE79FB" w14:textId="77777777" w:rsidR="004A0947" w:rsidRPr="004A0947" w:rsidRDefault="004A0947" w:rsidP="004D3D5B">
            <w:pPr>
              <w:spacing w:line="400" w:lineRule="exact"/>
              <w:jc w:val="center"/>
              <w:rPr>
                <w:rFonts w:ascii="宋体" w:hAnsi="宋体"/>
                <w:color w:val="000000" w:themeColor="text1"/>
                <w:sz w:val="22"/>
                <w:szCs w:val="22"/>
              </w:rPr>
            </w:pPr>
          </w:p>
          <w:p w14:paraId="078A7ED5" w14:textId="77777777" w:rsidR="004A0947" w:rsidRPr="004A0947" w:rsidRDefault="004A0947" w:rsidP="004D3D5B">
            <w:pPr>
              <w:spacing w:line="400" w:lineRule="exact"/>
              <w:jc w:val="center"/>
              <w:rPr>
                <w:rFonts w:ascii="宋体" w:hAnsi="宋体"/>
                <w:color w:val="000000" w:themeColor="text1"/>
                <w:sz w:val="22"/>
                <w:szCs w:val="22"/>
              </w:rPr>
            </w:pPr>
          </w:p>
          <w:p w14:paraId="6730738A" w14:textId="77777777" w:rsidR="004A0947" w:rsidRPr="004A0947" w:rsidRDefault="004A0947" w:rsidP="004D3D5B">
            <w:pPr>
              <w:spacing w:line="400" w:lineRule="exact"/>
              <w:jc w:val="center"/>
              <w:rPr>
                <w:rFonts w:ascii="宋体" w:hAnsi="宋体"/>
                <w:color w:val="000000" w:themeColor="text1"/>
                <w:sz w:val="22"/>
                <w:szCs w:val="22"/>
              </w:rPr>
            </w:pPr>
          </w:p>
          <w:p w14:paraId="48CD5DE2" w14:textId="77777777" w:rsidR="004A0947" w:rsidRPr="004A0947" w:rsidRDefault="004A0947" w:rsidP="004D3D5B">
            <w:pPr>
              <w:spacing w:line="400" w:lineRule="exact"/>
              <w:jc w:val="center"/>
              <w:rPr>
                <w:rFonts w:ascii="宋体" w:hAnsi="宋体"/>
                <w:color w:val="000000" w:themeColor="text1"/>
                <w:sz w:val="22"/>
                <w:szCs w:val="22"/>
              </w:rPr>
            </w:pPr>
          </w:p>
          <w:p w14:paraId="09977E66" w14:textId="77777777" w:rsidR="004A0947" w:rsidRPr="004A0947" w:rsidRDefault="004A0947" w:rsidP="004D3D5B">
            <w:pPr>
              <w:spacing w:line="400" w:lineRule="exact"/>
              <w:jc w:val="center"/>
              <w:rPr>
                <w:rFonts w:ascii="宋体" w:hAnsi="宋体"/>
                <w:color w:val="000000" w:themeColor="text1"/>
                <w:sz w:val="22"/>
                <w:szCs w:val="22"/>
              </w:rPr>
            </w:pPr>
            <w:r w:rsidRPr="004A0947">
              <w:rPr>
                <w:rFonts w:ascii="宋体" w:hAnsi="宋体" w:cstheme="minorBidi" w:hint="eastAsia"/>
                <w:color w:val="000000" w:themeColor="text1"/>
                <w:kern w:val="2"/>
                <w:sz w:val="22"/>
                <w:szCs w:val="22"/>
              </w:rPr>
              <w:t>椅腿/椅脚</w:t>
            </w:r>
          </w:p>
        </w:tc>
        <w:tc>
          <w:tcPr>
            <w:tcW w:w="7371" w:type="dxa"/>
          </w:tcPr>
          <w:p w14:paraId="13D8B39F" w14:textId="77777777" w:rsidR="004A0947" w:rsidRPr="004A0947" w:rsidRDefault="004A0947" w:rsidP="004D3D5B">
            <w:pPr>
              <w:spacing w:line="400" w:lineRule="exact"/>
              <w:jc w:val="left"/>
              <w:rPr>
                <w:rFonts w:ascii="宋体" w:hAnsi="宋体"/>
                <w:color w:val="000000" w:themeColor="text1"/>
                <w:sz w:val="22"/>
                <w:szCs w:val="22"/>
              </w:rPr>
            </w:pPr>
            <w:r w:rsidRPr="004A0947">
              <w:rPr>
                <w:rFonts w:ascii="宋体" w:hAnsi="宋体" w:cstheme="minorBidi" w:hint="eastAsia"/>
                <w:color w:val="000000" w:themeColor="text1"/>
                <w:kern w:val="2"/>
                <w:sz w:val="22"/>
                <w:szCs w:val="22"/>
              </w:rPr>
              <w:t>1、椅腿外钢管规格：宽度≥45mm、深度≥30mm、厚度≥1.2mm，内钢管规格：宽度≥40mm、深度≥25mm、厚度≥1.2mm，椅脚钢管规格：宽度≥45mm、深度≥30mm、厚度≥1.2mm，靠背支撑管规格：宽度≥24mm、深度≥15mm、厚度≥1.5mm。</w:t>
            </w:r>
          </w:p>
          <w:p w14:paraId="7B6FA6D0" w14:textId="77777777" w:rsidR="004A0947" w:rsidRPr="004A0947" w:rsidRDefault="004A0947" w:rsidP="004D3D5B">
            <w:pPr>
              <w:spacing w:line="300" w:lineRule="auto"/>
              <w:rPr>
                <w:rFonts w:ascii="宋体" w:hAnsi="宋体"/>
                <w:color w:val="000000" w:themeColor="text1"/>
                <w:sz w:val="22"/>
                <w:szCs w:val="22"/>
              </w:rPr>
            </w:pPr>
            <w:r w:rsidRPr="004A0947">
              <w:rPr>
                <w:rFonts w:ascii="宋体" w:hAnsi="宋体" w:cstheme="minorBidi" w:hint="eastAsia"/>
                <w:color w:val="000000" w:themeColor="text1"/>
                <w:kern w:val="2"/>
                <w:sz w:val="22"/>
                <w:szCs w:val="22"/>
              </w:rPr>
              <w:t>2、椅脚四端配置塑料脚套，配有一体防滑垫，并拥有倒钩技术功能，以防脱落，防止移动从而避免产生噪音或刮伤地板板面的功能。椅腿与椅脚成直角焊接，牢固可靠。</w:t>
            </w:r>
          </w:p>
          <w:p w14:paraId="055F616B" w14:textId="77777777" w:rsidR="004A0947" w:rsidRPr="004A0947" w:rsidRDefault="004A0947" w:rsidP="004D3D5B">
            <w:pPr>
              <w:spacing w:line="300" w:lineRule="auto"/>
              <w:rPr>
                <w:rFonts w:ascii="宋体" w:hAnsi="宋体"/>
                <w:color w:val="000000" w:themeColor="text1"/>
                <w:sz w:val="22"/>
                <w:szCs w:val="22"/>
              </w:rPr>
            </w:pPr>
            <w:r w:rsidRPr="004A0947">
              <w:rPr>
                <w:rFonts w:ascii="宋体" w:hAnsi="宋体" w:cstheme="minorBidi" w:hint="eastAsia"/>
                <w:color w:val="000000" w:themeColor="text1"/>
                <w:kern w:val="2"/>
                <w:sz w:val="22"/>
                <w:szCs w:val="22"/>
              </w:rPr>
              <w:t>3、两椅腿间设有横档，横档钢管规格：宽度≥35mm、深度≥20mm、厚度≥1.2mm，座板与椅架宜采用6-8枚螺丝固定，靠背与椅架宜采用6-8枚螺丝固定。</w:t>
            </w:r>
          </w:p>
          <w:p w14:paraId="3728F00E" w14:textId="77777777" w:rsidR="004A0947" w:rsidRPr="004A0947" w:rsidRDefault="004A0947" w:rsidP="004D3D5B">
            <w:pPr>
              <w:spacing w:line="400" w:lineRule="exact"/>
              <w:jc w:val="left"/>
              <w:rPr>
                <w:rFonts w:ascii="宋体" w:hAnsi="宋体"/>
                <w:color w:val="000000" w:themeColor="text1"/>
                <w:sz w:val="22"/>
                <w:szCs w:val="22"/>
              </w:rPr>
            </w:pPr>
            <w:r w:rsidRPr="004A0947">
              <w:rPr>
                <w:rFonts w:ascii="宋体" w:hAnsi="宋体" w:cstheme="minorBidi" w:hint="eastAsia"/>
                <w:color w:val="000000" w:themeColor="text1"/>
                <w:kern w:val="2"/>
                <w:sz w:val="22"/>
                <w:szCs w:val="22"/>
              </w:rPr>
              <w:t>4、椅腿钢管上印有升降高度的刻度线和数字，要求标示或数字清晰醒目不易褪色脱落。</w:t>
            </w:r>
          </w:p>
        </w:tc>
      </w:tr>
      <w:tr w:rsidR="004A0947" w:rsidRPr="004A0947" w14:paraId="5B245E77" w14:textId="77777777" w:rsidTr="003843B5">
        <w:trPr>
          <w:jc w:val="center"/>
        </w:trPr>
        <w:tc>
          <w:tcPr>
            <w:tcW w:w="755" w:type="dxa"/>
            <w:vAlign w:val="center"/>
          </w:tcPr>
          <w:p w14:paraId="075DC001" w14:textId="77777777" w:rsidR="004A0947" w:rsidRPr="004A0947" w:rsidRDefault="004A0947" w:rsidP="003843B5">
            <w:pPr>
              <w:spacing w:line="400" w:lineRule="exact"/>
              <w:jc w:val="center"/>
              <w:rPr>
                <w:rFonts w:ascii="宋体" w:hAnsi="宋体"/>
                <w:color w:val="000000" w:themeColor="text1"/>
                <w:sz w:val="22"/>
                <w:szCs w:val="22"/>
              </w:rPr>
            </w:pPr>
            <w:r w:rsidRPr="004A0947">
              <w:rPr>
                <w:rFonts w:ascii="宋体" w:hAnsi="宋体" w:cstheme="minorBidi" w:hint="eastAsia"/>
                <w:color w:val="000000" w:themeColor="text1"/>
                <w:kern w:val="2"/>
                <w:sz w:val="22"/>
                <w:szCs w:val="22"/>
              </w:rPr>
              <w:t>5</w:t>
            </w:r>
          </w:p>
        </w:tc>
        <w:tc>
          <w:tcPr>
            <w:tcW w:w="1196" w:type="dxa"/>
            <w:vAlign w:val="center"/>
          </w:tcPr>
          <w:p w14:paraId="329B9EC9" w14:textId="77777777" w:rsidR="004A0947" w:rsidRPr="004A0947" w:rsidRDefault="004A0947" w:rsidP="004D3D5B">
            <w:pPr>
              <w:spacing w:line="320" w:lineRule="exact"/>
              <w:jc w:val="center"/>
              <w:rPr>
                <w:rFonts w:ascii="宋体" w:hAnsi="宋体"/>
                <w:color w:val="000000" w:themeColor="text1"/>
                <w:sz w:val="22"/>
                <w:szCs w:val="22"/>
              </w:rPr>
            </w:pPr>
            <w:r w:rsidRPr="004A0947">
              <w:rPr>
                <w:rFonts w:ascii="宋体" w:hAnsi="宋体" w:cstheme="minorBidi" w:hint="eastAsia"/>
                <w:color w:val="000000" w:themeColor="text1"/>
                <w:kern w:val="2"/>
                <w:sz w:val="22"/>
                <w:szCs w:val="22"/>
              </w:rPr>
              <w:t>升降调节器</w:t>
            </w:r>
          </w:p>
        </w:tc>
        <w:tc>
          <w:tcPr>
            <w:tcW w:w="7371" w:type="dxa"/>
            <w:vAlign w:val="center"/>
          </w:tcPr>
          <w:p w14:paraId="1727563F" w14:textId="77777777" w:rsidR="004A0947" w:rsidRPr="004A0947" w:rsidRDefault="004A0947" w:rsidP="004D3D5B">
            <w:pPr>
              <w:pStyle w:val="a3"/>
              <w:spacing w:line="360" w:lineRule="auto"/>
              <w:ind w:firstLineChars="0" w:firstLine="0"/>
              <w:rPr>
                <w:rFonts w:ascii="宋体" w:hAnsi="宋体"/>
                <w:color w:val="000000" w:themeColor="text1"/>
                <w:sz w:val="22"/>
                <w:szCs w:val="22"/>
              </w:rPr>
            </w:pPr>
            <w:r w:rsidRPr="004A0947">
              <w:rPr>
                <w:rFonts w:ascii="宋体" w:hAnsi="宋体" w:cstheme="minorBidi" w:hint="eastAsia"/>
                <w:color w:val="000000" w:themeColor="text1"/>
                <w:kern w:val="2"/>
                <w:sz w:val="22"/>
                <w:szCs w:val="22"/>
              </w:rPr>
              <w:t>左右脚架各安装一组高低自动（无极）升降调节器（详见附图），升降调节器传动齿轮采用优质铁合金材料压铸，齿轮箱体采用锌合金压铸，螺杆采用中碳钢T型螺纹传动，手摇上下升降时确保齿轮不跳牙或崩牙，暗藏调节保护装置，高度调整完毕，螺杆限位固定，并必须有限定最高调节高度的保护装置；手摇升降调节孔应有覆盖或保护装置。</w:t>
            </w:r>
          </w:p>
        </w:tc>
      </w:tr>
      <w:tr w:rsidR="004A0947" w:rsidRPr="004A0947" w14:paraId="0DD84A6A" w14:textId="77777777" w:rsidTr="003843B5">
        <w:trPr>
          <w:jc w:val="center"/>
        </w:trPr>
        <w:tc>
          <w:tcPr>
            <w:tcW w:w="755" w:type="dxa"/>
            <w:vAlign w:val="center"/>
          </w:tcPr>
          <w:p w14:paraId="58662B4B" w14:textId="77777777" w:rsidR="004A0947" w:rsidRPr="004A0947" w:rsidRDefault="004A0947" w:rsidP="003843B5">
            <w:pPr>
              <w:spacing w:line="400" w:lineRule="exact"/>
              <w:jc w:val="center"/>
              <w:rPr>
                <w:rFonts w:ascii="宋体" w:hAnsi="宋体"/>
                <w:color w:val="000000" w:themeColor="text1"/>
                <w:sz w:val="22"/>
                <w:szCs w:val="22"/>
              </w:rPr>
            </w:pPr>
            <w:r w:rsidRPr="004A0947">
              <w:rPr>
                <w:rFonts w:ascii="宋体" w:hAnsi="宋体" w:cstheme="minorBidi" w:hint="eastAsia"/>
                <w:color w:val="000000" w:themeColor="text1"/>
                <w:kern w:val="2"/>
                <w:sz w:val="22"/>
                <w:szCs w:val="22"/>
              </w:rPr>
              <w:t>6</w:t>
            </w:r>
          </w:p>
        </w:tc>
        <w:tc>
          <w:tcPr>
            <w:tcW w:w="1196" w:type="dxa"/>
            <w:vAlign w:val="center"/>
          </w:tcPr>
          <w:p w14:paraId="6297D208" w14:textId="77777777" w:rsidR="004A0947" w:rsidRPr="004A0947" w:rsidRDefault="004A0947" w:rsidP="004D3D5B">
            <w:pPr>
              <w:spacing w:line="400" w:lineRule="exact"/>
              <w:jc w:val="center"/>
              <w:rPr>
                <w:rFonts w:ascii="宋体" w:hAnsi="宋体"/>
                <w:color w:val="000000" w:themeColor="text1"/>
                <w:sz w:val="22"/>
                <w:szCs w:val="22"/>
              </w:rPr>
            </w:pPr>
            <w:r w:rsidRPr="004A0947">
              <w:rPr>
                <w:rFonts w:ascii="宋体" w:hAnsi="宋体" w:cstheme="minorBidi" w:hint="eastAsia"/>
                <w:color w:val="000000" w:themeColor="text1"/>
                <w:kern w:val="2"/>
                <w:sz w:val="22"/>
                <w:szCs w:val="22"/>
              </w:rPr>
              <w:t>其他要求</w:t>
            </w:r>
          </w:p>
        </w:tc>
        <w:tc>
          <w:tcPr>
            <w:tcW w:w="7371" w:type="dxa"/>
          </w:tcPr>
          <w:p w14:paraId="75616B6C" w14:textId="77777777" w:rsidR="004A0947" w:rsidRPr="003843B5" w:rsidRDefault="004A0947" w:rsidP="003843B5">
            <w:pPr>
              <w:spacing w:line="400" w:lineRule="exact"/>
              <w:jc w:val="left"/>
              <w:rPr>
                <w:rFonts w:ascii="宋体" w:hAnsi="宋体" w:cstheme="minorBidi"/>
                <w:color w:val="000000" w:themeColor="text1"/>
                <w:kern w:val="2"/>
                <w:sz w:val="22"/>
                <w:szCs w:val="22"/>
              </w:rPr>
            </w:pPr>
            <w:r w:rsidRPr="004A0947">
              <w:rPr>
                <w:rFonts w:ascii="宋体" w:hAnsi="宋体" w:cstheme="minorBidi" w:hint="eastAsia"/>
                <w:color w:val="000000" w:themeColor="text1"/>
                <w:kern w:val="2"/>
                <w:sz w:val="22"/>
                <w:szCs w:val="22"/>
              </w:rPr>
              <w:t>1、外观：表面不允许有裂纹、破损、明显修补痕迹，明显色差等缺陷；边缘平整圆滑，无分层；外表和内表以及手指可触及的隐蔽处，均不得有锐利的棱角、毛刺。</w:t>
            </w:r>
          </w:p>
          <w:p w14:paraId="35630B5E" w14:textId="77777777" w:rsidR="004A0947" w:rsidRPr="003843B5" w:rsidRDefault="004A0947" w:rsidP="003843B5">
            <w:pPr>
              <w:spacing w:line="400" w:lineRule="exact"/>
              <w:jc w:val="left"/>
              <w:rPr>
                <w:rFonts w:ascii="宋体" w:hAnsi="宋体" w:cstheme="minorBidi"/>
                <w:color w:val="000000" w:themeColor="text1"/>
                <w:kern w:val="2"/>
                <w:sz w:val="22"/>
                <w:szCs w:val="22"/>
              </w:rPr>
            </w:pPr>
            <w:r w:rsidRPr="004A0947">
              <w:rPr>
                <w:rFonts w:ascii="宋体" w:hAnsi="宋体" w:cstheme="minorBidi" w:hint="eastAsia"/>
                <w:color w:val="000000" w:themeColor="text1"/>
                <w:kern w:val="2"/>
                <w:sz w:val="22"/>
                <w:szCs w:val="22"/>
              </w:rPr>
              <w:t>2、平整度：螺丝安装应紧固，桌椅着地应平稳不得有倾斜摇摆现象。</w:t>
            </w:r>
          </w:p>
          <w:p w14:paraId="33B7D5D0" w14:textId="77777777" w:rsidR="004A0947" w:rsidRPr="003843B5" w:rsidRDefault="004A0947" w:rsidP="003843B5">
            <w:pPr>
              <w:spacing w:line="400" w:lineRule="exact"/>
              <w:jc w:val="left"/>
              <w:rPr>
                <w:rFonts w:ascii="宋体" w:hAnsi="宋体" w:cstheme="minorBidi"/>
                <w:color w:val="000000" w:themeColor="text1"/>
                <w:kern w:val="2"/>
                <w:sz w:val="22"/>
                <w:szCs w:val="22"/>
              </w:rPr>
            </w:pPr>
            <w:r w:rsidRPr="004A0947">
              <w:rPr>
                <w:rFonts w:ascii="宋体" w:hAnsi="宋体" w:cstheme="minorBidi" w:hint="eastAsia"/>
                <w:color w:val="000000" w:themeColor="text1"/>
                <w:kern w:val="2"/>
                <w:sz w:val="22"/>
                <w:szCs w:val="22"/>
              </w:rPr>
              <w:t>3、涂装：所有外露金属件表面喷塑前须进行前处理，再高压静电喷塑，涂层与金属表面的附着力强，不易腐蚀和脱落，涂装件不得有明显的气泡、流痕、漏底、皱皮和其它损伤。漆膜的附着力，硬度，耐冲击力均达到国家标准。</w:t>
            </w:r>
          </w:p>
          <w:p w14:paraId="2E925D09" w14:textId="77777777" w:rsidR="004A0947" w:rsidRPr="003843B5" w:rsidRDefault="004A0947" w:rsidP="003843B5">
            <w:pPr>
              <w:spacing w:line="400" w:lineRule="exact"/>
              <w:jc w:val="left"/>
              <w:rPr>
                <w:rFonts w:ascii="宋体" w:hAnsi="宋体" w:cstheme="minorBidi"/>
                <w:color w:val="000000" w:themeColor="text1"/>
                <w:kern w:val="2"/>
                <w:sz w:val="22"/>
                <w:szCs w:val="22"/>
              </w:rPr>
            </w:pPr>
            <w:r w:rsidRPr="004A0947">
              <w:rPr>
                <w:rFonts w:ascii="宋体" w:hAnsi="宋体" w:cstheme="minorBidi" w:hint="eastAsia"/>
                <w:color w:val="000000" w:themeColor="text1"/>
                <w:kern w:val="2"/>
                <w:sz w:val="22"/>
                <w:szCs w:val="22"/>
              </w:rPr>
              <w:t>4、信息：在隐蔽位置设置产品信息，至少包括：生产单位名称、质保年限、联系方式、生产日期、交货时间等内容。</w:t>
            </w:r>
          </w:p>
          <w:p w14:paraId="4007FF42" w14:textId="77777777" w:rsidR="004A0947" w:rsidRPr="004A0947" w:rsidRDefault="004A0947" w:rsidP="003843B5">
            <w:pPr>
              <w:spacing w:line="400" w:lineRule="exact"/>
              <w:jc w:val="left"/>
              <w:rPr>
                <w:rFonts w:ascii="宋体" w:hAnsi="宋体" w:cstheme="minorBidi"/>
                <w:color w:val="000000" w:themeColor="text1"/>
                <w:sz w:val="22"/>
                <w:szCs w:val="22"/>
              </w:rPr>
            </w:pPr>
            <w:r w:rsidRPr="004A0947">
              <w:rPr>
                <w:rFonts w:ascii="宋体" w:hAnsi="宋体" w:cstheme="minorBidi" w:hint="eastAsia"/>
                <w:color w:val="000000" w:themeColor="text1"/>
                <w:kern w:val="2"/>
                <w:sz w:val="22"/>
                <w:szCs w:val="22"/>
              </w:rPr>
              <w:t>5、产品各项指标应符合GB/T 3976-2014《学校课桌椅功能尺寸及技术要求》、QB/T 4071-2021《课桌椅》、</w:t>
            </w:r>
            <w:r w:rsidRPr="003843B5">
              <w:rPr>
                <w:rFonts w:ascii="宋体" w:hAnsi="宋体" w:cstheme="minorBidi" w:hint="eastAsia"/>
                <w:color w:val="000000" w:themeColor="text1"/>
                <w:kern w:val="2"/>
                <w:sz w:val="22"/>
                <w:szCs w:val="22"/>
              </w:rPr>
              <w:t>T/WEEA 007-2022《手摇式升降课桌椅》</w:t>
            </w:r>
            <w:r w:rsidRPr="004A0947">
              <w:rPr>
                <w:rFonts w:ascii="宋体" w:hAnsi="宋体" w:cstheme="minorBidi" w:hint="eastAsia"/>
                <w:color w:val="000000" w:themeColor="text1"/>
                <w:kern w:val="2"/>
                <w:sz w:val="22"/>
                <w:szCs w:val="22"/>
              </w:rPr>
              <w:t>标准的规定。</w:t>
            </w:r>
          </w:p>
        </w:tc>
      </w:tr>
    </w:tbl>
    <w:p w14:paraId="090CC81B" w14:textId="77777777" w:rsidR="00E66D98" w:rsidRPr="004A0947" w:rsidRDefault="00E66D98" w:rsidP="00B22AB0">
      <w:pPr>
        <w:widowControl/>
        <w:jc w:val="left"/>
        <w:rPr>
          <w:rFonts w:ascii="宋体" w:eastAsia="宋体" w:hAnsi="宋体" w:cs="宋体"/>
          <w:b/>
          <w:color w:val="000000"/>
          <w:kern w:val="0"/>
          <w:sz w:val="24"/>
        </w:rPr>
      </w:pPr>
    </w:p>
    <w:p w14:paraId="4A657BE4" w14:textId="77777777" w:rsidR="00E66D98" w:rsidRDefault="00E66D98" w:rsidP="00E66D98">
      <w:pPr>
        <w:widowControl/>
        <w:ind w:firstLineChars="100" w:firstLine="241"/>
        <w:jc w:val="left"/>
        <w:rPr>
          <w:rFonts w:ascii="宋体" w:eastAsia="宋体" w:hAnsi="宋体" w:cs="宋体"/>
          <w:sz w:val="24"/>
        </w:rPr>
      </w:pPr>
      <w:r>
        <w:rPr>
          <w:rFonts w:ascii="宋体" w:eastAsia="宋体" w:hAnsi="宋体" w:cs="宋体" w:hint="eastAsia"/>
          <w:b/>
          <w:color w:val="000000"/>
          <w:kern w:val="0"/>
          <w:sz w:val="24"/>
        </w:rPr>
        <w:t>附图：升降丝杆的组成参考样图</w:t>
      </w:r>
    </w:p>
    <w:p w14:paraId="324EA9A1" w14:textId="77777777" w:rsidR="00E66D98" w:rsidRDefault="00E66D98" w:rsidP="00E66D98">
      <w:pPr>
        <w:widowControl/>
        <w:jc w:val="left"/>
        <w:rPr>
          <w:rFonts w:ascii="宋体" w:eastAsia="宋体" w:hAnsi="宋体" w:cs="宋体"/>
          <w:b/>
          <w:color w:val="000000"/>
          <w:kern w:val="0"/>
          <w:szCs w:val="21"/>
        </w:rPr>
      </w:pPr>
    </w:p>
    <w:p w14:paraId="0ECE4A20" w14:textId="77777777" w:rsidR="00E66D98" w:rsidRDefault="00E66D98" w:rsidP="00E66D98">
      <w:pPr>
        <w:widowControl/>
        <w:jc w:val="left"/>
        <w:rPr>
          <w:rFonts w:ascii="宋体" w:eastAsia="宋体" w:hAnsi="宋体" w:cs="宋体"/>
          <w:b/>
          <w:color w:val="000000"/>
          <w:kern w:val="0"/>
          <w:szCs w:val="21"/>
        </w:rPr>
      </w:pPr>
      <w:r>
        <w:rPr>
          <w:rFonts w:ascii="宋体" w:eastAsia="宋体" w:hAnsi="宋体" w:cs="宋体"/>
          <w:b/>
          <w:noProof/>
          <w:color w:val="000000"/>
          <w:kern w:val="0"/>
          <w:szCs w:val="21"/>
        </w:rPr>
        <w:lastRenderedPageBreak/>
        <w:drawing>
          <wp:inline distT="0" distB="0" distL="114300" distR="114300" wp14:anchorId="71DF03FA" wp14:editId="13A88808">
            <wp:extent cx="5166360" cy="1580515"/>
            <wp:effectExtent l="19050" t="0" r="0" b="0"/>
            <wp:docPr id="24" name="图片 4" descr="QQ截图2021050915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截图20210509150156"/>
                    <pic:cNvPicPr>
                      <a:picLocks noChangeAspect="1"/>
                    </pic:cNvPicPr>
                  </pic:nvPicPr>
                  <pic:blipFill>
                    <a:blip r:embed="rId9" cstate="print"/>
                    <a:stretch>
                      <a:fillRect/>
                    </a:stretch>
                  </pic:blipFill>
                  <pic:spPr>
                    <a:xfrm>
                      <a:off x="0" y="0"/>
                      <a:ext cx="5188536" cy="1587222"/>
                    </a:xfrm>
                    <a:prstGeom prst="rect">
                      <a:avLst/>
                    </a:prstGeom>
                  </pic:spPr>
                </pic:pic>
              </a:graphicData>
            </a:graphic>
          </wp:inline>
        </w:drawing>
      </w:r>
    </w:p>
    <w:p w14:paraId="1AFE6FCA" w14:textId="798E3486" w:rsidR="00E66D98" w:rsidRDefault="00E66D98" w:rsidP="00E66D98">
      <w:pPr>
        <w:pStyle w:val="a2"/>
      </w:pPr>
      <w:r w:rsidRPr="00CF39F4">
        <w:rPr>
          <w:rFonts w:hint="eastAsia"/>
          <w:b/>
          <w:bCs/>
          <w:sz w:val="24"/>
          <w:szCs w:val="16"/>
        </w:rPr>
        <w:t>图</w:t>
      </w:r>
      <w:r w:rsidR="00B22AB0" w:rsidRPr="00CF39F4">
        <w:rPr>
          <w:b/>
          <w:bCs/>
          <w:sz w:val="24"/>
          <w:szCs w:val="16"/>
        </w:rPr>
        <w:t>1</w:t>
      </w:r>
      <w:r w:rsidRPr="00CF39F4">
        <w:rPr>
          <w:rFonts w:hint="eastAsia"/>
          <w:b/>
          <w:bCs/>
          <w:sz w:val="24"/>
          <w:szCs w:val="16"/>
        </w:rPr>
        <w:t>：升降丝杆组成参考样图</w:t>
      </w:r>
    </w:p>
    <w:p w14:paraId="2E135AC5" w14:textId="77777777" w:rsidR="00E66D98" w:rsidRPr="005A6117" w:rsidRDefault="00E66D98" w:rsidP="00E66D98">
      <w:pPr>
        <w:widowControl/>
        <w:spacing w:line="400" w:lineRule="exact"/>
        <w:jc w:val="left"/>
        <w:rPr>
          <w:rFonts w:ascii="宋体" w:eastAsia="宋体" w:hAnsi="宋体" w:cs="宋体"/>
          <w:bCs/>
          <w:sz w:val="22"/>
          <w:szCs w:val="22"/>
        </w:rPr>
      </w:pPr>
      <w:r w:rsidRPr="005A6117">
        <w:rPr>
          <w:rFonts w:ascii="宋体" w:eastAsia="宋体" w:hAnsi="宋体" w:cs="宋体" w:hint="eastAsia"/>
          <w:bCs/>
          <w:color w:val="000000"/>
          <w:kern w:val="0"/>
          <w:sz w:val="22"/>
          <w:szCs w:val="22"/>
        </w:rPr>
        <w:t xml:space="preserve">说明： </w:t>
      </w:r>
    </w:p>
    <w:p w14:paraId="68BD12C6" w14:textId="77777777" w:rsidR="004A0947" w:rsidRDefault="004A0947" w:rsidP="004A0947">
      <w:pPr>
        <w:widowControl/>
        <w:spacing w:line="400" w:lineRule="exact"/>
        <w:jc w:val="left"/>
        <w:rPr>
          <w:rFonts w:ascii="宋体" w:eastAsia="宋体" w:hAnsi="宋体" w:cs="宋体"/>
          <w:bCs/>
          <w:sz w:val="22"/>
          <w:szCs w:val="22"/>
        </w:rPr>
      </w:pPr>
      <w:r>
        <w:rPr>
          <w:rFonts w:ascii="宋体" w:eastAsia="宋体" w:hAnsi="宋体" w:cs="宋体" w:hint="eastAsia"/>
          <w:bCs/>
          <w:color w:val="000000"/>
          <w:kern w:val="0"/>
          <w:sz w:val="22"/>
          <w:szCs w:val="22"/>
        </w:rPr>
        <w:t xml:space="preserve">1——齿轮箱外壳，锌铝合金压铸件； </w:t>
      </w:r>
    </w:p>
    <w:p w14:paraId="38862CFE" w14:textId="77777777" w:rsidR="004A0947" w:rsidRDefault="004A0947" w:rsidP="004A0947">
      <w:pPr>
        <w:widowControl/>
        <w:spacing w:line="400" w:lineRule="exact"/>
        <w:jc w:val="left"/>
        <w:rPr>
          <w:rFonts w:ascii="宋体" w:eastAsia="宋体" w:hAnsi="宋体" w:cs="宋体"/>
          <w:bCs/>
          <w:sz w:val="22"/>
          <w:szCs w:val="22"/>
        </w:rPr>
      </w:pPr>
      <w:r>
        <w:rPr>
          <w:rFonts w:ascii="宋体" w:eastAsia="宋体" w:hAnsi="宋体" w:cs="宋体" w:hint="eastAsia"/>
          <w:bCs/>
          <w:color w:val="000000"/>
          <w:kern w:val="0"/>
          <w:sz w:val="22"/>
          <w:szCs w:val="22"/>
        </w:rPr>
        <w:t xml:space="preserve">2——传动用轴承，一般为2件； </w:t>
      </w:r>
    </w:p>
    <w:p w14:paraId="0E78D7CE" w14:textId="77777777" w:rsidR="004A0947" w:rsidRDefault="004A0947" w:rsidP="004A0947">
      <w:pPr>
        <w:widowControl/>
        <w:spacing w:line="400" w:lineRule="exact"/>
        <w:jc w:val="left"/>
        <w:rPr>
          <w:rFonts w:ascii="宋体" w:eastAsia="宋体" w:hAnsi="宋体" w:cs="宋体"/>
          <w:bCs/>
          <w:sz w:val="22"/>
          <w:szCs w:val="22"/>
        </w:rPr>
      </w:pPr>
      <w:r>
        <w:rPr>
          <w:rFonts w:ascii="宋体" w:eastAsia="宋体" w:hAnsi="宋体" w:cs="宋体" w:hint="eastAsia"/>
          <w:bCs/>
          <w:color w:val="000000"/>
          <w:kern w:val="0"/>
          <w:sz w:val="22"/>
          <w:szCs w:val="22"/>
        </w:rPr>
        <w:t>3——传动齿轮，铁合金件</w:t>
      </w:r>
      <w:r>
        <w:rPr>
          <w:rFonts w:ascii="宋体" w:eastAsia="宋体" w:cs="宋体" w:hint="eastAsia"/>
          <w:bCs/>
          <w:color w:val="000000"/>
          <w:kern w:val="0"/>
          <w:sz w:val="22"/>
          <w:szCs w:val="22"/>
        </w:rPr>
        <w:t>（铁齿轮），</w:t>
      </w:r>
      <w:r>
        <w:rPr>
          <w:rFonts w:ascii="宋体" w:eastAsia="宋体" w:hAnsi="宋体" w:cs="宋体" w:hint="eastAsia"/>
          <w:bCs/>
          <w:color w:val="000000"/>
          <w:kern w:val="0"/>
          <w:sz w:val="22"/>
          <w:szCs w:val="22"/>
        </w:rPr>
        <w:t xml:space="preserve">热处理；中空，中间为传动杆配合用六角孔； </w:t>
      </w:r>
    </w:p>
    <w:p w14:paraId="4CFBB0E8" w14:textId="77777777" w:rsidR="004A0947" w:rsidRDefault="004A0947" w:rsidP="004A0947">
      <w:pPr>
        <w:widowControl/>
        <w:spacing w:line="400" w:lineRule="exact"/>
        <w:jc w:val="left"/>
        <w:rPr>
          <w:rFonts w:ascii="宋体" w:eastAsia="宋体" w:hAnsi="宋体" w:cs="宋体"/>
          <w:bCs/>
          <w:sz w:val="22"/>
          <w:szCs w:val="22"/>
        </w:rPr>
      </w:pPr>
      <w:r>
        <w:rPr>
          <w:rFonts w:ascii="宋体" w:eastAsia="宋体" w:hAnsi="宋体" w:cs="宋体" w:hint="eastAsia"/>
          <w:bCs/>
          <w:color w:val="000000"/>
          <w:kern w:val="0"/>
          <w:sz w:val="22"/>
          <w:szCs w:val="22"/>
        </w:rPr>
        <w:t xml:space="preserve">4——螺钉，用于固定从动齿轮； </w:t>
      </w:r>
    </w:p>
    <w:p w14:paraId="6EBEA186" w14:textId="77777777" w:rsidR="004A0947" w:rsidRDefault="004A0947" w:rsidP="004A0947">
      <w:pPr>
        <w:widowControl/>
        <w:spacing w:line="400" w:lineRule="exact"/>
        <w:jc w:val="left"/>
        <w:rPr>
          <w:rFonts w:ascii="宋体" w:eastAsia="宋体" w:hAnsi="宋体" w:cs="宋体"/>
          <w:bCs/>
          <w:sz w:val="22"/>
          <w:szCs w:val="22"/>
        </w:rPr>
      </w:pPr>
      <w:r>
        <w:rPr>
          <w:rFonts w:ascii="宋体" w:eastAsia="宋体" w:hAnsi="宋体" w:cs="宋体" w:hint="eastAsia"/>
          <w:bCs/>
          <w:color w:val="000000"/>
          <w:kern w:val="0"/>
          <w:sz w:val="22"/>
          <w:szCs w:val="22"/>
        </w:rPr>
        <w:t>5——从动齿轮，铁合金件</w:t>
      </w:r>
      <w:r>
        <w:rPr>
          <w:rFonts w:ascii="宋体" w:eastAsia="宋体" w:cs="宋体" w:hint="eastAsia"/>
          <w:bCs/>
          <w:color w:val="000000"/>
          <w:kern w:val="0"/>
          <w:sz w:val="22"/>
          <w:szCs w:val="22"/>
        </w:rPr>
        <w:t>（铁齿轮），</w:t>
      </w:r>
      <w:r>
        <w:rPr>
          <w:rFonts w:ascii="宋体" w:eastAsia="宋体" w:hAnsi="宋体" w:cs="宋体" w:hint="eastAsia"/>
          <w:bCs/>
          <w:color w:val="000000"/>
          <w:kern w:val="0"/>
          <w:sz w:val="22"/>
          <w:szCs w:val="22"/>
        </w:rPr>
        <w:t xml:space="preserve">热处理； </w:t>
      </w:r>
    </w:p>
    <w:p w14:paraId="22478B71" w14:textId="77777777" w:rsidR="004A0947" w:rsidRDefault="004A0947" w:rsidP="004A0947">
      <w:pPr>
        <w:widowControl/>
        <w:spacing w:line="400" w:lineRule="exact"/>
        <w:jc w:val="left"/>
        <w:rPr>
          <w:rFonts w:ascii="宋体" w:eastAsia="宋体" w:hAnsi="宋体" w:cs="宋体"/>
          <w:bCs/>
          <w:sz w:val="22"/>
          <w:szCs w:val="22"/>
        </w:rPr>
      </w:pPr>
      <w:r>
        <w:rPr>
          <w:rFonts w:ascii="宋体" w:eastAsia="宋体" w:hAnsi="宋体" w:cs="宋体" w:hint="eastAsia"/>
          <w:bCs/>
          <w:color w:val="000000"/>
          <w:kern w:val="0"/>
          <w:sz w:val="22"/>
          <w:szCs w:val="22"/>
        </w:rPr>
        <w:t xml:space="preserve">6——从动+承载用轴承，一般为2件； </w:t>
      </w:r>
    </w:p>
    <w:p w14:paraId="2DBD27F9" w14:textId="77777777" w:rsidR="004A0947" w:rsidRDefault="004A0947" w:rsidP="004A0947">
      <w:pPr>
        <w:widowControl/>
        <w:spacing w:line="400" w:lineRule="exact"/>
        <w:jc w:val="left"/>
        <w:rPr>
          <w:rFonts w:ascii="宋体" w:eastAsia="宋体" w:hAnsi="宋体" w:cs="宋体"/>
          <w:bCs/>
          <w:sz w:val="22"/>
          <w:szCs w:val="22"/>
        </w:rPr>
      </w:pPr>
      <w:r>
        <w:rPr>
          <w:rFonts w:ascii="宋体" w:eastAsia="宋体" w:hAnsi="宋体" w:cs="宋体" w:hint="eastAsia"/>
          <w:bCs/>
          <w:color w:val="000000"/>
          <w:kern w:val="0"/>
          <w:sz w:val="22"/>
          <w:szCs w:val="22"/>
        </w:rPr>
        <w:t xml:space="preserve">7——丝杆，45#钢，热处理； </w:t>
      </w:r>
    </w:p>
    <w:p w14:paraId="4CB33E98" w14:textId="77777777" w:rsidR="004A0947" w:rsidRDefault="004A0947" w:rsidP="004A0947">
      <w:pPr>
        <w:widowControl/>
        <w:spacing w:line="400" w:lineRule="exact"/>
        <w:jc w:val="left"/>
        <w:rPr>
          <w:rFonts w:ascii="宋体" w:eastAsia="宋体" w:hAnsi="宋体" w:cs="宋体"/>
          <w:bCs/>
          <w:sz w:val="22"/>
          <w:szCs w:val="22"/>
        </w:rPr>
      </w:pPr>
      <w:r>
        <w:rPr>
          <w:rFonts w:ascii="宋体" w:eastAsia="宋体" w:hAnsi="宋体" w:cs="宋体" w:hint="eastAsia"/>
          <w:bCs/>
          <w:color w:val="000000"/>
          <w:kern w:val="0"/>
          <w:sz w:val="22"/>
          <w:szCs w:val="22"/>
        </w:rPr>
        <w:t xml:space="preserve">8——内螺纹件，注塑件； </w:t>
      </w:r>
    </w:p>
    <w:p w14:paraId="13751D78" w14:textId="77777777" w:rsidR="004A0947" w:rsidRDefault="004A0947" w:rsidP="004A0947">
      <w:pPr>
        <w:widowControl/>
        <w:spacing w:line="400" w:lineRule="exact"/>
        <w:jc w:val="left"/>
        <w:rPr>
          <w:rFonts w:ascii="宋体" w:eastAsia="宋体" w:hAnsi="宋体" w:cs="宋体"/>
          <w:bCs/>
          <w:sz w:val="22"/>
          <w:szCs w:val="22"/>
        </w:rPr>
      </w:pPr>
      <w:r>
        <w:rPr>
          <w:rFonts w:ascii="宋体" w:eastAsia="宋体" w:hAnsi="宋体" w:cs="宋体" w:hint="eastAsia"/>
          <w:bCs/>
          <w:color w:val="000000"/>
          <w:kern w:val="0"/>
          <w:sz w:val="22"/>
          <w:szCs w:val="22"/>
        </w:rPr>
        <w:t xml:space="preserve">9——丝杆导向件和限位件； </w:t>
      </w:r>
    </w:p>
    <w:p w14:paraId="0EF84CAE" w14:textId="77777777" w:rsidR="004A0947" w:rsidRDefault="004A0947" w:rsidP="004A0947">
      <w:pPr>
        <w:widowControl/>
        <w:spacing w:line="400" w:lineRule="exact"/>
        <w:jc w:val="left"/>
        <w:rPr>
          <w:rFonts w:ascii="宋体" w:eastAsia="宋体" w:hAnsi="宋体" w:cs="宋体"/>
          <w:bCs/>
          <w:sz w:val="22"/>
          <w:szCs w:val="22"/>
        </w:rPr>
      </w:pPr>
      <w:r>
        <w:rPr>
          <w:rFonts w:ascii="宋体" w:eastAsia="宋体" w:hAnsi="宋体" w:cs="宋体" w:hint="eastAsia"/>
          <w:bCs/>
          <w:color w:val="000000"/>
          <w:kern w:val="0"/>
          <w:sz w:val="22"/>
          <w:szCs w:val="22"/>
        </w:rPr>
        <w:t>10——外套管，一般为</w:t>
      </w:r>
      <w:r w:rsidRPr="004A0947">
        <w:rPr>
          <w:rFonts w:ascii="宋体" w:eastAsia="宋体" w:cs="宋体" w:hint="eastAsia"/>
          <w:bCs/>
          <w:color w:val="000000" w:themeColor="text1"/>
          <w:kern w:val="0"/>
          <w:sz w:val="22"/>
          <w:szCs w:val="22"/>
        </w:rPr>
        <w:t>20</w:t>
      </w:r>
      <w:r w:rsidRPr="004A0947">
        <w:rPr>
          <w:rFonts w:ascii="宋体" w:eastAsia="宋体" w:hint="eastAsia"/>
          <w:color w:val="000000" w:themeColor="text1"/>
          <w:sz w:val="22"/>
          <w:szCs w:val="22"/>
        </w:rPr>
        <w:t>mm</w:t>
      </w:r>
      <w:r w:rsidRPr="004A0947">
        <w:rPr>
          <w:rFonts w:ascii="宋体" w:eastAsia="宋体" w:cs="宋体" w:hint="eastAsia"/>
          <w:bCs/>
          <w:color w:val="000000" w:themeColor="text1"/>
          <w:kern w:val="0"/>
          <w:sz w:val="22"/>
          <w:szCs w:val="22"/>
        </w:rPr>
        <w:t>*20</w:t>
      </w:r>
      <w:r w:rsidRPr="004A0947">
        <w:rPr>
          <w:rFonts w:ascii="宋体" w:eastAsia="宋体" w:hint="eastAsia"/>
          <w:color w:val="000000" w:themeColor="text1"/>
          <w:sz w:val="22"/>
          <w:szCs w:val="22"/>
        </w:rPr>
        <w:t>mm</w:t>
      </w:r>
      <w:r w:rsidRPr="004A0947">
        <w:rPr>
          <w:rFonts w:ascii="宋体" w:eastAsia="宋体" w:cs="宋体" w:hint="eastAsia"/>
          <w:bCs/>
          <w:color w:val="000000" w:themeColor="text1"/>
          <w:kern w:val="0"/>
          <w:sz w:val="22"/>
          <w:szCs w:val="22"/>
        </w:rPr>
        <w:t>*0.7</w:t>
      </w:r>
      <w:r w:rsidRPr="004A0947">
        <w:rPr>
          <w:rFonts w:ascii="宋体" w:eastAsia="宋体" w:hint="eastAsia"/>
          <w:color w:val="000000" w:themeColor="text1"/>
          <w:sz w:val="22"/>
          <w:szCs w:val="22"/>
        </w:rPr>
        <w:t>mm</w:t>
      </w:r>
      <w:r>
        <w:rPr>
          <w:rFonts w:ascii="宋体" w:eastAsia="宋体" w:cs="宋体" w:hint="eastAsia"/>
          <w:bCs/>
          <w:color w:val="000000"/>
          <w:kern w:val="0"/>
          <w:sz w:val="22"/>
          <w:szCs w:val="22"/>
        </w:rPr>
        <w:t>镀锌方管</w:t>
      </w:r>
      <w:r>
        <w:rPr>
          <w:rFonts w:ascii="宋体" w:eastAsia="宋体" w:hAnsi="宋体" w:cs="宋体" w:hint="eastAsia"/>
          <w:bCs/>
          <w:color w:val="000000"/>
          <w:kern w:val="0"/>
          <w:sz w:val="22"/>
          <w:szCs w:val="22"/>
        </w:rPr>
        <w:t xml:space="preserve">； </w:t>
      </w:r>
    </w:p>
    <w:p w14:paraId="66A258A5" w14:textId="77777777" w:rsidR="004A0947" w:rsidRDefault="004A0947" w:rsidP="004A0947">
      <w:pPr>
        <w:widowControl/>
        <w:spacing w:line="400" w:lineRule="exact"/>
        <w:jc w:val="left"/>
        <w:rPr>
          <w:rFonts w:ascii="宋体" w:eastAsia="宋体" w:hAnsi="宋体" w:cs="宋体"/>
          <w:bCs/>
          <w:sz w:val="22"/>
          <w:szCs w:val="22"/>
        </w:rPr>
      </w:pPr>
      <w:r>
        <w:rPr>
          <w:rFonts w:ascii="宋体" w:eastAsia="宋体" w:hAnsi="宋体" w:cs="宋体" w:hint="eastAsia"/>
          <w:bCs/>
          <w:color w:val="000000"/>
          <w:kern w:val="0"/>
          <w:sz w:val="22"/>
          <w:szCs w:val="22"/>
        </w:rPr>
        <w:t xml:space="preserve">11——外套管固定件，注塑件。 </w:t>
      </w:r>
    </w:p>
    <w:p w14:paraId="1879A58D" w14:textId="45602DBC" w:rsidR="00E66D98" w:rsidRPr="005A6117" w:rsidRDefault="004A0947" w:rsidP="005A6117">
      <w:pPr>
        <w:widowControl/>
        <w:jc w:val="left"/>
        <w:rPr>
          <w:rFonts w:ascii="宋体" w:eastAsia="宋体" w:hAnsi="宋体" w:cs="宋体"/>
          <w:b/>
          <w:color w:val="000000"/>
          <w:kern w:val="0"/>
          <w:sz w:val="24"/>
        </w:rPr>
      </w:pPr>
      <w:r>
        <w:rPr>
          <w:rFonts w:ascii="宋体" w:eastAsia="宋体" w:hAnsi="宋体" w:cs="宋体" w:hint="eastAsia"/>
          <w:bCs/>
          <w:color w:val="000000"/>
          <w:kern w:val="0"/>
          <w:sz w:val="22"/>
          <w:szCs w:val="22"/>
        </w:rPr>
        <w:t>注：转动、滑动部位的零配件应加润滑脂，如齿轮箱、丝杆与内螺纹件和丝杆导向件与外套管内壁之间。</w:t>
      </w:r>
      <w:r>
        <w:rPr>
          <w:rFonts w:ascii="宋体" w:eastAsia="宋体" w:hAnsi="宋体" w:cs="宋体" w:hint="eastAsia"/>
          <w:b/>
          <w:color w:val="000000"/>
          <w:kern w:val="0"/>
          <w:sz w:val="24"/>
        </w:rPr>
        <w:t xml:space="preserve"> </w:t>
      </w:r>
      <w:r w:rsidR="00E66D98">
        <w:rPr>
          <w:rFonts w:ascii="宋体" w:eastAsia="宋体" w:hAnsi="宋体" w:cs="宋体" w:hint="eastAsia"/>
          <w:b/>
          <w:color w:val="000000"/>
          <w:kern w:val="0"/>
          <w:sz w:val="24"/>
        </w:rPr>
        <w:t xml:space="preserve"> </w:t>
      </w:r>
    </w:p>
    <w:p w14:paraId="0DD0CE05" w14:textId="77777777" w:rsidR="00E66D98" w:rsidRDefault="00E66D98" w:rsidP="00E66D98">
      <w:pPr>
        <w:widowControl/>
        <w:jc w:val="center"/>
        <w:rPr>
          <w:rFonts w:ascii="仿宋" w:eastAsia="仿宋" w:hAnsi="仿宋" w:cs="仿宋"/>
          <w:sz w:val="24"/>
        </w:rPr>
      </w:pPr>
      <w:r>
        <w:rPr>
          <w:noProof/>
        </w:rPr>
        <w:drawing>
          <wp:inline distT="0" distB="0" distL="114300" distR="114300" wp14:anchorId="43775846" wp14:editId="54824634">
            <wp:extent cx="3317875" cy="2208530"/>
            <wp:effectExtent l="1905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cstate="print"/>
                    <a:stretch>
                      <a:fillRect/>
                    </a:stretch>
                  </pic:blipFill>
                  <pic:spPr>
                    <a:xfrm>
                      <a:off x="0" y="0"/>
                      <a:ext cx="3318694" cy="2209640"/>
                    </a:xfrm>
                    <a:prstGeom prst="rect">
                      <a:avLst/>
                    </a:prstGeom>
                    <a:noFill/>
                    <a:ln>
                      <a:noFill/>
                    </a:ln>
                  </pic:spPr>
                </pic:pic>
              </a:graphicData>
            </a:graphic>
          </wp:inline>
        </w:drawing>
      </w:r>
    </w:p>
    <w:p w14:paraId="1E7C4759" w14:textId="17C2CD06" w:rsidR="00E66D98" w:rsidRDefault="00E66D98" w:rsidP="00E66D98">
      <w:pPr>
        <w:pStyle w:val="a2"/>
        <w:rPr>
          <w:b/>
          <w:bCs/>
          <w:sz w:val="24"/>
          <w:szCs w:val="16"/>
        </w:rPr>
      </w:pPr>
      <w:r w:rsidRPr="00CF39F4">
        <w:rPr>
          <w:rFonts w:hint="eastAsia"/>
          <w:b/>
          <w:bCs/>
          <w:sz w:val="24"/>
          <w:szCs w:val="16"/>
        </w:rPr>
        <w:t>图</w:t>
      </w:r>
      <w:r w:rsidR="00B22AB0" w:rsidRPr="00CF39F4">
        <w:rPr>
          <w:b/>
          <w:bCs/>
          <w:sz w:val="24"/>
          <w:szCs w:val="16"/>
        </w:rPr>
        <w:t>2</w:t>
      </w:r>
      <w:r w:rsidRPr="00CF39F4">
        <w:rPr>
          <w:rFonts w:hint="eastAsia"/>
          <w:b/>
          <w:bCs/>
          <w:sz w:val="24"/>
          <w:szCs w:val="16"/>
        </w:rPr>
        <w:t>：升降丝杆参考样照</w:t>
      </w:r>
    </w:p>
    <w:p w14:paraId="0D4C80B0" w14:textId="17371B82" w:rsidR="004A0947" w:rsidRDefault="00B84E04" w:rsidP="00B84E04">
      <w:pPr>
        <w:snapToGrid w:val="0"/>
        <w:spacing w:line="460" w:lineRule="atLeast"/>
        <w:rPr>
          <w:rFonts w:ascii="宋体" w:eastAsia="宋体"/>
          <w:sz w:val="22"/>
          <w:szCs w:val="22"/>
        </w:rPr>
      </w:pPr>
      <w:r>
        <w:rPr>
          <w:rFonts w:ascii="宋体" w:eastAsia="宋体" w:hint="eastAsia"/>
          <w:sz w:val="22"/>
          <w:szCs w:val="22"/>
        </w:rPr>
        <w:t>3、</w:t>
      </w:r>
      <w:r w:rsidR="004A0947">
        <w:rPr>
          <w:rFonts w:ascii="宋体" w:eastAsia="宋体" w:hint="eastAsia"/>
          <w:sz w:val="22"/>
          <w:szCs w:val="22"/>
        </w:rPr>
        <w:t xml:space="preserve">安全要求 </w:t>
      </w:r>
    </w:p>
    <w:p w14:paraId="4AF19164" w14:textId="5CE9597A" w:rsidR="004A0947" w:rsidRDefault="00B84E04" w:rsidP="00B84E04">
      <w:pPr>
        <w:snapToGrid w:val="0"/>
        <w:spacing w:line="460" w:lineRule="atLeast"/>
        <w:rPr>
          <w:rFonts w:ascii="宋体" w:eastAsia="宋体"/>
          <w:sz w:val="22"/>
          <w:szCs w:val="22"/>
        </w:rPr>
      </w:pPr>
      <w:r>
        <w:rPr>
          <w:rFonts w:ascii="宋体" w:eastAsia="宋体" w:hint="eastAsia"/>
          <w:sz w:val="22"/>
          <w:szCs w:val="22"/>
        </w:rPr>
        <w:t>3</w:t>
      </w:r>
      <w:r>
        <w:rPr>
          <w:rFonts w:ascii="宋体" w:eastAsia="宋体"/>
          <w:sz w:val="22"/>
          <w:szCs w:val="22"/>
        </w:rPr>
        <w:t>.1</w:t>
      </w:r>
      <w:r w:rsidR="004A0947">
        <w:rPr>
          <w:rFonts w:ascii="宋体" w:eastAsia="宋体" w:hint="eastAsia"/>
          <w:sz w:val="22"/>
          <w:szCs w:val="22"/>
        </w:rPr>
        <w:t xml:space="preserve">所有零部件应无破损。 </w:t>
      </w:r>
    </w:p>
    <w:p w14:paraId="30637EAC" w14:textId="13A2D52B" w:rsidR="004A0947" w:rsidRDefault="00B84E04" w:rsidP="00B84E04">
      <w:pPr>
        <w:snapToGrid w:val="0"/>
        <w:spacing w:line="460" w:lineRule="atLeast"/>
        <w:rPr>
          <w:rFonts w:ascii="宋体" w:eastAsia="宋体"/>
          <w:sz w:val="22"/>
          <w:szCs w:val="22"/>
        </w:rPr>
      </w:pPr>
      <w:r>
        <w:rPr>
          <w:rFonts w:ascii="宋体" w:eastAsia="宋体" w:hint="eastAsia"/>
          <w:sz w:val="22"/>
          <w:szCs w:val="22"/>
        </w:rPr>
        <w:lastRenderedPageBreak/>
        <w:t>3</w:t>
      </w:r>
      <w:r>
        <w:rPr>
          <w:rFonts w:ascii="宋体" w:eastAsia="宋体"/>
          <w:sz w:val="22"/>
          <w:szCs w:val="22"/>
        </w:rPr>
        <w:t>.2</w:t>
      </w:r>
      <w:r w:rsidR="004A0947">
        <w:rPr>
          <w:rFonts w:ascii="宋体" w:eastAsia="宋体" w:hint="eastAsia"/>
          <w:sz w:val="22"/>
          <w:szCs w:val="22"/>
        </w:rPr>
        <w:t>金属件应无端部未封口的管件，封盖应不易脱落。</w:t>
      </w:r>
    </w:p>
    <w:p w14:paraId="73FF620D" w14:textId="554422C3" w:rsidR="004A0947" w:rsidRDefault="00B84E04" w:rsidP="00B84E04">
      <w:pPr>
        <w:snapToGrid w:val="0"/>
        <w:spacing w:line="460" w:lineRule="atLeast"/>
        <w:rPr>
          <w:rFonts w:ascii="宋体" w:eastAsia="宋体"/>
          <w:sz w:val="22"/>
          <w:szCs w:val="22"/>
        </w:rPr>
      </w:pPr>
      <w:r>
        <w:rPr>
          <w:rFonts w:ascii="宋体" w:eastAsia="宋体" w:hint="eastAsia"/>
          <w:sz w:val="22"/>
          <w:szCs w:val="22"/>
        </w:rPr>
        <w:t>3</w:t>
      </w:r>
      <w:r>
        <w:rPr>
          <w:rFonts w:ascii="宋体" w:eastAsia="宋体"/>
          <w:sz w:val="22"/>
          <w:szCs w:val="22"/>
        </w:rPr>
        <w:t>.3</w:t>
      </w:r>
      <w:r w:rsidR="004A0947">
        <w:rPr>
          <w:rFonts w:ascii="宋体" w:eastAsia="宋体" w:hint="eastAsia"/>
          <w:sz w:val="22"/>
          <w:szCs w:val="22"/>
        </w:rPr>
        <w:t>与人体接触的部位、存放物品的部位不应有毛刺、刃角、锐棱、透钉及其它尖锐物。</w:t>
      </w:r>
    </w:p>
    <w:p w14:paraId="27617733" w14:textId="5788ABCD" w:rsidR="004A0947" w:rsidRDefault="00B84E04" w:rsidP="00B84E04">
      <w:pPr>
        <w:snapToGrid w:val="0"/>
        <w:spacing w:line="460" w:lineRule="atLeast"/>
        <w:rPr>
          <w:rFonts w:ascii="宋体" w:eastAsia="宋体"/>
          <w:sz w:val="22"/>
          <w:szCs w:val="22"/>
        </w:rPr>
      </w:pPr>
      <w:r>
        <w:rPr>
          <w:rFonts w:ascii="宋体" w:eastAsia="宋体" w:hint="eastAsia"/>
          <w:sz w:val="22"/>
          <w:szCs w:val="22"/>
        </w:rPr>
        <w:t>3</w:t>
      </w:r>
      <w:r>
        <w:rPr>
          <w:rFonts w:ascii="宋体" w:eastAsia="宋体"/>
          <w:sz w:val="22"/>
          <w:szCs w:val="22"/>
        </w:rPr>
        <w:t>.4</w:t>
      </w:r>
      <w:r w:rsidR="004A0947">
        <w:rPr>
          <w:rFonts w:ascii="宋体" w:eastAsia="宋体" w:hint="eastAsia"/>
          <w:sz w:val="22"/>
          <w:szCs w:val="22"/>
        </w:rPr>
        <w:t>升降调节机构应设有锁定装置或限位装置，该装置应灵活、可靠、安全。</w:t>
      </w:r>
    </w:p>
    <w:p w14:paraId="61269759" w14:textId="29E65C0D" w:rsidR="004A0947" w:rsidRDefault="00B84E04" w:rsidP="00B84E04">
      <w:pPr>
        <w:snapToGrid w:val="0"/>
        <w:spacing w:line="460" w:lineRule="atLeast"/>
        <w:rPr>
          <w:rFonts w:ascii="宋体" w:eastAsia="宋体"/>
          <w:sz w:val="22"/>
          <w:szCs w:val="22"/>
        </w:rPr>
      </w:pPr>
      <w:r>
        <w:rPr>
          <w:rFonts w:ascii="宋体" w:eastAsia="宋体" w:hint="eastAsia"/>
          <w:sz w:val="22"/>
          <w:szCs w:val="22"/>
        </w:rPr>
        <w:t>3</w:t>
      </w:r>
      <w:r>
        <w:rPr>
          <w:rFonts w:ascii="宋体" w:eastAsia="宋体"/>
          <w:sz w:val="22"/>
          <w:szCs w:val="22"/>
        </w:rPr>
        <w:t>.5</w:t>
      </w:r>
      <w:r w:rsidR="004A0947">
        <w:rPr>
          <w:rFonts w:ascii="宋体" w:eastAsia="宋体" w:hint="eastAsia"/>
          <w:sz w:val="22"/>
          <w:szCs w:val="22"/>
        </w:rPr>
        <w:t>升降调节器和六角转轴应设置防护装置。</w:t>
      </w:r>
    </w:p>
    <w:p w14:paraId="20891789" w14:textId="3BAEF3D7" w:rsidR="004A0947" w:rsidRDefault="00B84E04" w:rsidP="00B84E04">
      <w:pPr>
        <w:snapToGrid w:val="0"/>
        <w:spacing w:line="460" w:lineRule="atLeast"/>
        <w:rPr>
          <w:rFonts w:ascii="宋体" w:eastAsia="宋体"/>
          <w:sz w:val="22"/>
          <w:szCs w:val="22"/>
        </w:rPr>
      </w:pPr>
      <w:r>
        <w:rPr>
          <w:rFonts w:ascii="宋体" w:eastAsia="宋体" w:hint="eastAsia"/>
          <w:sz w:val="22"/>
          <w:szCs w:val="22"/>
        </w:rPr>
        <w:t>3</w:t>
      </w:r>
      <w:r>
        <w:rPr>
          <w:rFonts w:ascii="宋体" w:eastAsia="宋体"/>
          <w:sz w:val="22"/>
          <w:szCs w:val="22"/>
        </w:rPr>
        <w:t>.6</w:t>
      </w:r>
      <w:r w:rsidR="004A0947">
        <w:rPr>
          <w:rFonts w:ascii="宋体" w:eastAsia="宋体" w:hint="eastAsia"/>
          <w:sz w:val="22"/>
          <w:szCs w:val="22"/>
        </w:rPr>
        <w:t>相对运动的机械装置部件与人体接触部位的间隙应≤5 mm 或≥25 mm。</w:t>
      </w:r>
    </w:p>
    <w:p w14:paraId="4658B351" w14:textId="7EABE424" w:rsidR="004A0947" w:rsidRDefault="00B84E04" w:rsidP="00B84E04">
      <w:pPr>
        <w:snapToGrid w:val="0"/>
        <w:spacing w:line="460" w:lineRule="atLeast"/>
        <w:rPr>
          <w:rFonts w:ascii="宋体" w:eastAsia="宋体"/>
          <w:sz w:val="22"/>
          <w:szCs w:val="22"/>
        </w:rPr>
      </w:pPr>
      <w:r>
        <w:rPr>
          <w:rFonts w:ascii="宋体" w:eastAsia="宋体" w:hint="eastAsia"/>
          <w:sz w:val="22"/>
          <w:szCs w:val="22"/>
        </w:rPr>
        <w:t>3</w:t>
      </w:r>
      <w:r>
        <w:rPr>
          <w:rFonts w:ascii="宋体" w:eastAsia="宋体"/>
          <w:sz w:val="22"/>
          <w:szCs w:val="22"/>
        </w:rPr>
        <w:t>.7</w:t>
      </w:r>
      <w:r w:rsidR="004A0947">
        <w:rPr>
          <w:rFonts w:ascii="宋体" w:eastAsia="宋体" w:hint="eastAsia"/>
          <w:sz w:val="22"/>
          <w:szCs w:val="22"/>
        </w:rPr>
        <w:t xml:space="preserve">与人体接触的座面、椅背和扶手等边缘倒圆角的半径至少应为 2 mm。 </w:t>
      </w:r>
    </w:p>
    <w:p w14:paraId="53E40E61" w14:textId="24E5E748" w:rsidR="004A0947" w:rsidRDefault="00B84E04" w:rsidP="00B84E04">
      <w:pPr>
        <w:snapToGrid w:val="0"/>
        <w:spacing w:line="460" w:lineRule="atLeast"/>
        <w:rPr>
          <w:rFonts w:ascii="宋体" w:eastAsia="宋体"/>
          <w:sz w:val="22"/>
          <w:szCs w:val="22"/>
        </w:rPr>
      </w:pPr>
      <w:r>
        <w:rPr>
          <w:rFonts w:ascii="宋体" w:eastAsia="宋体" w:hint="eastAsia"/>
          <w:sz w:val="22"/>
          <w:szCs w:val="22"/>
        </w:rPr>
        <w:t>3</w:t>
      </w:r>
      <w:r>
        <w:rPr>
          <w:rFonts w:ascii="宋体" w:eastAsia="宋体"/>
          <w:sz w:val="22"/>
          <w:szCs w:val="22"/>
        </w:rPr>
        <w:t>.8</w:t>
      </w:r>
      <w:r w:rsidR="004A0947">
        <w:rPr>
          <w:rFonts w:ascii="宋体" w:eastAsia="宋体" w:hint="eastAsia"/>
          <w:sz w:val="22"/>
          <w:szCs w:val="22"/>
        </w:rPr>
        <w:t>某些可能造成伤害的部件，应不可能被接触到，除非使用专门的拆卸工具。课桌椅应不可能被 随意拆卸，除非使用专门的拆卸工具。</w:t>
      </w:r>
    </w:p>
    <w:p w14:paraId="6F0884EA" w14:textId="7DFAECFE" w:rsidR="004A0947" w:rsidRDefault="00B84E04" w:rsidP="00B84E04">
      <w:pPr>
        <w:snapToGrid w:val="0"/>
        <w:spacing w:line="460" w:lineRule="atLeast"/>
        <w:rPr>
          <w:rFonts w:ascii="宋体" w:eastAsia="宋体"/>
          <w:sz w:val="22"/>
          <w:szCs w:val="22"/>
        </w:rPr>
      </w:pPr>
      <w:r>
        <w:rPr>
          <w:rFonts w:ascii="宋体" w:eastAsia="宋体" w:hint="eastAsia"/>
          <w:sz w:val="22"/>
          <w:szCs w:val="22"/>
        </w:rPr>
        <w:t>3</w:t>
      </w:r>
      <w:r>
        <w:rPr>
          <w:rFonts w:ascii="宋体" w:eastAsia="宋体"/>
          <w:sz w:val="22"/>
          <w:szCs w:val="22"/>
        </w:rPr>
        <w:t>.9</w:t>
      </w:r>
      <w:r w:rsidR="004A0947">
        <w:rPr>
          <w:rFonts w:ascii="宋体" w:eastAsia="宋体" w:hint="eastAsia"/>
          <w:sz w:val="22"/>
          <w:szCs w:val="22"/>
        </w:rPr>
        <w:t xml:space="preserve">使用润滑油的部件应适当遮盖。 </w:t>
      </w:r>
    </w:p>
    <w:p w14:paraId="34DFF181" w14:textId="1E62C390" w:rsidR="004A0947" w:rsidRDefault="00B84E04" w:rsidP="00B84E04">
      <w:pPr>
        <w:snapToGrid w:val="0"/>
        <w:spacing w:line="460" w:lineRule="atLeast"/>
        <w:rPr>
          <w:rFonts w:ascii="宋体" w:eastAsia="宋体"/>
          <w:sz w:val="22"/>
          <w:szCs w:val="22"/>
        </w:rPr>
      </w:pPr>
      <w:r>
        <w:rPr>
          <w:rFonts w:ascii="宋体" w:eastAsia="宋体" w:hint="eastAsia"/>
          <w:sz w:val="22"/>
          <w:szCs w:val="22"/>
        </w:rPr>
        <w:t>3</w:t>
      </w:r>
      <w:r>
        <w:rPr>
          <w:rFonts w:ascii="宋体" w:eastAsia="宋体"/>
          <w:sz w:val="22"/>
          <w:szCs w:val="22"/>
        </w:rPr>
        <w:t>.10</w:t>
      </w:r>
      <w:r w:rsidR="004A0947">
        <w:rPr>
          <w:rFonts w:ascii="宋体" w:eastAsia="宋体" w:hint="eastAsia"/>
          <w:sz w:val="22"/>
          <w:szCs w:val="22"/>
        </w:rPr>
        <w:t>螺丝安装应紧固，桌椅着地应平稳、无倾斜摇摆现象。</w:t>
      </w:r>
    </w:p>
    <w:p w14:paraId="41A4DBF0" w14:textId="55EF41DA" w:rsidR="004A0947" w:rsidRDefault="00B84E04" w:rsidP="004A0947">
      <w:pPr>
        <w:snapToGrid w:val="0"/>
        <w:spacing w:line="460" w:lineRule="atLeast"/>
        <w:rPr>
          <w:rFonts w:ascii="宋体" w:eastAsia="宋体"/>
          <w:sz w:val="22"/>
          <w:szCs w:val="22"/>
        </w:rPr>
      </w:pPr>
      <w:r>
        <w:rPr>
          <w:rFonts w:ascii="宋体" w:eastAsia="宋体"/>
          <w:sz w:val="22"/>
          <w:szCs w:val="22"/>
        </w:rPr>
        <w:t>3.</w:t>
      </w:r>
      <w:r w:rsidR="004A0947">
        <w:rPr>
          <w:rFonts w:ascii="宋体" w:eastAsia="宋体" w:hint="eastAsia"/>
          <w:sz w:val="22"/>
          <w:szCs w:val="22"/>
        </w:rPr>
        <w:t>11所有无覆盖的孔洞直径及间隙应≤5 mm 或≥25 mm。</w:t>
      </w:r>
    </w:p>
    <w:p w14:paraId="20C9D748" w14:textId="5A5FC015" w:rsidR="00E66D98" w:rsidRPr="006001ED" w:rsidRDefault="00B84E04" w:rsidP="00E66D98">
      <w:pPr>
        <w:snapToGrid w:val="0"/>
        <w:spacing w:line="460" w:lineRule="atLeast"/>
        <w:rPr>
          <w:rFonts w:ascii="宋体" w:eastAsia="宋体"/>
          <w:sz w:val="22"/>
          <w:szCs w:val="22"/>
        </w:rPr>
      </w:pPr>
      <w:r>
        <w:rPr>
          <w:rFonts w:ascii="宋体" w:eastAsia="宋体" w:hint="eastAsia"/>
          <w:sz w:val="22"/>
          <w:szCs w:val="22"/>
        </w:rPr>
        <w:t>4</w:t>
      </w:r>
      <w:r w:rsidR="00E66D98" w:rsidRPr="006001ED">
        <w:rPr>
          <w:rFonts w:ascii="宋体" w:eastAsia="宋体" w:hint="eastAsia"/>
          <w:sz w:val="22"/>
          <w:szCs w:val="22"/>
        </w:rPr>
        <w:t>、其他要求</w:t>
      </w:r>
    </w:p>
    <w:p w14:paraId="7A54B69A" w14:textId="51568FAC" w:rsidR="00E66D98" w:rsidRPr="005A6117" w:rsidRDefault="00B84E04" w:rsidP="00B84E04">
      <w:pPr>
        <w:widowControl/>
        <w:autoSpaceDE w:val="0"/>
        <w:autoSpaceDN w:val="0"/>
        <w:adjustRightInd w:val="0"/>
        <w:snapToGrid w:val="0"/>
        <w:spacing w:line="440" w:lineRule="atLeast"/>
        <w:textAlignment w:val="bottom"/>
        <w:rPr>
          <w:rFonts w:ascii="宋体" w:eastAsia="宋体"/>
          <w:sz w:val="22"/>
          <w:szCs w:val="22"/>
        </w:rPr>
      </w:pPr>
      <w:r>
        <w:rPr>
          <w:rFonts w:ascii="宋体" w:eastAsia="宋体"/>
          <w:sz w:val="22"/>
          <w:szCs w:val="22"/>
        </w:rPr>
        <w:t>4.1</w:t>
      </w:r>
      <w:r w:rsidR="00E66D98" w:rsidRPr="005A6117">
        <w:rPr>
          <w:rFonts w:ascii="宋体" w:eastAsia="宋体" w:hint="eastAsia"/>
          <w:sz w:val="22"/>
          <w:szCs w:val="22"/>
        </w:rPr>
        <w:t>中标供应商须在供货前与采购人确认产品具体规格、尺寸和颜色,采购人可以与中标供应商协商对产品具体规格、尺寸和颜色进行细微调整。</w:t>
      </w:r>
    </w:p>
    <w:p w14:paraId="1EEE1CCC" w14:textId="5A4C4A44" w:rsidR="00E66D98" w:rsidRPr="005A6117" w:rsidRDefault="00B84E04" w:rsidP="00B84E04">
      <w:pPr>
        <w:widowControl/>
        <w:autoSpaceDE w:val="0"/>
        <w:autoSpaceDN w:val="0"/>
        <w:adjustRightInd w:val="0"/>
        <w:snapToGrid w:val="0"/>
        <w:spacing w:line="440" w:lineRule="atLeast"/>
        <w:textAlignment w:val="bottom"/>
        <w:rPr>
          <w:rFonts w:ascii="宋体" w:eastAsia="宋体"/>
          <w:sz w:val="22"/>
          <w:szCs w:val="22"/>
        </w:rPr>
      </w:pPr>
      <w:r>
        <w:rPr>
          <w:rFonts w:ascii="宋体" w:eastAsia="宋体"/>
          <w:sz w:val="22"/>
          <w:szCs w:val="22"/>
        </w:rPr>
        <w:t>4.2</w:t>
      </w:r>
      <w:r w:rsidR="00E66D98" w:rsidRPr="005A6117">
        <w:rPr>
          <w:rFonts w:ascii="宋体" w:eastAsia="宋体" w:hint="eastAsia"/>
          <w:sz w:val="22"/>
          <w:szCs w:val="22"/>
        </w:rPr>
        <w:t>所有课桌椅要在签订合同后30个工作日内送到苍南县教育局指定的学校完成安装。</w:t>
      </w:r>
      <w:r w:rsidR="00E66D98" w:rsidRPr="005A6117">
        <w:rPr>
          <w:rFonts w:ascii="宋体" w:eastAsia="宋体"/>
          <w:sz w:val="22"/>
          <w:szCs w:val="22"/>
        </w:rPr>
        <w:t>每</w:t>
      </w:r>
      <w:r w:rsidR="00E66D98" w:rsidRPr="005A6117">
        <w:rPr>
          <w:rFonts w:ascii="宋体" w:eastAsia="宋体" w:hint="eastAsia"/>
          <w:sz w:val="22"/>
          <w:szCs w:val="22"/>
        </w:rPr>
        <w:t>推迟</w:t>
      </w:r>
      <w:r w:rsidR="00E66D98" w:rsidRPr="005A6117">
        <w:rPr>
          <w:rFonts w:ascii="宋体" w:eastAsia="宋体"/>
          <w:sz w:val="22"/>
          <w:szCs w:val="22"/>
        </w:rPr>
        <w:t>一天罚款</w:t>
      </w:r>
      <w:r w:rsidR="00E66D98" w:rsidRPr="00CF39F4">
        <w:rPr>
          <w:rFonts w:ascii="宋体" w:eastAsia="宋体" w:hint="eastAsia"/>
          <w:sz w:val="22"/>
          <w:szCs w:val="22"/>
        </w:rPr>
        <w:t>6000元</w:t>
      </w:r>
      <w:r w:rsidR="00E66D98" w:rsidRPr="005A6117">
        <w:rPr>
          <w:rFonts w:ascii="宋体" w:eastAsia="宋体"/>
          <w:sz w:val="22"/>
          <w:szCs w:val="22"/>
        </w:rPr>
        <w:t>，</w:t>
      </w:r>
      <w:r w:rsidR="00E66D98" w:rsidRPr="005A6117">
        <w:rPr>
          <w:rFonts w:ascii="宋体" w:eastAsia="宋体" w:hint="eastAsia"/>
          <w:sz w:val="22"/>
          <w:szCs w:val="22"/>
        </w:rPr>
        <w:t>以此类推，并没收所有履约保证金，如推迟1</w:t>
      </w:r>
      <w:r w:rsidR="00E66D98" w:rsidRPr="005A6117">
        <w:rPr>
          <w:rFonts w:ascii="宋体" w:eastAsia="宋体"/>
          <w:sz w:val="22"/>
          <w:szCs w:val="22"/>
        </w:rPr>
        <w:t>5</w:t>
      </w:r>
      <w:r w:rsidR="00E66D98" w:rsidRPr="005A6117">
        <w:rPr>
          <w:rFonts w:ascii="宋体" w:eastAsia="宋体" w:hint="eastAsia"/>
          <w:sz w:val="22"/>
          <w:szCs w:val="22"/>
        </w:rPr>
        <w:t>日还未能完成工作，采购人有权终止合同且剩余的合同款也不予支付，请</w:t>
      </w:r>
      <w:r w:rsidR="00E66D98" w:rsidRPr="005A6117">
        <w:rPr>
          <w:rFonts w:ascii="宋体" w:eastAsia="宋体"/>
          <w:sz w:val="22"/>
          <w:szCs w:val="22"/>
        </w:rPr>
        <w:t>各投标单位注意投标风险。</w:t>
      </w:r>
    </w:p>
    <w:p w14:paraId="2FD3727C" w14:textId="5226FB41" w:rsidR="00E66D98" w:rsidRPr="005A6117" w:rsidRDefault="00B84E04" w:rsidP="00B84E04">
      <w:pPr>
        <w:widowControl/>
        <w:autoSpaceDE w:val="0"/>
        <w:autoSpaceDN w:val="0"/>
        <w:adjustRightInd w:val="0"/>
        <w:snapToGrid w:val="0"/>
        <w:spacing w:line="440" w:lineRule="atLeast"/>
        <w:textAlignment w:val="bottom"/>
        <w:rPr>
          <w:rFonts w:ascii="宋体" w:eastAsia="宋体"/>
          <w:sz w:val="22"/>
          <w:szCs w:val="22"/>
        </w:rPr>
      </w:pPr>
      <w:r>
        <w:rPr>
          <w:rFonts w:ascii="宋体" w:eastAsia="宋体"/>
          <w:sz w:val="22"/>
          <w:szCs w:val="22"/>
        </w:rPr>
        <w:t>4.3</w:t>
      </w:r>
      <w:r w:rsidR="00E66D98" w:rsidRPr="005A6117">
        <w:rPr>
          <w:rFonts w:ascii="宋体" w:eastAsia="宋体" w:hint="eastAsia"/>
          <w:sz w:val="22"/>
          <w:szCs w:val="22"/>
        </w:rPr>
        <w:t>本次招标，使用单位或采购人可以委托省、市级产品质量监督机构按材质核对及环保鉴定；如果鉴定结果不符合，则由供应商支付鉴定费用，并给予退货、中止合同及没收履约保证金处理,并处罚合同总价20%的违约金。</w:t>
      </w:r>
    </w:p>
    <w:p w14:paraId="5DDBD79C" w14:textId="5B9E2B2E" w:rsidR="00E66D98" w:rsidRPr="006001ED" w:rsidRDefault="00B84E04" w:rsidP="00E66D98">
      <w:pPr>
        <w:snapToGrid w:val="0"/>
        <w:spacing w:line="460" w:lineRule="atLeast"/>
        <w:rPr>
          <w:rFonts w:ascii="宋体" w:eastAsia="宋体"/>
          <w:sz w:val="22"/>
          <w:szCs w:val="22"/>
        </w:rPr>
      </w:pPr>
      <w:r>
        <w:rPr>
          <w:rFonts w:ascii="宋体" w:eastAsia="宋体" w:hint="eastAsia"/>
          <w:sz w:val="22"/>
          <w:szCs w:val="22"/>
        </w:rPr>
        <w:t>三</w:t>
      </w:r>
      <w:r w:rsidR="00E66D98" w:rsidRPr="006001ED">
        <w:rPr>
          <w:rFonts w:ascii="宋体" w:eastAsia="宋体" w:hint="eastAsia"/>
          <w:sz w:val="22"/>
          <w:szCs w:val="22"/>
        </w:rPr>
        <w:t>、商务条款</w:t>
      </w:r>
    </w:p>
    <w:p w14:paraId="55EB7056" w14:textId="77777777" w:rsidR="00E66D98" w:rsidRPr="005161BA"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1、质保期</w:t>
      </w:r>
    </w:p>
    <w:p w14:paraId="444165F7" w14:textId="30DB6847" w:rsidR="00E66D98"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u w:val="single"/>
        </w:rPr>
      </w:pPr>
      <w:r w:rsidRPr="008D6653">
        <w:rPr>
          <w:rFonts w:ascii="宋体" w:eastAsia="宋体" w:hint="eastAsia"/>
          <w:bCs/>
          <w:sz w:val="22"/>
          <w:szCs w:val="22"/>
          <w:u w:val="single"/>
        </w:rPr>
        <w:t>▲1.1所有货物为</w:t>
      </w:r>
      <w:r w:rsidR="004A0947">
        <w:rPr>
          <w:rFonts w:ascii="宋体" w:eastAsia="宋体"/>
          <w:bCs/>
          <w:sz w:val="22"/>
          <w:szCs w:val="22"/>
          <w:u w:val="single"/>
        </w:rPr>
        <w:t>6</w:t>
      </w:r>
      <w:r w:rsidRPr="008D6653">
        <w:rPr>
          <w:rFonts w:ascii="宋体" w:eastAsia="宋体" w:hint="eastAsia"/>
          <w:bCs/>
          <w:sz w:val="22"/>
          <w:szCs w:val="22"/>
          <w:u w:val="single"/>
        </w:rPr>
        <w:t>年质保期；质保期内因产品本身缺陷（非人为因素）造成各种故障应由供应商免费技术服务和维修</w:t>
      </w:r>
      <w:r w:rsidR="00102313">
        <w:rPr>
          <w:rFonts w:ascii="宋体" w:eastAsia="宋体" w:hint="eastAsia"/>
          <w:bCs/>
          <w:sz w:val="22"/>
          <w:szCs w:val="22"/>
          <w:u w:val="single"/>
        </w:rPr>
        <w:t>，包含</w:t>
      </w:r>
      <w:r w:rsidR="00102313" w:rsidRPr="00102313">
        <w:rPr>
          <w:rFonts w:ascii="宋体" w:eastAsia="宋体" w:hint="eastAsia"/>
          <w:bCs/>
          <w:sz w:val="22"/>
          <w:szCs w:val="22"/>
          <w:u w:val="single"/>
        </w:rPr>
        <w:t>维修零部件更换费用</w:t>
      </w:r>
      <w:r w:rsidRPr="008D6653">
        <w:rPr>
          <w:rFonts w:ascii="宋体" w:eastAsia="宋体" w:hint="eastAsia"/>
          <w:bCs/>
          <w:sz w:val="22"/>
          <w:szCs w:val="22"/>
          <w:u w:val="single"/>
        </w:rPr>
        <w:t>。</w:t>
      </w:r>
    </w:p>
    <w:p w14:paraId="1BF17C97" w14:textId="77777777" w:rsidR="00E66D98" w:rsidRPr="005161BA"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1.</w:t>
      </w:r>
      <w:r>
        <w:rPr>
          <w:rFonts w:ascii="宋体" w:eastAsia="宋体"/>
          <w:bCs/>
          <w:sz w:val="22"/>
          <w:szCs w:val="22"/>
        </w:rPr>
        <w:t>2</w:t>
      </w:r>
      <w:r w:rsidRPr="005161BA">
        <w:rPr>
          <w:rFonts w:ascii="宋体" w:eastAsia="宋体" w:hint="eastAsia"/>
          <w:bCs/>
          <w:sz w:val="22"/>
          <w:szCs w:val="22"/>
        </w:rPr>
        <w:t>供应商在投标文件中说明质保期内提供的服务计划。</w:t>
      </w:r>
    </w:p>
    <w:p w14:paraId="1A4567C0" w14:textId="360F4F9D" w:rsidR="00E66D98"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1.</w:t>
      </w:r>
      <w:r>
        <w:rPr>
          <w:rFonts w:ascii="宋体" w:eastAsia="宋体"/>
          <w:bCs/>
          <w:sz w:val="22"/>
          <w:szCs w:val="22"/>
        </w:rPr>
        <w:t>3</w:t>
      </w:r>
      <w:r w:rsidRPr="005161BA">
        <w:rPr>
          <w:rFonts w:ascii="宋体" w:eastAsia="宋体" w:hint="eastAsia"/>
          <w:bCs/>
          <w:sz w:val="22"/>
          <w:szCs w:val="22"/>
        </w:rPr>
        <w:t>质保期内，要求供应商7×24小时电话响应技术咨询；除非招标文件另有规定，供应商须在接到采购人维修要求电话后，4小时内派技术人员到现场维修。</w:t>
      </w:r>
    </w:p>
    <w:p w14:paraId="0E92C353" w14:textId="0509A785" w:rsidR="004A0947" w:rsidRDefault="004A0947" w:rsidP="004A0947">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Pr>
          <w:rFonts w:ascii="宋体" w:eastAsia="宋体"/>
          <w:bCs/>
          <w:sz w:val="22"/>
          <w:szCs w:val="22"/>
        </w:rPr>
        <w:t>1.4</w:t>
      </w:r>
      <w:r>
        <w:rPr>
          <w:rFonts w:ascii="宋体" w:eastAsia="宋体" w:hint="eastAsia"/>
          <w:bCs/>
          <w:sz w:val="22"/>
          <w:szCs w:val="22"/>
        </w:rPr>
        <w:t xml:space="preserve">验收要求： </w:t>
      </w:r>
    </w:p>
    <w:p w14:paraId="2F5C0A11" w14:textId="7ED2A38B" w:rsidR="004A0947" w:rsidRDefault="004A0947" w:rsidP="004A0947">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Pr>
          <w:rFonts w:ascii="宋体" w:eastAsia="宋体"/>
          <w:bCs/>
          <w:sz w:val="22"/>
          <w:szCs w:val="22"/>
        </w:rPr>
        <w:t>1.4.1</w:t>
      </w:r>
      <w:r>
        <w:rPr>
          <w:rFonts w:ascii="宋体" w:eastAsia="宋体" w:hint="eastAsia"/>
          <w:bCs/>
          <w:sz w:val="22"/>
          <w:szCs w:val="22"/>
        </w:rPr>
        <w:t xml:space="preserve"> 课桌椅到达使用单位后，供应商应至少将以下资料移交使用单位进行验收。</w:t>
      </w:r>
    </w:p>
    <w:p w14:paraId="78FAE984" w14:textId="77777777" w:rsidR="004A0947" w:rsidRDefault="004A0947" w:rsidP="004A0947">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Pr>
          <w:rFonts w:ascii="宋体" w:eastAsia="宋体" w:hint="eastAsia"/>
          <w:bCs/>
          <w:sz w:val="22"/>
          <w:szCs w:val="22"/>
        </w:rPr>
        <w:t xml:space="preserve">a) 课桌椅配置清单； </w:t>
      </w:r>
    </w:p>
    <w:p w14:paraId="4CDD67C3" w14:textId="77777777" w:rsidR="004A0947" w:rsidRDefault="004A0947" w:rsidP="004A0947">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Pr>
          <w:rFonts w:ascii="宋体" w:eastAsia="宋体" w:hint="eastAsia"/>
          <w:bCs/>
          <w:sz w:val="22"/>
          <w:szCs w:val="22"/>
        </w:rPr>
        <w:t>b) 技术参数（包括尺寸、材质和工艺）；</w:t>
      </w:r>
    </w:p>
    <w:p w14:paraId="64E27296" w14:textId="77777777" w:rsidR="004A0947" w:rsidRDefault="004A0947" w:rsidP="004A0947">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Pr>
          <w:rFonts w:ascii="宋体" w:eastAsia="宋体" w:hint="eastAsia"/>
          <w:bCs/>
          <w:sz w:val="22"/>
          <w:szCs w:val="22"/>
        </w:rPr>
        <w:lastRenderedPageBreak/>
        <w:t>c) 第三方检测合格报告。</w:t>
      </w:r>
    </w:p>
    <w:p w14:paraId="5E52E105" w14:textId="064739A9" w:rsidR="004A0947" w:rsidRDefault="004A0947" w:rsidP="004A0947">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Pr>
          <w:rFonts w:ascii="宋体" w:eastAsia="宋体"/>
          <w:bCs/>
          <w:sz w:val="22"/>
          <w:szCs w:val="22"/>
        </w:rPr>
        <w:t>1.4</w:t>
      </w:r>
      <w:r>
        <w:rPr>
          <w:rFonts w:ascii="宋体" w:eastAsia="宋体" w:hint="eastAsia"/>
          <w:bCs/>
          <w:sz w:val="22"/>
          <w:szCs w:val="22"/>
        </w:rPr>
        <w:t xml:space="preserve">.2 使用单位根据供应商的资料进行验收，验收合格后方可使用。 </w:t>
      </w:r>
    </w:p>
    <w:p w14:paraId="2C8F78AD" w14:textId="77777777" w:rsidR="004A0947" w:rsidRDefault="004A0947" w:rsidP="004A0947">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Pr>
          <w:rFonts w:ascii="宋体" w:eastAsia="宋体" w:hint="eastAsia"/>
          <w:bCs/>
          <w:sz w:val="22"/>
          <w:szCs w:val="22"/>
        </w:rPr>
        <w:t xml:space="preserve">——在学校使用现场，从供货中随机抽取 1 组样品。 </w:t>
      </w:r>
    </w:p>
    <w:p w14:paraId="046E17C6" w14:textId="75369044" w:rsidR="004A0947" w:rsidRPr="004A0947" w:rsidRDefault="004A0947" w:rsidP="004A0947">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Pr>
          <w:rFonts w:ascii="宋体" w:eastAsia="宋体" w:hint="eastAsia"/>
          <w:bCs/>
          <w:sz w:val="22"/>
          <w:szCs w:val="22"/>
        </w:rPr>
        <w:t>——产品的外观、主要尺寸、尺寸偏差、安全要求等可在现场验收。其他项目(表面理化性能、有害物质限量)由采购方随机抽取一套送第三方检测机构进行检测后验收。</w:t>
      </w:r>
    </w:p>
    <w:p w14:paraId="73AA01BF" w14:textId="77777777" w:rsidR="00E66D98" w:rsidRPr="005161BA"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 xml:space="preserve">2．付款方式： </w:t>
      </w:r>
    </w:p>
    <w:p w14:paraId="5C11E3C9" w14:textId="77777777" w:rsidR="00E66D98" w:rsidRPr="00C63F2A" w:rsidRDefault="00E66D98" w:rsidP="00E66D98">
      <w:pPr>
        <w:widowControl/>
        <w:tabs>
          <w:tab w:val="left" w:pos="540"/>
        </w:tabs>
        <w:autoSpaceDE w:val="0"/>
        <w:autoSpaceDN w:val="0"/>
        <w:adjustRightInd w:val="0"/>
        <w:snapToGrid w:val="0"/>
        <w:spacing w:line="460" w:lineRule="exact"/>
        <w:ind w:firstLineChars="200" w:firstLine="440"/>
        <w:textAlignment w:val="bottom"/>
        <w:rPr>
          <w:rFonts w:ascii="宋体" w:eastAsia="宋体"/>
          <w:bCs/>
          <w:sz w:val="22"/>
          <w:szCs w:val="22"/>
        </w:rPr>
      </w:pPr>
      <w:r w:rsidRPr="00C63F2A">
        <w:rPr>
          <w:rFonts w:ascii="宋体" w:eastAsia="宋体" w:hint="eastAsia"/>
          <w:bCs/>
          <w:sz w:val="22"/>
          <w:szCs w:val="22"/>
        </w:rPr>
        <w:t>（1）采购人可以根据实际需要，调整采购数量，按实际数量与中标单价进行结算。</w:t>
      </w:r>
    </w:p>
    <w:p w14:paraId="355C8956" w14:textId="4F2483FB" w:rsidR="00E66D98" w:rsidRPr="00C63F2A" w:rsidRDefault="00E66D98" w:rsidP="00E66D98">
      <w:pPr>
        <w:widowControl/>
        <w:tabs>
          <w:tab w:val="left" w:pos="540"/>
        </w:tabs>
        <w:autoSpaceDE w:val="0"/>
        <w:autoSpaceDN w:val="0"/>
        <w:adjustRightInd w:val="0"/>
        <w:snapToGrid w:val="0"/>
        <w:spacing w:line="460" w:lineRule="exact"/>
        <w:ind w:firstLineChars="200" w:firstLine="440"/>
        <w:textAlignment w:val="bottom"/>
        <w:rPr>
          <w:rFonts w:ascii="宋体" w:eastAsia="宋体"/>
          <w:bCs/>
          <w:sz w:val="22"/>
          <w:szCs w:val="22"/>
        </w:rPr>
      </w:pPr>
      <w:r w:rsidRPr="00C63F2A">
        <w:rPr>
          <w:rFonts w:ascii="宋体" w:eastAsia="宋体" w:hint="eastAsia"/>
          <w:bCs/>
          <w:sz w:val="22"/>
          <w:szCs w:val="22"/>
        </w:rPr>
        <w:t>（2）签订合同后中标供应商须提交合同总价的</w:t>
      </w:r>
      <w:r w:rsidR="00690CFB">
        <w:rPr>
          <w:rFonts w:ascii="宋体" w:eastAsia="宋体"/>
          <w:bCs/>
          <w:sz w:val="22"/>
          <w:szCs w:val="22"/>
        </w:rPr>
        <w:t>1</w:t>
      </w:r>
      <w:r w:rsidRPr="00C63F2A">
        <w:rPr>
          <w:rFonts w:ascii="宋体" w:eastAsia="宋体" w:hint="eastAsia"/>
          <w:bCs/>
          <w:sz w:val="22"/>
          <w:szCs w:val="22"/>
        </w:rPr>
        <w:t>%作为履约保证金至采购人指定的账户（转账或保函）；</w:t>
      </w:r>
    </w:p>
    <w:p w14:paraId="3A0D70A0" w14:textId="21B9E6B3" w:rsidR="00E66D98" w:rsidRPr="00C63F2A" w:rsidRDefault="00E66D98" w:rsidP="00E66D98">
      <w:pPr>
        <w:widowControl/>
        <w:tabs>
          <w:tab w:val="left" w:pos="540"/>
        </w:tabs>
        <w:autoSpaceDE w:val="0"/>
        <w:autoSpaceDN w:val="0"/>
        <w:adjustRightInd w:val="0"/>
        <w:snapToGrid w:val="0"/>
        <w:spacing w:line="460" w:lineRule="exact"/>
        <w:ind w:firstLineChars="200" w:firstLine="440"/>
        <w:textAlignment w:val="bottom"/>
        <w:rPr>
          <w:rFonts w:ascii="宋体" w:eastAsia="宋体"/>
          <w:bCs/>
          <w:sz w:val="22"/>
          <w:szCs w:val="22"/>
        </w:rPr>
      </w:pPr>
      <w:r w:rsidRPr="00C63F2A">
        <w:rPr>
          <w:rFonts w:ascii="宋体" w:eastAsia="宋体" w:hint="eastAsia"/>
          <w:bCs/>
          <w:sz w:val="22"/>
          <w:szCs w:val="22"/>
        </w:rPr>
        <w:t>（3）中标供应商与各学校确定</w:t>
      </w:r>
      <w:r>
        <w:rPr>
          <w:rFonts w:ascii="宋体" w:eastAsia="宋体" w:hint="eastAsia"/>
          <w:bCs/>
          <w:sz w:val="22"/>
          <w:szCs w:val="22"/>
        </w:rPr>
        <w:t>产品</w:t>
      </w:r>
      <w:r w:rsidRPr="00C63F2A">
        <w:rPr>
          <w:rFonts w:ascii="宋体" w:eastAsia="宋体" w:hint="eastAsia"/>
          <w:bCs/>
          <w:sz w:val="22"/>
          <w:szCs w:val="22"/>
        </w:rPr>
        <w:t>清单后，由各学校在15日内向中标供应商支付确定清单总价的</w:t>
      </w:r>
      <w:r w:rsidR="009860F4">
        <w:rPr>
          <w:rFonts w:ascii="宋体" w:eastAsia="宋体"/>
          <w:bCs/>
          <w:sz w:val="22"/>
          <w:szCs w:val="22"/>
        </w:rPr>
        <w:t>4</w:t>
      </w:r>
      <w:r w:rsidRPr="00C63F2A">
        <w:rPr>
          <w:rFonts w:ascii="宋体" w:eastAsia="宋体" w:hint="eastAsia"/>
          <w:bCs/>
          <w:sz w:val="22"/>
          <w:szCs w:val="22"/>
        </w:rPr>
        <w:t>0%作为预付款；</w:t>
      </w:r>
    </w:p>
    <w:p w14:paraId="30A66F6F" w14:textId="35A4277B" w:rsidR="00E66D98" w:rsidRPr="00C63F2A" w:rsidRDefault="00E66D98" w:rsidP="00E66D98">
      <w:pPr>
        <w:widowControl/>
        <w:tabs>
          <w:tab w:val="left" w:pos="540"/>
        </w:tabs>
        <w:autoSpaceDE w:val="0"/>
        <w:autoSpaceDN w:val="0"/>
        <w:adjustRightInd w:val="0"/>
        <w:snapToGrid w:val="0"/>
        <w:spacing w:line="460" w:lineRule="exact"/>
        <w:ind w:firstLineChars="200" w:firstLine="440"/>
        <w:textAlignment w:val="bottom"/>
        <w:rPr>
          <w:rFonts w:ascii="宋体" w:eastAsia="宋体"/>
          <w:bCs/>
          <w:sz w:val="22"/>
          <w:szCs w:val="22"/>
        </w:rPr>
      </w:pPr>
      <w:r w:rsidRPr="00C63F2A">
        <w:rPr>
          <w:rFonts w:ascii="宋体" w:eastAsia="宋体" w:hint="eastAsia"/>
          <w:bCs/>
          <w:sz w:val="22"/>
          <w:szCs w:val="22"/>
        </w:rPr>
        <w:t>（4）中标供应商将所有产品安装调试完成，</w:t>
      </w:r>
      <w:r w:rsidR="00D544CD" w:rsidRPr="00D544CD">
        <w:rPr>
          <w:rFonts w:ascii="宋体" w:eastAsia="宋体" w:hint="eastAsia"/>
          <w:bCs/>
          <w:sz w:val="22"/>
          <w:szCs w:val="22"/>
        </w:rPr>
        <w:t>由各学校与教育局验收合格后向供应商支付至合同价款的100%</w:t>
      </w:r>
      <w:r w:rsidRPr="00C63F2A">
        <w:rPr>
          <w:rFonts w:ascii="宋体" w:eastAsia="宋体" w:hint="eastAsia"/>
          <w:bCs/>
          <w:sz w:val="22"/>
          <w:szCs w:val="22"/>
        </w:rPr>
        <w:t>；</w:t>
      </w:r>
    </w:p>
    <w:p w14:paraId="7C0DCFD6" w14:textId="77777777" w:rsidR="00E66D98"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C63F2A">
        <w:rPr>
          <w:rFonts w:ascii="宋体" w:eastAsia="宋体" w:hint="eastAsia"/>
          <w:bCs/>
          <w:sz w:val="22"/>
          <w:szCs w:val="22"/>
        </w:rPr>
        <w:t>（5）自验收合格之日起，至12个月后无售后履约问题的，采购人在五个工作日内无息一次性退还履约保证金。</w:t>
      </w:r>
    </w:p>
    <w:p w14:paraId="38EB2EC4" w14:textId="77777777" w:rsidR="00E66D98" w:rsidRPr="005161BA"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3．培训</w:t>
      </w:r>
    </w:p>
    <w:p w14:paraId="316DEFF1" w14:textId="77777777" w:rsidR="00E66D98" w:rsidRPr="005161BA"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3.1．中标供应商应对采购人的维修人员提供培训，使其能对系统进行日常的维护保养及能对一般故障进行维修。</w:t>
      </w:r>
    </w:p>
    <w:p w14:paraId="619AC91D" w14:textId="77777777" w:rsidR="00E66D98" w:rsidRPr="005161BA"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3.2．旨在提供更好的其他方式培训。</w:t>
      </w:r>
    </w:p>
    <w:p w14:paraId="0A225234" w14:textId="77777777" w:rsidR="00E66D98" w:rsidRPr="005161BA"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4．安装调试</w:t>
      </w:r>
    </w:p>
    <w:p w14:paraId="61B8413F" w14:textId="77777777" w:rsidR="00E66D98" w:rsidRPr="005161BA"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4.1．供货地点：</w:t>
      </w:r>
      <w:r w:rsidRPr="005161BA">
        <w:rPr>
          <w:rFonts w:ascii="宋体" w:eastAsia="宋体" w:hint="eastAsia"/>
          <w:bCs/>
          <w:sz w:val="22"/>
          <w:szCs w:val="22"/>
          <w:u w:val="single"/>
        </w:rPr>
        <w:t>按采购人要求(送货到苍南县各个学校，投标报价中须包含运费)</w:t>
      </w:r>
      <w:r w:rsidRPr="005161BA">
        <w:rPr>
          <w:rFonts w:ascii="宋体" w:eastAsia="宋体" w:hint="eastAsia"/>
          <w:bCs/>
          <w:sz w:val="22"/>
          <w:szCs w:val="22"/>
        </w:rPr>
        <w:t>。</w:t>
      </w:r>
    </w:p>
    <w:p w14:paraId="74ABFC1A" w14:textId="77777777" w:rsidR="00E66D98" w:rsidRPr="005161BA"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4.2．安装标准：符合我国国家有关技术规范要求和技术标准。</w:t>
      </w:r>
    </w:p>
    <w:p w14:paraId="04F37912" w14:textId="77777777" w:rsidR="00E66D98" w:rsidRPr="005161BA"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4.3．安装过程中发生的费用由中标供应商负责。</w:t>
      </w:r>
    </w:p>
    <w:p w14:paraId="0B785254" w14:textId="77777777" w:rsidR="00E66D98" w:rsidRPr="005161BA"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4.4．供应商应在投标文件中提出其安装调试过程中使用单位需配合的内容。</w:t>
      </w:r>
    </w:p>
    <w:p w14:paraId="21FB0921" w14:textId="77777777" w:rsidR="00E66D98" w:rsidRPr="005161BA"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5．交货期</w:t>
      </w:r>
    </w:p>
    <w:p w14:paraId="3699FBB3" w14:textId="63EF9B03" w:rsidR="00E66D98"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 xml:space="preserve">  ▲</w:t>
      </w:r>
      <w:r w:rsidRPr="005161BA">
        <w:rPr>
          <w:rFonts w:ascii="宋体" w:eastAsia="宋体" w:hint="eastAsia"/>
          <w:bCs/>
          <w:sz w:val="22"/>
          <w:szCs w:val="22"/>
          <w:u w:val="single"/>
        </w:rPr>
        <w:t xml:space="preserve"> </w:t>
      </w:r>
      <w:r w:rsidR="004D26CE" w:rsidRPr="004D26CE">
        <w:rPr>
          <w:rFonts w:ascii="宋体" w:eastAsia="宋体" w:hint="eastAsia"/>
          <w:bCs/>
          <w:sz w:val="22"/>
          <w:szCs w:val="22"/>
          <w:u w:val="single"/>
        </w:rPr>
        <w:t>供应商提供最短的交货期（所有课桌椅要在签订合同后30个日历天内完成安装）</w:t>
      </w:r>
      <w:r w:rsidRPr="005161BA">
        <w:rPr>
          <w:rFonts w:ascii="宋体" w:eastAsia="宋体" w:hint="eastAsia"/>
          <w:bCs/>
          <w:sz w:val="22"/>
          <w:szCs w:val="22"/>
        </w:rPr>
        <w:t>。</w:t>
      </w:r>
    </w:p>
    <w:p w14:paraId="4C59CB28" w14:textId="77777777" w:rsidR="00E66D98" w:rsidRPr="00DF74C3"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Pr>
          <w:rFonts w:ascii="宋体" w:eastAsia="宋体"/>
          <w:bCs/>
          <w:sz w:val="22"/>
          <w:szCs w:val="22"/>
        </w:rPr>
        <w:t>6</w:t>
      </w:r>
      <w:r w:rsidRPr="00DF74C3">
        <w:rPr>
          <w:rFonts w:ascii="宋体" w:eastAsia="宋体"/>
          <w:bCs/>
          <w:sz w:val="22"/>
          <w:szCs w:val="22"/>
        </w:rPr>
        <w:t>、其他要求：</w:t>
      </w:r>
    </w:p>
    <w:p w14:paraId="2BD3A229" w14:textId="77777777" w:rsidR="00E66D98" w:rsidRPr="00DF74C3"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DF74C3">
        <w:rPr>
          <w:rFonts w:ascii="宋体" w:eastAsia="宋体" w:hint="eastAsia"/>
          <w:bCs/>
          <w:sz w:val="22"/>
          <w:szCs w:val="22"/>
        </w:rPr>
        <w:t>（</w:t>
      </w:r>
      <w:r w:rsidRPr="00DF74C3">
        <w:rPr>
          <w:rFonts w:ascii="宋体" w:eastAsia="宋体"/>
          <w:bCs/>
          <w:sz w:val="22"/>
          <w:szCs w:val="22"/>
        </w:rPr>
        <w:t>1）中标供应商需在苍南县教育装备管理平台里完成身份注册，并明确相关供维关系。</w:t>
      </w:r>
    </w:p>
    <w:p w14:paraId="7100D68F" w14:textId="77777777" w:rsidR="00E66D98" w:rsidRPr="00DF74C3"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DF74C3">
        <w:rPr>
          <w:rFonts w:ascii="宋体" w:eastAsia="宋体" w:hint="eastAsia"/>
          <w:bCs/>
          <w:sz w:val="22"/>
          <w:szCs w:val="22"/>
        </w:rPr>
        <w:t>（</w:t>
      </w:r>
      <w:r w:rsidRPr="00DF74C3">
        <w:rPr>
          <w:rFonts w:ascii="宋体" w:eastAsia="宋体"/>
          <w:bCs/>
          <w:sz w:val="22"/>
          <w:szCs w:val="22"/>
        </w:rPr>
        <w:t>2）接受平台对采购合同、设备配送、售后维保的实时监管。</w:t>
      </w:r>
    </w:p>
    <w:p w14:paraId="483419B8" w14:textId="77777777" w:rsidR="00E66D98" w:rsidRPr="00DF74C3"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DF74C3">
        <w:rPr>
          <w:rFonts w:ascii="宋体" w:eastAsia="宋体" w:hint="eastAsia"/>
          <w:bCs/>
          <w:sz w:val="22"/>
          <w:szCs w:val="22"/>
        </w:rPr>
        <w:t>（</w:t>
      </w:r>
      <w:r w:rsidRPr="00DF74C3">
        <w:rPr>
          <w:rFonts w:ascii="宋体" w:eastAsia="宋体"/>
          <w:bCs/>
          <w:sz w:val="22"/>
          <w:szCs w:val="22"/>
        </w:rPr>
        <w:t>3）中标供应商自行打印所购设备的身份识别二维码，安装以粘贴二维码并录入相关安装位置为准。</w:t>
      </w:r>
    </w:p>
    <w:p w14:paraId="11CB85BB" w14:textId="77777777" w:rsidR="00E66D98" w:rsidRPr="00DF74C3"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DF74C3">
        <w:rPr>
          <w:rFonts w:ascii="宋体" w:eastAsia="宋体" w:hint="eastAsia"/>
          <w:bCs/>
          <w:sz w:val="22"/>
          <w:szCs w:val="22"/>
        </w:rPr>
        <w:lastRenderedPageBreak/>
        <w:t>（</w:t>
      </w:r>
      <w:r w:rsidRPr="00DF74C3">
        <w:rPr>
          <w:rFonts w:ascii="宋体" w:eastAsia="宋体"/>
          <w:bCs/>
          <w:sz w:val="22"/>
          <w:szCs w:val="22"/>
        </w:rPr>
        <w:t>4）平台网址：http://cg.cnjyw.net:8090/zb/</w:t>
      </w:r>
    </w:p>
    <w:p w14:paraId="7CC6E85E" w14:textId="6BCC3025" w:rsidR="00E66D98" w:rsidRPr="00BF77A6" w:rsidRDefault="00E66D98" w:rsidP="00BF77A6">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DF74C3">
        <w:rPr>
          <w:rFonts w:ascii="宋体" w:eastAsia="宋体" w:hint="eastAsia"/>
          <w:bCs/>
          <w:sz w:val="22"/>
          <w:szCs w:val="22"/>
        </w:rPr>
        <w:t>（</w:t>
      </w:r>
      <w:r w:rsidRPr="00DF74C3">
        <w:rPr>
          <w:rFonts w:ascii="宋体" w:eastAsia="宋体"/>
          <w:bCs/>
          <w:sz w:val="22"/>
          <w:szCs w:val="22"/>
        </w:rPr>
        <w:t>5）联系电话：0577-64759152</w:t>
      </w:r>
    </w:p>
    <w:p w14:paraId="75CD66F7" w14:textId="77777777" w:rsidR="00E66D98" w:rsidRPr="005161BA"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四、工作范围：</w:t>
      </w:r>
    </w:p>
    <w:p w14:paraId="63F405A5" w14:textId="77777777" w:rsidR="00E66D98" w:rsidRPr="005161BA" w:rsidRDefault="00E66D98" w:rsidP="00E66D98">
      <w:pPr>
        <w:widowControl/>
        <w:autoSpaceDE w:val="0"/>
        <w:autoSpaceDN w:val="0"/>
        <w:adjustRightInd w:val="0"/>
        <w:snapToGrid w:val="0"/>
        <w:spacing w:line="440" w:lineRule="atLeast"/>
        <w:ind w:firstLineChars="200" w:firstLine="440"/>
        <w:textAlignment w:val="bottom"/>
        <w:rPr>
          <w:rFonts w:ascii="宋体" w:eastAsia="宋体"/>
          <w:bCs/>
          <w:sz w:val="22"/>
          <w:szCs w:val="22"/>
        </w:rPr>
      </w:pPr>
      <w:r w:rsidRPr="005161BA">
        <w:rPr>
          <w:rFonts w:ascii="宋体" w:eastAsia="宋体" w:hint="eastAsia"/>
          <w:bCs/>
          <w:sz w:val="22"/>
          <w:szCs w:val="22"/>
        </w:rPr>
        <w:t>根据招标文件，各供应商须按国家有关标准及规范完成下列工作：</w:t>
      </w:r>
    </w:p>
    <w:p w14:paraId="238964C8" w14:textId="77777777" w:rsidR="00E66D98" w:rsidRPr="00CF39F4" w:rsidRDefault="00E66D98" w:rsidP="00E66D98">
      <w:pPr>
        <w:autoSpaceDE w:val="0"/>
        <w:autoSpaceDN w:val="0"/>
        <w:adjustRightInd w:val="0"/>
        <w:snapToGrid w:val="0"/>
        <w:spacing w:line="440" w:lineRule="atLeast"/>
        <w:ind w:firstLineChars="191" w:firstLine="420"/>
        <w:textAlignment w:val="bottom"/>
        <w:rPr>
          <w:rFonts w:ascii="宋体" w:eastAsia="宋体"/>
          <w:bCs/>
          <w:sz w:val="22"/>
          <w:szCs w:val="22"/>
        </w:rPr>
      </w:pPr>
      <w:r w:rsidRPr="00CF39F4">
        <w:rPr>
          <w:rFonts w:ascii="宋体" w:eastAsia="宋体" w:hint="eastAsia"/>
          <w:bCs/>
          <w:sz w:val="22"/>
          <w:szCs w:val="22"/>
        </w:rPr>
        <w:t>1．提供完整成套的货物；</w:t>
      </w:r>
    </w:p>
    <w:p w14:paraId="68EC1E53" w14:textId="77777777" w:rsidR="00E66D98" w:rsidRPr="00CF39F4" w:rsidRDefault="00E66D98" w:rsidP="00E66D98">
      <w:pPr>
        <w:autoSpaceDE w:val="0"/>
        <w:autoSpaceDN w:val="0"/>
        <w:adjustRightInd w:val="0"/>
        <w:snapToGrid w:val="0"/>
        <w:spacing w:line="440" w:lineRule="atLeast"/>
        <w:ind w:firstLineChars="191" w:firstLine="420"/>
        <w:textAlignment w:val="bottom"/>
        <w:rPr>
          <w:rFonts w:ascii="宋体" w:eastAsia="宋体"/>
          <w:bCs/>
          <w:sz w:val="22"/>
          <w:szCs w:val="22"/>
        </w:rPr>
      </w:pPr>
      <w:r w:rsidRPr="00CF39F4">
        <w:rPr>
          <w:rFonts w:ascii="宋体" w:eastAsia="宋体" w:hint="eastAsia"/>
          <w:bCs/>
          <w:sz w:val="22"/>
          <w:szCs w:val="22"/>
        </w:rPr>
        <w:t>2．产品及相关附件的提供、运输、装卸、就位、安装、调试、检验、通过验收；</w:t>
      </w:r>
    </w:p>
    <w:p w14:paraId="455455E8" w14:textId="77777777" w:rsidR="00E66D98" w:rsidRPr="00CF39F4" w:rsidRDefault="00E66D98" w:rsidP="00E66D98">
      <w:pPr>
        <w:autoSpaceDE w:val="0"/>
        <w:autoSpaceDN w:val="0"/>
        <w:adjustRightInd w:val="0"/>
        <w:snapToGrid w:val="0"/>
        <w:spacing w:line="440" w:lineRule="atLeast"/>
        <w:ind w:firstLineChars="191" w:firstLine="420"/>
        <w:textAlignment w:val="bottom"/>
        <w:rPr>
          <w:rFonts w:ascii="宋体" w:eastAsia="宋体"/>
          <w:bCs/>
          <w:sz w:val="22"/>
          <w:szCs w:val="22"/>
        </w:rPr>
      </w:pPr>
      <w:r w:rsidRPr="00CF39F4">
        <w:rPr>
          <w:rFonts w:ascii="宋体" w:eastAsia="宋体" w:hint="eastAsia"/>
          <w:bCs/>
          <w:sz w:val="22"/>
          <w:szCs w:val="22"/>
        </w:rPr>
        <w:t>3．完成各项调试、检验、测试工作，并在采购人的配合下通过的验收；提供各种数据资料；直至通过验收。</w:t>
      </w:r>
    </w:p>
    <w:p w14:paraId="4F707381" w14:textId="77777777" w:rsidR="00E66D98" w:rsidRPr="00CF39F4" w:rsidRDefault="00E66D98" w:rsidP="00E66D98">
      <w:pPr>
        <w:autoSpaceDE w:val="0"/>
        <w:autoSpaceDN w:val="0"/>
        <w:adjustRightInd w:val="0"/>
        <w:snapToGrid w:val="0"/>
        <w:spacing w:line="440" w:lineRule="atLeast"/>
        <w:ind w:firstLineChars="191" w:firstLine="420"/>
        <w:textAlignment w:val="bottom"/>
        <w:rPr>
          <w:rFonts w:ascii="宋体" w:eastAsia="宋体"/>
          <w:bCs/>
          <w:sz w:val="22"/>
          <w:szCs w:val="22"/>
        </w:rPr>
      </w:pPr>
      <w:r w:rsidRPr="00CF39F4">
        <w:rPr>
          <w:rFonts w:ascii="宋体" w:eastAsia="宋体" w:hint="eastAsia"/>
          <w:bCs/>
          <w:sz w:val="22"/>
          <w:szCs w:val="22"/>
        </w:rPr>
        <w:t>4．质保期内货物的维保及维修；</w:t>
      </w:r>
    </w:p>
    <w:p w14:paraId="280C0DFB" w14:textId="77777777" w:rsidR="00E66D98" w:rsidRPr="00CF39F4" w:rsidRDefault="00E66D98" w:rsidP="00E66D98">
      <w:pPr>
        <w:autoSpaceDE w:val="0"/>
        <w:autoSpaceDN w:val="0"/>
        <w:adjustRightInd w:val="0"/>
        <w:snapToGrid w:val="0"/>
        <w:spacing w:line="440" w:lineRule="atLeast"/>
        <w:ind w:firstLineChars="191" w:firstLine="420"/>
        <w:textAlignment w:val="bottom"/>
        <w:rPr>
          <w:rFonts w:ascii="宋体" w:eastAsia="宋体"/>
          <w:bCs/>
          <w:sz w:val="22"/>
          <w:szCs w:val="22"/>
        </w:rPr>
      </w:pPr>
      <w:r w:rsidRPr="00CF39F4">
        <w:rPr>
          <w:rFonts w:ascii="宋体" w:eastAsia="宋体" w:hint="eastAsia"/>
          <w:bCs/>
          <w:sz w:val="22"/>
          <w:szCs w:val="22"/>
        </w:rPr>
        <w:t>5．售后服务的措施及承诺。</w:t>
      </w:r>
    </w:p>
    <w:p w14:paraId="71812228" w14:textId="77777777" w:rsidR="00E66D98" w:rsidRDefault="00E66D98" w:rsidP="00E66D98">
      <w:pPr>
        <w:autoSpaceDE w:val="0"/>
        <w:autoSpaceDN w:val="0"/>
        <w:adjustRightInd w:val="0"/>
        <w:snapToGrid w:val="0"/>
        <w:spacing w:line="440" w:lineRule="atLeast"/>
        <w:ind w:firstLineChars="191" w:firstLine="420"/>
        <w:textAlignment w:val="bottom"/>
        <w:rPr>
          <w:rFonts w:ascii="宋体" w:eastAsia="宋体"/>
          <w:b/>
          <w:sz w:val="22"/>
          <w:szCs w:val="22"/>
        </w:rPr>
      </w:pPr>
      <w:r w:rsidRPr="00CF39F4">
        <w:rPr>
          <w:rFonts w:ascii="宋体" w:eastAsia="宋体" w:hint="eastAsia"/>
          <w:bCs/>
          <w:sz w:val="22"/>
          <w:szCs w:val="22"/>
        </w:rPr>
        <w:t>以上工作内容的费用均包含在投标总价中</w:t>
      </w:r>
      <w:r>
        <w:rPr>
          <w:rFonts w:ascii="宋体" w:eastAsia="宋体" w:hint="eastAsia"/>
          <w:b/>
          <w:sz w:val="22"/>
          <w:szCs w:val="22"/>
        </w:rPr>
        <w:t>。</w:t>
      </w:r>
    </w:p>
    <w:p w14:paraId="02085FC8" w14:textId="77777777" w:rsidR="00E66D98" w:rsidRDefault="00E66D98" w:rsidP="00E66D98">
      <w:pPr>
        <w:pStyle w:val="31"/>
        <w:spacing w:before="0" w:after="120" w:line="700" w:lineRule="exact"/>
        <w:jc w:val="center"/>
        <w:rPr>
          <w:rFonts w:ascii="宋体" w:eastAsia="宋体" w:hAnsi="宋体"/>
          <w:b w:val="0"/>
        </w:rPr>
      </w:pPr>
    </w:p>
    <w:p w14:paraId="164F29E4" w14:textId="77777777" w:rsidR="00E66D98" w:rsidRPr="00D87CD4" w:rsidRDefault="00E66D98" w:rsidP="00E66D98">
      <w:pPr>
        <w:pStyle w:val="a3"/>
      </w:pPr>
      <w:r>
        <w:br w:type="page"/>
      </w:r>
    </w:p>
    <w:p w14:paraId="7606C613" w14:textId="77777777" w:rsidR="00E66D98" w:rsidRPr="00DC6EDE" w:rsidRDefault="00E66D98" w:rsidP="00B22AB0">
      <w:pPr>
        <w:pStyle w:val="31"/>
        <w:spacing w:before="0" w:after="120" w:line="240" w:lineRule="auto"/>
        <w:jc w:val="center"/>
        <w:rPr>
          <w:rFonts w:ascii="宋体" w:eastAsia="宋体" w:hAnsi="宋体"/>
          <w:b w:val="0"/>
        </w:rPr>
      </w:pPr>
      <w:r w:rsidRPr="00DC6EDE">
        <w:rPr>
          <w:rFonts w:ascii="宋体" w:eastAsia="宋体" w:hAnsi="宋体" w:hint="eastAsia"/>
          <w:b w:val="0"/>
        </w:rPr>
        <w:lastRenderedPageBreak/>
        <w:t>第三部分供应商须知</w:t>
      </w:r>
    </w:p>
    <w:p w14:paraId="7CE9CB39" w14:textId="77777777" w:rsidR="00E66D98" w:rsidRPr="006001ED" w:rsidRDefault="00E66D98" w:rsidP="00B22AB0">
      <w:pPr>
        <w:pStyle w:val="31"/>
        <w:spacing w:before="0" w:after="120" w:line="240" w:lineRule="auto"/>
        <w:rPr>
          <w:rFonts w:ascii="宋体" w:eastAsia="宋体" w:hAnsi="宋体"/>
          <w:b w:val="0"/>
          <w:sz w:val="22"/>
          <w:szCs w:val="22"/>
        </w:rPr>
      </w:pPr>
      <w:r w:rsidRPr="006001ED">
        <w:rPr>
          <w:rFonts w:ascii="宋体" w:eastAsia="宋体" w:hAnsi="宋体" w:hint="eastAsia"/>
          <w:b w:val="0"/>
          <w:sz w:val="22"/>
          <w:szCs w:val="22"/>
        </w:rPr>
        <w:t>一、说明</w:t>
      </w:r>
    </w:p>
    <w:p w14:paraId="30264185" w14:textId="77777777" w:rsidR="00E66D98" w:rsidRPr="00B22AB0" w:rsidRDefault="00E66D98" w:rsidP="00E66D98">
      <w:pPr>
        <w:autoSpaceDE w:val="0"/>
        <w:autoSpaceDN w:val="0"/>
        <w:adjustRightInd w:val="0"/>
        <w:snapToGrid w:val="0"/>
        <w:spacing w:line="440" w:lineRule="atLeast"/>
        <w:ind w:firstLineChars="191" w:firstLine="420"/>
        <w:textAlignment w:val="bottom"/>
        <w:rPr>
          <w:rFonts w:ascii="宋体" w:eastAsia="宋体"/>
          <w:bCs/>
          <w:sz w:val="22"/>
          <w:szCs w:val="22"/>
        </w:rPr>
      </w:pPr>
      <w:r w:rsidRPr="00B22AB0">
        <w:rPr>
          <w:rFonts w:ascii="宋体" w:eastAsia="宋体" w:hint="eastAsia"/>
          <w:bCs/>
          <w:sz w:val="22"/>
          <w:szCs w:val="22"/>
        </w:rPr>
        <w:t>1、本次采购工作是按照</w:t>
      </w:r>
      <w:r w:rsidRPr="00B22AB0">
        <w:rPr>
          <w:rFonts w:ascii="宋体" w:eastAsia="宋体" w:cs="Arial"/>
          <w:bCs/>
          <w:sz w:val="22"/>
          <w:szCs w:val="22"/>
        </w:rPr>
        <w:t>《中华人民共和国政府采购法》</w:t>
      </w:r>
      <w:r w:rsidRPr="00B22AB0">
        <w:rPr>
          <w:rFonts w:ascii="宋体" w:eastAsia="宋体" w:cs="Arial" w:hint="eastAsia"/>
          <w:bCs/>
          <w:sz w:val="22"/>
          <w:szCs w:val="22"/>
        </w:rPr>
        <w:t>、</w:t>
      </w:r>
      <w:r w:rsidRPr="00B22AB0">
        <w:rPr>
          <w:rFonts w:ascii="宋体" w:eastAsia="宋体" w:cs="Arial"/>
          <w:bCs/>
          <w:sz w:val="22"/>
          <w:szCs w:val="22"/>
        </w:rPr>
        <w:t>《政府采购货物和服务招标投标管理办法》和《</w:t>
      </w:r>
      <w:r w:rsidRPr="00B22AB0">
        <w:rPr>
          <w:rFonts w:ascii="宋体" w:eastAsia="宋体" w:hint="eastAsia"/>
          <w:bCs/>
          <w:sz w:val="22"/>
          <w:szCs w:val="22"/>
        </w:rPr>
        <w:t>浙江省财政厅、省监察厅关于进一步规范政府采购活动的若干意见</w:t>
      </w:r>
      <w:r w:rsidRPr="00B22AB0">
        <w:rPr>
          <w:rFonts w:ascii="宋体" w:eastAsia="宋体" w:cs="Arial"/>
          <w:bCs/>
          <w:sz w:val="22"/>
          <w:szCs w:val="22"/>
        </w:rPr>
        <w:t>》</w:t>
      </w:r>
      <w:r w:rsidRPr="00B22AB0">
        <w:rPr>
          <w:rFonts w:ascii="宋体" w:eastAsia="宋体" w:hint="eastAsia"/>
          <w:bCs/>
          <w:sz w:val="22"/>
          <w:szCs w:val="22"/>
        </w:rPr>
        <w:t>及相关法律规章组织和实施。</w:t>
      </w:r>
    </w:p>
    <w:p w14:paraId="46AC4FE0" w14:textId="77777777" w:rsidR="00E66D98" w:rsidRPr="00B22AB0" w:rsidRDefault="00E66D98" w:rsidP="00E66D98">
      <w:pPr>
        <w:autoSpaceDE w:val="0"/>
        <w:autoSpaceDN w:val="0"/>
        <w:adjustRightInd w:val="0"/>
        <w:snapToGrid w:val="0"/>
        <w:spacing w:line="460" w:lineRule="atLeast"/>
        <w:ind w:firstLineChars="196" w:firstLine="431"/>
        <w:jc w:val="left"/>
        <w:textAlignment w:val="bottom"/>
        <w:rPr>
          <w:rFonts w:ascii="宋体" w:eastAsia="宋体"/>
          <w:bCs/>
          <w:sz w:val="22"/>
          <w:szCs w:val="22"/>
          <w:u w:val="single"/>
        </w:rPr>
      </w:pPr>
      <w:r w:rsidRPr="00B22AB0">
        <w:rPr>
          <w:rFonts w:ascii="宋体" w:eastAsia="宋体" w:hint="eastAsia"/>
          <w:bCs/>
          <w:sz w:val="22"/>
          <w:szCs w:val="22"/>
          <w:u w:val="single"/>
        </w:rPr>
        <w:t>2、</w:t>
      </w:r>
      <w:r w:rsidRPr="00B22AB0">
        <w:rPr>
          <w:rFonts w:ascii="宋体" w:eastAsia="宋体"/>
          <w:bCs/>
          <w:sz w:val="22"/>
          <w:szCs w:val="22"/>
          <w:u w:val="single"/>
        </w:rPr>
        <w:t>供应商必须对所有</w:t>
      </w:r>
      <w:r w:rsidRPr="00B22AB0">
        <w:rPr>
          <w:rFonts w:ascii="宋体" w:eastAsia="宋体" w:hint="eastAsia"/>
          <w:bCs/>
          <w:sz w:val="22"/>
          <w:szCs w:val="22"/>
          <w:u w:val="single"/>
        </w:rPr>
        <w:t>采购要求</w:t>
      </w:r>
      <w:r w:rsidRPr="00B22AB0">
        <w:rPr>
          <w:rFonts w:ascii="宋体" w:eastAsia="宋体"/>
          <w:bCs/>
          <w:sz w:val="22"/>
          <w:szCs w:val="22"/>
          <w:u w:val="single"/>
        </w:rPr>
        <w:t>进行投标报价</w:t>
      </w:r>
      <w:r w:rsidRPr="00B22AB0">
        <w:rPr>
          <w:rFonts w:ascii="宋体" w:eastAsia="宋体" w:hint="eastAsia"/>
          <w:bCs/>
          <w:sz w:val="22"/>
          <w:szCs w:val="22"/>
          <w:u w:val="single"/>
        </w:rPr>
        <w:t>，否则按无效投标处理；</w:t>
      </w:r>
    </w:p>
    <w:p w14:paraId="5B8125EE" w14:textId="77777777" w:rsidR="00E66D98" w:rsidRPr="00B22AB0" w:rsidRDefault="00E66D98" w:rsidP="00E66D98">
      <w:pPr>
        <w:autoSpaceDE w:val="0"/>
        <w:autoSpaceDN w:val="0"/>
        <w:adjustRightInd w:val="0"/>
        <w:snapToGrid w:val="0"/>
        <w:spacing w:line="440" w:lineRule="atLeast"/>
        <w:ind w:firstLineChars="191" w:firstLine="420"/>
        <w:textAlignment w:val="bottom"/>
        <w:rPr>
          <w:rFonts w:ascii="宋体" w:eastAsia="宋体"/>
          <w:bCs/>
          <w:sz w:val="22"/>
          <w:szCs w:val="22"/>
        </w:rPr>
      </w:pPr>
      <w:r w:rsidRPr="00B22AB0">
        <w:rPr>
          <w:rFonts w:ascii="宋体" w:eastAsia="宋体" w:hint="eastAsia"/>
          <w:bCs/>
          <w:sz w:val="22"/>
          <w:szCs w:val="22"/>
        </w:rPr>
        <w:t>3、无论投标过程中的作法和结果如何，供应商自行承担投标活动中所发生的全部费用。</w:t>
      </w:r>
    </w:p>
    <w:p w14:paraId="04990856" w14:textId="77777777" w:rsidR="00E66D98" w:rsidRPr="00B22AB0" w:rsidRDefault="00E66D98" w:rsidP="00E66D98">
      <w:pPr>
        <w:autoSpaceDE w:val="0"/>
        <w:autoSpaceDN w:val="0"/>
        <w:adjustRightInd w:val="0"/>
        <w:snapToGrid w:val="0"/>
        <w:spacing w:line="440" w:lineRule="atLeast"/>
        <w:ind w:firstLineChars="191" w:firstLine="420"/>
        <w:textAlignment w:val="bottom"/>
        <w:rPr>
          <w:rFonts w:ascii="宋体" w:eastAsia="宋体"/>
          <w:bCs/>
          <w:sz w:val="22"/>
          <w:szCs w:val="22"/>
        </w:rPr>
      </w:pPr>
      <w:r w:rsidRPr="00B22AB0">
        <w:rPr>
          <w:rFonts w:ascii="宋体" w:eastAsia="宋体" w:hint="eastAsia"/>
          <w:bCs/>
          <w:sz w:val="22"/>
          <w:szCs w:val="22"/>
        </w:rPr>
        <w:t>4、本次采购采用商务报价文件与技术资信文件分别评审，评标委员会首先评审供应商技术资信部分，技术资信部分无效的供应商不进入商务报价评审。要求供应商技术资信部分的投标文件</w:t>
      </w:r>
    </w:p>
    <w:p w14:paraId="7DE17BCB" w14:textId="77777777" w:rsidR="00E66D98" w:rsidRPr="00B22AB0" w:rsidRDefault="00E66D98" w:rsidP="00E66D98">
      <w:pPr>
        <w:adjustRightInd w:val="0"/>
        <w:spacing w:line="440" w:lineRule="exact"/>
        <w:ind w:firstLineChars="196" w:firstLine="431"/>
        <w:rPr>
          <w:rFonts w:ascii="宋体" w:eastAsia="宋体"/>
          <w:bCs/>
          <w:sz w:val="22"/>
          <w:szCs w:val="22"/>
        </w:rPr>
      </w:pPr>
      <w:r w:rsidRPr="00B22AB0">
        <w:rPr>
          <w:rFonts w:ascii="宋体" w:eastAsia="宋体" w:hint="eastAsia"/>
          <w:bCs/>
          <w:sz w:val="22"/>
          <w:szCs w:val="22"/>
        </w:rPr>
        <w:t>5、</w:t>
      </w:r>
      <w:r w:rsidRPr="00B22AB0">
        <w:rPr>
          <w:rFonts w:ascii="宋体" w:eastAsia="宋体"/>
          <w:bCs/>
          <w:sz w:val="22"/>
          <w:szCs w:val="22"/>
        </w:rPr>
        <w:t>本《招标文件》所称</w:t>
      </w:r>
      <w:r w:rsidRPr="00B22AB0">
        <w:rPr>
          <w:rFonts w:ascii="宋体" w:eastAsia="宋体"/>
          <w:bCs/>
          <w:sz w:val="22"/>
          <w:szCs w:val="22"/>
        </w:rPr>
        <w:t>“</w:t>
      </w:r>
      <w:r w:rsidRPr="00B22AB0">
        <w:rPr>
          <w:rFonts w:ascii="宋体" w:eastAsia="宋体"/>
          <w:bCs/>
          <w:sz w:val="22"/>
          <w:szCs w:val="22"/>
        </w:rPr>
        <w:t>关联企业</w:t>
      </w:r>
      <w:r w:rsidRPr="00B22AB0">
        <w:rPr>
          <w:rFonts w:ascii="宋体" w:eastAsia="宋体"/>
          <w:bCs/>
          <w:sz w:val="22"/>
          <w:szCs w:val="22"/>
        </w:rPr>
        <w:t>”</w:t>
      </w:r>
      <w:r w:rsidRPr="00B22AB0">
        <w:rPr>
          <w:rFonts w:ascii="宋体" w:eastAsia="宋体"/>
          <w:bCs/>
          <w:sz w:val="22"/>
          <w:szCs w:val="22"/>
        </w:rPr>
        <w:t>，是指存在关联关系的企业；</w:t>
      </w:r>
      <w:r w:rsidRPr="00B22AB0">
        <w:rPr>
          <w:rFonts w:ascii="宋体" w:eastAsia="宋体"/>
          <w:bCs/>
          <w:sz w:val="22"/>
          <w:szCs w:val="22"/>
        </w:rPr>
        <w:t>“</w:t>
      </w:r>
      <w:r w:rsidRPr="00B22AB0">
        <w:rPr>
          <w:rFonts w:ascii="宋体" w:eastAsia="宋体"/>
          <w:bCs/>
          <w:sz w:val="22"/>
          <w:szCs w:val="22"/>
        </w:rPr>
        <w:t>关联关系</w:t>
      </w:r>
      <w:r w:rsidRPr="00B22AB0">
        <w:rPr>
          <w:rFonts w:ascii="宋体" w:eastAsia="宋体"/>
          <w:bCs/>
          <w:sz w:val="22"/>
          <w:szCs w:val="22"/>
        </w:rPr>
        <w:t>”</w:t>
      </w:r>
      <w:r w:rsidRPr="00B22AB0">
        <w:rPr>
          <w:rFonts w:ascii="宋体" w:eastAsia="宋体"/>
          <w:bCs/>
          <w:sz w:val="22"/>
          <w:szCs w:val="22"/>
        </w:rPr>
        <w:t>的界定适用《中华人民共和国公司法》21</w:t>
      </w:r>
      <w:r w:rsidRPr="00B22AB0">
        <w:rPr>
          <w:rFonts w:ascii="宋体" w:eastAsia="宋体" w:hint="eastAsia"/>
          <w:bCs/>
          <w:sz w:val="22"/>
          <w:szCs w:val="22"/>
        </w:rPr>
        <w:t>6</w:t>
      </w:r>
      <w:r w:rsidRPr="00B22AB0">
        <w:rPr>
          <w:rFonts w:ascii="宋体" w:eastAsia="宋体"/>
          <w:bCs/>
          <w:sz w:val="22"/>
          <w:szCs w:val="22"/>
        </w:rPr>
        <w:t>条之规定。</w:t>
      </w:r>
    </w:p>
    <w:p w14:paraId="4E570F8F" w14:textId="77777777" w:rsidR="00E66D98" w:rsidRPr="00B22AB0" w:rsidRDefault="00E66D98" w:rsidP="00E66D98">
      <w:pPr>
        <w:adjustRightInd w:val="0"/>
        <w:spacing w:line="440" w:lineRule="exact"/>
        <w:ind w:firstLineChars="196" w:firstLine="431"/>
        <w:rPr>
          <w:rFonts w:ascii="宋体" w:eastAsia="宋体"/>
          <w:bCs/>
          <w:sz w:val="22"/>
          <w:szCs w:val="22"/>
        </w:rPr>
      </w:pPr>
      <w:r w:rsidRPr="00B22AB0">
        <w:rPr>
          <w:rFonts w:ascii="宋体" w:eastAsia="宋体" w:hint="eastAsia"/>
          <w:bCs/>
          <w:sz w:val="22"/>
          <w:szCs w:val="22"/>
        </w:rPr>
        <w:t>5</w:t>
      </w:r>
      <w:r w:rsidRPr="00B22AB0">
        <w:rPr>
          <w:rFonts w:ascii="宋体" w:eastAsia="宋体"/>
          <w:bCs/>
          <w:sz w:val="22"/>
          <w:szCs w:val="22"/>
        </w:rPr>
        <w:t>.1单位负责人为同一人或者存在直接控股、管理关系的不同供应商参加同一合</w:t>
      </w:r>
      <w:r w:rsidRPr="00B22AB0">
        <w:rPr>
          <w:rFonts w:ascii="宋体" w:eastAsia="宋体" w:hint="eastAsia"/>
          <w:bCs/>
          <w:sz w:val="22"/>
          <w:szCs w:val="22"/>
        </w:rPr>
        <w:t xml:space="preserve">同项下的政府采购活动的，相关投标均作无效标处理。 </w:t>
      </w:r>
    </w:p>
    <w:p w14:paraId="7CFCC1AE" w14:textId="77777777" w:rsidR="00E66D98" w:rsidRPr="00B22AB0" w:rsidRDefault="00E66D98" w:rsidP="00E66D98">
      <w:pPr>
        <w:adjustRightInd w:val="0"/>
        <w:spacing w:line="440" w:lineRule="exact"/>
        <w:ind w:firstLineChars="196" w:firstLine="431"/>
        <w:rPr>
          <w:rFonts w:ascii="宋体" w:eastAsia="宋体"/>
          <w:bCs/>
          <w:sz w:val="22"/>
          <w:szCs w:val="22"/>
        </w:rPr>
      </w:pPr>
      <w:r w:rsidRPr="00B22AB0">
        <w:rPr>
          <w:rFonts w:ascii="宋体" w:eastAsia="宋体" w:hint="eastAsia"/>
          <w:bCs/>
          <w:sz w:val="22"/>
          <w:szCs w:val="22"/>
        </w:rPr>
        <w:t>5.2不同供应商之间存在以下利害关系并且存在影响政府采购公平竞争行为的，不得参加同一合同项下的政府采购活动，相关投标均作无效标处理：</w:t>
      </w:r>
    </w:p>
    <w:p w14:paraId="079F1D29" w14:textId="77777777" w:rsidR="00E66D98" w:rsidRPr="00B22AB0" w:rsidRDefault="00E66D98" w:rsidP="00E66D98">
      <w:pPr>
        <w:adjustRightInd w:val="0"/>
        <w:spacing w:line="440" w:lineRule="exact"/>
        <w:ind w:firstLineChars="196" w:firstLine="431"/>
        <w:rPr>
          <w:rFonts w:ascii="宋体" w:eastAsia="宋体"/>
          <w:bCs/>
          <w:sz w:val="22"/>
          <w:szCs w:val="22"/>
        </w:rPr>
      </w:pPr>
      <w:r w:rsidRPr="00B22AB0">
        <w:rPr>
          <w:rFonts w:ascii="宋体" w:eastAsia="宋体"/>
          <w:bCs/>
          <w:sz w:val="22"/>
          <w:szCs w:val="22"/>
        </w:rPr>
        <w:t>（1）法定代表人或负责人或实际控制人是夫妻关系；</w:t>
      </w:r>
    </w:p>
    <w:p w14:paraId="7E2E6590" w14:textId="77777777" w:rsidR="00E66D98" w:rsidRPr="00B22AB0" w:rsidRDefault="00E66D98" w:rsidP="00E66D98">
      <w:pPr>
        <w:adjustRightInd w:val="0"/>
        <w:spacing w:line="440" w:lineRule="exact"/>
        <w:ind w:firstLineChars="196" w:firstLine="431"/>
        <w:rPr>
          <w:rFonts w:ascii="宋体" w:eastAsia="宋体"/>
          <w:bCs/>
          <w:sz w:val="22"/>
          <w:szCs w:val="22"/>
        </w:rPr>
      </w:pPr>
      <w:r w:rsidRPr="00B22AB0">
        <w:rPr>
          <w:rFonts w:ascii="宋体" w:eastAsia="宋体"/>
          <w:bCs/>
          <w:sz w:val="22"/>
          <w:szCs w:val="22"/>
        </w:rPr>
        <w:t>（2）法定代表人或负责人或实际控制人是直系血亲关系；</w:t>
      </w:r>
    </w:p>
    <w:p w14:paraId="54FB43F1" w14:textId="77777777" w:rsidR="00E66D98" w:rsidRPr="00B22AB0" w:rsidRDefault="00E66D98" w:rsidP="00E66D98">
      <w:pPr>
        <w:adjustRightInd w:val="0"/>
        <w:spacing w:line="440" w:lineRule="exact"/>
        <w:ind w:firstLineChars="196" w:firstLine="431"/>
        <w:rPr>
          <w:rFonts w:ascii="宋体" w:eastAsia="宋体"/>
          <w:bCs/>
          <w:sz w:val="22"/>
          <w:szCs w:val="22"/>
        </w:rPr>
      </w:pPr>
      <w:r w:rsidRPr="00B22AB0">
        <w:rPr>
          <w:rFonts w:ascii="宋体" w:eastAsia="宋体"/>
          <w:bCs/>
          <w:sz w:val="22"/>
          <w:szCs w:val="22"/>
        </w:rPr>
        <w:t>（3）法定代表人或负责人或实际控制人存在股份控制或实际控制关系；</w:t>
      </w:r>
    </w:p>
    <w:p w14:paraId="466A4D7E" w14:textId="77777777" w:rsidR="00E66D98" w:rsidRPr="00B22AB0" w:rsidRDefault="00E66D98" w:rsidP="00E66D98">
      <w:pPr>
        <w:adjustRightInd w:val="0"/>
        <w:spacing w:line="440" w:lineRule="exact"/>
        <w:ind w:firstLineChars="196" w:firstLine="431"/>
        <w:rPr>
          <w:rFonts w:ascii="宋体" w:eastAsia="宋体"/>
          <w:bCs/>
          <w:sz w:val="22"/>
          <w:szCs w:val="22"/>
        </w:rPr>
      </w:pPr>
      <w:r w:rsidRPr="00B22AB0">
        <w:rPr>
          <w:rFonts w:ascii="宋体" w:eastAsia="宋体"/>
          <w:bCs/>
          <w:sz w:val="22"/>
          <w:szCs w:val="22"/>
        </w:rPr>
        <w:t>（4）存在共同直接或间接投资设立子公司、联营企业和合营企业情况；</w:t>
      </w:r>
    </w:p>
    <w:p w14:paraId="772BA58D" w14:textId="77777777" w:rsidR="00E66D98" w:rsidRPr="00310C84" w:rsidRDefault="00E66D98" w:rsidP="00310C84">
      <w:pPr>
        <w:adjustRightInd w:val="0"/>
        <w:spacing w:line="440" w:lineRule="exact"/>
        <w:ind w:firstLineChars="196" w:firstLine="431"/>
        <w:rPr>
          <w:rFonts w:ascii="宋体" w:eastAsia="宋体"/>
          <w:bCs/>
          <w:sz w:val="22"/>
          <w:szCs w:val="22"/>
        </w:rPr>
      </w:pPr>
      <w:r w:rsidRPr="00310C84">
        <w:rPr>
          <w:rFonts w:ascii="宋体" w:eastAsia="宋体" w:hint="eastAsia"/>
          <w:bCs/>
          <w:sz w:val="22"/>
          <w:szCs w:val="22"/>
        </w:rPr>
        <w:t>6、有效供应商不足三家时，本项目作废标处理，重新组织采购。</w:t>
      </w:r>
    </w:p>
    <w:p w14:paraId="607AF6B3" w14:textId="77777777" w:rsidR="00E66D98" w:rsidRPr="00B22AB0" w:rsidRDefault="00E66D98" w:rsidP="00E66D98">
      <w:pPr>
        <w:adjustRightInd w:val="0"/>
        <w:spacing w:line="440" w:lineRule="exact"/>
        <w:ind w:firstLineChars="196" w:firstLine="431"/>
        <w:rPr>
          <w:rFonts w:ascii="宋体" w:eastAsia="宋体"/>
          <w:bCs/>
          <w:sz w:val="22"/>
          <w:szCs w:val="22"/>
        </w:rPr>
      </w:pPr>
      <w:r w:rsidRPr="00B22AB0">
        <w:rPr>
          <w:rFonts w:ascii="宋体" w:eastAsia="宋体" w:hint="eastAsia"/>
          <w:bCs/>
          <w:sz w:val="22"/>
          <w:szCs w:val="22"/>
        </w:rPr>
        <w:t>7、提供相同品牌产品且通过资格审查、符合性审查的不同投标人参加同一合同项下投标的，按一家投标人计算，评审后得分最高的同品牌投标人获得中标人推荐资格；评审得分相同的，报价最低的同品牌投标人获得中标人推荐资格；评审得分及报价均相同的，随机抽取方式确定；其他同品牌投标人不作为中标候选人。</w:t>
      </w:r>
    </w:p>
    <w:p w14:paraId="68572131" w14:textId="77777777" w:rsidR="00E66D98" w:rsidRPr="00B22AB0" w:rsidRDefault="00E66D98" w:rsidP="00E66D98">
      <w:pPr>
        <w:adjustRightInd w:val="0"/>
        <w:spacing w:line="440" w:lineRule="exact"/>
        <w:ind w:firstLineChars="196" w:firstLine="431"/>
        <w:rPr>
          <w:rFonts w:ascii="宋体" w:eastAsia="宋体"/>
          <w:bCs/>
          <w:sz w:val="22"/>
          <w:szCs w:val="22"/>
        </w:rPr>
      </w:pPr>
      <w:r w:rsidRPr="00B22AB0">
        <w:rPr>
          <w:rFonts w:ascii="宋体" w:eastAsia="宋体" w:hint="eastAsia"/>
          <w:bCs/>
          <w:sz w:val="22"/>
          <w:szCs w:val="22"/>
        </w:rPr>
        <w:t>非单一产品采购项目中，作为关键核心部分的单一产品品牌相同且报价占项目总报价</w:t>
      </w:r>
      <w:r w:rsidRPr="00B22AB0">
        <w:rPr>
          <w:rFonts w:ascii="宋体" w:eastAsia="宋体"/>
          <w:bCs/>
          <w:sz w:val="22"/>
          <w:szCs w:val="22"/>
        </w:rPr>
        <w:t>50%</w:t>
      </w:r>
      <w:r w:rsidRPr="00B22AB0">
        <w:rPr>
          <w:rFonts w:ascii="宋体" w:eastAsia="宋体" w:hint="eastAsia"/>
          <w:bCs/>
          <w:sz w:val="22"/>
          <w:szCs w:val="22"/>
        </w:rPr>
        <w:t>以上（含本数，下同）的，视为提供的是同品牌的产品；多家供应商中，有一家供应商的报价达到</w:t>
      </w:r>
      <w:r w:rsidRPr="00B22AB0">
        <w:rPr>
          <w:rFonts w:ascii="宋体" w:eastAsia="宋体"/>
          <w:bCs/>
          <w:sz w:val="22"/>
          <w:szCs w:val="22"/>
        </w:rPr>
        <w:t>50%</w:t>
      </w:r>
      <w:r w:rsidRPr="00B22AB0">
        <w:rPr>
          <w:rFonts w:ascii="宋体" w:eastAsia="宋体" w:hint="eastAsia"/>
          <w:bCs/>
          <w:sz w:val="22"/>
          <w:szCs w:val="22"/>
        </w:rPr>
        <w:t>以上，提供同品牌产品的供应商均按一家供应商认定。</w:t>
      </w:r>
    </w:p>
    <w:p w14:paraId="6C6CE10F" w14:textId="77777777" w:rsidR="006F10C3" w:rsidRDefault="00E66D98" w:rsidP="006F10C3">
      <w:pPr>
        <w:adjustRightInd w:val="0"/>
        <w:spacing w:line="430" w:lineRule="atLeast"/>
        <w:ind w:firstLineChars="196" w:firstLine="431"/>
        <w:rPr>
          <w:rFonts w:ascii="宋体" w:eastAsia="宋体"/>
          <w:bCs/>
          <w:sz w:val="22"/>
          <w:szCs w:val="22"/>
        </w:rPr>
      </w:pPr>
      <w:r w:rsidRPr="00B22AB0">
        <w:rPr>
          <w:rFonts w:ascii="宋体" w:eastAsia="宋体" w:hint="eastAsia"/>
          <w:bCs/>
          <w:sz w:val="22"/>
          <w:szCs w:val="22"/>
        </w:rPr>
        <w:t>8、本项目招标文件如有补充、更正均见浙江政府采购网（</w:t>
      </w:r>
      <w:r w:rsidRPr="00B22AB0">
        <w:rPr>
          <w:rFonts w:ascii="宋体" w:eastAsia="宋体"/>
          <w:bCs/>
          <w:sz w:val="22"/>
          <w:szCs w:val="22"/>
        </w:rPr>
        <w:t>http://zfcg.czt.zj.gov.cn//</w:t>
      </w:r>
      <w:r w:rsidRPr="00B22AB0">
        <w:rPr>
          <w:rFonts w:ascii="宋体" w:eastAsia="宋体" w:hint="eastAsia"/>
          <w:bCs/>
          <w:sz w:val="22"/>
          <w:szCs w:val="22"/>
        </w:rPr>
        <w:t>）。供应商须在投标截止前自行查看是否有补充、更正文件，并按补充、更正文件要求投标，否则责任自负。</w:t>
      </w:r>
    </w:p>
    <w:p w14:paraId="54CB3E98" w14:textId="08F9A649" w:rsidR="00E66D98" w:rsidRPr="006F10C3" w:rsidRDefault="00E66D98" w:rsidP="006F10C3">
      <w:pPr>
        <w:adjustRightInd w:val="0"/>
        <w:spacing w:line="430" w:lineRule="atLeast"/>
        <w:rPr>
          <w:rFonts w:ascii="宋体" w:eastAsia="宋体"/>
          <w:bCs/>
          <w:sz w:val="22"/>
          <w:szCs w:val="22"/>
        </w:rPr>
      </w:pPr>
      <w:r w:rsidRPr="006F10C3">
        <w:rPr>
          <w:rFonts w:ascii="宋体" w:eastAsia="宋体" w:hint="eastAsia"/>
          <w:bCs/>
          <w:sz w:val="22"/>
          <w:szCs w:val="22"/>
        </w:rPr>
        <w:t>二、投标供应商资格要求:</w:t>
      </w:r>
    </w:p>
    <w:p w14:paraId="142D3E70" w14:textId="77777777" w:rsidR="00E66D98" w:rsidRPr="006F10C3" w:rsidRDefault="00E66D98" w:rsidP="006F10C3">
      <w:pPr>
        <w:adjustRightInd w:val="0"/>
        <w:spacing w:line="430" w:lineRule="atLeast"/>
        <w:ind w:firstLineChars="196" w:firstLine="431"/>
        <w:rPr>
          <w:rFonts w:ascii="宋体" w:eastAsia="宋体"/>
          <w:bCs/>
          <w:sz w:val="22"/>
          <w:szCs w:val="22"/>
        </w:rPr>
      </w:pPr>
      <w:r w:rsidRPr="00B22AB0">
        <w:rPr>
          <w:rFonts w:ascii="宋体" w:eastAsia="宋体" w:hint="eastAsia"/>
          <w:bCs/>
          <w:sz w:val="22"/>
          <w:szCs w:val="22"/>
        </w:rPr>
        <w:lastRenderedPageBreak/>
        <w:t>按招标公告要求</w:t>
      </w:r>
    </w:p>
    <w:p w14:paraId="26C113C6" w14:textId="77777777" w:rsidR="00E66D98" w:rsidRPr="006F10C3" w:rsidRDefault="00E66D98" w:rsidP="006F10C3">
      <w:pPr>
        <w:adjustRightInd w:val="0"/>
        <w:spacing w:line="430" w:lineRule="atLeast"/>
        <w:rPr>
          <w:rFonts w:ascii="宋体" w:eastAsia="宋体"/>
          <w:bCs/>
          <w:sz w:val="22"/>
          <w:szCs w:val="22"/>
        </w:rPr>
      </w:pPr>
      <w:r w:rsidRPr="006F10C3">
        <w:rPr>
          <w:rFonts w:ascii="宋体" w:eastAsia="宋体" w:hint="eastAsia"/>
          <w:bCs/>
          <w:sz w:val="22"/>
          <w:szCs w:val="22"/>
        </w:rPr>
        <w:t>三、招标文件</w:t>
      </w:r>
    </w:p>
    <w:p w14:paraId="58205889" w14:textId="77777777" w:rsidR="00E66D98" w:rsidRPr="006F10C3" w:rsidRDefault="00E66D98" w:rsidP="006F10C3">
      <w:pPr>
        <w:adjustRightInd w:val="0"/>
        <w:spacing w:line="430" w:lineRule="atLeast"/>
        <w:ind w:firstLineChars="196" w:firstLine="431"/>
        <w:rPr>
          <w:rFonts w:ascii="宋体" w:eastAsia="宋体"/>
          <w:bCs/>
          <w:sz w:val="22"/>
          <w:szCs w:val="22"/>
        </w:rPr>
      </w:pPr>
      <w:r w:rsidRPr="006F10C3">
        <w:rPr>
          <w:rFonts w:ascii="宋体" w:eastAsia="宋体" w:hint="eastAsia"/>
          <w:bCs/>
          <w:sz w:val="22"/>
          <w:szCs w:val="22"/>
        </w:rPr>
        <w:t>1、招标文件</w:t>
      </w:r>
    </w:p>
    <w:p w14:paraId="6BF17627" w14:textId="77777777" w:rsidR="00E66D98" w:rsidRPr="006F10C3" w:rsidRDefault="00E66D98" w:rsidP="006F10C3">
      <w:pPr>
        <w:adjustRightInd w:val="0"/>
        <w:spacing w:line="430" w:lineRule="atLeast"/>
        <w:ind w:firstLineChars="196" w:firstLine="431"/>
        <w:rPr>
          <w:rFonts w:ascii="宋体" w:eastAsia="宋体"/>
          <w:bCs/>
          <w:sz w:val="22"/>
          <w:szCs w:val="22"/>
        </w:rPr>
      </w:pPr>
      <w:r w:rsidRPr="006F10C3">
        <w:rPr>
          <w:rFonts w:ascii="宋体" w:eastAsia="宋体" w:hint="eastAsia"/>
          <w:bCs/>
          <w:sz w:val="22"/>
          <w:szCs w:val="22"/>
        </w:rPr>
        <w:t>1.1招标文件的获取</w:t>
      </w:r>
    </w:p>
    <w:p w14:paraId="294EB613" w14:textId="77777777" w:rsidR="00E66D98" w:rsidRPr="00B22AB0" w:rsidRDefault="00E66D98" w:rsidP="00E66D98">
      <w:pPr>
        <w:autoSpaceDE w:val="0"/>
        <w:autoSpaceDN w:val="0"/>
        <w:adjustRightInd w:val="0"/>
        <w:snapToGrid w:val="0"/>
        <w:spacing w:line="400" w:lineRule="atLeast"/>
        <w:ind w:firstLineChars="200" w:firstLine="440"/>
        <w:rPr>
          <w:rFonts w:ascii="宋体" w:eastAsia="宋体" w:cs="仿宋_GB2312"/>
          <w:bCs/>
          <w:sz w:val="22"/>
          <w:szCs w:val="22"/>
        </w:rPr>
      </w:pPr>
      <w:r w:rsidRPr="00B22AB0">
        <w:rPr>
          <w:rFonts w:ascii="宋体" w:eastAsia="宋体" w:cs="仿宋_GB2312" w:hint="eastAsia"/>
          <w:bCs/>
          <w:sz w:val="22"/>
          <w:szCs w:val="22"/>
        </w:rPr>
        <w:t>本项目招标文件实行“浙江政府采购网”在线获取，不提供招标文件纸质版。供应商获取招标文件前应先完成“政府采购云平台”的账号注册。</w:t>
      </w:r>
    </w:p>
    <w:p w14:paraId="4BABACC7" w14:textId="77777777" w:rsidR="00E66D98" w:rsidRPr="00B22AB0" w:rsidRDefault="00E66D98" w:rsidP="00E66D98">
      <w:pPr>
        <w:autoSpaceDE w:val="0"/>
        <w:autoSpaceDN w:val="0"/>
        <w:adjustRightInd w:val="0"/>
        <w:snapToGrid w:val="0"/>
        <w:spacing w:line="400" w:lineRule="atLeast"/>
        <w:ind w:firstLineChars="200" w:firstLine="440"/>
        <w:rPr>
          <w:rFonts w:ascii="宋体" w:eastAsia="宋体" w:cs="仿宋_GB2312"/>
          <w:bCs/>
          <w:sz w:val="22"/>
          <w:szCs w:val="22"/>
          <w:lang w:val="zh-CN"/>
        </w:rPr>
      </w:pPr>
      <w:r w:rsidRPr="00B22AB0">
        <w:rPr>
          <w:rFonts w:ascii="宋体" w:eastAsia="宋体" w:cs="仿宋_GB2312" w:hint="eastAsia"/>
          <w:bCs/>
          <w:sz w:val="22"/>
          <w:szCs w:val="22"/>
          <w:lang w:val="zh-CN"/>
        </w:rPr>
        <w:t>1.2招标文件约束力</w:t>
      </w:r>
    </w:p>
    <w:p w14:paraId="141018C6" w14:textId="77777777" w:rsidR="00E66D98" w:rsidRPr="00B22AB0" w:rsidRDefault="00E66D98" w:rsidP="00E66D98">
      <w:pPr>
        <w:autoSpaceDE w:val="0"/>
        <w:autoSpaceDN w:val="0"/>
        <w:adjustRightInd w:val="0"/>
        <w:snapToGrid w:val="0"/>
        <w:spacing w:line="400" w:lineRule="atLeast"/>
        <w:ind w:firstLineChars="200" w:firstLine="440"/>
        <w:rPr>
          <w:rFonts w:ascii="宋体" w:eastAsia="宋体" w:cs="仿宋_GB2312"/>
          <w:bCs/>
          <w:sz w:val="22"/>
          <w:szCs w:val="22"/>
          <w:u w:val="single"/>
          <w:lang w:val="zh-CN"/>
        </w:rPr>
      </w:pPr>
      <w:r w:rsidRPr="00B22AB0">
        <w:rPr>
          <w:rFonts w:ascii="宋体" w:eastAsia="宋体" w:cs="仿宋_GB2312" w:hint="eastAsia"/>
          <w:bCs/>
          <w:sz w:val="22"/>
          <w:szCs w:val="22"/>
          <w:u w:val="single"/>
          <w:lang w:val="zh-CN"/>
        </w:rPr>
        <w:t>供应商</w:t>
      </w:r>
      <w:r w:rsidRPr="00B22AB0">
        <w:rPr>
          <w:rFonts w:ascii="宋体" w:eastAsia="宋体" w:hint="eastAsia"/>
          <w:bCs/>
          <w:sz w:val="22"/>
          <w:szCs w:val="22"/>
          <w:u w:val="single"/>
        </w:rPr>
        <w:t>一旦报名本项目获取本项目招标文件并参加投标，即被认为接受了本招标文件中招标通知(邀请)书及供应商须知中所有条款和规定。</w:t>
      </w:r>
    </w:p>
    <w:p w14:paraId="48932C89" w14:textId="77777777" w:rsidR="00E66D98" w:rsidRPr="00B22AB0" w:rsidRDefault="00E66D98" w:rsidP="00E66D98">
      <w:pPr>
        <w:autoSpaceDE w:val="0"/>
        <w:autoSpaceDN w:val="0"/>
        <w:adjustRightInd w:val="0"/>
        <w:snapToGrid w:val="0"/>
        <w:spacing w:line="400" w:lineRule="atLeast"/>
        <w:ind w:firstLineChars="200" w:firstLine="440"/>
        <w:rPr>
          <w:rFonts w:ascii="宋体" w:eastAsia="宋体" w:cs="仿宋_GB2312"/>
          <w:bCs/>
          <w:sz w:val="22"/>
          <w:szCs w:val="22"/>
          <w:lang w:val="zh-CN"/>
        </w:rPr>
      </w:pPr>
      <w:r w:rsidRPr="00B22AB0">
        <w:rPr>
          <w:rFonts w:ascii="宋体" w:eastAsia="宋体" w:cs="仿宋_GB2312" w:hint="eastAsia"/>
          <w:bCs/>
          <w:sz w:val="22"/>
          <w:szCs w:val="22"/>
          <w:lang w:val="zh-CN"/>
        </w:rPr>
        <w:t>2、招标文件的澄清</w:t>
      </w:r>
    </w:p>
    <w:p w14:paraId="51205DFC" w14:textId="77777777" w:rsidR="00E66D98" w:rsidRPr="00B22AB0" w:rsidRDefault="00E66D98" w:rsidP="00E66D98">
      <w:pPr>
        <w:autoSpaceDE w:val="0"/>
        <w:autoSpaceDN w:val="0"/>
        <w:adjustRightInd w:val="0"/>
        <w:snapToGrid w:val="0"/>
        <w:spacing w:line="400" w:lineRule="atLeast"/>
        <w:ind w:firstLineChars="200" w:firstLine="440"/>
        <w:rPr>
          <w:rFonts w:ascii="宋体" w:eastAsia="宋体" w:cs="仿宋_GB2312"/>
          <w:bCs/>
          <w:sz w:val="22"/>
          <w:szCs w:val="22"/>
          <w:lang w:val="zh-CN"/>
        </w:rPr>
      </w:pPr>
      <w:r w:rsidRPr="00B22AB0">
        <w:rPr>
          <w:rFonts w:ascii="宋体" w:eastAsia="宋体" w:cs="仿宋_GB2312" w:hint="eastAsia"/>
          <w:bCs/>
          <w:sz w:val="22"/>
          <w:szCs w:val="22"/>
          <w:lang w:val="zh-CN"/>
        </w:rPr>
        <w:t>2.1供应商对招标文件如有疑点要求澄清，或认为有必要与采购人进行技术交流，可用书面形式（包括信函、传真，下同）通知代理机构，但通知不得迟于投标通知（邀请）书中规定时间使代理机构收到，代理机构将用书面形式予以答复。如有必要，可将不说明来源的答复发给各有关供应商。</w:t>
      </w:r>
    </w:p>
    <w:p w14:paraId="61C25AB2" w14:textId="77777777" w:rsidR="00E66D98" w:rsidRPr="00B22AB0" w:rsidRDefault="00E66D98" w:rsidP="00E66D98">
      <w:pPr>
        <w:autoSpaceDE w:val="0"/>
        <w:autoSpaceDN w:val="0"/>
        <w:adjustRightInd w:val="0"/>
        <w:snapToGrid w:val="0"/>
        <w:spacing w:line="400" w:lineRule="atLeast"/>
        <w:ind w:firstLineChars="200" w:firstLine="440"/>
        <w:rPr>
          <w:rFonts w:ascii="宋体" w:eastAsia="宋体" w:cs="仿宋_GB2312"/>
          <w:bCs/>
          <w:sz w:val="22"/>
          <w:szCs w:val="22"/>
          <w:lang w:val="zh-CN"/>
        </w:rPr>
      </w:pPr>
      <w:r w:rsidRPr="00B22AB0">
        <w:rPr>
          <w:rFonts w:ascii="宋体" w:eastAsia="宋体" w:cs="仿宋_GB2312" w:hint="eastAsia"/>
          <w:bCs/>
          <w:sz w:val="22"/>
          <w:szCs w:val="22"/>
          <w:lang w:val="zh-CN"/>
        </w:rPr>
        <w:t>3、招标文件的修改</w:t>
      </w:r>
    </w:p>
    <w:p w14:paraId="781E49CF" w14:textId="77777777" w:rsidR="00E66D98" w:rsidRPr="00B22AB0" w:rsidRDefault="00E66D98" w:rsidP="00E66D98">
      <w:pPr>
        <w:autoSpaceDE w:val="0"/>
        <w:autoSpaceDN w:val="0"/>
        <w:adjustRightInd w:val="0"/>
        <w:snapToGrid w:val="0"/>
        <w:spacing w:line="400" w:lineRule="atLeast"/>
        <w:ind w:firstLineChars="200" w:firstLine="440"/>
        <w:rPr>
          <w:rFonts w:ascii="宋体" w:eastAsia="宋体" w:cs="仿宋_GB2312"/>
          <w:bCs/>
          <w:sz w:val="22"/>
          <w:szCs w:val="22"/>
          <w:lang w:val="zh-CN"/>
        </w:rPr>
      </w:pPr>
      <w:r w:rsidRPr="00B22AB0">
        <w:rPr>
          <w:rFonts w:ascii="宋体" w:eastAsia="宋体" w:cs="仿宋_GB2312" w:hint="eastAsia"/>
          <w:bCs/>
          <w:sz w:val="22"/>
          <w:szCs w:val="22"/>
          <w:lang w:val="zh-CN"/>
        </w:rPr>
        <w:t>3.1在投标截止时间前，采购人或代理机构有权修改招标文件，并以书面形式通知供应商。补充文件作为招标文件的补充和组成部分，对所有供应商均有约束力。</w:t>
      </w:r>
    </w:p>
    <w:p w14:paraId="3D0280A9" w14:textId="77777777" w:rsidR="00E66D98" w:rsidRPr="00B22AB0" w:rsidRDefault="00E66D98" w:rsidP="00E66D98">
      <w:pPr>
        <w:autoSpaceDE w:val="0"/>
        <w:autoSpaceDN w:val="0"/>
        <w:adjustRightInd w:val="0"/>
        <w:snapToGrid w:val="0"/>
        <w:spacing w:line="400" w:lineRule="atLeast"/>
        <w:ind w:firstLineChars="200" w:firstLine="440"/>
        <w:rPr>
          <w:rFonts w:ascii="宋体" w:eastAsia="宋体" w:cs="仿宋_GB2312"/>
          <w:bCs/>
          <w:sz w:val="22"/>
          <w:szCs w:val="22"/>
          <w:lang w:val="zh-CN"/>
        </w:rPr>
      </w:pPr>
      <w:r w:rsidRPr="00B22AB0">
        <w:rPr>
          <w:rFonts w:ascii="宋体" w:eastAsia="宋体" w:cs="仿宋_GB2312" w:hint="eastAsia"/>
          <w:bCs/>
          <w:sz w:val="22"/>
          <w:szCs w:val="22"/>
          <w:lang w:val="zh-CN"/>
        </w:rPr>
        <w:t>3.2为使供应商有足够的时间按招标文件要求修正投标文件，采购人可酌情推迟投标截止时间和开标时间，并将此变更通知供应商。</w:t>
      </w:r>
    </w:p>
    <w:p w14:paraId="240EB3FB" w14:textId="77777777" w:rsidR="00E66D98" w:rsidRPr="006F10C3" w:rsidRDefault="00E66D98" w:rsidP="006F10C3">
      <w:pPr>
        <w:autoSpaceDE w:val="0"/>
        <w:autoSpaceDN w:val="0"/>
        <w:adjustRightInd w:val="0"/>
        <w:snapToGrid w:val="0"/>
        <w:spacing w:line="400" w:lineRule="atLeast"/>
        <w:rPr>
          <w:rFonts w:ascii="宋体" w:eastAsia="宋体" w:cs="仿宋_GB2312"/>
          <w:bCs/>
          <w:sz w:val="22"/>
          <w:szCs w:val="22"/>
          <w:lang w:val="zh-CN"/>
        </w:rPr>
      </w:pPr>
      <w:r w:rsidRPr="006F10C3">
        <w:rPr>
          <w:rFonts w:ascii="宋体" w:eastAsia="宋体" w:cs="仿宋_GB2312" w:hint="eastAsia"/>
          <w:bCs/>
          <w:sz w:val="22"/>
          <w:szCs w:val="22"/>
          <w:lang w:val="zh-CN"/>
        </w:rPr>
        <w:t>四、投标文件</w:t>
      </w:r>
    </w:p>
    <w:p w14:paraId="631B5CD4" w14:textId="77777777" w:rsidR="00E66D98" w:rsidRPr="00B22AB0" w:rsidRDefault="00E66D98" w:rsidP="00E66D98">
      <w:pPr>
        <w:autoSpaceDE w:val="0"/>
        <w:autoSpaceDN w:val="0"/>
        <w:adjustRightInd w:val="0"/>
        <w:snapToGrid w:val="0"/>
        <w:spacing w:line="400" w:lineRule="atLeast"/>
        <w:ind w:firstLineChars="200" w:firstLine="440"/>
        <w:rPr>
          <w:rFonts w:ascii="宋体" w:eastAsia="宋体" w:cs="仿宋_GB2312"/>
          <w:bCs/>
          <w:sz w:val="22"/>
          <w:szCs w:val="22"/>
          <w:lang w:val="zh-CN"/>
        </w:rPr>
      </w:pPr>
      <w:r w:rsidRPr="00B22AB0">
        <w:rPr>
          <w:rFonts w:ascii="宋体" w:eastAsia="宋体" w:cs="仿宋_GB2312" w:hint="eastAsia"/>
          <w:bCs/>
          <w:sz w:val="22"/>
          <w:szCs w:val="22"/>
          <w:lang w:val="zh-CN"/>
        </w:rPr>
        <w:t>1、投标文件</w:t>
      </w:r>
    </w:p>
    <w:p w14:paraId="2BC51725" w14:textId="77777777" w:rsidR="00E66D98" w:rsidRPr="00B22AB0" w:rsidRDefault="00E66D98" w:rsidP="00E66D98">
      <w:pPr>
        <w:autoSpaceDE w:val="0"/>
        <w:autoSpaceDN w:val="0"/>
        <w:adjustRightInd w:val="0"/>
        <w:snapToGrid w:val="0"/>
        <w:spacing w:line="400" w:lineRule="atLeast"/>
        <w:ind w:firstLineChars="200" w:firstLine="440"/>
        <w:textAlignment w:val="bottom"/>
        <w:rPr>
          <w:rFonts w:ascii="宋体" w:eastAsia="宋体" w:cs="Arial"/>
          <w:bCs/>
          <w:sz w:val="22"/>
          <w:szCs w:val="22"/>
        </w:rPr>
      </w:pPr>
      <w:r w:rsidRPr="00B22AB0">
        <w:rPr>
          <w:rFonts w:ascii="宋体" w:eastAsia="宋体" w:cs="仿宋_GB2312" w:hint="eastAsia"/>
          <w:bCs/>
          <w:sz w:val="22"/>
          <w:szCs w:val="22"/>
          <w:lang w:val="zh-CN"/>
        </w:rPr>
        <w:t>1.1</w:t>
      </w:r>
      <w:r w:rsidRPr="00B22AB0">
        <w:rPr>
          <w:rFonts w:ascii="宋体" w:eastAsia="宋体" w:cs="Arial" w:hint="eastAsia"/>
          <w:bCs/>
          <w:sz w:val="22"/>
          <w:szCs w:val="22"/>
        </w:rPr>
        <w:t>供应商应仔细阅读招标文件中的所有内容，按照招标文件及招标货物技术规格要求，详细编制投标文件。并对招标文件的要求做出实质上响应。实质上响应的投标应该是与招标文件要求没有重大偏离的投标。未实质上响应的投标文件将被拒绝，但允许投标设备在基本满足招标货物技术要求的前提下出现的微小差异。</w:t>
      </w:r>
    </w:p>
    <w:p w14:paraId="4315B005" w14:textId="77777777" w:rsidR="00E66D98" w:rsidRPr="00B22AB0" w:rsidRDefault="00E66D98" w:rsidP="00E66D98">
      <w:pPr>
        <w:autoSpaceDE w:val="0"/>
        <w:autoSpaceDN w:val="0"/>
        <w:adjustRightInd w:val="0"/>
        <w:snapToGrid w:val="0"/>
        <w:spacing w:line="400" w:lineRule="atLeast"/>
        <w:ind w:firstLineChars="200" w:firstLine="440"/>
        <w:textAlignment w:val="bottom"/>
        <w:rPr>
          <w:rFonts w:ascii="宋体" w:eastAsia="宋体" w:cs="Arial"/>
          <w:bCs/>
          <w:sz w:val="22"/>
          <w:szCs w:val="22"/>
        </w:rPr>
      </w:pPr>
      <w:r w:rsidRPr="00B22AB0">
        <w:rPr>
          <w:rFonts w:ascii="宋体" w:eastAsia="宋体" w:cs="仿宋_GB2312" w:hint="eastAsia"/>
          <w:bCs/>
          <w:sz w:val="22"/>
          <w:szCs w:val="22"/>
          <w:lang w:val="zh-CN"/>
        </w:rPr>
        <w:t>1.2</w:t>
      </w:r>
      <w:r w:rsidRPr="00B22AB0">
        <w:rPr>
          <w:rFonts w:ascii="宋体" w:eastAsia="宋体" w:cs="Arial" w:hint="eastAsia"/>
          <w:bCs/>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14:paraId="320E97E5" w14:textId="77777777" w:rsidR="00E66D98" w:rsidRPr="00B22AB0" w:rsidRDefault="00E66D98" w:rsidP="00E66D98">
      <w:pPr>
        <w:autoSpaceDE w:val="0"/>
        <w:autoSpaceDN w:val="0"/>
        <w:adjustRightInd w:val="0"/>
        <w:snapToGrid w:val="0"/>
        <w:spacing w:line="400" w:lineRule="atLeast"/>
        <w:ind w:firstLineChars="200" w:firstLine="440"/>
        <w:rPr>
          <w:rFonts w:ascii="宋体" w:eastAsia="宋体" w:cs="仿宋_GB2312"/>
          <w:bCs/>
          <w:sz w:val="22"/>
          <w:szCs w:val="22"/>
          <w:lang w:val="zh-CN"/>
        </w:rPr>
      </w:pPr>
      <w:r w:rsidRPr="00B22AB0">
        <w:rPr>
          <w:rFonts w:ascii="宋体" w:eastAsia="宋体" w:cs="仿宋_GB2312" w:hint="eastAsia"/>
          <w:bCs/>
          <w:sz w:val="22"/>
          <w:szCs w:val="22"/>
          <w:lang w:val="zh-CN"/>
        </w:rPr>
        <w:t>1.3供应商应仔细阅读招标文件中的所有内容，按照招标文件要求，详细编制投标文件，所有文件资料必须是针对本次投标。不按招标文件的要求提供的投标文件可能导致被拒绝。</w:t>
      </w:r>
    </w:p>
    <w:p w14:paraId="74E5EB21" w14:textId="77777777" w:rsidR="00E66D98" w:rsidRPr="00B22AB0" w:rsidRDefault="00E66D98" w:rsidP="00E66D98">
      <w:pPr>
        <w:autoSpaceDE w:val="0"/>
        <w:autoSpaceDN w:val="0"/>
        <w:adjustRightInd w:val="0"/>
        <w:snapToGrid w:val="0"/>
        <w:spacing w:line="400" w:lineRule="atLeast"/>
        <w:rPr>
          <w:rFonts w:ascii="宋体" w:eastAsia="宋体" w:cs="仿宋_GB2312"/>
          <w:bCs/>
          <w:sz w:val="22"/>
          <w:szCs w:val="22"/>
          <w:lang w:val="zh-CN"/>
        </w:rPr>
      </w:pPr>
      <w:r w:rsidRPr="00B22AB0">
        <w:rPr>
          <w:rFonts w:ascii="宋体" w:eastAsia="宋体" w:cs="仿宋_GB2312" w:hint="eastAsia"/>
          <w:bCs/>
          <w:sz w:val="22"/>
          <w:szCs w:val="22"/>
          <w:lang w:val="zh-CN"/>
        </w:rPr>
        <w:t>2、投标文件的组成</w:t>
      </w:r>
    </w:p>
    <w:p w14:paraId="337A4102" w14:textId="77777777" w:rsidR="00E66D98" w:rsidRPr="00B22AB0" w:rsidRDefault="00E66D98" w:rsidP="00E66D98">
      <w:pPr>
        <w:autoSpaceDE w:val="0"/>
        <w:autoSpaceDN w:val="0"/>
        <w:adjustRightInd w:val="0"/>
        <w:snapToGrid w:val="0"/>
        <w:spacing w:line="400" w:lineRule="atLeast"/>
        <w:ind w:firstLineChars="200" w:firstLine="440"/>
        <w:rPr>
          <w:rFonts w:ascii="宋体" w:eastAsia="宋体" w:cs="Arial"/>
          <w:bCs/>
          <w:sz w:val="22"/>
          <w:szCs w:val="22"/>
          <w:u w:val="single"/>
        </w:rPr>
      </w:pPr>
      <w:r w:rsidRPr="00B22AB0">
        <w:rPr>
          <w:rFonts w:ascii="宋体" w:eastAsia="宋体" w:cs="Arial" w:hint="eastAsia"/>
          <w:bCs/>
          <w:sz w:val="22"/>
          <w:szCs w:val="22"/>
          <w:u w:val="single"/>
        </w:rPr>
        <w:t>本项目通过“政府采购云平台（</w:t>
      </w:r>
      <w:r w:rsidRPr="00B22AB0">
        <w:rPr>
          <w:rFonts w:ascii="宋体" w:eastAsia="宋体" w:cs="Arial"/>
          <w:bCs/>
          <w:sz w:val="22"/>
          <w:szCs w:val="22"/>
          <w:u w:val="single"/>
        </w:rPr>
        <w:t>www.</w:t>
      </w:r>
      <w:r w:rsidRPr="00B22AB0">
        <w:rPr>
          <w:rFonts w:ascii="宋体" w:eastAsia="宋体" w:cs="Arial" w:hint="eastAsia"/>
          <w:bCs/>
          <w:sz w:val="22"/>
          <w:szCs w:val="22"/>
          <w:u w:val="single"/>
        </w:rPr>
        <w:t>zcy</w:t>
      </w:r>
      <w:r w:rsidRPr="00B22AB0">
        <w:rPr>
          <w:rFonts w:ascii="宋体" w:eastAsia="宋体" w:cs="Arial"/>
          <w:bCs/>
          <w:sz w:val="22"/>
          <w:szCs w:val="22"/>
          <w:u w:val="single"/>
        </w:rPr>
        <w:t>gov.cn</w:t>
      </w:r>
      <w:r w:rsidRPr="00B22AB0">
        <w:rPr>
          <w:rFonts w:ascii="宋体" w:eastAsia="宋体" w:cs="Arial" w:hint="eastAsia"/>
          <w:bCs/>
          <w:sz w:val="22"/>
          <w:szCs w:val="22"/>
          <w:u w:val="single"/>
        </w:rPr>
        <w:t>）”实行在线投标响应（电子投标）。供应商应通过“政采云电子交易客户端”，并按照本招标文件和“政府采购云平台”的要求编制并加密投标文件。</w:t>
      </w:r>
    </w:p>
    <w:p w14:paraId="741CB27B" w14:textId="13BA381C" w:rsidR="00E66D98" w:rsidRPr="00B22AB0" w:rsidRDefault="00E66D98" w:rsidP="00E66D98">
      <w:pPr>
        <w:autoSpaceDE w:val="0"/>
        <w:autoSpaceDN w:val="0"/>
        <w:adjustRightInd w:val="0"/>
        <w:snapToGrid w:val="0"/>
        <w:spacing w:line="400" w:lineRule="atLeast"/>
        <w:ind w:firstLineChars="200" w:firstLine="440"/>
        <w:rPr>
          <w:rFonts w:ascii="宋体" w:eastAsia="宋体" w:cs="Arial"/>
          <w:bCs/>
          <w:sz w:val="22"/>
          <w:szCs w:val="22"/>
          <w:u w:val="single"/>
        </w:rPr>
      </w:pPr>
      <w:r w:rsidRPr="00B22AB0">
        <w:rPr>
          <w:rFonts w:ascii="宋体" w:eastAsia="宋体" w:cs="Arial" w:hint="eastAsia"/>
          <w:bCs/>
          <w:sz w:val="22"/>
          <w:szCs w:val="22"/>
          <w:u w:val="single"/>
        </w:rPr>
        <w:lastRenderedPageBreak/>
        <w:t>投标文件由商务报价部分、技术资信部分二部分组成。技术资信部分（含资信与服务）不得含报价，否则投标将被拒绝。投标供应商应当按照以下内容及顺序在“政采云电子交易客户端”编制投标文件，</w:t>
      </w:r>
      <w:r w:rsidRPr="00B22AB0">
        <w:rPr>
          <w:rFonts w:ascii="宋体" w:eastAsia="宋体" w:cs="Arial"/>
          <w:bCs/>
          <w:sz w:val="22"/>
          <w:szCs w:val="22"/>
          <w:u w:val="single"/>
        </w:rPr>
        <w:t>并对其提交 的响应文件的真实性、合法性承担法律责任</w:t>
      </w:r>
      <w:r w:rsidRPr="00B22AB0">
        <w:rPr>
          <w:rFonts w:ascii="宋体" w:eastAsia="宋体" w:cs="Arial" w:hint="eastAsia"/>
          <w:bCs/>
          <w:sz w:val="22"/>
          <w:szCs w:val="22"/>
          <w:u w:val="single"/>
        </w:rPr>
        <w:t>：</w:t>
      </w:r>
    </w:p>
    <w:p w14:paraId="0BF800D6" w14:textId="77777777" w:rsidR="00E66D98" w:rsidRPr="00B22AB0" w:rsidRDefault="00E66D98" w:rsidP="00E66D98">
      <w:pPr>
        <w:autoSpaceDE w:val="0"/>
        <w:autoSpaceDN w:val="0"/>
        <w:adjustRightInd w:val="0"/>
        <w:snapToGrid w:val="0"/>
        <w:spacing w:line="400" w:lineRule="atLeast"/>
        <w:ind w:firstLineChars="200" w:firstLine="440"/>
        <w:rPr>
          <w:rFonts w:ascii="宋体" w:eastAsia="宋体"/>
          <w:bCs/>
          <w:sz w:val="22"/>
          <w:szCs w:val="22"/>
          <w:lang w:val="zh-CN"/>
        </w:rPr>
      </w:pPr>
      <w:r w:rsidRPr="00B22AB0">
        <w:rPr>
          <w:rFonts w:ascii="宋体" w:eastAsia="宋体" w:hint="eastAsia"/>
          <w:bCs/>
          <w:sz w:val="22"/>
          <w:szCs w:val="22"/>
          <w:lang w:val="zh-CN"/>
        </w:rPr>
        <w:t>2.1、</w:t>
      </w:r>
      <w:r w:rsidRPr="00B22AB0">
        <w:rPr>
          <w:rFonts w:ascii="宋体" w:eastAsia="宋体" w:hint="eastAsia"/>
          <w:bCs/>
          <w:sz w:val="22"/>
          <w:szCs w:val="22"/>
          <w:u w:val="single"/>
        </w:rPr>
        <w:t>商务报价部分</w:t>
      </w:r>
      <w:r w:rsidRPr="00B22AB0">
        <w:rPr>
          <w:rFonts w:ascii="宋体" w:eastAsia="宋体" w:hint="eastAsia"/>
          <w:bCs/>
          <w:sz w:val="22"/>
          <w:szCs w:val="22"/>
          <w:u w:val="single"/>
          <w:lang w:val="zh-CN"/>
        </w:rPr>
        <w:t>组成</w:t>
      </w:r>
    </w:p>
    <w:p w14:paraId="4444D7CD" w14:textId="77777777" w:rsidR="00E66D98" w:rsidRPr="00B22AB0" w:rsidRDefault="00E66D98" w:rsidP="00E66D98">
      <w:pPr>
        <w:autoSpaceDE w:val="0"/>
        <w:autoSpaceDN w:val="0"/>
        <w:adjustRightInd w:val="0"/>
        <w:snapToGrid w:val="0"/>
        <w:spacing w:line="460" w:lineRule="atLeast"/>
        <w:ind w:firstLineChars="200" w:firstLine="440"/>
        <w:textAlignment w:val="bottom"/>
        <w:rPr>
          <w:rFonts w:ascii="宋体" w:eastAsia="宋体"/>
          <w:bCs/>
          <w:sz w:val="22"/>
          <w:szCs w:val="22"/>
        </w:rPr>
      </w:pPr>
      <w:r w:rsidRPr="00B22AB0">
        <w:rPr>
          <w:rFonts w:ascii="宋体" w:eastAsia="宋体" w:hint="eastAsia"/>
          <w:bCs/>
          <w:sz w:val="22"/>
          <w:szCs w:val="22"/>
        </w:rPr>
        <w:t>1）开标一览表（附件一）</w:t>
      </w:r>
      <w:r w:rsidRPr="00B22AB0">
        <w:rPr>
          <w:rFonts w:ascii="宋体" w:eastAsia="宋体" w:hint="eastAsia"/>
          <w:bCs/>
          <w:sz w:val="22"/>
          <w:szCs w:val="22"/>
          <w:u w:val="single"/>
        </w:rPr>
        <w:t>（统一格式、不得更改）；</w:t>
      </w:r>
    </w:p>
    <w:p w14:paraId="2017A6F2" w14:textId="77777777" w:rsidR="00E66D98" w:rsidRPr="00B22AB0" w:rsidRDefault="00E66D98" w:rsidP="00E66D98">
      <w:pPr>
        <w:autoSpaceDE w:val="0"/>
        <w:autoSpaceDN w:val="0"/>
        <w:adjustRightInd w:val="0"/>
        <w:snapToGrid w:val="0"/>
        <w:spacing w:line="460" w:lineRule="atLeast"/>
        <w:ind w:firstLineChars="200" w:firstLine="440"/>
        <w:textAlignment w:val="bottom"/>
        <w:rPr>
          <w:rFonts w:ascii="宋体" w:eastAsia="宋体"/>
          <w:bCs/>
          <w:sz w:val="22"/>
          <w:szCs w:val="22"/>
        </w:rPr>
      </w:pPr>
      <w:r w:rsidRPr="00B22AB0">
        <w:rPr>
          <w:rFonts w:ascii="宋体" w:eastAsia="宋体" w:hint="eastAsia"/>
          <w:bCs/>
          <w:sz w:val="22"/>
          <w:szCs w:val="22"/>
        </w:rPr>
        <w:t>2）分项报价表（附件二）；</w:t>
      </w:r>
    </w:p>
    <w:p w14:paraId="466C52BA" w14:textId="77777777" w:rsidR="00E66D98" w:rsidRPr="00B22AB0" w:rsidRDefault="00E66D98" w:rsidP="00E66D98">
      <w:pPr>
        <w:autoSpaceDE w:val="0"/>
        <w:autoSpaceDN w:val="0"/>
        <w:adjustRightInd w:val="0"/>
        <w:snapToGrid w:val="0"/>
        <w:spacing w:line="460" w:lineRule="atLeast"/>
        <w:ind w:firstLineChars="200" w:firstLine="440"/>
        <w:textAlignment w:val="bottom"/>
        <w:rPr>
          <w:rFonts w:ascii="宋体" w:eastAsia="宋体"/>
          <w:bCs/>
          <w:sz w:val="22"/>
          <w:szCs w:val="22"/>
        </w:rPr>
      </w:pPr>
      <w:r w:rsidRPr="00B22AB0">
        <w:rPr>
          <w:rFonts w:ascii="宋体" w:eastAsia="宋体" w:hint="eastAsia"/>
          <w:bCs/>
          <w:sz w:val="22"/>
          <w:szCs w:val="22"/>
        </w:rPr>
        <w:t>3）随机备品备件、专用工具清单（附件三）；</w:t>
      </w:r>
    </w:p>
    <w:p w14:paraId="44AE87FB" w14:textId="77777777" w:rsidR="00E66D98" w:rsidRPr="00B22AB0" w:rsidRDefault="00E66D98" w:rsidP="00E66D98">
      <w:pPr>
        <w:autoSpaceDE w:val="0"/>
        <w:autoSpaceDN w:val="0"/>
        <w:adjustRightInd w:val="0"/>
        <w:snapToGrid w:val="0"/>
        <w:spacing w:line="460" w:lineRule="atLeast"/>
        <w:ind w:firstLineChars="200" w:firstLine="440"/>
        <w:textAlignment w:val="bottom"/>
        <w:rPr>
          <w:rFonts w:ascii="宋体" w:eastAsia="宋体"/>
          <w:bCs/>
          <w:sz w:val="22"/>
          <w:szCs w:val="22"/>
        </w:rPr>
      </w:pPr>
      <w:r w:rsidRPr="00B22AB0">
        <w:rPr>
          <w:rFonts w:ascii="宋体" w:eastAsia="宋体" w:hint="eastAsia"/>
          <w:bCs/>
          <w:sz w:val="22"/>
          <w:szCs w:val="22"/>
        </w:rPr>
        <w:t>4）产品零件、易损件、备品备件报价表（附件四）</w:t>
      </w:r>
    </w:p>
    <w:p w14:paraId="76A37CED" w14:textId="6120DEE6"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bCs/>
          <w:sz w:val="22"/>
          <w:szCs w:val="22"/>
        </w:rPr>
      </w:pPr>
      <w:r w:rsidRPr="00B22AB0">
        <w:rPr>
          <w:rFonts w:ascii="宋体" w:eastAsia="宋体" w:cs="Arial"/>
          <w:bCs/>
          <w:sz w:val="22"/>
          <w:szCs w:val="22"/>
        </w:rPr>
        <w:t>3</w:t>
      </w:r>
      <w:r w:rsidRPr="00B22AB0">
        <w:rPr>
          <w:rFonts w:ascii="宋体" w:eastAsia="宋体" w:cs="Arial" w:hint="eastAsia"/>
          <w:bCs/>
          <w:sz w:val="22"/>
          <w:szCs w:val="22"/>
        </w:rPr>
        <w:t>）</w:t>
      </w:r>
      <w:r w:rsidRPr="00B22AB0">
        <w:rPr>
          <w:rFonts w:ascii="宋体" w:eastAsia="宋体"/>
          <w:bCs/>
          <w:sz w:val="22"/>
          <w:szCs w:val="22"/>
        </w:rPr>
        <w:t>中小企业声明函</w:t>
      </w:r>
      <w:r w:rsidR="00BF77A6" w:rsidRPr="00B22AB0">
        <w:rPr>
          <w:rFonts w:ascii="宋体" w:eastAsia="宋体" w:hint="eastAsia"/>
          <w:bCs/>
          <w:sz w:val="22"/>
          <w:szCs w:val="22"/>
        </w:rPr>
        <w:t xml:space="preserve"> </w:t>
      </w:r>
      <w:r w:rsidRPr="00B22AB0">
        <w:rPr>
          <w:rFonts w:ascii="宋体" w:eastAsia="宋体" w:hint="eastAsia"/>
          <w:bCs/>
          <w:sz w:val="22"/>
          <w:szCs w:val="22"/>
        </w:rPr>
        <w:t>(附件十二)；</w:t>
      </w:r>
    </w:p>
    <w:p w14:paraId="78FC7AA4"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bCs/>
          <w:sz w:val="22"/>
          <w:szCs w:val="22"/>
        </w:rPr>
      </w:pPr>
      <w:r w:rsidRPr="00B22AB0">
        <w:rPr>
          <w:rFonts w:ascii="宋体" w:eastAsia="宋体"/>
          <w:bCs/>
          <w:sz w:val="22"/>
          <w:szCs w:val="22"/>
        </w:rPr>
        <w:t>4</w:t>
      </w:r>
      <w:r w:rsidRPr="00B22AB0">
        <w:rPr>
          <w:rFonts w:ascii="宋体" w:eastAsia="宋体" w:hint="eastAsia"/>
          <w:bCs/>
          <w:sz w:val="22"/>
          <w:szCs w:val="22"/>
        </w:rPr>
        <w:t>）</w:t>
      </w:r>
      <w:r w:rsidRPr="00B22AB0">
        <w:rPr>
          <w:rFonts w:ascii="宋体" w:eastAsia="宋体"/>
          <w:bCs/>
          <w:sz w:val="22"/>
          <w:szCs w:val="22"/>
        </w:rPr>
        <w:t>监狱企业证明文件</w:t>
      </w:r>
      <w:r w:rsidRPr="00B22AB0">
        <w:rPr>
          <w:rFonts w:ascii="宋体" w:eastAsia="宋体" w:hint="eastAsia"/>
          <w:bCs/>
          <w:sz w:val="22"/>
          <w:szCs w:val="22"/>
        </w:rPr>
        <w:t>（如有）</w:t>
      </w:r>
      <w:r w:rsidRPr="00B22AB0">
        <w:rPr>
          <w:rFonts w:ascii="宋体" w:eastAsia="宋体"/>
          <w:bCs/>
          <w:sz w:val="22"/>
          <w:szCs w:val="22"/>
        </w:rPr>
        <w:t>（由相关部门出具）、残疾人福利性单位声明函</w:t>
      </w:r>
      <w:r w:rsidRPr="00B22AB0">
        <w:rPr>
          <w:rFonts w:ascii="宋体" w:eastAsia="宋体" w:hint="eastAsia"/>
          <w:bCs/>
          <w:sz w:val="22"/>
          <w:szCs w:val="22"/>
        </w:rPr>
        <w:t>（如是）(附件十三)；</w:t>
      </w:r>
    </w:p>
    <w:p w14:paraId="08F9F12C" w14:textId="77777777" w:rsidR="00E66D98" w:rsidRPr="00B22AB0" w:rsidRDefault="00E66D98" w:rsidP="00E66D98">
      <w:pPr>
        <w:autoSpaceDE w:val="0"/>
        <w:autoSpaceDN w:val="0"/>
        <w:adjustRightInd w:val="0"/>
        <w:snapToGrid w:val="0"/>
        <w:spacing w:line="460" w:lineRule="atLeast"/>
        <w:ind w:firstLineChars="200" w:firstLine="440"/>
        <w:textAlignment w:val="bottom"/>
        <w:rPr>
          <w:rFonts w:ascii="宋体" w:eastAsia="宋体"/>
          <w:bCs/>
          <w:sz w:val="22"/>
          <w:szCs w:val="22"/>
          <w:u w:val="single"/>
        </w:rPr>
      </w:pPr>
      <w:r w:rsidRPr="00B22AB0">
        <w:rPr>
          <w:rFonts w:ascii="宋体" w:eastAsia="宋体" w:hint="eastAsia"/>
          <w:bCs/>
          <w:sz w:val="22"/>
          <w:szCs w:val="22"/>
        </w:rPr>
        <w:t>2.2、</w:t>
      </w:r>
      <w:r w:rsidRPr="00B22AB0">
        <w:rPr>
          <w:rFonts w:ascii="宋体" w:eastAsia="宋体" w:hint="eastAsia"/>
          <w:bCs/>
          <w:sz w:val="22"/>
          <w:szCs w:val="22"/>
          <w:u w:val="single"/>
        </w:rPr>
        <w:t>技术资信部分组成</w:t>
      </w:r>
    </w:p>
    <w:p w14:paraId="77A5E7BE" w14:textId="77777777" w:rsidR="00E66D98" w:rsidRPr="00B22AB0" w:rsidRDefault="00E66D98" w:rsidP="00E66D98">
      <w:pPr>
        <w:autoSpaceDE w:val="0"/>
        <w:autoSpaceDN w:val="0"/>
        <w:adjustRightInd w:val="0"/>
        <w:snapToGrid w:val="0"/>
        <w:spacing w:line="460" w:lineRule="atLeast"/>
        <w:ind w:firstLineChars="200" w:firstLine="440"/>
        <w:textAlignment w:val="bottom"/>
        <w:rPr>
          <w:rFonts w:ascii="宋体" w:eastAsia="宋体"/>
          <w:bCs/>
          <w:sz w:val="22"/>
          <w:szCs w:val="22"/>
        </w:rPr>
      </w:pPr>
      <w:r w:rsidRPr="00B22AB0">
        <w:rPr>
          <w:rFonts w:ascii="宋体" w:eastAsia="宋体" w:hint="eastAsia"/>
          <w:bCs/>
          <w:sz w:val="22"/>
          <w:szCs w:val="22"/>
        </w:rPr>
        <w:t>1）投标函（附件一）；</w:t>
      </w:r>
    </w:p>
    <w:p w14:paraId="32B85E28"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hint="eastAsia"/>
          <w:bCs/>
          <w:sz w:val="22"/>
          <w:szCs w:val="22"/>
        </w:rPr>
        <w:t>2）法定代表人授权书（附件二）；</w:t>
      </w:r>
    </w:p>
    <w:p w14:paraId="6601015E"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bCs/>
          <w:sz w:val="22"/>
          <w:szCs w:val="22"/>
        </w:rPr>
        <w:t>3</w:t>
      </w:r>
      <w:r w:rsidRPr="00B22AB0">
        <w:rPr>
          <w:rFonts w:ascii="宋体" w:eastAsia="宋体" w:cs="Arial" w:hint="eastAsia"/>
          <w:bCs/>
          <w:sz w:val="22"/>
          <w:szCs w:val="22"/>
        </w:rPr>
        <w:t>) 供应商情况声明（附件三）；</w:t>
      </w:r>
    </w:p>
    <w:p w14:paraId="4F9E4F03"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bCs/>
          <w:strike/>
          <w:sz w:val="22"/>
        </w:rPr>
      </w:pPr>
      <w:r w:rsidRPr="00B22AB0">
        <w:rPr>
          <w:rFonts w:ascii="宋体" w:eastAsia="宋体" w:cs="Arial"/>
          <w:bCs/>
          <w:sz w:val="22"/>
          <w:szCs w:val="22"/>
        </w:rPr>
        <w:t>4</w:t>
      </w:r>
      <w:r w:rsidRPr="00B22AB0">
        <w:rPr>
          <w:rFonts w:ascii="宋体" w:eastAsia="宋体" w:cs="Arial" w:hint="eastAsia"/>
          <w:bCs/>
          <w:sz w:val="22"/>
          <w:szCs w:val="22"/>
        </w:rPr>
        <w:t>）</w:t>
      </w:r>
      <w:r w:rsidRPr="00B22AB0">
        <w:rPr>
          <w:rFonts w:ascii="宋体" w:eastAsia="宋体"/>
          <w:bCs/>
          <w:sz w:val="22"/>
        </w:rPr>
        <w:t>近三年内在经营活动中没有重大违法记录的书面声明</w:t>
      </w:r>
      <w:r w:rsidRPr="00B22AB0">
        <w:rPr>
          <w:rFonts w:ascii="宋体" w:eastAsia="宋体" w:cs="Arial" w:hint="eastAsia"/>
          <w:bCs/>
          <w:sz w:val="22"/>
          <w:szCs w:val="22"/>
        </w:rPr>
        <w:t>（附件四）；</w:t>
      </w:r>
    </w:p>
    <w:p w14:paraId="0749F418" w14:textId="67614D72" w:rsidR="00E66D98" w:rsidRPr="00B22AB0" w:rsidRDefault="00E66D98" w:rsidP="00E66D98">
      <w:pPr>
        <w:tabs>
          <w:tab w:val="num" w:pos="824"/>
        </w:tabs>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bCs/>
          <w:sz w:val="22"/>
          <w:szCs w:val="22"/>
        </w:rPr>
        <w:t>5</w:t>
      </w:r>
      <w:r w:rsidRPr="00B22AB0">
        <w:rPr>
          <w:rFonts w:ascii="宋体" w:eastAsia="宋体" w:cs="Arial" w:hint="eastAsia"/>
          <w:bCs/>
          <w:sz w:val="22"/>
          <w:szCs w:val="22"/>
        </w:rPr>
        <w:t>)</w:t>
      </w:r>
      <w:r w:rsidRPr="00B22AB0">
        <w:rPr>
          <w:rFonts w:ascii="宋体" w:eastAsia="宋体" w:cs="Arial"/>
          <w:bCs/>
          <w:sz w:val="22"/>
          <w:szCs w:val="22"/>
        </w:rPr>
        <w:t>依法缴纳税收</w:t>
      </w:r>
      <w:r w:rsidRPr="00B22AB0">
        <w:rPr>
          <w:rFonts w:ascii="宋体" w:eastAsia="宋体" w:cs="Arial" w:hint="eastAsia"/>
          <w:bCs/>
          <w:sz w:val="22"/>
          <w:szCs w:val="22"/>
        </w:rPr>
        <w:t>（如依法免税的需提供依法免税证明）</w:t>
      </w:r>
      <w:r w:rsidRPr="00B22AB0">
        <w:rPr>
          <w:rFonts w:ascii="宋体" w:eastAsia="宋体" w:cs="Arial"/>
          <w:bCs/>
          <w:sz w:val="22"/>
          <w:szCs w:val="22"/>
        </w:rPr>
        <w:t>和社会保障资金的相关材料</w:t>
      </w:r>
      <w:r w:rsidRPr="00B22AB0">
        <w:rPr>
          <w:rFonts w:ascii="宋体" w:eastAsia="宋体" w:cs="Arial" w:hint="eastAsia"/>
          <w:bCs/>
          <w:sz w:val="22"/>
          <w:szCs w:val="22"/>
        </w:rPr>
        <w:t>（附件五）</w:t>
      </w:r>
      <w:r w:rsidRPr="00B22AB0">
        <w:rPr>
          <w:rFonts w:ascii="宋体" w:eastAsia="宋体" w:cs="Arial"/>
          <w:bCs/>
          <w:sz w:val="22"/>
          <w:szCs w:val="22"/>
        </w:rPr>
        <w:t>；</w:t>
      </w:r>
    </w:p>
    <w:p w14:paraId="3B25F391"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bCs/>
          <w:sz w:val="22"/>
          <w:szCs w:val="22"/>
        </w:rPr>
        <w:t>6</w:t>
      </w:r>
      <w:r w:rsidRPr="00B22AB0">
        <w:rPr>
          <w:rFonts w:ascii="宋体" w:eastAsia="宋体" w:cs="Arial" w:hint="eastAsia"/>
          <w:bCs/>
          <w:sz w:val="22"/>
          <w:szCs w:val="22"/>
        </w:rPr>
        <w:t>）供应商营业执照（或事业单位法人证书）、税务登记证或三（五）证合一证照。供应商资信、荣誉、认证或其他相关资质证书（如有则提供）；</w:t>
      </w:r>
    </w:p>
    <w:p w14:paraId="39FDDA04"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bCs/>
          <w:sz w:val="22"/>
          <w:szCs w:val="22"/>
        </w:rPr>
        <w:t>7</w:t>
      </w:r>
      <w:r w:rsidRPr="00B22AB0">
        <w:rPr>
          <w:rFonts w:ascii="宋体" w:eastAsia="宋体" w:cs="Arial" w:hint="eastAsia"/>
          <w:bCs/>
          <w:sz w:val="22"/>
          <w:szCs w:val="22"/>
        </w:rPr>
        <w:t>）商务、技术响应表（附件六、附件七）（如不填写，则视为完全响应采购文件的要求）；</w:t>
      </w:r>
    </w:p>
    <w:p w14:paraId="5AA1AB36"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bCs/>
          <w:sz w:val="22"/>
          <w:szCs w:val="22"/>
        </w:rPr>
        <w:t>8</w:t>
      </w:r>
      <w:r w:rsidRPr="00B22AB0">
        <w:rPr>
          <w:rFonts w:ascii="宋体" w:eastAsia="宋体" w:cs="Arial" w:hint="eastAsia"/>
          <w:bCs/>
          <w:sz w:val="22"/>
          <w:szCs w:val="22"/>
        </w:rPr>
        <w:t>）所投产品的主要部件配置清单（附件八）；</w:t>
      </w:r>
    </w:p>
    <w:p w14:paraId="073215B4"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bCs/>
          <w:sz w:val="22"/>
          <w:szCs w:val="22"/>
        </w:rPr>
        <w:t>9</w:t>
      </w:r>
      <w:r w:rsidRPr="00B22AB0">
        <w:rPr>
          <w:rFonts w:ascii="宋体" w:eastAsia="宋体" w:cs="Arial" w:hint="eastAsia"/>
          <w:bCs/>
          <w:sz w:val="22"/>
          <w:szCs w:val="22"/>
        </w:rPr>
        <w:t>)供应商相关认证证书复印件</w:t>
      </w:r>
      <w:r w:rsidRPr="00B22AB0">
        <w:rPr>
          <w:rFonts w:ascii="宋体" w:eastAsia="宋体" w:cs="Courier New" w:hint="eastAsia"/>
          <w:bCs/>
          <w:sz w:val="22"/>
        </w:rPr>
        <w:t>（如有则提供，</w:t>
      </w:r>
      <w:r w:rsidRPr="00B22AB0">
        <w:rPr>
          <w:rFonts w:ascii="宋体" w:eastAsia="宋体" w:hint="eastAsia"/>
          <w:bCs/>
          <w:sz w:val="22"/>
        </w:rPr>
        <w:t>扫描件</w:t>
      </w:r>
      <w:r w:rsidRPr="00B22AB0">
        <w:rPr>
          <w:rFonts w:ascii="宋体" w:eastAsia="宋体" w:cs="Courier New" w:hint="eastAsia"/>
          <w:bCs/>
          <w:sz w:val="22"/>
        </w:rPr>
        <w:t>加盖公章）</w:t>
      </w:r>
      <w:r w:rsidRPr="00B22AB0">
        <w:rPr>
          <w:rFonts w:ascii="宋体" w:eastAsia="宋体" w:cs="Arial" w:hint="eastAsia"/>
          <w:bCs/>
          <w:sz w:val="22"/>
          <w:szCs w:val="22"/>
        </w:rPr>
        <w:t>；</w:t>
      </w:r>
    </w:p>
    <w:p w14:paraId="27776120"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bCs/>
          <w:sz w:val="22"/>
        </w:rPr>
      </w:pPr>
      <w:r w:rsidRPr="00B22AB0">
        <w:rPr>
          <w:rFonts w:ascii="宋体" w:eastAsia="宋体" w:cs="Arial" w:hint="eastAsia"/>
          <w:bCs/>
          <w:sz w:val="22"/>
          <w:szCs w:val="22"/>
        </w:rPr>
        <w:t>10）</w:t>
      </w:r>
      <w:r w:rsidRPr="00B22AB0">
        <w:rPr>
          <w:rFonts w:ascii="宋体" w:eastAsia="宋体" w:hint="eastAsia"/>
          <w:bCs/>
          <w:sz w:val="22"/>
        </w:rPr>
        <w:t>针对本项目生产、安装实施方案</w:t>
      </w:r>
    </w:p>
    <w:p w14:paraId="29D5CE16"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bCs/>
          <w:sz w:val="22"/>
        </w:rPr>
      </w:pPr>
      <w:r w:rsidRPr="00B22AB0">
        <w:rPr>
          <w:rFonts w:ascii="宋体" w:eastAsia="宋体" w:hint="eastAsia"/>
          <w:bCs/>
          <w:sz w:val="22"/>
        </w:rPr>
        <w:t>11）</w:t>
      </w:r>
      <w:r w:rsidRPr="00B22AB0">
        <w:rPr>
          <w:rFonts w:ascii="宋体" w:eastAsia="宋体"/>
          <w:bCs/>
          <w:sz w:val="22"/>
        </w:rPr>
        <w:t>生产设备状况</w:t>
      </w:r>
      <w:r w:rsidRPr="00B22AB0">
        <w:rPr>
          <w:rFonts w:ascii="宋体" w:eastAsia="宋体" w:hint="eastAsia"/>
          <w:bCs/>
          <w:sz w:val="22"/>
        </w:rPr>
        <w:t>、制造工艺</w:t>
      </w:r>
    </w:p>
    <w:p w14:paraId="0A4FE415"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bCs/>
          <w:sz w:val="22"/>
        </w:rPr>
      </w:pPr>
      <w:r w:rsidRPr="00B22AB0">
        <w:rPr>
          <w:rFonts w:ascii="宋体" w:eastAsia="宋体" w:hint="eastAsia"/>
          <w:bCs/>
          <w:sz w:val="22"/>
        </w:rPr>
        <w:t>12）质量控制手段和保证措施</w:t>
      </w:r>
    </w:p>
    <w:p w14:paraId="35EDB50C"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bCs/>
          <w:sz w:val="22"/>
        </w:rPr>
      </w:pPr>
      <w:r w:rsidRPr="00B22AB0">
        <w:rPr>
          <w:rFonts w:ascii="宋体" w:eastAsia="宋体" w:cs="Arial" w:hint="eastAsia"/>
          <w:bCs/>
          <w:sz w:val="22"/>
          <w:szCs w:val="22"/>
        </w:rPr>
        <w:t>13）</w:t>
      </w:r>
      <w:r w:rsidRPr="00B22AB0">
        <w:rPr>
          <w:rFonts w:ascii="宋体" w:eastAsia="宋体" w:hint="eastAsia"/>
          <w:bCs/>
          <w:sz w:val="22"/>
        </w:rPr>
        <w:t>本次投标产品（成品）的检测报告（如有则提供，复印件加盖公章）</w:t>
      </w:r>
    </w:p>
    <w:p w14:paraId="7B4768C5"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hint="eastAsia"/>
          <w:bCs/>
          <w:sz w:val="22"/>
        </w:rPr>
        <w:t>14）本次投标产品的主材、辅材、五金件、油漆、粘胶剂检测报告（如有则提供，复印件加盖公章）</w:t>
      </w:r>
    </w:p>
    <w:p w14:paraId="7D8B3E7B"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hint="eastAsia"/>
          <w:bCs/>
          <w:sz w:val="22"/>
          <w:szCs w:val="22"/>
        </w:rPr>
        <w:t>15）节能环保产品声明函(如有)（附件九）；</w:t>
      </w:r>
    </w:p>
    <w:p w14:paraId="61E8EAB2"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hint="eastAsia"/>
          <w:bCs/>
          <w:sz w:val="22"/>
          <w:szCs w:val="22"/>
        </w:rPr>
        <w:t>16）节能环保产品清单(如有)（附件十）；</w:t>
      </w:r>
    </w:p>
    <w:p w14:paraId="3F808BCD"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hint="eastAsia"/>
          <w:bCs/>
          <w:sz w:val="22"/>
          <w:szCs w:val="22"/>
        </w:rPr>
        <w:lastRenderedPageBreak/>
        <w:t>17）</w:t>
      </w:r>
      <w:r w:rsidRPr="00B22AB0">
        <w:rPr>
          <w:rFonts w:ascii="宋体" w:eastAsia="宋体" w:hint="eastAsia"/>
          <w:bCs/>
          <w:sz w:val="22"/>
        </w:rPr>
        <w:t>相关节能环保产品认证证书</w:t>
      </w:r>
    </w:p>
    <w:p w14:paraId="418008D8"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hint="eastAsia"/>
          <w:bCs/>
          <w:sz w:val="22"/>
          <w:szCs w:val="22"/>
        </w:rPr>
        <w:t>18）</w:t>
      </w:r>
      <w:r w:rsidRPr="00B22AB0">
        <w:rPr>
          <w:rFonts w:ascii="宋体" w:eastAsia="宋体" w:hint="eastAsia"/>
          <w:bCs/>
          <w:sz w:val="22"/>
        </w:rPr>
        <w:t>投标产品的主要技术、配置、性能、特点和质量水平的详细描述（包括配置、部件来源说明等）</w:t>
      </w:r>
      <w:r w:rsidRPr="00B22AB0">
        <w:rPr>
          <w:rFonts w:ascii="宋体" w:eastAsia="宋体" w:cs="Arial" w:hint="eastAsia"/>
          <w:bCs/>
          <w:sz w:val="22"/>
          <w:szCs w:val="22"/>
        </w:rPr>
        <w:t>；</w:t>
      </w:r>
    </w:p>
    <w:p w14:paraId="67E02A59"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hint="eastAsia"/>
          <w:bCs/>
          <w:sz w:val="22"/>
          <w:szCs w:val="22"/>
        </w:rPr>
        <w:t>19）</w:t>
      </w:r>
      <w:r w:rsidRPr="00B22AB0">
        <w:rPr>
          <w:rFonts w:ascii="宋体" w:eastAsia="宋体" w:hint="eastAsia"/>
          <w:bCs/>
          <w:sz w:val="22"/>
        </w:rPr>
        <w:t>售后服务承诺：技术服务和售后服务的内容、措施、承诺，包括质保期、距采购人最近的服务网点的详细介绍，资质资格、技术力量、成立时间</w:t>
      </w:r>
      <w:r w:rsidRPr="00B22AB0">
        <w:rPr>
          <w:rFonts w:ascii="宋体" w:eastAsia="宋体" w:cs="Arial" w:hint="eastAsia"/>
          <w:bCs/>
          <w:sz w:val="22"/>
          <w:szCs w:val="22"/>
        </w:rPr>
        <w:t>；</w:t>
      </w:r>
    </w:p>
    <w:p w14:paraId="1DC5770B"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hint="eastAsia"/>
          <w:bCs/>
          <w:sz w:val="22"/>
          <w:szCs w:val="22"/>
        </w:rPr>
        <w:t>20）投标供应商类似项目的业绩表（附件十一）；</w:t>
      </w:r>
    </w:p>
    <w:p w14:paraId="3B74AB40"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hint="eastAsia"/>
          <w:bCs/>
          <w:sz w:val="22"/>
          <w:szCs w:val="22"/>
        </w:rPr>
        <w:t>21）</w:t>
      </w:r>
      <w:r w:rsidRPr="00B22AB0">
        <w:rPr>
          <w:rFonts w:ascii="宋体" w:eastAsia="宋体" w:cs="Arial"/>
          <w:bCs/>
          <w:sz w:val="22"/>
          <w:szCs w:val="22"/>
        </w:rPr>
        <w:t>《招标文件》中要求的其他材料或说明</w:t>
      </w:r>
      <w:r w:rsidRPr="00B22AB0">
        <w:rPr>
          <w:rFonts w:ascii="宋体" w:eastAsia="宋体" w:cs="Arial" w:hint="eastAsia"/>
          <w:bCs/>
          <w:sz w:val="22"/>
          <w:szCs w:val="22"/>
        </w:rPr>
        <w:t>（如有）；</w:t>
      </w:r>
    </w:p>
    <w:p w14:paraId="05DA9051"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hint="eastAsia"/>
          <w:bCs/>
          <w:sz w:val="22"/>
          <w:szCs w:val="22"/>
        </w:rPr>
        <w:t>22）供应商认为需要提供的文件和资料。</w:t>
      </w:r>
    </w:p>
    <w:p w14:paraId="2CDF33A4" w14:textId="77777777" w:rsidR="00E66D98" w:rsidRPr="00B22AB0" w:rsidRDefault="00E66D98" w:rsidP="00E66D98">
      <w:pPr>
        <w:autoSpaceDE w:val="0"/>
        <w:autoSpaceDN w:val="0"/>
        <w:adjustRightInd w:val="0"/>
        <w:snapToGrid w:val="0"/>
        <w:spacing w:line="460" w:lineRule="atLeast"/>
        <w:ind w:leftChars="208" w:left="767" w:hangingChars="150" w:hanging="330"/>
        <w:textAlignment w:val="bottom"/>
        <w:rPr>
          <w:rFonts w:ascii="宋体" w:eastAsia="宋体" w:cs="Arial"/>
          <w:bCs/>
          <w:sz w:val="22"/>
          <w:szCs w:val="22"/>
        </w:rPr>
      </w:pPr>
      <w:r w:rsidRPr="00B22AB0">
        <w:rPr>
          <w:rFonts w:ascii="宋体" w:eastAsia="宋体" w:cs="Arial"/>
          <w:bCs/>
          <w:sz w:val="22"/>
          <w:szCs w:val="22"/>
        </w:rPr>
        <w:t>▲</w:t>
      </w:r>
      <w:r w:rsidRPr="00B22AB0">
        <w:rPr>
          <w:rFonts w:ascii="宋体" w:eastAsia="宋体" w:cs="Arial"/>
          <w:bCs/>
          <w:sz w:val="22"/>
          <w:szCs w:val="22"/>
        </w:rPr>
        <w:t>注：《法定代表人授权委托书》必须由投标人的法定代表人签名</w:t>
      </w:r>
      <w:r w:rsidRPr="00B22AB0">
        <w:rPr>
          <w:rFonts w:ascii="宋体" w:eastAsia="宋体" w:cs="Arial" w:hint="eastAsia"/>
          <w:bCs/>
          <w:sz w:val="22"/>
          <w:szCs w:val="22"/>
        </w:rPr>
        <w:t>（盖章）</w:t>
      </w:r>
      <w:r w:rsidRPr="00B22AB0">
        <w:rPr>
          <w:rFonts w:ascii="宋体" w:eastAsia="宋体" w:cs="Arial"/>
          <w:bCs/>
          <w:sz w:val="22"/>
          <w:szCs w:val="22"/>
        </w:rPr>
        <w:t>并加盖单位公章（其他需要签字的部分可由授权代表签字并加盖公章）；资格、资质证书复印件以及其他关键文件资料均须加盖单位公章；签章不齐</w:t>
      </w:r>
      <w:r w:rsidRPr="00B22AB0">
        <w:rPr>
          <w:rFonts w:ascii="宋体" w:eastAsia="宋体" w:cs="Arial" w:hint="eastAsia"/>
          <w:bCs/>
          <w:sz w:val="22"/>
          <w:szCs w:val="22"/>
        </w:rPr>
        <w:t>或未签章</w:t>
      </w:r>
      <w:r w:rsidRPr="00B22AB0">
        <w:rPr>
          <w:rFonts w:ascii="宋体" w:eastAsia="宋体" w:cs="Arial"/>
          <w:bCs/>
          <w:sz w:val="22"/>
          <w:szCs w:val="22"/>
        </w:rPr>
        <w:t>的视同未提供</w:t>
      </w:r>
      <w:r w:rsidRPr="00B22AB0">
        <w:rPr>
          <w:rFonts w:ascii="宋体" w:eastAsia="宋体" w:cs="Arial" w:hint="eastAsia"/>
          <w:bCs/>
          <w:sz w:val="22"/>
          <w:szCs w:val="22"/>
        </w:rPr>
        <w:t>；</w:t>
      </w:r>
    </w:p>
    <w:p w14:paraId="09CCE79C" w14:textId="77777777" w:rsidR="00E66D98" w:rsidRPr="00B22AB0" w:rsidRDefault="00E66D98" w:rsidP="00E66D98">
      <w:pPr>
        <w:autoSpaceDE w:val="0"/>
        <w:autoSpaceDN w:val="0"/>
        <w:adjustRightInd w:val="0"/>
        <w:snapToGrid w:val="0"/>
        <w:spacing w:line="440" w:lineRule="atLeast"/>
        <w:ind w:firstLineChars="200" w:firstLine="440"/>
        <w:textAlignment w:val="bottom"/>
        <w:rPr>
          <w:rFonts w:ascii="宋体" w:eastAsia="宋体" w:cs="Arial"/>
          <w:bCs/>
          <w:sz w:val="22"/>
          <w:szCs w:val="22"/>
        </w:rPr>
      </w:pPr>
      <w:r w:rsidRPr="00B22AB0">
        <w:rPr>
          <w:rFonts w:ascii="宋体" w:eastAsia="宋体" w:cs="Arial" w:hint="eastAsia"/>
          <w:bCs/>
          <w:sz w:val="22"/>
          <w:szCs w:val="22"/>
        </w:rPr>
        <w:t>3、投标内容填写说明</w:t>
      </w:r>
    </w:p>
    <w:p w14:paraId="14DDF4A9" w14:textId="77777777" w:rsidR="00E66D98" w:rsidRPr="00B22AB0" w:rsidRDefault="00E66D98" w:rsidP="00E66D98">
      <w:pPr>
        <w:autoSpaceDE w:val="0"/>
        <w:autoSpaceDN w:val="0"/>
        <w:adjustRightInd w:val="0"/>
        <w:snapToGrid w:val="0"/>
        <w:spacing w:line="440" w:lineRule="atLeast"/>
        <w:ind w:firstLineChars="200" w:firstLine="440"/>
        <w:textAlignment w:val="bottom"/>
        <w:rPr>
          <w:rFonts w:ascii="宋体" w:eastAsia="宋体" w:cs="Arial"/>
          <w:bCs/>
          <w:sz w:val="22"/>
          <w:szCs w:val="22"/>
        </w:rPr>
      </w:pPr>
      <w:r w:rsidRPr="00B22AB0">
        <w:rPr>
          <w:rFonts w:ascii="宋体" w:eastAsia="宋体" w:cs="Arial" w:hint="eastAsia"/>
          <w:bCs/>
          <w:sz w:val="22"/>
          <w:szCs w:val="22"/>
        </w:rPr>
        <w:t>3.1、投标文件格式</w:t>
      </w:r>
    </w:p>
    <w:p w14:paraId="21FFB896" w14:textId="77777777" w:rsidR="00E66D98" w:rsidRPr="00B22AB0" w:rsidRDefault="00E66D98" w:rsidP="00E66D98">
      <w:pPr>
        <w:autoSpaceDE w:val="0"/>
        <w:autoSpaceDN w:val="0"/>
        <w:adjustRightInd w:val="0"/>
        <w:snapToGrid w:val="0"/>
        <w:spacing w:line="440" w:lineRule="atLeast"/>
        <w:ind w:firstLineChars="200" w:firstLine="440"/>
        <w:textAlignment w:val="bottom"/>
        <w:rPr>
          <w:rFonts w:ascii="宋体" w:eastAsia="宋体" w:cs="Arial"/>
          <w:bCs/>
          <w:sz w:val="22"/>
          <w:szCs w:val="22"/>
        </w:rPr>
      </w:pPr>
      <w:r w:rsidRPr="00B22AB0">
        <w:rPr>
          <w:rFonts w:ascii="宋体" w:eastAsia="宋体" w:cs="Arial" w:hint="eastAsia"/>
          <w:bCs/>
          <w:sz w:val="22"/>
          <w:szCs w:val="22"/>
        </w:rPr>
        <w:t>供应商应按照第2条所列出的内容及格式</w:t>
      </w:r>
      <w:r w:rsidRPr="00B22AB0">
        <w:rPr>
          <w:rFonts w:ascii="宋体" w:eastAsia="宋体" w:cs="Arial" w:hint="eastAsia"/>
          <w:bCs/>
          <w:sz w:val="22"/>
          <w:szCs w:val="22"/>
          <w:u w:val="thick"/>
        </w:rPr>
        <w:t>逐一按顺序</w:t>
      </w:r>
      <w:r w:rsidRPr="00B22AB0">
        <w:rPr>
          <w:rFonts w:ascii="宋体" w:eastAsia="宋体" w:cs="Arial" w:hint="eastAsia"/>
          <w:bCs/>
          <w:sz w:val="22"/>
          <w:szCs w:val="22"/>
        </w:rPr>
        <w:t>组成投标文件。</w:t>
      </w:r>
    </w:p>
    <w:p w14:paraId="6A590704" w14:textId="77777777" w:rsidR="00E66D98" w:rsidRPr="00B22AB0" w:rsidRDefault="00E66D98" w:rsidP="00E66D98">
      <w:pPr>
        <w:autoSpaceDE w:val="0"/>
        <w:autoSpaceDN w:val="0"/>
        <w:adjustRightInd w:val="0"/>
        <w:snapToGrid w:val="0"/>
        <w:spacing w:line="440" w:lineRule="atLeast"/>
        <w:ind w:firstLine="560"/>
        <w:textAlignment w:val="bottom"/>
        <w:rPr>
          <w:rFonts w:ascii="宋体" w:eastAsia="宋体" w:cs="Arial"/>
          <w:bCs/>
          <w:sz w:val="22"/>
          <w:szCs w:val="22"/>
        </w:rPr>
      </w:pPr>
      <w:r w:rsidRPr="00B22AB0">
        <w:rPr>
          <w:rFonts w:ascii="宋体" w:eastAsia="宋体" w:cs="Arial" w:hint="eastAsia"/>
          <w:bCs/>
          <w:sz w:val="22"/>
          <w:szCs w:val="22"/>
        </w:rPr>
        <w:t>3.2、开标一览表供应商需按格式填写，统一规格，不得自行增减内容。</w:t>
      </w:r>
    </w:p>
    <w:p w14:paraId="746F0AF4" w14:textId="77777777" w:rsidR="00E66D98" w:rsidRPr="00B22AB0" w:rsidRDefault="00E66D98" w:rsidP="00E66D98">
      <w:pPr>
        <w:autoSpaceDE w:val="0"/>
        <w:autoSpaceDN w:val="0"/>
        <w:adjustRightInd w:val="0"/>
        <w:snapToGrid w:val="0"/>
        <w:spacing w:line="440" w:lineRule="atLeast"/>
        <w:ind w:firstLineChars="250" w:firstLine="550"/>
        <w:textAlignment w:val="bottom"/>
        <w:rPr>
          <w:rFonts w:ascii="宋体" w:eastAsia="宋体" w:cs="Arial"/>
          <w:bCs/>
          <w:sz w:val="22"/>
          <w:szCs w:val="22"/>
        </w:rPr>
      </w:pPr>
      <w:bookmarkStart w:id="5" w:name="_Toc132122115"/>
      <w:bookmarkStart w:id="6" w:name="_Toc132122412"/>
      <w:r w:rsidRPr="00B22AB0">
        <w:rPr>
          <w:rFonts w:ascii="宋体" w:eastAsia="宋体" w:cs="Arial" w:hint="eastAsia"/>
          <w:bCs/>
          <w:sz w:val="22"/>
          <w:szCs w:val="22"/>
        </w:rPr>
        <w:t>4、投标报价</w:t>
      </w:r>
      <w:bookmarkEnd w:id="5"/>
      <w:bookmarkEnd w:id="6"/>
    </w:p>
    <w:p w14:paraId="63041F0F" w14:textId="77777777" w:rsidR="00E66D98" w:rsidRPr="00B22AB0" w:rsidRDefault="00E66D98" w:rsidP="00E66D98">
      <w:pPr>
        <w:autoSpaceDE w:val="0"/>
        <w:autoSpaceDN w:val="0"/>
        <w:adjustRightInd w:val="0"/>
        <w:spacing w:line="500" w:lineRule="atLeast"/>
        <w:ind w:firstLineChars="250" w:firstLine="550"/>
        <w:rPr>
          <w:rFonts w:ascii="宋体" w:eastAsia="宋体" w:cs="Arial"/>
          <w:bCs/>
          <w:sz w:val="22"/>
          <w:szCs w:val="22"/>
        </w:rPr>
      </w:pPr>
      <w:r w:rsidRPr="00B22AB0">
        <w:rPr>
          <w:rFonts w:ascii="宋体" w:eastAsia="宋体" w:cs="Arial" w:hint="eastAsia"/>
          <w:bCs/>
          <w:sz w:val="22"/>
          <w:szCs w:val="22"/>
        </w:rPr>
        <w:t>4.1、供应商应按招标文件中《开标一览表》填写投标价格。</w:t>
      </w:r>
    </w:p>
    <w:p w14:paraId="30287C5C" w14:textId="77777777" w:rsidR="00E66D98" w:rsidRPr="00B22AB0" w:rsidRDefault="00E66D98" w:rsidP="00E66D98">
      <w:pPr>
        <w:autoSpaceDE w:val="0"/>
        <w:autoSpaceDN w:val="0"/>
        <w:adjustRightInd w:val="0"/>
        <w:snapToGrid w:val="0"/>
        <w:spacing w:line="400" w:lineRule="atLeast"/>
        <w:ind w:firstLine="600"/>
        <w:textAlignment w:val="bottom"/>
        <w:rPr>
          <w:rFonts w:ascii="宋体" w:eastAsia="宋体" w:cs="Arial"/>
          <w:bCs/>
          <w:sz w:val="22"/>
          <w:szCs w:val="22"/>
        </w:rPr>
      </w:pPr>
      <w:r w:rsidRPr="00B22AB0">
        <w:rPr>
          <w:rFonts w:ascii="宋体" w:eastAsia="宋体" w:cs="Arial" w:hint="eastAsia"/>
          <w:bCs/>
          <w:sz w:val="22"/>
          <w:szCs w:val="22"/>
        </w:rPr>
        <w:t>4.2、本次招标只允许有一个报价，有选择的报价将不予接受。</w:t>
      </w:r>
    </w:p>
    <w:p w14:paraId="1C379D35" w14:textId="77777777" w:rsidR="00E66D98" w:rsidRPr="00B22AB0" w:rsidRDefault="00E66D98" w:rsidP="00E66D98">
      <w:pPr>
        <w:autoSpaceDE w:val="0"/>
        <w:autoSpaceDN w:val="0"/>
        <w:adjustRightInd w:val="0"/>
        <w:snapToGrid w:val="0"/>
        <w:spacing w:line="400" w:lineRule="atLeast"/>
        <w:ind w:firstLine="600"/>
        <w:textAlignment w:val="bottom"/>
        <w:rPr>
          <w:rFonts w:ascii="宋体" w:eastAsia="宋体" w:cs="Arial"/>
          <w:bCs/>
          <w:sz w:val="22"/>
          <w:szCs w:val="22"/>
        </w:rPr>
      </w:pPr>
      <w:r w:rsidRPr="00B22AB0">
        <w:rPr>
          <w:rFonts w:ascii="宋体" w:eastAsia="宋体" w:cs="Arial" w:hint="eastAsia"/>
          <w:bCs/>
          <w:sz w:val="22"/>
          <w:szCs w:val="22"/>
        </w:rPr>
        <w:t>4.3、本次招标只有一次投标报价的机会，投标报价为到货并送到最终用户验收合格后的全部费用。供应商应在各自技术和商务占优势的基础上并充分考虑本项目的重要性，提供对买方最优惠的投标报价。</w:t>
      </w:r>
    </w:p>
    <w:p w14:paraId="1C96AE2F" w14:textId="77777777" w:rsidR="00E66D98" w:rsidRPr="00B22AB0" w:rsidRDefault="00E66D98" w:rsidP="00E66D98">
      <w:pPr>
        <w:autoSpaceDE w:val="0"/>
        <w:autoSpaceDN w:val="0"/>
        <w:adjustRightInd w:val="0"/>
        <w:snapToGrid w:val="0"/>
        <w:spacing w:line="400" w:lineRule="atLeast"/>
        <w:ind w:firstLine="600"/>
        <w:textAlignment w:val="bottom"/>
        <w:rPr>
          <w:rFonts w:ascii="宋体" w:eastAsia="宋体" w:cs="Arial"/>
          <w:bCs/>
          <w:sz w:val="22"/>
          <w:szCs w:val="22"/>
        </w:rPr>
      </w:pPr>
      <w:r w:rsidRPr="00B22AB0">
        <w:rPr>
          <w:rFonts w:ascii="宋体" w:eastAsia="宋体" w:cs="Arial" w:hint="eastAsia"/>
          <w:bCs/>
          <w:sz w:val="22"/>
          <w:szCs w:val="22"/>
        </w:rPr>
        <w:t>4.4、投标报价应按包含以下费用。</w:t>
      </w:r>
    </w:p>
    <w:p w14:paraId="5BA4EFD4" w14:textId="77777777" w:rsidR="00E66D98" w:rsidRPr="00B22AB0" w:rsidRDefault="00E66D98" w:rsidP="00E66D98">
      <w:pPr>
        <w:autoSpaceDE w:val="0"/>
        <w:autoSpaceDN w:val="0"/>
        <w:adjustRightInd w:val="0"/>
        <w:snapToGrid w:val="0"/>
        <w:spacing w:line="400" w:lineRule="atLeast"/>
        <w:ind w:firstLineChars="250" w:firstLine="550"/>
        <w:textAlignment w:val="bottom"/>
        <w:rPr>
          <w:rFonts w:ascii="宋体" w:eastAsia="宋体" w:cs="Arial"/>
          <w:bCs/>
          <w:sz w:val="22"/>
          <w:szCs w:val="22"/>
          <w:u w:val="single"/>
        </w:rPr>
      </w:pPr>
      <w:r w:rsidRPr="00B22AB0">
        <w:rPr>
          <w:rFonts w:ascii="宋体" w:eastAsia="宋体" w:cs="Arial" w:hint="eastAsia"/>
          <w:bCs/>
          <w:sz w:val="22"/>
          <w:szCs w:val="22"/>
          <w:u w:val="single"/>
        </w:rPr>
        <w:t>投标报价是履行合同的最终价格，应包含货物总价（含税、运保、随机工具、随机附件等费用），同时包括货物技术服务费（含货物安装调试直至能够正常使用的费用）、材料费、税金、调试费、人工费、运杂费、装卸费、运输保险费、技术培训费、验收费、招标代理服务费等。</w:t>
      </w:r>
    </w:p>
    <w:p w14:paraId="61917F0A" w14:textId="77777777" w:rsidR="00E66D98" w:rsidRPr="00B22AB0" w:rsidRDefault="00E66D98" w:rsidP="00E66D98">
      <w:pPr>
        <w:autoSpaceDE w:val="0"/>
        <w:autoSpaceDN w:val="0"/>
        <w:adjustRightInd w:val="0"/>
        <w:snapToGrid w:val="0"/>
        <w:spacing w:line="400" w:lineRule="atLeast"/>
        <w:ind w:firstLineChars="250" w:firstLine="550"/>
        <w:textAlignment w:val="bottom"/>
        <w:rPr>
          <w:rFonts w:ascii="宋体" w:eastAsia="宋体" w:cs="Arial"/>
          <w:bCs/>
          <w:sz w:val="22"/>
          <w:szCs w:val="22"/>
          <w:u w:val="single"/>
        </w:rPr>
      </w:pPr>
      <w:r w:rsidRPr="00B22AB0">
        <w:rPr>
          <w:rFonts w:ascii="宋体" w:eastAsia="宋体" w:cs="Arial" w:hint="eastAsia"/>
          <w:bCs/>
          <w:sz w:val="22"/>
          <w:szCs w:val="22"/>
          <w:u w:val="single"/>
        </w:rPr>
        <w:t>供应商在投标报价中应充分考虑所有可能发生的费用，否则采购人将视投标单价中已包括所有费用。</w:t>
      </w:r>
    </w:p>
    <w:p w14:paraId="25C39979" w14:textId="77777777" w:rsidR="00E66D98" w:rsidRPr="00B22AB0" w:rsidRDefault="00E66D98" w:rsidP="00E66D98">
      <w:pPr>
        <w:autoSpaceDE w:val="0"/>
        <w:autoSpaceDN w:val="0"/>
        <w:adjustRightInd w:val="0"/>
        <w:snapToGrid w:val="0"/>
        <w:spacing w:line="400" w:lineRule="atLeast"/>
        <w:ind w:firstLineChars="250" w:firstLine="550"/>
        <w:textAlignment w:val="bottom"/>
        <w:rPr>
          <w:rFonts w:ascii="宋体" w:eastAsia="宋体" w:cs="Arial"/>
          <w:bCs/>
          <w:sz w:val="22"/>
          <w:szCs w:val="22"/>
          <w:u w:val="single"/>
        </w:rPr>
      </w:pPr>
      <w:r w:rsidRPr="00B22AB0">
        <w:rPr>
          <w:rFonts w:ascii="宋体" w:eastAsia="宋体" w:cs="Arial" w:hint="eastAsia"/>
          <w:bCs/>
          <w:sz w:val="22"/>
          <w:szCs w:val="22"/>
          <w:u w:val="single"/>
        </w:rPr>
        <w:t>供应商对在合同执行中，除上述费用及招标文件规定的由中标人负责的工作范围以外需要买方协调或提供便利的工作应当在投标文件中说明。</w:t>
      </w:r>
    </w:p>
    <w:p w14:paraId="5BE36D94" w14:textId="77777777" w:rsidR="00E66D98" w:rsidRPr="00B22AB0" w:rsidRDefault="00E66D98" w:rsidP="00E66D98">
      <w:pPr>
        <w:autoSpaceDE w:val="0"/>
        <w:autoSpaceDN w:val="0"/>
        <w:adjustRightInd w:val="0"/>
        <w:snapToGrid w:val="0"/>
        <w:spacing w:line="440" w:lineRule="atLeast"/>
        <w:ind w:firstLineChars="245" w:firstLine="539"/>
        <w:textAlignment w:val="bottom"/>
        <w:rPr>
          <w:rFonts w:ascii="宋体" w:eastAsia="宋体" w:cs="Arial"/>
          <w:bCs/>
          <w:sz w:val="22"/>
          <w:szCs w:val="22"/>
          <w:u w:val="single"/>
        </w:rPr>
      </w:pPr>
      <w:r w:rsidRPr="00B22AB0">
        <w:rPr>
          <w:rFonts w:ascii="宋体" w:eastAsia="宋体" w:cs="Arial" w:hint="eastAsia"/>
          <w:bCs/>
          <w:sz w:val="22"/>
          <w:szCs w:val="22"/>
        </w:rPr>
        <w:t>填写报价表格时，各项费用应如实填写，如已含在产品价格中，则填“含”，如免费则填“免”，不允许空白。</w:t>
      </w:r>
    </w:p>
    <w:p w14:paraId="3EEFB091" w14:textId="77777777" w:rsidR="00E66D98" w:rsidRPr="00B22AB0" w:rsidRDefault="00E66D98" w:rsidP="00E66D98">
      <w:pPr>
        <w:autoSpaceDE w:val="0"/>
        <w:autoSpaceDN w:val="0"/>
        <w:adjustRightInd w:val="0"/>
        <w:snapToGrid w:val="0"/>
        <w:spacing w:line="440" w:lineRule="atLeast"/>
        <w:ind w:firstLine="600"/>
        <w:textAlignment w:val="bottom"/>
        <w:rPr>
          <w:rFonts w:ascii="宋体" w:eastAsia="宋体" w:cs="Arial"/>
          <w:bCs/>
          <w:sz w:val="22"/>
          <w:szCs w:val="22"/>
        </w:rPr>
      </w:pPr>
      <w:r w:rsidRPr="00B22AB0">
        <w:rPr>
          <w:rFonts w:ascii="宋体" w:eastAsia="宋体" w:cs="Arial" w:hint="eastAsia"/>
          <w:bCs/>
          <w:sz w:val="22"/>
          <w:szCs w:val="22"/>
        </w:rPr>
        <w:t>5、采购人要求分类报价是为了方便评标，但在任何情况下不限制采购人以其认为最合适的</w:t>
      </w:r>
      <w:r w:rsidRPr="00B22AB0">
        <w:rPr>
          <w:rFonts w:ascii="宋体" w:eastAsia="宋体" w:cs="Arial" w:hint="eastAsia"/>
          <w:bCs/>
          <w:sz w:val="22"/>
          <w:szCs w:val="22"/>
        </w:rPr>
        <w:lastRenderedPageBreak/>
        <w:t>条款签订合同的权利。</w:t>
      </w:r>
    </w:p>
    <w:p w14:paraId="0C557070"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bookmarkStart w:id="7" w:name="_Toc132122117"/>
      <w:bookmarkStart w:id="8" w:name="_Toc132122414"/>
      <w:r w:rsidRPr="00B22AB0">
        <w:rPr>
          <w:rFonts w:eastAsia="宋体" w:hAnsi="宋体" w:cs="Arial"/>
          <w:b w:val="0"/>
          <w:color w:val="auto"/>
          <w:sz w:val="22"/>
          <w:szCs w:val="22"/>
        </w:rPr>
        <w:t>6</w:t>
      </w:r>
      <w:r w:rsidRPr="00B22AB0">
        <w:rPr>
          <w:rFonts w:eastAsia="宋体" w:hAnsi="宋体" w:cs="Arial" w:hint="eastAsia"/>
          <w:b w:val="0"/>
          <w:color w:val="auto"/>
          <w:sz w:val="22"/>
          <w:szCs w:val="22"/>
        </w:rPr>
        <w:t>、投标文件的有效期</w:t>
      </w:r>
      <w:bookmarkEnd w:id="7"/>
      <w:bookmarkEnd w:id="8"/>
    </w:p>
    <w:p w14:paraId="44C73049"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t>6</w:t>
      </w:r>
      <w:r w:rsidRPr="00B22AB0">
        <w:rPr>
          <w:rFonts w:eastAsia="宋体" w:hAnsi="宋体" w:cs="Arial" w:hint="eastAsia"/>
          <w:b w:val="0"/>
          <w:color w:val="auto"/>
          <w:sz w:val="22"/>
          <w:szCs w:val="22"/>
        </w:rPr>
        <w:t>.1、自开标日起120天内，投标文件应保持有效。有效期短于这个规定期限的投标将被拒绝。</w:t>
      </w:r>
    </w:p>
    <w:p w14:paraId="289431D2"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t>6</w:t>
      </w:r>
      <w:r w:rsidRPr="00B22AB0">
        <w:rPr>
          <w:rFonts w:eastAsia="宋体" w:hAnsi="宋体" w:cs="Arial" w:hint="eastAsia"/>
          <w:b w:val="0"/>
          <w:color w:val="auto"/>
          <w:sz w:val="22"/>
          <w:szCs w:val="22"/>
        </w:rPr>
        <w:t>.2、在特殊情况下，采购人可与供应商协商延长投标文件的有效期，这种要求和答复均应以书面形式进行。</w:t>
      </w:r>
    </w:p>
    <w:p w14:paraId="5847FBD6"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t>6</w:t>
      </w:r>
      <w:r w:rsidRPr="00B22AB0">
        <w:rPr>
          <w:rFonts w:eastAsia="宋体" w:hAnsi="宋体" w:cs="Arial" w:hint="eastAsia"/>
          <w:b w:val="0"/>
          <w:color w:val="auto"/>
          <w:sz w:val="22"/>
          <w:szCs w:val="22"/>
        </w:rPr>
        <w:t>.3、供应商可拒绝接受延期要求。同意延长有效期的供应商不能修改投标文件。</w:t>
      </w:r>
    </w:p>
    <w:p w14:paraId="5C952392"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bookmarkStart w:id="9" w:name="_Toc132122118"/>
      <w:bookmarkStart w:id="10" w:name="_Toc132122415"/>
      <w:r w:rsidRPr="00B22AB0">
        <w:rPr>
          <w:rFonts w:eastAsia="宋体" w:hAnsi="宋体" w:cs="Arial"/>
          <w:b w:val="0"/>
          <w:color w:val="auto"/>
          <w:sz w:val="22"/>
          <w:szCs w:val="22"/>
        </w:rPr>
        <w:t>7</w:t>
      </w:r>
      <w:r w:rsidRPr="00B22AB0">
        <w:rPr>
          <w:rFonts w:eastAsia="宋体" w:hAnsi="宋体" w:cs="Arial" w:hint="eastAsia"/>
          <w:b w:val="0"/>
          <w:color w:val="auto"/>
          <w:sz w:val="22"/>
          <w:szCs w:val="22"/>
        </w:rPr>
        <w:t>、投标文件的签署和份数</w:t>
      </w:r>
      <w:bookmarkEnd w:id="9"/>
      <w:bookmarkEnd w:id="10"/>
    </w:p>
    <w:p w14:paraId="60828848" w14:textId="77777777" w:rsidR="00E66D98" w:rsidRPr="00B22AB0" w:rsidRDefault="00E66D98" w:rsidP="00E66D98">
      <w:pPr>
        <w:pStyle w:val="af3"/>
        <w:adjustRightInd w:val="0"/>
        <w:snapToGrid w:val="0"/>
        <w:spacing w:line="440" w:lineRule="atLeast"/>
        <w:ind w:firstLineChars="200" w:firstLine="440"/>
        <w:rPr>
          <w:rFonts w:eastAsia="宋体" w:cs="Arial"/>
          <w:b w:val="0"/>
          <w:color w:val="auto"/>
          <w:sz w:val="22"/>
          <w:szCs w:val="22"/>
          <w:u w:val="single"/>
        </w:rPr>
      </w:pPr>
      <w:r w:rsidRPr="00B22AB0">
        <w:rPr>
          <w:rFonts w:eastAsia="宋体" w:cs="Arial"/>
          <w:b w:val="0"/>
          <w:color w:val="auto"/>
          <w:sz w:val="22"/>
          <w:szCs w:val="22"/>
        </w:rPr>
        <w:t>7.1</w:t>
      </w:r>
      <w:r w:rsidRPr="00B22AB0">
        <w:rPr>
          <w:rFonts w:eastAsia="宋体" w:cs="Arial" w:hint="eastAsia"/>
          <w:b w:val="0"/>
          <w:color w:val="auto"/>
          <w:sz w:val="22"/>
          <w:szCs w:val="22"/>
        </w:rPr>
        <w:t>投标文件的签章：</w:t>
      </w:r>
    </w:p>
    <w:p w14:paraId="0AB30FBF" w14:textId="77777777" w:rsidR="00E66D98" w:rsidRPr="00B22AB0" w:rsidRDefault="00E66D98" w:rsidP="00E66D98">
      <w:pPr>
        <w:pStyle w:val="af3"/>
        <w:adjustRightInd w:val="0"/>
        <w:snapToGrid w:val="0"/>
        <w:spacing w:line="440" w:lineRule="atLeast"/>
        <w:ind w:firstLineChars="200" w:firstLine="440"/>
        <w:rPr>
          <w:rFonts w:eastAsia="宋体" w:cs="Arial"/>
          <w:b w:val="0"/>
          <w:color w:val="auto"/>
          <w:sz w:val="22"/>
          <w:szCs w:val="22"/>
        </w:rPr>
      </w:pPr>
      <w:r w:rsidRPr="00B22AB0">
        <w:rPr>
          <w:rFonts w:eastAsia="宋体" w:cs="Arial" w:hint="eastAsia"/>
          <w:b w:val="0"/>
          <w:color w:val="auto"/>
          <w:sz w:val="22"/>
          <w:szCs w:val="22"/>
        </w:rPr>
        <w:t>1）投标文件的签章：见《</w:t>
      </w:r>
      <w:r w:rsidRPr="00B22AB0">
        <w:rPr>
          <w:rFonts w:eastAsia="宋体" w:cs="Arial"/>
          <w:b w:val="0"/>
          <w:color w:val="auto"/>
          <w:sz w:val="22"/>
          <w:szCs w:val="22"/>
        </w:rPr>
        <w:t>投标通知(邀请)书</w:t>
      </w:r>
      <w:r w:rsidRPr="00B22AB0">
        <w:rPr>
          <w:rFonts w:eastAsia="宋体" w:cs="Arial" w:hint="eastAsia"/>
          <w:b w:val="0"/>
          <w:color w:val="auto"/>
          <w:sz w:val="22"/>
          <w:szCs w:val="22"/>
        </w:rPr>
        <w:t>》；</w:t>
      </w:r>
    </w:p>
    <w:p w14:paraId="126FC0D8" w14:textId="77777777" w:rsidR="00E66D98" w:rsidRPr="00B22AB0" w:rsidRDefault="00E66D98" w:rsidP="00E66D98">
      <w:pPr>
        <w:pStyle w:val="af3"/>
        <w:adjustRightInd w:val="0"/>
        <w:snapToGrid w:val="0"/>
        <w:spacing w:line="440" w:lineRule="atLeast"/>
        <w:ind w:firstLineChars="200" w:firstLine="440"/>
        <w:rPr>
          <w:rFonts w:eastAsia="宋体" w:cs="Arial"/>
          <w:b w:val="0"/>
          <w:color w:val="auto"/>
          <w:sz w:val="22"/>
          <w:szCs w:val="22"/>
        </w:rPr>
      </w:pPr>
      <w:r w:rsidRPr="00B22AB0">
        <w:rPr>
          <w:rFonts w:eastAsia="宋体" w:cs="Arial" w:hint="eastAsia"/>
          <w:b w:val="0"/>
          <w:color w:val="auto"/>
          <w:sz w:val="22"/>
          <w:szCs w:val="22"/>
        </w:rPr>
        <w:t>2）电子签章操作指南详见《供应商项目采购-电子招投标操作指南》。</w:t>
      </w:r>
    </w:p>
    <w:p w14:paraId="6445E99F" w14:textId="77777777" w:rsidR="00E66D98" w:rsidRPr="00B22AB0" w:rsidRDefault="00E66D98" w:rsidP="00E66D98">
      <w:pPr>
        <w:pStyle w:val="af3"/>
        <w:adjustRightInd w:val="0"/>
        <w:snapToGrid w:val="0"/>
        <w:spacing w:line="440" w:lineRule="atLeast"/>
        <w:ind w:firstLineChars="200" w:firstLine="440"/>
        <w:rPr>
          <w:rFonts w:eastAsia="宋体" w:cs="Arial"/>
          <w:b w:val="0"/>
          <w:color w:val="auto"/>
          <w:sz w:val="22"/>
          <w:szCs w:val="22"/>
        </w:rPr>
      </w:pPr>
      <w:r w:rsidRPr="00B22AB0">
        <w:rPr>
          <w:rFonts w:eastAsia="宋体" w:cs="Arial"/>
          <w:b w:val="0"/>
          <w:color w:val="auto"/>
          <w:sz w:val="22"/>
          <w:szCs w:val="22"/>
        </w:rPr>
        <w:t>7.2</w:t>
      </w:r>
      <w:r w:rsidRPr="00B22AB0">
        <w:rPr>
          <w:rFonts w:eastAsia="宋体" w:cs="Arial" w:hint="eastAsia"/>
          <w:b w:val="0"/>
          <w:color w:val="auto"/>
          <w:sz w:val="22"/>
          <w:szCs w:val="22"/>
        </w:rPr>
        <w:t>磋商响应文件的份数</w:t>
      </w:r>
    </w:p>
    <w:p w14:paraId="692059B7" w14:textId="77777777" w:rsidR="00E66D98" w:rsidRPr="00B22AB0" w:rsidRDefault="00E66D98" w:rsidP="00E66D98">
      <w:pPr>
        <w:pStyle w:val="af3"/>
        <w:adjustRightInd w:val="0"/>
        <w:snapToGrid w:val="0"/>
        <w:spacing w:line="440" w:lineRule="atLeast"/>
        <w:ind w:firstLineChars="200" w:firstLine="440"/>
        <w:rPr>
          <w:rFonts w:eastAsia="宋体" w:cs="Arial"/>
          <w:b w:val="0"/>
          <w:color w:val="auto"/>
          <w:sz w:val="22"/>
          <w:szCs w:val="22"/>
        </w:rPr>
      </w:pPr>
      <w:r w:rsidRPr="00B22AB0">
        <w:rPr>
          <w:rFonts w:eastAsia="宋体" w:cs="Arial" w:hint="eastAsia"/>
          <w:b w:val="0"/>
          <w:color w:val="auto"/>
          <w:sz w:val="22"/>
          <w:szCs w:val="22"/>
        </w:rPr>
        <w:t>1）“电子加密投标文件”：在线上传递交（一份）。</w:t>
      </w:r>
    </w:p>
    <w:p w14:paraId="191EC355" w14:textId="1479554C" w:rsidR="00E66D98" w:rsidRPr="00B22AB0" w:rsidRDefault="00E66D98" w:rsidP="00E66D98">
      <w:pPr>
        <w:pStyle w:val="af3"/>
        <w:adjustRightInd w:val="0"/>
        <w:snapToGrid w:val="0"/>
        <w:spacing w:line="440" w:lineRule="atLeast"/>
        <w:ind w:firstLineChars="200" w:firstLine="440"/>
        <w:rPr>
          <w:rFonts w:eastAsia="宋体" w:cs="Arial"/>
          <w:b w:val="0"/>
          <w:color w:val="auto"/>
          <w:sz w:val="22"/>
          <w:szCs w:val="22"/>
        </w:rPr>
      </w:pPr>
      <w:r w:rsidRPr="00B22AB0">
        <w:rPr>
          <w:rFonts w:eastAsia="宋体" w:cs="Arial" w:hint="eastAsia"/>
          <w:b w:val="0"/>
          <w:color w:val="auto"/>
          <w:sz w:val="22"/>
          <w:szCs w:val="22"/>
        </w:rPr>
        <w:t>2）“备份投标文件”：密封包装后（如采用邮寄方式建议用EMS邮寄或顺丰邮寄形式）投标截止时间前递交（一份），以签收时间为准。（收件地址： 苍南县</w:t>
      </w:r>
      <w:r w:rsidR="007F6A1C" w:rsidRPr="00B22AB0">
        <w:rPr>
          <w:rFonts w:eastAsia="宋体" w:cs="Arial" w:hint="eastAsia"/>
          <w:b w:val="0"/>
          <w:color w:val="auto"/>
          <w:sz w:val="22"/>
          <w:szCs w:val="22"/>
        </w:rPr>
        <w:t>灵溪镇上江小区1-7幢1单元202室</w:t>
      </w:r>
      <w:r w:rsidRPr="00B22AB0">
        <w:rPr>
          <w:rFonts w:eastAsia="宋体" w:cs="Arial" w:hint="eastAsia"/>
          <w:b w:val="0"/>
          <w:color w:val="auto"/>
          <w:sz w:val="22"/>
          <w:szCs w:val="22"/>
        </w:rPr>
        <w:t>；收件人：</w:t>
      </w:r>
      <w:r w:rsidR="00666BBA" w:rsidRPr="00B22AB0">
        <w:rPr>
          <w:rFonts w:eastAsia="宋体" w:cs="Arial" w:hint="eastAsia"/>
          <w:b w:val="0"/>
          <w:color w:val="auto"/>
          <w:sz w:val="22"/>
          <w:szCs w:val="22"/>
        </w:rPr>
        <w:t>温州超然招标代理有限公司</w:t>
      </w:r>
      <w:r w:rsidR="007F6A1C" w:rsidRPr="00B22AB0">
        <w:rPr>
          <w:rFonts w:eastAsia="宋体" w:cs="Arial" w:hint="eastAsia"/>
          <w:b w:val="0"/>
          <w:color w:val="auto"/>
          <w:sz w:val="22"/>
          <w:szCs w:val="22"/>
        </w:rPr>
        <w:t>洪世铭</w:t>
      </w:r>
      <w:r w:rsidRPr="00B22AB0">
        <w:rPr>
          <w:rFonts w:eastAsia="宋体" w:cs="Arial" w:hint="eastAsia"/>
          <w:b w:val="0"/>
          <w:color w:val="auto"/>
          <w:sz w:val="22"/>
          <w:szCs w:val="22"/>
        </w:rPr>
        <w:t>收 联系电话：</w:t>
      </w:r>
      <w:r w:rsidR="00666BBA" w:rsidRPr="00B22AB0">
        <w:rPr>
          <w:rFonts w:eastAsia="宋体" w:cs="Arial" w:hint="eastAsia"/>
          <w:b w:val="0"/>
          <w:color w:val="auto"/>
          <w:sz w:val="22"/>
          <w:szCs w:val="22"/>
        </w:rPr>
        <w:t>18267789396</w:t>
      </w:r>
      <w:r w:rsidRPr="00B22AB0">
        <w:rPr>
          <w:rFonts w:eastAsia="宋体" w:cs="Arial" w:hint="eastAsia"/>
          <w:b w:val="0"/>
          <w:color w:val="auto"/>
          <w:sz w:val="22"/>
          <w:szCs w:val="22"/>
        </w:rPr>
        <w:t>）。</w:t>
      </w:r>
    </w:p>
    <w:p w14:paraId="4C386567"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t>8</w:t>
      </w:r>
      <w:r w:rsidRPr="00B22AB0">
        <w:rPr>
          <w:rFonts w:eastAsia="宋体" w:hAnsi="宋体" w:cs="Arial" w:hint="eastAsia"/>
          <w:b w:val="0"/>
          <w:color w:val="auto"/>
          <w:sz w:val="22"/>
          <w:szCs w:val="22"/>
        </w:rPr>
        <w:t>、投标文件的修改和撤回</w:t>
      </w:r>
    </w:p>
    <w:p w14:paraId="2A96EBDF" w14:textId="77777777" w:rsidR="00E66D98" w:rsidRPr="00B22AB0" w:rsidRDefault="00E66D98" w:rsidP="00E66D98">
      <w:pPr>
        <w:pStyle w:val="af3"/>
        <w:adjustRightInd w:val="0"/>
        <w:snapToGrid w:val="0"/>
        <w:spacing w:line="440" w:lineRule="atLeast"/>
        <w:ind w:firstLineChars="200" w:firstLine="440"/>
        <w:rPr>
          <w:rFonts w:eastAsia="宋体" w:cs="Arial"/>
          <w:b w:val="0"/>
          <w:color w:val="auto"/>
          <w:sz w:val="22"/>
          <w:szCs w:val="22"/>
        </w:rPr>
      </w:pPr>
      <w:bookmarkStart w:id="11" w:name="_Toc132122119"/>
      <w:bookmarkStart w:id="12" w:name="_Toc132122416"/>
      <w:bookmarkStart w:id="13" w:name="_Toc132123439"/>
      <w:bookmarkStart w:id="14" w:name="_Toc132123547"/>
      <w:bookmarkStart w:id="15" w:name="_Toc132123634"/>
      <w:bookmarkStart w:id="16" w:name="_Toc132123838"/>
      <w:bookmarkStart w:id="17" w:name="_Toc132123881"/>
      <w:bookmarkStart w:id="18" w:name="_Toc132124594"/>
      <w:bookmarkStart w:id="19" w:name="_Toc132125037"/>
      <w:bookmarkStart w:id="20" w:name="_Toc132125095"/>
      <w:bookmarkStart w:id="21" w:name="_Toc132125151"/>
      <w:bookmarkStart w:id="22" w:name="_Toc132125574"/>
      <w:bookmarkStart w:id="23" w:name="_Toc132125983"/>
      <w:bookmarkStart w:id="24" w:name="_Toc132126154"/>
      <w:bookmarkStart w:id="25" w:name="_Toc132655776"/>
      <w:r w:rsidRPr="00B22AB0">
        <w:rPr>
          <w:rFonts w:eastAsia="宋体" w:cs="Arial" w:hint="eastAsia"/>
          <w:b w:val="0"/>
          <w:color w:val="auto"/>
          <w:sz w:val="22"/>
          <w:szCs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r w:rsidRPr="00B22AB0">
        <w:rPr>
          <w:rFonts w:eastAsia="宋体" w:cs="Arial"/>
          <w:b w:val="0"/>
          <w:color w:val="auto"/>
          <w:sz w:val="22"/>
          <w:szCs w:val="22"/>
        </w:rPr>
        <w:t>投标截止时间后，投标供应商不得撤回、修改《投标文件》</w:t>
      </w:r>
      <w:r w:rsidRPr="00B22AB0">
        <w:rPr>
          <w:rFonts w:eastAsia="宋体" w:cs="Arial" w:hint="eastAsia"/>
          <w:b w:val="0"/>
          <w:color w:val="auto"/>
          <w:sz w:val="22"/>
          <w:szCs w:val="22"/>
        </w:rPr>
        <w:t>。四、投标文件的密封与递交</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AE3A07A" w14:textId="77777777" w:rsidR="00E66D98" w:rsidRPr="00B22AB0" w:rsidRDefault="00E66D98" w:rsidP="00E66D98">
      <w:pPr>
        <w:pStyle w:val="af3"/>
        <w:adjustRightInd w:val="0"/>
        <w:snapToGrid w:val="0"/>
        <w:spacing w:line="440" w:lineRule="atLeast"/>
        <w:rPr>
          <w:rFonts w:eastAsia="宋体" w:cs="Arial"/>
          <w:b w:val="0"/>
          <w:color w:val="auto"/>
          <w:sz w:val="22"/>
          <w:szCs w:val="22"/>
        </w:rPr>
      </w:pPr>
      <w:r w:rsidRPr="00B22AB0">
        <w:rPr>
          <w:rFonts w:eastAsia="宋体" w:cs="Arial" w:hint="eastAsia"/>
          <w:b w:val="0"/>
          <w:color w:val="auto"/>
          <w:sz w:val="22"/>
          <w:szCs w:val="22"/>
        </w:rPr>
        <w:t>1、投标文件的上传与递交</w:t>
      </w:r>
    </w:p>
    <w:p w14:paraId="099059B1" w14:textId="77777777" w:rsidR="00E66D98" w:rsidRPr="00B22AB0" w:rsidRDefault="00E66D98" w:rsidP="00E66D98">
      <w:pPr>
        <w:pStyle w:val="af3"/>
        <w:adjustRightInd w:val="0"/>
        <w:snapToGrid w:val="0"/>
        <w:spacing w:line="440" w:lineRule="atLeast"/>
        <w:ind w:firstLine="450"/>
        <w:rPr>
          <w:rFonts w:eastAsia="宋体" w:cs="Arial"/>
          <w:b w:val="0"/>
          <w:color w:val="auto"/>
          <w:sz w:val="22"/>
          <w:szCs w:val="22"/>
        </w:rPr>
      </w:pPr>
      <w:r w:rsidRPr="00B22AB0">
        <w:rPr>
          <w:rFonts w:eastAsia="宋体" w:cs="Arial" w:hint="eastAsia"/>
          <w:b w:val="0"/>
          <w:color w:val="auto"/>
          <w:sz w:val="22"/>
          <w:szCs w:val="22"/>
        </w:rPr>
        <w:t>（1）“电子加密投标文件”的上传、递交：</w:t>
      </w:r>
    </w:p>
    <w:p w14:paraId="01CD8809" w14:textId="77777777" w:rsidR="00E66D98" w:rsidRPr="00B22AB0" w:rsidRDefault="00E66D98" w:rsidP="00E66D98">
      <w:pPr>
        <w:pStyle w:val="af3"/>
        <w:adjustRightInd w:val="0"/>
        <w:snapToGrid w:val="0"/>
        <w:spacing w:line="440" w:lineRule="atLeast"/>
        <w:ind w:firstLine="450"/>
        <w:rPr>
          <w:rFonts w:eastAsia="宋体" w:cs="Arial"/>
          <w:b w:val="0"/>
          <w:color w:val="auto"/>
          <w:sz w:val="22"/>
          <w:szCs w:val="22"/>
        </w:rPr>
      </w:pPr>
      <w:r w:rsidRPr="00B22AB0">
        <w:rPr>
          <w:rFonts w:eastAsia="宋体" w:cs="Arial" w:hint="eastAsia"/>
          <w:b w:val="0"/>
          <w:color w:val="auto"/>
          <w:sz w:val="22"/>
          <w:szCs w:val="22"/>
        </w:rPr>
        <w:t>a.投标供应商应在投标截止时间前将“电子加密投标文件”成功上传递交至“政府采购云平台”，否则投标无效。</w:t>
      </w:r>
    </w:p>
    <w:p w14:paraId="44E8859B" w14:textId="77777777" w:rsidR="00E66D98" w:rsidRPr="00B22AB0" w:rsidRDefault="00E66D98" w:rsidP="00E66D98">
      <w:pPr>
        <w:pStyle w:val="af3"/>
        <w:adjustRightInd w:val="0"/>
        <w:snapToGrid w:val="0"/>
        <w:spacing w:line="440" w:lineRule="atLeast"/>
        <w:ind w:firstLine="450"/>
        <w:rPr>
          <w:rFonts w:eastAsia="宋体" w:cs="Arial"/>
          <w:b w:val="0"/>
          <w:color w:val="auto"/>
          <w:sz w:val="22"/>
          <w:szCs w:val="22"/>
        </w:rPr>
      </w:pPr>
      <w:r w:rsidRPr="00B22AB0">
        <w:rPr>
          <w:rFonts w:eastAsia="宋体" w:cs="Arial" w:hint="eastAsia"/>
          <w:b w:val="0"/>
          <w:color w:val="auto"/>
          <w:sz w:val="22"/>
          <w:szCs w:val="22"/>
        </w:rPr>
        <w:t>b.“电子加密投标文件”成功上传递交后，供应商可自行打印投标文件接收回执。</w:t>
      </w:r>
    </w:p>
    <w:p w14:paraId="275A57F7" w14:textId="77777777" w:rsidR="00E66D98" w:rsidRPr="00B22AB0" w:rsidRDefault="00E66D98" w:rsidP="00E66D98">
      <w:pPr>
        <w:pStyle w:val="af3"/>
        <w:adjustRightInd w:val="0"/>
        <w:snapToGrid w:val="0"/>
        <w:spacing w:line="440" w:lineRule="atLeast"/>
        <w:ind w:firstLine="450"/>
        <w:rPr>
          <w:rFonts w:eastAsia="宋体" w:cs="Arial"/>
          <w:b w:val="0"/>
          <w:color w:val="auto"/>
          <w:sz w:val="22"/>
          <w:szCs w:val="22"/>
        </w:rPr>
      </w:pPr>
      <w:r w:rsidRPr="00B22AB0">
        <w:rPr>
          <w:rFonts w:eastAsia="宋体" w:cs="Arial" w:hint="eastAsia"/>
          <w:b w:val="0"/>
          <w:color w:val="auto"/>
          <w:sz w:val="22"/>
          <w:szCs w:val="22"/>
        </w:rPr>
        <w:t>（2）“备份投标文件”的密封包装、递交：</w:t>
      </w:r>
    </w:p>
    <w:p w14:paraId="4FED623D" w14:textId="77777777" w:rsidR="00E66D98" w:rsidRPr="00B22AB0" w:rsidRDefault="00E66D98" w:rsidP="00E66D98">
      <w:pPr>
        <w:pStyle w:val="af3"/>
        <w:adjustRightInd w:val="0"/>
        <w:snapToGrid w:val="0"/>
        <w:spacing w:line="440" w:lineRule="atLeast"/>
        <w:ind w:firstLine="450"/>
        <w:rPr>
          <w:rFonts w:eastAsia="宋体" w:cs="Arial"/>
          <w:b w:val="0"/>
          <w:color w:val="auto"/>
          <w:sz w:val="22"/>
          <w:szCs w:val="22"/>
        </w:rPr>
      </w:pPr>
      <w:r w:rsidRPr="00B22AB0">
        <w:rPr>
          <w:rFonts w:eastAsia="宋体" w:cs="Arial" w:hint="eastAsia"/>
          <w:b w:val="0"/>
          <w:color w:val="auto"/>
          <w:sz w:val="22"/>
          <w:szCs w:val="22"/>
        </w:rPr>
        <w:t>a.投标供应商在“政府采购云平台”完成“电子加密投标文件”的上传递交后，还可以（如采用邮寄方式建议用EMS邮寄或顺丰邮寄形式）在投标截止时间前递交以介质（U盘）存储的 “备份投标文件”（一份）；</w:t>
      </w:r>
    </w:p>
    <w:p w14:paraId="60DEB140" w14:textId="77777777" w:rsidR="00E66D98" w:rsidRPr="00B22AB0" w:rsidRDefault="00E66D98" w:rsidP="00E66D98">
      <w:pPr>
        <w:pStyle w:val="af3"/>
        <w:adjustRightInd w:val="0"/>
        <w:snapToGrid w:val="0"/>
        <w:spacing w:line="440" w:lineRule="atLeast"/>
        <w:ind w:firstLine="450"/>
        <w:rPr>
          <w:rFonts w:eastAsia="宋体" w:cs="Arial"/>
          <w:b w:val="0"/>
          <w:color w:val="auto"/>
          <w:sz w:val="22"/>
          <w:szCs w:val="22"/>
        </w:rPr>
      </w:pPr>
      <w:r w:rsidRPr="00B22AB0">
        <w:rPr>
          <w:rFonts w:eastAsia="宋体" w:cs="Arial" w:hint="eastAsia"/>
          <w:b w:val="0"/>
          <w:color w:val="auto"/>
          <w:sz w:val="22"/>
          <w:szCs w:val="22"/>
        </w:rPr>
        <w:t>b.“备份投标文件”应当密封包装，并在包装上标注投标项目名称、投标单位名称并加盖公</w:t>
      </w:r>
      <w:r w:rsidRPr="00B22AB0">
        <w:rPr>
          <w:rFonts w:eastAsia="宋体" w:cs="Arial" w:hint="eastAsia"/>
          <w:b w:val="0"/>
          <w:color w:val="auto"/>
          <w:sz w:val="22"/>
          <w:szCs w:val="22"/>
        </w:rPr>
        <w:lastRenderedPageBreak/>
        <w:t>章。没有密封包装或者逾期送达至投标地点的“备份投标文件”将不予接收；</w:t>
      </w:r>
    </w:p>
    <w:p w14:paraId="5A42BE16" w14:textId="77777777" w:rsidR="00E66D98" w:rsidRPr="00B22AB0" w:rsidRDefault="00E66D98" w:rsidP="00E66D98">
      <w:pPr>
        <w:pStyle w:val="af3"/>
        <w:adjustRightInd w:val="0"/>
        <w:snapToGrid w:val="0"/>
        <w:spacing w:line="440" w:lineRule="atLeast"/>
        <w:ind w:firstLine="450"/>
        <w:rPr>
          <w:rFonts w:eastAsia="宋体" w:cs="Arial"/>
          <w:b w:val="0"/>
          <w:color w:val="auto"/>
          <w:sz w:val="22"/>
          <w:szCs w:val="22"/>
        </w:rPr>
      </w:pPr>
      <w:r w:rsidRPr="00B22AB0">
        <w:rPr>
          <w:rFonts w:eastAsia="宋体" w:cs="Arial" w:hint="eastAsia"/>
          <w:b w:val="0"/>
          <w:color w:val="auto"/>
          <w:sz w:val="22"/>
          <w:szCs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14:paraId="4D834A07" w14:textId="77777777" w:rsidR="00E66D98" w:rsidRPr="00B22AB0" w:rsidRDefault="00E66D98" w:rsidP="00E66D98">
      <w:pPr>
        <w:pStyle w:val="af3"/>
        <w:adjustRightInd w:val="0"/>
        <w:snapToGrid w:val="0"/>
        <w:spacing w:line="440" w:lineRule="atLeast"/>
        <w:ind w:firstLineChars="100" w:firstLine="220"/>
        <w:rPr>
          <w:rFonts w:eastAsia="宋体" w:hAnsi="宋体" w:cs="Arial"/>
          <w:b w:val="0"/>
          <w:color w:val="auto"/>
          <w:sz w:val="22"/>
          <w:szCs w:val="22"/>
        </w:rPr>
      </w:pPr>
      <w:r w:rsidRPr="00B22AB0">
        <w:rPr>
          <w:rFonts w:eastAsia="宋体" w:hAnsi="宋体" w:cs="Arial" w:hint="eastAsia"/>
          <w:b w:val="0"/>
          <w:color w:val="auto"/>
          <w:sz w:val="22"/>
          <w:szCs w:val="22"/>
        </w:rPr>
        <w:t>2、投标截止时间</w:t>
      </w:r>
    </w:p>
    <w:p w14:paraId="40BBC7EF" w14:textId="77777777" w:rsidR="00E66D98" w:rsidRPr="00B22AB0" w:rsidRDefault="00E66D98" w:rsidP="00E66D98">
      <w:pPr>
        <w:pStyle w:val="af3"/>
        <w:spacing w:line="440" w:lineRule="atLeast"/>
        <w:ind w:firstLineChars="300" w:firstLine="660"/>
        <w:rPr>
          <w:rFonts w:eastAsia="宋体" w:cs="Arial"/>
          <w:b w:val="0"/>
          <w:color w:val="auto"/>
          <w:sz w:val="22"/>
          <w:szCs w:val="22"/>
        </w:rPr>
      </w:pPr>
      <w:r w:rsidRPr="00B22AB0">
        <w:rPr>
          <w:rFonts w:eastAsia="宋体" w:cs="Arial" w:hint="eastAsia"/>
          <w:b w:val="0"/>
          <w:color w:val="auto"/>
          <w:sz w:val="22"/>
          <w:szCs w:val="22"/>
        </w:rPr>
        <w:t>2.1投标文件必须在投标文件递交截止时间前成功上传递交至“政府采购云平台”，否则投标无效。</w:t>
      </w:r>
    </w:p>
    <w:p w14:paraId="7EF1EA0C" w14:textId="77777777" w:rsidR="00E66D98" w:rsidRPr="00B22AB0" w:rsidRDefault="00E66D98" w:rsidP="00E66D98">
      <w:pPr>
        <w:pStyle w:val="af3"/>
        <w:adjustRightInd w:val="0"/>
        <w:snapToGrid w:val="0"/>
        <w:spacing w:line="440" w:lineRule="atLeast"/>
        <w:ind w:firstLineChars="100" w:firstLine="220"/>
        <w:rPr>
          <w:rFonts w:eastAsia="宋体" w:cs="Arial"/>
          <w:b w:val="0"/>
          <w:color w:val="auto"/>
          <w:sz w:val="22"/>
          <w:szCs w:val="22"/>
        </w:rPr>
      </w:pPr>
      <w:r w:rsidRPr="00B22AB0">
        <w:rPr>
          <w:rFonts w:eastAsia="宋体" w:cs="Arial" w:hint="eastAsia"/>
          <w:b w:val="0"/>
          <w:color w:val="auto"/>
          <w:sz w:val="22"/>
          <w:szCs w:val="22"/>
        </w:rPr>
        <w:t xml:space="preserve">    2.2采购机构如因故推迟投标截止时间，应通知所有供应商。在这种情况下，供应商的权利和义务将受到新的截止时间的约束。</w:t>
      </w:r>
    </w:p>
    <w:p w14:paraId="21ACC07A" w14:textId="77777777" w:rsidR="00E66D98" w:rsidRPr="006F10C3" w:rsidRDefault="00E66D98" w:rsidP="006F10C3">
      <w:pPr>
        <w:pStyle w:val="af3"/>
        <w:adjustRightInd w:val="0"/>
        <w:snapToGrid w:val="0"/>
        <w:spacing w:line="440" w:lineRule="atLeast"/>
        <w:rPr>
          <w:rFonts w:eastAsia="宋体" w:cs="Arial"/>
          <w:b w:val="0"/>
          <w:color w:val="auto"/>
          <w:sz w:val="22"/>
          <w:szCs w:val="22"/>
        </w:rPr>
      </w:pPr>
      <w:bookmarkStart w:id="26" w:name="_Toc132122120"/>
      <w:bookmarkStart w:id="27" w:name="_Toc132122417"/>
      <w:bookmarkStart w:id="28" w:name="_Toc132123440"/>
      <w:bookmarkStart w:id="29" w:name="_Toc132123548"/>
      <w:bookmarkStart w:id="30" w:name="_Toc132123635"/>
      <w:bookmarkStart w:id="31" w:name="_Toc132123839"/>
      <w:bookmarkStart w:id="32" w:name="_Toc132123882"/>
      <w:bookmarkStart w:id="33" w:name="_Toc132124595"/>
      <w:bookmarkStart w:id="34" w:name="_Toc132125038"/>
      <w:bookmarkStart w:id="35" w:name="_Toc132125096"/>
      <w:bookmarkStart w:id="36" w:name="_Toc132125152"/>
      <w:bookmarkStart w:id="37" w:name="_Toc132125575"/>
      <w:bookmarkStart w:id="38" w:name="_Toc132125984"/>
      <w:bookmarkStart w:id="39" w:name="_Toc132126155"/>
      <w:bookmarkStart w:id="40" w:name="_Toc132655777"/>
      <w:r w:rsidRPr="006F10C3">
        <w:rPr>
          <w:rFonts w:eastAsia="宋体" w:cs="Arial" w:hint="eastAsia"/>
          <w:b w:val="0"/>
          <w:color w:val="auto"/>
          <w:sz w:val="22"/>
          <w:szCs w:val="22"/>
        </w:rPr>
        <w:t>五、开标和评标</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B60D45F" w14:textId="77777777" w:rsidR="00E66D98" w:rsidRPr="006F10C3" w:rsidRDefault="00E66D98" w:rsidP="006F10C3">
      <w:pPr>
        <w:pStyle w:val="af3"/>
        <w:adjustRightInd w:val="0"/>
        <w:snapToGrid w:val="0"/>
        <w:spacing w:line="440" w:lineRule="atLeast"/>
        <w:ind w:firstLineChars="100" w:firstLine="220"/>
        <w:rPr>
          <w:rFonts w:eastAsia="宋体" w:cs="Arial"/>
          <w:b w:val="0"/>
          <w:color w:val="auto"/>
          <w:sz w:val="22"/>
          <w:szCs w:val="22"/>
        </w:rPr>
      </w:pPr>
      <w:r w:rsidRPr="006F10C3">
        <w:rPr>
          <w:rFonts w:eastAsia="宋体" w:cs="Arial" w:hint="eastAsia"/>
          <w:b w:val="0"/>
          <w:color w:val="auto"/>
          <w:sz w:val="22"/>
          <w:szCs w:val="22"/>
        </w:rPr>
        <w:t>1、开标</w:t>
      </w:r>
    </w:p>
    <w:p w14:paraId="4CC0285D" w14:textId="77777777" w:rsidR="00E66D98" w:rsidRPr="00B22AB0" w:rsidRDefault="00E66D98" w:rsidP="00E66D98">
      <w:pPr>
        <w:pStyle w:val="af3"/>
        <w:spacing w:line="440" w:lineRule="atLeast"/>
        <w:ind w:firstLineChars="200" w:firstLine="440"/>
        <w:rPr>
          <w:rFonts w:eastAsia="宋体" w:cs="Arial"/>
          <w:b w:val="0"/>
          <w:color w:val="auto"/>
          <w:sz w:val="22"/>
          <w:szCs w:val="22"/>
        </w:rPr>
      </w:pPr>
      <w:r w:rsidRPr="00B22AB0">
        <w:rPr>
          <w:rFonts w:eastAsia="宋体" w:cs="Arial" w:hint="eastAsia"/>
          <w:b w:val="0"/>
          <w:color w:val="auto"/>
          <w:sz w:val="22"/>
          <w:szCs w:val="22"/>
        </w:rPr>
        <w:t>1.1采购组织机构将按照招标文件规定的时间通过“政府采购云平台”组织开标、开启投标文件，所有供应商均应当准时在线参加。</w:t>
      </w:r>
    </w:p>
    <w:p w14:paraId="02D94856" w14:textId="77777777" w:rsidR="00E66D98" w:rsidRPr="00B22AB0" w:rsidRDefault="00E66D98" w:rsidP="00E66D98">
      <w:pPr>
        <w:pStyle w:val="af3"/>
        <w:spacing w:line="440" w:lineRule="atLeast"/>
        <w:ind w:firstLineChars="200" w:firstLine="440"/>
        <w:rPr>
          <w:rFonts w:eastAsia="宋体" w:cs="Arial"/>
          <w:b w:val="0"/>
          <w:color w:val="auto"/>
          <w:sz w:val="22"/>
          <w:szCs w:val="22"/>
        </w:rPr>
      </w:pPr>
      <w:r w:rsidRPr="00B22AB0">
        <w:rPr>
          <w:rFonts w:eastAsia="宋体" w:cs="Arial"/>
          <w:b w:val="0"/>
          <w:color w:val="auto"/>
          <w:sz w:val="22"/>
          <w:szCs w:val="22"/>
        </w:rPr>
        <w:t>1</w:t>
      </w:r>
      <w:r w:rsidRPr="00B22AB0">
        <w:rPr>
          <w:rFonts w:eastAsia="宋体" w:cs="Arial" w:hint="eastAsia"/>
          <w:b w:val="0"/>
          <w:color w:val="auto"/>
          <w:sz w:val="22"/>
          <w:szCs w:val="22"/>
        </w:rPr>
        <w:t>.</w:t>
      </w:r>
      <w:r w:rsidRPr="00B22AB0">
        <w:rPr>
          <w:rFonts w:eastAsia="宋体" w:cs="Arial"/>
          <w:b w:val="0"/>
          <w:color w:val="auto"/>
          <w:sz w:val="22"/>
          <w:szCs w:val="22"/>
        </w:rPr>
        <w:t>2</w:t>
      </w:r>
      <w:r w:rsidRPr="00B22AB0">
        <w:rPr>
          <w:rFonts w:eastAsia="宋体" w:cs="Arial" w:hint="eastAsia"/>
          <w:b w:val="0"/>
          <w:color w:val="auto"/>
          <w:sz w:val="22"/>
          <w:szCs w:val="22"/>
        </w:rPr>
        <w:t>开标的准备工作由采购组织机构负责落实；</w:t>
      </w:r>
    </w:p>
    <w:p w14:paraId="64B8C8D5" w14:textId="77777777" w:rsidR="00E66D98" w:rsidRPr="00B22AB0" w:rsidRDefault="00E66D98" w:rsidP="00E66D98">
      <w:pPr>
        <w:pStyle w:val="af3"/>
        <w:spacing w:line="440" w:lineRule="atLeast"/>
        <w:ind w:firstLineChars="200" w:firstLine="440"/>
        <w:rPr>
          <w:rFonts w:eastAsia="宋体" w:cs="Arial"/>
          <w:b w:val="0"/>
          <w:color w:val="auto"/>
          <w:sz w:val="22"/>
          <w:szCs w:val="22"/>
        </w:rPr>
      </w:pPr>
      <w:r w:rsidRPr="00B22AB0">
        <w:rPr>
          <w:rFonts w:eastAsia="宋体" w:cs="Arial"/>
          <w:b w:val="0"/>
          <w:color w:val="auto"/>
          <w:sz w:val="22"/>
          <w:szCs w:val="22"/>
        </w:rPr>
        <w:t>1</w:t>
      </w:r>
      <w:r w:rsidRPr="00B22AB0">
        <w:rPr>
          <w:rFonts w:eastAsia="宋体" w:cs="Arial" w:hint="eastAsia"/>
          <w:b w:val="0"/>
          <w:color w:val="auto"/>
          <w:sz w:val="22"/>
          <w:szCs w:val="22"/>
        </w:rPr>
        <w:t>.</w:t>
      </w:r>
      <w:r w:rsidRPr="00B22AB0">
        <w:rPr>
          <w:rFonts w:eastAsia="宋体" w:cs="Arial"/>
          <w:b w:val="0"/>
          <w:color w:val="auto"/>
          <w:sz w:val="22"/>
          <w:szCs w:val="22"/>
        </w:rPr>
        <w:t>3</w:t>
      </w:r>
      <w:r w:rsidRPr="00B22AB0">
        <w:rPr>
          <w:rFonts w:eastAsia="宋体" w:cs="Arial" w:hint="eastAsia"/>
          <w:b w:val="0"/>
          <w:color w:val="auto"/>
          <w:sz w:val="22"/>
          <w:szCs w:val="22"/>
        </w:rPr>
        <w:t>采购组织机构将按照招标文件规定的时间通过“政府采购云平台”组织开标、开启投标文件，所有供应商均应当准时在线参加。投标供应商</w:t>
      </w:r>
      <w:r w:rsidRPr="00B22AB0">
        <w:rPr>
          <w:rFonts w:eastAsia="宋体" w:cs="Arial"/>
          <w:b w:val="0"/>
          <w:color w:val="auto"/>
          <w:sz w:val="22"/>
          <w:szCs w:val="22"/>
        </w:rPr>
        <w:t>如不</w:t>
      </w:r>
      <w:r w:rsidRPr="00B22AB0">
        <w:rPr>
          <w:rFonts w:eastAsia="宋体" w:cs="Arial" w:hint="eastAsia"/>
          <w:b w:val="0"/>
          <w:color w:val="auto"/>
          <w:sz w:val="22"/>
          <w:szCs w:val="22"/>
        </w:rPr>
        <w:t>参加</w:t>
      </w:r>
      <w:r w:rsidRPr="00B22AB0">
        <w:rPr>
          <w:rFonts w:eastAsia="宋体" w:cs="Arial"/>
          <w:b w:val="0"/>
          <w:color w:val="auto"/>
          <w:sz w:val="22"/>
          <w:szCs w:val="22"/>
        </w:rPr>
        <w:t>开标大会的，</w:t>
      </w:r>
      <w:r w:rsidRPr="00B22AB0">
        <w:rPr>
          <w:rFonts w:eastAsia="宋体" w:cs="Arial" w:hint="eastAsia"/>
          <w:b w:val="0"/>
          <w:color w:val="auto"/>
          <w:sz w:val="22"/>
          <w:szCs w:val="22"/>
        </w:rPr>
        <w:t>视同认可开标结果，</w:t>
      </w:r>
      <w:r w:rsidRPr="00B22AB0">
        <w:rPr>
          <w:rFonts w:eastAsia="宋体" w:cs="Arial"/>
          <w:b w:val="0"/>
          <w:color w:val="auto"/>
          <w:sz w:val="22"/>
          <w:szCs w:val="22"/>
        </w:rPr>
        <w:t>事后不得对采购相关人员、开标过程和开标结果提出异议</w:t>
      </w:r>
      <w:r w:rsidRPr="00B22AB0">
        <w:rPr>
          <w:rFonts w:eastAsia="宋体" w:cs="Arial" w:hint="eastAsia"/>
          <w:b w:val="0"/>
          <w:color w:val="auto"/>
          <w:sz w:val="22"/>
          <w:szCs w:val="22"/>
        </w:rPr>
        <w:t>，同时投标供应商因未在线参加开标而导致投标文件无法按时解密等一切后果由供应商自己承担。</w:t>
      </w:r>
    </w:p>
    <w:p w14:paraId="1FFD7910"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2、开标程序</w:t>
      </w:r>
    </w:p>
    <w:p w14:paraId="5A1A1195" w14:textId="77777777" w:rsidR="00E66D98" w:rsidRPr="00B22AB0" w:rsidRDefault="00E66D98" w:rsidP="00E66D98">
      <w:pPr>
        <w:pStyle w:val="af3"/>
        <w:adjustRightInd w:val="0"/>
        <w:snapToGrid w:val="0"/>
        <w:spacing w:line="440" w:lineRule="atLeast"/>
        <w:ind w:firstLineChars="200" w:firstLine="440"/>
        <w:rPr>
          <w:rFonts w:eastAsia="宋体" w:cs="Arial"/>
          <w:b w:val="0"/>
          <w:color w:val="auto"/>
          <w:sz w:val="22"/>
          <w:szCs w:val="22"/>
        </w:rPr>
      </w:pPr>
      <w:r w:rsidRPr="00B22AB0">
        <w:rPr>
          <w:rFonts w:eastAsia="宋体" w:cs="Arial" w:hint="eastAsia"/>
          <w:b w:val="0"/>
          <w:color w:val="auto"/>
          <w:sz w:val="22"/>
          <w:szCs w:val="22"/>
        </w:rPr>
        <w:t>（</w:t>
      </w:r>
      <w:r w:rsidRPr="00B22AB0">
        <w:rPr>
          <w:rFonts w:eastAsia="宋体" w:cs="Arial"/>
          <w:b w:val="0"/>
          <w:color w:val="auto"/>
          <w:sz w:val="22"/>
          <w:szCs w:val="22"/>
        </w:rPr>
        <w:t>1</w:t>
      </w:r>
      <w:r w:rsidRPr="00B22AB0">
        <w:rPr>
          <w:rFonts w:eastAsia="宋体" w:cs="Arial" w:hint="eastAsia"/>
          <w:b w:val="0"/>
          <w:color w:val="auto"/>
          <w:sz w:val="22"/>
          <w:szCs w:val="22"/>
        </w:rPr>
        <w:t>）采购代理机构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14:paraId="352178DE" w14:textId="77777777" w:rsidR="00E66D98" w:rsidRPr="00B22AB0" w:rsidRDefault="00E66D98" w:rsidP="00E66D98">
      <w:pPr>
        <w:pStyle w:val="af3"/>
        <w:adjustRightInd w:val="0"/>
        <w:snapToGrid w:val="0"/>
        <w:spacing w:line="440" w:lineRule="atLeast"/>
        <w:ind w:firstLineChars="200" w:firstLine="440"/>
        <w:rPr>
          <w:rFonts w:eastAsia="宋体" w:cs="Arial"/>
          <w:b w:val="0"/>
          <w:color w:val="auto"/>
          <w:sz w:val="22"/>
          <w:szCs w:val="22"/>
        </w:rPr>
      </w:pPr>
      <w:r w:rsidRPr="00B22AB0">
        <w:rPr>
          <w:rFonts w:eastAsia="宋体" w:cs="Arial" w:hint="eastAsia"/>
          <w:b w:val="0"/>
          <w:color w:val="auto"/>
          <w:sz w:val="22"/>
          <w:szCs w:val="22"/>
        </w:rPr>
        <w:t>（</w:t>
      </w:r>
      <w:r w:rsidRPr="00B22AB0">
        <w:rPr>
          <w:rFonts w:eastAsia="宋体" w:cs="Arial"/>
          <w:b w:val="0"/>
          <w:color w:val="auto"/>
          <w:sz w:val="22"/>
          <w:szCs w:val="22"/>
        </w:rPr>
        <w:t>2</w:t>
      </w:r>
      <w:r w:rsidRPr="00B22AB0">
        <w:rPr>
          <w:rFonts w:eastAsia="宋体" w:cs="Arial" w:hint="eastAsia"/>
          <w:b w:val="0"/>
          <w:color w:val="auto"/>
          <w:sz w:val="22"/>
          <w:szCs w:val="22"/>
        </w:rPr>
        <w:t>）在所有投标文件解密成功后，采购代理机构向各投标供应商发起在线询标确认是否存在影响公平竞争情况；如各投标供应商对政府采购活动现场情况无异议，须在</w:t>
      </w:r>
      <w:r w:rsidRPr="00B22AB0">
        <w:rPr>
          <w:rFonts w:eastAsia="宋体" w:cs="Arial"/>
          <w:b w:val="0"/>
          <w:color w:val="auto"/>
          <w:sz w:val="22"/>
          <w:szCs w:val="22"/>
        </w:rPr>
        <w:t>2</w:t>
      </w:r>
      <w:r w:rsidRPr="00B22AB0">
        <w:rPr>
          <w:rFonts w:eastAsia="宋体" w:cs="Arial" w:hint="eastAsia"/>
          <w:b w:val="0"/>
          <w:color w:val="auto"/>
          <w:sz w:val="22"/>
          <w:szCs w:val="22"/>
        </w:rPr>
        <w:t>0分钟内填写（签章）完成《政府采购活动现场确认声明书》并在询标确认中作为附件上传至“政府采购云平台”或发送至采购组织机构邮箱：</w:t>
      </w:r>
      <w:hyperlink r:id="rId11" w:history="1">
        <w:r w:rsidRPr="00B22AB0">
          <w:rPr>
            <w:rFonts w:eastAsia="宋体" w:cs="Arial" w:hint="eastAsia"/>
            <w:b w:val="0"/>
          </w:rPr>
          <w:t>44156003</w:t>
        </w:r>
        <w:r w:rsidRPr="00B22AB0">
          <w:rPr>
            <w:rFonts w:eastAsia="宋体" w:cs="Arial"/>
            <w:b w:val="0"/>
          </w:rPr>
          <w:t>@qq.com</w:t>
        </w:r>
      </w:hyperlink>
      <w:r w:rsidRPr="00B22AB0">
        <w:rPr>
          <w:rFonts w:eastAsia="宋体" w:cs="Arial" w:hint="eastAsia"/>
          <w:b w:val="0"/>
          <w:color w:val="auto"/>
          <w:sz w:val="22"/>
          <w:szCs w:val="22"/>
        </w:rPr>
        <w:t>，否则按投标供应商默认处理；</w:t>
      </w:r>
    </w:p>
    <w:p w14:paraId="60269A2A" w14:textId="77777777" w:rsidR="00E66D98" w:rsidRPr="00B22AB0" w:rsidRDefault="00E66D98" w:rsidP="00E66D98">
      <w:pPr>
        <w:pStyle w:val="af3"/>
        <w:adjustRightInd w:val="0"/>
        <w:snapToGrid w:val="0"/>
        <w:spacing w:line="440" w:lineRule="atLeast"/>
        <w:ind w:firstLineChars="200" w:firstLine="440"/>
        <w:rPr>
          <w:rFonts w:eastAsia="宋体" w:cs="Arial"/>
          <w:b w:val="0"/>
          <w:color w:val="auto"/>
          <w:sz w:val="22"/>
          <w:szCs w:val="22"/>
        </w:rPr>
      </w:pPr>
      <w:r w:rsidRPr="00B22AB0">
        <w:rPr>
          <w:rFonts w:eastAsia="宋体" w:cs="Arial" w:hint="eastAsia"/>
          <w:b w:val="0"/>
          <w:color w:val="auto"/>
          <w:sz w:val="22"/>
          <w:szCs w:val="22"/>
        </w:rPr>
        <w:t>注：格式详见“第五部分</w:t>
      </w:r>
      <w:r w:rsidRPr="00B22AB0">
        <w:rPr>
          <w:rFonts w:eastAsia="宋体" w:cs="Arial"/>
          <w:b w:val="0"/>
          <w:color w:val="auto"/>
          <w:sz w:val="22"/>
          <w:szCs w:val="22"/>
        </w:rPr>
        <w:t>投标文件格式</w:t>
      </w:r>
      <w:r w:rsidRPr="00B22AB0">
        <w:rPr>
          <w:rFonts w:eastAsia="宋体" w:cs="Arial" w:hint="eastAsia"/>
          <w:b w:val="0"/>
          <w:color w:val="auto"/>
          <w:sz w:val="22"/>
          <w:szCs w:val="22"/>
        </w:rPr>
        <w:t>”中的“三、政府采购活动现场确认声明书格式”。</w:t>
      </w:r>
    </w:p>
    <w:p w14:paraId="43F51BF8" w14:textId="77777777" w:rsidR="00E66D98" w:rsidRPr="00B22AB0" w:rsidRDefault="00E66D98" w:rsidP="00E66D98">
      <w:pPr>
        <w:pStyle w:val="af3"/>
        <w:adjustRightInd w:val="0"/>
        <w:snapToGrid w:val="0"/>
        <w:spacing w:line="440" w:lineRule="atLeast"/>
        <w:ind w:firstLineChars="200" w:firstLine="440"/>
        <w:rPr>
          <w:rFonts w:eastAsia="宋体" w:cs="Arial"/>
          <w:b w:val="0"/>
          <w:color w:val="auto"/>
          <w:sz w:val="22"/>
          <w:szCs w:val="22"/>
        </w:rPr>
      </w:pPr>
      <w:r w:rsidRPr="00B22AB0">
        <w:rPr>
          <w:rFonts w:eastAsia="宋体" w:cs="Arial" w:hint="eastAsia"/>
          <w:b w:val="0"/>
          <w:color w:val="auto"/>
          <w:sz w:val="22"/>
          <w:szCs w:val="22"/>
        </w:rPr>
        <w:t>（</w:t>
      </w:r>
      <w:r w:rsidRPr="00B22AB0">
        <w:rPr>
          <w:rFonts w:eastAsia="宋体" w:cs="Arial"/>
          <w:b w:val="0"/>
          <w:color w:val="auto"/>
          <w:sz w:val="22"/>
          <w:szCs w:val="22"/>
        </w:rPr>
        <w:t>3</w:t>
      </w:r>
      <w:r w:rsidRPr="00B22AB0">
        <w:rPr>
          <w:rFonts w:eastAsia="宋体" w:cs="Arial" w:hint="eastAsia"/>
          <w:b w:val="0"/>
          <w:color w:val="auto"/>
          <w:sz w:val="22"/>
          <w:szCs w:val="22"/>
        </w:rPr>
        <w:t>）开启技术资信文件，进入资格审查；</w:t>
      </w:r>
    </w:p>
    <w:p w14:paraId="2D3EC359" w14:textId="77777777" w:rsidR="00E66D98" w:rsidRPr="00B22AB0" w:rsidRDefault="00E66D98" w:rsidP="00E66D98">
      <w:pPr>
        <w:pStyle w:val="af3"/>
        <w:adjustRightInd w:val="0"/>
        <w:snapToGrid w:val="0"/>
        <w:spacing w:line="440" w:lineRule="atLeast"/>
        <w:ind w:firstLineChars="200" w:firstLine="440"/>
        <w:rPr>
          <w:rFonts w:eastAsia="宋体" w:cs="Arial"/>
          <w:b w:val="0"/>
          <w:color w:val="auto"/>
          <w:sz w:val="22"/>
          <w:szCs w:val="22"/>
        </w:rPr>
      </w:pPr>
      <w:r w:rsidRPr="00B22AB0">
        <w:rPr>
          <w:rFonts w:eastAsia="宋体" w:cs="Arial" w:hint="eastAsia"/>
          <w:b w:val="0"/>
          <w:color w:val="auto"/>
          <w:sz w:val="22"/>
          <w:szCs w:val="22"/>
        </w:rPr>
        <w:t>（</w:t>
      </w:r>
      <w:r w:rsidRPr="00B22AB0">
        <w:rPr>
          <w:rFonts w:eastAsia="宋体" w:cs="Arial"/>
          <w:b w:val="0"/>
          <w:color w:val="auto"/>
          <w:sz w:val="22"/>
          <w:szCs w:val="22"/>
        </w:rPr>
        <w:t>4</w:t>
      </w:r>
      <w:r w:rsidRPr="00B22AB0">
        <w:rPr>
          <w:rFonts w:eastAsia="宋体" w:cs="Arial" w:hint="eastAsia"/>
          <w:b w:val="0"/>
          <w:color w:val="auto"/>
          <w:sz w:val="22"/>
          <w:szCs w:val="22"/>
        </w:rPr>
        <w:t>）资格审查未通过的供应商将通过邮件形式告知；资格审查通过的投标供应商进入技术资</w:t>
      </w:r>
      <w:r w:rsidRPr="00B22AB0">
        <w:rPr>
          <w:rFonts w:eastAsia="宋体" w:cs="Arial" w:hint="eastAsia"/>
          <w:b w:val="0"/>
          <w:color w:val="auto"/>
          <w:sz w:val="22"/>
          <w:szCs w:val="22"/>
        </w:rPr>
        <w:lastRenderedPageBreak/>
        <w:t>信评审；</w:t>
      </w:r>
    </w:p>
    <w:p w14:paraId="5BD90765" w14:textId="77777777" w:rsidR="00E66D98" w:rsidRPr="00B22AB0" w:rsidRDefault="00E66D98" w:rsidP="00E66D98">
      <w:pPr>
        <w:pStyle w:val="af3"/>
        <w:adjustRightInd w:val="0"/>
        <w:snapToGrid w:val="0"/>
        <w:spacing w:line="440" w:lineRule="atLeast"/>
        <w:ind w:firstLineChars="200" w:firstLine="440"/>
        <w:rPr>
          <w:rFonts w:eastAsia="宋体" w:cs="Arial"/>
          <w:b w:val="0"/>
          <w:color w:val="auto"/>
          <w:sz w:val="22"/>
          <w:szCs w:val="22"/>
        </w:rPr>
      </w:pPr>
      <w:r w:rsidRPr="00B22AB0">
        <w:rPr>
          <w:rFonts w:eastAsia="宋体" w:cs="Arial" w:hint="eastAsia"/>
          <w:b w:val="0"/>
          <w:color w:val="auto"/>
          <w:sz w:val="22"/>
          <w:szCs w:val="22"/>
        </w:rPr>
        <w:t>（6）技术资信评审结束后，通过发送邮件形式</w:t>
      </w:r>
      <w:r w:rsidRPr="00B22AB0">
        <w:rPr>
          <w:rFonts w:eastAsia="宋体" w:cs="Arial"/>
          <w:b w:val="0"/>
          <w:color w:val="auto"/>
          <w:sz w:val="22"/>
          <w:szCs w:val="22"/>
        </w:rPr>
        <w:t>公布</w:t>
      </w:r>
      <w:r w:rsidRPr="00B22AB0">
        <w:rPr>
          <w:rFonts w:eastAsia="宋体" w:cs="Arial" w:hint="eastAsia"/>
          <w:b w:val="0"/>
          <w:color w:val="auto"/>
          <w:sz w:val="22"/>
          <w:szCs w:val="22"/>
        </w:rPr>
        <w:t>供应</w:t>
      </w:r>
      <w:r w:rsidRPr="00B22AB0">
        <w:rPr>
          <w:rFonts w:eastAsia="宋体" w:cs="Arial"/>
          <w:b w:val="0"/>
          <w:color w:val="auto"/>
          <w:sz w:val="22"/>
          <w:szCs w:val="22"/>
        </w:rPr>
        <w:t>技术</w:t>
      </w:r>
      <w:r w:rsidRPr="00B22AB0">
        <w:rPr>
          <w:rFonts w:eastAsia="宋体" w:cs="Arial" w:hint="eastAsia"/>
          <w:b w:val="0"/>
          <w:color w:val="auto"/>
          <w:sz w:val="22"/>
          <w:szCs w:val="22"/>
        </w:rPr>
        <w:t>资信</w:t>
      </w:r>
      <w:r w:rsidRPr="00B22AB0">
        <w:rPr>
          <w:rFonts w:eastAsia="宋体" w:cs="Arial"/>
          <w:b w:val="0"/>
          <w:color w:val="auto"/>
          <w:sz w:val="22"/>
          <w:szCs w:val="22"/>
        </w:rPr>
        <w:t>评审</w:t>
      </w:r>
      <w:r w:rsidRPr="00B22AB0">
        <w:rPr>
          <w:rFonts w:eastAsia="宋体" w:cs="Arial" w:hint="eastAsia"/>
          <w:b w:val="0"/>
          <w:color w:val="auto"/>
          <w:sz w:val="22"/>
          <w:szCs w:val="22"/>
        </w:rPr>
        <w:t>后有效投标</w:t>
      </w:r>
      <w:r w:rsidRPr="00B22AB0">
        <w:rPr>
          <w:rFonts w:eastAsia="宋体" w:cs="Arial"/>
          <w:b w:val="0"/>
          <w:color w:val="auto"/>
          <w:sz w:val="22"/>
          <w:szCs w:val="22"/>
        </w:rPr>
        <w:t>供应商</w:t>
      </w:r>
      <w:r w:rsidRPr="00B22AB0">
        <w:rPr>
          <w:rFonts w:eastAsia="宋体" w:cs="Arial" w:hint="eastAsia"/>
          <w:b w:val="0"/>
          <w:color w:val="auto"/>
          <w:sz w:val="22"/>
          <w:szCs w:val="22"/>
        </w:rPr>
        <w:t>的</w:t>
      </w:r>
      <w:r w:rsidRPr="00B22AB0">
        <w:rPr>
          <w:rFonts w:eastAsia="宋体" w:cs="Arial"/>
          <w:b w:val="0"/>
          <w:color w:val="auto"/>
          <w:sz w:val="22"/>
          <w:szCs w:val="22"/>
        </w:rPr>
        <w:t>名单及各供应商得分情况</w:t>
      </w:r>
      <w:r w:rsidRPr="00B22AB0">
        <w:rPr>
          <w:rFonts w:eastAsia="宋体" w:cs="Arial" w:hint="eastAsia"/>
          <w:b w:val="0"/>
          <w:color w:val="auto"/>
          <w:sz w:val="22"/>
          <w:szCs w:val="22"/>
        </w:rPr>
        <w:t>。随后开启商务报价投标文件，通过发送邮件形式</w:t>
      </w:r>
      <w:r w:rsidRPr="00B22AB0">
        <w:rPr>
          <w:rFonts w:eastAsia="宋体" w:cs="Arial"/>
          <w:b w:val="0"/>
          <w:color w:val="auto"/>
          <w:sz w:val="22"/>
          <w:szCs w:val="22"/>
        </w:rPr>
        <w:t>公布</w:t>
      </w:r>
      <w:r w:rsidRPr="00B22AB0">
        <w:rPr>
          <w:rFonts w:eastAsia="宋体" w:cs="Arial" w:hint="eastAsia"/>
          <w:b w:val="0"/>
          <w:color w:val="auto"/>
          <w:sz w:val="22"/>
          <w:szCs w:val="22"/>
        </w:rPr>
        <w:t>供应商</w:t>
      </w:r>
      <w:r w:rsidRPr="00B22AB0">
        <w:rPr>
          <w:rFonts w:eastAsia="宋体" w:cs="Arial"/>
          <w:b w:val="0"/>
          <w:color w:val="auto"/>
          <w:sz w:val="22"/>
          <w:szCs w:val="22"/>
        </w:rPr>
        <w:t>务</w:t>
      </w:r>
      <w:r w:rsidRPr="00B22AB0">
        <w:rPr>
          <w:rFonts w:eastAsia="宋体" w:cs="Arial" w:hint="eastAsia"/>
          <w:b w:val="0"/>
          <w:color w:val="auto"/>
          <w:sz w:val="22"/>
          <w:szCs w:val="22"/>
        </w:rPr>
        <w:t>报价</w:t>
      </w:r>
      <w:r w:rsidRPr="00B22AB0">
        <w:rPr>
          <w:rFonts w:eastAsia="宋体" w:cs="Arial"/>
          <w:b w:val="0"/>
          <w:color w:val="auto"/>
          <w:sz w:val="22"/>
          <w:szCs w:val="22"/>
        </w:rPr>
        <w:t>评审</w:t>
      </w:r>
      <w:r w:rsidRPr="00B22AB0">
        <w:rPr>
          <w:rFonts w:eastAsia="宋体" w:cs="Arial" w:hint="eastAsia"/>
          <w:b w:val="0"/>
          <w:color w:val="auto"/>
          <w:sz w:val="22"/>
          <w:szCs w:val="22"/>
        </w:rPr>
        <w:t>后有效投标</w:t>
      </w:r>
      <w:r w:rsidRPr="00B22AB0">
        <w:rPr>
          <w:rFonts w:eastAsia="宋体" w:cs="Arial"/>
          <w:b w:val="0"/>
          <w:color w:val="auto"/>
          <w:sz w:val="22"/>
          <w:szCs w:val="22"/>
        </w:rPr>
        <w:t>供应商</w:t>
      </w:r>
      <w:r w:rsidRPr="00B22AB0">
        <w:rPr>
          <w:rFonts w:eastAsia="宋体" w:cs="Arial" w:hint="eastAsia"/>
          <w:b w:val="0"/>
          <w:color w:val="auto"/>
          <w:sz w:val="22"/>
          <w:szCs w:val="22"/>
        </w:rPr>
        <w:t>的</w:t>
      </w:r>
      <w:r w:rsidRPr="00B22AB0">
        <w:rPr>
          <w:rFonts w:eastAsia="宋体" w:cs="Arial"/>
          <w:b w:val="0"/>
          <w:color w:val="auto"/>
          <w:sz w:val="22"/>
          <w:szCs w:val="22"/>
        </w:rPr>
        <w:t>名单及各供应商得分情况</w:t>
      </w:r>
      <w:r w:rsidRPr="00B22AB0">
        <w:rPr>
          <w:rFonts w:eastAsia="宋体" w:cs="Arial" w:hint="eastAsia"/>
          <w:b w:val="0"/>
          <w:color w:val="auto"/>
          <w:sz w:val="22"/>
          <w:szCs w:val="22"/>
        </w:rPr>
        <w:t>。</w:t>
      </w:r>
    </w:p>
    <w:p w14:paraId="2FFD9445" w14:textId="77777777" w:rsidR="00E66D98" w:rsidRPr="00B22AB0" w:rsidRDefault="00E66D98" w:rsidP="00E66D98">
      <w:pPr>
        <w:pStyle w:val="af3"/>
        <w:adjustRightInd w:val="0"/>
        <w:snapToGrid w:val="0"/>
        <w:spacing w:line="440" w:lineRule="atLeast"/>
        <w:ind w:firstLineChars="200" w:firstLine="440"/>
        <w:rPr>
          <w:rFonts w:eastAsia="宋体" w:cs="Arial"/>
          <w:b w:val="0"/>
          <w:color w:val="auto"/>
          <w:sz w:val="22"/>
          <w:szCs w:val="22"/>
        </w:rPr>
      </w:pPr>
      <w:r w:rsidRPr="00B22AB0">
        <w:rPr>
          <w:rFonts w:eastAsia="宋体" w:cs="Arial" w:hint="eastAsia"/>
          <w:b w:val="0"/>
          <w:color w:val="auto"/>
          <w:sz w:val="22"/>
          <w:szCs w:val="22"/>
        </w:rPr>
        <w:t>（7）评审结束后，通过发送邮件形式公布中标（成交）候选供应商名单，及采购人最终确定中标或成交供应商名单的时间和公告方式等。</w:t>
      </w:r>
    </w:p>
    <w:p w14:paraId="2E2DE818" w14:textId="77777777" w:rsidR="00E66D98" w:rsidRPr="00B22AB0" w:rsidRDefault="00E66D98" w:rsidP="00E66D98">
      <w:pPr>
        <w:pStyle w:val="af3"/>
        <w:spacing w:line="440" w:lineRule="atLeast"/>
        <w:ind w:firstLineChars="200" w:firstLine="440"/>
        <w:rPr>
          <w:rFonts w:eastAsia="宋体" w:cs="Arial"/>
          <w:b w:val="0"/>
          <w:color w:val="auto"/>
          <w:sz w:val="22"/>
          <w:szCs w:val="22"/>
        </w:rPr>
      </w:pPr>
      <w:r w:rsidRPr="00B22AB0">
        <w:rPr>
          <w:rFonts w:eastAsia="宋体" w:cs="Arial" w:hint="eastAsia"/>
          <w:b w:val="0"/>
          <w:color w:val="auto"/>
          <w:sz w:val="22"/>
          <w:szCs w:val="22"/>
        </w:rPr>
        <w:t>特别说明：如遇“政府采购云平台”电子化开标或评审程序调整的，按调整后程序执行。</w:t>
      </w:r>
    </w:p>
    <w:p w14:paraId="322DB012"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3、评标</w:t>
      </w:r>
    </w:p>
    <w:p w14:paraId="1DC863BB" w14:textId="77777777" w:rsidR="00E66D98" w:rsidRPr="00B22AB0" w:rsidRDefault="00E66D98" w:rsidP="00E66D98">
      <w:pPr>
        <w:pStyle w:val="af3"/>
        <w:adjustRightInd w:val="0"/>
        <w:snapToGrid w:val="0"/>
        <w:spacing w:line="440" w:lineRule="atLeast"/>
        <w:ind w:firstLineChars="200" w:firstLine="440"/>
        <w:rPr>
          <w:rFonts w:eastAsia="宋体" w:hAnsi="宋体"/>
          <w:b w:val="0"/>
          <w:color w:val="auto"/>
          <w:sz w:val="22"/>
          <w:szCs w:val="22"/>
        </w:rPr>
      </w:pPr>
      <w:r w:rsidRPr="00B22AB0">
        <w:rPr>
          <w:rFonts w:eastAsia="宋体" w:hAnsi="宋体" w:cs="Arial" w:hint="eastAsia"/>
          <w:b w:val="0"/>
          <w:color w:val="auto"/>
          <w:sz w:val="22"/>
          <w:szCs w:val="22"/>
        </w:rPr>
        <w:t>3.1评标由采购人依法组建的评标委员会负责</w:t>
      </w:r>
      <w:r w:rsidRPr="00B22AB0">
        <w:rPr>
          <w:rFonts w:eastAsia="宋体" w:hAnsi="宋体" w:hint="eastAsia"/>
          <w:b w:val="0"/>
          <w:color w:val="auto"/>
          <w:sz w:val="22"/>
          <w:szCs w:val="22"/>
        </w:rPr>
        <w:t>，并独立履行下列职责：</w:t>
      </w:r>
    </w:p>
    <w:p w14:paraId="2BA6B176" w14:textId="77777777" w:rsidR="00E66D98" w:rsidRPr="00B22AB0" w:rsidRDefault="00E66D98" w:rsidP="00E66D98">
      <w:pPr>
        <w:snapToGrid w:val="0"/>
        <w:spacing w:line="440" w:lineRule="atLeast"/>
        <w:ind w:firstLineChars="196" w:firstLine="431"/>
        <w:rPr>
          <w:rFonts w:ascii="宋体" w:eastAsia="宋体"/>
          <w:bCs/>
          <w:sz w:val="22"/>
          <w:szCs w:val="22"/>
        </w:rPr>
      </w:pPr>
      <w:r w:rsidRPr="00B22AB0">
        <w:rPr>
          <w:rFonts w:ascii="宋体" w:eastAsia="宋体" w:hint="eastAsia"/>
          <w:bCs/>
          <w:sz w:val="22"/>
          <w:szCs w:val="22"/>
        </w:rPr>
        <w:t>1）审查投标文件是否符合招标文件要求，并作出评价；</w:t>
      </w:r>
    </w:p>
    <w:p w14:paraId="34F2BC02" w14:textId="77777777" w:rsidR="00E66D98" w:rsidRPr="00B22AB0" w:rsidRDefault="00E66D98" w:rsidP="00E66D98">
      <w:pPr>
        <w:snapToGrid w:val="0"/>
        <w:spacing w:line="440" w:lineRule="atLeast"/>
        <w:ind w:firstLineChars="200" w:firstLine="440"/>
        <w:rPr>
          <w:rFonts w:ascii="宋体" w:eastAsia="宋体"/>
          <w:bCs/>
          <w:sz w:val="22"/>
          <w:szCs w:val="22"/>
        </w:rPr>
      </w:pPr>
      <w:r w:rsidRPr="00B22AB0">
        <w:rPr>
          <w:rFonts w:ascii="宋体" w:eastAsia="宋体" w:hint="eastAsia"/>
          <w:bCs/>
          <w:sz w:val="22"/>
          <w:szCs w:val="22"/>
        </w:rPr>
        <w:t>2）要求投标供应商对投标文件有关事项作出解释或者澄清；</w:t>
      </w:r>
    </w:p>
    <w:p w14:paraId="5F235EC8" w14:textId="77777777" w:rsidR="00E66D98" w:rsidRPr="00B22AB0" w:rsidRDefault="00E66D98" w:rsidP="00E66D98">
      <w:pPr>
        <w:snapToGrid w:val="0"/>
        <w:spacing w:line="440" w:lineRule="atLeast"/>
        <w:ind w:firstLineChars="200" w:firstLine="440"/>
        <w:rPr>
          <w:rFonts w:ascii="宋体" w:eastAsia="宋体"/>
          <w:bCs/>
          <w:sz w:val="22"/>
          <w:szCs w:val="22"/>
        </w:rPr>
      </w:pPr>
      <w:r w:rsidRPr="00B22AB0">
        <w:rPr>
          <w:rFonts w:ascii="宋体" w:eastAsia="宋体" w:hint="eastAsia"/>
          <w:bCs/>
          <w:sz w:val="22"/>
          <w:szCs w:val="22"/>
        </w:rPr>
        <w:t>3）按照招标文件确定的评标办法向采购人推荐中标候选人；</w:t>
      </w:r>
    </w:p>
    <w:p w14:paraId="6AF8187D" w14:textId="77777777" w:rsidR="00E66D98" w:rsidRPr="00B22AB0" w:rsidRDefault="00E66D98" w:rsidP="00E66D98">
      <w:pPr>
        <w:pStyle w:val="af3"/>
        <w:adjustRightInd w:val="0"/>
        <w:snapToGrid w:val="0"/>
        <w:spacing w:line="440" w:lineRule="atLeast"/>
        <w:ind w:firstLineChars="196" w:firstLine="431"/>
        <w:rPr>
          <w:rFonts w:eastAsia="宋体" w:hAnsi="宋体"/>
          <w:b w:val="0"/>
          <w:color w:val="auto"/>
          <w:sz w:val="22"/>
          <w:szCs w:val="22"/>
        </w:rPr>
      </w:pPr>
      <w:r w:rsidRPr="00B22AB0">
        <w:rPr>
          <w:rFonts w:eastAsia="宋体" w:hAnsi="宋体" w:hint="eastAsia"/>
          <w:b w:val="0"/>
          <w:color w:val="auto"/>
          <w:sz w:val="22"/>
          <w:szCs w:val="22"/>
        </w:rPr>
        <w:t>4）向采购机构或者有关部门报告非法干预评标工作的行为。</w:t>
      </w:r>
    </w:p>
    <w:p w14:paraId="4AD05A96" w14:textId="77777777" w:rsidR="00E66D98" w:rsidRPr="00B22AB0" w:rsidRDefault="00E66D98" w:rsidP="00E66D98">
      <w:pPr>
        <w:snapToGrid w:val="0"/>
        <w:spacing w:line="440" w:lineRule="atLeast"/>
        <w:ind w:firstLineChars="196" w:firstLine="431"/>
        <w:rPr>
          <w:rFonts w:ascii="宋体" w:eastAsia="宋体"/>
          <w:bCs/>
          <w:sz w:val="22"/>
          <w:szCs w:val="22"/>
        </w:rPr>
      </w:pPr>
      <w:r w:rsidRPr="00B22AB0">
        <w:rPr>
          <w:rFonts w:ascii="宋体" w:eastAsia="宋体" w:hint="eastAsia"/>
          <w:bCs/>
          <w:sz w:val="22"/>
          <w:szCs w:val="22"/>
        </w:rPr>
        <w:t>3.2评标应当遵循下列工作程序：</w:t>
      </w:r>
    </w:p>
    <w:p w14:paraId="36300AFA" w14:textId="77777777" w:rsidR="00E66D98" w:rsidRPr="00B22AB0" w:rsidRDefault="00E66D98" w:rsidP="00E66D98">
      <w:pPr>
        <w:snapToGrid w:val="0"/>
        <w:spacing w:line="440" w:lineRule="atLeast"/>
        <w:ind w:firstLineChars="200" w:firstLine="440"/>
        <w:rPr>
          <w:rFonts w:ascii="宋体" w:eastAsia="宋体"/>
          <w:bCs/>
          <w:sz w:val="22"/>
          <w:szCs w:val="22"/>
        </w:rPr>
      </w:pPr>
      <w:r w:rsidRPr="00B22AB0">
        <w:rPr>
          <w:rFonts w:ascii="宋体" w:eastAsia="宋体" w:hint="eastAsia"/>
          <w:bCs/>
          <w:sz w:val="22"/>
          <w:szCs w:val="22"/>
        </w:rPr>
        <w:t>1）投标文件初审。初审分为资格性检查和符合性检查。</w:t>
      </w:r>
    </w:p>
    <w:p w14:paraId="6C21F488" w14:textId="77777777" w:rsidR="00E66D98" w:rsidRPr="00B22AB0" w:rsidRDefault="00E66D98" w:rsidP="00E66D98">
      <w:pPr>
        <w:snapToGrid w:val="0"/>
        <w:spacing w:line="440" w:lineRule="atLeast"/>
        <w:ind w:firstLineChars="200" w:firstLine="440"/>
        <w:rPr>
          <w:rFonts w:ascii="宋体" w:eastAsia="宋体"/>
          <w:bCs/>
          <w:sz w:val="22"/>
          <w:szCs w:val="22"/>
        </w:rPr>
      </w:pPr>
      <w:r w:rsidRPr="00B22AB0">
        <w:rPr>
          <w:rFonts w:ascii="宋体" w:eastAsia="宋体" w:hint="eastAsia"/>
          <w:bCs/>
          <w:sz w:val="22"/>
          <w:szCs w:val="22"/>
        </w:rPr>
        <w:t>（1）资格性检查。依据法律法规和招标文件的规定，对投标文件中的资格证明等进行审查，以确定投标供应商是否具备投标资格。</w:t>
      </w:r>
    </w:p>
    <w:p w14:paraId="6DAEEBD5" w14:textId="77777777" w:rsidR="00E66D98" w:rsidRPr="00B22AB0" w:rsidRDefault="00E66D98" w:rsidP="00E66D98">
      <w:pPr>
        <w:snapToGrid w:val="0"/>
        <w:spacing w:line="440" w:lineRule="atLeast"/>
        <w:ind w:firstLineChars="200" w:firstLine="440"/>
        <w:rPr>
          <w:rFonts w:ascii="宋体" w:eastAsia="宋体"/>
          <w:bCs/>
          <w:sz w:val="22"/>
          <w:szCs w:val="22"/>
        </w:rPr>
      </w:pPr>
      <w:r w:rsidRPr="00B22AB0">
        <w:rPr>
          <w:rFonts w:ascii="宋体" w:eastAsia="宋体" w:hint="eastAsia"/>
          <w:bCs/>
          <w:sz w:val="22"/>
          <w:szCs w:val="22"/>
        </w:rPr>
        <w:t>（2）符合性检查。依据招标文件的规定，从投标文件的有效性、完整性和对招标文件的响应程度进行审查，以确定是否对招标文件的实质性要求作出响应。</w:t>
      </w:r>
    </w:p>
    <w:p w14:paraId="6A9A2FE8" w14:textId="77777777" w:rsidR="00E66D98" w:rsidRPr="00B22AB0" w:rsidRDefault="00E66D98" w:rsidP="00E66D98">
      <w:pPr>
        <w:snapToGrid w:val="0"/>
        <w:spacing w:line="440" w:lineRule="atLeast"/>
        <w:ind w:firstLineChars="200" w:firstLine="440"/>
        <w:rPr>
          <w:rFonts w:ascii="宋体" w:eastAsia="宋体"/>
          <w:bCs/>
          <w:sz w:val="22"/>
          <w:szCs w:val="22"/>
        </w:rPr>
      </w:pPr>
      <w:r w:rsidRPr="00B22AB0">
        <w:rPr>
          <w:rFonts w:ascii="宋体" w:eastAsia="宋体"/>
          <w:bCs/>
          <w:sz w:val="22"/>
          <w:szCs w:val="22"/>
        </w:rPr>
        <w:t>2</w:t>
      </w:r>
      <w:r w:rsidRPr="00B22AB0">
        <w:rPr>
          <w:rFonts w:ascii="宋体" w:eastAsia="宋体" w:hint="eastAsia"/>
          <w:bCs/>
          <w:sz w:val="22"/>
          <w:szCs w:val="22"/>
        </w:rPr>
        <w:t>）比较与评价。按招标文件中规定的评标方法和标准，对资格性检查和符合性检查合格的投标文件进行商务和技术评估，综合比较与评价。</w:t>
      </w:r>
    </w:p>
    <w:p w14:paraId="382CB5EB"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3.3、评标时发现投标文件有下列情形之一的属于重大偏差(评标委员会按少数服从多数原则认定),按照无效投标处理：</w:t>
      </w:r>
    </w:p>
    <w:p w14:paraId="264BBBA9"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1）未按招标文件要求编制或字迹模糊、辨认不清的投标文件；</w:t>
      </w:r>
    </w:p>
    <w:p w14:paraId="426AFA37"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2）供应商递交两份或两份以上内容不同的投标文件，未声明其中一份为有效的或同一投标文件中出现有选择性的报价，未声明以其中一个报价为准的；</w:t>
      </w:r>
    </w:p>
    <w:p w14:paraId="1D0DF62F"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3）投标文件中投标函、法定代表人授权委托书、开标一览表中没有加盖有效公章；</w:t>
      </w:r>
    </w:p>
    <w:p w14:paraId="3BAA399F" w14:textId="77777777" w:rsidR="00E66D98" w:rsidRPr="00B22AB0" w:rsidRDefault="00E66D98" w:rsidP="00E66D98">
      <w:pPr>
        <w:pStyle w:val="af3"/>
        <w:adjustRightInd w:val="0"/>
        <w:snapToGrid w:val="0"/>
        <w:spacing w:line="440" w:lineRule="atLeast"/>
        <w:ind w:firstLineChars="200" w:firstLine="440"/>
        <w:rPr>
          <w:rFonts w:eastAsia="宋体" w:hAnsi="宋体"/>
          <w:b w:val="0"/>
          <w:color w:val="auto"/>
          <w:sz w:val="22"/>
        </w:rPr>
      </w:pPr>
      <w:r w:rsidRPr="00B22AB0">
        <w:rPr>
          <w:rFonts w:eastAsia="宋体" w:hAnsi="宋体" w:hint="eastAsia"/>
          <w:b w:val="0"/>
          <w:color w:val="auto"/>
          <w:sz w:val="22"/>
        </w:rPr>
        <w:t>5）</w:t>
      </w:r>
      <w:r w:rsidRPr="00B22AB0">
        <w:rPr>
          <w:rFonts w:eastAsia="宋体" w:hAnsi="宋体" w:cs="Arial" w:hint="eastAsia"/>
          <w:b w:val="0"/>
          <w:color w:val="auto"/>
          <w:sz w:val="22"/>
          <w:szCs w:val="22"/>
        </w:rPr>
        <w:t>投标文件中未提供</w:t>
      </w:r>
      <w:r w:rsidRPr="00B22AB0">
        <w:rPr>
          <w:rFonts w:eastAsia="宋体" w:hAnsi="宋体" w:hint="eastAsia"/>
          <w:b w:val="0"/>
          <w:color w:val="auto"/>
          <w:sz w:val="22"/>
        </w:rPr>
        <w:t>供应商营业执照（或事业单位法人证书）、税务登记证或三（五）证合一证照的（复印件加盖投标人公章）；</w:t>
      </w:r>
    </w:p>
    <w:p w14:paraId="0C716CB8"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hint="eastAsia"/>
          <w:b w:val="0"/>
          <w:color w:val="auto"/>
          <w:sz w:val="22"/>
        </w:rPr>
        <w:t>6）</w:t>
      </w:r>
      <w:r w:rsidRPr="00B22AB0">
        <w:rPr>
          <w:rFonts w:eastAsia="宋体" w:hAnsi="宋体" w:cs="Arial" w:hint="eastAsia"/>
          <w:b w:val="0"/>
          <w:color w:val="auto"/>
          <w:sz w:val="22"/>
          <w:szCs w:val="22"/>
        </w:rPr>
        <w:t>供应商技术资信投标文件中出现投标产品的商务报价；</w:t>
      </w:r>
    </w:p>
    <w:p w14:paraId="76648E28"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t>7</w:t>
      </w:r>
      <w:r w:rsidRPr="00B22AB0">
        <w:rPr>
          <w:rFonts w:eastAsia="宋体" w:hAnsi="宋体" w:cs="Arial" w:hint="eastAsia"/>
          <w:b w:val="0"/>
          <w:color w:val="auto"/>
          <w:sz w:val="22"/>
          <w:szCs w:val="22"/>
        </w:rPr>
        <w:t>）明显不符合技术规格、技术标准的要求或不满足招标文件技术的主要参数或提出的偏离采</w:t>
      </w:r>
      <w:r w:rsidRPr="00B22AB0">
        <w:rPr>
          <w:rFonts w:eastAsia="宋体" w:hAnsi="宋体" w:cs="Arial" w:hint="eastAsia"/>
          <w:b w:val="0"/>
          <w:color w:val="auto"/>
          <w:sz w:val="22"/>
          <w:szCs w:val="22"/>
        </w:rPr>
        <w:lastRenderedPageBreak/>
        <w:t>购人不予接受的投标文件；</w:t>
      </w:r>
    </w:p>
    <w:p w14:paraId="0AAE8108"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t>8</w:t>
      </w:r>
      <w:r w:rsidRPr="00B22AB0">
        <w:rPr>
          <w:rFonts w:eastAsia="宋体" w:hAnsi="宋体" w:cs="Arial" w:hint="eastAsia"/>
          <w:b w:val="0"/>
          <w:color w:val="auto"/>
          <w:sz w:val="22"/>
          <w:szCs w:val="22"/>
        </w:rPr>
        <w:t>）不符合招标文件中规定的其他实质性要求的投标文件(是否为实质性偏离由评标委员会按少数服从多数原则认定)；</w:t>
      </w:r>
    </w:p>
    <w:p w14:paraId="6398C3FB" w14:textId="77777777" w:rsidR="00E66D98"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t>9</w:t>
      </w:r>
      <w:r w:rsidRPr="00B22AB0">
        <w:rPr>
          <w:rFonts w:eastAsia="宋体" w:hAnsi="宋体" w:cs="Arial" w:hint="eastAsia"/>
          <w:b w:val="0"/>
          <w:color w:val="auto"/>
          <w:sz w:val="22"/>
          <w:szCs w:val="22"/>
        </w:rPr>
        <w:t>）供应商的</w:t>
      </w:r>
      <w:r w:rsidRPr="00B22AB0">
        <w:rPr>
          <w:rFonts w:eastAsia="宋体" w:hAnsi="宋体" w:hint="eastAsia"/>
          <w:b w:val="0"/>
          <w:color w:val="auto"/>
          <w:sz w:val="22"/>
          <w:szCs w:val="22"/>
        </w:rPr>
        <w:t>投标文件</w:t>
      </w:r>
      <w:r w:rsidRPr="00B22AB0">
        <w:rPr>
          <w:rFonts w:eastAsia="宋体" w:hAnsi="宋体" w:cs="Arial" w:hint="eastAsia"/>
          <w:b w:val="0"/>
          <w:color w:val="auto"/>
          <w:sz w:val="22"/>
          <w:szCs w:val="22"/>
        </w:rPr>
        <w:t>中有不明确的问题或其报价明显不合理且又不能合理说明（解释清楚）或者不能提</w:t>
      </w:r>
      <w:r w:rsidRPr="006001ED">
        <w:rPr>
          <w:rFonts w:eastAsia="宋体" w:hAnsi="宋体" w:cs="Arial" w:hint="eastAsia"/>
          <w:b w:val="0"/>
          <w:color w:val="auto"/>
          <w:sz w:val="22"/>
          <w:szCs w:val="22"/>
        </w:rPr>
        <w:t>供相关证明材料的</w:t>
      </w:r>
      <w:r>
        <w:rPr>
          <w:rFonts w:eastAsia="宋体" w:hAnsi="宋体" w:cs="Arial" w:hint="eastAsia"/>
          <w:b w:val="0"/>
          <w:color w:val="auto"/>
          <w:sz w:val="22"/>
          <w:szCs w:val="22"/>
        </w:rPr>
        <w:t>；</w:t>
      </w:r>
    </w:p>
    <w:p w14:paraId="76A3573C" w14:textId="77777777" w:rsidR="00E66D98" w:rsidRPr="006001ED"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6001ED">
        <w:rPr>
          <w:rFonts w:eastAsia="宋体" w:hAnsi="宋体" w:cs="Arial" w:hint="eastAsia"/>
          <w:b w:val="0"/>
          <w:color w:val="auto"/>
          <w:sz w:val="22"/>
          <w:szCs w:val="22"/>
        </w:rPr>
        <w:t>1</w:t>
      </w:r>
      <w:r>
        <w:rPr>
          <w:rFonts w:eastAsia="宋体" w:hAnsi="宋体" w:cs="Arial"/>
          <w:b w:val="0"/>
          <w:color w:val="auto"/>
          <w:sz w:val="22"/>
          <w:szCs w:val="22"/>
        </w:rPr>
        <w:t>0</w:t>
      </w:r>
      <w:r w:rsidRPr="006001ED">
        <w:rPr>
          <w:rFonts w:eastAsia="宋体" w:hAnsi="宋体" w:cs="Arial" w:hint="eastAsia"/>
          <w:b w:val="0"/>
          <w:color w:val="auto"/>
          <w:sz w:val="22"/>
          <w:szCs w:val="22"/>
        </w:rPr>
        <w:t>）</w:t>
      </w:r>
      <w:r w:rsidRPr="006001ED">
        <w:rPr>
          <w:rFonts w:eastAsia="宋体" w:hAnsi="宋体" w:cs="Arial"/>
          <w:b w:val="0"/>
          <w:color w:val="auto"/>
          <w:sz w:val="22"/>
          <w:szCs w:val="22"/>
        </w:rPr>
        <w:t>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14:paraId="73569DF1" w14:textId="77777777" w:rsidR="00E66D98" w:rsidRPr="006001ED"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6001ED">
        <w:rPr>
          <w:rFonts w:eastAsia="宋体" w:hAnsi="宋体" w:cs="Arial" w:hint="eastAsia"/>
          <w:b w:val="0"/>
          <w:color w:val="auto"/>
          <w:sz w:val="22"/>
          <w:szCs w:val="22"/>
        </w:rPr>
        <w:t>1</w:t>
      </w:r>
      <w:r>
        <w:rPr>
          <w:rFonts w:eastAsia="宋体" w:hAnsi="宋体" w:cs="Arial"/>
          <w:b w:val="0"/>
          <w:color w:val="auto"/>
          <w:sz w:val="22"/>
          <w:szCs w:val="22"/>
        </w:rPr>
        <w:t>1</w:t>
      </w:r>
      <w:r w:rsidRPr="006001ED">
        <w:rPr>
          <w:rFonts w:eastAsia="宋体" w:hAnsi="宋体" w:cs="Arial" w:hint="eastAsia"/>
          <w:b w:val="0"/>
          <w:color w:val="auto"/>
          <w:sz w:val="22"/>
          <w:szCs w:val="22"/>
        </w:rPr>
        <w:t>）存在串标、抬标或弄虚作假情况的</w:t>
      </w:r>
    </w:p>
    <w:p w14:paraId="5CF61E36" w14:textId="77777777" w:rsidR="00E66D98"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6001ED">
        <w:rPr>
          <w:rFonts w:eastAsia="宋体" w:hAnsi="宋体" w:cs="Arial" w:hint="eastAsia"/>
          <w:b w:val="0"/>
          <w:color w:val="auto"/>
          <w:sz w:val="22"/>
          <w:szCs w:val="22"/>
        </w:rPr>
        <w:t>1</w:t>
      </w:r>
      <w:r>
        <w:rPr>
          <w:rFonts w:eastAsia="宋体" w:hAnsi="宋体" w:cs="Arial"/>
          <w:b w:val="0"/>
          <w:color w:val="auto"/>
          <w:sz w:val="22"/>
          <w:szCs w:val="22"/>
        </w:rPr>
        <w:t>2</w:t>
      </w:r>
      <w:r w:rsidRPr="006001ED">
        <w:rPr>
          <w:rFonts w:eastAsia="宋体" w:hAnsi="宋体" w:cs="Arial" w:hint="eastAsia"/>
          <w:b w:val="0"/>
          <w:color w:val="auto"/>
          <w:sz w:val="22"/>
          <w:szCs w:val="22"/>
        </w:rPr>
        <w:t>）对关键条文的偏离、保留或反对，例如关于适用法律、税及关税、质量保证期等其他内容</w:t>
      </w:r>
    </w:p>
    <w:p w14:paraId="68F1DA9A" w14:textId="77777777" w:rsidR="00E66D98" w:rsidRPr="006001ED"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Pr>
          <w:rFonts w:eastAsia="宋体" w:hAnsi="宋体" w:cs="Arial" w:hint="eastAsia"/>
          <w:b w:val="0"/>
          <w:color w:val="auto"/>
          <w:sz w:val="22"/>
          <w:szCs w:val="22"/>
        </w:rPr>
        <w:t>1</w:t>
      </w:r>
      <w:r>
        <w:rPr>
          <w:rFonts w:eastAsia="宋体" w:hAnsi="宋体" w:cs="Arial"/>
          <w:b w:val="0"/>
          <w:color w:val="auto"/>
          <w:sz w:val="22"/>
          <w:szCs w:val="22"/>
        </w:rPr>
        <w:t>3</w:t>
      </w:r>
      <w:r>
        <w:rPr>
          <w:rFonts w:eastAsia="宋体" w:hAnsi="宋体" w:cs="Arial" w:hint="eastAsia"/>
          <w:b w:val="0"/>
          <w:color w:val="auto"/>
          <w:sz w:val="22"/>
          <w:szCs w:val="22"/>
        </w:rPr>
        <w:t>）</w:t>
      </w:r>
      <w:r w:rsidRPr="00B25A80">
        <w:rPr>
          <w:rFonts w:eastAsia="宋体" w:hAnsi="宋体" w:cs="Arial" w:hint="eastAsia"/>
          <w:b w:val="0"/>
          <w:color w:val="auto"/>
          <w:sz w:val="22"/>
          <w:szCs w:val="22"/>
        </w:rPr>
        <w:t>仅提交“备份投标文件”的；</w:t>
      </w:r>
    </w:p>
    <w:p w14:paraId="215C2FBF" w14:textId="77777777" w:rsidR="00E66D98" w:rsidRPr="006001ED"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6001ED">
        <w:rPr>
          <w:rFonts w:eastAsia="宋体" w:hAnsi="宋体" w:cs="Arial" w:hint="eastAsia"/>
          <w:b w:val="0"/>
          <w:color w:val="auto"/>
          <w:sz w:val="22"/>
          <w:szCs w:val="22"/>
        </w:rPr>
        <w:t>1</w:t>
      </w:r>
      <w:r>
        <w:rPr>
          <w:rFonts w:eastAsia="宋体" w:hAnsi="宋体" w:cs="Arial"/>
          <w:b w:val="0"/>
          <w:color w:val="auto"/>
          <w:sz w:val="22"/>
          <w:szCs w:val="22"/>
        </w:rPr>
        <w:t>4</w:t>
      </w:r>
      <w:r w:rsidRPr="006001ED">
        <w:rPr>
          <w:rFonts w:eastAsia="宋体" w:hAnsi="宋体" w:cs="Arial" w:hint="eastAsia"/>
          <w:b w:val="0"/>
          <w:color w:val="auto"/>
          <w:sz w:val="22"/>
          <w:szCs w:val="22"/>
        </w:rPr>
        <w:t>)其他经评标委员会认定的未能在实质上响应的或违反国家有关规定的投标文件。</w:t>
      </w:r>
    </w:p>
    <w:p w14:paraId="68A07825" w14:textId="77777777" w:rsidR="00E66D98" w:rsidRPr="006001ED" w:rsidRDefault="00E66D98" w:rsidP="00E66D98">
      <w:pPr>
        <w:pStyle w:val="af3"/>
        <w:adjustRightInd w:val="0"/>
        <w:snapToGrid w:val="0"/>
        <w:spacing w:line="460" w:lineRule="atLeast"/>
        <w:ind w:firstLineChars="150" w:firstLine="330"/>
        <w:rPr>
          <w:rFonts w:eastAsia="宋体" w:hAnsi="宋体"/>
          <w:b w:val="0"/>
          <w:color w:val="auto"/>
          <w:sz w:val="22"/>
          <w:szCs w:val="22"/>
        </w:rPr>
      </w:pPr>
      <w:r w:rsidRPr="006001ED">
        <w:rPr>
          <w:rFonts w:eastAsia="宋体" w:hAnsi="宋体" w:hint="eastAsia"/>
          <w:b w:val="0"/>
          <w:color w:val="auto"/>
          <w:sz w:val="22"/>
          <w:szCs w:val="22"/>
        </w:rPr>
        <w:t>3.4、开启供应商商务报价文件后发现价格、数量有误，其投标价将按下述原则处理：</w:t>
      </w:r>
    </w:p>
    <w:p w14:paraId="6F2E0166" w14:textId="77777777" w:rsidR="00E66D98" w:rsidRPr="00B22AB0" w:rsidRDefault="00E66D98" w:rsidP="00E66D98">
      <w:pPr>
        <w:adjustRightInd w:val="0"/>
        <w:snapToGrid w:val="0"/>
        <w:spacing w:line="460" w:lineRule="atLeast"/>
        <w:ind w:firstLineChars="200" w:firstLine="440"/>
        <w:rPr>
          <w:rFonts w:ascii="宋体" w:eastAsia="宋体"/>
          <w:bCs/>
          <w:sz w:val="22"/>
          <w:szCs w:val="22"/>
        </w:rPr>
      </w:pPr>
      <w:r w:rsidRPr="00B22AB0">
        <w:rPr>
          <w:rFonts w:ascii="宋体" w:eastAsia="宋体" w:hint="eastAsia"/>
          <w:bCs/>
          <w:sz w:val="22"/>
          <w:szCs w:val="22"/>
        </w:rPr>
        <w:t>1)任何有漏去一些小项货物或服务的将被视为其费用已包含在投标总价中，投标价格不予调整。如果供应商不接受上述处理方式，将做为无效投标。</w:t>
      </w:r>
      <w:r w:rsidRPr="00B22AB0">
        <w:rPr>
          <w:rFonts w:ascii="宋体" w:eastAsia="宋体" w:hint="eastAsia"/>
          <w:bCs/>
          <w:sz w:val="22"/>
          <w:szCs w:val="22"/>
        </w:rPr>
        <w:br/>
        <w:t>2)任何有多报一些小项工程或货物的其投标价不予调整，如果该供应商中标，则合同价格必须为核减掉多报的一些小项工程或货物后的价格。如果供应商不接受上述处理方式，将做为无效投标。</w:t>
      </w:r>
      <w:r w:rsidRPr="00B22AB0">
        <w:rPr>
          <w:rFonts w:ascii="宋体" w:eastAsia="宋体" w:hint="eastAsia"/>
          <w:bCs/>
          <w:sz w:val="22"/>
          <w:szCs w:val="22"/>
        </w:rPr>
        <w:br/>
        <w:t>3）对于计算错误的其投标价不予调整，如果该供应商中标，如其投标价格计算错误导致实际价格增加，则合同价格必须为计算正确的实际价格。如果供应商不接受上述处理方式，将做为无效投标。</w:t>
      </w:r>
      <w:r w:rsidRPr="00B22AB0">
        <w:rPr>
          <w:rFonts w:ascii="宋体" w:eastAsia="宋体" w:hint="eastAsia"/>
          <w:bCs/>
          <w:sz w:val="22"/>
          <w:szCs w:val="22"/>
        </w:rPr>
        <w:br/>
        <w:t>4）对于计算错误，多报或漏报的一些小项工程或货物、服务的仅仅为非实质性重大偏差范围内的偏离，并经过评标委员会按少数服从多数原则认定为细微偏差，评审时其投标价不予调整。如评标委员会按少数服从多数原则认定为重大偏差的，其投标做无效投标处理。</w:t>
      </w:r>
    </w:p>
    <w:p w14:paraId="52F89DB7" w14:textId="77777777" w:rsidR="00E66D98" w:rsidRPr="00B22AB0" w:rsidRDefault="00E66D98" w:rsidP="00E66D98">
      <w:pPr>
        <w:adjustRightInd w:val="0"/>
        <w:snapToGrid w:val="0"/>
        <w:spacing w:line="440" w:lineRule="atLeast"/>
        <w:ind w:firstLineChars="200" w:firstLine="440"/>
        <w:rPr>
          <w:rFonts w:ascii="宋体" w:eastAsia="宋体" w:cs="Arial"/>
          <w:bCs/>
          <w:sz w:val="22"/>
          <w:szCs w:val="22"/>
        </w:rPr>
      </w:pPr>
      <w:r w:rsidRPr="00B22AB0">
        <w:rPr>
          <w:rFonts w:ascii="宋体" w:eastAsia="宋体" w:cs="Arial" w:hint="eastAsia"/>
          <w:bCs/>
          <w:sz w:val="22"/>
          <w:szCs w:val="22"/>
        </w:rPr>
        <w:t>3.5、实质上没有响应招标文件要求的投标将被拒绝。评标委员会不得通过询标使供应商修正或撤消不合要求的偏离从而使其投标成为实质上响应的投标。</w:t>
      </w:r>
    </w:p>
    <w:p w14:paraId="26C75278"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3.6、评标委员会对投标文件的判定，只依据投标内容本身，不依靠开标后的任何外来证明。</w:t>
      </w:r>
    </w:p>
    <w:p w14:paraId="47B38907"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3.7、评标委员会</w:t>
      </w:r>
      <w:r w:rsidRPr="00B22AB0">
        <w:rPr>
          <w:rFonts w:eastAsia="宋体" w:hAnsi="宋体" w:hint="eastAsia"/>
          <w:b w:val="0"/>
          <w:color w:val="auto"/>
          <w:sz w:val="22"/>
          <w:szCs w:val="22"/>
        </w:rPr>
        <w:t>在评标中，不得改变招标文件中规定的评标标准、方法和中标条件。</w:t>
      </w:r>
    </w:p>
    <w:p w14:paraId="4D9CBDAA"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4、投标文件的澄清</w:t>
      </w:r>
    </w:p>
    <w:p w14:paraId="112500B9" w14:textId="77777777" w:rsidR="00E66D98" w:rsidRPr="00B22AB0" w:rsidRDefault="00E66D98" w:rsidP="00E66D98">
      <w:pPr>
        <w:snapToGrid w:val="0"/>
        <w:spacing w:line="440" w:lineRule="atLeast"/>
        <w:ind w:firstLineChars="196" w:firstLine="431"/>
        <w:rPr>
          <w:rFonts w:ascii="宋体" w:eastAsia="宋体" w:cs="Arial"/>
          <w:bCs/>
          <w:sz w:val="22"/>
          <w:szCs w:val="22"/>
        </w:rPr>
      </w:pPr>
      <w:r w:rsidRPr="00B22AB0">
        <w:rPr>
          <w:rFonts w:ascii="宋体" w:eastAsia="宋体" w:cs="Arial" w:hint="eastAsia"/>
          <w:bCs/>
          <w:sz w:val="22"/>
          <w:szCs w:val="22"/>
        </w:rPr>
        <w:t>（1）对于投标文件中含义不明确、同类问题表述不一致或者有明显文字和计算错误的内容，</w:t>
      </w:r>
      <w:r w:rsidRPr="00B22AB0">
        <w:rPr>
          <w:rFonts w:ascii="宋体" w:eastAsia="宋体" w:cs="Arial" w:hint="eastAsia"/>
          <w:bCs/>
          <w:sz w:val="22"/>
          <w:szCs w:val="22"/>
        </w:rPr>
        <w:lastRenderedPageBreak/>
        <w:t>评标委员会将以书面形式（或通过“政府采购云平台”在线询标）的形式要求</w:t>
      </w:r>
      <w:r w:rsidRPr="00B22AB0">
        <w:rPr>
          <w:rFonts w:ascii="宋体" w:eastAsia="宋体" w:cs="Arial"/>
          <w:bCs/>
          <w:sz w:val="22"/>
          <w:szCs w:val="22"/>
        </w:rPr>
        <w:t>投标供应商</w:t>
      </w:r>
      <w:r w:rsidRPr="00B22AB0">
        <w:rPr>
          <w:rFonts w:ascii="宋体" w:eastAsia="宋体" w:cs="Arial" w:hint="eastAsia"/>
          <w:bCs/>
          <w:sz w:val="22"/>
          <w:szCs w:val="22"/>
        </w:rPr>
        <w:t>在规定的时间内作出必要的澄清、说明或者补正，投标供应商澄清、说明或补正时间为30分钟。</w:t>
      </w:r>
    </w:p>
    <w:p w14:paraId="53996424" w14:textId="77777777" w:rsidR="00E66D98" w:rsidRPr="00B22AB0" w:rsidRDefault="00E66D98" w:rsidP="00E66D98">
      <w:pPr>
        <w:snapToGrid w:val="0"/>
        <w:spacing w:line="440" w:lineRule="atLeast"/>
        <w:ind w:firstLineChars="196" w:firstLine="431"/>
        <w:rPr>
          <w:rFonts w:ascii="宋体" w:eastAsia="宋体" w:cs="Arial"/>
          <w:bCs/>
          <w:sz w:val="22"/>
          <w:szCs w:val="22"/>
        </w:rPr>
      </w:pPr>
      <w:r w:rsidRPr="00B22AB0">
        <w:rPr>
          <w:rFonts w:ascii="宋体" w:eastAsia="宋体" w:cs="Arial"/>
          <w:bCs/>
          <w:sz w:val="22"/>
          <w:szCs w:val="22"/>
        </w:rPr>
        <w:t>（</w:t>
      </w:r>
      <w:r w:rsidRPr="00B22AB0">
        <w:rPr>
          <w:rFonts w:ascii="宋体" w:eastAsia="宋体" w:cs="Arial" w:hint="eastAsia"/>
          <w:bCs/>
          <w:sz w:val="22"/>
          <w:szCs w:val="22"/>
        </w:rPr>
        <w:t>2</w:t>
      </w:r>
      <w:r w:rsidRPr="00B22AB0">
        <w:rPr>
          <w:rFonts w:ascii="宋体" w:eastAsia="宋体" w:cs="Arial"/>
          <w:bCs/>
          <w:sz w:val="22"/>
          <w:szCs w:val="22"/>
        </w:rPr>
        <w:t>）投标供应商</w:t>
      </w:r>
      <w:r w:rsidRPr="00B22AB0">
        <w:rPr>
          <w:rFonts w:ascii="宋体" w:eastAsia="宋体" w:cs="Arial" w:hint="eastAsia"/>
          <w:bCs/>
          <w:sz w:val="22"/>
          <w:szCs w:val="22"/>
        </w:rPr>
        <w:t>的澄清、说明或者补正应当采用书面（或通过“政府采购云平台”在线答复）形式提交，并加盖公章，或者由法定代表人或其授权的代表签字。</w:t>
      </w:r>
      <w:r w:rsidRPr="00B22AB0">
        <w:rPr>
          <w:rFonts w:ascii="宋体" w:eastAsia="宋体" w:cs="Arial"/>
          <w:bCs/>
          <w:sz w:val="22"/>
          <w:szCs w:val="22"/>
        </w:rPr>
        <w:t>投标供应商</w:t>
      </w:r>
      <w:r w:rsidRPr="00B22AB0">
        <w:rPr>
          <w:rFonts w:ascii="宋体" w:eastAsia="宋体" w:cs="Arial" w:hint="eastAsia"/>
          <w:bCs/>
          <w:sz w:val="22"/>
          <w:szCs w:val="22"/>
        </w:rPr>
        <w:t>的澄清、说明或者补正不得超出投标文件的范围或者改变投标文件的实质性内容。</w:t>
      </w:r>
    </w:p>
    <w:p w14:paraId="3EA395FD"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hint="eastAsia"/>
          <w:b w:val="0"/>
          <w:color w:val="auto"/>
          <w:sz w:val="22"/>
          <w:szCs w:val="22"/>
        </w:rPr>
        <w:t>5、</w:t>
      </w:r>
      <w:r w:rsidRPr="00B22AB0">
        <w:rPr>
          <w:rFonts w:eastAsia="宋体" w:hAnsi="宋体" w:cs="Arial" w:hint="eastAsia"/>
          <w:b w:val="0"/>
          <w:color w:val="auto"/>
          <w:sz w:val="22"/>
          <w:szCs w:val="22"/>
        </w:rPr>
        <w:t>评标原则</w:t>
      </w:r>
    </w:p>
    <w:p w14:paraId="24BDEDBE"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评标委员会按照招标文件的要求和条件对投标文件进行商务和技术评估，综合比较与评价。</w:t>
      </w:r>
    </w:p>
    <w:p w14:paraId="25565BE8" w14:textId="77777777" w:rsidR="00E66D98" w:rsidRPr="00B22AB0" w:rsidRDefault="00E66D98" w:rsidP="006F10C3">
      <w:pPr>
        <w:pStyle w:val="af3"/>
        <w:adjustRightInd w:val="0"/>
        <w:snapToGrid w:val="0"/>
        <w:spacing w:line="440" w:lineRule="atLeast"/>
        <w:ind w:firstLineChars="200" w:firstLine="440"/>
        <w:rPr>
          <w:rFonts w:eastAsia="宋体" w:hAnsi="宋体" w:cs="Arial"/>
          <w:b w:val="0"/>
          <w:color w:val="auto"/>
          <w:sz w:val="22"/>
          <w:szCs w:val="22"/>
        </w:rPr>
      </w:pPr>
      <w:r w:rsidRPr="006F10C3">
        <w:rPr>
          <w:rFonts w:eastAsia="宋体" w:hAnsi="宋体" w:cs="Arial" w:hint="eastAsia"/>
          <w:b w:val="0"/>
          <w:color w:val="auto"/>
          <w:sz w:val="22"/>
          <w:szCs w:val="22"/>
        </w:rPr>
        <w:t>评标办法：</w:t>
      </w:r>
      <w:r w:rsidRPr="00B22AB0">
        <w:rPr>
          <w:rFonts w:eastAsia="宋体" w:hAnsi="宋体" w:cs="Arial" w:hint="eastAsia"/>
          <w:b w:val="0"/>
          <w:color w:val="auto"/>
          <w:sz w:val="22"/>
          <w:szCs w:val="22"/>
        </w:rPr>
        <w:t>采用综合评分法,将最大限度地满足招标文件中规定的各项综合评价标准第一名的供应商,推荐为中标候选人（附后）。</w:t>
      </w:r>
    </w:p>
    <w:p w14:paraId="7D108A80" w14:textId="77777777" w:rsidR="00E66D98" w:rsidRPr="006F10C3" w:rsidRDefault="00E66D98" w:rsidP="006F10C3">
      <w:pPr>
        <w:pStyle w:val="af3"/>
        <w:adjustRightInd w:val="0"/>
        <w:snapToGrid w:val="0"/>
        <w:spacing w:line="440" w:lineRule="atLeast"/>
        <w:rPr>
          <w:rFonts w:eastAsia="宋体" w:hAnsi="宋体" w:cs="Arial"/>
          <w:b w:val="0"/>
          <w:color w:val="auto"/>
          <w:sz w:val="22"/>
          <w:szCs w:val="22"/>
        </w:rPr>
      </w:pPr>
      <w:bookmarkStart w:id="41" w:name="_Toc132122121"/>
      <w:bookmarkStart w:id="42" w:name="_Toc132122418"/>
      <w:bookmarkStart w:id="43" w:name="_Toc132123441"/>
      <w:bookmarkStart w:id="44" w:name="_Toc132123549"/>
      <w:bookmarkStart w:id="45" w:name="_Toc132123636"/>
      <w:bookmarkStart w:id="46" w:name="_Toc132123840"/>
      <w:bookmarkStart w:id="47" w:name="_Toc132123883"/>
      <w:bookmarkStart w:id="48" w:name="_Toc132124596"/>
      <w:bookmarkStart w:id="49" w:name="_Toc132125039"/>
      <w:bookmarkStart w:id="50" w:name="_Toc132125097"/>
      <w:bookmarkStart w:id="51" w:name="_Toc132125153"/>
      <w:bookmarkStart w:id="52" w:name="_Toc132125576"/>
      <w:bookmarkStart w:id="53" w:name="_Toc132125985"/>
      <w:bookmarkStart w:id="54" w:name="_Toc132126156"/>
      <w:bookmarkStart w:id="55" w:name="_Toc132655778"/>
      <w:r w:rsidRPr="006F10C3">
        <w:rPr>
          <w:rFonts w:eastAsia="宋体" w:hAnsi="宋体" w:cs="Arial" w:hint="eastAsia"/>
          <w:b w:val="0"/>
          <w:color w:val="auto"/>
          <w:sz w:val="22"/>
          <w:szCs w:val="22"/>
        </w:rPr>
        <w:t>六、授予合同</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E9E4BAE" w14:textId="77777777" w:rsidR="00E66D98" w:rsidRPr="00B22AB0" w:rsidRDefault="00E66D98" w:rsidP="006F10C3">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1、中标条件</w:t>
      </w:r>
    </w:p>
    <w:p w14:paraId="19CA43BB" w14:textId="77777777" w:rsidR="00E66D98" w:rsidRPr="00B22AB0" w:rsidRDefault="00E66D98" w:rsidP="00E66D98">
      <w:pPr>
        <w:adjustRightInd w:val="0"/>
        <w:snapToGrid w:val="0"/>
        <w:spacing w:line="440" w:lineRule="atLeast"/>
        <w:ind w:firstLineChars="200" w:firstLine="440"/>
        <w:rPr>
          <w:rFonts w:ascii="宋体" w:eastAsia="宋体" w:cs="Arial"/>
          <w:bCs/>
          <w:sz w:val="22"/>
          <w:szCs w:val="22"/>
        </w:rPr>
      </w:pPr>
      <w:r w:rsidRPr="00B22AB0">
        <w:rPr>
          <w:rFonts w:ascii="宋体" w:eastAsia="宋体" w:cs="Arial" w:hint="eastAsia"/>
          <w:bCs/>
          <w:sz w:val="22"/>
          <w:szCs w:val="22"/>
        </w:rPr>
        <w:t>1)投标文件基本符合招标文件要求，能够最大限度满足招标文件中规定的各项综合评价标准</w:t>
      </w:r>
    </w:p>
    <w:p w14:paraId="7F951799"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2)供应商有很好的执行合同的能力</w:t>
      </w:r>
    </w:p>
    <w:p w14:paraId="15B75167"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bookmarkStart w:id="56" w:name="_Toc132122122"/>
      <w:bookmarkStart w:id="57" w:name="_Toc132122419"/>
      <w:r w:rsidRPr="00B22AB0">
        <w:rPr>
          <w:rFonts w:eastAsia="宋体" w:hAnsi="宋体" w:cs="Arial" w:hint="eastAsia"/>
          <w:b w:val="0"/>
          <w:color w:val="auto"/>
          <w:sz w:val="22"/>
          <w:szCs w:val="22"/>
        </w:rPr>
        <w:t>3)供应商能够提供质量技术、商务经济占综合优势的产品及服务</w:t>
      </w:r>
      <w:bookmarkEnd w:id="56"/>
      <w:bookmarkEnd w:id="57"/>
    </w:p>
    <w:p w14:paraId="34BAA9F8" w14:textId="77777777" w:rsidR="00E66D98" w:rsidRPr="00B22AB0" w:rsidRDefault="00E66D98" w:rsidP="00E66D98">
      <w:pPr>
        <w:pStyle w:val="af3"/>
        <w:adjustRightInd w:val="0"/>
        <w:snapToGrid w:val="0"/>
        <w:spacing w:line="440" w:lineRule="atLeast"/>
        <w:ind w:firstLineChars="196" w:firstLine="431"/>
        <w:rPr>
          <w:rFonts w:eastAsia="宋体" w:hAnsi="宋体" w:cs="Arial"/>
          <w:b w:val="0"/>
          <w:color w:val="auto"/>
          <w:sz w:val="22"/>
          <w:szCs w:val="22"/>
          <w:u w:val="single"/>
        </w:rPr>
      </w:pPr>
      <w:r w:rsidRPr="00B22AB0">
        <w:rPr>
          <w:rFonts w:eastAsia="宋体" w:hAnsi="宋体" w:cs="Arial" w:hint="eastAsia"/>
          <w:b w:val="0"/>
          <w:color w:val="auto"/>
          <w:sz w:val="22"/>
          <w:szCs w:val="22"/>
          <w:u w:val="single"/>
        </w:rPr>
        <w:t>采购机构将把中标通知书授予综合得分第一名投标者，但最低报价不是中标的唯一保证。</w:t>
      </w:r>
    </w:p>
    <w:p w14:paraId="781768DB"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bookmarkStart w:id="58" w:name="_Toc132122123"/>
      <w:bookmarkStart w:id="59" w:name="_Toc132122420"/>
      <w:r w:rsidRPr="00B22AB0">
        <w:rPr>
          <w:rFonts w:eastAsia="宋体" w:hAnsi="宋体" w:cs="Arial" w:hint="eastAsia"/>
          <w:b w:val="0"/>
          <w:color w:val="auto"/>
          <w:sz w:val="22"/>
          <w:szCs w:val="22"/>
        </w:rPr>
        <w:t>2、中标通知</w:t>
      </w:r>
      <w:bookmarkEnd w:id="58"/>
      <w:bookmarkEnd w:id="59"/>
    </w:p>
    <w:p w14:paraId="351E8AA0" w14:textId="77777777" w:rsidR="00E66D98" w:rsidRPr="00B22AB0" w:rsidRDefault="00E66D98" w:rsidP="00E66D98">
      <w:pPr>
        <w:adjustRightInd w:val="0"/>
        <w:snapToGrid w:val="0"/>
        <w:spacing w:line="440" w:lineRule="atLeast"/>
        <w:ind w:firstLineChars="200" w:firstLine="440"/>
        <w:rPr>
          <w:rFonts w:ascii="宋体" w:eastAsia="宋体"/>
          <w:bCs/>
          <w:sz w:val="22"/>
          <w:szCs w:val="22"/>
        </w:rPr>
      </w:pPr>
      <w:r w:rsidRPr="00B22AB0">
        <w:rPr>
          <w:rFonts w:ascii="宋体" w:eastAsia="宋体" w:cs="Arial" w:hint="eastAsia"/>
          <w:bCs/>
          <w:sz w:val="22"/>
          <w:szCs w:val="22"/>
        </w:rPr>
        <w:t>2.1、</w:t>
      </w:r>
      <w:r w:rsidRPr="00B22AB0">
        <w:rPr>
          <w:rFonts w:ascii="宋体" w:eastAsia="宋体" w:cs="Arial"/>
          <w:bCs/>
          <w:sz w:val="22"/>
          <w:szCs w:val="22"/>
        </w:rPr>
        <w:t>采购组织机构在评标结束后</w:t>
      </w:r>
      <w:r w:rsidRPr="00B22AB0">
        <w:rPr>
          <w:rFonts w:ascii="宋体" w:eastAsia="宋体" w:cs="Arial" w:hint="eastAsia"/>
          <w:bCs/>
          <w:sz w:val="22"/>
          <w:szCs w:val="22"/>
        </w:rPr>
        <w:t>的2</w:t>
      </w:r>
      <w:r w:rsidRPr="00B22AB0">
        <w:rPr>
          <w:rFonts w:ascii="宋体" w:eastAsia="宋体" w:cs="Arial"/>
          <w:bCs/>
          <w:sz w:val="22"/>
          <w:szCs w:val="22"/>
        </w:rPr>
        <w:t>个工作日内将《评审报告》</w:t>
      </w:r>
      <w:r w:rsidRPr="00B22AB0">
        <w:rPr>
          <w:rFonts w:ascii="宋体" w:eastAsia="宋体" w:cs="Arial" w:hint="eastAsia"/>
          <w:bCs/>
          <w:sz w:val="22"/>
          <w:szCs w:val="22"/>
        </w:rPr>
        <w:t>交给采购人</w:t>
      </w:r>
      <w:r w:rsidRPr="00B22AB0">
        <w:rPr>
          <w:rFonts w:ascii="宋体" w:eastAsia="宋体" w:cs="Arial"/>
          <w:bCs/>
          <w:sz w:val="22"/>
          <w:szCs w:val="22"/>
        </w:rPr>
        <w:t>确认。</w:t>
      </w:r>
      <w:r w:rsidRPr="00B22AB0">
        <w:rPr>
          <w:rFonts w:ascii="宋体" w:eastAsia="宋体" w:cs="Arial" w:hint="eastAsia"/>
          <w:bCs/>
          <w:sz w:val="22"/>
          <w:szCs w:val="22"/>
        </w:rPr>
        <w:t>采购人将在收到评审报告后的5个工作日内确定中标成交供应商，并将确认意见以书面形式回复采购代理机构。</w:t>
      </w:r>
    </w:p>
    <w:p w14:paraId="6FB8F9B5" w14:textId="77777777" w:rsidR="00E66D98" w:rsidRPr="00B22AB0" w:rsidRDefault="00E66D98" w:rsidP="00E66D98">
      <w:pPr>
        <w:adjustRightInd w:val="0"/>
        <w:snapToGrid w:val="0"/>
        <w:spacing w:line="440" w:lineRule="atLeast"/>
        <w:ind w:firstLineChars="200" w:firstLine="440"/>
        <w:rPr>
          <w:rFonts w:ascii="宋体" w:eastAsia="宋体" w:cs="Arial"/>
          <w:bCs/>
          <w:sz w:val="22"/>
          <w:szCs w:val="22"/>
        </w:rPr>
      </w:pPr>
      <w:r w:rsidRPr="00B22AB0">
        <w:rPr>
          <w:rFonts w:ascii="宋体" w:eastAsia="宋体" w:cs="Arial" w:hint="eastAsia"/>
          <w:bCs/>
          <w:sz w:val="22"/>
          <w:szCs w:val="22"/>
        </w:rPr>
        <w:t>采购结果经采购人确认后2个工作日内，采购代理机构将对外发布中标成交公告和中标通知书</w:t>
      </w:r>
    </w:p>
    <w:p w14:paraId="26508FF0" w14:textId="77777777" w:rsidR="00E66D98" w:rsidRPr="00B22AB0" w:rsidRDefault="00E66D98" w:rsidP="00E66D98">
      <w:pPr>
        <w:adjustRightInd w:val="0"/>
        <w:snapToGrid w:val="0"/>
        <w:spacing w:line="440" w:lineRule="atLeast"/>
        <w:ind w:firstLineChars="200" w:firstLine="440"/>
        <w:rPr>
          <w:rFonts w:ascii="宋体" w:eastAsia="宋体" w:cs="Arial"/>
          <w:bCs/>
          <w:sz w:val="22"/>
          <w:szCs w:val="22"/>
        </w:rPr>
      </w:pPr>
      <w:r w:rsidRPr="00B22AB0">
        <w:rPr>
          <w:rFonts w:ascii="宋体" w:eastAsia="宋体" w:cs="Arial" w:hint="eastAsia"/>
          <w:bCs/>
          <w:sz w:val="22"/>
          <w:szCs w:val="22"/>
        </w:rPr>
        <w:t>2.2、评标委员会对评标结果不负责解释。</w:t>
      </w:r>
    </w:p>
    <w:p w14:paraId="7BAEB556"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3、询问、质疑和投诉</w:t>
      </w:r>
    </w:p>
    <w:p w14:paraId="786FAB8F"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3.1</w:t>
      </w:r>
      <w:r w:rsidRPr="00B22AB0">
        <w:rPr>
          <w:rFonts w:eastAsia="宋体" w:hAnsi="宋体" w:cs="Arial"/>
          <w:b w:val="0"/>
          <w:color w:val="auto"/>
          <w:sz w:val="22"/>
          <w:szCs w:val="22"/>
        </w:rPr>
        <w:t>询问：在采购活动中供应商可以就某一事项向采购组织机构发出“询问”，采购组织机构将在收到供应商“询问”后三个工作日内予以答复，但规定不予答复的内容除外。</w:t>
      </w:r>
    </w:p>
    <w:p w14:paraId="6F158EF2"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3.2</w:t>
      </w:r>
      <w:r w:rsidRPr="00B22AB0">
        <w:rPr>
          <w:rFonts w:eastAsia="宋体" w:hAnsi="宋体" w:cs="Arial"/>
          <w:b w:val="0"/>
          <w:color w:val="auto"/>
          <w:sz w:val="22"/>
          <w:szCs w:val="22"/>
        </w:rPr>
        <w:t>质疑：投标供应商认为采购文件、采购过程和采购结果使自己的合法权益受到损害的，应当在知道或者应知其权益受到损害之日起七个工作日内，以书面形式向采购组织机构提出质疑。</w:t>
      </w:r>
      <w:r w:rsidRPr="00B22AB0">
        <w:rPr>
          <w:rFonts w:eastAsia="宋体" w:hAnsi="宋体" w:cs="Arial" w:hint="eastAsia"/>
          <w:b w:val="0"/>
          <w:color w:val="auto"/>
          <w:sz w:val="22"/>
          <w:szCs w:val="22"/>
        </w:rPr>
        <w:t>对采购文件提出质疑的，应在规定的时间内提出，</w:t>
      </w:r>
      <w:r w:rsidRPr="00B22AB0">
        <w:rPr>
          <w:rFonts w:eastAsia="宋体" w:hAnsi="宋体" w:cs="Arial"/>
          <w:b w:val="0"/>
          <w:color w:val="auto"/>
          <w:sz w:val="22"/>
          <w:szCs w:val="22"/>
        </w:rPr>
        <w:t>否则采购组织机构可以不予答复。</w:t>
      </w:r>
    </w:p>
    <w:p w14:paraId="2919DFD0"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3.2.1上述所指“供应商应知其权益受到损害之日”，是指：</w:t>
      </w:r>
    </w:p>
    <w:p w14:paraId="60ABF8D1"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t>（一）</w:t>
      </w:r>
      <w:r w:rsidRPr="00B22AB0">
        <w:rPr>
          <w:rFonts w:eastAsia="宋体" w:hAnsi="宋体" w:cs="Wingdings"/>
          <w:b w:val="0"/>
          <w:sz w:val="22"/>
          <w:szCs w:val="22"/>
        </w:rPr>
        <w:t>对采购文件提出质疑的，为</w:t>
      </w:r>
      <w:r w:rsidRPr="00B22AB0">
        <w:rPr>
          <w:rFonts w:eastAsia="宋体" w:hAnsi="宋体" w:cs="Wingdings" w:hint="eastAsia"/>
          <w:b w:val="0"/>
          <w:sz w:val="22"/>
          <w:szCs w:val="22"/>
        </w:rPr>
        <w:t>获取采购文件之日或者采购文件公告期限届满之日（公告期限届满后获取采购文件的，以公告期限届满之日为准）起</w:t>
      </w:r>
      <w:r w:rsidRPr="00B22AB0">
        <w:rPr>
          <w:rFonts w:eastAsia="宋体" w:hAnsi="宋体" w:cs="Wingdings"/>
          <w:b w:val="0"/>
          <w:sz w:val="22"/>
          <w:szCs w:val="22"/>
        </w:rPr>
        <w:t>7</w:t>
      </w:r>
      <w:r w:rsidRPr="00B22AB0">
        <w:rPr>
          <w:rFonts w:eastAsia="宋体" w:hAnsi="宋体" w:cs="Wingdings" w:hint="eastAsia"/>
          <w:b w:val="0"/>
          <w:sz w:val="22"/>
          <w:szCs w:val="22"/>
        </w:rPr>
        <w:t>个工作日内</w:t>
      </w:r>
      <w:r w:rsidRPr="00B22AB0">
        <w:rPr>
          <w:rFonts w:eastAsia="宋体" w:hAnsi="宋体" w:cs="Arial"/>
          <w:b w:val="0"/>
          <w:color w:val="auto"/>
          <w:sz w:val="22"/>
          <w:szCs w:val="22"/>
        </w:rPr>
        <w:t>；</w:t>
      </w:r>
    </w:p>
    <w:p w14:paraId="407543FD"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lastRenderedPageBreak/>
        <w:t>（二）对采购过程提出质疑的，为各采购程序环节结束之日；</w:t>
      </w:r>
    </w:p>
    <w:p w14:paraId="6DBE277C"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t>（三）对中标或者成交结果提出质疑的，为中标或者成交结果公告期限届满之日。</w:t>
      </w:r>
    </w:p>
    <w:p w14:paraId="32FDB370"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3.2.2</w:t>
      </w:r>
      <w:r w:rsidRPr="00B22AB0">
        <w:rPr>
          <w:rFonts w:eastAsia="宋体" w:hAnsi="宋体" w:cs="Arial"/>
          <w:b w:val="0"/>
          <w:color w:val="auto"/>
          <w:sz w:val="22"/>
          <w:szCs w:val="22"/>
        </w:rPr>
        <w:t>质疑书须包括以下内容：</w:t>
      </w:r>
    </w:p>
    <w:p w14:paraId="49D99F09"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t>（一）质疑人的名称、地址、邮政编码、联系人、联系电话、法定代表人签字或盖章；</w:t>
      </w:r>
    </w:p>
    <w:p w14:paraId="3CB703D2"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t>（二）被质疑采购项目名称、编号及采购内容；</w:t>
      </w:r>
    </w:p>
    <w:p w14:paraId="541A6A2D"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t>（三）具体的质疑事项及事实依据；</w:t>
      </w:r>
    </w:p>
    <w:p w14:paraId="146826DA"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t>（四）认为自己合法权益受到损害或可能受到损害的相关证据材料；</w:t>
      </w:r>
    </w:p>
    <w:p w14:paraId="7AA73F40"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b w:val="0"/>
          <w:color w:val="auto"/>
          <w:sz w:val="22"/>
          <w:szCs w:val="22"/>
        </w:rPr>
        <w:t>（五）提出质疑的日期。</w:t>
      </w:r>
    </w:p>
    <w:p w14:paraId="7D327414"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3.2.3</w:t>
      </w:r>
      <w:r w:rsidRPr="00B22AB0">
        <w:rPr>
          <w:rFonts w:eastAsia="宋体" w:hAnsi="宋体" w:cs="Arial"/>
          <w:b w:val="0"/>
          <w:color w:val="auto"/>
          <w:sz w:val="22"/>
          <w:szCs w:val="22"/>
        </w:rPr>
        <w:t>投标供应商认可采购组织机构在质疑答复程序中启用的调查和重新评审等程序，在该程序操作过程未明显违反法律禁止性规定时，不得再提出异议。</w:t>
      </w:r>
    </w:p>
    <w:p w14:paraId="139C30F5"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3.2.4质疑、投诉应当采用书面形式，经法定代表人或其授权代表签署后加盖单位公章，质疑书、投诉书均应明确阐述《招标文件》、招标过程和中标结果中使自己合法权益受到损害的实质性内容，供应商提出的质疑、投诉应当有明确的诉求（即通过质疑所要达到的具体目标）和必要的证明材料（即通过合法手段获得的能够证明供应商的诉求成立的必要材料）。</w:t>
      </w:r>
    </w:p>
    <w:p w14:paraId="6A0EED0F" w14:textId="77777777" w:rsidR="00E66D98" w:rsidRPr="00B22AB0" w:rsidRDefault="00E66D98" w:rsidP="00E66D98">
      <w:pPr>
        <w:adjustRightInd w:val="0"/>
        <w:snapToGrid w:val="0"/>
        <w:spacing w:line="440" w:lineRule="atLeast"/>
        <w:ind w:firstLineChars="200" w:firstLine="440"/>
        <w:rPr>
          <w:rFonts w:ascii="宋体" w:eastAsia="宋体" w:cs="Arial"/>
          <w:bCs/>
          <w:sz w:val="22"/>
          <w:szCs w:val="22"/>
        </w:rPr>
      </w:pPr>
      <w:r w:rsidRPr="00B22AB0">
        <w:rPr>
          <w:rFonts w:ascii="宋体" w:eastAsia="宋体" w:cs="Arial" w:hint="eastAsia"/>
          <w:bCs/>
          <w:sz w:val="22"/>
          <w:szCs w:val="22"/>
        </w:rPr>
        <w:t>3</w:t>
      </w:r>
      <w:r w:rsidRPr="00B22AB0">
        <w:rPr>
          <w:rFonts w:ascii="宋体" w:eastAsia="宋体" w:cs="Arial"/>
          <w:bCs/>
          <w:sz w:val="22"/>
          <w:szCs w:val="22"/>
        </w:rPr>
        <w:t>.3 投诉：投标供应商对采购组织机构的质疑答复不满意或者采购组织机构未在规定时间内作出答复的，可以在答复期满后十五个工作日内向同级采购监管部门投诉。</w:t>
      </w:r>
    </w:p>
    <w:p w14:paraId="59A95248"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bookmarkStart w:id="60" w:name="_Toc132122124"/>
      <w:bookmarkStart w:id="61" w:name="_Toc132122421"/>
      <w:r w:rsidRPr="00B22AB0">
        <w:rPr>
          <w:rFonts w:eastAsia="宋体" w:hAnsi="宋体" w:cs="Arial" w:hint="eastAsia"/>
          <w:b w:val="0"/>
          <w:color w:val="auto"/>
          <w:sz w:val="22"/>
          <w:szCs w:val="22"/>
        </w:rPr>
        <w:t>4、签订合同</w:t>
      </w:r>
      <w:bookmarkEnd w:id="60"/>
      <w:bookmarkEnd w:id="61"/>
    </w:p>
    <w:p w14:paraId="4FC67B55" w14:textId="6781EFAF"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4.1、中标供应商在领取中标通知书后7工作日内与采购人签订合同。如中标供应商未经采购人许可，在规定的时间内未到采购人处签订合同的，视为拒签合同。</w:t>
      </w:r>
    </w:p>
    <w:p w14:paraId="0C764A4B"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4.2、招标文件、中标人的投标文件及投标修改文件、评标过程中有关澄清文件及经双方签章的询标纪要和中标通知书均作为合同附件。</w:t>
      </w:r>
    </w:p>
    <w:p w14:paraId="310CCDA1"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4.3、拒签合同的责任</w:t>
      </w:r>
    </w:p>
    <w:p w14:paraId="53395DAC"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中标供应商接到中标通知书后，在规定时间内借故否认已经承诺的条件、拒签合同、拒交履约保证金者，以投标违约处理，并赔偿采购人由此造成的直接经济损失。</w:t>
      </w:r>
    </w:p>
    <w:p w14:paraId="5ACB7490" w14:textId="77777777" w:rsidR="00E66D98" w:rsidRPr="00B22AB0" w:rsidRDefault="00E66D98" w:rsidP="00E66D98">
      <w:pPr>
        <w:pStyle w:val="af3"/>
        <w:adjustRightInd w:val="0"/>
        <w:snapToGrid w:val="0"/>
        <w:spacing w:line="440" w:lineRule="atLeast"/>
        <w:ind w:firstLineChars="200" w:firstLine="440"/>
        <w:rPr>
          <w:rFonts w:eastAsia="宋体" w:hAnsi="宋体" w:cs="Arial"/>
          <w:b w:val="0"/>
          <w:color w:val="auto"/>
          <w:sz w:val="22"/>
          <w:szCs w:val="22"/>
        </w:rPr>
      </w:pPr>
      <w:r w:rsidRPr="00B22AB0">
        <w:rPr>
          <w:rFonts w:eastAsia="宋体" w:hAnsi="宋体" w:cs="Arial" w:hint="eastAsia"/>
          <w:b w:val="0"/>
          <w:color w:val="auto"/>
          <w:sz w:val="22"/>
          <w:szCs w:val="22"/>
        </w:rPr>
        <w:t>采购人重新组织招标的，所需费用由原中标供应商承担。</w:t>
      </w:r>
    </w:p>
    <w:p w14:paraId="4A43936D" w14:textId="77777777" w:rsidR="00E66D98" w:rsidRPr="00B22AB0" w:rsidRDefault="00E66D98" w:rsidP="00E66D98">
      <w:pPr>
        <w:pStyle w:val="af3"/>
        <w:snapToGrid w:val="0"/>
        <w:spacing w:line="440" w:lineRule="atLeast"/>
        <w:ind w:firstLineChars="200" w:firstLine="440"/>
        <w:rPr>
          <w:rFonts w:eastAsia="宋体" w:hAnsi="宋体" w:cs="Arial"/>
          <w:b w:val="0"/>
          <w:color w:val="auto"/>
          <w:sz w:val="22"/>
          <w:szCs w:val="22"/>
        </w:rPr>
      </w:pPr>
      <w:r w:rsidRPr="00B22AB0">
        <w:rPr>
          <w:rFonts w:eastAsia="宋体" w:hAnsi="宋体" w:hint="eastAsia"/>
          <w:b w:val="0"/>
          <w:color w:val="auto"/>
          <w:sz w:val="22"/>
          <w:szCs w:val="22"/>
        </w:rPr>
        <w:t>5</w:t>
      </w:r>
      <w:r w:rsidRPr="00B22AB0">
        <w:rPr>
          <w:rFonts w:eastAsia="宋体" w:hAnsi="宋体" w:cs="Arial" w:hint="eastAsia"/>
          <w:b w:val="0"/>
          <w:color w:val="auto"/>
          <w:sz w:val="22"/>
          <w:szCs w:val="22"/>
        </w:rPr>
        <w:t>、招标代理服务费</w:t>
      </w:r>
    </w:p>
    <w:p w14:paraId="1D7B91A5" w14:textId="535FD372" w:rsidR="00E66D98" w:rsidRPr="00B22AB0" w:rsidRDefault="00E66D98" w:rsidP="00E66D98">
      <w:pPr>
        <w:autoSpaceDE w:val="0"/>
        <w:autoSpaceDN w:val="0"/>
        <w:adjustRightInd w:val="0"/>
        <w:snapToGrid w:val="0"/>
        <w:spacing w:line="440" w:lineRule="atLeast"/>
        <w:ind w:firstLineChars="200" w:firstLine="440"/>
        <w:textAlignment w:val="bottom"/>
        <w:rPr>
          <w:rFonts w:ascii="宋体" w:eastAsia="宋体"/>
          <w:bCs/>
          <w:sz w:val="22"/>
          <w:szCs w:val="22"/>
        </w:rPr>
      </w:pPr>
      <w:r w:rsidRPr="00B22AB0">
        <w:rPr>
          <w:rFonts w:ascii="宋体" w:eastAsia="宋体" w:hint="eastAsia"/>
          <w:bCs/>
          <w:sz w:val="22"/>
          <w:szCs w:val="22"/>
        </w:rPr>
        <w:t>5.1、</w:t>
      </w:r>
      <w:r w:rsidRPr="00B22AB0">
        <w:rPr>
          <w:rFonts w:ascii="宋体" w:eastAsia="宋体"/>
          <w:bCs/>
          <w:sz w:val="22"/>
          <w:szCs w:val="22"/>
        </w:rPr>
        <w:t>中标</w:t>
      </w:r>
      <w:r w:rsidRPr="00B22AB0">
        <w:rPr>
          <w:rFonts w:ascii="宋体" w:eastAsia="宋体" w:hint="eastAsia"/>
          <w:bCs/>
          <w:sz w:val="22"/>
          <w:szCs w:val="22"/>
        </w:rPr>
        <w:t>供应商</w:t>
      </w:r>
      <w:r w:rsidRPr="00B22AB0">
        <w:rPr>
          <w:rFonts w:ascii="宋体" w:eastAsia="宋体"/>
          <w:bCs/>
          <w:sz w:val="22"/>
          <w:szCs w:val="22"/>
        </w:rPr>
        <w:t>向招标代理机构支付</w:t>
      </w:r>
      <w:r w:rsidR="009860F4" w:rsidRPr="00B22AB0">
        <w:rPr>
          <w:rFonts w:ascii="宋体" w:eastAsia="宋体"/>
          <w:bCs/>
          <w:sz w:val="22"/>
          <w:szCs w:val="22"/>
        </w:rPr>
        <w:t>200</w:t>
      </w:r>
      <w:r w:rsidRPr="00B22AB0">
        <w:rPr>
          <w:rFonts w:ascii="宋体" w:eastAsia="宋体" w:hint="eastAsia"/>
          <w:bCs/>
          <w:sz w:val="22"/>
          <w:szCs w:val="22"/>
        </w:rPr>
        <w:t>00元</w:t>
      </w:r>
      <w:r w:rsidRPr="00B22AB0">
        <w:rPr>
          <w:rFonts w:ascii="宋体" w:eastAsia="宋体"/>
          <w:bCs/>
          <w:sz w:val="22"/>
          <w:szCs w:val="22"/>
        </w:rPr>
        <w:t>招标代理服务费</w:t>
      </w:r>
      <w:r w:rsidRPr="00B22AB0">
        <w:rPr>
          <w:rFonts w:ascii="宋体" w:eastAsia="宋体" w:hint="eastAsia"/>
          <w:bCs/>
          <w:sz w:val="22"/>
          <w:szCs w:val="22"/>
        </w:rPr>
        <w:t>，招标代理服务费包含在投标总价中。</w:t>
      </w:r>
    </w:p>
    <w:p w14:paraId="625A9ECF" w14:textId="77777777" w:rsidR="00E66D98" w:rsidRDefault="00E66D98" w:rsidP="006F10C3">
      <w:pPr>
        <w:autoSpaceDE w:val="0"/>
        <w:autoSpaceDN w:val="0"/>
        <w:adjustRightInd w:val="0"/>
        <w:snapToGrid w:val="0"/>
        <w:spacing w:line="440" w:lineRule="atLeast"/>
        <w:textAlignment w:val="bottom"/>
        <w:rPr>
          <w:rFonts w:ascii="宋体" w:eastAsia="宋体"/>
          <w:b/>
          <w:sz w:val="22"/>
          <w:szCs w:val="22"/>
        </w:rPr>
      </w:pPr>
    </w:p>
    <w:p w14:paraId="498B5885" w14:textId="77777777" w:rsidR="00E66D98" w:rsidRDefault="00E66D98" w:rsidP="00E66D98">
      <w:pPr>
        <w:autoSpaceDE w:val="0"/>
        <w:autoSpaceDN w:val="0"/>
        <w:adjustRightInd w:val="0"/>
        <w:snapToGrid w:val="0"/>
        <w:spacing w:line="440" w:lineRule="atLeast"/>
        <w:ind w:firstLineChars="200" w:firstLine="442"/>
        <w:textAlignment w:val="bottom"/>
        <w:rPr>
          <w:rFonts w:ascii="宋体" w:eastAsia="宋体"/>
          <w:b/>
          <w:sz w:val="22"/>
          <w:szCs w:val="22"/>
        </w:rPr>
      </w:pPr>
    </w:p>
    <w:p w14:paraId="0132B102" w14:textId="77777777" w:rsidR="00E66D98" w:rsidRPr="007134FD" w:rsidRDefault="00E66D98" w:rsidP="006F10C3">
      <w:pPr>
        <w:autoSpaceDE w:val="0"/>
        <w:autoSpaceDN w:val="0"/>
        <w:adjustRightInd w:val="0"/>
        <w:snapToGrid w:val="0"/>
        <w:spacing w:line="440" w:lineRule="atLeast"/>
        <w:textAlignment w:val="bottom"/>
        <w:rPr>
          <w:rFonts w:ascii="宋体" w:eastAsia="宋体"/>
          <w:b/>
          <w:sz w:val="22"/>
          <w:szCs w:val="22"/>
        </w:rPr>
      </w:pPr>
    </w:p>
    <w:p w14:paraId="10BD3BE6" w14:textId="77777777" w:rsidR="00E66D98" w:rsidRPr="006001ED" w:rsidRDefault="00E66D98" w:rsidP="00E66D98">
      <w:pPr>
        <w:pStyle w:val="31"/>
        <w:spacing w:before="0" w:after="120" w:line="700" w:lineRule="exact"/>
        <w:jc w:val="center"/>
        <w:rPr>
          <w:rFonts w:ascii="宋体" w:eastAsia="宋体" w:hAnsi="宋体"/>
          <w:b w:val="0"/>
        </w:rPr>
      </w:pPr>
      <w:r w:rsidRPr="00DC6EDE">
        <w:rPr>
          <w:rFonts w:ascii="宋体" w:eastAsia="宋体" w:hAnsi="宋体" w:hint="eastAsia"/>
          <w:b w:val="0"/>
        </w:rPr>
        <w:lastRenderedPageBreak/>
        <w:t>第四部分</w:t>
      </w:r>
      <w:r w:rsidRPr="006001ED">
        <w:rPr>
          <w:rFonts w:ascii="宋体" w:eastAsia="宋体" w:hAnsi="宋体" w:hint="eastAsia"/>
          <w:b w:val="0"/>
        </w:rPr>
        <w:t xml:space="preserve">合同格式（仅供参考） </w:t>
      </w:r>
    </w:p>
    <w:p w14:paraId="46AF9370" w14:textId="1B0E3028" w:rsidR="00E66D98" w:rsidRPr="009860F4" w:rsidRDefault="00E66D98" w:rsidP="00E66D98">
      <w:pPr>
        <w:spacing w:line="360" w:lineRule="auto"/>
        <w:jc w:val="right"/>
        <w:rPr>
          <w:rFonts w:ascii="宋体" w:eastAsia="宋体" w:cs="Arial"/>
          <w:bCs/>
          <w:sz w:val="22"/>
          <w:szCs w:val="22"/>
        </w:rPr>
      </w:pPr>
      <w:r w:rsidRPr="009860F4">
        <w:rPr>
          <w:rFonts w:ascii="宋体" w:eastAsia="宋体" w:cs="Arial" w:hint="eastAsia"/>
          <w:bCs/>
          <w:sz w:val="22"/>
          <w:szCs w:val="22"/>
        </w:rPr>
        <w:t xml:space="preserve">编号： </w:t>
      </w:r>
      <w:r w:rsidR="00CD3840">
        <w:rPr>
          <w:rFonts w:ascii="宋体" w:eastAsia="宋体" w:cs="Arial" w:hint="eastAsia"/>
          <w:bCs/>
          <w:sz w:val="22"/>
          <w:szCs w:val="22"/>
        </w:rPr>
        <w:t>CNDL2022205</w:t>
      </w:r>
      <w:r w:rsidR="00B22AB0">
        <w:rPr>
          <w:rFonts w:ascii="宋体" w:eastAsia="宋体" w:cs="Arial" w:hint="eastAsia"/>
          <w:bCs/>
          <w:sz w:val="22"/>
          <w:szCs w:val="22"/>
        </w:rPr>
        <w:t>-</w:t>
      </w:r>
      <w:r w:rsidR="00B22AB0">
        <w:rPr>
          <w:rFonts w:ascii="宋体" w:eastAsia="宋体" w:cs="Arial"/>
          <w:bCs/>
          <w:sz w:val="22"/>
          <w:szCs w:val="22"/>
        </w:rPr>
        <w:t>1</w:t>
      </w:r>
    </w:p>
    <w:p w14:paraId="58B80D76" w14:textId="77777777" w:rsidR="00E66D98" w:rsidRPr="009860F4" w:rsidRDefault="00E66D98" w:rsidP="00E66D98">
      <w:pPr>
        <w:spacing w:line="360" w:lineRule="auto"/>
        <w:jc w:val="right"/>
        <w:rPr>
          <w:rFonts w:ascii="宋体" w:eastAsia="宋体" w:cs="Arial"/>
          <w:bCs/>
          <w:sz w:val="22"/>
          <w:szCs w:val="22"/>
        </w:rPr>
      </w:pPr>
    </w:p>
    <w:p w14:paraId="27E93AE4" w14:textId="77777777" w:rsidR="00E66D98" w:rsidRPr="009860F4" w:rsidRDefault="00E66D98" w:rsidP="00E66D98">
      <w:pPr>
        <w:spacing w:line="360" w:lineRule="auto"/>
        <w:rPr>
          <w:rFonts w:ascii="宋体" w:eastAsia="宋体" w:cs="Arial"/>
          <w:bCs/>
          <w:sz w:val="22"/>
          <w:szCs w:val="22"/>
          <w:u w:val="single"/>
        </w:rPr>
      </w:pPr>
      <w:r w:rsidRPr="009860F4">
        <w:rPr>
          <w:rFonts w:ascii="宋体" w:eastAsia="宋体" w:cs="Arial"/>
          <w:bCs/>
          <w:sz w:val="22"/>
          <w:szCs w:val="22"/>
        </w:rPr>
        <w:t>甲方：</w:t>
      </w:r>
      <w:r w:rsidRPr="009860F4">
        <w:rPr>
          <w:rFonts w:ascii="宋体" w:eastAsia="宋体" w:cs="Arial"/>
          <w:bCs/>
          <w:sz w:val="22"/>
          <w:szCs w:val="22"/>
          <w:u w:val="single"/>
        </w:rPr>
        <w:t xml:space="preserve">（买方）                                 </w:t>
      </w:r>
    </w:p>
    <w:p w14:paraId="3984FA32" w14:textId="77777777" w:rsidR="00E66D98" w:rsidRPr="009860F4" w:rsidRDefault="00E66D98" w:rsidP="00E66D98">
      <w:pPr>
        <w:spacing w:line="360" w:lineRule="auto"/>
        <w:rPr>
          <w:rFonts w:ascii="宋体" w:eastAsia="宋体" w:cs="Arial"/>
          <w:bCs/>
          <w:sz w:val="22"/>
          <w:szCs w:val="22"/>
          <w:u w:val="single"/>
        </w:rPr>
      </w:pPr>
      <w:r w:rsidRPr="009860F4">
        <w:rPr>
          <w:rFonts w:ascii="宋体" w:eastAsia="宋体" w:cs="Arial"/>
          <w:bCs/>
          <w:sz w:val="22"/>
          <w:szCs w:val="22"/>
        </w:rPr>
        <w:t>乙方：</w:t>
      </w:r>
      <w:r w:rsidRPr="009860F4">
        <w:rPr>
          <w:rFonts w:ascii="宋体" w:eastAsia="宋体" w:cs="Arial"/>
          <w:bCs/>
          <w:sz w:val="22"/>
          <w:szCs w:val="22"/>
          <w:u w:val="single"/>
        </w:rPr>
        <w:t xml:space="preserve">（卖方）                                 </w:t>
      </w:r>
    </w:p>
    <w:p w14:paraId="3D7F20F0" w14:textId="77777777" w:rsidR="00E66D98" w:rsidRPr="009860F4" w:rsidRDefault="00E66D98" w:rsidP="00E66D98">
      <w:pPr>
        <w:spacing w:line="360" w:lineRule="auto"/>
        <w:ind w:firstLineChars="200" w:firstLine="440"/>
        <w:rPr>
          <w:rFonts w:ascii="宋体" w:eastAsia="宋体" w:cs="Arial"/>
          <w:bCs/>
          <w:sz w:val="22"/>
          <w:szCs w:val="22"/>
        </w:rPr>
      </w:pPr>
      <w:r w:rsidRPr="009860F4">
        <w:rPr>
          <w:rFonts w:ascii="宋体" w:eastAsia="宋体" w:cs="Arial"/>
          <w:bCs/>
          <w:sz w:val="22"/>
          <w:szCs w:val="22"/>
        </w:rPr>
        <w:t>甲、乙双方根据</w:t>
      </w:r>
      <w:r w:rsidRPr="009860F4">
        <w:rPr>
          <w:rFonts w:ascii="宋体" w:eastAsia="宋体" w:cs="Arial"/>
          <w:bCs/>
          <w:sz w:val="22"/>
          <w:szCs w:val="22"/>
          <w:u w:val="single"/>
        </w:rPr>
        <w:t xml:space="preserve">            ）</w:t>
      </w:r>
      <w:r w:rsidRPr="009860F4">
        <w:rPr>
          <w:rFonts w:ascii="宋体" w:eastAsia="宋体" w:cs="Arial"/>
          <w:bCs/>
          <w:sz w:val="22"/>
          <w:szCs w:val="22"/>
        </w:rPr>
        <w:t>的招标结果，签署本合同。</w:t>
      </w:r>
    </w:p>
    <w:p w14:paraId="511F69AF"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一、货物内容</w:t>
      </w:r>
    </w:p>
    <w:p w14:paraId="3D2637E4" w14:textId="77777777" w:rsidR="00E66D98" w:rsidRPr="009860F4" w:rsidRDefault="00E66D98" w:rsidP="00E66D98">
      <w:pPr>
        <w:spacing w:line="360" w:lineRule="auto"/>
        <w:ind w:firstLineChars="193" w:firstLine="425"/>
        <w:rPr>
          <w:rFonts w:ascii="宋体" w:eastAsia="宋体" w:cs="Arial"/>
          <w:bCs/>
          <w:sz w:val="22"/>
          <w:szCs w:val="22"/>
          <w:u w:val="single"/>
        </w:rPr>
      </w:pPr>
      <w:r w:rsidRPr="009860F4">
        <w:rPr>
          <w:rFonts w:ascii="宋体" w:eastAsia="宋体" w:cs="Arial"/>
          <w:bCs/>
          <w:sz w:val="22"/>
          <w:szCs w:val="22"/>
        </w:rPr>
        <w:t>1.1 货物（服务）清单：</w:t>
      </w:r>
    </w:p>
    <w:p w14:paraId="7E3AED15" w14:textId="77777777" w:rsidR="00E66D98" w:rsidRPr="009860F4" w:rsidRDefault="00E66D98" w:rsidP="00E66D98">
      <w:pPr>
        <w:spacing w:line="360" w:lineRule="auto"/>
        <w:ind w:firstLineChars="193" w:firstLine="425"/>
        <w:rPr>
          <w:rFonts w:ascii="宋体" w:eastAsia="宋体" w:cs="Arial"/>
          <w:bCs/>
          <w:sz w:val="22"/>
          <w:szCs w:val="22"/>
          <w:u w:val="single"/>
        </w:rPr>
      </w:pPr>
      <w:r w:rsidRPr="009860F4">
        <w:rPr>
          <w:rFonts w:ascii="宋体" w:eastAsia="宋体" w:cs="Arial"/>
          <w:bCs/>
          <w:sz w:val="22"/>
          <w:szCs w:val="22"/>
        </w:rPr>
        <w:t>1.2 型号规格：</w:t>
      </w:r>
    </w:p>
    <w:p w14:paraId="35A634DE" w14:textId="77777777" w:rsidR="00E66D98" w:rsidRPr="009860F4" w:rsidRDefault="00E66D98" w:rsidP="00E66D98">
      <w:pPr>
        <w:spacing w:line="360" w:lineRule="auto"/>
        <w:ind w:firstLineChars="193" w:firstLine="425"/>
        <w:rPr>
          <w:rFonts w:ascii="宋体" w:eastAsia="宋体" w:cs="Arial"/>
          <w:bCs/>
          <w:sz w:val="22"/>
          <w:szCs w:val="22"/>
          <w:u w:val="single"/>
        </w:rPr>
      </w:pPr>
      <w:r w:rsidRPr="009860F4">
        <w:rPr>
          <w:rFonts w:ascii="宋体" w:eastAsia="宋体" w:cs="Arial"/>
          <w:bCs/>
          <w:sz w:val="22"/>
          <w:szCs w:val="22"/>
        </w:rPr>
        <w:t>1.3 技术参数：</w:t>
      </w:r>
    </w:p>
    <w:p w14:paraId="4446F467" w14:textId="77777777" w:rsidR="00E66D98" w:rsidRPr="009860F4" w:rsidRDefault="00E66D98" w:rsidP="00E66D98">
      <w:pPr>
        <w:spacing w:line="360" w:lineRule="auto"/>
        <w:ind w:firstLineChars="193" w:firstLine="425"/>
        <w:rPr>
          <w:rFonts w:ascii="宋体" w:eastAsia="宋体" w:cs="Arial"/>
          <w:bCs/>
          <w:sz w:val="22"/>
          <w:szCs w:val="22"/>
          <w:u w:val="single"/>
        </w:rPr>
      </w:pPr>
      <w:r w:rsidRPr="009860F4">
        <w:rPr>
          <w:rFonts w:ascii="宋体" w:eastAsia="宋体" w:cs="Arial"/>
          <w:bCs/>
          <w:sz w:val="22"/>
          <w:szCs w:val="22"/>
        </w:rPr>
        <w:t>1.4 数量（单位）：</w:t>
      </w:r>
    </w:p>
    <w:p w14:paraId="711ADF65"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二、合同金额</w:t>
      </w:r>
    </w:p>
    <w:p w14:paraId="2EF90693"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2.1 本合同金额为（大写）：_______________________元（￥_______________元）人民币。</w:t>
      </w:r>
    </w:p>
    <w:p w14:paraId="227E0A00"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三、技术资料</w:t>
      </w:r>
    </w:p>
    <w:p w14:paraId="5852583F"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3.1 乙方应按招标文件规定的时间向甲方提供使用货物或服务的有关技术资料。</w:t>
      </w:r>
    </w:p>
    <w:p w14:paraId="6A105634" w14:textId="77777777" w:rsidR="00E66D98" w:rsidRPr="009860F4" w:rsidRDefault="00E66D98" w:rsidP="00E66D98">
      <w:pPr>
        <w:spacing w:line="360" w:lineRule="auto"/>
        <w:ind w:left="1" w:firstLineChars="193" w:firstLine="425"/>
        <w:rPr>
          <w:rFonts w:ascii="宋体" w:eastAsia="宋体" w:cs="Arial"/>
          <w:bCs/>
          <w:sz w:val="22"/>
          <w:szCs w:val="22"/>
        </w:rPr>
      </w:pPr>
      <w:r w:rsidRPr="009860F4">
        <w:rPr>
          <w:rFonts w:ascii="宋体" w:eastAsia="宋体" w:cs="Arial"/>
          <w:bCs/>
          <w:sz w:val="22"/>
          <w:szCs w:val="22"/>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0FC8099F"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四、知识产权</w:t>
      </w:r>
    </w:p>
    <w:p w14:paraId="0825CE7D"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4.1 乙方应保证所提供的货物或其任何一部分均不会侵犯任何第三方的知识产权。</w:t>
      </w:r>
    </w:p>
    <w:p w14:paraId="2D6F4DF4"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五、产权担保</w:t>
      </w:r>
    </w:p>
    <w:p w14:paraId="220E5A7E"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5.1 乙方保证所交付的货物的所有权完全属于乙方且无任何抵押、查封等产权瑕疵。</w:t>
      </w:r>
    </w:p>
    <w:p w14:paraId="1BB246E1"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六、履约保证金</w:t>
      </w:r>
    </w:p>
    <w:p w14:paraId="2155D492"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6.1 乙方交纳人民币</w:t>
      </w:r>
      <w:r w:rsidRPr="009860F4">
        <w:rPr>
          <w:rFonts w:ascii="宋体" w:eastAsia="宋体" w:cs="Arial"/>
          <w:bCs/>
          <w:sz w:val="22"/>
          <w:szCs w:val="22"/>
          <w:u w:val="single"/>
        </w:rPr>
        <w:t>△</w:t>
      </w:r>
      <w:r w:rsidRPr="009860F4">
        <w:rPr>
          <w:rFonts w:ascii="宋体" w:eastAsia="宋体" w:cs="Arial"/>
          <w:bCs/>
          <w:sz w:val="22"/>
          <w:szCs w:val="22"/>
        </w:rPr>
        <w:t>元作为本合同的履约保证金。</w:t>
      </w:r>
    </w:p>
    <w:p w14:paraId="74C8ACAB"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七、转包或分包</w:t>
      </w:r>
    </w:p>
    <w:p w14:paraId="51950ED6"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7.1 本合同范围的货物，应由供方直接供应，不得转让他人供应；</w:t>
      </w:r>
    </w:p>
    <w:p w14:paraId="5E67052D"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7.2 除非得到需方的书面同意，供方不得部分分包给他人供应。</w:t>
      </w:r>
    </w:p>
    <w:p w14:paraId="313E7C98"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7.3 如有转让和未经需方同意的分包行为，需方有权给予终止合同。</w:t>
      </w:r>
    </w:p>
    <w:p w14:paraId="453EA69D"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八、质保期和质保金</w:t>
      </w:r>
    </w:p>
    <w:p w14:paraId="0F8AB53F" w14:textId="4EFEB2E5"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8.1 质保期</w:t>
      </w:r>
      <w:r w:rsidR="00690CFB">
        <w:rPr>
          <w:rFonts w:ascii="宋体" w:eastAsia="宋体" w:cs="Arial" w:hint="eastAsia"/>
          <w:bCs/>
          <w:sz w:val="22"/>
          <w:szCs w:val="22"/>
        </w:rPr>
        <w:t xml:space="preserve"> </w:t>
      </w:r>
      <w:r w:rsidR="00690CFB">
        <w:rPr>
          <w:rFonts w:ascii="宋体" w:eastAsia="宋体" w:cs="Arial"/>
          <w:bCs/>
          <w:sz w:val="22"/>
          <w:szCs w:val="22"/>
        </w:rPr>
        <w:t xml:space="preserve"> </w:t>
      </w:r>
      <w:r w:rsidRPr="009860F4">
        <w:rPr>
          <w:rFonts w:ascii="宋体" w:eastAsia="宋体" w:cs="Arial"/>
          <w:bCs/>
          <w:sz w:val="22"/>
          <w:szCs w:val="22"/>
        </w:rPr>
        <w:t>年。（自交货验收合格之日起计）</w:t>
      </w:r>
    </w:p>
    <w:p w14:paraId="5757EE0E" w14:textId="35C563E6"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8.2履约保证金</w:t>
      </w:r>
    </w:p>
    <w:p w14:paraId="63546374"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九、交货期、交货方式及交货地点</w:t>
      </w:r>
    </w:p>
    <w:p w14:paraId="37784736"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lastRenderedPageBreak/>
        <w:t>9.1 交货期：</w:t>
      </w:r>
    </w:p>
    <w:p w14:paraId="1C50B5F1"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9.2 交货方式：</w:t>
      </w:r>
    </w:p>
    <w:p w14:paraId="5F60916D"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9.3 交货地点：</w:t>
      </w:r>
    </w:p>
    <w:p w14:paraId="16B7E941"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十、货款支付</w:t>
      </w:r>
    </w:p>
    <w:p w14:paraId="287C103F"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10.1 付款方式：</w:t>
      </w:r>
      <w:r w:rsidRPr="009860F4">
        <w:rPr>
          <w:rFonts w:ascii="宋体" w:eastAsia="宋体" w:cs="Arial"/>
          <w:bCs/>
          <w:sz w:val="22"/>
          <w:szCs w:val="22"/>
          <w:u w:val="single"/>
        </w:rPr>
        <w:t xml:space="preserve">                                                 。</w:t>
      </w:r>
    </w:p>
    <w:p w14:paraId="3A880C1E" w14:textId="77777777" w:rsidR="00E66D98" w:rsidRPr="009860F4" w:rsidRDefault="00E66D98" w:rsidP="00E66D98">
      <w:pPr>
        <w:spacing w:line="360" w:lineRule="auto"/>
        <w:ind w:leftChars="11" w:left="23" w:firstLineChars="183" w:firstLine="403"/>
        <w:rPr>
          <w:rFonts w:ascii="宋体" w:eastAsia="宋体" w:cs="Arial"/>
          <w:bCs/>
          <w:sz w:val="22"/>
          <w:szCs w:val="22"/>
        </w:rPr>
      </w:pPr>
      <w:r w:rsidRPr="009860F4">
        <w:rPr>
          <w:rFonts w:ascii="宋体" w:eastAsia="宋体" w:cs="Arial"/>
          <w:bCs/>
          <w:sz w:val="22"/>
          <w:szCs w:val="22"/>
        </w:rPr>
        <w:t>10.2 当采购数量与实际使用数量不一致时，投标人应根据实际使用量供货，合同的最终结算金额按实际使用量乘以成交单价进行计算。</w:t>
      </w:r>
    </w:p>
    <w:p w14:paraId="10459C77"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十一、税</w:t>
      </w:r>
    </w:p>
    <w:p w14:paraId="5990323B"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11.1 本合同执行中相关的一切税费均由供方负担。</w:t>
      </w:r>
    </w:p>
    <w:p w14:paraId="0BE3F9B2"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十二、质量保证及售后服务</w:t>
      </w:r>
    </w:p>
    <w:p w14:paraId="43EEE998" w14:textId="77777777" w:rsidR="00E66D98" w:rsidRPr="009860F4" w:rsidRDefault="00E66D98" w:rsidP="00E66D98">
      <w:pPr>
        <w:spacing w:line="360" w:lineRule="auto"/>
        <w:ind w:left="1" w:firstLineChars="193" w:firstLine="425"/>
        <w:rPr>
          <w:rFonts w:ascii="宋体" w:eastAsia="宋体" w:cs="Arial"/>
          <w:bCs/>
          <w:sz w:val="22"/>
          <w:szCs w:val="22"/>
        </w:rPr>
      </w:pPr>
      <w:r w:rsidRPr="009860F4">
        <w:rPr>
          <w:rFonts w:ascii="宋体" w:eastAsia="宋体" w:cs="Arial"/>
          <w:bCs/>
          <w:sz w:val="22"/>
          <w:szCs w:val="22"/>
        </w:rPr>
        <w:t>12.1 乙方应按招标文件规定的货物性能、技术要求、质量标准向甲方提供未经使用的全新产品。</w:t>
      </w:r>
    </w:p>
    <w:p w14:paraId="3F845472" w14:textId="77777777" w:rsidR="00E66D98" w:rsidRPr="009860F4" w:rsidRDefault="00E66D98" w:rsidP="00E66D98">
      <w:pPr>
        <w:spacing w:line="360" w:lineRule="auto"/>
        <w:ind w:left="1" w:firstLineChars="193" w:firstLine="425"/>
        <w:rPr>
          <w:rFonts w:ascii="宋体" w:eastAsia="宋体" w:cs="Arial"/>
          <w:bCs/>
          <w:sz w:val="22"/>
          <w:szCs w:val="22"/>
        </w:rPr>
      </w:pPr>
      <w:r w:rsidRPr="009860F4">
        <w:rPr>
          <w:rFonts w:ascii="宋体" w:eastAsia="宋体" w:cs="Arial"/>
          <w:bCs/>
          <w:sz w:val="22"/>
          <w:szCs w:val="22"/>
        </w:rPr>
        <w:t>12.2 乙方提供的货物在质量期内因货物本身的质量问题发生故障，乙方应负责免费更换。对达不到技术要求者，根据实际情况，经双方协商，可按以下办法处理：</w:t>
      </w:r>
    </w:p>
    <w:p w14:paraId="52A8664A"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⑴</w:t>
      </w:r>
      <w:r w:rsidRPr="009860F4">
        <w:rPr>
          <w:rFonts w:ascii="宋体" w:eastAsia="宋体" w:cs="Arial"/>
          <w:bCs/>
          <w:sz w:val="22"/>
          <w:szCs w:val="22"/>
        </w:rPr>
        <w:t>更换：由乙方承担所发生的全部费用。</w:t>
      </w:r>
    </w:p>
    <w:p w14:paraId="21690CA9"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⑵</w:t>
      </w:r>
      <w:r w:rsidRPr="009860F4">
        <w:rPr>
          <w:rFonts w:ascii="宋体" w:eastAsia="宋体" w:cs="Arial"/>
          <w:bCs/>
          <w:sz w:val="22"/>
          <w:szCs w:val="22"/>
        </w:rPr>
        <w:t>贬值处理：由甲乙双方合议定价。</w:t>
      </w:r>
    </w:p>
    <w:p w14:paraId="561778D3"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⑶</w:t>
      </w:r>
      <w:r w:rsidRPr="009860F4">
        <w:rPr>
          <w:rFonts w:ascii="宋体" w:eastAsia="宋体" w:cs="Arial"/>
          <w:bCs/>
          <w:sz w:val="22"/>
          <w:szCs w:val="22"/>
        </w:rPr>
        <w:t>退货处理：乙方应退还甲方支付的合同款，同时应承担该货物的直接费用（运输、保险、检验、货款利息及银行手续费等）。</w:t>
      </w:r>
    </w:p>
    <w:p w14:paraId="5D8310CA" w14:textId="77777777" w:rsidR="00E66D98" w:rsidRPr="009860F4" w:rsidRDefault="00E66D98" w:rsidP="00E66D98">
      <w:pPr>
        <w:spacing w:line="360" w:lineRule="auto"/>
        <w:ind w:left="1" w:firstLineChars="193" w:firstLine="425"/>
        <w:rPr>
          <w:rFonts w:ascii="宋体" w:eastAsia="宋体" w:cs="Arial"/>
          <w:bCs/>
          <w:sz w:val="22"/>
          <w:szCs w:val="22"/>
        </w:rPr>
      </w:pPr>
      <w:r w:rsidRPr="009860F4">
        <w:rPr>
          <w:rFonts w:ascii="宋体" w:eastAsia="宋体" w:cs="Arial"/>
          <w:bCs/>
          <w:sz w:val="22"/>
          <w:szCs w:val="22"/>
        </w:rPr>
        <w:t>12.3 如在使用过程中发生质量问题，乙方在接到甲方通知后在</w:t>
      </w:r>
      <w:r w:rsidRPr="009860F4">
        <w:rPr>
          <w:rFonts w:ascii="宋体" w:eastAsia="宋体" w:cs="Arial"/>
          <w:bCs/>
          <w:sz w:val="22"/>
          <w:szCs w:val="22"/>
        </w:rPr>
        <w:t>△</w:t>
      </w:r>
      <w:r w:rsidRPr="009860F4">
        <w:rPr>
          <w:rFonts w:ascii="宋体" w:eastAsia="宋体" w:cs="Arial"/>
          <w:bCs/>
          <w:sz w:val="22"/>
          <w:szCs w:val="22"/>
        </w:rPr>
        <w:t>小时内到达甲方现场。</w:t>
      </w:r>
    </w:p>
    <w:p w14:paraId="082802EF"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12.4 在质保期内，乙方应对货物出现的质量及安全问题负责处理解决并承担一切费用。</w:t>
      </w:r>
    </w:p>
    <w:p w14:paraId="02052D5F" w14:textId="77777777" w:rsidR="00E66D98" w:rsidRPr="009860F4" w:rsidRDefault="00E66D98" w:rsidP="00E66D98">
      <w:pPr>
        <w:spacing w:line="360" w:lineRule="auto"/>
        <w:ind w:left="1" w:firstLineChars="193" w:firstLine="425"/>
        <w:rPr>
          <w:rFonts w:ascii="宋体" w:eastAsia="宋体" w:cs="Arial"/>
          <w:bCs/>
          <w:sz w:val="22"/>
          <w:szCs w:val="22"/>
        </w:rPr>
      </w:pPr>
      <w:r w:rsidRPr="009860F4">
        <w:rPr>
          <w:rFonts w:ascii="宋体" w:eastAsia="宋体" w:cs="Arial"/>
          <w:bCs/>
          <w:sz w:val="22"/>
          <w:szCs w:val="22"/>
        </w:rPr>
        <w:t>12.5 上述的货物免费保修期为</w:t>
      </w:r>
      <w:r w:rsidRPr="009860F4">
        <w:rPr>
          <w:rFonts w:ascii="宋体" w:eastAsia="宋体" w:cs="Arial"/>
          <w:bCs/>
          <w:sz w:val="22"/>
          <w:szCs w:val="22"/>
          <w:u w:val="single"/>
        </w:rPr>
        <w:t> </w:t>
      </w:r>
      <w:r w:rsidRPr="009860F4">
        <w:rPr>
          <w:rFonts w:ascii="宋体" w:eastAsia="宋体" w:cs="Arial"/>
          <w:bCs/>
          <w:sz w:val="22"/>
          <w:szCs w:val="22"/>
        </w:rPr>
        <w:t>年，因人为因素出现的故障不在免费保修范围内。超过保修期的机器设备，终生维修，维修时只收部件成本费。</w:t>
      </w:r>
    </w:p>
    <w:p w14:paraId="1BAA3EE0"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十三、调试和验收</w:t>
      </w:r>
    </w:p>
    <w:p w14:paraId="6D3AD50A" w14:textId="77777777" w:rsidR="00E66D98" w:rsidRPr="009860F4" w:rsidRDefault="00E66D98" w:rsidP="00E66D98">
      <w:pPr>
        <w:spacing w:line="360" w:lineRule="auto"/>
        <w:ind w:left="1" w:firstLineChars="193" w:firstLine="425"/>
        <w:rPr>
          <w:rFonts w:ascii="宋体" w:eastAsia="宋体" w:cs="Arial"/>
          <w:bCs/>
          <w:sz w:val="22"/>
          <w:szCs w:val="22"/>
        </w:rPr>
      </w:pPr>
      <w:r w:rsidRPr="009860F4">
        <w:rPr>
          <w:rFonts w:ascii="宋体" w:eastAsia="宋体" w:cs="Arial"/>
          <w:bCs/>
          <w:sz w:val="22"/>
          <w:szCs w:val="22"/>
        </w:rPr>
        <w:t>13.1甲方对乙方提交的货物依据招标文件上的技术规格要求和国家有关质量标准进行现场初步验收，外观、说明书符合招标文件技术要求的，给予签收，初步验收不合格的不予签收。货到后，甲方需在五个工作日内验收。</w:t>
      </w:r>
    </w:p>
    <w:p w14:paraId="050BE449"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13.2乙方交货前应对产品作出全面检查和对验收文件进行整理，并列出清单，作为甲方收货验收和使用的技术条件依据，检验的结果应随货物交甲方。</w:t>
      </w:r>
    </w:p>
    <w:p w14:paraId="34417D8A"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13.3甲方对乙方提供的货物在使用前进行调试时，乙方需负责安装并培训甲方的使用操作人员，并协助甲方一起调试，直到符合技术要求，甲方才做最终验收。</w:t>
      </w:r>
    </w:p>
    <w:p w14:paraId="4F79F9BD"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13.4对技术复杂的货物，甲方应请国家认可的专业检测机构参与初步验收及最终验收，并由其出具质量检测报告。</w:t>
      </w:r>
    </w:p>
    <w:p w14:paraId="156EA300"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lastRenderedPageBreak/>
        <w:t>13.5 验收时乙方必须在现场，验收完毕后作出验收结果报告；验收费用由乙方负责。</w:t>
      </w:r>
    </w:p>
    <w:p w14:paraId="506FFA96"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十四、货物包装、发运及运输</w:t>
      </w:r>
    </w:p>
    <w:p w14:paraId="72ED202F"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14.1乙方应在货物发运前对其进行满足运输距离、防潮、防震、防锈和防破损装卸等要求包装，以保证货物安全运达甲方指定地点。</w:t>
      </w:r>
    </w:p>
    <w:p w14:paraId="0DF8A729"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14.2使用说明书、质量检验证明书、随配附件和工具以及清单一并附于货物内。</w:t>
      </w:r>
    </w:p>
    <w:p w14:paraId="17317B95"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14.3乙方在货物发运手续办理完毕后24小时内或货到甲方48小时前通知甲方，以准备接货。</w:t>
      </w:r>
    </w:p>
    <w:p w14:paraId="605EB2A2"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14.4货物在交付甲方前发生的风险均由乙方负责。</w:t>
      </w:r>
    </w:p>
    <w:p w14:paraId="2BF7D0D6"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14.5货物在规定的交付期限内由乙方送达甲方指定的地点视为交付，乙方同时需通知甲方货物已送达。</w:t>
      </w:r>
    </w:p>
    <w:p w14:paraId="5D136F5E"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十五、违约责任</w:t>
      </w:r>
    </w:p>
    <w:p w14:paraId="4DA449E1"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15.1甲方无正当理由拒收货物的，甲方向乙方偿付拒收货款总值的百分之五违约金。</w:t>
      </w:r>
    </w:p>
    <w:p w14:paraId="32B329AF"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15.2甲方无故逾期验收和办理货款支付手续的,甲方应按逾期付款总额每日万分之五向乙方支付违约金。</w:t>
      </w:r>
    </w:p>
    <w:p w14:paraId="1E52FC76" w14:textId="6B037B0C"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15.3乙方逾期交付货物的，乙方应按逾期交货总额每日</w:t>
      </w:r>
      <w:r w:rsidR="00650BE2">
        <w:rPr>
          <w:rFonts w:ascii="宋体" w:eastAsia="宋体" w:cs="Arial" w:hint="eastAsia"/>
          <w:bCs/>
          <w:sz w:val="22"/>
          <w:szCs w:val="22"/>
          <w:u w:val="single"/>
        </w:rPr>
        <w:t xml:space="preserve"> </w:t>
      </w:r>
      <w:r w:rsidR="00650BE2">
        <w:rPr>
          <w:rFonts w:ascii="宋体" w:eastAsia="宋体" w:cs="Arial"/>
          <w:bCs/>
          <w:sz w:val="22"/>
          <w:szCs w:val="22"/>
          <w:u w:val="single"/>
        </w:rPr>
        <w:t xml:space="preserve">   </w:t>
      </w:r>
      <w:r w:rsidR="00650BE2">
        <w:rPr>
          <w:rFonts w:ascii="宋体" w:eastAsia="宋体" w:cs="Arial" w:hint="eastAsia"/>
          <w:bCs/>
          <w:sz w:val="22"/>
          <w:szCs w:val="22"/>
          <w:u w:val="single"/>
        </w:rPr>
        <w:t>元</w:t>
      </w:r>
      <w:r w:rsidRPr="009860F4">
        <w:rPr>
          <w:rFonts w:ascii="宋体" w:eastAsia="宋体" w:cs="Arial"/>
          <w:bCs/>
          <w:sz w:val="22"/>
          <w:szCs w:val="22"/>
        </w:rPr>
        <w:t>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14:paraId="70AC0532"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15.4 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12503033"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十六、不可抗力事件处理</w:t>
      </w:r>
    </w:p>
    <w:p w14:paraId="2955D0B2"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16.1在合同有效期内，任何一方因不可抗力事件导致不能履行合同，则合同履行期可延长，其延长期与不可抗力影响期相同。</w:t>
      </w:r>
    </w:p>
    <w:p w14:paraId="5C341108"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16.2不可抗力事件发生后，应立即通知对方，并寄送有关权威机构出具的证明。</w:t>
      </w:r>
    </w:p>
    <w:p w14:paraId="547E4DFA"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16.3不可抗力事件延续120天以上，双方应通过友好协商，确定是否继续履行合同。</w:t>
      </w:r>
    </w:p>
    <w:p w14:paraId="0C824325"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十七、诉讼</w:t>
      </w:r>
    </w:p>
    <w:p w14:paraId="7C569550" w14:textId="77777777" w:rsidR="00E66D98" w:rsidRPr="009860F4" w:rsidRDefault="00E66D98" w:rsidP="00E66D98">
      <w:pPr>
        <w:spacing w:line="360" w:lineRule="auto"/>
        <w:ind w:left="23" w:firstLineChars="183" w:firstLine="403"/>
        <w:rPr>
          <w:rFonts w:ascii="宋体" w:eastAsia="宋体" w:cs="Arial"/>
          <w:bCs/>
          <w:sz w:val="22"/>
          <w:szCs w:val="22"/>
        </w:rPr>
      </w:pPr>
      <w:r w:rsidRPr="009860F4">
        <w:rPr>
          <w:rFonts w:ascii="宋体" w:eastAsia="宋体" w:cs="Arial"/>
          <w:bCs/>
          <w:sz w:val="22"/>
          <w:szCs w:val="22"/>
        </w:rPr>
        <w:t>17.1双方在执行合同中所发生的一切争议，应通过协商解决。如协商不成，可向合同签订地法院起诉，合同签订地在此约定为。</w:t>
      </w:r>
    </w:p>
    <w:p w14:paraId="20AB2B14" w14:textId="77777777" w:rsidR="00E66D98" w:rsidRPr="009860F4" w:rsidRDefault="00E66D98" w:rsidP="00E66D98">
      <w:pPr>
        <w:spacing w:line="360" w:lineRule="auto"/>
        <w:rPr>
          <w:rFonts w:ascii="宋体" w:eastAsia="宋体" w:cs="Arial"/>
          <w:bCs/>
          <w:sz w:val="22"/>
          <w:szCs w:val="22"/>
        </w:rPr>
      </w:pPr>
      <w:r w:rsidRPr="009860F4">
        <w:rPr>
          <w:rFonts w:ascii="宋体" w:eastAsia="宋体" w:cs="Arial"/>
          <w:bCs/>
          <w:sz w:val="22"/>
          <w:szCs w:val="22"/>
        </w:rPr>
        <w:t>十八、合同生效及其它</w:t>
      </w:r>
    </w:p>
    <w:p w14:paraId="61A07269"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18.1合同经双方法定代表人或授权委托代理人签字并加盖单位公章后生效。</w:t>
      </w:r>
    </w:p>
    <w:p w14:paraId="6351FF4F"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18.2合同执行中涉及采购资金和采购内容修改或补充的，须经市财政部门审批，并签书面补充协议报政府采购监督管理部门备案，方可作为主合同不可分割的一部分。</w:t>
      </w:r>
    </w:p>
    <w:p w14:paraId="5BBC5962"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lastRenderedPageBreak/>
        <w:t>18.3本合同未尽事宜，遵照《</w:t>
      </w:r>
      <w:r w:rsidR="00D357BB" w:rsidRPr="009860F4">
        <w:rPr>
          <w:rFonts w:ascii="宋体" w:eastAsia="宋体" w:cs="Arial" w:hint="eastAsia"/>
          <w:bCs/>
          <w:sz w:val="22"/>
          <w:szCs w:val="22"/>
        </w:rPr>
        <w:t>民法典</w:t>
      </w:r>
      <w:r w:rsidRPr="009860F4">
        <w:rPr>
          <w:rFonts w:ascii="宋体" w:eastAsia="宋体" w:cs="Arial"/>
          <w:bCs/>
          <w:sz w:val="22"/>
          <w:szCs w:val="22"/>
        </w:rPr>
        <w:t>》有关条文执行。</w:t>
      </w:r>
    </w:p>
    <w:p w14:paraId="63BDDCB7"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18.4本合同正本一式两份，具有同等法律效力，甲乙双方各执一份；副本</w:t>
      </w:r>
      <w:r w:rsidRPr="009860F4">
        <w:rPr>
          <w:rFonts w:ascii="宋体" w:eastAsia="宋体" w:cs="Arial" w:hint="eastAsia"/>
          <w:bCs/>
          <w:sz w:val="22"/>
          <w:szCs w:val="22"/>
          <w:u w:val="single"/>
        </w:rPr>
        <w:t>X</w:t>
      </w:r>
      <w:r w:rsidRPr="009860F4">
        <w:rPr>
          <w:rFonts w:ascii="宋体" w:eastAsia="宋体" w:cs="Arial"/>
          <w:bCs/>
          <w:sz w:val="22"/>
          <w:szCs w:val="22"/>
        </w:rPr>
        <w:t>份，(用途)。</w:t>
      </w:r>
    </w:p>
    <w:p w14:paraId="05C949B3" w14:textId="77777777" w:rsidR="00E66D98" w:rsidRPr="009860F4" w:rsidRDefault="00E66D98" w:rsidP="00E66D98">
      <w:pPr>
        <w:spacing w:line="360" w:lineRule="auto"/>
        <w:rPr>
          <w:rFonts w:ascii="宋体" w:eastAsia="宋体" w:cs="Arial"/>
          <w:bCs/>
          <w:sz w:val="22"/>
          <w:szCs w:val="22"/>
        </w:rPr>
      </w:pPr>
    </w:p>
    <w:p w14:paraId="161D1D1D"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 xml:space="preserve">甲    方：                        乙    方： </w:t>
      </w:r>
    </w:p>
    <w:p w14:paraId="75F2A724"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 xml:space="preserve">地    址：                        地    址： </w:t>
      </w:r>
    </w:p>
    <w:p w14:paraId="79030676" w14:textId="77777777" w:rsidR="00E66D98" w:rsidRPr="009860F4" w:rsidRDefault="00E66D98" w:rsidP="00E66D98">
      <w:pPr>
        <w:spacing w:line="360" w:lineRule="auto"/>
        <w:ind w:firstLineChars="193" w:firstLine="425"/>
        <w:rPr>
          <w:rFonts w:ascii="宋体" w:eastAsia="宋体" w:cs="Arial"/>
          <w:bCs/>
          <w:sz w:val="22"/>
          <w:szCs w:val="22"/>
        </w:rPr>
      </w:pPr>
      <w:r w:rsidRPr="009860F4">
        <w:rPr>
          <w:rFonts w:ascii="宋体" w:eastAsia="宋体" w:cs="Arial"/>
          <w:bCs/>
          <w:sz w:val="22"/>
          <w:szCs w:val="22"/>
        </w:rPr>
        <w:t>法定代表人：                      法定代表人：</w:t>
      </w:r>
    </w:p>
    <w:p w14:paraId="041BDCC6" w14:textId="77777777" w:rsidR="00E66D98" w:rsidRPr="009860F4" w:rsidRDefault="00E66D98" w:rsidP="00E66D98">
      <w:pPr>
        <w:ind w:firstLineChars="200" w:firstLine="440"/>
        <w:rPr>
          <w:rFonts w:ascii="宋体" w:eastAsia="宋体"/>
          <w:bCs/>
          <w:sz w:val="22"/>
          <w:szCs w:val="22"/>
        </w:rPr>
      </w:pPr>
      <w:r w:rsidRPr="009860F4">
        <w:rPr>
          <w:rFonts w:ascii="宋体" w:eastAsia="宋体" w:cs="Arial"/>
          <w:bCs/>
          <w:sz w:val="22"/>
          <w:szCs w:val="22"/>
        </w:rPr>
        <w:t>签订地点：                        签订地点：</w:t>
      </w:r>
    </w:p>
    <w:p w14:paraId="3BF14DCE" w14:textId="77777777" w:rsidR="00E66D98" w:rsidRDefault="00E66D98" w:rsidP="00E66D98">
      <w:pPr>
        <w:pStyle w:val="31"/>
        <w:spacing w:before="0" w:after="120" w:line="700" w:lineRule="exact"/>
        <w:jc w:val="center"/>
        <w:rPr>
          <w:rFonts w:ascii="宋体" w:eastAsia="宋体"/>
          <w:b w:val="0"/>
          <w:sz w:val="22"/>
          <w:szCs w:val="22"/>
        </w:rPr>
      </w:pPr>
    </w:p>
    <w:p w14:paraId="3342A251" w14:textId="77777777" w:rsidR="00E66D98" w:rsidRDefault="00E66D98" w:rsidP="00E66D98">
      <w:pPr>
        <w:pStyle w:val="a3"/>
      </w:pPr>
    </w:p>
    <w:p w14:paraId="1E59C609" w14:textId="77777777" w:rsidR="00E66D98" w:rsidRDefault="00E66D98" w:rsidP="00E66D98">
      <w:pPr>
        <w:pStyle w:val="a3"/>
      </w:pPr>
    </w:p>
    <w:p w14:paraId="750EFB1E" w14:textId="77777777" w:rsidR="00E66D98" w:rsidRDefault="00E66D98" w:rsidP="00E66D98">
      <w:pPr>
        <w:pStyle w:val="a3"/>
      </w:pPr>
    </w:p>
    <w:p w14:paraId="5AC4A269" w14:textId="77777777" w:rsidR="00E66D98" w:rsidRDefault="00E66D98" w:rsidP="00E66D98">
      <w:pPr>
        <w:pStyle w:val="a3"/>
      </w:pPr>
    </w:p>
    <w:p w14:paraId="4497815E" w14:textId="77777777" w:rsidR="00E66D98" w:rsidRDefault="00E66D98" w:rsidP="00E66D98">
      <w:pPr>
        <w:pStyle w:val="a3"/>
      </w:pPr>
    </w:p>
    <w:p w14:paraId="034ACA38" w14:textId="77777777" w:rsidR="00E66D98" w:rsidRDefault="00E66D98" w:rsidP="00E66D98">
      <w:pPr>
        <w:pStyle w:val="a3"/>
      </w:pPr>
    </w:p>
    <w:p w14:paraId="673C7C5D" w14:textId="77777777" w:rsidR="00E66D98" w:rsidRDefault="00E66D98" w:rsidP="00E66D98">
      <w:pPr>
        <w:pStyle w:val="a3"/>
      </w:pPr>
    </w:p>
    <w:p w14:paraId="167BFA92" w14:textId="77777777" w:rsidR="00E66D98" w:rsidRDefault="00E66D98" w:rsidP="00E66D98">
      <w:pPr>
        <w:pStyle w:val="a3"/>
      </w:pPr>
    </w:p>
    <w:p w14:paraId="2D48640B" w14:textId="77777777" w:rsidR="00E66D98" w:rsidRDefault="00E66D98" w:rsidP="00E66D98">
      <w:pPr>
        <w:pStyle w:val="a3"/>
      </w:pPr>
    </w:p>
    <w:p w14:paraId="4D32CBE4" w14:textId="77777777" w:rsidR="00E66D98" w:rsidRDefault="00E66D98" w:rsidP="00E66D98">
      <w:pPr>
        <w:pStyle w:val="a3"/>
      </w:pPr>
    </w:p>
    <w:p w14:paraId="30C4D820" w14:textId="77777777" w:rsidR="00E66D98" w:rsidRDefault="00E66D98" w:rsidP="00E66D98">
      <w:pPr>
        <w:pStyle w:val="a3"/>
      </w:pPr>
    </w:p>
    <w:p w14:paraId="0AA4057E" w14:textId="77777777" w:rsidR="00E66D98" w:rsidRDefault="00E66D98" w:rsidP="00E66D98">
      <w:pPr>
        <w:pStyle w:val="a3"/>
      </w:pPr>
    </w:p>
    <w:p w14:paraId="51735949" w14:textId="77777777" w:rsidR="00E66D98" w:rsidRDefault="00E66D98" w:rsidP="00E66D98">
      <w:pPr>
        <w:pStyle w:val="a3"/>
      </w:pPr>
    </w:p>
    <w:p w14:paraId="51352D4B" w14:textId="77777777" w:rsidR="00E66D98" w:rsidRDefault="00E66D98" w:rsidP="00E66D98">
      <w:pPr>
        <w:pStyle w:val="a3"/>
      </w:pPr>
    </w:p>
    <w:p w14:paraId="0017860B" w14:textId="77777777" w:rsidR="00E66D98" w:rsidRDefault="00E66D98" w:rsidP="00E66D98">
      <w:pPr>
        <w:pStyle w:val="a3"/>
      </w:pPr>
    </w:p>
    <w:p w14:paraId="217E07C6" w14:textId="77777777" w:rsidR="00E66D98" w:rsidRDefault="00E66D98" w:rsidP="00E66D98">
      <w:pPr>
        <w:pStyle w:val="a3"/>
      </w:pPr>
    </w:p>
    <w:p w14:paraId="7AFCFE1C" w14:textId="77777777" w:rsidR="00E66D98" w:rsidRDefault="00E66D98" w:rsidP="00E66D98">
      <w:pPr>
        <w:pStyle w:val="a3"/>
      </w:pPr>
    </w:p>
    <w:p w14:paraId="56AD7514" w14:textId="77777777" w:rsidR="00E66D98" w:rsidRDefault="00E66D98" w:rsidP="00E66D98">
      <w:pPr>
        <w:pStyle w:val="a3"/>
      </w:pPr>
    </w:p>
    <w:p w14:paraId="57715250" w14:textId="77777777" w:rsidR="00E66D98" w:rsidRDefault="00E66D98" w:rsidP="00E66D98">
      <w:pPr>
        <w:pStyle w:val="a3"/>
      </w:pPr>
    </w:p>
    <w:p w14:paraId="316F9CEE" w14:textId="77777777" w:rsidR="00E66D98" w:rsidRDefault="00E66D98" w:rsidP="00E66D98">
      <w:pPr>
        <w:pStyle w:val="a3"/>
      </w:pPr>
    </w:p>
    <w:p w14:paraId="21E43672" w14:textId="77777777" w:rsidR="00E66D98" w:rsidRDefault="00E66D98" w:rsidP="00E66D98">
      <w:pPr>
        <w:pStyle w:val="a3"/>
      </w:pPr>
    </w:p>
    <w:p w14:paraId="4B09810A" w14:textId="77777777" w:rsidR="00E66D98" w:rsidRDefault="00E66D98" w:rsidP="00E66D98">
      <w:pPr>
        <w:pStyle w:val="a3"/>
      </w:pPr>
    </w:p>
    <w:p w14:paraId="46A83D5D" w14:textId="77777777" w:rsidR="00E66D98" w:rsidRDefault="00E66D98" w:rsidP="00E66D98">
      <w:pPr>
        <w:pStyle w:val="a3"/>
      </w:pPr>
    </w:p>
    <w:p w14:paraId="3F4705BB" w14:textId="77777777" w:rsidR="00E66D98" w:rsidRDefault="00E66D98" w:rsidP="00E66D98">
      <w:pPr>
        <w:pStyle w:val="a3"/>
      </w:pPr>
    </w:p>
    <w:p w14:paraId="22B3B4D2" w14:textId="77777777" w:rsidR="00E66D98" w:rsidRDefault="00E66D98" w:rsidP="00E66D98">
      <w:pPr>
        <w:pStyle w:val="a3"/>
      </w:pPr>
    </w:p>
    <w:p w14:paraId="632CA69E" w14:textId="77777777" w:rsidR="00E66D98" w:rsidRDefault="00E66D98" w:rsidP="00E66D98">
      <w:pPr>
        <w:pStyle w:val="a3"/>
      </w:pPr>
    </w:p>
    <w:p w14:paraId="4300DC6E" w14:textId="77777777" w:rsidR="00E66D98" w:rsidRPr="00EA1B9A" w:rsidRDefault="00E66D98" w:rsidP="00E66D98">
      <w:pPr>
        <w:pStyle w:val="a3"/>
      </w:pPr>
    </w:p>
    <w:p w14:paraId="13154A6B" w14:textId="77777777" w:rsidR="00E66D98" w:rsidRDefault="00E66D98" w:rsidP="00E66D98">
      <w:pPr>
        <w:rPr>
          <w:rFonts w:ascii="宋体" w:eastAsia="宋体"/>
          <w:b/>
          <w:sz w:val="22"/>
          <w:szCs w:val="22"/>
        </w:rPr>
      </w:pPr>
    </w:p>
    <w:p w14:paraId="32D4B846" w14:textId="77777777" w:rsidR="00E8660A" w:rsidRDefault="00E8660A" w:rsidP="00E8660A">
      <w:pPr>
        <w:pStyle w:val="a2"/>
      </w:pPr>
    </w:p>
    <w:p w14:paraId="25AE2142" w14:textId="77777777" w:rsidR="00E8660A" w:rsidRPr="00E8660A" w:rsidRDefault="00E8660A" w:rsidP="00E8660A"/>
    <w:p w14:paraId="243EB3ED" w14:textId="77777777" w:rsidR="00E66D98" w:rsidRDefault="00E66D98" w:rsidP="00E66D98">
      <w:pPr>
        <w:rPr>
          <w:rFonts w:ascii="宋体" w:eastAsia="宋体"/>
          <w:b/>
          <w:sz w:val="22"/>
          <w:szCs w:val="22"/>
        </w:rPr>
      </w:pPr>
    </w:p>
    <w:p w14:paraId="14894180" w14:textId="77777777" w:rsidR="00E66D98" w:rsidRDefault="00E66D98" w:rsidP="00E66D98">
      <w:pPr>
        <w:rPr>
          <w:rFonts w:ascii="宋体" w:eastAsia="宋体"/>
          <w:b/>
          <w:sz w:val="22"/>
          <w:szCs w:val="22"/>
        </w:rPr>
      </w:pPr>
    </w:p>
    <w:p w14:paraId="70A27A07" w14:textId="77777777" w:rsidR="00E66D98" w:rsidRPr="00DC6EDE" w:rsidRDefault="00E66D98" w:rsidP="00E66D98">
      <w:pPr>
        <w:rPr>
          <w:rFonts w:ascii="宋体" w:eastAsia="宋体"/>
          <w:b/>
          <w:sz w:val="22"/>
          <w:szCs w:val="22"/>
        </w:rPr>
      </w:pPr>
    </w:p>
    <w:p w14:paraId="24305708" w14:textId="77777777" w:rsidR="00E66D98" w:rsidRPr="00DC6EDE" w:rsidRDefault="00E66D98" w:rsidP="00E66D98">
      <w:pPr>
        <w:pStyle w:val="31"/>
        <w:spacing w:before="0" w:after="120" w:line="700" w:lineRule="exact"/>
        <w:jc w:val="center"/>
        <w:rPr>
          <w:rFonts w:ascii="宋体" w:eastAsia="宋体" w:hAnsi="宋体"/>
          <w:b w:val="0"/>
          <w:sz w:val="44"/>
          <w:szCs w:val="44"/>
        </w:rPr>
      </w:pPr>
      <w:r w:rsidRPr="00DC6EDE">
        <w:rPr>
          <w:rFonts w:ascii="宋体" w:eastAsia="宋体" w:hAnsi="宋体" w:hint="eastAsia"/>
          <w:b w:val="0"/>
          <w:sz w:val="44"/>
          <w:szCs w:val="44"/>
        </w:rPr>
        <w:lastRenderedPageBreak/>
        <w:t>第五部分   投标文件格式</w:t>
      </w:r>
    </w:p>
    <w:p w14:paraId="6D878460" w14:textId="77777777" w:rsidR="00E66D98" w:rsidRPr="00DC6EDE" w:rsidRDefault="00E66D98" w:rsidP="00E66D98">
      <w:pPr>
        <w:pStyle w:val="31"/>
        <w:spacing w:before="0" w:after="120" w:line="700" w:lineRule="exact"/>
        <w:rPr>
          <w:rFonts w:ascii="宋体" w:eastAsia="宋体" w:hAnsi="宋体"/>
          <w:b w:val="0"/>
        </w:rPr>
      </w:pPr>
      <w:r w:rsidRPr="00DC6EDE">
        <w:rPr>
          <w:rFonts w:ascii="宋体" w:eastAsia="宋体" w:hAnsi="宋体" w:hint="eastAsia"/>
          <w:b w:val="0"/>
        </w:rPr>
        <w:t>商务部分</w:t>
      </w:r>
    </w:p>
    <w:p w14:paraId="02EE591B" w14:textId="77777777" w:rsidR="00E66D98" w:rsidRPr="00DC6EDE" w:rsidRDefault="00E66D98" w:rsidP="00E66D98">
      <w:pPr>
        <w:adjustRightInd w:val="0"/>
        <w:snapToGrid w:val="0"/>
        <w:spacing w:line="460" w:lineRule="atLeast"/>
        <w:ind w:left="361" w:hangingChars="100" w:hanging="361"/>
        <w:rPr>
          <w:rFonts w:ascii="宋体" w:eastAsia="宋体"/>
          <w:b/>
          <w:spacing w:val="20"/>
          <w:sz w:val="32"/>
          <w:szCs w:val="32"/>
        </w:rPr>
      </w:pPr>
      <w:r w:rsidRPr="00DC6EDE">
        <w:rPr>
          <w:rFonts w:ascii="宋体" w:eastAsia="宋体" w:hint="eastAsia"/>
          <w:b/>
          <w:spacing w:val="20"/>
          <w:sz w:val="32"/>
          <w:szCs w:val="32"/>
        </w:rPr>
        <w:t>（密封封面格式）（仅供参考）</w:t>
      </w:r>
    </w:p>
    <w:p w14:paraId="0CDD0899" w14:textId="77777777" w:rsidR="00E66D98" w:rsidRPr="00DC6EDE" w:rsidRDefault="00E66D98" w:rsidP="00E66D98">
      <w:pPr>
        <w:adjustRightInd w:val="0"/>
        <w:snapToGrid w:val="0"/>
        <w:spacing w:line="460" w:lineRule="atLeast"/>
        <w:ind w:left="361" w:hangingChars="100" w:hanging="361"/>
        <w:rPr>
          <w:rFonts w:ascii="宋体" w:eastAsia="宋体"/>
          <w:b/>
          <w:spacing w:val="20"/>
          <w:sz w:val="32"/>
          <w:szCs w:val="32"/>
        </w:rPr>
      </w:pPr>
    </w:p>
    <w:p w14:paraId="169F9A5F" w14:textId="77777777" w:rsidR="00E66D98" w:rsidRPr="00DC6EDE" w:rsidRDefault="00E66D98" w:rsidP="00E66D98">
      <w:pPr>
        <w:adjustRightInd w:val="0"/>
        <w:snapToGrid w:val="0"/>
        <w:spacing w:line="460" w:lineRule="atLeast"/>
        <w:rPr>
          <w:rFonts w:ascii="宋体" w:eastAsia="宋体"/>
          <w:b/>
          <w:spacing w:val="20"/>
          <w:sz w:val="36"/>
          <w:szCs w:val="36"/>
        </w:rPr>
      </w:pPr>
    </w:p>
    <w:p w14:paraId="03F1EF3F" w14:textId="77777777" w:rsidR="00E66D98" w:rsidRPr="00DC6EDE" w:rsidRDefault="00E66D98" w:rsidP="00E66D98">
      <w:pPr>
        <w:spacing w:line="360" w:lineRule="auto"/>
        <w:jc w:val="center"/>
        <w:rPr>
          <w:rFonts w:ascii="宋体" w:eastAsia="宋体" w:cs="Arial"/>
          <w:b/>
          <w:sz w:val="96"/>
          <w:szCs w:val="22"/>
        </w:rPr>
      </w:pPr>
      <w:r w:rsidRPr="00DC6EDE">
        <w:rPr>
          <w:rFonts w:ascii="宋体" w:eastAsia="宋体" w:cs="Arial" w:hint="eastAsia"/>
          <w:b/>
          <w:sz w:val="96"/>
          <w:szCs w:val="22"/>
        </w:rPr>
        <w:t>商务报价投标文件</w:t>
      </w:r>
    </w:p>
    <w:p w14:paraId="7373E5B7" w14:textId="77777777" w:rsidR="00E66D98" w:rsidRPr="00DC6EDE" w:rsidRDefault="00E66D98" w:rsidP="00E66D98">
      <w:pPr>
        <w:spacing w:line="360" w:lineRule="auto"/>
        <w:jc w:val="center"/>
        <w:rPr>
          <w:rFonts w:ascii="宋体" w:eastAsia="宋体" w:cs="Arial"/>
          <w:b/>
          <w:sz w:val="44"/>
          <w:szCs w:val="44"/>
        </w:rPr>
      </w:pPr>
      <w:r w:rsidRPr="00DC6EDE">
        <w:rPr>
          <w:rFonts w:ascii="宋体" w:eastAsia="宋体" w:cs="Arial" w:hint="eastAsia"/>
          <w:b/>
          <w:sz w:val="44"/>
          <w:szCs w:val="44"/>
        </w:rPr>
        <w:t>开标时启封</w:t>
      </w:r>
    </w:p>
    <w:p w14:paraId="40408AEA" w14:textId="77777777" w:rsidR="00E66D98" w:rsidRPr="00DC6EDE" w:rsidRDefault="00E66D98" w:rsidP="00E66D98">
      <w:pPr>
        <w:spacing w:line="360" w:lineRule="auto"/>
        <w:jc w:val="center"/>
        <w:rPr>
          <w:rFonts w:ascii="宋体" w:eastAsia="宋体" w:cs="Arial"/>
          <w:b/>
          <w:sz w:val="44"/>
          <w:szCs w:val="44"/>
        </w:rPr>
      </w:pPr>
    </w:p>
    <w:p w14:paraId="071E04C2" w14:textId="77777777" w:rsidR="00E66D98" w:rsidRPr="00DC6EDE" w:rsidRDefault="00E66D98" w:rsidP="00E66D98">
      <w:pPr>
        <w:spacing w:line="360" w:lineRule="auto"/>
        <w:ind w:firstLineChars="454" w:firstLine="1276"/>
        <w:rPr>
          <w:rFonts w:ascii="宋体" w:eastAsia="宋体" w:cs="Arial"/>
          <w:b/>
          <w:sz w:val="36"/>
          <w:szCs w:val="22"/>
          <w:u w:val="single"/>
        </w:rPr>
      </w:pPr>
      <w:r w:rsidRPr="00DC6EDE">
        <w:rPr>
          <w:rFonts w:ascii="宋体" w:eastAsia="宋体" w:cs="Arial" w:hint="eastAsia"/>
          <w:b/>
          <w:sz w:val="28"/>
          <w:szCs w:val="22"/>
        </w:rPr>
        <w:t>项目名称：</w:t>
      </w:r>
    </w:p>
    <w:p w14:paraId="25A94079" w14:textId="77777777" w:rsidR="00E66D98" w:rsidRDefault="00E66D98" w:rsidP="00E66D98">
      <w:pPr>
        <w:spacing w:line="360" w:lineRule="auto"/>
        <w:ind w:firstLineChars="454" w:firstLine="1276"/>
        <w:rPr>
          <w:rFonts w:ascii="宋体" w:eastAsia="宋体" w:cs="Arial"/>
          <w:b/>
          <w:sz w:val="28"/>
          <w:szCs w:val="22"/>
          <w:u w:val="single"/>
        </w:rPr>
      </w:pPr>
      <w:r w:rsidRPr="00DC6EDE">
        <w:rPr>
          <w:rFonts w:ascii="宋体" w:eastAsia="宋体" w:cs="Arial" w:hint="eastAsia"/>
          <w:b/>
          <w:sz w:val="28"/>
          <w:szCs w:val="22"/>
        </w:rPr>
        <w:t>项目编号：</w:t>
      </w:r>
    </w:p>
    <w:p w14:paraId="691B2C0F" w14:textId="77777777" w:rsidR="00E66D98" w:rsidRPr="00DC6EDE" w:rsidRDefault="00E66D98" w:rsidP="00E66D98">
      <w:pPr>
        <w:spacing w:line="360" w:lineRule="auto"/>
        <w:ind w:firstLineChars="454" w:firstLine="1276"/>
        <w:rPr>
          <w:rFonts w:ascii="宋体" w:eastAsia="宋体" w:cs="Arial"/>
          <w:b/>
          <w:sz w:val="28"/>
          <w:szCs w:val="22"/>
        </w:rPr>
      </w:pPr>
      <w:r w:rsidRPr="00DC6EDE">
        <w:rPr>
          <w:rFonts w:ascii="宋体" w:eastAsia="宋体" w:cs="Arial" w:hint="eastAsia"/>
          <w:b/>
          <w:sz w:val="28"/>
          <w:szCs w:val="22"/>
        </w:rPr>
        <w:t>采 购 人：</w:t>
      </w:r>
    </w:p>
    <w:p w14:paraId="52762DF0" w14:textId="77777777" w:rsidR="00E66D98" w:rsidRPr="00DC6EDE" w:rsidRDefault="00E66D98" w:rsidP="00E66D98">
      <w:pPr>
        <w:spacing w:line="360" w:lineRule="auto"/>
        <w:ind w:firstLineChars="454" w:firstLine="1276"/>
        <w:rPr>
          <w:rFonts w:ascii="宋体" w:eastAsia="宋体" w:cs="Arial"/>
          <w:b/>
          <w:sz w:val="28"/>
          <w:szCs w:val="22"/>
          <w:u w:val="single"/>
        </w:rPr>
      </w:pPr>
      <w:r w:rsidRPr="00DC6EDE">
        <w:rPr>
          <w:rFonts w:ascii="宋体" w:eastAsia="宋体" w:cs="Arial" w:hint="eastAsia"/>
          <w:b/>
          <w:sz w:val="28"/>
          <w:szCs w:val="22"/>
        </w:rPr>
        <w:t>投标单位（盖章）：</w:t>
      </w:r>
    </w:p>
    <w:p w14:paraId="1ACD3F02" w14:textId="77777777" w:rsidR="00E66D98" w:rsidRPr="00DC6EDE" w:rsidRDefault="00E66D98" w:rsidP="00E66D98">
      <w:pPr>
        <w:spacing w:line="360" w:lineRule="auto"/>
        <w:ind w:firstLineChars="454" w:firstLine="1276"/>
        <w:rPr>
          <w:rFonts w:ascii="宋体" w:eastAsia="宋体" w:cs="Arial"/>
          <w:b/>
          <w:sz w:val="28"/>
          <w:szCs w:val="22"/>
          <w:u w:val="single"/>
        </w:rPr>
      </w:pPr>
      <w:r w:rsidRPr="00DC6EDE">
        <w:rPr>
          <w:rFonts w:ascii="宋体" w:eastAsia="宋体" w:cs="Arial" w:hint="eastAsia"/>
          <w:b/>
          <w:sz w:val="28"/>
          <w:szCs w:val="22"/>
        </w:rPr>
        <w:t>投标人地址：</w:t>
      </w:r>
    </w:p>
    <w:p w14:paraId="4EF6FC01" w14:textId="77777777" w:rsidR="00E66D98" w:rsidRPr="00DC6EDE" w:rsidRDefault="00E66D98" w:rsidP="00E66D98">
      <w:pPr>
        <w:spacing w:line="360" w:lineRule="auto"/>
        <w:ind w:firstLineChars="454" w:firstLine="1276"/>
        <w:rPr>
          <w:rFonts w:ascii="宋体" w:eastAsia="宋体" w:cs="Arial"/>
          <w:b/>
          <w:sz w:val="28"/>
          <w:szCs w:val="22"/>
          <w:u w:val="single"/>
        </w:rPr>
      </w:pPr>
      <w:r w:rsidRPr="00DC6EDE">
        <w:rPr>
          <w:rFonts w:ascii="宋体" w:eastAsia="宋体" w:cs="Arial" w:hint="eastAsia"/>
          <w:b/>
          <w:sz w:val="28"/>
          <w:szCs w:val="22"/>
        </w:rPr>
        <w:t>授权代表（签字或盖章）：</w:t>
      </w:r>
    </w:p>
    <w:p w14:paraId="742E88C1" w14:textId="77777777" w:rsidR="00E66D98" w:rsidRPr="00DC6EDE" w:rsidRDefault="00E66D98" w:rsidP="00E66D98">
      <w:pPr>
        <w:spacing w:line="360" w:lineRule="auto"/>
        <w:ind w:firstLineChars="454" w:firstLine="1276"/>
        <w:rPr>
          <w:rFonts w:ascii="宋体" w:eastAsia="宋体" w:cs="Arial"/>
          <w:b/>
          <w:sz w:val="28"/>
          <w:szCs w:val="22"/>
          <w:u w:val="single"/>
        </w:rPr>
      </w:pPr>
      <w:r w:rsidRPr="00DC6EDE">
        <w:rPr>
          <w:rFonts w:ascii="宋体" w:eastAsia="宋体" w:cs="Arial" w:hint="eastAsia"/>
          <w:b/>
          <w:sz w:val="28"/>
          <w:szCs w:val="22"/>
        </w:rPr>
        <w:t>日期：</w:t>
      </w:r>
    </w:p>
    <w:p w14:paraId="38413E83" w14:textId="77777777" w:rsidR="00E66D98" w:rsidRPr="00DC6EDE" w:rsidRDefault="00E66D98" w:rsidP="00E66D98">
      <w:pPr>
        <w:adjustRightInd w:val="0"/>
        <w:snapToGrid w:val="0"/>
        <w:spacing w:line="460" w:lineRule="atLeast"/>
        <w:rPr>
          <w:rFonts w:ascii="宋体" w:eastAsia="宋体"/>
          <w:b/>
          <w:spacing w:val="20"/>
          <w:sz w:val="36"/>
          <w:szCs w:val="36"/>
        </w:rPr>
      </w:pPr>
    </w:p>
    <w:p w14:paraId="3A07FEBB" w14:textId="77777777" w:rsidR="00E66D98" w:rsidRPr="00DC6EDE" w:rsidRDefault="00E66D98" w:rsidP="00E66D98">
      <w:pPr>
        <w:adjustRightInd w:val="0"/>
        <w:snapToGrid w:val="0"/>
        <w:spacing w:line="460" w:lineRule="atLeast"/>
        <w:rPr>
          <w:rFonts w:ascii="宋体" w:eastAsia="宋体"/>
          <w:b/>
          <w:spacing w:val="20"/>
          <w:sz w:val="36"/>
          <w:szCs w:val="36"/>
        </w:rPr>
      </w:pPr>
    </w:p>
    <w:p w14:paraId="5FC42F49" w14:textId="77777777" w:rsidR="00E66D98" w:rsidRPr="00DC6EDE" w:rsidRDefault="00E66D98" w:rsidP="00E66D98">
      <w:pPr>
        <w:pStyle w:val="31"/>
        <w:spacing w:before="0" w:after="120" w:line="700" w:lineRule="exact"/>
        <w:rPr>
          <w:rFonts w:ascii="宋体" w:eastAsia="宋体" w:hAnsi="宋体"/>
          <w:b w:val="0"/>
        </w:rPr>
      </w:pPr>
    </w:p>
    <w:p w14:paraId="0456FE2E" w14:textId="77777777" w:rsidR="00E66D98" w:rsidRPr="00DC6EDE" w:rsidRDefault="00E66D98" w:rsidP="00E66D98">
      <w:pPr>
        <w:rPr>
          <w:rFonts w:ascii="宋体" w:eastAsia="宋体"/>
          <w:sz w:val="32"/>
          <w:szCs w:val="32"/>
        </w:rPr>
      </w:pPr>
    </w:p>
    <w:p w14:paraId="1861EB74" w14:textId="77777777" w:rsidR="00E66D98" w:rsidRDefault="00E66D98" w:rsidP="00E66D98">
      <w:pPr>
        <w:rPr>
          <w:rFonts w:ascii="宋体" w:eastAsia="宋体"/>
          <w:sz w:val="32"/>
          <w:szCs w:val="32"/>
        </w:rPr>
      </w:pPr>
    </w:p>
    <w:p w14:paraId="7F927237" w14:textId="77777777" w:rsidR="00E66D98" w:rsidRDefault="00E66D98" w:rsidP="00E66D98">
      <w:pPr>
        <w:rPr>
          <w:rFonts w:ascii="宋体" w:eastAsia="宋体"/>
          <w:sz w:val="32"/>
          <w:szCs w:val="32"/>
        </w:rPr>
      </w:pPr>
    </w:p>
    <w:p w14:paraId="3034A736" w14:textId="77777777" w:rsidR="00E66D98" w:rsidRPr="00DC6EDE" w:rsidRDefault="00E66D98" w:rsidP="00E66D98">
      <w:pPr>
        <w:rPr>
          <w:rFonts w:ascii="宋体" w:eastAsia="宋体"/>
          <w:sz w:val="32"/>
          <w:szCs w:val="32"/>
        </w:rPr>
      </w:pPr>
    </w:p>
    <w:p w14:paraId="6EFF8693" w14:textId="1F52E1C8" w:rsidR="00E66D98" w:rsidRPr="006001ED" w:rsidRDefault="00E66D98" w:rsidP="00E66D98">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附件一</w:t>
      </w:r>
      <w:r w:rsidR="003843B5">
        <w:rPr>
          <w:rFonts w:ascii="宋体" w:eastAsia="宋体" w:hAnsi="宋体" w:hint="eastAsia"/>
          <w:b w:val="0"/>
        </w:rPr>
        <w:t>（一）</w:t>
      </w:r>
    </w:p>
    <w:p w14:paraId="5BDAABF0" w14:textId="507D0099" w:rsidR="00E66D98" w:rsidRPr="006001ED" w:rsidRDefault="00E66D98" w:rsidP="00E66D98">
      <w:pPr>
        <w:autoSpaceDE w:val="0"/>
        <w:autoSpaceDN w:val="0"/>
        <w:adjustRightInd w:val="0"/>
        <w:jc w:val="center"/>
        <w:rPr>
          <w:rFonts w:ascii="宋体" w:eastAsia="宋体" w:cs="仿宋_GB2312"/>
          <w:b/>
          <w:bCs/>
          <w:sz w:val="44"/>
          <w:szCs w:val="44"/>
          <w:lang w:val="zh-CN"/>
        </w:rPr>
      </w:pPr>
      <w:r w:rsidRPr="006001ED">
        <w:rPr>
          <w:rFonts w:ascii="宋体" w:eastAsia="宋体" w:cs="仿宋_GB2312" w:hint="eastAsia"/>
          <w:b/>
          <w:bCs/>
          <w:sz w:val="44"/>
          <w:szCs w:val="44"/>
          <w:lang w:val="zh-CN"/>
        </w:rPr>
        <w:t>开标一览表</w:t>
      </w:r>
      <w:r w:rsidR="003843B5">
        <w:rPr>
          <w:rFonts w:ascii="宋体" w:eastAsia="宋体" w:cs="仿宋_GB2312" w:hint="eastAsia"/>
          <w:b/>
          <w:bCs/>
          <w:sz w:val="44"/>
          <w:szCs w:val="44"/>
          <w:lang w:val="zh-CN"/>
        </w:rPr>
        <w:t>（标项</w:t>
      </w:r>
      <w:r w:rsidR="003843B5">
        <w:rPr>
          <w:rFonts w:ascii="宋体" w:eastAsia="宋体" w:cs="仿宋_GB2312" w:hint="eastAsia"/>
          <w:b/>
          <w:bCs/>
          <w:sz w:val="44"/>
          <w:szCs w:val="44"/>
          <w:u w:val="single"/>
          <w:lang w:val="zh-CN"/>
        </w:rPr>
        <w:t xml:space="preserve"> 一</w:t>
      </w:r>
      <w:r w:rsidR="003843B5">
        <w:rPr>
          <w:rFonts w:ascii="宋体" w:eastAsia="宋体" w:cs="仿宋_GB2312"/>
          <w:b/>
          <w:bCs/>
          <w:sz w:val="44"/>
          <w:szCs w:val="44"/>
          <w:u w:val="single"/>
          <w:lang w:val="zh-CN"/>
        </w:rPr>
        <w:t xml:space="preserve"> </w:t>
      </w:r>
      <w:r w:rsidR="003843B5">
        <w:rPr>
          <w:rFonts w:ascii="宋体" w:eastAsia="宋体" w:cs="仿宋_GB2312" w:hint="eastAsia"/>
          <w:b/>
          <w:bCs/>
          <w:sz w:val="44"/>
          <w:szCs w:val="44"/>
          <w:lang w:val="zh-CN"/>
        </w:rPr>
        <w:t>）</w:t>
      </w:r>
    </w:p>
    <w:p w14:paraId="6F02FDD0" w14:textId="77777777" w:rsidR="00E66D98" w:rsidRPr="006001ED" w:rsidRDefault="00E66D98" w:rsidP="00E66D98">
      <w:pPr>
        <w:autoSpaceDE w:val="0"/>
        <w:autoSpaceDN w:val="0"/>
        <w:adjustRightInd w:val="0"/>
        <w:jc w:val="center"/>
        <w:rPr>
          <w:rFonts w:ascii="宋体" w:eastAsia="宋体" w:cs="仿宋_GB2312"/>
          <w:b/>
          <w:sz w:val="44"/>
          <w:szCs w:val="44"/>
          <w:lang w:val="zh-CN"/>
        </w:rPr>
      </w:pPr>
    </w:p>
    <w:p w14:paraId="60CFF66B" w14:textId="4041A81B" w:rsidR="00E66D98" w:rsidRDefault="00E66D98" w:rsidP="00E66D98">
      <w:pPr>
        <w:autoSpaceDE w:val="0"/>
        <w:autoSpaceDN w:val="0"/>
        <w:adjustRightInd w:val="0"/>
        <w:rPr>
          <w:rFonts w:ascii="宋体" w:eastAsia="宋体" w:cs="仿宋_GB2312"/>
          <w:b/>
          <w:sz w:val="22"/>
          <w:szCs w:val="22"/>
          <w:lang w:val="zh-CN"/>
        </w:rPr>
      </w:pPr>
      <w:r w:rsidRPr="006001ED">
        <w:rPr>
          <w:rFonts w:ascii="宋体" w:eastAsia="宋体" w:cs="仿宋_GB2312" w:hint="eastAsia"/>
          <w:b/>
          <w:sz w:val="22"/>
          <w:szCs w:val="22"/>
          <w:lang w:val="zh-CN"/>
        </w:rPr>
        <w:t>项目名称：</w:t>
      </w:r>
      <w:r w:rsidR="00666BBA">
        <w:rPr>
          <w:rFonts w:ascii="宋体" w:eastAsia="宋体" w:hint="eastAsia"/>
          <w:b/>
          <w:sz w:val="22"/>
          <w:szCs w:val="22"/>
          <w:u w:val="single"/>
        </w:rPr>
        <w:t>2022年苍南县手摇式可调节学生课桌椅采购项目</w:t>
      </w:r>
      <w:r w:rsidR="009860F4" w:rsidRPr="009860F4">
        <w:rPr>
          <w:rFonts w:ascii="宋体" w:eastAsia="宋体" w:hint="eastAsia"/>
          <w:bCs/>
          <w:sz w:val="22"/>
          <w:szCs w:val="22"/>
        </w:rPr>
        <w:t xml:space="preserve"> </w:t>
      </w:r>
      <w:r w:rsidR="009860F4" w:rsidRPr="009860F4">
        <w:rPr>
          <w:rFonts w:ascii="宋体" w:eastAsia="宋体"/>
          <w:bCs/>
          <w:sz w:val="22"/>
          <w:szCs w:val="22"/>
        </w:rPr>
        <w:t xml:space="preserve">       </w:t>
      </w:r>
      <w:r w:rsidRPr="006001ED">
        <w:rPr>
          <w:rFonts w:ascii="宋体" w:eastAsia="宋体" w:cs="仿宋_GB2312" w:hint="eastAsia"/>
          <w:b/>
          <w:sz w:val="22"/>
          <w:szCs w:val="22"/>
          <w:lang w:val="zh-CN"/>
        </w:rPr>
        <w:t>招标编号：</w:t>
      </w:r>
      <w:r w:rsidR="00CD3840">
        <w:rPr>
          <w:rFonts w:ascii="宋体" w:eastAsia="宋体" w:cs="仿宋_GB2312"/>
          <w:b/>
          <w:sz w:val="22"/>
          <w:szCs w:val="22"/>
          <w:u w:val="single"/>
          <w:lang w:val="zh-CN"/>
        </w:rPr>
        <w:t>CNDL2022205</w:t>
      </w:r>
    </w:p>
    <w:p w14:paraId="252D4967" w14:textId="77777777" w:rsidR="00E66D98" w:rsidRDefault="00E66D98" w:rsidP="00E66D98">
      <w:pPr>
        <w:autoSpaceDE w:val="0"/>
        <w:autoSpaceDN w:val="0"/>
        <w:adjustRightInd w:val="0"/>
        <w:rPr>
          <w:rFonts w:ascii="宋体" w:eastAsia="宋体" w:cs="仿宋_GB2312"/>
          <w:b/>
          <w:sz w:val="22"/>
          <w:szCs w:val="22"/>
          <w:lang w:val="zh-CN"/>
        </w:rPr>
      </w:pPr>
      <w:r w:rsidRPr="006001ED">
        <w:rPr>
          <w:rFonts w:ascii="宋体" w:eastAsia="宋体" w:cs="仿宋_GB2312" w:hint="eastAsia"/>
          <w:b/>
          <w:sz w:val="22"/>
          <w:szCs w:val="22"/>
          <w:lang w:val="zh-CN"/>
        </w:rPr>
        <w:t>报价单位：人民币元</w:t>
      </w:r>
    </w:p>
    <w:p w14:paraId="5565C8C9" w14:textId="77777777" w:rsidR="00E66D98" w:rsidRPr="00BF7831" w:rsidRDefault="00E66D98" w:rsidP="00E66D98">
      <w:pPr>
        <w:autoSpaceDE w:val="0"/>
        <w:autoSpaceDN w:val="0"/>
        <w:adjustRightInd w:val="0"/>
        <w:rPr>
          <w:rFonts w:ascii="宋体" w:eastAsia="宋体" w:cs="仿宋_GB2312"/>
          <w:b/>
          <w:sz w:val="22"/>
          <w:szCs w:val="22"/>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460"/>
      </w:tblGrid>
      <w:tr w:rsidR="00E66D98" w:rsidRPr="00514D11" w14:paraId="31F0F417" w14:textId="77777777" w:rsidTr="002F0278">
        <w:trPr>
          <w:trHeight w:val="122"/>
        </w:trPr>
        <w:tc>
          <w:tcPr>
            <w:tcW w:w="1951" w:type="dxa"/>
            <w:vAlign w:val="center"/>
          </w:tcPr>
          <w:p w14:paraId="3CD4B517" w14:textId="2E38061F" w:rsidR="00E66D98" w:rsidRPr="00514D11" w:rsidRDefault="003843B5" w:rsidP="002F0278">
            <w:pPr>
              <w:pStyle w:val="af3"/>
              <w:snapToGrid w:val="0"/>
              <w:spacing w:line="460" w:lineRule="atLeast"/>
              <w:jc w:val="center"/>
              <w:rPr>
                <w:rFonts w:ascii="新宋体" w:eastAsia="新宋体" w:hAnsi="新宋体" w:cs="宋体"/>
                <w:b w:val="0"/>
                <w:color w:val="auto"/>
                <w:sz w:val="22"/>
                <w:szCs w:val="22"/>
              </w:rPr>
            </w:pPr>
            <w:r>
              <w:rPr>
                <w:rFonts w:ascii="新宋体" w:eastAsia="新宋体" w:hAnsi="新宋体" w:cs="宋体" w:hint="eastAsia"/>
                <w:b w:val="0"/>
                <w:color w:val="auto"/>
                <w:sz w:val="22"/>
                <w:szCs w:val="22"/>
              </w:rPr>
              <w:t>标项名称</w:t>
            </w:r>
          </w:p>
        </w:tc>
        <w:tc>
          <w:tcPr>
            <w:tcW w:w="7460" w:type="dxa"/>
            <w:vAlign w:val="center"/>
          </w:tcPr>
          <w:p w14:paraId="473406AD" w14:textId="77777777" w:rsidR="00E66D98" w:rsidRPr="00514D11" w:rsidRDefault="00E66D98" w:rsidP="002F0278">
            <w:pPr>
              <w:pStyle w:val="af3"/>
              <w:snapToGrid w:val="0"/>
              <w:spacing w:line="460" w:lineRule="atLeast"/>
              <w:jc w:val="center"/>
              <w:rPr>
                <w:rFonts w:ascii="新宋体" w:eastAsia="新宋体" w:hAnsi="新宋体" w:cs="宋体"/>
                <w:b w:val="0"/>
                <w:color w:val="auto"/>
                <w:sz w:val="22"/>
                <w:szCs w:val="22"/>
              </w:rPr>
            </w:pPr>
            <w:r w:rsidRPr="006001ED">
              <w:rPr>
                <w:rFonts w:eastAsia="宋体" w:hAnsi="宋体" w:hint="eastAsia"/>
                <w:b w:val="0"/>
                <w:color w:val="auto"/>
                <w:sz w:val="22"/>
                <w:szCs w:val="22"/>
              </w:rPr>
              <w:t>投标</w:t>
            </w:r>
            <w:r>
              <w:rPr>
                <w:rFonts w:eastAsia="宋体" w:hAnsi="宋体" w:hint="eastAsia"/>
                <w:b w:val="0"/>
                <w:color w:val="auto"/>
                <w:sz w:val="22"/>
                <w:szCs w:val="22"/>
              </w:rPr>
              <w:t>总</w:t>
            </w:r>
            <w:r w:rsidRPr="006001ED">
              <w:rPr>
                <w:rFonts w:eastAsia="宋体" w:hAnsi="宋体" w:hint="eastAsia"/>
                <w:b w:val="0"/>
                <w:color w:val="auto"/>
                <w:sz w:val="22"/>
                <w:szCs w:val="22"/>
              </w:rPr>
              <w:t>价</w:t>
            </w:r>
          </w:p>
        </w:tc>
      </w:tr>
      <w:tr w:rsidR="00E66D98" w:rsidRPr="00514D11" w14:paraId="11782770" w14:textId="77777777" w:rsidTr="002F0278">
        <w:trPr>
          <w:cantSplit/>
          <w:trHeight w:val="1550"/>
        </w:trPr>
        <w:tc>
          <w:tcPr>
            <w:tcW w:w="1951" w:type="dxa"/>
            <w:vAlign w:val="center"/>
          </w:tcPr>
          <w:p w14:paraId="03D0D6A6" w14:textId="152A9542" w:rsidR="00E66D98" w:rsidRPr="00514D11" w:rsidRDefault="003843B5" w:rsidP="002F0278">
            <w:pPr>
              <w:pStyle w:val="af3"/>
              <w:spacing w:line="460" w:lineRule="atLeast"/>
              <w:jc w:val="center"/>
              <w:rPr>
                <w:rFonts w:eastAsia="宋体" w:hAnsi="宋体" w:cs="宋体"/>
                <w:b w:val="0"/>
                <w:color w:val="auto"/>
                <w:sz w:val="28"/>
                <w:szCs w:val="28"/>
              </w:rPr>
            </w:pPr>
            <w:r w:rsidRPr="003843B5">
              <w:rPr>
                <w:rFonts w:eastAsia="宋体"/>
                <w:b w:val="0"/>
                <w:color w:val="auto"/>
                <w:sz w:val="22"/>
                <w:szCs w:val="22"/>
                <w:u w:val="single"/>
              </w:rPr>
              <w:t>2022年苍南县</w:t>
            </w:r>
            <w:r w:rsidRPr="00273186">
              <w:rPr>
                <w:rFonts w:eastAsia="宋体" w:hint="eastAsia"/>
                <w:b w:val="0"/>
                <w:color w:val="auto"/>
                <w:sz w:val="22"/>
                <w:szCs w:val="22"/>
                <w:u w:val="single"/>
              </w:rPr>
              <w:t>小学课桌椅采购</w:t>
            </w:r>
            <w:r w:rsidRPr="00273186">
              <w:rPr>
                <w:rFonts w:eastAsia="宋体" w:hint="eastAsia"/>
                <w:b w:val="0"/>
                <w:color w:val="auto"/>
                <w:sz w:val="22"/>
                <w:szCs w:val="22"/>
                <w:u w:val="single"/>
              </w:rPr>
              <w:t> </w:t>
            </w:r>
          </w:p>
        </w:tc>
        <w:tc>
          <w:tcPr>
            <w:tcW w:w="7460" w:type="dxa"/>
            <w:vAlign w:val="center"/>
          </w:tcPr>
          <w:p w14:paraId="7DC74BEF" w14:textId="77777777" w:rsidR="00E66D98" w:rsidRPr="006001ED" w:rsidRDefault="00E66D98" w:rsidP="002F0278">
            <w:pPr>
              <w:pStyle w:val="af3"/>
              <w:rPr>
                <w:rFonts w:eastAsia="宋体" w:hAnsi="宋体"/>
                <w:b w:val="0"/>
                <w:color w:val="auto"/>
                <w:sz w:val="22"/>
                <w:szCs w:val="22"/>
              </w:rPr>
            </w:pPr>
            <w:r w:rsidRPr="006001ED">
              <w:rPr>
                <w:rFonts w:eastAsia="宋体" w:hAnsi="宋体" w:hint="eastAsia"/>
                <w:b w:val="0"/>
                <w:color w:val="auto"/>
                <w:sz w:val="22"/>
                <w:szCs w:val="22"/>
              </w:rPr>
              <w:t>大写：</w:t>
            </w:r>
          </w:p>
          <w:p w14:paraId="61B9016A" w14:textId="77777777" w:rsidR="00E66D98" w:rsidRPr="00C80DE9" w:rsidRDefault="00E66D98" w:rsidP="002F0278">
            <w:pPr>
              <w:pStyle w:val="af3"/>
              <w:spacing w:line="460" w:lineRule="atLeast"/>
              <w:rPr>
                <w:rFonts w:eastAsia="宋体"/>
                <w:b w:val="0"/>
                <w:color w:val="auto"/>
                <w:sz w:val="22"/>
                <w:szCs w:val="22"/>
              </w:rPr>
            </w:pPr>
            <w:r w:rsidRPr="006001ED">
              <w:rPr>
                <w:rFonts w:eastAsia="宋体" w:hAnsi="宋体" w:hint="eastAsia"/>
                <w:b w:val="0"/>
                <w:color w:val="auto"/>
                <w:sz w:val="22"/>
                <w:szCs w:val="22"/>
              </w:rPr>
              <w:t>小写：</w:t>
            </w:r>
          </w:p>
        </w:tc>
      </w:tr>
      <w:tr w:rsidR="00E66D98" w:rsidRPr="00514D11" w14:paraId="7DB92874" w14:textId="77777777" w:rsidTr="002F0278">
        <w:trPr>
          <w:cantSplit/>
          <w:trHeight w:val="760"/>
        </w:trPr>
        <w:tc>
          <w:tcPr>
            <w:tcW w:w="1951" w:type="dxa"/>
            <w:vAlign w:val="center"/>
          </w:tcPr>
          <w:p w14:paraId="498DA4B1" w14:textId="77777777" w:rsidR="00E66D98" w:rsidRPr="00514D11" w:rsidRDefault="00E66D98" w:rsidP="002F0278">
            <w:pPr>
              <w:pStyle w:val="af3"/>
              <w:spacing w:line="460" w:lineRule="atLeast"/>
              <w:jc w:val="center"/>
              <w:rPr>
                <w:rFonts w:eastAsia="宋体"/>
                <w:b w:val="0"/>
                <w:color w:val="auto"/>
                <w:sz w:val="22"/>
                <w:szCs w:val="22"/>
              </w:rPr>
            </w:pPr>
            <w:r>
              <w:rPr>
                <w:rFonts w:eastAsia="宋体" w:hint="eastAsia"/>
                <w:b w:val="0"/>
                <w:color w:val="auto"/>
                <w:sz w:val="22"/>
                <w:szCs w:val="22"/>
              </w:rPr>
              <w:t>交货期</w:t>
            </w:r>
          </w:p>
        </w:tc>
        <w:tc>
          <w:tcPr>
            <w:tcW w:w="7460" w:type="dxa"/>
            <w:vAlign w:val="center"/>
          </w:tcPr>
          <w:p w14:paraId="59F3EC32" w14:textId="77777777" w:rsidR="00E66D98" w:rsidRPr="008E7DC3" w:rsidRDefault="00E66D98" w:rsidP="002F0278">
            <w:pPr>
              <w:pStyle w:val="af3"/>
              <w:spacing w:line="460" w:lineRule="atLeast"/>
              <w:jc w:val="center"/>
              <w:rPr>
                <w:rFonts w:eastAsia="宋体"/>
                <w:bCs w:val="0"/>
                <w:color w:val="FF0000"/>
                <w:sz w:val="22"/>
                <w:szCs w:val="22"/>
                <w:u w:val="single"/>
              </w:rPr>
            </w:pPr>
          </w:p>
        </w:tc>
      </w:tr>
      <w:tr w:rsidR="00E66D98" w:rsidRPr="00514D11" w14:paraId="6FA2CED8" w14:textId="77777777" w:rsidTr="002F0278">
        <w:trPr>
          <w:cantSplit/>
          <w:trHeight w:val="760"/>
        </w:trPr>
        <w:tc>
          <w:tcPr>
            <w:tcW w:w="1951" w:type="dxa"/>
            <w:vAlign w:val="center"/>
          </w:tcPr>
          <w:p w14:paraId="4351F8BB" w14:textId="77777777" w:rsidR="00E66D98" w:rsidRPr="00514D11" w:rsidRDefault="00E66D98" w:rsidP="002F0278">
            <w:pPr>
              <w:pStyle w:val="af3"/>
              <w:spacing w:line="460" w:lineRule="atLeast"/>
              <w:jc w:val="center"/>
              <w:rPr>
                <w:rFonts w:eastAsia="宋体"/>
                <w:b w:val="0"/>
                <w:color w:val="auto"/>
                <w:sz w:val="22"/>
                <w:szCs w:val="22"/>
              </w:rPr>
            </w:pPr>
            <w:r w:rsidRPr="00514D11">
              <w:rPr>
                <w:rFonts w:eastAsia="宋体" w:hint="eastAsia"/>
                <w:b w:val="0"/>
                <w:color w:val="auto"/>
                <w:sz w:val="22"/>
                <w:szCs w:val="22"/>
              </w:rPr>
              <w:t>项目负责人</w:t>
            </w:r>
          </w:p>
        </w:tc>
        <w:tc>
          <w:tcPr>
            <w:tcW w:w="7460" w:type="dxa"/>
            <w:vAlign w:val="center"/>
          </w:tcPr>
          <w:p w14:paraId="3ABFEAE3" w14:textId="77777777" w:rsidR="00E66D98" w:rsidRPr="00514D11" w:rsidRDefault="00E66D98" w:rsidP="002F0278">
            <w:pPr>
              <w:pStyle w:val="af3"/>
              <w:spacing w:line="460" w:lineRule="atLeast"/>
              <w:rPr>
                <w:rFonts w:eastAsia="宋体"/>
                <w:b w:val="0"/>
                <w:color w:val="auto"/>
                <w:sz w:val="22"/>
                <w:szCs w:val="22"/>
              </w:rPr>
            </w:pPr>
          </w:p>
        </w:tc>
      </w:tr>
    </w:tbl>
    <w:p w14:paraId="53E62024" w14:textId="77777777" w:rsidR="00E66D98" w:rsidRPr="006001ED" w:rsidRDefault="00E66D98" w:rsidP="00E66D98">
      <w:pPr>
        <w:pStyle w:val="af3"/>
        <w:spacing w:line="460" w:lineRule="atLeast"/>
        <w:rPr>
          <w:rFonts w:eastAsia="宋体" w:hAnsi="宋体"/>
          <w:b w:val="0"/>
          <w:color w:val="auto"/>
          <w:sz w:val="22"/>
          <w:szCs w:val="22"/>
        </w:rPr>
      </w:pPr>
    </w:p>
    <w:p w14:paraId="3E6BDFAB" w14:textId="77777777" w:rsidR="00E66D98" w:rsidRPr="006001ED" w:rsidRDefault="00E66D98" w:rsidP="00E66D98">
      <w:pPr>
        <w:pStyle w:val="af3"/>
        <w:spacing w:line="460" w:lineRule="atLeast"/>
        <w:rPr>
          <w:rFonts w:eastAsia="宋体" w:hAnsi="宋体"/>
          <w:b w:val="0"/>
          <w:color w:val="auto"/>
          <w:sz w:val="22"/>
          <w:szCs w:val="22"/>
        </w:rPr>
      </w:pPr>
      <w:r w:rsidRPr="006001ED">
        <w:rPr>
          <w:rFonts w:eastAsia="宋体" w:hAnsi="宋体" w:hint="eastAsia"/>
          <w:b w:val="0"/>
          <w:color w:val="auto"/>
          <w:sz w:val="22"/>
          <w:szCs w:val="22"/>
        </w:rPr>
        <w:t>▲</w:t>
      </w:r>
      <w:r w:rsidRPr="006001ED">
        <w:rPr>
          <w:rFonts w:eastAsia="宋体" w:hAnsi="宋体"/>
          <w:b w:val="0"/>
          <w:color w:val="auto"/>
          <w:sz w:val="22"/>
          <w:szCs w:val="22"/>
        </w:rPr>
        <w:t>1</w:t>
      </w:r>
      <w:r w:rsidRPr="006001ED">
        <w:rPr>
          <w:rFonts w:eastAsia="宋体" w:hAnsi="宋体" w:hint="eastAsia"/>
          <w:b w:val="0"/>
          <w:color w:val="auto"/>
          <w:sz w:val="22"/>
          <w:szCs w:val="22"/>
        </w:rPr>
        <w:t>. 本项目</w:t>
      </w:r>
      <w:r w:rsidRPr="006001ED">
        <w:rPr>
          <w:rFonts w:eastAsia="宋体" w:hAnsi="宋体"/>
          <w:b w:val="0"/>
          <w:color w:val="auto"/>
          <w:sz w:val="22"/>
          <w:szCs w:val="22"/>
        </w:rPr>
        <w:t>以</w:t>
      </w:r>
      <w:r>
        <w:rPr>
          <w:rFonts w:eastAsia="宋体" w:hAnsi="宋体" w:hint="eastAsia"/>
          <w:b w:val="0"/>
          <w:color w:val="auto"/>
          <w:sz w:val="22"/>
          <w:szCs w:val="22"/>
        </w:rPr>
        <w:t>投标总价</w:t>
      </w:r>
      <w:r w:rsidRPr="006001ED">
        <w:rPr>
          <w:rFonts w:eastAsia="宋体" w:hAnsi="宋体"/>
          <w:b w:val="0"/>
          <w:color w:val="auto"/>
          <w:sz w:val="22"/>
          <w:szCs w:val="22"/>
        </w:rPr>
        <w:t>方式进行报价，</w:t>
      </w:r>
      <w:r w:rsidRPr="006001ED">
        <w:rPr>
          <w:rFonts w:eastAsia="宋体" w:hAnsi="宋体" w:hint="eastAsia"/>
          <w:b w:val="0"/>
          <w:color w:val="auto"/>
          <w:sz w:val="22"/>
          <w:szCs w:val="22"/>
        </w:rPr>
        <w:t>包含货物总价（含税、运保、随机工具、随机附件等费用），同时包括货物技术</w:t>
      </w:r>
      <w:r>
        <w:rPr>
          <w:rFonts w:eastAsia="宋体" w:hAnsi="宋体" w:hint="eastAsia"/>
          <w:b w:val="0"/>
          <w:color w:val="auto"/>
          <w:sz w:val="22"/>
          <w:szCs w:val="22"/>
        </w:rPr>
        <w:t>售后</w:t>
      </w:r>
      <w:r w:rsidRPr="006001ED">
        <w:rPr>
          <w:rFonts w:eastAsia="宋体" w:hAnsi="宋体" w:hint="eastAsia"/>
          <w:b w:val="0"/>
          <w:color w:val="auto"/>
          <w:sz w:val="22"/>
          <w:szCs w:val="22"/>
        </w:rPr>
        <w:t>服务费、材料费、税金、调试费、人工费、运杂费、装卸费、运输保险费、技术培训费、验收费、招标代理服务费等。</w:t>
      </w:r>
    </w:p>
    <w:p w14:paraId="4B706DC0" w14:textId="77777777" w:rsidR="00E66D98" w:rsidRPr="006001ED" w:rsidRDefault="00E66D98" w:rsidP="00E66D98">
      <w:pPr>
        <w:adjustRightInd w:val="0"/>
        <w:snapToGrid w:val="0"/>
        <w:spacing w:line="460" w:lineRule="atLeast"/>
        <w:ind w:left="221" w:hangingChars="100" w:hanging="221"/>
        <w:rPr>
          <w:rFonts w:ascii="宋体" w:eastAsia="宋体"/>
          <w:b/>
          <w:sz w:val="22"/>
          <w:szCs w:val="22"/>
        </w:rPr>
      </w:pPr>
      <w:r w:rsidRPr="006001ED">
        <w:rPr>
          <w:rFonts w:ascii="宋体" w:eastAsia="宋体" w:hint="eastAsia"/>
          <w:b/>
          <w:sz w:val="22"/>
          <w:szCs w:val="22"/>
        </w:rPr>
        <w:t>▲</w:t>
      </w:r>
      <w:r w:rsidRPr="006001ED">
        <w:rPr>
          <w:rFonts w:ascii="宋体" w:eastAsia="宋体"/>
          <w:b/>
          <w:sz w:val="22"/>
          <w:szCs w:val="22"/>
        </w:rPr>
        <w:t>2</w:t>
      </w:r>
      <w:r w:rsidRPr="006001ED">
        <w:rPr>
          <w:rFonts w:ascii="宋体" w:eastAsia="宋体" w:hint="eastAsia"/>
          <w:b/>
          <w:sz w:val="22"/>
          <w:szCs w:val="22"/>
        </w:rPr>
        <w:t>.不提供此表格的将视为没有实质性响应招标文件。</w:t>
      </w:r>
    </w:p>
    <w:p w14:paraId="332F354B" w14:textId="77777777" w:rsidR="00E66D98" w:rsidRPr="006001ED" w:rsidRDefault="00E66D98" w:rsidP="00E66D98">
      <w:pPr>
        <w:adjustRightInd w:val="0"/>
        <w:snapToGrid w:val="0"/>
        <w:spacing w:line="460" w:lineRule="atLeast"/>
        <w:ind w:left="221" w:hangingChars="100" w:hanging="221"/>
        <w:rPr>
          <w:rFonts w:ascii="宋体" w:eastAsia="宋体"/>
          <w:b/>
          <w:sz w:val="22"/>
          <w:szCs w:val="22"/>
        </w:rPr>
      </w:pPr>
    </w:p>
    <w:p w14:paraId="351C5038" w14:textId="77777777" w:rsidR="00E66D98" w:rsidRPr="006001ED" w:rsidRDefault="00E66D98" w:rsidP="00E66D98">
      <w:pPr>
        <w:adjustRightInd w:val="0"/>
        <w:snapToGrid w:val="0"/>
        <w:spacing w:line="460" w:lineRule="atLeast"/>
        <w:ind w:left="221" w:hangingChars="100" w:hanging="221"/>
        <w:rPr>
          <w:rFonts w:ascii="宋体" w:eastAsia="宋体"/>
          <w:b/>
          <w:sz w:val="22"/>
          <w:szCs w:val="22"/>
        </w:rPr>
      </w:pPr>
    </w:p>
    <w:p w14:paraId="1A3E433F" w14:textId="77777777" w:rsidR="00E66D98" w:rsidRPr="006001ED" w:rsidRDefault="00E66D98" w:rsidP="00E66D98">
      <w:pPr>
        <w:adjustRightInd w:val="0"/>
        <w:snapToGrid w:val="0"/>
        <w:spacing w:line="460" w:lineRule="atLeast"/>
        <w:ind w:left="221" w:hangingChars="100" w:hanging="221"/>
        <w:rPr>
          <w:rFonts w:ascii="宋体" w:eastAsia="宋体"/>
          <w:b/>
          <w:sz w:val="22"/>
          <w:szCs w:val="22"/>
        </w:rPr>
      </w:pPr>
    </w:p>
    <w:p w14:paraId="61A685A0" w14:textId="77777777" w:rsidR="00E66D98" w:rsidRPr="006001ED" w:rsidRDefault="00E66D98" w:rsidP="00E66D98">
      <w:pPr>
        <w:autoSpaceDE w:val="0"/>
        <w:autoSpaceDN w:val="0"/>
        <w:adjustRightInd w:val="0"/>
        <w:spacing w:line="460" w:lineRule="atLeast"/>
        <w:rPr>
          <w:rFonts w:ascii="宋体" w:eastAsia="宋体" w:cs="仿宋_GB2312"/>
          <w:b/>
          <w:sz w:val="22"/>
          <w:szCs w:val="22"/>
          <w:lang w:val="zh-CN"/>
        </w:rPr>
      </w:pPr>
      <w:r w:rsidRPr="006001ED">
        <w:rPr>
          <w:rFonts w:ascii="宋体" w:eastAsia="宋体" w:hint="eastAsia"/>
          <w:b/>
          <w:sz w:val="22"/>
          <w:szCs w:val="22"/>
        </w:rPr>
        <w:t>投标单位</w:t>
      </w:r>
      <w:r w:rsidRPr="006001ED">
        <w:rPr>
          <w:rFonts w:ascii="宋体" w:eastAsia="宋体" w:cs="仿宋_GB2312" w:hint="eastAsia"/>
          <w:b/>
          <w:sz w:val="22"/>
          <w:szCs w:val="22"/>
          <w:lang w:val="zh-CN"/>
        </w:rPr>
        <w:t>（盖章）：</w:t>
      </w:r>
    </w:p>
    <w:p w14:paraId="4C613EBD" w14:textId="77777777" w:rsidR="00E66D98" w:rsidRPr="006001ED" w:rsidRDefault="00E66D98" w:rsidP="00E66D98">
      <w:pPr>
        <w:autoSpaceDE w:val="0"/>
        <w:autoSpaceDN w:val="0"/>
        <w:adjustRightInd w:val="0"/>
        <w:spacing w:line="460" w:lineRule="atLeast"/>
        <w:rPr>
          <w:rFonts w:ascii="宋体" w:eastAsia="宋体" w:cs="仿宋_GB2312"/>
          <w:b/>
          <w:sz w:val="22"/>
          <w:szCs w:val="22"/>
          <w:lang w:val="zh-CN"/>
        </w:rPr>
      </w:pPr>
      <w:r w:rsidRPr="006001ED">
        <w:rPr>
          <w:rFonts w:ascii="宋体" w:eastAsia="宋体" w:cs="仿宋_GB2312" w:hint="eastAsia"/>
          <w:b/>
          <w:sz w:val="22"/>
          <w:szCs w:val="22"/>
        </w:rPr>
        <w:t>授权代表</w:t>
      </w:r>
      <w:r w:rsidRPr="006001ED">
        <w:rPr>
          <w:rFonts w:ascii="宋体" w:eastAsia="宋体" w:cs="仿宋_GB2312" w:hint="eastAsia"/>
          <w:b/>
          <w:sz w:val="22"/>
          <w:szCs w:val="22"/>
          <w:lang w:val="zh-CN"/>
        </w:rPr>
        <w:t>（签字）：</w:t>
      </w:r>
    </w:p>
    <w:p w14:paraId="49B0BCEA" w14:textId="77777777" w:rsidR="00E66D98" w:rsidRPr="006001ED" w:rsidRDefault="00E66D98" w:rsidP="00E66D98">
      <w:pPr>
        <w:autoSpaceDE w:val="0"/>
        <w:autoSpaceDN w:val="0"/>
        <w:adjustRightInd w:val="0"/>
        <w:spacing w:line="460" w:lineRule="atLeast"/>
        <w:rPr>
          <w:rFonts w:ascii="宋体" w:eastAsia="宋体" w:cs="仿宋_GB2312"/>
          <w:b/>
          <w:sz w:val="22"/>
          <w:szCs w:val="22"/>
          <w:lang w:val="zh-CN"/>
        </w:rPr>
      </w:pPr>
      <w:r w:rsidRPr="006001ED">
        <w:rPr>
          <w:rFonts w:ascii="宋体" w:eastAsia="宋体" w:cs="仿宋_GB2312" w:hint="eastAsia"/>
          <w:b/>
          <w:sz w:val="22"/>
          <w:szCs w:val="22"/>
          <w:lang w:val="zh-CN"/>
        </w:rPr>
        <w:t>日期：</w:t>
      </w:r>
    </w:p>
    <w:p w14:paraId="1C4C3833" w14:textId="77777777" w:rsidR="00E66D98" w:rsidRPr="006001ED" w:rsidRDefault="00E66D98" w:rsidP="00E66D98">
      <w:pPr>
        <w:pStyle w:val="a3"/>
        <w:ind w:firstLine="643"/>
        <w:rPr>
          <w:rFonts w:ascii="宋体" w:eastAsia="宋体"/>
          <w:b/>
          <w:sz w:val="32"/>
        </w:rPr>
      </w:pPr>
    </w:p>
    <w:p w14:paraId="3314B22D" w14:textId="77777777" w:rsidR="00E66D98" w:rsidRPr="006001ED" w:rsidRDefault="00E66D98" w:rsidP="00E66D98">
      <w:pPr>
        <w:pStyle w:val="a3"/>
        <w:rPr>
          <w:rFonts w:ascii="宋体" w:eastAsia="宋体"/>
        </w:rPr>
      </w:pPr>
    </w:p>
    <w:p w14:paraId="3C044449" w14:textId="77777777" w:rsidR="00E66D98" w:rsidRDefault="00E66D98" w:rsidP="00E66D98">
      <w:pPr>
        <w:pStyle w:val="a3"/>
        <w:rPr>
          <w:rFonts w:ascii="宋体" w:eastAsia="宋体"/>
        </w:rPr>
      </w:pPr>
    </w:p>
    <w:p w14:paraId="0ABC797E" w14:textId="77777777" w:rsidR="00E66D98" w:rsidRDefault="00E66D98" w:rsidP="00E66D98">
      <w:pPr>
        <w:pStyle w:val="a3"/>
        <w:rPr>
          <w:rFonts w:ascii="宋体" w:eastAsia="宋体"/>
        </w:rPr>
      </w:pPr>
    </w:p>
    <w:p w14:paraId="7B8D897F" w14:textId="77777777" w:rsidR="00E66D98" w:rsidRPr="006001ED" w:rsidRDefault="00E66D98" w:rsidP="00E66D98">
      <w:pPr>
        <w:pStyle w:val="a3"/>
        <w:rPr>
          <w:rFonts w:ascii="宋体" w:eastAsia="宋体"/>
        </w:rPr>
      </w:pPr>
    </w:p>
    <w:p w14:paraId="7FE0CC36" w14:textId="77777777" w:rsidR="00E66D98" w:rsidRPr="006001ED" w:rsidRDefault="00E66D98" w:rsidP="00E66D98">
      <w:pPr>
        <w:pStyle w:val="a3"/>
        <w:rPr>
          <w:rFonts w:ascii="宋体" w:eastAsia="宋体"/>
        </w:rPr>
      </w:pPr>
    </w:p>
    <w:p w14:paraId="6E073637" w14:textId="77777777" w:rsidR="00E66D98" w:rsidRPr="006001ED" w:rsidRDefault="00E66D98" w:rsidP="00E66D98">
      <w:pPr>
        <w:pStyle w:val="a3"/>
        <w:rPr>
          <w:rFonts w:ascii="宋体" w:eastAsia="宋体"/>
        </w:rPr>
      </w:pPr>
    </w:p>
    <w:p w14:paraId="25B7CCE6" w14:textId="77777777" w:rsidR="00E66D98" w:rsidRPr="006001ED" w:rsidRDefault="00E66D98" w:rsidP="00E66D98">
      <w:pPr>
        <w:pStyle w:val="a3"/>
        <w:rPr>
          <w:rFonts w:ascii="宋体" w:eastAsia="宋体"/>
        </w:rPr>
      </w:pPr>
    </w:p>
    <w:p w14:paraId="1B43FE5C" w14:textId="4B2D995D" w:rsidR="003843B5" w:rsidRPr="003843B5" w:rsidRDefault="003843B5" w:rsidP="003843B5">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附件一</w:t>
      </w:r>
      <w:r>
        <w:rPr>
          <w:rFonts w:ascii="宋体" w:eastAsia="宋体" w:hAnsi="宋体" w:hint="eastAsia"/>
          <w:b w:val="0"/>
        </w:rPr>
        <w:t>（二）</w:t>
      </w:r>
    </w:p>
    <w:p w14:paraId="4859F822" w14:textId="0A73E5CF" w:rsidR="003843B5" w:rsidRPr="006001ED" w:rsidRDefault="003843B5" w:rsidP="003843B5">
      <w:pPr>
        <w:autoSpaceDE w:val="0"/>
        <w:autoSpaceDN w:val="0"/>
        <w:adjustRightInd w:val="0"/>
        <w:jc w:val="center"/>
        <w:rPr>
          <w:rFonts w:ascii="宋体" w:eastAsia="宋体" w:cs="仿宋_GB2312"/>
          <w:b/>
          <w:bCs/>
          <w:sz w:val="44"/>
          <w:szCs w:val="44"/>
          <w:lang w:val="zh-CN"/>
        </w:rPr>
      </w:pPr>
      <w:r w:rsidRPr="006001ED">
        <w:rPr>
          <w:rFonts w:ascii="宋体" w:eastAsia="宋体" w:cs="仿宋_GB2312" w:hint="eastAsia"/>
          <w:b/>
          <w:bCs/>
          <w:sz w:val="44"/>
          <w:szCs w:val="44"/>
          <w:lang w:val="zh-CN"/>
        </w:rPr>
        <w:t>开标一览表</w:t>
      </w:r>
      <w:r>
        <w:rPr>
          <w:rFonts w:ascii="宋体" w:eastAsia="宋体" w:cs="仿宋_GB2312" w:hint="eastAsia"/>
          <w:b/>
          <w:bCs/>
          <w:sz w:val="44"/>
          <w:szCs w:val="44"/>
          <w:lang w:val="zh-CN"/>
        </w:rPr>
        <w:t>（标项</w:t>
      </w:r>
      <w:r>
        <w:rPr>
          <w:rFonts w:ascii="宋体" w:eastAsia="宋体" w:cs="仿宋_GB2312" w:hint="eastAsia"/>
          <w:b/>
          <w:bCs/>
          <w:sz w:val="44"/>
          <w:szCs w:val="44"/>
          <w:u w:val="single"/>
          <w:lang w:val="zh-CN"/>
        </w:rPr>
        <w:t xml:space="preserve"> 二</w:t>
      </w:r>
      <w:r>
        <w:rPr>
          <w:rFonts w:ascii="宋体" w:eastAsia="宋体" w:cs="仿宋_GB2312"/>
          <w:b/>
          <w:bCs/>
          <w:sz w:val="44"/>
          <w:szCs w:val="44"/>
          <w:u w:val="single"/>
          <w:lang w:val="zh-CN"/>
        </w:rPr>
        <w:t xml:space="preserve"> </w:t>
      </w:r>
      <w:r>
        <w:rPr>
          <w:rFonts w:ascii="宋体" w:eastAsia="宋体" w:cs="仿宋_GB2312" w:hint="eastAsia"/>
          <w:b/>
          <w:bCs/>
          <w:sz w:val="44"/>
          <w:szCs w:val="44"/>
          <w:lang w:val="zh-CN"/>
        </w:rPr>
        <w:t>）</w:t>
      </w:r>
    </w:p>
    <w:p w14:paraId="3E9119A0" w14:textId="77777777" w:rsidR="003843B5" w:rsidRPr="006001ED" w:rsidRDefault="003843B5" w:rsidP="003843B5">
      <w:pPr>
        <w:autoSpaceDE w:val="0"/>
        <w:autoSpaceDN w:val="0"/>
        <w:adjustRightInd w:val="0"/>
        <w:jc w:val="center"/>
        <w:rPr>
          <w:rFonts w:ascii="宋体" w:eastAsia="宋体" w:cs="仿宋_GB2312"/>
          <w:b/>
          <w:sz w:val="44"/>
          <w:szCs w:val="44"/>
          <w:lang w:val="zh-CN"/>
        </w:rPr>
      </w:pPr>
    </w:p>
    <w:p w14:paraId="5F90F0D4" w14:textId="33B6EF30" w:rsidR="003843B5" w:rsidRDefault="003843B5" w:rsidP="003843B5">
      <w:pPr>
        <w:autoSpaceDE w:val="0"/>
        <w:autoSpaceDN w:val="0"/>
        <w:adjustRightInd w:val="0"/>
        <w:rPr>
          <w:rFonts w:ascii="宋体" w:eastAsia="宋体" w:cs="仿宋_GB2312"/>
          <w:b/>
          <w:sz w:val="22"/>
          <w:szCs w:val="22"/>
          <w:lang w:val="zh-CN"/>
        </w:rPr>
      </w:pPr>
      <w:r w:rsidRPr="006001ED">
        <w:rPr>
          <w:rFonts w:ascii="宋体" w:eastAsia="宋体" w:cs="仿宋_GB2312" w:hint="eastAsia"/>
          <w:b/>
          <w:sz w:val="22"/>
          <w:szCs w:val="22"/>
          <w:lang w:val="zh-CN"/>
        </w:rPr>
        <w:t>项目名称：</w:t>
      </w:r>
      <w:r>
        <w:rPr>
          <w:rFonts w:ascii="宋体" w:eastAsia="宋体" w:hint="eastAsia"/>
          <w:b/>
          <w:sz w:val="22"/>
          <w:szCs w:val="22"/>
          <w:u w:val="single"/>
        </w:rPr>
        <w:t>2022年苍南县手摇式可调节学生课桌椅采购项目</w:t>
      </w:r>
      <w:r w:rsidRPr="009860F4">
        <w:rPr>
          <w:rFonts w:ascii="宋体" w:eastAsia="宋体" w:hint="eastAsia"/>
          <w:bCs/>
          <w:sz w:val="22"/>
          <w:szCs w:val="22"/>
        </w:rPr>
        <w:t xml:space="preserve"> </w:t>
      </w:r>
      <w:r w:rsidRPr="009860F4">
        <w:rPr>
          <w:rFonts w:ascii="宋体" w:eastAsia="宋体"/>
          <w:bCs/>
          <w:sz w:val="22"/>
          <w:szCs w:val="22"/>
        </w:rPr>
        <w:t xml:space="preserve">       </w:t>
      </w:r>
      <w:r w:rsidRPr="006001ED">
        <w:rPr>
          <w:rFonts w:ascii="宋体" w:eastAsia="宋体" w:cs="仿宋_GB2312" w:hint="eastAsia"/>
          <w:b/>
          <w:sz w:val="22"/>
          <w:szCs w:val="22"/>
          <w:lang w:val="zh-CN"/>
        </w:rPr>
        <w:t>招标编号：</w:t>
      </w:r>
      <w:r w:rsidR="00CD3840">
        <w:rPr>
          <w:rFonts w:ascii="宋体" w:eastAsia="宋体" w:cs="仿宋_GB2312"/>
          <w:b/>
          <w:sz w:val="22"/>
          <w:szCs w:val="22"/>
          <w:u w:val="single"/>
          <w:lang w:val="zh-CN"/>
        </w:rPr>
        <w:t>CNDL2022205</w:t>
      </w:r>
    </w:p>
    <w:p w14:paraId="5673EFD2" w14:textId="77777777" w:rsidR="003843B5" w:rsidRDefault="003843B5" w:rsidP="003843B5">
      <w:pPr>
        <w:autoSpaceDE w:val="0"/>
        <w:autoSpaceDN w:val="0"/>
        <w:adjustRightInd w:val="0"/>
        <w:rPr>
          <w:rFonts w:ascii="宋体" w:eastAsia="宋体" w:cs="仿宋_GB2312"/>
          <w:b/>
          <w:sz w:val="22"/>
          <w:szCs w:val="22"/>
          <w:lang w:val="zh-CN"/>
        </w:rPr>
      </w:pPr>
      <w:r w:rsidRPr="006001ED">
        <w:rPr>
          <w:rFonts w:ascii="宋体" w:eastAsia="宋体" w:cs="仿宋_GB2312" w:hint="eastAsia"/>
          <w:b/>
          <w:sz w:val="22"/>
          <w:szCs w:val="22"/>
          <w:lang w:val="zh-CN"/>
        </w:rPr>
        <w:t>报价单位：人民币元</w:t>
      </w:r>
    </w:p>
    <w:p w14:paraId="38C44054" w14:textId="77777777" w:rsidR="003843B5" w:rsidRPr="00BF7831" w:rsidRDefault="003843B5" w:rsidP="003843B5">
      <w:pPr>
        <w:autoSpaceDE w:val="0"/>
        <w:autoSpaceDN w:val="0"/>
        <w:adjustRightInd w:val="0"/>
        <w:rPr>
          <w:rFonts w:ascii="宋体" w:eastAsia="宋体" w:cs="仿宋_GB2312"/>
          <w:b/>
          <w:sz w:val="22"/>
          <w:szCs w:val="22"/>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460"/>
      </w:tblGrid>
      <w:tr w:rsidR="003843B5" w:rsidRPr="00514D11" w14:paraId="026C76DA" w14:textId="77777777" w:rsidTr="00CC2A37">
        <w:trPr>
          <w:trHeight w:val="122"/>
        </w:trPr>
        <w:tc>
          <w:tcPr>
            <w:tcW w:w="1951" w:type="dxa"/>
            <w:vAlign w:val="center"/>
          </w:tcPr>
          <w:p w14:paraId="5BE4A5B7" w14:textId="77777777" w:rsidR="003843B5" w:rsidRPr="00514D11" w:rsidRDefault="003843B5" w:rsidP="00CC2A37">
            <w:pPr>
              <w:pStyle w:val="af3"/>
              <w:snapToGrid w:val="0"/>
              <w:spacing w:line="460" w:lineRule="atLeast"/>
              <w:jc w:val="center"/>
              <w:rPr>
                <w:rFonts w:ascii="新宋体" w:eastAsia="新宋体" w:hAnsi="新宋体" w:cs="宋体"/>
                <w:b w:val="0"/>
                <w:color w:val="auto"/>
                <w:sz w:val="22"/>
                <w:szCs w:val="22"/>
              </w:rPr>
            </w:pPr>
            <w:r>
              <w:rPr>
                <w:rFonts w:ascii="新宋体" w:eastAsia="新宋体" w:hAnsi="新宋体" w:cs="宋体" w:hint="eastAsia"/>
                <w:b w:val="0"/>
                <w:color w:val="auto"/>
                <w:sz w:val="22"/>
                <w:szCs w:val="22"/>
              </w:rPr>
              <w:t>标项名称</w:t>
            </w:r>
          </w:p>
        </w:tc>
        <w:tc>
          <w:tcPr>
            <w:tcW w:w="7460" w:type="dxa"/>
            <w:vAlign w:val="center"/>
          </w:tcPr>
          <w:p w14:paraId="6DB63718" w14:textId="77777777" w:rsidR="003843B5" w:rsidRPr="00514D11" w:rsidRDefault="003843B5" w:rsidP="00CC2A37">
            <w:pPr>
              <w:pStyle w:val="af3"/>
              <w:snapToGrid w:val="0"/>
              <w:spacing w:line="460" w:lineRule="atLeast"/>
              <w:jc w:val="center"/>
              <w:rPr>
                <w:rFonts w:ascii="新宋体" w:eastAsia="新宋体" w:hAnsi="新宋体" w:cs="宋体"/>
                <w:b w:val="0"/>
                <w:color w:val="auto"/>
                <w:sz w:val="22"/>
                <w:szCs w:val="22"/>
              </w:rPr>
            </w:pPr>
            <w:r w:rsidRPr="006001ED">
              <w:rPr>
                <w:rFonts w:eastAsia="宋体" w:hAnsi="宋体" w:hint="eastAsia"/>
                <w:b w:val="0"/>
                <w:color w:val="auto"/>
                <w:sz w:val="22"/>
                <w:szCs w:val="22"/>
              </w:rPr>
              <w:t>投标</w:t>
            </w:r>
            <w:r>
              <w:rPr>
                <w:rFonts w:eastAsia="宋体" w:hAnsi="宋体" w:hint="eastAsia"/>
                <w:b w:val="0"/>
                <w:color w:val="auto"/>
                <w:sz w:val="22"/>
                <w:szCs w:val="22"/>
              </w:rPr>
              <w:t>总</w:t>
            </w:r>
            <w:r w:rsidRPr="006001ED">
              <w:rPr>
                <w:rFonts w:eastAsia="宋体" w:hAnsi="宋体" w:hint="eastAsia"/>
                <w:b w:val="0"/>
                <w:color w:val="auto"/>
                <w:sz w:val="22"/>
                <w:szCs w:val="22"/>
              </w:rPr>
              <w:t>价</w:t>
            </w:r>
          </w:p>
        </w:tc>
      </w:tr>
      <w:tr w:rsidR="003843B5" w:rsidRPr="00514D11" w14:paraId="58F563B3" w14:textId="77777777" w:rsidTr="00CC2A37">
        <w:trPr>
          <w:cantSplit/>
          <w:trHeight w:val="1550"/>
        </w:trPr>
        <w:tc>
          <w:tcPr>
            <w:tcW w:w="1951" w:type="dxa"/>
            <w:vAlign w:val="center"/>
          </w:tcPr>
          <w:p w14:paraId="161848AA" w14:textId="43334BEC" w:rsidR="003843B5" w:rsidRPr="00514D11" w:rsidRDefault="003843B5" w:rsidP="00CC2A37">
            <w:pPr>
              <w:pStyle w:val="af3"/>
              <w:spacing w:line="460" w:lineRule="atLeast"/>
              <w:jc w:val="center"/>
              <w:rPr>
                <w:rFonts w:eastAsia="宋体" w:hAnsi="宋体" w:cs="宋体"/>
                <w:b w:val="0"/>
                <w:color w:val="auto"/>
                <w:sz w:val="28"/>
                <w:szCs w:val="28"/>
              </w:rPr>
            </w:pPr>
            <w:r w:rsidRPr="003843B5">
              <w:rPr>
                <w:rFonts w:eastAsia="宋体"/>
                <w:b w:val="0"/>
                <w:color w:val="auto"/>
                <w:sz w:val="22"/>
                <w:szCs w:val="22"/>
                <w:u w:val="single"/>
              </w:rPr>
              <w:t>2022年苍南县</w:t>
            </w:r>
            <w:r>
              <w:rPr>
                <w:rFonts w:eastAsia="宋体" w:hint="eastAsia"/>
                <w:b w:val="0"/>
                <w:color w:val="auto"/>
                <w:sz w:val="22"/>
                <w:szCs w:val="22"/>
                <w:u w:val="single"/>
              </w:rPr>
              <w:t>中学</w:t>
            </w:r>
            <w:r w:rsidRPr="00273186">
              <w:rPr>
                <w:rFonts w:eastAsia="宋体" w:hint="eastAsia"/>
                <w:b w:val="0"/>
                <w:color w:val="auto"/>
                <w:sz w:val="22"/>
                <w:szCs w:val="22"/>
                <w:u w:val="single"/>
              </w:rPr>
              <w:t>课桌椅采购</w:t>
            </w:r>
            <w:r w:rsidRPr="00273186">
              <w:rPr>
                <w:rFonts w:eastAsia="宋体" w:hint="eastAsia"/>
                <w:b w:val="0"/>
                <w:color w:val="auto"/>
                <w:sz w:val="22"/>
                <w:szCs w:val="22"/>
                <w:u w:val="single"/>
              </w:rPr>
              <w:t> </w:t>
            </w:r>
          </w:p>
        </w:tc>
        <w:tc>
          <w:tcPr>
            <w:tcW w:w="7460" w:type="dxa"/>
            <w:vAlign w:val="center"/>
          </w:tcPr>
          <w:p w14:paraId="3CA84F78" w14:textId="77777777" w:rsidR="003843B5" w:rsidRPr="006001ED" w:rsidRDefault="003843B5" w:rsidP="00CC2A37">
            <w:pPr>
              <w:pStyle w:val="af3"/>
              <w:rPr>
                <w:rFonts w:eastAsia="宋体" w:hAnsi="宋体"/>
                <w:b w:val="0"/>
                <w:color w:val="auto"/>
                <w:sz w:val="22"/>
                <w:szCs w:val="22"/>
              </w:rPr>
            </w:pPr>
            <w:r w:rsidRPr="006001ED">
              <w:rPr>
                <w:rFonts w:eastAsia="宋体" w:hAnsi="宋体" w:hint="eastAsia"/>
                <w:b w:val="0"/>
                <w:color w:val="auto"/>
                <w:sz w:val="22"/>
                <w:szCs w:val="22"/>
              </w:rPr>
              <w:t>大写：</w:t>
            </w:r>
          </w:p>
          <w:p w14:paraId="1FFD716F" w14:textId="77777777" w:rsidR="003843B5" w:rsidRPr="00C80DE9" w:rsidRDefault="003843B5" w:rsidP="00CC2A37">
            <w:pPr>
              <w:pStyle w:val="af3"/>
              <w:spacing w:line="460" w:lineRule="atLeast"/>
              <w:rPr>
                <w:rFonts w:eastAsia="宋体"/>
                <w:b w:val="0"/>
                <w:color w:val="auto"/>
                <w:sz w:val="22"/>
                <w:szCs w:val="22"/>
              </w:rPr>
            </w:pPr>
            <w:r w:rsidRPr="006001ED">
              <w:rPr>
                <w:rFonts w:eastAsia="宋体" w:hAnsi="宋体" w:hint="eastAsia"/>
                <w:b w:val="0"/>
                <w:color w:val="auto"/>
                <w:sz w:val="22"/>
                <w:szCs w:val="22"/>
              </w:rPr>
              <w:t>小写：</w:t>
            </w:r>
          </w:p>
        </w:tc>
      </w:tr>
      <w:tr w:rsidR="003843B5" w:rsidRPr="00514D11" w14:paraId="7AB31409" w14:textId="77777777" w:rsidTr="00CC2A37">
        <w:trPr>
          <w:cantSplit/>
          <w:trHeight w:val="760"/>
        </w:trPr>
        <w:tc>
          <w:tcPr>
            <w:tcW w:w="1951" w:type="dxa"/>
            <w:vAlign w:val="center"/>
          </w:tcPr>
          <w:p w14:paraId="58FEA297" w14:textId="77777777" w:rsidR="003843B5" w:rsidRPr="00514D11" w:rsidRDefault="003843B5" w:rsidP="00CC2A37">
            <w:pPr>
              <w:pStyle w:val="af3"/>
              <w:spacing w:line="460" w:lineRule="atLeast"/>
              <w:jc w:val="center"/>
              <w:rPr>
                <w:rFonts w:eastAsia="宋体"/>
                <w:b w:val="0"/>
                <w:color w:val="auto"/>
                <w:sz w:val="22"/>
                <w:szCs w:val="22"/>
              </w:rPr>
            </w:pPr>
            <w:r>
              <w:rPr>
                <w:rFonts w:eastAsia="宋体" w:hint="eastAsia"/>
                <w:b w:val="0"/>
                <w:color w:val="auto"/>
                <w:sz w:val="22"/>
                <w:szCs w:val="22"/>
              </w:rPr>
              <w:t>交货期</w:t>
            </w:r>
          </w:p>
        </w:tc>
        <w:tc>
          <w:tcPr>
            <w:tcW w:w="7460" w:type="dxa"/>
            <w:vAlign w:val="center"/>
          </w:tcPr>
          <w:p w14:paraId="3BB06F85" w14:textId="77777777" w:rsidR="003843B5" w:rsidRPr="008E7DC3" w:rsidRDefault="003843B5" w:rsidP="00CC2A37">
            <w:pPr>
              <w:pStyle w:val="af3"/>
              <w:spacing w:line="460" w:lineRule="atLeast"/>
              <w:jc w:val="center"/>
              <w:rPr>
                <w:rFonts w:eastAsia="宋体"/>
                <w:bCs w:val="0"/>
                <w:color w:val="FF0000"/>
                <w:sz w:val="22"/>
                <w:szCs w:val="22"/>
                <w:u w:val="single"/>
              </w:rPr>
            </w:pPr>
          </w:p>
        </w:tc>
      </w:tr>
      <w:tr w:rsidR="003843B5" w:rsidRPr="00514D11" w14:paraId="318D1FFE" w14:textId="77777777" w:rsidTr="00CC2A37">
        <w:trPr>
          <w:cantSplit/>
          <w:trHeight w:val="760"/>
        </w:trPr>
        <w:tc>
          <w:tcPr>
            <w:tcW w:w="1951" w:type="dxa"/>
            <w:vAlign w:val="center"/>
          </w:tcPr>
          <w:p w14:paraId="43148B7D" w14:textId="77777777" w:rsidR="003843B5" w:rsidRPr="00514D11" w:rsidRDefault="003843B5" w:rsidP="00CC2A37">
            <w:pPr>
              <w:pStyle w:val="af3"/>
              <w:spacing w:line="460" w:lineRule="atLeast"/>
              <w:jc w:val="center"/>
              <w:rPr>
                <w:rFonts w:eastAsia="宋体"/>
                <w:b w:val="0"/>
                <w:color w:val="auto"/>
                <w:sz w:val="22"/>
                <w:szCs w:val="22"/>
              </w:rPr>
            </w:pPr>
            <w:r w:rsidRPr="00514D11">
              <w:rPr>
                <w:rFonts w:eastAsia="宋体" w:hint="eastAsia"/>
                <w:b w:val="0"/>
                <w:color w:val="auto"/>
                <w:sz w:val="22"/>
                <w:szCs w:val="22"/>
              </w:rPr>
              <w:t>项目负责人</w:t>
            </w:r>
          </w:p>
        </w:tc>
        <w:tc>
          <w:tcPr>
            <w:tcW w:w="7460" w:type="dxa"/>
            <w:vAlign w:val="center"/>
          </w:tcPr>
          <w:p w14:paraId="06381BBF" w14:textId="77777777" w:rsidR="003843B5" w:rsidRPr="00514D11" w:rsidRDefault="003843B5" w:rsidP="00CC2A37">
            <w:pPr>
              <w:pStyle w:val="af3"/>
              <w:spacing w:line="460" w:lineRule="atLeast"/>
              <w:rPr>
                <w:rFonts w:eastAsia="宋体"/>
                <w:b w:val="0"/>
                <w:color w:val="auto"/>
                <w:sz w:val="22"/>
                <w:szCs w:val="22"/>
              </w:rPr>
            </w:pPr>
          </w:p>
        </w:tc>
      </w:tr>
    </w:tbl>
    <w:p w14:paraId="0E111032" w14:textId="77777777" w:rsidR="003843B5" w:rsidRPr="006001ED" w:rsidRDefault="003843B5" w:rsidP="003843B5">
      <w:pPr>
        <w:pStyle w:val="af3"/>
        <w:spacing w:line="460" w:lineRule="atLeast"/>
        <w:rPr>
          <w:rFonts w:eastAsia="宋体" w:hAnsi="宋体"/>
          <w:b w:val="0"/>
          <w:color w:val="auto"/>
          <w:sz w:val="22"/>
          <w:szCs w:val="22"/>
        </w:rPr>
      </w:pPr>
    </w:p>
    <w:p w14:paraId="3FA6F521" w14:textId="77777777" w:rsidR="003843B5" w:rsidRPr="006001ED" w:rsidRDefault="003843B5" w:rsidP="003843B5">
      <w:pPr>
        <w:pStyle w:val="af3"/>
        <w:spacing w:line="460" w:lineRule="atLeast"/>
        <w:rPr>
          <w:rFonts w:eastAsia="宋体" w:hAnsi="宋体"/>
          <w:b w:val="0"/>
          <w:color w:val="auto"/>
          <w:sz w:val="22"/>
          <w:szCs w:val="22"/>
        </w:rPr>
      </w:pPr>
      <w:r w:rsidRPr="006001ED">
        <w:rPr>
          <w:rFonts w:eastAsia="宋体" w:hAnsi="宋体" w:hint="eastAsia"/>
          <w:b w:val="0"/>
          <w:color w:val="auto"/>
          <w:sz w:val="22"/>
          <w:szCs w:val="22"/>
        </w:rPr>
        <w:t>▲</w:t>
      </w:r>
      <w:r w:rsidRPr="006001ED">
        <w:rPr>
          <w:rFonts w:eastAsia="宋体" w:hAnsi="宋体"/>
          <w:b w:val="0"/>
          <w:color w:val="auto"/>
          <w:sz w:val="22"/>
          <w:szCs w:val="22"/>
        </w:rPr>
        <w:t>1</w:t>
      </w:r>
      <w:r w:rsidRPr="006001ED">
        <w:rPr>
          <w:rFonts w:eastAsia="宋体" w:hAnsi="宋体" w:hint="eastAsia"/>
          <w:b w:val="0"/>
          <w:color w:val="auto"/>
          <w:sz w:val="22"/>
          <w:szCs w:val="22"/>
        </w:rPr>
        <w:t>. 本项目</w:t>
      </w:r>
      <w:r w:rsidRPr="006001ED">
        <w:rPr>
          <w:rFonts w:eastAsia="宋体" w:hAnsi="宋体"/>
          <w:b w:val="0"/>
          <w:color w:val="auto"/>
          <w:sz w:val="22"/>
          <w:szCs w:val="22"/>
        </w:rPr>
        <w:t>以</w:t>
      </w:r>
      <w:r>
        <w:rPr>
          <w:rFonts w:eastAsia="宋体" w:hAnsi="宋体" w:hint="eastAsia"/>
          <w:b w:val="0"/>
          <w:color w:val="auto"/>
          <w:sz w:val="22"/>
          <w:szCs w:val="22"/>
        </w:rPr>
        <w:t>投标总价</w:t>
      </w:r>
      <w:r w:rsidRPr="006001ED">
        <w:rPr>
          <w:rFonts w:eastAsia="宋体" w:hAnsi="宋体"/>
          <w:b w:val="0"/>
          <w:color w:val="auto"/>
          <w:sz w:val="22"/>
          <w:szCs w:val="22"/>
        </w:rPr>
        <w:t>方式进行报价，</w:t>
      </w:r>
      <w:r w:rsidRPr="006001ED">
        <w:rPr>
          <w:rFonts w:eastAsia="宋体" w:hAnsi="宋体" w:hint="eastAsia"/>
          <w:b w:val="0"/>
          <w:color w:val="auto"/>
          <w:sz w:val="22"/>
          <w:szCs w:val="22"/>
        </w:rPr>
        <w:t>包含货物总价（含税、运保、随机工具、随机附件等费用），同时包括货物技术</w:t>
      </w:r>
      <w:r>
        <w:rPr>
          <w:rFonts w:eastAsia="宋体" w:hAnsi="宋体" w:hint="eastAsia"/>
          <w:b w:val="0"/>
          <w:color w:val="auto"/>
          <w:sz w:val="22"/>
          <w:szCs w:val="22"/>
        </w:rPr>
        <w:t>售后</w:t>
      </w:r>
      <w:r w:rsidRPr="006001ED">
        <w:rPr>
          <w:rFonts w:eastAsia="宋体" w:hAnsi="宋体" w:hint="eastAsia"/>
          <w:b w:val="0"/>
          <w:color w:val="auto"/>
          <w:sz w:val="22"/>
          <w:szCs w:val="22"/>
        </w:rPr>
        <w:t>服务费、材料费、税金、调试费、人工费、运杂费、装卸费、运输保险费、技术培训费、验收费、招标代理服务费等。</w:t>
      </w:r>
    </w:p>
    <w:p w14:paraId="0316B7DA" w14:textId="77777777" w:rsidR="003843B5" w:rsidRPr="006001ED" w:rsidRDefault="003843B5" w:rsidP="003843B5">
      <w:pPr>
        <w:adjustRightInd w:val="0"/>
        <w:snapToGrid w:val="0"/>
        <w:spacing w:line="460" w:lineRule="atLeast"/>
        <w:ind w:left="221" w:hangingChars="100" w:hanging="221"/>
        <w:rPr>
          <w:rFonts w:ascii="宋体" w:eastAsia="宋体"/>
          <w:b/>
          <w:sz w:val="22"/>
          <w:szCs w:val="22"/>
        </w:rPr>
      </w:pPr>
      <w:r w:rsidRPr="006001ED">
        <w:rPr>
          <w:rFonts w:ascii="宋体" w:eastAsia="宋体" w:hint="eastAsia"/>
          <w:b/>
          <w:sz w:val="22"/>
          <w:szCs w:val="22"/>
        </w:rPr>
        <w:t>▲</w:t>
      </w:r>
      <w:r w:rsidRPr="006001ED">
        <w:rPr>
          <w:rFonts w:ascii="宋体" w:eastAsia="宋体"/>
          <w:b/>
          <w:sz w:val="22"/>
          <w:szCs w:val="22"/>
        </w:rPr>
        <w:t>2</w:t>
      </w:r>
      <w:r w:rsidRPr="006001ED">
        <w:rPr>
          <w:rFonts w:ascii="宋体" w:eastAsia="宋体" w:hint="eastAsia"/>
          <w:b/>
          <w:sz w:val="22"/>
          <w:szCs w:val="22"/>
        </w:rPr>
        <w:t>.不提供此表格的将视为没有实质性响应招标文件。</w:t>
      </w:r>
    </w:p>
    <w:p w14:paraId="1997D6E7" w14:textId="77777777" w:rsidR="003843B5" w:rsidRPr="006001ED" w:rsidRDefault="003843B5" w:rsidP="003843B5">
      <w:pPr>
        <w:adjustRightInd w:val="0"/>
        <w:snapToGrid w:val="0"/>
        <w:spacing w:line="460" w:lineRule="atLeast"/>
        <w:ind w:left="221" w:hangingChars="100" w:hanging="221"/>
        <w:rPr>
          <w:rFonts w:ascii="宋体" w:eastAsia="宋体"/>
          <w:b/>
          <w:sz w:val="22"/>
          <w:szCs w:val="22"/>
        </w:rPr>
      </w:pPr>
    </w:p>
    <w:p w14:paraId="711C11F1" w14:textId="77777777" w:rsidR="003843B5" w:rsidRPr="006001ED" w:rsidRDefault="003843B5" w:rsidP="003843B5">
      <w:pPr>
        <w:adjustRightInd w:val="0"/>
        <w:snapToGrid w:val="0"/>
        <w:spacing w:line="460" w:lineRule="atLeast"/>
        <w:ind w:left="221" w:hangingChars="100" w:hanging="221"/>
        <w:rPr>
          <w:rFonts w:ascii="宋体" w:eastAsia="宋体"/>
          <w:b/>
          <w:sz w:val="22"/>
          <w:szCs w:val="22"/>
        </w:rPr>
      </w:pPr>
    </w:p>
    <w:p w14:paraId="5CE939F8" w14:textId="77777777" w:rsidR="003843B5" w:rsidRPr="006001ED" w:rsidRDefault="003843B5" w:rsidP="003843B5">
      <w:pPr>
        <w:adjustRightInd w:val="0"/>
        <w:snapToGrid w:val="0"/>
        <w:spacing w:line="460" w:lineRule="atLeast"/>
        <w:ind w:left="221" w:hangingChars="100" w:hanging="221"/>
        <w:rPr>
          <w:rFonts w:ascii="宋体" w:eastAsia="宋体"/>
          <w:b/>
          <w:sz w:val="22"/>
          <w:szCs w:val="22"/>
        </w:rPr>
      </w:pPr>
    </w:p>
    <w:p w14:paraId="7A61BCD3" w14:textId="77777777" w:rsidR="003843B5" w:rsidRPr="006001ED" w:rsidRDefault="003843B5" w:rsidP="003843B5">
      <w:pPr>
        <w:autoSpaceDE w:val="0"/>
        <w:autoSpaceDN w:val="0"/>
        <w:adjustRightInd w:val="0"/>
        <w:spacing w:line="460" w:lineRule="atLeast"/>
        <w:rPr>
          <w:rFonts w:ascii="宋体" w:eastAsia="宋体" w:cs="仿宋_GB2312"/>
          <w:b/>
          <w:sz w:val="22"/>
          <w:szCs w:val="22"/>
          <w:lang w:val="zh-CN"/>
        </w:rPr>
      </w:pPr>
      <w:r w:rsidRPr="006001ED">
        <w:rPr>
          <w:rFonts w:ascii="宋体" w:eastAsia="宋体" w:hint="eastAsia"/>
          <w:b/>
          <w:sz w:val="22"/>
          <w:szCs w:val="22"/>
        </w:rPr>
        <w:t>投标单位</w:t>
      </w:r>
      <w:r w:rsidRPr="006001ED">
        <w:rPr>
          <w:rFonts w:ascii="宋体" w:eastAsia="宋体" w:cs="仿宋_GB2312" w:hint="eastAsia"/>
          <w:b/>
          <w:sz w:val="22"/>
          <w:szCs w:val="22"/>
          <w:lang w:val="zh-CN"/>
        </w:rPr>
        <w:t>（盖章）：</w:t>
      </w:r>
    </w:p>
    <w:p w14:paraId="1295F3C6" w14:textId="77777777" w:rsidR="003843B5" w:rsidRPr="006001ED" w:rsidRDefault="003843B5" w:rsidP="003843B5">
      <w:pPr>
        <w:autoSpaceDE w:val="0"/>
        <w:autoSpaceDN w:val="0"/>
        <w:adjustRightInd w:val="0"/>
        <w:spacing w:line="460" w:lineRule="atLeast"/>
        <w:rPr>
          <w:rFonts w:ascii="宋体" w:eastAsia="宋体" w:cs="仿宋_GB2312"/>
          <w:b/>
          <w:sz w:val="22"/>
          <w:szCs w:val="22"/>
          <w:lang w:val="zh-CN"/>
        </w:rPr>
      </w:pPr>
      <w:r w:rsidRPr="006001ED">
        <w:rPr>
          <w:rFonts w:ascii="宋体" w:eastAsia="宋体" w:cs="仿宋_GB2312" w:hint="eastAsia"/>
          <w:b/>
          <w:sz w:val="22"/>
          <w:szCs w:val="22"/>
        </w:rPr>
        <w:t>授权代表</w:t>
      </w:r>
      <w:r w:rsidRPr="006001ED">
        <w:rPr>
          <w:rFonts w:ascii="宋体" w:eastAsia="宋体" w:cs="仿宋_GB2312" w:hint="eastAsia"/>
          <w:b/>
          <w:sz w:val="22"/>
          <w:szCs w:val="22"/>
          <w:lang w:val="zh-CN"/>
        </w:rPr>
        <w:t>（签字）：</w:t>
      </w:r>
    </w:p>
    <w:p w14:paraId="1DB5B5FE" w14:textId="21F46A96" w:rsidR="003843B5" w:rsidRDefault="003843B5" w:rsidP="003843B5">
      <w:pPr>
        <w:autoSpaceDE w:val="0"/>
        <w:autoSpaceDN w:val="0"/>
        <w:adjustRightInd w:val="0"/>
        <w:spacing w:line="460" w:lineRule="atLeast"/>
        <w:rPr>
          <w:rFonts w:ascii="宋体" w:eastAsia="宋体" w:cs="仿宋_GB2312"/>
          <w:b/>
          <w:sz w:val="22"/>
          <w:szCs w:val="22"/>
          <w:lang w:val="zh-CN"/>
        </w:rPr>
      </w:pPr>
      <w:r w:rsidRPr="006001ED">
        <w:rPr>
          <w:rFonts w:ascii="宋体" w:eastAsia="宋体" w:cs="仿宋_GB2312" w:hint="eastAsia"/>
          <w:b/>
          <w:sz w:val="22"/>
          <w:szCs w:val="22"/>
          <w:lang w:val="zh-CN"/>
        </w:rPr>
        <w:t>日期：</w:t>
      </w:r>
    </w:p>
    <w:p w14:paraId="38A9CBC4" w14:textId="64FAFEC9" w:rsidR="003843B5" w:rsidRDefault="003843B5" w:rsidP="003843B5">
      <w:pPr>
        <w:pStyle w:val="a2"/>
        <w:rPr>
          <w:lang w:val="zh-CN"/>
        </w:rPr>
      </w:pPr>
    </w:p>
    <w:p w14:paraId="0C0D4408" w14:textId="73F7A6AB" w:rsidR="003843B5" w:rsidRDefault="003843B5" w:rsidP="003843B5">
      <w:pPr>
        <w:rPr>
          <w:lang w:val="zh-CN"/>
        </w:rPr>
      </w:pPr>
    </w:p>
    <w:p w14:paraId="7EC1DE0F" w14:textId="77777777" w:rsidR="003843B5" w:rsidRPr="003843B5" w:rsidRDefault="003843B5" w:rsidP="003843B5">
      <w:pPr>
        <w:pStyle w:val="a2"/>
        <w:rPr>
          <w:lang w:val="zh-CN"/>
        </w:rPr>
      </w:pPr>
    </w:p>
    <w:p w14:paraId="173C6335" w14:textId="77777777" w:rsidR="00E66D98" w:rsidRPr="006001ED" w:rsidRDefault="00E66D98" w:rsidP="00E66D98">
      <w:pPr>
        <w:pStyle w:val="a3"/>
        <w:ind w:firstLineChars="0" w:firstLine="0"/>
        <w:rPr>
          <w:rFonts w:ascii="宋体" w:eastAsia="宋体"/>
        </w:rPr>
      </w:pPr>
    </w:p>
    <w:p w14:paraId="32FCC10C" w14:textId="67E290CE" w:rsidR="00E66D98" w:rsidRPr="00CB0BB4" w:rsidRDefault="00E66D98" w:rsidP="00E66D98">
      <w:pPr>
        <w:autoSpaceDE w:val="0"/>
        <w:autoSpaceDN w:val="0"/>
        <w:adjustRightInd w:val="0"/>
        <w:snapToGrid w:val="0"/>
        <w:spacing w:line="454" w:lineRule="atLeast"/>
        <w:jc w:val="left"/>
        <w:textAlignment w:val="bottom"/>
        <w:outlineLvl w:val="0"/>
        <w:rPr>
          <w:rFonts w:ascii="宋体" w:eastAsia="宋体"/>
          <w:bCs/>
          <w:spacing w:val="20"/>
          <w:sz w:val="32"/>
          <w:szCs w:val="32"/>
        </w:rPr>
      </w:pPr>
      <w:bookmarkStart w:id="62" w:name="_Toc494407543"/>
      <w:r w:rsidRPr="009408DF">
        <w:rPr>
          <w:rFonts w:ascii="宋体" w:eastAsia="宋体" w:hint="eastAsia"/>
          <w:bCs/>
          <w:spacing w:val="20"/>
          <w:sz w:val="32"/>
          <w:szCs w:val="32"/>
        </w:rPr>
        <w:lastRenderedPageBreak/>
        <w:t>附件二</w:t>
      </w:r>
      <w:r w:rsidR="003843B5">
        <w:rPr>
          <w:rFonts w:ascii="宋体" w:eastAsia="宋体" w:hint="eastAsia"/>
          <w:bCs/>
          <w:spacing w:val="20"/>
          <w:sz w:val="32"/>
          <w:szCs w:val="32"/>
        </w:rPr>
        <w:t>（一）</w:t>
      </w:r>
      <w:r w:rsidRPr="009408DF">
        <w:rPr>
          <w:rFonts w:ascii="宋体" w:eastAsia="宋体" w:hint="eastAsia"/>
          <w:bCs/>
          <w:spacing w:val="20"/>
          <w:sz w:val="32"/>
          <w:szCs w:val="32"/>
        </w:rPr>
        <w:t xml:space="preserve"> </w:t>
      </w:r>
      <w:bookmarkEnd w:id="62"/>
    </w:p>
    <w:p w14:paraId="2586AB00" w14:textId="0916239F" w:rsidR="00E66D98" w:rsidRPr="003843B5" w:rsidRDefault="00E66D98" w:rsidP="00E66D98">
      <w:pPr>
        <w:autoSpaceDE w:val="0"/>
        <w:autoSpaceDN w:val="0"/>
        <w:adjustRightInd w:val="0"/>
        <w:spacing w:line="360" w:lineRule="atLeast"/>
        <w:jc w:val="center"/>
        <w:textAlignment w:val="baseline"/>
        <w:rPr>
          <w:rFonts w:hAnsi="宋体" w:cs="宋体"/>
          <w:sz w:val="36"/>
          <w:szCs w:val="36"/>
        </w:rPr>
      </w:pPr>
      <w:r w:rsidRPr="003843B5">
        <w:rPr>
          <w:rFonts w:hAnsi="宋体" w:cs="宋体" w:hint="eastAsia"/>
          <w:sz w:val="36"/>
          <w:szCs w:val="36"/>
        </w:rPr>
        <w:t>分项报价表</w:t>
      </w:r>
      <w:r w:rsidR="003843B5">
        <w:rPr>
          <w:rFonts w:hAnsi="宋体" w:cs="宋体" w:hint="eastAsia"/>
          <w:sz w:val="36"/>
          <w:szCs w:val="36"/>
        </w:rPr>
        <w:t>（标项</w:t>
      </w:r>
      <w:r w:rsidR="003843B5" w:rsidRPr="003843B5">
        <w:rPr>
          <w:rFonts w:hAnsi="宋体" w:cs="宋体" w:hint="eastAsia"/>
          <w:sz w:val="36"/>
          <w:szCs w:val="36"/>
        </w:rPr>
        <w:t xml:space="preserve"> </w:t>
      </w:r>
      <w:r w:rsidR="003843B5" w:rsidRPr="003843B5">
        <w:rPr>
          <w:rFonts w:hAnsi="宋体" w:cs="宋体" w:hint="eastAsia"/>
          <w:sz w:val="36"/>
          <w:szCs w:val="36"/>
        </w:rPr>
        <w:t>一</w:t>
      </w:r>
      <w:r w:rsidR="003843B5" w:rsidRPr="003843B5">
        <w:rPr>
          <w:rFonts w:hAnsi="宋体" w:cs="宋体" w:hint="eastAsia"/>
          <w:sz w:val="36"/>
          <w:szCs w:val="36"/>
        </w:rPr>
        <w:t xml:space="preserve"> </w:t>
      </w:r>
      <w:r w:rsidR="003843B5">
        <w:rPr>
          <w:rFonts w:hAnsi="宋体" w:cs="宋体" w:hint="eastAsia"/>
          <w:sz w:val="36"/>
          <w:szCs w:val="36"/>
        </w:rPr>
        <w:t>）</w:t>
      </w:r>
    </w:p>
    <w:p w14:paraId="3A5AEDFA" w14:textId="77777777" w:rsidR="00E66D98" w:rsidRPr="009408DF" w:rsidRDefault="00E66D98" w:rsidP="00E66D98">
      <w:pPr>
        <w:spacing w:line="360" w:lineRule="exact"/>
        <w:jc w:val="right"/>
        <w:rPr>
          <w:rFonts w:ascii="宋体" w:eastAsia="宋体"/>
          <w:bCs/>
          <w:sz w:val="22"/>
        </w:rPr>
      </w:pPr>
      <w:r w:rsidRPr="009408DF">
        <w:rPr>
          <w:rFonts w:ascii="宋体" w:eastAsia="宋体" w:hint="eastAsia"/>
          <w:bCs/>
          <w:sz w:val="22"/>
        </w:rPr>
        <w:t>（价格单位：元）</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1893"/>
        <w:gridCol w:w="2126"/>
        <w:gridCol w:w="1560"/>
        <w:gridCol w:w="1842"/>
        <w:gridCol w:w="1318"/>
        <w:gridCol w:w="609"/>
      </w:tblGrid>
      <w:tr w:rsidR="00CB0BB4" w:rsidRPr="009408DF" w14:paraId="1247ACBA" w14:textId="77777777" w:rsidTr="00CB0BB4">
        <w:trPr>
          <w:trHeight w:val="550"/>
        </w:trPr>
        <w:tc>
          <w:tcPr>
            <w:tcW w:w="625" w:type="dxa"/>
            <w:tcBorders>
              <w:top w:val="single" w:sz="12" w:space="0" w:color="auto"/>
              <w:left w:val="single" w:sz="12" w:space="0" w:color="auto"/>
              <w:bottom w:val="single" w:sz="12" w:space="0" w:color="auto"/>
            </w:tcBorders>
            <w:vAlign w:val="center"/>
          </w:tcPr>
          <w:p w14:paraId="4D685487" w14:textId="77777777" w:rsidR="00CB0BB4" w:rsidRPr="009408DF" w:rsidRDefault="00CB0BB4" w:rsidP="002F0278">
            <w:pPr>
              <w:ind w:right="-11"/>
              <w:jc w:val="center"/>
              <w:rPr>
                <w:rFonts w:ascii="宋体" w:eastAsia="宋体" w:cs="Arial"/>
                <w:bCs/>
              </w:rPr>
            </w:pPr>
            <w:r w:rsidRPr="009408DF">
              <w:rPr>
                <w:rFonts w:ascii="宋体" w:eastAsia="宋体" w:cs="Arial" w:hint="eastAsia"/>
                <w:bCs/>
              </w:rPr>
              <w:t>序号</w:t>
            </w:r>
          </w:p>
        </w:tc>
        <w:tc>
          <w:tcPr>
            <w:tcW w:w="1893" w:type="dxa"/>
            <w:tcBorders>
              <w:top w:val="single" w:sz="12" w:space="0" w:color="auto"/>
              <w:bottom w:val="single" w:sz="12" w:space="0" w:color="auto"/>
            </w:tcBorders>
            <w:vAlign w:val="center"/>
          </w:tcPr>
          <w:p w14:paraId="367FAE8A" w14:textId="77777777" w:rsidR="00CB0BB4" w:rsidRPr="009408DF" w:rsidRDefault="00CB0BB4" w:rsidP="002F0278">
            <w:pPr>
              <w:ind w:right="-11"/>
              <w:jc w:val="center"/>
              <w:rPr>
                <w:rFonts w:ascii="宋体" w:eastAsia="宋体" w:cs="Arial"/>
                <w:bCs/>
              </w:rPr>
            </w:pPr>
            <w:r w:rsidRPr="009408DF">
              <w:rPr>
                <w:rFonts w:ascii="宋体" w:eastAsia="宋体" w:cs="Arial" w:hint="eastAsia"/>
                <w:bCs/>
              </w:rPr>
              <w:t>货物名称</w:t>
            </w:r>
          </w:p>
        </w:tc>
        <w:tc>
          <w:tcPr>
            <w:tcW w:w="2126" w:type="dxa"/>
            <w:tcBorders>
              <w:top w:val="single" w:sz="12" w:space="0" w:color="auto"/>
              <w:bottom w:val="single" w:sz="12" w:space="0" w:color="auto"/>
            </w:tcBorders>
            <w:vAlign w:val="center"/>
          </w:tcPr>
          <w:p w14:paraId="5B57A266" w14:textId="77777777" w:rsidR="00CB0BB4" w:rsidRPr="009408DF" w:rsidRDefault="00CB0BB4" w:rsidP="002F0278">
            <w:pPr>
              <w:ind w:right="-11"/>
              <w:jc w:val="center"/>
              <w:rPr>
                <w:rFonts w:ascii="宋体" w:eastAsia="宋体" w:cs="Arial"/>
                <w:bCs/>
              </w:rPr>
            </w:pPr>
            <w:r w:rsidRPr="009408DF">
              <w:rPr>
                <w:rFonts w:ascii="宋体" w:eastAsia="宋体" w:cs="Arial" w:hint="eastAsia"/>
                <w:bCs/>
              </w:rPr>
              <w:t>品牌、型号规格、产地</w:t>
            </w:r>
          </w:p>
        </w:tc>
        <w:tc>
          <w:tcPr>
            <w:tcW w:w="1560" w:type="dxa"/>
            <w:tcBorders>
              <w:top w:val="single" w:sz="12" w:space="0" w:color="auto"/>
              <w:bottom w:val="single" w:sz="12" w:space="0" w:color="auto"/>
            </w:tcBorders>
            <w:vAlign w:val="center"/>
          </w:tcPr>
          <w:p w14:paraId="4BFDFAB8" w14:textId="77777777" w:rsidR="00CB0BB4" w:rsidRPr="009408DF" w:rsidRDefault="00CB0BB4" w:rsidP="002F0278">
            <w:pPr>
              <w:ind w:right="-11"/>
              <w:jc w:val="center"/>
              <w:rPr>
                <w:rFonts w:ascii="宋体" w:eastAsia="宋体" w:cs="Arial"/>
                <w:bCs/>
              </w:rPr>
            </w:pPr>
            <w:r w:rsidRPr="009408DF">
              <w:rPr>
                <w:rFonts w:ascii="宋体" w:eastAsia="宋体" w:cs="Arial" w:hint="eastAsia"/>
                <w:bCs/>
              </w:rPr>
              <w:t>制造厂商名称</w:t>
            </w:r>
          </w:p>
        </w:tc>
        <w:tc>
          <w:tcPr>
            <w:tcW w:w="1842" w:type="dxa"/>
            <w:tcBorders>
              <w:top w:val="single" w:sz="12" w:space="0" w:color="auto"/>
              <w:bottom w:val="single" w:sz="12" w:space="0" w:color="auto"/>
            </w:tcBorders>
            <w:vAlign w:val="center"/>
          </w:tcPr>
          <w:p w14:paraId="6988529D" w14:textId="77777777" w:rsidR="00CB0BB4" w:rsidRPr="009408DF" w:rsidRDefault="00CB0BB4" w:rsidP="002F0278">
            <w:pPr>
              <w:ind w:right="-11"/>
              <w:jc w:val="center"/>
              <w:rPr>
                <w:rFonts w:ascii="宋体" w:eastAsia="宋体" w:cs="Arial"/>
                <w:bCs/>
              </w:rPr>
            </w:pPr>
            <w:r w:rsidRPr="009408DF">
              <w:rPr>
                <w:rFonts w:ascii="宋体" w:eastAsia="宋体" w:cs="Arial" w:hint="eastAsia"/>
                <w:bCs/>
              </w:rPr>
              <w:t>单价</w:t>
            </w:r>
          </w:p>
        </w:tc>
        <w:tc>
          <w:tcPr>
            <w:tcW w:w="1318" w:type="dxa"/>
            <w:tcBorders>
              <w:top w:val="single" w:sz="12" w:space="0" w:color="auto"/>
              <w:bottom w:val="single" w:sz="12" w:space="0" w:color="auto"/>
            </w:tcBorders>
            <w:vAlign w:val="center"/>
          </w:tcPr>
          <w:p w14:paraId="0CCFFE32" w14:textId="335F9714" w:rsidR="00CB0BB4" w:rsidRPr="009408DF" w:rsidRDefault="00CB0BB4" w:rsidP="002F0278">
            <w:pPr>
              <w:ind w:right="-11"/>
              <w:jc w:val="center"/>
              <w:rPr>
                <w:rFonts w:ascii="宋体" w:eastAsia="宋体" w:cs="Arial"/>
                <w:bCs/>
              </w:rPr>
            </w:pPr>
            <w:r w:rsidRPr="009408DF">
              <w:rPr>
                <w:rFonts w:ascii="宋体" w:eastAsia="宋体" w:cs="Arial" w:hint="eastAsia"/>
                <w:bCs/>
              </w:rPr>
              <w:t>数量</w:t>
            </w:r>
          </w:p>
        </w:tc>
        <w:tc>
          <w:tcPr>
            <w:tcW w:w="609" w:type="dxa"/>
            <w:tcBorders>
              <w:top w:val="single" w:sz="12" w:space="0" w:color="auto"/>
              <w:bottom w:val="single" w:sz="12" w:space="0" w:color="auto"/>
              <w:right w:val="single" w:sz="12" w:space="0" w:color="auto"/>
            </w:tcBorders>
            <w:vAlign w:val="center"/>
          </w:tcPr>
          <w:p w14:paraId="225782F5" w14:textId="77777777" w:rsidR="00CB0BB4" w:rsidRPr="009408DF" w:rsidRDefault="00CB0BB4" w:rsidP="002F0278">
            <w:pPr>
              <w:ind w:right="-11"/>
              <w:jc w:val="center"/>
              <w:rPr>
                <w:rFonts w:ascii="宋体" w:eastAsia="宋体" w:cs="Arial"/>
                <w:bCs/>
              </w:rPr>
            </w:pPr>
            <w:r w:rsidRPr="009408DF">
              <w:rPr>
                <w:rFonts w:ascii="宋体" w:eastAsia="宋体" w:cs="Arial" w:hint="eastAsia"/>
                <w:bCs/>
              </w:rPr>
              <w:t>备注</w:t>
            </w:r>
          </w:p>
        </w:tc>
      </w:tr>
      <w:tr w:rsidR="00CB0BB4" w:rsidRPr="009408DF" w14:paraId="5DBD8907" w14:textId="77777777" w:rsidTr="00CB0BB4">
        <w:trPr>
          <w:trHeight w:val="403"/>
        </w:trPr>
        <w:tc>
          <w:tcPr>
            <w:tcW w:w="625" w:type="dxa"/>
            <w:vMerge w:val="restart"/>
            <w:tcBorders>
              <w:left w:val="single" w:sz="12" w:space="0" w:color="auto"/>
            </w:tcBorders>
            <w:vAlign w:val="center"/>
          </w:tcPr>
          <w:p w14:paraId="62BA0621" w14:textId="77777777" w:rsidR="00CB0BB4" w:rsidRPr="009408DF" w:rsidRDefault="00CB0BB4" w:rsidP="002F0278">
            <w:pPr>
              <w:ind w:right="-11"/>
              <w:jc w:val="center"/>
              <w:rPr>
                <w:rFonts w:ascii="宋体" w:eastAsia="宋体" w:cs="Arial"/>
                <w:bCs/>
              </w:rPr>
            </w:pPr>
            <w:r w:rsidRPr="009408DF">
              <w:rPr>
                <w:rFonts w:ascii="宋体" w:eastAsia="宋体" w:cs="Arial" w:hint="eastAsia"/>
                <w:bCs/>
              </w:rPr>
              <w:t>1</w:t>
            </w:r>
          </w:p>
        </w:tc>
        <w:tc>
          <w:tcPr>
            <w:tcW w:w="1893" w:type="dxa"/>
            <w:vAlign w:val="center"/>
          </w:tcPr>
          <w:p w14:paraId="158A006D" w14:textId="37627AE2" w:rsidR="00CB0BB4" w:rsidRPr="009408DF" w:rsidRDefault="00CB0BB4" w:rsidP="002F0278">
            <w:pPr>
              <w:widowControl/>
              <w:jc w:val="center"/>
              <w:rPr>
                <w:rFonts w:ascii="宋体" w:eastAsia="宋体"/>
                <w:bCs/>
                <w:sz w:val="22"/>
                <w:szCs w:val="22"/>
              </w:rPr>
            </w:pPr>
            <w:r w:rsidRPr="009408DF">
              <w:rPr>
                <w:rFonts w:ascii="宋体" w:eastAsia="宋体" w:hint="eastAsia"/>
                <w:bCs/>
                <w:sz w:val="22"/>
                <w:szCs w:val="22"/>
              </w:rPr>
              <w:t>小学生</w:t>
            </w:r>
            <w:r w:rsidRPr="009408DF">
              <w:rPr>
                <w:rFonts w:ascii="宋体" w:eastAsia="宋体"/>
                <w:bCs/>
                <w:sz w:val="22"/>
                <w:szCs w:val="22"/>
              </w:rPr>
              <w:t>手摇式可升降学生课桌</w:t>
            </w:r>
          </w:p>
        </w:tc>
        <w:tc>
          <w:tcPr>
            <w:tcW w:w="2126" w:type="dxa"/>
            <w:vAlign w:val="center"/>
          </w:tcPr>
          <w:p w14:paraId="6A3F004E" w14:textId="77777777" w:rsidR="00CB0BB4" w:rsidRPr="009408DF" w:rsidRDefault="00CB0BB4" w:rsidP="002F0278">
            <w:pPr>
              <w:jc w:val="center"/>
              <w:rPr>
                <w:rFonts w:ascii="宋体" w:eastAsia="宋体" w:cs="Arial"/>
                <w:bCs/>
              </w:rPr>
            </w:pPr>
          </w:p>
        </w:tc>
        <w:tc>
          <w:tcPr>
            <w:tcW w:w="1560" w:type="dxa"/>
            <w:vAlign w:val="center"/>
          </w:tcPr>
          <w:p w14:paraId="0DFB9EB5" w14:textId="77777777" w:rsidR="00CB0BB4" w:rsidRPr="009408DF" w:rsidRDefault="00CB0BB4" w:rsidP="002F0278">
            <w:pPr>
              <w:ind w:right="-11"/>
              <w:jc w:val="center"/>
              <w:rPr>
                <w:rFonts w:ascii="宋体" w:eastAsia="宋体" w:cs="Arial"/>
                <w:bCs/>
              </w:rPr>
            </w:pPr>
          </w:p>
        </w:tc>
        <w:tc>
          <w:tcPr>
            <w:tcW w:w="1842" w:type="dxa"/>
            <w:vAlign w:val="center"/>
          </w:tcPr>
          <w:p w14:paraId="09044E96" w14:textId="77777777" w:rsidR="00CB0BB4" w:rsidRPr="009408DF" w:rsidRDefault="00CB0BB4" w:rsidP="002F0278">
            <w:pPr>
              <w:ind w:right="-11"/>
              <w:jc w:val="center"/>
              <w:rPr>
                <w:rFonts w:ascii="宋体" w:eastAsia="宋体" w:cs="Arial"/>
                <w:bCs/>
              </w:rPr>
            </w:pPr>
          </w:p>
        </w:tc>
        <w:tc>
          <w:tcPr>
            <w:tcW w:w="1318" w:type="dxa"/>
            <w:vMerge w:val="restart"/>
            <w:vAlign w:val="center"/>
          </w:tcPr>
          <w:p w14:paraId="26CEEE0A" w14:textId="67D26107" w:rsidR="00CB0BB4" w:rsidRPr="009408DF" w:rsidRDefault="00CB0BB4" w:rsidP="002F0278">
            <w:pPr>
              <w:ind w:right="-11"/>
              <w:jc w:val="center"/>
              <w:rPr>
                <w:rFonts w:ascii="宋体" w:eastAsia="宋体" w:cs="Arial"/>
                <w:bCs/>
              </w:rPr>
            </w:pPr>
            <w:r w:rsidRPr="009408DF">
              <w:rPr>
                <w:rFonts w:ascii="宋体" w:eastAsia="宋体"/>
                <w:bCs/>
                <w:sz w:val="22"/>
                <w:szCs w:val="22"/>
              </w:rPr>
              <w:t>17000</w:t>
            </w:r>
            <w:r w:rsidRPr="009408DF">
              <w:rPr>
                <w:rFonts w:ascii="宋体" w:eastAsia="宋体" w:hint="eastAsia"/>
                <w:bCs/>
                <w:sz w:val="22"/>
                <w:szCs w:val="22"/>
              </w:rPr>
              <w:t>套</w:t>
            </w:r>
          </w:p>
        </w:tc>
        <w:tc>
          <w:tcPr>
            <w:tcW w:w="609" w:type="dxa"/>
            <w:vMerge w:val="restart"/>
            <w:tcBorders>
              <w:right w:val="single" w:sz="12" w:space="0" w:color="auto"/>
            </w:tcBorders>
            <w:vAlign w:val="center"/>
          </w:tcPr>
          <w:p w14:paraId="6B8EBB8A" w14:textId="77777777" w:rsidR="00CB0BB4" w:rsidRPr="009408DF" w:rsidRDefault="00CB0BB4" w:rsidP="002F0278">
            <w:pPr>
              <w:ind w:right="-11"/>
              <w:jc w:val="center"/>
              <w:rPr>
                <w:rFonts w:ascii="宋体" w:eastAsia="宋体" w:cs="Arial"/>
                <w:bCs/>
              </w:rPr>
            </w:pPr>
          </w:p>
        </w:tc>
      </w:tr>
      <w:tr w:rsidR="00CB0BB4" w:rsidRPr="009408DF" w14:paraId="094AC7B8" w14:textId="77777777" w:rsidTr="00CB0BB4">
        <w:trPr>
          <w:trHeight w:val="403"/>
        </w:trPr>
        <w:tc>
          <w:tcPr>
            <w:tcW w:w="625" w:type="dxa"/>
            <w:vMerge/>
            <w:tcBorders>
              <w:left w:val="single" w:sz="12" w:space="0" w:color="auto"/>
            </w:tcBorders>
            <w:vAlign w:val="center"/>
          </w:tcPr>
          <w:p w14:paraId="73FA6C3C" w14:textId="77777777" w:rsidR="00CB0BB4" w:rsidRPr="009408DF" w:rsidRDefault="00CB0BB4" w:rsidP="002F0278">
            <w:pPr>
              <w:ind w:right="-11"/>
              <w:jc w:val="center"/>
              <w:rPr>
                <w:rFonts w:ascii="宋体" w:eastAsia="宋体" w:cs="Arial"/>
                <w:bCs/>
              </w:rPr>
            </w:pPr>
          </w:p>
        </w:tc>
        <w:tc>
          <w:tcPr>
            <w:tcW w:w="1893" w:type="dxa"/>
            <w:vAlign w:val="center"/>
          </w:tcPr>
          <w:p w14:paraId="69173CEB" w14:textId="2C1755AA" w:rsidR="00CB0BB4" w:rsidRPr="009408DF" w:rsidRDefault="00CB0BB4" w:rsidP="002F0278">
            <w:pPr>
              <w:widowControl/>
              <w:jc w:val="center"/>
              <w:rPr>
                <w:rFonts w:ascii="宋体" w:eastAsia="宋体"/>
                <w:bCs/>
                <w:sz w:val="22"/>
                <w:szCs w:val="22"/>
              </w:rPr>
            </w:pPr>
            <w:r w:rsidRPr="009408DF">
              <w:rPr>
                <w:rFonts w:ascii="宋体" w:eastAsia="宋体" w:hint="eastAsia"/>
                <w:bCs/>
                <w:sz w:val="22"/>
                <w:szCs w:val="22"/>
              </w:rPr>
              <w:t>小学生</w:t>
            </w:r>
            <w:r w:rsidRPr="009408DF">
              <w:rPr>
                <w:rFonts w:ascii="宋体" w:eastAsia="宋体"/>
                <w:bCs/>
                <w:sz w:val="22"/>
                <w:szCs w:val="22"/>
              </w:rPr>
              <w:t>手摇式可升降学生课椅</w:t>
            </w:r>
          </w:p>
        </w:tc>
        <w:tc>
          <w:tcPr>
            <w:tcW w:w="2126" w:type="dxa"/>
            <w:vAlign w:val="center"/>
          </w:tcPr>
          <w:p w14:paraId="3B88FEC7" w14:textId="77777777" w:rsidR="00CB0BB4" w:rsidRPr="009408DF" w:rsidRDefault="00CB0BB4" w:rsidP="002F0278">
            <w:pPr>
              <w:jc w:val="center"/>
              <w:rPr>
                <w:rFonts w:ascii="宋体" w:eastAsia="宋体" w:cs="Arial"/>
                <w:bCs/>
              </w:rPr>
            </w:pPr>
          </w:p>
        </w:tc>
        <w:tc>
          <w:tcPr>
            <w:tcW w:w="1560" w:type="dxa"/>
            <w:vAlign w:val="center"/>
          </w:tcPr>
          <w:p w14:paraId="11A2F85B" w14:textId="77777777" w:rsidR="00CB0BB4" w:rsidRPr="009408DF" w:rsidRDefault="00CB0BB4" w:rsidP="002F0278">
            <w:pPr>
              <w:ind w:right="-11"/>
              <w:jc w:val="center"/>
              <w:rPr>
                <w:rFonts w:ascii="宋体" w:eastAsia="宋体" w:cs="Arial"/>
                <w:bCs/>
              </w:rPr>
            </w:pPr>
          </w:p>
        </w:tc>
        <w:tc>
          <w:tcPr>
            <w:tcW w:w="1842" w:type="dxa"/>
            <w:vAlign w:val="center"/>
          </w:tcPr>
          <w:p w14:paraId="341E694A" w14:textId="77777777" w:rsidR="00CB0BB4" w:rsidRPr="009408DF" w:rsidRDefault="00CB0BB4" w:rsidP="002F0278">
            <w:pPr>
              <w:ind w:right="-11"/>
              <w:jc w:val="center"/>
              <w:rPr>
                <w:rFonts w:ascii="宋体" w:eastAsia="宋体" w:cs="Arial"/>
                <w:bCs/>
              </w:rPr>
            </w:pPr>
          </w:p>
        </w:tc>
        <w:tc>
          <w:tcPr>
            <w:tcW w:w="1318" w:type="dxa"/>
            <w:vMerge/>
            <w:vAlign w:val="center"/>
          </w:tcPr>
          <w:p w14:paraId="374A8718" w14:textId="77777777" w:rsidR="00CB0BB4" w:rsidRPr="009408DF" w:rsidRDefault="00CB0BB4" w:rsidP="002F0278">
            <w:pPr>
              <w:ind w:right="-11"/>
              <w:jc w:val="center"/>
              <w:rPr>
                <w:rFonts w:ascii="宋体" w:eastAsia="宋体" w:cs="Arial"/>
                <w:bCs/>
              </w:rPr>
            </w:pPr>
          </w:p>
        </w:tc>
        <w:tc>
          <w:tcPr>
            <w:tcW w:w="609" w:type="dxa"/>
            <w:vMerge/>
            <w:tcBorders>
              <w:right w:val="single" w:sz="12" w:space="0" w:color="auto"/>
            </w:tcBorders>
            <w:vAlign w:val="center"/>
          </w:tcPr>
          <w:p w14:paraId="412D7E15" w14:textId="77777777" w:rsidR="00CB0BB4" w:rsidRPr="009408DF" w:rsidRDefault="00CB0BB4" w:rsidP="002F0278">
            <w:pPr>
              <w:ind w:right="-11"/>
              <w:jc w:val="center"/>
              <w:rPr>
                <w:rFonts w:ascii="宋体" w:eastAsia="宋体" w:cs="Arial"/>
                <w:bCs/>
              </w:rPr>
            </w:pPr>
          </w:p>
        </w:tc>
      </w:tr>
      <w:tr w:rsidR="00E66D98" w:rsidRPr="009408DF" w14:paraId="45BFB696" w14:textId="77777777" w:rsidTr="002F0278">
        <w:trPr>
          <w:cantSplit/>
          <w:trHeight w:val="503"/>
        </w:trPr>
        <w:tc>
          <w:tcPr>
            <w:tcW w:w="4644" w:type="dxa"/>
            <w:gridSpan w:val="3"/>
            <w:tcBorders>
              <w:left w:val="single" w:sz="12" w:space="0" w:color="auto"/>
              <w:bottom w:val="single" w:sz="12" w:space="0" w:color="auto"/>
            </w:tcBorders>
            <w:vAlign w:val="center"/>
          </w:tcPr>
          <w:p w14:paraId="7C3615B7" w14:textId="77777777" w:rsidR="00E66D98" w:rsidRPr="009408DF" w:rsidRDefault="00E66D98" w:rsidP="002F0278">
            <w:pPr>
              <w:ind w:right="-11"/>
              <w:rPr>
                <w:rFonts w:ascii="宋体" w:eastAsia="宋体" w:cs="Arial"/>
                <w:bCs/>
              </w:rPr>
            </w:pPr>
            <w:r w:rsidRPr="009408DF">
              <w:rPr>
                <w:rFonts w:ascii="宋体" w:eastAsia="宋体" w:cs="Arial" w:hint="eastAsia"/>
                <w:bCs/>
              </w:rPr>
              <w:t>总价</w:t>
            </w:r>
          </w:p>
          <w:p w14:paraId="41EC0D62" w14:textId="77777777" w:rsidR="00E66D98" w:rsidRPr="009408DF" w:rsidRDefault="00E66D98" w:rsidP="002F0278">
            <w:pPr>
              <w:ind w:right="-11"/>
              <w:rPr>
                <w:rFonts w:ascii="宋体" w:eastAsia="宋体" w:cs="Arial"/>
                <w:bCs/>
              </w:rPr>
            </w:pPr>
            <w:r w:rsidRPr="009408DF">
              <w:rPr>
                <w:rFonts w:ascii="宋体" w:eastAsia="宋体" w:cs="Arial" w:hint="eastAsia"/>
                <w:bCs/>
              </w:rPr>
              <w:t>（应与开标一览表中</w:t>
            </w:r>
            <w:r w:rsidRPr="009408DF">
              <w:rPr>
                <w:rFonts w:eastAsia="宋体" w:hint="eastAsia"/>
                <w:bCs/>
                <w:sz w:val="22"/>
                <w:szCs w:val="22"/>
              </w:rPr>
              <w:t>投标总价</w:t>
            </w:r>
            <w:r w:rsidRPr="009408DF">
              <w:rPr>
                <w:rFonts w:ascii="宋体" w:eastAsia="宋体" w:cs="Arial" w:hint="eastAsia"/>
                <w:bCs/>
              </w:rPr>
              <w:t>相一致）</w:t>
            </w:r>
          </w:p>
        </w:tc>
        <w:tc>
          <w:tcPr>
            <w:tcW w:w="5329" w:type="dxa"/>
            <w:gridSpan w:val="4"/>
            <w:tcBorders>
              <w:bottom w:val="single" w:sz="12" w:space="0" w:color="auto"/>
              <w:right w:val="single" w:sz="12" w:space="0" w:color="auto"/>
            </w:tcBorders>
          </w:tcPr>
          <w:p w14:paraId="17CA44D7" w14:textId="77777777" w:rsidR="00E66D98" w:rsidRPr="009408DF" w:rsidRDefault="00E66D98" w:rsidP="002F0278">
            <w:pPr>
              <w:spacing w:line="340" w:lineRule="exact"/>
              <w:rPr>
                <w:rFonts w:ascii="宋体" w:eastAsia="宋体"/>
                <w:bCs/>
                <w:sz w:val="22"/>
              </w:rPr>
            </w:pPr>
          </w:p>
        </w:tc>
      </w:tr>
    </w:tbl>
    <w:p w14:paraId="66CC6118" w14:textId="77777777" w:rsidR="00E66D98" w:rsidRPr="009408DF" w:rsidRDefault="00E66D98" w:rsidP="00E66D98">
      <w:pPr>
        <w:rPr>
          <w:rFonts w:ascii="宋体" w:eastAsia="宋体" w:cs="Arial"/>
          <w:bCs/>
        </w:rPr>
      </w:pPr>
      <w:r w:rsidRPr="009408DF">
        <w:rPr>
          <w:rFonts w:ascii="宋体" w:eastAsia="宋体" w:cs="Arial" w:hint="eastAsia"/>
          <w:bCs/>
        </w:rPr>
        <w:t>附注</w:t>
      </w:r>
      <w:r w:rsidRPr="009408DF">
        <w:rPr>
          <w:rFonts w:ascii="宋体" w:eastAsia="宋体" w:cs="Arial"/>
          <w:bCs/>
        </w:rPr>
        <w:t>：1</w:t>
      </w:r>
      <w:r w:rsidRPr="009408DF">
        <w:rPr>
          <w:rFonts w:ascii="宋体" w:eastAsia="宋体" w:cs="Arial" w:hint="eastAsia"/>
          <w:bCs/>
        </w:rPr>
        <w:t>、</w:t>
      </w:r>
      <w:r w:rsidRPr="009408DF">
        <w:rPr>
          <w:rFonts w:ascii="宋体" w:eastAsia="宋体" w:cs="Arial"/>
          <w:bCs/>
        </w:rPr>
        <w:t>不提供详细分项报价表将视为没有实质性响应招标文件</w:t>
      </w:r>
      <w:r w:rsidRPr="009408DF">
        <w:rPr>
          <w:rFonts w:ascii="宋体" w:eastAsia="宋体" w:cs="Arial" w:hint="eastAsia"/>
          <w:bCs/>
        </w:rPr>
        <w:t>，货物名称按采购设备清单内容</w:t>
      </w:r>
      <w:r w:rsidRPr="009408DF">
        <w:rPr>
          <w:rFonts w:ascii="宋体" w:eastAsia="宋体" w:cs="Arial"/>
          <w:bCs/>
        </w:rPr>
        <w:t>。</w:t>
      </w:r>
    </w:p>
    <w:p w14:paraId="49B5D64C" w14:textId="5FD1ECB1" w:rsidR="00E66D98" w:rsidRPr="009408DF" w:rsidRDefault="00E66D98" w:rsidP="00D87075">
      <w:pPr>
        <w:rPr>
          <w:rFonts w:ascii="宋体" w:eastAsia="宋体" w:cs="Arial"/>
          <w:bCs/>
        </w:rPr>
      </w:pPr>
      <w:r w:rsidRPr="009408DF">
        <w:rPr>
          <w:rFonts w:ascii="宋体" w:eastAsia="宋体" w:cs="Arial" w:hint="eastAsia"/>
          <w:bCs/>
        </w:rPr>
        <w:t>2、</w:t>
      </w:r>
      <w:r w:rsidR="00CB0BB4" w:rsidRPr="00D87075">
        <w:rPr>
          <w:rFonts w:ascii="宋体" w:eastAsia="宋体" w:cs="Arial" w:hint="eastAsia"/>
          <w:bCs/>
        </w:rPr>
        <w:t>以上课桌椅数量为暂定数量、最终数量以实际需求为准，最终结算价款按实际数量与中标单价进行结算。</w:t>
      </w:r>
    </w:p>
    <w:p w14:paraId="5FEAEFC2" w14:textId="68431722" w:rsidR="00E66D98" w:rsidRPr="009408DF" w:rsidRDefault="00E66D98" w:rsidP="00D87075">
      <w:pPr>
        <w:rPr>
          <w:rFonts w:ascii="宋体" w:eastAsia="宋体" w:cs="Arial"/>
          <w:bCs/>
        </w:rPr>
      </w:pPr>
      <w:r w:rsidRPr="009408DF">
        <w:rPr>
          <w:rFonts w:ascii="宋体" w:eastAsia="宋体" w:cs="Arial" w:hint="eastAsia"/>
          <w:bCs/>
        </w:rPr>
        <w:t>3、</w:t>
      </w:r>
      <w:r w:rsidR="00CB0BB4" w:rsidRPr="009408DF">
        <w:rPr>
          <w:rFonts w:ascii="宋体" w:eastAsia="宋体" w:cs="Arial" w:hint="eastAsia"/>
          <w:bCs/>
        </w:rPr>
        <w:t>根据《中华人民共和国政府采购法实施条例 》第四十三条规定，在中标或者成交公告的内容中可能增加本表，请各供应商认真填写，确保报价数据的真实性、完整性和合理性。</w:t>
      </w:r>
    </w:p>
    <w:p w14:paraId="60339F05" w14:textId="77777777" w:rsidR="00E66D98" w:rsidRPr="009408DF" w:rsidRDefault="00E66D98" w:rsidP="00CB0BB4">
      <w:pPr>
        <w:rPr>
          <w:rFonts w:ascii="宋体" w:eastAsia="宋体"/>
          <w:bCs/>
          <w:sz w:val="22"/>
          <w:u w:val="single"/>
        </w:rPr>
      </w:pPr>
    </w:p>
    <w:p w14:paraId="37686D24" w14:textId="77777777" w:rsidR="00E66D98" w:rsidRPr="009408DF" w:rsidRDefault="00E66D98" w:rsidP="00E66D98">
      <w:pPr>
        <w:spacing w:line="360" w:lineRule="exact"/>
        <w:jc w:val="left"/>
        <w:rPr>
          <w:rFonts w:ascii="宋体" w:eastAsia="宋体"/>
          <w:bCs/>
          <w:sz w:val="22"/>
        </w:rPr>
      </w:pPr>
      <w:r w:rsidRPr="009408DF">
        <w:rPr>
          <w:rFonts w:ascii="宋体" w:eastAsia="宋体" w:hint="eastAsia"/>
          <w:bCs/>
          <w:sz w:val="22"/>
        </w:rPr>
        <w:t>供应商全称（盖章）：</w:t>
      </w:r>
    </w:p>
    <w:p w14:paraId="3C2FCE41" w14:textId="77777777" w:rsidR="00E66D98" w:rsidRPr="006001ED" w:rsidRDefault="00E66D98" w:rsidP="00E66D98">
      <w:pPr>
        <w:spacing w:line="360" w:lineRule="exact"/>
        <w:jc w:val="left"/>
        <w:rPr>
          <w:rFonts w:ascii="宋体" w:eastAsia="宋体"/>
          <w:sz w:val="22"/>
        </w:rPr>
      </w:pPr>
      <w:r w:rsidRPr="006001ED">
        <w:rPr>
          <w:rFonts w:ascii="宋体" w:eastAsia="宋体" w:hint="eastAsia"/>
          <w:sz w:val="22"/>
        </w:rPr>
        <w:t>日期：</w:t>
      </w:r>
    </w:p>
    <w:p w14:paraId="65330B4C" w14:textId="09D16BE5" w:rsidR="00E66D98" w:rsidRDefault="00E66D98" w:rsidP="00D563A6">
      <w:pPr>
        <w:pStyle w:val="a3"/>
        <w:ind w:firstLineChars="0" w:firstLine="0"/>
      </w:pPr>
    </w:p>
    <w:p w14:paraId="4224E910" w14:textId="1D0DDF7C" w:rsidR="005E148A" w:rsidRDefault="005E148A" w:rsidP="00D563A6">
      <w:pPr>
        <w:pStyle w:val="a3"/>
        <w:ind w:firstLineChars="0" w:firstLine="0"/>
      </w:pPr>
    </w:p>
    <w:p w14:paraId="28288CDF" w14:textId="2041BA4D" w:rsidR="005E148A" w:rsidRPr="00CB0BB4" w:rsidRDefault="005E148A" w:rsidP="005E148A">
      <w:pPr>
        <w:autoSpaceDE w:val="0"/>
        <w:autoSpaceDN w:val="0"/>
        <w:adjustRightInd w:val="0"/>
        <w:snapToGrid w:val="0"/>
        <w:spacing w:line="454" w:lineRule="atLeast"/>
        <w:jc w:val="left"/>
        <w:textAlignment w:val="bottom"/>
        <w:outlineLvl w:val="0"/>
        <w:rPr>
          <w:rFonts w:ascii="宋体" w:eastAsia="宋体"/>
          <w:bCs/>
          <w:spacing w:val="20"/>
          <w:sz w:val="32"/>
          <w:szCs w:val="32"/>
        </w:rPr>
      </w:pPr>
      <w:r w:rsidRPr="009408DF">
        <w:rPr>
          <w:rFonts w:ascii="宋体" w:eastAsia="宋体" w:hint="eastAsia"/>
          <w:bCs/>
          <w:spacing w:val="20"/>
          <w:sz w:val="32"/>
          <w:szCs w:val="32"/>
        </w:rPr>
        <w:t>附件二</w:t>
      </w:r>
      <w:r>
        <w:rPr>
          <w:rFonts w:ascii="宋体" w:eastAsia="宋体" w:hint="eastAsia"/>
          <w:bCs/>
          <w:spacing w:val="20"/>
          <w:sz w:val="32"/>
          <w:szCs w:val="32"/>
        </w:rPr>
        <w:t>（二）</w:t>
      </w:r>
      <w:r w:rsidRPr="009408DF">
        <w:rPr>
          <w:rFonts w:ascii="宋体" w:eastAsia="宋体" w:hint="eastAsia"/>
          <w:bCs/>
          <w:spacing w:val="20"/>
          <w:sz w:val="32"/>
          <w:szCs w:val="32"/>
        </w:rPr>
        <w:t xml:space="preserve"> </w:t>
      </w:r>
    </w:p>
    <w:p w14:paraId="36B11F94" w14:textId="32211B1C" w:rsidR="005E148A" w:rsidRPr="003843B5" w:rsidRDefault="005E148A" w:rsidP="005E148A">
      <w:pPr>
        <w:autoSpaceDE w:val="0"/>
        <w:autoSpaceDN w:val="0"/>
        <w:adjustRightInd w:val="0"/>
        <w:spacing w:line="360" w:lineRule="atLeast"/>
        <w:jc w:val="center"/>
        <w:textAlignment w:val="baseline"/>
        <w:rPr>
          <w:rFonts w:hAnsi="宋体" w:cs="宋体"/>
          <w:sz w:val="36"/>
          <w:szCs w:val="36"/>
        </w:rPr>
      </w:pPr>
      <w:r w:rsidRPr="003843B5">
        <w:rPr>
          <w:rFonts w:hAnsi="宋体" w:cs="宋体" w:hint="eastAsia"/>
          <w:sz w:val="36"/>
          <w:szCs w:val="36"/>
        </w:rPr>
        <w:t>分项报价表</w:t>
      </w:r>
      <w:r>
        <w:rPr>
          <w:rFonts w:hAnsi="宋体" w:cs="宋体" w:hint="eastAsia"/>
          <w:sz w:val="36"/>
          <w:szCs w:val="36"/>
        </w:rPr>
        <w:t>（标项</w:t>
      </w:r>
      <w:r w:rsidRPr="003843B5">
        <w:rPr>
          <w:rFonts w:hAnsi="宋体" w:cs="宋体" w:hint="eastAsia"/>
          <w:sz w:val="36"/>
          <w:szCs w:val="36"/>
        </w:rPr>
        <w:t xml:space="preserve"> </w:t>
      </w:r>
      <w:r>
        <w:rPr>
          <w:rFonts w:hAnsi="宋体" w:cs="宋体" w:hint="eastAsia"/>
          <w:sz w:val="36"/>
          <w:szCs w:val="36"/>
        </w:rPr>
        <w:t>二</w:t>
      </w:r>
      <w:r w:rsidRPr="003843B5">
        <w:rPr>
          <w:rFonts w:hAnsi="宋体" w:cs="宋体" w:hint="eastAsia"/>
          <w:sz w:val="36"/>
          <w:szCs w:val="36"/>
        </w:rPr>
        <w:t xml:space="preserve"> </w:t>
      </w:r>
      <w:r>
        <w:rPr>
          <w:rFonts w:hAnsi="宋体" w:cs="宋体" w:hint="eastAsia"/>
          <w:sz w:val="36"/>
          <w:szCs w:val="36"/>
        </w:rPr>
        <w:t>）</w:t>
      </w:r>
    </w:p>
    <w:p w14:paraId="44153F11" w14:textId="77777777" w:rsidR="005E148A" w:rsidRPr="009408DF" w:rsidRDefault="005E148A" w:rsidP="005E148A">
      <w:pPr>
        <w:spacing w:line="360" w:lineRule="exact"/>
        <w:jc w:val="right"/>
        <w:rPr>
          <w:rFonts w:ascii="宋体" w:eastAsia="宋体"/>
          <w:bCs/>
          <w:sz w:val="22"/>
        </w:rPr>
      </w:pPr>
      <w:r w:rsidRPr="009408DF">
        <w:rPr>
          <w:rFonts w:ascii="宋体" w:eastAsia="宋体" w:hint="eastAsia"/>
          <w:bCs/>
          <w:sz w:val="22"/>
        </w:rPr>
        <w:t>（价格单位：元）</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1893"/>
        <w:gridCol w:w="2126"/>
        <w:gridCol w:w="1560"/>
        <w:gridCol w:w="1984"/>
        <w:gridCol w:w="1176"/>
        <w:gridCol w:w="609"/>
      </w:tblGrid>
      <w:tr w:rsidR="00CB0BB4" w:rsidRPr="009408DF" w14:paraId="17274366" w14:textId="77777777" w:rsidTr="00CB0BB4">
        <w:trPr>
          <w:trHeight w:val="550"/>
        </w:trPr>
        <w:tc>
          <w:tcPr>
            <w:tcW w:w="625" w:type="dxa"/>
            <w:tcBorders>
              <w:top w:val="single" w:sz="12" w:space="0" w:color="auto"/>
              <w:left w:val="single" w:sz="12" w:space="0" w:color="auto"/>
              <w:bottom w:val="single" w:sz="12" w:space="0" w:color="auto"/>
            </w:tcBorders>
            <w:vAlign w:val="center"/>
          </w:tcPr>
          <w:p w14:paraId="7E2141E5" w14:textId="77777777" w:rsidR="00CB0BB4" w:rsidRPr="009408DF" w:rsidRDefault="00CB0BB4" w:rsidP="00CC2A37">
            <w:pPr>
              <w:ind w:right="-11"/>
              <w:jc w:val="center"/>
              <w:rPr>
                <w:rFonts w:ascii="宋体" w:eastAsia="宋体" w:cs="Arial"/>
                <w:bCs/>
              </w:rPr>
            </w:pPr>
            <w:r w:rsidRPr="009408DF">
              <w:rPr>
                <w:rFonts w:ascii="宋体" w:eastAsia="宋体" w:cs="Arial" w:hint="eastAsia"/>
                <w:bCs/>
              </w:rPr>
              <w:t>序号</w:t>
            </w:r>
          </w:p>
        </w:tc>
        <w:tc>
          <w:tcPr>
            <w:tcW w:w="1893" w:type="dxa"/>
            <w:tcBorders>
              <w:top w:val="single" w:sz="12" w:space="0" w:color="auto"/>
              <w:bottom w:val="single" w:sz="12" w:space="0" w:color="auto"/>
            </w:tcBorders>
            <w:vAlign w:val="center"/>
          </w:tcPr>
          <w:p w14:paraId="5CE9DC69" w14:textId="77777777" w:rsidR="00CB0BB4" w:rsidRPr="009408DF" w:rsidRDefault="00CB0BB4" w:rsidP="00CC2A37">
            <w:pPr>
              <w:ind w:right="-11"/>
              <w:jc w:val="center"/>
              <w:rPr>
                <w:rFonts w:ascii="宋体" w:eastAsia="宋体" w:cs="Arial"/>
                <w:bCs/>
              </w:rPr>
            </w:pPr>
            <w:r w:rsidRPr="009408DF">
              <w:rPr>
                <w:rFonts w:ascii="宋体" w:eastAsia="宋体" w:cs="Arial" w:hint="eastAsia"/>
                <w:bCs/>
              </w:rPr>
              <w:t>货物名称</w:t>
            </w:r>
          </w:p>
        </w:tc>
        <w:tc>
          <w:tcPr>
            <w:tcW w:w="2126" w:type="dxa"/>
            <w:tcBorders>
              <w:top w:val="single" w:sz="12" w:space="0" w:color="auto"/>
              <w:bottom w:val="single" w:sz="12" w:space="0" w:color="auto"/>
            </w:tcBorders>
            <w:vAlign w:val="center"/>
          </w:tcPr>
          <w:p w14:paraId="12B9897B" w14:textId="77777777" w:rsidR="00CB0BB4" w:rsidRPr="009408DF" w:rsidRDefault="00CB0BB4" w:rsidP="00CC2A37">
            <w:pPr>
              <w:ind w:right="-11"/>
              <w:jc w:val="center"/>
              <w:rPr>
                <w:rFonts w:ascii="宋体" w:eastAsia="宋体" w:cs="Arial"/>
                <w:bCs/>
              </w:rPr>
            </w:pPr>
            <w:r w:rsidRPr="009408DF">
              <w:rPr>
                <w:rFonts w:ascii="宋体" w:eastAsia="宋体" w:cs="Arial" w:hint="eastAsia"/>
                <w:bCs/>
              </w:rPr>
              <w:t>品牌、型号规格、产地</w:t>
            </w:r>
          </w:p>
        </w:tc>
        <w:tc>
          <w:tcPr>
            <w:tcW w:w="1560" w:type="dxa"/>
            <w:tcBorders>
              <w:top w:val="single" w:sz="12" w:space="0" w:color="auto"/>
              <w:bottom w:val="single" w:sz="12" w:space="0" w:color="auto"/>
            </w:tcBorders>
            <w:vAlign w:val="center"/>
          </w:tcPr>
          <w:p w14:paraId="72DBE549" w14:textId="77777777" w:rsidR="00CB0BB4" w:rsidRPr="009408DF" w:rsidRDefault="00CB0BB4" w:rsidP="00CC2A37">
            <w:pPr>
              <w:ind w:right="-11"/>
              <w:jc w:val="center"/>
              <w:rPr>
                <w:rFonts w:ascii="宋体" w:eastAsia="宋体" w:cs="Arial"/>
                <w:bCs/>
              </w:rPr>
            </w:pPr>
            <w:r w:rsidRPr="009408DF">
              <w:rPr>
                <w:rFonts w:ascii="宋体" w:eastAsia="宋体" w:cs="Arial" w:hint="eastAsia"/>
                <w:bCs/>
              </w:rPr>
              <w:t>制造厂商名称</w:t>
            </w:r>
          </w:p>
        </w:tc>
        <w:tc>
          <w:tcPr>
            <w:tcW w:w="1984" w:type="dxa"/>
            <w:tcBorders>
              <w:top w:val="single" w:sz="12" w:space="0" w:color="auto"/>
              <w:bottom w:val="single" w:sz="12" w:space="0" w:color="auto"/>
            </w:tcBorders>
            <w:vAlign w:val="center"/>
          </w:tcPr>
          <w:p w14:paraId="78F804CC" w14:textId="77777777" w:rsidR="00CB0BB4" w:rsidRPr="009408DF" w:rsidRDefault="00CB0BB4" w:rsidP="00CC2A37">
            <w:pPr>
              <w:ind w:right="-11"/>
              <w:jc w:val="center"/>
              <w:rPr>
                <w:rFonts w:ascii="宋体" w:eastAsia="宋体" w:cs="Arial"/>
                <w:bCs/>
              </w:rPr>
            </w:pPr>
            <w:r w:rsidRPr="009408DF">
              <w:rPr>
                <w:rFonts w:ascii="宋体" w:eastAsia="宋体" w:cs="Arial" w:hint="eastAsia"/>
                <w:bCs/>
              </w:rPr>
              <w:t>单价</w:t>
            </w:r>
          </w:p>
        </w:tc>
        <w:tc>
          <w:tcPr>
            <w:tcW w:w="1176" w:type="dxa"/>
            <w:tcBorders>
              <w:top w:val="single" w:sz="12" w:space="0" w:color="auto"/>
              <w:bottom w:val="single" w:sz="12" w:space="0" w:color="auto"/>
            </w:tcBorders>
            <w:vAlign w:val="center"/>
          </w:tcPr>
          <w:p w14:paraId="016AD248" w14:textId="4425EC6C" w:rsidR="00CB0BB4" w:rsidRPr="009408DF" w:rsidRDefault="00CB0BB4" w:rsidP="00CC2A37">
            <w:pPr>
              <w:ind w:right="-11"/>
              <w:jc w:val="center"/>
              <w:rPr>
                <w:rFonts w:ascii="宋体" w:eastAsia="宋体" w:cs="Arial"/>
                <w:bCs/>
              </w:rPr>
            </w:pPr>
            <w:r w:rsidRPr="009408DF">
              <w:rPr>
                <w:rFonts w:ascii="宋体" w:eastAsia="宋体" w:cs="Arial" w:hint="eastAsia"/>
                <w:bCs/>
              </w:rPr>
              <w:t>数量</w:t>
            </w:r>
          </w:p>
        </w:tc>
        <w:tc>
          <w:tcPr>
            <w:tcW w:w="609" w:type="dxa"/>
            <w:tcBorders>
              <w:top w:val="single" w:sz="12" w:space="0" w:color="auto"/>
              <w:bottom w:val="single" w:sz="12" w:space="0" w:color="auto"/>
              <w:right w:val="single" w:sz="12" w:space="0" w:color="auto"/>
            </w:tcBorders>
            <w:vAlign w:val="center"/>
          </w:tcPr>
          <w:p w14:paraId="7A11C7B4" w14:textId="77777777" w:rsidR="00CB0BB4" w:rsidRPr="009408DF" w:rsidRDefault="00CB0BB4" w:rsidP="00CC2A37">
            <w:pPr>
              <w:ind w:right="-11"/>
              <w:jc w:val="center"/>
              <w:rPr>
                <w:rFonts w:ascii="宋体" w:eastAsia="宋体" w:cs="Arial"/>
                <w:bCs/>
              </w:rPr>
            </w:pPr>
            <w:r w:rsidRPr="009408DF">
              <w:rPr>
                <w:rFonts w:ascii="宋体" w:eastAsia="宋体" w:cs="Arial" w:hint="eastAsia"/>
                <w:bCs/>
              </w:rPr>
              <w:t>备注</w:t>
            </w:r>
          </w:p>
        </w:tc>
      </w:tr>
      <w:tr w:rsidR="00CB0BB4" w:rsidRPr="009408DF" w14:paraId="6613D2CE" w14:textId="77777777" w:rsidTr="00CB0BB4">
        <w:trPr>
          <w:trHeight w:val="403"/>
        </w:trPr>
        <w:tc>
          <w:tcPr>
            <w:tcW w:w="625" w:type="dxa"/>
            <w:vMerge w:val="restart"/>
            <w:tcBorders>
              <w:left w:val="single" w:sz="12" w:space="0" w:color="auto"/>
            </w:tcBorders>
            <w:vAlign w:val="center"/>
          </w:tcPr>
          <w:p w14:paraId="277E722E" w14:textId="2E2032C4" w:rsidR="00CB0BB4" w:rsidRPr="009408DF" w:rsidRDefault="00CB0BB4" w:rsidP="00CC2A37">
            <w:pPr>
              <w:ind w:right="-11"/>
              <w:jc w:val="center"/>
              <w:rPr>
                <w:rFonts w:ascii="宋体" w:eastAsia="宋体" w:cs="Arial"/>
                <w:bCs/>
              </w:rPr>
            </w:pPr>
            <w:r>
              <w:rPr>
                <w:rFonts w:ascii="宋体" w:eastAsia="宋体" w:cs="Arial"/>
                <w:bCs/>
              </w:rPr>
              <w:t>1</w:t>
            </w:r>
          </w:p>
        </w:tc>
        <w:tc>
          <w:tcPr>
            <w:tcW w:w="1893" w:type="dxa"/>
            <w:vAlign w:val="center"/>
          </w:tcPr>
          <w:p w14:paraId="38EF0A94" w14:textId="77777777" w:rsidR="00CB0BB4" w:rsidRPr="009408DF" w:rsidRDefault="00CB0BB4" w:rsidP="00CC2A37">
            <w:pPr>
              <w:widowControl/>
              <w:jc w:val="center"/>
              <w:rPr>
                <w:rFonts w:ascii="宋体" w:eastAsia="宋体"/>
                <w:bCs/>
                <w:sz w:val="22"/>
                <w:szCs w:val="22"/>
              </w:rPr>
            </w:pPr>
            <w:r w:rsidRPr="009408DF">
              <w:rPr>
                <w:rFonts w:ascii="宋体" w:eastAsia="宋体" w:hint="eastAsia"/>
                <w:bCs/>
                <w:sz w:val="22"/>
                <w:szCs w:val="22"/>
              </w:rPr>
              <w:t>中学生</w:t>
            </w:r>
            <w:r w:rsidRPr="009408DF">
              <w:rPr>
                <w:rFonts w:ascii="宋体" w:eastAsia="宋体"/>
                <w:bCs/>
                <w:sz w:val="22"/>
                <w:szCs w:val="22"/>
              </w:rPr>
              <w:t>手摇式可升降学生课桌</w:t>
            </w:r>
          </w:p>
        </w:tc>
        <w:tc>
          <w:tcPr>
            <w:tcW w:w="2126" w:type="dxa"/>
            <w:vAlign w:val="center"/>
          </w:tcPr>
          <w:p w14:paraId="4575AEA0" w14:textId="77777777" w:rsidR="00CB0BB4" w:rsidRPr="009408DF" w:rsidRDefault="00CB0BB4" w:rsidP="00CC2A37">
            <w:pPr>
              <w:jc w:val="center"/>
              <w:rPr>
                <w:rFonts w:ascii="宋体" w:eastAsia="宋体" w:cs="Arial"/>
                <w:bCs/>
              </w:rPr>
            </w:pPr>
          </w:p>
        </w:tc>
        <w:tc>
          <w:tcPr>
            <w:tcW w:w="1560" w:type="dxa"/>
            <w:vAlign w:val="center"/>
          </w:tcPr>
          <w:p w14:paraId="4EB90851" w14:textId="77777777" w:rsidR="00CB0BB4" w:rsidRPr="009408DF" w:rsidRDefault="00CB0BB4" w:rsidP="00CC2A37">
            <w:pPr>
              <w:ind w:right="-11"/>
              <w:jc w:val="center"/>
              <w:rPr>
                <w:rFonts w:ascii="宋体" w:eastAsia="宋体" w:cs="Arial"/>
                <w:bCs/>
              </w:rPr>
            </w:pPr>
          </w:p>
        </w:tc>
        <w:tc>
          <w:tcPr>
            <w:tcW w:w="1984" w:type="dxa"/>
            <w:vAlign w:val="center"/>
          </w:tcPr>
          <w:p w14:paraId="2B80DD40" w14:textId="77777777" w:rsidR="00CB0BB4" w:rsidRPr="009408DF" w:rsidRDefault="00CB0BB4" w:rsidP="00CC2A37">
            <w:pPr>
              <w:ind w:right="-11"/>
              <w:jc w:val="center"/>
              <w:rPr>
                <w:rFonts w:ascii="宋体" w:eastAsia="宋体" w:cs="Arial"/>
                <w:bCs/>
              </w:rPr>
            </w:pPr>
          </w:p>
        </w:tc>
        <w:tc>
          <w:tcPr>
            <w:tcW w:w="1176" w:type="dxa"/>
            <w:vMerge w:val="restart"/>
            <w:vAlign w:val="center"/>
          </w:tcPr>
          <w:p w14:paraId="719980F6" w14:textId="612F110B" w:rsidR="00CB0BB4" w:rsidRPr="009408DF" w:rsidRDefault="00CB0BB4" w:rsidP="00CC2A37">
            <w:pPr>
              <w:ind w:right="-11"/>
              <w:jc w:val="center"/>
              <w:rPr>
                <w:rFonts w:ascii="宋体" w:eastAsia="宋体" w:cs="Arial"/>
                <w:bCs/>
              </w:rPr>
            </w:pPr>
            <w:r w:rsidRPr="009408DF">
              <w:rPr>
                <w:rFonts w:ascii="宋体" w:eastAsia="宋体"/>
                <w:bCs/>
                <w:sz w:val="22"/>
                <w:szCs w:val="22"/>
              </w:rPr>
              <w:t>8000</w:t>
            </w:r>
            <w:r w:rsidRPr="009408DF">
              <w:rPr>
                <w:rFonts w:ascii="宋体" w:eastAsia="宋体" w:hint="eastAsia"/>
                <w:bCs/>
                <w:sz w:val="22"/>
                <w:szCs w:val="22"/>
              </w:rPr>
              <w:t>套</w:t>
            </w:r>
          </w:p>
        </w:tc>
        <w:tc>
          <w:tcPr>
            <w:tcW w:w="609" w:type="dxa"/>
            <w:vMerge w:val="restart"/>
            <w:tcBorders>
              <w:right w:val="single" w:sz="12" w:space="0" w:color="auto"/>
            </w:tcBorders>
            <w:vAlign w:val="center"/>
          </w:tcPr>
          <w:p w14:paraId="28F5503C" w14:textId="77777777" w:rsidR="00CB0BB4" w:rsidRPr="009408DF" w:rsidRDefault="00CB0BB4" w:rsidP="00CC2A37">
            <w:pPr>
              <w:ind w:right="-11"/>
              <w:jc w:val="center"/>
              <w:rPr>
                <w:rFonts w:ascii="宋体" w:eastAsia="宋体" w:cs="Arial"/>
                <w:bCs/>
              </w:rPr>
            </w:pPr>
          </w:p>
        </w:tc>
      </w:tr>
      <w:tr w:rsidR="00CB0BB4" w:rsidRPr="009408DF" w14:paraId="70BCB0E9" w14:textId="77777777" w:rsidTr="00CB0BB4">
        <w:trPr>
          <w:trHeight w:val="403"/>
        </w:trPr>
        <w:tc>
          <w:tcPr>
            <w:tcW w:w="625" w:type="dxa"/>
            <w:vMerge/>
            <w:tcBorders>
              <w:left w:val="single" w:sz="12" w:space="0" w:color="auto"/>
            </w:tcBorders>
            <w:vAlign w:val="center"/>
          </w:tcPr>
          <w:p w14:paraId="218B0DD7" w14:textId="77777777" w:rsidR="00CB0BB4" w:rsidRPr="009408DF" w:rsidRDefault="00CB0BB4" w:rsidP="00CC2A37">
            <w:pPr>
              <w:ind w:right="-11"/>
              <w:jc w:val="center"/>
              <w:rPr>
                <w:rFonts w:ascii="宋体" w:eastAsia="宋体" w:cs="Arial"/>
                <w:bCs/>
              </w:rPr>
            </w:pPr>
          </w:p>
        </w:tc>
        <w:tc>
          <w:tcPr>
            <w:tcW w:w="1893" w:type="dxa"/>
            <w:vAlign w:val="center"/>
          </w:tcPr>
          <w:p w14:paraId="6E9EC53F" w14:textId="383B419A" w:rsidR="00CB0BB4" w:rsidRPr="009408DF" w:rsidRDefault="00CB0BB4" w:rsidP="00CC2A37">
            <w:pPr>
              <w:widowControl/>
              <w:jc w:val="center"/>
              <w:rPr>
                <w:rFonts w:ascii="宋体" w:eastAsia="宋体"/>
                <w:bCs/>
                <w:sz w:val="22"/>
                <w:szCs w:val="22"/>
              </w:rPr>
            </w:pPr>
            <w:r>
              <w:rPr>
                <w:rFonts w:ascii="宋体" w:eastAsia="宋体" w:hint="eastAsia"/>
                <w:bCs/>
                <w:sz w:val="22"/>
                <w:szCs w:val="22"/>
              </w:rPr>
              <w:t>中</w:t>
            </w:r>
            <w:r w:rsidRPr="009408DF">
              <w:rPr>
                <w:rFonts w:ascii="宋体" w:eastAsia="宋体" w:hint="eastAsia"/>
                <w:bCs/>
                <w:sz w:val="22"/>
                <w:szCs w:val="22"/>
              </w:rPr>
              <w:t>学生</w:t>
            </w:r>
            <w:r w:rsidRPr="009408DF">
              <w:rPr>
                <w:rFonts w:ascii="宋体" w:eastAsia="宋体"/>
                <w:bCs/>
                <w:sz w:val="22"/>
                <w:szCs w:val="22"/>
              </w:rPr>
              <w:t>手摇式可升降学生课</w:t>
            </w:r>
          </w:p>
        </w:tc>
        <w:tc>
          <w:tcPr>
            <w:tcW w:w="2126" w:type="dxa"/>
            <w:vAlign w:val="center"/>
          </w:tcPr>
          <w:p w14:paraId="5C02016A" w14:textId="77777777" w:rsidR="00CB0BB4" w:rsidRPr="009408DF" w:rsidRDefault="00CB0BB4" w:rsidP="00CC2A37">
            <w:pPr>
              <w:jc w:val="center"/>
              <w:rPr>
                <w:rFonts w:ascii="宋体" w:eastAsia="宋体" w:cs="Arial"/>
                <w:bCs/>
              </w:rPr>
            </w:pPr>
          </w:p>
        </w:tc>
        <w:tc>
          <w:tcPr>
            <w:tcW w:w="1560" w:type="dxa"/>
            <w:vAlign w:val="center"/>
          </w:tcPr>
          <w:p w14:paraId="53FD1F57" w14:textId="77777777" w:rsidR="00CB0BB4" w:rsidRPr="009408DF" w:rsidRDefault="00CB0BB4" w:rsidP="00CC2A37">
            <w:pPr>
              <w:ind w:right="-11"/>
              <w:jc w:val="center"/>
              <w:rPr>
                <w:rFonts w:ascii="宋体" w:eastAsia="宋体" w:cs="Arial"/>
                <w:bCs/>
              </w:rPr>
            </w:pPr>
          </w:p>
        </w:tc>
        <w:tc>
          <w:tcPr>
            <w:tcW w:w="1984" w:type="dxa"/>
            <w:vAlign w:val="center"/>
          </w:tcPr>
          <w:p w14:paraId="30A832A9" w14:textId="77777777" w:rsidR="00CB0BB4" w:rsidRPr="009408DF" w:rsidRDefault="00CB0BB4" w:rsidP="00CC2A37">
            <w:pPr>
              <w:ind w:right="-11"/>
              <w:jc w:val="center"/>
              <w:rPr>
                <w:rFonts w:ascii="宋体" w:eastAsia="宋体" w:cs="Arial"/>
                <w:bCs/>
              </w:rPr>
            </w:pPr>
          </w:p>
        </w:tc>
        <w:tc>
          <w:tcPr>
            <w:tcW w:w="1176" w:type="dxa"/>
            <w:vMerge/>
            <w:vAlign w:val="center"/>
          </w:tcPr>
          <w:p w14:paraId="4E20528F" w14:textId="77777777" w:rsidR="00CB0BB4" w:rsidRPr="009408DF" w:rsidRDefault="00CB0BB4" w:rsidP="00CC2A37">
            <w:pPr>
              <w:ind w:right="-11"/>
              <w:jc w:val="center"/>
              <w:rPr>
                <w:rFonts w:ascii="宋体" w:eastAsia="宋体" w:cs="Arial"/>
                <w:bCs/>
              </w:rPr>
            </w:pPr>
          </w:p>
        </w:tc>
        <w:tc>
          <w:tcPr>
            <w:tcW w:w="609" w:type="dxa"/>
            <w:vMerge/>
            <w:tcBorders>
              <w:right w:val="single" w:sz="12" w:space="0" w:color="auto"/>
            </w:tcBorders>
            <w:vAlign w:val="center"/>
          </w:tcPr>
          <w:p w14:paraId="490C1CE1" w14:textId="77777777" w:rsidR="00CB0BB4" w:rsidRPr="009408DF" w:rsidRDefault="00CB0BB4" w:rsidP="00CC2A37">
            <w:pPr>
              <w:ind w:right="-11"/>
              <w:jc w:val="center"/>
              <w:rPr>
                <w:rFonts w:ascii="宋体" w:eastAsia="宋体" w:cs="Arial"/>
                <w:bCs/>
              </w:rPr>
            </w:pPr>
          </w:p>
        </w:tc>
      </w:tr>
      <w:tr w:rsidR="005E148A" w:rsidRPr="009408DF" w14:paraId="29F6523A" w14:textId="77777777" w:rsidTr="00CC2A37">
        <w:trPr>
          <w:cantSplit/>
          <w:trHeight w:val="503"/>
        </w:trPr>
        <w:tc>
          <w:tcPr>
            <w:tcW w:w="4644" w:type="dxa"/>
            <w:gridSpan w:val="3"/>
            <w:tcBorders>
              <w:left w:val="single" w:sz="12" w:space="0" w:color="auto"/>
              <w:bottom w:val="single" w:sz="12" w:space="0" w:color="auto"/>
            </w:tcBorders>
            <w:vAlign w:val="center"/>
          </w:tcPr>
          <w:p w14:paraId="4DB77412" w14:textId="77777777" w:rsidR="005E148A" w:rsidRPr="009408DF" w:rsidRDefault="005E148A" w:rsidP="00CC2A37">
            <w:pPr>
              <w:ind w:right="-11"/>
              <w:rPr>
                <w:rFonts w:ascii="宋体" w:eastAsia="宋体" w:cs="Arial"/>
                <w:bCs/>
              </w:rPr>
            </w:pPr>
            <w:r w:rsidRPr="009408DF">
              <w:rPr>
                <w:rFonts w:ascii="宋体" w:eastAsia="宋体" w:cs="Arial" w:hint="eastAsia"/>
                <w:bCs/>
              </w:rPr>
              <w:t>总价</w:t>
            </w:r>
          </w:p>
          <w:p w14:paraId="11ECB879" w14:textId="77777777" w:rsidR="005E148A" w:rsidRPr="009408DF" w:rsidRDefault="005E148A" w:rsidP="00CC2A37">
            <w:pPr>
              <w:ind w:right="-11"/>
              <w:rPr>
                <w:rFonts w:ascii="宋体" w:eastAsia="宋体" w:cs="Arial"/>
                <w:bCs/>
              </w:rPr>
            </w:pPr>
            <w:r w:rsidRPr="009408DF">
              <w:rPr>
                <w:rFonts w:ascii="宋体" w:eastAsia="宋体" w:cs="Arial" w:hint="eastAsia"/>
                <w:bCs/>
              </w:rPr>
              <w:t>（应与开标一览表中</w:t>
            </w:r>
            <w:r w:rsidRPr="009408DF">
              <w:rPr>
                <w:rFonts w:eastAsia="宋体" w:hint="eastAsia"/>
                <w:bCs/>
                <w:sz w:val="22"/>
                <w:szCs w:val="22"/>
              </w:rPr>
              <w:t>投标总价</w:t>
            </w:r>
            <w:r w:rsidRPr="009408DF">
              <w:rPr>
                <w:rFonts w:ascii="宋体" w:eastAsia="宋体" w:cs="Arial" w:hint="eastAsia"/>
                <w:bCs/>
              </w:rPr>
              <w:t>相一致）</w:t>
            </w:r>
          </w:p>
        </w:tc>
        <w:tc>
          <w:tcPr>
            <w:tcW w:w="5329" w:type="dxa"/>
            <w:gridSpan w:val="4"/>
            <w:tcBorders>
              <w:bottom w:val="single" w:sz="12" w:space="0" w:color="auto"/>
              <w:right w:val="single" w:sz="12" w:space="0" w:color="auto"/>
            </w:tcBorders>
          </w:tcPr>
          <w:p w14:paraId="416DBCF1" w14:textId="77777777" w:rsidR="005E148A" w:rsidRPr="009408DF" w:rsidRDefault="005E148A" w:rsidP="00CC2A37">
            <w:pPr>
              <w:spacing w:line="340" w:lineRule="exact"/>
              <w:rPr>
                <w:rFonts w:ascii="宋体" w:eastAsia="宋体"/>
                <w:bCs/>
                <w:sz w:val="22"/>
              </w:rPr>
            </w:pPr>
          </w:p>
        </w:tc>
      </w:tr>
    </w:tbl>
    <w:p w14:paraId="6F7BA15C" w14:textId="77777777" w:rsidR="00CB0BB4" w:rsidRPr="009408DF" w:rsidRDefault="005E148A" w:rsidP="00CB0BB4">
      <w:pPr>
        <w:rPr>
          <w:rFonts w:ascii="宋体" w:eastAsia="宋体" w:cs="Arial"/>
          <w:bCs/>
        </w:rPr>
      </w:pPr>
      <w:r w:rsidRPr="009408DF">
        <w:rPr>
          <w:rFonts w:ascii="宋体" w:eastAsia="宋体" w:cs="Arial" w:hint="eastAsia"/>
          <w:bCs/>
        </w:rPr>
        <w:t>附注</w:t>
      </w:r>
      <w:r w:rsidRPr="009408DF">
        <w:rPr>
          <w:rFonts w:ascii="宋体" w:eastAsia="宋体" w:cs="Arial"/>
          <w:bCs/>
        </w:rPr>
        <w:t>：</w:t>
      </w:r>
      <w:r w:rsidR="00CB0BB4" w:rsidRPr="009408DF">
        <w:rPr>
          <w:rFonts w:ascii="宋体" w:eastAsia="宋体" w:cs="Arial"/>
          <w:bCs/>
        </w:rPr>
        <w:t>1</w:t>
      </w:r>
      <w:r w:rsidR="00CB0BB4" w:rsidRPr="009408DF">
        <w:rPr>
          <w:rFonts w:ascii="宋体" w:eastAsia="宋体" w:cs="Arial" w:hint="eastAsia"/>
          <w:bCs/>
        </w:rPr>
        <w:t>、</w:t>
      </w:r>
      <w:r w:rsidR="00CB0BB4" w:rsidRPr="009408DF">
        <w:rPr>
          <w:rFonts w:ascii="宋体" w:eastAsia="宋体" w:cs="Arial"/>
          <w:bCs/>
        </w:rPr>
        <w:t>不提供详细分项报价表将视为没有实质性响应招标文件</w:t>
      </w:r>
      <w:r w:rsidR="00CB0BB4" w:rsidRPr="009408DF">
        <w:rPr>
          <w:rFonts w:ascii="宋体" w:eastAsia="宋体" w:cs="Arial" w:hint="eastAsia"/>
          <w:bCs/>
        </w:rPr>
        <w:t>，货物名称按采购设备清单内容</w:t>
      </w:r>
      <w:r w:rsidR="00CB0BB4" w:rsidRPr="009408DF">
        <w:rPr>
          <w:rFonts w:ascii="宋体" w:eastAsia="宋体" w:cs="Arial"/>
          <w:bCs/>
        </w:rPr>
        <w:t>。</w:t>
      </w:r>
    </w:p>
    <w:p w14:paraId="74EA3071" w14:textId="77777777" w:rsidR="00CB0BB4" w:rsidRPr="009408DF" w:rsidRDefault="00CB0BB4" w:rsidP="00CB0BB4">
      <w:pPr>
        <w:rPr>
          <w:rFonts w:ascii="宋体" w:eastAsia="宋体" w:cs="Arial"/>
          <w:bCs/>
        </w:rPr>
      </w:pPr>
      <w:r w:rsidRPr="009408DF">
        <w:rPr>
          <w:rFonts w:ascii="宋体" w:eastAsia="宋体" w:cs="Arial" w:hint="eastAsia"/>
          <w:bCs/>
        </w:rPr>
        <w:t>2、</w:t>
      </w:r>
      <w:r w:rsidRPr="00D87075">
        <w:rPr>
          <w:rFonts w:ascii="宋体" w:eastAsia="宋体" w:cs="Arial" w:hint="eastAsia"/>
          <w:bCs/>
        </w:rPr>
        <w:t>以上课桌椅数量为暂定数量、最终数量以实际需求为准，最终结算价款按实际数量与中标单价进行结算。</w:t>
      </w:r>
    </w:p>
    <w:p w14:paraId="40E5880F" w14:textId="57516027" w:rsidR="005E148A" w:rsidRPr="00D87075" w:rsidRDefault="00CB0BB4" w:rsidP="00CB0BB4">
      <w:pPr>
        <w:rPr>
          <w:rFonts w:ascii="宋体" w:eastAsia="宋体" w:cs="Arial"/>
          <w:bCs/>
        </w:rPr>
      </w:pPr>
      <w:r w:rsidRPr="009408DF">
        <w:rPr>
          <w:rFonts w:ascii="宋体" w:eastAsia="宋体" w:cs="Arial" w:hint="eastAsia"/>
          <w:bCs/>
        </w:rPr>
        <w:t>3、根据《中华人民共和国政府采购法实施条例 》第四十三条规定，在中标或者成交公告的内容中可能增加本表，请各供应商认真填写，确保报价数据的真实性、完整性和合理性。</w:t>
      </w:r>
    </w:p>
    <w:p w14:paraId="40A17B98" w14:textId="77777777" w:rsidR="005E148A" w:rsidRPr="009408DF" w:rsidRDefault="005E148A" w:rsidP="005E148A">
      <w:pPr>
        <w:ind w:firstLine="630"/>
        <w:rPr>
          <w:rFonts w:ascii="宋体" w:eastAsia="宋体"/>
          <w:bCs/>
          <w:sz w:val="22"/>
          <w:szCs w:val="22"/>
        </w:rPr>
      </w:pPr>
    </w:p>
    <w:p w14:paraId="0E0F4F63" w14:textId="77777777" w:rsidR="005E148A" w:rsidRPr="009408DF" w:rsidRDefault="005E148A" w:rsidP="005E148A">
      <w:pPr>
        <w:ind w:firstLine="630"/>
        <w:rPr>
          <w:rFonts w:ascii="宋体" w:eastAsia="宋体"/>
          <w:bCs/>
          <w:sz w:val="22"/>
          <w:u w:val="single"/>
        </w:rPr>
      </w:pPr>
    </w:p>
    <w:p w14:paraId="7C654248" w14:textId="77777777" w:rsidR="005E148A" w:rsidRPr="009408DF" w:rsidRDefault="005E148A" w:rsidP="005E148A">
      <w:pPr>
        <w:spacing w:line="360" w:lineRule="exact"/>
        <w:jc w:val="left"/>
        <w:rPr>
          <w:rFonts w:ascii="宋体" w:eastAsia="宋体"/>
          <w:bCs/>
          <w:sz w:val="22"/>
        </w:rPr>
      </w:pPr>
      <w:r w:rsidRPr="009408DF">
        <w:rPr>
          <w:rFonts w:ascii="宋体" w:eastAsia="宋体" w:hint="eastAsia"/>
          <w:bCs/>
          <w:sz w:val="22"/>
        </w:rPr>
        <w:t>供应商全称（盖章）：</w:t>
      </w:r>
    </w:p>
    <w:p w14:paraId="53ACC2A2" w14:textId="77777777" w:rsidR="005E148A" w:rsidRPr="006001ED" w:rsidRDefault="005E148A" w:rsidP="005E148A">
      <w:pPr>
        <w:spacing w:line="360" w:lineRule="exact"/>
        <w:jc w:val="left"/>
        <w:rPr>
          <w:rFonts w:ascii="宋体" w:eastAsia="宋体"/>
          <w:sz w:val="22"/>
        </w:rPr>
      </w:pPr>
      <w:r w:rsidRPr="006001ED">
        <w:rPr>
          <w:rFonts w:ascii="宋体" w:eastAsia="宋体" w:hint="eastAsia"/>
          <w:sz w:val="22"/>
        </w:rPr>
        <w:t>日期：</w:t>
      </w:r>
    </w:p>
    <w:p w14:paraId="38435544" w14:textId="25B3B212" w:rsidR="005E148A" w:rsidRDefault="005E148A" w:rsidP="00D563A6">
      <w:pPr>
        <w:pStyle w:val="a3"/>
        <w:ind w:firstLineChars="0" w:firstLine="0"/>
      </w:pPr>
    </w:p>
    <w:p w14:paraId="79C3219F" w14:textId="4DEDBCBC" w:rsidR="005E148A" w:rsidRDefault="005E148A" w:rsidP="00D563A6">
      <w:pPr>
        <w:pStyle w:val="a3"/>
        <w:ind w:firstLineChars="0" w:firstLine="0"/>
      </w:pPr>
    </w:p>
    <w:p w14:paraId="541BD52D" w14:textId="4ACDF0A5" w:rsidR="005E148A" w:rsidRDefault="005E148A" w:rsidP="00D563A6">
      <w:pPr>
        <w:pStyle w:val="a3"/>
        <w:ind w:firstLineChars="0" w:firstLine="0"/>
      </w:pPr>
    </w:p>
    <w:p w14:paraId="5995C6DA" w14:textId="77777777" w:rsidR="005E148A" w:rsidRDefault="005E148A" w:rsidP="00D563A6">
      <w:pPr>
        <w:pStyle w:val="a3"/>
        <w:ind w:firstLineChars="0" w:firstLine="0"/>
      </w:pPr>
    </w:p>
    <w:p w14:paraId="72454117" w14:textId="77777777" w:rsidR="00E66D98" w:rsidRPr="00D97BD5" w:rsidRDefault="00E66D98" w:rsidP="00E66D98">
      <w:pPr>
        <w:pStyle w:val="af3"/>
        <w:spacing w:line="360" w:lineRule="exact"/>
        <w:rPr>
          <w:rFonts w:eastAsia="宋体" w:hAnsi="宋体"/>
          <w:b w:val="0"/>
          <w:color w:val="auto"/>
          <w:sz w:val="30"/>
        </w:rPr>
      </w:pPr>
      <w:r w:rsidRPr="00D97BD5">
        <w:rPr>
          <w:rFonts w:eastAsia="宋体" w:hAnsi="宋体"/>
          <w:b w:val="0"/>
          <w:color w:val="auto"/>
          <w:sz w:val="30"/>
        </w:rPr>
        <w:lastRenderedPageBreak/>
        <w:t>附件</w:t>
      </w:r>
      <w:r>
        <w:rPr>
          <w:rFonts w:eastAsia="宋体" w:hAnsi="宋体" w:hint="eastAsia"/>
          <w:b w:val="0"/>
          <w:color w:val="auto"/>
          <w:sz w:val="30"/>
        </w:rPr>
        <w:t>三</w:t>
      </w:r>
    </w:p>
    <w:p w14:paraId="65DF116E" w14:textId="77777777" w:rsidR="00E66D98" w:rsidRPr="00D97BD5" w:rsidRDefault="00E66D98" w:rsidP="00E66D98">
      <w:pPr>
        <w:pStyle w:val="af3"/>
        <w:adjustRightInd w:val="0"/>
        <w:snapToGrid w:val="0"/>
        <w:spacing w:line="400" w:lineRule="exact"/>
        <w:jc w:val="center"/>
        <w:rPr>
          <w:rFonts w:eastAsia="宋体" w:hAnsi="宋体"/>
          <w:b w:val="0"/>
          <w:color w:val="auto"/>
          <w:sz w:val="36"/>
          <w:szCs w:val="36"/>
        </w:rPr>
      </w:pPr>
      <w:r w:rsidRPr="00D97BD5">
        <w:rPr>
          <w:rFonts w:eastAsia="宋体" w:hAnsi="宋体"/>
          <w:b w:val="0"/>
          <w:color w:val="auto"/>
          <w:sz w:val="36"/>
          <w:szCs w:val="36"/>
        </w:rPr>
        <w:t>随机备品备件、专用工具清单</w:t>
      </w:r>
    </w:p>
    <w:p w14:paraId="39AC8F63" w14:textId="77777777" w:rsidR="00E66D98" w:rsidRPr="00D97BD5" w:rsidRDefault="00E66D98" w:rsidP="00E66D98">
      <w:pPr>
        <w:pStyle w:val="af3"/>
        <w:adjustRightInd w:val="0"/>
        <w:snapToGrid w:val="0"/>
        <w:spacing w:line="400" w:lineRule="exact"/>
        <w:jc w:val="center"/>
        <w:rPr>
          <w:rFonts w:eastAsia="宋体" w:hAnsi="宋体"/>
          <w:b w:val="0"/>
          <w:color w:val="auto"/>
          <w:sz w:val="22"/>
          <w:szCs w:val="22"/>
        </w:rPr>
      </w:pPr>
      <w:r w:rsidRPr="00D97BD5">
        <w:rPr>
          <w:rFonts w:eastAsia="宋体" w:hAnsi="宋体"/>
          <w:b w:val="0"/>
          <w:color w:val="auto"/>
          <w:sz w:val="22"/>
          <w:szCs w:val="22"/>
        </w:rPr>
        <w:t xml:space="preserve">(如有则提供)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688"/>
        <w:gridCol w:w="2110"/>
        <w:gridCol w:w="1477"/>
        <w:gridCol w:w="1230"/>
        <w:gridCol w:w="1940"/>
      </w:tblGrid>
      <w:tr w:rsidR="00E66D98" w:rsidRPr="00D97BD5" w14:paraId="4F43660B" w14:textId="77777777" w:rsidTr="002F0278">
        <w:trPr>
          <w:trHeight w:val="511"/>
        </w:trPr>
        <w:tc>
          <w:tcPr>
            <w:tcW w:w="1055" w:type="dxa"/>
            <w:vAlign w:val="center"/>
          </w:tcPr>
          <w:p w14:paraId="2C05AE6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r w:rsidRPr="00D97BD5">
              <w:rPr>
                <w:rFonts w:eastAsia="宋体" w:hAnsi="宋体"/>
                <w:b w:val="0"/>
                <w:color w:val="auto"/>
                <w:sz w:val="22"/>
              </w:rPr>
              <w:t>序 号</w:t>
            </w:r>
          </w:p>
        </w:tc>
        <w:tc>
          <w:tcPr>
            <w:tcW w:w="1688" w:type="dxa"/>
            <w:vAlign w:val="center"/>
          </w:tcPr>
          <w:p w14:paraId="71011676"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r w:rsidRPr="00D97BD5">
              <w:rPr>
                <w:rFonts w:eastAsia="宋体" w:hAnsi="宋体"/>
                <w:b w:val="0"/>
                <w:color w:val="auto"/>
                <w:sz w:val="22"/>
              </w:rPr>
              <w:t>名称</w:t>
            </w:r>
          </w:p>
        </w:tc>
        <w:tc>
          <w:tcPr>
            <w:tcW w:w="2110" w:type="dxa"/>
            <w:vAlign w:val="center"/>
          </w:tcPr>
          <w:p w14:paraId="51C793A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r w:rsidRPr="00D97BD5">
              <w:rPr>
                <w:rFonts w:eastAsia="宋体" w:hAnsi="宋体"/>
                <w:b w:val="0"/>
                <w:color w:val="auto"/>
                <w:sz w:val="22"/>
              </w:rPr>
              <w:t>产地/规格/型号</w:t>
            </w:r>
          </w:p>
        </w:tc>
        <w:tc>
          <w:tcPr>
            <w:tcW w:w="1477" w:type="dxa"/>
            <w:vAlign w:val="center"/>
          </w:tcPr>
          <w:p w14:paraId="7078E90D"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r w:rsidRPr="00D97BD5">
              <w:rPr>
                <w:rFonts w:eastAsia="宋体" w:hAnsi="宋体"/>
                <w:b w:val="0"/>
                <w:color w:val="auto"/>
                <w:sz w:val="22"/>
              </w:rPr>
              <w:t>数量</w:t>
            </w:r>
          </w:p>
        </w:tc>
        <w:tc>
          <w:tcPr>
            <w:tcW w:w="1230" w:type="dxa"/>
            <w:vAlign w:val="center"/>
          </w:tcPr>
          <w:p w14:paraId="69918112"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r w:rsidRPr="00D97BD5">
              <w:rPr>
                <w:rFonts w:eastAsia="宋体" w:hAnsi="宋体"/>
                <w:b w:val="0"/>
                <w:color w:val="auto"/>
                <w:sz w:val="22"/>
              </w:rPr>
              <w:t>单价</w:t>
            </w:r>
          </w:p>
        </w:tc>
        <w:tc>
          <w:tcPr>
            <w:tcW w:w="1940" w:type="dxa"/>
            <w:vAlign w:val="center"/>
          </w:tcPr>
          <w:p w14:paraId="0E11785E"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r w:rsidRPr="00D97BD5">
              <w:rPr>
                <w:rFonts w:eastAsia="宋体" w:hAnsi="宋体"/>
                <w:b w:val="0"/>
                <w:color w:val="auto"/>
                <w:sz w:val="22"/>
              </w:rPr>
              <w:t>备 注</w:t>
            </w:r>
          </w:p>
        </w:tc>
      </w:tr>
      <w:tr w:rsidR="00E66D98" w:rsidRPr="00D97BD5" w14:paraId="623749DD" w14:textId="77777777" w:rsidTr="002F0278">
        <w:tc>
          <w:tcPr>
            <w:tcW w:w="1055" w:type="dxa"/>
          </w:tcPr>
          <w:p w14:paraId="67AEA12A"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3169BB0D"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40399FB0"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7DB0051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64C0419C"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3EA1DA0F"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72CD09AC" w14:textId="77777777" w:rsidTr="002F0278">
        <w:tc>
          <w:tcPr>
            <w:tcW w:w="1055" w:type="dxa"/>
          </w:tcPr>
          <w:p w14:paraId="7E198A02"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34D0700E"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3B679058"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0F194FD8"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5918DD12"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29E5DFF2"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23E88638" w14:textId="77777777" w:rsidTr="002F0278">
        <w:tc>
          <w:tcPr>
            <w:tcW w:w="1055" w:type="dxa"/>
          </w:tcPr>
          <w:p w14:paraId="3EF9059E"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72595B3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690DE8A8"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55A3698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7914E4A4"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31945E0A"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0C5BC46A" w14:textId="77777777" w:rsidTr="002F0278">
        <w:tc>
          <w:tcPr>
            <w:tcW w:w="1055" w:type="dxa"/>
          </w:tcPr>
          <w:p w14:paraId="2A71CAFE"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6A853209"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12DD733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5499C6B1"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2A68599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004258F8"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3B8425E7" w14:textId="77777777" w:rsidTr="002F0278">
        <w:tc>
          <w:tcPr>
            <w:tcW w:w="1055" w:type="dxa"/>
          </w:tcPr>
          <w:p w14:paraId="378AD154"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638D5BE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410C442D"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0EA04B3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367240C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582C6DF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01E1DF49" w14:textId="77777777" w:rsidTr="002F0278">
        <w:tc>
          <w:tcPr>
            <w:tcW w:w="1055" w:type="dxa"/>
          </w:tcPr>
          <w:p w14:paraId="57AEE216"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6B2457A8"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6C43B6EC"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7CCD755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711B8350"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478985E1"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1D20D0FF" w14:textId="77777777" w:rsidTr="002F0278">
        <w:tc>
          <w:tcPr>
            <w:tcW w:w="1055" w:type="dxa"/>
          </w:tcPr>
          <w:p w14:paraId="513F9F21"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10C883E5"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77789692"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68354996"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5F54E4B8"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56D74FE4"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297F5372" w14:textId="77777777" w:rsidTr="002F0278">
        <w:tc>
          <w:tcPr>
            <w:tcW w:w="1055" w:type="dxa"/>
          </w:tcPr>
          <w:p w14:paraId="0EFE8116"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54AAD02E"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38014E7A"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252C690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33C5E8B1"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4A7C9C2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0AC3436A" w14:textId="77777777" w:rsidTr="002F0278">
        <w:tc>
          <w:tcPr>
            <w:tcW w:w="1055" w:type="dxa"/>
          </w:tcPr>
          <w:p w14:paraId="14B0F6A3"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63F283DC"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69B9750C"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0ACC3D4E"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58589B0C"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5A4100A9"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01A93E53" w14:textId="77777777" w:rsidTr="002F0278">
        <w:tc>
          <w:tcPr>
            <w:tcW w:w="1055" w:type="dxa"/>
          </w:tcPr>
          <w:p w14:paraId="7FFE022F"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4EA6CC9E"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7004B9DD"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005B45C8"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4890ABC0"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7119B10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56D2B8D4" w14:textId="77777777" w:rsidTr="002F0278">
        <w:tc>
          <w:tcPr>
            <w:tcW w:w="1055" w:type="dxa"/>
          </w:tcPr>
          <w:p w14:paraId="54C8B57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32E682B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5031FF79"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29229FFF"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3060C7B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0BDA754D"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36294F58" w14:textId="77777777" w:rsidTr="002F0278">
        <w:tc>
          <w:tcPr>
            <w:tcW w:w="1055" w:type="dxa"/>
          </w:tcPr>
          <w:p w14:paraId="6D097D25"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2012F65F"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12824CC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2BC8B6A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4E13F344"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6E68664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685FBAFE" w14:textId="77777777" w:rsidTr="002F0278">
        <w:tc>
          <w:tcPr>
            <w:tcW w:w="1055" w:type="dxa"/>
          </w:tcPr>
          <w:p w14:paraId="69D5C5CC"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4912135A"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557D4148"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413E3BFA"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0B8FB0FA"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2285216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bl>
    <w:p w14:paraId="3B959A29" w14:textId="77777777" w:rsidR="00E66D98" w:rsidRPr="00D97BD5" w:rsidRDefault="00E66D98" w:rsidP="00E66D98">
      <w:pPr>
        <w:pStyle w:val="af3"/>
        <w:adjustRightInd w:val="0"/>
        <w:snapToGrid w:val="0"/>
        <w:spacing w:line="400" w:lineRule="exact"/>
        <w:rPr>
          <w:rFonts w:eastAsia="宋体" w:hAnsi="宋体"/>
          <w:b w:val="0"/>
          <w:color w:val="auto"/>
          <w:sz w:val="22"/>
        </w:rPr>
      </w:pPr>
    </w:p>
    <w:p w14:paraId="7547E258" w14:textId="77777777" w:rsidR="00E66D98" w:rsidRPr="00D97BD5" w:rsidRDefault="00E66D98" w:rsidP="00E66D98">
      <w:pPr>
        <w:pStyle w:val="af3"/>
        <w:adjustRightInd w:val="0"/>
        <w:snapToGrid w:val="0"/>
        <w:spacing w:line="400" w:lineRule="exact"/>
        <w:rPr>
          <w:rFonts w:eastAsia="宋体" w:hAnsi="宋体"/>
          <w:b w:val="0"/>
          <w:color w:val="auto"/>
          <w:sz w:val="22"/>
        </w:rPr>
      </w:pPr>
      <w:r w:rsidRPr="00D97BD5">
        <w:rPr>
          <w:rFonts w:eastAsia="宋体" w:hAnsi="宋体"/>
          <w:b w:val="0"/>
          <w:color w:val="auto"/>
          <w:sz w:val="22"/>
          <w:szCs w:val="22"/>
        </w:rPr>
        <w:t>投标供应商（盖章）：</w:t>
      </w:r>
    </w:p>
    <w:p w14:paraId="61C346CC" w14:textId="77777777" w:rsidR="00E66D98" w:rsidRPr="00D97BD5" w:rsidRDefault="00E66D98" w:rsidP="00E66D98">
      <w:pPr>
        <w:pStyle w:val="af3"/>
        <w:adjustRightInd w:val="0"/>
        <w:snapToGrid w:val="0"/>
        <w:spacing w:line="400" w:lineRule="exact"/>
        <w:rPr>
          <w:rFonts w:eastAsia="宋体" w:hAnsi="宋体"/>
          <w:color w:val="auto"/>
          <w:sz w:val="24"/>
        </w:rPr>
      </w:pPr>
    </w:p>
    <w:p w14:paraId="1B7FF1A1" w14:textId="77777777" w:rsidR="00E66D98" w:rsidRPr="00D97BD5" w:rsidRDefault="00E66D98" w:rsidP="00E66D98">
      <w:pPr>
        <w:pStyle w:val="af3"/>
        <w:adjustRightInd w:val="0"/>
        <w:snapToGrid w:val="0"/>
        <w:spacing w:line="400" w:lineRule="exact"/>
        <w:rPr>
          <w:rFonts w:eastAsia="宋体" w:hAnsi="宋体"/>
          <w:color w:val="auto"/>
          <w:sz w:val="24"/>
        </w:rPr>
      </w:pPr>
    </w:p>
    <w:p w14:paraId="16656816" w14:textId="77777777" w:rsidR="00E66D98" w:rsidRPr="00D97BD5" w:rsidRDefault="00E66D98" w:rsidP="00E66D98">
      <w:pPr>
        <w:pStyle w:val="af3"/>
        <w:adjustRightInd w:val="0"/>
        <w:snapToGrid w:val="0"/>
        <w:spacing w:line="400" w:lineRule="exact"/>
        <w:rPr>
          <w:rFonts w:eastAsia="宋体" w:hAnsi="宋体"/>
          <w:color w:val="auto"/>
          <w:sz w:val="24"/>
        </w:rPr>
      </w:pPr>
    </w:p>
    <w:p w14:paraId="4B56C91E" w14:textId="77777777" w:rsidR="00E66D98" w:rsidRPr="00D97BD5" w:rsidRDefault="00E66D98" w:rsidP="00E66D98">
      <w:pPr>
        <w:pStyle w:val="af3"/>
        <w:adjustRightInd w:val="0"/>
        <w:snapToGrid w:val="0"/>
        <w:spacing w:line="400" w:lineRule="exact"/>
        <w:rPr>
          <w:rFonts w:eastAsia="宋体" w:hAnsi="宋体"/>
          <w:color w:val="auto"/>
          <w:sz w:val="24"/>
        </w:rPr>
      </w:pPr>
    </w:p>
    <w:p w14:paraId="5B6E556B" w14:textId="77777777" w:rsidR="00E66D98" w:rsidRPr="00D97BD5" w:rsidRDefault="00E66D98" w:rsidP="00E66D98">
      <w:pPr>
        <w:pStyle w:val="af3"/>
        <w:adjustRightInd w:val="0"/>
        <w:snapToGrid w:val="0"/>
        <w:spacing w:line="400" w:lineRule="exact"/>
        <w:rPr>
          <w:rFonts w:eastAsia="宋体" w:hAnsi="宋体"/>
          <w:color w:val="auto"/>
          <w:sz w:val="24"/>
        </w:rPr>
      </w:pPr>
    </w:p>
    <w:p w14:paraId="32CFDBB0" w14:textId="77777777" w:rsidR="00E66D98" w:rsidRPr="00D97BD5" w:rsidRDefault="00E66D98" w:rsidP="00E66D98">
      <w:pPr>
        <w:pStyle w:val="af3"/>
        <w:adjustRightInd w:val="0"/>
        <w:snapToGrid w:val="0"/>
        <w:spacing w:line="400" w:lineRule="exact"/>
        <w:rPr>
          <w:rFonts w:eastAsia="宋体" w:hAnsi="宋体"/>
          <w:color w:val="auto"/>
          <w:sz w:val="24"/>
        </w:rPr>
      </w:pPr>
    </w:p>
    <w:p w14:paraId="6B2BC567" w14:textId="77777777" w:rsidR="00E66D98" w:rsidRPr="00D97BD5" w:rsidRDefault="00E66D98" w:rsidP="00E66D98">
      <w:pPr>
        <w:pStyle w:val="af3"/>
        <w:adjustRightInd w:val="0"/>
        <w:snapToGrid w:val="0"/>
        <w:spacing w:line="400" w:lineRule="exact"/>
        <w:rPr>
          <w:rFonts w:eastAsia="宋体" w:hAnsi="宋体"/>
          <w:color w:val="auto"/>
          <w:sz w:val="24"/>
        </w:rPr>
      </w:pPr>
    </w:p>
    <w:p w14:paraId="0940F1CA" w14:textId="77777777" w:rsidR="00E66D98" w:rsidRPr="00D97BD5" w:rsidRDefault="00E66D98" w:rsidP="00E66D98">
      <w:pPr>
        <w:pStyle w:val="af3"/>
        <w:adjustRightInd w:val="0"/>
        <w:snapToGrid w:val="0"/>
        <w:spacing w:line="400" w:lineRule="exact"/>
        <w:rPr>
          <w:rFonts w:eastAsia="宋体" w:hAnsi="宋体"/>
          <w:color w:val="auto"/>
          <w:sz w:val="24"/>
        </w:rPr>
      </w:pPr>
    </w:p>
    <w:p w14:paraId="1B887F1E" w14:textId="77777777" w:rsidR="00E66D98" w:rsidRPr="00D97BD5" w:rsidRDefault="00E66D98" w:rsidP="00E66D98">
      <w:pPr>
        <w:pStyle w:val="af3"/>
        <w:adjustRightInd w:val="0"/>
        <w:snapToGrid w:val="0"/>
        <w:spacing w:line="400" w:lineRule="exact"/>
        <w:rPr>
          <w:rFonts w:eastAsia="宋体" w:hAnsi="宋体"/>
          <w:color w:val="auto"/>
          <w:sz w:val="24"/>
        </w:rPr>
      </w:pPr>
    </w:p>
    <w:p w14:paraId="5E81663B" w14:textId="77777777" w:rsidR="00E66D98" w:rsidRPr="00D97BD5" w:rsidRDefault="00E66D98" w:rsidP="00E66D98">
      <w:pPr>
        <w:pStyle w:val="af3"/>
        <w:adjustRightInd w:val="0"/>
        <w:snapToGrid w:val="0"/>
        <w:spacing w:line="400" w:lineRule="exact"/>
        <w:rPr>
          <w:rFonts w:eastAsia="宋体" w:hAnsi="宋体"/>
          <w:color w:val="auto"/>
          <w:sz w:val="24"/>
        </w:rPr>
      </w:pPr>
    </w:p>
    <w:p w14:paraId="253BD873" w14:textId="77777777" w:rsidR="00E66D98" w:rsidRPr="00D97BD5" w:rsidRDefault="00E66D98" w:rsidP="00E66D98">
      <w:pPr>
        <w:spacing w:line="360" w:lineRule="exact"/>
        <w:jc w:val="left"/>
        <w:rPr>
          <w:rFonts w:ascii="宋体" w:eastAsia="宋体"/>
          <w:sz w:val="22"/>
        </w:rPr>
      </w:pPr>
      <w:r w:rsidRPr="00D97BD5">
        <w:rPr>
          <w:rFonts w:ascii="宋体" w:eastAsia="宋体"/>
          <w:b/>
          <w:sz w:val="30"/>
        </w:rPr>
        <w:br w:type="page"/>
      </w:r>
      <w:r w:rsidRPr="00D97BD5">
        <w:rPr>
          <w:rFonts w:ascii="宋体" w:eastAsia="宋体" w:hint="eastAsia"/>
          <w:b/>
          <w:sz w:val="30"/>
        </w:rPr>
        <w:lastRenderedPageBreak/>
        <w:t>附件</w:t>
      </w:r>
      <w:r>
        <w:rPr>
          <w:rFonts w:ascii="宋体" w:eastAsia="宋体" w:hint="eastAsia"/>
          <w:b/>
          <w:sz w:val="30"/>
        </w:rPr>
        <w:t>四</w:t>
      </w:r>
    </w:p>
    <w:p w14:paraId="03EB86A7" w14:textId="77777777" w:rsidR="00E66D98" w:rsidRPr="00D97BD5" w:rsidRDefault="00E66D98" w:rsidP="00E66D98">
      <w:pPr>
        <w:pStyle w:val="af3"/>
        <w:adjustRightInd w:val="0"/>
        <w:snapToGrid w:val="0"/>
        <w:spacing w:line="400" w:lineRule="exact"/>
        <w:jc w:val="center"/>
        <w:rPr>
          <w:rFonts w:eastAsia="宋体" w:hAnsi="宋体"/>
          <w:b w:val="0"/>
          <w:color w:val="auto"/>
          <w:sz w:val="36"/>
          <w:szCs w:val="36"/>
        </w:rPr>
      </w:pPr>
      <w:r w:rsidRPr="00D97BD5">
        <w:rPr>
          <w:rFonts w:eastAsia="宋体" w:hAnsi="宋体"/>
          <w:b w:val="0"/>
          <w:color w:val="auto"/>
          <w:sz w:val="36"/>
          <w:szCs w:val="36"/>
        </w:rPr>
        <w:t>产品零件、易损件、备品备件报价表</w:t>
      </w:r>
    </w:p>
    <w:p w14:paraId="7D996418" w14:textId="77777777" w:rsidR="00E66D98" w:rsidRPr="00D97BD5" w:rsidRDefault="00E66D98" w:rsidP="00E66D98">
      <w:pPr>
        <w:pStyle w:val="af3"/>
        <w:adjustRightInd w:val="0"/>
        <w:snapToGrid w:val="0"/>
        <w:spacing w:line="400" w:lineRule="exact"/>
        <w:jc w:val="center"/>
        <w:rPr>
          <w:rFonts w:eastAsia="宋体" w:hAnsi="宋体"/>
          <w:b w:val="0"/>
          <w:color w:val="auto"/>
          <w:sz w:val="36"/>
          <w:szCs w:val="36"/>
        </w:rPr>
      </w:pPr>
      <w:r w:rsidRPr="00D97BD5">
        <w:rPr>
          <w:rFonts w:eastAsia="宋体" w:hAnsi="宋体"/>
          <w:b w:val="0"/>
          <w:color w:val="auto"/>
          <w:sz w:val="22"/>
          <w:szCs w:val="22"/>
        </w:rPr>
        <w:t>(如有则提供)</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688"/>
        <w:gridCol w:w="2110"/>
        <w:gridCol w:w="1477"/>
        <w:gridCol w:w="1230"/>
        <w:gridCol w:w="1940"/>
      </w:tblGrid>
      <w:tr w:rsidR="00E66D98" w:rsidRPr="00D97BD5" w14:paraId="2176989E" w14:textId="77777777" w:rsidTr="002F0278">
        <w:trPr>
          <w:trHeight w:val="553"/>
        </w:trPr>
        <w:tc>
          <w:tcPr>
            <w:tcW w:w="1055" w:type="dxa"/>
            <w:vAlign w:val="center"/>
          </w:tcPr>
          <w:p w14:paraId="00A1EC1A"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r w:rsidRPr="00D97BD5">
              <w:rPr>
                <w:rFonts w:eastAsia="宋体" w:hAnsi="宋体"/>
                <w:b w:val="0"/>
                <w:color w:val="auto"/>
                <w:sz w:val="22"/>
              </w:rPr>
              <w:t>序 号</w:t>
            </w:r>
          </w:p>
        </w:tc>
        <w:tc>
          <w:tcPr>
            <w:tcW w:w="1688" w:type="dxa"/>
            <w:vAlign w:val="center"/>
          </w:tcPr>
          <w:p w14:paraId="5EEB4CD4"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r w:rsidRPr="00D97BD5">
              <w:rPr>
                <w:rFonts w:eastAsia="宋体" w:hAnsi="宋体"/>
                <w:b w:val="0"/>
                <w:color w:val="auto"/>
                <w:sz w:val="22"/>
              </w:rPr>
              <w:t>名称</w:t>
            </w:r>
          </w:p>
        </w:tc>
        <w:tc>
          <w:tcPr>
            <w:tcW w:w="2110" w:type="dxa"/>
            <w:vAlign w:val="center"/>
          </w:tcPr>
          <w:p w14:paraId="03EF4161"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r w:rsidRPr="00D97BD5">
              <w:rPr>
                <w:rFonts w:eastAsia="宋体" w:hAnsi="宋体"/>
                <w:b w:val="0"/>
                <w:color w:val="auto"/>
                <w:sz w:val="22"/>
              </w:rPr>
              <w:t>产地/规格/型号</w:t>
            </w:r>
          </w:p>
        </w:tc>
        <w:tc>
          <w:tcPr>
            <w:tcW w:w="1477" w:type="dxa"/>
            <w:vAlign w:val="center"/>
          </w:tcPr>
          <w:p w14:paraId="0CABD572"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r w:rsidRPr="00D97BD5">
              <w:rPr>
                <w:rFonts w:eastAsia="宋体" w:hAnsi="宋体"/>
                <w:b w:val="0"/>
                <w:color w:val="auto"/>
                <w:sz w:val="22"/>
              </w:rPr>
              <w:t>数量</w:t>
            </w:r>
          </w:p>
        </w:tc>
        <w:tc>
          <w:tcPr>
            <w:tcW w:w="1230" w:type="dxa"/>
            <w:vAlign w:val="center"/>
          </w:tcPr>
          <w:p w14:paraId="37283A86"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r w:rsidRPr="00D97BD5">
              <w:rPr>
                <w:rFonts w:eastAsia="宋体" w:hAnsi="宋体"/>
                <w:b w:val="0"/>
                <w:color w:val="auto"/>
                <w:sz w:val="22"/>
              </w:rPr>
              <w:t>单价</w:t>
            </w:r>
          </w:p>
        </w:tc>
        <w:tc>
          <w:tcPr>
            <w:tcW w:w="1940" w:type="dxa"/>
            <w:vAlign w:val="center"/>
          </w:tcPr>
          <w:p w14:paraId="1D5A04C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r w:rsidRPr="00D97BD5">
              <w:rPr>
                <w:rFonts w:eastAsia="宋体" w:hAnsi="宋体"/>
                <w:b w:val="0"/>
                <w:color w:val="auto"/>
                <w:sz w:val="22"/>
              </w:rPr>
              <w:t>备 注</w:t>
            </w:r>
          </w:p>
        </w:tc>
      </w:tr>
      <w:tr w:rsidR="00E66D98" w:rsidRPr="00D97BD5" w14:paraId="0A017A8C" w14:textId="77777777" w:rsidTr="002F0278">
        <w:tc>
          <w:tcPr>
            <w:tcW w:w="1055" w:type="dxa"/>
          </w:tcPr>
          <w:p w14:paraId="5DC9BA11"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1EF401C2"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11F43251"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603B01CD"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52C0EE09"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4E78C3EF"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67D5D956" w14:textId="77777777" w:rsidTr="002F0278">
        <w:tc>
          <w:tcPr>
            <w:tcW w:w="1055" w:type="dxa"/>
          </w:tcPr>
          <w:p w14:paraId="75C714B6"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717291BC"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534DD0CF"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6B50643F"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0622B6EE"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7CD08D9E"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67FB6ED4" w14:textId="77777777" w:rsidTr="002F0278">
        <w:tc>
          <w:tcPr>
            <w:tcW w:w="1055" w:type="dxa"/>
          </w:tcPr>
          <w:p w14:paraId="11FFAAA9"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1842D6E2"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573A6C80"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77614084"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68F4F5DF"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188957D6"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387D6249" w14:textId="77777777" w:rsidTr="002F0278">
        <w:tc>
          <w:tcPr>
            <w:tcW w:w="1055" w:type="dxa"/>
          </w:tcPr>
          <w:p w14:paraId="33D79CCC"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71A71985"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328AF43C"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17C87173"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7FB4FF79"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5DB9B5B9"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70012C0F" w14:textId="77777777" w:rsidTr="002F0278">
        <w:tc>
          <w:tcPr>
            <w:tcW w:w="1055" w:type="dxa"/>
          </w:tcPr>
          <w:p w14:paraId="3D304976"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007EFD8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22D0C65D"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3E56989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1B2947D8"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19B5D6E1"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57C4BE04" w14:textId="77777777" w:rsidTr="002F0278">
        <w:tc>
          <w:tcPr>
            <w:tcW w:w="1055" w:type="dxa"/>
          </w:tcPr>
          <w:p w14:paraId="78042FBC"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53A83BE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780EE974"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6F1EED7D"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1089D969"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13665482"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34776190" w14:textId="77777777" w:rsidTr="002F0278">
        <w:tc>
          <w:tcPr>
            <w:tcW w:w="1055" w:type="dxa"/>
          </w:tcPr>
          <w:p w14:paraId="31BA8189"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5B0835B1"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6500A7B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652FA85E"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705B0C84"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6FFC1325"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64BC3DA0" w14:textId="77777777" w:rsidTr="002F0278">
        <w:tc>
          <w:tcPr>
            <w:tcW w:w="1055" w:type="dxa"/>
          </w:tcPr>
          <w:p w14:paraId="62E6932C"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42A8F239"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66615C7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4025CA7A"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04D5847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0E476A0D"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513CDF0B" w14:textId="77777777" w:rsidTr="002F0278">
        <w:tc>
          <w:tcPr>
            <w:tcW w:w="1055" w:type="dxa"/>
          </w:tcPr>
          <w:p w14:paraId="2495193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06F510A6"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028C769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61AE40DE"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74FB5F76"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6A8A2867"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6EC4FFAB" w14:textId="77777777" w:rsidTr="002F0278">
        <w:tc>
          <w:tcPr>
            <w:tcW w:w="1055" w:type="dxa"/>
          </w:tcPr>
          <w:p w14:paraId="27458AD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31ECAF94"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60188732"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28077F7A"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42B23DE4"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4AFD341C"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465092A8" w14:textId="77777777" w:rsidTr="002F0278">
        <w:tc>
          <w:tcPr>
            <w:tcW w:w="1055" w:type="dxa"/>
          </w:tcPr>
          <w:p w14:paraId="169139BC"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5C60A974"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03519DE9"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6D23B428"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0DC34B70"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1831B745"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2C87F001" w14:textId="77777777" w:rsidTr="002F0278">
        <w:tc>
          <w:tcPr>
            <w:tcW w:w="1055" w:type="dxa"/>
          </w:tcPr>
          <w:p w14:paraId="1C17008A"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397C68E1"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74D042CC"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749F7BC0"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255B6778"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3E9D1DA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r w:rsidR="00E66D98" w:rsidRPr="00D97BD5" w14:paraId="2C84700B" w14:textId="77777777" w:rsidTr="002F0278">
        <w:tc>
          <w:tcPr>
            <w:tcW w:w="1055" w:type="dxa"/>
          </w:tcPr>
          <w:p w14:paraId="760F29C1"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688" w:type="dxa"/>
          </w:tcPr>
          <w:p w14:paraId="3EC1D7AF"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2110" w:type="dxa"/>
          </w:tcPr>
          <w:p w14:paraId="2D7C371B"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477" w:type="dxa"/>
          </w:tcPr>
          <w:p w14:paraId="115ADB2E"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230" w:type="dxa"/>
          </w:tcPr>
          <w:p w14:paraId="65973B6A"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c>
          <w:tcPr>
            <w:tcW w:w="1940" w:type="dxa"/>
          </w:tcPr>
          <w:p w14:paraId="75CF4B30" w14:textId="77777777" w:rsidR="00E66D98" w:rsidRPr="00D97BD5" w:rsidRDefault="00E66D98" w:rsidP="002F0278">
            <w:pPr>
              <w:pStyle w:val="af3"/>
              <w:adjustRightInd w:val="0"/>
              <w:snapToGrid w:val="0"/>
              <w:spacing w:line="400" w:lineRule="exact"/>
              <w:jc w:val="center"/>
              <w:rPr>
                <w:rFonts w:eastAsia="宋体" w:hAnsi="宋体"/>
                <w:b w:val="0"/>
                <w:color w:val="auto"/>
                <w:sz w:val="22"/>
              </w:rPr>
            </w:pPr>
          </w:p>
        </w:tc>
      </w:tr>
    </w:tbl>
    <w:p w14:paraId="6FCB165B" w14:textId="77777777" w:rsidR="00E66D98" w:rsidRPr="00D97BD5" w:rsidRDefault="00E66D98" w:rsidP="00E66D98">
      <w:pPr>
        <w:snapToGrid w:val="0"/>
        <w:spacing w:line="500" w:lineRule="atLeast"/>
        <w:jc w:val="left"/>
        <w:rPr>
          <w:rFonts w:ascii="宋体" w:eastAsia="宋体"/>
          <w:b/>
          <w:sz w:val="36"/>
          <w:szCs w:val="36"/>
          <w:lang w:val="zh-CN"/>
        </w:rPr>
      </w:pPr>
      <w:r w:rsidRPr="00D97BD5">
        <w:rPr>
          <w:rFonts w:ascii="宋体" w:eastAsia="宋体" w:hint="eastAsia"/>
          <w:b/>
          <w:sz w:val="22"/>
          <w:szCs w:val="22"/>
        </w:rPr>
        <w:t>投标供应商（盖章）：</w:t>
      </w:r>
    </w:p>
    <w:p w14:paraId="5D25A262" w14:textId="77777777" w:rsidR="00E66D98" w:rsidRPr="00DC6EDE" w:rsidRDefault="00E66D98" w:rsidP="00E66D98">
      <w:pPr>
        <w:pStyle w:val="a3"/>
        <w:ind w:firstLineChars="0" w:firstLine="0"/>
        <w:sectPr w:rsidR="00E66D98" w:rsidRPr="00DC6EDE" w:rsidSect="002F0278">
          <w:headerReference w:type="default" r:id="rId12"/>
          <w:footerReference w:type="even" r:id="rId13"/>
          <w:footerReference w:type="default" r:id="rId14"/>
          <w:pgSz w:w="11906" w:h="16838" w:code="9"/>
          <w:pgMar w:top="1440" w:right="1355" w:bottom="1440" w:left="1287" w:header="851" w:footer="992" w:gutter="0"/>
          <w:cols w:space="425"/>
          <w:docGrid w:linePitch="312"/>
        </w:sectPr>
      </w:pPr>
    </w:p>
    <w:p w14:paraId="07D3773A" w14:textId="77777777" w:rsidR="00E66D98" w:rsidRPr="00DC6EDE" w:rsidRDefault="00E66D98" w:rsidP="00E66D98">
      <w:pPr>
        <w:pStyle w:val="31"/>
        <w:spacing w:before="0" w:after="120" w:line="700" w:lineRule="exact"/>
        <w:rPr>
          <w:rFonts w:ascii="宋体" w:eastAsia="宋体" w:hAnsi="宋体"/>
          <w:b w:val="0"/>
        </w:rPr>
      </w:pPr>
      <w:r w:rsidRPr="00DC6EDE">
        <w:rPr>
          <w:rFonts w:ascii="宋体" w:eastAsia="宋体" w:hAnsi="宋体" w:hint="eastAsia"/>
          <w:b w:val="0"/>
        </w:rPr>
        <w:lastRenderedPageBreak/>
        <w:t>技术部分</w:t>
      </w:r>
    </w:p>
    <w:p w14:paraId="56919594" w14:textId="77777777" w:rsidR="00E66D98" w:rsidRPr="00DC6EDE" w:rsidRDefault="00E66D98" w:rsidP="00E66D98">
      <w:pPr>
        <w:adjustRightInd w:val="0"/>
        <w:snapToGrid w:val="0"/>
        <w:spacing w:line="460" w:lineRule="atLeast"/>
        <w:ind w:left="361" w:hangingChars="100" w:hanging="361"/>
        <w:rPr>
          <w:rFonts w:ascii="宋体" w:eastAsia="宋体"/>
          <w:b/>
          <w:spacing w:val="20"/>
          <w:sz w:val="32"/>
          <w:szCs w:val="32"/>
        </w:rPr>
      </w:pPr>
      <w:r w:rsidRPr="00DC6EDE">
        <w:rPr>
          <w:rFonts w:ascii="宋体" w:eastAsia="宋体" w:hint="eastAsia"/>
          <w:b/>
          <w:spacing w:val="20"/>
          <w:sz w:val="32"/>
          <w:szCs w:val="32"/>
        </w:rPr>
        <w:t>（密封封面格式）（仅供参考）</w:t>
      </w:r>
    </w:p>
    <w:p w14:paraId="2A2440BC" w14:textId="77777777" w:rsidR="00E66D98" w:rsidRPr="00DC6EDE" w:rsidRDefault="00E66D98" w:rsidP="00E66D98">
      <w:pPr>
        <w:adjustRightInd w:val="0"/>
        <w:snapToGrid w:val="0"/>
        <w:spacing w:line="460" w:lineRule="atLeast"/>
        <w:ind w:left="361" w:hangingChars="100" w:hanging="361"/>
        <w:rPr>
          <w:rFonts w:ascii="宋体" w:eastAsia="宋体"/>
          <w:b/>
          <w:spacing w:val="20"/>
          <w:sz w:val="32"/>
          <w:szCs w:val="32"/>
        </w:rPr>
      </w:pPr>
    </w:p>
    <w:p w14:paraId="4BD42A56" w14:textId="77777777" w:rsidR="00E66D98" w:rsidRPr="00DC6EDE" w:rsidRDefault="00E66D98" w:rsidP="00E66D98">
      <w:pPr>
        <w:adjustRightInd w:val="0"/>
        <w:snapToGrid w:val="0"/>
        <w:spacing w:line="460" w:lineRule="atLeast"/>
        <w:ind w:left="361" w:hangingChars="100" w:hanging="361"/>
        <w:rPr>
          <w:rFonts w:ascii="宋体" w:eastAsia="宋体"/>
          <w:b/>
          <w:spacing w:val="20"/>
          <w:sz w:val="32"/>
          <w:szCs w:val="32"/>
        </w:rPr>
      </w:pPr>
    </w:p>
    <w:p w14:paraId="25690E5E" w14:textId="77777777" w:rsidR="00E66D98" w:rsidRPr="00DC6EDE" w:rsidRDefault="00E66D98" w:rsidP="00E66D98">
      <w:pPr>
        <w:adjustRightInd w:val="0"/>
        <w:snapToGrid w:val="0"/>
        <w:spacing w:line="460" w:lineRule="atLeast"/>
        <w:ind w:left="401" w:hangingChars="100" w:hanging="401"/>
        <w:rPr>
          <w:rFonts w:ascii="宋体" w:eastAsia="宋体"/>
          <w:b/>
          <w:spacing w:val="20"/>
          <w:sz w:val="36"/>
          <w:szCs w:val="36"/>
        </w:rPr>
      </w:pPr>
    </w:p>
    <w:p w14:paraId="4A58FFEB" w14:textId="77777777" w:rsidR="00E66D98" w:rsidRPr="00DC6EDE" w:rsidRDefault="00E66D98" w:rsidP="00E66D98">
      <w:pPr>
        <w:spacing w:line="360" w:lineRule="auto"/>
        <w:jc w:val="center"/>
        <w:rPr>
          <w:rFonts w:ascii="宋体" w:eastAsia="宋体" w:cs="Arial"/>
          <w:b/>
          <w:sz w:val="96"/>
          <w:szCs w:val="22"/>
        </w:rPr>
      </w:pPr>
      <w:r w:rsidRPr="00DC6EDE">
        <w:rPr>
          <w:rFonts w:ascii="宋体" w:eastAsia="宋体" w:cs="Arial" w:hint="eastAsia"/>
          <w:b/>
          <w:sz w:val="96"/>
          <w:szCs w:val="22"/>
        </w:rPr>
        <w:t>技术资信投标文件</w:t>
      </w:r>
    </w:p>
    <w:p w14:paraId="535EB70E" w14:textId="77777777" w:rsidR="00E66D98" w:rsidRPr="00DC6EDE" w:rsidRDefault="00E66D98" w:rsidP="00E66D98">
      <w:pPr>
        <w:spacing w:line="360" w:lineRule="auto"/>
        <w:jc w:val="center"/>
        <w:rPr>
          <w:rFonts w:ascii="宋体" w:eastAsia="宋体" w:cs="Arial"/>
          <w:b/>
          <w:sz w:val="44"/>
          <w:szCs w:val="44"/>
        </w:rPr>
      </w:pPr>
      <w:r w:rsidRPr="00DC6EDE">
        <w:rPr>
          <w:rFonts w:ascii="宋体" w:eastAsia="宋体" w:cs="Arial" w:hint="eastAsia"/>
          <w:b/>
          <w:sz w:val="44"/>
          <w:szCs w:val="44"/>
        </w:rPr>
        <w:t>开标时启封</w:t>
      </w:r>
    </w:p>
    <w:p w14:paraId="73A1885F" w14:textId="77777777" w:rsidR="00E66D98" w:rsidRPr="00DC6EDE" w:rsidRDefault="00E66D98" w:rsidP="00E66D98">
      <w:pPr>
        <w:spacing w:line="360" w:lineRule="auto"/>
        <w:rPr>
          <w:rFonts w:ascii="宋体" w:eastAsia="宋体" w:cs="Arial"/>
          <w:b/>
          <w:szCs w:val="22"/>
        </w:rPr>
      </w:pPr>
    </w:p>
    <w:p w14:paraId="16F9A11F" w14:textId="77777777" w:rsidR="00E66D98" w:rsidRPr="00DC6EDE" w:rsidRDefault="00E66D98" w:rsidP="00E66D98">
      <w:pPr>
        <w:spacing w:line="360" w:lineRule="auto"/>
        <w:ind w:firstLineChars="454" w:firstLine="1276"/>
        <w:rPr>
          <w:rFonts w:ascii="宋体" w:eastAsia="宋体" w:cs="Arial"/>
          <w:b/>
          <w:sz w:val="36"/>
          <w:szCs w:val="22"/>
          <w:u w:val="single"/>
        </w:rPr>
      </w:pPr>
      <w:r w:rsidRPr="00DC6EDE">
        <w:rPr>
          <w:rFonts w:ascii="宋体" w:eastAsia="宋体" w:cs="Arial" w:hint="eastAsia"/>
          <w:b/>
          <w:sz w:val="28"/>
          <w:szCs w:val="22"/>
        </w:rPr>
        <w:t>项目名称：</w:t>
      </w:r>
    </w:p>
    <w:p w14:paraId="01A6D870" w14:textId="77777777" w:rsidR="00E66D98" w:rsidRDefault="00E66D98" w:rsidP="00E66D98">
      <w:pPr>
        <w:spacing w:line="360" w:lineRule="auto"/>
        <w:ind w:firstLineChars="454" w:firstLine="1276"/>
        <w:rPr>
          <w:rFonts w:ascii="宋体" w:eastAsia="宋体" w:cs="Arial"/>
          <w:b/>
          <w:sz w:val="28"/>
          <w:szCs w:val="22"/>
          <w:u w:val="single"/>
        </w:rPr>
      </w:pPr>
      <w:r w:rsidRPr="00DC6EDE">
        <w:rPr>
          <w:rFonts w:ascii="宋体" w:eastAsia="宋体" w:cs="Arial" w:hint="eastAsia"/>
          <w:b/>
          <w:sz w:val="28"/>
          <w:szCs w:val="22"/>
        </w:rPr>
        <w:t>项目编号：</w:t>
      </w:r>
    </w:p>
    <w:p w14:paraId="78CA00AC" w14:textId="77777777" w:rsidR="00E66D98" w:rsidRPr="00DC6EDE" w:rsidRDefault="00E66D98" w:rsidP="00E66D98">
      <w:pPr>
        <w:spacing w:line="360" w:lineRule="auto"/>
        <w:ind w:firstLineChars="454" w:firstLine="1276"/>
        <w:rPr>
          <w:rFonts w:ascii="宋体" w:eastAsia="宋体" w:cs="Arial"/>
          <w:b/>
          <w:sz w:val="28"/>
          <w:szCs w:val="22"/>
        </w:rPr>
      </w:pPr>
      <w:r w:rsidRPr="00DC6EDE">
        <w:rPr>
          <w:rFonts w:ascii="宋体" w:eastAsia="宋体" w:cs="Arial" w:hint="eastAsia"/>
          <w:b/>
          <w:sz w:val="28"/>
          <w:szCs w:val="22"/>
        </w:rPr>
        <w:t>采 购 人：</w:t>
      </w:r>
    </w:p>
    <w:p w14:paraId="7888CB55" w14:textId="77777777" w:rsidR="00E66D98" w:rsidRPr="00DC6EDE" w:rsidRDefault="00E66D98" w:rsidP="00E66D98">
      <w:pPr>
        <w:spacing w:line="360" w:lineRule="auto"/>
        <w:ind w:firstLineChars="454" w:firstLine="1276"/>
        <w:rPr>
          <w:rFonts w:ascii="宋体" w:eastAsia="宋体" w:cs="Arial"/>
          <w:b/>
          <w:sz w:val="28"/>
          <w:szCs w:val="22"/>
          <w:u w:val="single"/>
        </w:rPr>
      </w:pPr>
      <w:r w:rsidRPr="00DC6EDE">
        <w:rPr>
          <w:rFonts w:ascii="宋体" w:eastAsia="宋体" w:cs="Arial" w:hint="eastAsia"/>
          <w:b/>
          <w:sz w:val="28"/>
          <w:szCs w:val="22"/>
        </w:rPr>
        <w:t>投标单位（盖章）：</w:t>
      </w:r>
    </w:p>
    <w:p w14:paraId="32ED6335" w14:textId="77777777" w:rsidR="00E66D98" w:rsidRPr="00DC6EDE" w:rsidRDefault="00E66D98" w:rsidP="00E66D98">
      <w:pPr>
        <w:spacing w:line="360" w:lineRule="auto"/>
        <w:ind w:firstLineChars="454" w:firstLine="1276"/>
        <w:rPr>
          <w:rFonts w:ascii="宋体" w:eastAsia="宋体" w:cs="Arial"/>
          <w:b/>
          <w:sz w:val="28"/>
          <w:szCs w:val="22"/>
          <w:u w:val="single"/>
        </w:rPr>
      </w:pPr>
      <w:r w:rsidRPr="00DC6EDE">
        <w:rPr>
          <w:rFonts w:ascii="宋体" w:eastAsia="宋体" w:cs="Arial" w:hint="eastAsia"/>
          <w:b/>
          <w:sz w:val="28"/>
          <w:szCs w:val="22"/>
        </w:rPr>
        <w:t>投标人地址：</w:t>
      </w:r>
    </w:p>
    <w:p w14:paraId="5803AE50" w14:textId="77777777" w:rsidR="00E66D98" w:rsidRPr="00DC6EDE" w:rsidRDefault="00E66D98" w:rsidP="00E66D98">
      <w:pPr>
        <w:spacing w:line="360" w:lineRule="auto"/>
        <w:ind w:firstLineChars="454" w:firstLine="1276"/>
        <w:rPr>
          <w:rFonts w:ascii="宋体" w:eastAsia="宋体" w:cs="Arial"/>
          <w:b/>
          <w:sz w:val="28"/>
          <w:szCs w:val="22"/>
          <w:u w:val="single"/>
        </w:rPr>
      </w:pPr>
      <w:r w:rsidRPr="00DC6EDE">
        <w:rPr>
          <w:rFonts w:ascii="宋体" w:eastAsia="宋体" w:cs="Arial" w:hint="eastAsia"/>
          <w:b/>
          <w:sz w:val="28"/>
          <w:szCs w:val="22"/>
        </w:rPr>
        <w:t>授权代表（签字或盖章）：</w:t>
      </w:r>
    </w:p>
    <w:p w14:paraId="20430689" w14:textId="77777777" w:rsidR="00E66D98" w:rsidRPr="00DC6EDE" w:rsidRDefault="00E66D98" w:rsidP="00E66D98">
      <w:pPr>
        <w:spacing w:line="360" w:lineRule="auto"/>
        <w:ind w:firstLineChars="454" w:firstLine="1276"/>
        <w:rPr>
          <w:rFonts w:ascii="宋体" w:eastAsia="宋体" w:cs="Arial"/>
          <w:b/>
          <w:sz w:val="28"/>
          <w:szCs w:val="22"/>
          <w:u w:val="single"/>
        </w:rPr>
      </w:pPr>
      <w:r w:rsidRPr="00DC6EDE">
        <w:rPr>
          <w:rFonts w:ascii="宋体" w:eastAsia="宋体" w:cs="Arial" w:hint="eastAsia"/>
          <w:b/>
          <w:sz w:val="28"/>
          <w:szCs w:val="22"/>
        </w:rPr>
        <w:t>日期：</w:t>
      </w:r>
    </w:p>
    <w:p w14:paraId="465E7695" w14:textId="77777777" w:rsidR="00E66D98" w:rsidRPr="00DC6EDE" w:rsidRDefault="00E66D98" w:rsidP="00E66D98">
      <w:pPr>
        <w:adjustRightInd w:val="0"/>
        <w:snapToGrid w:val="0"/>
        <w:spacing w:line="460" w:lineRule="atLeast"/>
        <w:ind w:left="281" w:hangingChars="100" w:hanging="281"/>
        <w:rPr>
          <w:rFonts w:ascii="宋体" w:eastAsia="宋体" w:cs="Arial"/>
          <w:b/>
          <w:sz w:val="28"/>
          <w:szCs w:val="22"/>
          <w:u w:val="single"/>
        </w:rPr>
      </w:pPr>
    </w:p>
    <w:p w14:paraId="30F8108A" w14:textId="77777777" w:rsidR="00E66D98" w:rsidRPr="00DC6EDE" w:rsidRDefault="00E66D98" w:rsidP="00E66D98">
      <w:pPr>
        <w:adjustRightInd w:val="0"/>
        <w:snapToGrid w:val="0"/>
        <w:spacing w:line="460" w:lineRule="atLeast"/>
        <w:ind w:left="401" w:hangingChars="100" w:hanging="401"/>
        <w:rPr>
          <w:rFonts w:ascii="宋体" w:eastAsia="宋体"/>
          <w:b/>
          <w:spacing w:val="20"/>
          <w:sz w:val="36"/>
          <w:szCs w:val="36"/>
        </w:rPr>
      </w:pPr>
    </w:p>
    <w:p w14:paraId="379F52E1" w14:textId="77777777" w:rsidR="00E66D98" w:rsidRPr="00DC6EDE" w:rsidRDefault="00E66D98" w:rsidP="00E66D98">
      <w:pPr>
        <w:adjustRightInd w:val="0"/>
        <w:snapToGrid w:val="0"/>
        <w:spacing w:line="460" w:lineRule="atLeast"/>
        <w:ind w:left="401" w:hangingChars="100" w:hanging="401"/>
        <w:rPr>
          <w:rFonts w:ascii="宋体" w:eastAsia="宋体"/>
          <w:b/>
          <w:spacing w:val="20"/>
          <w:sz w:val="36"/>
          <w:szCs w:val="36"/>
        </w:rPr>
      </w:pPr>
    </w:p>
    <w:p w14:paraId="763B45EC" w14:textId="77777777" w:rsidR="00E66D98" w:rsidRPr="00DC6EDE" w:rsidRDefault="00E66D98" w:rsidP="00E66D98">
      <w:pPr>
        <w:adjustRightInd w:val="0"/>
        <w:snapToGrid w:val="0"/>
        <w:spacing w:line="460" w:lineRule="atLeast"/>
        <w:rPr>
          <w:rFonts w:ascii="宋体" w:eastAsia="宋体"/>
          <w:b/>
          <w:spacing w:val="20"/>
          <w:sz w:val="36"/>
          <w:szCs w:val="36"/>
        </w:rPr>
      </w:pPr>
    </w:p>
    <w:p w14:paraId="5AF653D0" w14:textId="77777777" w:rsidR="00E66D98" w:rsidRPr="00DC6EDE" w:rsidRDefault="00E66D98" w:rsidP="00E66D98">
      <w:pPr>
        <w:adjustRightInd w:val="0"/>
        <w:snapToGrid w:val="0"/>
        <w:spacing w:line="460" w:lineRule="atLeast"/>
        <w:rPr>
          <w:rFonts w:ascii="宋体" w:eastAsia="宋体"/>
          <w:b/>
          <w:spacing w:val="20"/>
          <w:sz w:val="36"/>
          <w:szCs w:val="36"/>
        </w:rPr>
      </w:pPr>
    </w:p>
    <w:p w14:paraId="36FA2DC0" w14:textId="77777777" w:rsidR="00E66D98" w:rsidRPr="00DC6EDE" w:rsidRDefault="00E66D98" w:rsidP="00E66D98"/>
    <w:p w14:paraId="36B9FAC3" w14:textId="77777777" w:rsidR="00E66D98" w:rsidRPr="00DC6EDE" w:rsidRDefault="00E66D98" w:rsidP="00E66D98"/>
    <w:p w14:paraId="17D5E6C8" w14:textId="77777777" w:rsidR="00E66D98" w:rsidRPr="00DC6EDE" w:rsidRDefault="00E66D98" w:rsidP="00E66D98"/>
    <w:p w14:paraId="04033544" w14:textId="77777777" w:rsidR="00E66D98" w:rsidRDefault="00E66D98" w:rsidP="00E66D98"/>
    <w:p w14:paraId="0A1F246F" w14:textId="77777777" w:rsidR="00E66D98" w:rsidRPr="00DC6EDE" w:rsidRDefault="00E66D98" w:rsidP="00E66D98"/>
    <w:p w14:paraId="67C568AD" w14:textId="77777777" w:rsidR="00E66D98" w:rsidRPr="00DC6EDE" w:rsidRDefault="00E66D98" w:rsidP="00E66D98"/>
    <w:p w14:paraId="1B4D9116" w14:textId="77777777" w:rsidR="00E66D98" w:rsidRPr="006001ED" w:rsidRDefault="00E66D98" w:rsidP="00E66D98">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附件一</w:t>
      </w:r>
    </w:p>
    <w:p w14:paraId="09C3C379" w14:textId="77777777" w:rsidR="00E66D98" w:rsidRPr="006001ED" w:rsidRDefault="00E66D98" w:rsidP="00E66D98">
      <w:pPr>
        <w:autoSpaceDE w:val="0"/>
        <w:autoSpaceDN w:val="0"/>
        <w:adjustRightInd w:val="0"/>
        <w:spacing w:line="440" w:lineRule="atLeast"/>
        <w:ind w:firstLineChars="1100" w:firstLine="3975"/>
        <w:rPr>
          <w:rFonts w:ascii="宋体" w:eastAsia="宋体" w:cs="仿宋_GB2312"/>
          <w:b/>
          <w:sz w:val="36"/>
          <w:szCs w:val="36"/>
          <w:lang w:val="zh-CN"/>
        </w:rPr>
      </w:pPr>
      <w:r w:rsidRPr="006001ED">
        <w:rPr>
          <w:rFonts w:ascii="宋体" w:eastAsia="宋体" w:cs="仿宋_GB2312" w:hint="eastAsia"/>
          <w:b/>
          <w:sz w:val="36"/>
          <w:szCs w:val="36"/>
          <w:lang w:val="zh-CN"/>
        </w:rPr>
        <w:t>投标函</w:t>
      </w:r>
    </w:p>
    <w:p w14:paraId="362EC190" w14:textId="77777777" w:rsidR="00E66D98" w:rsidRPr="005A6117" w:rsidRDefault="00E66D98" w:rsidP="00E66D98">
      <w:pPr>
        <w:autoSpaceDE w:val="0"/>
        <w:autoSpaceDN w:val="0"/>
        <w:adjustRightInd w:val="0"/>
        <w:spacing w:line="440" w:lineRule="atLeast"/>
        <w:rPr>
          <w:rFonts w:ascii="宋体" w:eastAsia="宋体"/>
          <w:bCs/>
          <w:sz w:val="22"/>
          <w:szCs w:val="22"/>
        </w:rPr>
      </w:pPr>
      <w:r w:rsidRPr="005A6117">
        <w:rPr>
          <w:rFonts w:ascii="宋体" w:eastAsia="宋体" w:hint="eastAsia"/>
          <w:bCs/>
          <w:sz w:val="22"/>
          <w:szCs w:val="22"/>
          <w:u w:val="single"/>
        </w:rPr>
        <w:t>苍南县教育局</w:t>
      </w:r>
      <w:r w:rsidRPr="005A6117">
        <w:rPr>
          <w:rFonts w:ascii="宋体" w:eastAsia="宋体" w:hint="eastAsia"/>
          <w:bCs/>
          <w:sz w:val="22"/>
          <w:szCs w:val="22"/>
        </w:rPr>
        <w:t>：</w:t>
      </w:r>
    </w:p>
    <w:p w14:paraId="3AC48B87" w14:textId="77777777" w:rsidR="00E66D98" w:rsidRPr="005A6117" w:rsidRDefault="00E66D98" w:rsidP="00E66D98">
      <w:pPr>
        <w:autoSpaceDE w:val="0"/>
        <w:autoSpaceDN w:val="0"/>
        <w:adjustRightInd w:val="0"/>
        <w:spacing w:line="440" w:lineRule="atLeast"/>
        <w:rPr>
          <w:rFonts w:ascii="宋体" w:eastAsia="宋体" w:cs="仿宋_GB2312"/>
          <w:bCs/>
          <w:sz w:val="22"/>
          <w:szCs w:val="22"/>
          <w:lang w:val="zh-CN"/>
        </w:rPr>
      </w:pPr>
      <w:r w:rsidRPr="005A6117">
        <w:rPr>
          <w:rFonts w:ascii="宋体" w:eastAsia="宋体" w:cs="仿宋_GB2312" w:hint="eastAsia"/>
          <w:bCs/>
          <w:sz w:val="22"/>
          <w:szCs w:val="22"/>
          <w:u w:val="single"/>
          <w:lang w:val="zh-CN"/>
        </w:rPr>
        <w:t>（供应商全称）</w:t>
      </w:r>
      <w:r w:rsidRPr="005A6117">
        <w:rPr>
          <w:rFonts w:ascii="宋体" w:eastAsia="宋体" w:cs="仿宋_GB2312" w:hint="eastAsia"/>
          <w:bCs/>
          <w:sz w:val="22"/>
          <w:szCs w:val="22"/>
          <w:lang w:val="zh-CN"/>
        </w:rPr>
        <w:t>授权（</w:t>
      </w:r>
      <w:r w:rsidRPr="005A6117">
        <w:rPr>
          <w:rFonts w:ascii="宋体" w:eastAsia="宋体" w:cs="仿宋_GB2312" w:hint="eastAsia"/>
          <w:bCs/>
          <w:sz w:val="22"/>
          <w:szCs w:val="22"/>
          <w:u w:val="single"/>
          <w:lang w:val="zh-CN"/>
        </w:rPr>
        <w:t>授权代表名称）（职务、职称）</w:t>
      </w:r>
      <w:r w:rsidRPr="005A6117">
        <w:rPr>
          <w:rFonts w:ascii="宋体" w:eastAsia="宋体" w:cs="仿宋_GB2312" w:hint="eastAsia"/>
          <w:bCs/>
          <w:sz w:val="22"/>
          <w:szCs w:val="22"/>
          <w:lang w:val="zh-CN"/>
        </w:rPr>
        <w:t>为授权代表，参加贵方组织的（</w:t>
      </w:r>
      <w:r w:rsidRPr="005A6117">
        <w:rPr>
          <w:rFonts w:ascii="宋体" w:eastAsia="宋体" w:cs="仿宋_GB2312" w:hint="eastAsia"/>
          <w:bCs/>
          <w:sz w:val="22"/>
          <w:szCs w:val="22"/>
          <w:u w:val="single"/>
          <w:lang w:val="zh-CN"/>
        </w:rPr>
        <w:t>招标项目名称）（括号内填投标编号）</w:t>
      </w:r>
      <w:r w:rsidRPr="005A6117">
        <w:rPr>
          <w:rFonts w:ascii="宋体" w:eastAsia="宋体" w:cs="仿宋_GB2312" w:hint="eastAsia"/>
          <w:bCs/>
          <w:sz w:val="22"/>
          <w:szCs w:val="22"/>
          <w:lang w:val="zh-CN"/>
        </w:rPr>
        <w:t>招标的有关活动，并对项目</w:t>
      </w:r>
      <w:r w:rsidRPr="005A6117">
        <w:rPr>
          <w:rFonts w:ascii="宋体" w:eastAsia="宋体" w:cs="仿宋_GB2312" w:hint="eastAsia"/>
          <w:bCs/>
          <w:sz w:val="22"/>
          <w:szCs w:val="22"/>
          <w:u w:val="single"/>
          <w:lang w:val="zh-CN"/>
        </w:rPr>
        <w:t>（招标项目名称）进</w:t>
      </w:r>
      <w:r w:rsidRPr="005A6117">
        <w:rPr>
          <w:rFonts w:ascii="宋体" w:eastAsia="宋体" w:cs="仿宋_GB2312" w:hint="eastAsia"/>
          <w:bCs/>
          <w:sz w:val="22"/>
          <w:szCs w:val="22"/>
          <w:lang w:val="zh-CN"/>
        </w:rPr>
        <w:t>行投标。为此：</w:t>
      </w:r>
    </w:p>
    <w:p w14:paraId="21298832" w14:textId="77777777" w:rsidR="00E66D98" w:rsidRPr="005A6117" w:rsidRDefault="00E66D98" w:rsidP="00E66D98">
      <w:pPr>
        <w:numPr>
          <w:ilvl w:val="0"/>
          <w:numId w:val="11"/>
        </w:numPr>
        <w:autoSpaceDE w:val="0"/>
        <w:autoSpaceDN w:val="0"/>
        <w:adjustRightInd w:val="0"/>
        <w:spacing w:line="440" w:lineRule="atLeast"/>
        <w:rPr>
          <w:rFonts w:ascii="宋体" w:eastAsia="宋体" w:cs="仿宋_GB2312"/>
          <w:bCs/>
          <w:sz w:val="22"/>
          <w:szCs w:val="22"/>
          <w:lang w:val="zh-CN"/>
        </w:rPr>
      </w:pPr>
      <w:r w:rsidRPr="005A6117">
        <w:rPr>
          <w:rFonts w:ascii="宋体" w:eastAsia="宋体" w:cs="仿宋_GB2312" w:hint="eastAsia"/>
          <w:bCs/>
          <w:sz w:val="22"/>
          <w:szCs w:val="22"/>
          <w:lang w:val="zh-CN"/>
        </w:rPr>
        <w:t>提供供应商须知规定的全部投标文件：</w:t>
      </w:r>
    </w:p>
    <w:p w14:paraId="515AAAF3" w14:textId="77777777" w:rsidR="00E66D98" w:rsidRPr="005A6117" w:rsidRDefault="00E66D98" w:rsidP="00E66D98">
      <w:pPr>
        <w:autoSpaceDE w:val="0"/>
        <w:autoSpaceDN w:val="0"/>
        <w:adjustRightInd w:val="0"/>
        <w:spacing w:line="440" w:lineRule="atLeast"/>
        <w:ind w:firstLine="450"/>
        <w:rPr>
          <w:rFonts w:ascii="宋体" w:eastAsia="宋体" w:cs="仿宋_GB2312"/>
          <w:bCs/>
          <w:sz w:val="22"/>
          <w:szCs w:val="22"/>
          <w:lang w:val="zh-CN"/>
        </w:rPr>
      </w:pPr>
      <w:r w:rsidRPr="005A6117">
        <w:rPr>
          <w:rFonts w:ascii="宋体" w:eastAsia="宋体" w:cs="仿宋_GB2312"/>
          <w:bCs/>
          <w:sz w:val="22"/>
          <w:szCs w:val="22"/>
          <w:lang w:val="zh-CN"/>
        </w:rPr>
        <w:t>2</w:t>
      </w:r>
      <w:r w:rsidRPr="005A6117">
        <w:rPr>
          <w:rFonts w:ascii="宋体" w:eastAsia="宋体" w:cs="仿宋_GB2312" w:hint="eastAsia"/>
          <w:bCs/>
          <w:sz w:val="22"/>
          <w:szCs w:val="22"/>
          <w:lang w:val="zh-CN"/>
        </w:rPr>
        <w:t>、保证遵守招标文件中的有关规定和收费标准。</w:t>
      </w:r>
    </w:p>
    <w:p w14:paraId="1E5CFC61" w14:textId="77777777" w:rsidR="00E66D98" w:rsidRPr="005A6117" w:rsidRDefault="00E66D98" w:rsidP="00E66D98">
      <w:pPr>
        <w:autoSpaceDE w:val="0"/>
        <w:autoSpaceDN w:val="0"/>
        <w:adjustRightInd w:val="0"/>
        <w:spacing w:line="440" w:lineRule="atLeast"/>
        <w:ind w:firstLine="465"/>
        <w:rPr>
          <w:rFonts w:ascii="宋体" w:eastAsia="宋体" w:cs="仿宋_GB2312"/>
          <w:bCs/>
          <w:sz w:val="22"/>
          <w:szCs w:val="22"/>
          <w:lang w:val="zh-CN"/>
        </w:rPr>
      </w:pPr>
      <w:r w:rsidRPr="005A6117">
        <w:rPr>
          <w:rFonts w:ascii="宋体" w:eastAsia="宋体" w:cs="仿宋_GB2312" w:hint="eastAsia"/>
          <w:bCs/>
          <w:sz w:val="22"/>
          <w:szCs w:val="22"/>
          <w:lang w:val="zh-CN"/>
        </w:rPr>
        <w:t>3、保证忠实地执行采购人、中标人双方所签的合同，并承担合同规定的责任义务。</w:t>
      </w:r>
    </w:p>
    <w:p w14:paraId="704ACF61" w14:textId="77777777" w:rsidR="00E66D98" w:rsidRPr="005A6117" w:rsidRDefault="00E66D98" w:rsidP="00E66D98">
      <w:pPr>
        <w:autoSpaceDE w:val="0"/>
        <w:autoSpaceDN w:val="0"/>
        <w:adjustRightInd w:val="0"/>
        <w:spacing w:line="440" w:lineRule="atLeast"/>
        <w:ind w:firstLine="465"/>
        <w:rPr>
          <w:rFonts w:ascii="宋体" w:eastAsia="宋体" w:cs="仿宋_GB2312"/>
          <w:bCs/>
          <w:sz w:val="22"/>
          <w:szCs w:val="22"/>
          <w:lang w:val="zh-CN"/>
        </w:rPr>
      </w:pPr>
      <w:r w:rsidRPr="005A6117">
        <w:rPr>
          <w:rFonts w:ascii="宋体" w:eastAsia="宋体" w:cs="仿宋_GB2312" w:hint="eastAsia"/>
          <w:bCs/>
          <w:sz w:val="22"/>
          <w:szCs w:val="22"/>
          <w:lang w:val="zh-CN"/>
        </w:rPr>
        <w:t>4、</w:t>
      </w:r>
      <w:r w:rsidRPr="005A6117">
        <w:rPr>
          <w:rFonts w:ascii="宋体" w:eastAsia="宋体" w:hint="eastAsia"/>
          <w:bCs/>
          <w:sz w:val="22"/>
          <w:szCs w:val="20"/>
        </w:rPr>
        <w:t>我方承诺在合同生效后</w:t>
      </w:r>
      <w:r w:rsidRPr="005A6117">
        <w:rPr>
          <w:rFonts w:ascii="宋体" w:eastAsia="宋体" w:hint="eastAsia"/>
          <w:bCs/>
          <w:sz w:val="22"/>
          <w:szCs w:val="20"/>
          <w:lang w:val="zh-CN"/>
        </w:rPr>
        <w:t>接到采购人供货通知后按招标文件规定交货</w:t>
      </w:r>
      <w:r w:rsidRPr="005A6117">
        <w:rPr>
          <w:rFonts w:ascii="宋体" w:eastAsia="宋体" w:hint="eastAsia"/>
          <w:bCs/>
          <w:sz w:val="22"/>
          <w:szCs w:val="20"/>
        </w:rPr>
        <w:t>。</w:t>
      </w:r>
    </w:p>
    <w:p w14:paraId="0102BAA5" w14:textId="77777777" w:rsidR="00E66D98" w:rsidRPr="005A6117" w:rsidRDefault="00E66D98" w:rsidP="00E66D98">
      <w:pPr>
        <w:autoSpaceDE w:val="0"/>
        <w:autoSpaceDN w:val="0"/>
        <w:adjustRightInd w:val="0"/>
        <w:spacing w:line="440" w:lineRule="atLeast"/>
        <w:ind w:firstLine="465"/>
        <w:rPr>
          <w:rFonts w:ascii="宋体" w:eastAsia="宋体" w:cs="仿宋_GB2312"/>
          <w:bCs/>
          <w:sz w:val="22"/>
          <w:szCs w:val="22"/>
          <w:lang w:val="zh-CN"/>
        </w:rPr>
      </w:pPr>
      <w:r w:rsidRPr="005A6117">
        <w:rPr>
          <w:rFonts w:ascii="宋体" w:eastAsia="宋体" w:cs="仿宋_GB2312" w:hint="eastAsia"/>
          <w:bCs/>
          <w:sz w:val="22"/>
          <w:szCs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14:paraId="60BF0FE6" w14:textId="77777777" w:rsidR="00E66D98" w:rsidRPr="005A6117" w:rsidRDefault="00E66D98" w:rsidP="00E66D98">
      <w:pPr>
        <w:spacing w:line="340" w:lineRule="exact"/>
        <w:ind w:firstLineChars="225" w:firstLine="495"/>
        <w:rPr>
          <w:rFonts w:ascii="宋体" w:eastAsia="宋体"/>
          <w:bCs/>
          <w:sz w:val="22"/>
          <w:szCs w:val="22"/>
        </w:rPr>
      </w:pPr>
      <w:r w:rsidRPr="005A6117">
        <w:rPr>
          <w:rFonts w:ascii="宋体" w:eastAsia="宋体" w:hint="eastAsia"/>
          <w:bCs/>
          <w:sz w:val="22"/>
          <w:szCs w:val="22"/>
        </w:rPr>
        <w:t>6、利益冲突：近三年内直至目前，我公司与本项目的采购人、招标代理机构没有任何的隶属关系。</w:t>
      </w:r>
    </w:p>
    <w:p w14:paraId="1CD1E118" w14:textId="77777777" w:rsidR="00E66D98" w:rsidRPr="005A6117" w:rsidRDefault="00E66D98" w:rsidP="00E66D98">
      <w:pPr>
        <w:autoSpaceDE w:val="0"/>
        <w:autoSpaceDN w:val="0"/>
        <w:adjustRightInd w:val="0"/>
        <w:spacing w:line="440" w:lineRule="atLeast"/>
        <w:ind w:firstLine="465"/>
        <w:rPr>
          <w:rFonts w:ascii="宋体" w:eastAsia="宋体" w:cs="仿宋_GB2312"/>
          <w:bCs/>
          <w:sz w:val="22"/>
          <w:szCs w:val="22"/>
          <w:lang w:val="zh-CN"/>
        </w:rPr>
      </w:pPr>
      <w:r w:rsidRPr="005A6117">
        <w:rPr>
          <w:rFonts w:ascii="宋体" w:eastAsia="宋体" w:hint="eastAsia"/>
          <w:bCs/>
          <w:sz w:val="22"/>
          <w:szCs w:val="22"/>
        </w:rPr>
        <w:t>7、我公司没有被浙江省财政厅、温州市财政局及本项目所在地的政府采购管理部门限制参加投标。</w:t>
      </w:r>
    </w:p>
    <w:p w14:paraId="3AB5224C" w14:textId="77777777" w:rsidR="00E66D98" w:rsidRPr="005A6117" w:rsidRDefault="00E66D98" w:rsidP="00E66D98">
      <w:pPr>
        <w:autoSpaceDE w:val="0"/>
        <w:autoSpaceDN w:val="0"/>
        <w:adjustRightInd w:val="0"/>
        <w:spacing w:line="440" w:lineRule="atLeast"/>
        <w:ind w:firstLine="450"/>
        <w:rPr>
          <w:rFonts w:ascii="宋体" w:eastAsia="宋体" w:cs="仿宋_GB2312"/>
          <w:bCs/>
          <w:sz w:val="22"/>
          <w:szCs w:val="22"/>
          <w:lang w:val="zh-CN"/>
        </w:rPr>
      </w:pPr>
      <w:r w:rsidRPr="005A6117">
        <w:rPr>
          <w:rFonts w:ascii="宋体" w:eastAsia="宋体" w:cs="仿宋_GB2312" w:hint="eastAsia"/>
          <w:bCs/>
          <w:sz w:val="22"/>
          <w:szCs w:val="22"/>
          <w:lang w:val="zh-CN"/>
        </w:rPr>
        <w:t>8、愿意向贵方提供任何与该项投标有关的数据、情况和技术资料，完全理解贵方不一定接受最低价的投标或收到的任何投标。</w:t>
      </w:r>
    </w:p>
    <w:p w14:paraId="51F18983" w14:textId="77777777" w:rsidR="00E66D98" w:rsidRPr="005A6117" w:rsidRDefault="00E66D98" w:rsidP="00E66D98">
      <w:pPr>
        <w:autoSpaceDE w:val="0"/>
        <w:autoSpaceDN w:val="0"/>
        <w:adjustRightInd w:val="0"/>
        <w:spacing w:line="440" w:lineRule="atLeast"/>
        <w:ind w:firstLine="450"/>
        <w:rPr>
          <w:rFonts w:ascii="宋体" w:eastAsia="宋体" w:cs="仿宋_GB2312"/>
          <w:bCs/>
          <w:sz w:val="22"/>
          <w:szCs w:val="22"/>
          <w:lang w:val="zh-CN"/>
        </w:rPr>
      </w:pPr>
      <w:r w:rsidRPr="005A6117">
        <w:rPr>
          <w:rFonts w:ascii="宋体" w:eastAsia="宋体" w:cs="仿宋_GB2312" w:hint="eastAsia"/>
          <w:bCs/>
          <w:sz w:val="22"/>
          <w:szCs w:val="22"/>
          <w:lang w:val="zh-CN"/>
        </w:rPr>
        <w:t>9、本投标自开标之日起</w:t>
      </w:r>
      <w:r w:rsidRPr="005A6117">
        <w:rPr>
          <w:rFonts w:ascii="宋体" w:eastAsia="宋体" w:cs="仿宋_GB2312"/>
          <w:bCs/>
          <w:sz w:val="22"/>
          <w:szCs w:val="22"/>
          <w:lang w:val="zh-CN"/>
        </w:rPr>
        <w:t>120</w:t>
      </w:r>
      <w:r w:rsidRPr="005A6117">
        <w:rPr>
          <w:rFonts w:ascii="宋体" w:eastAsia="宋体" w:cs="仿宋_GB2312" w:hint="eastAsia"/>
          <w:bCs/>
          <w:sz w:val="22"/>
          <w:szCs w:val="22"/>
          <w:lang w:val="zh-CN"/>
        </w:rPr>
        <w:t>天内有效。</w:t>
      </w:r>
    </w:p>
    <w:p w14:paraId="3A354081" w14:textId="77777777" w:rsidR="00E66D98" w:rsidRPr="005A6117" w:rsidRDefault="00E66D98" w:rsidP="00E66D98">
      <w:pPr>
        <w:autoSpaceDE w:val="0"/>
        <w:autoSpaceDN w:val="0"/>
        <w:adjustRightInd w:val="0"/>
        <w:spacing w:line="440" w:lineRule="atLeast"/>
        <w:ind w:firstLine="450"/>
        <w:rPr>
          <w:rFonts w:ascii="宋体" w:eastAsia="宋体" w:cs="仿宋_GB2312"/>
          <w:bCs/>
          <w:sz w:val="22"/>
          <w:szCs w:val="22"/>
          <w:lang w:val="zh-CN"/>
        </w:rPr>
      </w:pPr>
      <w:r w:rsidRPr="005A6117">
        <w:rPr>
          <w:rFonts w:ascii="宋体" w:eastAsia="宋体" w:cs="仿宋_GB2312" w:hint="eastAsia"/>
          <w:bCs/>
          <w:sz w:val="22"/>
          <w:szCs w:val="22"/>
          <w:lang w:val="zh-CN"/>
        </w:rPr>
        <w:t>10、与本投标有关的一切往来通讯请寄：</w:t>
      </w:r>
    </w:p>
    <w:p w14:paraId="27F86D81" w14:textId="77777777" w:rsidR="00E66D98" w:rsidRPr="005A6117" w:rsidRDefault="00E66D98" w:rsidP="00E66D98">
      <w:pPr>
        <w:autoSpaceDE w:val="0"/>
        <w:autoSpaceDN w:val="0"/>
        <w:adjustRightInd w:val="0"/>
        <w:spacing w:line="440" w:lineRule="atLeast"/>
        <w:ind w:firstLineChars="300" w:firstLine="660"/>
        <w:rPr>
          <w:rFonts w:ascii="宋体" w:eastAsia="宋体" w:cs="仿宋_GB2312"/>
          <w:bCs/>
          <w:sz w:val="22"/>
          <w:szCs w:val="22"/>
          <w:lang w:val="zh-CN"/>
        </w:rPr>
      </w:pPr>
      <w:r w:rsidRPr="005A6117">
        <w:rPr>
          <w:rFonts w:ascii="宋体" w:eastAsia="宋体" w:cs="仿宋_GB2312" w:hint="eastAsia"/>
          <w:bCs/>
          <w:sz w:val="22"/>
          <w:szCs w:val="22"/>
          <w:lang w:val="zh-CN"/>
        </w:rPr>
        <w:t>地址：</w:t>
      </w:r>
    </w:p>
    <w:p w14:paraId="008DC323" w14:textId="77777777" w:rsidR="00E66D98" w:rsidRPr="005A6117" w:rsidRDefault="00E66D98" w:rsidP="00E66D98">
      <w:pPr>
        <w:autoSpaceDE w:val="0"/>
        <w:autoSpaceDN w:val="0"/>
        <w:adjustRightInd w:val="0"/>
        <w:spacing w:line="440" w:lineRule="atLeast"/>
        <w:ind w:firstLineChars="300" w:firstLine="660"/>
        <w:rPr>
          <w:rFonts w:ascii="宋体" w:eastAsia="宋体" w:cs="仿宋_GB2312"/>
          <w:bCs/>
          <w:sz w:val="22"/>
          <w:szCs w:val="22"/>
          <w:lang w:val="zh-CN"/>
        </w:rPr>
      </w:pPr>
      <w:r w:rsidRPr="005A6117">
        <w:rPr>
          <w:rFonts w:ascii="宋体" w:eastAsia="宋体" w:cs="仿宋_GB2312" w:hint="eastAsia"/>
          <w:bCs/>
          <w:sz w:val="22"/>
          <w:szCs w:val="22"/>
          <w:lang w:val="zh-CN"/>
        </w:rPr>
        <w:t>邮编：               电话：                   传真：</w:t>
      </w:r>
    </w:p>
    <w:p w14:paraId="5983BDF3" w14:textId="77777777" w:rsidR="00E66D98" w:rsidRPr="005A6117" w:rsidRDefault="00E66D98" w:rsidP="00E66D98">
      <w:pPr>
        <w:autoSpaceDE w:val="0"/>
        <w:autoSpaceDN w:val="0"/>
        <w:adjustRightInd w:val="0"/>
        <w:spacing w:line="440" w:lineRule="atLeast"/>
        <w:ind w:firstLineChars="900" w:firstLine="1980"/>
        <w:jc w:val="center"/>
        <w:rPr>
          <w:rFonts w:ascii="宋体" w:eastAsia="宋体" w:cs="仿宋_GB2312"/>
          <w:bCs/>
          <w:sz w:val="22"/>
          <w:szCs w:val="22"/>
          <w:lang w:val="zh-CN"/>
        </w:rPr>
      </w:pPr>
    </w:p>
    <w:p w14:paraId="2E1B01E0" w14:textId="77777777" w:rsidR="00E66D98" w:rsidRPr="005A6117" w:rsidRDefault="00E66D98" w:rsidP="00E66D98">
      <w:pPr>
        <w:autoSpaceDE w:val="0"/>
        <w:autoSpaceDN w:val="0"/>
        <w:adjustRightInd w:val="0"/>
        <w:spacing w:line="440" w:lineRule="atLeast"/>
        <w:rPr>
          <w:rFonts w:ascii="宋体" w:eastAsia="宋体" w:cs="仿宋_GB2312"/>
          <w:bCs/>
          <w:sz w:val="22"/>
          <w:szCs w:val="22"/>
          <w:lang w:val="zh-CN"/>
        </w:rPr>
      </w:pPr>
      <w:r w:rsidRPr="005A6117">
        <w:rPr>
          <w:rFonts w:ascii="宋体" w:eastAsia="宋体" w:cs="仿宋_GB2312" w:hint="eastAsia"/>
          <w:bCs/>
          <w:sz w:val="22"/>
          <w:szCs w:val="22"/>
          <w:lang w:val="zh-CN"/>
        </w:rPr>
        <w:t>投标单位（盖章）：</w:t>
      </w:r>
    </w:p>
    <w:p w14:paraId="5D23B136" w14:textId="77777777" w:rsidR="00E66D98" w:rsidRPr="005A6117" w:rsidRDefault="00E66D98" w:rsidP="00E66D98">
      <w:pPr>
        <w:adjustRightInd w:val="0"/>
        <w:snapToGrid w:val="0"/>
        <w:spacing w:line="460" w:lineRule="atLeast"/>
        <w:ind w:left="220" w:hangingChars="100" w:hanging="220"/>
        <w:rPr>
          <w:rFonts w:ascii="宋体" w:eastAsia="宋体"/>
          <w:bCs/>
          <w:spacing w:val="20"/>
          <w:sz w:val="36"/>
          <w:szCs w:val="36"/>
        </w:rPr>
      </w:pPr>
      <w:r w:rsidRPr="005A6117">
        <w:rPr>
          <w:rFonts w:ascii="宋体" w:eastAsia="宋体" w:cs="仿宋_GB2312" w:hint="eastAsia"/>
          <w:bCs/>
          <w:sz w:val="22"/>
          <w:szCs w:val="22"/>
          <w:lang w:val="zh-CN"/>
        </w:rPr>
        <w:t>日期：</w:t>
      </w:r>
    </w:p>
    <w:p w14:paraId="3D523F5B" w14:textId="77777777" w:rsidR="00E66D98" w:rsidRPr="006001ED" w:rsidRDefault="00E66D98" w:rsidP="00E66D98">
      <w:pPr>
        <w:autoSpaceDE w:val="0"/>
        <w:autoSpaceDN w:val="0"/>
        <w:adjustRightInd w:val="0"/>
        <w:spacing w:line="440" w:lineRule="atLeast"/>
        <w:ind w:firstLineChars="900" w:firstLine="1988"/>
        <w:jc w:val="center"/>
        <w:rPr>
          <w:rFonts w:ascii="宋体" w:eastAsia="宋体" w:cs="仿宋_GB2312"/>
          <w:b/>
          <w:sz w:val="22"/>
          <w:szCs w:val="22"/>
          <w:lang w:val="zh-CN"/>
        </w:rPr>
      </w:pPr>
    </w:p>
    <w:p w14:paraId="17555EA0" w14:textId="77777777" w:rsidR="00E66D98" w:rsidRDefault="00E66D98" w:rsidP="00E66D98">
      <w:pPr>
        <w:autoSpaceDE w:val="0"/>
        <w:autoSpaceDN w:val="0"/>
        <w:adjustRightInd w:val="0"/>
        <w:spacing w:line="440" w:lineRule="atLeast"/>
        <w:ind w:firstLineChars="900" w:firstLine="1988"/>
        <w:jc w:val="center"/>
        <w:rPr>
          <w:rFonts w:ascii="宋体" w:eastAsia="宋体" w:cs="仿宋_GB2312"/>
          <w:b/>
          <w:sz w:val="22"/>
          <w:szCs w:val="22"/>
          <w:lang w:val="zh-CN"/>
        </w:rPr>
      </w:pPr>
    </w:p>
    <w:p w14:paraId="411BEE6D" w14:textId="77777777" w:rsidR="00E66D98" w:rsidRDefault="00E66D98" w:rsidP="00E66D98">
      <w:pPr>
        <w:autoSpaceDE w:val="0"/>
        <w:autoSpaceDN w:val="0"/>
        <w:adjustRightInd w:val="0"/>
        <w:spacing w:line="440" w:lineRule="atLeast"/>
        <w:ind w:firstLineChars="900" w:firstLine="1988"/>
        <w:jc w:val="center"/>
        <w:rPr>
          <w:rFonts w:ascii="宋体" w:eastAsia="宋体" w:cs="仿宋_GB2312"/>
          <w:b/>
          <w:sz w:val="22"/>
          <w:szCs w:val="22"/>
          <w:lang w:val="zh-CN"/>
        </w:rPr>
      </w:pPr>
    </w:p>
    <w:p w14:paraId="67969E51" w14:textId="77777777" w:rsidR="00E66D98" w:rsidRPr="006001ED" w:rsidRDefault="00E66D98" w:rsidP="00E66D98">
      <w:pPr>
        <w:autoSpaceDE w:val="0"/>
        <w:autoSpaceDN w:val="0"/>
        <w:adjustRightInd w:val="0"/>
        <w:spacing w:line="440" w:lineRule="atLeast"/>
        <w:ind w:firstLineChars="900" w:firstLine="1988"/>
        <w:jc w:val="center"/>
        <w:rPr>
          <w:rFonts w:ascii="宋体" w:eastAsia="宋体" w:cs="仿宋_GB2312"/>
          <w:b/>
          <w:sz w:val="22"/>
          <w:szCs w:val="22"/>
          <w:lang w:val="zh-CN"/>
        </w:rPr>
      </w:pPr>
    </w:p>
    <w:p w14:paraId="184477A6" w14:textId="77777777" w:rsidR="00E66D98" w:rsidRPr="006001ED" w:rsidRDefault="00E66D98" w:rsidP="00E66D98">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附件二</w:t>
      </w:r>
    </w:p>
    <w:p w14:paraId="15AED634" w14:textId="77777777" w:rsidR="00E66D98" w:rsidRPr="006001ED" w:rsidRDefault="00E66D98" w:rsidP="00E66D98">
      <w:pPr>
        <w:tabs>
          <w:tab w:val="left" w:pos="1080"/>
        </w:tabs>
        <w:autoSpaceDE w:val="0"/>
        <w:autoSpaceDN w:val="0"/>
        <w:adjustRightInd w:val="0"/>
        <w:spacing w:line="440" w:lineRule="atLeast"/>
        <w:jc w:val="center"/>
        <w:rPr>
          <w:rFonts w:ascii="宋体" w:eastAsia="宋体" w:cs="仿宋_GB2312"/>
          <w:b/>
          <w:sz w:val="36"/>
          <w:szCs w:val="36"/>
          <w:lang w:val="zh-CN"/>
        </w:rPr>
      </w:pPr>
      <w:r w:rsidRPr="006001ED">
        <w:rPr>
          <w:rFonts w:ascii="宋体" w:eastAsia="宋体" w:cs="仿宋_GB2312" w:hint="eastAsia"/>
          <w:b/>
          <w:sz w:val="36"/>
          <w:szCs w:val="36"/>
          <w:lang w:val="zh-CN"/>
        </w:rPr>
        <w:t>法定代表人授权书</w:t>
      </w:r>
    </w:p>
    <w:p w14:paraId="6F5C3386" w14:textId="77777777" w:rsidR="00E66D98" w:rsidRPr="006001ED" w:rsidRDefault="00E66D98" w:rsidP="00E66D98">
      <w:pPr>
        <w:spacing w:line="360" w:lineRule="auto"/>
        <w:rPr>
          <w:rFonts w:ascii="宋体" w:eastAsia="宋体"/>
          <w:b/>
          <w:sz w:val="22"/>
          <w:szCs w:val="22"/>
        </w:rPr>
      </w:pPr>
      <w:r w:rsidRPr="006001ED">
        <w:rPr>
          <w:rFonts w:ascii="宋体" w:eastAsia="宋体" w:hint="eastAsia"/>
          <w:b/>
          <w:sz w:val="22"/>
          <w:szCs w:val="22"/>
          <w:u w:val="single"/>
        </w:rPr>
        <w:t>（采购人名称）</w:t>
      </w:r>
      <w:r w:rsidRPr="006001ED">
        <w:rPr>
          <w:rFonts w:ascii="宋体" w:eastAsia="宋体" w:hint="eastAsia"/>
          <w:b/>
          <w:sz w:val="22"/>
          <w:szCs w:val="22"/>
          <w:lang w:val="zh-CN"/>
        </w:rPr>
        <w:t>：</w:t>
      </w:r>
    </w:p>
    <w:p w14:paraId="3F318315" w14:textId="77777777" w:rsidR="00E66D98" w:rsidRPr="006001ED" w:rsidRDefault="00E66D98" w:rsidP="00E66D98">
      <w:pPr>
        <w:spacing w:line="360" w:lineRule="auto"/>
        <w:ind w:firstLineChars="200" w:firstLine="442"/>
        <w:rPr>
          <w:rFonts w:ascii="宋体" w:eastAsia="宋体"/>
          <w:b/>
          <w:sz w:val="22"/>
          <w:szCs w:val="22"/>
        </w:rPr>
      </w:pPr>
      <w:r w:rsidRPr="006001ED">
        <w:rPr>
          <w:rFonts w:ascii="宋体" w:eastAsia="宋体" w:hint="eastAsia"/>
          <w:b/>
          <w:sz w:val="22"/>
          <w:szCs w:val="22"/>
        </w:rPr>
        <w:t>本授权委托书声明：我</w:t>
      </w:r>
      <w:r w:rsidRPr="006001ED">
        <w:rPr>
          <w:rFonts w:ascii="宋体" w:eastAsia="宋体" w:hint="eastAsia"/>
          <w:b/>
          <w:sz w:val="22"/>
          <w:szCs w:val="22"/>
          <w:u w:val="single"/>
        </w:rPr>
        <w:t xml:space="preserve">   （法定代表人姓名）   </w:t>
      </w:r>
      <w:r w:rsidRPr="006001ED">
        <w:rPr>
          <w:rFonts w:ascii="宋体" w:eastAsia="宋体" w:hint="eastAsia"/>
          <w:b/>
          <w:sz w:val="22"/>
          <w:szCs w:val="22"/>
        </w:rPr>
        <w:t>系</w:t>
      </w:r>
      <w:r w:rsidRPr="006001ED">
        <w:rPr>
          <w:rFonts w:ascii="宋体" w:eastAsia="宋体" w:hint="eastAsia"/>
          <w:b/>
          <w:sz w:val="22"/>
          <w:szCs w:val="22"/>
          <w:u w:val="single"/>
        </w:rPr>
        <w:t xml:space="preserve">   （供 应 商 名 称）  </w:t>
      </w:r>
      <w:r w:rsidRPr="006001ED">
        <w:rPr>
          <w:rFonts w:ascii="宋体" w:eastAsia="宋体" w:hint="eastAsia"/>
          <w:b/>
          <w:sz w:val="22"/>
          <w:szCs w:val="22"/>
        </w:rPr>
        <w:t>的法定代表人，现授权委托</w:t>
      </w:r>
      <w:r w:rsidRPr="006001ED">
        <w:rPr>
          <w:rFonts w:ascii="宋体" w:eastAsia="宋体" w:hint="eastAsia"/>
          <w:b/>
          <w:sz w:val="22"/>
          <w:szCs w:val="22"/>
          <w:u w:val="single"/>
        </w:rPr>
        <w:t xml:space="preserve">  （单 位 名 称）   </w:t>
      </w:r>
      <w:r w:rsidRPr="006001ED">
        <w:rPr>
          <w:rFonts w:ascii="宋体" w:eastAsia="宋体" w:hint="eastAsia"/>
          <w:b/>
          <w:sz w:val="22"/>
          <w:szCs w:val="22"/>
        </w:rPr>
        <w:t>的</w:t>
      </w:r>
      <w:r w:rsidRPr="006001ED">
        <w:rPr>
          <w:rFonts w:ascii="宋体" w:eastAsia="宋体" w:hint="eastAsia"/>
          <w:b/>
          <w:sz w:val="22"/>
          <w:szCs w:val="22"/>
          <w:u w:val="single"/>
        </w:rPr>
        <w:t xml:space="preserve">  （授权代表姓名）  </w:t>
      </w:r>
      <w:r w:rsidRPr="006001ED">
        <w:rPr>
          <w:rFonts w:ascii="宋体" w:eastAsia="宋体" w:hint="eastAsia"/>
          <w:b/>
          <w:sz w:val="22"/>
          <w:szCs w:val="22"/>
        </w:rPr>
        <w:t>为我公司法定代表人授权代表，参加贵处组织的</w:t>
      </w:r>
      <w:r w:rsidRPr="006001ED">
        <w:rPr>
          <w:rFonts w:ascii="宋体" w:eastAsia="宋体" w:hint="eastAsia"/>
          <w:b/>
          <w:sz w:val="22"/>
          <w:szCs w:val="22"/>
          <w:u w:val="single"/>
        </w:rPr>
        <w:t xml:space="preserve">  （招标项目名称，括号中填写项目编号）</w:t>
      </w:r>
      <w:r w:rsidRPr="006001ED">
        <w:rPr>
          <w:rFonts w:ascii="宋体" w:eastAsia="宋体" w:hint="eastAsia"/>
          <w:b/>
          <w:sz w:val="22"/>
          <w:szCs w:val="22"/>
        </w:rPr>
        <w:t>投标，全权处理本次招投标活动中的一切事宜，我承认授权代表全权代表我所签署的本项目的投标文件的内容。</w:t>
      </w:r>
    </w:p>
    <w:p w14:paraId="697E8994" w14:textId="2CB324C0" w:rsidR="00E66D98" w:rsidRPr="006001ED" w:rsidRDefault="00E66D98" w:rsidP="00E66D98">
      <w:pPr>
        <w:spacing w:line="360" w:lineRule="auto"/>
        <w:ind w:firstLineChars="200" w:firstLine="442"/>
        <w:rPr>
          <w:rFonts w:ascii="宋体" w:eastAsia="宋体"/>
          <w:b/>
          <w:sz w:val="22"/>
          <w:szCs w:val="22"/>
        </w:rPr>
      </w:pPr>
      <w:r w:rsidRPr="006001ED">
        <w:rPr>
          <w:rFonts w:ascii="宋体" w:eastAsia="宋体" w:hint="eastAsia"/>
          <w:b/>
          <w:sz w:val="22"/>
          <w:szCs w:val="22"/>
        </w:rPr>
        <w:t>授权代表无转授权，特此授权</w:t>
      </w:r>
      <w:r w:rsidR="00C02A32">
        <w:rPr>
          <w:rFonts w:ascii="宋体" w:eastAsia="宋体" w:hint="eastAsia"/>
          <w:b/>
          <w:sz w:val="22"/>
          <w:szCs w:val="22"/>
        </w:rPr>
        <w:t>。</w:t>
      </w:r>
    </w:p>
    <w:p w14:paraId="3670E183" w14:textId="77777777" w:rsidR="00E66D98" w:rsidRPr="006001ED" w:rsidRDefault="00E66D98" w:rsidP="00E66D98">
      <w:pPr>
        <w:spacing w:line="360" w:lineRule="auto"/>
        <w:ind w:left="1260"/>
        <w:rPr>
          <w:rFonts w:ascii="宋体" w:eastAsia="宋体"/>
          <w:b/>
          <w:sz w:val="22"/>
          <w:szCs w:val="22"/>
        </w:rPr>
      </w:pPr>
    </w:p>
    <w:p w14:paraId="238823E7" w14:textId="77777777" w:rsidR="00E66D98" w:rsidRPr="006001ED" w:rsidRDefault="00E66D98" w:rsidP="00E66D98">
      <w:pPr>
        <w:spacing w:line="360" w:lineRule="auto"/>
        <w:ind w:left="2100" w:right="440"/>
        <w:jc w:val="center"/>
        <w:rPr>
          <w:rFonts w:ascii="宋体" w:eastAsia="宋体"/>
          <w:b/>
          <w:sz w:val="22"/>
          <w:szCs w:val="22"/>
        </w:rPr>
      </w:pPr>
    </w:p>
    <w:p w14:paraId="38D60912" w14:textId="77777777" w:rsidR="00E66D98" w:rsidRPr="006001ED" w:rsidRDefault="00E66D98" w:rsidP="00E66D98">
      <w:pPr>
        <w:spacing w:line="360" w:lineRule="auto"/>
        <w:ind w:left="2100" w:right="440"/>
        <w:jc w:val="center"/>
        <w:rPr>
          <w:rFonts w:ascii="宋体" w:eastAsia="宋体"/>
          <w:b/>
          <w:sz w:val="22"/>
          <w:szCs w:val="22"/>
        </w:rPr>
      </w:pPr>
    </w:p>
    <w:p w14:paraId="0626BB34" w14:textId="77777777" w:rsidR="00E66D98" w:rsidRPr="006001ED" w:rsidRDefault="00E66D98" w:rsidP="00E66D98">
      <w:pPr>
        <w:spacing w:line="360" w:lineRule="auto"/>
        <w:ind w:left="2100" w:right="440"/>
        <w:jc w:val="center"/>
        <w:rPr>
          <w:rFonts w:ascii="宋体" w:eastAsia="宋体"/>
          <w:b/>
          <w:sz w:val="22"/>
          <w:szCs w:val="22"/>
        </w:rPr>
      </w:pPr>
    </w:p>
    <w:p w14:paraId="16E86E32" w14:textId="77777777" w:rsidR="00E66D98" w:rsidRPr="006001ED" w:rsidRDefault="00E66D98" w:rsidP="00E66D98">
      <w:pPr>
        <w:spacing w:line="360" w:lineRule="auto"/>
        <w:ind w:left="2100" w:right="440"/>
        <w:jc w:val="center"/>
        <w:rPr>
          <w:rFonts w:ascii="宋体" w:eastAsia="宋体"/>
          <w:b/>
          <w:sz w:val="22"/>
          <w:szCs w:val="22"/>
        </w:rPr>
      </w:pPr>
      <w:r w:rsidRPr="006001ED">
        <w:rPr>
          <w:rFonts w:ascii="宋体" w:eastAsia="宋体" w:hint="eastAsia"/>
          <w:b/>
          <w:sz w:val="22"/>
          <w:szCs w:val="22"/>
        </w:rPr>
        <w:t xml:space="preserve">    投标单位：</w:t>
      </w:r>
      <w:r w:rsidRPr="006001ED">
        <w:rPr>
          <w:rFonts w:ascii="宋体" w:eastAsia="宋体" w:hint="eastAsia"/>
          <w:b/>
          <w:sz w:val="22"/>
          <w:szCs w:val="22"/>
          <w:u w:val="single"/>
        </w:rPr>
        <w:t xml:space="preserve">                                （盖章）</w:t>
      </w:r>
    </w:p>
    <w:p w14:paraId="6DD81F65" w14:textId="77777777" w:rsidR="00E66D98" w:rsidRPr="006001ED" w:rsidRDefault="00E66D98" w:rsidP="00E66D98">
      <w:pPr>
        <w:spacing w:line="360" w:lineRule="auto"/>
        <w:ind w:left="2100" w:right="440"/>
        <w:jc w:val="center"/>
        <w:rPr>
          <w:rFonts w:ascii="宋体" w:eastAsia="宋体"/>
          <w:b/>
          <w:sz w:val="22"/>
          <w:szCs w:val="22"/>
        </w:rPr>
      </w:pPr>
      <w:r w:rsidRPr="006001ED">
        <w:rPr>
          <w:rFonts w:ascii="宋体" w:eastAsia="宋体" w:hint="eastAsia"/>
          <w:b/>
          <w:sz w:val="22"/>
          <w:szCs w:val="22"/>
        </w:rPr>
        <w:t xml:space="preserve">  法定代表人：</w:t>
      </w:r>
      <w:r w:rsidRPr="006001ED">
        <w:rPr>
          <w:rFonts w:ascii="宋体" w:eastAsia="宋体" w:hint="eastAsia"/>
          <w:b/>
          <w:sz w:val="22"/>
          <w:szCs w:val="22"/>
          <w:u w:val="single"/>
        </w:rPr>
        <w:t xml:space="preserve">                           （签字或盖章）</w:t>
      </w:r>
    </w:p>
    <w:p w14:paraId="17395E7B" w14:textId="77777777" w:rsidR="00E66D98" w:rsidRPr="006001ED" w:rsidRDefault="00E66D98" w:rsidP="00E66D98">
      <w:pPr>
        <w:spacing w:line="360" w:lineRule="auto"/>
        <w:ind w:leftChars="1349" w:left="2833" w:firstLineChars="1000" w:firstLine="2209"/>
        <w:rPr>
          <w:rFonts w:ascii="宋体" w:eastAsia="宋体"/>
          <w:b/>
          <w:sz w:val="22"/>
          <w:szCs w:val="22"/>
        </w:rPr>
      </w:pPr>
    </w:p>
    <w:p w14:paraId="0EEA40AB" w14:textId="77777777" w:rsidR="00E66D98" w:rsidRPr="006001ED" w:rsidRDefault="00E66D98" w:rsidP="00E66D98">
      <w:pPr>
        <w:spacing w:line="360" w:lineRule="auto"/>
        <w:ind w:right="330" w:firstLineChars="1500" w:firstLine="3313"/>
        <w:jc w:val="right"/>
        <w:rPr>
          <w:rFonts w:ascii="宋体" w:eastAsia="宋体"/>
          <w:b/>
          <w:sz w:val="22"/>
          <w:szCs w:val="22"/>
        </w:rPr>
      </w:pPr>
      <w:r w:rsidRPr="006001ED">
        <w:rPr>
          <w:rFonts w:ascii="宋体" w:eastAsia="宋体" w:hint="eastAsia"/>
          <w:b/>
          <w:sz w:val="22"/>
          <w:szCs w:val="22"/>
        </w:rPr>
        <w:t>授权委托日期：年 月日</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8"/>
      </w:tblGrid>
      <w:tr w:rsidR="00E66D98" w:rsidRPr="006001ED" w14:paraId="13231D01" w14:textId="77777777" w:rsidTr="009408DF">
        <w:trPr>
          <w:trHeight w:val="3897"/>
          <w:jc w:val="center"/>
        </w:trPr>
        <w:tc>
          <w:tcPr>
            <w:tcW w:w="9508" w:type="dxa"/>
          </w:tcPr>
          <w:p w14:paraId="4BBFAB80" w14:textId="77777777" w:rsidR="00E66D98" w:rsidRPr="006001ED" w:rsidRDefault="00E66D98" w:rsidP="002F0278">
            <w:pPr>
              <w:pStyle w:val="af3"/>
              <w:spacing w:line="440" w:lineRule="atLeast"/>
              <w:ind w:firstLine="440"/>
              <w:jc w:val="center"/>
              <w:rPr>
                <w:rFonts w:eastAsia="宋体" w:hAnsi="宋体" w:cs="宋体"/>
                <w:b w:val="0"/>
                <w:color w:val="auto"/>
                <w:sz w:val="22"/>
                <w:szCs w:val="22"/>
              </w:rPr>
            </w:pPr>
            <w:r w:rsidRPr="006001ED">
              <w:rPr>
                <w:rFonts w:eastAsia="宋体" w:hAnsi="宋体" w:cs="宋体" w:hint="eastAsia"/>
                <w:b w:val="0"/>
                <w:color w:val="auto"/>
                <w:sz w:val="22"/>
                <w:szCs w:val="22"/>
              </w:rPr>
              <w:t>授权代表身份证影印件或复印件</w:t>
            </w:r>
          </w:p>
        </w:tc>
      </w:tr>
    </w:tbl>
    <w:p w14:paraId="451C5820"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6B6D9645"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662ABC51" w14:textId="77777777" w:rsidR="00E66D98" w:rsidRPr="006001ED" w:rsidRDefault="00E66D98" w:rsidP="00E66D98">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附件三</w:t>
      </w:r>
    </w:p>
    <w:p w14:paraId="108754F5" w14:textId="77777777" w:rsidR="00E66D98" w:rsidRPr="006001ED" w:rsidRDefault="00E66D98" w:rsidP="00E66D98">
      <w:pPr>
        <w:autoSpaceDE w:val="0"/>
        <w:autoSpaceDN w:val="0"/>
        <w:adjustRightInd w:val="0"/>
        <w:spacing w:line="440" w:lineRule="atLeast"/>
        <w:jc w:val="center"/>
        <w:rPr>
          <w:rFonts w:ascii="宋体" w:eastAsia="宋体" w:cs="仿宋_GB2312"/>
          <w:b/>
          <w:sz w:val="36"/>
          <w:szCs w:val="36"/>
          <w:lang w:val="zh-CN"/>
        </w:rPr>
      </w:pPr>
      <w:r w:rsidRPr="006001ED">
        <w:rPr>
          <w:rFonts w:ascii="宋体" w:eastAsia="宋体" w:cs="仿宋_GB2312" w:hint="eastAsia"/>
          <w:b/>
          <w:sz w:val="36"/>
          <w:szCs w:val="36"/>
          <w:lang w:val="zh-CN"/>
        </w:rPr>
        <w:t>供应商情况声明</w:t>
      </w:r>
    </w:p>
    <w:p w14:paraId="32D2F334"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1、名称及概况：</w:t>
      </w:r>
    </w:p>
    <w:p w14:paraId="61C8CE35"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（1）投标供应商名称：</w:t>
      </w:r>
    </w:p>
    <w:p w14:paraId="6F9BA98F"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（2）总部地址：</w:t>
      </w:r>
    </w:p>
    <w:p w14:paraId="41C4B8C7" w14:textId="77777777" w:rsidR="00E66D98" w:rsidRPr="006001ED" w:rsidRDefault="00E66D98" w:rsidP="00E66D98">
      <w:pPr>
        <w:spacing w:line="360" w:lineRule="auto"/>
        <w:rPr>
          <w:rFonts w:ascii="宋体" w:eastAsia="宋体" w:cs="Arial"/>
          <w:b/>
          <w:sz w:val="22"/>
          <w:szCs w:val="22"/>
          <w:u w:val="single"/>
        </w:rPr>
      </w:pPr>
      <w:r w:rsidRPr="006001ED">
        <w:rPr>
          <w:rFonts w:ascii="宋体" w:eastAsia="宋体" w:cs="Arial"/>
          <w:b/>
          <w:sz w:val="22"/>
          <w:szCs w:val="22"/>
        </w:rPr>
        <w:t>传真/电话号码：</w:t>
      </w:r>
    </w:p>
    <w:p w14:paraId="32F17E70"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（3）成立或注册日期：</w:t>
      </w:r>
    </w:p>
    <w:p w14:paraId="758C67D9" w14:textId="77777777" w:rsidR="00E66D98" w:rsidRPr="006001ED" w:rsidRDefault="00E66D98" w:rsidP="00E66D98">
      <w:pPr>
        <w:spacing w:line="360" w:lineRule="auto"/>
        <w:rPr>
          <w:rFonts w:ascii="宋体" w:eastAsia="宋体" w:cs="Arial"/>
          <w:b/>
          <w:sz w:val="22"/>
          <w:szCs w:val="22"/>
          <w:u w:val="single"/>
        </w:rPr>
      </w:pPr>
      <w:r w:rsidRPr="006001ED">
        <w:rPr>
          <w:rFonts w:ascii="宋体" w:eastAsia="宋体" w:cs="Arial"/>
          <w:b/>
          <w:sz w:val="22"/>
          <w:szCs w:val="22"/>
        </w:rPr>
        <w:t>（4）实收资本：</w:t>
      </w:r>
    </w:p>
    <w:p w14:paraId="2678F5E1"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（5）近期资产负债表（</w:t>
      </w:r>
      <w:r w:rsidRPr="006001ED">
        <w:rPr>
          <w:rFonts w:ascii="宋体" w:eastAsia="宋体" w:cs="Arial"/>
          <w:b/>
          <w:sz w:val="22"/>
          <w:szCs w:val="22"/>
          <w:u w:val="single"/>
        </w:rPr>
        <w:t>到        年    月    日止</w:t>
      </w:r>
      <w:r w:rsidRPr="006001ED">
        <w:rPr>
          <w:rFonts w:ascii="宋体" w:eastAsia="宋体" w:cs="Arial"/>
          <w:b/>
          <w:sz w:val="22"/>
          <w:szCs w:val="22"/>
        </w:rPr>
        <w:t>）</w:t>
      </w:r>
    </w:p>
    <w:p w14:paraId="097D90EF"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1）固定资产：</w:t>
      </w:r>
    </w:p>
    <w:p w14:paraId="312DCC49" w14:textId="77777777" w:rsidR="00E66D98" w:rsidRPr="006001ED" w:rsidRDefault="00E66D98" w:rsidP="00E66D98">
      <w:pPr>
        <w:spacing w:line="360" w:lineRule="auto"/>
        <w:rPr>
          <w:rFonts w:ascii="宋体" w:eastAsia="宋体" w:cs="Arial"/>
          <w:b/>
          <w:sz w:val="22"/>
          <w:szCs w:val="22"/>
          <w:u w:val="single"/>
        </w:rPr>
      </w:pPr>
      <w:r w:rsidRPr="006001ED">
        <w:rPr>
          <w:rFonts w:ascii="宋体" w:eastAsia="宋体" w:cs="Arial"/>
          <w:b/>
          <w:sz w:val="22"/>
          <w:szCs w:val="22"/>
        </w:rPr>
        <w:t xml:space="preserve"> 2）流动资产：</w:t>
      </w:r>
    </w:p>
    <w:p w14:paraId="4502CD7B"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 xml:space="preserve">  3）长期负债：</w:t>
      </w:r>
    </w:p>
    <w:p w14:paraId="1791D408"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 xml:space="preserve">  4）流动负债：</w:t>
      </w:r>
    </w:p>
    <w:p w14:paraId="50800368"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 xml:space="preserve">  5）净值：</w:t>
      </w:r>
    </w:p>
    <w:p w14:paraId="5A0F9814"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6）主要负责人姓名：</w:t>
      </w:r>
    </w:p>
    <w:p w14:paraId="234A154D" w14:textId="77777777" w:rsidR="00E66D98" w:rsidRPr="006001ED" w:rsidRDefault="00E66D98" w:rsidP="00E66D98">
      <w:pPr>
        <w:spacing w:line="360" w:lineRule="auto"/>
        <w:rPr>
          <w:rFonts w:ascii="宋体" w:eastAsia="宋体" w:cs="Arial"/>
          <w:b/>
          <w:sz w:val="22"/>
          <w:szCs w:val="22"/>
          <w:u w:val="single"/>
        </w:rPr>
      </w:pPr>
      <w:r w:rsidRPr="006001ED">
        <w:rPr>
          <w:rFonts w:ascii="宋体" w:eastAsia="宋体" w:cs="Arial"/>
          <w:b/>
          <w:sz w:val="22"/>
          <w:szCs w:val="22"/>
        </w:rPr>
        <w:t>2、企业生产设备及规模：</w:t>
      </w:r>
    </w:p>
    <w:p w14:paraId="6C20033C"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3、企业人员情况：职工（在职）人数人</w:t>
      </w:r>
    </w:p>
    <w:p w14:paraId="232913F4"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 xml:space="preserve">4、近三年的年营业总额 </w:t>
      </w:r>
    </w:p>
    <w:p w14:paraId="79EF348E" w14:textId="77777777" w:rsidR="00E66D98" w:rsidRDefault="00E66D98" w:rsidP="00E66D98">
      <w:pPr>
        <w:spacing w:line="360" w:lineRule="auto"/>
        <w:rPr>
          <w:rFonts w:ascii="宋体" w:eastAsia="宋体" w:cs="Arial"/>
          <w:b/>
          <w:sz w:val="22"/>
          <w:szCs w:val="22"/>
        </w:rPr>
      </w:pPr>
      <w:r w:rsidRPr="006001ED">
        <w:rPr>
          <w:rFonts w:ascii="宋体" w:eastAsia="宋体" w:cs="Arial"/>
          <w:b/>
          <w:sz w:val="22"/>
          <w:szCs w:val="22"/>
        </w:rPr>
        <w:t>兹证明上述声明是真实、正确的、并提供了全部能提供的资料和数据，我们同意遵照贵方要求出示有关证明文件。</w:t>
      </w:r>
    </w:p>
    <w:p w14:paraId="68C01F46"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投标人名称</w:t>
      </w:r>
      <w:r w:rsidRPr="006001ED">
        <w:rPr>
          <w:rFonts w:ascii="宋体" w:eastAsia="宋体" w:cs="Arial"/>
          <w:b/>
          <w:sz w:val="22"/>
          <w:szCs w:val="22"/>
          <w:u w:val="single"/>
        </w:rPr>
        <w:t>（盖章）</w:t>
      </w:r>
    </w:p>
    <w:p w14:paraId="2D7CABA7" w14:textId="77777777" w:rsidR="00E66D98" w:rsidRPr="006001ED" w:rsidRDefault="00E66D98" w:rsidP="00E66D98">
      <w:pPr>
        <w:spacing w:line="360" w:lineRule="auto"/>
        <w:rPr>
          <w:rFonts w:ascii="宋体" w:eastAsia="宋体" w:cs="Arial"/>
          <w:b/>
          <w:sz w:val="22"/>
          <w:szCs w:val="22"/>
          <w:u w:val="single"/>
        </w:rPr>
      </w:pPr>
      <w:r w:rsidRPr="006001ED">
        <w:rPr>
          <w:rFonts w:ascii="宋体" w:eastAsia="宋体" w:cs="Arial"/>
          <w:b/>
          <w:sz w:val="22"/>
          <w:szCs w:val="22"/>
        </w:rPr>
        <w:t>法定代表人姓名和职务</w:t>
      </w:r>
    </w:p>
    <w:p w14:paraId="22D1FCBD"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授权代表人签字</w:t>
      </w:r>
    </w:p>
    <w:p w14:paraId="6CD994AE" w14:textId="77777777" w:rsidR="00E66D98" w:rsidRPr="006001ED" w:rsidRDefault="00E66D98" w:rsidP="00E66D98">
      <w:pPr>
        <w:spacing w:line="360" w:lineRule="auto"/>
        <w:rPr>
          <w:rFonts w:ascii="宋体" w:eastAsia="宋体" w:cs="Arial"/>
          <w:b/>
          <w:sz w:val="22"/>
          <w:szCs w:val="22"/>
        </w:rPr>
      </w:pPr>
      <w:r w:rsidRPr="006001ED">
        <w:rPr>
          <w:rFonts w:ascii="宋体" w:eastAsia="宋体" w:cs="Arial"/>
          <w:b/>
          <w:sz w:val="22"/>
          <w:szCs w:val="22"/>
        </w:rPr>
        <w:t>签字日期</w:t>
      </w:r>
    </w:p>
    <w:p w14:paraId="7229D5FD" w14:textId="77777777" w:rsidR="00E66D98" w:rsidRPr="006001ED" w:rsidRDefault="00E66D98" w:rsidP="00E66D98">
      <w:pPr>
        <w:spacing w:line="360" w:lineRule="auto"/>
        <w:rPr>
          <w:rFonts w:ascii="宋体" w:eastAsia="宋体" w:cs="Arial"/>
          <w:szCs w:val="22"/>
        </w:rPr>
      </w:pPr>
      <w:r w:rsidRPr="006001ED">
        <w:rPr>
          <w:rFonts w:ascii="宋体" w:eastAsia="宋体" w:cs="Arial"/>
          <w:b/>
          <w:sz w:val="22"/>
          <w:szCs w:val="22"/>
        </w:rPr>
        <w:t>电子邮件</w:t>
      </w:r>
    </w:p>
    <w:p w14:paraId="4A0331A3" w14:textId="77777777" w:rsidR="00E66D98" w:rsidRPr="006001ED" w:rsidRDefault="00E66D98" w:rsidP="00E66D98">
      <w:pPr>
        <w:spacing w:line="400" w:lineRule="exact"/>
        <w:rPr>
          <w:rFonts w:ascii="宋体" w:eastAsia="宋体"/>
          <w:b/>
          <w:sz w:val="22"/>
          <w:szCs w:val="22"/>
        </w:rPr>
      </w:pPr>
      <w:r w:rsidRPr="006001ED">
        <w:rPr>
          <w:rFonts w:ascii="宋体" w:eastAsia="宋体" w:hint="eastAsia"/>
          <w:b/>
          <w:sz w:val="22"/>
          <w:szCs w:val="22"/>
        </w:rPr>
        <w:t xml:space="preserve">5.投标单位有效营业执照（或事业单位法人证书）副本和税务登记证或三（五）证合一证照（复印件，加盖单位公章） </w:t>
      </w:r>
    </w:p>
    <w:p w14:paraId="77941540" w14:textId="58A24CDE" w:rsidR="00E66D98" w:rsidRPr="006001ED" w:rsidRDefault="00C02A32" w:rsidP="00C02A32">
      <w:pPr>
        <w:spacing w:line="400" w:lineRule="exact"/>
        <w:rPr>
          <w:rFonts w:ascii="宋体" w:eastAsia="宋体"/>
          <w:b/>
          <w:sz w:val="22"/>
          <w:szCs w:val="22"/>
        </w:rPr>
      </w:pPr>
      <w:r>
        <w:rPr>
          <w:rFonts w:ascii="宋体" w:eastAsia="宋体"/>
          <w:b/>
          <w:sz w:val="22"/>
          <w:szCs w:val="22"/>
        </w:rPr>
        <w:t>6</w:t>
      </w:r>
      <w:r w:rsidR="00E66D98" w:rsidRPr="006001ED">
        <w:rPr>
          <w:rFonts w:ascii="宋体" w:eastAsia="宋体" w:hint="eastAsia"/>
          <w:b/>
          <w:sz w:val="22"/>
          <w:szCs w:val="22"/>
        </w:rPr>
        <w:t>．投标单位资格资质证书及招标文件要求提供的资格证明、证书（复印件加盖单位公章）</w:t>
      </w:r>
    </w:p>
    <w:p w14:paraId="07002CB1" w14:textId="77777777" w:rsidR="00E66D98" w:rsidRPr="006001ED" w:rsidRDefault="00E66D98" w:rsidP="00E66D98">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附件四</w:t>
      </w:r>
    </w:p>
    <w:p w14:paraId="2CBF4045" w14:textId="77777777" w:rsidR="00E66D98" w:rsidRPr="006001ED" w:rsidRDefault="00E66D98" w:rsidP="00E66D98">
      <w:pPr>
        <w:spacing w:line="360" w:lineRule="auto"/>
        <w:jc w:val="center"/>
        <w:rPr>
          <w:rFonts w:ascii="宋体" w:eastAsia="宋体" w:cs="Arial"/>
          <w:b/>
          <w:sz w:val="44"/>
          <w:szCs w:val="32"/>
        </w:rPr>
      </w:pPr>
      <w:r w:rsidRPr="006001ED">
        <w:rPr>
          <w:rFonts w:ascii="宋体" w:eastAsia="宋体" w:cs="Arial" w:hint="eastAsia"/>
          <w:b/>
          <w:sz w:val="44"/>
          <w:szCs w:val="32"/>
        </w:rPr>
        <w:t>近三年内在经营活动中没有重大违法记录的书面声明</w:t>
      </w:r>
    </w:p>
    <w:p w14:paraId="401152DC" w14:textId="77777777" w:rsidR="00E66D98" w:rsidRPr="006001ED" w:rsidRDefault="00E66D98" w:rsidP="00E66D98">
      <w:pPr>
        <w:spacing w:line="360" w:lineRule="auto"/>
        <w:rPr>
          <w:rFonts w:ascii="宋体" w:eastAsia="宋体" w:cs="Arial"/>
          <w:b/>
          <w:sz w:val="28"/>
          <w:szCs w:val="28"/>
          <w:u w:val="single"/>
        </w:rPr>
      </w:pPr>
      <w:r w:rsidRPr="006001ED">
        <w:rPr>
          <w:rFonts w:ascii="宋体" w:eastAsia="宋体" w:cs="Arial" w:hint="eastAsia"/>
          <w:b/>
          <w:sz w:val="28"/>
          <w:szCs w:val="28"/>
          <w:u w:val="single"/>
        </w:rPr>
        <w:t>苍南县教育局</w:t>
      </w:r>
      <w:r w:rsidRPr="006001ED">
        <w:rPr>
          <w:rFonts w:ascii="宋体" w:eastAsia="宋体" w:cs="Arial"/>
          <w:b/>
          <w:sz w:val="28"/>
          <w:szCs w:val="28"/>
        </w:rPr>
        <w:t>：</w:t>
      </w:r>
    </w:p>
    <w:p w14:paraId="73A499CF" w14:textId="77777777" w:rsidR="00E66D98" w:rsidRPr="006001ED" w:rsidRDefault="00E66D98" w:rsidP="00E66D98">
      <w:pPr>
        <w:spacing w:line="360" w:lineRule="auto"/>
        <w:rPr>
          <w:rFonts w:ascii="宋体" w:eastAsia="宋体" w:cs="Arial"/>
          <w:sz w:val="28"/>
          <w:szCs w:val="28"/>
        </w:rPr>
      </w:pPr>
    </w:p>
    <w:p w14:paraId="0CAD9CE1" w14:textId="77777777" w:rsidR="00E66D98" w:rsidRPr="006001ED" w:rsidRDefault="00E66D98" w:rsidP="00E66D98">
      <w:pPr>
        <w:spacing w:line="360" w:lineRule="auto"/>
        <w:ind w:firstLineChars="200" w:firstLine="562"/>
        <w:rPr>
          <w:rFonts w:ascii="宋体" w:eastAsia="宋体" w:cs="Arial"/>
          <w:b/>
          <w:szCs w:val="22"/>
        </w:rPr>
      </w:pPr>
      <w:r w:rsidRPr="006001ED">
        <w:rPr>
          <w:rFonts w:ascii="宋体" w:eastAsia="宋体" w:cs="Arial" w:hint="eastAsia"/>
          <w:b/>
          <w:sz w:val="28"/>
          <w:szCs w:val="28"/>
        </w:rPr>
        <w:t>我公司参加本次政府采购活动前三年内在经营活动中没有重大违法记录</w:t>
      </w:r>
      <w:r w:rsidRPr="006001ED">
        <w:rPr>
          <w:rFonts w:ascii="宋体" w:eastAsia="宋体" w:cs="Arial"/>
          <w:b/>
          <w:sz w:val="28"/>
          <w:szCs w:val="28"/>
        </w:rPr>
        <w:t>,</w:t>
      </w:r>
      <w:r w:rsidRPr="006001ED">
        <w:rPr>
          <w:rFonts w:ascii="宋体" w:eastAsia="宋体" w:cs="Arial" w:hint="eastAsia"/>
          <w:b/>
          <w:sz w:val="28"/>
          <w:szCs w:val="28"/>
        </w:rPr>
        <w:t>特此声明。若在本次政府采购活动过程中发现我公司近三年内在经营活动中有重大违法记录</w:t>
      </w:r>
      <w:r w:rsidRPr="006001ED">
        <w:rPr>
          <w:rFonts w:ascii="宋体" w:eastAsia="宋体" w:cs="Arial"/>
          <w:b/>
          <w:sz w:val="28"/>
          <w:szCs w:val="28"/>
        </w:rPr>
        <w:t>,</w:t>
      </w:r>
      <w:r w:rsidRPr="006001ED">
        <w:rPr>
          <w:rFonts w:ascii="宋体" w:eastAsia="宋体" w:cs="Arial" w:hint="eastAsia"/>
          <w:b/>
          <w:sz w:val="28"/>
          <w:szCs w:val="28"/>
        </w:rPr>
        <w:t>我公司将无条件退出本项目的投标</w:t>
      </w:r>
      <w:r w:rsidRPr="006001ED">
        <w:rPr>
          <w:rFonts w:ascii="宋体" w:eastAsia="宋体" w:cs="Arial"/>
          <w:b/>
          <w:sz w:val="28"/>
          <w:szCs w:val="28"/>
        </w:rPr>
        <w:t>,</w:t>
      </w:r>
      <w:r w:rsidRPr="006001ED">
        <w:rPr>
          <w:rFonts w:ascii="宋体" w:eastAsia="宋体" w:cs="Arial" w:hint="eastAsia"/>
          <w:b/>
          <w:sz w:val="28"/>
          <w:szCs w:val="28"/>
        </w:rPr>
        <w:t>并承担因此引起的一切后果。</w:t>
      </w:r>
    </w:p>
    <w:p w14:paraId="7B680ED2" w14:textId="77777777" w:rsidR="00E66D98" w:rsidRPr="006001ED" w:rsidRDefault="00E66D98" w:rsidP="00E66D98">
      <w:pPr>
        <w:spacing w:line="360" w:lineRule="auto"/>
        <w:ind w:firstLineChars="200" w:firstLine="420"/>
        <w:rPr>
          <w:rFonts w:ascii="宋体" w:eastAsia="宋体" w:cs="Arial"/>
          <w:szCs w:val="22"/>
        </w:rPr>
      </w:pPr>
    </w:p>
    <w:p w14:paraId="620D7923" w14:textId="77777777" w:rsidR="00E66D98" w:rsidRPr="006001ED" w:rsidRDefault="00E66D98" w:rsidP="00E66D98">
      <w:pPr>
        <w:spacing w:line="360" w:lineRule="auto"/>
        <w:ind w:firstLineChars="200" w:firstLine="420"/>
        <w:rPr>
          <w:rFonts w:ascii="宋体" w:eastAsia="宋体" w:cs="Arial"/>
          <w:szCs w:val="22"/>
        </w:rPr>
      </w:pPr>
    </w:p>
    <w:p w14:paraId="39ED0E74" w14:textId="77777777" w:rsidR="00E66D98" w:rsidRPr="006001ED" w:rsidRDefault="00E66D98" w:rsidP="00E66D98">
      <w:pPr>
        <w:spacing w:line="360" w:lineRule="auto"/>
        <w:rPr>
          <w:rFonts w:ascii="宋体" w:eastAsia="宋体" w:cs="Arial"/>
          <w:szCs w:val="22"/>
        </w:rPr>
      </w:pPr>
    </w:p>
    <w:p w14:paraId="565050B4" w14:textId="77777777" w:rsidR="00E66D98" w:rsidRPr="006001ED" w:rsidRDefault="00E66D98" w:rsidP="00E66D98">
      <w:pPr>
        <w:spacing w:line="360" w:lineRule="auto"/>
        <w:rPr>
          <w:rFonts w:ascii="宋体" w:eastAsia="宋体" w:cs="Arial"/>
          <w:sz w:val="28"/>
          <w:szCs w:val="28"/>
          <w:u w:val="single"/>
        </w:rPr>
      </w:pPr>
      <w:r w:rsidRPr="006001ED">
        <w:rPr>
          <w:rFonts w:ascii="宋体" w:eastAsia="宋体" w:cs="Arial" w:hint="eastAsia"/>
          <w:sz w:val="28"/>
          <w:szCs w:val="28"/>
        </w:rPr>
        <w:t>投标单位（盖章）：</w:t>
      </w:r>
    </w:p>
    <w:p w14:paraId="6234FE0D" w14:textId="77777777" w:rsidR="00E66D98" w:rsidRPr="006001ED" w:rsidRDefault="00E66D98" w:rsidP="00E66D98">
      <w:pPr>
        <w:spacing w:line="360" w:lineRule="auto"/>
        <w:rPr>
          <w:rFonts w:ascii="宋体" w:eastAsia="宋体" w:cs="Arial"/>
          <w:sz w:val="28"/>
          <w:szCs w:val="28"/>
        </w:rPr>
      </w:pPr>
      <w:r w:rsidRPr="006001ED">
        <w:rPr>
          <w:rFonts w:ascii="宋体" w:eastAsia="宋体" w:cs="Arial" w:hint="eastAsia"/>
          <w:sz w:val="28"/>
          <w:szCs w:val="28"/>
        </w:rPr>
        <w:t>日</w:t>
      </w:r>
      <w:r w:rsidRPr="006001ED">
        <w:rPr>
          <w:rFonts w:ascii="宋体" w:eastAsia="宋体" w:cs="Arial" w:hint="eastAsia"/>
          <w:sz w:val="28"/>
          <w:szCs w:val="28"/>
        </w:rPr>
        <w:t> </w:t>
      </w:r>
      <w:r w:rsidRPr="006001ED">
        <w:rPr>
          <w:rFonts w:ascii="宋体" w:eastAsia="宋体" w:cs="Arial" w:hint="eastAsia"/>
          <w:sz w:val="28"/>
          <w:szCs w:val="28"/>
        </w:rPr>
        <w:t xml:space="preserve">    期：</w:t>
      </w:r>
      <w:r w:rsidRPr="006001ED">
        <w:rPr>
          <w:rFonts w:ascii="宋体" w:eastAsia="宋体" w:cs="Arial" w:hint="eastAsia"/>
          <w:sz w:val="28"/>
          <w:szCs w:val="28"/>
        </w:rPr>
        <w:t> </w:t>
      </w:r>
    </w:p>
    <w:p w14:paraId="260331CF" w14:textId="77777777" w:rsidR="00E66D98" w:rsidRPr="006001ED" w:rsidRDefault="00E66D98" w:rsidP="00E66D98">
      <w:pPr>
        <w:spacing w:line="360" w:lineRule="auto"/>
        <w:rPr>
          <w:rFonts w:ascii="宋体" w:eastAsia="宋体" w:cs="Arial"/>
          <w:sz w:val="28"/>
          <w:szCs w:val="28"/>
        </w:rPr>
      </w:pPr>
    </w:p>
    <w:p w14:paraId="639A9A0E" w14:textId="77777777" w:rsidR="00E66D98" w:rsidRPr="006001ED" w:rsidRDefault="00E66D98" w:rsidP="00E66D98">
      <w:pPr>
        <w:spacing w:line="360" w:lineRule="auto"/>
        <w:rPr>
          <w:rFonts w:ascii="宋体" w:eastAsia="宋体" w:cs="Arial"/>
          <w:b/>
          <w:sz w:val="28"/>
          <w:szCs w:val="28"/>
        </w:rPr>
      </w:pPr>
    </w:p>
    <w:p w14:paraId="3D14EC58" w14:textId="77777777" w:rsidR="00E66D98" w:rsidRDefault="00E66D98" w:rsidP="00E66D98">
      <w:pPr>
        <w:snapToGrid w:val="0"/>
        <w:spacing w:line="360" w:lineRule="atLeast"/>
        <w:outlineLvl w:val="0"/>
        <w:rPr>
          <w:rFonts w:ascii="宋体" w:eastAsia="宋体" w:cs="仿宋_GB2312"/>
          <w:b/>
          <w:sz w:val="36"/>
          <w:szCs w:val="36"/>
          <w:lang w:val="zh-CN"/>
        </w:rPr>
      </w:pPr>
    </w:p>
    <w:p w14:paraId="66BBBCF7" w14:textId="77777777" w:rsidR="00E66D98" w:rsidRDefault="00E66D98" w:rsidP="00E66D98">
      <w:pPr>
        <w:snapToGrid w:val="0"/>
        <w:spacing w:line="360" w:lineRule="atLeast"/>
        <w:outlineLvl w:val="0"/>
        <w:rPr>
          <w:rFonts w:ascii="宋体" w:eastAsia="宋体" w:cs="仿宋_GB2312"/>
          <w:b/>
          <w:sz w:val="36"/>
          <w:szCs w:val="36"/>
          <w:lang w:val="zh-CN"/>
        </w:rPr>
      </w:pPr>
    </w:p>
    <w:p w14:paraId="4B4D3722" w14:textId="77777777" w:rsidR="00E66D98" w:rsidRDefault="00E66D98" w:rsidP="00E66D98">
      <w:pPr>
        <w:snapToGrid w:val="0"/>
        <w:spacing w:line="360" w:lineRule="atLeast"/>
        <w:outlineLvl w:val="0"/>
        <w:rPr>
          <w:rFonts w:ascii="宋体" w:eastAsia="宋体" w:cs="仿宋_GB2312"/>
          <w:b/>
          <w:sz w:val="36"/>
          <w:szCs w:val="36"/>
          <w:lang w:val="zh-CN"/>
        </w:rPr>
      </w:pPr>
    </w:p>
    <w:p w14:paraId="6C48E04D" w14:textId="77777777" w:rsidR="00E66D98" w:rsidRDefault="00E66D98" w:rsidP="00E66D98">
      <w:pPr>
        <w:snapToGrid w:val="0"/>
        <w:spacing w:line="360" w:lineRule="atLeast"/>
        <w:outlineLvl w:val="0"/>
        <w:rPr>
          <w:rFonts w:ascii="宋体" w:eastAsia="宋体" w:cs="仿宋_GB2312"/>
          <w:b/>
          <w:sz w:val="36"/>
          <w:szCs w:val="36"/>
          <w:lang w:val="zh-CN"/>
        </w:rPr>
      </w:pPr>
    </w:p>
    <w:p w14:paraId="42D1D8B8" w14:textId="77777777" w:rsidR="00E66D98" w:rsidRDefault="00E66D98" w:rsidP="00E66D98">
      <w:pPr>
        <w:snapToGrid w:val="0"/>
        <w:spacing w:line="360" w:lineRule="atLeast"/>
        <w:outlineLvl w:val="0"/>
        <w:rPr>
          <w:rFonts w:ascii="宋体" w:eastAsia="宋体" w:cs="仿宋_GB2312"/>
          <w:b/>
          <w:sz w:val="36"/>
          <w:szCs w:val="36"/>
          <w:lang w:val="zh-CN"/>
        </w:rPr>
      </w:pPr>
    </w:p>
    <w:p w14:paraId="0773D04E" w14:textId="77777777" w:rsidR="00E66D98" w:rsidRDefault="00E66D98" w:rsidP="00E66D98">
      <w:pPr>
        <w:snapToGrid w:val="0"/>
        <w:spacing w:line="360" w:lineRule="atLeast"/>
        <w:outlineLvl w:val="0"/>
        <w:rPr>
          <w:rFonts w:ascii="宋体" w:eastAsia="宋体" w:cs="仿宋_GB2312"/>
          <w:b/>
          <w:sz w:val="36"/>
          <w:szCs w:val="36"/>
          <w:lang w:val="zh-CN"/>
        </w:rPr>
      </w:pPr>
    </w:p>
    <w:p w14:paraId="010B026D" w14:textId="77777777" w:rsidR="00E66D98" w:rsidRDefault="00E66D98" w:rsidP="00E66D98">
      <w:pPr>
        <w:snapToGrid w:val="0"/>
        <w:spacing w:line="360" w:lineRule="atLeast"/>
        <w:outlineLvl w:val="0"/>
        <w:rPr>
          <w:rFonts w:ascii="宋体" w:eastAsia="宋体" w:cs="仿宋_GB2312"/>
          <w:b/>
          <w:sz w:val="36"/>
          <w:szCs w:val="36"/>
          <w:lang w:val="zh-CN"/>
        </w:rPr>
      </w:pPr>
    </w:p>
    <w:p w14:paraId="1E68CB05"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354133DE"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216FA1B5" w14:textId="77777777" w:rsidR="00E66D98" w:rsidRPr="006001ED" w:rsidRDefault="00E66D98" w:rsidP="00E66D98">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附件五</w:t>
      </w:r>
    </w:p>
    <w:p w14:paraId="529B549D"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2C09E18B" w14:textId="77777777" w:rsidR="00E66D98" w:rsidRPr="006001ED" w:rsidRDefault="00E66D98" w:rsidP="009408DF">
      <w:pPr>
        <w:jc w:val="center"/>
        <w:rPr>
          <w:rFonts w:ascii="宋体" w:eastAsia="宋体" w:cs="微软雅黑"/>
          <w:sz w:val="44"/>
          <w:szCs w:val="44"/>
        </w:rPr>
      </w:pPr>
      <w:r w:rsidRPr="006001ED">
        <w:rPr>
          <w:rFonts w:ascii="宋体" w:eastAsia="宋体" w:cs="微软雅黑" w:hint="eastAsia"/>
          <w:b/>
          <w:bCs/>
          <w:spacing w:val="5"/>
          <w:w w:val="85"/>
          <w:sz w:val="44"/>
          <w:szCs w:val="44"/>
        </w:rPr>
        <w:t>供应商依法缴纳税收和社会保障金的书面声明</w:t>
      </w:r>
    </w:p>
    <w:p w14:paraId="121E4CD8" w14:textId="77777777" w:rsidR="00E66D98" w:rsidRPr="006001ED" w:rsidRDefault="00E66D98" w:rsidP="00E66D98">
      <w:pPr>
        <w:spacing w:before="9" w:line="430" w:lineRule="atLeast"/>
        <w:rPr>
          <w:rFonts w:ascii="宋体" w:eastAsia="宋体" w:cs="微软雅黑"/>
          <w:sz w:val="24"/>
        </w:rPr>
      </w:pPr>
    </w:p>
    <w:p w14:paraId="2F76A88D" w14:textId="77777777" w:rsidR="00E66D98" w:rsidRPr="006001ED" w:rsidRDefault="00E66D98" w:rsidP="00E66D98">
      <w:pPr>
        <w:spacing w:line="440" w:lineRule="atLeast"/>
        <w:rPr>
          <w:rFonts w:ascii="宋体" w:eastAsia="宋体" w:cs="微软雅黑"/>
          <w:sz w:val="25"/>
          <w:szCs w:val="25"/>
        </w:rPr>
      </w:pPr>
    </w:p>
    <w:p w14:paraId="762CF7E5" w14:textId="77777777" w:rsidR="00E66D98" w:rsidRPr="006001ED" w:rsidRDefault="00E66D98" w:rsidP="00E66D98">
      <w:pPr>
        <w:ind w:left="140"/>
        <w:rPr>
          <w:rFonts w:ascii="宋体" w:eastAsia="宋体" w:cs="新宋体"/>
          <w:sz w:val="28"/>
          <w:szCs w:val="28"/>
        </w:rPr>
      </w:pPr>
      <w:r w:rsidRPr="006001ED">
        <w:rPr>
          <w:rFonts w:ascii="宋体" w:eastAsia="宋体" w:cs="Arial" w:hint="eastAsia"/>
          <w:b/>
          <w:sz w:val="28"/>
          <w:szCs w:val="28"/>
          <w:u w:val="single"/>
        </w:rPr>
        <w:t>苍南县教育局</w:t>
      </w:r>
      <w:r w:rsidRPr="006001ED">
        <w:rPr>
          <w:rFonts w:ascii="宋体" w:eastAsia="宋体" w:cs="新宋体" w:hint="eastAsia"/>
          <w:b/>
          <w:bCs/>
          <w:sz w:val="28"/>
          <w:szCs w:val="28"/>
        </w:rPr>
        <w:t>：</w:t>
      </w:r>
    </w:p>
    <w:p w14:paraId="362F01C1" w14:textId="77777777" w:rsidR="00E66D98" w:rsidRPr="006001ED" w:rsidRDefault="00E66D98" w:rsidP="00E66D98">
      <w:pPr>
        <w:spacing w:before="4" w:line="190" w:lineRule="atLeast"/>
        <w:rPr>
          <w:rFonts w:ascii="宋体" w:eastAsia="宋体" w:cs="新宋体"/>
          <w:sz w:val="28"/>
          <w:szCs w:val="28"/>
        </w:rPr>
      </w:pPr>
    </w:p>
    <w:p w14:paraId="2A3AFC93" w14:textId="77777777" w:rsidR="00E66D98" w:rsidRPr="006001ED" w:rsidRDefault="00E66D98" w:rsidP="00E66D98">
      <w:pPr>
        <w:spacing w:line="200" w:lineRule="atLeast"/>
        <w:rPr>
          <w:rFonts w:ascii="宋体" w:eastAsia="宋体" w:cs="新宋体"/>
          <w:sz w:val="28"/>
          <w:szCs w:val="28"/>
        </w:rPr>
      </w:pPr>
    </w:p>
    <w:p w14:paraId="33F84EAC" w14:textId="77777777" w:rsidR="00E66D98" w:rsidRPr="006001ED" w:rsidRDefault="00E66D98" w:rsidP="00E66D98">
      <w:pPr>
        <w:spacing w:before="26" w:line="357" w:lineRule="auto"/>
        <w:ind w:left="140" w:right="106" w:firstLine="479"/>
        <w:rPr>
          <w:rFonts w:ascii="宋体" w:eastAsia="宋体" w:cs="新宋体"/>
          <w:sz w:val="28"/>
          <w:szCs w:val="28"/>
        </w:rPr>
      </w:pPr>
      <w:r w:rsidRPr="006001ED">
        <w:rPr>
          <w:rFonts w:ascii="宋体" w:eastAsia="宋体" w:cs="新宋体" w:hint="eastAsia"/>
          <w:spacing w:val="1"/>
          <w:sz w:val="28"/>
          <w:szCs w:val="28"/>
        </w:rPr>
        <w:t>我公司郑重声明，我公司严格依法缴纳税收和社会保障金，本文件中所提供的相</w:t>
      </w:r>
      <w:r w:rsidRPr="006001ED">
        <w:rPr>
          <w:rFonts w:ascii="宋体" w:eastAsia="宋体" w:cs="新宋体" w:hint="eastAsia"/>
          <w:sz w:val="28"/>
          <w:szCs w:val="28"/>
        </w:rPr>
        <w:t>关材料均真实有效，不存在虚假、造假行为。如有违反，愿承担一切责任。</w:t>
      </w:r>
    </w:p>
    <w:p w14:paraId="57EEE9F6" w14:textId="77777777" w:rsidR="00E66D98" w:rsidRPr="006001ED" w:rsidRDefault="00E66D98" w:rsidP="00E66D98">
      <w:pPr>
        <w:pStyle w:val="af3"/>
        <w:spacing w:line="440" w:lineRule="atLeast"/>
        <w:rPr>
          <w:rFonts w:eastAsia="宋体" w:hAnsi="宋体"/>
          <w:b w:val="0"/>
          <w:color w:val="auto"/>
          <w:sz w:val="22"/>
          <w:szCs w:val="22"/>
        </w:rPr>
      </w:pPr>
    </w:p>
    <w:p w14:paraId="0392552B" w14:textId="77777777" w:rsidR="00E66D98" w:rsidRPr="006001ED" w:rsidRDefault="00E66D98" w:rsidP="00E66D98">
      <w:pPr>
        <w:pStyle w:val="af3"/>
        <w:spacing w:line="440" w:lineRule="atLeast"/>
        <w:rPr>
          <w:rFonts w:eastAsia="宋体" w:hAnsi="宋体"/>
          <w:b w:val="0"/>
          <w:color w:val="auto"/>
          <w:sz w:val="22"/>
          <w:szCs w:val="22"/>
        </w:rPr>
      </w:pPr>
    </w:p>
    <w:p w14:paraId="1FD9FB16" w14:textId="77777777" w:rsidR="00E66D98" w:rsidRPr="006001ED" w:rsidRDefault="00E66D98" w:rsidP="00E66D98">
      <w:pPr>
        <w:pStyle w:val="af3"/>
        <w:spacing w:line="440" w:lineRule="atLeast"/>
        <w:rPr>
          <w:rFonts w:eastAsia="宋体" w:hAnsi="宋体"/>
          <w:b w:val="0"/>
          <w:color w:val="auto"/>
          <w:sz w:val="22"/>
          <w:szCs w:val="22"/>
        </w:rPr>
      </w:pPr>
    </w:p>
    <w:p w14:paraId="088231C5" w14:textId="77777777" w:rsidR="00E66D98" w:rsidRPr="006001ED" w:rsidRDefault="00E66D98" w:rsidP="00E66D98">
      <w:pPr>
        <w:pStyle w:val="af3"/>
        <w:spacing w:line="440" w:lineRule="atLeast"/>
        <w:rPr>
          <w:rFonts w:eastAsia="宋体" w:hAnsi="宋体"/>
          <w:b w:val="0"/>
          <w:color w:val="auto"/>
          <w:sz w:val="22"/>
          <w:szCs w:val="22"/>
        </w:rPr>
      </w:pPr>
    </w:p>
    <w:p w14:paraId="05BBFD94" w14:textId="77777777" w:rsidR="00E66D98" w:rsidRPr="006001ED" w:rsidRDefault="00E66D98" w:rsidP="00E66D98">
      <w:pPr>
        <w:pStyle w:val="af3"/>
        <w:spacing w:line="440" w:lineRule="atLeast"/>
        <w:rPr>
          <w:rFonts w:eastAsia="宋体" w:hAnsi="宋体"/>
          <w:b w:val="0"/>
          <w:color w:val="auto"/>
          <w:sz w:val="22"/>
          <w:szCs w:val="22"/>
        </w:rPr>
      </w:pPr>
    </w:p>
    <w:p w14:paraId="17FBD449" w14:textId="77777777" w:rsidR="00E66D98" w:rsidRPr="006001ED" w:rsidRDefault="00E66D98" w:rsidP="00E66D98">
      <w:pPr>
        <w:spacing w:line="360" w:lineRule="auto"/>
        <w:rPr>
          <w:rFonts w:ascii="宋体" w:eastAsia="宋体" w:cs="Arial"/>
          <w:sz w:val="28"/>
          <w:szCs w:val="28"/>
          <w:u w:val="single"/>
        </w:rPr>
      </w:pPr>
      <w:r w:rsidRPr="006001ED">
        <w:rPr>
          <w:rFonts w:ascii="宋体" w:eastAsia="宋体" w:cs="Arial" w:hint="eastAsia"/>
          <w:sz w:val="28"/>
          <w:szCs w:val="28"/>
        </w:rPr>
        <w:t>投标单位（盖章）：</w:t>
      </w:r>
    </w:p>
    <w:p w14:paraId="330BACDE" w14:textId="77777777" w:rsidR="00E66D98" w:rsidRPr="006001ED" w:rsidRDefault="00E66D98" w:rsidP="00E66D98">
      <w:pPr>
        <w:spacing w:line="360" w:lineRule="auto"/>
        <w:ind w:firstLineChars="200" w:firstLine="560"/>
        <w:rPr>
          <w:rFonts w:ascii="宋体" w:eastAsia="宋体" w:cs="Arial"/>
          <w:sz w:val="28"/>
          <w:szCs w:val="28"/>
        </w:rPr>
      </w:pPr>
    </w:p>
    <w:p w14:paraId="61F38AE7" w14:textId="77777777" w:rsidR="00E66D98" w:rsidRPr="006001ED" w:rsidRDefault="00E66D98" w:rsidP="00E66D98">
      <w:pPr>
        <w:spacing w:line="360" w:lineRule="auto"/>
        <w:rPr>
          <w:rFonts w:ascii="宋体" w:eastAsia="宋体" w:cs="Arial"/>
          <w:sz w:val="28"/>
          <w:szCs w:val="28"/>
        </w:rPr>
      </w:pPr>
      <w:r w:rsidRPr="006001ED">
        <w:rPr>
          <w:rFonts w:ascii="宋体" w:eastAsia="宋体" w:cs="Arial" w:hint="eastAsia"/>
          <w:sz w:val="28"/>
          <w:szCs w:val="28"/>
        </w:rPr>
        <w:t>日</w:t>
      </w:r>
      <w:r w:rsidRPr="006001ED">
        <w:rPr>
          <w:rFonts w:ascii="宋体" w:eastAsia="宋体" w:cs="Arial" w:hint="eastAsia"/>
          <w:sz w:val="28"/>
          <w:szCs w:val="28"/>
        </w:rPr>
        <w:t> </w:t>
      </w:r>
      <w:r w:rsidRPr="006001ED">
        <w:rPr>
          <w:rFonts w:ascii="宋体" w:eastAsia="宋体" w:cs="Arial" w:hint="eastAsia"/>
          <w:sz w:val="28"/>
          <w:szCs w:val="28"/>
        </w:rPr>
        <w:t xml:space="preserve">  期：</w:t>
      </w:r>
      <w:r w:rsidRPr="006001ED">
        <w:rPr>
          <w:rFonts w:ascii="宋体" w:eastAsia="宋体" w:cs="Arial" w:hint="eastAsia"/>
          <w:sz w:val="28"/>
          <w:szCs w:val="28"/>
        </w:rPr>
        <w:t> </w:t>
      </w:r>
    </w:p>
    <w:p w14:paraId="572499FB" w14:textId="77777777" w:rsidR="00E66D98" w:rsidRPr="006001ED" w:rsidRDefault="00E66D98" w:rsidP="00E66D98">
      <w:pPr>
        <w:pStyle w:val="af3"/>
        <w:spacing w:line="440" w:lineRule="atLeast"/>
        <w:rPr>
          <w:rFonts w:eastAsia="宋体" w:hAnsi="宋体"/>
          <w:b w:val="0"/>
          <w:color w:val="auto"/>
          <w:sz w:val="22"/>
          <w:szCs w:val="22"/>
        </w:rPr>
      </w:pPr>
    </w:p>
    <w:p w14:paraId="323418C3" w14:textId="77777777" w:rsidR="00E66D98" w:rsidRPr="006001ED" w:rsidRDefault="00E66D98" w:rsidP="00E66D98">
      <w:pPr>
        <w:pStyle w:val="af3"/>
        <w:spacing w:line="440" w:lineRule="atLeast"/>
        <w:rPr>
          <w:rFonts w:eastAsia="宋体" w:hAnsi="宋体"/>
          <w:b w:val="0"/>
          <w:color w:val="auto"/>
          <w:sz w:val="22"/>
          <w:szCs w:val="22"/>
        </w:rPr>
      </w:pPr>
    </w:p>
    <w:p w14:paraId="13A6BDDF" w14:textId="77777777" w:rsidR="00E66D98" w:rsidRPr="006001ED" w:rsidRDefault="00E66D98" w:rsidP="00E66D98">
      <w:pPr>
        <w:snapToGrid w:val="0"/>
        <w:spacing w:line="360" w:lineRule="atLeast"/>
        <w:outlineLvl w:val="0"/>
        <w:rPr>
          <w:rFonts w:ascii="宋体" w:eastAsia="宋体"/>
          <w:b/>
          <w:sz w:val="28"/>
          <w:szCs w:val="28"/>
        </w:rPr>
      </w:pPr>
      <w:r w:rsidRPr="006001ED">
        <w:rPr>
          <w:rFonts w:ascii="宋体" w:eastAsia="宋体" w:hint="eastAsia"/>
          <w:b/>
          <w:sz w:val="28"/>
          <w:szCs w:val="28"/>
        </w:rPr>
        <w:t>附：依法缴纳税收（如依法免税的需提供依法免税证明）和社会保障金的证明材料（复印件加盖供应商公章）</w:t>
      </w:r>
    </w:p>
    <w:p w14:paraId="7ECEBCFE"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5C356A30" w14:textId="77777777" w:rsidR="00E66D98" w:rsidRPr="006001ED" w:rsidRDefault="00E66D98" w:rsidP="00E66D98">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附件六</w:t>
      </w:r>
    </w:p>
    <w:p w14:paraId="08378E7B" w14:textId="77777777" w:rsidR="00E66D98" w:rsidRPr="006001ED" w:rsidRDefault="00E66D98" w:rsidP="00E66D98">
      <w:pPr>
        <w:autoSpaceDE w:val="0"/>
        <w:autoSpaceDN w:val="0"/>
        <w:adjustRightInd w:val="0"/>
        <w:spacing w:line="440" w:lineRule="atLeast"/>
        <w:ind w:firstLine="3413"/>
        <w:rPr>
          <w:rFonts w:ascii="宋体" w:eastAsia="宋体" w:cs="仿宋_GB2312"/>
          <w:b/>
          <w:sz w:val="36"/>
          <w:szCs w:val="36"/>
          <w:lang w:val="zh-CN"/>
        </w:rPr>
      </w:pPr>
      <w:r w:rsidRPr="006001ED">
        <w:rPr>
          <w:rFonts w:ascii="宋体" w:eastAsia="宋体" w:cs="仿宋_GB2312" w:hint="eastAsia"/>
          <w:b/>
          <w:sz w:val="36"/>
          <w:szCs w:val="36"/>
          <w:lang w:val="zh-CN"/>
        </w:rPr>
        <w:t>商务偏离表</w:t>
      </w:r>
    </w:p>
    <w:tbl>
      <w:tblPr>
        <w:tblW w:w="8472" w:type="dxa"/>
        <w:tblLayout w:type="fixed"/>
        <w:tblLook w:val="0000" w:firstRow="0" w:lastRow="0" w:firstColumn="0" w:lastColumn="0" w:noHBand="0" w:noVBand="0"/>
      </w:tblPr>
      <w:tblGrid>
        <w:gridCol w:w="900"/>
        <w:gridCol w:w="1800"/>
        <w:gridCol w:w="2664"/>
        <w:gridCol w:w="2110"/>
        <w:gridCol w:w="998"/>
      </w:tblGrid>
      <w:tr w:rsidR="00E66D98" w:rsidRPr="006001ED" w14:paraId="473886A6" w14:textId="77777777" w:rsidTr="009006CA">
        <w:trPr>
          <w:trHeight w:val="936"/>
        </w:trPr>
        <w:tc>
          <w:tcPr>
            <w:tcW w:w="900" w:type="dxa"/>
            <w:tcBorders>
              <w:top w:val="single" w:sz="6" w:space="0" w:color="auto"/>
              <w:left w:val="single" w:sz="6" w:space="0" w:color="auto"/>
              <w:bottom w:val="single" w:sz="6" w:space="0" w:color="auto"/>
              <w:right w:val="single" w:sz="6" w:space="0" w:color="auto"/>
            </w:tcBorders>
            <w:vAlign w:val="center"/>
          </w:tcPr>
          <w:p w14:paraId="5661AC65"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r w:rsidRPr="006001ED">
              <w:rPr>
                <w:rFonts w:ascii="宋体" w:eastAsia="宋体" w:cs="仿宋_GB2312" w:hint="eastAsia"/>
                <w:b/>
                <w:sz w:val="22"/>
                <w:szCs w:val="22"/>
                <w:lang w:val="zh-CN"/>
              </w:rPr>
              <w:t>序号</w:t>
            </w:r>
          </w:p>
        </w:tc>
        <w:tc>
          <w:tcPr>
            <w:tcW w:w="1800" w:type="dxa"/>
            <w:tcBorders>
              <w:top w:val="single" w:sz="6" w:space="0" w:color="auto"/>
              <w:left w:val="single" w:sz="6" w:space="0" w:color="auto"/>
              <w:bottom w:val="single" w:sz="6" w:space="0" w:color="auto"/>
              <w:right w:val="single" w:sz="6" w:space="0" w:color="auto"/>
            </w:tcBorders>
            <w:vAlign w:val="center"/>
          </w:tcPr>
          <w:p w14:paraId="7C1F82DE"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r w:rsidRPr="006001ED">
              <w:rPr>
                <w:rFonts w:ascii="宋体" w:eastAsia="宋体" w:cs="仿宋_GB2312" w:hint="eastAsia"/>
                <w:b/>
                <w:sz w:val="22"/>
                <w:szCs w:val="22"/>
                <w:lang w:val="zh-CN"/>
              </w:rPr>
              <w:t>内容</w:t>
            </w:r>
          </w:p>
        </w:tc>
        <w:tc>
          <w:tcPr>
            <w:tcW w:w="2664" w:type="dxa"/>
            <w:tcBorders>
              <w:top w:val="single" w:sz="6" w:space="0" w:color="auto"/>
              <w:left w:val="single" w:sz="6" w:space="0" w:color="auto"/>
              <w:bottom w:val="single" w:sz="6" w:space="0" w:color="auto"/>
              <w:right w:val="single" w:sz="6" w:space="0" w:color="auto"/>
            </w:tcBorders>
            <w:vAlign w:val="center"/>
          </w:tcPr>
          <w:p w14:paraId="5FEC793B"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r w:rsidRPr="006001ED">
              <w:rPr>
                <w:rFonts w:ascii="宋体" w:eastAsia="宋体" w:cs="仿宋_GB2312" w:hint="eastAsia"/>
                <w:b/>
                <w:sz w:val="22"/>
                <w:szCs w:val="22"/>
                <w:lang w:val="zh-CN"/>
              </w:rPr>
              <w:t>招标要求</w:t>
            </w:r>
          </w:p>
        </w:tc>
        <w:tc>
          <w:tcPr>
            <w:tcW w:w="2110" w:type="dxa"/>
            <w:tcBorders>
              <w:top w:val="single" w:sz="6" w:space="0" w:color="auto"/>
              <w:left w:val="single" w:sz="6" w:space="0" w:color="auto"/>
              <w:bottom w:val="single" w:sz="6" w:space="0" w:color="auto"/>
              <w:right w:val="single" w:sz="6" w:space="0" w:color="auto"/>
            </w:tcBorders>
            <w:vAlign w:val="center"/>
          </w:tcPr>
          <w:p w14:paraId="0DF3AC92"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r w:rsidRPr="006001ED">
              <w:rPr>
                <w:rFonts w:ascii="宋体" w:eastAsia="宋体" w:cs="仿宋_GB2312" w:hint="eastAsia"/>
                <w:b/>
                <w:sz w:val="22"/>
                <w:szCs w:val="22"/>
                <w:lang w:val="zh-CN"/>
              </w:rPr>
              <w:t>投标响应</w:t>
            </w:r>
          </w:p>
        </w:tc>
        <w:tc>
          <w:tcPr>
            <w:tcW w:w="998" w:type="dxa"/>
            <w:tcBorders>
              <w:top w:val="single" w:sz="6" w:space="0" w:color="auto"/>
              <w:left w:val="single" w:sz="6" w:space="0" w:color="auto"/>
              <w:bottom w:val="single" w:sz="6" w:space="0" w:color="auto"/>
              <w:right w:val="single" w:sz="6" w:space="0" w:color="auto"/>
            </w:tcBorders>
            <w:vAlign w:val="center"/>
          </w:tcPr>
          <w:p w14:paraId="5830123D"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r w:rsidRPr="006001ED">
              <w:rPr>
                <w:rFonts w:ascii="宋体" w:eastAsia="宋体" w:cs="仿宋_GB2312" w:hint="eastAsia"/>
                <w:b/>
                <w:sz w:val="22"/>
                <w:szCs w:val="22"/>
                <w:lang w:val="zh-CN"/>
              </w:rPr>
              <w:t>备注</w:t>
            </w:r>
          </w:p>
        </w:tc>
      </w:tr>
      <w:tr w:rsidR="00E66D98" w:rsidRPr="006001ED" w14:paraId="0F62CD78"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5E927C00"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34ABE2D8"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412A3FF3"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0CE4320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296128B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2AF1BCC7"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5C712CC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7CD0240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58045C1E"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3A4ED0B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7CAA43A3"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5ABED9D8"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16E3DBD0"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3E7472E9"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14691EE7"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1FD3379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05098EFB"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6ED18456" w14:textId="77777777" w:rsidTr="009006CA">
        <w:trPr>
          <w:trHeight w:val="436"/>
        </w:trPr>
        <w:tc>
          <w:tcPr>
            <w:tcW w:w="900" w:type="dxa"/>
            <w:tcBorders>
              <w:top w:val="single" w:sz="6" w:space="0" w:color="auto"/>
              <w:left w:val="single" w:sz="6" w:space="0" w:color="auto"/>
              <w:bottom w:val="single" w:sz="6" w:space="0" w:color="auto"/>
              <w:right w:val="single" w:sz="6" w:space="0" w:color="auto"/>
            </w:tcBorders>
          </w:tcPr>
          <w:p w14:paraId="66B8292E"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4210B143"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156D323B"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192CC193"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650AEA75"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25584821"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76CEBE6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746BED5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6B7D97D8"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4C3726F0"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7ADDAD8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56926D10"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46D3D329"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47589613"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2C822A00"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18920656"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3509DDE5"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10050EAA"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4A6ED49B"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18DF1753"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418E9CE6"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172603E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2870F21D"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256B715B" w14:textId="77777777" w:rsidTr="009006CA">
        <w:trPr>
          <w:trHeight w:val="436"/>
        </w:trPr>
        <w:tc>
          <w:tcPr>
            <w:tcW w:w="900" w:type="dxa"/>
            <w:tcBorders>
              <w:top w:val="single" w:sz="6" w:space="0" w:color="auto"/>
              <w:left w:val="single" w:sz="6" w:space="0" w:color="auto"/>
              <w:bottom w:val="single" w:sz="6" w:space="0" w:color="auto"/>
              <w:right w:val="single" w:sz="6" w:space="0" w:color="auto"/>
            </w:tcBorders>
          </w:tcPr>
          <w:p w14:paraId="2D105837"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6715024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2C04745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41F1248C"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5B13E600"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6DAD2FDB"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25E8845B"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642A57CB"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4777048D"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3BF66E17"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77EA2C2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6835497B"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2811D447"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4F097B0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39C200E8"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62A988B0"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1CEDC1EC"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1A1FA3E5"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5F50F036"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3F1C4379"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3A555C76"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77C8FD18"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74A286F0"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254D18B9"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4ADF41A9"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71E6D672"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3FBDBC64"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6CF10E3C"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76BBFFB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74580626"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19BA2895"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15B39886"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25EF0F98"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5F35F58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341A69C2"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086CD9B8"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6FF0D55D"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053650D7"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0FC80BEB"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087DF89D"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63B74206"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557D83E2"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52E90CC8"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519C438D"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72D84B77"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6ED40CDD"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57FE6535"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12CDB6A8"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4B3968F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747BB858"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495BFD28"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690BC4A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0384A57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57E2587A" w14:textId="77777777" w:rsidTr="009006CA">
        <w:trPr>
          <w:trHeight w:val="424"/>
        </w:trPr>
        <w:tc>
          <w:tcPr>
            <w:tcW w:w="900" w:type="dxa"/>
            <w:tcBorders>
              <w:top w:val="single" w:sz="6" w:space="0" w:color="auto"/>
              <w:left w:val="single" w:sz="6" w:space="0" w:color="auto"/>
              <w:bottom w:val="single" w:sz="6" w:space="0" w:color="auto"/>
              <w:right w:val="single" w:sz="6" w:space="0" w:color="auto"/>
            </w:tcBorders>
          </w:tcPr>
          <w:p w14:paraId="78E50360"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04BF6A7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664" w:type="dxa"/>
            <w:tcBorders>
              <w:top w:val="single" w:sz="6" w:space="0" w:color="auto"/>
              <w:left w:val="single" w:sz="6" w:space="0" w:color="auto"/>
              <w:bottom w:val="single" w:sz="6" w:space="0" w:color="auto"/>
              <w:right w:val="single" w:sz="6" w:space="0" w:color="auto"/>
            </w:tcBorders>
          </w:tcPr>
          <w:p w14:paraId="3E653DE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110" w:type="dxa"/>
            <w:tcBorders>
              <w:top w:val="single" w:sz="6" w:space="0" w:color="auto"/>
              <w:left w:val="single" w:sz="6" w:space="0" w:color="auto"/>
              <w:bottom w:val="single" w:sz="6" w:space="0" w:color="auto"/>
              <w:right w:val="single" w:sz="6" w:space="0" w:color="auto"/>
            </w:tcBorders>
          </w:tcPr>
          <w:p w14:paraId="4D050130"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998" w:type="dxa"/>
            <w:tcBorders>
              <w:top w:val="single" w:sz="6" w:space="0" w:color="auto"/>
              <w:left w:val="single" w:sz="6" w:space="0" w:color="auto"/>
              <w:bottom w:val="single" w:sz="6" w:space="0" w:color="auto"/>
              <w:right w:val="single" w:sz="6" w:space="0" w:color="auto"/>
            </w:tcBorders>
          </w:tcPr>
          <w:p w14:paraId="540B7DB5"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bl>
    <w:p w14:paraId="2169245A" w14:textId="77777777" w:rsidR="00E66D98" w:rsidRPr="006001ED" w:rsidRDefault="00E66D98" w:rsidP="00E66D98">
      <w:pPr>
        <w:autoSpaceDE w:val="0"/>
        <w:autoSpaceDN w:val="0"/>
        <w:adjustRightInd w:val="0"/>
        <w:spacing w:line="440" w:lineRule="atLeast"/>
        <w:rPr>
          <w:rFonts w:ascii="宋体" w:eastAsia="宋体" w:cs="Arial"/>
          <w:b/>
          <w:sz w:val="22"/>
          <w:szCs w:val="22"/>
        </w:rPr>
      </w:pPr>
      <w:r w:rsidRPr="006001ED">
        <w:rPr>
          <w:rFonts w:ascii="宋体" w:eastAsia="宋体" w:cs="仿宋_GB2312" w:hint="eastAsia"/>
          <w:b/>
          <w:sz w:val="22"/>
          <w:szCs w:val="22"/>
          <w:lang w:val="zh-CN"/>
        </w:rPr>
        <w:t>注：</w:t>
      </w:r>
      <w:r w:rsidRPr="006001ED">
        <w:rPr>
          <w:rFonts w:ascii="宋体" w:eastAsia="宋体" w:cs="Arial" w:hint="eastAsia"/>
          <w:b/>
          <w:sz w:val="22"/>
          <w:szCs w:val="22"/>
        </w:rPr>
        <w:t>如不填写，则视为完全响应采购文件的要求。</w:t>
      </w:r>
    </w:p>
    <w:p w14:paraId="59A456FA"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p>
    <w:p w14:paraId="10A99D33"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p>
    <w:p w14:paraId="560061FA"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r w:rsidRPr="006001ED">
        <w:rPr>
          <w:rFonts w:ascii="宋体" w:eastAsia="宋体" w:cs="仿宋_GB2312" w:hint="eastAsia"/>
          <w:b/>
          <w:sz w:val="22"/>
          <w:szCs w:val="22"/>
          <w:lang w:val="zh-CN"/>
        </w:rPr>
        <w:t>投标单位（盖章）：</w:t>
      </w:r>
    </w:p>
    <w:p w14:paraId="67BB935A" w14:textId="77777777" w:rsidR="00E66D98" w:rsidRPr="006001ED" w:rsidRDefault="00E66D98" w:rsidP="00E66D98">
      <w:pPr>
        <w:autoSpaceDE w:val="0"/>
        <w:autoSpaceDN w:val="0"/>
        <w:adjustRightInd w:val="0"/>
        <w:spacing w:line="440" w:lineRule="atLeast"/>
        <w:rPr>
          <w:rFonts w:ascii="宋体" w:eastAsia="宋体" w:cs="仿宋_GB2312"/>
          <w:b/>
          <w:bCs/>
          <w:sz w:val="32"/>
          <w:szCs w:val="32"/>
          <w:lang w:val="zh-CN"/>
        </w:rPr>
      </w:pPr>
    </w:p>
    <w:p w14:paraId="2210D43D"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7AAAFB41"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0C75D751"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1FD1E4B7" w14:textId="77777777" w:rsidR="00E66D98" w:rsidRPr="006001ED" w:rsidRDefault="00E66D98" w:rsidP="00E66D98">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附件七</w:t>
      </w:r>
    </w:p>
    <w:p w14:paraId="5240135A" w14:textId="77777777" w:rsidR="00E66D98" w:rsidRPr="006001ED" w:rsidRDefault="00E66D98" w:rsidP="00E66D98">
      <w:pPr>
        <w:autoSpaceDE w:val="0"/>
        <w:autoSpaceDN w:val="0"/>
        <w:adjustRightInd w:val="0"/>
        <w:spacing w:line="440" w:lineRule="atLeast"/>
        <w:ind w:firstLineChars="1000" w:firstLine="3614"/>
        <w:rPr>
          <w:rFonts w:ascii="宋体" w:eastAsia="宋体" w:cs="仿宋_GB2312"/>
          <w:b/>
          <w:sz w:val="36"/>
          <w:szCs w:val="36"/>
          <w:lang w:val="zh-CN"/>
        </w:rPr>
      </w:pPr>
      <w:r w:rsidRPr="006001ED">
        <w:rPr>
          <w:rFonts w:ascii="宋体" w:eastAsia="宋体" w:cs="仿宋_GB2312" w:hint="eastAsia"/>
          <w:b/>
          <w:sz w:val="36"/>
          <w:szCs w:val="36"/>
          <w:lang w:val="zh-CN"/>
        </w:rPr>
        <w:t>技术偏离表</w:t>
      </w:r>
    </w:p>
    <w:tbl>
      <w:tblPr>
        <w:tblW w:w="8805" w:type="dxa"/>
        <w:tblInd w:w="-192" w:type="dxa"/>
        <w:tblLayout w:type="fixed"/>
        <w:tblLook w:val="0000" w:firstRow="0" w:lastRow="0" w:firstColumn="0" w:lastColumn="0" w:noHBand="0" w:noVBand="0"/>
      </w:tblPr>
      <w:tblGrid>
        <w:gridCol w:w="900"/>
        <w:gridCol w:w="1800"/>
        <w:gridCol w:w="2300"/>
        <w:gridCol w:w="2000"/>
        <w:gridCol w:w="1805"/>
      </w:tblGrid>
      <w:tr w:rsidR="00E66D98" w:rsidRPr="006001ED" w14:paraId="05CED5C9" w14:textId="77777777" w:rsidTr="009860F4">
        <w:trPr>
          <w:trHeight w:val="968"/>
        </w:trPr>
        <w:tc>
          <w:tcPr>
            <w:tcW w:w="900" w:type="dxa"/>
            <w:tcBorders>
              <w:top w:val="single" w:sz="6" w:space="0" w:color="auto"/>
              <w:left w:val="single" w:sz="6" w:space="0" w:color="auto"/>
              <w:bottom w:val="single" w:sz="6" w:space="0" w:color="auto"/>
              <w:right w:val="single" w:sz="6" w:space="0" w:color="auto"/>
            </w:tcBorders>
            <w:vAlign w:val="center"/>
          </w:tcPr>
          <w:p w14:paraId="7F33397C"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r w:rsidRPr="006001ED">
              <w:rPr>
                <w:rFonts w:ascii="宋体" w:eastAsia="宋体" w:cs="仿宋_GB2312" w:hint="eastAsia"/>
                <w:b/>
                <w:sz w:val="22"/>
                <w:szCs w:val="22"/>
                <w:lang w:val="zh-CN"/>
              </w:rPr>
              <w:t>序号</w:t>
            </w:r>
          </w:p>
        </w:tc>
        <w:tc>
          <w:tcPr>
            <w:tcW w:w="1800" w:type="dxa"/>
            <w:tcBorders>
              <w:top w:val="single" w:sz="6" w:space="0" w:color="auto"/>
              <w:left w:val="single" w:sz="6" w:space="0" w:color="auto"/>
              <w:bottom w:val="single" w:sz="6" w:space="0" w:color="auto"/>
              <w:right w:val="single" w:sz="6" w:space="0" w:color="auto"/>
            </w:tcBorders>
            <w:vAlign w:val="center"/>
          </w:tcPr>
          <w:p w14:paraId="6B31496C"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r w:rsidRPr="006001ED">
              <w:rPr>
                <w:rFonts w:ascii="宋体" w:eastAsia="宋体" w:cs="仿宋_GB2312" w:hint="eastAsia"/>
                <w:b/>
                <w:sz w:val="22"/>
                <w:szCs w:val="22"/>
                <w:lang w:val="zh-CN"/>
              </w:rPr>
              <w:t>内容</w:t>
            </w:r>
          </w:p>
        </w:tc>
        <w:tc>
          <w:tcPr>
            <w:tcW w:w="2300" w:type="dxa"/>
            <w:tcBorders>
              <w:top w:val="single" w:sz="6" w:space="0" w:color="auto"/>
              <w:left w:val="single" w:sz="6" w:space="0" w:color="auto"/>
              <w:bottom w:val="single" w:sz="6" w:space="0" w:color="auto"/>
              <w:right w:val="single" w:sz="6" w:space="0" w:color="auto"/>
            </w:tcBorders>
            <w:vAlign w:val="center"/>
          </w:tcPr>
          <w:p w14:paraId="5CDAAC58"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r w:rsidRPr="006001ED">
              <w:rPr>
                <w:rFonts w:ascii="宋体" w:eastAsia="宋体" w:cs="仿宋_GB2312" w:hint="eastAsia"/>
                <w:b/>
                <w:sz w:val="22"/>
                <w:szCs w:val="22"/>
                <w:lang w:val="zh-CN"/>
              </w:rPr>
              <w:t>招标要求</w:t>
            </w:r>
          </w:p>
        </w:tc>
        <w:tc>
          <w:tcPr>
            <w:tcW w:w="2000" w:type="dxa"/>
            <w:tcBorders>
              <w:top w:val="single" w:sz="6" w:space="0" w:color="auto"/>
              <w:left w:val="single" w:sz="6" w:space="0" w:color="auto"/>
              <w:bottom w:val="single" w:sz="6" w:space="0" w:color="auto"/>
              <w:right w:val="single" w:sz="6" w:space="0" w:color="auto"/>
            </w:tcBorders>
            <w:vAlign w:val="center"/>
          </w:tcPr>
          <w:p w14:paraId="4C128C67"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r w:rsidRPr="006001ED">
              <w:rPr>
                <w:rFonts w:ascii="宋体" w:eastAsia="宋体" w:cs="仿宋_GB2312" w:hint="eastAsia"/>
                <w:b/>
                <w:sz w:val="22"/>
                <w:szCs w:val="22"/>
                <w:lang w:val="zh-CN"/>
              </w:rPr>
              <w:t>投标响应</w:t>
            </w:r>
          </w:p>
        </w:tc>
        <w:tc>
          <w:tcPr>
            <w:tcW w:w="1805" w:type="dxa"/>
            <w:tcBorders>
              <w:top w:val="single" w:sz="6" w:space="0" w:color="auto"/>
              <w:left w:val="single" w:sz="6" w:space="0" w:color="auto"/>
              <w:bottom w:val="single" w:sz="6" w:space="0" w:color="auto"/>
              <w:right w:val="single" w:sz="6" w:space="0" w:color="auto"/>
            </w:tcBorders>
            <w:vAlign w:val="center"/>
          </w:tcPr>
          <w:p w14:paraId="7EA11C7D"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r w:rsidRPr="006001ED">
              <w:rPr>
                <w:rFonts w:ascii="宋体" w:eastAsia="宋体" w:cs="仿宋_GB2312" w:hint="eastAsia"/>
                <w:b/>
                <w:sz w:val="22"/>
                <w:szCs w:val="22"/>
                <w:lang w:val="zh-CN"/>
              </w:rPr>
              <w:t>备注</w:t>
            </w:r>
          </w:p>
        </w:tc>
      </w:tr>
      <w:tr w:rsidR="00E66D98" w:rsidRPr="006001ED" w14:paraId="132A3EC4" w14:textId="77777777" w:rsidTr="009860F4">
        <w:tc>
          <w:tcPr>
            <w:tcW w:w="900" w:type="dxa"/>
            <w:tcBorders>
              <w:top w:val="single" w:sz="6" w:space="0" w:color="auto"/>
              <w:left w:val="single" w:sz="6" w:space="0" w:color="auto"/>
              <w:bottom w:val="single" w:sz="6" w:space="0" w:color="auto"/>
              <w:right w:val="single" w:sz="6" w:space="0" w:color="auto"/>
            </w:tcBorders>
          </w:tcPr>
          <w:p w14:paraId="6AEC228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7FF6BE08"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37E5434D"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7153A754"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314730DC"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3372DE1D" w14:textId="77777777" w:rsidTr="009860F4">
        <w:tc>
          <w:tcPr>
            <w:tcW w:w="900" w:type="dxa"/>
            <w:tcBorders>
              <w:top w:val="single" w:sz="6" w:space="0" w:color="auto"/>
              <w:left w:val="single" w:sz="6" w:space="0" w:color="auto"/>
              <w:bottom w:val="single" w:sz="6" w:space="0" w:color="auto"/>
              <w:right w:val="single" w:sz="6" w:space="0" w:color="auto"/>
            </w:tcBorders>
          </w:tcPr>
          <w:p w14:paraId="56B6ACA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390B9A5B"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0D2D544D"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1F07CD24"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09559647"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03BB7E37" w14:textId="77777777" w:rsidTr="009860F4">
        <w:tc>
          <w:tcPr>
            <w:tcW w:w="900" w:type="dxa"/>
            <w:tcBorders>
              <w:top w:val="single" w:sz="6" w:space="0" w:color="auto"/>
              <w:left w:val="single" w:sz="6" w:space="0" w:color="auto"/>
              <w:bottom w:val="single" w:sz="6" w:space="0" w:color="auto"/>
              <w:right w:val="single" w:sz="6" w:space="0" w:color="auto"/>
            </w:tcBorders>
          </w:tcPr>
          <w:p w14:paraId="58BFBA7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4E61C026"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171545E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26267493"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2C52E8D8"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082B9B96" w14:textId="77777777" w:rsidTr="009860F4">
        <w:tc>
          <w:tcPr>
            <w:tcW w:w="900" w:type="dxa"/>
            <w:tcBorders>
              <w:top w:val="single" w:sz="6" w:space="0" w:color="auto"/>
              <w:left w:val="single" w:sz="6" w:space="0" w:color="auto"/>
              <w:bottom w:val="single" w:sz="6" w:space="0" w:color="auto"/>
              <w:right w:val="single" w:sz="6" w:space="0" w:color="auto"/>
            </w:tcBorders>
          </w:tcPr>
          <w:p w14:paraId="4AE5ABFE"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680408F6"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7DD8AF76"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7CD049DC"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5DAE70D6"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76E749CB" w14:textId="77777777" w:rsidTr="009860F4">
        <w:tc>
          <w:tcPr>
            <w:tcW w:w="900" w:type="dxa"/>
            <w:tcBorders>
              <w:top w:val="single" w:sz="6" w:space="0" w:color="auto"/>
              <w:left w:val="single" w:sz="6" w:space="0" w:color="auto"/>
              <w:bottom w:val="single" w:sz="6" w:space="0" w:color="auto"/>
              <w:right w:val="single" w:sz="6" w:space="0" w:color="auto"/>
            </w:tcBorders>
          </w:tcPr>
          <w:p w14:paraId="0BFC74CE"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6F19B5DC"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4862AD83"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0CA74659"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084269F3"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3715BF8B" w14:textId="77777777" w:rsidTr="009860F4">
        <w:tc>
          <w:tcPr>
            <w:tcW w:w="900" w:type="dxa"/>
            <w:tcBorders>
              <w:top w:val="single" w:sz="6" w:space="0" w:color="auto"/>
              <w:left w:val="single" w:sz="6" w:space="0" w:color="auto"/>
              <w:bottom w:val="single" w:sz="6" w:space="0" w:color="auto"/>
              <w:right w:val="single" w:sz="6" w:space="0" w:color="auto"/>
            </w:tcBorders>
          </w:tcPr>
          <w:p w14:paraId="2206EBA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7E8A552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1BF0C46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7EAC8A19"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3C3ACEA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3FB47DDA" w14:textId="77777777" w:rsidTr="009860F4">
        <w:tc>
          <w:tcPr>
            <w:tcW w:w="900" w:type="dxa"/>
            <w:tcBorders>
              <w:top w:val="single" w:sz="6" w:space="0" w:color="auto"/>
              <w:left w:val="single" w:sz="6" w:space="0" w:color="auto"/>
              <w:bottom w:val="single" w:sz="6" w:space="0" w:color="auto"/>
              <w:right w:val="single" w:sz="6" w:space="0" w:color="auto"/>
            </w:tcBorders>
          </w:tcPr>
          <w:p w14:paraId="58621528"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45D27B52"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36D1BFD2"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27B8BC9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7528F7B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06374C9D" w14:textId="77777777" w:rsidTr="009860F4">
        <w:tc>
          <w:tcPr>
            <w:tcW w:w="900" w:type="dxa"/>
            <w:tcBorders>
              <w:top w:val="single" w:sz="6" w:space="0" w:color="auto"/>
              <w:left w:val="single" w:sz="6" w:space="0" w:color="auto"/>
              <w:bottom w:val="single" w:sz="6" w:space="0" w:color="auto"/>
              <w:right w:val="single" w:sz="6" w:space="0" w:color="auto"/>
            </w:tcBorders>
          </w:tcPr>
          <w:p w14:paraId="0A4CE19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42777669"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7C066D16"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1D93E81E"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4E3C9BF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5A1874E8" w14:textId="77777777" w:rsidTr="009860F4">
        <w:tc>
          <w:tcPr>
            <w:tcW w:w="900" w:type="dxa"/>
            <w:tcBorders>
              <w:top w:val="single" w:sz="6" w:space="0" w:color="auto"/>
              <w:left w:val="single" w:sz="6" w:space="0" w:color="auto"/>
              <w:bottom w:val="single" w:sz="6" w:space="0" w:color="auto"/>
              <w:right w:val="single" w:sz="6" w:space="0" w:color="auto"/>
            </w:tcBorders>
          </w:tcPr>
          <w:p w14:paraId="1282D145"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3FA2FA5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6A69BC6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756CD5F6"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6B5940D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6CE2A422" w14:textId="77777777" w:rsidTr="009860F4">
        <w:tc>
          <w:tcPr>
            <w:tcW w:w="900" w:type="dxa"/>
            <w:tcBorders>
              <w:top w:val="single" w:sz="6" w:space="0" w:color="auto"/>
              <w:left w:val="single" w:sz="6" w:space="0" w:color="auto"/>
              <w:bottom w:val="single" w:sz="6" w:space="0" w:color="auto"/>
              <w:right w:val="single" w:sz="6" w:space="0" w:color="auto"/>
            </w:tcBorders>
          </w:tcPr>
          <w:p w14:paraId="7749C02B"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635E344B"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3009190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681318EE"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3FB0636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061B33D3" w14:textId="77777777" w:rsidTr="009860F4">
        <w:tc>
          <w:tcPr>
            <w:tcW w:w="900" w:type="dxa"/>
            <w:tcBorders>
              <w:top w:val="single" w:sz="6" w:space="0" w:color="auto"/>
              <w:left w:val="single" w:sz="6" w:space="0" w:color="auto"/>
              <w:bottom w:val="single" w:sz="6" w:space="0" w:color="auto"/>
              <w:right w:val="single" w:sz="6" w:space="0" w:color="auto"/>
            </w:tcBorders>
          </w:tcPr>
          <w:p w14:paraId="4DBFA942"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4CCD1B06"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73928B0B"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57ED2B57"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40A49CAB"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7464E3BB" w14:textId="77777777" w:rsidTr="009860F4">
        <w:tc>
          <w:tcPr>
            <w:tcW w:w="900" w:type="dxa"/>
            <w:tcBorders>
              <w:top w:val="single" w:sz="6" w:space="0" w:color="auto"/>
              <w:left w:val="single" w:sz="6" w:space="0" w:color="auto"/>
              <w:bottom w:val="single" w:sz="6" w:space="0" w:color="auto"/>
              <w:right w:val="single" w:sz="6" w:space="0" w:color="auto"/>
            </w:tcBorders>
          </w:tcPr>
          <w:p w14:paraId="5C9FE81D"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7D987ECB"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5E451EE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1CBFE9E0"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097BFB50"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13CAB41D" w14:textId="77777777" w:rsidTr="009860F4">
        <w:tc>
          <w:tcPr>
            <w:tcW w:w="900" w:type="dxa"/>
            <w:tcBorders>
              <w:top w:val="single" w:sz="6" w:space="0" w:color="auto"/>
              <w:left w:val="single" w:sz="6" w:space="0" w:color="auto"/>
              <w:bottom w:val="single" w:sz="6" w:space="0" w:color="auto"/>
              <w:right w:val="single" w:sz="6" w:space="0" w:color="auto"/>
            </w:tcBorders>
          </w:tcPr>
          <w:p w14:paraId="5D817B90"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4B6E1C4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5A3EB464"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329B44C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09AB82E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2C3918E9" w14:textId="77777777" w:rsidTr="009860F4">
        <w:tc>
          <w:tcPr>
            <w:tcW w:w="900" w:type="dxa"/>
            <w:tcBorders>
              <w:top w:val="single" w:sz="6" w:space="0" w:color="auto"/>
              <w:left w:val="single" w:sz="6" w:space="0" w:color="auto"/>
              <w:bottom w:val="single" w:sz="6" w:space="0" w:color="auto"/>
              <w:right w:val="single" w:sz="6" w:space="0" w:color="auto"/>
            </w:tcBorders>
          </w:tcPr>
          <w:p w14:paraId="626C733B"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758D8F33"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52BB7F87"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7E183C60"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02D12305"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14D03C18" w14:textId="77777777" w:rsidTr="009860F4">
        <w:tc>
          <w:tcPr>
            <w:tcW w:w="900" w:type="dxa"/>
            <w:tcBorders>
              <w:top w:val="single" w:sz="6" w:space="0" w:color="auto"/>
              <w:left w:val="single" w:sz="6" w:space="0" w:color="auto"/>
              <w:bottom w:val="single" w:sz="6" w:space="0" w:color="auto"/>
              <w:right w:val="single" w:sz="6" w:space="0" w:color="auto"/>
            </w:tcBorders>
          </w:tcPr>
          <w:p w14:paraId="257D6EED"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5815412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42707052"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6E91D1C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6B28BC64"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76B246CA" w14:textId="77777777" w:rsidTr="009860F4">
        <w:tc>
          <w:tcPr>
            <w:tcW w:w="900" w:type="dxa"/>
            <w:tcBorders>
              <w:top w:val="single" w:sz="6" w:space="0" w:color="auto"/>
              <w:left w:val="single" w:sz="6" w:space="0" w:color="auto"/>
              <w:bottom w:val="single" w:sz="6" w:space="0" w:color="auto"/>
              <w:right w:val="single" w:sz="6" w:space="0" w:color="auto"/>
            </w:tcBorders>
          </w:tcPr>
          <w:p w14:paraId="139E30A0"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36BC1DAD"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69CB4E7C"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378EE6AE"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00346FD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0C572802" w14:textId="77777777" w:rsidTr="009860F4">
        <w:tc>
          <w:tcPr>
            <w:tcW w:w="900" w:type="dxa"/>
            <w:tcBorders>
              <w:top w:val="single" w:sz="6" w:space="0" w:color="auto"/>
              <w:left w:val="single" w:sz="6" w:space="0" w:color="auto"/>
              <w:bottom w:val="single" w:sz="6" w:space="0" w:color="auto"/>
              <w:right w:val="single" w:sz="6" w:space="0" w:color="auto"/>
            </w:tcBorders>
          </w:tcPr>
          <w:p w14:paraId="3052B77C"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7055DAE6"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28BB950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3F500D1F"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7D143C38"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79AD3736" w14:textId="77777777" w:rsidTr="009860F4">
        <w:tc>
          <w:tcPr>
            <w:tcW w:w="900" w:type="dxa"/>
            <w:tcBorders>
              <w:top w:val="single" w:sz="6" w:space="0" w:color="auto"/>
              <w:left w:val="single" w:sz="6" w:space="0" w:color="auto"/>
              <w:bottom w:val="single" w:sz="6" w:space="0" w:color="auto"/>
              <w:right w:val="single" w:sz="6" w:space="0" w:color="auto"/>
            </w:tcBorders>
          </w:tcPr>
          <w:p w14:paraId="06A68B5A"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3E3CBF22"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3B7D411C"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4F37AD22"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25F9C2A7"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r w:rsidR="00E66D98" w:rsidRPr="006001ED" w14:paraId="1847CD90" w14:textId="77777777" w:rsidTr="009860F4">
        <w:tc>
          <w:tcPr>
            <w:tcW w:w="900" w:type="dxa"/>
            <w:tcBorders>
              <w:top w:val="single" w:sz="6" w:space="0" w:color="auto"/>
              <w:left w:val="single" w:sz="6" w:space="0" w:color="auto"/>
              <w:bottom w:val="single" w:sz="6" w:space="0" w:color="auto"/>
              <w:right w:val="single" w:sz="6" w:space="0" w:color="auto"/>
            </w:tcBorders>
          </w:tcPr>
          <w:p w14:paraId="052C1BD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0" w:type="dxa"/>
            <w:tcBorders>
              <w:top w:val="single" w:sz="6" w:space="0" w:color="auto"/>
              <w:left w:val="single" w:sz="6" w:space="0" w:color="auto"/>
              <w:bottom w:val="single" w:sz="6" w:space="0" w:color="auto"/>
              <w:right w:val="single" w:sz="6" w:space="0" w:color="auto"/>
            </w:tcBorders>
          </w:tcPr>
          <w:p w14:paraId="0833C485"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300" w:type="dxa"/>
            <w:tcBorders>
              <w:top w:val="single" w:sz="6" w:space="0" w:color="auto"/>
              <w:left w:val="single" w:sz="6" w:space="0" w:color="auto"/>
              <w:bottom w:val="single" w:sz="6" w:space="0" w:color="auto"/>
              <w:right w:val="single" w:sz="6" w:space="0" w:color="auto"/>
            </w:tcBorders>
          </w:tcPr>
          <w:p w14:paraId="4506E082"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2000" w:type="dxa"/>
            <w:tcBorders>
              <w:top w:val="single" w:sz="6" w:space="0" w:color="auto"/>
              <w:left w:val="single" w:sz="6" w:space="0" w:color="auto"/>
              <w:bottom w:val="single" w:sz="6" w:space="0" w:color="auto"/>
              <w:right w:val="single" w:sz="6" w:space="0" w:color="auto"/>
            </w:tcBorders>
          </w:tcPr>
          <w:p w14:paraId="33DFABED"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c>
          <w:tcPr>
            <w:tcW w:w="1805" w:type="dxa"/>
            <w:tcBorders>
              <w:top w:val="single" w:sz="6" w:space="0" w:color="auto"/>
              <w:left w:val="single" w:sz="6" w:space="0" w:color="auto"/>
              <w:bottom w:val="single" w:sz="6" w:space="0" w:color="auto"/>
              <w:right w:val="single" w:sz="6" w:space="0" w:color="auto"/>
            </w:tcBorders>
          </w:tcPr>
          <w:p w14:paraId="26D36EA1" w14:textId="77777777" w:rsidR="00E66D98" w:rsidRPr="006001ED" w:rsidRDefault="00E66D98" w:rsidP="002F0278">
            <w:pPr>
              <w:autoSpaceDE w:val="0"/>
              <w:autoSpaceDN w:val="0"/>
              <w:adjustRightInd w:val="0"/>
              <w:spacing w:line="440" w:lineRule="atLeast"/>
              <w:jc w:val="center"/>
              <w:rPr>
                <w:rFonts w:ascii="宋体" w:eastAsia="宋体" w:cs="仿宋_GB2312"/>
                <w:b/>
                <w:sz w:val="22"/>
                <w:szCs w:val="22"/>
                <w:lang w:val="zh-CN"/>
              </w:rPr>
            </w:pPr>
          </w:p>
        </w:tc>
      </w:tr>
    </w:tbl>
    <w:p w14:paraId="15A5D433" w14:textId="77777777" w:rsidR="00E66D98" w:rsidRPr="006001ED" w:rsidRDefault="00E66D98" w:rsidP="00E66D98">
      <w:pPr>
        <w:autoSpaceDE w:val="0"/>
        <w:autoSpaceDN w:val="0"/>
        <w:adjustRightInd w:val="0"/>
        <w:spacing w:line="440" w:lineRule="atLeast"/>
        <w:rPr>
          <w:rFonts w:ascii="宋体" w:eastAsia="宋体" w:cs="Arial"/>
          <w:b/>
          <w:sz w:val="22"/>
          <w:szCs w:val="22"/>
        </w:rPr>
      </w:pPr>
      <w:r w:rsidRPr="006001ED">
        <w:rPr>
          <w:rFonts w:ascii="宋体" w:eastAsia="宋体" w:cs="仿宋_GB2312" w:hint="eastAsia"/>
          <w:b/>
          <w:sz w:val="22"/>
          <w:szCs w:val="22"/>
          <w:lang w:val="zh-CN"/>
        </w:rPr>
        <w:t>注：</w:t>
      </w:r>
      <w:r w:rsidRPr="006001ED">
        <w:rPr>
          <w:rFonts w:ascii="宋体" w:eastAsia="宋体" w:cs="Arial" w:hint="eastAsia"/>
          <w:b/>
          <w:sz w:val="22"/>
          <w:szCs w:val="22"/>
        </w:rPr>
        <w:t>如不填写，则视为完全响应采购文件的要求。</w:t>
      </w:r>
    </w:p>
    <w:p w14:paraId="15CA5590"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p>
    <w:p w14:paraId="0E412F29"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r w:rsidRPr="006001ED">
        <w:rPr>
          <w:rFonts w:ascii="宋体" w:eastAsia="宋体" w:cs="仿宋_GB2312" w:hint="eastAsia"/>
          <w:b/>
          <w:sz w:val="22"/>
          <w:szCs w:val="22"/>
          <w:lang w:val="zh-CN"/>
        </w:rPr>
        <w:t>投标单位（盖章）：</w:t>
      </w:r>
    </w:p>
    <w:p w14:paraId="75BAF40F"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2031DE2F"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342578EE" w14:textId="77777777" w:rsidR="00E66D98" w:rsidRPr="006001ED" w:rsidRDefault="00E66D98" w:rsidP="00E66D98">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附件八</w:t>
      </w:r>
    </w:p>
    <w:p w14:paraId="1C9D23B8" w14:textId="77777777" w:rsidR="00E66D98" w:rsidRPr="006001ED" w:rsidRDefault="00E66D98" w:rsidP="00E66D98">
      <w:pPr>
        <w:spacing w:line="360" w:lineRule="exact"/>
        <w:jc w:val="center"/>
        <w:rPr>
          <w:rFonts w:ascii="宋体" w:eastAsia="宋体"/>
          <w:sz w:val="28"/>
          <w:szCs w:val="28"/>
          <w:lang w:val="zh-CN"/>
        </w:rPr>
      </w:pPr>
      <w:r w:rsidRPr="006001ED">
        <w:rPr>
          <w:rFonts w:ascii="宋体" w:eastAsia="宋体" w:hint="eastAsia"/>
          <w:sz w:val="28"/>
          <w:szCs w:val="28"/>
          <w:lang w:val="zh-CN"/>
        </w:rPr>
        <w:t>投标产品配置清单</w:t>
      </w:r>
    </w:p>
    <w:p w14:paraId="53701AD7" w14:textId="77777777" w:rsidR="00E66D98" w:rsidRPr="006001ED" w:rsidRDefault="00E66D98" w:rsidP="00E66D98">
      <w:pPr>
        <w:spacing w:line="360" w:lineRule="exact"/>
        <w:jc w:val="center"/>
        <w:rPr>
          <w:rFonts w:ascii="宋体" w:eastAsia="宋体"/>
          <w:sz w:val="36"/>
          <w:lang w:val="zh-CN"/>
        </w:rPr>
      </w:pPr>
    </w:p>
    <w:p w14:paraId="0EC29183" w14:textId="08D85637" w:rsidR="00E66D98" w:rsidRPr="006001ED" w:rsidRDefault="00E66D98" w:rsidP="00E66D98">
      <w:pPr>
        <w:spacing w:line="360" w:lineRule="exact"/>
        <w:rPr>
          <w:rFonts w:ascii="宋体" w:eastAsia="宋体"/>
          <w:b/>
          <w:spacing w:val="20"/>
          <w:sz w:val="22"/>
        </w:rPr>
      </w:pPr>
      <w:r w:rsidRPr="006001ED">
        <w:rPr>
          <w:rFonts w:ascii="宋体" w:eastAsia="宋体" w:hint="eastAsia"/>
          <w:b/>
          <w:spacing w:val="20"/>
          <w:sz w:val="22"/>
        </w:rPr>
        <w:t>供应商名称：</w:t>
      </w:r>
      <w:r w:rsidR="009860F4">
        <w:rPr>
          <w:rFonts w:ascii="宋体" w:eastAsia="宋体" w:hint="eastAsia"/>
          <w:b/>
          <w:spacing w:val="20"/>
          <w:sz w:val="22"/>
        </w:rPr>
        <w:t xml:space="preserve"> </w:t>
      </w:r>
      <w:r w:rsidR="009860F4">
        <w:rPr>
          <w:rFonts w:ascii="宋体" w:eastAsia="宋体"/>
          <w:b/>
          <w:spacing w:val="20"/>
          <w:sz w:val="22"/>
        </w:rPr>
        <w:t xml:space="preserve">            </w:t>
      </w:r>
    </w:p>
    <w:tbl>
      <w:tblPr>
        <w:tblW w:w="951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744"/>
        <w:gridCol w:w="1916"/>
        <w:gridCol w:w="1134"/>
        <w:gridCol w:w="1134"/>
        <w:gridCol w:w="1134"/>
        <w:gridCol w:w="1559"/>
        <w:gridCol w:w="1061"/>
        <w:gridCol w:w="828"/>
      </w:tblGrid>
      <w:tr w:rsidR="00E66D98" w:rsidRPr="00D97BD5" w14:paraId="3EBE03E4" w14:textId="77777777" w:rsidTr="009860F4">
        <w:trPr>
          <w:trHeight w:val="400"/>
          <w:jc w:val="center"/>
        </w:trPr>
        <w:tc>
          <w:tcPr>
            <w:tcW w:w="744" w:type="dxa"/>
            <w:vAlign w:val="center"/>
          </w:tcPr>
          <w:p w14:paraId="5954F52D" w14:textId="77777777" w:rsidR="00E66D98" w:rsidRPr="00D97BD5" w:rsidRDefault="00E66D98" w:rsidP="002F0278">
            <w:pPr>
              <w:spacing w:line="460" w:lineRule="atLeast"/>
              <w:jc w:val="center"/>
              <w:rPr>
                <w:rFonts w:ascii="宋体" w:eastAsia="宋体"/>
                <w:b/>
                <w:spacing w:val="20"/>
                <w:sz w:val="22"/>
              </w:rPr>
            </w:pPr>
            <w:r w:rsidRPr="00D97BD5">
              <w:rPr>
                <w:rFonts w:ascii="宋体" w:eastAsia="宋体" w:hint="eastAsia"/>
                <w:b/>
                <w:spacing w:val="20"/>
                <w:sz w:val="22"/>
              </w:rPr>
              <w:t>序号</w:t>
            </w:r>
          </w:p>
        </w:tc>
        <w:tc>
          <w:tcPr>
            <w:tcW w:w="1916" w:type="dxa"/>
            <w:vAlign w:val="center"/>
          </w:tcPr>
          <w:p w14:paraId="2B4EAE18" w14:textId="77777777" w:rsidR="00E66D98" w:rsidRPr="00D97BD5" w:rsidRDefault="00E66D98" w:rsidP="002F0278">
            <w:pPr>
              <w:spacing w:line="460" w:lineRule="atLeast"/>
              <w:jc w:val="center"/>
              <w:rPr>
                <w:rFonts w:ascii="宋体" w:eastAsia="宋体"/>
                <w:b/>
                <w:spacing w:val="20"/>
                <w:sz w:val="22"/>
              </w:rPr>
            </w:pPr>
            <w:r w:rsidRPr="00D97BD5">
              <w:rPr>
                <w:rFonts w:ascii="宋体" w:eastAsia="宋体" w:hint="eastAsia"/>
                <w:b/>
                <w:spacing w:val="20"/>
                <w:sz w:val="22"/>
              </w:rPr>
              <w:t>货物名称</w:t>
            </w:r>
          </w:p>
        </w:tc>
        <w:tc>
          <w:tcPr>
            <w:tcW w:w="1134" w:type="dxa"/>
            <w:vAlign w:val="center"/>
          </w:tcPr>
          <w:p w14:paraId="04799408" w14:textId="77777777" w:rsidR="00E66D98" w:rsidRPr="00D97BD5" w:rsidRDefault="00E66D98" w:rsidP="002F0278">
            <w:pPr>
              <w:spacing w:line="460" w:lineRule="atLeast"/>
              <w:jc w:val="center"/>
              <w:rPr>
                <w:rFonts w:ascii="宋体" w:eastAsia="宋体"/>
                <w:b/>
                <w:spacing w:val="20"/>
                <w:sz w:val="22"/>
              </w:rPr>
            </w:pPr>
            <w:r w:rsidRPr="00D97BD5">
              <w:rPr>
                <w:rFonts w:ascii="宋体" w:eastAsia="宋体" w:hint="eastAsia"/>
                <w:b/>
                <w:spacing w:val="20"/>
                <w:sz w:val="22"/>
              </w:rPr>
              <w:t>品牌</w:t>
            </w:r>
          </w:p>
        </w:tc>
        <w:tc>
          <w:tcPr>
            <w:tcW w:w="1134" w:type="dxa"/>
            <w:vAlign w:val="center"/>
          </w:tcPr>
          <w:p w14:paraId="4730AB0E" w14:textId="77777777" w:rsidR="00E66D98" w:rsidRPr="00D97BD5" w:rsidRDefault="00E66D98" w:rsidP="002F0278">
            <w:pPr>
              <w:spacing w:line="460" w:lineRule="atLeast"/>
              <w:jc w:val="center"/>
              <w:rPr>
                <w:rFonts w:ascii="宋体" w:eastAsia="宋体"/>
                <w:b/>
                <w:spacing w:val="20"/>
                <w:sz w:val="22"/>
              </w:rPr>
            </w:pPr>
            <w:r w:rsidRPr="00D97BD5">
              <w:rPr>
                <w:rFonts w:ascii="宋体" w:eastAsia="宋体" w:hint="eastAsia"/>
                <w:b/>
                <w:spacing w:val="20"/>
                <w:sz w:val="22"/>
              </w:rPr>
              <w:t>产地</w:t>
            </w:r>
          </w:p>
        </w:tc>
        <w:tc>
          <w:tcPr>
            <w:tcW w:w="1134" w:type="dxa"/>
            <w:vAlign w:val="center"/>
          </w:tcPr>
          <w:p w14:paraId="311F221C" w14:textId="77777777" w:rsidR="00E66D98" w:rsidRPr="00D97BD5" w:rsidRDefault="00E66D98" w:rsidP="002F0278">
            <w:pPr>
              <w:spacing w:line="460" w:lineRule="atLeast"/>
              <w:jc w:val="center"/>
              <w:rPr>
                <w:rFonts w:ascii="宋体" w:eastAsia="宋体"/>
                <w:b/>
                <w:spacing w:val="20"/>
                <w:sz w:val="22"/>
              </w:rPr>
            </w:pPr>
            <w:r w:rsidRPr="00D97BD5">
              <w:rPr>
                <w:rFonts w:ascii="宋体" w:eastAsia="宋体"/>
                <w:b/>
                <w:spacing w:val="20"/>
                <w:sz w:val="22"/>
              </w:rPr>
              <w:t>型号</w:t>
            </w:r>
          </w:p>
        </w:tc>
        <w:tc>
          <w:tcPr>
            <w:tcW w:w="1559" w:type="dxa"/>
            <w:vAlign w:val="center"/>
          </w:tcPr>
          <w:p w14:paraId="126C66D7" w14:textId="77777777" w:rsidR="00E66D98" w:rsidRPr="00D97BD5" w:rsidRDefault="00E66D98" w:rsidP="002F0278">
            <w:pPr>
              <w:spacing w:line="460" w:lineRule="atLeast"/>
              <w:jc w:val="center"/>
              <w:rPr>
                <w:rFonts w:ascii="宋体" w:eastAsia="宋体"/>
                <w:b/>
                <w:spacing w:val="20"/>
                <w:sz w:val="22"/>
              </w:rPr>
            </w:pPr>
            <w:r w:rsidRPr="00D97BD5">
              <w:rPr>
                <w:rFonts w:ascii="宋体" w:eastAsia="宋体" w:hint="eastAsia"/>
                <w:b/>
                <w:spacing w:val="20"/>
                <w:sz w:val="22"/>
              </w:rPr>
              <w:t>主要规格</w:t>
            </w:r>
          </w:p>
        </w:tc>
        <w:tc>
          <w:tcPr>
            <w:tcW w:w="1061" w:type="dxa"/>
            <w:vAlign w:val="center"/>
          </w:tcPr>
          <w:p w14:paraId="63B1F156" w14:textId="77777777" w:rsidR="00E66D98" w:rsidRPr="00D97BD5" w:rsidRDefault="00E66D98" w:rsidP="002F0278">
            <w:pPr>
              <w:spacing w:line="460" w:lineRule="atLeast"/>
              <w:jc w:val="center"/>
              <w:rPr>
                <w:rFonts w:ascii="宋体" w:eastAsia="宋体"/>
                <w:b/>
                <w:spacing w:val="20"/>
                <w:sz w:val="22"/>
              </w:rPr>
            </w:pPr>
            <w:r w:rsidRPr="00D97BD5">
              <w:rPr>
                <w:rFonts w:ascii="宋体" w:eastAsia="宋体" w:hint="eastAsia"/>
                <w:b/>
                <w:spacing w:val="20"/>
                <w:sz w:val="22"/>
              </w:rPr>
              <w:t>数量</w:t>
            </w:r>
          </w:p>
        </w:tc>
        <w:tc>
          <w:tcPr>
            <w:tcW w:w="828" w:type="dxa"/>
            <w:vAlign w:val="center"/>
          </w:tcPr>
          <w:p w14:paraId="3C846907" w14:textId="77777777" w:rsidR="00E66D98" w:rsidRPr="00D97BD5" w:rsidRDefault="00E66D98" w:rsidP="002F0278">
            <w:pPr>
              <w:spacing w:line="460" w:lineRule="atLeast"/>
              <w:jc w:val="center"/>
              <w:rPr>
                <w:rFonts w:ascii="宋体" w:eastAsia="宋体"/>
                <w:b/>
                <w:spacing w:val="20"/>
                <w:sz w:val="22"/>
              </w:rPr>
            </w:pPr>
            <w:r w:rsidRPr="00D97BD5">
              <w:rPr>
                <w:rFonts w:ascii="宋体" w:eastAsia="宋体" w:hint="eastAsia"/>
                <w:b/>
                <w:spacing w:val="20"/>
                <w:sz w:val="22"/>
              </w:rPr>
              <w:t>备注</w:t>
            </w:r>
          </w:p>
        </w:tc>
      </w:tr>
      <w:tr w:rsidR="00E66D98" w:rsidRPr="00D97BD5" w14:paraId="7E8633FC" w14:textId="77777777" w:rsidTr="009860F4">
        <w:trPr>
          <w:trHeight w:val="400"/>
          <w:jc w:val="center"/>
        </w:trPr>
        <w:tc>
          <w:tcPr>
            <w:tcW w:w="744" w:type="dxa"/>
            <w:vAlign w:val="center"/>
          </w:tcPr>
          <w:p w14:paraId="1AA80D35" w14:textId="77777777" w:rsidR="00E66D98" w:rsidRPr="00D97BD5" w:rsidRDefault="00E66D98" w:rsidP="002F0278">
            <w:pPr>
              <w:spacing w:line="460" w:lineRule="atLeast"/>
              <w:jc w:val="center"/>
              <w:rPr>
                <w:rFonts w:ascii="宋体" w:eastAsia="宋体"/>
                <w:spacing w:val="20"/>
                <w:sz w:val="22"/>
              </w:rPr>
            </w:pPr>
          </w:p>
        </w:tc>
        <w:tc>
          <w:tcPr>
            <w:tcW w:w="1916" w:type="dxa"/>
            <w:vAlign w:val="center"/>
          </w:tcPr>
          <w:p w14:paraId="3C0F79C1"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38BEB03D"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067BE6CF"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5A525416" w14:textId="77777777" w:rsidR="00E66D98" w:rsidRPr="00D97BD5" w:rsidRDefault="00E66D98" w:rsidP="002F0278">
            <w:pPr>
              <w:spacing w:line="460" w:lineRule="atLeast"/>
              <w:jc w:val="center"/>
              <w:rPr>
                <w:rFonts w:ascii="宋体" w:eastAsia="宋体"/>
                <w:spacing w:val="20"/>
                <w:sz w:val="22"/>
              </w:rPr>
            </w:pPr>
          </w:p>
        </w:tc>
        <w:tc>
          <w:tcPr>
            <w:tcW w:w="1559" w:type="dxa"/>
            <w:vAlign w:val="center"/>
          </w:tcPr>
          <w:p w14:paraId="2370B55F" w14:textId="77777777" w:rsidR="00E66D98" w:rsidRPr="00D97BD5" w:rsidRDefault="00E66D98" w:rsidP="002F0278">
            <w:pPr>
              <w:spacing w:line="460" w:lineRule="atLeast"/>
              <w:jc w:val="center"/>
              <w:rPr>
                <w:rFonts w:ascii="宋体" w:eastAsia="宋体"/>
                <w:spacing w:val="20"/>
                <w:sz w:val="22"/>
              </w:rPr>
            </w:pPr>
          </w:p>
        </w:tc>
        <w:tc>
          <w:tcPr>
            <w:tcW w:w="1061" w:type="dxa"/>
            <w:vAlign w:val="center"/>
          </w:tcPr>
          <w:p w14:paraId="35EACE23" w14:textId="77777777" w:rsidR="00E66D98" w:rsidRPr="00D97BD5" w:rsidRDefault="00E66D98" w:rsidP="002F0278">
            <w:pPr>
              <w:spacing w:line="460" w:lineRule="atLeast"/>
              <w:jc w:val="center"/>
              <w:rPr>
                <w:rFonts w:ascii="宋体" w:eastAsia="宋体"/>
                <w:spacing w:val="20"/>
                <w:sz w:val="22"/>
              </w:rPr>
            </w:pPr>
          </w:p>
        </w:tc>
        <w:tc>
          <w:tcPr>
            <w:tcW w:w="828" w:type="dxa"/>
            <w:vAlign w:val="center"/>
          </w:tcPr>
          <w:p w14:paraId="0BF2D947" w14:textId="77777777" w:rsidR="00E66D98" w:rsidRPr="00D97BD5" w:rsidRDefault="00E66D98" w:rsidP="002F0278">
            <w:pPr>
              <w:spacing w:line="460" w:lineRule="atLeast"/>
              <w:jc w:val="center"/>
              <w:rPr>
                <w:rFonts w:ascii="宋体" w:eastAsia="宋体"/>
                <w:spacing w:val="20"/>
                <w:sz w:val="22"/>
              </w:rPr>
            </w:pPr>
          </w:p>
        </w:tc>
      </w:tr>
      <w:tr w:rsidR="00E66D98" w:rsidRPr="00D97BD5" w14:paraId="139BDF52" w14:textId="77777777" w:rsidTr="009860F4">
        <w:trPr>
          <w:trHeight w:val="400"/>
          <w:jc w:val="center"/>
        </w:trPr>
        <w:tc>
          <w:tcPr>
            <w:tcW w:w="744" w:type="dxa"/>
            <w:vAlign w:val="center"/>
          </w:tcPr>
          <w:p w14:paraId="7D85376A" w14:textId="77777777" w:rsidR="00E66D98" w:rsidRPr="00D97BD5" w:rsidRDefault="00E66D98" w:rsidP="002F0278">
            <w:pPr>
              <w:spacing w:line="460" w:lineRule="atLeast"/>
              <w:jc w:val="center"/>
              <w:rPr>
                <w:rFonts w:ascii="宋体" w:eastAsia="宋体"/>
                <w:spacing w:val="20"/>
                <w:sz w:val="22"/>
              </w:rPr>
            </w:pPr>
          </w:p>
        </w:tc>
        <w:tc>
          <w:tcPr>
            <w:tcW w:w="1916" w:type="dxa"/>
            <w:vAlign w:val="center"/>
          </w:tcPr>
          <w:p w14:paraId="7AABDADC"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2DF825C8"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23CE26E0"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36B62236" w14:textId="77777777" w:rsidR="00E66D98" w:rsidRPr="00D97BD5" w:rsidRDefault="00E66D98" w:rsidP="002F0278">
            <w:pPr>
              <w:spacing w:line="460" w:lineRule="atLeast"/>
              <w:jc w:val="center"/>
              <w:rPr>
                <w:rFonts w:ascii="宋体" w:eastAsia="宋体"/>
                <w:spacing w:val="20"/>
                <w:sz w:val="22"/>
              </w:rPr>
            </w:pPr>
          </w:p>
        </w:tc>
        <w:tc>
          <w:tcPr>
            <w:tcW w:w="1559" w:type="dxa"/>
            <w:vAlign w:val="center"/>
          </w:tcPr>
          <w:p w14:paraId="044B4C5C" w14:textId="77777777" w:rsidR="00E66D98" w:rsidRPr="00D97BD5" w:rsidRDefault="00E66D98" w:rsidP="002F0278">
            <w:pPr>
              <w:spacing w:line="460" w:lineRule="atLeast"/>
              <w:jc w:val="center"/>
              <w:rPr>
                <w:rFonts w:ascii="宋体" w:eastAsia="宋体"/>
                <w:spacing w:val="20"/>
                <w:sz w:val="22"/>
              </w:rPr>
            </w:pPr>
          </w:p>
        </w:tc>
        <w:tc>
          <w:tcPr>
            <w:tcW w:w="1061" w:type="dxa"/>
            <w:vAlign w:val="center"/>
          </w:tcPr>
          <w:p w14:paraId="57BD179F" w14:textId="77777777" w:rsidR="00E66D98" w:rsidRPr="00D97BD5" w:rsidRDefault="00E66D98" w:rsidP="002F0278">
            <w:pPr>
              <w:spacing w:line="460" w:lineRule="atLeast"/>
              <w:jc w:val="center"/>
              <w:rPr>
                <w:rFonts w:ascii="宋体" w:eastAsia="宋体"/>
                <w:spacing w:val="20"/>
                <w:sz w:val="22"/>
              </w:rPr>
            </w:pPr>
          </w:p>
        </w:tc>
        <w:tc>
          <w:tcPr>
            <w:tcW w:w="828" w:type="dxa"/>
            <w:vAlign w:val="center"/>
          </w:tcPr>
          <w:p w14:paraId="0C40236E" w14:textId="77777777" w:rsidR="00E66D98" w:rsidRPr="00D97BD5" w:rsidRDefault="00E66D98" w:rsidP="002F0278">
            <w:pPr>
              <w:spacing w:line="460" w:lineRule="atLeast"/>
              <w:jc w:val="center"/>
              <w:rPr>
                <w:rFonts w:ascii="宋体" w:eastAsia="宋体"/>
                <w:spacing w:val="20"/>
                <w:sz w:val="22"/>
              </w:rPr>
            </w:pPr>
          </w:p>
        </w:tc>
      </w:tr>
      <w:tr w:rsidR="00E66D98" w:rsidRPr="00D97BD5" w14:paraId="319BC867" w14:textId="77777777" w:rsidTr="009860F4">
        <w:trPr>
          <w:trHeight w:val="400"/>
          <w:jc w:val="center"/>
        </w:trPr>
        <w:tc>
          <w:tcPr>
            <w:tcW w:w="744" w:type="dxa"/>
            <w:vAlign w:val="center"/>
          </w:tcPr>
          <w:p w14:paraId="5DD314A5" w14:textId="77777777" w:rsidR="00E66D98" w:rsidRPr="00D97BD5" w:rsidRDefault="00E66D98" w:rsidP="002F0278">
            <w:pPr>
              <w:spacing w:line="460" w:lineRule="atLeast"/>
              <w:jc w:val="center"/>
              <w:rPr>
                <w:rFonts w:ascii="宋体" w:eastAsia="宋体"/>
                <w:spacing w:val="20"/>
                <w:sz w:val="22"/>
              </w:rPr>
            </w:pPr>
          </w:p>
        </w:tc>
        <w:tc>
          <w:tcPr>
            <w:tcW w:w="1916" w:type="dxa"/>
            <w:vAlign w:val="center"/>
          </w:tcPr>
          <w:p w14:paraId="05CBDF34"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793E7886"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6CA29414"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3417B695" w14:textId="77777777" w:rsidR="00E66D98" w:rsidRPr="00D97BD5" w:rsidRDefault="00E66D98" w:rsidP="002F0278">
            <w:pPr>
              <w:spacing w:line="460" w:lineRule="atLeast"/>
              <w:jc w:val="center"/>
              <w:rPr>
                <w:rFonts w:ascii="宋体" w:eastAsia="宋体"/>
                <w:spacing w:val="20"/>
                <w:sz w:val="22"/>
              </w:rPr>
            </w:pPr>
          </w:p>
        </w:tc>
        <w:tc>
          <w:tcPr>
            <w:tcW w:w="1559" w:type="dxa"/>
            <w:vAlign w:val="center"/>
          </w:tcPr>
          <w:p w14:paraId="0CC43A97" w14:textId="77777777" w:rsidR="00E66D98" w:rsidRPr="00D97BD5" w:rsidRDefault="00E66D98" w:rsidP="002F0278">
            <w:pPr>
              <w:spacing w:line="460" w:lineRule="atLeast"/>
              <w:jc w:val="center"/>
              <w:rPr>
                <w:rFonts w:ascii="宋体" w:eastAsia="宋体"/>
                <w:spacing w:val="20"/>
                <w:sz w:val="22"/>
              </w:rPr>
            </w:pPr>
          </w:p>
        </w:tc>
        <w:tc>
          <w:tcPr>
            <w:tcW w:w="1061" w:type="dxa"/>
            <w:vAlign w:val="center"/>
          </w:tcPr>
          <w:p w14:paraId="5F0858C5" w14:textId="77777777" w:rsidR="00E66D98" w:rsidRPr="00D97BD5" w:rsidRDefault="00E66D98" w:rsidP="002F0278">
            <w:pPr>
              <w:spacing w:line="460" w:lineRule="atLeast"/>
              <w:jc w:val="center"/>
              <w:rPr>
                <w:rFonts w:ascii="宋体" w:eastAsia="宋体"/>
                <w:spacing w:val="20"/>
                <w:sz w:val="22"/>
              </w:rPr>
            </w:pPr>
          </w:p>
        </w:tc>
        <w:tc>
          <w:tcPr>
            <w:tcW w:w="828" w:type="dxa"/>
            <w:vAlign w:val="center"/>
          </w:tcPr>
          <w:p w14:paraId="5E4253F5" w14:textId="77777777" w:rsidR="00E66D98" w:rsidRPr="00D97BD5" w:rsidRDefault="00E66D98" w:rsidP="002F0278">
            <w:pPr>
              <w:spacing w:line="460" w:lineRule="atLeast"/>
              <w:jc w:val="center"/>
              <w:rPr>
                <w:rFonts w:ascii="宋体" w:eastAsia="宋体"/>
                <w:spacing w:val="20"/>
                <w:sz w:val="22"/>
              </w:rPr>
            </w:pPr>
          </w:p>
        </w:tc>
      </w:tr>
      <w:tr w:rsidR="00E66D98" w:rsidRPr="00D97BD5" w14:paraId="0DE691DE" w14:textId="77777777" w:rsidTr="009860F4">
        <w:trPr>
          <w:trHeight w:val="400"/>
          <w:jc w:val="center"/>
        </w:trPr>
        <w:tc>
          <w:tcPr>
            <w:tcW w:w="744" w:type="dxa"/>
            <w:vAlign w:val="center"/>
          </w:tcPr>
          <w:p w14:paraId="4063EE8F" w14:textId="77777777" w:rsidR="00E66D98" w:rsidRPr="00D97BD5" w:rsidRDefault="00E66D98" w:rsidP="002F0278">
            <w:pPr>
              <w:spacing w:line="460" w:lineRule="atLeast"/>
              <w:jc w:val="center"/>
              <w:rPr>
                <w:rFonts w:ascii="宋体" w:eastAsia="宋体"/>
                <w:spacing w:val="20"/>
                <w:sz w:val="22"/>
              </w:rPr>
            </w:pPr>
          </w:p>
        </w:tc>
        <w:tc>
          <w:tcPr>
            <w:tcW w:w="1916" w:type="dxa"/>
            <w:vAlign w:val="center"/>
          </w:tcPr>
          <w:p w14:paraId="54C3C74E"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75C1CFA1"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27473A97"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729F8A4B" w14:textId="77777777" w:rsidR="00E66D98" w:rsidRPr="00D97BD5" w:rsidRDefault="00E66D98" w:rsidP="002F0278">
            <w:pPr>
              <w:spacing w:line="460" w:lineRule="atLeast"/>
              <w:jc w:val="center"/>
              <w:rPr>
                <w:rFonts w:ascii="宋体" w:eastAsia="宋体"/>
                <w:spacing w:val="20"/>
                <w:sz w:val="22"/>
              </w:rPr>
            </w:pPr>
          </w:p>
        </w:tc>
        <w:tc>
          <w:tcPr>
            <w:tcW w:w="1559" w:type="dxa"/>
            <w:vAlign w:val="center"/>
          </w:tcPr>
          <w:p w14:paraId="6D895E79" w14:textId="77777777" w:rsidR="00E66D98" w:rsidRPr="00D97BD5" w:rsidRDefault="00E66D98" w:rsidP="002F0278">
            <w:pPr>
              <w:spacing w:line="460" w:lineRule="atLeast"/>
              <w:jc w:val="center"/>
              <w:rPr>
                <w:rFonts w:ascii="宋体" w:eastAsia="宋体"/>
                <w:spacing w:val="20"/>
                <w:sz w:val="22"/>
              </w:rPr>
            </w:pPr>
          </w:p>
        </w:tc>
        <w:tc>
          <w:tcPr>
            <w:tcW w:w="1061" w:type="dxa"/>
            <w:vAlign w:val="center"/>
          </w:tcPr>
          <w:p w14:paraId="49FA3248" w14:textId="77777777" w:rsidR="00E66D98" w:rsidRPr="00D97BD5" w:rsidRDefault="00E66D98" w:rsidP="002F0278">
            <w:pPr>
              <w:spacing w:line="460" w:lineRule="atLeast"/>
              <w:jc w:val="center"/>
              <w:rPr>
                <w:rFonts w:ascii="宋体" w:eastAsia="宋体"/>
                <w:spacing w:val="20"/>
                <w:sz w:val="22"/>
              </w:rPr>
            </w:pPr>
          </w:p>
        </w:tc>
        <w:tc>
          <w:tcPr>
            <w:tcW w:w="828" w:type="dxa"/>
            <w:vAlign w:val="center"/>
          </w:tcPr>
          <w:p w14:paraId="1E67C468" w14:textId="77777777" w:rsidR="00E66D98" w:rsidRPr="00D97BD5" w:rsidRDefault="00E66D98" w:rsidP="002F0278">
            <w:pPr>
              <w:spacing w:line="460" w:lineRule="atLeast"/>
              <w:jc w:val="center"/>
              <w:rPr>
                <w:rFonts w:ascii="宋体" w:eastAsia="宋体"/>
                <w:spacing w:val="20"/>
                <w:sz w:val="22"/>
              </w:rPr>
            </w:pPr>
          </w:p>
        </w:tc>
      </w:tr>
      <w:tr w:rsidR="00E66D98" w:rsidRPr="00D97BD5" w14:paraId="5C7B54CA" w14:textId="77777777" w:rsidTr="009860F4">
        <w:trPr>
          <w:trHeight w:val="400"/>
          <w:jc w:val="center"/>
        </w:trPr>
        <w:tc>
          <w:tcPr>
            <w:tcW w:w="744" w:type="dxa"/>
            <w:vAlign w:val="center"/>
          </w:tcPr>
          <w:p w14:paraId="61769B15" w14:textId="77777777" w:rsidR="00E66D98" w:rsidRPr="00D97BD5" w:rsidRDefault="00E66D98" w:rsidP="002F0278">
            <w:pPr>
              <w:spacing w:line="460" w:lineRule="atLeast"/>
              <w:jc w:val="center"/>
              <w:rPr>
                <w:rFonts w:ascii="宋体" w:eastAsia="宋体"/>
                <w:spacing w:val="20"/>
                <w:sz w:val="22"/>
              </w:rPr>
            </w:pPr>
          </w:p>
        </w:tc>
        <w:tc>
          <w:tcPr>
            <w:tcW w:w="1916" w:type="dxa"/>
            <w:vAlign w:val="center"/>
          </w:tcPr>
          <w:p w14:paraId="1E285FA1"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0DE965A7"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4DED7A0E"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2A704261" w14:textId="77777777" w:rsidR="00E66D98" w:rsidRPr="00D97BD5" w:rsidRDefault="00E66D98" w:rsidP="002F0278">
            <w:pPr>
              <w:spacing w:line="460" w:lineRule="atLeast"/>
              <w:jc w:val="center"/>
              <w:rPr>
                <w:rFonts w:ascii="宋体" w:eastAsia="宋体"/>
                <w:spacing w:val="20"/>
                <w:sz w:val="22"/>
              </w:rPr>
            </w:pPr>
          </w:p>
        </w:tc>
        <w:tc>
          <w:tcPr>
            <w:tcW w:w="1559" w:type="dxa"/>
            <w:vAlign w:val="center"/>
          </w:tcPr>
          <w:p w14:paraId="2FAF4E2B" w14:textId="77777777" w:rsidR="00E66D98" w:rsidRPr="00D97BD5" w:rsidRDefault="00E66D98" w:rsidP="002F0278">
            <w:pPr>
              <w:spacing w:line="460" w:lineRule="atLeast"/>
              <w:jc w:val="center"/>
              <w:rPr>
                <w:rFonts w:ascii="宋体" w:eastAsia="宋体"/>
                <w:spacing w:val="20"/>
                <w:sz w:val="22"/>
              </w:rPr>
            </w:pPr>
          </w:p>
        </w:tc>
        <w:tc>
          <w:tcPr>
            <w:tcW w:w="1061" w:type="dxa"/>
            <w:vAlign w:val="center"/>
          </w:tcPr>
          <w:p w14:paraId="735693AC" w14:textId="77777777" w:rsidR="00E66D98" w:rsidRPr="00D97BD5" w:rsidRDefault="00E66D98" w:rsidP="002F0278">
            <w:pPr>
              <w:spacing w:line="460" w:lineRule="atLeast"/>
              <w:jc w:val="center"/>
              <w:rPr>
                <w:rFonts w:ascii="宋体" w:eastAsia="宋体"/>
                <w:spacing w:val="20"/>
                <w:sz w:val="22"/>
              </w:rPr>
            </w:pPr>
          </w:p>
        </w:tc>
        <w:tc>
          <w:tcPr>
            <w:tcW w:w="828" w:type="dxa"/>
            <w:vAlign w:val="center"/>
          </w:tcPr>
          <w:p w14:paraId="5B6C1555" w14:textId="77777777" w:rsidR="00E66D98" w:rsidRPr="00D97BD5" w:rsidRDefault="00E66D98" w:rsidP="002F0278">
            <w:pPr>
              <w:spacing w:line="460" w:lineRule="atLeast"/>
              <w:jc w:val="center"/>
              <w:rPr>
                <w:rFonts w:ascii="宋体" w:eastAsia="宋体"/>
                <w:spacing w:val="20"/>
                <w:sz w:val="22"/>
              </w:rPr>
            </w:pPr>
          </w:p>
        </w:tc>
      </w:tr>
      <w:tr w:rsidR="00E66D98" w:rsidRPr="00D97BD5" w14:paraId="5F4B9CFE" w14:textId="77777777" w:rsidTr="009860F4">
        <w:trPr>
          <w:trHeight w:val="400"/>
          <w:jc w:val="center"/>
        </w:trPr>
        <w:tc>
          <w:tcPr>
            <w:tcW w:w="744" w:type="dxa"/>
            <w:vAlign w:val="center"/>
          </w:tcPr>
          <w:p w14:paraId="0270AD57" w14:textId="77777777" w:rsidR="00E66D98" w:rsidRPr="00D97BD5" w:rsidRDefault="00E66D98" w:rsidP="002F0278">
            <w:pPr>
              <w:spacing w:line="460" w:lineRule="atLeast"/>
              <w:jc w:val="center"/>
              <w:rPr>
                <w:rFonts w:ascii="宋体" w:eastAsia="宋体"/>
                <w:spacing w:val="20"/>
                <w:sz w:val="22"/>
              </w:rPr>
            </w:pPr>
          </w:p>
        </w:tc>
        <w:tc>
          <w:tcPr>
            <w:tcW w:w="1916" w:type="dxa"/>
            <w:vAlign w:val="center"/>
          </w:tcPr>
          <w:p w14:paraId="37B6A1EC"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746EA0DE"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531E5617"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4DD98A7E" w14:textId="77777777" w:rsidR="00E66D98" w:rsidRPr="00D97BD5" w:rsidRDefault="00E66D98" w:rsidP="002F0278">
            <w:pPr>
              <w:spacing w:line="460" w:lineRule="atLeast"/>
              <w:jc w:val="center"/>
              <w:rPr>
                <w:rFonts w:ascii="宋体" w:eastAsia="宋体"/>
                <w:spacing w:val="20"/>
                <w:sz w:val="22"/>
              </w:rPr>
            </w:pPr>
          </w:p>
        </w:tc>
        <w:tc>
          <w:tcPr>
            <w:tcW w:w="1559" w:type="dxa"/>
            <w:vAlign w:val="center"/>
          </w:tcPr>
          <w:p w14:paraId="2DA2F152" w14:textId="77777777" w:rsidR="00E66D98" w:rsidRPr="00D97BD5" w:rsidRDefault="00E66D98" w:rsidP="002F0278">
            <w:pPr>
              <w:spacing w:line="460" w:lineRule="atLeast"/>
              <w:jc w:val="center"/>
              <w:rPr>
                <w:rFonts w:ascii="宋体" w:eastAsia="宋体"/>
                <w:spacing w:val="20"/>
                <w:sz w:val="22"/>
              </w:rPr>
            </w:pPr>
          </w:p>
        </w:tc>
        <w:tc>
          <w:tcPr>
            <w:tcW w:w="1061" w:type="dxa"/>
            <w:vAlign w:val="center"/>
          </w:tcPr>
          <w:p w14:paraId="5F109FB1" w14:textId="77777777" w:rsidR="00E66D98" w:rsidRPr="00D97BD5" w:rsidRDefault="00E66D98" w:rsidP="002F0278">
            <w:pPr>
              <w:spacing w:line="460" w:lineRule="atLeast"/>
              <w:jc w:val="center"/>
              <w:rPr>
                <w:rFonts w:ascii="宋体" w:eastAsia="宋体"/>
                <w:spacing w:val="20"/>
                <w:sz w:val="22"/>
              </w:rPr>
            </w:pPr>
          </w:p>
        </w:tc>
        <w:tc>
          <w:tcPr>
            <w:tcW w:w="828" w:type="dxa"/>
            <w:vAlign w:val="center"/>
          </w:tcPr>
          <w:p w14:paraId="1BCB3F64" w14:textId="77777777" w:rsidR="00E66D98" w:rsidRPr="00D97BD5" w:rsidRDefault="00E66D98" w:rsidP="002F0278">
            <w:pPr>
              <w:spacing w:line="460" w:lineRule="atLeast"/>
              <w:jc w:val="center"/>
              <w:rPr>
                <w:rFonts w:ascii="宋体" w:eastAsia="宋体"/>
                <w:spacing w:val="20"/>
                <w:sz w:val="22"/>
              </w:rPr>
            </w:pPr>
          </w:p>
        </w:tc>
      </w:tr>
      <w:tr w:rsidR="00E66D98" w:rsidRPr="00D97BD5" w14:paraId="67AF0446" w14:textId="77777777" w:rsidTr="009860F4">
        <w:trPr>
          <w:trHeight w:val="400"/>
          <w:jc w:val="center"/>
        </w:trPr>
        <w:tc>
          <w:tcPr>
            <w:tcW w:w="744" w:type="dxa"/>
            <w:vAlign w:val="center"/>
          </w:tcPr>
          <w:p w14:paraId="72D2A8EB" w14:textId="77777777" w:rsidR="00E66D98" w:rsidRPr="00D97BD5" w:rsidRDefault="00E66D98" w:rsidP="002F0278">
            <w:pPr>
              <w:spacing w:line="460" w:lineRule="atLeast"/>
              <w:jc w:val="center"/>
              <w:rPr>
                <w:rFonts w:ascii="宋体" w:eastAsia="宋体"/>
                <w:spacing w:val="20"/>
                <w:sz w:val="22"/>
              </w:rPr>
            </w:pPr>
          </w:p>
        </w:tc>
        <w:tc>
          <w:tcPr>
            <w:tcW w:w="1916" w:type="dxa"/>
            <w:vAlign w:val="center"/>
          </w:tcPr>
          <w:p w14:paraId="16A727C0"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25ACA547"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6B4D54EE"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10C01AE3" w14:textId="77777777" w:rsidR="00E66D98" w:rsidRPr="00D97BD5" w:rsidRDefault="00E66D98" w:rsidP="002F0278">
            <w:pPr>
              <w:spacing w:line="460" w:lineRule="atLeast"/>
              <w:jc w:val="center"/>
              <w:rPr>
                <w:rFonts w:ascii="宋体" w:eastAsia="宋体"/>
                <w:spacing w:val="20"/>
                <w:sz w:val="22"/>
              </w:rPr>
            </w:pPr>
          </w:p>
        </w:tc>
        <w:tc>
          <w:tcPr>
            <w:tcW w:w="1559" w:type="dxa"/>
            <w:vAlign w:val="center"/>
          </w:tcPr>
          <w:p w14:paraId="34D423A6" w14:textId="77777777" w:rsidR="00E66D98" w:rsidRPr="00D97BD5" w:rsidRDefault="00E66D98" w:rsidP="002F0278">
            <w:pPr>
              <w:spacing w:line="460" w:lineRule="atLeast"/>
              <w:jc w:val="center"/>
              <w:rPr>
                <w:rFonts w:ascii="宋体" w:eastAsia="宋体"/>
                <w:spacing w:val="20"/>
                <w:sz w:val="22"/>
              </w:rPr>
            </w:pPr>
          </w:p>
        </w:tc>
        <w:tc>
          <w:tcPr>
            <w:tcW w:w="1061" w:type="dxa"/>
            <w:vAlign w:val="center"/>
          </w:tcPr>
          <w:p w14:paraId="49685F16" w14:textId="77777777" w:rsidR="00E66D98" w:rsidRPr="00D97BD5" w:rsidRDefault="00E66D98" w:rsidP="002F0278">
            <w:pPr>
              <w:spacing w:line="460" w:lineRule="atLeast"/>
              <w:jc w:val="center"/>
              <w:rPr>
                <w:rFonts w:ascii="宋体" w:eastAsia="宋体"/>
                <w:spacing w:val="20"/>
                <w:sz w:val="22"/>
              </w:rPr>
            </w:pPr>
          </w:p>
        </w:tc>
        <w:tc>
          <w:tcPr>
            <w:tcW w:w="828" w:type="dxa"/>
            <w:vAlign w:val="center"/>
          </w:tcPr>
          <w:p w14:paraId="4414A948" w14:textId="77777777" w:rsidR="00E66D98" w:rsidRPr="00D97BD5" w:rsidRDefault="00E66D98" w:rsidP="002F0278">
            <w:pPr>
              <w:spacing w:line="460" w:lineRule="atLeast"/>
              <w:jc w:val="center"/>
              <w:rPr>
                <w:rFonts w:ascii="宋体" w:eastAsia="宋体"/>
                <w:spacing w:val="20"/>
                <w:sz w:val="22"/>
              </w:rPr>
            </w:pPr>
          </w:p>
        </w:tc>
      </w:tr>
      <w:tr w:rsidR="00E66D98" w:rsidRPr="00D97BD5" w14:paraId="2E97A305" w14:textId="77777777" w:rsidTr="009860F4">
        <w:trPr>
          <w:trHeight w:val="400"/>
          <w:jc w:val="center"/>
        </w:trPr>
        <w:tc>
          <w:tcPr>
            <w:tcW w:w="744" w:type="dxa"/>
            <w:vAlign w:val="center"/>
          </w:tcPr>
          <w:p w14:paraId="4043D875" w14:textId="77777777" w:rsidR="00E66D98" w:rsidRPr="00D97BD5" w:rsidRDefault="00E66D98" w:rsidP="002F0278">
            <w:pPr>
              <w:spacing w:line="460" w:lineRule="atLeast"/>
              <w:jc w:val="center"/>
              <w:rPr>
                <w:rFonts w:ascii="宋体" w:eastAsia="宋体"/>
                <w:spacing w:val="20"/>
                <w:sz w:val="22"/>
              </w:rPr>
            </w:pPr>
          </w:p>
        </w:tc>
        <w:tc>
          <w:tcPr>
            <w:tcW w:w="1916" w:type="dxa"/>
            <w:vAlign w:val="center"/>
          </w:tcPr>
          <w:p w14:paraId="05D3D0FB"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2A04E3CF"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18A43FA3"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702A15F8" w14:textId="77777777" w:rsidR="00E66D98" w:rsidRPr="00D97BD5" w:rsidRDefault="00E66D98" w:rsidP="002F0278">
            <w:pPr>
              <w:spacing w:line="460" w:lineRule="atLeast"/>
              <w:jc w:val="center"/>
              <w:rPr>
                <w:rFonts w:ascii="宋体" w:eastAsia="宋体"/>
                <w:spacing w:val="20"/>
                <w:sz w:val="22"/>
              </w:rPr>
            </w:pPr>
          </w:p>
        </w:tc>
        <w:tc>
          <w:tcPr>
            <w:tcW w:w="1559" w:type="dxa"/>
            <w:vAlign w:val="center"/>
          </w:tcPr>
          <w:p w14:paraId="1999CF6B" w14:textId="77777777" w:rsidR="00E66D98" w:rsidRPr="00D97BD5" w:rsidRDefault="00E66D98" w:rsidP="002F0278">
            <w:pPr>
              <w:spacing w:line="460" w:lineRule="atLeast"/>
              <w:jc w:val="center"/>
              <w:rPr>
                <w:rFonts w:ascii="宋体" w:eastAsia="宋体"/>
                <w:spacing w:val="20"/>
                <w:sz w:val="22"/>
              </w:rPr>
            </w:pPr>
          </w:p>
        </w:tc>
        <w:tc>
          <w:tcPr>
            <w:tcW w:w="1061" w:type="dxa"/>
            <w:vAlign w:val="center"/>
          </w:tcPr>
          <w:p w14:paraId="3CB70D52" w14:textId="77777777" w:rsidR="00E66D98" w:rsidRPr="00D97BD5" w:rsidRDefault="00E66D98" w:rsidP="002F0278">
            <w:pPr>
              <w:spacing w:line="460" w:lineRule="atLeast"/>
              <w:jc w:val="center"/>
              <w:rPr>
                <w:rFonts w:ascii="宋体" w:eastAsia="宋体"/>
                <w:spacing w:val="20"/>
                <w:sz w:val="22"/>
              </w:rPr>
            </w:pPr>
          </w:p>
        </w:tc>
        <w:tc>
          <w:tcPr>
            <w:tcW w:w="828" w:type="dxa"/>
            <w:vAlign w:val="center"/>
          </w:tcPr>
          <w:p w14:paraId="5586C746" w14:textId="77777777" w:rsidR="00E66D98" w:rsidRPr="00D97BD5" w:rsidRDefault="00E66D98" w:rsidP="002F0278">
            <w:pPr>
              <w:spacing w:line="460" w:lineRule="atLeast"/>
              <w:jc w:val="center"/>
              <w:rPr>
                <w:rFonts w:ascii="宋体" w:eastAsia="宋体"/>
                <w:spacing w:val="20"/>
                <w:sz w:val="22"/>
              </w:rPr>
            </w:pPr>
          </w:p>
        </w:tc>
      </w:tr>
      <w:tr w:rsidR="00E66D98" w:rsidRPr="00D97BD5" w14:paraId="5514EF03" w14:textId="77777777" w:rsidTr="009860F4">
        <w:trPr>
          <w:trHeight w:val="400"/>
          <w:jc w:val="center"/>
        </w:trPr>
        <w:tc>
          <w:tcPr>
            <w:tcW w:w="744" w:type="dxa"/>
            <w:vAlign w:val="center"/>
          </w:tcPr>
          <w:p w14:paraId="0A55C173" w14:textId="77777777" w:rsidR="00E66D98" w:rsidRPr="00D97BD5" w:rsidRDefault="00E66D98" w:rsidP="002F0278">
            <w:pPr>
              <w:spacing w:line="460" w:lineRule="atLeast"/>
              <w:jc w:val="center"/>
              <w:rPr>
                <w:rFonts w:ascii="宋体" w:eastAsia="宋体"/>
                <w:spacing w:val="20"/>
                <w:sz w:val="22"/>
              </w:rPr>
            </w:pPr>
          </w:p>
        </w:tc>
        <w:tc>
          <w:tcPr>
            <w:tcW w:w="1916" w:type="dxa"/>
            <w:vAlign w:val="center"/>
          </w:tcPr>
          <w:p w14:paraId="16EB08F6"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51C370FA"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51D1F5B8"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7ECC77F2" w14:textId="77777777" w:rsidR="00E66D98" w:rsidRPr="00D97BD5" w:rsidRDefault="00E66D98" w:rsidP="002F0278">
            <w:pPr>
              <w:spacing w:line="460" w:lineRule="atLeast"/>
              <w:jc w:val="center"/>
              <w:rPr>
                <w:rFonts w:ascii="宋体" w:eastAsia="宋体"/>
                <w:spacing w:val="20"/>
                <w:sz w:val="22"/>
              </w:rPr>
            </w:pPr>
          </w:p>
        </w:tc>
        <w:tc>
          <w:tcPr>
            <w:tcW w:w="1559" w:type="dxa"/>
            <w:vAlign w:val="center"/>
          </w:tcPr>
          <w:p w14:paraId="05227288" w14:textId="77777777" w:rsidR="00E66D98" w:rsidRPr="00D97BD5" w:rsidRDefault="00E66D98" w:rsidP="002F0278">
            <w:pPr>
              <w:spacing w:line="460" w:lineRule="atLeast"/>
              <w:jc w:val="center"/>
              <w:rPr>
                <w:rFonts w:ascii="宋体" w:eastAsia="宋体"/>
                <w:spacing w:val="20"/>
                <w:sz w:val="22"/>
              </w:rPr>
            </w:pPr>
          </w:p>
        </w:tc>
        <w:tc>
          <w:tcPr>
            <w:tcW w:w="1061" w:type="dxa"/>
            <w:vAlign w:val="center"/>
          </w:tcPr>
          <w:p w14:paraId="15908960" w14:textId="77777777" w:rsidR="00E66D98" w:rsidRPr="00D97BD5" w:rsidRDefault="00E66D98" w:rsidP="002F0278">
            <w:pPr>
              <w:spacing w:line="460" w:lineRule="atLeast"/>
              <w:jc w:val="center"/>
              <w:rPr>
                <w:rFonts w:ascii="宋体" w:eastAsia="宋体"/>
                <w:spacing w:val="20"/>
                <w:sz w:val="22"/>
              </w:rPr>
            </w:pPr>
          </w:p>
        </w:tc>
        <w:tc>
          <w:tcPr>
            <w:tcW w:w="828" w:type="dxa"/>
            <w:vAlign w:val="center"/>
          </w:tcPr>
          <w:p w14:paraId="64F2E3AA" w14:textId="77777777" w:rsidR="00E66D98" w:rsidRPr="00D97BD5" w:rsidRDefault="00E66D98" w:rsidP="002F0278">
            <w:pPr>
              <w:spacing w:line="460" w:lineRule="atLeast"/>
              <w:jc w:val="center"/>
              <w:rPr>
                <w:rFonts w:ascii="宋体" w:eastAsia="宋体"/>
                <w:spacing w:val="20"/>
                <w:sz w:val="22"/>
              </w:rPr>
            </w:pPr>
          </w:p>
        </w:tc>
      </w:tr>
      <w:tr w:rsidR="00E66D98" w:rsidRPr="00D97BD5" w14:paraId="560B1784" w14:textId="77777777" w:rsidTr="009860F4">
        <w:trPr>
          <w:trHeight w:val="400"/>
          <w:jc w:val="center"/>
        </w:trPr>
        <w:tc>
          <w:tcPr>
            <w:tcW w:w="744" w:type="dxa"/>
            <w:vAlign w:val="center"/>
          </w:tcPr>
          <w:p w14:paraId="1F222267" w14:textId="77777777" w:rsidR="00E66D98" w:rsidRPr="00D97BD5" w:rsidRDefault="00E66D98" w:rsidP="002F0278">
            <w:pPr>
              <w:spacing w:line="460" w:lineRule="atLeast"/>
              <w:jc w:val="center"/>
              <w:rPr>
                <w:rFonts w:ascii="宋体" w:eastAsia="宋体"/>
                <w:spacing w:val="20"/>
                <w:sz w:val="22"/>
              </w:rPr>
            </w:pPr>
          </w:p>
        </w:tc>
        <w:tc>
          <w:tcPr>
            <w:tcW w:w="1916" w:type="dxa"/>
            <w:vAlign w:val="center"/>
          </w:tcPr>
          <w:p w14:paraId="7B8E9ADD"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28D7FB22"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00CA2218"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658AA4EB" w14:textId="77777777" w:rsidR="00E66D98" w:rsidRPr="00D97BD5" w:rsidRDefault="00E66D98" w:rsidP="002F0278">
            <w:pPr>
              <w:spacing w:line="460" w:lineRule="atLeast"/>
              <w:jc w:val="center"/>
              <w:rPr>
                <w:rFonts w:ascii="宋体" w:eastAsia="宋体"/>
                <w:spacing w:val="20"/>
                <w:sz w:val="22"/>
              </w:rPr>
            </w:pPr>
          </w:p>
        </w:tc>
        <w:tc>
          <w:tcPr>
            <w:tcW w:w="1559" w:type="dxa"/>
            <w:vAlign w:val="center"/>
          </w:tcPr>
          <w:p w14:paraId="12E5C00A" w14:textId="77777777" w:rsidR="00E66D98" w:rsidRPr="00D97BD5" w:rsidRDefault="00E66D98" w:rsidP="002F0278">
            <w:pPr>
              <w:spacing w:line="460" w:lineRule="atLeast"/>
              <w:jc w:val="center"/>
              <w:rPr>
                <w:rFonts w:ascii="宋体" w:eastAsia="宋体"/>
                <w:spacing w:val="20"/>
                <w:sz w:val="22"/>
              </w:rPr>
            </w:pPr>
          </w:p>
        </w:tc>
        <w:tc>
          <w:tcPr>
            <w:tcW w:w="1061" w:type="dxa"/>
            <w:vAlign w:val="center"/>
          </w:tcPr>
          <w:p w14:paraId="1304F775" w14:textId="77777777" w:rsidR="00E66D98" w:rsidRPr="00D97BD5" w:rsidRDefault="00E66D98" w:rsidP="002F0278">
            <w:pPr>
              <w:spacing w:line="460" w:lineRule="atLeast"/>
              <w:jc w:val="center"/>
              <w:rPr>
                <w:rFonts w:ascii="宋体" w:eastAsia="宋体"/>
                <w:spacing w:val="20"/>
                <w:sz w:val="22"/>
              </w:rPr>
            </w:pPr>
          </w:p>
        </w:tc>
        <w:tc>
          <w:tcPr>
            <w:tcW w:w="828" w:type="dxa"/>
            <w:vAlign w:val="center"/>
          </w:tcPr>
          <w:p w14:paraId="40960358" w14:textId="77777777" w:rsidR="00E66D98" w:rsidRPr="00D97BD5" w:rsidRDefault="00E66D98" w:rsidP="002F0278">
            <w:pPr>
              <w:spacing w:line="460" w:lineRule="atLeast"/>
              <w:jc w:val="center"/>
              <w:rPr>
                <w:rFonts w:ascii="宋体" w:eastAsia="宋体"/>
                <w:spacing w:val="20"/>
                <w:sz w:val="22"/>
              </w:rPr>
            </w:pPr>
          </w:p>
        </w:tc>
      </w:tr>
      <w:tr w:rsidR="00E66D98" w:rsidRPr="00D97BD5" w14:paraId="5C58733A" w14:textId="77777777" w:rsidTr="009860F4">
        <w:trPr>
          <w:trHeight w:val="400"/>
          <w:jc w:val="center"/>
        </w:trPr>
        <w:tc>
          <w:tcPr>
            <w:tcW w:w="744" w:type="dxa"/>
            <w:vAlign w:val="center"/>
          </w:tcPr>
          <w:p w14:paraId="029206E9" w14:textId="77777777" w:rsidR="00E66D98" w:rsidRPr="00D97BD5" w:rsidRDefault="00E66D98" w:rsidP="002F0278">
            <w:pPr>
              <w:spacing w:line="460" w:lineRule="atLeast"/>
              <w:jc w:val="center"/>
              <w:rPr>
                <w:rFonts w:ascii="宋体" w:eastAsia="宋体"/>
                <w:spacing w:val="20"/>
                <w:sz w:val="22"/>
              </w:rPr>
            </w:pPr>
          </w:p>
        </w:tc>
        <w:tc>
          <w:tcPr>
            <w:tcW w:w="1916" w:type="dxa"/>
            <w:vAlign w:val="center"/>
          </w:tcPr>
          <w:p w14:paraId="371FD7F6"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5BACBE80"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0D1525F2"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7F5D6889" w14:textId="77777777" w:rsidR="00E66D98" w:rsidRPr="00D97BD5" w:rsidRDefault="00E66D98" w:rsidP="002F0278">
            <w:pPr>
              <w:spacing w:line="460" w:lineRule="atLeast"/>
              <w:jc w:val="center"/>
              <w:rPr>
                <w:rFonts w:ascii="宋体" w:eastAsia="宋体"/>
                <w:spacing w:val="20"/>
                <w:sz w:val="22"/>
              </w:rPr>
            </w:pPr>
          </w:p>
        </w:tc>
        <w:tc>
          <w:tcPr>
            <w:tcW w:w="1559" w:type="dxa"/>
            <w:vAlign w:val="center"/>
          </w:tcPr>
          <w:p w14:paraId="3D8055BE" w14:textId="77777777" w:rsidR="00E66D98" w:rsidRPr="00D97BD5" w:rsidRDefault="00E66D98" w:rsidP="002F0278">
            <w:pPr>
              <w:spacing w:line="460" w:lineRule="atLeast"/>
              <w:jc w:val="center"/>
              <w:rPr>
                <w:rFonts w:ascii="宋体" w:eastAsia="宋体"/>
                <w:spacing w:val="20"/>
                <w:sz w:val="22"/>
              </w:rPr>
            </w:pPr>
          </w:p>
        </w:tc>
        <w:tc>
          <w:tcPr>
            <w:tcW w:w="1061" w:type="dxa"/>
            <w:vAlign w:val="center"/>
          </w:tcPr>
          <w:p w14:paraId="7F662B2B" w14:textId="77777777" w:rsidR="00E66D98" w:rsidRPr="00D97BD5" w:rsidRDefault="00E66D98" w:rsidP="002F0278">
            <w:pPr>
              <w:spacing w:line="460" w:lineRule="atLeast"/>
              <w:jc w:val="center"/>
              <w:rPr>
                <w:rFonts w:ascii="宋体" w:eastAsia="宋体"/>
                <w:spacing w:val="20"/>
                <w:sz w:val="22"/>
              </w:rPr>
            </w:pPr>
          </w:p>
        </w:tc>
        <w:tc>
          <w:tcPr>
            <w:tcW w:w="828" w:type="dxa"/>
            <w:vAlign w:val="center"/>
          </w:tcPr>
          <w:p w14:paraId="0D9305F6" w14:textId="77777777" w:rsidR="00E66D98" w:rsidRPr="00D97BD5" w:rsidRDefault="00E66D98" w:rsidP="002F0278">
            <w:pPr>
              <w:spacing w:line="460" w:lineRule="atLeast"/>
              <w:jc w:val="center"/>
              <w:rPr>
                <w:rFonts w:ascii="宋体" w:eastAsia="宋体"/>
                <w:spacing w:val="20"/>
                <w:sz w:val="22"/>
              </w:rPr>
            </w:pPr>
          </w:p>
        </w:tc>
      </w:tr>
      <w:tr w:rsidR="00E66D98" w:rsidRPr="00D97BD5" w14:paraId="76CA90C0" w14:textId="77777777" w:rsidTr="009860F4">
        <w:trPr>
          <w:trHeight w:val="400"/>
          <w:jc w:val="center"/>
        </w:trPr>
        <w:tc>
          <w:tcPr>
            <w:tcW w:w="744" w:type="dxa"/>
            <w:vAlign w:val="center"/>
          </w:tcPr>
          <w:p w14:paraId="48494F23" w14:textId="77777777" w:rsidR="00E66D98" w:rsidRPr="00D97BD5" w:rsidRDefault="00E66D98" w:rsidP="002F0278">
            <w:pPr>
              <w:spacing w:line="460" w:lineRule="atLeast"/>
              <w:jc w:val="center"/>
              <w:rPr>
                <w:rFonts w:ascii="宋体" w:eastAsia="宋体"/>
                <w:spacing w:val="20"/>
                <w:sz w:val="22"/>
              </w:rPr>
            </w:pPr>
          </w:p>
        </w:tc>
        <w:tc>
          <w:tcPr>
            <w:tcW w:w="1916" w:type="dxa"/>
            <w:vAlign w:val="center"/>
          </w:tcPr>
          <w:p w14:paraId="3F6DCE1A"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728893DC"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7C9D45A5" w14:textId="77777777" w:rsidR="00E66D98" w:rsidRPr="00D97BD5" w:rsidRDefault="00E66D98" w:rsidP="002F0278">
            <w:pPr>
              <w:spacing w:line="460" w:lineRule="atLeast"/>
              <w:jc w:val="center"/>
              <w:rPr>
                <w:rFonts w:ascii="宋体" w:eastAsia="宋体"/>
                <w:spacing w:val="20"/>
                <w:sz w:val="22"/>
              </w:rPr>
            </w:pPr>
          </w:p>
        </w:tc>
        <w:tc>
          <w:tcPr>
            <w:tcW w:w="1134" w:type="dxa"/>
            <w:vAlign w:val="center"/>
          </w:tcPr>
          <w:p w14:paraId="3885CC58" w14:textId="77777777" w:rsidR="00E66D98" w:rsidRPr="00D97BD5" w:rsidRDefault="00E66D98" w:rsidP="002F0278">
            <w:pPr>
              <w:spacing w:line="460" w:lineRule="atLeast"/>
              <w:jc w:val="center"/>
              <w:rPr>
                <w:rFonts w:ascii="宋体" w:eastAsia="宋体"/>
                <w:spacing w:val="20"/>
                <w:sz w:val="22"/>
              </w:rPr>
            </w:pPr>
          </w:p>
        </w:tc>
        <w:tc>
          <w:tcPr>
            <w:tcW w:w="1559" w:type="dxa"/>
            <w:vAlign w:val="center"/>
          </w:tcPr>
          <w:p w14:paraId="7FFD1A1E" w14:textId="77777777" w:rsidR="00E66D98" w:rsidRPr="00D97BD5" w:rsidRDefault="00E66D98" w:rsidP="002F0278">
            <w:pPr>
              <w:spacing w:line="460" w:lineRule="atLeast"/>
              <w:jc w:val="center"/>
              <w:rPr>
                <w:rFonts w:ascii="宋体" w:eastAsia="宋体"/>
                <w:spacing w:val="20"/>
                <w:sz w:val="22"/>
              </w:rPr>
            </w:pPr>
          </w:p>
        </w:tc>
        <w:tc>
          <w:tcPr>
            <w:tcW w:w="1061" w:type="dxa"/>
            <w:vAlign w:val="center"/>
          </w:tcPr>
          <w:p w14:paraId="2BDFDC0C" w14:textId="77777777" w:rsidR="00E66D98" w:rsidRPr="00D97BD5" w:rsidRDefault="00E66D98" w:rsidP="002F0278">
            <w:pPr>
              <w:spacing w:line="460" w:lineRule="atLeast"/>
              <w:jc w:val="center"/>
              <w:rPr>
                <w:rFonts w:ascii="宋体" w:eastAsia="宋体"/>
                <w:spacing w:val="20"/>
                <w:sz w:val="22"/>
              </w:rPr>
            </w:pPr>
          </w:p>
        </w:tc>
        <w:tc>
          <w:tcPr>
            <w:tcW w:w="828" w:type="dxa"/>
            <w:vAlign w:val="center"/>
          </w:tcPr>
          <w:p w14:paraId="4609889C" w14:textId="77777777" w:rsidR="00E66D98" w:rsidRPr="00D97BD5" w:rsidRDefault="00E66D98" w:rsidP="002F0278">
            <w:pPr>
              <w:spacing w:line="460" w:lineRule="atLeast"/>
              <w:jc w:val="center"/>
              <w:rPr>
                <w:rFonts w:ascii="宋体" w:eastAsia="宋体"/>
                <w:spacing w:val="20"/>
                <w:sz w:val="22"/>
              </w:rPr>
            </w:pPr>
          </w:p>
        </w:tc>
      </w:tr>
    </w:tbl>
    <w:p w14:paraId="54200BE9" w14:textId="77777777" w:rsidR="00E66D98" w:rsidRPr="006001ED" w:rsidRDefault="00E66D98" w:rsidP="00E66D98">
      <w:pPr>
        <w:spacing w:line="360" w:lineRule="exact"/>
        <w:rPr>
          <w:rFonts w:ascii="宋体" w:eastAsia="宋体"/>
          <w:b/>
          <w:spacing w:val="20"/>
          <w:sz w:val="22"/>
        </w:rPr>
      </w:pPr>
    </w:p>
    <w:p w14:paraId="6C75D4B7" w14:textId="77777777" w:rsidR="00E66D98" w:rsidRPr="006001ED" w:rsidRDefault="00E66D98" w:rsidP="00E66D98">
      <w:pPr>
        <w:spacing w:line="360" w:lineRule="exact"/>
        <w:rPr>
          <w:rFonts w:ascii="宋体" w:eastAsia="宋体"/>
          <w:b/>
          <w:spacing w:val="20"/>
          <w:sz w:val="22"/>
        </w:rPr>
      </w:pPr>
      <w:r w:rsidRPr="006001ED">
        <w:rPr>
          <w:rFonts w:ascii="宋体" w:eastAsia="宋体" w:hint="eastAsia"/>
          <w:b/>
          <w:spacing w:val="20"/>
          <w:sz w:val="22"/>
        </w:rPr>
        <w:t>供应商盖章：</w:t>
      </w:r>
    </w:p>
    <w:p w14:paraId="7F6E5FF8" w14:textId="77777777" w:rsidR="00E66D98" w:rsidRPr="006001ED" w:rsidRDefault="00E66D98" w:rsidP="00E66D98">
      <w:pPr>
        <w:spacing w:line="360" w:lineRule="exact"/>
        <w:rPr>
          <w:rFonts w:ascii="宋体" w:eastAsia="宋体"/>
          <w:b/>
          <w:spacing w:val="20"/>
          <w:sz w:val="22"/>
        </w:rPr>
      </w:pPr>
    </w:p>
    <w:p w14:paraId="4864B816" w14:textId="77777777" w:rsidR="00E66D98" w:rsidRPr="006001ED" w:rsidRDefault="00E66D98" w:rsidP="00E66D98">
      <w:pPr>
        <w:spacing w:line="360" w:lineRule="auto"/>
        <w:ind w:left="360"/>
        <w:rPr>
          <w:rFonts w:ascii="宋体" w:eastAsia="宋体"/>
          <w:b/>
          <w:spacing w:val="20"/>
          <w:sz w:val="22"/>
        </w:rPr>
      </w:pPr>
      <w:r w:rsidRPr="006001ED">
        <w:rPr>
          <w:rFonts w:ascii="宋体" w:eastAsia="宋体" w:hint="eastAsia"/>
          <w:b/>
          <w:spacing w:val="20"/>
          <w:sz w:val="22"/>
        </w:rPr>
        <w:t>注：1、放置技术资信标中</w:t>
      </w:r>
      <w:r>
        <w:rPr>
          <w:rFonts w:ascii="宋体" w:eastAsia="宋体" w:hint="eastAsia"/>
          <w:b/>
          <w:spacing w:val="20"/>
          <w:sz w:val="22"/>
        </w:rPr>
        <w:t>，不得含报价</w:t>
      </w:r>
      <w:r w:rsidRPr="006001ED">
        <w:rPr>
          <w:rFonts w:ascii="宋体" w:eastAsia="宋体" w:hint="eastAsia"/>
          <w:b/>
          <w:spacing w:val="20"/>
          <w:sz w:val="22"/>
        </w:rPr>
        <w:t>。</w:t>
      </w:r>
    </w:p>
    <w:p w14:paraId="5AF6FBBB" w14:textId="77777777" w:rsidR="00E66D98" w:rsidRPr="006001ED" w:rsidRDefault="00E66D98" w:rsidP="00E66D98">
      <w:pPr>
        <w:spacing w:line="360" w:lineRule="auto"/>
        <w:ind w:firstLineChars="350" w:firstLine="913"/>
        <w:rPr>
          <w:rFonts w:ascii="宋体" w:eastAsia="宋体"/>
          <w:b/>
          <w:spacing w:val="20"/>
          <w:sz w:val="22"/>
        </w:rPr>
      </w:pPr>
      <w:r w:rsidRPr="006001ED">
        <w:rPr>
          <w:rFonts w:ascii="宋体" w:eastAsia="宋体" w:hint="eastAsia"/>
          <w:b/>
          <w:spacing w:val="20"/>
          <w:sz w:val="22"/>
        </w:rPr>
        <w:t>2、所投产品详细配置、技术应另页描述。</w:t>
      </w:r>
    </w:p>
    <w:p w14:paraId="502429AC" w14:textId="77777777" w:rsidR="00E66D98" w:rsidRPr="006001ED" w:rsidRDefault="00E66D98" w:rsidP="00E66D98">
      <w:pPr>
        <w:pStyle w:val="a3"/>
        <w:rPr>
          <w:rFonts w:ascii="宋体" w:eastAsia="宋体"/>
        </w:rPr>
      </w:pPr>
    </w:p>
    <w:p w14:paraId="165F852D"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p>
    <w:p w14:paraId="6984D315"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r w:rsidRPr="006001ED">
        <w:rPr>
          <w:rFonts w:ascii="宋体" w:eastAsia="宋体" w:cs="仿宋_GB2312"/>
          <w:b/>
          <w:sz w:val="22"/>
          <w:szCs w:val="22"/>
          <w:lang w:val="zh-CN"/>
        </w:rPr>
        <w:t>投标</w:t>
      </w:r>
      <w:r w:rsidRPr="006001ED">
        <w:rPr>
          <w:rFonts w:ascii="宋体" w:eastAsia="宋体" w:cs="仿宋_GB2312" w:hint="eastAsia"/>
          <w:b/>
          <w:sz w:val="22"/>
          <w:szCs w:val="22"/>
          <w:lang w:val="zh-CN"/>
        </w:rPr>
        <w:t>单位（</w:t>
      </w:r>
      <w:r w:rsidRPr="006001ED">
        <w:rPr>
          <w:rFonts w:ascii="宋体" w:eastAsia="宋体" w:cs="仿宋_GB2312"/>
          <w:b/>
          <w:sz w:val="22"/>
          <w:szCs w:val="22"/>
          <w:lang w:val="zh-CN"/>
        </w:rPr>
        <w:t>盖章</w:t>
      </w:r>
      <w:r w:rsidRPr="006001ED">
        <w:rPr>
          <w:rFonts w:ascii="宋体" w:eastAsia="宋体" w:cs="仿宋_GB2312" w:hint="eastAsia"/>
          <w:b/>
          <w:sz w:val="22"/>
          <w:szCs w:val="22"/>
          <w:lang w:val="zh-CN"/>
        </w:rPr>
        <w:t>）</w:t>
      </w:r>
      <w:r w:rsidRPr="006001ED">
        <w:rPr>
          <w:rFonts w:ascii="宋体" w:eastAsia="宋体" w:cs="仿宋_GB2312"/>
          <w:b/>
          <w:sz w:val="22"/>
          <w:szCs w:val="22"/>
          <w:lang w:val="zh-CN"/>
        </w:rPr>
        <w:t xml:space="preserve">：                        </w:t>
      </w:r>
    </w:p>
    <w:p w14:paraId="27A2AE43"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r w:rsidRPr="006001ED">
        <w:rPr>
          <w:rFonts w:ascii="宋体" w:eastAsia="宋体" w:cs="仿宋_GB2312"/>
          <w:b/>
          <w:sz w:val="22"/>
          <w:szCs w:val="22"/>
          <w:lang w:val="zh-CN"/>
        </w:rPr>
        <w:t xml:space="preserve">日     期：       </w:t>
      </w:r>
    </w:p>
    <w:p w14:paraId="27040DD1"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p>
    <w:p w14:paraId="6192DDB8"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p>
    <w:p w14:paraId="5A50D108"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p>
    <w:p w14:paraId="696FFD0A"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p>
    <w:p w14:paraId="084B605F"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p>
    <w:p w14:paraId="3E051D41" w14:textId="0DE538DC" w:rsidR="00E66D98" w:rsidRPr="009408DF" w:rsidRDefault="00E66D98" w:rsidP="009408DF">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附件九</w:t>
      </w:r>
    </w:p>
    <w:p w14:paraId="654010DE" w14:textId="77777777" w:rsidR="00E66D98" w:rsidRPr="006A1826" w:rsidRDefault="00E66D98" w:rsidP="009408DF">
      <w:pPr>
        <w:autoSpaceDE w:val="0"/>
        <w:autoSpaceDN w:val="0"/>
        <w:adjustRightInd w:val="0"/>
        <w:spacing w:line="440" w:lineRule="atLeast"/>
        <w:jc w:val="center"/>
        <w:rPr>
          <w:rFonts w:ascii="宋体" w:eastAsia="宋体"/>
          <w:b/>
          <w:sz w:val="36"/>
          <w:szCs w:val="36"/>
        </w:rPr>
      </w:pPr>
      <w:bookmarkStart w:id="63" w:name="_Toc494407556"/>
      <w:r w:rsidRPr="006A1826">
        <w:rPr>
          <w:rFonts w:ascii="宋体" w:eastAsia="宋体" w:hint="eastAsia"/>
          <w:b/>
          <w:sz w:val="36"/>
          <w:szCs w:val="36"/>
        </w:rPr>
        <w:t>节能（环境标志）产品声明函</w:t>
      </w:r>
    </w:p>
    <w:p w14:paraId="65D3EEB6" w14:textId="77777777" w:rsidR="00E66D98" w:rsidRPr="006A1826" w:rsidRDefault="00E66D98" w:rsidP="00E66D98">
      <w:pPr>
        <w:autoSpaceDE w:val="0"/>
        <w:autoSpaceDN w:val="0"/>
        <w:adjustRightInd w:val="0"/>
        <w:spacing w:line="440" w:lineRule="atLeast"/>
        <w:ind w:firstLineChars="285" w:firstLine="1030"/>
        <w:jc w:val="center"/>
        <w:rPr>
          <w:rFonts w:ascii="宋体" w:eastAsia="宋体"/>
          <w:b/>
          <w:sz w:val="36"/>
          <w:szCs w:val="36"/>
        </w:rPr>
      </w:pPr>
    </w:p>
    <w:p w14:paraId="0E79A2B3" w14:textId="77777777" w:rsidR="00E66D98" w:rsidRPr="009408DF" w:rsidRDefault="00E66D98" w:rsidP="009408DF">
      <w:pPr>
        <w:autoSpaceDE w:val="0"/>
        <w:autoSpaceDN w:val="0"/>
        <w:adjustRightInd w:val="0"/>
        <w:spacing w:line="440" w:lineRule="atLeast"/>
        <w:ind w:firstLineChars="200" w:firstLine="480"/>
        <w:rPr>
          <w:rFonts w:ascii="宋体" w:eastAsia="宋体"/>
          <w:bCs/>
          <w:sz w:val="24"/>
          <w:szCs w:val="20"/>
        </w:rPr>
      </w:pPr>
      <w:r w:rsidRPr="009408DF">
        <w:rPr>
          <w:rFonts w:ascii="宋体" w:eastAsia="宋体" w:hint="eastAsia"/>
          <w:bCs/>
          <w:sz w:val="24"/>
          <w:szCs w:val="20"/>
        </w:rPr>
        <w:t>本公司郑重声明，根据《财政部 发展改革委 生态环境部 市场监管总局关于调整优化节能产品 环境标志产品政府采购执行机制的通知》（财库〔2019〕9号）及《关于印发节能产品政府采购品目清单的通知》（财库〔2019〕19号）的规定，本公司同时满足以下条件：</w:t>
      </w:r>
    </w:p>
    <w:p w14:paraId="6B6353B0" w14:textId="77777777" w:rsidR="00E66D98" w:rsidRPr="009408DF" w:rsidRDefault="00E66D98" w:rsidP="009408DF">
      <w:pPr>
        <w:autoSpaceDE w:val="0"/>
        <w:autoSpaceDN w:val="0"/>
        <w:adjustRightInd w:val="0"/>
        <w:spacing w:line="440" w:lineRule="atLeast"/>
        <w:ind w:firstLineChars="200" w:firstLine="480"/>
        <w:rPr>
          <w:rFonts w:ascii="宋体" w:eastAsia="宋体"/>
          <w:bCs/>
          <w:sz w:val="24"/>
          <w:szCs w:val="20"/>
        </w:rPr>
      </w:pPr>
      <w:r w:rsidRPr="009408DF">
        <w:rPr>
          <w:rFonts w:ascii="宋体" w:eastAsia="宋体" w:hint="eastAsia"/>
          <w:bCs/>
          <w:sz w:val="24"/>
          <w:szCs w:val="20"/>
        </w:rPr>
        <w:t>此次采购项目中本公司所列产品已获得政府采购______认证（填写：</w:t>
      </w:r>
      <w:r w:rsidRPr="009408DF">
        <w:rPr>
          <w:rFonts w:ascii="宋体" w:eastAsia="宋体" w:hint="eastAsia"/>
          <w:bCs/>
          <w:sz w:val="24"/>
          <w:szCs w:val="20"/>
          <w:u w:val="single"/>
        </w:rPr>
        <w:t>节能产品</w:t>
      </w:r>
      <w:r w:rsidRPr="009408DF">
        <w:rPr>
          <w:rFonts w:ascii="宋体" w:eastAsia="宋体" w:hint="eastAsia"/>
          <w:bCs/>
          <w:sz w:val="24"/>
          <w:szCs w:val="20"/>
        </w:rPr>
        <w:t>或</w:t>
      </w:r>
      <w:r w:rsidRPr="009408DF">
        <w:rPr>
          <w:rFonts w:ascii="宋体" w:eastAsia="宋体" w:hint="eastAsia"/>
          <w:bCs/>
          <w:sz w:val="24"/>
          <w:szCs w:val="20"/>
          <w:u w:val="single"/>
        </w:rPr>
        <w:t>环境标志产品</w:t>
      </w:r>
      <w:r w:rsidRPr="009408DF">
        <w:rPr>
          <w:rFonts w:ascii="宋体" w:eastAsia="宋体" w:hint="eastAsia"/>
          <w:bCs/>
          <w:sz w:val="24"/>
          <w:szCs w:val="20"/>
        </w:rPr>
        <w:t>或</w:t>
      </w:r>
      <w:r w:rsidRPr="009408DF">
        <w:rPr>
          <w:rFonts w:ascii="宋体" w:eastAsia="宋体" w:hint="eastAsia"/>
          <w:bCs/>
          <w:sz w:val="24"/>
          <w:szCs w:val="20"/>
          <w:u w:val="single"/>
        </w:rPr>
        <w:t>同时具有节能、环境标志产品</w:t>
      </w:r>
      <w:r w:rsidRPr="009408DF">
        <w:rPr>
          <w:rFonts w:ascii="宋体" w:eastAsia="宋体" w:hint="eastAsia"/>
          <w:bCs/>
          <w:sz w:val="24"/>
          <w:szCs w:val="20"/>
        </w:rPr>
        <w:t>），且采购活动提供的节能或环境标志产品，产品金额占报价总金额50%（含）以上。</w:t>
      </w:r>
    </w:p>
    <w:p w14:paraId="5C8E7CA6" w14:textId="77777777" w:rsidR="00E66D98" w:rsidRPr="009408DF" w:rsidRDefault="00E66D98" w:rsidP="009408DF">
      <w:pPr>
        <w:autoSpaceDE w:val="0"/>
        <w:autoSpaceDN w:val="0"/>
        <w:adjustRightInd w:val="0"/>
        <w:spacing w:line="440" w:lineRule="atLeast"/>
        <w:ind w:firstLineChars="200" w:firstLine="480"/>
        <w:rPr>
          <w:rFonts w:ascii="宋体" w:eastAsia="宋体"/>
          <w:bCs/>
          <w:sz w:val="24"/>
          <w:szCs w:val="20"/>
        </w:rPr>
      </w:pPr>
      <w:r w:rsidRPr="009408DF">
        <w:rPr>
          <w:rFonts w:ascii="宋体" w:eastAsia="宋体" w:hint="eastAsia"/>
          <w:bCs/>
          <w:sz w:val="24"/>
          <w:szCs w:val="20"/>
        </w:rPr>
        <w:t>本公司对上述声明的真实性负责。如有虚假，将依法承担相应法律责任。如提供本声明函，但在开启报价文件后发现所声明的节能或环境标志产品金额未达到报价总金额50%（含）以上的作无效标处理。</w:t>
      </w:r>
    </w:p>
    <w:p w14:paraId="6150D3EE" w14:textId="77777777" w:rsidR="00E66D98" w:rsidRPr="009408DF" w:rsidRDefault="00E66D98" w:rsidP="00E66D98">
      <w:pPr>
        <w:autoSpaceDE w:val="0"/>
        <w:autoSpaceDN w:val="0"/>
        <w:adjustRightInd w:val="0"/>
        <w:spacing w:line="440" w:lineRule="atLeast"/>
        <w:ind w:firstLineChars="285" w:firstLine="684"/>
        <w:rPr>
          <w:rFonts w:ascii="宋体" w:eastAsia="宋体"/>
          <w:bCs/>
          <w:sz w:val="24"/>
          <w:szCs w:val="20"/>
        </w:rPr>
      </w:pPr>
    </w:p>
    <w:p w14:paraId="74DF3350" w14:textId="77777777" w:rsidR="00E66D98" w:rsidRPr="009408DF" w:rsidRDefault="00E66D98" w:rsidP="009408DF">
      <w:pPr>
        <w:autoSpaceDE w:val="0"/>
        <w:autoSpaceDN w:val="0"/>
        <w:adjustRightInd w:val="0"/>
        <w:spacing w:line="440" w:lineRule="atLeast"/>
        <w:rPr>
          <w:rFonts w:ascii="宋体" w:eastAsia="宋体"/>
          <w:bCs/>
          <w:sz w:val="24"/>
          <w:szCs w:val="20"/>
        </w:rPr>
      </w:pPr>
      <w:r w:rsidRPr="009408DF">
        <w:rPr>
          <w:rFonts w:ascii="宋体" w:eastAsia="宋体" w:hint="eastAsia"/>
          <w:bCs/>
          <w:sz w:val="24"/>
          <w:szCs w:val="20"/>
        </w:rPr>
        <w:t>投标人全称：</w:t>
      </w:r>
    </w:p>
    <w:p w14:paraId="31C08CCF" w14:textId="77777777" w:rsidR="00E66D98" w:rsidRPr="009408DF" w:rsidRDefault="00E66D98" w:rsidP="00E66D98">
      <w:pPr>
        <w:spacing w:line="360" w:lineRule="auto"/>
        <w:rPr>
          <w:rFonts w:ascii="宋体" w:eastAsia="宋体"/>
          <w:bCs/>
          <w:sz w:val="24"/>
          <w:szCs w:val="20"/>
        </w:rPr>
      </w:pPr>
    </w:p>
    <w:p w14:paraId="42E6A7B5" w14:textId="77777777" w:rsidR="00E66D98" w:rsidRPr="009408DF" w:rsidRDefault="00E66D98" w:rsidP="009408DF">
      <w:pPr>
        <w:spacing w:line="360" w:lineRule="auto"/>
        <w:rPr>
          <w:rFonts w:ascii="宋体" w:eastAsia="宋体"/>
          <w:bCs/>
          <w:sz w:val="24"/>
          <w:szCs w:val="20"/>
        </w:rPr>
      </w:pPr>
      <w:r w:rsidRPr="009408DF">
        <w:rPr>
          <w:rFonts w:ascii="宋体" w:eastAsia="宋体" w:hint="eastAsia"/>
          <w:bCs/>
          <w:sz w:val="24"/>
          <w:szCs w:val="20"/>
        </w:rPr>
        <w:t xml:space="preserve">日 期：        </w:t>
      </w:r>
    </w:p>
    <w:p w14:paraId="25BCA1AC" w14:textId="77777777" w:rsidR="00E66D98" w:rsidRPr="009408DF" w:rsidRDefault="00E66D98" w:rsidP="00E66D98">
      <w:pPr>
        <w:spacing w:line="360" w:lineRule="auto"/>
        <w:ind w:firstLineChars="300" w:firstLine="720"/>
        <w:rPr>
          <w:rFonts w:ascii="宋体" w:eastAsia="宋体"/>
          <w:bCs/>
          <w:sz w:val="24"/>
          <w:szCs w:val="20"/>
        </w:rPr>
      </w:pPr>
    </w:p>
    <w:p w14:paraId="509311EF" w14:textId="77777777" w:rsidR="00E66D98" w:rsidRPr="009408DF" w:rsidRDefault="00E66D98" w:rsidP="00E66D98">
      <w:pPr>
        <w:spacing w:line="360" w:lineRule="auto"/>
        <w:ind w:firstLineChars="300" w:firstLine="720"/>
        <w:rPr>
          <w:rFonts w:ascii="宋体" w:eastAsia="宋体"/>
          <w:bCs/>
          <w:sz w:val="24"/>
          <w:szCs w:val="20"/>
        </w:rPr>
      </w:pPr>
    </w:p>
    <w:p w14:paraId="3523DE7C" w14:textId="77777777" w:rsidR="00E66D98" w:rsidRPr="009408DF" w:rsidRDefault="00E66D98" w:rsidP="00E66D98">
      <w:pPr>
        <w:spacing w:line="460" w:lineRule="exact"/>
        <w:rPr>
          <w:rFonts w:ascii="宋体" w:eastAsia="宋体"/>
          <w:bCs/>
          <w:sz w:val="24"/>
          <w:szCs w:val="20"/>
        </w:rPr>
      </w:pPr>
      <w:r w:rsidRPr="009408DF">
        <w:rPr>
          <w:rFonts w:ascii="宋体" w:eastAsia="宋体" w:hint="eastAsia"/>
          <w:bCs/>
          <w:sz w:val="24"/>
          <w:szCs w:val="20"/>
        </w:rPr>
        <w:t xml:space="preserve">附注：1、需提供政府采购节能产品或环境标志产品认证证书扫描件，加盖公章。       </w:t>
      </w:r>
    </w:p>
    <w:p w14:paraId="3C1AFAA9" w14:textId="77777777" w:rsidR="00E66D98" w:rsidRPr="009408DF" w:rsidRDefault="00E66D98" w:rsidP="00E66D98">
      <w:pPr>
        <w:spacing w:line="460" w:lineRule="exact"/>
        <w:rPr>
          <w:rFonts w:ascii="宋体" w:eastAsia="宋体"/>
          <w:bCs/>
          <w:sz w:val="24"/>
          <w:szCs w:val="20"/>
        </w:rPr>
      </w:pPr>
      <w:r w:rsidRPr="009408DF">
        <w:rPr>
          <w:rFonts w:ascii="宋体" w:eastAsia="宋体" w:hint="eastAsia"/>
          <w:bCs/>
          <w:sz w:val="24"/>
          <w:szCs w:val="20"/>
        </w:rPr>
        <w:t>认证机构以国家市场监管总局发布的参与实施政府采购节能产品、环境标志产品认证机构名录为准。</w:t>
      </w:r>
    </w:p>
    <w:p w14:paraId="720F0766" w14:textId="77777777" w:rsidR="00E66D98" w:rsidRPr="009408DF" w:rsidRDefault="00E66D98" w:rsidP="00E66D98">
      <w:pPr>
        <w:autoSpaceDE w:val="0"/>
        <w:autoSpaceDN w:val="0"/>
        <w:adjustRightInd w:val="0"/>
        <w:spacing w:line="460" w:lineRule="atLeast"/>
        <w:rPr>
          <w:rFonts w:ascii="宋体" w:eastAsia="宋体"/>
          <w:bCs/>
          <w:sz w:val="28"/>
          <w:szCs w:val="28"/>
        </w:rPr>
      </w:pPr>
      <w:r w:rsidRPr="009408DF">
        <w:rPr>
          <w:rFonts w:ascii="宋体" w:eastAsia="宋体" w:cs="Arial" w:hint="eastAsia"/>
          <w:bCs/>
          <w:sz w:val="24"/>
        </w:rPr>
        <w:t xml:space="preserve">      2、本声明按实际填写节能（或环境）产品声明</w:t>
      </w:r>
    </w:p>
    <w:p w14:paraId="459BC45F" w14:textId="77777777" w:rsidR="00E66D98" w:rsidRPr="009408DF" w:rsidRDefault="00E66D98" w:rsidP="00E66D98">
      <w:pPr>
        <w:pStyle w:val="31"/>
        <w:spacing w:before="0" w:after="120" w:line="700" w:lineRule="exact"/>
        <w:rPr>
          <w:rFonts w:ascii="宋体" w:eastAsia="宋体" w:hAnsi="宋体"/>
          <w:b w:val="0"/>
        </w:rPr>
      </w:pPr>
    </w:p>
    <w:p w14:paraId="03C95525" w14:textId="77777777" w:rsidR="00E66D98" w:rsidRDefault="00E66D98" w:rsidP="00E66D98">
      <w:pPr>
        <w:pStyle w:val="a3"/>
      </w:pPr>
    </w:p>
    <w:p w14:paraId="5DD41DBE" w14:textId="77777777" w:rsidR="00E66D98" w:rsidRDefault="00E66D98" w:rsidP="00E66D98">
      <w:pPr>
        <w:pStyle w:val="a3"/>
      </w:pPr>
    </w:p>
    <w:p w14:paraId="2D85EFCB" w14:textId="77777777" w:rsidR="00E66D98" w:rsidRPr="0016678D" w:rsidRDefault="00E66D98" w:rsidP="00E66D98">
      <w:pPr>
        <w:pStyle w:val="a3"/>
      </w:pPr>
    </w:p>
    <w:p w14:paraId="574D5D4F" w14:textId="2DC31442" w:rsidR="00E66D98" w:rsidRPr="009408DF" w:rsidRDefault="00E66D98" w:rsidP="009408DF">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附件十  节能（环保）产品清单</w:t>
      </w:r>
      <w:bookmarkEnd w:id="63"/>
    </w:p>
    <w:p w14:paraId="2B528147" w14:textId="2FECF4A1" w:rsidR="00E66D98" w:rsidRPr="009408DF" w:rsidRDefault="00E66D98" w:rsidP="009408DF">
      <w:pPr>
        <w:spacing w:line="240" w:lineRule="atLeast"/>
        <w:jc w:val="center"/>
        <w:rPr>
          <w:rFonts w:ascii="宋体" w:eastAsia="宋体"/>
          <w:b/>
          <w:sz w:val="32"/>
          <w:szCs w:val="32"/>
        </w:rPr>
      </w:pPr>
      <w:r w:rsidRPr="006001ED">
        <w:rPr>
          <w:rFonts w:ascii="宋体" w:eastAsia="宋体" w:hint="eastAsia"/>
          <w:b/>
          <w:sz w:val="32"/>
          <w:szCs w:val="32"/>
        </w:rPr>
        <w:t>节能（环保）产品清单</w:t>
      </w:r>
    </w:p>
    <w:p w14:paraId="173651B8" w14:textId="77777777" w:rsidR="00E66D98" w:rsidRPr="009408DF" w:rsidRDefault="00E66D98" w:rsidP="00E66D98">
      <w:pPr>
        <w:rPr>
          <w:rFonts w:ascii="宋体" w:eastAsia="宋体"/>
          <w:bCs/>
          <w:sz w:val="22"/>
          <w:szCs w:val="22"/>
        </w:rPr>
      </w:pPr>
      <w:r w:rsidRPr="009408DF">
        <w:rPr>
          <w:rFonts w:ascii="宋体" w:eastAsia="宋体" w:hint="eastAsia"/>
          <w:bCs/>
          <w:sz w:val="22"/>
          <w:szCs w:val="22"/>
        </w:rPr>
        <w:t>（1）投标产品中节能产品明细清单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2"/>
        <w:gridCol w:w="1342"/>
        <w:gridCol w:w="1342"/>
        <w:gridCol w:w="1342"/>
        <w:gridCol w:w="1342"/>
        <w:gridCol w:w="1342"/>
      </w:tblGrid>
      <w:tr w:rsidR="00E66D98" w:rsidRPr="009408DF" w14:paraId="30D5A25E" w14:textId="77777777" w:rsidTr="009860F4">
        <w:trPr>
          <w:trHeight w:val="765"/>
          <w:jc w:val="center"/>
        </w:trPr>
        <w:tc>
          <w:tcPr>
            <w:tcW w:w="1341" w:type="dxa"/>
            <w:tcBorders>
              <w:top w:val="single" w:sz="4" w:space="0" w:color="auto"/>
              <w:left w:val="single" w:sz="4" w:space="0" w:color="auto"/>
              <w:bottom w:val="single" w:sz="4" w:space="0" w:color="auto"/>
              <w:right w:val="single" w:sz="4" w:space="0" w:color="auto"/>
            </w:tcBorders>
            <w:vAlign w:val="center"/>
          </w:tcPr>
          <w:p w14:paraId="19E9B9EA" w14:textId="77777777" w:rsidR="00E66D98" w:rsidRPr="009408DF" w:rsidRDefault="00E66D98" w:rsidP="002F0278">
            <w:pPr>
              <w:jc w:val="center"/>
              <w:rPr>
                <w:rFonts w:ascii="宋体" w:eastAsia="宋体"/>
                <w:bCs/>
                <w:sz w:val="22"/>
                <w:szCs w:val="22"/>
              </w:rPr>
            </w:pPr>
            <w:r w:rsidRPr="009408DF">
              <w:rPr>
                <w:rFonts w:ascii="宋体" w:eastAsia="宋体" w:hint="eastAsia"/>
                <w:bCs/>
                <w:sz w:val="22"/>
                <w:szCs w:val="22"/>
              </w:rPr>
              <w:t>制造商</w:t>
            </w:r>
          </w:p>
        </w:tc>
        <w:tc>
          <w:tcPr>
            <w:tcW w:w="1342" w:type="dxa"/>
            <w:tcBorders>
              <w:top w:val="single" w:sz="4" w:space="0" w:color="auto"/>
              <w:left w:val="single" w:sz="4" w:space="0" w:color="auto"/>
              <w:bottom w:val="single" w:sz="4" w:space="0" w:color="auto"/>
              <w:right w:val="single" w:sz="4" w:space="0" w:color="auto"/>
            </w:tcBorders>
            <w:vAlign w:val="center"/>
          </w:tcPr>
          <w:p w14:paraId="368E1715" w14:textId="77777777" w:rsidR="00E66D98" w:rsidRPr="009408DF" w:rsidRDefault="00E66D98" w:rsidP="002F0278">
            <w:pPr>
              <w:jc w:val="center"/>
              <w:rPr>
                <w:rFonts w:ascii="宋体" w:eastAsia="宋体"/>
                <w:bCs/>
                <w:sz w:val="22"/>
                <w:szCs w:val="22"/>
              </w:rPr>
            </w:pPr>
            <w:r w:rsidRPr="009408DF">
              <w:rPr>
                <w:rFonts w:ascii="宋体" w:eastAsia="宋体" w:hint="eastAsia"/>
                <w:bCs/>
                <w:sz w:val="22"/>
                <w:szCs w:val="22"/>
              </w:rPr>
              <w:t>品牌</w:t>
            </w:r>
          </w:p>
        </w:tc>
        <w:tc>
          <w:tcPr>
            <w:tcW w:w="1342" w:type="dxa"/>
            <w:tcBorders>
              <w:top w:val="single" w:sz="4" w:space="0" w:color="auto"/>
              <w:left w:val="single" w:sz="4" w:space="0" w:color="auto"/>
              <w:bottom w:val="single" w:sz="4" w:space="0" w:color="auto"/>
              <w:right w:val="single" w:sz="4" w:space="0" w:color="auto"/>
            </w:tcBorders>
            <w:vAlign w:val="center"/>
          </w:tcPr>
          <w:p w14:paraId="041848A4" w14:textId="77777777" w:rsidR="00E66D98" w:rsidRPr="009408DF" w:rsidRDefault="00E66D98" w:rsidP="002F0278">
            <w:pPr>
              <w:jc w:val="center"/>
              <w:rPr>
                <w:rFonts w:ascii="宋体" w:eastAsia="宋体"/>
                <w:bCs/>
                <w:sz w:val="22"/>
                <w:szCs w:val="22"/>
              </w:rPr>
            </w:pPr>
            <w:r w:rsidRPr="009408DF">
              <w:rPr>
                <w:rFonts w:ascii="宋体" w:eastAsia="宋体" w:hint="eastAsia"/>
                <w:bCs/>
                <w:sz w:val="22"/>
                <w:szCs w:val="22"/>
              </w:rPr>
              <w:t>产品名称、规格型号</w:t>
            </w:r>
          </w:p>
        </w:tc>
        <w:tc>
          <w:tcPr>
            <w:tcW w:w="1342" w:type="dxa"/>
            <w:tcBorders>
              <w:top w:val="single" w:sz="4" w:space="0" w:color="auto"/>
              <w:left w:val="single" w:sz="4" w:space="0" w:color="auto"/>
              <w:bottom w:val="single" w:sz="4" w:space="0" w:color="auto"/>
              <w:right w:val="single" w:sz="4" w:space="0" w:color="auto"/>
            </w:tcBorders>
            <w:vAlign w:val="center"/>
          </w:tcPr>
          <w:p w14:paraId="32A75E0C" w14:textId="77777777" w:rsidR="00E66D98" w:rsidRPr="009408DF" w:rsidRDefault="00E66D98" w:rsidP="002F0278">
            <w:pPr>
              <w:jc w:val="center"/>
              <w:rPr>
                <w:rFonts w:ascii="宋体" w:eastAsia="宋体"/>
                <w:bCs/>
                <w:sz w:val="22"/>
                <w:szCs w:val="22"/>
              </w:rPr>
            </w:pPr>
            <w:r w:rsidRPr="009408DF">
              <w:rPr>
                <w:rFonts w:ascii="宋体" w:eastAsia="宋体" w:hint="eastAsia"/>
                <w:bCs/>
                <w:sz w:val="22"/>
                <w:szCs w:val="22"/>
              </w:rPr>
              <w:t>节字标志认证证书号</w:t>
            </w:r>
          </w:p>
        </w:tc>
        <w:tc>
          <w:tcPr>
            <w:tcW w:w="1342" w:type="dxa"/>
            <w:tcBorders>
              <w:top w:val="single" w:sz="4" w:space="0" w:color="auto"/>
              <w:left w:val="single" w:sz="4" w:space="0" w:color="auto"/>
              <w:bottom w:val="single" w:sz="4" w:space="0" w:color="auto"/>
              <w:right w:val="single" w:sz="4" w:space="0" w:color="auto"/>
            </w:tcBorders>
            <w:vAlign w:val="center"/>
          </w:tcPr>
          <w:p w14:paraId="59CFBB1D" w14:textId="77777777" w:rsidR="00E66D98" w:rsidRPr="009408DF" w:rsidRDefault="00E66D98" w:rsidP="002F0278">
            <w:pPr>
              <w:jc w:val="center"/>
              <w:rPr>
                <w:rFonts w:ascii="宋体" w:eastAsia="宋体"/>
                <w:bCs/>
                <w:sz w:val="22"/>
                <w:szCs w:val="22"/>
              </w:rPr>
            </w:pPr>
            <w:r w:rsidRPr="009408DF">
              <w:rPr>
                <w:rFonts w:ascii="宋体" w:eastAsia="宋体" w:hint="eastAsia"/>
                <w:bCs/>
                <w:sz w:val="22"/>
                <w:szCs w:val="22"/>
              </w:rPr>
              <w:t>节能产品认证证书有效截止日期</w:t>
            </w:r>
          </w:p>
        </w:tc>
        <w:tc>
          <w:tcPr>
            <w:tcW w:w="1342" w:type="dxa"/>
            <w:tcBorders>
              <w:top w:val="single" w:sz="4" w:space="0" w:color="auto"/>
              <w:left w:val="single" w:sz="4" w:space="0" w:color="auto"/>
              <w:bottom w:val="single" w:sz="4" w:space="0" w:color="auto"/>
              <w:right w:val="single" w:sz="4" w:space="0" w:color="auto"/>
            </w:tcBorders>
            <w:vAlign w:val="center"/>
          </w:tcPr>
          <w:p w14:paraId="114A2FB0" w14:textId="77777777" w:rsidR="00E66D98" w:rsidRPr="009408DF" w:rsidRDefault="00E66D98" w:rsidP="002F0278">
            <w:pPr>
              <w:jc w:val="center"/>
              <w:rPr>
                <w:rFonts w:ascii="宋体" w:eastAsia="宋体"/>
                <w:bCs/>
                <w:sz w:val="22"/>
                <w:szCs w:val="22"/>
              </w:rPr>
            </w:pPr>
            <w:r w:rsidRPr="009408DF">
              <w:rPr>
                <w:rFonts w:ascii="宋体" w:eastAsia="宋体" w:hint="eastAsia"/>
                <w:bCs/>
                <w:sz w:val="22"/>
                <w:szCs w:val="22"/>
              </w:rPr>
              <w:t>产品所在节能产品政府采购清单页码</w:t>
            </w:r>
          </w:p>
        </w:tc>
        <w:tc>
          <w:tcPr>
            <w:tcW w:w="1342" w:type="dxa"/>
            <w:tcBorders>
              <w:top w:val="single" w:sz="4" w:space="0" w:color="auto"/>
              <w:left w:val="single" w:sz="4" w:space="0" w:color="auto"/>
              <w:bottom w:val="single" w:sz="4" w:space="0" w:color="auto"/>
              <w:right w:val="single" w:sz="4" w:space="0" w:color="auto"/>
            </w:tcBorders>
            <w:vAlign w:val="center"/>
          </w:tcPr>
          <w:p w14:paraId="661438D8" w14:textId="77777777" w:rsidR="00E66D98" w:rsidRPr="009408DF" w:rsidRDefault="00E66D98" w:rsidP="002F0278">
            <w:pPr>
              <w:jc w:val="center"/>
              <w:rPr>
                <w:rFonts w:ascii="宋体" w:eastAsia="宋体"/>
                <w:bCs/>
                <w:sz w:val="22"/>
                <w:szCs w:val="22"/>
              </w:rPr>
            </w:pPr>
            <w:r w:rsidRPr="009408DF">
              <w:rPr>
                <w:rFonts w:ascii="宋体" w:eastAsia="宋体" w:hint="eastAsia"/>
                <w:bCs/>
                <w:sz w:val="22"/>
                <w:szCs w:val="22"/>
              </w:rPr>
              <w:t>数量/台</w:t>
            </w:r>
          </w:p>
        </w:tc>
      </w:tr>
      <w:tr w:rsidR="00E66D98" w:rsidRPr="009408DF" w14:paraId="02088364" w14:textId="77777777" w:rsidTr="009860F4">
        <w:trPr>
          <w:trHeight w:val="630"/>
          <w:jc w:val="center"/>
        </w:trPr>
        <w:tc>
          <w:tcPr>
            <w:tcW w:w="1341" w:type="dxa"/>
            <w:tcBorders>
              <w:top w:val="single" w:sz="4" w:space="0" w:color="auto"/>
              <w:left w:val="single" w:sz="4" w:space="0" w:color="auto"/>
              <w:bottom w:val="single" w:sz="4" w:space="0" w:color="auto"/>
              <w:right w:val="single" w:sz="4" w:space="0" w:color="auto"/>
            </w:tcBorders>
            <w:vAlign w:val="center"/>
          </w:tcPr>
          <w:p w14:paraId="0EC2B935"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5F47DD8D"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630B4602"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4289A81F"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36038E98"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4182352F"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3B3F2F5B" w14:textId="77777777" w:rsidR="00E66D98" w:rsidRPr="009408DF" w:rsidRDefault="00E66D98" w:rsidP="002F0278">
            <w:pPr>
              <w:rPr>
                <w:rFonts w:ascii="宋体" w:eastAsia="宋体"/>
                <w:bCs/>
                <w:sz w:val="22"/>
                <w:szCs w:val="22"/>
              </w:rPr>
            </w:pPr>
          </w:p>
        </w:tc>
      </w:tr>
      <w:tr w:rsidR="00E66D98" w:rsidRPr="009408DF" w14:paraId="1A627BE6" w14:textId="77777777" w:rsidTr="009860F4">
        <w:trPr>
          <w:trHeight w:val="630"/>
          <w:jc w:val="center"/>
        </w:trPr>
        <w:tc>
          <w:tcPr>
            <w:tcW w:w="1341" w:type="dxa"/>
            <w:tcBorders>
              <w:top w:val="single" w:sz="4" w:space="0" w:color="auto"/>
              <w:left w:val="single" w:sz="4" w:space="0" w:color="auto"/>
              <w:bottom w:val="single" w:sz="4" w:space="0" w:color="auto"/>
              <w:right w:val="single" w:sz="4" w:space="0" w:color="auto"/>
            </w:tcBorders>
            <w:vAlign w:val="center"/>
          </w:tcPr>
          <w:p w14:paraId="1BA531D4"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2B7542B9"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4C8D803C"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6B7D4D25"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41056BFE"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080CCA51"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6DBA2D23" w14:textId="77777777" w:rsidR="00E66D98" w:rsidRPr="009408DF" w:rsidRDefault="00E66D98" w:rsidP="002F0278">
            <w:pPr>
              <w:rPr>
                <w:rFonts w:ascii="宋体" w:eastAsia="宋体"/>
                <w:bCs/>
                <w:sz w:val="22"/>
                <w:szCs w:val="22"/>
              </w:rPr>
            </w:pPr>
          </w:p>
        </w:tc>
      </w:tr>
      <w:tr w:rsidR="00E66D98" w:rsidRPr="009408DF" w14:paraId="2F458BC1" w14:textId="77777777" w:rsidTr="009860F4">
        <w:trPr>
          <w:trHeight w:val="630"/>
          <w:jc w:val="center"/>
        </w:trPr>
        <w:tc>
          <w:tcPr>
            <w:tcW w:w="1341" w:type="dxa"/>
            <w:tcBorders>
              <w:top w:val="single" w:sz="4" w:space="0" w:color="auto"/>
              <w:left w:val="single" w:sz="4" w:space="0" w:color="auto"/>
              <w:bottom w:val="single" w:sz="4" w:space="0" w:color="auto"/>
              <w:right w:val="single" w:sz="4" w:space="0" w:color="auto"/>
            </w:tcBorders>
            <w:vAlign w:val="center"/>
          </w:tcPr>
          <w:p w14:paraId="4F37D47C"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2BDF8026"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3844093F"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25238EC1"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602845EC"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040F5757"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5B964798" w14:textId="77777777" w:rsidR="00E66D98" w:rsidRPr="009408DF" w:rsidRDefault="00E66D98" w:rsidP="002F0278">
            <w:pPr>
              <w:rPr>
                <w:rFonts w:ascii="宋体" w:eastAsia="宋体"/>
                <w:bCs/>
                <w:sz w:val="22"/>
                <w:szCs w:val="22"/>
              </w:rPr>
            </w:pPr>
          </w:p>
        </w:tc>
      </w:tr>
      <w:tr w:rsidR="00E66D98" w:rsidRPr="009408DF" w14:paraId="5F971656" w14:textId="77777777" w:rsidTr="009860F4">
        <w:trPr>
          <w:trHeight w:val="630"/>
          <w:jc w:val="center"/>
        </w:trPr>
        <w:tc>
          <w:tcPr>
            <w:tcW w:w="1341" w:type="dxa"/>
            <w:tcBorders>
              <w:top w:val="single" w:sz="4" w:space="0" w:color="auto"/>
              <w:left w:val="single" w:sz="4" w:space="0" w:color="auto"/>
              <w:bottom w:val="single" w:sz="4" w:space="0" w:color="auto"/>
              <w:right w:val="single" w:sz="4" w:space="0" w:color="auto"/>
            </w:tcBorders>
            <w:vAlign w:val="center"/>
          </w:tcPr>
          <w:p w14:paraId="1A0F366B"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54A76F67"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366995AA"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0B9F6D08"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7E269050"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287B470C"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1C61661D" w14:textId="77777777" w:rsidR="00E66D98" w:rsidRPr="009408DF" w:rsidRDefault="00E66D98" w:rsidP="002F0278">
            <w:pPr>
              <w:rPr>
                <w:rFonts w:ascii="宋体" w:eastAsia="宋体"/>
                <w:bCs/>
                <w:sz w:val="22"/>
                <w:szCs w:val="22"/>
              </w:rPr>
            </w:pPr>
          </w:p>
        </w:tc>
      </w:tr>
      <w:tr w:rsidR="00E66D98" w:rsidRPr="009408DF" w14:paraId="00A6AD00" w14:textId="77777777" w:rsidTr="009860F4">
        <w:trPr>
          <w:trHeight w:val="630"/>
          <w:jc w:val="center"/>
        </w:trPr>
        <w:tc>
          <w:tcPr>
            <w:tcW w:w="1341" w:type="dxa"/>
            <w:tcBorders>
              <w:top w:val="single" w:sz="4" w:space="0" w:color="auto"/>
              <w:left w:val="single" w:sz="4" w:space="0" w:color="auto"/>
              <w:bottom w:val="single" w:sz="4" w:space="0" w:color="auto"/>
              <w:right w:val="single" w:sz="4" w:space="0" w:color="auto"/>
            </w:tcBorders>
            <w:vAlign w:val="center"/>
          </w:tcPr>
          <w:p w14:paraId="4240DD19" w14:textId="77777777" w:rsidR="00E66D98" w:rsidRPr="009408DF" w:rsidRDefault="00E66D98" w:rsidP="002F0278">
            <w:pPr>
              <w:rPr>
                <w:rFonts w:ascii="宋体" w:eastAsia="宋体"/>
                <w:bCs/>
                <w:sz w:val="22"/>
                <w:szCs w:val="22"/>
              </w:rPr>
            </w:pPr>
          </w:p>
          <w:p w14:paraId="4D6EEB96"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3350BBB9"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3B3E8711"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68D06F5D"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1F4D3AF9"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70DC236B" w14:textId="77777777" w:rsidR="00E66D98" w:rsidRPr="009408DF" w:rsidRDefault="00E66D98" w:rsidP="002F0278">
            <w:pPr>
              <w:rPr>
                <w:rFonts w:ascii="宋体" w:eastAsia="宋体"/>
                <w:bCs/>
                <w:sz w:val="22"/>
                <w:szCs w:val="22"/>
              </w:rPr>
            </w:pPr>
          </w:p>
        </w:tc>
        <w:tc>
          <w:tcPr>
            <w:tcW w:w="1342" w:type="dxa"/>
            <w:tcBorders>
              <w:top w:val="single" w:sz="4" w:space="0" w:color="auto"/>
              <w:left w:val="single" w:sz="4" w:space="0" w:color="auto"/>
              <w:bottom w:val="single" w:sz="4" w:space="0" w:color="auto"/>
              <w:right w:val="single" w:sz="4" w:space="0" w:color="auto"/>
            </w:tcBorders>
            <w:vAlign w:val="center"/>
          </w:tcPr>
          <w:p w14:paraId="4847AC38" w14:textId="77777777" w:rsidR="00E66D98" w:rsidRPr="009408DF" w:rsidRDefault="00E66D98" w:rsidP="002F0278">
            <w:pPr>
              <w:rPr>
                <w:rFonts w:ascii="宋体" w:eastAsia="宋体"/>
                <w:bCs/>
                <w:sz w:val="22"/>
                <w:szCs w:val="22"/>
              </w:rPr>
            </w:pPr>
          </w:p>
        </w:tc>
      </w:tr>
    </w:tbl>
    <w:p w14:paraId="15478583" w14:textId="77777777" w:rsidR="00E66D98" w:rsidRPr="009408DF" w:rsidRDefault="00E66D98" w:rsidP="00E66D98">
      <w:pPr>
        <w:rPr>
          <w:rFonts w:ascii="宋体" w:eastAsia="宋体"/>
          <w:bCs/>
          <w:sz w:val="22"/>
          <w:szCs w:val="22"/>
        </w:rPr>
      </w:pPr>
    </w:p>
    <w:p w14:paraId="73D9A205" w14:textId="77777777" w:rsidR="00E66D98" w:rsidRPr="009408DF" w:rsidRDefault="00E66D98" w:rsidP="00E66D98">
      <w:pPr>
        <w:rPr>
          <w:rFonts w:ascii="宋体" w:eastAsia="宋体"/>
          <w:bCs/>
          <w:sz w:val="22"/>
          <w:szCs w:val="22"/>
        </w:rPr>
      </w:pPr>
      <w:r w:rsidRPr="009408DF">
        <w:rPr>
          <w:rFonts w:ascii="宋体" w:eastAsia="宋体" w:hint="eastAsia"/>
          <w:bCs/>
          <w:sz w:val="22"/>
          <w:szCs w:val="22"/>
        </w:rPr>
        <w:t>（2）投标产品中环保产品明细清单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1"/>
        <w:gridCol w:w="1342"/>
        <w:gridCol w:w="1342"/>
        <w:gridCol w:w="1342"/>
        <w:gridCol w:w="1342"/>
        <w:gridCol w:w="1342"/>
        <w:gridCol w:w="1342"/>
      </w:tblGrid>
      <w:tr w:rsidR="00E66D98" w:rsidRPr="009408DF" w14:paraId="63D2BE15" w14:textId="77777777" w:rsidTr="009860F4">
        <w:trPr>
          <w:trHeight w:val="765"/>
          <w:jc w:val="center"/>
        </w:trPr>
        <w:tc>
          <w:tcPr>
            <w:tcW w:w="1341" w:type="dxa"/>
            <w:tcBorders>
              <w:top w:val="single" w:sz="4" w:space="0" w:color="auto"/>
              <w:left w:val="single" w:sz="4" w:space="0" w:color="auto"/>
              <w:bottom w:val="single" w:sz="4" w:space="0" w:color="auto"/>
              <w:right w:val="single" w:sz="4" w:space="0" w:color="auto"/>
            </w:tcBorders>
            <w:vAlign w:val="center"/>
          </w:tcPr>
          <w:p w14:paraId="7F297E54" w14:textId="77777777" w:rsidR="00E66D98" w:rsidRPr="009408DF" w:rsidRDefault="00E66D98" w:rsidP="002F0278">
            <w:pPr>
              <w:jc w:val="center"/>
              <w:rPr>
                <w:rFonts w:ascii="宋体" w:eastAsia="宋体"/>
                <w:bCs/>
                <w:sz w:val="22"/>
                <w:szCs w:val="22"/>
              </w:rPr>
            </w:pPr>
            <w:r w:rsidRPr="009408DF">
              <w:rPr>
                <w:rFonts w:ascii="宋体" w:eastAsia="宋体" w:hint="eastAsia"/>
                <w:bCs/>
                <w:sz w:val="22"/>
                <w:szCs w:val="22"/>
              </w:rPr>
              <w:t>企业名称</w:t>
            </w:r>
          </w:p>
        </w:tc>
        <w:tc>
          <w:tcPr>
            <w:tcW w:w="1342" w:type="dxa"/>
            <w:tcBorders>
              <w:top w:val="single" w:sz="4" w:space="0" w:color="auto"/>
              <w:left w:val="single" w:sz="4" w:space="0" w:color="auto"/>
              <w:bottom w:val="single" w:sz="4" w:space="0" w:color="auto"/>
              <w:right w:val="single" w:sz="4" w:space="0" w:color="auto"/>
            </w:tcBorders>
            <w:vAlign w:val="center"/>
          </w:tcPr>
          <w:p w14:paraId="75E0634F" w14:textId="77777777" w:rsidR="00E66D98" w:rsidRPr="009408DF" w:rsidRDefault="00E66D98" w:rsidP="002F0278">
            <w:pPr>
              <w:jc w:val="center"/>
              <w:rPr>
                <w:rFonts w:ascii="宋体" w:eastAsia="宋体"/>
                <w:bCs/>
                <w:sz w:val="22"/>
                <w:szCs w:val="22"/>
              </w:rPr>
            </w:pPr>
            <w:r w:rsidRPr="009408DF">
              <w:rPr>
                <w:rFonts w:ascii="宋体" w:eastAsia="宋体" w:hint="eastAsia"/>
                <w:bCs/>
                <w:sz w:val="22"/>
                <w:szCs w:val="22"/>
              </w:rPr>
              <w:t>注册商标</w:t>
            </w:r>
          </w:p>
        </w:tc>
        <w:tc>
          <w:tcPr>
            <w:tcW w:w="1342" w:type="dxa"/>
            <w:tcBorders>
              <w:top w:val="single" w:sz="4" w:space="0" w:color="auto"/>
              <w:left w:val="single" w:sz="4" w:space="0" w:color="auto"/>
              <w:bottom w:val="single" w:sz="4" w:space="0" w:color="auto"/>
              <w:right w:val="single" w:sz="4" w:space="0" w:color="auto"/>
            </w:tcBorders>
            <w:vAlign w:val="center"/>
          </w:tcPr>
          <w:p w14:paraId="3C4EC536" w14:textId="77777777" w:rsidR="00E66D98" w:rsidRPr="009408DF" w:rsidRDefault="00E66D98" w:rsidP="002F0278">
            <w:pPr>
              <w:jc w:val="center"/>
              <w:rPr>
                <w:rFonts w:ascii="宋体" w:eastAsia="宋体"/>
                <w:bCs/>
                <w:sz w:val="22"/>
                <w:szCs w:val="22"/>
              </w:rPr>
            </w:pPr>
            <w:r w:rsidRPr="009408DF">
              <w:rPr>
                <w:rFonts w:ascii="宋体" w:eastAsia="宋体" w:hint="eastAsia"/>
                <w:bCs/>
                <w:sz w:val="22"/>
                <w:szCs w:val="22"/>
              </w:rPr>
              <w:t>产品名称、规格型号</w:t>
            </w:r>
          </w:p>
        </w:tc>
        <w:tc>
          <w:tcPr>
            <w:tcW w:w="1342" w:type="dxa"/>
            <w:tcBorders>
              <w:top w:val="single" w:sz="4" w:space="0" w:color="auto"/>
              <w:left w:val="single" w:sz="4" w:space="0" w:color="auto"/>
              <w:bottom w:val="single" w:sz="4" w:space="0" w:color="auto"/>
              <w:right w:val="single" w:sz="4" w:space="0" w:color="auto"/>
            </w:tcBorders>
            <w:vAlign w:val="center"/>
          </w:tcPr>
          <w:p w14:paraId="34F077AB" w14:textId="77777777" w:rsidR="00E66D98" w:rsidRPr="009408DF" w:rsidRDefault="00E66D98" w:rsidP="002F0278">
            <w:pPr>
              <w:jc w:val="center"/>
              <w:rPr>
                <w:rFonts w:ascii="宋体" w:eastAsia="宋体"/>
                <w:bCs/>
                <w:sz w:val="22"/>
                <w:szCs w:val="22"/>
              </w:rPr>
            </w:pPr>
            <w:r w:rsidRPr="009408DF">
              <w:rPr>
                <w:rFonts w:ascii="宋体" w:eastAsia="宋体" w:hint="eastAsia"/>
                <w:bCs/>
                <w:sz w:val="22"/>
                <w:szCs w:val="22"/>
              </w:rPr>
              <w:t>中国环境标志认证证书编号</w:t>
            </w:r>
          </w:p>
        </w:tc>
        <w:tc>
          <w:tcPr>
            <w:tcW w:w="1342" w:type="dxa"/>
            <w:tcBorders>
              <w:top w:val="single" w:sz="4" w:space="0" w:color="auto"/>
              <w:left w:val="single" w:sz="4" w:space="0" w:color="auto"/>
              <w:bottom w:val="single" w:sz="4" w:space="0" w:color="auto"/>
              <w:right w:val="single" w:sz="4" w:space="0" w:color="auto"/>
            </w:tcBorders>
            <w:vAlign w:val="center"/>
          </w:tcPr>
          <w:p w14:paraId="082BA6CD" w14:textId="77777777" w:rsidR="00E66D98" w:rsidRPr="009408DF" w:rsidRDefault="00E66D98" w:rsidP="002F0278">
            <w:pPr>
              <w:jc w:val="center"/>
              <w:rPr>
                <w:rFonts w:ascii="宋体" w:eastAsia="宋体"/>
                <w:bCs/>
                <w:sz w:val="22"/>
                <w:szCs w:val="22"/>
              </w:rPr>
            </w:pPr>
            <w:r w:rsidRPr="009408DF">
              <w:rPr>
                <w:rFonts w:ascii="宋体" w:eastAsia="宋体" w:hint="eastAsia"/>
                <w:bCs/>
                <w:sz w:val="22"/>
                <w:szCs w:val="22"/>
              </w:rPr>
              <w:t>认证证书有效截止日期</w:t>
            </w:r>
          </w:p>
        </w:tc>
        <w:tc>
          <w:tcPr>
            <w:tcW w:w="1342" w:type="dxa"/>
            <w:tcBorders>
              <w:top w:val="single" w:sz="4" w:space="0" w:color="auto"/>
              <w:left w:val="single" w:sz="4" w:space="0" w:color="auto"/>
              <w:bottom w:val="single" w:sz="4" w:space="0" w:color="auto"/>
              <w:right w:val="single" w:sz="4" w:space="0" w:color="auto"/>
            </w:tcBorders>
            <w:vAlign w:val="center"/>
          </w:tcPr>
          <w:p w14:paraId="0DAACB7C" w14:textId="77777777" w:rsidR="00E66D98" w:rsidRPr="009408DF" w:rsidRDefault="00E66D98" w:rsidP="002F0278">
            <w:pPr>
              <w:jc w:val="center"/>
              <w:rPr>
                <w:rFonts w:ascii="宋体" w:eastAsia="宋体"/>
                <w:bCs/>
                <w:sz w:val="22"/>
                <w:szCs w:val="22"/>
              </w:rPr>
            </w:pPr>
            <w:r w:rsidRPr="009408DF">
              <w:rPr>
                <w:rFonts w:ascii="宋体" w:eastAsia="宋体" w:hint="eastAsia"/>
                <w:bCs/>
                <w:sz w:val="22"/>
                <w:szCs w:val="22"/>
              </w:rPr>
              <w:t>产品所在环境标志产品政府采购清单页码</w:t>
            </w:r>
          </w:p>
        </w:tc>
        <w:tc>
          <w:tcPr>
            <w:tcW w:w="1342" w:type="dxa"/>
            <w:tcBorders>
              <w:top w:val="single" w:sz="4" w:space="0" w:color="auto"/>
              <w:left w:val="single" w:sz="4" w:space="0" w:color="auto"/>
              <w:bottom w:val="single" w:sz="4" w:space="0" w:color="auto"/>
              <w:right w:val="single" w:sz="4" w:space="0" w:color="auto"/>
            </w:tcBorders>
            <w:vAlign w:val="center"/>
          </w:tcPr>
          <w:p w14:paraId="6C4D12AF" w14:textId="77777777" w:rsidR="00E66D98" w:rsidRPr="009408DF" w:rsidRDefault="00E66D98" w:rsidP="002F0278">
            <w:pPr>
              <w:jc w:val="center"/>
              <w:rPr>
                <w:rFonts w:ascii="宋体" w:eastAsia="宋体"/>
                <w:bCs/>
                <w:sz w:val="22"/>
                <w:szCs w:val="22"/>
              </w:rPr>
            </w:pPr>
            <w:r w:rsidRPr="009408DF">
              <w:rPr>
                <w:rFonts w:ascii="宋体" w:eastAsia="宋体" w:hint="eastAsia"/>
                <w:bCs/>
                <w:sz w:val="22"/>
                <w:szCs w:val="22"/>
              </w:rPr>
              <w:t>数量/台</w:t>
            </w:r>
          </w:p>
        </w:tc>
      </w:tr>
      <w:tr w:rsidR="00E66D98" w:rsidRPr="009408DF" w14:paraId="31B8AAC2" w14:textId="77777777" w:rsidTr="009860F4">
        <w:trPr>
          <w:trHeight w:val="630"/>
          <w:jc w:val="center"/>
        </w:trPr>
        <w:tc>
          <w:tcPr>
            <w:tcW w:w="1341" w:type="dxa"/>
            <w:tcBorders>
              <w:top w:val="single" w:sz="4" w:space="0" w:color="auto"/>
              <w:left w:val="single" w:sz="4" w:space="0" w:color="auto"/>
              <w:bottom w:val="single" w:sz="4" w:space="0" w:color="auto"/>
              <w:right w:val="single" w:sz="4" w:space="0" w:color="auto"/>
            </w:tcBorders>
            <w:vAlign w:val="center"/>
          </w:tcPr>
          <w:p w14:paraId="26D304DF"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086E9F4E"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16E220F8"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7C179552"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2FC852B7"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331A0DEC"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0994EF9A" w14:textId="77777777" w:rsidR="00E66D98" w:rsidRPr="009408DF" w:rsidRDefault="00E66D98" w:rsidP="002F0278">
            <w:pPr>
              <w:rPr>
                <w:rFonts w:ascii="宋体" w:eastAsia="宋体"/>
                <w:bCs/>
                <w:sz w:val="24"/>
              </w:rPr>
            </w:pPr>
          </w:p>
        </w:tc>
      </w:tr>
      <w:tr w:rsidR="00E66D98" w:rsidRPr="009408DF" w14:paraId="78199224" w14:textId="77777777" w:rsidTr="009860F4">
        <w:trPr>
          <w:trHeight w:val="630"/>
          <w:jc w:val="center"/>
        </w:trPr>
        <w:tc>
          <w:tcPr>
            <w:tcW w:w="1341" w:type="dxa"/>
            <w:tcBorders>
              <w:top w:val="single" w:sz="4" w:space="0" w:color="auto"/>
              <w:left w:val="single" w:sz="4" w:space="0" w:color="auto"/>
              <w:bottom w:val="single" w:sz="4" w:space="0" w:color="auto"/>
              <w:right w:val="single" w:sz="4" w:space="0" w:color="auto"/>
            </w:tcBorders>
            <w:vAlign w:val="center"/>
          </w:tcPr>
          <w:p w14:paraId="147B96B7"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6451B3D5"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2D6CEBEA"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46A33B50"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7F273497" w14:textId="77777777" w:rsidR="00E66D98" w:rsidRPr="009408DF" w:rsidRDefault="00E66D98" w:rsidP="002F0278">
            <w:pPr>
              <w:jc w:val="cente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1E197E77"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53156D93" w14:textId="77777777" w:rsidR="00E66D98" w:rsidRPr="009408DF" w:rsidRDefault="00E66D98" w:rsidP="002F0278">
            <w:pPr>
              <w:rPr>
                <w:rFonts w:ascii="宋体" w:eastAsia="宋体"/>
                <w:bCs/>
                <w:sz w:val="24"/>
              </w:rPr>
            </w:pPr>
          </w:p>
        </w:tc>
      </w:tr>
      <w:tr w:rsidR="00E66D98" w:rsidRPr="009408DF" w14:paraId="4D9A0F14" w14:textId="77777777" w:rsidTr="009860F4">
        <w:trPr>
          <w:trHeight w:val="630"/>
          <w:jc w:val="center"/>
        </w:trPr>
        <w:tc>
          <w:tcPr>
            <w:tcW w:w="1341" w:type="dxa"/>
            <w:tcBorders>
              <w:top w:val="single" w:sz="4" w:space="0" w:color="auto"/>
              <w:left w:val="single" w:sz="4" w:space="0" w:color="auto"/>
              <w:bottom w:val="single" w:sz="4" w:space="0" w:color="auto"/>
              <w:right w:val="single" w:sz="4" w:space="0" w:color="auto"/>
            </w:tcBorders>
            <w:vAlign w:val="center"/>
          </w:tcPr>
          <w:p w14:paraId="080864F2"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451540C0"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5B61DF5D"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54C2D5EA"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519557C2"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6954A0F0"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6EAF13DE" w14:textId="77777777" w:rsidR="00E66D98" w:rsidRPr="009408DF" w:rsidRDefault="00E66D98" w:rsidP="002F0278">
            <w:pPr>
              <w:rPr>
                <w:rFonts w:ascii="宋体" w:eastAsia="宋体"/>
                <w:bCs/>
                <w:sz w:val="24"/>
              </w:rPr>
            </w:pPr>
          </w:p>
        </w:tc>
      </w:tr>
      <w:tr w:rsidR="00E66D98" w:rsidRPr="009408DF" w14:paraId="23C7C3FA" w14:textId="77777777" w:rsidTr="009860F4">
        <w:trPr>
          <w:trHeight w:val="630"/>
          <w:jc w:val="center"/>
        </w:trPr>
        <w:tc>
          <w:tcPr>
            <w:tcW w:w="1341" w:type="dxa"/>
            <w:tcBorders>
              <w:top w:val="single" w:sz="4" w:space="0" w:color="auto"/>
              <w:left w:val="single" w:sz="4" w:space="0" w:color="auto"/>
              <w:bottom w:val="single" w:sz="4" w:space="0" w:color="auto"/>
              <w:right w:val="single" w:sz="4" w:space="0" w:color="auto"/>
            </w:tcBorders>
            <w:vAlign w:val="center"/>
          </w:tcPr>
          <w:p w14:paraId="2A414D9B"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264AF6E5"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24EE82E3"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6D20142E"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02B32120"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2D0A7835"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05B249D9" w14:textId="77777777" w:rsidR="00E66D98" w:rsidRPr="009408DF" w:rsidRDefault="00E66D98" w:rsidP="002F0278">
            <w:pPr>
              <w:rPr>
                <w:rFonts w:ascii="宋体" w:eastAsia="宋体"/>
                <w:bCs/>
                <w:sz w:val="24"/>
              </w:rPr>
            </w:pPr>
          </w:p>
        </w:tc>
      </w:tr>
      <w:tr w:rsidR="00E66D98" w:rsidRPr="009408DF" w14:paraId="50265F1D" w14:textId="77777777" w:rsidTr="009860F4">
        <w:trPr>
          <w:trHeight w:val="630"/>
          <w:jc w:val="center"/>
        </w:trPr>
        <w:tc>
          <w:tcPr>
            <w:tcW w:w="1341" w:type="dxa"/>
            <w:tcBorders>
              <w:top w:val="single" w:sz="4" w:space="0" w:color="auto"/>
              <w:left w:val="single" w:sz="4" w:space="0" w:color="auto"/>
              <w:bottom w:val="single" w:sz="4" w:space="0" w:color="auto"/>
              <w:right w:val="single" w:sz="4" w:space="0" w:color="auto"/>
            </w:tcBorders>
            <w:vAlign w:val="center"/>
          </w:tcPr>
          <w:p w14:paraId="41B625DC"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03D7532D"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769E8830"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3ADB8509"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128B7DD1"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0C6682B6" w14:textId="77777777" w:rsidR="00E66D98" w:rsidRPr="009408DF" w:rsidRDefault="00E66D98" w:rsidP="002F0278">
            <w:pPr>
              <w:rPr>
                <w:rFonts w:ascii="宋体" w:eastAsia="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14:paraId="53B1340B" w14:textId="77777777" w:rsidR="00E66D98" w:rsidRPr="009408DF" w:rsidRDefault="00E66D98" w:rsidP="002F0278">
            <w:pPr>
              <w:rPr>
                <w:rFonts w:ascii="宋体" w:eastAsia="宋体"/>
                <w:bCs/>
                <w:sz w:val="24"/>
              </w:rPr>
            </w:pPr>
          </w:p>
        </w:tc>
      </w:tr>
    </w:tbl>
    <w:p w14:paraId="6B1BC28F" w14:textId="77777777" w:rsidR="00E66D98" w:rsidRPr="009408DF" w:rsidRDefault="00E66D98" w:rsidP="00E66D98">
      <w:pPr>
        <w:rPr>
          <w:rFonts w:ascii="宋体" w:eastAsia="宋体"/>
          <w:bCs/>
          <w:sz w:val="24"/>
        </w:rPr>
      </w:pPr>
    </w:p>
    <w:p w14:paraId="2303DECA" w14:textId="77777777" w:rsidR="00E66D98" w:rsidRPr="009408DF" w:rsidRDefault="00E66D98" w:rsidP="00E66D98">
      <w:pPr>
        <w:rPr>
          <w:rFonts w:ascii="宋体" w:eastAsia="宋体"/>
          <w:bCs/>
          <w:sz w:val="22"/>
          <w:szCs w:val="22"/>
        </w:rPr>
      </w:pPr>
      <w:r w:rsidRPr="009408DF">
        <w:rPr>
          <w:rFonts w:ascii="宋体" w:eastAsia="宋体" w:hint="eastAsia"/>
          <w:bCs/>
          <w:sz w:val="22"/>
          <w:szCs w:val="22"/>
        </w:rPr>
        <w:t>备注：表格可以延续。</w:t>
      </w:r>
    </w:p>
    <w:p w14:paraId="6686A227" w14:textId="77777777" w:rsidR="00E66D98" w:rsidRPr="009408DF" w:rsidRDefault="00E66D98" w:rsidP="00E66D98">
      <w:pPr>
        <w:rPr>
          <w:rFonts w:ascii="宋体" w:eastAsia="宋体"/>
          <w:bCs/>
          <w:sz w:val="24"/>
        </w:rPr>
      </w:pPr>
    </w:p>
    <w:p w14:paraId="5607A9E7" w14:textId="77777777" w:rsidR="00E66D98" w:rsidRPr="006001ED" w:rsidRDefault="00E66D98" w:rsidP="00E66D98">
      <w:pPr>
        <w:spacing w:line="440" w:lineRule="atLeast"/>
        <w:rPr>
          <w:rFonts w:ascii="宋体" w:eastAsia="宋体"/>
          <w:b/>
          <w:sz w:val="22"/>
          <w:szCs w:val="22"/>
        </w:rPr>
      </w:pPr>
      <w:r w:rsidRPr="009408DF">
        <w:rPr>
          <w:rFonts w:ascii="宋体" w:eastAsia="宋体" w:hint="eastAsia"/>
          <w:bCs/>
          <w:sz w:val="22"/>
          <w:szCs w:val="22"/>
        </w:rPr>
        <w:t xml:space="preserve">供应商名称（盖章）：      </w:t>
      </w:r>
      <w:r w:rsidRPr="006001ED">
        <w:rPr>
          <w:rFonts w:ascii="宋体" w:eastAsia="宋体" w:hint="eastAsia"/>
          <w:b/>
          <w:sz w:val="22"/>
          <w:szCs w:val="22"/>
        </w:rPr>
        <w:t xml:space="preserve">  </w:t>
      </w:r>
    </w:p>
    <w:p w14:paraId="7F0DE6CB" w14:textId="77777777" w:rsidR="00E66D98" w:rsidRPr="006001ED" w:rsidRDefault="00E66D98" w:rsidP="00E66D98">
      <w:pPr>
        <w:rPr>
          <w:rFonts w:ascii="宋体" w:eastAsia="宋体"/>
          <w:b/>
          <w:sz w:val="22"/>
          <w:szCs w:val="22"/>
        </w:rPr>
      </w:pPr>
      <w:r w:rsidRPr="006001ED">
        <w:rPr>
          <w:rFonts w:ascii="宋体" w:eastAsia="宋体" w:hint="eastAsia"/>
          <w:b/>
          <w:sz w:val="22"/>
          <w:szCs w:val="22"/>
        </w:rPr>
        <w:t xml:space="preserve">日 期：          </w:t>
      </w:r>
    </w:p>
    <w:p w14:paraId="535BFED1" w14:textId="77777777" w:rsidR="00E66D98" w:rsidRPr="006001ED" w:rsidRDefault="00E66D98" w:rsidP="00E66D98">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附件十一</w:t>
      </w:r>
    </w:p>
    <w:p w14:paraId="0B4B888C" w14:textId="77777777" w:rsidR="00E66D98" w:rsidRPr="006001ED" w:rsidRDefault="00E66D98" w:rsidP="00E66D98">
      <w:pPr>
        <w:spacing w:before="99"/>
        <w:jc w:val="center"/>
        <w:rPr>
          <w:rFonts w:ascii="宋体" w:eastAsia="宋体" w:cs="微软雅黑"/>
          <w:b/>
          <w:bCs/>
          <w:spacing w:val="1"/>
          <w:sz w:val="44"/>
          <w:szCs w:val="44"/>
        </w:rPr>
      </w:pPr>
      <w:r w:rsidRPr="006001ED">
        <w:rPr>
          <w:rFonts w:ascii="宋体" w:eastAsia="宋体" w:cs="微软雅黑" w:hint="eastAsia"/>
          <w:b/>
          <w:bCs/>
          <w:spacing w:val="1"/>
          <w:sz w:val="44"/>
          <w:szCs w:val="44"/>
        </w:rPr>
        <w:t>供应商业绩表及证明材料</w:t>
      </w:r>
    </w:p>
    <w:p w14:paraId="6BC2168F" w14:textId="77777777" w:rsidR="00E66D98" w:rsidRPr="006001ED" w:rsidRDefault="00E66D98" w:rsidP="00E66D98">
      <w:pPr>
        <w:spacing w:before="99"/>
        <w:ind w:left="2417"/>
        <w:rPr>
          <w:rFonts w:ascii="宋体" w:eastAsia="宋体" w:cs="微软雅黑"/>
          <w:sz w:val="44"/>
          <w:szCs w:val="44"/>
        </w:rPr>
      </w:pPr>
    </w:p>
    <w:p w14:paraId="0FE85288" w14:textId="184F4A28" w:rsidR="00E66D98" w:rsidRPr="006001ED" w:rsidRDefault="00E66D98" w:rsidP="00E66D98">
      <w:pPr>
        <w:spacing w:line="360" w:lineRule="auto"/>
        <w:rPr>
          <w:rFonts w:ascii="宋体" w:eastAsia="宋体" w:cs="Arial"/>
          <w:b/>
          <w:bCs/>
          <w:sz w:val="22"/>
          <w:szCs w:val="22"/>
          <w:u w:val="single"/>
        </w:rPr>
      </w:pPr>
      <w:r w:rsidRPr="006001ED">
        <w:rPr>
          <w:rFonts w:ascii="宋体" w:eastAsia="宋体" w:cs="Arial" w:hint="eastAsia"/>
          <w:b/>
          <w:sz w:val="22"/>
          <w:szCs w:val="22"/>
        </w:rPr>
        <w:t>项目</w:t>
      </w:r>
      <w:r w:rsidRPr="006001ED">
        <w:rPr>
          <w:rFonts w:ascii="宋体" w:eastAsia="宋体" w:cs="Arial"/>
          <w:b/>
          <w:sz w:val="22"/>
          <w:szCs w:val="22"/>
        </w:rPr>
        <w:t>名称：</w:t>
      </w:r>
      <w:r w:rsidR="00666BBA">
        <w:rPr>
          <w:rFonts w:ascii="宋体" w:eastAsia="宋体" w:cs="Arial" w:hint="eastAsia"/>
          <w:b/>
          <w:sz w:val="22"/>
          <w:szCs w:val="22"/>
          <w:u w:val="single"/>
        </w:rPr>
        <w:t>2022年苍南县手摇式可调节学生课桌椅采购项目</w:t>
      </w:r>
    </w:p>
    <w:p w14:paraId="5EB2D225" w14:textId="41828DE7" w:rsidR="00E66D98" w:rsidRPr="006001ED" w:rsidRDefault="00E66D98" w:rsidP="00E66D98">
      <w:pPr>
        <w:spacing w:line="360" w:lineRule="auto"/>
        <w:rPr>
          <w:rFonts w:ascii="宋体" w:eastAsia="宋体" w:cs="Arial"/>
          <w:b/>
          <w:sz w:val="22"/>
          <w:szCs w:val="22"/>
          <w:u w:val="single"/>
        </w:rPr>
      </w:pPr>
      <w:r w:rsidRPr="006001ED">
        <w:rPr>
          <w:rFonts w:ascii="宋体" w:eastAsia="宋体" w:cs="Arial"/>
          <w:b/>
          <w:sz w:val="22"/>
          <w:szCs w:val="22"/>
        </w:rPr>
        <w:t>项目编号：</w:t>
      </w:r>
      <w:r w:rsidR="00CD3840">
        <w:rPr>
          <w:rFonts w:ascii="宋体" w:eastAsia="宋体" w:cs="Arial"/>
          <w:b/>
          <w:bCs/>
          <w:sz w:val="22"/>
          <w:szCs w:val="22"/>
          <w:u w:val="single"/>
        </w:rPr>
        <w:t>CNDL2022205</w:t>
      </w:r>
    </w:p>
    <w:tbl>
      <w:tblPr>
        <w:tblW w:w="9500" w:type="dxa"/>
        <w:jc w:val="center"/>
        <w:tblLayout w:type="fixed"/>
        <w:tblCellMar>
          <w:left w:w="0" w:type="dxa"/>
          <w:right w:w="0" w:type="dxa"/>
        </w:tblCellMar>
        <w:tblLook w:val="0000" w:firstRow="0" w:lastRow="0" w:firstColumn="0" w:lastColumn="0" w:noHBand="0" w:noVBand="0"/>
      </w:tblPr>
      <w:tblGrid>
        <w:gridCol w:w="707"/>
        <w:gridCol w:w="3307"/>
        <w:gridCol w:w="1688"/>
        <w:gridCol w:w="1477"/>
        <w:gridCol w:w="1266"/>
        <w:gridCol w:w="1055"/>
      </w:tblGrid>
      <w:tr w:rsidR="00E66D98" w:rsidRPr="006001ED" w14:paraId="1BFB5F05" w14:textId="77777777" w:rsidTr="009860F4">
        <w:trPr>
          <w:trHeight w:hRule="exact" w:val="714"/>
          <w:jc w:val="center"/>
        </w:trPr>
        <w:tc>
          <w:tcPr>
            <w:tcW w:w="707" w:type="dxa"/>
            <w:tcBorders>
              <w:top w:val="single" w:sz="4" w:space="0" w:color="000000"/>
              <w:left w:val="single" w:sz="4" w:space="0" w:color="000000"/>
              <w:bottom w:val="single" w:sz="4" w:space="0" w:color="000000"/>
              <w:right w:val="single" w:sz="4" w:space="0" w:color="000000"/>
            </w:tcBorders>
            <w:vAlign w:val="center"/>
          </w:tcPr>
          <w:p w14:paraId="0D34ABC3" w14:textId="77777777" w:rsidR="00E66D98" w:rsidRPr="006001ED" w:rsidRDefault="00E66D98" w:rsidP="002F0278">
            <w:pPr>
              <w:jc w:val="center"/>
              <w:rPr>
                <w:rFonts w:ascii="宋体" w:eastAsia="宋体"/>
                <w:b/>
                <w:sz w:val="22"/>
                <w:szCs w:val="22"/>
              </w:rPr>
            </w:pPr>
            <w:r w:rsidRPr="006001ED">
              <w:rPr>
                <w:rFonts w:ascii="宋体" w:eastAsia="宋体" w:hint="eastAsia"/>
                <w:b/>
                <w:sz w:val="22"/>
                <w:szCs w:val="22"/>
              </w:rPr>
              <w:t>序号</w:t>
            </w:r>
          </w:p>
        </w:tc>
        <w:tc>
          <w:tcPr>
            <w:tcW w:w="3307" w:type="dxa"/>
            <w:tcBorders>
              <w:top w:val="single" w:sz="4" w:space="0" w:color="000000"/>
              <w:left w:val="single" w:sz="4" w:space="0" w:color="000000"/>
              <w:bottom w:val="single" w:sz="4" w:space="0" w:color="000000"/>
              <w:right w:val="single" w:sz="4" w:space="0" w:color="000000"/>
            </w:tcBorders>
            <w:vAlign w:val="center"/>
          </w:tcPr>
          <w:p w14:paraId="38AE14E8" w14:textId="77777777" w:rsidR="00E66D98" w:rsidRPr="006001ED" w:rsidRDefault="00E66D98" w:rsidP="002F0278">
            <w:pPr>
              <w:jc w:val="center"/>
              <w:rPr>
                <w:rFonts w:ascii="宋体" w:eastAsia="宋体"/>
                <w:b/>
                <w:sz w:val="22"/>
                <w:szCs w:val="22"/>
              </w:rPr>
            </w:pPr>
            <w:r w:rsidRPr="006001ED">
              <w:rPr>
                <w:rFonts w:ascii="宋体" w:eastAsia="宋体" w:hint="eastAsia"/>
                <w:b/>
                <w:sz w:val="22"/>
                <w:szCs w:val="22"/>
              </w:rPr>
              <w:t>用户单位</w:t>
            </w:r>
          </w:p>
        </w:tc>
        <w:tc>
          <w:tcPr>
            <w:tcW w:w="1688" w:type="dxa"/>
            <w:tcBorders>
              <w:top w:val="single" w:sz="4" w:space="0" w:color="000000"/>
              <w:left w:val="single" w:sz="4" w:space="0" w:color="000000"/>
              <w:bottom w:val="single" w:sz="4" w:space="0" w:color="000000"/>
              <w:right w:val="single" w:sz="4" w:space="0" w:color="000000"/>
            </w:tcBorders>
            <w:vAlign w:val="center"/>
          </w:tcPr>
          <w:p w14:paraId="0964E38C" w14:textId="77777777" w:rsidR="00E66D98" w:rsidRPr="006001ED" w:rsidRDefault="00E66D98" w:rsidP="002F0278">
            <w:pPr>
              <w:jc w:val="center"/>
              <w:rPr>
                <w:rFonts w:ascii="宋体" w:eastAsia="宋体"/>
                <w:b/>
                <w:sz w:val="22"/>
                <w:szCs w:val="22"/>
              </w:rPr>
            </w:pPr>
            <w:r w:rsidRPr="006001ED">
              <w:rPr>
                <w:rFonts w:ascii="宋体" w:eastAsia="宋体" w:hint="eastAsia"/>
                <w:b/>
                <w:sz w:val="22"/>
                <w:szCs w:val="22"/>
              </w:rPr>
              <w:t>合同开始时间</w:t>
            </w:r>
          </w:p>
        </w:tc>
        <w:tc>
          <w:tcPr>
            <w:tcW w:w="1477" w:type="dxa"/>
            <w:tcBorders>
              <w:top w:val="single" w:sz="4" w:space="0" w:color="000000"/>
              <w:left w:val="single" w:sz="4" w:space="0" w:color="000000"/>
              <w:bottom w:val="single" w:sz="4" w:space="0" w:color="000000"/>
              <w:right w:val="single" w:sz="4" w:space="0" w:color="000000"/>
            </w:tcBorders>
            <w:vAlign w:val="center"/>
          </w:tcPr>
          <w:p w14:paraId="7E7A2E79" w14:textId="77777777" w:rsidR="00E66D98" w:rsidRPr="006001ED" w:rsidRDefault="00E66D98" w:rsidP="002F0278">
            <w:pPr>
              <w:jc w:val="center"/>
              <w:rPr>
                <w:rFonts w:ascii="宋体" w:eastAsia="宋体"/>
                <w:b/>
                <w:sz w:val="22"/>
                <w:szCs w:val="22"/>
              </w:rPr>
            </w:pPr>
            <w:r w:rsidRPr="006001ED">
              <w:rPr>
                <w:rFonts w:ascii="宋体" w:eastAsia="宋体" w:hint="eastAsia"/>
                <w:b/>
                <w:sz w:val="22"/>
                <w:szCs w:val="22"/>
              </w:rPr>
              <w:t>合同金额</w:t>
            </w:r>
          </w:p>
        </w:tc>
        <w:tc>
          <w:tcPr>
            <w:tcW w:w="1266" w:type="dxa"/>
            <w:tcBorders>
              <w:top w:val="single" w:sz="4" w:space="0" w:color="000000"/>
              <w:left w:val="single" w:sz="4" w:space="0" w:color="000000"/>
              <w:bottom w:val="single" w:sz="4" w:space="0" w:color="000000"/>
              <w:right w:val="single" w:sz="4" w:space="0" w:color="auto"/>
            </w:tcBorders>
            <w:vAlign w:val="center"/>
          </w:tcPr>
          <w:p w14:paraId="3055D623" w14:textId="77777777" w:rsidR="00E66D98" w:rsidRPr="006001ED" w:rsidRDefault="00E66D98" w:rsidP="002F0278">
            <w:pPr>
              <w:jc w:val="center"/>
              <w:rPr>
                <w:rFonts w:ascii="宋体" w:eastAsia="宋体"/>
                <w:b/>
                <w:sz w:val="22"/>
                <w:szCs w:val="22"/>
              </w:rPr>
            </w:pPr>
            <w:r w:rsidRPr="006001ED">
              <w:rPr>
                <w:rFonts w:ascii="宋体" w:eastAsia="宋体" w:hint="eastAsia"/>
                <w:b/>
                <w:sz w:val="22"/>
                <w:szCs w:val="22"/>
              </w:rPr>
              <w:t>数量</w:t>
            </w:r>
          </w:p>
        </w:tc>
        <w:tc>
          <w:tcPr>
            <w:tcW w:w="1055" w:type="dxa"/>
            <w:tcBorders>
              <w:top w:val="single" w:sz="4" w:space="0" w:color="000000"/>
              <w:left w:val="single" w:sz="4" w:space="0" w:color="auto"/>
              <w:bottom w:val="single" w:sz="4" w:space="0" w:color="000000"/>
              <w:right w:val="single" w:sz="4" w:space="0" w:color="000000"/>
            </w:tcBorders>
            <w:vAlign w:val="center"/>
          </w:tcPr>
          <w:p w14:paraId="6804D20E" w14:textId="77777777" w:rsidR="00E66D98" w:rsidRPr="006001ED" w:rsidRDefault="00E66D98" w:rsidP="002F0278">
            <w:pPr>
              <w:jc w:val="center"/>
              <w:rPr>
                <w:rFonts w:ascii="宋体" w:eastAsia="宋体"/>
                <w:b/>
                <w:sz w:val="22"/>
                <w:szCs w:val="22"/>
              </w:rPr>
            </w:pPr>
            <w:r w:rsidRPr="006001ED">
              <w:rPr>
                <w:rFonts w:ascii="宋体" w:eastAsia="宋体" w:hint="eastAsia"/>
                <w:b/>
                <w:sz w:val="22"/>
                <w:szCs w:val="22"/>
              </w:rPr>
              <w:t>备注</w:t>
            </w:r>
          </w:p>
        </w:tc>
      </w:tr>
      <w:tr w:rsidR="00E66D98" w:rsidRPr="006001ED" w14:paraId="01B5A7DD" w14:textId="77777777" w:rsidTr="009860F4">
        <w:trPr>
          <w:trHeight w:hRule="exact" w:val="526"/>
          <w:jc w:val="center"/>
        </w:trPr>
        <w:tc>
          <w:tcPr>
            <w:tcW w:w="707" w:type="dxa"/>
            <w:tcBorders>
              <w:top w:val="single" w:sz="4" w:space="0" w:color="000000"/>
              <w:left w:val="single" w:sz="4" w:space="0" w:color="000000"/>
              <w:bottom w:val="single" w:sz="4" w:space="0" w:color="000000"/>
              <w:right w:val="single" w:sz="4" w:space="0" w:color="000000"/>
            </w:tcBorders>
            <w:vAlign w:val="center"/>
          </w:tcPr>
          <w:p w14:paraId="157906EE" w14:textId="77777777" w:rsidR="00E66D98" w:rsidRPr="006001ED" w:rsidRDefault="00E66D98" w:rsidP="002F0278">
            <w:pPr>
              <w:jc w:val="center"/>
              <w:rPr>
                <w:rFonts w:ascii="宋体" w:eastAsia="宋体"/>
                <w:b/>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14:paraId="5F0B9035" w14:textId="77777777" w:rsidR="00E66D98" w:rsidRPr="006001ED" w:rsidRDefault="00E66D98" w:rsidP="002F0278">
            <w:pPr>
              <w:jc w:val="center"/>
              <w:rPr>
                <w:rFonts w:ascii="宋体" w:eastAsia="宋体"/>
                <w:b/>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59A8207D" w14:textId="77777777" w:rsidR="00E66D98" w:rsidRPr="006001ED" w:rsidRDefault="00E66D98" w:rsidP="002F0278">
            <w:pPr>
              <w:jc w:val="center"/>
              <w:rPr>
                <w:rFonts w:ascii="宋体" w:eastAsia="宋体"/>
                <w:b/>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14:paraId="21F33015" w14:textId="77777777" w:rsidR="00E66D98" w:rsidRPr="006001ED" w:rsidRDefault="00E66D98" w:rsidP="002F0278">
            <w:pPr>
              <w:jc w:val="center"/>
              <w:rPr>
                <w:rFonts w:ascii="宋体" w:eastAsia="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14:paraId="098852D9" w14:textId="77777777" w:rsidR="00E66D98" w:rsidRPr="006001ED" w:rsidRDefault="00E66D98" w:rsidP="002F0278">
            <w:pPr>
              <w:jc w:val="center"/>
              <w:rPr>
                <w:rFonts w:ascii="宋体" w:eastAsia="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14:paraId="4DDF11AB" w14:textId="77777777" w:rsidR="00E66D98" w:rsidRPr="006001ED" w:rsidRDefault="00E66D98" w:rsidP="002F0278">
            <w:pPr>
              <w:jc w:val="center"/>
              <w:rPr>
                <w:rFonts w:ascii="宋体" w:eastAsia="宋体"/>
                <w:b/>
                <w:sz w:val="22"/>
                <w:szCs w:val="22"/>
              </w:rPr>
            </w:pPr>
          </w:p>
        </w:tc>
      </w:tr>
      <w:tr w:rsidR="00E66D98" w:rsidRPr="006001ED" w14:paraId="64FB2AF1" w14:textId="77777777" w:rsidTr="009860F4">
        <w:trPr>
          <w:trHeight w:hRule="exact" w:val="528"/>
          <w:jc w:val="center"/>
        </w:trPr>
        <w:tc>
          <w:tcPr>
            <w:tcW w:w="707" w:type="dxa"/>
            <w:tcBorders>
              <w:top w:val="single" w:sz="4" w:space="0" w:color="000000"/>
              <w:left w:val="single" w:sz="4" w:space="0" w:color="000000"/>
              <w:bottom w:val="single" w:sz="4" w:space="0" w:color="000000"/>
              <w:right w:val="single" w:sz="4" w:space="0" w:color="000000"/>
            </w:tcBorders>
            <w:vAlign w:val="center"/>
          </w:tcPr>
          <w:p w14:paraId="30F57B7D" w14:textId="77777777" w:rsidR="00E66D98" w:rsidRPr="006001ED" w:rsidRDefault="00E66D98" w:rsidP="002F0278">
            <w:pPr>
              <w:jc w:val="center"/>
              <w:rPr>
                <w:rFonts w:ascii="宋体" w:eastAsia="宋体"/>
                <w:b/>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14:paraId="548F38B6" w14:textId="77777777" w:rsidR="00E66D98" w:rsidRPr="006001ED" w:rsidRDefault="00E66D98" w:rsidP="002F0278">
            <w:pPr>
              <w:jc w:val="center"/>
              <w:rPr>
                <w:rFonts w:ascii="宋体" w:eastAsia="宋体"/>
                <w:b/>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157F87D8" w14:textId="77777777" w:rsidR="00E66D98" w:rsidRPr="006001ED" w:rsidRDefault="00E66D98" w:rsidP="002F0278">
            <w:pPr>
              <w:jc w:val="center"/>
              <w:rPr>
                <w:rFonts w:ascii="宋体" w:eastAsia="宋体"/>
                <w:b/>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14:paraId="588B2842" w14:textId="77777777" w:rsidR="00E66D98" w:rsidRPr="006001ED" w:rsidRDefault="00E66D98" w:rsidP="002F0278">
            <w:pPr>
              <w:jc w:val="center"/>
              <w:rPr>
                <w:rFonts w:ascii="宋体" w:eastAsia="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14:paraId="6D944E0E" w14:textId="77777777" w:rsidR="00E66D98" w:rsidRPr="006001ED" w:rsidRDefault="00E66D98" w:rsidP="002F0278">
            <w:pPr>
              <w:jc w:val="center"/>
              <w:rPr>
                <w:rFonts w:ascii="宋体" w:eastAsia="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14:paraId="6D83665F" w14:textId="77777777" w:rsidR="00E66D98" w:rsidRPr="006001ED" w:rsidRDefault="00E66D98" w:rsidP="002F0278">
            <w:pPr>
              <w:jc w:val="center"/>
              <w:rPr>
                <w:rFonts w:ascii="宋体" w:eastAsia="宋体"/>
                <w:b/>
                <w:sz w:val="22"/>
                <w:szCs w:val="22"/>
              </w:rPr>
            </w:pPr>
          </w:p>
        </w:tc>
      </w:tr>
      <w:tr w:rsidR="00E66D98" w:rsidRPr="006001ED" w14:paraId="023A202E" w14:textId="77777777" w:rsidTr="009860F4">
        <w:trPr>
          <w:trHeight w:hRule="exact" w:val="526"/>
          <w:jc w:val="center"/>
        </w:trPr>
        <w:tc>
          <w:tcPr>
            <w:tcW w:w="707" w:type="dxa"/>
            <w:tcBorders>
              <w:top w:val="single" w:sz="4" w:space="0" w:color="000000"/>
              <w:left w:val="single" w:sz="4" w:space="0" w:color="000000"/>
              <w:bottom w:val="single" w:sz="4" w:space="0" w:color="000000"/>
              <w:right w:val="single" w:sz="4" w:space="0" w:color="000000"/>
            </w:tcBorders>
            <w:vAlign w:val="center"/>
          </w:tcPr>
          <w:p w14:paraId="12AB5711" w14:textId="77777777" w:rsidR="00E66D98" w:rsidRPr="006001ED" w:rsidRDefault="00E66D98" w:rsidP="002F0278">
            <w:pPr>
              <w:jc w:val="center"/>
              <w:rPr>
                <w:rFonts w:ascii="宋体" w:eastAsia="宋体"/>
                <w:b/>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14:paraId="5237CFC9" w14:textId="77777777" w:rsidR="00E66D98" w:rsidRPr="006001ED" w:rsidRDefault="00E66D98" w:rsidP="002F0278">
            <w:pPr>
              <w:jc w:val="center"/>
              <w:rPr>
                <w:rFonts w:ascii="宋体" w:eastAsia="宋体"/>
                <w:b/>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422B3D18" w14:textId="77777777" w:rsidR="00E66D98" w:rsidRPr="006001ED" w:rsidRDefault="00E66D98" w:rsidP="002F0278">
            <w:pPr>
              <w:jc w:val="center"/>
              <w:rPr>
                <w:rFonts w:ascii="宋体" w:eastAsia="宋体"/>
                <w:b/>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14:paraId="0FD38ADA" w14:textId="77777777" w:rsidR="00E66D98" w:rsidRPr="006001ED" w:rsidRDefault="00E66D98" w:rsidP="002F0278">
            <w:pPr>
              <w:jc w:val="center"/>
              <w:rPr>
                <w:rFonts w:ascii="宋体" w:eastAsia="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14:paraId="41828B76" w14:textId="77777777" w:rsidR="00E66D98" w:rsidRPr="006001ED" w:rsidRDefault="00E66D98" w:rsidP="002F0278">
            <w:pPr>
              <w:jc w:val="center"/>
              <w:rPr>
                <w:rFonts w:ascii="宋体" w:eastAsia="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14:paraId="482D0588" w14:textId="77777777" w:rsidR="00E66D98" w:rsidRPr="006001ED" w:rsidRDefault="00E66D98" w:rsidP="002F0278">
            <w:pPr>
              <w:jc w:val="center"/>
              <w:rPr>
                <w:rFonts w:ascii="宋体" w:eastAsia="宋体"/>
                <w:b/>
                <w:sz w:val="22"/>
                <w:szCs w:val="22"/>
              </w:rPr>
            </w:pPr>
          </w:p>
        </w:tc>
      </w:tr>
      <w:tr w:rsidR="00E66D98" w:rsidRPr="006001ED" w14:paraId="4815DA67" w14:textId="77777777" w:rsidTr="009860F4">
        <w:trPr>
          <w:trHeight w:hRule="exact" w:val="528"/>
          <w:jc w:val="center"/>
        </w:trPr>
        <w:tc>
          <w:tcPr>
            <w:tcW w:w="707" w:type="dxa"/>
            <w:tcBorders>
              <w:top w:val="single" w:sz="4" w:space="0" w:color="000000"/>
              <w:left w:val="single" w:sz="4" w:space="0" w:color="000000"/>
              <w:bottom w:val="single" w:sz="4" w:space="0" w:color="000000"/>
              <w:right w:val="single" w:sz="4" w:space="0" w:color="000000"/>
            </w:tcBorders>
            <w:vAlign w:val="center"/>
          </w:tcPr>
          <w:p w14:paraId="0AF13C29" w14:textId="77777777" w:rsidR="00E66D98" w:rsidRPr="006001ED" w:rsidRDefault="00E66D98" w:rsidP="002F0278">
            <w:pPr>
              <w:jc w:val="center"/>
              <w:rPr>
                <w:rFonts w:ascii="宋体" w:eastAsia="宋体"/>
                <w:b/>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14:paraId="639DB441" w14:textId="77777777" w:rsidR="00E66D98" w:rsidRPr="006001ED" w:rsidRDefault="00E66D98" w:rsidP="002F0278">
            <w:pPr>
              <w:jc w:val="center"/>
              <w:rPr>
                <w:rFonts w:ascii="宋体" w:eastAsia="宋体"/>
                <w:b/>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34191DC3" w14:textId="77777777" w:rsidR="00E66D98" w:rsidRPr="006001ED" w:rsidRDefault="00E66D98" w:rsidP="002F0278">
            <w:pPr>
              <w:jc w:val="center"/>
              <w:rPr>
                <w:rFonts w:ascii="宋体" w:eastAsia="宋体"/>
                <w:b/>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14:paraId="42978B92" w14:textId="77777777" w:rsidR="00E66D98" w:rsidRPr="006001ED" w:rsidRDefault="00E66D98" w:rsidP="002F0278">
            <w:pPr>
              <w:jc w:val="center"/>
              <w:rPr>
                <w:rFonts w:ascii="宋体" w:eastAsia="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14:paraId="4AD22FB0" w14:textId="77777777" w:rsidR="00E66D98" w:rsidRPr="006001ED" w:rsidRDefault="00E66D98" w:rsidP="002F0278">
            <w:pPr>
              <w:jc w:val="center"/>
              <w:rPr>
                <w:rFonts w:ascii="宋体" w:eastAsia="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14:paraId="7C7C4FFF" w14:textId="77777777" w:rsidR="00E66D98" w:rsidRPr="006001ED" w:rsidRDefault="00E66D98" w:rsidP="002F0278">
            <w:pPr>
              <w:jc w:val="center"/>
              <w:rPr>
                <w:rFonts w:ascii="宋体" w:eastAsia="宋体"/>
                <w:b/>
                <w:sz w:val="22"/>
                <w:szCs w:val="22"/>
              </w:rPr>
            </w:pPr>
          </w:p>
        </w:tc>
      </w:tr>
      <w:tr w:rsidR="00E66D98" w:rsidRPr="006001ED" w14:paraId="526A22F8" w14:textId="77777777" w:rsidTr="009860F4">
        <w:trPr>
          <w:trHeight w:hRule="exact" w:val="526"/>
          <w:jc w:val="center"/>
        </w:trPr>
        <w:tc>
          <w:tcPr>
            <w:tcW w:w="707" w:type="dxa"/>
            <w:tcBorders>
              <w:top w:val="single" w:sz="4" w:space="0" w:color="000000"/>
              <w:left w:val="single" w:sz="4" w:space="0" w:color="000000"/>
              <w:bottom w:val="single" w:sz="4" w:space="0" w:color="000000"/>
              <w:right w:val="single" w:sz="4" w:space="0" w:color="000000"/>
            </w:tcBorders>
            <w:vAlign w:val="center"/>
          </w:tcPr>
          <w:p w14:paraId="0968897F" w14:textId="77777777" w:rsidR="00E66D98" w:rsidRPr="006001ED" w:rsidRDefault="00E66D98" w:rsidP="002F0278">
            <w:pPr>
              <w:jc w:val="center"/>
              <w:rPr>
                <w:rFonts w:ascii="宋体" w:eastAsia="宋体"/>
                <w:b/>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14:paraId="0A6F8C15" w14:textId="77777777" w:rsidR="00E66D98" w:rsidRPr="006001ED" w:rsidRDefault="00E66D98" w:rsidP="002F0278">
            <w:pPr>
              <w:jc w:val="center"/>
              <w:rPr>
                <w:rFonts w:ascii="宋体" w:eastAsia="宋体"/>
                <w:b/>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745DA4EB" w14:textId="77777777" w:rsidR="00E66D98" w:rsidRPr="006001ED" w:rsidRDefault="00E66D98" w:rsidP="002F0278">
            <w:pPr>
              <w:jc w:val="center"/>
              <w:rPr>
                <w:rFonts w:ascii="宋体" w:eastAsia="宋体"/>
                <w:b/>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14:paraId="478CBA6A" w14:textId="77777777" w:rsidR="00E66D98" w:rsidRPr="006001ED" w:rsidRDefault="00E66D98" w:rsidP="002F0278">
            <w:pPr>
              <w:jc w:val="center"/>
              <w:rPr>
                <w:rFonts w:ascii="宋体" w:eastAsia="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14:paraId="7CD855D6" w14:textId="77777777" w:rsidR="00E66D98" w:rsidRPr="006001ED" w:rsidRDefault="00E66D98" w:rsidP="002F0278">
            <w:pPr>
              <w:jc w:val="center"/>
              <w:rPr>
                <w:rFonts w:ascii="宋体" w:eastAsia="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14:paraId="1261F113" w14:textId="77777777" w:rsidR="00E66D98" w:rsidRPr="006001ED" w:rsidRDefault="00E66D98" w:rsidP="002F0278">
            <w:pPr>
              <w:jc w:val="center"/>
              <w:rPr>
                <w:rFonts w:ascii="宋体" w:eastAsia="宋体"/>
                <w:b/>
                <w:sz w:val="22"/>
                <w:szCs w:val="22"/>
              </w:rPr>
            </w:pPr>
          </w:p>
        </w:tc>
      </w:tr>
      <w:tr w:rsidR="00E66D98" w:rsidRPr="006001ED" w14:paraId="0A16116A" w14:textId="77777777" w:rsidTr="009860F4">
        <w:trPr>
          <w:trHeight w:hRule="exact" w:val="528"/>
          <w:jc w:val="center"/>
        </w:trPr>
        <w:tc>
          <w:tcPr>
            <w:tcW w:w="707" w:type="dxa"/>
            <w:tcBorders>
              <w:top w:val="single" w:sz="4" w:space="0" w:color="000000"/>
              <w:left w:val="single" w:sz="4" w:space="0" w:color="000000"/>
              <w:bottom w:val="single" w:sz="4" w:space="0" w:color="000000"/>
              <w:right w:val="single" w:sz="4" w:space="0" w:color="000000"/>
            </w:tcBorders>
            <w:vAlign w:val="center"/>
          </w:tcPr>
          <w:p w14:paraId="4CCC5F5B" w14:textId="77777777" w:rsidR="00E66D98" w:rsidRPr="006001ED" w:rsidRDefault="00E66D98" w:rsidP="002F0278">
            <w:pPr>
              <w:jc w:val="center"/>
              <w:rPr>
                <w:rFonts w:ascii="宋体" w:eastAsia="宋体"/>
                <w:b/>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14:paraId="5773090A" w14:textId="77777777" w:rsidR="00E66D98" w:rsidRPr="006001ED" w:rsidRDefault="00E66D98" w:rsidP="002F0278">
            <w:pPr>
              <w:jc w:val="center"/>
              <w:rPr>
                <w:rFonts w:ascii="宋体" w:eastAsia="宋体"/>
                <w:b/>
                <w:sz w:val="22"/>
                <w:szCs w:val="22"/>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732E9C72" w14:textId="77777777" w:rsidR="00E66D98" w:rsidRPr="006001ED" w:rsidRDefault="00E66D98" w:rsidP="002F0278">
            <w:pPr>
              <w:jc w:val="center"/>
              <w:rPr>
                <w:rFonts w:ascii="宋体" w:eastAsia="宋体"/>
                <w:b/>
                <w:sz w:val="22"/>
                <w:szCs w:val="22"/>
              </w:rPr>
            </w:pPr>
          </w:p>
        </w:tc>
        <w:tc>
          <w:tcPr>
            <w:tcW w:w="1477" w:type="dxa"/>
            <w:tcBorders>
              <w:top w:val="single" w:sz="4" w:space="0" w:color="000000"/>
              <w:left w:val="single" w:sz="4" w:space="0" w:color="000000"/>
              <w:bottom w:val="single" w:sz="4" w:space="0" w:color="000000"/>
              <w:right w:val="single" w:sz="4" w:space="0" w:color="000000"/>
            </w:tcBorders>
            <w:vAlign w:val="center"/>
          </w:tcPr>
          <w:p w14:paraId="5E34BD1F" w14:textId="77777777" w:rsidR="00E66D98" w:rsidRPr="006001ED" w:rsidRDefault="00E66D98" w:rsidP="002F0278">
            <w:pPr>
              <w:jc w:val="center"/>
              <w:rPr>
                <w:rFonts w:ascii="宋体" w:eastAsia="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14:paraId="284823E8" w14:textId="77777777" w:rsidR="00E66D98" w:rsidRPr="006001ED" w:rsidRDefault="00E66D98" w:rsidP="002F0278">
            <w:pPr>
              <w:jc w:val="center"/>
              <w:rPr>
                <w:rFonts w:ascii="宋体" w:eastAsia="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14:paraId="7296465B" w14:textId="77777777" w:rsidR="00E66D98" w:rsidRPr="006001ED" w:rsidRDefault="00E66D98" w:rsidP="002F0278">
            <w:pPr>
              <w:jc w:val="center"/>
              <w:rPr>
                <w:rFonts w:ascii="宋体" w:eastAsia="宋体"/>
                <w:b/>
                <w:sz w:val="22"/>
                <w:szCs w:val="22"/>
              </w:rPr>
            </w:pPr>
          </w:p>
        </w:tc>
      </w:tr>
      <w:tr w:rsidR="00E66D98" w:rsidRPr="006001ED" w14:paraId="6AC75EE6" w14:textId="77777777" w:rsidTr="009860F4">
        <w:trPr>
          <w:trHeight w:hRule="exact" w:val="528"/>
          <w:jc w:val="center"/>
        </w:trPr>
        <w:tc>
          <w:tcPr>
            <w:tcW w:w="707" w:type="dxa"/>
            <w:tcBorders>
              <w:top w:val="single" w:sz="4" w:space="0" w:color="000000"/>
              <w:left w:val="single" w:sz="4" w:space="0" w:color="000000"/>
              <w:bottom w:val="single" w:sz="4" w:space="0" w:color="000000"/>
              <w:right w:val="single" w:sz="4" w:space="0" w:color="000000"/>
            </w:tcBorders>
            <w:vAlign w:val="center"/>
          </w:tcPr>
          <w:p w14:paraId="0BA6C8D5" w14:textId="77777777" w:rsidR="00E66D98" w:rsidRPr="006001ED" w:rsidRDefault="00E66D98" w:rsidP="002F0278">
            <w:pPr>
              <w:jc w:val="center"/>
              <w:rPr>
                <w:rFonts w:ascii="宋体" w:eastAsia="宋体"/>
                <w:b/>
                <w:sz w:val="22"/>
                <w:szCs w:val="22"/>
              </w:rPr>
            </w:pPr>
          </w:p>
        </w:tc>
        <w:tc>
          <w:tcPr>
            <w:tcW w:w="3307" w:type="dxa"/>
            <w:tcBorders>
              <w:top w:val="single" w:sz="4" w:space="0" w:color="000000"/>
              <w:left w:val="single" w:sz="4" w:space="0" w:color="000000"/>
              <w:bottom w:val="single" w:sz="4" w:space="0" w:color="000000"/>
              <w:right w:val="single" w:sz="4" w:space="0" w:color="000000"/>
            </w:tcBorders>
            <w:vAlign w:val="center"/>
          </w:tcPr>
          <w:p w14:paraId="18734522" w14:textId="77777777" w:rsidR="00E66D98" w:rsidRPr="006001ED" w:rsidRDefault="00E66D98" w:rsidP="002F0278">
            <w:pPr>
              <w:jc w:val="center"/>
              <w:rPr>
                <w:rFonts w:ascii="宋体" w:eastAsia="宋体"/>
                <w:b/>
                <w:sz w:val="22"/>
                <w:szCs w:val="22"/>
              </w:rPr>
            </w:pPr>
          </w:p>
        </w:tc>
        <w:tc>
          <w:tcPr>
            <w:tcW w:w="1688" w:type="dxa"/>
            <w:tcBorders>
              <w:top w:val="single" w:sz="4" w:space="0" w:color="000000"/>
              <w:left w:val="single" w:sz="4" w:space="0" w:color="000000"/>
              <w:bottom w:val="single" w:sz="4" w:space="0" w:color="000000"/>
              <w:right w:val="single" w:sz="4" w:space="0" w:color="auto"/>
            </w:tcBorders>
            <w:vAlign w:val="center"/>
          </w:tcPr>
          <w:p w14:paraId="192FF435" w14:textId="77777777" w:rsidR="00E66D98" w:rsidRPr="006001ED" w:rsidRDefault="00E66D98" w:rsidP="002F0278">
            <w:pPr>
              <w:jc w:val="center"/>
              <w:rPr>
                <w:rFonts w:ascii="宋体" w:eastAsia="宋体"/>
                <w:b/>
                <w:sz w:val="22"/>
                <w:szCs w:val="22"/>
              </w:rPr>
            </w:pPr>
          </w:p>
        </w:tc>
        <w:tc>
          <w:tcPr>
            <w:tcW w:w="1477" w:type="dxa"/>
            <w:tcBorders>
              <w:top w:val="single" w:sz="4" w:space="0" w:color="000000"/>
              <w:left w:val="single" w:sz="4" w:space="0" w:color="auto"/>
              <w:bottom w:val="single" w:sz="4" w:space="0" w:color="000000"/>
              <w:right w:val="single" w:sz="4" w:space="0" w:color="auto"/>
            </w:tcBorders>
            <w:vAlign w:val="center"/>
          </w:tcPr>
          <w:p w14:paraId="5FB85A56" w14:textId="77777777" w:rsidR="00E66D98" w:rsidRPr="006001ED" w:rsidRDefault="00E66D98" w:rsidP="002F0278">
            <w:pPr>
              <w:jc w:val="center"/>
              <w:rPr>
                <w:rFonts w:ascii="宋体" w:eastAsia="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14:paraId="3E6E8137" w14:textId="77777777" w:rsidR="00E66D98" w:rsidRPr="006001ED" w:rsidRDefault="00E66D98" w:rsidP="002F0278">
            <w:pPr>
              <w:jc w:val="center"/>
              <w:rPr>
                <w:rFonts w:ascii="宋体" w:eastAsia="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14:paraId="305FEB01" w14:textId="77777777" w:rsidR="00E66D98" w:rsidRPr="006001ED" w:rsidRDefault="00E66D98" w:rsidP="002F0278">
            <w:pPr>
              <w:jc w:val="center"/>
              <w:rPr>
                <w:rFonts w:ascii="宋体" w:eastAsia="宋体"/>
                <w:b/>
                <w:sz w:val="22"/>
                <w:szCs w:val="22"/>
              </w:rPr>
            </w:pPr>
          </w:p>
        </w:tc>
      </w:tr>
      <w:tr w:rsidR="00E66D98" w:rsidRPr="006001ED" w14:paraId="5E7746D0" w14:textId="77777777" w:rsidTr="009860F4">
        <w:trPr>
          <w:trHeight w:hRule="exact" w:val="528"/>
          <w:jc w:val="center"/>
        </w:trPr>
        <w:tc>
          <w:tcPr>
            <w:tcW w:w="5702" w:type="dxa"/>
            <w:gridSpan w:val="3"/>
            <w:tcBorders>
              <w:top w:val="single" w:sz="4" w:space="0" w:color="000000"/>
              <w:left w:val="single" w:sz="4" w:space="0" w:color="000000"/>
              <w:bottom w:val="single" w:sz="4" w:space="0" w:color="000000"/>
              <w:right w:val="single" w:sz="4" w:space="0" w:color="auto"/>
            </w:tcBorders>
            <w:vAlign w:val="center"/>
          </w:tcPr>
          <w:p w14:paraId="7D90A014" w14:textId="77777777" w:rsidR="00E66D98" w:rsidRPr="006001ED" w:rsidRDefault="00E66D98" w:rsidP="002F0278">
            <w:pPr>
              <w:jc w:val="center"/>
              <w:rPr>
                <w:rFonts w:ascii="宋体" w:eastAsia="宋体"/>
                <w:b/>
                <w:sz w:val="22"/>
                <w:szCs w:val="22"/>
              </w:rPr>
            </w:pPr>
            <w:r w:rsidRPr="006001ED">
              <w:rPr>
                <w:rFonts w:ascii="宋体" w:eastAsia="宋体" w:hint="eastAsia"/>
                <w:b/>
                <w:sz w:val="22"/>
                <w:szCs w:val="22"/>
              </w:rPr>
              <w:t>合计</w:t>
            </w:r>
          </w:p>
        </w:tc>
        <w:tc>
          <w:tcPr>
            <w:tcW w:w="1477" w:type="dxa"/>
            <w:tcBorders>
              <w:top w:val="single" w:sz="4" w:space="0" w:color="000000"/>
              <w:left w:val="single" w:sz="4" w:space="0" w:color="auto"/>
              <w:bottom w:val="single" w:sz="4" w:space="0" w:color="000000"/>
              <w:right w:val="single" w:sz="4" w:space="0" w:color="auto"/>
            </w:tcBorders>
            <w:vAlign w:val="center"/>
          </w:tcPr>
          <w:p w14:paraId="305A094A" w14:textId="77777777" w:rsidR="00E66D98" w:rsidRPr="006001ED" w:rsidRDefault="00E66D98" w:rsidP="002F0278">
            <w:pPr>
              <w:jc w:val="center"/>
              <w:rPr>
                <w:rFonts w:ascii="宋体" w:eastAsia="宋体"/>
                <w:b/>
                <w:sz w:val="22"/>
                <w:szCs w:val="22"/>
              </w:rPr>
            </w:pPr>
          </w:p>
        </w:tc>
        <w:tc>
          <w:tcPr>
            <w:tcW w:w="1266" w:type="dxa"/>
            <w:tcBorders>
              <w:top w:val="single" w:sz="4" w:space="0" w:color="000000"/>
              <w:left w:val="single" w:sz="4" w:space="0" w:color="000000"/>
              <w:bottom w:val="single" w:sz="4" w:space="0" w:color="000000"/>
              <w:right w:val="single" w:sz="4" w:space="0" w:color="auto"/>
            </w:tcBorders>
            <w:vAlign w:val="center"/>
          </w:tcPr>
          <w:p w14:paraId="092336A0" w14:textId="77777777" w:rsidR="00E66D98" w:rsidRPr="006001ED" w:rsidRDefault="00E66D98" w:rsidP="002F0278">
            <w:pPr>
              <w:jc w:val="center"/>
              <w:rPr>
                <w:rFonts w:ascii="宋体" w:eastAsia="宋体"/>
                <w:b/>
                <w:sz w:val="22"/>
                <w:szCs w:val="22"/>
              </w:rPr>
            </w:pPr>
          </w:p>
        </w:tc>
        <w:tc>
          <w:tcPr>
            <w:tcW w:w="1055" w:type="dxa"/>
            <w:tcBorders>
              <w:top w:val="single" w:sz="4" w:space="0" w:color="000000"/>
              <w:left w:val="single" w:sz="4" w:space="0" w:color="auto"/>
              <w:bottom w:val="single" w:sz="4" w:space="0" w:color="000000"/>
              <w:right w:val="single" w:sz="4" w:space="0" w:color="000000"/>
            </w:tcBorders>
            <w:vAlign w:val="center"/>
          </w:tcPr>
          <w:p w14:paraId="26F34A54" w14:textId="77777777" w:rsidR="00E66D98" w:rsidRPr="006001ED" w:rsidRDefault="00E66D98" w:rsidP="002F0278">
            <w:pPr>
              <w:jc w:val="center"/>
              <w:rPr>
                <w:rFonts w:ascii="宋体" w:eastAsia="宋体"/>
                <w:b/>
                <w:sz w:val="22"/>
                <w:szCs w:val="22"/>
              </w:rPr>
            </w:pPr>
          </w:p>
        </w:tc>
      </w:tr>
    </w:tbl>
    <w:p w14:paraId="20E492A6"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r w:rsidRPr="006001ED">
        <w:rPr>
          <w:rFonts w:ascii="宋体" w:eastAsia="宋体" w:cs="仿宋_GB2312" w:hint="eastAsia"/>
          <w:b/>
          <w:sz w:val="22"/>
          <w:szCs w:val="22"/>
          <w:lang w:val="zh-CN"/>
        </w:rPr>
        <w:t>备注：1、证明材料以合同为准，提供合同复印件加盖公章。</w:t>
      </w:r>
    </w:p>
    <w:p w14:paraId="7BDAB228"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r w:rsidRPr="006001ED">
        <w:rPr>
          <w:rFonts w:ascii="宋体" w:eastAsia="宋体" w:cs="仿宋_GB2312" w:hint="eastAsia"/>
          <w:b/>
          <w:sz w:val="22"/>
          <w:szCs w:val="22"/>
          <w:lang w:val="zh-CN"/>
        </w:rPr>
        <w:t>2、本表可根据具体需要自行增减。</w:t>
      </w:r>
    </w:p>
    <w:p w14:paraId="0FF1B028" w14:textId="77777777" w:rsidR="00E66D98" w:rsidRPr="006001ED" w:rsidRDefault="00E66D98" w:rsidP="00E66D98">
      <w:pPr>
        <w:autoSpaceDE w:val="0"/>
        <w:autoSpaceDN w:val="0"/>
        <w:adjustRightInd w:val="0"/>
        <w:spacing w:line="440" w:lineRule="atLeast"/>
        <w:rPr>
          <w:rFonts w:ascii="宋体" w:eastAsia="宋体"/>
          <w:b/>
          <w:spacing w:val="20"/>
          <w:sz w:val="22"/>
          <w:szCs w:val="22"/>
        </w:rPr>
      </w:pPr>
    </w:p>
    <w:p w14:paraId="45FF9951"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r w:rsidRPr="006001ED">
        <w:rPr>
          <w:rFonts w:ascii="宋体" w:eastAsia="宋体" w:cs="仿宋_GB2312" w:hint="eastAsia"/>
          <w:b/>
          <w:sz w:val="22"/>
          <w:szCs w:val="22"/>
          <w:lang w:val="zh-CN"/>
        </w:rPr>
        <w:t>投标单位（盖章）：</w:t>
      </w:r>
    </w:p>
    <w:p w14:paraId="79A98766" w14:textId="77777777" w:rsidR="00E66D98" w:rsidRPr="006001ED" w:rsidRDefault="00E66D98" w:rsidP="00E66D98">
      <w:pPr>
        <w:autoSpaceDE w:val="0"/>
        <w:autoSpaceDN w:val="0"/>
        <w:adjustRightInd w:val="0"/>
        <w:spacing w:line="440" w:lineRule="atLeast"/>
        <w:rPr>
          <w:rFonts w:ascii="宋体" w:eastAsia="宋体" w:cs="仿宋_GB2312"/>
          <w:b/>
          <w:sz w:val="22"/>
          <w:szCs w:val="22"/>
          <w:lang w:val="zh-CN"/>
        </w:rPr>
      </w:pPr>
      <w:r w:rsidRPr="006001ED">
        <w:rPr>
          <w:rFonts w:ascii="宋体" w:eastAsia="宋体" w:cs="仿宋_GB2312" w:hint="eastAsia"/>
          <w:b/>
          <w:sz w:val="22"/>
          <w:szCs w:val="22"/>
          <w:lang w:val="zh-CN"/>
        </w:rPr>
        <w:t>日期：</w:t>
      </w:r>
    </w:p>
    <w:p w14:paraId="77BC3F20"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0BCE9E32"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1097A97A"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254D6179"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24A1229F" w14:textId="77777777" w:rsidR="00E66D98" w:rsidRDefault="00E66D98" w:rsidP="00E66D98">
      <w:pPr>
        <w:snapToGrid w:val="0"/>
        <w:spacing w:line="360" w:lineRule="atLeast"/>
        <w:outlineLvl w:val="0"/>
        <w:rPr>
          <w:rFonts w:ascii="宋体" w:eastAsia="宋体" w:cs="仿宋_GB2312"/>
          <w:b/>
          <w:sz w:val="36"/>
          <w:szCs w:val="36"/>
          <w:lang w:val="zh-CN"/>
        </w:rPr>
      </w:pPr>
    </w:p>
    <w:p w14:paraId="54B9E210" w14:textId="77777777" w:rsidR="00E66D98" w:rsidRPr="006001ED" w:rsidRDefault="00E66D98" w:rsidP="00E66D98">
      <w:pPr>
        <w:snapToGrid w:val="0"/>
        <w:spacing w:line="360" w:lineRule="atLeast"/>
        <w:outlineLvl w:val="0"/>
        <w:rPr>
          <w:rFonts w:ascii="宋体" w:eastAsia="宋体" w:cs="仿宋_GB2312"/>
          <w:b/>
          <w:sz w:val="36"/>
          <w:szCs w:val="36"/>
          <w:lang w:val="zh-CN"/>
        </w:rPr>
      </w:pPr>
    </w:p>
    <w:p w14:paraId="7A225168" w14:textId="77777777" w:rsidR="00E66D98" w:rsidRPr="006001ED" w:rsidRDefault="00E66D98" w:rsidP="00E66D98">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附件十二</w:t>
      </w:r>
    </w:p>
    <w:p w14:paraId="1199FB92" w14:textId="77777777" w:rsidR="00E66D98" w:rsidRPr="00A64681" w:rsidRDefault="00E66D98" w:rsidP="00E66D98">
      <w:pPr>
        <w:widowControl/>
        <w:spacing w:before="100" w:beforeAutospacing="1" w:after="100" w:afterAutospacing="1" w:line="480" w:lineRule="auto"/>
        <w:jc w:val="center"/>
        <w:rPr>
          <w:rFonts w:ascii="Cambria Math" w:eastAsia="Cambria Math" w:hAnsi="Cambria Math"/>
          <w:b/>
          <w:bCs/>
          <w:sz w:val="44"/>
          <w:szCs w:val="44"/>
        </w:rPr>
      </w:pPr>
      <w:r w:rsidRPr="0090684D">
        <w:rPr>
          <w:rFonts w:ascii="Cambria Math" w:eastAsia="Cambria Math" w:hAnsi="Cambria Math" w:hint="eastAsia"/>
          <w:b/>
          <w:bCs/>
          <w:sz w:val="44"/>
          <w:szCs w:val="44"/>
        </w:rPr>
        <w:t>中小企业声明函（货物</w:t>
      </w:r>
      <w:r>
        <w:rPr>
          <w:rFonts w:ascii="宋体" w:eastAsia="宋体" w:hint="eastAsia"/>
          <w:b/>
          <w:bCs/>
          <w:sz w:val="44"/>
          <w:szCs w:val="44"/>
        </w:rPr>
        <w:t>）</w:t>
      </w:r>
      <w:r w:rsidRPr="00A64681">
        <w:rPr>
          <w:rFonts w:ascii="Cambria Math" w:eastAsia="Cambria Math" w:hAnsi="Cambria Math" w:hint="eastAsia"/>
          <w:b/>
          <w:bCs/>
          <w:sz w:val="44"/>
          <w:szCs w:val="44"/>
        </w:rPr>
        <w:t>（如是）</w:t>
      </w:r>
    </w:p>
    <w:p w14:paraId="5B54BC05" w14:textId="77777777" w:rsidR="00E66D98" w:rsidRPr="009408DF" w:rsidRDefault="00E66D98" w:rsidP="00E66D98">
      <w:pPr>
        <w:widowControl/>
        <w:spacing w:before="100" w:beforeAutospacing="1" w:after="100" w:afterAutospacing="1" w:line="360" w:lineRule="auto"/>
        <w:ind w:firstLineChars="200" w:firstLine="480"/>
        <w:jc w:val="left"/>
        <w:rPr>
          <w:rFonts w:ascii="Cambria Math" w:eastAsia="宋体" w:hAnsi="Cambria Math"/>
          <w:sz w:val="24"/>
        </w:rPr>
      </w:pPr>
      <w:r w:rsidRPr="009408DF">
        <w:rPr>
          <w:rFonts w:ascii="Cambria Math" w:eastAsia="Cambria Math" w:hAnsi="Cambria Math" w:hint="eastAsia"/>
          <w:sz w:val="24"/>
        </w:rPr>
        <w:t>本公司</w:t>
      </w:r>
      <w:r w:rsidRPr="009408DF">
        <w:rPr>
          <w:rFonts w:ascii="Cambria Math" w:eastAsia="Cambria Math" w:hAnsi="Cambria Math"/>
          <w:sz w:val="24"/>
        </w:rPr>
        <w:t>(</w:t>
      </w:r>
      <w:r w:rsidRPr="009408DF">
        <w:rPr>
          <w:rFonts w:ascii="Cambria Math" w:eastAsia="Cambria Math" w:hAnsi="Cambria Math" w:hint="eastAsia"/>
          <w:sz w:val="24"/>
        </w:rPr>
        <w:t>联合体</w:t>
      </w:r>
      <w:r w:rsidRPr="009408DF">
        <w:rPr>
          <w:rFonts w:ascii="Cambria Math" w:eastAsia="Cambria Math" w:hAnsi="Cambria Math"/>
          <w:sz w:val="24"/>
        </w:rPr>
        <w:t>)</w:t>
      </w:r>
      <w:r w:rsidRPr="009408DF">
        <w:rPr>
          <w:rFonts w:ascii="Cambria Math" w:eastAsia="Cambria Math" w:hAnsi="Cambria Math" w:hint="eastAsia"/>
          <w:sz w:val="24"/>
        </w:rPr>
        <w:t>郑重声明，根据《政府采购促进中小企业发展管理办法》</w:t>
      </w:r>
      <w:r w:rsidRPr="009408DF">
        <w:rPr>
          <w:rFonts w:ascii="Cambria Math" w:eastAsia="Cambria Math" w:hAnsi="Cambria Math"/>
          <w:sz w:val="24"/>
        </w:rPr>
        <w:t>(</w:t>
      </w:r>
      <w:r w:rsidRPr="009408DF">
        <w:rPr>
          <w:rFonts w:ascii="Cambria Math" w:eastAsia="Cambria Math" w:hAnsi="Cambria Math" w:hint="eastAsia"/>
          <w:sz w:val="24"/>
        </w:rPr>
        <w:t>财库</w:t>
      </w:r>
      <w:r w:rsidRPr="009408DF">
        <w:rPr>
          <w:rFonts w:ascii="Cambria Math" w:eastAsia="Cambria Math" w:hAnsi="Cambria Math"/>
          <w:sz w:val="24"/>
        </w:rPr>
        <w:t>(2020)46号)的</w:t>
      </w:r>
      <w:r w:rsidRPr="009408DF">
        <w:rPr>
          <w:rFonts w:ascii="Cambria Math" w:eastAsia="Cambria Math" w:hAnsi="Cambria Math" w:hint="eastAsia"/>
          <w:sz w:val="24"/>
        </w:rPr>
        <w:t>规定，本公司</w:t>
      </w:r>
      <w:r w:rsidRPr="009408DF">
        <w:rPr>
          <w:rFonts w:ascii="Cambria Math" w:eastAsia="Cambria Math" w:hAnsi="Cambria Math"/>
          <w:sz w:val="24"/>
        </w:rPr>
        <w:t>(</w:t>
      </w:r>
      <w:r w:rsidRPr="009408DF">
        <w:rPr>
          <w:rFonts w:ascii="Cambria Math" w:eastAsia="Cambria Math" w:hAnsi="Cambria Math" w:hint="eastAsia"/>
          <w:sz w:val="24"/>
        </w:rPr>
        <w:t>联合体</w:t>
      </w:r>
      <w:r w:rsidRPr="009408DF">
        <w:rPr>
          <w:rFonts w:ascii="Cambria Math" w:eastAsia="Cambria Math" w:hAnsi="Cambria Math"/>
          <w:sz w:val="24"/>
        </w:rPr>
        <w:t>)参加</w:t>
      </w:r>
      <w:r w:rsidRPr="009408DF">
        <w:rPr>
          <w:rFonts w:ascii="Cambria Math" w:eastAsia="Cambria Math" w:hAnsi="Cambria Math"/>
          <w:sz w:val="24"/>
          <w:u w:val="single"/>
        </w:rPr>
        <w:t>_ (</w:t>
      </w:r>
      <w:r w:rsidRPr="009408DF">
        <w:rPr>
          <w:rFonts w:ascii="Cambria Math" w:eastAsia="Cambria Math" w:hAnsi="Cambria Math" w:hint="eastAsia"/>
          <w:sz w:val="24"/>
          <w:u w:val="single"/>
        </w:rPr>
        <w:t>单位名称</w:t>
      </w:r>
      <w:r w:rsidRPr="009408DF">
        <w:rPr>
          <w:rFonts w:ascii="Cambria Math" w:eastAsia="Cambria Math" w:hAnsi="Cambria Math"/>
          <w:sz w:val="24"/>
          <w:u w:val="single"/>
        </w:rPr>
        <w:t>)</w:t>
      </w:r>
      <w:r w:rsidRPr="009408DF">
        <w:rPr>
          <w:rFonts w:ascii="Cambria Math" w:eastAsia="Cambria Math" w:hAnsi="Cambria Math"/>
          <w:sz w:val="24"/>
        </w:rPr>
        <w:t>的</w:t>
      </w:r>
      <w:r w:rsidRPr="009408DF">
        <w:rPr>
          <w:rFonts w:ascii="Cambria Math" w:eastAsia="Cambria Math" w:hAnsi="Cambria Math"/>
          <w:sz w:val="24"/>
          <w:u w:val="single"/>
        </w:rPr>
        <w:t>_ (</w:t>
      </w:r>
      <w:r w:rsidRPr="009408DF">
        <w:rPr>
          <w:rFonts w:ascii="Cambria Math" w:eastAsia="Cambria Math" w:hAnsi="Cambria Math" w:hint="eastAsia"/>
          <w:sz w:val="24"/>
          <w:u w:val="single"/>
        </w:rPr>
        <w:t>项目名称</w:t>
      </w:r>
      <w:r w:rsidRPr="009408DF">
        <w:rPr>
          <w:rFonts w:ascii="Cambria Math" w:eastAsia="Cambria Math" w:hAnsi="Cambria Math"/>
          <w:sz w:val="24"/>
          <w:u w:val="single"/>
        </w:rPr>
        <w:t>)</w:t>
      </w:r>
      <w:r w:rsidRPr="009408DF">
        <w:rPr>
          <w:rFonts w:ascii="Cambria Math" w:eastAsia="Cambria Math" w:hAnsi="Cambria Math"/>
          <w:sz w:val="24"/>
        </w:rPr>
        <w:t>采</w:t>
      </w:r>
      <w:r w:rsidRPr="009408DF">
        <w:rPr>
          <w:rFonts w:ascii="Cambria Math" w:eastAsia="Cambria Math" w:hAnsi="Cambria Math" w:hint="eastAsia"/>
          <w:sz w:val="24"/>
        </w:rPr>
        <w:t>购活动，提供的货物全部由符合政策要求的中小企业制造。相关企业</w:t>
      </w:r>
      <w:r w:rsidRPr="009408DF">
        <w:rPr>
          <w:rFonts w:ascii="Cambria Math" w:eastAsia="Cambria Math" w:hAnsi="Cambria Math"/>
          <w:sz w:val="24"/>
        </w:rPr>
        <w:t>(含</w:t>
      </w:r>
      <w:r w:rsidRPr="009408DF">
        <w:rPr>
          <w:rFonts w:ascii="Cambria Math" w:eastAsia="Cambria Math" w:hAnsi="Cambria Math" w:hint="eastAsia"/>
          <w:sz w:val="24"/>
        </w:rPr>
        <w:t>联合体中的中小企业、签订分包意向协议的中小企业</w:t>
      </w:r>
      <w:r w:rsidRPr="009408DF">
        <w:rPr>
          <w:rFonts w:ascii="Cambria Math" w:eastAsia="Cambria Math" w:hAnsi="Cambria Math"/>
          <w:sz w:val="24"/>
        </w:rPr>
        <w:t>)的具体情况如下：</w:t>
      </w:r>
    </w:p>
    <w:p w14:paraId="5CBDFD8E" w14:textId="01F163D4" w:rsidR="00E66D98" w:rsidRPr="009408DF" w:rsidRDefault="00E66D98" w:rsidP="00E66D98">
      <w:pPr>
        <w:widowControl/>
        <w:spacing w:before="100" w:beforeAutospacing="1" w:after="100" w:afterAutospacing="1" w:line="360" w:lineRule="auto"/>
        <w:ind w:firstLineChars="200" w:firstLine="480"/>
        <w:jc w:val="left"/>
        <w:rPr>
          <w:rFonts w:ascii="Cambria Math" w:eastAsia="宋体" w:hAnsi="Cambria Math"/>
          <w:sz w:val="24"/>
        </w:rPr>
      </w:pPr>
      <w:r w:rsidRPr="009408DF">
        <w:rPr>
          <w:rFonts w:ascii="Cambria Math" w:eastAsia="Cambria Math" w:hAnsi="Cambria Math"/>
          <w:sz w:val="24"/>
        </w:rPr>
        <w:t>1</w:t>
      </w:r>
      <w:r w:rsidRPr="009408DF">
        <w:rPr>
          <w:rFonts w:ascii="宋体" w:eastAsia="宋体" w:hint="eastAsia"/>
          <w:sz w:val="24"/>
        </w:rPr>
        <w:t>.</w:t>
      </w:r>
      <w:r w:rsidRPr="009408DF">
        <w:rPr>
          <w:rFonts w:ascii="Cambria Math" w:eastAsia="Cambria Math" w:hAnsi="Cambria Math"/>
          <w:sz w:val="24"/>
          <w:u w:val="single"/>
        </w:rPr>
        <w:t>(</w:t>
      </w:r>
      <w:r w:rsidRPr="009408DF">
        <w:rPr>
          <w:rFonts w:ascii="Cambria Math" w:eastAsia="Cambria Math" w:hAnsi="Cambria Math" w:hint="eastAsia"/>
          <w:sz w:val="24"/>
          <w:u w:val="single"/>
        </w:rPr>
        <w:t>标的名称</w:t>
      </w:r>
      <w:r w:rsidRPr="009408DF">
        <w:rPr>
          <w:rFonts w:ascii="Cambria Math" w:eastAsia="Cambria Math" w:hAnsi="Cambria Math"/>
          <w:sz w:val="24"/>
          <w:u w:val="single"/>
        </w:rPr>
        <w:t>)</w:t>
      </w:r>
      <w:r w:rsidRPr="009408DF">
        <w:rPr>
          <w:rFonts w:ascii="Cambria Math" w:eastAsia="Cambria Math" w:hAnsi="Cambria Math"/>
          <w:sz w:val="24"/>
        </w:rPr>
        <w:t>，属于</w:t>
      </w:r>
      <w:r w:rsidRPr="009408DF">
        <w:rPr>
          <w:rFonts w:ascii="Cambria Math" w:eastAsia="Cambria Math" w:hAnsi="Cambria Math"/>
          <w:sz w:val="24"/>
          <w:u w:val="single"/>
        </w:rPr>
        <w:t>(采</w:t>
      </w:r>
      <w:r w:rsidRPr="009408DF">
        <w:rPr>
          <w:rFonts w:ascii="Cambria Math" w:eastAsia="Cambria Math" w:hAnsi="Cambria Math" w:hint="eastAsia"/>
          <w:sz w:val="24"/>
          <w:u w:val="single"/>
        </w:rPr>
        <w:t>购文件中明确的所属行业</w:t>
      </w:r>
      <w:r w:rsidRPr="009408DF">
        <w:rPr>
          <w:rFonts w:ascii="Cambria Math" w:eastAsia="Cambria Math" w:hAnsi="Cambria Math"/>
          <w:sz w:val="24"/>
          <w:u w:val="single"/>
        </w:rPr>
        <w:t>)</w:t>
      </w:r>
      <w:r w:rsidRPr="009408DF">
        <w:rPr>
          <w:rFonts w:ascii="Cambria Math" w:eastAsia="Cambria Math" w:hAnsi="Cambria Math"/>
          <w:sz w:val="24"/>
        </w:rPr>
        <w:t>行</w:t>
      </w:r>
      <w:r w:rsidRPr="009408DF">
        <w:rPr>
          <w:rFonts w:ascii="Cambria Math" w:eastAsia="Cambria Math" w:hAnsi="Cambria Math" w:hint="eastAsia"/>
          <w:sz w:val="24"/>
        </w:rPr>
        <w:t>业</w:t>
      </w:r>
      <w:r w:rsidRPr="009408DF">
        <w:rPr>
          <w:rFonts w:ascii="Cambria Math" w:eastAsia="Cambria Math" w:hAnsi="Cambria Math"/>
          <w:sz w:val="24"/>
        </w:rPr>
        <w:t>;制造商</w:t>
      </w:r>
      <w:r w:rsidRPr="009408DF">
        <w:rPr>
          <w:rFonts w:ascii="Cambria Math" w:eastAsia="Cambria Math" w:hAnsi="Cambria Math" w:hint="eastAsia"/>
          <w:sz w:val="24"/>
        </w:rPr>
        <w:t>为</w:t>
      </w:r>
      <w:r w:rsidRPr="009408DF">
        <w:rPr>
          <w:rFonts w:ascii="Cambria Math" w:eastAsia="Cambria Math" w:hAnsi="Cambria Math"/>
          <w:sz w:val="24"/>
          <w:u w:val="single"/>
        </w:rPr>
        <w:t>(企</w:t>
      </w:r>
      <w:r w:rsidRPr="009408DF">
        <w:rPr>
          <w:rFonts w:ascii="Cambria Math" w:eastAsia="Cambria Math" w:hAnsi="Cambria Math" w:hint="eastAsia"/>
          <w:sz w:val="24"/>
          <w:u w:val="single"/>
        </w:rPr>
        <w:t>业名称</w:t>
      </w:r>
      <w:r w:rsidRPr="009408DF">
        <w:rPr>
          <w:rFonts w:ascii="Cambria Math" w:eastAsia="Cambria Math" w:hAnsi="Cambria Math"/>
          <w:sz w:val="24"/>
          <w:u w:val="single"/>
        </w:rPr>
        <w:t>)</w:t>
      </w:r>
      <w:r w:rsidRPr="009408DF">
        <w:rPr>
          <w:rFonts w:ascii="宋体" w:eastAsia="宋体" w:hint="eastAsia"/>
          <w:sz w:val="24"/>
          <w:u w:val="single"/>
        </w:rPr>
        <w:t>，</w:t>
      </w:r>
      <w:r w:rsidRPr="009408DF">
        <w:rPr>
          <w:rFonts w:ascii="Cambria Math" w:eastAsia="Cambria Math" w:hAnsi="Cambria Math"/>
          <w:sz w:val="24"/>
        </w:rPr>
        <w:t>从</w:t>
      </w:r>
      <w:r w:rsidRPr="009408DF">
        <w:rPr>
          <w:rFonts w:ascii="Cambria Math" w:eastAsia="Cambria Math" w:hAnsi="Cambria Math" w:hint="eastAsia"/>
          <w:sz w:val="24"/>
        </w:rPr>
        <w:t>业人员</w:t>
      </w:r>
      <w:r w:rsidR="009408DF">
        <w:rPr>
          <w:rFonts w:ascii="Cambria Math" w:eastAsia="Cambria Math" w:hAnsi="Cambria Math"/>
          <w:sz w:val="24"/>
          <w:u w:val="single"/>
        </w:rPr>
        <w:t xml:space="preserve">     </w:t>
      </w:r>
      <w:r w:rsidRPr="009408DF">
        <w:rPr>
          <w:rFonts w:ascii="Cambria Math" w:eastAsia="Cambria Math" w:hAnsi="Cambria Math"/>
          <w:sz w:val="24"/>
        </w:rPr>
        <w:t xml:space="preserve">人， </w:t>
      </w:r>
      <w:r w:rsidRPr="009408DF">
        <w:rPr>
          <w:rFonts w:ascii="Cambria Math" w:eastAsia="Cambria Math" w:hAnsi="Cambria Math" w:hint="eastAsia"/>
          <w:sz w:val="24"/>
        </w:rPr>
        <w:t>营业收入为</w:t>
      </w:r>
      <w:r w:rsidR="009408DF">
        <w:rPr>
          <w:rFonts w:ascii="Cambria Math" w:eastAsia="Cambria Math" w:hAnsi="Cambria Math"/>
          <w:sz w:val="24"/>
          <w:u w:val="single"/>
        </w:rPr>
        <w:t xml:space="preserve">    </w:t>
      </w:r>
      <w:r w:rsidRPr="009408DF">
        <w:rPr>
          <w:rFonts w:ascii="Cambria Math" w:eastAsia="Cambria Math" w:hAnsi="Cambria Math"/>
          <w:sz w:val="24"/>
        </w:rPr>
        <w:t>万元，</w:t>
      </w:r>
      <w:r w:rsidRPr="009408DF">
        <w:rPr>
          <w:rFonts w:ascii="Cambria Math" w:eastAsia="Cambria Math" w:hAnsi="Cambria Math" w:hint="eastAsia"/>
          <w:sz w:val="24"/>
        </w:rPr>
        <w:t>资产总额为</w:t>
      </w:r>
      <w:r w:rsidR="009408DF">
        <w:rPr>
          <w:rFonts w:ascii="Cambria Math" w:eastAsia="Cambria Math" w:hAnsi="Cambria Math"/>
          <w:sz w:val="24"/>
          <w:u w:val="single"/>
        </w:rPr>
        <w:t xml:space="preserve">    </w:t>
      </w:r>
      <w:r w:rsidRPr="009408DF">
        <w:rPr>
          <w:rFonts w:ascii="Cambria Math" w:eastAsia="Cambria Math" w:hAnsi="Cambria Math"/>
          <w:sz w:val="24"/>
        </w:rPr>
        <w:t>万元，属于(</w:t>
      </w:r>
      <w:r w:rsidRPr="009408DF">
        <w:rPr>
          <w:rFonts w:ascii="Cambria Math" w:eastAsia="Cambria Math" w:hAnsi="Cambria Math" w:hint="eastAsia"/>
          <w:sz w:val="24"/>
        </w:rPr>
        <w:t>小型企业、微型企业</w:t>
      </w:r>
      <w:r w:rsidRPr="009408DF">
        <w:rPr>
          <w:rFonts w:ascii="宋体" w:eastAsia="宋体" w:hint="eastAsia"/>
          <w:sz w:val="24"/>
        </w:rPr>
        <w:t>)；</w:t>
      </w:r>
    </w:p>
    <w:p w14:paraId="7FB52672" w14:textId="248F70EB" w:rsidR="00E66D98" w:rsidRPr="009408DF" w:rsidRDefault="00E66D98" w:rsidP="00E66D98">
      <w:pPr>
        <w:widowControl/>
        <w:spacing w:before="100" w:beforeAutospacing="1" w:after="100" w:afterAutospacing="1" w:line="360" w:lineRule="auto"/>
        <w:ind w:firstLineChars="200" w:firstLine="480"/>
        <w:jc w:val="left"/>
        <w:rPr>
          <w:rFonts w:ascii="Cambria Math" w:eastAsia="宋体" w:hAnsi="Cambria Math"/>
          <w:sz w:val="24"/>
        </w:rPr>
      </w:pPr>
      <w:r w:rsidRPr="009408DF">
        <w:rPr>
          <w:rFonts w:ascii="Cambria Math" w:eastAsia="Cambria Math" w:hAnsi="Cambria Math"/>
          <w:sz w:val="24"/>
        </w:rPr>
        <w:t>2</w:t>
      </w:r>
      <w:r w:rsidRPr="009408DF">
        <w:rPr>
          <w:rFonts w:ascii="宋体" w:eastAsia="宋体" w:hint="eastAsia"/>
          <w:sz w:val="24"/>
        </w:rPr>
        <w:t>.</w:t>
      </w:r>
      <w:r w:rsidRPr="009408DF">
        <w:rPr>
          <w:rFonts w:ascii="Cambria Math" w:eastAsia="Cambria Math" w:hAnsi="Cambria Math"/>
          <w:sz w:val="24"/>
          <w:u w:val="single"/>
        </w:rPr>
        <w:t>(</w:t>
      </w:r>
      <w:r w:rsidRPr="009408DF">
        <w:rPr>
          <w:rFonts w:ascii="Cambria Math" w:eastAsia="Cambria Math" w:hAnsi="Cambria Math" w:hint="eastAsia"/>
          <w:sz w:val="24"/>
          <w:u w:val="single"/>
        </w:rPr>
        <w:t>标的名称</w:t>
      </w:r>
      <w:r w:rsidRPr="009408DF">
        <w:rPr>
          <w:rFonts w:ascii="Cambria Math" w:eastAsia="Cambria Math" w:hAnsi="Cambria Math"/>
          <w:sz w:val="24"/>
          <w:u w:val="single"/>
        </w:rPr>
        <w:t>)</w:t>
      </w:r>
      <w:r w:rsidRPr="009408DF">
        <w:rPr>
          <w:rFonts w:ascii="Cambria Math" w:eastAsia="Cambria Math" w:hAnsi="Cambria Math"/>
          <w:sz w:val="24"/>
        </w:rPr>
        <w:t>，属于</w:t>
      </w:r>
      <w:r w:rsidRPr="009408DF">
        <w:rPr>
          <w:rFonts w:ascii="Cambria Math" w:eastAsia="Cambria Math" w:hAnsi="Cambria Math"/>
          <w:sz w:val="24"/>
          <w:u w:val="single"/>
        </w:rPr>
        <w:t>(采</w:t>
      </w:r>
      <w:r w:rsidRPr="009408DF">
        <w:rPr>
          <w:rFonts w:ascii="Cambria Math" w:eastAsia="Cambria Math" w:hAnsi="Cambria Math" w:hint="eastAsia"/>
          <w:sz w:val="24"/>
          <w:u w:val="single"/>
        </w:rPr>
        <w:t>购文件中明确的所属行业</w:t>
      </w:r>
      <w:r w:rsidRPr="009408DF">
        <w:rPr>
          <w:rFonts w:ascii="Cambria Math" w:eastAsia="Cambria Math" w:hAnsi="Cambria Math"/>
          <w:sz w:val="24"/>
          <w:u w:val="single"/>
        </w:rPr>
        <w:t>)</w:t>
      </w:r>
      <w:r w:rsidRPr="009408DF">
        <w:rPr>
          <w:rFonts w:ascii="Cambria Math" w:eastAsia="Cambria Math" w:hAnsi="Cambria Math"/>
          <w:sz w:val="24"/>
        </w:rPr>
        <w:t>行</w:t>
      </w:r>
      <w:r w:rsidRPr="009408DF">
        <w:rPr>
          <w:rFonts w:ascii="Cambria Math" w:eastAsia="Cambria Math" w:hAnsi="Cambria Math" w:hint="eastAsia"/>
          <w:sz w:val="24"/>
        </w:rPr>
        <w:t>业</w:t>
      </w:r>
      <w:r w:rsidRPr="009408DF">
        <w:rPr>
          <w:rFonts w:ascii="Cambria Math" w:eastAsia="Cambria Math" w:hAnsi="Cambria Math"/>
          <w:sz w:val="24"/>
        </w:rPr>
        <w:t>;制造商</w:t>
      </w:r>
      <w:r w:rsidRPr="009408DF">
        <w:rPr>
          <w:rFonts w:ascii="Cambria Math" w:eastAsia="Cambria Math" w:hAnsi="Cambria Math" w:hint="eastAsia"/>
          <w:sz w:val="24"/>
        </w:rPr>
        <w:t>为</w:t>
      </w:r>
      <w:r w:rsidRPr="009408DF">
        <w:rPr>
          <w:rFonts w:ascii="Cambria Math" w:eastAsia="Cambria Math" w:hAnsi="Cambria Math"/>
          <w:sz w:val="24"/>
          <w:u w:val="single"/>
        </w:rPr>
        <w:t>(企</w:t>
      </w:r>
      <w:r w:rsidRPr="009408DF">
        <w:rPr>
          <w:rFonts w:ascii="Cambria Math" w:eastAsia="Cambria Math" w:hAnsi="Cambria Math" w:hint="eastAsia"/>
          <w:sz w:val="24"/>
          <w:u w:val="single"/>
        </w:rPr>
        <w:t>业名称</w:t>
      </w:r>
      <w:r w:rsidRPr="009408DF">
        <w:rPr>
          <w:rFonts w:ascii="Cambria Math" w:eastAsia="Cambria Math" w:hAnsi="Cambria Math"/>
          <w:sz w:val="24"/>
          <w:u w:val="single"/>
        </w:rPr>
        <w:t>)</w:t>
      </w:r>
      <w:r w:rsidRPr="009408DF">
        <w:rPr>
          <w:rFonts w:ascii="Cambria Math" w:eastAsia="Cambria Math" w:hAnsi="Cambria Math"/>
          <w:sz w:val="24"/>
        </w:rPr>
        <w:t>，从</w:t>
      </w:r>
      <w:r w:rsidRPr="009408DF">
        <w:rPr>
          <w:rFonts w:ascii="Cambria Math" w:eastAsia="Cambria Math" w:hAnsi="Cambria Math" w:hint="eastAsia"/>
          <w:sz w:val="24"/>
        </w:rPr>
        <w:t>业人员</w:t>
      </w:r>
      <w:r w:rsidR="009408DF">
        <w:rPr>
          <w:rFonts w:ascii="Cambria Math" w:eastAsia="Cambria Math" w:hAnsi="Cambria Math"/>
          <w:sz w:val="24"/>
          <w:u w:val="single"/>
        </w:rPr>
        <w:t xml:space="preserve">    </w:t>
      </w:r>
      <w:r w:rsidRPr="009408DF">
        <w:rPr>
          <w:rFonts w:ascii="Cambria Math" w:eastAsia="Cambria Math" w:hAnsi="Cambria Math"/>
          <w:sz w:val="24"/>
        </w:rPr>
        <w:t xml:space="preserve">人， </w:t>
      </w:r>
      <w:r w:rsidRPr="009408DF">
        <w:rPr>
          <w:rFonts w:ascii="Cambria Math" w:eastAsia="Cambria Math" w:hAnsi="Cambria Math" w:hint="eastAsia"/>
          <w:sz w:val="24"/>
        </w:rPr>
        <w:t>营业收入为</w:t>
      </w:r>
      <w:r w:rsidR="009408DF">
        <w:rPr>
          <w:rFonts w:ascii="Cambria Math" w:eastAsia="Cambria Math" w:hAnsi="Cambria Math"/>
          <w:sz w:val="24"/>
          <w:u w:val="single"/>
        </w:rPr>
        <w:t xml:space="preserve">     </w:t>
      </w:r>
      <w:r w:rsidRPr="009408DF">
        <w:rPr>
          <w:rFonts w:ascii="Cambria Math" w:eastAsia="Cambria Math" w:hAnsi="Cambria Math"/>
          <w:sz w:val="24"/>
        </w:rPr>
        <w:t>万元，</w:t>
      </w:r>
      <w:r w:rsidRPr="009408DF">
        <w:rPr>
          <w:rFonts w:ascii="Cambria Math" w:eastAsia="Cambria Math" w:hAnsi="Cambria Math" w:hint="eastAsia"/>
          <w:sz w:val="24"/>
        </w:rPr>
        <w:t>资产总额为</w:t>
      </w:r>
      <w:r w:rsidR="009408DF">
        <w:rPr>
          <w:rFonts w:ascii="Cambria Math" w:eastAsia="Cambria Math" w:hAnsi="Cambria Math"/>
          <w:sz w:val="24"/>
          <w:u w:val="single"/>
        </w:rPr>
        <w:t xml:space="preserve">     </w:t>
      </w:r>
      <w:r w:rsidRPr="009408DF">
        <w:rPr>
          <w:rFonts w:ascii="Cambria Math" w:eastAsia="Cambria Math" w:hAnsi="Cambria Math"/>
          <w:sz w:val="24"/>
        </w:rPr>
        <w:t>万元， 属于</w:t>
      </w:r>
      <w:r w:rsidRPr="009408DF">
        <w:rPr>
          <w:rFonts w:ascii="Cambria Math" w:eastAsia="Cambria Math" w:hAnsi="Cambria Math"/>
          <w:sz w:val="24"/>
          <w:u w:val="single"/>
        </w:rPr>
        <w:t>(</w:t>
      </w:r>
      <w:r w:rsidRPr="009408DF">
        <w:rPr>
          <w:rFonts w:ascii="Cambria Math" w:eastAsia="Cambria Math" w:hAnsi="Cambria Math" w:hint="eastAsia"/>
          <w:sz w:val="24"/>
          <w:u w:val="single"/>
        </w:rPr>
        <w:t>小型企业、微型企业</w:t>
      </w:r>
      <w:r w:rsidRPr="009408DF">
        <w:rPr>
          <w:rFonts w:ascii="Cambria Math" w:eastAsia="宋体" w:hAnsi="Cambria Math" w:hint="eastAsia"/>
          <w:sz w:val="24"/>
          <w:u w:val="single"/>
        </w:rPr>
        <w:t>)</w:t>
      </w:r>
      <w:r w:rsidRPr="009408DF">
        <w:rPr>
          <w:rFonts w:ascii="Cambria Math" w:eastAsia="宋体" w:hAnsi="Cambria Math" w:hint="eastAsia"/>
          <w:sz w:val="24"/>
        </w:rPr>
        <w:t>;</w:t>
      </w:r>
    </w:p>
    <w:p w14:paraId="6390D8E6" w14:textId="77777777" w:rsidR="00E66D98" w:rsidRPr="009408DF" w:rsidRDefault="00E66D98" w:rsidP="00E66D98">
      <w:pPr>
        <w:widowControl/>
        <w:spacing w:before="100" w:beforeAutospacing="1" w:after="100" w:afterAutospacing="1" w:line="360" w:lineRule="auto"/>
        <w:ind w:firstLineChars="200" w:firstLine="480"/>
        <w:jc w:val="left"/>
        <w:rPr>
          <w:rFonts w:ascii="Cambria Math" w:eastAsia="宋体" w:hAnsi="Cambria Math"/>
          <w:sz w:val="24"/>
        </w:rPr>
      </w:pPr>
      <w:r w:rsidRPr="009408DF">
        <w:rPr>
          <w:rFonts w:ascii="Cambria Math" w:eastAsia="Cambria Math" w:hAnsi="Cambria Math"/>
          <w:sz w:val="24"/>
        </w:rPr>
        <w:t>... ...</w:t>
      </w:r>
    </w:p>
    <w:p w14:paraId="46DDE890" w14:textId="77777777" w:rsidR="00E66D98" w:rsidRPr="009408DF" w:rsidRDefault="00E66D98" w:rsidP="00E66D98">
      <w:pPr>
        <w:widowControl/>
        <w:spacing w:before="100" w:beforeAutospacing="1" w:after="100" w:afterAutospacing="1" w:line="360" w:lineRule="auto"/>
        <w:ind w:firstLineChars="200" w:firstLine="480"/>
        <w:jc w:val="left"/>
        <w:rPr>
          <w:rFonts w:ascii="Cambria Math" w:eastAsia="宋体" w:hAnsi="Cambria Math"/>
          <w:sz w:val="24"/>
        </w:rPr>
      </w:pPr>
      <w:r w:rsidRPr="009408DF">
        <w:rPr>
          <w:rFonts w:ascii="Cambria Math" w:eastAsia="宋体" w:hAnsi="Cambria Math"/>
          <w:sz w:val="24"/>
        </w:rPr>
        <w:t>以上企</w:t>
      </w:r>
      <w:r w:rsidRPr="009408DF">
        <w:rPr>
          <w:rFonts w:ascii="Cambria Math" w:eastAsia="宋体" w:hAnsi="Cambria Math" w:hint="eastAsia"/>
          <w:sz w:val="24"/>
        </w:rPr>
        <w:t>业，不属于大企业的分支机构，不存在控股股东为大企业的情形，也不存在与大企业的负责人为同一人的情形。</w:t>
      </w:r>
    </w:p>
    <w:p w14:paraId="4A2FC390" w14:textId="77777777" w:rsidR="00E66D98" w:rsidRPr="009408DF" w:rsidRDefault="00E66D98" w:rsidP="00E66D98">
      <w:pPr>
        <w:widowControl/>
        <w:spacing w:before="100" w:beforeAutospacing="1" w:after="100" w:afterAutospacing="1" w:line="480" w:lineRule="auto"/>
        <w:ind w:firstLineChars="200" w:firstLine="480"/>
        <w:jc w:val="left"/>
        <w:rPr>
          <w:rFonts w:ascii="Cambria Math" w:eastAsia="宋体" w:hAnsi="Cambria Math"/>
          <w:sz w:val="24"/>
        </w:rPr>
      </w:pPr>
      <w:r w:rsidRPr="009408DF">
        <w:rPr>
          <w:rFonts w:ascii="Cambria Math" w:eastAsia="宋体" w:hAnsi="Cambria Math"/>
          <w:sz w:val="24"/>
        </w:rPr>
        <w:t>本企</w:t>
      </w:r>
      <w:r w:rsidRPr="009408DF">
        <w:rPr>
          <w:rFonts w:ascii="Cambria Math" w:eastAsia="宋体" w:hAnsi="Cambria Math" w:hint="eastAsia"/>
          <w:sz w:val="24"/>
        </w:rPr>
        <w:t>业对上述声明内容的真实性负责。如有虚假，将依法承担相应责任。</w:t>
      </w:r>
    </w:p>
    <w:p w14:paraId="256E50B1" w14:textId="77777777" w:rsidR="00E66D98" w:rsidRPr="009408DF" w:rsidRDefault="00E66D98" w:rsidP="00E66D98">
      <w:pPr>
        <w:spacing w:line="500" w:lineRule="exact"/>
        <w:ind w:firstLineChars="200" w:firstLine="480"/>
        <w:jc w:val="center"/>
        <w:rPr>
          <w:rFonts w:ascii="Cambria Math" w:eastAsia="Cambria Math" w:hAnsi="Cambria Math"/>
          <w:kern w:val="28"/>
          <w:sz w:val="24"/>
        </w:rPr>
      </w:pPr>
      <w:r w:rsidRPr="009408DF">
        <w:rPr>
          <w:rFonts w:ascii="Cambria Math" w:eastAsia="Cambria Math" w:hAnsi="Cambria Math"/>
          <w:kern w:val="28"/>
          <w:sz w:val="24"/>
        </w:rPr>
        <w:t>企业名称（盖章）：</w:t>
      </w:r>
    </w:p>
    <w:p w14:paraId="141A66ED" w14:textId="77777777" w:rsidR="00E66D98" w:rsidRPr="009408DF" w:rsidRDefault="00E66D98" w:rsidP="00E66D98">
      <w:pPr>
        <w:widowControl/>
        <w:spacing w:before="100" w:beforeAutospacing="1" w:after="100" w:afterAutospacing="1" w:line="480" w:lineRule="auto"/>
        <w:ind w:firstLineChars="150" w:firstLine="360"/>
        <w:jc w:val="left"/>
        <w:rPr>
          <w:rFonts w:ascii="宋体" w:eastAsia="宋体" w:cs="Arial"/>
          <w:sz w:val="24"/>
        </w:rPr>
      </w:pPr>
      <w:r w:rsidRPr="009408DF">
        <w:rPr>
          <w:rFonts w:ascii="Cambria Math" w:eastAsia="Cambria Math" w:hAnsi="Cambria Math"/>
          <w:kern w:val="28"/>
          <w:sz w:val="24"/>
        </w:rPr>
        <w:t>日期：</w:t>
      </w:r>
    </w:p>
    <w:p w14:paraId="53EB56A8" w14:textId="77777777" w:rsidR="00E66D98" w:rsidRDefault="00E66D98" w:rsidP="00E66D98">
      <w:pPr>
        <w:widowControl/>
        <w:spacing w:before="100" w:beforeAutospacing="1" w:after="100" w:afterAutospacing="1" w:line="480" w:lineRule="auto"/>
        <w:jc w:val="left"/>
        <w:rPr>
          <w:rFonts w:ascii="宋体" w:eastAsia="宋体" w:cs="Arial"/>
          <w:b/>
          <w:sz w:val="24"/>
        </w:rPr>
      </w:pPr>
    </w:p>
    <w:p w14:paraId="06684C97" w14:textId="77777777" w:rsidR="00E66D98" w:rsidRPr="00EA1B9A" w:rsidRDefault="00E66D98" w:rsidP="00E66D98">
      <w:pPr>
        <w:widowControl/>
        <w:spacing w:before="100" w:beforeAutospacing="1" w:after="100" w:afterAutospacing="1" w:line="480" w:lineRule="auto"/>
        <w:jc w:val="left"/>
        <w:rPr>
          <w:rFonts w:ascii="宋体" w:eastAsia="宋体" w:cs="Arial"/>
          <w:b/>
          <w:sz w:val="24"/>
        </w:rPr>
      </w:pPr>
    </w:p>
    <w:p w14:paraId="6A4F035C" w14:textId="77777777" w:rsidR="00E66D98" w:rsidRPr="006001ED" w:rsidRDefault="00E66D98" w:rsidP="00E66D98">
      <w:pPr>
        <w:pStyle w:val="31"/>
        <w:spacing w:before="0" w:after="120" w:line="700" w:lineRule="exact"/>
        <w:rPr>
          <w:rFonts w:ascii="宋体" w:eastAsia="宋体" w:hAnsi="宋体"/>
          <w:b w:val="0"/>
        </w:rPr>
      </w:pPr>
      <w:r w:rsidRPr="006001ED">
        <w:rPr>
          <w:rFonts w:ascii="宋体" w:eastAsia="宋体" w:hAnsi="宋体" w:hint="eastAsia"/>
          <w:b w:val="0"/>
        </w:rPr>
        <w:lastRenderedPageBreak/>
        <w:t>附件十三</w:t>
      </w:r>
    </w:p>
    <w:p w14:paraId="7440DDB3" w14:textId="77777777" w:rsidR="00E66D98" w:rsidRPr="006001ED" w:rsidRDefault="00E66D98" w:rsidP="00E66D98">
      <w:pPr>
        <w:pStyle w:val="a3"/>
        <w:rPr>
          <w:rFonts w:ascii="宋体" w:eastAsia="宋体"/>
        </w:rPr>
      </w:pPr>
    </w:p>
    <w:p w14:paraId="778610D6" w14:textId="77777777" w:rsidR="00E66D98" w:rsidRPr="006001ED" w:rsidRDefault="00E66D98" w:rsidP="00E66D98">
      <w:pPr>
        <w:widowControl/>
        <w:spacing w:before="100" w:beforeAutospacing="1" w:after="100" w:afterAutospacing="1" w:line="480" w:lineRule="auto"/>
        <w:jc w:val="center"/>
        <w:rPr>
          <w:rFonts w:ascii="宋体" w:eastAsia="宋体" w:cs="Arial"/>
          <w:sz w:val="44"/>
          <w:szCs w:val="44"/>
        </w:rPr>
      </w:pPr>
      <w:r w:rsidRPr="006001ED">
        <w:rPr>
          <w:rFonts w:ascii="宋体" w:eastAsia="宋体" w:cs="Arial"/>
          <w:sz w:val="44"/>
          <w:szCs w:val="44"/>
        </w:rPr>
        <w:t>残疾人福利性单位声明函（如是）</w:t>
      </w:r>
    </w:p>
    <w:p w14:paraId="6D40E8D6" w14:textId="77777777" w:rsidR="00E66D98" w:rsidRPr="009408DF" w:rsidRDefault="00E66D98" w:rsidP="00E66D98">
      <w:pPr>
        <w:widowControl/>
        <w:spacing w:before="100" w:beforeAutospacing="1" w:after="100" w:afterAutospacing="1" w:line="480" w:lineRule="auto"/>
        <w:ind w:firstLineChars="150" w:firstLine="360"/>
        <w:jc w:val="left"/>
        <w:rPr>
          <w:rFonts w:ascii="宋体" w:eastAsia="宋体" w:cs="Arial"/>
          <w:bCs/>
          <w:sz w:val="24"/>
        </w:rPr>
      </w:pPr>
      <w:r w:rsidRPr="009408DF">
        <w:rPr>
          <w:rFonts w:ascii="宋体" w:eastAsia="宋体" w:cs="Arial"/>
          <w:bCs/>
          <w:sz w:val="24"/>
        </w:rPr>
        <w:t>本单位郑重声明，根据《财政部 民政部 中国残疾人联合会关于促进残疾人就业政府采购政策的通知》（财库〔2017〕141 号）的规定，本单位为符合条件的残疾人福利性单位，且本单位参加</w:t>
      </w:r>
      <w:r w:rsidRPr="009408DF">
        <w:rPr>
          <w:rFonts w:ascii="宋体" w:eastAsia="宋体" w:cs="Arial" w:hint="eastAsia"/>
          <w:bCs/>
          <w:sz w:val="24"/>
        </w:rPr>
        <w:t xml:space="preserve">    （项目名称）</w:t>
      </w:r>
      <w:r w:rsidRPr="009408DF">
        <w:rPr>
          <w:rFonts w:ascii="宋体" w:eastAsia="宋体" w:cs="Arial"/>
          <w:bCs/>
          <w:sz w:val="24"/>
        </w:rPr>
        <w:t>（项目编号）采购活动提供本单位制造的货物（由本单位承担工程/提供服务），或者提供其他残疾人福利性单位制造的货物（不包括使用非残疾人福利性单位注册商标的货物）。</w:t>
      </w:r>
    </w:p>
    <w:p w14:paraId="6E3146C3" w14:textId="77777777" w:rsidR="00E66D98" w:rsidRPr="009408DF" w:rsidRDefault="00E66D98" w:rsidP="00E66D98">
      <w:pPr>
        <w:widowControl/>
        <w:spacing w:before="100" w:beforeAutospacing="1" w:after="100" w:afterAutospacing="1" w:line="480" w:lineRule="auto"/>
        <w:ind w:firstLineChars="150" w:firstLine="360"/>
        <w:jc w:val="left"/>
        <w:rPr>
          <w:rFonts w:ascii="宋体" w:eastAsia="宋体" w:cs="Arial"/>
          <w:bCs/>
          <w:sz w:val="24"/>
        </w:rPr>
      </w:pPr>
      <w:r w:rsidRPr="009408DF">
        <w:rPr>
          <w:rFonts w:ascii="宋体" w:eastAsia="宋体" w:cs="Arial"/>
          <w:bCs/>
          <w:sz w:val="24"/>
        </w:rPr>
        <w:t>本单位对上述声明的真实性负责。如有虚假，将依法承担相应责任。</w:t>
      </w:r>
    </w:p>
    <w:p w14:paraId="73748BC4" w14:textId="77777777" w:rsidR="00E66D98" w:rsidRPr="009408DF" w:rsidRDefault="00E66D98" w:rsidP="00E66D98">
      <w:pPr>
        <w:widowControl/>
        <w:spacing w:before="100" w:beforeAutospacing="1" w:after="100" w:afterAutospacing="1" w:line="480" w:lineRule="auto"/>
        <w:ind w:firstLineChars="150" w:firstLine="360"/>
        <w:jc w:val="left"/>
        <w:rPr>
          <w:rFonts w:ascii="宋体" w:eastAsia="宋体" w:cs="Arial"/>
          <w:bCs/>
          <w:sz w:val="24"/>
        </w:rPr>
      </w:pPr>
    </w:p>
    <w:p w14:paraId="5922D1D1" w14:textId="77777777" w:rsidR="00E66D98" w:rsidRPr="009408DF" w:rsidRDefault="00E66D98" w:rsidP="00E66D98">
      <w:pPr>
        <w:widowControl/>
        <w:spacing w:before="100" w:beforeAutospacing="1" w:after="100" w:afterAutospacing="1" w:line="480" w:lineRule="auto"/>
        <w:ind w:firstLineChars="150" w:firstLine="360"/>
        <w:jc w:val="left"/>
        <w:rPr>
          <w:rFonts w:ascii="宋体" w:eastAsia="宋体" w:cs="Arial"/>
          <w:bCs/>
          <w:sz w:val="24"/>
        </w:rPr>
      </w:pPr>
      <w:r w:rsidRPr="009408DF">
        <w:rPr>
          <w:rFonts w:ascii="宋体" w:eastAsia="宋体" w:cs="Arial"/>
          <w:bCs/>
          <w:sz w:val="24"/>
        </w:rPr>
        <w:t xml:space="preserve">企业名称（盖章）： </w:t>
      </w:r>
    </w:p>
    <w:p w14:paraId="27D82342" w14:textId="77777777" w:rsidR="00E66D98" w:rsidRPr="009408DF" w:rsidRDefault="00E66D98" w:rsidP="00E66D98">
      <w:pPr>
        <w:pStyle w:val="a3"/>
        <w:ind w:firstLine="480"/>
        <w:rPr>
          <w:bCs/>
        </w:rPr>
      </w:pPr>
      <w:r w:rsidRPr="009408DF">
        <w:rPr>
          <w:rFonts w:ascii="宋体" w:eastAsia="宋体" w:cs="Arial"/>
          <w:bCs/>
          <w:sz w:val="24"/>
        </w:rPr>
        <w:t>日期：</w:t>
      </w:r>
    </w:p>
    <w:p w14:paraId="29CD56C5" w14:textId="77777777" w:rsidR="00E66D98" w:rsidRPr="009408DF" w:rsidRDefault="00E66D98" w:rsidP="00E66D98">
      <w:pPr>
        <w:snapToGrid w:val="0"/>
        <w:spacing w:line="360" w:lineRule="atLeast"/>
        <w:outlineLvl w:val="0"/>
        <w:rPr>
          <w:rFonts w:ascii="宋体" w:eastAsia="宋体"/>
          <w:bCs/>
          <w:spacing w:val="20"/>
          <w:sz w:val="36"/>
          <w:szCs w:val="36"/>
        </w:rPr>
      </w:pPr>
    </w:p>
    <w:p w14:paraId="45869B75" w14:textId="77777777" w:rsidR="00E66D98" w:rsidRPr="006001ED" w:rsidRDefault="00E66D98" w:rsidP="00E66D98">
      <w:pPr>
        <w:pStyle w:val="a3"/>
        <w:rPr>
          <w:rFonts w:ascii="宋体" w:eastAsia="宋体"/>
        </w:rPr>
      </w:pPr>
    </w:p>
    <w:p w14:paraId="5806B3D0" w14:textId="77777777" w:rsidR="00E66D98" w:rsidRPr="006001ED" w:rsidRDefault="00E66D98" w:rsidP="00E66D98">
      <w:pPr>
        <w:pStyle w:val="a3"/>
        <w:rPr>
          <w:rFonts w:ascii="宋体" w:eastAsia="宋体"/>
        </w:rPr>
      </w:pPr>
    </w:p>
    <w:p w14:paraId="142D2A60" w14:textId="77777777" w:rsidR="00E66D98" w:rsidRDefault="00E66D98" w:rsidP="00E66D98">
      <w:pPr>
        <w:pStyle w:val="a3"/>
        <w:rPr>
          <w:rFonts w:ascii="宋体" w:eastAsia="宋体"/>
        </w:rPr>
      </w:pPr>
    </w:p>
    <w:p w14:paraId="23BF695D" w14:textId="77777777" w:rsidR="00E66D98" w:rsidRDefault="00E66D98" w:rsidP="00E66D98">
      <w:pPr>
        <w:pStyle w:val="a3"/>
        <w:rPr>
          <w:rFonts w:ascii="宋体" w:eastAsia="宋体"/>
        </w:rPr>
      </w:pPr>
    </w:p>
    <w:p w14:paraId="0139C904" w14:textId="77777777" w:rsidR="00E66D98" w:rsidRDefault="00E66D98" w:rsidP="00E66D98">
      <w:pPr>
        <w:pStyle w:val="a3"/>
        <w:rPr>
          <w:rFonts w:ascii="宋体" w:eastAsia="宋体"/>
        </w:rPr>
      </w:pPr>
    </w:p>
    <w:p w14:paraId="20E142B8" w14:textId="77777777" w:rsidR="00E66D98" w:rsidRDefault="00E66D98" w:rsidP="00E66D98">
      <w:pPr>
        <w:pStyle w:val="a3"/>
        <w:rPr>
          <w:rFonts w:ascii="宋体" w:eastAsia="宋体"/>
        </w:rPr>
      </w:pPr>
    </w:p>
    <w:p w14:paraId="7CC96362" w14:textId="77777777" w:rsidR="00E66D98" w:rsidRDefault="00E66D98" w:rsidP="00E66D98">
      <w:pPr>
        <w:pStyle w:val="a3"/>
        <w:rPr>
          <w:rFonts w:ascii="宋体" w:eastAsia="宋体"/>
        </w:rPr>
      </w:pPr>
    </w:p>
    <w:p w14:paraId="54F6AA70" w14:textId="77777777" w:rsidR="00E66D98" w:rsidRDefault="00E66D98" w:rsidP="00E66D98">
      <w:pPr>
        <w:pStyle w:val="a3"/>
        <w:rPr>
          <w:rFonts w:ascii="宋体" w:eastAsia="宋体"/>
        </w:rPr>
      </w:pPr>
    </w:p>
    <w:p w14:paraId="15F56847" w14:textId="77777777" w:rsidR="00E66D98" w:rsidRDefault="00E66D98" w:rsidP="00E66D98">
      <w:pPr>
        <w:pStyle w:val="a3"/>
        <w:rPr>
          <w:rFonts w:ascii="宋体" w:eastAsia="宋体"/>
        </w:rPr>
      </w:pPr>
    </w:p>
    <w:p w14:paraId="02AE1A41" w14:textId="77777777" w:rsidR="00E66D98" w:rsidRDefault="00E66D98" w:rsidP="00E66D98">
      <w:pPr>
        <w:pStyle w:val="a3"/>
        <w:rPr>
          <w:rFonts w:ascii="宋体" w:eastAsia="宋体"/>
        </w:rPr>
      </w:pPr>
    </w:p>
    <w:p w14:paraId="6C31D467" w14:textId="77777777" w:rsidR="00E66D98" w:rsidRDefault="00E66D98" w:rsidP="00E66D98">
      <w:pPr>
        <w:pStyle w:val="a3"/>
        <w:rPr>
          <w:rFonts w:ascii="宋体" w:eastAsia="宋体"/>
        </w:rPr>
      </w:pPr>
    </w:p>
    <w:p w14:paraId="4EAE5461" w14:textId="77777777" w:rsidR="00E66D98" w:rsidRDefault="00E66D98" w:rsidP="00E66D98">
      <w:pPr>
        <w:pStyle w:val="a3"/>
        <w:rPr>
          <w:rFonts w:ascii="宋体" w:eastAsia="宋体"/>
        </w:rPr>
      </w:pPr>
    </w:p>
    <w:p w14:paraId="10E7D972" w14:textId="77777777" w:rsidR="00E66D98" w:rsidRDefault="00E66D98" w:rsidP="00E66D98">
      <w:pPr>
        <w:pStyle w:val="a3"/>
        <w:rPr>
          <w:rFonts w:ascii="宋体" w:eastAsia="宋体"/>
        </w:rPr>
      </w:pPr>
    </w:p>
    <w:p w14:paraId="298D937A" w14:textId="77777777" w:rsidR="00E66D98" w:rsidRDefault="00E66D98" w:rsidP="00E66D98">
      <w:pPr>
        <w:pStyle w:val="a3"/>
        <w:rPr>
          <w:rFonts w:ascii="宋体" w:eastAsia="宋体"/>
        </w:rPr>
      </w:pPr>
    </w:p>
    <w:p w14:paraId="375F777A" w14:textId="77777777" w:rsidR="00E66D98" w:rsidRPr="00D97BD5" w:rsidRDefault="00E66D98" w:rsidP="00E66D98">
      <w:pPr>
        <w:spacing w:line="460" w:lineRule="exact"/>
        <w:rPr>
          <w:rFonts w:ascii="宋体" w:eastAsia="宋体"/>
          <w:b/>
          <w:sz w:val="22"/>
          <w:szCs w:val="22"/>
        </w:rPr>
      </w:pPr>
      <w:r w:rsidRPr="00D97BD5">
        <w:rPr>
          <w:rFonts w:ascii="宋体" w:eastAsia="宋体" w:hint="eastAsia"/>
          <w:b/>
          <w:sz w:val="32"/>
          <w:szCs w:val="32"/>
        </w:rPr>
        <w:lastRenderedPageBreak/>
        <w:t>附件十四</w:t>
      </w:r>
    </w:p>
    <w:p w14:paraId="64775A16" w14:textId="77777777" w:rsidR="00E66D98" w:rsidRPr="00D97BD5" w:rsidRDefault="00E66D98" w:rsidP="00E8660A">
      <w:pPr>
        <w:spacing w:beforeLines="50" w:before="156" w:afterLines="50" w:after="156" w:line="460" w:lineRule="atLeast"/>
        <w:ind w:right="-10"/>
        <w:jc w:val="center"/>
        <w:rPr>
          <w:rFonts w:ascii="宋体" w:eastAsia="宋体"/>
          <w:b/>
          <w:sz w:val="36"/>
          <w:szCs w:val="36"/>
        </w:rPr>
      </w:pPr>
      <w:r w:rsidRPr="00D97BD5">
        <w:rPr>
          <w:rFonts w:ascii="宋体" w:eastAsia="宋体" w:hint="eastAsia"/>
          <w:b/>
          <w:sz w:val="36"/>
          <w:szCs w:val="36"/>
        </w:rPr>
        <w:t>实物样品递交委托书</w:t>
      </w:r>
    </w:p>
    <w:p w14:paraId="51C7E4DE" w14:textId="77777777" w:rsidR="00E66D98" w:rsidRPr="00D97BD5" w:rsidRDefault="00E66D98" w:rsidP="00E66D98">
      <w:pPr>
        <w:autoSpaceDE w:val="0"/>
        <w:autoSpaceDN w:val="0"/>
        <w:adjustRightInd w:val="0"/>
        <w:spacing w:line="460" w:lineRule="atLeast"/>
        <w:rPr>
          <w:rFonts w:ascii="宋体" w:eastAsia="宋体"/>
          <w:b/>
          <w:sz w:val="22"/>
          <w:szCs w:val="22"/>
          <w:u w:val="single"/>
          <w:lang w:val="zh-CN"/>
        </w:rPr>
      </w:pPr>
      <w:r w:rsidRPr="000B5567">
        <w:rPr>
          <w:rFonts w:ascii="宋体" w:eastAsia="宋体" w:hint="eastAsia"/>
          <w:b/>
          <w:sz w:val="22"/>
          <w:szCs w:val="22"/>
          <w:u w:val="single"/>
          <w:lang w:val="zh-CN"/>
        </w:rPr>
        <w:t>苍南县教育局</w:t>
      </w:r>
      <w:r w:rsidRPr="00D97BD5">
        <w:rPr>
          <w:rFonts w:ascii="宋体" w:eastAsia="宋体" w:hint="eastAsia"/>
          <w:b/>
          <w:sz w:val="22"/>
          <w:szCs w:val="22"/>
          <w:u w:val="single"/>
          <w:lang w:val="zh-CN"/>
        </w:rPr>
        <w:t>：</w:t>
      </w:r>
    </w:p>
    <w:p w14:paraId="7CA4018B" w14:textId="77777777" w:rsidR="00E66D98" w:rsidRPr="00D97BD5" w:rsidRDefault="00E66D98" w:rsidP="00E66D98">
      <w:pPr>
        <w:autoSpaceDE w:val="0"/>
        <w:autoSpaceDN w:val="0"/>
        <w:adjustRightInd w:val="0"/>
        <w:spacing w:line="460" w:lineRule="atLeast"/>
        <w:rPr>
          <w:rFonts w:ascii="宋体" w:eastAsia="宋体"/>
          <w:b/>
          <w:sz w:val="22"/>
          <w:szCs w:val="22"/>
          <w:u w:val="single"/>
        </w:rPr>
      </w:pPr>
    </w:p>
    <w:p w14:paraId="3ADC3D17" w14:textId="6AE03E57" w:rsidR="00E66D98" w:rsidRPr="00D97BD5" w:rsidRDefault="00E66D98" w:rsidP="00E66D98">
      <w:pPr>
        <w:snapToGrid w:val="0"/>
        <w:spacing w:line="580" w:lineRule="atLeast"/>
        <w:ind w:firstLineChars="200" w:firstLine="442"/>
        <w:rPr>
          <w:rFonts w:ascii="宋体" w:eastAsia="宋体"/>
          <w:b/>
          <w:sz w:val="22"/>
          <w:szCs w:val="22"/>
        </w:rPr>
      </w:pPr>
      <w:r w:rsidRPr="00D97BD5">
        <w:rPr>
          <w:rFonts w:ascii="宋体" w:eastAsia="宋体" w:hint="eastAsia"/>
          <w:b/>
          <w:sz w:val="22"/>
          <w:szCs w:val="22"/>
        </w:rPr>
        <w:t>我</w:t>
      </w:r>
      <w:r w:rsidRPr="00D97BD5">
        <w:rPr>
          <w:rFonts w:ascii="宋体" w:eastAsia="宋体" w:hint="eastAsia"/>
          <w:b/>
          <w:sz w:val="22"/>
          <w:szCs w:val="22"/>
          <w:u w:val="single"/>
        </w:rPr>
        <w:t xml:space="preserve">   （法定代表人姓名）   </w:t>
      </w:r>
      <w:r w:rsidRPr="00D97BD5">
        <w:rPr>
          <w:rFonts w:ascii="宋体" w:eastAsia="宋体" w:hint="eastAsia"/>
          <w:b/>
          <w:sz w:val="22"/>
          <w:szCs w:val="22"/>
        </w:rPr>
        <w:t>系</w:t>
      </w:r>
      <w:r w:rsidRPr="00D97BD5">
        <w:rPr>
          <w:rFonts w:ascii="宋体" w:eastAsia="宋体" w:hint="eastAsia"/>
          <w:b/>
          <w:sz w:val="22"/>
          <w:szCs w:val="22"/>
          <w:u w:val="single"/>
        </w:rPr>
        <w:t xml:space="preserve">   （供 应 商 名 称）  </w:t>
      </w:r>
      <w:r w:rsidRPr="00D97BD5">
        <w:rPr>
          <w:rFonts w:ascii="宋体" w:eastAsia="宋体" w:hint="eastAsia"/>
          <w:b/>
          <w:sz w:val="22"/>
          <w:szCs w:val="22"/>
        </w:rPr>
        <w:t>的法定代表人，现授权委托</w:t>
      </w:r>
      <w:r w:rsidRPr="00D97BD5">
        <w:rPr>
          <w:rFonts w:ascii="宋体" w:eastAsia="宋体" w:hint="eastAsia"/>
          <w:b/>
          <w:sz w:val="22"/>
          <w:szCs w:val="22"/>
          <w:u w:val="single"/>
        </w:rPr>
        <w:t xml:space="preserve">（递交样品代表姓名）  </w:t>
      </w:r>
      <w:r w:rsidRPr="00D97BD5">
        <w:rPr>
          <w:rFonts w:ascii="宋体" w:eastAsia="宋体" w:hint="eastAsia"/>
          <w:b/>
          <w:sz w:val="22"/>
          <w:szCs w:val="22"/>
        </w:rPr>
        <w:t>为我公司参与</w:t>
      </w:r>
      <w:r w:rsidR="00666BBA">
        <w:rPr>
          <w:rFonts w:ascii="宋体" w:eastAsia="宋体" w:hint="eastAsia"/>
          <w:b/>
          <w:sz w:val="22"/>
          <w:szCs w:val="22"/>
        </w:rPr>
        <w:t>2022年苍南县手摇式可调节学生课桌椅采购项目</w:t>
      </w:r>
      <w:r w:rsidR="00D87075">
        <w:rPr>
          <w:rFonts w:ascii="宋体" w:eastAsia="宋体" w:hint="eastAsia"/>
          <w:b/>
          <w:sz w:val="22"/>
          <w:szCs w:val="22"/>
        </w:rPr>
        <w:t>（标段：</w:t>
      </w:r>
      <w:r w:rsidR="00D87075">
        <w:rPr>
          <w:rFonts w:ascii="宋体" w:eastAsia="宋体" w:hint="eastAsia"/>
          <w:b/>
          <w:sz w:val="22"/>
          <w:szCs w:val="22"/>
          <w:u w:val="single"/>
        </w:rPr>
        <w:t xml:space="preserve"> </w:t>
      </w:r>
      <w:r w:rsidR="00D87075">
        <w:rPr>
          <w:rFonts w:ascii="宋体" w:eastAsia="宋体"/>
          <w:b/>
          <w:sz w:val="22"/>
          <w:szCs w:val="22"/>
          <w:u w:val="single"/>
        </w:rPr>
        <w:t xml:space="preserve">    </w:t>
      </w:r>
      <w:r w:rsidR="00D87075">
        <w:rPr>
          <w:rFonts w:ascii="宋体" w:eastAsia="宋体" w:hint="eastAsia"/>
          <w:b/>
          <w:sz w:val="22"/>
          <w:szCs w:val="22"/>
        </w:rPr>
        <w:t>）</w:t>
      </w:r>
      <w:r w:rsidRPr="00C66406">
        <w:rPr>
          <w:rFonts w:ascii="宋体" w:eastAsia="宋体" w:hint="eastAsia"/>
          <w:b/>
          <w:sz w:val="22"/>
          <w:szCs w:val="22"/>
        </w:rPr>
        <w:t>投标</w:t>
      </w:r>
      <w:r w:rsidRPr="00D97BD5">
        <w:rPr>
          <w:rFonts w:ascii="宋体" w:eastAsia="宋体" w:hint="eastAsia"/>
          <w:b/>
          <w:sz w:val="22"/>
          <w:szCs w:val="22"/>
        </w:rPr>
        <w:t>递交样品代表。</w:t>
      </w:r>
    </w:p>
    <w:p w14:paraId="2E205E1E" w14:textId="77777777" w:rsidR="00E66D98" w:rsidRPr="00D97BD5" w:rsidRDefault="00E66D98" w:rsidP="00E66D98">
      <w:pPr>
        <w:snapToGrid w:val="0"/>
        <w:spacing w:line="580" w:lineRule="atLeast"/>
        <w:ind w:left="1260"/>
        <w:rPr>
          <w:rFonts w:ascii="宋体" w:eastAsia="宋体"/>
          <w:b/>
          <w:sz w:val="22"/>
          <w:szCs w:val="22"/>
        </w:rPr>
      </w:pPr>
    </w:p>
    <w:p w14:paraId="2AC778AB" w14:textId="77777777" w:rsidR="00E66D98" w:rsidRPr="00D97BD5" w:rsidRDefault="00E66D98" w:rsidP="00E66D98">
      <w:pPr>
        <w:snapToGrid w:val="0"/>
        <w:spacing w:line="580" w:lineRule="atLeast"/>
        <w:ind w:leftChars="996" w:left="2092" w:firstLineChars="150" w:firstLine="331"/>
        <w:rPr>
          <w:rFonts w:ascii="宋体" w:eastAsia="宋体"/>
          <w:b/>
          <w:sz w:val="22"/>
          <w:szCs w:val="22"/>
          <w:u w:val="single"/>
        </w:rPr>
      </w:pPr>
      <w:r w:rsidRPr="00D97BD5">
        <w:rPr>
          <w:rFonts w:ascii="宋体" w:eastAsia="宋体" w:hint="eastAsia"/>
          <w:b/>
          <w:sz w:val="22"/>
          <w:szCs w:val="22"/>
        </w:rPr>
        <w:t xml:space="preserve"> 递交样品代表： 性别 ： 年龄：</w:t>
      </w:r>
    </w:p>
    <w:p w14:paraId="416D14CF" w14:textId="77777777" w:rsidR="00E66D98" w:rsidRPr="00D97BD5" w:rsidRDefault="00E66D98" w:rsidP="00E66D98">
      <w:pPr>
        <w:snapToGrid w:val="0"/>
        <w:spacing w:line="580" w:lineRule="atLeast"/>
        <w:ind w:left="1" w:firstLineChars="1141" w:firstLine="2520"/>
        <w:rPr>
          <w:rFonts w:ascii="宋体" w:eastAsia="宋体"/>
          <w:b/>
          <w:sz w:val="22"/>
          <w:szCs w:val="22"/>
          <w:u w:val="single"/>
        </w:rPr>
      </w:pPr>
      <w:r w:rsidRPr="00D97BD5">
        <w:rPr>
          <w:rFonts w:ascii="宋体" w:eastAsia="宋体" w:hint="eastAsia"/>
          <w:b/>
          <w:sz w:val="22"/>
          <w:szCs w:val="22"/>
        </w:rPr>
        <w:t>手机号码：</w:t>
      </w:r>
    </w:p>
    <w:p w14:paraId="10C41721" w14:textId="77777777" w:rsidR="00E66D98" w:rsidRPr="00D97BD5" w:rsidRDefault="00E66D98" w:rsidP="00E66D98">
      <w:pPr>
        <w:snapToGrid w:val="0"/>
        <w:spacing w:line="580" w:lineRule="atLeast"/>
        <w:ind w:left="1" w:firstLineChars="192" w:firstLine="424"/>
        <w:rPr>
          <w:rFonts w:ascii="宋体" w:eastAsia="宋体"/>
          <w:b/>
          <w:sz w:val="22"/>
          <w:szCs w:val="22"/>
        </w:rPr>
      </w:pPr>
      <w:r w:rsidRPr="00D97BD5">
        <w:rPr>
          <w:rFonts w:ascii="宋体" w:eastAsia="宋体" w:hint="eastAsia"/>
          <w:b/>
          <w:sz w:val="22"/>
          <w:szCs w:val="22"/>
        </w:rPr>
        <w:t xml:space="preserve">                   投标供应商：</w:t>
      </w:r>
      <w:r w:rsidRPr="00D97BD5">
        <w:rPr>
          <w:rFonts w:ascii="宋体" w:eastAsia="宋体" w:hint="eastAsia"/>
          <w:b/>
          <w:sz w:val="22"/>
          <w:szCs w:val="22"/>
          <w:u w:val="single"/>
        </w:rPr>
        <w:t xml:space="preserve">                                   （盖章）</w:t>
      </w:r>
    </w:p>
    <w:p w14:paraId="4DB7FCDE" w14:textId="77777777" w:rsidR="00E66D98" w:rsidRPr="00D97BD5" w:rsidRDefault="00E66D98" w:rsidP="00E66D98">
      <w:pPr>
        <w:snapToGrid w:val="0"/>
        <w:spacing w:line="580" w:lineRule="atLeast"/>
        <w:ind w:left="2100" w:right="440"/>
        <w:jc w:val="center"/>
        <w:rPr>
          <w:rFonts w:ascii="宋体" w:eastAsia="宋体"/>
          <w:b/>
          <w:sz w:val="22"/>
          <w:szCs w:val="22"/>
        </w:rPr>
      </w:pPr>
      <w:r w:rsidRPr="00D97BD5">
        <w:rPr>
          <w:rFonts w:ascii="宋体" w:eastAsia="宋体" w:hint="eastAsia"/>
          <w:b/>
          <w:sz w:val="22"/>
          <w:szCs w:val="22"/>
        </w:rPr>
        <w:t xml:space="preserve">  法定代表人：</w:t>
      </w:r>
      <w:r w:rsidRPr="00D97BD5">
        <w:rPr>
          <w:rFonts w:ascii="宋体" w:eastAsia="宋体" w:hint="eastAsia"/>
          <w:b/>
          <w:sz w:val="22"/>
          <w:szCs w:val="22"/>
          <w:u w:val="single"/>
        </w:rPr>
        <w:t xml:space="preserve">                             签字或盖章）</w:t>
      </w:r>
    </w:p>
    <w:p w14:paraId="266CAD1D" w14:textId="77777777" w:rsidR="00E66D98" w:rsidRPr="00D97BD5" w:rsidRDefault="00E66D98" w:rsidP="00E66D98">
      <w:pPr>
        <w:pStyle w:val="af3"/>
        <w:adjustRightInd w:val="0"/>
        <w:snapToGrid w:val="0"/>
        <w:spacing w:line="580" w:lineRule="atLeast"/>
        <w:ind w:firstLineChars="1150" w:firstLine="2530"/>
        <w:rPr>
          <w:rFonts w:eastAsia="宋体" w:hAnsi="宋体"/>
          <w:b w:val="0"/>
          <w:color w:val="auto"/>
          <w:sz w:val="22"/>
          <w:szCs w:val="22"/>
        </w:rPr>
      </w:pPr>
      <w:r w:rsidRPr="00D97BD5">
        <w:rPr>
          <w:rFonts w:eastAsia="宋体" w:hAnsi="宋体"/>
          <w:b w:val="0"/>
          <w:color w:val="auto"/>
          <w:sz w:val="22"/>
          <w:szCs w:val="22"/>
        </w:rPr>
        <w:t>授权委托日期：年 月日</w:t>
      </w:r>
    </w:p>
    <w:p w14:paraId="3239EA8F" w14:textId="77777777" w:rsidR="00E66D98" w:rsidRPr="00D97BD5" w:rsidRDefault="00E66D98" w:rsidP="00E66D98">
      <w:pPr>
        <w:pStyle w:val="af3"/>
        <w:adjustRightInd w:val="0"/>
        <w:snapToGrid w:val="0"/>
        <w:spacing w:line="580" w:lineRule="atLeast"/>
        <w:ind w:firstLineChars="1150" w:firstLine="2530"/>
        <w:rPr>
          <w:rFonts w:eastAsia="宋体" w:hAnsi="宋体"/>
          <w:b w:val="0"/>
          <w:color w:val="auto"/>
          <w:sz w:val="22"/>
          <w:szCs w:val="22"/>
        </w:rPr>
      </w:pPr>
    </w:p>
    <w:tbl>
      <w:tblPr>
        <w:tblpPr w:leftFromText="180" w:rightFromText="18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6"/>
      </w:tblGrid>
      <w:tr w:rsidR="00E66D98" w:rsidRPr="00D97BD5" w14:paraId="4FF42F23" w14:textId="77777777" w:rsidTr="002F0278">
        <w:trPr>
          <w:trHeight w:val="2765"/>
        </w:trPr>
        <w:tc>
          <w:tcPr>
            <w:tcW w:w="7926" w:type="dxa"/>
            <w:vAlign w:val="center"/>
          </w:tcPr>
          <w:p w14:paraId="72E82C30" w14:textId="77777777" w:rsidR="00E66D98" w:rsidRPr="00D97BD5" w:rsidRDefault="00E66D98" w:rsidP="002F0278">
            <w:pPr>
              <w:pStyle w:val="af3"/>
              <w:spacing w:line="440" w:lineRule="atLeast"/>
              <w:jc w:val="center"/>
              <w:rPr>
                <w:rFonts w:eastAsia="宋体" w:hAnsi="宋体"/>
                <w:b w:val="0"/>
                <w:color w:val="auto"/>
                <w:sz w:val="36"/>
                <w:szCs w:val="22"/>
              </w:rPr>
            </w:pPr>
            <w:r w:rsidRPr="00D97BD5">
              <w:rPr>
                <w:rFonts w:eastAsia="宋体" w:hAnsi="宋体"/>
                <w:color w:val="auto"/>
                <w:sz w:val="36"/>
                <w:szCs w:val="22"/>
              </w:rPr>
              <w:t>粘贴递交样品代表身份证复印件或影印件</w:t>
            </w:r>
          </w:p>
        </w:tc>
      </w:tr>
    </w:tbl>
    <w:p w14:paraId="65C13BBD" w14:textId="77777777" w:rsidR="00E66D98" w:rsidRPr="00D97BD5" w:rsidRDefault="00E66D98" w:rsidP="00E66D98">
      <w:pPr>
        <w:pStyle w:val="af3"/>
        <w:adjustRightInd w:val="0"/>
        <w:snapToGrid w:val="0"/>
        <w:spacing w:line="580" w:lineRule="atLeast"/>
        <w:ind w:firstLineChars="1150" w:firstLine="2530"/>
        <w:rPr>
          <w:rFonts w:eastAsia="宋体" w:hAnsi="宋体"/>
          <w:b w:val="0"/>
          <w:color w:val="auto"/>
          <w:sz w:val="22"/>
          <w:szCs w:val="22"/>
        </w:rPr>
      </w:pPr>
    </w:p>
    <w:p w14:paraId="411D9C53" w14:textId="77777777" w:rsidR="00E66D98" w:rsidRPr="00D97BD5" w:rsidRDefault="00E66D98" w:rsidP="00BA2EAA">
      <w:pPr>
        <w:pStyle w:val="af3"/>
        <w:adjustRightInd w:val="0"/>
        <w:snapToGrid w:val="0"/>
        <w:spacing w:line="580" w:lineRule="atLeast"/>
        <w:rPr>
          <w:rFonts w:eastAsia="宋体" w:hAnsi="宋体"/>
          <w:b w:val="0"/>
          <w:color w:val="auto"/>
          <w:sz w:val="22"/>
          <w:szCs w:val="22"/>
        </w:rPr>
      </w:pPr>
    </w:p>
    <w:p w14:paraId="2802EDC0" w14:textId="77777777" w:rsidR="00E66D98" w:rsidRPr="00D97BD5" w:rsidRDefault="00E66D98" w:rsidP="00E8660A">
      <w:pPr>
        <w:spacing w:beforeLines="50" w:before="156" w:afterLines="50" w:after="156" w:line="460" w:lineRule="atLeast"/>
        <w:ind w:right="-10" w:firstLineChars="200" w:firstLine="440"/>
        <w:rPr>
          <w:rFonts w:ascii="宋体" w:eastAsia="宋体"/>
          <w:b/>
          <w:sz w:val="22"/>
          <w:szCs w:val="22"/>
        </w:rPr>
      </w:pPr>
      <w:r w:rsidRPr="00D97BD5">
        <w:rPr>
          <w:rFonts w:ascii="宋体" w:eastAsia="宋体"/>
          <w:sz w:val="22"/>
          <w:szCs w:val="22"/>
        </w:rPr>
        <w:t>说明</w:t>
      </w:r>
      <w:r w:rsidRPr="00D97BD5">
        <w:rPr>
          <w:rFonts w:ascii="宋体" w:eastAsia="宋体" w:hint="eastAsia"/>
          <w:sz w:val="22"/>
          <w:szCs w:val="22"/>
        </w:rPr>
        <w:t>：该委托书张递交样品时使用，须加盖投标供应商单位鲜章而非电子签章，递交样品时须携带原件</w:t>
      </w:r>
      <w:r w:rsidRPr="00D97BD5">
        <w:rPr>
          <w:rFonts w:ascii="宋体" w:eastAsia="宋体" w:hint="eastAsia"/>
          <w:b/>
          <w:sz w:val="22"/>
          <w:szCs w:val="22"/>
        </w:rPr>
        <w:t>。</w:t>
      </w:r>
    </w:p>
    <w:p w14:paraId="1367B12D" w14:textId="77777777" w:rsidR="00E66D98" w:rsidRPr="000B5567" w:rsidRDefault="00E66D98" w:rsidP="00E66D98">
      <w:pPr>
        <w:pStyle w:val="a3"/>
        <w:rPr>
          <w:rFonts w:ascii="宋体" w:eastAsia="宋体"/>
        </w:rPr>
      </w:pPr>
    </w:p>
    <w:p w14:paraId="0C04B756" w14:textId="77777777" w:rsidR="00E66D98" w:rsidRDefault="00E66D98" w:rsidP="00E66D98">
      <w:pPr>
        <w:pStyle w:val="a3"/>
        <w:rPr>
          <w:rFonts w:ascii="宋体" w:eastAsia="宋体"/>
        </w:rPr>
      </w:pPr>
    </w:p>
    <w:p w14:paraId="33A1754E" w14:textId="1C9D31AE" w:rsidR="00472321" w:rsidRPr="00D97BD5" w:rsidRDefault="00472321" w:rsidP="00472321">
      <w:pPr>
        <w:spacing w:line="460" w:lineRule="exact"/>
        <w:rPr>
          <w:rFonts w:ascii="宋体" w:eastAsia="宋体"/>
          <w:b/>
          <w:sz w:val="22"/>
          <w:szCs w:val="22"/>
        </w:rPr>
      </w:pPr>
      <w:r w:rsidRPr="00D97BD5">
        <w:rPr>
          <w:rFonts w:ascii="宋体" w:eastAsia="宋体" w:hint="eastAsia"/>
          <w:b/>
          <w:sz w:val="32"/>
          <w:szCs w:val="32"/>
        </w:rPr>
        <w:lastRenderedPageBreak/>
        <w:t>附件十</w:t>
      </w:r>
      <w:r>
        <w:rPr>
          <w:rFonts w:ascii="宋体" w:eastAsia="宋体" w:hint="eastAsia"/>
          <w:b/>
          <w:sz w:val="32"/>
          <w:szCs w:val="32"/>
        </w:rPr>
        <w:t>五</w:t>
      </w:r>
    </w:p>
    <w:p w14:paraId="2BFA0342" w14:textId="670DF2DE" w:rsidR="00E66D98" w:rsidRPr="00472321" w:rsidRDefault="00472321" w:rsidP="00472321">
      <w:pPr>
        <w:spacing w:beforeLines="50" w:before="156" w:afterLines="50" w:after="156" w:line="460" w:lineRule="atLeast"/>
        <w:ind w:right="-10"/>
        <w:jc w:val="center"/>
        <w:rPr>
          <w:rFonts w:ascii="宋体" w:eastAsia="宋体"/>
          <w:b/>
          <w:sz w:val="36"/>
          <w:szCs w:val="36"/>
        </w:rPr>
      </w:pPr>
      <w:r w:rsidRPr="00472321">
        <w:rPr>
          <w:rFonts w:ascii="宋体" w:eastAsia="宋体" w:hint="eastAsia"/>
          <w:b/>
          <w:sz w:val="36"/>
          <w:szCs w:val="36"/>
        </w:rPr>
        <w:t>有害物质限量</w:t>
      </w:r>
      <w:r w:rsidR="00CE617D">
        <w:rPr>
          <w:rFonts w:ascii="宋体" w:eastAsia="宋体" w:hint="eastAsia"/>
          <w:b/>
          <w:sz w:val="36"/>
          <w:szCs w:val="36"/>
        </w:rPr>
        <w:t>表</w:t>
      </w:r>
    </w:p>
    <w:tbl>
      <w:tblPr>
        <w:tblStyle w:val="af"/>
        <w:tblW w:w="8755" w:type="dxa"/>
        <w:tblLook w:val="04A0" w:firstRow="1" w:lastRow="0" w:firstColumn="1" w:lastColumn="0" w:noHBand="0" w:noVBand="1"/>
      </w:tblPr>
      <w:tblGrid>
        <w:gridCol w:w="613"/>
        <w:gridCol w:w="2227"/>
        <w:gridCol w:w="2574"/>
        <w:gridCol w:w="1073"/>
        <w:gridCol w:w="1134"/>
        <w:gridCol w:w="1134"/>
      </w:tblGrid>
      <w:tr w:rsidR="009C435A" w14:paraId="55E01E0A" w14:textId="3238084B" w:rsidTr="00BA2EAA">
        <w:tc>
          <w:tcPr>
            <w:tcW w:w="613" w:type="dxa"/>
            <w:vAlign w:val="center"/>
          </w:tcPr>
          <w:p w14:paraId="109706C4" w14:textId="00F37831" w:rsidR="009C435A" w:rsidRDefault="009C435A" w:rsidP="00F0793A">
            <w:pPr>
              <w:pStyle w:val="a3"/>
              <w:ind w:firstLineChars="0" w:firstLine="0"/>
              <w:jc w:val="center"/>
              <w:rPr>
                <w:rFonts w:ascii="宋体"/>
              </w:rPr>
            </w:pPr>
            <w:r>
              <w:rPr>
                <w:rFonts w:ascii="宋体" w:hint="eastAsia"/>
              </w:rPr>
              <w:t>序号</w:t>
            </w:r>
          </w:p>
        </w:tc>
        <w:tc>
          <w:tcPr>
            <w:tcW w:w="4801" w:type="dxa"/>
            <w:gridSpan w:val="2"/>
            <w:vAlign w:val="center"/>
          </w:tcPr>
          <w:p w14:paraId="3AB806E1" w14:textId="52A7DB7D" w:rsidR="009C435A" w:rsidRDefault="009C435A" w:rsidP="00F0793A">
            <w:pPr>
              <w:pStyle w:val="a3"/>
              <w:ind w:firstLineChars="0" w:firstLine="0"/>
              <w:jc w:val="center"/>
              <w:rPr>
                <w:rFonts w:ascii="宋体"/>
              </w:rPr>
            </w:pPr>
            <w:r w:rsidRPr="009C435A">
              <w:rPr>
                <w:rFonts w:ascii="宋体" w:hint="eastAsia"/>
              </w:rPr>
              <w:t>项目</w:t>
            </w:r>
          </w:p>
        </w:tc>
        <w:tc>
          <w:tcPr>
            <w:tcW w:w="1073" w:type="dxa"/>
            <w:vAlign w:val="center"/>
          </w:tcPr>
          <w:p w14:paraId="40ECC220" w14:textId="1907AE44" w:rsidR="009C435A" w:rsidRDefault="009C435A" w:rsidP="00E66D98">
            <w:pPr>
              <w:pStyle w:val="a3"/>
              <w:ind w:firstLineChars="0" w:firstLine="0"/>
              <w:rPr>
                <w:rFonts w:ascii="宋体"/>
              </w:rPr>
            </w:pPr>
            <w:r w:rsidRPr="009C435A">
              <w:rPr>
                <w:rFonts w:ascii="宋体" w:hint="eastAsia"/>
              </w:rPr>
              <w:t>限量要求</w:t>
            </w:r>
          </w:p>
        </w:tc>
        <w:tc>
          <w:tcPr>
            <w:tcW w:w="1134" w:type="dxa"/>
            <w:vAlign w:val="center"/>
          </w:tcPr>
          <w:p w14:paraId="0D5F2F23" w14:textId="7B31E075" w:rsidR="009C435A" w:rsidRPr="009C435A" w:rsidRDefault="004810DE" w:rsidP="00E66D98">
            <w:pPr>
              <w:pStyle w:val="a3"/>
              <w:ind w:firstLineChars="0" w:firstLine="0"/>
              <w:rPr>
                <w:rFonts w:ascii="宋体"/>
              </w:rPr>
            </w:pPr>
            <w:r>
              <w:rPr>
                <w:rFonts w:ascii="宋体" w:hint="eastAsia"/>
              </w:rPr>
              <w:t>投标</w:t>
            </w:r>
            <w:r w:rsidR="009C435A" w:rsidRPr="009C435A">
              <w:rPr>
                <w:rFonts w:ascii="宋体" w:hint="eastAsia"/>
              </w:rPr>
              <w:t>情况</w:t>
            </w:r>
          </w:p>
        </w:tc>
        <w:tc>
          <w:tcPr>
            <w:tcW w:w="1134" w:type="dxa"/>
            <w:vAlign w:val="center"/>
          </w:tcPr>
          <w:p w14:paraId="2AA2F499" w14:textId="0A305DFC" w:rsidR="009C435A" w:rsidRPr="009C435A" w:rsidRDefault="00BA2EAA" w:rsidP="00E66D98">
            <w:pPr>
              <w:pStyle w:val="a3"/>
              <w:ind w:firstLineChars="0" w:firstLine="0"/>
              <w:rPr>
                <w:rFonts w:ascii="宋体"/>
              </w:rPr>
            </w:pPr>
            <w:r>
              <w:rPr>
                <w:rFonts w:ascii="宋体" w:hint="eastAsia"/>
              </w:rPr>
              <w:t>检测报告所在页码</w:t>
            </w:r>
          </w:p>
        </w:tc>
      </w:tr>
      <w:tr w:rsidR="009C435A" w14:paraId="2F3F82F4" w14:textId="488E52C5" w:rsidTr="00BA2EAA">
        <w:tc>
          <w:tcPr>
            <w:tcW w:w="613" w:type="dxa"/>
            <w:vAlign w:val="center"/>
          </w:tcPr>
          <w:p w14:paraId="11ED4C5D" w14:textId="1756AA2C" w:rsidR="009C435A" w:rsidRDefault="009C435A" w:rsidP="00F0793A">
            <w:pPr>
              <w:pStyle w:val="a3"/>
              <w:ind w:firstLineChars="0" w:firstLine="0"/>
              <w:jc w:val="center"/>
              <w:rPr>
                <w:rFonts w:ascii="宋体"/>
              </w:rPr>
            </w:pPr>
            <w:r>
              <w:rPr>
                <w:rFonts w:ascii="宋体" w:hint="eastAsia"/>
              </w:rPr>
              <w:t>1</w:t>
            </w:r>
          </w:p>
        </w:tc>
        <w:tc>
          <w:tcPr>
            <w:tcW w:w="4801" w:type="dxa"/>
            <w:gridSpan w:val="2"/>
            <w:vAlign w:val="center"/>
          </w:tcPr>
          <w:p w14:paraId="608DDD12" w14:textId="55B87989" w:rsidR="009C435A" w:rsidRDefault="009C435A" w:rsidP="00E66D98">
            <w:pPr>
              <w:pStyle w:val="a3"/>
              <w:ind w:firstLineChars="0" w:firstLine="0"/>
              <w:rPr>
                <w:rFonts w:ascii="宋体"/>
              </w:rPr>
            </w:pPr>
            <w:r w:rsidRPr="00F0793A">
              <w:rPr>
                <w:rFonts w:ascii="宋体" w:hAnsi="宋体" w:cs="宋体" w:hint="eastAsia"/>
                <w:color w:val="000000"/>
                <w:sz w:val="18"/>
                <w:szCs w:val="18"/>
              </w:rPr>
              <w:t>木制件甲醛释放量（mg/L）</w:t>
            </w:r>
          </w:p>
        </w:tc>
        <w:tc>
          <w:tcPr>
            <w:tcW w:w="1073" w:type="dxa"/>
            <w:vAlign w:val="center"/>
          </w:tcPr>
          <w:p w14:paraId="3D66E3D7" w14:textId="616E09B3" w:rsidR="009C435A" w:rsidRPr="002A72BF" w:rsidRDefault="009C435A" w:rsidP="00E66D98">
            <w:pPr>
              <w:pStyle w:val="a3"/>
              <w:ind w:firstLineChars="0" w:firstLine="0"/>
              <w:rPr>
                <w:rFonts w:ascii="宋体"/>
              </w:rPr>
            </w:pPr>
            <w:r>
              <w:rPr>
                <w:rFonts w:hint="eastAsia"/>
                <w:color w:val="000000"/>
                <w:sz w:val="18"/>
                <w:szCs w:val="18"/>
              </w:rPr>
              <w:t>≤</w:t>
            </w:r>
            <w:r>
              <w:rPr>
                <w:rFonts w:hint="eastAsia"/>
                <w:color w:val="000000"/>
                <w:sz w:val="18"/>
                <w:szCs w:val="18"/>
              </w:rPr>
              <w:t>0.5</w:t>
            </w:r>
          </w:p>
        </w:tc>
        <w:tc>
          <w:tcPr>
            <w:tcW w:w="1134" w:type="dxa"/>
          </w:tcPr>
          <w:p w14:paraId="7327611F" w14:textId="77777777" w:rsidR="009C435A" w:rsidRDefault="009C435A" w:rsidP="00E66D98">
            <w:pPr>
              <w:pStyle w:val="a3"/>
              <w:ind w:firstLineChars="0" w:firstLine="0"/>
              <w:rPr>
                <w:color w:val="000000"/>
                <w:sz w:val="18"/>
                <w:szCs w:val="18"/>
              </w:rPr>
            </w:pPr>
          </w:p>
        </w:tc>
        <w:tc>
          <w:tcPr>
            <w:tcW w:w="1134" w:type="dxa"/>
          </w:tcPr>
          <w:p w14:paraId="170A2A75" w14:textId="77777777" w:rsidR="009C435A" w:rsidRDefault="009C435A" w:rsidP="00E66D98">
            <w:pPr>
              <w:pStyle w:val="a3"/>
              <w:ind w:firstLineChars="0" w:firstLine="0"/>
              <w:rPr>
                <w:color w:val="000000"/>
                <w:sz w:val="18"/>
                <w:szCs w:val="18"/>
              </w:rPr>
            </w:pPr>
          </w:p>
        </w:tc>
      </w:tr>
      <w:tr w:rsidR="009C435A" w14:paraId="2A468C88" w14:textId="7C0B8AA4" w:rsidTr="00BA2EAA">
        <w:tc>
          <w:tcPr>
            <w:tcW w:w="613" w:type="dxa"/>
            <w:vMerge w:val="restart"/>
            <w:vAlign w:val="center"/>
          </w:tcPr>
          <w:p w14:paraId="328F87EF" w14:textId="72CB2091" w:rsidR="009C435A" w:rsidRDefault="009C435A" w:rsidP="00F0793A">
            <w:pPr>
              <w:pStyle w:val="a3"/>
              <w:ind w:firstLineChars="0" w:firstLine="0"/>
              <w:jc w:val="center"/>
              <w:rPr>
                <w:rFonts w:ascii="宋体"/>
              </w:rPr>
            </w:pPr>
            <w:r>
              <w:rPr>
                <w:rFonts w:ascii="宋体" w:hint="eastAsia"/>
              </w:rPr>
              <w:t>2</w:t>
            </w:r>
          </w:p>
        </w:tc>
        <w:tc>
          <w:tcPr>
            <w:tcW w:w="2227" w:type="dxa"/>
            <w:vMerge w:val="restart"/>
            <w:vAlign w:val="center"/>
          </w:tcPr>
          <w:p w14:paraId="475EA5A1" w14:textId="7B683E78"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涂层中的可迁移元素（mg/kg）</w:t>
            </w:r>
          </w:p>
        </w:tc>
        <w:tc>
          <w:tcPr>
            <w:tcW w:w="2574" w:type="dxa"/>
            <w:vAlign w:val="center"/>
          </w:tcPr>
          <w:p w14:paraId="1504E81C" w14:textId="62F5B5B0"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锑含量</w:t>
            </w:r>
          </w:p>
        </w:tc>
        <w:tc>
          <w:tcPr>
            <w:tcW w:w="1073" w:type="dxa"/>
            <w:vAlign w:val="center"/>
          </w:tcPr>
          <w:p w14:paraId="78492CBF" w14:textId="2C7BC2E2" w:rsidR="009C435A" w:rsidRDefault="009C435A" w:rsidP="00E66D98">
            <w:pPr>
              <w:pStyle w:val="a3"/>
              <w:ind w:firstLineChars="0" w:firstLine="0"/>
              <w:rPr>
                <w:rFonts w:ascii="宋体"/>
              </w:rPr>
            </w:pPr>
            <w:r w:rsidRPr="002A72BF">
              <w:rPr>
                <w:rFonts w:ascii="宋体" w:hAnsi="宋体" w:cs="宋体" w:hint="eastAsia"/>
                <w:color w:val="000000"/>
                <w:sz w:val="18"/>
                <w:szCs w:val="18"/>
              </w:rPr>
              <w:t>≤60</w:t>
            </w:r>
          </w:p>
        </w:tc>
        <w:tc>
          <w:tcPr>
            <w:tcW w:w="1134" w:type="dxa"/>
          </w:tcPr>
          <w:p w14:paraId="6A2C055F" w14:textId="77777777" w:rsidR="009C435A" w:rsidRPr="002A72BF" w:rsidRDefault="009C435A" w:rsidP="00E66D98">
            <w:pPr>
              <w:pStyle w:val="a3"/>
              <w:ind w:firstLineChars="0" w:firstLine="0"/>
              <w:rPr>
                <w:rFonts w:ascii="宋体" w:hAnsi="宋体" w:cs="宋体"/>
                <w:color w:val="000000"/>
                <w:sz w:val="18"/>
                <w:szCs w:val="18"/>
              </w:rPr>
            </w:pPr>
          </w:p>
        </w:tc>
        <w:tc>
          <w:tcPr>
            <w:tcW w:w="1134" w:type="dxa"/>
          </w:tcPr>
          <w:p w14:paraId="61D2A1FF" w14:textId="77777777" w:rsidR="009C435A" w:rsidRPr="002A72BF" w:rsidRDefault="009C435A" w:rsidP="00E66D98">
            <w:pPr>
              <w:pStyle w:val="a3"/>
              <w:ind w:firstLineChars="0" w:firstLine="0"/>
              <w:rPr>
                <w:rFonts w:ascii="宋体" w:hAnsi="宋体" w:cs="宋体"/>
                <w:color w:val="000000"/>
                <w:sz w:val="18"/>
                <w:szCs w:val="18"/>
              </w:rPr>
            </w:pPr>
          </w:p>
        </w:tc>
      </w:tr>
      <w:tr w:rsidR="009C435A" w14:paraId="779B8D33" w14:textId="689DAD8B" w:rsidTr="00BA2EAA">
        <w:tc>
          <w:tcPr>
            <w:tcW w:w="613" w:type="dxa"/>
            <w:vMerge/>
            <w:vAlign w:val="center"/>
          </w:tcPr>
          <w:p w14:paraId="6E61DF8C" w14:textId="77777777" w:rsidR="009C435A" w:rsidRDefault="009C435A" w:rsidP="00F0793A">
            <w:pPr>
              <w:pStyle w:val="a3"/>
              <w:ind w:firstLineChars="0" w:firstLine="0"/>
              <w:jc w:val="center"/>
              <w:rPr>
                <w:rFonts w:ascii="宋体"/>
              </w:rPr>
            </w:pPr>
          </w:p>
        </w:tc>
        <w:tc>
          <w:tcPr>
            <w:tcW w:w="2227" w:type="dxa"/>
            <w:vMerge/>
            <w:vAlign w:val="center"/>
          </w:tcPr>
          <w:p w14:paraId="3BC9F8AB" w14:textId="77777777" w:rsidR="009C435A" w:rsidRDefault="009C435A" w:rsidP="00E66D98">
            <w:pPr>
              <w:pStyle w:val="a3"/>
              <w:ind w:firstLineChars="0" w:firstLine="0"/>
              <w:rPr>
                <w:rFonts w:ascii="宋体"/>
              </w:rPr>
            </w:pPr>
          </w:p>
        </w:tc>
        <w:tc>
          <w:tcPr>
            <w:tcW w:w="2574" w:type="dxa"/>
            <w:vAlign w:val="center"/>
          </w:tcPr>
          <w:p w14:paraId="4E5586DF" w14:textId="0299D7BA"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砷含量</w:t>
            </w:r>
          </w:p>
        </w:tc>
        <w:tc>
          <w:tcPr>
            <w:tcW w:w="1073" w:type="dxa"/>
            <w:vAlign w:val="center"/>
          </w:tcPr>
          <w:p w14:paraId="4223EF2E" w14:textId="11E80B15" w:rsidR="009C435A" w:rsidRDefault="009C435A" w:rsidP="00E66D98">
            <w:pPr>
              <w:pStyle w:val="a3"/>
              <w:ind w:firstLineChars="0" w:firstLine="0"/>
              <w:rPr>
                <w:rFonts w:ascii="宋体"/>
              </w:rPr>
            </w:pPr>
            <w:r w:rsidRPr="002A72BF">
              <w:rPr>
                <w:rFonts w:ascii="宋体" w:hAnsi="宋体" w:cs="宋体" w:hint="eastAsia"/>
                <w:color w:val="000000"/>
                <w:sz w:val="18"/>
                <w:szCs w:val="18"/>
              </w:rPr>
              <w:t>≤25</w:t>
            </w:r>
          </w:p>
        </w:tc>
        <w:tc>
          <w:tcPr>
            <w:tcW w:w="1134" w:type="dxa"/>
          </w:tcPr>
          <w:p w14:paraId="153062ED" w14:textId="77777777" w:rsidR="009C435A" w:rsidRPr="002A72BF" w:rsidRDefault="009C435A" w:rsidP="00E66D98">
            <w:pPr>
              <w:pStyle w:val="a3"/>
              <w:ind w:firstLineChars="0" w:firstLine="0"/>
              <w:rPr>
                <w:rFonts w:ascii="宋体" w:hAnsi="宋体" w:cs="宋体"/>
                <w:color w:val="000000"/>
                <w:sz w:val="18"/>
                <w:szCs w:val="18"/>
              </w:rPr>
            </w:pPr>
          </w:p>
        </w:tc>
        <w:tc>
          <w:tcPr>
            <w:tcW w:w="1134" w:type="dxa"/>
          </w:tcPr>
          <w:p w14:paraId="04179BA5" w14:textId="77777777" w:rsidR="009C435A" w:rsidRPr="002A72BF" w:rsidRDefault="009C435A" w:rsidP="00E66D98">
            <w:pPr>
              <w:pStyle w:val="a3"/>
              <w:ind w:firstLineChars="0" w:firstLine="0"/>
              <w:rPr>
                <w:rFonts w:ascii="宋体" w:hAnsi="宋体" w:cs="宋体"/>
                <w:color w:val="000000"/>
                <w:sz w:val="18"/>
                <w:szCs w:val="18"/>
              </w:rPr>
            </w:pPr>
          </w:p>
        </w:tc>
      </w:tr>
      <w:tr w:rsidR="009C435A" w14:paraId="7E054F02" w14:textId="18BABCDF" w:rsidTr="00BA2EAA">
        <w:tc>
          <w:tcPr>
            <w:tcW w:w="613" w:type="dxa"/>
            <w:vMerge/>
            <w:vAlign w:val="center"/>
          </w:tcPr>
          <w:p w14:paraId="39569EA1" w14:textId="77777777" w:rsidR="009C435A" w:rsidRDefault="009C435A" w:rsidP="00F0793A">
            <w:pPr>
              <w:pStyle w:val="a3"/>
              <w:ind w:firstLineChars="0" w:firstLine="0"/>
              <w:jc w:val="center"/>
              <w:rPr>
                <w:rFonts w:ascii="宋体"/>
              </w:rPr>
            </w:pPr>
          </w:p>
        </w:tc>
        <w:tc>
          <w:tcPr>
            <w:tcW w:w="2227" w:type="dxa"/>
            <w:vMerge/>
            <w:vAlign w:val="center"/>
          </w:tcPr>
          <w:p w14:paraId="4B104F3E" w14:textId="77777777" w:rsidR="009C435A" w:rsidRDefault="009C435A" w:rsidP="00E66D98">
            <w:pPr>
              <w:pStyle w:val="a3"/>
              <w:ind w:firstLineChars="0" w:firstLine="0"/>
              <w:rPr>
                <w:rFonts w:ascii="宋体"/>
              </w:rPr>
            </w:pPr>
          </w:p>
        </w:tc>
        <w:tc>
          <w:tcPr>
            <w:tcW w:w="2574" w:type="dxa"/>
            <w:vAlign w:val="center"/>
          </w:tcPr>
          <w:p w14:paraId="4BBCE5AC" w14:textId="364EA843"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钡含量</w:t>
            </w:r>
          </w:p>
        </w:tc>
        <w:tc>
          <w:tcPr>
            <w:tcW w:w="1073" w:type="dxa"/>
            <w:vAlign w:val="center"/>
          </w:tcPr>
          <w:p w14:paraId="28C3E3C2" w14:textId="3D9FB20F" w:rsidR="009C435A" w:rsidRDefault="009C435A" w:rsidP="00E66D98">
            <w:pPr>
              <w:pStyle w:val="a3"/>
              <w:ind w:firstLineChars="0" w:firstLine="0"/>
              <w:rPr>
                <w:rFonts w:ascii="宋体"/>
              </w:rPr>
            </w:pPr>
            <w:r w:rsidRPr="002A72BF">
              <w:rPr>
                <w:rFonts w:ascii="宋体" w:hAnsi="宋体" w:cs="宋体" w:hint="eastAsia"/>
                <w:color w:val="000000"/>
                <w:sz w:val="18"/>
                <w:szCs w:val="18"/>
              </w:rPr>
              <w:t>≤1000</w:t>
            </w:r>
          </w:p>
        </w:tc>
        <w:tc>
          <w:tcPr>
            <w:tcW w:w="1134" w:type="dxa"/>
          </w:tcPr>
          <w:p w14:paraId="1BCBF5BA" w14:textId="77777777" w:rsidR="009C435A" w:rsidRPr="002A72BF" w:rsidRDefault="009C435A" w:rsidP="00E66D98">
            <w:pPr>
              <w:pStyle w:val="a3"/>
              <w:ind w:firstLineChars="0" w:firstLine="0"/>
              <w:rPr>
                <w:rFonts w:ascii="宋体" w:hAnsi="宋体" w:cs="宋体"/>
                <w:color w:val="000000"/>
                <w:sz w:val="18"/>
                <w:szCs w:val="18"/>
              </w:rPr>
            </w:pPr>
          </w:p>
        </w:tc>
        <w:tc>
          <w:tcPr>
            <w:tcW w:w="1134" w:type="dxa"/>
          </w:tcPr>
          <w:p w14:paraId="4EEC65C4" w14:textId="77777777" w:rsidR="009C435A" w:rsidRPr="002A72BF" w:rsidRDefault="009C435A" w:rsidP="00E66D98">
            <w:pPr>
              <w:pStyle w:val="a3"/>
              <w:ind w:firstLineChars="0" w:firstLine="0"/>
              <w:rPr>
                <w:rFonts w:ascii="宋体" w:hAnsi="宋体" w:cs="宋体"/>
                <w:color w:val="000000"/>
                <w:sz w:val="18"/>
                <w:szCs w:val="18"/>
              </w:rPr>
            </w:pPr>
          </w:p>
        </w:tc>
      </w:tr>
      <w:tr w:rsidR="009C435A" w14:paraId="3B904690" w14:textId="5E08F73A" w:rsidTr="00BA2EAA">
        <w:tc>
          <w:tcPr>
            <w:tcW w:w="613" w:type="dxa"/>
            <w:vMerge/>
            <w:vAlign w:val="center"/>
          </w:tcPr>
          <w:p w14:paraId="6D9FCBC3" w14:textId="77777777" w:rsidR="009C435A" w:rsidRDefault="009C435A" w:rsidP="00F0793A">
            <w:pPr>
              <w:pStyle w:val="a3"/>
              <w:ind w:firstLineChars="0" w:firstLine="0"/>
              <w:jc w:val="center"/>
              <w:rPr>
                <w:rFonts w:ascii="宋体"/>
              </w:rPr>
            </w:pPr>
          </w:p>
        </w:tc>
        <w:tc>
          <w:tcPr>
            <w:tcW w:w="2227" w:type="dxa"/>
            <w:vMerge/>
            <w:vAlign w:val="center"/>
          </w:tcPr>
          <w:p w14:paraId="2658FC04" w14:textId="77777777" w:rsidR="009C435A" w:rsidRDefault="009C435A" w:rsidP="00E66D98">
            <w:pPr>
              <w:pStyle w:val="a3"/>
              <w:ind w:firstLineChars="0" w:firstLine="0"/>
              <w:rPr>
                <w:rFonts w:ascii="宋体"/>
              </w:rPr>
            </w:pPr>
          </w:p>
        </w:tc>
        <w:tc>
          <w:tcPr>
            <w:tcW w:w="2574" w:type="dxa"/>
            <w:vAlign w:val="center"/>
          </w:tcPr>
          <w:p w14:paraId="3EC8E8D0" w14:textId="4F3B7043"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镉含量</w:t>
            </w:r>
          </w:p>
        </w:tc>
        <w:tc>
          <w:tcPr>
            <w:tcW w:w="1073" w:type="dxa"/>
            <w:vAlign w:val="center"/>
          </w:tcPr>
          <w:p w14:paraId="3C9858B7" w14:textId="31F4096B" w:rsidR="009C435A" w:rsidRDefault="009C435A" w:rsidP="00E66D98">
            <w:pPr>
              <w:pStyle w:val="a3"/>
              <w:ind w:firstLineChars="0" w:firstLine="0"/>
              <w:rPr>
                <w:rFonts w:ascii="宋体"/>
              </w:rPr>
            </w:pPr>
            <w:r w:rsidRPr="002A72BF">
              <w:rPr>
                <w:rFonts w:ascii="宋体" w:hAnsi="宋体" w:cs="宋体" w:hint="eastAsia"/>
                <w:color w:val="000000"/>
                <w:sz w:val="18"/>
                <w:szCs w:val="18"/>
              </w:rPr>
              <w:t>≤75</w:t>
            </w:r>
          </w:p>
        </w:tc>
        <w:tc>
          <w:tcPr>
            <w:tcW w:w="1134" w:type="dxa"/>
          </w:tcPr>
          <w:p w14:paraId="309122CF" w14:textId="77777777" w:rsidR="009C435A" w:rsidRPr="002A72BF" w:rsidRDefault="009C435A" w:rsidP="00E66D98">
            <w:pPr>
              <w:pStyle w:val="a3"/>
              <w:ind w:firstLineChars="0" w:firstLine="0"/>
              <w:rPr>
                <w:rFonts w:ascii="宋体" w:hAnsi="宋体" w:cs="宋体"/>
                <w:color w:val="000000"/>
                <w:sz w:val="18"/>
                <w:szCs w:val="18"/>
              </w:rPr>
            </w:pPr>
          </w:p>
        </w:tc>
        <w:tc>
          <w:tcPr>
            <w:tcW w:w="1134" w:type="dxa"/>
          </w:tcPr>
          <w:p w14:paraId="190162E9" w14:textId="77777777" w:rsidR="009C435A" w:rsidRPr="002A72BF" w:rsidRDefault="009C435A" w:rsidP="00E66D98">
            <w:pPr>
              <w:pStyle w:val="a3"/>
              <w:ind w:firstLineChars="0" w:firstLine="0"/>
              <w:rPr>
                <w:rFonts w:ascii="宋体" w:hAnsi="宋体" w:cs="宋体"/>
                <w:color w:val="000000"/>
                <w:sz w:val="18"/>
                <w:szCs w:val="18"/>
              </w:rPr>
            </w:pPr>
          </w:p>
        </w:tc>
      </w:tr>
      <w:tr w:rsidR="009C435A" w14:paraId="6DBFCF77" w14:textId="653C3B44" w:rsidTr="00BA2EAA">
        <w:tc>
          <w:tcPr>
            <w:tcW w:w="613" w:type="dxa"/>
            <w:vMerge/>
            <w:vAlign w:val="center"/>
          </w:tcPr>
          <w:p w14:paraId="485495EB" w14:textId="77777777" w:rsidR="009C435A" w:rsidRDefault="009C435A" w:rsidP="00F0793A">
            <w:pPr>
              <w:pStyle w:val="a3"/>
              <w:ind w:firstLineChars="0" w:firstLine="0"/>
              <w:jc w:val="center"/>
              <w:rPr>
                <w:rFonts w:ascii="宋体"/>
              </w:rPr>
            </w:pPr>
          </w:p>
        </w:tc>
        <w:tc>
          <w:tcPr>
            <w:tcW w:w="2227" w:type="dxa"/>
            <w:vMerge/>
            <w:vAlign w:val="center"/>
          </w:tcPr>
          <w:p w14:paraId="70083B6C" w14:textId="77777777" w:rsidR="009C435A" w:rsidRDefault="009C435A" w:rsidP="00E66D98">
            <w:pPr>
              <w:pStyle w:val="a3"/>
              <w:ind w:firstLineChars="0" w:firstLine="0"/>
              <w:rPr>
                <w:rFonts w:ascii="宋体"/>
              </w:rPr>
            </w:pPr>
          </w:p>
        </w:tc>
        <w:tc>
          <w:tcPr>
            <w:tcW w:w="2574" w:type="dxa"/>
            <w:vAlign w:val="center"/>
          </w:tcPr>
          <w:p w14:paraId="06DCA363" w14:textId="2A21014B"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铬含量</w:t>
            </w:r>
          </w:p>
        </w:tc>
        <w:tc>
          <w:tcPr>
            <w:tcW w:w="1073" w:type="dxa"/>
            <w:vAlign w:val="center"/>
          </w:tcPr>
          <w:p w14:paraId="5974B7E6" w14:textId="5ADE9FA7" w:rsidR="009C435A" w:rsidRDefault="009C435A" w:rsidP="00E66D98">
            <w:pPr>
              <w:pStyle w:val="a3"/>
              <w:ind w:firstLineChars="0" w:firstLine="0"/>
              <w:rPr>
                <w:rFonts w:ascii="宋体"/>
              </w:rPr>
            </w:pPr>
            <w:r w:rsidRPr="002A72BF">
              <w:rPr>
                <w:rFonts w:ascii="宋体" w:hAnsi="宋体" w:cs="宋体" w:hint="eastAsia"/>
                <w:color w:val="000000"/>
                <w:sz w:val="18"/>
                <w:szCs w:val="18"/>
              </w:rPr>
              <w:t>≤60</w:t>
            </w:r>
          </w:p>
        </w:tc>
        <w:tc>
          <w:tcPr>
            <w:tcW w:w="1134" w:type="dxa"/>
          </w:tcPr>
          <w:p w14:paraId="21099E9F" w14:textId="77777777" w:rsidR="009C435A" w:rsidRPr="002A72BF" w:rsidRDefault="009C435A" w:rsidP="00E66D98">
            <w:pPr>
              <w:pStyle w:val="a3"/>
              <w:ind w:firstLineChars="0" w:firstLine="0"/>
              <w:rPr>
                <w:rFonts w:ascii="宋体" w:hAnsi="宋体" w:cs="宋体"/>
                <w:color w:val="000000"/>
                <w:sz w:val="18"/>
                <w:szCs w:val="18"/>
              </w:rPr>
            </w:pPr>
          </w:p>
        </w:tc>
        <w:tc>
          <w:tcPr>
            <w:tcW w:w="1134" w:type="dxa"/>
          </w:tcPr>
          <w:p w14:paraId="52BA8980" w14:textId="77777777" w:rsidR="009C435A" w:rsidRPr="002A72BF" w:rsidRDefault="009C435A" w:rsidP="00E66D98">
            <w:pPr>
              <w:pStyle w:val="a3"/>
              <w:ind w:firstLineChars="0" w:firstLine="0"/>
              <w:rPr>
                <w:rFonts w:ascii="宋体" w:hAnsi="宋体" w:cs="宋体"/>
                <w:color w:val="000000"/>
                <w:sz w:val="18"/>
                <w:szCs w:val="18"/>
              </w:rPr>
            </w:pPr>
          </w:p>
        </w:tc>
      </w:tr>
      <w:tr w:rsidR="009C435A" w14:paraId="41404036" w14:textId="5939DF9F" w:rsidTr="00BA2EAA">
        <w:tc>
          <w:tcPr>
            <w:tcW w:w="613" w:type="dxa"/>
            <w:vMerge/>
            <w:vAlign w:val="center"/>
          </w:tcPr>
          <w:p w14:paraId="62A46992" w14:textId="77777777" w:rsidR="009C435A" w:rsidRDefault="009C435A" w:rsidP="00F0793A">
            <w:pPr>
              <w:pStyle w:val="a3"/>
              <w:ind w:firstLineChars="0" w:firstLine="0"/>
              <w:jc w:val="center"/>
              <w:rPr>
                <w:rFonts w:ascii="宋体"/>
              </w:rPr>
            </w:pPr>
          </w:p>
        </w:tc>
        <w:tc>
          <w:tcPr>
            <w:tcW w:w="2227" w:type="dxa"/>
            <w:vMerge/>
            <w:vAlign w:val="center"/>
          </w:tcPr>
          <w:p w14:paraId="5872F096" w14:textId="77777777" w:rsidR="009C435A" w:rsidRDefault="009C435A" w:rsidP="00E66D98">
            <w:pPr>
              <w:pStyle w:val="a3"/>
              <w:ind w:firstLineChars="0" w:firstLine="0"/>
              <w:rPr>
                <w:rFonts w:ascii="宋体"/>
              </w:rPr>
            </w:pPr>
          </w:p>
        </w:tc>
        <w:tc>
          <w:tcPr>
            <w:tcW w:w="2574" w:type="dxa"/>
            <w:vAlign w:val="center"/>
          </w:tcPr>
          <w:p w14:paraId="4C848F92" w14:textId="074806D9"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铅含量</w:t>
            </w:r>
          </w:p>
        </w:tc>
        <w:tc>
          <w:tcPr>
            <w:tcW w:w="1073" w:type="dxa"/>
            <w:vAlign w:val="center"/>
          </w:tcPr>
          <w:p w14:paraId="1484AF28" w14:textId="33CC4975" w:rsidR="009C435A" w:rsidRDefault="009C435A" w:rsidP="00E66D98">
            <w:pPr>
              <w:pStyle w:val="a3"/>
              <w:ind w:firstLineChars="0" w:firstLine="0"/>
              <w:rPr>
                <w:rFonts w:ascii="宋体"/>
              </w:rPr>
            </w:pPr>
            <w:r w:rsidRPr="002A72BF">
              <w:rPr>
                <w:rFonts w:ascii="宋体" w:hAnsi="宋体" w:cs="宋体" w:hint="eastAsia"/>
                <w:color w:val="000000"/>
                <w:sz w:val="18"/>
                <w:szCs w:val="18"/>
              </w:rPr>
              <w:t>≤90</w:t>
            </w:r>
          </w:p>
        </w:tc>
        <w:tc>
          <w:tcPr>
            <w:tcW w:w="1134" w:type="dxa"/>
          </w:tcPr>
          <w:p w14:paraId="50A642AD" w14:textId="77777777" w:rsidR="009C435A" w:rsidRPr="002A72BF" w:rsidRDefault="009C435A" w:rsidP="00E66D98">
            <w:pPr>
              <w:pStyle w:val="a3"/>
              <w:ind w:firstLineChars="0" w:firstLine="0"/>
              <w:rPr>
                <w:rFonts w:ascii="宋体" w:hAnsi="宋体" w:cs="宋体"/>
                <w:color w:val="000000"/>
                <w:sz w:val="18"/>
                <w:szCs w:val="18"/>
              </w:rPr>
            </w:pPr>
          </w:p>
        </w:tc>
        <w:tc>
          <w:tcPr>
            <w:tcW w:w="1134" w:type="dxa"/>
          </w:tcPr>
          <w:p w14:paraId="1C44B4B9" w14:textId="77777777" w:rsidR="009C435A" w:rsidRPr="002A72BF" w:rsidRDefault="009C435A" w:rsidP="00E66D98">
            <w:pPr>
              <w:pStyle w:val="a3"/>
              <w:ind w:firstLineChars="0" w:firstLine="0"/>
              <w:rPr>
                <w:rFonts w:ascii="宋体" w:hAnsi="宋体" w:cs="宋体"/>
                <w:color w:val="000000"/>
                <w:sz w:val="18"/>
                <w:szCs w:val="18"/>
              </w:rPr>
            </w:pPr>
          </w:p>
        </w:tc>
      </w:tr>
      <w:tr w:rsidR="009C435A" w14:paraId="1F94B06F" w14:textId="12D5EE82" w:rsidTr="00BA2EAA">
        <w:tc>
          <w:tcPr>
            <w:tcW w:w="613" w:type="dxa"/>
            <w:vMerge/>
            <w:vAlign w:val="center"/>
          </w:tcPr>
          <w:p w14:paraId="1FCB2DF5" w14:textId="77777777" w:rsidR="009C435A" w:rsidRDefault="009C435A" w:rsidP="00F0793A">
            <w:pPr>
              <w:pStyle w:val="a3"/>
              <w:ind w:firstLineChars="0" w:firstLine="0"/>
              <w:jc w:val="center"/>
              <w:rPr>
                <w:rFonts w:ascii="宋体"/>
              </w:rPr>
            </w:pPr>
          </w:p>
        </w:tc>
        <w:tc>
          <w:tcPr>
            <w:tcW w:w="2227" w:type="dxa"/>
            <w:vMerge/>
            <w:vAlign w:val="center"/>
          </w:tcPr>
          <w:p w14:paraId="50AEDF5A" w14:textId="77777777" w:rsidR="009C435A" w:rsidRDefault="009C435A" w:rsidP="00E66D98">
            <w:pPr>
              <w:pStyle w:val="a3"/>
              <w:ind w:firstLineChars="0" w:firstLine="0"/>
              <w:rPr>
                <w:rFonts w:ascii="宋体"/>
              </w:rPr>
            </w:pPr>
          </w:p>
        </w:tc>
        <w:tc>
          <w:tcPr>
            <w:tcW w:w="2574" w:type="dxa"/>
            <w:vAlign w:val="center"/>
          </w:tcPr>
          <w:p w14:paraId="5FBB673F" w14:textId="713B5825"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汞含量</w:t>
            </w:r>
          </w:p>
        </w:tc>
        <w:tc>
          <w:tcPr>
            <w:tcW w:w="1073" w:type="dxa"/>
            <w:vAlign w:val="center"/>
          </w:tcPr>
          <w:p w14:paraId="3374B6C7" w14:textId="25123905" w:rsidR="009C435A" w:rsidRDefault="009C435A" w:rsidP="00E66D98">
            <w:pPr>
              <w:pStyle w:val="a3"/>
              <w:ind w:firstLineChars="0" w:firstLine="0"/>
              <w:rPr>
                <w:rFonts w:ascii="宋体"/>
              </w:rPr>
            </w:pPr>
            <w:r w:rsidRPr="002A72BF">
              <w:rPr>
                <w:rFonts w:ascii="宋体" w:hAnsi="宋体" w:cs="宋体" w:hint="eastAsia"/>
                <w:color w:val="000000"/>
                <w:sz w:val="18"/>
                <w:szCs w:val="18"/>
              </w:rPr>
              <w:t>≤60</w:t>
            </w:r>
          </w:p>
        </w:tc>
        <w:tc>
          <w:tcPr>
            <w:tcW w:w="1134" w:type="dxa"/>
          </w:tcPr>
          <w:p w14:paraId="0843F8DB" w14:textId="77777777" w:rsidR="009C435A" w:rsidRPr="002A72BF" w:rsidRDefault="009C435A" w:rsidP="00E66D98">
            <w:pPr>
              <w:pStyle w:val="a3"/>
              <w:ind w:firstLineChars="0" w:firstLine="0"/>
              <w:rPr>
                <w:rFonts w:ascii="宋体" w:hAnsi="宋体" w:cs="宋体"/>
                <w:color w:val="000000"/>
                <w:sz w:val="18"/>
                <w:szCs w:val="18"/>
              </w:rPr>
            </w:pPr>
          </w:p>
        </w:tc>
        <w:tc>
          <w:tcPr>
            <w:tcW w:w="1134" w:type="dxa"/>
          </w:tcPr>
          <w:p w14:paraId="342BA7C7" w14:textId="77777777" w:rsidR="009C435A" w:rsidRPr="002A72BF" w:rsidRDefault="009C435A" w:rsidP="00E66D98">
            <w:pPr>
              <w:pStyle w:val="a3"/>
              <w:ind w:firstLineChars="0" w:firstLine="0"/>
              <w:rPr>
                <w:rFonts w:ascii="宋体" w:hAnsi="宋体" w:cs="宋体"/>
                <w:color w:val="000000"/>
                <w:sz w:val="18"/>
                <w:szCs w:val="18"/>
              </w:rPr>
            </w:pPr>
          </w:p>
        </w:tc>
      </w:tr>
      <w:tr w:rsidR="009C435A" w14:paraId="4722C3DA" w14:textId="09D039C4" w:rsidTr="00BA2EAA">
        <w:tc>
          <w:tcPr>
            <w:tcW w:w="613" w:type="dxa"/>
            <w:vMerge/>
            <w:vAlign w:val="center"/>
          </w:tcPr>
          <w:p w14:paraId="1FA4BBAC" w14:textId="77777777" w:rsidR="009C435A" w:rsidRDefault="009C435A" w:rsidP="00F0793A">
            <w:pPr>
              <w:pStyle w:val="a3"/>
              <w:ind w:firstLineChars="0" w:firstLine="0"/>
              <w:jc w:val="center"/>
              <w:rPr>
                <w:rFonts w:ascii="宋体"/>
              </w:rPr>
            </w:pPr>
          </w:p>
        </w:tc>
        <w:tc>
          <w:tcPr>
            <w:tcW w:w="2227" w:type="dxa"/>
            <w:vMerge/>
            <w:vAlign w:val="center"/>
          </w:tcPr>
          <w:p w14:paraId="0DC08AC2" w14:textId="77777777" w:rsidR="009C435A" w:rsidRDefault="009C435A" w:rsidP="00E66D98">
            <w:pPr>
              <w:pStyle w:val="a3"/>
              <w:ind w:firstLineChars="0" w:firstLine="0"/>
              <w:rPr>
                <w:rFonts w:ascii="宋体"/>
              </w:rPr>
            </w:pPr>
          </w:p>
        </w:tc>
        <w:tc>
          <w:tcPr>
            <w:tcW w:w="2574" w:type="dxa"/>
            <w:vAlign w:val="center"/>
          </w:tcPr>
          <w:p w14:paraId="2E97DCB7" w14:textId="0CB16ED1"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硒含量</w:t>
            </w:r>
          </w:p>
        </w:tc>
        <w:tc>
          <w:tcPr>
            <w:tcW w:w="1073" w:type="dxa"/>
            <w:vAlign w:val="center"/>
          </w:tcPr>
          <w:p w14:paraId="12FB20B7" w14:textId="7D9ABACC" w:rsidR="009C435A" w:rsidRDefault="009C435A" w:rsidP="00E66D98">
            <w:pPr>
              <w:pStyle w:val="a3"/>
              <w:ind w:firstLineChars="0" w:firstLine="0"/>
              <w:rPr>
                <w:rFonts w:ascii="宋体"/>
              </w:rPr>
            </w:pPr>
            <w:r w:rsidRPr="002A72BF">
              <w:rPr>
                <w:rFonts w:ascii="宋体" w:hAnsi="宋体" w:cs="宋体" w:hint="eastAsia"/>
                <w:color w:val="000000"/>
                <w:sz w:val="18"/>
                <w:szCs w:val="18"/>
              </w:rPr>
              <w:t>≤500</w:t>
            </w:r>
          </w:p>
        </w:tc>
        <w:tc>
          <w:tcPr>
            <w:tcW w:w="1134" w:type="dxa"/>
          </w:tcPr>
          <w:p w14:paraId="6FD0F3AE" w14:textId="77777777" w:rsidR="009C435A" w:rsidRPr="002A72BF" w:rsidRDefault="009C435A" w:rsidP="00E66D98">
            <w:pPr>
              <w:pStyle w:val="a3"/>
              <w:ind w:firstLineChars="0" w:firstLine="0"/>
              <w:rPr>
                <w:rFonts w:ascii="宋体" w:hAnsi="宋体" w:cs="宋体"/>
                <w:color w:val="000000"/>
                <w:sz w:val="18"/>
                <w:szCs w:val="18"/>
              </w:rPr>
            </w:pPr>
          </w:p>
        </w:tc>
        <w:tc>
          <w:tcPr>
            <w:tcW w:w="1134" w:type="dxa"/>
          </w:tcPr>
          <w:p w14:paraId="1444B7B9" w14:textId="77777777" w:rsidR="009C435A" w:rsidRPr="002A72BF" w:rsidRDefault="009C435A" w:rsidP="00E66D98">
            <w:pPr>
              <w:pStyle w:val="a3"/>
              <w:ind w:firstLineChars="0" w:firstLine="0"/>
              <w:rPr>
                <w:rFonts w:ascii="宋体" w:hAnsi="宋体" w:cs="宋体"/>
                <w:color w:val="000000"/>
                <w:sz w:val="18"/>
                <w:szCs w:val="18"/>
              </w:rPr>
            </w:pPr>
          </w:p>
        </w:tc>
      </w:tr>
      <w:tr w:rsidR="009C435A" w14:paraId="0422DE20" w14:textId="2B48EB6E" w:rsidTr="00BA2EAA">
        <w:tc>
          <w:tcPr>
            <w:tcW w:w="613" w:type="dxa"/>
            <w:vMerge w:val="restart"/>
            <w:vAlign w:val="center"/>
          </w:tcPr>
          <w:p w14:paraId="6F89FBAB" w14:textId="75AD440F" w:rsidR="009C435A" w:rsidRDefault="009C435A" w:rsidP="00F0793A">
            <w:pPr>
              <w:pStyle w:val="a3"/>
              <w:ind w:firstLineChars="0" w:firstLine="0"/>
              <w:jc w:val="center"/>
              <w:rPr>
                <w:rFonts w:ascii="宋体"/>
              </w:rPr>
            </w:pPr>
            <w:r>
              <w:rPr>
                <w:rFonts w:ascii="宋体" w:hint="eastAsia"/>
              </w:rPr>
              <w:t>3</w:t>
            </w:r>
          </w:p>
        </w:tc>
        <w:tc>
          <w:tcPr>
            <w:tcW w:w="2227" w:type="dxa"/>
            <w:vMerge w:val="restart"/>
            <w:vAlign w:val="center"/>
          </w:tcPr>
          <w:p w14:paraId="1B88CD27" w14:textId="624C8A6A"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塑料中的重金属 （mg/kg）</w:t>
            </w:r>
          </w:p>
        </w:tc>
        <w:tc>
          <w:tcPr>
            <w:tcW w:w="2574" w:type="dxa"/>
            <w:vAlign w:val="center"/>
          </w:tcPr>
          <w:p w14:paraId="6A3318B9" w14:textId="0DF506A5"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可溶性铅</w:t>
            </w:r>
          </w:p>
        </w:tc>
        <w:tc>
          <w:tcPr>
            <w:tcW w:w="1073" w:type="dxa"/>
            <w:vAlign w:val="center"/>
          </w:tcPr>
          <w:p w14:paraId="45485CF4" w14:textId="2ECA1FD8" w:rsidR="009C435A" w:rsidRDefault="009C435A" w:rsidP="00E66D98">
            <w:pPr>
              <w:pStyle w:val="a3"/>
              <w:ind w:firstLineChars="0" w:firstLine="0"/>
              <w:rPr>
                <w:rFonts w:ascii="宋体"/>
              </w:rPr>
            </w:pPr>
            <w:r w:rsidRPr="002A72BF">
              <w:rPr>
                <w:rFonts w:ascii="宋体" w:hAnsi="宋体" w:cs="宋体" w:hint="eastAsia"/>
                <w:color w:val="000000"/>
                <w:sz w:val="18"/>
                <w:szCs w:val="18"/>
              </w:rPr>
              <w:t>≤90</w:t>
            </w:r>
          </w:p>
        </w:tc>
        <w:tc>
          <w:tcPr>
            <w:tcW w:w="1134" w:type="dxa"/>
          </w:tcPr>
          <w:p w14:paraId="1F48F542" w14:textId="77777777" w:rsidR="009C435A" w:rsidRPr="002A72BF" w:rsidRDefault="009C435A" w:rsidP="00E66D98">
            <w:pPr>
              <w:pStyle w:val="a3"/>
              <w:ind w:firstLineChars="0" w:firstLine="0"/>
              <w:rPr>
                <w:rFonts w:ascii="宋体" w:hAnsi="宋体" w:cs="宋体"/>
                <w:color w:val="000000"/>
                <w:sz w:val="18"/>
                <w:szCs w:val="18"/>
              </w:rPr>
            </w:pPr>
          </w:p>
        </w:tc>
        <w:tc>
          <w:tcPr>
            <w:tcW w:w="1134" w:type="dxa"/>
          </w:tcPr>
          <w:p w14:paraId="277CAFC8" w14:textId="77777777" w:rsidR="009C435A" w:rsidRPr="002A72BF" w:rsidRDefault="009C435A" w:rsidP="00E66D98">
            <w:pPr>
              <w:pStyle w:val="a3"/>
              <w:ind w:firstLineChars="0" w:firstLine="0"/>
              <w:rPr>
                <w:rFonts w:ascii="宋体" w:hAnsi="宋体" w:cs="宋体"/>
                <w:color w:val="000000"/>
                <w:sz w:val="18"/>
                <w:szCs w:val="18"/>
              </w:rPr>
            </w:pPr>
          </w:p>
        </w:tc>
      </w:tr>
      <w:tr w:rsidR="009C435A" w14:paraId="303ED507" w14:textId="757056CE" w:rsidTr="00BA2EAA">
        <w:tc>
          <w:tcPr>
            <w:tcW w:w="613" w:type="dxa"/>
            <w:vMerge/>
            <w:vAlign w:val="center"/>
          </w:tcPr>
          <w:p w14:paraId="7C54756A" w14:textId="77777777" w:rsidR="009C435A" w:rsidRDefault="009C435A" w:rsidP="00F0793A">
            <w:pPr>
              <w:pStyle w:val="a3"/>
              <w:ind w:firstLineChars="0" w:firstLine="0"/>
              <w:jc w:val="center"/>
              <w:rPr>
                <w:rFonts w:ascii="宋体"/>
              </w:rPr>
            </w:pPr>
          </w:p>
        </w:tc>
        <w:tc>
          <w:tcPr>
            <w:tcW w:w="2227" w:type="dxa"/>
            <w:vMerge/>
            <w:vAlign w:val="center"/>
          </w:tcPr>
          <w:p w14:paraId="4F296881" w14:textId="77777777" w:rsidR="009C435A" w:rsidRPr="002A72BF" w:rsidRDefault="009C435A" w:rsidP="002A72BF">
            <w:pPr>
              <w:widowControl/>
              <w:jc w:val="left"/>
              <w:rPr>
                <w:rFonts w:ascii="宋体" w:hAnsi="宋体" w:cs="宋体"/>
                <w:color w:val="000000"/>
                <w:sz w:val="18"/>
                <w:szCs w:val="18"/>
              </w:rPr>
            </w:pPr>
          </w:p>
        </w:tc>
        <w:tc>
          <w:tcPr>
            <w:tcW w:w="2574" w:type="dxa"/>
            <w:vAlign w:val="center"/>
          </w:tcPr>
          <w:p w14:paraId="029B0697" w14:textId="0C245464"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 xml:space="preserve">可溶性镉 </w:t>
            </w:r>
          </w:p>
        </w:tc>
        <w:tc>
          <w:tcPr>
            <w:tcW w:w="1073" w:type="dxa"/>
            <w:vAlign w:val="center"/>
          </w:tcPr>
          <w:p w14:paraId="10588DA6" w14:textId="25997B85" w:rsidR="009C435A" w:rsidRDefault="009C435A" w:rsidP="00E66D98">
            <w:pPr>
              <w:pStyle w:val="a3"/>
              <w:ind w:firstLineChars="0" w:firstLine="0"/>
              <w:rPr>
                <w:rFonts w:ascii="宋体"/>
              </w:rPr>
            </w:pPr>
            <w:r w:rsidRPr="002A72BF">
              <w:rPr>
                <w:rFonts w:ascii="宋体" w:hAnsi="宋体" w:cs="宋体" w:hint="eastAsia"/>
                <w:color w:val="000000"/>
                <w:sz w:val="18"/>
                <w:szCs w:val="18"/>
              </w:rPr>
              <w:t>≤75</w:t>
            </w:r>
          </w:p>
        </w:tc>
        <w:tc>
          <w:tcPr>
            <w:tcW w:w="1134" w:type="dxa"/>
          </w:tcPr>
          <w:p w14:paraId="0886E20B" w14:textId="77777777" w:rsidR="009C435A" w:rsidRPr="002A72BF" w:rsidRDefault="009C435A" w:rsidP="00E66D98">
            <w:pPr>
              <w:pStyle w:val="a3"/>
              <w:ind w:firstLineChars="0" w:firstLine="0"/>
              <w:rPr>
                <w:rFonts w:ascii="宋体" w:hAnsi="宋体" w:cs="宋体"/>
                <w:color w:val="000000"/>
                <w:sz w:val="18"/>
                <w:szCs w:val="18"/>
              </w:rPr>
            </w:pPr>
          </w:p>
        </w:tc>
        <w:tc>
          <w:tcPr>
            <w:tcW w:w="1134" w:type="dxa"/>
          </w:tcPr>
          <w:p w14:paraId="71BF2427" w14:textId="77777777" w:rsidR="009C435A" w:rsidRPr="002A72BF" w:rsidRDefault="009C435A" w:rsidP="00E66D98">
            <w:pPr>
              <w:pStyle w:val="a3"/>
              <w:ind w:firstLineChars="0" w:firstLine="0"/>
              <w:rPr>
                <w:rFonts w:ascii="宋体" w:hAnsi="宋体" w:cs="宋体"/>
                <w:color w:val="000000"/>
                <w:sz w:val="18"/>
                <w:szCs w:val="18"/>
              </w:rPr>
            </w:pPr>
          </w:p>
        </w:tc>
      </w:tr>
      <w:tr w:rsidR="009C435A" w14:paraId="3F4BE3C4" w14:textId="4CDAEE2B" w:rsidTr="00BA2EAA">
        <w:tc>
          <w:tcPr>
            <w:tcW w:w="613" w:type="dxa"/>
            <w:vMerge/>
            <w:vAlign w:val="center"/>
          </w:tcPr>
          <w:p w14:paraId="177E5590" w14:textId="77777777" w:rsidR="009C435A" w:rsidRDefault="009C435A" w:rsidP="00F0793A">
            <w:pPr>
              <w:pStyle w:val="a3"/>
              <w:ind w:firstLineChars="0" w:firstLine="0"/>
              <w:jc w:val="center"/>
              <w:rPr>
                <w:rFonts w:ascii="宋体"/>
              </w:rPr>
            </w:pPr>
          </w:p>
        </w:tc>
        <w:tc>
          <w:tcPr>
            <w:tcW w:w="2227" w:type="dxa"/>
            <w:vMerge/>
            <w:vAlign w:val="center"/>
          </w:tcPr>
          <w:p w14:paraId="64A53F0A" w14:textId="77777777" w:rsidR="009C435A" w:rsidRPr="002A72BF" w:rsidRDefault="009C435A" w:rsidP="002A72BF">
            <w:pPr>
              <w:widowControl/>
              <w:jc w:val="left"/>
              <w:rPr>
                <w:rFonts w:ascii="宋体" w:hAnsi="宋体" w:cs="宋体"/>
                <w:color w:val="000000"/>
                <w:sz w:val="18"/>
                <w:szCs w:val="18"/>
              </w:rPr>
            </w:pPr>
          </w:p>
        </w:tc>
        <w:tc>
          <w:tcPr>
            <w:tcW w:w="2574" w:type="dxa"/>
            <w:vAlign w:val="center"/>
          </w:tcPr>
          <w:p w14:paraId="327058A5" w14:textId="591C4D04"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 xml:space="preserve">可溶性铬 </w:t>
            </w:r>
          </w:p>
        </w:tc>
        <w:tc>
          <w:tcPr>
            <w:tcW w:w="1073" w:type="dxa"/>
            <w:vAlign w:val="center"/>
          </w:tcPr>
          <w:p w14:paraId="1B058F01" w14:textId="58553D44" w:rsidR="009C435A" w:rsidRDefault="009C435A" w:rsidP="00E66D98">
            <w:pPr>
              <w:pStyle w:val="a3"/>
              <w:ind w:firstLineChars="0" w:firstLine="0"/>
              <w:rPr>
                <w:rFonts w:ascii="宋体"/>
              </w:rPr>
            </w:pPr>
            <w:r w:rsidRPr="002A72BF">
              <w:rPr>
                <w:rFonts w:ascii="宋体" w:hAnsi="宋体" w:cs="宋体" w:hint="eastAsia"/>
                <w:color w:val="000000"/>
                <w:sz w:val="18"/>
                <w:szCs w:val="18"/>
              </w:rPr>
              <w:t>≤60</w:t>
            </w:r>
          </w:p>
        </w:tc>
        <w:tc>
          <w:tcPr>
            <w:tcW w:w="1134" w:type="dxa"/>
          </w:tcPr>
          <w:p w14:paraId="76F9075B" w14:textId="77777777" w:rsidR="009C435A" w:rsidRPr="002A72BF" w:rsidRDefault="009C435A" w:rsidP="00E66D98">
            <w:pPr>
              <w:pStyle w:val="a3"/>
              <w:ind w:firstLineChars="0" w:firstLine="0"/>
              <w:rPr>
                <w:rFonts w:ascii="宋体" w:hAnsi="宋体" w:cs="宋体"/>
                <w:color w:val="000000"/>
                <w:sz w:val="18"/>
                <w:szCs w:val="18"/>
              </w:rPr>
            </w:pPr>
          </w:p>
        </w:tc>
        <w:tc>
          <w:tcPr>
            <w:tcW w:w="1134" w:type="dxa"/>
          </w:tcPr>
          <w:p w14:paraId="05EFC729" w14:textId="77777777" w:rsidR="009C435A" w:rsidRPr="002A72BF" w:rsidRDefault="009C435A" w:rsidP="00E66D98">
            <w:pPr>
              <w:pStyle w:val="a3"/>
              <w:ind w:firstLineChars="0" w:firstLine="0"/>
              <w:rPr>
                <w:rFonts w:ascii="宋体" w:hAnsi="宋体" w:cs="宋体"/>
                <w:color w:val="000000"/>
                <w:sz w:val="18"/>
                <w:szCs w:val="18"/>
              </w:rPr>
            </w:pPr>
          </w:p>
        </w:tc>
      </w:tr>
      <w:tr w:rsidR="009C435A" w14:paraId="1D7612E1" w14:textId="5AB813B5" w:rsidTr="00BA2EAA">
        <w:tc>
          <w:tcPr>
            <w:tcW w:w="613" w:type="dxa"/>
            <w:vMerge/>
            <w:vAlign w:val="center"/>
          </w:tcPr>
          <w:p w14:paraId="21BD4FC9" w14:textId="77777777" w:rsidR="009C435A" w:rsidRDefault="009C435A" w:rsidP="00F0793A">
            <w:pPr>
              <w:pStyle w:val="a3"/>
              <w:ind w:firstLineChars="0" w:firstLine="0"/>
              <w:jc w:val="center"/>
              <w:rPr>
                <w:rFonts w:ascii="宋体"/>
              </w:rPr>
            </w:pPr>
          </w:p>
        </w:tc>
        <w:tc>
          <w:tcPr>
            <w:tcW w:w="2227" w:type="dxa"/>
            <w:vMerge/>
            <w:vAlign w:val="center"/>
          </w:tcPr>
          <w:p w14:paraId="76AA86FE" w14:textId="77777777" w:rsidR="009C435A" w:rsidRPr="002A72BF" w:rsidRDefault="009C435A" w:rsidP="002A72BF">
            <w:pPr>
              <w:widowControl/>
              <w:jc w:val="left"/>
              <w:rPr>
                <w:rFonts w:ascii="宋体" w:hAnsi="宋体" w:cs="宋体"/>
                <w:color w:val="000000"/>
                <w:sz w:val="18"/>
                <w:szCs w:val="18"/>
              </w:rPr>
            </w:pPr>
          </w:p>
        </w:tc>
        <w:tc>
          <w:tcPr>
            <w:tcW w:w="2574" w:type="dxa"/>
            <w:vAlign w:val="center"/>
          </w:tcPr>
          <w:p w14:paraId="0709A83A" w14:textId="56C6272B"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 xml:space="preserve">可溶性汞 </w:t>
            </w:r>
          </w:p>
        </w:tc>
        <w:tc>
          <w:tcPr>
            <w:tcW w:w="1073" w:type="dxa"/>
            <w:vAlign w:val="center"/>
          </w:tcPr>
          <w:p w14:paraId="1887668E" w14:textId="5DC48243" w:rsidR="009C435A" w:rsidRDefault="009C435A" w:rsidP="00E66D98">
            <w:pPr>
              <w:pStyle w:val="a3"/>
              <w:ind w:firstLineChars="0" w:firstLine="0"/>
              <w:rPr>
                <w:rFonts w:ascii="宋体"/>
              </w:rPr>
            </w:pPr>
            <w:r w:rsidRPr="002A72BF">
              <w:rPr>
                <w:rFonts w:ascii="宋体" w:hAnsi="宋体" w:cs="宋体" w:hint="eastAsia"/>
                <w:color w:val="000000"/>
                <w:sz w:val="18"/>
                <w:szCs w:val="18"/>
              </w:rPr>
              <w:t>≤60</w:t>
            </w:r>
          </w:p>
        </w:tc>
        <w:tc>
          <w:tcPr>
            <w:tcW w:w="1134" w:type="dxa"/>
          </w:tcPr>
          <w:p w14:paraId="648DB353" w14:textId="77777777" w:rsidR="009C435A" w:rsidRPr="002A72BF" w:rsidRDefault="009C435A" w:rsidP="00E66D98">
            <w:pPr>
              <w:pStyle w:val="a3"/>
              <w:ind w:firstLineChars="0" w:firstLine="0"/>
              <w:rPr>
                <w:rFonts w:ascii="宋体" w:hAnsi="宋体" w:cs="宋体"/>
                <w:color w:val="000000"/>
                <w:sz w:val="18"/>
                <w:szCs w:val="18"/>
              </w:rPr>
            </w:pPr>
          </w:p>
        </w:tc>
        <w:tc>
          <w:tcPr>
            <w:tcW w:w="1134" w:type="dxa"/>
          </w:tcPr>
          <w:p w14:paraId="62D90036" w14:textId="77777777" w:rsidR="009C435A" w:rsidRPr="002A72BF" w:rsidRDefault="009C435A" w:rsidP="00E66D98">
            <w:pPr>
              <w:pStyle w:val="a3"/>
              <w:ind w:firstLineChars="0" w:firstLine="0"/>
              <w:rPr>
                <w:rFonts w:ascii="宋体" w:hAnsi="宋体" w:cs="宋体"/>
                <w:color w:val="000000"/>
                <w:sz w:val="18"/>
                <w:szCs w:val="18"/>
              </w:rPr>
            </w:pPr>
          </w:p>
        </w:tc>
      </w:tr>
      <w:tr w:rsidR="009C435A" w14:paraId="22778169" w14:textId="39EA0251" w:rsidTr="00BA2EAA">
        <w:tc>
          <w:tcPr>
            <w:tcW w:w="613" w:type="dxa"/>
            <w:vMerge w:val="restart"/>
            <w:vAlign w:val="center"/>
          </w:tcPr>
          <w:p w14:paraId="48B0312A" w14:textId="1318F2E8" w:rsidR="009C435A" w:rsidRDefault="009C435A" w:rsidP="00F0793A">
            <w:pPr>
              <w:pStyle w:val="a3"/>
              <w:ind w:firstLineChars="0" w:firstLine="0"/>
              <w:jc w:val="center"/>
              <w:rPr>
                <w:rFonts w:ascii="宋体"/>
              </w:rPr>
            </w:pPr>
            <w:r>
              <w:rPr>
                <w:rFonts w:ascii="宋体" w:hint="eastAsia"/>
              </w:rPr>
              <w:t>4</w:t>
            </w:r>
          </w:p>
        </w:tc>
        <w:tc>
          <w:tcPr>
            <w:tcW w:w="2227" w:type="dxa"/>
            <w:vMerge w:val="restart"/>
            <w:vAlign w:val="center"/>
          </w:tcPr>
          <w:p w14:paraId="2A5AF34C" w14:textId="2D66E099"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塑料中邻苯二甲酸酯 （%）</w:t>
            </w:r>
          </w:p>
        </w:tc>
        <w:tc>
          <w:tcPr>
            <w:tcW w:w="2574" w:type="dxa"/>
            <w:vAlign w:val="center"/>
          </w:tcPr>
          <w:p w14:paraId="7E3478AE" w14:textId="380EBC32"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 xml:space="preserve">邻苯二甲酸二丁酯(DBP) </w:t>
            </w:r>
          </w:p>
        </w:tc>
        <w:tc>
          <w:tcPr>
            <w:tcW w:w="1073" w:type="dxa"/>
            <w:vAlign w:val="center"/>
          </w:tcPr>
          <w:p w14:paraId="3E06B5C1" w14:textId="7CD19898" w:rsidR="009C435A" w:rsidRDefault="009C435A" w:rsidP="00E66D98">
            <w:pPr>
              <w:pStyle w:val="a3"/>
              <w:ind w:firstLineChars="0" w:firstLine="0"/>
              <w:rPr>
                <w:rFonts w:ascii="宋体"/>
              </w:rPr>
            </w:pPr>
            <w:r w:rsidRPr="002A72BF">
              <w:rPr>
                <w:rFonts w:ascii="宋体" w:hAnsi="宋体" w:cs="宋体" w:hint="eastAsia"/>
                <w:color w:val="000000"/>
                <w:sz w:val="18"/>
                <w:szCs w:val="18"/>
              </w:rPr>
              <w:t>≤0.1</w:t>
            </w:r>
          </w:p>
        </w:tc>
        <w:tc>
          <w:tcPr>
            <w:tcW w:w="1134" w:type="dxa"/>
          </w:tcPr>
          <w:p w14:paraId="53757CDD" w14:textId="77777777" w:rsidR="009C435A" w:rsidRPr="002A72BF" w:rsidRDefault="009C435A" w:rsidP="00E66D98">
            <w:pPr>
              <w:pStyle w:val="a3"/>
              <w:ind w:firstLineChars="0" w:firstLine="0"/>
              <w:rPr>
                <w:rFonts w:ascii="宋体" w:hAnsi="宋体" w:cs="宋体"/>
                <w:color w:val="000000"/>
                <w:sz w:val="18"/>
                <w:szCs w:val="18"/>
              </w:rPr>
            </w:pPr>
          </w:p>
        </w:tc>
        <w:tc>
          <w:tcPr>
            <w:tcW w:w="1134" w:type="dxa"/>
          </w:tcPr>
          <w:p w14:paraId="6167AA13" w14:textId="77777777" w:rsidR="009C435A" w:rsidRPr="002A72BF" w:rsidRDefault="009C435A" w:rsidP="00E66D98">
            <w:pPr>
              <w:pStyle w:val="a3"/>
              <w:ind w:firstLineChars="0" w:firstLine="0"/>
              <w:rPr>
                <w:rFonts w:ascii="宋体" w:hAnsi="宋体" w:cs="宋体"/>
                <w:color w:val="000000"/>
                <w:sz w:val="18"/>
                <w:szCs w:val="18"/>
              </w:rPr>
            </w:pPr>
          </w:p>
        </w:tc>
      </w:tr>
      <w:tr w:rsidR="009C435A" w14:paraId="4F2FD5AE" w14:textId="60F49422" w:rsidTr="00BA2EAA">
        <w:tc>
          <w:tcPr>
            <w:tcW w:w="613" w:type="dxa"/>
            <w:vMerge/>
            <w:vAlign w:val="center"/>
          </w:tcPr>
          <w:p w14:paraId="087AC571" w14:textId="77777777" w:rsidR="009C435A" w:rsidRDefault="009C435A" w:rsidP="002A72BF">
            <w:pPr>
              <w:pStyle w:val="a3"/>
              <w:ind w:firstLineChars="0" w:firstLine="0"/>
              <w:jc w:val="center"/>
              <w:rPr>
                <w:rFonts w:ascii="宋体"/>
              </w:rPr>
            </w:pPr>
          </w:p>
        </w:tc>
        <w:tc>
          <w:tcPr>
            <w:tcW w:w="2227" w:type="dxa"/>
            <w:vMerge/>
            <w:vAlign w:val="center"/>
          </w:tcPr>
          <w:p w14:paraId="68F53F83" w14:textId="77777777" w:rsidR="009C435A" w:rsidRPr="002A72BF" w:rsidRDefault="009C435A" w:rsidP="002A72BF">
            <w:pPr>
              <w:widowControl/>
              <w:jc w:val="left"/>
              <w:rPr>
                <w:rFonts w:ascii="宋体" w:hAnsi="宋体" w:cs="宋体"/>
                <w:color w:val="000000"/>
                <w:sz w:val="18"/>
                <w:szCs w:val="18"/>
              </w:rPr>
            </w:pPr>
          </w:p>
        </w:tc>
        <w:tc>
          <w:tcPr>
            <w:tcW w:w="2574" w:type="dxa"/>
            <w:vAlign w:val="center"/>
          </w:tcPr>
          <w:p w14:paraId="23927F06" w14:textId="27A699D7"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邻苯二甲酸丁苄酯（BBP）</w:t>
            </w:r>
          </w:p>
        </w:tc>
        <w:tc>
          <w:tcPr>
            <w:tcW w:w="1073" w:type="dxa"/>
            <w:vAlign w:val="center"/>
          </w:tcPr>
          <w:p w14:paraId="461FDB60" w14:textId="2F9604D7" w:rsidR="009C435A" w:rsidRDefault="009C435A" w:rsidP="002A72BF">
            <w:pPr>
              <w:pStyle w:val="a3"/>
              <w:ind w:firstLineChars="0" w:firstLine="0"/>
              <w:rPr>
                <w:rFonts w:ascii="宋体"/>
              </w:rPr>
            </w:pPr>
            <w:r w:rsidRPr="0002644A">
              <w:rPr>
                <w:rFonts w:ascii="宋体" w:hAnsi="宋体" w:cs="宋体" w:hint="eastAsia"/>
                <w:color w:val="000000"/>
                <w:sz w:val="18"/>
                <w:szCs w:val="18"/>
              </w:rPr>
              <w:t>≤0.1</w:t>
            </w:r>
          </w:p>
        </w:tc>
        <w:tc>
          <w:tcPr>
            <w:tcW w:w="1134" w:type="dxa"/>
          </w:tcPr>
          <w:p w14:paraId="181F519D" w14:textId="77777777" w:rsidR="009C435A" w:rsidRPr="0002644A" w:rsidRDefault="009C435A" w:rsidP="002A72BF">
            <w:pPr>
              <w:pStyle w:val="a3"/>
              <w:ind w:firstLineChars="0" w:firstLine="0"/>
              <w:rPr>
                <w:rFonts w:ascii="宋体" w:hAnsi="宋体" w:cs="宋体"/>
                <w:color w:val="000000"/>
                <w:sz w:val="18"/>
                <w:szCs w:val="18"/>
              </w:rPr>
            </w:pPr>
          </w:p>
        </w:tc>
        <w:tc>
          <w:tcPr>
            <w:tcW w:w="1134" w:type="dxa"/>
          </w:tcPr>
          <w:p w14:paraId="21E3D883" w14:textId="77777777" w:rsidR="009C435A" w:rsidRPr="0002644A" w:rsidRDefault="009C435A" w:rsidP="002A72BF">
            <w:pPr>
              <w:pStyle w:val="a3"/>
              <w:ind w:firstLineChars="0" w:firstLine="0"/>
              <w:rPr>
                <w:rFonts w:ascii="宋体" w:hAnsi="宋体" w:cs="宋体"/>
                <w:color w:val="000000"/>
                <w:sz w:val="18"/>
                <w:szCs w:val="18"/>
              </w:rPr>
            </w:pPr>
          </w:p>
        </w:tc>
      </w:tr>
      <w:tr w:rsidR="009C435A" w14:paraId="15F61368" w14:textId="3CF5CC3E" w:rsidTr="00BA2EAA">
        <w:tc>
          <w:tcPr>
            <w:tcW w:w="613" w:type="dxa"/>
            <w:vMerge/>
            <w:vAlign w:val="center"/>
          </w:tcPr>
          <w:p w14:paraId="0C182B41" w14:textId="77777777" w:rsidR="009C435A" w:rsidRDefault="009C435A" w:rsidP="002A72BF">
            <w:pPr>
              <w:pStyle w:val="a3"/>
              <w:ind w:firstLineChars="0" w:firstLine="0"/>
              <w:jc w:val="center"/>
              <w:rPr>
                <w:rFonts w:ascii="宋体"/>
              </w:rPr>
            </w:pPr>
          </w:p>
        </w:tc>
        <w:tc>
          <w:tcPr>
            <w:tcW w:w="2227" w:type="dxa"/>
            <w:vMerge/>
            <w:vAlign w:val="center"/>
          </w:tcPr>
          <w:p w14:paraId="16400407" w14:textId="77777777" w:rsidR="009C435A" w:rsidRPr="002A72BF" w:rsidRDefault="009C435A" w:rsidP="002A72BF">
            <w:pPr>
              <w:widowControl/>
              <w:jc w:val="left"/>
              <w:rPr>
                <w:rFonts w:ascii="宋体" w:hAnsi="宋体" w:cs="宋体"/>
                <w:color w:val="000000"/>
                <w:sz w:val="18"/>
                <w:szCs w:val="18"/>
              </w:rPr>
            </w:pPr>
          </w:p>
        </w:tc>
        <w:tc>
          <w:tcPr>
            <w:tcW w:w="2574" w:type="dxa"/>
            <w:vAlign w:val="center"/>
          </w:tcPr>
          <w:p w14:paraId="30E748DA" w14:textId="3D688AC6"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邻苯二甲酸二异辛酯（DEHP)</w:t>
            </w:r>
          </w:p>
        </w:tc>
        <w:tc>
          <w:tcPr>
            <w:tcW w:w="1073" w:type="dxa"/>
            <w:vAlign w:val="center"/>
          </w:tcPr>
          <w:p w14:paraId="33E29189" w14:textId="29448B57" w:rsidR="009C435A" w:rsidRDefault="009C435A" w:rsidP="002A72BF">
            <w:pPr>
              <w:pStyle w:val="a3"/>
              <w:ind w:firstLineChars="0" w:firstLine="0"/>
              <w:rPr>
                <w:rFonts w:ascii="宋体"/>
              </w:rPr>
            </w:pPr>
            <w:r w:rsidRPr="0002644A">
              <w:rPr>
                <w:rFonts w:ascii="宋体" w:hAnsi="宋体" w:cs="宋体" w:hint="eastAsia"/>
                <w:color w:val="000000"/>
                <w:sz w:val="18"/>
                <w:szCs w:val="18"/>
              </w:rPr>
              <w:t>≤0.1</w:t>
            </w:r>
          </w:p>
        </w:tc>
        <w:tc>
          <w:tcPr>
            <w:tcW w:w="1134" w:type="dxa"/>
          </w:tcPr>
          <w:p w14:paraId="5A2311E7" w14:textId="77777777" w:rsidR="009C435A" w:rsidRPr="0002644A" w:rsidRDefault="009C435A" w:rsidP="002A72BF">
            <w:pPr>
              <w:pStyle w:val="a3"/>
              <w:ind w:firstLineChars="0" w:firstLine="0"/>
              <w:rPr>
                <w:rFonts w:ascii="宋体" w:hAnsi="宋体" w:cs="宋体"/>
                <w:color w:val="000000"/>
                <w:sz w:val="18"/>
                <w:szCs w:val="18"/>
              </w:rPr>
            </w:pPr>
          </w:p>
        </w:tc>
        <w:tc>
          <w:tcPr>
            <w:tcW w:w="1134" w:type="dxa"/>
          </w:tcPr>
          <w:p w14:paraId="3CA93845" w14:textId="77777777" w:rsidR="009C435A" w:rsidRPr="0002644A" w:rsidRDefault="009C435A" w:rsidP="002A72BF">
            <w:pPr>
              <w:pStyle w:val="a3"/>
              <w:ind w:firstLineChars="0" w:firstLine="0"/>
              <w:rPr>
                <w:rFonts w:ascii="宋体" w:hAnsi="宋体" w:cs="宋体"/>
                <w:color w:val="000000"/>
                <w:sz w:val="18"/>
                <w:szCs w:val="18"/>
              </w:rPr>
            </w:pPr>
          </w:p>
        </w:tc>
      </w:tr>
      <w:tr w:rsidR="009C435A" w14:paraId="634A6CFB" w14:textId="42E08F6D" w:rsidTr="00BA2EAA">
        <w:tc>
          <w:tcPr>
            <w:tcW w:w="613" w:type="dxa"/>
            <w:vMerge/>
            <w:vAlign w:val="center"/>
          </w:tcPr>
          <w:p w14:paraId="0F3DE58E" w14:textId="77777777" w:rsidR="009C435A" w:rsidRDefault="009C435A" w:rsidP="002A72BF">
            <w:pPr>
              <w:pStyle w:val="a3"/>
              <w:ind w:firstLineChars="0" w:firstLine="0"/>
              <w:jc w:val="center"/>
              <w:rPr>
                <w:rFonts w:ascii="宋体"/>
              </w:rPr>
            </w:pPr>
          </w:p>
        </w:tc>
        <w:tc>
          <w:tcPr>
            <w:tcW w:w="2227" w:type="dxa"/>
            <w:vMerge/>
            <w:vAlign w:val="center"/>
          </w:tcPr>
          <w:p w14:paraId="549C2DEF" w14:textId="77777777" w:rsidR="009C435A" w:rsidRPr="002A72BF" w:rsidRDefault="009C435A" w:rsidP="002A72BF">
            <w:pPr>
              <w:widowControl/>
              <w:jc w:val="left"/>
              <w:rPr>
                <w:rFonts w:ascii="宋体" w:hAnsi="宋体" w:cs="宋体"/>
                <w:color w:val="000000"/>
                <w:sz w:val="18"/>
                <w:szCs w:val="18"/>
              </w:rPr>
            </w:pPr>
          </w:p>
        </w:tc>
        <w:tc>
          <w:tcPr>
            <w:tcW w:w="2574" w:type="dxa"/>
            <w:vAlign w:val="center"/>
          </w:tcPr>
          <w:p w14:paraId="069B1041" w14:textId="6EA09436"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邻苯二甲酸二正辛酯（DNOP）</w:t>
            </w:r>
          </w:p>
        </w:tc>
        <w:tc>
          <w:tcPr>
            <w:tcW w:w="1073" w:type="dxa"/>
            <w:vAlign w:val="center"/>
          </w:tcPr>
          <w:p w14:paraId="05CB4CB5" w14:textId="45A25D46" w:rsidR="009C435A" w:rsidRDefault="009C435A" w:rsidP="002A72BF">
            <w:pPr>
              <w:pStyle w:val="a3"/>
              <w:ind w:firstLineChars="0" w:firstLine="0"/>
              <w:rPr>
                <w:rFonts w:ascii="宋体"/>
              </w:rPr>
            </w:pPr>
            <w:r w:rsidRPr="0002644A">
              <w:rPr>
                <w:rFonts w:ascii="宋体" w:hAnsi="宋体" w:cs="宋体" w:hint="eastAsia"/>
                <w:color w:val="000000"/>
                <w:sz w:val="18"/>
                <w:szCs w:val="18"/>
              </w:rPr>
              <w:t>≤0.1</w:t>
            </w:r>
          </w:p>
        </w:tc>
        <w:tc>
          <w:tcPr>
            <w:tcW w:w="1134" w:type="dxa"/>
          </w:tcPr>
          <w:p w14:paraId="5FF94EB5" w14:textId="77777777" w:rsidR="009C435A" w:rsidRPr="0002644A" w:rsidRDefault="009C435A" w:rsidP="002A72BF">
            <w:pPr>
              <w:pStyle w:val="a3"/>
              <w:ind w:firstLineChars="0" w:firstLine="0"/>
              <w:rPr>
                <w:rFonts w:ascii="宋体" w:hAnsi="宋体" w:cs="宋体"/>
                <w:color w:val="000000"/>
                <w:sz w:val="18"/>
                <w:szCs w:val="18"/>
              </w:rPr>
            </w:pPr>
          </w:p>
        </w:tc>
        <w:tc>
          <w:tcPr>
            <w:tcW w:w="1134" w:type="dxa"/>
          </w:tcPr>
          <w:p w14:paraId="3BEB12B4" w14:textId="77777777" w:rsidR="009C435A" w:rsidRPr="0002644A" w:rsidRDefault="009C435A" w:rsidP="002A72BF">
            <w:pPr>
              <w:pStyle w:val="a3"/>
              <w:ind w:firstLineChars="0" w:firstLine="0"/>
              <w:rPr>
                <w:rFonts w:ascii="宋体" w:hAnsi="宋体" w:cs="宋体"/>
                <w:color w:val="000000"/>
                <w:sz w:val="18"/>
                <w:szCs w:val="18"/>
              </w:rPr>
            </w:pPr>
          </w:p>
        </w:tc>
      </w:tr>
      <w:tr w:rsidR="009C435A" w14:paraId="1F939DB1" w14:textId="44394F85" w:rsidTr="00BA2EAA">
        <w:tc>
          <w:tcPr>
            <w:tcW w:w="613" w:type="dxa"/>
            <w:vMerge/>
            <w:vAlign w:val="center"/>
          </w:tcPr>
          <w:p w14:paraId="6C4AE1DE" w14:textId="77777777" w:rsidR="009C435A" w:rsidRDefault="009C435A" w:rsidP="002A72BF">
            <w:pPr>
              <w:pStyle w:val="a3"/>
              <w:ind w:firstLineChars="0" w:firstLine="0"/>
              <w:jc w:val="center"/>
              <w:rPr>
                <w:rFonts w:ascii="宋体"/>
              </w:rPr>
            </w:pPr>
          </w:p>
        </w:tc>
        <w:tc>
          <w:tcPr>
            <w:tcW w:w="2227" w:type="dxa"/>
            <w:vMerge/>
            <w:vAlign w:val="center"/>
          </w:tcPr>
          <w:p w14:paraId="0FC7E78E" w14:textId="77777777" w:rsidR="009C435A" w:rsidRPr="002A72BF" w:rsidRDefault="009C435A" w:rsidP="002A72BF">
            <w:pPr>
              <w:widowControl/>
              <w:jc w:val="left"/>
              <w:rPr>
                <w:rFonts w:ascii="宋体" w:hAnsi="宋体" w:cs="宋体"/>
                <w:color w:val="000000"/>
                <w:sz w:val="18"/>
                <w:szCs w:val="18"/>
              </w:rPr>
            </w:pPr>
          </w:p>
        </w:tc>
        <w:tc>
          <w:tcPr>
            <w:tcW w:w="2574" w:type="dxa"/>
            <w:vAlign w:val="center"/>
          </w:tcPr>
          <w:p w14:paraId="030AE744" w14:textId="2162C3FF"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邻苯二甲酸二异壬酯（DINP）</w:t>
            </w:r>
          </w:p>
        </w:tc>
        <w:tc>
          <w:tcPr>
            <w:tcW w:w="1073" w:type="dxa"/>
            <w:vAlign w:val="center"/>
          </w:tcPr>
          <w:p w14:paraId="5456C36A" w14:textId="00E12A03" w:rsidR="009C435A" w:rsidRDefault="009C435A" w:rsidP="002A72BF">
            <w:pPr>
              <w:pStyle w:val="a3"/>
              <w:ind w:firstLineChars="0" w:firstLine="0"/>
              <w:rPr>
                <w:rFonts w:ascii="宋体"/>
              </w:rPr>
            </w:pPr>
            <w:r w:rsidRPr="0002644A">
              <w:rPr>
                <w:rFonts w:ascii="宋体" w:hAnsi="宋体" w:cs="宋体" w:hint="eastAsia"/>
                <w:color w:val="000000"/>
                <w:sz w:val="18"/>
                <w:szCs w:val="18"/>
              </w:rPr>
              <w:t>≤0.1</w:t>
            </w:r>
          </w:p>
        </w:tc>
        <w:tc>
          <w:tcPr>
            <w:tcW w:w="1134" w:type="dxa"/>
          </w:tcPr>
          <w:p w14:paraId="03CAE232" w14:textId="77777777" w:rsidR="009C435A" w:rsidRPr="0002644A" w:rsidRDefault="009C435A" w:rsidP="002A72BF">
            <w:pPr>
              <w:pStyle w:val="a3"/>
              <w:ind w:firstLineChars="0" w:firstLine="0"/>
              <w:rPr>
                <w:rFonts w:ascii="宋体" w:hAnsi="宋体" w:cs="宋体"/>
                <w:color w:val="000000"/>
                <w:sz w:val="18"/>
                <w:szCs w:val="18"/>
              </w:rPr>
            </w:pPr>
          </w:p>
        </w:tc>
        <w:tc>
          <w:tcPr>
            <w:tcW w:w="1134" w:type="dxa"/>
          </w:tcPr>
          <w:p w14:paraId="65AC69C5" w14:textId="77777777" w:rsidR="009C435A" w:rsidRPr="0002644A" w:rsidRDefault="009C435A" w:rsidP="002A72BF">
            <w:pPr>
              <w:pStyle w:val="a3"/>
              <w:ind w:firstLineChars="0" w:firstLine="0"/>
              <w:rPr>
                <w:rFonts w:ascii="宋体" w:hAnsi="宋体" w:cs="宋体"/>
                <w:color w:val="000000"/>
                <w:sz w:val="18"/>
                <w:szCs w:val="18"/>
              </w:rPr>
            </w:pPr>
          </w:p>
        </w:tc>
      </w:tr>
      <w:tr w:rsidR="009C435A" w14:paraId="3144014F" w14:textId="22629D35" w:rsidTr="00BA2EAA">
        <w:tc>
          <w:tcPr>
            <w:tcW w:w="613" w:type="dxa"/>
            <w:vMerge/>
            <w:vAlign w:val="center"/>
          </w:tcPr>
          <w:p w14:paraId="3272E041" w14:textId="77777777" w:rsidR="009C435A" w:rsidRDefault="009C435A" w:rsidP="002A72BF">
            <w:pPr>
              <w:pStyle w:val="a3"/>
              <w:ind w:firstLineChars="0" w:firstLine="0"/>
              <w:jc w:val="center"/>
              <w:rPr>
                <w:rFonts w:ascii="宋体"/>
              </w:rPr>
            </w:pPr>
          </w:p>
        </w:tc>
        <w:tc>
          <w:tcPr>
            <w:tcW w:w="2227" w:type="dxa"/>
            <w:vMerge/>
            <w:vAlign w:val="center"/>
          </w:tcPr>
          <w:p w14:paraId="7C11EBD6" w14:textId="77777777" w:rsidR="009C435A" w:rsidRPr="002A72BF" w:rsidRDefault="009C435A" w:rsidP="002A72BF">
            <w:pPr>
              <w:widowControl/>
              <w:jc w:val="left"/>
              <w:rPr>
                <w:rFonts w:ascii="宋体" w:hAnsi="宋体" w:cs="宋体"/>
                <w:color w:val="000000"/>
                <w:sz w:val="18"/>
                <w:szCs w:val="18"/>
              </w:rPr>
            </w:pPr>
          </w:p>
        </w:tc>
        <w:tc>
          <w:tcPr>
            <w:tcW w:w="2574" w:type="dxa"/>
            <w:vAlign w:val="center"/>
          </w:tcPr>
          <w:p w14:paraId="569162DB" w14:textId="6505C229" w:rsidR="009C435A" w:rsidRPr="002A72BF" w:rsidRDefault="009C435A" w:rsidP="002A72BF">
            <w:pPr>
              <w:widowControl/>
              <w:jc w:val="left"/>
              <w:rPr>
                <w:rFonts w:ascii="宋体" w:hAnsi="宋体" w:cs="宋体"/>
                <w:sz w:val="24"/>
              </w:rPr>
            </w:pPr>
            <w:r w:rsidRPr="002A72BF">
              <w:rPr>
                <w:rFonts w:ascii="宋体" w:hAnsi="宋体" w:cs="宋体" w:hint="eastAsia"/>
                <w:color w:val="000000"/>
                <w:sz w:val="18"/>
                <w:szCs w:val="18"/>
              </w:rPr>
              <w:t>邻苯二甲酸二异癸酯（DIDP）</w:t>
            </w:r>
          </w:p>
        </w:tc>
        <w:tc>
          <w:tcPr>
            <w:tcW w:w="1073" w:type="dxa"/>
            <w:vAlign w:val="center"/>
          </w:tcPr>
          <w:p w14:paraId="228A5DFA" w14:textId="591577ED" w:rsidR="009C435A" w:rsidRDefault="009C435A" w:rsidP="002A72BF">
            <w:pPr>
              <w:pStyle w:val="a3"/>
              <w:ind w:firstLineChars="0" w:firstLine="0"/>
              <w:rPr>
                <w:rFonts w:ascii="宋体"/>
              </w:rPr>
            </w:pPr>
            <w:r w:rsidRPr="0002644A">
              <w:rPr>
                <w:rFonts w:ascii="宋体" w:hAnsi="宋体" w:cs="宋体" w:hint="eastAsia"/>
                <w:color w:val="000000"/>
                <w:sz w:val="18"/>
                <w:szCs w:val="18"/>
              </w:rPr>
              <w:t>≤0.1</w:t>
            </w:r>
          </w:p>
        </w:tc>
        <w:tc>
          <w:tcPr>
            <w:tcW w:w="1134" w:type="dxa"/>
          </w:tcPr>
          <w:p w14:paraId="5184E8A5" w14:textId="77777777" w:rsidR="009C435A" w:rsidRPr="0002644A" w:rsidRDefault="009C435A" w:rsidP="002A72BF">
            <w:pPr>
              <w:pStyle w:val="a3"/>
              <w:ind w:firstLineChars="0" w:firstLine="0"/>
              <w:rPr>
                <w:rFonts w:ascii="宋体" w:hAnsi="宋体" w:cs="宋体"/>
                <w:color w:val="000000"/>
                <w:sz w:val="18"/>
                <w:szCs w:val="18"/>
              </w:rPr>
            </w:pPr>
          </w:p>
        </w:tc>
        <w:tc>
          <w:tcPr>
            <w:tcW w:w="1134" w:type="dxa"/>
          </w:tcPr>
          <w:p w14:paraId="3C35D0A6" w14:textId="77777777" w:rsidR="009C435A" w:rsidRPr="0002644A" w:rsidRDefault="009C435A" w:rsidP="002A72BF">
            <w:pPr>
              <w:pStyle w:val="a3"/>
              <w:ind w:firstLineChars="0" w:firstLine="0"/>
              <w:rPr>
                <w:rFonts w:ascii="宋体" w:hAnsi="宋体" w:cs="宋体"/>
                <w:color w:val="000000"/>
                <w:sz w:val="18"/>
                <w:szCs w:val="18"/>
              </w:rPr>
            </w:pPr>
          </w:p>
        </w:tc>
      </w:tr>
      <w:tr w:rsidR="009C435A" w14:paraId="4D67BDD1" w14:textId="77923456" w:rsidTr="00BA2EAA">
        <w:tc>
          <w:tcPr>
            <w:tcW w:w="613" w:type="dxa"/>
            <w:vMerge w:val="restart"/>
            <w:vAlign w:val="center"/>
          </w:tcPr>
          <w:p w14:paraId="5DAC59E2" w14:textId="3F2B60B5" w:rsidR="009C435A" w:rsidRDefault="009C435A" w:rsidP="00F0793A">
            <w:pPr>
              <w:pStyle w:val="a3"/>
              <w:ind w:firstLineChars="0" w:firstLine="0"/>
              <w:jc w:val="center"/>
              <w:rPr>
                <w:rFonts w:ascii="宋体"/>
              </w:rPr>
            </w:pPr>
            <w:r>
              <w:rPr>
                <w:rFonts w:ascii="宋体" w:hint="eastAsia"/>
              </w:rPr>
              <w:t>5</w:t>
            </w:r>
          </w:p>
        </w:tc>
        <w:tc>
          <w:tcPr>
            <w:tcW w:w="2227" w:type="dxa"/>
            <w:vMerge w:val="restart"/>
            <w:vAlign w:val="center"/>
          </w:tcPr>
          <w:p w14:paraId="38010A8B" w14:textId="4EBB7A6D" w:rsidR="009C435A" w:rsidRPr="00CE617D" w:rsidRDefault="009C435A" w:rsidP="00CE617D">
            <w:pPr>
              <w:widowControl/>
              <w:jc w:val="left"/>
              <w:rPr>
                <w:rFonts w:ascii="宋体" w:hAnsi="宋体" w:cs="宋体"/>
                <w:sz w:val="24"/>
              </w:rPr>
            </w:pPr>
            <w:r w:rsidRPr="00CE617D">
              <w:rPr>
                <w:rFonts w:ascii="宋体" w:hAnsi="宋体" w:cs="宋体" w:hint="eastAsia"/>
                <w:color w:val="000000"/>
                <w:sz w:val="18"/>
                <w:szCs w:val="18"/>
              </w:rPr>
              <w:t>塑料中多环芳烃含量（mg/kg）</w:t>
            </w:r>
          </w:p>
        </w:tc>
        <w:tc>
          <w:tcPr>
            <w:tcW w:w="2574" w:type="dxa"/>
            <w:vAlign w:val="center"/>
          </w:tcPr>
          <w:p w14:paraId="1AFE4F5D" w14:textId="021EE891" w:rsidR="009C435A" w:rsidRDefault="009C435A" w:rsidP="00E66D98">
            <w:pPr>
              <w:pStyle w:val="a3"/>
              <w:ind w:firstLineChars="0" w:firstLine="0"/>
              <w:rPr>
                <w:rFonts w:ascii="宋体"/>
              </w:rPr>
            </w:pPr>
            <w:r>
              <w:rPr>
                <w:rFonts w:hint="eastAsia"/>
                <w:color w:val="000000"/>
                <w:sz w:val="18"/>
                <w:szCs w:val="18"/>
              </w:rPr>
              <w:t>苯并</w:t>
            </w:r>
            <w:r>
              <w:rPr>
                <w:rFonts w:hint="eastAsia"/>
                <w:color w:val="000000"/>
                <w:sz w:val="18"/>
                <w:szCs w:val="18"/>
              </w:rPr>
              <w:t>[a]</w:t>
            </w:r>
            <w:r>
              <w:rPr>
                <w:rFonts w:hint="eastAsia"/>
                <w:color w:val="000000"/>
                <w:sz w:val="18"/>
                <w:szCs w:val="18"/>
              </w:rPr>
              <w:t>芘</w:t>
            </w:r>
          </w:p>
        </w:tc>
        <w:tc>
          <w:tcPr>
            <w:tcW w:w="1073" w:type="dxa"/>
            <w:vAlign w:val="center"/>
          </w:tcPr>
          <w:p w14:paraId="29376699" w14:textId="23999D4C" w:rsidR="009C435A" w:rsidRDefault="009C435A" w:rsidP="00E66D98">
            <w:pPr>
              <w:pStyle w:val="a3"/>
              <w:ind w:firstLineChars="0" w:firstLine="0"/>
              <w:rPr>
                <w:rFonts w:ascii="宋体"/>
              </w:rPr>
            </w:pPr>
            <w:r>
              <w:rPr>
                <w:rFonts w:hint="eastAsia"/>
                <w:color w:val="000000"/>
                <w:sz w:val="18"/>
                <w:szCs w:val="18"/>
              </w:rPr>
              <w:t>≤</w:t>
            </w:r>
            <w:r>
              <w:rPr>
                <w:rFonts w:hint="eastAsia"/>
                <w:color w:val="000000"/>
                <w:sz w:val="18"/>
                <w:szCs w:val="18"/>
              </w:rPr>
              <w:t>1.0</w:t>
            </w:r>
          </w:p>
        </w:tc>
        <w:tc>
          <w:tcPr>
            <w:tcW w:w="1134" w:type="dxa"/>
          </w:tcPr>
          <w:p w14:paraId="47F42EE9" w14:textId="77777777" w:rsidR="009C435A" w:rsidRDefault="009C435A" w:rsidP="00E66D98">
            <w:pPr>
              <w:pStyle w:val="a3"/>
              <w:ind w:firstLineChars="0" w:firstLine="0"/>
              <w:rPr>
                <w:color w:val="000000"/>
                <w:sz w:val="18"/>
                <w:szCs w:val="18"/>
              </w:rPr>
            </w:pPr>
          </w:p>
        </w:tc>
        <w:tc>
          <w:tcPr>
            <w:tcW w:w="1134" w:type="dxa"/>
          </w:tcPr>
          <w:p w14:paraId="3EEEC4BF" w14:textId="77777777" w:rsidR="009C435A" w:rsidRDefault="009C435A" w:rsidP="00E66D98">
            <w:pPr>
              <w:pStyle w:val="a3"/>
              <w:ind w:firstLineChars="0" w:firstLine="0"/>
              <w:rPr>
                <w:color w:val="000000"/>
                <w:sz w:val="18"/>
                <w:szCs w:val="18"/>
              </w:rPr>
            </w:pPr>
          </w:p>
        </w:tc>
      </w:tr>
      <w:tr w:rsidR="009C435A" w14:paraId="0F32AC43" w14:textId="68FEB6D0" w:rsidTr="00BA2EAA">
        <w:tc>
          <w:tcPr>
            <w:tcW w:w="613" w:type="dxa"/>
            <w:vMerge/>
            <w:vAlign w:val="center"/>
          </w:tcPr>
          <w:p w14:paraId="3800D2FF" w14:textId="77777777" w:rsidR="009C435A" w:rsidRDefault="009C435A" w:rsidP="00F0793A">
            <w:pPr>
              <w:pStyle w:val="a3"/>
              <w:ind w:firstLineChars="0" w:firstLine="0"/>
              <w:jc w:val="center"/>
              <w:rPr>
                <w:rFonts w:ascii="宋体"/>
              </w:rPr>
            </w:pPr>
          </w:p>
        </w:tc>
        <w:tc>
          <w:tcPr>
            <w:tcW w:w="2227" w:type="dxa"/>
            <w:vMerge/>
            <w:vAlign w:val="center"/>
          </w:tcPr>
          <w:p w14:paraId="12AB4174" w14:textId="77777777" w:rsidR="009C435A" w:rsidRPr="00CE617D" w:rsidRDefault="009C435A" w:rsidP="00CE617D">
            <w:pPr>
              <w:widowControl/>
              <w:jc w:val="left"/>
              <w:rPr>
                <w:rFonts w:ascii="宋体" w:hAnsi="宋体" w:cs="宋体"/>
                <w:color w:val="000000"/>
                <w:sz w:val="18"/>
                <w:szCs w:val="18"/>
              </w:rPr>
            </w:pPr>
          </w:p>
        </w:tc>
        <w:tc>
          <w:tcPr>
            <w:tcW w:w="2574" w:type="dxa"/>
            <w:vAlign w:val="center"/>
          </w:tcPr>
          <w:p w14:paraId="4EFAB730" w14:textId="07BFC36B" w:rsidR="009C435A" w:rsidRPr="00CE617D" w:rsidRDefault="009C435A" w:rsidP="00CE617D">
            <w:pPr>
              <w:widowControl/>
              <w:jc w:val="left"/>
              <w:rPr>
                <w:rFonts w:ascii="宋体" w:hAnsi="宋体" w:cs="宋体"/>
                <w:sz w:val="24"/>
              </w:rPr>
            </w:pPr>
            <w:r w:rsidRPr="00CE617D">
              <w:rPr>
                <w:rFonts w:ascii="宋体" w:hAnsi="宋体" w:cs="宋体" w:hint="eastAsia"/>
                <w:color w:val="000000"/>
                <w:sz w:val="18"/>
                <w:szCs w:val="18"/>
              </w:rPr>
              <w:t>16种多环芳烃（PAH）总量</w:t>
            </w:r>
          </w:p>
        </w:tc>
        <w:tc>
          <w:tcPr>
            <w:tcW w:w="1073" w:type="dxa"/>
            <w:vAlign w:val="center"/>
          </w:tcPr>
          <w:p w14:paraId="0352812F" w14:textId="44DEEB0C" w:rsidR="009C435A" w:rsidRDefault="009C435A" w:rsidP="00E66D98">
            <w:pPr>
              <w:pStyle w:val="a3"/>
              <w:ind w:firstLineChars="0" w:firstLine="0"/>
              <w:rPr>
                <w:rFonts w:ascii="宋体"/>
              </w:rPr>
            </w:pPr>
            <w:r>
              <w:rPr>
                <w:rFonts w:hint="eastAsia"/>
                <w:color w:val="000000"/>
                <w:sz w:val="18"/>
                <w:szCs w:val="18"/>
              </w:rPr>
              <w:t>≤</w:t>
            </w:r>
            <w:r>
              <w:rPr>
                <w:rFonts w:hint="eastAsia"/>
                <w:color w:val="000000"/>
                <w:sz w:val="18"/>
                <w:szCs w:val="18"/>
              </w:rPr>
              <w:t>10</w:t>
            </w:r>
          </w:p>
        </w:tc>
        <w:tc>
          <w:tcPr>
            <w:tcW w:w="1134" w:type="dxa"/>
          </w:tcPr>
          <w:p w14:paraId="27DB48C2" w14:textId="77777777" w:rsidR="009C435A" w:rsidRDefault="009C435A" w:rsidP="00E66D98">
            <w:pPr>
              <w:pStyle w:val="a3"/>
              <w:ind w:firstLineChars="0" w:firstLine="0"/>
              <w:rPr>
                <w:color w:val="000000"/>
                <w:sz w:val="18"/>
                <w:szCs w:val="18"/>
              </w:rPr>
            </w:pPr>
          </w:p>
        </w:tc>
        <w:tc>
          <w:tcPr>
            <w:tcW w:w="1134" w:type="dxa"/>
          </w:tcPr>
          <w:p w14:paraId="0EB84B31" w14:textId="77777777" w:rsidR="009C435A" w:rsidRDefault="009C435A" w:rsidP="00E66D98">
            <w:pPr>
              <w:pStyle w:val="a3"/>
              <w:ind w:firstLineChars="0" w:firstLine="0"/>
              <w:rPr>
                <w:color w:val="000000"/>
                <w:sz w:val="18"/>
                <w:szCs w:val="18"/>
              </w:rPr>
            </w:pPr>
          </w:p>
        </w:tc>
      </w:tr>
      <w:tr w:rsidR="009C435A" w14:paraId="3BFE0C9D" w14:textId="4F29536B" w:rsidTr="00BA2EAA">
        <w:tc>
          <w:tcPr>
            <w:tcW w:w="613" w:type="dxa"/>
            <w:vAlign w:val="center"/>
          </w:tcPr>
          <w:p w14:paraId="58A6C13E" w14:textId="1C36B635" w:rsidR="009C435A" w:rsidRDefault="009C435A" w:rsidP="00F0793A">
            <w:pPr>
              <w:pStyle w:val="a3"/>
              <w:ind w:firstLineChars="0" w:firstLine="0"/>
              <w:jc w:val="center"/>
              <w:rPr>
                <w:rFonts w:ascii="宋体"/>
              </w:rPr>
            </w:pPr>
            <w:r>
              <w:rPr>
                <w:rFonts w:ascii="宋体" w:hint="eastAsia"/>
              </w:rPr>
              <w:t>6</w:t>
            </w:r>
          </w:p>
        </w:tc>
        <w:tc>
          <w:tcPr>
            <w:tcW w:w="4801" w:type="dxa"/>
            <w:gridSpan w:val="2"/>
            <w:vAlign w:val="center"/>
          </w:tcPr>
          <w:p w14:paraId="72E832F2" w14:textId="3C80A686" w:rsidR="009C435A" w:rsidRPr="00CE617D" w:rsidRDefault="009C435A" w:rsidP="00CE617D">
            <w:pPr>
              <w:widowControl/>
              <w:jc w:val="left"/>
              <w:rPr>
                <w:rFonts w:ascii="宋体" w:hAnsi="宋体" w:cs="宋体"/>
                <w:sz w:val="24"/>
              </w:rPr>
            </w:pPr>
            <w:r w:rsidRPr="00CE617D">
              <w:rPr>
                <w:rFonts w:ascii="宋体" w:hAnsi="宋体" w:cs="宋体" w:hint="eastAsia"/>
                <w:color w:val="000000"/>
                <w:sz w:val="18"/>
                <w:szCs w:val="18"/>
              </w:rPr>
              <w:t>塑料中多溴联苯（PBB）（mg/kg）</w:t>
            </w:r>
          </w:p>
        </w:tc>
        <w:tc>
          <w:tcPr>
            <w:tcW w:w="1073" w:type="dxa"/>
            <w:vAlign w:val="center"/>
          </w:tcPr>
          <w:p w14:paraId="50F75829" w14:textId="4A78DE50" w:rsidR="009C435A" w:rsidRDefault="009C435A" w:rsidP="00E66D98">
            <w:pPr>
              <w:pStyle w:val="a3"/>
              <w:ind w:firstLineChars="0" w:firstLine="0"/>
              <w:rPr>
                <w:rFonts w:ascii="宋体"/>
              </w:rPr>
            </w:pPr>
            <w:r>
              <w:rPr>
                <w:rFonts w:hint="eastAsia"/>
                <w:color w:val="000000"/>
                <w:sz w:val="18"/>
                <w:szCs w:val="18"/>
              </w:rPr>
              <w:t>≤</w:t>
            </w:r>
            <w:r>
              <w:rPr>
                <w:rFonts w:hint="eastAsia"/>
                <w:color w:val="000000"/>
                <w:sz w:val="18"/>
                <w:szCs w:val="18"/>
              </w:rPr>
              <w:t>1000</w:t>
            </w:r>
          </w:p>
        </w:tc>
        <w:tc>
          <w:tcPr>
            <w:tcW w:w="1134" w:type="dxa"/>
          </w:tcPr>
          <w:p w14:paraId="15BB66A0" w14:textId="77777777" w:rsidR="009C435A" w:rsidRDefault="009C435A" w:rsidP="00E66D98">
            <w:pPr>
              <w:pStyle w:val="a3"/>
              <w:ind w:firstLineChars="0" w:firstLine="0"/>
              <w:rPr>
                <w:color w:val="000000"/>
                <w:sz w:val="18"/>
                <w:szCs w:val="18"/>
              </w:rPr>
            </w:pPr>
          </w:p>
        </w:tc>
        <w:tc>
          <w:tcPr>
            <w:tcW w:w="1134" w:type="dxa"/>
          </w:tcPr>
          <w:p w14:paraId="7F7207AF" w14:textId="77777777" w:rsidR="009C435A" w:rsidRDefault="009C435A" w:rsidP="00E66D98">
            <w:pPr>
              <w:pStyle w:val="a3"/>
              <w:ind w:firstLineChars="0" w:firstLine="0"/>
              <w:rPr>
                <w:color w:val="000000"/>
                <w:sz w:val="18"/>
                <w:szCs w:val="18"/>
              </w:rPr>
            </w:pPr>
          </w:p>
        </w:tc>
      </w:tr>
      <w:tr w:rsidR="009C435A" w14:paraId="6376DE0E" w14:textId="549DC048" w:rsidTr="00BA2EAA">
        <w:tc>
          <w:tcPr>
            <w:tcW w:w="613" w:type="dxa"/>
            <w:vAlign w:val="center"/>
          </w:tcPr>
          <w:p w14:paraId="4076C1F9" w14:textId="79F8DA8E" w:rsidR="009C435A" w:rsidRDefault="009C435A" w:rsidP="00F0793A">
            <w:pPr>
              <w:pStyle w:val="a3"/>
              <w:ind w:firstLineChars="0" w:firstLine="0"/>
              <w:jc w:val="center"/>
              <w:rPr>
                <w:rFonts w:ascii="宋体"/>
              </w:rPr>
            </w:pPr>
            <w:r>
              <w:rPr>
                <w:rFonts w:ascii="宋体" w:hint="eastAsia"/>
              </w:rPr>
              <w:t>7</w:t>
            </w:r>
          </w:p>
        </w:tc>
        <w:tc>
          <w:tcPr>
            <w:tcW w:w="4801" w:type="dxa"/>
            <w:gridSpan w:val="2"/>
            <w:vAlign w:val="center"/>
          </w:tcPr>
          <w:p w14:paraId="372B4193" w14:textId="73FF38C3" w:rsidR="009C435A" w:rsidRPr="00CE617D" w:rsidRDefault="009C435A" w:rsidP="00CE617D">
            <w:pPr>
              <w:widowControl/>
              <w:jc w:val="left"/>
              <w:rPr>
                <w:rFonts w:ascii="宋体" w:hAnsi="宋体" w:cs="宋体"/>
                <w:sz w:val="24"/>
              </w:rPr>
            </w:pPr>
            <w:r w:rsidRPr="00CE617D">
              <w:rPr>
                <w:rFonts w:ascii="宋体" w:hAnsi="宋体" w:cs="宋体" w:hint="eastAsia"/>
                <w:color w:val="000000"/>
                <w:sz w:val="18"/>
                <w:szCs w:val="18"/>
              </w:rPr>
              <w:t>塑料中多溴二苯醚（PBDE）（mg/kg）</w:t>
            </w:r>
          </w:p>
        </w:tc>
        <w:tc>
          <w:tcPr>
            <w:tcW w:w="1073" w:type="dxa"/>
            <w:vAlign w:val="center"/>
          </w:tcPr>
          <w:p w14:paraId="117F80A4" w14:textId="45966BE5" w:rsidR="009C435A" w:rsidRDefault="009C435A" w:rsidP="00E66D98">
            <w:pPr>
              <w:pStyle w:val="a3"/>
              <w:ind w:firstLineChars="0" w:firstLine="0"/>
              <w:rPr>
                <w:rFonts w:ascii="宋体"/>
              </w:rPr>
            </w:pPr>
            <w:r>
              <w:rPr>
                <w:rFonts w:hint="eastAsia"/>
                <w:color w:val="000000"/>
                <w:sz w:val="18"/>
                <w:szCs w:val="18"/>
              </w:rPr>
              <w:t>≤</w:t>
            </w:r>
            <w:r>
              <w:rPr>
                <w:rFonts w:hint="eastAsia"/>
                <w:color w:val="000000"/>
                <w:sz w:val="18"/>
                <w:szCs w:val="18"/>
              </w:rPr>
              <w:t>1000</w:t>
            </w:r>
          </w:p>
        </w:tc>
        <w:tc>
          <w:tcPr>
            <w:tcW w:w="1134" w:type="dxa"/>
          </w:tcPr>
          <w:p w14:paraId="6C70A1CE" w14:textId="77777777" w:rsidR="009C435A" w:rsidRDefault="009C435A" w:rsidP="00E66D98">
            <w:pPr>
              <w:pStyle w:val="a3"/>
              <w:ind w:firstLineChars="0" w:firstLine="0"/>
              <w:rPr>
                <w:color w:val="000000"/>
                <w:sz w:val="18"/>
                <w:szCs w:val="18"/>
              </w:rPr>
            </w:pPr>
          </w:p>
        </w:tc>
        <w:tc>
          <w:tcPr>
            <w:tcW w:w="1134" w:type="dxa"/>
          </w:tcPr>
          <w:p w14:paraId="42E65FCD" w14:textId="77777777" w:rsidR="009C435A" w:rsidRDefault="009C435A" w:rsidP="00E66D98">
            <w:pPr>
              <w:pStyle w:val="a3"/>
              <w:ind w:firstLineChars="0" w:firstLine="0"/>
              <w:rPr>
                <w:color w:val="000000"/>
                <w:sz w:val="18"/>
                <w:szCs w:val="18"/>
              </w:rPr>
            </w:pPr>
          </w:p>
        </w:tc>
      </w:tr>
    </w:tbl>
    <w:p w14:paraId="29737972" w14:textId="33027CD3" w:rsidR="00E66D98" w:rsidRPr="004810DE" w:rsidRDefault="00BA2EAA" w:rsidP="00BA2EAA">
      <w:pPr>
        <w:pStyle w:val="a3"/>
        <w:ind w:firstLineChars="0" w:firstLine="0"/>
        <w:rPr>
          <w:rFonts w:ascii="宋体" w:eastAsia="宋体"/>
          <w:b/>
          <w:bCs/>
        </w:rPr>
      </w:pPr>
      <w:r w:rsidRPr="004810DE">
        <w:rPr>
          <w:rFonts w:ascii="宋体" w:eastAsia="宋体" w:hint="eastAsia"/>
          <w:b/>
          <w:bCs/>
        </w:rPr>
        <w:t>注：投标时提供本附件并写明具体的检测结果数据以及检测报告所在位置</w:t>
      </w:r>
      <w:r w:rsidR="004810DE" w:rsidRPr="004810DE">
        <w:rPr>
          <w:rFonts w:ascii="宋体" w:eastAsia="宋体" w:hint="eastAsia"/>
          <w:b/>
          <w:bCs/>
        </w:rPr>
        <w:t>的页码</w:t>
      </w:r>
      <w:r w:rsidRPr="004810DE">
        <w:rPr>
          <w:rFonts w:ascii="宋体" w:eastAsia="宋体" w:hint="eastAsia"/>
          <w:b/>
          <w:bCs/>
        </w:rPr>
        <w:t>。</w:t>
      </w:r>
    </w:p>
    <w:p w14:paraId="4E06DD0F" w14:textId="77777777" w:rsidR="00E66D98" w:rsidRPr="006001ED" w:rsidRDefault="00E66D98" w:rsidP="00E66D98">
      <w:pPr>
        <w:pStyle w:val="a3"/>
        <w:rPr>
          <w:rFonts w:ascii="宋体" w:eastAsia="宋体"/>
        </w:rPr>
      </w:pPr>
    </w:p>
    <w:p w14:paraId="785B6FB3" w14:textId="437CEFE7" w:rsidR="00E66D98" w:rsidRDefault="00E66D98" w:rsidP="00E66D98">
      <w:pPr>
        <w:pStyle w:val="a3"/>
        <w:rPr>
          <w:rFonts w:ascii="宋体" w:eastAsia="宋体"/>
        </w:rPr>
      </w:pPr>
    </w:p>
    <w:p w14:paraId="2B0C38A0" w14:textId="0EE52573" w:rsidR="004810DE" w:rsidRDefault="004810DE" w:rsidP="00E66D98">
      <w:pPr>
        <w:pStyle w:val="a3"/>
        <w:rPr>
          <w:rFonts w:ascii="宋体" w:eastAsia="宋体"/>
        </w:rPr>
      </w:pPr>
    </w:p>
    <w:p w14:paraId="07DA5FA8" w14:textId="77777777" w:rsidR="004810DE" w:rsidRPr="006001ED" w:rsidRDefault="004810DE" w:rsidP="00E66D98">
      <w:pPr>
        <w:pStyle w:val="a3"/>
        <w:rPr>
          <w:rFonts w:ascii="宋体" w:eastAsia="宋体"/>
        </w:rPr>
      </w:pPr>
    </w:p>
    <w:p w14:paraId="66D90B67" w14:textId="77777777" w:rsidR="00E66D98" w:rsidRPr="006001ED" w:rsidRDefault="00E66D98" w:rsidP="00E66D98">
      <w:pPr>
        <w:snapToGrid w:val="0"/>
        <w:spacing w:line="360" w:lineRule="atLeast"/>
        <w:jc w:val="center"/>
        <w:outlineLvl w:val="0"/>
        <w:rPr>
          <w:rFonts w:ascii="宋体" w:eastAsia="宋体" w:cs="仿宋_GB2312"/>
          <w:b/>
          <w:sz w:val="72"/>
          <w:szCs w:val="72"/>
          <w:lang w:val="zh-CN"/>
        </w:rPr>
      </w:pPr>
      <w:r w:rsidRPr="006001ED">
        <w:rPr>
          <w:rStyle w:val="unnamed51"/>
          <w:rFonts w:ascii="宋体" w:eastAsia="宋体" w:hint="eastAsia"/>
          <w:b/>
          <w:sz w:val="72"/>
          <w:szCs w:val="72"/>
        </w:rPr>
        <w:t>其它应提供的文件</w:t>
      </w:r>
    </w:p>
    <w:p w14:paraId="2F97657B" w14:textId="77777777" w:rsidR="00E66D98" w:rsidRDefault="00E66D98" w:rsidP="00E66D98">
      <w:pPr>
        <w:pStyle w:val="a3"/>
        <w:ind w:firstLineChars="0" w:firstLine="0"/>
      </w:pPr>
    </w:p>
    <w:p w14:paraId="5E1CEB36" w14:textId="77777777" w:rsidR="00E66D98" w:rsidRDefault="00E66D98" w:rsidP="00E66D98">
      <w:pPr>
        <w:pStyle w:val="a3"/>
        <w:ind w:firstLineChars="0" w:firstLine="0"/>
      </w:pPr>
    </w:p>
    <w:p w14:paraId="57EA364B" w14:textId="77777777" w:rsidR="00E66D98" w:rsidRPr="00B53D57" w:rsidRDefault="00E66D98" w:rsidP="00E66D98">
      <w:pPr>
        <w:pStyle w:val="31"/>
        <w:spacing w:before="0" w:after="120" w:line="700" w:lineRule="exact"/>
        <w:rPr>
          <w:rFonts w:ascii="宋体" w:eastAsia="宋体" w:hAnsi="宋体"/>
          <w:b w:val="0"/>
        </w:rPr>
      </w:pPr>
      <w:r w:rsidRPr="00B53D57">
        <w:rPr>
          <w:rFonts w:ascii="宋体" w:eastAsia="宋体" w:hAnsi="宋体" w:hint="eastAsia"/>
          <w:b w:val="0"/>
        </w:rPr>
        <w:lastRenderedPageBreak/>
        <w:t>三、政府采购活动现场确认声明书格式</w:t>
      </w:r>
    </w:p>
    <w:p w14:paraId="4F31D215" w14:textId="77777777" w:rsidR="00E66D98" w:rsidRPr="001D6F1B" w:rsidRDefault="00E66D98" w:rsidP="00E66D98">
      <w:pPr>
        <w:spacing w:line="360" w:lineRule="auto"/>
        <w:jc w:val="center"/>
        <w:rPr>
          <w:rFonts w:ascii="宋体" w:eastAsia="宋体"/>
          <w:b/>
          <w:bCs/>
          <w:sz w:val="20"/>
        </w:rPr>
      </w:pPr>
      <w:bookmarkStart w:id="64" w:name="page1"/>
      <w:bookmarkEnd w:id="64"/>
      <w:r w:rsidRPr="001D6F1B">
        <w:rPr>
          <w:rFonts w:ascii="宋体" w:eastAsia="宋体"/>
          <w:b/>
          <w:bCs/>
          <w:sz w:val="29"/>
          <w:szCs w:val="29"/>
        </w:rPr>
        <w:t>政府采购活动现场确认声明书</w:t>
      </w:r>
    </w:p>
    <w:p w14:paraId="45554C9D" w14:textId="0FAE295B" w:rsidR="00E66D98" w:rsidRPr="009408DF" w:rsidRDefault="00666BBA" w:rsidP="00E66D98">
      <w:pPr>
        <w:spacing w:line="360" w:lineRule="auto"/>
        <w:ind w:left="60"/>
        <w:rPr>
          <w:rFonts w:ascii="宋体" w:eastAsia="宋体"/>
        </w:rPr>
      </w:pPr>
      <w:r w:rsidRPr="009408DF">
        <w:rPr>
          <w:rFonts w:ascii="宋体" w:eastAsia="宋体"/>
        </w:rPr>
        <w:t>温州超然招标代理有限公司</w:t>
      </w:r>
      <w:r w:rsidR="00E66D98" w:rsidRPr="009408DF">
        <w:rPr>
          <w:rFonts w:ascii="宋体" w:eastAsia="宋体" w:cs="Verdana"/>
        </w:rPr>
        <w:t>:</w:t>
      </w:r>
    </w:p>
    <w:p w14:paraId="74690CD5" w14:textId="77777777" w:rsidR="00E66D98" w:rsidRPr="009408DF" w:rsidRDefault="00E66D98" w:rsidP="00E66D98">
      <w:pPr>
        <w:spacing w:line="360" w:lineRule="auto"/>
        <w:ind w:left="380"/>
        <w:rPr>
          <w:rFonts w:ascii="宋体" w:eastAsia="宋体"/>
          <w:sz w:val="20"/>
        </w:rPr>
      </w:pPr>
      <w:r w:rsidRPr="009408DF">
        <w:rPr>
          <w:rFonts w:ascii="宋体" w:eastAsia="宋体"/>
          <w:sz w:val="18"/>
          <w:szCs w:val="18"/>
        </w:rPr>
        <w:t xml:space="preserve">本人 </w:t>
      </w:r>
      <w:r w:rsidRPr="009408DF">
        <w:rPr>
          <w:rFonts w:ascii="宋体" w:eastAsia="宋体" w:cs="Verdana"/>
          <w:sz w:val="18"/>
          <w:szCs w:val="18"/>
        </w:rPr>
        <w:t>____________</w:t>
      </w:r>
      <w:r w:rsidRPr="009408DF">
        <w:rPr>
          <w:rFonts w:ascii="宋体" w:eastAsia="宋体"/>
          <w:sz w:val="18"/>
          <w:szCs w:val="18"/>
        </w:rPr>
        <w:t>（授权代表姓名），经由</w:t>
      </w:r>
      <w:r w:rsidRPr="009408DF">
        <w:rPr>
          <w:rFonts w:ascii="宋体" w:eastAsia="宋体" w:cs="Verdana"/>
          <w:sz w:val="18"/>
          <w:szCs w:val="18"/>
        </w:rPr>
        <w:t>_____________</w:t>
      </w:r>
      <w:r w:rsidRPr="009408DF">
        <w:rPr>
          <w:rFonts w:ascii="宋体" w:eastAsia="宋体"/>
          <w:sz w:val="18"/>
          <w:szCs w:val="18"/>
        </w:rPr>
        <w:t xml:space="preserve">（单位） </w:t>
      </w:r>
      <w:r w:rsidRPr="009408DF">
        <w:rPr>
          <w:rFonts w:ascii="宋体" w:eastAsia="宋体" w:cs="Verdana"/>
          <w:sz w:val="18"/>
          <w:szCs w:val="18"/>
        </w:rPr>
        <w:t>________</w:t>
      </w:r>
      <w:r w:rsidRPr="009408DF">
        <w:rPr>
          <w:rFonts w:ascii="宋体" w:eastAsia="宋体"/>
          <w:sz w:val="19"/>
          <w:szCs w:val="19"/>
        </w:rPr>
        <w:t>（法定代表人姓名）合法授权参加</w:t>
      </w:r>
      <w:r w:rsidRPr="009408DF">
        <w:rPr>
          <w:rFonts w:ascii="宋体" w:eastAsia="宋体" w:hint="eastAsia"/>
          <w:sz w:val="19"/>
          <w:szCs w:val="19"/>
          <w:u w:val="single"/>
        </w:rPr>
        <w:t xml:space="preserve">（项目名称） </w:t>
      </w:r>
      <w:r w:rsidRPr="009408DF">
        <w:rPr>
          <w:rFonts w:ascii="宋体" w:eastAsia="宋体"/>
          <w:sz w:val="19"/>
          <w:szCs w:val="19"/>
          <w:u w:val="single"/>
        </w:rPr>
        <w:t xml:space="preserve"> （</w:t>
      </w:r>
      <w:r w:rsidRPr="009408DF">
        <w:rPr>
          <w:rFonts w:ascii="宋体" w:eastAsia="宋体" w:hint="eastAsia"/>
          <w:sz w:val="19"/>
          <w:szCs w:val="19"/>
          <w:u w:val="single"/>
        </w:rPr>
        <w:t>项目编号</w:t>
      </w:r>
      <w:r w:rsidRPr="009408DF">
        <w:rPr>
          <w:rFonts w:ascii="宋体" w:eastAsia="宋体"/>
          <w:sz w:val="19"/>
          <w:szCs w:val="19"/>
          <w:u w:val="single"/>
        </w:rPr>
        <w:t>）</w:t>
      </w:r>
      <w:r w:rsidRPr="009408DF">
        <w:rPr>
          <w:rFonts w:ascii="宋体" w:eastAsia="宋体"/>
          <w:sz w:val="19"/>
          <w:szCs w:val="19"/>
        </w:rPr>
        <w:t>政府采购活动．经与本单位法人代表（负责人）联系确认，现就有关公平竞争事项郑重声明如下</w:t>
      </w:r>
      <w:r w:rsidRPr="009408DF">
        <w:rPr>
          <w:rFonts w:ascii="宋体" w:eastAsia="宋体" w:cs="Verdana"/>
          <w:sz w:val="19"/>
          <w:szCs w:val="19"/>
        </w:rPr>
        <w:t>:</w:t>
      </w:r>
    </w:p>
    <w:p w14:paraId="7D1E337F" w14:textId="77777777" w:rsidR="00E66D98" w:rsidRPr="009408DF" w:rsidRDefault="00E66D98" w:rsidP="00E66D98">
      <w:pPr>
        <w:spacing w:line="360" w:lineRule="auto"/>
        <w:ind w:left="380"/>
        <w:rPr>
          <w:rFonts w:ascii="宋体" w:eastAsia="宋体"/>
          <w:sz w:val="20"/>
        </w:rPr>
      </w:pPr>
      <w:r w:rsidRPr="009408DF">
        <w:rPr>
          <w:rFonts w:ascii="宋体" w:eastAsia="宋体"/>
          <w:sz w:val="19"/>
          <w:szCs w:val="19"/>
        </w:rPr>
        <w:t>一、本单位与采购人之间口不存在利害关系口存在下列利害关系</w:t>
      </w:r>
      <w:r w:rsidRPr="009408DF">
        <w:rPr>
          <w:rFonts w:ascii="宋体" w:eastAsia="宋体" w:cs="Verdana"/>
          <w:sz w:val="19"/>
          <w:szCs w:val="19"/>
        </w:rPr>
        <w:t>:</w:t>
      </w:r>
    </w:p>
    <w:p w14:paraId="0AAA938A" w14:textId="77777777" w:rsidR="00E66D98" w:rsidRPr="009408DF" w:rsidRDefault="00E66D98" w:rsidP="00E66D98">
      <w:pPr>
        <w:tabs>
          <w:tab w:val="left" w:pos="1880"/>
          <w:tab w:val="left" w:pos="3780"/>
        </w:tabs>
        <w:spacing w:line="360" w:lineRule="auto"/>
        <w:ind w:left="380"/>
        <w:rPr>
          <w:rFonts w:ascii="宋体" w:eastAsia="宋体"/>
          <w:sz w:val="20"/>
        </w:rPr>
      </w:pPr>
      <w:r w:rsidRPr="009408DF">
        <w:rPr>
          <w:rFonts w:ascii="宋体" w:eastAsia="宋体" w:cs="Verdana"/>
          <w:sz w:val="19"/>
          <w:szCs w:val="19"/>
        </w:rPr>
        <w:t>A</w:t>
      </w:r>
      <w:r w:rsidRPr="009408DF">
        <w:rPr>
          <w:rFonts w:ascii="宋体" w:eastAsia="宋体"/>
          <w:sz w:val="19"/>
          <w:szCs w:val="19"/>
        </w:rPr>
        <w:t>．投资关系</w:t>
      </w:r>
      <w:r w:rsidRPr="009408DF">
        <w:rPr>
          <w:rFonts w:ascii="宋体" w:eastAsia="宋体"/>
          <w:sz w:val="20"/>
        </w:rPr>
        <w:tab/>
      </w:r>
      <w:r w:rsidRPr="009408DF">
        <w:rPr>
          <w:rFonts w:ascii="宋体" w:eastAsia="宋体" w:cs="Verdana"/>
          <w:sz w:val="19"/>
          <w:szCs w:val="19"/>
        </w:rPr>
        <w:t>B</w:t>
      </w:r>
      <w:r w:rsidRPr="009408DF">
        <w:rPr>
          <w:rFonts w:ascii="宋体" w:eastAsia="宋体"/>
          <w:sz w:val="19"/>
          <w:szCs w:val="19"/>
        </w:rPr>
        <w:t>．行政隶属关系</w:t>
      </w:r>
      <w:r w:rsidRPr="009408DF">
        <w:rPr>
          <w:rFonts w:ascii="宋体" w:eastAsia="宋体"/>
          <w:sz w:val="20"/>
        </w:rPr>
        <w:tab/>
      </w:r>
      <w:r w:rsidRPr="009408DF">
        <w:rPr>
          <w:rFonts w:ascii="宋体" w:eastAsia="宋体" w:cs="Verdana"/>
          <w:sz w:val="19"/>
          <w:szCs w:val="19"/>
        </w:rPr>
        <w:t>C</w:t>
      </w:r>
      <w:r w:rsidRPr="009408DF">
        <w:rPr>
          <w:rFonts w:ascii="宋体" w:eastAsia="宋体"/>
          <w:sz w:val="19"/>
          <w:szCs w:val="19"/>
        </w:rPr>
        <w:t>．业务指导关系</w:t>
      </w:r>
    </w:p>
    <w:p w14:paraId="4CEAC71C" w14:textId="77777777" w:rsidR="00E66D98" w:rsidRPr="009408DF" w:rsidRDefault="00E66D98" w:rsidP="00E66D98">
      <w:pPr>
        <w:spacing w:line="360" w:lineRule="auto"/>
        <w:ind w:left="380"/>
        <w:rPr>
          <w:rFonts w:ascii="宋体" w:eastAsia="宋体"/>
          <w:sz w:val="20"/>
        </w:rPr>
      </w:pPr>
      <w:r w:rsidRPr="009408DF">
        <w:rPr>
          <w:rFonts w:ascii="宋体" w:eastAsia="宋体" w:cs="Verdana"/>
          <w:sz w:val="19"/>
          <w:szCs w:val="19"/>
        </w:rPr>
        <w:t>D</w:t>
      </w:r>
      <w:r w:rsidRPr="009408DF">
        <w:rPr>
          <w:rFonts w:ascii="宋体" w:eastAsia="宋体"/>
          <w:sz w:val="19"/>
          <w:szCs w:val="19"/>
        </w:rPr>
        <w:t>．其他可能影响采购公正的利害关系（如有，请如实说明）。</w:t>
      </w:r>
    </w:p>
    <w:p w14:paraId="65E55CEE" w14:textId="77777777" w:rsidR="00E66D98" w:rsidRPr="009408DF" w:rsidRDefault="00E66D98" w:rsidP="00E66D98">
      <w:pPr>
        <w:spacing w:line="360" w:lineRule="auto"/>
        <w:ind w:left="380"/>
        <w:rPr>
          <w:rFonts w:ascii="宋体" w:eastAsia="宋体"/>
          <w:sz w:val="19"/>
          <w:szCs w:val="19"/>
        </w:rPr>
      </w:pPr>
      <w:r w:rsidRPr="009408DF">
        <w:rPr>
          <w:rFonts w:ascii="宋体" w:eastAsia="宋体"/>
          <w:sz w:val="19"/>
          <w:szCs w:val="19"/>
        </w:rPr>
        <w:t>二、现己清楚知道参加本项目采购活动的其他所有供应商名称，本单位 口与其他所有供应商之间均不存在利害关系 口与</w:t>
      </w:r>
      <w:r w:rsidRPr="009408DF">
        <w:rPr>
          <w:rFonts w:ascii="宋体" w:eastAsia="宋体" w:cs="Verdana"/>
          <w:sz w:val="19"/>
          <w:szCs w:val="19"/>
        </w:rPr>
        <w:t>______________</w:t>
      </w:r>
      <w:r w:rsidRPr="009408DF">
        <w:rPr>
          <w:rFonts w:ascii="宋体" w:eastAsia="宋体"/>
          <w:sz w:val="19"/>
          <w:szCs w:val="19"/>
        </w:rPr>
        <w:t>（供应商名称）之间存在下列利害关系</w:t>
      </w:r>
      <w:r w:rsidRPr="009408DF">
        <w:rPr>
          <w:rFonts w:ascii="宋体" w:eastAsia="宋体" w:cs="Verdana"/>
          <w:sz w:val="19"/>
          <w:szCs w:val="19"/>
        </w:rPr>
        <w:t>:</w:t>
      </w:r>
    </w:p>
    <w:p w14:paraId="2B2AF58C" w14:textId="77777777" w:rsidR="00E66D98" w:rsidRPr="009408DF" w:rsidRDefault="00E66D98" w:rsidP="00E66D98">
      <w:pPr>
        <w:spacing w:line="360" w:lineRule="auto"/>
        <w:ind w:left="380"/>
        <w:rPr>
          <w:rFonts w:ascii="宋体" w:eastAsia="宋体"/>
          <w:sz w:val="20"/>
        </w:rPr>
      </w:pPr>
      <w:r w:rsidRPr="009408DF">
        <w:rPr>
          <w:rFonts w:ascii="宋体" w:eastAsia="宋体" w:cs="Verdana"/>
          <w:sz w:val="19"/>
          <w:szCs w:val="19"/>
        </w:rPr>
        <w:t>A</w:t>
      </w:r>
      <w:r w:rsidRPr="009408DF">
        <w:rPr>
          <w:rFonts w:ascii="宋体" w:eastAsia="宋体"/>
          <w:sz w:val="19"/>
          <w:szCs w:val="19"/>
        </w:rPr>
        <w:t>．法定代表人或负责人或实际控制人是同一人</w:t>
      </w:r>
    </w:p>
    <w:p w14:paraId="2A1AC298" w14:textId="77777777" w:rsidR="00E66D98" w:rsidRPr="009408DF" w:rsidRDefault="00E66D98" w:rsidP="00E66D98">
      <w:pPr>
        <w:spacing w:line="360" w:lineRule="auto"/>
        <w:ind w:left="380"/>
        <w:rPr>
          <w:rFonts w:ascii="宋体" w:eastAsia="宋体"/>
          <w:sz w:val="20"/>
        </w:rPr>
      </w:pPr>
      <w:r w:rsidRPr="009408DF">
        <w:rPr>
          <w:rFonts w:ascii="宋体" w:eastAsia="宋体" w:cs="Verdana"/>
          <w:sz w:val="19"/>
          <w:szCs w:val="19"/>
        </w:rPr>
        <w:t>B</w:t>
      </w:r>
      <w:r w:rsidRPr="009408DF">
        <w:rPr>
          <w:rFonts w:ascii="宋体" w:eastAsia="宋体"/>
          <w:sz w:val="19"/>
          <w:szCs w:val="19"/>
        </w:rPr>
        <w:t>．法定代表人或负责人或实际控制人是夫妻关系</w:t>
      </w:r>
    </w:p>
    <w:p w14:paraId="5FA806AD" w14:textId="77777777" w:rsidR="00E66D98" w:rsidRPr="009408DF" w:rsidRDefault="00E66D98" w:rsidP="00E66D98">
      <w:pPr>
        <w:spacing w:line="360" w:lineRule="auto"/>
        <w:ind w:left="380"/>
        <w:rPr>
          <w:rFonts w:ascii="宋体" w:eastAsia="宋体"/>
          <w:sz w:val="20"/>
        </w:rPr>
      </w:pPr>
      <w:r w:rsidRPr="009408DF">
        <w:rPr>
          <w:rFonts w:ascii="宋体" w:eastAsia="宋体" w:cs="Verdana"/>
          <w:sz w:val="19"/>
          <w:szCs w:val="19"/>
        </w:rPr>
        <w:t>C</w:t>
      </w:r>
      <w:r w:rsidRPr="009408DF">
        <w:rPr>
          <w:rFonts w:ascii="宋体" w:eastAsia="宋体"/>
          <w:sz w:val="19"/>
          <w:szCs w:val="19"/>
        </w:rPr>
        <w:t>．法定代表人或负责人或实际控制人是直系血亲关系</w:t>
      </w:r>
    </w:p>
    <w:p w14:paraId="4C15034C" w14:textId="77777777" w:rsidR="00E66D98" w:rsidRPr="009408DF" w:rsidRDefault="00E66D98" w:rsidP="00E66D98">
      <w:pPr>
        <w:spacing w:line="360" w:lineRule="auto"/>
        <w:ind w:left="380"/>
        <w:rPr>
          <w:rFonts w:ascii="宋体" w:eastAsia="宋体"/>
          <w:sz w:val="20"/>
        </w:rPr>
      </w:pPr>
      <w:r w:rsidRPr="009408DF">
        <w:rPr>
          <w:rFonts w:ascii="宋体" w:eastAsia="宋体" w:cs="Verdana"/>
          <w:sz w:val="19"/>
          <w:szCs w:val="19"/>
        </w:rPr>
        <w:t>D</w:t>
      </w:r>
      <w:r w:rsidRPr="009408DF">
        <w:rPr>
          <w:rFonts w:ascii="宋体" w:eastAsia="宋体"/>
          <w:sz w:val="19"/>
          <w:szCs w:val="19"/>
        </w:rPr>
        <w:t>．法定代表人或负责人或实际控制人存在三代以内旁系血亲关系</w:t>
      </w:r>
    </w:p>
    <w:p w14:paraId="5D2C5C64" w14:textId="77777777" w:rsidR="00E66D98" w:rsidRPr="009408DF" w:rsidRDefault="00E66D98" w:rsidP="00E66D98">
      <w:pPr>
        <w:spacing w:line="360" w:lineRule="auto"/>
        <w:ind w:left="380"/>
        <w:rPr>
          <w:rFonts w:ascii="宋体" w:eastAsia="宋体"/>
          <w:sz w:val="20"/>
        </w:rPr>
      </w:pPr>
      <w:r w:rsidRPr="009408DF">
        <w:rPr>
          <w:rFonts w:ascii="宋体" w:eastAsia="宋体" w:cs="Verdana"/>
          <w:sz w:val="19"/>
          <w:szCs w:val="19"/>
        </w:rPr>
        <w:t>E</w:t>
      </w:r>
      <w:r w:rsidRPr="009408DF">
        <w:rPr>
          <w:rFonts w:ascii="宋体" w:eastAsia="宋体"/>
          <w:sz w:val="19"/>
          <w:szCs w:val="19"/>
        </w:rPr>
        <w:t>．法定代表人或负责人或实际控制人存在近姻亲关系</w:t>
      </w:r>
    </w:p>
    <w:p w14:paraId="09E143BF" w14:textId="77777777" w:rsidR="00E66D98" w:rsidRPr="009408DF" w:rsidRDefault="00E66D98" w:rsidP="00E66D98">
      <w:pPr>
        <w:spacing w:line="360" w:lineRule="auto"/>
        <w:ind w:left="380"/>
        <w:rPr>
          <w:rFonts w:ascii="宋体" w:eastAsia="宋体"/>
          <w:sz w:val="20"/>
        </w:rPr>
      </w:pPr>
      <w:r w:rsidRPr="009408DF">
        <w:rPr>
          <w:rFonts w:ascii="宋体" w:eastAsia="宋体" w:cs="Verdana"/>
          <w:sz w:val="19"/>
          <w:szCs w:val="19"/>
        </w:rPr>
        <w:t>F</w:t>
      </w:r>
      <w:r w:rsidRPr="009408DF">
        <w:rPr>
          <w:rFonts w:ascii="宋体" w:eastAsia="宋体"/>
          <w:sz w:val="19"/>
          <w:szCs w:val="19"/>
        </w:rPr>
        <w:t>．法定代表人或负责人或实际控制人存在股份控制或实际控制关系</w:t>
      </w:r>
    </w:p>
    <w:p w14:paraId="21F09A94" w14:textId="77777777" w:rsidR="00E66D98" w:rsidRPr="009408DF" w:rsidRDefault="00E66D98" w:rsidP="00E66D98">
      <w:pPr>
        <w:spacing w:line="360" w:lineRule="auto"/>
        <w:ind w:left="380"/>
        <w:rPr>
          <w:rFonts w:ascii="宋体" w:eastAsia="宋体"/>
          <w:sz w:val="20"/>
        </w:rPr>
      </w:pPr>
      <w:r w:rsidRPr="009408DF">
        <w:rPr>
          <w:rFonts w:ascii="宋体" w:eastAsia="宋体" w:cs="Verdana"/>
          <w:sz w:val="19"/>
          <w:szCs w:val="19"/>
        </w:rPr>
        <w:t>G</w:t>
      </w:r>
      <w:r w:rsidRPr="009408DF">
        <w:rPr>
          <w:rFonts w:ascii="宋体" w:eastAsia="宋体"/>
          <w:sz w:val="19"/>
          <w:szCs w:val="19"/>
        </w:rPr>
        <w:t>．存在共同直接或间接投资设立子公司、联营企业和合营企业情况</w:t>
      </w:r>
    </w:p>
    <w:p w14:paraId="2666EF57" w14:textId="77777777" w:rsidR="00E66D98" w:rsidRPr="009408DF" w:rsidRDefault="00E66D98" w:rsidP="00E66D98">
      <w:pPr>
        <w:spacing w:line="360" w:lineRule="auto"/>
        <w:ind w:left="380"/>
        <w:rPr>
          <w:rFonts w:ascii="宋体" w:eastAsia="宋体"/>
          <w:sz w:val="20"/>
        </w:rPr>
      </w:pPr>
      <w:r w:rsidRPr="009408DF">
        <w:rPr>
          <w:rFonts w:ascii="宋体" w:eastAsia="宋体" w:cs="Verdana"/>
          <w:sz w:val="19"/>
          <w:szCs w:val="19"/>
        </w:rPr>
        <w:t>H</w:t>
      </w:r>
      <w:r w:rsidRPr="009408DF">
        <w:rPr>
          <w:rFonts w:ascii="宋体" w:eastAsia="宋体"/>
          <w:sz w:val="19"/>
          <w:szCs w:val="19"/>
        </w:rPr>
        <w:t>．存在分级代理或代销关系、同一生产制造商关系、管理关系、重要业务（占主昔业务收入</w:t>
      </w:r>
      <w:r w:rsidRPr="009408DF">
        <w:rPr>
          <w:rFonts w:ascii="宋体" w:eastAsia="宋体" w:cs="Verdana"/>
          <w:sz w:val="19"/>
          <w:szCs w:val="19"/>
        </w:rPr>
        <w:t xml:space="preserve"> 50 </w:t>
      </w:r>
      <w:r w:rsidRPr="009408DF">
        <w:rPr>
          <w:rFonts w:ascii="宋体" w:eastAsia="宋体"/>
          <w:sz w:val="19"/>
          <w:szCs w:val="19"/>
        </w:rPr>
        <w:t>％以上）或重要财务往来关系（如融资）等其他实质性控制关系</w:t>
      </w:r>
    </w:p>
    <w:p w14:paraId="55F8B2B2" w14:textId="77777777" w:rsidR="00E66D98" w:rsidRPr="009408DF" w:rsidRDefault="00E66D98" w:rsidP="00E66D98">
      <w:pPr>
        <w:spacing w:line="360" w:lineRule="auto"/>
        <w:ind w:left="380"/>
        <w:rPr>
          <w:rFonts w:ascii="宋体" w:eastAsia="宋体"/>
          <w:sz w:val="20"/>
        </w:rPr>
      </w:pPr>
      <w:r w:rsidRPr="009408DF">
        <w:rPr>
          <w:rFonts w:ascii="宋体" w:eastAsia="宋体" w:cs="Verdana"/>
          <w:sz w:val="19"/>
          <w:szCs w:val="19"/>
        </w:rPr>
        <w:t>I</w:t>
      </w:r>
      <w:r w:rsidRPr="009408DF">
        <w:rPr>
          <w:rFonts w:ascii="宋体" w:eastAsia="宋体"/>
          <w:sz w:val="19"/>
          <w:szCs w:val="19"/>
        </w:rPr>
        <w:t>．其他利害关系情况</w:t>
      </w:r>
      <w:r w:rsidRPr="009408DF">
        <w:rPr>
          <w:rFonts w:ascii="宋体" w:eastAsia="宋体" w:cs="Verdana"/>
          <w:sz w:val="19"/>
          <w:szCs w:val="19"/>
        </w:rPr>
        <w:t xml:space="preserve"> ________________________________________</w:t>
      </w:r>
      <w:r w:rsidRPr="009408DF">
        <w:rPr>
          <w:rFonts w:ascii="宋体" w:eastAsia="宋体"/>
          <w:sz w:val="19"/>
          <w:szCs w:val="19"/>
        </w:rPr>
        <w:t>。</w:t>
      </w:r>
    </w:p>
    <w:p w14:paraId="40EC4B8D" w14:textId="77777777" w:rsidR="00E66D98" w:rsidRPr="009408DF" w:rsidRDefault="00E66D98" w:rsidP="00E66D98">
      <w:pPr>
        <w:spacing w:line="360" w:lineRule="auto"/>
        <w:ind w:left="380"/>
        <w:rPr>
          <w:rFonts w:ascii="宋体" w:eastAsia="宋体"/>
          <w:sz w:val="20"/>
        </w:rPr>
      </w:pPr>
      <w:r w:rsidRPr="009408DF">
        <w:rPr>
          <w:rFonts w:ascii="宋体" w:eastAsia="宋体"/>
          <w:sz w:val="19"/>
          <w:szCs w:val="19"/>
        </w:rPr>
        <w:t>三、现己清楚知道并严格遵守政府采购法律法规和现场纪律。</w:t>
      </w:r>
    </w:p>
    <w:p w14:paraId="441B47D9" w14:textId="77777777" w:rsidR="00E66D98" w:rsidRPr="009408DF" w:rsidRDefault="00E66D98" w:rsidP="00E66D98">
      <w:pPr>
        <w:spacing w:line="360" w:lineRule="auto"/>
        <w:ind w:left="380"/>
        <w:rPr>
          <w:rFonts w:ascii="宋体" w:eastAsia="宋体"/>
          <w:sz w:val="20"/>
        </w:rPr>
      </w:pPr>
      <w:r w:rsidRPr="009408DF">
        <w:rPr>
          <w:rFonts w:ascii="宋体" w:eastAsia="宋体"/>
          <w:sz w:val="19"/>
          <w:szCs w:val="19"/>
        </w:rPr>
        <w:t xml:space="preserve">四、我发现 </w:t>
      </w:r>
      <w:r w:rsidRPr="009408DF">
        <w:rPr>
          <w:rFonts w:ascii="宋体" w:eastAsia="宋体" w:cs="Verdana"/>
          <w:sz w:val="19"/>
          <w:szCs w:val="19"/>
        </w:rPr>
        <w:t>____________________</w:t>
      </w:r>
      <w:r w:rsidRPr="009408DF">
        <w:rPr>
          <w:rFonts w:ascii="宋体" w:eastAsia="宋体"/>
          <w:sz w:val="19"/>
          <w:szCs w:val="19"/>
        </w:rPr>
        <w:t xml:space="preserve">供应商之间存在或可能存在上述第二条第 </w:t>
      </w:r>
      <w:r w:rsidRPr="009408DF">
        <w:rPr>
          <w:rFonts w:ascii="宋体" w:eastAsia="宋体" w:cs="Verdana"/>
          <w:sz w:val="19"/>
          <w:szCs w:val="19"/>
        </w:rPr>
        <w:t>____________</w:t>
      </w:r>
      <w:r w:rsidRPr="009408DF">
        <w:rPr>
          <w:rFonts w:ascii="宋体" w:eastAsia="宋体"/>
          <w:sz w:val="19"/>
          <w:szCs w:val="19"/>
        </w:rPr>
        <w:t>项利害关系。</w:t>
      </w:r>
    </w:p>
    <w:p w14:paraId="65A031B0" w14:textId="77777777" w:rsidR="00E66D98" w:rsidRPr="009408DF" w:rsidRDefault="00E66D98" w:rsidP="00E66D98">
      <w:pPr>
        <w:spacing w:line="360" w:lineRule="auto"/>
        <w:ind w:firstLineChars="2600" w:firstLine="6240"/>
        <w:rPr>
          <w:rFonts w:ascii="宋体" w:eastAsia="宋体"/>
          <w:sz w:val="24"/>
        </w:rPr>
      </w:pPr>
    </w:p>
    <w:p w14:paraId="4D9F0F51" w14:textId="77777777" w:rsidR="00E66D98" w:rsidRPr="009408DF" w:rsidRDefault="00E66D98" w:rsidP="00E66D98">
      <w:pPr>
        <w:spacing w:line="360" w:lineRule="auto"/>
        <w:ind w:firstLineChars="2600" w:firstLine="4940"/>
        <w:rPr>
          <w:rFonts w:ascii="宋体" w:eastAsia="宋体"/>
          <w:sz w:val="20"/>
        </w:rPr>
      </w:pPr>
      <w:r w:rsidRPr="009408DF">
        <w:rPr>
          <w:rFonts w:ascii="宋体" w:eastAsia="宋体"/>
          <w:sz w:val="19"/>
          <w:szCs w:val="19"/>
        </w:rPr>
        <w:t>（供应商代表签名）</w:t>
      </w:r>
      <w:r w:rsidRPr="009408DF">
        <w:rPr>
          <w:rFonts w:ascii="宋体" w:eastAsia="宋体" w:cs="Verdana"/>
          <w:sz w:val="19"/>
          <w:szCs w:val="19"/>
        </w:rPr>
        <w:t>:</w:t>
      </w:r>
    </w:p>
    <w:p w14:paraId="6A1B8338" w14:textId="77777777" w:rsidR="00E66D98" w:rsidRPr="009408DF" w:rsidRDefault="00E66D98" w:rsidP="00E66D98">
      <w:pPr>
        <w:spacing w:line="360" w:lineRule="auto"/>
        <w:rPr>
          <w:rFonts w:ascii="宋体" w:eastAsia="宋体"/>
          <w:sz w:val="24"/>
        </w:rPr>
      </w:pPr>
    </w:p>
    <w:p w14:paraId="79948C99" w14:textId="5FE7B03E" w:rsidR="00E66D98" w:rsidRPr="009408DF" w:rsidRDefault="00E66D98" w:rsidP="009408DF">
      <w:pPr>
        <w:spacing w:line="360" w:lineRule="auto"/>
        <w:ind w:firstLineChars="2600" w:firstLine="4940"/>
        <w:rPr>
          <w:rFonts w:ascii="宋体" w:eastAsia="宋体"/>
          <w:sz w:val="20"/>
        </w:rPr>
      </w:pPr>
      <w:r w:rsidRPr="009408DF">
        <w:rPr>
          <w:rFonts w:ascii="宋体" w:eastAsia="宋体" w:cs="Verdana"/>
          <w:sz w:val="19"/>
          <w:szCs w:val="19"/>
        </w:rPr>
        <w:t>202</w:t>
      </w:r>
      <w:r w:rsidR="009006CA" w:rsidRPr="009408DF">
        <w:rPr>
          <w:rFonts w:ascii="宋体" w:eastAsia="宋体" w:cs="Verdana"/>
          <w:sz w:val="19"/>
          <w:szCs w:val="19"/>
        </w:rPr>
        <w:t>2</w:t>
      </w:r>
      <w:r w:rsidRPr="009408DF">
        <w:rPr>
          <w:rFonts w:ascii="宋体" w:eastAsia="宋体"/>
          <w:sz w:val="19"/>
          <w:szCs w:val="19"/>
        </w:rPr>
        <w:t>年</w:t>
      </w:r>
      <w:r w:rsidR="009408DF">
        <w:rPr>
          <w:rFonts w:ascii="宋体" w:eastAsia="宋体" w:hint="eastAsia"/>
          <w:sz w:val="19"/>
          <w:szCs w:val="19"/>
        </w:rPr>
        <w:t xml:space="preserve"> </w:t>
      </w:r>
      <w:r w:rsidR="009408DF">
        <w:rPr>
          <w:rFonts w:ascii="宋体" w:eastAsia="宋体"/>
          <w:sz w:val="19"/>
          <w:szCs w:val="19"/>
        </w:rPr>
        <w:t xml:space="preserve">  </w:t>
      </w:r>
      <w:r w:rsidRPr="009408DF">
        <w:rPr>
          <w:rFonts w:ascii="宋体" w:eastAsia="宋体"/>
          <w:sz w:val="19"/>
          <w:szCs w:val="19"/>
        </w:rPr>
        <w:t>月</w:t>
      </w:r>
      <w:r w:rsidR="009408DF">
        <w:rPr>
          <w:rFonts w:ascii="宋体" w:eastAsia="宋体" w:hint="eastAsia"/>
          <w:sz w:val="19"/>
          <w:szCs w:val="19"/>
        </w:rPr>
        <w:t xml:space="preserve"> </w:t>
      </w:r>
      <w:r w:rsidR="009408DF">
        <w:rPr>
          <w:rFonts w:ascii="宋体" w:eastAsia="宋体"/>
          <w:sz w:val="19"/>
          <w:szCs w:val="19"/>
        </w:rPr>
        <w:t xml:space="preserve">   </w:t>
      </w:r>
      <w:r w:rsidRPr="009408DF">
        <w:rPr>
          <w:rFonts w:ascii="宋体" w:eastAsia="宋体"/>
          <w:sz w:val="19"/>
          <w:szCs w:val="19"/>
        </w:rPr>
        <w:t>日</w:t>
      </w:r>
    </w:p>
    <w:p w14:paraId="52E2D03A" w14:textId="77777777" w:rsidR="00E66D98" w:rsidRPr="00DC6EDE" w:rsidRDefault="00E66D98" w:rsidP="00E66D98">
      <w:pPr>
        <w:pStyle w:val="31"/>
        <w:spacing w:before="0" w:after="120" w:line="700" w:lineRule="exact"/>
        <w:jc w:val="center"/>
        <w:rPr>
          <w:rFonts w:ascii="宋体" w:eastAsia="宋体" w:hAnsi="宋体"/>
          <w:b w:val="0"/>
          <w:sz w:val="36"/>
          <w:szCs w:val="36"/>
        </w:rPr>
      </w:pPr>
      <w:r w:rsidRPr="00DC6EDE">
        <w:rPr>
          <w:rFonts w:ascii="宋体" w:eastAsia="宋体" w:hAnsi="宋体" w:hint="eastAsia"/>
          <w:b w:val="0"/>
          <w:sz w:val="36"/>
          <w:szCs w:val="36"/>
        </w:rPr>
        <w:lastRenderedPageBreak/>
        <w:t>第六部分评标办法</w:t>
      </w:r>
    </w:p>
    <w:p w14:paraId="6756AE6F" w14:textId="1F2C51EA" w:rsidR="009408DF" w:rsidRDefault="00E66D98" w:rsidP="005A6117">
      <w:pPr>
        <w:tabs>
          <w:tab w:val="left" w:pos="8820"/>
        </w:tabs>
        <w:adjustRightInd w:val="0"/>
        <w:snapToGrid w:val="0"/>
        <w:spacing w:before="100" w:after="50" w:line="440" w:lineRule="atLeast"/>
        <w:ind w:firstLineChars="200" w:firstLine="440"/>
        <w:rPr>
          <w:rFonts w:ascii="宋体" w:eastAsia="宋体"/>
          <w:bCs/>
          <w:sz w:val="22"/>
          <w:szCs w:val="22"/>
        </w:rPr>
      </w:pPr>
      <w:r w:rsidRPr="009006CA">
        <w:rPr>
          <w:rFonts w:ascii="宋体" w:eastAsia="宋体" w:hint="eastAsia"/>
          <w:bCs/>
          <w:sz w:val="22"/>
          <w:szCs w:val="22"/>
        </w:rPr>
        <w:t>根据《中华人民共和国政府采购法》等有关政府采购法规，结合本次所要采购货物的实际，按照公平、公正、科学、择优的原则选择成交单位，特制定本评审办法。</w:t>
      </w:r>
    </w:p>
    <w:p w14:paraId="5E7FD328" w14:textId="566121B3" w:rsidR="00E66D98" w:rsidRPr="009006CA" w:rsidRDefault="00E66D98" w:rsidP="00E8660A">
      <w:pPr>
        <w:adjustRightInd w:val="0"/>
        <w:snapToGrid w:val="0"/>
        <w:spacing w:beforeLines="50" w:before="156" w:after="50" w:line="440" w:lineRule="atLeast"/>
        <w:jc w:val="center"/>
        <w:rPr>
          <w:rFonts w:ascii="宋体" w:eastAsia="宋体"/>
          <w:bCs/>
          <w:sz w:val="22"/>
          <w:szCs w:val="22"/>
        </w:rPr>
      </w:pPr>
      <w:r w:rsidRPr="009006CA">
        <w:rPr>
          <w:rFonts w:ascii="宋体" w:eastAsia="宋体" w:hint="eastAsia"/>
          <w:bCs/>
          <w:sz w:val="22"/>
          <w:szCs w:val="22"/>
        </w:rPr>
        <w:t>一、总则</w:t>
      </w:r>
    </w:p>
    <w:p w14:paraId="4DB20D82" w14:textId="024F3802" w:rsidR="009408DF" w:rsidRDefault="00E66D98" w:rsidP="005A6117">
      <w:pPr>
        <w:tabs>
          <w:tab w:val="left" w:pos="8820"/>
        </w:tabs>
        <w:adjustRightInd w:val="0"/>
        <w:snapToGrid w:val="0"/>
        <w:spacing w:before="100" w:after="50" w:line="440" w:lineRule="atLeast"/>
        <w:ind w:firstLineChars="200" w:firstLine="440"/>
        <w:rPr>
          <w:rFonts w:ascii="宋体" w:eastAsia="宋体"/>
          <w:bCs/>
          <w:sz w:val="22"/>
          <w:szCs w:val="22"/>
        </w:rPr>
      </w:pPr>
      <w:r w:rsidRPr="009006CA">
        <w:rPr>
          <w:rFonts w:ascii="宋体" w:eastAsia="宋体" w:hint="eastAsia"/>
          <w:bCs/>
          <w:sz w:val="22"/>
          <w:szCs w:val="22"/>
        </w:rPr>
        <w:t>评审工作遵循公平、公正、民主、科学的原则和诚实、信誉、效率的服务原则。本着科学、严谨的态度，认真进行评审。择优选定供货单位，确保货物的质量、交货期，节约投资，最大限度的保护当事人权益，严格按照投标文件的商务、技术要求，对投标文件进行综合评定，提出优选方案，编写成交报告。评标委员会必须严格遵守保密规定，不得泄漏评审的有关情况，不得索贿受贿，不得接受吃请和礼品，不得参加影响公正评审的有关活动。对落标单位，评标委员会不作任何落标解释。供应商不得以任何方式干扰招投标工作的进行，一经发现其投标文件将被拒绝。</w:t>
      </w:r>
    </w:p>
    <w:p w14:paraId="3D9F94BB" w14:textId="036ED36F" w:rsidR="00E66D98" w:rsidRPr="009006CA" w:rsidRDefault="00E66D98" w:rsidP="00E8660A">
      <w:pPr>
        <w:adjustRightInd w:val="0"/>
        <w:snapToGrid w:val="0"/>
        <w:spacing w:beforeLines="50" w:before="156" w:after="50" w:line="440" w:lineRule="atLeast"/>
        <w:jc w:val="center"/>
        <w:rPr>
          <w:rFonts w:ascii="宋体" w:eastAsia="宋体"/>
          <w:bCs/>
          <w:sz w:val="22"/>
          <w:szCs w:val="22"/>
        </w:rPr>
      </w:pPr>
      <w:r w:rsidRPr="009006CA">
        <w:rPr>
          <w:rFonts w:ascii="宋体" w:eastAsia="宋体" w:hint="eastAsia"/>
          <w:bCs/>
          <w:sz w:val="22"/>
          <w:szCs w:val="22"/>
        </w:rPr>
        <w:t>二、评审组织</w:t>
      </w:r>
    </w:p>
    <w:p w14:paraId="6B80A072" w14:textId="34244878" w:rsidR="009408DF" w:rsidRPr="005A6117" w:rsidRDefault="00E66D98" w:rsidP="005A6117">
      <w:pPr>
        <w:tabs>
          <w:tab w:val="left" w:pos="8820"/>
        </w:tabs>
        <w:adjustRightInd w:val="0"/>
        <w:snapToGrid w:val="0"/>
        <w:spacing w:before="100" w:after="50" w:line="440" w:lineRule="atLeast"/>
        <w:ind w:firstLineChars="200" w:firstLine="440"/>
        <w:rPr>
          <w:rFonts w:ascii="宋体" w:eastAsia="宋体"/>
          <w:bCs/>
          <w:sz w:val="22"/>
          <w:szCs w:val="22"/>
        </w:rPr>
      </w:pPr>
      <w:r w:rsidRPr="009006CA">
        <w:rPr>
          <w:rFonts w:ascii="宋体" w:eastAsia="宋体" w:hint="eastAsia"/>
          <w:bCs/>
          <w:sz w:val="22"/>
          <w:szCs w:val="22"/>
        </w:rPr>
        <w:t>评审工作由采购机构依法组建的评标委员会负责，评标委员会由采购人代表以及评审专家库中随机抽取的有关技术、经济专家共同组成。评审全过程由采购管理部门或纪检部门监督。</w:t>
      </w:r>
    </w:p>
    <w:p w14:paraId="2AB7DD11" w14:textId="42BD194E" w:rsidR="00E66D98" w:rsidRPr="009006CA" w:rsidRDefault="00E66D98" w:rsidP="00E8660A">
      <w:pPr>
        <w:pStyle w:val="xl77"/>
        <w:widowControl w:val="0"/>
        <w:pBdr>
          <w:left w:val="none" w:sz="0" w:space="0" w:color="auto"/>
          <w:bottom w:val="none" w:sz="0" w:space="0" w:color="auto"/>
          <w:right w:val="none" w:sz="0" w:space="0" w:color="auto"/>
        </w:pBdr>
        <w:adjustRightInd w:val="0"/>
        <w:snapToGrid w:val="0"/>
        <w:spacing w:beforeLines="50" w:before="156" w:beforeAutospacing="0" w:after="50" w:afterAutospacing="0" w:line="440" w:lineRule="atLeast"/>
        <w:textAlignment w:val="auto"/>
        <w:rPr>
          <w:rFonts w:ascii="宋体" w:hAnsi="宋体"/>
          <w:b w:val="0"/>
          <w:kern w:val="2"/>
          <w:sz w:val="22"/>
          <w:szCs w:val="22"/>
        </w:rPr>
      </w:pPr>
      <w:r w:rsidRPr="009006CA">
        <w:rPr>
          <w:rFonts w:ascii="宋体" w:hAnsi="宋体" w:hint="eastAsia"/>
          <w:b w:val="0"/>
          <w:kern w:val="2"/>
          <w:sz w:val="22"/>
          <w:szCs w:val="22"/>
        </w:rPr>
        <w:t>三、评标程序及评审办法</w:t>
      </w:r>
    </w:p>
    <w:p w14:paraId="6AA8996F" w14:textId="77777777" w:rsidR="00E66D98" w:rsidRPr="009006CA" w:rsidRDefault="00E66D98" w:rsidP="00E8660A">
      <w:pPr>
        <w:pStyle w:val="a3"/>
        <w:adjustRightInd w:val="0"/>
        <w:snapToGrid w:val="0"/>
        <w:spacing w:beforeLines="50" w:before="156" w:after="50" w:line="440" w:lineRule="atLeast"/>
        <w:ind w:firstLine="440"/>
        <w:rPr>
          <w:rFonts w:ascii="宋体" w:eastAsia="宋体"/>
          <w:bCs/>
          <w:sz w:val="22"/>
          <w:szCs w:val="22"/>
        </w:rPr>
      </w:pPr>
      <w:r w:rsidRPr="009006CA">
        <w:rPr>
          <w:rFonts w:ascii="宋体" w:eastAsia="宋体" w:hint="eastAsia"/>
          <w:bCs/>
          <w:sz w:val="22"/>
          <w:szCs w:val="22"/>
        </w:rPr>
        <w:t>本次开标，技术资信标和商务标分别开启，程序如下：</w:t>
      </w:r>
    </w:p>
    <w:p w14:paraId="6113235E" w14:textId="77777777" w:rsidR="00E66D98" w:rsidRPr="009006CA" w:rsidRDefault="00E66D98" w:rsidP="00E66D98">
      <w:pPr>
        <w:adjustRightInd w:val="0"/>
        <w:snapToGrid w:val="0"/>
        <w:spacing w:before="100" w:after="50" w:line="440" w:lineRule="atLeast"/>
        <w:ind w:firstLine="420"/>
        <w:rPr>
          <w:rFonts w:ascii="宋体" w:eastAsia="宋体"/>
          <w:bCs/>
          <w:sz w:val="22"/>
          <w:szCs w:val="22"/>
        </w:rPr>
      </w:pPr>
      <w:r w:rsidRPr="009006CA">
        <w:rPr>
          <w:rFonts w:ascii="宋体" w:eastAsia="宋体" w:hint="eastAsia"/>
          <w:bCs/>
          <w:sz w:val="22"/>
          <w:szCs w:val="22"/>
        </w:rPr>
        <w:t>第一步：首先开启技术资信标，评标委员会根据评审原则和评审办法，对各供应商的资信、技术部分文件进行评审，技术资信标不满足采购文件规定的做无效报价文件处理。</w:t>
      </w:r>
    </w:p>
    <w:p w14:paraId="3640CA81" w14:textId="77777777" w:rsidR="00E66D98" w:rsidRPr="009006CA" w:rsidRDefault="00E66D98" w:rsidP="00E66D98">
      <w:pPr>
        <w:adjustRightInd w:val="0"/>
        <w:snapToGrid w:val="0"/>
        <w:spacing w:before="100" w:after="50" w:line="440" w:lineRule="atLeast"/>
        <w:ind w:firstLine="420"/>
        <w:rPr>
          <w:rFonts w:ascii="宋体" w:eastAsia="宋体"/>
          <w:bCs/>
          <w:sz w:val="22"/>
          <w:szCs w:val="22"/>
        </w:rPr>
      </w:pPr>
      <w:r w:rsidRPr="009006CA">
        <w:rPr>
          <w:rFonts w:ascii="宋体" w:eastAsia="宋体" w:hint="eastAsia"/>
          <w:bCs/>
          <w:sz w:val="22"/>
          <w:szCs w:val="22"/>
        </w:rPr>
        <w:t>第二步：公开启技术资信标文件符合采购文件要求的有效供应商的商务报价文件。</w:t>
      </w:r>
    </w:p>
    <w:p w14:paraId="6EA58C47" w14:textId="77777777" w:rsidR="00E66D98" w:rsidRPr="009006CA" w:rsidRDefault="00E66D98" w:rsidP="00E66D98">
      <w:pPr>
        <w:adjustRightInd w:val="0"/>
        <w:snapToGrid w:val="0"/>
        <w:spacing w:before="100" w:after="50" w:line="440" w:lineRule="atLeast"/>
        <w:ind w:firstLine="420"/>
        <w:rPr>
          <w:rFonts w:ascii="宋体" w:eastAsia="宋体"/>
          <w:bCs/>
          <w:sz w:val="22"/>
          <w:szCs w:val="22"/>
        </w:rPr>
      </w:pPr>
      <w:r w:rsidRPr="009006CA">
        <w:rPr>
          <w:rFonts w:ascii="宋体" w:eastAsia="宋体" w:hint="eastAsia"/>
          <w:bCs/>
          <w:sz w:val="22"/>
          <w:szCs w:val="22"/>
        </w:rPr>
        <w:t>第三步：以技术资信部分和商务报价部分合计分值最高的供应商作为预中标供应商向采购人推荐：评标价计算原则按采购文件规定。</w:t>
      </w:r>
    </w:p>
    <w:p w14:paraId="4A3E1306" w14:textId="00B8F9B1" w:rsidR="00E66D98" w:rsidRDefault="00E66D98" w:rsidP="009408DF">
      <w:pPr>
        <w:adjustRightInd w:val="0"/>
        <w:snapToGrid w:val="0"/>
        <w:spacing w:before="100" w:after="50" w:line="440" w:lineRule="atLeast"/>
        <w:ind w:firstLine="420"/>
        <w:rPr>
          <w:rFonts w:ascii="宋体" w:eastAsia="宋体"/>
          <w:bCs/>
          <w:sz w:val="22"/>
          <w:szCs w:val="22"/>
        </w:rPr>
      </w:pPr>
      <w:r w:rsidRPr="009006CA">
        <w:rPr>
          <w:rFonts w:ascii="宋体" w:eastAsia="宋体" w:hint="eastAsia"/>
          <w:bCs/>
          <w:sz w:val="22"/>
          <w:szCs w:val="22"/>
        </w:rPr>
        <w:t>第四步：采购人授权由评标委员会根据评审报告直接确定中标供应商。</w:t>
      </w:r>
    </w:p>
    <w:p w14:paraId="03CE4CC1" w14:textId="7049F71C" w:rsidR="002E0272" w:rsidRDefault="00310C84" w:rsidP="002E0272">
      <w:pPr>
        <w:spacing w:line="360" w:lineRule="exact"/>
        <w:ind w:left="61"/>
        <w:rPr>
          <w:rFonts w:ascii="宋体" w:hAnsi="宋体"/>
          <w:b/>
          <w:bCs/>
          <w:sz w:val="22"/>
          <w:szCs w:val="22"/>
          <w:u w:val="single"/>
        </w:rPr>
      </w:pPr>
      <w:r>
        <w:rPr>
          <w:rFonts w:ascii="宋体" w:hAnsi="宋体" w:hint="eastAsia"/>
          <w:b/>
          <w:bCs/>
          <w:sz w:val="22"/>
          <w:szCs w:val="22"/>
          <w:u w:val="single"/>
        </w:rPr>
        <w:t>注：</w:t>
      </w:r>
      <w:r w:rsidR="002E0272" w:rsidRPr="002E0272">
        <w:rPr>
          <w:rFonts w:ascii="宋体" w:hAnsi="宋体"/>
          <w:b/>
          <w:bCs/>
          <w:sz w:val="22"/>
          <w:szCs w:val="22"/>
          <w:u w:val="single"/>
        </w:rPr>
        <w:t>本项目分为</w:t>
      </w:r>
      <w:r w:rsidR="002E0272" w:rsidRPr="002E0272">
        <w:rPr>
          <w:rFonts w:ascii="宋体" w:hAnsi="宋体" w:hint="eastAsia"/>
          <w:b/>
          <w:bCs/>
          <w:sz w:val="22"/>
          <w:szCs w:val="22"/>
          <w:u w:val="single"/>
        </w:rPr>
        <w:t>两</w:t>
      </w:r>
      <w:r w:rsidR="002E0272" w:rsidRPr="002E0272">
        <w:rPr>
          <w:rFonts w:ascii="宋体" w:hAnsi="宋体"/>
          <w:b/>
          <w:bCs/>
          <w:sz w:val="22"/>
          <w:szCs w:val="22"/>
          <w:u w:val="single"/>
        </w:rPr>
        <w:t>个标项</w:t>
      </w:r>
      <w:r w:rsidR="002E0272" w:rsidRPr="002E0272">
        <w:rPr>
          <w:rFonts w:ascii="宋体" w:hAnsi="宋体" w:hint="eastAsia"/>
          <w:b/>
          <w:bCs/>
          <w:sz w:val="22"/>
          <w:szCs w:val="22"/>
          <w:u w:val="single"/>
        </w:rPr>
        <w:t>，为了确保两个</w:t>
      </w:r>
      <w:r w:rsidR="002E0272" w:rsidRPr="002E0272">
        <w:rPr>
          <w:rFonts w:ascii="宋体" w:hAnsi="宋体"/>
          <w:b/>
          <w:bCs/>
          <w:sz w:val="22"/>
          <w:szCs w:val="22"/>
          <w:u w:val="single"/>
        </w:rPr>
        <w:t>标项</w:t>
      </w:r>
      <w:r w:rsidR="002E0272" w:rsidRPr="002E0272">
        <w:rPr>
          <w:rFonts w:ascii="宋体" w:hAnsi="宋体" w:hint="eastAsia"/>
          <w:b/>
          <w:bCs/>
          <w:sz w:val="22"/>
          <w:szCs w:val="22"/>
          <w:u w:val="single"/>
        </w:rPr>
        <w:t>的</w:t>
      </w:r>
      <w:r w:rsidR="002E0272">
        <w:rPr>
          <w:rFonts w:ascii="宋体" w:hAnsi="宋体" w:hint="eastAsia"/>
          <w:b/>
          <w:bCs/>
          <w:sz w:val="22"/>
          <w:szCs w:val="22"/>
          <w:u w:val="single"/>
        </w:rPr>
        <w:t>供货</w:t>
      </w:r>
      <w:r w:rsidR="002E0272" w:rsidRPr="002E0272">
        <w:rPr>
          <w:rFonts w:ascii="宋体" w:hAnsi="宋体" w:hint="eastAsia"/>
          <w:b/>
          <w:bCs/>
          <w:sz w:val="22"/>
          <w:szCs w:val="22"/>
          <w:u w:val="single"/>
        </w:rPr>
        <w:t>质量</w:t>
      </w:r>
      <w:r w:rsidR="002E0272">
        <w:rPr>
          <w:rFonts w:ascii="宋体" w:hAnsi="宋体" w:hint="eastAsia"/>
          <w:b/>
          <w:bCs/>
          <w:sz w:val="22"/>
          <w:szCs w:val="22"/>
          <w:u w:val="single"/>
        </w:rPr>
        <w:t>及工期保障</w:t>
      </w:r>
      <w:r w:rsidR="002E0272" w:rsidRPr="002E0272">
        <w:rPr>
          <w:rFonts w:ascii="宋体" w:hAnsi="宋体" w:hint="eastAsia"/>
          <w:b/>
          <w:bCs/>
          <w:sz w:val="22"/>
          <w:szCs w:val="22"/>
          <w:u w:val="single"/>
        </w:rPr>
        <w:t>，本项目两个标项将按标项顺序依次确定两个不同的中标人。并规定：投标供应商同时参加本项目多个标段投标时，如在标段一中被确定为中标候选人，则自动放弃</w:t>
      </w:r>
      <w:r w:rsidR="002E0272">
        <w:rPr>
          <w:rFonts w:ascii="宋体" w:hAnsi="宋体" w:hint="eastAsia"/>
          <w:b/>
          <w:bCs/>
          <w:sz w:val="22"/>
          <w:szCs w:val="22"/>
          <w:u w:val="single"/>
        </w:rPr>
        <w:t>标段二</w:t>
      </w:r>
      <w:r w:rsidR="002E0272" w:rsidRPr="002E0272">
        <w:rPr>
          <w:rFonts w:ascii="宋体" w:hAnsi="宋体" w:hint="eastAsia"/>
          <w:b/>
          <w:bCs/>
          <w:sz w:val="22"/>
          <w:szCs w:val="22"/>
          <w:u w:val="single"/>
        </w:rPr>
        <w:t>的中标资格，根据</w:t>
      </w:r>
      <w:r w:rsidR="002E0272">
        <w:rPr>
          <w:rFonts w:ascii="宋体" w:hAnsi="宋体" w:hint="eastAsia"/>
          <w:b/>
          <w:bCs/>
          <w:sz w:val="22"/>
          <w:szCs w:val="22"/>
          <w:u w:val="single"/>
        </w:rPr>
        <w:t>标段二</w:t>
      </w:r>
      <w:r w:rsidR="002E0272" w:rsidRPr="002E0272">
        <w:rPr>
          <w:rFonts w:ascii="宋体" w:hAnsi="宋体" w:hint="eastAsia"/>
          <w:b/>
          <w:bCs/>
          <w:sz w:val="22"/>
          <w:szCs w:val="22"/>
          <w:u w:val="single"/>
        </w:rPr>
        <w:t>其他投标供应商的综合得分从高到低进行递补，确定该标段的中标候选人。</w:t>
      </w:r>
    </w:p>
    <w:p w14:paraId="4A6CA4C6" w14:textId="6F8CB37A" w:rsidR="00E66D98" w:rsidRPr="00DC6EDE" w:rsidRDefault="00E66D98" w:rsidP="002E0272">
      <w:pPr>
        <w:spacing w:line="360" w:lineRule="exact"/>
        <w:ind w:left="61"/>
        <w:jc w:val="center"/>
        <w:rPr>
          <w:rFonts w:ascii="宋体" w:eastAsia="宋体"/>
          <w:b/>
          <w:bCs/>
          <w:sz w:val="24"/>
        </w:rPr>
      </w:pPr>
      <w:r w:rsidRPr="00DC6EDE">
        <w:rPr>
          <w:rFonts w:ascii="宋体" w:eastAsia="宋体" w:hint="eastAsia"/>
          <w:b/>
          <w:bCs/>
          <w:sz w:val="24"/>
        </w:rPr>
        <w:lastRenderedPageBreak/>
        <w:t>四、评分细则</w:t>
      </w:r>
    </w:p>
    <w:p w14:paraId="44FA175F" w14:textId="5E673CA5" w:rsidR="00E66D98" w:rsidRPr="009006CA" w:rsidRDefault="00E66D98" w:rsidP="00E66D98">
      <w:pPr>
        <w:pStyle w:val="af3"/>
        <w:adjustRightInd w:val="0"/>
        <w:snapToGrid w:val="0"/>
        <w:spacing w:line="440" w:lineRule="atLeast"/>
        <w:ind w:firstLineChars="200" w:firstLine="442"/>
        <w:rPr>
          <w:rFonts w:eastAsia="宋体" w:hAnsi="宋体"/>
          <w:color w:val="auto"/>
          <w:sz w:val="22"/>
          <w:szCs w:val="22"/>
        </w:rPr>
      </w:pPr>
      <w:r w:rsidRPr="009006CA">
        <w:rPr>
          <w:rFonts w:eastAsia="宋体" w:hAnsi="宋体" w:hint="eastAsia"/>
          <w:color w:val="auto"/>
          <w:sz w:val="22"/>
          <w:szCs w:val="22"/>
        </w:rPr>
        <w:t>一、</w:t>
      </w:r>
      <w:r w:rsidRPr="009006CA">
        <w:rPr>
          <w:rFonts w:eastAsia="宋体" w:hAnsi="宋体" w:hint="eastAsia"/>
          <w:color w:val="auto"/>
          <w:sz w:val="22"/>
          <w:szCs w:val="22"/>
          <w:u w:val="single"/>
        </w:rPr>
        <w:t>商务报价评分</w:t>
      </w:r>
      <w:r w:rsidRPr="009006CA">
        <w:rPr>
          <w:rFonts w:eastAsia="宋体" w:hAnsi="宋体" w:hint="eastAsia"/>
          <w:color w:val="auto"/>
          <w:sz w:val="22"/>
          <w:szCs w:val="22"/>
        </w:rPr>
        <w:t>3</w:t>
      </w:r>
      <w:r w:rsidR="007D77FD">
        <w:rPr>
          <w:rFonts w:eastAsia="宋体" w:hAnsi="宋体"/>
          <w:color w:val="auto"/>
          <w:sz w:val="22"/>
          <w:szCs w:val="22"/>
        </w:rPr>
        <w:t>5</w:t>
      </w:r>
      <w:r w:rsidRPr="009006CA">
        <w:rPr>
          <w:rFonts w:eastAsia="宋体" w:hAnsi="宋体" w:hint="eastAsia"/>
          <w:color w:val="auto"/>
          <w:sz w:val="22"/>
          <w:szCs w:val="22"/>
        </w:rPr>
        <w:t>分</w:t>
      </w:r>
    </w:p>
    <w:p w14:paraId="495F7060" w14:textId="1F84BBC3" w:rsidR="00E66D98" w:rsidRPr="009006CA" w:rsidRDefault="00E66D98" w:rsidP="00E66D98">
      <w:pPr>
        <w:adjustRightInd w:val="0"/>
        <w:snapToGrid w:val="0"/>
        <w:spacing w:before="100" w:after="50" w:line="440" w:lineRule="atLeast"/>
        <w:ind w:firstLine="420"/>
        <w:rPr>
          <w:rFonts w:ascii="宋体" w:eastAsia="宋体"/>
          <w:bCs/>
          <w:sz w:val="22"/>
          <w:szCs w:val="22"/>
          <w:u w:val="single"/>
        </w:rPr>
      </w:pPr>
      <w:r w:rsidRPr="009006CA">
        <w:rPr>
          <w:rFonts w:ascii="宋体" w:eastAsia="宋体" w:hint="eastAsia"/>
          <w:bCs/>
          <w:sz w:val="22"/>
          <w:szCs w:val="22"/>
          <w:u w:val="single"/>
        </w:rPr>
        <w:t>1、</w:t>
      </w:r>
      <w:r w:rsidR="00E3065A" w:rsidRPr="009006CA">
        <w:rPr>
          <w:rFonts w:ascii="宋体" w:eastAsia="宋体" w:hint="eastAsia"/>
          <w:bCs/>
          <w:sz w:val="22"/>
          <w:szCs w:val="22"/>
          <w:u w:val="single"/>
        </w:rPr>
        <w:t>以供应商有效投标价中的最低价为评标基准价</w:t>
      </w:r>
      <w:r w:rsidRPr="009006CA">
        <w:rPr>
          <w:rFonts w:ascii="宋体" w:eastAsia="宋体" w:hint="eastAsia"/>
          <w:bCs/>
          <w:sz w:val="22"/>
          <w:szCs w:val="22"/>
          <w:u w:val="single"/>
        </w:rPr>
        <w:t>，得满分3</w:t>
      </w:r>
      <w:r w:rsidR="007D77FD">
        <w:rPr>
          <w:rFonts w:ascii="宋体" w:eastAsia="宋体"/>
          <w:bCs/>
          <w:sz w:val="22"/>
          <w:szCs w:val="22"/>
          <w:u w:val="single"/>
        </w:rPr>
        <w:t>5</w:t>
      </w:r>
      <w:r w:rsidRPr="009006CA">
        <w:rPr>
          <w:rFonts w:ascii="宋体" w:eastAsia="宋体" w:hint="eastAsia"/>
          <w:bCs/>
          <w:sz w:val="22"/>
          <w:szCs w:val="22"/>
          <w:u w:val="single"/>
        </w:rPr>
        <w:t>分。商务报价评分结算公式为:投标报价得分=(评标基准价／投标报价)×3</w:t>
      </w:r>
      <w:r w:rsidR="007D77FD">
        <w:rPr>
          <w:rFonts w:ascii="宋体" w:eastAsia="宋体"/>
          <w:bCs/>
          <w:sz w:val="22"/>
          <w:szCs w:val="22"/>
          <w:u w:val="single"/>
        </w:rPr>
        <w:t>5</w:t>
      </w:r>
      <w:r w:rsidRPr="009006CA">
        <w:rPr>
          <w:rFonts w:ascii="宋体" w:eastAsia="宋体" w:hint="eastAsia"/>
          <w:bCs/>
          <w:sz w:val="22"/>
          <w:szCs w:val="22"/>
          <w:u w:val="single"/>
        </w:rPr>
        <w:t>%×100</w:t>
      </w:r>
    </w:p>
    <w:p w14:paraId="6D66FD0C" w14:textId="6FE87DBC" w:rsidR="00E66D98" w:rsidRPr="009006CA" w:rsidRDefault="00E66D98" w:rsidP="00E66D98">
      <w:pPr>
        <w:adjustRightInd w:val="0"/>
        <w:snapToGrid w:val="0"/>
        <w:spacing w:before="100" w:after="50" w:line="440" w:lineRule="atLeast"/>
        <w:ind w:firstLine="420"/>
        <w:rPr>
          <w:rFonts w:ascii="宋体" w:eastAsia="宋体"/>
          <w:bCs/>
          <w:sz w:val="22"/>
          <w:szCs w:val="22"/>
          <w:u w:val="single"/>
        </w:rPr>
      </w:pPr>
      <w:r w:rsidRPr="009006CA">
        <w:rPr>
          <w:rFonts w:ascii="宋体" w:eastAsia="宋体" w:hint="eastAsia"/>
          <w:bCs/>
          <w:sz w:val="22"/>
          <w:szCs w:val="22"/>
        </w:rPr>
        <w:t>2、</w:t>
      </w:r>
      <w:r w:rsidRPr="009006CA">
        <w:rPr>
          <w:rFonts w:ascii="宋体" w:eastAsia="宋体"/>
          <w:bCs/>
          <w:sz w:val="22"/>
          <w:szCs w:val="22"/>
          <w:u w:val="single"/>
        </w:rPr>
        <w:t>重要提示：为防止恶意竞标的行为，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14:paraId="11CABEBC" w14:textId="48402252" w:rsidR="009006CA" w:rsidRPr="009006CA" w:rsidRDefault="00E66D98" w:rsidP="009006CA">
      <w:pPr>
        <w:adjustRightInd w:val="0"/>
        <w:snapToGrid w:val="0"/>
        <w:spacing w:before="100" w:after="50" w:line="440" w:lineRule="atLeast"/>
        <w:ind w:firstLine="420"/>
        <w:rPr>
          <w:rFonts w:ascii="宋体" w:eastAsia="宋体"/>
          <w:bCs/>
          <w:sz w:val="22"/>
          <w:szCs w:val="22"/>
        </w:rPr>
      </w:pPr>
      <w:r w:rsidRPr="009006CA">
        <w:rPr>
          <w:rFonts w:ascii="宋体" w:eastAsia="宋体"/>
          <w:bCs/>
          <w:sz w:val="22"/>
          <w:szCs w:val="22"/>
        </w:rPr>
        <w:t>3</w:t>
      </w:r>
      <w:r w:rsidRPr="009006CA">
        <w:rPr>
          <w:rFonts w:ascii="宋体" w:eastAsia="宋体" w:hint="eastAsia"/>
          <w:bCs/>
          <w:sz w:val="22"/>
          <w:szCs w:val="22"/>
        </w:rPr>
        <w:t>、</w:t>
      </w:r>
      <w:r w:rsidR="009006CA" w:rsidRPr="009006CA">
        <w:rPr>
          <w:rFonts w:ascii="宋体" w:eastAsia="宋体" w:hint="eastAsia"/>
          <w:bCs/>
          <w:sz w:val="22"/>
          <w:szCs w:val="22"/>
        </w:rPr>
        <w:t>本项目依据《政府采购促进中小企业发展管理办法》（财库〔</w:t>
      </w:r>
      <w:r w:rsidR="009006CA" w:rsidRPr="009006CA">
        <w:rPr>
          <w:rFonts w:ascii="宋体" w:eastAsia="宋体"/>
          <w:bCs/>
          <w:sz w:val="22"/>
          <w:szCs w:val="22"/>
        </w:rPr>
        <w:t>2020〕46号）规定，属于预留份额专门面向</w:t>
      </w:r>
      <w:r w:rsidR="00D87075">
        <w:rPr>
          <w:rFonts w:ascii="宋体" w:eastAsia="宋体" w:hint="eastAsia"/>
          <w:bCs/>
          <w:sz w:val="22"/>
          <w:szCs w:val="22"/>
        </w:rPr>
        <w:t>中、</w:t>
      </w:r>
      <w:r w:rsidR="009006CA" w:rsidRPr="009006CA">
        <w:rPr>
          <w:rFonts w:ascii="宋体" w:eastAsia="宋体" w:hint="eastAsia"/>
          <w:bCs/>
          <w:sz w:val="22"/>
          <w:szCs w:val="22"/>
        </w:rPr>
        <w:t>小、微企业（监狱企业，残疾人福利性单位视同小型、微型企业）</w:t>
      </w:r>
      <w:r w:rsidR="009006CA" w:rsidRPr="009006CA">
        <w:rPr>
          <w:rFonts w:ascii="宋体" w:eastAsia="宋体"/>
          <w:bCs/>
          <w:sz w:val="22"/>
          <w:szCs w:val="22"/>
        </w:rPr>
        <w:t>采购的项目</w:t>
      </w:r>
      <w:r w:rsidR="00D87075">
        <w:rPr>
          <w:rFonts w:ascii="宋体" w:eastAsia="宋体" w:hint="eastAsia"/>
          <w:bCs/>
          <w:sz w:val="22"/>
          <w:szCs w:val="22"/>
        </w:rPr>
        <w:t>（其中“标项一”</w:t>
      </w:r>
      <w:r w:rsidR="00D87075" w:rsidRPr="009006CA">
        <w:rPr>
          <w:rFonts w:ascii="宋体" w:eastAsia="宋体"/>
          <w:bCs/>
          <w:sz w:val="22"/>
          <w:szCs w:val="22"/>
        </w:rPr>
        <w:t>专门面向</w:t>
      </w:r>
      <w:r w:rsidR="00D87075">
        <w:rPr>
          <w:rFonts w:ascii="宋体" w:eastAsia="宋体" w:hint="eastAsia"/>
          <w:bCs/>
          <w:sz w:val="22"/>
          <w:szCs w:val="22"/>
        </w:rPr>
        <w:t>中、</w:t>
      </w:r>
      <w:r w:rsidR="00D87075" w:rsidRPr="009006CA">
        <w:rPr>
          <w:rFonts w:ascii="宋体" w:eastAsia="宋体" w:hint="eastAsia"/>
          <w:bCs/>
          <w:sz w:val="22"/>
          <w:szCs w:val="22"/>
        </w:rPr>
        <w:t>小、微企业</w:t>
      </w:r>
      <w:r w:rsidR="00D87075">
        <w:rPr>
          <w:rFonts w:ascii="宋体" w:eastAsia="宋体" w:hint="eastAsia"/>
          <w:bCs/>
          <w:sz w:val="22"/>
          <w:szCs w:val="22"/>
        </w:rPr>
        <w:t>，“标项二”</w:t>
      </w:r>
      <w:r w:rsidR="00D87075" w:rsidRPr="009006CA">
        <w:rPr>
          <w:rFonts w:ascii="宋体" w:eastAsia="宋体"/>
          <w:bCs/>
          <w:sz w:val="22"/>
          <w:szCs w:val="22"/>
        </w:rPr>
        <w:t>专门面向</w:t>
      </w:r>
      <w:r w:rsidR="00D87075" w:rsidRPr="009006CA">
        <w:rPr>
          <w:rFonts w:ascii="宋体" w:eastAsia="宋体" w:hint="eastAsia"/>
          <w:bCs/>
          <w:sz w:val="22"/>
          <w:szCs w:val="22"/>
        </w:rPr>
        <w:t>小、微企业</w:t>
      </w:r>
      <w:r w:rsidR="00D87075">
        <w:rPr>
          <w:rFonts w:ascii="宋体" w:eastAsia="宋体" w:hint="eastAsia"/>
          <w:bCs/>
          <w:sz w:val="22"/>
          <w:szCs w:val="22"/>
        </w:rPr>
        <w:t>采购）</w:t>
      </w:r>
      <w:r w:rsidR="009006CA" w:rsidRPr="009006CA">
        <w:rPr>
          <w:rFonts w:ascii="宋体" w:eastAsia="宋体"/>
          <w:bCs/>
          <w:sz w:val="22"/>
          <w:szCs w:val="22"/>
        </w:rPr>
        <w:t>，大型企业不得参与。注</w:t>
      </w:r>
      <w:r w:rsidR="009006CA" w:rsidRPr="009006CA">
        <w:rPr>
          <w:rFonts w:ascii="宋体" w:eastAsia="宋体" w:hint="eastAsia"/>
          <w:bCs/>
          <w:sz w:val="22"/>
          <w:szCs w:val="22"/>
        </w:rPr>
        <w:t>：投标人提供的</w:t>
      </w:r>
      <w:r w:rsidR="00D87075">
        <w:rPr>
          <w:rFonts w:ascii="宋体" w:eastAsia="宋体" w:hint="eastAsia"/>
          <w:bCs/>
          <w:sz w:val="22"/>
          <w:szCs w:val="22"/>
        </w:rPr>
        <w:t>货物（服务）</w:t>
      </w:r>
      <w:r w:rsidR="009006CA" w:rsidRPr="009006CA">
        <w:rPr>
          <w:rFonts w:ascii="宋体" w:eastAsia="宋体" w:hint="eastAsia"/>
          <w:bCs/>
          <w:sz w:val="22"/>
          <w:szCs w:val="22"/>
        </w:rPr>
        <w:t>全部由符合政策要求的</w:t>
      </w:r>
      <w:r w:rsidR="00D87075">
        <w:rPr>
          <w:rFonts w:ascii="宋体" w:eastAsia="宋体" w:hint="eastAsia"/>
          <w:bCs/>
          <w:sz w:val="22"/>
          <w:szCs w:val="22"/>
        </w:rPr>
        <w:t>中、</w:t>
      </w:r>
      <w:r w:rsidR="009006CA" w:rsidRPr="009006CA">
        <w:rPr>
          <w:rFonts w:ascii="宋体" w:eastAsia="宋体" w:hint="eastAsia"/>
          <w:bCs/>
          <w:sz w:val="22"/>
          <w:szCs w:val="22"/>
        </w:rPr>
        <w:t>小、微企业（监狱企业，残疾人福利性单位视同小型、微型企业）承担，否则不得参加本项目投标</w:t>
      </w:r>
      <w:r w:rsidR="009006CA" w:rsidRPr="009006CA">
        <w:rPr>
          <w:rFonts w:ascii="宋体" w:eastAsia="宋体"/>
          <w:bCs/>
          <w:sz w:val="22"/>
          <w:szCs w:val="22"/>
        </w:rPr>
        <w:t>。</w:t>
      </w:r>
    </w:p>
    <w:p w14:paraId="1A0CEDF8" w14:textId="75EEFD9D" w:rsidR="00E66D98" w:rsidRPr="009006CA" w:rsidRDefault="009006CA" w:rsidP="009006CA">
      <w:pPr>
        <w:adjustRightInd w:val="0"/>
        <w:snapToGrid w:val="0"/>
        <w:spacing w:before="100" w:after="50" w:line="440" w:lineRule="atLeast"/>
        <w:ind w:firstLine="420"/>
        <w:rPr>
          <w:rFonts w:ascii="宋体" w:eastAsia="宋体"/>
          <w:bCs/>
          <w:sz w:val="22"/>
          <w:szCs w:val="22"/>
        </w:rPr>
      </w:pPr>
      <w:r w:rsidRPr="009006CA">
        <w:rPr>
          <w:rFonts w:ascii="宋体" w:eastAsia="宋体" w:hint="eastAsia"/>
          <w:bCs/>
          <w:sz w:val="22"/>
          <w:szCs w:val="22"/>
        </w:rPr>
        <w:t>备注：（1）残疾人福利性单位证明材料：残疾人福利性单位声明函。（2）如提供其他残疾人福利性单位制造的货物，还须同时提供该企业的残疾人福利性单位声明函。</w:t>
      </w:r>
    </w:p>
    <w:p w14:paraId="7D11F238" w14:textId="4FD15F2F" w:rsidR="00E66D98" w:rsidRDefault="00E66D98" w:rsidP="00E66D98">
      <w:pPr>
        <w:adjustRightInd w:val="0"/>
        <w:snapToGrid w:val="0"/>
        <w:spacing w:line="400" w:lineRule="atLeast"/>
        <w:ind w:firstLineChars="196" w:firstLine="433"/>
        <w:rPr>
          <w:rFonts w:ascii="宋体" w:eastAsia="宋体"/>
          <w:b/>
          <w:sz w:val="22"/>
          <w:szCs w:val="22"/>
        </w:rPr>
      </w:pPr>
      <w:r w:rsidRPr="00DC6EDE">
        <w:rPr>
          <w:rFonts w:ascii="宋体" w:eastAsia="宋体" w:hint="eastAsia"/>
          <w:b/>
          <w:sz w:val="22"/>
          <w:szCs w:val="22"/>
        </w:rPr>
        <w:t>二、</w:t>
      </w:r>
      <w:r w:rsidRPr="00DC6EDE">
        <w:rPr>
          <w:rFonts w:ascii="宋体" w:eastAsia="宋体" w:hint="eastAsia"/>
          <w:b/>
          <w:sz w:val="22"/>
          <w:szCs w:val="22"/>
          <w:u w:val="single"/>
        </w:rPr>
        <w:t>技术资信综合评分</w:t>
      </w:r>
      <w:r w:rsidR="007D77FD">
        <w:rPr>
          <w:rFonts w:ascii="宋体" w:eastAsia="宋体"/>
          <w:b/>
          <w:sz w:val="22"/>
          <w:szCs w:val="22"/>
        </w:rPr>
        <w:t>65</w:t>
      </w:r>
      <w:r w:rsidRPr="00DC6EDE">
        <w:rPr>
          <w:rFonts w:ascii="宋体" w:eastAsia="宋体" w:hint="eastAsia"/>
          <w:b/>
          <w:sz w:val="22"/>
          <w:szCs w:val="22"/>
        </w:rPr>
        <w:t>分</w:t>
      </w:r>
      <w:r w:rsidR="004810DE">
        <w:rPr>
          <w:rFonts w:ascii="宋体" w:eastAsia="宋体" w:hint="eastAsia"/>
          <w:b/>
          <w:sz w:val="22"/>
          <w:szCs w:val="22"/>
        </w:rPr>
        <w:t>（标项一、标项二）</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850"/>
        <w:gridCol w:w="5917"/>
      </w:tblGrid>
      <w:tr w:rsidR="00E66D98" w:rsidRPr="009006CA" w14:paraId="41028E7E" w14:textId="77777777" w:rsidTr="0035281B">
        <w:trPr>
          <w:trHeight w:val="503"/>
          <w:jc w:val="center"/>
        </w:trPr>
        <w:tc>
          <w:tcPr>
            <w:tcW w:w="1985" w:type="dxa"/>
            <w:vAlign w:val="center"/>
          </w:tcPr>
          <w:p w14:paraId="34865836" w14:textId="77777777" w:rsidR="00E66D98" w:rsidRPr="009006CA" w:rsidRDefault="00E66D98" w:rsidP="002F0278">
            <w:pPr>
              <w:spacing w:line="460" w:lineRule="atLeast"/>
              <w:rPr>
                <w:rFonts w:ascii="宋体" w:eastAsia="宋体"/>
                <w:bCs/>
                <w:sz w:val="22"/>
              </w:rPr>
            </w:pPr>
            <w:bookmarkStart w:id="65" w:name="_Hlk108523592"/>
            <w:r w:rsidRPr="009006CA">
              <w:rPr>
                <w:rFonts w:ascii="宋体" w:eastAsia="宋体" w:hint="eastAsia"/>
                <w:bCs/>
                <w:sz w:val="22"/>
              </w:rPr>
              <w:t>评定项目</w:t>
            </w:r>
          </w:p>
        </w:tc>
        <w:tc>
          <w:tcPr>
            <w:tcW w:w="850" w:type="dxa"/>
            <w:vAlign w:val="center"/>
          </w:tcPr>
          <w:p w14:paraId="20F2F1DA" w14:textId="77777777" w:rsidR="00E66D98" w:rsidRPr="009006CA" w:rsidRDefault="00E66D98" w:rsidP="002F0278">
            <w:pPr>
              <w:spacing w:line="460" w:lineRule="atLeast"/>
              <w:jc w:val="center"/>
              <w:rPr>
                <w:rFonts w:ascii="宋体" w:eastAsia="宋体"/>
                <w:bCs/>
                <w:sz w:val="22"/>
              </w:rPr>
            </w:pPr>
            <w:r w:rsidRPr="009006CA">
              <w:rPr>
                <w:rFonts w:ascii="宋体" w:eastAsia="宋体" w:hint="eastAsia"/>
                <w:bCs/>
                <w:sz w:val="22"/>
              </w:rPr>
              <w:t>满分值</w:t>
            </w:r>
          </w:p>
        </w:tc>
        <w:tc>
          <w:tcPr>
            <w:tcW w:w="5917" w:type="dxa"/>
            <w:vAlign w:val="center"/>
          </w:tcPr>
          <w:p w14:paraId="2334F0B1" w14:textId="77777777" w:rsidR="00E66D98" w:rsidRPr="009006CA" w:rsidRDefault="00E66D98" w:rsidP="002F0278">
            <w:pPr>
              <w:spacing w:line="460" w:lineRule="atLeast"/>
              <w:jc w:val="center"/>
              <w:rPr>
                <w:rFonts w:ascii="宋体" w:eastAsia="宋体"/>
                <w:bCs/>
                <w:sz w:val="22"/>
              </w:rPr>
            </w:pPr>
            <w:r w:rsidRPr="009006CA">
              <w:rPr>
                <w:rFonts w:ascii="宋体" w:eastAsia="宋体" w:hint="eastAsia"/>
                <w:bCs/>
                <w:sz w:val="22"/>
              </w:rPr>
              <w:t>评审依据</w:t>
            </w:r>
          </w:p>
        </w:tc>
      </w:tr>
      <w:tr w:rsidR="00E66D98" w:rsidRPr="009006CA" w14:paraId="2D9C83CC" w14:textId="77777777" w:rsidTr="0035281B">
        <w:trPr>
          <w:trHeight w:val="662"/>
          <w:jc w:val="center"/>
        </w:trPr>
        <w:tc>
          <w:tcPr>
            <w:tcW w:w="1985" w:type="dxa"/>
            <w:vAlign w:val="center"/>
          </w:tcPr>
          <w:p w14:paraId="1A214999" w14:textId="77777777" w:rsidR="00E66D98" w:rsidRPr="009006CA" w:rsidRDefault="00E66D98" w:rsidP="002F0278">
            <w:pPr>
              <w:spacing w:line="360" w:lineRule="atLeast"/>
              <w:rPr>
                <w:rFonts w:ascii="宋体" w:eastAsia="宋体"/>
                <w:bCs/>
                <w:sz w:val="22"/>
              </w:rPr>
            </w:pPr>
            <w:r w:rsidRPr="009006CA">
              <w:rPr>
                <w:rFonts w:ascii="宋体" w:eastAsia="宋体" w:hint="eastAsia"/>
                <w:bCs/>
                <w:sz w:val="22"/>
              </w:rPr>
              <w:t>投标供应商评价</w:t>
            </w:r>
          </w:p>
        </w:tc>
        <w:tc>
          <w:tcPr>
            <w:tcW w:w="850" w:type="dxa"/>
            <w:vAlign w:val="center"/>
          </w:tcPr>
          <w:p w14:paraId="0A11338C" w14:textId="4CE7103B" w:rsidR="00E66D98" w:rsidRPr="009006CA" w:rsidRDefault="00C05E10" w:rsidP="002F0278">
            <w:pPr>
              <w:spacing w:line="460" w:lineRule="atLeast"/>
              <w:jc w:val="center"/>
              <w:rPr>
                <w:rFonts w:ascii="宋体" w:eastAsia="宋体"/>
                <w:bCs/>
                <w:sz w:val="22"/>
              </w:rPr>
            </w:pPr>
            <w:r>
              <w:rPr>
                <w:rFonts w:ascii="宋体" w:eastAsia="宋体"/>
                <w:bCs/>
                <w:sz w:val="22"/>
              </w:rPr>
              <w:t>5</w:t>
            </w:r>
            <w:r w:rsidR="00E66D98" w:rsidRPr="009006CA">
              <w:rPr>
                <w:rFonts w:ascii="宋体" w:eastAsia="宋体" w:hint="eastAsia"/>
                <w:bCs/>
                <w:sz w:val="22"/>
              </w:rPr>
              <w:t>分</w:t>
            </w:r>
          </w:p>
        </w:tc>
        <w:tc>
          <w:tcPr>
            <w:tcW w:w="5917" w:type="dxa"/>
            <w:vAlign w:val="center"/>
          </w:tcPr>
          <w:p w14:paraId="50F347D7" w14:textId="77777777" w:rsidR="00E66D98" w:rsidRPr="009006CA" w:rsidRDefault="00E66D98" w:rsidP="002F0278">
            <w:pPr>
              <w:spacing w:line="360" w:lineRule="atLeast"/>
              <w:rPr>
                <w:rFonts w:ascii="宋体" w:eastAsia="宋体"/>
                <w:bCs/>
                <w:sz w:val="22"/>
              </w:rPr>
            </w:pPr>
            <w:r w:rsidRPr="009006CA">
              <w:rPr>
                <w:rFonts w:ascii="宋体" w:eastAsia="宋体" w:hint="eastAsia"/>
                <w:bCs/>
                <w:sz w:val="22"/>
              </w:rPr>
              <w:t>1、供应商具有质量管理体系认证证书的得1分；</w:t>
            </w:r>
          </w:p>
          <w:p w14:paraId="2017F5F9" w14:textId="77777777" w:rsidR="00E66D98" w:rsidRPr="009006CA" w:rsidRDefault="00E66D98" w:rsidP="002F0278">
            <w:pPr>
              <w:spacing w:line="360" w:lineRule="atLeast"/>
              <w:rPr>
                <w:rFonts w:ascii="宋体" w:eastAsia="宋体"/>
                <w:bCs/>
                <w:sz w:val="22"/>
              </w:rPr>
            </w:pPr>
            <w:r w:rsidRPr="009006CA">
              <w:rPr>
                <w:rFonts w:ascii="宋体" w:eastAsia="宋体" w:hint="eastAsia"/>
                <w:bCs/>
                <w:sz w:val="22"/>
              </w:rPr>
              <w:t>2、供应商具有环境管理体系认证证书的得1分；</w:t>
            </w:r>
          </w:p>
          <w:p w14:paraId="52441664" w14:textId="77777777" w:rsidR="00E66D98" w:rsidRPr="009006CA" w:rsidRDefault="00E66D98" w:rsidP="002F0278">
            <w:pPr>
              <w:spacing w:line="360" w:lineRule="atLeast"/>
              <w:rPr>
                <w:rFonts w:ascii="宋体" w:eastAsia="宋体"/>
                <w:bCs/>
                <w:sz w:val="22"/>
              </w:rPr>
            </w:pPr>
            <w:r w:rsidRPr="009006CA">
              <w:rPr>
                <w:rFonts w:ascii="宋体" w:eastAsia="宋体" w:hint="eastAsia"/>
                <w:bCs/>
                <w:sz w:val="22"/>
              </w:rPr>
              <w:t>3、供应商具有职业健康安全管理体系认证证书的得1分；</w:t>
            </w:r>
          </w:p>
          <w:p w14:paraId="191BD85E" w14:textId="0D910F6D" w:rsidR="00E66D98" w:rsidRPr="009006CA" w:rsidRDefault="00E66D98" w:rsidP="002F0278">
            <w:pPr>
              <w:spacing w:line="360" w:lineRule="atLeast"/>
              <w:rPr>
                <w:rFonts w:ascii="宋体" w:eastAsia="宋体"/>
                <w:bCs/>
                <w:sz w:val="22"/>
              </w:rPr>
            </w:pPr>
            <w:r w:rsidRPr="009006CA">
              <w:rPr>
                <w:rFonts w:ascii="宋体" w:eastAsia="宋体" w:hint="eastAsia"/>
                <w:bCs/>
                <w:sz w:val="22"/>
              </w:rPr>
              <w:t>4、供应商具有中国环保产品认证证书的得</w:t>
            </w:r>
            <w:r w:rsidR="00C05E10">
              <w:rPr>
                <w:rFonts w:ascii="宋体" w:eastAsia="宋体"/>
                <w:bCs/>
                <w:sz w:val="22"/>
              </w:rPr>
              <w:t>1</w:t>
            </w:r>
            <w:r w:rsidRPr="009006CA">
              <w:rPr>
                <w:rFonts w:ascii="宋体" w:eastAsia="宋体" w:hint="eastAsia"/>
                <w:bCs/>
                <w:sz w:val="22"/>
              </w:rPr>
              <w:t>分；</w:t>
            </w:r>
          </w:p>
          <w:p w14:paraId="5C48400D" w14:textId="3695D7CC" w:rsidR="00E66D98" w:rsidRPr="009006CA" w:rsidRDefault="00E66D98" w:rsidP="002F0278">
            <w:pPr>
              <w:spacing w:line="360" w:lineRule="atLeast"/>
              <w:rPr>
                <w:rFonts w:ascii="宋体" w:eastAsia="宋体"/>
                <w:bCs/>
                <w:sz w:val="22"/>
              </w:rPr>
            </w:pPr>
            <w:r w:rsidRPr="009006CA">
              <w:rPr>
                <w:rFonts w:ascii="宋体" w:eastAsia="宋体" w:hint="eastAsia"/>
                <w:bCs/>
                <w:sz w:val="22"/>
              </w:rPr>
              <w:t>5、</w:t>
            </w:r>
            <w:r w:rsidRPr="009B650B">
              <w:rPr>
                <w:rFonts w:ascii="宋体" w:eastAsia="宋体" w:hint="eastAsia"/>
                <w:bCs/>
                <w:sz w:val="22"/>
              </w:rPr>
              <w:t>供应商具有中国环境标志产品认证证书的得</w:t>
            </w:r>
            <w:r w:rsidR="00C05E10">
              <w:rPr>
                <w:rFonts w:ascii="宋体" w:eastAsia="宋体"/>
                <w:bCs/>
                <w:sz w:val="22"/>
              </w:rPr>
              <w:t>1</w:t>
            </w:r>
            <w:r w:rsidRPr="009B650B">
              <w:rPr>
                <w:rFonts w:ascii="宋体" w:eastAsia="宋体" w:hint="eastAsia"/>
                <w:bCs/>
                <w:sz w:val="22"/>
              </w:rPr>
              <w:t>分</w:t>
            </w:r>
            <w:r w:rsidR="00736766">
              <w:rPr>
                <w:rFonts w:ascii="宋体" w:eastAsia="宋体" w:hint="eastAsia"/>
                <w:bCs/>
                <w:sz w:val="22"/>
              </w:rPr>
              <w:t>；</w:t>
            </w:r>
          </w:p>
          <w:p w14:paraId="5ACE0B83" w14:textId="296A157F" w:rsidR="00E66D98" w:rsidRPr="009006CA" w:rsidRDefault="00E66D98" w:rsidP="002F0278">
            <w:pPr>
              <w:spacing w:line="360" w:lineRule="atLeast"/>
              <w:rPr>
                <w:rFonts w:ascii="宋体" w:eastAsia="宋体"/>
                <w:bCs/>
                <w:sz w:val="22"/>
              </w:rPr>
            </w:pPr>
            <w:r w:rsidRPr="009006CA">
              <w:rPr>
                <w:rFonts w:ascii="宋体" w:eastAsia="宋体" w:hint="eastAsia"/>
                <w:bCs/>
                <w:sz w:val="22"/>
              </w:rPr>
              <w:t>说明：以上证书要求均在有效期内</w:t>
            </w:r>
            <w:r w:rsidR="00102313" w:rsidRPr="00102313">
              <w:rPr>
                <w:rFonts w:ascii="宋体" w:eastAsia="宋体" w:hint="eastAsia"/>
                <w:bCs/>
                <w:sz w:val="22"/>
              </w:rPr>
              <w:t>扫描件加盖公章</w:t>
            </w:r>
            <w:r w:rsidR="009B650B">
              <w:rPr>
                <w:rFonts w:ascii="宋体" w:eastAsia="宋体" w:hint="eastAsia"/>
                <w:bCs/>
                <w:sz w:val="22"/>
              </w:rPr>
              <w:t>，</w:t>
            </w:r>
            <w:r w:rsidRPr="009006CA">
              <w:rPr>
                <w:rFonts w:ascii="宋体" w:eastAsia="宋体" w:hint="eastAsia"/>
                <w:bCs/>
                <w:sz w:val="22"/>
              </w:rPr>
              <w:t>否则不得分。</w:t>
            </w:r>
          </w:p>
        </w:tc>
      </w:tr>
      <w:tr w:rsidR="00E66D98" w:rsidRPr="009006CA" w14:paraId="7FD4D725" w14:textId="77777777" w:rsidTr="0035281B">
        <w:trPr>
          <w:trHeight w:val="250"/>
          <w:jc w:val="center"/>
        </w:trPr>
        <w:tc>
          <w:tcPr>
            <w:tcW w:w="1985" w:type="dxa"/>
            <w:vAlign w:val="center"/>
          </w:tcPr>
          <w:p w14:paraId="6878EF77" w14:textId="77777777" w:rsidR="00E66D98" w:rsidRPr="009006CA" w:rsidRDefault="00E66D98" w:rsidP="002F0278">
            <w:pPr>
              <w:spacing w:line="360" w:lineRule="atLeast"/>
              <w:rPr>
                <w:rFonts w:ascii="宋体" w:eastAsia="宋体"/>
                <w:bCs/>
                <w:sz w:val="22"/>
              </w:rPr>
            </w:pPr>
            <w:r w:rsidRPr="009006CA">
              <w:rPr>
                <w:rFonts w:ascii="宋体" w:eastAsia="宋体" w:hint="eastAsia"/>
                <w:bCs/>
                <w:sz w:val="22"/>
              </w:rPr>
              <w:t>投标供应商业绩</w:t>
            </w:r>
          </w:p>
        </w:tc>
        <w:tc>
          <w:tcPr>
            <w:tcW w:w="850" w:type="dxa"/>
            <w:vAlign w:val="center"/>
          </w:tcPr>
          <w:p w14:paraId="02879794" w14:textId="04A5C8CA" w:rsidR="00E66D98" w:rsidRPr="009B650B" w:rsidRDefault="009B650B" w:rsidP="002F0278">
            <w:pPr>
              <w:spacing w:line="460" w:lineRule="atLeast"/>
              <w:jc w:val="center"/>
              <w:rPr>
                <w:rFonts w:ascii="宋体" w:eastAsia="宋体"/>
                <w:bCs/>
                <w:sz w:val="22"/>
              </w:rPr>
            </w:pPr>
            <w:r w:rsidRPr="0018668B">
              <w:rPr>
                <w:rFonts w:ascii="宋体" w:eastAsia="宋体"/>
                <w:bCs/>
                <w:sz w:val="22"/>
              </w:rPr>
              <w:t>3</w:t>
            </w:r>
            <w:r w:rsidR="00E66D98" w:rsidRPr="0018668B">
              <w:rPr>
                <w:rFonts w:ascii="宋体" w:eastAsia="宋体" w:hint="eastAsia"/>
                <w:bCs/>
                <w:sz w:val="22"/>
              </w:rPr>
              <w:t>分</w:t>
            </w:r>
          </w:p>
        </w:tc>
        <w:tc>
          <w:tcPr>
            <w:tcW w:w="5917" w:type="dxa"/>
            <w:vAlign w:val="center"/>
          </w:tcPr>
          <w:p w14:paraId="6AE6E945" w14:textId="77777777" w:rsidR="004D26CE" w:rsidRDefault="004D26CE" w:rsidP="002F0278">
            <w:pPr>
              <w:spacing w:line="360" w:lineRule="atLeast"/>
              <w:rPr>
                <w:rFonts w:ascii="宋体" w:eastAsia="宋体"/>
                <w:bCs/>
                <w:sz w:val="22"/>
              </w:rPr>
            </w:pPr>
            <w:r w:rsidRPr="004D26CE">
              <w:rPr>
                <w:rFonts w:ascii="宋体" w:eastAsia="宋体" w:hint="eastAsia"/>
                <w:bCs/>
                <w:sz w:val="22"/>
              </w:rPr>
              <w:t>根据投标供应商201</w:t>
            </w:r>
            <w:r w:rsidRPr="004D26CE">
              <w:rPr>
                <w:rFonts w:ascii="宋体" w:eastAsia="宋体"/>
                <w:bCs/>
                <w:sz w:val="22"/>
              </w:rPr>
              <w:t>9</w:t>
            </w:r>
            <w:r w:rsidRPr="004D26CE">
              <w:rPr>
                <w:rFonts w:ascii="宋体" w:eastAsia="宋体" w:hint="eastAsia"/>
                <w:bCs/>
                <w:sz w:val="22"/>
              </w:rPr>
              <w:t>年1月1日以来同类项目业绩进行打分，每具有一个业绩得1分。</w:t>
            </w:r>
          </w:p>
          <w:p w14:paraId="639FADA1" w14:textId="049889B0" w:rsidR="00E66D98" w:rsidRPr="009006CA" w:rsidRDefault="004D26CE" w:rsidP="002F0278">
            <w:pPr>
              <w:spacing w:line="360" w:lineRule="atLeast"/>
              <w:rPr>
                <w:rFonts w:ascii="宋体" w:eastAsia="宋体"/>
                <w:bCs/>
                <w:sz w:val="22"/>
              </w:rPr>
            </w:pPr>
            <w:r w:rsidRPr="004D26CE">
              <w:rPr>
                <w:rFonts w:ascii="宋体" w:eastAsia="宋体" w:hint="eastAsia"/>
                <w:bCs/>
                <w:sz w:val="22"/>
              </w:rPr>
              <w:t>说明：投标文件中提供合同和验收材料扫描件加盖公章</w:t>
            </w:r>
            <w:r w:rsidRPr="004D26CE">
              <w:rPr>
                <w:rFonts w:ascii="宋体" w:eastAsia="宋体"/>
                <w:bCs/>
                <w:sz w:val="22"/>
              </w:rPr>
              <w:t>，缺一也不得分</w:t>
            </w:r>
            <w:r w:rsidRPr="004D26CE">
              <w:rPr>
                <w:rFonts w:ascii="宋体" w:eastAsia="宋体" w:hint="eastAsia"/>
                <w:bCs/>
                <w:sz w:val="22"/>
              </w:rPr>
              <w:t>。</w:t>
            </w:r>
          </w:p>
        </w:tc>
      </w:tr>
      <w:tr w:rsidR="00E66D98" w:rsidRPr="009006CA" w14:paraId="52ECF3FC" w14:textId="77777777" w:rsidTr="0035281B">
        <w:trPr>
          <w:trHeight w:val="250"/>
          <w:jc w:val="center"/>
        </w:trPr>
        <w:tc>
          <w:tcPr>
            <w:tcW w:w="1985" w:type="dxa"/>
            <w:vAlign w:val="center"/>
          </w:tcPr>
          <w:p w14:paraId="234EA898" w14:textId="77777777" w:rsidR="00E66D98" w:rsidRPr="009006CA" w:rsidRDefault="00E66D98" w:rsidP="002F0278">
            <w:pPr>
              <w:spacing w:line="360" w:lineRule="atLeast"/>
              <w:rPr>
                <w:rFonts w:ascii="宋体" w:eastAsia="宋体"/>
                <w:bCs/>
                <w:sz w:val="22"/>
              </w:rPr>
            </w:pPr>
            <w:r w:rsidRPr="009006CA">
              <w:rPr>
                <w:rFonts w:ascii="宋体" w:eastAsia="宋体" w:hint="eastAsia"/>
                <w:bCs/>
                <w:sz w:val="22"/>
              </w:rPr>
              <w:t>针对本项目生产、安装实施方案</w:t>
            </w:r>
          </w:p>
        </w:tc>
        <w:tc>
          <w:tcPr>
            <w:tcW w:w="850" w:type="dxa"/>
            <w:vAlign w:val="center"/>
          </w:tcPr>
          <w:p w14:paraId="1BA69654" w14:textId="539DEEA4" w:rsidR="00E66D98" w:rsidRPr="009006CA" w:rsidRDefault="00453601" w:rsidP="002F0278">
            <w:pPr>
              <w:spacing w:line="460" w:lineRule="atLeast"/>
              <w:jc w:val="center"/>
              <w:rPr>
                <w:rFonts w:ascii="宋体" w:eastAsia="宋体"/>
                <w:bCs/>
                <w:sz w:val="22"/>
              </w:rPr>
            </w:pPr>
            <w:r>
              <w:rPr>
                <w:rFonts w:ascii="宋体" w:eastAsia="宋体"/>
                <w:bCs/>
                <w:sz w:val="22"/>
              </w:rPr>
              <w:t>3</w:t>
            </w:r>
            <w:r w:rsidR="00E66D98" w:rsidRPr="009006CA">
              <w:rPr>
                <w:rFonts w:ascii="宋体" w:eastAsia="宋体" w:hint="eastAsia"/>
                <w:bCs/>
                <w:sz w:val="22"/>
              </w:rPr>
              <w:t>分</w:t>
            </w:r>
          </w:p>
        </w:tc>
        <w:tc>
          <w:tcPr>
            <w:tcW w:w="5917" w:type="dxa"/>
            <w:vAlign w:val="center"/>
          </w:tcPr>
          <w:p w14:paraId="60E1D673" w14:textId="16743FA4" w:rsidR="00E66D98" w:rsidRPr="009006CA" w:rsidRDefault="00E66D98" w:rsidP="002F0278">
            <w:pPr>
              <w:spacing w:line="360" w:lineRule="atLeast"/>
              <w:rPr>
                <w:rFonts w:ascii="宋体" w:eastAsia="宋体"/>
                <w:bCs/>
                <w:sz w:val="22"/>
              </w:rPr>
            </w:pPr>
            <w:r w:rsidRPr="009006CA">
              <w:rPr>
                <w:rFonts w:ascii="宋体" w:eastAsia="宋体" w:hint="eastAsia"/>
                <w:bCs/>
                <w:sz w:val="22"/>
              </w:rPr>
              <w:t>根据供应商针对本项目的生产</w:t>
            </w:r>
            <w:r w:rsidR="008B3D00">
              <w:rPr>
                <w:rFonts w:ascii="宋体" w:eastAsia="宋体" w:hint="eastAsia"/>
                <w:bCs/>
                <w:sz w:val="22"/>
              </w:rPr>
              <w:t>能力</w:t>
            </w:r>
            <w:r w:rsidRPr="009006CA">
              <w:rPr>
                <w:rFonts w:ascii="宋体" w:eastAsia="宋体" w:hint="eastAsia"/>
                <w:bCs/>
                <w:sz w:val="22"/>
              </w:rPr>
              <w:t>、</w:t>
            </w:r>
            <w:r w:rsidR="00C05E10">
              <w:rPr>
                <w:rFonts w:ascii="宋体" w:eastAsia="宋体" w:hint="eastAsia"/>
                <w:bCs/>
                <w:sz w:val="22"/>
              </w:rPr>
              <w:t>工期保障措施</w:t>
            </w:r>
            <w:r w:rsidRPr="009006CA">
              <w:rPr>
                <w:rFonts w:ascii="宋体" w:eastAsia="宋体" w:hint="eastAsia"/>
                <w:bCs/>
                <w:sz w:val="22"/>
              </w:rPr>
              <w:t>由评委打分。</w:t>
            </w:r>
            <w:r w:rsidR="008B3D00">
              <w:rPr>
                <w:rFonts w:ascii="宋体" w:eastAsia="宋体" w:hint="eastAsia"/>
                <w:bCs/>
                <w:sz w:val="22"/>
              </w:rPr>
              <w:t>注：提供产能数据</w:t>
            </w:r>
            <w:r w:rsidR="00C05E10">
              <w:rPr>
                <w:rFonts w:ascii="宋体" w:eastAsia="宋体" w:hint="eastAsia"/>
                <w:bCs/>
                <w:sz w:val="22"/>
              </w:rPr>
              <w:t>、供货能力等相关证明材料</w:t>
            </w:r>
            <w:r w:rsidR="00102313" w:rsidRPr="00102313">
              <w:rPr>
                <w:rFonts w:ascii="宋体" w:eastAsia="宋体" w:hint="eastAsia"/>
                <w:bCs/>
                <w:sz w:val="22"/>
              </w:rPr>
              <w:t>扫描件加盖公章</w:t>
            </w:r>
            <w:r w:rsidR="00C05E10">
              <w:rPr>
                <w:rFonts w:ascii="宋体" w:eastAsia="宋体" w:hint="eastAsia"/>
                <w:bCs/>
                <w:sz w:val="22"/>
              </w:rPr>
              <w:t>。</w:t>
            </w:r>
          </w:p>
        </w:tc>
      </w:tr>
      <w:tr w:rsidR="00E66D98" w:rsidRPr="009006CA" w14:paraId="5EFD1418" w14:textId="77777777" w:rsidTr="0035281B">
        <w:trPr>
          <w:jc w:val="center"/>
        </w:trPr>
        <w:tc>
          <w:tcPr>
            <w:tcW w:w="1985" w:type="dxa"/>
            <w:vAlign w:val="center"/>
          </w:tcPr>
          <w:p w14:paraId="6758EE33" w14:textId="77777777" w:rsidR="00E66D98" w:rsidRPr="009006CA" w:rsidRDefault="00E66D98" w:rsidP="002F0278">
            <w:pPr>
              <w:spacing w:line="360" w:lineRule="atLeast"/>
              <w:rPr>
                <w:rFonts w:ascii="宋体" w:eastAsia="宋体"/>
                <w:bCs/>
                <w:sz w:val="22"/>
              </w:rPr>
            </w:pPr>
            <w:r w:rsidRPr="009006CA">
              <w:rPr>
                <w:rFonts w:ascii="宋体" w:eastAsia="宋体"/>
                <w:bCs/>
                <w:sz w:val="22"/>
              </w:rPr>
              <w:t>生产设备状况</w:t>
            </w:r>
            <w:r w:rsidRPr="009006CA">
              <w:rPr>
                <w:rFonts w:ascii="宋体" w:eastAsia="宋体" w:hint="eastAsia"/>
                <w:bCs/>
                <w:sz w:val="22"/>
              </w:rPr>
              <w:t>、制造</w:t>
            </w:r>
            <w:r w:rsidRPr="009006CA">
              <w:rPr>
                <w:rFonts w:ascii="宋体" w:eastAsia="宋体" w:hint="eastAsia"/>
                <w:bCs/>
                <w:sz w:val="22"/>
              </w:rPr>
              <w:lastRenderedPageBreak/>
              <w:t>工艺、技术、质量水平评价</w:t>
            </w:r>
          </w:p>
        </w:tc>
        <w:tc>
          <w:tcPr>
            <w:tcW w:w="850" w:type="dxa"/>
            <w:vAlign w:val="center"/>
          </w:tcPr>
          <w:p w14:paraId="59B70AB2" w14:textId="5E688FB5" w:rsidR="00E66D98" w:rsidRPr="009006CA" w:rsidRDefault="0018668B" w:rsidP="002F0278">
            <w:pPr>
              <w:spacing w:line="460" w:lineRule="atLeast"/>
              <w:jc w:val="center"/>
              <w:rPr>
                <w:rFonts w:ascii="宋体" w:eastAsia="宋体"/>
                <w:bCs/>
                <w:sz w:val="22"/>
              </w:rPr>
            </w:pPr>
            <w:r>
              <w:rPr>
                <w:rFonts w:ascii="宋体" w:eastAsia="宋体"/>
                <w:bCs/>
                <w:sz w:val="22"/>
              </w:rPr>
              <w:lastRenderedPageBreak/>
              <w:t>5</w:t>
            </w:r>
            <w:r w:rsidR="00E66D98" w:rsidRPr="009006CA">
              <w:rPr>
                <w:rFonts w:ascii="宋体" w:eastAsia="宋体" w:hint="eastAsia"/>
                <w:bCs/>
                <w:sz w:val="22"/>
              </w:rPr>
              <w:t>分</w:t>
            </w:r>
          </w:p>
        </w:tc>
        <w:tc>
          <w:tcPr>
            <w:tcW w:w="5917" w:type="dxa"/>
            <w:vAlign w:val="center"/>
          </w:tcPr>
          <w:p w14:paraId="5E222548" w14:textId="1393EF3E" w:rsidR="00E66D98" w:rsidRPr="009006CA" w:rsidRDefault="00E66D98" w:rsidP="002F0278">
            <w:pPr>
              <w:spacing w:line="360" w:lineRule="atLeast"/>
              <w:rPr>
                <w:rFonts w:ascii="宋体" w:eastAsia="宋体"/>
                <w:bCs/>
                <w:sz w:val="22"/>
              </w:rPr>
            </w:pPr>
            <w:r w:rsidRPr="009006CA">
              <w:rPr>
                <w:rFonts w:ascii="宋体" w:eastAsia="宋体" w:hint="eastAsia"/>
                <w:bCs/>
                <w:sz w:val="22"/>
              </w:rPr>
              <w:t>根据供应商生产</w:t>
            </w:r>
            <w:r w:rsidRPr="009006CA">
              <w:rPr>
                <w:rFonts w:ascii="宋体" w:eastAsia="宋体"/>
                <w:bCs/>
                <w:sz w:val="22"/>
              </w:rPr>
              <w:t>设备状况</w:t>
            </w:r>
            <w:r w:rsidRPr="009006CA">
              <w:rPr>
                <w:rFonts w:ascii="宋体" w:eastAsia="宋体" w:hint="eastAsia"/>
                <w:bCs/>
                <w:sz w:val="22"/>
              </w:rPr>
              <w:t>，制造工艺、技术、质量水平由评委</w:t>
            </w:r>
            <w:r w:rsidRPr="009006CA">
              <w:rPr>
                <w:rFonts w:ascii="宋体" w:eastAsia="宋体" w:hint="eastAsia"/>
                <w:bCs/>
                <w:sz w:val="22"/>
              </w:rPr>
              <w:lastRenderedPageBreak/>
              <w:t>打分</w:t>
            </w:r>
            <w:r w:rsidR="0000185D">
              <w:rPr>
                <w:rFonts w:ascii="宋体" w:eastAsia="宋体" w:hint="eastAsia"/>
                <w:bCs/>
                <w:sz w:val="22"/>
              </w:rPr>
              <w:t>。</w:t>
            </w:r>
            <w:r w:rsidR="00733431">
              <w:rPr>
                <w:rFonts w:ascii="宋体" w:eastAsia="宋体" w:hint="eastAsia"/>
                <w:bCs/>
                <w:sz w:val="22"/>
              </w:rPr>
              <w:t>注：提供</w:t>
            </w:r>
            <w:r w:rsidR="008B3D00">
              <w:rPr>
                <w:rFonts w:ascii="宋体" w:eastAsia="宋体" w:hint="eastAsia"/>
                <w:bCs/>
                <w:sz w:val="22"/>
              </w:rPr>
              <w:t>相关</w:t>
            </w:r>
            <w:r w:rsidR="00733431">
              <w:rPr>
                <w:rFonts w:ascii="宋体" w:eastAsia="宋体" w:hint="eastAsia"/>
                <w:bCs/>
                <w:sz w:val="22"/>
              </w:rPr>
              <w:t>设备现场照片、</w:t>
            </w:r>
            <w:r w:rsidR="008B3D00">
              <w:rPr>
                <w:rFonts w:ascii="宋体" w:eastAsia="宋体" w:hint="eastAsia"/>
                <w:bCs/>
                <w:sz w:val="22"/>
              </w:rPr>
              <w:t>设备购买发票或合同等证明材料</w:t>
            </w:r>
            <w:r w:rsidR="00102313" w:rsidRPr="00102313">
              <w:rPr>
                <w:rFonts w:ascii="宋体" w:eastAsia="宋体" w:hint="eastAsia"/>
                <w:bCs/>
                <w:sz w:val="22"/>
              </w:rPr>
              <w:t>扫描件加盖公章</w:t>
            </w:r>
            <w:r w:rsidR="008B3D00">
              <w:rPr>
                <w:rFonts w:ascii="宋体" w:eastAsia="宋体" w:hint="eastAsia"/>
                <w:bCs/>
                <w:sz w:val="22"/>
              </w:rPr>
              <w:t>。</w:t>
            </w:r>
          </w:p>
        </w:tc>
      </w:tr>
      <w:tr w:rsidR="00102313" w:rsidRPr="009006CA" w14:paraId="0FF17C40" w14:textId="77777777" w:rsidTr="00102313">
        <w:trPr>
          <w:trHeight w:val="1550"/>
          <w:jc w:val="center"/>
        </w:trPr>
        <w:tc>
          <w:tcPr>
            <w:tcW w:w="1985" w:type="dxa"/>
            <w:vMerge w:val="restart"/>
            <w:vAlign w:val="center"/>
          </w:tcPr>
          <w:p w14:paraId="2DF8CDDD" w14:textId="7A792908" w:rsidR="00102313" w:rsidRPr="009006CA" w:rsidRDefault="00102313" w:rsidP="002F0278">
            <w:pPr>
              <w:spacing w:line="360" w:lineRule="atLeast"/>
              <w:rPr>
                <w:rFonts w:ascii="宋体" w:eastAsia="宋体"/>
                <w:bCs/>
                <w:sz w:val="22"/>
              </w:rPr>
            </w:pPr>
            <w:r>
              <w:rPr>
                <w:rFonts w:ascii="宋体" w:eastAsia="宋体" w:hint="eastAsia"/>
                <w:bCs/>
                <w:sz w:val="22"/>
              </w:rPr>
              <w:lastRenderedPageBreak/>
              <w:t>投标产品</w:t>
            </w:r>
            <w:r w:rsidRPr="009006CA">
              <w:rPr>
                <w:rFonts w:ascii="宋体" w:eastAsia="宋体" w:hint="eastAsia"/>
                <w:bCs/>
                <w:sz w:val="22"/>
              </w:rPr>
              <w:t>检测报告</w:t>
            </w:r>
          </w:p>
        </w:tc>
        <w:tc>
          <w:tcPr>
            <w:tcW w:w="850" w:type="dxa"/>
            <w:vAlign w:val="center"/>
          </w:tcPr>
          <w:p w14:paraId="3CFE5567" w14:textId="066E30D8" w:rsidR="00102313" w:rsidRPr="009006CA" w:rsidRDefault="00102313" w:rsidP="002F0278">
            <w:pPr>
              <w:spacing w:line="460" w:lineRule="atLeast"/>
              <w:jc w:val="center"/>
              <w:rPr>
                <w:rFonts w:ascii="宋体" w:eastAsia="宋体"/>
                <w:bCs/>
                <w:sz w:val="22"/>
              </w:rPr>
            </w:pPr>
            <w:r>
              <w:rPr>
                <w:rFonts w:ascii="宋体" w:eastAsia="宋体"/>
                <w:bCs/>
                <w:sz w:val="22"/>
              </w:rPr>
              <w:t>6</w:t>
            </w:r>
            <w:r w:rsidRPr="009006CA">
              <w:rPr>
                <w:rFonts w:ascii="宋体" w:eastAsia="宋体" w:hint="eastAsia"/>
                <w:bCs/>
                <w:sz w:val="22"/>
              </w:rPr>
              <w:t>分</w:t>
            </w:r>
          </w:p>
        </w:tc>
        <w:tc>
          <w:tcPr>
            <w:tcW w:w="5917" w:type="dxa"/>
            <w:vAlign w:val="center"/>
          </w:tcPr>
          <w:p w14:paraId="6B1B434B" w14:textId="3D351AC9" w:rsidR="00102313" w:rsidRPr="00102313" w:rsidRDefault="00102313" w:rsidP="004D26CE">
            <w:pPr>
              <w:spacing w:line="360" w:lineRule="atLeast"/>
              <w:rPr>
                <w:rFonts w:ascii="宋体" w:eastAsia="宋体"/>
                <w:bCs/>
                <w:sz w:val="22"/>
              </w:rPr>
            </w:pPr>
            <w:r w:rsidRPr="004D26CE">
              <w:rPr>
                <w:rFonts w:ascii="宋体" w:eastAsia="宋体" w:hint="eastAsia"/>
                <w:bCs/>
                <w:sz w:val="22"/>
              </w:rPr>
              <w:t>供应商提供的货物主材、辅材、五金件、油漆、粘胶剂合格的检测报告数量进行打分，每提供一个得0</w:t>
            </w:r>
            <w:r w:rsidRPr="004D26CE">
              <w:rPr>
                <w:rFonts w:ascii="宋体" w:eastAsia="宋体"/>
                <w:bCs/>
                <w:sz w:val="22"/>
              </w:rPr>
              <w:t>.5</w:t>
            </w:r>
            <w:r w:rsidRPr="004D26CE">
              <w:rPr>
                <w:rFonts w:ascii="宋体" w:eastAsia="宋体" w:hint="eastAsia"/>
                <w:bCs/>
                <w:sz w:val="22"/>
              </w:rPr>
              <w:t>分，最高得6分。（</w:t>
            </w:r>
            <w:r>
              <w:rPr>
                <w:rFonts w:ascii="宋体" w:eastAsia="宋体" w:hint="eastAsia"/>
                <w:bCs/>
                <w:sz w:val="22"/>
              </w:rPr>
              <w:t>提供检测报告</w:t>
            </w:r>
            <w:r w:rsidRPr="00102313">
              <w:rPr>
                <w:rFonts w:ascii="宋体" w:eastAsia="宋体" w:hint="eastAsia"/>
                <w:bCs/>
                <w:sz w:val="22"/>
              </w:rPr>
              <w:t>扫描件加盖公章</w:t>
            </w:r>
            <w:r>
              <w:rPr>
                <w:rFonts w:ascii="宋体" w:eastAsia="宋体" w:hint="eastAsia"/>
                <w:bCs/>
                <w:sz w:val="22"/>
              </w:rPr>
              <w:t>，</w:t>
            </w:r>
            <w:r w:rsidRPr="004D26CE">
              <w:rPr>
                <w:rFonts w:ascii="宋体" w:eastAsia="宋体" w:hint="eastAsia"/>
                <w:bCs/>
                <w:sz w:val="22"/>
              </w:rPr>
              <w:t>检测报告由有资质的第三方检测机构出具，时间为20</w:t>
            </w:r>
            <w:r w:rsidRPr="004D26CE">
              <w:rPr>
                <w:rFonts w:ascii="宋体" w:eastAsia="宋体"/>
                <w:bCs/>
                <w:sz w:val="22"/>
              </w:rPr>
              <w:t>19</w:t>
            </w:r>
            <w:r w:rsidRPr="004D26CE">
              <w:rPr>
                <w:rFonts w:ascii="宋体" w:eastAsia="宋体" w:hint="eastAsia"/>
                <w:bCs/>
                <w:sz w:val="22"/>
              </w:rPr>
              <w:t>年1月1日之后）。</w:t>
            </w:r>
          </w:p>
        </w:tc>
      </w:tr>
      <w:tr w:rsidR="00102313" w:rsidRPr="009006CA" w14:paraId="0C0B77F2" w14:textId="77777777" w:rsidTr="0035281B">
        <w:trPr>
          <w:trHeight w:val="1453"/>
          <w:jc w:val="center"/>
        </w:trPr>
        <w:tc>
          <w:tcPr>
            <w:tcW w:w="1985" w:type="dxa"/>
            <w:vMerge/>
            <w:vAlign w:val="center"/>
          </w:tcPr>
          <w:p w14:paraId="25652E89" w14:textId="77777777" w:rsidR="00102313" w:rsidRDefault="00102313" w:rsidP="002F0278">
            <w:pPr>
              <w:spacing w:line="360" w:lineRule="atLeast"/>
              <w:rPr>
                <w:rFonts w:ascii="宋体" w:eastAsia="宋体"/>
                <w:bCs/>
                <w:sz w:val="22"/>
              </w:rPr>
            </w:pPr>
          </w:p>
        </w:tc>
        <w:tc>
          <w:tcPr>
            <w:tcW w:w="850" w:type="dxa"/>
            <w:vAlign w:val="center"/>
          </w:tcPr>
          <w:p w14:paraId="35B70614" w14:textId="51ED1584" w:rsidR="00102313" w:rsidRPr="009006CA" w:rsidRDefault="00102313" w:rsidP="002F0278">
            <w:pPr>
              <w:spacing w:line="460" w:lineRule="atLeast"/>
              <w:jc w:val="center"/>
              <w:rPr>
                <w:rFonts w:ascii="宋体" w:eastAsia="宋体"/>
                <w:bCs/>
                <w:sz w:val="22"/>
              </w:rPr>
            </w:pPr>
            <w:r>
              <w:rPr>
                <w:rFonts w:ascii="宋体" w:eastAsia="宋体"/>
                <w:bCs/>
                <w:sz w:val="22"/>
              </w:rPr>
              <w:t>5</w:t>
            </w:r>
            <w:r w:rsidRPr="009006CA">
              <w:rPr>
                <w:rFonts w:ascii="宋体" w:eastAsia="宋体" w:hint="eastAsia"/>
                <w:bCs/>
                <w:sz w:val="22"/>
              </w:rPr>
              <w:t>分</w:t>
            </w:r>
          </w:p>
        </w:tc>
        <w:tc>
          <w:tcPr>
            <w:tcW w:w="5917" w:type="dxa"/>
            <w:vAlign w:val="center"/>
          </w:tcPr>
          <w:p w14:paraId="4970EB9B" w14:textId="1F9F30F7" w:rsidR="00102313" w:rsidRPr="009006CA" w:rsidRDefault="00102313" w:rsidP="004D26CE">
            <w:pPr>
              <w:spacing w:line="360" w:lineRule="atLeast"/>
              <w:rPr>
                <w:rFonts w:ascii="宋体" w:eastAsia="宋体"/>
                <w:bCs/>
                <w:sz w:val="22"/>
              </w:rPr>
            </w:pPr>
            <w:r w:rsidRPr="004D26CE">
              <w:rPr>
                <w:rFonts w:ascii="宋体" w:eastAsia="宋体" w:hint="eastAsia"/>
                <w:bCs/>
                <w:sz w:val="22"/>
              </w:rPr>
              <w:t>课桌椅成品（或坐垫、靠背、桌面等）检测报告中检测数据评价进行比较打分，检测项目详见“附件十五、有害物质限量表”，0-5分。（</w:t>
            </w:r>
            <w:r>
              <w:rPr>
                <w:rFonts w:ascii="宋体" w:eastAsia="宋体" w:hint="eastAsia"/>
                <w:bCs/>
                <w:sz w:val="22"/>
              </w:rPr>
              <w:t>提供检测报告</w:t>
            </w:r>
            <w:r w:rsidRPr="00102313">
              <w:rPr>
                <w:rFonts w:ascii="宋体" w:eastAsia="宋体" w:hint="eastAsia"/>
                <w:bCs/>
                <w:sz w:val="22"/>
              </w:rPr>
              <w:t>扫描件加盖公章</w:t>
            </w:r>
            <w:r>
              <w:rPr>
                <w:rFonts w:ascii="宋体" w:eastAsia="宋体" w:hint="eastAsia"/>
                <w:bCs/>
                <w:sz w:val="22"/>
              </w:rPr>
              <w:t>，</w:t>
            </w:r>
            <w:r w:rsidRPr="004D26CE">
              <w:rPr>
                <w:rFonts w:ascii="宋体" w:eastAsia="宋体" w:hint="eastAsia"/>
                <w:bCs/>
                <w:sz w:val="22"/>
              </w:rPr>
              <w:t>检测报告由有资质的第三方检测机构出具，时间为20</w:t>
            </w:r>
            <w:r w:rsidRPr="004D26CE">
              <w:rPr>
                <w:rFonts w:ascii="宋体" w:eastAsia="宋体"/>
                <w:bCs/>
                <w:sz w:val="22"/>
              </w:rPr>
              <w:t>19</w:t>
            </w:r>
            <w:r w:rsidRPr="004D26CE">
              <w:rPr>
                <w:rFonts w:ascii="宋体" w:eastAsia="宋体" w:hint="eastAsia"/>
                <w:bCs/>
                <w:sz w:val="22"/>
              </w:rPr>
              <w:t>年1月1日之后）</w:t>
            </w:r>
            <w:r w:rsidRPr="009006CA">
              <w:rPr>
                <w:rFonts w:ascii="宋体" w:eastAsia="宋体" w:hint="eastAsia"/>
                <w:bCs/>
                <w:sz w:val="22"/>
              </w:rPr>
              <w:t>；</w:t>
            </w:r>
          </w:p>
        </w:tc>
      </w:tr>
      <w:tr w:rsidR="00E66D98" w:rsidRPr="009006CA" w14:paraId="7B988595" w14:textId="77777777" w:rsidTr="0035281B">
        <w:trPr>
          <w:jc w:val="center"/>
        </w:trPr>
        <w:tc>
          <w:tcPr>
            <w:tcW w:w="1985" w:type="dxa"/>
            <w:vAlign w:val="center"/>
          </w:tcPr>
          <w:p w14:paraId="3E385B39" w14:textId="77777777" w:rsidR="00E66D98" w:rsidRPr="009006CA" w:rsidRDefault="00E66D98" w:rsidP="002F0278">
            <w:pPr>
              <w:spacing w:line="360" w:lineRule="atLeast"/>
              <w:rPr>
                <w:rFonts w:ascii="宋体" w:eastAsia="宋体"/>
                <w:bCs/>
                <w:sz w:val="22"/>
              </w:rPr>
            </w:pPr>
            <w:r w:rsidRPr="009006CA">
              <w:rPr>
                <w:rFonts w:ascii="宋体" w:eastAsia="宋体" w:hint="eastAsia"/>
                <w:bCs/>
                <w:sz w:val="22"/>
              </w:rPr>
              <w:t>所投产品部件配置、使用材料等综合性能评价</w:t>
            </w:r>
          </w:p>
        </w:tc>
        <w:tc>
          <w:tcPr>
            <w:tcW w:w="850" w:type="dxa"/>
            <w:vAlign w:val="center"/>
          </w:tcPr>
          <w:p w14:paraId="1310677C" w14:textId="77777777" w:rsidR="00E66D98" w:rsidRPr="009006CA" w:rsidRDefault="00E66D98" w:rsidP="002F0278">
            <w:pPr>
              <w:spacing w:line="460" w:lineRule="atLeast"/>
              <w:jc w:val="center"/>
              <w:rPr>
                <w:rFonts w:ascii="宋体" w:eastAsia="宋体"/>
                <w:bCs/>
                <w:sz w:val="22"/>
              </w:rPr>
            </w:pPr>
            <w:r w:rsidRPr="009006CA">
              <w:rPr>
                <w:rFonts w:ascii="宋体" w:eastAsia="宋体" w:hint="eastAsia"/>
                <w:bCs/>
                <w:sz w:val="22"/>
              </w:rPr>
              <w:t>10分</w:t>
            </w:r>
          </w:p>
        </w:tc>
        <w:tc>
          <w:tcPr>
            <w:tcW w:w="5917" w:type="dxa"/>
            <w:vAlign w:val="center"/>
          </w:tcPr>
          <w:p w14:paraId="775EC85A" w14:textId="77777777" w:rsidR="00E66D98" w:rsidRPr="009006CA" w:rsidRDefault="00E66D98" w:rsidP="002F0278">
            <w:pPr>
              <w:spacing w:line="360" w:lineRule="atLeast"/>
              <w:rPr>
                <w:rFonts w:ascii="宋体" w:eastAsia="宋体"/>
                <w:bCs/>
                <w:sz w:val="22"/>
              </w:rPr>
            </w:pPr>
            <w:r w:rsidRPr="009006CA">
              <w:rPr>
                <w:rFonts w:ascii="宋体" w:eastAsia="宋体" w:hint="eastAsia"/>
                <w:bCs/>
                <w:sz w:val="22"/>
              </w:rPr>
              <w:t>1、根据所投产品的五金件配置，由评委打分，0-3分。</w:t>
            </w:r>
          </w:p>
          <w:p w14:paraId="0A390967" w14:textId="77777777" w:rsidR="00E66D98" w:rsidRPr="009006CA" w:rsidRDefault="00E66D98" w:rsidP="002F0278">
            <w:pPr>
              <w:spacing w:line="360" w:lineRule="atLeast"/>
              <w:rPr>
                <w:rFonts w:ascii="宋体" w:eastAsia="宋体"/>
                <w:bCs/>
                <w:sz w:val="22"/>
              </w:rPr>
            </w:pPr>
            <w:r w:rsidRPr="009006CA">
              <w:rPr>
                <w:rFonts w:ascii="宋体" w:eastAsia="宋体" w:hint="eastAsia"/>
                <w:bCs/>
                <w:sz w:val="22"/>
              </w:rPr>
              <w:t>2、根据所投产品使用材料主材，由评委打分，0-4分。</w:t>
            </w:r>
          </w:p>
          <w:p w14:paraId="492A6CB0" w14:textId="77777777" w:rsidR="00E66D98" w:rsidRPr="009006CA" w:rsidRDefault="00E66D98" w:rsidP="002F0278">
            <w:pPr>
              <w:spacing w:line="360" w:lineRule="atLeast"/>
              <w:rPr>
                <w:rFonts w:ascii="宋体" w:eastAsia="宋体"/>
                <w:bCs/>
                <w:sz w:val="22"/>
              </w:rPr>
            </w:pPr>
            <w:r w:rsidRPr="009006CA">
              <w:rPr>
                <w:rFonts w:ascii="宋体" w:eastAsia="宋体" w:hint="eastAsia"/>
                <w:bCs/>
                <w:sz w:val="22"/>
              </w:rPr>
              <w:t>3、根据所投产品油漆、胶粘剂，由评委打分，0-3分。</w:t>
            </w:r>
          </w:p>
        </w:tc>
      </w:tr>
      <w:tr w:rsidR="00E66D98" w:rsidRPr="009006CA" w14:paraId="20D50E31" w14:textId="77777777" w:rsidTr="0035281B">
        <w:trPr>
          <w:trHeight w:val="566"/>
          <w:jc w:val="center"/>
        </w:trPr>
        <w:tc>
          <w:tcPr>
            <w:tcW w:w="1985" w:type="dxa"/>
            <w:vAlign w:val="center"/>
          </w:tcPr>
          <w:p w14:paraId="60E2734D" w14:textId="77777777" w:rsidR="00E66D98" w:rsidRPr="009006CA" w:rsidRDefault="00E66D98" w:rsidP="002F0278">
            <w:pPr>
              <w:spacing w:line="360" w:lineRule="atLeast"/>
              <w:rPr>
                <w:rFonts w:ascii="宋体" w:eastAsia="宋体"/>
                <w:bCs/>
                <w:sz w:val="22"/>
              </w:rPr>
            </w:pPr>
            <w:r w:rsidRPr="009006CA">
              <w:rPr>
                <w:rFonts w:ascii="宋体" w:eastAsia="宋体" w:hint="eastAsia"/>
                <w:bCs/>
                <w:sz w:val="22"/>
              </w:rPr>
              <w:t>投标样品评价</w:t>
            </w:r>
          </w:p>
        </w:tc>
        <w:tc>
          <w:tcPr>
            <w:tcW w:w="850" w:type="dxa"/>
            <w:vAlign w:val="center"/>
          </w:tcPr>
          <w:p w14:paraId="6A6E3646" w14:textId="113DFA55" w:rsidR="00E66D98" w:rsidRPr="009006CA" w:rsidRDefault="00E66D98" w:rsidP="002F0278">
            <w:pPr>
              <w:spacing w:line="460" w:lineRule="atLeast"/>
              <w:jc w:val="center"/>
              <w:rPr>
                <w:rFonts w:ascii="宋体" w:eastAsia="宋体"/>
                <w:bCs/>
                <w:sz w:val="22"/>
              </w:rPr>
            </w:pPr>
            <w:r w:rsidRPr="009006CA">
              <w:rPr>
                <w:rFonts w:ascii="宋体" w:eastAsia="宋体" w:hint="eastAsia"/>
                <w:bCs/>
                <w:sz w:val="22"/>
              </w:rPr>
              <w:t>2</w:t>
            </w:r>
            <w:r w:rsidR="00C05E10">
              <w:rPr>
                <w:rFonts w:ascii="宋体" w:eastAsia="宋体"/>
                <w:bCs/>
                <w:sz w:val="22"/>
              </w:rPr>
              <w:t>1</w:t>
            </w:r>
            <w:r w:rsidRPr="009006CA">
              <w:rPr>
                <w:rFonts w:ascii="宋体" w:eastAsia="宋体" w:hint="eastAsia"/>
                <w:bCs/>
                <w:sz w:val="22"/>
              </w:rPr>
              <w:t>分</w:t>
            </w:r>
          </w:p>
        </w:tc>
        <w:tc>
          <w:tcPr>
            <w:tcW w:w="5917" w:type="dxa"/>
            <w:vAlign w:val="center"/>
          </w:tcPr>
          <w:p w14:paraId="21250B73" w14:textId="77777777" w:rsidR="00E66D98" w:rsidRPr="009006CA" w:rsidRDefault="00E66D98" w:rsidP="002F0278">
            <w:pPr>
              <w:spacing w:line="360" w:lineRule="atLeast"/>
              <w:rPr>
                <w:rFonts w:ascii="宋体" w:eastAsia="宋体"/>
                <w:bCs/>
                <w:sz w:val="22"/>
              </w:rPr>
            </w:pPr>
            <w:r w:rsidRPr="009006CA">
              <w:rPr>
                <w:rFonts w:ascii="宋体" w:eastAsia="宋体" w:hint="eastAsia"/>
                <w:bCs/>
                <w:sz w:val="22"/>
              </w:rPr>
              <w:t>根据供应商提供的样品由评委进行打分（样品未提供或提供不全，将导致对其不利的评定）。</w:t>
            </w:r>
          </w:p>
          <w:p w14:paraId="25350376" w14:textId="0A13FBAB" w:rsidR="00E66D98" w:rsidRPr="009006CA" w:rsidRDefault="00E66D98" w:rsidP="002F0278">
            <w:pPr>
              <w:spacing w:line="360" w:lineRule="atLeast"/>
              <w:rPr>
                <w:rFonts w:ascii="宋体" w:eastAsia="宋体"/>
                <w:bCs/>
                <w:sz w:val="22"/>
              </w:rPr>
            </w:pPr>
            <w:r w:rsidRPr="009006CA">
              <w:rPr>
                <w:rFonts w:ascii="宋体" w:eastAsia="宋体" w:hint="eastAsia"/>
                <w:bCs/>
                <w:sz w:val="22"/>
              </w:rPr>
              <w:t>1、根据样品的木工工艺、焊接工艺、安全工艺、力学强度性能等情况由评委打分，0-</w:t>
            </w:r>
            <w:r w:rsidR="00C05E10">
              <w:rPr>
                <w:rFonts w:ascii="宋体" w:eastAsia="宋体"/>
                <w:bCs/>
                <w:sz w:val="22"/>
              </w:rPr>
              <w:t>8</w:t>
            </w:r>
            <w:r w:rsidRPr="009006CA">
              <w:rPr>
                <w:rFonts w:ascii="宋体" w:eastAsia="宋体" w:hint="eastAsia"/>
                <w:bCs/>
                <w:sz w:val="22"/>
              </w:rPr>
              <w:t>分。</w:t>
            </w:r>
          </w:p>
          <w:p w14:paraId="7DD280AF" w14:textId="77777777" w:rsidR="00E66D98" w:rsidRPr="009006CA" w:rsidRDefault="00E66D98" w:rsidP="002F0278">
            <w:pPr>
              <w:spacing w:line="360" w:lineRule="atLeast"/>
              <w:rPr>
                <w:rFonts w:ascii="宋体" w:eastAsia="宋体"/>
                <w:bCs/>
                <w:sz w:val="22"/>
              </w:rPr>
            </w:pPr>
            <w:r w:rsidRPr="009006CA">
              <w:rPr>
                <w:rFonts w:ascii="宋体" w:eastAsia="宋体" w:hint="eastAsia"/>
                <w:bCs/>
                <w:sz w:val="22"/>
              </w:rPr>
              <w:t>2、人造板外应无明显划痕、色差，外表无鼓泡、龟裂、分层；金属涂层件光滑均匀、色泽一致，无流挂、疙瘩、皱皮、飞漆等缺陷，无漏喷、锈蚀。由评委打分，</w:t>
            </w:r>
            <w:r w:rsidRPr="009006CA">
              <w:rPr>
                <w:rFonts w:ascii="宋体" w:eastAsia="宋体"/>
                <w:bCs/>
                <w:sz w:val="22"/>
              </w:rPr>
              <w:t>0-5分。</w:t>
            </w:r>
          </w:p>
          <w:p w14:paraId="0F9FA9F8" w14:textId="77777777" w:rsidR="00E66D98" w:rsidRPr="009006CA" w:rsidRDefault="00E66D98" w:rsidP="002F0278">
            <w:pPr>
              <w:spacing w:line="360" w:lineRule="atLeast"/>
              <w:rPr>
                <w:rFonts w:ascii="宋体" w:eastAsia="宋体"/>
                <w:bCs/>
                <w:sz w:val="22"/>
              </w:rPr>
            </w:pPr>
            <w:r w:rsidRPr="009006CA">
              <w:rPr>
                <w:rFonts w:ascii="宋体" w:eastAsia="宋体" w:hint="eastAsia"/>
                <w:bCs/>
                <w:sz w:val="22"/>
              </w:rPr>
              <w:t>3、板材、钢管、五金配件等情况由评委打分，</w:t>
            </w:r>
            <w:r w:rsidRPr="009006CA">
              <w:rPr>
                <w:rFonts w:ascii="宋体" w:eastAsia="宋体"/>
                <w:bCs/>
                <w:sz w:val="22"/>
              </w:rPr>
              <w:t>0-5分。</w:t>
            </w:r>
          </w:p>
          <w:p w14:paraId="7B485440" w14:textId="15D44B1B" w:rsidR="00E66D98" w:rsidRPr="009006CA" w:rsidRDefault="00E66D98" w:rsidP="002F0278">
            <w:pPr>
              <w:spacing w:line="360" w:lineRule="atLeast"/>
              <w:rPr>
                <w:rFonts w:ascii="宋体" w:eastAsia="宋体"/>
                <w:bCs/>
                <w:sz w:val="22"/>
              </w:rPr>
            </w:pPr>
            <w:r w:rsidRPr="009006CA">
              <w:rPr>
                <w:rFonts w:ascii="宋体" w:eastAsia="宋体" w:hint="eastAsia"/>
                <w:bCs/>
                <w:sz w:val="22"/>
              </w:rPr>
              <w:t>4、是否响应招标文件要求；尺寸、式样的创新、外观的整体效果，由评委打分，</w:t>
            </w:r>
            <w:r w:rsidRPr="009006CA">
              <w:rPr>
                <w:rFonts w:ascii="宋体" w:eastAsia="宋体"/>
                <w:bCs/>
                <w:sz w:val="22"/>
              </w:rPr>
              <w:t>0-</w:t>
            </w:r>
            <w:r w:rsidR="00C05E10">
              <w:rPr>
                <w:rFonts w:ascii="宋体" w:eastAsia="宋体"/>
                <w:bCs/>
                <w:sz w:val="22"/>
              </w:rPr>
              <w:t>3</w:t>
            </w:r>
            <w:r w:rsidRPr="009006CA">
              <w:rPr>
                <w:rFonts w:ascii="宋体" w:eastAsia="宋体"/>
                <w:bCs/>
                <w:sz w:val="22"/>
              </w:rPr>
              <w:t>分。</w:t>
            </w:r>
          </w:p>
        </w:tc>
      </w:tr>
      <w:tr w:rsidR="00102313" w:rsidRPr="009006CA" w14:paraId="5E37DB90" w14:textId="77777777" w:rsidTr="00102313">
        <w:trPr>
          <w:trHeight w:val="713"/>
          <w:jc w:val="center"/>
        </w:trPr>
        <w:tc>
          <w:tcPr>
            <w:tcW w:w="1985" w:type="dxa"/>
            <w:vMerge w:val="restart"/>
            <w:vAlign w:val="center"/>
          </w:tcPr>
          <w:p w14:paraId="288E39DB" w14:textId="77777777" w:rsidR="00102313" w:rsidRPr="009006CA" w:rsidRDefault="00102313" w:rsidP="002F0278">
            <w:pPr>
              <w:spacing w:line="360" w:lineRule="atLeast"/>
              <w:rPr>
                <w:rFonts w:ascii="宋体" w:eastAsia="宋体"/>
                <w:bCs/>
                <w:sz w:val="22"/>
              </w:rPr>
            </w:pPr>
            <w:r w:rsidRPr="009006CA">
              <w:rPr>
                <w:rFonts w:ascii="宋体" w:eastAsia="宋体" w:hint="eastAsia"/>
                <w:bCs/>
                <w:sz w:val="22"/>
              </w:rPr>
              <w:t>供应商售后服务承诺与保证措施</w:t>
            </w:r>
          </w:p>
        </w:tc>
        <w:tc>
          <w:tcPr>
            <w:tcW w:w="850" w:type="dxa"/>
            <w:vAlign w:val="center"/>
          </w:tcPr>
          <w:p w14:paraId="734E480B" w14:textId="45E4BC82" w:rsidR="00102313" w:rsidRPr="009006CA" w:rsidRDefault="00102313" w:rsidP="002F0278">
            <w:pPr>
              <w:spacing w:line="460" w:lineRule="atLeast"/>
              <w:jc w:val="center"/>
              <w:rPr>
                <w:rFonts w:ascii="宋体" w:eastAsia="宋体"/>
                <w:bCs/>
                <w:sz w:val="22"/>
              </w:rPr>
            </w:pPr>
            <w:r>
              <w:rPr>
                <w:rFonts w:ascii="宋体" w:eastAsia="宋体"/>
                <w:bCs/>
                <w:sz w:val="22"/>
              </w:rPr>
              <w:t>5</w:t>
            </w:r>
            <w:r w:rsidRPr="009006CA">
              <w:rPr>
                <w:rFonts w:ascii="宋体" w:eastAsia="宋体" w:hint="eastAsia"/>
                <w:bCs/>
                <w:sz w:val="22"/>
              </w:rPr>
              <w:t>分</w:t>
            </w:r>
          </w:p>
        </w:tc>
        <w:tc>
          <w:tcPr>
            <w:tcW w:w="5917" w:type="dxa"/>
          </w:tcPr>
          <w:p w14:paraId="263F1C92" w14:textId="15881A26" w:rsidR="00102313" w:rsidRPr="009006CA" w:rsidRDefault="00102313" w:rsidP="002F0278">
            <w:pPr>
              <w:spacing w:line="360" w:lineRule="atLeast"/>
              <w:rPr>
                <w:rFonts w:ascii="宋体" w:eastAsia="宋体"/>
                <w:bCs/>
                <w:sz w:val="22"/>
              </w:rPr>
            </w:pPr>
            <w:r w:rsidRPr="009006CA">
              <w:rPr>
                <w:rFonts w:ascii="宋体" w:eastAsia="宋体" w:hint="eastAsia"/>
                <w:bCs/>
                <w:sz w:val="22"/>
              </w:rPr>
              <w:t>根据售后服务方案和技术服务支持力量、售后服务承诺由评委进行打分</w:t>
            </w:r>
            <w:r>
              <w:rPr>
                <w:rFonts w:ascii="宋体" w:eastAsia="宋体" w:hint="eastAsia"/>
                <w:bCs/>
                <w:sz w:val="22"/>
              </w:rPr>
              <w:t>（0-</w:t>
            </w:r>
            <w:r>
              <w:rPr>
                <w:rFonts w:ascii="宋体" w:eastAsia="宋体"/>
                <w:bCs/>
                <w:sz w:val="22"/>
              </w:rPr>
              <w:t>5</w:t>
            </w:r>
            <w:r>
              <w:rPr>
                <w:rFonts w:ascii="宋体" w:eastAsia="宋体" w:hint="eastAsia"/>
                <w:bCs/>
                <w:sz w:val="22"/>
              </w:rPr>
              <w:t>分）</w:t>
            </w:r>
            <w:r w:rsidRPr="009006CA">
              <w:rPr>
                <w:rFonts w:ascii="宋体" w:eastAsia="宋体"/>
                <w:bCs/>
                <w:sz w:val="22"/>
              </w:rPr>
              <w:t>。</w:t>
            </w:r>
          </w:p>
        </w:tc>
      </w:tr>
      <w:tr w:rsidR="00102313" w:rsidRPr="009006CA" w14:paraId="165B8D56" w14:textId="77777777" w:rsidTr="0035281B">
        <w:trPr>
          <w:trHeight w:val="714"/>
          <w:jc w:val="center"/>
        </w:trPr>
        <w:tc>
          <w:tcPr>
            <w:tcW w:w="1985" w:type="dxa"/>
            <w:vMerge/>
            <w:vAlign w:val="center"/>
          </w:tcPr>
          <w:p w14:paraId="7CD76E92" w14:textId="77777777" w:rsidR="00102313" w:rsidRPr="009006CA" w:rsidRDefault="00102313" w:rsidP="002F0278">
            <w:pPr>
              <w:spacing w:line="360" w:lineRule="atLeast"/>
              <w:rPr>
                <w:rFonts w:ascii="宋体" w:eastAsia="宋体"/>
                <w:bCs/>
                <w:sz w:val="22"/>
              </w:rPr>
            </w:pPr>
          </w:p>
        </w:tc>
        <w:tc>
          <w:tcPr>
            <w:tcW w:w="850" w:type="dxa"/>
            <w:vAlign w:val="center"/>
          </w:tcPr>
          <w:p w14:paraId="6FB9C21C" w14:textId="6550F182" w:rsidR="00102313" w:rsidRPr="009006CA" w:rsidRDefault="00102313" w:rsidP="002F0278">
            <w:pPr>
              <w:spacing w:line="460" w:lineRule="atLeast"/>
              <w:jc w:val="center"/>
              <w:rPr>
                <w:rFonts w:ascii="宋体" w:eastAsia="宋体"/>
                <w:bCs/>
                <w:sz w:val="22"/>
              </w:rPr>
            </w:pPr>
            <w:r>
              <w:rPr>
                <w:rFonts w:ascii="宋体" w:eastAsia="宋体"/>
                <w:bCs/>
                <w:sz w:val="22"/>
              </w:rPr>
              <w:t>2</w:t>
            </w:r>
            <w:r w:rsidRPr="009006CA">
              <w:rPr>
                <w:rFonts w:ascii="宋体" w:eastAsia="宋体" w:hint="eastAsia"/>
                <w:bCs/>
                <w:sz w:val="22"/>
              </w:rPr>
              <w:t>分</w:t>
            </w:r>
          </w:p>
        </w:tc>
        <w:tc>
          <w:tcPr>
            <w:tcW w:w="5917" w:type="dxa"/>
          </w:tcPr>
          <w:p w14:paraId="44589BBD" w14:textId="7EA13452" w:rsidR="00102313" w:rsidRPr="009006CA" w:rsidRDefault="00102313" w:rsidP="002F0278">
            <w:pPr>
              <w:spacing w:line="360" w:lineRule="atLeast"/>
              <w:rPr>
                <w:rFonts w:ascii="宋体" w:eastAsia="宋体"/>
                <w:bCs/>
                <w:sz w:val="22"/>
              </w:rPr>
            </w:pPr>
            <w:r w:rsidRPr="009006CA">
              <w:rPr>
                <w:rFonts w:ascii="宋体" w:eastAsia="宋体" w:hint="eastAsia"/>
                <w:bCs/>
                <w:sz w:val="22"/>
              </w:rPr>
              <w:t>质保年限符合招标文件要求（</w:t>
            </w:r>
            <w:r>
              <w:rPr>
                <w:rFonts w:ascii="宋体" w:eastAsia="宋体"/>
                <w:bCs/>
                <w:sz w:val="22"/>
              </w:rPr>
              <w:t>6</w:t>
            </w:r>
            <w:r w:rsidRPr="009006CA">
              <w:rPr>
                <w:rFonts w:ascii="宋体" w:eastAsia="宋体"/>
                <w:bCs/>
                <w:sz w:val="22"/>
              </w:rPr>
              <w:t>年）的不得分，承诺每增加1年质保期，加</w:t>
            </w:r>
            <w:r w:rsidRPr="009006CA">
              <w:rPr>
                <w:rFonts w:ascii="宋体" w:eastAsia="宋体" w:hint="eastAsia"/>
                <w:bCs/>
                <w:sz w:val="22"/>
              </w:rPr>
              <w:t>1</w:t>
            </w:r>
            <w:r w:rsidRPr="009006CA">
              <w:rPr>
                <w:rFonts w:ascii="宋体" w:eastAsia="宋体"/>
                <w:bCs/>
                <w:sz w:val="22"/>
              </w:rPr>
              <w:t>分，最高可得</w:t>
            </w:r>
            <w:r w:rsidRPr="009006CA">
              <w:rPr>
                <w:rFonts w:ascii="宋体" w:eastAsia="宋体" w:hint="eastAsia"/>
                <w:bCs/>
                <w:sz w:val="22"/>
              </w:rPr>
              <w:t>2</w:t>
            </w:r>
            <w:r w:rsidRPr="009006CA">
              <w:rPr>
                <w:rFonts w:ascii="宋体" w:eastAsia="宋体"/>
                <w:bCs/>
                <w:sz w:val="22"/>
              </w:rPr>
              <w:t>分</w:t>
            </w:r>
            <w:r w:rsidRPr="009006CA">
              <w:rPr>
                <w:rFonts w:ascii="宋体" w:eastAsia="宋体" w:hint="eastAsia"/>
                <w:bCs/>
                <w:sz w:val="22"/>
              </w:rPr>
              <w:t>。</w:t>
            </w:r>
          </w:p>
        </w:tc>
      </w:tr>
    </w:tbl>
    <w:bookmarkEnd w:id="65"/>
    <w:p w14:paraId="30837B0C" w14:textId="77777777" w:rsidR="00E66D98" w:rsidRPr="009006CA" w:rsidRDefault="00E66D98" w:rsidP="00E66D98">
      <w:pPr>
        <w:adjustRightInd w:val="0"/>
        <w:snapToGrid w:val="0"/>
        <w:spacing w:before="100" w:after="50"/>
        <w:ind w:firstLineChars="100" w:firstLine="220"/>
        <w:rPr>
          <w:rFonts w:ascii="宋体" w:eastAsia="宋体"/>
          <w:bCs/>
          <w:sz w:val="22"/>
          <w:szCs w:val="22"/>
        </w:rPr>
      </w:pPr>
      <w:r w:rsidRPr="009006CA">
        <w:rPr>
          <w:rFonts w:ascii="宋体" w:eastAsia="宋体" w:hint="eastAsia"/>
          <w:bCs/>
          <w:sz w:val="22"/>
          <w:szCs w:val="22"/>
        </w:rPr>
        <w:t>三、说明</w:t>
      </w:r>
    </w:p>
    <w:p w14:paraId="3F143761" w14:textId="77777777" w:rsidR="00E66D98" w:rsidRPr="009006CA" w:rsidRDefault="00E66D98" w:rsidP="00E66D98">
      <w:pPr>
        <w:adjustRightInd w:val="0"/>
        <w:snapToGrid w:val="0"/>
        <w:spacing w:before="100" w:after="50"/>
        <w:ind w:firstLineChars="200" w:firstLine="440"/>
        <w:rPr>
          <w:rFonts w:ascii="宋体" w:eastAsia="宋体"/>
          <w:bCs/>
          <w:sz w:val="22"/>
          <w:szCs w:val="22"/>
        </w:rPr>
      </w:pPr>
      <w:r w:rsidRPr="009006CA">
        <w:rPr>
          <w:rFonts w:ascii="宋体" w:eastAsia="宋体" w:hint="eastAsia"/>
          <w:bCs/>
          <w:sz w:val="22"/>
          <w:szCs w:val="22"/>
        </w:rPr>
        <w:t>1、每个供应商最终得分=技术资信部分分值（所有评标委员会成员打分的算术平均值）＋商务报价部分分值。</w:t>
      </w:r>
    </w:p>
    <w:p w14:paraId="059D4AAD" w14:textId="77777777" w:rsidR="00E66D98" w:rsidRPr="009006CA" w:rsidRDefault="00E66D98" w:rsidP="00E66D98">
      <w:pPr>
        <w:adjustRightInd w:val="0"/>
        <w:snapToGrid w:val="0"/>
        <w:spacing w:before="100" w:after="50"/>
        <w:ind w:firstLineChars="200" w:firstLine="440"/>
        <w:rPr>
          <w:rFonts w:ascii="宋体" w:eastAsia="宋体"/>
          <w:bCs/>
          <w:sz w:val="22"/>
          <w:szCs w:val="22"/>
        </w:rPr>
      </w:pPr>
      <w:r w:rsidRPr="009006CA">
        <w:rPr>
          <w:rFonts w:ascii="宋体" w:eastAsia="宋体" w:hint="eastAsia"/>
          <w:bCs/>
          <w:sz w:val="22"/>
          <w:szCs w:val="22"/>
        </w:rPr>
        <w:t>2、评标委员会推荐得分最高的供应商为预中标供应商（如果得分相同则按报价从低到高顺序依次推荐为预成交单位）如果得分相同，以报价低的优先报价也相同，以抽签决定，并编写采购报告。</w:t>
      </w:r>
    </w:p>
    <w:p w14:paraId="7E46786E" w14:textId="77777777" w:rsidR="00E66D98" w:rsidRPr="009006CA" w:rsidRDefault="00E66D98" w:rsidP="00E66D98">
      <w:pPr>
        <w:adjustRightInd w:val="0"/>
        <w:snapToGrid w:val="0"/>
        <w:spacing w:before="100" w:after="50"/>
        <w:ind w:firstLine="420"/>
        <w:rPr>
          <w:rFonts w:ascii="宋体" w:eastAsia="宋体"/>
          <w:bCs/>
          <w:snapToGrid w:val="0"/>
          <w:sz w:val="22"/>
          <w:szCs w:val="22"/>
        </w:rPr>
      </w:pPr>
      <w:r w:rsidRPr="009006CA">
        <w:rPr>
          <w:rFonts w:ascii="宋体" w:eastAsia="宋体" w:hint="eastAsia"/>
          <w:bCs/>
          <w:snapToGrid w:val="0"/>
          <w:sz w:val="22"/>
          <w:szCs w:val="22"/>
        </w:rPr>
        <w:t>3、所有分值计算保留小数点后二位，小数点后三位四舍五入。</w:t>
      </w:r>
    </w:p>
    <w:p w14:paraId="70870CE4" w14:textId="77777777" w:rsidR="00E66D98" w:rsidRPr="009006CA" w:rsidRDefault="00E66D98" w:rsidP="00E66D98">
      <w:pPr>
        <w:adjustRightInd w:val="0"/>
        <w:snapToGrid w:val="0"/>
        <w:spacing w:before="100" w:after="50"/>
        <w:ind w:firstLine="420"/>
        <w:rPr>
          <w:rFonts w:ascii="宋体" w:eastAsia="宋体"/>
          <w:bCs/>
          <w:snapToGrid w:val="0"/>
          <w:sz w:val="22"/>
          <w:szCs w:val="22"/>
        </w:rPr>
      </w:pPr>
      <w:r w:rsidRPr="009006CA">
        <w:rPr>
          <w:rFonts w:ascii="宋体" w:eastAsia="宋体" w:cs="Arial" w:hint="eastAsia"/>
          <w:bCs/>
          <w:snapToGrid w:val="0"/>
          <w:sz w:val="22"/>
          <w:szCs w:val="22"/>
        </w:rPr>
        <w:t>4、开评标过程中遇到特殊情况，由评标委员会遵循公开、公正原则，采取投票方式按照少数服从多数原则决定。</w:t>
      </w:r>
    </w:p>
    <w:p w14:paraId="7E740445" w14:textId="1494D43F" w:rsidR="00E66D98" w:rsidRPr="00CB0BB4" w:rsidRDefault="00E66D98" w:rsidP="00CB0BB4">
      <w:pPr>
        <w:adjustRightInd w:val="0"/>
        <w:snapToGrid w:val="0"/>
        <w:spacing w:before="100" w:after="50"/>
        <w:ind w:firstLine="420"/>
        <w:rPr>
          <w:rFonts w:ascii="宋体" w:eastAsia="宋体"/>
          <w:bCs/>
          <w:sz w:val="22"/>
          <w:szCs w:val="22"/>
        </w:rPr>
      </w:pPr>
      <w:r w:rsidRPr="009006CA">
        <w:rPr>
          <w:rFonts w:ascii="宋体" w:eastAsia="宋体" w:hint="eastAsia"/>
          <w:bCs/>
          <w:sz w:val="22"/>
          <w:szCs w:val="22"/>
        </w:rPr>
        <w:t>参见本采购文件第三部分：“供应商须知”中的相关内容，未尽事宜按有关法律规定处理。</w:t>
      </w:r>
    </w:p>
    <w:sectPr w:rsidR="00E66D98" w:rsidRPr="00CB0BB4" w:rsidSect="002F0278">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62C1" w14:textId="77777777" w:rsidR="006B6E27" w:rsidRDefault="006B6E27" w:rsidP="00E66D98">
      <w:r>
        <w:separator/>
      </w:r>
    </w:p>
  </w:endnote>
  <w:endnote w:type="continuationSeparator" w:id="0">
    <w:p w14:paraId="03489464" w14:textId="77777777" w:rsidR="006B6E27" w:rsidRDefault="006B6E27" w:rsidP="00E6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8236" w14:textId="77777777" w:rsidR="00555EE4" w:rsidRDefault="004115D6">
    <w:pPr>
      <w:pStyle w:val="a9"/>
      <w:framePr w:wrap="around" w:vAnchor="text" w:hAnchor="margin" w:xAlign="center" w:y="1"/>
      <w:rPr>
        <w:rStyle w:val="af7"/>
      </w:rPr>
    </w:pPr>
    <w:r>
      <w:rPr>
        <w:rStyle w:val="af7"/>
      </w:rPr>
      <w:fldChar w:fldCharType="begin"/>
    </w:r>
    <w:r w:rsidR="00555EE4">
      <w:rPr>
        <w:rStyle w:val="af7"/>
      </w:rPr>
      <w:instrText xml:space="preserve">PAGE  </w:instrText>
    </w:r>
    <w:r>
      <w:rPr>
        <w:rStyle w:val="af7"/>
      </w:rPr>
      <w:fldChar w:fldCharType="end"/>
    </w:r>
  </w:p>
  <w:p w14:paraId="73E11B58" w14:textId="77777777" w:rsidR="00555EE4" w:rsidRDefault="00555EE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1E52" w14:textId="77777777" w:rsidR="00555EE4" w:rsidRDefault="00555EE4" w:rsidP="002F0278">
    <w:pPr>
      <w:pStyle w:val="a9"/>
      <w:ind w:right="720"/>
      <w:jc w:val="center"/>
    </w:pPr>
    <w:r w:rsidRPr="003754C6">
      <w:t xml:space="preserve">- </w:t>
    </w:r>
    <w:r w:rsidR="004115D6" w:rsidRPr="008055FF">
      <w:rPr>
        <w:rFonts w:ascii="宋体" w:eastAsia="宋体"/>
      </w:rPr>
      <w:fldChar w:fldCharType="begin"/>
    </w:r>
    <w:r w:rsidRPr="008055FF">
      <w:rPr>
        <w:rFonts w:ascii="宋体" w:eastAsia="宋体"/>
      </w:rPr>
      <w:instrText xml:space="preserve"> PAGE </w:instrText>
    </w:r>
    <w:r w:rsidR="004115D6" w:rsidRPr="008055FF">
      <w:rPr>
        <w:rFonts w:ascii="宋体" w:eastAsia="宋体"/>
      </w:rPr>
      <w:fldChar w:fldCharType="separate"/>
    </w:r>
    <w:r w:rsidR="00C912DE">
      <w:rPr>
        <w:rFonts w:ascii="宋体" w:eastAsia="宋体"/>
        <w:noProof/>
      </w:rPr>
      <w:t>1</w:t>
    </w:r>
    <w:r w:rsidR="004115D6" w:rsidRPr="008055FF">
      <w:rPr>
        <w:rFonts w:ascii="宋体" w:eastAsia="宋体"/>
      </w:rPr>
      <w:fldChar w:fldCharType="end"/>
    </w:r>
    <w:r w:rsidRPr="003754C6">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65C6" w14:textId="77777777" w:rsidR="00555EE4" w:rsidRDefault="00000000">
    <w:pPr>
      <w:pStyle w:val="a9"/>
    </w:pPr>
    <w:r>
      <w:pict w14:anchorId="0D8DE185">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1025;mso-fit-shape-to-text:t" inset="0,0,0,0">
            <w:txbxContent>
              <w:p w14:paraId="17117280" w14:textId="77777777" w:rsidR="00555EE4" w:rsidRDefault="004115D6">
                <w:pPr>
                  <w:pStyle w:val="a9"/>
                </w:pPr>
                <w:r>
                  <w:fldChar w:fldCharType="begin"/>
                </w:r>
                <w:r w:rsidR="00555EE4">
                  <w:instrText xml:space="preserve"> PAGE  \* MERGEFORMAT </w:instrText>
                </w:r>
                <w:r>
                  <w:fldChar w:fldCharType="separate"/>
                </w:r>
                <w:r w:rsidR="00C912DE">
                  <w:rPr>
                    <w:noProof/>
                  </w:rPr>
                  <w:t>63</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9BCC" w14:textId="77777777" w:rsidR="006B6E27" w:rsidRDefault="006B6E27" w:rsidP="00E66D98">
      <w:r>
        <w:separator/>
      </w:r>
    </w:p>
  </w:footnote>
  <w:footnote w:type="continuationSeparator" w:id="0">
    <w:p w14:paraId="23D305D2" w14:textId="77777777" w:rsidR="006B6E27" w:rsidRDefault="006B6E27" w:rsidP="00E6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15F1" w14:textId="77777777" w:rsidR="00555EE4" w:rsidRPr="008055FF" w:rsidRDefault="00555EE4">
    <w:pPr>
      <w:pStyle w:val="a7"/>
      <w:jc w:val="both"/>
      <w:rPr>
        <w:rFonts w:ascii="宋体" w:eastAsia="宋体"/>
        <w:b/>
      </w:rPr>
    </w:pPr>
    <w:r>
      <w:rPr>
        <w:rFonts w:ascii="宋体" w:eastAsia="宋体" w:hint="eastAsia"/>
        <w:b/>
      </w:rPr>
      <w:t>苍南县</w:t>
    </w:r>
    <w:r w:rsidRPr="008055FF">
      <w:rPr>
        <w:rFonts w:ascii="宋体" w:eastAsia="宋体" w:hint="eastAsia"/>
        <w:b/>
      </w:rPr>
      <w:t>政府采购招标文件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3E1679"/>
    <w:multiLevelType w:val="singleLevel"/>
    <w:tmpl w:val="D73E1679"/>
    <w:lvl w:ilvl="0">
      <w:start w:val="1"/>
      <w:numFmt w:val="decimal"/>
      <w:suff w:val="nothing"/>
      <w:lvlText w:val="%1、"/>
      <w:lvlJc w:val="left"/>
    </w:lvl>
  </w:abstractNum>
  <w:abstractNum w:abstractNumId="1" w15:restartNumberingAfterBreak="0">
    <w:nsid w:val="FFFFFF7E"/>
    <w:multiLevelType w:val="singleLevel"/>
    <w:tmpl w:val="2A3CA662"/>
    <w:lvl w:ilvl="0">
      <w:start w:val="1"/>
      <w:numFmt w:val="bullet"/>
      <w:pStyle w:val="3"/>
      <w:lvlText w:val=""/>
      <w:lvlJc w:val="left"/>
      <w:pPr>
        <w:tabs>
          <w:tab w:val="num" w:pos="2260"/>
        </w:tabs>
        <w:ind w:left="2260" w:hanging="340"/>
      </w:pPr>
      <w:rPr>
        <w:rFonts w:ascii="Wingdings" w:eastAsia="宋体" w:hAnsi="Wingdings" w:hint="default"/>
      </w:rPr>
    </w:lvl>
  </w:abstractNum>
  <w:abstractNum w:abstractNumId="2" w15:restartNumberingAfterBreak="0">
    <w:nsid w:val="00000009"/>
    <w:multiLevelType w:val="singleLevel"/>
    <w:tmpl w:val="00000009"/>
    <w:lvl w:ilvl="0">
      <w:start w:val="1"/>
      <w:numFmt w:val="bullet"/>
      <w:lvlText w:val=""/>
      <w:lvlJc w:val="left"/>
      <w:pPr>
        <w:tabs>
          <w:tab w:val="num" w:pos="1135"/>
        </w:tabs>
        <w:ind w:left="1135" w:hanging="425"/>
      </w:pPr>
      <w:rPr>
        <w:rFonts w:ascii="Wingdings" w:hAnsi="Wingdings" w:hint="default"/>
      </w:rPr>
    </w:lvl>
  </w:abstractNum>
  <w:abstractNum w:abstractNumId="3" w15:restartNumberingAfterBreak="0">
    <w:nsid w:val="0000000D"/>
    <w:multiLevelType w:val="multilevel"/>
    <w:tmpl w:val="0000000D"/>
    <w:lvl w:ilvl="0">
      <w:start w:val="6"/>
      <w:numFmt w:val="bullet"/>
      <w:lvlText w:val="▲"/>
      <w:lvlJc w:val="left"/>
      <w:pPr>
        <w:tabs>
          <w:tab w:val="num" w:pos="360"/>
        </w:tabs>
        <w:ind w:left="360" w:hanging="360"/>
      </w:pPr>
      <w:rPr>
        <w:rFonts w:ascii="仿宋_GB2312" w:eastAsia="仿宋_GB2312" w:hAnsi="Courier New" w:cs="宋体" w:hint="eastAsia"/>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12CEAC"/>
    <w:multiLevelType w:val="singleLevel"/>
    <w:tmpl w:val="0712CEAC"/>
    <w:lvl w:ilvl="0">
      <w:start w:val="1"/>
      <w:numFmt w:val="decimal"/>
      <w:suff w:val="nothing"/>
      <w:lvlText w:val="%1、"/>
      <w:lvlJc w:val="left"/>
    </w:lvl>
  </w:abstractNum>
  <w:abstractNum w:abstractNumId="5" w15:restartNumberingAfterBreak="0">
    <w:nsid w:val="0AD07725"/>
    <w:multiLevelType w:val="hybridMultilevel"/>
    <w:tmpl w:val="88F0FF36"/>
    <w:lvl w:ilvl="0" w:tplc="AF0CFC3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87BA43"/>
    <w:multiLevelType w:val="singleLevel"/>
    <w:tmpl w:val="0B87BA43"/>
    <w:lvl w:ilvl="0">
      <w:start w:val="1"/>
      <w:numFmt w:val="decimal"/>
      <w:suff w:val="nothing"/>
      <w:lvlText w:val="%1、"/>
      <w:lvlJc w:val="left"/>
    </w:lvl>
  </w:abstractNum>
  <w:abstractNum w:abstractNumId="7" w15:restartNumberingAfterBreak="0">
    <w:nsid w:val="100AC819"/>
    <w:multiLevelType w:val="singleLevel"/>
    <w:tmpl w:val="100AC819"/>
    <w:lvl w:ilvl="0">
      <w:start w:val="1"/>
      <w:numFmt w:val="decimal"/>
      <w:suff w:val="space"/>
      <w:lvlText w:val="%1、"/>
      <w:lvlJc w:val="left"/>
    </w:lvl>
  </w:abstractNum>
  <w:abstractNum w:abstractNumId="8" w15:restartNumberingAfterBreak="0">
    <w:nsid w:val="10D0299D"/>
    <w:multiLevelType w:val="hybridMultilevel"/>
    <w:tmpl w:val="7B2A8326"/>
    <w:lvl w:ilvl="0" w:tplc="B6E0571E">
      <w:start w:val="1"/>
      <w:numFmt w:val="decimal"/>
      <w:pStyle w:val="a"/>
      <w:lvlText w:val="%1)"/>
      <w:lvlJc w:val="left"/>
      <w:pPr>
        <w:tabs>
          <w:tab w:val="num" w:pos="1000"/>
        </w:tabs>
        <w:ind w:left="100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44F4845"/>
    <w:multiLevelType w:val="hybridMultilevel"/>
    <w:tmpl w:val="9726151A"/>
    <w:lvl w:ilvl="0" w:tplc="537AEE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9DF42D4"/>
    <w:multiLevelType w:val="multilevel"/>
    <w:tmpl w:val="19DF42D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E706B11"/>
    <w:multiLevelType w:val="hybridMultilevel"/>
    <w:tmpl w:val="1D688A9A"/>
    <w:lvl w:ilvl="0" w:tplc="33825B4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C609B8"/>
    <w:multiLevelType w:val="hybridMultilevel"/>
    <w:tmpl w:val="CBFAB8AE"/>
    <w:lvl w:ilvl="0" w:tplc="68EA7130">
      <w:start w:val="3"/>
      <w:numFmt w:val="japaneseCounting"/>
      <w:lvlText w:val="%1、"/>
      <w:lvlJc w:val="left"/>
      <w:pPr>
        <w:ind w:left="440" w:hanging="44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4AA6070"/>
    <w:multiLevelType w:val="singleLevel"/>
    <w:tmpl w:val="24AA6070"/>
    <w:lvl w:ilvl="0">
      <w:start w:val="1"/>
      <w:numFmt w:val="decimal"/>
      <w:suff w:val="nothing"/>
      <w:lvlText w:val="%1、"/>
      <w:lvlJc w:val="left"/>
    </w:lvl>
  </w:abstractNum>
  <w:abstractNum w:abstractNumId="14" w15:restartNumberingAfterBreak="0">
    <w:nsid w:val="26024AB3"/>
    <w:multiLevelType w:val="multilevel"/>
    <w:tmpl w:val="99B8C634"/>
    <w:lvl w:ilvl="0">
      <w:start w:val="1"/>
      <w:numFmt w:val="decimal"/>
      <w:pStyle w:val="30"/>
      <w:lvlText w:val="(%1)"/>
      <w:lvlJc w:val="left"/>
      <w:pPr>
        <w:tabs>
          <w:tab w:val="num" w:pos="567"/>
        </w:tabs>
        <w:ind w:left="567" w:hanging="567"/>
      </w:pPr>
      <w:rPr>
        <w:rFonts w:hint="eastAsia"/>
        <w:color w:val="auto"/>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09"/>
        </w:tabs>
        <w:ind w:left="709" w:hanging="709"/>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992"/>
        </w:tabs>
        <w:ind w:left="992" w:hanging="992"/>
      </w:pPr>
      <w:rPr>
        <w:rFonts w:hint="default"/>
        <w:color w:val="auto"/>
      </w:rPr>
    </w:lvl>
    <w:lvl w:ilvl="5">
      <w:start w:val="1"/>
      <w:numFmt w:val="decimal"/>
      <w:lvlText w:val="%1.%2.%3.%4.%5.%6."/>
      <w:lvlJc w:val="left"/>
      <w:pPr>
        <w:tabs>
          <w:tab w:val="num" w:pos="1134"/>
        </w:tabs>
        <w:ind w:left="1134" w:hanging="1134"/>
      </w:pPr>
      <w:rPr>
        <w:rFonts w:hint="default"/>
        <w:color w:val="auto"/>
      </w:rPr>
    </w:lvl>
    <w:lvl w:ilvl="6">
      <w:start w:val="1"/>
      <w:numFmt w:val="decimal"/>
      <w:lvlText w:val="%1.%2.%3.%4.%5.%6.%7."/>
      <w:lvlJc w:val="left"/>
      <w:pPr>
        <w:tabs>
          <w:tab w:val="num" w:pos="1276"/>
        </w:tabs>
        <w:ind w:left="1276" w:hanging="1276"/>
      </w:pPr>
      <w:rPr>
        <w:rFonts w:hint="default"/>
        <w:color w:val="auto"/>
      </w:rPr>
    </w:lvl>
    <w:lvl w:ilvl="7">
      <w:start w:val="1"/>
      <w:numFmt w:val="decimal"/>
      <w:lvlText w:val="%1.%2.%3.%4.%5.%6.%7.%8."/>
      <w:lvlJc w:val="left"/>
      <w:pPr>
        <w:tabs>
          <w:tab w:val="num" w:pos="1418"/>
        </w:tabs>
        <w:ind w:left="1418" w:hanging="1418"/>
      </w:pPr>
      <w:rPr>
        <w:rFonts w:hint="default"/>
        <w:color w:val="auto"/>
      </w:rPr>
    </w:lvl>
    <w:lvl w:ilvl="8">
      <w:start w:val="1"/>
      <w:numFmt w:val="decimal"/>
      <w:lvlText w:val="%1.%2.%3.%4.%5.%6.%7.%8.%9."/>
      <w:lvlJc w:val="left"/>
      <w:pPr>
        <w:tabs>
          <w:tab w:val="num" w:pos="1559"/>
        </w:tabs>
        <w:ind w:left="1559" w:hanging="1559"/>
      </w:pPr>
      <w:rPr>
        <w:rFonts w:hint="default"/>
        <w:color w:val="auto"/>
      </w:rPr>
    </w:lvl>
  </w:abstractNum>
  <w:abstractNum w:abstractNumId="15" w15:restartNumberingAfterBreak="0">
    <w:nsid w:val="319C6A69"/>
    <w:multiLevelType w:val="hybridMultilevel"/>
    <w:tmpl w:val="2FB47AF4"/>
    <w:lvl w:ilvl="0" w:tplc="A7364F32">
      <w:start w:val="1"/>
      <w:numFmt w:val="decimalEnclosedCircle"/>
      <w:lvlText w:val="%1"/>
      <w:lvlJc w:val="left"/>
      <w:pPr>
        <w:ind w:left="360" w:hanging="360"/>
      </w:pPr>
      <w:rPr>
        <w:rFonts w:hint="default"/>
      </w:rPr>
    </w:lvl>
    <w:lvl w:ilvl="1" w:tplc="9CA02894" w:tentative="1">
      <w:start w:val="1"/>
      <w:numFmt w:val="lowerLetter"/>
      <w:lvlText w:val="%2)"/>
      <w:lvlJc w:val="left"/>
      <w:pPr>
        <w:ind w:left="840" w:hanging="420"/>
      </w:pPr>
    </w:lvl>
    <w:lvl w:ilvl="2" w:tplc="400A3E02" w:tentative="1">
      <w:start w:val="1"/>
      <w:numFmt w:val="lowerRoman"/>
      <w:lvlText w:val="%3."/>
      <w:lvlJc w:val="right"/>
      <w:pPr>
        <w:ind w:left="1260" w:hanging="420"/>
      </w:pPr>
    </w:lvl>
    <w:lvl w:ilvl="3" w:tplc="37E48204" w:tentative="1">
      <w:start w:val="1"/>
      <w:numFmt w:val="decimal"/>
      <w:lvlText w:val="%4."/>
      <w:lvlJc w:val="left"/>
      <w:pPr>
        <w:ind w:left="1680" w:hanging="420"/>
      </w:pPr>
    </w:lvl>
    <w:lvl w:ilvl="4" w:tplc="385E00E4" w:tentative="1">
      <w:start w:val="1"/>
      <w:numFmt w:val="lowerLetter"/>
      <w:lvlText w:val="%5)"/>
      <w:lvlJc w:val="left"/>
      <w:pPr>
        <w:ind w:left="2100" w:hanging="420"/>
      </w:pPr>
    </w:lvl>
    <w:lvl w:ilvl="5" w:tplc="7CECD9CC" w:tentative="1">
      <w:start w:val="1"/>
      <w:numFmt w:val="lowerRoman"/>
      <w:lvlText w:val="%6."/>
      <w:lvlJc w:val="right"/>
      <w:pPr>
        <w:ind w:left="2520" w:hanging="420"/>
      </w:pPr>
    </w:lvl>
    <w:lvl w:ilvl="6" w:tplc="28A823A2" w:tentative="1">
      <w:start w:val="1"/>
      <w:numFmt w:val="decimal"/>
      <w:lvlText w:val="%7."/>
      <w:lvlJc w:val="left"/>
      <w:pPr>
        <w:ind w:left="2940" w:hanging="420"/>
      </w:pPr>
    </w:lvl>
    <w:lvl w:ilvl="7" w:tplc="54AA7EF2" w:tentative="1">
      <w:start w:val="1"/>
      <w:numFmt w:val="lowerLetter"/>
      <w:lvlText w:val="%8)"/>
      <w:lvlJc w:val="left"/>
      <w:pPr>
        <w:ind w:left="3360" w:hanging="420"/>
      </w:pPr>
    </w:lvl>
    <w:lvl w:ilvl="8" w:tplc="A43ACD10" w:tentative="1">
      <w:start w:val="1"/>
      <w:numFmt w:val="lowerRoman"/>
      <w:lvlText w:val="%9."/>
      <w:lvlJc w:val="right"/>
      <w:pPr>
        <w:ind w:left="3780" w:hanging="420"/>
      </w:pPr>
    </w:lvl>
  </w:abstractNum>
  <w:abstractNum w:abstractNumId="16" w15:restartNumberingAfterBreak="0">
    <w:nsid w:val="31F23FB4"/>
    <w:multiLevelType w:val="multilevel"/>
    <w:tmpl w:val="902A268C"/>
    <w:lvl w:ilvl="0">
      <w:start w:val="1"/>
      <w:numFmt w:val="decimal"/>
      <w:lvlText w:val="%1."/>
      <w:lvlJc w:val="left"/>
      <w:pPr>
        <w:tabs>
          <w:tab w:val="num" w:pos="851"/>
        </w:tabs>
        <w:ind w:left="851" w:hanging="851"/>
      </w:pPr>
      <w:rPr>
        <w:rFonts w:ascii="Arial" w:eastAsia="宋体" w:hAnsi="Arial" w:hint="default"/>
        <w:b/>
        <w:i w:val="0"/>
        <w:sz w:val="24"/>
      </w:rPr>
    </w:lvl>
    <w:lvl w:ilvl="1">
      <w:start w:val="1"/>
      <w:numFmt w:val="decimal"/>
      <w:lvlText w:val="%1.%2"/>
      <w:lvlJc w:val="left"/>
      <w:pPr>
        <w:tabs>
          <w:tab w:val="num" w:pos="851"/>
        </w:tabs>
        <w:ind w:left="851" w:hanging="851"/>
      </w:pPr>
      <w:rPr>
        <w:rFonts w:ascii="Arial" w:eastAsia="宋体" w:hAnsi="Arial" w:hint="default"/>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108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17" w15:restartNumberingAfterBreak="0">
    <w:nsid w:val="38A258B7"/>
    <w:multiLevelType w:val="multilevel"/>
    <w:tmpl w:val="38A258B7"/>
    <w:lvl w:ilvl="0">
      <w:start w:val="1"/>
      <w:numFmt w:val="decimal"/>
      <w:lvlText w:val="%1、"/>
      <w:lvlJc w:val="left"/>
      <w:pPr>
        <w:ind w:left="360" w:hanging="360"/>
      </w:pPr>
      <w:rPr>
        <w:rFonts w:ascii="宋体" w:eastAsia="宋体" w:hAnsi="宋体" w:hint="default"/>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5BD2BCA"/>
    <w:multiLevelType w:val="hybridMultilevel"/>
    <w:tmpl w:val="5DFAB366"/>
    <w:lvl w:ilvl="0" w:tplc="C12E8DE0">
      <w:numFmt w:val="bullet"/>
      <w:lvlText w:val="■"/>
      <w:lvlJc w:val="left"/>
      <w:pPr>
        <w:tabs>
          <w:tab w:val="num" w:pos="1050"/>
        </w:tabs>
        <w:ind w:left="1050" w:hanging="630"/>
      </w:pPr>
      <w:rPr>
        <w:rFonts w:ascii="宋体" w:eastAsia="宋体" w:hAnsi="宋体" w:cs="Arial" w:hint="eastAsia"/>
      </w:rPr>
    </w:lvl>
    <w:lvl w:ilvl="1" w:tplc="04090019" w:tentative="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48B35023"/>
    <w:multiLevelType w:val="hybridMultilevel"/>
    <w:tmpl w:val="8C8C4EB8"/>
    <w:lvl w:ilvl="0" w:tplc="AFDE50B8">
      <w:start w:val="1"/>
      <w:numFmt w:val="decimal"/>
      <w:lvlText w:val="%1、"/>
      <w:lvlJc w:val="left"/>
      <w:pPr>
        <w:ind w:left="360" w:hanging="360"/>
      </w:pPr>
      <w:rPr>
        <w:rFonts w:hint="default"/>
      </w:rPr>
    </w:lvl>
    <w:lvl w:ilvl="1" w:tplc="1174F404" w:tentative="1">
      <w:start w:val="1"/>
      <w:numFmt w:val="lowerLetter"/>
      <w:lvlText w:val="%2)"/>
      <w:lvlJc w:val="left"/>
      <w:pPr>
        <w:ind w:left="840" w:hanging="420"/>
      </w:pPr>
    </w:lvl>
    <w:lvl w:ilvl="2" w:tplc="EB56F5B6" w:tentative="1">
      <w:start w:val="1"/>
      <w:numFmt w:val="lowerRoman"/>
      <w:lvlText w:val="%3."/>
      <w:lvlJc w:val="right"/>
      <w:pPr>
        <w:ind w:left="1260" w:hanging="420"/>
      </w:pPr>
    </w:lvl>
    <w:lvl w:ilvl="3" w:tplc="00343088" w:tentative="1">
      <w:start w:val="1"/>
      <w:numFmt w:val="decimal"/>
      <w:lvlText w:val="%4."/>
      <w:lvlJc w:val="left"/>
      <w:pPr>
        <w:ind w:left="1680" w:hanging="420"/>
      </w:pPr>
    </w:lvl>
    <w:lvl w:ilvl="4" w:tplc="54B2C26E" w:tentative="1">
      <w:start w:val="1"/>
      <w:numFmt w:val="lowerLetter"/>
      <w:lvlText w:val="%5)"/>
      <w:lvlJc w:val="left"/>
      <w:pPr>
        <w:ind w:left="2100" w:hanging="420"/>
      </w:pPr>
    </w:lvl>
    <w:lvl w:ilvl="5" w:tplc="9752B172" w:tentative="1">
      <w:start w:val="1"/>
      <w:numFmt w:val="lowerRoman"/>
      <w:lvlText w:val="%6."/>
      <w:lvlJc w:val="right"/>
      <w:pPr>
        <w:ind w:left="2520" w:hanging="420"/>
      </w:pPr>
    </w:lvl>
    <w:lvl w:ilvl="6" w:tplc="D0362548" w:tentative="1">
      <w:start w:val="1"/>
      <w:numFmt w:val="decimal"/>
      <w:lvlText w:val="%7."/>
      <w:lvlJc w:val="left"/>
      <w:pPr>
        <w:ind w:left="2940" w:hanging="420"/>
      </w:pPr>
    </w:lvl>
    <w:lvl w:ilvl="7" w:tplc="8E96B6AA" w:tentative="1">
      <w:start w:val="1"/>
      <w:numFmt w:val="lowerLetter"/>
      <w:lvlText w:val="%8)"/>
      <w:lvlJc w:val="left"/>
      <w:pPr>
        <w:ind w:left="3360" w:hanging="420"/>
      </w:pPr>
    </w:lvl>
    <w:lvl w:ilvl="8" w:tplc="3D80DFF4" w:tentative="1">
      <w:start w:val="1"/>
      <w:numFmt w:val="lowerRoman"/>
      <w:lvlText w:val="%9."/>
      <w:lvlJc w:val="right"/>
      <w:pPr>
        <w:ind w:left="3780" w:hanging="420"/>
      </w:pPr>
    </w:lvl>
  </w:abstractNum>
  <w:abstractNum w:abstractNumId="20" w15:restartNumberingAfterBreak="0">
    <w:nsid w:val="4BCE20CC"/>
    <w:multiLevelType w:val="singleLevel"/>
    <w:tmpl w:val="4BCE20CC"/>
    <w:lvl w:ilvl="0">
      <w:start w:val="3"/>
      <w:numFmt w:val="chineseCounting"/>
      <w:suff w:val="nothing"/>
      <w:lvlText w:val="%1、"/>
      <w:lvlJc w:val="left"/>
      <w:rPr>
        <w:rFonts w:hint="eastAsia"/>
      </w:rPr>
    </w:lvl>
  </w:abstractNum>
  <w:abstractNum w:abstractNumId="21" w15:restartNumberingAfterBreak="0">
    <w:nsid w:val="50F46764"/>
    <w:multiLevelType w:val="hybridMultilevel"/>
    <w:tmpl w:val="ED8CCB2C"/>
    <w:lvl w:ilvl="0" w:tplc="201C15F2">
      <w:start w:val="1"/>
      <w:numFmt w:val="decimal"/>
      <w:lvlText w:val="%1、"/>
      <w:lvlJc w:val="left"/>
      <w:pPr>
        <w:ind w:left="360" w:hanging="360"/>
      </w:pPr>
      <w:rPr>
        <w:rFonts w:hint="default"/>
      </w:rPr>
    </w:lvl>
    <w:lvl w:ilvl="1" w:tplc="2CE46DB8" w:tentative="1">
      <w:start w:val="1"/>
      <w:numFmt w:val="lowerLetter"/>
      <w:lvlText w:val="%2)"/>
      <w:lvlJc w:val="left"/>
      <w:pPr>
        <w:ind w:left="840" w:hanging="420"/>
      </w:pPr>
    </w:lvl>
    <w:lvl w:ilvl="2" w:tplc="C45A58BA" w:tentative="1">
      <w:start w:val="1"/>
      <w:numFmt w:val="lowerRoman"/>
      <w:lvlText w:val="%3."/>
      <w:lvlJc w:val="right"/>
      <w:pPr>
        <w:ind w:left="1260" w:hanging="420"/>
      </w:pPr>
    </w:lvl>
    <w:lvl w:ilvl="3" w:tplc="70783DCC" w:tentative="1">
      <w:start w:val="1"/>
      <w:numFmt w:val="decimal"/>
      <w:lvlText w:val="%4."/>
      <w:lvlJc w:val="left"/>
      <w:pPr>
        <w:ind w:left="1680" w:hanging="420"/>
      </w:pPr>
    </w:lvl>
    <w:lvl w:ilvl="4" w:tplc="4F82895C" w:tentative="1">
      <w:start w:val="1"/>
      <w:numFmt w:val="lowerLetter"/>
      <w:lvlText w:val="%5)"/>
      <w:lvlJc w:val="left"/>
      <w:pPr>
        <w:ind w:left="2100" w:hanging="420"/>
      </w:pPr>
    </w:lvl>
    <w:lvl w:ilvl="5" w:tplc="2F4252FA" w:tentative="1">
      <w:start w:val="1"/>
      <w:numFmt w:val="lowerRoman"/>
      <w:lvlText w:val="%6."/>
      <w:lvlJc w:val="right"/>
      <w:pPr>
        <w:ind w:left="2520" w:hanging="420"/>
      </w:pPr>
    </w:lvl>
    <w:lvl w:ilvl="6" w:tplc="90CA3CD6" w:tentative="1">
      <w:start w:val="1"/>
      <w:numFmt w:val="decimal"/>
      <w:lvlText w:val="%7."/>
      <w:lvlJc w:val="left"/>
      <w:pPr>
        <w:ind w:left="2940" w:hanging="420"/>
      </w:pPr>
    </w:lvl>
    <w:lvl w:ilvl="7" w:tplc="6D666F02" w:tentative="1">
      <w:start w:val="1"/>
      <w:numFmt w:val="lowerLetter"/>
      <w:lvlText w:val="%8)"/>
      <w:lvlJc w:val="left"/>
      <w:pPr>
        <w:ind w:left="3360" w:hanging="420"/>
      </w:pPr>
    </w:lvl>
    <w:lvl w:ilvl="8" w:tplc="31DE669E" w:tentative="1">
      <w:start w:val="1"/>
      <w:numFmt w:val="lowerRoman"/>
      <w:lvlText w:val="%9."/>
      <w:lvlJc w:val="right"/>
      <w:pPr>
        <w:ind w:left="3780" w:hanging="420"/>
      </w:pPr>
    </w:lvl>
  </w:abstractNum>
  <w:abstractNum w:abstractNumId="22" w15:restartNumberingAfterBreak="0">
    <w:nsid w:val="68C02B57"/>
    <w:multiLevelType w:val="singleLevel"/>
    <w:tmpl w:val="68C02B57"/>
    <w:lvl w:ilvl="0">
      <w:start w:val="1"/>
      <w:numFmt w:val="decimal"/>
      <w:suff w:val="nothing"/>
      <w:lvlText w:val="%1、"/>
      <w:lvlJc w:val="left"/>
    </w:lvl>
  </w:abstractNum>
  <w:abstractNum w:abstractNumId="23" w15:restartNumberingAfterBreak="0">
    <w:nsid w:val="6B02696B"/>
    <w:multiLevelType w:val="hybridMultilevel"/>
    <w:tmpl w:val="FA3A4A0C"/>
    <w:lvl w:ilvl="0" w:tplc="EC5E8000">
      <w:start w:val="1"/>
      <w:numFmt w:val="decimal"/>
      <w:lvlText w:val="(%1)"/>
      <w:lvlJc w:val="left"/>
      <w:pPr>
        <w:tabs>
          <w:tab w:val="num" w:pos="1347"/>
        </w:tabs>
        <w:ind w:left="1404" w:hanging="477"/>
      </w:pPr>
      <w:rPr>
        <w:rFonts w:hint="eastAsia"/>
      </w:rPr>
    </w:lvl>
    <w:lvl w:ilvl="1" w:tplc="04090019" w:tentative="1">
      <w:start w:val="1"/>
      <w:numFmt w:val="lowerLetter"/>
      <w:lvlText w:val="%2)"/>
      <w:lvlJc w:val="left"/>
      <w:pPr>
        <w:tabs>
          <w:tab w:val="num" w:pos="1347"/>
        </w:tabs>
        <w:ind w:left="1347" w:hanging="420"/>
      </w:pPr>
    </w:lvl>
    <w:lvl w:ilvl="2" w:tplc="0409001B" w:tentative="1">
      <w:start w:val="1"/>
      <w:numFmt w:val="lowerRoman"/>
      <w:lvlText w:val="%3."/>
      <w:lvlJc w:val="righ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9" w:tentative="1">
      <w:start w:val="1"/>
      <w:numFmt w:val="lowerLetter"/>
      <w:lvlText w:val="%5)"/>
      <w:lvlJc w:val="left"/>
      <w:pPr>
        <w:tabs>
          <w:tab w:val="num" w:pos="2607"/>
        </w:tabs>
        <w:ind w:left="2607" w:hanging="420"/>
      </w:pPr>
    </w:lvl>
    <w:lvl w:ilvl="5" w:tplc="0409001B" w:tentative="1">
      <w:start w:val="1"/>
      <w:numFmt w:val="lowerRoman"/>
      <w:lvlText w:val="%6."/>
      <w:lvlJc w:val="righ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9" w:tentative="1">
      <w:start w:val="1"/>
      <w:numFmt w:val="lowerLetter"/>
      <w:lvlText w:val="%8)"/>
      <w:lvlJc w:val="left"/>
      <w:pPr>
        <w:tabs>
          <w:tab w:val="num" w:pos="3867"/>
        </w:tabs>
        <w:ind w:left="3867" w:hanging="420"/>
      </w:pPr>
    </w:lvl>
    <w:lvl w:ilvl="8" w:tplc="0409001B" w:tentative="1">
      <w:start w:val="1"/>
      <w:numFmt w:val="lowerRoman"/>
      <w:lvlText w:val="%9."/>
      <w:lvlJc w:val="right"/>
      <w:pPr>
        <w:tabs>
          <w:tab w:val="num" w:pos="4287"/>
        </w:tabs>
        <w:ind w:left="4287" w:hanging="420"/>
      </w:pPr>
    </w:lvl>
  </w:abstractNum>
  <w:abstractNum w:abstractNumId="24" w15:restartNumberingAfterBreak="0">
    <w:nsid w:val="6BBC4A18"/>
    <w:multiLevelType w:val="multilevel"/>
    <w:tmpl w:val="6BBC4A18"/>
    <w:lvl w:ilvl="0">
      <w:start w:val="1"/>
      <w:numFmt w:val="japaneseCounting"/>
      <w:lvlText w:val="%1、"/>
      <w:lvlJc w:val="left"/>
      <w:pPr>
        <w:tabs>
          <w:tab w:val="num" w:pos="750"/>
        </w:tabs>
        <w:ind w:left="750" w:hanging="420"/>
      </w:pPr>
      <w:rPr>
        <w:rFonts w:hint="eastAsia"/>
      </w:rPr>
    </w:lvl>
    <w:lvl w:ilvl="1">
      <w:start w:val="1"/>
      <w:numFmt w:val="decimal"/>
      <w:lvlText w:val="%2、"/>
      <w:lvlJc w:val="left"/>
      <w:pPr>
        <w:tabs>
          <w:tab w:val="num" w:pos="1110"/>
        </w:tabs>
        <w:ind w:left="1110" w:hanging="360"/>
      </w:pPr>
      <w:rPr>
        <w:rFonts w:hint="eastAsia"/>
      </w:rPr>
    </w:lvl>
    <w:lvl w:ilvl="2">
      <w:start w:val="1"/>
      <w:numFmt w:val="lowerRoman"/>
      <w:lvlText w:val="%3."/>
      <w:lvlJc w:val="right"/>
      <w:pPr>
        <w:tabs>
          <w:tab w:val="num" w:pos="1590"/>
        </w:tabs>
        <w:ind w:left="1590" w:hanging="420"/>
      </w:pPr>
    </w:lvl>
    <w:lvl w:ilvl="3">
      <w:start w:val="1"/>
      <w:numFmt w:val="decimal"/>
      <w:lvlText w:val="%4."/>
      <w:lvlJc w:val="left"/>
      <w:pPr>
        <w:tabs>
          <w:tab w:val="num" w:pos="2010"/>
        </w:tabs>
        <w:ind w:left="2010" w:hanging="420"/>
      </w:pPr>
    </w:lvl>
    <w:lvl w:ilvl="4">
      <w:start w:val="1"/>
      <w:numFmt w:val="lowerLetter"/>
      <w:lvlText w:val="%5)"/>
      <w:lvlJc w:val="left"/>
      <w:pPr>
        <w:tabs>
          <w:tab w:val="num" w:pos="2430"/>
        </w:tabs>
        <w:ind w:left="2430" w:hanging="420"/>
      </w:pPr>
    </w:lvl>
    <w:lvl w:ilvl="5">
      <w:start w:val="1"/>
      <w:numFmt w:val="lowerRoman"/>
      <w:lvlText w:val="%6."/>
      <w:lvlJc w:val="right"/>
      <w:pPr>
        <w:tabs>
          <w:tab w:val="num" w:pos="2850"/>
        </w:tabs>
        <w:ind w:left="2850" w:hanging="420"/>
      </w:pPr>
    </w:lvl>
    <w:lvl w:ilvl="6">
      <w:start w:val="1"/>
      <w:numFmt w:val="decimal"/>
      <w:lvlText w:val="%7."/>
      <w:lvlJc w:val="left"/>
      <w:pPr>
        <w:tabs>
          <w:tab w:val="num" w:pos="3270"/>
        </w:tabs>
        <w:ind w:left="3270" w:hanging="420"/>
      </w:pPr>
    </w:lvl>
    <w:lvl w:ilvl="7">
      <w:start w:val="1"/>
      <w:numFmt w:val="lowerLetter"/>
      <w:lvlText w:val="%8)"/>
      <w:lvlJc w:val="left"/>
      <w:pPr>
        <w:tabs>
          <w:tab w:val="num" w:pos="3690"/>
        </w:tabs>
        <w:ind w:left="3690" w:hanging="420"/>
      </w:pPr>
    </w:lvl>
    <w:lvl w:ilvl="8">
      <w:start w:val="1"/>
      <w:numFmt w:val="lowerRoman"/>
      <w:lvlText w:val="%9."/>
      <w:lvlJc w:val="right"/>
      <w:pPr>
        <w:tabs>
          <w:tab w:val="num" w:pos="4110"/>
        </w:tabs>
        <w:ind w:left="4110" w:hanging="420"/>
      </w:pPr>
    </w:lvl>
  </w:abstractNum>
  <w:abstractNum w:abstractNumId="25" w15:restartNumberingAfterBreak="0">
    <w:nsid w:val="6D9701FB"/>
    <w:multiLevelType w:val="hybridMultilevel"/>
    <w:tmpl w:val="A8740E32"/>
    <w:lvl w:ilvl="0" w:tplc="524EDB92">
      <w:start w:val="1"/>
      <w:numFmt w:val="decimal"/>
      <w:lvlText w:val="%1、"/>
      <w:lvlJc w:val="left"/>
      <w:pPr>
        <w:tabs>
          <w:tab w:val="num" w:pos="803"/>
        </w:tabs>
        <w:ind w:left="803" w:hanging="360"/>
      </w:pPr>
      <w:rPr>
        <w:rFonts w:hint="default"/>
      </w:rPr>
    </w:lvl>
    <w:lvl w:ilvl="1" w:tplc="041AA4F2" w:tentative="1">
      <w:start w:val="1"/>
      <w:numFmt w:val="lowerLetter"/>
      <w:lvlText w:val="%2)"/>
      <w:lvlJc w:val="left"/>
      <w:pPr>
        <w:tabs>
          <w:tab w:val="num" w:pos="1283"/>
        </w:tabs>
        <w:ind w:left="1283" w:hanging="420"/>
      </w:pPr>
    </w:lvl>
    <w:lvl w:ilvl="2" w:tplc="6AF22400" w:tentative="1">
      <w:start w:val="1"/>
      <w:numFmt w:val="lowerRoman"/>
      <w:lvlText w:val="%3."/>
      <w:lvlJc w:val="right"/>
      <w:pPr>
        <w:tabs>
          <w:tab w:val="num" w:pos="1703"/>
        </w:tabs>
        <w:ind w:left="1703" w:hanging="420"/>
      </w:pPr>
    </w:lvl>
    <w:lvl w:ilvl="3" w:tplc="5A84D474" w:tentative="1">
      <w:start w:val="1"/>
      <w:numFmt w:val="decimal"/>
      <w:lvlText w:val="%4."/>
      <w:lvlJc w:val="left"/>
      <w:pPr>
        <w:tabs>
          <w:tab w:val="num" w:pos="2123"/>
        </w:tabs>
        <w:ind w:left="2123" w:hanging="420"/>
      </w:pPr>
    </w:lvl>
    <w:lvl w:ilvl="4" w:tplc="0D9EB19C" w:tentative="1">
      <w:start w:val="1"/>
      <w:numFmt w:val="lowerLetter"/>
      <w:lvlText w:val="%5)"/>
      <w:lvlJc w:val="left"/>
      <w:pPr>
        <w:tabs>
          <w:tab w:val="num" w:pos="2543"/>
        </w:tabs>
        <w:ind w:left="2543" w:hanging="420"/>
      </w:pPr>
    </w:lvl>
    <w:lvl w:ilvl="5" w:tplc="43326778" w:tentative="1">
      <w:start w:val="1"/>
      <w:numFmt w:val="lowerRoman"/>
      <w:lvlText w:val="%6."/>
      <w:lvlJc w:val="right"/>
      <w:pPr>
        <w:tabs>
          <w:tab w:val="num" w:pos="2963"/>
        </w:tabs>
        <w:ind w:left="2963" w:hanging="420"/>
      </w:pPr>
    </w:lvl>
    <w:lvl w:ilvl="6" w:tplc="D4D6ADE4" w:tentative="1">
      <w:start w:val="1"/>
      <w:numFmt w:val="decimal"/>
      <w:lvlText w:val="%7."/>
      <w:lvlJc w:val="left"/>
      <w:pPr>
        <w:tabs>
          <w:tab w:val="num" w:pos="3383"/>
        </w:tabs>
        <w:ind w:left="3383" w:hanging="420"/>
      </w:pPr>
    </w:lvl>
    <w:lvl w:ilvl="7" w:tplc="B8E00A2E" w:tentative="1">
      <w:start w:val="1"/>
      <w:numFmt w:val="lowerLetter"/>
      <w:lvlText w:val="%8)"/>
      <w:lvlJc w:val="left"/>
      <w:pPr>
        <w:tabs>
          <w:tab w:val="num" w:pos="3803"/>
        </w:tabs>
        <w:ind w:left="3803" w:hanging="420"/>
      </w:pPr>
    </w:lvl>
    <w:lvl w:ilvl="8" w:tplc="E4485720" w:tentative="1">
      <w:start w:val="1"/>
      <w:numFmt w:val="lowerRoman"/>
      <w:lvlText w:val="%9."/>
      <w:lvlJc w:val="right"/>
      <w:pPr>
        <w:tabs>
          <w:tab w:val="num" w:pos="4223"/>
        </w:tabs>
        <w:ind w:left="4223" w:hanging="420"/>
      </w:pPr>
    </w:lvl>
  </w:abstractNum>
  <w:abstractNum w:abstractNumId="26" w15:restartNumberingAfterBreak="0">
    <w:nsid w:val="78867480"/>
    <w:multiLevelType w:val="multilevel"/>
    <w:tmpl w:val="04090023"/>
    <w:styleLink w:val="a0"/>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0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B6942AA"/>
    <w:multiLevelType w:val="hybridMultilevel"/>
    <w:tmpl w:val="3A8C7A5A"/>
    <w:lvl w:ilvl="0" w:tplc="BF9A207A">
      <w:start w:val="1"/>
      <w:numFmt w:val="decimalEnclosedCircle"/>
      <w:lvlText w:val="%1"/>
      <w:lvlJc w:val="left"/>
      <w:pPr>
        <w:tabs>
          <w:tab w:val="num" w:pos="360"/>
        </w:tabs>
        <w:ind w:left="360" w:hanging="360"/>
      </w:pPr>
      <w:rPr>
        <w:rFonts w:hint="default"/>
      </w:rPr>
    </w:lvl>
    <w:lvl w:ilvl="1" w:tplc="68C84244" w:tentative="1">
      <w:start w:val="1"/>
      <w:numFmt w:val="lowerLetter"/>
      <w:lvlText w:val="%2)"/>
      <w:lvlJc w:val="left"/>
      <w:pPr>
        <w:tabs>
          <w:tab w:val="num" w:pos="840"/>
        </w:tabs>
        <w:ind w:left="840" w:hanging="420"/>
      </w:pPr>
    </w:lvl>
    <w:lvl w:ilvl="2" w:tplc="91F617B8" w:tentative="1">
      <w:start w:val="1"/>
      <w:numFmt w:val="lowerRoman"/>
      <w:lvlText w:val="%3."/>
      <w:lvlJc w:val="right"/>
      <w:pPr>
        <w:tabs>
          <w:tab w:val="num" w:pos="1260"/>
        </w:tabs>
        <w:ind w:left="1260" w:hanging="420"/>
      </w:pPr>
    </w:lvl>
    <w:lvl w:ilvl="3" w:tplc="32566994" w:tentative="1">
      <w:start w:val="1"/>
      <w:numFmt w:val="decimal"/>
      <w:lvlText w:val="%4."/>
      <w:lvlJc w:val="left"/>
      <w:pPr>
        <w:tabs>
          <w:tab w:val="num" w:pos="1680"/>
        </w:tabs>
        <w:ind w:left="1680" w:hanging="420"/>
      </w:pPr>
    </w:lvl>
    <w:lvl w:ilvl="4" w:tplc="C00C2078" w:tentative="1">
      <w:start w:val="1"/>
      <w:numFmt w:val="lowerLetter"/>
      <w:lvlText w:val="%5)"/>
      <w:lvlJc w:val="left"/>
      <w:pPr>
        <w:tabs>
          <w:tab w:val="num" w:pos="2100"/>
        </w:tabs>
        <w:ind w:left="2100" w:hanging="420"/>
      </w:pPr>
    </w:lvl>
    <w:lvl w:ilvl="5" w:tplc="0E8A4474" w:tentative="1">
      <w:start w:val="1"/>
      <w:numFmt w:val="lowerRoman"/>
      <w:lvlText w:val="%6."/>
      <w:lvlJc w:val="right"/>
      <w:pPr>
        <w:tabs>
          <w:tab w:val="num" w:pos="2520"/>
        </w:tabs>
        <w:ind w:left="2520" w:hanging="420"/>
      </w:pPr>
    </w:lvl>
    <w:lvl w:ilvl="6" w:tplc="7D78E1A6" w:tentative="1">
      <w:start w:val="1"/>
      <w:numFmt w:val="decimal"/>
      <w:lvlText w:val="%7."/>
      <w:lvlJc w:val="left"/>
      <w:pPr>
        <w:tabs>
          <w:tab w:val="num" w:pos="2940"/>
        </w:tabs>
        <w:ind w:left="2940" w:hanging="420"/>
      </w:pPr>
    </w:lvl>
    <w:lvl w:ilvl="7" w:tplc="21AC1F00" w:tentative="1">
      <w:start w:val="1"/>
      <w:numFmt w:val="lowerLetter"/>
      <w:lvlText w:val="%8)"/>
      <w:lvlJc w:val="left"/>
      <w:pPr>
        <w:tabs>
          <w:tab w:val="num" w:pos="3360"/>
        </w:tabs>
        <w:ind w:left="3360" w:hanging="420"/>
      </w:pPr>
    </w:lvl>
    <w:lvl w:ilvl="8" w:tplc="C5D86662" w:tentative="1">
      <w:start w:val="1"/>
      <w:numFmt w:val="lowerRoman"/>
      <w:lvlText w:val="%9."/>
      <w:lvlJc w:val="right"/>
      <w:pPr>
        <w:tabs>
          <w:tab w:val="num" w:pos="3780"/>
        </w:tabs>
        <w:ind w:left="3780" w:hanging="420"/>
      </w:pPr>
    </w:lvl>
  </w:abstractNum>
  <w:abstractNum w:abstractNumId="28" w15:restartNumberingAfterBreak="0">
    <w:nsid w:val="7C825D5F"/>
    <w:multiLevelType w:val="multilevel"/>
    <w:tmpl w:val="7C825D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91543505">
    <w:abstractNumId w:val="4"/>
  </w:num>
  <w:num w:numId="2" w16cid:durableId="2053964499">
    <w:abstractNumId w:val="6"/>
  </w:num>
  <w:num w:numId="3" w16cid:durableId="1804687363">
    <w:abstractNumId w:val="22"/>
  </w:num>
  <w:num w:numId="4" w16cid:durableId="1932470379">
    <w:abstractNumId w:val="0"/>
  </w:num>
  <w:num w:numId="5" w16cid:durableId="586502317">
    <w:abstractNumId w:val="13"/>
  </w:num>
  <w:num w:numId="6" w16cid:durableId="882057357">
    <w:abstractNumId w:val="5"/>
  </w:num>
  <w:num w:numId="7" w16cid:durableId="1257909143">
    <w:abstractNumId w:val="1"/>
  </w:num>
  <w:num w:numId="8" w16cid:durableId="1685326976">
    <w:abstractNumId w:val="8"/>
  </w:num>
  <w:num w:numId="9" w16cid:durableId="1775133709">
    <w:abstractNumId w:val="14"/>
  </w:num>
  <w:num w:numId="10" w16cid:durableId="611668215">
    <w:abstractNumId w:val="26"/>
  </w:num>
  <w:num w:numId="11" w16cid:durableId="1704212318">
    <w:abstractNumId w:val="25"/>
  </w:num>
  <w:num w:numId="12" w16cid:durableId="1607806288">
    <w:abstractNumId w:val="16"/>
  </w:num>
  <w:num w:numId="13" w16cid:durableId="1221095013">
    <w:abstractNumId w:val="23"/>
  </w:num>
  <w:num w:numId="14" w16cid:durableId="1712073401">
    <w:abstractNumId w:val="18"/>
  </w:num>
  <w:num w:numId="15" w16cid:durableId="2064061657">
    <w:abstractNumId w:val="3"/>
  </w:num>
  <w:num w:numId="16" w16cid:durableId="1884520390">
    <w:abstractNumId w:val="27"/>
  </w:num>
  <w:num w:numId="17" w16cid:durableId="479200693">
    <w:abstractNumId w:val="24"/>
  </w:num>
  <w:num w:numId="18" w16cid:durableId="1387335987">
    <w:abstractNumId w:val="19"/>
  </w:num>
  <w:num w:numId="19" w16cid:durableId="758671606">
    <w:abstractNumId w:val="2"/>
  </w:num>
  <w:num w:numId="20" w16cid:durableId="274021236">
    <w:abstractNumId w:val="15"/>
  </w:num>
  <w:num w:numId="21" w16cid:durableId="1027944489">
    <w:abstractNumId w:val="21"/>
  </w:num>
  <w:num w:numId="22" w16cid:durableId="503979905">
    <w:abstractNumId w:val="12"/>
  </w:num>
  <w:num w:numId="23" w16cid:durableId="1612930990">
    <w:abstractNumId w:val="9"/>
  </w:num>
  <w:num w:numId="24" w16cid:durableId="1877112146">
    <w:abstractNumId w:val="11"/>
  </w:num>
  <w:num w:numId="25" w16cid:durableId="555162568">
    <w:abstractNumId w:val="28"/>
  </w:num>
  <w:num w:numId="26" w16cid:durableId="1545289280">
    <w:abstractNumId w:val="10"/>
  </w:num>
  <w:num w:numId="27" w16cid:durableId="1709332653">
    <w:abstractNumId w:val="17"/>
  </w:num>
  <w:num w:numId="28" w16cid:durableId="276642796">
    <w:abstractNumId w:val="20"/>
  </w:num>
  <w:num w:numId="29" w16cid:durableId="2083871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6D98"/>
    <w:rsid w:val="00000CD0"/>
    <w:rsid w:val="00001613"/>
    <w:rsid w:val="0000185D"/>
    <w:rsid w:val="00013105"/>
    <w:rsid w:val="00013427"/>
    <w:rsid w:val="00063C2B"/>
    <w:rsid w:val="0007779A"/>
    <w:rsid w:val="000D4DF0"/>
    <w:rsid w:val="000E3653"/>
    <w:rsid w:val="00100FC2"/>
    <w:rsid w:val="00102313"/>
    <w:rsid w:val="00105064"/>
    <w:rsid w:val="00115D63"/>
    <w:rsid w:val="00125DD7"/>
    <w:rsid w:val="0015104B"/>
    <w:rsid w:val="00181C6F"/>
    <w:rsid w:val="0018668B"/>
    <w:rsid w:val="0019601A"/>
    <w:rsid w:val="001B3FDE"/>
    <w:rsid w:val="0023743D"/>
    <w:rsid w:val="00254761"/>
    <w:rsid w:val="0025608D"/>
    <w:rsid w:val="00267E5D"/>
    <w:rsid w:val="00273186"/>
    <w:rsid w:val="00283846"/>
    <w:rsid w:val="00294986"/>
    <w:rsid w:val="002A72BF"/>
    <w:rsid w:val="002A7BE2"/>
    <w:rsid w:val="002B1CD1"/>
    <w:rsid w:val="002B61BD"/>
    <w:rsid w:val="002D2ECF"/>
    <w:rsid w:val="002E0272"/>
    <w:rsid w:val="002E6FB3"/>
    <w:rsid w:val="002F0278"/>
    <w:rsid w:val="00307A89"/>
    <w:rsid w:val="003108CF"/>
    <w:rsid w:val="00310C84"/>
    <w:rsid w:val="00335704"/>
    <w:rsid w:val="0035281B"/>
    <w:rsid w:val="00355F79"/>
    <w:rsid w:val="00374986"/>
    <w:rsid w:val="003843B5"/>
    <w:rsid w:val="003947BF"/>
    <w:rsid w:val="003A1534"/>
    <w:rsid w:val="003A5ECE"/>
    <w:rsid w:val="003B12F4"/>
    <w:rsid w:val="003B669E"/>
    <w:rsid w:val="003E2D3C"/>
    <w:rsid w:val="003E46D5"/>
    <w:rsid w:val="004115D6"/>
    <w:rsid w:val="00413E3D"/>
    <w:rsid w:val="00433AC4"/>
    <w:rsid w:val="00436256"/>
    <w:rsid w:val="00446841"/>
    <w:rsid w:val="00453601"/>
    <w:rsid w:val="00472321"/>
    <w:rsid w:val="004810DE"/>
    <w:rsid w:val="004A0947"/>
    <w:rsid w:val="004A389E"/>
    <w:rsid w:val="004D26CE"/>
    <w:rsid w:val="00555EE4"/>
    <w:rsid w:val="00555F79"/>
    <w:rsid w:val="00574BA5"/>
    <w:rsid w:val="005A556B"/>
    <w:rsid w:val="005A6117"/>
    <w:rsid w:val="005B4C2D"/>
    <w:rsid w:val="005B74F9"/>
    <w:rsid w:val="005E148A"/>
    <w:rsid w:val="006435F8"/>
    <w:rsid w:val="00650BE2"/>
    <w:rsid w:val="00666BBA"/>
    <w:rsid w:val="006801F4"/>
    <w:rsid w:val="00690CFB"/>
    <w:rsid w:val="006A5FA3"/>
    <w:rsid w:val="006A7089"/>
    <w:rsid w:val="006B6E27"/>
    <w:rsid w:val="006C3FAB"/>
    <w:rsid w:val="006C4AEE"/>
    <w:rsid w:val="006F10C3"/>
    <w:rsid w:val="007057E8"/>
    <w:rsid w:val="0070685A"/>
    <w:rsid w:val="007134FD"/>
    <w:rsid w:val="00733431"/>
    <w:rsid w:val="00736766"/>
    <w:rsid w:val="0075352A"/>
    <w:rsid w:val="00765A5D"/>
    <w:rsid w:val="00786C7B"/>
    <w:rsid w:val="00792BE2"/>
    <w:rsid w:val="007C3530"/>
    <w:rsid w:val="007D77FD"/>
    <w:rsid w:val="007F6A1C"/>
    <w:rsid w:val="008044EC"/>
    <w:rsid w:val="00850E47"/>
    <w:rsid w:val="008514B7"/>
    <w:rsid w:val="00866C82"/>
    <w:rsid w:val="008671E0"/>
    <w:rsid w:val="008718F2"/>
    <w:rsid w:val="008757AC"/>
    <w:rsid w:val="00894209"/>
    <w:rsid w:val="008B23E4"/>
    <w:rsid w:val="008B3D00"/>
    <w:rsid w:val="008B5C83"/>
    <w:rsid w:val="008B6D59"/>
    <w:rsid w:val="008F11B9"/>
    <w:rsid w:val="008F51C7"/>
    <w:rsid w:val="009006CA"/>
    <w:rsid w:val="0091264C"/>
    <w:rsid w:val="00922C8A"/>
    <w:rsid w:val="009408DF"/>
    <w:rsid w:val="00943EBF"/>
    <w:rsid w:val="009860F4"/>
    <w:rsid w:val="00993703"/>
    <w:rsid w:val="00997482"/>
    <w:rsid w:val="009B650B"/>
    <w:rsid w:val="009C435A"/>
    <w:rsid w:val="009C469E"/>
    <w:rsid w:val="009D66B0"/>
    <w:rsid w:val="00A20F3E"/>
    <w:rsid w:val="00A24200"/>
    <w:rsid w:val="00A30EDF"/>
    <w:rsid w:val="00A32E7D"/>
    <w:rsid w:val="00A33439"/>
    <w:rsid w:val="00A46854"/>
    <w:rsid w:val="00A530CF"/>
    <w:rsid w:val="00A65511"/>
    <w:rsid w:val="00A72942"/>
    <w:rsid w:val="00A73D27"/>
    <w:rsid w:val="00A9101C"/>
    <w:rsid w:val="00A9671E"/>
    <w:rsid w:val="00AF2AD3"/>
    <w:rsid w:val="00AF4B81"/>
    <w:rsid w:val="00B01C4A"/>
    <w:rsid w:val="00B1531E"/>
    <w:rsid w:val="00B22AB0"/>
    <w:rsid w:val="00B30962"/>
    <w:rsid w:val="00B84E04"/>
    <w:rsid w:val="00B9041F"/>
    <w:rsid w:val="00B90884"/>
    <w:rsid w:val="00BA2EAA"/>
    <w:rsid w:val="00BF77A6"/>
    <w:rsid w:val="00C02A32"/>
    <w:rsid w:val="00C05E10"/>
    <w:rsid w:val="00C230F9"/>
    <w:rsid w:val="00C345B6"/>
    <w:rsid w:val="00C66406"/>
    <w:rsid w:val="00C912DE"/>
    <w:rsid w:val="00C9527A"/>
    <w:rsid w:val="00C97A69"/>
    <w:rsid w:val="00CB0BB4"/>
    <w:rsid w:val="00CD3840"/>
    <w:rsid w:val="00CE617D"/>
    <w:rsid w:val="00CF2F26"/>
    <w:rsid w:val="00CF39F4"/>
    <w:rsid w:val="00D065B9"/>
    <w:rsid w:val="00D23A7B"/>
    <w:rsid w:val="00D357BB"/>
    <w:rsid w:val="00D544CD"/>
    <w:rsid w:val="00D547AA"/>
    <w:rsid w:val="00D563A6"/>
    <w:rsid w:val="00D64423"/>
    <w:rsid w:val="00D77EE2"/>
    <w:rsid w:val="00D87075"/>
    <w:rsid w:val="00DB620C"/>
    <w:rsid w:val="00DD0F08"/>
    <w:rsid w:val="00DF57BD"/>
    <w:rsid w:val="00E16C83"/>
    <w:rsid w:val="00E24B73"/>
    <w:rsid w:val="00E3065A"/>
    <w:rsid w:val="00E33327"/>
    <w:rsid w:val="00E64DBF"/>
    <w:rsid w:val="00E66D98"/>
    <w:rsid w:val="00E8660A"/>
    <w:rsid w:val="00EC108E"/>
    <w:rsid w:val="00EC1D72"/>
    <w:rsid w:val="00EE091D"/>
    <w:rsid w:val="00F0793A"/>
    <w:rsid w:val="00F56427"/>
    <w:rsid w:val="00FB499E"/>
    <w:rsid w:val="00FE5E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3A17A"/>
  <w15:docId w15:val="{11A12FBE-F3D5-45DA-92F7-3B5B8DC4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a2"/>
    <w:qFormat/>
    <w:rsid w:val="00E66D98"/>
    <w:pPr>
      <w:widowControl w:val="0"/>
      <w:jc w:val="both"/>
    </w:pPr>
    <w:rPr>
      <w:szCs w:val="24"/>
    </w:rPr>
  </w:style>
  <w:style w:type="paragraph" w:styleId="1">
    <w:name w:val="heading 1"/>
    <w:basedOn w:val="a1"/>
    <w:next w:val="a3"/>
    <w:link w:val="10"/>
    <w:qFormat/>
    <w:rsid w:val="00E66D98"/>
    <w:pPr>
      <w:keepNext/>
      <w:keepLines/>
      <w:tabs>
        <w:tab w:val="num" w:pos="432"/>
      </w:tabs>
      <w:spacing w:before="340" w:afterLines="50" w:line="578" w:lineRule="auto"/>
      <w:ind w:left="432" w:hanging="432"/>
      <w:outlineLvl w:val="0"/>
    </w:pPr>
    <w:rPr>
      <w:rFonts w:ascii="Arial" w:eastAsia="黑体" w:hAnsi="Arial" w:cs="宋体"/>
      <w:color w:val="000000"/>
      <w:spacing w:val="20"/>
      <w:kern w:val="44"/>
      <w:sz w:val="36"/>
      <w:szCs w:val="44"/>
    </w:rPr>
  </w:style>
  <w:style w:type="paragraph" w:styleId="2">
    <w:name w:val="heading 2"/>
    <w:aliases w:val="sect 1.2,H2"/>
    <w:basedOn w:val="a1"/>
    <w:next w:val="a1"/>
    <w:link w:val="21"/>
    <w:qFormat/>
    <w:rsid w:val="00E66D98"/>
    <w:pPr>
      <w:keepNext/>
      <w:keepLines/>
      <w:spacing w:before="120" w:after="120" w:line="300" w:lineRule="auto"/>
      <w:jc w:val="center"/>
      <w:outlineLvl w:val="1"/>
    </w:pPr>
    <w:rPr>
      <w:b/>
      <w:bCs/>
      <w:color w:val="000000"/>
      <w:sz w:val="32"/>
      <w:szCs w:val="32"/>
    </w:rPr>
  </w:style>
  <w:style w:type="paragraph" w:styleId="31">
    <w:name w:val="heading 3"/>
    <w:aliases w:val="H3,l3,CT,BOD 0,h3,sect1.2.3,Heading 3 - old,Bold Head,bh"/>
    <w:basedOn w:val="a1"/>
    <w:next w:val="a1"/>
    <w:link w:val="32"/>
    <w:unhideWhenUsed/>
    <w:qFormat/>
    <w:rsid w:val="00E66D98"/>
    <w:pPr>
      <w:keepNext/>
      <w:keepLines/>
      <w:spacing w:before="260" w:after="260" w:line="416" w:lineRule="auto"/>
      <w:outlineLvl w:val="2"/>
    </w:pPr>
    <w:rPr>
      <w:b/>
      <w:bCs/>
      <w:sz w:val="32"/>
      <w:szCs w:val="32"/>
    </w:rPr>
  </w:style>
  <w:style w:type="paragraph" w:styleId="4">
    <w:name w:val="heading 4"/>
    <w:aliases w:val="H4,Ref Heading 1,rh1,Heading sql,sect 1.2.3.4,h4,First Subheading,4th level,Titre4,heading 4 + Indent: Left 0.5 in,编号标题 4,4,4heading,PIM 4,h41,h42,h43,h411,h44,h412,h45,h413,h46,h414,h47,h48,h415,h49,h410,h416,h417,h418,h419,h420,h4110"/>
    <w:basedOn w:val="a1"/>
    <w:next w:val="a3"/>
    <w:link w:val="40"/>
    <w:qFormat/>
    <w:rsid w:val="00E66D98"/>
    <w:pPr>
      <w:keepNext/>
      <w:keepLines/>
      <w:tabs>
        <w:tab w:val="left" w:pos="1079"/>
      </w:tabs>
      <w:spacing w:before="280" w:afterLines="50" w:line="377" w:lineRule="auto"/>
      <w:ind w:left="1077" w:hanging="1077"/>
      <w:outlineLvl w:val="3"/>
    </w:pPr>
    <w:rPr>
      <w:rFonts w:ascii="Arial" w:eastAsia="黑体" w:hAnsi="Arial" w:cs="宋体"/>
      <w:color w:val="000000"/>
      <w:spacing w:val="10"/>
      <w:kern w:val="0"/>
      <w:sz w:val="28"/>
      <w:szCs w:val="28"/>
    </w:rPr>
  </w:style>
  <w:style w:type="paragraph" w:styleId="5">
    <w:name w:val="heading 5"/>
    <w:basedOn w:val="a1"/>
    <w:next w:val="a3"/>
    <w:link w:val="50"/>
    <w:qFormat/>
    <w:rsid w:val="00E66D98"/>
    <w:pPr>
      <w:keepNext/>
      <w:keepLines/>
      <w:tabs>
        <w:tab w:val="left" w:pos="1260"/>
      </w:tabs>
      <w:spacing w:before="280" w:afterLines="50" w:line="377" w:lineRule="auto"/>
      <w:ind w:left="1259" w:hanging="1259"/>
      <w:outlineLvl w:val="4"/>
    </w:pPr>
    <w:rPr>
      <w:rFonts w:ascii="Arial" w:eastAsia="黑体" w:hAnsi="Arial" w:cs="宋体"/>
      <w:color w:val="000000"/>
      <w:spacing w:val="10"/>
      <w:kern w:val="0"/>
      <w:sz w:val="28"/>
      <w:szCs w:val="28"/>
    </w:rPr>
  </w:style>
  <w:style w:type="paragraph" w:styleId="6">
    <w:name w:val="heading 6"/>
    <w:basedOn w:val="a1"/>
    <w:next w:val="a3"/>
    <w:link w:val="60"/>
    <w:qFormat/>
    <w:rsid w:val="00E66D98"/>
    <w:pPr>
      <w:keepNext/>
      <w:keepLines/>
      <w:tabs>
        <w:tab w:val="left" w:pos="1428"/>
      </w:tabs>
      <w:spacing w:before="240" w:afterLines="50" w:line="319" w:lineRule="auto"/>
      <w:ind w:left="550" w:hangingChars="550" w:hanging="550"/>
      <w:outlineLvl w:val="5"/>
    </w:pPr>
    <w:rPr>
      <w:rFonts w:ascii="Arial" w:eastAsia="黑体" w:hAnsi="Arial" w:cs="宋体"/>
      <w:color w:val="000000"/>
      <w:spacing w:val="10"/>
      <w:kern w:val="0"/>
      <w:sz w:val="24"/>
      <w:szCs w:val="21"/>
    </w:rPr>
  </w:style>
  <w:style w:type="paragraph" w:styleId="7">
    <w:name w:val="heading 7"/>
    <w:basedOn w:val="a1"/>
    <w:next w:val="a3"/>
    <w:link w:val="70"/>
    <w:qFormat/>
    <w:rsid w:val="00E66D98"/>
    <w:pPr>
      <w:keepNext/>
      <w:keepLines/>
      <w:tabs>
        <w:tab w:val="left" w:pos="1638"/>
      </w:tabs>
      <w:spacing w:before="240" w:afterLines="50" w:line="319" w:lineRule="auto"/>
      <w:ind w:left="1633" w:hanging="1633"/>
      <w:outlineLvl w:val="6"/>
    </w:pPr>
    <w:rPr>
      <w:rFonts w:ascii="Arial" w:eastAsia="黑体" w:hAnsi="Arial" w:cs="宋体"/>
      <w:color w:val="000000"/>
      <w:kern w:val="0"/>
      <w:sz w:val="24"/>
      <w:szCs w:val="21"/>
    </w:rPr>
  </w:style>
  <w:style w:type="paragraph" w:styleId="8">
    <w:name w:val="heading 8"/>
    <w:basedOn w:val="a1"/>
    <w:next w:val="a3"/>
    <w:link w:val="80"/>
    <w:qFormat/>
    <w:rsid w:val="00E66D98"/>
    <w:pPr>
      <w:keepNext/>
      <w:keepLines/>
      <w:tabs>
        <w:tab w:val="left" w:pos="1800"/>
      </w:tabs>
      <w:spacing w:before="240" w:afterLines="50" w:line="319" w:lineRule="auto"/>
      <w:ind w:left="1797" w:hanging="1797"/>
      <w:outlineLvl w:val="7"/>
    </w:pPr>
    <w:rPr>
      <w:rFonts w:ascii="Arial" w:eastAsia="黑体" w:hAnsi="Arial" w:cs="宋体"/>
      <w:b/>
      <w:bCs/>
      <w:color w:val="000000"/>
      <w:kern w:val="0"/>
      <w:sz w:val="24"/>
      <w:szCs w:val="21"/>
    </w:rPr>
  </w:style>
  <w:style w:type="paragraph" w:styleId="9">
    <w:name w:val="heading 9"/>
    <w:basedOn w:val="a1"/>
    <w:next w:val="a3"/>
    <w:link w:val="90"/>
    <w:qFormat/>
    <w:rsid w:val="00E66D98"/>
    <w:pPr>
      <w:keepNext/>
      <w:keepLines/>
      <w:tabs>
        <w:tab w:val="left" w:pos="1980"/>
      </w:tabs>
      <w:spacing w:before="240" w:afterLines="50" w:line="319" w:lineRule="auto"/>
      <w:ind w:left="1979" w:hanging="1979"/>
      <w:outlineLvl w:val="8"/>
    </w:pPr>
    <w:rPr>
      <w:rFonts w:ascii="Arial" w:eastAsia="黑体" w:hAnsi="Arial" w:cs="宋体"/>
      <w:b/>
      <w:bCs/>
      <w:color w:val="000000"/>
      <w:kern w:val="0"/>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1"/>
    <w:link w:val="a8"/>
    <w:unhideWhenUsed/>
    <w:rsid w:val="00E66D9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4"/>
    <w:link w:val="a7"/>
    <w:rsid w:val="00E66D98"/>
    <w:rPr>
      <w:sz w:val="18"/>
      <w:szCs w:val="18"/>
    </w:rPr>
  </w:style>
  <w:style w:type="paragraph" w:styleId="a9">
    <w:name w:val="footer"/>
    <w:basedOn w:val="a1"/>
    <w:link w:val="aa"/>
    <w:unhideWhenUsed/>
    <w:qFormat/>
    <w:rsid w:val="00E66D98"/>
    <w:pPr>
      <w:tabs>
        <w:tab w:val="center" w:pos="4153"/>
        <w:tab w:val="right" w:pos="8306"/>
      </w:tabs>
      <w:snapToGrid w:val="0"/>
      <w:jc w:val="left"/>
    </w:pPr>
    <w:rPr>
      <w:sz w:val="18"/>
      <w:szCs w:val="18"/>
    </w:rPr>
  </w:style>
  <w:style w:type="character" w:customStyle="1" w:styleId="aa">
    <w:name w:val="页脚 字符"/>
    <w:basedOn w:val="a4"/>
    <w:link w:val="a9"/>
    <w:uiPriority w:val="99"/>
    <w:semiHidden/>
    <w:rsid w:val="00E66D98"/>
    <w:rPr>
      <w:sz w:val="18"/>
      <w:szCs w:val="18"/>
    </w:rPr>
  </w:style>
  <w:style w:type="character" w:customStyle="1" w:styleId="21">
    <w:name w:val="标题 2 字符1"/>
    <w:aliases w:val="sect 1.2 字符,H2 字符"/>
    <w:basedOn w:val="a4"/>
    <w:link w:val="2"/>
    <w:rsid w:val="00E66D98"/>
    <w:rPr>
      <w:b/>
      <w:bCs/>
      <w:color w:val="000000"/>
      <w:sz w:val="32"/>
      <w:szCs w:val="32"/>
    </w:rPr>
  </w:style>
  <w:style w:type="paragraph" w:styleId="a2">
    <w:name w:val="Title"/>
    <w:basedOn w:val="a1"/>
    <w:next w:val="a1"/>
    <w:link w:val="ab"/>
    <w:qFormat/>
    <w:rsid w:val="00E66D98"/>
    <w:pPr>
      <w:spacing w:before="240" w:after="60" w:line="460" w:lineRule="exact"/>
      <w:jc w:val="center"/>
      <w:outlineLvl w:val="0"/>
    </w:pPr>
    <w:rPr>
      <w:rFonts w:ascii="Arial" w:hAnsi="Arial" w:cs="Times New Roman"/>
      <w:spacing w:val="14"/>
      <w:kern w:val="24"/>
      <w:sz w:val="32"/>
      <w:szCs w:val="20"/>
    </w:rPr>
  </w:style>
  <w:style w:type="character" w:customStyle="1" w:styleId="ab">
    <w:name w:val="标题 字符"/>
    <w:basedOn w:val="a4"/>
    <w:link w:val="a2"/>
    <w:qFormat/>
    <w:rsid w:val="00E66D98"/>
    <w:rPr>
      <w:rFonts w:ascii="Arial" w:hAnsi="Arial" w:cs="Times New Roman"/>
      <w:spacing w:val="14"/>
      <w:kern w:val="24"/>
      <w:sz w:val="32"/>
      <w:szCs w:val="20"/>
    </w:rPr>
  </w:style>
  <w:style w:type="paragraph" w:styleId="a3">
    <w:name w:val="Normal Indent"/>
    <w:aliases w:val="表正文,正文非缩进,特点,ALT+Z,段1,正文（首行缩进两字,正文不缩进,标题4,特点标题,四号,缩进,正文（段落文字）,正文编号,Justified,plain paragraph,pp,Block text,t,BODY TEXT,text,sp,sbs,block text,bt4,body text4,bt5,body text5,txt1,T1,Title 1,Text,本文1,Block 55,??1,P,tx,Teh2xt,BT,正文普通文字,正文双线,bt1,正文对齐"/>
    <w:basedOn w:val="a1"/>
    <w:link w:val="ac"/>
    <w:qFormat/>
    <w:rsid w:val="00E66D98"/>
    <w:pPr>
      <w:ind w:firstLineChars="200" w:firstLine="420"/>
    </w:pPr>
  </w:style>
  <w:style w:type="paragraph" w:styleId="ad">
    <w:name w:val="Body Text Indent"/>
    <w:basedOn w:val="a1"/>
    <w:link w:val="ae"/>
    <w:uiPriority w:val="99"/>
    <w:unhideWhenUsed/>
    <w:qFormat/>
    <w:rsid w:val="00E66D98"/>
    <w:pPr>
      <w:spacing w:after="120"/>
      <w:ind w:leftChars="200" w:left="420"/>
    </w:pPr>
    <w:rPr>
      <w:rFonts w:ascii="Times New Roman" w:eastAsia="宋体" w:hAnsi="Times New Roman" w:cs="Times New Roman"/>
    </w:rPr>
  </w:style>
  <w:style w:type="character" w:customStyle="1" w:styleId="ae">
    <w:name w:val="正文文本缩进 字符"/>
    <w:basedOn w:val="a4"/>
    <w:link w:val="ad"/>
    <w:uiPriority w:val="99"/>
    <w:qFormat/>
    <w:rsid w:val="00E66D98"/>
    <w:rPr>
      <w:rFonts w:ascii="Times New Roman" w:eastAsia="宋体" w:hAnsi="Times New Roman" w:cs="Times New Roman"/>
      <w:szCs w:val="24"/>
    </w:rPr>
  </w:style>
  <w:style w:type="table" w:styleId="af">
    <w:name w:val="Table Grid"/>
    <w:basedOn w:val="a5"/>
    <w:qFormat/>
    <w:rsid w:val="00E66D9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1"/>
    <w:link w:val="af1"/>
    <w:semiHidden/>
    <w:unhideWhenUsed/>
    <w:rsid w:val="00E66D98"/>
    <w:rPr>
      <w:sz w:val="18"/>
      <w:szCs w:val="18"/>
    </w:rPr>
  </w:style>
  <w:style w:type="character" w:customStyle="1" w:styleId="af1">
    <w:name w:val="批注框文本 字符"/>
    <w:basedOn w:val="a4"/>
    <w:link w:val="af0"/>
    <w:uiPriority w:val="99"/>
    <w:semiHidden/>
    <w:rsid w:val="00E66D98"/>
    <w:rPr>
      <w:sz w:val="18"/>
      <w:szCs w:val="18"/>
    </w:rPr>
  </w:style>
  <w:style w:type="character" w:customStyle="1" w:styleId="32">
    <w:name w:val="标题 3 字符"/>
    <w:aliases w:val="H3 字符,l3 字符,CT 字符,BOD 0 字符,h3 字符,sect1.2.3 字符,Heading 3 - old 字符,Bold Head 字符,bh 字符"/>
    <w:basedOn w:val="a4"/>
    <w:link w:val="31"/>
    <w:uiPriority w:val="9"/>
    <w:semiHidden/>
    <w:rsid w:val="00E66D98"/>
    <w:rPr>
      <w:b/>
      <w:bCs/>
      <w:sz w:val="32"/>
      <w:szCs w:val="32"/>
    </w:rPr>
  </w:style>
  <w:style w:type="paragraph" w:styleId="af2">
    <w:name w:val="toa heading"/>
    <w:basedOn w:val="a1"/>
    <w:next w:val="a1"/>
    <w:rsid w:val="00E66D98"/>
    <w:pPr>
      <w:spacing w:before="120"/>
    </w:pPr>
    <w:rPr>
      <w:rFonts w:ascii="Arial" w:eastAsia="仿宋_GB2312" w:hAnsi="Arial" w:cs="Arial"/>
      <w:b/>
      <w:bCs/>
      <w:color w:val="000000"/>
      <w:kern w:val="0"/>
      <w:sz w:val="24"/>
      <w:szCs w:val="21"/>
    </w:rPr>
  </w:style>
  <w:style w:type="paragraph" w:styleId="af3">
    <w:name w:val="Plain Text"/>
    <w:aliases w:val="普通文字 Char,纯文本 Char Char,Texte,普通文字,普通文字1,普通文字2,普通文字3,普通文字4,普通文字5,普通文字6,普通文字11,普通文字21,普通文字31,普通文字41,普通文字7,正 文 1,普通文字 Char Char Char,普通文字 Char Char Char Char,正文非缩进 Char Char,正文非缩进 Char,正文缩进William,小,普通文字7 Char Char Char,纯文本 Char1 Char Char,普,普通"/>
    <w:basedOn w:val="a1"/>
    <w:link w:val="af4"/>
    <w:qFormat/>
    <w:rsid w:val="00E66D98"/>
    <w:rPr>
      <w:rFonts w:ascii="宋体" w:eastAsia="仿宋_GB2312" w:hAnsi="Courier New" w:cs="Times New Roman"/>
      <w:b/>
      <w:bCs/>
      <w:color w:val="000000"/>
      <w:kern w:val="0"/>
      <w:szCs w:val="20"/>
    </w:rPr>
  </w:style>
  <w:style w:type="character" w:customStyle="1" w:styleId="Char">
    <w:name w:val="纯文本 Char"/>
    <w:basedOn w:val="a4"/>
    <w:uiPriority w:val="99"/>
    <w:semiHidden/>
    <w:rsid w:val="00E66D98"/>
    <w:rPr>
      <w:rFonts w:ascii="宋体" w:eastAsia="宋体" w:hAnsi="Courier New" w:cs="Courier New"/>
      <w:szCs w:val="21"/>
    </w:rPr>
  </w:style>
  <w:style w:type="paragraph" w:styleId="af5">
    <w:name w:val="List Bullet"/>
    <w:basedOn w:val="a1"/>
    <w:autoRedefine/>
    <w:rsid w:val="00E66D98"/>
    <w:pPr>
      <w:spacing w:line="360" w:lineRule="auto"/>
    </w:pPr>
    <w:rPr>
      <w:rFonts w:ascii="宋体" w:eastAsia="宋体" w:hAnsi="宋体" w:cs="Times New Roman"/>
      <w:sz w:val="20"/>
      <w:szCs w:val="20"/>
    </w:rPr>
  </w:style>
  <w:style w:type="character" w:styleId="af6">
    <w:name w:val="Hyperlink"/>
    <w:uiPriority w:val="99"/>
    <w:qFormat/>
    <w:rsid w:val="00E66D98"/>
    <w:rPr>
      <w:color w:val="0000FF"/>
      <w:u w:val="single"/>
    </w:rPr>
  </w:style>
  <w:style w:type="character" w:customStyle="1" w:styleId="af4">
    <w:name w:val="纯文本 字符"/>
    <w:aliases w:val="普通文字 Char 字符,纯文本 Char Char 字符,Texte 字符,普通文字 字符,普通文字1 字符,普通文字2 字符,普通文字3 字符,普通文字4 字符,普通文字5 字符,普通文字6 字符,普通文字11 字符,普通文字21 字符,普通文字31 字符,普通文字41 字符,普通文字7 字符,正 文 1 字符,普通文字 Char Char Char 字符,普通文字 Char Char Char Char 字符,正文非缩进 Char Char 字符,正文非缩进 Char 字符"/>
    <w:link w:val="af3"/>
    <w:qFormat/>
    <w:rsid w:val="00E66D98"/>
    <w:rPr>
      <w:rFonts w:ascii="宋体" w:eastAsia="仿宋_GB2312" w:hAnsi="Courier New" w:cs="Times New Roman"/>
      <w:b/>
      <w:bCs/>
      <w:color w:val="000000"/>
      <w:kern w:val="0"/>
      <w:szCs w:val="20"/>
    </w:rPr>
  </w:style>
  <w:style w:type="character" w:customStyle="1" w:styleId="ac">
    <w:name w:val="正文缩进 字符"/>
    <w:aliases w:val="表正文 字符,正文非缩进 字符,特点 字符,ALT+Z 字符,段1 字符,正文（首行缩进两字 字符,正文不缩进 字符,标题4 字符,特点标题 字符,四号 字符,缩进 字符,正文（段落文字） 字符,正文编号 字符,Justified 字符,plain paragraph 字符,pp 字符,Block text 字符,t 字符,BODY TEXT 字符,text 字符,sp 字符,sbs 字符,block text 字符,bt4 字符,body text4 字符,bt5 字符,T1 字符"/>
    <w:link w:val="a3"/>
    <w:qFormat/>
    <w:rsid w:val="00E66D98"/>
    <w:rPr>
      <w:szCs w:val="24"/>
    </w:rPr>
  </w:style>
  <w:style w:type="paragraph" w:styleId="20">
    <w:name w:val="Body Text Indent 2"/>
    <w:basedOn w:val="a1"/>
    <w:link w:val="22"/>
    <w:unhideWhenUsed/>
    <w:rsid w:val="00E66D98"/>
    <w:pPr>
      <w:spacing w:after="120" w:line="480" w:lineRule="auto"/>
      <w:ind w:leftChars="200" w:left="420"/>
    </w:pPr>
  </w:style>
  <w:style w:type="character" w:customStyle="1" w:styleId="22">
    <w:name w:val="正文文本缩进 2 字符"/>
    <w:basedOn w:val="a4"/>
    <w:link w:val="20"/>
    <w:uiPriority w:val="99"/>
    <w:semiHidden/>
    <w:rsid w:val="00E66D98"/>
    <w:rPr>
      <w:szCs w:val="24"/>
    </w:rPr>
  </w:style>
  <w:style w:type="character" w:customStyle="1" w:styleId="10">
    <w:name w:val="标题 1 字符"/>
    <w:basedOn w:val="a4"/>
    <w:link w:val="1"/>
    <w:rsid w:val="00E66D98"/>
    <w:rPr>
      <w:rFonts w:ascii="Arial" w:eastAsia="黑体" w:hAnsi="Arial" w:cs="宋体"/>
      <w:color w:val="000000"/>
      <w:spacing w:val="20"/>
      <w:kern w:val="44"/>
      <w:sz w:val="36"/>
      <w:szCs w:val="44"/>
    </w:rPr>
  </w:style>
  <w:style w:type="character" w:customStyle="1" w:styleId="40">
    <w:name w:val="标题 4 字符"/>
    <w:aliases w:val="H4 字符,Ref Heading 1 字符,rh1 字符,Heading sql 字符,sect 1.2.3.4 字符,h4 字符,First Subheading 字符,4th level 字符,Titre4 字符,heading 4 + Indent: Left 0.5 in 字符,编号标题 4 字符,4 字符,4heading 字符,PIM 4 字符,h41 字符,h42 字符,h43 字符,h411 字符,h44 字符,h412 字符,h45 字符,h413 字符"/>
    <w:basedOn w:val="a4"/>
    <w:link w:val="4"/>
    <w:rsid w:val="00E66D98"/>
    <w:rPr>
      <w:rFonts w:ascii="Arial" w:eastAsia="黑体" w:hAnsi="Arial" w:cs="宋体"/>
      <w:color w:val="000000"/>
      <w:spacing w:val="10"/>
      <w:kern w:val="0"/>
      <w:sz w:val="28"/>
      <w:szCs w:val="28"/>
    </w:rPr>
  </w:style>
  <w:style w:type="character" w:customStyle="1" w:styleId="50">
    <w:name w:val="标题 5 字符"/>
    <w:basedOn w:val="a4"/>
    <w:link w:val="5"/>
    <w:rsid w:val="00E66D98"/>
    <w:rPr>
      <w:rFonts w:ascii="Arial" w:eastAsia="黑体" w:hAnsi="Arial" w:cs="宋体"/>
      <w:color w:val="000000"/>
      <w:spacing w:val="10"/>
      <w:kern w:val="0"/>
      <w:sz w:val="28"/>
      <w:szCs w:val="28"/>
    </w:rPr>
  </w:style>
  <w:style w:type="character" w:customStyle="1" w:styleId="60">
    <w:name w:val="标题 6 字符"/>
    <w:basedOn w:val="a4"/>
    <w:link w:val="6"/>
    <w:rsid w:val="00E66D98"/>
    <w:rPr>
      <w:rFonts w:ascii="Arial" w:eastAsia="黑体" w:hAnsi="Arial" w:cs="宋体"/>
      <w:color w:val="000000"/>
      <w:spacing w:val="10"/>
      <w:kern w:val="0"/>
      <w:sz w:val="24"/>
      <w:szCs w:val="21"/>
    </w:rPr>
  </w:style>
  <w:style w:type="character" w:customStyle="1" w:styleId="70">
    <w:name w:val="标题 7 字符"/>
    <w:basedOn w:val="a4"/>
    <w:link w:val="7"/>
    <w:rsid w:val="00E66D98"/>
    <w:rPr>
      <w:rFonts w:ascii="Arial" w:eastAsia="黑体" w:hAnsi="Arial" w:cs="宋体"/>
      <w:color w:val="000000"/>
      <w:kern w:val="0"/>
      <w:sz w:val="24"/>
      <w:szCs w:val="21"/>
    </w:rPr>
  </w:style>
  <w:style w:type="character" w:customStyle="1" w:styleId="80">
    <w:name w:val="标题 8 字符"/>
    <w:basedOn w:val="a4"/>
    <w:link w:val="8"/>
    <w:rsid w:val="00E66D98"/>
    <w:rPr>
      <w:rFonts w:ascii="Arial" w:eastAsia="黑体" w:hAnsi="Arial" w:cs="宋体"/>
      <w:b/>
      <w:bCs/>
      <w:color w:val="000000"/>
      <w:kern w:val="0"/>
      <w:sz w:val="24"/>
      <w:szCs w:val="21"/>
    </w:rPr>
  </w:style>
  <w:style w:type="character" w:customStyle="1" w:styleId="90">
    <w:name w:val="标题 9 字符"/>
    <w:basedOn w:val="a4"/>
    <w:link w:val="9"/>
    <w:rsid w:val="00E66D98"/>
    <w:rPr>
      <w:rFonts w:ascii="Arial" w:eastAsia="黑体" w:hAnsi="Arial" w:cs="宋体"/>
      <w:b/>
      <w:bCs/>
      <w:color w:val="000000"/>
      <w:kern w:val="0"/>
      <w:szCs w:val="21"/>
    </w:rPr>
  </w:style>
  <w:style w:type="paragraph" w:styleId="TOC3">
    <w:name w:val="toc 3"/>
    <w:basedOn w:val="a1"/>
    <w:next w:val="a1"/>
    <w:autoRedefine/>
    <w:semiHidden/>
    <w:rsid w:val="00E66D98"/>
    <w:pPr>
      <w:tabs>
        <w:tab w:val="right" w:leader="dot" w:pos="8987"/>
      </w:tabs>
      <w:adjustRightInd w:val="0"/>
      <w:snapToGrid w:val="0"/>
      <w:spacing w:beforeLines="50" w:afterLines="50" w:line="400" w:lineRule="atLeast"/>
      <w:textAlignment w:val="baseline"/>
    </w:pPr>
    <w:rPr>
      <w:rFonts w:ascii="Times New Roman" w:eastAsia="仿宋_GB2312" w:hAnsi="Times New Roman" w:cs="Times New Roman"/>
      <w:b/>
      <w:noProof/>
      <w:color w:val="000000"/>
      <w:kern w:val="0"/>
      <w:sz w:val="28"/>
      <w:szCs w:val="28"/>
    </w:rPr>
  </w:style>
  <w:style w:type="character" w:styleId="af7">
    <w:name w:val="page number"/>
    <w:basedOn w:val="a4"/>
    <w:rsid w:val="00E66D98"/>
  </w:style>
  <w:style w:type="paragraph" w:styleId="af8">
    <w:name w:val="Date"/>
    <w:basedOn w:val="a1"/>
    <w:next w:val="a1"/>
    <w:link w:val="af9"/>
    <w:rsid w:val="00E66D98"/>
    <w:pPr>
      <w:ind w:leftChars="2500" w:left="100"/>
    </w:pPr>
    <w:rPr>
      <w:rFonts w:ascii="仿宋_GB2312" w:eastAsia="仿宋_GB2312" w:hAnsi="宋体" w:cs="宋体"/>
      <w:b/>
      <w:bCs/>
      <w:color w:val="000000"/>
      <w:kern w:val="0"/>
      <w:sz w:val="24"/>
      <w:szCs w:val="21"/>
    </w:rPr>
  </w:style>
  <w:style w:type="character" w:customStyle="1" w:styleId="af9">
    <w:name w:val="日期 字符"/>
    <w:basedOn w:val="a4"/>
    <w:link w:val="af8"/>
    <w:rsid w:val="00E66D98"/>
    <w:rPr>
      <w:rFonts w:ascii="仿宋_GB2312" w:eastAsia="仿宋_GB2312" w:hAnsi="宋体" w:cs="宋体"/>
      <w:b/>
      <w:bCs/>
      <w:color w:val="000000"/>
      <w:kern w:val="0"/>
      <w:sz w:val="24"/>
      <w:szCs w:val="21"/>
    </w:rPr>
  </w:style>
  <w:style w:type="paragraph" w:styleId="33">
    <w:name w:val="Body Text Indent 3"/>
    <w:basedOn w:val="a1"/>
    <w:link w:val="34"/>
    <w:rsid w:val="00E66D98"/>
    <w:pPr>
      <w:spacing w:after="120"/>
      <w:ind w:leftChars="200" w:left="420"/>
    </w:pPr>
    <w:rPr>
      <w:rFonts w:ascii="仿宋_GB2312" w:eastAsia="仿宋_GB2312" w:hAnsi="宋体" w:cs="宋体"/>
      <w:b/>
      <w:bCs/>
      <w:color w:val="000000"/>
      <w:kern w:val="0"/>
      <w:sz w:val="16"/>
      <w:szCs w:val="16"/>
    </w:rPr>
  </w:style>
  <w:style w:type="character" w:customStyle="1" w:styleId="34">
    <w:name w:val="正文文本缩进 3 字符"/>
    <w:basedOn w:val="a4"/>
    <w:link w:val="33"/>
    <w:rsid w:val="00E66D98"/>
    <w:rPr>
      <w:rFonts w:ascii="仿宋_GB2312" w:eastAsia="仿宋_GB2312" w:hAnsi="宋体" w:cs="宋体"/>
      <w:b/>
      <w:bCs/>
      <w:color w:val="000000"/>
      <w:kern w:val="0"/>
      <w:sz w:val="16"/>
      <w:szCs w:val="16"/>
    </w:rPr>
  </w:style>
  <w:style w:type="paragraph" w:customStyle="1" w:styleId="afa">
    <w:name w:val="正文－恩普"/>
    <w:basedOn w:val="a3"/>
    <w:autoRedefine/>
    <w:rsid w:val="00E66D98"/>
    <w:pPr>
      <w:widowControl/>
      <w:spacing w:before="100" w:beforeAutospacing="1" w:afterLines="50" w:afterAutospacing="1" w:line="360" w:lineRule="auto"/>
      <w:ind w:firstLine="480"/>
      <w:jc w:val="left"/>
    </w:pPr>
    <w:rPr>
      <w:rFonts w:ascii="仿宋_GB2312" w:eastAsia="仿宋_GB2312" w:hAnsi="宋体" w:cs="宋体"/>
      <w:b/>
      <w:bCs/>
      <w:color w:val="000000"/>
      <w:kern w:val="0"/>
      <w:sz w:val="24"/>
      <w:szCs w:val="20"/>
    </w:rPr>
  </w:style>
  <w:style w:type="paragraph" w:customStyle="1" w:styleId="Char2">
    <w:name w:val="Char2"/>
    <w:basedOn w:val="a1"/>
    <w:autoRedefine/>
    <w:rsid w:val="00E66D98"/>
    <w:rPr>
      <w:rFonts w:ascii="仿宋_GB2312" w:eastAsia="仿宋_GB2312" w:hAnsi="宋体" w:cs="宋体"/>
      <w:bCs/>
      <w:color w:val="000000"/>
      <w:kern w:val="0"/>
      <w:sz w:val="32"/>
      <w:szCs w:val="32"/>
    </w:rPr>
  </w:style>
  <w:style w:type="paragraph" w:styleId="TOC1">
    <w:name w:val="toc 1"/>
    <w:basedOn w:val="a1"/>
    <w:next w:val="a1"/>
    <w:autoRedefine/>
    <w:semiHidden/>
    <w:rsid w:val="00E66D98"/>
    <w:pPr>
      <w:jc w:val="center"/>
    </w:pPr>
    <w:rPr>
      <w:rFonts w:ascii="Times New Roman" w:eastAsia="宋体" w:hAnsi="Times New Roman" w:cs="Times New Roman"/>
    </w:rPr>
  </w:style>
  <w:style w:type="paragraph" w:styleId="afb">
    <w:name w:val="Document Map"/>
    <w:basedOn w:val="a1"/>
    <w:link w:val="afc"/>
    <w:semiHidden/>
    <w:rsid w:val="00E66D98"/>
    <w:pPr>
      <w:shd w:val="clear" w:color="auto" w:fill="000080"/>
    </w:pPr>
    <w:rPr>
      <w:rFonts w:ascii="Times New Roman" w:eastAsia="宋体" w:hAnsi="Times New Roman" w:cs="Times New Roman"/>
    </w:rPr>
  </w:style>
  <w:style w:type="character" w:customStyle="1" w:styleId="afc">
    <w:name w:val="文档结构图 字符"/>
    <w:basedOn w:val="a4"/>
    <w:link w:val="afb"/>
    <w:semiHidden/>
    <w:rsid w:val="00E66D98"/>
    <w:rPr>
      <w:rFonts w:ascii="Times New Roman" w:eastAsia="宋体" w:hAnsi="Times New Roman" w:cs="Times New Roman"/>
      <w:szCs w:val="24"/>
      <w:shd w:val="clear" w:color="auto" w:fill="000080"/>
    </w:rPr>
  </w:style>
  <w:style w:type="paragraph" w:customStyle="1" w:styleId="afd">
    <w:name w:val="正文段"/>
    <w:basedOn w:val="a1"/>
    <w:rsid w:val="00E66D98"/>
    <w:pPr>
      <w:widowControl/>
      <w:snapToGrid w:val="0"/>
      <w:spacing w:afterLines="50"/>
      <w:ind w:firstLineChars="200" w:firstLine="200"/>
    </w:pPr>
    <w:rPr>
      <w:rFonts w:ascii="Times New Roman" w:eastAsia="宋体" w:hAnsi="Times New Roman" w:cs="Times New Roman"/>
      <w:kern w:val="0"/>
      <w:sz w:val="24"/>
      <w:szCs w:val="20"/>
    </w:rPr>
  </w:style>
  <w:style w:type="paragraph" w:styleId="3">
    <w:name w:val="List Number 3"/>
    <w:basedOn w:val="a1"/>
    <w:rsid w:val="00E66D98"/>
    <w:pPr>
      <w:widowControl/>
      <w:numPr>
        <w:numId w:val="7"/>
      </w:numPr>
      <w:spacing w:afterLines="50"/>
      <w:jc w:val="left"/>
    </w:pPr>
    <w:rPr>
      <w:rFonts w:ascii="Times New Roman" w:eastAsia="宋体" w:hAnsi="Times New Roman" w:cs="Times New Roman"/>
      <w:kern w:val="0"/>
      <w:sz w:val="24"/>
      <w:szCs w:val="20"/>
    </w:rPr>
  </w:style>
  <w:style w:type="paragraph" w:styleId="afe">
    <w:name w:val="Normal (Web)"/>
    <w:basedOn w:val="a1"/>
    <w:rsid w:val="00E66D98"/>
    <w:pPr>
      <w:widowControl/>
      <w:spacing w:afterLines="50"/>
      <w:jc w:val="left"/>
    </w:pPr>
    <w:rPr>
      <w:rFonts w:ascii="Times New Roman" w:eastAsia="宋体" w:hAnsi="Times New Roman" w:cs="Times New Roman"/>
      <w:kern w:val="0"/>
      <w:sz w:val="24"/>
    </w:rPr>
  </w:style>
  <w:style w:type="paragraph" w:customStyle="1" w:styleId="aff">
    <w:name w:val="表格正文"/>
    <w:basedOn w:val="a1"/>
    <w:rsid w:val="00E66D98"/>
    <w:pPr>
      <w:adjustRightInd w:val="0"/>
      <w:snapToGrid w:val="0"/>
      <w:spacing w:before="60" w:after="60"/>
      <w:jc w:val="center"/>
      <w:textAlignment w:val="baseline"/>
    </w:pPr>
    <w:rPr>
      <w:rFonts w:ascii="Times New Roman" w:eastAsia="宋体" w:hAnsi="Times New Roman" w:cs="Times New Roman"/>
      <w:kern w:val="0"/>
      <w:sz w:val="24"/>
      <w:szCs w:val="20"/>
    </w:rPr>
  </w:style>
  <w:style w:type="character" w:customStyle="1" w:styleId="unnamed51">
    <w:name w:val="unnamed51"/>
    <w:rsid w:val="00E66D98"/>
    <w:rPr>
      <w:spacing w:val="500"/>
      <w:sz w:val="22"/>
      <w:szCs w:val="22"/>
    </w:rPr>
  </w:style>
  <w:style w:type="paragraph" w:styleId="aff0">
    <w:name w:val="Body Text"/>
    <w:basedOn w:val="a1"/>
    <w:link w:val="aff1"/>
    <w:rsid w:val="00E66D98"/>
    <w:pPr>
      <w:spacing w:after="120"/>
    </w:pPr>
    <w:rPr>
      <w:rFonts w:ascii="Times New Roman" w:eastAsia="宋体" w:hAnsi="Times New Roman" w:cs="Times New Roman"/>
    </w:rPr>
  </w:style>
  <w:style w:type="character" w:customStyle="1" w:styleId="aff1">
    <w:name w:val="正文文本 字符"/>
    <w:basedOn w:val="a4"/>
    <w:link w:val="aff0"/>
    <w:rsid w:val="00E66D98"/>
    <w:rPr>
      <w:rFonts w:ascii="Times New Roman" w:eastAsia="宋体" w:hAnsi="Times New Roman" w:cs="Times New Roman"/>
      <w:szCs w:val="24"/>
    </w:rPr>
  </w:style>
  <w:style w:type="paragraph" w:customStyle="1" w:styleId="BodyTextch">
    <w:name w:val="Body Text(ch)"/>
    <w:aliases w:val="bt, ändrad,标书正文,小行距正文文字,小行距正文文字1,小行距正文文字2,小行距正文文字3,小行距正文文字4,小行距正文文字5,居中"/>
    <w:basedOn w:val="a1"/>
    <w:next w:val="aff0"/>
    <w:rsid w:val="00E66D98"/>
    <w:pPr>
      <w:spacing w:line="500" w:lineRule="exact"/>
      <w:jc w:val="center"/>
    </w:pPr>
    <w:rPr>
      <w:rFonts w:ascii="Times New Roman" w:eastAsia="宋体" w:hAnsi="Times New Roman" w:cs="Times New Roman"/>
    </w:rPr>
  </w:style>
  <w:style w:type="paragraph" w:customStyle="1" w:styleId="aff2">
    <w:name w:val="表内文字"/>
    <w:basedOn w:val="a1"/>
    <w:autoRedefine/>
    <w:rsid w:val="00E66D98"/>
    <w:pPr>
      <w:spacing w:line="500" w:lineRule="atLeast"/>
      <w:jc w:val="center"/>
    </w:pPr>
    <w:rPr>
      <w:rFonts w:ascii="Arial" w:eastAsia="楷体_GB2312" w:hAnsi="Arial" w:cs="Arial"/>
      <w:sz w:val="28"/>
    </w:rPr>
  </w:style>
  <w:style w:type="paragraph" w:customStyle="1" w:styleId="aff3">
    <w:name w:val="小点说明"/>
    <w:basedOn w:val="a1"/>
    <w:autoRedefine/>
    <w:rsid w:val="00E66D98"/>
    <w:pPr>
      <w:tabs>
        <w:tab w:val="num" w:pos="0"/>
      </w:tabs>
      <w:adjustRightInd w:val="0"/>
      <w:snapToGrid w:val="0"/>
      <w:spacing w:line="340" w:lineRule="atLeast"/>
    </w:pPr>
    <w:rPr>
      <w:rFonts w:ascii="宋体" w:eastAsia="宋体" w:hAnsi="宋体" w:cs="Times New Roman"/>
      <w:bCs/>
      <w:kern w:val="0"/>
      <w:lang w:val="eu-ES"/>
    </w:rPr>
  </w:style>
  <w:style w:type="paragraph" w:customStyle="1" w:styleId="Char0">
    <w:name w:val="Char"/>
    <w:basedOn w:val="a1"/>
    <w:autoRedefine/>
    <w:rsid w:val="00E66D98"/>
    <w:rPr>
      <w:rFonts w:ascii="仿宋_GB2312" w:eastAsia="仿宋_GB2312" w:hAnsi="Times New Roman" w:cs="Times New Roman"/>
      <w:b/>
      <w:sz w:val="32"/>
      <w:szCs w:val="32"/>
    </w:rPr>
  </w:style>
  <w:style w:type="paragraph" w:customStyle="1" w:styleId="xl77">
    <w:name w:val="xl77"/>
    <w:basedOn w:val="a1"/>
    <w:rsid w:val="00E66D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b/>
      <w:bCs/>
      <w:kern w:val="0"/>
      <w:sz w:val="28"/>
      <w:szCs w:val="28"/>
    </w:rPr>
  </w:style>
  <w:style w:type="paragraph" w:customStyle="1" w:styleId="Char1">
    <w:name w:val="Char1"/>
    <w:basedOn w:val="a1"/>
    <w:autoRedefine/>
    <w:rsid w:val="00E66D98"/>
    <w:rPr>
      <w:rFonts w:ascii="仿宋_GB2312" w:eastAsia="仿宋_GB2312" w:hAnsi="Times New Roman" w:cs="Times New Roman"/>
      <w:b/>
      <w:sz w:val="32"/>
      <w:szCs w:val="32"/>
    </w:rPr>
  </w:style>
  <w:style w:type="paragraph" w:customStyle="1" w:styleId="CharChar1">
    <w:name w:val="Char Char1"/>
    <w:basedOn w:val="afb"/>
    <w:autoRedefine/>
    <w:rsid w:val="00E66D98"/>
    <w:rPr>
      <w:rFonts w:ascii="Tahoma" w:hAnsi="Tahoma"/>
      <w:sz w:val="24"/>
    </w:rPr>
  </w:style>
  <w:style w:type="paragraph" w:customStyle="1" w:styleId="CharChar1CharCharCharCharCharCharCharCharCharChar">
    <w:name w:val="Char Char1 Char Char Char Char Char Char Char Char Char Char"/>
    <w:basedOn w:val="a1"/>
    <w:rsid w:val="00E66D98"/>
    <w:rPr>
      <w:rFonts w:ascii="Tahoma" w:eastAsia="宋体" w:hAnsi="Tahoma" w:cs="Times New Roman"/>
      <w:sz w:val="24"/>
      <w:szCs w:val="20"/>
    </w:rPr>
  </w:style>
  <w:style w:type="paragraph" w:styleId="aff4">
    <w:name w:val="annotation text"/>
    <w:basedOn w:val="a1"/>
    <w:link w:val="aff5"/>
    <w:semiHidden/>
    <w:rsid w:val="00E66D98"/>
    <w:pPr>
      <w:jc w:val="left"/>
    </w:pPr>
    <w:rPr>
      <w:rFonts w:ascii="Times New Roman" w:eastAsia="宋体" w:hAnsi="Times New Roman" w:cs="Times New Roman"/>
    </w:rPr>
  </w:style>
  <w:style w:type="character" w:customStyle="1" w:styleId="aff5">
    <w:name w:val="批注文字 字符"/>
    <w:basedOn w:val="a4"/>
    <w:link w:val="aff4"/>
    <w:semiHidden/>
    <w:rsid w:val="00E66D98"/>
    <w:rPr>
      <w:rFonts w:ascii="Times New Roman" w:eastAsia="宋体" w:hAnsi="Times New Roman" w:cs="Times New Roman"/>
      <w:szCs w:val="24"/>
    </w:rPr>
  </w:style>
  <w:style w:type="paragraph" w:customStyle="1" w:styleId="CharCharCharCharChar">
    <w:name w:val="Char Char Char Char Char"/>
    <w:basedOn w:val="a1"/>
    <w:rsid w:val="00E66D98"/>
    <w:pPr>
      <w:widowControl/>
      <w:spacing w:after="160" w:line="240" w:lineRule="exact"/>
      <w:jc w:val="left"/>
    </w:pPr>
    <w:rPr>
      <w:rFonts w:ascii="Verdana" w:eastAsia="宋体" w:hAnsi="Verdana" w:cs="Times New Roman"/>
      <w:kern w:val="0"/>
      <w:szCs w:val="20"/>
      <w:lang w:eastAsia="en-US"/>
    </w:rPr>
  </w:style>
  <w:style w:type="paragraph" w:customStyle="1" w:styleId="a">
    <w:name w:val="年"/>
    <w:basedOn w:val="a1"/>
    <w:rsid w:val="00E66D98"/>
    <w:pPr>
      <w:numPr>
        <w:numId w:val="8"/>
      </w:numPr>
      <w:tabs>
        <w:tab w:val="clear" w:pos="1000"/>
        <w:tab w:val="num" w:pos="420"/>
      </w:tabs>
      <w:adjustRightInd w:val="0"/>
      <w:snapToGrid w:val="0"/>
      <w:spacing w:line="360" w:lineRule="auto"/>
      <w:ind w:left="420"/>
    </w:pPr>
    <w:rPr>
      <w:rFonts w:ascii="宋体" w:eastAsia="宋体" w:hAnsi="宋体" w:cs="Times New Roman"/>
      <w:bCs/>
      <w:sz w:val="24"/>
      <w:szCs w:val="20"/>
    </w:rPr>
  </w:style>
  <w:style w:type="paragraph" w:customStyle="1" w:styleId="Char1CharCharChar">
    <w:name w:val="Char1 Char Char Char"/>
    <w:basedOn w:val="a1"/>
    <w:autoRedefine/>
    <w:rsid w:val="00E66D98"/>
    <w:rPr>
      <w:rFonts w:ascii="仿宋_GB2312" w:eastAsia="仿宋_GB2312" w:hAnsi="Times New Roman" w:cs="Times New Roman"/>
      <w:b/>
      <w:sz w:val="32"/>
      <w:szCs w:val="32"/>
    </w:rPr>
  </w:style>
  <w:style w:type="character" w:customStyle="1" w:styleId="11">
    <w:name w:val="强调1"/>
    <w:rsid w:val="00E66D98"/>
    <w:rPr>
      <w:caps/>
      <w:sz w:val="18"/>
    </w:rPr>
  </w:style>
  <w:style w:type="paragraph" w:customStyle="1" w:styleId="Char10">
    <w:name w:val="Char1"/>
    <w:basedOn w:val="a1"/>
    <w:autoRedefine/>
    <w:rsid w:val="00E66D98"/>
    <w:pPr>
      <w:tabs>
        <w:tab w:val="num" w:pos="840"/>
      </w:tabs>
      <w:ind w:left="840" w:hanging="420"/>
    </w:pPr>
    <w:rPr>
      <w:rFonts w:ascii="Times New Roman" w:eastAsia="宋体" w:hAnsi="Times New Roman" w:cs="Times New Roman"/>
      <w:sz w:val="24"/>
    </w:rPr>
  </w:style>
  <w:style w:type="numbering" w:styleId="a0">
    <w:name w:val="Outline List 3"/>
    <w:basedOn w:val="a6"/>
    <w:rsid w:val="00E66D98"/>
    <w:pPr>
      <w:numPr>
        <w:numId w:val="10"/>
      </w:numPr>
    </w:pPr>
  </w:style>
  <w:style w:type="paragraph" w:styleId="TOC2">
    <w:name w:val="toc 2"/>
    <w:basedOn w:val="a1"/>
    <w:next w:val="a1"/>
    <w:autoRedefine/>
    <w:semiHidden/>
    <w:rsid w:val="00E66D98"/>
    <w:pPr>
      <w:ind w:leftChars="200" w:left="420"/>
    </w:pPr>
    <w:rPr>
      <w:rFonts w:ascii="Times New Roman" w:eastAsia="宋体" w:hAnsi="Times New Roman" w:cs="Times New Roman"/>
    </w:rPr>
  </w:style>
  <w:style w:type="paragraph" w:customStyle="1" w:styleId="aff6">
    <w:name w:val="正文缩进小五"/>
    <w:basedOn w:val="a1"/>
    <w:rsid w:val="00E66D98"/>
    <w:pPr>
      <w:widowControl/>
      <w:spacing w:before="120" w:after="120"/>
      <w:ind w:firstLineChars="200" w:firstLine="360"/>
    </w:pPr>
    <w:rPr>
      <w:rFonts w:ascii="Arial" w:eastAsia="宋体" w:hAnsi="Arial" w:cs="Times New Roman"/>
      <w:kern w:val="0"/>
      <w:sz w:val="18"/>
      <w:szCs w:val="18"/>
    </w:rPr>
  </w:style>
  <w:style w:type="paragraph" w:customStyle="1" w:styleId="30">
    <w:name w:val="样式3"/>
    <w:basedOn w:val="a1"/>
    <w:rsid w:val="00E66D98"/>
    <w:pPr>
      <w:numPr>
        <w:numId w:val="9"/>
      </w:numPr>
    </w:pPr>
    <w:rPr>
      <w:rFonts w:ascii="Times New Roman" w:eastAsia="宋体" w:hAnsi="Times New Roman" w:cs="Times New Roman"/>
    </w:rPr>
  </w:style>
  <w:style w:type="paragraph" w:customStyle="1" w:styleId="ParaCharCharCharChar">
    <w:name w:val="默认段落字体 Para Char Char Char Char"/>
    <w:basedOn w:val="a1"/>
    <w:rsid w:val="00E66D98"/>
    <w:pPr>
      <w:adjustRightInd w:val="0"/>
      <w:spacing w:line="360" w:lineRule="auto"/>
    </w:pPr>
    <w:rPr>
      <w:rFonts w:ascii="Times New Roman" w:eastAsia="宋体" w:hAnsi="Times New Roman" w:cs="Times New Roman"/>
      <w:kern w:val="0"/>
      <w:sz w:val="24"/>
      <w:szCs w:val="20"/>
    </w:rPr>
  </w:style>
  <w:style w:type="paragraph" w:customStyle="1" w:styleId="CharCharCharCharCharCharChar">
    <w:name w:val="Char Char Char Char Char Char Char"/>
    <w:basedOn w:val="a1"/>
    <w:autoRedefine/>
    <w:rsid w:val="00E66D98"/>
    <w:rPr>
      <w:rFonts w:ascii="仿宋_GB2312" w:eastAsia="仿宋_GB2312" w:hAnsi="Times New Roman" w:cs="Times New Roman"/>
      <w:b/>
      <w:sz w:val="32"/>
      <w:szCs w:val="32"/>
    </w:rPr>
  </w:style>
  <w:style w:type="paragraph" w:customStyle="1" w:styleId="Char1CharCharCharCharCharChar">
    <w:name w:val="Char1 Char Char Char Char Char Char"/>
    <w:basedOn w:val="a1"/>
    <w:rsid w:val="00E66D98"/>
    <w:rPr>
      <w:rFonts w:ascii="Tahoma" w:eastAsia="宋体" w:hAnsi="Tahoma" w:cs="Times New Roman"/>
      <w:sz w:val="24"/>
      <w:szCs w:val="20"/>
    </w:rPr>
  </w:style>
  <w:style w:type="paragraph" w:customStyle="1" w:styleId="CharCharChar">
    <w:name w:val="Char Char Char"/>
    <w:basedOn w:val="a1"/>
    <w:rsid w:val="00E66D98"/>
    <w:rPr>
      <w:rFonts w:ascii="Tahoma" w:eastAsia="宋体" w:hAnsi="Tahoma" w:cs="Times New Roman"/>
      <w:sz w:val="24"/>
      <w:szCs w:val="20"/>
    </w:rPr>
  </w:style>
  <w:style w:type="paragraph" w:customStyle="1" w:styleId="CharCharCharChar">
    <w:name w:val="Char Char Char Char"/>
    <w:basedOn w:val="afb"/>
    <w:autoRedefine/>
    <w:rsid w:val="00E66D98"/>
    <w:rPr>
      <w:rFonts w:ascii="Tahoma" w:hAnsi="Tahoma"/>
      <w:sz w:val="24"/>
    </w:rPr>
  </w:style>
  <w:style w:type="paragraph" w:customStyle="1" w:styleId="Default">
    <w:name w:val="Default"/>
    <w:uiPriority w:val="99"/>
    <w:rsid w:val="00E66D98"/>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xl35">
    <w:name w:val="xl35"/>
    <w:basedOn w:val="a1"/>
    <w:rsid w:val="00E66D98"/>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Times New Roman"/>
      <w:kern w:val="0"/>
      <w:sz w:val="24"/>
    </w:rPr>
  </w:style>
  <w:style w:type="paragraph" w:customStyle="1" w:styleId="aff7">
    <w:name w:val="图注"/>
    <w:basedOn w:val="aff8"/>
    <w:rsid w:val="00E66D98"/>
    <w:pPr>
      <w:jc w:val="center"/>
    </w:pPr>
    <w:rPr>
      <w:rFonts w:ascii="宋体" w:eastAsia="宋体" w:hAnsi="宋体"/>
      <w:b w:val="0"/>
      <w:bCs w:val="0"/>
      <w:color w:val="auto"/>
      <w:spacing w:val="30"/>
      <w:kern w:val="2"/>
      <w:sz w:val="21"/>
    </w:rPr>
  </w:style>
  <w:style w:type="paragraph" w:styleId="aff8">
    <w:name w:val="caption"/>
    <w:basedOn w:val="a1"/>
    <w:next w:val="a1"/>
    <w:qFormat/>
    <w:rsid w:val="00E66D98"/>
    <w:rPr>
      <w:rFonts w:ascii="Cambria" w:eastAsia="黑体" w:hAnsi="Cambria" w:cs="Times New Roman"/>
      <w:b/>
      <w:bCs/>
      <w:color w:val="000000"/>
      <w:kern w:val="0"/>
      <w:sz w:val="20"/>
      <w:szCs w:val="20"/>
    </w:rPr>
  </w:style>
  <w:style w:type="character" w:customStyle="1" w:styleId="CharChar10">
    <w:name w:val="普通文字 Char Char1"/>
    <w:aliases w:val="纯文本 Char Char Char2,普通文字 Char2,Texte Char1,纯文本 Char Char Char3,Texte Char2,普通文字1 Char2,普通文字2 Char2,普通文字3 Char2,普通文字4 Char2,普通文字5 Char2,普通文字6 Char2,普通文字11 Char2,普通文字21 Char2,普通文字31 Char2,普通文字41 Char2,普通文字7 Char2,正 文 1 Char2"/>
    <w:uiPriority w:val="99"/>
    <w:rsid w:val="00E66D98"/>
    <w:rPr>
      <w:rFonts w:ascii="宋体" w:eastAsia="宋体" w:hAnsi="Courier New"/>
      <w:kern w:val="2"/>
      <w:sz w:val="21"/>
      <w:lang w:val="en-US" w:eastAsia="zh-CN" w:bidi="ar-SA"/>
    </w:rPr>
  </w:style>
  <w:style w:type="character" w:customStyle="1" w:styleId="CharChar">
    <w:name w:val="Char Char"/>
    <w:rsid w:val="00E66D98"/>
    <w:rPr>
      <w:rFonts w:ascii="宋体" w:eastAsia="仿宋_GB2312" w:hAnsi="Courier New"/>
      <w:b/>
      <w:bCs/>
      <w:color w:val="000000"/>
      <w:sz w:val="21"/>
      <w:lang w:val="en-US" w:eastAsia="zh-CN" w:bidi="ar-SA"/>
    </w:rPr>
  </w:style>
  <w:style w:type="paragraph" w:customStyle="1" w:styleId="Char1CharCharChar0">
    <w:name w:val="Char1 Char Char Char"/>
    <w:basedOn w:val="a1"/>
    <w:autoRedefine/>
    <w:rsid w:val="00E66D98"/>
    <w:pPr>
      <w:widowControl/>
      <w:snapToGrid w:val="0"/>
      <w:spacing w:before="120" w:after="160" w:line="360" w:lineRule="auto"/>
      <w:ind w:right="-360"/>
      <w:jc w:val="left"/>
    </w:pPr>
    <w:rPr>
      <w:rFonts w:ascii="Arial" w:eastAsia="宋体" w:hAnsi="Arial" w:cs="Times New Roman"/>
      <w:kern w:val="0"/>
      <w:sz w:val="24"/>
      <w:lang w:eastAsia="en-US"/>
    </w:rPr>
  </w:style>
  <w:style w:type="character" w:customStyle="1" w:styleId="apple-style-span">
    <w:name w:val="apple-style-span"/>
    <w:basedOn w:val="a4"/>
    <w:rsid w:val="00E66D98"/>
  </w:style>
  <w:style w:type="character" w:customStyle="1" w:styleId="apple-converted-space">
    <w:name w:val="apple-converted-space"/>
    <w:basedOn w:val="a4"/>
    <w:rsid w:val="00E66D98"/>
  </w:style>
  <w:style w:type="character" w:customStyle="1" w:styleId="unnamed11">
    <w:name w:val="unnamed11"/>
    <w:basedOn w:val="a4"/>
    <w:rsid w:val="00E66D98"/>
  </w:style>
  <w:style w:type="paragraph" w:customStyle="1" w:styleId="12">
    <w:name w:val="1"/>
    <w:basedOn w:val="afb"/>
    <w:autoRedefine/>
    <w:rsid w:val="00E66D98"/>
    <w:rPr>
      <w:sz w:val="24"/>
    </w:rPr>
  </w:style>
  <w:style w:type="paragraph" w:customStyle="1" w:styleId="Style19">
    <w:name w:val="_Style 19"/>
    <w:basedOn w:val="a1"/>
    <w:rsid w:val="00E66D98"/>
    <w:rPr>
      <w:rFonts w:ascii="仿宋_GB2312" w:eastAsia="仿宋_GB2312" w:hAnsi="宋体" w:cs="宋体"/>
      <w:b/>
      <w:bCs/>
      <w:color w:val="000000"/>
      <w:kern w:val="0"/>
      <w:szCs w:val="21"/>
    </w:rPr>
  </w:style>
  <w:style w:type="paragraph" w:customStyle="1" w:styleId="pa-3">
    <w:name w:val="pa-3"/>
    <w:basedOn w:val="a1"/>
    <w:rsid w:val="00E66D98"/>
    <w:pPr>
      <w:widowControl/>
      <w:spacing w:before="100" w:beforeAutospacing="1" w:after="100" w:afterAutospacing="1"/>
      <w:jc w:val="left"/>
    </w:pPr>
    <w:rPr>
      <w:rFonts w:ascii="宋体" w:eastAsia="宋体" w:hAnsi="宋体" w:cs="宋体"/>
      <w:kern w:val="0"/>
      <w:sz w:val="24"/>
    </w:rPr>
  </w:style>
  <w:style w:type="character" w:customStyle="1" w:styleId="ca-2">
    <w:name w:val="ca-2"/>
    <w:basedOn w:val="a4"/>
    <w:rsid w:val="00E66D98"/>
  </w:style>
  <w:style w:type="paragraph" w:customStyle="1" w:styleId="pa-4">
    <w:name w:val="pa-4"/>
    <w:basedOn w:val="a1"/>
    <w:rsid w:val="00E66D98"/>
    <w:pPr>
      <w:widowControl/>
      <w:spacing w:before="100" w:beforeAutospacing="1" w:after="100" w:afterAutospacing="1"/>
      <w:jc w:val="left"/>
    </w:pPr>
    <w:rPr>
      <w:rFonts w:ascii="宋体" w:eastAsia="宋体" w:hAnsi="宋体" w:cs="宋体"/>
      <w:kern w:val="0"/>
      <w:sz w:val="24"/>
    </w:rPr>
  </w:style>
  <w:style w:type="paragraph" w:customStyle="1" w:styleId="pa-5">
    <w:name w:val="pa-5"/>
    <w:basedOn w:val="a1"/>
    <w:rsid w:val="00E66D98"/>
    <w:pPr>
      <w:widowControl/>
      <w:spacing w:before="100" w:beforeAutospacing="1" w:after="100" w:afterAutospacing="1"/>
      <w:jc w:val="left"/>
    </w:pPr>
    <w:rPr>
      <w:rFonts w:ascii="宋体" w:eastAsia="宋体" w:hAnsi="宋体" w:cs="宋体"/>
      <w:kern w:val="0"/>
      <w:sz w:val="24"/>
    </w:rPr>
  </w:style>
  <w:style w:type="character" w:customStyle="1" w:styleId="ca-3">
    <w:name w:val="ca-3"/>
    <w:basedOn w:val="a4"/>
    <w:rsid w:val="00E66D98"/>
  </w:style>
  <w:style w:type="paragraph" w:customStyle="1" w:styleId="pa-1">
    <w:name w:val="pa-1"/>
    <w:basedOn w:val="a1"/>
    <w:rsid w:val="00E66D98"/>
    <w:pPr>
      <w:widowControl/>
      <w:spacing w:before="100" w:beforeAutospacing="1" w:after="100" w:afterAutospacing="1"/>
      <w:jc w:val="left"/>
    </w:pPr>
    <w:rPr>
      <w:rFonts w:ascii="宋体" w:eastAsia="宋体" w:hAnsi="宋体" w:cs="宋体"/>
      <w:kern w:val="0"/>
      <w:sz w:val="24"/>
    </w:rPr>
  </w:style>
  <w:style w:type="character" w:customStyle="1" w:styleId="ca-1">
    <w:name w:val="ca-1"/>
    <w:basedOn w:val="a4"/>
    <w:rsid w:val="00E66D98"/>
  </w:style>
  <w:style w:type="paragraph" w:customStyle="1" w:styleId="pa-6">
    <w:name w:val="pa-6"/>
    <w:basedOn w:val="a1"/>
    <w:rsid w:val="00E66D98"/>
    <w:pPr>
      <w:widowControl/>
      <w:spacing w:before="100" w:beforeAutospacing="1" w:after="100" w:afterAutospacing="1"/>
      <w:jc w:val="left"/>
    </w:pPr>
    <w:rPr>
      <w:rFonts w:ascii="宋体" w:eastAsia="宋体" w:hAnsi="宋体" w:cs="宋体"/>
      <w:kern w:val="0"/>
      <w:sz w:val="24"/>
    </w:rPr>
  </w:style>
  <w:style w:type="character" w:customStyle="1" w:styleId="ca-4">
    <w:name w:val="ca-4"/>
    <w:basedOn w:val="a4"/>
    <w:rsid w:val="00E66D98"/>
  </w:style>
  <w:style w:type="character" w:customStyle="1" w:styleId="ca-5">
    <w:name w:val="ca-5"/>
    <w:basedOn w:val="a4"/>
    <w:rsid w:val="00E66D98"/>
  </w:style>
  <w:style w:type="paragraph" w:customStyle="1" w:styleId="pa-7">
    <w:name w:val="pa-7"/>
    <w:basedOn w:val="a1"/>
    <w:rsid w:val="00E66D98"/>
    <w:pPr>
      <w:widowControl/>
      <w:spacing w:before="100" w:beforeAutospacing="1" w:after="100" w:afterAutospacing="1"/>
      <w:jc w:val="left"/>
    </w:pPr>
    <w:rPr>
      <w:rFonts w:ascii="宋体" w:eastAsia="宋体" w:hAnsi="宋体" w:cs="宋体"/>
      <w:kern w:val="0"/>
      <w:sz w:val="24"/>
    </w:rPr>
  </w:style>
  <w:style w:type="paragraph" w:customStyle="1" w:styleId="CharCharCharChar1">
    <w:name w:val="Char Char Char Char1"/>
    <w:basedOn w:val="a1"/>
    <w:rsid w:val="00E66D98"/>
    <w:rPr>
      <w:rFonts w:ascii="仿宋_GB2312" w:eastAsia="仿宋_GB2312" w:hAnsi="宋体" w:cs="宋体"/>
      <w:b/>
      <w:bCs/>
      <w:color w:val="000000"/>
      <w:kern w:val="0"/>
      <w:szCs w:val="21"/>
    </w:rPr>
  </w:style>
  <w:style w:type="paragraph" w:customStyle="1" w:styleId="13">
    <w:name w:val="列出段落1"/>
    <w:basedOn w:val="a1"/>
    <w:rsid w:val="00E66D98"/>
    <w:pPr>
      <w:ind w:firstLineChars="200" w:firstLine="420"/>
    </w:pPr>
    <w:rPr>
      <w:rFonts w:ascii="Times New Roman" w:eastAsia="宋体" w:hAnsi="Times New Roman" w:cs="Times New Roman"/>
      <w:szCs w:val="20"/>
    </w:rPr>
  </w:style>
  <w:style w:type="character" w:customStyle="1" w:styleId="Char3">
    <w:name w:val="自定义正文 Char"/>
    <w:link w:val="aff9"/>
    <w:rsid w:val="00E66D98"/>
    <w:rPr>
      <w:sz w:val="24"/>
    </w:rPr>
  </w:style>
  <w:style w:type="paragraph" w:customStyle="1" w:styleId="aff9">
    <w:name w:val="自定义正文"/>
    <w:basedOn w:val="a1"/>
    <w:link w:val="Char3"/>
    <w:rsid w:val="00E66D98"/>
    <w:pPr>
      <w:spacing w:afterLines="50" w:line="360" w:lineRule="auto"/>
      <w:ind w:firstLineChars="200" w:firstLine="200"/>
      <w:jc w:val="left"/>
    </w:pPr>
    <w:rPr>
      <w:sz w:val="24"/>
      <w:szCs w:val="22"/>
    </w:rPr>
  </w:style>
  <w:style w:type="character" w:customStyle="1" w:styleId="PlainTextChar">
    <w:name w:val="Plain Text Char"/>
    <w:semiHidden/>
    <w:locked/>
    <w:rsid w:val="00E66D98"/>
    <w:rPr>
      <w:rFonts w:ascii="宋体" w:eastAsia="仿宋_GB2312" w:hAnsi="Courier New" w:cs="Times New Roman"/>
      <w:b/>
      <w:color w:val="000000"/>
      <w:kern w:val="0"/>
      <w:sz w:val="20"/>
      <w:szCs w:val="20"/>
    </w:rPr>
  </w:style>
  <w:style w:type="paragraph" w:customStyle="1" w:styleId="14">
    <w:name w:val="无间隔1"/>
    <w:rsid w:val="00E66D98"/>
    <w:pPr>
      <w:widowControl w:val="0"/>
      <w:jc w:val="both"/>
    </w:pPr>
    <w:rPr>
      <w:rFonts w:ascii="仿宋_GB2312" w:eastAsia="仿宋_GB2312" w:hAnsi="宋体" w:cs="Times New Roman"/>
      <w:b/>
      <w:color w:val="000000"/>
      <w:kern w:val="0"/>
      <w:szCs w:val="20"/>
    </w:rPr>
  </w:style>
  <w:style w:type="character" w:styleId="affa">
    <w:name w:val="Strong"/>
    <w:qFormat/>
    <w:rsid w:val="00E66D98"/>
    <w:rPr>
      <w:b/>
      <w:bCs/>
    </w:rPr>
  </w:style>
  <w:style w:type="paragraph" w:customStyle="1" w:styleId="ParaCharCharCharCharCharCharCharCharChar1CharCharCharCharCharCharChar">
    <w:name w:val="默认段落字体 Para Char Char Char Char Char Char Char Char Char1 Char Char Char Char Char Char Char"/>
    <w:basedOn w:val="afb"/>
    <w:autoRedefine/>
    <w:rsid w:val="00E66D98"/>
    <w:rPr>
      <w:sz w:val="24"/>
    </w:rPr>
  </w:style>
  <w:style w:type="paragraph" w:styleId="affb">
    <w:name w:val="List Paragraph"/>
    <w:aliases w:val="List,List1,List11,lp1,Bullet List,FooterText,numbered,Paragraphe de liste1,Figure_name,List Paragraph1,List111,List1111,List11111,List111111,List1111111,List11111111,List111111111,List2,List3,List1111111111,List11111111111,List4,编号"/>
    <w:basedOn w:val="a1"/>
    <w:link w:val="15"/>
    <w:qFormat/>
    <w:rsid w:val="00E66D98"/>
    <w:pPr>
      <w:ind w:firstLineChars="200" w:firstLine="420"/>
    </w:pPr>
    <w:rPr>
      <w:rFonts w:ascii="Calibri" w:eastAsia="宋体" w:hAnsi="Calibri" w:cs="Times New Roman"/>
      <w:szCs w:val="22"/>
    </w:rPr>
  </w:style>
  <w:style w:type="character" w:customStyle="1" w:styleId="15">
    <w:name w:val="列表段落 字符1"/>
    <w:aliases w:val="List 字符,List1 字符,List11 字符,lp1 字符,Bullet List 字符,FooterText 字符,numbered 字符,Paragraphe de liste1 字符,Figure_name 字符,List Paragraph1 字符,List111 字符,List1111 字符,List11111 字符,List111111 字符,List1111111 字符,List11111111 字符,List111111111 字符,List2 字符"/>
    <w:link w:val="affb"/>
    <w:locked/>
    <w:rsid w:val="00E66D98"/>
    <w:rPr>
      <w:rFonts w:ascii="Calibri" w:eastAsia="宋体" w:hAnsi="Calibri" w:cs="Times New Roman"/>
    </w:rPr>
  </w:style>
  <w:style w:type="character" w:customStyle="1" w:styleId="15Char">
    <w:name w:val="正文 1.5 倍行距 Char"/>
    <w:link w:val="150"/>
    <w:rsid w:val="00E66D98"/>
    <w:rPr>
      <w:sz w:val="24"/>
    </w:rPr>
  </w:style>
  <w:style w:type="paragraph" w:customStyle="1" w:styleId="150">
    <w:name w:val="正文 1.5 倍行距"/>
    <w:basedOn w:val="a1"/>
    <w:link w:val="15Char"/>
    <w:qFormat/>
    <w:rsid w:val="00E66D98"/>
    <w:pPr>
      <w:autoSpaceDE w:val="0"/>
      <w:autoSpaceDN w:val="0"/>
      <w:adjustRightInd w:val="0"/>
      <w:spacing w:line="360" w:lineRule="auto"/>
      <w:ind w:firstLineChars="200" w:firstLine="480"/>
      <w:textAlignment w:val="baseline"/>
    </w:pPr>
    <w:rPr>
      <w:sz w:val="24"/>
      <w:szCs w:val="22"/>
    </w:rPr>
  </w:style>
  <w:style w:type="paragraph" w:customStyle="1" w:styleId="CharCharCharCharCharCharCharCharChar1Char">
    <w:name w:val="Char Char Char Char Char Char Char Char Char1 Char"/>
    <w:basedOn w:val="a1"/>
    <w:autoRedefine/>
    <w:rsid w:val="00E66D98"/>
    <w:rPr>
      <w:rFonts w:ascii="仿宋_GB2312" w:eastAsia="仿宋_GB2312" w:hAnsi="Times New Roman" w:cs="Times New Roman"/>
      <w:b/>
      <w:sz w:val="32"/>
      <w:szCs w:val="32"/>
    </w:rPr>
  </w:style>
  <w:style w:type="character" w:customStyle="1" w:styleId="TexteCharChar">
    <w:name w:val="Texte Char Char"/>
    <w:rsid w:val="00E66D98"/>
    <w:rPr>
      <w:rFonts w:ascii="宋体" w:eastAsia="宋体" w:hAnsi="Courier New"/>
      <w:kern w:val="2"/>
      <w:sz w:val="21"/>
      <w:lang w:val="en-US" w:eastAsia="zh-CN" w:bidi="ar-SA"/>
    </w:rPr>
  </w:style>
  <w:style w:type="paragraph" w:customStyle="1" w:styleId="16">
    <w:name w:val="无间隔1"/>
    <w:link w:val="Char4"/>
    <w:uiPriority w:val="1"/>
    <w:qFormat/>
    <w:rsid w:val="00E66D98"/>
    <w:pPr>
      <w:widowControl w:val="0"/>
      <w:spacing w:line="360" w:lineRule="auto"/>
      <w:jc w:val="both"/>
    </w:pPr>
    <w:rPr>
      <w:rFonts w:ascii="Times New Roman" w:eastAsia="宋体" w:hAnsi="Times New Roman" w:cs="Times New Roman"/>
      <w:kern w:val="0"/>
      <w:sz w:val="24"/>
      <w:szCs w:val="20"/>
    </w:rPr>
  </w:style>
  <w:style w:type="character" w:customStyle="1" w:styleId="Char4">
    <w:name w:val="无间隔 Char"/>
    <w:link w:val="16"/>
    <w:uiPriority w:val="1"/>
    <w:qFormat/>
    <w:rsid w:val="00E66D98"/>
    <w:rPr>
      <w:rFonts w:ascii="Times New Roman" w:eastAsia="宋体" w:hAnsi="Times New Roman" w:cs="Times New Roman"/>
      <w:kern w:val="0"/>
      <w:sz w:val="24"/>
      <w:szCs w:val="20"/>
    </w:rPr>
  </w:style>
  <w:style w:type="character" w:customStyle="1" w:styleId="Char11">
    <w:name w:val="列出段落 Char1"/>
    <w:aliases w:val="List Char,List1 Char,List11 Char,List Paragraph Char,lp1 Char,Bullet List Char,FooterText Char,numbered Char,Paragraphe de liste1 Char,Figure_name Char,List Paragraph1 Char,List111 Char,List1111 Char,List11111 Char,List111111 Char,List2 Char"/>
    <w:uiPriority w:val="34"/>
    <w:qFormat/>
    <w:locked/>
    <w:rsid w:val="00E66D98"/>
    <w:rPr>
      <w:rFonts w:ascii="Times New Roman" w:eastAsia="宋体" w:hAnsi="Times New Roman" w:cs="Times New Roman"/>
      <w:szCs w:val="24"/>
    </w:rPr>
  </w:style>
  <w:style w:type="character" w:customStyle="1" w:styleId="23">
    <w:name w:val="标题 2 字符"/>
    <w:rsid w:val="00E66D98"/>
    <w:rPr>
      <w:rFonts w:ascii="Wingdings" w:eastAsia="宋体" w:hAnsi="Wingdings" w:cs="仿宋_GB2312"/>
      <w:color w:val="000000"/>
      <w:spacing w:val="20"/>
      <w:sz w:val="32"/>
      <w:szCs w:val="32"/>
      <w:lang w:val="en-US" w:eastAsia="zh-CN" w:bidi="ar-SA"/>
    </w:rPr>
  </w:style>
  <w:style w:type="character" w:customStyle="1" w:styleId="affc">
    <w:name w:val="列表段落 字符"/>
    <w:qFormat/>
    <w:rsid w:val="00E66D98"/>
    <w:rPr>
      <w:kern w:val="2"/>
      <w:sz w:val="21"/>
      <w:szCs w:val="22"/>
    </w:rPr>
  </w:style>
  <w:style w:type="paragraph" w:customStyle="1" w:styleId="CharChar0">
    <w:name w:val="Char Char"/>
    <w:basedOn w:val="a1"/>
    <w:rsid w:val="00E66D98"/>
    <w:rPr>
      <w:rFonts w:ascii="仿宋_GB2312" w:eastAsia="仿宋_GB2312" w:hAnsi="Times New Roman" w:cs="Times New Roman"/>
      <w:b/>
      <w:sz w:val="32"/>
      <w:szCs w:val="32"/>
    </w:rPr>
  </w:style>
  <w:style w:type="character" w:customStyle="1" w:styleId="bookmark-item">
    <w:name w:val="bookmark-item"/>
    <w:basedOn w:val="a4"/>
    <w:rsid w:val="002A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7189">
      <w:bodyDiv w:val="1"/>
      <w:marLeft w:val="0"/>
      <w:marRight w:val="0"/>
      <w:marTop w:val="0"/>
      <w:marBottom w:val="0"/>
      <w:divBdr>
        <w:top w:val="none" w:sz="0" w:space="0" w:color="auto"/>
        <w:left w:val="none" w:sz="0" w:space="0" w:color="auto"/>
        <w:bottom w:val="none" w:sz="0" w:space="0" w:color="auto"/>
        <w:right w:val="none" w:sz="0" w:space="0" w:color="auto"/>
      </w:divBdr>
      <w:divsChild>
        <w:div w:id="2095662485">
          <w:marLeft w:val="0"/>
          <w:marRight w:val="0"/>
          <w:marTop w:val="0"/>
          <w:marBottom w:val="0"/>
          <w:divBdr>
            <w:top w:val="none" w:sz="0" w:space="0" w:color="auto"/>
            <w:left w:val="none" w:sz="0" w:space="0" w:color="auto"/>
            <w:bottom w:val="none" w:sz="0" w:space="0" w:color="auto"/>
            <w:right w:val="none" w:sz="0" w:space="0" w:color="auto"/>
          </w:divBdr>
        </w:div>
      </w:divsChild>
    </w:div>
    <w:div w:id="113796449">
      <w:bodyDiv w:val="1"/>
      <w:marLeft w:val="0"/>
      <w:marRight w:val="0"/>
      <w:marTop w:val="0"/>
      <w:marBottom w:val="0"/>
      <w:divBdr>
        <w:top w:val="none" w:sz="0" w:space="0" w:color="auto"/>
        <w:left w:val="none" w:sz="0" w:space="0" w:color="auto"/>
        <w:bottom w:val="none" w:sz="0" w:space="0" w:color="auto"/>
        <w:right w:val="none" w:sz="0" w:space="0" w:color="auto"/>
      </w:divBdr>
      <w:divsChild>
        <w:div w:id="2087915495">
          <w:marLeft w:val="0"/>
          <w:marRight w:val="0"/>
          <w:marTop w:val="0"/>
          <w:marBottom w:val="0"/>
          <w:divBdr>
            <w:top w:val="none" w:sz="0" w:space="0" w:color="auto"/>
            <w:left w:val="none" w:sz="0" w:space="0" w:color="auto"/>
            <w:bottom w:val="none" w:sz="0" w:space="0" w:color="auto"/>
            <w:right w:val="none" w:sz="0" w:space="0" w:color="auto"/>
          </w:divBdr>
        </w:div>
      </w:divsChild>
    </w:div>
    <w:div w:id="156192408">
      <w:bodyDiv w:val="1"/>
      <w:marLeft w:val="0"/>
      <w:marRight w:val="0"/>
      <w:marTop w:val="0"/>
      <w:marBottom w:val="0"/>
      <w:divBdr>
        <w:top w:val="none" w:sz="0" w:space="0" w:color="auto"/>
        <w:left w:val="none" w:sz="0" w:space="0" w:color="auto"/>
        <w:bottom w:val="none" w:sz="0" w:space="0" w:color="auto"/>
        <w:right w:val="none" w:sz="0" w:space="0" w:color="auto"/>
      </w:divBdr>
      <w:divsChild>
        <w:div w:id="731999108">
          <w:marLeft w:val="0"/>
          <w:marRight w:val="0"/>
          <w:marTop w:val="0"/>
          <w:marBottom w:val="0"/>
          <w:divBdr>
            <w:top w:val="none" w:sz="0" w:space="0" w:color="auto"/>
            <w:left w:val="none" w:sz="0" w:space="0" w:color="auto"/>
            <w:bottom w:val="none" w:sz="0" w:space="0" w:color="auto"/>
            <w:right w:val="none" w:sz="0" w:space="0" w:color="auto"/>
          </w:divBdr>
        </w:div>
      </w:divsChild>
    </w:div>
    <w:div w:id="246815716">
      <w:bodyDiv w:val="1"/>
      <w:marLeft w:val="0"/>
      <w:marRight w:val="0"/>
      <w:marTop w:val="0"/>
      <w:marBottom w:val="0"/>
      <w:divBdr>
        <w:top w:val="none" w:sz="0" w:space="0" w:color="auto"/>
        <w:left w:val="none" w:sz="0" w:space="0" w:color="auto"/>
        <w:bottom w:val="none" w:sz="0" w:space="0" w:color="auto"/>
        <w:right w:val="none" w:sz="0" w:space="0" w:color="auto"/>
      </w:divBdr>
      <w:divsChild>
        <w:div w:id="703363617">
          <w:marLeft w:val="0"/>
          <w:marRight w:val="0"/>
          <w:marTop w:val="0"/>
          <w:marBottom w:val="0"/>
          <w:divBdr>
            <w:top w:val="none" w:sz="0" w:space="0" w:color="auto"/>
            <w:left w:val="none" w:sz="0" w:space="0" w:color="auto"/>
            <w:bottom w:val="none" w:sz="0" w:space="0" w:color="auto"/>
            <w:right w:val="none" w:sz="0" w:space="0" w:color="auto"/>
          </w:divBdr>
        </w:div>
      </w:divsChild>
    </w:div>
    <w:div w:id="261304445">
      <w:bodyDiv w:val="1"/>
      <w:marLeft w:val="0"/>
      <w:marRight w:val="0"/>
      <w:marTop w:val="0"/>
      <w:marBottom w:val="0"/>
      <w:divBdr>
        <w:top w:val="none" w:sz="0" w:space="0" w:color="auto"/>
        <w:left w:val="none" w:sz="0" w:space="0" w:color="auto"/>
        <w:bottom w:val="none" w:sz="0" w:space="0" w:color="auto"/>
        <w:right w:val="none" w:sz="0" w:space="0" w:color="auto"/>
      </w:divBdr>
      <w:divsChild>
        <w:div w:id="831794976">
          <w:marLeft w:val="0"/>
          <w:marRight w:val="0"/>
          <w:marTop w:val="0"/>
          <w:marBottom w:val="0"/>
          <w:divBdr>
            <w:top w:val="none" w:sz="0" w:space="0" w:color="auto"/>
            <w:left w:val="none" w:sz="0" w:space="0" w:color="auto"/>
            <w:bottom w:val="none" w:sz="0" w:space="0" w:color="auto"/>
            <w:right w:val="none" w:sz="0" w:space="0" w:color="auto"/>
          </w:divBdr>
          <w:divsChild>
            <w:div w:id="1994021949">
              <w:marLeft w:val="0"/>
              <w:marRight w:val="0"/>
              <w:marTop w:val="0"/>
              <w:marBottom w:val="0"/>
              <w:divBdr>
                <w:top w:val="none" w:sz="0" w:space="0" w:color="auto"/>
                <w:left w:val="none" w:sz="0" w:space="0" w:color="auto"/>
                <w:bottom w:val="none" w:sz="0" w:space="0" w:color="auto"/>
                <w:right w:val="none" w:sz="0" w:space="0" w:color="auto"/>
              </w:divBdr>
            </w:div>
          </w:divsChild>
        </w:div>
        <w:div w:id="120341519">
          <w:marLeft w:val="0"/>
          <w:marRight w:val="0"/>
          <w:marTop w:val="0"/>
          <w:marBottom w:val="0"/>
          <w:divBdr>
            <w:top w:val="none" w:sz="0" w:space="0" w:color="auto"/>
            <w:left w:val="none" w:sz="0" w:space="0" w:color="auto"/>
            <w:bottom w:val="none" w:sz="0" w:space="0" w:color="auto"/>
            <w:right w:val="none" w:sz="0" w:space="0" w:color="auto"/>
          </w:divBdr>
        </w:div>
      </w:divsChild>
    </w:div>
    <w:div w:id="279995699">
      <w:bodyDiv w:val="1"/>
      <w:marLeft w:val="0"/>
      <w:marRight w:val="0"/>
      <w:marTop w:val="0"/>
      <w:marBottom w:val="0"/>
      <w:divBdr>
        <w:top w:val="none" w:sz="0" w:space="0" w:color="auto"/>
        <w:left w:val="none" w:sz="0" w:space="0" w:color="auto"/>
        <w:bottom w:val="none" w:sz="0" w:space="0" w:color="auto"/>
        <w:right w:val="none" w:sz="0" w:space="0" w:color="auto"/>
      </w:divBdr>
      <w:divsChild>
        <w:div w:id="294408485">
          <w:marLeft w:val="0"/>
          <w:marRight w:val="0"/>
          <w:marTop w:val="0"/>
          <w:marBottom w:val="0"/>
          <w:divBdr>
            <w:top w:val="none" w:sz="0" w:space="0" w:color="auto"/>
            <w:left w:val="none" w:sz="0" w:space="0" w:color="auto"/>
            <w:bottom w:val="none" w:sz="0" w:space="0" w:color="auto"/>
            <w:right w:val="none" w:sz="0" w:space="0" w:color="auto"/>
          </w:divBdr>
        </w:div>
      </w:divsChild>
    </w:div>
    <w:div w:id="331445831">
      <w:bodyDiv w:val="1"/>
      <w:marLeft w:val="0"/>
      <w:marRight w:val="0"/>
      <w:marTop w:val="0"/>
      <w:marBottom w:val="0"/>
      <w:divBdr>
        <w:top w:val="none" w:sz="0" w:space="0" w:color="auto"/>
        <w:left w:val="none" w:sz="0" w:space="0" w:color="auto"/>
        <w:bottom w:val="none" w:sz="0" w:space="0" w:color="auto"/>
        <w:right w:val="none" w:sz="0" w:space="0" w:color="auto"/>
      </w:divBdr>
      <w:divsChild>
        <w:div w:id="2138598848">
          <w:marLeft w:val="0"/>
          <w:marRight w:val="0"/>
          <w:marTop w:val="0"/>
          <w:marBottom w:val="0"/>
          <w:divBdr>
            <w:top w:val="none" w:sz="0" w:space="0" w:color="auto"/>
            <w:left w:val="none" w:sz="0" w:space="0" w:color="auto"/>
            <w:bottom w:val="none" w:sz="0" w:space="0" w:color="auto"/>
            <w:right w:val="none" w:sz="0" w:space="0" w:color="auto"/>
          </w:divBdr>
        </w:div>
      </w:divsChild>
    </w:div>
    <w:div w:id="390810192">
      <w:bodyDiv w:val="1"/>
      <w:marLeft w:val="0"/>
      <w:marRight w:val="0"/>
      <w:marTop w:val="0"/>
      <w:marBottom w:val="0"/>
      <w:divBdr>
        <w:top w:val="none" w:sz="0" w:space="0" w:color="auto"/>
        <w:left w:val="none" w:sz="0" w:space="0" w:color="auto"/>
        <w:bottom w:val="none" w:sz="0" w:space="0" w:color="auto"/>
        <w:right w:val="none" w:sz="0" w:space="0" w:color="auto"/>
      </w:divBdr>
      <w:divsChild>
        <w:div w:id="1312759570">
          <w:marLeft w:val="0"/>
          <w:marRight w:val="0"/>
          <w:marTop w:val="0"/>
          <w:marBottom w:val="0"/>
          <w:divBdr>
            <w:top w:val="none" w:sz="0" w:space="0" w:color="auto"/>
            <w:left w:val="none" w:sz="0" w:space="0" w:color="auto"/>
            <w:bottom w:val="none" w:sz="0" w:space="0" w:color="auto"/>
            <w:right w:val="none" w:sz="0" w:space="0" w:color="auto"/>
          </w:divBdr>
        </w:div>
      </w:divsChild>
    </w:div>
    <w:div w:id="411436331">
      <w:bodyDiv w:val="1"/>
      <w:marLeft w:val="0"/>
      <w:marRight w:val="0"/>
      <w:marTop w:val="0"/>
      <w:marBottom w:val="0"/>
      <w:divBdr>
        <w:top w:val="none" w:sz="0" w:space="0" w:color="auto"/>
        <w:left w:val="none" w:sz="0" w:space="0" w:color="auto"/>
        <w:bottom w:val="none" w:sz="0" w:space="0" w:color="auto"/>
        <w:right w:val="none" w:sz="0" w:space="0" w:color="auto"/>
      </w:divBdr>
      <w:divsChild>
        <w:div w:id="648945210">
          <w:marLeft w:val="0"/>
          <w:marRight w:val="0"/>
          <w:marTop w:val="0"/>
          <w:marBottom w:val="0"/>
          <w:divBdr>
            <w:top w:val="none" w:sz="0" w:space="0" w:color="auto"/>
            <w:left w:val="none" w:sz="0" w:space="0" w:color="auto"/>
            <w:bottom w:val="none" w:sz="0" w:space="0" w:color="auto"/>
            <w:right w:val="none" w:sz="0" w:space="0" w:color="auto"/>
          </w:divBdr>
        </w:div>
      </w:divsChild>
    </w:div>
    <w:div w:id="440879339">
      <w:bodyDiv w:val="1"/>
      <w:marLeft w:val="0"/>
      <w:marRight w:val="0"/>
      <w:marTop w:val="0"/>
      <w:marBottom w:val="0"/>
      <w:divBdr>
        <w:top w:val="none" w:sz="0" w:space="0" w:color="auto"/>
        <w:left w:val="none" w:sz="0" w:space="0" w:color="auto"/>
        <w:bottom w:val="none" w:sz="0" w:space="0" w:color="auto"/>
        <w:right w:val="none" w:sz="0" w:space="0" w:color="auto"/>
      </w:divBdr>
      <w:divsChild>
        <w:div w:id="1412193770">
          <w:marLeft w:val="0"/>
          <w:marRight w:val="0"/>
          <w:marTop w:val="0"/>
          <w:marBottom w:val="0"/>
          <w:divBdr>
            <w:top w:val="none" w:sz="0" w:space="0" w:color="auto"/>
            <w:left w:val="none" w:sz="0" w:space="0" w:color="auto"/>
            <w:bottom w:val="none" w:sz="0" w:space="0" w:color="auto"/>
            <w:right w:val="none" w:sz="0" w:space="0" w:color="auto"/>
          </w:divBdr>
        </w:div>
      </w:divsChild>
    </w:div>
    <w:div w:id="711853695">
      <w:bodyDiv w:val="1"/>
      <w:marLeft w:val="0"/>
      <w:marRight w:val="0"/>
      <w:marTop w:val="0"/>
      <w:marBottom w:val="0"/>
      <w:divBdr>
        <w:top w:val="none" w:sz="0" w:space="0" w:color="auto"/>
        <w:left w:val="none" w:sz="0" w:space="0" w:color="auto"/>
        <w:bottom w:val="none" w:sz="0" w:space="0" w:color="auto"/>
        <w:right w:val="none" w:sz="0" w:space="0" w:color="auto"/>
      </w:divBdr>
      <w:divsChild>
        <w:div w:id="1807576390">
          <w:marLeft w:val="0"/>
          <w:marRight w:val="0"/>
          <w:marTop w:val="0"/>
          <w:marBottom w:val="0"/>
          <w:divBdr>
            <w:top w:val="none" w:sz="0" w:space="0" w:color="auto"/>
            <w:left w:val="none" w:sz="0" w:space="0" w:color="auto"/>
            <w:bottom w:val="none" w:sz="0" w:space="0" w:color="auto"/>
            <w:right w:val="none" w:sz="0" w:space="0" w:color="auto"/>
          </w:divBdr>
        </w:div>
        <w:div w:id="759521148">
          <w:marLeft w:val="0"/>
          <w:marRight w:val="0"/>
          <w:marTop w:val="0"/>
          <w:marBottom w:val="0"/>
          <w:divBdr>
            <w:top w:val="none" w:sz="0" w:space="0" w:color="auto"/>
            <w:left w:val="none" w:sz="0" w:space="0" w:color="auto"/>
            <w:bottom w:val="none" w:sz="0" w:space="0" w:color="auto"/>
            <w:right w:val="none" w:sz="0" w:space="0" w:color="auto"/>
          </w:divBdr>
        </w:div>
      </w:divsChild>
    </w:div>
    <w:div w:id="820002095">
      <w:bodyDiv w:val="1"/>
      <w:marLeft w:val="0"/>
      <w:marRight w:val="0"/>
      <w:marTop w:val="0"/>
      <w:marBottom w:val="0"/>
      <w:divBdr>
        <w:top w:val="none" w:sz="0" w:space="0" w:color="auto"/>
        <w:left w:val="none" w:sz="0" w:space="0" w:color="auto"/>
        <w:bottom w:val="none" w:sz="0" w:space="0" w:color="auto"/>
        <w:right w:val="none" w:sz="0" w:space="0" w:color="auto"/>
      </w:divBdr>
      <w:divsChild>
        <w:div w:id="1666086492">
          <w:marLeft w:val="0"/>
          <w:marRight w:val="0"/>
          <w:marTop w:val="0"/>
          <w:marBottom w:val="0"/>
          <w:divBdr>
            <w:top w:val="none" w:sz="0" w:space="0" w:color="auto"/>
            <w:left w:val="none" w:sz="0" w:space="0" w:color="auto"/>
            <w:bottom w:val="none" w:sz="0" w:space="0" w:color="auto"/>
            <w:right w:val="none" w:sz="0" w:space="0" w:color="auto"/>
          </w:divBdr>
        </w:div>
        <w:div w:id="1377969490">
          <w:marLeft w:val="0"/>
          <w:marRight w:val="0"/>
          <w:marTop w:val="0"/>
          <w:marBottom w:val="0"/>
          <w:divBdr>
            <w:top w:val="none" w:sz="0" w:space="0" w:color="auto"/>
            <w:left w:val="none" w:sz="0" w:space="0" w:color="auto"/>
            <w:bottom w:val="none" w:sz="0" w:space="0" w:color="auto"/>
            <w:right w:val="none" w:sz="0" w:space="0" w:color="auto"/>
          </w:divBdr>
        </w:div>
      </w:divsChild>
    </w:div>
    <w:div w:id="832572625">
      <w:bodyDiv w:val="1"/>
      <w:marLeft w:val="0"/>
      <w:marRight w:val="0"/>
      <w:marTop w:val="0"/>
      <w:marBottom w:val="0"/>
      <w:divBdr>
        <w:top w:val="none" w:sz="0" w:space="0" w:color="auto"/>
        <w:left w:val="none" w:sz="0" w:space="0" w:color="auto"/>
        <w:bottom w:val="none" w:sz="0" w:space="0" w:color="auto"/>
        <w:right w:val="none" w:sz="0" w:space="0" w:color="auto"/>
      </w:divBdr>
      <w:divsChild>
        <w:div w:id="520359717">
          <w:marLeft w:val="0"/>
          <w:marRight w:val="0"/>
          <w:marTop w:val="0"/>
          <w:marBottom w:val="0"/>
          <w:divBdr>
            <w:top w:val="none" w:sz="0" w:space="0" w:color="auto"/>
            <w:left w:val="none" w:sz="0" w:space="0" w:color="auto"/>
            <w:bottom w:val="none" w:sz="0" w:space="0" w:color="auto"/>
            <w:right w:val="none" w:sz="0" w:space="0" w:color="auto"/>
          </w:divBdr>
        </w:div>
      </w:divsChild>
    </w:div>
    <w:div w:id="868300344">
      <w:bodyDiv w:val="1"/>
      <w:marLeft w:val="0"/>
      <w:marRight w:val="0"/>
      <w:marTop w:val="0"/>
      <w:marBottom w:val="0"/>
      <w:divBdr>
        <w:top w:val="none" w:sz="0" w:space="0" w:color="auto"/>
        <w:left w:val="none" w:sz="0" w:space="0" w:color="auto"/>
        <w:bottom w:val="none" w:sz="0" w:space="0" w:color="auto"/>
        <w:right w:val="none" w:sz="0" w:space="0" w:color="auto"/>
      </w:divBdr>
      <w:divsChild>
        <w:div w:id="831409348">
          <w:marLeft w:val="0"/>
          <w:marRight w:val="0"/>
          <w:marTop w:val="0"/>
          <w:marBottom w:val="0"/>
          <w:divBdr>
            <w:top w:val="none" w:sz="0" w:space="0" w:color="auto"/>
            <w:left w:val="none" w:sz="0" w:space="0" w:color="auto"/>
            <w:bottom w:val="none" w:sz="0" w:space="0" w:color="auto"/>
            <w:right w:val="none" w:sz="0" w:space="0" w:color="auto"/>
          </w:divBdr>
        </w:div>
        <w:div w:id="451096455">
          <w:marLeft w:val="0"/>
          <w:marRight w:val="0"/>
          <w:marTop w:val="0"/>
          <w:marBottom w:val="0"/>
          <w:divBdr>
            <w:top w:val="none" w:sz="0" w:space="0" w:color="auto"/>
            <w:left w:val="none" w:sz="0" w:space="0" w:color="auto"/>
            <w:bottom w:val="none" w:sz="0" w:space="0" w:color="auto"/>
            <w:right w:val="none" w:sz="0" w:space="0" w:color="auto"/>
          </w:divBdr>
        </w:div>
      </w:divsChild>
    </w:div>
    <w:div w:id="877552090">
      <w:bodyDiv w:val="1"/>
      <w:marLeft w:val="0"/>
      <w:marRight w:val="0"/>
      <w:marTop w:val="0"/>
      <w:marBottom w:val="0"/>
      <w:divBdr>
        <w:top w:val="none" w:sz="0" w:space="0" w:color="auto"/>
        <w:left w:val="none" w:sz="0" w:space="0" w:color="auto"/>
        <w:bottom w:val="none" w:sz="0" w:space="0" w:color="auto"/>
        <w:right w:val="none" w:sz="0" w:space="0" w:color="auto"/>
      </w:divBdr>
      <w:divsChild>
        <w:div w:id="165219733">
          <w:marLeft w:val="0"/>
          <w:marRight w:val="0"/>
          <w:marTop w:val="0"/>
          <w:marBottom w:val="0"/>
          <w:divBdr>
            <w:top w:val="none" w:sz="0" w:space="0" w:color="auto"/>
            <w:left w:val="none" w:sz="0" w:space="0" w:color="auto"/>
            <w:bottom w:val="none" w:sz="0" w:space="0" w:color="auto"/>
            <w:right w:val="none" w:sz="0" w:space="0" w:color="auto"/>
          </w:divBdr>
        </w:div>
        <w:div w:id="720712801">
          <w:marLeft w:val="0"/>
          <w:marRight w:val="0"/>
          <w:marTop w:val="0"/>
          <w:marBottom w:val="0"/>
          <w:divBdr>
            <w:top w:val="none" w:sz="0" w:space="0" w:color="auto"/>
            <w:left w:val="none" w:sz="0" w:space="0" w:color="auto"/>
            <w:bottom w:val="none" w:sz="0" w:space="0" w:color="auto"/>
            <w:right w:val="none" w:sz="0" w:space="0" w:color="auto"/>
          </w:divBdr>
        </w:div>
      </w:divsChild>
    </w:div>
    <w:div w:id="902062600">
      <w:bodyDiv w:val="1"/>
      <w:marLeft w:val="0"/>
      <w:marRight w:val="0"/>
      <w:marTop w:val="0"/>
      <w:marBottom w:val="0"/>
      <w:divBdr>
        <w:top w:val="none" w:sz="0" w:space="0" w:color="auto"/>
        <w:left w:val="none" w:sz="0" w:space="0" w:color="auto"/>
        <w:bottom w:val="none" w:sz="0" w:space="0" w:color="auto"/>
        <w:right w:val="none" w:sz="0" w:space="0" w:color="auto"/>
      </w:divBdr>
      <w:divsChild>
        <w:div w:id="845512348">
          <w:marLeft w:val="0"/>
          <w:marRight w:val="0"/>
          <w:marTop w:val="0"/>
          <w:marBottom w:val="0"/>
          <w:divBdr>
            <w:top w:val="none" w:sz="0" w:space="0" w:color="auto"/>
            <w:left w:val="none" w:sz="0" w:space="0" w:color="auto"/>
            <w:bottom w:val="none" w:sz="0" w:space="0" w:color="auto"/>
            <w:right w:val="none" w:sz="0" w:space="0" w:color="auto"/>
          </w:divBdr>
        </w:div>
        <w:div w:id="1445880528">
          <w:marLeft w:val="0"/>
          <w:marRight w:val="0"/>
          <w:marTop w:val="0"/>
          <w:marBottom w:val="0"/>
          <w:divBdr>
            <w:top w:val="none" w:sz="0" w:space="0" w:color="auto"/>
            <w:left w:val="none" w:sz="0" w:space="0" w:color="auto"/>
            <w:bottom w:val="none" w:sz="0" w:space="0" w:color="auto"/>
            <w:right w:val="none" w:sz="0" w:space="0" w:color="auto"/>
          </w:divBdr>
        </w:div>
      </w:divsChild>
    </w:div>
    <w:div w:id="1038622829">
      <w:bodyDiv w:val="1"/>
      <w:marLeft w:val="0"/>
      <w:marRight w:val="0"/>
      <w:marTop w:val="0"/>
      <w:marBottom w:val="0"/>
      <w:divBdr>
        <w:top w:val="none" w:sz="0" w:space="0" w:color="auto"/>
        <w:left w:val="none" w:sz="0" w:space="0" w:color="auto"/>
        <w:bottom w:val="none" w:sz="0" w:space="0" w:color="auto"/>
        <w:right w:val="none" w:sz="0" w:space="0" w:color="auto"/>
      </w:divBdr>
      <w:divsChild>
        <w:div w:id="1915355709">
          <w:marLeft w:val="0"/>
          <w:marRight w:val="0"/>
          <w:marTop w:val="0"/>
          <w:marBottom w:val="0"/>
          <w:divBdr>
            <w:top w:val="none" w:sz="0" w:space="0" w:color="auto"/>
            <w:left w:val="none" w:sz="0" w:space="0" w:color="auto"/>
            <w:bottom w:val="none" w:sz="0" w:space="0" w:color="auto"/>
            <w:right w:val="none" w:sz="0" w:space="0" w:color="auto"/>
          </w:divBdr>
        </w:div>
      </w:divsChild>
    </w:div>
    <w:div w:id="1122335422">
      <w:bodyDiv w:val="1"/>
      <w:marLeft w:val="0"/>
      <w:marRight w:val="0"/>
      <w:marTop w:val="0"/>
      <w:marBottom w:val="0"/>
      <w:divBdr>
        <w:top w:val="none" w:sz="0" w:space="0" w:color="auto"/>
        <w:left w:val="none" w:sz="0" w:space="0" w:color="auto"/>
        <w:bottom w:val="none" w:sz="0" w:space="0" w:color="auto"/>
        <w:right w:val="none" w:sz="0" w:space="0" w:color="auto"/>
      </w:divBdr>
      <w:divsChild>
        <w:div w:id="187766302">
          <w:marLeft w:val="0"/>
          <w:marRight w:val="0"/>
          <w:marTop w:val="0"/>
          <w:marBottom w:val="0"/>
          <w:divBdr>
            <w:top w:val="none" w:sz="0" w:space="0" w:color="auto"/>
            <w:left w:val="none" w:sz="0" w:space="0" w:color="auto"/>
            <w:bottom w:val="none" w:sz="0" w:space="0" w:color="auto"/>
            <w:right w:val="none" w:sz="0" w:space="0" w:color="auto"/>
          </w:divBdr>
        </w:div>
      </w:divsChild>
    </w:div>
    <w:div w:id="1316566835">
      <w:bodyDiv w:val="1"/>
      <w:marLeft w:val="0"/>
      <w:marRight w:val="0"/>
      <w:marTop w:val="0"/>
      <w:marBottom w:val="0"/>
      <w:divBdr>
        <w:top w:val="none" w:sz="0" w:space="0" w:color="auto"/>
        <w:left w:val="none" w:sz="0" w:space="0" w:color="auto"/>
        <w:bottom w:val="none" w:sz="0" w:space="0" w:color="auto"/>
        <w:right w:val="none" w:sz="0" w:space="0" w:color="auto"/>
      </w:divBdr>
      <w:divsChild>
        <w:div w:id="1607686631">
          <w:marLeft w:val="0"/>
          <w:marRight w:val="0"/>
          <w:marTop w:val="0"/>
          <w:marBottom w:val="0"/>
          <w:divBdr>
            <w:top w:val="none" w:sz="0" w:space="0" w:color="auto"/>
            <w:left w:val="none" w:sz="0" w:space="0" w:color="auto"/>
            <w:bottom w:val="none" w:sz="0" w:space="0" w:color="auto"/>
            <w:right w:val="none" w:sz="0" w:space="0" w:color="auto"/>
          </w:divBdr>
        </w:div>
      </w:divsChild>
    </w:div>
    <w:div w:id="1371105913">
      <w:bodyDiv w:val="1"/>
      <w:marLeft w:val="0"/>
      <w:marRight w:val="0"/>
      <w:marTop w:val="0"/>
      <w:marBottom w:val="0"/>
      <w:divBdr>
        <w:top w:val="none" w:sz="0" w:space="0" w:color="auto"/>
        <w:left w:val="none" w:sz="0" w:space="0" w:color="auto"/>
        <w:bottom w:val="none" w:sz="0" w:space="0" w:color="auto"/>
        <w:right w:val="none" w:sz="0" w:space="0" w:color="auto"/>
      </w:divBdr>
      <w:divsChild>
        <w:div w:id="1118253962">
          <w:marLeft w:val="0"/>
          <w:marRight w:val="0"/>
          <w:marTop w:val="0"/>
          <w:marBottom w:val="0"/>
          <w:divBdr>
            <w:top w:val="none" w:sz="0" w:space="0" w:color="auto"/>
            <w:left w:val="none" w:sz="0" w:space="0" w:color="auto"/>
            <w:bottom w:val="none" w:sz="0" w:space="0" w:color="auto"/>
            <w:right w:val="none" w:sz="0" w:space="0" w:color="auto"/>
          </w:divBdr>
        </w:div>
        <w:div w:id="1032615627">
          <w:marLeft w:val="0"/>
          <w:marRight w:val="0"/>
          <w:marTop w:val="0"/>
          <w:marBottom w:val="0"/>
          <w:divBdr>
            <w:top w:val="none" w:sz="0" w:space="0" w:color="auto"/>
            <w:left w:val="none" w:sz="0" w:space="0" w:color="auto"/>
            <w:bottom w:val="none" w:sz="0" w:space="0" w:color="auto"/>
            <w:right w:val="none" w:sz="0" w:space="0" w:color="auto"/>
          </w:divBdr>
        </w:div>
        <w:div w:id="1737585050">
          <w:marLeft w:val="0"/>
          <w:marRight w:val="0"/>
          <w:marTop w:val="0"/>
          <w:marBottom w:val="0"/>
          <w:divBdr>
            <w:top w:val="none" w:sz="0" w:space="0" w:color="auto"/>
            <w:left w:val="none" w:sz="0" w:space="0" w:color="auto"/>
            <w:bottom w:val="none" w:sz="0" w:space="0" w:color="auto"/>
            <w:right w:val="none" w:sz="0" w:space="0" w:color="auto"/>
          </w:divBdr>
        </w:div>
        <w:div w:id="1446388165">
          <w:marLeft w:val="0"/>
          <w:marRight w:val="0"/>
          <w:marTop w:val="0"/>
          <w:marBottom w:val="0"/>
          <w:divBdr>
            <w:top w:val="none" w:sz="0" w:space="0" w:color="auto"/>
            <w:left w:val="none" w:sz="0" w:space="0" w:color="auto"/>
            <w:bottom w:val="none" w:sz="0" w:space="0" w:color="auto"/>
            <w:right w:val="none" w:sz="0" w:space="0" w:color="auto"/>
          </w:divBdr>
        </w:div>
        <w:div w:id="94525083">
          <w:marLeft w:val="0"/>
          <w:marRight w:val="0"/>
          <w:marTop w:val="0"/>
          <w:marBottom w:val="0"/>
          <w:divBdr>
            <w:top w:val="none" w:sz="0" w:space="0" w:color="auto"/>
            <w:left w:val="none" w:sz="0" w:space="0" w:color="auto"/>
            <w:bottom w:val="none" w:sz="0" w:space="0" w:color="auto"/>
            <w:right w:val="none" w:sz="0" w:space="0" w:color="auto"/>
          </w:divBdr>
        </w:div>
        <w:div w:id="481041110">
          <w:marLeft w:val="0"/>
          <w:marRight w:val="0"/>
          <w:marTop w:val="0"/>
          <w:marBottom w:val="0"/>
          <w:divBdr>
            <w:top w:val="none" w:sz="0" w:space="0" w:color="auto"/>
            <w:left w:val="none" w:sz="0" w:space="0" w:color="auto"/>
            <w:bottom w:val="none" w:sz="0" w:space="0" w:color="auto"/>
            <w:right w:val="none" w:sz="0" w:space="0" w:color="auto"/>
          </w:divBdr>
        </w:div>
        <w:div w:id="269898807">
          <w:marLeft w:val="0"/>
          <w:marRight w:val="0"/>
          <w:marTop w:val="0"/>
          <w:marBottom w:val="0"/>
          <w:divBdr>
            <w:top w:val="none" w:sz="0" w:space="0" w:color="auto"/>
            <w:left w:val="none" w:sz="0" w:space="0" w:color="auto"/>
            <w:bottom w:val="none" w:sz="0" w:space="0" w:color="auto"/>
            <w:right w:val="none" w:sz="0" w:space="0" w:color="auto"/>
          </w:divBdr>
        </w:div>
        <w:div w:id="1430588378">
          <w:marLeft w:val="0"/>
          <w:marRight w:val="0"/>
          <w:marTop w:val="0"/>
          <w:marBottom w:val="0"/>
          <w:divBdr>
            <w:top w:val="none" w:sz="0" w:space="0" w:color="auto"/>
            <w:left w:val="none" w:sz="0" w:space="0" w:color="auto"/>
            <w:bottom w:val="none" w:sz="0" w:space="0" w:color="auto"/>
            <w:right w:val="none" w:sz="0" w:space="0" w:color="auto"/>
          </w:divBdr>
        </w:div>
        <w:div w:id="832261659">
          <w:marLeft w:val="0"/>
          <w:marRight w:val="0"/>
          <w:marTop w:val="0"/>
          <w:marBottom w:val="0"/>
          <w:divBdr>
            <w:top w:val="none" w:sz="0" w:space="0" w:color="auto"/>
            <w:left w:val="none" w:sz="0" w:space="0" w:color="auto"/>
            <w:bottom w:val="none" w:sz="0" w:space="0" w:color="auto"/>
            <w:right w:val="none" w:sz="0" w:space="0" w:color="auto"/>
          </w:divBdr>
        </w:div>
        <w:div w:id="316735809">
          <w:marLeft w:val="0"/>
          <w:marRight w:val="0"/>
          <w:marTop w:val="0"/>
          <w:marBottom w:val="0"/>
          <w:divBdr>
            <w:top w:val="none" w:sz="0" w:space="0" w:color="auto"/>
            <w:left w:val="none" w:sz="0" w:space="0" w:color="auto"/>
            <w:bottom w:val="none" w:sz="0" w:space="0" w:color="auto"/>
            <w:right w:val="none" w:sz="0" w:space="0" w:color="auto"/>
          </w:divBdr>
        </w:div>
        <w:div w:id="843476132">
          <w:marLeft w:val="0"/>
          <w:marRight w:val="0"/>
          <w:marTop w:val="0"/>
          <w:marBottom w:val="0"/>
          <w:divBdr>
            <w:top w:val="none" w:sz="0" w:space="0" w:color="auto"/>
            <w:left w:val="none" w:sz="0" w:space="0" w:color="auto"/>
            <w:bottom w:val="none" w:sz="0" w:space="0" w:color="auto"/>
            <w:right w:val="none" w:sz="0" w:space="0" w:color="auto"/>
          </w:divBdr>
        </w:div>
        <w:div w:id="1792089659">
          <w:marLeft w:val="0"/>
          <w:marRight w:val="0"/>
          <w:marTop w:val="0"/>
          <w:marBottom w:val="0"/>
          <w:divBdr>
            <w:top w:val="none" w:sz="0" w:space="0" w:color="auto"/>
            <w:left w:val="none" w:sz="0" w:space="0" w:color="auto"/>
            <w:bottom w:val="none" w:sz="0" w:space="0" w:color="auto"/>
            <w:right w:val="none" w:sz="0" w:space="0" w:color="auto"/>
          </w:divBdr>
        </w:div>
        <w:div w:id="1372996083">
          <w:marLeft w:val="0"/>
          <w:marRight w:val="0"/>
          <w:marTop w:val="0"/>
          <w:marBottom w:val="0"/>
          <w:divBdr>
            <w:top w:val="none" w:sz="0" w:space="0" w:color="auto"/>
            <w:left w:val="none" w:sz="0" w:space="0" w:color="auto"/>
            <w:bottom w:val="none" w:sz="0" w:space="0" w:color="auto"/>
            <w:right w:val="none" w:sz="0" w:space="0" w:color="auto"/>
          </w:divBdr>
        </w:div>
        <w:div w:id="865605740">
          <w:marLeft w:val="0"/>
          <w:marRight w:val="0"/>
          <w:marTop w:val="0"/>
          <w:marBottom w:val="0"/>
          <w:divBdr>
            <w:top w:val="none" w:sz="0" w:space="0" w:color="auto"/>
            <w:left w:val="none" w:sz="0" w:space="0" w:color="auto"/>
            <w:bottom w:val="none" w:sz="0" w:space="0" w:color="auto"/>
            <w:right w:val="none" w:sz="0" w:space="0" w:color="auto"/>
          </w:divBdr>
        </w:div>
        <w:div w:id="1762413333">
          <w:marLeft w:val="0"/>
          <w:marRight w:val="0"/>
          <w:marTop w:val="0"/>
          <w:marBottom w:val="0"/>
          <w:divBdr>
            <w:top w:val="none" w:sz="0" w:space="0" w:color="auto"/>
            <w:left w:val="none" w:sz="0" w:space="0" w:color="auto"/>
            <w:bottom w:val="none" w:sz="0" w:space="0" w:color="auto"/>
            <w:right w:val="none" w:sz="0" w:space="0" w:color="auto"/>
          </w:divBdr>
        </w:div>
        <w:div w:id="2109160349">
          <w:marLeft w:val="0"/>
          <w:marRight w:val="0"/>
          <w:marTop w:val="0"/>
          <w:marBottom w:val="0"/>
          <w:divBdr>
            <w:top w:val="none" w:sz="0" w:space="0" w:color="auto"/>
            <w:left w:val="none" w:sz="0" w:space="0" w:color="auto"/>
            <w:bottom w:val="none" w:sz="0" w:space="0" w:color="auto"/>
            <w:right w:val="none" w:sz="0" w:space="0" w:color="auto"/>
          </w:divBdr>
        </w:div>
        <w:div w:id="68161638">
          <w:marLeft w:val="0"/>
          <w:marRight w:val="0"/>
          <w:marTop w:val="0"/>
          <w:marBottom w:val="0"/>
          <w:divBdr>
            <w:top w:val="none" w:sz="0" w:space="0" w:color="auto"/>
            <w:left w:val="none" w:sz="0" w:space="0" w:color="auto"/>
            <w:bottom w:val="none" w:sz="0" w:space="0" w:color="auto"/>
            <w:right w:val="none" w:sz="0" w:space="0" w:color="auto"/>
          </w:divBdr>
        </w:div>
        <w:div w:id="772748715">
          <w:marLeft w:val="0"/>
          <w:marRight w:val="0"/>
          <w:marTop w:val="0"/>
          <w:marBottom w:val="0"/>
          <w:divBdr>
            <w:top w:val="none" w:sz="0" w:space="0" w:color="auto"/>
            <w:left w:val="none" w:sz="0" w:space="0" w:color="auto"/>
            <w:bottom w:val="none" w:sz="0" w:space="0" w:color="auto"/>
            <w:right w:val="none" w:sz="0" w:space="0" w:color="auto"/>
          </w:divBdr>
        </w:div>
        <w:div w:id="1781678004">
          <w:marLeft w:val="0"/>
          <w:marRight w:val="0"/>
          <w:marTop w:val="0"/>
          <w:marBottom w:val="0"/>
          <w:divBdr>
            <w:top w:val="none" w:sz="0" w:space="0" w:color="auto"/>
            <w:left w:val="none" w:sz="0" w:space="0" w:color="auto"/>
            <w:bottom w:val="none" w:sz="0" w:space="0" w:color="auto"/>
            <w:right w:val="none" w:sz="0" w:space="0" w:color="auto"/>
          </w:divBdr>
        </w:div>
        <w:div w:id="1683163255">
          <w:marLeft w:val="0"/>
          <w:marRight w:val="0"/>
          <w:marTop w:val="0"/>
          <w:marBottom w:val="0"/>
          <w:divBdr>
            <w:top w:val="none" w:sz="0" w:space="0" w:color="auto"/>
            <w:left w:val="none" w:sz="0" w:space="0" w:color="auto"/>
            <w:bottom w:val="none" w:sz="0" w:space="0" w:color="auto"/>
            <w:right w:val="none" w:sz="0" w:space="0" w:color="auto"/>
          </w:divBdr>
        </w:div>
        <w:div w:id="1498837026">
          <w:marLeft w:val="0"/>
          <w:marRight w:val="0"/>
          <w:marTop w:val="0"/>
          <w:marBottom w:val="0"/>
          <w:divBdr>
            <w:top w:val="none" w:sz="0" w:space="0" w:color="auto"/>
            <w:left w:val="none" w:sz="0" w:space="0" w:color="auto"/>
            <w:bottom w:val="none" w:sz="0" w:space="0" w:color="auto"/>
            <w:right w:val="none" w:sz="0" w:space="0" w:color="auto"/>
          </w:divBdr>
        </w:div>
        <w:div w:id="1858502220">
          <w:marLeft w:val="0"/>
          <w:marRight w:val="0"/>
          <w:marTop w:val="0"/>
          <w:marBottom w:val="0"/>
          <w:divBdr>
            <w:top w:val="none" w:sz="0" w:space="0" w:color="auto"/>
            <w:left w:val="none" w:sz="0" w:space="0" w:color="auto"/>
            <w:bottom w:val="none" w:sz="0" w:space="0" w:color="auto"/>
            <w:right w:val="none" w:sz="0" w:space="0" w:color="auto"/>
          </w:divBdr>
        </w:div>
        <w:div w:id="1185442816">
          <w:marLeft w:val="0"/>
          <w:marRight w:val="0"/>
          <w:marTop w:val="0"/>
          <w:marBottom w:val="0"/>
          <w:divBdr>
            <w:top w:val="none" w:sz="0" w:space="0" w:color="auto"/>
            <w:left w:val="none" w:sz="0" w:space="0" w:color="auto"/>
            <w:bottom w:val="none" w:sz="0" w:space="0" w:color="auto"/>
            <w:right w:val="none" w:sz="0" w:space="0" w:color="auto"/>
          </w:divBdr>
        </w:div>
        <w:div w:id="1430659320">
          <w:marLeft w:val="0"/>
          <w:marRight w:val="0"/>
          <w:marTop w:val="0"/>
          <w:marBottom w:val="0"/>
          <w:divBdr>
            <w:top w:val="none" w:sz="0" w:space="0" w:color="auto"/>
            <w:left w:val="none" w:sz="0" w:space="0" w:color="auto"/>
            <w:bottom w:val="none" w:sz="0" w:space="0" w:color="auto"/>
            <w:right w:val="none" w:sz="0" w:space="0" w:color="auto"/>
          </w:divBdr>
        </w:div>
        <w:div w:id="1722053782">
          <w:marLeft w:val="0"/>
          <w:marRight w:val="0"/>
          <w:marTop w:val="0"/>
          <w:marBottom w:val="0"/>
          <w:divBdr>
            <w:top w:val="none" w:sz="0" w:space="0" w:color="auto"/>
            <w:left w:val="none" w:sz="0" w:space="0" w:color="auto"/>
            <w:bottom w:val="none" w:sz="0" w:space="0" w:color="auto"/>
            <w:right w:val="none" w:sz="0" w:space="0" w:color="auto"/>
          </w:divBdr>
        </w:div>
        <w:div w:id="1392732240">
          <w:marLeft w:val="0"/>
          <w:marRight w:val="0"/>
          <w:marTop w:val="0"/>
          <w:marBottom w:val="0"/>
          <w:divBdr>
            <w:top w:val="none" w:sz="0" w:space="0" w:color="auto"/>
            <w:left w:val="none" w:sz="0" w:space="0" w:color="auto"/>
            <w:bottom w:val="none" w:sz="0" w:space="0" w:color="auto"/>
            <w:right w:val="none" w:sz="0" w:space="0" w:color="auto"/>
          </w:divBdr>
        </w:div>
        <w:div w:id="1738701903">
          <w:marLeft w:val="0"/>
          <w:marRight w:val="0"/>
          <w:marTop w:val="0"/>
          <w:marBottom w:val="0"/>
          <w:divBdr>
            <w:top w:val="none" w:sz="0" w:space="0" w:color="auto"/>
            <w:left w:val="none" w:sz="0" w:space="0" w:color="auto"/>
            <w:bottom w:val="none" w:sz="0" w:space="0" w:color="auto"/>
            <w:right w:val="none" w:sz="0" w:space="0" w:color="auto"/>
          </w:divBdr>
        </w:div>
        <w:div w:id="3477277">
          <w:marLeft w:val="0"/>
          <w:marRight w:val="0"/>
          <w:marTop w:val="0"/>
          <w:marBottom w:val="0"/>
          <w:divBdr>
            <w:top w:val="none" w:sz="0" w:space="0" w:color="auto"/>
            <w:left w:val="none" w:sz="0" w:space="0" w:color="auto"/>
            <w:bottom w:val="none" w:sz="0" w:space="0" w:color="auto"/>
            <w:right w:val="none" w:sz="0" w:space="0" w:color="auto"/>
          </w:divBdr>
        </w:div>
        <w:div w:id="1534729577">
          <w:marLeft w:val="0"/>
          <w:marRight w:val="0"/>
          <w:marTop w:val="0"/>
          <w:marBottom w:val="0"/>
          <w:divBdr>
            <w:top w:val="none" w:sz="0" w:space="0" w:color="auto"/>
            <w:left w:val="none" w:sz="0" w:space="0" w:color="auto"/>
            <w:bottom w:val="none" w:sz="0" w:space="0" w:color="auto"/>
            <w:right w:val="none" w:sz="0" w:space="0" w:color="auto"/>
          </w:divBdr>
        </w:div>
        <w:div w:id="1670674538">
          <w:marLeft w:val="0"/>
          <w:marRight w:val="0"/>
          <w:marTop w:val="0"/>
          <w:marBottom w:val="0"/>
          <w:divBdr>
            <w:top w:val="none" w:sz="0" w:space="0" w:color="auto"/>
            <w:left w:val="none" w:sz="0" w:space="0" w:color="auto"/>
            <w:bottom w:val="none" w:sz="0" w:space="0" w:color="auto"/>
            <w:right w:val="none" w:sz="0" w:space="0" w:color="auto"/>
          </w:divBdr>
        </w:div>
        <w:div w:id="750733711">
          <w:marLeft w:val="0"/>
          <w:marRight w:val="0"/>
          <w:marTop w:val="0"/>
          <w:marBottom w:val="0"/>
          <w:divBdr>
            <w:top w:val="none" w:sz="0" w:space="0" w:color="auto"/>
            <w:left w:val="none" w:sz="0" w:space="0" w:color="auto"/>
            <w:bottom w:val="none" w:sz="0" w:space="0" w:color="auto"/>
            <w:right w:val="none" w:sz="0" w:space="0" w:color="auto"/>
          </w:divBdr>
        </w:div>
        <w:div w:id="392317401">
          <w:marLeft w:val="0"/>
          <w:marRight w:val="0"/>
          <w:marTop w:val="0"/>
          <w:marBottom w:val="0"/>
          <w:divBdr>
            <w:top w:val="none" w:sz="0" w:space="0" w:color="auto"/>
            <w:left w:val="none" w:sz="0" w:space="0" w:color="auto"/>
            <w:bottom w:val="none" w:sz="0" w:space="0" w:color="auto"/>
            <w:right w:val="none" w:sz="0" w:space="0" w:color="auto"/>
          </w:divBdr>
        </w:div>
        <w:div w:id="791636996">
          <w:marLeft w:val="0"/>
          <w:marRight w:val="0"/>
          <w:marTop w:val="0"/>
          <w:marBottom w:val="0"/>
          <w:divBdr>
            <w:top w:val="none" w:sz="0" w:space="0" w:color="auto"/>
            <w:left w:val="none" w:sz="0" w:space="0" w:color="auto"/>
            <w:bottom w:val="none" w:sz="0" w:space="0" w:color="auto"/>
            <w:right w:val="none" w:sz="0" w:space="0" w:color="auto"/>
          </w:divBdr>
        </w:div>
        <w:div w:id="221723255">
          <w:marLeft w:val="0"/>
          <w:marRight w:val="0"/>
          <w:marTop w:val="0"/>
          <w:marBottom w:val="0"/>
          <w:divBdr>
            <w:top w:val="none" w:sz="0" w:space="0" w:color="auto"/>
            <w:left w:val="none" w:sz="0" w:space="0" w:color="auto"/>
            <w:bottom w:val="none" w:sz="0" w:space="0" w:color="auto"/>
            <w:right w:val="none" w:sz="0" w:space="0" w:color="auto"/>
          </w:divBdr>
        </w:div>
        <w:div w:id="265891505">
          <w:marLeft w:val="0"/>
          <w:marRight w:val="0"/>
          <w:marTop w:val="0"/>
          <w:marBottom w:val="0"/>
          <w:divBdr>
            <w:top w:val="none" w:sz="0" w:space="0" w:color="auto"/>
            <w:left w:val="none" w:sz="0" w:space="0" w:color="auto"/>
            <w:bottom w:val="none" w:sz="0" w:space="0" w:color="auto"/>
            <w:right w:val="none" w:sz="0" w:space="0" w:color="auto"/>
          </w:divBdr>
        </w:div>
        <w:div w:id="1533034394">
          <w:marLeft w:val="0"/>
          <w:marRight w:val="0"/>
          <w:marTop w:val="0"/>
          <w:marBottom w:val="0"/>
          <w:divBdr>
            <w:top w:val="none" w:sz="0" w:space="0" w:color="auto"/>
            <w:left w:val="none" w:sz="0" w:space="0" w:color="auto"/>
            <w:bottom w:val="none" w:sz="0" w:space="0" w:color="auto"/>
            <w:right w:val="none" w:sz="0" w:space="0" w:color="auto"/>
          </w:divBdr>
        </w:div>
        <w:div w:id="580407438">
          <w:marLeft w:val="0"/>
          <w:marRight w:val="0"/>
          <w:marTop w:val="0"/>
          <w:marBottom w:val="0"/>
          <w:divBdr>
            <w:top w:val="none" w:sz="0" w:space="0" w:color="auto"/>
            <w:left w:val="none" w:sz="0" w:space="0" w:color="auto"/>
            <w:bottom w:val="none" w:sz="0" w:space="0" w:color="auto"/>
            <w:right w:val="none" w:sz="0" w:space="0" w:color="auto"/>
          </w:divBdr>
        </w:div>
        <w:div w:id="143352429">
          <w:marLeft w:val="0"/>
          <w:marRight w:val="0"/>
          <w:marTop w:val="0"/>
          <w:marBottom w:val="0"/>
          <w:divBdr>
            <w:top w:val="none" w:sz="0" w:space="0" w:color="auto"/>
            <w:left w:val="none" w:sz="0" w:space="0" w:color="auto"/>
            <w:bottom w:val="none" w:sz="0" w:space="0" w:color="auto"/>
            <w:right w:val="none" w:sz="0" w:space="0" w:color="auto"/>
          </w:divBdr>
        </w:div>
        <w:div w:id="253712956">
          <w:marLeft w:val="0"/>
          <w:marRight w:val="0"/>
          <w:marTop w:val="0"/>
          <w:marBottom w:val="0"/>
          <w:divBdr>
            <w:top w:val="none" w:sz="0" w:space="0" w:color="auto"/>
            <w:left w:val="none" w:sz="0" w:space="0" w:color="auto"/>
            <w:bottom w:val="none" w:sz="0" w:space="0" w:color="auto"/>
            <w:right w:val="none" w:sz="0" w:space="0" w:color="auto"/>
          </w:divBdr>
        </w:div>
        <w:div w:id="1076895906">
          <w:marLeft w:val="0"/>
          <w:marRight w:val="0"/>
          <w:marTop w:val="0"/>
          <w:marBottom w:val="0"/>
          <w:divBdr>
            <w:top w:val="none" w:sz="0" w:space="0" w:color="auto"/>
            <w:left w:val="none" w:sz="0" w:space="0" w:color="auto"/>
            <w:bottom w:val="none" w:sz="0" w:space="0" w:color="auto"/>
            <w:right w:val="none" w:sz="0" w:space="0" w:color="auto"/>
          </w:divBdr>
        </w:div>
        <w:div w:id="2065257563">
          <w:marLeft w:val="0"/>
          <w:marRight w:val="0"/>
          <w:marTop w:val="0"/>
          <w:marBottom w:val="0"/>
          <w:divBdr>
            <w:top w:val="none" w:sz="0" w:space="0" w:color="auto"/>
            <w:left w:val="none" w:sz="0" w:space="0" w:color="auto"/>
            <w:bottom w:val="none" w:sz="0" w:space="0" w:color="auto"/>
            <w:right w:val="none" w:sz="0" w:space="0" w:color="auto"/>
          </w:divBdr>
        </w:div>
        <w:div w:id="1454903324">
          <w:marLeft w:val="0"/>
          <w:marRight w:val="0"/>
          <w:marTop w:val="0"/>
          <w:marBottom w:val="0"/>
          <w:divBdr>
            <w:top w:val="none" w:sz="0" w:space="0" w:color="auto"/>
            <w:left w:val="none" w:sz="0" w:space="0" w:color="auto"/>
            <w:bottom w:val="none" w:sz="0" w:space="0" w:color="auto"/>
            <w:right w:val="none" w:sz="0" w:space="0" w:color="auto"/>
          </w:divBdr>
        </w:div>
        <w:div w:id="414478940">
          <w:marLeft w:val="0"/>
          <w:marRight w:val="0"/>
          <w:marTop w:val="0"/>
          <w:marBottom w:val="0"/>
          <w:divBdr>
            <w:top w:val="none" w:sz="0" w:space="0" w:color="auto"/>
            <w:left w:val="none" w:sz="0" w:space="0" w:color="auto"/>
            <w:bottom w:val="none" w:sz="0" w:space="0" w:color="auto"/>
            <w:right w:val="none" w:sz="0" w:space="0" w:color="auto"/>
          </w:divBdr>
        </w:div>
        <w:div w:id="1885021891">
          <w:marLeft w:val="0"/>
          <w:marRight w:val="0"/>
          <w:marTop w:val="0"/>
          <w:marBottom w:val="0"/>
          <w:divBdr>
            <w:top w:val="none" w:sz="0" w:space="0" w:color="auto"/>
            <w:left w:val="none" w:sz="0" w:space="0" w:color="auto"/>
            <w:bottom w:val="none" w:sz="0" w:space="0" w:color="auto"/>
            <w:right w:val="none" w:sz="0" w:space="0" w:color="auto"/>
          </w:divBdr>
        </w:div>
        <w:div w:id="266738480">
          <w:marLeft w:val="0"/>
          <w:marRight w:val="0"/>
          <w:marTop w:val="0"/>
          <w:marBottom w:val="0"/>
          <w:divBdr>
            <w:top w:val="none" w:sz="0" w:space="0" w:color="auto"/>
            <w:left w:val="none" w:sz="0" w:space="0" w:color="auto"/>
            <w:bottom w:val="none" w:sz="0" w:space="0" w:color="auto"/>
            <w:right w:val="none" w:sz="0" w:space="0" w:color="auto"/>
          </w:divBdr>
        </w:div>
        <w:div w:id="27679069">
          <w:marLeft w:val="0"/>
          <w:marRight w:val="0"/>
          <w:marTop w:val="0"/>
          <w:marBottom w:val="0"/>
          <w:divBdr>
            <w:top w:val="none" w:sz="0" w:space="0" w:color="auto"/>
            <w:left w:val="none" w:sz="0" w:space="0" w:color="auto"/>
            <w:bottom w:val="none" w:sz="0" w:space="0" w:color="auto"/>
            <w:right w:val="none" w:sz="0" w:space="0" w:color="auto"/>
          </w:divBdr>
        </w:div>
        <w:div w:id="1946617344">
          <w:marLeft w:val="0"/>
          <w:marRight w:val="0"/>
          <w:marTop w:val="0"/>
          <w:marBottom w:val="0"/>
          <w:divBdr>
            <w:top w:val="none" w:sz="0" w:space="0" w:color="auto"/>
            <w:left w:val="none" w:sz="0" w:space="0" w:color="auto"/>
            <w:bottom w:val="none" w:sz="0" w:space="0" w:color="auto"/>
            <w:right w:val="none" w:sz="0" w:space="0" w:color="auto"/>
          </w:divBdr>
        </w:div>
        <w:div w:id="974678622">
          <w:marLeft w:val="0"/>
          <w:marRight w:val="0"/>
          <w:marTop w:val="0"/>
          <w:marBottom w:val="0"/>
          <w:divBdr>
            <w:top w:val="none" w:sz="0" w:space="0" w:color="auto"/>
            <w:left w:val="none" w:sz="0" w:space="0" w:color="auto"/>
            <w:bottom w:val="none" w:sz="0" w:space="0" w:color="auto"/>
            <w:right w:val="none" w:sz="0" w:space="0" w:color="auto"/>
          </w:divBdr>
        </w:div>
        <w:div w:id="892691021">
          <w:marLeft w:val="0"/>
          <w:marRight w:val="0"/>
          <w:marTop w:val="0"/>
          <w:marBottom w:val="0"/>
          <w:divBdr>
            <w:top w:val="none" w:sz="0" w:space="0" w:color="auto"/>
            <w:left w:val="none" w:sz="0" w:space="0" w:color="auto"/>
            <w:bottom w:val="none" w:sz="0" w:space="0" w:color="auto"/>
            <w:right w:val="none" w:sz="0" w:space="0" w:color="auto"/>
          </w:divBdr>
        </w:div>
        <w:div w:id="1383363296">
          <w:marLeft w:val="0"/>
          <w:marRight w:val="0"/>
          <w:marTop w:val="0"/>
          <w:marBottom w:val="0"/>
          <w:divBdr>
            <w:top w:val="none" w:sz="0" w:space="0" w:color="auto"/>
            <w:left w:val="none" w:sz="0" w:space="0" w:color="auto"/>
            <w:bottom w:val="none" w:sz="0" w:space="0" w:color="auto"/>
            <w:right w:val="none" w:sz="0" w:space="0" w:color="auto"/>
          </w:divBdr>
        </w:div>
        <w:div w:id="567228148">
          <w:marLeft w:val="0"/>
          <w:marRight w:val="0"/>
          <w:marTop w:val="0"/>
          <w:marBottom w:val="0"/>
          <w:divBdr>
            <w:top w:val="none" w:sz="0" w:space="0" w:color="auto"/>
            <w:left w:val="none" w:sz="0" w:space="0" w:color="auto"/>
            <w:bottom w:val="none" w:sz="0" w:space="0" w:color="auto"/>
            <w:right w:val="none" w:sz="0" w:space="0" w:color="auto"/>
          </w:divBdr>
        </w:div>
        <w:div w:id="1497838829">
          <w:marLeft w:val="0"/>
          <w:marRight w:val="0"/>
          <w:marTop w:val="0"/>
          <w:marBottom w:val="0"/>
          <w:divBdr>
            <w:top w:val="none" w:sz="0" w:space="0" w:color="auto"/>
            <w:left w:val="none" w:sz="0" w:space="0" w:color="auto"/>
            <w:bottom w:val="none" w:sz="0" w:space="0" w:color="auto"/>
            <w:right w:val="none" w:sz="0" w:space="0" w:color="auto"/>
          </w:divBdr>
        </w:div>
        <w:div w:id="70934812">
          <w:marLeft w:val="0"/>
          <w:marRight w:val="0"/>
          <w:marTop w:val="0"/>
          <w:marBottom w:val="0"/>
          <w:divBdr>
            <w:top w:val="none" w:sz="0" w:space="0" w:color="auto"/>
            <w:left w:val="none" w:sz="0" w:space="0" w:color="auto"/>
            <w:bottom w:val="none" w:sz="0" w:space="0" w:color="auto"/>
            <w:right w:val="none" w:sz="0" w:space="0" w:color="auto"/>
          </w:divBdr>
        </w:div>
        <w:div w:id="254484648">
          <w:marLeft w:val="0"/>
          <w:marRight w:val="0"/>
          <w:marTop w:val="0"/>
          <w:marBottom w:val="0"/>
          <w:divBdr>
            <w:top w:val="none" w:sz="0" w:space="0" w:color="auto"/>
            <w:left w:val="none" w:sz="0" w:space="0" w:color="auto"/>
            <w:bottom w:val="none" w:sz="0" w:space="0" w:color="auto"/>
            <w:right w:val="none" w:sz="0" w:space="0" w:color="auto"/>
          </w:divBdr>
        </w:div>
        <w:div w:id="1838689673">
          <w:marLeft w:val="0"/>
          <w:marRight w:val="0"/>
          <w:marTop w:val="0"/>
          <w:marBottom w:val="0"/>
          <w:divBdr>
            <w:top w:val="none" w:sz="0" w:space="0" w:color="auto"/>
            <w:left w:val="none" w:sz="0" w:space="0" w:color="auto"/>
            <w:bottom w:val="none" w:sz="0" w:space="0" w:color="auto"/>
            <w:right w:val="none" w:sz="0" w:space="0" w:color="auto"/>
          </w:divBdr>
        </w:div>
        <w:div w:id="1978803161">
          <w:marLeft w:val="0"/>
          <w:marRight w:val="0"/>
          <w:marTop w:val="0"/>
          <w:marBottom w:val="0"/>
          <w:divBdr>
            <w:top w:val="none" w:sz="0" w:space="0" w:color="auto"/>
            <w:left w:val="none" w:sz="0" w:space="0" w:color="auto"/>
            <w:bottom w:val="none" w:sz="0" w:space="0" w:color="auto"/>
            <w:right w:val="none" w:sz="0" w:space="0" w:color="auto"/>
          </w:divBdr>
        </w:div>
        <w:div w:id="1429084439">
          <w:marLeft w:val="0"/>
          <w:marRight w:val="0"/>
          <w:marTop w:val="0"/>
          <w:marBottom w:val="0"/>
          <w:divBdr>
            <w:top w:val="none" w:sz="0" w:space="0" w:color="auto"/>
            <w:left w:val="none" w:sz="0" w:space="0" w:color="auto"/>
            <w:bottom w:val="none" w:sz="0" w:space="0" w:color="auto"/>
            <w:right w:val="none" w:sz="0" w:space="0" w:color="auto"/>
          </w:divBdr>
        </w:div>
        <w:div w:id="327909114">
          <w:marLeft w:val="0"/>
          <w:marRight w:val="0"/>
          <w:marTop w:val="0"/>
          <w:marBottom w:val="0"/>
          <w:divBdr>
            <w:top w:val="none" w:sz="0" w:space="0" w:color="auto"/>
            <w:left w:val="none" w:sz="0" w:space="0" w:color="auto"/>
            <w:bottom w:val="none" w:sz="0" w:space="0" w:color="auto"/>
            <w:right w:val="none" w:sz="0" w:space="0" w:color="auto"/>
          </w:divBdr>
        </w:div>
        <w:div w:id="2089420425">
          <w:marLeft w:val="0"/>
          <w:marRight w:val="0"/>
          <w:marTop w:val="0"/>
          <w:marBottom w:val="0"/>
          <w:divBdr>
            <w:top w:val="none" w:sz="0" w:space="0" w:color="auto"/>
            <w:left w:val="none" w:sz="0" w:space="0" w:color="auto"/>
            <w:bottom w:val="none" w:sz="0" w:space="0" w:color="auto"/>
            <w:right w:val="none" w:sz="0" w:space="0" w:color="auto"/>
          </w:divBdr>
        </w:div>
        <w:div w:id="1339623889">
          <w:marLeft w:val="0"/>
          <w:marRight w:val="0"/>
          <w:marTop w:val="0"/>
          <w:marBottom w:val="0"/>
          <w:divBdr>
            <w:top w:val="none" w:sz="0" w:space="0" w:color="auto"/>
            <w:left w:val="none" w:sz="0" w:space="0" w:color="auto"/>
            <w:bottom w:val="none" w:sz="0" w:space="0" w:color="auto"/>
            <w:right w:val="none" w:sz="0" w:space="0" w:color="auto"/>
          </w:divBdr>
        </w:div>
        <w:div w:id="461465655">
          <w:marLeft w:val="0"/>
          <w:marRight w:val="0"/>
          <w:marTop w:val="0"/>
          <w:marBottom w:val="0"/>
          <w:divBdr>
            <w:top w:val="none" w:sz="0" w:space="0" w:color="auto"/>
            <w:left w:val="none" w:sz="0" w:space="0" w:color="auto"/>
            <w:bottom w:val="none" w:sz="0" w:space="0" w:color="auto"/>
            <w:right w:val="none" w:sz="0" w:space="0" w:color="auto"/>
          </w:divBdr>
        </w:div>
        <w:div w:id="976111556">
          <w:marLeft w:val="0"/>
          <w:marRight w:val="0"/>
          <w:marTop w:val="0"/>
          <w:marBottom w:val="0"/>
          <w:divBdr>
            <w:top w:val="none" w:sz="0" w:space="0" w:color="auto"/>
            <w:left w:val="none" w:sz="0" w:space="0" w:color="auto"/>
            <w:bottom w:val="none" w:sz="0" w:space="0" w:color="auto"/>
            <w:right w:val="none" w:sz="0" w:space="0" w:color="auto"/>
          </w:divBdr>
        </w:div>
        <w:div w:id="1306855991">
          <w:marLeft w:val="0"/>
          <w:marRight w:val="0"/>
          <w:marTop w:val="0"/>
          <w:marBottom w:val="0"/>
          <w:divBdr>
            <w:top w:val="none" w:sz="0" w:space="0" w:color="auto"/>
            <w:left w:val="none" w:sz="0" w:space="0" w:color="auto"/>
            <w:bottom w:val="none" w:sz="0" w:space="0" w:color="auto"/>
            <w:right w:val="none" w:sz="0" w:space="0" w:color="auto"/>
          </w:divBdr>
        </w:div>
        <w:div w:id="1933934036">
          <w:marLeft w:val="0"/>
          <w:marRight w:val="0"/>
          <w:marTop w:val="0"/>
          <w:marBottom w:val="0"/>
          <w:divBdr>
            <w:top w:val="none" w:sz="0" w:space="0" w:color="auto"/>
            <w:left w:val="none" w:sz="0" w:space="0" w:color="auto"/>
            <w:bottom w:val="none" w:sz="0" w:space="0" w:color="auto"/>
            <w:right w:val="none" w:sz="0" w:space="0" w:color="auto"/>
          </w:divBdr>
        </w:div>
        <w:div w:id="1595286324">
          <w:marLeft w:val="0"/>
          <w:marRight w:val="0"/>
          <w:marTop w:val="0"/>
          <w:marBottom w:val="0"/>
          <w:divBdr>
            <w:top w:val="none" w:sz="0" w:space="0" w:color="auto"/>
            <w:left w:val="none" w:sz="0" w:space="0" w:color="auto"/>
            <w:bottom w:val="none" w:sz="0" w:space="0" w:color="auto"/>
            <w:right w:val="none" w:sz="0" w:space="0" w:color="auto"/>
          </w:divBdr>
        </w:div>
        <w:div w:id="231964248">
          <w:marLeft w:val="0"/>
          <w:marRight w:val="0"/>
          <w:marTop w:val="0"/>
          <w:marBottom w:val="0"/>
          <w:divBdr>
            <w:top w:val="none" w:sz="0" w:space="0" w:color="auto"/>
            <w:left w:val="none" w:sz="0" w:space="0" w:color="auto"/>
            <w:bottom w:val="none" w:sz="0" w:space="0" w:color="auto"/>
            <w:right w:val="none" w:sz="0" w:space="0" w:color="auto"/>
          </w:divBdr>
        </w:div>
        <w:div w:id="810636391">
          <w:marLeft w:val="0"/>
          <w:marRight w:val="0"/>
          <w:marTop w:val="0"/>
          <w:marBottom w:val="0"/>
          <w:divBdr>
            <w:top w:val="none" w:sz="0" w:space="0" w:color="auto"/>
            <w:left w:val="none" w:sz="0" w:space="0" w:color="auto"/>
            <w:bottom w:val="none" w:sz="0" w:space="0" w:color="auto"/>
            <w:right w:val="none" w:sz="0" w:space="0" w:color="auto"/>
          </w:divBdr>
        </w:div>
        <w:div w:id="311642323">
          <w:marLeft w:val="0"/>
          <w:marRight w:val="0"/>
          <w:marTop w:val="0"/>
          <w:marBottom w:val="0"/>
          <w:divBdr>
            <w:top w:val="none" w:sz="0" w:space="0" w:color="auto"/>
            <w:left w:val="none" w:sz="0" w:space="0" w:color="auto"/>
            <w:bottom w:val="none" w:sz="0" w:space="0" w:color="auto"/>
            <w:right w:val="none" w:sz="0" w:space="0" w:color="auto"/>
          </w:divBdr>
        </w:div>
        <w:div w:id="1600722461">
          <w:marLeft w:val="0"/>
          <w:marRight w:val="0"/>
          <w:marTop w:val="0"/>
          <w:marBottom w:val="0"/>
          <w:divBdr>
            <w:top w:val="none" w:sz="0" w:space="0" w:color="auto"/>
            <w:left w:val="none" w:sz="0" w:space="0" w:color="auto"/>
            <w:bottom w:val="none" w:sz="0" w:space="0" w:color="auto"/>
            <w:right w:val="none" w:sz="0" w:space="0" w:color="auto"/>
          </w:divBdr>
        </w:div>
        <w:div w:id="1552571447">
          <w:marLeft w:val="0"/>
          <w:marRight w:val="0"/>
          <w:marTop w:val="0"/>
          <w:marBottom w:val="0"/>
          <w:divBdr>
            <w:top w:val="none" w:sz="0" w:space="0" w:color="auto"/>
            <w:left w:val="none" w:sz="0" w:space="0" w:color="auto"/>
            <w:bottom w:val="none" w:sz="0" w:space="0" w:color="auto"/>
            <w:right w:val="none" w:sz="0" w:space="0" w:color="auto"/>
          </w:divBdr>
        </w:div>
        <w:div w:id="1572890466">
          <w:marLeft w:val="0"/>
          <w:marRight w:val="0"/>
          <w:marTop w:val="0"/>
          <w:marBottom w:val="0"/>
          <w:divBdr>
            <w:top w:val="none" w:sz="0" w:space="0" w:color="auto"/>
            <w:left w:val="none" w:sz="0" w:space="0" w:color="auto"/>
            <w:bottom w:val="none" w:sz="0" w:space="0" w:color="auto"/>
            <w:right w:val="none" w:sz="0" w:space="0" w:color="auto"/>
          </w:divBdr>
        </w:div>
        <w:div w:id="1298340135">
          <w:marLeft w:val="0"/>
          <w:marRight w:val="0"/>
          <w:marTop w:val="0"/>
          <w:marBottom w:val="0"/>
          <w:divBdr>
            <w:top w:val="none" w:sz="0" w:space="0" w:color="auto"/>
            <w:left w:val="none" w:sz="0" w:space="0" w:color="auto"/>
            <w:bottom w:val="none" w:sz="0" w:space="0" w:color="auto"/>
            <w:right w:val="none" w:sz="0" w:space="0" w:color="auto"/>
          </w:divBdr>
        </w:div>
        <w:div w:id="118306972">
          <w:marLeft w:val="0"/>
          <w:marRight w:val="0"/>
          <w:marTop w:val="0"/>
          <w:marBottom w:val="0"/>
          <w:divBdr>
            <w:top w:val="none" w:sz="0" w:space="0" w:color="auto"/>
            <w:left w:val="none" w:sz="0" w:space="0" w:color="auto"/>
            <w:bottom w:val="none" w:sz="0" w:space="0" w:color="auto"/>
            <w:right w:val="none" w:sz="0" w:space="0" w:color="auto"/>
          </w:divBdr>
        </w:div>
        <w:div w:id="1165317837">
          <w:marLeft w:val="0"/>
          <w:marRight w:val="0"/>
          <w:marTop w:val="0"/>
          <w:marBottom w:val="0"/>
          <w:divBdr>
            <w:top w:val="none" w:sz="0" w:space="0" w:color="auto"/>
            <w:left w:val="none" w:sz="0" w:space="0" w:color="auto"/>
            <w:bottom w:val="none" w:sz="0" w:space="0" w:color="auto"/>
            <w:right w:val="none" w:sz="0" w:space="0" w:color="auto"/>
          </w:divBdr>
        </w:div>
        <w:div w:id="636304392">
          <w:marLeft w:val="0"/>
          <w:marRight w:val="0"/>
          <w:marTop w:val="0"/>
          <w:marBottom w:val="0"/>
          <w:divBdr>
            <w:top w:val="none" w:sz="0" w:space="0" w:color="auto"/>
            <w:left w:val="none" w:sz="0" w:space="0" w:color="auto"/>
            <w:bottom w:val="none" w:sz="0" w:space="0" w:color="auto"/>
            <w:right w:val="none" w:sz="0" w:space="0" w:color="auto"/>
          </w:divBdr>
        </w:div>
        <w:div w:id="203831374">
          <w:marLeft w:val="0"/>
          <w:marRight w:val="0"/>
          <w:marTop w:val="0"/>
          <w:marBottom w:val="0"/>
          <w:divBdr>
            <w:top w:val="none" w:sz="0" w:space="0" w:color="auto"/>
            <w:left w:val="none" w:sz="0" w:space="0" w:color="auto"/>
            <w:bottom w:val="none" w:sz="0" w:space="0" w:color="auto"/>
            <w:right w:val="none" w:sz="0" w:space="0" w:color="auto"/>
          </w:divBdr>
        </w:div>
        <w:div w:id="552623819">
          <w:marLeft w:val="0"/>
          <w:marRight w:val="0"/>
          <w:marTop w:val="0"/>
          <w:marBottom w:val="0"/>
          <w:divBdr>
            <w:top w:val="none" w:sz="0" w:space="0" w:color="auto"/>
            <w:left w:val="none" w:sz="0" w:space="0" w:color="auto"/>
            <w:bottom w:val="none" w:sz="0" w:space="0" w:color="auto"/>
            <w:right w:val="none" w:sz="0" w:space="0" w:color="auto"/>
          </w:divBdr>
        </w:div>
        <w:div w:id="868880759">
          <w:marLeft w:val="0"/>
          <w:marRight w:val="0"/>
          <w:marTop w:val="0"/>
          <w:marBottom w:val="0"/>
          <w:divBdr>
            <w:top w:val="none" w:sz="0" w:space="0" w:color="auto"/>
            <w:left w:val="none" w:sz="0" w:space="0" w:color="auto"/>
            <w:bottom w:val="none" w:sz="0" w:space="0" w:color="auto"/>
            <w:right w:val="none" w:sz="0" w:space="0" w:color="auto"/>
          </w:divBdr>
        </w:div>
        <w:div w:id="50616410">
          <w:marLeft w:val="0"/>
          <w:marRight w:val="0"/>
          <w:marTop w:val="0"/>
          <w:marBottom w:val="0"/>
          <w:divBdr>
            <w:top w:val="none" w:sz="0" w:space="0" w:color="auto"/>
            <w:left w:val="none" w:sz="0" w:space="0" w:color="auto"/>
            <w:bottom w:val="none" w:sz="0" w:space="0" w:color="auto"/>
            <w:right w:val="none" w:sz="0" w:space="0" w:color="auto"/>
          </w:divBdr>
        </w:div>
        <w:div w:id="587426172">
          <w:marLeft w:val="0"/>
          <w:marRight w:val="0"/>
          <w:marTop w:val="0"/>
          <w:marBottom w:val="0"/>
          <w:divBdr>
            <w:top w:val="none" w:sz="0" w:space="0" w:color="auto"/>
            <w:left w:val="none" w:sz="0" w:space="0" w:color="auto"/>
            <w:bottom w:val="none" w:sz="0" w:space="0" w:color="auto"/>
            <w:right w:val="none" w:sz="0" w:space="0" w:color="auto"/>
          </w:divBdr>
        </w:div>
      </w:divsChild>
    </w:div>
    <w:div w:id="1419594759">
      <w:bodyDiv w:val="1"/>
      <w:marLeft w:val="0"/>
      <w:marRight w:val="0"/>
      <w:marTop w:val="0"/>
      <w:marBottom w:val="0"/>
      <w:divBdr>
        <w:top w:val="none" w:sz="0" w:space="0" w:color="auto"/>
        <w:left w:val="none" w:sz="0" w:space="0" w:color="auto"/>
        <w:bottom w:val="none" w:sz="0" w:space="0" w:color="auto"/>
        <w:right w:val="none" w:sz="0" w:space="0" w:color="auto"/>
      </w:divBdr>
      <w:divsChild>
        <w:div w:id="1866361922">
          <w:marLeft w:val="0"/>
          <w:marRight w:val="0"/>
          <w:marTop w:val="0"/>
          <w:marBottom w:val="0"/>
          <w:divBdr>
            <w:top w:val="none" w:sz="0" w:space="0" w:color="auto"/>
            <w:left w:val="none" w:sz="0" w:space="0" w:color="auto"/>
            <w:bottom w:val="none" w:sz="0" w:space="0" w:color="auto"/>
            <w:right w:val="none" w:sz="0" w:space="0" w:color="auto"/>
          </w:divBdr>
        </w:div>
      </w:divsChild>
    </w:div>
    <w:div w:id="1448086367">
      <w:bodyDiv w:val="1"/>
      <w:marLeft w:val="0"/>
      <w:marRight w:val="0"/>
      <w:marTop w:val="0"/>
      <w:marBottom w:val="0"/>
      <w:divBdr>
        <w:top w:val="none" w:sz="0" w:space="0" w:color="auto"/>
        <w:left w:val="none" w:sz="0" w:space="0" w:color="auto"/>
        <w:bottom w:val="none" w:sz="0" w:space="0" w:color="auto"/>
        <w:right w:val="none" w:sz="0" w:space="0" w:color="auto"/>
      </w:divBdr>
      <w:divsChild>
        <w:div w:id="77411315">
          <w:marLeft w:val="0"/>
          <w:marRight w:val="0"/>
          <w:marTop w:val="0"/>
          <w:marBottom w:val="0"/>
          <w:divBdr>
            <w:top w:val="none" w:sz="0" w:space="0" w:color="auto"/>
            <w:left w:val="none" w:sz="0" w:space="0" w:color="auto"/>
            <w:bottom w:val="none" w:sz="0" w:space="0" w:color="auto"/>
            <w:right w:val="none" w:sz="0" w:space="0" w:color="auto"/>
          </w:divBdr>
        </w:div>
      </w:divsChild>
    </w:div>
    <w:div w:id="1479420921">
      <w:bodyDiv w:val="1"/>
      <w:marLeft w:val="0"/>
      <w:marRight w:val="0"/>
      <w:marTop w:val="0"/>
      <w:marBottom w:val="0"/>
      <w:divBdr>
        <w:top w:val="none" w:sz="0" w:space="0" w:color="auto"/>
        <w:left w:val="none" w:sz="0" w:space="0" w:color="auto"/>
        <w:bottom w:val="none" w:sz="0" w:space="0" w:color="auto"/>
        <w:right w:val="none" w:sz="0" w:space="0" w:color="auto"/>
      </w:divBdr>
      <w:divsChild>
        <w:div w:id="965963873">
          <w:marLeft w:val="0"/>
          <w:marRight w:val="0"/>
          <w:marTop w:val="0"/>
          <w:marBottom w:val="0"/>
          <w:divBdr>
            <w:top w:val="none" w:sz="0" w:space="0" w:color="auto"/>
            <w:left w:val="none" w:sz="0" w:space="0" w:color="auto"/>
            <w:bottom w:val="none" w:sz="0" w:space="0" w:color="auto"/>
            <w:right w:val="none" w:sz="0" w:space="0" w:color="auto"/>
          </w:divBdr>
        </w:div>
      </w:divsChild>
    </w:div>
    <w:div w:id="1501656594">
      <w:bodyDiv w:val="1"/>
      <w:marLeft w:val="0"/>
      <w:marRight w:val="0"/>
      <w:marTop w:val="0"/>
      <w:marBottom w:val="0"/>
      <w:divBdr>
        <w:top w:val="none" w:sz="0" w:space="0" w:color="auto"/>
        <w:left w:val="none" w:sz="0" w:space="0" w:color="auto"/>
        <w:bottom w:val="none" w:sz="0" w:space="0" w:color="auto"/>
        <w:right w:val="none" w:sz="0" w:space="0" w:color="auto"/>
      </w:divBdr>
      <w:divsChild>
        <w:div w:id="1884827678">
          <w:marLeft w:val="0"/>
          <w:marRight w:val="0"/>
          <w:marTop w:val="0"/>
          <w:marBottom w:val="0"/>
          <w:divBdr>
            <w:top w:val="none" w:sz="0" w:space="0" w:color="auto"/>
            <w:left w:val="none" w:sz="0" w:space="0" w:color="auto"/>
            <w:bottom w:val="none" w:sz="0" w:space="0" w:color="auto"/>
            <w:right w:val="none" w:sz="0" w:space="0" w:color="auto"/>
          </w:divBdr>
        </w:div>
        <w:div w:id="2095468134">
          <w:marLeft w:val="0"/>
          <w:marRight w:val="0"/>
          <w:marTop w:val="0"/>
          <w:marBottom w:val="0"/>
          <w:divBdr>
            <w:top w:val="none" w:sz="0" w:space="0" w:color="auto"/>
            <w:left w:val="none" w:sz="0" w:space="0" w:color="auto"/>
            <w:bottom w:val="none" w:sz="0" w:space="0" w:color="auto"/>
            <w:right w:val="none" w:sz="0" w:space="0" w:color="auto"/>
          </w:divBdr>
        </w:div>
      </w:divsChild>
    </w:div>
    <w:div w:id="1663317722">
      <w:bodyDiv w:val="1"/>
      <w:marLeft w:val="0"/>
      <w:marRight w:val="0"/>
      <w:marTop w:val="0"/>
      <w:marBottom w:val="0"/>
      <w:divBdr>
        <w:top w:val="none" w:sz="0" w:space="0" w:color="auto"/>
        <w:left w:val="none" w:sz="0" w:space="0" w:color="auto"/>
        <w:bottom w:val="none" w:sz="0" w:space="0" w:color="auto"/>
        <w:right w:val="none" w:sz="0" w:space="0" w:color="auto"/>
      </w:divBdr>
      <w:divsChild>
        <w:div w:id="1465729498">
          <w:marLeft w:val="0"/>
          <w:marRight w:val="0"/>
          <w:marTop w:val="0"/>
          <w:marBottom w:val="0"/>
          <w:divBdr>
            <w:top w:val="none" w:sz="0" w:space="0" w:color="auto"/>
            <w:left w:val="none" w:sz="0" w:space="0" w:color="auto"/>
            <w:bottom w:val="none" w:sz="0" w:space="0" w:color="auto"/>
            <w:right w:val="none" w:sz="0" w:space="0" w:color="auto"/>
          </w:divBdr>
        </w:div>
      </w:divsChild>
    </w:div>
    <w:div w:id="1683312655">
      <w:bodyDiv w:val="1"/>
      <w:marLeft w:val="0"/>
      <w:marRight w:val="0"/>
      <w:marTop w:val="0"/>
      <w:marBottom w:val="0"/>
      <w:divBdr>
        <w:top w:val="none" w:sz="0" w:space="0" w:color="auto"/>
        <w:left w:val="none" w:sz="0" w:space="0" w:color="auto"/>
        <w:bottom w:val="none" w:sz="0" w:space="0" w:color="auto"/>
        <w:right w:val="none" w:sz="0" w:space="0" w:color="auto"/>
      </w:divBdr>
      <w:divsChild>
        <w:div w:id="764616348">
          <w:marLeft w:val="0"/>
          <w:marRight w:val="0"/>
          <w:marTop w:val="0"/>
          <w:marBottom w:val="0"/>
          <w:divBdr>
            <w:top w:val="none" w:sz="0" w:space="0" w:color="auto"/>
            <w:left w:val="none" w:sz="0" w:space="0" w:color="auto"/>
            <w:bottom w:val="none" w:sz="0" w:space="0" w:color="auto"/>
            <w:right w:val="none" w:sz="0" w:space="0" w:color="auto"/>
          </w:divBdr>
        </w:div>
      </w:divsChild>
    </w:div>
    <w:div w:id="1749305420">
      <w:bodyDiv w:val="1"/>
      <w:marLeft w:val="0"/>
      <w:marRight w:val="0"/>
      <w:marTop w:val="0"/>
      <w:marBottom w:val="0"/>
      <w:divBdr>
        <w:top w:val="none" w:sz="0" w:space="0" w:color="auto"/>
        <w:left w:val="none" w:sz="0" w:space="0" w:color="auto"/>
        <w:bottom w:val="none" w:sz="0" w:space="0" w:color="auto"/>
        <w:right w:val="none" w:sz="0" w:space="0" w:color="auto"/>
      </w:divBdr>
      <w:divsChild>
        <w:div w:id="22899047">
          <w:marLeft w:val="0"/>
          <w:marRight w:val="0"/>
          <w:marTop w:val="0"/>
          <w:marBottom w:val="0"/>
          <w:divBdr>
            <w:top w:val="none" w:sz="0" w:space="0" w:color="auto"/>
            <w:left w:val="none" w:sz="0" w:space="0" w:color="auto"/>
            <w:bottom w:val="none" w:sz="0" w:space="0" w:color="auto"/>
            <w:right w:val="none" w:sz="0" w:space="0" w:color="auto"/>
          </w:divBdr>
        </w:div>
      </w:divsChild>
    </w:div>
    <w:div w:id="1759405015">
      <w:bodyDiv w:val="1"/>
      <w:marLeft w:val="0"/>
      <w:marRight w:val="0"/>
      <w:marTop w:val="0"/>
      <w:marBottom w:val="0"/>
      <w:divBdr>
        <w:top w:val="none" w:sz="0" w:space="0" w:color="auto"/>
        <w:left w:val="none" w:sz="0" w:space="0" w:color="auto"/>
        <w:bottom w:val="none" w:sz="0" w:space="0" w:color="auto"/>
        <w:right w:val="none" w:sz="0" w:space="0" w:color="auto"/>
      </w:divBdr>
      <w:divsChild>
        <w:div w:id="445199835">
          <w:marLeft w:val="0"/>
          <w:marRight w:val="0"/>
          <w:marTop w:val="0"/>
          <w:marBottom w:val="0"/>
          <w:divBdr>
            <w:top w:val="none" w:sz="0" w:space="0" w:color="auto"/>
            <w:left w:val="none" w:sz="0" w:space="0" w:color="auto"/>
            <w:bottom w:val="none" w:sz="0" w:space="0" w:color="auto"/>
            <w:right w:val="none" w:sz="0" w:space="0" w:color="auto"/>
          </w:divBdr>
        </w:div>
        <w:div w:id="917862624">
          <w:marLeft w:val="0"/>
          <w:marRight w:val="0"/>
          <w:marTop w:val="0"/>
          <w:marBottom w:val="0"/>
          <w:divBdr>
            <w:top w:val="none" w:sz="0" w:space="0" w:color="auto"/>
            <w:left w:val="none" w:sz="0" w:space="0" w:color="auto"/>
            <w:bottom w:val="none" w:sz="0" w:space="0" w:color="auto"/>
            <w:right w:val="none" w:sz="0" w:space="0" w:color="auto"/>
          </w:divBdr>
        </w:div>
      </w:divsChild>
    </w:div>
    <w:div w:id="1938904005">
      <w:bodyDiv w:val="1"/>
      <w:marLeft w:val="0"/>
      <w:marRight w:val="0"/>
      <w:marTop w:val="0"/>
      <w:marBottom w:val="0"/>
      <w:divBdr>
        <w:top w:val="none" w:sz="0" w:space="0" w:color="auto"/>
        <w:left w:val="none" w:sz="0" w:space="0" w:color="auto"/>
        <w:bottom w:val="none" w:sz="0" w:space="0" w:color="auto"/>
        <w:right w:val="none" w:sz="0" w:space="0" w:color="auto"/>
      </w:divBdr>
      <w:divsChild>
        <w:div w:id="1651247880">
          <w:marLeft w:val="0"/>
          <w:marRight w:val="0"/>
          <w:marTop w:val="0"/>
          <w:marBottom w:val="0"/>
          <w:divBdr>
            <w:top w:val="none" w:sz="0" w:space="0" w:color="auto"/>
            <w:left w:val="none" w:sz="0" w:space="0" w:color="auto"/>
            <w:bottom w:val="none" w:sz="0" w:space="0" w:color="auto"/>
            <w:right w:val="none" w:sz="0" w:space="0" w:color="auto"/>
          </w:divBdr>
        </w:div>
      </w:divsChild>
    </w:div>
    <w:div w:id="2001083364">
      <w:bodyDiv w:val="1"/>
      <w:marLeft w:val="0"/>
      <w:marRight w:val="0"/>
      <w:marTop w:val="0"/>
      <w:marBottom w:val="0"/>
      <w:divBdr>
        <w:top w:val="none" w:sz="0" w:space="0" w:color="auto"/>
        <w:left w:val="none" w:sz="0" w:space="0" w:color="auto"/>
        <w:bottom w:val="none" w:sz="0" w:space="0" w:color="auto"/>
        <w:right w:val="none" w:sz="0" w:space="0" w:color="auto"/>
      </w:divBdr>
      <w:divsChild>
        <w:div w:id="1652909606">
          <w:marLeft w:val="0"/>
          <w:marRight w:val="0"/>
          <w:marTop w:val="0"/>
          <w:marBottom w:val="0"/>
          <w:divBdr>
            <w:top w:val="none" w:sz="0" w:space="0" w:color="auto"/>
            <w:left w:val="none" w:sz="0" w:space="0" w:color="auto"/>
            <w:bottom w:val="none" w:sz="0" w:space="0" w:color="auto"/>
            <w:right w:val="none" w:sz="0" w:space="0" w:color="auto"/>
          </w:divBdr>
        </w:div>
      </w:divsChild>
    </w:div>
    <w:div w:id="2048946756">
      <w:bodyDiv w:val="1"/>
      <w:marLeft w:val="0"/>
      <w:marRight w:val="0"/>
      <w:marTop w:val="0"/>
      <w:marBottom w:val="0"/>
      <w:divBdr>
        <w:top w:val="none" w:sz="0" w:space="0" w:color="auto"/>
        <w:left w:val="none" w:sz="0" w:space="0" w:color="auto"/>
        <w:bottom w:val="none" w:sz="0" w:space="0" w:color="auto"/>
        <w:right w:val="none" w:sz="0" w:space="0" w:color="auto"/>
      </w:divBdr>
      <w:divsChild>
        <w:div w:id="147498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bidClientTemplate/2019-05-27/12945.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fcg.czt.zj.gov.c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85884956@qq.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1334</TotalTime>
  <Pages>1</Pages>
  <Words>5610</Words>
  <Characters>31979</Characters>
  <Application>Microsoft Office Word</Application>
  <DocSecurity>0</DocSecurity>
  <Lines>266</Lines>
  <Paragraphs>75</Paragraphs>
  <ScaleCrop>false</ScaleCrop>
  <Company>Microsoft</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62</cp:revision>
  <cp:lastPrinted>2022-06-06T02:28:00Z</cp:lastPrinted>
  <dcterms:created xsi:type="dcterms:W3CDTF">2021-05-12T07:51:00Z</dcterms:created>
  <dcterms:modified xsi:type="dcterms:W3CDTF">2022-07-14T08:53:00Z</dcterms:modified>
</cp:coreProperties>
</file>