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14:paraId="4CBE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3" w:hRule="atLeast"/>
        </w:trPr>
        <w:tc>
          <w:tcPr>
            <w:tcW w:w="9555" w:type="dxa"/>
            <w:vAlign w:val="top"/>
          </w:tcPr>
          <w:p w14:paraId="018BFD2B">
            <w:pPr>
              <w:tabs>
                <w:tab w:val="left" w:pos="6477"/>
              </w:tabs>
              <w:jc w:val="center"/>
              <w:rPr>
                <w:rFonts w:hint="eastAsia"/>
                <w:b/>
                <w:color w:val="auto"/>
                <w:sz w:val="36"/>
                <w:highlight w:val="none"/>
              </w:rPr>
            </w:pPr>
          </w:p>
          <w:p w14:paraId="08564557">
            <w:pPr>
              <w:jc w:val="center"/>
              <w:rPr>
                <w:rFonts w:hint="eastAsia"/>
                <w:color w:val="auto"/>
                <w:sz w:val="84"/>
                <w:szCs w:val="84"/>
                <w:highlight w:val="none"/>
              </w:rPr>
            </w:pPr>
            <w:r>
              <w:rPr>
                <w:rFonts w:hint="eastAsia"/>
                <w:color w:val="auto"/>
                <w:sz w:val="84"/>
                <w:szCs w:val="84"/>
                <w:highlight w:val="none"/>
              </w:rPr>
              <w:t>平  阳  县</w:t>
            </w:r>
          </w:p>
          <w:p w14:paraId="1681DD6D">
            <w:pPr>
              <w:jc w:val="center"/>
              <w:rPr>
                <w:rFonts w:hint="eastAsia"/>
                <w:color w:val="auto"/>
                <w:sz w:val="72"/>
                <w:szCs w:val="72"/>
                <w:highlight w:val="none"/>
              </w:rPr>
            </w:pPr>
            <w:r>
              <w:rPr>
                <w:rFonts w:hint="eastAsia"/>
                <w:color w:val="auto"/>
                <w:sz w:val="72"/>
                <w:szCs w:val="72"/>
                <w:highlight w:val="none"/>
              </w:rPr>
              <w:t>政府采购招标文件</w:t>
            </w:r>
          </w:p>
          <w:p w14:paraId="61306A6B">
            <w:pPr>
              <w:spacing w:line="440" w:lineRule="exact"/>
              <w:jc w:val="center"/>
              <w:rPr>
                <w:rFonts w:hint="eastAsia"/>
                <w:bCs/>
                <w:color w:val="auto"/>
                <w:sz w:val="28"/>
                <w:highlight w:val="none"/>
              </w:rPr>
            </w:pPr>
            <w:r>
              <w:rPr>
                <w:rFonts w:hint="eastAsia"/>
                <w:b/>
                <w:color w:val="auto"/>
                <w:sz w:val="30"/>
                <w:highlight w:val="none"/>
              </w:rPr>
              <w:t>（线上电子招投标）</w:t>
            </w:r>
          </w:p>
          <w:p w14:paraId="37754445">
            <w:pPr>
              <w:spacing w:line="440" w:lineRule="exact"/>
              <w:ind w:left="1148"/>
              <w:jc w:val="center"/>
              <w:rPr>
                <w:rFonts w:hint="default" w:eastAsia="宋体"/>
                <w:bCs/>
                <w:color w:val="auto"/>
                <w:sz w:val="28"/>
                <w:highlight w:val="none"/>
                <w:lang w:val="en-US" w:eastAsia="zh-CN"/>
              </w:rPr>
            </w:pPr>
          </w:p>
          <w:p w14:paraId="0CCD0D96">
            <w:pPr>
              <w:spacing w:line="440" w:lineRule="exact"/>
              <w:rPr>
                <w:rFonts w:hint="eastAsia"/>
                <w:b/>
                <w:bCs/>
                <w:color w:val="auto"/>
                <w:sz w:val="28"/>
                <w:highlight w:val="none"/>
              </w:rPr>
            </w:pPr>
            <w:r>
              <w:rPr>
                <w:rFonts w:hint="eastAsia"/>
                <w:b/>
                <w:bCs/>
                <w:color w:val="auto"/>
                <w:sz w:val="28"/>
                <w:highlight w:val="none"/>
              </w:rPr>
              <w:t xml:space="preserve">                                         </w:t>
            </w:r>
          </w:p>
          <w:p w14:paraId="1862B438">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2025年平阳县综合执法局制式制装采购</w:t>
            </w:r>
          </w:p>
          <w:p w14:paraId="25B1CD7F">
            <w:pPr>
              <w:tabs>
                <w:tab w:val="left" w:pos="2019"/>
              </w:tabs>
              <w:spacing w:line="360" w:lineRule="auto"/>
              <w:ind w:left="3643" w:leftChars="873" w:hanging="1548" w:hangingChars="514"/>
              <w:rPr>
                <w:rFonts w:hint="default" w:eastAsia="宋体"/>
                <w:b/>
                <w:color w:val="auto"/>
                <w:sz w:val="30"/>
                <w:highlight w:val="none"/>
                <w:lang w:val="en-US" w:eastAsia="zh-CN"/>
              </w:rPr>
            </w:pPr>
            <w:r>
              <w:rPr>
                <w:rFonts w:hint="eastAsia"/>
                <w:b/>
                <w:color w:val="auto"/>
                <w:sz w:val="30"/>
                <w:szCs w:val="30"/>
                <w:highlight w:val="none"/>
              </w:rPr>
              <w:t>招标编号：</w:t>
            </w:r>
            <w:r>
              <w:rPr>
                <w:rFonts w:hint="eastAsia"/>
                <w:b/>
                <w:color w:val="auto"/>
                <w:sz w:val="30"/>
                <w:szCs w:val="30"/>
                <w:highlight w:val="none"/>
                <w:lang w:eastAsia="zh-CN"/>
              </w:rPr>
              <w:t>XXCG20250604</w:t>
            </w:r>
          </w:p>
          <w:p w14:paraId="0952657B">
            <w:pPr>
              <w:tabs>
                <w:tab w:val="left" w:pos="2019"/>
              </w:tabs>
              <w:ind w:left="3643" w:leftChars="873" w:hanging="1548" w:hangingChars="514"/>
              <w:rPr>
                <w:rFonts w:hint="eastAsia"/>
                <w:b/>
                <w:color w:val="auto"/>
                <w:sz w:val="30"/>
                <w:highlight w:val="none"/>
              </w:rPr>
            </w:pPr>
          </w:p>
          <w:p w14:paraId="01ED9DDA">
            <w:pPr>
              <w:pStyle w:val="56"/>
              <w:rPr>
                <w:rFonts w:hint="eastAsia" w:ascii="宋体" w:hAnsi="宋体" w:cs="宋体"/>
                <w:color w:val="auto"/>
                <w:highlight w:val="none"/>
                <w:lang w:val="en-US" w:eastAsia="zh-CN"/>
              </w:rPr>
            </w:pPr>
          </w:p>
          <w:p w14:paraId="1E96B775">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平阳县综合行政执法局</w:t>
            </w:r>
          </w:p>
          <w:p w14:paraId="49B5288D">
            <w:pPr>
              <w:tabs>
                <w:tab w:val="left" w:pos="2019"/>
              </w:tabs>
              <w:spacing w:line="360" w:lineRule="auto"/>
              <w:ind w:left="3643" w:leftChars="873" w:hanging="1548" w:hangingChars="514"/>
              <w:rPr>
                <w:rFonts w:hint="eastAsia"/>
                <w:b/>
                <w:color w:val="auto"/>
                <w:sz w:val="30"/>
                <w:highlight w:val="none"/>
                <w:lang w:val="en-US" w:eastAsia="zh-CN"/>
              </w:rPr>
            </w:pPr>
            <w:r>
              <w:rPr>
                <w:rFonts w:hint="eastAsia"/>
                <w:b/>
                <w:color w:val="auto"/>
                <w:sz w:val="30"/>
                <w:highlight w:val="none"/>
                <w:lang w:eastAsia="zh-CN"/>
              </w:rPr>
              <w:t>联 系 人：</w:t>
            </w:r>
            <w:r>
              <w:rPr>
                <w:rFonts w:hint="eastAsia"/>
                <w:b/>
                <w:color w:val="auto"/>
                <w:sz w:val="30"/>
                <w:highlight w:val="none"/>
                <w:lang w:val="en-US" w:eastAsia="zh-CN"/>
              </w:rPr>
              <w:t xml:space="preserve">林女士 </w:t>
            </w:r>
          </w:p>
          <w:p w14:paraId="7DA775D3">
            <w:pPr>
              <w:tabs>
                <w:tab w:val="left" w:pos="2019"/>
              </w:tabs>
              <w:spacing w:line="360" w:lineRule="auto"/>
              <w:ind w:left="3643" w:leftChars="873" w:hanging="1548" w:hangingChars="514"/>
              <w:rPr>
                <w:rFonts w:hint="eastAsia"/>
                <w:b/>
                <w:color w:val="auto"/>
                <w:sz w:val="30"/>
                <w:highlight w:val="none"/>
                <w:lang w:eastAsia="zh-CN"/>
              </w:rPr>
            </w:pPr>
            <w:r>
              <w:rPr>
                <w:rFonts w:hint="eastAsia"/>
                <w:b/>
                <w:color w:val="auto"/>
                <w:sz w:val="30"/>
                <w:highlight w:val="none"/>
                <w:lang w:eastAsia="zh-CN"/>
              </w:rPr>
              <w:t xml:space="preserve">联系电话：15857738073  </w:t>
            </w:r>
          </w:p>
          <w:p w14:paraId="1335AF7B">
            <w:pPr>
              <w:tabs>
                <w:tab w:val="left" w:pos="2019"/>
              </w:tabs>
              <w:ind w:left="3643" w:leftChars="873" w:hanging="1548" w:hangingChars="514"/>
              <w:rPr>
                <w:rFonts w:hint="eastAsia"/>
                <w:b/>
                <w:color w:val="auto"/>
                <w:sz w:val="30"/>
                <w:szCs w:val="30"/>
                <w:highlight w:val="none"/>
              </w:rPr>
            </w:pPr>
          </w:p>
          <w:p w14:paraId="381CCD58">
            <w:pPr>
              <w:tabs>
                <w:tab w:val="left" w:pos="2019"/>
              </w:tabs>
              <w:ind w:left="3643" w:leftChars="873" w:hanging="1548" w:hangingChars="514"/>
              <w:rPr>
                <w:rFonts w:hint="eastAsia"/>
                <w:b/>
                <w:color w:val="auto"/>
                <w:sz w:val="30"/>
                <w:szCs w:val="30"/>
                <w:highlight w:val="none"/>
              </w:rPr>
            </w:pPr>
          </w:p>
          <w:p w14:paraId="18B33366">
            <w:pPr>
              <w:tabs>
                <w:tab w:val="left" w:pos="2019"/>
              </w:tabs>
              <w:ind w:left="3643" w:leftChars="873" w:hanging="1548" w:hangingChars="514"/>
              <w:rPr>
                <w:rFonts w:hint="eastAsia"/>
                <w:b/>
                <w:color w:val="auto"/>
                <w:sz w:val="30"/>
                <w:szCs w:val="30"/>
                <w:highlight w:val="none"/>
              </w:rPr>
            </w:pPr>
          </w:p>
          <w:p w14:paraId="02AE1C81">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浙江兴厦工程项目管理有限公司</w:t>
            </w:r>
          </w:p>
          <w:p w14:paraId="494C8B78">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：郑先生</w:t>
            </w:r>
          </w:p>
          <w:p w14:paraId="3219086D">
            <w:pPr>
              <w:tabs>
                <w:tab w:val="left" w:pos="2019"/>
              </w:tabs>
              <w:spacing w:line="360" w:lineRule="auto"/>
              <w:ind w:left="3643" w:leftChars="873" w:hanging="1548" w:hangingChars="514"/>
              <w:rPr>
                <w:rFonts w:hint="default" w:eastAsia="宋体"/>
                <w:b/>
                <w:color w:val="auto"/>
                <w:sz w:val="30"/>
                <w:szCs w:val="30"/>
                <w:highlight w:val="none"/>
                <w:lang w:val="en-US" w:eastAsia="zh-CN"/>
              </w:rPr>
            </w:pPr>
            <w:r>
              <w:rPr>
                <w:rFonts w:hint="eastAsia"/>
                <w:b/>
                <w:color w:val="auto"/>
                <w:sz w:val="30"/>
                <w:szCs w:val="30"/>
                <w:highlight w:val="none"/>
              </w:rPr>
              <w:t>联系电话：</w:t>
            </w:r>
            <w:r>
              <w:rPr>
                <w:rFonts w:hint="eastAsia"/>
                <w:b/>
                <w:color w:val="000000"/>
                <w:sz w:val="30"/>
                <w:szCs w:val="30"/>
                <w:lang w:eastAsia="zh-CN"/>
              </w:rPr>
              <w:t>13958951486</w:t>
            </w:r>
          </w:p>
          <w:p w14:paraId="783A59D3">
            <w:pPr>
              <w:spacing w:line="440" w:lineRule="exact"/>
              <w:ind w:left="1148"/>
              <w:jc w:val="center"/>
              <w:rPr>
                <w:rFonts w:hint="eastAsia"/>
                <w:b/>
                <w:color w:val="auto"/>
                <w:sz w:val="30"/>
                <w:szCs w:val="30"/>
                <w:highlight w:val="none"/>
              </w:rPr>
            </w:pPr>
          </w:p>
          <w:p w14:paraId="6ED36D1B">
            <w:pPr>
              <w:pStyle w:val="35"/>
              <w:widowControl w:val="0"/>
              <w:ind w:left="0" w:leftChars="0"/>
              <w:jc w:val="both"/>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14:paraId="66362A96">
            <w:pPr>
              <w:pStyle w:val="35"/>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二零二五年六月</w:t>
            </w:r>
          </w:p>
        </w:tc>
      </w:tr>
    </w:tbl>
    <w:p w14:paraId="3B596DA8">
      <w:pPr>
        <w:pStyle w:val="56"/>
        <w:spacing w:before="0" w:after="0" w:line="240" w:lineRule="auto"/>
        <w:jc w:val="both"/>
        <w:rPr>
          <w:rFonts w:hint="eastAsia"/>
          <w:color w:val="auto"/>
          <w:highlight w:val="none"/>
          <w:lang w:eastAsia="zh-CN"/>
        </w:rPr>
        <w:sectPr>
          <w:footerReference r:id="rId3" w:type="default"/>
          <w:pgSz w:w="11907" w:h="16840"/>
          <w:pgMar w:top="1440" w:right="1080" w:bottom="1440" w:left="1080" w:header="1077" w:footer="1077" w:gutter="0"/>
          <w:pgNumType w:fmt="decimal"/>
          <w:cols w:space="720" w:num="1"/>
          <w:docGrid w:linePitch="367" w:charSpace="0"/>
        </w:sectPr>
      </w:pPr>
      <w:bookmarkStart w:id="0" w:name="OLE_LINK1"/>
    </w:p>
    <w:p w14:paraId="4A258BF3">
      <w:pPr>
        <w:tabs>
          <w:tab w:val="left" w:pos="0"/>
        </w:tabs>
        <w:spacing w:line="360" w:lineRule="auto"/>
        <w:ind w:left="2" w:firstLine="2"/>
        <w:jc w:val="center"/>
        <w:rPr>
          <w:rFonts w:hint="eastAsia"/>
          <w:b/>
          <w:bCs/>
          <w:color w:val="auto"/>
          <w:sz w:val="32"/>
          <w:szCs w:val="32"/>
          <w:highlight w:val="none"/>
        </w:rPr>
      </w:pPr>
      <w:r>
        <w:rPr>
          <w:rFonts w:hint="eastAsia"/>
          <w:b/>
          <w:bCs/>
          <w:color w:val="auto"/>
          <w:sz w:val="32"/>
          <w:szCs w:val="32"/>
          <w:highlight w:val="none"/>
          <w:lang w:eastAsia="zh-CN"/>
        </w:rPr>
        <w:t>浙江兴厦工程项目管理有限公司</w:t>
      </w:r>
      <w:r>
        <w:rPr>
          <w:rFonts w:hint="eastAsia"/>
          <w:b/>
          <w:bCs/>
          <w:color w:val="auto"/>
          <w:sz w:val="32"/>
          <w:szCs w:val="32"/>
          <w:highlight w:val="none"/>
        </w:rPr>
        <w:t>关于</w:t>
      </w:r>
      <w:r>
        <w:rPr>
          <w:rFonts w:hint="eastAsia"/>
          <w:b/>
          <w:bCs/>
          <w:color w:val="auto"/>
          <w:sz w:val="32"/>
          <w:szCs w:val="32"/>
          <w:highlight w:val="none"/>
          <w:lang w:eastAsia="zh-CN"/>
        </w:rPr>
        <w:t>2025年平阳县综合执法局制式制装采购的</w:t>
      </w:r>
      <w:r>
        <w:rPr>
          <w:rFonts w:hint="eastAsia"/>
          <w:b/>
          <w:bCs/>
          <w:color w:val="auto"/>
          <w:sz w:val="32"/>
          <w:szCs w:val="32"/>
          <w:highlight w:val="none"/>
        </w:rPr>
        <w:t>公开招标的公告</w:t>
      </w:r>
    </w:p>
    <w:p w14:paraId="61E7825E">
      <w:pPr>
        <w:tabs>
          <w:tab w:val="left" w:pos="0"/>
        </w:tabs>
        <w:spacing w:line="360" w:lineRule="auto"/>
        <w:ind w:left="2" w:firstLine="2"/>
        <w:jc w:val="center"/>
        <w:rPr>
          <w:rFonts w:hint="eastAsia"/>
          <w:b/>
          <w:bCs/>
          <w:color w:val="auto"/>
          <w:sz w:val="32"/>
          <w:szCs w:val="32"/>
          <w:highlight w:val="none"/>
        </w:rPr>
      </w:pPr>
      <w:r>
        <w:rPr>
          <w:rFonts w:hint="eastAsia"/>
          <w:b/>
          <w:bCs/>
          <w:color w:val="auto"/>
          <w:sz w:val="32"/>
          <w:szCs w:val="32"/>
          <w:highlight w:val="none"/>
        </w:rPr>
        <w:t>（线上电子招投标）</w:t>
      </w:r>
    </w:p>
    <w:p w14:paraId="2FB47A58">
      <w:pPr>
        <w:tabs>
          <w:tab w:val="left" w:pos="0"/>
        </w:tabs>
        <w:spacing w:line="360" w:lineRule="auto"/>
        <w:ind w:left="2" w:firstLine="2"/>
        <w:jc w:val="center"/>
        <w:rPr>
          <w:rFonts w:hint="eastAsia"/>
          <w:b/>
          <w:bCs/>
          <w:color w:val="auto"/>
          <w:sz w:val="32"/>
          <w:szCs w:val="32"/>
          <w:highlight w:val="none"/>
        </w:rPr>
      </w:pPr>
      <w:r>
        <w:rPr>
          <w:rFonts w:hint="eastAsia"/>
          <w:b/>
          <w:bCs/>
          <w:color w:val="auto"/>
          <w:sz w:val="28"/>
          <w:szCs w:val="28"/>
          <w:highlight w:val="none"/>
        </w:rPr>
        <w:t>公告日期：</w:t>
      </w:r>
      <w:r>
        <w:rPr>
          <w:rFonts w:hint="eastAsia"/>
          <w:b/>
          <w:bCs/>
          <w:color w:val="auto"/>
          <w:sz w:val="28"/>
          <w:szCs w:val="28"/>
          <w:highlight w:val="none"/>
          <w:lang w:val="en-US" w:eastAsia="zh-CN"/>
        </w:rPr>
        <w:t>2025</w:t>
      </w:r>
      <w:r>
        <w:rPr>
          <w:rFonts w:hint="eastAsia"/>
          <w:b/>
          <w:bCs/>
          <w:color w:val="auto"/>
          <w:sz w:val="28"/>
          <w:szCs w:val="28"/>
          <w:highlight w:val="none"/>
        </w:rPr>
        <w:t>年</w:t>
      </w:r>
      <w:r>
        <w:rPr>
          <w:rFonts w:hint="eastAsia"/>
          <w:b/>
          <w:bCs/>
          <w:color w:val="auto"/>
          <w:sz w:val="28"/>
          <w:szCs w:val="28"/>
          <w:highlight w:val="none"/>
          <w:lang w:val="en-US" w:eastAsia="zh-CN"/>
        </w:rPr>
        <w:t xml:space="preserve"> 6 </w:t>
      </w:r>
      <w:r>
        <w:rPr>
          <w:rFonts w:hint="eastAsia"/>
          <w:b/>
          <w:bCs/>
          <w:color w:val="auto"/>
          <w:sz w:val="28"/>
          <w:szCs w:val="28"/>
          <w:highlight w:val="none"/>
        </w:rPr>
        <w:t>月</w:t>
      </w:r>
      <w:r>
        <w:rPr>
          <w:rFonts w:hint="eastAsia"/>
          <w:b/>
          <w:bCs/>
          <w:color w:val="auto"/>
          <w:sz w:val="28"/>
          <w:szCs w:val="28"/>
          <w:highlight w:val="none"/>
          <w:lang w:val="en-US" w:eastAsia="zh-CN"/>
        </w:rPr>
        <w:t xml:space="preserve"> 26 </w:t>
      </w:r>
      <w:r>
        <w:rPr>
          <w:rFonts w:hint="eastAsia"/>
          <w:b/>
          <w:bCs/>
          <w:color w:val="auto"/>
          <w:sz w:val="28"/>
          <w:szCs w:val="28"/>
          <w:highlight w:val="none"/>
        </w:rPr>
        <w:t>日</w:t>
      </w:r>
    </w:p>
    <w:bookmarkEnd w:id="0"/>
    <w:p w14:paraId="3515E5EC">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项目概况</w:t>
      </w:r>
      <w:r>
        <w:rPr>
          <w:rFonts w:hint="eastAsia" w:ascii="宋体" w:hAnsi="宋体" w:eastAsia="宋体" w:cs="宋体"/>
          <w:i w:val="0"/>
          <w:iCs w:val="0"/>
          <w:caps w:val="0"/>
          <w:color w:val="000000"/>
          <w:spacing w:val="0"/>
          <w:sz w:val="19"/>
          <w:szCs w:val="19"/>
        </w:rPr>
        <w:t>                                                    </w:t>
      </w:r>
    </w:p>
    <w:p w14:paraId="1C7713C6">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cs="宋体"/>
          <w:i w:val="0"/>
          <w:iCs w:val="0"/>
          <w:caps w:val="0"/>
          <w:color w:val="000000"/>
          <w:spacing w:val="0"/>
          <w:sz w:val="21"/>
          <w:szCs w:val="21"/>
          <w:lang w:eastAsia="zh-CN"/>
        </w:rPr>
        <w:t>2025年平阳县综合执法局制式制装采购</w:t>
      </w:r>
      <w:r>
        <w:rPr>
          <w:rFonts w:hint="eastAsia" w:ascii="宋体" w:hAnsi="宋体" w:eastAsia="宋体" w:cs="宋体"/>
          <w:i w:val="0"/>
          <w:iCs w:val="0"/>
          <w:caps w:val="0"/>
          <w:color w:val="000000"/>
          <w:spacing w:val="0"/>
          <w:sz w:val="21"/>
          <w:szCs w:val="21"/>
        </w:rPr>
        <w:t>招标项目的潜在投标人应在</w:t>
      </w:r>
      <w:r>
        <w:rPr>
          <w:rFonts w:hint="eastAsia" w:ascii="宋体" w:hAnsi="宋体" w:eastAsia="宋体" w:cs="宋体"/>
          <w:i w:val="0"/>
          <w:iCs w:val="0"/>
          <w:caps w:val="0"/>
          <w:color w:val="000000"/>
          <w:spacing w:val="0"/>
          <w:sz w:val="21"/>
          <w:szCs w:val="21"/>
          <w:u w:val="none"/>
        </w:rPr>
        <w:t>政府采购云平台（https://www.zcygov.cn/）</w:t>
      </w:r>
      <w:r>
        <w:rPr>
          <w:rFonts w:hint="eastAsia" w:ascii="宋体" w:hAnsi="宋体" w:eastAsia="宋体" w:cs="宋体"/>
          <w:i w:val="0"/>
          <w:iCs w:val="0"/>
          <w:caps w:val="0"/>
          <w:color w:val="000000"/>
          <w:spacing w:val="0"/>
          <w:sz w:val="21"/>
          <w:szCs w:val="21"/>
        </w:rPr>
        <w:t>获取（下载）招标文件，并于</w:t>
      </w:r>
      <w:r>
        <w:rPr>
          <w:rFonts w:hint="eastAsia" w:ascii="宋体" w:hAnsi="宋体" w:eastAsia="宋体" w:cs="宋体"/>
          <w:i w:val="0"/>
          <w:iCs w:val="0"/>
          <w:caps w:val="0"/>
          <w:color w:val="auto"/>
          <w:spacing w:val="0"/>
          <w:sz w:val="21"/>
          <w:szCs w:val="21"/>
        </w:rPr>
        <w:t>202</w:t>
      </w:r>
      <w:r>
        <w:rPr>
          <w:rFonts w:hint="eastAsia" w:ascii="宋体" w:hAnsi="宋体" w:cs="宋体"/>
          <w:i w:val="0"/>
          <w:iCs w:val="0"/>
          <w:caps w:val="0"/>
          <w:color w:val="auto"/>
          <w:spacing w:val="0"/>
          <w:sz w:val="21"/>
          <w:szCs w:val="21"/>
          <w:lang w:val="en-US" w:eastAsia="zh-CN"/>
        </w:rPr>
        <w:t>5</w:t>
      </w:r>
      <w:r>
        <w:rPr>
          <w:rFonts w:hint="eastAsia" w:ascii="宋体" w:hAnsi="宋体" w:eastAsia="宋体" w:cs="宋体"/>
          <w:i w:val="0"/>
          <w:iCs w:val="0"/>
          <w:caps w:val="0"/>
          <w:color w:val="auto"/>
          <w:spacing w:val="0"/>
          <w:sz w:val="21"/>
          <w:szCs w:val="21"/>
        </w:rPr>
        <w:t>年</w:t>
      </w:r>
      <w:r>
        <w:rPr>
          <w:rFonts w:hint="eastAsia" w:ascii="宋体" w:hAnsi="宋体" w:cs="宋体"/>
          <w:i w:val="0"/>
          <w:iCs w:val="0"/>
          <w:caps w:val="0"/>
          <w:color w:val="auto"/>
          <w:spacing w:val="0"/>
          <w:sz w:val="21"/>
          <w:szCs w:val="21"/>
          <w:lang w:val="en-US" w:eastAsia="zh-CN"/>
        </w:rPr>
        <w:t xml:space="preserve">  7 </w:t>
      </w:r>
      <w:r>
        <w:rPr>
          <w:rFonts w:hint="eastAsia" w:ascii="宋体" w:hAnsi="宋体" w:eastAsia="宋体" w:cs="宋体"/>
          <w:i w:val="0"/>
          <w:iCs w:val="0"/>
          <w:caps w:val="0"/>
          <w:color w:val="auto"/>
          <w:spacing w:val="0"/>
          <w:sz w:val="21"/>
          <w:szCs w:val="21"/>
        </w:rPr>
        <w:t>月</w:t>
      </w:r>
      <w:r>
        <w:rPr>
          <w:rFonts w:hint="eastAsia" w:ascii="宋体" w:hAnsi="宋体" w:cs="宋体"/>
          <w:i w:val="0"/>
          <w:iCs w:val="0"/>
          <w:caps w:val="0"/>
          <w:color w:val="auto"/>
          <w:spacing w:val="0"/>
          <w:sz w:val="21"/>
          <w:szCs w:val="21"/>
          <w:lang w:val="en-US" w:eastAsia="zh-CN"/>
        </w:rPr>
        <w:t xml:space="preserve"> 16 </w:t>
      </w:r>
      <w:r>
        <w:rPr>
          <w:rFonts w:hint="eastAsia" w:ascii="宋体" w:hAnsi="宋体" w:eastAsia="宋体" w:cs="宋体"/>
          <w:i w:val="0"/>
          <w:iCs w:val="0"/>
          <w:caps w:val="0"/>
          <w:color w:val="auto"/>
          <w:spacing w:val="0"/>
          <w:sz w:val="21"/>
          <w:szCs w:val="21"/>
        </w:rPr>
        <w:t>日09:30（</w:t>
      </w:r>
      <w:r>
        <w:rPr>
          <w:rFonts w:hint="eastAsia" w:ascii="宋体" w:hAnsi="宋体" w:eastAsia="宋体" w:cs="宋体"/>
          <w:i w:val="0"/>
          <w:iCs w:val="0"/>
          <w:caps w:val="0"/>
          <w:color w:val="000000"/>
          <w:spacing w:val="0"/>
          <w:sz w:val="21"/>
          <w:szCs w:val="21"/>
        </w:rPr>
        <w:t>北京时间）前递交（上传）投标文件。</w:t>
      </w:r>
      <w:r>
        <w:rPr>
          <w:rFonts w:hint="eastAsia" w:ascii="宋体" w:hAnsi="宋体" w:eastAsia="宋体" w:cs="宋体"/>
          <w:i w:val="0"/>
          <w:iCs w:val="0"/>
          <w:caps w:val="0"/>
          <w:color w:val="000000"/>
          <w:spacing w:val="0"/>
          <w:sz w:val="19"/>
          <w:szCs w:val="19"/>
        </w:rPr>
        <w:t>                             </w:t>
      </w:r>
    </w:p>
    <w:p w14:paraId="69B7E0DC">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left"/>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一、项目基本况</w:t>
      </w:r>
      <w:r>
        <w:rPr>
          <w:rFonts w:hint="eastAsia" w:ascii="宋体" w:hAnsi="宋体" w:eastAsia="宋体" w:cs="宋体"/>
          <w:i w:val="0"/>
          <w:iCs w:val="0"/>
          <w:caps w:val="0"/>
          <w:color w:val="000000"/>
          <w:spacing w:val="0"/>
          <w:sz w:val="21"/>
          <w:szCs w:val="21"/>
        </w:rPr>
        <w:t>                                            </w:t>
      </w:r>
    </w:p>
    <w:p w14:paraId="71B35762">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项目编号：</w:t>
      </w:r>
      <w:r>
        <w:rPr>
          <w:rFonts w:hint="eastAsia" w:ascii="宋体" w:hAnsi="宋体" w:cs="宋体"/>
          <w:i w:val="0"/>
          <w:iCs w:val="0"/>
          <w:caps w:val="0"/>
          <w:color w:val="000000"/>
          <w:spacing w:val="0"/>
          <w:sz w:val="21"/>
          <w:szCs w:val="21"/>
          <w:lang w:eastAsia="zh-CN"/>
        </w:rPr>
        <w:t>XXCG20250604</w:t>
      </w:r>
      <w:r>
        <w:rPr>
          <w:rFonts w:hint="eastAsia" w:ascii="宋体" w:hAnsi="宋体" w:eastAsia="宋体" w:cs="宋体"/>
          <w:i w:val="0"/>
          <w:iCs w:val="0"/>
          <w:caps w:val="0"/>
          <w:color w:val="000000"/>
          <w:spacing w:val="0"/>
          <w:sz w:val="21"/>
          <w:szCs w:val="21"/>
        </w:rPr>
        <w:t> </w:t>
      </w:r>
    </w:p>
    <w:p w14:paraId="1A90E413">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i w:val="0"/>
          <w:iCs w:val="0"/>
          <w:caps w:val="0"/>
          <w:color w:val="000000"/>
          <w:spacing w:val="0"/>
          <w:sz w:val="21"/>
          <w:szCs w:val="21"/>
        </w:rPr>
        <w:t>项目名称：</w:t>
      </w:r>
      <w:r>
        <w:rPr>
          <w:rFonts w:hint="eastAsia" w:ascii="宋体" w:hAnsi="宋体" w:cs="宋体"/>
          <w:i w:val="0"/>
          <w:iCs w:val="0"/>
          <w:caps w:val="0"/>
          <w:color w:val="000000"/>
          <w:spacing w:val="0"/>
          <w:sz w:val="21"/>
          <w:szCs w:val="21"/>
          <w:lang w:eastAsia="zh-CN"/>
        </w:rPr>
        <w:t>2025年平阳县综合执法局制式制装采购</w:t>
      </w:r>
    </w:p>
    <w:p w14:paraId="63291AFF">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预算金额（元）：</w:t>
      </w:r>
      <w:r>
        <w:rPr>
          <w:rFonts w:hint="eastAsia" w:ascii="宋体" w:hAnsi="宋体" w:cs="宋体"/>
          <w:i w:val="0"/>
          <w:iCs w:val="0"/>
          <w:caps w:val="0"/>
          <w:color w:val="000000"/>
          <w:spacing w:val="0"/>
          <w:sz w:val="21"/>
          <w:szCs w:val="21"/>
          <w:lang w:val="en-US" w:eastAsia="zh-CN"/>
        </w:rPr>
        <w:t>606791.4</w:t>
      </w:r>
    </w:p>
    <w:p w14:paraId="49F71E21">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right="0" w:firstLine="420" w:firstLineChars="200"/>
        <w:textAlignment w:val="auto"/>
        <w:rPr>
          <w:rFonts w:hint="eastAsia" w:ascii="宋体" w:hAnsi="宋体" w:eastAsia="宋体" w:cs="宋体"/>
          <w:sz w:val="22"/>
          <w:szCs w:val="22"/>
          <w:lang w:val="en-US" w:eastAsia="zh-CN"/>
        </w:rPr>
      </w:pPr>
      <w:r>
        <w:rPr>
          <w:rFonts w:hint="eastAsia" w:ascii="宋体" w:hAnsi="宋体" w:eastAsia="宋体" w:cs="宋体"/>
          <w:i w:val="0"/>
          <w:iCs w:val="0"/>
          <w:caps w:val="0"/>
          <w:color w:val="000000"/>
          <w:spacing w:val="0"/>
          <w:sz w:val="21"/>
          <w:szCs w:val="21"/>
        </w:rPr>
        <w:t>最高限价（元）：</w:t>
      </w:r>
      <w:r>
        <w:rPr>
          <w:rFonts w:hint="eastAsia" w:ascii="宋体" w:hAnsi="宋体" w:cs="宋体"/>
          <w:i w:val="0"/>
          <w:iCs w:val="0"/>
          <w:caps w:val="0"/>
          <w:color w:val="000000"/>
          <w:spacing w:val="0"/>
          <w:sz w:val="21"/>
          <w:szCs w:val="21"/>
          <w:lang w:val="en-US" w:eastAsia="zh-CN"/>
        </w:rPr>
        <w:t>606791.4</w:t>
      </w:r>
    </w:p>
    <w:p w14:paraId="5EFDB382">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采购需求：</w:t>
      </w:r>
      <w:r>
        <w:rPr>
          <w:rFonts w:hint="eastAsia" w:ascii="宋体" w:hAnsi="宋体" w:cs="宋体"/>
          <w:i w:val="0"/>
          <w:iCs w:val="0"/>
          <w:caps w:val="0"/>
          <w:color w:val="000000"/>
          <w:spacing w:val="0"/>
          <w:sz w:val="21"/>
          <w:szCs w:val="21"/>
          <w:lang w:val="en-US" w:eastAsia="zh-CN"/>
        </w:rPr>
        <w:t>详见采购文件</w:t>
      </w:r>
    </w:p>
    <w:p w14:paraId="4C34F62E">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标项名称:</w:t>
      </w:r>
      <w:r>
        <w:rPr>
          <w:rFonts w:hint="eastAsia" w:ascii="宋体" w:hAnsi="宋体" w:cs="宋体"/>
          <w:i w:val="0"/>
          <w:iCs w:val="0"/>
          <w:caps w:val="0"/>
          <w:color w:val="000000"/>
          <w:spacing w:val="0"/>
          <w:sz w:val="21"/>
          <w:szCs w:val="21"/>
          <w:lang w:eastAsia="zh-CN"/>
        </w:rPr>
        <w:t>2025年平阳县综合执法局制式制装采购</w:t>
      </w:r>
      <w:r>
        <w:rPr>
          <w:rFonts w:hint="eastAsia" w:ascii="宋体" w:hAnsi="宋体" w:eastAsia="宋体" w:cs="宋体"/>
          <w:i w:val="0"/>
          <w:iCs w:val="0"/>
          <w:caps w:val="0"/>
          <w:color w:val="000000"/>
          <w:spacing w:val="0"/>
          <w:sz w:val="21"/>
          <w:szCs w:val="21"/>
        </w:rPr>
        <w:t> </w:t>
      </w:r>
    </w:p>
    <w:p w14:paraId="71E91C3F">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数量:不限  </w:t>
      </w:r>
    </w:p>
    <w:p w14:paraId="7FD34A63">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预算金额（元）</w:t>
      </w:r>
      <w:r>
        <w:rPr>
          <w:rFonts w:hint="eastAsia" w:ascii="宋体" w:hAnsi="宋体" w:eastAsia="宋体" w:cs="宋体"/>
          <w:i w:val="0"/>
          <w:iCs w:val="0"/>
          <w:caps w:val="0"/>
          <w:color w:val="000000"/>
          <w:spacing w:val="0"/>
          <w:sz w:val="21"/>
          <w:szCs w:val="21"/>
          <w:lang w:eastAsia="zh-CN"/>
        </w:rPr>
        <w:t>:</w:t>
      </w:r>
      <w:r>
        <w:rPr>
          <w:rFonts w:hint="eastAsia" w:ascii="宋体" w:hAnsi="宋体" w:cs="宋体"/>
          <w:i w:val="0"/>
          <w:iCs w:val="0"/>
          <w:caps w:val="0"/>
          <w:color w:val="000000"/>
          <w:spacing w:val="0"/>
          <w:sz w:val="21"/>
          <w:szCs w:val="21"/>
          <w:lang w:val="en-US" w:eastAsia="zh-CN"/>
        </w:rPr>
        <w:t>606791.4</w:t>
      </w:r>
      <w:r>
        <w:rPr>
          <w:rFonts w:hint="eastAsia" w:ascii="宋体" w:hAnsi="宋体" w:eastAsia="宋体" w:cs="宋体"/>
          <w:i w:val="0"/>
          <w:iCs w:val="0"/>
          <w:caps w:val="0"/>
          <w:color w:val="000000"/>
          <w:spacing w:val="0"/>
          <w:sz w:val="21"/>
          <w:szCs w:val="21"/>
          <w:lang w:eastAsia="zh-CN"/>
        </w:rPr>
        <w:t> </w:t>
      </w:r>
    </w:p>
    <w:p w14:paraId="6369ABE1">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简要规格描述或项目基本概况介绍、用途：详见招标文件 </w:t>
      </w:r>
    </w:p>
    <w:p w14:paraId="7288F1E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备注：</w:t>
      </w:r>
      <w:r>
        <w:rPr>
          <w:rFonts w:hint="eastAsia" w:ascii="宋体" w:hAnsi="宋体" w:cs="宋体"/>
          <w:i w:val="0"/>
          <w:iCs w:val="0"/>
          <w:caps w:val="0"/>
          <w:color w:val="000000"/>
          <w:spacing w:val="0"/>
          <w:sz w:val="21"/>
          <w:szCs w:val="21"/>
          <w:lang w:val="en-US" w:eastAsia="zh-CN"/>
        </w:rPr>
        <w:t>/</w:t>
      </w:r>
      <w:r>
        <w:rPr>
          <w:rFonts w:hint="eastAsia" w:ascii="宋体" w:hAnsi="宋体" w:eastAsia="宋体" w:cs="宋体"/>
          <w:i w:val="0"/>
          <w:iCs w:val="0"/>
          <w:caps w:val="0"/>
          <w:color w:val="000000"/>
          <w:spacing w:val="0"/>
          <w:sz w:val="19"/>
          <w:szCs w:val="19"/>
        </w:rPr>
        <w:t> </w:t>
      </w:r>
    </w:p>
    <w:p w14:paraId="5D2D512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default" w:ascii="宋体" w:hAnsi="宋体" w:eastAsia="宋体" w:cs="宋体"/>
          <w:lang w:val="en-US"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合同履约期限：标项1，</w:t>
      </w:r>
      <w:r>
        <w:rPr>
          <w:rFonts w:hint="eastAsia" w:ascii="宋体" w:hAnsi="宋体" w:cs="宋体"/>
          <w:i w:val="0"/>
          <w:iCs w:val="0"/>
          <w:caps w:val="0"/>
          <w:color w:val="000000"/>
          <w:spacing w:val="0"/>
          <w:sz w:val="21"/>
          <w:szCs w:val="21"/>
          <w:lang w:val="en-US" w:eastAsia="zh-CN"/>
        </w:rPr>
        <w:t>详见招标文件</w:t>
      </w:r>
    </w:p>
    <w:p w14:paraId="0749DBFC">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本项目</w:t>
      </w:r>
      <w:r>
        <w:rPr>
          <w:rFonts w:hint="eastAsia" w:ascii="宋体" w:hAnsi="宋体" w:cs="宋体"/>
          <w:i w:val="0"/>
          <w:iCs w:val="0"/>
          <w:caps w:val="0"/>
          <w:color w:val="000000"/>
          <w:spacing w:val="0"/>
          <w:sz w:val="21"/>
          <w:szCs w:val="21"/>
          <w:lang w:val="en-US" w:eastAsia="zh-CN"/>
        </w:rPr>
        <w:t>不</w:t>
      </w:r>
      <w:r>
        <w:rPr>
          <w:rFonts w:hint="eastAsia" w:ascii="宋体" w:hAnsi="宋体" w:eastAsia="宋体" w:cs="宋体"/>
          <w:i w:val="0"/>
          <w:iCs w:val="0"/>
          <w:caps w:val="0"/>
          <w:color w:val="000000"/>
          <w:spacing w:val="0"/>
          <w:sz w:val="21"/>
          <w:szCs w:val="21"/>
        </w:rPr>
        <w:t>接受联合体投标。</w:t>
      </w:r>
    </w:p>
    <w:p w14:paraId="0C4C9215">
      <w:pPr>
        <w:pStyle w:val="54"/>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360" w:lineRule="auto"/>
        <w:ind w:left="0" w:right="0"/>
        <w:textAlignment w:val="auto"/>
        <w:rPr>
          <w:rStyle w:val="63"/>
          <w:rFonts w:hint="eastAsia" w:ascii="宋体" w:hAnsi="宋体" w:eastAsia="宋体" w:cs="宋体"/>
          <w:i w:val="0"/>
          <w:iCs w:val="0"/>
          <w:caps w:val="0"/>
          <w:color w:val="000000"/>
          <w:spacing w:val="0"/>
          <w:sz w:val="21"/>
          <w:szCs w:val="21"/>
        </w:rPr>
      </w:pPr>
      <w:r>
        <w:rPr>
          <w:rStyle w:val="63"/>
          <w:rFonts w:hint="eastAsia" w:ascii="宋体" w:hAnsi="宋体" w:eastAsia="宋体" w:cs="宋体"/>
          <w:i w:val="0"/>
          <w:iCs w:val="0"/>
          <w:caps w:val="0"/>
          <w:color w:val="000000"/>
          <w:spacing w:val="0"/>
          <w:sz w:val="21"/>
          <w:szCs w:val="21"/>
        </w:rPr>
        <w:t>申请人的资格要求：</w:t>
      </w:r>
    </w:p>
    <w:p w14:paraId="1564921C">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B96E00E">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落实政府采购政策需满足的资格要求：本项目整体专门面向中小企业采购，投标供应商应为中小企业。中小企业是指满足《政府采购促进中小企业发展管理办法》（财库〔2020〕46号）第二条规定的中型企业、小型企业、微型企业。监狱企业、残疾人福利性单位视同小型、微型企业。 </w:t>
      </w:r>
    </w:p>
    <w:p w14:paraId="47727468">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3.本项目的特定资格要求：无  </w:t>
      </w:r>
    </w:p>
    <w:p w14:paraId="03C1B305">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14:paraId="405BD23C">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时间：/至202</w:t>
      </w:r>
      <w:r>
        <w:rPr>
          <w:rFonts w:hint="eastAsia" w:ascii="宋体" w:hAnsi="宋体" w:cs="宋体"/>
          <w:i w:val="0"/>
          <w:iCs w:val="0"/>
          <w:caps w:val="0"/>
          <w:color w:val="000000"/>
          <w:spacing w:val="0"/>
          <w:sz w:val="21"/>
          <w:szCs w:val="21"/>
          <w:u w:val="none"/>
          <w:lang w:val="en-US" w:eastAsia="zh-CN"/>
        </w:rPr>
        <w:t>5</w:t>
      </w:r>
      <w:r>
        <w:rPr>
          <w:rFonts w:hint="eastAsia" w:ascii="宋体" w:hAnsi="宋体" w:eastAsia="宋体" w:cs="宋体"/>
          <w:i w:val="0"/>
          <w:iCs w:val="0"/>
          <w:caps w:val="0"/>
          <w:color w:val="000000"/>
          <w:spacing w:val="0"/>
          <w:sz w:val="21"/>
          <w:szCs w:val="21"/>
          <w:u w:val="none"/>
        </w:rPr>
        <w:t>年</w:t>
      </w:r>
      <w:r>
        <w:rPr>
          <w:rFonts w:hint="eastAsia" w:ascii="宋体" w:hAnsi="宋体" w:cs="宋体"/>
          <w:i w:val="0"/>
          <w:iCs w:val="0"/>
          <w:caps w:val="0"/>
          <w:color w:val="000000"/>
          <w:spacing w:val="0"/>
          <w:sz w:val="21"/>
          <w:szCs w:val="21"/>
          <w:u w:val="none"/>
          <w:lang w:val="en-US" w:eastAsia="zh-CN"/>
        </w:rPr>
        <w:t xml:space="preserve"> 7 </w:t>
      </w:r>
      <w:r>
        <w:rPr>
          <w:rFonts w:hint="eastAsia" w:ascii="宋体" w:hAnsi="宋体" w:eastAsia="宋体" w:cs="宋体"/>
          <w:i w:val="0"/>
          <w:iCs w:val="0"/>
          <w:caps w:val="0"/>
          <w:color w:val="000000"/>
          <w:spacing w:val="0"/>
          <w:sz w:val="21"/>
          <w:szCs w:val="21"/>
          <w:u w:val="none"/>
        </w:rPr>
        <w:t>月</w:t>
      </w:r>
      <w:r>
        <w:rPr>
          <w:rFonts w:hint="eastAsia" w:ascii="宋体" w:hAnsi="宋体" w:cs="宋体"/>
          <w:i w:val="0"/>
          <w:iCs w:val="0"/>
          <w:caps w:val="0"/>
          <w:color w:val="000000"/>
          <w:spacing w:val="0"/>
          <w:sz w:val="21"/>
          <w:szCs w:val="21"/>
          <w:u w:val="none"/>
          <w:lang w:val="en-US" w:eastAsia="zh-CN"/>
        </w:rPr>
        <w:t xml:space="preserve"> 16 </w:t>
      </w:r>
      <w:r>
        <w:rPr>
          <w:rFonts w:hint="eastAsia" w:ascii="宋体" w:hAnsi="宋体" w:eastAsia="宋体" w:cs="宋体"/>
          <w:i w:val="0"/>
          <w:iCs w:val="0"/>
          <w:caps w:val="0"/>
          <w:color w:val="000000"/>
          <w:spacing w:val="0"/>
          <w:sz w:val="21"/>
          <w:szCs w:val="21"/>
          <w:u w:val="none"/>
        </w:rPr>
        <w:t>日，每天上午00:00至12:00，下午12:00至23:59（北京时间，线上获取法定节假日均可，线下获取文件法定节假日除外）</w:t>
      </w:r>
    </w:p>
    <w:p w14:paraId="6E1FEB7B">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地点（网址）：政府采购云平台（https://www.zcygov.cn/） </w:t>
      </w:r>
    </w:p>
    <w:p w14:paraId="267A0323">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方式：供应商登录政采云平台https://www.zcygov.cn/在线申请获取采购文件（进入“项目采购”应用，在获取采购文件菜单中选择项目，申请获取采购文件） </w:t>
      </w:r>
    </w:p>
    <w:p w14:paraId="0F1FAB64">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1D83D0F4">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售价（元）：0</w:t>
      </w:r>
      <w:r>
        <w:rPr>
          <w:rFonts w:hint="eastAsia" w:ascii="宋体" w:hAnsi="宋体" w:eastAsia="宋体" w:cs="宋体"/>
          <w:i w:val="0"/>
          <w:iCs w:val="0"/>
          <w:caps w:val="0"/>
          <w:color w:val="000000"/>
          <w:spacing w:val="0"/>
          <w:sz w:val="19"/>
          <w:szCs w:val="19"/>
        </w:rPr>
        <w:t> </w:t>
      </w:r>
    </w:p>
    <w:p w14:paraId="586DCB74">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四、提交投标文件截止时间、开标时间和地点</w:t>
      </w:r>
    </w:p>
    <w:p w14:paraId="40305242">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color w:val="auto"/>
        </w:rPr>
      </w:pPr>
      <w:r>
        <w:rPr>
          <w:rFonts w:hint="eastAsia" w:ascii="宋体" w:hAnsi="宋体" w:eastAsia="宋体" w:cs="宋体"/>
          <w:i w:val="0"/>
          <w:iCs w:val="0"/>
          <w:caps w:val="0"/>
          <w:color w:val="000000"/>
          <w:spacing w:val="0"/>
          <w:sz w:val="21"/>
          <w:szCs w:val="21"/>
          <w:u w:val="none"/>
        </w:rPr>
        <w:t>提交投标文件截止时间：202</w:t>
      </w:r>
      <w:r>
        <w:rPr>
          <w:rFonts w:hint="eastAsia" w:ascii="宋体" w:hAnsi="宋体" w:cs="宋体"/>
          <w:i w:val="0"/>
          <w:iCs w:val="0"/>
          <w:caps w:val="0"/>
          <w:color w:val="000000"/>
          <w:spacing w:val="0"/>
          <w:sz w:val="21"/>
          <w:szCs w:val="21"/>
          <w:u w:val="none"/>
          <w:lang w:val="en-US" w:eastAsia="zh-CN"/>
        </w:rPr>
        <w:t>5</w:t>
      </w:r>
      <w:r>
        <w:rPr>
          <w:rFonts w:hint="eastAsia" w:ascii="宋体" w:hAnsi="宋体" w:eastAsia="宋体" w:cs="宋体"/>
          <w:i w:val="0"/>
          <w:iCs w:val="0"/>
          <w:caps w:val="0"/>
          <w:color w:val="000000"/>
          <w:spacing w:val="0"/>
          <w:sz w:val="21"/>
          <w:szCs w:val="21"/>
          <w:u w:val="none"/>
        </w:rPr>
        <w:t>年</w:t>
      </w:r>
      <w:r>
        <w:rPr>
          <w:rFonts w:hint="eastAsia" w:ascii="宋体" w:hAnsi="宋体" w:cs="宋体"/>
          <w:i w:val="0"/>
          <w:iCs w:val="0"/>
          <w:caps w:val="0"/>
          <w:color w:val="000000"/>
          <w:spacing w:val="0"/>
          <w:sz w:val="21"/>
          <w:szCs w:val="21"/>
          <w:u w:val="none"/>
          <w:lang w:val="en-US" w:eastAsia="zh-CN"/>
        </w:rPr>
        <w:t xml:space="preserve"> 7 </w:t>
      </w:r>
      <w:r>
        <w:rPr>
          <w:rFonts w:hint="eastAsia" w:ascii="宋体" w:hAnsi="宋体" w:eastAsia="宋体" w:cs="宋体"/>
          <w:i w:val="0"/>
          <w:iCs w:val="0"/>
          <w:caps w:val="0"/>
          <w:color w:val="000000"/>
          <w:spacing w:val="0"/>
          <w:sz w:val="21"/>
          <w:szCs w:val="21"/>
          <w:u w:val="none"/>
        </w:rPr>
        <w:t>月</w:t>
      </w:r>
      <w:r>
        <w:rPr>
          <w:rFonts w:hint="eastAsia" w:ascii="宋体" w:hAnsi="宋体" w:cs="宋体"/>
          <w:i w:val="0"/>
          <w:iCs w:val="0"/>
          <w:caps w:val="0"/>
          <w:color w:val="000000"/>
          <w:spacing w:val="0"/>
          <w:sz w:val="21"/>
          <w:szCs w:val="21"/>
          <w:u w:val="none"/>
          <w:lang w:val="en-US" w:eastAsia="zh-CN"/>
        </w:rPr>
        <w:t xml:space="preserve"> 16 </w:t>
      </w:r>
      <w:r>
        <w:rPr>
          <w:rFonts w:hint="eastAsia" w:ascii="宋体" w:hAnsi="宋体" w:eastAsia="宋体" w:cs="宋体"/>
          <w:i w:val="0"/>
          <w:iCs w:val="0"/>
          <w:caps w:val="0"/>
          <w:color w:val="000000"/>
          <w:spacing w:val="0"/>
          <w:sz w:val="21"/>
          <w:szCs w:val="21"/>
          <w:u w:val="none"/>
        </w:rPr>
        <w:t>日</w:t>
      </w:r>
      <w:r>
        <w:rPr>
          <w:rFonts w:hint="eastAsia" w:ascii="宋体" w:hAnsi="宋体" w:eastAsia="宋体" w:cs="宋体"/>
          <w:i w:val="0"/>
          <w:iCs w:val="0"/>
          <w:caps w:val="0"/>
          <w:color w:val="auto"/>
          <w:spacing w:val="0"/>
          <w:sz w:val="21"/>
          <w:szCs w:val="21"/>
          <w:u w:val="none"/>
        </w:rPr>
        <w:t>09:30（北京时间）</w:t>
      </w:r>
    </w:p>
    <w:p w14:paraId="5D7ADD45">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u w:val="none"/>
        </w:rPr>
        <w:t>投标地点（网址）：请登录政采云投标客户端在线投标，投标供应商无须前往评审现场。</w:t>
      </w:r>
      <w:r>
        <w:rPr>
          <w:rFonts w:hint="eastAsia" w:ascii="宋体" w:hAnsi="宋体" w:eastAsia="宋体" w:cs="宋体"/>
          <w:i w:val="0"/>
          <w:iCs w:val="0"/>
          <w:caps w:val="0"/>
          <w:color w:val="auto"/>
          <w:spacing w:val="0"/>
          <w:sz w:val="19"/>
          <w:szCs w:val="19"/>
        </w:rPr>
        <w:t> </w:t>
      </w:r>
    </w:p>
    <w:p w14:paraId="52F448CA">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u w:val="none"/>
        </w:rPr>
        <w:t>开标时间：</w:t>
      </w:r>
      <w:r>
        <w:rPr>
          <w:rFonts w:hint="eastAsia" w:ascii="宋体" w:hAnsi="宋体" w:eastAsia="宋体" w:cs="宋体"/>
          <w:i w:val="0"/>
          <w:iCs w:val="0"/>
          <w:caps w:val="0"/>
          <w:color w:val="000000"/>
          <w:spacing w:val="0"/>
          <w:sz w:val="21"/>
          <w:szCs w:val="21"/>
          <w:u w:val="none"/>
        </w:rPr>
        <w:t>202</w:t>
      </w:r>
      <w:r>
        <w:rPr>
          <w:rFonts w:hint="eastAsia" w:ascii="宋体" w:hAnsi="宋体" w:cs="宋体"/>
          <w:i w:val="0"/>
          <w:iCs w:val="0"/>
          <w:caps w:val="0"/>
          <w:color w:val="000000"/>
          <w:spacing w:val="0"/>
          <w:sz w:val="21"/>
          <w:szCs w:val="21"/>
          <w:u w:val="none"/>
          <w:lang w:val="en-US" w:eastAsia="zh-CN"/>
        </w:rPr>
        <w:t>5</w:t>
      </w:r>
      <w:r>
        <w:rPr>
          <w:rFonts w:hint="eastAsia" w:ascii="宋体" w:hAnsi="宋体" w:eastAsia="宋体" w:cs="宋体"/>
          <w:i w:val="0"/>
          <w:iCs w:val="0"/>
          <w:caps w:val="0"/>
          <w:color w:val="000000"/>
          <w:spacing w:val="0"/>
          <w:sz w:val="21"/>
          <w:szCs w:val="21"/>
          <w:u w:val="none"/>
        </w:rPr>
        <w:t>年</w:t>
      </w:r>
      <w:r>
        <w:rPr>
          <w:rFonts w:hint="eastAsia" w:ascii="宋体" w:hAnsi="宋体" w:cs="宋体"/>
          <w:i w:val="0"/>
          <w:iCs w:val="0"/>
          <w:caps w:val="0"/>
          <w:color w:val="000000"/>
          <w:spacing w:val="0"/>
          <w:sz w:val="21"/>
          <w:szCs w:val="21"/>
          <w:u w:val="none"/>
          <w:lang w:val="en-US" w:eastAsia="zh-CN"/>
        </w:rPr>
        <w:t xml:space="preserve"> 7 </w:t>
      </w:r>
      <w:r>
        <w:rPr>
          <w:rFonts w:hint="eastAsia" w:ascii="宋体" w:hAnsi="宋体" w:eastAsia="宋体" w:cs="宋体"/>
          <w:i w:val="0"/>
          <w:iCs w:val="0"/>
          <w:caps w:val="0"/>
          <w:color w:val="000000"/>
          <w:spacing w:val="0"/>
          <w:sz w:val="21"/>
          <w:szCs w:val="21"/>
          <w:u w:val="none"/>
        </w:rPr>
        <w:t>月</w:t>
      </w:r>
      <w:r>
        <w:rPr>
          <w:rFonts w:hint="eastAsia" w:ascii="宋体" w:hAnsi="宋体" w:cs="宋体"/>
          <w:i w:val="0"/>
          <w:iCs w:val="0"/>
          <w:caps w:val="0"/>
          <w:color w:val="000000"/>
          <w:spacing w:val="0"/>
          <w:sz w:val="21"/>
          <w:szCs w:val="21"/>
          <w:u w:val="none"/>
          <w:lang w:val="en-US" w:eastAsia="zh-CN"/>
        </w:rPr>
        <w:t xml:space="preserve"> 16 </w:t>
      </w:r>
      <w:r>
        <w:rPr>
          <w:rFonts w:hint="eastAsia" w:ascii="宋体" w:hAnsi="宋体" w:eastAsia="宋体" w:cs="宋体"/>
          <w:i w:val="0"/>
          <w:iCs w:val="0"/>
          <w:caps w:val="0"/>
          <w:color w:val="000000"/>
          <w:spacing w:val="0"/>
          <w:sz w:val="21"/>
          <w:szCs w:val="21"/>
          <w:u w:val="none"/>
        </w:rPr>
        <w:t>日</w:t>
      </w:r>
      <w:r>
        <w:rPr>
          <w:rFonts w:hint="eastAsia" w:ascii="宋体" w:hAnsi="宋体" w:eastAsia="宋体" w:cs="宋体"/>
          <w:i w:val="0"/>
          <w:iCs w:val="0"/>
          <w:caps w:val="0"/>
          <w:color w:val="auto"/>
          <w:spacing w:val="0"/>
          <w:sz w:val="21"/>
          <w:szCs w:val="21"/>
          <w:u w:val="none"/>
        </w:rPr>
        <w:t>09:30</w:t>
      </w:r>
      <w:r>
        <w:rPr>
          <w:rFonts w:hint="eastAsia" w:ascii="宋体" w:hAnsi="宋体" w:eastAsia="宋体" w:cs="宋体"/>
          <w:i w:val="0"/>
          <w:iCs w:val="0"/>
          <w:caps w:val="0"/>
          <w:color w:val="auto"/>
          <w:spacing w:val="0"/>
          <w:sz w:val="19"/>
          <w:szCs w:val="19"/>
        </w:rPr>
        <w:t> </w:t>
      </w:r>
    </w:p>
    <w:p w14:paraId="1CDFEE32">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开标地点（网址）：政府采购云平台在线</w:t>
      </w:r>
      <w:r>
        <w:rPr>
          <w:rFonts w:hint="eastAsia" w:ascii="宋体" w:hAnsi="宋体" w:cs="宋体"/>
          <w:i w:val="0"/>
          <w:iCs w:val="0"/>
          <w:caps w:val="0"/>
          <w:color w:val="000000"/>
          <w:spacing w:val="0"/>
          <w:sz w:val="21"/>
          <w:szCs w:val="21"/>
          <w:u w:val="none"/>
          <w:lang w:val="en-US" w:eastAsia="zh-CN"/>
        </w:rPr>
        <w:t>开标</w:t>
      </w:r>
      <w:r>
        <w:rPr>
          <w:rFonts w:hint="eastAsia" w:ascii="宋体" w:hAnsi="宋体" w:eastAsia="宋体" w:cs="宋体"/>
          <w:i w:val="0"/>
          <w:iCs w:val="0"/>
          <w:caps w:val="0"/>
          <w:color w:val="000000"/>
          <w:spacing w:val="0"/>
          <w:sz w:val="21"/>
          <w:szCs w:val="21"/>
          <w:u w:val="none"/>
        </w:rPr>
        <w:t>，投标供应商无须前往评审现场。</w:t>
      </w:r>
      <w:r>
        <w:rPr>
          <w:rFonts w:hint="eastAsia" w:ascii="宋体" w:hAnsi="宋体" w:eastAsia="宋体" w:cs="宋体"/>
          <w:i w:val="0"/>
          <w:iCs w:val="0"/>
          <w:caps w:val="0"/>
          <w:color w:val="000000"/>
          <w:spacing w:val="0"/>
          <w:sz w:val="19"/>
          <w:szCs w:val="19"/>
        </w:rPr>
        <w:t>  </w:t>
      </w:r>
    </w:p>
    <w:p w14:paraId="3ACC39A6">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5"/>
          <w:szCs w:val="25"/>
        </w:rPr>
        <w:t> </w:t>
      </w:r>
    </w:p>
    <w:p w14:paraId="19934881">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自本公告发布之日起5个工作日。</w:t>
      </w:r>
    </w:p>
    <w:p w14:paraId="710AB45A">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六、其他补充事宜</w:t>
      </w:r>
    </w:p>
    <w:p w14:paraId="460BF3FC">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3FD30E3">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79BE3A6">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3.其他事项：①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A3EE87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②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3689AEA5">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③投标供应商应当在投标截止时间前，将生成的“电子加密投标文件”上传递交至“政府采购云平台”。投标截止时间以后上传递交的投标文件将被“政府采购云平台”拒收。</w:t>
      </w:r>
    </w:p>
    <w:p w14:paraId="30BCE040">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④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5B232F84">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⑤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4A11816">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⑥供应商在法定质疑期内一次性提出针对同一采购程序环节的质疑。</w:t>
      </w:r>
    </w:p>
    <w:p w14:paraId="1EF6E66E">
      <w:pPr>
        <w:pStyle w:val="54"/>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七、对本次采购提出询问、质疑、投诉，请按以下方式联系</w:t>
      </w:r>
    </w:p>
    <w:p w14:paraId="5DDC15EC">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rPr>
      </w:pPr>
      <w:r>
        <w:rPr>
          <w:rFonts w:hint="eastAsia" w:ascii="宋体" w:hAnsi="宋体" w:eastAsia="宋体" w:cs="宋体"/>
          <w:i w:val="0"/>
          <w:iCs w:val="0"/>
          <w:caps w:val="0"/>
          <w:color w:val="0000FF"/>
          <w:spacing w:val="0"/>
          <w:sz w:val="21"/>
          <w:szCs w:val="21"/>
        </w:rPr>
        <w:t>   </w:t>
      </w:r>
      <w:r>
        <w:rPr>
          <w:rFonts w:hint="eastAsia" w:ascii="宋体" w:hAnsi="宋体" w:eastAsia="宋体" w:cs="宋体"/>
          <w:i w:val="0"/>
          <w:iCs w:val="0"/>
          <w:caps w:val="0"/>
          <w:color w:val="auto"/>
          <w:spacing w:val="0"/>
          <w:sz w:val="21"/>
          <w:szCs w:val="21"/>
        </w:rPr>
        <w:t xml:space="preserve"> 1.采购人信息</w:t>
      </w:r>
    </w:p>
    <w:p w14:paraId="1DBE324C">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    名    称：</w:t>
      </w:r>
      <w:r>
        <w:rPr>
          <w:rFonts w:hint="eastAsia" w:ascii="宋体" w:hAnsi="宋体" w:cs="宋体"/>
          <w:i w:val="0"/>
          <w:iCs w:val="0"/>
          <w:caps w:val="0"/>
          <w:color w:val="auto"/>
          <w:spacing w:val="0"/>
          <w:sz w:val="21"/>
          <w:szCs w:val="21"/>
          <w:lang w:eastAsia="zh-CN"/>
        </w:rPr>
        <w:t>平阳县综合行政执法局</w:t>
      </w:r>
      <w:r>
        <w:rPr>
          <w:rFonts w:hint="eastAsia" w:ascii="宋体" w:hAnsi="宋体" w:eastAsia="宋体" w:cs="宋体"/>
          <w:i w:val="0"/>
          <w:iCs w:val="0"/>
          <w:caps w:val="0"/>
          <w:color w:val="auto"/>
          <w:spacing w:val="0"/>
          <w:sz w:val="21"/>
          <w:szCs w:val="21"/>
        </w:rPr>
        <w:t> </w:t>
      </w:r>
    </w:p>
    <w:p w14:paraId="705D44D7">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lang w:eastAsia="zh-CN"/>
        </w:rPr>
      </w:pPr>
      <w:r>
        <w:rPr>
          <w:rFonts w:hint="eastAsia" w:ascii="宋体" w:hAnsi="宋体" w:eastAsia="宋体" w:cs="宋体"/>
          <w:i w:val="0"/>
          <w:iCs w:val="0"/>
          <w:caps w:val="0"/>
          <w:color w:val="auto"/>
          <w:spacing w:val="0"/>
          <w:sz w:val="21"/>
          <w:szCs w:val="21"/>
        </w:rPr>
        <w:t>    地    址：</w:t>
      </w:r>
      <w:r>
        <w:rPr>
          <w:rFonts w:hint="eastAsia" w:ascii="宋体" w:hAnsi="宋体" w:cs="宋体"/>
          <w:i w:val="0"/>
          <w:iCs w:val="0"/>
          <w:caps w:val="0"/>
          <w:color w:val="auto"/>
          <w:spacing w:val="0"/>
          <w:sz w:val="21"/>
          <w:szCs w:val="21"/>
          <w:lang w:eastAsia="zh-CN"/>
        </w:rPr>
        <w:t xml:space="preserve">平阳县昆阳镇人民路262-276号综合行政执法大楼  </w:t>
      </w:r>
    </w:p>
    <w:p w14:paraId="723199E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    项目联系人（询问）：</w:t>
      </w:r>
      <w:r>
        <w:rPr>
          <w:rFonts w:hint="eastAsia" w:ascii="宋体" w:hAnsi="宋体" w:cs="宋体"/>
          <w:i w:val="0"/>
          <w:iCs w:val="0"/>
          <w:caps w:val="0"/>
          <w:color w:val="auto"/>
          <w:spacing w:val="0"/>
          <w:sz w:val="21"/>
          <w:szCs w:val="21"/>
          <w:lang w:val="en-US" w:eastAsia="zh-CN"/>
        </w:rPr>
        <w:t xml:space="preserve"> 林女士</w:t>
      </w:r>
      <w:r>
        <w:rPr>
          <w:rFonts w:hint="eastAsia" w:ascii="宋体" w:hAnsi="宋体" w:eastAsia="宋体" w:cs="宋体"/>
          <w:i w:val="0"/>
          <w:iCs w:val="0"/>
          <w:caps w:val="0"/>
          <w:color w:val="auto"/>
          <w:spacing w:val="0"/>
          <w:sz w:val="21"/>
          <w:szCs w:val="21"/>
        </w:rPr>
        <w:t> </w:t>
      </w:r>
      <w:r>
        <w:rPr>
          <w:rFonts w:hint="eastAsia" w:ascii="宋体" w:hAnsi="宋体" w:eastAsia="宋体" w:cs="宋体"/>
          <w:i w:val="0"/>
          <w:iCs w:val="0"/>
          <w:caps w:val="0"/>
          <w:color w:val="auto"/>
          <w:spacing w:val="0"/>
          <w:sz w:val="19"/>
          <w:szCs w:val="19"/>
        </w:rPr>
        <w:t> </w:t>
      </w:r>
    </w:p>
    <w:p w14:paraId="1B6D7E4E">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lang w:eastAsia="zh-CN"/>
        </w:rPr>
      </w:pPr>
      <w:r>
        <w:rPr>
          <w:rFonts w:hint="eastAsia" w:ascii="宋体" w:hAnsi="宋体" w:eastAsia="宋体" w:cs="宋体"/>
          <w:i w:val="0"/>
          <w:iCs w:val="0"/>
          <w:caps w:val="0"/>
          <w:color w:val="auto"/>
          <w:spacing w:val="0"/>
          <w:sz w:val="21"/>
          <w:szCs w:val="21"/>
        </w:rPr>
        <w:t>    项目联系方式（询问）：</w:t>
      </w:r>
      <w:r>
        <w:rPr>
          <w:rFonts w:hint="eastAsia" w:ascii="宋体" w:hAnsi="宋体" w:cs="宋体"/>
          <w:i w:val="0"/>
          <w:iCs w:val="0"/>
          <w:caps w:val="0"/>
          <w:color w:val="auto"/>
          <w:spacing w:val="0"/>
          <w:sz w:val="21"/>
          <w:szCs w:val="21"/>
          <w:lang w:eastAsia="zh-CN"/>
        </w:rPr>
        <w:t xml:space="preserve">15857738073  </w:t>
      </w:r>
    </w:p>
    <w:p w14:paraId="10BF3955">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    质疑联系人：</w:t>
      </w:r>
      <w:r>
        <w:rPr>
          <w:rFonts w:hint="eastAsia" w:ascii="宋体" w:hAnsi="宋体" w:cs="宋体"/>
          <w:i w:val="0"/>
          <w:iCs w:val="0"/>
          <w:caps w:val="0"/>
          <w:color w:val="auto"/>
          <w:spacing w:val="0"/>
          <w:sz w:val="21"/>
          <w:szCs w:val="21"/>
          <w:lang w:eastAsia="zh-CN"/>
        </w:rPr>
        <w:t>林女士</w:t>
      </w:r>
      <w:r>
        <w:rPr>
          <w:rFonts w:hint="eastAsia" w:ascii="宋体" w:hAnsi="宋体"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19"/>
          <w:szCs w:val="19"/>
        </w:rPr>
        <w:t>   </w:t>
      </w:r>
    </w:p>
    <w:p w14:paraId="527BEE36">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auto"/>
          <w:lang w:eastAsia="zh-CN"/>
        </w:rPr>
      </w:pPr>
      <w:r>
        <w:rPr>
          <w:rFonts w:hint="eastAsia" w:ascii="宋体" w:hAnsi="宋体" w:eastAsia="宋体" w:cs="宋体"/>
          <w:i w:val="0"/>
          <w:iCs w:val="0"/>
          <w:caps w:val="0"/>
          <w:color w:val="auto"/>
          <w:spacing w:val="0"/>
          <w:sz w:val="21"/>
          <w:szCs w:val="21"/>
        </w:rPr>
        <w:t>    质疑联系方式：</w:t>
      </w:r>
      <w:r>
        <w:rPr>
          <w:rFonts w:hint="eastAsia" w:ascii="宋体" w:hAnsi="宋体" w:cs="宋体"/>
          <w:i w:val="0"/>
          <w:iCs w:val="0"/>
          <w:caps w:val="0"/>
          <w:color w:val="auto"/>
          <w:spacing w:val="0"/>
          <w:sz w:val="21"/>
          <w:szCs w:val="21"/>
          <w:lang w:eastAsia="zh-CN"/>
        </w:rPr>
        <w:t>15857738073</w:t>
      </w:r>
      <w:r>
        <w:rPr>
          <w:rFonts w:hint="eastAsia" w:ascii="宋体" w:hAnsi="宋体" w:cs="宋体"/>
          <w:i w:val="0"/>
          <w:iCs w:val="0"/>
          <w:caps w:val="0"/>
          <w:color w:val="auto"/>
          <w:spacing w:val="0"/>
          <w:sz w:val="21"/>
          <w:szCs w:val="21"/>
          <w:lang w:val="en-US" w:eastAsia="zh-CN"/>
        </w:rPr>
        <w:t xml:space="preserve"> </w:t>
      </w:r>
    </w:p>
    <w:p w14:paraId="56EDC89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w:t>
      </w:r>
    </w:p>
    <w:p w14:paraId="67E3664F">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2.采购代理机构信息</w:t>
      </w:r>
      <w:r>
        <w:rPr>
          <w:rFonts w:hint="eastAsia" w:ascii="宋体" w:hAnsi="宋体" w:eastAsia="宋体" w:cs="宋体"/>
          <w:i w:val="0"/>
          <w:iCs w:val="0"/>
          <w:caps w:val="0"/>
          <w:color w:val="000000"/>
          <w:spacing w:val="0"/>
          <w:sz w:val="19"/>
          <w:szCs w:val="19"/>
        </w:rPr>
        <w:t>            </w:t>
      </w:r>
    </w:p>
    <w:p w14:paraId="3D1EAA6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w:t>
      </w:r>
      <w:r>
        <w:rPr>
          <w:rFonts w:hint="eastAsia" w:ascii="宋体" w:hAnsi="宋体" w:cs="宋体"/>
          <w:i w:val="0"/>
          <w:iCs w:val="0"/>
          <w:caps w:val="0"/>
          <w:color w:val="000000"/>
          <w:spacing w:val="0"/>
          <w:sz w:val="21"/>
          <w:szCs w:val="21"/>
          <w:lang w:eastAsia="zh-CN"/>
        </w:rPr>
        <w:t>浙江兴厦工程项目管理有限公司</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1DDBB3F8">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63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地    址：</w:t>
      </w:r>
      <w:r>
        <w:rPr>
          <w:rFonts w:hint="eastAsia" w:ascii="宋体" w:hAnsi="宋体" w:cs="宋体"/>
          <w:i w:val="0"/>
          <w:iCs w:val="0"/>
          <w:caps w:val="0"/>
          <w:color w:val="000000"/>
          <w:spacing w:val="0"/>
          <w:sz w:val="21"/>
          <w:szCs w:val="21"/>
          <w:lang w:eastAsia="zh-CN"/>
        </w:rPr>
        <w:t>平阳县昆阳镇人民路507号</w:t>
      </w:r>
      <w:r>
        <w:rPr>
          <w:rFonts w:hint="eastAsia" w:ascii="宋体" w:hAnsi="宋体" w:eastAsia="宋体" w:cs="宋体"/>
          <w:i w:val="0"/>
          <w:iCs w:val="0"/>
          <w:caps w:val="0"/>
          <w:color w:val="000000"/>
          <w:spacing w:val="0"/>
          <w:sz w:val="19"/>
          <w:szCs w:val="19"/>
        </w:rPr>
        <w:t xml:space="preserve">        </w:t>
      </w:r>
    </w:p>
    <w:p w14:paraId="6FB73CD3">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项目联系人（询问）：</w:t>
      </w:r>
      <w:r>
        <w:rPr>
          <w:rFonts w:hint="eastAsia" w:ascii="宋体" w:hAnsi="宋体" w:cs="宋体"/>
          <w:i w:val="0"/>
          <w:iCs w:val="0"/>
          <w:caps w:val="0"/>
          <w:color w:val="000000"/>
          <w:spacing w:val="0"/>
          <w:sz w:val="21"/>
          <w:szCs w:val="21"/>
          <w:lang w:eastAsia="zh-CN"/>
        </w:rPr>
        <w:t>郑先生</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7868C95E">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项目联系方式（询问）：</w:t>
      </w:r>
      <w:r>
        <w:rPr>
          <w:rFonts w:hint="eastAsia" w:ascii="宋体" w:hAnsi="宋体" w:cs="宋体"/>
          <w:i w:val="0"/>
          <w:iCs w:val="0"/>
          <w:caps w:val="0"/>
          <w:color w:val="000000"/>
          <w:spacing w:val="0"/>
          <w:sz w:val="21"/>
          <w:szCs w:val="21"/>
          <w:lang w:eastAsia="zh-CN"/>
        </w:rPr>
        <w:t>13958951486</w:t>
      </w:r>
      <w:r>
        <w:rPr>
          <w:rFonts w:hint="eastAsia" w:ascii="宋体" w:hAnsi="宋体" w:eastAsia="宋体" w:cs="宋体"/>
          <w:i w:val="0"/>
          <w:iCs w:val="0"/>
          <w:caps w:val="0"/>
          <w:color w:val="000000"/>
          <w:spacing w:val="0"/>
          <w:sz w:val="21"/>
          <w:szCs w:val="21"/>
        </w:rPr>
        <w:t> </w:t>
      </w:r>
    </w:p>
    <w:p w14:paraId="4C703C3B">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质疑联系人：</w:t>
      </w:r>
      <w:r>
        <w:rPr>
          <w:rFonts w:hint="eastAsia" w:ascii="宋体" w:hAnsi="宋体" w:cs="宋体"/>
          <w:i w:val="0"/>
          <w:iCs w:val="0"/>
          <w:caps w:val="0"/>
          <w:color w:val="000000"/>
          <w:spacing w:val="0"/>
          <w:sz w:val="21"/>
          <w:szCs w:val="21"/>
          <w:lang w:val="en-US" w:eastAsia="zh-CN"/>
        </w:rPr>
        <w:t>吕女士</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3AF397E1">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质疑联系方式：</w:t>
      </w:r>
      <w:r>
        <w:rPr>
          <w:rFonts w:hint="eastAsia" w:ascii="宋体" w:hAnsi="宋体" w:cs="宋体"/>
          <w:i w:val="0"/>
          <w:iCs w:val="0"/>
          <w:caps w:val="0"/>
          <w:color w:val="000000"/>
          <w:spacing w:val="0"/>
          <w:sz w:val="21"/>
          <w:szCs w:val="21"/>
          <w:lang w:val="en-US" w:eastAsia="zh-CN"/>
        </w:rPr>
        <w:t>18757739273</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76725673">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w:t>
      </w:r>
    </w:p>
    <w:p w14:paraId="194035B8">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3.同级政府采购监督管理部门</w:t>
      </w:r>
      <w:r>
        <w:rPr>
          <w:rFonts w:hint="eastAsia" w:ascii="宋体" w:hAnsi="宋体" w:eastAsia="宋体" w:cs="宋体"/>
          <w:i w:val="0"/>
          <w:iCs w:val="0"/>
          <w:caps w:val="0"/>
          <w:color w:val="000000"/>
          <w:spacing w:val="0"/>
          <w:sz w:val="19"/>
          <w:szCs w:val="19"/>
        </w:rPr>
        <w:t>            </w:t>
      </w:r>
    </w:p>
    <w:p w14:paraId="36E751BD">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w:t>
      </w:r>
      <w:r>
        <w:rPr>
          <w:rFonts w:hint="eastAsia" w:ascii="宋体" w:hAnsi="宋体" w:cs="宋体"/>
          <w:i w:val="0"/>
          <w:iCs w:val="0"/>
          <w:caps w:val="0"/>
          <w:color w:val="000000"/>
          <w:spacing w:val="0"/>
          <w:sz w:val="21"/>
          <w:szCs w:val="21"/>
          <w:lang w:eastAsia="zh-CN"/>
        </w:rPr>
        <w:t>平阳县财政局（浙江省政府采购行政裁决服务中心（温州））</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7BCD0F2F">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w:t>
      </w:r>
      <w:r>
        <w:rPr>
          <w:rFonts w:hint="eastAsia" w:ascii="宋体" w:hAnsi="宋体" w:cs="宋体"/>
          <w:i w:val="0"/>
          <w:iCs w:val="0"/>
          <w:caps w:val="0"/>
          <w:color w:val="000000"/>
          <w:spacing w:val="0"/>
          <w:sz w:val="21"/>
          <w:szCs w:val="21"/>
          <w:lang w:eastAsia="zh-CN"/>
        </w:rPr>
        <w:t>温州市鹿城区滨江街道瓯江路展银大厦1606室</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15C1052F">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xml:space="preserve"> 真：/ </w:t>
      </w:r>
      <w:r>
        <w:rPr>
          <w:rFonts w:hint="eastAsia" w:ascii="宋体" w:hAnsi="宋体" w:eastAsia="宋体" w:cs="宋体"/>
          <w:i w:val="0"/>
          <w:iCs w:val="0"/>
          <w:caps w:val="0"/>
          <w:color w:val="000000"/>
          <w:spacing w:val="0"/>
          <w:sz w:val="19"/>
          <w:szCs w:val="19"/>
        </w:rPr>
        <w:t>            </w:t>
      </w:r>
    </w:p>
    <w:p w14:paraId="243E7667">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联系人：</w:t>
      </w:r>
      <w:r>
        <w:rPr>
          <w:rFonts w:hint="eastAsia" w:ascii="宋体" w:hAnsi="宋体" w:cs="宋体"/>
          <w:i w:val="0"/>
          <w:iCs w:val="0"/>
          <w:caps w:val="0"/>
          <w:color w:val="000000"/>
          <w:spacing w:val="0"/>
          <w:sz w:val="21"/>
          <w:szCs w:val="21"/>
          <w:lang w:eastAsia="zh-CN"/>
        </w:rPr>
        <w:t>李老师、王老师</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6FD36A09">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监督投诉电话：</w:t>
      </w:r>
      <w:r>
        <w:rPr>
          <w:rFonts w:hint="eastAsia" w:ascii="宋体" w:hAnsi="宋体" w:cs="宋体"/>
          <w:i w:val="0"/>
          <w:iCs w:val="0"/>
          <w:caps w:val="0"/>
          <w:color w:val="000000"/>
          <w:spacing w:val="0"/>
          <w:sz w:val="21"/>
          <w:szCs w:val="21"/>
          <w:lang w:eastAsia="zh-CN"/>
        </w:rPr>
        <w:t>0577-85501561，0577-85501562</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70179F9D">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若对项目采购电子交易系统操作有疑问，可登录政采云（https://www.zcygov.cn/），点击右侧咨询小采，获取采小蜜智能服务管家帮助，或拨打政采云服务热线400-881-7190获取热线服务帮助。       </w:t>
      </w:r>
    </w:p>
    <w:p w14:paraId="7CB7C2EB">
      <w:pPr>
        <w:pStyle w:val="5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CA问题联系电话（人工）：汇信CA400-888-4636；天谷CA400-087-8198。</w:t>
      </w:r>
    </w:p>
    <w:p w14:paraId="47F6FDFD">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62217CD7">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7AA862F5">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685BCCAA">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6DD0ABEF">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5A3F40B4">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3822308D">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p>
    <w:p w14:paraId="5F84D0BD">
      <w:pPr>
        <w:pStyle w:val="5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jc w:val="center"/>
        <w:textAlignment w:val="auto"/>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t>投 标 通</w:t>
      </w:r>
      <w:r>
        <w:rPr>
          <w:rFonts w:hint="eastAsia" w:ascii="宋体" w:hAnsi="宋体" w:cs="宋体"/>
          <w:b w:val="0"/>
          <w:bCs/>
          <w:color w:val="auto"/>
          <w:sz w:val="36"/>
          <w:szCs w:val="36"/>
          <w:highlight w:val="none"/>
          <w:lang w:eastAsia="zh-CN"/>
        </w:rPr>
        <w:t xml:space="preserve"> </w:t>
      </w:r>
      <w:r>
        <w:rPr>
          <w:rFonts w:hint="eastAsia" w:ascii="宋体" w:hAnsi="宋体" w:cs="宋体"/>
          <w:b w:val="0"/>
          <w:bCs/>
          <w:color w:val="auto"/>
          <w:sz w:val="36"/>
          <w:szCs w:val="36"/>
          <w:highlight w:val="none"/>
        </w:rPr>
        <w:t>知 (邀 请) 书</w:t>
      </w:r>
    </w:p>
    <w:p w14:paraId="1F2D9F57">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lang w:eastAsia="zh-CN"/>
        </w:rPr>
        <w:t>浙江兴厦工程项目管理有限公司</w:t>
      </w:r>
      <w:r>
        <w:rPr>
          <w:rFonts w:hint="eastAsia"/>
          <w:color w:val="auto"/>
          <w:sz w:val="22"/>
          <w:szCs w:val="22"/>
          <w:highlight w:val="none"/>
        </w:rPr>
        <w:t>对</w:t>
      </w:r>
      <w:r>
        <w:rPr>
          <w:rFonts w:hint="eastAsia"/>
          <w:color w:val="auto"/>
          <w:sz w:val="22"/>
          <w:szCs w:val="22"/>
          <w:highlight w:val="none"/>
          <w:lang w:eastAsia="zh-CN"/>
        </w:rPr>
        <w:t>2025年平阳县综合执法局制式制装采购</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14:paraId="0AD13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vAlign w:val="center"/>
          </w:tcPr>
          <w:p w14:paraId="278DB5EF">
            <w:pPr>
              <w:spacing w:line="360" w:lineRule="auto"/>
              <w:jc w:val="center"/>
              <w:rPr>
                <w:rFonts w:hint="eastAsia"/>
                <w:color w:val="auto"/>
                <w:sz w:val="22"/>
                <w:szCs w:val="22"/>
                <w:highlight w:val="none"/>
              </w:rPr>
            </w:pPr>
            <w:r>
              <w:rPr>
                <w:rFonts w:hint="eastAsia"/>
                <w:color w:val="auto"/>
                <w:sz w:val="22"/>
                <w:szCs w:val="22"/>
                <w:highlight w:val="none"/>
              </w:rPr>
              <w:t>序号</w:t>
            </w:r>
          </w:p>
        </w:tc>
        <w:tc>
          <w:tcPr>
            <w:tcW w:w="1559" w:type="dxa"/>
            <w:vAlign w:val="center"/>
          </w:tcPr>
          <w:p w14:paraId="4B0B0BF0">
            <w:pPr>
              <w:spacing w:line="360" w:lineRule="auto"/>
              <w:jc w:val="center"/>
              <w:rPr>
                <w:rFonts w:hint="eastAsia"/>
                <w:color w:val="auto"/>
                <w:sz w:val="22"/>
                <w:szCs w:val="22"/>
                <w:highlight w:val="none"/>
              </w:rPr>
            </w:pPr>
            <w:r>
              <w:rPr>
                <w:rFonts w:hint="eastAsia"/>
                <w:color w:val="auto"/>
                <w:sz w:val="22"/>
                <w:szCs w:val="22"/>
                <w:highlight w:val="none"/>
              </w:rPr>
              <w:t>内容</w:t>
            </w:r>
          </w:p>
        </w:tc>
        <w:tc>
          <w:tcPr>
            <w:tcW w:w="7760" w:type="dxa"/>
            <w:vAlign w:val="center"/>
          </w:tcPr>
          <w:p w14:paraId="1CC2D74D">
            <w:pPr>
              <w:spacing w:line="360" w:lineRule="auto"/>
              <w:jc w:val="center"/>
              <w:rPr>
                <w:rFonts w:hint="eastAsia"/>
                <w:color w:val="auto"/>
                <w:sz w:val="22"/>
                <w:szCs w:val="22"/>
                <w:highlight w:val="none"/>
              </w:rPr>
            </w:pPr>
            <w:r>
              <w:rPr>
                <w:rFonts w:hint="eastAsia"/>
                <w:color w:val="auto"/>
                <w:sz w:val="22"/>
                <w:szCs w:val="22"/>
                <w:highlight w:val="none"/>
              </w:rPr>
              <w:t>说明与要求</w:t>
            </w:r>
          </w:p>
        </w:tc>
      </w:tr>
      <w:tr w14:paraId="38A32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77FF6DD0">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5071C13">
            <w:pPr>
              <w:spacing w:line="360" w:lineRule="auto"/>
              <w:jc w:val="center"/>
              <w:rPr>
                <w:rFonts w:hint="eastAsia"/>
                <w:color w:val="auto"/>
                <w:sz w:val="22"/>
                <w:szCs w:val="22"/>
                <w:highlight w:val="none"/>
              </w:rPr>
            </w:pPr>
            <w:r>
              <w:rPr>
                <w:rFonts w:hint="eastAsia"/>
                <w:color w:val="auto"/>
                <w:sz w:val="22"/>
                <w:szCs w:val="22"/>
                <w:highlight w:val="none"/>
              </w:rPr>
              <w:t>项目名称</w:t>
            </w:r>
          </w:p>
        </w:tc>
        <w:tc>
          <w:tcPr>
            <w:tcW w:w="7760" w:type="dxa"/>
            <w:vAlign w:val="center"/>
          </w:tcPr>
          <w:p w14:paraId="413D727B">
            <w:pPr>
              <w:spacing w:line="360" w:lineRule="auto"/>
              <w:rPr>
                <w:rFonts w:hint="eastAsia" w:eastAsia="宋体"/>
                <w:color w:val="auto"/>
                <w:sz w:val="22"/>
                <w:szCs w:val="22"/>
                <w:highlight w:val="none"/>
                <w:lang w:eastAsia="zh-CN"/>
              </w:rPr>
            </w:pPr>
            <w:r>
              <w:rPr>
                <w:rFonts w:hint="eastAsia"/>
                <w:color w:val="auto"/>
                <w:sz w:val="22"/>
                <w:szCs w:val="22"/>
                <w:highlight w:val="none"/>
                <w:lang w:eastAsia="zh-CN"/>
              </w:rPr>
              <w:t>2025年平阳县综合执法局制式制装采购</w:t>
            </w:r>
          </w:p>
        </w:tc>
      </w:tr>
      <w:tr w14:paraId="4219D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0199CC86">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32D1B1AA">
            <w:pPr>
              <w:spacing w:line="360" w:lineRule="auto"/>
              <w:jc w:val="center"/>
              <w:rPr>
                <w:rFonts w:hint="eastAsia"/>
                <w:color w:val="auto"/>
                <w:sz w:val="22"/>
                <w:szCs w:val="22"/>
                <w:highlight w:val="none"/>
              </w:rPr>
            </w:pPr>
            <w:r>
              <w:rPr>
                <w:rFonts w:hint="eastAsia"/>
                <w:color w:val="auto"/>
                <w:sz w:val="22"/>
                <w:szCs w:val="22"/>
                <w:highlight w:val="none"/>
              </w:rPr>
              <w:t>项目编号</w:t>
            </w:r>
          </w:p>
        </w:tc>
        <w:tc>
          <w:tcPr>
            <w:tcW w:w="7760" w:type="dxa"/>
            <w:vAlign w:val="center"/>
          </w:tcPr>
          <w:p w14:paraId="5CEE65ED">
            <w:pPr>
              <w:spacing w:line="360" w:lineRule="auto"/>
              <w:rPr>
                <w:rFonts w:hint="default" w:eastAsia="宋体"/>
                <w:color w:val="auto"/>
                <w:sz w:val="22"/>
                <w:szCs w:val="22"/>
                <w:highlight w:val="none"/>
                <w:lang w:val="en-US" w:eastAsia="zh-CN"/>
              </w:rPr>
            </w:pPr>
            <w:r>
              <w:rPr>
                <w:rFonts w:hint="eastAsia"/>
                <w:color w:val="auto"/>
                <w:sz w:val="22"/>
                <w:szCs w:val="22"/>
                <w:highlight w:val="none"/>
                <w:lang w:val="en-US" w:eastAsia="zh-CN"/>
              </w:rPr>
              <w:t>XXCG20250604</w:t>
            </w:r>
          </w:p>
        </w:tc>
      </w:tr>
      <w:tr w14:paraId="262B3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68944E38">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213FC98E">
            <w:pPr>
              <w:spacing w:line="360" w:lineRule="auto"/>
              <w:jc w:val="center"/>
              <w:rPr>
                <w:rFonts w:hint="eastAsia"/>
                <w:color w:val="auto"/>
                <w:sz w:val="22"/>
                <w:szCs w:val="22"/>
                <w:highlight w:val="none"/>
              </w:rPr>
            </w:pPr>
            <w:r>
              <w:rPr>
                <w:rFonts w:hint="eastAsia"/>
                <w:color w:val="auto"/>
                <w:sz w:val="22"/>
                <w:szCs w:val="22"/>
                <w:highlight w:val="none"/>
              </w:rPr>
              <w:t>资金来源</w:t>
            </w:r>
          </w:p>
        </w:tc>
        <w:tc>
          <w:tcPr>
            <w:tcW w:w="7760" w:type="dxa"/>
            <w:vAlign w:val="center"/>
          </w:tcPr>
          <w:p w14:paraId="2E80FDA1">
            <w:pPr>
              <w:spacing w:line="360" w:lineRule="auto"/>
              <w:rPr>
                <w:rFonts w:hint="eastAsia"/>
                <w:color w:val="auto"/>
                <w:sz w:val="22"/>
                <w:szCs w:val="22"/>
                <w:highlight w:val="none"/>
              </w:rPr>
            </w:pPr>
            <w:r>
              <w:rPr>
                <w:rFonts w:hint="eastAsia"/>
                <w:color w:val="auto"/>
                <w:sz w:val="22"/>
                <w:szCs w:val="22"/>
                <w:highlight w:val="none"/>
              </w:rPr>
              <w:t>财政性资金</w:t>
            </w:r>
          </w:p>
        </w:tc>
      </w:tr>
      <w:tr w14:paraId="3C21C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4AF023A9">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2F61B05C">
            <w:pPr>
              <w:spacing w:line="360" w:lineRule="auto"/>
              <w:jc w:val="center"/>
              <w:rPr>
                <w:rFonts w:hint="eastAsia"/>
                <w:color w:val="auto"/>
                <w:sz w:val="22"/>
                <w:szCs w:val="22"/>
                <w:highlight w:val="none"/>
              </w:rPr>
            </w:pPr>
            <w:r>
              <w:rPr>
                <w:rFonts w:hint="eastAsia"/>
                <w:color w:val="auto"/>
                <w:sz w:val="22"/>
                <w:szCs w:val="22"/>
                <w:highlight w:val="none"/>
              </w:rPr>
              <w:t>采购预算</w:t>
            </w:r>
          </w:p>
          <w:p w14:paraId="72D15954">
            <w:pPr>
              <w:spacing w:line="360" w:lineRule="auto"/>
              <w:jc w:val="center"/>
              <w:rPr>
                <w:rFonts w:hint="eastAsia"/>
                <w:color w:val="auto"/>
                <w:sz w:val="22"/>
                <w:szCs w:val="22"/>
                <w:highlight w:val="none"/>
              </w:rPr>
            </w:pPr>
            <w:r>
              <w:rPr>
                <w:rFonts w:hint="eastAsia"/>
                <w:color w:val="auto"/>
                <w:sz w:val="22"/>
                <w:szCs w:val="22"/>
                <w:highlight w:val="none"/>
              </w:rPr>
              <w:t>（最高限价）</w:t>
            </w:r>
          </w:p>
        </w:tc>
        <w:tc>
          <w:tcPr>
            <w:tcW w:w="7760" w:type="dxa"/>
            <w:vAlign w:val="center"/>
          </w:tcPr>
          <w:p w14:paraId="422D1150">
            <w:pPr>
              <w:spacing w:line="360" w:lineRule="auto"/>
              <w:rPr>
                <w:rFonts w:hint="eastAsia"/>
                <w:color w:val="auto"/>
                <w:sz w:val="22"/>
                <w:szCs w:val="22"/>
                <w:highlight w:val="none"/>
              </w:rPr>
            </w:pPr>
            <w:r>
              <w:rPr>
                <w:rFonts w:hint="eastAsia"/>
                <w:color w:val="auto"/>
                <w:sz w:val="22"/>
                <w:szCs w:val="22"/>
                <w:highlight w:val="none"/>
              </w:rPr>
              <w:t>具体见招标公告</w:t>
            </w:r>
          </w:p>
        </w:tc>
      </w:tr>
      <w:tr w14:paraId="2A263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75A719EB">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32E11046">
            <w:pPr>
              <w:spacing w:line="360" w:lineRule="auto"/>
              <w:jc w:val="center"/>
              <w:rPr>
                <w:rFonts w:hint="eastAsia"/>
                <w:color w:val="auto"/>
                <w:sz w:val="22"/>
                <w:szCs w:val="22"/>
                <w:highlight w:val="none"/>
              </w:rPr>
            </w:pPr>
            <w:r>
              <w:rPr>
                <w:rFonts w:hint="eastAsia"/>
                <w:color w:val="auto"/>
                <w:sz w:val="22"/>
                <w:szCs w:val="22"/>
                <w:highlight w:val="none"/>
              </w:rPr>
              <w:t>采购方式</w:t>
            </w:r>
          </w:p>
        </w:tc>
        <w:tc>
          <w:tcPr>
            <w:tcW w:w="7760" w:type="dxa"/>
            <w:vAlign w:val="center"/>
          </w:tcPr>
          <w:p w14:paraId="5D4DDF9A">
            <w:pPr>
              <w:adjustRightInd w:val="0"/>
              <w:spacing w:line="360" w:lineRule="auto"/>
              <w:rPr>
                <w:rFonts w:hint="eastAsia"/>
                <w:color w:val="auto"/>
                <w:sz w:val="22"/>
                <w:szCs w:val="22"/>
                <w:highlight w:val="none"/>
              </w:rPr>
            </w:pPr>
            <w:r>
              <w:rPr>
                <w:rFonts w:hint="eastAsia"/>
                <w:color w:val="auto"/>
                <w:sz w:val="22"/>
                <w:szCs w:val="22"/>
                <w:highlight w:val="none"/>
              </w:rPr>
              <w:t>公开招标</w:t>
            </w:r>
          </w:p>
        </w:tc>
      </w:tr>
      <w:tr w14:paraId="1182B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vAlign w:val="center"/>
          </w:tcPr>
          <w:p w14:paraId="62DE4378">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005EAF08">
            <w:pPr>
              <w:adjustRightInd w:val="0"/>
              <w:spacing w:line="360" w:lineRule="auto"/>
              <w:jc w:val="center"/>
              <w:rPr>
                <w:rFonts w:hint="eastAsia"/>
                <w:color w:val="auto"/>
                <w:sz w:val="22"/>
                <w:szCs w:val="22"/>
                <w:highlight w:val="none"/>
                <w:lang w:eastAsia="zh-CN"/>
              </w:rPr>
            </w:pPr>
            <w:r>
              <w:rPr>
                <w:rFonts w:hint="eastAsia"/>
                <w:color w:val="auto"/>
                <w:sz w:val="22"/>
                <w:szCs w:val="22"/>
                <w:highlight w:val="none"/>
                <w:lang w:eastAsia="zh-CN"/>
              </w:rPr>
              <w:t>采购人</w:t>
            </w:r>
          </w:p>
        </w:tc>
        <w:tc>
          <w:tcPr>
            <w:tcW w:w="7760" w:type="dxa"/>
            <w:vAlign w:val="center"/>
          </w:tcPr>
          <w:p w14:paraId="21E92ADA">
            <w:pPr>
              <w:adjustRightInd w:val="0"/>
              <w:spacing w:line="360" w:lineRule="auto"/>
              <w:rPr>
                <w:rFonts w:hint="eastAsia"/>
                <w:color w:val="auto"/>
                <w:sz w:val="22"/>
                <w:szCs w:val="22"/>
                <w:highlight w:val="none"/>
                <w:lang w:eastAsia="zh-CN"/>
              </w:rPr>
            </w:pPr>
            <w:r>
              <w:rPr>
                <w:rFonts w:hint="eastAsia"/>
                <w:color w:val="auto"/>
                <w:sz w:val="22"/>
                <w:szCs w:val="22"/>
                <w:highlight w:val="none"/>
                <w:lang w:eastAsia="zh-CN"/>
              </w:rPr>
              <w:t>名    称：平阳县综合行政执法局</w:t>
            </w:r>
          </w:p>
          <w:p w14:paraId="7AA38A5B">
            <w:pPr>
              <w:adjustRightInd w:val="0"/>
              <w:spacing w:line="360" w:lineRule="auto"/>
              <w:rPr>
                <w:rFonts w:hint="eastAsia"/>
                <w:color w:val="auto"/>
                <w:sz w:val="22"/>
                <w:szCs w:val="22"/>
                <w:highlight w:val="none"/>
                <w:lang w:eastAsia="zh-CN"/>
              </w:rPr>
            </w:pPr>
            <w:r>
              <w:rPr>
                <w:rFonts w:hint="eastAsia"/>
                <w:color w:val="auto"/>
                <w:sz w:val="22"/>
                <w:szCs w:val="22"/>
                <w:highlight w:val="none"/>
                <w:lang w:eastAsia="zh-CN"/>
              </w:rPr>
              <w:t>地    址：平阳县昆阳镇人民路262-276号综合行政执法大楼</w:t>
            </w:r>
          </w:p>
          <w:p w14:paraId="383F275F">
            <w:pPr>
              <w:adjustRightInd w:val="0"/>
              <w:spacing w:line="360" w:lineRule="auto"/>
              <w:rPr>
                <w:rFonts w:hint="default"/>
                <w:color w:val="auto"/>
                <w:sz w:val="22"/>
                <w:szCs w:val="22"/>
                <w:highlight w:val="none"/>
                <w:lang w:val="en-US" w:eastAsia="zh-CN"/>
              </w:rPr>
            </w:pPr>
            <w:r>
              <w:rPr>
                <w:rFonts w:hint="eastAsia"/>
                <w:color w:val="auto"/>
                <w:sz w:val="22"/>
                <w:szCs w:val="22"/>
                <w:highlight w:val="none"/>
                <w:lang w:eastAsia="zh-CN"/>
              </w:rPr>
              <w:t>联 系 人：</w:t>
            </w:r>
            <w:r>
              <w:rPr>
                <w:rFonts w:hint="eastAsia"/>
                <w:color w:val="auto"/>
                <w:sz w:val="22"/>
                <w:szCs w:val="22"/>
                <w:highlight w:val="none"/>
                <w:lang w:val="en-US" w:eastAsia="zh-CN"/>
              </w:rPr>
              <w:t xml:space="preserve">林女士 </w:t>
            </w:r>
          </w:p>
          <w:p w14:paraId="2B556045">
            <w:pPr>
              <w:adjustRightInd w:val="0"/>
              <w:spacing w:line="360" w:lineRule="auto"/>
              <w:rPr>
                <w:rFonts w:hint="eastAsia"/>
                <w:color w:val="auto"/>
                <w:sz w:val="22"/>
                <w:szCs w:val="22"/>
                <w:highlight w:val="none"/>
                <w:lang w:eastAsia="zh-CN"/>
              </w:rPr>
            </w:pPr>
            <w:r>
              <w:rPr>
                <w:rFonts w:hint="eastAsia"/>
                <w:color w:val="auto"/>
                <w:sz w:val="22"/>
                <w:szCs w:val="22"/>
                <w:highlight w:val="none"/>
                <w:lang w:eastAsia="zh-CN"/>
              </w:rPr>
              <w:t xml:space="preserve">联系电话：15857738073  </w:t>
            </w:r>
          </w:p>
        </w:tc>
      </w:tr>
      <w:tr w14:paraId="725F3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39913AB5">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73BFC2D">
            <w:pPr>
              <w:spacing w:line="360" w:lineRule="auto"/>
              <w:jc w:val="center"/>
              <w:rPr>
                <w:rFonts w:hint="eastAsia"/>
                <w:color w:val="auto"/>
                <w:sz w:val="22"/>
                <w:szCs w:val="22"/>
                <w:highlight w:val="none"/>
              </w:rPr>
            </w:pPr>
            <w:r>
              <w:rPr>
                <w:rFonts w:hint="eastAsia"/>
                <w:color w:val="auto"/>
                <w:sz w:val="22"/>
                <w:szCs w:val="22"/>
                <w:highlight w:val="none"/>
              </w:rPr>
              <w:t>采购代理机构</w:t>
            </w:r>
          </w:p>
        </w:tc>
        <w:tc>
          <w:tcPr>
            <w:tcW w:w="7760" w:type="dxa"/>
            <w:vAlign w:val="center"/>
          </w:tcPr>
          <w:p w14:paraId="4BD820A2">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代理机构名称：</w:t>
            </w:r>
            <w:r>
              <w:rPr>
                <w:rFonts w:hint="eastAsia"/>
                <w:color w:val="auto"/>
                <w:sz w:val="22"/>
                <w:szCs w:val="22"/>
                <w:highlight w:val="none"/>
                <w:lang w:val="en-US" w:eastAsia="zh-CN"/>
              </w:rPr>
              <w:t>浙江兴厦工程项目管理有限公司</w:t>
            </w:r>
          </w:p>
          <w:p w14:paraId="415AC5DC">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机构地址：</w:t>
            </w:r>
            <w:r>
              <w:rPr>
                <w:rFonts w:hint="eastAsia"/>
                <w:color w:val="auto"/>
                <w:sz w:val="22"/>
                <w:szCs w:val="22"/>
                <w:highlight w:val="none"/>
                <w:lang w:val="en-US" w:eastAsia="zh-CN"/>
              </w:rPr>
              <w:t>平阳县昆阳镇人民路507号</w:t>
            </w:r>
          </w:p>
          <w:p w14:paraId="59450700">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联 系 人：</w:t>
            </w:r>
            <w:r>
              <w:rPr>
                <w:rFonts w:hint="eastAsia"/>
                <w:color w:val="auto"/>
                <w:sz w:val="22"/>
                <w:szCs w:val="22"/>
                <w:highlight w:val="none"/>
                <w:lang w:val="en-US" w:eastAsia="zh-CN"/>
              </w:rPr>
              <w:t>郑先生</w:t>
            </w:r>
          </w:p>
          <w:p w14:paraId="58F09B87">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联系电话：</w:t>
            </w:r>
            <w:r>
              <w:rPr>
                <w:rFonts w:hint="eastAsia"/>
                <w:color w:val="auto"/>
                <w:sz w:val="22"/>
                <w:szCs w:val="22"/>
                <w:highlight w:val="none"/>
                <w:lang w:val="en-US" w:eastAsia="zh-CN"/>
              </w:rPr>
              <w:t>13958951486</w:t>
            </w:r>
          </w:p>
        </w:tc>
      </w:tr>
      <w:tr w14:paraId="27F6A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4B2FA541">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7F24A73F">
            <w:pPr>
              <w:spacing w:line="360" w:lineRule="auto"/>
              <w:jc w:val="center"/>
              <w:rPr>
                <w:rFonts w:hint="eastAsia"/>
                <w:color w:val="auto"/>
                <w:sz w:val="22"/>
                <w:szCs w:val="22"/>
                <w:highlight w:val="none"/>
              </w:rPr>
            </w:pPr>
            <w:r>
              <w:rPr>
                <w:rFonts w:hint="eastAsia"/>
                <w:color w:val="auto"/>
                <w:sz w:val="22"/>
                <w:szCs w:val="22"/>
                <w:highlight w:val="none"/>
              </w:rPr>
              <w:t>评标办法</w:t>
            </w:r>
          </w:p>
        </w:tc>
        <w:tc>
          <w:tcPr>
            <w:tcW w:w="7760" w:type="dxa"/>
            <w:vAlign w:val="center"/>
          </w:tcPr>
          <w:p w14:paraId="51002568">
            <w:pPr>
              <w:adjustRightInd w:val="0"/>
              <w:spacing w:line="360" w:lineRule="auto"/>
              <w:rPr>
                <w:rFonts w:hint="eastAsia"/>
                <w:color w:val="auto"/>
                <w:sz w:val="22"/>
                <w:szCs w:val="22"/>
                <w:highlight w:val="none"/>
              </w:rPr>
            </w:pPr>
            <w:r>
              <w:rPr>
                <w:rFonts w:hint="eastAsia"/>
                <w:color w:val="auto"/>
                <w:sz w:val="22"/>
                <w:szCs w:val="22"/>
                <w:highlight w:val="none"/>
              </w:rPr>
              <w:t>综合评分法</w:t>
            </w:r>
          </w:p>
        </w:tc>
      </w:tr>
      <w:tr w14:paraId="3AFF9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12BA00F5">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30231B4E">
            <w:pPr>
              <w:spacing w:line="360" w:lineRule="auto"/>
              <w:jc w:val="center"/>
              <w:rPr>
                <w:rFonts w:hint="eastAsia"/>
                <w:color w:val="auto"/>
                <w:sz w:val="22"/>
                <w:szCs w:val="22"/>
                <w:highlight w:val="none"/>
              </w:rPr>
            </w:pPr>
            <w:r>
              <w:rPr>
                <w:rFonts w:hint="eastAsia"/>
                <w:color w:val="auto"/>
                <w:sz w:val="22"/>
                <w:szCs w:val="22"/>
                <w:highlight w:val="none"/>
              </w:rPr>
              <w:t>招标内容</w:t>
            </w:r>
          </w:p>
        </w:tc>
        <w:tc>
          <w:tcPr>
            <w:tcW w:w="7760" w:type="dxa"/>
            <w:vAlign w:val="center"/>
          </w:tcPr>
          <w:p w14:paraId="3771CF4E">
            <w:pPr>
              <w:adjustRightInd w:val="0"/>
              <w:spacing w:line="360" w:lineRule="auto"/>
              <w:rPr>
                <w:rFonts w:hint="eastAsia"/>
                <w:color w:val="auto"/>
                <w:sz w:val="22"/>
                <w:szCs w:val="22"/>
                <w:highlight w:val="none"/>
              </w:rPr>
            </w:pPr>
            <w:r>
              <w:rPr>
                <w:rFonts w:hint="eastAsia"/>
                <w:color w:val="auto"/>
                <w:sz w:val="22"/>
                <w:szCs w:val="22"/>
                <w:highlight w:val="none"/>
              </w:rPr>
              <w:t>具体内容见招标文件</w:t>
            </w:r>
          </w:p>
        </w:tc>
      </w:tr>
      <w:tr w14:paraId="4692C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1FC887D5">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8A4D0A4">
            <w:pPr>
              <w:spacing w:line="360" w:lineRule="auto"/>
              <w:jc w:val="center"/>
              <w:rPr>
                <w:rFonts w:hint="eastAsia"/>
                <w:color w:val="auto"/>
                <w:sz w:val="22"/>
                <w:szCs w:val="22"/>
                <w:highlight w:val="none"/>
              </w:rPr>
            </w:pPr>
            <w:r>
              <w:rPr>
                <w:rFonts w:hint="eastAsia"/>
                <w:color w:val="auto"/>
                <w:sz w:val="22"/>
                <w:szCs w:val="22"/>
                <w:highlight w:val="none"/>
              </w:rPr>
              <w:t>投标供应商</w:t>
            </w:r>
          </w:p>
          <w:p w14:paraId="4A9A8B7C">
            <w:pPr>
              <w:spacing w:line="360" w:lineRule="auto"/>
              <w:jc w:val="center"/>
              <w:rPr>
                <w:rFonts w:hint="eastAsia"/>
                <w:color w:val="auto"/>
                <w:sz w:val="22"/>
                <w:szCs w:val="22"/>
                <w:highlight w:val="none"/>
              </w:rPr>
            </w:pPr>
            <w:r>
              <w:rPr>
                <w:rFonts w:hint="eastAsia"/>
                <w:color w:val="auto"/>
                <w:sz w:val="22"/>
                <w:szCs w:val="22"/>
                <w:highlight w:val="none"/>
              </w:rPr>
              <w:t>资格要求</w:t>
            </w:r>
          </w:p>
        </w:tc>
        <w:tc>
          <w:tcPr>
            <w:tcW w:w="7760" w:type="dxa"/>
            <w:vAlign w:val="center"/>
          </w:tcPr>
          <w:p w14:paraId="6C0DA9DF">
            <w:pPr>
              <w:adjustRightInd w:val="0"/>
              <w:spacing w:line="360" w:lineRule="auto"/>
              <w:rPr>
                <w:rFonts w:hint="eastAsia"/>
                <w:color w:val="auto"/>
                <w:kern w:val="28"/>
                <w:sz w:val="22"/>
                <w:szCs w:val="22"/>
                <w:highlight w:val="none"/>
              </w:rPr>
            </w:pPr>
            <w:r>
              <w:rPr>
                <w:rFonts w:hint="eastAsia"/>
                <w:color w:val="auto"/>
                <w:sz w:val="22"/>
                <w:szCs w:val="22"/>
                <w:highlight w:val="none"/>
              </w:rPr>
              <w:t>详见招标公告</w:t>
            </w:r>
          </w:p>
        </w:tc>
      </w:tr>
      <w:tr w14:paraId="3A8CE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3C7028C1">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E003754">
            <w:pPr>
              <w:adjustRightInd w:val="0"/>
              <w:spacing w:line="360" w:lineRule="auto"/>
              <w:jc w:val="center"/>
              <w:rPr>
                <w:rFonts w:hint="eastAsia"/>
                <w:color w:val="auto"/>
                <w:sz w:val="22"/>
                <w:szCs w:val="22"/>
                <w:highlight w:val="none"/>
              </w:rPr>
            </w:pPr>
            <w:r>
              <w:rPr>
                <w:rFonts w:hint="eastAsia"/>
                <w:color w:val="auto"/>
                <w:sz w:val="22"/>
                <w:szCs w:val="22"/>
                <w:highlight w:val="none"/>
              </w:rPr>
              <w:t>是否接受联合体投标</w:t>
            </w:r>
          </w:p>
        </w:tc>
        <w:tc>
          <w:tcPr>
            <w:tcW w:w="7760" w:type="dxa"/>
            <w:vAlign w:val="center"/>
          </w:tcPr>
          <w:p w14:paraId="41BAC03F">
            <w:pPr>
              <w:adjustRightInd w:val="0"/>
              <w:spacing w:line="360" w:lineRule="auto"/>
              <w:rPr>
                <w:rFonts w:hint="eastAsia"/>
                <w:color w:val="auto"/>
                <w:sz w:val="22"/>
                <w:szCs w:val="22"/>
                <w:highlight w:val="none"/>
              </w:rPr>
            </w:pPr>
            <w:r>
              <w:rPr>
                <w:rFonts w:hint="eastAsia"/>
                <w:color w:val="auto"/>
                <w:sz w:val="22"/>
                <w:szCs w:val="22"/>
                <w:highlight w:val="none"/>
              </w:rPr>
              <w:t>不接受</w:t>
            </w:r>
          </w:p>
        </w:tc>
      </w:tr>
      <w:tr w14:paraId="042BB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1B25E460">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4ABB4ED1">
            <w:pPr>
              <w:adjustRightInd w:val="0"/>
              <w:spacing w:line="360" w:lineRule="auto"/>
              <w:jc w:val="center"/>
              <w:rPr>
                <w:rFonts w:hint="eastAsia"/>
                <w:color w:val="auto"/>
                <w:sz w:val="22"/>
                <w:szCs w:val="22"/>
                <w:highlight w:val="none"/>
              </w:rPr>
            </w:pPr>
            <w:r>
              <w:rPr>
                <w:rFonts w:hint="eastAsia"/>
                <w:color w:val="auto"/>
                <w:sz w:val="22"/>
                <w:szCs w:val="22"/>
                <w:highlight w:val="none"/>
              </w:rPr>
              <w:t>踏勘现场</w:t>
            </w:r>
          </w:p>
        </w:tc>
        <w:tc>
          <w:tcPr>
            <w:tcW w:w="7760" w:type="dxa"/>
            <w:vAlign w:val="center"/>
          </w:tcPr>
          <w:p w14:paraId="1E189632">
            <w:pPr>
              <w:adjustRightInd w:val="0"/>
              <w:spacing w:line="360" w:lineRule="auto"/>
              <w:rPr>
                <w:rFonts w:hint="eastAsia"/>
                <w:color w:val="auto"/>
                <w:sz w:val="22"/>
                <w:szCs w:val="22"/>
                <w:highlight w:val="none"/>
              </w:rPr>
            </w:pPr>
            <w:r>
              <w:rPr>
                <w:rFonts w:hint="eastAsia"/>
                <w:color w:val="auto"/>
                <w:sz w:val="22"/>
                <w:szCs w:val="22"/>
                <w:highlight w:val="none"/>
              </w:rPr>
              <w:t>不组织</w:t>
            </w:r>
          </w:p>
        </w:tc>
      </w:tr>
      <w:tr w14:paraId="3979E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49372A3A">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54FAAFBE">
            <w:pPr>
              <w:adjustRightInd w:val="0"/>
              <w:spacing w:line="360" w:lineRule="auto"/>
              <w:jc w:val="center"/>
              <w:rPr>
                <w:rFonts w:hint="eastAsia"/>
                <w:color w:val="auto"/>
                <w:sz w:val="22"/>
                <w:szCs w:val="22"/>
                <w:highlight w:val="none"/>
              </w:rPr>
            </w:pPr>
            <w:r>
              <w:rPr>
                <w:rFonts w:hint="eastAsia"/>
                <w:color w:val="auto"/>
                <w:sz w:val="22"/>
                <w:szCs w:val="22"/>
                <w:highlight w:val="none"/>
              </w:rPr>
              <w:t>是否允许递交备选投标方案</w:t>
            </w:r>
          </w:p>
        </w:tc>
        <w:tc>
          <w:tcPr>
            <w:tcW w:w="7760" w:type="dxa"/>
            <w:vAlign w:val="center"/>
          </w:tcPr>
          <w:p w14:paraId="732EDCBF">
            <w:pPr>
              <w:adjustRightInd w:val="0"/>
              <w:spacing w:line="360" w:lineRule="auto"/>
              <w:rPr>
                <w:rFonts w:hint="eastAsia"/>
                <w:color w:val="auto"/>
                <w:sz w:val="22"/>
                <w:szCs w:val="22"/>
                <w:highlight w:val="none"/>
              </w:rPr>
            </w:pPr>
            <w:r>
              <w:rPr>
                <w:rFonts w:hint="eastAsia"/>
                <w:color w:val="auto"/>
                <w:sz w:val="22"/>
                <w:szCs w:val="22"/>
                <w:highlight w:val="none"/>
              </w:rPr>
              <w:t>不允许</w:t>
            </w:r>
          </w:p>
        </w:tc>
      </w:tr>
      <w:tr w14:paraId="18178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vAlign w:val="center"/>
          </w:tcPr>
          <w:p w14:paraId="73ED530A">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74AEBF94">
            <w:pPr>
              <w:adjustRightInd w:val="0"/>
              <w:spacing w:line="360" w:lineRule="auto"/>
              <w:jc w:val="center"/>
              <w:rPr>
                <w:rFonts w:hint="eastAsia"/>
                <w:color w:val="auto"/>
                <w:sz w:val="22"/>
                <w:szCs w:val="22"/>
                <w:highlight w:val="none"/>
              </w:rPr>
            </w:pPr>
            <w:r>
              <w:rPr>
                <w:rFonts w:hint="eastAsia"/>
                <w:color w:val="auto"/>
                <w:sz w:val="22"/>
                <w:szCs w:val="22"/>
                <w:highlight w:val="none"/>
              </w:rPr>
              <w:t>投标货币</w:t>
            </w:r>
          </w:p>
        </w:tc>
        <w:tc>
          <w:tcPr>
            <w:tcW w:w="7760" w:type="dxa"/>
            <w:vAlign w:val="center"/>
          </w:tcPr>
          <w:p w14:paraId="30B683AF">
            <w:pPr>
              <w:adjustRightInd w:val="0"/>
              <w:spacing w:line="360" w:lineRule="auto"/>
              <w:rPr>
                <w:rFonts w:hint="eastAsia"/>
                <w:color w:val="auto"/>
                <w:sz w:val="22"/>
                <w:szCs w:val="22"/>
                <w:highlight w:val="none"/>
              </w:rPr>
            </w:pPr>
            <w:r>
              <w:rPr>
                <w:rFonts w:hint="eastAsia"/>
                <w:color w:val="auto"/>
                <w:sz w:val="22"/>
                <w:szCs w:val="22"/>
                <w:highlight w:val="none"/>
              </w:rPr>
              <w:t>人民币</w:t>
            </w:r>
          </w:p>
        </w:tc>
      </w:tr>
      <w:tr w14:paraId="3BA34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vAlign w:val="center"/>
          </w:tcPr>
          <w:p w14:paraId="533C27A7">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3634C27">
            <w:pPr>
              <w:adjustRightInd w:val="0"/>
              <w:spacing w:line="360" w:lineRule="auto"/>
              <w:jc w:val="center"/>
              <w:rPr>
                <w:rFonts w:hint="eastAsia"/>
                <w:color w:val="auto"/>
                <w:sz w:val="22"/>
                <w:szCs w:val="22"/>
                <w:highlight w:val="none"/>
              </w:rPr>
            </w:pPr>
            <w:r>
              <w:rPr>
                <w:rFonts w:hint="eastAsia"/>
                <w:color w:val="auto"/>
                <w:sz w:val="22"/>
                <w:szCs w:val="22"/>
                <w:highlight w:val="none"/>
              </w:rPr>
              <w:t>投标语言</w:t>
            </w:r>
          </w:p>
        </w:tc>
        <w:tc>
          <w:tcPr>
            <w:tcW w:w="7760" w:type="dxa"/>
            <w:vAlign w:val="center"/>
          </w:tcPr>
          <w:p w14:paraId="447E7F6C">
            <w:pPr>
              <w:adjustRightInd w:val="0"/>
              <w:spacing w:line="360" w:lineRule="auto"/>
              <w:rPr>
                <w:rFonts w:hint="eastAsia"/>
                <w:color w:val="auto"/>
                <w:sz w:val="22"/>
                <w:szCs w:val="22"/>
                <w:highlight w:val="none"/>
              </w:rPr>
            </w:pPr>
            <w:r>
              <w:rPr>
                <w:rFonts w:hint="eastAsia"/>
                <w:color w:val="auto"/>
                <w:sz w:val="22"/>
                <w:szCs w:val="22"/>
                <w:highlight w:val="none"/>
              </w:rPr>
              <w:t>中文</w:t>
            </w:r>
          </w:p>
        </w:tc>
      </w:tr>
      <w:tr w14:paraId="2392D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vAlign w:val="center"/>
          </w:tcPr>
          <w:p w14:paraId="49CDEE0A">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FDC469D">
            <w:pPr>
              <w:adjustRightInd w:val="0"/>
              <w:spacing w:line="360" w:lineRule="auto"/>
              <w:jc w:val="center"/>
              <w:rPr>
                <w:rFonts w:hint="eastAsia"/>
                <w:color w:val="auto"/>
                <w:sz w:val="22"/>
                <w:szCs w:val="22"/>
                <w:highlight w:val="none"/>
              </w:rPr>
            </w:pPr>
            <w:r>
              <w:rPr>
                <w:rFonts w:hint="eastAsia"/>
                <w:color w:val="auto"/>
                <w:sz w:val="22"/>
                <w:szCs w:val="22"/>
                <w:highlight w:val="none"/>
              </w:rPr>
              <w:t>投标文件的组成</w:t>
            </w:r>
          </w:p>
        </w:tc>
        <w:tc>
          <w:tcPr>
            <w:tcW w:w="7760" w:type="dxa"/>
            <w:vAlign w:val="center"/>
          </w:tcPr>
          <w:p w14:paraId="29AF4E6C">
            <w:pPr>
              <w:adjustRightInd w:val="0"/>
              <w:spacing w:line="360" w:lineRule="auto"/>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14:paraId="5ADE4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vAlign w:val="center"/>
          </w:tcPr>
          <w:p w14:paraId="28489338">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0BF33839">
            <w:pPr>
              <w:spacing w:line="360" w:lineRule="auto"/>
              <w:jc w:val="center"/>
              <w:rPr>
                <w:rFonts w:hint="eastAsia"/>
                <w:color w:val="auto"/>
                <w:sz w:val="22"/>
                <w:szCs w:val="22"/>
                <w:highlight w:val="none"/>
              </w:rPr>
            </w:pPr>
            <w:r>
              <w:rPr>
                <w:rFonts w:hint="eastAsia"/>
                <w:color w:val="auto"/>
                <w:sz w:val="22"/>
                <w:szCs w:val="22"/>
                <w:highlight w:val="none"/>
              </w:rPr>
              <w:t>投标文件的编制</w:t>
            </w:r>
          </w:p>
        </w:tc>
        <w:tc>
          <w:tcPr>
            <w:tcW w:w="7760" w:type="dxa"/>
            <w:vAlign w:val="center"/>
          </w:tcPr>
          <w:p w14:paraId="6881C70C">
            <w:pPr>
              <w:spacing w:line="360" w:lineRule="auto"/>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14:paraId="66408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vAlign w:val="center"/>
          </w:tcPr>
          <w:p w14:paraId="39B8BFB4">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0898460C">
            <w:pPr>
              <w:spacing w:line="360" w:lineRule="auto"/>
              <w:jc w:val="center"/>
              <w:rPr>
                <w:rFonts w:hint="eastAsia"/>
                <w:color w:val="auto"/>
                <w:sz w:val="22"/>
                <w:szCs w:val="22"/>
                <w:highlight w:val="none"/>
              </w:rPr>
            </w:pPr>
            <w:r>
              <w:rPr>
                <w:rFonts w:hint="eastAsia"/>
                <w:color w:val="auto"/>
                <w:sz w:val="22"/>
                <w:szCs w:val="22"/>
                <w:highlight w:val="none"/>
              </w:rPr>
              <w:t>签字或盖章要求</w:t>
            </w:r>
          </w:p>
        </w:tc>
        <w:tc>
          <w:tcPr>
            <w:tcW w:w="7760" w:type="dxa"/>
            <w:vAlign w:val="center"/>
          </w:tcPr>
          <w:p w14:paraId="01ADC9C9">
            <w:pPr>
              <w:snapToGrid w:val="0"/>
              <w:spacing w:line="360" w:lineRule="auto"/>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14:paraId="4582B250">
            <w:pPr>
              <w:spacing w:line="360" w:lineRule="auto"/>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14:paraId="037F9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vAlign w:val="center"/>
          </w:tcPr>
          <w:p w14:paraId="6BB16F86">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779A1B63">
            <w:pPr>
              <w:adjustRightInd w:val="0"/>
              <w:spacing w:line="360" w:lineRule="auto"/>
              <w:rPr>
                <w:rFonts w:hint="eastAsia"/>
                <w:color w:val="auto"/>
                <w:sz w:val="22"/>
                <w:szCs w:val="22"/>
                <w:highlight w:val="none"/>
              </w:rPr>
            </w:pPr>
            <w:r>
              <w:rPr>
                <w:rFonts w:hint="eastAsia"/>
                <w:color w:val="auto"/>
                <w:sz w:val="22"/>
                <w:szCs w:val="22"/>
                <w:highlight w:val="none"/>
              </w:rPr>
              <w:t>投标文件的形式</w:t>
            </w:r>
          </w:p>
        </w:tc>
        <w:tc>
          <w:tcPr>
            <w:tcW w:w="7760" w:type="dxa"/>
            <w:vAlign w:val="center"/>
          </w:tcPr>
          <w:p w14:paraId="5CDCFCA9">
            <w:pPr>
              <w:adjustRightInd w:val="0"/>
              <w:spacing w:line="360" w:lineRule="auto"/>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14:paraId="6FECB51E">
            <w:pPr>
              <w:adjustRightInd w:val="0"/>
              <w:spacing w:line="360" w:lineRule="auto"/>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14:paraId="0D9F2909">
            <w:pPr>
              <w:adjustRightInd w:val="0"/>
              <w:snapToGrid w:val="0"/>
              <w:spacing w:line="360" w:lineRule="auto"/>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14:paraId="5F1ED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vAlign w:val="center"/>
          </w:tcPr>
          <w:p w14:paraId="7AEE761C">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2A4F4007">
            <w:pPr>
              <w:adjustRightInd w:val="0"/>
              <w:spacing w:line="360" w:lineRule="auto"/>
              <w:rPr>
                <w:rFonts w:hint="eastAsia"/>
                <w:color w:val="auto"/>
                <w:sz w:val="22"/>
                <w:szCs w:val="22"/>
                <w:highlight w:val="none"/>
              </w:rPr>
            </w:pPr>
            <w:r>
              <w:rPr>
                <w:rFonts w:hint="eastAsia"/>
                <w:color w:val="auto"/>
                <w:sz w:val="22"/>
                <w:szCs w:val="22"/>
                <w:highlight w:val="none"/>
              </w:rPr>
              <w:t>投标文件份数</w:t>
            </w:r>
          </w:p>
        </w:tc>
        <w:tc>
          <w:tcPr>
            <w:tcW w:w="7760" w:type="dxa"/>
            <w:vAlign w:val="center"/>
          </w:tcPr>
          <w:p w14:paraId="3701C01A">
            <w:pPr>
              <w:numPr>
                <w:ilvl w:val="0"/>
                <w:numId w:val="16"/>
              </w:numPr>
              <w:adjustRightInd w:val="0"/>
              <w:spacing w:line="360" w:lineRule="auto"/>
              <w:rPr>
                <w:rFonts w:hint="eastAsia"/>
                <w:color w:val="auto"/>
                <w:sz w:val="22"/>
                <w:szCs w:val="22"/>
                <w:highlight w:val="none"/>
              </w:rPr>
            </w:pPr>
            <w:r>
              <w:rPr>
                <w:rFonts w:hint="eastAsia"/>
                <w:color w:val="auto"/>
                <w:sz w:val="22"/>
                <w:szCs w:val="22"/>
                <w:highlight w:val="none"/>
              </w:rPr>
              <w:t>“电子加密投标文件”：在线上传递交、一份。</w:t>
            </w:r>
          </w:p>
          <w:p w14:paraId="58B6078C">
            <w:pPr>
              <w:numPr>
                <w:ilvl w:val="0"/>
                <w:numId w:val="0"/>
              </w:numPr>
              <w:adjustRightInd w:val="0"/>
              <w:spacing w:line="360" w:lineRule="auto"/>
              <w:rPr>
                <w:rFonts w:hint="eastAsia"/>
                <w:color w:val="auto"/>
                <w:sz w:val="22"/>
                <w:szCs w:val="22"/>
                <w:highlight w:val="none"/>
              </w:rPr>
            </w:pPr>
            <w:r>
              <w:rPr>
                <w:rFonts w:hint="eastAsia"/>
                <w:color w:val="auto"/>
                <w:sz w:val="22"/>
                <w:szCs w:val="22"/>
                <w:highlight w:val="none"/>
              </w:rPr>
              <w:t>（2）“备份投标文件”：密封包装后（邮寄形式投标截止时间前递交、一份（邮寄地址：</w:t>
            </w:r>
            <w:r>
              <w:rPr>
                <w:rFonts w:hint="eastAsia"/>
                <w:color w:val="auto"/>
                <w:sz w:val="22"/>
                <w:szCs w:val="22"/>
                <w:highlight w:val="none"/>
                <w:lang w:eastAsia="zh-CN"/>
              </w:rPr>
              <w:t>平阳县昆阳镇人民路507号</w:t>
            </w:r>
            <w:r>
              <w:rPr>
                <w:rFonts w:hint="eastAsia"/>
                <w:color w:val="auto"/>
                <w:sz w:val="22"/>
                <w:szCs w:val="22"/>
                <w:highlight w:val="none"/>
              </w:rPr>
              <w:t xml:space="preserve"> </w:t>
            </w:r>
            <w:r>
              <w:rPr>
                <w:rFonts w:hint="eastAsia"/>
                <w:color w:val="auto"/>
                <w:sz w:val="22"/>
                <w:szCs w:val="22"/>
                <w:highlight w:val="none"/>
                <w:lang w:val="en-US" w:eastAsia="zh-CN"/>
              </w:rPr>
              <w:t>郑先生 收 13958951486</w:t>
            </w:r>
            <w:r>
              <w:rPr>
                <w:rFonts w:hint="eastAsia"/>
                <w:color w:val="auto"/>
                <w:sz w:val="22"/>
                <w:szCs w:val="22"/>
                <w:highlight w:val="none"/>
              </w:rPr>
              <w:t>））</w:t>
            </w:r>
          </w:p>
        </w:tc>
      </w:tr>
      <w:tr w14:paraId="6540C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vAlign w:val="center"/>
          </w:tcPr>
          <w:p w14:paraId="7481BD9D">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F9EB873">
            <w:pPr>
              <w:adjustRightInd w:val="0"/>
              <w:spacing w:line="360" w:lineRule="auto"/>
              <w:rPr>
                <w:rFonts w:hint="eastAsia"/>
                <w:color w:val="auto"/>
                <w:sz w:val="22"/>
                <w:szCs w:val="22"/>
                <w:highlight w:val="none"/>
              </w:rPr>
            </w:pPr>
            <w:r>
              <w:rPr>
                <w:rFonts w:hint="eastAsia"/>
                <w:color w:val="auto"/>
                <w:sz w:val="22"/>
                <w:szCs w:val="22"/>
                <w:highlight w:val="none"/>
              </w:rPr>
              <w:t>投标文件的上传和递交</w:t>
            </w:r>
          </w:p>
        </w:tc>
        <w:tc>
          <w:tcPr>
            <w:tcW w:w="7760" w:type="dxa"/>
            <w:vAlign w:val="center"/>
          </w:tcPr>
          <w:p w14:paraId="0850F24B">
            <w:pPr>
              <w:adjustRightInd w:val="0"/>
              <w:spacing w:line="360" w:lineRule="auto"/>
              <w:rPr>
                <w:rFonts w:hint="eastAsia"/>
                <w:color w:val="auto"/>
                <w:sz w:val="22"/>
                <w:szCs w:val="22"/>
              </w:rPr>
            </w:pPr>
            <w:r>
              <w:rPr>
                <w:rFonts w:hint="eastAsia"/>
                <w:color w:val="auto"/>
                <w:sz w:val="22"/>
                <w:szCs w:val="22"/>
              </w:rPr>
              <w:t>（1）“电子加密投标文件”的上传、递交：</w:t>
            </w:r>
          </w:p>
          <w:p w14:paraId="112A817C">
            <w:pPr>
              <w:adjustRightInd w:val="0"/>
              <w:spacing w:line="360" w:lineRule="auto"/>
              <w:rPr>
                <w:rFonts w:hint="eastAsia"/>
                <w:color w:val="auto"/>
                <w:sz w:val="22"/>
                <w:szCs w:val="22"/>
              </w:rPr>
            </w:pPr>
            <w:r>
              <w:rPr>
                <w:rFonts w:hint="eastAsia"/>
                <w:color w:val="auto"/>
                <w:sz w:val="22"/>
                <w:szCs w:val="22"/>
              </w:rPr>
              <w:t>a.投标供应商应在投标截止时间前将“电子加密投标文件”成功上传递交至“政府采购云平台”，否则投标无效。</w:t>
            </w:r>
          </w:p>
          <w:p w14:paraId="082F0059">
            <w:pPr>
              <w:adjustRightInd w:val="0"/>
              <w:spacing w:line="360" w:lineRule="auto"/>
              <w:rPr>
                <w:rFonts w:hint="eastAsia"/>
                <w:color w:val="auto"/>
                <w:sz w:val="22"/>
                <w:szCs w:val="22"/>
              </w:rPr>
            </w:pPr>
            <w:r>
              <w:rPr>
                <w:rFonts w:hint="eastAsia"/>
                <w:color w:val="auto"/>
                <w:sz w:val="22"/>
                <w:szCs w:val="22"/>
              </w:rPr>
              <w:t>b.“电子加密投标文件”成功上传递交后，供应商可自行打印投标文件接收回执。</w:t>
            </w:r>
          </w:p>
          <w:p w14:paraId="6BB0A62C">
            <w:pPr>
              <w:adjustRightInd w:val="0"/>
              <w:spacing w:line="360" w:lineRule="auto"/>
              <w:rPr>
                <w:rFonts w:hint="eastAsia"/>
                <w:color w:val="auto"/>
                <w:sz w:val="22"/>
                <w:szCs w:val="22"/>
              </w:rPr>
            </w:pPr>
            <w:r>
              <w:rPr>
                <w:rFonts w:hint="eastAsia"/>
                <w:color w:val="auto"/>
                <w:sz w:val="22"/>
                <w:szCs w:val="22"/>
              </w:rPr>
              <w:t>（2）“备份投标文件”的密封包装、递交：</w:t>
            </w:r>
          </w:p>
          <w:p w14:paraId="7E496B75">
            <w:pPr>
              <w:adjustRightInd w:val="0"/>
              <w:spacing w:line="360" w:lineRule="auto"/>
              <w:rPr>
                <w:rFonts w:hint="eastAsia"/>
                <w:color w:val="auto"/>
                <w:sz w:val="22"/>
                <w:szCs w:val="22"/>
              </w:rPr>
            </w:pPr>
            <w:r>
              <w:rPr>
                <w:rFonts w:hint="eastAsia"/>
                <w:color w:val="auto"/>
                <w:sz w:val="22"/>
                <w:szCs w:val="22"/>
              </w:rPr>
              <w:t>a.投标供应商在“政府采购云平台”完成“电子加密投标文件”的上传递交后，还可以（邮寄形式）在投标截止时间前递交以介质（U盘）存储的 “备份投标文件”（一份）；</w:t>
            </w:r>
          </w:p>
          <w:p w14:paraId="183374D8">
            <w:pPr>
              <w:adjustRightInd w:val="0"/>
              <w:spacing w:line="360" w:lineRule="auto"/>
              <w:rPr>
                <w:rFonts w:hint="eastAsia"/>
                <w:color w:val="auto"/>
                <w:sz w:val="22"/>
                <w:szCs w:val="22"/>
              </w:rPr>
            </w:pPr>
            <w:r>
              <w:rPr>
                <w:rFonts w:hint="eastAsia"/>
                <w:color w:val="auto"/>
                <w:sz w:val="22"/>
                <w:szCs w:val="22"/>
              </w:rPr>
              <w:t>b.邮寄“备份投标文件”应当密封包装，并在包装上标注投标项目名称、投标单位名称并加盖公章。没有密封包装或者逾期邮寄送达至投标地点的“备份投标文件”将不予接收；</w:t>
            </w:r>
          </w:p>
          <w:p w14:paraId="33829365">
            <w:pPr>
              <w:adjustRightInd w:val="0"/>
              <w:spacing w:line="360" w:lineRule="auto"/>
              <w:rPr>
                <w:rFonts w:hint="eastAsia"/>
                <w:color w:val="auto"/>
              </w:rPr>
            </w:pPr>
            <w:r>
              <w:rPr>
                <w:rFonts w:hint="eastAsia"/>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7851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vAlign w:val="center"/>
          </w:tcPr>
          <w:p w14:paraId="68C69228">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446ED9D1">
            <w:pPr>
              <w:adjustRightInd w:val="0"/>
              <w:spacing w:line="360" w:lineRule="auto"/>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60" w:type="dxa"/>
            <w:vAlign w:val="center"/>
          </w:tcPr>
          <w:p w14:paraId="740156AF">
            <w:pPr>
              <w:adjustRightInd w:val="0"/>
              <w:spacing w:line="360" w:lineRule="auto"/>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1AEF3064">
            <w:pPr>
              <w:adjustRightInd w:val="0"/>
              <w:spacing w:line="360" w:lineRule="auto"/>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19E18E0">
            <w:pPr>
              <w:adjustRightInd w:val="0"/>
              <w:spacing w:line="360" w:lineRule="auto"/>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14:paraId="78A94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vAlign w:val="center"/>
          </w:tcPr>
          <w:p w14:paraId="1CB53679">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07E3D59">
            <w:pPr>
              <w:spacing w:line="360" w:lineRule="auto"/>
              <w:jc w:val="center"/>
              <w:rPr>
                <w:rFonts w:hint="eastAsia"/>
                <w:color w:val="auto"/>
                <w:sz w:val="22"/>
                <w:szCs w:val="22"/>
                <w:highlight w:val="none"/>
              </w:rPr>
            </w:pPr>
            <w:r>
              <w:rPr>
                <w:rFonts w:hint="eastAsia"/>
                <w:color w:val="auto"/>
                <w:sz w:val="22"/>
                <w:szCs w:val="22"/>
                <w:highlight w:val="none"/>
              </w:rPr>
              <w:t>投标有效期</w:t>
            </w:r>
          </w:p>
        </w:tc>
        <w:tc>
          <w:tcPr>
            <w:tcW w:w="7760" w:type="dxa"/>
            <w:vAlign w:val="center"/>
          </w:tcPr>
          <w:p w14:paraId="740AA572">
            <w:pPr>
              <w:spacing w:line="360" w:lineRule="auto"/>
              <w:rPr>
                <w:rFonts w:hint="eastAsia"/>
                <w:color w:val="auto"/>
                <w:sz w:val="22"/>
                <w:szCs w:val="22"/>
                <w:highlight w:val="none"/>
              </w:rPr>
            </w:pPr>
            <w:r>
              <w:rPr>
                <w:rFonts w:hint="eastAsia"/>
                <w:color w:val="auto"/>
                <w:sz w:val="22"/>
                <w:szCs w:val="22"/>
                <w:highlight w:val="none"/>
              </w:rPr>
              <w:t>提交投标文件截止日起90天内</w:t>
            </w:r>
          </w:p>
        </w:tc>
      </w:tr>
      <w:tr w14:paraId="05512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vAlign w:val="center"/>
          </w:tcPr>
          <w:p w14:paraId="122A86E3">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A2EDCA5">
            <w:pPr>
              <w:spacing w:line="360" w:lineRule="auto"/>
              <w:jc w:val="center"/>
              <w:rPr>
                <w:rFonts w:hint="eastAsia"/>
                <w:color w:val="auto"/>
                <w:sz w:val="22"/>
                <w:szCs w:val="22"/>
                <w:highlight w:val="none"/>
              </w:rPr>
            </w:pPr>
            <w:r>
              <w:rPr>
                <w:rFonts w:hint="eastAsia"/>
                <w:color w:val="auto"/>
                <w:sz w:val="22"/>
                <w:szCs w:val="22"/>
                <w:highlight w:val="none"/>
              </w:rPr>
              <w:t>投标样品</w:t>
            </w:r>
          </w:p>
        </w:tc>
        <w:tc>
          <w:tcPr>
            <w:tcW w:w="7760" w:type="dxa"/>
            <w:vAlign w:val="center"/>
          </w:tcPr>
          <w:p w14:paraId="20248202">
            <w:pPr>
              <w:spacing w:line="360" w:lineRule="auto"/>
              <w:rPr>
                <w:rFonts w:hint="eastAsia"/>
                <w:color w:val="auto"/>
                <w:sz w:val="22"/>
                <w:szCs w:val="22"/>
                <w:highlight w:val="none"/>
              </w:rPr>
            </w:pPr>
            <w:r>
              <w:rPr>
                <w:rFonts w:hint="eastAsia"/>
                <w:color w:val="auto"/>
                <w:sz w:val="22"/>
                <w:szCs w:val="22"/>
                <w:highlight w:val="none"/>
              </w:rPr>
              <w:t>需要</w:t>
            </w:r>
          </w:p>
        </w:tc>
      </w:tr>
      <w:tr w14:paraId="5EB1A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vAlign w:val="center"/>
          </w:tcPr>
          <w:p w14:paraId="22A0385C">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4DA6CEB8">
            <w:pPr>
              <w:adjustRightInd w:val="0"/>
              <w:spacing w:line="360" w:lineRule="auto"/>
              <w:jc w:val="center"/>
              <w:rPr>
                <w:rFonts w:hint="eastAsia"/>
                <w:color w:val="auto"/>
                <w:sz w:val="22"/>
                <w:szCs w:val="22"/>
                <w:highlight w:val="none"/>
              </w:rPr>
            </w:pPr>
            <w:r>
              <w:rPr>
                <w:rFonts w:hint="eastAsia"/>
                <w:color w:val="auto"/>
                <w:sz w:val="22"/>
                <w:szCs w:val="22"/>
                <w:highlight w:val="none"/>
              </w:rPr>
              <w:t>履约担保</w:t>
            </w:r>
          </w:p>
        </w:tc>
        <w:tc>
          <w:tcPr>
            <w:tcW w:w="7760" w:type="dxa"/>
            <w:vAlign w:val="center"/>
          </w:tcPr>
          <w:p w14:paraId="033BC19B">
            <w:pPr>
              <w:adjustRightInd w:val="0"/>
              <w:spacing w:line="360" w:lineRule="auto"/>
              <w:rPr>
                <w:rFonts w:hint="eastAsia"/>
                <w:color w:val="auto"/>
                <w:sz w:val="22"/>
                <w:szCs w:val="22"/>
                <w:highlight w:val="none"/>
              </w:rPr>
            </w:pPr>
            <w:r>
              <w:rPr>
                <w:rFonts w:hint="eastAsia"/>
                <w:color w:val="auto"/>
                <w:sz w:val="22"/>
                <w:szCs w:val="22"/>
                <w:highlight w:val="none"/>
              </w:rPr>
              <w:t xml:space="preserve">需要  </w:t>
            </w:r>
          </w:p>
        </w:tc>
      </w:tr>
      <w:tr w14:paraId="57A06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vAlign w:val="center"/>
          </w:tcPr>
          <w:p w14:paraId="461441DB">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F6CAC12">
            <w:pPr>
              <w:adjustRightInd w:val="0"/>
              <w:spacing w:line="360" w:lineRule="auto"/>
              <w:jc w:val="center"/>
              <w:rPr>
                <w:rFonts w:hint="eastAsia"/>
                <w:color w:val="auto"/>
                <w:sz w:val="22"/>
                <w:szCs w:val="22"/>
                <w:highlight w:val="none"/>
              </w:rPr>
            </w:pPr>
            <w:r>
              <w:rPr>
                <w:rFonts w:hint="eastAsia"/>
                <w:color w:val="auto"/>
                <w:sz w:val="22"/>
                <w:szCs w:val="22"/>
                <w:highlight w:val="none"/>
              </w:rPr>
              <w:t>投标保证金</w:t>
            </w:r>
          </w:p>
        </w:tc>
        <w:tc>
          <w:tcPr>
            <w:tcW w:w="7760" w:type="dxa"/>
            <w:vAlign w:val="center"/>
          </w:tcPr>
          <w:p w14:paraId="7EF8D8C9">
            <w:pPr>
              <w:spacing w:line="360" w:lineRule="auto"/>
              <w:rPr>
                <w:rFonts w:hint="eastAsia"/>
                <w:color w:val="auto"/>
                <w:sz w:val="22"/>
                <w:szCs w:val="22"/>
                <w:highlight w:val="none"/>
              </w:rPr>
            </w:pPr>
            <w:r>
              <w:rPr>
                <w:rFonts w:hint="eastAsia"/>
                <w:color w:val="auto"/>
                <w:sz w:val="22"/>
                <w:szCs w:val="22"/>
                <w:highlight w:val="none"/>
              </w:rPr>
              <w:t>不需要</w:t>
            </w:r>
          </w:p>
        </w:tc>
      </w:tr>
      <w:tr w14:paraId="26AAD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8" w:hRule="atLeast"/>
          <w:jc w:val="center"/>
        </w:trPr>
        <w:tc>
          <w:tcPr>
            <w:tcW w:w="681" w:type="dxa"/>
            <w:vAlign w:val="center"/>
          </w:tcPr>
          <w:p w14:paraId="0B90193A">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74F34A0B">
            <w:pPr>
              <w:snapToGrid w:val="0"/>
              <w:spacing w:line="360" w:lineRule="auto"/>
              <w:rPr>
                <w:rFonts w:hint="eastAsia"/>
                <w:color w:val="auto"/>
                <w:sz w:val="22"/>
                <w:szCs w:val="22"/>
                <w:highlight w:val="none"/>
              </w:rPr>
            </w:pPr>
            <w:r>
              <w:rPr>
                <w:rFonts w:hint="eastAsia"/>
                <w:color w:val="auto"/>
                <w:sz w:val="22"/>
                <w:szCs w:val="22"/>
                <w:highlight w:val="none"/>
              </w:rPr>
              <w:t>质疑受理联系方式</w:t>
            </w:r>
          </w:p>
        </w:tc>
        <w:tc>
          <w:tcPr>
            <w:tcW w:w="7760" w:type="dxa"/>
            <w:vAlign w:val="center"/>
          </w:tcPr>
          <w:p w14:paraId="79AE5D5C">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代理机构名称：</w:t>
            </w:r>
            <w:r>
              <w:rPr>
                <w:rFonts w:hint="eastAsia"/>
                <w:color w:val="auto"/>
                <w:sz w:val="22"/>
                <w:szCs w:val="22"/>
                <w:highlight w:val="none"/>
                <w:lang w:val="en-US" w:eastAsia="zh-CN"/>
              </w:rPr>
              <w:t>浙江兴厦工程项目管理有限公司</w:t>
            </w:r>
          </w:p>
          <w:p w14:paraId="435D4647">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机构地址：</w:t>
            </w:r>
            <w:r>
              <w:rPr>
                <w:rFonts w:hint="eastAsia"/>
                <w:color w:val="auto"/>
                <w:sz w:val="22"/>
                <w:szCs w:val="22"/>
                <w:highlight w:val="none"/>
                <w:lang w:val="en-US" w:eastAsia="zh-CN"/>
              </w:rPr>
              <w:t>平阳县昆阳镇人民路507号</w:t>
            </w:r>
          </w:p>
          <w:p w14:paraId="5B345B91">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联 系 人：</w:t>
            </w:r>
            <w:r>
              <w:rPr>
                <w:rFonts w:hint="eastAsia"/>
                <w:color w:val="auto"/>
                <w:sz w:val="22"/>
                <w:szCs w:val="22"/>
                <w:highlight w:val="none"/>
                <w:lang w:val="en-US" w:eastAsia="zh-CN"/>
              </w:rPr>
              <w:t>郑先生</w:t>
            </w:r>
          </w:p>
          <w:p w14:paraId="37A4CCB1">
            <w:pPr>
              <w:snapToGrid w:val="0"/>
              <w:spacing w:line="360" w:lineRule="auto"/>
              <w:rPr>
                <w:rFonts w:hint="default" w:eastAsia="宋体"/>
                <w:color w:val="auto"/>
                <w:sz w:val="22"/>
                <w:szCs w:val="22"/>
                <w:highlight w:val="none"/>
                <w:lang w:val="en-US" w:eastAsia="zh-CN"/>
              </w:rPr>
            </w:pPr>
            <w:r>
              <w:rPr>
                <w:rFonts w:hint="eastAsia" w:eastAsia="宋体"/>
                <w:color w:val="auto"/>
                <w:sz w:val="22"/>
                <w:szCs w:val="22"/>
                <w:highlight w:val="none"/>
                <w:lang w:val="en-US" w:eastAsia="zh-CN"/>
              </w:rPr>
              <w:t>联系电话：</w:t>
            </w:r>
            <w:r>
              <w:rPr>
                <w:rFonts w:hint="eastAsia"/>
                <w:color w:val="auto"/>
                <w:sz w:val="22"/>
                <w:szCs w:val="22"/>
                <w:highlight w:val="none"/>
                <w:lang w:val="en-US" w:eastAsia="zh-CN"/>
              </w:rPr>
              <w:t>13958951486</w:t>
            </w:r>
          </w:p>
        </w:tc>
      </w:tr>
      <w:tr w14:paraId="17CE5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vAlign w:val="center"/>
          </w:tcPr>
          <w:p w14:paraId="25A5828E">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6D4246C4">
            <w:pPr>
              <w:snapToGrid w:val="0"/>
              <w:spacing w:line="360" w:lineRule="auto"/>
              <w:jc w:val="center"/>
              <w:rPr>
                <w:rFonts w:hint="eastAsia"/>
                <w:color w:val="auto"/>
                <w:sz w:val="22"/>
                <w:szCs w:val="22"/>
                <w:highlight w:val="none"/>
              </w:rPr>
            </w:pPr>
            <w:r>
              <w:rPr>
                <w:rFonts w:hint="eastAsia"/>
                <w:color w:val="auto"/>
                <w:sz w:val="22"/>
                <w:szCs w:val="22"/>
                <w:highlight w:val="none"/>
              </w:rPr>
              <w:t>投诉</w:t>
            </w:r>
          </w:p>
        </w:tc>
        <w:tc>
          <w:tcPr>
            <w:tcW w:w="7760" w:type="dxa"/>
            <w:vAlign w:val="center"/>
          </w:tcPr>
          <w:p w14:paraId="23F7D935">
            <w:pPr>
              <w:snapToGrid w:val="0"/>
              <w:spacing w:line="360" w:lineRule="auto"/>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71F3D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29" w:hRule="atLeast"/>
          <w:jc w:val="center"/>
        </w:trPr>
        <w:tc>
          <w:tcPr>
            <w:tcW w:w="681" w:type="dxa"/>
            <w:vAlign w:val="center"/>
          </w:tcPr>
          <w:p w14:paraId="6F23C640">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0376F9A2">
            <w:pPr>
              <w:snapToGrid w:val="0"/>
              <w:spacing w:line="360" w:lineRule="auto"/>
              <w:jc w:val="center"/>
              <w:rPr>
                <w:rFonts w:hint="eastAsia"/>
                <w:color w:val="auto"/>
                <w:sz w:val="22"/>
                <w:szCs w:val="22"/>
                <w:highlight w:val="none"/>
              </w:rPr>
            </w:pPr>
            <w:r>
              <w:rPr>
                <w:rFonts w:hint="eastAsia"/>
                <w:color w:val="auto"/>
                <w:sz w:val="22"/>
                <w:szCs w:val="22"/>
                <w:highlight w:val="none"/>
              </w:rPr>
              <w:t>投诉受理联系方式</w:t>
            </w:r>
          </w:p>
        </w:tc>
        <w:tc>
          <w:tcPr>
            <w:tcW w:w="7760" w:type="dxa"/>
            <w:vAlign w:val="center"/>
          </w:tcPr>
          <w:p w14:paraId="19F6BB40">
            <w:pPr>
              <w:snapToGrid w:val="0"/>
              <w:spacing w:line="360" w:lineRule="auto"/>
              <w:rPr>
                <w:rFonts w:hint="eastAsia" w:eastAsia="宋体"/>
                <w:color w:val="auto"/>
                <w:sz w:val="22"/>
                <w:szCs w:val="22"/>
                <w:highlight w:val="none"/>
                <w:lang w:eastAsia="zh-CN"/>
              </w:rPr>
            </w:pPr>
            <w:r>
              <w:rPr>
                <w:rFonts w:hint="eastAsia"/>
                <w:color w:val="auto"/>
                <w:sz w:val="22"/>
                <w:szCs w:val="22"/>
                <w:highlight w:val="none"/>
                <w:lang w:eastAsia="zh-CN"/>
              </w:rPr>
              <w:t>平阳县财政局（浙江省政府采购行政裁决服务中心（温州））</w:t>
            </w:r>
          </w:p>
          <w:p w14:paraId="7DDEFB3B">
            <w:pPr>
              <w:snapToGrid w:val="0"/>
              <w:spacing w:line="360" w:lineRule="auto"/>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eastAsia="zh-CN"/>
              </w:rPr>
              <w:t>李老师、王老师</w:t>
            </w:r>
          </w:p>
          <w:p w14:paraId="6F37B3A9">
            <w:pPr>
              <w:snapToGrid w:val="0"/>
              <w:spacing w:line="360" w:lineRule="auto"/>
              <w:rPr>
                <w:rFonts w:hint="eastAsia" w:eastAsia="宋体"/>
                <w:color w:val="auto"/>
                <w:sz w:val="22"/>
                <w:szCs w:val="22"/>
                <w:highlight w:val="none"/>
                <w:lang w:eastAsia="zh-CN"/>
              </w:rPr>
            </w:pPr>
            <w:r>
              <w:rPr>
                <w:rFonts w:hint="eastAsia"/>
                <w:color w:val="auto"/>
                <w:sz w:val="22"/>
                <w:szCs w:val="22"/>
                <w:highlight w:val="none"/>
              </w:rPr>
              <w:t>监督投诉电话：</w:t>
            </w:r>
            <w:r>
              <w:rPr>
                <w:rFonts w:hint="eastAsia"/>
                <w:color w:val="auto"/>
                <w:sz w:val="22"/>
                <w:szCs w:val="22"/>
                <w:highlight w:val="none"/>
                <w:lang w:eastAsia="zh-CN"/>
              </w:rPr>
              <w:t>0577-85501561，0577-85501562</w:t>
            </w:r>
          </w:p>
          <w:p w14:paraId="66BDF720">
            <w:pPr>
              <w:snapToGrid w:val="0"/>
              <w:spacing w:line="360" w:lineRule="auto"/>
              <w:rPr>
                <w:rFonts w:hint="eastAsia" w:eastAsia="宋体"/>
                <w:color w:val="auto"/>
                <w:sz w:val="22"/>
                <w:szCs w:val="22"/>
                <w:highlight w:val="none"/>
                <w:lang w:val="en-US" w:eastAsia="zh-CN"/>
              </w:rPr>
            </w:pPr>
            <w:r>
              <w:rPr>
                <w:rFonts w:hint="eastAsia"/>
                <w:color w:val="auto"/>
                <w:sz w:val="22"/>
                <w:szCs w:val="22"/>
                <w:highlight w:val="none"/>
              </w:rPr>
              <w:t>传    真：</w:t>
            </w:r>
            <w:r>
              <w:rPr>
                <w:rFonts w:hint="eastAsia"/>
                <w:color w:val="auto"/>
                <w:sz w:val="22"/>
                <w:szCs w:val="22"/>
                <w:highlight w:val="none"/>
                <w:lang w:val="en-US" w:eastAsia="zh-CN"/>
              </w:rPr>
              <w:t>/</w:t>
            </w:r>
          </w:p>
          <w:p w14:paraId="5CF139FA">
            <w:pPr>
              <w:snapToGrid w:val="0"/>
              <w:spacing w:line="360" w:lineRule="auto"/>
              <w:rPr>
                <w:rFonts w:hint="eastAsia"/>
                <w:color w:val="auto"/>
                <w:sz w:val="22"/>
                <w:szCs w:val="22"/>
                <w:highlight w:val="none"/>
              </w:rPr>
            </w:pPr>
            <w:r>
              <w:rPr>
                <w:rFonts w:hint="eastAsia"/>
                <w:color w:val="auto"/>
                <w:sz w:val="22"/>
                <w:szCs w:val="22"/>
                <w:highlight w:val="none"/>
              </w:rPr>
              <w:t>地    址：平阳县昆阳镇人民路平阳县财政局</w:t>
            </w:r>
          </w:p>
        </w:tc>
      </w:tr>
      <w:tr w14:paraId="06C86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81" w:type="dxa"/>
            <w:vAlign w:val="center"/>
          </w:tcPr>
          <w:p w14:paraId="5B5C7ED5">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2C494E68">
            <w:pPr>
              <w:spacing w:line="360" w:lineRule="auto"/>
              <w:jc w:val="center"/>
              <w:rPr>
                <w:rFonts w:hint="eastAsia"/>
                <w:color w:val="auto"/>
                <w:sz w:val="22"/>
                <w:szCs w:val="22"/>
                <w:highlight w:val="none"/>
              </w:rPr>
            </w:pPr>
            <w:r>
              <w:rPr>
                <w:rFonts w:hint="eastAsia"/>
                <w:color w:val="auto"/>
                <w:sz w:val="22"/>
                <w:szCs w:val="22"/>
                <w:highlight w:val="none"/>
              </w:rPr>
              <w:t>投标截止时间</w:t>
            </w:r>
          </w:p>
        </w:tc>
        <w:tc>
          <w:tcPr>
            <w:tcW w:w="7760" w:type="dxa"/>
            <w:vAlign w:val="center"/>
          </w:tcPr>
          <w:p w14:paraId="1D94299D">
            <w:pPr>
              <w:spacing w:line="360" w:lineRule="auto"/>
              <w:rPr>
                <w:rFonts w:hint="eastAsia"/>
                <w:color w:val="auto"/>
                <w:sz w:val="22"/>
                <w:szCs w:val="22"/>
                <w:highlight w:val="none"/>
              </w:rPr>
            </w:pPr>
            <w:r>
              <w:rPr>
                <w:rFonts w:hint="eastAsia"/>
                <w:color w:val="auto"/>
                <w:sz w:val="22"/>
                <w:szCs w:val="22"/>
                <w:highlight w:val="none"/>
                <w:lang w:val="en-US" w:eastAsia="zh-CN"/>
              </w:rPr>
              <w:t>2025年 7 月 16 日09</w:t>
            </w:r>
            <w:r>
              <w:rPr>
                <w:rFonts w:hint="eastAsia"/>
                <w:color w:val="auto"/>
                <w:sz w:val="22"/>
                <w:szCs w:val="22"/>
                <w:highlight w:val="none"/>
              </w:rPr>
              <w:t>:30截止(北京时间)。</w:t>
            </w:r>
          </w:p>
        </w:tc>
      </w:tr>
      <w:tr w14:paraId="3CB9D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vAlign w:val="center"/>
          </w:tcPr>
          <w:p w14:paraId="522D08C6">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4B3A1F28">
            <w:pPr>
              <w:spacing w:line="360" w:lineRule="auto"/>
              <w:jc w:val="center"/>
              <w:rPr>
                <w:rFonts w:hint="eastAsia"/>
                <w:color w:val="auto"/>
                <w:sz w:val="22"/>
                <w:szCs w:val="22"/>
                <w:highlight w:val="none"/>
              </w:rPr>
            </w:pPr>
            <w:r>
              <w:rPr>
                <w:rFonts w:hint="eastAsia"/>
                <w:color w:val="auto"/>
                <w:sz w:val="22"/>
                <w:szCs w:val="22"/>
                <w:highlight w:val="none"/>
              </w:rPr>
              <w:t>开标时间</w:t>
            </w:r>
          </w:p>
          <w:p w14:paraId="4D8A4197">
            <w:pPr>
              <w:spacing w:line="360" w:lineRule="auto"/>
              <w:jc w:val="center"/>
              <w:rPr>
                <w:rFonts w:hint="eastAsia"/>
                <w:color w:val="auto"/>
                <w:sz w:val="22"/>
                <w:szCs w:val="22"/>
                <w:highlight w:val="none"/>
              </w:rPr>
            </w:pPr>
            <w:r>
              <w:rPr>
                <w:rFonts w:hint="eastAsia"/>
                <w:color w:val="auto"/>
                <w:sz w:val="22"/>
                <w:szCs w:val="22"/>
                <w:highlight w:val="none"/>
              </w:rPr>
              <w:t>评审地点</w:t>
            </w:r>
          </w:p>
        </w:tc>
        <w:tc>
          <w:tcPr>
            <w:tcW w:w="7760" w:type="dxa"/>
            <w:vAlign w:val="center"/>
          </w:tcPr>
          <w:p w14:paraId="4E65808B">
            <w:pPr>
              <w:spacing w:line="360" w:lineRule="auto"/>
              <w:rPr>
                <w:rFonts w:hint="eastAsia"/>
                <w:color w:val="auto"/>
                <w:sz w:val="22"/>
                <w:szCs w:val="22"/>
                <w:highlight w:val="none"/>
              </w:rPr>
            </w:pPr>
            <w:r>
              <w:rPr>
                <w:rFonts w:hint="eastAsia"/>
                <w:color w:val="auto"/>
                <w:sz w:val="22"/>
                <w:szCs w:val="22"/>
                <w:highlight w:val="none"/>
              </w:rPr>
              <w:t>开标时间：202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 xml:space="preserve">  7 </w:t>
            </w:r>
            <w:r>
              <w:rPr>
                <w:rFonts w:hint="eastAsia"/>
                <w:color w:val="auto"/>
                <w:sz w:val="22"/>
                <w:szCs w:val="22"/>
                <w:highlight w:val="none"/>
              </w:rPr>
              <w:t>月</w:t>
            </w:r>
            <w:r>
              <w:rPr>
                <w:rFonts w:hint="eastAsia"/>
                <w:color w:val="auto"/>
                <w:sz w:val="22"/>
                <w:szCs w:val="22"/>
                <w:highlight w:val="none"/>
                <w:lang w:val="en-US" w:eastAsia="zh-CN"/>
              </w:rPr>
              <w:t xml:space="preserve"> 16 </w:t>
            </w:r>
            <w:r>
              <w:rPr>
                <w:rFonts w:hint="eastAsia"/>
                <w:color w:val="auto"/>
                <w:sz w:val="22"/>
                <w:szCs w:val="22"/>
                <w:highlight w:val="none"/>
              </w:rPr>
              <w:t>日09:30 (北京时间)</w:t>
            </w:r>
          </w:p>
          <w:p w14:paraId="2971C7E5">
            <w:pPr>
              <w:spacing w:line="360" w:lineRule="auto"/>
              <w:rPr>
                <w:rFonts w:hint="eastAsia"/>
                <w:color w:val="auto"/>
                <w:sz w:val="22"/>
                <w:szCs w:val="22"/>
                <w:highlight w:val="none"/>
              </w:rPr>
            </w:pPr>
            <w:r>
              <w:rPr>
                <w:rFonts w:hint="eastAsia"/>
                <w:color w:val="auto"/>
                <w:sz w:val="22"/>
                <w:szCs w:val="22"/>
                <w:highlight w:val="none"/>
              </w:rPr>
              <w:t>评审地点：</w:t>
            </w:r>
            <w:r>
              <w:rPr>
                <w:rFonts w:hint="eastAsia"/>
                <w:color w:val="auto"/>
                <w:sz w:val="22"/>
                <w:szCs w:val="22"/>
                <w:highlight w:val="none"/>
                <w:lang w:eastAsia="zh-CN"/>
              </w:rPr>
              <w:t>平阳县昆阳镇人民路507号</w:t>
            </w:r>
            <w:r>
              <w:rPr>
                <w:rFonts w:hint="eastAsia"/>
                <w:color w:val="auto"/>
                <w:sz w:val="22"/>
                <w:szCs w:val="22"/>
                <w:highlight w:val="none"/>
                <w:lang w:val="en-US" w:eastAsia="zh-CN"/>
              </w:rPr>
              <w:t>会议室</w:t>
            </w:r>
            <w:r>
              <w:rPr>
                <w:rFonts w:hint="eastAsia"/>
                <w:color w:val="auto"/>
                <w:sz w:val="22"/>
                <w:szCs w:val="22"/>
                <w:highlight w:val="none"/>
              </w:rPr>
              <w:t xml:space="preserve"> </w:t>
            </w:r>
          </w:p>
        </w:tc>
      </w:tr>
      <w:tr w14:paraId="73BF1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vAlign w:val="center"/>
          </w:tcPr>
          <w:p w14:paraId="33694D19">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590C620E">
            <w:pPr>
              <w:spacing w:line="360" w:lineRule="auto"/>
              <w:jc w:val="center"/>
              <w:rPr>
                <w:rFonts w:hint="eastAsia"/>
                <w:color w:val="auto"/>
                <w:sz w:val="22"/>
                <w:szCs w:val="22"/>
                <w:highlight w:val="none"/>
              </w:rPr>
            </w:pPr>
            <w:r>
              <w:rPr>
                <w:rFonts w:hint="eastAsia"/>
                <w:color w:val="auto"/>
                <w:sz w:val="22"/>
                <w:szCs w:val="22"/>
                <w:highlight w:val="none"/>
              </w:rPr>
              <w:t>评审委员会的</w:t>
            </w:r>
          </w:p>
          <w:p w14:paraId="67DB6B52">
            <w:pPr>
              <w:spacing w:line="360" w:lineRule="auto"/>
              <w:jc w:val="center"/>
              <w:rPr>
                <w:rFonts w:hint="eastAsia"/>
                <w:color w:val="auto"/>
                <w:sz w:val="22"/>
                <w:szCs w:val="22"/>
                <w:highlight w:val="none"/>
              </w:rPr>
            </w:pPr>
            <w:r>
              <w:rPr>
                <w:rFonts w:hint="eastAsia"/>
                <w:color w:val="auto"/>
                <w:sz w:val="22"/>
                <w:szCs w:val="22"/>
                <w:highlight w:val="none"/>
              </w:rPr>
              <w:t>组建</w:t>
            </w:r>
          </w:p>
        </w:tc>
        <w:tc>
          <w:tcPr>
            <w:tcW w:w="7760" w:type="dxa"/>
            <w:vAlign w:val="center"/>
          </w:tcPr>
          <w:p w14:paraId="6BF43B65">
            <w:pPr>
              <w:spacing w:line="360" w:lineRule="auto"/>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5</w:t>
            </w:r>
            <w:r>
              <w:rPr>
                <w:rFonts w:hint="eastAsia"/>
                <w:color w:val="auto"/>
                <w:sz w:val="22"/>
                <w:szCs w:val="22"/>
                <w:highlight w:val="none"/>
              </w:rPr>
              <w:t>人或以上单数，评标专家确定方式：按相关规定从专家库中抽取。</w:t>
            </w:r>
          </w:p>
        </w:tc>
      </w:tr>
      <w:tr w14:paraId="3DFF7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vAlign w:val="center"/>
          </w:tcPr>
          <w:p w14:paraId="52C9F065">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D1F13CB">
            <w:pPr>
              <w:adjustRightInd w:val="0"/>
              <w:spacing w:line="360" w:lineRule="auto"/>
              <w:jc w:val="center"/>
              <w:rPr>
                <w:rFonts w:hint="eastAsia"/>
                <w:color w:val="auto"/>
                <w:sz w:val="22"/>
                <w:szCs w:val="22"/>
                <w:highlight w:val="none"/>
              </w:rPr>
            </w:pPr>
            <w:r>
              <w:rPr>
                <w:rFonts w:hint="eastAsia"/>
                <w:b/>
                <w:bCs/>
                <w:sz w:val="21"/>
                <w:szCs w:val="21"/>
              </w:rPr>
              <w:t>扶持中小企业政策</w:t>
            </w:r>
          </w:p>
        </w:tc>
        <w:tc>
          <w:tcPr>
            <w:tcW w:w="7760" w:type="dxa"/>
            <w:vAlign w:val="center"/>
          </w:tcPr>
          <w:p w14:paraId="54A69B91">
            <w:pPr>
              <w:widowControl w:val="0"/>
              <w:snapToGrid w:val="0"/>
              <w:spacing w:line="360" w:lineRule="auto"/>
              <w:jc w:val="both"/>
              <w:rPr>
                <w:rFonts w:hint="eastAsia" w:ascii="宋体" w:hAnsi="宋体" w:eastAsia="宋体" w:cs="宋体"/>
                <w:b/>
                <w:bCs/>
                <w:kern w:val="2"/>
                <w:sz w:val="22"/>
                <w:szCs w:val="22"/>
                <w:lang w:bidi="ar"/>
              </w:rPr>
            </w:pPr>
            <w:r>
              <w:rPr>
                <w:rFonts w:hint="eastAsia" w:ascii="宋体" w:hAnsi="宋体" w:eastAsia="宋体" w:cs="宋体"/>
                <w:b/>
                <w:bCs/>
                <w:kern w:val="2"/>
                <w:sz w:val="22"/>
                <w:szCs w:val="22"/>
                <w:lang w:bidi="ar"/>
              </w:rPr>
              <w:t>1、根据《政府采购促进中小企业发展管理办法》财库〔2020〕46号文件的规定，本项目</w:t>
            </w:r>
            <w:r>
              <w:rPr>
                <w:rFonts w:hint="eastAsia" w:ascii="宋体" w:hAnsi="宋体" w:eastAsia="宋体" w:cs="宋体"/>
                <w:b/>
                <w:bCs/>
                <w:kern w:val="2"/>
                <w:sz w:val="22"/>
                <w:szCs w:val="22"/>
                <w:u w:val="single"/>
                <w:lang w:bidi="ar"/>
              </w:rPr>
              <w:t>属于</w:t>
            </w:r>
            <w:r>
              <w:rPr>
                <w:rFonts w:hint="eastAsia" w:ascii="宋体" w:hAnsi="宋体" w:eastAsia="宋体" w:cs="宋体"/>
                <w:b/>
                <w:bCs/>
                <w:kern w:val="2"/>
                <w:sz w:val="22"/>
                <w:szCs w:val="22"/>
                <w:lang w:bidi="ar"/>
              </w:rPr>
              <w:t>预留份额专门面向中小企业采购的项目。</w:t>
            </w:r>
          </w:p>
          <w:p w14:paraId="23EB0C84">
            <w:pPr>
              <w:pStyle w:val="54"/>
              <w:widowControl w:val="0"/>
              <w:snapToGrid w:val="0"/>
              <w:spacing w:before="0" w:beforeAutospacing="0" w:after="0" w:afterAutospacing="0" w:line="360" w:lineRule="auto"/>
              <w:jc w:val="both"/>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kern w:val="2"/>
                <w:sz w:val="22"/>
                <w:szCs w:val="22"/>
                <w:lang w:val="en-US" w:eastAsia="zh-CN" w:bidi="ar"/>
              </w:rPr>
              <w:t>2、项目属性:</w:t>
            </w:r>
            <w:r>
              <w:rPr>
                <w:rFonts w:hint="eastAsia" w:ascii="宋体" w:hAnsi="宋体" w:eastAsia="宋体" w:cs="宋体"/>
                <w:b/>
                <w:bCs/>
                <w:color w:val="auto"/>
                <w:kern w:val="2"/>
                <w:sz w:val="22"/>
                <w:szCs w:val="22"/>
                <w:u w:val="single"/>
                <w:lang w:val="en-US" w:eastAsia="zh-CN" w:bidi="ar"/>
              </w:rPr>
              <w:t>（</w:t>
            </w:r>
            <w:r>
              <w:rPr>
                <w:rFonts w:hint="eastAsia" w:ascii="宋体" w:hAnsi="宋体" w:cs="宋体"/>
                <w:b/>
                <w:bCs/>
                <w:color w:val="auto"/>
                <w:kern w:val="2"/>
                <w:sz w:val="22"/>
                <w:szCs w:val="22"/>
                <w:u w:val="single"/>
                <w:lang w:val="en-US" w:eastAsia="zh-CN" w:bidi="ar"/>
              </w:rPr>
              <w:t>货物类</w:t>
            </w:r>
            <w:r>
              <w:rPr>
                <w:rFonts w:hint="eastAsia" w:ascii="宋体" w:hAnsi="宋体" w:eastAsia="宋体" w:cs="宋体"/>
                <w:b/>
                <w:bCs/>
                <w:color w:val="auto"/>
                <w:kern w:val="2"/>
                <w:sz w:val="22"/>
                <w:szCs w:val="22"/>
                <w:u w:val="single"/>
                <w:lang w:val="en-US" w:eastAsia="zh-CN" w:bidi="ar"/>
              </w:rPr>
              <w:t>）</w:t>
            </w:r>
          </w:p>
          <w:p w14:paraId="4A6B97EB">
            <w:pPr>
              <w:pStyle w:val="54"/>
              <w:widowControl w:val="0"/>
              <w:snapToGrid w:val="0"/>
              <w:spacing w:before="0" w:beforeAutospacing="0" w:after="0" w:afterAutospacing="0" w:line="360" w:lineRule="auto"/>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kern w:val="2"/>
                <w:sz w:val="22"/>
                <w:szCs w:val="22"/>
                <w:lang w:val="en-US" w:eastAsia="zh-CN" w:bidi="ar"/>
              </w:rPr>
              <w:t>3、中小企业划分标准所属行业（具体根据《中小企业划型标准规定》执行）</w:t>
            </w:r>
          </w:p>
          <w:p w14:paraId="2331CC5F">
            <w:pPr>
              <w:snapToGrid w:val="0"/>
              <w:spacing w:line="360" w:lineRule="auto"/>
              <w:rPr>
                <w:rFonts w:hint="eastAsia" w:eastAsia="宋体"/>
                <w:color w:val="auto"/>
                <w:sz w:val="22"/>
                <w:szCs w:val="22"/>
                <w:highlight w:val="none"/>
                <w:u w:val="none"/>
                <w:lang w:val="en-US" w:eastAsia="zh-CN"/>
              </w:rPr>
            </w:pPr>
            <w:r>
              <w:rPr>
                <w:rFonts w:hint="eastAsia" w:ascii="宋体" w:hAnsi="宋体" w:eastAsia="宋体" w:cs="宋体"/>
                <w:b/>
                <w:bCs/>
                <w:kern w:val="2"/>
                <w:sz w:val="22"/>
                <w:szCs w:val="22"/>
                <w:lang w:bidi="ar"/>
              </w:rPr>
              <w:t>4、所属行业：</w:t>
            </w:r>
            <w:r>
              <w:rPr>
                <w:rFonts w:hint="eastAsia" w:cs="宋体"/>
                <w:b/>
                <w:bCs/>
                <w:kern w:val="2"/>
                <w:sz w:val="22"/>
                <w:szCs w:val="22"/>
                <w:u w:val="single"/>
                <w:lang w:val="en-US" w:eastAsia="zh-CN" w:bidi="ar"/>
              </w:rPr>
              <w:t>其</w:t>
            </w:r>
            <w:r>
              <w:rPr>
                <w:rFonts w:hint="eastAsia" w:ascii="宋体" w:hAnsi="宋体" w:eastAsia="宋体" w:cs="宋体"/>
                <w:b/>
                <w:bCs/>
                <w:kern w:val="2"/>
                <w:sz w:val="22"/>
                <w:szCs w:val="22"/>
                <w:u w:val="single"/>
                <w:lang w:bidi="ar"/>
              </w:rPr>
              <w:t>他未列明行业</w:t>
            </w:r>
            <w:r>
              <w:rPr>
                <w:rFonts w:hint="eastAsia" w:ascii="宋体" w:hAnsi="宋体" w:eastAsia="宋体" w:cs="宋体"/>
                <w:b w:val="0"/>
                <w:bCs w:val="0"/>
                <w:kern w:val="2"/>
                <w:sz w:val="22"/>
                <w:szCs w:val="22"/>
                <w:u w:val="none"/>
                <w:lang w:eastAsia="zh-CN" w:bidi="ar"/>
              </w:rPr>
              <w:t>（</w:t>
            </w:r>
            <w:r>
              <w:rPr>
                <w:rFonts w:hint="eastAsia" w:ascii="宋体" w:hAnsi="宋体" w:eastAsia="宋体" w:cs="宋体"/>
                <w:b w:val="0"/>
                <w:bCs w:val="0"/>
                <w:i w:val="0"/>
                <w:iCs w:val="0"/>
                <w:caps w:val="0"/>
                <w:color w:val="333333"/>
                <w:spacing w:val="0"/>
                <w:sz w:val="22"/>
                <w:szCs w:val="22"/>
                <w:shd w:val="clear" w:fill="FFFFFF"/>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kern w:val="2"/>
                <w:sz w:val="22"/>
                <w:szCs w:val="22"/>
                <w:u w:val="none"/>
                <w:lang w:eastAsia="zh-CN" w:bidi="ar"/>
              </w:rPr>
              <w:t>）</w:t>
            </w:r>
          </w:p>
        </w:tc>
      </w:tr>
      <w:tr w14:paraId="735C8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vAlign w:val="center"/>
          </w:tcPr>
          <w:p w14:paraId="2C948666">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5A3D45CC">
            <w:pPr>
              <w:spacing w:line="360" w:lineRule="auto"/>
              <w:jc w:val="center"/>
              <w:rPr>
                <w:rFonts w:hint="eastAsia"/>
                <w:color w:val="auto"/>
                <w:sz w:val="22"/>
                <w:szCs w:val="22"/>
                <w:highlight w:val="none"/>
              </w:rPr>
            </w:pPr>
            <w:r>
              <w:rPr>
                <w:rFonts w:hint="eastAsia"/>
                <w:color w:val="auto"/>
                <w:sz w:val="22"/>
                <w:szCs w:val="22"/>
                <w:highlight w:val="none"/>
              </w:rPr>
              <w:t>供应商信用查询</w:t>
            </w:r>
          </w:p>
        </w:tc>
        <w:tc>
          <w:tcPr>
            <w:tcW w:w="7760" w:type="dxa"/>
            <w:vAlign w:val="center"/>
          </w:tcPr>
          <w:p w14:paraId="3045C86C">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14:paraId="46809CB9">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2A47A8D5">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14:paraId="2CE45F5C">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14:paraId="17813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14:paraId="3D594BFD">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79319D58">
            <w:pPr>
              <w:spacing w:line="360" w:lineRule="auto"/>
              <w:jc w:val="center"/>
              <w:rPr>
                <w:rFonts w:hint="eastAsia"/>
                <w:color w:val="auto"/>
                <w:sz w:val="22"/>
                <w:szCs w:val="22"/>
                <w:highlight w:val="none"/>
              </w:rPr>
            </w:pPr>
            <w:r>
              <w:rPr>
                <w:rFonts w:hint="eastAsia"/>
                <w:color w:val="auto"/>
                <w:sz w:val="22"/>
                <w:szCs w:val="22"/>
                <w:highlight w:val="none"/>
              </w:rPr>
              <w:t>合同备案</w:t>
            </w:r>
          </w:p>
        </w:tc>
        <w:tc>
          <w:tcPr>
            <w:tcW w:w="7760" w:type="dxa"/>
            <w:vAlign w:val="center"/>
          </w:tcPr>
          <w:p w14:paraId="67A9385A">
            <w:pPr>
              <w:spacing w:line="360" w:lineRule="auto"/>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14:paraId="5F2C0863">
            <w:pPr>
              <w:spacing w:line="360" w:lineRule="auto"/>
              <w:rPr>
                <w:rFonts w:hint="default"/>
                <w:color w:val="auto"/>
                <w:highlight w:val="none"/>
                <w:lang w:val="en-US" w:eastAsia="zh-CN"/>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浙江兴厦工程项目管理有限公司</w:t>
            </w:r>
            <w:r>
              <w:rPr>
                <w:rFonts w:hint="eastAsia"/>
                <w:color w:val="auto"/>
                <w:sz w:val="22"/>
                <w:szCs w:val="22"/>
                <w:highlight w:val="none"/>
              </w:rPr>
              <w:t>：邮箱</w:t>
            </w:r>
            <w:r>
              <w:rPr>
                <w:rFonts w:hint="eastAsia"/>
                <w:color w:val="auto"/>
                <w:sz w:val="22"/>
                <w:szCs w:val="22"/>
                <w:highlight w:val="none"/>
                <w:lang w:eastAsia="zh-CN"/>
              </w:rPr>
              <w:t>：</w:t>
            </w:r>
            <w:r>
              <w:rPr>
                <w:rFonts w:hint="eastAsia"/>
                <w:color w:val="auto"/>
                <w:sz w:val="22"/>
                <w:szCs w:val="22"/>
                <w:highlight w:val="none"/>
                <w:lang w:val="en-US" w:eastAsia="zh-CN"/>
              </w:rPr>
              <w:t>1093520466@qq.com</w:t>
            </w:r>
          </w:p>
          <w:p w14:paraId="746925B8">
            <w:pPr>
              <w:spacing w:line="360" w:lineRule="auto"/>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3B429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14:paraId="2EE3FE29">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0D823EC7">
            <w:pPr>
              <w:spacing w:line="360" w:lineRule="auto"/>
              <w:jc w:val="center"/>
              <w:rPr>
                <w:rFonts w:hint="eastAsia"/>
                <w:color w:val="auto"/>
                <w:sz w:val="22"/>
                <w:szCs w:val="22"/>
                <w:highlight w:val="none"/>
              </w:rPr>
            </w:pPr>
            <w:r>
              <w:rPr>
                <w:rFonts w:hint="eastAsia"/>
                <w:color w:val="auto"/>
                <w:sz w:val="22"/>
                <w:szCs w:val="22"/>
                <w:highlight w:val="none"/>
              </w:rPr>
              <w:t>合同履约管理</w:t>
            </w:r>
          </w:p>
        </w:tc>
        <w:tc>
          <w:tcPr>
            <w:tcW w:w="7760" w:type="dxa"/>
            <w:vAlign w:val="center"/>
          </w:tcPr>
          <w:p w14:paraId="55C2A24C">
            <w:pPr>
              <w:spacing w:line="360" w:lineRule="auto"/>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8FD6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14:paraId="73EA41AC">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516AD1A">
            <w:pPr>
              <w:spacing w:line="360" w:lineRule="auto"/>
              <w:jc w:val="center"/>
              <w:rPr>
                <w:rFonts w:hint="eastAsia"/>
                <w:color w:val="auto"/>
                <w:sz w:val="22"/>
                <w:szCs w:val="22"/>
                <w:highlight w:val="none"/>
              </w:rPr>
            </w:pPr>
            <w:r>
              <w:rPr>
                <w:rFonts w:hint="eastAsia"/>
                <w:color w:val="auto"/>
                <w:sz w:val="22"/>
                <w:szCs w:val="22"/>
                <w:highlight w:val="none"/>
              </w:rPr>
              <w:t>免则声明</w:t>
            </w:r>
          </w:p>
        </w:tc>
        <w:tc>
          <w:tcPr>
            <w:tcW w:w="7760" w:type="dxa"/>
            <w:vAlign w:val="center"/>
          </w:tcPr>
          <w:p w14:paraId="4491D948">
            <w:pPr>
              <w:spacing w:line="360" w:lineRule="auto"/>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E09ED0B">
            <w:pPr>
              <w:spacing w:line="360" w:lineRule="auto"/>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F3FA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86" w:hRule="atLeast"/>
          <w:jc w:val="center"/>
        </w:trPr>
        <w:tc>
          <w:tcPr>
            <w:tcW w:w="681" w:type="dxa"/>
            <w:vAlign w:val="center"/>
          </w:tcPr>
          <w:p w14:paraId="75D6933A">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144C11EA">
            <w:pPr>
              <w:spacing w:line="360" w:lineRule="auto"/>
              <w:jc w:val="center"/>
              <w:rPr>
                <w:rFonts w:hint="eastAsia"/>
                <w:color w:val="auto"/>
                <w:sz w:val="22"/>
                <w:szCs w:val="22"/>
                <w:highlight w:val="none"/>
              </w:rPr>
            </w:pPr>
            <w:r>
              <w:rPr>
                <w:rFonts w:hint="eastAsia"/>
                <w:color w:val="auto"/>
                <w:sz w:val="22"/>
                <w:szCs w:val="22"/>
                <w:highlight w:val="none"/>
              </w:rPr>
              <w:t>解释权</w:t>
            </w:r>
          </w:p>
        </w:tc>
        <w:tc>
          <w:tcPr>
            <w:tcW w:w="7760" w:type="dxa"/>
            <w:vAlign w:val="center"/>
          </w:tcPr>
          <w:p w14:paraId="0BA7812D">
            <w:pPr>
              <w:spacing w:line="360" w:lineRule="auto"/>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92D9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vAlign w:val="center"/>
          </w:tcPr>
          <w:p w14:paraId="71C8D902">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14:paraId="230FBE7D">
            <w:pPr>
              <w:spacing w:line="360" w:lineRule="auto"/>
              <w:jc w:val="center"/>
              <w:rPr>
                <w:rFonts w:hint="eastAsia"/>
                <w:color w:val="auto"/>
                <w:sz w:val="22"/>
                <w:szCs w:val="22"/>
                <w:highlight w:val="none"/>
              </w:rPr>
            </w:pPr>
            <w:r>
              <w:rPr>
                <w:rFonts w:hint="eastAsia"/>
                <w:color w:val="auto"/>
                <w:sz w:val="22"/>
                <w:szCs w:val="22"/>
                <w:highlight w:val="none"/>
              </w:rPr>
              <w:t>特别说明</w:t>
            </w:r>
          </w:p>
        </w:tc>
        <w:tc>
          <w:tcPr>
            <w:tcW w:w="7760" w:type="dxa"/>
            <w:vAlign w:val="center"/>
          </w:tcPr>
          <w:p w14:paraId="3EAFD558">
            <w:pPr>
              <w:spacing w:line="360" w:lineRule="auto"/>
              <w:rPr>
                <w:rFonts w:hint="eastAsia"/>
                <w:color w:val="auto"/>
                <w:sz w:val="22"/>
                <w:szCs w:val="22"/>
                <w:highlight w:val="none"/>
              </w:rPr>
            </w:pPr>
            <w:r>
              <w:rPr>
                <w:rFonts w:hint="eastAsia"/>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color w:val="auto"/>
                <w:sz w:val="22"/>
                <w:szCs w:val="22"/>
                <w:highlight w:val="none"/>
                <w:lang w:eastAsia="zh-CN"/>
              </w:rPr>
              <w:t>。</w:t>
            </w:r>
          </w:p>
        </w:tc>
      </w:tr>
    </w:tbl>
    <w:p w14:paraId="26D0D478">
      <w:pPr>
        <w:jc w:val="center"/>
        <w:rPr>
          <w:rFonts w:hint="eastAsia"/>
          <w:bCs/>
          <w:color w:val="auto"/>
          <w:highlight w:val="none"/>
        </w:rPr>
      </w:pPr>
      <w:r>
        <w:rPr>
          <w:rFonts w:hint="eastAsia"/>
          <w:bCs/>
          <w:color w:val="auto"/>
          <w:sz w:val="22"/>
          <w:szCs w:val="22"/>
          <w:highlight w:val="none"/>
        </w:rPr>
        <w:t xml:space="preserve">                                              </w:t>
      </w:r>
    </w:p>
    <w:p w14:paraId="7556AE3D">
      <w:pPr>
        <w:rPr>
          <w:rFonts w:hint="eastAsia"/>
          <w:color w:val="auto"/>
          <w:sz w:val="36"/>
          <w:highlight w:val="none"/>
        </w:rPr>
      </w:pPr>
      <w:r>
        <w:rPr>
          <w:rFonts w:hint="eastAsia"/>
          <w:color w:val="auto"/>
          <w:sz w:val="36"/>
          <w:highlight w:val="none"/>
        </w:rPr>
        <w:br w:type="page"/>
      </w:r>
    </w:p>
    <w:p w14:paraId="773F47E2">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14:paraId="7631F1B1">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14:paraId="63190D75">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14:paraId="50BF9EA7">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14:paraId="7841D3C5">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14:paraId="0FF65A0B">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14:paraId="7ED31475">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14:paraId="3CC40FB6">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14:paraId="2A779750">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14:paraId="70635E7E">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14:paraId="7644E9A1">
      <w:pPr>
        <w:pStyle w:val="56"/>
        <w:rPr>
          <w:rFonts w:hint="eastAsia" w:ascii="宋体" w:hAnsi="宋体" w:cs="宋体"/>
          <w:color w:val="auto"/>
          <w:highlight w:val="none"/>
          <w:lang w:val="zh-CN" w:eastAsia="zh-CN"/>
        </w:rPr>
      </w:pPr>
    </w:p>
    <w:p w14:paraId="3E34B789">
      <w:pPr>
        <w:rPr>
          <w:rFonts w:hint="eastAsia"/>
          <w:color w:val="auto"/>
          <w:highlight w:val="none"/>
          <w:lang w:val="zh-CN"/>
        </w:rPr>
      </w:pPr>
    </w:p>
    <w:p w14:paraId="0A5F2240">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ascii="宋体" w:hAnsi="宋体" w:eastAsia="宋体" w:cs="宋体"/>
          <w:b/>
          <w:color w:val="auto"/>
          <w:sz w:val="36"/>
          <w:highlight w:val="none"/>
        </w:rPr>
        <w:t>第一部分</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项目简介</w:t>
      </w:r>
    </w:p>
    <w:p w14:paraId="4D43D474">
      <w:pPr>
        <w:pStyle w:val="49"/>
        <w:adjustRightInd w:val="0"/>
        <w:snapToGrid w:val="0"/>
        <w:spacing w:line="360" w:lineRule="auto"/>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14:paraId="67AF45E6">
      <w:pPr>
        <w:snapToGrid w:val="0"/>
        <w:spacing w:line="360" w:lineRule="auto"/>
        <w:ind w:firstLine="541" w:firstLineChars="246"/>
        <w:rPr>
          <w:rFonts w:hint="eastAsia"/>
          <w:bCs/>
          <w:color w:val="auto"/>
          <w:sz w:val="22"/>
          <w:szCs w:val="22"/>
          <w:highlight w:val="none"/>
        </w:rPr>
      </w:pPr>
      <w:r>
        <w:rPr>
          <w:rFonts w:hint="eastAsia"/>
          <w:color w:val="auto"/>
          <w:sz w:val="22"/>
          <w:szCs w:val="22"/>
          <w:highlight w:val="none"/>
          <w:lang w:eastAsia="zh-CN"/>
        </w:rPr>
        <w:t>浙江兴厦工程项目管理有限公司</w:t>
      </w:r>
      <w:r>
        <w:rPr>
          <w:rFonts w:hint="eastAsia"/>
          <w:color w:val="auto"/>
          <w:sz w:val="22"/>
          <w:szCs w:val="22"/>
          <w:highlight w:val="none"/>
        </w:rPr>
        <w:t>受</w:t>
      </w:r>
      <w:r>
        <w:rPr>
          <w:rFonts w:hint="eastAsia"/>
          <w:color w:val="auto"/>
          <w:sz w:val="22"/>
          <w:szCs w:val="22"/>
          <w:highlight w:val="none"/>
          <w:lang w:eastAsia="zh-CN"/>
        </w:rPr>
        <w:t>平阳县综合行政执法局</w:t>
      </w:r>
      <w:r>
        <w:rPr>
          <w:rFonts w:hint="eastAsia"/>
          <w:color w:val="auto"/>
          <w:sz w:val="22"/>
          <w:szCs w:val="22"/>
          <w:highlight w:val="none"/>
        </w:rPr>
        <w:t>委托，以公开招标方式采购</w:t>
      </w:r>
      <w:r>
        <w:rPr>
          <w:rFonts w:hint="eastAsia"/>
          <w:color w:val="auto"/>
          <w:sz w:val="22"/>
          <w:szCs w:val="22"/>
          <w:highlight w:val="none"/>
          <w:lang w:eastAsia="zh-CN"/>
        </w:rPr>
        <w:t>2025年平阳县综合执法局制式制装采购</w:t>
      </w:r>
      <w:r>
        <w:rPr>
          <w:rFonts w:hint="eastAsia"/>
          <w:color w:val="auto"/>
          <w:sz w:val="22"/>
          <w:szCs w:val="22"/>
          <w:highlight w:val="none"/>
        </w:rPr>
        <w:t>，本次招标资金已经落实。</w:t>
      </w:r>
    </w:p>
    <w:p w14:paraId="5021C801">
      <w:pPr>
        <w:snapToGrid w:val="0"/>
        <w:spacing w:line="360" w:lineRule="auto"/>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bookmarkEnd w:id="1"/>
    <w:p w14:paraId="45719666">
      <w:pPr>
        <w:numPr>
          <w:ilvl w:val="0"/>
          <w:numId w:val="17"/>
        </w:numPr>
        <w:autoSpaceDE w:val="0"/>
        <w:autoSpaceDN w:val="0"/>
        <w:adjustRightInd w:val="0"/>
        <w:snapToGrid w:val="0"/>
        <w:spacing w:line="460" w:lineRule="exact"/>
        <w:jc w:val="center"/>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lang w:eastAsia="zh-CN"/>
        </w:rPr>
        <w:t>采购</w:t>
      </w:r>
      <w:r>
        <w:rPr>
          <w:rFonts w:hint="eastAsia" w:ascii="宋体" w:hAnsi="宋体" w:eastAsia="宋体" w:cs="宋体"/>
          <w:b/>
          <w:color w:val="auto"/>
          <w:sz w:val="36"/>
          <w:highlight w:val="none"/>
        </w:rPr>
        <w:t>内容及技术要求</w:t>
      </w:r>
      <w:bookmarkStart w:id="2" w:name="_Toc142902564"/>
    </w:p>
    <w:bookmarkEnd w:id="2"/>
    <w:p w14:paraId="0FF50E3B">
      <w:pPr>
        <w:autoSpaceDE w:val="0"/>
        <w:autoSpaceDN w:val="0"/>
        <w:adjustRightInd w:val="0"/>
        <w:snapToGrid w:val="0"/>
        <w:spacing w:before="120" w:beforeLines="50" w:line="360" w:lineRule="auto"/>
        <w:ind w:firstLine="562" w:firstLineChars="200"/>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一、</w:t>
      </w:r>
      <w:r>
        <w:rPr>
          <w:rFonts w:hint="eastAsia" w:ascii="宋体" w:hAnsi="宋体" w:cs="宋体"/>
          <w:b/>
          <w:color w:val="auto"/>
          <w:sz w:val="28"/>
          <w:szCs w:val="28"/>
          <w:highlight w:val="none"/>
        </w:rPr>
        <w:t>总则</w:t>
      </w:r>
    </w:p>
    <w:p w14:paraId="487C3514">
      <w:pPr>
        <w:widowControl/>
        <w:autoSpaceDE w:val="0"/>
        <w:autoSpaceDN w:val="0"/>
        <w:adjustRightInd w:val="0"/>
        <w:spacing w:line="360" w:lineRule="auto"/>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4043AD1A">
      <w:pPr>
        <w:widowControl/>
        <w:autoSpaceDE w:val="0"/>
        <w:autoSpaceDN w:val="0"/>
        <w:adjustRightInd w:val="0"/>
        <w:spacing w:line="360" w:lineRule="auto"/>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要求。</w:t>
      </w:r>
    </w:p>
    <w:p w14:paraId="1515833D">
      <w:pPr>
        <w:widowControl/>
        <w:autoSpaceDE w:val="0"/>
        <w:autoSpaceDN w:val="0"/>
        <w:adjustRightInd w:val="0"/>
        <w:spacing w:line="360" w:lineRule="auto"/>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48DBB4A5">
      <w:pPr>
        <w:widowControl/>
        <w:autoSpaceDE w:val="0"/>
        <w:autoSpaceDN w:val="0"/>
        <w:adjustRightInd w:val="0"/>
        <w:spacing w:line="360" w:lineRule="auto"/>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供应商提供的产品投标明确所执行的质量标准，若同一标准已颁发新标准，则按最新标准执行。若同一产品同时有几个标准（国际标准、国家标准、行业标准、企业标准等），则按最高层次的标准执行。</w:t>
      </w:r>
    </w:p>
    <w:p w14:paraId="4A9A7D8F">
      <w:pPr>
        <w:numPr>
          <w:ilvl w:val="0"/>
          <w:numId w:val="0"/>
        </w:numPr>
        <w:spacing w:line="360" w:lineRule="auto"/>
        <w:ind w:left="-40" w:leftChars="0" w:firstLine="440" w:firstLineChars="0"/>
        <w:rPr>
          <w:rFonts w:ascii="宋体" w:hAnsi="宋体" w:cs="宋体"/>
          <w:color w:val="auto"/>
          <w:sz w:val="22"/>
          <w:szCs w:val="22"/>
          <w:highlight w:val="none"/>
        </w:rPr>
      </w:pPr>
      <w:r>
        <w:rPr>
          <w:rFonts w:ascii="宋体" w:hAnsi="宋体" w:cs="宋体"/>
          <w:color w:val="auto"/>
          <w:sz w:val="22"/>
          <w:szCs w:val="22"/>
          <w:lang w:val="en-US" w:eastAsia="zh-CN" w:bidi="ar-SA"/>
        </w:rPr>
        <w:t>3、</w:t>
      </w:r>
      <w:r>
        <w:rPr>
          <w:rFonts w:hint="eastAsia" w:ascii="宋体" w:hAnsi="宋体" w:cs="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334785DE">
      <w:pPr>
        <w:snapToGrid w:val="0"/>
        <w:spacing w:line="460" w:lineRule="atLeast"/>
        <w:ind w:firstLine="440" w:firstLineChars="200"/>
        <w:rPr>
          <w:rFonts w:ascii="宋体"/>
          <w:color w:val="auto"/>
          <w:sz w:val="22"/>
          <w:szCs w:val="22"/>
          <w:highlight w:val="none"/>
        </w:rPr>
      </w:pPr>
      <w:r>
        <w:rPr>
          <w:rFonts w:hint="eastAsia" w:ascii="宋体"/>
          <w:color w:val="auto"/>
          <w:sz w:val="22"/>
          <w:szCs w:val="22"/>
          <w:highlight w:val="none"/>
        </w:rPr>
        <w:t>4、本次采购，供应商所投标产品如涉及国家规定强制认证的，均视为供应商投标产品符合国家</w:t>
      </w:r>
      <w:r>
        <w:rPr>
          <w:rFonts w:ascii="宋体"/>
          <w:color w:val="auto"/>
          <w:sz w:val="22"/>
          <w:szCs w:val="22"/>
          <w:highlight w:val="none"/>
        </w:rPr>
        <w:t>强制认证规定的，但</w:t>
      </w:r>
      <w:r>
        <w:rPr>
          <w:rFonts w:hint="eastAsia" w:ascii="宋体"/>
          <w:color w:val="auto"/>
          <w:sz w:val="22"/>
          <w:szCs w:val="22"/>
          <w:highlight w:val="none"/>
        </w:rPr>
        <w:t>中标</w:t>
      </w:r>
      <w:r>
        <w:rPr>
          <w:rFonts w:ascii="宋体"/>
          <w:color w:val="auto"/>
          <w:sz w:val="22"/>
          <w:szCs w:val="22"/>
          <w:highlight w:val="none"/>
        </w:rPr>
        <w:t>供应商须在采购人对上述货物验收时提供相关证书证明资料，否则</w:t>
      </w:r>
      <w:r>
        <w:rPr>
          <w:rFonts w:hint="eastAsia" w:ascii="宋体"/>
          <w:color w:val="auto"/>
          <w:sz w:val="22"/>
          <w:szCs w:val="22"/>
          <w:highlight w:val="none"/>
        </w:rPr>
        <w:t>按</w:t>
      </w:r>
      <w:r>
        <w:rPr>
          <w:rFonts w:ascii="宋体"/>
          <w:color w:val="auto"/>
          <w:sz w:val="22"/>
          <w:szCs w:val="22"/>
          <w:highlight w:val="none"/>
        </w:rPr>
        <w:t>验收不能通过处理，并对</w:t>
      </w:r>
      <w:r>
        <w:rPr>
          <w:rFonts w:hint="eastAsia" w:ascii="宋体"/>
          <w:color w:val="auto"/>
          <w:sz w:val="22"/>
          <w:szCs w:val="22"/>
          <w:highlight w:val="none"/>
        </w:rPr>
        <w:t>中标</w:t>
      </w:r>
      <w:r>
        <w:rPr>
          <w:rFonts w:ascii="宋体"/>
          <w:color w:val="auto"/>
          <w:sz w:val="22"/>
          <w:szCs w:val="22"/>
          <w:highlight w:val="none"/>
        </w:rPr>
        <w:t>供应商处以合同总金额10%的违约金罚款。</w:t>
      </w:r>
    </w:p>
    <w:p w14:paraId="5253CF2E">
      <w:pPr>
        <w:snapToGrid w:val="0"/>
        <w:spacing w:line="460" w:lineRule="atLeast"/>
        <w:ind w:firstLine="440" w:firstLineChars="200"/>
        <w:rPr>
          <w:rFonts w:ascii="宋体"/>
          <w:color w:val="auto"/>
          <w:sz w:val="22"/>
          <w:szCs w:val="22"/>
          <w:highlight w:val="none"/>
          <w:u w:val="single"/>
        </w:rPr>
      </w:pPr>
      <w:r>
        <w:rPr>
          <w:rFonts w:hint="eastAsia" w:ascii="宋体"/>
          <w:color w:val="auto"/>
          <w:sz w:val="22"/>
          <w:szCs w:val="22"/>
          <w:highlight w:val="none"/>
        </w:rPr>
        <w:t>5、本</w:t>
      </w:r>
      <w:r>
        <w:rPr>
          <w:rFonts w:hint="eastAsia" w:ascii="宋体"/>
          <w:color w:val="auto"/>
          <w:sz w:val="22"/>
          <w:szCs w:val="22"/>
          <w:highlight w:val="none"/>
          <w:lang w:eastAsia="zh-CN"/>
        </w:rPr>
        <w:t>采购文件</w:t>
      </w:r>
      <w:r>
        <w:rPr>
          <w:rFonts w:hint="eastAsia" w:ascii="宋体"/>
          <w:color w:val="auto"/>
          <w:sz w:val="22"/>
          <w:szCs w:val="22"/>
          <w:highlight w:val="none"/>
        </w:rPr>
        <w:t>中涉及的金额均以人民币为单位计算。</w:t>
      </w:r>
    </w:p>
    <w:p w14:paraId="55C694E7">
      <w:pPr>
        <w:numPr>
          <w:ilvl w:val="0"/>
          <w:numId w:val="0"/>
        </w:numPr>
        <w:autoSpaceDE w:val="0"/>
        <w:autoSpaceDN w:val="0"/>
        <w:adjustRightInd w:val="0"/>
        <w:snapToGrid w:val="0"/>
        <w:spacing w:line="440" w:lineRule="atLeast"/>
        <w:ind w:firstLine="562" w:firstLineChars="200"/>
        <w:rPr>
          <w:rFonts w:hint="eastAsia" w:ascii="宋体" w:hAnsi="宋体" w:eastAsia="宋体" w:cs="宋体"/>
          <w:b/>
          <w:color w:val="auto"/>
          <w:sz w:val="28"/>
          <w:szCs w:val="28"/>
          <w:highlight w:val="none"/>
          <w:lang w:val="en-US" w:eastAsia="zh-CN"/>
        </w:rPr>
      </w:pPr>
    </w:p>
    <w:p w14:paraId="289AF382">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562" w:firstLineChars="200"/>
        <w:rPr>
          <w:rFonts w:hint="eastAsia" w:ascii="宋体"/>
          <w:b/>
          <w:color w:val="auto"/>
          <w:sz w:val="22"/>
          <w:szCs w:val="22"/>
          <w:highlight w:val="none"/>
        </w:rPr>
      </w:pPr>
      <w:r>
        <w:rPr>
          <w:rFonts w:hint="eastAsia" w:ascii="宋体" w:hAnsi="宋体" w:eastAsia="宋体" w:cs="宋体"/>
          <w:b/>
          <w:color w:val="auto"/>
          <w:sz w:val="28"/>
          <w:szCs w:val="28"/>
          <w:highlight w:val="none"/>
          <w:lang w:val="en-US" w:eastAsia="zh-CN"/>
        </w:rPr>
        <w:t>二、</w:t>
      </w:r>
      <w:r>
        <w:rPr>
          <w:rFonts w:hint="eastAsia" w:ascii="宋体"/>
          <w:b/>
          <w:color w:val="auto"/>
          <w:sz w:val="22"/>
          <w:szCs w:val="22"/>
          <w:highlight w:val="none"/>
        </w:rPr>
        <w:t>采购内容及技术要求</w:t>
      </w:r>
      <w:r>
        <w:rPr>
          <w:rFonts w:hint="eastAsia" w:hAnsi="宋体"/>
          <w:b/>
          <w:color w:val="auto"/>
          <w:sz w:val="22"/>
          <w:highlight w:val="none"/>
        </w:rPr>
        <w:t>（</w:t>
      </w:r>
      <w:r>
        <w:rPr>
          <w:rFonts w:hint="eastAsia" w:hAnsi="宋体"/>
          <w:b/>
          <w:color w:val="auto"/>
          <w:sz w:val="22"/>
          <w:highlight w:val="none"/>
          <w:u w:val="single"/>
        </w:rPr>
        <w:t>以下所有参数是为了对拟投标的货物的技术指标和功能要求更好的说明，欢迎其他能满足本项目技术需求且性能相当的产品参加。产品性能是否相当由评标委员会按少数服从多数原则认定。</w:t>
      </w:r>
      <w:r>
        <w:rPr>
          <w:rFonts w:hint="eastAsia" w:hAnsi="宋体"/>
          <w:b/>
          <w:color w:val="auto"/>
          <w:sz w:val="22"/>
          <w:highlight w:val="none"/>
        </w:rPr>
        <w:t>）</w:t>
      </w:r>
      <w:r>
        <w:rPr>
          <w:rFonts w:hint="eastAsia" w:ascii="宋体"/>
          <w:b/>
          <w:color w:val="auto"/>
          <w:sz w:val="22"/>
          <w:szCs w:val="22"/>
          <w:highlight w:val="none"/>
        </w:rPr>
        <w:t>：</w:t>
      </w:r>
    </w:p>
    <w:p w14:paraId="53B3CF4E">
      <w:pPr>
        <w:pStyle w:val="31"/>
        <w:numPr>
          <w:ilvl w:val="0"/>
          <w:numId w:val="0"/>
        </w:numPr>
        <w:adjustRightInd w:val="0"/>
        <w:snapToGrid w:val="0"/>
        <w:spacing w:line="360" w:lineRule="auto"/>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en-US" w:eastAsia="zh-CN"/>
        </w:rPr>
        <w:t>1、</w:t>
      </w:r>
      <w:r>
        <w:rPr>
          <w:rFonts w:hint="eastAsia" w:ascii="宋体" w:hAnsi="宋体" w:cs="宋体"/>
          <w:color w:val="auto"/>
          <w:sz w:val="22"/>
          <w:szCs w:val="22"/>
          <w:lang w:val="zh-CN"/>
        </w:rPr>
        <w:t>本次招标要求供应商</w:t>
      </w:r>
      <w:r>
        <w:rPr>
          <w:rFonts w:hint="eastAsia" w:ascii="宋体" w:hAnsi="宋体" w:cs="宋体"/>
          <w:color w:val="auto"/>
          <w:sz w:val="22"/>
          <w:szCs w:val="22"/>
        </w:rPr>
        <w:t>提供</w:t>
      </w:r>
      <w:r>
        <w:rPr>
          <w:rFonts w:hint="eastAsia" w:ascii="宋体" w:hAnsi="宋体" w:cs="宋体"/>
          <w:color w:val="auto"/>
          <w:sz w:val="22"/>
          <w:szCs w:val="22"/>
          <w:lang w:val="en-US" w:eastAsia="zh-CN"/>
        </w:rPr>
        <w:t>以下</w:t>
      </w:r>
      <w:r>
        <w:rPr>
          <w:rFonts w:hint="eastAsia" w:ascii="宋体" w:hAnsi="宋体" w:cs="宋体"/>
          <w:color w:val="auto"/>
          <w:sz w:val="22"/>
          <w:szCs w:val="22"/>
          <w:lang w:val="zh-CN"/>
        </w:rPr>
        <w:t>样品实物进行投标：</w:t>
      </w:r>
    </w:p>
    <w:tbl>
      <w:tblPr>
        <w:tblStyle w:val="60"/>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14:paraId="70A7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7" w:type="dxa"/>
            <w:noWrap w:val="0"/>
            <w:vAlign w:val="top"/>
          </w:tcPr>
          <w:p w14:paraId="7AF1E7A5">
            <w:pPr>
              <w:spacing w:line="4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投标样品</w:t>
            </w:r>
          </w:p>
        </w:tc>
      </w:tr>
    </w:tbl>
    <w:p w14:paraId="43B01892">
      <w:pPr>
        <w:jc w:val="center"/>
        <w:rPr>
          <w:rFonts w:hint="eastAsia" w:ascii="宋体" w:hAnsi="宋体" w:cs="宋体"/>
          <w:color w:val="000000"/>
          <w:kern w:val="0"/>
          <w:sz w:val="22"/>
          <w:szCs w:val="22"/>
          <w:lang w:eastAsia="zh-CN"/>
        </w:rPr>
        <w:sectPr>
          <w:headerReference r:id="rId4" w:type="default"/>
          <w:footerReference r:id="rId5" w:type="default"/>
          <w:pgSz w:w="11906" w:h="16838"/>
          <w:pgMar w:top="1440" w:right="1622" w:bottom="1157" w:left="1287" w:header="851" w:footer="595" w:gutter="0"/>
          <w:pgBorders>
            <w:top w:val="none" w:sz="0" w:space="0"/>
            <w:left w:val="none" w:sz="0" w:space="0"/>
            <w:bottom w:val="none" w:sz="0" w:space="0"/>
            <w:right w:val="none" w:sz="0" w:space="0"/>
          </w:pgBorders>
          <w:cols w:space="720" w:num="1"/>
          <w:rtlGutter w:val="0"/>
          <w:docGrid w:linePitch="312" w:charSpace="0"/>
        </w:sectPr>
      </w:pPr>
    </w:p>
    <w:tbl>
      <w:tblPr>
        <w:tblStyle w:val="60"/>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14:paraId="0CD8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507" w:type="dxa"/>
            <w:noWrap w:val="0"/>
            <w:vAlign w:val="center"/>
          </w:tcPr>
          <w:p w14:paraId="77FB0824">
            <w:pPr>
              <w:jc w:val="center"/>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冬执勤服1套(男上衣175/96，男裤175/84)、春秋执勤服1套(男上衣175/96，男裤175/84)、</w:t>
            </w:r>
          </w:p>
          <w:p w14:paraId="150FB42A">
            <w:pPr>
              <w:jc w:val="center"/>
              <w:rPr>
                <w:rFonts w:hint="default" w:ascii="宋体" w:hAnsi="宋体" w:eastAsia="宋体" w:cs="宋体"/>
                <w:color w:val="000000"/>
                <w:kern w:val="0"/>
                <w:sz w:val="22"/>
                <w:szCs w:val="22"/>
                <w:lang w:val="en-US" w:eastAsia="zh-CN"/>
              </w:rPr>
            </w:pPr>
          </w:p>
          <w:p w14:paraId="0190133B">
            <w:pPr>
              <w:jc w:val="center"/>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单裤1条(男裤175/84)、短袖制式衬衣1件(男175/96)</w:t>
            </w:r>
            <w:r>
              <w:rPr>
                <w:rFonts w:hint="eastAsia" w:cs="宋体"/>
                <w:color w:val="000000"/>
                <w:kern w:val="0"/>
                <w:sz w:val="22"/>
                <w:szCs w:val="22"/>
                <w:lang w:val="en-US" w:eastAsia="zh-CN"/>
              </w:rPr>
              <w:t>.</w:t>
            </w:r>
          </w:p>
        </w:tc>
      </w:tr>
    </w:tbl>
    <w:p w14:paraId="522A1F89">
      <w:pPr>
        <w:pStyle w:val="31"/>
        <w:numPr>
          <w:ilvl w:val="0"/>
          <w:numId w:val="0"/>
        </w:numPr>
        <w:adjustRightInd w:val="0"/>
        <w:snapToGrid w:val="0"/>
        <w:spacing w:line="360" w:lineRule="auto"/>
        <w:rPr>
          <w:rFonts w:hint="eastAsia" w:ascii="宋体" w:hAnsi="宋体" w:cs="宋体"/>
          <w:color w:val="auto"/>
          <w:sz w:val="22"/>
          <w:szCs w:val="22"/>
          <w:lang w:val="zh-CN"/>
        </w:rPr>
      </w:pPr>
    </w:p>
    <w:p w14:paraId="46708C05">
      <w:pPr>
        <w:pStyle w:val="31"/>
        <w:numPr>
          <w:ilvl w:val="0"/>
          <w:numId w:val="0"/>
        </w:numPr>
        <w:adjustRightInd w:val="0"/>
        <w:snapToGrid w:val="0"/>
        <w:spacing w:line="360" w:lineRule="auto"/>
        <w:ind w:firstLine="440" w:firstLineChars="200"/>
        <w:rPr>
          <w:rFonts w:hint="eastAsia"/>
          <w:lang w:val="zh-CN"/>
        </w:rPr>
      </w:pPr>
      <w:r>
        <w:rPr>
          <w:rFonts w:hint="eastAsia" w:ascii="宋体" w:hAnsi="宋体" w:cs="宋体"/>
          <w:color w:val="auto"/>
          <w:sz w:val="22"/>
          <w:szCs w:val="22"/>
          <w:lang w:val="zh-CN"/>
        </w:rPr>
        <w:t>▲供应商必须在响应截止时间之前提供样品，供应商不提供样品者，</w:t>
      </w:r>
      <w:r>
        <w:rPr>
          <w:rFonts w:hint="eastAsia" w:ascii="宋体" w:hAnsi="宋体" w:cs="宋体"/>
          <w:color w:val="auto"/>
          <w:sz w:val="22"/>
          <w:szCs w:val="22"/>
          <w:lang w:val="en-US" w:eastAsia="zh-CN"/>
        </w:rPr>
        <w:t>样品分计0分</w:t>
      </w:r>
      <w:r>
        <w:rPr>
          <w:rFonts w:hint="eastAsia" w:ascii="宋体" w:hAnsi="宋体" w:cs="宋体"/>
          <w:color w:val="auto"/>
          <w:sz w:val="22"/>
          <w:szCs w:val="22"/>
          <w:lang w:val="zh-CN"/>
        </w:rPr>
        <w:t>。响应单位应在响应截止前一天或投标当天截止时间前送到</w:t>
      </w:r>
      <w:r>
        <w:rPr>
          <w:rFonts w:hint="eastAsia" w:ascii="宋体" w:hAnsi="宋体" w:cs="宋体"/>
          <w:color w:val="auto"/>
          <w:sz w:val="22"/>
          <w:szCs w:val="22"/>
          <w:lang w:val="en-US" w:eastAsia="zh-CN"/>
        </w:rPr>
        <w:t>平阳县昆阳镇人民路507号一楼</w:t>
      </w:r>
      <w:r>
        <w:rPr>
          <w:rFonts w:hint="eastAsia" w:ascii="宋体" w:hAnsi="宋体" w:cs="宋体"/>
          <w:color w:val="auto"/>
          <w:sz w:val="22"/>
          <w:szCs w:val="22"/>
          <w:lang w:val="zh-CN"/>
        </w:rPr>
        <w:t>，样品接收联系代理单位项目负责人（联系方式见公告）。</w:t>
      </w:r>
    </w:p>
    <w:p w14:paraId="419FD063">
      <w:pPr>
        <w:pStyle w:val="31"/>
        <w:numPr>
          <w:ilvl w:val="0"/>
          <w:numId w:val="0"/>
        </w:numPr>
        <w:adjustRightInd w:val="0"/>
        <w:snapToGrid w:val="0"/>
        <w:spacing w:line="360" w:lineRule="auto"/>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样品种类、样式、材料须按采购文件要求制作，如有不符者，由</w:t>
      </w:r>
      <w:r>
        <w:rPr>
          <w:rFonts w:hint="eastAsia" w:hAnsi="宋体" w:cs="宋体"/>
          <w:color w:val="auto"/>
          <w:sz w:val="22"/>
          <w:szCs w:val="22"/>
          <w:lang w:val="en-US" w:eastAsia="zh-CN"/>
        </w:rPr>
        <w:t>评审</w:t>
      </w:r>
      <w:r>
        <w:rPr>
          <w:rFonts w:hint="eastAsia" w:ascii="宋体" w:hAnsi="宋体" w:cs="宋体"/>
          <w:color w:val="auto"/>
          <w:sz w:val="22"/>
          <w:szCs w:val="22"/>
          <w:lang w:val="zh-CN"/>
        </w:rPr>
        <w:t>小组认定是否为重大偏离，属于非重大偏离的，</w:t>
      </w:r>
      <w:r>
        <w:rPr>
          <w:rFonts w:hint="eastAsia" w:hAnsi="宋体" w:cs="宋体"/>
          <w:color w:val="auto"/>
          <w:sz w:val="22"/>
          <w:szCs w:val="22"/>
          <w:lang w:val="en-US" w:eastAsia="zh-CN"/>
        </w:rPr>
        <w:t>评审</w:t>
      </w:r>
      <w:r>
        <w:rPr>
          <w:rFonts w:hint="eastAsia" w:ascii="宋体" w:hAnsi="宋体" w:cs="宋体"/>
          <w:color w:val="auto"/>
          <w:sz w:val="22"/>
          <w:szCs w:val="22"/>
          <w:lang w:val="zh-CN"/>
        </w:rPr>
        <w:t>小组酌情给予样品评分扣分；</w:t>
      </w:r>
      <w:r>
        <w:rPr>
          <w:rFonts w:hint="eastAsia" w:hAnsi="宋体" w:cs="宋体"/>
          <w:color w:val="auto"/>
          <w:sz w:val="22"/>
          <w:szCs w:val="22"/>
          <w:lang w:val="en-US" w:eastAsia="zh-CN"/>
        </w:rPr>
        <w:t>评审</w:t>
      </w:r>
      <w:r>
        <w:rPr>
          <w:rFonts w:hint="eastAsia" w:ascii="宋体" w:hAnsi="宋体" w:cs="宋体"/>
          <w:color w:val="auto"/>
          <w:sz w:val="22"/>
          <w:szCs w:val="22"/>
          <w:lang w:val="zh-CN"/>
        </w:rPr>
        <w:t>小组一致认定为重大偏离的，做无效投标处理。</w:t>
      </w:r>
    </w:p>
    <w:p w14:paraId="70703F91">
      <w:pPr>
        <w:pStyle w:val="31"/>
        <w:numPr>
          <w:ilvl w:val="0"/>
          <w:numId w:val="0"/>
        </w:numPr>
        <w:adjustRightInd w:val="0"/>
        <w:snapToGrid w:val="0"/>
        <w:spacing w:line="360" w:lineRule="auto"/>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无论供应商提供的样品是否存在偏离，成交供应商必须按招标文件要求制作产品。</w:t>
      </w:r>
    </w:p>
    <w:p w14:paraId="54DDED7F">
      <w:pPr>
        <w:pStyle w:val="31"/>
        <w:numPr>
          <w:ilvl w:val="0"/>
          <w:numId w:val="0"/>
        </w:numPr>
        <w:adjustRightInd w:val="0"/>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lang w:val="zh-CN"/>
        </w:rPr>
        <w:t>评审结束后预成交供应商的样品实物留采购人处封存，作为验收依据之一。若成交供应商最终</w:t>
      </w:r>
      <w:r>
        <w:rPr>
          <w:rFonts w:hint="eastAsia" w:ascii="宋体" w:hAnsi="宋体" w:eastAsia="宋体" w:cs="宋体"/>
          <w:color w:val="auto"/>
          <w:sz w:val="22"/>
          <w:szCs w:val="22"/>
          <w:lang w:val="zh-CN"/>
        </w:rPr>
        <w:t>供货产品材质与招标文件要求的材质不符，采购人有权委托质检机构作出检测报告，并据此拒收货</w:t>
      </w:r>
      <w:r>
        <w:rPr>
          <w:rFonts w:hint="eastAsia" w:ascii="宋体" w:hAnsi="宋体" w:eastAsia="宋体" w:cs="宋体"/>
          <w:color w:val="auto"/>
          <w:sz w:val="22"/>
          <w:szCs w:val="22"/>
          <w:highlight w:val="none"/>
          <w:lang w:val="zh-CN"/>
        </w:rPr>
        <w:t>物并中止合同。成交供应商所发生的损失由其自负，并以全部的履约保证金赔偿采购人。</w:t>
      </w:r>
    </w:p>
    <w:p w14:paraId="07B9D29B">
      <w:pPr>
        <w:pStyle w:val="23"/>
        <w:keepNext w:val="0"/>
        <w:keepLines w:val="0"/>
        <w:pageBreakBefore w:val="0"/>
        <w:numPr>
          <w:ilvl w:val="0"/>
          <w:numId w:val="0"/>
        </w:numPr>
        <w:kinsoku/>
        <w:wordWrap/>
        <w:overflowPunct/>
        <w:topLinePunct w:val="0"/>
        <w:bidi w:val="0"/>
        <w:spacing w:after="0" w:line="360" w:lineRule="auto"/>
        <w:ind w:leftChars="-150"/>
        <w:rPr>
          <w:rFonts w:hint="eastAsia" w:ascii="宋体" w:hAnsi="宋体"/>
          <w:b/>
          <w:color w:val="auto"/>
          <w:kern w:val="0"/>
          <w:sz w:val="24"/>
          <w:szCs w:val="24"/>
          <w:highlight w:val="none"/>
          <w:lang w:eastAsia="zh-CN"/>
        </w:rPr>
      </w:pPr>
      <w:r>
        <w:rPr>
          <w:rFonts w:hint="eastAsia" w:ascii="宋体" w:hAnsi="宋体" w:eastAsia="宋体" w:cs="宋体"/>
          <w:color w:val="auto"/>
          <w:sz w:val="22"/>
          <w:szCs w:val="22"/>
          <w:highlight w:val="none"/>
          <w:lang w:val="zh-CN"/>
        </w:rPr>
        <w:t>未中标的投标样品在开标结束后由投标人自行带回；中标单位的样品提供给采购单位带回保管作为验收依据。</w:t>
      </w:r>
      <w:r>
        <w:rPr>
          <w:rFonts w:hint="eastAsia" w:ascii="宋体" w:hAnsi="宋体" w:eastAsia="宋体" w:cs="宋体"/>
          <w:color w:val="auto"/>
          <w:sz w:val="22"/>
          <w:szCs w:val="22"/>
          <w:highlight w:val="none"/>
          <w:lang w:val="en-US" w:eastAsia="zh-CN"/>
        </w:rPr>
        <w:t>供货要与样品一致。</w:t>
      </w:r>
    </w:p>
    <w:p w14:paraId="6FE38640">
      <w:pPr>
        <w:pStyle w:val="23"/>
        <w:numPr>
          <w:ilvl w:val="0"/>
          <w:numId w:val="0"/>
        </w:numPr>
        <w:spacing w:line="440" w:lineRule="exact"/>
        <w:ind w:leftChars="-150"/>
        <w:rPr>
          <w:rFonts w:hint="eastAsia" w:ascii="宋体" w:hAnsi="宋体"/>
          <w:b/>
          <w:color w:val="auto"/>
          <w:kern w:val="0"/>
          <w:sz w:val="24"/>
          <w:szCs w:val="24"/>
          <w:highlight w:val="none"/>
          <w:lang w:eastAsia="zh-CN"/>
        </w:rPr>
        <w:sectPr>
          <w:footerReference r:id="rId6" w:type="default"/>
          <w:pgSz w:w="11906" w:h="16838"/>
          <w:pgMar w:top="1440" w:right="1622" w:bottom="1157" w:left="1287" w:header="851" w:footer="595" w:gutter="0"/>
          <w:pgBorders>
            <w:top w:val="none" w:sz="0" w:space="0"/>
            <w:left w:val="none" w:sz="0" w:space="0"/>
            <w:bottom w:val="none" w:sz="0" w:space="0"/>
            <w:right w:val="none" w:sz="0" w:space="0"/>
          </w:pgBorders>
          <w:pgNumType w:fmt="decimal"/>
          <w:cols w:space="720" w:num="1"/>
          <w:rtlGutter w:val="0"/>
          <w:docGrid w:linePitch="312" w:charSpace="0"/>
        </w:sectPr>
      </w:pPr>
    </w:p>
    <w:p w14:paraId="1C66FBE9">
      <w:pPr>
        <w:pStyle w:val="23"/>
        <w:numPr>
          <w:ilvl w:val="0"/>
          <w:numId w:val="0"/>
        </w:numPr>
        <w:spacing w:line="440" w:lineRule="exact"/>
        <w:rPr>
          <w:rFonts w:hint="eastAsia" w:ascii="宋体" w:hAnsi="宋体"/>
          <w:b/>
          <w:color w:val="auto"/>
          <w:kern w:val="0"/>
          <w:sz w:val="24"/>
          <w:szCs w:val="24"/>
          <w:highlight w:val="none"/>
        </w:rPr>
      </w:pPr>
      <w:r>
        <w:rPr>
          <w:rFonts w:hint="eastAsia" w:ascii="宋体" w:hAnsi="宋体"/>
          <w:b/>
          <w:color w:val="auto"/>
          <w:kern w:val="0"/>
          <w:sz w:val="24"/>
          <w:szCs w:val="24"/>
          <w:highlight w:val="none"/>
          <w:lang w:eastAsia="zh-CN"/>
        </w:rPr>
        <w:t>（二）</w:t>
      </w:r>
      <w:r>
        <w:rPr>
          <w:rFonts w:hint="eastAsia" w:ascii="宋体" w:hAnsi="宋体"/>
          <w:b/>
          <w:color w:val="auto"/>
          <w:kern w:val="0"/>
          <w:sz w:val="24"/>
          <w:szCs w:val="24"/>
          <w:highlight w:val="none"/>
        </w:rPr>
        <w:t>技术参数及要求</w:t>
      </w:r>
    </w:p>
    <w:tbl>
      <w:tblPr>
        <w:tblStyle w:val="826"/>
        <w:tblW w:w="9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0"/>
        <w:gridCol w:w="1768"/>
        <w:gridCol w:w="4515"/>
        <w:gridCol w:w="30"/>
        <w:gridCol w:w="10"/>
        <w:gridCol w:w="719"/>
        <w:gridCol w:w="30"/>
        <w:gridCol w:w="1263"/>
        <w:gridCol w:w="21"/>
        <w:gridCol w:w="20"/>
        <w:gridCol w:w="19"/>
      </w:tblGrid>
      <w:tr w14:paraId="386D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94" w:type="dxa"/>
            <w:gridSpan w:val="2"/>
            <w:noWrap w:val="0"/>
            <w:vAlign w:val="top"/>
          </w:tcPr>
          <w:p w14:paraId="186265FE">
            <w:pPr>
              <w:pStyle w:val="223"/>
              <w:spacing w:line="260" w:lineRule="auto"/>
            </w:pPr>
          </w:p>
          <w:p w14:paraId="780CC638">
            <w:pPr>
              <w:spacing w:before="85" w:line="221" w:lineRule="auto"/>
              <w:ind w:left="124"/>
              <w:rPr>
                <w:rFonts w:ascii="宋体" w:hAnsi="宋体" w:eastAsia="宋体" w:cs="宋体"/>
                <w:sz w:val="26"/>
                <w:szCs w:val="26"/>
              </w:rPr>
            </w:pPr>
            <w:r>
              <w:rPr>
                <w:rFonts w:ascii="宋体" w:hAnsi="宋体" w:eastAsia="宋体" w:cs="宋体"/>
                <w:spacing w:val="8"/>
                <w:sz w:val="26"/>
                <w:szCs w:val="26"/>
              </w:rPr>
              <w:t>序号</w:t>
            </w:r>
          </w:p>
        </w:tc>
        <w:tc>
          <w:tcPr>
            <w:tcW w:w="1768" w:type="dxa"/>
            <w:noWrap w:val="0"/>
            <w:vAlign w:val="top"/>
          </w:tcPr>
          <w:p w14:paraId="0F59227C">
            <w:pPr>
              <w:spacing w:before="116" w:line="220" w:lineRule="auto"/>
              <w:ind w:left="31"/>
              <w:rPr>
                <w:rFonts w:ascii="宋体" w:hAnsi="宋体" w:eastAsia="宋体" w:cs="宋体"/>
                <w:sz w:val="26"/>
                <w:szCs w:val="26"/>
              </w:rPr>
            </w:pPr>
            <w:r>
              <w:rPr>
                <w:rFonts w:ascii="宋体" w:hAnsi="宋体" w:eastAsia="宋体" w:cs="宋体"/>
                <w:spacing w:val="4"/>
                <w:sz w:val="26"/>
                <w:szCs w:val="26"/>
              </w:rPr>
              <w:t>服装名称(分男</w:t>
            </w:r>
            <w:r>
              <w:rPr>
                <w:rFonts w:ascii="宋体" w:hAnsi="宋体" w:eastAsia="宋体" w:cs="宋体"/>
                <w:b/>
                <w:bCs/>
                <w:spacing w:val="-2"/>
                <w:sz w:val="26"/>
                <w:szCs w:val="26"/>
              </w:rPr>
              <w:t>女)及内容</w:t>
            </w:r>
          </w:p>
        </w:tc>
        <w:tc>
          <w:tcPr>
            <w:tcW w:w="4555" w:type="dxa"/>
            <w:gridSpan w:val="3"/>
            <w:noWrap w:val="0"/>
            <w:vAlign w:val="top"/>
          </w:tcPr>
          <w:p w14:paraId="72EFBA17">
            <w:pPr>
              <w:pStyle w:val="223"/>
              <w:spacing w:line="259" w:lineRule="auto"/>
            </w:pPr>
          </w:p>
          <w:p w14:paraId="136501DB">
            <w:pPr>
              <w:spacing w:before="85" w:line="219" w:lineRule="auto"/>
              <w:ind w:left="1772"/>
              <w:rPr>
                <w:rFonts w:ascii="宋体" w:hAnsi="宋体" w:eastAsia="宋体" w:cs="宋体"/>
                <w:sz w:val="26"/>
                <w:szCs w:val="26"/>
              </w:rPr>
            </w:pPr>
            <w:r>
              <w:rPr>
                <w:rFonts w:ascii="宋体" w:hAnsi="宋体" w:eastAsia="宋体" w:cs="宋体"/>
                <w:spacing w:val="3"/>
                <w:sz w:val="26"/>
                <w:szCs w:val="26"/>
              </w:rPr>
              <w:t>参数要求</w:t>
            </w:r>
          </w:p>
        </w:tc>
        <w:tc>
          <w:tcPr>
            <w:tcW w:w="749" w:type="dxa"/>
            <w:gridSpan w:val="2"/>
            <w:noWrap w:val="0"/>
            <w:vAlign w:val="top"/>
          </w:tcPr>
          <w:p w14:paraId="54A9D670">
            <w:pPr>
              <w:pStyle w:val="223"/>
              <w:spacing w:line="260" w:lineRule="auto"/>
            </w:pPr>
          </w:p>
          <w:p w14:paraId="2AA3A294">
            <w:pPr>
              <w:spacing w:before="84" w:line="220" w:lineRule="auto"/>
              <w:ind w:left="107"/>
              <w:rPr>
                <w:rFonts w:ascii="宋体" w:hAnsi="宋体" w:eastAsia="宋体" w:cs="宋体"/>
                <w:sz w:val="26"/>
                <w:szCs w:val="26"/>
              </w:rPr>
            </w:pPr>
            <w:r>
              <w:rPr>
                <w:rFonts w:ascii="宋体" w:hAnsi="宋体" w:eastAsia="宋体" w:cs="宋体"/>
                <w:spacing w:val="5"/>
                <w:sz w:val="26"/>
                <w:szCs w:val="26"/>
              </w:rPr>
              <w:t>单位</w:t>
            </w:r>
          </w:p>
        </w:tc>
        <w:tc>
          <w:tcPr>
            <w:tcW w:w="1323" w:type="dxa"/>
            <w:gridSpan w:val="4"/>
            <w:noWrap w:val="0"/>
            <w:vAlign w:val="top"/>
          </w:tcPr>
          <w:p w14:paraId="0EA8D8C6">
            <w:pPr>
              <w:spacing w:before="93" w:line="218" w:lineRule="auto"/>
              <w:ind w:left="138"/>
              <w:rPr>
                <w:rFonts w:ascii="宋体" w:hAnsi="宋体" w:eastAsia="宋体" w:cs="宋体"/>
                <w:sz w:val="26"/>
                <w:szCs w:val="26"/>
              </w:rPr>
            </w:pPr>
            <w:r>
              <w:rPr>
                <w:rFonts w:ascii="宋体" w:hAnsi="宋体" w:eastAsia="宋体" w:cs="宋体"/>
                <w:spacing w:val="2"/>
                <w:sz w:val="26"/>
                <w:szCs w:val="26"/>
              </w:rPr>
              <w:t>最高限价</w:t>
            </w:r>
          </w:p>
          <w:p w14:paraId="3E826589">
            <w:pPr>
              <w:spacing w:before="186" w:line="220" w:lineRule="auto"/>
              <w:ind w:left="398"/>
              <w:rPr>
                <w:rFonts w:ascii="宋体" w:hAnsi="宋体" w:eastAsia="宋体" w:cs="宋体"/>
                <w:sz w:val="26"/>
                <w:szCs w:val="26"/>
              </w:rPr>
            </w:pPr>
            <w:r>
              <w:rPr>
                <w:rFonts w:ascii="宋体" w:hAnsi="宋体" w:eastAsia="宋体" w:cs="宋体"/>
                <w:spacing w:val="18"/>
                <w:sz w:val="26"/>
                <w:szCs w:val="26"/>
              </w:rPr>
              <w:t>(元)</w:t>
            </w:r>
          </w:p>
        </w:tc>
      </w:tr>
      <w:tr w14:paraId="4305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7" w:hRule="atLeast"/>
        </w:trPr>
        <w:tc>
          <w:tcPr>
            <w:tcW w:w="794" w:type="dxa"/>
            <w:gridSpan w:val="2"/>
            <w:noWrap w:val="0"/>
            <w:vAlign w:val="top"/>
          </w:tcPr>
          <w:p w14:paraId="2AE4312A">
            <w:pPr>
              <w:pStyle w:val="223"/>
            </w:pPr>
          </w:p>
          <w:p w14:paraId="2D3B5CD7">
            <w:pPr>
              <w:pStyle w:val="223"/>
            </w:pPr>
          </w:p>
          <w:p w14:paraId="1501F02E">
            <w:pPr>
              <w:pStyle w:val="223"/>
              <w:spacing w:line="241" w:lineRule="auto"/>
            </w:pPr>
          </w:p>
          <w:p w14:paraId="3E8216E8">
            <w:pPr>
              <w:pStyle w:val="223"/>
              <w:spacing w:line="241" w:lineRule="auto"/>
            </w:pPr>
          </w:p>
          <w:p w14:paraId="50B1A0BB">
            <w:pPr>
              <w:pStyle w:val="223"/>
              <w:spacing w:line="241" w:lineRule="auto"/>
            </w:pPr>
          </w:p>
          <w:p w14:paraId="1802B48A">
            <w:pPr>
              <w:pStyle w:val="223"/>
              <w:spacing w:line="241" w:lineRule="auto"/>
            </w:pPr>
          </w:p>
          <w:p w14:paraId="62B8A454">
            <w:pPr>
              <w:spacing w:before="84" w:line="241" w:lineRule="auto"/>
              <w:ind w:left="324"/>
              <w:rPr>
                <w:rFonts w:ascii="宋体" w:hAnsi="宋体" w:eastAsia="宋体" w:cs="宋体"/>
                <w:sz w:val="26"/>
                <w:szCs w:val="26"/>
              </w:rPr>
            </w:pPr>
            <w:r>
              <w:rPr>
                <w:rFonts w:ascii="宋体" w:hAnsi="宋体" w:eastAsia="宋体" w:cs="宋体"/>
                <w:sz w:val="26"/>
                <w:szCs w:val="26"/>
              </w:rPr>
              <w:t>1</w:t>
            </w:r>
          </w:p>
        </w:tc>
        <w:tc>
          <w:tcPr>
            <w:tcW w:w="1768" w:type="dxa"/>
            <w:noWrap w:val="0"/>
            <w:vAlign w:val="top"/>
          </w:tcPr>
          <w:p w14:paraId="332A2CF2">
            <w:pPr>
              <w:pStyle w:val="223"/>
              <w:spacing w:line="283" w:lineRule="auto"/>
            </w:pPr>
          </w:p>
          <w:p w14:paraId="163B23A9">
            <w:pPr>
              <w:pStyle w:val="223"/>
              <w:spacing w:line="284" w:lineRule="auto"/>
            </w:pPr>
          </w:p>
          <w:p w14:paraId="4F654B1B">
            <w:pPr>
              <w:pStyle w:val="223"/>
              <w:spacing w:line="284" w:lineRule="auto"/>
            </w:pPr>
          </w:p>
          <w:p w14:paraId="38C6DE4A">
            <w:pPr>
              <w:pStyle w:val="223"/>
              <w:spacing w:line="284" w:lineRule="auto"/>
            </w:pPr>
          </w:p>
          <w:p w14:paraId="35D7B0D5">
            <w:pPr>
              <w:pStyle w:val="223"/>
              <w:spacing w:line="284" w:lineRule="auto"/>
            </w:pPr>
          </w:p>
          <w:p w14:paraId="0CDCD9AB">
            <w:pPr>
              <w:spacing w:before="84" w:line="220" w:lineRule="auto"/>
              <w:ind w:left="480"/>
              <w:rPr>
                <w:rFonts w:ascii="宋体" w:hAnsi="宋体" w:eastAsia="宋体" w:cs="宋体"/>
                <w:sz w:val="26"/>
                <w:szCs w:val="26"/>
              </w:rPr>
            </w:pPr>
            <w:r>
              <w:rPr>
                <w:rFonts w:ascii="宋体" w:hAnsi="宋体" w:eastAsia="宋体" w:cs="宋体"/>
                <w:spacing w:val="3"/>
                <w:sz w:val="26"/>
                <w:szCs w:val="26"/>
              </w:rPr>
              <w:t>男常服</w:t>
            </w:r>
          </w:p>
        </w:tc>
        <w:tc>
          <w:tcPr>
            <w:tcW w:w="4555" w:type="dxa"/>
            <w:gridSpan w:val="3"/>
            <w:noWrap w:val="0"/>
            <w:vAlign w:val="top"/>
          </w:tcPr>
          <w:p w14:paraId="1C6AF1DB">
            <w:pPr>
              <w:spacing w:before="110" w:line="219" w:lineRule="auto"/>
              <w:jc w:val="right"/>
              <w:rPr>
                <w:highlight w:val="none"/>
              </w:rPr>
            </w:pPr>
            <w:r>
              <w:rPr>
                <w:highlight w:val="none"/>
              </w:rPr>
              <w:t>面料颜色：藏青色(PANTONE19-4013TPX);</w:t>
            </w:r>
          </w:p>
          <w:p w14:paraId="4862AA2D">
            <w:pPr>
              <w:spacing w:before="184" w:line="220" w:lineRule="auto"/>
              <w:ind w:left="2"/>
              <w:rPr>
                <w:highlight w:val="none"/>
              </w:rPr>
            </w:pPr>
            <w:r>
              <w:rPr>
                <w:highlight w:val="none"/>
              </w:rPr>
              <w:t>面料：毛涤单面哔叽</w:t>
            </w:r>
          </w:p>
          <w:p w14:paraId="732B07C9">
            <w:pPr>
              <w:spacing w:before="138" w:line="331" w:lineRule="auto"/>
              <w:ind w:left="2" w:right="495"/>
              <w:rPr>
                <w:rFonts w:hint="default"/>
                <w:highlight w:val="none"/>
                <w:lang w:val="en-US" w:eastAsia="zh-CN"/>
              </w:rPr>
            </w:pPr>
            <w:r>
              <w:rPr>
                <w:highlight w:val="none"/>
              </w:rPr>
              <w:t>成分：70%绵羊毛26%聚酯纤维(含导电纤维)4%氨纶；</w:t>
            </w:r>
            <w:r>
              <w:rPr>
                <w:rFonts w:hint="eastAsia"/>
                <w:highlight w:val="none"/>
                <w:lang w:val="en-US" w:eastAsia="zh-CN"/>
              </w:rPr>
              <w:t>±5%</w:t>
            </w:r>
          </w:p>
          <w:p w14:paraId="16615435">
            <w:pPr>
              <w:spacing w:line="213" w:lineRule="auto"/>
              <w:ind w:left="2"/>
              <w:rPr>
                <w:highlight w:val="none"/>
              </w:rPr>
            </w:pPr>
            <w:r>
              <w:rPr>
                <w:highlight w:val="none"/>
              </w:rPr>
              <w:t>单位面积质量：(g/m²):192;</w:t>
            </w:r>
            <w:r>
              <w:rPr>
                <w:rFonts w:hint="eastAsia"/>
                <w:highlight w:val="none"/>
                <w:lang w:val="en-US" w:eastAsia="zh-CN"/>
              </w:rPr>
              <w:t>±5%</w:t>
            </w:r>
          </w:p>
          <w:p w14:paraId="0307E3B9">
            <w:pPr>
              <w:spacing w:before="188" w:line="282" w:lineRule="auto"/>
              <w:ind w:left="2" w:right="187" w:firstLine="10"/>
              <w:rPr>
                <w:rFonts w:hint="eastAsia"/>
                <w:highlight w:val="none"/>
                <w:lang w:val="en-US" w:eastAsia="zh-CN"/>
              </w:rPr>
            </w:pPr>
            <w:r>
              <w:rPr>
                <w:highlight w:val="none"/>
              </w:rPr>
              <w:t>线密度(tex):经纱80Nm/2纬纱80Nm/2;</w:t>
            </w:r>
            <w:r>
              <w:rPr>
                <w:rFonts w:hint="eastAsia"/>
                <w:highlight w:val="none"/>
                <w:lang w:val="en-US" w:eastAsia="zh-CN"/>
              </w:rPr>
              <w:t>±5%</w:t>
            </w:r>
          </w:p>
          <w:p w14:paraId="3276D115">
            <w:pPr>
              <w:spacing w:before="188" w:line="282" w:lineRule="auto"/>
              <w:ind w:left="2" w:right="187" w:firstLine="10"/>
              <w:rPr>
                <w:rFonts w:hint="eastAsia"/>
                <w:highlight w:val="none"/>
                <w:lang w:val="en-US" w:eastAsia="zh-CN"/>
              </w:rPr>
            </w:pPr>
            <w:r>
              <w:rPr>
                <w:highlight w:val="none"/>
              </w:rPr>
              <w:t>密度(根/10cm):经向395纬向330。</w:t>
            </w:r>
            <w:r>
              <w:rPr>
                <w:rFonts w:hint="eastAsia"/>
                <w:highlight w:val="none"/>
                <w:lang w:val="en-US" w:eastAsia="zh-CN"/>
              </w:rPr>
              <w:t>±10根</w:t>
            </w:r>
          </w:p>
          <w:p w14:paraId="6C510598">
            <w:pPr>
              <w:spacing w:before="188" w:line="282" w:lineRule="auto"/>
              <w:ind w:left="2" w:right="187" w:firstLine="10"/>
              <w:rPr>
                <w:rFonts w:hint="eastAsia" w:eastAsia="宋体"/>
                <w:highlight w:val="none"/>
                <w:lang w:val="en-US" w:eastAsia="zh-CN"/>
              </w:rPr>
            </w:pPr>
            <w:r>
              <w:rPr>
                <w:rFonts w:hint="default"/>
                <w:highlight w:val="none"/>
                <w:lang w:val="en-US"/>
              </w:rPr>
              <w:t>耐汗渍色牢度≥4级，耐干摩擦色牢度≥4级，耐湿摩擦色牢度≥3-4级</w:t>
            </w:r>
            <w:r>
              <w:rPr>
                <w:rFonts w:hint="eastAsia"/>
                <w:highlight w:val="none"/>
                <w:lang w:val="en-US" w:eastAsia="zh-CN"/>
              </w:rPr>
              <w:t>。</w:t>
            </w:r>
          </w:p>
        </w:tc>
        <w:tc>
          <w:tcPr>
            <w:tcW w:w="749" w:type="dxa"/>
            <w:gridSpan w:val="2"/>
            <w:noWrap w:val="0"/>
            <w:vAlign w:val="top"/>
          </w:tcPr>
          <w:p w14:paraId="42541A86">
            <w:pPr>
              <w:pStyle w:val="223"/>
              <w:spacing w:line="276" w:lineRule="auto"/>
            </w:pPr>
          </w:p>
          <w:p w14:paraId="1D90BB02">
            <w:pPr>
              <w:pStyle w:val="223"/>
              <w:spacing w:line="276" w:lineRule="auto"/>
            </w:pPr>
          </w:p>
          <w:p w14:paraId="43B85638">
            <w:pPr>
              <w:pStyle w:val="223"/>
              <w:spacing w:line="276" w:lineRule="auto"/>
            </w:pPr>
          </w:p>
          <w:p w14:paraId="251265E9">
            <w:pPr>
              <w:pStyle w:val="223"/>
              <w:spacing w:line="276" w:lineRule="auto"/>
            </w:pPr>
          </w:p>
          <w:p w14:paraId="7A0421C0">
            <w:pPr>
              <w:pStyle w:val="223"/>
              <w:spacing w:line="276" w:lineRule="auto"/>
            </w:pPr>
          </w:p>
          <w:p w14:paraId="1468FCF6">
            <w:pPr>
              <w:pStyle w:val="223"/>
              <w:spacing w:line="277" w:lineRule="auto"/>
            </w:pPr>
          </w:p>
          <w:p w14:paraId="54E16AF6">
            <w:pPr>
              <w:spacing w:before="85" w:line="220" w:lineRule="auto"/>
              <w:ind w:left="238"/>
              <w:rPr>
                <w:rFonts w:ascii="宋体" w:hAnsi="宋体" w:eastAsia="宋体" w:cs="宋体"/>
                <w:sz w:val="26"/>
                <w:szCs w:val="26"/>
              </w:rPr>
            </w:pPr>
            <w:r>
              <w:rPr>
                <w:rFonts w:ascii="宋体" w:hAnsi="宋体" w:eastAsia="宋体" w:cs="宋体"/>
                <w:sz w:val="26"/>
                <w:szCs w:val="26"/>
              </w:rPr>
              <w:t>套</w:t>
            </w:r>
          </w:p>
        </w:tc>
        <w:tc>
          <w:tcPr>
            <w:tcW w:w="1323" w:type="dxa"/>
            <w:gridSpan w:val="4"/>
            <w:noWrap w:val="0"/>
            <w:vAlign w:val="top"/>
          </w:tcPr>
          <w:p w14:paraId="00322952">
            <w:pPr>
              <w:pStyle w:val="223"/>
              <w:spacing w:line="283" w:lineRule="auto"/>
            </w:pPr>
          </w:p>
          <w:p w14:paraId="58F27BEA">
            <w:pPr>
              <w:pStyle w:val="223"/>
              <w:spacing w:line="284" w:lineRule="auto"/>
            </w:pPr>
          </w:p>
          <w:p w14:paraId="0B33CE60">
            <w:pPr>
              <w:pStyle w:val="223"/>
              <w:spacing w:line="284" w:lineRule="auto"/>
            </w:pPr>
          </w:p>
          <w:p w14:paraId="4F084120">
            <w:pPr>
              <w:pStyle w:val="223"/>
              <w:spacing w:line="284" w:lineRule="auto"/>
            </w:pPr>
          </w:p>
          <w:p w14:paraId="25C421BF">
            <w:pPr>
              <w:pStyle w:val="223"/>
              <w:spacing w:line="284" w:lineRule="auto"/>
            </w:pPr>
          </w:p>
          <w:p w14:paraId="7A1CCD14">
            <w:pPr>
              <w:spacing w:before="84" w:line="220" w:lineRule="auto"/>
              <w:ind w:left="138"/>
              <w:rPr>
                <w:rFonts w:ascii="宋体" w:hAnsi="宋体" w:eastAsia="宋体" w:cs="宋体"/>
                <w:sz w:val="26"/>
                <w:szCs w:val="26"/>
              </w:rPr>
            </w:pPr>
            <w:r>
              <w:rPr>
                <w:rFonts w:ascii="宋体" w:hAnsi="宋体" w:eastAsia="宋体" w:cs="宋体"/>
                <w:spacing w:val="2"/>
                <w:sz w:val="26"/>
                <w:szCs w:val="26"/>
              </w:rPr>
              <w:t>448元/套</w:t>
            </w:r>
          </w:p>
        </w:tc>
      </w:tr>
      <w:tr w14:paraId="46E14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7" w:hRule="atLeast"/>
        </w:trPr>
        <w:tc>
          <w:tcPr>
            <w:tcW w:w="794" w:type="dxa"/>
            <w:gridSpan w:val="2"/>
            <w:noWrap w:val="0"/>
            <w:vAlign w:val="top"/>
          </w:tcPr>
          <w:p w14:paraId="537452AE">
            <w:pPr>
              <w:pStyle w:val="223"/>
              <w:spacing w:line="241" w:lineRule="auto"/>
            </w:pPr>
          </w:p>
          <w:p w14:paraId="04E77208">
            <w:pPr>
              <w:pStyle w:val="223"/>
              <w:spacing w:line="241" w:lineRule="auto"/>
            </w:pPr>
          </w:p>
          <w:p w14:paraId="09C2C442">
            <w:pPr>
              <w:pStyle w:val="223"/>
              <w:spacing w:line="241" w:lineRule="auto"/>
            </w:pPr>
          </w:p>
          <w:p w14:paraId="42A8207E">
            <w:pPr>
              <w:pStyle w:val="223"/>
              <w:spacing w:line="241" w:lineRule="auto"/>
            </w:pPr>
          </w:p>
          <w:p w14:paraId="31581398">
            <w:pPr>
              <w:pStyle w:val="223"/>
              <w:spacing w:line="241" w:lineRule="auto"/>
            </w:pPr>
          </w:p>
          <w:p w14:paraId="49BB0386">
            <w:pPr>
              <w:pStyle w:val="223"/>
              <w:spacing w:line="242" w:lineRule="auto"/>
            </w:pPr>
          </w:p>
          <w:p w14:paraId="3CCEEA84">
            <w:pPr>
              <w:spacing w:before="84" w:line="241" w:lineRule="auto"/>
              <w:ind w:left="324"/>
              <w:rPr>
                <w:rFonts w:ascii="宋体" w:hAnsi="宋体" w:eastAsia="宋体" w:cs="宋体"/>
                <w:sz w:val="26"/>
                <w:szCs w:val="26"/>
              </w:rPr>
            </w:pPr>
            <w:r>
              <w:rPr>
                <w:rFonts w:ascii="宋体" w:hAnsi="宋体" w:eastAsia="宋体" w:cs="宋体"/>
                <w:sz w:val="26"/>
                <w:szCs w:val="26"/>
              </w:rPr>
              <w:t>2</w:t>
            </w:r>
          </w:p>
        </w:tc>
        <w:tc>
          <w:tcPr>
            <w:tcW w:w="1768" w:type="dxa"/>
            <w:noWrap w:val="0"/>
            <w:vAlign w:val="top"/>
          </w:tcPr>
          <w:p w14:paraId="6CF4B569">
            <w:pPr>
              <w:pStyle w:val="223"/>
              <w:spacing w:line="284" w:lineRule="auto"/>
            </w:pPr>
          </w:p>
          <w:p w14:paraId="33F1212C">
            <w:pPr>
              <w:pStyle w:val="223"/>
              <w:spacing w:line="284" w:lineRule="auto"/>
            </w:pPr>
          </w:p>
          <w:p w14:paraId="3A5D2A31">
            <w:pPr>
              <w:pStyle w:val="223"/>
              <w:spacing w:line="284" w:lineRule="auto"/>
            </w:pPr>
          </w:p>
          <w:p w14:paraId="460F8FE2">
            <w:pPr>
              <w:pStyle w:val="223"/>
              <w:spacing w:line="284" w:lineRule="auto"/>
            </w:pPr>
          </w:p>
          <w:p w14:paraId="686E5EA7">
            <w:pPr>
              <w:pStyle w:val="223"/>
              <w:spacing w:line="285" w:lineRule="auto"/>
            </w:pPr>
          </w:p>
          <w:p w14:paraId="0B1E9643">
            <w:pPr>
              <w:spacing w:before="84" w:line="219" w:lineRule="auto"/>
              <w:ind w:left="480"/>
              <w:rPr>
                <w:rFonts w:ascii="宋体" w:hAnsi="宋体" w:eastAsia="宋体" w:cs="宋体"/>
                <w:sz w:val="26"/>
                <w:szCs w:val="26"/>
              </w:rPr>
            </w:pPr>
            <w:r>
              <w:rPr>
                <w:rFonts w:ascii="宋体" w:hAnsi="宋体" w:eastAsia="宋体" w:cs="宋体"/>
                <w:spacing w:val="3"/>
                <w:sz w:val="26"/>
                <w:szCs w:val="26"/>
              </w:rPr>
              <w:t>女常服</w:t>
            </w:r>
          </w:p>
        </w:tc>
        <w:tc>
          <w:tcPr>
            <w:tcW w:w="4555" w:type="dxa"/>
            <w:gridSpan w:val="3"/>
            <w:noWrap w:val="0"/>
            <w:vAlign w:val="top"/>
          </w:tcPr>
          <w:p w14:paraId="5FD2259C">
            <w:pPr>
              <w:spacing w:before="112" w:line="219" w:lineRule="auto"/>
              <w:jc w:val="right"/>
              <w:rPr>
                <w:highlight w:val="none"/>
              </w:rPr>
            </w:pPr>
            <w:r>
              <w:rPr>
                <w:highlight w:val="none"/>
              </w:rPr>
              <w:t>面料颜色：藏青色(PANTONE19-4013TPX)</w:t>
            </w:r>
          </w:p>
          <w:p w14:paraId="3A8498E0">
            <w:pPr>
              <w:spacing w:before="173" w:line="220" w:lineRule="auto"/>
              <w:ind w:left="2"/>
              <w:rPr>
                <w:highlight w:val="none"/>
              </w:rPr>
            </w:pPr>
            <w:r>
              <w:rPr>
                <w:highlight w:val="none"/>
              </w:rPr>
              <w:t>面料：毛涤单面哔叽；</w:t>
            </w:r>
          </w:p>
          <w:p w14:paraId="55E9C418">
            <w:pPr>
              <w:spacing w:before="148" w:line="338" w:lineRule="auto"/>
              <w:ind w:left="2" w:right="226" w:firstLine="10"/>
              <w:rPr>
                <w:highlight w:val="none"/>
              </w:rPr>
            </w:pPr>
            <w:r>
              <w:rPr>
                <w:highlight w:val="none"/>
              </w:rPr>
              <w:t>成分：70%绵羊毛26%聚酯纤维(含导电 纤维)4%氨纶；</w:t>
            </w:r>
            <w:r>
              <w:rPr>
                <w:rFonts w:hint="eastAsia"/>
                <w:highlight w:val="none"/>
                <w:lang w:val="en-US" w:eastAsia="zh-CN"/>
              </w:rPr>
              <w:t>±5%</w:t>
            </w:r>
          </w:p>
          <w:p w14:paraId="308111B4">
            <w:pPr>
              <w:spacing w:before="1" w:line="213" w:lineRule="auto"/>
              <w:ind w:left="2"/>
              <w:rPr>
                <w:highlight w:val="none"/>
              </w:rPr>
            </w:pPr>
            <w:r>
              <w:rPr>
                <w:highlight w:val="none"/>
              </w:rPr>
              <w:t>单位面积质量：192 g/m²;</w:t>
            </w:r>
            <w:r>
              <w:rPr>
                <w:rFonts w:hint="eastAsia"/>
                <w:highlight w:val="none"/>
                <w:lang w:val="en-US" w:eastAsia="zh-CN"/>
              </w:rPr>
              <w:t>±5%</w:t>
            </w:r>
          </w:p>
          <w:p w14:paraId="5B35DF80">
            <w:pPr>
              <w:spacing w:before="177" w:line="278" w:lineRule="auto"/>
              <w:ind w:left="2" w:right="187" w:firstLine="10"/>
              <w:rPr>
                <w:rFonts w:hint="eastAsia"/>
                <w:highlight w:val="none"/>
                <w:lang w:val="en-US" w:eastAsia="zh-CN"/>
              </w:rPr>
            </w:pPr>
            <w:r>
              <w:rPr>
                <w:highlight w:val="none"/>
              </w:rPr>
              <w:t xml:space="preserve">线密度(tex):经纱80Nm/2纬纱80Nm/2; </w:t>
            </w:r>
            <w:r>
              <w:rPr>
                <w:rFonts w:hint="eastAsia"/>
                <w:highlight w:val="none"/>
                <w:lang w:val="en-US" w:eastAsia="zh-CN"/>
              </w:rPr>
              <w:t>±5%</w:t>
            </w:r>
          </w:p>
          <w:p w14:paraId="3782CAC5">
            <w:pPr>
              <w:spacing w:before="177" w:line="278" w:lineRule="auto"/>
              <w:ind w:left="2" w:right="187" w:firstLine="10"/>
              <w:rPr>
                <w:rFonts w:hint="eastAsia"/>
                <w:highlight w:val="none"/>
                <w:lang w:val="en-US" w:eastAsia="zh-CN"/>
              </w:rPr>
            </w:pPr>
            <w:r>
              <w:rPr>
                <w:highlight w:val="none"/>
              </w:rPr>
              <w:t>密度(根/10 cm):经向395纬向330。</w:t>
            </w:r>
            <w:r>
              <w:rPr>
                <w:rFonts w:hint="eastAsia"/>
                <w:highlight w:val="none"/>
                <w:lang w:val="en-US" w:eastAsia="zh-CN"/>
              </w:rPr>
              <w:t>±10根</w:t>
            </w:r>
          </w:p>
          <w:p w14:paraId="52878344">
            <w:pPr>
              <w:spacing w:before="177" w:line="278" w:lineRule="auto"/>
              <w:ind w:left="2" w:right="187" w:firstLine="10"/>
              <w:rPr>
                <w:rFonts w:hint="default"/>
                <w:highlight w:val="none"/>
                <w:lang w:val="en-US"/>
              </w:rPr>
            </w:pPr>
            <w:r>
              <w:rPr>
                <w:rFonts w:hint="default"/>
                <w:highlight w:val="none"/>
                <w:lang w:val="en-US"/>
              </w:rPr>
              <w:t>耐汗渍色牢度≥4级，耐干摩擦色牢度≥4级，耐湿摩擦色牢度≥3-4级</w:t>
            </w:r>
          </w:p>
        </w:tc>
        <w:tc>
          <w:tcPr>
            <w:tcW w:w="749" w:type="dxa"/>
            <w:gridSpan w:val="2"/>
            <w:noWrap w:val="0"/>
            <w:vAlign w:val="top"/>
          </w:tcPr>
          <w:p w14:paraId="317ECD50">
            <w:pPr>
              <w:pStyle w:val="223"/>
              <w:spacing w:line="284" w:lineRule="auto"/>
            </w:pPr>
          </w:p>
          <w:p w14:paraId="5C8A1F52">
            <w:pPr>
              <w:pStyle w:val="223"/>
              <w:spacing w:line="284" w:lineRule="auto"/>
            </w:pPr>
          </w:p>
          <w:p w14:paraId="58410190">
            <w:pPr>
              <w:pStyle w:val="223"/>
              <w:spacing w:line="284" w:lineRule="auto"/>
            </w:pPr>
          </w:p>
          <w:p w14:paraId="33B31C86">
            <w:pPr>
              <w:pStyle w:val="223"/>
              <w:spacing w:line="285" w:lineRule="auto"/>
            </w:pPr>
          </w:p>
          <w:p w14:paraId="2464D2D3">
            <w:pPr>
              <w:pStyle w:val="223"/>
              <w:spacing w:line="285" w:lineRule="auto"/>
            </w:pPr>
          </w:p>
          <w:p w14:paraId="093F4203">
            <w:pPr>
              <w:spacing w:before="84" w:line="220" w:lineRule="auto"/>
              <w:ind w:left="238"/>
              <w:rPr>
                <w:rFonts w:ascii="宋体" w:hAnsi="宋体" w:eastAsia="宋体" w:cs="宋体"/>
                <w:sz w:val="26"/>
                <w:szCs w:val="26"/>
              </w:rPr>
            </w:pPr>
            <w:r>
              <w:rPr>
                <w:rFonts w:ascii="宋体" w:hAnsi="宋体" w:eastAsia="宋体" w:cs="宋体"/>
                <w:sz w:val="26"/>
                <w:szCs w:val="26"/>
              </w:rPr>
              <w:t>套</w:t>
            </w:r>
          </w:p>
        </w:tc>
        <w:tc>
          <w:tcPr>
            <w:tcW w:w="1323" w:type="dxa"/>
            <w:gridSpan w:val="4"/>
            <w:noWrap w:val="0"/>
            <w:vAlign w:val="top"/>
          </w:tcPr>
          <w:p w14:paraId="0322736A">
            <w:pPr>
              <w:pStyle w:val="223"/>
              <w:spacing w:line="284" w:lineRule="auto"/>
            </w:pPr>
          </w:p>
          <w:p w14:paraId="4218136E">
            <w:pPr>
              <w:pStyle w:val="223"/>
              <w:spacing w:line="284" w:lineRule="auto"/>
            </w:pPr>
          </w:p>
          <w:p w14:paraId="0B90850F">
            <w:pPr>
              <w:pStyle w:val="223"/>
              <w:spacing w:line="284" w:lineRule="auto"/>
            </w:pPr>
          </w:p>
          <w:p w14:paraId="6A907207">
            <w:pPr>
              <w:pStyle w:val="223"/>
              <w:spacing w:line="285" w:lineRule="auto"/>
            </w:pPr>
          </w:p>
          <w:p w14:paraId="06E8675F">
            <w:pPr>
              <w:pStyle w:val="223"/>
              <w:spacing w:line="285" w:lineRule="auto"/>
            </w:pPr>
          </w:p>
          <w:p w14:paraId="24157291">
            <w:pPr>
              <w:spacing w:before="84" w:line="220" w:lineRule="auto"/>
              <w:ind w:left="138"/>
              <w:rPr>
                <w:rFonts w:ascii="宋体" w:hAnsi="宋体" w:eastAsia="宋体" w:cs="宋体"/>
                <w:sz w:val="26"/>
                <w:szCs w:val="26"/>
              </w:rPr>
            </w:pPr>
            <w:r>
              <w:rPr>
                <w:rFonts w:ascii="宋体" w:hAnsi="宋体" w:eastAsia="宋体" w:cs="宋体"/>
                <w:spacing w:val="2"/>
                <w:sz w:val="26"/>
                <w:szCs w:val="26"/>
              </w:rPr>
              <w:t>448元/套</w:t>
            </w:r>
          </w:p>
        </w:tc>
      </w:tr>
      <w:tr w14:paraId="6494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794" w:type="dxa"/>
            <w:gridSpan w:val="2"/>
            <w:noWrap w:val="0"/>
            <w:vAlign w:val="top"/>
          </w:tcPr>
          <w:p w14:paraId="46DAAD38">
            <w:pPr>
              <w:pStyle w:val="223"/>
              <w:spacing w:line="241" w:lineRule="auto"/>
            </w:pPr>
          </w:p>
          <w:p w14:paraId="4009FDA4">
            <w:pPr>
              <w:pStyle w:val="223"/>
              <w:spacing w:line="241" w:lineRule="auto"/>
            </w:pPr>
          </w:p>
          <w:p w14:paraId="7F62BF80">
            <w:pPr>
              <w:pStyle w:val="223"/>
              <w:spacing w:line="241" w:lineRule="auto"/>
            </w:pPr>
          </w:p>
          <w:p w14:paraId="1D50730E">
            <w:pPr>
              <w:pStyle w:val="223"/>
              <w:spacing w:line="242" w:lineRule="auto"/>
            </w:pPr>
          </w:p>
          <w:p w14:paraId="4BAE6234">
            <w:pPr>
              <w:pStyle w:val="223"/>
              <w:spacing w:line="242" w:lineRule="auto"/>
            </w:pPr>
          </w:p>
          <w:p w14:paraId="4D64D95A">
            <w:pPr>
              <w:pStyle w:val="223"/>
              <w:spacing w:line="242" w:lineRule="auto"/>
            </w:pPr>
          </w:p>
          <w:p w14:paraId="77F0B5DF">
            <w:pPr>
              <w:spacing w:before="84"/>
              <w:ind w:left="324"/>
              <w:rPr>
                <w:rFonts w:ascii="宋体" w:hAnsi="宋体" w:eastAsia="宋体" w:cs="宋体"/>
                <w:sz w:val="26"/>
                <w:szCs w:val="26"/>
              </w:rPr>
            </w:pPr>
            <w:r>
              <w:rPr>
                <w:rFonts w:ascii="宋体" w:hAnsi="宋体" w:eastAsia="宋体" w:cs="宋体"/>
                <w:sz w:val="26"/>
                <w:szCs w:val="26"/>
              </w:rPr>
              <w:t>3</w:t>
            </w:r>
          </w:p>
        </w:tc>
        <w:tc>
          <w:tcPr>
            <w:tcW w:w="1768" w:type="dxa"/>
            <w:noWrap w:val="0"/>
            <w:vAlign w:val="top"/>
          </w:tcPr>
          <w:p w14:paraId="427B7A85">
            <w:pPr>
              <w:pStyle w:val="223"/>
              <w:spacing w:line="284" w:lineRule="auto"/>
            </w:pPr>
          </w:p>
          <w:p w14:paraId="1FCC5BE7">
            <w:pPr>
              <w:pStyle w:val="223"/>
              <w:spacing w:line="284" w:lineRule="auto"/>
            </w:pPr>
          </w:p>
          <w:p w14:paraId="1552DC27">
            <w:pPr>
              <w:pStyle w:val="223"/>
              <w:spacing w:line="284" w:lineRule="auto"/>
            </w:pPr>
          </w:p>
          <w:p w14:paraId="41DF4BF1">
            <w:pPr>
              <w:pStyle w:val="223"/>
              <w:spacing w:line="285" w:lineRule="auto"/>
            </w:pPr>
          </w:p>
          <w:p w14:paraId="6F2A3A71">
            <w:pPr>
              <w:pStyle w:val="223"/>
              <w:spacing w:line="285" w:lineRule="auto"/>
            </w:pPr>
          </w:p>
          <w:p w14:paraId="06D6C8DD">
            <w:pPr>
              <w:spacing w:before="85" w:line="219" w:lineRule="auto"/>
              <w:ind w:left="220"/>
              <w:rPr>
                <w:rFonts w:ascii="宋体" w:hAnsi="宋体" w:eastAsia="宋体" w:cs="宋体"/>
                <w:sz w:val="26"/>
                <w:szCs w:val="26"/>
              </w:rPr>
            </w:pPr>
            <w:r>
              <w:rPr>
                <w:rFonts w:ascii="宋体" w:hAnsi="宋体" w:eastAsia="宋体" w:cs="宋体"/>
                <w:spacing w:val="-2"/>
                <w:sz w:val="26"/>
                <w:szCs w:val="26"/>
              </w:rPr>
              <w:t>春秋执勤服</w:t>
            </w:r>
          </w:p>
        </w:tc>
        <w:tc>
          <w:tcPr>
            <w:tcW w:w="4555" w:type="dxa"/>
            <w:gridSpan w:val="3"/>
            <w:noWrap w:val="0"/>
            <w:vAlign w:val="top"/>
          </w:tcPr>
          <w:p w14:paraId="70830237">
            <w:pPr>
              <w:spacing w:before="114" w:line="216" w:lineRule="auto"/>
              <w:jc w:val="right"/>
              <w:rPr>
                <w:rFonts w:ascii="宋体" w:hAnsi="宋体" w:eastAsia="宋体" w:cs="宋体"/>
                <w:sz w:val="26"/>
                <w:szCs w:val="26"/>
                <w:highlight w:val="none"/>
              </w:rPr>
            </w:pPr>
            <w:r>
              <w:rPr>
                <w:rFonts w:ascii="宋体" w:hAnsi="宋体" w:eastAsia="宋体" w:cs="宋体"/>
                <w:spacing w:val="-6"/>
                <w:sz w:val="26"/>
                <w:szCs w:val="26"/>
                <w:highlight w:val="none"/>
              </w:rPr>
              <w:t>面料颜色：藏青色(PANTONE19-4013TPX),</w:t>
            </w:r>
          </w:p>
          <w:p w14:paraId="350986CE">
            <w:pPr>
              <w:spacing w:before="169" w:line="219" w:lineRule="auto"/>
              <w:ind w:left="2"/>
              <w:rPr>
                <w:rFonts w:ascii="宋体" w:hAnsi="宋体" w:eastAsia="宋体" w:cs="宋体"/>
                <w:sz w:val="26"/>
                <w:szCs w:val="26"/>
                <w:highlight w:val="none"/>
              </w:rPr>
            </w:pPr>
            <w:r>
              <w:rPr>
                <w:rFonts w:ascii="宋体" w:hAnsi="宋体" w:eastAsia="宋体" w:cs="宋体"/>
                <w:spacing w:val="1"/>
                <w:sz w:val="26"/>
                <w:szCs w:val="26"/>
                <w:highlight w:val="none"/>
              </w:rPr>
              <w:t>面料：毛涤缎背哔叽</w:t>
            </w:r>
          </w:p>
          <w:p w14:paraId="13D87F9D">
            <w:pPr>
              <w:spacing w:before="180" w:line="322" w:lineRule="auto"/>
              <w:ind w:left="2" w:right="357" w:firstLine="10"/>
              <w:rPr>
                <w:rFonts w:ascii="宋体" w:hAnsi="宋体" w:eastAsia="宋体" w:cs="宋体"/>
                <w:sz w:val="26"/>
                <w:szCs w:val="26"/>
                <w:highlight w:val="none"/>
              </w:rPr>
            </w:pPr>
            <w:r>
              <w:rPr>
                <w:rFonts w:ascii="宋体" w:hAnsi="宋体" w:eastAsia="宋体" w:cs="宋体"/>
                <w:sz w:val="26"/>
                <w:szCs w:val="26"/>
                <w:highlight w:val="none"/>
              </w:rPr>
              <w:t>成分：50%绵羊毛45.5%聚酯纤维4%氨</w:t>
            </w:r>
            <w:r>
              <w:rPr>
                <w:rFonts w:ascii="宋体" w:hAnsi="宋体" w:eastAsia="宋体" w:cs="宋体"/>
                <w:spacing w:val="13"/>
                <w:sz w:val="26"/>
                <w:szCs w:val="26"/>
                <w:highlight w:val="none"/>
              </w:rPr>
              <w:t xml:space="preserve"> </w:t>
            </w:r>
            <w:r>
              <w:rPr>
                <w:rFonts w:ascii="宋体" w:hAnsi="宋体" w:eastAsia="宋体" w:cs="宋体"/>
                <w:spacing w:val="12"/>
                <w:sz w:val="26"/>
                <w:szCs w:val="26"/>
                <w:highlight w:val="none"/>
              </w:rPr>
              <w:t>纶0.5%导电纤维；</w:t>
            </w:r>
            <w:r>
              <w:rPr>
                <w:rFonts w:hint="eastAsia" w:cs="宋体"/>
                <w:spacing w:val="14"/>
                <w:sz w:val="26"/>
                <w:szCs w:val="26"/>
                <w:highlight w:val="none"/>
                <w:lang w:val="en-US" w:eastAsia="zh-CN"/>
              </w:rPr>
              <w:t>±5%</w:t>
            </w:r>
          </w:p>
          <w:p w14:paraId="0F1D876E">
            <w:pPr>
              <w:spacing w:before="34" w:line="315" w:lineRule="auto"/>
              <w:ind w:left="2" w:right="365"/>
              <w:rPr>
                <w:rFonts w:ascii="宋体" w:hAnsi="宋体" w:eastAsia="宋体" w:cs="宋体"/>
                <w:spacing w:val="15"/>
                <w:sz w:val="26"/>
                <w:szCs w:val="26"/>
                <w:highlight w:val="none"/>
              </w:rPr>
            </w:pPr>
            <w:r>
              <w:rPr>
                <w:rFonts w:ascii="宋体" w:hAnsi="宋体" w:eastAsia="宋体" w:cs="宋体"/>
                <w:sz w:val="26"/>
                <w:szCs w:val="26"/>
                <w:highlight w:val="none"/>
              </w:rPr>
              <w:t>线密度(tex):经纱80Nm/2纬80Nm/2</w:t>
            </w:r>
            <w:r>
              <w:rPr>
                <w:rFonts w:hint="eastAsia" w:cs="宋体"/>
                <w:spacing w:val="14"/>
                <w:sz w:val="26"/>
                <w:szCs w:val="26"/>
                <w:highlight w:val="none"/>
                <w:lang w:val="en-US" w:eastAsia="zh-CN"/>
              </w:rPr>
              <w:t>±5%</w:t>
            </w:r>
            <w:r>
              <w:rPr>
                <w:rFonts w:ascii="宋体" w:hAnsi="宋体" w:eastAsia="宋体" w:cs="宋体"/>
                <w:spacing w:val="15"/>
                <w:sz w:val="26"/>
                <w:szCs w:val="26"/>
                <w:highlight w:val="none"/>
              </w:rPr>
              <w:t xml:space="preserve"> </w:t>
            </w:r>
          </w:p>
          <w:p w14:paraId="1E3BB37C">
            <w:pPr>
              <w:spacing w:before="34" w:line="315" w:lineRule="auto"/>
              <w:ind w:left="2" w:right="365"/>
              <w:rPr>
                <w:rFonts w:hint="default" w:ascii="宋体" w:hAnsi="宋体" w:eastAsia="宋体" w:cs="宋体"/>
                <w:sz w:val="26"/>
                <w:szCs w:val="26"/>
                <w:highlight w:val="none"/>
                <w:lang w:val="en-US"/>
              </w:rPr>
            </w:pPr>
            <w:r>
              <w:rPr>
                <w:rFonts w:ascii="宋体" w:hAnsi="宋体" w:eastAsia="宋体" w:cs="宋体"/>
                <w:spacing w:val="2"/>
                <w:sz w:val="26"/>
                <w:szCs w:val="26"/>
                <w:highlight w:val="none"/>
              </w:rPr>
              <w:t xml:space="preserve">密度(根/10 </w:t>
            </w:r>
            <w:r>
              <w:rPr>
                <w:rFonts w:ascii="宋体" w:hAnsi="宋体" w:eastAsia="宋体" w:cs="宋体"/>
                <w:sz w:val="26"/>
                <w:szCs w:val="26"/>
                <w:highlight w:val="none"/>
              </w:rPr>
              <w:t>cm</w:t>
            </w:r>
            <w:r>
              <w:rPr>
                <w:rFonts w:ascii="宋体" w:hAnsi="宋体" w:eastAsia="宋体" w:cs="宋体"/>
                <w:spacing w:val="2"/>
                <w:sz w:val="26"/>
                <w:szCs w:val="26"/>
                <w:highlight w:val="none"/>
              </w:rPr>
              <w:t>):经向470纬向360;</w:t>
            </w:r>
            <w:r>
              <w:rPr>
                <w:rFonts w:hint="eastAsia" w:cs="宋体"/>
                <w:spacing w:val="14"/>
                <w:sz w:val="26"/>
                <w:szCs w:val="26"/>
                <w:highlight w:val="none"/>
                <w:lang w:val="en-US" w:eastAsia="zh-CN"/>
              </w:rPr>
              <w:t>±10根</w:t>
            </w:r>
          </w:p>
          <w:p w14:paraId="0F5DCEDF">
            <w:pPr>
              <w:spacing w:before="13" w:line="214" w:lineRule="auto"/>
              <w:ind w:left="2"/>
              <w:rPr>
                <w:rFonts w:hint="eastAsia" w:cs="宋体"/>
                <w:spacing w:val="14"/>
                <w:sz w:val="26"/>
                <w:szCs w:val="26"/>
                <w:highlight w:val="none"/>
                <w:lang w:val="en-US" w:eastAsia="zh-CN"/>
              </w:rPr>
            </w:pPr>
            <w:r>
              <w:rPr>
                <w:rFonts w:ascii="宋体" w:hAnsi="宋体" w:eastAsia="宋体" w:cs="宋体"/>
                <w:spacing w:val="6"/>
                <w:sz w:val="26"/>
                <w:szCs w:val="26"/>
                <w:highlight w:val="none"/>
              </w:rPr>
              <w:t>单位面积质量：245</w:t>
            </w:r>
            <w:r>
              <w:rPr>
                <w:rFonts w:ascii="宋体" w:hAnsi="宋体" w:eastAsia="宋体" w:cs="宋体"/>
                <w:spacing w:val="40"/>
                <w:sz w:val="26"/>
                <w:szCs w:val="26"/>
                <w:highlight w:val="none"/>
              </w:rPr>
              <w:t xml:space="preserve"> </w:t>
            </w:r>
            <w:r>
              <w:rPr>
                <w:rFonts w:ascii="宋体" w:hAnsi="宋体" w:eastAsia="宋体" w:cs="宋体"/>
                <w:spacing w:val="6"/>
                <w:sz w:val="26"/>
                <w:szCs w:val="26"/>
                <w:highlight w:val="none"/>
              </w:rPr>
              <w:t>g/m²。</w:t>
            </w:r>
            <w:r>
              <w:rPr>
                <w:rFonts w:hint="eastAsia" w:cs="宋体"/>
                <w:spacing w:val="14"/>
                <w:sz w:val="26"/>
                <w:szCs w:val="26"/>
                <w:highlight w:val="none"/>
                <w:lang w:val="en-US" w:eastAsia="zh-CN"/>
              </w:rPr>
              <w:t>±5%</w:t>
            </w:r>
          </w:p>
          <w:p w14:paraId="1D9AABD1">
            <w:pPr>
              <w:spacing w:before="13" w:line="214" w:lineRule="auto"/>
              <w:ind w:left="2"/>
              <w:rPr>
                <w:rFonts w:ascii="宋体" w:hAnsi="宋体" w:eastAsia="宋体" w:cs="宋体"/>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2A2451E9">
            <w:pPr>
              <w:pStyle w:val="223"/>
              <w:spacing w:line="262" w:lineRule="auto"/>
            </w:pPr>
          </w:p>
          <w:p w14:paraId="3C554AF3">
            <w:pPr>
              <w:pStyle w:val="223"/>
              <w:spacing w:line="262" w:lineRule="auto"/>
            </w:pPr>
          </w:p>
          <w:p w14:paraId="5BAC0FFD">
            <w:pPr>
              <w:pStyle w:val="223"/>
              <w:spacing w:line="262" w:lineRule="auto"/>
            </w:pPr>
          </w:p>
          <w:p w14:paraId="7DF7581F">
            <w:pPr>
              <w:pStyle w:val="223"/>
              <w:spacing w:line="262" w:lineRule="auto"/>
            </w:pPr>
          </w:p>
          <w:p w14:paraId="6479256E">
            <w:pPr>
              <w:pStyle w:val="223"/>
              <w:spacing w:line="263" w:lineRule="auto"/>
            </w:pPr>
          </w:p>
          <w:p w14:paraId="48476672">
            <w:pPr>
              <w:spacing w:before="84" w:line="220" w:lineRule="auto"/>
              <w:ind w:left="238"/>
              <w:rPr>
                <w:rFonts w:ascii="宋体" w:hAnsi="宋体" w:eastAsia="宋体" w:cs="宋体"/>
                <w:sz w:val="26"/>
                <w:szCs w:val="26"/>
              </w:rPr>
            </w:pPr>
            <w:r>
              <w:rPr>
                <w:rFonts w:ascii="宋体" w:hAnsi="宋体" w:eastAsia="宋体" w:cs="宋体"/>
                <w:sz w:val="26"/>
                <w:szCs w:val="26"/>
              </w:rPr>
              <w:t>套</w:t>
            </w:r>
          </w:p>
        </w:tc>
        <w:tc>
          <w:tcPr>
            <w:tcW w:w="1323" w:type="dxa"/>
            <w:gridSpan w:val="4"/>
            <w:noWrap w:val="0"/>
            <w:vAlign w:val="top"/>
          </w:tcPr>
          <w:p w14:paraId="597DAEAD">
            <w:pPr>
              <w:pStyle w:val="223"/>
              <w:spacing w:line="285" w:lineRule="auto"/>
            </w:pPr>
          </w:p>
          <w:p w14:paraId="7ADD1533">
            <w:pPr>
              <w:pStyle w:val="223"/>
              <w:spacing w:line="285" w:lineRule="auto"/>
            </w:pPr>
          </w:p>
          <w:p w14:paraId="53291F13">
            <w:pPr>
              <w:pStyle w:val="223"/>
              <w:spacing w:line="285" w:lineRule="auto"/>
            </w:pPr>
          </w:p>
          <w:p w14:paraId="5839A6A4">
            <w:pPr>
              <w:pStyle w:val="223"/>
              <w:spacing w:line="285" w:lineRule="auto"/>
            </w:pPr>
          </w:p>
          <w:p w14:paraId="0FB2952C">
            <w:pPr>
              <w:pStyle w:val="223"/>
              <w:spacing w:line="285" w:lineRule="auto"/>
            </w:pPr>
          </w:p>
          <w:p w14:paraId="3AA899EE">
            <w:pPr>
              <w:spacing w:before="84" w:line="220" w:lineRule="auto"/>
              <w:ind w:left="138"/>
              <w:rPr>
                <w:rFonts w:ascii="宋体" w:hAnsi="宋体" w:eastAsia="宋体" w:cs="宋体"/>
                <w:sz w:val="26"/>
                <w:szCs w:val="26"/>
              </w:rPr>
            </w:pPr>
            <w:r>
              <w:rPr>
                <w:rFonts w:ascii="宋体" w:hAnsi="宋体" w:eastAsia="宋体" w:cs="宋体"/>
                <w:spacing w:val="2"/>
                <w:sz w:val="26"/>
                <w:szCs w:val="26"/>
              </w:rPr>
              <w:t>360元/套</w:t>
            </w:r>
          </w:p>
        </w:tc>
      </w:tr>
      <w:tr w14:paraId="60464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794" w:type="dxa"/>
            <w:gridSpan w:val="2"/>
            <w:noWrap w:val="0"/>
            <w:vAlign w:val="top"/>
          </w:tcPr>
          <w:p w14:paraId="4353291C">
            <w:pPr>
              <w:pStyle w:val="223"/>
              <w:spacing w:line="264" w:lineRule="auto"/>
              <w:rPr>
                <w:highlight w:val="none"/>
              </w:rPr>
            </w:pPr>
          </w:p>
          <w:p w14:paraId="6A7CAD9A">
            <w:pPr>
              <w:pStyle w:val="223"/>
              <w:spacing w:line="264" w:lineRule="auto"/>
              <w:rPr>
                <w:highlight w:val="none"/>
              </w:rPr>
            </w:pPr>
          </w:p>
          <w:p w14:paraId="7AFBBCE1">
            <w:pPr>
              <w:spacing w:before="85" w:line="241" w:lineRule="auto"/>
              <w:ind w:left="324"/>
              <w:rPr>
                <w:rFonts w:ascii="宋体" w:hAnsi="宋体" w:eastAsia="宋体" w:cs="宋体"/>
                <w:sz w:val="26"/>
                <w:szCs w:val="26"/>
                <w:highlight w:val="none"/>
              </w:rPr>
            </w:pPr>
            <w:r>
              <w:rPr>
                <w:rFonts w:ascii="宋体" w:hAnsi="宋体" w:eastAsia="宋体" w:cs="宋体"/>
                <w:sz w:val="26"/>
                <w:szCs w:val="26"/>
                <w:highlight w:val="none"/>
              </w:rPr>
              <w:t>4</w:t>
            </w:r>
          </w:p>
        </w:tc>
        <w:tc>
          <w:tcPr>
            <w:tcW w:w="1768" w:type="dxa"/>
            <w:noWrap w:val="0"/>
            <w:vAlign w:val="top"/>
          </w:tcPr>
          <w:p w14:paraId="740182DA">
            <w:pPr>
              <w:pStyle w:val="223"/>
              <w:spacing w:line="250" w:lineRule="auto"/>
              <w:rPr>
                <w:highlight w:val="none"/>
              </w:rPr>
            </w:pPr>
          </w:p>
          <w:p w14:paraId="5D98EDE3">
            <w:pPr>
              <w:pStyle w:val="223"/>
              <w:spacing w:line="251" w:lineRule="auto"/>
              <w:rPr>
                <w:highlight w:val="none"/>
              </w:rPr>
            </w:pPr>
          </w:p>
          <w:p w14:paraId="45545F59">
            <w:pPr>
              <w:spacing w:before="84" w:line="219" w:lineRule="auto"/>
              <w:ind w:left="350"/>
              <w:rPr>
                <w:rFonts w:ascii="宋体" w:hAnsi="宋体" w:eastAsia="宋体" w:cs="宋体"/>
                <w:sz w:val="26"/>
                <w:szCs w:val="26"/>
                <w:highlight w:val="none"/>
              </w:rPr>
            </w:pPr>
            <w:r>
              <w:rPr>
                <w:rFonts w:ascii="宋体" w:hAnsi="宋体" w:eastAsia="宋体" w:cs="宋体"/>
                <w:spacing w:val="2"/>
                <w:sz w:val="26"/>
                <w:szCs w:val="26"/>
                <w:highlight w:val="none"/>
              </w:rPr>
              <w:t>冬执勤服</w:t>
            </w:r>
          </w:p>
        </w:tc>
        <w:tc>
          <w:tcPr>
            <w:tcW w:w="4555" w:type="dxa"/>
            <w:gridSpan w:val="3"/>
            <w:noWrap w:val="0"/>
            <w:vAlign w:val="top"/>
          </w:tcPr>
          <w:p w14:paraId="2E1233C8">
            <w:pPr>
              <w:spacing w:before="117" w:line="216" w:lineRule="auto"/>
              <w:jc w:val="right"/>
              <w:rPr>
                <w:rFonts w:ascii="宋体" w:hAnsi="宋体" w:eastAsia="宋体" w:cs="宋体"/>
                <w:sz w:val="26"/>
                <w:szCs w:val="26"/>
                <w:highlight w:val="none"/>
              </w:rPr>
            </w:pPr>
            <w:r>
              <w:rPr>
                <w:rFonts w:ascii="宋体" w:hAnsi="宋体" w:eastAsia="宋体" w:cs="宋体"/>
                <w:spacing w:val="-6"/>
                <w:sz w:val="26"/>
                <w:szCs w:val="26"/>
                <w:highlight w:val="none"/>
              </w:rPr>
              <w:t>面料颜色：藏青色(PANTONE19-4013TPX),</w:t>
            </w:r>
          </w:p>
          <w:p w14:paraId="2ABC19AA">
            <w:pPr>
              <w:spacing w:before="189" w:line="219" w:lineRule="auto"/>
              <w:ind w:left="2"/>
              <w:rPr>
                <w:rFonts w:ascii="宋体" w:hAnsi="宋体" w:eastAsia="宋体" w:cs="宋体"/>
                <w:sz w:val="26"/>
                <w:szCs w:val="26"/>
                <w:highlight w:val="none"/>
              </w:rPr>
            </w:pPr>
            <w:r>
              <w:rPr>
                <w:rFonts w:ascii="宋体" w:hAnsi="宋体" w:eastAsia="宋体" w:cs="宋体"/>
                <w:spacing w:val="1"/>
                <w:sz w:val="26"/>
                <w:szCs w:val="26"/>
                <w:highlight w:val="none"/>
              </w:rPr>
              <w:t>面料：毛涤缎背哔叽</w:t>
            </w:r>
          </w:p>
          <w:p w14:paraId="1E01D4C4">
            <w:pPr>
              <w:spacing w:before="184" w:line="220" w:lineRule="auto"/>
              <w:ind w:left="2"/>
              <w:rPr>
                <w:rFonts w:ascii="宋体" w:hAnsi="宋体" w:eastAsia="宋体" w:cs="宋体"/>
                <w:spacing w:val="1"/>
                <w:sz w:val="26"/>
                <w:szCs w:val="26"/>
                <w:highlight w:val="none"/>
              </w:rPr>
            </w:pPr>
            <w:r>
              <w:rPr>
                <w:rFonts w:ascii="宋体" w:hAnsi="宋体" w:eastAsia="宋体" w:cs="宋体"/>
                <w:sz w:val="26"/>
                <w:szCs w:val="26"/>
                <w:highlight w:val="none"/>
              </w:rPr>
              <w:t>成分：50%绵羊毛45.5%聚酯纤维4%氨</w:t>
            </w:r>
            <w:r>
              <w:rPr>
                <w:rFonts w:ascii="宋体" w:hAnsi="宋体" w:eastAsia="宋体" w:cs="宋体"/>
                <w:spacing w:val="1"/>
                <w:sz w:val="26"/>
                <w:szCs w:val="26"/>
                <w:highlight w:val="none"/>
              </w:rPr>
              <w:t>纶</w:t>
            </w:r>
          </w:p>
          <w:p w14:paraId="139E36B2">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0.5%导电纤维；</w:t>
            </w:r>
            <w:r>
              <w:rPr>
                <w:rFonts w:hint="eastAsia" w:cs="宋体"/>
                <w:spacing w:val="14"/>
                <w:sz w:val="26"/>
                <w:szCs w:val="26"/>
                <w:highlight w:val="none"/>
                <w:lang w:val="en-US" w:eastAsia="zh-CN"/>
              </w:rPr>
              <w:t>±5%</w:t>
            </w:r>
          </w:p>
          <w:p w14:paraId="22E2BEB7">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线密度(tex):经纱60 Nm/2纬纱60 Nm/2;</w:t>
            </w:r>
            <w:r>
              <w:rPr>
                <w:rFonts w:hint="eastAsia" w:cs="宋体"/>
                <w:spacing w:val="14"/>
                <w:sz w:val="26"/>
                <w:szCs w:val="26"/>
                <w:highlight w:val="none"/>
                <w:lang w:val="en-US" w:eastAsia="zh-CN"/>
              </w:rPr>
              <w:t>±5%</w:t>
            </w:r>
          </w:p>
          <w:p w14:paraId="31DF5B0E">
            <w:pPr>
              <w:spacing w:before="161" w:line="219" w:lineRule="auto"/>
              <w:ind w:left="13"/>
              <w:rPr>
                <w:rFonts w:ascii="宋体" w:hAnsi="宋体" w:eastAsia="宋体" w:cs="宋体"/>
                <w:spacing w:val="1"/>
                <w:sz w:val="26"/>
                <w:szCs w:val="26"/>
                <w:highlight w:val="none"/>
              </w:rPr>
            </w:pPr>
            <w:r>
              <w:rPr>
                <w:rFonts w:ascii="宋体" w:hAnsi="宋体" w:eastAsia="宋体" w:cs="宋体"/>
                <w:spacing w:val="1"/>
                <w:sz w:val="26"/>
                <w:szCs w:val="26"/>
                <w:highlight w:val="none"/>
              </w:rPr>
              <w:t>密度(根/10 cm):经向420纬向310;</w:t>
            </w:r>
            <w:r>
              <w:rPr>
                <w:rFonts w:hint="eastAsia" w:cs="宋体"/>
                <w:spacing w:val="14"/>
                <w:sz w:val="26"/>
                <w:szCs w:val="26"/>
                <w:highlight w:val="none"/>
                <w:lang w:val="en-US" w:eastAsia="zh-CN"/>
              </w:rPr>
              <w:t>±10根</w:t>
            </w:r>
            <w:r>
              <w:rPr>
                <w:rFonts w:ascii="宋体" w:hAnsi="宋体" w:eastAsia="宋体" w:cs="宋体"/>
                <w:spacing w:val="1"/>
                <w:sz w:val="26"/>
                <w:szCs w:val="26"/>
                <w:highlight w:val="none"/>
              </w:rPr>
              <w:t xml:space="preserve"> </w:t>
            </w:r>
          </w:p>
          <w:p w14:paraId="70642244">
            <w:pPr>
              <w:spacing w:before="161" w:line="219" w:lineRule="auto"/>
              <w:ind w:left="13"/>
              <w:rPr>
                <w:rFonts w:hint="eastAsia" w:cs="宋体"/>
                <w:spacing w:val="14"/>
                <w:sz w:val="26"/>
                <w:szCs w:val="26"/>
                <w:highlight w:val="none"/>
                <w:lang w:val="en-US" w:eastAsia="zh-CN"/>
              </w:rPr>
            </w:pPr>
            <w:r>
              <w:rPr>
                <w:rFonts w:ascii="宋体" w:hAnsi="宋体" w:eastAsia="宋体" w:cs="宋体"/>
                <w:spacing w:val="1"/>
                <w:sz w:val="26"/>
                <w:szCs w:val="26"/>
                <w:highlight w:val="none"/>
              </w:rPr>
              <w:t>单位面积质量：280 g/m。</w:t>
            </w:r>
            <w:r>
              <w:rPr>
                <w:rFonts w:hint="eastAsia" w:cs="宋体"/>
                <w:spacing w:val="14"/>
                <w:sz w:val="26"/>
                <w:szCs w:val="26"/>
                <w:highlight w:val="none"/>
                <w:lang w:val="en-US" w:eastAsia="zh-CN"/>
              </w:rPr>
              <w:t>±5%</w:t>
            </w:r>
          </w:p>
          <w:p w14:paraId="51214C35">
            <w:pPr>
              <w:spacing w:before="161" w:line="219" w:lineRule="auto"/>
              <w:ind w:left="13"/>
              <w:rPr>
                <w:rFonts w:ascii="宋体" w:hAnsi="宋体" w:eastAsia="宋体" w:cs="宋体"/>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1943E311">
            <w:pPr>
              <w:pStyle w:val="223"/>
              <w:spacing w:line="252" w:lineRule="auto"/>
              <w:rPr>
                <w:highlight w:val="none"/>
              </w:rPr>
            </w:pPr>
          </w:p>
          <w:p w14:paraId="3D020091">
            <w:pPr>
              <w:pStyle w:val="223"/>
              <w:spacing w:line="253" w:lineRule="auto"/>
              <w:rPr>
                <w:highlight w:val="none"/>
              </w:rPr>
            </w:pPr>
          </w:p>
          <w:p w14:paraId="257CF818">
            <w:pPr>
              <w:spacing w:before="85" w:line="220" w:lineRule="auto"/>
              <w:ind w:left="238"/>
              <w:rPr>
                <w:rFonts w:ascii="宋体" w:hAnsi="宋体" w:eastAsia="宋体" w:cs="宋体"/>
                <w:sz w:val="26"/>
                <w:szCs w:val="26"/>
                <w:highlight w:val="none"/>
              </w:rPr>
            </w:pPr>
            <w:r>
              <w:rPr>
                <w:rFonts w:ascii="宋体" w:hAnsi="宋体" w:eastAsia="宋体" w:cs="宋体"/>
                <w:sz w:val="26"/>
                <w:szCs w:val="26"/>
                <w:highlight w:val="none"/>
              </w:rPr>
              <w:t>套</w:t>
            </w:r>
          </w:p>
        </w:tc>
        <w:tc>
          <w:tcPr>
            <w:tcW w:w="1323" w:type="dxa"/>
            <w:gridSpan w:val="4"/>
            <w:noWrap w:val="0"/>
            <w:vAlign w:val="top"/>
          </w:tcPr>
          <w:p w14:paraId="1A0A249B">
            <w:pPr>
              <w:pStyle w:val="223"/>
              <w:spacing w:line="251" w:lineRule="auto"/>
              <w:rPr>
                <w:highlight w:val="none"/>
              </w:rPr>
            </w:pPr>
          </w:p>
          <w:p w14:paraId="672C9061">
            <w:pPr>
              <w:pStyle w:val="223"/>
              <w:spacing w:line="252" w:lineRule="auto"/>
              <w:rPr>
                <w:highlight w:val="none"/>
              </w:rPr>
            </w:pPr>
          </w:p>
          <w:p w14:paraId="3F4F26D7">
            <w:pPr>
              <w:spacing w:before="85" w:line="220" w:lineRule="auto"/>
              <w:ind w:left="138"/>
              <w:rPr>
                <w:rFonts w:ascii="宋体" w:hAnsi="宋体" w:eastAsia="宋体" w:cs="宋体"/>
                <w:sz w:val="26"/>
                <w:szCs w:val="26"/>
                <w:highlight w:val="none"/>
              </w:rPr>
            </w:pPr>
            <w:r>
              <w:rPr>
                <w:rFonts w:ascii="宋体" w:hAnsi="宋体" w:eastAsia="宋体" w:cs="宋体"/>
                <w:spacing w:val="2"/>
                <w:sz w:val="26"/>
                <w:szCs w:val="26"/>
                <w:highlight w:val="none"/>
              </w:rPr>
              <w:t>490元/套</w:t>
            </w:r>
          </w:p>
        </w:tc>
      </w:tr>
      <w:tr w14:paraId="1A4A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794" w:type="dxa"/>
            <w:gridSpan w:val="2"/>
            <w:noWrap w:val="0"/>
            <w:vAlign w:val="top"/>
          </w:tcPr>
          <w:p w14:paraId="1E82F479">
            <w:pPr>
              <w:pStyle w:val="223"/>
              <w:spacing w:line="241" w:lineRule="auto"/>
              <w:jc w:val="center"/>
            </w:pPr>
          </w:p>
          <w:p w14:paraId="41D45113">
            <w:pPr>
              <w:pStyle w:val="223"/>
              <w:spacing w:line="241" w:lineRule="auto"/>
              <w:jc w:val="center"/>
            </w:pPr>
          </w:p>
          <w:p w14:paraId="0479E6AB">
            <w:pPr>
              <w:pStyle w:val="223"/>
              <w:spacing w:line="241" w:lineRule="auto"/>
              <w:jc w:val="center"/>
            </w:pPr>
          </w:p>
          <w:p w14:paraId="45D7D200">
            <w:pPr>
              <w:pStyle w:val="223"/>
              <w:spacing w:line="241" w:lineRule="auto"/>
              <w:jc w:val="center"/>
            </w:pPr>
          </w:p>
          <w:p w14:paraId="773E38A8">
            <w:pPr>
              <w:pStyle w:val="223"/>
              <w:spacing w:line="241" w:lineRule="auto"/>
              <w:jc w:val="center"/>
            </w:pPr>
          </w:p>
          <w:p w14:paraId="3DDCE417">
            <w:pPr>
              <w:pStyle w:val="223"/>
              <w:spacing w:line="241" w:lineRule="auto"/>
              <w:jc w:val="center"/>
            </w:pPr>
          </w:p>
          <w:p w14:paraId="74F522CE">
            <w:pPr>
              <w:pStyle w:val="223"/>
              <w:spacing w:line="241" w:lineRule="auto"/>
              <w:jc w:val="center"/>
              <w:rPr>
                <w:rFonts w:hint="eastAsia" w:eastAsia="宋体"/>
                <w:lang w:eastAsia="zh-CN"/>
              </w:rPr>
            </w:pPr>
            <w:r>
              <w:rPr>
                <w:rFonts w:hint="eastAsia"/>
                <w:lang w:val="en-US" w:eastAsia="zh-CN"/>
              </w:rPr>
              <w:t>5</w:t>
            </w:r>
          </w:p>
        </w:tc>
        <w:tc>
          <w:tcPr>
            <w:tcW w:w="1768" w:type="dxa"/>
            <w:noWrap w:val="0"/>
            <w:vAlign w:val="top"/>
          </w:tcPr>
          <w:p w14:paraId="1BEA23D9">
            <w:pPr>
              <w:spacing w:before="184" w:line="220" w:lineRule="auto"/>
              <w:ind w:left="2"/>
              <w:jc w:val="center"/>
              <w:rPr>
                <w:rFonts w:ascii="宋体" w:hAnsi="宋体" w:eastAsia="宋体" w:cs="宋体"/>
                <w:spacing w:val="1"/>
                <w:sz w:val="26"/>
                <w:szCs w:val="26"/>
              </w:rPr>
            </w:pPr>
          </w:p>
          <w:p w14:paraId="72E2B9F2">
            <w:pPr>
              <w:spacing w:before="184" w:line="220" w:lineRule="auto"/>
              <w:ind w:left="2"/>
              <w:jc w:val="center"/>
              <w:rPr>
                <w:rFonts w:ascii="宋体" w:hAnsi="宋体" w:eastAsia="宋体" w:cs="宋体"/>
                <w:spacing w:val="1"/>
                <w:sz w:val="26"/>
                <w:szCs w:val="26"/>
              </w:rPr>
            </w:pPr>
          </w:p>
          <w:p w14:paraId="64384433">
            <w:pPr>
              <w:spacing w:before="184" w:line="220" w:lineRule="auto"/>
              <w:ind w:left="2"/>
              <w:jc w:val="center"/>
              <w:rPr>
                <w:rFonts w:ascii="宋体" w:hAnsi="宋体" w:eastAsia="宋体" w:cs="宋体"/>
                <w:spacing w:val="1"/>
                <w:sz w:val="26"/>
                <w:szCs w:val="26"/>
              </w:rPr>
            </w:pPr>
          </w:p>
          <w:p w14:paraId="4FECF652">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男内穿衬衣</w:t>
            </w:r>
          </w:p>
        </w:tc>
        <w:tc>
          <w:tcPr>
            <w:tcW w:w="4555" w:type="dxa"/>
            <w:gridSpan w:val="3"/>
            <w:noWrap w:val="0"/>
            <w:vAlign w:val="top"/>
          </w:tcPr>
          <w:p w14:paraId="5DD72CCA">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面料颜色：晴空蓝，(PANTONE14-4121TPX)</w:t>
            </w:r>
          </w:p>
          <w:p w14:paraId="50E4768A">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面料：棉涤天丝混纺斜纹布</w:t>
            </w:r>
          </w:p>
          <w:p w14:paraId="21B52B69">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成分：48%棉38%聚酯纤维14%莱赛尔；</w:t>
            </w:r>
            <w:r>
              <w:rPr>
                <w:rFonts w:hint="eastAsia" w:cs="宋体"/>
                <w:spacing w:val="14"/>
                <w:sz w:val="26"/>
                <w:szCs w:val="26"/>
                <w:highlight w:val="none"/>
                <w:lang w:val="en-US" w:eastAsia="zh-CN"/>
              </w:rPr>
              <w:t>±5%</w:t>
            </w:r>
          </w:p>
          <w:p w14:paraId="5A02F5D9">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线密度(tex):经纱100s/2纬纱100s/2;</w:t>
            </w:r>
            <w:r>
              <w:rPr>
                <w:rFonts w:hint="eastAsia" w:cs="宋体"/>
                <w:spacing w:val="14"/>
                <w:sz w:val="26"/>
                <w:szCs w:val="26"/>
                <w:highlight w:val="none"/>
                <w:lang w:val="en-US" w:eastAsia="zh-CN"/>
              </w:rPr>
              <w:t>±5%</w:t>
            </w:r>
            <w:r>
              <w:rPr>
                <w:rFonts w:ascii="宋体" w:hAnsi="宋体" w:eastAsia="宋体" w:cs="宋体"/>
                <w:spacing w:val="1"/>
                <w:sz w:val="26"/>
                <w:szCs w:val="26"/>
                <w:highlight w:val="none"/>
              </w:rPr>
              <w:t xml:space="preserve"> </w:t>
            </w:r>
          </w:p>
          <w:p w14:paraId="223E3D6B">
            <w:pPr>
              <w:spacing w:before="184" w:line="220" w:lineRule="auto"/>
              <w:ind w:left="2"/>
              <w:rPr>
                <w:rFonts w:hint="default" w:ascii="宋体" w:hAnsi="宋体" w:eastAsia="宋体" w:cs="宋体"/>
                <w:spacing w:val="1"/>
                <w:sz w:val="26"/>
                <w:szCs w:val="26"/>
                <w:highlight w:val="none"/>
                <w:lang w:val="en-US"/>
              </w:rPr>
            </w:pPr>
            <w:r>
              <w:rPr>
                <w:rFonts w:ascii="宋体" w:hAnsi="宋体" w:eastAsia="宋体" w:cs="宋体"/>
                <w:spacing w:val="1"/>
                <w:sz w:val="26"/>
                <w:szCs w:val="26"/>
                <w:highlight w:val="none"/>
              </w:rPr>
              <w:t>密度(根/10 cm):经向680纬向375;</w:t>
            </w:r>
            <w:r>
              <w:rPr>
                <w:rFonts w:hint="eastAsia" w:cs="宋体"/>
                <w:spacing w:val="14"/>
                <w:sz w:val="26"/>
                <w:szCs w:val="26"/>
                <w:highlight w:val="none"/>
                <w:lang w:val="en-US" w:eastAsia="zh-CN"/>
              </w:rPr>
              <w:t>±10根</w:t>
            </w:r>
          </w:p>
          <w:p w14:paraId="2CD6D95B">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单位面积质量(g/m²):125;</w:t>
            </w:r>
            <w:r>
              <w:rPr>
                <w:rFonts w:hint="eastAsia" w:cs="宋体"/>
                <w:spacing w:val="14"/>
                <w:sz w:val="26"/>
                <w:szCs w:val="26"/>
                <w:highlight w:val="none"/>
                <w:lang w:val="en-US" w:eastAsia="zh-CN"/>
              </w:rPr>
              <w:t>±5%</w:t>
            </w:r>
          </w:p>
          <w:p w14:paraId="7E09C273">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织物组织：2/2斜纹。</w:t>
            </w:r>
          </w:p>
          <w:p w14:paraId="068412F5">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495D04A5">
            <w:pPr>
              <w:spacing w:before="184" w:line="220" w:lineRule="auto"/>
              <w:ind w:left="2"/>
              <w:rPr>
                <w:rFonts w:ascii="宋体" w:hAnsi="宋体" w:eastAsia="宋体" w:cs="宋体"/>
                <w:spacing w:val="1"/>
                <w:sz w:val="26"/>
                <w:szCs w:val="26"/>
              </w:rPr>
            </w:pPr>
          </w:p>
          <w:p w14:paraId="1379F704">
            <w:pPr>
              <w:spacing w:before="184" w:line="220" w:lineRule="auto"/>
              <w:ind w:left="2"/>
              <w:rPr>
                <w:rFonts w:ascii="宋体" w:hAnsi="宋体" w:eastAsia="宋体" w:cs="宋体"/>
                <w:spacing w:val="1"/>
                <w:sz w:val="26"/>
                <w:szCs w:val="26"/>
              </w:rPr>
            </w:pPr>
          </w:p>
          <w:p w14:paraId="13799F52">
            <w:pPr>
              <w:spacing w:before="184" w:line="220" w:lineRule="auto"/>
              <w:ind w:left="2"/>
              <w:rPr>
                <w:rFonts w:ascii="宋体" w:hAnsi="宋体" w:eastAsia="宋体" w:cs="宋体"/>
                <w:spacing w:val="1"/>
                <w:sz w:val="26"/>
                <w:szCs w:val="26"/>
              </w:rPr>
            </w:pPr>
          </w:p>
          <w:p w14:paraId="4438768A">
            <w:pPr>
              <w:spacing w:before="184" w:line="220" w:lineRule="auto"/>
              <w:ind w:left="2"/>
              <w:rPr>
                <w:rFonts w:ascii="宋体" w:hAnsi="宋体" w:eastAsia="宋体" w:cs="宋体"/>
                <w:spacing w:val="1"/>
                <w:sz w:val="26"/>
                <w:szCs w:val="26"/>
              </w:rPr>
            </w:pPr>
          </w:p>
          <w:p w14:paraId="5B6948EC">
            <w:pPr>
              <w:spacing w:before="184" w:line="220" w:lineRule="auto"/>
              <w:ind w:left="2"/>
              <w:rPr>
                <w:rFonts w:ascii="宋体" w:hAnsi="宋体" w:eastAsia="宋体" w:cs="宋体"/>
                <w:spacing w:val="1"/>
                <w:sz w:val="26"/>
                <w:szCs w:val="26"/>
              </w:rPr>
            </w:pPr>
          </w:p>
          <w:p w14:paraId="4A80B8F9">
            <w:pPr>
              <w:spacing w:before="184" w:line="220" w:lineRule="auto"/>
              <w:ind w:left="2"/>
              <w:rPr>
                <w:rFonts w:ascii="宋体" w:hAnsi="宋体" w:eastAsia="宋体" w:cs="宋体"/>
                <w:spacing w:val="1"/>
                <w:sz w:val="26"/>
                <w:szCs w:val="26"/>
              </w:rPr>
            </w:pPr>
          </w:p>
          <w:p w14:paraId="2B22115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1DF2F3F0">
            <w:pPr>
              <w:spacing w:before="184" w:line="220" w:lineRule="auto"/>
              <w:ind w:left="2"/>
              <w:rPr>
                <w:rFonts w:ascii="宋体" w:hAnsi="宋体" w:eastAsia="宋体" w:cs="宋体"/>
                <w:spacing w:val="1"/>
                <w:sz w:val="26"/>
                <w:szCs w:val="26"/>
              </w:rPr>
            </w:pPr>
          </w:p>
          <w:p w14:paraId="74CF714E">
            <w:pPr>
              <w:spacing w:before="184" w:line="220" w:lineRule="auto"/>
              <w:ind w:left="2"/>
              <w:rPr>
                <w:rFonts w:ascii="宋体" w:hAnsi="宋体" w:eastAsia="宋体" w:cs="宋体"/>
                <w:spacing w:val="1"/>
                <w:sz w:val="26"/>
                <w:szCs w:val="26"/>
              </w:rPr>
            </w:pPr>
          </w:p>
          <w:p w14:paraId="34F17326">
            <w:pPr>
              <w:spacing w:before="184" w:line="220" w:lineRule="auto"/>
              <w:ind w:left="2"/>
              <w:rPr>
                <w:rFonts w:ascii="宋体" w:hAnsi="宋体" w:eastAsia="宋体" w:cs="宋体"/>
                <w:spacing w:val="1"/>
                <w:sz w:val="26"/>
                <w:szCs w:val="26"/>
              </w:rPr>
            </w:pPr>
          </w:p>
          <w:p w14:paraId="4B708D72">
            <w:pPr>
              <w:spacing w:before="184" w:line="220" w:lineRule="auto"/>
              <w:ind w:left="2"/>
              <w:rPr>
                <w:rFonts w:ascii="宋体" w:hAnsi="宋体" w:eastAsia="宋体" w:cs="宋体"/>
                <w:spacing w:val="1"/>
                <w:sz w:val="26"/>
                <w:szCs w:val="26"/>
              </w:rPr>
            </w:pPr>
          </w:p>
          <w:p w14:paraId="6F29440F">
            <w:pPr>
              <w:spacing w:before="184" w:line="220" w:lineRule="auto"/>
              <w:ind w:left="2"/>
              <w:rPr>
                <w:rFonts w:ascii="宋体" w:hAnsi="宋体" w:eastAsia="宋体" w:cs="宋体"/>
                <w:spacing w:val="1"/>
                <w:sz w:val="26"/>
                <w:szCs w:val="26"/>
              </w:rPr>
            </w:pPr>
          </w:p>
          <w:p w14:paraId="4480DF6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86元/件</w:t>
            </w:r>
          </w:p>
        </w:tc>
      </w:tr>
      <w:tr w14:paraId="27373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794" w:type="dxa"/>
            <w:gridSpan w:val="2"/>
            <w:noWrap w:val="0"/>
            <w:vAlign w:val="top"/>
          </w:tcPr>
          <w:p w14:paraId="5544F50E">
            <w:pPr>
              <w:pStyle w:val="223"/>
              <w:spacing w:line="241" w:lineRule="auto"/>
              <w:jc w:val="center"/>
            </w:pPr>
          </w:p>
          <w:p w14:paraId="24EBDEDF">
            <w:pPr>
              <w:pStyle w:val="223"/>
              <w:spacing w:line="241" w:lineRule="auto"/>
              <w:jc w:val="center"/>
            </w:pPr>
          </w:p>
          <w:p w14:paraId="367E4C5D">
            <w:pPr>
              <w:pStyle w:val="223"/>
              <w:spacing w:line="241" w:lineRule="auto"/>
              <w:jc w:val="center"/>
            </w:pPr>
          </w:p>
          <w:p w14:paraId="1B855469">
            <w:pPr>
              <w:pStyle w:val="223"/>
              <w:spacing w:line="241" w:lineRule="auto"/>
              <w:jc w:val="center"/>
            </w:pPr>
          </w:p>
          <w:p w14:paraId="21DAC005">
            <w:pPr>
              <w:pStyle w:val="223"/>
              <w:spacing w:line="241" w:lineRule="auto"/>
              <w:jc w:val="center"/>
            </w:pPr>
          </w:p>
          <w:p w14:paraId="1531A46E">
            <w:pPr>
              <w:pStyle w:val="223"/>
              <w:spacing w:line="241" w:lineRule="auto"/>
              <w:jc w:val="center"/>
            </w:pPr>
          </w:p>
          <w:p w14:paraId="140A2AA6">
            <w:pPr>
              <w:pStyle w:val="223"/>
              <w:spacing w:line="241" w:lineRule="auto"/>
              <w:jc w:val="center"/>
              <w:rPr>
                <w:rFonts w:hint="eastAsia" w:eastAsia="宋体"/>
                <w:lang w:eastAsia="zh-CN"/>
              </w:rPr>
            </w:pPr>
            <w:r>
              <w:rPr>
                <w:rFonts w:hint="eastAsia"/>
                <w:lang w:val="en-US" w:eastAsia="zh-CN"/>
              </w:rPr>
              <w:t>6</w:t>
            </w:r>
          </w:p>
        </w:tc>
        <w:tc>
          <w:tcPr>
            <w:tcW w:w="1768" w:type="dxa"/>
            <w:noWrap w:val="0"/>
            <w:vAlign w:val="top"/>
          </w:tcPr>
          <w:p w14:paraId="19C44D25">
            <w:pPr>
              <w:spacing w:before="184" w:line="220" w:lineRule="auto"/>
              <w:ind w:left="2"/>
              <w:jc w:val="center"/>
              <w:rPr>
                <w:rFonts w:ascii="宋体" w:hAnsi="宋体" w:eastAsia="宋体" w:cs="宋体"/>
                <w:spacing w:val="1"/>
                <w:sz w:val="26"/>
                <w:szCs w:val="26"/>
              </w:rPr>
            </w:pPr>
          </w:p>
          <w:p w14:paraId="368D97BE">
            <w:pPr>
              <w:spacing w:before="184" w:line="220" w:lineRule="auto"/>
              <w:ind w:left="2"/>
              <w:jc w:val="center"/>
              <w:rPr>
                <w:rFonts w:ascii="宋体" w:hAnsi="宋体" w:eastAsia="宋体" w:cs="宋体"/>
                <w:spacing w:val="1"/>
                <w:sz w:val="26"/>
                <w:szCs w:val="26"/>
              </w:rPr>
            </w:pPr>
          </w:p>
          <w:p w14:paraId="64CD1E49">
            <w:pPr>
              <w:spacing w:before="184" w:line="220" w:lineRule="auto"/>
              <w:ind w:left="2"/>
              <w:jc w:val="center"/>
              <w:rPr>
                <w:rFonts w:ascii="宋体" w:hAnsi="宋体" w:eastAsia="宋体" w:cs="宋体"/>
                <w:spacing w:val="1"/>
                <w:sz w:val="26"/>
                <w:szCs w:val="26"/>
              </w:rPr>
            </w:pPr>
          </w:p>
          <w:p w14:paraId="3820B629">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女内穿衬衣</w:t>
            </w:r>
          </w:p>
        </w:tc>
        <w:tc>
          <w:tcPr>
            <w:tcW w:w="4555" w:type="dxa"/>
            <w:gridSpan w:val="3"/>
            <w:noWrap w:val="0"/>
            <w:vAlign w:val="top"/>
          </w:tcPr>
          <w:p w14:paraId="6A422393">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面料颜色：晴空蓝，(PANTONE14-4121TPX)</w:t>
            </w:r>
          </w:p>
          <w:p w14:paraId="1C988E07">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面料：棉涤天丝混纺斜纹布</w:t>
            </w:r>
          </w:p>
          <w:p w14:paraId="04C1DD6E">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成分：成份：48%棉38%聚酯纤维14%莱 赛 尔 ；</w:t>
            </w:r>
            <w:r>
              <w:rPr>
                <w:rFonts w:hint="eastAsia" w:cs="宋体"/>
                <w:spacing w:val="14"/>
                <w:sz w:val="26"/>
                <w:szCs w:val="26"/>
                <w:highlight w:val="none"/>
                <w:lang w:val="en-US" w:eastAsia="zh-CN"/>
              </w:rPr>
              <w:t>±5%</w:t>
            </w:r>
          </w:p>
          <w:p w14:paraId="667DE355">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线密度(tex):经纱100s/2,纬纱100s/2;</w:t>
            </w:r>
            <w:r>
              <w:rPr>
                <w:rFonts w:hint="eastAsia" w:cs="宋体"/>
                <w:spacing w:val="14"/>
                <w:sz w:val="26"/>
                <w:szCs w:val="26"/>
                <w:highlight w:val="none"/>
                <w:lang w:val="en-US" w:eastAsia="zh-CN"/>
              </w:rPr>
              <w:t>±5%</w:t>
            </w:r>
            <w:r>
              <w:rPr>
                <w:rFonts w:ascii="宋体" w:hAnsi="宋体" w:eastAsia="宋体" w:cs="宋体"/>
                <w:spacing w:val="1"/>
                <w:sz w:val="26"/>
                <w:szCs w:val="26"/>
                <w:highlight w:val="none"/>
              </w:rPr>
              <w:t xml:space="preserve"> </w:t>
            </w:r>
          </w:p>
          <w:p w14:paraId="77795827">
            <w:pPr>
              <w:spacing w:before="184" w:line="220" w:lineRule="auto"/>
              <w:ind w:left="2"/>
              <w:rPr>
                <w:rFonts w:hint="default" w:ascii="宋体" w:hAnsi="宋体" w:eastAsia="宋体" w:cs="宋体"/>
                <w:spacing w:val="1"/>
                <w:sz w:val="26"/>
                <w:szCs w:val="26"/>
                <w:highlight w:val="none"/>
                <w:lang w:val="en-US"/>
              </w:rPr>
            </w:pPr>
            <w:r>
              <w:rPr>
                <w:rFonts w:ascii="宋体" w:hAnsi="宋体" w:eastAsia="宋体" w:cs="宋体"/>
                <w:spacing w:val="1"/>
                <w:sz w:val="26"/>
                <w:szCs w:val="26"/>
                <w:highlight w:val="none"/>
              </w:rPr>
              <w:t>密度(根/10 cm):经向680,纬向375;</w:t>
            </w:r>
            <w:r>
              <w:rPr>
                <w:rFonts w:hint="eastAsia" w:cs="宋体"/>
                <w:spacing w:val="14"/>
                <w:sz w:val="26"/>
                <w:szCs w:val="26"/>
                <w:highlight w:val="none"/>
                <w:lang w:val="en-US" w:eastAsia="zh-CN"/>
              </w:rPr>
              <w:t>±10根</w:t>
            </w:r>
          </w:p>
          <w:p w14:paraId="14370A68">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单位面积质量(g/m²):125;</w:t>
            </w:r>
            <w:r>
              <w:rPr>
                <w:rFonts w:hint="eastAsia" w:cs="宋体"/>
                <w:spacing w:val="14"/>
                <w:sz w:val="26"/>
                <w:szCs w:val="26"/>
                <w:highlight w:val="none"/>
                <w:lang w:val="en-US" w:eastAsia="zh-CN"/>
              </w:rPr>
              <w:t>±5%</w:t>
            </w:r>
          </w:p>
          <w:p w14:paraId="381CEEA0">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织物组织：2/2斜纹。</w:t>
            </w:r>
          </w:p>
          <w:p w14:paraId="21AD585F">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44F32729">
            <w:pPr>
              <w:spacing w:before="184" w:line="220" w:lineRule="auto"/>
              <w:ind w:left="2"/>
              <w:rPr>
                <w:rFonts w:ascii="宋体" w:hAnsi="宋体" w:eastAsia="宋体" w:cs="宋体"/>
                <w:spacing w:val="1"/>
                <w:sz w:val="26"/>
                <w:szCs w:val="26"/>
              </w:rPr>
            </w:pPr>
          </w:p>
          <w:p w14:paraId="7313A14A">
            <w:pPr>
              <w:spacing w:before="184" w:line="220" w:lineRule="auto"/>
              <w:ind w:left="2"/>
              <w:rPr>
                <w:rFonts w:ascii="宋体" w:hAnsi="宋体" w:eastAsia="宋体" w:cs="宋体"/>
                <w:spacing w:val="1"/>
                <w:sz w:val="26"/>
                <w:szCs w:val="26"/>
              </w:rPr>
            </w:pPr>
          </w:p>
          <w:p w14:paraId="0806A899">
            <w:pPr>
              <w:spacing w:before="184" w:line="220" w:lineRule="auto"/>
              <w:ind w:left="2"/>
              <w:rPr>
                <w:rFonts w:ascii="宋体" w:hAnsi="宋体" w:eastAsia="宋体" w:cs="宋体"/>
                <w:spacing w:val="1"/>
                <w:sz w:val="26"/>
                <w:szCs w:val="26"/>
              </w:rPr>
            </w:pPr>
          </w:p>
          <w:p w14:paraId="742F433E">
            <w:pPr>
              <w:spacing w:before="184" w:line="220" w:lineRule="auto"/>
              <w:ind w:left="2"/>
              <w:rPr>
                <w:rFonts w:ascii="宋体" w:hAnsi="宋体" w:eastAsia="宋体" w:cs="宋体"/>
                <w:spacing w:val="1"/>
                <w:sz w:val="26"/>
                <w:szCs w:val="26"/>
              </w:rPr>
            </w:pPr>
          </w:p>
          <w:p w14:paraId="6BF84BE7">
            <w:pPr>
              <w:spacing w:before="184" w:line="220" w:lineRule="auto"/>
              <w:ind w:left="2"/>
              <w:rPr>
                <w:rFonts w:ascii="宋体" w:hAnsi="宋体" w:eastAsia="宋体" w:cs="宋体"/>
                <w:spacing w:val="1"/>
                <w:sz w:val="26"/>
                <w:szCs w:val="26"/>
              </w:rPr>
            </w:pPr>
          </w:p>
          <w:p w14:paraId="74720D04">
            <w:pPr>
              <w:spacing w:before="184" w:line="220" w:lineRule="auto"/>
              <w:ind w:left="2"/>
              <w:rPr>
                <w:rFonts w:ascii="宋体" w:hAnsi="宋体" w:eastAsia="宋体" w:cs="宋体"/>
                <w:spacing w:val="1"/>
                <w:sz w:val="26"/>
                <w:szCs w:val="26"/>
              </w:rPr>
            </w:pPr>
          </w:p>
          <w:p w14:paraId="5F51F35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2551BD50">
            <w:pPr>
              <w:spacing w:before="184" w:line="220" w:lineRule="auto"/>
              <w:ind w:left="2"/>
              <w:rPr>
                <w:rFonts w:ascii="宋体" w:hAnsi="宋体" w:eastAsia="宋体" w:cs="宋体"/>
                <w:spacing w:val="1"/>
                <w:sz w:val="26"/>
                <w:szCs w:val="26"/>
              </w:rPr>
            </w:pPr>
          </w:p>
          <w:p w14:paraId="60C0F834">
            <w:pPr>
              <w:spacing w:before="184" w:line="220" w:lineRule="auto"/>
              <w:ind w:left="2"/>
              <w:rPr>
                <w:rFonts w:ascii="宋体" w:hAnsi="宋体" w:eastAsia="宋体" w:cs="宋体"/>
                <w:spacing w:val="1"/>
                <w:sz w:val="26"/>
                <w:szCs w:val="26"/>
              </w:rPr>
            </w:pPr>
          </w:p>
          <w:p w14:paraId="607A20F0">
            <w:pPr>
              <w:spacing w:before="184" w:line="220" w:lineRule="auto"/>
              <w:ind w:left="2"/>
              <w:rPr>
                <w:rFonts w:ascii="宋体" w:hAnsi="宋体" w:eastAsia="宋体" w:cs="宋体"/>
                <w:spacing w:val="1"/>
                <w:sz w:val="26"/>
                <w:szCs w:val="26"/>
              </w:rPr>
            </w:pPr>
          </w:p>
          <w:p w14:paraId="13F8CA99">
            <w:pPr>
              <w:spacing w:before="184" w:line="220" w:lineRule="auto"/>
              <w:ind w:left="2"/>
              <w:rPr>
                <w:rFonts w:ascii="宋体" w:hAnsi="宋体" w:eastAsia="宋体" w:cs="宋体"/>
                <w:spacing w:val="1"/>
                <w:sz w:val="26"/>
                <w:szCs w:val="26"/>
              </w:rPr>
            </w:pPr>
          </w:p>
          <w:p w14:paraId="680E3B2F">
            <w:pPr>
              <w:spacing w:before="184" w:line="220" w:lineRule="auto"/>
              <w:ind w:left="2"/>
              <w:rPr>
                <w:rFonts w:ascii="宋体" w:hAnsi="宋体" w:eastAsia="宋体" w:cs="宋体"/>
                <w:spacing w:val="1"/>
                <w:sz w:val="26"/>
                <w:szCs w:val="26"/>
              </w:rPr>
            </w:pPr>
          </w:p>
          <w:p w14:paraId="20178E40">
            <w:pPr>
              <w:spacing w:before="184" w:line="220" w:lineRule="auto"/>
              <w:ind w:left="2"/>
              <w:rPr>
                <w:rFonts w:ascii="宋体" w:hAnsi="宋体" w:eastAsia="宋体" w:cs="宋体"/>
                <w:spacing w:val="1"/>
                <w:sz w:val="26"/>
                <w:szCs w:val="26"/>
              </w:rPr>
            </w:pPr>
          </w:p>
          <w:p w14:paraId="470559C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86元/件</w:t>
            </w:r>
          </w:p>
        </w:tc>
      </w:tr>
      <w:tr w14:paraId="3325F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2" w:hRule="atLeast"/>
        </w:trPr>
        <w:tc>
          <w:tcPr>
            <w:tcW w:w="794" w:type="dxa"/>
            <w:gridSpan w:val="2"/>
            <w:noWrap w:val="0"/>
            <w:vAlign w:val="top"/>
          </w:tcPr>
          <w:p w14:paraId="503220BD">
            <w:pPr>
              <w:spacing w:before="184" w:line="220" w:lineRule="auto"/>
              <w:ind w:left="2"/>
              <w:jc w:val="center"/>
              <w:rPr>
                <w:rFonts w:ascii="宋体" w:hAnsi="宋体" w:eastAsia="宋体" w:cs="宋体"/>
                <w:spacing w:val="1"/>
                <w:sz w:val="26"/>
                <w:szCs w:val="26"/>
              </w:rPr>
            </w:pPr>
          </w:p>
          <w:p w14:paraId="652353B8">
            <w:pPr>
              <w:spacing w:before="184" w:line="220" w:lineRule="auto"/>
              <w:ind w:left="2"/>
              <w:jc w:val="center"/>
              <w:rPr>
                <w:rFonts w:ascii="宋体" w:hAnsi="宋体" w:eastAsia="宋体" w:cs="宋体"/>
                <w:spacing w:val="1"/>
                <w:sz w:val="26"/>
                <w:szCs w:val="26"/>
              </w:rPr>
            </w:pPr>
          </w:p>
          <w:p w14:paraId="23D2A992">
            <w:pPr>
              <w:spacing w:before="184" w:line="220" w:lineRule="auto"/>
              <w:jc w:val="both"/>
              <w:rPr>
                <w:rFonts w:ascii="宋体" w:hAnsi="宋体" w:eastAsia="宋体" w:cs="宋体"/>
                <w:spacing w:val="1"/>
                <w:sz w:val="26"/>
                <w:szCs w:val="26"/>
              </w:rPr>
            </w:pPr>
          </w:p>
          <w:p w14:paraId="08C26691">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7</w:t>
            </w:r>
          </w:p>
        </w:tc>
        <w:tc>
          <w:tcPr>
            <w:tcW w:w="1768" w:type="dxa"/>
            <w:noWrap w:val="0"/>
            <w:vAlign w:val="top"/>
          </w:tcPr>
          <w:p w14:paraId="058E91E6">
            <w:pPr>
              <w:spacing w:before="184" w:line="220" w:lineRule="auto"/>
              <w:ind w:left="2"/>
              <w:jc w:val="center"/>
              <w:rPr>
                <w:rFonts w:ascii="宋体" w:hAnsi="宋体" w:eastAsia="宋体" w:cs="宋体"/>
                <w:spacing w:val="1"/>
                <w:sz w:val="26"/>
                <w:szCs w:val="26"/>
              </w:rPr>
            </w:pPr>
          </w:p>
          <w:p w14:paraId="2E0C7022">
            <w:pPr>
              <w:spacing w:before="184" w:line="220" w:lineRule="auto"/>
              <w:ind w:left="2"/>
              <w:jc w:val="center"/>
              <w:rPr>
                <w:rFonts w:ascii="宋体" w:hAnsi="宋体" w:eastAsia="宋体" w:cs="宋体"/>
                <w:spacing w:val="1"/>
                <w:sz w:val="26"/>
                <w:szCs w:val="26"/>
              </w:rPr>
            </w:pPr>
          </w:p>
          <w:p w14:paraId="52483727">
            <w:pPr>
              <w:spacing w:before="184" w:line="220" w:lineRule="auto"/>
              <w:ind w:left="2"/>
              <w:jc w:val="center"/>
              <w:rPr>
                <w:rFonts w:ascii="宋体" w:hAnsi="宋体" w:eastAsia="宋体" w:cs="宋体"/>
                <w:spacing w:val="1"/>
                <w:sz w:val="26"/>
                <w:szCs w:val="26"/>
              </w:rPr>
            </w:pPr>
          </w:p>
          <w:p w14:paraId="0C6EE710">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男长袖制式衬衣</w:t>
            </w:r>
          </w:p>
        </w:tc>
        <w:tc>
          <w:tcPr>
            <w:tcW w:w="4555" w:type="dxa"/>
            <w:gridSpan w:val="3"/>
            <w:noWrap w:val="0"/>
            <w:vAlign w:val="top"/>
          </w:tcPr>
          <w:p w14:paraId="33715565">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面料颜色：晴空蓝(PANTONE14-4121TPX)</w:t>
            </w:r>
          </w:p>
          <w:p w14:paraId="2ACC9013">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面料：涤棉防静电交织绸</w:t>
            </w:r>
          </w:p>
          <w:p w14:paraId="65AC889B">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成份：成份：40%棉60%聚酯纤维(含导 电纤维);</w:t>
            </w:r>
            <w:r>
              <w:rPr>
                <w:rFonts w:hint="eastAsia" w:cs="宋体"/>
                <w:spacing w:val="14"/>
                <w:sz w:val="26"/>
                <w:szCs w:val="26"/>
                <w:highlight w:val="none"/>
                <w:lang w:val="en-US" w:eastAsia="zh-CN"/>
              </w:rPr>
              <w:t>±5%</w:t>
            </w:r>
          </w:p>
          <w:p w14:paraId="1504787E">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线密度(tex):经纱18s,纬纱18s;</w:t>
            </w:r>
            <w:r>
              <w:rPr>
                <w:rFonts w:hint="eastAsia" w:cs="宋体"/>
                <w:spacing w:val="14"/>
                <w:sz w:val="26"/>
                <w:szCs w:val="26"/>
                <w:highlight w:val="none"/>
                <w:lang w:val="en-US" w:eastAsia="zh-CN"/>
              </w:rPr>
              <w:t>±5%</w:t>
            </w:r>
          </w:p>
          <w:p w14:paraId="2259E13B">
            <w:pPr>
              <w:spacing w:before="184" w:line="220" w:lineRule="auto"/>
              <w:ind w:left="2"/>
              <w:rPr>
                <w:rFonts w:hint="default" w:ascii="宋体" w:hAnsi="宋体" w:eastAsia="宋体" w:cs="宋体"/>
                <w:spacing w:val="1"/>
                <w:sz w:val="26"/>
                <w:szCs w:val="26"/>
                <w:highlight w:val="none"/>
                <w:lang w:val="en-US"/>
              </w:rPr>
            </w:pPr>
            <w:r>
              <w:rPr>
                <w:rFonts w:ascii="宋体" w:hAnsi="宋体" w:eastAsia="宋体" w:cs="宋体"/>
                <w:spacing w:val="1"/>
                <w:sz w:val="26"/>
                <w:szCs w:val="26"/>
                <w:highlight w:val="none"/>
              </w:rPr>
              <w:t xml:space="preserve">密度(根/10cm):经向245,纬向205; </w:t>
            </w:r>
            <w:r>
              <w:rPr>
                <w:rFonts w:hint="eastAsia" w:cs="宋体"/>
                <w:spacing w:val="14"/>
                <w:sz w:val="26"/>
                <w:szCs w:val="26"/>
                <w:highlight w:val="none"/>
                <w:lang w:val="en-US" w:eastAsia="zh-CN"/>
              </w:rPr>
              <w:t>±10根</w:t>
            </w:r>
          </w:p>
          <w:p w14:paraId="154C8636">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单位面积质量(g/m²):155。</w:t>
            </w:r>
            <w:r>
              <w:rPr>
                <w:rFonts w:hint="eastAsia" w:cs="宋体"/>
                <w:spacing w:val="14"/>
                <w:sz w:val="26"/>
                <w:szCs w:val="26"/>
                <w:highlight w:val="none"/>
                <w:lang w:val="en-US" w:eastAsia="zh-CN"/>
              </w:rPr>
              <w:t>±5%</w:t>
            </w:r>
            <w:r>
              <w:rPr>
                <w:rFonts w:hint="default"/>
                <w:highlight w:val="none"/>
                <w:lang w:val="en-US"/>
              </w:rPr>
              <w:t>耐汗渍色牢度≥4级，耐干摩擦色牢度≥4级，耐湿摩擦色牢度≥3-4级</w:t>
            </w:r>
          </w:p>
        </w:tc>
        <w:tc>
          <w:tcPr>
            <w:tcW w:w="749" w:type="dxa"/>
            <w:gridSpan w:val="2"/>
            <w:noWrap w:val="0"/>
            <w:vAlign w:val="top"/>
          </w:tcPr>
          <w:p w14:paraId="46458B54">
            <w:pPr>
              <w:spacing w:before="184" w:line="220" w:lineRule="auto"/>
              <w:ind w:left="2"/>
              <w:rPr>
                <w:rFonts w:ascii="宋体" w:hAnsi="宋体" w:eastAsia="宋体" w:cs="宋体"/>
                <w:spacing w:val="1"/>
                <w:sz w:val="26"/>
                <w:szCs w:val="26"/>
              </w:rPr>
            </w:pPr>
          </w:p>
          <w:p w14:paraId="5BB2165A">
            <w:pPr>
              <w:spacing w:before="184" w:line="220" w:lineRule="auto"/>
              <w:ind w:left="2"/>
              <w:rPr>
                <w:rFonts w:ascii="宋体" w:hAnsi="宋体" w:eastAsia="宋体" w:cs="宋体"/>
                <w:spacing w:val="1"/>
                <w:sz w:val="26"/>
                <w:szCs w:val="26"/>
              </w:rPr>
            </w:pPr>
          </w:p>
          <w:p w14:paraId="0CAC1EFC">
            <w:pPr>
              <w:spacing w:before="184" w:line="220" w:lineRule="auto"/>
              <w:ind w:left="2"/>
              <w:rPr>
                <w:rFonts w:ascii="宋体" w:hAnsi="宋体" w:eastAsia="宋体" w:cs="宋体"/>
                <w:spacing w:val="1"/>
                <w:sz w:val="26"/>
                <w:szCs w:val="26"/>
              </w:rPr>
            </w:pPr>
          </w:p>
          <w:p w14:paraId="1845F771">
            <w:pPr>
              <w:spacing w:before="184" w:line="220" w:lineRule="auto"/>
              <w:ind w:left="2"/>
              <w:rPr>
                <w:rFonts w:ascii="宋体" w:hAnsi="宋体" w:eastAsia="宋体" w:cs="宋体"/>
                <w:spacing w:val="1"/>
                <w:sz w:val="26"/>
                <w:szCs w:val="26"/>
              </w:rPr>
            </w:pPr>
          </w:p>
          <w:p w14:paraId="4DB83389">
            <w:pPr>
              <w:spacing w:before="184" w:line="220" w:lineRule="auto"/>
              <w:ind w:left="2"/>
              <w:rPr>
                <w:rFonts w:ascii="宋体" w:hAnsi="宋体" w:eastAsia="宋体" w:cs="宋体"/>
                <w:spacing w:val="1"/>
                <w:sz w:val="26"/>
                <w:szCs w:val="26"/>
              </w:rPr>
            </w:pPr>
          </w:p>
          <w:p w14:paraId="4DD74CF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11B63765">
            <w:pPr>
              <w:spacing w:before="184" w:line="220" w:lineRule="auto"/>
              <w:ind w:left="2"/>
              <w:rPr>
                <w:rFonts w:ascii="宋体" w:hAnsi="宋体" w:eastAsia="宋体" w:cs="宋体"/>
                <w:spacing w:val="1"/>
                <w:sz w:val="26"/>
                <w:szCs w:val="26"/>
              </w:rPr>
            </w:pPr>
          </w:p>
          <w:p w14:paraId="0D6D31AB">
            <w:pPr>
              <w:spacing w:before="184" w:line="220" w:lineRule="auto"/>
              <w:ind w:left="2"/>
              <w:rPr>
                <w:rFonts w:ascii="宋体" w:hAnsi="宋体" w:eastAsia="宋体" w:cs="宋体"/>
                <w:spacing w:val="1"/>
                <w:sz w:val="26"/>
                <w:szCs w:val="26"/>
              </w:rPr>
            </w:pPr>
          </w:p>
          <w:p w14:paraId="53F97E3B">
            <w:pPr>
              <w:spacing w:before="184" w:line="220" w:lineRule="auto"/>
              <w:ind w:left="2"/>
              <w:rPr>
                <w:rFonts w:ascii="宋体" w:hAnsi="宋体" w:eastAsia="宋体" w:cs="宋体"/>
                <w:spacing w:val="1"/>
                <w:sz w:val="26"/>
                <w:szCs w:val="26"/>
              </w:rPr>
            </w:pPr>
          </w:p>
          <w:p w14:paraId="000FE7F5">
            <w:pPr>
              <w:spacing w:before="184" w:line="220" w:lineRule="auto"/>
              <w:ind w:left="2"/>
              <w:rPr>
                <w:rFonts w:ascii="宋体" w:hAnsi="宋体" w:eastAsia="宋体" w:cs="宋体"/>
                <w:spacing w:val="1"/>
                <w:sz w:val="26"/>
                <w:szCs w:val="26"/>
              </w:rPr>
            </w:pPr>
          </w:p>
          <w:p w14:paraId="74BAAEC5">
            <w:pPr>
              <w:spacing w:before="184" w:line="220" w:lineRule="auto"/>
              <w:ind w:left="2"/>
              <w:rPr>
                <w:rFonts w:ascii="宋体" w:hAnsi="宋体" w:eastAsia="宋体" w:cs="宋体"/>
                <w:spacing w:val="1"/>
                <w:sz w:val="26"/>
                <w:szCs w:val="26"/>
              </w:rPr>
            </w:pPr>
          </w:p>
          <w:p w14:paraId="7C3F18E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81元/件</w:t>
            </w:r>
          </w:p>
        </w:tc>
      </w:tr>
      <w:tr w14:paraId="4F904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94" w:type="dxa"/>
            <w:gridSpan w:val="2"/>
            <w:noWrap w:val="0"/>
            <w:vAlign w:val="top"/>
          </w:tcPr>
          <w:p w14:paraId="071D6BFC">
            <w:pPr>
              <w:spacing w:before="184" w:line="220" w:lineRule="auto"/>
              <w:rPr>
                <w:rFonts w:ascii="宋体" w:hAnsi="宋体" w:eastAsia="宋体" w:cs="宋体"/>
                <w:spacing w:val="1"/>
                <w:sz w:val="26"/>
                <w:szCs w:val="26"/>
              </w:rPr>
            </w:pPr>
          </w:p>
          <w:p w14:paraId="188C7DE3">
            <w:pPr>
              <w:spacing w:before="184" w:line="220" w:lineRule="auto"/>
              <w:ind w:left="2"/>
              <w:rPr>
                <w:rFonts w:ascii="宋体" w:hAnsi="宋体" w:eastAsia="宋体" w:cs="宋体"/>
                <w:spacing w:val="1"/>
                <w:sz w:val="26"/>
                <w:szCs w:val="26"/>
              </w:rPr>
            </w:pPr>
          </w:p>
          <w:p w14:paraId="35E69B29">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8</w:t>
            </w:r>
          </w:p>
        </w:tc>
        <w:tc>
          <w:tcPr>
            <w:tcW w:w="1768" w:type="dxa"/>
            <w:noWrap w:val="0"/>
            <w:vAlign w:val="top"/>
          </w:tcPr>
          <w:p w14:paraId="17AF5743">
            <w:pPr>
              <w:spacing w:before="184" w:line="220" w:lineRule="auto"/>
              <w:ind w:left="2"/>
              <w:jc w:val="center"/>
              <w:rPr>
                <w:rFonts w:ascii="宋体" w:hAnsi="宋体" w:eastAsia="宋体" w:cs="宋体"/>
                <w:spacing w:val="1"/>
                <w:sz w:val="26"/>
                <w:szCs w:val="26"/>
              </w:rPr>
            </w:pPr>
          </w:p>
          <w:p w14:paraId="70504700">
            <w:pPr>
              <w:spacing w:before="184" w:line="220" w:lineRule="auto"/>
              <w:ind w:left="2"/>
              <w:jc w:val="center"/>
              <w:rPr>
                <w:rFonts w:ascii="宋体" w:hAnsi="宋体" w:eastAsia="宋体" w:cs="宋体"/>
                <w:spacing w:val="1"/>
                <w:sz w:val="26"/>
                <w:szCs w:val="26"/>
              </w:rPr>
            </w:pPr>
          </w:p>
          <w:p w14:paraId="48E3FC6D">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女长袖制式衬衣</w:t>
            </w:r>
          </w:p>
        </w:tc>
        <w:tc>
          <w:tcPr>
            <w:tcW w:w="4555" w:type="dxa"/>
            <w:gridSpan w:val="3"/>
            <w:noWrap w:val="0"/>
            <w:vAlign w:val="top"/>
          </w:tcPr>
          <w:p w14:paraId="4AF922D1">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面料颜色：晴空蓝(PANTONE14-4121TPX)</w:t>
            </w:r>
          </w:p>
          <w:p w14:paraId="63E5C6EA">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面料：涤棉防静电交织绸</w:t>
            </w:r>
          </w:p>
          <w:p w14:paraId="21ED493B">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成份：成份：40%棉，60%聚酯纤维(含导 电纤维);</w:t>
            </w:r>
            <w:r>
              <w:rPr>
                <w:rFonts w:hint="eastAsia" w:cs="宋体"/>
                <w:spacing w:val="14"/>
                <w:sz w:val="26"/>
                <w:szCs w:val="26"/>
                <w:highlight w:val="none"/>
                <w:lang w:val="en-US" w:eastAsia="zh-CN"/>
              </w:rPr>
              <w:t>±5%</w:t>
            </w:r>
          </w:p>
          <w:p w14:paraId="1FAFC008">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线密度(tex):经纱18s,纬纱18s;</w:t>
            </w:r>
            <w:r>
              <w:rPr>
                <w:rFonts w:hint="eastAsia" w:cs="宋体"/>
                <w:spacing w:val="14"/>
                <w:sz w:val="26"/>
                <w:szCs w:val="26"/>
                <w:highlight w:val="none"/>
                <w:lang w:val="en-US" w:eastAsia="zh-CN"/>
              </w:rPr>
              <w:t>±5%</w:t>
            </w:r>
          </w:p>
          <w:p w14:paraId="1E51FE43">
            <w:pPr>
              <w:spacing w:before="184" w:line="220" w:lineRule="auto"/>
              <w:ind w:left="2"/>
              <w:rPr>
                <w:rFonts w:hint="default" w:ascii="宋体" w:hAnsi="宋体" w:eastAsia="宋体" w:cs="宋体"/>
                <w:spacing w:val="1"/>
                <w:sz w:val="26"/>
                <w:szCs w:val="26"/>
                <w:highlight w:val="none"/>
                <w:lang w:val="en-US"/>
              </w:rPr>
            </w:pPr>
            <w:r>
              <w:rPr>
                <w:rFonts w:ascii="宋体" w:hAnsi="宋体" w:eastAsia="宋体" w:cs="宋体"/>
                <w:spacing w:val="1"/>
                <w:sz w:val="26"/>
                <w:szCs w:val="26"/>
                <w:highlight w:val="none"/>
              </w:rPr>
              <w:t xml:space="preserve">密度(根/10cm):经向245,纬向205; </w:t>
            </w:r>
            <w:r>
              <w:rPr>
                <w:rFonts w:hint="eastAsia" w:cs="宋体"/>
                <w:spacing w:val="14"/>
                <w:sz w:val="26"/>
                <w:szCs w:val="26"/>
                <w:highlight w:val="none"/>
                <w:lang w:val="en-US" w:eastAsia="zh-CN"/>
              </w:rPr>
              <w:t>±10根</w:t>
            </w:r>
          </w:p>
          <w:p w14:paraId="46C4B67B">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单位面积质量(g/m²):155。</w:t>
            </w:r>
            <w:r>
              <w:rPr>
                <w:rFonts w:hint="eastAsia" w:cs="宋体"/>
                <w:spacing w:val="14"/>
                <w:sz w:val="26"/>
                <w:szCs w:val="26"/>
                <w:highlight w:val="none"/>
                <w:lang w:val="en-US" w:eastAsia="zh-CN"/>
              </w:rPr>
              <w:t>±5%</w:t>
            </w:r>
          </w:p>
          <w:p w14:paraId="25D47B92">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3BCDA3AA">
            <w:pPr>
              <w:spacing w:before="184" w:line="220" w:lineRule="auto"/>
              <w:ind w:left="2"/>
              <w:rPr>
                <w:rFonts w:ascii="宋体" w:hAnsi="宋体" w:eastAsia="宋体" w:cs="宋体"/>
                <w:spacing w:val="1"/>
                <w:sz w:val="26"/>
                <w:szCs w:val="26"/>
              </w:rPr>
            </w:pPr>
          </w:p>
          <w:p w14:paraId="3F9826C8">
            <w:pPr>
              <w:spacing w:before="184" w:line="220" w:lineRule="auto"/>
              <w:ind w:left="2"/>
              <w:rPr>
                <w:rFonts w:ascii="宋体" w:hAnsi="宋体" w:eastAsia="宋体" w:cs="宋体"/>
                <w:spacing w:val="1"/>
                <w:sz w:val="26"/>
                <w:szCs w:val="26"/>
              </w:rPr>
            </w:pPr>
          </w:p>
          <w:p w14:paraId="1C8D504D">
            <w:pPr>
              <w:spacing w:before="184" w:line="220" w:lineRule="auto"/>
              <w:ind w:left="2"/>
              <w:rPr>
                <w:rFonts w:ascii="宋体" w:hAnsi="宋体" w:eastAsia="宋体" w:cs="宋体"/>
                <w:spacing w:val="1"/>
                <w:sz w:val="26"/>
                <w:szCs w:val="26"/>
              </w:rPr>
            </w:pPr>
          </w:p>
          <w:p w14:paraId="36574801">
            <w:pPr>
              <w:spacing w:before="184" w:line="220" w:lineRule="auto"/>
              <w:ind w:left="2"/>
              <w:rPr>
                <w:rFonts w:ascii="宋体" w:hAnsi="宋体" w:eastAsia="宋体" w:cs="宋体"/>
                <w:spacing w:val="1"/>
                <w:sz w:val="26"/>
                <w:szCs w:val="26"/>
              </w:rPr>
            </w:pPr>
          </w:p>
          <w:p w14:paraId="47E9C13A">
            <w:pPr>
              <w:spacing w:before="184" w:line="220" w:lineRule="auto"/>
              <w:ind w:left="2"/>
              <w:rPr>
                <w:rFonts w:ascii="宋体" w:hAnsi="宋体" w:eastAsia="宋体" w:cs="宋体"/>
                <w:spacing w:val="1"/>
                <w:sz w:val="26"/>
                <w:szCs w:val="26"/>
              </w:rPr>
            </w:pPr>
          </w:p>
          <w:p w14:paraId="3FF0A79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360A4A55">
            <w:pPr>
              <w:spacing w:before="184" w:line="220" w:lineRule="auto"/>
              <w:ind w:left="2"/>
              <w:rPr>
                <w:rFonts w:ascii="宋体" w:hAnsi="宋体" w:eastAsia="宋体" w:cs="宋体"/>
                <w:spacing w:val="1"/>
                <w:sz w:val="26"/>
                <w:szCs w:val="26"/>
              </w:rPr>
            </w:pPr>
          </w:p>
          <w:p w14:paraId="2CFDB6AB">
            <w:pPr>
              <w:spacing w:before="184" w:line="220" w:lineRule="auto"/>
              <w:ind w:left="2"/>
              <w:rPr>
                <w:rFonts w:ascii="宋体" w:hAnsi="宋体" w:eastAsia="宋体" w:cs="宋体"/>
                <w:spacing w:val="1"/>
                <w:sz w:val="26"/>
                <w:szCs w:val="26"/>
              </w:rPr>
            </w:pPr>
          </w:p>
          <w:p w14:paraId="3C833032">
            <w:pPr>
              <w:spacing w:before="184" w:line="220" w:lineRule="auto"/>
              <w:ind w:left="2"/>
              <w:rPr>
                <w:rFonts w:ascii="宋体" w:hAnsi="宋体" w:eastAsia="宋体" w:cs="宋体"/>
                <w:spacing w:val="1"/>
                <w:sz w:val="26"/>
                <w:szCs w:val="26"/>
              </w:rPr>
            </w:pPr>
          </w:p>
          <w:p w14:paraId="3DEFC0AF">
            <w:pPr>
              <w:spacing w:before="184" w:line="220" w:lineRule="auto"/>
              <w:ind w:left="2"/>
              <w:rPr>
                <w:rFonts w:ascii="宋体" w:hAnsi="宋体" w:eastAsia="宋体" w:cs="宋体"/>
                <w:spacing w:val="1"/>
                <w:sz w:val="26"/>
                <w:szCs w:val="26"/>
              </w:rPr>
            </w:pPr>
          </w:p>
          <w:p w14:paraId="1C53F380">
            <w:pPr>
              <w:spacing w:before="184" w:line="220" w:lineRule="auto"/>
              <w:ind w:left="2"/>
              <w:rPr>
                <w:rFonts w:ascii="宋体" w:hAnsi="宋体" w:eastAsia="宋体" w:cs="宋体"/>
                <w:spacing w:val="1"/>
                <w:sz w:val="26"/>
                <w:szCs w:val="26"/>
              </w:rPr>
            </w:pPr>
          </w:p>
          <w:p w14:paraId="60CB72F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81元/件</w:t>
            </w:r>
          </w:p>
        </w:tc>
      </w:tr>
      <w:tr w14:paraId="6D8DB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794" w:type="dxa"/>
            <w:gridSpan w:val="2"/>
            <w:noWrap w:val="0"/>
            <w:vAlign w:val="top"/>
          </w:tcPr>
          <w:p w14:paraId="44EE639D">
            <w:pPr>
              <w:spacing w:before="184" w:line="220" w:lineRule="auto"/>
              <w:ind w:left="2"/>
              <w:jc w:val="center"/>
              <w:rPr>
                <w:rFonts w:ascii="宋体" w:hAnsi="宋体" w:eastAsia="宋体" w:cs="宋体"/>
                <w:spacing w:val="1"/>
                <w:sz w:val="26"/>
                <w:szCs w:val="26"/>
              </w:rPr>
            </w:pPr>
          </w:p>
          <w:p w14:paraId="38AF12C2">
            <w:pPr>
              <w:spacing w:before="184" w:line="220" w:lineRule="auto"/>
              <w:ind w:left="2"/>
              <w:jc w:val="center"/>
              <w:rPr>
                <w:rFonts w:ascii="宋体" w:hAnsi="宋体" w:eastAsia="宋体" w:cs="宋体"/>
                <w:spacing w:val="1"/>
                <w:sz w:val="26"/>
                <w:szCs w:val="26"/>
              </w:rPr>
            </w:pPr>
          </w:p>
          <w:p w14:paraId="6F7EB32D">
            <w:pPr>
              <w:spacing w:before="184" w:line="220" w:lineRule="auto"/>
              <w:ind w:left="2"/>
              <w:jc w:val="center"/>
              <w:rPr>
                <w:rFonts w:ascii="宋体" w:hAnsi="宋体" w:eastAsia="宋体" w:cs="宋体"/>
                <w:spacing w:val="1"/>
                <w:sz w:val="26"/>
                <w:szCs w:val="26"/>
              </w:rPr>
            </w:pPr>
          </w:p>
          <w:p w14:paraId="6258CE05">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9</w:t>
            </w:r>
          </w:p>
        </w:tc>
        <w:tc>
          <w:tcPr>
            <w:tcW w:w="1768" w:type="dxa"/>
            <w:noWrap w:val="0"/>
            <w:vAlign w:val="top"/>
          </w:tcPr>
          <w:p w14:paraId="0B0AE68C">
            <w:pPr>
              <w:spacing w:before="184" w:line="220" w:lineRule="auto"/>
              <w:ind w:left="2"/>
              <w:jc w:val="center"/>
              <w:rPr>
                <w:rFonts w:ascii="宋体" w:hAnsi="宋体" w:eastAsia="宋体" w:cs="宋体"/>
                <w:spacing w:val="1"/>
                <w:sz w:val="26"/>
                <w:szCs w:val="26"/>
              </w:rPr>
            </w:pPr>
          </w:p>
          <w:p w14:paraId="34F18BF1">
            <w:pPr>
              <w:spacing w:before="184" w:line="220" w:lineRule="auto"/>
              <w:ind w:left="2"/>
              <w:jc w:val="center"/>
              <w:rPr>
                <w:rFonts w:ascii="宋体" w:hAnsi="宋体" w:eastAsia="宋体" w:cs="宋体"/>
                <w:spacing w:val="1"/>
                <w:sz w:val="26"/>
                <w:szCs w:val="26"/>
              </w:rPr>
            </w:pPr>
          </w:p>
          <w:p w14:paraId="34BD66A5">
            <w:pPr>
              <w:spacing w:before="184" w:line="220" w:lineRule="auto"/>
              <w:ind w:left="2"/>
              <w:jc w:val="center"/>
              <w:rPr>
                <w:rFonts w:ascii="宋体" w:hAnsi="宋体" w:eastAsia="宋体" w:cs="宋体"/>
                <w:spacing w:val="1"/>
                <w:sz w:val="26"/>
                <w:szCs w:val="26"/>
              </w:rPr>
            </w:pPr>
          </w:p>
          <w:p w14:paraId="23741AC0">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男短袖制式衬衣</w:t>
            </w:r>
          </w:p>
        </w:tc>
        <w:tc>
          <w:tcPr>
            <w:tcW w:w="4555" w:type="dxa"/>
            <w:gridSpan w:val="3"/>
            <w:noWrap w:val="0"/>
            <w:vAlign w:val="top"/>
          </w:tcPr>
          <w:p w14:paraId="6E627A2E">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面料颜色：晴空蓝(PANTONE14-4121TPX)</w:t>
            </w:r>
          </w:p>
          <w:p w14:paraId="79D9A16D">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面料：涤棉防静电交织绸</w:t>
            </w:r>
          </w:p>
          <w:p w14:paraId="03A87B2E">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成份：40%棉，60%聚酯纤维(含导电纤维);</w:t>
            </w:r>
            <w:r>
              <w:rPr>
                <w:rFonts w:hint="eastAsia" w:cs="宋体"/>
                <w:spacing w:val="14"/>
                <w:sz w:val="26"/>
                <w:szCs w:val="26"/>
                <w:highlight w:val="none"/>
                <w:lang w:val="en-US" w:eastAsia="zh-CN"/>
              </w:rPr>
              <w:t>±5%</w:t>
            </w:r>
          </w:p>
          <w:p w14:paraId="661AD02F">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线密度(tex):经纱18s,纬纱18s;</w:t>
            </w:r>
            <w:r>
              <w:rPr>
                <w:rFonts w:hint="eastAsia" w:cs="宋体"/>
                <w:spacing w:val="14"/>
                <w:sz w:val="26"/>
                <w:szCs w:val="26"/>
                <w:highlight w:val="none"/>
                <w:lang w:val="en-US" w:eastAsia="zh-CN"/>
              </w:rPr>
              <w:t>±5%</w:t>
            </w:r>
          </w:p>
          <w:p w14:paraId="5BE7EFB3">
            <w:pPr>
              <w:spacing w:before="184" w:line="220" w:lineRule="auto"/>
              <w:ind w:left="2"/>
              <w:rPr>
                <w:rFonts w:hint="default" w:cs="宋体"/>
                <w:spacing w:val="14"/>
                <w:sz w:val="26"/>
                <w:szCs w:val="26"/>
                <w:highlight w:val="none"/>
                <w:lang w:val="en-US" w:eastAsia="zh-CN"/>
              </w:rPr>
            </w:pPr>
            <w:r>
              <w:rPr>
                <w:rFonts w:ascii="宋体" w:hAnsi="宋体" w:eastAsia="宋体" w:cs="宋体"/>
                <w:spacing w:val="1"/>
                <w:sz w:val="26"/>
                <w:szCs w:val="26"/>
                <w:highlight w:val="none"/>
              </w:rPr>
              <w:t>密度(根/10cm):经向245,纬向205;</w:t>
            </w:r>
            <w:r>
              <w:rPr>
                <w:rFonts w:hint="eastAsia" w:cs="宋体"/>
                <w:spacing w:val="14"/>
                <w:sz w:val="26"/>
                <w:szCs w:val="26"/>
                <w:highlight w:val="none"/>
                <w:lang w:val="en-US" w:eastAsia="zh-CN"/>
              </w:rPr>
              <w:t>±10根</w:t>
            </w:r>
          </w:p>
          <w:p w14:paraId="1A068D9C">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单位面积质量(g/m²):155</w:t>
            </w:r>
            <w:r>
              <w:rPr>
                <w:rFonts w:hint="eastAsia" w:cs="宋体"/>
                <w:spacing w:val="14"/>
                <w:sz w:val="26"/>
                <w:szCs w:val="26"/>
                <w:highlight w:val="none"/>
                <w:lang w:val="en-US" w:eastAsia="zh-CN"/>
              </w:rPr>
              <w:t>±5%</w:t>
            </w:r>
          </w:p>
          <w:p w14:paraId="17ABF566">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2F217CB6">
            <w:pPr>
              <w:spacing w:before="184" w:line="220" w:lineRule="auto"/>
              <w:ind w:left="2"/>
              <w:rPr>
                <w:rFonts w:ascii="宋体" w:hAnsi="宋体" w:eastAsia="宋体" w:cs="宋体"/>
                <w:spacing w:val="1"/>
                <w:sz w:val="26"/>
                <w:szCs w:val="26"/>
              </w:rPr>
            </w:pPr>
          </w:p>
          <w:p w14:paraId="5AB53530">
            <w:pPr>
              <w:spacing w:before="184" w:line="220" w:lineRule="auto"/>
              <w:ind w:left="2"/>
              <w:rPr>
                <w:rFonts w:ascii="宋体" w:hAnsi="宋体" w:eastAsia="宋体" w:cs="宋体"/>
                <w:spacing w:val="1"/>
                <w:sz w:val="26"/>
                <w:szCs w:val="26"/>
              </w:rPr>
            </w:pPr>
          </w:p>
          <w:p w14:paraId="7E49F747">
            <w:pPr>
              <w:spacing w:before="184" w:line="220" w:lineRule="auto"/>
              <w:ind w:left="2"/>
              <w:rPr>
                <w:rFonts w:ascii="宋体" w:hAnsi="宋体" w:eastAsia="宋体" w:cs="宋体"/>
                <w:spacing w:val="1"/>
                <w:sz w:val="26"/>
                <w:szCs w:val="26"/>
              </w:rPr>
            </w:pPr>
          </w:p>
          <w:p w14:paraId="0FC4CF0D">
            <w:pPr>
              <w:spacing w:before="184" w:line="220" w:lineRule="auto"/>
              <w:ind w:left="2"/>
              <w:rPr>
                <w:rFonts w:ascii="宋体" w:hAnsi="宋体" w:eastAsia="宋体" w:cs="宋体"/>
                <w:spacing w:val="1"/>
                <w:sz w:val="26"/>
                <w:szCs w:val="26"/>
              </w:rPr>
            </w:pPr>
          </w:p>
          <w:p w14:paraId="1752186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57068FA6">
            <w:pPr>
              <w:spacing w:before="184" w:line="220" w:lineRule="auto"/>
              <w:ind w:left="2"/>
              <w:rPr>
                <w:rFonts w:ascii="宋体" w:hAnsi="宋体" w:eastAsia="宋体" w:cs="宋体"/>
                <w:spacing w:val="1"/>
                <w:sz w:val="26"/>
                <w:szCs w:val="26"/>
              </w:rPr>
            </w:pPr>
          </w:p>
          <w:p w14:paraId="0D099DFC">
            <w:pPr>
              <w:spacing w:before="184" w:line="220" w:lineRule="auto"/>
              <w:ind w:left="2"/>
              <w:rPr>
                <w:rFonts w:ascii="宋体" w:hAnsi="宋体" w:eastAsia="宋体" w:cs="宋体"/>
                <w:spacing w:val="1"/>
                <w:sz w:val="26"/>
                <w:szCs w:val="26"/>
              </w:rPr>
            </w:pPr>
          </w:p>
          <w:p w14:paraId="06312584">
            <w:pPr>
              <w:spacing w:before="184" w:line="220" w:lineRule="auto"/>
              <w:ind w:left="2"/>
              <w:rPr>
                <w:rFonts w:ascii="宋体" w:hAnsi="宋体" w:eastAsia="宋体" w:cs="宋体"/>
                <w:spacing w:val="1"/>
                <w:sz w:val="26"/>
                <w:szCs w:val="26"/>
              </w:rPr>
            </w:pPr>
          </w:p>
          <w:p w14:paraId="1AA7F238">
            <w:pPr>
              <w:spacing w:before="184" w:line="220" w:lineRule="auto"/>
              <w:ind w:left="2"/>
              <w:rPr>
                <w:rFonts w:ascii="宋体" w:hAnsi="宋体" w:eastAsia="宋体" w:cs="宋体"/>
                <w:spacing w:val="1"/>
                <w:sz w:val="26"/>
                <w:szCs w:val="26"/>
              </w:rPr>
            </w:pPr>
          </w:p>
          <w:p w14:paraId="0448FA8A">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80元/件</w:t>
            </w:r>
          </w:p>
        </w:tc>
      </w:tr>
      <w:tr w14:paraId="0004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94" w:type="dxa"/>
            <w:gridSpan w:val="2"/>
            <w:noWrap w:val="0"/>
            <w:vAlign w:val="top"/>
          </w:tcPr>
          <w:p w14:paraId="2BB4D802">
            <w:pPr>
              <w:spacing w:before="184" w:line="220" w:lineRule="auto"/>
              <w:ind w:left="2"/>
              <w:jc w:val="center"/>
              <w:rPr>
                <w:rFonts w:ascii="宋体" w:hAnsi="宋体" w:eastAsia="宋体" w:cs="宋体"/>
                <w:spacing w:val="1"/>
                <w:sz w:val="26"/>
                <w:szCs w:val="26"/>
              </w:rPr>
            </w:pPr>
          </w:p>
          <w:p w14:paraId="01950E3B">
            <w:pPr>
              <w:spacing w:before="184" w:line="220" w:lineRule="auto"/>
              <w:ind w:left="2"/>
              <w:jc w:val="center"/>
              <w:rPr>
                <w:rFonts w:ascii="宋体" w:hAnsi="宋体" w:eastAsia="宋体" w:cs="宋体"/>
                <w:spacing w:val="1"/>
                <w:sz w:val="26"/>
                <w:szCs w:val="26"/>
              </w:rPr>
            </w:pPr>
          </w:p>
          <w:p w14:paraId="24FEF6A8">
            <w:pPr>
              <w:spacing w:before="184" w:line="220" w:lineRule="auto"/>
              <w:ind w:left="2"/>
              <w:jc w:val="center"/>
              <w:rPr>
                <w:rFonts w:ascii="宋体" w:hAnsi="宋体" w:eastAsia="宋体" w:cs="宋体"/>
                <w:spacing w:val="1"/>
                <w:sz w:val="26"/>
                <w:szCs w:val="26"/>
              </w:rPr>
            </w:pPr>
          </w:p>
          <w:p w14:paraId="3EC132BB">
            <w:pPr>
              <w:spacing w:before="184" w:line="220" w:lineRule="auto"/>
              <w:ind w:firstLine="262" w:firstLineChars="100"/>
              <w:jc w:val="both"/>
              <w:rPr>
                <w:rFonts w:ascii="宋体" w:hAnsi="宋体" w:eastAsia="宋体" w:cs="宋体"/>
                <w:spacing w:val="1"/>
                <w:sz w:val="26"/>
                <w:szCs w:val="26"/>
              </w:rPr>
            </w:pPr>
            <w:r>
              <w:rPr>
                <w:rFonts w:ascii="宋体" w:hAnsi="宋体" w:eastAsia="宋体" w:cs="宋体"/>
                <w:spacing w:val="1"/>
                <w:sz w:val="26"/>
                <w:szCs w:val="26"/>
              </w:rPr>
              <w:t>10</w:t>
            </w:r>
          </w:p>
        </w:tc>
        <w:tc>
          <w:tcPr>
            <w:tcW w:w="1768" w:type="dxa"/>
            <w:noWrap w:val="0"/>
            <w:vAlign w:val="top"/>
          </w:tcPr>
          <w:p w14:paraId="5ECD1812">
            <w:pPr>
              <w:spacing w:before="184" w:line="220" w:lineRule="auto"/>
              <w:ind w:left="2"/>
              <w:jc w:val="center"/>
              <w:rPr>
                <w:rFonts w:ascii="宋体" w:hAnsi="宋体" w:eastAsia="宋体" w:cs="宋体"/>
                <w:spacing w:val="1"/>
                <w:sz w:val="26"/>
                <w:szCs w:val="26"/>
              </w:rPr>
            </w:pPr>
          </w:p>
          <w:p w14:paraId="751293A6">
            <w:pPr>
              <w:spacing w:before="184" w:line="220" w:lineRule="auto"/>
              <w:ind w:left="2"/>
              <w:jc w:val="center"/>
              <w:rPr>
                <w:rFonts w:ascii="宋体" w:hAnsi="宋体" w:eastAsia="宋体" w:cs="宋体"/>
                <w:spacing w:val="1"/>
                <w:sz w:val="26"/>
                <w:szCs w:val="26"/>
              </w:rPr>
            </w:pPr>
          </w:p>
          <w:p w14:paraId="0D37C37E">
            <w:pPr>
              <w:spacing w:before="184" w:line="220" w:lineRule="auto"/>
              <w:ind w:left="2"/>
              <w:jc w:val="center"/>
              <w:rPr>
                <w:rFonts w:ascii="宋体" w:hAnsi="宋体" w:eastAsia="宋体" w:cs="宋体"/>
                <w:spacing w:val="1"/>
                <w:sz w:val="26"/>
                <w:szCs w:val="26"/>
              </w:rPr>
            </w:pPr>
          </w:p>
          <w:p w14:paraId="1FD1B5BC">
            <w:pPr>
              <w:spacing w:before="184" w:line="220" w:lineRule="auto"/>
              <w:ind w:left="2"/>
              <w:jc w:val="center"/>
              <w:rPr>
                <w:rFonts w:ascii="宋体" w:hAnsi="宋体" w:eastAsia="宋体" w:cs="宋体"/>
                <w:spacing w:val="1"/>
                <w:sz w:val="26"/>
                <w:szCs w:val="26"/>
              </w:rPr>
            </w:pPr>
          </w:p>
          <w:p w14:paraId="215A0592">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女短袖制式衬衣</w:t>
            </w:r>
          </w:p>
        </w:tc>
        <w:tc>
          <w:tcPr>
            <w:tcW w:w="4555" w:type="dxa"/>
            <w:gridSpan w:val="3"/>
            <w:noWrap w:val="0"/>
            <w:vAlign w:val="top"/>
          </w:tcPr>
          <w:p w14:paraId="2F536843">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面料颜色：晴空蓝(PANTONE14-4121TPX)</w:t>
            </w:r>
          </w:p>
          <w:p w14:paraId="46FD6C04">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面料：涤棉防静电交织绸</w:t>
            </w:r>
          </w:p>
          <w:p w14:paraId="4D5B5A44">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成份：40%棉，60%聚酯纤维(含导电纤维);</w:t>
            </w:r>
            <w:r>
              <w:rPr>
                <w:rFonts w:hint="eastAsia" w:cs="宋体"/>
                <w:spacing w:val="14"/>
                <w:sz w:val="26"/>
                <w:szCs w:val="26"/>
                <w:highlight w:val="none"/>
                <w:lang w:val="en-US" w:eastAsia="zh-CN"/>
              </w:rPr>
              <w:t>±5%</w:t>
            </w:r>
          </w:p>
          <w:p w14:paraId="4E4DA939">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线密度(tex):经纱18s,纬纱18s;</w:t>
            </w:r>
            <w:r>
              <w:rPr>
                <w:rFonts w:hint="eastAsia" w:cs="宋体"/>
                <w:spacing w:val="14"/>
                <w:sz w:val="26"/>
                <w:szCs w:val="26"/>
                <w:highlight w:val="none"/>
                <w:lang w:val="en-US" w:eastAsia="zh-CN"/>
              </w:rPr>
              <w:t>±5%</w:t>
            </w:r>
          </w:p>
          <w:p w14:paraId="03E0DA08">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密度(根/10cm):经向245,纬向205;</w:t>
            </w:r>
            <w:r>
              <w:rPr>
                <w:rFonts w:hint="eastAsia" w:cs="宋体"/>
                <w:spacing w:val="14"/>
                <w:sz w:val="26"/>
                <w:szCs w:val="26"/>
                <w:highlight w:val="none"/>
                <w:lang w:val="en-US" w:eastAsia="zh-CN"/>
              </w:rPr>
              <w:t>±10根</w:t>
            </w:r>
            <w:r>
              <w:rPr>
                <w:rFonts w:ascii="宋体" w:hAnsi="宋体" w:eastAsia="宋体" w:cs="宋体"/>
                <w:spacing w:val="1"/>
                <w:sz w:val="26"/>
                <w:szCs w:val="26"/>
                <w:highlight w:val="none"/>
              </w:rPr>
              <w:t xml:space="preserve"> </w:t>
            </w:r>
          </w:p>
          <w:p w14:paraId="610DAC8D">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单位面积质量(g/m²):155。</w:t>
            </w:r>
            <w:r>
              <w:rPr>
                <w:rFonts w:hint="eastAsia" w:cs="宋体"/>
                <w:spacing w:val="14"/>
                <w:sz w:val="26"/>
                <w:szCs w:val="26"/>
                <w:highlight w:val="none"/>
                <w:lang w:val="en-US" w:eastAsia="zh-CN"/>
              </w:rPr>
              <w:t>±5%</w:t>
            </w:r>
          </w:p>
          <w:p w14:paraId="6AE8D7BB">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35326EC8">
            <w:pPr>
              <w:spacing w:before="184" w:line="220" w:lineRule="auto"/>
              <w:ind w:left="2"/>
              <w:rPr>
                <w:rFonts w:ascii="宋体" w:hAnsi="宋体" w:eastAsia="宋体" w:cs="宋体"/>
                <w:spacing w:val="1"/>
                <w:sz w:val="26"/>
                <w:szCs w:val="26"/>
              </w:rPr>
            </w:pPr>
          </w:p>
          <w:p w14:paraId="76B17338">
            <w:pPr>
              <w:spacing w:before="184" w:line="220" w:lineRule="auto"/>
              <w:ind w:left="2"/>
              <w:rPr>
                <w:rFonts w:ascii="宋体" w:hAnsi="宋体" w:eastAsia="宋体" w:cs="宋体"/>
                <w:spacing w:val="1"/>
                <w:sz w:val="26"/>
                <w:szCs w:val="26"/>
              </w:rPr>
            </w:pPr>
          </w:p>
          <w:p w14:paraId="2DB2FB42">
            <w:pPr>
              <w:spacing w:before="184" w:line="220" w:lineRule="auto"/>
              <w:ind w:left="2"/>
              <w:rPr>
                <w:rFonts w:ascii="宋体" w:hAnsi="宋体" w:eastAsia="宋体" w:cs="宋体"/>
                <w:spacing w:val="1"/>
                <w:sz w:val="26"/>
                <w:szCs w:val="26"/>
              </w:rPr>
            </w:pPr>
          </w:p>
          <w:p w14:paraId="34188505">
            <w:pPr>
              <w:spacing w:before="184" w:line="220" w:lineRule="auto"/>
              <w:ind w:left="2"/>
              <w:rPr>
                <w:rFonts w:ascii="宋体" w:hAnsi="宋体" w:eastAsia="宋体" w:cs="宋体"/>
                <w:spacing w:val="1"/>
                <w:sz w:val="26"/>
                <w:szCs w:val="26"/>
              </w:rPr>
            </w:pPr>
          </w:p>
          <w:p w14:paraId="798332D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3C48C388">
            <w:pPr>
              <w:spacing w:before="184" w:line="220" w:lineRule="auto"/>
              <w:ind w:left="2"/>
              <w:rPr>
                <w:rFonts w:ascii="宋体" w:hAnsi="宋体" w:eastAsia="宋体" w:cs="宋体"/>
                <w:spacing w:val="1"/>
                <w:sz w:val="26"/>
                <w:szCs w:val="26"/>
              </w:rPr>
            </w:pPr>
          </w:p>
          <w:p w14:paraId="3D081567">
            <w:pPr>
              <w:spacing w:before="184" w:line="220" w:lineRule="auto"/>
              <w:ind w:left="2"/>
              <w:rPr>
                <w:rFonts w:ascii="宋体" w:hAnsi="宋体" w:eastAsia="宋体" w:cs="宋体"/>
                <w:spacing w:val="1"/>
                <w:sz w:val="26"/>
                <w:szCs w:val="26"/>
              </w:rPr>
            </w:pPr>
          </w:p>
          <w:p w14:paraId="5D02A63B">
            <w:pPr>
              <w:spacing w:before="184" w:line="220" w:lineRule="auto"/>
              <w:ind w:left="2"/>
              <w:rPr>
                <w:rFonts w:ascii="宋体" w:hAnsi="宋体" w:eastAsia="宋体" w:cs="宋体"/>
                <w:spacing w:val="1"/>
                <w:sz w:val="26"/>
                <w:szCs w:val="26"/>
              </w:rPr>
            </w:pPr>
          </w:p>
          <w:p w14:paraId="282184FE">
            <w:pPr>
              <w:spacing w:before="184" w:line="220" w:lineRule="auto"/>
              <w:ind w:left="2"/>
              <w:rPr>
                <w:rFonts w:ascii="宋体" w:hAnsi="宋体" w:eastAsia="宋体" w:cs="宋体"/>
                <w:spacing w:val="1"/>
                <w:sz w:val="26"/>
                <w:szCs w:val="26"/>
              </w:rPr>
            </w:pPr>
          </w:p>
          <w:p w14:paraId="20D9F8E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80元/件</w:t>
            </w:r>
          </w:p>
        </w:tc>
      </w:tr>
      <w:tr w14:paraId="0F221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7" w:hRule="atLeast"/>
        </w:trPr>
        <w:tc>
          <w:tcPr>
            <w:tcW w:w="794" w:type="dxa"/>
            <w:gridSpan w:val="2"/>
            <w:noWrap w:val="0"/>
            <w:vAlign w:val="top"/>
          </w:tcPr>
          <w:p w14:paraId="1F266857">
            <w:pPr>
              <w:spacing w:before="184" w:line="220" w:lineRule="auto"/>
              <w:ind w:left="2"/>
              <w:jc w:val="center"/>
              <w:rPr>
                <w:rFonts w:ascii="宋体" w:hAnsi="宋体" w:eastAsia="宋体" w:cs="宋体"/>
                <w:spacing w:val="1"/>
                <w:sz w:val="26"/>
                <w:szCs w:val="26"/>
              </w:rPr>
            </w:pPr>
          </w:p>
          <w:p w14:paraId="479C1FC1">
            <w:pPr>
              <w:spacing w:before="184" w:line="220" w:lineRule="auto"/>
              <w:ind w:left="2"/>
              <w:jc w:val="center"/>
              <w:rPr>
                <w:rFonts w:ascii="宋体" w:hAnsi="宋体" w:eastAsia="宋体" w:cs="宋体"/>
                <w:spacing w:val="1"/>
                <w:sz w:val="26"/>
                <w:szCs w:val="26"/>
              </w:rPr>
            </w:pPr>
          </w:p>
          <w:p w14:paraId="20E2C85D">
            <w:pPr>
              <w:spacing w:before="184" w:line="220" w:lineRule="auto"/>
              <w:jc w:val="both"/>
              <w:rPr>
                <w:rFonts w:ascii="宋体" w:hAnsi="宋体" w:eastAsia="宋体" w:cs="宋体"/>
                <w:spacing w:val="1"/>
                <w:sz w:val="26"/>
                <w:szCs w:val="26"/>
              </w:rPr>
            </w:pPr>
          </w:p>
          <w:p w14:paraId="40466FA1">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11</w:t>
            </w:r>
          </w:p>
        </w:tc>
        <w:tc>
          <w:tcPr>
            <w:tcW w:w="1768" w:type="dxa"/>
            <w:noWrap w:val="0"/>
            <w:vAlign w:val="top"/>
          </w:tcPr>
          <w:p w14:paraId="717E006D">
            <w:pPr>
              <w:spacing w:before="184" w:line="220" w:lineRule="auto"/>
              <w:ind w:left="2"/>
              <w:rPr>
                <w:rFonts w:ascii="宋体" w:hAnsi="宋体" w:eastAsia="宋体" w:cs="宋体"/>
                <w:spacing w:val="1"/>
                <w:sz w:val="26"/>
                <w:szCs w:val="26"/>
              </w:rPr>
            </w:pPr>
          </w:p>
          <w:p w14:paraId="1870FEB5">
            <w:pPr>
              <w:spacing w:before="184" w:line="220" w:lineRule="auto"/>
              <w:ind w:left="2"/>
              <w:rPr>
                <w:rFonts w:ascii="宋体" w:hAnsi="宋体" w:eastAsia="宋体" w:cs="宋体"/>
                <w:spacing w:val="1"/>
                <w:sz w:val="26"/>
                <w:szCs w:val="26"/>
              </w:rPr>
            </w:pPr>
          </w:p>
          <w:p w14:paraId="4FED0AA2">
            <w:pPr>
              <w:spacing w:before="184" w:line="220" w:lineRule="auto"/>
              <w:ind w:left="2"/>
              <w:rPr>
                <w:rFonts w:ascii="宋体" w:hAnsi="宋体" w:eastAsia="宋体" w:cs="宋体"/>
                <w:spacing w:val="1"/>
                <w:sz w:val="26"/>
                <w:szCs w:val="26"/>
              </w:rPr>
            </w:pPr>
          </w:p>
          <w:p w14:paraId="1CC6E1C0">
            <w:pPr>
              <w:spacing w:before="184" w:line="220" w:lineRule="auto"/>
              <w:ind w:left="2" w:firstLine="524" w:firstLineChars="200"/>
              <w:rPr>
                <w:rFonts w:ascii="宋体" w:hAnsi="宋体" w:eastAsia="宋体" w:cs="宋体"/>
                <w:spacing w:val="1"/>
                <w:sz w:val="26"/>
                <w:szCs w:val="26"/>
              </w:rPr>
            </w:pPr>
            <w:r>
              <w:rPr>
                <w:rFonts w:ascii="宋体" w:hAnsi="宋体" w:eastAsia="宋体" w:cs="宋体"/>
                <w:spacing w:val="1"/>
                <w:sz w:val="26"/>
                <w:szCs w:val="26"/>
              </w:rPr>
              <w:t>单裤</w:t>
            </w:r>
          </w:p>
        </w:tc>
        <w:tc>
          <w:tcPr>
            <w:tcW w:w="4555" w:type="dxa"/>
            <w:gridSpan w:val="3"/>
            <w:noWrap w:val="0"/>
            <w:vAlign w:val="top"/>
          </w:tcPr>
          <w:p w14:paraId="41180951">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面料颜色：藏青色(PANTONE19-4013TPX)</w:t>
            </w:r>
          </w:p>
          <w:p w14:paraId="59902044">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面料：毛涤天丝单面哔叽</w:t>
            </w:r>
          </w:p>
          <w:p w14:paraId="0099A542">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成份：成分：40%绵羊毛49.5%聚酯纤维 10%莱赛尔0.5%导电纤维；</w:t>
            </w:r>
            <w:r>
              <w:rPr>
                <w:rFonts w:hint="eastAsia" w:cs="宋体"/>
                <w:spacing w:val="14"/>
                <w:sz w:val="26"/>
                <w:szCs w:val="26"/>
                <w:highlight w:val="none"/>
                <w:lang w:val="en-US" w:eastAsia="zh-CN"/>
              </w:rPr>
              <w:t>±5%</w:t>
            </w:r>
          </w:p>
          <w:p w14:paraId="63525D90">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线密度(tex):经纱100 Nm/2纬纱55 Nm;</w:t>
            </w:r>
            <w:r>
              <w:rPr>
                <w:rFonts w:hint="eastAsia" w:cs="宋体"/>
                <w:spacing w:val="14"/>
                <w:sz w:val="26"/>
                <w:szCs w:val="26"/>
                <w:highlight w:val="none"/>
                <w:lang w:val="en-US" w:eastAsia="zh-CN"/>
              </w:rPr>
              <w:t>±5%</w:t>
            </w:r>
            <w:r>
              <w:rPr>
                <w:rFonts w:ascii="宋体" w:hAnsi="宋体" w:eastAsia="宋体" w:cs="宋体"/>
                <w:spacing w:val="1"/>
                <w:sz w:val="26"/>
                <w:szCs w:val="26"/>
                <w:highlight w:val="none"/>
              </w:rPr>
              <w:t xml:space="preserve"> </w:t>
            </w:r>
          </w:p>
          <w:p w14:paraId="4F0686AB">
            <w:pPr>
              <w:spacing w:before="184" w:line="220" w:lineRule="auto"/>
              <w:ind w:left="2"/>
              <w:rPr>
                <w:rFonts w:hint="default" w:ascii="宋体" w:hAnsi="宋体" w:eastAsia="宋体" w:cs="宋体"/>
                <w:spacing w:val="1"/>
                <w:sz w:val="26"/>
                <w:szCs w:val="26"/>
                <w:highlight w:val="none"/>
                <w:lang w:val="en-US"/>
              </w:rPr>
            </w:pPr>
            <w:r>
              <w:rPr>
                <w:rFonts w:ascii="宋体" w:hAnsi="宋体" w:eastAsia="宋体" w:cs="宋体"/>
                <w:spacing w:val="1"/>
                <w:sz w:val="26"/>
                <w:szCs w:val="26"/>
                <w:highlight w:val="none"/>
              </w:rPr>
              <w:t>密度(根/10 cm):经向365纬向365;</w:t>
            </w:r>
            <w:r>
              <w:rPr>
                <w:rFonts w:hint="eastAsia" w:cs="宋体"/>
                <w:spacing w:val="14"/>
                <w:sz w:val="26"/>
                <w:szCs w:val="26"/>
                <w:highlight w:val="none"/>
                <w:lang w:val="en-US" w:eastAsia="zh-CN"/>
              </w:rPr>
              <w:t>±10%根</w:t>
            </w:r>
          </w:p>
          <w:p w14:paraId="1C31EA00">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单位面积质量：(g/m²):155。</w:t>
            </w:r>
            <w:r>
              <w:rPr>
                <w:rFonts w:hint="eastAsia" w:cs="宋体"/>
                <w:spacing w:val="14"/>
                <w:sz w:val="26"/>
                <w:szCs w:val="26"/>
                <w:highlight w:val="none"/>
                <w:lang w:val="en-US" w:eastAsia="zh-CN"/>
              </w:rPr>
              <w:t>±5%</w:t>
            </w:r>
          </w:p>
          <w:p w14:paraId="714509FA">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06A467B0">
            <w:pPr>
              <w:spacing w:before="184" w:line="220" w:lineRule="auto"/>
              <w:ind w:left="2"/>
              <w:rPr>
                <w:rFonts w:ascii="宋体" w:hAnsi="宋体" w:eastAsia="宋体" w:cs="宋体"/>
                <w:spacing w:val="1"/>
                <w:sz w:val="26"/>
                <w:szCs w:val="26"/>
              </w:rPr>
            </w:pPr>
          </w:p>
          <w:p w14:paraId="47A65991">
            <w:pPr>
              <w:spacing w:before="184" w:line="220" w:lineRule="auto"/>
              <w:ind w:left="2"/>
              <w:rPr>
                <w:rFonts w:ascii="宋体" w:hAnsi="宋体" w:eastAsia="宋体" w:cs="宋体"/>
                <w:spacing w:val="1"/>
                <w:sz w:val="26"/>
                <w:szCs w:val="26"/>
              </w:rPr>
            </w:pPr>
          </w:p>
          <w:p w14:paraId="3A457749">
            <w:pPr>
              <w:spacing w:before="184" w:line="220" w:lineRule="auto"/>
              <w:ind w:left="2"/>
              <w:rPr>
                <w:rFonts w:ascii="宋体" w:hAnsi="宋体" w:eastAsia="宋体" w:cs="宋体"/>
                <w:spacing w:val="1"/>
                <w:sz w:val="26"/>
                <w:szCs w:val="26"/>
              </w:rPr>
            </w:pPr>
          </w:p>
          <w:p w14:paraId="4DBDEC5A">
            <w:pPr>
              <w:spacing w:before="184" w:line="220" w:lineRule="auto"/>
              <w:ind w:left="2"/>
              <w:rPr>
                <w:rFonts w:ascii="宋体" w:hAnsi="宋体" w:eastAsia="宋体" w:cs="宋体"/>
                <w:spacing w:val="1"/>
                <w:sz w:val="26"/>
                <w:szCs w:val="26"/>
              </w:rPr>
            </w:pPr>
          </w:p>
          <w:p w14:paraId="28ABE96A">
            <w:pPr>
              <w:spacing w:before="184" w:line="220" w:lineRule="auto"/>
              <w:ind w:left="2"/>
              <w:rPr>
                <w:rFonts w:ascii="宋体" w:hAnsi="宋体" w:eastAsia="宋体" w:cs="宋体"/>
                <w:spacing w:val="1"/>
                <w:sz w:val="26"/>
                <w:szCs w:val="26"/>
              </w:rPr>
            </w:pPr>
          </w:p>
          <w:p w14:paraId="1C9F9CBA">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条</w:t>
            </w:r>
          </w:p>
        </w:tc>
        <w:tc>
          <w:tcPr>
            <w:tcW w:w="1323" w:type="dxa"/>
            <w:gridSpan w:val="4"/>
            <w:noWrap w:val="0"/>
            <w:vAlign w:val="top"/>
          </w:tcPr>
          <w:p w14:paraId="6BFEA08A">
            <w:pPr>
              <w:spacing w:before="184" w:line="220" w:lineRule="auto"/>
              <w:ind w:left="2"/>
              <w:rPr>
                <w:rFonts w:ascii="宋体" w:hAnsi="宋体" w:eastAsia="宋体" w:cs="宋体"/>
                <w:spacing w:val="1"/>
                <w:sz w:val="26"/>
                <w:szCs w:val="26"/>
              </w:rPr>
            </w:pPr>
          </w:p>
          <w:p w14:paraId="7899F007">
            <w:pPr>
              <w:spacing w:before="184" w:line="220" w:lineRule="auto"/>
              <w:ind w:left="2"/>
              <w:rPr>
                <w:rFonts w:ascii="宋体" w:hAnsi="宋体" w:eastAsia="宋体" w:cs="宋体"/>
                <w:spacing w:val="1"/>
                <w:sz w:val="26"/>
                <w:szCs w:val="26"/>
              </w:rPr>
            </w:pPr>
          </w:p>
          <w:p w14:paraId="4FAEAFC1">
            <w:pPr>
              <w:spacing w:before="184" w:line="220" w:lineRule="auto"/>
              <w:ind w:left="2"/>
              <w:rPr>
                <w:rFonts w:ascii="宋体" w:hAnsi="宋体" w:eastAsia="宋体" w:cs="宋体"/>
                <w:spacing w:val="1"/>
                <w:sz w:val="26"/>
                <w:szCs w:val="26"/>
              </w:rPr>
            </w:pPr>
          </w:p>
          <w:p w14:paraId="51754D7E">
            <w:pPr>
              <w:spacing w:before="184" w:line="220" w:lineRule="auto"/>
              <w:ind w:left="2"/>
              <w:rPr>
                <w:rFonts w:ascii="宋体" w:hAnsi="宋体" w:eastAsia="宋体" w:cs="宋体"/>
                <w:spacing w:val="1"/>
                <w:sz w:val="26"/>
                <w:szCs w:val="26"/>
              </w:rPr>
            </w:pPr>
          </w:p>
          <w:p w14:paraId="20FEE2B8">
            <w:pPr>
              <w:spacing w:before="184" w:line="220" w:lineRule="auto"/>
              <w:ind w:left="2"/>
              <w:rPr>
                <w:rFonts w:ascii="宋体" w:hAnsi="宋体" w:eastAsia="宋体" w:cs="宋体"/>
                <w:spacing w:val="1"/>
                <w:sz w:val="26"/>
                <w:szCs w:val="26"/>
              </w:rPr>
            </w:pPr>
          </w:p>
          <w:p w14:paraId="7AC83FB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116元/条</w:t>
            </w:r>
          </w:p>
        </w:tc>
      </w:tr>
      <w:tr w14:paraId="0F12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94" w:type="dxa"/>
            <w:gridSpan w:val="2"/>
            <w:noWrap w:val="0"/>
            <w:vAlign w:val="top"/>
          </w:tcPr>
          <w:p w14:paraId="6C7CF7CE">
            <w:pPr>
              <w:spacing w:before="184" w:line="220" w:lineRule="auto"/>
              <w:ind w:left="2"/>
              <w:rPr>
                <w:rFonts w:ascii="宋体" w:hAnsi="宋体" w:eastAsia="宋体" w:cs="宋体"/>
                <w:spacing w:val="1"/>
                <w:sz w:val="26"/>
                <w:szCs w:val="26"/>
              </w:rPr>
            </w:pPr>
          </w:p>
          <w:p w14:paraId="20D7B5DB">
            <w:pPr>
              <w:spacing w:before="184" w:line="220" w:lineRule="auto"/>
              <w:ind w:left="2"/>
              <w:rPr>
                <w:rFonts w:ascii="宋体" w:hAnsi="宋体" w:eastAsia="宋体" w:cs="宋体"/>
                <w:spacing w:val="1"/>
                <w:sz w:val="26"/>
                <w:szCs w:val="26"/>
              </w:rPr>
            </w:pPr>
          </w:p>
          <w:p w14:paraId="2658B7E8">
            <w:pPr>
              <w:spacing w:before="184" w:line="220" w:lineRule="auto"/>
              <w:rPr>
                <w:rFonts w:ascii="宋体" w:hAnsi="宋体" w:eastAsia="宋体" w:cs="宋体"/>
                <w:spacing w:val="1"/>
                <w:sz w:val="26"/>
                <w:szCs w:val="26"/>
              </w:rPr>
            </w:pPr>
          </w:p>
          <w:p w14:paraId="6B54076E">
            <w:pPr>
              <w:spacing w:before="184" w:line="220" w:lineRule="auto"/>
              <w:ind w:left="2" w:firstLine="262" w:firstLineChars="100"/>
              <w:rPr>
                <w:rFonts w:hint="eastAsia" w:ascii="宋体" w:hAnsi="宋体" w:eastAsia="宋体" w:cs="宋体"/>
                <w:spacing w:val="1"/>
                <w:sz w:val="26"/>
                <w:szCs w:val="26"/>
                <w:lang w:eastAsia="zh-CN"/>
              </w:rPr>
            </w:pPr>
            <w:r>
              <w:rPr>
                <w:rFonts w:ascii="宋体" w:hAnsi="宋体" w:eastAsia="宋体" w:cs="宋体"/>
                <w:spacing w:val="1"/>
                <w:sz w:val="26"/>
                <w:szCs w:val="26"/>
              </w:rPr>
              <w:t>1</w:t>
            </w:r>
            <w:r>
              <w:rPr>
                <w:rFonts w:hint="eastAsia" w:ascii="宋体" w:hAnsi="宋体" w:eastAsia="宋体" w:cs="宋体"/>
                <w:spacing w:val="1"/>
                <w:sz w:val="26"/>
                <w:szCs w:val="26"/>
                <w:lang w:val="en-US" w:eastAsia="zh-CN"/>
              </w:rPr>
              <w:t>2</w:t>
            </w:r>
          </w:p>
        </w:tc>
        <w:tc>
          <w:tcPr>
            <w:tcW w:w="1768" w:type="dxa"/>
            <w:noWrap w:val="0"/>
            <w:vAlign w:val="top"/>
          </w:tcPr>
          <w:p w14:paraId="11D86644">
            <w:pPr>
              <w:spacing w:before="184" w:line="220" w:lineRule="auto"/>
              <w:ind w:left="2"/>
              <w:rPr>
                <w:rFonts w:ascii="宋体" w:hAnsi="宋体" w:eastAsia="宋体" w:cs="宋体"/>
                <w:spacing w:val="1"/>
                <w:sz w:val="26"/>
                <w:szCs w:val="26"/>
              </w:rPr>
            </w:pPr>
          </w:p>
          <w:p w14:paraId="2BA5AC7F">
            <w:pPr>
              <w:spacing w:before="184" w:line="220" w:lineRule="auto"/>
              <w:ind w:left="2"/>
              <w:rPr>
                <w:rFonts w:ascii="宋体" w:hAnsi="宋体" w:eastAsia="宋体" w:cs="宋体"/>
                <w:spacing w:val="1"/>
                <w:sz w:val="26"/>
                <w:szCs w:val="26"/>
              </w:rPr>
            </w:pPr>
          </w:p>
          <w:p w14:paraId="170711AA">
            <w:pPr>
              <w:spacing w:before="184" w:line="220" w:lineRule="auto"/>
              <w:ind w:left="2" w:firstLine="262" w:firstLineChars="100"/>
              <w:rPr>
                <w:rFonts w:ascii="宋体" w:hAnsi="宋体" w:eastAsia="宋体" w:cs="宋体"/>
                <w:spacing w:val="1"/>
                <w:sz w:val="26"/>
                <w:szCs w:val="26"/>
              </w:rPr>
            </w:pPr>
          </w:p>
          <w:p w14:paraId="1C3A8280">
            <w:pPr>
              <w:spacing w:before="184" w:line="220" w:lineRule="auto"/>
              <w:ind w:left="2" w:firstLine="262" w:firstLineChars="100"/>
              <w:rPr>
                <w:rFonts w:ascii="宋体" w:hAnsi="宋体" w:eastAsia="宋体" w:cs="宋体"/>
                <w:spacing w:val="1"/>
                <w:sz w:val="26"/>
                <w:szCs w:val="26"/>
              </w:rPr>
            </w:pPr>
            <w:r>
              <w:rPr>
                <w:rFonts w:ascii="宋体" w:hAnsi="宋体" w:eastAsia="宋体" w:cs="宋体"/>
                <w:spacing w:val="1"/>
                <w:sz w:val="26"/>
                <w:szCs w:val="26"/>
              </w:rPr>
              <w:t>短款防寒服</w:t>
            </w:r>
          </w:p>
        </w:tc>
        <w:tc>
          <w:tcPr>
            <w:tcW w:w="4555" w:type="dxa"/>
            <w:gridSpan w:val="3"/>
            <w:noWrap w:val="0"/>
            <w:vAlign w:val="top"/>
          </w:tcPr>
          <w:p w14:paraId="1953CB7C">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面料颜色：藏青色(PANTONE19-4013TPX)</w:t>
            </w:r>
          </w:p>
          <w:p w14:paraId="3B8CBD80">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面料：弹力复合面料</w:t>
            </w:r>
          </w:p>
          <w:p w14:paraId="2850A843">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成分：85%锦纶15%氨纶(聚氨酯膜复合)</w:t>
            </w:r>
            <w:r>
              <w:rPr>
                <w:rFonts w:hint="eastAsia" w:cs="宋体"/>
                <w:spacing w:val="14"/>
                <w:sz w:val="26"/>
                <w:szCs w:val="26"/>
                <w:highlight w:val="none"/>
                <w:lang w:val="en-US" w:eastAsia="zh-CN"/>
              </w:rPr>
              <w:t>±5%</w:t>
            </w:r>
            <w:r>
              <w:rPr>
                <w:rFonts w:ascii="宋体" w:hAnsi="宋体" w:eastAsia="宋体" w:cs="宋体"/>
                <w:spacing w:val="1"/>
                <w:sz w:val="26"/>
                <w:szCs w:val="26"/>
                <w:highlight w:val="none"/>
              </w:rPr>
              <w:t>;</w:t>
            </w:r>
          </w:p>
          <w:p w14:paraId="16F84054">
            <w:pPr>
              <w:spacing w:before="184" w:line="220" w:lineRule="auto"/>
              <w:ind w:left="2"/>
              <w:rPr>
                <w:rFonts w:ascii="宋体" w:hAnsi="宋体" w:eastAsia="宋体" w:cs="宋体"/>
                <w:spacing w:val="1"/>
                <w:sz w:val="26"/>
                <w:szCs w:val="26"/>
                <w:highlight w:val="none"/>
              </w:rPr>
            </w:pPr>
            <w:r>
              <w:rPr>
                <w:rFonts w:ascii="宋体" w:hAnsi="宋体" w:eastAsia="宋体" w:cs="宋体"/>
                <w:spacing w:val="1"/>
                <w:sz w:val="26"/>
                <w:szCs w:val="26"/>
                <w:highlight w:val="none"/>
              </w:rPr>
              <w:t>线密度(tex):经纱50D纬纱50D;</w:t>
            </w:r>
            <w:r>
              <w:rPr>
                <w:rFonts w:hint="eastAsia" w:cs="宋体"/>
                <w:spacing w:val="14"/>
                <w:sz w:val="26"/>
                <w:szCs w:val="26"/>
                <w:highlight w:val="none"/>
                <w:lang w:val="en-US" w:eastAsia="zh-CN"/>
              </w:rPr>
              <w:t>±5%</w:t>
            </w:r>
          </w:p>
          <w:p w14:paraId="48178BE9">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密度(根/10 cm):经向1300纬向750;</w:t>
            </w:r>
            <w:r>
              <w:rPr>
                <w:rFonts w:hint="eastAsia" w:cs="宋体"/>
                <w:spacing w:val="14"/>
                <w:sz w:val="26"/>
                <w:szCs w:val="26"/>
                <w:highlight w:val="none"/>
                <w:lang w:val="en-US" w:eastAsia="zh-CN"/>
              </w:rPr>
              <w:t>±10根</w:t>
            </w:r>
          </w:p>
          <w:p w14:paraId="54109FB7">
            <w:pPr>
              <w:spacing w:before="184" w:line="220" w:lineRule="auto"/>
              <w:ind w:left="2"/>
              <w:rPr>
                <w:rFonts w:hint="eastAsia" w:cs="宋体"/>
                <w:spacing w:val="14"/>
                <w:sz w:val="26"/>
                <w:szCs w:val="26"/>
                <w:highlight w:val="none"/>
                <w:lang w:val="en-US" w:eastAsia="zh-CN"/>
              </w:rPr>
            </w:pPr>
            <w:r>
              <w:rPr>
                <w:rFonts w:ascii="宋体" w:hAnsi="宋体" w:eastAsia="宋体" w:cs="宋体"/>
                <w:spacing w:val="1"/>
                <w:sz w:val="26"/>
                <w:szCs w:val="26"/>
                <w:highlight w:val="none"/>
              </w:rPr>
              <w:t>单位面积质量：200 g/m²。</w:t>
            </w:r>
            <w:r>
              <w:rPr>
                <w:rFonts w:hint="eastAsia" w:cs="宋体"/>
                <w:spacing w:val="14"/>
                <w:sz w:val="26"/>
                <w:szCs w:val="26"/>
                <w:highlight w:val="none"/>
                <w:lang w:val="en-US" w:eastAsia="zh-CN"/>
              </w:rPr>
              <w:t>±5%</w:t>
            </w:r>
          </w:p>
          <w:p w14:paraId="2FFF8D06">
            <w:pPr>
              <w:spacing w:before="184" w:line="220" w:lineRule="auto"/>
              <w:ind w:left="2"/>
              <w:rPr>
                <w:rFonts w:ascii="宋体" w:hAnsi="宋体" w:eastAsia="宋体" w:cs="宋体"/>
                <w:spacing w:val="1"/>
                <w:sz w:val="26"/>
                <w:szCs w:val="26"/>
                <w:highlight w:val="none"/>
              </w:rPr>
            </w:pPr>
            <w:r>
              <w:rPr>
                <w:rFonts w:hint="default"/>
                <w:highlight w:val="none"/>
                <w:lang w:val="en-US"/>
              </w:rPr>
              <w:t>耐汗渍色牢度≥4级，耐干摩擦色牢度≥4级，耐湿摩擦色牢度≥3-4级</w:t>
            </w:r>
          </w:p>
        </w:tc>
        <w:tc>
          <w:tcPr>
            <w:tcW w:w="749" w:type="dxa"/>
            <w:gridSpan w:val="2"/>
            <w:noWrap w:val="0"/>
            <w:vAlign w:val="top"/>
          </w:tcPr>
          <w:p w14:paraId="28B41976">
            <w:pPr>
              <w:spacing w:before="184" w:line="220" w:lineRule="auto"/>
              <w:ind w:left="2"/>
              <w:rPr>
                <w:rFonts w:ascii="宋体" w:hAnsi="宋体" w:eastAsia="宋体" w:cs="宋体"/>
                <w:spacing w:val="1"/>
                <w:sz w:val="26"/>
                <w:szCs w:val="26"/>
              </w:rPr>
            </w:pPr>
          </w:p>
          <w:p w14:paraId="42DAC4BE">
            <w:pPr>
              <w:spacing w:before="184" w:line="220" w:lineRule="auto"/>
              <w:ind w:left="2"/>
              <w:rPr>
                <w:rFonts w:ascii="宋体" w:hAnsi="宋体" w:eastAsia="宋体" w:cs="宋体"/>
                <w:spacing w:val="1"/>
                <w:sz w:val="26"/>
                <w:szCs w:val="26"/>
              </w:rPr>
            </w:pPr>
          </w:p>
          <w:p w14:paraId="10079C26">
            <w:pPr>
              <w:spacing w:before="184" w:line="220" w:lineRule="auto"/>
              <w:ind w:left="2" w:firstLine="262" w:firstLineChars="100"/>
              <w:rPr>
                <w:rFonts w:ascii="宋体" w:hAnsi="宋体" w:eastAsia="宋体" w:cs="宋体"/>
                <w:spacing w:val="1"/>
                <w:sz w:val="26"/>
                <w:szCs w:val="26"/>
              </w:rPr>
            </w:pPr>
          </w:p>
          <w:p w14:paraId="770FA7BF">
            <w:pPr>
              <w:spacing w:before="184" w:line="220" w:lineRule="auto"/>
              <w:ind w:left="2" w:firstLine="262" w:firstLineChars="100"/>
              <w:rPr>
                <w:rFonts w:ascii="宋体" w:hAnsi="宋体" w:eastAsia="宋体" w:cs="宋体"/>
                <w:spacing w:val="1"/>
                <w:sz w:val="26"/>
                <w:szCs w:val="26"/>
              </w:rPr>
            </w:pPr>
            <w:r>
              <w:rPr>
                <w:rFonts w:ascii="宋体" w:hAnsi="宋体" w:eastAsia="宋体" w:cs="宋体"/>
                <w:spacing w:val="1"/>
                <w:sz w:val="26"/>
                <w:szCs w:val="26"/>
              </w:rPr>
              <w:t>件</w:t>
            </w:r>
          </w:p>
        </w:tc>
        <w:tc>
          <w:tcPr>
            <w:tcW w:w="1323" w:type="dxa"/>
            <w:gridSpan w:val="4"/>
            <w:noWrap w:val="0"/>
            <w:vAlign w:val="top"/>
          </w:tcPr>
          <w:p w14:paraId="34BDFA32">
            <w:pPr>
              <w:spacing w:before="184" w:line="220" w:lineRule="auto"/>
              <w:ind w:left="2"/>
              <w:jc w:val="center"/>
              <w:rPr>
                <w:rFonts w:ascii="宋体" w:hAnsi="宋体" w:eastAsia="宋体" w:cs="宋体"/>
                <w:spacing w:val="1"/>
                <w:sz w:val="26"/>
                <w:szCs w:val="26"/>
              </w:rPr>
            </w:pPr>
          </w:p>
          <w:p w14:paraId="70494BB3">
            <w:pPr>
              <w:spacing w:before="184" w:line="220" w:lineRule="auto"/>
              <w:ind w:left="2"/>
              <w:jc w:val="center"/>
              <w:rPr>
                <w:rFonts w:ascii="宋体" w:hAnsi="宋体" w:eastAsia="宋体" w:cs="宋体"/>
                <w:spacing w:val="1"/>
                <w:sz w:val="26"/>
                <w:szCs w:val="26"/>
              </w:rPr>
            </w:pPr>
          </w:p>
          <w:p w14:paraId="7F9F1DA6">
            <w:pPr>
              <w:spacing w:before="184" w:line="220" w:lineRule="auto"/>
              <w:jc w:val="center"/>
              <w:rPr>
                <w:rFonts w:ascii="宋体" w:hAnsi="宋体" w:eastAsia="宋体" w:cs="宋体"/>
                <w:spacing w:val="1"/>
                <w:sz w:val="26"/>
                <w:szCs w:val="26"/>
              </w:rPr>
            </w:pPr>
          </w:p>
          <w:p w14:paraId="77C9185F">
            <w:pPr>
              <w:spacing w:before="184" w:line="220" w:lineRule="auto"/>
              <w:jc w:val="center"/>
              <w:rPr>
                <w:rFonts w:ascii="宋体" w:hAnsi="宋体" w:eastAsia="宋体" w:cs="宋体"/>
                <w:spacing w:val="1"/>
                <w:sz w:val="26"/>
                <w:szCs w:val="26"/>
              </w:rPr>
            </w:pPr>
            <w:r>
              <w:rPr>
                <w:rFonts w:ascii="宋体" w:hAnsi="宋体" w:eastAsia="宋体" w:cs="宋体"/>
                <w:spacing w:val="1"/>
                <w:sz w:val="26"/>
                <w:szCs w:val="26"/>
              </w:rPr>
              <w:t>356元/件</w:t>
            </w:r>
          </w:p>
        </w:tc>
      </w:tr>
      <w:tr w14:paraId="6B1B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794" w:type="dxa"/>
            <w:gridSpan w:val="2"/>
            <w:noWrap w:val="0"/>
            <w:vAlign w:val="top"/>
          </w:tcPr>
          <w:p w14:paraId="45AB9563">
            <w:pPr>
              <w:spacing w:before="184" w:line="220" w:lineRule="auto"/>
              <w:ind w:left="2"/>
              <w:rPr>
                <w:rFonts w:ascii="宋体" w:hAnsi="宋体" w:eastAsia="宋体" w:cs="宋体"/>
                <w:spacing w:val="1"/>
                <w:sz w:val="26"/>
                <w:szCs w:val="26"/>
              </w:rPr>
            </w:pPr>
          </w:p>
          <w:p w14:paraId="683DBA1E">
            <w:pPr>
              <w:spacing w:before="184" w:line="220" w:lineRule="auto"/>
              <w:ind w:left="2"/>
              <w:rPr>
                <w:rFonts w:ascii="宋体" w:hAnsi="宋体" w:eastAsia="宋体" w:cs="宋体"/>
                <w:spacing w:val="1"/>
                <w:sz w:val="26"/>
                <w:szCs w:val="26"/>
              </w:rPr>
            </w:pPr>
          </w:p>
          <w:p w14:paraId="2979CCBC">
            <w:pPr>
              <w:spacing w:before="184" w:line="220" w:lineRule="auto"/>
              <w:ind w:left="2" w:firstLine="262" w:firstLineChars="100"/>
              <w:rPr>
                <w:rFonts w:ascii="宋体" w:hAnsi="宋体" w:eastAsia="宋体" w:cs="宋体"/>
                <w:spacing w:val="1"/>
                <w:sz w:val="26"/>
                <w:szCs w:val="26"/>
              </w:rPr>
            </w:pPr>
          </w:p>
          <w:p w14:paraId="7EBB66FE">
            <w:pPr>
              <w:spacing w:before="184" w:line="220" w:lineRule="auto"/>
              <w:ind w:left="2" w:firstLine="262" w:firstLineChars="100"/>
              <w:rPr>
                <w:rFonts w:hint="eastAsia" w:ascii="宋体" w:hAnsi="宋体" w:eastAsia="宋体" w:cs="宋体"/>
                <w:spacing w:val="1"/>
                <w:sz w:val="26"/>
                <w:szCs w:val="26"/>
                <w:lang w:eastAsia="zh-CN"/>
              </w:rPr>
            </w:pPr>
            <w:r>
              <w:rPr>
                <w:rFonts w:ascii="宋体" w:hAnsi="宋体" w:eastAsia="宋体" w:cs="宋体"/>
                <w:spacing w:val="1"/>
                <w:sz w:val="26"/>
                <w:szCs w:val="26"/>
              </w:rPr>
              <w:t>1</w:t>
            </w:r>
            <w:r>
              <w:rPr>
                <w:rFonts w:hint="eastAsia" w:ascii="宋体" w:hAnsi="宋体" w:eastAsia="宋体" w:cs="宋体"/>
                <w:spacing w:val="1"/>
                <w:sz w:val="26"/>
                <w:szCs w:val="26"/>
                <w:lang w:val="en-US" w:eastAsia="zh-CN"/>
              </w:rPr>
              <w:t>3</w:t>
            </w:r>
          </w:p>
        </w:tc>
        <w:tc>
          <w:tcPr>
            <w:tcW w:w="1768" w:type="dxa"/>
            <w:noWrap w:val="0"/>
            <w:vAlign w:val="top"/>
          </w:tcPr>
          <w:p w14:paraId="4220CF5E">
            <w:pPr>
              <w:spacing w:before="184" w:line="220" w:lineRule="auto"/>
              <w:ind w:left="2"/>
              <w:rPr>
                <w:rFonts w:ascii="宋体" w:hAnsi="宋体" w:eastAsia="宋体" w:cs="宋体"/>
                <w:spacing w:val="1"/>
                <w:sz w:val="26"/>
                <w:szCs w:val="26"/>
              </w:rPr>
            </w:pPr>
          </w:p>
          <w:p w14:paraId="7B1CA21C">
            <w:pPr>
              <w:spacing w:before="184" w:line="220" w:lineRule="auto"/>
              <w:ind w:left="2"/>
              <w:rPr>
                <w:rFonts w:ascii="宋体" w:hAnsi="宋体" w:eastAsia="宋体" w:cs="宋体"/>
                <w:spacing w:val="1"/>
                <w:sz w:val="26"/>
                <w:szCs w:val="26"/>
              </w:rPr>
            </w:pPr>
          </w:p>
          <w:p w14:paraId="73D40629">
            <w:pPr>
              <w:spacing w:before="184" w:line="220" w:lineRule="auto"/>
              <w:ind w:left="2" w:firstLine="262" w:firstLineChars="100"/>
              <w:rPr>
                <w:rFonts w:ascii="宋体" w:hAnsi="宋体" w:eastAsia="宋体" w:cs="宋体"/>
                <w:spacing w:val="1"/>
                <w:sz w:val="26"/>
                <w:szCs w:val="26"/>
              </w:rPr>
            </w:pPr>
          </w:p>
          <w:p w14:paraId="586960A4">
            <w:pPr>
              <w:spacing w:before="184" w:line="220" w:lineRule="auto"/>
              <w:ind w:left="2" w:firstLine="262" w:firstLineChars="100"/>
              <w:rPr>
                <w:rFonts w:ascii="宋体" w:hAnsi="宋体" w:eastAsia="宋体" w:cs="宋体"/>
                <w:spacing w:val="1"/>
                <w:sz w:val="26"/>
                <w:szCs w:val="26"/>
              </w:rPr>
            </w:pPr>
            <w:r>
              <w:rPr>
                <w:rFonts w:ascii="宋体" w:hAnsi="宋体" w:eastAsia="宋体" w:cs="宋体"/>
                <w:spacing w:val="1"/>
                <w:sz w:val="26"/>
                <w:szCs w:val="26"/>
              </w:rPr>
              <w:t>大檐帽</w:t>
            </w:r>
          </w:p>
        </w:tc>
        <w:tc>
          <w:tcPr>
            <w:tcW w:w="4555" w:type="dxa"/>
            <w:gridSpan w:val="3"/>
            <w:noWrap w:val="0"/>
            <w:vAlign w:val="top"/>
          </w:tcPr>
          <w:p w14:paraId="6241289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面料颜色：藏青色(PANTONE19-4013TPX)</w:t>
            </w:r>
          </w:p>
          <w:p w14:paraId="2CF000BC">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面料：弹力哔叽</w:t>
            </w:r>
          </w:p>
          <w:p w14:paraId="4EB9F5C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成份：成分：75%聚酯纤维23%粘纤2% 氨 纶 ；</w:t>
            </w:r>
          </w:p>
          <w:p w14:paraId="5DEF7321">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线 密 度 ( t e x ) 经 纱 R 2 5 纬 纱 R 2 4 【24*25+40  D】;</w:t>
            </w:r>
          </w:p>
          <w:p w14:paraId="20092814">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密度(根/10 cm)经向470纬向335; 单位面积质量(g/m2):235。</w:t>
            </w:r>
          </w:p>
        </w:tc>
        <w:tc>
          <w:tcPr>
            <w:tcW w:w="749" w:type="dxa"/>
            <w:gridSpan w:val="2"/>
            <w:noWrap w:val="0"/>
            <w:vAlign w:val="top"/>
          </w:tcPr>
          <w:p w14:paraId="1C587607">
            <w:pPr>
              <w:spacing w:before="184" w:line="220" w:lineRule="auto"/>
              <w:ind w:left="2"/>
              <w:rPr>
                <w:rFonts w:ascii="宋体" w:hAnsi="宋体" w:eastAsia="宋体" w:cs="宋体"/>
                <w:spacing w:val="1"/>
                <w:sz w:val="26"/>
                <w:szCs w:val="26"/>
              </w:rPr>
            </w:pPr>
          </w:p>
          <w:p w14:paraId="325C0ABC">
            <w:pPr>
              <w:spacing w:before="184" w:line="220" w:lineRule="auto"/>
              <w:ind w:left="2"/>
              <w:rPr>
                <w:rFonts w:ascii="宋体" w:hAnsi="宋体" w:eastAsia="宋体" w:cs="宋体"/>
                <w:spacing w:val="1"/>
                <w:sz w:val="26"/>
                <w:szCs w:val="26"/>
              </w:rPr>
            </w:pPr>
          </w:p>
          <w:p w14:paraId="76112EF8">
            <w:pPr>
              <w:spacing w:before="184" w:line="220" w:lineRule="auto"/>
              <w:ind w:left="2"/>
              <w:rPr>
                <w:rFonts w:ascii="宋体" w:hAnsi="宋体" w:eastAsia="宋体" w:cs="宋体"/>
                <w:spacing w:val="1"/>
                <w:sz w:val="26"/>
                <w:szCs w:val="26"/>
              </w:rPr>
            </w:pPr>
          </w:p>
          <w:p w14:paraId="5B078CDC">
            <w:pPr>
              <w:spacing w:before="184" w:line="220" w:lineRule="auto"/>
              <w:ind w:left="2" w:firstLine="262" w:firstLineChars="100"/>
              <w:rPr>
                <w:rFonts w:ascii="宋体" w:hAnsi="宋体" w:eastAsia="宋体" w:cs="宋体"/>
                <w:spacing w:val="1"/>
                <w:sz w:val="26"/>
                <w:szCs w:val="26"/>
              </w:rPr>
            </w:pPr>
            <w:r>
              <w:rPr>
                <w:rFonts w:ascii="宋体" w:hAnsi="宋体" w:eastAsia="宋体" w:cs="宋体"/>
                <w:spacing w:val="1"/>
                <w:sz w:val="26"/>
                <w:szCs w:val="26"/>
              </w:rPr>
              <w:t>顶</w:t>
            </w:r>
          </w:p>
        </w:tc>
        <w:tc>
          <w:tcPr>
            <w:tcW w:w="1323" w:type="dxa"/>
            <w:gridSpan w:val="4"/>
            <w:noWrap w:val="0"/>
            <w:vAlign w:val="top"/>
          </w:tcPr>
          <w:p w14:paraId="0683F414">
            <w:pPr>
              <w:spacing w:before="184" w:line="220" w:lineRule="auto"/>
              <w:ind w:left="2"/>
              <w:jc w:val="center"/>
              <w:rPr>
                <w:rFonts w:ascii="宋体" w:hAnsi="宋体" w:eastAsia="宋体" w:cs="宋体"/>
                <w:spacing w:val="1"/>
                <w:sz w:val="26"/>
                <w:szCs w:val="26"/>
              </w:rPr>
            </w:pPr>
          </w:p>
          <w:p w14:paraId="389B458B">
            <w:pPr>
              <w:spacing w:before="184" w:line="220" w:lineRule="auto"/>
              <w:ind w:left="2"/>
              <w:jc w:val="center"/>
              <w:rPr>
                <w:rFonts w:ascii="宋体" w:hAnsi="宋体" w:eastAsia="宋体" w:cs="宋体"/>
                <w:spacing w:val="1"/>
                <w:sz w:val="26"/>
                <w:szCs w:val="26"/>
              </w:rPr>
            </w:pPr>
          </w:p>
          <w:p w14:paraId="5C8A332D">
            <w:pPr>
              <w:spacing w:before="184" w:line="220" w:lineRule="auto"/>
              <w:ind w:left="2"/>
              <w:jc w:val="center"/>
              <w:rPr>
                <w:rFonts w:ascii="宋体" w:hAnsi="宋体" w:eastAsia="宋体" w:cs="宋体"/>
                <w:spacing w:val="1"/>
                <w:sz w:val="26"/>
                <w:szCs w:val="26"/>
              </w:rPr>
            </w:pPr>
          </w:p>
          <w:p w14:paraId="1FF9EB52">
            <w:pPr>
              <w:spacing w:before="184" w:line="220" w:lineRule="auto"/>
              <w:ind w:left="2" w:firstLine="262" w:firstLineChars="100"/>
              <w:jc w:val="center"/>
              <w:rPr>
                <w:rFonts w:ascii="宋体" w:hAnsi="宋体" w:eastAsia="宋体" w:cs="宋体"/>
                <w:spacing w:val="1"/>
                <w:sz w:val="26"/>
                <w:szCs w:val="26"/>
              </w:rPr>
            </w:pPr>
            <w:r>
              <w:rPr>
                <w:rFonts w:ascii="宋体" w:hAnsi="宋体" w:eastAsia="宋体" w:cs="宋体"/>
                <w:spacing w:val="1"/>
                <w:sz w:val="26"/>
                <w:szCs w:val="26"/>
              </w:rPr>
              <w:t>52元/顶</w:t>
            </w:r>
          </w:p>
        </w:tc>
      </w:tr>
      <w:tr w14:paraId="1C923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794" w:type="dxa"/>
            <w:gridSpan w:val="2"/>
            <w:noWrap w:val="0"/>
            <w:vAlign w:val="top"/>
          </w:tcPr>
          <w:p w14:paraId="1E300473">
            <w:pPr>
              <w:spacing w:before="184" w:line="220" w:lineRule="auto"/>
              <w:ind w:left="2"/>
              <w:rPr>
                <w:rFonts w:ascii="宋体" w:hAnsi="宋体" w:eastAsia="宋体" w:cs="宋体"/>
                <w:spacing w:val="1"/>
                <w:sz w:val="26"/>
                <w:szCs w:val="26"/>
              </w:rPr>
            </w:pPr>
          </w:p>
          <w:p w14:paraId="129D3991">
            <w:pPr>
              <w:spacing w:before="184" w:line="220" w:lineRule="auto"/>
              <w:ind w:left="2"/>
              <w:rPr>
                <w:rFonts w:ascii="宋体" w:hAnsi="宋体" w:eastAsia="宋体" w:cs="宋体"/>
                <w:spacing w:val="1"/>
                <w:sz w:val="26"/>
                <w:szCs w:val="26"/>
              </w:rPr>
            </w:pPr>
          </w:p>
          <w:p w14:paraId="36989C87">
            <w:pPr>
              <w:spacing w:before="184" w:line="220" w:lineRule="auto"/>
              <w:ind w:left="2"/>
              <w:rPr>
                <w:rFonts w:ascii="宋体" w:hAnsi="宋体" w:eastAsia="宋体" w:cs="宋体"/>
                <w:spacing w:val="1"/>
                <w:sz w:val="26"/>
                <w:szCs w:val="26"/>
              </w:rPr>
            </w:pPr>
          </w:p>
          <w:p w14:paraId="29ACD996">
            <w:pPr>
              <w:spacing w:before="184" w:line="220" w:lineRule="auto"/>
              <w:ind w:left="2" w:firstLine="262" w:firstLineChars="100"/>
              <w:rPr>
                <w:rFonts w:hint="eastAsia" w:ascii="宋体" w:hAnsi="宋体" w:eastAsia="宋体" w:cs="宋体"/>
                <w:spacing w:val="1"/>
                <w:sz w:val="26"/>
                <w:szCs w:val="26"/>
                <w:lang w:eastAsia="zh-CN"/>
              </w:rPr>
            </w:pPr>
            <w:r>
              <w:rPr>
                <w:rFonts w:ascii="宋体" w:hAnsi="宋体" w:eastAsia="宋体" w:cs="宋体"/>
                <w:spacing w:val="1"/>
                <w:sz w:val="26"/>
                <w:szCs w:val="26"/>
              </w:rPr>
              <w:t>1</w:t>
            </w:r>
            <w:r>
              <w:rPr>
                <w:rFonts w:hint="eastAsia" w:ascii="宋体" w:hAnsi="宋体" w:eastAsia="宋体" w:cs="宋体"/>
                <w:spacing w:val="1"/>
                <w:sz w:val="26"/>
                <w:szCs w:val="26"/>
                <w:lang w:val="en-US" w:eastAsia="zh-CN"/>
              </w:rPr>
              <w:t>4</w:t>
            </w:r>
          </w:p>
        </w:tc>
        <w:tc>
          <w:tcPr>
            <w:tcW w:w="1768" w:type="dxa"/>
            <w:noWrap w:val="0"/>
            <w:vAlign w:val="top"/>
          </w:tcPr>
          <w:p w14:paraId="126F4D4A">
            <w:pPr>
              <w:spacing w:before="184" w:line="220" w:lineRule="auto"/>
              <w:ind w:left="2"/>
              <w:rPr>
                <w:rFonts w:ascii="宋体" w:hAnsi="宋体" w:eastAsia="宋体" w:cs="宋体"/>
                <w:spacing w:val="1"/>
                <w:sz w:val="26"/>
                <w:szCs w:val="26"/>
              </w:rPr>
            </w:pPr>
          </w:p>
          <w:p w14:paraId="2C818BF8">
            <w:pPr>
              <w:spacing w:before="184" w:line="220" w:lineRule="auto"/>
              <w:ind w:left="2"/>
              <w:rPr>
                <w:rFonts w:ascii="宋体" w:hAnsi="宋体" w:eastAsia="宋体" w:cs="宋体"/>
                <w:spacing w:val="1"/>
                <w:sz w:val="26"/>
                <w:szCs w:val="26"/>
              </w:rPr>
            </w:pPr>
          </w:p>
          <w:p w14:paraId="7270E361">
            <w:pPr>
              <w:spacing w:before="184" w:line="220" w:lineRule="auto"/>
              <w:ind w:left="2"/>
              <w:rPr>
                <w:rFonts w:ascii="宋体" w:hAnsi="宋体" w:eastAsia="宋体" w:cs="宋体"/>
                <w:spacing w:val="1"/>
                <w:sz w:val="26"/>
                <w:szCs w:val="26"/>
              </w:rPr>
            </w:pPr>
          </w:p>
          <w:p w14:paraId="0E3E27F0">
            <w:pPr>
              <w:spacing w:before="184" w:line="220" w:lineRule="auto"/>
              <w:ind w:left="2" w:firstLine="262" w:firstLineChars="100"/>
              <w:rPr>
                <w:rFonts w:ascii="宋体" w:hAnsi="宋体" w:eastAsia="宋体" w:cs="宋体"/>
                <w:spacing w:val="1"/>
                <w:sz w:val="26"/>
                <w:szCs w:val="26"/>
              </w:rPr>
            </w:pPr>
            <w:r>
              <w:rPr>
                <w:rFonts w:ascii="宋体" w:hAnsi="宋体" w:eastAsia="宋体" w:cs="宋体"/>
                <w:spacing w:val="1"/>
                <w:sz w:val="26"/>
                <w:szCs w:val="26"/>
              </w:rPr>
              <w:t>卷檐帽</w:t>
            </w:r>
          </w:p>
        </w:tc>
        <w:tc>
          <w:tcPr>
            <w:tcW w:w="4555" w:type="dxa"/>
            <w:gridSpan w:val="3"/>
            <w:noWrap w:val="0"/>
            <w:vAlign w:val="top"/>
          </w:tcPr>
          <w:p w14:paraId="3AC7714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面料颜色：藏青色(PANTONE19-4013TPX)</w:t>
            </w:r>
          </w:p>
          <w:p w14:paraId="5CE1131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面料：弹力哔叽</w:t>
            </w:r>
          </w:p>
          <w:p w14:paraId="526B3CC0">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成份：成份：75%聚酯纤维23%粘纤2% 氨纶</w:t>
            </w:r>
          </w:p>
          <w:p w14:paraId="3E6E07B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线密度(tex)经纱R25;  纬纱R24 【24*25+40D】</w:t>
            </w:r>
          </w:p>
          <w:p w14:paraId="5A13ADD1">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;密度(根/10 cm)经向470纬向335; 单位面积质量(g/m2):235。</w:t>
            </w:r>
          </w:p>
        </w:tc>
        <w:tc>
          <w:tcPr>
            <w:tcW w:w="749" w:type="dxa"/>
            <w:gridSpan w:val="2"/>
            <w:noWrap w:val="0"/>
            <w:vAlign w:val="top"/>
          </w:tcPr>
          <w:p w14:paraId="78A4A36E">
            <w:pPr>
              <w:spacing w:before="184" w:line="220" w:lineRule="auto"/>
              <w:ind w:left="2"/>
              <w:rPr>
                <w:rFonts w:ascii="宋体" w:hAnsi="宋体" w:eastAsia="宋体" w:cs="宋体"/>
                <w:spacing w:val="1"/>
                <w:sz w:val="26"/>
                <w:szCs w:val="26"/>
              </w:rPr>
            </w:pPr>
          </w:p>
          <w:p w14:paraId="76A261E8">
            <w:pPr>
              <w:spacing w:before="184" w:line="220" w:lineRule="auto"/>
              <w:jc w:val="both"/>
              <w:rPr>
                <w:rFonts w:hint="eastAsia" w:ascii="宋体" w:hAnsi="宋体" w:eastAsia="宋体" w:cs="宋体"/>
                <w:spacing w:val="1"/>
                <w:sz w:val="26"/>
                <w:szCs w:val="26"/>
                <w:lang w:val="en-US" w:eastAsia="zh-CN"/>
              </w:rPr>
            </w:pPr>
          </w:p>
          <w:p w14:paraId="5EAAAF7C">
            <w:pPr>
              <w:spacing w:before="184" w:line="220" w:lineRule="auto"/>
              <w:ind w:left="2"/>
              <w:rPr>
                <w:rFonts w:ascii="宋体" w:hAnsi="宋体" w:eastAsia="宋体" w:cs="宋体"/>
                <w:spacing w:val="1"/>
                <w:sz w:val="26"/>
                <w:szCs w:val="26"/>
              </w:rPr>
            </w:pPr>
          </w:p>
          <w:p w14:paraId="6AA48805">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顶</w:t>
            </w:r>
          </w:p>
        </w:tc>
        <w:tc>
          <w:tcPr>
            <w:tcW w:w="1323" w:type="dxa"/>
            <w:gridSpan w:val="4"/>
            <w:noWrap w:val="0"/>
            <w:vAlign w:val="top"/>
          </w:tcPr>
          <w:p w14:paraId="6A65D8B9">
            <w:pPr>
              <w:spacing w:before="184" w:line="220" w:lineRule="auto"/>
              <w:ind w:left="2"/>
              <w:rPr>
                <w:rFonts w:ascii="宋体" w:hAnsi="宋体" w:eastAsia="宋体" w:cs="宋体"/>
                <w:spacing w:val="1"/>
                <w:sz w:val="26"/>
                <w:szCs w:val="26"/>
              </w:rPr>
            </w:pPr>
          </w:p>
          <w:p w14:paraId="4FA9F765">
            <w:pPr>
              <w:spacing w:before="184" w:line="220" w:lineRule="auto"/>
              <w:ind w:left="2"/>
              <w:rPr>
                <w:rFonts w:ascii="宋体" w:hAnsi="宋体" w:eastAsia="宋体" w:cs="宋体"/>
                <w:spacing w:val="1"/>
                <w:sz w:val="26"/>
                <w:szCs w:val="26"/>
              </w:rPr>
            </w:pPr>
          </w:p>
          <w:p w14:paraId="249B4932">
            <w:pPr>
              <w:spacing w:before="184" w:line="220" w:lineRule="auto"/>
              <w:ind w:left="2"/>
              <w:rPr>
                <w:rFonts w:ascii="宋体" w:hAnsi="宋体" w:eastAsia="宋体" w:cs="宋体"/>
                <w:spacing w:val="1"/>
                <w:sz w:val="26"/>
                <w:szCs w:val="26"/>
              </w:rPr>
            </w:pPr>
          </w:p>
          <w:p w14:paraId="173956EF">
            <w:pPr>
              <w:spacing w:before="184" w:line="220" w:lineRule="auto"/>
              <w:ind w:left="2" w:firstLine="262" w:firstLineChars="100"/>
              <w:rPr>
                <w:rFonts w:ascii="宋体" w:hAnsi="宋体" w:eastAsia="宋体" w:cs="宋体"/>
                <w:spacing w:val="1"/>
                <w:sz w:val="26"/>
                <w:szCs w:val="26"/>
              </w:rPr>
            </w:pPr>
            <w:r>
              <w:rPr>
                <w:rFonts w:ascii="宋体" w:hAnsi="宋体" w:eastAsia="宋体" w:cs="宋体"/>
                <w:spacing w:val="1"/>
                <w:sz w:val="26"/>
                <w:szCs w:val="26"/>
              </w:rPr>
              <w:t>52元/顶</w:t>
            </w:r>
          </w:p>
        </w:tc>
      </w:tr>
      <w:tr w14:paraId="5A298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94" w:type="dxa"/>
            <w:gridSpan w:val="2"/>
            <w:noWrap w:val="0"/>
            <w:vAlign w:val="top"/>
          </w:tcPr>
          <w:p w14:paraId="08DD9E9B">
            <w:pPr>
              <w:spacing w:before="184" w:line="220" w:lineRule="auto"/>
              <w:ind w:left="2"/>
              <w:jc w:val="center"/>
              <w:rPr>
                <w:rFonts w:ascii="宋体" w:hAnsi="宋体" w:eastAsia="宋体" w:cs="宋体"/>
                <w:spacing w:val="1"/>
                <w:sz w:val="26"/>
                <w:szCs w:val="26"/>
              </w:rPr>
            </w:pPr>
          </w:p>
          <w:p w14:paraId="2C9A99A4">
            <w:pPr>
              <w:spacing w:before="184" w:line="220" w:lineRule="auto"/>
              <w:ind w:left="2"/>
              <w:jc w:val="center"/>
              <w:rPr>
                <w:rFonts w:hint="eastAsia" w:ascii="宋体" w:hAnsi="宋体" w:eastAsia="宋体" w:cs="宋体"/>
                <w:spacing w:val="1"/>
                <w:sz w:val="26"/>
                <w:szCs w:val="26"/>
                <w:lang w:eastAsia="zh-CN"/>
              </w:rPr>
            </w:pPr>
            <w:r>
              <w:rPr>
                <w:rFonts w:ascii="宋体" w:hAnsi="宋体" w:eastAsia="宋体" w:cs="宋体"/>
                <w:spacing w:val="1"/>
                <w:sz w:val="26"/>
                <w:szCs w:val="26"/>
              </w:rPr>
              <w:t>1</w:t>
            </w:r>
            <w:r>
              <w:rPr>
                <w:rFonts w:hint="eastAsia" w:ascii="宋体" w:hAnsi="宋体" w:eastAsia="宋体" w:cs="宋体"/>
                <w:spacing w:val="1"/>
                <w:sz w:val="26"/>
                <w:szCs w:val="26"/>
                <w:lang w:val="en-US" w:eastAsia="zh-CN"/>
              </w:rPr>
              <w:t>5</w:t>
            </w:r>
          </w:p>
        </w:tc>
        <w:tc>
          <w:tcPr>
            <w:tcW w:w="1768" w:type="dxa"/>
            <w:noWrap w:val="0"/>
            <w:vAlign w:val="top"/>
          </w:tcPr>
          <w:p w14:paraId="50DA94F0">
            <w:pPr>
              <w:spacing w:before="184" w:line="220" w:lineRule="auto"/>
              <w:ind w:left="2"/>
              <w:jc w:val="center"/>
              <w:rPr>
                <w:rFonts w:ascii="宋体" w:hAnsi="宋体" w:eastAsia="宋体" w:cs="宋体"/>
                <w:spacing w:val="1"/>
                <w:sz w:val="26"/>
                <w:szCs w:val="26"/>
              </w:rPr>
            </w:pPr>
          </w:p>
          <w:p w14:paraId="44D0E94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大檐凉帽</w:t>
            </w:r>
          </w:p>
        </w:tc>
        <w:tc>
          <w:tcPr>
            <w:tcW w:w="4555" w:type="dxa"/>
            <w:gridSpan w:val="3"/>
            <w:noWrap w:val="0"/>
            <w:vAlign w:val="top"/>
          </w:tcPr>
          <w:p w14:paraId="476C5A1D">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面料颜色：深蓝(PANTONE19-4013TPX)</w:t>
            </w:r>
          </w:p>
          <w:p w14:paraId="6A893BBE">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面料：涤纶网纱</w:t>
            </w:r>
          </w:p>
          <w:p w14:paraId="6991F64D">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成份：单位面积质量：162 g/m2±15g/m2。</w:t>
            </w:r>
          </w:p>
        </w:tc>
        <w:tc>
          <w:tcPr>
            <w:tcW w:w="749" w:type="dxa"/>
            <w:gridSpan w:val="2"/>
            <w:noWrap w:val="0"/>
            <w:vAlign w:val="top"/>
          </w:tcPr>
          <w:p w14:paraId="77028077">
            <w:pPr>
              <w:spacing w:before="184" w:line="220" w:lineRule="auto"/>
              <w:ind w:left="2"/>
              <w:jc w:val="center"/>
              <w:rPr>
                <w:rFonts w:ascii="宋体" w:hAnsi="宋体" w:eastAsia="宋体" w:cs="宋体"/>
                <w:spacing w:val="1"/>
                <w:sz w:val="26"/>
                <w:szCs w:val="26"/>
              </w:rPr>
            </w:pPr>
          </w:p>
          <w:p w14:paraId="3C3A2D8F">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顶</w:t>
            </w:r>
          </w:p>
        </w:tc>
        <w:tc>
          <w:tcPr>
            <w:tcW w:w="1323" w:type="dxa"/>
            <w:gridSpan w:val="4"/>
            <w:noWrap w:val="0"/>
            <w:vAlign w:val="top"/>
          </w:tcPr>
          <w:p w14:paraId="64519316">
            <w:pPr>
              <w:spacing w:before="184" w:line="220" w:lineRule="auto"/>
              <w:ind w:left="2"/>
              <w:jc w:val="center"/>
              <w:rPr>
                <w:rFonts w:ascii="宋体" w:hAnsi="宋体" w:eastAsia="宋体" w:cs="宋体"/>
                <w:spacing w:val="1"/>
                <w:sz w:val="26"/>
                <w:szCs w:val="26"/>
              </w:rPr>
            </w:pPr>
          </w:p>
          <w:p w14:paraId="0EA9F0C6">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47元/顶</w:t>
            </w:r>
          </w:p>
        </w:tc>
      </w:tr>
      <w:tr w14:paraId="114B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9" w:type="dxa"/>
          <w:trHeight w:val="1859" w:hRule="atLeast"/>
        </w:trPr>
        <w:tc>
          <w:tcPr>
            <w:tcW w:w="794" w:type="dxa"/>
            <w:gridSpan w:val="2"/>
            <w:noWrap w:val="0"/>
            <w:vAlign w:val="top"/>
          </w:tcPr>
          <w:p w14:paraId="46948236">
            <w:pPr>
              <w:spacing w:before="184" w:line="220" w:lineRule="auto"/>
              <w:ind w:left="2"/>
              <w:jc w:val="center"/>
              <w:rPr>
                <w:rFonts w:ascii="宋体" w:hAnsi="宋体" w:eastAsia="宋体" w:cs="宋体"/>
                <w:spacing w:val="1"/>
                <w:sz w:val="26"/>
                <w:szCs w:val="26"/>
              </w:rPr>
            </w:pPr>
          </w:p>
          <w:p w14:paraId="0AB20C1B">
            <w:pPr>
              <w:spacing w:before="184" w:line="220" w:lineRule="auto"/>
              <w:ind w:left="2"/>
              <w:jc w:val="center"/>
              <w:rPr>
                <w:rFonts w:ascii="宋体" w:hAnsi="宋体" w:eastAsia="宋体" w:cs="宋体"/>
                <w:spacing w:val="1"/>
                <w:sz w:val="26"/>
                <w:szCs w:val="26"/>
              </w:rPr>
            </w:pPr>
          </w:p>
          <w:p w14:paraId="1FFA5915">
            <w:pPr>
              <w:spacing w:before="184" w:line="220" w:lineRule="auto"/>
              <w:ind w:left="2"/>
              <w:jc w:val="center"/>
              <w:rPr>
                <w:rFonts w:hint="eastAsia" w:ascii="宋体" w:hAnsi="宋体" w:eastAsia="宋体" w:cs="宋体"/>
                <w:spacing w:val="1"/>
                <w:sz w:val="26"/>
                <w:szCs w:val="26"/>
                <w:lang w:eastAsia="zh-CN"/>
              </w:rPr>
            </w:pPr>
            <w:r>
              <w:rPr>
                <w:rFonts w:ascii="宋体" w:hAnsi="宋体" w:eastAsia="宋体" w:cs="宋体"/>
                <w:spacing w:val="1"/>
                <w:sz w:val="26"/>
                <w:szCs w:val="26"/>
              </w:rPr>
              <w:t>1</w:t>
            </w:r>
            <w:r>
              <w:rPr>
                <w:rFonts w:hint="eastAsia" w:ascii="宋体" w:hAnsi="宋体" w:eastAsia="宋体" w:cs="宋体"/>
                <w:spacing w:val="1"/>
                <w:sz w:val="26"/>
                <w:szCs w:val="26"/>
                <w:lang w:val="en-US" w:eastAsia="zh-CN"/>
              </w:rPr>
              <w:t>6</w:t>
            </w:r>
          </w:p>
        </w:tc>
        <w:tc>
          <w:tcPr>
            <w:tcW w:w="1768" w:type="dxa"/>
            <w:noWrap w:val="0"/>
            <w:vAlign w:val="top"/>
          </w:tcPr>
          <w:p w14:paraId="0AD14182">
            <w:pPr>
              <w:spacing w:before="184" w:line="220" w:lineRule="auto"/>
              <w:ind w:left="2"/>
              <w:jc w:val="center"/>
              <w:rPr>
                <w:rFonts w:ascii="宋体" w:hAnsi="宋体" w:eastAsia="宋体" w:cs="宋体"/>
                <w:spacing w:val="1"/>
                <w:sz w:val="26"/>
                <w:szCs w:val="26"/>
              </w:rPr>
            </w:pPr>
          </w:p>
          <w:p w14:paraId="1BCC3806">
            <w:pPr>
              <w:spacing w:before="184" w:line="220" w:lineRule="auto"/>
              <w:ind w:left="2"/>
              <w:jc w:val="center"/>
              <w:rPr>
                <w:rFonts w:ascii="宋体" w:hAnsi="宋体" w:eastAsia="宋体" w:cs="宋体"/>
                <w:spacing w:val="1"/>
                <w:sz w:val="26"/>
                <w:szCs w:val="26"/>
              </w:rPr>
            </w:pPr>
          </w:p>
          <w:p w14:paraId="5FE6C3F6">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卷檐凉帽</w:t>
            </w:r>
          </w:p>
        </w:tc>
        <w:tc>
          <w:tcPr>
            <w:tcW w:w="4545" w:type="dxa"/>
            <w:gridSpan w:val="2"/>
            <w:noWrap w:val="0"/>
            <w:vAlign w:val="top"/>
          </w:tcPr>
          <w:p w14:paraId="4239317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面料颜色：深蓝色(PANTONE19-4013TPX)</w:t>
            </w:r>
          </w:p>
          <w:p w14:paraId="3441B17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面料：涤纶牵伸丝网眼布、涤纶长丝网纱布</w:t>
            </w:r>
          </w:p>
          <w:p w14:paraId="63C36340">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成份：网眼结构：三空一、经纱×纬纱：50 D/24 f×50 D/24 f。</w:t>
            </w:r>
          </w:p>
        </w:tc>
        <w:tc>
          <w:tcPr>
            <w:tcW w:w="759" w:type="dxa"/>
            <w:gridSpan w:val="3"/>
            <w:noWrap w:val="0"/>
            <w:vAlign w:val="top"/>
          </w:tcPr>
          <w:p w14:paraId="3F1280B3">
            <w:pPr>
              <w:spacing w:before="184" w:line="220" w:lineRule="auto"/>
              <w:ind w:left="2"/>
              <w:jc w:val="center"/>
              <w:rPr>
                <w:rFonts w:ascii="宋体" w:hAnsi="宋体" w:eastAsia="宋体" w:cs="宋体"/>
                <w:spacing w:val="1"/>
                <w:sz w:val="26"/>
                <w:szCs w:val="26"/>
              </w:rPr>
            </w:pPr>
          </w:p>
          <w:p w14:paraId="582A5F0A">
            <w:pPr>
              <w:spacing w:before="184" w:line="220" w:lineRule="auto"/>
              <w:ind w:left="2"/>
              <w:jc w:val="center"/>
              <w:rPr>
                <w:rFonts w:ascii="宋体" w:hAnsi="宋体" w:eastAsia="宋体" w:cs="宋体"/>
                <w:spacing w:val="1"/>
                <w:sz w:val="26"/>
                <w:szCs w:val="26"/>
              </w:rPr>
            </w:pPr>
          </w:p>
          <w:p w14:paraId="222070BE">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顶</w:t>
            </w:r>
          </w:p>
        </w:tc>
        <w:tc>
          <w:tcPr>
            <w:tcW w:w="1304" w:type="dxa"/>
            <w:gridSpan w:val="3"/>
            <w:noWrap w:val="0"/>
            <w:vAlign w:val="top"/>
          </w:tcPr>
          <w:p w14:paraId="7B6CC659">
            <w:pPr>
              <w:spacing w:before="184" w:line="220" w:lineRule="auto"/>
              <w:ind w:left="2"/>
              <w:jc w:val="center"/>
              <w:rPr>
                <w:rFonts w:ascii="宋体" w:hAnsi="宋体" w:eastAsia="宋体" w:cs="宋体"/>
                <w:spacing w:val="1"/>
                <w:sz w:val="26"/>
                <w:szCs w:val="26"/>
              </w:rPr>
            </w:pPr>
          </w:p>
          <w:p w14:paraId="3BAF3C91">
            <w:pPr>
              <w:spacing w:before="184" w:line="220" w:lineRule="auto"/>
              <w:ind w:left="2"/>
              <w:jc w:val="center"/>
              <w:rPr>
                <w:rFonts w:ascii="宋体" w:hAnsi="宋体" w:eastAsia="宋体" w:cs="宋体"/>
                <w:spacing w:val="1"/>
                <w:sz w:val="26"/>
                <w:szCs w:val="26"/>
              </w:rPr>
            </w:pPr>
          </w:p>
          <w:p w14:paraId="3ECF398C">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47元/顶</w:t>
            </w:r>
          </w:p>
        </w:tc>
      </w:tr>
      <w:tr w14:paraId="2535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794" w:type="dxa"/>
            <w:gridSpan w:val="2"/>
            <w:noWrap w:val="0"/>
            <w:vAlign w:val="top"/>
          </w:tcPr>
          <w:p w14:paraId="7FE19582">
            <w:pPr>
              <w:spacing w:before="184" w:line="220" w:lineRule="auto"/>
              <w:ind w:left="2"/>
              <w:jc w:val="center"/>
              <w:rPr>
                <w:rFonts w:ascii="宋体" w:hAnsi="宋体" w:eastAsia="宋体" w:cs="宋体"/>
                <w:spacing w:val="1"/>
                <w:sz w:val="26"/>
                <w:szCs w:val="26"/>
              </w:rPr>
            </w:pPr>
          </w:p>
          <w:p w14:paraId="66CFBB1E">
            <w:pPr>
              <w:spacing w:before="184" w:line="220" w:lineRule="auto"/>
              <w:ind w:left="2"/>
              <w:jc w:val="center"/>
              <w:rPr>
                <w:rFonts w:ascii="宋体" w:hAnsi="宋体" w:eastAsia="宋体" w:cs="宋体"/>
                <w:spacing w:val="1"/>
                <w:sz w:val="26"/>
                <w:szCs w:val="26"/>
              </w:rPr>
            </w:pPr>
          </w:p>
          <w:p w14:paraId="383B902D">
            <w:pPr>
              <w:spacing w:before="184" w:line="220" w:lineRule="auto"/>
              <w:ind w:left="2"/>
              <w:jc w:val="center"/>
              <w:rPr>
                <w:rFonts w:ascii="宋体" w:hAnsi="宋体" w:eastAsia="宋体" w:cs="宋体"/>
                <w:spacing w:val="1"/>
                <w:sz w:val="26"/>
                <w:szCs w:val="26"/>
              </w:rPr>
            </w:pPr>
          </w:p>
          <w:p w14:paraId="239D7021">
            <w:pPr>
              <w:spacing w:before="184" w:line="220" w:lineRule="auto"/>
              <w:ind w:left="2"/>
              <w:jc w:val="center"/>
              <w:rPr>
                <w:rFonts w:ascii="宋体" w:hAnsi="宋体" w:eastAsia="宋体" w:cs="宋体"/>
                <w:spacing w:val="1"/>
                <w:sz w:val="26"/>
                <w:szCs w:val="26"/>
              </w:rPr>
            </w:pPr>
          </w:p>
          <w:p w14:paraId="2FAFF077">
            <w:pPr>
              <w:spacing w:before="184" w:line="220" w:lineRule="auto"/>
              <w:ind w:left="2"/>
              <w:jc w:val="center"/>
              <w:rPr>
                <w:rFonts w:hint="eastAsia" w:ascii="宋体" w:hAnsi="宋体" w:eastAsia="宋体" w:cs="宋体"/>
                <w:spacing w:val="1"/>
                <w:sz w:val="26"/>
                <w:szCs w:val="26"/>
                <w:lang w:eastAsia="zh-CN"/>
              </w:rPr>
            </w:pPr>
            <w:r>
              <w:rPr>
                <w:rFonts w:ascii="宋体" w:hAnsi="宋体" w:eastAsia="宋体" w:cs="宋体"/>
                <w:spacing w:val="1"/>
                <w:sz w:val="26"/>
                <w:szCs w:val="26"/>
              </w:rPr>
              <w:t>1</w:t>
            </w:r>
            <w:r>
              <w:rPr>
                <w:rFonts w:hint="eastAsia" w:ascii="宋体" w:hAnsi="宋体" w:eastAsia="宋体" w:cs="宋体"/>
                <w:spacing w:val="1"/>
                <w:sz w:val="26"/>
                <w:szCs w:val="26"/>
                <w:lang w:val="en-US" w:eastAsia="zh-CN"/>
              </w:rPr>
              <w:t>7</w:t>
            </w:r>
          </w:p>
        </w:tc>
        <w:tc>
          <w:tcPr>
            <w:tcW w:w="1768" w:type="dxa"/>
            <w:noWrap w:val="0"/>
            <w:vAlign w:val="top"/>
          </w:tcPr>
          <w:p w14:paraId="07B656D2">
            <w:pPr>
              <w:spacing w:before="184" w:line="220" w:lineRule="auto"/>
              <w:ind w:left="2"/>
              <w:jc w:val="center"/>
              <w:rPr>
                <w:rFonts w:ascii="宋体" w:hAnsi="宋体" w:eastAsia="宋体" w:cs="宋体"/>
                <w:spacing w:val="1"/>
                <w:sz w:val="26"/>
                <w:szCs w:val="26"/>
              </w:rPr>
            </w:pPr>
          </w:p>
          <w:p w14:paraId="022E4565">
            <w:pPr>
              <w:spacing w:before="184" w:line="220" w:lineRule="auto"/>
              <w:ind w:left="2"/>
              <w:jc w:val="center"/>
              <w:rPr>
                <w:rFonts w:ascii="宋体" w:hAnsi="宋体" w:eastAsia="宋体" w:cs="宋体"/>
                <w:spacing w:val="1"/>
                <w:sz w:val="26"/>
                <w:szCs w:val="26"/>
              </w:rPr>
            </w:pPr>
          </w:p>
          <w:p w14:paraId="1D3329CD">
            <w:pPr>
              <w:spacing w:before="184" w:line="220" w:lineRule="auto"/>
              <w:ind w:left="2"/>
              <w:jc w:val="center"/>
              <w:rPr>
                <w:rFonts w:ascii="宋体" w:hAnsi="宋体" w:eastAsia="宋体" w:cs="宋体"/>
                <w:spacing w:val="1"/>
                <w:sz w:val="26"/>
                <w:szCs w:val="26"/>
              </w:rPr>
            </w:pPr>
          </w:p>
          <w:p w14:paraId="09CEFA9E">
            <w:pPr>
              <w:spacing w:before="184" w:line="220" w:lineRule="auto"/>
              <w:ind w:left="2"/>
              <w:jc w:val="center"/>
              <w:rPr>
                <w:rFonts w:ascii="宋体" w:hAnsi="宋体" w:eastAsia="宋体" w:cs="宋体"/>
                <w:spacing w:val="1"/>
                <w:sz w:val="26"/>
                <w:szCs w:val="26"/>
              </w:rPr>
            </w:pPr>
          </w:p>
          <w:p w14:paraId="5F990D90">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男单皮鞋</w:t>
            </w:r>
          </w:p>
        </w:tc>
        <w:tc>
          <w:tcPr>
            <w:tcW w:w="4555" w:type="dxa"/>
            <w:gridSpan w:val="3"/>
            <w:noWrap w:val="0"/>
            <w:vAlign w:val="top"/>
          </w:tcPr>
          <w:p w14:paraId="792D953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颜色：黑色</w:t>
            </w:r>
          </w:p>
          <w:p w14:paraId="4A8680E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面料：铬鞣小黄牛黑色正面软革、铬鞣浅黄 色猪/牛头层里革；</w:t>
            </w:r>
          </w:p>
          <w:p w14:paraId="12BD635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规格：厚度：(1.2～1.4)mm、橡胶/聚醚型 聚氨酯双密度连帮注射大底，鞋底前后掌着 力部位增加橡胶垫片。</w:t>
            </w:r>
          </w:p>
          <w:p w14:paraId="10782FD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耐折性能按GB/T 3903.1的规定执行(预 割口5mm,耐折次数40000次)。</w:t>
            </w:r>
          </w:p>
        </w:tc>
        <w:tc>
          <w:tcPr>
            <w:tcW w:w="749" w:type="dxa"/>
            <w:gridSpan w:val="2"/>
            <w:noWrap w:val="0"/>
            <w:vAlign w:val="top"/>
          </w:tcPr>
          <w:p w14:paraId="4F8D5851">
            <w:pPr>
              <w:spacing w:before="184" w:line="220" w:lineRule="auto"/>
              <w:ind w:left="2"/>
              <w:jc w:val="center"/>
              <w:rPr>
                <w:rFonts w:ascii="宋体" w:hAnsi="宋体" w:eastAsia="宋体" w:cs="宋体"/>
                <w:spacing w:val="1"/>
                <w:sz w:val="26"/>
                <w:szCs w:val="26"/>
              </w:rPr>
            </w:pPr>
          </w:p>
          <w:p w14:paraId="3D068CC5">
            <w:pPr>
              <w:spacing w:before="184" w:line="220" w:lineRule="auto"/>
              <w:ind w:left="2"/>
              <w:jc w:val="center"/>
              <w:rPr>
                <w:rFonts w:ascii="宋体" w:hAnsi="宋体" w:eastAsia="宋体" w:cs="宋体"/>
                <w:spacing w:val="1"/>
                <w:sz w:val="26"/>
                <w:szCs w:val="26"/>
              </w:rPr>
            </w:pPr>
          </w:p>
          <w:p w14:paraId="7DF472E8">
            <w:pPr>
              <w:spacing w:before="184" w:line="220" w:lineRule="auto"/>
              <w:ind w:left="2"/>
              <w:jc w:val="center"/>
              <w:rPr>
                <w:rFonts w:ascii="宋体" w:hAnsi="宋体" w:eastAsia="宋体" w:cs="宋体"/>
                <w:spacing w:val="1"/>
                <w:sz w:val="26"/>
                <w:szCs w:val="26"/>
              </w:rPr>
            </w:pPr>
          </w:p>
          <w:p w14:paraId="240B29B6">
            <w:pPr>
              <w:spacing w:before="184" w:line="220" w:lineRule="auto"/>
              <w:ind w:left="2"/>
              <w:jc w:val="center"/>
              <w:rPr>
                <w:rFonts w:ascii="宋体" w:hAnsi="宋体" w:eastAsia="宋体" w:cs="宋体"/>
                <w:spacing w:val="1"/>
                <w:sz w:val="26"/>
                <w:szCs w:val="26"/>
              </w:rPr>
            </w:pPr>
          </w:p>
          <w:p w14:paraId="27B6178C">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双</w:t>
            </w:r>
          </w:p>
        </w:tc>
        <w:tc>
          <w:tcPr>
            <w:tcW w:w="1323" w:type="dxa"/>
            <w:gridSpan w:val="4"/>
            <w:noWrap w:val="0"/>
            <w:vAlign w:val="top"/>
          </w:tcPr>
          <w:p w14:paraId="499A60D4">
            <w:pPr>
              <w:spacing w:before="184" w:line="220" w:lineRule="auto"/>
              <w:ind w:left="2"/>
              <w:jc w:val="center"/>
              <w:rPr>
                <w:rFonts w:ascii="宋体" w:hAnsi="宋体" w:eastAsia="宋体" w:cs="宋体"/>
                <w:spacing w:val="1"/>
                <w:sz w:val="26"/>
                <w:szCs w:val="26"/>
              </w:rPr>
            </w:pPr>
          </w:p>
          <w:p w14:paraId="61F3F4F9">
            <w:pPr>
              <w:spacing w:before="184" w:line="220" w:lineRule="auto"/>
              <w:ind w:left="2"/>
              <w:jc w:val="center"/>
              <w:rPr>
                <w:rFonts w:ascii="宋体" w:hAnsi="宋体" w:eastAsia="宋体" w:cs="宋体"/>
                <w:spacing w:val="1"/>
                <w:sz w:val="26"/>
                <w:szCs w:val="26"/>
              </w:rPr>
            </w:pPr>
          </w:p>
          <w:p w14:paraId="225BCB0C">
            <w:pPr>
              <w:spacing w:before="184" w:line="220" w:lineRule="auto"/>
              <w:ind w:left="2"/>
              <w:jc w:val="center"/>
              <w:rPr>
                <w:rFonts w:ascii="宋体" w:hAnsi="宋体" w:eastAsia="宋体" w:cs="宋体"/>
                <w:spacing w:val="1"/>
                <w:sz w:val="26"/>
                <w:szCs w:val="26"/>
              </w:rPr>
            </w:pPr>
          </w:p>
          <w:p w14:paraId="0C3DA3D5">
            <w:pPr>
              <w:spacing w:before="184" w:line="220" w:lineRule="auto"/>
              <w:ind w:left="2"/>
              <w:jc w:val="center"/>
              <w:rPr>
                <w:rFonts w:ascii="宋体" w:hAnsi="宋体" w:eastAsia="宋体" w:cs="宋体"/>
                <w:spacing w:val="1"/>
                <w:sz w:val="26"/>
                <w:szCs w:val="26"/>
              </w:rPr>
            </w:pPr>
          </w:p>
          <w:p w14:paraId="0F566680">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248元/双</w:t>
            </w:r>
          </w:p>
        </w:tc>
      </w:tr>
      <w:tr w14:paraId="5ACA8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2" w:hRule="atLeast"/>
        </w:trPr>
        <w:tc>
          <w:tcPr>
            <w:tcW w:w="794" w:type="dxa"/>
            <w:gridSpan w:val="2"/>
            <w:noWrap w:val="0"/>
            <w:vAlign w:val="top"/>
          </w:tcPr>
          <w:p w14:paraId="2D8E2F1C">
            <w:pPr>
              <w:spacing w:before="184" w:line="220" w:lineRule="auto"/>
              <w:ind w:left="2"/>
              <w:jc w:val="center"/>
              <w:rPr>
                <w:rFonts w:ascii="宋体" w:hAnsi="宋体" w:eastAsia="宋体" w:cs="宋体"/>
                <w:spacing w:val="1"/>
                <w:sz w:val="26"/>
                <w:szCs w:val="26"/>
              </w:rPr>
            </w:pPr>
          </w:p>
          <w:p w14:paraId="46164663">
            <w:pPr>
              <w:spacing w:before="184" w:line="220" w:lineRule="auto"/>
              <w:ind w:left="2"/>
              <w:jc w:val="center"/>
              <w:rPr>
                <w:rFonts w:ascii="宋体" w:hAnsi="宋体" w:eastAsia="宋体" w:cs="宋体"/>
                <w:spacing w:val="1"/>
                <w:sz w:val="26"/>
                <w:szCs w:val="26"/>
              </w:rPr>
            </w:pPr>
          </w:p>
          <w:p w14:paraId="525AD47F">
            <w:pPr>
              <w:spacing w:before="184" w:line="220" w:lineRule="auto"/>
              <w:ind w:left="2"/>
              <w:jc w:val="center"/>
              <w:rPr>
                <w:rFonts w:ascii="宋体" w:hAnsi="宋体" w:eastAsia="宋体" w:cs="宋体"/>
                <w:spacing w:val="1"/>
                <w:sz w:val="26"/>
                <w:szCs w:val="26"/>
              </w:rPr>
            </w:pPr>
          </w:p>
          <w:p w14:paraId="28153D39">
            <w:pPr>
              <w:spacing w:before="184" w:line="220" w:lineRule="auto"/>
              <w:jc w:val="both"/>
              <w:rPr>
                <w:rFonts w:ascii="宋体" w:hAnsi="宋体" w:eastAsia="宋体" w:cs="宋体"/>
                <w:spacing w:val="1"/>
                <w:sz w:val="26"/>
                <w:szCs w:val="26"/>
              </w:rPr>
            </w:pPr>
          </w:p>
          <w:p w14:paraId="01B815A8">
            <w:pPr>
              <w:spacing w:before="184" w:line="220" w:lineRule="auto"/>
              <w:ind w:left="2"/>
              <w:jc w:val="center"/>
              <w:rPr>
                <w:rFonts w:hint="default" w:ascii="宋体" w:hAnsi="宋体" w:eastAsia="宋体" w:cs="宋体"/>
                <w:spacing w:val="1"/>
                <w:sz w:val="26"/>
                <w:szCs w:val="26"/>
                <w:lang w:val="en-US" w:eastAsia="zh-CN"/>
              </w:rPr>
            </w:pPr>
            <w:r>
              <w:rPr>
                <w:rFonts w:hint="eastAsia" w:ascii="宋体" w:hAnsi="宋体" w:eastAsia="宋体" w:cs="宋体"/>
                <w:spacing w:val="1"/>
                <w:sz w:val="26"/>
                <w:szCs w:val="26"/>
                <w:lang w:val="en-US" w:eastAsia="zh-CN"/>
              </w:rPr>
              <w:t>18</w:t>
            </w:r>
          </w:p>
        </w:tc>
        <w:tc>
          <w:tcPr>
            <w:tcW w:w="1768" w:type="dxa"/>
            <w:noWrap w:val="0"/>
            <w:vAlign w:val="top"/>
          </w:tcPr>
          <w:p w14:paraId="105325B4">
            <w:pPr>
              <w:spacing w:before="184" w:line="220" w:lineRule="auto"/>
              <w:ind w:left="2"/>
              <w:jc w:val="center"/>
              <w:rPr>
                <w:rFonts w:ascii="宋体" w:hAnsi="宋体" w:eastAsia="宋体" w:cs="宋体"/>
                <w:spacing w:val="1"/>
                <w:sz w:val="26"/>
                <w:szCs w:val="26"/>
              </w:rPr>
            </w:pPr>
          </w:p>
          <w:p w14:paraId="709E1930">
            <w:pPr>
              <w:spacing w:before="184" w:line="220" w:lineRule="auto"/>
              <w:ind w:left="2"/>
              <w:jc w:val="center"/>
              <w:rPr>
                <w:rFonts w:ascii="宋体" w:hAnsi="宋体" w:eastAsia="宋体" w:cs="宋体"/>
                <w:spacing w:val="1"/>
                <w:sz w:val="26"/>
                <w:szCs w:val="26"/>
              </w:rPr>
            </w:pPr>
          </w:p>
          <w:p w14:paraId="71A15001">
            <w:pPr>
              <w:spacing w:before="184" w:line="220" w:lineRule="auto"/>
              <w:ind w:left="2"/>
              <w:jc w:val="center"/>
              <w:rPr>
                <w:rFonts w:ascii="宋体" w:hAnsi="宋体" w:eastAsia="宋体" w:cs="宋体"/>
                <w:spacing w:val="1"/>
                <w:sz w:val="26"/>
                <w:szCs w:val="26"/>
              </w:rPr>
            </w:pPr>
          </w:p>
          <w:p w14:paraId="52C79284">
            <w:pPr>
              <w:spacing w:before="184" w:line="220" w:lineRule="auto"/>
              <w:ind w:left="2"/>
              <w:jc w:val="center"/>
              <w:rPr>
                <w:rFonts w:ascii="宋体" w:hAnsi="宋体" w:eastAsia="宋体" w:cs="宋体"/>
                <w:spacing w:val="1"/>
                <w:sz w:val="26"/>
                <w:szCs w:val="26"/>
              </w:rPr>
            </w:pPr>
          </w:p>
          <w:p w14:paraId="162C59AF">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女单皮鞋</w:t>
            </w:r>
          </w:p>
        </w:tc>
        <w:tc>
          <w:tcPr>
            <w:tcW w:w="4555" w:type="dxa"/>
            <w:gridSpan w:val="3"/>
            <w:noWrap w:val="0"/>
            <w:vAlign w:val="top"/>
          </w:tcPr>
          <w:p w14:paraId="3AA36A6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颜色：黑色</w:t>
            </w:r>
          </w:p>
          <w:p w14:paraId="522629F0">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面料：铬鞣小黄牛黑色正面软革、铬鞣浅黄 色羊头层里革；</w:t>
            </w:r>
          </w:p>
          <w:p w14:paraId="4F78F31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规格：厚度：(1.0～1.2)mm、浅黄色，厚度： (0.6～0.8)mm、橡胶/聚醚型聚氨酯双密  度连帮注射大底，鞋底前后掌着力部位增加 橡胶垫片；</w:t>
            </w:r>
          </w:p>
          <w:p w14:paraId="2B17EE4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耐折性能按GB/T 3903.1的规定执行(预割口5mm,耐折次数40000次)。</w:t>
            </w:r>
          </w:p>
        </w:tc>
        <w:tc>
          <w:tcPr>
            <w:tcW w:w="749" w:type="dxa"/>
            <w:gridSpan w:val="2"/>
            <w:noWrap w:val="0"/>
            <w:vAlign w:val="top"/>
          </w:tcPr>
          <w:p w14:paraId="24617653">
            <w:pPr>
              <w:spacing w:before="184" w:line="220" w:lineRule="auto"/>
              <w:ind w:left="2"/>
              <w:jc w:val="center"/>
              <w:rPr>
                <w:rFonts w:ascii="宋体" w:hAnsi="宋体" w:eastAsia="宋体" w:cs="宋体"/>
                <w:spacing w:val="1"/>
                <w:sz w:val="26"/>
                <w:szCs w:val="26"/>
              </w:rPr>
            </w:pPr>
          </w:p>
          <w:p w14:paraId="2068F37A">
            <w:pPr>
              <w:spacing w:before="184" w:line="220" w:lineRule="auto"/>
              <w:ind w:left="2"/>
              <w:jc w:val="center"/>
              <w:rPr>
                <w:rFonts w:ascii="宋体" w:hAnsi="宋体" w:eastAsia="宋体" w:cs="宋体"/>
                <w:spacing w:val="1"/>
                <w:sz w:val="26"/>
                <w:szCs w:val="26"/>
              </w:rPr>
            </w:pPr>
          </w:p>
          <w:p w14:paraId="0AE41C73">
            <w:pPr>
              <w:spacing w:before="184" w:line="220" w:lineRule="auto"/>
              <w:ind w:left="2"/>
              <w:jc w:val="center"/>
              <w:rPr>
                <w:rFonts w:ascii="宋体" w:hAnsi="宋体" w:eastAsia="宋体" w:cs="宋体"/>
                <w:spacing w:val="1"/>
                <w:sz w:val="26"/>
                <w:szCs w:val="26"/>
              </w:rPr>
            </w:pPr>
          </w:p>
          <w:p w14:paraId="28BA2605">
            <w:pPr>
              <w:spacing w:before="184" w:line="220" w:lineRule="auto"/>
              <w:ind w:left="2"/>
              <w:jc w:val="center"/>
              <w:rPr>
                <w:rFonts w:ascii="宋体" w:hAnsi="宋体" w:eastAsia="宋体" w:cs="宋体"/>
                <w:spacing w:val="1"/>
                <w:sz w:val="26"/>
                <w:szCs w:val="26"/>
              </w:rPr>
            </w:pPr>
          </w:p>
          <w:p w14:paraId="0146998C">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双</w:t>
            </w:r>
          </w:p>
        </w:tc>
        <w:tc>
          <w:tcPr>
            <w:tcW w:w="1323" w:type="dxa"/>
            <w:gridSpan w:val="4"/>
            <w:noWrap w:val="0"/>
            <w:vAlign w:val="top"/>
          </w:tcPr>
          <w:p w14:paraId="37AE4F23">
            <w:pPr>
              <w:spacing w:before="184" w:line="220" w:lineRule="auto"/>
              <w:ind w:left="2"/>
              <w:jc w:val="center"/>
              <w:rPr>
                <w:rFonts w:ascii="宋体" w:hAnsi="宋体" w:eastAsia="宋体" w:cs="宋体"/>
                <w:spacing w:val="1"/>
                <w:sz w:val="26"/>
                <w:szCs w:val="26"/>
              </w:rPr>
            </w:pPr>
          </w:p>
          <w:p w14:paraId="110BB31B">
            <w:pPr>
              <w:spacing w:before="184" w:line="220" w:lineRule="auto"/>
              <w:ind w:left="2"/>
              <w:jc w:val="center"/>
              <w:rPr>
                <w:rFonts w:ascii="宋体" w:hAnsi="宋体" w:eastAsia="宋体" w:cs="宋体"/>
                <w:spacing w:val="1"/>
                <w:sz w:val="26"/>
                <w:szCs w:val="26"/>
              </w:rPr>
            </w:pPr>
          </w:p>
          <w:p w14:paraId="793723EA">
            <w:pPr>
              <w:spacing w:before="184" w:line="220" w:lineRule="auto"/>
              <w:ind w:left="2"/>
              <w:jc w:val="center"/>
              <w:rPr>
                <w:rFonts w:ascii="宋体" w:hAnsi="宋体" w:eastAsia="宋体" w:cs="宋体"/>
                <w:spacing w:val="1"/>
                <w:sz w:val="26"/>
                <w:szCs w:val="26"/>
              </w:rPr>
            </w:pPr>
          </w:p>
          <w:p w14:paraId="7D15FB82">
            <w:pPr>
              <w:spacing w:before="184" w:line="220" w:lineRule="auto"/>
              <w:ind w:left="2"/>
              <w:jc w:val="center"/>
              <w:rPr>
                <w:rFonts w:ascii="宋体" w:hAnsi="宋体" w:eastAsia="宋体" w:cs="宋体"/>
                <w:spacing w:val="1"/>
                <w:sz w:val="26"/>
                <w:szCs w:val="26"/>
              </w:rPr>
            </w:pPr>
          </w:p>
          <w:p w14:paraId="6578708C">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248元/双</w:t>
            </w:r>
          </w:p>
        </w:tc>
      </w:tr>
      <w:tr w14:paraId="1458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60" w:type="dxa"/>
          <w:trHeight w:val="4207" w:hRule="atLeast"/>
        </w:trPr>
        <w:tc>
          <w:tcPr>
            <w:tcW w:w="764" w:type="dxa"/>
            <w:noWrap w:val="0"/>
            <w:vAlign w:val="top"/>
          </w:tcPr>
          <w:p w14:paraId="7DC2A166">
            <w:pPr>
              <w:spacing w:before="184" w:line="220" w:lineRule="auto"/>
              <w:ind w:left="2"/>
              <w:jc w:val="center"/>
              <w:rPr>
                <w:rFonts w:ascii="宋体" w:hAnsi="宋体" w:eastAsia="宋体" w:cs="宋体"/>
                <w:spacing w:val="1"/>
                <w:sz w:val="26"/>
                <w:szCs w:val="26"/>
              </w:rPr>
            </w:pPr>
          </w:p>
          <w:p w14:paraId="00E344F2">
            <w:pPr>
              <w:spacing w:before="184" w:line="220" w:lineRule="auto"/>
              <w:ind w:left="2"/>
              <w:jc w:val="center"/>
              <w:rPr>
                <w:rFonts w:ascii="宋体" w:hAnsi="宋体" w:eastAsia="宋体" w:cs="宋体"/>
                <w:spacing w:val="1"/>
                <w:sz w:val="26"/>
                <w:szCs w:val="26"/>
              </w:rPr>
            </w:pPr>
          </w:p>
          <w:p w14:paraId="5CF943ED">
            <w:pPr>
              <w:spacing w:before="184" w:line="220" w:lineRule="auto"/>
              <w:ind w:left="2"/>
              <w:jc w:val="center"/>
              <w:rPr>
                <w:rFonts w:ascii="宋体" w:hAnsi="宋体" w:eastAsia="宋体" w:cs="宋体"/>
                <w:spacing w:val="1"/>
                <w:sz w:val="26"/>
                <w:szCs w:val="26"/>
              </w:rPr>
            </w:pPr>
          </w:p>
          <w:p w14:paraId="67F73E55">
            <w:pPr>
              <w:spacing w:before="184" w:line="220" w:lineRule="auto"/>
              <w:ind w:left="2"/>
              <w:jc w:val="center"/>
              <w:rPr>
                <w:rFonts w:ascii="宋体" w:hAnsi="宋体" w:eastAsia="宋体" w:cs="宋体"/>
                <w:spacing w:val="1"/>
                <w:sz w:val="26"/>
                <w:szCs w:val="26"/>
              </w:rPr>
            </w:pPr>
          </w:p>
          <w:p w14:paraId="07517A75">
            <w:pPr>
              <w:spacing w:before="184" w:line="220" w:lineRule="auto"/>
              <w:ind w:left="2"/>
              <w:jc w:val="center"/>
              <w:rPr>
                <w:rFonts w:ascii="宋体" w:hAnsi="宋体" w:eastAsia="宋体" w:cs="宋体"/>
                <w:spacing w:val="1"/>
                <w:sz w:val="26"/>
                <w:szCs w:val="26"/>
              </w:rPr>
            </w:pPr>
          </w:p>
          <w:p w14:paraId="132FEBAA">
            <w:pPr>
              <w:spacing w:before="184" w:line="220" w:lineRule="auto"/>
              <w:ind w:left="2"/>
              <w:jc w:val="center"/>
              <w:rPr>
                <w:rFonts w:hint="default" w:ascii="宋体" w:hAnsi="宋体" w:eastAsia="宋体" w:cs="宋体"/>
                <w:spacing w:val="1"/>
                <w:sz w:val="26"/>
                <w:szCs w:val="26"/>
                <w:lang w:val="en-US" w:eastAsia="zh-CN"/>
              </w:rPr>
            </w:pPr>
            <w:r>
              <w:rPr>
                <w:rFonts w:hint="eastAsia" w:ascii="宋体" w:hAnsi="宋体" w:eastAsia="宋体" w:cs="宋体"/>
                <w:spacing w:val="1"/>
                <w:sz w:val="26"/>
                <w:szCs w:val="26"/>
                <w:lang w:val="en-US" w:eastAsia="zh-CN"/>
              </w:rPr>
              <w:t>19</w:t>
            </w:r>
          </w:p>
        </w:tc>
        <w:tc>
          <w:tcPr>
            <w:tcW w:w="1798" w:type="dxa"/>
            <w:gridSpan w:val="2"/>
            <w:noWrap w:val="0"/>
            <w:vAlign w:val="top"/>
          </w:tcPr>
          <w:p w14:paraId="7700F5CE">
            <w:pPr>
              <w:spacing w:before="184" w:line="220" w:lineRule="auto"/>
              <w:ind w:left="2"/>
              <w:jc w:val="center"/>
              <w:rPr>
                <w:rFonts w:ascii="宋体" w:hAnsi="宋体" w:eastAsia="宋体" w:cs="宋体"/>
                <w:spacing w:val="1"/>
                <w:sz w:val="26"/>
                <w:szCs w:val="26"/>
              </w:rPr>
            </w:pPr>
          </w:p>
          <w:p w14:paraId="13C09BB7">
            <w:pPr>
              <w:spacing w:before="184" w:line="220" w:lineRule="auto"/>
              <w:ind w:left="2"/>
              <w:jc w:val="center"/>
              <w:rPr>
                <w:rFonts w:ascii="宋体" w:hAnsi="宋体" w:eastAsia="宋体" w:cs="宋体"/>
                <w:spacing w:val="1"/>
                <w:sz w:val="26"/>
                <w:szCs w:val="26"/>
              </w:rPr>
            </w:pPr>
          </w:p>
          <w:p w14:paraId="478642D8">
            <w:pPr>
              <w:spacing w:before="184" w:line="220" w:lineRule="auto"/>
              <w:ind w:left="2"/>
              <w:jc w:val="center"/>
              <w:rPr>
                <w:rFonts w:ascii="宋体" w:hAnsi="宋体" w:eastAsia="宋体" w:cs="宋体"/>
                <w:spacing w:val="1"/>
                <w:sz w:val="26"/>
                <w:szCs w:val="26"/>
              </w:rPr>
            </w:pPr>
          </w:p>
          <w:p w14:paraId="592CA29B">
            <w:pPr>
              <w:spacing w:before="184" w:line="220" w:lineRule="auto"/>
              <w:ind w:left="2"/>
              <w:jc w:val="center"/>
              <w:rPr>
                <w:rFonts w:ascii="宋体" w:hAnsi="宋体" w:eastAsia="宋体" w:cs="宋体"/>
                <w:spacing w:val="1"/>
                <w:sz w:val="26"/>
                <w:szCs w:val="26"/>
              </w:rPr>
            </w:pPr>
          </w:p>
          <w:p w14:paraId="527CA9A8">
            <w:pPr>
              <w:spacing w:before="184" w:line="220" w:lineRule="auto"/>
              <w:ind w:left="2"/>
              <w:jc w:val="center"/>
              <w:rPr>
                <w:rFonts w:ascii="宋体" w:hAnsi="宋体" w:eastAsia="宋体" w:cs="宋体"/>
                <w:spacing w:val="1"/>
                <w:sz w:val="26"/>
                <w:szCs w:val="26"/>
              </w:rPr>
            </w:pPr>
          </w:p>
          <w:p w14:paraId="27F62EC3">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男皮凉鞋</w:t>
            </w:r>
          </w:p>
        </w:tc>
        <w:tc>
          <w:tcPr>
            <w:tcW w:w="4515" w:type="dxa"/>
            <w:noWrap w:val="0"/>
            <w:vAlign w:val="top"/>
          </w:tcPr>
          <w:p w14:paraId="28F5D44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颜色：黑色</w:t>
            </w:r>
          </w:p>
          <w:p w14:paraId="6DD60DF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面料：铬鞣黄牛黑色正面软革、铬鞣浅黄色 猪/牛头层里革；</w:t>
            </w:r>
          </w:p>
          <w:p w14:paraId="05CCAB6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规格：厚度：(1.2～1.4)mm、浅黄色，厚</w:t>
            </w:r>
          </w:p>
          <w:p w14:paraId="56DA0D2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度：(0.6～0.8)mm、聚氨酯连帮注射，鞋底 前后掌着力部</w:t>
            </w:r>
          </w:p>
          <w:p w14:paraId="356BDB3A">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位增加橡胶垫片。</w:t>
            </w:r>
          </w:p>
          <w:p w14:paraId="60E8F18C">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耐折性能按GB/T 3903.1的规定执行(预 割口5mm,耐折次数40000次)。</w:t>
            </w:r>
          </w:p>
        </w:tc>
        <w:tc>
          <w:tcPr>
            <w:tcW w:w="759" w:type="dxa"/>
            <w:gridSpan w:val="3"/>
            <w:noWrap w:val="0"/>
            <w:vAlign w:val="top"/>
          </w:tcPr>
          <w:p w14:paraId="2A11E52A">
            <w:pPr>
              <w:spacing w:before="184" w:line="220" w:lineRule="auto"/>
              <w:ind w:left="2"/>
              <w:jc w:val="center"/>
              <w:rPr>
                <w:rFonts w:ascii="宋体" w:hAnsi="宋体" w:eastAsia="宋体" w:cs="宋体"/>
                <w:spacing w:val="1"/>
                <w:sz w:val="26"/>
                <w:szCs w:val="26"/>
              </w:rPr>
            </w:pPr>
          </w:p>
          <w:p w14:paraId="7301BEDE">
            <w:pPr>
              <w:spacing w:before="184" w:line="220" w:lineRule="auto"/>
              <w:ind w:left="2"/>
              <w:jc w:val="center"/>
              <w:rPr>
                <w:rFonts w:ascii="宋体" w:hAnsi="宋体" w:eastAsia="宋体" w:cs="宋体"/>
                <w:spacing w:val="1"/>
                <w:sz w:val="26"/>
                <w:szCs w:val="26"/>
              </w:rPr>
            </w:pPr>
          </w:p>
          <w:p w14:paraId="7EF0CA52">
            <w:pPr>
              <w:spacing w:before="184" w:line="220" w:lineRule="auto"/>
              <w:ind w:left="2"/>
              <w:jc w:val="center"/>
              <w:rPr>
                <w:rFonts w:ascii="宋体" w:hAnsi="宋体" w:eastAsia="宋体" w:cs="宋体"/>
                <w:spacing w:val="1"/>
                <w:sz w:val="26"/>
                <w:szCs w:val="26"/>
              </w:rPr>
            </w:pPr>
          </w:p>
          <w:p w14:paraId="26A0F799">
            <w:pPr>
              <w:spacing w:before="184" w:line="220" w:lineRule="auto"/>
              <w:ind w:left="2"/>
              <w:jc w:val="center"/>
              <w:rPr>
                <w:rFonts w:ascii="宋体" w:hAnsi="宋体" w:eastAsia="宋体" w:cs="宋体"/>
                <w:spacing w:val="1"/>
                <w:sz w:val="26"/>
                <w:szCs w:val="26"/>
              </w:rPr>
            </w:pPr>
          </w:p>
          <w:p w14:paraId="73E589B0">
            <w:pPr>
              <w:spacing w:before="184" w:line="220" w:lineRule="auto"/>
              <w:ind w:left="2"/>
              <w:jc w:val="center"/>
              <w:rPr>
                <w:rFonts w:ascii="宋体" w:hAnsi="宋体" w:eastAsia="宋体" w:cs="宋体"/>
                <w:spacing w:val="1"/>
                <w:sz w:val="26"/>
                <w:szCs w:val="26"/>
              </w:rPr>
            </w:pPr>
          </w:p>
          <w:p w14:paraId="55597175">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双</w:t>
            </w:r>
          </w:p>
        </w:tc>
        <w:tc>
          <w:tcPr>
            <w:tcW w:w="1293" w:type="dxa"/>
            <w:gridSpan w:val="2"/>
            <w:noWrap w:val="0"/>
            <w:vAlign w:val="top"/>
          </w:tcPr>
          <w:p w14:paraId="0C8A7CC5">
            <w:pPr>
              <w:spacing w:before="184" w:line="220" w:lineRule="auto"/>
              <w:ind w:left="2"/>
              <w:jc w:val="center"/>
              <w:rPr>
                <w:rFonts w:ascii="宋体" w:hAnsi="宋体" w:eastAsia="宋体" w:cs="宋体"/>
                <w:spacing w:val="1"/>
                <w:sz w:val="26"/>
                <w:szCs w:val="26"/>
              </w:rPr>
            </w:pPr>
          </w:p>
          <w:p w14:paraId="5CC894A3">
            <w:pPr>
              <w:spacing w:before="184" w:line="220" w:lineRule="auto"/>
              <w:ind w:left="2"/>
              <w:jc w:val="center"/>
              <w:rPr>
                <w:rFonts w:ascii="宋体" w:hAnsi="宋体" w:eastAsia="宋体" w:cs="宋体"/>
                <w:spacing w:val="1"/>
                <w:sz w:val="26"/>
                <w:szCs w:val="26"/>
              </w:rPr>
            </w:pPr>
          </w:p>
          <w:p w14:paraId="664619A4">
            <w:pPr>
              <w:spacing w:before="184" w:line="220" w:lineRule="auto"/>
              <w:ind w:left="2"/>
              <w:jc w:val="center"/>
              <w:rPr>
                <w:rFonts w:ascii="宋体" w:hAnsi="宋体" w:eastAsia="宋体" w:cs="宋体"/>
                <w:spacing w:val="1"/>
                <w:sz w:val="26"/>
                <w:szCs w:val="26"/>
              </w:rPr>
            </w:pPr>
          </w:p>
          <w:p w14:paraId="26DAEE2D">
            <w:pPr>
              <w:spacing w:before="184" w:line="220" w:lineRule="auto"/>
              <w:ind w:left="2"/>
              <w:jc w:val="center"/>
              <w:rPr>
                <w:rFonts w:ascii="宋体" w:hAnsi="宋体" w:eastAsia="宋体" w:cs="宋体"/>
                <w:spacing w:val="1"/>
                <w:sz w:val="26"/>
                <w:szCs w:val="26"/>
              </w:rPr>
            </w:pPr>
          </w:p>
          <w:p w14:paraId="2B5851E0">
            <w:pPr>
              <w:spacing w:before="184" w:line="220" w:lineRule="auto"/>
              <w:ind w:left="2"/>
              <w:jc w:val="center"/>
              <w:rPr>
                <w:rFonts w:ascii="宋体" w:hAnsi="宋体" w:eastAsia="宋体" w:cs="宋体"/>
                <w:spacing w:val="1"/>
                <w:sz w:val="26"/>
                <w:szCs w:val="26"/>
              </w:rPr>
            </w:pPr>
          </w:p>
          <w:p w14:paraId="111EA81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248元/双</w:t>
            </w:r>
          </w:p>
        </w:tc>
      </w:tr>
      <w:tr w14:paraId="437B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0" w:hRule="atLeast"/>
        </w:trPr>
        <w:tc>
          <w:tcPr>
            <w:tcW w:w="794" w:type="dxa"/>
            <w:gridSpan w:val="2"/>
            <w:noWrap w:val="0"/>
            <w:vAlign w:val="top"/>
          </w:tcPr>
          <w:p w14:paraId="607FD81A">
            <w:pPr>
              <w:spacing w:before="184" w:line="220" w:lineRule="auto"/>
              <w:ind w:left="2"/>
              <w:jc w:val="center"/>
              <w:rPr>
                <w:rFonts w:ascii="宋体" w:hAnsi="宋体" w:eastAsia="宋体" w:cs="宋体"/>
                <w:spacing w:val="1"/>
                <w:sz w:val="26"/>
                <w:szCs w:val="26"/>
              </w:rPr>
            </w:pPr>
          </w:p>
          <w:p w14:paraId="607E94E3">
            <w:pPr>
              <w:spacing w:before="184" w:line="220" w:lineRule="auto"/>
              <w:ind w:left="2"/>
              <w:jc w:val="center"/>
              <w:rPr>
                <w:rFonts w:ascii="宋体" w:hAnsi="宋体" w:eastAsia="宋体" w:cs="宋体"/>
                <w:spacing w:val="1"/>
                <w:sz w:val="26"/>
                <w:szCs w:val="26"/>
              </w:rPr>
            </w:pPr>
          </w:p>
          <w:p w14:paraId="56E9166E">
            <w:pPr>
              <w:spacing w:before="184" w:line="220" w:lineRule="auto"/>
              <w:ind w:left="2"/>
              <w:jc w:val="center"/>
              <w:rPr>
                <w:rFonts w:ascii="宋体" w:hAnsi="宋体" w:eastAsia="宋体" w:cs="宋体"/>
                <w:spacing w:val="1"/>
                <w:sz w:val="26"/>
                <w:szCs w:val="26"/>
              </w:rPr>
            </w:pPr>
          </w:p>
          <w:p w14:paraId="5EBC46E3">
            <w:pPr>
              <w:spacing w:before="184" w:line="220" w:lineRule="auto"/>
              <w:ind w:left="2"/>
              <w:jc w:val="center"/>
              <w:rPr>
                <w:rFonts w:ascii="宋体" w:hAnsi="宋体" w:eastAsia="宋体" w:cs="宋体"/>
                <w:spacing w:val="1"/>
                <w:sz w:val="26"/>
                <w:szCs w:val="26"/>
              </w:rPr>
            </w:pPr>
          </w:p>
          <w:p w14:paraId="5CE62877">
            <w:pPr>
              <w:spacing w:before="184" w:line="220" w:lineRule="auto"/>
              <w:ind w:left="2"/>
              <w:jc w:val="center"/>
              <w:rPr>
                <w:rFonts w:ascii="宋体" w:hAnsi="宋体" w:eastAsia="宋体" w:cs="宋体"/>
                <w:spacing w:val="1"/>
                <w:sz w:val="26"/>
                <w:szCs w:val="26"/>
              </w:rPr>
            </w:pPr>
          </w:p>
          <w:p w14:paraId="63B35F98">
            <w:pPr>
              <w:spacing w:before="184" w:line="220" w:lineRule="auto"/>
              <w:ind w:left="2"/>
              <w:jc w:val="center"/>
              <w:rPr>
                <w:rFonts w:ascii="宋体" w:hAnsi="宋体" w:eastAsia="宋体" w:cs="宋体"/>
                <w:spacing w:val="1"/>
                <w:sz w:val="26"/>
                <w:szCs w:val="26"/>
              </w:rPr>
            </w:pPr>
          </w:p>
          <w:p w14:paraId="5C565799">
            <w:pPr>
              <w:spacing w:before="184" w:line="220" w:lineRule="auto"/>
              <w:ind w:left="2"/>
              <w:jc w:val="center"/>
              <w:rPr>
                <w:rFonts w:ascii="宋体" w:hAnsi="宋体" w:eastAsia="宋体" w:cs="宋体"/>
                <w:spacing w:val="1"/>
                <w:sz w:val="26"/>
                <w:szCs w:val="26"/>
              </w:rPr>
            </w:pPr>
          </w:p>
          <w:p w14:paraId="6C68B0FC">
            <w:pPr>
              <w:spacing w:before="184" w:line="220" w:lineRule="auto"/>
              <w:ind w:left="2"/>
              <w:jc w:val="center"/>
              <w:rPr>
                <w:rFonts w:hint="default" w:ascii="宋体" w:hAnsi="宋体" w:eastAsia="宋体" w:cs="宋体"/>
                <w:spacing w:val="1"/>
                <w:sz w:val="26"/>
                <w:szCs w:val="26"/>
                <w:lang w:val="en-US" w:eastAsia="zh-CN"/>
              </w:rPr>
            </w:pPr>
            <w:r>
              <w:rPr>
                <w:rFonts w:hint="eastAsia" w:ascii="宋体" w:hAnsi="宋体" w:eastAsia="宋体" w:cs="宋体"/>
                <w:spacing w:val="1"/>
                <w:sz w:val="26"/>
                <w:szCs w:val="26"/>
                <w:lang w:val="en-US" w:eastAsia="zh-CN"/>
              </w:rPr>
              <w:t>20</w:t>
            </w:r>
          </w:p>
        </w:tc>
        <w:tc>
          <w:tcPr>
            <w:tcW w:w="1768" w:type="dxa"/>
            <w:noWrap w:val="0"/>
            <w:vAlign w:val="top"/>
          </w:tcPr>
          <w:p w14:paraId="17465E82">
            <w:pPr>
              <w:spacing w:before="184" w:line="220" w:lineRule="auto"/>
              <w:ind w:left="2"/>
              <w:jc w:val="center"/>
              <w:rPr>
                <w:rFonts w:ascii="宋体" w:hAnsi="宋体" w:eastAsia="宋体" w:cs="宋体"/>
                <w:spacing w:val="1"/>
                <w:sz w:val="26"/>
                <w:szCs w:val="26"/>
              </w:rPr>
            </w:pPr>
          </w:p>
          <w:p w14:paraId="4E0F6A82">
            <w:pPr>
              <w:spacing w:before="184" w:line="220" w:lineRule="auto"/>
              <w:ind w:left="2"/>
              <w:jc w:val="center"/>
              <w:rPr>
                <w:rFonts w:ascii="宋体" w:hAnsi="宋体" w:eastAsia="宋体" w:cs="宋体"/>
                <w:spacing w:val="1"/>
                <w:sz w:val="26"/>
                <w:szCs w:val="26"/>
              </w:rPr>
            </w:pPr>
          </w:p>
          <w:p w14:paraId="4442400B">
            <w:pPr>
              <w:spacing w:before="184" w:line="220" w:lineRule="auto"/>
              <w:ind w:left="2"/>
              <w:jc w:val="center"/>
              <w:rPr>
                <w:rFonts w:ascii="宋体" w:hAnsi="宋体" w:eastAsia="宋体" w:cs="宋体"/>
                <w:spacing w:val="1"/>
                <w:sz w:val="26"/>
                <w:szCs w:val="26"/>
              </w:rPr>
            </w:pPr>
          </w:p>
          <w:p w14:paraId="3BC1628E">
            <w:pPr>
              <w:spacing w:before="184" w:line="220" w:lineRule="auto"/>
              <w:ind w:left="2"/>
              <w:jc w:val="center"/>
              <w:rPr>
                <w:rFonts w:ascii="宋体" w:hAnsi="宋体" w:eastAsia="宋体" w:cs="宋体"/>
                <w:spacing w:val="1"/>
                <w:sz w:val="26"/>
                <w:szCs w:val="26"/>
              </w:rPr>
            </w:pPr>
          </w:p>
          <w:p w14:paraId="797E8FA2">
            <w:pPr>
              <w:spacing w:before="184" w:line="220" w:lineRule="auto"/>
              <w:ind w:left="2"/>
              <w:jc w:val="center"/>
              <w:rPr>
                <w:rFonts w:ascii="宋体" w:hAnsi="宋体" w:eastAsia="宋体" w:cs="宋体"/>
                <w:spacing w:val="1"/>
                <w:sz w:val="26"/>
                <w:szCs w:val="26"/>
              </w:rPr>
            </w:pPr>
          </w:p>
          <w:p w14:paraId="11BBD21D">
            <w:pPr>
              <w:spacing w:before="184" w:line="220" w:lineRule="auto"/>
              <w:ind w:left="2"/>
              <w:jc w:val="center"/>
              <w:rPr>
                <w:rFonts w:ascii="宋体" w:hAnsi="宋体" w:eastAsia="宋体" w:cs="宋体"/>
                <w:spacing w:val="1"/>
                <w:sz w:val="26"/>
                <w:szCs w:val="26"/>
              </w:rPr>
            </w:pPr>
          </w:p>
          <w:p w14:paraId="477DBF4E">
            <w:pPr>
              <w:spacing w:before="184" w:line="220" w:lineRule="auto"/>
              <w:ind w:left="2"/>
              <w:jc w:val="center"/>
              <w:rPr>
                <w:rFonts w:ascii="宋体" w:hAnsi="宋体" w:eastAsia="宋体" w:cs="宋体"/>
                <w:spacing w:val="1"/>
                <w:sz w:val="26"/>
                <w:szCs w:val="26"/>
              </w:rPr>
            </w:pPr>
          </w:p>
          <w:p w14:paraId="6C3BA82E">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女皮凉鞋</w:t>
            </w:r>
          </w:p>
        </w:tc>
        <w:tc>
          <w:tcPr>
            <w:tcW w:w="4555" w:type="dxa"/>
            <w:gridSpan w:val="3"/>
            <w:noWrap w:val="0"/>
            <w:vAlign w:val="top"/>
          </w:tcPr>
          <w:p w14:paraId="2287F95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女皮凉鞋颜色为黑色，式样为浅口式，包边 口为织带包边设计。鞋面为铬鞣黑色小黄牛 正面革，鞋里为铬鞣浅黄色羊头层里革，内 底为涤麻成型内底或者涤纶纤维双针针刺 无纺布3.0 mm+PP改性填覆材料，帮底结</w:t>
            </w:r>
          </w:p>
          <w:p w14:paraId="17D8C27C">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合工艺采用聚醚型聚氨酯连帮注射工艺，鞋 底前后掌着力部位增加橡胶垫片。鞋底开槽 深度应确保鞋具有防滑性能。</w:t>
            </w:r>
          </w:p>
          <w:p w14:paraId="04D17381">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鞋里铬鞣浅黄色羊头层里革，浅黄色，厚度： (0.6～0.8)mm,应符合QB/T 2680。</w:t>
            </w:r>
          </w:p>
          <w:p w14:paraId="4B96786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包跟里超细纤维绒面合成革，浅黄色，厚度： (0.8±0.1)mm。</w:t>
            </w:r>
          </w:p>
          <w:p w14:paraId="06F552AA">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鞋垫：乳胶海绵3.0 mm。鞋底：聚醚型聚  氨酯连帮注射大底，鞋底前后掌着力部位增加橡胶垫片。</w:t>
            </w:r>
          </w:p>
        </w:tc>
        <w:tc>
          <w:tcPr>
            <w:tcW w:w="749" w:type="dxa"/>
            <w:gridSpan w:val="2"/>
            <w:noWrap w:val="0"/>
            <w:vAlign w:val="top"/>
          </w:tcPr>
          <w:p w14:paraId="624514E7">
            <w:pPr>
              <w:spacing w:before="184" w:line="220" w:lineRule="auto"/>
              <w:ind w:left="2"/>
              <w:jc w:val="center"/>
              <w:rPr>
                <w:rFonts w:ascii="宋体" w:hAnsi="宋体" w:eastAsia="宋体" w:cs="宋体"/>
                <w:spacing w:val="1"/>
                <w:sz w:val="26"/>
                <w:szCs w:val="26"/>
              </w:rPr>
            </w:pPr>
          </w:p>
          <w:p w14:paraId="267D6B64">
            <w:pPr>
              <w:spacing w:before="184" w:line="220" w:lineRule="auto"/>
              <w:ind w:left="2"/>
              <w:jc w:val="center"/>
              <w:rPr>
                <w:rFonts w:ascii="宋体" w:hAnsi="宋体" w:eastAsia="宋体" w:cs="宋体"/>
                <w:spacing w:val="1"/>
                <w:sz w:val="26"/>
                <w:szCs w:val="26"/>
              </w:rPr>
            </w:pPr>
          </w:p>
          <w:p w14:paraId="66BDD422">
            <w:pPr>
              <w:spacing w:before="184" w:line="220" w:lineRule="auto"/>
              <w:ind w:left="2"/>
              <w:jc w:val="center"/>
              <w:rPr>
                <w:rFonts w:ascii="宋体" w:hAnsi="宋体" w:eastAsia="宋体" w:cs="宋体"/>
                <w:spacing w:val="1"/>
                <w:sz w:val="26"/>
                <w:szCs w:val="26"/>
              </w:rPr>
            </w:pPr>
          </w:p>
          <w:p w14:paraId="635A107E">
            <w:pPr>
              <w:spacing w:before="184" w:line="220" w:lineRule="auto"/>
              <w:ind w:left="2"/>
              <w:jc w:val="center"/>
              <w:rPr>
                <w:rFonts w:ascii="宋体" w:hAnsi="宋体" w:eastAsia="宋体" w:cs="宋体"/>
                <w:spacing w:val="1"/>
                <w:sz w:val="26"/>
                <w:szCs w:val="26"/>
              </w:rPr>
            </w:pPr>
          </w:p>
          <w:p w14:paraId="458C1151">
            <w:pPr>
              <w:spacing w:before="184" w:line="220" w:lineRule="auto"/>
              <w:ind w:left="2"/>
              <w:jc w:val="center"/>
              <w:rPr>
                <w:rFonts w:ascii="宋体" w:hAnsi="宋体" w:eastAsia="宋体" w:cs="宋体"/>
                <w:spacing w:val="1"/>
                <w:sz w:val="26"/>
                <w:szCs w:val="26"/>
              </w:rPr>
            </w:pPr>
          </w:p>
          <w:p w14:paraId="11A15D0A">
            <w:pPr>
              <w:spacing w:before="184" w:line="220" w:lineRule="auto"/>
              <w:ind w:left="2"/>
              <w:jc w:val="center"/>
              <w:rPr>
                <w:rFonts w:ascii="宋体" w:hAnsi="宋体" w:eastAsia="宋体" w:cs="宋体"/>
                <w:spacing w:val="1"/>
                <w:sz w:val="26"/>
                <w:szCs w:val="26"/>
              </w:rPr>
            </w:pPr>
          </w:p>
          <w:p w14:paraId="54E3E305">
            <w:pPr>
              <w:spacing w:before="184" w:line="220" w:lineRule="auto"/>
              <w:ind w:left="2"/>
              <w:jc w:val="center"/>
              <w:rPr>
                <w:rFonts w:ascii="宋体" w:hAnsi="宋体" w:eastAsia="宋体" w:cs="宋体"/>
                <w:spacing w:val="1"/>
                <w:sz w:val="26"/>
                <w:szCs w:val="26"/>
              </w:rPr>
            </w:pPr>
          </w:p>
          <w:p w14:paraId="1BA83F2E">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双</w:t>
            </w:r>
          </w:p>
        </w:tc>
        <w:tc>
          <w:tcPr>
            <w:tcW w:w="1323" w:type="dxa"/>
            <w:gridSpan w:val="4"/>
            <w:noWrap w:val="0"/>
            <w:vAlign w:val="top"/>
          </w:tcPr>
          <w:p w14:paraId="27172609">
            <w:pPr>
              <w:spacing w:before="184" w:line="220" w:lineRule="auto"/>
              <w:ind w:left="2"/>
              <w:jc w:val="center"/>
              <w:rPr>
                <w:rFonts w:ascii="宋体" w:hAnsi="宋体" w:eastAsia="宋体" w:cs="宋体"/>
                <w:spacing w:val="1"/>
                <w:sz w:val="26"/>
                <w:szCs w:val="26"/>
              </w:rPr>
            </w:pPr>
          </w:p>
          <w:p w14:paraId="77CAA6A0">
            <w:pPr>
              <w:spacing w:before="184" w:line="220" w:lineRule="auto"/>
              <w:ind w:left="2"/>
              <w:jc w:val="center"/>
              <w:rPr>
                <w:rFonts w:ascii="宋体" w:hAnsi="宋体" w:eastAsia="宋体" w:cs="宋体"/>
                <w:spacing w:val="1"/>
                <w:sz w:val="26"/>
                <w:szCs w:val="26"/>
              </w:rPr>
            </w:pPr>
          </w:p>
          <w:p w14:paraId="6D3F769A">
            <w:pPr>
              <w:spacing w:before="184" w:line="220" w:lineRule="auto"/>
              <w:ind w:left="2"/>
              <w:jc w:val="center"/>
              <w:rPr>
                <w:rFonts w:ascii="宋体" w:hAnsi="宋体" w:eastAsia="宋体" w:cs="宋体"/>
                <w:spacing w:val="1"/>
                <w:sz w:val="26"/>
                <w:szCs w:val="26"/>
              </w:rPr>
            </w:pPr>
          </w:p>
          <w:p w14:paraId="07519ED7">
            <w:pPr>
              <w:spacing w:before="184" w:line="220" w:lineRule="auto"/>
              <w:ind w:left="2"/>
              <w:jc w:val="center"/>
              <w:rPr>
                <w:rFonts w:ascii="宋体" w:hAnsi="宋体" w:eastAsia="宋体" w:cs="宋体"/>
                <w:spacing w:val="1"/>
                <w:sz w:val="26"/>
                <w:szCs w:val="26"/>
              </w:rPr>
            </w:pPr>
          </w:p>
          <w:p w14:paraId="279B9C3D">
            <w:pPr>
              <w:spacing w:before="184" w:line="220" w:lineRule="auto"/>
              <w:ind w:left="2"/>
              <w:jc w:val="center"/>
              <w:rPr>
                <w:rFonts w:ascii="宋体" w:hAnsi="宋体" w:eastAsia="宋体" w:cs="宋体"/>
                <w:spacing w:val="1"/>
                <w:sz w:val="26"/>
                <w:szCs w:val="26"/>
              </w:rPr>
            </w:pPr>
          </w:p>
          <w:p w14:paraId="36FDAE74">
            <w:pPr>
              <w:spacing w:before="184" w:line="220" w:lineRule="auto"/>
              <w:ind w:left="2"/>
              <w:jc w:val="center"/>
              <w:rPr>
                <w:rFonts w:ascii="宋体" w:hAnsi="宋体" w:eastAsia="宋体" w:cs="宋体"/>
                <w:spacing w:val="1"/>
                <w:sz w:val="26"/>
                <w:szCs w:val="26"/>
              </w:rPr>
            </w:pPr>
          </w:p>
          <w:p w14:paraId="37E37F05">
            <w:pPr>
              <w:spacing w:before="184" w:line="220" w:lineRule="auto"/>
              <w:ind w:left="2"/>
              <w:jc w:val="center"/>
              <w:rPr>
                <w:rFonts w:ascii="宋体" w:hAnsi="宋体" w:eastAsia="宋体" w:cs="宋体"/>
                <w:spacing w:val="1"/>
                <w:sz w:val="26"/>
                <w:szCs w:val="26"/>
              </w:rPr>
            </w:pPr>
          </w:p>
          <w:p w14:paraId="662D694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248元/双</w:t>
            </w:r>
          </w:p>
        </w:tc>
      </w:tr>
      <w:tr w14:paraId="7B805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9" w:type="dxa"/>
          <w:trHeight w:val="90" w:hRule="atLeast"/>
        </w:trPr>
        <w:tc>
          <w:tcPr>
            <w:tcW w:w="794" w:type="dxa"/>
            <w:gridSpan w:val="2"/>
            <w:noWrap w:val="0"/>
            <w:vAlign w:val="top"/>
          </w:tcPr>
          <w:p w14:paraId="456660AA">
            <w:pPr>
              <w:spacing w:before="184" w:line="220" w:lineRule="auto"/>
              <w:ind w:left="2"/>
              <w:jc w:val="center"/>
              <w:rPr>
                <w:rFonts w:ascii="宋体" w:hAnsi="宋体" w:eastAsia="宋体" w:cs="宋体"/>
                <w:spacing w:val="1"/>
                <w:sz w:val="26"/>
                <w:szCs w:val="26"/>
              </w:rPr>
            </w:pPr>
          </w:p>
          <w:p w14:paraId="1FCBFDE5">
            <w:pPr>
              <w:spacing w:before="184" w:line="220" w:lineRule="auto"/>
              <w:ind w:left="2"/>
              <w:jc w:val="center"/>
              <w:rPr>
                <w:rFonts w:ascii="宋体" w:hAnsi="宋体" w:eastAsia="宋体" w:cs="宋体"/>
                <w:spacing w:val="1"/>
                <w:sz w:val="26"/>
                <w:szCs w:val="26"/>
              </w:rPr>
            </w:pPr>
          </w:p>
          <w:p w14:paraId="572EBD94">
            <w:pPr>
              <w:spacing w:before="184" w:line="220" w:lineRule="auto"/>
              <w:ind w:left="2"/>
              <w:jc w:val="center"/>
              <w:rPr>
                <w:rFonts w:ascii="宋体" w:hAnsi="宋体" w:eastAsia="宋体" w:cs="宋体"/>
                <w:spacing w:val="1"/>
                <w:sz w:val="26"/>
                <w:szCs w:val="26"/>
              </w:rPr>
            </w:pPr>
          </w:p>
          <w:p w14:paraId="61738306">
            <w:pPr>
              <w:spacing w:before="184" w:line="220" w:lineRule="auto"/>
              <w:ind w:left="2"/>
              <w:jc w:val="center"/>
              <w:rPr>
                <w:rFonts w:ascii="宋体" w:hAnsi="宋体" w:eastAsia="宋体" w:cs="宋体"/>
                <w:spacing w:val="1"/>
                <w:sz w:val="26"/>
                <w:szCs w:val="26"/>
              </w:rPr>
            </w:pPr>
          </w:p>
          <w:p w14:paraId="5B6B4246">
            <w:pPr>
              <w:spacing w:before="184" w:line="220" w:lineRule="auto"/>
              <w:ind w:left="2"/>
              <w:jc w:val="center"/>
              <w:rPr>
                <w:rFonts w:ascii="宋体" w:hAnsi="宋体" w:eastAsia="宋体" w:cs="宋体"/>
                <w:spacing w:val="1"/>
                <w:sz w:val="26"/>
                <w:szCs w:val="26"/>
              </w:rPr>
            </w:pPr>
          </w:p>
          <w:p w14:paraId="468F2295">
            <w:pPr>
              <w:spacing w:before="184" w:line="220" w:lineRule="auto"/>
              <w:ind w:left="2"/>
              <w:jc w:val="center"/>
              <w:rPr>
                <w:rFonts w:ascii="宋体" w:hAnsi="宋体" w:eastAsia="宋体" w:cs="宋体"/>
                <w:spacing w:val="1"/>
                <w:sz w:val="26"/>
                <w:szCs w:val="26"/>
              </w:rPr>
            </w:pPr>
          </w:p>
          <w:p w14:paraId="380EEB34">
            <w:pPr>
              <w:spacing w:before="184" w:line="220" w:lineRule="auto"/>
              <w:ind w:left="2"/>
              <w:jc w:val="center"/>
              <w:rPr>
                <w:rFonts w:hint="default" w:ascii="宋体" w:hAnsi="宋体" w:eastAsia="宋体" w:cs="宋体"/>
                <w:spacing w:val="1"/>
                <w:sz w:val="26"/>
                <w:szCs w:val="26"/>
                <w:lang w:val="en-US" w:eastAsia="zh-CN"/>
              </w:rPr>
            </w:pPr>
            <w:r>
              <w:rPr>
                <w:rFonts w:hint="eastAsia" w:ascii="宋体" w:hAnsi="宋体" w:eastAsia="宋体" w:cs="宋体"/>
                <w:spacing w:val="1"/>
                <w:sz w:val="26"/>
                <w:szCs w:val="26"/>
                <w:lang w:val="en-US" w:eastAsia="zh-CN"/>
              </w:rPr>
              <w:t>21</w:t>
            </w:r>
          </w:p>
        </w:tc>
        <w:tc>
          <w:tcPr>
            <w:tcW w:w="1768" w:type="dxa"/>
            <w:noWrap w:val="0"/>
            <w:vAlign w:val="top"/>
          </w:tcPr>
          <w:p w14:paraId="40DF93CB">
            <w:pPr>
              <w:spacing w:before="184" w:line="220" w:lineRule="auto"/>
              <w:ind w:left="2"/>
              <w:jc w:val="center"/>
              <w:rPr>
                <w:rFonts w:ascii="宋体" w:hAnsi="宋体" w:eastAsia="宋体" w:cs="宋体"/>
                <w:spacing w:val="1"/>
                <w:sz w:val="26"/>
                <w:szCs w:val="26"/>
              </w:rPr>
            </w:pPr>
          </w:p>
          <w:p w14:paraId="281633D2">
            <w:pPr>
              <w:spacing w:before="184" w:line="220" w:lineRule="auto"/>
              <w:ind w:left="2"/>
              <w:jc w:val="center"/>
              <w:rPr>
                <w:rFonts w:ascii="宋体" w:hAnsi="宋体" w:eastAsia="宋体" w:cs="宋体"/>
                <w:spacing w:val="1"/>
                <w:sz w:val="26"/>
                <w:szCs w:val="26"/>
              </w:rPr>
            </w:pPr>
          </w:p>
          <w:p w14:paraId="36AB4918">
            <w:pPr>
              <w:spacing w:before="184" w:line="220" w:lineRule="auto"/>
              <w:ind w:left="2"/>
              <w:jc w:val="center"/>
              <w:rPr>
                <w:rFonts w:ascii="宋体" w:hAnsi="宋体" w:eastAsia="宋体" w:cs="宋体"/>
                <w:spacing w:val="1"/>
                <w:sz w:val="26"/>
                <w:szCs w:val="26"/>
              </w:rPr>
            </w:pPr>
          </w:p>
          <w:p w14:paraId="017A121A">
            <w:pPr>
              <w:spacing w:before="184" w:line="220" w:lineRule="auto"/>
              <w:ind w:left="2"/>
              <w:jc w:val="center"/>
              <w:rPr>
                <w:rFonts w:ascii="宋体" w:hAnsi="宋体" w:eastAsia="宋体" w:cs="宋体"/>
                <w:spacing w:val="1"/>
                <w:sz w:val="26"/>
                <w:szCs w:val="26"/>
              </w:rPr>
            </w:pPr>
          </w:p>
          <w:p w14:paraId="137924B9">
            <w:pPr>
              <w:spacing w:before="184" w:line="220" w:lineRule="auto"/>
              <w:ind w:left="2"/>
              <w:jc w:val="center"/>
              <w:rPr>
                <w:rFonts w:ascii="宋体" w:hAnsi="宋体" w:eastAsia="宋体" w:cs="宋体"/>
                <w:spacing w:val="1"/>
                <w:sz w:val="26"/>
                <w:szCs w:val="26"/>
              </w:rPr>
            </w:pPr>
          </w:p>
          <w:p w14:paraId="47EE0689">
            <w:pPr>
              <w:spacing w:before="184" w:line="220" w:lineRule="auto"/>
              <w:ind w:left="2"/>
              <w:jc w:val="center"/>
              <w:rPr>
                <w:rFonts w:ascii="宋体" w:hAnsi="宋体" w:eastAsia="宋体" w:cs="宋体"/>
                <w:spacing w:val="1"/>
                <w:sz w:val="26"/>
                <w:szCs w:val="26"/>
              </w:rPr>
            </w:pPr>
          </w:p>
          <w:p w14:paraId="19B07FD1">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帽徽</w:t>
            </w:r>
          </w:p>
        </w:tc>
        <w:tc>
          <w:tcPr>
            <w:tcW w:w="4555" w:type="dxa"/>
            <w:gridSpan w:val="3"/>
            <w:noWrap w:val="0"/>
            <w:vAlign w:val="top"/>
          </w:tcPr>
          <w:p w14:paraId="48E7955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帽徽由徽体、螺钉和螺母三部分组成，螺钉 和徽体之间采用铆合固定。徽体为镂空结   构，在徽体背面下方边沿，铸有一防转钉。 帽徽正面图案由中华人民共和国国徽、松枝 叶、飘带组成。在徽体背面所标示部位标注 承制方标记。</w:t>
            </w:r>
          </w:p>
          <w:p w14:paraId="4E853DB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颜色：帽徽的颜色：中华人民共和国国徽衬 底和绸带为正红色(PANTONE 1795C),其余  为 仿 2 4 K 亚 光</w:t>
            </w:r>
          </w:p>
          <w:p w14:paraId="7130346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金黄色(PANTONG 14-0957 TPX),其颜色 应符合实物标样。</w:t>
            </w:r>
          </w:p>
          <w:p w14:paraId="61AC049B">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徽体材料名称：压铸锌合金，规格：YZZnA14A,检验方法按照GB/T 13818执行。</w:t>
            </w:r>
          </w:p>
        </w:tc>
        <w:tc>
          <w:tcPr>
            <w:tcW w:w="749" w:type="dxa"/>
            <w:gridSpan w:val="2"/>
            <w:noWrap w:val="0"/>
            <w:vAlign w:val="top"/>
          </w:tcPr>
          <w:p w14:paraId="0715DC25">
            <w:pPr>
              <w:spacing w:before="184" w:line="220" w:lineRule="auto"/>
              <w:ind w:left="2"/>
              <w:jc w:val="center"/>
              <w:rPr>
                <w:rFonts w:ascii="宋体" w:hAnsi="宋体" w:eastAsia="宋体" w:cs="宋体"/>
                <w:spacing w:val="1"/>
                <w:sz w:val="26"/>
                <w:szCs w:val="26"/>
              </w:rPr>
            </w:pPr>
          </w:p>
          <w:p w14:paraId="3DB136F8">
            <w:pPr>
              <w:spacing w:before="184" w:line="220" w:lineRule="auto"/>
              <w:ind w:left="2"/>
              <w:jc w:val="center"/>
              <w:rPr>
                <w:rFonts w:ascii="宋体" w:hAnsi="宋体" w:eastAsia="宋体" w:cs="宋体"/>
                <w:spacing w:val="1"/>
                <w:sz w:val="26"/>
                <w:szCs w:val="26"/>
              </w:rPr>
            </w:pPr>
          </w:p>
          <w:p w14:paraId="14274B99">
            <w:pPr>
              <w:spacing w:before="184" w:line="220" w:lineRule="auto"/>
              <w:ind w:left="2"/>
              <w:jc w:val="center"/>
              <w:rPr>
                <w:rFonts w:ascii="宋体" w:hAnsi="宋体" w:eastAsia="宋体" w:cs="宋体"/>
                <w:spacing w:val="1"/>
                <w:sz w:val="26"/>
                <w:szCs w:val="26"/>
              </w:rPr>
            </w:pPr>
          </w:p>
          <w:p w14:paraId="40705BCA">
            <w:pPr>
              <w:spacing w:before="184" w:line="220" w:lineRule="auto"/>
              <w:ind w:left="2"/>
              <w:jc w:val="center"/>
              <w:rPr>
                <w:rFonts w:ascii="宋体" w:hAnsi="宋体" w:eastAsia="宋体" w:cs="宋体"/>
                <w:spacing w:val="1"/>
                <w:sz w:val="26"/>
                <w:szCs w:val="26"/>
              </w:rPr>
            </w:pPr>
          </w:p>
          <w:p w14:paraId="3530F140">
            <w:pPr>
              <w:spacing w:before="184" w:line="220" w:lineRule="auto"/>
              <w:ind w:left="2"/>
              <w:jc w:val="center"/>
              <w:rPr>
                <w:rFonts w:ascii="宋体" w:hAnsi="宋体" w:eastAsia="宋体" w:cs="宋体"/>
                <w:spacing w:val="1"/>
                <w:sz w:val="26"/>
                <w:szCs w:val="26"/>
              </w:rPr>
            </w:pPr>
          </w:p>
          <w:p w14:paraId="7E85B616">
            <w:pPr>
              <w:spacing w:before="184" w:line="220" w:lineRule="auto"/>
              <w:ind w:left="2"/>
              <w:jc w:val="center"/>
              <w:rPr>
                <w:rFonts w:ascii="宋体" w:hAnsi="宋体" w:eastAsia="宋体" w:cs="宋体"/>
                <w:spacing w:val="1"/>
                <w:sz w:val="26"/>
                <w:szCs w:val="26"/>
              </w:rPr>
            </w:pPr>
          </w:p>
          <w:p w14:paraId="14788C80">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个</w:t>
            </w:r>
          </w:p>
        </w:tc>
        <w:tc>
          <w:tcPr>
            <w:tcW w:w="1284" w:type="dxa"/>
            <w:gridSpan w:val="2"/>
            <w:noWrap w:val="0"/>
            <w:vAlign w:val="top"/>
          </w:tcPr>
          <w:p w14:paraId="7AB31D4E">
            <w:pPr>
              <w:spacing w:before="184" w:line="220" w:lineRule="auto"/>
              <w:ind w:left="2"/>
              <w:jc w:val="center"/>
              <w:rPr>
                <w:rFonts w:ascii="宋体" w:hAnsi="宋体" w:eastAsia="宋体" w:cs="宋体"/>
                <w:spacing w:val="1"/>
                <w:sz w:val="26"/>
                <w:szCs w:val="26"/>
              </w:rPr>
            </w:pPr>
          </w:p>
          <w:p w14:paraId="0B594D16">
            <w:pPr>
              <w:spacing w:before="184" w:line="220" w:lineRule="auto"/>
              <w:ind w:left="2"/>
              <w:jc w:val="center"/>
              <w:rPr>
                <w:rFonts w:ascii="宋体" w:hAnsi="宋体" w:eastAsia="宋体" w:cs="宋体"/>
                <w:spacing w:val="1"/>
                <w:sz w:val="26"/>
                <w:szCs w:val="26"/>
              </w:rPr>
            </w:pPr>
          </w:p>
          <w:p w14:paraId="2B477D16">
            <w:pPr>
              <w:spacing w:before="184" w:line="220" w:lineRule="auto"/>
              <w:ind w:left="2"/>
              <w:jc w:val="center"/>
              <w:rPr>
                <w:rFonts w:ascii="宋体" w:hAnsi="宋体" w:eastAsia="宋体" w:cs="宋体"/>
                <w:spacing w:val="1"/>
                <w:sz w:val="26"/>
                <w:szCs w:val="26"/>
              </w:rPr>
            </w:pPr>
          </w:p>
          <w:p w14:paraId="5CCE2CA9">
            <w:pPr>
              <w:spacing w:before="184" w:line="220" w:lineRule="auto"/>
              <w:ind w:left="2"/>
              <w:jc w:val="center"/>
              <w:rPr>
                <w:rFonts w:ascii="宋体" w:hAnsi="宋体" w:eastAsia="宋体" w:cs="宋体"/>
                <w:spacing w:val="1"/>
                <w:sz w:val="26"/>
                <w:szCs w:val="26"/>
              </w:rPr>
            </w:pPr>
          </w:p>
          <w:p w14:paraId="332A0221">
            <w:pPr>
              <w:spacing w:before="184" w:line="220" w:lineRule="auto"/>
              <w:ind w:left="2"/>
              <w:jc w:val="center"/>
              <w:rPr>
                <w:rFonts w:ascii="宋体" w:hAnsi="宋体" w:eastAsia="宋体" w:cs="宋体"/>
                <w:spacing w:val="1"/>
                <w:sz w:val="26"/>
                <w:szCs w:val="26"/>
              </w:rPr>
            </w:pPr>
          </w:p>
          <w:p w14:paraId="2822D622">
            <w:pPr>
              <w:spacing w:before="184" w:line="220" w:lineRule="auto"/>
              <w:ind w:left="2"/>
              <w:jc w:val="center"/>
              <w:rPr>
                <w:rFonts w:ascii="宋体" w:hAnsi="宋体" w:eastAsia="宋体" w:cs="宋体"/>
                <w:spacing w:val="1"/>
                <w:sz w:val="26"/>
                <w:szCs w:val="26"/>
              </w:rPr>
            </w:pPr>
          </w:p>
          <w:p w14:paraId="2ACC7994">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9元/枚</w:t>
            </w:r>
          </w:p>
        </w:tc>
      </w:tr>
      <w:tr w14:paraId="0C74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3" w:hRule="atLeast"/>
        </w:trPr>
        <w:tc>
          <w:tcPr>
            <w:tcW w:w="794" w:type="dxa"/>
            <w:gridSpan w:val="2"/>
            <w:noWrap w:val="0"/>
            <w:vAlign w:val="top"/>
          </w:tcPr>
          <w:p w14:paraId="2A1A218E">
            <w:pPr>
              <w:spacing w:before="184" w:line="220" w:lineRule="auto"/>
              <w:ind w:left="2"/>
              <w:jc w:val="center"/>
              <w:rPr>
                <w:rFonts w:ascii="宋体" w:hAnsi="宋体" w:eastAsia="宋体" w:cs="宋体"/>
                <w:spacing w:val="1"/>
                <w:sz w:val="26"/>
                <w:szCs w:val="26"/>
              </w:rPr>
            </w:pPr>
          </w:p>
          <w:p w14:paraId="39CEF981">
            <w:pPr>
              <w:spacing w:before="184" w:line="220" w:lineRule="auto"/>
              <w:ind w:left="2"/>
              <w:jc w:val="center"/>
              <w:rPr>
                <w:rFonts w:ascii="宋体" w:hAnsi="宋体" w:eastAsia="宋体" w:cs="宋体"/>
                <w:spacing w:val="1"/>
                <w:sz w:val="26"/>
                <w:szCs w:val="26"/>
              </w:rPr>
            </w:pPr>
          </w:p>
          <w:p w14:paraId="6EDCD350">
            <w:pPr>
              <w:spacing w:before="184" w:line="220" w:lineRule="auto"/>
              <w:ind w:left="2"/>
              <w:jc w:val="center"/>
              <w:rPr>
                <w:rFonts w:ascii="宋体" w:hAnsi="宋体" w:eastAsia="宋体" w:cs="宋体"/>
                <w:spacing w:val="1"/>
                <w:sz w:val="26"/>
                <w:szCs w:val="26"/>
              </w:rPr>
            </w:pPr>
          </w:p>
          <w:p w14:paraId="73E78004">
            <w:pPr>
              <w:spacing w:before="184" w:line="220" w:lineRule="auto"/>
              <w:ind w:left="2"/>
              <w:jc w:val="center"/>
              <w:rPr>
                <w:rFonts w:ascii="宋体" w:hAnsi="宋体" w:eastAsia="宋体" w:cs="宋体"/>
                <w:spacing w:val="1"/>
                <w:sz w:val="26"/>
                <w:szCs w:val="26"/>
              </w:rPr>
            </w:pPr>
          </w:p>
          <w:p w14:paraId="4E520EE4">
            <w:pPr>
              <w:spacing w:before="184" w:line="220" w:lineRule="auto"/>
              <w:ind w:left="2"/>
              <w:jc w:val="center"/>
              <w:rPr>
                <w:rFonts w:ascii="宋体" w:hAnsi="宋体" w:eastAsia="宋体" w:cs="宋体"/>
                <w:spacing w:val="1"/>
                <w:sz w:val="26"/>
                <w:szCs w:val="26"/>
              </w:rPr>
            </w:pPr>
          </w:p>
          <w:p w14:paraId="36451179">
            <w:pPr>
              <w:spacing w:before="184" w:line="220" w:lineRule="auto"/>
              <w:ind w:left="2"/>
              <w:jc w:val="center"/>
              <w:rPr>
                <w:rFonts w:ascii="宋体" w:hAnsi="宋体" w:eastAsia="宋体" w:cs="宋体"/>
                <w:spacing w:val="1"/>
                <w:sz w:val="26"/>
                <w:szCs w:val="26"/>
              </w:rPr>
            </w:pPr>
          </w:p>
          <w:p w14:paraId="5BC40877">
            <w:pPr>
              <w:spacing w:before="184" w:line="220" w:lineRule="auto"/>
              <w:ind w:left="2"/>
              <w:jc w:val="center"/>
              <w:rPr>
                <w:rFonts w:ascii="宋体" w:hAnsi="宋体" w:eastAsia="宋体" w:cs="宋体"/>
                <w:spacing w:val="1"/>
                <w:sz w:val="26"/>
                <w:szCs w:val="26"/>
              </w:rPr>
            </w:pPr>
          </w:p>
          <w:p w14:paraId="47CE20C9">
            <w:pPr>
              <w:spacing w:before="184" w:line="220" w:lineRule="auto"/>
              <w:ind w:left="2"/>
              <w:jc w:val="center"/>
              <w:rPr>
                <w:rFonts w:ascii="宋体" w:hAnsi="宋体" w:eastAsia="宋体" w:cs="宋体"/>
                <w:spacing w:val="1"/>
                <w:sz w:val="26"/>
                <w:szCs w:val="26"/>
              </w:rPr>
            </w:pPr>
          </w:p>
          <w:p w14:paraId="2A1B28D8">
            <w:pPr>
              <w:spacing w:before="184" w:line="220" w:lineRule="auto"/>
              <w:ind w:left="2"/>
              <w:jc w:val="center"/>
              <w:rPr>
                <w:rFonts w:hint="default" w:ascii="宋体" w:hAnsi="宋体" w:eastAsia="宋体" w:cs="宋体"/>
                <w:spacing w:val="1"/>
                <w:sz w:val="26"/>
                <w:szCs w:val="26"/>
                <w:lang w:val="en-US" w:eastAsia="zh-CN"/>
              </w:rPr>
            </w:pPr>
            <w:r>
              <w:rPr>
                <w:rFonts w:hint="eastAsia" w:ascii="宋体" w:hAnsi="宋体" w:eastAsia="宋体" w:cs="宋体"/>
                <w:spacing w:val="1"/>
                <w:sz w:val="26"/>
                <w:szCs w:val="26"/>
                <w:lang w:val="en-US" w:eastAsia="zh-CN"/>
              </w:rPr>
              <w:t>22</w:t>
            </w:r>
          </w:p>
        </w:tc>
        <w:tc>
          <w:tcPr>
            <w:tcW w:w="1768" w:type="dxa"/>
            <w:noWrap w:val="0"/>
            <w:vAlign w:val="top"/>
          </w:tcPr>
          <w:p w14:paraId="6A4005F7">
            <w:pPr>
              <w:spacing w:before="184" w:line="220" w:lineRule="auto"/>
              <w:ind w:left="2"/>
              <w:jc w:val="center"/>
              <w:rPr>
                <w:rFonts w:ascii="宋体" w:hAnsi="宋体" w:eastAsia="宋体" w:cs="宋体"/>
                <w:spacing w:val="1"/>
                <w:sz w:val="26"/>
                <w:szCs w:val="26"/>
              </w:rPr>
            </w:pPr>
          </w:p>
          <w:p w14:paraId="0F1C6444">
            <w:pPr>
              <w:spacing w:before="184" w:line="220" w:lineRule="auto"/>
              <w:ind w:left="2"/>
              <w:jc w:val="center"/>
              <w:rPr>
                <w:rFonts w:ascii="宋体" w:hAnsi="宋体" w:eastAsia="宋体" w:cs="宋体"/>
                <w:spacing w:val="1"/>
                <w:sz w:val="26"/>
                <w:szCs w:val="26"/>
              </w:rPr>
            </w:pPr>
          </w:p>
          <w:p w14:paraId="51EB0382">
            <w:pPr>
              <w:spacing w:before="184" w:line="220" w:lineRule="auto"/>
              <w:ind w:left="2"/>
              <w:jc w:val="center"/>
              <w:rPr>
                <w:rFonts w:ascii="宋体" w:hAnsi="宋体" w:eastAsia="宋体" w:cs="宋体"/>
                <w:spacing w:val="1"/>
                <w:sz w:val="26"/>
                <w:szCs w:val="26"/>
              </w:rPr>
            </w:pPr>
          </w:p>
          <w:p w14:paraId="6BF6C3A1">
            <w:pPr>
              <w:spacing w:before="184" w:line="220" w:lineRule="auto"/>
              <w:ind w:left="2"/>
              <w:jc w:val="center"/>
              <w:rPr>
                <w:rFonts w:ascii="宋体" w:hAnsi="宋体" w:eastAsia="宋体" w:cs="宋体"/>
                <w:spacing w:val="1"/>
                <w:sz w:val="26"/>
                <w:szCs w:val="26"/>
              </w:rPr>
            </w:pPr>
          </w:p>
          <w:p w14:paraId="4BF69C45">
            <w:pPr>
              <w:spacing w:before="184" w:line="220" w:lineRule="auto"/>
              <w:ind w:left="2"/>
              <w:jc w:val="center"/>
              <w:rPr>
                <w:rFonts w:ascii="宋体" w:hAnsi="宋体" w:eastAsia="宋体" w:cs="宋体"/>
                <w:spacing w:val="1"/>
                <w:sz w:val="26"/>
                <w:szCs w:val="26"/>
              </w:rPr>
            </w:pPr>
          </w:p>
          <w:p w14:paraId="26D96D98">
            <w:pPr>
              <w:spacing w:before="184" w:line="220" w:lineRule="auto"/>
              <w:ind w:left="2"/>
              <w:jc w:val="center"/>
              <w:rPr>
                <w:rFonts w:ascii="宋体" w:hAnsi="宋体" w:eastAsia="宋体" w:cs="宋体"/>
                <w:spacing w:val="1"/>
                <w:sz w:val="26"/>
                <w:szCs w:val="26"/>
              </w:rPr>
            </w:pPr>
          </w:p>
          <w:p w14:paraId="79F42A12">
            <w:pPr>
              <w:spacing w:before="184" w:line="220" w:lineRule="auto"/>
              <w:ind w:left="2"/>
              <w:jc w:val="center"/>
              <w:rPr>
                <w:rFonts w:ascii="宋体" w:hAnsi="宋体" w:eastAsia="宋体" w:cs="宋体"/>
                <w:spacing w:val="1"/>
                <w:sz w:val="26"/>
                <w:szCs w:val="26"/>
              </w:rPr>
            </w:pPr>
          </w:p>
          <w:p w14:paraId="57CFCAE9">
            <w:pPr>
              <w:spacing w:before="184" w:line="220" w:lineRule="auto"/>
              <w:ind w:left="2"/>
              <w:jc w:val="center"/>
              <w:rPr>
                <w:rFonts w:ascii="宋体" w:hAnsi="宋体" w:eastAsia="宋体" w:cs="宋体"/>
                <w:spacing w:val="1"/>
                <w:sz w:val="26"/>
                <w:szCs w:val="26"/>
              </w:rPr>
            </w:pPr>
          </w:p>
          <w:p w14:paraId="264B283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臂章</w:t>
            </w:r>
          </w:p>
        </w:tc>
        <w:tc>
          <w:tcPr>
            <w:tcW w:w="4555" w:type="dxa"/>
            <w:gridSpan w:val="3"/>
            <w:noWrap w:val="0"/>
            <w:vAlign w:val="top"/>
          </w:tcPr>
          <w:p w14:paraId="7BE757E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臂章为三层复合结构，面层为涤纶低弹丝电 脑提花织片，中层为热塑性TPE复合材料衬 板，底层为缝制有涤纶线带和粘扣带的涤棉 斜纹底布。三层之间通过热熔胶片粘合，然 后用涤纶弹力丝包边线缝合。“中华人民共 和国”为宋体字，“综合行政执法”为黑体 字。</w:t>
            </w:r>
          </w:p>
          <w:p w14:paraId="534EE6A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颜色：臂章面料底色为藏青色(PANTONG</w:t>
            </w:r>
          </w:p>
          <w:p w14:paraId="5AB8ED7B">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19-4013TPX),主标志“中华人民共和国” “综合行政执法”</w:t>
            </w:r>
          </w:p>
          <w:p w14:paraId="7035F99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字样、盾牌徽、松枝叶为金黄色(PANTONE</w:t>
            </w:r>
          </w:p>
          <w:p w14:paraId="449A971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4-0957TPX),粘扣带、涤纶线带、涤棉斜</w:t>
            </w:r>
          </w:p>
          <w:p w14:paraId="29C40E6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纹布应与面料底色相匹配，涤纶包边线颜色 为浅灰色，热塑性TPE复合材料衬板颜色</w:t>
            </w:r>
          </w:p>
          <w:p w14:paraId="456D8CE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为黑色，热熔胶片为半透明白色，产品标志 颜色为白色。</w:t>
            </w:r>
          </w:p>
          <w:p w14:paraId="5B00CFBB">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面料材料名称：涤纶低弹丝电脑提花织片， 经纱规格：83.25 dtex,纬纱规格：55.5</w:t>
            </w:r>
          </w:p>
          <w:p w14:paraId="79BBD430">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dtex、83.25 dtex。</w:t>
            </w:r>
          </w:p>
        </w:tc>
        <w:tc>
          <w:tcPr>
            <w:tcW w:w="749" w:type="dxa"/>
            <w:gridSpan w:val="2"/>
            <w:noWrap w:val="0"/>
            <w:vAlign w:val="top"/>
          </w:tcPr>
          <w:p w14:paraId="6E725348">
            <w:pPr>
              <w:spacing w:before="184" w:line="220" w:lineRule="auto"/>
              <w:ind w:left="2"/>
              <w:jc w:val="center"/>
              <w:rPr>
                <w:rFonts w:ascii="宋体" w:hAnsi="宋体" w:eastAsia="宋体" w:cs="宋体"/>
                <w:spacing w:val="1"/>
                <w:sz w:val="26"/>
                <w:szCs w:val="26"/>
              </w:rPr>
            </w:pPr>
          </w:p>
          <w:p w14:paraId="007F2A5D">
            <w:pPr>
              <w:spacing w:before="184" w:line="220" w:lineRule="auto"/>
              <w:ind w:left="2"/>
              <w:jc w:val="center"/>
              <w:rPr>
                <w:rFonts w:ascii="宋体" w:hAnsi="宋体" w:eastAsia="宋体" w:cs="宋体"/>
                <w:spacing w:val="1"/>
                <w:sz w:val="26"/>
                <w:szCs w:val="26"/>
              </w:rPr>
            </w:pPr>
          </w:p>
          <w:p w14:paraId="3D6D10BC">
            <w:pPr>
              <w:spacing w:before="184" w:line="220" w:lineRule="auto"/>
              <w:ind w:left="2"/>
              <w:jc w:val="center"/>
              <w:rPr>
                <w:rFonts w:ascii="宋体" w:hAnsi="宋体" w:eastAsia="宋体" w:cs="宋体"/>
                <w:spacing w:val="1"/>
                <w:sz w:val="26"/>
                <w:szCs w:val="26"/>
              </w:rPr>
            </w:pPr>
          </w:p>
          <w:p w14:paraId="65A56DE6">
            <w:pPr>
              <w:spacing w:before="184" w:line="220" w:lineRule="auto"/>
              <w:ind w:left="2"/>
              <w:jc w:val="center"/>
              <w:rPr>
                <w:rFonts w:ascii="宋体" w:hAnsi="宋体" w:eastAsia="宋体" w:cs="宋体"/>
                <w:spacing w:val="1"/>
                <w:sz w:val="26"/>
                <w:szCs w:val="26"/>
              </w:rPr>
            </w:pPr>
          </w:p>
          <w:p w14:paraId="6861E04F">
            <w:pPr>
              <w:spacing w:before="184" w:line="220" w:lineRule="auto"/>
              <w:ind w:left="2"/>
              <w:jc w:val="center"/>
              <w:rPr>
                <w:rFonts w:ascii="宋体" w:hAnsi="宋体" w:eastAsia="宋体" w:cs="宋体"/>
                <w:spacing w:val="1"/>
                <w:sz w:val="26"/>
                <w:szCs w:val="26"/>
              </w:rPr>
            </w:pPr>
          </w:p>
          <w:p w14:paraId="18324D91">
            <w:pPr>
              <w:spacing w:before="184" w:line="220" w:lineRule="auto"/>
              <w:ind w:left="2"/>
              <w:jc w:val="center"/>
              <w:rPr>
                <w:rFonts w:ascii="宋体" w:hAnsi="宋体" w:eastAsia="宋体" w:cs="宋体"/>
                <w:spacing w:val="1"/>
                <w:sz w:val="26"/>
                <w:szCs w:val="26"/>
              </w:rPr>
            </w:pPr>
          </w:p>
          <w:p w14:paraId="765B1521">
            <w:pPr>
              <w:spacing w:before="184" w:line="220" w:lineRule="auto"/>
              <w:ind w:left="2"/>
              <w:jc w:val="center"/>
              <w:rPr>
                <w:rFonts w:ascii="宋体" w:hAnsi="宋体" w:eastAsia="宋体" w:cs="宋体"/>
                <w:spacing w:val="1"/>
                <w:sz w:val="26"/>
                <w:szCs w:val="26"/>
              </w:rPr>
            </w:pPr>
          </w:p>
          <w:p w14:paraId="61E42EE1">
            <w:pPr>
              <w:spacing w:before="184" w:line="220" w:lineRule="auto"/>
              <w:ind w:left="2"/>
              <w:jc w:val="center"/>
              <w:rPr>
                <w:rFonts w:ascii="宋体" w:hAnsi="宋体" w:eastAsia="宋体" w:cs="宋体"/>
                <w:spacing w:val="1"/>
                <w:sz w:val="26"/>
                <w:szCs w:val="26"/>
              </w:rPr>
            </w:pPr>
          </w:p>
          <w:p w14:paraId="64674A12">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个</w:t>
            </w:r>
          </w:p>
        </w:tc>
        <w:tc>
          <w:tcPr>
            <w:tcW w:w="1323" w:type="dxa"/>
            <w:gridSpan w:val="4"/>
            <w:noWrap w:val="0"/>
            <w:vAlign w:val="top"/>
          </w:tcPr>
          <w:p w14:paraId="27C7FECF">
            <w:pPr>
              <w:spacing w:before="184" w:line="220" w:lineRule="auto"/>
              <w:ind w:left="2"/>
              <w:jc w:val="center"/>
              <w:rPr>
                <w:rFonts w:ascii="宋体" w:hAnsi="宋体" w:eastAsia="宋体" w:cs="宋体"/>
                <w:spacing w:val="1"/>
                <w:sz w:val="26"/>
                <w:szCs w:val="26"/>
              </w:rPr>
            </w:pPr>
          </w:p>
          <w:p w14:paraId="7A1EF0E7">
            <w:pPr>
              <w:spacing w:before="184" w:line="220" w:lineRule="auto"/>
              <w:ind w:left="2"/>
              <w:jc w:val="center"/>
              <w:rPr>
                <w:rFonts w:ascii="宋体" w:hAnsi="宋体" w:eastAsia="宋体" w:cs="宋体"/>
                <w:spacing w:val="1"/>
                <w:sz w:val="26"/>
                <w:szCs w:val="26"/>
              </w:rPr>
            </w:pPr>
          </w:p>
          <w:p w14:paraId="02415174">
            <w:pPr>
              <w:spacing w:before="184" w:line="220" w:lineRule="auto"/>
              <w:ind w:left="2"/>
              <w:jc w:val="center"/>
              <w:rPr>
                <w:rFonts w:ascii="宋体" w:hAnsi="宋体" w:eastAsia="宋体" w:cs="宋体"/>
                <w:spacing w:val="1"/>
                <w:sz w:val="26"/>
                <w:szCs w:val="26"/>
              </w:rPr>
            </w:pPr>
          </w:p>
          <w:p w14:paraId="5D2D37F3">
            <w:pPr>
              <w:spacing w:before="184" w:line="220" w:lineRule="auto"/>
              <w:ind w:left="2"/>
              <w:jc w:val="center"/>
              <w:rPr>
                <w:rFonts w:ascii="宋体" w:hAnsi="宋体" w:eastAsia="宋体" w:cs="宋体"/>
                <w:spacing w:val="1"/>
                <w:sz w:val="26"/>
                <w:szCs w:val="26"/>
              </w:rPr>
            </w:pPr>
          </w:p>
          <w:p w14:paraId="6F61F32B">
            <w:pPr>
              <w:spacing w:before="184" w:line="220" w:lineRule="auto"/>
              <w:ind w:left="2"/>
              <w:jc w:val="center"/>
              <w:rPr>
                <w:rFonts w:ascii="宋体" w:hAnsi="宋体" w:eastAsia="宋体" w:cs="宋体"/>
                <w:spacing w:val="1"/>
                <w:sz w:val="26"/>
                <w:szCs w:val="26"/>
              </w:rPr>
            </w:pPr>
          </w:p>
          <w:p w14:paraId="00BB3524">
            <w:pPr>
              <w:spacing w:before="184" w:line="220" w:lineRule="auto"/>
              <w:ind w:left="2"/>
              <w:jc w:val="center"/>
              <w:rPr>
                <w:rFonts w:ascii="宋体" w:hAnsi="宋体" w:eastAsia="宋体" w:cs="宋体"/>
                <w:spacing w:val="1"/>
                <w:sz w:val="26"/>
                <w:szCs w:val="26"/>
              </w:rPr>
            </w:pPr>
          </w:p>
          <w:p w14:paraId="6EA46979">
            <w:pPr>
              <w:spacing w:before="184" w:line="220" w:lineRule="auto"/>
              <w:ind w:left="2"/>
              <w:jc w:val="center"/>
              <w:rPr>
                <w:rFonts w:ascii="宋体" w:hAnsi="宋体" w:eastAsia="宋体" w:cs="宋体"/>
                <w:spacing w:val="1"/>
                <w:sz w:val="26"/>
                <w:szCs w:val="26"/>
              </w:rPr>
            </w:pPr>
          </w:p>
          <w:p w14:paraId="6A9187D8">
            <w:pPr>
              <w:spacing w:before="184" w:line="220" w:lineRule="auto"/>
              <w:ind w:left="2"/>
              <w:jc w:val="center"/>
              <w:rPr>
                <w:rFonts w:ascii="宋体" w:hAnsi="宋体" w:eastAsia="宋体" w:cs="宋体"/>
                <w:spacing w:val="1"/>
                <w:sz w:val="26"/>
                <w:szCs w:val="26"/>
              </w:rPr>
            </w:pPr>
          </w:p>
          <w:p w14:paraId="0C302806">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4.5元/副</w:t>
            </w:r>
          </w:p>
        </w:tc>
      </w:tr>
      <w:tr w14:paraId="7D71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2" w:hRule="atLeast"/>
        </w:trPr>
        <w:tc>
          <w:tcPr>
            <w:tcW w:w="794" w:type="dxa"/>
            <w:gridSpan w:val="2"/>
            <w:noWrap w:val="0"/>
            <w:vAlign w:val="top"/>
          </w:tcPr>
          <w:p w14:paraId="595CCC80">
            <w:pPr>
              <w:spacing w:before="184" w:line="220" w:lineRule="auto"/>
              <w:ind w:left="2"/>
              <w:jc w:val="center"/>
              <w:rPr>
                <w:rFonts w:ascii="宋体" w:hAnsi="宋体" w:eastAsia="宋体" w:cs="宋体"/>
                <w:spacing w:val="1"/>
                <w:sz w:val="26"/>
                <w:szCs w:val="26"/>
              </w:rPr>
            </w:pPr>
          </w:p>
          <w:p w14:paraId="2677DFE8">
            <w:pPr>
              <w:spacing w:before="184" w:line="220" w:lineRule="auto"/>
              <w:ind w:left="2"/>
              <w:jc w:val="center"/>
              <w:rPr>
                <w:rFonts w:ascii="宋体" w:hAnsi="宋体" w:eastAsia="宋体" w:cs="宋体"/>
                <w:spacing w:val="1"/>
                <w:sz w:val="26"/>
                <w:szCs w:val="26"/>
              </w:rPr>
            </w:pPr>
          </w:p>
          <w:p w14:paraId="42D58F3E">
            <w:pPr>
              <w:spacing w:before="184" w:line="220" w:lineRule="auto"/>
              <w:ind w:left="2"/>
              <w:jc w:val="center"/>
              <w:rPr>
                <w:rFonts w:ascii="宋体" w:hAnsi="宋体" w:eastAsia="宋体" w:cs="宋体"/>
                <w:spacing w:val="1"/>
                <w:sz w:val="26"/>
                <w:szCs w:val="26"/>
              </w:rPr>
            </w:pPr>
          </w:p>
          <w:p w14:paraId="099BC7AD">
            <w:pPr>
              <w:spacing w:before="184" w:line="220" w:lineRule="auto"/>
              <w:ind w:left="2"/>
              <w:jc w:val="center"/>
              <w:rPr>
                <w:rFonts w:ascii="宋体" w:hAnsi="宋体" w:eastAsia="宋体" w:cs="宋体"/>
                <w:spacing w:val="1"/>
                <w:sz w:val="26"/>
                <w:szCs w:val="26"/>
              </w:rPr>
            </w:pPr>
          </w:p>
          <w:p w14:paraId="69FE26D9">
            <w:pPr>
              <w:spacing w:before="184" w:line="220" w:lineRule="auto"/>
              <w:ind w:left="2"/>
              <w:jc w:val="center"/>
              <w:rPr>
                <w:rFonts w:hint="default" w:ascii="宋体" w:hAnsi="宋体" w:eastAsia="宋体" w:cs="宋体"/>
                <w:spacing w:val="1"/>
                <w:sz w:val="26"/>
                <w:szCs w:val="26"/>
                <w:lang w:val="en-US" w:eastAsia="zh-CN"/>
              </w:rPr>
            </w:pPr>
            <w:r>
              <w:rPr>
                <w:rFonts w:hint="eastAsia" w:ascii="宋体" w:hAnsi="宋体" w:eastAsia="宋体" w:cs="宋体"/>
                <w:spacing w:val="1"/>
                <w:sz w:val="26"/>
                <w:szCs w:val="26"/>
                <w:lang w:val="en-US" w:eastAsia="zh-CN"/>
              </w:rPr>
              <w:t>23</w:t>
            </w:r>
          </w:p>
        </w:tc>
        <w:tc>
          <w:tcPr>
            <w:tcW w:w="1768" w:type="dxa"/>
            <w:noWrap w:val="0"/>
            <w:vAlign w:val="top"/>
          </w:tcPr>
          <w:p w14:paraId="0DF495D4">
            <w:pPr>
              <w:spacing w:before="184" w:line="220" w:lineRule="auto"/>
              <w:ind w:left="2"/>
              <w:jc w:val="center"/>
              <w:rPr>
                <w:rFonts w:ascii="宋体" w:hAnsi="宋体" w:eastAsia="宋体" w:cs="宋体"/>
                <w:spacing w:val="1"/>
                <w:sz w:val="26"/>
                <w:szCs w:val="26"/>
              </w:rPr>
            </w:pPr>
          </w:p>
          <w:p w14:paraId="20A0C1F1">
            <w:pPr>
              <w:spacing w:before="184" w:line="220" w:lineRule="auto"/>
              <w:ind w:left="2"/>
              <w:jc w:val="center"/>
              <w:rPr>
                <w:rFonts w:ascii="宋体" w:hAnsi="宋体" w:eastAsia="宋体" w:cs="宋体"/>
                <w:spacing w:val="1"/>
                <w:sz w:val="26"/>
                <w:szCs w:val="26"/>
              </w:rPr>
            </w:pPr>
          </w:p>
          <w:p w14:paraId="27DDEF1F">
            <w:pPr>
              <w:spacing w:before="184" w:line="220" w:lineRule="auto"/>
              <w:ind w:left="2"/>
              <w:jc w:val="center"/>
              <w:rPr>
                <w:rFonts w:ascii="宋体" w:hAnsi="宋体" w:eastAsia="宋体" w:cs="宋体"/>
                <w:spacing w:val="1"/>
                <w:sz w:val="26"/>
                <w:szCs w:val="26"/>
              </w:rPr>
            </w:pPr>
          </w:p>
          <w:p w14:paraId="79A9A246">
            <w:pPr>
              <w:spacing w:before="184" w:line="220" w:lineRule="auto"/>
              <w:ind w:left="2"/>
              <w:jc w:val="center"/>
              <w:rPr>
                <w:rFonts w:ascii="宋体" w:hAnsi="宋体" w:eastAsia="宋体" w:cs="宋体"/>
                <w:spacing w:val="1"/>
                <w:sz w:val="26"/>
                <w:szCs w:val="26"/>
              </w:rPr>
            </w:pPr>
          </w:p>
          <w:p w14:paraId="2FF7CF82">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硬肩章</w:t>
            </w:r>
          </w:p>
        </w:tc>
        <w:tc>
          <w:tcPr>
            <w:tcW w:w="4555" w:type="dxa"/>
            <w:gridSpan w:val="3"/>
            <w:noWrap w:val="0"/>
            <w:vAlign w:val="top"/>
          </w:tcPr>
          <w:p w14:paraId="645BF6AA">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硬肩章为弧形肩章，硬肩章板由涤纶低弹丝 电脑织绣片构成。各种硬肩章金属件标识件 尺寸及标识的位置按附录。</w:t>
            </w:r>
          </w:p>
          <w:p w14:paraId="60C8D68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硬肩章结构由涤纶低弹丝电脑织绣片、树脂  粘合衬、热熔胶片、塑料衬板、热熔胶片、 底布、袢带、金属标识件构成。</w:t>
            </w:r>
          </w:p>
          <w:p w14:paraId="3AB2128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 色 ： 硬 肩 章 版 面 颜 色 为 藏 青 色 (PANTONG19-4013TPX)。底布颜色、袢带颜 色、版面缝纫线颜色与版面颜色相一致。</w:t>
            </w:r>
          </w:p>
          <w:p w14:paraId="56257EC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版面材料名称：涤纶低弹丝电脑织绣片，经 纱规格83.25 dtex,纬纱规格83.25 dtex,  55.5 dtex。</w:t>
            </w:r>
          </w:p>
        </w:tc>
        <w:tc>
          <w:tcPr>
            <w:tcW w:w="749" w:type="dxa"/>
            <w:gridSpan w:val="2"/>
            <w:noWrap w:val="0"/>
            <w:vAlign w:val="top"/>
          </w:tcPr>
          <w:p w14:paraId="1A7F93E2">
            <w:pPr>
              <w:spacing w:before="184" w:line="220" w:lineRule="auto"/>
              <w:ind w:left="2"/>
              <w:jc w:val="center"/>
              <w:rPr>
                <w:rFonts w:ascii="宋体" w:hAnsi="宋体" w:eastAsia="宋体" w:cs="宋体"/>
                <w:spacing w:val="1"/>
                <w:sz w:val="26"/>
                <w:szCs w:val="26"/>
              </w:rPr>
            </w:pPr>
          </w:p>
          <w:p w14:paraId="045A44F4">
            <w:pPr>
              <w:spacing w:before="184" w:line="220" w:lineRule="auto"/>
              <w:ind w:left="2"/>
              <w:jc w:val="center"/>
              <w:rPr>
                <w:rFonts w:ascii="宋体" w:hAnsi="宋体" w:eastAsia="宋体" w:cs="宋体"/>
                <w:spacing w:val="1"/>
                <w:sz w:val="26"/>
                <w:szCs w:val="26"/>
              </w:rPr>
            </w:pPr>
          </w:p>
          <w:p w14:paraId="72043142">
            <w:pPr>
              <w:spacing w:before="184" w:line="220" w:lineRule="auto"/>
              <w:ind w:left="2"/>
              <w:jc w:val="center"/>
              <w:rPr>
                <w:rFonts w:ascii="宋体" w:hAnsi="宋体" w:eastAsia="宋体" w:cs="宋体"/>
                <w:spacing w:val="1"/>
                <w:sz w:val="26"/>
                <w:szCs w:val="26"/>
              </w:rPr>
            </w:pPr>
          </w:p>
          <w:p w14:paraId="68AD2CFF">
            <w:pPr>
              <w:spacing w:before="184" w:line="220" w:lineRule="auto"/>
              <w:ind w:left="2"/>
              <w:jc w:val="center"/>
              <w:rPr>
                <w:rFonts w:ascii="宋体" w:hAnsi="宋体" w:eastAsia="宋体" w:cs="宋体"/>
                <w:spacing w:val="1"/>
                <w:sz w:val="26"/>
                <w:szCs w:val="26"/>
              </w:rPr>
            </w:pPr>
          </w:p>
          <w:p w14:paraId="78A33CAB">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副</w:t>
            </w:r>
          </w:p>
        </w:tc>
        <w:tc>
          <w:tcPr>
            <w:tcW w:w="1323" w:type="dxa"/>
            <w:gridSpan w:val="4"/>
            <w:noWrap w:val="0"/>
            <w:vAlign w:val="top"/>
          </w:tcPr>
          <w:p w14:paraId="1CF1D0A0">
            <w:pPr>
              <w:spacing w:before="184" w:line="220" w:lineRule="auto"/>
              <w:ind w:left="2"/>
              <w:jc w:val="center"/>
              <w:rPr>
                <w:rFonts w:ascii="宋体" w:hAnsi="宋体" w:eastAsia="宋体" w:cs="宋体"/>
                <w:spacing w:val="1"/>
                <w:sz w:val="26"/>
                <w:szCs w:val="26"/>
              </w:rPr>
            </w:pPr>
          </w:p>
          <w:p w14:paraId="4CEDF5A9">
            <w:pPr>
              <w:spacing w:before="184" w:line="220" w:lineRule="auto"/>
              <w:ind w:left="2"/>
              <w:jc w:val="center"/>
              <w:rPr>
                <w:rFonts w:ascii="宋体" w:hAnsi="宋体" w:eastAsia="宋体" w:cs="宋体"/>
                <w:spacing w:val="1"/>
                <w:sz w:val="26"/>
                <w:szCs w:val="26"/>
              </w:rPr>
            </w:pPr>
          </w:p>
          <w:p w14:paraId="17DF7D2F">
            <w:pPr>
              <w:spacing w:before="184" w:line="220" w:lineRule="auto"/>
              <w:ind w:left="2"/>
              <w:jc w:val="center"/>
              <w:rPr>
                <w:rFonts w:ascii="宋体" w:hAnsi="宋体" w:eastAsia="宋体" w:cs="宋体"/>
                <w:spacing w:val="1"/>
                <w:sz w:val="26"/>
                <w:szCs w:val="26"/>
              </w:rPr>
            </w:pPr>
          </w:p>
          <w:p w14:paraId="55014C71">
            <w:pPr>
              <w:spacing w:before="184" w:line="220" w:lineRule="auto"/>
              <w:ind w:left="2"/>
              <w:jc w:val="center"/>
              <w:rPr>
                <w:rFonts w:ascii="宋体" w:hAnsi="宋体" w:eastAsia="宋体" w:cs="宋体"/>
                <w:spacing w:val="1"/>
                <w:sz w:val="26"/>
                <w:szCs w:val="26"/>
              </w:rPr>
            </w:pPr>
          </w:p>
          <w:p w14:paraId="50D9E80F">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18元/副</w:t>
            </w:r>
          </w:p>
        </w:tc>
      </w:tr>
      <w:tr w14:paraId="2D0D2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0" w:hRule="atLeast"/>
        </w:trPr>
        <w:tc>
          <w:tcPr>
            <w:tcW w:w="794" w:type="dxa"/>
            <w:gridSpan w:val="2"/>
            <w:noWrap w:val="0"/>
            <w:vAlign w:val="top"/>
          </w:tcPr>
          <w:p w14:paraId="067F8F5E">
            <w:pPr>
              <w:spacing w:before="184" w:line="220" w:lineRule="auto"/>
              <w:ind w:left="2"/>
              <w:jc w:val="center"/>
              <w:rPr>
                <w:rFonts w:ascii="宋体" w:hAnsi="宋体" w:eastAsia="宋体" w:cs="宋体"/>
                <w:spacing w:val="1"/>
                <w:sz w:val="26"/>
                <w:szCs w:val="26"/>
              </w:rPr>
            </w:pPr>
          </w:p>
          <w:p w14:paraId="29CB5A34">
            <w:pPr>
              <w:spacing w:before="184" w:line="220" w:lineRule="auto"/>
              <w:ind w:left="2"/>
              <w:jc w:val="center"/>
              <w:rPr>
                <w:rFonts w:ascii="宋体" w:hAnsi="宋体" w:eastAsia="宋体" w:cs="宋体"/>
                <w:spacing w:val="1"/>
                <w:sz w:val="26"/>
                <w:szCs w:val="26"/>
              </w:rPr>
            </w:pPr>
          </w:p>
          <w:p w14:paraId="70E4D1C9">
            <w:pPr>
              <w:spacing w:before="184" w:line="220" w:lineRule="auto"/>
              <w:ind w:left="2"/>
              <w:jc w:val="center"/>
              <w:rPr>
                <w:rFonts w:ascii="宋体" w:hAnsi="宋体" w:eastAsia="宋体" w:cs="宋体"/>
                <w:spacing w:val="1"/>
                <w:sz w:val="26"/>
                <w:szCs w:val="26"/>
              </w:rPr>
            </w:pPr>
          </w:p>
          <w:p w14:paraId="292EC660">
            <w:pPr>
              <w:spacing w:before="184" w:line="220" w:lineRule="auto"/>
              <w:ind w:left="2"/>
              <w:jc w:val="center"/>
              <w:rPr>
                <w:rFonts w:ascii="宋体" w:hAnsi="宋体" w:eastAsia="宋体" w:cs="宋体"/>
                <w:spacing w:val="1"/>
                <w:sz w:val="26"/>
                <w:szCs w:val="26"/>
              </w:rPr>
            </w:pPr>
          </w:p>
          <w:p w14:paraId="37D0343C">
            <w:pPr>
              <w:spacing w:before="184" w:line="220" w:lineRule="auto"/>
              <w:ind w:left="2"/>
              <w:jc w:val="center"/>
              <w:rPr>
                <w:rFonts w:ascii="宋体" w:hAnsi="宋体" w:eastAsia="宋体" w:cs="宋体"/>
                <w:spacing w:val="1"/>
                <w:sz w:val="26"/>
                <w:szCs w:val="26"/>
              </w:rPr>
            </w:pPr>
          </w:p>
          <w:p w14:paraId="67CAF290">
            <w:pPr>
              <w:spacing w:before="184" w:line="220" w:lineRule="auto"/>
              <w:ind w:left="2"/>
              <w:jc w:val="center"/>
              <w:rPr>
                <w:rFonts w:hint="eastAsia" w:ascii="宋体" w:hAnsi="宋体" w:eastAsia="宋体" w:cs="宋体"/>
                <w:spacing w:val="1"/>
                <w:sz w:val="26"/>
                <w:szCs w:val="26"/>
                <w:lang w:eastAsia="zh-CN"/>
              </w:rPr>
            </w:pPr>
            <w:r>
              <w:rPr>
                <w:rFonts w:ascii="宋体" w:hAnsi="宋体" w:eastAsia="宋体" w:cs="宋体"/>
                <w:spacing w:val="1"/>
                <w:sz w:val="26"/>
                <w:szCs w:val="26"/>
              </w:rPr>
              <w:t>2</w:t>
            </w:r>
            <w:r>
              <w:rPr>
                <w:rFonts w:hint="eastAsia" w:cs="宋体"/>
                <w:spacing w:val="1"/>
                <w:sz w:val="26"/>
                <w:szCs w:val="26"/>
                <w:lang w:val="en-US" w:eastAsia="zh-CN"/>
              </w:rPr>
              <w:t>4</w:t>
            </w:r>
          </w:p>
        </w:tc>
        <w:tc>
          <w:tcPr>
            <w:tcW w:w="1768" w:type="dxa"/>
            <w:noWrap w:val="0"/>
            <w:vAlign w:val="top"/>
          </w:tcPr>
          <w:p w14:paraId="625BD1A6">
            <w:pPr>
              <w:spacing w:before="184" w:line="220" w:lineRule="auto"/>
              <w:ind w:left="2"/>
              <w:jc w:val="center"/>
              <w:rPr>
                <w:rFonts w:ascii="宋体" w:hAnsi="宋体" w:eastAsia="宋体" w:cs="宋体"/>
                <w:spacing w:val="1"/>
                <w:sz w:val="26"/>
                <w:szCs w:val="26"/>
              </w:rPr>
            </w:pPr>
          </w:p>
          <w:p w14:paraId="7C632AE2">
            <w:pPr>
              <w:spacing w:before="184" w:line="220" w:lineRule="auto"/>
              <w:ind w:left="2"/>
              <w:jc w:val="center"/>
              <w:rPr>
                <w:rFonts w:ascii="宋体" w:hAnsi="宋体" w:eastAsia="宋体" w:cs="宋体"/>
                <w:spacing w:val="1"/>
                <w:sz w:val="26"/>
                <w:szCs w:val="26"/>
              </w:rPr>
            </w:pPr>
          </w:p>
          <w:p w14:paraId="60F4B24A">
            <w:pPr>
              <w:spacing w:before="184" w:line="220" w:lineRule="auto"/>
              <w:ind w:left="2"/>
              <w:jc w:val="center"/>
              <w:rPr>
                <w:rFonts w:ascii="宋体" w:hAnsi="宋体" w:eastAsia="宋体" w:cs="宋体"/>
                <w:spacing w:val="1"/>
                <w:sz w:val="26"/>
                <w:szCs w:val="26"/>
              </w:rPr>
            </w:pPr>
          </w:p>
          <w:p w14:paraId="7D2BE0DD">
            <w:pPr>
              <w:spacing w:before="184" w:line="220" w:lineRule="auto"/>
              <w:ind w:left="2"/>
              <w:jc w:val="center"/>
              <w:rPr>
                <w:rFonts w:ascii="宋体" w:hAnsi="宋体" w:eastAsia="宋体" w:cs="宋体"/>
                <w:spacing w:val="1"/>
                <w:sz w:val="26"/>
                <w:szCs w:val="26"/>
              </w:rPr>
            </w:pPr>
          </w:p>
          <w:p w14:paraId="6C25E0A8">
            <w:pPr>
              <w:spacing w:before="184" w:line="220" w:lineRule="auto"/>
              <w:ind w:left="2"/>
              <w:jc w:val="center"/>
              <w:rPr>
                <w:rFonts w:ascii="宋体" w:hAnsi="宋体" w:eastAsia="宋体" w:cs="宋体"/>
                <w:spacing w:val="1"/>
                <w:sz w:val="26"/>
                <w:szCs w:val="26"/>
              </w:rPr>
            </w:pPr>
          </w:p>
          <w:p w14:paraId="6E8438B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软肩章</w:t>
            </w:r>
          </w:p>
        </w:tc>
        <w:tc>
          <w:tcPr>
            <w:tcW w:w="4555" w:type="dxa"/>
            <w:gridSpan w:val="3"/>
            <w:noWrap w:val="0"/>
            <w:vAlign w:val="top"/>
          </w:tcPr>
          <w:p w14:paraId="6F455A2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软肩章为弧形肩章，软肩章结构由涤纶低弹  丝电脑织绣片、树脂粘合衬、热熔胶片、塑  料衬板、热熔胶片、树脂衬、底布(附胶粒)、 袢带构成。</w:t>
            </w:r>
          </w:p>
          <w:p w14:paraId="1A55144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颜色：软肩章版面颜色为藏青色(PANTONG 19-4013 TPX),肩徽为金黄色(PANTONG</w:t>
            </w:r>
          </w:p>
          <w:p w14:paraId="13D6F6C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14-0957 TPX)。</w:t>
            </w:r>
          </w:p>
          <w:p w14:paraId="0D5A799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底布颜色、袢带颜色、版面缝纫线颜色与软 肩章版面颜色相一致。</w:t>
            </w:r>
          </w:p>
          <w:p w14:paraId="22950C8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版面材料名称：涤纶低弹丝电脑织绣片，经 纱规格83.25 dtex,纬纱规格：83.25 dtex 55.5 dtex。</w:t>
            </w:r>
          </w:p>
        </w:tc>
        <w:tc>
          <w:tcPr>
            <w:tcW w:w="749" w:type="dxa"/>
            <w:gridSpan w:val="2"/>
            <w:noWrap w:val="0"/>
            <w:vAlign w:val="top"/>
          </w:tcPr>
          <w:p w14:paraId="3828CB2D">
            <w:pPr>
              <w:spacing w:before="184" w:line="220" w:lineRule="auto"/>
              <w:ind w:left="2"/>
              <w:jc w:val="center"/>
              <w:rPr>
                <w:rFonts w:ascii="宋体" w:hAnsi="宋体" w:eastAsia="宋体" w:cs="宋体"/>
                <w:spacing w:val="1"/>
                <w:sz w:val="26"/>
                <w:szCs w:val="26"/>
              </w:rPr>
            </w:pPr>
          </w:p>
          <w:p w14:paraId="7DADC08D">
            <w:pPr>
              <w:spacing w:before="184" w:line="220" w:lineRule="auto"/>
              <w:ind w:left="2"/>
              <w:jc w:val="center"/>
              <w:rPr>
                <w:rFonts w:ascii="宋体" w:hAnsi="宋体" w:eastAsia="宋体" w:cs="宋体"/>
                <w:spacing w:val="1"/>
                <w:sz w:val="26"/>
                <w:szCs w:val="26"/>
              </w:rPr>
            </w:pPr>
          </w:p>
          <w:p w14:paraId="4A43A4D8">
            <w:pPr>
              <w:spacing w:before="184" w:line="220" w:lineRule="auto"/>
              <w:ind w:left="2"/>
              <w:jc w:val="center"/>
              <w:rPr>
                <w:rFonts w:ascii="宋体" w:hAnsi="宋体" w:eastAsia="宋体" w:cs="宋体"/>
                <w:spacing w:val="1"/>
                <w:sz w:val="26"/>
                <w:szCs w:val="26"/>
              </w:rPr>
            </w:pPr>
          </w:p>
          <w:p w14:paraId="4409C2FC">
            <w:pPr>
              <w:spacing w:before="184" w:line="220" w:lineRule="auto"/>
              <w:ind w:left="2"/>
              <w:jc w:val="center"/>
              <w:rPr>
                <w:rFonts w:ascii="宋体" w:hAnsi="宋体" w:eastAsia="宋体" w:cs="宋体"/>
                <w:spacing w:val="1"/>
                <w:sz w:val="26"/>
                <w:szCs w:val="26"/>
              </w:rPr>
            </w:pPr>
          </w:p>
          <w:p w14:paraId="318006A4">
            <w:pPr>
              <w:spacing w:before="184" w:line="220" w:lineRule="auto"/>
              <w:ind w:left="2"/>
              <w:jc w:val="center"/>
              <w:rPr>
                <w:rFonts w:ascii="宋体" w:hAnsi="宋体" w:eastAsia="宋体" w:cs="宋体"/>
                <w:spacing w:val="1"/>
                <w:sz w:val="26"/>
                <w:szCs w:val="26"/>
              </w:rPr>
            </w:pPr>
          </w:p>
          <w:p w14:paraId="0A624D60">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副</w:t>
            </w:r>
          </w:p>
        </w:tc>
        <w:tc>
          <w:tcPr>
            <w:tcW w:w="1323" w:type="dxa"/>
            <w:gridSpan w:val="4"/>
            <w:noWrap w:val="0"/>
            <w:vAlign w:val="top"/>
          </w:tcPr>
          <w:p w14:paraId="1280772D">
            <w:pPr>
              <w:spacing w:before="184" w:line="220" w:lineRule="auto"/>
              <w:ind w:left="2"/>
              <w:jc w:val="center"/>
              <w:rPr>
                <w:rFonts w:ascii="宋体" w:hAnsi="宋体" w:eastAsia="宋体" w:cs="宋体"/>
                <w:spacing w:val="1"/>
                <w:sz w:val="26"/>
                <w:szCs w:val="26"/>
              </w:rPr>
            </w:pPr>
          </w:p>
          <w:p w14:paraId="6EA780C2">
            <w:pPr>
              <w:spacing w:before="184" w:line="220" w:lineRule="auto"/>
              <w:ind w:left="2"/>
              <w:jc w:val="center"/>
              <w:rPr>
                <w:rFonts w:ascii="宋体" w:hAnsi="宋体" w:eastAsia="宋体" w:cs="宋体"/>
                <w:spacing w:val="1"/>
                <w:sz w:val="26"/>
                <w:szCs w:val="26"/>
              </w:rPr>
            </w:pPr>
          </w:p>
          <w:p w14:paraId="3B335060">
            <w:pPr>
              <w:spacing w:before="184" w:line="220" w:lineRule="auto"/>
              <w:ind w:left="2"/>
              <w:jc w:val="center"/>
              <w:rPr>
                <w:rFonts w:ascii="宋体" w:hAnsi="宋体" w:eastAsia="宋体" w:cs="宋体"/>
                <w:spacing w:val="1"/>
                <w:sz w:val="26"/>
                <w:szCs w:val="26"/>
              </w:rPr>
            </w:pPr>
          </w:p>
          <w:p w14:paraId="37F412DA">
            <w:pPr>
              <w:spacing w:before="184" w:line="220" w:lineRule="auto"/>
              <w:ind w:left="2"/>
              <w:jc w:val="center"/>
              <w:rPr>
                <w:rFonts w:ascii="宋体" w:hAnsi="宋体" w:eastAsia="宋体" w:cs="宋体"/>
                <w:spacing w:val="1"/>
                <w:sz w:val="26"/>
                <w:szCs w:val="26"/>
              </w:rPr>
            </w:pPr>
          </w:p>
          <w:p w14:paraId="7C00E832">
            <w:pPr>
              <w:spacing w:before="184" w:line="220" w:lineRule="auto"/>
              <w:ind w:left="2"/>
              <w:jc w:val="center"/>
              <w:rPr>
                <w:rFonts w:ascii="宋体" w:hAnsi="宋体" w:eastAsia="宋体" w:cs="宋体"/>
                <w:spacing w:val="1"/>
                <w:sz w:val="26"/>
                <w:szCs w:val="26"/>
              </w:rPr>
            </w:pPr>
          </w:p>
          <w:p w14:paraId="6388D62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7.8元/副</w:t>
            </w:r>
          </w:p>
        </w:tc>
      </w:tr>
      <w:tr w14:paraId="306B3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6" w:hRule="atLeast"/>
        </w:trPr>
        <w:tc>
          <w:tcPr>
            <w:tcW w:w="794" w:type="dxa"/>
            <w:gridSpan w:val="2"/>
            <w:noWrap w:val="0"/>
            <w:vAlign w:val="top"/>
          </w:tcPr>
          <w:p w14:paraId="1ED456CC">
            <w:pPr>
              <w:spacing w:before="184" w:line="220" w:lineRule="auto"/>
              <w:ind w:left="2"/>
              <w:jc w:val="center"/>
              <w:rPr>
                <w:rFonts w:ascii="宋体" w:hAnsi="宋体" w:eastAsia="宋体" w:cs="宋体"/>
                <w:spacing w:val="1"/>
                <w:sz w:val="26"/>
                <w:szCs w:val="26"/>
              </w:rPr>
            </w:pPr>
          </w:p>
          <w:p w14:paraId="404EC54E">
            <w:pPr>
              <w:spacing w:before="184" w:line="220" w:lineRule="auto"/>
              <w:ind w:left="2"/>
              <w:jc w:val="center"/>
              <w:rPr>
                <w:rFonts w:ascii="宋体" w:hAnsi="宋体" w:eastAsia="宋体" w:cs="宋体"/>
                <w:spacing w:val="1"/>
                <w:sz w:val="26"/>
                <w:szCs w:val="26"/>
              </w:rPr>
            </w:pPr>
          </w:p>
          <w:p w14:paraId="1677949B">
            <w:pPr>
              <w:spacing w:before="184" w:line="220" w:lineRule="auto"/>
              <w:ind w:left="2"/>
              <w:jc w:val="center"/>
              <w:rPr>
                <w:rFonts w:ascii="宋体" w:hAnsi="宋体" w:eastAsia="宋体" w:cs="宋体"/>
                <w:spacing w:val="1"/>
                <w:sz w:val="26"/>
                <w:szCs w:val="26"/>
              </w:rPr>
            </w:pPr>
          </w:p>
          <w:p w14:paraId="1FC02745">
            <w:pPr>
              <w:spacing w:before="184" w:line="220" w:lineRule="auto"/>
              <w:ind w:left="2"/>
              <w:jc w:val="center"/>
              <w:rPr>
                <w:rFonts w:ascii="宋体" w:hAnsi="宋体" w:eastAsia="宋体" w:cs="宋体"/>
                <w:spacing w:val="1"/>
                <w:sz w:val="26"/>
                <w:szCs w:val="26"/>
              </w:rPr>
            </w:pPr>
          </w:p>
          <w:p w14:paraId="1709374B">
            <w:pPr>
              <w:spacing w:before="184" w:line="220" w:lineRule="auto"/>
              <w:ind w:left="2"/>
              <w:jc w:val="center"/>
              <w:rPr>
                <w:rFonts w:ascii="宋体" w:hAnsi="宋体" w:eastAsia="宋体" w:cs="宋体"/>
                <w:spacing w:val="1"/>
                <w:sz w:val="26"/>
                <w:szCs w:val="26"/>
              </w:rPr>
            </w:pPr>
          </w:p>
          <w:p w14:paraId="5BC86F58">
            <w:pPr>
              <w:spacing w:before="184" w:line="220" w:lineRule="auto"/>
              <w:ind w:left="2"/>
              <w:jc w:val="center"/>
              <w:rPr>
                <w:rFonts w:hint="eastAsia" w:ascii="宋体" w:hAnsi="宋体" w:eastAsia="宋体" w:cs="宋体"/>
                <w:spacing w:val="1"/>
                <w:sz w:val="26"/>
                <w:szCs w:val="26"/>
                <w:lang w:eastAsia="zh-CN"/>
              </w:rPr>
            </w:pPr>
            <w:r>
              <w:rPr>
                <w:rFonts w:ascii="宋体" w:hAnsi="宋体" w:eastAsia="宋体" w:cs="宋体"/>
                <w:spacing w:val="1"/>
                <w:sz w:val="26"/>
                <w:szCs w:val="26"/>
              </w:rPr>
              <w:t>2</w:t>
            </w:r>
            <w:r>
              <w:rPr>
                <w:rFonts w:hint="eastAsia" w:cs="宋体"/>
                <w:spacing w:val="1"/>
                <w:sz w:val="26"/>
                <w:szCs w:val="26"/>
                <w:lang w:val="en-US" w:eastAsia="zh-CN"/>
              </w:rPr>
              <w:t>5</w:t>
            </w:r>
          </w:p>
        </w:tc>
        <w:tc>
          <w:tcPr>
            <w:tcW w:w="1768" w:type="dxa"/>
            <w:noWrap w:val="0"/>
            <w:vAlign w:val="top"/>
          </w:tcPr>
          <w:p w14:paraId="580FE63F">
            <w:pPr>
              <w:spacing w:before="184" w:line="220" w:lineRule="auto"/>
              <w:ind w:left="2"/>
              <w:jc w:val="center"/>
              <w:rPr>
                <w:rFonts w:ascii="宋体" w:hAnsi="宋体" w:eastAsia="宋体" w:cs="宋体"/>
                <w:spacing w:val="1"/>
                <w:sz w:val="26"/>
                <w:szCs w:val="26"/>
              </w:rPr>
            </w:pPr>
          </w:p>
          <w:p w14:paraId="4ECB71E9">
            <w:pPr>
              <w:spacing w:before="184" w:line="220" w:lineRule="auto"/>
              <w:ind w:left="2"/>
              <w:jc w:val="center"/>
              <w:rPr>
                <w:rFonts w:ascii="宋体" w:hAnsi="宋体" w:eastAsia="宋体" w:cs="宋体"/>
                <w:spacing w:val="1"/>
                <w:sz w:val="26"/>
                <w:szCs w:val="26"/>
              </w:rPr>
            </w:pPr>
          </w:p>
          <w:p w14:paraId="63C17955">
            <w:pPr>
              <w:spacing w:before="184" w:line="220" w:lineRule="auto"/>
              <w:ind w:left="2"/>
              <w:jc w:val="center"/>
              <w:rPr>
                <w:rFonts w:ascii="宋体" w:hAnsi="宋体" w:eastAsia="宋体" w:cs="宋体"/>
                <w:spacing w:val="1"/>
                <w:sz w:val="26"/>
                <w:szCs w:val="26"/>
              </w:rPr>
            </w:pPr>
          </w:p>
          <w:p w14:paraId="5D6CC059">
            <w:pPr>
              <w:spacing w:before="184" w:line="220" w:lineRule="auto"/>
              <w:ind w:left="2"/>
              <w:jc w:val="center"/>
              <w:rPr>
                <w:rFonts w:ascii="宋体" w:hAnsi="宋体" w:eastAsia="宋体" w:cs="宋体"/>
                <w:spacing w:val="1"/>
                <w:sz w:val="26"/>
                <w:szCs w:val="26"/>
              </w:rPr>
            </w:pPr>
          </w:p>
          <w:p w14:paraId="20DD86D2">
            <w:pPr>
              <w:spacing w:before="184" w:line="220" w:lineRule="auto"/>
              <w:ind w:left="2"/>
              <w:jc w:val="center"/>
              <w:rPr>
                <w:rFonts w:ascii="宋体" w:hAnsi="宋体" w:eastAsia="宋体" w:cs="宋体"/>
                <w:spacing w:val="1"/>
                <w:sz w:val="26"/>
                <w:szCs w:val="26"/>
              </w:rPr>
            </w:pPr>
          </w:p>
          <w:p w14:paraId="2EEB4E8C">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套式肩章</w:t>
            </w:r>
          </w:p>
        </w:tc>
        <w:tc>
          <w:tcPr>
            <w:tcW w:w="4555" w:type="dxa"/>
            <w:gridSpan w:val="3"/>
            <w:noWrap w:val="0"/>
            <w:vAlign w:val="top"/>
          </w:tcPr>
          <w:p w14:paraId="3FA71AA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套式肩章结构由涤纶低弹丝提花机织片、机 织热熔粘合衬布、热熔胶片、树脂衬构成。 长度分为：1号：80 mm;2号：90 mm。</w:t>
            </w:r>
          </w:p>
          <w:p w14:paraId="2FBFA03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颜色：套式肩章版面颜色为藏青色(PANTONG 19-4013TPX),图案颜色为金黄色(PANTONG  14-0957TPX)</w:t>
            </w:r>
          </w:p>
          <w:p w14:paraId="65E54B3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缝纫线、锁边线颜色与套式肩章版面颜色相 一致。</w:t>
            </w:r>
          </w:p>
          <w:p w14:paraId="5F11F69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每副套式肩章的版面颜色应一致。</w:t>
            </w:r>
          </w:p>
          <w:p w14:paraId="46189EB1">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版面材料名称：涤纶低弹丝提花机织片，材</w:t>
            </w:r>
          </w:p>
          <w:p w14:paraId="0C4AABF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料规格：83.25 dtex/55.5 dtex。</w:t>
            </w:r>
          </w:p>
        </w:tc>
        <w:tc>
          <w:tcPr>
            <w:tcW w:w="749" w:type="dxa"/>
            <w:gridSpan w:val="2"/>
            <w:noWrap w:val="0"/>
            <w:vAlign w:val="top"/>
          </w:tcPr>
          <w:p w14:paraId="6F079140">
            <w:pPr>
              <w:spacing w:before="184" w:line="220" w:lineRule="auto"/>
              <w:ind w:left="2"/>
              <w:jc w:val="center"/>
              <w:rPr>
                <w:rFonts w:ascii="宋体" w:hAnsi="宋体" w:eastAsia="宋体" w:cs="宋体"/>
                <w:spacing w:val="1"/>
                <w:sz w:val="26"/>
                <w:szCs w:val="26"/>
              </w:rPr>
            </w:pPr>
          </w:p>
          <w:p w14:paraId="489C01C5">
            <w:pPr>
              <w:spacing w:before="184" w:line="220" w:lineRule="auto"/>
              <w:ind w:left="2"/>
              <w:jc w:val="center"/>
              <w:rPr>
                <w:rFonts w:ascii="宋体" w:hAnsi="宋体" w:eastAsia="宋体" w:cs="宋体"/>
                <w:spacing w:val="1"/>
                <w:sz w:val="26"/>
                <w:szCs w:val="26"/>
              </w:rPr>
            </w:pPr>
          </w:p>
          <w:p w14:paraId="621D65DB">
            <w:pPr>
              <w:spacing w:before="184" w:line="220" w:lineRule="auto"/>
              <w:ind w:left="2"/>
              <w:jc w:val="center"/>
              <w:rPr>
                <w:rFonts w:ascii="宋体" w:hAnsi="宋体" w:eastAsia="宋体" w:cs="宋体"/>
                <w:spacing w:val="1"/>
                <w:sz w:val="26"/>
                <w:szCs w:val="26"/>
              </w:rPr>
            </w:pPr>
          </w:p>
          <w:p w14:paraId="4F4595FD">
            <w:pPr>
              <w:spacing w:before="184" w:line="220" w:lineRule="auto"/>
              <w:ind w:left="2"/>
              <w:jc w:val="center"/>
              <w:rPr>
                <w:rFonts w:ascii="宋体" w:hAnsi="宋体" w:eastAsia="宋体" w:cs="宋体"/>
                <w:spacing w:val="1"/>
                <w:sz w:val="26"/>
                <w:szCs w:val="26"/>
              </w:rPr>
            </w:pPr>
          </w:p>
          <w:p w14:paraId="6F0F613E">
            <w:pPr>
              <w:spacing w:before="184" w:line="220" w:lineRule="auto"/>
              <w:ind w:left="2"/>
              <w:jc w:val="center"/>
              <w:rPr>
                <w:rFonts w:ascii="宋体" w:hAnsi="宋体" w:eastAsia="宋体" w:cs="宋体"/>
                <w:spacing w:val="1"/>
                <w:sz w:val="26"/>
                <w:szCs w:val="26"/>
              </w:rPr>
            </w:pPr>
          </w:p>
          <w:p w14:paraId="2BCBF6E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副</w:t>
            </w:r>
          </w:p>
        </w:tc>
        <w:tc>
          <w:tcPr>
            <w:tcW w:w="1323" w:type="dxa"/>
            <w:gridSpan w:val="4"/>
            <w:noWrap w:val="0"/>
            <w:vAlign w:val="top"/>
          </w:tcPr>
          <w:p w14:paraId="7B8B936A">
            <w:pPr>
              <w:spacing w:before="184" w:line="220" w:lineRule="auto"/>
              <w:ind w:left="2"/>
              <w:jc w:val="center"/>
              <w:rPr>
                <w:rFonts w:ascii="宋体" w:hAnsi="宋体" w:eastAsia="宋体" w:cs="宋体"/>
                <w:spacing w:val="1"/>
                <w:sz w:val="26"/>
                <w:szCs w:val="26"/>
              </w:rPr>
            </w:pPr>
          </w:p>
          <w:p w14:paraId="3B3064EE">
            <w:pPr>
              <w:spacing w:before="184" w:line="220" w:lineRule="auto"/>
              <w:ind w:left="2"/>
              <w:jc w:val="center"/>
              <w:rPr>
                <w:rFonts w:ascii="宋体" w:hAnsi="宋体" w:eastAsia="宋体" w:cs="宋体"/>
                <w:spacing w:val="1"/>
                <w:sz w:val="26"/>
                <w:szCs w:val="26"/>
              </w:rPr>
            </w:pPr>
          </w:p>
          <w:p w14:paraId="12F65064">
            <w:pPr>
              <w:spacing w:before="184" w:line="220" w:lineRule="auto"/>
              <w:ind w:left="2"/>
              <w:jc w:val="center"/>
              <w:rPr>
                <w:rFonts w:ascii="宋体" w:hAnsi="宋体" w:eastAsia="宋体" w:cs="宋体"/>
                <w:spacing w:val="1"/>
                <w:sz w:val="26"/>
                <w:szCs w:val="26"/>
              </w:rPr>
            </w:pPr>
          </w:p>
          <w:p w14:paraId="5EDAB663">
            <w:pPr>
              <w:spacing w:before="184" w:line="220" w:lineRule="auto"/>
              <w:ind w:left="2"/>
              <w:jc w:val="center"/>
              <w:rPr>
                <w:rFonts w:ascii="宋体" w:hAnsi="宋体" w:eastAsia="宋体" w:cs="宋体"/>
                <w:spacing w:val="1"/>
                <w:sz w:val="26"/>
                <w:szCs w:val="26"/>
              </w:rPr>
            </w:pPr>
          </w:p>
          <w:p w14:paraId="54410824">
            <w:pPr>
              <w:spacing w:before="184" w:line="220" w:lineRule="auto"/>
              <w:ind w:left="2"/>
              <w:jc w:val="center"/>
              <w:rPr>
                <w:rFonts w:ascii="宋体" w:hAnsi="宋体" w:eastAsia="宋体" w:cs="宋体"/>
                <w:spacing w:val="1"/>
                <w:sz w:val="26"/>
                <w:szCs w:val="26"/>
              </w:rPr>
            </w:pPr>
          </w:p>
          <w:p w14:paraId="55E365FB">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5.5元/副</w:t>
            </w:r>
          </w:p>
        </w:tc>
      </w:tr>
      <w:tr w14:paraId="5B2D4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794" w:type="dxa"/>
            <w:gridSpan w:val="2"/>
            <w:noWrap w:val="0"/>
            <w:vAlign w:val="top"/>
          </w:tcPr>
          <w:p w14:paraId="4B9122DB">
            <w:pPr>
              <w:spacing w:before="184" w:line="220" w:lineRule="auto"/>
              <w:jc w:val="both"/>
              <w:rPr>
                <w:rFonts w:ascii="宋体" w:hAnsi="宋体" w:eastAsia="宋体" w:cs="宋体"/>
                <w:spacing w:val="1"/>
                <w:sz w:val="26"/>
                <w:szCs w:val="26"/>
              </w:rPr>
            </w:pPr>
          </w:p>
          <w:p w14:paraId="19620F29">
            <w:pPr>
              <w:spacing w:before="184" w:line="220" w:lineRule="auto"/>
              <w:ind w:left="2"/>
              <w:jc w:val="center"/>
              <w:rPr>
                <w:rFonts w:hint="default" w:ascii="宋体" w:hAnsi="宋体" w:eastAsia="宋体" w:cs="宋体"/>
                <w:spacing w:val="1"/>
                <w:sz w:val="26"/>
                <w:szCs w:val="26"/>
                <w:lang w:val="en-US" w:eastAsia="zh-CN"/>
              </w:rPr>
            </w:pPr>
            <w:r>
              <w:rPr>
                <w:rFonts w:hint="eastAsia" w:cs="宋体"/>
                <w:spacing w:val="1"/>
                <w:sz w:val="26"/>
                <w:szCs w:val="26"/>
                <w:lang w:val="en-US" w:eastAsia="zh-CN"/>
              </w:rPr>
              <w:t>26</w:t>
            </w:r>
          </w:p>
        </w:tc>
        <w:tc>
          <w:tcPr>
            <w:tcW w:w="1768" w:type="dxa"/>
            <w:noWrap w:val="0"/>
            <w:vAlign w:val="top"/>
          </w:tcPr>
          <w:p w14:paraId="760A2CB5">
            <w:pPr>
              <w:spacing w:before="184" w:line="220" w:lineRule="auto"/>
              <w:jc w:val="both"/>
              <w:rPr>
                <w:rFonts w:ascii="宋体" w:hAnsi="宋体" w:eastAsia="宋体" w:cs="宋体"/>
                <w:spacing w:val="1"/>
                <w:sz w:val="26"/>
                <w:szCs w:val="26"/>
              </w:rPr>
            </w:pPr>
          </w:p>
          <w:p w14:paraId="49CB7CA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硬胸徽</w:t>
            </w:r>
          </w:p>
        </w:tc>
        <w:tc>
          <w:tcPr>
            <w:tcW w:w="4555" w:type="dxa"/>
            <w:gridSpan w:val="3"/>
            <w:noWrap w:val="0"/>
            <w:vAlign w:val="top"/>
          </w:tcPr>
          <w:p w14:paraId="27B7E64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由主体、螺钉和螺母三部分组成，螺钉和主 体之间采用铆合固定。</w:t>
            </w:r>
          </w:p>
          <w:p w14:paraId="3AB1150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颜色为仿24K亚光金黄色(PAN TONG14-0951TPX),中间衬底内颜色为藏蓝色漆 (PANTONG 19-4007 TPX)。</w:t>
            </w:r>
          </w:p>
          <w:p w14:paraId="121DDBF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主体材料名称：压铸锌合金，规格：</w:t>
            </w:r>
          </w:p>
          <w:p w14:paraId="2355F10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YZZnA14A,质量按照GB/T 13818执行。</w:t>
            </w:r>
          </w:p>
        </w:tc>
        <w:tc>
          <w:tcPr>
            <w:tcW w:w="749" w:type="dxa"/>
            <w:gridSpan w:val="2"/>
            <w:noWrap w:val="0"/>
            <w:vAlign w:val="top"/>
          </w:tcPr>
          <w:p w14:paraId="4AD3847A">
            <w:pPr>
              <w:spacing w:before="184" w:line="220" w:lineRule="auto"/>
              <w:jc w:val="both"/>
              <w:rPr>
                <w:rFonts w:ascii="宋体" w:hAnsi="宋体" w:eastAsia="宋体" w:cs="宋体"/>
                <w:spacing w:val="1"/>
                <w:sz w:val="26"/>
                <w:szCs w:val="26"/>
              </w:rPr>
            </w:pPr>
          </w:p>
          <w:p w14:paraId="61AED12F">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个</w:t>
            </w:r>
          </w:p>
        </w:tc>
        <w:tc>
          <w:tcPr>
            <w:tcW w:w="1323" w:type="dxa"/>
            <w:gridSpan w:val="4"/>
            <w:noWrap w:val="0"/>
            <w:vAlign w:val="top"/>
          </w:tcPr>
          <w:p w14:paraId="0253E4E9">
            <w:pPr>
              <w:spacing w:before="184" w:line="220" w:lineRule="auto"/>
              <w:jc w:val="both"/>
              <w:rPr>
                <w:rFonts w:ascii="宋体" w:hAnsi="宋体" w:eastAsia="宋体" w:cs="宋体"/>
                <w:spacing w:val="1"/>
                <w:sz w:val="26"/>
                <w:szCs w:val="26"/>
              </w:rPr>
            </w:pPr>
          </w:p>
          <w:p w14:paraId="180996BA">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8元/枚</w:t>
            </w:r>
          </w:p>
        </w:tc>
      </w:tr>
      <w:tr w14:paraId="09CD8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0" w:hRule="atLeast"/>
        </w:trPr>
        <w:tc>
          <w:tcPr>
            <w:tcW w:w="794" w:type="dxa"/>
            <w:gridSpan w:val="2"/>
            <w:noWrap w:val="0"/>
            <w:vAlign w:val="top"/>
          </w:tcPr>
          <w:p w14:paraId="2309D391">
            <w:pPr>
              <w:spacing w:before="184" w:line="220" w:lineRule="auto"/>
              <w:ind w:left="2"/>
              <w:jc w:val="center"/>
              <w:rPr>
                <w:rFonts w:ascii="宋体" w:hAnsi="宋体" w:eastAsia="宋体" w:cs="宋体"/>
                <w:spacing w:val="1"/>
                <w:sz w:val="26"/>
                <w:szCs w:val="26"/>
              </w:rPr>
            </w:pPr>
          </w:p>
          <w:p w14:paraId="4273C875">
            <w:pPr>
              <w:spacing w:before="184" w:line="220" w:lineRule="auto"/>
              <w:ind w:left="2"/>
              <w:jc w:val="center"/>
              <w:rPr>
                <w:rFonts w:ascii="宋体" w:hAnsi="宋体" w:eastAsia="宋体" w:cs="宋体"/>
                <w:spacing w:val="1"/>
                <w:sz w:val="26"/>
                <w:szCs w:val="26"/>
              </w:rPr>
            </w:pPr>
          </w:p>
          <w:p w14:paraId="0753BFBD">
            <w:pPr>
              <w:spacing w:before="184" w:line="220" w:lineRule="auto"/>
              <w:ind w:left="2"/>
              <w:jc w:val="center"/>
              <w:rPr>
                <w:rFonts w:ascii="宋体" w:hAnsi="宋体" w:eastAsia="宋体" w:cs="宋体"/>
                <w:spacing w:val="1"/>
                <w:sz w:val="26"/>
                <w:szCs w:val="26"/>
              </w:rPr>
            </w:pPr>
          </w:p>
          <w:p w14:paraId="0ACF834E">
            <w:pPr>
              <w:spacing w:before="184" w:line="220" w:lineRule="auto"/>
              <w:ind w:left="2"/>
              <w:jc w:val="center"/>
              <w:rPr>
                <w:rFonts w:ascii="宋体" w:hAnsi="宋体" w:eastAsia="宋体" w:cs="宋体"/>
                <w:spacing w:val="1"/>
                <w:sz w:val="26"/>
                <w:szCs w:val="26"/>
              </w:rPr>
            </w:pPr>
          </w:p>
          <w:p w14:paraId="50C3F891">
            <w:pPr>
              <w:spacing w:before="184" w:line="220" w:lineRule="auto"/>
              <w:ind w:left="2"/>
              <w:jc w:val="center"/>
              <w:rPr>
                <w:rFonts w:ascii="宋体" w:hAnsi="宋体" w:eastAsia="宋体" w:cs="宋体"/>
                <w:spacing w:val="1"/>
                <w:sz w:val="26"/>
                <w:szCs w:val="26"/>
              </w:rPr>
            </w:pPr>
          </w:p>
          <w:p w14:paraId="72CB11B4">
            <w:pPr>
              <w:spacing w:before="184" w:line="220" w:lineRule="auto"/>
              <w:ind w:left="2"/>
              <w:jc w:val="center"/>
              <w:rPr>
                <w:rFonts w:hint="default" w:ascii="宋体" w:hAnsi="宋体" w:eastAsia="宋体" w:cs="宋体"/>
                <w:spacing w:val="1"/>
                <w:sz w:val="26"/>
                <w:szCs w:val="26"/>
                <w:lang w:val="en-US" w:eastAsia="zh-CN"/>
              </w:rPr>
            </w:pPr>
            <w:r>
              <w:rPr>
                <w:rFonts w:hint="eastAsia" w:cs="宋体"/>
                <w:spacing w:val="1"/>
                <w:sz w:val="26"/>
                <w:szCs w:val="26"/>
                <w:lang w:val="en-US" w:eastAsia="zh-CN"/>
              </w:rPr>
              <w:t>27</w:t>
            </w:r>
          </w:p>
        </w:tc>
        <w:tc>
          <w:tcPr>
            <w:tcW w:w="1768" w:type="dxa"/>
            <w:noWrap w:val="0"/>
            <w:vAlign w:val="top"/>
          </w:tcPr>
          <w:p w14:paraId="7CEB4BDD">
            <w:pPr>
              <w:spacing w:before="184" w:line="220" w:lineRule="auto"/>
              <w:ind w:left="2"/>
              <w:jc w:val="center"/>
              <w:rPr>
                <w:rFonts w:ascii="宋体" w:hAnsi="宋体" w:eastAsia="宋体" w:cs="宋体"/>
                <w:spacing w:val="1"/>
                <w:sz w:val="26"/>
                <w:szCs w:val="26"/>
              </w:rPr>
            </w:pPr>
          </w:p>
          <w:p w14:paraId="7563062C">
            <w:pPr>
              <w:spacing w:before="184" w:line="220" w:lineRule="auto"/>
              <w:ind w:left="2"/>
              <w:jc w:val="center"/>
              <w:rPr>
                <w:rFonts w:ascii="宋体" w:hAnsi="宋体" w:eastAsia="宋体" w:cs="宋体"/>
                <w:spacing w:val="1"/>
                <w:sz w:val="26"/>
                <w:szCs w:val="26"/>
              </w:rPr>
            </w:pPr>
          </w:p>
          <w:p w14:paraId="41C3E219">
            <w:pPr>
              <w:spacing w:before="184" w:line="220" w:lineRule="auto"/>
              <w:ind w:left="2"/>
              <w:jc w:val="center"/>
              <w:rPr>
                <w:rFonts w:ascii="宋体" w:hAnsi="宋体" w:eastAsia="宋体" w:cs="宋体"/>
                <w:spacing w:val="1"/>
                <w:sz w:val="26"/>
                <w:szCs w:val="26"/>
              </w:rPr>
            </w:pPr>
          </w:p>
          <w:p w14:paraId="6418AF14">
            <w:pPr>
              <w:spacing w:before="184" w:line="220" w:lineRule="auto"/>
              <w:ind w:left="2"/>
              <w:jc w:val="center"/>
              <w:rPr>
                <w:rFonts w:ascii="宋体" w:hAnsi="宋体" w:eastAsia="宋体" w:cs="宋体"/>
                <w:spacing w:val="1"/>
                <w:sz w:val="26"/>
                <w:szCs w:val="26"/>
              </w:rPr>
            </w:pPr>
          </w:p>
          <w:p w14:paraId="4C524ECC">
            <w:pPr>
              <w:spacing w:before="184" w:line="220" w:lineRule="auto"/>
              <w:ind w:left="2"/>
              <w:jc w:val="center"/>
              <w:rPr>
                <w:rFonts w:ascii="宋体" w:hAnsi="宋体" w:eastAsia="宋体" w:cs="宋体"/>
                <w:spacing w:val="1"/>
                <w:sz w:val="26"/>
                <w:szCs w:val="26"/>
              </w:rPr>
            </w:pPr>
          </w:p>
          <w:p w14:paraId="427C38D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软胸徽</w:t>
            </w:r>
          </w:p>
        </w:tc>
        <w:tc>
          <w:tcPr>
            <w:tcW w:w="4555" w:type="dxa"/>
            <w:gridSpan w:val="3"/>
            <w:noWrap w:val="0"/>
            <w:vAlign w:val="top"/>
          </w:tcPr>
          <w:p w14:paraId="22F3D82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软胸徽为三层复合结构。面层为涤纶低弹丝 电脑提花机织片，底层为黑色搭扣带(勾  面),两层之间通过热熔胶片粘合，然后</w:t>
            </w:r>
          </w:p>
          <w:p w14:paraId="51CD9DB4">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包边缝合。</w:t>
            </w:r>
          </w:p>
          <w:p w14:paraId="134DCC1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颜色：软胸徽版面底色为藏青色(PANTONG 19-4013TPX);图案颜色为金黄色(PANTONE 14-0957TPX),</w:t>
            </w:r>
          </w:p>
          <w:p w14:paraId="69DB70E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主标志勾勒线为深黄色。锁边线为藏青色 (PANTONG 19-4013TPX)。。</w:t>
            </w:r>
          </w:p>
          <w:p w14:paraId="2950321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搭扣带(勾面)颜色顺版面色。。</w:t>
            </w:r>
          </w:p>
          <w:p w14:paraId="5E42DB8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面料材料名称涤纶低弹丝电脑提花机织</w:t>
            </w:r>
          </w:p>
          <w:p w14:paraId="578F087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片，经纱规格83.25 dtex,纬纱规格：55.5 dtex、83.25 dtex。</w:t>
            </w:r>
          </w:p>
        </w:tc>
        <w:tc>
          <w:tcPr>
            <w:tcW w:w="749" w:type="dxa"/>
            <w:gridSpan w:val="2"/>
            <w:noWrap w:val="0"/>
            <w:vAlign w:val="top"/>
          </w:tcPr>
          <w:p w14:paraId="5A8FCAC5">
            <w:pPr>
              <w:spacing w:before="184" w:line="220" w:lineRule="auto"/>
              <w:ind w:left="2"/>
              <w:jc w:val="center"/>
              <w:rPr>
                <w:rFonts w:ascii="宋体" w:hAnsi="宋体" w:eastAsia="宋体" w:cs="宋体"/>
                <w:spacing w:val="1"/>
                <w:sz w:val="26"/>
                <w:szCs w:val="26"/>
              </w:rPr>
            </w:pPr>
          </w:p>
          <w:p w14:paraId="675304CB">
            <w:pPr>
              <w:spacing w:before="184" w:line="220" w:lineRule="auto"/>
              <w:ind w:left="2"/>
              <w:jc w:val="center"/>
              <w:rPr>
                <w:rFonts w:ascii="宋体" w:hAnsi="宋体" w:eastAsia="宋体" w:cs="宋体"/>
                <w:spacing w:val="1"/>
                <w:sz w:val="26"/>
                <w:szCs w:val="26"/>
              </w:rPr>
            </w:pPr>
          </w:p>
          <w:p w14:paraId="41A38D5C">
            <w:pPr>
              <w:spacing w:before="184" w:line="220" w:lineRule="auto"/>
              <w:ind w:left="2"/>
              <w:jc w:val="center"/>
              <w:rPr>
                <w:rFonts w:ascii="宋体" w:hAnsi="宋体" w:eastAsia="宋体" w:cs="宋体"/>
                <w:spacing w:val="1"/>
                <w:sz w:val="26"/>
                <w:szCs w:val="26"/>
              </w:rPr>
            </w:pPr>
          </w:p>
          <w:p w14:paraId="2A79E6F5">
            <w:pPr>
              <w:spacing w:before="184" w:line="220" w:lineRule="auto"/>
              <w:ind w:left="2"/>
              <w:jc w:val="center"/>
              <w:rPr>
                <w:rFonts w:ascii="宋体" w:hAnsi="宋体" w:eastAsia="宋体" w:cs="宋体"/>
                <w:spacing w:val="1"/>
                <w:sz w:val="26"/>
                <w:szCs w:val="26"/>
              </w:rPr>
            </w:pPr>
          </w:p>
          <w:p w14:paraId="6B83325F">
            <w:pPr>
              <w:spacing w:before="184" w:line="220" w:lineRule="auto"/>
              <w:ind w:left="2"/>
              <w:jc w:val="center"/>
              <w:rPr>
                <w:rFonts w:ascii="宋体" w:hAnsi="宋体" w:eastAsia="宋体" w:cs="宋体"/>
                <w:spacing w:val="1"/>
                <w:sz w:val="26"/>
                <w:szCs w:val="26"/>
              </w:rPr>
            </w:pPr>
          </w:p>
          <w:p w14:paraId="42AB7CC1">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个</w:t>
            </w:r>
          </w:p>
        </w:tc>
        <w:tc>
          <w:tcPr>
            <w:tcW w:w="1323" w:type="dxa"/>
            <w:gridSpan w:val="4"/>
            <w:noWrap w:val="0"/>
            <w:vAlign w:val="top"/>
          </w:tcPr>
          <w:p w14:paraId="16E1B7AB">
            <w:pPr>
              <w:spacing w:before="184" w:line="220" w:lineRule="auto"/>
              <w:ind w:left="2"/>
              <w:jc w:val="center"/>
              <w:rPr>
                <w:rFonts w:ascii="宋体" w:hAnsi="宋体" w:eastAsia="宋体" w:cs="宋体"/>
                <w:spacing w:val="1"/>
                <w:sz w:val="26"/>
                <w:szCs w:val="26"/>
              </w:rPr>
            </w:pPr>
          </w:p>
          <w:p w14:paraId="74CDA5CC">
            <w:pPr>
              <w:spacing w:before="184" w:line="220" w:lineRule="auto"/>
              <w:ind w:left="2"/>
              <w:jc w:val="center"/>
              <w:rPr>
                <w:rFonts w:ascii="宋体" w:hAnsi="宋体" w:eastAsia="宋体" w:cs="宋体"/>
                <w:spacing w:val="1"/>
                <w:sz w:val="26"/>
                <w:szCs w:val="26"/>
              </w:rPr>
            </w:pPr>
          </w:p>
          <w:p w14:paraId="7C483367">
            <w:pPr>
              <w:spacing w:before="184" w:line="220" w:lineRule="auto"/>
              <w:ind w:left="2"/>
              <w:jc w:val="center"/>
              <w:rPr>
                <w:rFonts w:ascii="宋体" w:hAnsi="宋体" w:eastAsia="宋体" w:cs="宋体"/>
                <w:spacing w:val="1"/>
                <w:sz w:val="26"/>
                <w:szCs w:val="26"/>
              </w:rPr>
            </w:pPr>
          </w:p>
          <w:p w14:paraId="7F3F9405">
            <w:pPr>
              <w:spacing w:before="184" w:line="220" w:lineRule="auto"/>
              <w:ind w:left="2"/>
              <w:jc w:val="center"/>
              <w:rPr>
                <w:rFonts w:ascii="宋体" w:hAnsi="宋体" w:eastAsia="宋体" w:cs="宋体"/>
                <w:spacing w:val="1"/>
                <w:sz w:val="26"/>
                <w:szCs w:val="26"/>
              </w:rPr>
            </w:pPr>
          </w:p>
          <w:p w14:paraId="25AB6224">
            <w:pPr>
              <w:spacing w:before="184" w:line="220" w:lineRule="auto"/>
              <w:ind w:left="2"/>
              <w:jc w:val="center"/>
              <w:rPr>
                <w:rFonts w:ascii="宋体" w:hAnsi="宋体" w:eastAsia="宋体" w:cs="宋体"/>
                <w:spacing w:val="1"/>
                <w:sz w:val="26"/>
                <w:szCs w:val="26"/>
              </w:rPr>
            </w:pPr>
          </w:p>
          <w:p w14:paraId="1AEB970D">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3元/枚</w:t>
            </w:r>
          </w:p>
        </w:tc>
      </w:tr>
      <w:tr w14:paraId="2610B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1" w:hRule="atLeast"/>
        </w:trPr>
        <w:tc>
          <w:tcPr>
            <w:tcW w:w="794" w:type="dxa"/>
            <w:gridSpan w:val="2"/>
            <w:noWrap w:val="0"/>
            <w:vAlign w:val="top"/>
          </w:tcPr>
          <w:p w14:paraId="6D9E4D1A">
            <w:pPr>
              <w:spacing w:before="184" w:line="220" w:lineRule="auto"/>
              <w:ind w:left="2"/>
              <w:jc w:val="center"/>
              <w:rPr>
                <w:rFonts w:ascii="宋体" w:hAnsi="宋体" w:eastAsia="宋体" w:cs="宋体"/>
                <w:spacing w:val="1"/>
                <w:sz w:val="26"/>
                <w:szCs w:val="26"/>
              </w:rPr>
            </w:pPr>
          </w:p>
          <w:p w14:paraId="49928FC3">
            <w:pPr>
              <w:spacing w:before="184" w:line="220" w:lineRule="auto"/>
              <w:ind w:left="2"/>
              <w:jc w:val="center"/>
              <w:rPr>
                <w:rFonts w:ascii="宋体" w:hAnsi="宋体" w:eastAsia="宋体" w:cs="宋体"/>
                <w:spacing w:val="1"/>
                <w:sz w:val="26"/>
                <w:szCs w:val="26"/>
              </w:rPr>
            </w:pPr>
          </w:p>
          <w:p w14:paraId="50ACA3F1">
            <w:pPr>
              <w:spacing w:before="184" w:line="220" w:lineRule="auto"/>
              <w:ind w:left="2"/>
              <w:jc w:val="center"/>
              <w:rPr>
                <w:rFonts w:ascii="宋体" w:hAnsi="宋体" w:eastAsia="宋体" w:cs="宋体"/>
                <w:spacing w:val="1"/>
                <w:sz w:val="26"/>
                <w:szCs w:val="26"/>
              </w:rPr>
            </w:pPr>
          </w:p>
          <w:p w14:paraId="47B27E12">
            <w:pPr>
              <w:spacing w:before="184" w:line="220" w:lineRule="auto"/>
              <w:ind w:left="2"/>
              <w:jc w:val="center"/>
              <w:rPr>
                <w:rFonts w:ascii="宋体" w:hAnsi="宋体" w:eastAsia="宋体" w:cs="宋体"/>
                <w:spacing w:val="1"/>
                <w:sz w:val="26"/>
                <w:szCs w:val="26"/>
              </w:rPr>
            </w:pPr>
          </w:p>
          <w:p w14:paraId="2F92FEE8">
            <w:pPr>
              <w:spacing w:before="184" w:line="220" w:lineRule="auto"/>
              <w:ind w:left="2"/>
              <w:jc w:val="center"/>
              <w:rPr>
                <w:rFonts w:ascii="宋体" w:hAnsi="宋体" w:eastAsia="宋体" w:cs="宋体"/>
                <w:spacing w:val="1"/>
                <w:sz w:val="26"/>
                <w:szCs w:val="26"/>
              </w:rPr>
            </w:pPr>
          </w:p>
          <w:p w14:paraId="14D8CD58">
            <w:pPr>
              <w:spacing w:before="184" w:line="220" w:lineRule="auto"/>
              <w:ind w:left="2"/>
              <w:jc w:val="center"/>
              <w:rPr>
                <w:rFonts w:hint="default" w:ascii="宋体" w:hAnsi="宋体" w:eastAsia="宋体" w:cs="宋体"/>
                <w:spacing w:val="1"/>
                <w:sz w:val="26"/>
                <w:szCs w:val="26"/>
                <w:lang w:val="en-US" w:eastAsia="zh-CN"/>
              </w:rPr>
            </w:pPr>
            <w:r>
              <w:rPr>
                <w:rFonts w:hint="eastAsia" w:cs="宋体"/>
                <w:spacing w:val="1"/>
                <w:sz w:val="26"/>
                <w:szCs w:val="26"/>
                <w:lang w:val="en-US" w:eastAsia="zh-CN"/>
              </w:rPr>
              <w:t>28</w:t>
            </w:r>
          </w:p>
        </w:tc>
        <w:tc>
          <w:tcPr>
            <w:tcW w:w="1768" w:type="dxa"/>
            <w:noWrap w:val="0"/>
            <w:vAlign w:val="top"/>
          </w:tcPr>
          <w:p w14:paraId="32F73BCF">
            <w:pPr>
              <w:spacing w:before="184" w:line="220" w:lineRule="auto"/>
              <w:ind w:left="2"/>
              <w:jc w:val="center"/>
              <w:rPr>
                <w:rFonts w:ascii="宋体" w:hAnsi="宋体" w:eastAsia="宋体" w:cs="宋体"/>
                <w:spacing w:val="1"/>
                <w:sz w:val="26"/>
                <w:szCs w:val="26"/>
              </w:rPr>
            </w:pPr>
          </w:p>
          <w:p w14:paraId="608C6F3C">
            <w:pPr>
              <w:spacing w:before="184" w:line="220" w:lineRule="auto"/>
              <w:ind w:left="2"/>
              <w:jc w:val="center"/>
              <w:rPr>
                <w:rFonts w:ascii="宋体" w:hAnsi="宋体" w:eastAsia="宋体" w:cs="宋体"/>
                <w:spacing w:val="1"/>
                <w:sz w:val="26"/>
                <w:szCs w:val="26"/>
              </w:rPr>
            </w:pPr>
          </w:p>
          <w:p w14:paraId="7A9843EE">
            <w:pPr>
              <w:spacing w:before="184" w:line="220" w:lineRule="auto"/>
              <w:ind w:left="2"/>
              <w:jc w:val="center"/>
              <w:rPr>
                <w:rFonts w:ascii="宋体" w:hAnsi="宋体" w:eastAsia="宋体" w:cs="宋体"/>
                <w:spacing w:val="1"/>
                <w:sz w:val="26"/>
                <w:szCs w:val="26"/>
              </w:rPr>
            </w:pPr>
          </w:p>
          <w:p w14:paraId="64FEF8FD">
            <w:pPr>
              <w:spacing w:before="184" w:line="220" w:lineRule="auto"/>
              <w:ind w:left="2"/>
              <w:jc w:val="center"/>
              <w:rPr>
                <w:rFonts w:ascii="宋体" w:hAnsi="宋体" w:eastAsia="宋体" w:cs="宋体"/>
                <w:spacing w:val="1"/>
                <w:sz w:val="26"/>
                <w:szCs w:val="26"/>
              </w:rPr>
            </w:pPr>
          </w:p>
          <w:p w14:paraId="3E9710BF">
            <w:pPr>
              <w:spacing w:before="184" w:line="220" w:lineRule="auto"/>
              <w:ind w:left="2"/>
              <w:jc w:val="center"/>
              <w:rPr>
                <w:rFonts w:ascii="宋体" w:hAnsi="宋体" w:eastAsia="宋体" w:cs="宋体"/>
                <w:spacing w:val="1"/>
                <w:sz w:val="26"/>
                <w:szCs w:val="26"/>
              </w:rPr>
            </w:pPr>
          </w:p>
          <w:p w14:paraId="6B2C49A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硬胸号</w:t>
            </w:r>
          </w:p>
        </w:tc>
        <w:tc>
          <w:tcPr>
            <w:tcW w:w="4555" w:type="dxa"/>
            <w:gridSpan w:val="3"/>
            <w:noWrap w:val="0"/>
            <w:vAlign w:val="top"/>
          </w:tcPr>
          <w:p w14:paraId="18C99DCF">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硬胸号由主体、螺钉和螺母三部分组成，螺 钉和主体之间采用铆合固定。</w:t>
            </w:r>
          </w:p>
          <w:p w14:paraId="29C688C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硬胸号正面图案由11位数字组合而成。数 字为电铸超薄件，数字均为黑体，字高10.8</w:t>
            </w:r>
          </w:p>
          <w:p w14:paraId="48F9995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mm。</w:t>
            </w:r>
          </w:p>
          <w:p w14:paraId="6A410FC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颜色：硬胸号的边框颜色为仿24K亚光金   黄色(PANTONG14-0951TPX),中间衬底为藏  蓝色(PANTONG19-4007TPX)透明亚克力标。 数 字 颜  色  为  光  亮  金  黄  色 (PANTONG14-0951TPX),其颜色应符合实物  标样。</w:t>
            </w:r>
          </w:p>
          <w:p w14:paraId="736F8FB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主体材料名称：压铸锌合金，规格：YZZnA14A,质量要求按照：GB/T 13818执行。</w:t>
            </w:r>
          </w:p>
        </w:tc>
        <w:tc>
          <w:tcPr>
            <w:tcW w:w="749" w:type="dxa"/>
            <w:gridSpan w:val="2"/>
            <w:noWrap w:val="0"/>
            <w:vAlign w:val="top"/>
          </w:tcPr>
          <w:p w14:paraId="2A832326">
            <w:pPr>
              <w:spacing w:before="184" w:line="220" w:lineRule="auto"/>
              <w:ind w:left="2"/>
              <w:jc w:val="center"/>
              <w:rPr>
                <w:rFonts w:ascii="宋体" w:hAnsi="宋体" w:eastAsia="宋体" w:cs="宋体"/>
                <w:spacing w:val="1"/>
                <w:sz w:val="26"/>
                <w:szCs w:val="26"/>
              </w:rPr>
            </w:pPr>
          </w:p>
          <w:p w14:paraId="256E80DE">
            <w:pPr>
              <w:spacing w:before="184" w:line="220" w:lineRule="auto"/>
              <w:ind w:left="2"/>
              <w:jc w:val="center"/>
              <w:rPr>
                <w:rFonts w:ascii="宋体" w:hAnsi="宋体" w:eastAsia="宋体" w:cs="宋体"/>
                <w:spacing w:val="1"/>
                <w:sz w:val="26"/>
                <w:szCs w:val="26"/>
              </w:rPr>
            </w:pPr>
          </w:p>
          <w:p w14:paraId="1BE019DD">
            <w:pPr>
              <w:spacing w:before="184" w:line="220" w:lineRule="auto"/>
              <w:ind w:left="2"/>
              <w:jc w:val="center"/>
              <w:rPr>
                <w:rFonts w:ascii="宋体" w:hAnsi="宋体" w:eastAsia="宋体" w:cs="宋体"/>
                <w:spacing w:val="1"/>
                <w:sz w:val="26"/>
                <w:szCs w:val="26"/>
              </w:rPr>
            </w:pPr>
          </w:p>
          <w:p w14:paraId="2CB7CB6F">
            <w:pPr>
              <w:spacing w:before="184" w:line="220" w:lineRule="auto"/>
              <w:ind w:left="2"/>
              <w:jc w:val="center"/>
              <w:rPr>
                <w:rFonts w:ascii="宋体" w:hAnsi="宋体" w:eastAsia="宋体" w:cs="宋体"/>
                <w:spacing w:val="1"/>
                <w:sz w:val="26"/>
                <w:szCs w:val="26"/>
              </w:rPr>
            </w:pPr>
          </w:p>
          <w:p w14:paraId="6788A034">
            <w:pPr>
              <w:spacing w:before="184" w:line="220" w:lineRule="auto"/>
              <w:ind w:left="2"/>
              <w:jc w:val="center"/>
              <w:rPr>
                <w:rFonts w:ascii="宋体" w:hAnsi="宋体" w:eastAsia="宋体" w:cs="宋体"/>
                <w:spacing w:val="1"/>
                <w:sz w:val="26"/>
                <w:szCs w:val="26"/>
              </w:rPr>
            </w:pPr>
          </w:p>
          <w:p w14:paraId="2A6E99C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个</w:t>
            </w:r>
          </w:p>
        </w:tc>
        <w:tc>
          <w:tcPr>
            <w:tcW w:w="1323" w:type="dxa"/>
            <w:gridSpan w:val="4"/>
            <w:noWrap w:val="0"/>
            <w:vAlign w:val="top"/>
          </w:tcPr>
          <w:p w14:paraId="5D93548E">
            <w:pPr>
              <w:spacing w:before="184" w:line="220" w:lineRule="auto"/>
              <w:ind w:left="2"/>
              <w:jc w:val="center"/>
              <w:rPr>
                <w:rFonts w:ascii="宋体" w:hAnsi="宋体" w:eastAsia="宋体" w:cs="宋体"/>
                <w:spacing w:val="1"/>
                <w:sz w:val="26"/>
                <w:szCs w:val="26"/>
              </w:rPr>
            </w:pPr>
          </w:p>
          <w:p w14:paraId="4F5CE718">
            <w:pPr>
              <w:spacing w:before="184" w:line="220" w:lineRule="auto"/>
              <w:ind w:left="2"/>
              <w:jc w:val="center"/>
              <w:rPr>
                <w:rFonts w:ascii="宋体" w:hAnsi="宋体" w:eastAsia="宋体" w:cs="宋体"/>
                <w:spacing w:val="1"/>
                <w:sz w:val="26"/>
                <w:szCs w:val="26"/>
              </w:rPr>
            </w:pPr>
          </w:p>
          <w:p w14:paraId="00B63B08">
            <w:pPr>
              <w:spacing w:before="184" w:line="220" w:lineRule="auto"/>
              <w:ind w:left="2"/>
              <w:jc w:val="center"/>
              <w:rPr>
                <w:rFonts w:ascii="宋体" w:hAnsi="宋体" w:eastAsia="宋体" w:cs="宋体"/>
                <w:spacing w:val="1"/>
                <w:sz w:val="26"/>
                <w:szCs w:val="26"/>
              </w:rPr>
            </w:pPr>
          </w:p>
          <w:p w14:paraId="1E3A55AF">
            <w:pPr>
              <w:spacing w:before="184" w:line="220" w:lineRule="auto"/>
              <w:ind w:left="2"/>
              <w:jc w:val="center"/>
              <w:rPr>
                <w:rFonts w:ascii="宋体" w:hAnsi="宋体" w:eastAsia="宋体" w:cs="宋体"/>
                <w:spacing w:val="1"/>
                <w:sz w:val="26"/>
                <w:szCs w:val="26"/>
              </w:rPr>
            </w:pPr>
          </w:p>
          <w:p w14:paraId="0A825104">
            <w:pPr>
              <w:spacing w:before="184" w:line="220" w:lineRule="auto"/>
              <w:ind w:left="2"/>
              <w:jc w:val="center"/>
              <w:rPr>
                <w:rFonts w:ascii="宋体" w:hAnsi="宋体" w:eastAsia="宋体" w:cs="宋体"/>
                <w:spacing w:val="1"/>
                <w:sz w:val="26"/>
                <w:szCs w:val="26"/>
              </w:rPr>
            </w:pPr>
          </w:p>
          <w:p w14:paraId="3142BEC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8元/枚</w:t>
            </w:r>
          </w:p>
        </w:tc>
      </w:tr>
      <w:tr w14:paraId="7B13D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5" w:hRule="atLeast"/>
        </w:trPr>
        <w:tc>
          <w:tcPr>
            <w:tcW w:w="794" w:type="dxa"/>
            <w:gridSpan w:val="2"/>
            <w:noWrap w:val="0"/>
            <w:vAlign w:val="top"/>
          </w:tcPr>
          <w:p w14:paraId="62DBF50A">
            <w:pPr>
              <w:spacing w:before="184" w:line="220" w:lineRule="auto"/>
              <w:ind w:left="2"/>
              <w:jc w:val="center"/>
              <w:rPr>
                <w:rFonts w:ascii="宋体" w:hAnsi="宋体" w:eastAsia="宋体" w:cs="宋体"/>
                <w:spacing w:val="1"/>
                <w:sz w:val="26"/>
                <w:szCs w:val="26"/>
              </w:rPr>
            </w:pPr>
          </w:p>
          <w:p w14:paraId="4431D2EB">
            <w:pPr>
              <w:spacing w:before="184" w:line="220" w:lineRule="auto"/>
              <w:ind w:left="2"/>
              <w:jc w:val="center"/>
              <w:rPr>
                <w:rFonts w:ascii="宋体" w:hAnsi="宋体" w:eastAsia="宋体" w:cs="宋体"/>
                <w:spacing w:val="1"/>
                <w:sz w:val="26"/>
                <w:szCs w:val="26"/>
              </w:rPr>
            </w:pPr>
          </w:p>
          <w:p w14:paraId="61F507C7">
            <w:pPr>
              <w:spacing w:before="184" w:line="220" w:lineRule="auto"/>
              <w:ind w:left="2"/>
              <w:jc w:val="center"/>
              <w:rPr>
                <w:rFonts w:ascii="宋体" w:hAnsi="宋体" w:eastAsia="宋体" w:cs="宋体"/>
                <w:spacing w:val="1"/>
                <w:sz w:val="26"/>
                <w:szCs w:val="26"/>
              </w:rPr>
            </w:pPr>
          </w:p>
          <w:p w14:paraId="506339FC">
            <w:pPr>
              <w:spacing w:before="184" w:line="220" w:lineRule="auto"/>
              <w:ind w:left="2"/>
              <w:jc w:val="center"/>
              <w:rPr>
                <w:rFonts w:ascii="宋体" w:hAnsi="宋体" w:eastAsia="宋体" w:cs="宋体"/>
                <w:spacing w:val="1"/>
                <w:sz w:val="26"/>
                <w:szCs w:val="26"/>
              </w:rPr>
            </w:pPr>
          </w:p>
          <w:p w14:paraId="2BFFF2F5">
            <w:pPr>
              <w:spacing w:before="184" w:line="220" w:lineRule="auto"/>
              <w:ind w:left="2"/>
              <w:jc w:val="center"/>
              <w:rPr>
                <w:rFonts w:ascii="宋体" w:hAnsi="宋体" w:eastAsia="宋体" w:cs="宋体"/>
                <w:spacing w:val="1"/>
                <w:sz w:val="26"/>
                <w:szCs w:val="26"/>
              </w:rPr>
            </w:pPr>
          </w:p>
          <w:p w14:paraId="4031D088">
            <w:pPr>
              <w:spacing w:before="184" w:line="220" w:lineRule="auto"/>
              <w:ind w:left="2"/>
              <w:jc w:val="center"/>
              <w:rPr>
                <w:rFonts w:ascii="宋体" w:hAnsi="宋体" w:eastAsia="宋体" w:cs="宋体"/>
                <w:spacing w:val="1"/>
                <w:sz w:val="26"/>
                <w:szCs w:val="26"/>
              </w:rPr>
            </w:pPr>
          </w:p>
          <w:p w14:paraId="64ECD2E5">
            <w:pPr>
              <w:spacing w:before="184" w:line="220" w:lineRule="auto"/>
              <w:ind w:left="2"/>
              <w:jc w:val="center"/>
              <w:rPr>
                <w:rFonts w:hint="default" w:ascii="宋体" w:hAnsi="宋体" w:eastAsia="宋体" w:cs="宋体"/>
                <w:spacing w:val="1"/>
                <w:sz w:val="26"/>
                <w:szCs w:val="26"/>
                <w:lang w:val="en-US" w:eastAsia="zh-CN"/>
              </w:rPr>
            </w:pPr>
            <w:r>
              <w:rPr>
                <w:rFonts w:hint="eastAsia" w:cs="宋体"/>
                <w:spacing w:val="1"/>
                <w:sz w:val="26"/>
                <w:szCs w:val="26"/>
                <w:lang w:val="en-US" w:eastAsia="zh-CN"/>
              </w:rPr>
              <w:t>29</w:t>
            </w:r>
          </w:p>
        </w:tc>
        <w:tc>
          <w:tcPr>
            <w:tcW w:w="1768" w:type="dxa"/>
            <w:noWrap w:val="0"/>
            <w:vAlign w:val="top"/>
          </w:tcPr>
          <w:p w14:paraId="13E394EF">
            <w:pPr>
              <w:spacing w:before="184" w:line="220" w:lineRule="auto"/>
              <w:ind w:left="2"/>
              <w:jc w:val="center"/>
              <w:rPr>
                <w:rFonts w:ascii="宋体" w:hAnsi="宋体" w:eastAsia="宋体" w:cs="宋体"/>
                <w:spacing w:val="1"/>
                <w:sz w:val="26"/>
                <w:szCs w:val="26"/>
              </w:rPr>
            </w:pPr>
          </w:p>
          <w:p w14:paraId="3F0115EE">
            <w:pPr>
              <w:spacing w:before="184" w:line="220" w:lineRule="auto"/>
              <w:ind w:left="2"/>
              <w:jc w:val="center"/>
              <w:rPr>
                <w:rFonts w:ascii="宋体" w:hAnsi="宋体" w:eastAsia="宋体" w:cs="宋体"/>
                <w:spacing w:val="1"/>
                <w:sz w:val="26"/>
                <w:szCs w:val="26"/>
              </w:rPr>
            </w:pPr>
          </w:p>
          <w:p w14:paraId="261142A9">
            <w:pPr>
              <w:spacing w:before="184" w:line="220" w:lineRule="auto"/>
              <w:ind w:left="2"/>
              <w:jc w:val="center"/>
              <w:rPr>
                <w:rFonts w:ascii="宋体" w:hAnsi="宋体" w:eastAsia="宋体" w:cs="宋体"/>
                <w:spacing w:val="1"/>
                <w:sz w:val="26"/>
                <w:szCs w:val="26"/>
              </w:rPr>
            </w:pPr>
          </w:p>
          <w:p w14:paraId="4E801CC4">
            <w:pPr>
              <w:spacing w:before="184" w:line="220" w:lineRule="auto"/>
              <w:ind w:left="2"/>
              <w:jc w:val="center"/>
              <w:rPr>
                <w:rFonts w:ascii="宋体" w:hAnsi="宋体" w:eastAsia="宋体" w:cs="宋体"/>
                <w:spacing w:val="1"/>
                <w:sz w:val="26"/>
                <w:szCs w:val="26"/>
              </w:rPr>
            </w:pPr>
          </w:p>
          <w:p w14:paraId="00246D9E">
            <w:pPr>
              <w:spacing w:before="184" w:line="220" w:lineRule="auto"/>
              <w:ind w:left="2"/>
              <w:jc w:val="center"/>
              <w:rPr>
                <w:rFonts w:ascii="宋体" w:hAnsi="宋体" w:eastAsia="宋体" w:cs="宋体"/>
                <w:spacing w:val="1"/>
                <w:sz w:val="26"/>
                <w:szCs w:val="26"/>
              </w:rPr>
            </w:pPr>
          </w:p>
          <w:p w14:paraId="331AE318">
            <w:pPr>
              <w:spacing w:before="184" w:line="220" w:lineRule="auto"/>
              <w:ind w:left="2"/>
              <w:jc w:val="center"/>
              <w:rPr>
                <w:rFonts w:ascii="宋体" w:hAnsi="宋体" w:eastAsia="宋体" w:cs="宋体"/>
                <w:spacing w:val="1"/>
                <w:sz w:val="26"/>
                <w:szCs w:val="26"/>
              </w:rPr>
            </w:pPr>
          </w:p>
          <w:p w14:paraId="473BD4E4">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软胸号</w:t>
            </w:r>
          </w:p>
        </w:tc>
        <w:tc>
          <w:tcPr>
            <w:tcW w:w="4555" w:type="dxa"/>
            <w:gridSpan w:val="3"/>
            <w:noWrap w:val="0"/>
            <w:vAlign w:val="top"/>
          </w:tcPr>
          <w:p w14:paraId="00D2EFD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软胸号为三层复合结构。面层为涤纶低弹丝 电脑提花机织片，底层为黑色搭扣带(勾  面),两层之间通过热熔胶片粘合，然后</w:t>
            </w:r>
          </w:p>
          <w:p w14:paraId="75D684E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包边缝合。胸号正面图案为“11位阿拉伯数 字”,字体为Arial Narrow,字高13 mm。</w:t>
            </w:r>
          </w:p>
          <w:p w14:paraId="4F4E398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 色 ： 软 胸 号 版 面 底 色 为 藏 青 色 (PANTONG19-40013 TPX);数字为金黄色  (PANTONE 14-0957 TPX)。</w:t>
            </w:r>
          </w:p>
          <w:p w14:paraId="5821229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锁边线需顺底色。</w:t>
            </w:r>
          </w:p>
          <w:p w14:paraId="3710BB0B">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搭扣带(勾面)颜色为藏青色。</w:t>
            </w:r>
          </w:p>
          <w:p w14:paraId="71AFEBE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面料材料名称：涤纶低弹丝电脑提花机织 片，经纱规格83.25 dtex,纬纱规格83.25 dtex。</w:t>
            </w:r>
          </w:p>
        </w:tc>
        <w:tc>
          <w:tcPr>
            <w:tcW w:w="749" w:type="dxa"/>
            <w:gridSpan w:val="2"/>
            <w:noWrap w:val="0"/>
            <w:vAlign w:val="top"/>
          </w:tcPr>
          <w:p w14:paraId="50FD78AF">
            <w:pPr>
              <w:spacing w:before="184" w:line="220" w:lineRule="auto"/>
              <w:ind w:left="2"/>
              <w:jc w:val="center"/>
              <w:rPr>
                <w:rFonts w:ascii="宋体" w:hAnsi="宋体" w:eastAsia="宋体" w:cs="宋体"/>
                <w:spacing w:val="1"/>
                <w:sz w:val="26"/>
                <w:szCs w:val="26"/>
              </w:rPr>
            </w:pPr>
          </w:p>
          <w:p w14:paraId="761DBAA6">
            <w:pPr>
              <w:spacing w:before="184" w:line="220" w:lineRule="auto"/>
              <w:ind w:left="2"/>
              <w:jc w:val="center"/>
              <w:rPr>
                <w:rFonts w:ascii="宋体" w:hAnsi="宋体" w:eastAsia="宋体" w:cs="宋体"/>
                <w:spacing w:val="1"/>
                <w:sz w:val="26"/>
                <w:szCs w:val="26"/>
              </w:rPr>
            </w:pPr>
          </w:p>
          <w:p w14:paraId="2E1593D6">
            <w:pPr>
              <w:spacing w:before="184" w:line="220" w:lineRule="auto"/>
              <w:ind w:left="2"/>
              <w:jc w:val="center"/>
              <w:rPr>
                <w:rFonts w:ascii="宋体" w:hAnsi="宋体" w:eastAsia="宋体" w:cs="宋体"/>
                <w:spacing w:val="1"/>
                <w:sz w:val="26"/>
                <w:szCs w:val="26"/>
              </w:rPr>
            </w:pPr>
          </w:p>
          <w:p w14:paraId="2A7F6D7B">
            <w:pPr>
              <w:spacing w:before="184" w:line="220" w:lineRule="auto"/>
              <w:ind w:left="2"/>
              <w:jc w:val="center"/>
              <w:rPr>
                <w:rFonts w:ascii="宋体" w:hAnsi="宋体" w:eastAsia="宋体" w:cs="宋体"/>
                <w:spacing w:val="1"/>
                <w:sz w:val="26"/>
                <w:szCs w:val="26"/>
              </w:rPr>
            </w:pPr>
          </w:p>
          <w:p w14:paraId="7E362175">
            <w:pPr>
              <w:spacing w:before="184" w:line="220" w:lineRule="auto"/>
              <w:ind w:left="2"/>
              <w:jc w:val="center"/>
              <w:rPr>
                <w:rFonts w:ascii="宋体" w:hAnsi="宋体" w:eastAsia="宋体" w:cs="宋体"/>
                <w:spacing w:val="1"/>
                <w:sz w:val="26"/>
                <w:szCs w:val="26"/>
              </w:rPr>
            </w:pPr>
          </w:p>
          <w:p w14:paraId="03980D08">
            <w:pPr>
              <w:spacing w:before="184" w:line="220" w:lineRule="auto"/>
              <w:ind w:left="2"/>
              <w:jc w:val="center"/>
              <w:rPr>
                <w:rFonts w:ascii="宋体" w:hAnsi="宋体" w:eastAsia="宋体" w:cs="宋体"/>
                <w:spacing w:val="1"/>
                <w:sz w:val="26"/>
                <w:szCs w:val="26"/>
              </w:rPr>
            </w:pPr>
          </w:p>
          <w:p w14:paraId="5F71E753">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个</w:t>
            </w:r>
          </w:p>
        </w:tc>
        <w:tc>
          <w:tcPr>
            <w:tcW w:w="1323" w:type="dxa"/>
            <w:gridSpan w:val="4"/>
            <w:noWrap w:val="0"/>
            <w:vAlign w:val="top"/>
          </w:tcPr>
          <w:p w14:paraId="4C2C395F">
            <w:pPr>
              <w:spacing w:before="184" w:line="220" w:lineRule="auto"/>
              <w:ind w:left="2"/>
              <w:jc w:val="center"/>
              <w:rPr>
                <w:rFonts w:ascii="宋体" w:hAnsi="宋体" w:eastAsia="宋体" w:cs="宋体"/>
                <w:spacing w:val="1"/>
                <w:sz w:val="26"/>
                <w:szCs w:val="26"/>
              </w:rPr>
            </w:pPr>
          </w:p>
          <w:p w14:paraId="6B197225">
            <w:pPr>
              <w:spacing w:before="184" w:line="220" w:lineRule="auto"/>
              <w:ind w:left="2"/>
              <w:jc w:val="center"/>
              <w:rPr>
                <w:rFonts w:ascii="宋体" w:hAnsi="宋体" w:eastAsia="宋体" w:cs="宋体"/>
                <w:spacing w:val="1"/>
                <w:sz w:val="26"/>
                <w:szCs w:val="26"/>
              </w:rPr>
            </w:pPr>
          </w:p>
          <w:p w14:paraId="7EB72D39">
            <w:pPr>
              <w:spacing w:before="184" w:line="220" w:lineRule="auto"/>
              <w:ind w:left="2"/>
              <w:jc w:val="center"/>
              <w:rPr>
                <w:rFonts w:ascii="宋体" w:hAnsi="宋体" w:eastAsia="宋体" w:cs="宋体"/>
                <w:spacing w:val="1"/>
                <w:sz w:val="26"/>
                <w:szCs w:val="26"/>
              </w:rPr>
            </w:pPr>
          </w:p>
          <w:p w14:paraId="560C84DC">
            <w:pPr>
              <w:spacing w:before="184" w:line="220" w:lineRule="auto"/>
              <w:ind w:left="2"/>
              <w:jc w:val="center"/>
              <w:rPr>
                <w:rFonts w:ascii="宋体" w:hAnsi="宋体" w:eastAsia="宋体" w:cs="宋体"/>
                <w:spacing w:val="1"/>
                <w:sz w:val="26"/>
                <w:szCs w:val="26"/>
              </w:rPr>
            </w:pPr>
          </w:p>
          <w:p w14:paraId="44A1D810">
            <w:pPr>
              <w:spacing w:before="184" w:line="220" w:lineRule="auto"/>
              <w:ind w:left="2"/>
              <w:jc w:val="center"/>
              <w:rPr>
                <w:rFonts w:ascii="宋体" w:hAnsi="宋体" w:eastAsia="宋体" w:cs="宋体"/>
                <w:spacing w:val="1"/>
                <w:sz w:val="26"/>
                <w:szCs w:val="26"/>
              </w:rPr>
            </w:pPr>
          </w:p>
          <w:p w14:paraId="7D06EF72">
            <w:pPr>
              <w:spacing w:before="184" w:line="220" w:lineRule="auto"/>
              <w:ind w:left="2"/>
              <w:jc w:val="center"/>
              <w:rPr>
                <w:rFonts w:ascii="宋体" w:hAnsi="宋体" w:eastAsia="宋体" w:cs="宋体"/>
                <w:spacing w:val="1"/>
                <w:sz w:val="26"/>
                <w:szCs w:val="26"/>
              </w:rPr>
            </w:pPr>
          </w:p>
          <w:p w14:paraId="5E617047">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2.5元/枚</w:t>
            </w:r>
          </w:p>
        </w:tc>
      </w:tr>
      <w:tr w14:paraId="157D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0" w:hRule="atLeast"/>
        </w:trPr>
        <w:tc>
          <w:tcPr>
            <w:tcW w:w="794" w:type="dxa"/>
            <w:gridSpan w:val="2"/>
            <w:noWrap w:val="0"/>
            <w:vAlign w:val="top"/>
          </w:tcPr>
          <w:p w14:paraId="1758372A">
            <w:pPr>
              <w:spacing w:before="184" w:line="220" w:lineRule="auto"/>
              <w:ind w:left="2"/>
              <w:jc w:val="center"/>
              <w:rPr>
                <w:rFonts w:ascii="宋体" w:hAnsi="宋体" w:eastAsia="宋体" w:cs="宋体"/>
                <w:spacing w:val="1"/>
                <w:sz w:val="26"/>
                <w:szCs w:val="26"/>
              </w:rPr>
            </w:pPr>
          </w:p>
          <w:p w14:paraId="564F0095">
            <w:pPr>
              <w:spacing w:before="184" w:line="220" w:lineRule="auto"/>
              <w:ind w:left="2"/>
              <w:jc w:val="center"/>
              <w:rPr>
                <w:rFonts w:ascii="宋体" w:hAnsi="宋体" w:eastAsia="宋体" w:cs="宋体"/>
                <w:spacing w:val="1"/>
                <w:sz w:val="26"/>
                <w:szCs w:val="26"/>
              </w:rPr>
            </w:pPr>
          </w:p>
          <w:p w14:paraId="722FEEAB">
            <w:pPr>
              <w:spacing w:before="184" w:line="220" w:lineRule="auto"/>
              <w:ind w:left="2"/>
              <w:jc w:val="center"/>
              <w:rPr>
                <w:rFonts w:ascii="宋体" w:hAnsi="宋体" w:eastAsia="宋体" w:cs="宋体"/>
                <w:spacing w:val="1"/>
                <w:sz w:val="26"/>
                <w:szCs w:val="26"/>
              </w:rPr>
            </w:pPr>
          </w:p>
          <w:p w14:paraId="4B5EDF2B">
            <w:pPr>
              <w:spacing w:before="184" w:line="220" w:lineRule="auto"/>
              <w:ind w:left="2"/>
              <w:jc w:val="center"/>
              <w:rPr>
                <w:rFonts w:ascii="宋体" w:hAnsi="宋体" w:eastAsia="宋体" w:cs="宋体"/>
                <w:spacing w:val="1"/>
                <w:sz w:val="26"/>
                <w:szCs w:val="26"/>
              </w:rPr>
            </w:pPr>
          </w:p>
          <w:p w14:paraId="7368279B">
            <w:pPr>
              <w:spacing w:before="184" w:line="220" w:lineRule="auto"/>
              <w:ind w:left="2"/>
              <w:jc w:val="center"/>
              <w:rPr>
                <w:rFonts w:ascii="宋体" w:hAnsi="宋体" w:eastAsia="宋体" w:cs="宋体"/>
                <w:spacing w:val="1"/>
                <w:sz w:val="26"/>
                <w:szCs w:val="26"/>
              </w:rPr>
            </w:pPr>
          </w:p>
          <w:p w14:paraId="61999D12">
            <w:pPr>
              <w:spacing w:before="184" w:line="220" w:lineRule="auto"/>
              <w:ind w:left="2"/>
              <w:jc w:val="center"/>
              <w:rPr>
                <w:rFonts w:hint="default" w:ascii="宋体" w:hAnsi="宋体" w:eastAsia="宋体" w:cs="宋体"/>
                <w:spacing w:val="1"/>
                <w:sz w:val="26"/>
                <w:szCs w:val="26"/>
                <w:lang w:val="en-US" w:eastAsia="zh-CN"/>
              </w:rPr>
            </w:pPr>
            <w:r>
              <w:rPr>
                <w:rFonts w:hint="eastAsia" w:cs="宋体"/>
                <w:spacing w:val="1"/>
                <w:sz w:val="26"/>
                <w:szCs w:val="26"/>
                <w:lang w:val="en-US" w:eastAsia="zh-CN"/>
              </w:rPr>
              <w:t>30</w:t>
            </w:r>
          </w:p>
        </w:tc>
        <w:tc>
          <w:tcPr>
            <w:tcW w:w="1768" w:type="dxa"/>
            <w:noWrap w:val="0"/>
            <w:vAlign w:val="top"/>
          </w:tcPr>
          <w:p w14:paraId="2DC8AED1">
            <w:pPr>
              <w:spacing w:before="184" w:line="220" w:lineRule="auto"/>
              <w:ind w:left="2"/>
              <w:jc w:val="center"/>
              <w:rPr>
                <w:rFonts w:ascii="宋体" w:hAnsi="宋体" w:eastAsia="宋体" w:cs="宋体"/>
                <w:spacing w:val="1"/>
                <w:sz w:val="26"/>
                <w:szCs w:val="26"/>
              </w:rPr>
            </w:pPr>
          </w:p>
          <w:p w14:paraId="7F21086C">
            <w:pPr>
              <w:spacing w:before="184" w:line="220" w:lineRule="auto"/>
              <w:ind w:left="2"/>
              <w:jc w:val="center"/>
              <w:rPr>
                <w:rFonts w:ascii="宋体" w:hAnsi="宋体" w:eastAsia="宋体" w:cs="宋体"/>
                <w:spacing w:val="1"/>
                <w:sz w:val="26"/>
                <w:szCs w:val="26"/>
              </w:rPr>
            </w:pPr>
          </w:p>
          <w:p w14:paraId="1C12BEB2">
            <w:pPr>
              <w:spacing w:before="184" w:line="220" w:lineRule="auto"/>
              <w:ind w:left="2"/>
              <w:jc w:val="center"/>
              <w:rPr>
                <w:rFonts w:ascii="宋体" w:hAnsi="宋体" w:eastAsia="宋体" w:cs="宋体"/>
                <w:spacing w:val="1"/>
                <w:sz w:val="26"/>
                <w:szCs w:val="26"/>
              </w:rPr>
            </w:pPr>
          </w:p>
          <w:p w14:paraId="087B2AEC">
            <w:pPr>
              <w:spacing w:before="184" w:line="220" w:lineRule="auto"/>
              <w:ind w:left="2"/>
              <w:jc w:val="center"/>
              <w:rPr>
                <w:rFonts w:ascii="宋体" w:hAnsi="宋体" w:eastAsia="宋体" w:cs="宋体"/>
                <w:spacing w:val="1"/>
                <w:sz w:val="26"/>
                <w:szCs w:val="26"/>
              </w:rPr>
            </w:pPr>
          </w:p>
          <w:p w14:paraId="1ED9A045">
            <w:pPr>
              <w:spacing w:before="184" w:line="220" w:lineRule="auto"/>
              <w:ind w:left="2"/>
              <w:jc w:val="center"/>
              <w:rPr>
                <w:rFonts w:ascii="宋体" w:hAnsi="宋体" w:eastAsia="宋体" w:cs="宋体"/>
                <w:spacing w:val="1"/>
                <w:sz w:val="26"/>
                <w:szCs w:val="26"/>
              </w:rPr>
            </w:pPr>
          </w:p>
          <w:p w14:paraId="735833A8">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领带</w:t>
            </w:r>
          </w:p>
        </w:tc>
        <w:tc>
          <w:tcPr>
            <w:tcW w:w="4555" w:type="dxa"/>
            <w:gridSpan w:val="3"/>
            <w:noWrap w:val="0"/>
            <w:vAlign w:val="top"/>
          </w:tcPr>
          <w:p w14:paraId="1DC8614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领带面料为提花底纹，</w:t>
            </w:r>
          </w:p>
          <w:p w14:paraId="338DF2E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颜 色 ： 领 带 面 料 颜 色 为 藏 青 色 (PANTONG19-4013TPX)。领带里布颜色顺面 料色。</w:t>
            </w:r>
          </w:p>
          <w:p w14:paraId="17FD9E60">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领带拉链的颜色顺面料色，</w:t>
            </w:r>
          </w:p>
          <w:p w14:paraId="4C6BA55E">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领带骨架、铆钉、保险扣颜色均为黑色，垫 片颜色为透明略带白色。</w:t>
            </w:r>
          </w:p>
          <w:p w14:paraId="1CA57F25">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领带标志布底色为黑色，字迹为白色。</w:t>
            </w:r>
          </w:p>
          <w:p w14:paraId="091786A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领带面料、颈带、小带材料名称：涤丝面料， 经纱规格55.5dtex,纬纱规格55.5dtex。</w:t>
            </w:r>
          </w:p>
          <w:p w14:paraId="58A0D4F7">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里布材料名称：涤纶里布，经纱、纬纱规格 83.25dtex。</w:t>
            </w:r>
          </w:p>
          <w:p w14:paraId="5313AE2B">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衬布材料名称：白色起绒涤纶布，规格 350g/m2。</w:t>
            </w:r>
          </w:p>
          <w:p w14:paraId="699B117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拉链材料名称：3号尼龙拉链。</w:t>
            </w:r>
          </w:p>
        </w:tc>
        <w:tc>
          <w:tcPr>
            <w:tcW w:w="749" w:type="dxa"/>
            <w:gridSpan w:val="2"/>
            <w:noWrap w:val="0"/>
            <w:vAlign w:val="top"/>
          </w:tcPr>
          <w:p w14:paraId="59AA4607">
            <w:pPr>
              <w:spacing w:before="184" w:line="220" w:lineRule="auto"/>
              <w:ind w:left="2"/>
              <w:jc w:val="center"/>
              <w:rPr>
                <w:rFonts w:ascii="宋体" w:hAnsi="宋体" w:eastAsia="宋体" w:cs="宋体"/>
                <w:spacing w:val="1"/>
                <w:sz w:val="26"/>
                <w:szCs w:val="26"/>
              </w:rPr>
            </w:pPr>
          </w:p>
          <w:p w14:paraId="2FB4FE3A">
            <w:pPr>
              <w:spacing w:before="184" w:line="220" w:lineRule="auto"/>
              <w:ind w:left="2"/>
              <w:jc w:val="center"/>
              <w:rPr>
                <w:rFonts w:ascii="宋体" w:hAnsi="宋体" w:eastAsia="宋体" w:cs="宋体"/>
                <w:spacing w:val="1"/>
                <w:sz w:val="26"/>
                <w:szCs w:val="26"/>
              </w:rPr>
            </w:pPr>
          </w:p>
          <w:p w14:paraId="5BC22C71">
            <w:pPr>
              <w:spacing w:before="184" w:line="220" w:lineRule="auto"/>
              <w:ind w:left="2"/>
              <w:jc w:val="center"/>
              <w:rPr>
                <w:rFonts w:ascii="宋体" w:hAnsi="宋体" w:eastAsia="宋体" w:cs="宋体"/>
                <w:spacing w:val="1"/>
                <w:sz w:val="26"/>
                <w:szCs w:val="26"/>
              </w:rPr>
            </w:pPr>
          </w:p>
          <w:p w14:paraId="049F147B">
            <w:pPr>
              <w:spacing w:before="184" w:line="220" w:lineRule="auto"/>
              <w:ind w:left="2"/>
              <w:jc w:val="center"/>
              <w:rPr>
                <w:rFonts w:ascii="宋体" w:hAnsi="宋体" w:eastAsia="宋体" w:cs="宋体"/>
                <w:spacing w:val="1"/>
                <w:sz w:val="26"/>
                <w:szCs w:val="26"/>
              </w:rPr>
            </w:pPr>
          </w:p>
          <w:p w14:paraId="3504BD03">
            <w:pPr>
              <w:spacing w:before="184" w:line="220" w:lineRule="auto"/>
              <w:ind w:left="2"/>
              <w:jc w:val="center"/>
              <w:rPr>
                <w:rFonts w:ascii="宋体" w:hAnsi="宋体" w:eastAsia="宋体" w:cs="宋体"/>
                <w:spacing w:val="1"/>
                <w:sz w:val="26"/>
                <w:szCs w:val="26"/>
              </w:rPr>
            </w:pPr>
          </w:p>
          <w:p w14:paraId="1008B67B">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条</w:t>
            </w:r>
          </w:p>
        </w:tc>
        <w:tc>
          <w:tcPr>
            <w:tcW w:w="1323" w:type="dxa"/>
            <w:gridSpan w:val="4"/>
            <w:noWrap w:val="0"/>
            <w:vAlign w:val="top"/>
          </w:tcPr>
          <w:p w14:paraId="484AF239">
            <w:pPr>
              <w:spacing w:before="184" w:line="220" w:lineRule="auto"/>
              <w:ind w:left="2"/>
              <w:jc w:val="center"/>
              <w:rPr>
                <w:rFonts w:ascii="宋体" w:hAnsi="宋体" w:eastAsia="宋体" w:cs="宋体"/>
                <w:spacing w:val="1"/>
                <w:sz w:val="26"/>
                <w:szCs w:val="26"/>
              </w:rPr>
            </w:pPr>
          </w:p>
          <w:p w14:paraId="28BE4C25">
            <w:pPr>
              <w:spacing w:before="184" w:line="220" w:lineRule="auto"/>
              <w:ind w:left="2"/>
              <w:jc w:val="center"/>
              <w:rPr>
                <w:rFonts w:ascii="宋体" w:hAnsi="宋体" w:eastAsia="宋体" w:cs="宋体"/>
                <w:spacing w:val="1"/>
                <w:sz w:val="26"/>
                <w:szCs w:val="26"/>
              </w:rPr>
            </w:pPr>
          </w:p>
          <w:p w14:paraId="0C02CFF0">
            <w:pPr>
              <w:spacing w:before="184" w:line="220" w:lineRule="auto"/>
              <w:ind w:left="2"/>
              <w:jc w:val="center"/>
              <w:rPr>
                <w:rFonts w:ascii="宋体" w:hAnsi="宋体" w:eastAsia="宋体" w:cs="宋体"/>
                <w:spacing w:val="1"/>
                <w:sz w:val="26"/>
                <w:szCs w:val="26"/>
              </w:rPr>
            </w:pPr>
          </w:p>
          <w:p w14:paraId="407AB5A6">
            <w:pPr>
              <w:spacing w:before="184" w:line="220" w:lineRule="auto"/>
              <w:ind w:left="2"/>
              <w:jc w:val="center"/>
              <w:rPr>
                <w:rFonts w:ascii="宋体" w:hAnsi="宋体" w:eastAsia="宋体" w:cs="宋体"/>
                <w:spacing w:val="1"/>
                <w:sz w:val="26"/>
                <w:szCs w:val="26"/>
              </w:rPr>
            </w:pPr>
          </w:p>
          <w:p w14:paraId="3CDE8C79">
            <w:pPr>
              <w:spacing w:before="184" w:line="220" w:lineRule="auto"/>
              <w:ind w:left="2"/>
              <w:jc w:val="center"/>
              <w:rPr>
                <w:rFonts w:ascii="宋体" w:hAnsi="宋体" w:eastAsia="宋体" w:cs="宋体"/>
                <w:spacing w:val="1"/>
                <w:sz w:val="26"/>
                <w:szCs w:val="26"/>
              </w:rPr>
            </w:pPr>
          </w:p>
          <w:p w14:paraId="3AE6FB75">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21元/条</w:t>
            </w:r>
          </w:p>
        </w:tc>
      </w:tr>
      <w:tr w14:paraId="5ED8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9" w:hRule="atLeast"/>
        </w:trPr>
        <w:tc>
          <w:tcPr>
            <w:tcW w:w="794" w:type="dxa"/>
            <w:gridSpan w:val="2"/>
            <w:noWrap w:val="0"/>
            <w:vAlign w:val="top"/>
          </w:tcPr>
          <w:p w14:paraId="70279A46">
            <w:pPr>
              <w:spacing w:before="184" w:line="220" w:lineRule="auto"/>
              <w:ind w:left="2"/>
              <w:jc w:val="center"/>
              <w:rPr>
                <w:rFonts w:ascii="宋体" w:hAnsi="宋体" w:eastAsia="宋体" w:cs="宋体"/>
                <w:spacing w:val="1"/>
                <w:sz w:val="26"/>
                <w:szCs w:val="26"/>
              </w:rPr>
            </w:pPr>
          </w:p>
          <w:p w14:paraId="21650E5B">
            <w:pPr>
              <w:spacing w:before="184" w:line="220" w:lineRule="auto"/>
              <w:ind w:left="2"/>
              <w:jc w:val="center"/>
              <w:rPr>
                <w:rFonts w:ascii="宋体" w:hAnsi="宋体" w:eastAsia="宋体" w:cs="宋体"/>
                <w:spacing w:val="1"/>
                <w:sz w:val="26"/>
                <w:szCs w:val="26"/>
              </w:rPr>
            </w:pPr>
          </w:p>
          <w:p w14:paraId="308CE638">
            <w:pPr>
              <w:spacing w:before="184" w:line="220" w:lineRule="auto"/>
              <w:ind w:left="2"/>
              <w:jc w:val="center"/>
              <w:rPr>
                <w:rFonts w:ascii="宋体" w:hAnsi="宋体" w:eastAsia="宋体" w:cs="宋体"/>
                <w:spacing w:val="1"/>
                <w:sz w:val="26"/>
                <w:szCs w:val="26"/>
              </w:rPr>
            </w:pPr>
          </w:p>
          <w:p w14:paraId="6BEDE084">
            <w:pPr>
              <w:spacing w:before="184" w:line="220" w:lineRule="auto"/>
              <w:ind w:left="2"/>
              <w:jc w:val="center"/>
              <w:rPr>
                <w:rFonts w:ascii="宋体" w:hAnsi="宋体" w:eastAsia="宋体" w:cs="宋体"/>
                <w:spacing w:val="1"/>
                <w:sz w:val="26"/>
                <w:szCs w:val="26"/>
              </w:rPr>
            </w:pPr>
          </w:p>
          <w:p w14:paraId="44BA7060">
            <w:pPr>
              <w:spacing w:before="184" w:line="220" w:lineRule="auto"/>
              <w:ind w:left="2"/>
              <w:jc w:val="center"/>
              <w:rPr>
                <w:rFonts w:ascii="宋体" w:hAnsi="宋体" w:eastAsia="宋体" w:cs="宋体"/>
                <w:spacing w:val="1"/>
                <w:sz w:val="26"/>
                <w:szCs w:val="26"/>
              </w:rPr>
            </w:pPr>
          </w:p>
          <w:p w14:paraId="7AD4711C">
            <w:pPr>
              <w:spacing w:before="184" w:line="220" w:lineRule="auto"/>
              <w:ind w:left="2"/>
              <w:jc w:val="center"/>
              <w:rPr>
                <w:rFonts w:ascii="宋体" w:hAnsi="宋体" w:eastAsia="宋体" w:cs="宋体"/>
                <w:spacing w:val="1"/>
                <w:sz w:val="26"/>
                <w:szCs w:val="26"/>
              </w:rPr>
            </w:pPr>
          </w:p>
          <w:p w14:paraId="384C1B37">
            <w:pPr>
              <w:spacing w:before="184" w:line="220" w:lineRule="auto"/>
              <w:ind w:left="2"/>
              <w:jc w:val="center"/>
              <w:rPr>
                <w:rFonts w:ascii="宋体" w:hAnsi="宋体" w:eastAsia="宋体" w:cs="宋体"/>
                <w:spacing w:val="1"/>
                <w:sz w:val="26"/>
                <w:szCs w:val="26"/>
              </w:rPr>
            </w:pPr>
          </w:p>
          <w:p w14:paraId="501E754E">
            <w:pPr>
              <w:spacing w:before="184" w:line="220" w:lineRule="auto"/>
              <w:ind w:left="2"/>
              <w:jc w:val="center"/>
              <w:rPr>
                <w:rFonts w:hint="default" w:ascii="宋体" w:hAnsi="宋体" w:eastAsia="宋体" w:cs="宋体"/>
                <w:spacing w:val="1"/>
                <w:sz w:val="26"/>
                <w:szCs w:val="26"/>
                <w:lang w:val="en-US" w:eastAsia="zh-CN"/>
              </w:rPr>
            </w:pPr>
            <w:r>
              <w:rPr>
                <w:rFonts w:hint="eastAsia" w:cs="宋体"/>
                <w:spacing w:val="1"/>
                <w:sz w:val="26"/>
                <w:szCs w:val="26"/>
                <w:lang w:val="en-US" w:eastAsia="zh-CN"/>
              </w:rPr>
              <w:t>31</w:t>
            </w:r>
          </w:p>
        </w:tc>
        <w:tc>
          <w:tcPr>
            <w:tcW w:w="1768" w:type="dxa"/>
            <w:noWrap w:val="0"/>
            <w:vAlign w:val="top"/>
          </w:tcPr>
          <w:p w14:paraId="6ACA400C">
            <w:pPr>
              <w:spacing w:before="184" w:line="220" w:lineRule="auto"/>
              <w:ind w:left="2"/>
              <w:jc w:val="center"/>
              <w:rPr>
                <w:rFonts w:ascii="宋体" w:hAnsi="宋体" w:eastAsia="宋体" w:cs="宋体"/>
                <w:spacing w:val="1"/>
                <w:sz w:val="26"/>
                <w:szCs w:val="26"/>
              </w:rPr>
            </w:pPr>
          </w:p>
          <w:p w14:paraId="69882858">
            <w:pPr>
              <w:spacing w:before="184" w:line="220" w:lineRule="auto"/>
              <w:ind w:left="2"/>
              <w:jc w:val="center"/>
              <w:rPr>
                <w:rFonts w:ascii="宋体" w:hAnsi="宋体" w:eastAsia="宋体" w:cs="宋体"/>
                <w:spacing w:val="1"/>
                <w:sz w:val="26"/>
                <w:szCs w:val="26"/>
              </w:rPr>
            </w:pPr>
          </w:p>
          <w:p w14:paraId="072EAFFB">
            <w:pPr>
              <w:spacing w:before="184" w:line="220" w:lineRule="auto"/>
              <w:ind w:left="2"/>
              <w:jc w:val="center"/>
              <w:rPr>
                <w:rFonts w:ascii="宋体" w:hAnsi="宋体" w:eastAsia="宋体" w:cs="宋体"/>
                <w:spacing w:val="1"/>
                <w:sz w:val="26"/>
                <w:szCs w:val="26"/>
              </w:rPr>
            </w:pPr>
          </w:p>
          <w:p w14:paraId="5E8751CB">
            <w:pPr>
              <w:spacing w:before="184" w:line="220" w:lineRule="auto"/>
              <w:ind w:left="2"/>
              <w:jc w:val="center"/>
              <w:rPr>
                <w:rFonts w:ascii="宋体" w:hAnsi="宋体" w:eastAsia="宋体" w:cs="宋体"/>
                <w:spacing w:val="1"/>
                <w:sz w:val="26"/>
                <w:szCs w:val="26"/>
              </w:rPr>
            </w:pPr>
          </w:p>
          <w:p w14:paraId="569A5844">
            <w:pPr>
              <w:spacing w:before="184" w:line="220" w:lineRule="auto"/>
              <w:ind w:left="2"/>
              <w:jc w:val="center"/>
              <w:rPr>
                <w:rFonts w:ascii="宋体" w:hAnsi="宋体" w:eastAsia="宋体" w:cs="宋体"/>
                <w:spacing w:val="1"/>
                <w:sz w:val="26"/>
                <w:szCs w:val="26"/>
              </w:rPr>
            </w:pPr>
          </w:p>
          <w:p w14:paraId="6104ACCA">
            <w:pPr>
              <w:spacing w:before="184" w:line="220" w:lineRule="auto"/>
              <w:ind w:left="2"/>
              <w:jc w:val="center"/>
              <w:rPr>
                <w:rFonts w:ascii="宋体" w:hAnsi="宋体" w:eastAsia="宋体" w:cs="宋体"/>
                <w:spacing w:val="1"/>
                <w:sz w:val="26"/>
                <w:szCs w:val="26"/>
              </w:rPr>
            </w:pPr>
          </w:p>
          <w:p w14:paraId="47EBAE87">
            <w:pPr>
              <w:spacing w:before="184" w:line="220" w:lineRule="auto"/>
              <w:ind w:left="2"/>
              <w:jc w:val="center"/>
              <w:rPr>
                <w:rFonts w:ascii="宋体" w:hAnsi="宋体" w:eastAsia="宋体" w:cs="宋体"/>
                <w:spacing w:val="1"/>
                <w:sz w:val="26"/>
                <w:szCs w:val="26"/>
              </w:rPr>
            </w:pPr>
          </w:p>
          <w:p w14:paraId="51A8771F">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腰带</w:t>
            </w:r>
          </w:p>
        </w:tc>
        <w:tc>
          <w:tcPr>
            <w:tcW w:w="4555" w:type="dxa"/>
            <w:gridSpan w:val="3"/>
            <w:noWrap w:val="0"/>
            <w:vAlign w:val="top"/>
          </w:tcPr>
          <w:p w14:paraId="7C712718">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内腰带由锌合金压铸钎子和双层皮革缝线  带体构成。通过钎子上磁性调节压舌调节内 腰带的活动范国。</w:t>
            </w:r>
          </w:p>
          <w:p w14:paraId="75108993">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钎子整体为镀镍银白色，正面图案为金黄色 (PANTONG 14-0951TPX),其中衬底涂漆为黑 色(PANTONG 19-4007TPX),树脂为透明，</w:t>
            </w:r>
          </w:p>
          <w:p w14:paraId="5E8B7862">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带体为黑色(PANTONG 19-4007TPX),其颜色  应与标样一致，内腰按GB/T 250规定执行。 钎子，牙板材料名称：压铸锌合金，规格</w:t>
            </w:r>
          </w:p>
          <w:p w14:paraId="463E327B">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ZZnA14 Y,质量要求按照GB/T 13818执行。</w:t>
            </w:r>
          </w:p>
          <w:p w14:paraId="55DF2FF6">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固定轴材料名称：不锈钢丝，规格OCr25Ni20 φ2.0mm,质量要求按照GB/T 4240执行。</w:t>
            </w:r>
          </w:p>
          <w:p w14:paraId="6AABA0B9">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带体面层材料名称：黑色黄牛粒面革，带体 里层材料名称：黑色黄牛二层移膜革，女带 体里层，材料名称：砖红色黄牛二层移膜革 规格t:1.7mm±0.1mm,质量要求按照QB/T</w:t>
            </w:r>
          </w:p>
          <w:p w14:paraId="3D7D025D">
            <w:pPr>
              <w:spacing w:before="184" w:line="220" w:lineRule="auto"/>
              <w:ind w:left="2"/>
              <w:rPr>
                <w:rFonts w:ascii="宋体" w:hAnsi="宋体" w:eastAsia="宋体" w:cs="宋体"/>
                <w:spacing w:val="1"/>
                <w:sz w:val="26"/>
                <w:szCs w:val="26"/>
              </w:rPr>
            </w:pPr>
            <w:r>
              <w:rPr>
                <w:rFonts w:ascii="宋体" w:hAnsi="宋体" w:eastAsia="宋体" w:cs="宋体"/>
                <w:spacing w:val="1"/>
                <w:sz w:val="26"/>
                <w:szCs w:val="26"/>
              </w:rPr>
              <w:t>2288执行。</w:t>
            </w:r>
          </w:p>
        </w:tc>
        <w:tc>
          <w:tcPr>
            <w:tcW w:w="749" w:type="dxa"/>
            <w:gridSpan w:val="2"/>
            <w:noWrap w:val="0"/>
            <w:vAlign w:val="top"/>
          </w:tcPr>
          <w:p w14:paraId="403C70EA">
            <w:pPr>
              <w:spacing w:before="184" w:line="220" w:lineRule="auto"/>
              <w:ind w:left="2"/>
              <w:jc w:val="center"/>
              <w:rPr>
                <w:rFonts w:ascii="宋体" w:hAnsi="宋体" w:eastAsia="宋体" w:cs="宋体"/>
                <w:spacing w:val="1"/>
                <w:sz w:val="26"/>
                <w:szCs w:val="26"/>
              </w:rPr>
            </w:pPr>
          </w:p>
          <w:p w14:paraId="0EB31015">
            <w:pPr>
              <w:spacing w:before="184" w:line="220" w:lineRule="auto"/>
              <w:ind w:left="2"/>
              <w:jc w:val="center"/>
              <w:rPr>
                <w:rFonts w:ascii="宋体" w:hAnsi="宋体" w:eastAsia="宋体" w:cs="宋体"/>
                <w:spacing w:val="1"/>
                <w:sz w:val="26"/>
                <w:szCs w:val="26"/>
              </w:rPr>
            </w:pPr>
          </w:p>
          <w:p w14:paraId="3EF30254">
            <w:pPr>
              <w:spacing w:before="184" w:line="220" w:lineRule="auto"/>
              <w:ind w:left="2"/>
              <w:jc w:val="center"/>
              <w:rPr>
                <w:rFonts w:ascii="宋体" w:hAnsi="宋体" w:eastAsia="宋体" w:cs="宋体"/>
                <w:spacing w:val="1"/>
                <w:sz w:val="26"/>
                <w:szCs w:val="26"/>
              </w:rPr>
            </w:pPr>
          </w:p>
          <w:p w14:paraId="33DA8781">
            <w:pPr>
              <w:spacing w:before="184" w:line="220" w:lineRule="auto"/>
              <w:ind w:left="2"/>
              <w:jc w:val="center"/>
              <w:rPr>
                <w:rFonts w:ascii="宋体" w:hAnsi="宋体" w:eastAsia="宋体" w:cs="宋体"/>
                <w:spacing w:val="1"/>
                <w:sz w:val="26"/>
                <w:szCs w:val="26"/>
              </w:rPr>
            </w:pPr>
          </w:p>
          <w:p w14:paraId="7D166B99">
            <w:pPr>
              <w:spacing w:before="184" w:line="220" w:lineRule="auto"/>
              <w:ind w:left="2"/>
              <w:jc w:val="center"/>
              <w:rPr>
                <w:rFonts w:ascii="宋体" w:hAnsi="宋体" w:eastAsia="宋体" w:cs="宋体"/>
                <w:spacing w:val="1"/>
                <w:sz w:val="26"/>
                <w:szCs w:val="26"/>
              </w:rPr>
            </w:pPr>
          </w:p>
          <w:p w14:paraId="3E9FAC9F">
            <w:pPr>
              <w:spacing w:before="184" w:line="220" w:lineRule="auto"/>
              <w:ind w:left="2"/>
              <w:jc w:val="center"/>
              <w:rPr>
                <w:rFonts w:ascii="宋体" w:hAnsi="宋体" w:eastAsia="宋体" w:cs="宋体"/>
                <w:spacing w:val="1"/>
                <w:sz w:val="26"/>
                <w:szCs w:val="26"/>
              </w:rPr>
            </w:pPr>
          </w:p>
          <w:p w14:paraId="6CAAC308">
            <w:pPr>
              <w:spacing w:before="184" w:line="220" w:lineRule="auto"/>
              <w:ind w:left="2"/>
              <w:jc w:val="center"/>
              <w:rPr>
                <w:rFonts w:ascii="宋体" w:hAnsi="宋体" w:eastAsia="宋体" w:cs="宋体"/>
                <w:spacing w:val="1"/>
                <w:sz w:val="26"/>
                <w:szCs w:val="26"/>
              </w:rPr>
            </w:pPr>
          </w:p>
          <w:p w14:paraId="2E3BBA0F">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条</w:t>
            </w:r>
          </w:p>
        </w:tc>
        <w:tc>
          <w:tcPr>
            <w:tcW w:w="1323" w:type="dxa"/>
            <w:gridSpan w:val="4"/>
            <w:noWrap w:val="0"/>
            <w:vAlign w:val="top"/>
          </w:tcPr>
          <w:p w14:paraId="77BE2CBE">
            <w:pPr>
              <w:spacing w:before="184" w:line="220" w:lineRule="auto"/>
              <w:ind w:left="2"/>
              <w:jc w:val="center"/>
              <w:rPr>
                <w:rFonts w:ascii="宋体" w:hAnsi="宋体" w:eastAsia="宋体" w:cs="宋体"/>
                <w:spacing w:val="1"/>
                <w:sz w:val="26"/>
                <w:szCs w:val="26"/>
              </w:rPr>
            </w:pPr>
          </w:p>
          <w:p w14:paraId="69B882D4">
            <w:pPr>
              <w:spacing w:before="184" w:line="220" w:lineRule="auto"/>
              <w:ind w:left="2"/>
              <w:jc w:val="center"/>
              <w:rPr>
                <w:rFonts w:ascii="宋体" w:hAnsi="宋体" w:eastAsia="宋体" w:cs="宋体"/>
                <w:spacing w:val="1"/>
                <w:sz w:val="26"/>
                <w:szCs w:val="26"/>
              </w:rPr>
            </w:pPr>
          </w:p>
          <w:p w14:paraId="50E4D79C">
            <w:pPr>
              <w:spacing w:before="184" w:line="220" w:lineRule="auto"/>
              <w:ind w:left="2"/>
              <w:jc w:val="center"/>
              <w:rPr>
                <w:rFonts w:ascii="宋体" w:hAnsi="宋体" w:eastAsia="宋体" w:cs="宋体"/>
                <w:spacing w:val="1"/>
                <w:sz w:val="26"/>
                <w:szCs w:val="26"/>
              </w:rPr>
            </w:pPr>
          </w:p>
          <w:p w14:paraId="6D06B60C">
            <w:pPr>
              <w:spacing w:before="184" w:line="220" w:lineRule="auto"/>
              <w:ind w:left="2"/>
              <w:jc w:val="center"/>
              <w:rPr>
                <w:rFonts w:ascii="宋体" w:hAnsi="宋体" w:eastAsia="宋体" w:cs="宋体"/>
                <w:spacing w:val="1"/>
                <w:sz w:val="26"/>
                <w:szCs w:val="26"/>
              </w:rPr>
            </w:pPr>
          </w:p>
          <w:p w14:paraId="301860DE">
            <w:pPr>
              <w:spacing w:before="184" w:line="220" w:lineRule="auto"/>
              <w:ind w:left="2"/>
              <w:jc w:val="center"/>
              <w:rPr>
                <w:rFonts w:ascii="宋体" w:hAnsi="宋体" w:eastAsia="宋体" w:cs="宋体"/>
                <w:spacing w:val="1"/>
                <w:sz w:val="26"/>
                <w:szCs w:val="26"/>
              </w:rPr>
            </w:pPr>
          </w:p>
          <w:p w14:paraId="407A4AE2">
            <w:pPr>
              <w:spacing w:before="184" w:line="220" w:lineRule="auto"/>
              <w:ind w:left="2"/>
              <w:jc w:val="center"/>
              <w:rPr>
                <w:rFonts w:ascii="宋体" w:hAnsi="宋体" w:eastAsia="宋体" w:cs="宋体"/>
                <w:spacing w:val="1"/>
                <w:sz w:val="26"/>
                <w:szCs w:val="26"/>
              </w:rPr>
            </w:pPr>
          </w:p>
          <w:p w14:paraId="1FAA105B">
            <w:pPr>
              <w:spacing w:before="184" w:line="220" w:lineRule="auto"/>
              <w:ind w:left="2"/>
              <w:jc w:val="center"/>
              <w:rPr>
                <w:rFonts w:ascii="宋体" w:hAnsi="宋体" w:eastAsia="宋体" w:cs="宋体"/>
                <w:spacing w:val="1"/>
                <w:sz w:val="26"/>
                <w:szCs w:val="26"/>
              </w:rPr>
            </w:pPr>
          </w:p>
          <w:p w14:paraId="732DB816">
            <w:pPr>
              <w:spacing w:before="184" w:line="220" w:lineRule="auto"/>
              <w:ind w:left="2"/>
              <w:jc w:val="center"/>
              <w:rPr>
                <w:rFonts w:ascii="宋体" w:hAnsi="宋体" w:eastAsia="宋体" w:cs="宋体"/>
                <w:spacing w:val="1"/>
                <w:sz w:val="26"/>
                <w:szCs w:val="26"/>
              </w:rPr>
            </w:pPr>
            <w:r>
              <w:rPr>
                <w:rFonts w:ascii="宋体" w:hAnsi="宋体" w:eastAsia="宋体" w:cs="宋体"/>
                <w:spacing w:val="1"/>
                <w:sz w:val="26"/>
                <w:szCs w:val="26"/>
              </w:rPr>
              <w:t>50元/条</w:t>
            </w:r>
          </w:p>
        </w:tc>
      </w:tr>
    </w:tbl>
    <w:p w14:paraId="59D07F9A">
      <w:pPr>
        <w:pStyle w:val="447"/>
        <w:keepNext w:val="0"/>
        <w:keepLines w:val="0"/>
        <w:pageBreakBefore w:val="0"/>
        <w:numPr>
          <w:ilvl w:val="0"/>
          <w:numId w:val="0"/>
        </w:numPr>
        <w:kinsoku/>
        <w:wordWrap/>
        <w:overflowPunct/>
        <w:topLinePunct w:val="0"/>
        <w:autoSpaceDE/>
        <w:autoSpaceDN/>
        <w:bidi w:val="0"/>
        <w:spacing w:line="320" w:lineRule="exact"/>
        <w:textAlignment w:val="auto"/>
        <w:rPr>
          <w:rFonts w:hint="eastAsia" w:ascii="宋体" w:hAnsi="宋体"/>
          <w:b/>
          <w:bCs w:val="0"/>
          <w:color w:val="auto"/>
          <w:sz w:val="22"/>
          <w:szCs w:val="22"/>
          <w:highlight w:val="none"/>
          <w:lang w:val="en-US" w:eastAsia="zh-CN"/>
        </w:rPr>
      </w:pPr>
    </w:p>
    <w:p w14:paraId="40C3EA6A">
      <w:pPr>
        <w:pStyle w:val="447"/>
        <w:keepNext w:val="0"/>
        <w:keepLines w:val="0"/>
        <w:pageBreakBefore w:val="0"/>
        <w:numPr>
          <w:ilvl w:val="0"/>
          <w:numId w:val="0"/>
        </w:numPr>
        <w:kinsoku/>
        <w:wordWrap/>
        <w:overflowPunct/>
        <w:topLinePunct w:val="0"/>
        <w:autoSpaceDE/>
        <w:autoSpaceDN/>
        <w:bidi w:val="0"/>
        <w:spacing w:line="320" w:lineRule="exact"/>
        <w:textAlignment w:val="auto"/>
        <w:rPr>
          <w:rFonts w:hint="eastAsia" w:ascii="宋体" w:hAnsi="宋体"/>
          <w:b/>
          <w:bCs w:val="0"/>
          <w:color w:val="auto"/>
          <w:sz w:val="22"/>
          <w:szCs w:val="22"/>
          <w:highlight w:val="none"/>
          <w:lang w:val="en-US" w:eastAsia="zh-CN"/>
        </w:rPr>
      </w:pPr>
      <w:r>
        <w:rPr>
          <w:rFonts w:hint="eastAsia" w:ascii="宋体" w:hAnsi="宋体"/>
          <w:b/>
          <w:bCs w:val="0"/>
          <w:color w:val="auto"/>
          <w:sz w:val="22"/>
          <w:szCs w:val="22"/>
          <w:highlight w:val="none"/>
          <w:lang w:val="en-US" w:eastAsia="zh-CN"/>
        </w:rPr>
        <w:t>说明：以上主要技术条款所列的技术参数及要求为采购人理想的指标，如</w:t>
      </w:r>
      <w:r>
        <w:rPr>
          <w:rFonts w:hint="eastAsia"/>
          <w:b/>
          <w:bCs w:val="0"/>
          <w:color w:val="auto"/>
          <w:sz w:val="22"/>
          <w:szCs w:val="22"/>
          <w:highlight w:val="none"/>
          <w:lang w:val="en-US" w:eastAsia="zh-CN"/>
        </w:rPr>
        <w:t>投标</w:t>
      </w:r>
      <w:r>
        <w:rPr>
          <w:rFonts w:hint="eastAsia" w:ascii="宋体" w:hAnsi="宋体"/>
          <w:b/>
          <w:bCs w:val="0"/>
          <w:color w:val="auto"/>
          <w:sz w:val="22"/>
          <w:szCs w:val="22"/>
          <w:highlight w:val="none"/>
          <w:lang w:val="en-US" w:eastAsia="zh-CN"/>
        </w:rPr>
        <w:t>供应商所投的产品的参数与上述要求存在较大偏离，有可能导致其投标被拒绝。</w:t>
      </w:r>
    </w:p>
    <w:p w14:paraId="25ED1BFD">
      <w:pPr>
        <w:pStyle w:val="769"/>
        <w:rPr>
          <w:rFonts w:hint="eastAsia" w:ascii="宋体" w:hAnsi="宋体" w:eastAsia="宋体"/>
          <w:b/>
          <w:bCs/>
          <w:color w:val="auto"/>
          <w:sz w:val="24"/>
          <w:szCs w:val="24"/>
          <w:highlight w:val="none"/>
          <w:lang w:val="en-US" w:eastAsia="zh-CN"/>
        </w:rPr>
        <w:sectPr>
          <w:footerReference r:id="rId7" w:type="default"/>
          <w:pgSz w:w="11906" w:h="16838"/>
          <w:pgMar w:top="1440" w:right="1621" w:bottom="1157" w:left="1287" w:header="851" w:footer="595" w:gutter="0"/>
          <w:pgBorders>
            <w:top w:val="none" w:sz="0" w:space="0"/>
            <w:left w:val="none" w:sz="0" w:space="0"/>
            <w:bottom w:val="none" w:sz="0" w:space="0"/>
            <w:right w:val="none" w:sz="0" w:space="0"/>
          </w:pgBorders>
          <w:pgNumType w:fmt="decimal"/>
          <w:cols w:space="720" w:num="1"/>
          <w:rtlGutter w:val="0"/>
          <w:docGrid w:linePitch="312" w:charSpace="0"/>
        </w:sectPr>
      </w:pPr>
    </w:p>
    <w:p w14:paraId="2C25A1EF">
      <w:pPr>
        <w:widowControl/>
        <w:numPr>
          <w:ilvl w:val="0"/>
          <w:numId w:val="18"/>
        </w:numPr>
        <w:autoSpaceDE w:val="0"/>
        <w:autoSpaceDN w:val="0"/>
        <w:adjustRightInd w:val="0"/>
        <w:snapToGrid w:val="0"/>
        <w:spacing w:line="440" w:lineRule="atLeast"/>
        <w:ind w:left="-40" w:leftChars="0" w:firstLine="440" w:firstLineChars="0"/>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其他要求</w:t>
      </w:r>
    </w:p>
    <w:p w14:paraId="170035E2">
      <w:pPr>
        <w:widowControl/>
        <w:numPr>
          <w:ilvl w:val="0"/>
          <w:numId w:val="0"/>
        </w:numPr>
        <w:autoSpaceDE w:val="0"/>
        <w:autoSpaceDN w:val="0"/>
        <w:adjustRightInd w:val="0"/>
        <w:snapToGrid w:val="0"/>
        <w:spacing w:line="440" w:lineRule="atLeast"/>
        <w:ind w:left="400" w:leftChars="0"/>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3.1</w:t>
      </w:r>
    </w:p>
    <w:p w14:paraId="58802A35">
      <w:pPr>
        <w:widowControl/>
        <w:numPr>
          <w:ilvl w:val="0"/>
          <w:numId w:val="0"/>
        </w:numPr>
        <w:autoSpaceDE w:val="0"/>
        <w:autoSpaceDN w:val="0"/>
        <w:adjustRightInd w:val="0"/>
        <w:snapToGrid w:val="0"/>
        <w:spacing w:line="440" w:lineRule="atLeast"/>
        <w:ind w:left="400" w:leftChars="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lang w:val="en-US" w:eastAsia="zh-CN"/>
        </w:rPr>
        <w:t>中标</w:t>
      </w:r>
      <w:r>
        <w:rPr>
          <w:rFonts w:hint="eastAsia" w:ascii="宋体" w:eastAsia="宋体"/>
          <w:b w:val="0"/>
          <w:color w:val="auto"/>
          <w:sz w:val="22"/>
          <w:szCs w:val="22"/>
          <w:highlight w:val="none"/>
        </w:rPr>
        <w:t>供应商服装款式须在生产前由采购人再次确认，并允许采购人对款式进行局部调整，并确保成交价格不发生变更。供应商须自行考虑报价风险。</w:t>
      </w:r>
    </w:p>
    <w:p w14:paraId="335D25D9">
      <w:pPr>
        <w:widowControl/>
        <w:autoSpaceDE w:val="0"/>
        <w:autoSpaceDN w:val="0"/>
        <w:adjustRightInd w:val="0"/>
        <w:snapToGrid w:val="0"/>
        <w:spacing w:line="440" w:lineRule="atLeast"/>
        <w:ind w:firstLine="440"/>
        <w:textAlignment w:val="bottom"/>
        <w:rPr>
          <w:rFonts w:hint="eastAsia" w:ascii="宋体"/>
          <w:color w:val="auto"/>
          <w:sz w:val="22"/>
          <w:szCs w:val="22"/>
          <w:highlight w:val="none"/>
        </w:rPr>
      </w:pPr>
      <w:r>
        <w:rPr>
          <w:rFonts w:hint="eastAsia" w:ascii="宋体" w:eastAsia="宋体"/>
          <w:b w:val="0"/>
          <w:color w:val="auto"/>
          <w:sz w:val="22"/>
          <w:szCs w:val="22"/>
          <w:highlight w:val="none"/>
        </w:rPr>
        <w:t>2</w:t>
      </w:r>
      <w:r>
        <w:rPr>
          <w:rFonts w:hint="eastAsia" w:ascii="宋体" w:eastAsia="宋体"/>
          <w:b w:val="0"/>
          <w:color w:val="auto"/>
          <w:sz w:val="22"/>
          <w:szCs w:val="22"/>
          <w:highlight w:val="none"/>
          <w:lang w:eastAsia="zh-CN"/>
        </w:rPr>
        <w:t>）</w:t>
      </w:r>
      <w:r>
        <w:rPr>
          <w:rFonts w:hint="eastAsia" w:ascii="宋体" w:eastAsia="宋体"/>
          <w:color w:val="auto"/>
          <w:sz w:val="22"/>
          <w:szCs w:val="22"/>
          <w:highlight w:val="none"/>
        </w:rPr>
        <w:t>本项目</w:t>
      </w:r>
      <w:r>
        <w:rPr>
          <w:rFonts w:hint="eastAsia" w:ascii="宋体" w:eastAsia="宋体"/>
          <w:color w:val="auto"/>
          <w:sz w:val="22"/>
          <w:szCs w:val="22"/>
          <w:highlight w:val="none"/>
          <w:lang w:eastAsia="zh-CN"/>
        </w:rPr>
        <w:t>为单价合同</w:t>
      </w:r>
      <w:r>
        <w:rPr>
          <w:rFonts w:hint="eastAsia" w:ascii="宋体" w:eastAsia="宋体"/>
          <w:color w:val="auto"/>
          <w:sz w:val="22"/>
          <w:szCs w:val="22"/>
          <w:highlight w:val="none"/>
          <w:lang w:val="en-US" w:eastAsia="zh-CN"/>
        </w:rPr>
        <w:t>，后期采购人</w:t>
      </w:r>
      <w:r>
        <w:rPr>
          <w:rFonts w:hint="eastAsia"/>
          <w:color w:val="auto"/>
          <w:sz w:val="22"/>
          <w:szCs w:val="22"/>
          <w:highlight w:val="none"/>
          <w:lang w:val="en-US" w:eastAsia="zh-CN"/>
        </w:rPr>
        <w:t>根据</w:t>
      </w:r>
      <w:r>
        <w:rPr>
          <w:rFonts w:hint="eastAsia" w:ascii="宋体" w:eastAsia="宋体"/>
          <w:color w:val="auto"/>
          <w:sz w:val="22"/>
          <w:szCs w:val="22"/>
          <w:highlight w:val="none"/>
        </w:rPr>
        <w:t>数量</w:t>
      </w:r>
      <w:r>
        <w:rPr>
          <w:rFonts w:hint="eastAsia" w:ascii="宋体" w:eastAsia="宋体"/>
          <w:color w:val="auto"/>
          <w:sz w:val="22"/>
          <w:szCs w:val="22"/>
          <w:highlight w:val="none"/>
          <w:lang w:val="en-US" w:eastAsia="zh-CN"/>
        </w:rPr>
        <w:t>实际情况</w:t>
      </w:r>
      <w:r>
        <w:rPr>
          <w:rFonts w:hint="eastAsia" w:ascii="宋体" w:eastAsia="宋体"/>
          <w:color w:val="auto"/>
          <w:sz w:val="22"/>
          <w:szCs w:val="22"/>
          <w:highlight w:val="none"/>
        </w:rPr>
        <w:t>调整，以</w:t>
      </w:r>
      <w:r>
        <w:rPr>
          <w:rFonts w:hint="eastAsia" w:ascii="宋体" w:eastAsia="宋体"/>
          <w:color w:val="auto"/>
          <w:sz w:val="22"/>
          <w:szCs w:val="22"/>
          <w:highlight w:val="none"/>
          <w:lang w:val="en-US" w:eastAsia="zh-CN"/>
        </w:rPr>
        <w:t>中标折扣率的单价</w:t>
      </w:r>
      <w:r>
        <w:rPr>
          <w:rFonts w:hint="eastAsia" w:ascii="宋体" w:eastAsia="宋体"/>
          <w:color w:val="auto"/>
          <w:sz w:val="22"/>
          <w:szCs w:val="22"/>
          <w:highlight w:val="none"/>
        </w:rPr>
        <w:t>按实结算，</w:t>
      </w:r>
      <w:r>
        <w:rPr>
          <w:rFonts w:hint="eastAsia" w:ascii="宋体" w:eastAsia="宋体"/>
          <w:color w:val="auto"/>
          <w:sz w:val="22"/>
          <w:szCs w:val="22"/>
          <w:highlight w:val="none"/>
          <w:lang w:val="en-US" w:eastAsia="zh-CN"/>
        </w:rPr>
        <w:t>但最终金额不得超过预算金额，合同金额即为预算金额，</w:t>
      </w:r>
      <w:r>
        <w:rPr>
          <w:rFonts w:hint="eastAsia" w:ascii="宋体" w:eastAsia="宋体"/>
          <w:color w:val="auto"/>
          <w:sz w:val="22"/>
          <w:szCs w:val="22"/>
          <w:highlight w:val="none"/>
        </w:rPr>
        <w:t>供应商须自行考虑报价风险。</w:t>
      </w:r>
    </w:p>
    <w:p w14:paraId="203207F0">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服装色彩</w:t>
      </w:r>
      <w:r>
        <w:rPr>
          <w:rFonts w:hint="eastAsia" w:ascii="宋体" w:eastAsia="宋体"/>
          <w:b w:val="0"/>
          <w:color w:val="auto"/>
          <w:sz w:val="22"/>
          <w:szCs w:val="22"/>
          <w:highlight w:val="none"/>
          <w:lang w:val="en-US" w:eastAsia="zh-CN"/>
        </w:rPr>
        <w:t>以及男女款式数量</w:t>
      </w:r>
      <w:r>
        <w:rPr>
          <w:rFonts w:hint="eastAsia" w:ascii="宋体" w:eastAsia="宋体"/>
          <w:b w:val="0"/>
          <w:color w:val="auto"/>
          <w:sz w:val="22"/>
          <w:szCs w:val="22"/>
          <w:highlight w:val="none"/>
        </w:rPr>
        <w:t>由采购人在合同签订时确认，成交价格不变。</w:t>
      </w:r>
    </w:p>
    <w:p w14:paraId="09A29AFA">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w:t>
      </w:r>
      <w:r>
        <w:rPr>
          <w:rFonts w:hint="eastAsia" w:ascii="宋体" w:hAnsi="宋体" w:cs="宋体"/>
          <w:sz w:val="22"/>
          <w:szCs w:val="22"/>
        </w:rPr>
        <w:t>本项目服装要求量身制作，中标供应商应派人到采购人指定地点(各执法大队）上门进行现场量体，先登记姓名后量体，做好量体记录，并统计各类工作服的实际需求数量，要求数据准确，特殊体型人员需注明，相关数据信息须提前交采购人确认。服装生产时应在服装内侧标签上加上姓名、部门等人员信息，服装制作完成后，应按每人每套独立包装，并在包装上注明所属人员姓名及部门、单位，对号入座发放。</w:t>
      </w:r>
      <w:r>
        <w:rPr>
          <w:rFonts w:hint="eastAsia" w:ascii="宋体" w:eastAsia="宋体"/>
          <w:b w:val="0"/>
          <w:color w:val="auto"/>
          <w:sz w:val="22"/>
          <w:szCs w:val="22"/>
          <w:highlight w:val="none"/>
        </w:rPr>
        <w:t>中标供应商须按量身尺寸制作前交采购人审定确认，如采购人提出修改意见则须按照意见修改后再次提交采购人进行确认，待采购人最终定型后方可投入批量生产。</w:t>
      </w:r>
    </w:p>
    <w:p w14:paraId="6F3138DA">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3.3本项目工作服装款式、面料、规格尺寸等，经采购人认可后方可投入生产。同批次服装不得出现色差，不同批次服装间色差不得超出国标范围。染色中长涤粘混纺布经向缩水率不大于3%,纬向缩水率不大于2%。</w:t>
      </w:r>
    </w:p>
    <w:p w14:paraId="05392BF1">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3.4自本项目合同签订之日起二年服务期内采购人若有增补，经财政部门同意后，将以订单形式按批次结算，期间中标供应商所有供货单价均不得高于本次中标单价，所有服务不得低于本次投标响应。</w:t>
      </w:r>
    </w:p>
    <w:p w14:paraId="29157B0D">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3.5主要面料及辅料的备品备件要求达到5%-10%,并保留有效期贰年。贰年内，因采购单位人员变动需补单，供应商须提供补单服务，接到采购人补单后须在30日内提供与本次标的相同的服装。</w:t>
      </w:r>
    </w:p>
    <w:p w14:paraId="301AAEC2">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3.6除本招标文件规定的情况外，中标供应商不得将合同转包给其他单位代加工或贴牌及在面料成份弄虚作假。一经发现查实，采购人将如数退还全部供应的成品工作服并予以相应处罚。</w:t>
      </w:r>
    </w:p>
    <w:p w14:paraId="1EEE6C27">
      <w:pPr>
        <w:widowControl/>
        <w:autoSpaceDE w:val="0"/>
        <w:autoSpaceDN w:val="0"/>
        <w:adjustRightInd w:val="0"/>
        <w:snapToGrid w:val="0"/>
        <w:spacing w:line="44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3.7供应商在服装交货后按穿着季节内实行三包。若有服装不合身或质量问题的，供应商须在接到通知后4小时内派专业人员上门响应处理，并对服装进行免费修改，直至采购人满意为止；经修改后仍不符合要求且无法修改到位的，或属于服装质量问题无法通过修改补救的，供应商应免费在15日内完成重新制作。</w:t>
      </w:r>
    </w:p>
    <w:p w14:paraId="14AD9FD5">
      <w:pPr>
        <w:widowControl/>
        <w:autoSpaceDE w:val="0"/>
        <w:autoSpaceDN w:val="0"/>
        <w:adjustRightInd w:val="0"/>
        <w:snapToGrid w:val="0"/>
        <w:spacing w:line="440" w:lineRule="atLeast"/>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三、商务条款</w:t>
      </w:r>
    </w:p>
    <w:p w14:paraId="093B949A">
      <w:pPr>
        <w:pStyle w:val="31"/>
        <w:adjustRightInd w:val="0"/>
        <w:snapToGrid w:val="0"/>
        <w:spacing w:line="44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1、质保期</w:t>
      </w:r>
    </w:p>
    <w:p w14:paraId="3E5C02C3">
      <w:pPr>
        <w:pStyle w:val="31"/>
        <w:adjustRightInd w:val="0"/>
        <w:snapToGrid w:val="0"/>
        <w:spacing w:line="440" w:lineRule="atLeast"/>
        <w:ind w:firstLine="325" w:firstLineChars="147"/>
        <w:rPr>
          <w:rFonts w:hint="eastAsia" w:hAnsi="宋体" w:eastAsia="宋体"/>
          <w:b/>
          <w:bCs/>
          <w:color w:val="auto"/>
          <w:sz w:val="22"/>
          <w:szCs w:val="22"/>
          <w:highlight w:val="none"/>
        </w:rPr>
      </w:pPr>
      <w:r>
        <w:rPr>
          <w:rFonts w:hint="eastAsia" w:hAnsi="宋体"/>
          <w:b/>
          <w:bCs/>
          <w:color w:val="auto"/>
          <w:sz w:val="22"/>
          <w:szCs w:val="22"/>
          <w:highlight w:val="none"/>
        </w:rPr>
        <w:t>1.1.</w:t>
      </w:r>
      <w:r>
        <w:rPr>
          <w:rFonts w:hint="eastAsia" w:hAnsi="宋体" w:eastAsia="宋体"/>
          <w:b/>
          <w:bCs/>
          <w:color w:val="auto"/>
          <w:sz w:val="22"/>
          <w:szCs w:val="22"/>
          <w:highlight w:val="none"/>
        </w:rPr>
        <w:t>所有服装质保期1年；质量保证期内如因服装质量问题由供应商免费更换。</w:t>
      </w:r>
    </w:p>
    <w:p w14:paraId="3EC6F336">
      <w:pPr>
        <w:pStyle w:val="31"/>
        <w:adjustRightInd w:val="0"/>
        <w:snapToGrid w:val="0"/>
        <w:spacing w:line="440" w:lineRule="atLeast"/>
        <w:ind w:firstLine="321" w:firstLineChars="146"/>
        <w:rPr>
          <w:rFonts w:hint="eastAsia" w:hAnsi="宋体" w:eastAsia="宋体"/>
          <w:b w:val="0"/>
          <w:color w:val="auto"/>
          <w:sz w:val="22"/>
          <w:szCs w:val="22"/>
          <w:highlight w:val="none"/>
        </w:rPr>
      </w:pPr>
      <w:r>
        <w:rPr>
          <w:rFonts w:hint="eastAsia" w:hAnsi="宋体"/>
          <w:b w:val="0"/>
          <w:color w:val="auto"/>
          <w:sz w:val="22"/>
          <w:szCs w:val="22"/>
          <w:highlight w:val="none"/>
        </w:rPr>
        <w:t>1.2.</w:t>
      </w:r>
      <w:r>
        <w:rPr>
          <w:rFonts w:hint="eastAsia" w:hAnsi="宋体" w:eastAsia="宋体"/>
          <w:b w:val="0"/>
          <w:color w:val="auto"/>
          <w:sz w:val="22"/>
          <w:szCs w:val="22"/>
          <w:highlight w:val="none"/>
        </w:rPr>
        <w:t>投标供应商在投标文件中说明质保期内提供的服务计划。</w:t>
      </w:r>
    </w:p>
    <w:p w14:paraId="0A29B3ED">
      <w:pPr>
        <w:pStyle w:val="31"/>
        <w:adjustRightInd w:val="0"/>
        <w:snapToGrid w:val="0"/>
        <w:spacing w:line="440" w:lineRule="atLeast"/>
        <w:ind w:firstLine="330" w:firstLineChars="150"/>
        <w:rPr>
          <w:rFonts w:hint="eastAsia" w:hAnsi="宋体" w:eastAsia="宋体"/>
          <w:b w:val="0"/>
          <w:color w:val="auto"/>
          <w:sz w:val="22"/>
          <w:szCs w:val="22"/>
          <w:highlight w:val="none"/>
          <w:lang w:val="en-US" w:eastAsia="zh-CN"/>
        </w:rPr>
      </w:pPr>
      <w:r>
        <w:rPr>
          <w:rFonts w:hint="eastAsia" w:hAnsi="宋体" w:eastAsia="宋体"/>
          <w:b w:val="0"/>
          <w:color w:val="auto"/>
          <w:sz w:val="22"/>
          <w:szCs w:val="22"/>
          <w:highlight w:val="none"/>
        </w:rPr>
        <w:t>2、付款方式</w:t>
      </w:r>
      <w:r>
        <w:rPr>
          <w:rFonts w:hint="eastAsia" w:hAnsi="宋体" w:eastAsia="宋体"/>
          <w:b w:val="0"/>
          <w:color w:val="auto"/>
          <w:sz w:val="22"/>
          <w:szCs w:val="22"/>
          <w:highlight w:val="none"/>
          <w:lang w:val="en-US" w:eastAsia="zh-CN"/>
        </w:rPr>
        <w:t>及履约保证金</w:t>
      </w:r>
    </w:p>
    <w:p w14:paraId="2CC9F063">
      <w:pPr>
        <w:pStyle w:val="31"/>
        <w:adjustRightInd w:val="0"/>
        <w:snapToGrid w:val="0"/>
        <w:spacing w:line="440" w:lineRule="atLeast"/>
        <w:ind w:firstLine="331" w:firstLineChars="150"/>
        <w:rPr>
          <w:rFonts w:hint="eastAsia" w:hAnsi="宋体" w:eastAsia="宋体"/>
          <w:b/>
          <w:bCs/>
          <w:color w:val="auto"/>
          <w:sz w:val="22"/>
          <w:szCs w:val="22"/>
          <w:highlight w:val="none"/>
        </w:rPr>
      </w:pPr>
      <w:r>
        <w:rPr>
          <w:rFonts w:hint="eastAsia" w:hAnsi="宋体" w:eastAsia="宋体"/>
          <w:b/>
          <w:bCs/>
          <w:color w:val="auto"/>
          <w:sz w:val="22"/>
          <w:szCs w:val="22"/>
          <w:highlight w:val="none"/>
          <w:lang w:val="en-US" w:eastAsia="zh-CN"/>
        </w:rPr>
        <w:t>2.1</w:t>
      </w:r>
      <w:r>
        <w:rPr>
          <w:rFonts w:hint="eastAsia" w:hAnsi="宋体" w:eastAsia="宋体"/>
          <w:b/>
          <w:bCs/>
          <w:color w:val="auto"/>
          <w:sz w:val="22"/>
          <w:szCs w:val="22"/>
          <w:highlight w:val="none"/>
        </w:rPr>
        <w:t>履约保证金的收取：合同总价的</w:t>
      </w:r>
      <w:r>
        <w:rPr>
          <w:rFonts w:hint="eastAsia" w:hAnsi="宋体" w:eastAsia="宋体"/>
          <w:b/>
          <w:bCs/>
          <w:color w:val="auto"/>
          <w:sz w:val="22"/>
          <w:szCs w:val="22"/>
          <w:highlight w:val="none"/>
          <w:lang w:val="en-US" w:eastAsia="zh-CN"/>
        </w:rPr>
        <w:t>1</w:t>
      </w:r>
      <w:r>
        <w:rPr>
          <w:rFonts w:hint="eastAsia" w:hAnsi="宋体" w:eastAsia="宋体"/>
          <w:b/>
          <w:bCs/>
          <w:color w:val="auto"/>
          <w:sz w:val="22"/>
          <w:szCs w:val="22"/>
          <w:highlight w:val="none"/>
        </w:rPr>
        <w:t>％；履约保证金形式：银行汇票（电汇）、网银形式。在签订合同后7个工作日内支付给采购人。</w:t>
      </w:r>
    </w:p>
    <w:p w14:paraId="5897ECA2">
      <w:pPr>
        <w:pStyle w:val="31"/>
        <w:adjustRightInd w:val="0"/>
        <w:snapToGrid w:val="0"/>
        <w:spacing w:line="440" w:lineRule="atLeast"/>
        <w:ind w:firstLine="331" w:firstLineChars="150"/>
        <w:rPr>
          <w:rFonts w:hint="eastAsia" w:hAnsi="宋体" w:eastAsia="宋体"/>
          <w:b/>
          <w:bCs/>
          <w:color w:val="auto"/>
          <w:sz w:val="22"/>
          <w:szCs w:val="22"/>
          <w:highlight w:val="none"/>
        </w:rPr>
      </w:pPr>
      <w:r>
        <w:rPr>
          <w:rFonts w:hint="eastAsia" w:hAnsi="宋体" w:eastAsia="宋体"/>
          <w:b/>
          <w:bCs/>
          <w:color w:val="auto"/>
          <w:sz w:val="22"/>
          <w:szCs w:val="22"/>
          <w:highlight w:val="none"/>
          <w:lang w:val="en-US" w:eastAsia="zh-CN"/>
        </w:rPr>
        <w:t>2.2</w:t>
      </w:r>
      <w:r>
        <w:rPr>
          <w:rFonts w:hint="eastAsia" w:hAnsi="宋体" w:eastAsia="宋体"/>
          <w:b/>
          <w:bCs/>
          <w:color w:val="auto"/>
          <w:sz w:val="22"/>
          <w:szCs w:val="22"/>
          <w:highlight w:val="none"/>
        </w:rPr>
        <w:t>履约保证金的退取：履约保证金于</w:t>
      </w:r>
      <w:r>
        <w:rPr>
          <w:rFonts w:hint="eastAsia" w:hAnsi="宋体" w:eastAsia="宋体"/>
          <w:b/>
          <w:bCs/>
          <w:color w:val="auto"/>
          <w:sz w:val="22"/>
          <w:szCs w:val="22"/>
          <w:highlight w:val="none"/>
          <w:lang w:val="en-US" w:eastAsia="zh-CN"/>
        </w:rPr>
        <w:t>履约完成后</w:t>
      </w:r>
      <w:r>
        <w:rPr>
          <w:rFonts w:hint="eastAsia" w:hAnsi="宋体" w:eastAsia="宋体"/>
          <w:b/>
          <w:bCs/>
          <w:color w:val="auto"/>
          <w:sz w:val="22"/>
          <w:szCs w:val="22"/>
          <w:highlight w:val="none"/>
        </w:rPr>
        <w:t>无息返还（中标人未按合同要求进行履约的情形除外，如出现未按合同要求履约的情形按合同约定执行）。</w:t>
      </w:r>
    </w:p>
    <w:p w14:paraId="0AD8917E">
      <w:pPr>
        <w:pStyle w:val="31"/>
        <w:adjustRightInd w:val="0"/>
        <w:snapToGrid w:val="0"/>
        <w:spacing w:line="440" w:lineRule="atLeast"/>
        <w:ind w:firstLine="331" w:firstLineChars="150"/>
        <w:rPr>
          <w:rFonts w:hint="eastAsia" w:hAnsi="宋体" w:eastAsia="宋体"/>
          <w:b/>
          <w:bCs/>
          <w:color w:val="auto"/>
          <w:sz w:val="22"/>
          <w:szCs w:val="22"/>
          <w:highlight w:val="none"/>
          <w:lang w:val="en-US" w:eastAsia="zh-CN"/>
        </w:rPr>
      </w:pPr>
      <w:r>
        <w:rPr>
          <w:rFonts w:hint="eastAsia" w:hAnsi="宋体" w:eastAsia="宋体"/>
          <w:b/>
          <w:bCs/>
          <w:color w:val="auto"/>
          <w:sz w:val="22"/>
          <w:szCs w:val="22"/>
          <w:highlight w:val="none"/>
          <w:lang w:val="en-US" w:eastAsia="zh-CN"/>
        </w:rPr>
        <w:t>2.3签订合同后支付合同金额的40%作为预付款，待交货完毕后十五个工作日内无质量、尺寸问题一次性付清尾款。</w:t>
      </w:r>
    </w:p>
    <w:p w14:paraId="67338727">
      <w:pPr>
        <w:pStyle w:val="31"/>
        <w:adjustRightInd w:val="0"/>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3、交货地点</w:t>
      </w:r>
    </w:p>
    <w:p w14:paraId="65FDD5A1">
      <w:pPr>
        <w:pStyle w:val="31"/>
        <w:adjustRightInd w:val="0"/>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3.1.交货地点：按采购人要求。</w:t>
      </w:r>
    </w:p>
    <w:p w14:paraId="70ABEC4F">
      <w:pPr>
        <w:pStyle w:val="31"/>
        <w:adjustRightInd w:val="0"/>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3.2.质量标准：符合我国国家有关技术规范要求和技术标准。</w:t>
      </w:r>
    </w:p>
    <w:p w14:paraId="2785A1C7">
      <w:pPr>
        <w:pStyle w:val="31"/>
        <w:adjustRightInd w:val="0"/>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3.3.送货过程中发生的费用由</w:t>
      </w:r>
      <w:r>
        <w:rPr>
          <w:rFonts w:hint="eastAsia" w:hAnsi="宋体" w:eastAsia="宋体"/>
          <w:b w:val="0"/>
          <w:color w:val="auto"/>
          <w:sz w:val="22"/>
          <w:szCs w:val="22"/>
          <w:highlight w:val="none"/>
          <w:lang w:val="en-US" w:eastAsia="zh-CN"/>
        </w:rPr>
        <w:t>中标</w:t>
      </w:r>
      <w:r>
        <w:rPr>
          <w:rFonts w:hint="eastAsia" w:hAnsi="宋体" w:eastAsia="宋体"/>
          <w:b w:val="0"/>
          <w:color w:val="auto"/>
          <w:sz w:val="22"/>
          <w:szCs w:val="22"/>
          <w:highlight w:val="none"/>
        </w:rPr>
        <w:t>供应商负责。</w:t>
      </w:r>
    </w:p>
    <w:p w14:paraId="67E486CC">
      <w:pPr>
        <w:pStyle w:val="31"/>
        <w:adjustRightInd w:val="0"/>
        <w:snapToGrid w:val="0"/>
        <w:spacing w:line="440" w:lineRule="atLeast"/>
        <w:rPr>
          <w:rFonts w:hint="eastAsia" w:ascii="宋体" w:hAnsi="宋体" w:eastAsia="宋体" w:cs="宋体"/>
          <w:color w:val="auto"/>
          <w:sz w:val="22"/>
          <w:szCs w:val="22"/>
          <w:highlight w:val="none"/>
        </w:rPr>
      </w:pPr>
      <w:r>
        <w:rPr>
          <w:rFonts w:hint="eastAsia" w:hAnsi="宋体" w:eastAsia="宋体"/>
          <w:color w:val="auto"/>
          <w:sz w:val="22"/>
          <w:szCs w:val="22"/>
          <w:highlight w:val="none"/>
        </w:rPr>
        <w:t xml:space="preserve">   4、</w:t>
      </w:r>
      <w:r>
        <w:rPr>
          <w:rFonts w:hint="eastAsia" w:ascii="宋体" w:hAnsi="宋体" w:eastAsia="宋体" w:cs="宋体"/>
          <w:color w:val="auto"/>
          <w:sz w:val="22"/>
          <w:szCs w:val="22"/>
          <w:highlight w:val="none"/>
        </w:rPr>
        <w:t>交货期</w:t>
      </w:r>
    </w:p>
    <w:p w14:paraId="33EBD312">
      <w:pPr>
        <w:pStyle w:val="31"/>
        <w:adjustRightInd w:val="0"/>
        <w:snapToGrid w:val="0"/>
        <w:spacing w:line="440" w:lineRule="atLeast"/>
        <w:ind w:firstLine="325" w:firstLineChars="147"/>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▲供应商必须承诺在</w:t>
      </w:r>
      <w:r>
        <w:rPr>
          <w:rFonts w:hint="eastAsia" w:hAnsi="宋体" w:eastAsia="宋体" w:cs="宋体"/>
          <w:b/>
          <w:bCs/>
          <w:color w:val="auto"/>
          <w:sz w:val="22"/>
          <w:highlight w:val="none"/>
          <w:u w:val="single"/>
          <w:lang w:val="en-US" w:eastAsia="zh-CN"/>
        </w:rPr>
        <w:t>接到采购人通知</w:t>
      </w:r>
      <w:r>
        <w:rPr>
          <w:rFonts w:hint="eastAsia" w:ascii="宋体" w:hAnsi="宋体" w:eastAsia="宋体" w:cs="宋体"/>
          <w:b/>
          <w:bCs/>
          <w:color w:val="auto"/>
          <w:sz w:val="22"/>
          <w:highlight w:val="none"/>
          <w:u w:val="single"/>
        </w:rPr>
        <w:t>后30日历天内全部供货并</w:t>
      </w:r>
      <w:r>
        <w:rPr>
          <w:rFonts w:hint="eastAsia" w:ascii="宋体" w:hAnsi="宋体" w:eastAsia="宋体" w:cs="宋体"/>
          <w:b/>
          <w:bCs/>
          <w:color w:val="auto"/>
          <w:sz w:val="22"/>
          <w:highlight w:val="none"/>
          <w:u w:val="single"/>
          <w:lang w:val="en-US" w:eastAsia="zh-CN"/>
        </w:rPr>
        <w:t>通过</w:t>
      </w:r>
      <w:r>
        <w:rPr>
          <w:rFonts w:hint="eastAsia" w:ascii="宋体" w:hAnsi="宋体" w:eastAsia="宋体" w:cs="宋体"/>
          <w:b/>
          <w:bCs/>
          <w:color w:val="auto"/>
          <w:sz w:val="22"/>
          <w:highlight w:val="none"/>
          <w:u w:val="single"/>
        </w:rPr>
        <w:t>验收。</w:t>
      </w:r>
    </w:p>
    <w:p w14:paraId="00F110B7">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hAnsi="宋体" w:eastAsia="宋体" w:cs="宋体"/>
          <w:b w:val="0"/>
          <w:color w:val="auto"/>
          <w:sz w:val="22"/>
          <w:highlight w:val="none"/>
          <w:u w:val="none"/>
          <w:lang w:val="en-US" w:eastAsia="zh-CN"/>
        </w:rPr>
        <w:t>5</w:t>
      </w:r>
      <w:r>
        <w:rPr>
          <w:rFonts w:hint="eastAsia" w:ascii="宋体" w:hAnsi="宋体" w:eastAsia="宋体" w:cs="宋体"/>
          <w:b w:val="0"/>
          <w:color w:val="auto"/>
          <w:sz w:val="22"/>
          <w:highlight w:val="none"/>
          <w:u w:val="none"/>
          <w:lang w:val="en-US" w:eastAsia="zh-CN"/>
        </w:rPr>
        <w:t>、验收</w:t>
      </w:r>
    </w:p>
    <w:p w14:paraId="11363927">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hAnsi="宋体" w:eastAsia="宋体" w:cs="宋体"/>
          <w:b w:val="0"/>
          <w:color w:val="auto"/>
          <w:sz w:val="22"/>
          <w:highlight w:val="none"/>
          <w:u w:val="none"/>
          <w:lang w:val="en-US" w:eastAsia="zh-CN"/>
        </w:rPr>
        <w:t>5</w:t>
      </w:r>
      <w:r>
        <w:rPr>
          <w:rFonts w:hint="eastAsia" w:ascii="宋体" w:hAnsi="宋体" w:eastAsia="宋体" w:cs="宋体"/>
          <w:b w:val="0"/>
          <w:color w:val="auto"/>
          <w:sz w:val="22"/>
          <w:highlight w:val="none"/>
          <w:u w:val="none"/>
          <w:lang w:val="en-US" w:eastAsia="zh-CN"/>
        </w:rPr>
        <w:t>.1制造中的检验和测试</w:t>
      </w:r>
    </w:p>
    <w:p w14:paraId="4531848B">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ascii="宋体" w:hAnsi="宋体" w:eastAsia="宋体" w:cs="宋体"/>
          <w:b w:val="0"/>
          <w:color w:val="auto"/>
          <w:sz w:val="22"/>
          <w:highlight w:val="none"/>
          <w:u w:val="none"/>
          <w:lang w:val="en-US" w:eastAsia="zh-CN"/>
        </w:rPr>
        <w:t>货物交货前，成交供应商应自行对所投产品的材料、质量、样式等进行详细而全面的检验。</w:t>
      </w:r>
    </w:p>
    <w:p w14:paraId="13B2995F">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hAnsi="宋体" w:eastAsia="宋体" w:cs="宋体"/>
          <w:b w:val="0"/>
          <w:color w:val="auto"/>
          <w:sz w:val="22"/>
          <w:highlight w:val="none"/>
          <w:u w:val="none"/>
          <w:lang w:val="en-US" w:eastAsia="zh-CN"/>
        </w:rPr>
        <w:t>5</w:t>
      </w:r>
      <w:r>
        <w:rPr>
          <w:rFonts w:hint="eastAsia" w:ascii="宋体" w:hAnsi="宋体" w:eastAsia="宋体" w:cs="宋体"/>
          <w:b w:val="0"/>
          <w:color w:val="auto"/>
          <w:sz w:val="22"/>
          <w:highlight w:val="none"/>
          <w:u w:val="none"/>
          <w:lang w:val="en-US" w:eastAsia="zh-CN"/>
        </w:rPr>
        <w:t>.2 到货</w:t>
      </w:r>
    </w:p>
    <w:p w14:paraId="53D0A659">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ascii="宋体" w:hAnsi="宋体" w:eastAsia="宋体" w:cs="宋体"/>
          <w:b w:val="0"/>
          <w:color w:val="auto"/>
          <w:sz w:val="22"/>
          <w:highlight w:val="none"/>
          <w:u w:val="none"/>
          <w:lang w:val="en-US" w:eastAsia="zh-CN"/>
        </w:rPr>
        <w:t>所有货物到达现场后，买方有权对货物进行抽样检测。抽样检测不合格的可以部分或全部拒收，由此对采购人造成的损失应给予经济赔偿。成交供应商必须派员到现场与买方一起清点检验,按供货清单验收,若有缺少或损坏，成交供应商应立即补足或更换全新同规格、同材质、同样式的产品，并承担相关费用直至使买方满意为止。</w:t>
      </w:r>
    </w:p>
    <w:p w14:paraId="1D248F4C">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hAnsi="宋体" w:eastAsia="宋体" w:cs="宋体"/>
          <w:b w:val="0"/>
          <w:color w:val="auto"/>
          <w:sz w:val="22"/>
          <w:highlight w:val="none"/>
          <w:u w:val="none"/>
          <w:lang w:val="en-US" w:eastAsia="zh-CN"/>
        </w:rPr>
        <w:t>5</w:t>
      </w:r>
      <w:r>
        <w:rPr>
          <w:rFonts w:hint="eastAsia" w:ascii="宋体" w:hAnsi="宋体" w:eastAsia="宋体" w:cs="宋体"/>
          <w:b w:val="0"/>
          <w:color w:val="auto"/>
          <w:sz w:val="22"/>
          <w:highlight w:val="none"/>
          <w:u w:val="none"/>
          <w:lang w:val="en-US" w:eastAsia="zh-CN"/>
        </w:rPr>
        <w:t xml:space="preserve">.3 验收 </w:t>
      </w:r>
    </w:p>
    <w:p w14:paraId="296E0455">
      <w:pPr>
        <w:pStyle w:val="31"/>
        <w:adjustRightInd w:val="0"/>
        <w:snapToGrid w:val="0"/>
        <w:spacing w:line="440" w:lineRule="atLeast"/>
        <w:ind w:firstLine="323" w:firstLineChars="147"/>
        <w:rPr>
          <w:rFonts w:hint="eastAsia" w:ascii="宋体" w:hAnsi="宋体" w:eastAsia="宋体" w:cs="宋体"/>
          <w:b w:val="0"/>
          <w:color w:val="auto"/>
          <w:sz w:val="22"/>
          <w:highlight w:val="none"/>
          <w:u w:val="none"/>
          <w:lang w:val="en-US" w:eastAsia="zh-CN"/>
        </w:rPr>
      </w:pPr>
      <w:r>
        <w:rPr>
          <w:rFonts w:hint="eastAsia" w:ascii="宋体" w:hAnsi="宋体" w:eastAsia="宋体" w:cs="宋体"/>
          <w:b w:val="0"/>
          <w:color w:val="auto"/>
          <w:sz w:val="22"/>
          <w:highlight w:val="none"/>
          <w:u w:val="none"/>
          <w:lang w:val="en-US" w:eastAsia="zh-CN"/>
        </w:rPr>
        <w:t>成交供应商已按合同规定提供了符合招标文件规定的要求的货物，并经有关部门检验合格（费用由中标单位出，注意报价风险），所有的技术资料和清单已向买方提交并被接受，验收视为合格，买卖双方签署验收合格书。 若因成交供应商制造工艺、质量问题等导致验收不合格，成交供应商应及时予以处理，直至验收合格，期间发生的一切费用由成交供应商承担，买方保留向成交供应商索赔的权利。如在验收过程中发现供应商提供货物不符合招标文件及投标文件承诺，供应商必须按招标文件及投标文件承诺无条件整改，且每发现一次处以5000元的罚款</w:t>
      </w:r>
      <w:r>
        <w:rPr>
          <w:rFonts w:hint="eastAsia" w:hAnsi="宋体" w:eastAsia="宋体" w:cs="宋体"/>
          <w:b w:val="0"/>
          <w:color w:val="auto"/>
          <w:sz w:val="22"/>
          <w:highlight w:val="none"/>
          <w:u w:val="none"/>
          <w:lang w:val="en-US" w:eastAsia="zh-CN"/>
        </w:rPr>
        <w:t>。</w:t>
      </w:r>
    </w:p>
    <w:p w14:paraId="6AFCF886">
      <w:pPr>
        <w:pStyle w:val="31"/>
        <w:adjustRightInd w:val="0"/>
        <w:snapToGrid w:val="0"/>
        <w:spacing w:line="400" w:lineRule="exact"/>
        <w:ind w:firstLine="480"/>
        <w:outlineLvl w:val="0"/>
        <w:rPr>
          <w:rFonts w:hint="eastAsia" w:ascii="宋体" w:hAnsi="宋体" w:eastAsia="宋体" w:cs="宋体"/>
          <w:b w:val="0"/>
          <w:color w:val="auto"/>
          <w:sz w:val="22"/>
        </w:rPr>
      </w:pPr>
      <w:r>
        <w:rPr>
          <w:rFonts w:hint="eastAsia" w:ascii="宋体" w:hAnsi="宋体" w:eastAsia="宋体" w:cs="宋体"/>
          <w:b w:val="0"/>
          <w:color w:val="auto"/>
          <w:sz w:val="22"/>
        </w:rPr>
        <w:t>四、工作范围</w:t>
      </w:r>
    </w:p>
    <w:p w14:paraId="2ADF1BAE">
      <w:pPr>
        <w:widowControl/>
        <w:autoSpaceDE w:val="0"/>
        <w:autoSpaceDN w:val="0"/>
        <w:adjustRightInd w:val="0"/>
        <w:spacing w:line="40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color w:val="auto"/>
          <w:sz w:val="22"/>
        </w:rPr>
        <w:t>根据采购文件，各供应商须按国家有关标准及规范完成下列工作：</w:t>
      </w:r>
    </w:p>
    <w:p w14:paraId="637A4937">
      <w:pPr>
        <w:widowControl/>
        <w:numPr>
          <w:ilvl w:val="0"/>
          <w:numId w:val="19"/>
        </w:numPr>
        <w:autoSpaceDE w:val="0"/>
        <w:autoSpaceDN w:val="0"/>
        <w:adjustRightInd w:val="0"/>
        <w:spacing w:line="40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color w:val="auto"/>
          <w:sz w:val="22"/>
        </w:rPr>
        <w:t>提供完整成套的货物；</w:t>
      </w:r>
    </w:p>
    <w:p w14:paraId="47E64A9D">
      <w:pPr>
        <w:widowControl/>
        <w:numPr>
          <w:ilvl w:val="0"/>
          <w:numId w:val="19"/>
        </w:numPr>
        <w:autoSpaceDE w:val="0"/>
        <w:autoSpaceDN w:val="0"/>
        <w:adjustRightInd w:val="0"/>
        <w:spacing w:line="40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color w:val="auto"/>
          <w:sz w:val="22"/>
        </w:rPr>
        <w:t>产品及相关附件的提供、运输、装卸、就位、安装、调试、检验、通过验收；</w:t>
      </w:r>
    </w:p>
    <w:p w14:paraId="057F6AFA">
      <w:pPr>
        <w:widowControl/>
        <w:autoSpaceDE w:val="0"/>
        <w:autoSpaceDN w:val="0"/>
        <w:adjustRightInd w:val="0"/>
        <w:spacing w:line="40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color w:val="auto"/>
          <w:sz w:val="22"/>
        </w:rPr>
        <w:t>3.完成各项调试、检验、测试工作，并在采购人的配合下通过的验收；提供各种数据资料；直至通过验收。包括所涉及的配置和调试、维护；</w:t>
      </w:r>
    </w:p>
    <w:p w14:paraId="1663465E">
      <w:pPr>
        <w:widowControl/>
        <w:autoSpaceDE w:val="0"/>
        <w:autoSpaceDN w:val="0"/>
        <w:adjustRightInd w:val="0"/>
        <w:spacing w:line="40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color w:val="auto"/>
          <w:sz w:val="22"/>
        </w:rPr>
        <w:t>4.对最终使用单位的操作人员及维修人员进行技术培训；</w:t>
      </w:r>
    </w:p>
    <w:p w14:paraId="30124D3B">
      <w:pPr>
        <w:widowControl/>
        <w:autoSpaceDE w:val="0"/>
        <w:autoSpaceDN w:val="0"/>
        <w:adjustRightInd w:val="0"/>
        <w:spacing w:line="40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color w:val="auto"/>
          <w:sz w:val="22"/>
        </w:rPr>
        <w:t>5.质保期内设备的维保及维修；</w:t>
      </w:r>
    </w:p>
    <w:p w14:paraId="6D96C051">
      <w:pPr>
        <w:widowControl/>
        <w:autoSpaceDE w:val="0"/>
        <w:autoSpaceDN w:val="0"/>
        <w:adjustRightInd w:val="0"/>
        <w:spacing w:line="400" w:lineRule="exact"/>
        <w:ind w:firstLine="440" w:firstLineChars="200"/>
        <w:textAlignment w:val="bottom"/>
        <w:rPr>
          <w:rFonts w:hint="eastAsia" w:ascii="宋体" w:hAnsi="宋体" w:eastAsia="宋体" w:cs="宋体"/>
          <w:color w:val="auto"/>
          <w:sz w:val="22"/>
          <w:lang w:eastAsia="zh-CN"/>
        </w:rPr>
      </w:pPr>
      <w:r>
        <w:rPr>
          <w:rFonts w:hint="eastAsia" w:ascii="宋体" w:hAnsi="宋体" w:eastAsia="宋体" w:cs="宋体"/>
          <w:color w:val="auto"/>
          <w:sz w:val="22"/>
        </w:rPr>
        <w:t>6.售后服务的措施及承诺</w:t>
      </w:r>
      <w:r>
        <w:rPr>
          <w:rFonts w:hint="eastAsia" w:ascii="宋体" w:hAnsi="宋体" w:eastAsia="宋体" w:cs="宋体"/>
          <w:color w:val="auto"/>
          <w:sz w:val="22"/>
          <w:lang w:eastAsia="zh-CN"/>
        </w:rPr>
        <w:t>；</w:t>
      </w:r>
    </w:p>
    <w:p w14:paraId="050D2CD4">
      <w:pPr>
        <w:widowControl/>
        <w:spacing w:line="360" w:lineRule="auto"/>
        <w:ind w:firstLine="440" w:firstLineChars="200"/>
        <w:jc w:val="both"/>
        <w:rPr>
          <w:rFonts w:hint="eastAsia" w:cs="宋体"/>
          <w:color w:val="auto"/>
          <w:highlight w:val="none"/>
          <w:lang w:val="en-US" w:eastAsia="zh-CN"/>
        </w:rPr>
      </w:pPr>
      <w:r>
        <w:rPr>
          <w:rFonts w:hint="eastAsia" w:ascii="宋体" w:hAnsi="宋体" w:eastAsia="宋体" w:cs="宋体"/>
          <w:color w:val="auto"/>
          <w:sz w:val="22"/>
          <w:u w:val="single"/>
        </w:rPr>
        <w:t>以上工作内容的费用均包含在报价总价中。</w:t>
      </w:r>
    </w:p>
    <w:p w14:paraId="777EA876">
      <w:pPr>
        <w:widowControl/>
        <w:spacing w:line="360" w:lineRule="auto"/>
        <w:ind w:firstLine="480" w:firstLineChars="200"/>
        <w:jc w:val="both"/>
        <w:rPr>
          <w:rFonts w:hint="eastAsia" w:cs="宋体"/>
          <w:color w:val="auto"/>
          <w:highlight w:val="none"/>
          <w:lang w:val="en-US" w:eastAsia="zh-CN"/>
        </w:rPr>
      </w:pPr>
      <w:r>
        <w:rPr>
          <w:rFonts w:hint="eastAsia" w:cs="宋体"/>
          <w:color w:val="auto"/>
          <w:highlight w:val="none"/>
          <w:lang w:val="en-US" w:eastAsia="zh-CN"/>
        </w:rPr>
        <w:t xml:space="preserve">                        </w:t>
      </w:r>
    </w:p>
    <w:p w14:paraId="3A3470F7">
      <w:pPr>
        <w:widowControl/>
        <w:spacing w:line="360" w:lineRule="auto"/>
        <w:ind w:firstLine="480" w:firstLineChars="200"/>
        <w:jc w:val="both"/>
        <w:rPr>
          <w:rFonts w:hint="eastAsia" w:cs="宋体"/>
          <w:color w:val="auto"/>
          <w:highlight w:val="none"/>
          <w:lang w:val="en-US" w:eastAsia="zh-CN"/>
        </w:rPr>
      </w:pPr>
    </w:p>
    <w:p w14:paraId="4ECE588E">
      <w:pPr>
        <w:widowControl/>
        <w:spacing w:line="360" w:lineRule="auto"/>
        <w:ind w:firstLine="480" w:firstLineChars="200"/>
        <w:jc w:val="both"/>
        <w:rPr>
          <w:rFonts w:hint="eastAsia" w:cs="宋体"/>
          <w:color w:val="auto"/>
          <w:highlight w:val="none"/>
          <w:lang w:val="en-US" w:eastAsia="zh-CN"/>
        </w:rPr>
      </w:pPr>
    </w:p>
    <w:p w14:paraId="45628FED">
      <w:pPr>
        <w:widowControl/>
        <w:spacing w:line="360" w:lineRule="auto"/>
        <w:ind w:firstLine="480" w:firstLineChars="200"/>
        <w:jc w:val="both"/>
        <w:rPr>
          <w:rFonts w:hint="eastAsia" w:cs="宋体"/>
          <w:color w:val="auto"/>
          <w:highlight w:val="none"/>
          <w:lang w:val="en-US" w:eastAsia="zh-CN"/>
        </w:rPr>
      </w:pPr>
    </w:p>
    <w:p w14:paraId="34888048">
      <w:pPr>
        <w:widowControl/>
        <w:spacing w:line="360" w:lineRule="auto"/>
        <w:ind w:firstLine="480" w:firstLineChars="200"/>
        <w:jc w:val="both"/>
        <w:rPr>
          <w:rFonts w:hint="eastAsia" w:cs="宋体"/>
          <w:color w:val="auto"/>
          <w:highlight w:val="none"/>
          <w:lang w:val="en-US" w:eastAsia="zh-CN"/>
        </w:rPr>
      </w:pPr>
    </w:p>
    <w:p w14:paraId="6CF3EF7D">
      <w:pPr>
        <w:widowControl/>
        <w:spacing w:line="360" w:lineRule="auto"/>
        <w:ind w:firstLine="480" w:firstLineChars="200"/>
        <w:jc w:val="both"/>
        <w:rPr>
          <w:rFonts w:hint="eastAsia" w:cs="宋体"/>
          <w:color w:val="auto"/>
          <w:highlight w:val="none"/>
          <w:lang w:val="en-US" w:eastAsia="zh-CN"/>
        </w:rPr>
      </w:pPr>
    </w:p>
    <w:p w14:paraId="1B13BFB5">
      <w:pPr>
        <w:widowControl/>
        <w:spacing w:line="360" w:lineRule="auto"/>
        <w:ind w:firstLine="480" w:firstLineChars="200"/>
        <w:jc w:val="both"/>
        <w:rPr>
          <w:rFonts w:hint="eastAsia" w:cs="宋体"/>
          <w:color w:val="auto"/>
          <w:highlight w:val="none"/>
          <w:lang w:val="en-US" w:eastAsia="zh-CN"/>
        </w:rPr>
      </w:pPr>
    </w:p>
    <w:p w14:paraId="4EF2C35A">
      <w:pPr>
        <w:widowControl/>
        <w:spacing w:line="360" w:lineRule="auto"/>
        <w:ind w:firstLine="480" w:firstLineChars="200"/>
        <w:jc w:val="both"/>
        <w:rPr>
          <w:rFonts w:hint="eastAsia" w:cs="宋体"/>
          <w:color w:val="auto"/>
          <w:highlight w:val="none"/>
          <w:lang w:val="en-US" w:eastAsia="zh-CN"/>
        </w:rPr>
      </w:pPr>
    </w:p>
    <w:p w14:paraId="2D6D719C">
      <w:pPr>
        <w:widowControl/>
        <w:spacing w:line="360" w:lineRule="auto"/>
        <w:ind w:firstLine="480" w:firstLineChars="200"/>
        <w:jc w:val="both"/>
        <w:rPr>
          <w:rFonts w:hint="eastAsia" w:cs="宋体"/>
          <w:color w:val="auto"/>
          <w:highlight w:val="none"/>
          <w:lang w:val="en-US" w:eastAsia="zh-CN"/>
        </w:rPr>
      </w:pPr>
    </w:p>
    <w:p w14:paraId="68ECD924">
      <w:pPr>
        <w:widowControl/>
        <w:spacing w:line="360" w:lineRule="auto"/>
        <w:ind w:firstLine="480" w:firstLineChars="200"/>
        <w:jc w:val="both"/>
        <w:rPr>
          <w:rFonts w:hint="eastAsia" w:cs="宋体"/>
          <w:color w:val="auto"/>
          <w:highlight w:val="none"/>
          <w:lang w:val="en-US" w:eastAsia="zh-CN"/>
        </w:rPr>
      </w:pPr>
    </w:p>
    <w:p w14:paraId="0EB5E43D">
      <w:pPr>
        <w:widowControl/>
        <w:spacing w:line="360" w:lineRule="auto"/>
        <w:ind w:firstLine="480" w:firstLineChars="200"/>
        <w:jc w:val="both"/>
        <w:rPr>
          <w:rFonts w:hint="eastAsia" w:cs="宋体"/>
          <w:color w:val="auto"/>
          <w:highlight w:val="none"/>
          <w:lang w:val="en-US" w:eastAsia="zh-CN"/>
        </w:rPr>
      </w:pPr>
    </w:p>
    <w:p w14:paraId="308D6CA1">
      <w:pPr>
        <w:widowControl/>
        <w:spacing w:line="360" w:lineRule="auto"/>
        <w:ind w:firstLine="480" w:firstLineChars="200"/>
        <w:jc w:val="both"/>
        <w:rPr>
          <w:rFonts w:hint="eastAsia" w:cs="宋体"/>
          <w:color w:val="auto"/>
          <w:highlight w:val="none"/>
          <w:lang w:val="en-US" w:eastAsia="zh-CN"/>
        </w:rPr>
      </w:pPr>
    </w:p>
    <w:p w14:paraId="6BA58B39">
      <w:pPr>
        <w:widowControl/>
        <w:spacing w:line="360" w:lineRule="auto"/>
        <w:ind w:firstLine="480" w:firstLineChars="200"/>
        <w:jc w:val="both"/>
        <w:rPr>
          <w:rFonts w:hint="eastAsia" w:cs="宋体"/>
          <w:color w:val="auto"/>
          <w:highlight w:val="none"/>
          <w:lang w:val="en-US" w:eastAsia="zh-CN"/>
        </w:rPr>
      </w:pPr>
    </w:p>
    <w:p w14:paraId="4CF3C781">
      <w:pPr>
        <w:widowControl/>
        <w:spacing w:line="360" w:lineRule="auto"/>
        <w:ind w:firstLine="480" w:firstLineChars="200"/>
        <w:jc w:val="both"/>
        <w:rPr>
          <w:rFonts w:hint="eastAsia" w:cs="宋体"/>
          <w:color w:val="auto"/>
          <w:highlight w:val="none"/>
          <w:lang w:val="en-US" w:eastAsia="zh-CN"/>
        </w:rPr>
      </w:pPr>
    </w:p>
    <w:p w14:paraId="59C0AB53">
      <w:pPr>
        <w:widowControl/>
        <w:spacing w:line="360" w:lineRule="auto"/>
        <w:ind w:firstLine="480" w:firstLineChars="200"/>
        <w:jc w:val="both"/>
        <w:rPr>
          <w:rFonts w:hint="eastAsia" w:cs="宋体"/>
          <w:color w:val="auto"/>
          <w:highlight w:val="none"/>
          <w:lang w:val="en-US" w:eastAsia="zh-CN"/>
        </w:rPr>
      </w:pPr>
    </w:p>
    <w:p w14:paraId="0E7EB230">
      <w:pPr>
        <w:widowControl/>
        <w:spacing w:line="360" w:lineRule="auto"/>
        <w:ind w:firstLine="480" w:firstLineChars="200"/>
        <w:jc w:val="both"/>
        <w:rPr>
          <w:rFonts w:hint="eastAsia" w:cs="宋体"/>
          <w:color w:val="auto"/>
          <w:highlight w:val="none"/>
          <w:lang w:val="en-US" w:eastAsia="zh-CN"/>
        </w:rPr>
      </w:pPr>
    </w:p>
    <w:p w14:paraId="1AA6D9A8">
      <w:pPr>
        <w:widowControl/>
        <w:spacing w:line="360" w:lineRule="auto"/>
        <w:ind w:firstLine="480" w:firstLineChars="200"/>
        <w:jc w:val="both"/>
        <w:rPr>
          <w:rFonts w:hint="eastAsia" w:cs="宋体"/>
          <w:color w:val="auto"/>
          <w:highlight w:val="none"/>
          <w:lang w:val="en-US" w:eastAsia="zh-CN"/>
        </w:rPr>
      </w:pPr>
    </w:p>
    <w:p w14:paraId="3EE0C846">
      <w:pPr>
        <w:widowControl/>
        <w:spacing w:line="360" w:lineRule="auto"/>
        <w:ind w:firstLine="480" w:firstLineChars="200"/>
        <w:jc w:val="both"/>
        <w:rPr>
          <w:rFonts w:hint="eastAsia" w:cs="宋体"/>
          <w:color w:val="auto"/>
          <w:highlight w:val="none"/>
          <w:lang w:val="en-US" w:eastAsia="zh-CN"/>
        </w:rPr>
      </w:pPr>
    </w:p>
    <w:p w14:paraId="1EC7CB8C">
      <w:pPr>
        <w:widowControl/>
        <w:spacing w:line="360" w:lineRule="auto"/>
        <w:ind w:firstLine="480" w:firstLineChars="200"/>
        <w:jc w:val="both"/>
        <w:rPr>
          <w:rFonts w:hint="eastAsia" w:cs="宋体"/>
          <w:color w:val="auto"/>
          <w:highlight w:val="none"/>
          <w:lang w:val="en-US" w:eastAsia="zh-CN"/>
        </w:rPr>
      </w:pPr>
    </w:p>
    <w:p w14:paraId="71C714B2">
      <w:pPr>
        <w:widowControl/>
        <w:spacing w:line="360" w:lineRule="auto"/>
        <w:ind w:firstLine="480" w:firstLineChars="200"/>
        <w:jc w:val="both"/>
        <w:rPr>
          <w:rFonts w:hint="eastAsia" w:cs="宋体"/>
          <w:color w:val="auto"/>
          <w:highlight w:val="none"/>
          <w:lang w:val="en-US" w:eastAsia="zh-CN"/>
        </w:rPr>
      </w:pPr>
    </w:p>
    <w:p w14:paraId="5B5D413B">
      <w:pPr>
        <w:widowControl/>
        <w:spacing w:line="360" w:lineRule="auto"/>
        <w:ind w:firstLine="480" w:firstLineChars="200"/>
        <w:jc w:val="both"/>
        <w:rPr>
          <w:rFonts w:hint="eastAsia" w:cs="宋体"/>
          <w:color w:val="auto"/>
          <w:highlight w:val="none"/>
          <w:lang w:val="en-US" w:eastAsia="zh-CN"/>
        </w:rPr>
      </w:pPr>
    </w:p>
    <w:p w14:paraId="307B3951">
      <w:pPr>
        <w:widowControl/>
        <w:spacing w:line="360" w:lineRule="auto"/>
        <w:ind w:firstLine="480" w:firstLineChars="200"/>
        <w:jc w:val="both"/>
        <w:rPr>
          <w:rFonts w:hint="eastAsia" w:cs="宋体"/>
          <w:color w:val="auto"/>
          <w:highlight w:val="none"/>
          <w:lang w:val="en-US" w:eastAsia="zh-CN"/>
        </w:rPr>
      </w:pPr>
    </w:p>
    <w:p w14:paraId="1E8748C8">
      <w:pPr>
        <w:widowControl/>
        <w:spacing w:line="360" w:lineRule="auto"/>
        <w:ind w:firstLine="480" w:firstLineChars="200"/>
        <w:jc w:val="both"/>
        <w:rPr>
          <w:rFonts w:hint="eastAsia" w:cs="宋体"/>
          <w:color w:val="auto"/>
          <w:highlight w:val="none"/>
          <w:lang w:val="en-US" w:eastAsia="zh-CN"/>
        </w:rPr>
      </w:pPr>
    </w:p>
    <w:p w14:paraId="082DB23E">
      <w:pPr>
        <w:widowControl/>
        <w:spacing w:line="360" w:lineRule="auto"/>
        <w:ind w:firstLine="480" w:firstLineChars="200"/>
        <w:jc w:val="both"/>
        <w:rPr>
          <w:rFonts w:hint="eastAsia" w:cs="宋体"/>
          <w:color w:val="auto"/>
          <w:highlight w:val="none"/>
          <w:lang w:val="en-US" w:eastAsia="zh-CN"/>
        </w:rPr>
      </w:pPr>
    </w:p>
    <w:p w14:paraId="77A005BE">
      <w:pPr>
        <w:widowControl/>
        <w:spacing w:line="360" w:lineRule="auto"/>
        <w:ind w:firstLine="2880" w:firstLineChars="1200"/>
        <w:jc w:val="both"/>
        <w:rPr>
          <w:rFonts w:hint="eastAsia" w:ascii="宋体" w:hAnsi="宋体" w:cs="宋体"/>
          <w:color w:val="auto"/>
          <w:highlight w:val="none"/>
          <w:lang w:val="en-US"/>
        </w:rPr>
      </w:pPr>
      <w:r>
        <w:rPr>
          <w:rFonts w:hint="eastAsia" w:cs="宋体"/>
          <w:color w:val="auto"/>
          <w:highlight w:val="none"/>
          <w:lang w:val="en-US" w:eastAsia="zh-CN"/>
        </w:rPr>
        <w:t xml:space="preserve"> </w:t>
      </w: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w:t>
      </w:r>
      <w:r>
        <w:rPr>
          <w:rFonts w:hint="eastAsia" w:cs="宋体"/>
          <w:b/>
          <w:color w:val="auto"/>
          <w:spacing w:val="0"/>
          <w:kern w:val="0"/>
          <w:sz w:val="36"/>
          <w:szCs w:val="24"/>
          <w:highlight w:val="none"/>
          <w:lang w:val="en-US" w:eastAsia="zh-CN" w:bidi="ar-SA"/>
        </w:rPr>
        <w:t>须知</w:t>
      </w:r>
    </w:p>
    <w:p w14:paraId="7634673A">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14:paraId="78C92307">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14:paraId="3856DBA4">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w:t>
      </w:r>
      <w:r>
        <w:rPr>
          <w:rFonts w:hint="eastAsia" w:ascii="宋体" w:hAnsi="宋体" w:eastAsia="宋体" w:cs="宋体"/>
          <w:color w:val="auto"/>
          <w:sz w:val="22"/>
          <w:szCs w:val="22"/>
          <w:highlight w:val="none"/>
        </w:rPr>
        <w:t>供应商必须对全部内容进行报价，只对部分内容进行报价的供应商将按无效报价处理</w:t>
      </w:r>
      <w:r>
        <w:rPr>
          <w:rFonts w:hint="eastAsia"/>
          <w:color w:val="auto"/>
          <w:sz w:val="22"/>
          <w:szCs w:val="22"/>
          <w:highlight w:val="none"/>
        </w:rPr>
        <w:t>。</w:t>
      </w:r>
    </w:p>
    <w:p w14:paraId="2EE25C79">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14:paraId="171D972F">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5F5C43B3">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ascii="宋体" w:hAnsi="宋体" w:eastAsia="宋体" w:cs="宋体"/>
          <w:b/>
          <w:bCs/>
          <w:color w:val="auto"/>
          <w:kern w:val="2"/>
          <w:sz w:val="22"/>
          <w:szCs w:val="22"/>
          <w:highlight w:val="none"/>
        </w:rPr>
        <w:t>供应商须自行现场勘察，以求得准确的报价依据。供应商须自行考虑投标报价的风险。</w:t>
      </w:r>
    </w:p>
    <w:p w14:paraId="3B11774E">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w:t>
      </w:r>
      <w:r>
        <w:rPr>
          <w:rFonts w:hint="eastAsia" w:ascii="宋体" w:hAnsi="宋体" w:eastAsia="宋体" w:cs="宋体"/>
          <w:b/>
          <w:color w:val="auto"/>
          <w:sz w:val="22"/>
          <w:highlight w:val="none"/>
        </w:rPr>
        <w:t>▲</w:t>
      </w:r>
      <w:r>
        <w:rPr>
          <w:rFonts w:hint="eastAsia"/>
          <w:b/>
          <w:color w:val="auto"/>
          <w:sz w:val="22"/>
          <w:szCs w:val="22"/>
          <w:highlight w:val="none"/>
        </w:rPr>
        <w:t>本次采购</w:t>
      </w:r>
      <w:r>
        <w:rPr>
          <w:rFonts w:hint="eastAsia"/>
          <w:b/>
          <w:color w:val="auto"/>
          <w:sz w:val="22"/>
          <w:szCs w:val="22"/>
          <w:highlight w:val="none"/>
          <w:lang w:val="en-US" w:eastAsia="zh-CN"/>
        </w:rPr>
        <w:t>总</w:t>
      </w:r>
      <w:r>
        <w:rPr>
          <w:rFonts w:hint="eastAsia"/>
          <w:b/>
          <w:color w:val="auto"/>
          <w:sz w:val="22"/>
          <w:szCs w:val="22"/>
          <w:highlight w:val="none"/>
        </w:rPr>
        <w:t>预算</w:t>
      </w:r>
      <w:r>
        <w:rPr>
          <w:rFonts w:hint="eastAsia"/>
          <w:b/>
          <w:color w:val="auto"/>
          <w:sz w:val="22"/>
          <w:szCs w:val="22"/>
          <w:highlight w:val="none"/>
          <w:lang w:eastAsia="zh-CN"/>
        </w:rPr>
        <w:t>（最高限价</w:t>
      </w:r>
      <w:r>
        <w:rPr>
          <w:rFonts w:hint="eastAsia"/>
          <w:b/>
          <w:color w:val="auto"/>
          <w:sz w:val="22"/>
          <w:szCs w:val="22"/>
          <w:highlight w:val="none"/>
          <w:lang w:val="en-US" w:eastAsia="zh-CN"/>
        </w:rPr>
        <w:t>折扣率</w:t>
      </w:r>
      <w:r>
        <w:rPr>
          <w:rFonts w:hint="eastAsia"/>
          <w:b/>
          <w:color w:val="auto"/>
          <w:sz w:val="22"/>
          <w:szCs w:val="22"/>
          <w:highlight w:val="none"/>
          <w:lang w:eastAsia="zh-CN"/>
        </w:rPr>
        <w:t>）</w:t>
      </w:r>
      <w:r>
        <w:rPr>
          <w:rFonts w:hint="eastAsia"/>
          <w:b/>
          <w:color w:val="auto"/>
          <w:sz w:val="22"/>
          <w:szCs w:val="22"/>
          <w:highlight w:val="none"/>
        </w:rPr>
        <w:t>为</w:t>
      </w:r>
      <w:r>
        <w:rPr>
          <w:rFonts w:hint="eastAsia"/>
          <w:b/>
          <w:color w:val="auto"/>
          <w:sz w:val="22"/>
          <w:szCs w:val="22"/>
          <w:highlight w:val="none"/>
          <w:lang w:val="en-US" w:eastAsia="zh-CN"/>
        </w:rPr>
        <w:t>100%</w:t>
      </w:r>
      <w:r>
        <w:rPr>
          <w:rFonts w:hint="eastAsia"/>
          <w:b/>
          <w:color w:val="auto"/>
          <w:sz w:val="22"/>
          <w:szCs w:val="22"/>
          <w:highlight w:val="none"/>
        </w:rPr>
        <w:t>，如果某些（个）供应商投标报价超出该采购最高限价</w:t>
      </w:r>
      <w:r>
        <w:rPr>
          <w:rFonts w:hint="eastAsia"/>
          <w:b/>
          <w:color w:val="auto"/>
          <w:sz w:val="22"/>
          <w:szCs w:val="22"/>
          <w:highlight w:val="none"/>
          <w:lang w:val="en-US" w:eastAsia="zh-CN"/>
        </w:rPr>
        <w:t>折扣率</w:t>
      </w:r>
      <w:r>
        <w:rPr>
          <w:rFonts w:hint="eastAsia"/>
          <w:b/>
          <w:color w:val="auto"/>
          <w:sz w:val="22"/>
          <w:szCs w:val="22"/>
          <w:highlight w:val="none"/>
        </w:rPr>
        <w:t>，该供应商投标按无效投标处理。</w:t>
      </w:r>
    </w:p>
    <w:p w14:paraId="2F85820C">
      <w:pPr>
        <w:pStyle w:val="8"/>
        <w:adjustRightInd w:val="0"/>
        <w:snapToGrid w:val="0"/>
        <w:spacing w:line="44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14:paraId="4D2BCF15">
      <w:pPr>
        <w:pStyle w:val="8"/>
        <w:adjustRightInd w:val="0"/>
        <w:snapToGrid w:val="0"/>
        <w:spacing w:line="440" w:lineRule="exact"/>
        <w:ind w:firstLine="442"/>
        <w:rPr>
          <w:rFonts w:hint="eastAsia"/>
          <w:b/>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7C7D14D0">
      <w:pPr>
        <w:snapToGrid w:val="0"/>
        <w:spacing w:line="440" w:lineRule="exact"/>
        <w:ind w:firstLine="420" w:firstLineChars="190"/>
        <w:rPr>
          <w:rFonts w:hint="eastAsia" w:ascii="Times New Roman" w:hAnsi="Times New Roman" w:eastAsia="宋体" w:cs="Times New Roman"/>
          <w:b/>
          <w:color w:val="auto"/>
          <w:sz w:val="22"/>
          <w:szCs w:val="22"/>
          <w:highlight w:val="none"/>
          <w:u w:val="single"/>
        </w:rPr>
      </w:pPr>
      <w:r>
        <w:rPr>
          <w:rFonts w:hint="eastAsia" w:ascii="宋体" w:hAnsi="宋体" w:eastAsia="宋体" w:cs="宋体"/>
          <w:b/>
          <w:color w:val="auto"/>
          <w:sz w:val="22"/>
          <w:highlight w:val="none"/>
          <w:u w:val="single"/>
        </w:rPr>
        <w:t>▲</w:t>
      </w:r>
      <w:r>
        <w:rPr>
          <w:rFonts w:hint="eastAsia" w:ascii="Times New Roman" w:hAnsi="Times New Roman" w:eastAsia="宋体" w:cs="Times New Roman"/>
          <w:b/>
          <w:color w:val="auto"/>
          <w:sz w:val="22"/>
          <w:szCs w:val="22"/>
          <w:highlight w:val="none"/>
          <w:u w:val="single"/>
        </w:rPr>
        <w:t>公益一类事业单位及使用事业编制且由财政拨款保障的群团组织不属于政府购买服务的承接主体，不得参与承接购买服务。</w:t>
      </w:r>
    </w:p>
    <w:p w14:paraId="380E6CC7">
      <w:pPr>
        <w:numPr>
          <w:ilvl w:val="0"/>
          <w:numId w:val="20"/>
        </w:num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b/>
          <w:color w:val="auto"/>
          <w:sz w:val="22"/>
          <w:szCs w:val="22"/>
          <w:highlight w:val="none"/>
          <w:u w:val="single"/>
        </w:rPr>
        <w:t>。</w:t>
      </w:r>
    </w:p>
    <w:p w14:paraId="7121AA71">
      <w:pPr>
        <w:adjustRightInd w:val="0"/>
        <w:spacing w:line="440" w:lineRule="exact"/>
        <w:ind w:firstLine="431" w:firstLineChars="196"/>
        <w:rPr>
          <w:rFonts w:hint="eastAsia" w:ascii="宋体" w:hAnsi="宋体" w:eastAsia="宋体" w:cs="宋体"/>
          <w:color w:val="auto"/>
          <w:sz w:val="22"/>
          <w:highlight w:val="none"/>
        </w:rPr>
      </w:pPr>
      <w:r>
        <w:rPr>
          <w:rFonts w:hint="eastAsia" w:ascii="宋体" w:hAnsi="宋体" w:eastAsia="宋体" w:cs="宋体"/>
          <w:color w:val="auto"/>
          <w:sz w:val="22"/>
          <w:highlight w:val="none"/>
        </w:rPr>
        <w:t>9、根据《工业和信息化部、国家统计局、国家发展和改革委员会、财政部关于印发中小企业划型标准规定的通知》（工信部联企业[2011]300号），本项目所属行业为</w:t>
      </w:r>
      <w:r>
        <w:rPr>
          <w:rFonts w:hint="eastAsia" w:cs="宋体"/>
          <w:b/>
          <w:bCs/>
          <w:color w:val="auto"/>
          <w:sz w:val="22"/>
          <w:highlight w:val="none"/>
          <w:u w:val="single"/>
          <w:lang w:val="en-US" w:eastAsia="zh-CN"/>
        </w:rPr>
        <w:t>其</w:t>
      </w:r>
      <w:r>
        <w:rPr>
          <w:rFonts w:hint="eastAsia" w:ascii="宋体" w:hAnsi="宋体" w:eastAsia="宋体" w:cs="宋体"/>
          <w:b/>
          <w:bCs/>
          <w:kern w:val="2"/>
          <w:sz w:val="22"/>
          <w:szCs w:val="22"/>
          <w:u w:val="single"/>
          <w:lang w:bidi="ar"/>
        </w:rPr>
        <w:t>他未列明行业</w:t>
      </w:r>
      <w:r>
        <w:rPr>
          <w:rFonts w:hint="eastAsia" w:ascii="宋体" w:hAnsi="宋体" w:eastAsia="宋体" w:cs="宋体"/>
          <w:color w:val="auto"/>
          <w:sz w:val="22"/>
          <w:highlight w:val="none"/>
        </w:rPr>
        <w:t>，投标供应商属于招标文件中明确的行业所对应的小微企业享受价格优惠折扣，否则不享受。</w:t>
      </w:r>
    </w:p>
    <w:p w14:paraId="7E6D3581">
      <w:pPr>
        <w:numPr>
          <w:ilvl w:val="0"/>
          <w:numId w:val="0"/>
        </w:numPr>
        <w:snapToGrid w:val="0"/>
        <w:spacing w:line="440" w:lineRule="exact"/>
        <w:ind w:firstLine="442" w:firstLineChars="200"/>
        <w:rPr>
          <w:rFonts w:hint="eastAsia"/>
          <w:b/>
          <w:color w:val="auto"/>
          <w:sz w:val="22"/>
          <w:highlight w:val="none"/>
          <w:lang w:val="zh-CN"/>
        </w:rPr>
      </w:pPr>
      <w:r>
        <w:rPr>
          <w:rFonts w:hint="eastAsia"/>
          <w:b/>
          <w:color w:val="auto"/>
          <w:sz w:val="22"/>
          <w:highlight w:val="none"/>
          <w:lang w:val="en-US" w:eastAsia="zh-CN"/>
        </w:rPr>
        <w:t>10</w:t>
      </w:r>
      <w:r>
        <w:rPr>
          <w:rFonts w:hint="eastAsia"/>
          <w:b/>
          <w:color w:val="auto"/>
          <w:sz w:val="22"/>
          <w:highlight w:val="none"/>
          <w:lang w:val="zh-CN"/>
        </w:rPr>
        <w:t>、投标供应商信用信息查询渠道及截止时点、信用信息查询记录和证据留存的具体方式、信用信息的使用规则等：</w:t>
      </w:r>
    </w:p>
    <w:p w14:paraId="7F6A3196">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14:paraId="57885365">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14:paraId="1BFC4C93">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14:paraId="27A8E660">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131BBDAE">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7AE105B2">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lang w:val="en-US" w:eastAsia="zh-CN"/>
        </w:rPr>
        <w:t>12</w:t>
      </w:r>
      <w:r>
        <w:rPr>
          <w:rFonts w:hint="eastAsia"/>
          <w:color w:val="auto"/>
          <w:sz w:val="22"/>
          <w:szCs w:val="22"/>
          <w:highlight w:val="none"/>
        </w:rPr>
        <w:t>、本项目采用在线投标响应方式，执行《浙江省财政厅关于印发浙江省政府采购项目电子交易管理暂行办法的通知》（浙财采监〔2019〕10号）等相关规定。</w:t>
      </w:r>
    </w:p>
    <w:p w14:paraId="645C5F4A">
      <w:pPr>
        <w:keepNext w:val="0"/>
        <w:keepLines w:val="0"/>
        <w:pageBreakBefore w:val="0"/>
        <w:widowControl/>
        <w:kinsoku/>
        <w:wordWrap w:val="0"/>
        <w:overflowPunct/>
        <w:topLinePunct w:val="0"/>
        <w:autoSpaceDE w:val="0"/>
        <w:autoSpaceDN w:val="0"/>
        <w:bidi w:val="0"/>
        <w:adjustRightInd w:val="0"/>
        <w:snapToGrid w:val="0"/>
        <w:spacing w:line="440" w:lineRule="exact"/>
        <w:ind w:firstLine="433" w:firstLineChars="196"/>
        <w:textAlignment w:val="bottom"/>
        <w:outlineLvl w:val="9"/>
        <w:rPr>
          <w:rFonts w:hint="eastAsia"/>
          <w:b/>
          <w:color w:val="auto"/>
          <w:sz w:val="22"/>
          <w:szCs w:val="22"/>
          <w:highlight w:val="none"/>
          <w:u w:val="single"/>
        </w:rPr>
      </w:pPr>
      <w:r>
        <w:rPr>
          <w:rFonts w:hint="eastAsia"/>
          <w:b/>
          <w:color w:val="auto"/>
          <w:sz w:val="22"/>
          <w:szCs w:val="22"/>
          <w:highlight w:val="none"/>
          <w:u w:val="single"/>
          <w:lang w:val="en-US" w:eastAsia="zh-CN"/>
        </w:rPr>
        <w:t>13</w:t>
      </w:r>
      <w:r>
        <w:rPr>
          <w:rFonts w:hint="eastAsia"/>
          <w:b/>
          <w:color w:val="auto"/>
          <w:sz w:val="22"/>
          <w:szCs w:val="22"/>
          <w:highlight w:val="none"/>
          <w:u w:val="single"/>
        </w:rPr>
        <w:t>、为保证供应商顺利投标，供应商须在投标截止日前自行登录浙江省政府采购网（http://www.pyztb.com/或http://www.zjzfcg.gov.cn），查看是否有补充更正公告文件。如供应商未按补充更正公告文件进行投标的，责任自负。</w:t>
      </w:r>
    </w:p>
    <w:p w14:paraId="69C38344">
      <w:pPr>
        <w:pStyle w:val="27"/>
        <w:keepNext w:val="0"/>
        <w:keepLines w:val="0"/>
        <w:pageBreakBefore w:val="0"/>
        <w:widowControl/>
        <w:kinsoku/>
        <w:wordWrap w:val="0"/>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outlineLvl w:val="9"/>
        <w:rPr>
          <w:rFonts w:hint="default" w:ascii="宋体" w:hAnsi="宋体" w:eastAsia="宋体" w:cs="宋体"/>
          <w:b/>
          <w:color w:val="auto"/>
          <w:sz w:val="22"/>
          <w:szCs w:val="22"/>
          <w:highlight w:val="none"/>
          <w:u w:val="single"/>
          <w:lang w:val="en-US" w:eastAsia="zh-CN" w:bidi="ar-SA"/>
        </w:rPr>
      </w:pPr>
      <w:r>
        <w:rPr>
          <w:rFonts w:hint="eastAsia" w:eastAsia="宋体" w:cs="宋体"/>
          <w:b/>
          <w:color w:val="auto"/>
          <w:sz w:val="22"/>
          <w:szCs w:val="22"/>
          <w:highlight w:val="none"/>
          <w:u w:val="single"/>
          <w:lang w:val="en-US" w:eastAsia="zh-CN" w:bidi="ar-SA"/>
        </w:rPr>
        <w:t>14</w:t>
      </w:r>
      <w:r>
        <w:rPr>
          <w:rFonts w:hint="eastAsia" w:ascii="宋体" w:hAnsi="宋体" w:eastAsia="宋体" w:cs="宋体"/>
          <w:b/>
          <w:color w:val="auto"/>
          <w:sz w:val="22"/>
          <w:szCs w:val="22"/>
          <w:highlight w:val="none"/>
          <w:u w:val="single"/>
          <w:lang w:val="en-US" w:eastAsia="zh-CN" w:bidi="ar-SA"/>
        </w:rPr>
        <w:t>、本项目在线开评标进行时，供应商授权代表需自行关注平台提示信息，期间如有发出“询标/澄清函”等相关线上函件时，因供应商自身原因逾期/错过回复时间，由此造成的后果由供应商自行承担。</w:t>
      </w:r>
    </w:p>
    <w:p w14:paraId="4398DC27">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14:paraId="278B62B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14:paraId="5AF6DC51">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14:paraId="535AEDA6">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14:paraId="1706C8C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14:paraId="46322541">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349F1CDC">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14:paraId="7BFB0E6F">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14:paraId="68335F02">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14:paraId="328CE91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14:paraId="65BA44FF">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14:paraId="79F701B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14:paraId="48F8BE68">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14:paraId="3183E15F">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14:paraId="1B99BE1C">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14:paraId="7605914A">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14:paraId="692C50F1">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14:paraId="1CBB25D5">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40A1F36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E5E5E8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1CE2C6F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14:paraId="566D9F2D">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57B9D0A6">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2EF70F8D">
      <w:pPr>
        <w:autoSpaceDE w:val="0"/>
        <w:autoSpaceDN w:val="0"/>
        <w:adjustRightInd w:val="0"/>
        <w:snapToGrid w:val="0"/>
        <w:spacing w:line="460" w:lineRule="exact"/>
        <w:ind w:firstLine="442" w:firstLineChars="200"/>
        <w:textAlignment w:val="bottom"/>
        <w:rPr>
          <w:rFonts w:hint="eastAsia"/>
          <w:b/>
          <w:sz w:val="22"/>
          <w:szCs w:val="22"/>
        </w:rPr>
      </w:pPr>
      <w:r>
        <w:rPr>
          <w:rFonts w:hint="eastAsia"/>
          <w:b/>
          <w:sz w:val="22"/>
          <w:szCs w:val="22"/>
        </w:rPr>
        <w:t>1）“资格文件”封面</w:t>
      </w:r>
    </w:p>
    <w:p w14:paraId="0DEDC8DF">
      <w:pPr>
        <w:autoSpaceDE w:val="0"/>
        <w:autoSpaceDN w:val="0"/>
        <w:adjustRightInd w:val="0"/>
        <w:snapToGrid w:val="0"/>
        <w:spacing w:line="460" w:lineRule="exact"/>
        <w:ind w:firstLine="442" w:firstLineChars="200"/>
        <w:textAlignment w:val="bottom"/>
        <w:rPr>
          <w:sz w:val="22"/>
          <w:szCs w:val="22"/>
        </w:rPr>
      </w:pPr>
      <w:r>
        <w:rPr>
          <w:rFonts w:hint="eastAsia"/>
          <w:b/>
          <w:bCs w:val="0"/>
          <w:sz w:val="22"/>
          <w:szCs w:val="22"/>
        </w:rPr>
        <w:t>2）具有独立承担民事责任能力的证明材料：</w:t>
      </w:r>
      <w:r>
        <w:rPr>
          <w:rFonts w:hint="eastAsia"/>
          <w:sz w:val="22"/>
          <w:szCs w:val="22"/>
        </w:rPr>
        <w:t>企业法人营业执照（提供复制件加盖供应商公章）或供应商为依法允许经营的事业单位的，应提交事业单位法人证书（提供复制件加盖供应商公章）</w:t>
      </w:r>
    </w:p>
    <w:p w14:paraId="19F6D85B">
      <w:pPr>
        <w:autoSpaceDE w:val="0"/>
        <w:autoSpaceDN w:val="0"/>
        <w:adjustRightInd w:val="0"/>
        <w:snapToGrid w:val="0"/>
        <w:spacing w:line="460" w:lineRule="exact"/>
        <w:ind w:firstLine="440" w:firstLineChars="200"/>
        <w:textAlignment w:val="bottom"/>
        <w:rPr>
          <w:rFonts w:hint="eastAsia"/>
          <w:sz w:val="22"/>
          <w:szCs w:val="22"/>
        </w:rPr>
      </w:pPr>
      <w:r>
        <w:rPr>
          <w:rFonts w:hint="eastAsia"/>
          <w:sz w:val="22"/>
          <w:szCs w:val="22"/>
        </w:rPr>
        <w:t>备注：金融、保险、通讯等特定行业的全国性企业所设立的区域性分支机构，以及个体工商户、个人独资企业、合伙企业参加本项目投标的，除上述提供自身企业营业执照外，还须提供</w:t>
      </w:r>
      <w:r>
        <w:rPr>
          <w:rFonts w:hint="eastAsia" w:cs="Arial"/>
          <w:sz w:val="22"/>
          <w:szCs w:val="22"/>
        </w:rPr>
        <w:t>总公司（总机构）授权书或房产权证或其他有效财产证明材料（</w:t>
      </w:r>
      <w:r>
        <w:rPr>
          <w:rFonts w:hint="eastAsia"/>
          <w:sz w:val="22"/>
          <w:szCs w:val="22"/>
        </w:rPr>
        <w:t>提供</w:t>
      </w:r>
      <w:r>
        <w:rPr>
          <w:rFonts w:hint="eastAsia" w:cs="Arial"/>
          <w:sz w:val="22"/>
          <w:szCs w:val="22"/>
        </w:rPr>
        <w:t>复制件</w:t>
      </w:r>
      <w:r>
        <w:rPr>
          <w:rFonts w:hint="eastAsia"/>
          <w:sz w:val="22"/>
          <w:szCs w:val="22"/>
        </w:rPr>
        <w:t>加盖供应商公章</w:t>
      </w:r>
      <w:r>
        <w:rPr>
          <w:rFonts w:hint="eastAsia" w:cs="Arial"/>
          <w:sz w:val="22"/>
          <w:szCs w:val="22"/>
        </w:rPr>
        <w:t>）。</w:t>
      </w:r>
    </w:p>
    <w:p w14:paraId="0CDC1285">
      <w:pPr>
        <w:numPr>
          <w:ilvl w:val="0"/>
          <w:numId w:val="21"/>
        </w:numPr>
        <w:autoSpaceDE w:val="0"/>
        <w:autoSpaceDN w:val="0"/>
        <w:adjustRightInd w:val="0"/>
        <w:snapToGrid w:val="0"/>
        <w:spacing w:line="460" w:lineRule="exact"/>
        <w:ind w:firstLine="442" w:firstLineChars="200"/>
        <w:textAlignment w:val="bottom"/>
        <w:rPr>
          <w:rFonts w:hint="eastAsia"/>
          <w:b/>
          <w:sz w:val="22"/>
          <w:szCs w:val="22"/>
          <w:u w:val="none"/>
        </w:rPr>
      </w:pPr>
      <w:r>
        <w:rPr>
          <w:rFonts w:hint="eastAsia"/>
          <w:b/>
          <w:sz w:val="22"/>
          <w:szCs w:val="22"/>
        </w:rPr>
        <w:t>供应商符合参与政府采购活动资格条件的承诺函，格式见附件</w:t>
      </w:r>
      <w:r>
        <w:rPr>
          <w:rFonts w:hint="eastAsia"/>
          <w:b/>
          <w:sz w:val="22"/>
          <w:szCs w:val="22"/>
          <w:u w:val="none"/>
        </w:rPr>
        <w:t>。</w:t>
      </w:r>
    </w:p>
    <w:p w14:paraId="7CB51751">
      <w:pPr>
        <w:numPr>
          <w:ilvl w:val="0"/>
          <w:numId w:val="0"/>
        </w:numPr>
        <w:autoSpaceDE w:val="0"/>
        <w:autoSpaceDN w:val="0"/>
        <w:adjustRightInd w:val="0"/>
        <w:snapToGrid w:val="0"/>
        <w:spacing w:line="460" w:lineRule="exact"/>
        <w:ind w:firstLine="442" w:firstLineChars="200"/>
        <w:textAlignment w:val="bottom"/>
        <w:rPr>
          <w:rFonts w:hint="eastAsia" w:eastAsia="宋体"/>
          <w:sz w:val="22"/>
          <w:szCs w:val="22"/>
          <w:lang w:eastAsia="zh-CN"/>
        </w:rPr>
      </w:pPr>
      <w:r>
        <w:rPr>
          <w:rFonts w:hint="eastAsia"/>
          <w:b/>
          <w:sz w:val="22"/>
          <w:szCs w:val="22"/>
          <w:u w:val="none"/>
          <w:lang w:val="en-US" w:eastAsia="zh-CN"/>
        </w:rPr>
        <w:t>4</w:t>
      </w:r>
      <w:r>
        <w:rPr>
          <w:rFonts w:hint="eastAsia"/>
          <w:b/>
          <w:sz w:val="22"/>
          <w:szCs w:val="22"/>
          <w:u w:val="none"/>
          <w:lang w:eastAsia="zh-CN"/>
        </w:rPr>
        <w:t>）</w:t>
      </w:r>
      <w:r>
        <w:rPr>
          <w:sz w:val="22"/>
          <w:szCs w:val="22"/>
        </w:rPr>
        <w:t>《中小企业声明函》（加盖供应商公章）。</w:t>
      </w:r>
    </w:p>
    <w:p w14:paraId="448B389C">
      <w:pPr>
        <w:autoSpaceDE w:val="0"/>
        <w:autoSpaceDN w:val="0"/>
        <w:adjustRightInd w:val="0"/>
        <w:snapToGrid w:val="0"/>
        <w:spacing w:line="460" w:lineRule="exact"/>
        <w:ind w:firstLine="442" w:firstLineChars="200"/>
        <w:textAlignment w:val="bottom"/>
        <w:rPr>
          <w:rFonts w:hint="eastAsia"/>
          <w:b/>
          <w:color w:val="auto"/>
          <w:sz w:val="22"/>
          <w:szCs w:val="22"/>
          <w:highlight w:val="none"/>
        </w:rPr>
      </w:pPr>
      <w:r>
        <w:rPr>
          <w:rFonts w:hint="eastAsia"/>
          <w:b/>
          <w:sz w:val="22"/>
          <w:szCs w:val="22"/>
        </w:rPr>
        <w:t>上述资格条件审查材料2-</w:t>
      </w:r>
      <w:r>
        <w:rPr>
          <w:rFonts w:hint="eastAsia"/>
          <w:b/>
          <w:sz w:val="22"/>
          <w:szCs w:val="22"/>
          <w:lang w:val="en-US" w:eastAsia="zh-CN"/>
        </w:rPr>
        <w:t>4</w:t>
      </w:r>
      <w:r>
        <w:rPr>
          <w:rFonts w:hint="eastAsia"/>
          <w:b/>
          <w:sz w:val="22"/>
          <w:szCs w:val="22"/>
        </w:rPr>
        <w:t>项有一项不提供的，视为资格审查不通过</w:t>
      </w:r>
      <w:r>
        <w:rPr>
          <w:rFonts w:hint="eastAsia" w:ascii="Calibri"/>
          <w:b/>
          <w:color w:val="auto"/>
          <w:sz w:val="22"/>
          <w:szCs w:val="22"/>
          <w:highlight w:val="none"/>
        </w:rPr>
        <w:t>。</w:t>
      </w:r>
    </w:p>
    <w:p w14:paraId="7FE98624">
      <w:pPr>
        <w:autoSpaceDE w:val="0"/>
        <w:autoSpaceDN w:val="0"/>
        <w:adjustRightInd w:val="0"/>
        <w:snapToGrid w:val="0"/>
        <w:spacing w:line="460" w:lineRule="exact"/>
        <w:ind w:firstLine="442" w:firstLineChars="200"/>
        <w:rPr>
          <w:rFonts w:hint="eastAsia"/>
          <w:b/>
          <w:sz w:val="22"/>
          <w:szCs w:val="22"/>
          <w:lang w:val="zh-CN"/>
        </w:rPr>
      </w:pPr>
      <w:r>
        <w:rPr>
          <w:rFonts w:hint="eastAsia"/>
          <w:b/>
          <w:sz w:val="22"/>
          <w:szCs w:val="22"/>
          <w:lang w:val="zh-CN"/>
        </w:rPr>
        <w:t>2.2、</w:t>
      </w:r>
      <w:r>
        <w:rPr>
          <w:rFonts w:hint="eastAsia"/>
          <w:b/>
          <w:sz w:val="22"/>
          <w:szCs w:val="22"/>
          <w:u w:val="single"/>
        </w:rPr>
        <w:t>报价文件</w:t>
      </w:r>
      <w:r>
        <w:rPr>
          <w:rFonts w:hint="eastAsia"/>
          <w:b/>
          <w:sz w:val="22"/>
          <w:szCs w:val="22"/>
          <w:u w:val="single"/>
          <w:lang w:val="zh-CN"/>
        </w:rPr>
        <w:t>组成</w:t>
      </w:r>
    </w:p>
    <w:p w14:paraId="4440A923">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1）报价文件封面</w:t>
      </w:r>
    </w:p>
    <w:p w14:paraId="2B5072E1">
      <w:pPr>
        <w:autoSpaceDE w:val="0"/>
        <w:autoSpaceDN w:val="0"/>
        <w:adjustRightInd w:val="0"/>
        <w:snapToGrid w:val="0"/>
        <w:spacing w:line="460" w:lineRule="exact"/>
        <w:ind w:firstLine="440" w:firstLineChars="200"/>
        <w:textAlignment w:val="bottom"/>
        <w:rPr>
          <w:sz w:val="22"/>
          <w:szCs w:val="22"/>
        </w:rPr>
      </w:pPr>
      <w:r>
        <w:rPr>
          <w:rFonts w:hint="eastAsia" w:cs="Courier New"/>
          <w:sz w:val="22"/>
          <w:u w:val="none"/>
          <w:lang w:val="zh-CN"/>
        </w:rPr>
        <w:t>▲2</w:t>
      </w:r>
      <w:r>
        <w:rPr>
          <w:rFonts w:hint="eastAsia"/>
          <w:sz w:val="22"/>
          <w:szCs w:val="22"/>
          <w:u w:val="none"/>
        </w:rPr>
        <w:t>）</w:t>
      </w:r>
      <w:r>
        <w:rPr>
          <w:rFonts w:hint="eastAsia"/>
          <w:sz w:val="22"/>
          <w:szCs w:val="22"/>
        </w:rPr>
        <w:t>开标一览表</w:t>
      </w:r>
    </w:p>
    <w:p w14:paraId="63B92BE7">
      <w:pPr>
        <w:autoSpaceDE w:val="0"/>
        <w:autoSpaceDN w:val="0"/>
        <w:adjustRightInd w:val="0"/>
        <w:snapToGrid w:val="0"/>
        <w:spacing w:line="460" w:lineRule="exact"/>
        <w:ind w:firstLine="440" w:firstLineChars="200"/>
        <w:textAlignment w:val="bottom"/>
        <w:rPr>
          <w:rFonts w:hint="eastAsia"/>
          <w:sz w:val="22"/>
        </w:rPr>
      </w:pPr>
      <w:r>
        <w:rPr>
          <w:rFonts w:hint="eastAsia"/>
          <w:sz w:val="22"/>
          <w:szCs w:val="22"/>
          <w:lang w:val="en-US" w:eastAsia="zh-CN"/>
        </w:rPr>
        <w:t>3</w:t>
      </w:r>
      <w:r>
        <w:rPr>
          <w:rFonts w:hint="eastAsia"/>
          <w:sz w:val="22"/>
          <w:szCs w:val="22"/>
        </w:rPr>
        <w:t>）其他须说明的资料（如有则提供）</w:t>
      </w:r>
    </w:p>
    <w:p w14:paraId="6C5D329E">
      <w:pPr>
        <w:autoSpaceDE w:val="0"/>
        <w:autoSpaceDN w:val="0"/>
        <w:adjustRightInd w:val="0"/>
        <w:snapToGrid w:val="0"/>
        <w:spacing w:line="460" w:lineRule="exact"/>
        <w:ind w:firstLine="442" w:firstLineChars="200"/>
        <w:textAlignment w:val="bottom"/>
        <w:rPr>
          <w:rFonts w:hint="eastAsia"/>
          <w:b/>
          <w:bCs/>
          <w:sz w:val="22"/>
          <w:szCs w:val="22"/>
          <w:u w:val="single"/>
        </w:rPr>
      </w:pPr>
      <w:r>
        <w:rPr>
          <w:rFonts w:hint="eastAsia"/>
          <w:b/>
          <w:bCs/>
          <w:sz w:val="22"/>
          <w:szCs w:val="22"/>
        </w:rPr>
        <w:t>2.3、</w:t>
      </w:r>
      <w:r>
        <w:rPr>
          <w:rFonts w:hint="eastAsia" w:cs="Arial"/>
          <w:b/>
          <w:bCs/>
          <w:sz w:val="22"/>
          <w:szCs w:val="22"/>
          <w:u w:val="single"/>
        </w:rPr>
        <w:t>商务技术文件</w:t>
      </w:r>
      <w:r>
        <w:rPr>
          <w:rFonts w:hint="eastAsia"/>
          <w:b/>
          <w:bCs/>
          <w:sz w:val="22"/>
          <w:szCs w:val="22"/>
          <w:u w:val="single"/>
        </w:rPr>
        <w:t>组成</w:t>
      </w:r>
    </w:p>
    <w:p w14:paraId="362361BA">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14:paraId="00184EF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14:paraId="55E2F6D4">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供应商参与政府采购活动投标资格声明函</w:t>
      </w:r>
    </w:p>
    <w:p w14:paraId="7198968C">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 投标函；</w:t>
      </w:r>
    </w:p>
    <w:p w14:paraId="3B988AD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14:paraId="4196548A">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14:paraId="35ED8E7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14:paraId="49E71638">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8）项目组织实施方案；</w:t>
      </w:r>
    </w:p>
    <w:p w14:paraId="01C004C2">
      <w:pPr>
        <w:autoSpaceDE w:val="0"/>
        <w:autoSpaceDN w:val="0"/>
        <w:adjustRightInd w:val="0"/>
        <w:snapToGrid w:val="0"/>
        <w:spacing w:line="460" w:lineRule="exact"/>
        <w:ind w:firstLine="440" w:firstLineChars="200"/>
        <w:textAlignment w:val="bottom"/>
        <w:rPr>
          <w:b w:val="0"/>
          <w:bCs/>
          <w:sz w:val="22"/>
          <w:szCs w:val="22"/>
        </w:rPr>
      </w:pPr>
      <w:r>
        <w:rPr>
          <w:rFonts w:hint="eastAsia"/>
          <w:b w:val="0"/>
          <w:bCs/>
          <w:sz w:val="22"/>
          <w:szCs w:val="22"/>
        </w:rPr>
        <w:t>9）20</w:t>
      </w:r>
      <w:r>
        <w:rPr>
          <w:rFonts w:hint="eastAsia"/>
          <w:b w:val="0"/>
          <w:bCs/>
          <w:sz w:val="22"/>
          <w:szCs w:val="22"/>
          <w:lang w:val="en-US" w:eastAsia="zh-CN"/>
        </w:rPr>
        <w:t>22</w:t>
      </w:r>
      <w:r>
        <w:rPr>
          <w:rFonts w:hint="eastAsia"/>
          <w:b w:val="0"/>
          <w:bCs/>
          <w:sz w:val="22"/>
          <w:szCs w:val="22"/>
        </w:rPr>
        <w:t>年</w:t>
      </w:r>
      <w:r>
        <w:rPr>
          <w:rFonts w:hint="eastAsia"/>
          <w:b w:val="0"/>
          <w:bCs/>
          <w:sz w:val="22"/>
          <w:szCs w:val="22"/>
          <w:lang w:val="en-US" w:eastAsia="zh-CN"/>
        </w:rPr>
        <w:t>0</w:t>
      </w:r>
      <w:r>
        <w:rPr>
          <w:rFonts w:hint="eastAsia"/>
          <w:b w:val="0"/>
          <w:bCs/>
          <w:sz w:val="22"/>
          <w:szCs w:val="22"/>
        </w:rPr>
        <w:t>1月</w:t>
      </w:r>
      <w:r>
        <w:rPr>
          <w:rFonts w:hint="eastAsia"/>
          <w:b w:val="0"/>
          <w:bCs/>
          <w:sz w:val="22"/>
          <w:szCs w:val="22"/>
          <w:lang w:val="en-US" w:eastAsia="zh-CN"/>
        </w:rPr>
        <w:t>0</w:t>
      </w:r>
      <w:r>
        <w:rPr>
          <w:rFonts w:hint="eastAsia"/>
          <w:b w:val="0"/>
          <w:bCs/>
          <w:sz w:val="22"/>
          <w:szCs w:val="22"/>
        </w:rPr>
        <w:t>1日以来供应商业绩证明（按评标细则要求提供）；</w:t>
      </w:r>
    </w:p>
    <w:p w14:paraId="42F9E492">
      <w:pPr>
        <w:autoSpaceDE w:val="0"/>
        <w:autoSpaceDN w:val="0"/>
        <w:adjustRightInd w:val="0"/>
        <w:snapToGrid w:val="0"/>
        <w:spacing w:line="460" w:lineRule="exact"/>
        <w:ind w:firstLine="440" w:firstLineChars="200"/>
        <w:textAlignment w:val="bottom"/>
        <w:rPr>
          <w:b w:val="0"/>
          <w:bCs/>
          <w:sz w:val="22"/>
          <w:szCs w:val="22"/>
        </w:rPr>
      </w:pPr>
      <w:r>
        <w:rPr>
          <w:rFonts w:hint="eastAsia"/>
          <w:b w:val="0"/>
          <w:bCs/>
          <w:sz w:val="22"/>
          <w:szCs w:val="22"/>
        </w:rPr>
        <w:t>10）针对本项目拟派人员名单</w:t>
      </w:r>
    </w:p>
    <w:p w14:paraId="234AD0DE">
      <w:pPr>
        <w:autoSpaceDE w:val="0"/>
        <w:autoSpaceDN w:val="0"/>
        <w:adjustRightInd w:val="0"/>
        <w:snapToGrid w:val="0"/>
        <w:spacing w:line="460" w:lineRule="exact"/>
        <w:ind w:firstLine="440" w:firstLineChars="200"/>
        <w:textAlignment w:val="bottom"/>
        <w:rPr>
          <w:b w:val="0"/>
          <w:bCs/>
          <w:sz w:val="22"/>
          <w:szCs w:val="22"/>
        </w:rPr>
      </w:pPr>
      <w:r>
        <w:rPr>
          <w:rFonts w:hint="eastAsia"/>
          <w:b w:val="0"/>
          <w:bCs/>
          <w:sz w:val="22"/>
          <w:szCs w:val="22"/>
        </w:rPr>
        <w:t>11）供应商认为有必要提供的其他材料或说明（如有）</w:t>
      </w:r>
    </w:p>
    <w:p w14:paraId="678A608A">
      <w:pPr>
        <w:autoSpaceDE w:val="0"/>
        <w:autoSpaceDN w:val="0"/>
        <w:adjustRightInd w:val="0"/>
        <w:snapToGrid w:val="0"/>
        <w:spacing w:line="460" w:lineRule="exact"/>
        <w:ind w:firstLine="440" w:firstLineChars="200"/>
        <w:textAlignment w:val="bottom"/>
        <w:rPr>
          <w:rFonts w:hint="eastAsia"/>
          <w:b w:val="0"/>
          <w:bCs/>
          <w:color w:val="auto"/>
          <w:sz w:val="22"/>
          <w:szCs w:val="22"/>
          <w:highlight w:val="none"/>
        </w:rPr>
      </w:pPr>
      <w:r>
        <w:rPr>
          <w:rFonts w:hint="eastAsia"/>
          <w:b w:val="0"/>
          <w:bCs/>
          <w:sz w:val="22"/>
          <w:szCs w:val="22"/>
        </w:rPr>
        <w:t>12）质量服务承诺书、诚信投标承诺书；</w:t>
      </w:r>
    </w:p>
    <w:p w14:paraId="3F9E0722">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14:paraId="5F3110A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14:paraId="41C0D0A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46F12973">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14:paraId="561C1B1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14:paraId="3E23FC5A">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00A32E36">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412"/>
      <w:bookmarkStart w:id="4" w:name="_Toc132122115"/>
      <w:r>
        <w:rPr>
          <w:rFonts w:hint="eastAsia"/>
          <w:color w:val="auto"/>
          <w:sz w:val="22"/>
          <w:szCs w:val="22"/>
          <w:highlight w:val="none"/>
        </w:rPr>
        <w:t>4.投标报价</w:t>
      </w:r>
      <w:bookmarkEnd w:id="3"/>
      <w:bookmarkEnd w:id="4"/>
    </w:p>
    <w:p w14:paraId="29B52111">
      <w:pPr>
        <w:autoSpaceDE w:val="0"/>
        <w:autoSpaceDN w:val="0"/>
        <w:adjustRightInd w:val="0"/>
        <w:snapToGrid w:val="0"/>
        <w:spacing w:line="420" w:lineRule="exact"/>
        <w:ind w:firstLine="435" w:firstLineChars="198"/>
        <w:textAlignment w:val="bottom"/>
        <w:rPr>
          <w:rFonts w:hint="eastAsia" w:cs="Arial"/>
          <w:sz w:val="22"/>
          <w:szCs w:val="22"/>
        </w:rPr>
      </w:pPr>
      <w:r>
        <w:rPr>
          <w:rFonts w:hint="eastAsia" w:cs="Arial"/>
          <w:sz w:val="22"/>
          <w:szCs w:val="22"/>
        </w:rPr>
        <w:t>4.1、供应商应按招标文件中《开标一览表》填写报价。</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632095F2">
      <w:pPr>
        <w:autoSpaceDE w:val="0"/>
        <w:autoSpaceDN w:val="0"/>
        <w:adjustRightInd w:val="0"/>
        <w:snapToGrid w:val="0"/>
        <w:spacing w:line="420" w:lineRule="exact"/>
        <w:ind w:firstLine="440" w:firstLineChars="200"/>
        <w:textAlignment w:val="bottom"/>
        <w:rPr>
          <w:rFonts w:hint="eastAsia" w:cs="Arial"/>
          <w:bCs/>
          <w:sz w:val="22"/>
          <w:szCs w:val="22"/>
        </w:rPr>
      </w:pPr>
      <w:r>
        <w:rPr>
          <w:rFonts w:hint="eastAsia" w:cs="Arial"/>
          <w:bCs/>
          <w:sz w:val="22"/>
          <w:szCs w:val="22"/>
        </w:rPr>
        <w:t>4.2、本次招标只允许有一个报价，有选择的报价将不予接受。</w:t>
      </w:r>
    </w:p>
    <w:p w14:paraId="6B47BF47">
      <w:pPr>
        <w:autoSpaceDE w:val="0"/>
        <w:autoSpaceDN w:val="0"/>
        <w:adjustRightInd w:val="0"/>
        <w:snapToGrid w:val="0"/>
        <w:spacing w:line="420" w:lineRule="exact"/>
        <w:ind w:firstLine="440" w:firstLineChars="200"/>
        <w:textAlignment w:val="bottom"/>
        <w:rPr>
          <w:rFonts w:hint="eastAsia"/>
          <w:color w:val="auto"/>
          <w:sz w:val="22"/>
          <w:szCs w:val="22"/>
          <w:highlight w:val="none"/>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14:paraId="613F8E2F">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414"/>
      <w:bookmarkStart w:id="6" w:name="_Toc132122117"/>
      <w:bookmarkStart w:id="7" w:name="_Toc132122415"/>
      <w:bookmarkStart w:id="8" w:name="_Toc132122118"/>
      <w:r>
        <w:rPr>
          <w:rFonts w:hint="eastAsia"/>
          <w:color w:val="auto"/>
          <w:sz w:val="22"/>
          <w:szCs w:val="22"/>
          <w:highlight w:val="none"/>
        </w:rPr>
        <w:t>5、投标文件的有效期</w:t>
      </w:r>
      <w:bookmarkEnd w:id="5"/>
      <w:bookmarkEnd w:id="6"/>
    </w:p>
    <w:p w14:paraId="46ED39A0">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3D22CAB1">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245F66CC">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7"/>
    <w:bookmarkEnd w:id="8"/>
    <w:p w14:paraId="27AC33C2">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5BE532BD">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42BC89F9">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14:paraId="6359FE0C">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60E1CE3B">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2B33C6DE">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14:paraId="050ABCC6">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5C602AE4">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47F2690B">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5C99CA7F">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14:paraId="3BE05FA4">
      <w:pPr>
        <w:pStyle w:val="31"/>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14:paraId="20F1E1E9">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09E38A4D">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14:paraId="022FD7C7">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589AE43D">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14:paraId="43B75FAB">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025EC16B">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4F20C9D">
      <w:pPr>
        <w:pStyle w:val="31"/>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2EDF6DB4">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10AFD2C6">
      <w:pPr>
        <w:pStyle w:val="31"/>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2FE491D">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14:paraId="2F9BF084">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14:paraId="59311BF5">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14:paraId="5BDC1D5E">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634F045B">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14:paraId="5B2940CB">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14:paraId="21C105C4">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94C6E08">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14:paraId="306C0EFB">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14:paraId="50F8FC3A">
      <w:pPr>
        <w:snapToGrid w:val="0"/>
        <w:spacing w:line="420" w:lineRule="exact"/>
        <w:ind w:firstLine="527"/>
        <w:rPr>
          <w:rFonts w:hint="eastAsia"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061675A">
      <w:pPr>
        <w:snapToGrid w:val="0"/>
        <w:spacing w:line="420" w:lineRule="exact"/>
        <w:ind w:firstLine="527"/>
        <w:rPr>
          <w:rFonts w:hint="eastAsia" w:cs="Arial"/>
          <w:sz w:val="22"/>
          <w:szCs w:val="22"/>
        </w:rPr>
      </w:pPr>
      <w:r>
        <w:rPr>
          <w:rFonts w:hint="eastAsia" w:cs="Arial"/>
          <w:sz w:val="22"/>
          <w:szCs w:val="22"/>
        </w:rPr>
        <w:t>（</w:t>
      </w:r>
      <w:r>
        <w:rPr>
          <w:rFonts w:cs="Arial"/>
          <w:sz w:val="22"/>
          <w:szCs w:val="22"/>
        </w:rPr>
        <w:t>2</w:t>
      </w:r>
      <w:r>
        <w:rPr>
          <w:rFonts w:hint="eastAsia" w:cs="Arial"/>
          <w:sz w:val="22"/>
          <w:szCs w:val="22"/>
        </w:rPr>
        <w:t>）投标文件解密结束，发送各投标人组织签署《政府采购活动现场确认声明书》；</w:t>
      </w:r>
    </w:p>
    <w:p w14:paraId="16BA9F68">
      <w:pPr>
        <w:snapToGrid w:val="0"/>
        <w:spacing w:line="420" w:lineRule="exact"/>
        <w:ind w:firstLine="527"/>
        <w:rPr>
          <w:rFonts w:hint="eastAsia"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14:paraId="2F912DC9">
      <w:pPr>
        <w:snapToGrid w:val="0"/>
        <w:spacing w:line="420" w:lineRule="exact"/>
        <w:ind w:firstLine="527"/>
        <w:rPr>
          <w:rFonts w:hint="eastAsia"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14:paraId="1CC8F202">
      <w:pPr>
        <w:snapToGrid w:val="0"/>
        <w:spacing w:line="420" w:lineRule="exact"/>
        <w:ind w:firstLine="527"/>
        <w:rPr>
          <w:rFonts w:hint="eastAsia"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14:paraId="45C38FAB">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71E86DA1">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14:paraId="4BEA6A17">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176798D3">
      <w:pPr>
        <w:snapToGrid w:val="0"/>
        <w:spacing w:line="420" w:lineRule="exact"/>
        <w:ind w:firstLine="527"/>
        <w:rPr>
          <w:rFonts w:hint="eastAsia" w:cs="Arial"/>
          <w:sz w:val="22"/>
          <w:szCs w:val="22"/>
        </w:rPr>
      </w:pPr>
      <w:r>
        <w:rPr>
          <w:rFonts w:hint="eastAsia" w:cs="Arial"/>
          <w:sz w:val="22"/>
          <w:szCs w:val="22"/>
        </w:rPr>
        <w:t>（2）开启符合性审查、商务技术评审有效投标供应商的《报价文件》，供应商</w:t>
      </w:r>
      <w:r>
        <w:rPr>
          <w:rFonts w:cs="Arial"/>
          <w:sz w:val="22"/>
          <w:szCs w:val="22"/>
        </w:rPr>
        <w:t>签字确认（</w:t>
      </w:r>
      <w:r>
        <w:rPr>
          <w:rFonts w:hint="eastAsia" w:cs="Arial"/>
          <w:sz w:val="22"/>
          <w:szCs w:val="22"/>
        </w:rPr>
        <w:t>10分钟内未</w:t>
      </w:r>
      <w:r>
        <w:rPr>
          <w:rFonts w:cs="Arial"/>
          <w:sz w:val="22"/>
          <w:szCs w:val="22"/>
        </w:rPr>
        <w:t>确认的视为无异议），由评标委员会对报价的合理性、准确性等进行审查核实</w:t>
      </w:r>
      <w:r>
        <w:rPr>
          <w:rFonts w:hint="eastAsia" w:cs="Arial"/>
          <w:sz w:val="22"/>
          <w:szCs w:val="22"/>
        </w:rPr>
        <w:t>。</w:t>
      </w:r>
    </w:p>
    <w:p w14:paraId="2D4BB5B4">
      <w:pPr>
        <w:snapToGrid w:val="0"/>
        <w:spacing w:line="440" w:lineRule="exact"/>
        <w:ind w:firstLine="527"/>
        <w:rPr>
          <w:rFonts w:hint="eastAsia"/>
          <w:color w:val="auto"/>
          <w:sz w:val="22"/>
          <w:szCs w:val="22"/>
          <w:highlight w:val="none"/>
        </w:rPr>
      </w:pPr>
      <w:r>
        <w:rPr>
          <w:rFonts w:hint="eastAsia" w:cs="Arial"/>
          <w:sz w:val="22"/>
          <w:szCs w:val="22"/>
        </w:rPr>
        <w:t>（3）评审结束后，公布中标（成交）候选供应商名单，及采购人最终确定中标或成交供应商名单的时间和公告方式等。</w:t>
      </w:r>
    </w:p>
    <w:p w14:paraId="52DA2205">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55F05B21">
      <w:pPr>
        <w:snapToGrid w:val="0"/>
        <w:spacing w:line="440" w:lineRule="exact"/>
        <w:ind w:firstLine="527"/>
        <w:rPr>
          <w:rFonts w:hint="eastAsia"/>
          <w:b/>
          <w:color w:val="auto"/>
          <w:sz w:val="22"/>
          <w:szCs w:val="22"/>
          <w:highlight w:val="none"/>
        </w:rPr>
      </w:pPr>
      <w:bookmarkStart w:id="9" w:name="_Toc33194393"/>
      <w:bookmarkStart w:id="10" w:name="_Toc24550037"/>
      <w:r>
        <w:rPr>
          <w:rFonts w:hint="eastAsia"/>
          <w:b/>
          <w:color w:val="auto"/>
          <w:sz w:val="22"/>
          <w:szCs w:val="22"/>
          <w:highlight w:val="none"/>
        </w:rPr>
        <w:t>4、投标供应商资格审查</w:t>
      </w:r>
      <w:bookmarkEnd w:id="9"/>
      <w:bookmarkEnd w:id="10"/>
    </w:p>
    <w:p w14:paraId="05D3B402">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8365400">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34C5D6E7">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14:paraId="4A76F323">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14:paraId="6DDD9ED4">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406B9DAB">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14:paraId="08DDF56C">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14:paraId="217736AC">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28B86C4B">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4E07FBD0">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14:paraId="3434776A">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14:paraId="489FF795">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14:paraId="286C8CE5">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14:paraId="18D69E5E">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1ED4A12C">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2745E105">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14:paraId="3324F864">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14:paraId="29036AF0">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14:paraId="104D2BA3">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14:paraId="0BA83360">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14:paraId="4F5FF765">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14:paraId="412EDB5E">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14:paraId="76E8EDD0">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14:paraId="77DFDCDA">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14:paraId="6A5569B5">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14:paraId="3909D187">
      <w:pPr>
        <w:snapToGrid w:val="0"/>
        <w:spacing w:line="440" w:lineRule="exact"/>
        <w:ind w:firstLine="527"/>
        <w:rPr>
          <w:rFonts w:cs="Arial"/>
          <w:sz w:val="22"/>
          <w:szCs w:val="22"/>
        </w:rPr>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AB11D06">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14:paraId="0BAB9142">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14:paraId="253EB5F6">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14:paraId="115DF9A8">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14:paraId="03845006">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14:paraId="5F782E6E">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14:paraId="2771C166">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14:paraId="7B6D83CF">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14:paraId="607AA00A">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14:paraId="7C5A9E67">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14:paraId="7E12EC39">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14:paraId="72BA4F3C">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8786FF2">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807A25F">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14:paraId="340BFFA6">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14:paraId="5C37B3EE">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14:paraId="3F63D58B">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14:paraId="760B6D63">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14:paraId="5198F6DF">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14:paraId="7DD19D1F">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093752D8">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14:paraId="73ACB5A8">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23CE015B">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5C914CF1">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14:paraId="3633F8DA">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402AA4A2">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2692C092">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14:paraId="490D89AD">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4D4C8310">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14:paraId="5E2E4CC2">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7E9B9760">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393477D2">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14:paraId="42356725">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29F994D9">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30C01DAC">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14:paraId="33939377">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AC678D7">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67F01BE9">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14:paraId="31C665B1">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7652726B">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14:paraId="2BA3AEE5">
      <w:pPr>
        <w:snapToGrid w:val="0"/>
        <w:spacing w:line="440" w:lineRule="exact"/>
        <w:ind w:firstLine="527"/>
        <w:rPr>
          <w:rFonts w:hint="eastAsia"/>
          <w:color w:val="auto"/>
          <w:sz w:val="22"/>
          <w:szCs w:val="22"/>
          <w:highlight w:val="none"/>
        </w:rPr>
      </w:pPr>
      <w:r>
        <w:rPr>
          <w:rFonts w:hint="eastAsia"/>
          <w:b w:val="0"/>
          <w:bCs/>
          <w:color w:val="auto"/>
          <w:sz w:val="22"/>
          <w:highlight w:val="none"/>
        </w:rPr>
        <w:t>4.3</w:t>
      </w:r>
      <w:r>
        <w:rPr>
          <w:rFonts w:hint="eastAsia"/>
          <w:b w:val="0"/>
          <w:bCs/>
          <w:color w:val="auto"/>
          <w:sz w:val="22"/>
          <w:szCs w:val="22"/>
          <w:highlight w:val="none"/>
        </w:rPr>
        <w:t>招</w:t>
      </w:r>
      <w:r>
        <w:rPr>
          <w:rFonts w:hint="eastAsia"/>
          <w:color w:val="auto"/>
          <w:sz w:val="22"/>
          <w:szCs w:val="22"/>
          <w:highlight w:val="none"/>
        </w:rPr>
        <w:t>标文件、中标供应商的投标文件及投标修改文件、评标过程中有关澄清文件及经双方签字的询标纪要（承诺）和中标通知书均作为合同附件。</w:t>
      </w:r>
    </w:p>
    <w:p w14:paraId="10D1EA0F">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14:paraId="5FD965D7">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3C9823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14:paraId="5A976F6D">
      <w:pPr>
        <w:widowControl/>
        <w:spacing w:line="360" w:lineRule="exact"/>
        <w:ind w:firstLine="435"/>
        <w:jc w:val="left"/>
        <w:rPr>
          <w:color w:val="auto"/>
          <w:sz w:val="22"/>
          <w:highlight w:val="none"/>
        </w:rPr>
      </w:pPr>
      <w:r>
        <w:rPr>
          <w:rFonts w:hint="eastAsia"/>
          <w:b/>
          <w:color w:val="auto"/>
          <w:sz w:val="22"/>
          <w:szCs w:val="22"/>
          <w:highlight w:val="none"/>
        </w:rPr>
        <w:t>5.1中标供应商在领取中标通知书前向招标代理机构支付招标代理服务费</w:t>
      </w:r>
      <w:r>
        <w:rPr>
          <w:rFonts w:hint="eastAsia"/>
          <w:b/>
          <w:color w:val="auto"/>
          <w:sz w:val="22"/>
          <w:szCs w:val="22"/>
          <w:highlight w:val="none"/>
          <w:u w:val="single"/>
          <w:lang w:val="en-US" w:eastAsia="zh-CN"/>
        </w:rPr>
        <w:t>10000</w:t>
      </w:r>
      <w:r>
        <w:rPr>
          <w:rFonts w:hint="eastAsia"/>
          <w:b/>
          <w:color w:val="auto"/>
          <w:sz w:val="22"/>
          <w:szCs w:val="22"/>
          <w:highlight w:val="none"/>
          <w:u w:val="none"/>
          <w:lang w:val="en-US" w:eastAsia="zh-CN"/>
        </w:rPr>
        <w:t>元</w:t>
      </w:r>
      <w:r>
        <w:rPr>
          <w:rFonts w:hint="eastAsia"/>
          <w:b/>
          <w:color w:val="auto"/>
          <w:sz w:val="22"/>
          <w:szCs w:val="22"/>
          <w:highlight w:val="none"/>
        </w:rPr>
        <w:t>，招标代理服务费包含在投标总价中</w:t>
      </w:r>
      <w:r>
        <w:rPr>
          <w:rFonts w:hint="eastAsia"/>
          <w:b/>
          <w:color w:val="auto"/>
          <w:sz w:val="22"/>
          <w:szCs w:val="22"/>
          <w:highlight w:val="none"/>
          <w:lang w:eastAsia="zh-CN"/>
        </w:rPr>
        <w:t>，</w:t>
      </w:r>
      <w:r>
        <w:rPr>
          <w:rFonts w:hint="eastAsia"/>
          <w:b/>
          <w:color w:val="auto"/>
          <w:sz w:val="22"/>
          <w:szCs w:val="22"/>
          <w:highlight w:val="none"/>
          <w:lang w:val="en-US" w:eastAsia="zh-CN"/>
        </w:rPr>
        <w:t>无须单列</w:t>
      </w:r>
      <w:r>
        <w:rPr>
          <w:rFonts w:hint="eastAsia"/>
          <w:b/>
          <w:color w:val="auto"/>
          <w:sz w:val="22"/>
          <w:szCs w:val="22"/>
          <w:highlight w:val="none"/>
        </w:rPr>
        <w:t>。</w:t>
      </w:r>
    </w:p>
    <w:p w14:paraId="00E5CBD1">
      <w:pPr>
        <w:snapToGrid w:val="0"/>
        <w:spacing w:line="460" w:lineRule="exact"/>
        <w:ind w:firstLine="630" w:firstLineChars="196"/>
        <w:jc w:val="center"/>
        <w:rPr>
          <w:rFonts w:hint="eastAsia" w:ascii="宋体" w:hAnsi="宋体" w:eastAsia="宋体" w:cs="宋体"/>
          <w:b/>
          <w:color w:val="auto"/>
          <w:sz w:val="32"/>
          <w:szCs w:val="32"/>
          <w:highlight w:val="none"/>
        </w:rPr>
      </w:pPr>
    </w:p>
    <w:p w14:paraId="77B4CD87">
      <w:pPr>
        <w:snapToGrid w:val="0"/>
        <w:spacing w:line="460" w:lineRule="exact"/>
        <w:ind w:firstLine="630" w:firstLineChars="196"/>
        <w:jc w:val="center"/>
        <w:rPr>
          <w:rFonts w:hint="eastAsia" w:ascii="宋体" w:hAnsi="宋体" w:eastAsia="宋体" w:cs="宋体"/>
          <w:b/>
          <w:color w:val="auto"/>
          <w:sz w:val="32"/>
          <w:szCs w:val="32"/>
          <w:highlight w:val="none"/>
        </w:rPr>
      </w:pPr>
    </w:p>
    <w:p w14:paraId="44FF1766">
      <w:pPr>
        <w:snapToGrid w:val="0"/>
        <w:spacing w:line="460" w:lineRule="exact"/>
        <w:ind w:firstLine="630" w:firstLineChars="196"/>
        <w:jc w:val="center"/>
        <w:rPr>
          <w:rFonts w:hint="eastAsia" w:ascii="宋体" w:hAnsi="宋体" w:eastAsia="宋体" w:cs="宋体"/>
          <w:b/>
          <w:color w:val="auto"/>
          <w:sz w:val="32"/>
          <w:szCs w:val="32"/>
          <w:highlight w:val="none"/>
        </w:rPr>
      </w:pPr>
    </w:p>
    <w:p w14:paraId="7E9F15B3">
      <w:pPr>
        <w:snapToGrid w:val="0"/>
        <w:spacing w:line="460" w:lineRule="exact"/>
        <w:ind w:firstLine="630" w:firstLineChars="196"/>
        <w:jc w:val="center"/>
        <w:rPr>
          <w:rFonts w:hint="eastAsia" w:ascii="宋体" w:hAnsi="宋体" w:eastAsia="宋体" w:cs="宋体"/>
          <w:b/>
          <w:color w:val="auto"/>
          <w:sz w:val="32"/>
          <w:szCs w:val="32"/>
          <w:highlight w:val="none"/>
        </w:rPr>
      </w:pPr>
    </w:p>
    <w:p w14:paraId="0DC0BA5E">
      <w:pPr>
        <w:snapToGrid w:val="0"/>
        <w:spacing w:line="460" w:lineRule="exact"/>
        <w:ind w:firstLine="630" w:firstLineChars="196"/>
        <w:jc w:val="center"/>
        <w:rPr>
          <w:rFonts w:hint="eastAsia" w:ascii="宋体" w:hAnsi="宋体" w:eastAsia="宋体" w:cs="宋体"/>
          <w:b/>
          <w:color w:val="auto"/>
          <w:sz w:val="32"/>
          <w:szCs w:val="32"/>
          <w:highlight w:val="none"/>
        </w:rPr>
      </w:pPr>
    </w:p>
    <w:p w14:paraId="54606B22">
      <w:pPr>
        <w:snapToGrid w:val="0"/>
        <w:spacing w:line="460" w:lineRule="exact"/>
        <w:ind w:firstLine="630" w:firstLineChars="196"/>
        <w:jc w:val="center"/>
        <w:rPr>
          <w:rFonts w:hint="eastAsia" w:ascii="宋体" w:hAnsi="宋体" w:eastAsia="宋体" w:cs="宋体"/>
          <w:b/>
          <w:color w:val="auto"/>
          <w:sz w:val="32"/>
          <w:szCs w:val="32"/>
          <w:highlight w:val="none"/>
        </w:rPr>
      </w:pPr>
    </w:p>
    <w:p w14:paraId="20645ABC">
      <w:pPr>
        <w:snapToGrid w:val="0"/>
        <w:spacing w:line="460" w:lineRule="exact"/>
        <w:ind w:firstLine="630" w:firstLineChars="196"/>
        <w:jc w:val="center"/>
        <w:rPr>
          <w:rFonts w:hint="eastAsia" w:ascii="宋体" w:hAnsi="宋体" w:eastAsia="宋体" w:cs="宋体"/>
          <w:b/>
          <w:color w:val="auto"/>
          <w:sz w:val="32"/>
          <w:szCs w:val="32"/>
          <w:highlight w:val="none"/>
        </w:rPr>
      </w:pPr>
    </w:p>
    <w:p w14:paraId="6448EFDA">
      <w:pPr>
        <w:snapToGrid w:val="0"/>
        <w:spacing w:line="460" w:lineRule="exact"/>
        <w:ind w:firstLine="630" w:firstLineChars="196"/>
        <w:jc w:val="center"/>
        <w:rPr>
          <w:rFonts w:hint="eastAsia" w:ascii="宋体" w:hAnsi="宋体" w:eastAsia="宋体" w:cs="宋体"/>
          <w:b/>
          <w:color w:val="auto"/>
          <w:sz w:val="32"/>
          <w:szCs w:val="32"/>
          <w:highlight w:val="none"/>
        </w:rPr>
      </w:pPr>
    </w:p>
    <w:p w14:paraId="634BDBEE">
      <w:pPr>
        <w:snapToGrid w:val="0"/>
        <w:spacing w:line="460" w:lineRule="exact"/>
        <w:ind w:firstLine="630" w:firstLineChars="196"/>
        <w:jc w:val="center"/>
        <w:rPr>
          <w:rFonts w:hint="eastAsia" w:ascii="宋体" w:hAnsi="宋体" w:eastAsia="宋体" w:cs="宋体"/>
          <w:b/>
          <w:color w:val="auto"/>
          <w:sz w:val="32"/>
          <w:szCs w:val="32"/>
          <w:highlight w:val="none"/>
        </w:rPr>
      </w:pPr>
    </w:p>
    <w:p w14:paraId="40C3DA05">
      <w:pPr>
        <w:snapToGrid w:val="0"/>
        <w:spacing w:line="460" w:lineRule="exact"/>
        <w:ind w:firstLine="630" w:firstLineChars="196"/>
        <w:jc w:val="center"/>
        <w:rPr>
          <w:rFonts w:hint="eastAsia" w:ascii="宋体" w:hAnsi="宋体" w:eastAsia="宋体" w:cs="宋体"/>
          <w:b/>
          <w:color w:val="auto"/>
          <w:sz w:val="32"/>
          <w:szCs w:val="32"/>
          <w:highlight w:val="none"/>
        </w:rPr>
      </w:pPr>
    </w:p>
    <w:p w14:paraId="58567973">
      <w:pPr>
        <w:snapToGrid w:val="0"/>
        <w:spacing w:line="460" w:lineRule="exact"/>
        <w:ind w:firstLine="630" w:firstLineChars="196"/>
        <w:jc w:val="center"/>
        <w:rPr>
          <w:rFonts w:hint="eastAsia" w:ascii="宋体" w:hAnsi="宋体" w:eastAsia="宋体" w:cs="宋体"/>
          <w:b/>
          <w:color w:val="auto"/>
          <w:sz w:val="32"/>
          <w:szCs w:val="32"/>
          <w:highlight w:val="none"/>
        </w:rPr>
      </w:pPr>
    </w:p>
    <w:p w14:paraId="17351768">
      <w:pPr>
        <w:snapToGrid w:val="0"/>
        <w:spacing w:line="460" w:lineRule="exact"/>
        <w:ind w:firstLine="630" w:firstLineChars="196"/>
        <w:jc w:val="center"/>
        <w:rPr>
          <w:rFonts w:hint="eastAsia" w:ascii="宋体" w:hAnsi="宋体" w:eastAsia="宋体" w:cs="宋体"/>
          <w:b/>
          <w:color w:val="auto"/>
          <w:sz w:val="32"/>
          <w:szCs w:val="32"/>
          <w:highlight w:val="none"/>
        </w:rPr>
      </w:pPr>
    </w:p>
    <w:p w14:paraId="6B7D9002">
      <w:pPr>
        <w:snapToGrid w:val="0"/>
        <w:spacing w:line="460" w:lineRule="exact"/>
        <w:ind w:firstLine="630" w:firstLineChars="196"/>
        <w:jc w:val="center"/>
        <w:rPr>
          <w:rFonts w:hint="eastAsia" w:ascii="宋体" w:hAnsi="宋体" w:eastAsia="宋体" w:cs="宋体"/>
          <w:b/>
          <w:color w:val="auto"/>
          <w:sz w:val="32"/>
          <w:szCs w:val="32"/>
          <w:highlight w:val="none"/>
        </w:rPr>
      </w:pPr>
    </w:p>
    <w:p w14:paraId="01E6C251">
      <w:pPr>
        <w:snapToGrid w:val="0"/>
        <w:spacing w:line="460" w:lineRule="exact"/>
        <w:ind w:firstLine="630" w:firstLineChars="196"/>
        <w:jc w:val="center"/>
        <w:rPr>
          <w:rFonts w:hint="eastAsia" w:ascii="宋体" w:hAnsi="宋体" w:eastAsia="宋体" w:cs="宋体"/>
          <w:b/>
          <w:color w:val="auto"/>
          <w:sz w:val="32"/>
          <w:szCs w:val="32"/>
          <w:highlight w:val="none"/>
        </w:rPr>
      </w:pPr>
    </w:p>
    <w:p w14:paraId="3795889C">
      <w:pPr>
        <w:snapToGrid w:val="0"/>
        <w:spacing w:line="460" w:lineRule="exact"/>
        <w:ind w:firstLine="630" w:firstLineChars="196"/>
        <w:jc w:val="center"/>
        <w:rPr>
          <w:rFonts w:hint="eastAsia" w:ascii="宋体" w:hAnsi="宋体" w:eastAsia="宋体" w:cs="宋体"/>
          <w:b/>
          <w:color w:val="auto"/>
          <w:sz w:val="32"/>
          <w:szCs w:val="32"/>
          <w:highlight w:val="none"/>
        </w:rPr>
      </w:pPr>
    </w:p>
    <w:p w14:paraId="1F97363E">
      <w:pPr>
        <w:snapToGrid w:val="0"/>
        <w:spacing w:line="460" w:lineRule="exact"/>
        <w:ind w:firstLine="630" w:firstLineChars="196"/>
        <w:jc w:val="center"/>
        <w:rPr>
          <w:rFonts w:hint="eastAsia" w:ascii="宋体" w:hAnsi="宋体" w:eastAsia="宋体" w:cs="宋体"/>
          <w:b/>
          <w:color w:val="auto"/>
          <w:sz w:val="32"/>
          <w:szCs w:val="32"/>
          <w:highlight w:val="none"/>
        </w:rPr>
      </w:pPr>
    </w:p>
    <w:p w14:paraId="4D7649C4">
      <w:pPr>
        <w:snapToGrid w:val="0"/>
        <w:spacing w:line="460" w:lineRule="exact"/>
        <w:ind w:firstLine="630" w:firstLineChars="196"/>
        <w:jc w:val="center"/>
        <w:rPr>
          <w:rFonts w:hint="eastAsia" w:ascii="宋体" w:hAnsi="宋体" w:eastAsia="宋体" w:cs="宋体"/>
          <w:b/>
          <w:color w:val="auto"/>
          <w:sz w:val="32"/>
          <w:szCs w:val="32"/>
          <w:highlight w:val="none"/>
        </w:rPr>
      </w:pPr>
    </w:p>
    <w:p w14:paraId="1A79770E">
      <w:pPr>
        <w:snapToGrid w:val="0"/>
        <w:spacing w:line="460" w:lineRule="exact"/>
        <w:ind w:firstLine="630" w:firstLineChars="196"/>
        <w:jc w:val="center"/>
        <w:rPr>
          <w:rFonts w:hint="eastAsia" w:ascii="宋体" w:hAnsi="宋体" w:eastAsia="宋体" w:cs="宋体"/>
          <w:b/>
          <w:color w:val="auto"/>
          <w:sz w:val="32"/>
          <w:szCs w:val="32"/>
          <w:highlight w:val="none"/>
        </w:rPr>
      </w:pPr>
    </w:p>
    <w:p w14:paraId="1F351B9A">
      <w:pPr>
        <w:snapToGrid w:val="0"/>
        <w:spacing w:line="460" w:lineRule="exact"/>
        <w:ind w:firstLine="630" w:firstLineChars="196"/>
        <w:jc w:val="center"/>
        <w:rPr>
          <w:rFonts w:hint="eastAsia" w:ascii="宋体" w:hAnsi="宋体" w:eastAsia="宋体" w:cs="宋体"/>
          <w:b/>
          <w:color w:val="auto"/>
          <w:sz w:val="32"/>
          <w:szCs w:val="32"/>
          <w:highlight w:val="none"/>
        </w:rPr>
      </w:pPr>
    </w:p>
    <w:p w14:paraId="64CD4D43">
      <w:pPr>
        <w:snapToGrid w:val="0"/>
        <w:spacing w:line="460" w:lineRule="exact"/>
        <w:ind w:firstLine="630" w:firstLineChars="196"/>
        <w:jc w:val="center"/>
        <w:rPr>
          <w:rFonts w:hint="eastAsia" w:ascii="宋体" w:hAnsi="宋体" w:eastAsia="宋体" w:cs="宋体"/>
          <w:b/>
          <w:color w:val="auto"/>
          <w:sz w:val="32"/>
          <w:szCs w:val="32"/>
          <w:highlight w:val="none"/>
        </w:rPr>
      </w:pPr>
    </w:p>
    <w:p w14:paraId="4CCAC391">
      <w:pPr>
        <w:snapToGrid w:val="0"/>
        <w:spacing w:line="460" w:lineRule="exact"/>
        <w:ind w:firstLine="630" w:firstLineChars="196"/>
        <w:jc w:val="center"/>
        <w:rPr>
          <w:rFonts w:hint="eastAsia" w:ascii="宋体" w:hAnsi="宋体" w:eastAsia="宋体" w:cs="宋体"/>
          <w:b/>
          <w:color w:val="auto"/>
          <w:sz w:val="32"/>
          <w:szCs w:val="32"/>
          <w:highlight w:val="none"/>
        </w:rPr>
      </w:pPr>
    </w:p>
    <w:p w14:paraId="4BE1330F">
      <w:pPr>
        <w:snapToGrid w:val="0"/>
        <w:spacing w:line="460" w:lineRule="exact"/>
        <w:ind w:firstLine="630" w:firstLineChars="196"/>
        <w:jc w:val="center"/>
        <w:rPr>
          <w:rFonts w:hint="eastAsia" w:ascii="宋体" w:hAnsi="宋体" w:eastAsia="宋体" w:cs="宋体"/>
          <w:b/>
          <w:color w:val="auto"/>
          <w:sz w:val="32"/>
          <w:szCs w:val="32"/>
          <w:highlight w:val="none"/>
        </w:rPr>
      </w:pPr>
    </w:p>
    <w:p w14:paraId="64876E1F">
      <w:pPr>
        <w:snapToGrid w:val="0"/>
        <w:spacing w:line="460" w:lineRule="exact"/>
        <w:ind w:firstLine="630" w:firstLineChars="196"/>
        <w:jc w:val="center"/>
        <w:rPr>
          <w:rFonts w:hint="eastAsia" w:ascii="宋体" w:hAnsi="宋体" w:eastAsia="宋体" w:cs="宋体"/>
          <w:b/>
          <w:color w:val="auto"/>
          <w:sz w:val="32"/>
          <w:szCs w:val="32"/>
          <w:highlight w:val="none"/>
        </w:rPr>
      </w:pPr>
    </w:p>
    <w:p w14:paraId="20437858">
      <w:pPr>
        <w:snapToGrid w:val="0"/>
        <w:spacing w:line="460" w:lineRule="exact"/>
        <w:ind w:firstLine="630" w:firstLineChars="196"/>
        <w:jc w:val="center"/>
        <w:rPr>
          <w:rFonts w:hint="eastAsia" w:ascii="宋体" w:hAnsi="宋体" w:eastAsia="宋体" w:cs="宋体"/>
          <w:b/>
          <w:color w:val="auto"/>
          <w:sz w:val="32"/>
          <w:szCs w:val="32"/>
          <w:highlight w:val="none"/>
        </w:rPr>
      </w:pPr>
    </w:p>
    <w:p w14:paraId="4F02207D">
      <w:pPr>
        <w:snapToGrid w:val="0"/>
        <w:spacing w:line="460" w:lineRule="exact"/>
        <w:ind w:firstLine="630" w:firstLineChars="196"/>
        <w:jc w:val="center"/>
        <w:rPr>
          <w:rFonts w:hint="eastAsia" w:ascii="宋体" w:hAnsi="宋体" w:eastAsia="宋体" w:cs="宋体"/>
          <w:b/>
          <w:color w:val="auto"/>
          <w:sz w:val="32"/>
          <w:szCs w:val="32"/>
          <w:highlight w:val="none"/>
        </w:rPr>
      </w:pPr>
    </w:p>
    <w:p w14:paraId="08E6BDFD">
      <w:pPr>
        <w:snapToGrid w:val="0"/>
        <w:spacing w:line="460" w:lineRule="exact"/>
        <w:ind w:firstLine="630" w:firstLineChars="196"/>
        <w:jc w:val="center"/>
        <w:rPr>
          <w:rFonts w:hint="eastAsia" w:ascii="宋体" w:hAnsi="宋体" w:eastAsia="宋体" w:cs="宋体"/>
          <w:b/>
          <w:color w:val="auto"/>
          <w:sz w:val="32"/>
          <w:szCs w:val="32"/>
          <w:highlight w:val="none"/>
        </w:rPr>
      </w:pPr>
    </w:p>
    <w:p w14:paraId="401B41FB">
      <w:pPr>
        <w:snapToGrid w:val="0"/>
        <w:spacing w:line="460" w:lineRule="exact"/>
        <w:ind w:firstLine="630" w:firstLineChars="196"/>
        <w:jc w:val="center"/>
        <w:rPr>
          <w:rFonts w:hint="eastAsia" w:ascii="宋体" w:hAnsi="宋体" w:eastAsia="宋体" w:cs="宋体"/>
          <w:b/>
          <w:color w:val="auto"/>
          <w:sz w:val="32"/>
          <w:szCs w:val="32"/>
          <w:highlight w:val="none"/>
        </w:rPr>
      </w:pPr>
    </w:p>
    <w:p w14:paraId="05A4D3DC">
      <w:pPr>
        <w:snapToGrid w:val="0"/>
        <w:spacing w:line="460" w:lineRule="exact"/>
        <w:ind w:firstLine="630" w:firstLineChars="196"/>
        <w:jc w:val="center"/>
        <w:rPr>
          <w:rFonts w:hint="eastAsia" w:ascii="宋体" w:hAnsi="宋体" w:eastAsia="宋体" w:cs="宋体"/>
          <w:b/>
          <w:color w:val="auto"/>
          <w:sz w:val="32"/>
          <w:szCs w:val="32"/>
          <w:highlight w:val="none"/>
        </w:rPr>
      </w:pPr>
    </w:p>
    <w:p w14:paraId="557C6452">
      <w:pPr>
        <w:snapToGrid w:val="0"/>
        <w:spacing w:line="460" w:lineRule="exact"/>
        <w:ind w:firstLine="630" w:firstLineChars="19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政府采购政策功能相关说明</w:t>
      </w:r>
    </w:p>
    <w:p w14:paraId="1BD5E7F4">
      <w:pPr>
        <w:jc w:val="left"/>
        <w:rPr>
          <w:rFonts w:hint="eastAsia" w:ascii="宋体" w:hAnsi="宋体" w:cs="宋体"/>
          <w:color w:val="auto"/>
          <w:sz w:val="22"/>
          <w:szCs w:val="22"/>
          <w:highlight w:val="none"/>
        </w:rPr>
      </w:pPr>
    </w:p>
    <w:p w14:paraId="0527FFED">
      <w:pPr>
        <w:rPr>
          <w:color w:val="auto"/>
          <w:sz w:val="22"/>
          <w:szCs w:val="22"/>
          <w:highlight w:val="none"/>
        </w:rPr>
      </w:pPr>
      <w:r>
        <w:rPr>
          <w:rFonts w:hint="eastAsia"/>
          <w:color w:val="auto"/>
          <w:sz w:val="22"/>
          <w:szCs w:val="22"/>
          <w:highlight w:val="none"/>
        </w:rPr>
        <w:t>一、小、微企业（含监狱企业、残疾人福利性单位）扶持政策说明</w:t>
      </w:r>
    </w:p>
    <w:p w14:paraId="22367DA8">
      <w:pPr>
        <w:spacing w:line="440" w:lineRule="atLeast"/>
        <w:rPr>
          <w:color w:val="auto"/>
          <w:sz w:val="22"/>
          <w:szCs w:val="22"/>
          <w:highlight w:val="none"/>
        </w:rPr>
      </w:pPr>
      <w:r>
        <w:rPr>
          <w:rFonts w:hint="eastAsia"/>
          <w:color w:val="auto"/>
          <w:sz w:val="22"/>
          <w:szCs w:val="22"/>
          <w:highlight w:val="none"/>
        </w:rPr>
        <w:t>1、文件依据</w:t>
      </w:r>
    </w:p>
    <w:p w14:paraId="3DCD8111">
      <w:pPr>
        <w:spacing w:line="440" w:lineRule="atLeast"/>
        <w:rPr>
          <w:color w:val="auto"/>
          <w:sz w:val="22"/>
          <w:szCs w:val="22"/>
          <w:highlight w:val="none"/>
        </w:rPr>
      </w:pPr>
      <w:r>
        <w:rPr>
          <w:rFonts w:hint="eastAsia"/>
          <w:color w:val="auto"/>
          <w:sz w:val="22"/>
          <w:szCs w:val="22"/>
          <w:highlight w:val="none"/>
        </w:rPr>
        <w:t>（1）关于印发《政府采购促进中小企业发展管理办法》的通知（财库〔2020〕46号）</w:t>
      </w:r>
    </w:p>
    <w:p w14:paraId="388EE2A1">
      <w:pPr>
        <w:spacing w:line="440" w:lineRule="atLeast"/>
        <w:rPr>
          <w:color w:val="auto"/>
          <w:sz w:val="22"/>
          <w:szCs w:val="22"/>
          <w:highlight w:val="none"/>
        </w:rPr>
      </w:pPr>
      <w:r>
        <w:rPr>
          <w:rFonts w:hint="eastAsia"/>
          <w:color w:val="auto"/>
          <w:sz w:val="22"/>
          <w:szCs w:val="22"/>
          <w:highlight w:val="none"/>
        </w:rPr>
        <w:t>（2）浙江省财政厅、浙江省经济和信息化委员会《关于简化中小企业类别确认流程有关事项的通知》(浙财采监[2018]2号)</w:t>
      </w:r>
    </w:p>
    <w:p w14:paraId="003771BB">
      <w:pPr>
        <w:spacing w:line="440" w:lineRule="atLeast"/>
        <w:rPr>
          <w:color w:val="auto"/>
          <w:sz w:val="22"/>
          <w:szCs w:val="22"/>
          <w:highlight w:val="none"/>
        </w:rPr>
      </w:pPr>
      <w:r>
        <w:rPr>
          <w:rFonts w:hint="eastAsia"/>
          <w:color w:val="auto"/>
          <w:sz w:val="22"/>
          <w:szCs w:val="22"/>
          <w:highlight w:val="none"/>
        </w:rPr>
        <w:t>（3）浙江省省财政厅《关于开展政府采购供应商网上注册登记和诚信管理工作的通知》（浙财采监〔2010〕8号)</w:t>
      </w:r>
    </w:p>
    <w:p w14:paraId="03F5EB01">
      <w:pPr>
        <w:spacing w:line="440" w:lineRule="atLeast"/>
        <w:rPr>
          <w:color w:val="auto"/>
          <w:sz w:val="22"/>
          <w:szCs w:val="22"/>
          <w:highlight w:val="none"/>
        </w:rPr>
      </w:pPr>
      <w:r>
        <w:rPr>
          <w:rFonts w:hint="eastAsia"/>
          <w:color w:val="auto"/>
          <w:sz w:val="22"/>
          <w:szCs w:val="22"/>
          <w:highlight w:val="none"/>
        </w:rPr>
        <w:t>（4）《工业和信息化部、国家统计局、国家发展和改革委员会、财政部关于印发中小企业划型标准规定的通知》（</w:t>
      </w:r>
      <w:r>
        <w:rPr>
          <w:color w:val="auto"/>
          <w:sz w:val="22"/>
          <w:szCs w:val="22"/>
          <w:highlight w:val="none"/>
        </w:rPr>
        <w:t>工信部联企业[2011]300号</w:t>
      </w:r>
      <w:r>
        <w:rPr>
          <w:rFonts w:hint="eastAsia"/>
          <w:color w:val="auto"/>
          <w:sz w:val="22"/>
          <w:szCs w:val="22"/>
          <w:highlight w:val="none"/>
        </w:rPr>
        <w:t>）</w:t>
      </w:r>
    </w:p>
    <w:p w14:paraId="5E8A7573">
      <w:pPr>
        <w:spacing w:line="440" w:lineRule="atLeast"/>
        <w:rPr>
          <w:color w:val="auto"/>
          <w:sz w:val="22"/>
          <w:szCs w:val="22"/>
          <w:highlight w:val="none"/>
        </w:rPr>
      </w:pPr>
      <w:r>
        <w:rPr>
          <w:rFonts w:hint="eastAsia"/>
          <w:color w:val="auto"/>
          <w:sz w:val="22"/>
          <w:szCs w:val="22"/>
          <w:highlight w:val="none"/>
        </w:rPr>
        <w:t>（5）财政部、司法部《关于政府采购支持监狱企业发展有关问题的通知》（财库〔2014〕68号）</w:t>
      </w:r>
    </w:p>
    <w:p w14:paraId="1FDA4B37">
      <w:pPr>
        <w:widowControl/>
        <w:snapToGrid w:val="0"/>
        <w:spacing w:line="380" w:lineRule="exact"/>
        <w:jc w:val="left"/>
        <w:rPr>
          <w:rFonts w:hint="eastAsia"/>
          <w:color w:val="auto"/>
          <w:sz w:val="22"/>
          <w:szCs w:val="22"/>
          <w:highlight w:val="none"/>
        </w:rPr>
      </w:pPr>
      <w:r>
        <w:rPr>
          <w:rFonts w:hint="eastAsia"/>
          <w:color w:val="auto"/>
          <w:sz w:val="22"/>
          <w:szCs w:val="22"/>
          <w:highlight w:val="none"/>
        </w:rPr>
        <w:t>（6）《财政部 民政部 中国残疾人联合会关于促进残疾人就业政府采购政策的通知》（财库〔2017〕 141号）</w:t>
      </w:r>
    </w:p>
    <w:p w14:paraId="4EAC066B">
      <w:pPr>
        <w:widowControl/>
        <w:snapToGrid w:val="0"/>
        <w:spacing w:line="380" w:lineRule="exact"/>
        <w:jc w:val="left"/>
        <w:rPr>
          <w:rFonts w:hint="eastAsia"/>
          <w:color w:val="auto"/>
          <w:sz w:val="22"/>
          <w:szCs w:val="22"/>
          <w:highlight w:val="none"/>
        </w:rPr>
      </w:pPr>
      <w:r>
        <w:rPr>
          <w:rFonts w:hint="eastAsia"/>
          <w:color w:val="auto"/>
          <w:sz w:val="22"/>
          <w:szCs w:val="22"/>
          <w:highlight w:val="none"/>
        </w:rPr>
        <w:t>（7）浙江省财政厅关于进一步发挥政府采购政策功能全力推动经济稳进提质的通知（浙财采监〔2022〕3号）</w:t>
      </w:r>
    </w:p>
    <w:p w14:paraId="44D10664">
      <w:pPr>
        <w:widowControl/>
        <w:snapToGrid w:val="0"/>
        <w:spacing w:line="380" w:lineRule="exact"/>
        <w:jc w:val="lef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8</w:t>
      </w:r>
      <w:r>
        <w:rPr>
          <w:rFonts w:hint="eastAsia"/>
          <w:color w:val="auto"/>
          <w:sz w:val="22"/>
          <w:szCs w:val="22"/>
          <w:highlight w:val="none"/>
          <w:lang w:eastAsia="zh-CN"/>
        </w:rPr>
        <w:t>）浙江省财政厅关于进一步加大政府采购支持中小企业力度助力扎实稳住经济的通知</w:t>
      </w:r>
      <w:r>
        <w:rPr>
          <w:rFonts w:hint="eastAsia"/>
          <w:color w:val="auto"/>
          <w:sz w:val="22"/>
          <w:szCs w:val="22"/>
          <w:highlight w:val="none"/>
        </w:rPr>
        <w:t>浙财采监〔2022〕</w:t>
      </w:r>
      <w:r>
        <w:rPr>
          <w:rFonts w:hint="eastAsia"/>
          <w:color w:val="auto"/>
          <w:sz w:val="22"/>
          <w:szCs w:val="22"/>
          <w:highlight w:val="none"/>
          <w:lang w:val="en-US" w:eastAsia="zh-CN"/>
        </w:rPr>
        <w:t>8</w:t>
      </w:r>
      <w:r>
        <w:rPr>
          <w:rFonts w:hint="eastAsia"/>
          <w:color w:val="auto"/>
          <w:sz w:val="22"/>
          <w:szCs w:val="22"/>
          <w:highlight w:val="none"/>
        </w:rPr>
        <w:t>号）</w:t>
      </w:r>
    </w:p>
    <w:p w14:paraId="30B7B9DC">
      <w:pPr>
        <w:spacing w:line="440" w:lineRule="atLeast"/>
        <w:rPr>
          <w:rFonts w:hint="default" w:eastAsia="宋体"/>
          <w:color w:val="auto"/>
          <w:sz w:val="22"/>
          <w:szCs w:val="22"/>
          <w:highlight w:val="none"/>
          <w:lang w:val="en-US" w:eastAsia="zh-CN"/>
        </w:rPr>
      </w:pPr>
      <w:r>
        <w:rPr>
          <w:rFonts w:hint="eastAsia"/>
          <w:color w:val="auto"/>
          <w:sz w:val="22"/>
          <w:szCs w:val="22"/>
          <w:highlight w:val="none"/>
        </w:rPr>
        <w:t>2、本项目整体专门面向中小企业采购，投标供应商应为中小企业。中小企业是指满足《政府采购促进中小企业发展管理办法》（财库〔2020〕46号）第二条规定的中型企业、小型企业、微型企业。监狱企业、残疾人福利性单位视同小型、微型企业。</w:t>
      </w:r>
    </w:p>
    <w:p w14:paraId="319DB77D">
      <w:pPr>
        <w:spacing w:line="440" w:lineRule="atLeast"/>
        <w:rPr>
          <w:rFonts w:hint="eastAsia"/>
          <w:color w:val="auto"/>
          <w:sz w:val="22"/>
          <w:szCs w:val="22"/>
          <w:highlight w:val="none"/>
        </w:rPr>
      </w:pPr>
      <w:r>
        <w:rPr>
          <w:rFonts w:hint="eastAsia"/>
          <w:color w:val="auto"/>
          <w:sz w:val="22"/>
          <w:szCs w:val="22"/>
          <w:highlight w:val="none"/>
        </w:rPr>
        <w:t>（1）符合中小企业划分标准；</w:t>
      </w:r>
      <w:r>
        <w:rPr>
          <w:rFonts w:hint="eastAsia"/>
          <w:color w:val="auto"/>
          <w:sz w:val="22"/>
          <w:szCs w:val="22"/>
          <w:highlight w:val="none"/>
        </w:rPr>
        <w:br w:type="textWrapping"/>
      </w:r>
      <w:r>
        <w:rPr>
          <w:rFonts w:hint="eastAsia"/>
          <w:color w:val="auto"/>
          <w:sz w:val="22"/>
          <w:szCs w:val="22"/>
          <w:highlight w:val="none"/>
        </w:rPr>
        <w:t>（2）</w:t>
      </w:r>
      <w:r>
        <w:rPr>
          <w:rFonts w:hint="eastAsia"/>
          <w:b/>
          <w:bCs/>
          <w:color w:val="auto"/>
          <w:sz w:val="22"/>
          <w:szCs w:val="22"/>
          <w:highlight w:val="none"/>
          <w:u w:val="single"/>
        </w:rPr>
        <w:t>在货物采购项目中，货物</w:t>
      </w:r>
      <w:r>
        <w:rPr>
          <w:rFonts w:hint="eastAsia"/>
          <w:b/>
          <w:bCs/>
          <w:color w:val="auto"/>
          <w:sz w:val="22"/>
          <w:szCs w:val="22"/>
          <w:highlight w:val="none"/>
          <w:u w:val="single"/>
          <w:lang w:eastAsia="zh-CN"/>
        </w:rPr>
        <w:t>全部</w:t>
      </w:r>
      <w:r>
        <w:rPr>
          <w:rFonts w:hint="eastAsia"/>
          <w:b/>
          <w:bCs/>
          <w:color w:val="auto"/>
          <w:sz w:val="22"/>
          <w:szCs w:val="22"/>
          <w:highlight w:val="none"/>
          <w:u w:val="single"/>
        </w:rPr>
        <w:t>由中小企业制造，即货物由中小企业生产且使用该中小企业商号或者注册商标</w:t>
      </w:r>
      <w:r>
        <w:rPr>
          <w:rFonts w:hint="eastAsia"/>
          <w:b w:val="0"/>
          <w:bCs w:val="0"/>
          <w:color w:val="auto"/>
          <w:sz w:val="22"/>
          <w:szCs w:val="22"/>
          <w:highlight w:val="none"/>
          <w:u w:val="single"/>
        </w:rPr>
        <w:t>；</w:t>
      </w:r>
      <w:r>
        <w:rPr>
          <w:rFonts w:hint="eastAsia"/>
          <w:b w:val="0"/>
          <w:bCs w:val="0"/>
          <w:color w:val="auto"/>
          <w:sz w:val="22"/>
          <w:szCs w:val="22"/>
          <w:highlight w:val="none"/>
          <w:u w:val="none"/>
        </w:rPr>
        <w:t>在工程采购项目中，工程由中小企业承建，即工程施工单位为中小企业；</w:t>
      </w:r>
      <w:r>
        <w:rPr>
          <w:rFonts w:hint="eastAsia"/>
          <w:color w:val="auto"/>
          <w:sz w:val="22"/>
          <w:szCs w:val="22"/>
          <w:highlight w:val="none"/>
        </w:rPr>
        <w:t>在服务采购项目中，服务由中小企业承接，即提供服务的人员为中小企业依照《中华人民共和国民法典》订立劳动合同的从业人员。</w:t>
      </w:r>
    </w:p>
    <w:p w14:paraId="7CB1F4B5">
      <w:pPr>
        <w:spacing w:line="440" w:lineRule="atLeast"/>
        <w:ind w:firstLine="442" w:firstLineChars="200"/>
        <w:rPr>
          <w:rFonts w:hint="eastAsia"/>
          <w:b/>
          <w:bCs/>
          <w:color w:val="auto"/>
          <w:sz w:val="22"/>
          <w:szCs w:val="22"/>
          <w:highlight w:val="none"/>
          <w:u w:val="single"/>
        </w:rPr>
      </w:pPr>
      <w:r>
        <w:rPr>
          <w:rFonts w:hint="eastAsia"/>
          <w:b/>
          <w:bCs/>
          <w:color w:val="auto"/>
          <w:sz w:val="22"/>
          <w:szCs w:val="22"/>
          <w:highlight w:val="none"/>
          <w:u w:val="single"/>
        </w:rPr>
        <w:t>在货物采购项目中，供应商提供的货物既有中小企业制造货物，也有大型企业制造货物的，不享受中小企业扶持政策。</w:t>
      </w:r>
    </w:p>
    <w:p w14:paraId="2459CB04">
      <w:pPr>
        <w:spacing w:line="440" w:lineRule="atLeast"/>
        <w:rPr>
          <w:rFonts w:hint="eastAsia" w:ascii="Times New Roman" w:hAnsi="Times New Roman" w:eastAsia="宋体" w:cs="Times New Roman"/>
          <w:b/>
          <w:bCs/>
          <w:color w:val="auto"/>
          <w:sz w:val="22"/>
          <w:szCs w:val="22"/>
          <w:highlight w:val="none"/>
          <w:u w:val="single"/>
        </w:rPr>
      </w:pPr>
      <w:r>
        <w:rPr>
          <w:rFonts w:hint="eastAsia"/>
          <w:color w:val="auto"/>
          <w:sz w:val="22"/>
          <w:szCs w:val="22"/>
          <w:highlight w:val="none"/>
        </w:rPr>
        <w:t>以联合体形式参加政府采购活动，联合体各方均为中小企业的，联合体视同中小企业。其中，联合体各方均为小微企业的，联合体视同小微企业。</w:t>
      </w:r>
    </w:p>
    <w:p w14:paraId="2EBEB795">
      <w:pPr>
        <w:spacing w:line="440" w:lineRule="atLeast"/>
        <w:rPr>
          <w:b/>
          <w:color w:val="auto"/>
          <w:sz w:val="22"/>
          <w:szCs w:val="22"/>
          <w:highlight w:val="none"/>
        </w:rPr>
      </w:pPr>
      <w:r>
        <w:rPr>
          <w:rFonts w:hint="eastAsia"/>
          <w:b/>
          <w:color w:val="auto"/>
          <w:sz w:val="22"/>
          <w:szCs w:val="22"/>
          <w:highlight w:val="none"/>
        </w:rPr>
        <w:t>《中小企业声明函》（加盖供应商公章，格式见附件）</w:t>
      </w:r>
    </w:p>
    <w:p w14:paraId="6035A7A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32"/>
          <w:szCs w:val="36"/>
          <w:highlight w:val="none"/>
        </w:rPr>
      </w:pPr>
    </w:p>
    <w:p w14:paraId="7E2A8D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中小企业声明函（货物）</w:t>
      </w:r>
    </w:p>
    <w:p w14:paraId="52BA5870">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highlight w:val="none"/>
          <w:u w:val="single"/>
        </w:rPr>
        <w:t>（单位名称）</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（项目名称）</w:t>
      </w:r>
      <w:r>
        <w:rPr>
          <w:rFonts w:hint="eastAsia" w:ascii="宋体" w:hAnsi="宋体" w:eastAsia="宋体" w:cs="宋体"/>
          <w:color w:val="auto"/>
          <w:sz w:val="22"/>
          <w:highlight w:val="none"/>
        </w:rPr>
        <w:t>采购活动，提 供的货物全部由符合政策要求的中小企业制造。相关企业 （含联合体中的中小企业、签订分包意向协议的中小企业） 的具体情况如下：</w:t>
      </w:r>
    </w:p>
    <w:p w14:paraId="6BA3FF2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 </w:t>
      </w: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lang w:val="en-US" w:eastAsia="zh-CN"/>
        </w:rPr>
        <w:t>未列明行业</w:t>
      </w:r>
      <w:r>
        <w:rPr>
          <w:rFonts w:hint="eastAsia" w:ascii="宋体" w:hAnsi="宋体" w:eastAsia="宋体" w:cs="宋体"/>
          <w:color w:val="auto"/>
          <w:sz w:val="22"/>
          <w:highlight w:val="none"/>
        </w:rPr>
        <w:t>；制造商为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万元（注1），属于</w:t>
      </w:r>
      <w:r>
        <w:rPr>
          <w:rFonts w:hint="eastAsia" w:ascii="宋体" w:hAnsi="宋体" w:eastAsia="宋体" w:cs="宋体"/>
          <w:color w:val="auto"/>
          <w:sz w:val="22"/>
          <w:highlight w:val="none"/>
          <w:u w:val="single"/>
        </w:rPr>
        <w:t>（中型企业、小型企业、微型企业）</w:t>
      </w:r>
      <w:r>
        <w:rPr>
          <w:rFonts w:hint="eastAsia" w:ascii="宋体" w:hAnsi="宋体" w:eastAsia="宋体" w:cs="宋体"/>
          <w:color w:val="auto"/>
          <w:sz w:val="22"/>
          <w:highlight w:val="none"/>
        </w:rPr>
        <w:t>；</w:t>
      </w:r>
    </w:p>
    <w:p w14:paraId="59B1FB2D">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 </w:t>
      </w:r>
    </w:p>
    <w:p w14:paraId="180D0ABF">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以上企业，不属于大企业的分支机构，不存在控股股东为大企业的情形，也不存在与大企业的负责人为同一人的情形。 </w:t>
      </w:r>
    </w:p>
    <w:p w14:paraId="71FD2C6D">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本企业对上述声明内容的真实性负责。如有虚假，将依 法承担相应责任。 </w:t>
      </w:r>
    </w:p>
    <w:p w14:paraId="6F89FCF4">
      <w:pPr>
        <w:keepNext w:val="0"/>
        <w:keepLines w:val="0"/>
        <w:pageBreakBefore w:val="0"/>
        <w:widowControl w:val="0"/>
        <w:kinsoku/>
        <w:wordWrap/>
        <w:overflowPunct/>
        <w:topLinePunct w:val="0"/>
        <w:autoSpaceDE/>
        <w:autoSpaceDN/>
        <w:bidi w:val="0"/>
        <w:adjustRightInd/>
        <w:snapToGrid w:val="0"/>
        <w:spacing w:line="360" w:lineRule="exact"/>
        <w:ind w:firstLine="3740" w:firstLineChars="17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企业名称（盖章）： </w:t>
      </w:r>
    </w:p>
    <w:p w14:paraId="0FF5911E">
      <w:pPr>
        <w:keepNext w:val="0"/>
        <w:keepLines w:val="0"/>
        <w:pageBreakBefore w:val="0"/>
        <w:widowControl w:val="0"/>
        <w:kinsoku/>
        <w:wordWrap/>
        <w:overflowPunct/>
        <w:topLinePunct w:val="0"/>
        <w:autoSpaceDE/>
        <w:autoSpaceDN/>
        <w:bidi w:val="0"/>
        <w:adjustRightInd/>
        <w:snapToGrid w:val="0"/>
        <w:spacing w:line="360" w:lineRule="exact"/>
        <w:ind w:firstLine="3740" w:firstLineChars="17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5111BA17">
      <w:pPr>
        <w:keepNext w:val="0"/>
        <w:keepLines w:val="0"/>
        <w:pageBreakBefore w:val="0"/>
        <w:widowControl w:val="0"/>
        <w:pBdr>
          <w:bottom w:val="single" w:color="auto" w:sz="6" w:space="1"/>
        </w:pBdr>
        <w:kinsoku/>
        <w:wordWrap/>
        <w:overflowPunct/>
        <w:topLinePunct w:val="0"/>
        <w:autoSpaceDE/>
        <w:autoSpaceDN/>
        <w:bidi w:val="0"/>
        <w:adjustRightInd/>
        <w:snapToGrid w:val="0"/>
        <w:spacing w:line="360" w:lineRule="exact"/>
        <w:ind w:firstLine="46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w:t>
      </w:r>
    </w:p>
    <w:p w14:paraId="778C6B87">
      <w:pPr>
        <w:keepNext w:val="0"/>
        <w:keepLines w:val="0"/>
        <w:pageBreakBefore w:val="0"/>
        <w:widowControl w:val="0"/>
        <w:pBdr>
          <w:bottom w:val="single" w:color="auto" w:sz="6" w:space="1"/>
        </w:pBdr>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bCs w:val="0"/>
          <w:color w:val="auto"/>
          <w:sz w:val="24"/>
          <w:szCs w:val="22"/>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color w:val="auto"/>
          <w:sz w:val="24"/>
          <w:szCs w:val="22"/>
          <w:highlight w:val="none"/>
        </w:rPr>
        <w:t>提示：</w:t>
      </w:r>
      <w:r>
        <w:rPr>
          <w:rFonts w:hint="eastAsia" w:cs="宋体"/>
          <w:b/>
          <w:color w:val="auto"/>
          <w:sz w:val="24"/>
          <w:szCs w:val="22"/>
          <w:highlight w:val="none"/>
          <w:lang w:val="en-US" w:eastAsia="zh-CN"/>
        </w:rPr>
        <w:t>投标</w:t>
      </w:r>
      <w:r>
        <w:rPr>
          <w:rFonts w:hint="eastAsia" w:ascii="宋体" w:hAnsi="宋体" w:eastAsia="宋体" w:cs="宋体"/>
          <w:b/>
          <w:color w:val="auto"/>
          <w:sz w:val="24"/>
          <w:szCs w:val="22"/>
          <w:highlight w:val="none"/>
        </w:rPr>
        <w:t>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4"/>
          <w:szCs w:val="22"/>
          <w:highlight w:val="none"/>
        </w:rPr>
        <w:t>根据财政部工业和信息化部 财库〔2020〕46号文件规定，《中小企业声明函》内容不实的，属于提供虚假资料谋求中标、成交，依照《中华人民共和国政府采购法》等有关规定追究相应责任。</w:t>
      </w:r>
    </w:p>
    <w:p w14:paraId="44A48D90">
      <w:pPr>
        <w:spacing w:line="588" w:lineRule="exact"/>
        <w:jc w:val="left"/>
        <w:rPr>
          <w:rFonts w:hint="eastAsia" w:ascii="Times New Roman" w:hAnsi="Times New Roman" w:eastAsia="宋体" w:cs="Times New Roman"/>
          <w:b/>
          <w:bCs/>
          <w:color w:val="auto"/>
          <w:spacing w:val="6"/>
          <w:sz w:val="40"/>
          <w:szCs w:val="40"/>
          <w:highlight w:val="none"/>
        </w:rPr>
      </w:pPr>
      <w:r>
        <w:rPr>
          <w:rFonts w:hint="eastAsia" w:ascii="Times New Roman" w:hAnsi="Times New Roman" w:eastAsia="宋体" w:cs="Times New Roman"/>
          <w:b/>
          <w:bCs/>
          <w:color w:val="auto"/>
          <w:spacing w:val="6"/>
          <w:sz w:val="40"/>
          <w:szCs w:val="40"/>
          <w:highlight w:val="none"/>
        </w:rPr>
        <w:t>省级以上监狱管理局、戒毒管理局（含新疆生产建设兵团）提供的属于监狱企业的证明文件。</w:t>
      </w:r>
    </w:p>
    <w:p w14:paraId="5E5B3C06">
      <w:pPr>
        <w:pStyle w:val="27"/>
        <w:jc w:val="center"/>
        <w:rPr>
          <w:rFonts w:hint="eastAsia" w:ascii="宋体" w:hAnsi="宋体" w:eastAsia="宋体" w:cs="宋体"/>
          <w:color w:val="auto"/>
          <w:sz w:val="22"/>
          <w:szCs w:val="22"/>
          <w:highlight w:val="none"/>
        </w:rPr>
      </w:pPr>
    </w:p>
    <w:tbl>
      <w:tblPr>
        <w:tblStyle w:val="60"/>
        <w:tblW w:w="0" w:type="auto"/>
        <w:tblInd w:w="108" w:type="dxa"/>
        <w:tblLayout w:type="fixed"/>
        <w:tblCellMar>
          <w:top w:w="0" w:type="dxa"/>
          <w:left w:w="0" w:type="dxa"/>
          <w:bottom w:w="0" w:type="dxa"/>
          <w:right w:w="0" w:type="dxa"/>
        </w:tblCellMar>
      </w:tblPr>
      <w:tblGrid>
        <w:gridCol w:w="8980"/>
      </w:tblGrid>
      <w:tr w14:paraId="1E6478FB">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5AD9F09">
            <w:pPr>
              <w:widowControl/>
              <w:snapToGrid w:val="0"/>
              <w:spacing w:line="400" w:lineRule="exact"/>
              <w:jc w:val="center"/>
              <w:rPr>
                <w:rFonts w:hint="eastAsia" w:ascii="宋体" w:hAnsi="宋体" w:eastAsia="宋体" w:cs="宋体"/>
                <w:color w:val="auto"/>
                <w:sz w:val="24"/>
                <w:highlight w:val="none"/>
              </w:rPr>
            </w:pPr>
          </w:p>
          <w:p w14:paraId="05049B93">
            <w:pPr>
              <w:widowControl/>
              <w:snapToGrid w:val="0"/>
              <w:spacing w:line="400" w:lineRule="exact"/>
              <w:jc w:val="center"/>
              <w:rPr>
                <w:rFonts w:hint="eastAsia" w:ascii="宋体" w:hAnsi="宋体" w:eastAsia="宋体" w:cs="宋体"/>
                <w:color w:val="auto"/>
                <w:sz w:val="24"/>
                <w:highlight w:val="none"/>
              </w:rPr>
            </w:pPr>
          </w:p>
          <w:p w14:paraId="17A3C566">
            <w:pPr>
              <w:widowControl/>
              <w:snapToGrid w:val="0"/>
              <w:spacing w:line="400" w:lineRule="exact"/>
              <w:jc w:val="center"/>
              <w:rPr>
                <w:rFonts w:hint="eastAsia" w:ascii="宋体" w:hAnsi="宋体" w:eastAsia="宋体" w:cs="宋体"/>
                <w:color w:val="auto"/>
                <w:sz w:val="24"/>
                <w:highlight w:val="none"/>
              </w:rPr>
            </w:pPr>
          </w:p>
          <w:p w14:paraId="17BB5B00">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14:paraId="34453F39">
            <w:pPr>
              <w:widowControl/>
              <w:snapToGrid w:val="0"/>
              <w:spacing w:line="400" w:lineRule="exact"/>
              <w:jc w:val="center"/>
              <w:rPr>
                <w:rFonts w:hint="eastAsia" w:ascii="宋体" w:hAnsi="宋体" w:eastAsia="宋体" w:cs="宋体"/>
                <w:color w:val="auto"/>
                <w:sz w:val="24"/>
                <w:highlight w:val="none"/>
              </w:rPr>
            </w:pPr>
          </w:p>
          <w:p w14:paraId="77DD6FD1">
            <w:pPr>
              <w:widowControl/>
              <w:snapToGrid w:val="0"/>
              <w:spacing w:line="400" w:lineRule="exact"/>
              <w:jc w:val="center"/>
              <w:rPr>
                <w:rFonts w:hint="eastAsia" w:ascii="宋体" w:hAnsi="宋体" w:eastAsia="宋体" w:cs="宋体"/>
                <w:color w:val="auto"/>
                <w:sz w:val="24"/>
                <w:highlight w:val="none"/>
              </w:rPr>
            </w:pPr>
          </w:p>
          <w:p w14:paraId="30CCE729">
            <w:pPr>
              <w:widowControl/>
              <w:snapToGrid w:val="0"/>
              <w:spacing w:line="400" w:lineRule="exact"/>
              <w:jc w:val="center"/>
              <w:rPr>
                <w:rFonts w:hint="eastAsia" w:ascii="宋体" w:hAnsi="宋体" w:eastAsia="宋体" w:cs="宋体"/>
                <w:color w:val="auto"/>
                <w:sz w:val="36"/>
                <w:highlight w:val="none"/>
              </w:rPr>
            </w:pPr>
          </w:p>
        </w:tc>
      </w:tr>
    </w:tbl>
    <w:p w14:paraId="4252A597">
      <w:pPr>
        <w:snapToGrid w:val="0"/>
        <w:spacing w:line="360" w:lineRule="auto"/>
        <w:jc w:val="center"/>
        <w:rPr>
          <w:rFonts w:hint="eastAsia" w:ascii="宋体" w:hAnsi="宋体" w:eastAsia="宋体" w:cs="宋体"/>
          <w:b/>
          <w:color w:val="auto"/>
          <w:sz w:val="32"/>
          <w:szCs w:val="40"/>
          <w:highlight w:val="none"/>
        </w:rPr>
      </w:pPr>
    </w:p>
    <w:p w14:paraId="3575470A">
      <w:pPr>
        <w:snapToGrid w:val="0"/>
        <w:spacing w:line="360" w:lineRule="auto"/>
        <w:rPr>
          <w:rFonts w:hint="eastAsia" w:ascii="宋体" w:hAnsi="宋体" w:eastAsia="宋体" w:cs="宋体"/>
          <w:b/>
          <w:color w:val="auto"/>
          <w:spacing w:val="6"/>
          <w:highlight w:val="none"/>
        </w:rPr>
      </w:pPr>
    </w:p>
    <w:p w14:paraId="34645473">
      <w:pPr>
        <w:snapToGrid w:val="0"/>
        <w:spacing w:line="360" w:lineRule="auto"/>
        <w:rPr>
          <w:rFonts w:hint="eastAsia" w:ascii="宋体" w:hAnsi="宋体" w:eastAsia="宋体" w:cs="宋体"/>
          <w:b/>
          <w:color w:val="auto"/>
          <w:spacing w:val="6"/>
          <w:highlight w:val="none"/>
        </w:rPr>
      </w:pPr>
    </w:p>
    <w:p w14:paraId="79D12E0B">
      <w:pPr>
        <w:snapToGrid w:val="0"/>
        <w:spacing w:line="360" w:lineRule="auto"/>
        <w:jc w:val="center"/>
        <w:rPr>
          <w:rFonts w:hint="eastAsia" w:ascii="宋体" w:hAnsi="宋体" w:eastAsia="宋体" w:cs="宋体"/>
          <w:b/>
          <w:color w:val="auto"/>
          <w:spacing w:val="6"/>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14:paraId="47E0EC3F">
      <w:pPr>
        <w:spacing w:line="588" w:lineRule="exact"/>
        <w:jc w:val="center"/>
        <w:rPr>
          <w:b/>
          <w:bCs/>
          <w:color w:val="auto"/>
          <w:spacing w:val="6"/>
          <w:sz w:val="24"/>
          <w:szCs w:val="24"/>
          <w:highlight w:val="none"/>
        </w:rPr>
      </w:pPr>
      <w:r>
        <w:rPr>
          <w:rFonts w:hint="eastAsia"/>
          <w:b/>
          <w:bCs/>
          <w:color w:val="auto"/>
          <w:spacing w:val="6"/>
          <w:sz w:val="32"/>
          <w:szCs w:val="32"/>
          <w:highlight w:val="none"/>
        </w:rPr>
        <w:t>残疾人福利性单位声明函</w:t>
      </w:r>
    </w:p>
    <w:p w14:paraId="5C8A763E">
      <w:pPr>
        <w:spacing w:line="588" w:lineRule="exact"/>
        <w:ind w:firstLine="464" w:firstLineChars="200"/>
        <w:rPr>
          <w:rFonts w:hint="eastAsia"/>
          <w:color w:val="auto"/>
          <w:spacing w:val="6"/>
          <w:sz w:val="22"/>
          <w:szCs w:val="22"/>
          <w:highlight w:val="none"/>
        </w:rPr>
      </w:pPr>
    </w:p>
    <w:p w14:paraId="121D5C47">
      <w:pPr>
        <w:spacing w:line="588" w:lineRule="exact"/>
        <w:ind w:firstLine="464" w:firstLineChars="200"/>
        <w:rPr>
          <w:color w:val="auto"/>
          <w:spacing w:val="6"/>
          <w:sz w:val="22"/>
          <w:szCs w:val="22"/>
          <w:highlight w:val="none"/>
        </w:rPr>
      </w:pPr>
      <w:r>
        <w:rPr>
          <w:rFonts w:hint="eastAsia"/>
          <w:color w:val="auto"/>
          <w:spacing w:val="6"/>
          <w:sz w:val="22"/>
          <w:szCs w:val="22"/>
          <w:highlight w:val="none"/>
        </w:rPr>
        <w:t>本单位郑重声明，根据《财政部 民政部 中国残疾人联合会关于促进残疾人就业政府采购政策的通知》（财库</w:t>
      </w:r>
      <w:r>
        <w:rPr>
          <w:rFonts w:hint="eastAsia"/>
          <w:color w:val="auto"/>
          <w:sz w:val="22"/>
          <w:szCs w:val="22"/>
          <w:highlight w:val="none"/>
        </w:rPr>
        <w:t>〔2017〕 141</w:t>
      </w:r>
      <w:r>
        <w:rPr>
          <w:rFonts w:hint="eastAsia"/>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C45A06">
      <w:pPr>
        <w:spacing w:line="588" w:lineRule="exact"/>
        <w:ind w:firstLine="464" w:firstLineChars="200"/>
        <w:rPr>
          <w:color w:val="auto"/>
          <w:spacing w:val="6"/>
          <w:sz w:val="22"/>
          <w:szCs w:val="22"/>
          <w:highlight w:val="none"/>
        </w:rPr>
      </w:pPr>
      <w:r>
        <w:rPr>
          <w:rFonts w:hint="eastAsia"/>
          <w:color w:val="auto"/>
          <w:spacing w:val="6"/>
          <w:sz w:val="22"/>
          <w:szCs w:val="22"/>
          <w:highlight w:val="none"/>
        </w:rPr>
        <w:t>本单位对上述声明的真实性负责。如有虚假，将依法承担相应责任。</w:t>
      </w:r>
    </w:p>
    <w:p w14:paraId="70B268F8">
      <w:pPr>
        <w:tabs>
          <w:tab w:val="left" w:pos="4860"/>
        </w:tabs>
        <w:spacing w:line="588" w:lineRule="exact"/>
        <w:ind w:right="1560" w:firstLine="464" w:firstLineChars="200"/>
        <w:jc w:val="center"/>
        <w:rPr>
          <w:color w:val="auto"/>
          <w:spacing w:val="6"/>
          <w:sz w:val="22"/>
          <w:szCs w:val="22"/>
          <w:highlight w:val="none"/>
        </w:rPr>
      </w:pPr>
      <w:r>
        <w:rPr>
          <w:rFonts w:hint="eastAsia"/>
          <w:color w:val="auto"/>
          <w:spacing w:val="6"/>
          <w:sz w:val="22"/>
          <w:szCs w:val="22"/>
          <w:highlight w:val="none"/>
        </w:rPr>
        <w:t xml:space="preserve">               单位名称（盖章）：</w:t>
      </w:r>
    </w:p>
    <w:p w14:paraId="5CE6DD0E">
      <w:pPr>
        <w:tabs>
          <w:tab w:val="left" w:pos="4860"/>
        </w:tabs>
        <w:spacing w:line="588" w:lineRule="exact"/>
        <w:ind w:right="1560" w:firstLine="464" w:firstLineChars="200"/>
        <w:jc w:val="center"/>
        <w:rPr>
          <w:color w:val="auto"/>
          <w:spacing w:val="6"/>
          <w:sz w:val="22"/>
          <w:szCs w:val="22"/>
          <w:highlight w:val="none"/>
        </w:rPr>
      </w:pPr>
      <w:r>
        <w:rPr>
          <w:rFonts w:hint="eastAsia"/>
          <w:color w:val="auto"/>
          <w:spacing w:val="6"/>
          <w:sz w:val="22"/>
          <w:szCs w:val="22"/>
          <w:highlight w:val="none"/>
        </w:rPr>
        <w:t xml:space="preserve">       日  期：</w:t>
      </w:r>
    </w:p>
    <w:p w14:paraId="603046D4">
      <w:pPr>
        <w:tabs>
          <w:tab w:val="left" w:pos="4860"/>
        </w:tabs>
        <w:spacing w:line="320" w:lineRule="exact"/>
        <w:ind w:right="1560"/>
        <w:rPr>
          <w:color w:val="auto"/>
          <w:sz w:val="22"/>
          <w:szCs w:val="22"/>
          <w:highlight w:val="none"/>
        </w:rPr>
      </w:pPr>
      <w:r>
        <w:rPr>
          <w:rFonts w:hint="eastAsia"/>
          <w:color w:val="auto"/>
          <w:sz w:val="22"/>
          <w:szCs w:val="22"/>
          <w:highlight w:val="none"/>
        </w:rPr>
        <w:t>备注说明：</w:t>
      </w:r>
    </w:p>
    <w:p w14:paraId="0EE47EE3">
      <w:pPr>
        <w:tabs>
          <w:tab w:val="left" w:pos="4860"/>
        </w:tabs>
        <w:spacing w:line="320" w:lineRule="exact"/>
        <w:rPr>
          <w:color w:val="auto"/>
          <w:sz w:val="22"/>
          <w:szCs w:val="22"/>
          <w:highlight w:val="none"/>
        </w:rPr>
      </w:pPr>
      <w:r>
        <w:rPr>
          <w:rFonts w:hint="eastAsia"/>
          <w:color w:val="auto"/>
          <w:sz w:val="22"/>
          <w:szCs w:val="22"/>
          <w:highlight w:val="none"/>
        </w:rPr>
        <w:t>1、如中标，将在中标公示中将此残疾人福利性单位声明函予以公示，接受社会监督；</w:t>
      </w:r>
    </w:p>
    <w:p w14:paraId="115F0B75">
      <w:pPr>
        <w:tabs>
          <w:tab w:val="left" w:pos="4860"/>
        </w:tabs>
        <w:spacing w:line="320" w:lineRule="exact"/>
        <w:rPr>
          <w:rFonts w:hint="eastAsia"/>
          <w:color w:val="auto"/>
          <w:spacing w:val="6"/>
          <w:sz w:val="22"/>
          <w:szCs w:val="22"/>
          <w:highlight w:val="none"/>
        </w:rPr>
      </w:pPr>
      <w:r>
        <w:rPr>
          <w:color w:val="auto"/>
          <w:sz w:val="22"/>
          <w:szCs w:val="22"/>
          <w:highlight w:val="none"/>
        </w:rPr>
        <w:t>2</w:t>
      </w:r>
      <w:r>
        <w:rPr>
          <w:rFonts w:hint="eastAsia"/>
          <w:color w:val="auto"/>
          <w:sz w:val="22"/>
          <w:szCs w:val="22"/>
          <w:highlight w:val="none"/>
        </w:rPr>
        <w:t>、供应商提供的《残疾人福利性单位声明函》与事实不符的，依照《政府采购法》第七十七条第一款的规定追究法律责任。</w:t>
      </w:r>
    </w:p>
    <w:p w14:paraId="425F0690">
      <w:pPr>
        <w:spacing w:line="320" w:lineRule="exact"/>
        <w:rPr>
          <w:rFonts w:ascii="宋体" w:hAnsi="宋体" w:cs="宋体"/>
          <w:color w:val="auto"/>
          <w:spacing w:val="6"/>
          <w:sz w:val="24"/>
          <w:highlight w:val="none"/>
        </w:rPr>
      </w:pPr>
      <w:r>
        <w:rPr>
          <w:rFonts w:hint="eastAsia"/>
          <w:color w:val="auto"/>
          <w:sz w:val="22"/>
          <w:szCs w:val="22"/>
          <w:highlight w:val="none"/>
        </w:rPr>
        <w:t>3、说明：若为联合体，则由联合体牵头方盖章。</w:t>
      </w:r>
    </w:p>
    <w:p w14:paraId="19C393BF">
      <w:pPr>
        <w:pStyle w:val="58"/>
        <w:ind w:firstLine="252"/>
        <w:rPr>
          <w:rFonts w:hint="eastAsia" w:ascii="宋体" w:hAnsi="宋体" w:cs="宋体"/>
          <w:color w:val="auto"/>
          <w:spacing w:val="6"/>
          <w:sz w:val="24"/>
          <w:highlight w:val="none"/>
        </w:rPr>
      </w:pPr>
    </w:p>
    <w:p w14:paraId="53174426">
      <w:pPr>
        <w:snapToGrid w:val="0"/>
        <w:spacing w:line="420" w:lineRule="exact"/>
        <w:jc w:val="both"/>
        <w:rPr>
          <w:rFonts w:hint="eastAsia" w:eastAsia="宋体"/>
          <w:color w:val="auto"/>
          <w:sz w:val="22"/>
          <w:szCs w:val="22"/>
          <w:highlight w:val="none"/>
          <w:lang w:eastAsia="zh-CN"/>
        </w:rPr>
      </w:pPr>
      <w:r>
        <w:rPr>
          <w:rFonts w:hint="eastAsia"/>
          <w:b/>
          <w:bCs/>
          <w:color w:val="auto"/>
          <w:sz w:val="22"/>
          <w:szCs w:val="22"/>
          <w:highlight w:val="none"/>
        </w:rPr>
        <w:t>二、节能、环保产品优先（强制）采购政策说明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14:paraId="5A7D54A4">
      <w:pPr>
        <w:keepNext w:val="0"/>
        <w:keepLines w:val="0"/>
        <w:pageBreakBefore w:val="0"/>
        <w:widowControl w:val="0"/>
        <w:shd w:val="clear" w:color="auto" w:fill="FDFAF5"/>
        <w:kinsoku/>
        <w:wordWrap/>
        <w:overflowPunct/>
        <w:topLinePunct w:val="0"/>
        <w:autoSpaceDE/>
        <w:autoSpaceDN/>
        <w:bidi w:val="0"/>
        <w:adjustRightInd/>
        <w:snapToGrid/>
        <w:spacing w:beforeAutospacing="0" w:afterAutospacing="0" w:line="360" w:lineRule="auto"/>
        <w:ind w:left="0" w:leftChars="0" w:firstLine="200" w:firstLineChars="0"/>
        <w:textAlignment w:val="auto"/>
        <w:rPr>
          <w:color w:val="auto"/>
          <w:sz w:val="22"/>
          <w:szCs w:val="22"/>
          <w:highlight w:val="none"/>
        </w:rPr>
      </w:pPr>
      <w:r>
        <w:rPr>
          <w:rFonts w:hint="eastAsia"/>
          <w:color w:val="auto"/>
          <w:sz w:val="22"/>
          <w:szCs w:val="22"/>
          <w:highlight w:val="none"/>
        </w:rPr>
        <w:t>1、政策依据</w:t>
      </w:r>
    </w:p>
    <w:p w14:paraId="7DC02F97">
      <w:pPr>
        <w:keepNext w:val="0"/>
        <w:keepLines w:val="0"/>
        <w:pageBreakBefore w:val="0"/>
        <w:widowControl w:val="0"/>
        <w:shd w:val="clear" w:color="auto" w:fill="FDFAF5"/>
        <w:kinsoku/>
        <w:wordWrap/>
        <w:overflowPunct/>
        <w:topLinePunct w:val="0"/>
        <w:autoSpaceDE/>
        <w:autoSpaceDN/>
        <w:bidi w:val="0"/>
        <w:adjustRightInd/>
        <w:snapToGrid/>
        <w:spacing w:beforeAutospacing="0" w:afterAutospacing="0" w:line="360" w:lineRule="auto"/>
        <w:textAlignment w:val="auto"/>
        <w:rPr>
          <w:color w:val="auto"/>
          <w:sz w:val="22"/>
          <w:szCs w:val="22"/>
          <w:highlight w:val="none"/>
        </w:rPr>
      </w:pPr>
      <w:r>
        <w:rPr>
          <w:rFonts w:hint="eastAsia"/>
          <w:color w:val="auto"/>
          <w:sz w:val="22"/>
          <w:szCs w:val="22"/>
          <w:highlight w:val="none"/>
        </w:rPr>
        <w:t>（一）《国务院办公厅关于建立政府强制采购节能产品制度的通知》(国办发〔2007〕51号)</w:t>
      </w:r>
    </w:p>
    <w:p w14:paraId="63359A2C">
      <w:pPr>
        <w:keepNext w:val="0"/>
        <w:keepLines w:val="0"/>
        <w:pageBreakBefore w:val="0"/>
        <w:widowControl w:val="0"/>
        <w:shd w:val="clear" w:color="auto" w:fill="FDFAF5"/>
        <w:kinsoku/>
        <w:wordWrap/>
        <w:overflowPunct/>
        <w:topLinePunct w:val="0"/>
        <w:autoSpaceDE/>
        <w:autoSpaceDN/>
        <w:bidi w:val="0"/>
        <w:adjustRightInd/>
        <w:snapToGrid/>
        <w:spacing w:beforeAutospacing="0" w:afterAutospacing="0" w:line="360" w:lineRule="auto"/>
        <w:textAlignment w:val="auto"/>
        <w:rPr>
          <w:color w:val="auto"/>
          <w:sz w:val="22"/>
          <w:szCs w:val="22"/>
          <w:highlight w:val="none"/>
        </w:rPr>
      </w:pPr>
      <w:r>
        <w:rPr>
          <w:rFonts w:hint="eastAsia"/>
          <w:color w:val="auto"/>
          <w:sz w:val="22"/>
          <w:szCs w:val="22"/>
          <w:highlight w:val="none"/>
        </w:rPr>
        <w:t>（二）财政部、发展改革委发布的《节能产品政府采购实施意见》(财库〔2004〕185号)</w:t>
      </w:r>
    </w:p>
    <w:p w14:paraId="4A2948A5">
      <w:pPr>
        <w:keepNext w:val="0"/>
        <w:keepLines w:val="0"/>
        <w:pageBreakBefore w:val="0"/>
        <w:widowControl w:val="0"/>
        <w:shd w:val="clear" w:color="auto" w:fill="FDFAF5"/>
        <w:kinsoku/>
        <w:wordWrap/>
        <w:overflowPunct/>
        <w:topLinePunct w:val="0"/>
        <w:autoSpaceDE/>
        <w:autoSpaceDN/>
        <w:bidi w:val="0"/>
        <w:adjustRightInd/>
        <w:snapToGrid/>
        <w:spacing w:beforeAutospacing="0" w:afterAutospacing="0" w:line="360" w:lineRule="auto"/>
        <w:textAlignment w:val="auto"/>
        <w:rPr>
          <w:color w:val="auto"/>
          <w:sz w:val="22"/>
          <w:szCs w:val="22"/>
          <w:highlight w:val="none"/>
        </w:rPr>
      </w:pPr>
      <w:r>
        <w:rPr>
          <w:rFonts w:hint="eastAsia"/>
          <w:color w:val="auto"/>
          <w:sz w:val="22"/>
          <w:szCs w:val="22"/>
          <w:highlight w:val="none"/>
        </w:rPr>
        <w:t>（三）财政部、原环保总局印发的《环境标志产品政府采购实施的意见》（财库〔2006〕90号）</w:t>
      </w:r>
    </w:p>
    <w:p w14:paraId="06E5775C">
      <w:pPr>
        <w:keepNext w:val="0"/>
        <w:keepLines w:val="0"/>
        <w:pageBreakBefore w:val="0"/>
        <w:widowControl w:val="0"/>
        <w:shd w:val="clear" w:color="auto" w:fill="FDFAF5"/>
        <w:kinsoku/>
        <w:wordWrap/>
        <w:overflowPunct/>
        <w:topLinePunct w:val="0"/>
        <w:autoSpaceDE/>
        <w:autoSpaceDN/>
        <w:bidi w:val="0"/>
        <w:adjustRightInd/>
        <w:snapToGrid/>
        <w:spacing w:beforeAutospacing="0" w:afterAutospacing="0" w:line="360" w:lineRule="auto"/>
        <w:ind w:left="24" w:leftChars="10" w:firstLine="0" w:firstLineChars="0"/>
        <w:textAlignment w:val="auto"/>
        <w:rPr>
          <w:b/>
          <w:bCs/>
          <w:color w:val="auto"/>
          <w:sz w:val="22"/>
          <w:szCs w:val="22"/>
          <w:highlight w:val="none"/>
        </w:rPr>
      </w:pPr>
      <w:r>
        <w:rPr>
          <w:rFonts w:hint="eastAsia"/>
          <w:b/>
          <w:bCs/>
          <w:color w:val="auto"/>
          <w:sz w:val="22"/>
          <w:szCs w:val="22"/>
          <w:highlight w:val="none"/>
        </w:rPr>
        <w:t>2、供应商投标货物属于节能、环保优先（强制）采购范围的，须提供相关证明材料。</w:t>
      </w:r>
    </w:p>
    <w:p w14:paraId="24D6F40D">
      <w:pPr>
        <w:snapToGrid w:val="0"/>
        <w:spacing w:line="420" w:lineRule="exact"/>
        <w:jc w:val="both"/>
        <w:rPr>
          <w:rFonts w:hint="default" w:ascii="Times New Roman" w:hAnsi="Times New Roman" w:eastAsia="宋体" w:cs="Times New Roman"/>
          <w:b/>
          <w:bCs/>
          <w:color w:val="auto"/>
          <w:sz w:val="22"/>
          <w:highlight w:val="none"/>
          <w:lang w:val="en-US" w:eastAsia="zh-CN"/>
        </w:rPr>
      </w:pPr>
      <w:r>
        <w:rPr>
          <w:rFonts w:hint="eastAsia"/>
          <w:b/>
          <w:bCs/>
          <w:color w:val="auto"/>
          <w:highlight w:val="none"/>
          <w:lang w:val="en-US" w:eastAsia="zh-CN"/>
        </w:rPr>
        <w:t>三、</w:t>
      </w:r>
      <w:r>
        <w:rPr>
          <w:rFonts w:hint="eastAsia" w:ascii="Times New Roman" w:hAnsi="Times New Roman" w:eastAsia="宋体" w:cs="Times New Roman"/>
          <w:b/>
          <w:bCs/>
          <w:color w:val="auto"/>
          <w:sz w:val="22"/>
          <w:highlight w:val="none"/>
          <w:lang w:val="en-US" w:eastAsia="zh-CN"/>
        </w:rPr>
        <w:t>首台套采购政策说明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14:paraId="2C6DA1BF">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lang w:val="en-US" w:eastAsia="zh-CN"/>
        </w:rPr>
        <w:t>1、</w:t>
      </w:r>
      <w:r>
        <w:rPr>
          <w:rFonts w:hint="eastAsia" w:ascii="Times New Roman" w:hAnsi="Times New Roman" w:eastAsia="宋体" w:cs="Times New Roman"/>
          <w:color w:val="auto"/>
          <w:sz w:val="22"/>
          <w:highlight w:val="none"/>
          <w:lang w:eastAsia="zh-CN"/>
        </w:rPr>
        <w:t>对省级以上主管部门认定的首台套产品，自纳入《省推广应用指导目录》起三年内参加政府采购活动，视同已具备相应销售业绩，业绩分为满分。</w:t>
      </w:r>
    </w:p>
    <w:p w14:paraId="1CF89666">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2、政策依据</w:t>
      </w:r>
    </w:p>
    <w:p w14:paraId="6119C158">
      <w:pPr>
        <w:snapToGrid w:val="0"/>
        <w:spacing w:line="420" w:lineRule="exact"/>
        <w:jc w:val="left"/>
        <w:rPr>
          <w:rFonts w:hint="eastAsia"/>
          <w:color w:val="auto"/>
          <w:sz w:val="36"/>
          <w:szCs w:val="36"/>
          <w:highlight w:val="none"/>
        </w:rPr>
      </w:pPr>
      <w:r>
        <w:rPr>
          <w:rFonts w:hint="eastAsia" w:ascii="Times New Roman" w:hAnsi="Times New Roman" w:eastAsia="宋体" w:cs="Times New Roman"/>
          <w:color w:val="auto"/>
          <w:sz w:val="22"/>
          <w:highlight w:val="none"/>
          <w:lang w:val="en-US" w:eastAsia="zh-CN"/>
        </w:rPr>
        <w:t>（一）《浙江省财政厅关于进一步加大政府采购支持中小企业力度助力扎实稳住经济的通知》(浙财采监〔2022〕8号)</w:t>
      </w:r>
    </w:p>
    <w:p w14:paraId="513129FA">
      <w:pPr>
        <w:snapToGrid w:val="0"/>
        <w:spacing w:line="420" w:lineRule="exact"/>
        <w:jc w:val="center"/>
        <w:rPr>
          <w:rFonts w:hint="eastAsia" w:ascii="宋体" w:hAnsi="宋体" w:eastAsia="宋体" w:cs="宋体"/>
          <w:color w:val="auto"/>
          <w:sz w:val="36"/>
          <w:szCs w:val="36"/>
          <w:highlight w:val="none"/>
        </w:rPr>
        <w:sectPr>
          <w:footerReference r:id="rId8" w:type="default"/>
          <w:pgSz w:w="11907" w:h="16840"/>
          <w:pgMar w:top="1440" w:right="1080" w:bottom="1440" w:left="1080" w:header="1077" w:footer="1077" w:gutter="0"/>
          <w:pgBorders>
            <w:top w:val="none" w:sz="0" w:space="0"/>
            <w:left w:val="none" w:sz="0" w:space="0"/>
            <w:bottom w:val="none" w:sz="0" w:space="0"/>
            <w:right w:val="none" w:sz="0" w:space="0"/>
          </w:pgBorders>
          <w:pgNumType w:fmt="decimal"/>
          <w:cols w:space="720" w:num="1"/>
          <w:docGrid w:linePitch="367" w:charSpace="0"/>
        </w:sectPr>
      </w:pPr>
    </w:p>
    <w:p w14:paraId="23834025">
      <w:pPr>
        <w:snapToGrid w:val="0"/>
        <w:spacing w:line="420" w:lineRule="exact"/>
        <w:jc w:val="center"/>
        <w:rPr>
          <w:rFonts w:hint="eastAsia" w:ascii="宋体" w:hAnsi="宋体"/>
          <w:color w:val="auto"/>
          <w:sz w:val="36"/>
          <w:szCs w:val="36"/>
          <w:highlight w:val="none"/>
        </w:rPr>
      </w:pPr>
      <w:r>
        <w:rPr>
          <w:rFonts w:hint="eastAsia" w:ascii="宋体" w:hAnsi="宋体"/>
          <w:color w:val="auto"/>
          <w:sz w:val="36"/>
          <w:szCs w:val="36"/>
          <w:highlight w:val="none"/>
        </w:rPr>
        <w:t>第五部分 合同格式（供参考）</w:t>
      </w:r>
    </w:p>
    <w:p w14:paraId="67BA57F4">
      <w:pPr>
        <w:pStyle w:val="31"/>
        <w:adjustRightInd w:val="0"/>
        <w:snapToGrid w:val="0"/>
        <w:spacing w:line="440" w:lineRule="atLeast"/>
        <w:jc w:val="center"/>
        <w:rPr>
          <w:rFonts w:hint="eastAsia" w:hAnsi="宋体"/>
          <w:color w:val="auto"/>
          <w:highlight w:val="none"/>
        </w:rPr>
      </w:pPr>
    </w:p>
    <w:p w14:paraId="25BD245A">
      <w:pPr>
        <w:pStyle w:val="31"/>
        <w:adjustRightInd w:val="0"/>
        <w:snapToGrid w:val="0"/>
        <w:spacing w:line="440" w:lineRule="atLeast"/>
        <w:jc w:val="center"/>
        <w:rPr>
          <w:rFonts w:hint="eastAsia" w:hAnsi="宋体"/>
          <w:color w:val="auto"/>
          <w:highlight w:val="none"/>
        </w:rPr>
      </w:pPr>
    </w:p>
    <w:p w14:paraId="04F525A5">
      <w:pPr>
        <w:pStyle w:val="31"/>
        <w:adjustRightInd w:val="0"/>
        <w:snapToGrid w:val="0"/>
        <w:spacing w:line="440" w:lineRule="atLeast"/>
        <w:jc w:val="center"/>
        <w:rPr>
          <w:rFonts w:hint="eastAsia"/>
          <w:b/>
          <w:color w:val="auto"/>
          <w:spacing w:val="120"/>
          <w:sz w:val="40"/>
          <w:highlight w:val="none"/>
        </w:rPr>
      </w:pPr>
      <w:r>
        <w:rPr>
          <w:rFonts w:hint="eastAsia" w:hAnsi="宋体"/>
          <w:color w:val="auto"/>
          <w:highlight w:val="none"/>
        </w:rPr>
        <w:t xml:space="preserve">                                   </w:t>
      </w:r>
    </w:p>
    <w:p w14:paraId="38D2E7F2">
      <w:pPr>
        <w:pStyle w:val="31"/>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14:paraId="47CDCB50">
      <w:pPr>
        <w:rPr>
          <w:rFonts w:hint="eastAsia"/>
          <w:b/>
          <w:color w:val="auto"/>
          <w:sz w:val="30"/>
          <w:highlight w:val="none"/>
        </w:rPr>
      </w:pPr>
    </w:p>
    <w:p w14:paraId="68FA4523">
      <w:pPr>
        <w:rPr>
          <w:rFonts w:hint="eastAsia"/>
          <w:b/>
          <w:color w:val="auto"/>
          <w:sz w:val="30"/>
          <w:highlight w:val="none"/>
        </w:rPr>
      </w:pPr>
    </w:p>
    <w:p w14:paraId="6C89FB44">
      <w:pPr>
        <w:rPr>
          <w:rFonts w:hint="eastAsia" w:ascii="楷体_GB2312" w:eastAsia="楷体_GB2312"/>
          <w:color w:val="auto"/>
          <w:sz w:val="30"/>
          <w:szCs w:val="30"/>
          <w:highlight w:val="none"/>
        </w:rPr>
      </w:pPr>
    </w:p>
    <w:p w14:paraId="5D52B404">
      <w:pPr>
        <w:snapToGrid w:val="0"/>
        <w:spacing w:line="360" w:lineRule="auto"/>
        <w:ind w:left="1506" w:hanging="1506" w:hangingChars="500"/>
        <w:rPr>
          <w:rFonts w:hint="eastAsia" w:ascii="宋体" w:hAnsi="宋体" w:eastAsia="宋体"/>
          <w:b/>
          <w:color w:val="auto"/>
          <w:sz w:val="28"/>
          <w:highlight w:val="none"/>
          <w:u w:val="single"/>
          <w:lang w:eastAsia="zh-CN"/>
        </w:rPr>
      </w:pPr>
      <w:r>
        <w:rPr>
          <w:rFonts w:hint="eastAsia" w:ascii="宋体" w:hAnsi="宋体"/>
          <w:b/>
          <w:color w:val="auto"/>
          <w:sz w:val="30"/>
          <w:szCs w:val="30"/>
          <w:highlight w:val="none"/>
        </w:rPr>
        <w:t>项目名称：</w:t>
      </w:r>
      <w:r>
        <w:rPr>
          <w:rFonts w:hint="eastAsia"/>
          <w:b/>
          <w:color w:val="auto"/>
          <w:sz w:val="28"/>
          <w:highlight w:val="none"/>
          <w:u w:val="single"/>
          <w:lang w:eastAsia="zh-CN"/>
        </w:rPr>
        <w:t>2025年平阳县综合执法局制式制装采购</w:t>
      </w:r>
    </w:p>
    <w:p w14:paraId="5669D149">
      <w:pPr>
        <w:snapToGrid w:val="0"/>
        <w:spacing w:line="360" w:lineRule="auto"/>
        <w:ind w:left="1506" w:hanging="1706" w:hangingChars="500"/>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14:paraId="18E45E21">
      <w:pPr>
        <w:rPr>
          <w:rFonts w:hint="eastAsia" w:ascii="宋体" w:hAnsi="宋体"/>
          <w:b/>
          <w:color w:val="auto"/>
          <w:spacing w:val="50"/>
          <w:sz w:val="30"/>
          <w:szCs w:val="30"/>
          <w:highlight w:val="none"/>
        </w:rPr>
      </w:pPr>
    </w:p>
    <w:p w14:paraId="2D5F8E8E">
      <w:pPr>
        <w:rPr>
          <w:rFonts w:hint="eastAsia" w:ascii="宋体" w:hAnsi="宋体"/>
          <w:b/>
          <w:color w:val="auto"/>
          <w:spacing w:val="50"/>
          <w:sz w:val="30"/>
          <w:szCs w:val="30"/>
          <w:highlight w:val="none"/>
        </w:rPr>
      </w:pPr>
    </w:p>
    <w:p w14:paraId="6086E59C">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14:paraId="1252F806">
      <w:pPr>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14:paraId="255CF53E">
      <w:pPr>
        <w:rPr>
          <w:rFonts w:hint="eastAsia" w:ascii="宋体" w:hAnsi="宋体"/>
          <w:b/>
          <w:color w:val="auto"/>
          <w:spacing w:val="50"/>
          <w:sz w:val="30"/>
          <w:szCs w:val="30"/>
          <w:highlight w:val="none"/>
        </w:rPr>
      </w:pPr>
    </w:p>
    <w:p w14:paraId="0D0C96B9">
      <w:pPr>
        <w:rPr>
          <w:rFonts w:hint="eastAsia" w:ascii="宋体" w:hAnsi="宋体"/>
          <w:b/>
          <w:color w:val="auto"/>
          <w:spacing w:val="50"/>
          <w:sz w:val="30"/>
          <w:szCs w:val="30"/>
          <w:highlight w:val="none"/>
        </w:rPr>
      </w:pPr>
    </w:p>
    <w:p w14:paraId="6F167B0D">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14:paraId="1FCBCCA6">
      <w:pPr>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（乙方）</w:t>
      </w:r>
      <w:r>
        <w:rPr>
          <w:rFonts w:hint="eastAsia" w:ascii="宋体" w:hAnsi="宋体"/>
          <w:b/>
          <w:color w:val="auto"/>
          <w:sz w:val="30"/>
          <w:szCs w:val="30"/>
          <w:highlight w:val="none"/>
          <w:lang w:val="en-US" w:eastAsia="zh-CN"/>
        </w:rPr>
        <w:t xml:space="preserve"> </w:t>
      </w:r>
    </w:p>
    <w:p w14:paraId="0BB18ABA">
      <w:pPr>
        <w:rPr>
          <w:rFonts w:hint="eastAsia" w:ascii="宋体" w:hAnsi="宋体"/>
          <w:b/>
          <w:color w:val="auto"/>
          <w:sz w:val="30"/>
          <w:szCs w:val="30"/>
          <w:highlight w:val="none"/>
        </w:rPr>
      </w:pPr>
    </w:p>
    <w:p w14:paraId="1DFD5833">
      <w:pPr>
        <w:rPr>
          <w:rFonts w:hint="eastAsia" w:ascii="宋体" w:hAnsi="宋体"/>
          <w:b/>
          <w:color w:val="auto"/>
          <w:sz w:val="30"/>
          <w:szCs w:val="30"/>
          <w:highlight w:val="none"/>
        </w:rPr>
      </w:pPr>
    </w:p>
    <w:p w14:paraId="1A35E9EA">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14:paraId="2D0CCB80">
      <w:pPr>
        <w:spacing w:line="560" w:lineRule="exact"/>
        <w:rPr>
          <w:rFonts w:hint="eastAsia" w:ascii="宋体" w:hAnsi="宋体"/>
          <w:b/>
          <w:color w:val="auto"/>
          <w:sz w:val="28"/>
          <w:szCs w:val="28"/>
          <w:highlight w:val="none"/>
        </w:rPr>
      </w:pPr>
    </w:p>
    <w:p w14:paraId="31AD5122">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14:paraId="166F50D2">
      <w:pPr>
        <w:spacing w:line="560" w:lineRule="exact"/>
        <w:rPr>
          <w:b/>
          <w:color w:val="auto"/>
          <w:sz w:val="28"/>
          <w:szCs w:val="28"/>
          <w:highlight w:val="none"/>
        </w:rPr>
      </w:pPr>
      <w:r>
        <w:rPr>
          <w:rFonts w:ascii="宋体" w:hAnsi="宋体"/>
          <w:b/>
          <w:color w:val="auto"/>
          <w:sz w:val="28"/>
          <w:szCs w:val="28"/>
          <w:highlight w:val="none"/>
        </w:rPr>
        <w:t xml:space="preserve">签定日期：    </w:t>
      </w:r>
      <w:r>
        <w:rPr>
          <w:rFonts w:hint="eastAsia" w:ascii="宋体" w:hAnsi="宋体"/>
          <w:b/>
          <w:color w:val="auto"/>
          <w:sz w:val="28"/>
          <w:szCs w:val="28"/>
          <w:highlight w:val="none"/>
        </w:rPr>
        <w:t xml:space="preserve">     </w:t>
      </w:r>
      <w:r>
        <w:rPr>
          <w:b/>
          <w:color w:val="auto"/>
          <w:spacing w:val="42"/>
          <w:sz w:val="28"/>
          <w:szCs w:val="28"/>
          <w:highlight w:val="none"/>
        </w:rPr>
        <w:t>年</w:t>
      </w:r>
      <w:r>
        <w:rPr>
          <w:rFonts w:hint="eastAsia"/>
          <w:b/>
          <w:color w:val="auto"/>
          <w:spacing w:val="42"/>
          <w:sz w:val="28"/>
          <w:szCs w:val="28"/>
          <w:highlight w:val="none"/>
        </w:rPr>
        <w:t xml:space="preserve">  </w:t>
      </w:r>
      <w:r>
        <w:rPr>
          <w:b/>
          <w:color w:val="auto"/>
          <w:spacing w:val="42"/>
          <w:sz w:val="28"/>
          <w:szCs w:val="28"/>
          <w:highlight w:val="none"/>
        </w:rPr>
        <w:t>月</w:t>
      </w:r>
      <w:r>
        <w:rPr>
          <w:rFonts w:hint="eastAsia"/>
          <w:b/>
          <w:color w:val="auto"/>
          <w:spacing w:val="42"/>
          <w:sz w:val="28"/>
          <w:szCs w:val="28"/>
          <w:highlight w:val="none"/>
        </w:rPr>
        <w:t xml:space="preserve">  </w:t>
      </w:r>
      <w:r>
        <w:rPr>
          <w:b/>
          <w:color w:val="auto"/>
          <w:spacing w:val="42"/>
          <w:sz w:val="28"/>
          <w:szCs w:val="28"/>
          <w:highlight w:val="none"/>
        </w:rPr>
        <w:t>日</w:t>
      </w:r>
    </w:p>
    <w:p w14:paraId="2FD354AA">
      <w:pPr>
        <w:spacing w:line="560" w:lineRule="exact"/>
        <w:ind w:left="334" w:hanging="334" w:hangingChars="98"/>
        <w:rPr>
          <w:rFonts w:hint="eastAsia"/>
          <w:b/>
          <w:color w:val="auto"/>
          <w:spacing w:val="30"/>
          <w:sz w:val="28"/>
          <w:szCs w:val="28"/>
          <w:highlight w:val="none"/>
        </w:rPr>
        <w:sectPr>
          <w:footerReference r:id="rId9" w:type="default"/>
          <w:pgSz w:w="11907" w:h="16840"/>
          <w:pgMar w:top="1440" w:right="1080" w:bottom="1440" w:left="1080" w:header="1077" w:footer="1077" w:gutter="0"/>
          <w:pgBorders>
            <w:top w:val="none" w:sz="0" w:space="0"/>
            <w:left w:val="none" w:sz="0" w:space="0"/>
            <w:bottom w:val="none" w:sz="0" w:space="0"/>
            <w:right w:val="none" w:sz="0" w:space="0"/>
          </w:pgBorders>
          <w:pgNumType w:fmt="decimal"/>
          <w:cols w:space="720" w:num="1"/>
          <w:docGrid w:linePitch="367" w:charSpace="0"/>
        </w:sectPr>
      </w:pPr>
    </w:p>
    <w:p w14:paraId="659B1E70">
      <w:pPr>
        <w:spacing w:line="400" w:lineRule="exact"/>
        <w:rPr>
          <w:rFonts w:ascii="新宋体" w:hAnsi="新宋体" w:eastAsia="新宋体"/>
          <w:bCs/>
          <w:color w:val="000000"/>
          <w:sz w:val="22"/>
          <w:szCs w:val="22"/>
          <w:u w:val="single"/>
        </w:rPr>
      </w:pPr>
      <w:r>
        <w:rPr>
          <w:rFonts w:hint="eastAsia" w:ascii="新宋体" w:hAnsi="新宋体" w:eastAsia="新宋体"/>
          <w:bCs/>
          <w:color w:val="000000"/>
          <w:sz w:val="22"/>
          <w:szCs w:val="22"/>
        </w:rPr>
        <w:t>采购单位</w:t>
      </w:r>
      <w:r>
        <w:rPr>
          <w:rFonts w:hint="eastAsia" w:ascii="新宋体" w:hAnsi="新宋体" w:eastAsia="新宋体"/>
          <w:color w:val="000000"/>
          <w:sz w:val="22"/>
          <w:szCs w:val="22"/>
        </w:rPr>
        <w:t>：</w:t>
      </w:r>
      <w:r>
        <w:rPr>
          <w:rFonts w:hint="eastAsia" w:ascii="新宋体" w:hAnsi="新宋体" w:eastAsia="新宋体"/>
          <w:bCs/>
          <w:color w:val="000000"/>
          <w:sz w:val="22"/>
          <w:szCs w:val="22"/>
          <w:u w:val="single"/>
        </w:rPr>
        <w:t xml:space="preserve">                            </w:t>
      </w:r>
      <w:r>
        <w:rPr>
          <w:rFonts w:hint="eastAsia" w:ascii="新宋体" w:hAnsi="新宋体" w:eastAsia="新宋体"/>
          <w:bCs/>
          <w:color w:val="000000"/>
          <w:sz w:val="22"/>
          <w:szCs w:val="22"/>
        </w:rPr>
        <w:t>（以下称甲方）</w:t>
      </w:r>
    </w:p>
    <w:p w14:paraId="5BE4A275">
      <w:pPr>
        <w:spacing w:line="400" w:lineRule="exact"/>
        <w:rPr>
          <w:rFonts w:ascii="新宋体" w:hAnsi="新宋体" w:eastAsia="新宋体"/>
          <w:color w:val="000000"/>
          <w:sz w:val="22"/>
          <w:szCs w:val="22"/>
        </w:rPr>
      </w:pPr>
      <w:r>
        <w:rPr>
          <w:rFonts w:hint="eastAsia" w:ascii="新宋体" w:hAnsi="新宋体" w:eastAsia="新宋体"/>
          <w:bCs/>
          <w:color w:val="000000"/>
          <w:sz w:val="22"/>
          <w:szCs w:val="22"/>
        </w:rPr>
        <w:t>中标供应商:</w:t>
      </w:r>
      <w:r>
        <w:rPr>
          <w:rFonts w:hint="eastAsia" w:ascii="新宋体" w:hAnsi="新宋体" w:eastAsia="新宋体"/>
          <w:bCs/>
          <w:color w:val="000000"/>
          <w:sz w:val="22"/>
          <w:szCs w:val="22"/>
          <w:u w:val="single"/>
        </w:rPr>
        <w:t xml:space="preserve">                           </w:t>
      </w:r>
      <w:r>
        <w:rPr>
          <w:rFonts w:hint="eastAsia" w:ascii="新宋体" w:hAnsi="新宋体" w:eastAsia="新宋体"/>
          <w:bCs/>
          <w:color w:val="000000"/>
          <w:sz w:val="22"/>
          <w:szCs w:val="22"/>
        </w:rPr>
        <w:t>（以下称乙方）</w:t>
      </w:r>
    </w:p>
    <w:p w14:paraId="13E800CC">
      <w:pPr>
        <w:spacing w:line="400" w:lineRule="exact"/>
        <w:ind w:firstLine="539" w:firstLineChars="245"/>
        <w:rPr>
          <w:rFonts w:ascii="新宋体" w:hAnsi="新宋体" w:eastAsia="新宋体"/>
          <w:color w:val="000000"/>
          <w:sz w:val="22"/>
          <w:szCs w:val="22"/>
        </w:rPr>
      </w:pPr>
      <w:r>
        <w:rPr>
          <w:rFonts w:hint="eastAsia" w:ascii="新宋体" w:hAnsi="新宋体" w:eastAsia="新宋体"/>
          <w:color w:val="000000"/>
          <w:sz w:val="22"/>
          <w:szCs w:val="22"/>
        </w:rPr>
        <w:t>甲方采购的</w:t>
      </w:r>
      <w:r>
        <w:rPr>
          <w:rFonts w:hint="eastAsia" w:ascii="新宋体" w:hAnsi="新宋体" w:eastAsia="新宋体"/>
          <w:color w:val="000000"/>
          <w:sz w:val="22"/>
          <w:szCs w:val="22"/>
          <w:u w:val="single"/>
        </w:rPr>
        <w:t xml:space="preserve">             （项目名称、编号）           </w:t>
      </w:r>
      <w:r>
        <w:rPr>
          <w:rFonts w:hint="eastAsia" w:ascii="新宋体" w:hAnsi="新宋体" w:eastAsia="新宋体"/>
          <w:color w:val="000000"/>
          <w:sz w:val="22"/>
          <w:szCs w:val="22"/>
        </w:rPr>
        <w:t xml:space="preserve">在国内以公开招标方式进行采购，经评标委员会综合评定 </w:t>
      </w:r>
      <w:r>
        <w:rPr>
          <w:rFonts w:hint="eastAsia" w:ascii="新宋体" w:hAnsi="新宋体" w:eastAsia="新宋体"/>
          <w:color w:val="000000"/>
          <w:sz w:val="22"/>
          <w:szCs w:val="22"/>
          <w:u w:val="single"/>
        </w:rPr>
        <w:t xml:space="preserve">        （中标供应商名称）          </w:t>
      </w:r>
      <w:r>
        <w:rPr>
          <w:rFonts w:hint="eastAsia" w:ascii="新宋体" w:hAnsi="新宋体" w:eastAsia="新宋体"/>
          <w:color w:val="000000"/>
          <w:sz w:val="22"/>
          <w:szCs w:val="22"/>
        </w:rPr>
        <w:t>为本项目中标供应商。双方同意按照下面条款和条件，签署本合同。</w:t>
      </w:r>
    </w:p>
    <w:p w14:paraId="6BCA0FBE">
      <w:pPr>
        <w:widowControl/>
        <w:numPr>
          <w:ilvl w:val="0"/>
          <w:numId w:val="22"/>
        </w:numPr>
        <w:autoSpaceDE w:val="0"/>
        <w:autoSpaceDN w:val="0"/>
        <w:adjustRightInd w:val="0"/>
        <w:spacing w:line="400" w:lineRule="exact"/>
        <w:rPr>
          <w:rFonts w:ascii="新宋体" w:hAnsi="新宋体" w:eastAsia="新宋体"/>
          <w:b/>
          <w:bCs/>
          <w:color w:val="000000"/>
          <w:kern w:val="0"/>
          <w:sz w:val="22"/>
          <w:szCs w:val="22"/>
          <w:u w:val="single"/>
        </w:rPr>
      </w:pPr>
      <w:r>
        <w:rPr>
          <w:rFonts w:hint="eastAsia" w:ascii="新宋体" w:hAnsi="新宋体" w:eastAsia="新宋体"/>
          <w:b/>
          <w:bCs/>
          <w:color w:val="000000"/>
          <w:sz w:val="22"/>
          <w:szCs w:val="22"/>
        </w:rPr>
        <w:t xml:space="preserve"> 项目名称</w:t>
      </w:r>
      <w:r>
        <w:rPr>
          <w:rFonts w:hint="eastAsia" w:ascii="新宋体" w:hAnsi="新宋体" w:eastAsia="新宋体"/>
          <w:b/>
          <w:bCs/>
          <w:color w:val="000000"/>
          <w:sz w:val="22"/>
          <w:szCs w:val="22"/>
          <w:u w:val="single"/>
        </w:rPr>
        <w:t xml:space="preserve">                                   </w:t>
      </w:r>
    </w:p>
    <w:p w14:paraId="20AD35EE">
      <w:pPr>
        <w:widowControl/>
        <w:numPr>
          <w:ilvl w:val="0"/>
          <w:numId w:val="22"/>
        </w:numPr>
        <w:autoSpaceDE w:val="0"/>
        <w:autoSpaceDN w:val="0"/>
        <w:adjustRightInd w:val="0"/>
        <w:spacing w:line="400" w:lineRule="exact"/>
        <w:rPr>
          <w:rFonts w:ascii="新宋体" w:hAnsi="新宋体" w:eastAsia="新宋体"/>
          <w:b/>
          <w:bCs/>
          <w:color w:val="000000"/>
          <w:kern w:val="0"/>
          <w:sz w:val="22"/>
          <w:szCs w:val="22"/>
          <w:u w:val="single"/>
        </w:rPr>
      </w:pPr>
      <w:r>
        <w:rPr>
          <w:rFonts w:hint="eastAsia" w:ascii="新宋体" w:hAnsi="新宋体" w:eastAsia="新宋体"/>
          <w:b/>
          <w:bCs/>
          <w:color w:val="000000"/>
          <w:sz w:val="22"/>
          <w:szCs w:val="22"/>
        </w:rPr>
        <w:t>合同文件</w:t>
      </w:r>
    </w:p>
    <w:p w14:paraId="485C85F9">
      <w:pPr>
        <w:widowControl/>
        <w:autoSpaceDE w:val="0"/>
        <w:autoSpaceDN w:val="0"/>
        <w:adjustRightInd w:val="0"/>
        <w:spacing w:line="400" w:lineRule="exact"/>
        <w:rPr>
          <w:rFonts w:hint="eastAsia" w:ascii="新宋体" w:hAnsi="新宋体" w:eastAsia="新宋体"/>
          <w:b/>
          <w:bCs/>
          <w:color w:val="000000"/>
          <w:kern w:val="0"/>
          <w:sz w:val="22"/>
          <w:szCs w:val="22"/>
          <w:u w:val="single"/>
        </w:rPr>
      </w:pPr>
      <w:r>
        <w:rPr>
          <w:rFonts w:hint="eastAsia" w:ascii="新宋体" w:hAnsi="新宋体" w:eastAsia="新宋体"/>
          <w:b/>
          <w:color w:val="000000"/>
          <w:sz w:val="22"/>
        </w:rPr>
        <w:t>2.1 合同文件的组成及优先次序</w:t>
      </w:r>
      <w:r>
        <w:rPr>
          <w:rFonts w:hint="eastAsia" w:ascii="新宋体" w:hAnsi="新宋体" w:eastAsia="新宋体"/>
          <w:b/>
          <w:bCs/>
          <w:color w:val="000000"/>
          <w:kern w:val="0"/>
          <w:sz w:val="22"/>
          <w:szCs w:val="22"/>
        </w:rPr>
        <w:t>见：</w:t>
      </w:r>
    </w:p>
    <w:p w14:paraId="03B845F2">
      <w:pPr>
        <w:spacing w:line="42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 xml:space="preserve">(1) 合同主要条款及合同补充条款               </w:t>
      </w:r>
    </w:p>
    <w:p w14:paraId="07A65315">
      <w:pPr>
        <w:spacing w:line="42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(2) 中标供应商</w:t>
      </w:r>
    </w:p>
    <w:p w14:paraId="4FF588D3">
      <w:pPr>
        <w:spacing w:line="42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 xml:space="preserve">(3) 招标文件             </w:t>
      </w:r>
    </w:p>
    <w:p w14:paraId="27A8F5F1">
      <w:pPr>
        <w:spacing w:line="42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 xml:space="preserve">(4) 投标文件 </w:t>
      </w:r>
    </w:p>
    <w:p w14:paraId="20F2B870">
      <w:pPr>
        <w:spacing w:line="42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(5) 承诺书   （含询标时承诺和优惠条件）</w:t>
      </w:r>
    </w:p>
    <w:p w14:paraId="6B8BA23E">
      <w:pPr>
        <w:spacing w:line="42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(6) 履约保证金</w:t>
      </w:r>
    </w:p>
    <w:p w14:paraId="40C9686F">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3．合同款</w:t>
      </w:r>
    </w:p>
    <w:p w14:paraId="5BD4CCB7">
      <w:pPr>
        <w:spacing w:line="400" w:lineRule="exact"/>
        <w:ind w:left="431" w:hanging="431" w:hangingChars="196"/>
        <w:rPr>
          <w:rFonts w:hint="eastAsia" w:ascii="新宋体" w:hAnsi="新宋体" w:eastAsia="新宋体"/>
          <w:color w:val="000000"/>
          <w:sz w:val="22"/>
          <w:szCs w:val="22"/>
        </w:rPr>
      </w:pPr>
      <w:r>
        <w:rPr>
          <w:rFonts w:hint="eastAsia" w:ascii="新宋体" w:hAnsi="新宋体" w:eastAsia="新宋体"/>
          <w:bCs/>
          <w:color w:val="000000"/>
          <w:sz w:val="22"/>
          <w:szCs w:val="22"/>
        </w:rPr>
        <w:t xml:space="preserve">3.1 </w:t>
      </w:r>
      <w:r>
        <w:rPr>
          <w:rFonts w:hint="eastAsia" w:ascii="新宋体" w:hAnsi="新宋体" w:eastAsia="新宋体"/>
          <w:color w:val="000000"/>
          <w:sz w:val="22"/>
          <w:szCs w:val="22"/>
        </w:rPr>
        <w:t>本合同款（预算金额）为人民币</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万元，大写</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人民币。（</w:t>
      </w:r>
      <w:r>
        <w:rPr>
          <w:rFonts w:hint="eastAsia" w:ascii="新宋体" w:hAnsi="新宋体" w:eastAsia="新宋体"/>
          <w:color w:val="000000"/>
          <w:sz w:val="22"/>
        </w:rPr>
        <w:t>包括了</w:t>
      </w:r>
      <w:r>
        <w:rPr>
          <w:rFonts w:hint="eastAsia" w:ascii="新宋体" w:hAnsi="新宋体" w:eastAsia="新宋体"/>
          <w:color w:val="000000"/>
          <w:sz w:val="22"/>
          <w:szCs w:val="22"/>
        </w:rPr>
        <w:t>服装的</w:t>
      </w:r>
      <w:r>
        <w:rPr>
          <w:rFonts w:hint="eastAsia" w:ascii="新宋体" w:hAnsi="新宋体" w:eastAsia="新宋体" w:cs="宋体"/>
          <w:sz w:val="22"/>
          <w:szCs w:val="22"/>
        </w:rPr>
        <w:t>设计、</w:t>
      </w:r>
      <w:r>
        <w:rPr>
          <w:rFonts w:hint="eastAsia" w:ascii="新宋体" w:hAnsi="新宋体" w:eastAsia="新宋体"/>
          <w:color w:val="000000"/>
          <w:sz w:val="22"/>
          <w:szCs w:val="22"/>
        </w:rPr>
        <w:t>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r>
        <w:rPr>
          <w:rFonts w:hint="eastAsia" w:ascii="新宋体" w:hAnsi="新宋体" w:eastAsia="新宋体"/>
          <w:bCs/>
          <w:color w:val="000000"/>
          <w:sz w:val="22"/>
          <w:szCs w:val="22"/>
        </w:rPr>
        <w:t>。</w:t>
      </w:r>
      <w:r>
        <w:rPr>
          <w:rFonts w:hint="eastAsia" w:ascii="新宋体" w:hAnsi="新宋体" w:eastAsia="新宋体"/>
          <w:color w:val="000000"/>
          <w:sz w:val="22"/>
          <w:szCs w:val="22"/>
        </w:rPr>
        <w:t>）</w:t>
      </w:r>
    </w:p>
    <w:p w14:paraId="056384E5">
      <w:pPr>
        <w:spacing w:line="400" w:lineRule="exact"/>
        <w:ind w:left="431" w:hanging="431" w:hangingChars="196"/>
        <w:rPr>
          <w:rFonts w:ascii="新宋体" w:hAnsi="新宋体" w:eastAsia="新宋体"/>
          <w:color w:val="000000"/>
          <w:sz w:val="22"/>
          <w:szCs w:val="22"/>
        </w:rPr>
      </w:pPr>
      <w:r>
        <w:rPr>
          <w:rFonts w:hint="eastAsia" w:ascii="新宋体" w:hAnsi="新宋体" w:eastAsia="新宋体"/>
          <w:color w:val="000000"/>
          <w:sz w:val="22"/>
          <w:szCs w:val="22"/>
        </w:rPr>
        <w:t>3.</w:t>
      </w:r>
      <w:r>
        <w:rPr>
          <w:rFonts w:hint="eastAsia" w:ascii="新宋体" w:hAnsi="新宋体" w:eastAsia="新宋体"/>
          <w:color w:val="000000"/>
          <w:sz w:val="22"/>
          <w:szCs w:val="22"/>
          <w:lang w:val="en-US" w:eastAsia="zh-CN"/>
        </w:rPr>
        <w:t>2</w:t>
      </w:r>
      <w:r>
        <w:rPr>
          <w:rFonts w:hint="eastAsia" w:ascii="新宋体" w:hAnsi="新宋体" w:eastAsia="新宋体"/>
          <w:color w:val="000000"/>
          <w:sz w:val="22"/>
          <w:szCs w:val="22"/>
        </w:rPr>
        <w:t>具体合同款按实际服饰数量及中标单价</w:t>
      </w:r>
      <w:r>
        <w:rPr>
          <w:rFonts w:hint="eastAsia" w:ascii="新宋体" w:hAnsi="新宋体" w:eastAsia="新宋体"/>
          <w:color w:val="000000"/>
          <w:sz w:val="22"/>
          <w:szCs w:val="22"/>
          <w:lang w:eastAsia="zh-CN"/>
        </w:rPr>
        <w:t>折扣率</w:t>
      </w:r>
      <w:r>
        <w:rPr>
          <w:rFonts w:hint="eastAsia" w:ascii="新宋体" w:hAnsi="新宋体" w:eastAsia="新宋体"/>
          <w:color w:val="000000"/>
          <w:sz w:val="22"/>
          <w:szCs w:val="22"/>
        </w:rPr>
        <w:t>进行结算。</w:t>
      </w:r>
    </w:p>
    <w:p w14:paraId="31EE297C">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4．▲</w:t>
      </w:r>
      <w:r>
        <w:rPr>
          <w:rFonts w:hint="eastAsia" w:ascii="新宋体" w:hAnsi="新宋体" w:eastAsia="新宋体"/>
          <w:b/>
          <w:color w:val="000000"/>
          <w:sz w:val="22"/>
          <w:szCs w:val="22"/>
          <w:u w:val="single"/>
        </w:rPr>
        <w:t>合同款的支付</w:t>
      </w:r>
    </w:p>
    <w:p w14:paraId="03479EDB">
      <w:pPr>
        <w:spacing w:line="400" w:lineRule="exact"/>
        <w:ind w:firstLine="221" w:firstLineChars="100"/>
        <w:rPr>
          <w:rFonts w:hint="eastAsia" w:ascii="新宋体" w:hAnsi="新宋体" w:eastAsia="新宋体"/>
          <w:b/>
          <w:color w:val="000000"/>
          <w:sz w:val="22"/>
        </w:rPr>
      </w:pPr>
      <w:r>
        <w:rPr>
          <w:rFonts w:hint="eastAsia" w:ascii="新宋体" w:hAnsi="新宋体" w:eastAsia="新宋体"/>
          <w:b/>
          <w:color w:val="000000"/>
          <w:sz w:val="22"/>
          <w:lang w:val="en-US" w:eastAsia="zh-CN"/>
        </w:rPr>
        <w:t>4.1</w:t>
      </w:r>
      <w:r>
        <w:rPr>
          <w:rFonts w:hint="eastAsia" w:ascii="新宋体" w:hAnsi="新宋体" w:eastAsia="新宋体"/>
          <w:b/>
          <w:color w:val="000000"/>
          <w:sz w:val="22"/>
        </w:rPr>
        <w:t>履约保证金的收取：合同总价的</w:t>
      </w:r>
      <w:r>
        <w:rPr>
          <w:rFonts w:hint="eastAsia" w:ascii="新宋体" w:hAnsi="新宋体" w:eastAsia="新宋体"/>
          <w:b/>
          <w:color w:val="000000"/>
          <w:sz w:val="22"/>
          <w:lang w:val="en-US" w:eastAsia="zh-CN"/>
        </w:rPr>
        <w:t>1</w:t>
      </w:r>
      <w:r>
        <w:rPr>
          <w:rFonts w:hint="eastAsia" w:ascii="新宋体" w:hAnsi="新宋体" w:eastAsia="新宋体"/>
          <w:b/>
          <w:color w:val="000000"/>
          <w:sz w:val="22"/>
        </w:rPr>
        <w:t>％；履约保证金形式：银行汇票（电汇）、网银形式。在签订合同后7个工作日内支付给采购人。</w:t>
      </w:r>
    </w:p>
    <w:p w14:paraId="48EA1768">
      <w:pPr>
        <w:spacing w:line="400" w:lineRule="exact"/>
        <w:ind w:firstLine="221" w:firstLineChars="100"/>
        <w:rPr>
          <w:rFonts w:hint="eastAsia" w:ascii="新宋体" w:hAnsi="新宋体" w:eastAsia="新宋体"/>
          <w:b/>
          <w:color w:val="000000"/>
          <w:sz w:val="22"/>
        </w:rPr>
      </w:pPr>
      <w:r>
        <w:rPr>
          <w:rFonts w:hint="eastAsia" w:ascii="新宋体" w:hAnsi="新宋体" w:eastAsia="新宋体"/>
          <w:b/>
          <w:color w:val="000000"/>
          <w:sz w:val="22"/>
          <w:lang w:val="en-US" w:eastAsia="zh-CN"/>
        </w:rPr>
        <w:t>4.2</w:t>
      </w:r>
      <w:r>
        <w:rPr>
          <w:rFonts w:hint="eastAsia" w:ascii="新宋体" w:hAnsi="新宋体" w:eastAsia="新宋体"/>
          <w:b/>
          <w:color w:val="000000"/>
          <w:sz w:val="22"/>
        </w:rPr>
        <w:t>履约保证金的退取：履约保证金于</w:t>
      </w:r>
      <w:r>
        <w:rPr>
          <w:rFonts w:hint="eastAsia" w:ascii="新宋体" w:hAnsi="新宋体" w:eastAsia="新宋体"/>
          <w:b/>
          <w:color w:val="000000"/>
          <w:sz w:val="22"/>
          <w:lang w:val="en-US" w:eastAsia="zh-CN"/>
        </w:rPr>
        <w:t>履约完成后</w:t>
      </w:r>
      <w:r>
        <w:rPr>
          <w:rFonts w:hint="eastAsia" w:ascii="新宋体" w:hAnsi="新宋体" w:eastAsia="新宋体"/>
          <w:b/>
          <w:color w:val="000000"/>
          <w:sz w:val="22"/>
        </w:rPr>
        <w:t>返还（中标人未按合同要求进行履约的情形除外，如出现未按合同要求履约的情形按合同约定执行）。</w:t>
      </w:r>
    </w:p>
    <w:p w14:paraId="1FCFC698">
      <w:pPr>
        <w:spacing w:line="400" w:lineRule="exact"/>
        <w:ind w:firstLine="221" w:firstLineChars="100"/>
        <w:rPr>
          <w:rFonts w:hint="eastAsia" w:ascii="新宋体" w:hAnsi="新宋体" w:eastAsia="新宋体"/>
          <w:b/>
          <w:color w:val="000000"/>
          <w:sz w:val="22"/>
          <w:lang w:val="en-US" w:eastAsia="zh-CN"/>
        </w:rPr>
      </w:pPr>
      <w:r>
        <w:rPr>
          <w:rFonts w:hint="eastAsia" w:ascii="新宋体" w:hAnsi="新宋体" w:eastAsia="新宋体"/>
          <w:b/>
          <w:color w:val="000000"/>
          <w:sz w:val="22"/>
          <w:lang w:val="en-US" w:eastAsia="zh-CN"/>
        </w:rPr>
        <w:t>4.3签订合同后支付合同金额的40%作为预付款，待交货完毕后十五个工作日内无质量、尺寸问题一次性付清尾款。</w:t>
      </w:r>
    </w:p>
    <w:p w14:paraId="4B2BD55B">
      <w:pPr>
        <w:spacing w:line="400" w:lineRule="exact"/>
        <w:rPr>
          <w:rFonts w:hint="eastAsia" w:ascii="新宋体" w:hAnsi="新宋体" w:eastAsia="新宋体" w:cs="Times New Roman"/>
          <w:b/>
          <w:color w:val="000000"/>
          <w:sz w:val="22"/>
          <w:szCs w:val="22"/>
          <w:u w:val="single"/>
        </w:rPr>
      </w:pPr>
      <w:r>
        <w:rPr>
          <w:rFonts w:hint="eastAsia" w:ascii="新宋体" w:hAnsi="新宋体" w:eastAsia="新宋体" w:cs="Times New Roman"/>
          <w:b/>
          <w:color w:val="000000"/>
          <w:sz w:val="22"/>
          <w:szCs w:val="22"/>
          <w:u w:val="single"/>
        </w:rPr>
        <w:t>5.</w:t>
      </w:r>
      <w:r>
        <w:rPr>
          <w:rFonts w:hint="eastAsia" w:ascii="新宋体" w:hAnsi="新宋体" w:eastAsia="新宋体" w:cs="Times New Roman"/>
          <w:b/>
          <w:color w:val="000000"/>
          <w:sz w:val="22"/>
          <w:szCs w:val="22"/>
          <w:u w:val="single"/>
          <w:lang w:val="zh-CN"/>
        </w:rPr>
        <w:t xml:space="preserve"> 项目</w:t>
      </w:r>
      <w:r>
        <w:rPr>
          <w:rFonts w:hint="eastAsia" w:ascii="新宋体" w:hAnsi="新宋体" w:eastAsia="新宋体" w:cs="Times New Roman"/>
          <w:b/>
          <w:color w:val="000000"/>
          <w:sz w:val="22"/>
          <w:szCs w:val="22"/>
          <w:u w:val="single"/>
        </w:rPr>
        <w:t>采购内容和要求</w:t>
      </w:r>
    </w:p>
    <w:p w14:paraId="47D15E88">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5.1</w:t>
      </w:r>
      <w:r>
        <w:rPr>
          <w:rFonts w:hint="eastAsia" w:ascii="新宋体" w:hAnsi="新宋体" w:eastAsia="新宋体"/>
          <w:sz w:val="22"/>
          <w:szCs w:val="22"/>
        </w:rPr>
        <w:t>采购清单及技术要求</w:t>
      </w:r>
    </w:p>
    <w:p w14:paraId="118DED18">
      <w:pPr>
        <w:spacing w:line="400" w:lineRule="exact"/>
        <w:ind w:firstLine="440" w:firstLineChars="200"/>
        <w:rPr>
          <w:rFonts w:ascii="新宋体" w:hAnsi="新宋体" w:eastAsia="新宋体"/>
          <w:color w:val="000000"/>
          <w:sz w:val="22"/>
          <w:szCs w:val="22"/>
        </w:rPr>
      </w:pPr>
      <w:r>
        <w:rPr>
          <w:rFonts w:hint="eastAsia" w:ascii="新宋体" w:hAnsi="新宋体" w:eastAsia="新宋体"/>
          <w:bCs/>
          <w:color w:val="000000"/>
          <w:sz w:val="22"/>
          <w:szCs w:val="22"/>
          <w:u w:val="single"/>
        </w:rPr>
        <w:t>详见</w:t>
      </w:r>
      <w:r>
        <w:rPr>
          <w:rFonts w:hint="eastAsia" w:ascii="新宋体" w:hAnsi="新宋体" w:eastAsia="新宋体"/>
          <w:color w:val="000000"/>
          <w:sz w:val="22"/>
          <w:szCs w:val="22"/>
          <w:u w:val="single"/>
        </w:rPr>
        <w:t>招标文件第四部分“采购内容及要求”及投标文件承诺。</w:t>
      </w:r>
    </w:p>
    <w:p w14:paraId="73E8D3D1">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5.2 服务要求</w:t>
      </w:r>
    </w:p>
    <w:p w14:paraId="52BD9CCC">
      <w:pPr>
        <w:spacing w:line="400" w:lineRule="exact"/>
        <w:ind w:firstLine="440" w:firstLineChars="200"/>
        <w:rPr>
          <w:rFonts w:hint="eastAsia" w:ascii="新宋体" w:hAnsi="新宋体" w:eastAsia="新宋体"/>
          <w:color w:val="000000"/>
          <w:sz w:val="22"/>
          <w:szCs w:val="22"/>
        </w:rPr>
      </w:pPr>
      <w:r>
        <w:rPr>
          <w:rFonts w:hint="eastAsia" w:ascii="新宋体" w:hAnsi="新宋体" w:eastAsia="新宋体"/>
          <w:bCs/>
          <w:color w:val="000000"/>
          <w:sz w:val="22"/>
          <w:szCs w:val="22"/>
          <w:u w:val="single"/>
        </w:rPr>
        <w:t>详见</w:t>
      </w:r>
      <w:r>
        <w:rPr>
          <w:rFonts w:hint="eastAsia" w:ascii="新宋体" w:hAnsi="新宋体" w:eastAsia="新宋体"/>
          <w:color w:val="000000"/>
          <w:sz w:val="22"/>
          <w:szCs w:val="22"/>
          <w:u w:val="single"/>
        </w:rPr>
        <w:t>招标文件第四部分“采购内容及要求”。</w:t>
      </w:r>
    </w:p>
    <w:p w14:paraId="2D061C66">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5.3交货时间与地点及</w:t>
      </w:r>
    </w:p>
    <w:p w14:paraId="3F3AB6B1">
      <w:pPr>
        <w:spacing w:line="400" w:lineRule="exact"/>
        <w:ind w:firstLine="440" w:firstLineChars="200"/>
        <w:rPr>
          <w:rFonts w:ascii="新宋体" w:hAnsi="新宋体" w:eastAsia="新宋体"/>
          <w:color w:val="000000"/>
          <w:sz w:val="22"/>
          <w:szCs w:val="22"/>
          <w:u w:val="single"/>
        </w:rPr>
      </w:pPr>
      <w:r>
        <w:rPr>
          <w:rFonts w:hint="eastAsia" w:ascii="新宋体" w:hAnsi="新宋体" w:eastAsia="新宋体"/>
          <w:bCs/>
          <w:color w:val="000000"/>
          <w:sz w:val="22"/>
          <w:szCs w:val="22"/>
          <w:u w:val="single"/>
        </w:rPr>
        <w:t>详见</w:t>
      </w:r>
      <w:r>
        <w:rPr>
          <w:rFonts w:hint="eastAsia" w:ascii="新宋体" w:hAnsi="新宋体" w:eastAsia="新宋体"/>
          <w:color w:val="000000"/>
          <w:sz w:val="22"/>
          <w:szCs w:val="22"/>
          <w:u w:val="single"/>
        </w:rPr>
        <w:t>招标文件第四部分“采购内容及要求”。</w:t>
      </w:r>
    </w:p>
    <w:p w14:paraId="6E7AE62C">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5.4到货与验收</w:t>
      </w:r>
    </w:p>
    <w:p w14:paraId="1BC780CC">
      <w:pPr>
        <w:spacing w:line="400" w:lineRule="exact"/>
        <w:ind w:firstLine="440" w:firstLineChars="200"/>
        <w:rPr>
          <w:rFonts w:ascii="新宋体" w:hAnsi="新宋体" w:eastAsia="新宋体"/>
          <w:color w:val="000000"/>
          <w:sz w:val="22"/>
          <w:szCs w:val="22"/>
        </w:rPr>
      </w:pPr>
      <w:r>
        <w:rPr>
          <w:rFonts w:hint="eastAsia" w:ascii="新宋体" w:hAnsi="新宋体" w:eastAsia="新宋体"/>
          <w:bCs/>
          <w:color w:val="000000"/>
          <w:sz w:val="22"/>
          <w:szCs w:val="22"/>
          <w:u w:val="single"/>
        </w:rPr>
        <w:t>详见</w:t>
      </w:r>
      <w:r>
        <w:rPr>
          <w:rFonts w:hint="eastAsia" w:ascii="新宋体" w:hAnsi="新宋体" w:eastAsia="新宋体"/>
          <w:color w:val="000000"/>
          <w:sz w:val="22"/>
          <w:szCs w:val="22"/>
          <w:u w:val="single"/>
        </w:rPr>
        <w:t>招标文件第四部分“采购内容及要求”。</w:t>
      </w:r>
    </w:p>
    <w:p w14:paraId="3A6F21E2">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5.5</w:t>
      </w:r>
      <w:r>
        <w:rPr>
          <w:rFonts w:hint="eastAsia" w:ascii="新宋体" w:hAnsi="新宋体" w:eastAsia="新宋体"/>
          <w:bCs/>
          <w:color w:val="000000"/>
          <w:kern w:val="0"/>
          <w:sz w:val="22"/>
          <w:szCs w:val="22"/>
        </w:rPr>
        <w:t>质量保证</w:t>
      </w:r>
    </w:p>
    <w:p w14:paraId="40F7C7F7">
      <w:pPr>
        <w:spacing w:line="400" w:lineRule="exact"/>
        <w:ind w:firstLine="440" w:firstLineChars="200"/>
        <w:rPr>
          <w:rFonts w:hint="eastAsia" w:ascii="新宋体" w:hAnsi="新宋体" w:eastAsia="新宋体"/>
          <w:color w:val="000000"/>
          <w:sz w:val="22"/>
          <w:szCs w:val="22"/>
          <w:u w:val="single"/>
        </w:rPr>
      </w:pPr>
      <w:r>
        <w:rPr>
          <w:rFonts w:hint="eastAsia" w:ascii="新宋体" w:hAnsi="新宋体" w:eastAsia="新宋体"/>
          <w:bCs/>
          <w:color w:val="000000"/>
          <w:sz w:val="22"/>
          <w:szCs w:val="22"/>
          <w:u w:val="single"/>
        </w:rPr>
        <w:t>详见</w:t>
      </w:r>
      <w:r>
        <w:rPr>
          <w:rFonts w:hint="eastAsia" w:ascii="新宋体" w:hAnsi="新宋体" w:eastAsia="新宋体"/>
          <w:color w:val="000000"/>
          <w:sz w:val="22"/>
          <w:szCs w:val="22"/>
          <w:u w:val="single"/>
        </w:rPr>
        <w:t>招标文件第四部分“采购内容及要求”。</w:t>
      </w:r>
    </w:p>
    <w:p w14:paraId="530A9AC3">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5.6其他（如有）：</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 xml:space="preserve">                           </w:t>
      </w:r>
    </w:p>
    <w:p w14:paraId="43965237">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6．双方</w:t>
      </w:r>
      <w:bookmarkStart w:id="11" w:name="_Toc84779279"/>
      <w:r>
        <w:rPr>
          <w:rFonts w:hint="eastAsia" w:ascii="新宋体" w:hAnsi="新宋体" w:eastAsia="新宋体"/>
          <w:b/>
          <w:color w:val="000000"/>
          <w:sz w:val="22"/>
          <w:szCs w:val="22"/>
        </w:rPr>
        <w:t>权利义务</w:t>
      </w:r>
      <w:bookmarkEnd w:id="11"/>
    </w:p>
    <w:p w14:paraId="378028DD">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6.1甲方</w:t>
      </w:r>
    </w:p>
    <w:p w14:paraId="4678076F">
      <w:pPr>
        <w:numPr>
          <w:ilvl w:val="0"/>
          <w:numId w:val="23"/>
        </w:numPr>
        <w:spacing w:line="400" w:lineRule="exact"/>
        <w:rPr>
          <w:rFonts w:hint="eastAsia" w:ascii="新宋体" w:hAnsi="新宋体" w:eastAsia="新宋体"/>
          <w:bCs/>
          <w:color w:val="000000"/>
          <w:sz w:val="22"/>
          <w:szCs w:val="22"/>
        </w:rPr>
      </w:pPr>
      <w:r>
        <w:rPr>
          <w:rFonts w:hint="eastAsia" w:ascii="新宋体" w:hAnsi="新宋体" w:eastAsia="新宋体"/>
          <w:bCs/>
          <w:color w:val="000000"/>
          <w:sz w:val="22"/>
          <w:szCs w:val="22"/>
        </w:rPr>
        <w:t>甲方有权要求乙方全面、高效、优质的履行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14:paraId="2F63B25D">
      <w:pPr>
        <w:numPr>
          <w:ilvl w:val="0"/>
          <w:numId w:val="23"/>
        </w:numPr>
        <w:spacing w:line="400" w:lineRule="exact"/>
        <w:rPr>
          <w:rFonts w:ascii="新宋体" w:hAnsi="新宋体" w:eastAsia="新宋体"/>
          <w:color w:val="000000"/>
          <w:sz w:val="22"/>
          <w:szCs w:val="22"/>
        </w:rPr>
      </w:pPr>
      <w:r>
        <w:rPr>
          <w:rFonts w:hint="eastAsia" w:ascii="新宋体" w:hAnsi="新宋体" w:eastAsia="新宋体"/>
          <w:bCs/>
          <w:color w:val="000000"/>
          <w:sz w:val="22"/>
          <w:szCs w:val="22"/>
        </w:rPr>
        <w:t>甲方有权对乙方的合同履约和实施情况、质量、效果进行全面的检查、管理和监督，对发现的问题及时向乙方提出书面或口头改进意见，并限期予以整改。</w:t>
      </w:r>
    </w:p>
    <w:p w14:paraId="5BB4F37B">
      <w:pPr>
        <w:numPr>
          <w:ilvl w:val="0"/>
          <w:numId w:val="23"/>
        </w:numPr>
        <w:spacing w:line="400" w:lineRule="exact"/>
        <w:rPr>
          <w:rFonts w:ascii="新宋体" w:hAnsi="新宋体" w:eastAsia="新宋体"/>
          <w:color w:val="000000"/>
          <w:sz w:val="22"/>
          <w:szCs w:val="22"/>
        </w:rPr>
      </w:pPr>
      <w:r>
        <w:rPr>
          <w:rFonts w:ascii="新宋体" w:hAnsi="新宋体" w:eastAsia="新宋体" w:cs="Arial"/>
          <w:bCs/>
          <w:color w:val="000000"/>
          <w:sz w:val="22"/>
          <w:szCs w:val="22"/>
        </w:rPr>
        <w:t>甲方有权对乙方不符合本项目要求（</w:t>
      </w:r>
      <w:r>
        <w:rPr>
          <w:rFonts w:hint="eastAsia" w:ascii="新宋体" w:hAnsi="新宋体" w:eastAsia="新宋体" w:cs="Arial"/>
          <w:bCs/>
          <w:color w:val="000000"/>
          <w:sz w:val="22"/>
          <w:szCs w:val="22"/>
        </w:rPr>
        <w:t>依据</w:t>
      </w:r>
      <w:r>
        <w:rPr>
          <w:rFonts w:ascii="新宋体" w:hAnsi="新宋体" w:eastAsia="新宋体" w:cs="Arial"/>
          <w:bCs/>
          <w:color w:val="000000"/>
          <w:sz w:val="22"/>
          <w:szCs w:val="22"/>
        </w:rPr>
        <w:t>招标文件</w:t>
      </w:r>
      <w:r>
        <w:rPr>
          <w:rFonts w:hint="eastAsia" w:ascii="新宋体" w:hAnsi="新宋体" w:eastAsia="新宋体" w:cs="Arial"/>
          <w:bCs/>
          <w:color w:val="000000"/>
          <w:sz w:val="22"/>
          <w:szCs w:val="22"/>
        </w:rPr>
        <w:t>要求和乙方投标文件承诺</w:t>
      </w:r>
      <w:r>
        <w:rPr>
          <w:rFonts w:ascii="新宋体" w:hAnsi="新宋体" w:eastAsia="新宋体" w:cs="Arial"/>
          <w:bCs/>
          <w:color w:val="000000"/>
          <w:sz w:val="22"/>
          <w:szCs w:val="22"/>
        </w:rPr>
        <w:t>）规定的行为进行纠正</w:t>
      </w:r>
      <w:r>
        <w:rPr>
          <w:rFonts w:hint="eastAsia" w:ascii="新宋体" w:hAnsi="新宋体" w:eastAsia="新宋体" w:cs="Arial"/>
          <w:bCs/>
          <w:color w:val="000000"/>
          <w:sz w:val="22"/>
          <w:szCs w:val="22"/>
        </w:rPr>
        <w:t>、</w:t>
      </w:r>
      <w:r>
        <w:rPr>
          <w:rFonts w:ascii="新宋体" w:hAnsi="新宋体" w:eastAsia="新宋体" w:cs="Arial"/>
          <w:bCs/>
          <w:color w:val="000000"/>
          <w:sz w:val="22"/>
          <w:szCs w:val="22"/>
        </w:rPr>
        <w:t>处罚。</w:t>
      </w:r>
    </w:p>
    <w:p w14:paraId="3163B983">
      <w:pPr>
        <w:numPr>
          <w:ilvl w:val="0"/>
          <w:numId w:val="23"/>
        </w:num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应指定一名熟悉本项目情况、能迅速做出决定的项目代表，负责本项目联系。</w:t>
      </w:r>
    </w:p>
    <w:p w14:paraId="185C3AFE">
      <w:pPr>
        <w:numPr>
          <w:ilvl w:val="0"/>
          <w:numId w:val="23"/>
        </w:num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有对项目实施方案的认定权以及方案的变更权。</w:t>
      </w:r>
    </w:p>
    <w:p w14:paraId="4E2681B5">
      <w:pPr>
        <w:numPr>
          <w:ilvl w:val="0"/>
          <w:numId w:val="23"/>
        </w:num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应当及时就乙方书面提交并要求做出决定的一切事宜做出书面决定。</w:t>
      </w:r>
    </w:p>
    <w:p w14:paraId="42F5270C">
      <w:pPr>
        <w:numPr>
          <w:ilvl w:val="0"/>
          <w:numId w:val="23"/>
        </w:num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有权要求乙方通报项目实施进度等。</w:t>
      </w:r>
    </w:p>
    <w:p w14:paraId="0A8342C8">
      <w:pPr>
        <w:numPr>
          <w:ilvl w:val="0"/>
          <w:numId w:val="23"/>
        </w:num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负责组织对项目的验收以及售后服务的监督管理。</w:t>
      </w:r>
    </w:p>
    <w:p w14:paraId="6CC16A8A">
      <w:pPr>
        <w:numPr>
          <w:ilvl w:val="0"/>
          <w:numId w:val="23"/>
        </w:numPr>
        <w:tabs>
          <w:tab w:val="left" w:pos="426"/>
        </w:tabs>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合同及招标文件规定的其他权利和责任义务。</w:t>
      </w:r>
    </w:p>
    <w:p w14:paraId="482DEDA1">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6.2  乙方</w:t>
      </w:r>
    </w:p>
    <w:p w14:paraId="123B8294">
      <w:pPr>
        <w:numPr>
          <w:ilvl w:val="0"/>
          <w:numId w:val="24"/>
        </w:numPr>
        <w:spacing w:line="400" w:lineRule="exact"/>
        <w:rPr>
          <w:rFonts w:hint="eastAsia" w:ascii="新宋体" w:hAnsi="新宋体" w:eastAsia="新宋体"/>
          <w:bCs/>
          <w:color w:val="000000"/>
          <w:sz w:val="22"/>
          <w:szCs w:val="22"/>
        </w:rPr>
      </w:pPr>
      <w:r>
        <w:rPr>
          <w:rFonts w:ascii="宋体" w:hAnsi="宋体"/>
          <w:bCs/>
          <w:color w:val="000000"/>
          <w:sz w:val="22"/>
          <w:szCs w:val="22"/>
        </w:rPr>
        <w:t>乙方有权根据合同规定在履行完成各阶段</w:t>
      </w:r>
      <w:r>
        <w:rPr>
          <w:rFonts w:hint="eastAsia" w:ascii="宋体" w:hAnsi="宋体"/>
          <w:bCs/>
          <w:color w:val="000000"/>
          <w:sz w:val="22"/>
          <w:szCs w:val="22"/>
        </w:rPr>
        <w:t>义务</w:t>
      </w:r>
      <w:r>
        <w:rPr>
          <w:rFonts w:ascii="宋体" w:hAnsi="宋体"/>
          <w:bCs/>
          <w:color w:val="000000"/>
          <w:sz w:val="22"/>
          <w:szCs w:val="22"/>
        </w:rPr>
        <w:t>的前提下按期</w:t>
      </w:r>
      <w:r>
        <w:rPr>
          <w:rFonts w:hint="eastAsia" w:ascii="宋体" w:hAnsi="宋体"/>
          <w:bCs/>
          <w:color w:val="000000"/>
          <w:sz w:val="22"/>
          <w:szCs w:val="22"/>
        </w:rPr>
        <w:t>获得合同</w:t>
      </w:r>
      <w:r>
        <w:rPr>
          <w:rFonts w:ascii="宋体" w:hAnsi="宋体"/>
          <w:bCs/>
          <w:color w:val="000000"/>
          <w:sz w:val="22"/>
          <w:szCs w:val="22"/>
        </w:rPr>
        <w:t>款项。</w:t>
      </w:r>
    </w:p>
    <w:p w14:paraId="16B9224E">
      <w:pPr>
        <w:numPr>
          <w:ilvl w:val="0"/>
          <w:numId w:val="24"/>
        </w:numPr>
        <w:spacing w:line="400" w:lineRule="exact"/>
        <w:rPr>
          <w:rFonts w:hint="eastAsia" w:ascii="新宋体" w:hAnsi="新宋体" w:eastAsia="新宋体"/>
          <w:bCs/>
          <w:color w:val="000000"/>
          <w:sz w:val="22"/>
          <w:szCs w:val="22"/>
        </w:rPr>
      </w:pPr>
      <w:r>
        <w:rPr>
          <w:rFonts w:hint="eastAsia" w:ascii="新宋体" w:hAnsi="新宋体" w:eastAsia="新宋体"/>
          <w:bCs/>
          <w:color w:val="000000"/>
          <w:sz w:val="22"/>
          <w:szCs w:val="22"/>
        </w:rPr>
        <w:t>乙方</w:t>
      </w:r>
      <w:r>
        <w:rPr>
          <w:rFonts w:hint="eastAsia" w:ascii="宋体" w:hAnsi="宋体"/>
          <w:color w:val="000000"/>
          <w:sz w:val="22"/>
          <w:szCs w:val="22"/>
        </w:rPr>
        <w:t>应</w:t>
      </w:r>
      <w:r>
        <w:rPr>
          <w:rFonts w:hint="eastAsia" w:ascii="新宋体" w:hAnsi="新宋体" w:eastAsia="新宋体"/>
          <w:bCs/>
          <w:color w:val="000000"/>
          <w:sz w:val="22"/>
          <w:szCs w:val="22"/>
        </w:rPr>
        <w:t>全面、高效、优质的履行合同规定的各项要求（包括招标文件的要求及履约过程中甲方交待的事项）以及己方承诺的义务（包括投标文件的承诺）。</w:t>
      </w:r>
    </w:p>
    <w:p w14:paraId="4E4B9B64">
      <w:pPr>
        <w:numPr>
          <w:ilvl w:val="0"/>
          <w:numId w:val="24"/>
        </w:numPr>
        <w:spacing w:line="400" w:lineRule="exact"/>
        <w:rPr>
          <w:rFonts w:hint="eastAsia" w:ascii="新宋体" w:hAnsi="新宋体" w:eastAsia="新宋体"/>
          <w:bCs/>
          <w:color w:val="000000"/>
          <w:sz w:val="22"/>
          <w:szCs w:val="22"/>
        </w:rPr>
      </w:pPr>
      <w:r>
        <w:rPr>
          <w:rFonts w:hint="eastAsia" w:ascii="新宋体" w:hAnsi="新宋体" w:eastAsia="新宋体"/>
          <w:bCs/>
          <w:color w:val="000000"/>
          <w:sz w:val="22"/>
          <w:szCs w:val="22"/>
        </w:rPr>
        <w:t>乙方应接受甲方的管理、监督和检查，在项目实施过程中出现问题应及时的纠正并向甲方进行通报。</w:t>
      </w:r>
    </w:p>
    <w:p w14:paraId="6646753C">
      <w:pPr>
        <w:numPr>
          <w:ilvl w:val="0"/>
          <w:numId w:val="24"/>
        </w:numPr>
        <w:spacing w:line="400" w:lineRule="exact"/>
        <w:rPr>
          <w:rFonts w:ascii="宋体" w:hAnsi="宋体"/>
          <w:color w:val="000000"/>
          <w:sz w:val="22"/>
          <w:szCs w:val="22"/>
        </w:rPr>
      </w:pPr>
      <w:r>
        <w:rPr>
          <w:rFonts w:ascii="宋体" w:hAnsi="宋体"/>
          <w:color w:val="000000"/>
          <w:sz w:val="22"/>
          <w:szCs w:val="22"/>
        </w:rPr>
        <w:t>乙方应保证按照有关国家或行业技术规范对项目实施过程的各个环节进行严格的质量把关。</w:t>
      </w:r>
    </w:p>
    <w:p w14:paraId="0AFF5334">
      <w:pPr>
        <w:numPr>
          <w:ilvl w:val="0"/>
          <w:numId w:val="24"/>
        </w:numPr>
        <w:spacing w:line="400" w:lineRule="exact"/>
        <w:rPr>
          <w:rFonts w:ascii="宋体" w:hAnsi="宋体"/>
          <w:color w:val="000000"/>
          <w:sz w:val="22"/>
          <w:szCs w:val="22"/>
        </w:rPr>
      </w:pPr>
      <w:r>
        <w:rPr>
          <w:rFonts w:hint="eastAsia" w:ascii="宋体" w:hAnsi="宋体"/>
          <w:color w:val="000000"/>
          <w:sz w:val="22"/>
          <w:szCs w:val="22"/>
        </w:rPr>
        <w:t>指定一位专人负责处理与相关单位的协调工作，接受甲方的监督管理。</w:t>
      </w:r>
    </w:p>
    <w:p w14:paraId="4284342A">
      <w:pPr>
        <w:numPr>
          <w:ilvl w:val="0"/>
          <w:numId w:val="24"/>
        </w:numPr>
        <w:spacing w:line="400" w:lineRule="exact"/>
        <w:rPr>
          <w:rFonts w:hint="eastAsia" w:ascii="新宋体" w:hAnsi="新宋体" w:eastAsia="新宋体"/>
          <w:bCs/>
          <w:color w:val="000000"/>
          <w:sz w:val="22"/>
          <w:szCs w:val="22"/>
        </w:rPr>
      </w:pPr>
      <w:r>
        <w:rPr>
          <w:rFonts w:hint="eastAsia" w:ascii="新宋体" w:hAnsi="新宋体" w:eastAsia="新宋体"/>
          <w:bCs/>
          <w:color w:val="000000"/>
          <w:sz w:val="22"/>
          <w:szCs w:val="22"/>
        </w:rPr>
        <w:t>乙方如在合同履约过程中出现计划或方案变更情况时，应及时向甲方提出，并在征得甲方的同意后方可实施。</w:t>
      </w:r>
    </w:p>
    <w:p w14:paraId="60D71B7D">
      <w:pPr>
        <w:numPr>
          <w:ilvl w:val="0"/>
          <w:numId w:val="24"/>
        </w:num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积极配合甲方组织的验收工作，并承担验收相关费用（包括会务费、专家费、第三方检测费等）。</w:t>
      </w:r>
    </w:p>
    <w:p w14:paraId="7E3C318B">
      <w:pPr>
        <w:numPr>
          <w:ilvl w:val="0"/>
          <w:numId w:val="24"/>
        </w:numPr>
        <w:tabs>
          <w:tab w:val="left" w:pos="426"/>
        </w:tabs>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合同及招标文件规定的其他权利和责任义务。</w:t>
      </w:r>
      <w:bookmarkStart w:id="12" w:name="_Toc84779281"/>
    </w:p>
    <w:bookmarkEnd w:id="12"/>
    <w:p w14:paraId="34EFBD96">
      <w:pPr>
        <w:spacing w:line="400" w:lineRule="exact"/>
        <w:rPr>
          <w:rFonts w:ascii="新宋体" w:hAnsi="新宋体" w:eastAsia="新宋体"/>
          <w:b/>
          <w:bCs/>
          <w:color w:val="000000"/>
          <w:sz w:val="22"/>
          <w:szCs w:val="22"/>
        </w:rPr>
      </w:pPr>
      <w:r>
        <w:rPr>
          <w:rFonts w:hint="eastAsia" w:ascii="新宋体" w:hAnsi="新宋体" w:eastAsia="新宋体"/>
          <w:b/>
          <w:bCs/>
          <w:color w:val="000000"/>
          <w:sz w:val="22"/>
          <w:szCs w:val="22"/>
        </w:rPr>
        <w:t>7. 履约延误</w:t>
      </w:r>
    </w:p>
    <w:p w14:paraId="045D3DFE">
      <w:pPr>
        <w:spacing w:line="400" w:lineRule="exact"/>
        <w:ind w:left="440" w:hanging="440" w:hangingChars="200"/>
        <w:rPr>
          <w:rFonts w:ascii="新宋体" w:hAnsi="新宋体" w:eastAsia="新宋体"/>
          <w:color w:val="000000"/>
          <w:sz w:val="22"/>
          <w:szCs w:val="22"/>
        </w:rPr>
      </w:pPr>
      <w:r>
        <w:rPr>
          <w:rFonts w:hint="eastAsia" w:ascii="新宋体" w:hAnsi="新宋体" w:eastAsia="新宋体"/>
          <w:color w:val="000000"/>
          <w:sz w:val="22"/>
          <w:szCs w:val="22"/>
        </w:rPr>
        <w:t>7.1乙方应按照合同规定的时间交货和提供服务。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的方式由双方认可。</w:t>
      </w:r>
    </w:p>
    <w:p w14:paraId="21DCEBA5">
      <w:pPr>
        <w:spacing w:line="400" w:lineRule="exact"/>
        <w:ind w:left="425" w:hanging="424" w:hangingChars="193"/>
        <w:rPr>
          <w:rFonts w:hint="eastAsia" w:ascii="新宋体" w:hAnsi="新宋体" w:eastAsia="新宋体"/>
          <w:color w:val="000000"/>
          <w:sz w:val="22"/>
          <w:szCs w:val="22"/>
        </w:rPr>
      </w:pPr>
      <w:r>
        <w:rPr>
          <w:rFonts w:hint="eastAsia" w:ascii="新宋体" w:hAnsi="新宋体" w:eastAsia="新宋体"/>
          <w:color w:val="000000"/>
          <w:sz w:val="22"/>
          <w:szCs w:val="22"/>
        </w:rPr>
        <w:t>7.2 除了合同条款中不可抗力原因或甲方同意延误并不收取赔偿费外，乙方延误交货或提供服务将按合同条款第10条规定被收取误期赔偿费。</w:t>
      </w:r>
    </w:p>
    <w:p w14:paraId="2A9B9344">
      <w:pPr>
        <w:spacing w:line="400" w:lineRule="exact"/>
        <w:rPr>
          <w:rFonts w:ascii="新宋体" w:hAnsi="新宋体" w:eastAsia="新宋体"/>
          <w:b/>
          <w:bCs/>
          <w:color w:val="000000"/>
          <w:sz w:val="22"/>
          <w:szCs w:val="22"/>
        </w:rPr>
      </w:pPr>
      <w:r>
        <w:rPr>
          <w:rFonts w:hint="eastAsia" w:ascii="新宋体" w:hAnsi="新宋体" w:eastAsia="新宋体"/>
          <w:b/>
          <w:bCs/>
          <w:color w:val="000000"/>
          <w:sz w:val="22"/>
          <w:szCs w:val="22"/>
        </w:rPr>
        <w:t>8. 违约终止合同</w:t>
      </w:r>
    </w:p>
    <w:p w14:paraId="661F4117">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8.1 甲方在乙方违约的情况下，如果发生下列情况之一，可考虑终止部分或全部合同：</w:t>
      </w:r>
    </w:p>
    <w:p w14:paraId="15F41542">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（1）乙方未能在合同规定的期限内或甲方同意延长的期限内提供全部或部分的货物和服务；</w:t>
      </w:r>
    </w:p>
    <w:p w14:paraId="5DDDBC87">
      <w:pPr>
        <w:spacing w:line="400" w:lineRule="exact"/>
        <w:ind w:left="539" w:hanging="539" w:hangingChars="245"/>
        <w:rPr>
          <w:rFonts w:ascii="新宋体" w:hAnsi="新宋体" w:eastAsia="新宋体"/>
          <w:color w:val="000000"/>
          <w:sz w:val="22"/>
          <w:szCs w:val="22"/>
        </w:rPr>
      </w:pPr>
      <w:r>
        <w:rPr>
          <w:rFonts w:hint="eastAsia" w:ascii="新宋体" w:hAnsi="新宋体" w:eastAsia="新宋体"/>
          <w:color w:val="000000"/>
          <w:sz w:val="22"/>
          <w:szCs w:val="22"/>
        </w:rPr>
        <w:t>（2）乙方未能履行合同规定的任何其他义务或其投标承诺。乙方在收到甲方发出的违约通知后3天内，或经甲方书面认可延长的时间内未能纠正其过失。甲方可向乙方发出书面通知，终止部分或全部合同，通知到达乙方时合同即行解除。在这种情况下，并不影响甲方向乙方提出的索赔。</w:t>
      </w:r>
    </w:p>
    <w:p w14:paraId="4F270619">
      <w:pPr>
        <w:spacing w:line="400" w:lineRule="exact"/>
        <w:ind w:left="565" w:leftChars="52"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8.2如果甲方根据上述第9.1条的规定，终止了部分合同，甲方可以依其认为适当的条件和方法购买与未交产品类似的货物或服务，乙方应承担甲方因购买类似货物或服务而产生的额外支出。但是，乙方应继续执行合同中未终止的部分。</w:t>
      </w:r>
    </w:p>
    <w:p w14:paraId="662E1026">
      <w:pPr>
        <w:spacing w:line="400" w:lineRule="exact"/>
        <w:rPr>
          <w:rFonts w:ascii="新宋体" w:hAnsi="新宋体" w:eastAsia="新宋体"/>
          <w:b/>
          <w:bCs/>
          <w:color w:val="000000"/>
          <w:sz w:val="22"/>
          <w:szCs w:val="22"/>
        </w:rPr>
      </w:pPr>
      <w:r>
        <w:rPr>
          <w:rFonts w:hint="eastAsia" w:ascii="新宋体" w:hAnsi="新宋体" w:eastAsia="新宋体"/>
          <w:b/>
          <w:bCs/>
          <w:color w:val="000000"/>
          <w:sz w:val="22"/>
          <w:szCs w:val="22"/>
        </w:rPr>
        <w:t>9. 违约赔偿费</w:t>
      </w:r>
    </w:p>
    <w:p w14:paraId="11237795">
      <w:pPr>
        <w:spacing w:line="400" w:lineRule="exact"/>
        <w:ind w:left="372" w:leftChars="155"/>
        <w:rPr>
          <w:rFonts w:ascii="新宋体" w:hAnsi="新宋体" w:eastAsia="新宋体"/>
          <w:color w:val="000000"/>
          <w:sz w:val="22"/>
          <w:szCs w:val="22"/>
        </w:rPr>
      </w:pPr>
      <w:r>
        <w:rPr>
          <w:rFonts w:hint="eastAsia" w:ascii="新宋体" w:hAnsi="新宋体" w:eastAsia="新宋体"/>
          <w:color w:val="000000"/>
          <w:sz w:val="22"/>
          <w:szCs w:val="22"/>
        </w:rPr>
        <w:t>除不可抗力及甲方原因外，如乙方发生不能按时履约等情况，应及时以书面形式通知甲方。双方应本着友好的态度进行协商，妥善解决。如协商无效，按下列办法处以罚金：</w:t>
      </w:r>
    </w:p>
    <w:p w14:paraId="2235D206">
      <w:pPr>
        <w:spacing w:line="400" w:lineRule="exact"/>
        <w:ind w:left="539" w:hanging="539" w:hangingChars="245"/>
        <w:rPr>
          <w:rFonts w:hint="eastAsia" w:ascii="新宋体" w:hAnsi="新宋体" w:eastAsia="新宋体"/>
          <w:color w:val="000000"/>
          <w:sz w:val="22"/>
          <w:szCs w:val="22"/>
        </w:rPr>
      </w:pPr>
      <w:r>
        <w:rPr>
          <w:rFonts w:hint="eastAsia" w:ascii="新宋体" w:hAnsi="新宋体" w:eastAsia="新宋体"/>
          <w:color w:val="000000"/>
          <w:sz w:val="22"/>
          <w:szCs w:val="22"/>
        </w:rPr>
        <w:t>（1）如果乙方未按照合同规定的时间完成服装的交货，每延误一天的赔偿费按合同价的百分之零点二（0.2%</w:t>
      </w:r>
      <w:r>
        <w:rPr>
          <w:rFonts w:ascii="新宋体" w:hAnsi="新宋体" w:eastAsia="新宋体"/>
          <w:color w:val="000000"/>
          <w:sz w:val="22"/>
          <w:szCs w:val="22"/>
        </w:rPr>
        <w:t>）</w:t>
      </w:r>
      <w:r>
        <w:rPr>
          <w:rFonts w:hint="eastAsia" w:ascii="新宋体" w:hAnsi="新宋体" w:eastAsia="新宋体"/>
          <w:color w:val="000000"/>
          <w:sz w:val="22"/>
          <w:szCs w:val="22"/>
        </w:rPr>
        <w:t>计收，直至最终通过验收并交付甲方使用为止。误期赔偿费最高限额为合同价的百分之五（5%）。一旦延到误期赔偿费的最高限额，甲方可考虑终止合同，并保留向乙方进一步索赔的权利。</w:t>
      </w:r>
    </w:p>
    <w:p w14:paraId="3EB5BD59">
      <w:pPr>
        <w:spacing w:line="400" w:lineRule="exact"/>
        <w:ind w:left="660"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2）乙方实际交付的服装与甲方确定的样板衣不一致的或者不能达到合同规定制作标准的，甲方将不予收货，已收货的将无条件退货，乙方应予以整改，无法整改的则必须重新制作生产，乙方自行承担因此造成的损失。供货时间超过合同约定时间的按合同规定的误期处罚条款处理。</w:t>
      </w:r>
    </w:p>
    <w:p w14:paraId="777ED97D">
      <w:pPr>
        <w:spacing w:line="400" w:lineRule="exact"/>
        <w:ind w:left="539" w:hanging="539" w:hangingChars="245"/>
        <w:rPr>
          <w:rFonts w:hint="eastAsia" w:ascii="新宋体" w:hAnsi="新宋体" w:eastAsia="新宋体"/>
          <w:color w:val="000000"/>
          <w:sz w:val="22"/>
          <w:szCs w:val="22"/>
        </w:rPr>
      </w:pPr>
      <w:r>
        <w:rPr>
          <w:rFonts w:hint="eastAsia" w:ascii="新宋体" w:hAnsi="新宋体" w:eastAsia="新宋体"/>
          <w:color w:val="000000"/>
          <w:sz w:val="22"/>
          <w:szCs w:val="22"/>
        </w:rPr>
        <w:t>（3）乙方因自身原因不能履行合同或擅自中途单方面取消履行合同义务，应向甲方偿付违约赔偿金，违约赔偿金按合同费的20％计算。</w:t>
      </w:r>
    </w:p>
    <w:p w14:paraId="18376CD1">
      <w:pPr>
        <w:spacing w:line="400" w:lineRule="exact"/>
        <w:ind w:left="539" w:hanging="539" w:hangingChars="245"/>
        <w:rPr>
          <w:rFonts w:hint="eastAsia" w:ascii="新宋体" w:hAnsi="新宋体" w:eastAsia="新宋体"/>
          <w:color w:val="000000"/>
          <w:sz w:val="22"/>
          <w:szCs w:val="22"/>
        </w:rPr>
      </w:pPr>
      <w:r>
        <w:rPr>
          <w:rFonts w:hint="eastAsia" w:ascii="新宋体" w:hAnsi="新宋体" w:eastAsia="新宋体"/>
          <w:color w:val="000000"/>
          <w:sz w:val="22"/>
          <w:szCs w:val="22"/>
        </w:rPr>
        <w:t>（4）如出现以上本条前三款违约情形或因乙方违反本合同其他条款约定导致合同终止的，甲方将全额没收乙方履约保证金，乙方应全额退还甲方预付款。</w:t>
      </w:r>
    </w:p>
    <w:p w14:paraId="5559957B">
      <w:pPr>
        <w:spacing w:line="400" w:lineRule="exact"/>
        <w:ind w:left="539" w:hanging="539" w:hangingChars="245"/>
        <w:rPr>
          <w:rFonts w:ascii="新宋体" w:hAnsi="新宋体" w:eastAsia="新宋体"/>
          <w:color w:val="000000"/>
          <w:sz w:val="22"/>
          <w:szCs w:val="22"/>
        </w:rPr>
      </w:pPr>
      <w:r>
        <w:rPr>
          <w:rFonts w:hint="eastAsia" w:ascii="新宋体" w:hAnsi="新宋体" w:eastAsia="新宋体" w:cs="宋体"/>
          <w:sz w:val="22"/>
          <w:szCs w:val="22"/>
        </w:rPr>
        <w:t>（</w:t>
      </w:r>
      <w:r>
        <w:rPr>
          <w:rFonts w:hint="eastAsia" w:ascii="新宋体" w:hAnsi="新宋体" w:eastAsia="新宋体" w:cs="Arial"/>
          <w:sz w:val="22"/>
          <w:szCs w:val="22"/>
        </w:rPr>
        <w:t>5</w:t>
      </w:r>
      <w:r>
        <w:rPr>
          <w:rFonts w:hint="eastAsia" w:ascii="新宋体" w:hAnsi="新宋体" w:eastAsia="新宋体" w:cs="宋体"/>
          <w:sz w:val="22"/>
          <w:szCs w:val="22"/>
        </w:rPr>
        <w:t>）经双方友好协商同意延期交货或经双方友好协商同意退货无须罚款则不在此例。</w:t>
      </w:r>
    </w:p>
    <w:p w14:paraId="60B36653">
      <w:pPr>
        <w:spacing w:line="440" w:lineRule="exact"/>
        <w:rPr>
          <w:rFonts w:ascii="新宋体" w:hAnsi="新宋体" w:eastAsia="新宋体"/>
          <w:b/>
          <w:bCs/>
          <w:color w:val="000000"/>
          <w:sz w:val="22"/>
          <w:szCs w:val="22"/>
        </w:rPr>
      </w:pPr>
      <w:r>
        <w:rPr>
          <w:rFonts w:hint="eastAsia" w:ascii="新宋体" w:hAnsi="新宋体" w:eastAsia="新宋体"/>
          <w:b/>
          <w:bCs/>
          <w:color w:val="000000"/>
          <w:sz w:val="22"/>
          <w:szCs w:val="22"/>
        </w:rPr>
        <w:t>10. 知识产权</w:t>
      </w:r>
    </w:p>
    <w:p w14:paraId="6103E813">
      <w:pPr>
        <w:spacing w:line="400" w:lineRule="exact"/>
        <w:ind w:left="449" w:leftChars="187"/>
        <w:rPr>
          <w:rFonts w:hint="eastAsia" w:ascii="新宋体" w:hAnsi="新宋体" w:eastAsia="新宋体"/>
          <w:color w:val="000000"/>
          <w:sz w:val="22"/>
          <w:szCs w:val="22"/>
        </w:rPr>
      </w:pPr>
      <w:r>
        <w:rPr>
          <w:rFonts w:hint="eastAsia" w:ascii="新宋体" w:hAnsi="新宋体" w:eastAsia="新宋体"/>
          <w:color w:val="000000"/>
          <w:sz w:val="22"/>
          <w:szCs w:val="22"/>
        </w:rPr>
        <w:t>乙方应保证，甲方在使用其提供货物或货物的任何一部分时，免受第三方提出的侵犯其专利权、商标权、版权和工业设计权的指控。任何涉及的知识产权纠纷，均由乙方承担全部经济、法律等责任。</w:t>
      </w:r>
    </w:p>
    <w:p w14:paraId="684B0D69">
      <w:pPr>
        <w:spacing w:line="400" w:lineRule="exact"/>
        <w:rPr>
          <w:rFonts w:ascii="新宋体" w:hAnsi="新宋体" w:eastAsia="新宋体"/>
          <w:b/>
          <w:bCs/>
          <w:color w:val="000000"/>
          <w:sz w:val="22"/>
          <w:szCs w:val="22"/>
        </w:rPr>
      </w:pPr>
      <w:r>
        <w:rPr>
          <w:rFonts w:hint="eastAsia" w:ascii="新宋体" w:hAnsi="新宋体" w:eastAsia="新宋体"/>
          <w:b/>
          <w:bCs/>
          <w:color w:val="000000"/>
          <w:sz w:val="22"/>
          <w:szCs w:val="22"/>
        </w:rPr>
        <w:t>11. 不可抗力</w:t>
      </w:r>
    </w:p>
    <w:p w14:paraId="16DAE62A">
      <w:pPr>
        <w:spacing w:line="400" w:lineRule="exact"/>
        <w:ind w:left="502" w:leftChars="209"/>
        <w:rPr>
          <w:rFonts w:ascii="新宋体" w:hAnsi="新宋体" w:eastAsia="新宋体"/>
          <w:color w:val="000000"/>
          <w:sz w:val="22"/>
          <w:szCs w:val="22"/>
        </w:rPr>
      </w:pPr>
      <w:r>
        <w:rPr>
          <w:rFonts w:hint="eastAsia" w:ascii="新宋体" w:hAnsi="新宋体" w:eastAsia="新宋体"/>
          <w:color w:val="000000"/>
          <w:sz w:val="22"/>
          <w:szCs w:val="22"/>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1CBBAF4C">
      <w:pPr>
        <w:spacing w:line="400" w:lineRule="exact"/>
        <w:rPr>
          <w:rFonts w:ascii="新宋体" w:hAnsi="新宋体" w:eastAsia="新宋体"/>
          <w:b/>
          <w:bCs/>
          <w:color w:val="000000"/>
          <w:sz w:val="22"/>
          <w:szCs w:val="22"/>
        </w:rPr>
      </w:pPr>
      <w:r>
        <w:rPr>
          <w:rFonts w:hint="eastAsia" w:ascii="新宋体" w:hAnsi="新宋体" w:eastAsia="新宋体"/>
          <w:b/>
          <w:bCs/>
          <w:color w:val="000000"/>
          <w:sz w:val="22"/>
          <w:szCs w:val="22"/>
        </w:rPr>
        <w:t>12.  转让和分包及产品不可替代</w:t>
      </w:r>
    </w:p>
    <w:p w14:paraId="090049CE">
      <w:pPr>
        <w:spacing w:line="400" w:lineRule="exact"/>
        <w:ind w:left="715" w:hanging="715" w:hangingChars="325"/>
        <w:rPr>
          <w:rFonts w:ascii="新宋体" w:hAnsi="新宋体" w:eastAsia="新宋体"/>
          <w:color w:val="000000"/>
          <w:sz w:val="22"/>
          <w:szCs w:val="22"/>
        </w:rPr>
      </w:pPr>
      <w:r>
        <w:rPr>
          <w:rFonts w:hint="eastAsia" w:ascii="新宋体" w:hAnsi="新宋体" w:eastAsia="新宋体"/>
          <w:color w:val="000000"/>
          <w:sz w:val="22"/>
          <w:szCs w:val="22"/>
        </w:rPr>
        <w:t>12.1 未经甲方事先书面同意，乙方不得转让和分包其履行合同的义务。</w:t>
      </w:r>
    </w:p>
    <w:p w14:paraId="60CDE8E4">
      <w:pPr>
        <w:spacing w:line="400" w:lineRule="exact"/>
        <w:ind w:left="550" w:hanging="550" w:hangingChars="250"/>
        <w:rPr>
          <w:rFonts w:ascii="新宋体" w:hAnsi="新宋体" w:eastAsia="新宋体"/>
          <w:color w:val="000000"/>
          <w:sz w:val="22"/>
          <w:szCs w:val="22"/>
        </w:rPr>
      </w:pPr>
      <w:r>
        <w:rPr>
          <w:rFonts w:hint="eastAsia" w:ascii="新宋体" w:hAnsi="新宋体" w:eastAsia="新宋体"/>
          <w:color w:val="000000"/>
          <w:sz w:val="22"/>
          <w:szCs w:val="22"/>
        </w:rPr>
        <w:t>12.2 产品不可替代，乙方在没有取得甲方的书面授权的情况下，不得将合同货物的生产制造转交其他生产厂商代工或以其他厂商的产品替代。</w:t>
      </w:r>
    </w:p>
    <w:p w14:paraId="085EE268">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13．争端的解决</w:t>
      </w:r>
    </w:p>
    <w:p w14:paraId="1682A478">
      <w:pPr>
        <w:spacing w:line="400" w:lineRule="exact"/>
        <w:ind w:left="630" w:leftChars="-15" w:hanging="666" w:hangingChars="303"/>
        <w:rPr>
          <w:rFonts w:ascii="新宋体" w:hAnsi="新宋体" w:eastAsia="新宋体"/>
          <w:color w:val="000000"/>
          <w:sz w:val="22"/>
          <w:szCs w:val="22"/>
        </w:rPr>
      </w:pPr>
      <w:r>
        <w:rPr>
          <w:rFonts w:hint="eastAsia" w:ascii="新宋体" w:hAnsi="新宋体" w:eastAsia="新宋体"/>
          <w:color w:val="000000"/>
          <w:sz w:val="22"/>
          <w:szCs w:val="22"/>
        </w:rPr>
        <w:t>13.1 凡有关本合同实施或与执行本合同中发生的一切争端，双方应通过友好协商，妥善解决。如通过协商还不能解决，可向甲方所在地人民法院提起诉讼。</w:t>
      </w:r>
      <w:bookmarkStart w:id="13" w:name="_Toc84779282"/>
    </w:p>
    <w:p w14:paraId="1D731086">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13.2诉讼费用除人民法院另有裁决外，由败诉方承担。</w:t>
      </w:r>
    </w:p>
    <w:p w14:paraId="589A2E58">
      <w:pPr>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13.3在诉讼期间，除正在进行裁定的部分外，本合同其他部分应继续执行。</w:t>
      </w:r>
    </w:p>
    <w:bookmarkEnd w:id="13"/>
    <w:p w14:paraId="0EC03451">
      <w:pPr>
        <w:spacing w:line="400" w:lineRule="exact"/>
        <w:rPr>
          <w:rFonts w:ascii="新宋体" w:hAnsi="新宋体" w:eastAsia="新宋体"/>
          <w:b/>
          <w:color w:val="000000"/>
          <w:sz w:val="22"/>
          <w:szCs w:val="22"/>
        </w:rPr>
      </w:pPr>
      <w:r>
        <w:rPr>
          <w:rFonts w:hint="eastAsia" w:ascii="新宋体" w:hAnsi="新宋体" w:eastAsia="新宋体"/>
          <w:b/>
          <w:color w:val="000000"/>
          <w:sz w:val="22"/>
          <w:szCs w:val="22"/>
        </w:rPr>
        <w:t>14．适用法律</w:t>
      </w:r>
    </w:p>
    <w:p w14:paraId="3B760F0A">
      <w:pPr>
        <w:spacing w:line="400" w:lineRule="exact"/>
        <w:ind w:firstLine="539" w:firstLineChars="245"/>
        <w:rPr>
          <w:rFonts w:ascii="新宋体" w:hAnsi="新宋体" w:eastAsia="新宋体"/>
          <w:color w:val="000000"/>
          <w:sz w:val="22"/>
          <w:szCs w:val="22"/>
        </w:rPr>
      </w:pPr>
      <w:r>
        <w:rPr>
          <w:rFonts w:hint="eastAsia" w:ascii="新宋体" w:hAnsi="新宋体" w:eastAsia="新宋体"/>
          <w:color w:val="000000"/>
          <w:sz w:val="22"/>
          <w:szCs w:val="22"/>
        </w:rPr>
        <w:t>本合同应按照中华人民共和国的法律进行解释。</w:t>
      </w:r>
    </w:p>
    <w:p w14:paraId="253BC7BE">
      <w:pPr>
        <w:spacing w:line="400" w:lineRule="exact"/>
        <w:rPr>
          <w:rFonts w:ascii="新宋体" w:hAnsi="新宋体" w:eastAsia="新宋体"/>
          <w:b/>
          <w:bCs/>
          <w:color w:val="000000"/>
          <w:sz w:val="22"/>
          <w:szCs w:val="22"/>
        </w:rPr>
      </w:pPr>
      <w:r>
        <w:rPr>
          <w:rFonts w:hint="eastAsia" w:ascii="新宋体" w:hAnsi="新宋体" w:eastAsia="新宋体"/>
          <w:b/>
          <w:bCs/>
          <w:color w:val="000000"/>
          <w:sz w:val="22"/>
          <w:szCs w:val="22"/>
        </w:rPr>
        <w:t>15. 合同生效及其他</w:t>
      </w:r>
    </w:p>
    <w:p w14:paraId="07689ABB">
      <w:pPr>
        <w:overflowPunct w:val="0"/>
        <w:spacing w:line="400" w:lineRule="exact"/>
        <w:rPr>
          <w:rFonts w:ascii="新宋体" w:hAnsi="新宋体" w:eastAsia="新宋体" w:cs="Arial"/>
          <w:bCs/>
          <w:color w:val="000000"/>
          <w:sz w:val="22"/>
          <w:szCs w:val="22"/>
        </w:rPr>
      </w:pPr>
      <w:r>
        <w:rPr>
          <w:rFonts w:hint="eastAsia" w:ascii="新宋体" w:hAnsi="新宋体" w:eastAsia="新宋体" w:cs="Arial"/>
          <w:bCs/>
          <w:color w:val="000000"/>
          <w:sz w:val="22"/>
          <w:szCs w:val="22"/>
        </w:rPr>
        <w:t>15.1</w:t>
      </w:r>
      <w:r>
        <w:rPr>
          <w:rFonts w:ascii="新宋体" w:hAnsi="新宋体" w:eastAsia="新宋体" w:cs="Arial"/>
          <w:bCs/>
          <w:color w:val="000000"/>
          <w:sz w:val="22"/>
          <w:szCs w:val="22"/>
        </w:rPr>
        <w:t>合同生效：本合同自甲乙双方法定代表人签字、盖章之日起生效</w:t>
      </w:r>
      <w:r>
        <w:rPr>
          <w:rFonts w:hint="eastAsia" w:ascii="新宋体" w:hAnsi="新宋体" w:eastAsia="新宋体" w:cs="Arial"/>
          <w:bCs/>
          <w:color w:val="000000"/>
          <w:sz w:val="22"/>
          <w:szCs w:val="22"/>
        </w:rPr>
        <w:t>；</w:t>
      </w:r>
      <w:r>
        <w:rPr>
          <w:rFonts w:hint="eastAsia" w:ascii="新宋体" w:hAnsi="新宋体" w:eastAsia="新宋体"/>
          <w:color w:val="000000"/>
          <w:sz w:val="22"/>
          <w:szCs w:val="22"/>
        </w:rPr>
        <w:t>合同有效期三年</w:t>
      </w:r>
      <w:r>
        <w:rPr>
          <w:rFonts w:ascii="新宋体" w:hAnsi="新宋体" w:eastAsia="新宋体" w:cs="Arial"/>
          <w:bCs/>
          <w:color w:val="000000"/>
          <w:sz w:val="22"/>
          <w:szCs w:val="22"/>
        </w:rPr>
        <w:t>。</w:t>
      </w:r>
    </w:p>
    <w:p w14:paraId="7316585D">
      <w:pPr>
        <w:overflowPunct w:val="0"/>
        <w:spacing w:line="400" w:lineRule="exact"/>
        <w:rPr>
          <w:rFonts w:ascii="新宋体" w:hAnsi="新宋体" w:eastAsia="新宋体" w:cs="Arial"/>
          <w:bCs/>
          <w:color w:val="000000"/>
          <w:sz w:val="22"/>
          <w:szCs w:val="22"/>
        </w:rPr>
      </w:pPr>
      <w:r>
        <w:rPr>
          <w:rFonts w:hint="eastAsia" w:ascii="新宋体" w:hAnsi="新宋体" w:eastAsia="新宋体" w:cs="Arial"/>
          <w:bCs/>
          <w:color w:val="000000"/>
          <w:sz w:val="22"/>
          <w:szCs w:val="22"/>
        </w:rPr>
        <w:t>15.2</w:t>
      </w:r>
      <w:r>
        <w:rPr>
          <w:rFonts w:ascii="新宋体" w:hAnsi="新宋体" w:eastAsia="新宋体" w:cs="Arial"/>
          <w:bCs/>
          <w:color w:val="000000"/>
          <w:sz w:val="22"/>
          <w:szCs w:val="22"/>
        </w:rPr>
        <w:t>合同终止：本合同出现以下情况时终止。</w:t>
      </w:r>
    </w:p>
    <w:p w14:paraId="60ABD531">
      <w:pPr>
        <w:spacing w:line="40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1、期限届满时自行终止。</w:t>
      </w:r>
    </w:p>
    <w:p w14:paraId="7374B38C">
      <w:pPr>
        <w:spacing w:line="400" w:lineRule="exact"/>
        <w:ind w:firstLine="440" w:firstLineChars="200"/>
        <w:rPr>
          <w:rFonts w:ascii="新宋体" w:hAnsi="新宋体" w:eastAsia="新宋体" w:cs="Arial"/>
          <w:bCs/>
          <w:color w:val="000000"/>
          <w:sz w:val="22"/>
          <w:szCs w:val="22"/>
        </w:rPr>
      </w:pPr>
      <w:r>
        <w:rPr>
          <w:rFonts w:hint="eastAsia" w:ascii="新宋体" w:hAnsi="新宋体" w:eastAsia="新宋体" w:cs="Arial"/>
          <w:bCs/>
          <w:color w:val="000000"/>
          <w:sz w:val="22"/>
          <w:szCs w:val="22"/>
        </w:rPr>
        <w:t>2、乙方未能在合同规定的期限内或甲方同意延长的期限内提供全部或部分的货物和服务；</w:t>
      </w:r>
    </w:p>
    <w:p w14:paraId="54F1453F">
      <w:pPr>
        <w:spacing w:line="400" w:lineRule="exact"/>
        <w:ind w:firstLine="440" w:firstLineChars="200"/>
        <w:rPr>
          <w:rFonts w:ascii="新宋体" w:hAnsi="新宋体" w:eastAsia="新宋体" w:cs="Arial"/>
          <w:bCs/>
          <w:color w:val="000000"/>
          <w:sz w:val="22"/>
          <w:szCs w:val="22"/>
        </w:rPr>
      </w:pPr>
      <w:r>
        <w:rPr>
          <w:rFonts w:hint="eastAsia" w:ascii="新宋体" w:hAnsi="新宋体" w:eastAsia="新宋体" w:cs="Arial"/>
          <w:bCs/>
          <w:color w:val="000000"/>
          <w:sz w:val="22"/>
          <w:szCs w:val="22"/>
        </w:rPr>
        <w:t>3、乙方未能履行合同规定义务，在收到甲方发出的违约整改通知后5个日历日内，或经甲方书面认可延长的时间内未能纠正其过失，</w:t>
      </w:r>
      <w:r>
        <w:rPr>
          <w:rFonts w:ascii="新宋体" w:hAnsi="新宋体" w:eastAsia="新宋体" w:cs="Arial"/>
          <w:bCs/>
          <w:color w:val="000000"/>
          <w:sz w:val="22"/>
          <w:szCs w:val="22"/>
        </w:rPr>
        <w:t>甲方有权单方终止合同，并没收全部履约保证金；</w:t>
      </w:r>
      <w:r>
        <w:rPr>
          <w:rFonts w:hint="eastAsia" w:ascii="新宋体" w:hAnsi="新宋体" w:eastAsia="新宋体" w:cs="Arial"/>
          <w:bCs/>
          <w:color w:val="000000"/>
          <w:sz w:val="22"/>
          <w:szCs w:val="22"/>
        </w:rPr>
        <w:t>甲方向乙方发出的</w:t>
      </w:r>
      <w:r>
        <w:rPr>
          <w:rFonts w:ascii="新宋体" w:hAnsi="新宋体" w:eastAsia="新宋体" w:cs="Arial"/>
          <w:bCs/>
          <w:color w:val="000000"/>
          <w:sz w:val="22"/>
          <w:szCs w:val="22"/>
        </w:rPr>
        <w:t>终止合同</w:t>
      </w:r>
      <w:r>
        <w:rPr>
          <w:rFonts w:hint="eastAsia" w:ascii="新宋体" w:hAnsi="新宋体" w:eastAsia="新宋体" w:cs="Arial"/>
          <w:bCs/>
          <w:color w:val="000000"/>
          <w:sz w:val="22"/>
          <w:szCs w:val="22"/>
        </w:rPr>
        <w:t>书面通知函送达乙方，合同即时解除。</w:t>
      </w:r>
    </w:p>
    <w:p w14:paraId="65E459D2">
      <w:pPr>
        <w:overflowPunct w:val="0"/>
        <w:spacing w:line="400" w:lineRule="exact"/>
        <w:ind w:firstLine="440" w:firstLineChars="200"/>
        <w:rPr>
          <w:rFonts w:ascii="新宋体" w:hAnsi="新宋体" w:eastAsia="新宋体" w:cs="Arial"/>
          <w:bCs/>
          <w:color w:val="000000"/>
          <w:sz w:val="22"/>
          <w:szCs w:val="22"/>
        </w:rPr>
      </w:pPr>
      <w:r>
        <w:rPr>
          <w:rFonts w:hint="eastAsia" w:ascii="新宋体" w:hAnsi="新宋体" w:eastAsia="新宋体" w:cs="Arial"/>
          <w:bCs/>
          <w:color w:val="000000"/>
          <w:sz w:val="22"/>
          <w:szCs w:val="22"/>
        </w:rPr>
        <w:t>4</w:t>
      </w:r>
      <w:r>
        <w:rPr>
          <w:rFonts w:ascii="新宋体" w:hAnsi="新宋体" w:eastAsia="新宋体" w:cs="Arial"/>
          <w:bCs/>
          <w:color w:val="000000"/>
          <w:sz w:val="22"/>
          <w:szCs w:val="22"/>
        </w:rPr>
        <w:t>、有以下行为之一的：</w:t>
      </w:r>
    </w:p>
    <w:p w14:paraId="5C417987">
      <w:pPr>
        <w:overflowPunct w:val="0"/>
        <w:spacing w:line="40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w:t>
      </w:r>
      <w:r>
        <w:rPr>
          <w:rFonts w:hint="eastAsia" w:ascii="新宋体" w:hAnsi="新宋体" w:eastAsia="新宋体" w:cs="Arial"/>
          <w:bCs/>
          <w:color w:val="000000"/>
          <w:sz w:val="22"/>
          <w:szCs w:val="22"/>
        </w:rPr>
        <w:t>1</w:t>
      </w:r>
      <w:r>
        <w:rPr>
          <w:rFonts w:ascii="新宋体" w:hAnsi="新宋体" w:eastAsia="新宋体" w:cs="Arial"/>
          <w:bCs/>
          <w:color w:val="000000"/>
          <w:sz w:val="22"/>
          <w:szCs w:val="22"/>
        </w:rPr>
        <w:t>）擅自将合同转包或分包给第三者。</w:t>
      </w:r>
    </w:p>
    <w:p w14:paraId="4607CBBD">
      <w:pPr>
        <w:overflowPunct w:val="0"/>
        <w:spacing w:line="40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w:t>
      </w:r>
      <w:r>
        <w:rPr>
          <w:rFonts w:hint="eastAsia" w:ascii="新宋体" w:hAnsi="新宋体" w:eastAsia="新宋体" w:cs="Arial"/>
          <w:bCs/>
          <w:color w:val="000000"/>
          <w:sz w:val="22"/>
          <w:szCs w:val="22"/>
        </w:rPr>
        <w:t>2</w:t>
      </w:r>
      <w:r>
        <w:rPr>
          <w:rFonts w:ascii="新宋体" w:hAnsi="新宋体" w:eastAsia="新宋体" w:cs="Arial"/>
          <w:bCs/>
          <w:color w:val="000000"/>
          <w:sz w:val="22"/>
          <w:szCs w:val="22"/>
        </w:rPr>
        <w:t>）投标承诺未落实到位的，弄虚作假及其他不正当行为。</w:t>
      </w:r>
    </w:p>
    <w:p w14:paraId="210A764C">
      <w:pPr>
        <w:spacing w:line="400" w:lineRule="exact"/>
        <w:ind w:firstLine="440" w:firstLineChars="200"/>
        <w:rPr>
          <w:rFonts w:ascii="新宋体" w:hAnsi="新宋体" w:eastAsia="新宋体" w:cs="Arial"/>
          <w:bCs/>
          <w:color w:val="000000"/>
          <w:sz w:val="22"/>
          <w:szCs w:val="22"/>
        </w:rPr>
      </w:pPr>
      <w:r>
        <w:rPr>
          <w:rFonts w:hint="eastAsia" w:ascii="新宋体" w:hAnsi="新宋体" w:eastAsia="新宋体" w:cs="Arial"/>
          <w:bCs/>
          <w:color w:val="000000"/>
          <w:sz w:val="22"/>
          <w:szCs w:val="22"/>
        </w:rPr>
        <w:t>（3）因乙方的经营状况出现问题或涉及重大诉讼案件，导致乙方无法或难以履行本合同的。</w:t>
      </w:r>
    </w:p>
    <w:p w14:paraId="3E5F26A1">
      <w:pPr>
        <w:spacing w:line="400" w:lineRule="exact"/>
        <w:ind w:firstLine="440" w:firstLineChars="200"/>
        <w:rPr>
          <w:rFonts w:ascii="新宋体" w:hAnsi="新宋体" w:eastAsia="新宋体"/>
          <w:color w:val="000000"/>
          <w:sz w:val="22"/>
          <w:szCs w:val="22"/>
        </w:rPr>
      </w:pPr>
      <w:r>
        <w:rPr>
          <w:rFonts w:hint="eastAsia" w:ascii="新宋体" w:hAnsi="新宋体" w:eastAsia="新宋体" w:cs="Arial"/>
          <w:bCs/>
          <w:color w:val="000000"/>
          <w:sz w:val="22"/>
          <w:szCs w:val="22"/>
        </w:rPr>
        <w:t>（4）合同规定的其他终止情形。</w:t>
      </w:r>
    </w:p>
    <w:p w14:paraId="58BD7CFB">
      <w:pPr>
        <w:spacing w:line="400" w:lineRule="exact"/>
        <w:rPr>
          <w:rFonts w:ascii="新宋体" w:hAnsi="新宋体" w:eastAsia="新宋体"/>
          <w:b/>
          <w:bCs/>
          <w:color w:val="000000"/>
          <w:sz w:val="22"/>
          <w:szCs w:val="22"/>
        </w:rPr>
      </w:pPr>
      <w:r>
        <w:rPr>
          <w:rFonts w:hint="eastAsia" w:ascii="新宋体" w:hAnsi="新宋体" w:eastAsia="新宋体"/>
          <w:b/>
          <w:color w:val="000000"/>
          <w:sz w:val="22"/>
          <w:szCs w:val="22"/>
        </w:rPr>
        <w:t xml:space="preserve">16. </w:t>
      </w:r>
      <w:r>
        <w:rPr>
          <w:rFonts w:hint="eastAsia" w:ascii="新宋体" w:hAnsi="新宋体" w:eastAsia="新宋体"/>
          <w:b/>
          <w:bCs/>
          <w:color w:val="000000"/>
          <w:sz w:val="22"/>
          <w:szCs w:val="22"/>
        </w:rPr>
        <w:t>合同份数及其他</w:t>
      </w:r>
    </w:p>
    <w:p w14:paraId="61EE74D3">
      <w:pPr>
        <w:spacing w:line="400" w:lineRule="exact"/>
        <w:ind w:left="660" w:hanging="660" w:hangingChars="300"/>
        <w:rPr>
          <w:rFonts w:ascii="新宋体" w:hAnsi="新宋体" w:eastAsia="新宋体"/>
          <w:color w:val="000000"/>
          <w:sz w:val="22"/>
          <w:szCs w:val="22"/>
        </w:rPr>
      </w:pPr>
      <w:r>
        <w:rPr>
          <w:rFonts w:hint="eastAsia" w:ascii="新宋体" w:hAnsi="新宋体" w:eastAsia="新宋体"/>
          <w:color w:val="000000"/>
          <w:sz w:val="22"/>
          <w:szCs w:val="22"/>
        </w:rPr>
        <w:t>16.1  本合同一式四份，甲方执贰份，乙方执贰份，具有同等效力。</w:t>
      </w:r>
    </w:p>
    <w:p w14:paraId="5EA1C738">
      <w:pPr>
        <w:spacing w:line="400" w:lineRule="exact"/>
        <w:ind w:left="660" w:hanging="660" w:hangingChars="300"/>
        <w:rPr>
          <w:rFonts w:ascii="新宋体" w:hAnsi="新宋体" w:eastAsia="新宋体"/>
          <w:color w:val="000000"/>
          <w:sz w:val="22"/>
          <w:szCs w:val="22"/>
        </w:rPr>
      </w:pPr>
      <w:r>
        <w:rPr>
          <w:rFonts w:hint="eastAsia" w:ascii="新宋体" w:hAnsi="新宋体" w:eastAsia="新宋体"/>
          <w:color w:val="000000"/>
          <w:sz w:val="22"/>
          <w:szCs w:val="22"/>
        </w:rPr>
        <w:t>16.2  如需修改或补充合同内容，经协商，双方应签署书面修改或补充协议，该协议将作为本合同的一个组成部分。</w:t>
      </w:r>
    </w:p>
    <w:p w14:paraId="1CE50C3A">
      <w:pPr>
        <w:spacing w:line="400" w:lineRule="exact"/>
        <w:rPr>
          <w:rFonts w:ascii="新宋体" w:hAnsi="新宋体" w:eastAsia="新宋体"/>
          <w:b/>
          <w:bCs/>
          <w:color w:val="000000"/>
          <w:sz w:val="22"/>
          <w:szCs w:val="22"/>
        </w:rPr>
      </w:pPr>
    </w:p>
    <w:p w14:paraId="79604ADD">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甲    方：（印章）                    乙    方：（印章）</w:t>
      </w:r>
    </w:p>
    <w:p w14:paraId="168C934A">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全权代表：（签字）                    全权代表：（签字）</w:t>
      </w:r>
    </w:p>
    <w:p w14:paraId="42D1FDE4">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地    址：                           地    址：</w:t>
      </w:r>
    </w:p>
    <w:p w14:paraId="3032F4C0">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邮政编码：                           邮政编码：</w:t>
      </w:r>
    </w:p>
    <w:p w14:paraId="6389ABA0">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电    话：                           电    话：</w:t>
      </w:r>
    </w:p>
    <w:p w14:paraId="5895AD41">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传    真：                           传    真：</w:t>
      </w:r>
    </w:p>
    <w:p w14:paraId="0CF2AD1D">
      <w:pPr>
        <w:overflowPunct w:val="0"/>
        <w:spacing w:line="440" w:lineRule="exact"/>
        <w:ind w:firstLine="440" w:firstLineChars="200"/>
        <w:rPr>
          <w:rFonts w:ascii="新宋体" w:hAnsi="新宋体" w:eastAsia="新宋体" w:cs="Arial"/>
          <w:bCs/>
          <w:color w:val="000000"/>
          <w:sz w:val="22"/>
          <w:szCs w:val="22"/>
        </w:rPr>
      </w:pPr>
      <w:r>
        <w:rPr>
          <w:rFonts w:ascii="新宋体" w:hAnsi="新宋体" w:eastAsia="新宋体" w:cs="Arial"/>
          <w:bCs/>
          <w:color w:val="000000"/>
          <w:sz w:val="22"/>
          <w:szCs w:val="22"/>
        </w:rPr>
        <w:t>开户银行：                           开户银行：</w:t>
      </w:r>
    </w:p>
    <w:p w14:paraId="2A1DA3EF">
      <w:pPr>
        <w:overflowPunct w:val="0"/>
        <w:spacing w:line="440" w:lineRule="exact"/>
        <w:ind w:firstLine="440" w:firstLineChars="200"/>
        <w:rPr>
          <w:rFonts w:ascii="新宋体" w:hAnsi="新宋体" w:eastAsia="新宋体" w:cs="Arial"/>
          <w:bCs/>
          <w:color w:val="000000"/>
          <w:sz w:val="22"/>
          <w:szCs w:val="22"/>
        </w:rPr>
      </w:pPr>
      <w:r>
        <w:rPr>
          <w:rFonts w:hint="eastAsia" w:ascii="新宋体" w:hAnsi="新宋体" w:eastAsia="新宋体" w:cs="Arial"/>
          <w:bCs/>
          <w:color w:val="000000"/>
          <w:sz w:val="22"/>
          <w:szCs w:val="22"/>
        </w:rPr>
        <w:t>账</w:t>
      </w:r>
      <w:r>
        <w:rPr>
          <w:rFonts w:ascii="新宋体" w:hAnsi="新宋体" w:eastAsia="新宋体" w:cs="Arial"/>
          <w:bCs/>
          <w:color w:val="000000"/>
          <w:sz w:val="22"/>
          <w:szCs w:val="22"/>
        </w:rPr>
        <w:t xml:space="preserve">    号：                           </w:t>
      </w:r>
      <w:r>
        <w:rPr>
          <w:rFonts w:hint="eastAsia" w:ascii="新宋体" w:hAnsi="新宋体" w:eastAsia="新宋体" w:cs="Arial"/>
          <w:bCs/>
          <w:color w:val="000000"/>
          <w:sz w:val="22"/>
          <w:szCs w:val="22"/>
        </w:rPr>
        <w:t>账</w:t>
      </w:r>
      <w:r>
        <w:rPr>
          <w:rFonts w:ascii="新宋体" w:hAnsi="新宋体" w:eastAsia="新宋体" w:cs="Arial"/>
          <w:bCs/>
          <w:color w:val="000000"/>
          <w:sz w:val="22"/>
          <w:szCs w:val="22"/>
        </w:rPr>
        <w:t xml:space="preserve">    号：</w:t>
      </w:r>
    </w:p>
    <w:p w14:paraId="3F01E446">
      <w:pPr>
        <w:autoSpaceDE w:val="0"/>
        <w:autoSpaceDN w:val="0"/>
        <w:adjustRightInd w:val="0"/>
        <w:spacing w:line="360" w:lineRule="auto"/>
        <w:ind w:firstLine="432"/>
        <w:jc w:val="both"/>
        <w:rPr>
          <w:rFonts w:ascii="新宋体" w:hAnsi="新宋体" w:eastAsia="新宋体" w:cs="Arial"/>
          <w:bCs/>
          <w:color w:val="000000"/>
          <w:sz w:val="22"/>
          <w:szCs w:val="22"/>
        </w:rPr>
      </w:pPr>
      <w:r>
        <w:rPr>
          <w:rFonts w:ascii="新宋体" w:hAnsi="新宋体" w:eastAsia="新宋体" w:cs="Arial"/>
          <w:bCs/>
          <w:color w:val="000000"/>
          <w:sz w:val="22"/>
          <w:szCs w:val="22"/>
        </w:rPr>
        <w:t>签订</w:t>
      </w:r>
      <w:r>
        <w:rPr>
          <w:rFonts w:hint="eastAsia" w:ascii="新宋体" w:hAnsi="新宋体" w:eastAsia="新宋体" w:cs="Arial"/>
          <w:bCs/>
          <w:color w:val="000000"/>
          <w:sz w:val="22"/>
          <w:szCs w:val="22"/>
        </w:rPr>
        <w:t>日期</w:t>
      </w:r>
      <w:r>
        <w:rPr>
          <w:rFonts w:ascii="新宋体" w:hAnsi="新宋体" w:eastAsia="新宋体" w:cs="Arial"/>
          <w:bCs/>
          <w:color w:val="000000"/>
          <w:sz w:val="22"/>
          <w:szCs w:val="22"/>
        </w:rPr>
        <w:t>：                           签订</w:t>
      </w:r>
      <w:r>
        <w:rPr>
          <w:rFonts w:hint="eastAsia" w:ascii="新宋体" w:hAnsi="新宋体" w:eastAsia="新宋体" w:cs="Arial"/>
          <w:bCs/>
          <w:color w:val="000000"/>
          <w:sz w:val="22"/>
          <w:szCs w:val="22"/>
        </w:rPr>
        <w:t>日期</w:t>
      </w:r>
      <w:r>
        <w:rPr>
          <w:rFonts w:ascii="新宋体" w:hAnsi="新宋体" w:eastAsia="新宋体" w:cs="Arial"/>
          <w:bCs/>
          <w:color w:val="000000"/>
          <w:sz w:val="22"/>
          <w:szCs w:val="22"/>
        </w:rPr>
        <w:t>：</w:t>
      </w:r>
    </w:p>
    <w:p w14:paraId="0B66E03C">
      <w:pPr>
        <w:autoSpaceDE w:val="0"/>
        <w:autoSpaceDN w:val="0"/>
        <w:adjustRightInd w:val="0"/>
        <w:spacing w:line="360" w:lineRule="auto"/>
        <w:ind w:firstLine="432"/>
        <w:jc w:val="center"/>
        <w:rPr>
          <w:rFonts w:ascii="新宋体" w:hAnsi="新宋体" w:eastAsia="新宋体" w:cs="Arial"/>
          <w:bCs/>
          <w:color w:val="000000"/>
          <w:sz w:val="22"/>
          <w:szCs w:val="22"/>
        </w:rPr>
      </w:pPr>
    </w:p>
    <w:p w14:paraId="4B100135">
      <w:pPr>
        <w:autoSpaceDE w:val="0"/>
        <w:autoSpaceDN w:val="0"/>
        <w:adjustRightInd w:val="0"/>
        <w:spacing w:line="360" w:lineRule="auto"/>
        <w:ind w:firstLine="432"/>
        <w:jc w:val="center"/>
        <w:rPr>
          <w:rFonts w:ascii="新宋体" w:hAnsi="新宋体" w:eastAsia="新宋体" w:cs="Arial"/>
          <w:bCs/>
          <w:color w:val="000000"/>
          <w:sz w:val="22"/>
          <w:szCs w:val="22"/>
        </w:rPr>
      </w:pPr>
    </w:p>
    <w:p w14:paraId="76154DBF">
      <w:pPr>
        <w:autoSpaceDE w:val="0"/>
        <w:autoSpaceDN w:val="0"/>
        <w:adjustRightInd w:val="0"/>
        <w:spacing w:line="360" w:lineRule="auto"/>
        <w:ind w:firstLine="432"/>
        <w:jc w:val="center"/>
        <w:rPr>
          <w:rFonts w:ascii="新宋体" w:hAnsi="新宋体" w:eastAsia="新宋体" w:cs="Arial"/>
          <w:bCs/>
          <w:color w:val="000000"/>
          <w:sz w:val="22"/>
          <w:szCs w:val="22"/>
        </w:rPr>
      </w:pPr>
    </w:p>
    <w:p w14:paraId="44912CC5">
      <w:pPr>
        <w:autoSpaceDE w:val="0"/>
        <w:autoSpaceDN w:val="0"/>
        <w:adjustRightInd w:val="0"/>
        <w:spacing w:line="360" w:lineRule="auto"/>
        <w:ind w:firstLine="432"/>
        <w:jc w:val="center"/>
        <w:rPr>
          <w:rFonts w:ascii="新宋体" w:hAnsi="新宋体" w:eastAsia="新宋体" w:cs="Arial"/>
          <w:bCs/>
          <w:color w:val="000000"/>
          <w:sz w:val="22"/>
          <w:szCs w:val="22"/>
        </w:rPr>
      </w:pPr>
    </w:p>
    <w:p w14:paraId="16ADE3DF">
      <w:pPr>
        <w:autoSpaceDE w:val="0"/>
        <w:autoSpaceDN w:val="0"/>
        <w:adjustRightInd w:val="0"/>
        <w:spacing w:line="360" w:lineRule="auto"/>
        <w:ind w:firstLine="432"/>
        <w:jc w:val="center"/>
        <w:rPr>
          <w:rFonts w:ascii="新宋体" w:hAnsi="新宋体" w:eastAsia="新宋体" w:cs="Arial"/>
          <w:bCs/>
          <w:color w:val="000000"/>
          <w:sz w:val="22"/>
          <w:szCs w:val="22"/>
        </w:rPr>
      </w:pPr>
    </w:p>
    <w:p w14:paraId="67AEB317">
      <w:pPr>
        <w:autoSpaceDE w:val="0"/>
        <w:autoSpaceDN w:val="0"/>
        <w:adjustRightInd w:val="0"/>
        <w:spacing w:line="360" w:lineRule="auto"/>
        <w:ind w:firstLine="432"/>
        <w:jc w:val="center"/>
        <w:rPr>
          <w:rFonts w:ascii="新宋体" w:hAnsi="新宋体" w:eastAsia="新宋体" w:cs="Arial"/>
          <w:bCs/>
          <w:color w:val="000000"/>
          <w:sz w:val="22"/>
          <w:szCs w:val="22"/>
        </w:rPr>
      </w:pPr>
    </w:p>
    <w:p w14:paraId="0722220C">
      <w:pPr>
        <w:autoSpaceDE w:val="0"/>
        <w:autoSpaceDN w:val="0"/>
        <w:adjustRightInd w:val="0"/>
        <w:spacing w:line="360" w:lineRule="auto"/>
        <w:ind w:firstLine="432"/>
        <w:jc w:val="center"/>
        <w:rPr>
          <w:rFonts w:ascii="新宋体" w:hAnsi="新宋体" w:eastAsia="新宋体" w:cs="Arial"/>
          <w:bCs/>
          <w:color w:val="000000"/>
          <w:sz w:val="22"/>
          <w:szCs w:val="22"/>
        </w:rPr>
      </w:pPr>
    </w:p>
    <w:p w14:paraId="0BDB5203">
      <w:pPr>
        <w:autoSpaceDE w:val="0"/>
        <w:autoSpaceDN w:val="0"/>
        <w:adjustRightInd w:val="0"/>
        <w:spacing w:line="360" w:lineRule="auto"/>
        <w:ind w:firstLine="432"/>
        <w:jc w:val="center"/>
        <w:rPr>
          <w:rFonts w:ascii="新宋体" w:hAnsi="新宋体" w:eastAsia="新宋体" w:cs="Arial"/>
          <w:bCs/>
          <w:color w:val="000000"/>
          <w:sz w:val="22"/>
          <w:szCs w:val="22"/>
        </w:rPr>
      </w:pPr>
    </w:p>
    <w:p w14:paraId="2FF9F6C8">
      <w:pPr>
        <w:autoSpaceDE w:val="0"/>
        <w:autoSpaceDN w:val="0"/>
        <w:adjustRightInd w:val="0"/>
        <w:spacing w:line="360" w:lineRule="auto"/>
        <w:ind w:firstLine="432"/>
        <w:jc w:val="center"/>
        <w:rPr>
          <w:rFonts w:ascii="新宋体" w:hAnsi="新宋体" w:eastAsia="新宋体" w:cs="Arial"/>
          <w:bCs/>
          <w:color w:val="000000"/>
          <w:sz w:val="22"/>
          <w:szCs w:val="22"/>
        </w:rPr>
      </w:pPr>
    </w:p>
    <w:p w14:paraId="3CCB48A9">
      <w:pPr>
        <w:autoSpaceDE w:val="0"/>
        <w:autoSpaceDN w:val="0"/>
        <w:adjustRightInd w:val="0"/>
        <w:spacing w:line="360" w:lineRule="auto"/>
        <w:ind w:firstLine="432"/>
        <w:jc w:val="center"/>
        <w:rPr>
          <w:rFonts w:ascii="新宋体" w:hAnsi="新宋体" w:eastAsia="新宋体" w:cs="Arial"/>
          <w:bCs/>
          <w:color w:val="000000"/>
          <w:sz w:val="22"/>
          <w:szCs w:val="22"/>
        </w:rPr>
      </w:pPr>
    </w:p>
    <w:p w14:paraId="5C740844">
      <w:pPr>
        <w:autoSpaceDE w:val="0"/>
        <w:autoSpaceDN w:val="0"/>
        <w:adjustRightInd w:val="0"/>
        <w:spacing w:line="360" w:lineRule="auto"/>
        <w:ind w:firstLine="432"/>
        <w:jc w:val="center"/>
        <w:rPr>
          <w:rFonts w:ascii="新宋体" w:hAnsi="新宋体" w:eastAsia="新宋体" w:cs="Arial"/>
          <w:bCs/>
          <w:color w:val="000000"/>
          <w:sz w:val="22"/>
          <w:szCs w:val="22"/>
        </w:rPr>
      </w:pPr>
    </w:p>
    <w:p w14:paraId="43B1C915">
      <w:pPr>
        <w:autoSpaceDE w:val="0"/>
        <w:autoSpaceDN w:val="0"/>
        <w:adjustRightInd w:val="0"/>
        <w:spacing w:line="360" w:lineRule="auto"/>
        <w:ind w:firstLine="432"/>
        <w:jc w:val="center"/>
        <w:rPr>
          <w:rFonts w:ascii="新宋体" w:hAnsi="新宋体" w:eastAsia="新宋体" w:cs="Arial"/>
          <w:bCs/>
          <w:color w:val="000000"/>
          <w:sz w:val="22"/>
          <w:szCs w:val="22"/>
        </w:rPr>
      </w:pPr>
    </w:p>
    <w:p w14:paraId="452413B1">
      <w:pPr>
        <w:autoSpaceDE w:val="0"/>
        <w:autoSpaceDN w:val="0"/>
        <w:adjustRightInd w:val="0"/>
        <w:spacing w:line="360" w:lineRule="auto"/>
        <w:ind w:firstLine="432"/>
        <w:jc w:val="center"/>
        <w:rPr>
          <w:rFonts w:ascii="新宋体" w:hAnsi="新宋体" w:eastAsia="新宋体" w:cs="Arial"/>
          <w:bCs/>
          <w:color w:val="000000"/>
          <w:sz w:val="22"/>
          <w:szCs w:val="22"/>
        </w:rPr>
      </w:pPr>
    </w:p>
    <w:p w14:paraId="6F871F41">
      <w:pPr>
        <w:autoSpaceDE w:val="0"/>
        <w:autoSpaceDN w:val="0"/>
        <w:adjustRightInd w:val="0"/>
        <w:spacing w:line="360" w:lineRule="auto"/>
        <w:ind w:firstLine="432"/>
        <w:jc w:val="center"/>
        <w:rPr>
          <w:rFonts w:ascii="新宋体" w:hAnsi="新宋体" w:eastAsia="新宋体" w:cs="Arial"/>
          <w:bCs/>
          <w:color w:val="000000"/>
          <w:sz w:val="22"/>
          <w:szCs w:val="22"/>
        </w:rPr>
      </w:pPr>
    </w:p>
    <w:p w14:paraId="06BBA776">
      <w:pPr>
        <w:autoSpaceDE w:val="0"/>
        <w:autoSpaceDN w:val="0"/>
        <w:adjustRightInd w:val="0"/>
        <w:spacing w:line="360" w:lineRule="auto"/>
        <w:ind w:firstLine="432"/>
        <w:jc w:val="center"/>
        <w:rPr>
          <w:rFonts w:ascii="新宋体" w:hAnsi="新宋体" w:eastAsia="新宋体" w:cs="Arial"/>
          <w:bCs/>
          <w:color w:val="000000"/>
          <w:sz w:val="22"/>
          <w:szCs w:val="22"/>
        </w:rPr>
      </w:pPr>
    </w:p>
    <w:p w14:paraId="5F6F2952">
      <w:pPr>
        <w:autoSpaceDE w:val="0"/>
        <w:autoSpaceDN w:val="0"/>
        <w:adjustRightInd w:val="0"/>
        <w:spacing w:line="360" w:lineRule="auto"/>
        <w:ind w:firstLine="432"/>
        <w:jc w:val="center"/>
        <w:rPr>
          <w:rFonts w:ascii="新宋体" w:hAnsi="新宋体" w:eastAsia="新宋体" w:cs="Arial"/>
          <w:bCs/>
          <w:color w:val="000000"/>
          <w:sz w:val="22"/>
          <w:szCs w:val="22"/>
        </w:rPr>
      </w:pPr>
    </w:p>
    <w:p w14:paraId="783D9D79">
      <w:pPr>
        <w:autoSpaceDE w:val="0"/>
        <w:autoSpaceDN w:val="0"/>
        <w:adjustRightInd w:val="0"/>
        <w:spacing w:line="360" w:lineRule="auto"/>
        <w:ind w:firstLine="432"/>
        <w:jc w:val="center"/>
        <w:rPr>
          <w:rFonts w:ascii="新宋体" w:hAnsi="新宋体" w:eastAsia="新宋体" w:cs="Arial"/>
          <w:bCs/>
          <w:color w:val="000000"/>
          <w:sz w:val="22"/>
          <w:szCs w:val="22"/>
        </w:rPr>
      </w:pPr>
    </w:p>
    <w:p w14:paraId="1B1713F8">
      <w:pPr>
        <w:autoSpaceDE w:val="0"/>
        <w:autoSpaceDN w:val="0"/>
        <w:adjustRightInd w:val="0"/>
        <w:spacing w:line="360" w:lineRule="auto"/>
        <w:ind w:firstLine="432"/>
        <w:jc w:val="center"/>
        <w:rPr>
          <w:rFonts w:ascii="新宋体" w:hAnsi="新宋体" w:eastAsia="新宋体" w:cs="Arial"/>
          <w:bCs/>
          <w:color w:val="000000"/>
          <w:sz w:val="22"/>
          <w:szCs w:val="22"/>
        </w:rPr>
      </w:pPr>
    </w:p>
    <w:p w14:paraId="55669DD9">
      <w:pPr>
        <w:autoSpaceDE w:val="0"/>
        <w:autoSpaceDN w:val="0"/>
        <w:adjustRightInd w:val="0"/>
        <w:spacing w:line="360" w:lineRule="auto"/>
        <w:ind w:firstLine="432"/>
        <w:jc w:val="center"/>
        <w:rPr>
          <w:rFonts w:ascii="新宋体" w:hAnsi="新宋体" w:eastAsia="新宋体" w:cs="Arial"/>
          <w:bCs/>
          <w:color w:val="000000"/>
          <w:sz w:val="22"/>
          <w:szCs w:val="22"/>
        </w:rPr>
      </w:pPr>
    </w:p>
    <w:p w14:paraId="1D72E73B">
      <w:pPr>
        <w:autoSpaceDE w:val="0"/>
        <w:autoSpaceDN w:val="0"/>
        <w:adjustRightInd w:val="0"/>
        <w:spacing w:line="360" w:lineRule="auto"/>
        <w:ind w:firstLine="432"/>
        <w:jc w:val="center"/>
        <w:rPr>
          <w:rFonts w:ascii="新宋体" w:hAnsi="新宋体" w:eastAsia="新宋体" w:cs="Arial"/>
          <w:bCs/>
          <w:color w:val="000000"/>
          <w:sz w:val="22"/>
          <w:szCs w:val="22"/>
        </w:rPr>
      </w:pPr>
    </w:p>
    <w:p w14:paraId="33746203">
      <w:pPr>
        <w:autoSpaceDE w:val="0"/>
        <w:autoSpaceDN w:val="0"/>
        <w:adjustRightInd w:val="0"/>
        <w:spacing w:line="360" w:lineRule="auto"/>
        <w:ind w:firstLine="432"/>
        <w:jc w:val="center"/>
        <w:rPr>
          <w:rFonts w:ascii="新宋体" w:hAnsi="新宋体" w:eastAsia="新宋体" w:cs="Arial"/>
          <w:bCs/>
          <w:color w:val="000000"/>
          <w:sz w:val="22"/>
          <w:szCs w:val="22"/>
        </w:rPr>
      </w:pPr>
    </w:p>
    <w:p w14:paraId="2313A01F">
      <w:pPr>
        <w:autoSpaceDE w:val="0"/>
        <w:autoSpaceDN w:val="0"/>
        <w:adjustRightInd w:val="0"/>
        <w:spacing w:line="360" w:lineRule="auto"/>
        <w:ind w:firstLine="432"/>
        <w:jc w:val="center"/>
        <w:rPr>
          <w:rFonts w:ascii="新宋体" w:hAnsi="新宋体" w:eastAsia="新宋体" w:cs="Arial"/>
          <w:bCs/>
          <w:color w:val="000000"/>
          <w:sz w:val="22"/>
          <w:szCs w:val="22"/>
        </w:rPr>
      </w:pPr>
    </w:p>
    <w:p w14:paraId="3717739C">
      <w:pPr>
        <w:autoSpaceDE w:val="0"/>
        <w:autoSpaceDN w:val="0"/>
        <w:adjustRightInd w:val="0"/>
        <w:spacing w:line="360" w:lineRule="auto"/>
        <w:ind w:firstLine="432"/>
        <w:jc w:val="center"/>
        <w:rPr>
          <w:rFonts w:ascii="新宋体" w:hAnsi="新宋体" w:eastAsia="新宋体" w:cs="Arial"/>
          <w:bCs/>
          <w:color w:val="000000"/>
          <w:sz w:val="22"/>
          <w:szCs w:val="22"/>
        </w:rPr>
      </w:pPr>
    </w:p>
    <w:p w14:paraId="4752BBFF">
      <w:pPr>
        <w:autoSpaceDE w:val="0"/>
        <w:autoSpaceDN w:val="0"/>
        <w:adjustRightInd w:val="0"/>
        <w:spacing w:line="360" w:lineRule="auto"/>
        <w:ind w:firstLine="432"/>
        <w:jc w:val="center"/>
        <w:rPr>
          <w:rFonts w:ascii="新宋体" w:hAnsi="新宋体" w:eastAsia="新宋体" w:cs="Arial"/>
          <w:bCs/>
          <w:color w:val="000000"/>
          <w:sz w:val="22"/>
          <w:szCs w:val="22"/>
        </w:rPr>
      </w:pPr>
    </w:p>
    <w:p w14:paraId="2FD681FE">
      <w:pPr>
        <w:autoSpaceDE w:val="0"/>
        <w:autoSpaceDN w:val="0"/>
        <w:adjustRightInd w:val="0"/>
        <w:spacing w:line="360" w:lineRule="auto"/>
        <w:ind w:firstLine="432"/>
        <w:jc w:val="center"/>
        <w:rPr>
          <w:rFonts w:hint="eastAsia" w:ascii="宋体" w:hAnsi="宋体" w:eastAsia="宋体" w:cs="宋体"/>
          <w:b/>
          <w:color w:val="000000"/>
          <w:sz w:val="44"/>
          <w:szCs w:val="44"/>
          <w:u w:val="single"/>
          <w:lang w:val="en-US" w:eastAsia="zh-CN"/>
        </w:rPr>
      </w:pPr>
      <w:r>
        <w:rPr>
          <w:rFonts w:hint="eastAsia" w:ascii="宋体" w:hAnsi="宋体" w:eastAsia="宋体" w:cs="宋体"/>
          <w:b/>
          <w:color w:val="auto"/>
          <w:sz w:val="36"/>
          <w:highlight w:val="none"/>
          <w:lang w:val="en-US" w:eastAsia="zh-CN"/>
        </w:rPr>
        <w:t>第六章 附件—投标文件格式</w:t>
      </w:r>
    </w:p>
    <w:p w14:paraId="4141B4AB">
      <w:pPr>
        <w:pStyle w:val="31"/>
        <w:adjustRightInd w:val="0"/>
        <w:snapToGrid w:val="0"/>
        <w:spacing w:line="400" w:lineRule="exact"/>
        <w:jc w:val="center"/>
        <w:rPr>
          <w:rFonts w:hint="eastAsia" w:hAnsi="宋体" w:cs="宋体"/>
          <w:color w:val="auto"/>
          <w:sz w:val="36"/>
          <w:szCs w:val="36"/>
          <w:highlight w:val="none"/>
        </w:rPr>
      </w:pPr>
    </w:p>
    <w:p w14:paraId="51574192">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2AB734EF">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0DFE2FC3">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3C4A284F">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14:paraId="4B135DF7">
      <w:pPr>
        <w:pStyle w:val="4"/>
        <w:ind w:firstLine="281" w:firstLineChars="100"/>
        <w:rPr>
          <w:rFonts w:hint="eastAsia" w:ascii="Calibri" w:hAnsi="宋体" w:cs="宋体"/>
          <w:color w:val="auto"/>
          <w:highlight w:val="none"/>
        </w:rPr>
      </w:pPr>
      <w:bookmarkStart w:id="14" w:name="_Toc30408914"/>
      <w:bookmarkStart w:id="15" w:name="_Toc24550049"/>
      <w:r>
        <w:rPr>
          <w:rFonts w:hint="eastAsia" w:ascii="宋体" w:hAnsi="宋体" w:eastAsia="宋体" w:cs="宋体"/>
          <w:b/>
          <w:bCs w:val="0"/>
          <w:color w:val="auto"/>
          <w:kern w:val="0"/>
          <w:sz w:val="28"/>
          <w:szCs w:val="28"/>
          <w:highlight w:val="none"/>
          <w:u w:val="single"/>
          <w:lang w:val="en-US" w:eastAsia="zh-CN" w:bidi="ar-SA"/>
        </w:rPr>
        <w:t>（3）可以提供复印件的相关证明材料必须加盖供应商公章，否则视为未提供（例如：各类资格资质证书、业绩材料、荣誉证书、验收材料等）。</w:t>
      </w:r>
      <w:r>
        <w:rPr>
          <w:rFonts w:hint="eastAsia" w:ascii="宋体" w:hAnsi="宋体" w:eastAsia="宋体" w:cs="宋体"/>
          <w:b/>
          <w:bCs w:val="0"/>
          <w:color w:val="auto"/>
          <w:kern w:val="0"/>
          <w:sz w:val="28"/>
          <w:szCs w:val="28"/>
          <w:highlight w:val="none"/>
          <w:u w:val="single"/>
          <w:lang w:val="en-US" w:eastAsia="zh-CN" w:bidi="ar-SA"/>
        </w:rPr>
        <w:br w:type="page"/>
      </w:r>
      <w:bookmarkEnd w:id="14"/>
      <w:bookmarkEnd w:id="15"/>
      <w:r>
        <w:rPr>
          <w:rFonts w:hint="eastAsia" w:ascii="Calibri" w:hAnsi="宋体" w:cs="宋体"/>
          <w:color w:val="auto"/>
          <w:highlight w:val="none"/>
        </w:rPr>
        <w:t>一、“资格文件”格式</w:t>
      </w:r>
    </w:p>
    <w:p w14:paraId="1E119A7F">
      <w:pPr>
        <w:pStyle w:val="5"/>
        <w:rPr>
          <w:rFonts w:hint="eastAsia" w:hAnsi="宋体" w:cs="宋体"/>
          <w:color w:val="auto"/>
          <w:highlight w:val="none"/>
        </w:rPr>
      </w:pPr>
      <w:r>
        <w:rPr>
          <w:rFonts w:hint="eastAsia" w:hAnsi="宋体" w:cs="宋体"/>
          <w:color w:val="auto"/>
          <w:highlight w:val="none"/>
        </w:rPr>
        <w:t>1.1 “资格文件”封面</w:t>
      </w:r>
    </w:p>
    <w:p w14:paraId="68CF0677">
      <w:pPr>
        <w:spacing w:line="360" w:lineRule="auto"/>
        <w:jc w:val="right"/>
        <w:rPr>
          <w:rFonts w:hint="eastAsia" w:ascii="Calibri"/>
          <w:b/>
          <w:color w:val="auto"/>
          <w:sz w:val="32"/>
          <w:szCs w:val="22"/>
          <w:highlight w:val="none"/>
        </w:rPr>
      </w:pPr>
    </w:p>
    <w:p w14:paraId="6A4DD050">
      <w:pPr>
        <w:spacing w:line="276" w:lineRule="auto"/>
        <w:jc w:val="center"/>
        <w:rPr>
          <w:rFonts w:hint="eastAsia" w:ascii="Calibri" w:eastAsia="宋体"/>
          <w:b/>
          <w:color w:val="auto"/>
          <w:w w:val="90"/>
          <w:sz w:val="220"/>
          <w:szCs w:val="22"/>
          <w:highlight w:val="none"/>
          <w:lang w:eastAsia="zh-CN"/>
        </w:rPr>
      </w:pPr>
      <w:r>
        <w:rPr>
          <w:rFonts w:hint="eastAsia" w:ascii="Calibri"/>
          <w:b/>
          <w:color w:val="auto"/>
          <w:w w:val="90"/>
          <w:sz w:val="44"/>
          <w:szCs w:val="22"/>
          <w:highlight w:val="none"/>
          <w:lang w:eastAsia="zh-CN"/>
        </w:rPr>
        <w:t>2025年平阳县综合执法局制式制装采购</w:t>
      </w:r>
    </w:p>
    <w:p w14:paraId="2D0D667C">
      <w:pPr>
        <w:spacing w:line="360" w:lineRule="auto"/>
        <w:jc w:val="center"/>
        <w:rPr>
          <w:rFonts w:hint="eastAsia" w:ascii="Calibri"/>
          <w:b/>
          <w:color w:val="auto"/>
          <w:sz w:val="52"/>
          <w:szCs w:val="22"/>
          <w:highlight w:val="none"/>
        </w:rPr>
      </w:pPr>
    </w:p>
    <w:p w14:paraId="3E3EF15A">
      <w:pPr>
        <w:spacing w:line="360" w:lineRule="auto"/>
        <w:jc w:val="center"/>
        <w:rPr>
          <w:rFonts w:hint="eastAsia" w:ascii="Calibri"/>
          <w:b/>
          <w:color w:val="auto"/>
          <w:sz w:val="52"/>
          <w:szCs w:val="22"/>
          <w:highlight w:val="none"/>
        </w:rPr>
      </w:pPr>
    </w:p>
    <w:p w14:paraId="0F8ED3B6">
      <w:pPr>
        <w:spacing w:line="276" w:lineRule="auto"/>
        <w:jc w:val="center"/>
        <w:rPr>
          <w:rFonts w:hint="eastAsia" w:ascii="Calibri"/>
          <w:color w:val="auto"/>
          <w:sz w:val="96"/>
          <w:szCs w:val="22"/>
          <w:highlight w:val="none"/>
        </w:rPr>
      </w:pPr>
      <w:r>
        <w:rPr>
          <w:rFonts w:hint="eastAsia" w:ascii="Calibri"/>
          <w:color w:val="auto"/>
          <w:sz w:val="96"/>
          <w:szCs w:val="22"/>
          <w:highlight w:val="none"/>
        </w:rPr>
        <w:t>投 标 文 件</w:t>
      </w:r>
    </w:p>
    <w:p w14:paraId="2FA96D1B">
      <w:pPr>
        <w:spacing w:line="360" w:lineRule="auto"/>
        <w:jc w:val="center"/>
        <w:rPr>
          <w:rFonts w:hint="eastAsia" w:ascii="Calibri"/>
          <w:b/>
          <w:color w:val="auto"/>
          <w:sz w:val="52"/>
          <w:szCs w:val="22"/>
          <w:highlight w:val="none"/>
        </w:rPr>
      </w:pPr>
      <w:r>
        <w:rPr>
          <w:rFonts w:hint="eastAsia" w:ascii="Calibri"/>
          <w:b/>
          <w:color w:val="auto"/>
          <w:sz w:val="52"/>
          <w:szCs w:val="22"/>
          <w:highlight w:val="none"/>
        </w:rPr>
        <w:t>（资格文件）</w:t>
      </w:r>
    </w:p>
    <w:p w14:paraId="30651AB2">
      <w:pPr>
        <w:spacing w:line="360" w:lineRule="auto"/>
        <w:jc w:val="center"/>
        <w:rPr>
          <w:rFonts w:hint="eastAsia" w:ascii="Calibri"/>
          <w:b/>
          <w:color w:val="auto"/>
          <w:sz w:val="52"/>
          <w:szCs w:val="22"/>
          <w:highlight w:val="none"/>
        </w:rPr>
      </w:pPr>
    </w:p>
    <w:tbl>
      <w:tblPr>
        <w:tblStyle w:val="60"/>
        <w:tblW w:w="9601" w:type="dxa"/>
        <w:tblInd w:w="250" w:type="dxa"/>
        <w:tblLayout w:type="fixed"/>
        <w:tblCellMar>
          <w:top w:w="0" w:type="dxa"/>
          <w:left w:w="108" w:type="dxa"/>
          <w:bottom w:w="0" w:type="dxa"/>
          <w:right w:w="108" w:type="dxa"/>
        </w:tblCellMar>
      </w:tblPr>
      <w:tblGrid>
        <w:gridCol w:w="9601"/>
      </w:tblGrid>
      <w:tr w14:paraId="32AF1319">
        <w:tblPrEx>
          <w:tblCellMar>
            <w:top w:w="0" w:type="dxa"/>
            <w:left w:w="108" w:type="dxa"/>
            <w:bottom w:w="0" w:type="dxa"/>
            <w:right w:w="108" w:type="dxa"/>
          </w:tblCellMar>
        </w:tblPrEx>
        <w:trPr>
          <w:trHeight w:val="680" w:hRule="atLeast"/>
        </w:trPr>
        <w:tc>
          <w:tcPr>
            <w:tcW w:w="9601" w:type="dxa"/>
            <w:vAlign w:val="center"/>
          </w:tcPr>
          <w:p w14:paraId="0D17665A">
            <w:pPr>
              <w:rPr>
                <w:rFonts w:hint="default" w:ascii="Calibri" w:eastAsia="宋体"/>
                <w:b/>
                <w:color w:val="auto"/>
                <w:sz w:val="28"/>
                <w:szCs w:val="28"/>
                <w:highlight w:val="none"/>
                <w:lang w:val="en-US" w:eastAsia="zh-CN"/>
              </w:rPr>
            </w:pPr>
            <w:r>
              <w:rPr>
                <w:rFonts w:hint="eastAsia" w:ascii="Calibri"/>
                <w:b/>
                <w:color w:val="auto"/>
                <w:sz w:val="28"/>
                <w:szCs w:val="28"/>
                <w:highlight w:val="none"/>
              </w:rPr>
              <w:t>项目编号：</w:t>
            </w:r>
            <w:r>
              <w:rPr>
                <w:rFonts w:hint="eastAsia" w:ascii="Calibri"/>
                <w:b/>
                <w:color w:val="auto"/>
                <w:w w:val="90"/>
                <w:sz w:val="28"/>
                <w:szCs w:val="28"/>
                <w:highlight w:val="none"/>
                <w:u w:val="single"/>
                <w:lang w:val="en-US" w:eastAsia="zh-CN"/>
              </w:rPr>
              <w:t xml:space="preserve">                                                              </w:t>
            </w:r>
          </w:p>
        </w:tc>
      </w:tr>
      <w:tr w14:paraId="7B16BAF8">
        <w:tblPrEx>
          <w:tblCellMar>
            <w:top w:w="0" w:type="dxa"/>
            <w:left w:w="108" w:type="dxa"/>
            <w:bottom w:w="0" w:type="dxa"/>
            <w:right w:w="108" w:type="dxa"/>
          </w:tblCellMar>
        </w:tblPrEx>
        <w:trPr>
          <w:trHeight w:val="680" w:hRule="atLeast"/>
        </w:trPr>
        <w:tc>
          <w:tcPr>
            <w:tcW w:w="9601" w:type="dxa"/>
            <w:vAlign w:val="center"/>
          </w:tcPr>
          <w:p w14:paraId="58E1B296">
            <w:pPr>
              <w:rPr>
                <w:rFonts w:hint="eastAsia" w:ascii="Calibri"/>
                <w:b/>
                <w:color w:val="auto"/>
                <w:sz w:val="28"/>
                <w:szCs w:val="28"/>
                <w:highlight w:val="none"/>
              </w:rPr>
            </w:pPr>
            <w:r>
              <w:rPr>
                <w:rFonts w:hint="eastAsia" w:ascii="Calibri"/>
                <w:b/>
                <w:color w:val="auto"/>
                <w:sz w:val="28"/>
                <w:szCs w:val="28"/>
                <w:highlight w:val="none"/>
              </w:rPr>
              <w:t>供应商名称（盖章）：</w:t>
            </w:r>
            <w:r>
              <w:rPr>
                <w:rFonts w:hint="eastAsia" w:ascii="Calibri"/>
                <w:b/>
                <w:color w:val="auto"/>
                <w:w w:val="90"/>
                <w:sz w:val="28"/>
                <w:szCs w:val="28"/>
                <w:highlight w:val="none"/>
                <w:u w:val="single"/>
                <w:lang w:val="en-US" w:eastAsia="zh-CN"/>
              </w:rPr>
              <w:t xml:space="preserve">                                                   </w:t>
            </w:r>
          </w:p>
        </w:tc>
      </w:tr>
      <w:tr w14:paraId="20923C82">
        <w:tblPrEx>
          <w:tblCellMar>
            <w:top w:w="0" w:type="dxa"/>
            <w:left w:w="108" w:type="dxa"/>
            <w:bottom w:w="0" w:type="dxa"/>
            <w:right w:w="108" w:type="dxa"/>
          </w:tblCellMar>
        </w:tblPrEx>
        <w:trPr>
          <w:trHeight w:val="680" w:hRule="atLeast"/>
        </w:trPr>
        <w:tc>
          <w:tcPr>
            <w:tcW w:w="9601" w:type="dxa"/>
            <w:vAlign w:val="center"/>
          </w:tcPr>
          <w:p w14:paraId="0EF0ECEB">
            <w:pPr>
              <w:rPr>
                <w:rFonts w:hint="eastAsia" w:ascii="Calibri"/>
                <w:b/>
                <w:color w:val="auto"/>
                <w:sz w:val="28"/>
                <w:szCs w:val="28"/>
                <w:highlight w:val="none"/>
              </w:rPr>
            </w:pPr>
            <w:r>
              <w:rPr>
                <w:rFonts w:hint="eastAsia" w:ascii="Calibri"/>
                <w:b/>
                <w:color w:val="auto"/>
                <w:sz w:val="28"/>
                <w:szCs w:val="28"/>
                <w:highlight w:val="none"/>
              </w:rPr>
              <w:t>供应商地址：</w:t>
            </w:r>
            <w:r>
              <w:rPr>
                <w:rFonts w:hint="eastAsia" w:ascii="Calibri"/>
                <w:b/>
                <w:color w:val="auto"/>
                <w:w w:val="90"/>
                <w:sz w:val="28"/>
                <w:szCs w:val="28"/>
                <w:highlight w:val="none"/>
                <w:u w:val="single"/>
                <w:lang w:val="en-US" w:eastAsia="zh-CN"/>
              </w:rPr>
              <w:t xml:space="preserve">                                                            </w:t>
            </w:r>
          </w:p>
        </w:tc>
      </w:tr>
      <w:tr w14:paraId="41171542">
        <w:tblPrEx>
          <w:tblCellMar>
            <w:top w:w="0" w:type="dxa"/>
            <w:left w:w="108" w:type="dxa"/>
            <w:bottom w:w="0" w:type="dxa"/>
            <w:right w:w="108" w:type="dxa"/>
          </w:tblCellMar>
        </w:tblPrEx>
        <w:trPr>
          <w:trHeight w:val="680" w:hRule="atLeast"/>
        </w:trPr>
        <w:tc>
          <w:tcPr>
            <w:tcW w:w="9601" w:type="dxa"/>
            <w:vAlign w:val="center"/>
          </w:tcPr>
          <w:p w14:paraId="0A19F180">
            <w:pPr>
              <w:rPr>
                <w:rFonts w:hint="eastAsia" w:ascii="Calibri"/>
                <w:b/>
                <w:color w:val="auto"/>
                <w:sz w:val="28"/>
                <w:szCs w:val="28"/>
                <w:highlight w:val="none"/>
              </w:rPr>
            </w:pPr>
            <w:r>
              <w:rPr>
                <w:rFonts w:hint="eastAsia" w:ascii="Calibri"/>
                <w:b/>
                <w:color w:val="auto"/>
                <w:sz w:val="28"/>
                <w:szCs w:val="28"/>
                <w:highlight w:val="none"/>
              </w:rPr>
              <w:t>法定代表人或其授权代表（签字或盖章）：</w:t>
            </w:r>
            <w:r>
              <w:rPr>
                <w:rFonts w:hint="eastAsia" w:ascii="Calibri"/>
                <w:b/>
                <w:color w:val="auto"/>
                <w:w w:val="90"/>
                <w:sz w:val="28"/>
                <w:szCs w:val="28"/>
                <w:highlight w:val="none"/>
                <w:u w:val="single"/>
                <w:lang w:val="en-US" w:eastAsia="zh-CN"/>
              </w:rPr>
              <w:t xml:space="preserve">                               </w:t>
            </w:r>
          </w:p>
        </w:tc>
      </w:tr>
      <w:tr w14:paraId="273FB65C">
        <w:tblPrEx>
          <w:tblCellMar>
            <w:top w:w="0" w:type="dxa"/>
            <w:left w:w="108" w:type="dxa"/>
            <w:bottom w:w="0" w:type="dxa"/>
            <w:right w:w="108" w:type="dxa"/>
          </w:tblCellMar>
        </w:tblPrEx>
        <w:trPr>
          <w:trHeight w:val="680" w:hRule="atLeast"/>
        </w:trPr>
        <w:tc>
          <w:tcPr>
            <w:tcW w:w="9601" w:type="dxa"/>
            <w:vAlign w:val="center"/>
          </w:tcPr>
          <w:p w14:paraId="62B19A75">
            <w:pPr>
              <w:rPr>
                <w:rFonts w:hint="eastAsia" w:ascii="Calibri"/>
                <w:b/>
                <w:color w:val="auto"/>
                <w:sz w:val="28"/>
                <w:szCs w:val="28"/>
                <w:highlight w:val="none"/>
              </w:rPr>
            </w:pPr>
            <w:r>
              <w:rPr>
                <w:rFonts w:hint="eastAsia" w:ascii="Calibri"/>
                <w:b/>
                <w:color w:val="auto"/>
                <w:sz w:val="28"/>
                <w:szCs w:val="28"/>
                <w:highlight w:val="none"/>
              </w:rPr>
              <w:t>日期：</w:t>
            </w:r>
            <w:r>
              <w:rPr>
                <w:rFonts w:hint="eastAsia" w:ascii="Calibri"/>
                <w:b/>
                <w:color w:val="auto"/>
                <w:w w:val="90"/>
                <w:sz w:val="28"/>
                <w:szCs w:val="28"/>
                <w:highlight w:val="none"/>
                <w:u w:val="single"/>
                <w:lang w:val="en-US" w:eastAsia="zh-CN"/>
              </w:rPr>
              <w:t xml:space="preserve">                                                                   </w:t>
            </w:r>
          </w:p>
        </w:tc>
      </w:tr>
    </w:tbl>
    <w:p w14:paraId="65ED8A2B">
      <w:pPr>
        <w:pStyle w:val="5"/>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w:t>
      </w:r>
      <w:r>
        <w:rPr>
          <w:rFonts w:hint="eastAsia" w:hAnsi="宋体" w:cs="宋体"/>
          <w:color w:val="auto"/>
          <w:highlight w:val="none"/>
          <w:lang w:val="en-US" w:eastAsia="zh-CN"/>
        </w:rPr>
        <w:t>2</w:t>
      </w:r>
      <w:r>
        <w:rPr>
          <w:rFonts w:hint="eastAsia" w:hAnsi="宋体" w:cs="宋体"/>
          <w:color w:val="auto"/>
          <w:highlight w:val="none"/>
        </w:rPr>
        <w:t>具有独立承担民事责任能力的证明材料</w:t>
      </w:r>
    </w:p>
    <w:p w14:paraId="0D7B5AA4">
      <w:pPr>
        <w:spacing w:line="360" w:lineRule="auto"/>
        <w:jc w:val="center"/>
        <w:rPr>
          <w:rFonts w:hint="eastAsia" w:ascii="Calibri"/>
          <w:b/>
          <w:color w:val="auto"/>
          <w:sz w:val="44"/>
          <w:szCs w:val="44"/>
          <w:highlight w:val="none"/>
        </w:rPr>
      </w:pPr>
      <w:r>
        <w:rPr>
          <w:rFonts w:hint="eastAsia" w:ascii="Calibri"/>
          <w:b/>
          <w:color w:val="auto"/>
          <w:sz w:val="44"/>
          <w:szCs w:val="44"/>
          <w:highlight w:val="none"/>
        </w:rPr>
        <w:t>企业法人营业执照</w:t>
      </w:r>
    </w:p>
    <w:tbl>
      <w:tblPr>
        <w:tblStyle w:val="60"/>
        <w:tblW w:w="9838"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838"/>
      </w:tblGrid>
      <w:tr w14:paraId="1425865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838" w:type="dxa"/>
            <w:vAlign w:val="center"/>
          </w:tcPr>
          <w:p w14:paraId="534E18BD">
            <w:pPr>
              <w:spacing w:line="276" w:lineRule="auto"/>
              <w:rPr>
                <w:rFonts w:ascii="仿宋" w:hAnsi="仿宋" w:eastAsia="仿宋"/>
                <w:b/>
              </w:rPr>
            </w:pPr>
            <w:r>
              <w:rPr>
                <w:rFonts w:hint="eastAsia" w:ascii="仿宋" w:hAnsi="仿宋" w:eastAsia="仿宋" w:cs="Arial"/>
                <w:b/>
              </w:rPr>
              <w:t>资格要求：</w:t>
            </w:r>
            <w:r>
              <w:rPr>
                <w:rFonts w:hint="eastAsia" w:ascii="仿宋" w:hAnsi="仿宋" w:eastAsia="仿宋"/>
                <w:b/>
              </w:rPr>
              <w:t>具有独立承担民事责任能力</w:t>
            </w:r>
          </w:p>
          <w:p w14:paraId="442094CB">
            <w:pPr>
              <w:spacing w:line="276" w:lineRule="auto"/>
              <w:rPr>
                <w:rFonts w:ascii="仿宋" w:hAnsi="仿宋" w:eastAsia="仿宋"/>
                <w:b/>
              </w:rPr>
            </w:pPr>
          </w:p>
          <w:p w14:paraId="31BA2DFC">
            <w:pPr>
              <w:spacing w:line="276" w:lineRule="auto"/>
              <w:rPr>
                <w:rFonts w:ascii="仿宋" w:hAnsi="仿宋" w:eastAsia="仿宋"/>
              </w:rPr>
            </w:pPr>
            <w:r>
              <w:rPr>
                <w:rFonts w:hint="eastAsia" w:ascii="仿宋" w:hAnsi="仿宋" w:eastAsia="仿宋"/>
                <w:b/>
              </w:rPr>
              <w:t>证明材料：</w:t>
            </w:r>
            <w:r>
              <w:rPr>
                <w:rFonts w:hint="eastAsia" w:ascii="仿宋" w:hAnsi="仿宋" w:eastAsia="仿宋"/>
                <w:b/>
                <w:u w:val="single"/>
              </w:rPr>
              <w:t>企业营业执照</w:t>
            </w:r>
            <w:r>
              <w:rPr>
                <w:rFonts w:hint="eastAsia" w:ascii="仿宋" w:hAnsi="仿宋" w:eastAsia="仿宋"/>
              </w:rPr>
              <w:t>（提供</w:t>
            </w:r>
            <w:r>
              <w:rPr>
                <w:rFonts w:hint="eastAsia" w:ascii="仿宋" w:hAnsi="仿宋" w:eastAsia="仿宋" w:cs="Arial"/>
              </w:rPr>
              <w:t>复制件</w:t>
            </w:r>
            <w:r>
              <w:rPr>
                <w:rFonts w:hint="eastAsia" w:ascii="仿宋" w:hAnsi="仿宋" w:eastAsia="仿宋"/>
              </w:rPr>
              <w:t>加盖供应商公章）或</w:t>
            </w:r>
            <w:r>
              <w:rPr>
                <w:rFonts w:hint="eastAsia" w:ascii="仿宋" w:hAnsi="仿宋" w:eastAsia="仿宋"/>
                <w:b/>
                <w:u w:val="single"/>
              </w:rPr>
              <w:t>供应商为依法允许经营的事业单位的，应提交事业单位法人证书</w:t>
            </w:r>
            <w:r>
              <w:rPr>
                <w:rFonts w:hint="eastAsia" w:ascii="仿宋" w:hAnsi="仿宋" w:eastAsia="仿宋"/>
              </w:rPr>
              <w:t>（提供复制件加盖供应商公章）</w:t>
            </w:r>
          </w:p>
          <w:p w14:paraId="13720E61">
            <w:pPr>
              <w:spacing w:line="276" w:lineRule="auto"/>
              <w:rPr>
                <w:rFonts w:ascii="仿宋" w:hAnsi="仿宋" w:eastAsia="仿宋"/>
              </w:rPr>
            </w:pPr>
          </w:p>
          <w:p w14:paraId="73303E9A">
            <w:pPr>
              <w:spacing w:line="360" w:lineRule="auto"/>
              <w:rPr>
                <w:rFonts w:hint="eastAsia" w:ascii="Calibri"/>
                <w:color w:val="auto"/>
                <w:highlight w:val="none"/>
              </w:rPr>
            </w:pPr>
            <w:r>
              <w:rPr>
                <w:rFonts w:hint="eastAsia" w:ascii="仿宋" w:hAnsi="仿宋" w:eastAsia="仿宋"/>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rPr>
              <w:t>总公司（总机构）授权书或房产权证或其他有效财产证明材料（</w:t>
            </w:r>
            <w:r>
              <w:rPr>
                <w:rFonts w:hint="eastAsia" w:ascii="仿宋" w:hAnsi="仿宋" w:eastAsia="仿宋"/>
              </w:rPr>
              <w:t>提供</w:t>
            </w:r>
            <w:r>
              <w:rPr>
                <w:rFonts w:hint="eastAsia" w:ascii="仿宋" w:hAnsi="仿宋" w:eastAsia="仿宋" w:cs="Arial"/>
              </w:rPr>
              <w:t>复制件</w:t>
            </w:r>
            <w:r>
              <w:rPr>
                <w:rFonts w:hint="eastAsia" w:ascii="仿宋" w:hAnsi="仿宋" w:eastAsia="仿宋"/>
              </w:rPr>
              <w:t>加盖供应商公章</w:t>
            </w:r>
            <w:r>
              <w:rPr>
                <w:rFonts w:hint="eastAsia" w:ascii="仿宋" w:hAnsi="仿宋" w:eastAsia="仿宋" w:cs="Arial"/>
              </w:rPr>
              <w:t>）。</w:t>
            </w:r>
          </w:p>
        </w:tc>
      </w:tr>
    </w:tbl>
    <w:p w14:paraId="4E3C2F6F">
      <w:pPr>
        <w:spacing w:line="360" w:lineRule="auto"/>
        <w:rPr>
          <w:rFonts w:hint="eastAsia" w:ascii="Calibri"/>
          <w:i/>
          <w:color w:val="auto"/>
          <w:sz w:val="22"/>
          <w:szCs w:val="22"/>
          <w:highlight w:val="none"/>
        </w:rPr>
      </w:pPr>
    </w:p>
    <w:p w14:paraId="7A8DF82B">
      <w:pPr>
        <w:pStyle w:val="5"/>
        <w:rPr>
          <w:color w:val="auto"/>
          <w:highlight w:val="none"/>
        </w:rPr>
      </w:pPr>
      <w:r>
        <w:rPr>
          <w:rFonts w:hint="eastAsia" w:hAnsi="宋体" w:cs="宋体"/>
          <w:color w:val="auto"/>
          <w:highlight w:val="none"/>
        </w:rPr>
        <w:br w:type="page"/>
      </w:r>
      <w:r>
        <w:rPr>
          <w:rFonts w:hint="eastAsia"/>
          <w:color w:val="auto"/>
          <w:highlight w:val="none"/>
        </w:rPr>
        <w:t>1.</w:t>
      </w:r>
      <w:r>
        <w:rPr>
          <w:rFonts w:hint="eastAsia"/>
          <w:color w:val="auto"/>
          <w:highlight w:val="none"/>
          <w:lang w:val="en-US" w:eastAsia="zh-CN"/>
        </w:rPr>
        <w:t>3</w:t>
      </w:r>
      <w:r>
        <w:rPr>
          <w:rFonts w:hint="eastAsia"/>
          <w:color w:val="auto"/>
          <w:highlight w:val="none"/>
        </w:rPr>
        <w:t>供应商符合参与政府采购活动资格条件的承诺函：</w:t>
      </w:r>
    </w:p>
    <w:p w14:paraId="67AB0C91">
      <w:pPr>
        <w:spacing w:line="480" w:lineRule="auto"/>
        <w:jc w:val="center"/>
        <w:rPr>
          <w:color w:val="auto"/>
          <w:szCs w:val="21"/>
          <w:highlight w:val="none"/>
          <w:u w:val="single"/>
        </w:rPr>
      </w:pPr>
      <w:r>
        <w:rPr>
          <w:rFonts w:hint="eastAsia"/>
          <w:color w:val="auto"/>
          <w:sz w:val="32"/>
          <w:szCs w:val="32"/>
          <w:highlight w:val="none"/>
        </w:rPr>
        <w:t>供应商符合参与政府采购活动资格条件的承诺函</w:t>
      </w:r>
    </w:p>
    <w:p w14:paraId="09E8ADBB">
      <w:pPr>
        <w:spacing w:line="480" w:lineRule="auto"/>
        <w:rPr>
          <w:color w:val="auto"/>
          <w:szCs w:val="21"/>
          <w:highlight w:val="none"/>
          <w:u w:val="single"/>
        </w:rPr>
      </w:pPr>
      <w:r>
        <w:rPr>
          <w:rFonts w:hint="eastAsia"/>
          <w:color w:val="auto"/>
          <w:szCs w:val="21"/>
          <w:highlight w:val="none"/>
          <w:u w:val="single"/>
        </w:rPr>
        <w:t>（采购人）：</w:t>
      </w:r>
    </w:p>
    <w:p w14:paraId="3BF66FDD">
      <w:pPr>
        <w:pStyle w:val="54"/>
        <w:spacing w:before="0" w:beforeAutospacing="0" w:after="0" w:afterAutospacing="0" w:line="480" w:lineRule="auto"/>
        <w:ind w:firstLine="840" w:firstLineChars="400"/>
        <w:rPr>
          <w:color w:val="auto"/>
          <w:sz w:val="21"/>
          <w:szCs w:val="21"/>
          <w:highlight w:val="none"/>
        </w:rPr>
      </w:pPr>
    </w:p>
    <w:p w14:paraId="3F84BDC4">
      <w:pPr>
        <w:pStyle w:val="54"/>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14:paraId="0FE138E1">
      <w:pPr>
        <w:pStyle w:val="54"/>
        <w:numPr>
          <w:ilvl w:val="0"/>
          <w:numId w:val="25"/>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14:paraId="09F5652D">
      <w:pPr>
        <w:pStyle w:val="54"/>
        <w:numPr>
          <w:ilvl w:val="0"/>
          <w:numId w:val="25"/>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14:paraId="73275BF0">
      <w:pPr>
        <w:pStyle w:val="54"/>
        <w:numPr>
          <w:ilvl w:val="0"/>
          <w:numId w:val="25"/>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14:paraId="4C6BCE3F">
      <w:pPr>
        <w:pStyle w:val="54"/>
        <w:numPr>
          <w:ilvl w:val="0"/>
          <w:numId w:val="25"/>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B06D383">
      <w:pPr>
        <w:pStyle w:val="54"/>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14:paraId="5141CA63">
      <w:pPr>
        <w:pStyle w:val="54"/>
        <w:spacing w:before="0" w:beforeAutospacing="0" w:after="0" w:afterAutospacing="0" w:line="480" w:lineRule="auto"/>
        <w:ind w:firstLine="420" w:firstLineChars="200"/>
        <w:rPr>
          <w:color w:val="auto"/>
          <w:sz w:val="21"/>
          <w:szCs w:val="21"/>
          <w:highlight w:val="none"/>
        </w:rPr>
      </w:pPr>
    </w:p>
    <w:p w14:paraId="51AD7DC0">
      <w:pPr>
        <w:pStyle w:val="54"/>
        <w:spacing w:before="0" w:beforeAutospacing="0" w:after="0" w:afterAutospacing="0" w:line="480" w:lineRule="auto"/>
        <w:ind w:firstLine="422" w:firstLineChars="200"/>
        <w:rPr>
          <w:b/>
          <w:bCs/>
          <w:color w:val="auto"/>
          <w:sz w:val="21"/>
          <w:szCs w:val="21"/>
          <w:highlight w:val="none"/>
        </w:rPr>
      </w:pPr>
    </w:p>
    <w:p w14:paraId="1A2061BD">
      <w:pPr>
        <w:pStyle w:val="54"/>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供应商名称（盖章） ： </w:t>
      </w:r>
    </w:p>
    <w:p w14:paraId="7C34D069">
      <w:pPr>
        <w:pStyle w:val="54"/>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法定代表人或授权代表（签字或盖章）</w:t>
      </w:r>
    </w:p>
    <w:p w14:paraId="741D753E">
      <w:pPr>
        <w:pStyle w:val="54"/>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日期：  年  月  日    </w:t>
      </w:r>
    </w:p>
    <w:p w14:paraId="3589601E">
      <w:pPr>
        <w:snapToGrid w:val="0"/>
        <w:spacing w:line="360" w:lineRule="auto"/>
        <w:rPr>
          <w:rFonts w:ascii="仿宋" w:hAnsi="仿宋" w:eastAsia="仿宋" w:cs="仿宋"/>
          <w:color w:val="auto"/>
          <w:sz w:val="22"/>
          <w:szCs w:val="22"/>
          <w:highlight w:val="none"/>
        </w:rPr>
      </w:pPr>
    </w:p>
    <w:p w14:paraId="67357C1F">
      <w:pPr>
        <w:pageBreakBefore/>
        <w:shd w:val="clear" w:color="auto" w:fill="FFFFFF"/>
        <w:snapToGrid w:val="0"/>
        <w:spacing w:line="360" w:lineRule="auto"/>
        <w:jc w:val="center"/>
        <w:outlineLvl w:val="2"/>
        <w:rPr>
          <w:rFonts w:hint="eastAsia"/>
          <w:sz w:val="36"/>
          <w:szCs w:val="36"/>
        </w:rPr>
      </w:pPr>
      <w:r>
        <w:rPr>
          <w:rFonts w:hint="eastAsia"/>
          <w:sz w:val="36"/>
          <w:szCs w:val="36"/>
          <w:lang w:val="en-US" w:eastAsia="zh-CN"/>
        </w:rPr>
        <w:t>1.4</w:t>
      </w:r>
      <w:r>
        <w:rPr>
          <w:rFonts w:hint="eastAsia"/>
          <w:sz w:val="36"/>
          <w:szCs w:val="36"/>
        </w:rPr>
        <w:t>中小企业声明函、监狱企业、残疾人福利性单位及其他相关的充分的证明材料</w:t>
      </w:r>
    </w:p>
    <w:p w14:paraId="49CD473D">
      <w:pPr>
        <w:snapToGrid w:val="0"/>
        <w:spacing w:line="360" w:lineRule="auto"/>
        <w:jc w:val="center"/>
        <w:rPr>
          <w:rFonts w:hint="eastAsia"/>
          <w:sz w:val="28"/>
          <w:szCs w:val="28"/>
        </w:rPr>
      </w:pPr>
      <w:r>
        <w:rPr>
          <w:rFonts w:hint="eastAsia"/>
          <w:b/>
          <w:sz w:val="28"/>
          <w:szCs w:val="28"/>
        </w:rPr>
        <w:t>中小企业声明函及其相关的充分的证明材料</w:t>
      </w:r>
    </w:p>
    <w:p w14:paraId="158CB65B">
      <w:pPr>
        <w:snapToGrid w:val="0"/>
        <w:spacing w:line="440" w:lineRule="atLeast"/>
        <w:jc w:val="center"/>
        <w:rPr>
          <w:sz w:val="22"/>
          <w:szCs w:val="22"/>
        </w:rPr>
      </w:pPr>
      <w:r>
        <w:rPr>
          <w:sz w:val="22"/>
          <w:szCs w:val="22"/>
        </w:rPr>
        <w:t>中小企业声明函（</w:t>
      </w:r>
      <w:r>
        <w:rPr>
          <w:rFonts w:hint="eastAsia"/>
          <w:sz w:val="22"/>
          <w:szCs w:val="22"/>
          <w:lang w:val="en-US" w:eastAsia="zh-CN"/>
        </w:rPr>
        <w:t>货物</w:t>
      </w:r>
      <w:r>
        <w:rPr>
          <w:sz w:val="22"/>
          <w:szCs w:val="22"/>
        </w:rPr>
        <w:t>）</w:t>
      </w:r>
    </w:p>
    <w:p w14:paraId="61600FB0">
      <w:pPr>
        <w:snapToGrid w:val="0"/>
        <w:spacing w:line="440" w:lineRule="atLeast"/>
        <w:ind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采购活动，服务全部由符合政策要求的中小企业承接。相关企业（含联合体中的中小企业、签订分包意向协议的中小企业）的具体情况如下： </w:t>
      </w:r>
    </w:p>
    <w:p w14:paraId="77799196">
      <w:pPr>
        <w:snapToGrid w:val="0"/>
        <w:spacing w:line="440" w:lineRule="atLeast"/>
        <w:ind w:firstLine="440" w:firstLineChars="200"/>
        <w:rPr>
          <w:sz w:val="22"/>
          <w:szCs w:val="22"/>
        </w:rPr>
      </w:pPr>
      <w:r>
        <w:rPr>
          <w:sz w:val="22"/>
          <w:szCs w:val="22"/>
        </w:rPr>
        <w:t>1.</w:t>
      </w:r>
      <w:r>
        <w:rPr>
          <w:sz w:val="22"/>
          <w:szCs w:val="22"/>
          <w:u w:val="single"/>
        </w:rPr>
        <w:t xml:space="preserve"> （标的名称） </w:t>
      </w:r>
      <w:r>
        <w:rPr>
          <w:sz w:val="22"/>
          <w:szCs w:val="22"/>
        </w:rPr>
        <w:t>，属于</w:t>
      </w:r>
      <w:r>
        <w:rPr>
          <w:rFonts w:hint="eastAsia"/>
          <w:b/>
          <w:bCs/>
          <w:sz w:val="22"/>
          <w:szCs w:val="22"/>
          <w:u w:val="single"/>
          <w:lang w:val="en-US" w:eastAsia="zh-CN"/>
        </w:rPr>
        <w:t>其</w:t>
      </w:r>
      <w:r>
        <w:rPr>
          <w:rFonts w:hint="eastAsia" w:ascii="宋体" w:hAnsi="宋体" w:eastAsia="宋体" w:cs="宋体"/>
          <w:b/>
          <w:bCs/>
          <w:kern w:val="2"/>
          <w:sz w:val="22"/>
          <w:szCs w:val="22"/>
          <w:u w:val="single"/>
          <w:lang w:bidi="ar"/>
        </w:rPr>
        <w:t>他未列明行业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w:t>
      </w:r>
      <w:r>
        <w:rPr>
          <w:rFonts w:hint="eastAsia"/>
          <w:sz w:val="22"/>
          <w:szCs w:val="22"/>
        </w:rPr>
        <w:t>（注1）</w:t>
      </w:r>
      <w:r>
        <w:rPr>
          <w:sz w:val="22"/>
          <w:szCs w:val="22"/>
        </w:rPr>
        <w:t>，属于</w:t>
      </w:r>
      <w:r>
        <w:rPr>
          <w:sz w:val="22"/>
          <w:szCs w:val="22"/>
          <w:u w:val="single"/>
        </w:rPr>
        <w:t>（中型企业、 小型企业、微型企业）</w:t>
      </w:r>
      <w:r>
        <w:rPr>
          <w:sz w:val="22"/>
          <w:szCs w:val="22"/>
        </w:rPr>
        <w:t xml:space="preserve">； </w:t>
      </w:r>
    </w:p>
    <w:p w14:paraId="015BDB7F">
      <w:pPr>
        <w:snapToGrid w:val="0"/>
        <w:spacing w:line="440" w:lineRule="atLeast"/>
        <w:ind w:firstLine="440" w:firstLineChars="200"/>
        <w:rPr>
          <w:sz w:val="22"/>
          <w:szCs w:val="22"/>
        </w:rPr>
      </w:pPr>
      <w:r>
        <w:rPr>
          <w:sz w:val="22"/>
          <w:szCs w:val="22"/>
        </w:rPr>
        <w:t xml:space="preserve">以上企业，不属于大企业的分支机构，不存在控股股东为大企业的情形，也不存在与大企业的负责人为同一人的情形。 </w:t>
      </w:r>
    </w:p>
    <w:p w14:paraId="39638355">
      <w:pPr>
        <w:snapToGrid w:val="0"/>
        <w:spacing w:line="440" w:lineRule="atLeast"/>
        <w:ind w:firstLine="440" w:firstLineChars="200"/>
        <w:rPr>
          <w:sz w:val="22"/>
          <w:szCs w:val="22"/>
        </w:rPr>
      </w:pPr>
      <w:r>
        <w:rPr>
          <w:sz w:val="22"/>
          <w:szCs w:val="22"/>
        </w:rPr>
        <w:t>本企业对上述声明内容的真实性负责。如有虚假，将依法承担相应责任。</w:t>
      </w:r>
    </w:p>
    <w:p w14:paraId="07CFD265">
      <w:pPr>
        <w:snapToGrid w:val="0"/>
        <w:spacing w:line="440" w:lineRule="atLeast"/>
        <w:rPr>
          <w:sz w:val="22"/>
          <w:szCs w:val="22"/>
        </w:rPr>
      </w:pPr>
      <w:r>
        <w:rPr>
          <w:sz w:val="22"/>
          <w:szCs w:val="22"/>
        </w:rPr>
        <w:t xml:space="preserve">                                          企业名称（盖章）： </w:t>
      </w:r>
    </w:p>
    <w:p w14:paraId="50DB4EE1">
      <w:pPr>
        <w:snapToGrid w:val="0"/>
        <w:spacing w:line="440" w:lineRule="atLeast"/>
        <w:ind w:firstLine="4620" w:firstLineChars="2100"/>
        <w:rPr>
          <w:sz w:val="22"/>
          <w:szCs w:val="22"/>
        </w:rPr>
      </w:pPr>
      <w:r>
        <w:rPr>
          <w:sz w:val="22"/>
          <w:szCs w:val="22"/>
        </w:rPr>
        <w:t xml:space="preserve">日 期： </w:t>
      </w:r>
    </w:p>
    <w:p w14:paraId="200CFBA2">
      <w:pPr>
        <w:pBdr>
          <w:bottom w:val="single" w:color="auto" w:sz="6" w:space="1"/>
        </w:pBdr>
        <w:snapToGrid w:val="0"/>
        <w:spacing w:line="360" w:lineRule="auto"/>
        <w:ind w:firstLine="464" w:firstLineChars="200"/>
        <w:rPr>
          <w:rFonts w:hint="eastAsia"/>
          <w:sz w:val="22"/>
          <w:szCs w:val="22"/>
        </w:rPr>
      </w:pPr>
      <w:r>
        <w:rPr>
          <w:rFonts w:hint="eastAsia"/>
          <w:spacing w:val="6"/>
          <w:sz w:val="22"/>
          <w:szCs w:val="22"/>
        </w:rPr>
        <w:t>（注1）</w:t>
      </w:r>
      <w:r>
        <w:rPr>
          <w:spacing w:val="6"/>
          <w:sz w:val="22"/>
          <w:szCs w:val="22"/>
        </w:rPr>
        <w:t>从业人员、营业收入、资产总额填报上一年度数据，无上一年度数据的新成立企业可不填</w:t>
      </w:r>
      <w:r>
        <w:rPr>
          <w:sz w:val="22"/>
          <w:szCs w:val="22"/>
        </w:rPr>
        <w:t>报。 </w:t>
      </w:r>
      <w:r>
        <w:rPr>
          <w:sz w:val="22"/>
        </w:rPr>
        <w:t>   </w:t>
      </w:r>
    </w:p>
    <w:p w14:paraId="43F2447F">
      <w:pPr>
        <w:snapToGrid w:val="0"/>
        <w:spacing w:line="360" w:lineRule="auto"/>
        <w:ind w:firstLine="440" w:firstLineChars="200"/>
        <w:rPr>
          <w:rFonts w:hint="eastAsia"/>
          <w:sz w:val="22"/>
          <w:szCs w:val="22"/>
        </w:rPr>
      </w:pPr>
      <w:r>
        <w:rPr>
          <w:rFonts w:hint="eastAsia"/>
          <w:sz w:val="22"/>
          <w:szCs w:val="22"/>
        </w:rPr>
        <w:t>填写说明：</w:t>
      </w:r>
    </w:p>
    <w:p w14:paraId="77DA687D">
      <w:pPr>
        <w:snapToGrid w:val="0"/>
        <w:spacing w:line="360" w:lineRule="auto"/>
        <w:ind w:firstLine="440" w:firstLineChars="200"/>
        <w:rPr>
          <w:rFonts w:hint="eastAsia"/>
          <w:sz w:val="22"/>
          <w:szCs w:val="22"/>
        </w:rPr>
      </w:pPr>
      <w:r>
        <w:rPr>
          <w:rFonts w:hint="eastAsia"/>
          <w:sz w:val="22"/>
          <w:szCs w:val="22"/>
        </w:rPr>
        <w:t>1）投标人所提供的所有产品均为中型、小型、微型企业的提供此函；</w:t>
      </w:r>
    </w:p>
    <w:p w14:paraId="78C1ECFD">
      <w:pPr>
        <w:snapToGrid w:val="0"/>
        <w:spacing w:line="360" w:lineRule="auto"/>
        <w:ind w:firstLine="442" w:firstLineChars="200"/>
        <w:rPr>
          <w:rFonts w:hint="eastAsia"/>
          <w:b/>
          <w:bCs/>
          <w:sz w:val="22"/>
          <w:szCs w:val="22"/>
        </w:rPr>
      </w:pPr>
    </w:p>
    <w:p w14:paraId="5066853E">
      <w:pPr>
        <w:snapToGrid w:val="0"/>
        <w:spacing w:line="360" w:lineRule="auto"/>
        <w:ind w:firstLine="442" w:firstLineChars="200"/>
        <w:rPr>
          <w:rFonts w:hint="eastAsia"/>
          <w:b/>
          <w:bCs/>
          <w:sz w:val="22"/>
          <w:szCs w:val="22"/>
        </w:rPr>
      </w:pPr>
      <w:r>
        <w:rPr>
          <w:rFonts w:hint="eastAsia"/>
          <w:b/>
          <w:bCs/>
          <w:sz w:val="22"/>
          <w:szCs w:val="22"/>
        </w:rPr>
        <w:t>▲投标人提供的中小企业声明函与实际情况不符的，视为投标人提供虚假材料投标的，投标无效。</w:t>
      </w:r>
    </w:p>
    <w:p w14:paraId="2DB49699">
      <w:pPr>
        <w:snapToGrid w:val="0"/>
        <w:spacing w:line="360" w:lineRule="auto"/>
        <w:jc w:val="center"/>
        <w:rPr>
          <w:rFonts w:hint="eastAsia"/>
          <w:b/>
        </w:rPr>
      </w:pPr>
    </w:p>
    <w:p w14:paraId="60940096">
      <w:pPr>
        <w:snapToGrid w:val="0"/>
        <w:spacing w:line="360" w:lineRule="auto"/>
        <w:jc w:val="center"/>
        <w:rPr>
          <w:rFonts w:hint="eastAsia"/>
          <w:b/>
        </w:rPr>
      </w:pPr>
    </w:p>
    <w:p w14:paraId="31190598">
      <w:pPr>
        <w:rPr>
          <w:rFonts w:hint="eastAsia"/>
          <w:b/>
        </w:rPr>
      </w:pPr>
      <w:r>
        <w:rPr>
          <w:rFonts w:hint="eastAsia"/>
          <w:b/>
        </w:rPr>
        <w:br w:type="page"/>
      </w:r>
    </w:p>
    <w:p w14:paraId="36F29332">
      <w:pPr>
        <w:snapToGrid w:val="0"/>
        <w:spacing w:line="360" w:lineRule="auto"/>
        <w:jc w:val="center"/>
        <w:rPr>
          <w:rFonts w:hint="eastAsia"/>
          <w:b/>
        </w:rPr>
      </w:pPr>
      <w:r>
        <w:rPr>
          <w:rFonts w:hint="eastAsia"/>
          <w:b/>
        </w:rPr>
        <w:t>监狱企业声明函</w:t>
      </w:r>
    </w:p>
    <w:p w14:paraId="7D52B96F">
      <w:pPr>
        <w:snapToGrid w:val="0"/>
        <w:spacing w:line="360" w:lineRule="auto"/>
        <w:ind w:firstLine="480" w:firstLineChars="200"/>
        <w:jc w:val="center"/>
        <w:rPr>
          <w:rFonts w:hint="eastAsia"/>
        </w:rPr>
      </w:pPr>
      <w:r>
        <w:rPr>
          <w:rFonts w:hint="eastAsia"/>
        </w:rPr>
        <w:t>【不属于监狱企业的无需填写、递交】</w:t>
      </w:r>
    </w:p>
    <w:p w14:paraId="448FD094">
      <w:pPr>
        <w:snapToGrid w:val="0"/>
        <w:spacing w:line="360" w:lineRule="auto"/>
        <w:ind w:firstLine="480" w:firstLineChars="200"/>
        <w:rPr>
          <w:rFonts w:hint="eastAsia"/>
        </w:rPr>
      </w:pPr>
      <w:r>
        <w:rPr>
          <w:rFonts w:hint="eastAsia"/>
        </w:rPr>
        <w:t>本公司郑重声明，根据《关于政府采购支持监狱企业发展有关问题的通知》 （财库[2014]68 号）的规定，本公司为</w:t>
      </w:r>
      <w:r>
        <w:rPr>
          <w:rFonts w:hint="eastAsia"/>
          <w:u w:val="single"/>
        </w:rPr>
        <w:t>监狱企业</w:t>
      </w:r>
      <w:r>
        <w:rPr>
          <w:rFonts w:hint="eastAsia"/>
        </w:rPr>
        <w:t>。</w:t>
      </w:r>
    </w:p>
    <w:p w14:paraId="6EAF1046">
      <w:pPr>
        <w:snapToGrid w:val="0"/>
        <w:spacing w:line="360" w:lineRule="auto"/>
        <w:ind w:firstLine="480" w:firstLineChars="200"/>
        <w:rPr>
          <w:rFonts w:hint="eastAsia"/>
        </w:rPr>
      </w:pPr>
      <w:r>
        <w:rPr>
          <w:rFonts w:hint="eastAsia"/>
        </w:rPr>
        <w:t>根据上述标准，我公司属于监狱企业的理由为：</w:t>
      </w:r>
      <w:r>
        <w:rPr>
          <w:rFonts w:hint="eastAsia"/>
          <w:u w:val="single"/>
        </w:rPr>
        <w:t xml:space="preserve">         </w:t>
      </w:r>
      <w:r>
        <w:rPr>
          <w:rFonts w:hint="eastAsia"/>
        </w:rPr>
        <w:t>。</w:t>
      </w:r>
    </w:p>
    <w:p w14:paraId="341BEEAE">
      <w:pPr>
        <w:snapToGrid w:val="0"/>
        <w:spacing w:line="360" w:lineRule="auto"/>
        <w:ind w:firstLine="480" w:firstLineChars="200"/>
        <w:rPr>
          <w:rFonts w:hint="eastAsia"/>
        </w:rPr>
      </w:pPr>
      <w:r>
        <w:rPr>
          <w:rFonts w:hint="eastAsia"/>
        </w:rPr>
        <w:t>本公司为参加（</w:t>
      </w:r>
      <w:r>
        <w:rPr>
          <w:rFonts w:hint="eastAsia"/>
          <w:u w:val="single"/>
        </w:rPr>
        <w:t xml:space="preserve">    项目名称    </w:t>
      </w:r>
      <w:r>
        <w:rPr>
          <w:rFonts w:hint="eastAsia"/>
        </w:rPr>
        <w:t>） （项目编号：</w:t>
      </w:r>
      <w:r>
        <w:rPr>
          <w:rFonts w:hint="eastAsia"/>
          <w:u w:val="single"/>
        </w:rPr>
        <w:t xml:space="preserve">      </w:t>
      </w:r>
      <w:r>
        <w:rPr>
          <w:rFonts w:hint="eastAsia"/>
        </w:rPr>
        <w:t>）采购活动提供本企业提供服务。</w:t>
      </w:r>
    </w:p>
    <w:p w14:paraId="3AE742A9">
      <w:pPr>
        <w:snapToGrid w:val="0"/>
        <w:spacing w:line="360" w:lineRule="auto"/>
        <w:ind w:firstLine="480" w:firstLineChars="200"/>
        <w:rPr>
          <w:rFonts w:hint="eastAsia"/>
        </w:rPr>
      </w:pPr>
      <w:r>
        <w:rPr>
          <w:rFonts w:hint="eastAsia"/>
        </w:rPr>
        <w:t>本公司对上述声明的真实性负责。如有虚假，将依法承担相应责任。</w:t>
      </w:r>
    </w:p>
    <w:p w14:paraId="497A8775">
      <w:pPr>
        <w:snapToGrid w:val="0"/>
        <w:spacing w:line="360" w:lineRule="auto"/>
        <w:ind w:firstLine="480" w:firstLineChars="200"/>
        <w:rPr>
          <w:rFonts w:hint="eastAsia"/>
        </w:rPr>
      </w:pPr>
    </w:p>
    <w:p w14:paraId="4F82AA03">
      <w:pPr>
        <w:snapToGrid w:val="0"/>
        <w:spacing w:line="360" w:lineRule="auto"/>
        <w:ind w:firstLine="480" w:firstLineChars="200"/>
        <w:rPr>
          <w:rFonts w:hint="eastAsia"/>
        </w:rPr>
      </w:pPr>
      <w:r>
        <w:rPr>
          <w:rFonts w:hint="eastAsia"/>
        </w:rPr>
        <w:t>投标人名称（盖章）：</w:t>
      </w:r>
    </w:p>
    <w:p w14:paraId="0998C4BC">
      <w:pPr>
        <w:snapToGrid w:val="0"/>
        <w:spacing w:line="360" w:lineRule="auto"/>
        <w:ind w:firstLine="480" w:firstLineChars="200"/>
        <w:rPr>
          <w:rFonts w:hint="eastAsia"/>
        </w:rPr>
      </w:pPr>
      <w:r>
        <w:rPr>
          <w:rFonts w:hint="eastAsia"/>
        </w:rPr>
        <w:t>日期：    年  月  日</w:t>
      </w:r>
    </w:p>
    <w:p w14:paraId="6BC805A7">
      <w:pPr>
        <w:snapToGrid w:val="0"/>
        <w:spacing w:line="360" w:lineRule="auto"/>
        <w:ind w:firstLine="480" w:firstLineChars="200"/>
        <w:rPr>
          <w:rFonts w:hint="eastAsia"/>
        </w:rPr>
      </w:pPr>
    </w:p>
    <w:p w14:paraId="0C8879BB">
      <w:pPr>
        <w:snapToGrid w:val="0"/>
        <w:spacing w:line="360" w:lineRule="auto"/>
        <w:ind w:firstLine="480" w:firstLineChars="200"/>
        <w:rPr>
          <w:rFonts w:hint="eastAsia"/>
        </w:rPr>
      </w:pPr>
    </w:p>
    <w:p w14:paraId="4533C069">
      <w:pPr>
        <w:snapToGrid w:val="0"/>
        <w:spacing w:line="360" w:lineRule="auto"/>
        <w:ind w:firstLine="480" w:firstLineChars="200"/>
        <w:rPr>
          <w:rFonts w:hint="eastAsia"/>
        </w:rPr>
      </w:pPr>
    </w:p>
    <w:p w14:paraId="48E942CC">
      <w:pPr>
        <w:snapToGrid w:val="0"/>
        <w:spacing w:line="360" w:lineRule="auto"/>
        <w:ind w:firstLine="480" w:firstLineChars="200"/>
        <w:rPr>
          <w:rFonts w:hint="eastAsia"/>
        </w:rPr>
      </w:pPr>
    </w:p>
    <w:p w14:paraId="6B2F9A91">
      <w:pPr>
        <w:snapToGrid w:val="0"/>
        <w:spacing w:line="360" w:lineRule="auto"/>
        <w:ind w:firstLine="480" w:firstLineChars="200"/>
        <w:rPr>
          <w:rFonts w:hint="eastAsia"/>
        </w:rPr>
      </w:pPr>
    </w:p>
    <w:p w14:paraId="6E39E5F1">
      <w:pPr>
        <w:snapToGrid w:val="0"/>
        <w:spacing w:line="360" w:lineRule="auto"/>
        <w:ind w:firstLine="480" w:firstLineChars="200"/>
        <w:rPr>
          <w:rFonts w:hint="eastAsia"/>
        </w:rPr>
      </w:pPr>
    </w:p>
    <w:p w14:paraId="0CD752CE">
      <w:pPr>
        <w:snapToGrid w:val="0"/>
        <w:spacing w:line="360" w:lineRule="auto"/>
        <w:rPr>
          <w:rFonts w:hint="eastAsia"/>
          <w:b/>
          <w:spacing w:val="6"/>
        </w:rPr>
      </w:pPr>
    </w:p>
    <w:p w14:paraId="09874B7E">
      <w:pPr>
        <w:snapToGrid w:val="0"/>
        <w:spacing w:line="360" w:lineRule="auto"/>
        <w:rPr>
          <w:rFonts w:hint="eastAsia"/>
          <w:b/>
          <w:spacing w:val="6"/>
        </w:rPr>
      </w:pPr>
    </w:p>
    <w:p w14:paraId="688949CD">
      <w:pPr>
        <w:snapToGrid w:val="0"/>
        <w:spacing w:line="360" w:lineRule="auto"/>
        <w:jc w:val="center"/>
        <w:rPr>
          <w:rFonts w:hint="eastAsia"/>
          <w:b/>
          <w:spacing w:val="6"/>
        </w:rPr>
      </w:pPr>
    </w:p>
    <w:p w14:paraId="2E18275B">
      <w:pPr>
        <w:snapToGrid w:val="0"/>
        <w:spacing w:line="360" w:lineRule="auto"/>
        <w:jc w:val="center"/>
        <w:rPr>
          <w:rFonts w:hint="eastAsia"/>
          <w:b/>
          <w:spacing w:val="6"/>
        </w:rPr>
      </w:pPr>
    </w:p>
    <w:p w14:paraId="6A89DED8">
      <w:pPr>
        <w:pageBreakBefore/>
        <w:snapToGrid w:val="0"/>
        <w:spacing w:line="360" w:lineRule="auto"/>
        <w:jc w:val="center"/>
        <w:rPr>
          <w:rFonts w:hint="eastAsia"/>
          <w:b/>
          <w:spacing w:val="6"/>
        </w:rPr>
      </w:pPr>
      <w:r>
        <w:rPr>
          <w:rFonts w:hint="eastAsia"/>
          <w:b/>
          <w:spacing w:val="6"/>
        </w:rPr>
        <w:t>残疾人福利性单位声明函</w:t>
      </w:r>
    </w:p>
    <w:p w14:paraId="151F3B9A">
      <w:pPr>
        <w:snapToGrid w:val="0"/>
        <w:spacing w:line="360" w:lineRule="auto"/>
        <w:ind w:firstLine="48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87B98D">
      <w:pPr>
        <w:snapToGrid w:val="0"/>
        <w:spacing w:line="360" w:lineRule="auto"/>
        <w:ind w:firstLine="480" w:firstLineChars="200"/>
        <w:rPr>
          <w:rFonts w:hint="eastAsia"/>
        </w:rPr>
      </w:pPr>
      <w:r>
        <w:rPr>
          <w:rFonts w:hint="eastAsia"/>
        </w:rPr>
        <w:t>本单位对上述声明的真实性负责。如有虚假，将依法承担相应责任。</w:t>
      </w:r>
    </w:p>
    <w:p w14:paraId="6C3C78E5">
      <w:pPr>
        <w:snapToGrid w:val="0"/>
        <w:spacing w:line="360" w:lineRule="auto"/>
        <w:ind w:firstLine="480" w:firstLineChars="200"/>
        <w:rPr>
          <w:rFonts w:hint="eastAsia"/>
        </w:rPr>
      </w:pPr>
    </w:p>
    <w:p w14:paraId="14D04509">
      <w:pPr>
        <w:snapToGrid w:val="0"/>
        <w:spacing w:line="360" w:lineRule="auto"/>
        <w:ind w:firstLine="480" w:firstLineChars="200"/>
        <w:rPr>
          <w:rFonts w:hint="eastAsia"/>
        </w:rPr>
      </w:pPr>
    </w:p>
    <w:p w14:paraId="51F031F7">
      <w:pPr>
        <w:tabs>
          <w:tab w:val="left" w:pos="4860"/>
        </w:tabs>
        <w:snapToGrid w:val="0"/>
        <w:spacing w:line="360" w:lineRule="auto"/>
        <w:ind w:right="1560" w:firstLine="480" w:firstLineChars="200"/>
        <w:rPr>
          <w:rFonts w:hint="eastAsia"/>
        </w:rPr>
      </w:pPr>
      <w:r>
        <w:rPr>
          <w:rFonts w:hint="eastAsia"/>
        </w:rPr>
        <w:t xml:space="preserve">       单位名称（盖章）：</w:t>
      </w:r>
    </w:p>
    <w:p w14:paraId="073E43F4">
      <w:pPr>
        <w:pStyle w:val="563"/>
        <w:rPr>
          <w:rFonts w:hint="eastAsia"/>
          <w:color w:val="auto"/>
          <w:highlight w:val="none"/>
        </w:rPr>
        <w:sectPr>
          <w:headerReference r:id="rId11" w:type="first"/>
          <w:footerReference r:id="rId13" w:type="first"/>
          <w:headerReference r:id="rId10" w:type="default"/>
          <w:footerReference r:id="rId12" w:type="default"/>
          <w:pgSz w:w="11906" w:h="16838"/>
          <w:pgMar w:top="1440" w:right="1080" w:bottom="1440" w:left="1080" w:header="720" w:footer="720" w:gutter="0"/>
          <w:pgNumType w:fmt="decimal"/>
          <w:cols w:space="720" w:num="1"/>
          <w:titlePg/>
          <w:docGrid w:linePitch="286" w:charSpace="-3831"/>
        </w:sectPr>
      </w:pPr>
      <w:r>
        <w:rPr>
          <w:rFonts w:hint="eastAsia"/>
        </w:rPr>
        <w:t xml:space="preserve">       日  期：</w:t>
      </w:r>
    </w:p>
    <w:p w14:paraId="032F804C">
      <w:pPr>
        <w:pStyle w:val="4"/>
        <w:rPr>
          <w:rFonts w:hint="eastAsia" w:ascii="宋体" w:hAnsi="宋体" w:cs="宋体"/>
          <w:color w:val="auto"/>
          <w:highlight w:val="none"/>
        </w:rPr>
      </w:pPr>
      <w:r>
        <w:rPr>
          <w:rFonts w:hint="eastAsia" w:ascii="宋体" w:hAnsi="宋体" w:cs="宋体"/>
          <w:color w:val="auto"/>
          <w:highlight w:val="none"/>
        </w:rPr>
        <w:t>二、“报价文件”格式</w:t>
      </w:r>
    </w:p>
    <w:p w14:paraId="42D27389">
      <w:pPr>
        <w:pStyle w:val="2"/>
        <w:rPr>
          <w:rFonts w:hint="eastAsia" w:ascii="宋体" w:hAnsi="宋体" w:cs="宋体"/>
          <w:color w:val="auto"/>
          <w:highlight w:val="none"/>
        </w:rPr>
      </w:pPr>
      <w:r>
        <w:rPr>
          <w:rFonts w:hint="eastAsia" w:ascii="宋体" w:hAnsi="宋体" w:cs="宋体"/>
          <w:color w:val="auto"/>
          <w:highlight w:val="none"/>
        </w:rPr>
        <w:t>2.1 “报价文件”封面</w:t>
      </w:r>
    </w:p>
    <w:p w14:paraId="5BA134F4">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2025年平阳县综合执法局制式制装采购</w:t>
      </w:r>
    </w:p>
    <w:p w14:paraId="5F72B809">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4A67AC10">
      <w:pPr>
        <w:pStyle w:val="56"/>
        <w:rPr>
          <w:rFonts w:hint="eastAsia"/>
          <w:color w:val="auto"/>
          <w:highlight w:val="none"/>
          <w:lang w:val="en-US" w:eastAsia="zh-CN"/>
        </w:rPr>
      </w:pPr>
    </w:p>
    <w:p w14:paraId="1B3BDCD2">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2D96CD02">
      <w:pPr>
        <w:spacing w:line="360" w:lineRule="auto"/>
        <w:jc w:val="center"/>
        <w:rPr>
          <w:rFonts w:hint="eastAsia"/>
          <w:b/>
          <w:color w:val="auto"/>
          <w:sz w:val="52"/>
          <w:szCs w:val="22"/>
          <w:highlight w:val="none"/>
        </w:rPr>
      </w:pPr>
    </w:p>
    <w:tbl>
      <w:tblPr>
        <w:tblStyle w:val="60"/>
        <w:tblW w:w="9563" w:type="dxa"/>
        <w:tblInd w:w="250" w:type="dxa"/>
        <w:tblLayout w:type="fixed"/>
        <w:tblCellMar>
          <w:top w:w="0" w:type="dxa"/>
          <w:left w:w="108" w:type="dxa"/>
          <w:bottom w:w="0" w:type="dxa"/>
          <w:right w:w="108" w:type="dxa"/>
        </w:tblCellMar>
      </w:tblPr>
      <w:tblGrid>
        <w:gridCol w:w="9563"/>
      </w:tblGrid>
      <w:tr w14:paraId="3048B962">
        <w:tblPrEx>
          <w:tblCellMar>
            <w:top w:w="0" w:type="dxa"/>
            <w:left w:w="108" w:type="dxa"/>
            <w:bottom w:w="0" w:type="dxa"/>
            <w:right w:w="108" w:type="dxa"/>
          </w:tblCellMar>
        </w:tblPrEx>
        <w:trPr>
          <w:trHeight w:val="680" w:hRule="atLeast"/>
        </w:trPr>
        <w:tc>
          <w:tcPr>
            <w:tcW w:w="9563" w:type="dxa"/>
            <w:vAlign w:val="center"/>
          </w:tcPr>
          <w:p w14:paraId="067BC057">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3632E5D0">
        <w:tblPrEx>
          <w:tblCellMar>
            <w:top w:w="0" w:type="dxa"/>
            <w:left w:w="108" w:type="dxa"/>
            <w:bottom w:w="0" w:type="dxa"/>
            <w:right w:w="108" w:type="dxa"/>
          </w:tblCellMar>
        </w:tblPrEx>
        <w:trPr>
          <w:trHeight w:val="680" w:hRule="atLeast"/>
        </w:trPr>
        <w:tc>
          <w:tcPr>
            <w:tcW w:w="9563" w:type="dxa"/>
            <w:vAlign w:val="center"/>
          </w:tcPr>
          <w:p w14:paraId="510AEE5A">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4F5925A2">
        <w:tblPrEx>
          <w:tblCellMar>
            <w:top w:w="0" w:type="dxa"/>
            <w:left w:w="108" w:type="dxa"/>
            <w:bottom w:w="0" w:type="dxa"/>
            <w:right w:w="108" w:type="dxa"/>
          </w:tblCellMar>
        </w:tblPrEx>
        <w:trPr>
          <w:trHeight w:val="680" w:hRule="atLeast"/>
        </w:trPr>
        <w:tc>
          <w:tcPr>
            <w:tcW w:w="9563" w:type="dxa"/>
            <w:vAlign w:val="center"/>
          </w:tcPr>
          <w:p w14:paraId="69C3B8FA">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7926C1F9">
        <w:tblPrEx>
          <w:tblCellMar>
            <w:top w:w="0" w:type="dxa"/>
            <w:left w:w="108" w:type="dxa"/>
            <w:bottom w:w="0" w:type="dxa"/>
            <w:right w:w="108" w:type="dxa"/>
          </w:tblCellMar>
        </w:tblPrEx>
        <w:trPr>
          <w:trHeight w:val="680" w:hRule="atLeast"/>
        </w:trPr>
        <w:tc>
          <w:tcPr>
            <w:tcW w:w="9563" w:type="dxa"/>
            <w:vAlign w:val="center"/>
          </w:tcPr>
          <w:p w14:paraId="308806AE">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4E1243C0">
        <w:tblPrEx>
          <w:tblCellMar>
            <w:top w:w="0" w:type="dxa"/>
            <w:left w:w="108" w:type="dxa"/>
            <w:bottom w:w="0" w:type="dxa"/>
            <w:right w:w="108" w:type="dxa"/>
          </w:tblCellMar>
        </w:tblPrEx>
        <w:trPr>
          <w:trHeight w:val="680" w:hRule="atLeast"/>
        </w:trPr>
        <w:tc>
          <w:tcPr>
            <w:tcW w:w="9563" w:type="dxa"/>
            <w:vAlign w:val="center"/>
          </w:tcPr>
          <w:p w14:paraId="7B8EC75B">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56752C09">
        <w:tblPrEx>
          <w:tblCellMar>
            <w:top w:w="0" w:type="dxa"/>
            <w:left w:w="108" w:type="dxa"/>
            <w:bottom w:w="0" w:type="dxa"/>
            <w:right w:w="108" w:type="dxa"/>
          </w:tblCellMar>
        </w:tblPrEx>
        <w:trPr>
          <w:trHeight w:val="335" w:hRule="atLeast"/>
        </w:trPr>
        <w:tc>
          <w:tcPr>
            <w:tcW w:w="9563" w:type="dxa"/>
            <w:vAlign w:val="center"/>
          </w:tcPr>
          <w:p w14:paraId="1E4558AD">
            <w:pPr>
              <w:rPr>
                <w:rFonts w:hint="eastAsia"/>
                <w:color w:val="auto"/>
                <w:sz w:val="28"/>
                <w:szCs w:val="28"/>
                <w:highlight w:val="none"/>
              </w:rPr>
            </w:pPr>
          </w:p>
        </w:tc>
      </w:tr>
      <w:tr w14:paraId="0E52B795">
        <w:tblPrEx>
          <w:tblCellMar>
            <w:top w:w="0" w:type="dxa"/>
            <w:left w:w="108" w:type="dxa"/>
            <w:bottom w:w="0" w:type="dxa"/>
            <w:right w:w="108" w:type="dxa"/>
          </w:tblCellMar>
        </w:tblPrEx>
        <w:trPr>
          <w:trHeight w:val="680" w:hRule="atLeast"/>
        </w:trPr>
        <w:tc>
          <w:tcPr>
            <w:tcW w:w="9563" w:type="dxa"/>
            <w:vAlign w:val="center"/>
          </w:tcPr>
          <w:p w14:paraId="016C8D91">
            <w:pPr>
              <w:jc w:val="center"/>
              <w:rPr>
                <w:rFonts w:hint="eastAsia"/>
                <w:b/>
                <w:color w:val="auto"/>
                <w:sz w:val="28"/>
                <w:szCs w:val="28"/>
                <w:highlight w:val="none"/>
              </w:rPr>
            </w:pPr>
            <w:r>
              <w:rPr>
                <w:rFonts w:hint="eastAsia"/>
                <w:b/>
                <w:color w:val="auto"/>
                <w:sz w:val="28"/>
                <w:szCs w:val="28"/>
                <w:highlight w:val="none"/>
              </w:rPr>
              <w:t>开标前不得启封</w:t>
            </w:r>
          </w:p>
        </w:tc>
      </w:tr>
    </w:tbl>
    <w:p w14:paraId="5E793727">
      <w:pPr>
        <w:pStyle w:val="31"/>
        <w:adjustRightInd w:val="0"/>
        <w:snapToGrid w:val="0"/>
        <w:spacing w:line="500" w:lineRule="exact"/>
        <w:rPr>
          <w:rFonts w:hint="eastAsia" w:hAnsi="宋体" w:cs="宋体"/>
          <w:color w:val="auto"/>
          <w:sz w:val="30"/>
          <w:highlight w:val="none"/>
        </w:rPr>
      </w:pPr>
    </w:p>
    <w:p w14:paraId="3BA2957B">
      <w:pPr>
        <w:autoSpaceDE w:val="0"/>
        <w:autoSpaceDN w:val="0"/>
        <w:adjustRightInd w:val="0"/>
        <w:snapToGrid w:val="0"/>
        <w:spacing w:line="360" w:lineRule="atLeast"/>
        <w:rPr>
          <w:rFonts w:hint="eastAsia"/>
          <w:color w:val="auto"/>
          <w:highlight w:val="none"/>
        </w:rPr>
        <w:sectPr>
          <w:headerReference r:id="rId15" w:type="first"/>
          <w:footerReference r:id="rId17" w:type="first"/>
          <w:headerReference r:id="rId14" w:type="default"/>
          <w:footerReference r:id="rId16" w:type="default"/>
          <w:pgSz w:w="11906" w:h="16838"/>
          <w:pgMar w:top="1440" w:right="1080" w:bottom="1440" w:left="1080" w:header="720" w:footer="720" w:gutter="0"/>
          <w:pgNumType w:fmt="decimal"/>
          <w:cols w:space="720" w:num="1"/>
          <w:titlePg/>
          <w:docGrid w:linePitch="286" w:charSpace="-3831"/>
        </w:sectPr>
      </w:pPr>
    </w:p>
    <w:p w14:paraId="7A3AC3CE">
      <w:pPr>
        <w:pStyle w:val="31"/>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14:paraId="37A24C1F">
      <w:pPr>
        <w:pStyle w:val="31"/>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7DAF8E20">
      <w:pPr>
        <w:pStyle w:val="31"/>
        <w:adjustRightInd w:val="0"/>
        <w:snapToGrid w:val="0"/>
        <w:spacing w:line="400" w:lineRule="exact"/>
        <w:rPr>
          <w:rFonts w:hint="eastAsia" w:hAnsi="宋体" w:cs="宋体"/>
          <w:color w:val="auto"/>
          <w:sz w:val="36"/>
          <w:szCs w:val="36"/>
          <w:highlight w:val="none"/>
        </w:rPr>
      </w:pPr>
    </w:p>
    <w:p w14:paraId="1E411B0A">
      <w:pPr>
        <w:pStyle w:val="31"/>
        <w:adjustRightInd w:val="0"/>
        <w:snapToGrid w:val="0"/>
        <w:spacing w:line="400" w:lineRule="exact"/>
        <w:rPr>
          <w:rFonts w:hint="eastAsia" w:hAnsi="宋体" w:cs="宋体"/>
          <w:color w:val="auto"/>
          <w:sz w:val="24"/>
          <w:highlight w:val="none"/>
        </w:rPr>
      </w:pPr>
      <w:r>
        <w:rPr>
          <w:rFonts w:hint="eastAsia" w:hAnsi="宋体" w:cs="宋体"/>
          <w:color w:val="auto"/>
          <w:sz w:val="24"/>
          <w:highlight w:val="none"/>
        </w:rPr>
        <w:t xml:space="preserve">供应商名称：                                         招标编号：  </w:t>
      </w:r>
    </w:p>
    <w:tbl>
      <w:tblPr>
        <w:tblStyle w:val="60"/>
        <w:tblW w:w="9851" w:type="dxa"/>
        <w:tblInd w:w="0" w:type="dxa"/>
        <w:tblLayout w:type="fixed"/>
        <w:tblCellMar>
          <w:top w:w="0" w:type="dxa"/>
          <w:left w:w="108" w:type="dxa"/>
          <w:bottom w:w="0" w:type="dxa"/>
          <w:right w:w="108" w:type="dxa"/>
        </w:tblCellMar>
      </w:tblPr>
      <w:tblGrid>
        <w:gridCol w:w="4651"/>
        <w:gridCol w:w="3500"/>
        <w:gridCol w:w="1700"/>
      </w:tblGrid>
      <w:tr w14:paraId="4D077CC4">
        <w:tblPrEx>
          <w:tblCellMar>
            <w:top w:w="0" w:type="dxa"/>
            <w:left w:w="108" w:type="dxa"/>
            <w:bottom w:w="0" w:type="dxa"/>
            <w:right w:w="108" w:type="dxa"/>
          </w:tblCellMar>
        </w:tblPrEx>
        <w:trPr>
          <w:trHeight w:val="958" w:hRule="atLeast"/>
        </w:trPr>
        <w:tc>
          <w:tcPr>
            <w:tcW w:w="4651" w:type="dxa"/>
            <w:tcBorders>
              <w:top w:val="single" w:color="auto" w:sz="4" w:space="0"/>
              <w:left w:val="single" w:color="auto" w:sz="4" w:space="0"/>
              <w:bottom w:val="single" w:color="auto" w:sz="4" w:space="0"/>
              <w:right w:val="single" w:color="auto" w:sz="4" w:space="0"/>
            </w:tcBorders>
            <w:vAlign w:val="center"/>
          </w:tcPr>
          <w:p w14:paraId="6CD116C5">
            <w:pPr>
              <w:jc w:val="center"/>
              <w:rPr>
                <w:rFonts w:ascii="宋体" w:hAnsi="宋体"/>
                <w:color w:val="auto"/>
                <w:szCs w:val="22"/>
                <w:highlight w:val="none"/>
              </w:rPr>
            </w:pPr>
            <w:r>
              <w:rPr>
                <w:rFonts w:hint="eastAsia" w:ascii="宋体" w:hAnsi="宋体"/>
                <w:color w:val="auto"/>
                <w:szCs w:val="22"/>
                <w:highlight w:val="none"/>
              </w:rPr>
              <w:t>项目名称</w:t>
            </w:r>
          </w:p>
        </w:tc>
        <w:tc>
          <w:tcPr>
            <w:tcW w:w="3500" w:type="dxa"/>
            <w:tcBorders>
              <w:top w:val="single" w:color="auto" w:sz="4" w:space="0"/>
              <w:left w:val="single" w:color="auto" w:sz="4" w:space="0"/>
              <w:bottom w:val="single" w:color="auto" w:sz="4" w:space="0"/>
              <w:right w:val="single" w:color="auto" w:sz="8" w:space="0"/>
            </w:tcBorders>
            <w:vAlign w:val="center"/>
          </w:tcPr>
          <w:p w14:paraId="1554FD37">
            <w:pPr>
              <w:snapToGrid w:val="0"/>
              <w:jc w:val="center"/>
              <w:rPr>
                <w:rFonts w:hint="eastAsia" w:ascii="宋体" w:hAnsi="宋体" w:eastAsia="宋体"/>
                <w:color w:val="auto"/>
                <w:szCs w:val="22"/>
                <w:highlight w:val="none"/>
                <w:lang w:val="en-US" w:eastAsia="zh-CN"/>
              </w:rPr>
            </w:pPr>
            <w:r>
              <w:rPr>
                <w:rFonts w:hint="eastAsia"/>
                <w:sz w:val="22"/>
                <w:lang w:val="en-US" w:eastAsia="zh-CN"/>
              </w:rPr>
              <w:t>统一折扣率</w:t>
            </w:r>
          </w:p>
        </w:tc>
        <w:tc>
          <w:tcPr>
            <w:tcW w:w="1700" w:type="dxa"/>
            <w:tcBorders>
              <w:top w:val="single" w:color="auto" w:sz="4" w:space="0"/>
              <w:left w:val="single" w:color="auto" w:sz="4" w:space="0"/>
              <w:bottom w:val="single" w:color="auto" w:sz="4" w:space="0"/>
              <w:right w:val="single" w:color="auto" w:sz="8" w:space="0"/>
            </w:tcBorders>
            <w:vAlign w:val="center"/>
          </w:tcPr>
          <w:p w14:paraId="4594E159">
            <w:pPr>
              <w:jc w:val="center"/>
              <w:rPr>
                <w:rFonts w:hint="eastAsia" w:ascii="宋体" w:hAnsi="宋体"/>
                <w:color w:val="auto"/>
                <w:szCs w:val="22"/>
                <w:highlight w:val="none"/>
              </w:rPr>
            </w:pPr>
            <w:r>
              <w:rPr>
                <w:rFonts w:hint="eastAsia" w:ascii="宋体" w:hAnsi="宋体"/>
                <w:color w:val="auto"/>
                <w:szCs w:val="22"/>
                <w:highlight w:val="none"/>
              </w:rPr>
              <w:t>备注</w:t>
            </w:r>
          </w:p>
        </w:tc>
      </w:tr>
      <w:tr w14:paraId="71862808">
        <w:tblPrEx>
          <w:tblCellMar>
            <w:top w:w="0" w:type="dxa"/>
            <w:left w:w="108" w:type="dxa"/>
            <w:bottom w:w="0" w:type="dxa"/>
            <w:right w:w="108" w:type="dxa"/>
          </w:tblCellMar>
        </w:tblPrEx>
        <w:trPr>
          <w:trHeight w:val="1660" w:hRule="atLeast"/>
        </w:trPr>
        <w:tc>
          <w:tcPr>
            <w:tcW w:w="4651" w:type="dxa"/>
            <w:tcBorders>
              <w:top w:val="single" w:color="auto" w:sz="4" w:space="0"/>
              <w:left w:val="single" w:color="auto" w:sz="4" w:space="0"/>
              <w:bottom w:val="single" w:color="auto" w:sz="4" w:space="0"/>
              <w:right w:val="single" w:color="auto" w:sz="4" w:space="0"/>
            </w:tcBorders>
            <w:vAlign w:val="center"/>
          </w:tcPr>
          <w:p w14:paraId="1B53BD17">
            <w:pPr>
              <w:jc w:val="both"/>
              <w:rPr>
                <w:rFonts w:hint="eastAsia" w:cs="宋体"/>
                <w:color w:val="auto"/>
                <w:highlight w:val="none"/>
                <w:lang w:val="en-US" w:eastAsia="zh-CN"/>
              </w:rPr>
            </w:pPr>
            <w:r>
              <w:rPr>
                <w:rFonts w:hint="eastAsia" w:cs="宋体"/>
                <w:color w:val="auto"/>
                <w:highlight w:val="none"/>
                <w:lang w:val="en-US" w:eastAsia="zh-CN"/>
              </w:rPr>
              <w:t>2025年平阳县综合执法局制式制装采购</w:t>
            </w:r>
          </w:p>
        </w:tc>
        <w:tc>
          <w:tcPr>
            <w:tcW w:w="3500" w:type="dxa"/>
            <w:tcBorders>
              <w:top w:val="single" w:color="auto" w:sz="4" w:space="0"/>
              <w:left w:val="single" w:color="auto" w:sz="4" w:space="0"/>
              <w:bottom w:val="single" w:color="auto" w:sz="4" w:space="0"/>
              <w:right w:val="single" w:color="auto" w:sz="4" w:space="0"/>
            </w:tcBorders>
            <w:vAlign w:val="center"/>
          </w:tcPr>
          <w:p w14:paraId="47D39A0C">
            <w:pPr>
              <w:jc w:val="both"/>
              <w:rPr>
                <w:rFonts w:hint="default" w:cs="宋体"/>
                <w:color w:val="auto"/>
                <w:highlight w:val="none"/>
                <w:lang w:val="en-US" w:eastAsia="zh-CN"/>
              </w:rPr>
            </w:pPr>
            <w:r>
              <w:rPr>
                <w:rFonts w:hint="eastAsia" w:cs="宋体"/>
                <w:color w:val="auto"/>
                <w:highlight w:val="none"/>
                <w:lang w:val="en-US" w:eastAsia="zh-CN"/>
              </w:rPr>
              <w:t xml:space="preserve">               %</w:t>
            </w:r>
          </w:p>
        </w:tc>
        <w:tc>
          <w:tcPr>
            <w:tcW w:w="1700" w:type="dxa"/>
            <w:tcBorders>
              <w:top w:val="single" w:color="auto" w:sz="4" w:space="0"/>
              <w:left w:val="single" w:color="auto" w:sz="4" w:space="0"/>
              <w:bottom w:val="single" w:color="auto" w:sz="4" w:space="0"/>
              <w:right w:val="single" w:color="auto" w:sz="4" w:space="0"/>
            </w:tcBorders>
            <w:vAlign w:val="center"/>
          </w:tcPr>
          <w:p w14:paraId="318A9375">
            <w:pPr>
              <w:jc w:val="center"/>
              <w:rPr>
                <w:rFonts w:hint="eastAsia"/>
                <w:color w:val="auto"/>
                <w:szCs w:val="22"/>
                <w:highlight w:val="none"/>
              </w:rPr>
            </w:pPr>
          </w:p>
        </w:tc>
      </w:tr>
    </w:tbl>
    <w:p w14:paraId="702493D3">
      <w:pPr>
        <w:widowControl/>
        <w:autoSpaceDE w:val="0"/>
        <w:autoSpaceDN w:val="0"/>
        <w:snapToGrid w:val="0"/>
        <w:spacing w:line="440" w:lineRule="atLeast"/>
        <w:jc w:val="left"/>
        <w:rPr>
          <w:rFonts w:hint="eastAsia"/>
          <w:color w:val="auto"/>
          <w:sz w:val="24"/>
          <w:highlight w:val="none"/>
        </w:rPr>
      </w:pPr>
      <w:r>
        <w:rPr>
          <w:rFonts w:hint="eastAsia"/>
          <w:color w:val="auto"/>
          <w:sz w:val="24"/>
          <w:highlight w:val="none"/>
        </w:rPr>
        <w:t xml:space="preserve">▲1.开标一览表中投标价为符合招标文件要求的投标总价（含税等费用），同时包括整个项目实施过程中所有费用，招标代理费及其它需要的费用。 </w:t>
      </w:r>
    </w:p>
    <w:p w14:paraId="624B796C">
      <w:pPr>
        <w:widowControl/>
        <w:autoSpaceDE w:val="0"/>
        <w:autoSpaceDN w:val="0"/>
        <w:snapToGrid w:val="0"/>
        <w:spacing w:line="440" w:lineRule="atLeast"/>
        <w:jc w:val="left"/>
        <w:rPr>
          <w:rFonts w:hint="eastAsia"/>
          <w:color w:val="auto"/>
          <w:sz w:val="24"/>
          <w:highlight w:val="none"/>
        </w:rPr>
      </w:pPr>
      <w:r>
        <w:rPr>
          <w:rFonts w:hint="eastAsia"/>
          <w:color w:val="auto"/>
          <w:sz w:val="24"/>
          <w:highlight w:val="none"/>
        </w:rPr>
        <w:t>▲2.此表不得自行增减内容，不提供此表格将被视为没有实质性响应采购文件,其谈判响应文件作无效标处理。</w:t>
      </w:r>
    </w:p>
    <w:p w14:paraId="54ECA20D">
      <w:pPr>
        <w:widowControl/>
        <w:autoSpaceDE w:val="0"/>
        <w:autoSpaceDN w:val="0"/>
        <w:snapToGrid w:val="0"/>
        <w:spacing w:line="440" w:lineRule="atLeast"/>
        <w:jc w:val="left"/>
        <w:rPr>
          <w:rFonts w:hint="default"/>
          <w:color w:val="auto"/>
          <w:sz w:val="24"/>
          <w:highlight w:val="none"/>
          <w:lang w:val="en-US"/>
        </w:rPr>
      </w:pPr>
      <w:r>
        <w:rPr>
          <w:rFonts w:hint="eastAsia"/>
          <w:color w:val="auto"/>
          <w:sz w:val="24"/>
          <w:highlight w:val="none"/>
        </w:rPr>
        <w:t>▲3.不提供此表格的将视为没有实质性响应招标文件</w:t>
      </w:r>
      <w:r>
        <w:rPr>
          <w:rFonts w:hint="eastAsia"/>
          <w:color w:val="auto"/>
          <w:sz w:val="24"/>
          <w:highlight w:val="none"/>
          <w:lang w:eastAsia="zh-CN"/>
        </w:rPr>
        <w:t>，</w:t>
      </w:r>
      <w:r>
        <w:rPr>
          <w:rFonts w:hint="eastAsia"/>
          <w:color w:val="auto"/>
          <w:sz w:val="24"/>
          <w:highlight w:val="none"/>
          <w:lang w:val="en-US" w:eastAsia="zh-CN"/>
        </w:rPr>
        <w:t>各结算单价=各单价</w:t>
      </w:r>
      <w:r>
        <w:rPr>
          <w:rFonts w:hint="eastAsia"/>
          <w:color w:val="auto"/>
          <w:sz w:val="24"/>
          <w:highlight w:val="none"/>
        </w:rPr>
        <w:t>最高限价</w:t>
      </w:r>
      <w:r>
        <w:rPr>
          <w:rFonts w:hint="eastAsia"/>
          <w:color w:val="auto"/>
          <w:sz w:val="24"/>
          <w:highlight w:val="none"/>
          <w:lang w:val="en-US" w:eastAsia="zh-CN"/>
        </w:rPr>
        <w:t>*</w:t>
      </w:r>
      <w:r>
        <w:rPr>
          <w:rFonts w:hint="eastAsia"/>
          <w:color w:val="auto"/>
          <w:sz w:val="24"/>
          <w:highlight w:val="none"/>
        </w:rPr>
        <w:t>投标</w:t>
      </w:r>
      <w:r>
        <w:rPr>
          <w:rFonts w:hint="eastAsia"/>
          <w:color w:val="auto"/>
          <w:sz w:val="24"/>
          <w:highlight w:val="none"/>
          <w:lang w:val="en-US" w:eastAsia="zh-CN"/>
        </w:rPr>
        <w:t>折扣率。</w:t>
      </w:r>
    </w:p>
    <w:p w14:paraId="4A07BB38">
      <w:pPr>
        <w:pStyle w:val="32"/>
        <w:ind w:left="0" w:leftChars="0" w:firstLine="0" w:firstLineChars="0"/>
        <w:rPr>
          <w:rFonts w:hint="eastAsia"/>
          <w:color w:val="auto"/>
          <w:highlight w:val="none"/>
        </w:rPr>
      </w:pPr>
      <w:r>
        <w:rPr>
          <w:rFonts w:hint="eastAsia"/>
          <w:color w:val="auto"/>
          <w:sz w:val="24"/>
          <w:highlight w:val="none"/>
        </w:rPr>
        <w:t>▲</w:t>
      </w:r>
      <w:r>
        <w:rPr>
          <w:rFonts w:hint="eastAsia"/>
          <w:color w:val="auto"/>
          <w:sz w:val="24"/>
          <w:highlight w:val="none"/>
          <w:lang w:val="en-US" w:eastAsia="zh-CN"/>
        </w:rPr>
        <w:t>各制服实际结算单价=各制服单价最高限价*</w:t>
      </w:r>
      <w:r>
        <w:rPr>
          <w:rFonts w:hint="eastAsia"/>
          <w:color w:val="auto"/>
          <w:sz w:val="24"/>
          <w:highlight w:val="none"/>
        </w:rPr>
        <w:t>投标</w:t>
      </w:r>
      <w:r>
        <w:rPr>
          <w:rFonts w:hint="eastAsia"/>
          <w:color w:val="auto"/>
          <w:sz w:val="24"/>
          <w:highlight w:val="none"/>
          <w:lang w:val="en-US" w:eastAsia="zh-CN"/>
        </w:rPr>
        <w:t>折扣率。</w:t>
      </w:r>
    </w:p>
    <w:p w14:paraId="6B2186C5">
      <w:pPr>
        <w:autoSpaceDE w:val="0"/>
        <w:autoSpaceDN w:val="0"/>
        <w:adjustRightInd w:val="0"/>
        <w:spacing w:line="440" w:lineRule="atLeast"/>
        <w:rPr>
          <w:rFonts w:hint="eastAsia"/>
          <w:color w:val="auto"/>
          <w:sz w:val="22"/>
          <w:szCs w:val="22"/>
          <w:highlight w:val="none"/>
          <w:lang w:val="zh-CN"/>
        </w:rPr>
      </w:pPr>
    </w:p>
    <w:p w14:paraId="4AE42A86">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6C0BC51E">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法定代表人或授权代表（签字或盖章）：</w:t>
      </w:r>
    </w:p>
    <w:p w14:paraId="583EE2C8">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363350E8">
      <w:pPr>
        <w:autoSpaceDE w:val="0"/>
        <w:autoSpaceDN w:val="0"/>
        <w:adjustRightInd w:val="0"/>
        <w:spacing w:line="460" w:lineRule="atLeast"/>
        <w:rPr>
          <w:rFonts w:hint="eastAsia"/>
          <w:b/>
          <w:color w:val="auto"/>
          <w:sz w:val="30"/>
          <w:highlight w:val="none"/>
          <w:lang w:val="zh-CN"/>
        </w:rPr>
      </w:pPr>
    </w:p>
    <w:p w14:paraId="602458A5">
      <w:pPr>
        <w:autoSpaceDE w:val="0"/>
        <w:autoSpaceDN w:val="0"/>
        <w:adjustRightInd w:val="0"/>
        <w:spacing w:line="460" w:lineRule="atLeast"/>
        <w:rPr>
          <w:rFonts w:hint="eastAsia"/>
          <w:b/>
          <w:color w:val="auto"/>
          <w:sz w:val="30"/>
          <w:highlight w:val="none"/>
          <w:lang w:val="zh-CN"/>
        </w:rPr>
      </w:pPr>
    </w:p>
    <w:p w14:paraId="12CF6D5D">
      <w:pPr>
        <w:autoSpaceDE w:val="0"/>
        <w:autoSpaceDN w:val="0"/>
        <w:adjustRightInd w:val="0"/>
        <w:spacing w:line="460" w:lineRule="atLeast"/>
        <w:rPr>
          <w:rFonts w:hint="eastAsia"/>
          <w:b/>
          <w:color w:val="auto"/>
          <w:sz w:val="30"/>
          <w:highlight w:val="none"/>
          <w:lang w:val="zh-CN"/>
        </w:rPr>
      </w:pPr>
    </w:p>
    <w:p w14:paraId="59B5AE7C">
      <w:pPr>
        <w:pStyle w:val="56"/>
        <w:rPr>
          <w:rFonts w:hint="eastAsia"/>
          <w:b w:val="0"/>
          <w:color w:val="auto"/>
          <w:sz w:val="30"/>
          <w:highlight w:val="none"/>
          <w:lang w:val="zh-CN"/>
        </w:rPr>
        <w:sectPr>
          <w:pgSz w:w="11906" w:h="16838"/>
          <w:pgMar w:top="1440" w:right="1080" w:bottom="1440" w:left="1080" w:header="851" w:footer="992" w:gutter="0"/>
          <w:pgNumType w:fmt="decimal"/>
          <w:cols w:space="720" w:num="1"/>
          <w:docGrid w:linePitch="312" w:charSpace="0"/>
        </w:sectPr>
      </w:pPr>
    </w:p>
    <w:p w14:paraId="42D61BA9">
      <w:pPr>
        <w:pStyle w:val="4"/>
        <w:rPr>
          <w:rFonts w:hint="eastAsia" w:ascii="宋体" w:hAnsi="宋体" w:cs="宋体"/>
          <w:color w:val="auto"/>
          <w:highlight w:val="none"/>
        </w:rPr>
      </w:pPr>
      <w:bookmarkStart w:id="16" w:name="_Toc24550050"/>
      <w:bookmarkStart w:id="17" w:name="_Toc7988414"/>
      <w:bookmarkStart w:id="18" w:name="_Toc8008423"/>
      <w:bookmarkStart w:id="19" w:name="_Toc30408915"/>
      <w:bookmarkStart w:id="20" w:name="_Toc424164168"/>
      <w:bookmarkStart w:id="21" w:name="_Toc7988468"/>
      <w:bookmarkStart w:id="22" w:name="_Toc440162800"/>
      <w:r>
        <w:rPr>
          <w:rFonts w:hint="eastAsia" w:ascii="宋体" w:hAnsi="宋体" w:cs="宋体"/>
          <w:color w:val="auto"/>
          <w:highlight w:val="none"/>
        </w:rPr>
        <w:t>三、“商务技术文件”格式</w:t>
      </w:r>
      <w:bookmarkEnd w:id="16"/>
      <w:bookmarkEnd w:id="17"/>
      <w:bookmarkEnd w:id="18"/>
      <w:bookmarkEnd w:id="19"/>
      <w:bookmarkEnd w:id="20"/>
      <w:bookmarkEnd w:id="21"/>
      <w:bookmarkEnd w:id="22"/>
    </w:p>
    <w:p w14:paraId="50A61CA9">
      <w:pPr>
        <w:pStyle w:val="5"/>
        <w:rPr>
          <w:rFonts w:hint="eastAsia" w:ascii="宋体" w:hAnsi="宋体" w:cs="宋体"/>
          <w:color w:val="auto"/>
          <w:highlight w:val="none"/>
        </w:rPr>
      </w:pPr>
      <w:r>
        <w:rPr>
          <w:rFonts w:hint="eastAsia" w:ascii="宋体" w:hAnsi="宋体" w:cs="宋体"/>
          <w:color w:val="auto"/>
          <w:highlight w:val="none"/>
        </w:rPr>
        <w:t>3.1 “商务技术文件”封面</w:t>
      </w:r>
    </w:p>
    <w:p w14:paraId="0857C1F9">
      <w:pPr>
        <w:spacing w:line="360" w:lineRule="auto"/>
        <w:jc w:val="right"/>
        <w:rPr>
          <w:rFonts w:hint="eastAsia"/>
          <w:b/>
          <w:color w:val="auto"/>
          <w:sz w:val="32"/>
          <w:szCs w:val="22"/>
          <w:highlight w:val="none"/>
        </w:rPr>
      </w:pPr>
    </w:p>
    <w:p w14:paraId="4DA9721A">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2025年平阳县综合执法局制式制装采购</w:t>
      </w:r>
    </w:p>
    <w:p w14:paraId="63A300E5">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013B4EAA">
      <w:pPr>
        <w:pStyle w:val="56"/>
        <w:rPr>
          <w:rFonts w:hint="eastAsia"/>
          <w:color w:val="auto"/>
          <w:highlight w:val="none"/>
          <w:lang w:val="en-US" w:eastAsia="zh-CN"/>
        </w:rPr>
      </w:pPr>
    </w:p>
    <w:p w14:paraId="22CBBABF">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13373BA4">
      <w:pPr>
        <w:spacing w:line="360" w:lineRule="auto"/>
        <w:jc w:val="center"/>
        <w:rPr>
          <w:rFonts w:hint="eastAsia"/>
          <w:b/>
          <w:color w:val="auto"/>
          <w:sz w:val="52"/>
          <w:szCs w:val="22"/>
          <w:highlight w:val="none"/>
        </w:rPr>
      </w:pPr>
    </w:p>
    <w:tbl>
      <w:tblPr>
        <w:tblStyle w:val="60"/>
        <w:tblW w:w="8789" w:type="dxa"/>
        <w:tblInd w:w="250" w:type="dxa"/>
        <w:tblLayout w:type="fixed"/>
        <w:tblCellMar>
          <w:top w:w="0" w:type="dxa"/>
          <w:left w:w="108" w:type="dxa"/>
          <w:bottom w:w="0" w:type="dxa"/>
          <w:right w:w="108" w:type="dxa"/>
        </w:tblCellMar>
      </w:tblPr>
      <w:tblGrid>
        <w:gridCol w:w="8789"/>
      </w:tblGrid>
      <w:tr w14:paraId="1395C8E7">
        <w:tblPrEx>
          <w:tblCellMar>
            <w:top w:w="0" w:type="dxa"/>
            <w:left w:w="108" w:type="dxa"/>
            <w:bottom w:w="0" w:type="dxa"/>
            <w:right w:w="108" w:type="dxa"/>
          </w:tblCellMar>
        </w:tblPrEx>
        <w:trPr>
          <w:trHeight w:val="680" w:hRule="atLeast"/>
        </w:trPr>
        <w:tc>
          <w:tcPr>
            <w:tcW w:w="8789" w:type="dxa"/>
            <w:vAlign w:val="center"/>
          </w:tcPr>
          <w:p w14:paraId="6929FCF6">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30F8408B">
        <w:tblPrEx>
          <w:tblCellMar>
            <w:top w:w="0" w:type="dxa"/>
            <w:left w:w="108" w:type="dxa"/>
            <w:bottom w:w="0" w:type="dxa"/>
            <w:right w:w="108" w:type="dxa"/>
          </w:tblCellMar>
        </w:tblPrEx>
        <w:trPr>
          <w:trHeight w:val="680" w:hRule="atLeast"/>
        </w:trPr>
        <w:tc>
          <w:tcPr>
            <w:tcW w:w="8789" w:type="dxa"/>
            <w:vAlign w:val="center"/>
          </w:tcPr>
          <w:p w14:paraId="18ADA720">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5ACF39EC">
        <w:tblPrEx>
          <w:tblCellMar>
            <w:top w:w="0" w:type="dxa"/>
            <w:left w:w="108" w:type="dxa"/>
            <w:bottom w:w="0" w:type="dxa"/>
            <w:right w:w="108" w:type="dxa"/>
          </w:tblCellMar>
        </w:tblPrEx>
        <w:trPr>
          <w:trHeight w:val="680" w:hRule="atLeast"/>
        </w:trPr>
        <w:tc>
          <w:tcPr>
            <w:tcW w:w="8789" w:type="dxa"/>
            <w:vAlign w:val="center"/>
          </w:tcPr>
          <w:p w14:paraId="18ACF598">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E30EE7E">
        <w:tblPrEx>
          <w:tblCellMar>
            <w:top w:w="0" w:type="dxa"/>
            <w:left w:w="108" w:type="dxa"/>
            <w:bottom w:w="0" w:type="dxa"/>
            <w:right w:w="108" w:type="dxa"/>
          </w:tblCellMar>
        </w:tblPrEx>
        <w:trPr>
          <w:trHeight w:val="680" w:hRule="atLeast"/>
        </w:trPr>
        <w:tc>
          <w:tcPr>
            <w:tcW w:w="8789" w:type="dxa"/>
            <w:vAlign w:val="center"/>
          </w:tcPr>
          <w:p w14:paraId="4241F864">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3A06A600">
        <w:tblPrEx>
          <w:tblCellMar>
            <w:top w:w="0" w:type="dxa"/>
            <w:left w:w="108" w:type="dxa"/>
            <w:bottom w:w="0" w:type="dxa"/>
            <w:right w:w="108" w:type="dxa"/>
          </w:tblCellMar>
        </w:tblPrEx>
        <w:trPr>
          <w:trHeight w:val="680" w:hRule="atLeast"/>
        </w:trPr>
        <w:tc>
          <w:tcPr>
            <w:tcW w:w="8789" w:type="dxa"/>
            <w:vAlign w:val="center"/>
          </w:tcPr>
          <w:p w14:paraId="2AEFD0F3">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31FF1F5E">
        <w:tblPrEx>
          <w:tblCellMar>
            <w:top w:w="0" w:type="dxa"/>
            <w:left w:w="108" w:type="dxa"/>
            <w:bottom w:w="0" w:type="dxa"/>
            <w:right w:w="108" w:type="dxa"/>
          </w:tblCellMar>
        </w:tblPrEx>
        <w:trPr>
          <w:trHeight w:val="335" w:hRule="atLeast"/>
        </w:trPr>
        <w:tc>
          <w:tcPr>
            <w:tcW w:w="8789" w:type="dxa"/>
            <w:vAlign w:val="center"/>
          </w:tcPr>
          <w:p w14:paraId="2D3FE0AC">
            <w:pPr>
              <w:rPr>
                <w:rFonts w:hint="eastAsia"/>
                <w:color w:val="auto"/>
                <w:sz w:val="28"/>
                <w:szCs w:val="28"/>
                <w:highlight w:val="none"/>
              </w:rPr>
            </w:pPr>
          </w:p>
        </w:tc>
      </w:tr>
    </w:tbl>
    <w:p w14:paraId="610A934D">
      <w:pPr>
        <w:rPr>
          <w:rFonts w:hint="eastAsia"/>
          <w:color w:val="auto"/>
          <w:highlight w:val="none"/>
        </w:rPr>
      </w:pPr>
    </w:p>
    <w:p w14:paraId="161EB1DF">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14:paraId="3C541B4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576DFD">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2644C7">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87B330">
            <w:pPr>
              <w:snapToGrid w:val="0"/>
              <w:jc w:val="center"/>
              <w:rPr>
                <w:rFonts w:hint="eastAsia"/>
                <w:color w:val="auto"/>
                <w:sz w:val="22"/>
                <w:highlight w:val="none"/>
              </w:rPr>
            </w:pPr>
            <w:r>
              <w:rPr>
                <w:rFonts w:hint="eastAsia"/>
                <w:color w:val="auto"/>
                <w:sz w:val="22"/>
                <w:highlight w:val="none"/>
              </w:rPr>
              <w:t>投标文件索引（页码）</w:t>
            </w:r>
          </w:p>
        </w:tc>
      </w:tr>
      <w:tr w14:paraId="7CB1A8A5">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FBF07">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6316A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C2E485">
            <w:pPr>
              <w:snapToGrid w:val="0"/>
              <w:jc w:val="center"/>
              <w:rPr>
                <w:rFonts w:hint="eastAsia"/>
                <w:color w:val="auto"/>
                <w:sz w:val="22"/>
                <w:highlight w:val="none"/>
              </w:rPr>
            </w:pPr>
          </w:p>
        </w:tc>
      </w:tr>
      <w:tr w14:paraId="0F0A03A0">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697F5C">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27A91">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D2F3A">
            <w:pPr>
              <w:snapToGrid w:val="0"/>
              <w:jc w:val="center"/>
              <w:rPr>
                <w:rFonts w:hint="eastAsia"/>
                <w:color w:val="auto"/>
                <w:sz w:val="22"/>
                <w:highlight w:val="none"/>
              </w:rPr>
            </w:pPr>
          </w:p>
        </w:tc>
      </w:tr>
      <w:tr w14:paraId="423CB05C">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CACAB">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FADA7">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E311BB">
            <w:pPr>
              <w:snapToGrid w:val="0"/>
              <w:jc w:val="center"/>
              <w:rPr>
                <w:rFonts w:hint="eastAsia"/>
                <w:color w:val="auto"/>
                <w:sz w:val="22"/>
                <w:highlight w:val="none"/>
              </w:rPr>
            </w:pPr>
          </w:p>
        </w:tc>
      </w:tr>
      <w:tr w14:paraId="4F367244">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819BE">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B9FD51">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3FCEF">
            <w:pPr>
              <w:snapToGrid w:val="0"/>
              <w:jc w:val="center"/>
              <w:rPr>
                <w:rFonts w:hint="eastAsia"/>
                <w:color w:val="auto"/>
                <w:sz w:val="22"/>
                <w:highlight w:val="none"/>
              </w:rPr>
            </w:pPr>
          </w:p>
        </w:tc>
      </w:tr>
      <w:tr w14:paraId="505736DA">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3D1B39">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4A2010">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C33B81">
            <w:pPr>
              <w:snapToGrid w:val="0"/>
              <w:jc w:val="center"/>
              <w:rPr>
                <w:rFonts w:hint="eastAsia"/>
                <w:color w:val="auto"/>
                <w:sz w:val="22"/>
                <w:highlight w:val="none"/>
              </w:rPr>
            </w:pPr>
          </w:p>
        </w:tc>
      </w:tr>
      <w:tr w14:paraId="161E050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28F82">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79661B">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B9A16E">
            <w:pPr>
              <w:snapToGrid w:val="0"/>
              <w:jc w:val="center"/>
              <w:rPr>
                <w:rFonts w:hint="eastAsia"/>
                <w:color w:val="auto"/>
                <w:sz w:val="22"/>
                <w:highlight w:val="none"/>
              </w:rPr>
            </w:pPr>
          </w:p>
        </w:tc>
      </w:tr>
      <w:tr w14:paraId="7A8396D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61E70">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FB0F1">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489BE">
            <w:pPr>
              <w:snapToGrid w:val="0"/>
              <w:jc w:val="center"/>
              <w:rPr>
                <w:rFonts w:hint="eastAsia"/>
                <w:color w:val="auto"/>
                <w:sz w:val="22"/>
                <w:highlight w:val="none"/>
              </w:rPr>
            </w:pPr>
          </w:p>
        </w:tc>
      </w:tr>
      <w:tr w14:paraId="2E1D6F6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810F3">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12D9F9">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FA979B">
            <w:pPr>
              <w:snapToGrid w:val="0"/>
              <w:jc w:val="center"/>
              <w:rPr>
                <w:rFonts w:hint="eastAsia"/>
                <w:color w:val="auto"/>
                <w:sz w:val="22"/>
                <w:highlight w:val="none"/>
              </w:rPr>
            </w:pPr>
          </w:p>
        </w:tc>
      </w:tr>
      <w:tr w14:paraId="6477908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BA0692">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645977">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19314">
            <w:pPr>
              <w:snapToGrid w:val="0"/>
              <w:jc w:val="center"/>
              <w:rPr>
                <w:rFonts w:hint="eastAsia"/>
                <w:color w:val="auto"/>
                <w:sz w:val="22"/>
                <w:highlight w:val="none"/>
              </w:rPr>
            </w:pPr>
          </w:p>
        </w:tc>
      </w:tr>
      <w:tr w14:paraId="15C38FBC">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1526E7">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3B07F0">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E5F354">
            <w:pPr>
              <w:snapToGrid w:val="0"/>
              <w:jc w:val="center"/>
              <w:rPr>
                <w:rFonts w:hint="eastAsia"/>
                <w:color w:val="auto"/>
                <w:sz w:val="22"/>
                <w:highlight w:val="none"/>
              </w:rPr>
            </w:pPr>
          </w:p>
        </w:tc>
      </w:tr>
      <w:tr w14:paraId="12644FE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0C6F9D">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4193F">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7B1202">
            <w:pPr>
              <w:snapToGrid w:val="0"/>
              <w:jc w:val="center"/>
              <w:rPr>
                <w:rFonts w:hint="eastAsia"/>
                <w:color w:val="auto"/>
                <w:sz w:val="22"/>
                <w:highlight w:val="none"/>
              </w:rPr>
            </w:pPr>
          </w:p>
        </w:tc>
      </w:tr>
      <w:tr w14:paraId="3A050AD1">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48324">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B89B36">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4B5377">
            <w:pPr>
              <w:snapToGrid w:val="0"/>
              <w:jc w:val="center"/>
              <w:rPr>
                <w:rFonts w:hint="eastAsia"/>
                <w:color w:val="auto"/>
                <w:sz w:val="22"/>
                <w:highlight w:val="none"/>
              </w:rPr>
            </w:pPr>
          </w:p>
        </w:tc>
      </w:tr>
      <w:tr w14:paraId="13644F22">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C4B146">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D64EC3">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56A36">
            <w:pPr>
              <w:snapToGrid w:val="0"/>
              <w:jc w:val="center"/>
              <w:rPr>
                <w:rFonts w:hint="eastAsia"/>
                <w:color w:val="auto"/>
                <w:sz w:val="22"/>
                <w:highlight w:val="none"/>
              </w:rPr>
            </w:pPr>
          </w:p>
        </w:tc>
      </w:tr>
    </w:tbl>
    <w:p w14:paraId="78764978">
      <w:pPr>
        <w:rPr>
          <w:rFonts w:hint="eastAsia"/>
          <w:color w:val="auto"/>
          <w:highlight w:val="none"/>
        </w:rPr>
      </w:pPr>
    </w:p>
    <w:p w14:paraId="3670F826">
      <w:pPr>
        <w:rPr>
          <w:rFonts w:hint="eastAsia"/>
          <w:color w:val="auto"/>
          <w:sz w:val="32"/>
          <w:highlight w:val="none"/>
        </w:rPr>
      </w:pPr>
    </w:p>
    <w:p w14:paraId="75E3926E">
      <w:pPr>
        <w:rPr>
          <w:rFonts w:hint="eastAsia"/>
          <w:color w:val="auto"/>
          <w:sz w:val="32"/>
          <w:highlight w:val="none"/>
        </w:rPr>
      </w:pPr>
    </w:p>
    <w:p w14:paraId="45C6E952">
      <w:pPr>
        <w:rPr>
          <w:rFonts w:hint="eastAsia"/>
          <w:color w:val="auto"/>
          <w:sz w:val="32"/>
          <w:highlight w:val="none"/>
        </w:rPr>
      </w:pPr>
    </w:p>
    <w:p w14:paraId="31784728">
      <w:pPr>
        <w:rPr>
          <w:rFonts w:hint="eastAsia"/>
          <w:color w:val="auto"/>
          <w:sz w:val="32"/>
          <w:highlight w:val="none"/>
        </w:rPr>
      </w:pPr>
    </w:p>
    <w:p w14:paraId="22ECC9B4">
      <w:pPr>
        <w:rPr>
          <w:rFonts w:hint="eastAsia"/>
          <w:color w:val="auto"/>
          <w:sz w:val="32"/>
          <w:highlight w:val="none"/>
        </w:rPr>
      </w:pPr>
    </w:p>
    <w:p w14:paraId="790F5AB4">
      <w:pPr>
        <w:rPr>
          <w:rFonts w:hint="eastAsia"/>
          <w:color w:val="auto"/>
          <w:sz w:val="32"/>
          <w:highlight w:val="none"/>
        </w:rPr>
      </w:pPr>
    </w:p>
    <w:p w14:paraId="37F4445A">
      <w:pPr>
        <w:rPr>
          <w:rFonts w:hint="eastAsia"/>
          <w:color w:val="auto"/>
          <w:sz w:val="32"/>
          <w:highlight w:val="none"/>
        </w:rPr>
      </w:pPr>
    </w:p>
    <w:p w14:paraId="1208077F">
      <w:pPr>
        <w:rPr>
          <w:rFonts w:hint="eastAsia"/>
          <w:color w:val="auto"/>
          <w:sz w:val="32"/>
          <w:highlight w:val="none"/>
        </w:rPr>
      </w:pPr>
    </w:p>
    <w:p w14:paraId="61597A1D">
      <w:pPr>
        <w:rPr>
          <w:rFonts w:hint="eastAsia"/>
          <w:color w:val="auto"/>
          <w:sz w:val="32"/>
          <w:highlight w:val="none"/>
        </w:rPr>
      </w:pPr>
    </w:p>
    <w:p w14:paraId="104A3712">
      <w:pPr>
        <w:rPr>
          <w:rFonts w:hint="eastAsia"/>
          <w:color w:val="auto"/>
          <w:sz w:val="32"/>
          <w:highlight w:val="none"/>
        </w:rPr>
      </w:pPr>
      <w:r>
        <w:rPr>
          <w:rFonts w:hint="eastAsia"/>
          <w:color w:val="auto"/>
          <w:sz w:val="32"/>
          <w:highlight w:val="none"/>
        </w:rPr>
        <w:t>3.3供应商参与政府采购活动投标资格声明函</w:t>
      </w:r>
    </w:p>
    <w:p w14:paraId="4E776466">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9612" w:type="dxa"/>
        <w:tblInd w:w="108" w:type="dxa"/>
        <w:tblLayout w:type="fixed"/>
        <w:tblCellMar>
          <w:top w:w="0" w:type="dxa"/>
          <w:left w:w="0" w:type="dxa"/>
          <w:bottom w:w="0" w:type="dxa"/>
          <w:right w:w="0" w:type="dxa"/>
        </w:tblCellMar>
      </w:tblPr>
      <w:tblGrid>
        <w:gridCol w:w="1620"/>
        <w:gridCol w:w="7992"/>
      </w:tblGrid>
      <w:tr w14:paraId="2F17F98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25EBC38">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A14FBC7">
            <w:pPr>
              <w:snapToGrid w:val="0"/>
              <w:spacing w:line="400" w:lineRule="exact"/>
              <w:ind w:left="422" w:firstLine="331"/>
              <w:rPr>
                <w:rFonts w:hint="eastAsia"/>
                <w:color w:val="auto"/>
                <w:sz w:val="22"/>
                <w:highlight w:val="none"/>
              </w:rPr>
            </w:pPr>
          </w:p>
        </w:tc>
      </w:tr>
      <w:tr w14:paraId="58B0AE3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01E3667">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BFC03B2">
            <w:pPr>
              <w:snapToGrid w:val="0"/>
              <w:spacing w:line="400" w:lineRule="exact"/>
              <w:ind w:left="422" w:firstLine="361"/>
              <w:rPr>
                <w:rFonts w:hint="eastAsia"/>
                <w:color w:val="auto"/>
                <w:sz w:val="22"/>
                <w:highlight w:val="none"/>
              </w:rPr>
            </w:pPr>
          </w:p>
        </w:tc>
      </w:tr>
      <w:tr w14:paraId="0D8DDAF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5A8101D">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5AC13EA">
            <w:pPr>
              <w:snapToGrid w:val="0"/>
              <w:spacing w:line="400" w:lineRule="exact"/>
              <w:rPr>
                <w:rFonts w:hint="eastAsia"/>
                <w:color w:val="auto"/>
                <w:sz w:val="22"/>
                <w:highlight w:val="none"/>
              </w:rPr>
            </w:pPr>
            <w:r>
              <w:rPr>
                <w:rFonts w:hint="eastAsia"/>
                <w:color w:val="auto"/>
                <w:sz w:val="22"/>
                <w:highlight w:val="none"/>
              </w:rPr>
              <w:t>投标截止时间：</w:t>
            </w:r>
          </w:p>
        </w:tc>
      </w:tr>
      <w:tr w14:paraId="0312A58F">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70FB922">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14:paraId="720183C9">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14:paraId="35661BE1">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14:paraId="10B472A3">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14:paraId="0D2AEE87">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14:paraId="10EE3552">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14:paraId="0674C575">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14:paraId="57AE9F2A">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14:paraId="520691D5">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14:paraId="39055025">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AA98542">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8F0795">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8DD045">
            <w:pPr>
              <w:snapToGrid w:val="0"/>
              <w:spacing w:line="400" w:lineRule="exact"/>
              <w:rPr>
                <w:rFonts w:hint="eastAsia"/>
                <w:color w:val="auto"/>
                <w:sz w:val="22"/>
                <w:highlight w:val="none"/>
              </w:rPr>
            </w:pPr>
            <w:r>
              <w:rPr>
                <w:rFonts w:hint="eastAsia"/>
                <w:color w:val="auto"/>
                <w:sz w:val="22"/>
                <w:highlight w:val="none"/>
              </w:rPr>
              <w:t>供应商名称（加盖盖章）：</w:t>
            </w:r>
          </w:p>
        </w:tc>
      </w:tr>
      <w:tr w14:paraId="0288FE79">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F9EDA0">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14:paraId="6289E107">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9E1F13">
            <w:pPr>
              <w:snapToGrid w:val="0"/>
              <w:spacing w:line="400" w:lineRule="exact"/>
              <w:rPr>
                <w:rFonts w:hint="eastAsia"/>
                <w:color w:val="auto"/>
                <w:sz w:val="22"/>
                <w:highlight w:val="none"/>
              </w:rPr>
            </w:pPr>
            <w:r>
              <w:rPr>
                <w:rFonts w:hint="eastAsia"/>
                <w:color w:val="auto"/>
                <w:sz w:val="22"/>
                <w:highlight w:val="none"/>
              </w:rPr>
              <w:t>签署日期：</w:t>
            </w:r>
          </w:p>
        </w:tc>
      </w:tr>
    </w:tbl>
    <w:p w14:paraId="2F645715">
      <w:pPr>
        <w:snapToGrid w:val="0"/>
        <w:spacing w:line="460" w:lineRule="atLeast"/>
        <w:rPr>
          <w:rFonts w:hint="eastAsia"/>
          <w:color w:val="auto"/>
          <w:sz w:val="30"/>
          <w:highlight w:val="none"/>
        </w:rPr>
      </w:pPr>
    </w:p>
    <w:p w14:paraId="2FE75D3A">
      <w:pPr>
        <w:rPr>
          <w:rFonts w:hint="eastAsia"/>
          <w:color w:val="auto"/>
          <w:sz w:val="36"/>
          <w:highlight w:val="none"/>
        </w:rPr>
      </w:pPr>
    </w:p>
    <w:p w14:paraId="7E6E06B0">
      <w:pPr>
        <w:rPr>
          <w:rFonts w:hint="eastAsia"/>
          <w:color w:val="auto"/>
          <w:sz w:val="36"/>
          <w:highlight w:val="none"/>
        </w:rPr>
      </w:pPr>
    </w:p>
    <w:p w14:paraId="5EB2591A">
      <w:pPr>
        <w:rPr>
          <w:rFonts w:hint="eastAsia"/>
          <w:color w:val="auto"/>
          <w:sz w:val="36"/>
          <w:highlight w:val="none"/>
        </w:rPr>
      </w:pPr>
    </w:p>
    <w:p w14:paraId="7B4FAD5E">
      <w:pPr>
        <w:pStyle w:val="31"/>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14:paraId="1DEAC20C">
      <w:pPr>
        <w:pStyle w:val="31"/>
        <w:adjustRightInd w:val="0"/>
        <w:snapToGrid w:val="0"/>
        <w:spacing w:line="340" w:lineRule="atLeast"/>
        <w:rPr>
          <w:rFonts w:hint="eastAsia" w:ascii="宋体" w:hAnsi="宋体" w:eastAsia="宋体" w:cs="宋体"/>
          <w:color w:val="auto"/>
          <w:kern w:val="0"/>
          <w:sz w:val="24"/>
          <w:szCs w:val="24"/>
          <w:highlight w:val="none"/>
          <w:u w:val="single"/>
          <w:lang w:val="en-US" w:eastAsia="zh-CN" w:bidi="ar-SA"/>
        </w:rPr>
      </w:pPr>
      <w:r>
        <w:rPr>
          <w:rFonts w:hint="eastAsia" w:hAnsi="宋体" w:cs="宋体"/>
          <w:color w:val="auto"/>
          <w:kern w:val="0"/>
          <w:sz w:val="24"/>
          <w:szCs w:val="24"/>
          <w:highlight w:val="none"/>
          <w:u w:val="single"/>
          <w:lang w:val="en-US" w:eastAsia="zh-CN" w:bidi="ar-SA"/>
        </w:rPr>
        <w:t>平阳县综合行政执法局</w:t>
      </w:r>
      <w:r>
        <w:rPr>
          <w:rFonts w:hint="eastAsia" w:ascii="宋体" w:hAnsi="宋体" w:eastAsia="宋体" w:cs="宋体"/>
          <w:color w:val="auto"/>
          <w:kern w:val="0"/>
          <w:sz w:val="24"/>
          <w:szCs w:val="24"/>
          <w:highlight w:val="none"/>
          <w:u w:val="single"/>
          <w:lang w:val="en-US" w:eastAsia="zh-CN" w:bidi="ar-SA"/>
        </w:rPr>
        <w:t>：</w:t>
      </w:r>
    </w:p>
    <w:p w14:paraId="4A645D62">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（招标项目名称）（括号内填投标编号）</w:t>
      </w:r>
      <w:r>
        <w:rPr>
          <w:rFonts w:hint="eastAsia"/>
          <w:color w:val="auto"/>
          <w:sz w:val="22"/>
          <w:szCs w:val="22"/>
          <w:highlight w:val="none"/>
          <w:lang w:val="zh-CN"/>
        </w:rPr>
        <w:t>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14:paraId="6BABF6C3">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14:paraId="621288B3">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2、保证遵守招标文件中的有关规定和收费标准。</w:t>
      </w:r>
    </w:p>
    <w:p w14:paraId="37593388">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 并承担合同规定的责任义务。</w:t>
      </w:r>
    </w:p>
    <w:p w14:paraId="517AE9D7">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color w:val="auto"/>
          <w:sz w:val="22"/>
          <w:szCs w:val="22"/>
          <w:highlight w:val="none"/>
          <w:u w:val="single"/>
          <w:lang w:val="zh-CN"/>
        </w:rPr>
        <w:t>按招标文件要求完成本项目</w:t>
      </w:r>
      <w:r>
        <w:rPr>
          <w:rFonts w:hint="eastAsia"/>
          <w:color w:val="auto"/>
          <w:sz w:val="22"/>
          <w:szCs w:val="22"/>
          <w:highlight w:val="none"/>
          <w:lang w:val="zh-CN"/>
        </w:rPr>
        <w:t>。</w:t>
      </w:r>
    </w:p>
    <w:p w14:paraId="0356C59D">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06E32412">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5F863898">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rPr>
        <w:t>我公司没有被政府采购管理部门限制参加投标。</w:t>
      </w:r>
    </w:p>
    <w:p w14:paraId="37FD52BB">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14:paraId="3FCC0F5C">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9、本投标自开标之日起90天内有效。</w:t>
      </w:r>
    </w:p>
    <w:p w14:paraId="21C2C46C">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10、与本投标有关的一切往来通讯请寄：</w:t>
      </w:r>
    </w:p>
    <w:p w14:paraId="71057E07">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14:paraId="40881FA5">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14:paraId="1E96EDAB">
      <w:pPr>
        <w:autoSpaceDE w:val="0"/>
        <w:autoSpaceDN w:val="0"/>
        <w:adjustRightInd w:val="0"/>
        <w:snapToGrid w:val="0"/>
        <w:spacing w:line="360" w:lineRule="atLeast"/>
        <w:ind w:firstLine="26" w:firstLineChars="12"/>
        <w:rPr>
          <w:rFonts w:hint="eastAsia"/>
          <w:color w:val="auto"/>
          <w:sz w:val="22"/>
          <w:szCs w:val="22"/>
          <w:highlight w:val="none"/>
          <w:lang w:val="zh-CN"/>
        </w:rPr>
      </w:pPr>
    </w:p>
    <w:p w14:paraId="22C01A61">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14:paraId="02A9D4FA">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法定代表人或授权代表（签字或盖章）：</w:t>
      </w:r>
    </w:p>
    <w:p w14:paraId="22726D49">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0912E4ED">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14:paraId="4C72979A">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14:paraId="2B5D663A">
      <w:pPr>
        <w:tabs>
          <w:tab w:val="left" w:pos="1080"/>
        </w:tabs>
        <w:autoSpaceDE w:val="0"/>
        <w:autoSpaceDN w:val="0"/>
        <w:adjustRightInd w:val="0"/>
        <w:spacing w:line="440" w:lineRule="atLeast"/>
        <w:outlineLvl w:val="0"/>
        <w:rPr>
          <w:rFonts w:hint="eastAsia"/>
          <w:color w:val="auto"/>
          <w:sz w:val="32"/>
          <w:highlight w:val="none"/>
        </w:rPr>
      </w:pPr>
    </w:p>
    <w:p w14:paraId="11DEC533">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 xml:space="preserve"> </w:t>
      </w:r>
      <w:r>
        <w:rPr>
          <w:rFonts w:hint="eastAsia"/>
          <w:color w:val="auto"/>
          <w:sz w:val="32"/>
          <w:highlight w:val="none"/>
        </w:rPr>
        <w:t>法定代表人授权书</w:t>
      </w:r>
    </w:p>
    <w:p w14:paraId="5AAC39D0">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0AE0F60E">
      <w:pPr>
        <w:spacing w:line="360" w:lineRule="auto"/>
        <w:rPr>
          <w:rFonts w:hint="eastAsia"/>
          <w:color w:val="auto"/>
          <w:highlight w:val="none"/>
          <w:u w:val="single"/>
        </w:rPr>
      </w:pPr>
    </w:p>
    <w:p w14:paraId="66347940">
      <w:pPr>
        <w:pStyle w:val="31"/>
        <w:adjustRightInd w:val="0"/>
        <w:snapToGrid w:val="0"/>
        <w:spacing w:line="340" w:lineRule="atLeast"/>
        <w:rPr>
          <w:rFonts w:hint="eastAsia" w:ascii="宋体" w:hAnsi="宋体" w:eastAsia="宋体" w:cs="宋体"/>
          <w:color w:val="auto"/>
          <w:kern w:val="0"/>
          <w:sz w:val="24"/>
          <w:szCs w:val="24"/>
          <w:highlight w:val="none"/>
          <w:u w:val="single"/>
          <w:lang w:val="en-US" w:eastAsia="zh-CN" w:bidi="ar-SA"/>
        </w:rPr>
      </w:pPr>
      <w:r>
        <w:rPr>
          <w:rFonts w:hint="eastAsia" w:hAnsi="宋体" w:cs="宋体"/>
          <w:color w:val="auto"/>
          <w:kern w:val="0"/>
          <w:sz w:val="24"/>
          <w:szCs w:val="24"/>
          <w:highlight w:val="none"/>
          <w:u w:val="single"/>
          <w:lang w:val="en-US" w:eastAsia="zh-CN" w:bidi="ar-SA"/>
        </w:rPr>
        <w:t>平阳县综合行政执法局</w:t>
      </w:r>
      <w:r>
        <w:rPr>
          <w:rFonts w:hint="eastAsia" w:ascii="宋体" w:hAnsi="宋体" w:eastAsia="宋体" w:cs="宋体"/>
          <w:color w:val="auto"/>
          <w:kern w:val="0"/>
          <w:sz w:val="24"/>
          <w:szCs w:val="24"/>
          <w:highlight w:val="none"/>
          <w:u w:val="single"/>
          <w:lang w:val="en-US" w:eastAsia="zh-CN" w:bidi="ar-SA"/>
        </w:rPr>
        <w:t>：</w:t>
      </w:r>
    </w:p>
    <w:p w14:paraId="6C313D01">
      <w:pPr>
        <w:pStyle w:val="31"/>
        <w:adjustRightInd w:val="0"/>
        <w:snapToGrid w:val="0"/>
        <w:spacing w:line="340" w:lineRule="atLeast"/>
        <w:rPr>
          <w:rFonts w:hint="eastAsia" w:hAnsi="宋体" w:cs="宋体"/>
          <w:color w:val="auto"/>
          <w:sz w:val="22"/>
          <w:szCs w:val="22"/>
          <w:highlight w:val="none"/>
          <w:u w:val="single"/>
        </w:rPr>
      </w:pPr>
    </w:p>
    <w:p w14:paraId="5AA85851">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2B1EA63C">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14:paraId="6E86D433">
      <w:pPr>
        <w:pStyle w:val="56"/>
        <w:rPr>
          <w:rFonts w:hint="eastAsia" w:ascii="宋体" w:hAnsi="宋体" w:cs="宋体"/>
          <w:color w:val="auto"/>
          <w:highlight w:val="none"/>
          <w:lang w:val="en-US" w:eastAsia="zh-CN"/>
        </w:rPr>
      </w:pPr>
    </w:p>
    <w:p w14:paraId="2D65417E">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14:paraId="1F6B93FE">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6A069F48">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71EDDBCC">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6CFEAE3E">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1F1B4ADE">
      <w:pPr>
        <w:snapToGrid w:val="0"/>
        <w:spacing w:line="440" w:lineRule="atLeast"/>
        <w:ind w:firstLine="480" w:firstLineChars="200"/>
        <w:rPr>
          <w:rFonts w:hint="eastAsia"/>
          <w:color w:val="auto"/>
          <w:highlight w:val="none"/>
        </w:rPr>
      </w:pPr>
      <w:r>
        <w:rPr>
          <w:rFonts w:hint="eastAsia"/>
          <w:color w:val="auto"/>
          <w:highlight w:val="none"/>
        </w:rPr>
        <w:t>法定代表人：</w:t>
      </w:r>
      <w:r>
        <w:rPr>
          <w:rFonts w:hint="eastAsia"/>
          <w:color w:val="auto"/>
          <w:highlight w:val="none"/>
          <w:u w:val="single"/>
        </w:rPr>
        <w:t xml:space="preserve">                            （签字或</w:t>
      </w:r>
      <w:r>
        <w:rPr>
          <w:rFonts w:hint="eastAsia"/>
          <w:color w:val="auto"/>
          <w:highlight w:val="none"/>
          <w:u w:val="single"/>
          <w:lang w:eastAsia="zh-CN"/>
        </w:rPr>
        <w:t>盖章</w:t>
      </w:r>
      <w:r>
        <w:rPr>
          <w:rFonts w:hint="eastAsia"/>
          <w:color w:val="auto"/>
          <w:highlight w:val="none"/>
          <w:u w:val="single"/>
        </w:rPr>
        <w:t>）</w:t>
      </w:r>
    </w:p>
    <w:p w14:paraId="5073F8BE">
      <w:pPr>
        <w:snapToGrid w:val="0"/>
        <w:spacing w:line="440" w:lineRule="atLeast"/>
        <w:ind w:left="2699"/>
        <w:rPr>
          <w:rFonts w:hint="eastAsia"/>
          <w:color w:val="auto"/>
          <w:highlight w:val="none"/>
        </w:rPr>
      </w:pPr>
    </w:p>
    <w:p w14:paraId="04ACB986">
      <w:pPr>
        <w:snapToGrid w:val="0"/>
        <w:spacing w:line="440" w:lineRule="atLeast"/>
        <w:ind w:left="3238" w:leftChars="1349" w:firstLine="2400" w:firstLineChars="1000"/>
        <w:rPr>
          <w:rFonts w:hint="eastAsia"/>
          <w:color w:val="auto"/>
          <w:highlight w:val="none"/>
        </w:rPr>
      </w:pPr>
    </w:p>
    <w:p w14:paraId="0A2A78A4">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A73D1FA">
      <w:pPr>
        <w:spacing w:line="360" w:lineRule="auto"/>
        <w:ind w:firstLine="3614" w:firstLineChars="1500"/>
        <w:jc w:val="right"/>
        <w:rPr>
          <w:rFonts w:hint="eastAsia"/>
          <w:b/>
          <w:color w:val="auto"/>
          <w:highlight w:val="none"/>
        </w:rPr>
      </w:pPr>
    </w:p>
    <w:tbl>
      <w:tblPr>
        <w:tblStyle w:val="60"/>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8E2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vAlign w:val="top"/>
          </w:tcPr>
          <w:p w14:paraId="5F0DAD53">
            <w:pPr>
              <w:pStyle w:val="31"/>
              <w:widowControl w:val="0"/>
              <w:adjustRightInd w:val="0"/>
              <w:snapToGrid w:val="0"/>
              <w:spacing w:line="320" w:lineRule="atLeast"/>
              <w:jc w:val="both"/>
              <w:rPr>
                <w:rFonts w:hint="eastAsia" w:hAnsi="宋体" w:cs="宋体"/>
                <w:color w:val="auto"/>
                <w:sz w:val="36"/>
                <w:szCs w:val="24"/>
                <w:highlight w:val="none"/>
                <w:u w:val="single"/>
              </w:rPr>
            </w:pPr>
          </w:p>
          <w:p w14:paraId="2B7A431E">
            <w:pPr>
              <w:pStyle w:val="31"/>
              <w:widowControl w:val="0"/>
              <w:adjustRightInd w:val="0"/>
              <w:snapToGrid w:val="0"/>
              <w:spacing w:line="320" w:lineRule="atLeast"/>
              <w:jc w:val="both"/>
              <w:rPr>
                <w:rFonts w:hint="eastAsia" w:hAnsi="宋体" w:cs="宋体"/>
                <w:color w:val="auto"/>
                <w:sz w:val="36"/>
                <w:szCs w:val="24"/>
                <w:highlight w:val="none"/>
                <w:u w:val="single"/>
              </w:rPr>
            </w:pPr>
          </w:p>
          <w:p w14:paraId="66077522">
            <w:pPr>
              <w:pStyle w:val="31"/>
              <w:widowControl w:val="0"/>
              <w:adjustRightInd w:val="0"/>
              <w:snapToGrid w:val="0"/>
              <w:spacing w:line="320" w:lineRule="atLeast"/>
              <w:jc w:val="both"/>
              <w:rPr>
                <w:rFonts w:hint="eastAsia" w:hAnsi="宋体" w:cs="宋体"/>
                <w:color w:val="auto"/>
                <w:sz w:val="36"/>
                <w:szCs w:val="24"/>
                <w:highlight w:val="none"/>
                <w:u w:val="single"/>
              </w:rPr>
            </w:pPr>
          </w:p>
          <w:p w14:paraId="6E8C6406">
            <w:pPr>
              <w:pStyle w:val="31"/>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14:paraId="207390DB">
      <w:pPr>
        <w:spacing w:line="360" w:lineRule="auto"/>
        <w:ind w:firstLine="3614" w:firstLineChars="1500"/>
        <w:jc w:val="right"/>
        <w:rPr>
          <w:rFonts w:hint="eastAsia"/>
          <w:b/>
          <w:color w:val="auto"/>
          <w:highlight w:val="none"/>
        </w:rPr>
      </w:pPr>
    </w:p>
    <w:p w14:paraId="69262BA2">
      <w:pPr>
        <w:pStyle w:val="31"/>
        <w:adjustRightInd w:val="0"/>
        <w:snapToGrid w:val="0"/>
        <w:spacing w:line="320" w:lineRule="atLeast"/>
        <w:outlineLvl w:val="0"/>
        <w:rPr>
          <w:rFonts w:hint="eastAsia" w:hAnsi="宋体" w:cs="宋体"/>
          <w:color w:val="auto"/>
          <w:kern w:val="0"/>
          <w:sz w:val="32"/>
          <w:szCs w:val="24"/>
          <w:highlight w:val="none"/>
        </w:rPr>
      </w:pPr>
    </w:p>
    <w:p w14:paraId="3CF29FC2">
      <w:pPr>
        <w:pStyle w:val="31"/>
        <w:adjustRightInd w:val="0"/>
        <w:snapToGrid w:val="0"/>
        <w:spacing w:line="320" w:lineRule="atLeast"/>
        <w:outlineLvl w:val="0"/>
        <w:rPr>
          <w:rFonts w:hint="eastAsia" w:hAnsi="宋体" w:cs="宋体"/>
          <w:color w:val="auto"/>
          <w:sz w:val="32"/>
          <w:highlight w:val="none"/>
        </w:rPr>
      </w:pPr>
      <w:r>
        <w:rPr>
          <w:rFonts w:hint="eastAsia" w:hAnsi="宋体" w:cs="宋体"/>
          <w:color w:val="auto"/>
          <w:kern w:val="0"/>
          <w:sz w:val="32"/>
          <w:szCs w:val="24"/>
          <w:highlight w:val="none"/>
        </w:rPr>
        <w:t>3.</w:t>
      </w:r>
      <w:r>
        <w:rPr>
          <w:rFonts w:hint="eastAsia" w:hAnsi="宋体" w:cs="宋体"/>
          <w:color w:val="auto"/>
          <w:sz w:val="32"/>
          <w:highlight w:val="none"/>
        </w:rPr>
        <w:t>6投标供应商情况声明</w:t>
      </w:r>
    </w:p>
    <w:p w14:paraId="77A3BF74">
      <w:pPr>
        <w:pStyle w:val="31"/>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14:paraId="5C6C8FCD">
      <w:pPr>
        <w:spacing w:line="400" w:lineRule="exact"/>
        <w:outlineLvl w:val="0"/>
        <w:rPr>
          <w:rFonts w:hint="eastAsia"/>
          <w:color w:val="auto"/>
          <w:sz w:val="22"/>
          <w:highlight w:val="none"/>
        </w:rPr>
      </w:pPr>
      <w:r>
        <w:rPr>
          <w:rFonts w:hint="eastAsia"/>
          <w:color w:val="auto"/>
          <w:sz w:val="22"/>
          <w:highlight w:val="none"/>
        </w:rPr>
        <w:t>1. 名称及概况：</w:t>
      </w:r>
    </w:p>
    <w:p w14:paraId="29EEF869">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089BC16F">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6DAE2567">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193D069E">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4A8929A7">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276BFFA4">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13337336">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4309BCFE">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0F40B7ED">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46F95D5C">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529A4C0E">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1A74B434">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3E8FB25D">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775DF972">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6FEB56E3">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0BD8139D">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2313DBF8">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2F9C180E">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25008335">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59645B26">
      <w:pPr>
        <w:spacing w:line="400" w:lineRule="exact"/>
        <w:rPr>
          <w:rFonts w:hint="eastAsia"/>
          <w:color w:val="auto"/>
          <w:sz w:val="22"/>
          <w:highlight w:val="none"/>
        </w:rPr>
      </w:pPr>
    </w:p>
    <w:p w14:paraId="6E388272">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7F5583CD">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798537F2">
      <w:pPr>
        <w:spacing w:line="400" w:lineRule="exact"/>
        <w:rPr>
          <w:rFonts w:hint="eastAsia"/>
          <w:color w:val="auto"/>
          <w:sz w:val="22"/>
          <w:highlight w:val="none"/>
        </w:rPr>
      </w:pPr>
      <w:r>
        <w:rPr>
          <w:rFonts w:hint="eastAsia"/>
          <w:color w:val="auto"/>
          <w:highlight w:val="none"/>
        </w:rPr>
        <w:t>法定代表人或</w:t>
      </w:r>
      <w:r>
        <w:rPr>
          <w:rFonts w:hint="eastAsia"/>
          <w:color w:val="auto"/>
          <w:sz w:val="22"/>
          <w:szCs w:val="22"/>
          <w:highlight w:val="none"/>
          <w:lang w:val="zh-CN"/>
        </w:rPr>
        <w:t>授权代表（签字或盖章）</w:t>
      </w:r>
      <w:r>
        <w:rPr>
          <w:rFonts w:hint="eastAsia"/>
          <w:color w:val="auto"/>
          <w:sz w:val="22"/>
          <w:highlight w:val="none"/>
          <w:u w:val="single"/>
        </w:rPr>
        <w:t xml:space="preserve">                           </w:t>
      </w:r>
    </w:p>
    <w:p w14:paraId="03F449B9">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3CD50724">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42E97D47">
      <w:pPr>
        <w:pStyle w:val="31"/>
        <w:spacing w:line="400" w:lineRule="atLeast"/>
        <w:rPr>
          <w:rFonts w:hint="eastAsia" w:hAnsi="宋体" w:cs="宋体"/>
          <w:b/>
          <w:color w:val="auto"/>
          <w:sz w:val="32"/>
          <w:szCs w:val="32"/>
          <w:highlight w:val="none"/>
        </w:rPr>
      </w:pPr>
    </w:p>
    <w:p w14:paraId="23FE00FA">
      <w:pPr>
        <w:pStyle w:val="31"/>
        <w:spacing w:line="400" w:lineRule="atLeast"/>
        <w:rPr>
          <w:rFonts w:hint="eastAsia" w:hAnsi="宋体" w:cs="宋体"/>
          <w:b/>
          <w:color w:val="auto"/>
          <w:sz w:val="32"/>
          <w:szCs w:val="32"/>
          <w:highlight w:val="none"/>
        </w:rPr>
      </w:pPr>
    </w:p>
    <w:p w14:paraId="1389DAB9">
      <w:pPr>
        <w:pStyle w:val="31"/>
        <w:spacing w:line="400" w:lineRule="atLeast"/>
        <w:rPr>
          <w:rFonts w:hint="eastAsia" w:hAnsi="宋体" w:cs="宋体"/>
          <w:b/>
          <w:color w:val="auto"/>
          <w:sz w:val="32"/>
          <w:szCs w:val="32"/>
          <w:highlight w:val="none"/>
        </w:rPr>
      </w:pPr>
    </w:p>
    <w:p w14:paraId="467A6C1D">
      <w:pPr>
        <w:pStyle w:val="31"/>
        <w:spacing w:line="400" w:lineRule="atLeast"/>
        <w:rPr>
          <w:rFonts w:hint="eastAsia" w:hAnsi="宋体" w:cs="宋体"/>
          <w:b/>
          <w:color w:val="auto"/>
          <w:sz w:val="32"/>
          <w:szCs w:val="32"/>
          <w:highlight w:val="none"/>
        </w:rPr>
      </w:pPr>
    </w:p>
    <w:p w14:paraId="65450C8B">
      <w:pPr>
        <w:pStyle w:val="31"/>
        <w:spacing w:line="400" w:lineRule="atLeast"/>
        <w:rPr>
          <w:rFonts w:hint="eastAsia" w:hAnsi="宋体" w:cs="宋体"/>
          <w:b/>
          <w:color w:val="auto"/>
          <w:sz w:val="32"/>
          <w:szCs w:val="32"/>
          <w:highlight w:val="none"/>
        </w:rPr>
      </w:pPr>
    </w:p>
    <w:p w14:paraId="5F91C6EE">
      <w:pPr>
        <w:autoSpaceDE w:val="0"/>
        <w:autoSpaceDN w:val="0"/>
        <w:adjustRightInd w:val="0"/>
        <w:rPr>
          <w:rFonts w:hint="eastAsia"/>
          <w:b/>
          <w:color w:val="auto"/>
          <w:sz w:val="32"/>
          <w:highlight w:val="none"/>
          <w:lang w:val="zh-CN"/>
        </w:rPr>
        <w:sectPr>
          <w:pgSz w:w="11906" w:h="16838"/>
          <w:pgMar w:top="1440" w:right="1080" w:bottom="1440" w:left="1080" w:header="851" w:footer="992" w:gutter="0"/>
          <w:pgNumType w:fmt="decimal"/>
          <w:cols w:space="720" w:num="1"/>
          <w:docGrid w:linePitch="312" w:charSpace="0"/>
        </w:sectPr>
      </w:pPr>
    </w:p>
    <w:p w14:paraId="219EE733">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3.7</w:t>
      </w:r>
      <w:r>
        <w:rPr>
          <w:rFonts w:hint="eastAsia"/>
          <w:b/>
          <w:color w:val="auto"/>
          <w:sz w:val="32"/>
          <w:highlight w:val="none"/>
          <w:lang w:val="en-US" w:eastAsia="zh-CN"/>
        </w:rPr>
        <w:t xml:space="preserve"> </w:t>
      </w:r>
      <w:r>
        <w:rPr>
          <w:rFonts w:hint="eastAsia"/>
          <w:b/>
          <w:color w:val="auto"/>
          <w:sz w:val="32"/>
          <w:highlight w:val="none"/>
          <w:lang w:val="zh-CN"/>
        </w:rPr>
        <w:t>商务偏离表、技术偏离表</w:t>
      </w:r>
    </w:p>
    <w:p w14:paraId="3A44F20E">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14:paraId="5E526075">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14:paraId="5EEB925A">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vAlign w:val="center"/>
          </w:tcPr>
          <w:p w14:paraId="479FE9F7">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273375D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vAlign w:val="center"/>
          </w:tcPr>
          <w:p w14:paraId="5E389453">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7DF1A9B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14:paraId="46C5F57E">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vAlign w:val="center"/>
          </w:tcPr>
          <w:p w14:paraId="6B489A24">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15A3306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1466C7A2">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499DFA43">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7D3AFD8D">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50CDBC59">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56F28C60">
            <w:pPr>
              <w:autoSpaceDE w:val="0"/>
              <w:autoSpaceDN w:val="0"/>
              <w:adjustRightInd w:val="0"/>
              <w:spacing w:line="440" w:lineRule="atLeast"/>
              <w:jc w:val="center"/>
              <w:rPr>
                <w:rFonts w:hint="eastAsia"/>
                <w:b/>
                <w:color w:val="auto"/>
                <w:highlight w:val="none"/>
                <w:lang w:val="zh-CN"/>
              </w:rPr>
            </w:pPr>
          </w:p>
        </w:tc>
      </w:tr>
      <w:tr w14:paraId="76462BA8">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3BF656DB">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2957C963">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5B72C38D">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7262FE2">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5AB1CF4D">
            <w:pPr>
              <w:autoSpaceDE w:val="0"/>
              <w:autoSpaceDN w:val="0"/>
              <w:adjustRightInd w:val="0"/>
              <w:spacing w:line="440" w:lineRule="atLeast"/>
              <w:jc w:val="center"/>
              <w:rPr>
                <w:rFonts w:hint="eastAsia"/>
                <w:b/>
                <w:color w:val="auto"/>
                <w:highlight w:val="none"/>
                <w:lang w:val="zh-CN"/>
              </w:rPr>
            </w:pPr>
          </w:p>
        </w:tc>
      </w:tr>
      <w:tr w14:paraId="77B8407E">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601D73D5">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783A6940">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315FDE68">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4858D9E9">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0EB6A9F7">
            <w:pPr>
              <w:autoSpaceDE w:val="0"/>
              <w:autoSpaceDN w:val="0"/>
              <w:adjustRightInd w:val="0"/>
              <w:spacing w:line="440" w:lineRule="atLeast"/>
              <w:jc w:val="center"/>
              <w:rPr>
                <w:rFonts w:hint="eastAsia"/>
                <w:b/>
                <w:color w:val="auto"/>
                <w:highlight w:val="none"/>
                <w:lang w:val="zh-CN"/>
              </w:rPr>
            </w:pPr>
          </w:p>
        </w:tc>
      </w:tr>
      <w:tr w14:paraId="17D25652">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vAlign w:val="top"/>
          </w:tcPr>
          <w:p w14:paraId="0A2578E1">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26B7265A">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0C19CCCF">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6AA3745">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4D08EFDA">
            <w:pPr>
              <w:autoSpaceDE w:val="0"/>
              <w:autoSpaceDN w:val="0"/>
              <w:adjustRightInd w:val="0"/>
              <w:spacing w:line="440" w:lineRule="atLeast"/>
              <w:jc w:val="center"/>
              <w:rPr>
                <w:rFonts w:hint="eastAsia"/>
                <w:b/>
                <w:color w:val="auto"/>
                <w:highlight w:val="none"/>
                <w:lang w:val="zh-CN"/>
              </w:rPr>
            </w:pPr>
          </w:p>
        </w:tc>
      </w:tr>
      <w:tr w14:paraId="515B8766">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733A720D">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6BC68642">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015DBF75">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16B61F81">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48C77FF5">
            <w:pPr>
              <w:autoSpaceDE w:val="0"/>
              <w:autoSpaceDN w:val="0"/>
              <w:adjustRightInd w:val="0"/>
              <w:spacing w:line="440" w:lineRule="atLeast"/>
              <w:jc w:val="center"/>
              <w:rPr>
                <w:rFonts w:hint="eastAsia"/>
                <w:b/>
                <w:color w:val="auto"/>
                <w:highlight w:val="none"/>
                <w:lang w:val="zh-CN"/>
              </w:rPr>
            </w:pPr>
          </w:p>
        </w:tc>
      </w:tr>
      <w:tr w14:paraId="31928E7E">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0079E51B">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363977C8">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025B3532">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308A3C56">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1A9A2FB7">
            <w:pPr>
              <w:autoSpaceDE w:val="0"/>
              <w:autoSpaceDN w:val="0"/>
              <w:adjustRightInd w:val="0"/>
              <w:spacing w:line="440" w:lineRule="atLeast"/>
              <w:jc w:val="center"/>
              <w:rPr>
                <w:rFonts w:hint="eastAsia"/>
                <w:b/>
                <w:color w:val="auto"/>
                <w:highlight w:val="none"/>
                <w:lang w:val="zh-CN"/>
              </w:rPr>
            </w:pPr>
          </w:p>
        </w:tc>
      </w:tr>
      <w:tr w14:paraId="504165D6">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1CBA72BF">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2623FE42">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56A97FDC">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332A164B">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5BD502D5">
            <w:pPr>
              <w:autoSpaceDE w:val="0"/>
              <w:autoSpaceDN w:val="0"/>
              <w:adjustRightInd w:val="0"/>
              <w:spacing w:line="440" w:lineRule="atLeast"/>
              <w:jc w:val="center"/>
              <w:rPr>
                <w:rFonts w:hint="eastAsia"/>
                <w:b/>
                <w:color w:val="auto"/>
                <w:highlight w:val="none"/>
                <w:lang w:val="zh-CN"/>
              </w:rPr>
            </w:pPr>
          </w:p>
        </w:tc>
      </w:tr>
      <w:tr w14:paraId="581D657C">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vAlign w:val="top"/>
          </w:tcPr>
          <w:p w14:paraId="1CA9B9A5">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71662A05">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66B93E5D">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4FD46C30">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72ED4730">
            <w:pPr>
              <w:autoSpaceDE w:val="0"/>
              <w:autoSpaceDN w:val="0"/>
              <w:adjustRightInd w:val="0"/>
              <w:spacing w:line="440" w:lineRule="atLeast"/>
              <w:jc w:val="center"/>
              <w:rPr>
                <w:rFonts w:hint="eastAsia"/>
                <w:b/>
                <w:color w:val="auto"/>
                <w:highlight w:val="none"/>
                <w:lang w:val="zh-CN"/>
              </w:rPr>
            </w:pPr>
          </w:p>
        </w:tc>
      </w:tr>
      <w:tr w14:paraId="31389A28">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655A43CE">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7174CAD5">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6EF3679F">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327A0030">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529B73CA">
            <w:pPr>
              <w:autoSpaceDE w:val="0"/>
              <w:autoSpaceDN w:val="0"/>
              <w:adjustRightInd w:val="0"/>
              <w:spacing w:line="440" w:lineRule="atLeast"/>
              <w:jc w:val="center"/>
              <w:rPr>
                <w:rFonts w:hint="eastAsia"/>
                <w:b/>
                <w:color w:val="auto"/>
                <w:highlight w:val="none"/>
                <w:lang w:val="zh-CN"/>
              </w:rPr>
            </w:pPr>
          </w:p>
        </w:tc>
      </w:tr>
      <w:tr w14:paraId="1668F4FF">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70723D1F">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0C348D08">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2E5B1A8D">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E6C07EE">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3D03DBCA">
            <w:pPr>
              <w:autoSpaceDE w:val="0"/>
              <w:autoSpaceDN w:val="0"/>
              <w:adjustRightInd w:val="0"/>
              <w:spacing w:line="440" w:lineRule="atLeast"/>
              <w:jc w:val="center"/>
              <w:rPr>
                <w:rFonts w:hint="eastAsia"/>
                <w:b/>
                <w:color w:val="auto"/>
                <w:highlight w:val="none"/>
                <w:lang w:val="zh-CN"/>
              </w:rPr>
            </w:pPr>
          </w:p>
        </w:tc>
      </w:tr>
      <w:tr w14:paraId="6C336AD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14:paraId="0D0BD1E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431B8FB7">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14:paraId="202DC4CE">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14:paraId="27273F17">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14:paraId="0389BBA4">
            <w:pPr>
              <w:autoSpaceDE w:val="0"/>
              <w:autoSpaceDN w:val="0"/>
              <w:adjustRightInd w:val="0"/>
              <w:spacing w:line="440" w:lineRule="atLeast"/>
              <w:jc w:val="center"/>
              <w:rPr>
                <w:rFonts w:hint="eastAsia"/>
                <w:b/>
                <w:color w:val="auto"/>
                <w:highlight w:val="none"/>
                <w:lang w:val="zh-CN"/>
              </w:rPr>
            </w:pPr>
          </w:p>
        </w:tc>
      </w:tr>
    </w:tbl>
    <w:p w14:paraId="031665F0">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14:paraId="5D8388F8">
      <w:pPr>
        <w:autoSpaceDE w:val="0"/>
        <w:autoSpaceDN w:val="0"/>
        <w:adjustRightInd w:val="0"/>
        <w:spacing w:line="440" w:lineRule="atLeast"/>
        <w:rPr>
          <w:rFonts w:hint="eastAsia"/>
          <w:b/>
          <w:color w:val="auto"/>
          <w:sz w:val="32"/>
          <w:highlight w:val="none"/>
          <w:lang w:val="zh-CN"/>
        </w:rPr>
      </w:pPr>
    </w:p>
    <w:p w14:paraId="405A48CC">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14:paraId="375F2C59">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vAlign w:val="center"/>
          </w:tcPr>
          <w:p w14:paraId="63D27E03">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4C3EC622">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vAlign w:val="center"/>
          </w:tcPr>
          <w:p w14:paraId="61EC814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vAlign w:val="center"/>
          </w:tcPr>
          <w:p w14:paraId="12345175">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14:paraId="2EBC2BC6">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vAlign w:val="center"/>
          </w:tcPr>
          <w:p w14:paraId="607A3D97">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658C087E">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154D449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0AE7FA13">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78600B31">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6280F6BF">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396F9BB9">
            <w:pPr>
              <w:autoSpaceDE w:val="0"/>
              <w:autoSpaceDN w:val="0"/>
              <w:adjustRightInd w:val="0"/>
              <w:spacing w:line="440" w:lineRule="atLeast"/>
              <w:jc w:val="center"/>
              <w:rPr>
                <w:rFonts w:hint="eastAsia"/>
                <w:b/>
                <w:color w:val="auto"/>
                <w:highlight w:val="none"/>
                <w:lang w:val="zh-CN"/>
              </w:rPr>
            </w:pPr>
          </w:p>
        </w:tc>
      </w:tr>
      <w:tr w14:paraId="3C279872">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2948CF4A">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0DA14E90">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2111FB36">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6BAEC459">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02BC8326">
            <w:pPr>
              <w:autoSpaceDE w:val="0"/>
              <w:autoSpaceDN w:val="0"/>
              <w:adjustRightInd w:val="0"/>
              <w:spacing w:line="440" w:lineRule="atLeast"/>
              <w:jc w:val="center"/>
              <w:rPr>
                <w:rFonts w:hint="eastAsia"/>
                <w:b/>
                <w:color w:val="auto"/>
                <w:highlight w:val="none"/>
                <w:lang w:val="zh-CN"/>
              </w:rPr>
            </w:pPr>
          </w:p>
        </w:tc>
      </w:tr>
      <w:tr w14:paraId="6A0A82D0">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165EEEE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1EDAACF9">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08DAE244">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6CDD2D14">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48DE1F11">
            <w:pPr>
              <w:autoSpaceDE w:val="0"/>
              <w:autoSpaceDN w:val="0"/>
              <w:adjustRightInd w:val="0"/>
              <w:spacing w:line="440" w:lineRule="atLeast"/>
              <w:jc w:val="center"/>
              <w:rPr>
                <w:rFonts w:hint="eastAsia"/>
                <w:b/>
                <w:color w:val="auto"/>
                <w:highlight w:val="none"/>
                <w:lang w:val="zh-CN"/>
              </w:rPr>
            </w:pPr>
          </w:p>
        </w:tc>
      </w:tr>
      <w:tr w14:paraId="626DCF43">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663A385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1CF5E791">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6FE85158">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2C9E87ED">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17556DFB">
            <w:pPr>
              <w:autoSpaceDE w:val="0"/>
              <w:autoSpaceDN w:val="0"/>
              <w:adjustRightInd w:val="0"/>
              <w:spacing w:line="440" w:lineRule="atLeast"/>
              <w:jc w:val="center"/>
              <w:rPr>
                <w:rFonts w:hint="eastAsia"/>
                <w:b/>
                <w:color w:val="auto"/>
                <w:highlight w:val="none"/>
                <w:lang w:val="zh-CN"/>
              </w:rPr>
            </w:pPr>
          </w:p>
        </w:tc>
      </w:tr>
      <w:tr w14:paraId="5B1C27A8">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1DDB71D0">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11209538">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3DBBDAFD">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7E5B631D">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0017B9C3">
            <w:pPr>
              <w:autoSpaceDE w:val="0"/>
              <w:autoSpaceDN w:val="0"/>
              <w:adjustRightInd w:val="0"/>
              <w:spacing w:line="440" w:lineRule="atLeast"/>
              <w:jc w:val="center"/>
              <w:rPr>
                <w:rFonts w:hint="eastAsia"/>
                <w:b/>
                <w:color w:val="auto"/>
                <w:highlight w:val="none"/>
                <w:lang w:val="zh-CN"/>
              </w:rPr>
            </w:pPr>
          </w:p>
        </w:tc>
      </w:tr>
      <w:tr w14:paraId="4DDA65D1">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14:paraId="5B8BDF6B">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14:paraId="46A83FCC">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14:paraId="08EDD51D">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14:paraId="3CC88CEA">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14:paraId="471D2E64">
            <w:pPr>
              <w:autoSpaceDE w:val="0"/>
              <w:autoSpaceDN w:val="0"/>
              <w:adjustRightInd w:val="0"/>
              <w:spacing w:line="440" w:lineRule="atLeast"/>
              <w:jc w:val="center"/>
              <w:rPr>
                <w:rFonts w:hint="eastAsia"/>
                <w:b/>
                <w:color w:val="auto"/>
                <w:highlight w:val="none"/>
                <w:lang w:val="zh-CN"/>
              </w:rPr>
            </w:pPr>
          </w:p>
        </w:tc>
      </w:tr>
    </w:tbl>
    <w:p w14:paraId="699A1343">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14:paraId="71415407">
      <w:pPr>
        <w:autoSpaceDE w:val="0"/>
        <w:autoSpaceDN w:val="0"/>
        <w:adjustRightInd w:val="0"/>
        <w:rPr>
          <w:rFonts w:hint="eastAsia"/>
          <w:b/>
          <w:color w:val="auto"/>
          <w:sz w:val="32"/>
          <w:highlight w:val="none"/>
        </w:rPr>
        <w:sectPr>
          <w:pgSz w:w="11906" w:h="16838"/>
          <w:pgMar w:top="1440" w:right="1080" w:bottom="1440" w:left="1080" w:header="851" w:footer="992" w:gutter="0"/>
          <w:pgNumType w:fmt="decimal"/>
          <w:cols w:space="720" w:num="1"/>
          <w:docGrid w:linePitch="312" w:charSpace="0"/>
        </w:sectPr>
      </w:pPr>
    </w:p>
    <w:p w14:paraId="69666B49">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3.8 202</w:t>
      </w:r>
      <w:r>
        <w:rPr>
          <w:rFonts w:hint="eastAsia"/>
          <w:b/>
          <w:color w:val="auto"/>
          <w:sz w:val="32"/>
          <w:highlight w:val="none"/>
          <w:lang w:val="en-US" w:eastAsia="zh-CN"/>
        </w:rPr>
        <w:t>2</w:t>
      </w:r>
      <w:r>
        <w:rPr>
          <w:rFonts w:hint="eastAsia"/>
          <w:b/>
          <w:color w:val="auto"/>
          <w:sz w:val="32"/>
          <w:highlight w:val="none"/>
          <w:lang w:val="zh-CN"/>
        </w:rPr>
        <w:t>年1月1日以来的业绩证明</w:t>
      </w:r>
    </w:p>
    <w:p w14:paraId="3B62FEDD">
      <w:pPr>
        <w:pStyle w:val="31"/>
        <w:adjustRightInd w:val="0"/>
        <w:snapToGrid w:val="0"/>
        <w:spacing w:line="400" w:lineRule="exact"/>
        <w:jc w:val="both"/>
        <w:rPr>
          <w:rFonts w:hint="eastAsia" w:hAnsi="宋体" w:cs="宋体"/>
          <w:color w:val="auto"/>
          <w:sz w:val="36"/>
          <w:szCs w:val="36"/>
          <w:highlight w:val="none"/>
        </w:rPr>
      </w:pPr>
      <w:r>
        <w:rPr>
          <w:rFonts w:hint="eastAsia" w:hAnsi="宋体" w:cs="宋体"/>
          <w:color w:val="auto"/>
          <w:sz w:val="36"/>
          <w:szCs w:val="36"/>
          <w:highlight w:val="none"/>
          <w:lang w:eastAsia="zh-CN"/>
        </w:rPr>
        <w:t>202</w:t>
      </w:r>
      <w:r>
        <w:rPr>
          <w:rFonts w:hint="eastAsia" w:hAnsi="宋体" w:cs="宋体"/>
          <w:color w:val="auto"/>
          <w:sz w:val="36"/>
          <w:szCs w:val="36"/>
          <w:highlight w:val="none"/>
          <w:lang w:val="en-US" w:eastAsia="zh-CN"/>
        </w:rPr>
        <w:t>2</w:t>
      </w:r>
      <w:r>
        <w:rPr>
          <w:rFonts w:hint="eastAsia" w:hAnsi="宋体" w:cs="宋体"/>
          <w:color w:val="auto"/>
          <w:sz w:val="36"/>
          <w:szCs w:val="36"/>
          <w:highlight w:val="none"/>
          <w:lang w:eastAsia="zh-CN"/>
        </w:rPr>
        <w:t>年</w:t>
      </w:r>
      <w:r>
        <w:rPr>
          <w:rFonts w:hint="eastAsia" w:hAnsi="宋体" w:cs="宋体"/>
          <w:color w:val="auto"/>
          <w:sz w:val="36"/>
          <w:szCs w:val="36"/>
          <w:highlight w:val="none"/>
        </w:rPr>
        <w:t>1月1日以来的业绩证明（按评标细则要求提供）（复印件加盖公章）</w:t>
      </w:r>
    </w:p>
    <w:tbl>
      <w:tblPr>
        <w:tblStyle w:val="60"/>
        <w:tblW w:w="86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tblGrid>
      <w:tr w14:paraId="532C4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AF48E63">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vAlign w:val="center"/>
          </w:tcPr>
          <w:p w14:paraId="65F3778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vAlign w:val="center"/>
          </w:tcPr>
          <w:p w14:paraId="6B51CC52">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vAlign w:val="center"/>
          </w:tcPr>
          <w:p w14:paraId="59619D3B">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vAlign w:val="center"/>
          </w:tcPr>
          <w:p w14:paraId="341FBAE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vAlign w:val="center"/>
          </w:tcPr>
          <w:p w14:paraId="5DB1C4D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vAlign w:val="center"/>
          </w:tcPr>
          <w:p w14:paraId="291BC359">
            <w:pPr>
              <w:autoSpaceDE w:val="0"/>
              <w:autoSpaceDN w:val="0"/>
              <w:adjustRightInd w:val="0"/>
              <w:jc w:val="center"/>
              <w:rPr>
                <w:rFonts w:hint="eastAsia"/>
                <w:b/>
                <w:color w:val="auto"/>
                <w:sz w:val="22"/>
                <w:szCs w:val="22"/>
                <w:highlight w:val="none"/>
              </w:rPr>
            </w:pPr>
            <w:r>
              <w:rPr>
                <w:rFonts w:hint="eastAsia"/>
                <w:b/>
                <w:color w:val="auto"/>
                <w:sz w:val="22"/>
                <w:szCs w:val="22"/>
                <w:highlight w:val="none"/>
                <w:lang w:val="en-US" w:eastAsia="zh-CN"/>
              </w:rPr>
              <w:t>单位</w:t>
            </w:r>
            <w:r>
              <w:rPr>
                <w:rFonts w:hint="eastAsia"/>
                <w:b/>
                <w:color w:val="auto"/>
                <w:sz w:val="22"/>
                <w:szCs w:val="22"/>
                <w:highlight w:val="none"/>
              </w:rPr>
              <w:t>联系人</w:t>
            </w:r>
          </w:p>
        </w:tc>
        <w:tc>
          <w:tcPr>
            <w:tcW w:w="1174" w:type="dxa"/>
            <w:tcBorders>
              <w:left w:val="single" w:color="auto" w:sz="4" w:space="0"/>
              <w:right w:val="single" w:color="auto" w:sz="4" w:space="0"/>
            </w:tcBorders>
            <w:vAlign w:val="center"/>
          </w:tcPr>
          <w:p w14:paraId="69523AA2">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r>
      <w:tr w14:paraId="77D75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33E2B00">
            <w:pPr>
              <w:autoSpaceDE w:val="0"/>
              <w:autoSpaceDN w:val="0"/>
              <w:adjustRightInd w:val="0"/>
              <w:jc w:val="center"/>
              <w:rPr>
                <w:rFonts w:hint="eastAsia"/>
                <w:color w:val="auto"/>
                <w:highlight w:val="none"/>
              </w:rPr>
            </w:pPr>
          </w:p>
        </w:tc>
        <w:tc>
          <w:tcPr>
            <w:tcW w:w="1041" w:type="dxa"/>
            <w:vAlign w:val="center"/>
          </w:tcPr>
          <w:p w14:paraId="48626AC2">
            <w:pPr>
              <w:autoSpaceDE w:val="0"/>
              <w:autoSpaceDN w:val="0"/>
              <w:adjustRightInd w:val="0"/>
              <w:jc w:val="center"/>
              <w:rPr>
                <w:rFonts w:hint="eastAsia"/>
                <w:color w:val="auto"/>
                <w:highlight w:val="none"/>
              </w:rPr>
            </w:pPr>
          </w:p>
        </w:tc>
        <w:tc>
          <w:tcPr>
            <w:tcW w:w="1199" w:type="dxa"/>
            <w:vAlign w:val="center"/>
          </w:tcPr>
          <w:p w14:paraId="445A15B9">
            <w:pPr>
              <w:autoSpaceDE w:val="0"/>
              <w:autoSpaceDN w:val="0"/>
              <w:adjustRightInd w:val="0"/>
              <w:jc w:val="center"/>
              <w:rPr>
                <w:rFonts w:hint="eastAsia"/>
                <w:color w:val="auto"/>
                <w:highlight w:val="none"/>
              </w:rPr>
            </w:pPr>
          </w:p>
        </w:tc>
        <w:tc>
          <w:tcPr>
            <w:tcW w:w="970" w:type="dxa"/>
            <w:vAlign w:val="center"/>
          </w:tcPr>
          <w:p w14:paraId="03E12925">
            <w:pPr>
              <w:autoSpaceDE w:val="0"/>
              <w:autoSpaceDN w:val="0"/>
              <w:adjustRightInd w:val="0"/>
              <w:jc w:val="center"/>
              <w:rPr>
                <w:rFonts w:hint="eastAsia"/>
                <w:color w:val="auto"/>
                <w:highlight w:val="none"/>
              </w:rPr>
            </w:pPr>
          </w:p>
        </w:tc>
        <w:tc>
          <w:tcPr>
            <w:tcW w:w="966" w:type="dxa"/>
            <w:vAlign w:val="center"/>
          </w:tcPr>
          <w:p w14:paraId="0401ECC2">
            <w:pPr>
              <w:autoSpaceDE w:val="0"/>
              <w:autoSpaceDN w:val="0"/>
              <w:adjustRightInd w:val="0"/>
              <w:jc w:val="center"/>
              <w:rPr>
                <w:rFonts w:hint="eastAsia"/>
                <w:color w:val="auto"/>
                <w:highlight w:val="none"/>
              </w:rPr>
            </w:pPr>
          </w:p>
        </w:tc>
        <w:tc>
          <w:tcPr>
            <w:tcW w:w="1034" w:type="dxa"/>
            <w:vAlign w:val="center"/>
          </w:tcPr>
          <w:p w14:paraId="2696DF62">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678B7882">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19320C44">
            <w:pPr>
              <w:autoSpaceDE w:val="0"/>
              <w:autoSpaceDN w:val="0"/>
              <w:adjustRightInd w:val="0"/>
              <w:jc w:val="center"/>
              <w:rPr>
                <w:rFonts w:hint="eastAsia"/>
                <w:color w:val="auto"/>
                <w:highlight w:val="none"/>
              </w:rPr>
            </w:pPr>
          </w:p>
        </w:tc>
      </w:tr>
      <w:tr w14:paraId="74356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50938A6">
            <w:pPr>
              <w:autoSpaceDE w:val="0"/>
              <w:autoSpaceDN w:val="0"/>
              <w:adjustRightInd w:val="0"/>
              <w:jc w:val="center"/>
              <w:rPr>
                <w:rFonts w:hint="eastAsia"/>
                <w:color w:val="auto"/>
                <w:highlight w:val="none"/>
              </w:rPr>
            </w:pPr>
          </w:p>
        </w:tc>
        <w:tc>
          <w:tcPr>
            <w:tcW w:w="1041" w:type="dxa"/>
            <w:vAlign w:val="center"/>
          </w:tcPr>
          <w:p w14:paraId="5DFF6A2C">
            <w:pPr>
              <w:autoSpaceDE w:val="0"/>
              <w:autoSpaceDN w:val="0"/>
              <w:adjustRightInd w:val="0"/>
              <w:jc w:val="center"/>
              <w:rPr>
                <w:rFonts w:hint="eastAsia"/>
                <w:color w:val="auto"/>
                <w:highlight w:val="none"/>
              </w:rPr>
            </w:pPr>
          </w:p>
        </w:tc>
        <w:tc>
          <w:tcPr>
            <w:tcW w:w="1199" w:type="dxa"/>
            <w:vAlign w:val="center"/>
          </w:tcPr>
          <w:p w14:paraId="7FC09ABF">
            <w:pPr>
              <w:autoSpaceDE w:val="0"/>
              <w:autoSpaceDN w:val="0"/>
              <w:adjustRightInd w:val="0"/>
              <w:jc w:val="center"/>
              <w:rPr>
                <w:rFonts w:hint="eastAsia"/>
                <w:color w:val="auto"/>
                <w:highlight w:val="none"/>
              </w:rPr>
            </w:pPr>
          </w:p>
        </w:tc>
        <w:tc>
          <w:tcPr>
            <w:tcW w:w="970" w:type="dxa"/>
            <w:vAlign w:val="center"/>
          </w:tcPr>
          <w:p w14:paraId="32C84006">
            <w:pPr>
              <w:autoSpaceDE w:val="0"/>
              <w:autoSpaceDN w:val="0"/>
              <w:adjustRightInd w:val="0"/>
              <w:jc w:val="center"/>
              <w:rPr>
                <w:rFonts w:hint="eastAsia"/>
                <w:color w:val="auto"/>
                <w:highlight w:val="none"/>
              </w:rPr>
            </w:pPr>
          </w:p>
        </w:tc>
        <w:tc>
          <w:tcPr>
            <w:tcW w:w="966" w:type="dxa"/>
            <w:vAlign w:val="center"/>
          </w:tcPr>
          <w:p w14:paraId="6929C740">
            <w:pPr>
              <w:autoSpaceDE w:val="0"/>
              <w:autoSpaceDN w:val="0"/>
              <w:adjustRightInd w:val="0"/>
              <w:jc w:val="center"/>
              <w:rPr>
                <w:rFonts w:hint="eastAsia"/>
                <w:color w:val="auto"/>
                <w:highlight w:val="none"/>
              </w:rPr>
            </w:pPr>
          </w:p>
        </w:tc>
        <w:tc>
          <w:tcPr>
            <w:tcW w:w="1034" w:type="dxa"/>
            <w:vAlign w:val="center"/>
          </w:tcPr>
          <w:p w14:paraId="35B73827">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3E638B8B">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122B5EA5">
            <w:pPr>
              <w:autoSpaceDE w:val="0"/>
              <w:autoSpaceDN w:val="0"/>
              <w:adjustRightInd w:val="0"/>
              <w:jc w:val="center"/>
              <w:rPr>
                <w:rFonts w:hint="eastAsia"/>
                <w:color w:val="auto"/>
                <w:highlight w:val="none"/>
              </w:rPr>
            </w:pPr>
          </w:p>
        </w:tc>
      </w:tr>
      <w:tr w14:paraId="25BAB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15BC603">
            <w:pPr>
              <w:autoSpaceDE w:val="0"/>
              <w:autoSpaceDN w:val="0"/>
              <w:adjustRightInd w:val="0"/>
              <w:jc w:val="center"/>
              <w:rPr>
                <w:rFonts w:hint="eastAsia"/>
                <w:color w:val="auto"/>
                <w:highlight w:val="none"/>
              </w:rPr>
            </w:pPr>
          </w:p>
        </w:tc>
        <w:tc>
          <w:tcPr>
            <w:tcW w:w="1041" w:type="dxa"/>
            <w:vAlign w:val="center"/>
          </w:tcPr>
          <w:p w14:paraId="2C0635EB">
            <w:pPr>
              <w:autoSpaceDE w:val="0"/>
              <w:autoSpaceDN w:val="0"/>
              <w:adjustRightInd w:val="0"/>
              <w:jc w:val="center"/>
              <w:rPr>
                <w:rFonts w:hint="eastAsia"/>
                <w:color w:val="auto"/>
                <w:highlight w:val="none"/>
              </w:rPr>
            </w:pPr>
          </w:p>
        </w:tc>
        <w:tc>
          <w:tcPr>
            <w:tcW w:w="1199" w:type="dxa"/>
            <w:vAlign w:val="center"/>
          </w:tcPr>
          <w:p w14:paraId="3806621C">
            <w:pPr>
              <w:autoSpaceDE w:val="0"/>
              <w:autoSpaceDN w:val="0"/>
              <w:adjustRightInd w:val="0"/>
              <w:jc w:val="center"/>
              <w:rPr>
                <w:rFonts w:hint="eastAsia"/>
                <w:color w:val="auto"/>
                <w:highlight w:val="none"/>
              </w:rPr>
            </w:pPr>
          </w:p>
        </w:tc>
        <w:tc>
          <w:tcPr>
            <w:tcW w:w="970" w:type="dxa"/>
            <w:vAlign w:val="center"/>
          </w:tcPr>
          <w:p w14:paraId="62D0A3C8">
            <w:pPr>
              <w:autoSpaceDE w:val="0"/>
              <w:autoSpaceDN w:val="0"/>
              <w:adjustRightInd w:val="0"/>
              <w:jc w:val="center"/>
              <w:rPr>
                <w:rFonts w:hint="eastAsia"/>
                <w:color w:val="auto"/>
                <w:highlight w:val="none"/>
              </w:rPr>
            </w:pPr>
          </w:p>
        </w:tc>
        <w:tc>
          <w:tcPr>
            <w:tcW w:w="966" w:type="dxa"/>
            <w:vAlign w:val="center"/>
          </w:tcPr>
          <w:p w14:paraId="799C8B5C">
            <w:pPr>
              <w:autoSpaceDE w:val="0"/>
              <w:autoSpaceDN w:val="0"/>
              <w:adjustRightInd w:val="0"/>
              <w:jc w:val="center"/>
              <w:rPr>
                <w:rFonts w:hint="eastAsia"/>
                <w:color w:val="auto"/>
                <w:highlight w:val="none"/>
              </w:rPr>
            </w:pPr>
          </w:p>
        </w:tc>
        <w:tc>
          <w:tcPr>
            <w:tcW w:w="1034" w:type="dxa"/>
            <w:vAlign w:val="center"/>
          </w:tcPr>
          <w:p w14:paraId="11A15A9A">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626BA026">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4758AA50">
            <w:pPr>
              <w:autoSpaceDE w:val="0"/>
              <w:autoSpaceDN w:val="0"/>
              <w:adjustRightInd w:val="0"/>
              <w:jc w:val="center"/>
              <w:rPr>
                <w:rFonts w:hint="eastAsia"/>
                <w:color w:val="auto"/>
                <w:highlight w:val="none"/>
              </w:rPr>
            </w:pPr>
          </w:p>
        </w:tc>
      </w:tr>
      <w:tr w14:paraId="6007F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788BE1B">
            <w:pPr>
              <w:autoSpaceDE w:val="0"/>
              <w:autoSpaceDN w:val="0"/>
              <w:adjustRightInd w:val="0"/>
              <w:jc w:val="center"/>
              <w:rPr>
                <w:rFonts w:hint="eastAsia"/>
                <w:color w:val="auto"/>
                <w:highlight w:val="none"/>
              </w:rPr>
            </w:pPr>
          </w:p>
        </w:tc>
        <w:tc>
          <w:tcPr>
            <w:tcW w:w="1041" w:type="dxa"/>
            <w:vAlign w:val="center"/>
          </w:tcPr>
          <w:p w14:paraId="1E570F65">
            <w:pPr>
              <w:autoSpaceDE w:val="0"/>
              <w:autoSpaceDN w:val="0"/>
              <w:adjustRightInd w:val="0"/>
              <w:jc w:val="center"/>
              <w:rPr>
                <w:rFonts w:hint="eastAsia"/>
                <w:color w:val="auto"/>
                <w:highlight w:val="none"/>
              </w:rPr>
            </w:pPr>
          </w:p>
        </w:tc>
        <w:tc>
          <w:tcPr>
            <w:tcW w:w="1199" w:type="dxa"/>
            <w:vAlign w:val="center"/>
          </w:tcPr>
          <w:p w14:paraId="1D92CD6B">
            <w:pPr>
              <w:autoSpaceDE w:val="0"/>
              <w:autoSpaceDN w:val="0"/>
              <w:adjustRightInd w:val="0"/>
              <w:jc w:val="center"/>
              <w:rPr>
                <w:rFonts w:hint="eastAsia"/>
                <w:color w:val="auto"/>
                <w:highlight w:val="none"/>
              </w:rPr>
            </w:pPr>
          </w:p>
        </w:tc>
        <w:tc>
          <w:tcPr>
            <w:tcW w:w="970" w:type="dxa"/>
            <w:vAlign w:val="center"/>
          </w:tcPr>
          <w:p w14:paraId="3C1DF860">
            <w:pPr>
              <w:autoSpaceDE w:val="0"/>
              <w:autoSpaceDN w:val="0"/>
              <w:adjustRightInd w:val="0"/>
              <w:jc w:val="center"/>
              <w:rPr>
                <w:rFonts w:hint="eastAsia"/>
                <w:color w:val="auto"/>
                <w:highlight w:val="none"/>
              </w:rPr>
            </w:pPr>
          </w:p>
        </w:tc>
        <w:tc>
          <w:tcPr>
            <w:tcW w:w="966" w:type="dxa"/>
            <w:vAlign w:val="center"/>
          </w:tcPr>
          <w:p w14:paraId="50BC127C">
            <w:pPr>
              <w:autoSpaceDE w:val="0"/>
              <w:autoSpaceDN w:val="0"/>
              <w:adjustRightInd w:val="0"/>
              <w:jc w:val="center"/>
              <w:rPr>
                <w:rFonts w:hint="eastAsia"/>
                <w:color w:val="auto"/>
                <w:highlight w:val="none"/>
              </w:rPr>
            </w:pPr>
          </w:p>
        </w:tc>
        <w:tc>
          <w:tcPr>
            <w:tcW w:w="1034" w:type="dxa"/>
            <w:vAlign w:val="center"/>
          </w:tcPr>
          <w:p w14:paraId="1529D583">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7119E2DF">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1742BACF">
            <w:pPr>
              <w:autoSpaceDE w:val="0"/>
              <w:autoSpaceDN w:val="0"/>
              <w:adjustRightInd w:val="0"/>
              <w:jc w:val="center"/>
              <w:rPr>
                <w:rFonts w:hint="eastAsia"/>
                <w:color w:val="auto"/>
                <w:highlight w:val="none"/>
              </w:rPr>
            </w:pPr>
          </w:p>
        </w:tc>
      </w:tr>
      <w:tr w14:paraId="0F127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10F328B">
            <w:pPr>
              <w:autoSpaceDE w:val="0"/>
              <w:autoSpaceDN w:val="0"/>
              <w:adjustRightInd w:val="0"/>
              <w:jc w:val="center"/>
              <w:rPr>
                <w:rFonts w:hint="eastAsia"/>
                <w:color w:val="auto"/>
                <w:highlight w:val="none"/>
              </w:rPr>
            </w:pPr>
          </w:p>
        </w:tc>
        <w:tc>
          <w:tcPr>
            <w:tcW w:w="1041" w:type="dxa"/>
            <w:vAlign w:val="center"/>
          </w:tcPr>
          <w:p w14:paraId="357441F1">
            <w:pPr>
              <w:autoSpaceDE w:val="0"/>
              <w:autoSpaceDN w:val="0"/>
              <w:adjustRightInd w:val="0"/>
              <w:jc w:val="center"/>
              <w:rPr>
                <w:rFonts w:hint="eastAsia"/>
                <w:color w:val="auto"/>
                <w:highlight w:val="none"/>
              </w:rPr>
            </w:pPr>
          </w:p>
        </w:tc>
        <w:tc>
          <w:tcPr>
            <w:tcW w:w="1199" w:type="dxa"/>
            <w:vAlign w:val="center"/>
          </w:tcPr>
          <w:p w14:paraId="4B99E602">
            <w:pPr>
              <w:autoSpaceDE w:val="0"/>
              <w:autoSpaceDN w:val="0"/>
              <w:adjustRightInd w:val="0"/>
              <w:jc w:val="center"/>
              <w:rPr>
                <w:rFonts w:hint="eastAsia"/>
                <w:color w:val="auto"/>
                <w:highlight w:val="none"/>
              </w:rPr>
            </w:pPr>
          </w:p>
        </w:tc>
        <w:tc>
          <w:tcPr>
            <w:tcW w:w="970" w:type="dxa"/>
            <w:vAlign w:val="center"/>
          </w:tcPr>
          <w:p w14:paraId="40B1ED59">
            <w:pPr>
              <w:autoSpaceDE w:val="0"/>
              <w:autoSpaceDN w:val="0"/>
              <w:adjustRightInd w:val="0"/>
              <w:jc w:val="center"/>
              <w:rPr>
                <w:rFonts w:hint="eastAsia"/>
                <w:color w:val="auto"/>
                <w:highlight w:val="none"/>
              </w:rPr>
            </w:pPr>
          </w:p>
        </w:tc>
        <w:tc>
          <w:tcPr>
            <w:tcW w:w="966" w:type="dxa"/>
            <w:vAlign w:val="center"/>
          </w:tcPr>
          <w:p w14:paraId="59B7E289">
            <w:pPr>
              <w:autoSpaceDE w:val="0"/>
              <w:autoSpaceDN w:val="0"/>
              <w:adjustRightInd w:val="0"/>
              <w:jc w:val="center"/>
              <w:rPr>
                <w:rFonts w:hint="eastAsia"/>
                <w:color w:val="auto"/>
                <w:highlight w:val="none"/>
              </w:rPr>
            </w:pPr>
          </w:p>
        </w:tc>
        <w:tc>
          <w:tcPr>
            <w:tcW w:w="1034" w:type="dxa"/>
            <w:vAlign w:val="center"/>
          </w:tcPr>
          <w:p w14:paraId="63BAC038">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2B79CA0F">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3D642418">
            <w:pPr>
              <w:autoSpaceDE w:val="0"/>
              <w:autoSpaceDN w:val="0"/>
              <w:adjustRightInd w:val="0"/>
              <w:jc w:val="center"/>
              <w:rPr>
                <w:rFonts w:hint="eastAsia"/>
                <w:color w:val="auto"/>
                <w:highlight w:val="none"/>
              </w:rPr>
            </w:pPr>
          </w:p>
        </w:tc>
      </w:tr>
      <w:tr w14:paraId="0045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4247C8C">
            <w:pPr>
              <w:autoSpaceDE w:val="0"/>
              <w:autoSpaceDN w:val="0"/>
              <w:adjustRightInd w:val="0"/>
              <w:jc w:val="center"/>
              <w:rPr>
                <w:rFonts w:hint="eastAsia"/>
                <w:color w:val="auto"/>
                <w:highlight w:val="none"/>
              </w:rPr>
            </w:pPr>
          </w:p>
        </w:tc>
        <w:tc>
          <w:tcPr>
            <w:tcW w:w="1041" w:type="dxa"/>
            <w:vAlign w:val="center"/>
          </w:tcPr>
          <w:p w14:paraId="6F38DF0C">
            <w:pPr>
              <w:autoSpaceDE w:val="0"/>
              <w:autoSpaceDN w:val="0"/>
              <w:adjustRightInd w:val="0"/>
              <w:jc w:val="center"/>
              <w:rPr>
                <w:rFonts w:hint="eastAsia"/>
                <w:color w:val="auto"/>
                <w:highlight w:val="none"/>
              </w:rPr>
            </w:pPr>
          </w:p>
        </w:tc>
        <w:tc>
          <w:tcPr>
            <w:tcW w:w="1199" w:type="dxa"/>
            <w:vAlign w:val="center"/>
          </w:tcPr>
          <w:p w14:paraId="7CA70346">
            <w:pPr>
              <w:autoSpaceDE w:val="0"/>
              <w:autoSpaceDN w:val="0"/>
              <w:adjustRightInd w:val="0"/>
              <w:jc w:val="center"/>
              <w:rPr>
                <w:rFonts w:hint="eastAsia"/>
                <w:color w:val="auto"/>
                <w:highlight w:val="none"/>
              </w:rPr>
            </w:pPr>
          </w:p>
        </w:tc>
        <w:tc>
          <w:tcPr>
            <w:tcW w:w="970" w:type="dxa"/>
            <w:vAlign w:val="center"/>
          </w:tcPr>
          <w:p w14:paraId="1FF0C835">
            <w:pPr>
              <w:autoSpaceDE w:val="0"/>
              <w:autoSpaceDN w:val="0"/>
              <w:adjustRightInd w:val="0"/>
              <w:jc w:val="center"/>
              <w:rPr>
                <w:rFonts w:hint="eastAsia"/>
                <w:color w:val="auto"/>
                <w:highlight w:val="none"/>
              </w:rPr>
            </w:pPr>
          </w:p>
        </w:tc>
        <w:tc>
          <w:tcPr>
            <w:tcW w:w="966" w:type="dxa"/>
            <w:vAlign w:val="center"/>
          </w:tcPr>
          <w:p w14:paraId="450D9C3B">
            <w:pPr>
              <w:autoSpaceDE w:val="0"/>
              <w:autoSpaceDN w:val="0"/>
              <w:adjustRightInd w:val="0"/>
              <w:jc w:val="center"/>
              <w:rPr>
                <w:rFonts w:hint="eastAsia"/>
                <w:color w:val="auto"/>
                <w:highlight w:val="none"/>
              </w:rPr>
            </w:pPr>
          </w:p>
        </w:tc>
        <w:tc>
          <w:tcPr>
            <w:tcW w:w="1034" w:type="dxa"/>
            <w:vAlign w:val="center"/>
          </w:tcPr>
          <w:p w14:paraId="1FC07EA7">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23ED6348">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3E83058C">
            <w:pPr>
              <w:autoSpaceDE w:val="0"/>
              <w:autoSpaceDN w:val="0"/>
              <w:adjustRightInd w:val="0"/>
              <w:jc w:val="center"/>
              <w:rPr>
                <w:rFonts w:hint="eastAsia"/>
                <w:color w:val="auto"/>
                <w:highlight w:val="none"/>
              </w:rPr>
            </w:pPr>
          </w:p>
        </w:tc>
      </w:tr>
      <w:tr w14:paraId="48D1F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4388D01D">
            <w:pPr>
              <w:autoSpaceDE w:val="0"/>
              <w:autoSpaceDN w:val="0"/>
              <w:adjustRightInd w:val="0"/>
              <w:jc w:val="center"/>
              <w:rPr>
                <w:rFonts w:hint="eastAsia"/>
                <w:color w:val="auto"/>
                <w:highlight w:val="none"/>
              </w:rPr>
            </w:pPr>
          </w:p>
        </w:tc>
        <w:tc>
          <w:tcPr>
            <w:tcW w:w="1041" w:type="dxa"/>
            <w:vAlign w:val="center"/>
          </w:tcPr>
          <w:p w14:paraId="1460A99B">
            <w:pPr>
              <w:autoSpaceDE w:val="0"/>
              <w:autoSpaceDN w:val="0"/>
              <w:adjustRightInd w:val="0"/>
              <w:jc w:val="center"/>
              <w:rPr>
                <w:rFonts w:hint="eastAsia"/>
                <w:color w:val="auto"/>
                <w:highlight w:val="none"/>
              </w:rPr>
            </w:pPr>
          </w:p>
        </w:tc>
        <w:tc>
          <w:tcPr>
            <w:tcW w:w="1199" w:type="dxa"/>
            <w:vAlign w:val="center"/>
          </w:tcPr>
          <w:p w14:paraId="1AFCBC8C">
            <w:pPr>
              <w:autoSpaceDE w:val="0"/>
              <w:autoSpaceDN w:val="0"/>
              <w:adjustRightInd w:val="0"/>
              <w:jc w:val="center"/>
              <w:rPr>
                <w:rFonts w:hint="eastAsia"/>
                <w:color w:val="auto"/>
                <w:highlight w:val="none"/>
              </w:rPr>
            </w:pPr>
          </w:p>
        </w:tc>
        <w:tc>
          <w:tcPr>
            <w:tcW w:w="970" w:type="dxa"/>
            <w:vAlign w:val="center"/>
          </w:tcPr>
          <w:p w14:paraId="347FF329">
            <w:pPr>
              <w:autoSpaceDE w:val="0"/>
              <w:autoSpaceDN w:val="0"/>
              <w:adjustRightInd w:val="0"/>
              <w:jc w:val="center"/>
              <w:rPr>
                <w:rFonts w:hint="eastAsia"/>
                <w:color w:val="auto"/>
                <w:highlight w:val="none"/>
              </w:rPr>
            </w:pPr>
          </w:p>
        </w:tc>
        <w:tc>
          <w:tcPr>
            <w:tcW w:w="966" w:type="dxa"/>
            <w:vAlign w:val="center"/>
          </w:tcPr>
          <w:p w14:paraId="41FE3F60">
            <w:pPr>
              <w:autoSpaceDE w:val="0"/>
              <w:autoSpaceDN w:val="0"/>
              <w:adjustRightInd w:val="0"/>
              <w:jc w:val="center"/>
              <w:rPr>
                <w:rFonts w:hint="eastAsia"/>
                <w:color w:val="auto"/>
                <w:highlight w:val="none"/>
              </w:rPr>
            </w:pPr>
          </w:p>
        </w:tc>
        <w:tc>
          <w:tcPr>
            <w:tcW w:w="1034" w:type="dxa"/>
            <w:vAlign w:val="center"/>
          </w:tcPr>
          <w:p w14:paraId="2A449142">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14:paraId="4D698434">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14:paraId="77EA4792">
            <w:pPr>
              <w:autoSpaceDE w:val="0"/>
              <w:autoSpaceDN w:val="0"/>
              <w:adjustRightInd w:val="0"/>
              <w:jc w:val="center"/>
              <w:rPr>
                <w:rFonts w:hint="eastAsia"/>
                <w:color w:val="auto"/>
                <w:highlight w:val="none"/>
              </w:rPr>
            </w:pPr>
          </w:p>
        </w:tc>
      </w:tr>
    </w:tbl>
    <w:p w14:paraId="46B434A7">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14:paraId="4596CF64">
      <w:pPr>
        <w:pStyle w:val="31"/>
        <w:spacing w:line="400" w:lineRule="atLeast"/>
        <w:rPr>
          <w:rFonts w:hint="eastAsia" w:hAnsi="宋体" w:cs="宋体"/>
          <w:b/>
          <w:color w:val="auto"/>
          <w:sz w:val="22"/>
          <w:szCs w:val="22"/>
          <w:highlight w:val="none"/>
        </w:rPr>
      </w:pPr>
    </w:p>
    <w:p w14:paraId="15DD6CB1">
      <w:pPr>
        <w:pStyle w:val="31"/>
        <w:spacing w:line="400" w:lineRule="atLeast"/>
        <w:rPr>
          <w:rFonts w:hint="eastAsia" w:hAnsi="宋体" w:cs="宋体"/>
          <w:b/>
          <w:color w:val="auto"/>
          <w:sz w:val="22"/>
          <w:szCs w:val="22"/>
          <w:highlight w:val="none"/>
        </w:rPr>
      </w:pPr>
    </w:p>
    <w:p w14:paraId="7B1D6DD7">
      <w:pPr>
        <w:pStyle w:val="31"/>
        <w:spacing w:line="400" w:lineRule="atLeast"/>
        <w:rPr>
          <w:rFonts w:hint="eastAsia" w:hAnsi="宋体" w:cs="宋体"/>
          <w:b/>
          <w:color w:val="auto"/>
          <w:sz w:val="22"/>
          <w:szCs w:val="22"/>
          <w:highlight w:val="none"/>
        </w:rPr>
      </w:pPr>
    </w:p>
    <w:p w14:paraId="321550A8">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442B97BD">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2FF21D9F">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4F52B02C">
      <w:pPr>
        <w:pStyle w:val="31"/>
        <w:spacing w:line="400" w:lineRule="exact"/>
        <w:rPr>
          <w:rFonts w:hint="eastAsia" w:hAnsi="宋体" w:cs="宋体"/>
          <w:b/>
          <w:color w:val="auto"/>
          <w:sz w:val="22"/>
          <w:highlight w:val="none"/>
        </w:rPr>
      </w:pPr>
    </w:p>
    <w:p w14:paraId="2212C6C6">
      <w:pPr>
        <w:pStyle w:val="31"/>
        <w:spacing w:line="400" w:lineRule="exact"/>
        <w:rPr>
          <w:rFonts w:hint="eastAsia" w:hAnsi="宋体" w:cs="宋体"/>
          <w:b/>
          <w:color w:val="auto"/>
          <w:sz w:val="22"/>
          <w:highlight w:val="none"/>
        </w:rPr>
      </w:pPr>
    </w:p>
    <w:p w14:paraId="2436166A">
      <w:pPr>
        <w:pStyle w:val="31"/>
        <w:spacing w:line="400" w:lineRule="exact"/>
        <w:rPr>
          <w:rFonts w:hint="eastAsia" w:hAnsi="宋体" w:cs="宋体"/>
          <w:b/>
          <w:color w:val="auto"/>
          <w:sz w:val="22"/>
          <w:highlight w:val="none"/>
        </w:rPr>
      </w:pPr>
    </w:p>
    <w:p w14:paraId="341D63C1">
      <w:pPr>
        <w:pStyle w:val="31"/>
        <w:spacing w:line="400" w:lineRule="exact"/>
        <w:rPr>
          <w:rFonts w:hint="eastAsia" w:hAnsi="宋体" w:cs="宋体"/>
          <w:b/>
          <w:color w:val="auto"/>
          <w:sz w:val="22"/>
          <w:highlight w:val="none"/>
        </w:rPr>
      </w:pPr>
    </w:p>
    <w:p w14:paraId="6839A9E8">
      <w:pPr>
        <w:pStyle w:val="31"/>
        <w:spacing w:line="400" w:lineRule="exact"/>
        <w:rPr>
          <w:rFonts w:hint="eastAsia" w:hAnsi="宋体" w:cs="宋体"/>
          <w:b/>
          <w:color w:val="auto"/>
          <w:sz w:val="22"/>
          <w:highlight w:val="none"/>
        </w:rPr>
      </w:pPr>
    </w:p>
    <w:p w14:paraId="04E9FD74">
      <w:pPr>
        <w:pStyle w:val="31"/>
        <w:spacing w:line="400" w:lineRule="exact"/>
        <w:rPr>
          <w:rFonts w:hint="eastAsia" w:hAnsi="宋体" w:cs="宋体"/>
          <w:b/>
          <w:color w:val="auto"/>
          <w:sz w:val="22"/>
          <w:highlight w:val="none"/>
        </w:rPr>
      </w:pPr>
    </w:p>
    <w:p w14:paraId="32BF4F54">
      <w:pPr>
        <w:pStyle w:val="31"/>
        <w:spacing w:line="400" w:lineRule="exact"/>
        <w:rPr>
          <w:rFonts w:hint="eastAsia" w:hAnsi="宋体" w:cs="宋体"/>
          <w:b/>
          <w:color w:val="auto"/>
          <w:sz w:val="22"/>
          <w:highlight w:val="none"/>
        </w:rPr>
      </w:pPr>
    </w:p>
    <w:p w14:paraId="77C6230F">
      <w:pPr>
        <w:pStyle w:val="31"/>
        <w:spacing w:line="400" w:lineRule="exact"/>
        <w:rPr>
          <w:rFonts w:hint="eastAsia" w:hAnsi="宋体" w:cs="宋体"/>
          <w:b/>
          <w:color w:val="auto"/>
          <w:sz w:val="22"/>
          <w:highlight w:val="none"/>
        </w:rPr>
      </w:pPr>
    </w:p>
    <w:p w14:paraId="3AE523C4">
      <w:pPr>
        <w:pStyle w:val="31"/>
        <w:spacing w:line="400" w:lineRule="exact"/>
        <w:rPr>
          <w:rFonts w:hint="eastAsia" w:hAnsi="宋体" w:cs="宋体"/>
          <w:b/>
          <w:color w:val="auto"/>
          <w:sz w:val="22"/>
          <w:highlight w:val="none"/>
        </w:rPr>
      </w:pPr>
    </w:p>
    <w:p w14:paraId="0B8AE155">
      <w:pPr>
        <w:pStyle w:val="31"/>
        <w:spacing w:line="400" w:lineRule="exact"/>
        <w:rPr>
          <w:rFonts w:hint="eastAsia" w:hAnsi="宋体" w:cs="宋体"/>
          <w:b/>
          <w:color w:val="auto"/>
          <w:sz w:val="22"/>
          <w:highlight w:val="none"/>
        </w:rPr>
      </w:pPr>
    </w:p>
    <w:p w14:paraId="3C2586F1">
      <w:pPr>
        <w:pStyle w:val="31"/>
        <w:spacing w:line="400" w:lineRule="exact"/>
        <w:rPr>
          <w:rFonts w:hint="eastAsia" w:hAnsi="宋体" w:cs="宋体"/>
          <w:b/>
          <w:color w:val="auto"/>
          <w:sz w:val="22"/>
          <w:highlight w:val="none"/>
        </w:rPr>
      </w:pPr>
    </w:p>
    <w:p w14:paraId="78F4A7B8">
      <w:pPr>
        <w:autoSpaceDE w:val="0"/>
        <w:autoSpaceDN w:val="0"/>
        <w:adjustRightInd w:val="0"/>
        <w:snapToGrid w:val="0"/>
        <w:spacing w:line="360" w:lineRule="atLeast"/>
        <w:textAlignment w:val="bottom"/>
        <w:rPr>
          <w:rFonts w:hint="eastAsia"/>
          <w:b/>
          <w:color w:val="auto"/>
          <w:highlight w:val="none"/>
        </w:rPr>
      </w:pPr>
    </w:p>
    <w:p w14:paraId="552E0813">
      <w:pPr>
        <w:autoSpaceDE w:val="0"/>
        <w:autoSpaceDN w:val="0"/>
        <w:adjustRightInd w:val="0"/>
        <w:outlineLvl w:val="0"/>
        <w:rPr>
          <w:rFonts w:hint="eastAsia"/>
          <w:b/>
          <w:color w:val="auto"/>
          <w:sz w:val="32"/>
          <w:highlight w:val="none"/>
        </w:rPr>
      </w:pPr>
      <w:r>
        <w:rPr>
          <w:rFonts w:hint="eastAsia"/>
          <w:b/>
          <w:color w:val="auto"/>
          <w:sz w:val="32"/>
          <w:highlight w:val="none"/>
          <w:lang w:val="zh-CN"/>
        </w:rPr>
        <w:t>3.9</w:t>
      </w:r>
      <w:r>
        <w:rPr>
          <w:rFonts w:hint="eastAsia"/>
          <w:b/>
          <w:color w:val="auto"/>
          <w:sz w:val="32"/>
          <w:highlight w:val="none"/>
        </w:rPr>
        <w:t xml:space="preserve"> 项目实施人员一览表</w:t>
      </w:r>
    </w:p>
    <w:p w14:paraId="0129FAF9">
      <w:pPr>
        <w:spacing w:after="240" w:line="400" w:lineRule="exact"/>
        <w:jc w:val="center"/>
        <w:rPr>
          <w:rFonts w:hint="eastAsia" w:ascii="宋体" w:hAnsi="宋体"/>
          <w:b/>
          <w:sz w:val="24"/>
        </w:rPr>
      </w:pPr>
      <w:r>
        <w:rPr>
          <w:rFonts w:hint="eastAsia" w:ascii="宋体" w:hAnsi="宋体"/>
          <w:b/>
          <w:sz w:val="24"/>
        </w:rPr>
        <w:t>项目负责人情况表</w:t>
      </w:r>
    </w:p>
    <w:p w14:paraId="29F2CE01">
      <w:pPr>
        <w:spacing w:line="400" w:lineRule="exact"/>
        <w:rPr>
          <w:rFonts w:hint="eastAsia" w:ascii="宋体" w:hAnsi="宋体"/>
          <w:sz w:val="22"/>
        </w:rPr>
      </w:pPr>
      <w:r>
        <w:rPr>
          <w:rFonts w:hint="eastAsia" w:ascii="宋体" w:hAnsi="宋体"/>
          <w:sz w:val="22"/>
        </w:rPr>
        <w:t>项目名称：                                    项目编号：</w:t>
      </w:r>
    </w:p>
    <w:tbl>
      <w:tblPr>
        <w:tblStyle w:val="6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40AB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5FA496E0">
            <w:pPr>
              <w:spacing w:line="400" w:lineRule="exact"/>
              <w:jc w:val="center"/>
              <w:rPr>
                <w:rFonts w:ascii="宋体" w:hAnsi="宋体"/>
                <w:sz w:val="22"/>
                <w:szCs w:val="22"/>
              </w:rPr>
            </w:pPr>
            <w:r>
              <w:rPr>
                <w:rFonts w:hint="eastAsia" w:ascii="宋体" w:hAnsi="宋体"/>
                <w:sz w:val="22"/>
                <w:szCs w:val="22"/>
              </w:rPr>
              <w:t>1、一般情况</w:t>
            </w:r>
          </w:p>
        </w:tc>
      </w:tr>
      <w:tr w14:paraId="52C4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2CE2A32">
            <w:pPr>
              <w:spacing w:line="400" w:lineRule="exact"/>
              <w:jc w:val="center"/>
              <w:rPr>
                <w:rFonts w:ascii="宋体" w:hAnsi="宋体"/>
                <w:sz w:val="22"/>
                <w:szCs w:val="22"/>
              </w:rPr>
            </w:pPr>
            <w:r>
              <w:rPr>
                <w:rFonts w:hint="eastAsia" w:ascii="宋体" w:hAnsi="宋体"/>
                <w:sz w:val="22"/>
                <w:szCs w:val="22"/>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70D9FDA0">
            <w:pPr>
              <w:spacing w:line="400" w:lineRule="exact"/>
              <w:jc w:val="center"/>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vAlign w:val="center"/>
          </w:tcPr>
          <w:p w14:paraId="0B36AF12">
            <w:pPr>
              <w:spacing w:line="400" w:lineRule="exact"/>
              <w:jc w:val="center"/>
              <w:rPr>
                <w:rFonts w:ascii="宋体" w:hAnsi="宋体"/>
                <w:sz w:val="22"/>
                <w:szCs w:val="22"/>
              </w:rPr>
            </w:pPr>
            <w:r>
              <w:rPr>
                <w:rFonts w:hint="eastAsia" w:ascii="宋体" w:hAnsi="宋体"/>
                <w:sz w:val="22"/>
                <w:szCs w:val="22"/>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428C4BA9">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vAlign w:val="center"/>
          </w:tcPr>
          <w:p w14:paraId="51B95E79">
            <w:pPr>
              <w:spacing w:line="400" w:lineRule="exact"/>
              <w:jc w:val="center"/>
              <w:rPr>
                <w:rFonts w:ascii="宋体" w:hAnsi="宋体"/>
                <w:sz w:val="22"/>
                <w:szCs w:val="22"/>
              </w:rPr>
            </w:pPr>
            <w:r>
              <w:rPr>
                <w:rFonts w:hint="eastAsia" w:ascii="宋体" w:hAnsi="宋体"/>
                <w:sz w:val="22"/>
                <w:szCs w:val="22"/>
              </w:rPr>
              <w:t>学历/学位</w:t>
            </w:r>
          </w:p>
        </w:tc>
        <w:tc>
          <w:tcPr>
            <w:tcW w:w="1588" w:type="dxa"/>
            <w:tcBorders>
              <w:top w:val="single" w:color="auto" w:sz="4" w:space="0"/>
              <w:left w:val="single" w:color="auto" w:sz="4" w:space="0"/>
              <w:bottom w:val="single" w:color="auto" w:sz="4" w:space="0"/>
              <w:right w:val="single" w:color="auto" w:sz="12" w:space="0"/>
            </w:tcBorders>
            <w:vAlign w:val="center"/>
          </w:tcPr>
          <w:p w14:paraId="3B7CD4D2">
            <w:pPr>
              <w:spacing w:line="400" w:lineRule="exact"/>
              <w:jc w:val="center"/>
              <w:rPr>
                <w:rFonts w:ascii="宋体" w:hAnsi="宋体"/>
                <w:sz w:val="22"/>
                <w:szCs w:val="22"/>
              </w:rPr>
            </w:pPr>
          </w:p>
        </w:tc>
      </w:tr>
      <w:tr w14:paraId="7225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A8AC68D">
            <w:pPr>
              <w:spacing w:line="400" w:lineRule="exact"/>
              <w:jc w:val="center"/>
              <w:rPr>
                <w:rFonts w:ascii="宋体" w:hAnsi="宋体"/>
                <w:sz w:val="22"/>
                <w:szCs w:val="22"/>
              </w:rPr>
            </w:pPr>
            <w:r>
              <w:rPr>
                <w:rFonts w:hint="eastAsia" w:ascii="宋体" w:hAnsi="宋体"/>
                <w:sz w:val="22"/>
                <w:szCs w:val="22"/>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24E312BA">
            <w:pPr>
              <w:spacing w:line="400" w:lineRule="exact"/>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vAlign w:val="center"/>
          </w:tcPr>
          <w:p w14:paraId="79E6EEA5">
            <w:pPr>
              <w:spacing w:line="400" w:lineRule="exact"/>
              <w:jc w:val="center"/>
              <w:rPr>
                <w:rFonts w:ascii="宋体" w:hAnsi="宋体"/>
                <w:sz w:val="22"/>
                <w:szCs w:val="22"/>
              </w:rPr>
            </w:pPr>
            <w:r>
              <w:rPr>
                <w:rFonts w:hint="eastAsia" w:ascii="宋体" w:hAnsi="宋体"/>
                <w:sz w:val="22"/>
                <w:szCs w:val="22"/>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373BC7C5">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vAlign w:val="center"/>
          </w:tcPr>
          <w:p w14:paraId="5A5C5C8A">
            <w:pPr>
              <w:spacing w:line="400" w:lineRule="exact"/>
              <w:jc w:val="center"/>
              <w:rPr>
                <w:rFonts w:ascii="宋体" w:hAnsi="宋体"/>
                <w:sz w:val="22"/>
                <w:szCs w:val="22"/>
              </w:rPr>
            </w:pPr>
            <w:r>
              <w:rPr>
                <w:rFonts w:hint="eastAsia" w:ascii="宋体" w:hAnsi="宋体"/>
                <w:sz w:val="22"/>
                <w:szCs w:val="22"/>
              </w:rPr>
              <w:t>职  务</w:t>
            </w:r>
          </w:p>
        </w:tc>
        <w:tc>
          <w:tcPr>
            <w:tcW w:w="1588" w:type="dxa"/>
            <w:tcBorders>
              <w:top w:val="single" w:color="auto" w:sz="4" w:space="0"/>
              <w:left w:val="single" w:color="auto" w:sz="4" w:space="0"/>
              <w:bottom w:val="single" w:color="auto" w:sz="4" w:space="0"/>
              <w:right w:val="single" w:color="auto" w:sz="12" w:space="0"/>
            </w:tcBorders>
            <w:vAlign w:val="center"/>
          </w:tcPr>
          <w:p w14:paraId="6A53832D">
            <w:pPr>
              <w:spacing w:line="400" w:lineRule="exact"/>
              <w:jc w:val="center"/>
              <w:rPr>
                <w:rFonts w:ascii="宋体" w:hAnsi="宋体"/>
                <w:sz w:val="22"/>
                <w:szCs w:val="22"/>
              </w:rPr>
            </w:pPr>
          </w:p>
        </w:tc>
      </w:tr>
      <w:tr w14:paraId="407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088C6D7">
            <w:pPr>
              <w:spacing w:line="400" w:lineRule="exact"/>
              <w:jc w:val="center"/>
              <w:rPr>
                <w:rFonts w:ascii="宋体" w:hAnsi="宋体"/>
                <w:sz w:val="22"/>
                <w:szCs w:val="22"/>
              </w:rPr>
            </w:pPr>
            <w:r>
              <w:rPr>
                <w:rFonts w:hint="eastAsia" w:ascii="宋体" w:hAnsi="宋体"/>
                <w:sz w:val="22"/>
                <w:szCs w:val="22"/>
              </w:rPr>
              <w:t>职  称</w:t>
            </w:r>
          </w:p>
        </w:tc>
        <w:tc>
          <w:tcPr>
            <w:tcW w:w="1822" w:type="dxa"/>
            <w:tcBorders>
              <w:top w:val="single" w:color="auto" w:sz="4" w:space="0"/>
              <w:left w:val="single" w:color="auto" w:sz="4" w:space="0"/>
              <w:bottom w:val="single" w:color="auto" w:sz="4" w:space="0"/>
              <w:right w:val="single" w:color="auto" w:sz="4" w:space="0"/>
            </w:tcBorders>
            <w:vAlign w:val="center"/>
          </w:tcPr>
          <w:p w14:paraId="19176F5B">
            <w:pPr>
              <w:spacing w:line="400" w:lineRule="exact"/>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vAlign w:val="center"/>
          </w:tcPr>
          <w:p w14:paraId="08274A2E">
            <w:pPr>
              <w:spacing w:line="400" w:lineRule="exact"/>
              <w:jc w:val="center"/>
              <w:rPr>
                <w:rFonts w:hint="eastAsia" w:ascii="宋体" w:hAnsi="宋体"/>
                <w:sz w:val="22"/>
                <w:szCs w:val="22"/>
              </w:rPr>
            </w:pPr>
            <w:r>
              <w:rPr>
                <w:rFonts w:hint="eastAsia" w:ascii="宋体" w:hAnsi="宋体"/>
                <w:sz w:val="22"/>
              </w:rPr>
              <w:t>注册资格证书</w:t>
            </w:r>
          </w:p>
        </w:tc>
        <w:tc>
          <w:tcPr>
            <w:tcW w:w="1726" w:type="dxa"/>
            <w:tcBorders>
              <w:top w:val="single" w:color="auto" w:sz="4" w:space="0"/>
              <w:left w:val="single" w:color="auto" w:sz="4" w:space="0"/>
              <w:bottom w:val="single" w:color="auto" w:sz="4" w:space="0"/>
              <w:right w:val="single" w:color="auto" w:sz="4" w:space="0"/>
            </w:tcBorders>
            <w:vAlign w:val="center"/>
          </w:tcPr>
          <w:p w14:paraId="2092CBEC">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vAlign w:val="center"/>
          </w:tcPr>
          <w:p w14:paraId="35A4489D">
            <w:pPr>
              <w:spacing w:line="400" w:lineRule="exact"/>
              <w:jc w:val="center"/>
              <w:rPr>
                <w:rFonts w:ascii="宋体" w:hAnsi="宋体"/>
                <w:sz w:val="22"/>
                <w:szCs w:val="22"/>
              </w:rPr>
            </w:pPr>
            <w:r>
              <w:rPr>
                <w:rFonts w:hint="eastAsia" w:ascii="宋体" w:hAnsi="宋体"/>
                <w:sz w:val="22"/>
                <w:szCs w:val="22"/>
              </w:rPr>
              <w:t>参加工作</w:t>
            </w:r>
          </w:p>
          <w:p w14:paraId="31EDD817">
            <w:pPr>
              <w:spacing w:line="400" w:lineRule="exact"/>
              <w:jc w:val="center"/>
              <w:rPr>
                <w:rFonts w:ascii="宋体" w:hAnsi="宋体"/>
                <w:sz w:val="22"/>
                <w:szCs w:val="22"/>
              </w:rPr>
            </w:pPr>
            <w:r>
              <w:rPr>
                <w:rFonts w:hint="eastAsia" w:ascii="宋体" w:hAnsi="宋体"/>
                <w:sz w:val="22"/>
                <w:szCs w:val="22"/>
              </w:rPr>
              <w:t>时间</w:t>
            </w:r>
          </w:p>
        </w:tc>
        <w:tc>
          <w:tcPr>
            <w:tcW w:w="1588" w:type="dxa"/>
            <w:tcBorders>
              <w:top w:val="single" w:color="auto" w:sz="4" w:space="0"/>
              <w:left w:val="single" w:color="auto" w:sz="4" w:space="0"/>
              <w:bottom w:val="single" w:color="auto" w:sz="4" w:space="0"/>
              <w:right w:val="single" w:color="auto" w:sz="12" w:space="0"/>
            </w:tcBorders>
            <w:vAlign w:val="center"/>
          </w:tcPr>
          <w:p w14:paraId="2AFFB6CA">
            <w:pPr>
              <w:spacing w:line="400" w:lineRule="exact"/>
              <w:jc w:val="center"/>
              <w:rPr>
                <w:rFonts w:ascii="宋体" w:hAnsi="宋体"/>
                <w:sz w:val="22"/>
                <w:szCs w:val="22"/>
              </w:rPr>
            </w:pPr>
          </w:p>
        </w:tc>
      </w:tr>
      <w:tr w14:paraId="614E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1D7DC391">
            <w:pPr>
              <w:spacing w:line="400" w:lineRule="exact"/>
              <w:jc w:val="center"/>
              <w:rPr>
                <w:rFonts w:ascii="宋体" w:hAnsi="宋体"/>
                <w:sz w:val="22"/>
                <w:szCs w:val="22"/>
              </w:rPr>
            </w:pPr>
            <w:r>
              <w:rPr>
                <w:rFonts w:hint="eastAsia" w:ascii="宋体" w:hAnsi="宋体"/>
                <w:sz w:val="22"/>
                <w:szCs w:val="22"/>
              </w:rPr>
              <w:t>参与类似项目业绩</w:t>
            </w:r>
          </w:p>
        </w:tc>
      </w:tr>
      <w:tr w14:paraId="46AF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9F7A79A">
            <w:pPr>
              <w:spacing w:line="400" w:lineRule="exact"/>
              <w:jc w:val="center"/>
              <w:rPr>
                <w:rFonts w:ascii="宋体" w:hAnsi="宋体"/>
                <w:sz w:val="22"/>
                <w:szCs w:val="22"/>
              </w:rPr>
            </w:pPr>
            <w:r>
              <w:rPr>
                <w:rFonts w:hint="eastAsia" w:ascii="宋体" w:hAnsi="宋体"/>
                <w:sz w:val="22"/>
                <w:szCs w:val="22"/>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B481697">
            <w:pPr>
              <w:spacing w:line="400" w:lineRule="exact"/>
              <w:jc w:val="center"/>
              <w:rPr>
                <w:rFonts w:ascii="宋体" w:hAnsi="宋体"/>
                <w:sz w:val="22"/>
                <w:szCs w:val="22"/>
              </w:rPr>
            </w:pPr>
            <w:r>
              <w:rPr>
                <w:rFonts w:hint="eastAsia" w:ascii="宋体" w:hAnsi="宋体"/>
                <w:sz w:val="22"/>
                <w:szCs w:val="22"/>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0B79502">
            <w:pPr>
              <w:spacing w:line="400" w:lineRule="exact"/>
              <w:jc w:val="center"/>
              <w:rPr>
                <w:rFonts w:ascii="宋体" w:hAnsi="宋体"/>
                <w:sz w:val="22"/>
                <w:szCs w:val="22"/>
              </w:rPr>
            </w:pPr>
            <w:r>
              <w:rPr>
                <w:rFonts w:hint="eastAsia" w:ascii="宋体" w:hAnsi="宋体"/>
                <w:sz w:val="22"/>
                <w:szCs w:val="22"/>
              </w:rPr>
              <w:t>该项目中任何职</w:t>
            </w:r>
          </w:p>
        </w:tc>
      </w:tr>
      <w:tr w14:paraId="0399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75FC04BC">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F5DC675">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790515BE">
            <w:pPr>
              <w:spacing w:line="400" w:lineRule="exact"/>
              <w:rPr>
                <w:rFonts w:ascii="宋体" w:hAnsi="宋体"/>
                <w:sz w:val="22"/>
                <w:szCs w:val="22"/>
              </w:rPr>
            </w:pPr>
          </w:p>
        </w:tc>
      </w:tr>
      <w:tr w14:paraId="09DC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0CE0695">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1DB341C">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F91D84F">
            <w:pPr>
              <w:spacing w:line="400" w:lineRule="exact"/>
              <w:rPr>
                <w:rFonts w:ascii="宋体" w:hAnsi="宋体"/>
                <w:sz w:val="22"/>
                <w:szCs w:val="22"/>
              </w:rPr>
            </w:pPr>
          </w:p>
        </w:tc>
      </w:tr>
      <w:tr w14:paraId="78B3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1FB6841">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A1F2266">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7617A8F2">
            <w:pPr>
              <w:spacing w:line="400" w:lineRule="exact"/>
              <w:rPr>
                <w:rFonts w:ascii="宋体" w:hAnsi="宋体"/>
                <w:sz w:val="22"/>
                <w:szCs w:val="22"/>
              </w:rPr>
            </w:pPr>
          </w:p>
        </w:tc>
      </w:tr>
      <w:tr w14:paraId="4D0B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DEADDCB">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42C4C9B">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54D21A4">
            <w:pPr>
              <w:spacing w:line="400" w:lineRule="exact"/>
              <w:rPr>
                <w:rFonts w:ascii="宋体" w:hAnsi="宋体"/>
                <w:sz w:val="22"/>
                <w:szCs w:val="22"/>
              </w:rPr>
            </w:pPr>
          </w:p>
        </w:tc>
      </w:tr>
      <w:tr w14:paraId="3D11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D883E09">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1FB2C817">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2673B86">
            <w:pPr>
              <w:spacing w:line="400" w:lineRule="exact"/>
              <w:rPr>
                <w:rFonts w:ascii="宋体" w:hAnsi="宋体"/>
                <w:sz w:val="22"/>
                <w:szCs w:val="22"/>
              </w:rPr>
            </w:pPr>
          </w:p>
        </w:tc>
      </w:tr>
      <w:tr w14:paraId="049D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E58EB39">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5AD75390">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871E587">
            <w:pPr>
              <w:spacing w:line="400" w:lineRule="exact"/>
              <w:rPr>
                <w:rFonts w:ascii="宋体" w:hAnsi="宋体"/>
                <w:sz w:val="22"/>
                <w:szCs w:val="22"/>
              </w:rPr>
            </w:pPr>
          </w:p>
        </w:tc>
      </w:tr>
    </w:tbl>
    <w:p w14:paraId="640D0258">
      <w:pPr>
        <w:spacing w:line="440" w:lineRule="exact"/>
        <w:ind w:left="770" w:hanging="770" w:hangingChars="350"/>
        <w:rPr>
          <w:rFonts w:hint="eastAsia" w:hAnsi="宋体"/>
          <w:sz w:val="22"/>
        </w:rPr>
      </w:pPr>
      <w:r>
        <w:rPr>
          <w:rFonts w:hint="eastAsia" w:ascii="宋体" w:hAnsi="宋体"/>
          <w:sz w:val="22"/>
        </w:rPr>
        <w:t>注：</w:t>
      </w:r>
      <w:r>
        <w:rPr>
          <w:rFonts w:hint="eastAsia" w:ascii="宋体" w:hAnsi="宋体"/>
          <w:sz w:val="22"/>
          <w:szCs w:val="20"/>
        </w:rPr>
        <w:t>1、</w:t>
      </w:r>
      <w:r>
        <w:rPr>
          <w:rFonts w:hint="eastAsia" w:hAnsi="宋体"/>
          <w:sz w:val="22"/>
        </w:rPr>
        <w:t xml:space="preserve">本表可在不改变格式的情况下根据具体需要自行增减。 </w:t>
      </w:r>
    </w:p>
    <w:p w14:paraId="2DE989B2">
      <w:pPr>
        <w:autoSpaceDE w:val="0"/>
        <w:autoSpaceDN w:val="0"/>
        <w:adjustRightInd w:val="0"/>
        <w:spacing w:line="460" w:lineRule="atLeast"/>
        <w:rPr>
          <w:rFonts w:hint="eastAsia" w:hAnsi="宋体"/>
          <w:sz w:val="22"/>
        </w:rPr>
      </w:pPr>
    </w:p>
    <w:p w14:paraId="341C8AA0">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60AC2454">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4003B182">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310ECABA">
      <w:pPr>
        <w:spacing w:line="440" w:lineRule="exact"/>
        <w:rPr>
          <w:rFonts w:ascii="宋体" w:hAnsi="宋体"/>
          <w:sz w:val="22"/>
        </w:rPr>
      </w:pPr>
      <w:r>
        <w:rPr>
          <w:rFonts w:hint="eastAsia" w:ascii="宋体" w:hAnsi="宋体"/>
          <w:sz w:val="22"/>
        </w:rPr>
        <w:t xml:space="preserve">           </w:t>
      </w:r>
    </w:p>
    <w:p w14:paraId="2CD35BD3">
      <w:pPr>
        <w:snapToGrid w:val="0"/>
        <w:spacing w:line="500" w:lineRule="atLeast"/>
        <w:ind w:firstLine="440" w:firstLineChars="200"/>
        <w:rPr>
          <w:rFonts w:hint="eastAsia" w:ascii="宋体"/>
          <w:sz w:val="22"/>
          <w:szCs w:val="22"/>
        </w:rPr>
      </w:pPr>
    </w:p>
    <w:p w14:paraId="68DDA1CD">
      <w:pPr>
        <w:rPr>
          <w:rFonts w:ascii="宋体" w:hAnsi="宋体"/>
          <w:b/>
          <w:bCs/>
          <w:sz w:val="24"/>
        </w:rPr>
      </w:pPr>
      <w:r>
        <w:rPr>
          <w:rFonts w:hint="eastAsia" w:hAnsi="宋体"/>
          <w:sz w:val="32"/>
        </w:rPr>
        <w:br w:type="page"/>
      </w:r>
    </w:p>
    <w:p w14:paraId="671E98E0">
      <w:pPr>
        <w:spacing w:line="440" w:lineRule="exact"/>
        <w:jc w:val="center"/>
        <w:rPr>
          <w:rFonts w:hint="eastAsia" w:ascii="宋体" w:hAnsi="宋体"/>
        </w:rPr>
      </w:pPr>
      <w:r>
        <w:rPr>
          <w:rFonts w:hint="eastAsia" w:hAnsi="宋体"/>
          <w:b/>
          <w:sz w:val="24"/>
        </w:rPr>
        <w:t>项目组人员一览表</w:t>
      </w:r>
    </w:p>
    <w:p w14:paraId="526258DC">
      <w:pPr>
        <w:spacing w:line="400" w:lineRule="exact"/>
        <w:ind w:firstLine="110" w:firstLineChars="50"/>
        <w:rPr>
          <w:rFonts w:hint="eastAsia" w:ascii="宋体" w:hAnsi="宋体"/>
          <w:sz w:val="22"/>
        </w:rPr>
      </w:pPr>
      <w:r>
        <w:rPr>
          <w:rFonts w:hint="eastAsia" w:ascii="宋体" w:hAnsi="宋体"/>
          <w:sz w:val="22"/>
        </w:rPr>
        <w:t>项目名称：                                           项目编号：</w:t>
      </w:r>
    </w:p>
    <w:tbl>
      <w:tblPr>
        <w:tblStyle w:val="60"/>
        <w:tblW w:w="95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958"/>
        <w:gridCol w:w="958"/>
        <w:gridCol w:w="767"/>
        <w:gridCol w:w="767"/>
        <w:gridCol w:w="1468"/>
        <w:gridCol w:w="1813"/>
        <w:gridCol w:w="1347"/>
      </w:tblGrid>
      <w:tr w14:paraId="4BAD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1478" w:type="dxa"/>
            <w:vAlign w:val="center"/>
          </w:tcPr>
          <w:p w14:paraId="1708FCED">
            <w:pPr>
              <w:spacing w:line="400" w:lineRule="exact"/>
              <w:jc w:val="center"/>
              <w:rPr>
                <w:rFonts w:hint="eastAsia" w:ascii="宋体" w:hAnsi="宋体"/>
                <w:sz w:val="22"/>
                <w:szCs w:val="22"/>
              </w:rPr>
            </w:pPr>
            <w:r>
              <w:rPr>
                <w:rFonts w:hint="eastAsia" w:ascii="宋体" w:hAnsi="宋体"/>
                <w:sz w:val="22"/>
                <w:szCs w:val="22"/>
              </w:rPr>
              <w:t>序号</w:t>
            </w:r>
          </w:p>
        </w:tc>
        <w:tc>
          <w:tcPr>
            <w:tcW w:w="958" w:type="dxa"/>
            <w:vAlign w:val="center"/>
          </w:tcPr>
          <w:p w14:paraId="609BED4E">
            <w:pPr>
              <w:spacing w:line="400" w:lineRule="exact"/>
              <w:jc w:val="center"/>
              <w:rPr>
                <w:rFonts w:hint="eastAsia" w:ascii="宋体" w:hAnsi="宋体"/>
                <w:sz w:val="22"/>
                <w:szCs w:val="22"/>
              </w:rPr>
            </w:pPr>
            <w:r>
              <w:rPr>
                <w:rFonts w:hint="eastAsia" w:ascii="宋体" w:hAnsi="宋体"/>
                <w:sz w:val="22"/>
                <w:szCs w:val="22"/>
              </w:rPr>
              <w:t>姓名</w:t>
            </w:r>
          </w:p>
        </w:tc>
        <w:tc>
          <w:tcPr>
            <w:tcW w:w="958" w:type="dxa"/>
            <w:vAlign w:val="center"/>
          </w:tcPr>
          <w:p w14:paraId="74172BA0">
            <w:pPr>
              <w:spacing w:line="400" w:lineRule="exact"/>
              <w:jc w:val="center"/>
              <w:rPr>
                <w:rFonts w:hint="eastAsia" w:ascii="宋体" w:hAnsi="宋体"/>
                <w:sz w:val="22"/>
                <w:szCs w:val="22"/>
              </w:rPr>
            </w:pPr>
            <w:r>
              <w:rPr>
                <w:rFonts w:hint="eastAsia" w:ascii="宋体" w:hAnsi="宋体"/>
                <w:sz w:val="22"/>
                <w:szCs w:val="22"/>
              </w:rPr>
              <w:t>性别</w:t>
            </w:r>
          </w:p>
        </w:tc>
        <w:tc>
          <w:tcPr>
            <w:tcW w:w="767" w:type="dxa"/>
            <w:vAlign w:val="center"/>
          </w:tcPr>
          <w:p w14:paraId="668FB6F0">
            <w:pPr>
              <w:spacing w:line="400" w:lineRule="exact"/>
              <w:jc w:val="center"/>
              <w:rPr>
                <w:rFonts w:hint="eastAsia" w:ascii="宋体" w:hAnsi="宋体"/>
                <w:sz w:val="22"/>
                <w:szCs w:val="22"/>
              </w:rPr>
            </w:pPr>
            <w:r>
              <w:rPr>
                <w:rFonts w:hint="eastAsia" w:ascii="宋体" w:hAnsi="宋体"/>
                <w:sz w:val="22"/>
                <w:szCs w:val="22"/>
              </w:rPr>
              <w:t>年龄</w:t>
            </w:r>
          </w:p>
        </w:tc>
        <w:tc>
          <w:tcPr>
            <w:tcW w:w="767" w:type="dxa"/>
            <w:vAlign w:val="center"/>
          </w:tcPr>
          <w:p w14:paraId="64A120E5">
            <w:pPr>
              <w:spacing w:line="400" w:lineRule="exact"/>
              <w:jc w:val="center"/>
              <w:rPr>
                <w:rFonts w:hint="eastAsia" w:ascii="宋体" w:hAnsi="宋体"/>
                <w:sz w:val="22"/>
                <w:szCs w:val="22"/>
              </w:rPr>
            </w:pPr>
            <w:r>
              <w:rPr>
                <w:rFonts w:hint="eastAsia" w:ascii="宋体" w:hAnsi="宋体"/>
                <w:sz w:val="22"/>
                <w:szCs w:val="22"/>
              </w:rPr>
              <w:t>学历</w:t>
            </w:r>
          </w:p>
        </w:tc>
        <w:tc>
          <w:tcPr>
            <w:tcW w:w="1468" w:type="dxa"/>
            <w:vAlign w:val="center"/>
          </w:tcPr>
          <w:p w14:paraId="2ADB74B4">
            <w:pPr>
              <w:spacing w:line="400" w:lineRule="exact"/>
              <w:jc w:val="center"/>
              <w:rPr>
                <w:rFonts w:hint="eastAsia" w:ascii="宋体" w:hAnsi="宋体"/>
                <w:sz w:val="22"/>
                <w:szCs w:val="22"/>
              </w:rPr>
            </w:pPr>
            <w:r>
              <w:rPr>
                <w:rFonts w:hint="eastAsia" w:ascii="宋体" w:hAnsi="宋体"/>
                <w:sz w:val="22"/>
                <w:szCs w:val="22"/>
              </w:rPr>
              <w:t>职称/证书</w:t>
            </w:r>
          </w:p>
        </w:tc>
        <w:tc>
          <w:tcPr>
            <w:tcW w:w="1813" w:type="dxa"/>
            <w:vAlign w:val="center"/>
          </w:tcPr>
          <w:p w14:paraId="76EA037A">
            <w:pPr>
              <w:spacing w:line="400" w:lineRule="exact"/>
              <w:jc w:val="center"/>
              <w:rPr>
                <w:rFonts w:hint="eastAsia" w:ascii="宋体" w:hAnsi="宋体"/>
                <w:sz w:val="22"/>
                <w:szCs w:val="22"/>
              </w:rPr>
            </w:pPr>
            <w:r>
              <w:rPr>
                <w:rFonts w:hint="eastAsia" w:ascii="宋体" w:hAnsi="宋体"/>
                <w:sz w:val="22"/>
                <w:szCs w:val="22"/>
              </w:rPr>
              <w:t>本项目中的岗位</w:t>
            </w:r>
          </w:p>
        </w:tc>
        <w:tc>
          <w:tcPr>
            <w:tcW w:w="1347" w:type="dxa"/>
            <w:vAlign w:val="center"/>
          </w:tcPr>
          <w:p w14:paraId="1B5BD004">
            <w:pPr>
              <w:spacing w:line="400" w:lineRule="exact"/>
              <w:jc w:val="center"/>
              <w:rPr>
                <w:rFonts w:hint="eastAsia" w:ascii="宋体" w:hAnsi="宋体"/>
                <w:sz w:val="22"/>
                <w:szCs w:val="22"/>
              </w:rPr>
            </w:pPr>
            <w:r>
              <w:rPr>
                <w:rFonts w:hint="eastAsia" w:ascii="宋体" w:hAnsi="宋体"/>
                <w:sz w:val="22"/>
                <w:szCs w:val="22"/>
              </w:rPr>
              <w:t>备注</w:t>
            </w:r>
          </w:p>
        </w:tc>
      </w:tr>
      <w:tr w14:paraId="2BDA9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75FF7B6F">
            <w:pPr>
              <w:spacing w:line="400" w:lineRule="exact"/>
              <w:jc w:val="center"/>
              <w:rPr>
                <w:rFonts w:hint="eastAsia" w:ascii="宋体" w:hAnsi="宋体"/>
                <w:sz w:val="22"/>
                <w:szCs w:val="22"/>
              </w:rPr>
            </w:pPr>
          </w:p>
        </w:tc>
        <w:tc>
          <w:tcPr>
            <w:tcW w:w="958" w:type="dxa"/>
            <w:vAlign w:val="center"/>
          </w:tcPr>
          <w:p w14:paraId="27A5206E">
            <w:pPr>
              <w:spacing w:line="400" w:lineRule="exact"/>
              <w:jc w:val="center"/>
              <w:rPr>
                <w:rFonts w:hint="eastAsia" w:ascii="宋体" w:hAnsi="宋体"/>
                <w:sz w:val="22"/>
                <w:szCs w:val="22"/>
              </w:rPr>
            </w:pPr>
          </w:p>
        </w:tc>
        <w:tc>
          <w:tcPr>
            <w:tcW w:w="958" w:type="dxa"/>
            <w:vAlign w:val="center"/>
          </w:tcPr>
          <w:p w14:paraId="6BC5BCDB">
            <w:pPr>
              <w:spacing w:line="400" w:lineRule="exact"/>
              <w:jc w:val="center"/>
              <w:rPr>
                <w:rFonts w:hint="eastAsia" w:ascii="宋体" w:hAnsi="宋体"/>
                <w:sz w:val="22"/>
                <w:szCs w:val="22"/>
              </w:rPr>
            </w:pPr>
          </w:p>
        </w:tc>
        <w:tc>
          <w:tcPr>
            <w:tcW w:w="767" w:type="dxa"/>
            <w:vAlign w:val="center"/>
          </w:tcPr>
          <w:p w14:paraId="1495D415">
            <w:pPr>
              <w:spacing w:line="400" w:lineRule="exact"/>
              <w:jc w:val="center"/>
              <w:rPr>
                <w:rFonts w:hint="eastAsia" w:ascii="宋体" w:hAnsi="宋体"/>
                <w:sz w:val="22"/>
                <w:szCs w:val="22"/>
              </w:rPr>
            </w:pPr>
          </w:p>
        </w:tc>
        <w:tc>
          <w:tcPr>
            <w:tcW w:w="767" w:type="dxa"/>
            <w:vAlign w:val="center"/>
          </w:tcPr>
          <w:p w14:paraId="5A4B3236">
            <w:pPr>
              <w:spacing w:line="400" w:lineRule="exact"/>
              <w:jc w:val="center"/>
              <w:rPr>
                <w:rFonts w:hint="eastAsia" w:ascii="宋体" w:hAnsi="宋体"/>
                <w:sz w:val="22"/>
                <w:szCs w:val="22"/>
              </w:rPr>
            </w:pPr>
          </w:p>
        </w:tc>
        <w:tc>
          <w:tcPr>
            <w:tcW w:w="1468" w:type="dxa"/>
            <w:vAlign w:val="center"/>
          </w:tcPr>
          <w:p w14:paraId="4F3014C2">
            <w:pPr>
              <w:spacing w:line="400" w:lineRule="exact"/>
              <w:jc w:val="center"/>
              <w:rPr>
                <w:rFonts w:hint="eastAsia" w:ascii="宋体" w:hAnsi="宋体"/>
                <w:sz w:val="22"/>
                <w:szCs w:val="22"/>
              </w:rPr>
            </w:pPr>
          </w:p>
        </w:tc>
        <w:tc>
          <w:tcPr>
            <w:tcW w:w="1813" w:type="dxa"/>
            <w:vAlign w:val="center"/>
          </w:tcPr>
          <w:p w14:paraId="2FA0DEDD">
            <w:pPr>
              <w:spacing w:line="400" w:lineRule="exact"/>
              <w:jc w:val="center"/>
              <w:rPr>
                <w:rFonts w:hint="eastAsia" w:ascii="宋体" w:hAnsi="宋体"/>
                <w:sz w:val="22"/>
                <w:szCs w:val="22"/>
              </w:rPr>
            </w:pPr>
          </w:p>
        </w:tc>
        <w:tc>
          <w:tcPr>
            <w:tcW w:w="1347" w:type="dxa"/>
            <w:vAlign w:val="center"/>
          </w:tcPr>
          <w:p w14:paraId="5E559F0A">
            <w:pPr>
              <w:spacing w:line="400" w:lineRule="exact"/>
              <w:jc w:val="center"/>
              <w:rPr>
                <w:rFonts w:hint="eastAsia" w:ascii="宋体" w:hAnsi="宋体"/>
                <w:sz w:val="22"/>
                <w:szCs w:val="22"/>
              </w:rPr>
            </w:pPr>
          </w:p>
        </w:tc>
      </w:tr>
      <w:tr w14:paraId="0B24B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5A67D81D">
            <w:pPr>
              <w:spacing w:line="400" w:lineRule="exact"/>
              <w:jc w:val="center"/>
              <w:rPr>
                <w:rFonts w:hint="eastAsia" w:ascii="宋体" w:hAnsi="宋体"/>
                <w:sz w:val="22"/>
                <w:szCs w:val="22"/>
              </w:rPr>
            </w:pPr>
          </w:p>
        </w:tc>
        <w:tc>
          <w:tcPr>
            <w:tcW w:w="958" w:type="dxa"/>
            <w:vAlign w:val="center"/>
          </w:tcPr>
          <w:p w14:paraId="200ACE2F">
            <w:pPr>
              <w:spacing w:line="400" w:lineRule="exact"/>
              <w:jc w:val="center"/>
              <w:rPr>
                <w:rFonts w:hint="eastAsia" w:ascii="宋体" w:hAnsi="宋体"/>
                <w:sz w:val="22"/>
                <w:szCs w:val="22"/>
              </w:rPr>
            </w:pPr>
          </w:p>
        </w:tc>
        <w:tc>
          <w:tcPr>
            <w:tcW w:w="958" w:type="dxa"/>
            <w:vAlign w:val="center"/>
          </w:tcPr>
          <w:p w14:paraId="67909147">
            <w:pPr>
              <w:spacing w:line="400" w:lineRule="exact"/>
              <w:jc w:val="center"/>
              <w:rPr>
                <w:rFonts w:hint="eastAsia" w:ascii="宋体" w:hAnsi="宋体"/>
                <w:sz w:val="22"/>
                <w:szCs w:val="22"/>
              </w:rPr>
            </w:pPr>
          </w:p>
        </w:tc>
        <w:tc>
          <w:tcPr>
            <w:tcW w:w="767" w:type="dxa"/>
            <w:vAlign w:val="center"/>
          </w:tcPr>
          <w:p w14:paraId="68B8AD46">
            <w:pPr>
              <w:spacing w:line="400" w:lineRule="exact"/>
              <w:jc w:val="center"/>
              <w:rPr>
                <w:rFonts w:hint="eastAsia" w:ascii="宋体" w:hAnsi="宋体"/>
                <w:sz w:val="22"/>
                <w:szCs w:val="22"/>
              </w:rPr>
            </w:pPr>
          </w:p>
        </w:tc>
        <w:tc>
          <w:tcPr>
            <w:tcW w:w="767" w:type="dxa"/>
            <w:vAlign w:val="center"/>
          </w:tcPr>
          <w:p w14:paraId="2C2539C8">
            <w:pPr>
              <w:spacing w:line="400" w:lineRule="exact"/>
              <w:jc w:val="center"/>
              <w:rPr>
                <w:rFonts w:hint="eastAsia" w:ascii="宋体" w:hAnsi="宋体"/>
                <w:sz w:val="22"/>
                <w:szCs w:val="22"/>
              </w:rPr>
            </w:pPr>
          </w:p>
        </w:tc>
        <w:tc>
          <w:tcPr>
            <w:tcW w:w="1468" w:type="dxa"/>
            <w:vAlign w:val="center"/>
          </w:tcPr>
          <w:p w14:paraId="089F3D8C">
            <w:pPr>
              <w:spacing w:line="400" w:lineRule="exact"/>
              <w:jc w:val="center"/>
              <w:rPr>
                <w:rFonts w:hint="eastAsia" w:ascii="宋体" w:hAnsi="宋体"/>
                <w:sz w:val="22"/>
                <w:szCs w:val="22"/>
              </w:rPr>
            </w:pPr>
          </w:p>
        </w:tc>
        <w:tc>
          <w:tcPr>
            <w:tcW w:w="1813" w:type="dxa"/>
            <w:vAlign w:val="center"/>
          </w:tcPr>
          <w:p w14:paraId="3F848295">
            <w:pPr>
              <w:spacing w:line="400" w:lineRule="exact"/>
              <w:jc w:val="center"/>
              <w:rPr>
                <w:rFonts w:hint="eastAsia" w:ascii="宋体" w:hAnsi="宋体"/>
                <w:sz w:val="22"/>
                <w:szCs w:val="22"/>
              </w:rPr>
            </w:pPr>
          </w:p>
        </w:tc>
        <w:tc>
          <w:tcPr>
            <w:tcW w:w="1347" w:type="dxa"/>
            <w:vAlign w:val="center"/>
          </w:tcPr>
          <w:p w14:paraId="3D044F7C">
            <w:pPr>
              <w:spacing w:line="400" w:lineRule="exact"/>
              <w:jc w:val="center"/>
              <w:rPr>
                <w:rFonts w:hint="eastAsia" w:ascii="宋体" w:hAnsi="宋体"/>
                <w:sz w:val="22"/>
                <w:szCs w:val="22"/>
              </w:rPr>
            </w:pPr>
          </w:p>
        </w:tc>
      </w:tr>
      <w:tr w14:paraId="2DEBA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14A7A064">
            <w:pPr>
              <w:spacing w:line="400" w:lineRule="exact"/>
              <w:jc w:val="center"/>
              <w:rPr>
                <w:rFonts w:hint="eastAsia" w:ascii="宋体" w:hAnsi="宋体"/>
                <w:sz w:val="22"/>
                <w:szCs w:val="22"/>
              </w:rPr>
            </w:pPr>
          </w:p>
        </w:tc>
        <w:tc>
          <w:tcPr>
            <w:tcW w:w="958" w:type="dxa"/>
            <w:vAlign w:val="center"/>
          </w:tcPr>
          <w:p w14:paraId="127D53E4">
            <w:pPr>
              <w:spacing w:line="400" w:lineRule="exact"/>
              <w:jc w:val="center"/>
              <w:rPr>
                <w:rFonts w:hint="eastAsia" w:ascii="宋体" w:hAnsi="宋体"/>
                <w:sz w:val="22"/>
                <w:szCs w:val="22"/>
              </w:rPr>
            </w:pPr>
          </w:p>
        </w:tc>
        <w:tc>
          <w:tcPr>
            <w:tcW w:w="958" w:type="dxa"/>
            <w:vAlign w:val="center"/>
          </w:tcPr>
          <w:p w14:paraId="321DE80F">
            <w:pPr>
              <w:spacing w:line="400" w:lineRule="exact"/>
              <w:jc w:val="center"/>
              <w:rPr>
                <w:rFonts w:hint="eastAsia" w:ascii="宋体" w:hAnsi="宋体"/>
                <w:sz w:val="22"/>
                <w:szCs w:val="22"/>
              </w:rPr>
            </w:pPr>
          </w:p>
        </w:tc>
        <w:tc>
          <w:tcPr>
            <w:tcW w:w="767" w:type="dxa"/>
            <w:vAlign w:val="center"/>
          </w:tcPr>
          <w:p w14:paraId="1C966A36">
            <w:pPr>
              <w:spacing w:line="400" w:lineRule="exact"/>
              <w:jc w:val="center"/>
              <w:rPr>
                <w:rFonts w:hint="eastAsia" w:ascii="宋体" w:hAnsi="宋体"/>
                <w:sz w:val="22"/>
                <w:szCs w:val="22"/>
              </w:rPr>
            </w:pPr>
          </w:p>
        </w:tc>
        <w:tc>
          <w:tcPr>
            <w:tcW w:w="767" w:type="dxa"/>
            <w:vAlign w:val="center"/>
          </w:tcPr>
          <w:p w14:paraId="48145726">
            <w:pPr>
              <w:spacing w:line="400" w:lineRule="exact"/>
              <w:jc w:val="center"/>
              <w:rPr>
                <w:rFonts w:hint="eastAsia" w:ascii="宋体" w:hAnsi="宋体"/>
                <w:sz w:val="22"/>
                <w:szCs w:val="22"/>
              </w:rPr>
            </w:pPr>
          </w:p>
        </w:tc>
        <w:tc>
          <w:tcPr>
            <w:tcW w:w="1468" w:type="dxa"/>
            <w:vAlign w:val="center"/>
          </w:tcPr>
          <w:p w14:paraId="03FA1453">
            <w:pPr>
              <w:spacing w:line="400" w:lineRule="exact"/>
              <w:jc w:val="center"/>
              <w:rPr>
                <w:rFonts w:hint="eastAsia" w:ascii="宋体" w:hAnsi="宋体"/>
                <w:sz w:val="22"/>
                <w:szCs w:val="22"/>
              </w:rPr>
            </w:pPr>
          </w:p>
        </w:tc>
        <w:tc>
          <w:tcPr>
            <w:tcW w:w="1813" w:type="dxa"/>
            <w:vAlign w:val="center"/>
          </w:tcPr>
          <w:p w14:paraId="27749BE5">
            <w:pPr>
              <w:spacing w:line="400" w:lineRule="exact"/>
              <w:jc w:val="center"/>
              <w:rPr>
                <w:rFonts w:hint="eastAsia" w:ascii="宋体" w:hAnsi="宋体"/>
                <w:sz w:val="22"/>
                <w:szCs w:val="22"/>
              </w:rPr>
            </w:pPr>
          </w:p>
        </w:tc>
        <w:tc>
          <w:tcPr>
            <w:tcW w:w="1347" w:type="dxa"/>
            <w:vAlign w:val="center"/>
          </w:tcPr>
          <w:p w14:paraId="3CD68BBE">
            <w:pPr>
              <w:spacing w:line="400" w:lineRule="exact"/>
              <w:jc w:val="center"/>
              <w:rPr>
                <w:rFonts w:hint="eastAsia" w:ascii="宋体" w:hAnsi="宋体"/>
                <w:sz w:val="22"/>
                <w:szCs w:val="22"/>
              </w:rPr>
            </w:pPr>
          </w:p>
        </w:tc>
      </w:tr>
      <w:tr w14:paraId="5E7B6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5E0E4E76">
            <w:pPr>
              <w:spacing w:line="400" w:lineRule="exact"/>
              <w:jc w:val="center"/>
              <w:rPr>
                <w:rFonts w:hint="eastAsia" w:ascii="宋体" w:hAnsi="宋体"/>
                <w:sz w:val="22"/>
                <w:szCs w:val="22"/>
              </w:rPr>
            </w:pPr>
          </w:p>
        </w:tc>
        <w:tc>
          <w:tcPr>
            <w:tcW w:w="958" w:type="dxa"/>
            <w:vAlign w:val="center"/>
          </w:tcPr>
          <w:p w14:paraId="24DEF115">
            <w:pPr>
              <w:spacing w:line="400" w:lineRule="exact"/>
              <w:jc w:val="center"/>
              <w:rPr>
                <w:rFonts w:hint="eastAsia" w:ascii="宋体" w:hAnsi="宋体"/>
                <w:sz w:val="22"/>
                <w:szCs w:val="22"/>
              </w:rPr>
            </w:pPr>
          </w:p>
        </w:tc>
        <w:tc>
          <w:tcPr>
            <w:tcW w:w="958" w:type="dxa"/>
            <w:vAlign w:val="center"/>
          </w:tcPr>
          <w:p w14:paraId="22F98356">
            <w:pPr>
              <w:spacing w:line="400" w:lineRule="exact"/>
              <w:jc w:val="center"/>
              <w:rPr>
                <w:rFonts w:hint="eastAsia" w:ascii="宋体" w:hAnsi="宋体"/>
                <w:sz w:val="22"/>
                <w:szCs w:val="22"/>
              </w:rPr>
            </w:pPr>
          </w:p>
        </w:tc>
        <w:tc>
          <w:tcPr>
            <w:tcW w:w="767" w:type="dxa"/>
            <w:vAlign w:val="center"/>
          </w:tcPr>
          <w:p w14:paraId="2FE51E3C">
            <w:pPr>
              <w:spacing w:line="400" w:lineRule="exact"/>
              <w:jc w:val="center"/>
              <w:rPr>
                <w:rFonts w:hint="eastAsia" w:ascii="宋体" w:hAnsi="宋体"/>
                <w:sz w:val="22"/>
                <w:szCs w:val="22"/>
              </w:rPr>
            </w:pPr>
          </w:p>
        </w:tc>
        <w:tc>
          <w:tcPr>
            <w:tcW w:w="767" w:type="dxa"/>
            <w:vAlign w:val="center"/>
          </w:tcPr>
          <w:p w14:paraId="4BA4E600">
            <w:pPr>
              <w:spacing w:line="400" w:lineRule="exact"/>
              <w:jc w:val="center"/>
              <w:rPr>
                <w:rFonts w:hint="eastAsia" w:ascii="宋体" w:hAnsi="宋体"/>
                <w:sz w:val="22"/>
                <w:szCs w:val="22"/>
              </w:rPr>
            </w:pPr>
          </w:p>
        </w:tc>
        <w:tc>
          <w:tcPr>
            <w:tcW w:w="1468" w:type="dxa"/>
            <w:vAlign w:val="center"/>
          </w:tcPr>
          <w:p w14:paraId="026BEDBB">
            <w:pPr>
              <w:spacing w:line="400" w:lineRule="exact"/>
              <w:jc w:val="center"/>
              <w:rPr>
                <w:rFonts w:hint="eastAsia" w:ascii="宋体" w:hAnsi="宋体"/>
                <w:sz w:val="22"/>
                <w:szCs w:val="22"/>
              </w:rPr>
            </w:pPr>
          </w:p>
        </w:tc>
        <w:tc>
          <w:tcPr>
            <w:tcW w:w="1813" w:type="dxa"/>
            <w:vAlign w:val="center"/>
          </w:tcPr>
          <w:p w14:paraId="14403CC6">
            <w:pPr>
              <w:spacing w:line="400" w:lineRule="exact"/>
              <w:jc w:val="center"/>
              <w:rPr>
                <w:rFonts w:hint="eastAsia" w:ascii="宋体" w:hAnsi="宋体"/>
                <w:sz w:val="22"/>
                <w:szCs w:val="22"/>
              </w:rPr>
            </w:pPr>
          </w:p>
        </w:tc>
        <w:tc>
          <w:tcPr>
            <w:tcW w:w="1347" w:type="dxa"/>
            <w:vAlign w:val="center"/>
          </w:tcPr>
          <w:p w14:paraId="6FFA1E1B">
            <w:pPr>
              <w:spacing w:line="400" w:lineRule="exact"/>
              <w:jc w:val="center"/>
              <w:rPr>
                <w:rFonts w:hint="eastAsia" w:ascii="宋体" w:hAnsi="宋体"/>
                <w:sz w:val="22"/>
                <w:szCs w:val="22"/>
              </w:rPr>
            </w:pPr>
          </w:p>
        </w:tc>
      </w:tr>
      <w:tr w14:paraId="20876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51AD192F">
            <w:pPr>
              <w:spacing w:line="400" w:lineRule="exact"/>
              <w:jc w:val="center"/>
              <w:rPr>
                <w:rFonts w:hint="eastAsia" w:ascii="宋体" w:hAnsi="宋体"/>
                <w:sz w:val="22"/>
                <w:szCs w:val="22"/>
              </w:rPr>
            </w:pPr>
          </w:p>
        </w:tc>
        <w:tc>
          <w:tcPr>
            <w:tcW w:w="958" w:type="dxa"/>
            <w:vAlign w:val="center"/>
          </w:tcPr>
          <w:p w14:paraId="7DCC73EC">
            <w:pPr>
              <w:spacing w:line="400" w:lineRule="exact"/>
              <w:jc w:val="center"/>
              <w:rPr>
                <w:rFonts w:hint="eastAsia" w:ascii="宋体" w:hAnsi="宋体"/>
                <w:sz w:val="22"/>
                <w:szCs w:val="22"/>
              </w:rPr>
            </w:pPr>
          </w:p>
        </w:tc>
        <w:tc>
          <w:tcPr>
            <w:tcW w:w="958" w:type="dxa"/>
            <w:vAlign w:val="center"/>
          </w:tcPr>
          <w:p w14:paraId="2A1BF7F0">
            <w:pPr>
              <w:spacing w:line="400" w:lineRule="exact"/>
              <w:jc w:val="center"/>
              <w:rPr>
                <w:rFonts w:hint="eastAsia" w:ascii="宋体" w:hAnsi="宋体"/>
                <w:sz w:val="22"/>
                <w:szCs w:val="22"/>
              </w:rPr>
            </w:pPr>
          </w:p>
        </w:tc>
        <w:tc>
          <w:tcPr>
            <w:tcW w:w="767" w:type="dxa"/>
            <w:vAlign w:val="center"/>
          </w:tcPr>
          <w:p w14:paraId="4B03EE37">
            <w:pPr>
              <w:spacing w:line="400" w:lineRule="exact"/>
              <w:jc w:val="center"/>
              <w:rPr>
                <w:rFonts w:hint="eastAsia" w:ascii="宋体" w:hAnsi="宋体"/>
                <w:sz w:val="22"/>
                <w:szCs w:val="22"/>
              </w:rPr>
            </w:pPr>
          </w:p>
        </w:tc>
        <w:tc>
          <w:tcPr>
            <w:tcW w:w="767" w:type="dxa"/>
            <w:vAlign w:val="center"/>
          </w:tcPr>
          <w:p w14:paraId="3C551B24">
            <w:pPr>
              <w:spacing w:line="400" w:lineRule="exact"/>
              <w:jc w:val="center"/>
              <w:rPr>
                <w:rFonts w:hint="eastAsia" w:ascii="宋体" w:hAnsi="宋体"/>
                <w:sz w:val="22"/>
                <w:szCs w:val="22"/>
              </w:rPr>
            </w:pPr>
          </w:p>
        </w:tc>
        <w:tc>
          <w:tcPr>
            <w:tcW w:w="1468" w:type="dxa"/>
            <w:vAlign w:val="center"/>
          </w:tcPr>
          <w:p w14:paraId="456FAC70">
            <w:pPr>
              <w:spacing w:line="400" w:lineRule="exact"/>
              <w:jc w:val="center"/>
              <w:rPr>
                <w:rFonts w:hint="eastAsia" w:ascii="宋体" w:hAnsi="宋体"/>
                <w:sz w:val="22"/>
                <w:szCs w:val="22"/>
              </w:rPr>
            </w:pPr>
          </w:p>
        </w:tc>
        <w:tc>
          <w:tcPr>
            <w:tcW w:w="1813" w:type="dxa"/>
            <w:vAlign w:val="center"/>
          </w:tcPr>
          <w:p w14:paraId="1D9A74E1">
            <w:pPr>
              <w:spacing w:line="400" w:lineRule="exact"/>
              <w:jc w:val="center"/>
              <w:rPr>
                <w:rFonts w:hint="eastAsia" w:ascii="宋体" w:hAnsi="宋体"/>
                <w:sz w:val="22"/>
                <w:szCs w:val="22"/>
              </w:rPr>
            </w:pPr>
          </w:p>
        </w:tc>
        <w:tc>
          <w:tcPr>
            <w:tcW w:w="1347" w:type="dxa"/>
            <w:vAlign w:val="center"/>
          </w:tcPr>
          <w:p w14:paraId="432BFCE6">
            <w:pPr>
              <w:spacing w:line="400" w:lineRule="exact"/>
              <w:jc w:val="center"/>
              <w:rPr>
                <w:rFonts w:hint="eastAsia" w:ascii="宋体" w:hAnsi="宋体"/>
                <w:sz w:val="22"/>
                <w:szCs w:val="22"/>
              </w:rPr>
            </w:pPr>
          </w:p>
        </w:tc>
      </w:tr>
      <w:tr w14:paraId="7B9C9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76C54DC3">
            <w:pPr>
              <w:spacing w:line="400" w:lineRule="exact"/>
              <w:jc w:val="center"/>
              <w:rPr>
                <w:rFonts w:hint="eastAsia" w:ascii="宋体" w:hAnsi="宋体"/>
                <w:sz w:val="22"/>
                <w:szCs w:val="22"/>
              </w:rPr>
            </w:pPr>
          </w:p>
        </w:tc>
        <w:tc>
          <w:tcPr>
            <w:tcW w:w="958" w:type="dxa"/>
            <w:vAlign w:val="center"/>
          </w:tcPr>
          <w:p w14:paraId="07CA9630">
            <w:pPr>
              <w:spacing w:line="400" w:lineRule="exact"/>
              <w:jc w:val="center"/>
              <w:rPr>
                <w:rFonts w:hint="eastAsia" w:ascii="宋体" w:hAnsi="宋体"/>
                <w:sz w:val="22"/>
                <w:szCs w:val="22"/>
              </w:rPr>
            </w:pPr>
          </w:p>
        </w:tc>
        <w:tc>
          <w:tcPr>
            <w:tcW w:w="958" w:type="dxa"/>
            <w:vAlign w:val="center"/>
          </w:tcPr>
          <w:p w14:paraId="5462EACF">
            <w:pPr>
              <w:spacing w:line="400" w:lineRule="exact"/>
              <w:jc w:val="center"/>
              <w:rPr>
                <w:rFonts w:hint="eastAsia" w:ascii="宋体" w:hAnsi="宋体"/>
                <w:sz w:val="22"/>
                <w:szCs w:val="22"/>
              </w:rPr>
            </w:pPr>
          </w:p>
        </w:tc>
        <w:tc>
          <w:tcPr>
            <w:tcW w:w="767" w:type="dxa"/>
            <w:vAlign w:val="center"/>
          </w:tcPr>
          <w:p w14:paraId="628FEDDC">
            <w:pPr>
              <w:spacing w:line="400" w:lineRule="exact"/>
              <w:jc w:val="center"/>
              <w:rPr>
                <w:rFonts w:hint="eastAsia" w:ascii="宋体" w:hAnsi="宋体"/>
                <w:sz w:val="22"/>
                <w:szCs w:val="22"/>
              </w:rPr>
            </w:pPr>
          </w:p>
        </w:tc>
        <w:tc>
          <w:tcPr>
            <w:tcW w:w="767" w:type="dxa"/>
            <w:vAlign w:val="center"/>
          </w:tcPr>
          <w:p w14:paraId="3CDAAA40">
            <w:pPr>
              <w:spacing w:line="400" w:lineRule="exact"/>
              <w:jc w:val="center"/>
              <w:rPr>
                <w:rFonts w:hint="eastAsia" w:ascii="宋体" w:hAnsi="宋体"/>
                <w:sz w:val="22"/>
                <w:szCs w:val="22"/>
              </w:rPr>
            </w:pPr>
          </w:p>
        </w:tc>
        <w:tc>
          <w:tcPr>
            <w:tcW w:w="1468" w:type="dxa"/>
            <w:vAlign w:val="center"/>
          </w:tcPr>
          <w:p w14:paraId="7A5968E2">
            <w:pPr>
              <w:spacing w:line="400" w:lineRule="exact"/>
              <w:jc w:val="center"/>
              <w:rPr>
                <w:rFonts w:hint="eastAsia" w:ascii="宋体" w:hAnsi="宋体"/>
                <w:sz w:val="22"/>
                <w:szCs w:val="22"/>
              </w:rPr>
            </w:pPr>
          </w:p>
        </w:tc>
        <w:tc>
          <w:tcPr>
            <w:tcW w:w="1813" w:type="dxa"/>
            <w:vAlign w:val="center"/>
          </w:tcPr>
          <w:p w14:paraId="740B3234">
            <w:pPr>
              <w:spacing w:line="400" w:lineRule="exact"/>
              <w:jc w:val="center"/>
              <w:rPr>
                <w:rFonts w:hint="eastAsia" w:ascii="宋体" w:hAnsi="宋体"/>
                <w:sz w:val="22"/>
                <w:szCs w:val="22"/>
              </w:rPr>
            </w:pPr>
          </w:p>
        </w:tc>
        <w:tc>
          <w:tcPr>
            <w:tcW w:w="1347" w:type="dxa"/>
            <w:vAlign w:val="center"/>
          </w:tcPr>
          <w:p w14:paraId="0A6F0FDB">
            <w:pPr>
              <w:spacing w:line="400" w:lineRule="exact"/>
              <w:jc w:val="center"/>
              <w:rPr>
                <w:rFonts w:hint="eastAsia" w:ascii="宋体" w:hAnsi="宋体"/>
                <w:sz w:val="22"/>
                <w:szCs w:val="22"/>
              </w:rPr>
            </w:pPr>
          </w:p>
        </w:tc>
      </w:tr>
      <w:tr w14:paraId="3F41E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25D3EC0A">
            <w:pPr>
              <w:spacing w:line="400" w:lineRule="exact"/>
              <w:jc w:val="center"/>
              <w:rPr>
                <w:rFonts w:hint="eastAsia" w:ascii="宋体" w:hAnsi="宋体"/>
                <w:sz w:val="22"/>
                <w:szCs w:val="22"/>
              </w:rPr>
            </w:pPr>
          </w:p>
        </w:tc>
        <w:tc>
          <w:tcPr>
            <w:tcW w:w="958" w:type="dxa"/>
            <w:vAlign w:val="center"/>
          </w:tcPr>
          <w:p w14:paraId="4E413532">
            <w:pPr>
              <w:spacing w:line="400" w:lineRule="exact"/>
              <w:jc w:val="center"/>
              <w:rPr>
                <w:rFonts w:hint="eastAsia" w:ascii="宋体" w:hAnsi="宋体"/>
                <w:sz w:val="22"/>
                <w:szCs w:val="22"/>
              </w:rPr>
            </w:pPr>
          </w:p>
        </w:tc>
        <w:tc>
          <w:tcPr>
            <w:tcW w:w="958" w:type="dxa"/>
            <w:vAlign w:val="center"/>
          </w:tcPr>
          <w:p w14:paraId="3B33E88D">
            <w:pPr>
              <w:spacing w:line="400" w:lineRule="exact"/>
              <w:jc w:val="center"/>
              <w:rPr>
                <w:rFonts w:hint="eastAsia" w:ascii="宋体" w:hAnsi="宋体"/>
                <w:sz w:val="22"/>
                <w:szCs w:val="22"/>
              </w:rPr>
            </w:pPr>
          </w:p>
        </w:tc>
        <w:tc>
          <w:tcPr>
            <w:tcW w:w="767" w:type="dxa"/>
            <w:vAlign w:val="center"/>
          </w:tcPr>
          <w:p w14:paraId="0395C438">
            <w:pPr>
              <w:spacing w:line="400" w:lineRule="exact"/>
              <w:jc w:val="center"/>
              <w:rPr>
                <w:rFonts w:hint="eastAsia" w:ascii="宋体" w:hAnsi="宋体"/>
                <w:sz w:val="22"/>
                <w:szCs w:val="22"/>
              </w:rPr>
            </w:pPr>
          </w:p>
        </w:tc>
        <w:tc>
          <w:tcPr>
            <w:tcW w:w="767" w:type="dxa"/>
            <w:vAlign w:val="center"/>
          </w:tcPr>
          <w:p w14:paraId="379059C8">
            <w:pPr>
              <w:spacing w:line="400" w:lineRule="exact"/>
              <w:jc w:val="center"/>
              <w:rPr>
                <w:rFonts w:hint="eastAsia" w:ascii="宋体" w:hAnsi="宋体"/>
                <w:sz w:val="22"/>
                <w:szCs w:val="22"/>
              </w:rPr>
            </w:pPr>
          </w:p>
        </w:tc>
        <w:tc>
          <w:tcPr>
            <w:tcW w:w="1468" w:type="dxa"/>
            <w:vAlign w:val="center"/>
          </w:tcPr>
          <w:p w14:paraId="1D6E4516">
            <w:pPr>
              <w:spacing w:line="400" w:lineRule="exact"/>
              <w:jc w:val="center"/>
              <w:rPr>
                <w:rFonts w:hint="eastAsia" w:ascii="宋体" w:hAnsi="宋体"/>
                <w:sz w:val="22"/>
                <w:szCs w:val="22"/>
              </w:rPr>
            </w:pPr>
          </w:p>
        </w:tc>
        <w:tc>
          <w:tcPr>
            <w:tcW w:w="1813" w:type="dxa"/>
            <w:vAlign w:val="center"/>
          </w:tcPr>
          <w:p w14:paraId="439B5E19">
            <w:pPr>
              <w:spacing w:line="400" w:lineRule="exact"/>
              <w:jc w:val="center"/>
              <w:rPr>
                <w:rFonts w:hint="eastAsia" w:ascii="宋体" w:hAnsi="宋体"/>
                <w:sz w:val="22"/>
                <w:szCs w:val="22"/>
              </w:rPr>
            </w:pPr>
          </w:p>
        </w:tc>
        <w:tc>
          <w:tcPr>
            <w:tcW w:w="1347" w:type="dxa"/>
            <w:vAlign w:val="center"/>
          </w:tcPr>
          <w:p w14:paraId="6F41B867">
            <w:pPr>
              <w:spacing w:line="400" w:lineRule="exact"/>
              <w:jc w:val="center"/>
              <w:rPr>
                <w:rFonts w:hint="eastAsia" w:ascii="宋体" w:hAnsi="宋体"/>
                <w:sz w:val="22"/>
                <w:szCs w:val="22"/>
              </w:rPr>
            </w:pPr>
          </w:p>
        </w:tc>
      </w:tr>
      <w:tr w14:paraId="1EEE3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1FB236DC">
            <w:pPr>
              <w:spacing w:line="400" w:lineRule="exact"/>
              <w:jc w:val="center"/>
              <w:rPr>
                <w:rFonts w:hint="eastAsia" w:ascii="宋体" w:hAnsi="宋体"/>
                <w:sz w:val="22"/>
                <w:szCs w:val="22"/>
              </w:rPr>
            </w:pPr>
          </w:p>
        </w:tc>
        <w:tc>
          <w:tcPr>
            <w:tcW w:w="958" w:type="dxa"/>
            <w:vAlign w:val="center"/>
          </w:tcPr>
          <w:p w14:paraId="0F2AE8A0">
            <w:pPr>
              <w:spacing w:line="400" w:lineRule="exact"/>
              <w:jc w:val="center"/>
              <w:rPr>
                <w:rFonts w:hint="eastAsia" w:ascii="宋体" w:hAnsi="宋体"/>
                <w:sz w:val="22"/>
                <w:szCs w:val="22"/>
              </w:rPr>
            </w:pPr>
          </w:p>
        </w:tc>
        <w:tc>
          <w:tcPr>
            <w:tcW w:w="958" w:type="dxa"/>
            <w:vAlign w:val="center"/>
          </w:tcPr>
          <w:p w14:paraId="755BAEC4">
            <w:pPr>
              <w:spacing w:line="400" w:lineRule="exact"/>
              <w:jc w:val="center"/>
              <w:rPr>
                <w:rFonts w:hint="eastAsia" w:ascii="宋体" w:hAnsi="宋体"/>
                <w:sz w:val="22"/>
                <w:szCs w:val="22"/>
              </w:rPr>
            </w:pPr>
          </w:p>
        </w:tc>
        <w:tc>
          <w:tcPr>
            <w:tcW w:w="767" w:type="dxa"/>
            <w:vAlign w:val="center"/>
          </w:tcPr>
          <w:p w14:paraId="347E01CB">
            <w:pPr>
              <w:spacing w:line="400" w:lineRule="exact"/>
              <w:jc w:val="center"/>
              <w:rPr>
                <w:rFonts w:hint="eastAsia" w:ascii="宋体" w:hAnsi="宋体"/>
                <w:sz w:val="22"/>
                <w:szCs w:val="22"/>
              </w:rPr>
            </w:pPr>
          </w:p>
        </w:tc>
        <w:tc>
          <w:tcPr>
            <w:tcW w:w="767" w:type="dxa"/>
            <w:vAlign w:val="center"/>
          </w:tcPr>
          <w:p w14:paraId="500A44F7">
            <w:pPr>
              <w:spacing w:line="400" w:lineRule="exact"/>
              <w:jc w:val="center"/>
              <w:rPr>
                <w:rFonts w:hint="eastAsia" w:ascii="宋体" w:hAnsi="宋体"/>
                <w:sz w:val="22"/>
                <w:szCs w:val="22"/>
              </w:rPr>
            </w:pPr>
          </w:p>
        </w:tc>
        <w:tc>
          <w:tcPr>
            <w:tcW w:w="1468" w:type="dxa"/>
            <w:vAlign w:val="center"/>
          </w:tcPr>
          <w:p w14:paraId="50792EFA">
            <w:pPr>
              <w:spacing w:line="400" w:lineRule="exact"/>
              <w:jc w:val="center"/>
              <w:rPr>
                <w:rFonts w:hint="eastAsia" w:ascii="宋体" w:hAnsi="宋体"/>
                <w:sz w:val="22"/>
                <w:szCs w:val="22"/>
              </w:rPr>
            </w:pPr>
          </w:p>
        </w:tc>
        <w:tc>
          <w:tcPr>
            <w:tcW w:w="1813" w:type="dxa"/>
            <w:vAlign w:val="center"/>
          </w:tcPr>
          <w:p w14:paraId="1B2B7556">
            <w:pPr>
              <w:spacing w:line="400" w:lineRule="exact"/>
              <w:jc w:val="center"/>
              <w:rPr>
                <w:rFonts w:hint="eastAsia" w:ascii="宋体" w:hAnsi="宋体"/>
                <w:sz w:val="22"/>
                <w:szCs w:val="22"/>
              </w:rPr>
            </w:pPr>
          </w:p>
        </w:tc>
        <w:tc>
          <w:tcPr>
            <w:tcW w:w="1347" w:type="dxa"/>
            <w:vAlign w:val="center"/>
          </w:tcPr>
          <w:p w14:paraId="4FCF594F">
            <w:pPr>
              <w:spacing w:line="400" w:lineRule="exact"/>
              <w:jc w:val="center"/>
              <w:rPr>
                <w:rFonts w:hint="eastAsia" w:ascii="宋体" w:hAnsi="宋体"/>
                <w:sz w:val="22"/>
                <w:szCs w:val="22"/>
              </w:rPr>
            </w:pPr>
          </w:p>
        </w:tc>
      </w:tr>
      <w:tr w14:paraId="2E8A5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503023B2">
            <w:pPr>
              <w:spacing w:line="400" w:lineRule="exact"/>
              <w:jc w:val="center"/>
              <w:rPr>
                <w:rFonts w:hint="eastAsia" w:ascii="宋体" w:hAnsi="宋体"/>
                <w:sz w:val="22"/>
                <w:szCs w:val="22"/>
              </w:rPr>
            </w:pPr>
          </w:p>
        </w:tc>
        <w:tc>
          <w:tcPr>
            <w:tcW w:w="958" w:type="dxa"/>
            <w:vAlign w:val="center"/>
          </w:tcPr>
          <w:p w14:paraId="324A06B2">
            <w:pPr>
              <w:spacing w:line="400" w:lineRule="exact"/>
              <w:jc w:val="center"/>
              <w:rPr>
                <w:rFonts w:hint="eastAsia" w:ascii="宋体" w:hAnsi="宋体"/>
                <w:sz w:val="22"/>
                <w:szCs w:val="22"/>
              </w:rPr>
            </w:pPr>
          </w:p>
        </w:tc>
        <w:tc>
          <w:tcPr>
            <w:tcW w:w="958" w:type="dxa"/>
            <w:vAlign w:val="center"/>
          </w:tcPr>
          <w:p w14:paraId="7B1912C3">
            <w:pPr>
              <w:spacing w:line="400" w:lineRule="exact"/>
              <w:jc w:val="center"/>
              <w:rPr>
                <w:rFonts w:hint="eastAsia" w:ascii="宋体" w:hAnsi="宋体"/>
                <w:sz w:val="22"/>
                <w:szCs w:val="22"/>
              </w:rPr>
            </w:pPr>
          </w:p>
        </w:tc>
        <w:tc>
          <w:tcPr>
            <w:tcW w:w="767" w:type="dxa"/>
            <w:vAlign w:val="center"/>
          </w:tcPr>
          <w:p w14:paraId="723DB916">
            <w:pPr>
              <w:spacing w:line="400" w:lineRule="exact"/>
              <w:jc w:val="center"/>
              <w:rPr>
                <w:rFonts w:hint="eastAsia" w:ascii="宋体" w:hAnsi="宋体"/>
                <w:sz w:val="22"/>
                <w:szCs w:val="22"/>
              </w:rPr>
            </w:pPr>
          </w:p>
        </w:tc>
        <w:tc>
          <w:tcPr>
            <w:tcW w:w="767" w:type="dxa"/>
            <w:vAlign w:val="center"/>
          </w:tcPr>
          <w:p w14:paraId="1C3958E3">
            <w:pPr>
              <w:spacing w:line="400" w:lineRule="exact"/>
              <w:jc w:val="center"/>
              <w:rPr>
                <w:rFonts w:hint="eastAsia" w:ascii="宋体" w:hAnsi="宋体"/>
                <w:sz w:val="22"/>
                <w:szCs w:val="22"/>
              </w:rPr>
            </w:pPr>
          </w:p>
        </w:tc>
        <w:tc>
          <w:tcPr>
            <w:tcW w:w="1468" w:type="dxa"/>
            <w:vAlign w:val="center"/>
          </w:tcPr>
          <w:p w14:paraId="1D95C46B">
            <w:pPr>
              <w:spacing w:line="400" w:lineRule="exact"/>
              <w:jc w:val="center"/>
              <w:rPr>
                <w:rFonts w:hint="eastAsia" w:ascii="宋体" w:hAnsi="宋体"/>
                <w:sz w:val="22"/>
                <w:szCs w:val="22"/>
              </w:rPr>
            </w:pPr>
          </w:p>
        </w:tc>
        <w:tc>
          <w:tcPr>
            <w:tcW w:w="1813" w:type="dxa"/>
            <w:vAlign w:val="center"/>
          </w:tcPr>
          <w:p w14:paraId="2DB9AA04">
            <w:pPr>
              <w:spacing w:line="400" w:lineRule="exact"/>
              <w:jc w:val="center"/>
              <w:rPr>
                <w:rFonts w:hint="eastAsia" w:ascii="宋体" w:hAnsi="宋体"/>
                <w:sz w:val="22"/>
                <w:szCs w:val="22"/>
              </w:rPr>
            </w:pPr>
          </w:p>
        </w:tc>
        <w:tc>
          <w:tcPr>
            <w:tcW w:w="1347" w:type="dxa"/>
            <w:vAlign w:val="center"/>
          </w:tcPr>
          <w:p w14:paraId="5E8F1B43">
            <w:pPr>
              <w:spacing w:line="400" w:lineRule="exact"/>
              <w:jc w:val="center"/>
              <w:rPr>
                <w:rFonts w:hint="eastAsia" w:ascii="宋体" w:hAnsi="宋体"/>
                <w:sz w:val="22"/>
                <w:szCs w:val="22"/>
              </w:rPr>
            </w:pPr>
          </w:p>
        </w:tc>
      </w:tr>
      <w:tr w14:paraId="4DD3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3CC71850">
            <w:pPr>
              <w:spacing w:line="400" w:lineRule="exact"/>
              <w:jc w:val="center"/>
              <w:rPr>
                <w:rFonts w:hint="eastAsia" w:ascii="宋体" w:hAnsi="宋体"/>
                <w:sz w:val="22"/>
                <w:szCs w:val="22"/>
              </w:rPr>
            </w:pPr>
          </w:p>
        </w:tc>
        <w:tc>
          <w:tcPr>
            <w:tcW w:w="958" w:type="dxa"/>
            <w:vAlign w:val="center"/>
          </w:tcPr>
          <w:p w14:paraId="19FC4880">
            <w:pPr>
              <w:spacing w:line="400" w:lineRule="exact"/>
              <w:jc w:val="center"/>
              <w:rPr>
                <w:rFonts w:hint="eastAsia" w:ascii="宋体" w:hAnsi="宋体"/>
                <w:sz w:val="22"/>
                <w:szCs w:val="22"/>
              </w:rPr>
            </w:pPr>
          </w:p>
        </w:tc>
        <w:tc>
          <w:tcPr>
            <w:tcW w:w="958" w:type="dxa"/>
            <w:vAlign w:val="center"/>
          </w:tcPr>
          <w:p w14:paraId="1AFF05AF">
            <w:pPr>
              <w:spacing w:line="400" w:lineRule="exact"/>
              <w:jc w:val="center"/>
              <w:rPr>
                <w:rFonts w:hint="eastAsia" w:ascii="宋体" w:hAnsi="宋体"/>
                <w:sz w:val="22"/>
                <w:szCs w:val="22"/>
              </w:rPr>
            </w:pPr>
          </w:p>
        </w:tc>
        <w:tc>
          <w:tcPr>
            <w:tcW w:w="767" w:type="dxa"/>
            <w:vAlign w:val="center"/>
          </w:tcPr>
          <w:p w14:paraId="0031FAA6">
            <w:pPr>
              <w:spacing w:line="400" w:lineRule="exact"/>
              <w:jc w:val="center"/>
              <w:rPr>
                <w:rFonts w:hint="eastAsia" w:ascii="宋体" w:hAnsi="宋体"/>
                <w:sz w:val="22"/>
                <w:szCs w:val="22"/>
              </w:rPr>
            </w:pPr>
          </w:p>
        </w:tc>
        <w:tc>
          <w:tcPr>
            <w:tcW w:w="767" w:type="dxa"/>
            <w:vAlign w:val="center"/>
          </w:tcPr>
          <w:p w14:paraId="5BC3B7BD">
            <w:pPr>
              <w:spacing w:line="400" w:lineRule="exact"/>
              <w:jc w:val="center"/>
              <w:rPr>
                <w:rFonts w:hint="eastAsia" w:ascii="宋体" w:hAnsi="宋体"/>
                <w:sz w:val="22"/>
                <w:szCs w:val="22"/>
              </w:rPr>
            </w:pPr>
          </w:p>
        </w:tc>
        <w:tc>
          <w:tcPr>
            <w:tcW w:w="1468" w:type="dxa"/>
            <w:vAlign w:val="center"/>
          </w:tcPr>
          <w:p w14:paraId="7614D688">
            <w:pPr>
              <w:spacing w:line="400" w:lineRule="exact"/>
              <w:jc w:val="center"/>
              <w:rPr>
                <w:rFonts w:hint="eastAsia" w:ascii="宋体" w:hAnsi="宋体"/>
                <w:sz w:val="22"/>
                <w:szCs w:val="22"/>
              </w:rPr>
            </w:pPr>
          </w:p>
        </w:tc>
        <w:tc>
          <w:tcPr>
            <w:tcW w:w="1813" w:type="dxa"/>
            <w:vAlign w:val="center"/>
          </w:tcPr>
          <w:p w14:paraId="0D72E6A5">
            <w:pPr>
              <w:spacing w:line="400" w:lineRule="exact"/>
              <w:jc w:val="center"/>
              <w:rPr>
                <w:rFonts w:hint="eastAsia" w:ascii="宋体" w:hAnsi="宋体"/>
                <w:sz w:val="22"/>
                <w:szCs w:val="22"/>
              </w:rPr>
            </w:pPr>
          </w:p>
        </w:tc>
        <w:tc>
          <w:tcPr>
            <w:tcW w:w="1347" w:type="dxa"/>
            <w:vAlign w:val="center"/>
          </w:tcPr>
          <w:p w14:paraId="4FE0F680">
            <w:pPr>
              <w:spacing w:line="400" w:lineRule="exact"/>
              <w:jc w:val="center"/>
              <w:rPr>
                <w:rFonts w:hint="eastAsia" w:ascii="宋体" w:hAnsi="宋体"/>
                <w:sz w:val="22"/>
                <w:szCs w:val="22"/>
              </w:rPr>
            </w:pPr>
          </w:p>
        </w:tc>
      </w:tr>
      <w:tr w14:paraId="07C32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14:paraId="6F957CEB">
            <w:pPr>
              <w:spacing w:line="400" w:lineRule="exact"/>
              <w:jc w:val="center"/>
              <w:rPr>
                <w:rFonts w:hint="eastAsia" w:ascii="宋体" w:hAnsi="宋体"/>
                <w:sz w:val="22"/>
                <w:szCs w:val="22"/>
              </w:rPr>
            </w:pPr>
          </w:p>
        </w:tc>
        <w:tc>
          <w:tcPr>
            <w:tcW w:w="958" w:type="dxa"/>
            <w:vAlign w:val="center"/>
          </w:tcPr>
          <w:p w14:paraId="0F4E22F4">
            <w:pPr>
              <w:spacing w:line="400" w:lineRule="exact"/>
              <w:jc w:val="center"/>
              <w:rPr>
                <w:rFonts w:hint="eastAsia" w:ascii="宋体" w:hAnsi="宋体"/>
                <w:sz w:val="22"/>
                <w:szCs w:val="22"/>
              </w:rPr>
            </w:pPr>
          </w:p>
        </w:tc>
        <w:tc>
          <w:tcPr>
            <w:tcW w:w="958" w:type="dxa"/>
            <w:vAlign w:val="center"/>
          </w:tcPr>
          <w:p w14:paraId="0C081613">
            <w:pPr>
              <w:spacing w:line="400" w:lineRule="exact"/>
              <w:jc w:val="center"/>
              <w:rPr>
                <w:rFonts w:hint="eastAsia" w:ascii="宋体" w:hAnsi="宋体"/>
                <w:sz w:val="22"/>
                <w:szCs w:val="22"/>
              </w:rPr>
            </w:pPr>
          </w:p>
        </w:tc>
        <w:tc>
          <w:tcPr>
            <w:tcW w:w="767" w:type="dxa"/>
            <w:vAlign w:val="center"/>
          </w:tcPr>
          <w:p w14:paraId="54A392F7">
            <w:pPr>
              <w:spacing w:line="400" w:lineRule="exact"/>
              <w:jc w:val="center"/>
              <w:rPr>
                <w:rFonts w:hint="eastAsia" w:ascii="宋体" w:hAnsi="宋体"/>
                <w:sz w:val="22"/>
                <w:szCs w:val="22"/>
              </w:rPr>
            </w:pPr>
          </w:p>
        </w:tc>
        <w:tc>
          <w:tcPr>
            <w:tcW w:w="767" w:type="dxa"/>
            <w:vAlign w:val="center"/>
          </w:tcPr>
          <w:p w14:paraId="12948C33">
            <w:pPr>
              <w:spacing w:line="400" w:lineRule="exact"/>
              <w:jc w:val="center"/>
              <w:rPr>
                <w:rFonts w:hint="eastAsia" w:ascii="宋体" w:hAnsi="宋体"/>
                <w:sz w:val="22"/>
                <w:szCs w:val="22"/>
              </w:rPr>
            </w:pPr>
          </w:p>
        </w:tc>
        <w:tc>
          <w:tcPr>
            <w:tcW w:w="1468" w:type="dxa"/>
            <w:vAlign w:val="center"/>
          </w:tcPr>
          <w:p w14:paraId="327CB312">
            <w:pPr>
              <w:spacing w:line="400" w:lineRule="exact"/>
              <w:jc w:val="center"/>
              <w:rPr>
                <w:rFonts w:hint="eastAsia" w:ascii="宋体" w:hAnsi="宋体"/>
                <w:sz w:val="22"/>
                <w:szCs w:val="22"/>
              </w:rPr>
            </w:pPr>
          </w:p>
        </w:tc>
        <w:tc>
          <w:tcPr>
            <w:tcW w:w="1813" w:type="dxa"/>
            <w:vAlign w:val="center"/>
          </w:tcPr>
          <w:p w14:paraId="1591F6BC">
            <w:pPr>
              <w:spacing w:line="400" w:lineRule="exact"/>
              <w:jc w:val="center"/>
              <w:rPr>
                <w:rFonts w:hint="eastAsia" w:ascii="宋体" w:hAnsi="宋体"/>
                <w:sz w:val="22"/>
                <w:szCs w:val="22"/>
              </w:rPr>
            </w:pPr>
          </w:p>
        </w:tc>
        <w:tc>
          <w:tcPr>
            <w:tcW w:w="1347" w:type="dxa"/>
            <w:vAlign w:val="center"/>
          </w:tcPr>
          <w:p w14:paraId="0A057AE0">
            <w:pPr>
              <w:spacing w:line="400" w:lineRule="exact"/>
              <w:jc w:val="center"/>
              <w:rPr>
                <w:rFonts w:hint="eastAsia" w:ascii="宋体" w:hAnsi="宋体"/>
                <w:sz w:val="22"/>
                <w:szCs w:val="22"/>
              </w:rPr>
            </w:pPr>
          </w:p>
        </w:tc>
      </w:tr>
    </w:tbl>
    <w:p w14:paraId="3BA845CD">
      <w:pPr>
        <w:spacing w:line="440" w:lineRule="exact"/>
        <w:ind w:left="829" w:leftChars="208" w:hanging="330" w:hangingChars="150"/>
        <w:rPr>
          <w:rFonts w:hint="eastAsia" w:ascii="宋体" w:hAnsi="宋体"/>
          <w:sz w:val="22"/>
        </w:rPr>
      </w:pPr>
      <w:r>
        <w:rPr>
          <w:rFonts w:hint="eastAsia" w:ascii="宋体" w:hAnsi="宋体"/>
          <w:sz w:val="22"/>
        </w:rPr>
        <w:t xml:space="preserve">注：1、本表可在不改变格式的情况下根据具体需要自行增减。 </w:t>
      </w:r>
    </w:p>
    <w:p w14:paraId="63CD1679">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050D1067">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67656BE3">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3DC866FF">
      <w:pPr>
        <w:pStyle w:val="58"/>
        <w:ind w:firstLine="210"/>
        <w:rPr>
          <w:rFonts w:hint="eastAsia"/>
          <w:color w:val="auto"/>
          <w:highlight w:val="none"/>
        </w:rPr>
      </w:pPr>
    </w:p>
    <w:p w14:paraId="04EEFDDF">
      <w:pPr>
        <w:pStyle w:val="58"/>
        <w:ind w:firstLine="210"/>
        <w:rPr>
          <w:rFonts w:hint="eastAsia"/>
          <w:color w:val="auto"/>
          <w:highlight w:val="none"/>
        </w:rPr>
      </w:pPr>
    </w:p>
    <w:p w14:paraId="6188083F">
      <w:pPr>
        <w:pStyle w:val="47"/>
        <w:rPr>
          <w:rFonts w:hint="eastAsia"/>
          <w:color w:val="auto"/>
          <w:highlight w:val="none"/>
        </w:rPr>
      </w:pPr>
    </w:p>
    <w:p w14:paraId="5EDCC1D1">
      <w:pPr>
        <w:rPr>
          <w:rFonts w:hint="eastAsia"/>
          <w:color w:val="auto"/>
          <w:highlight w:val="none"/>
        </w:rPr>
      </w:pPr>
    </w:p>
    <w:p w14:paraId="0CC1FAD8">
      <w:pPr>
        <w:autoSpaceDE w:val="0"/>
        <w:autoSpaceDN w:val="0"/>
        <w:adjustRightInd w:val="0"/>
        <w:outlineLvl w:val="0"/>
        <w:rPr>
          <w:rFonts w:hint="eastAsia"/>
          <w:b/>
          <w:color w:val="auto"/>
          <w:sz w:val="32"/>
          <w:highlight w:val="none"/>
        </w:rPr>
        <w:sectPr>
          <w:headerReference r:id="rId18" w:type="default"/>
          <w:footerReference r:id="rId1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5116B8BB">
      <w:pPr>
        <w:pStyle w:val="47"/>
        <w:ind w:left="0" w:leftChars="0" w:firstLine="0" w:firstLineChars="0"/>
        <w:rPr>
          <w:rFonts w:hint="eastAsia"/>
          <w:b/>
          <w:color w:val="auto"/>
          <w:sz w:val="32"/>
          <w:highlight w:val="none"/>
          <w:lang w:val="en-US" w:eastAsia="zh-CN"/>
        </w:rPr>
      </w:pPr>
      <w:r>
        <w:rPr>
          <w:rFonts w:hint="eastAsia"/>
          <w:b/>
          <w:color w:val="auto"/>
          <w:sz w:val="32"/>
          <w:highlight w:val="none"/>
        </w:rPr>
        <w:t>3.10</w:t>
      </w:r>
      <w:r>
        <w:rPr>
          <w:rFonts w:hint="eastAsia"/>
          <w:b/>
          <w:color w:val="auto"/>
          <w:sz w:val="32"/>
          <w:highlight w:val="none"/>
          <w:lang w:val="en-US" w:eastAsia="zh-CN"/>
        </w:rPr>
        <w:t>项目</w:t>
      </w:r>
      <w:r>
        <w:rPr>
          <w:rFonts w:hint="eastAsia"/>
          <w:b/>
          <w:color w:val="auto"/>
          <w:sz w:val="32"/>
          <w:highlight w:val="none"/>
        </w:rPr>
        <w:t>方案</w:t>
      </w:r>
      <w:r>
        <w:rPr>
          <w:rFonts w:hint="eastAsia"/>
          <w:b/>
          <w:color w:val="auto"/>
          <w:sz w:val="32"/>
          <w:highlight w:val="none"/>
          <w:lang w:val="en-US" w:eastAsia="zh-CN"/>
        </w:rPr>
        <w:t xml:space="preserve">  </w:t>
      </w:r>
    </w:p>
    <w:p w14:paraId="5BB3A715">
      <w:pPr>
        <w:pStyle w:val="47"/>
        <w:ind w:left="0" w:leftChars="0" w:firstLine="0" w:firstLineChars="0"/>
        <w:rPr>
          <w:rFonts w:hint="eastAsia"/>
          <w:b/>
          <w:color w:val="auto"/>
          <w:sz w:val="32"/>
          <w:highlight w:val="none"/>
        </w:rPr>
      </w:pPr>
      <w:r>
        <w:rPr>
          <w:rFonts w:hint="eastAsia"/>
          <w:b/>
          <w:color w:val="auto"/>
          <w:sz w:val="32"/>
          <w:highlight w:val="none"/>
          <w:lang w:val="en-US" w:eastAsia="zh-CN"/>
        </w:rPr>
        <w:t>（1）针对本项目实施</w:t>
      </w:r>
      <w:r>
        <w:rPr>
          <w:rFonts w:hint="eastAsia"/>
          <w:b/>
          <w:color w:val="auto"/>
          <w:sz w:val="32"/>
          <w:highlight w:val="none"/>
        </w:rPr>
        <w:t>方案</w:t>
      </w:r>
    </w:p>
    <w:p w14:paraId="708ED728">
      <w:pPr>
        <w:pStyle w:val="47"/>
        <w:ind w:left="0" w:leftChars="0" w:firstLine="0" w:firstLineChars="0"/>
        <w:rPr>
          <w:rFonts w:hint="eastAsia"/>
          <w:b/>
          <w:color w:val="auto"/>
          <w:sz w:val="32"/>
          <w:highlight w:val="none"/>
          <w:lang w:val="en-US" w:eastAsia="zh-CN"/>
        </w:rPr>
      </w:pPr>
      <w:r>
        <w:rPr>
          <w:rFonts w:hint="eastAsia"/>
          <w:b/>
          <w:color w:val="auto"/>
          <w:sz w:val="32"/>
          <w:highlight w:val="none"/>
          <w:lang w:eastAsia="zh-CN"/>
        </w:rPr>
        <w:t>（</w:t>
      </w:r>
      <w:r>
        <w:rPr>
          <w:rFonts w:hint="eastAsia"/>
          <w:b/>
          <w:color w:val="auto"/>
          <w:sz w:val="32"/>
          <w:highlight w:val="none"/>
          <w:lang w:val="en-US" w:eastAsia="zh-CN"/>
        </w:rPr>
        <w:t>2）针对本项目的应急处理</w:t>
      </w:r>
      <w:r>
        <w:rPr>
          <w:rFonts w:hint="eastAsia"/>
          <w:b/>
          <w:color w:val="auto"/>
          <w:sz w:val="32"/>
          <w:highlight w:val="none"/>
        </w:rPr>
        <w:t>方案</w:t>
      </w:r>
    </w:p>
    <w:p w14:paraId="03B972C4">
      <w:pPr>
        <w:pStyle w:val="47"/>
        <w:ind w:left="0" w:leftChars="0" w:firstLine="0" w:firstLineChars="0"/>
        <w:rPr>
          <w:rFonts w:hint="eastAsia"/>
          <w:b/>
          <w:color w:val="auto"/>
          <w:sz w:val="32"/>
          <w:highlight w:val="none"/>
        </w:rPr>
      </w:pPr>
      <w:r>
        <w:rPr>
          <w:rFonts w:hint="eastAsia"/>
          <w:b/>
          <w:color w:val="auto"/>
          <w:sz w:val="32"/>
          <w:highlight w:val="none"/>
          <w:lang w:eastAsia="zh-CN"/>
        </w:rPr>
        <w:t>（</w:t>
      </w:r>
      <w:r>
        <w:rPr>
          <w:rFonts w:hint="eastAsia"/>
          <w:b/>
          <w:color w:val="auto"/>
          <w:sz w:val="32"/>
          <w:highlight w:val="none"/>
          <w:lang w:val="en-US" w:eastAsia="zh-CN"/>
        </w:rPr>
        <w:t>3）针对本项目的售后服务</w:t>
      </w:r>
      <w:r>
        <w:rPr>
          <w:rFonts w:hint="eastAsia"/>
          <w:b/>
          <w:color w:val="auto"/>
          <w:sz w:val="32"/>
          <w:highlight w:val="none"/>
        </w:rPr>
        <w:t>方案</w:t>
      </w:r>
    </w:p>
    <w:p w14:paraId="0205E74E">
      <w:pPr>
        <w:rPr>
          <w:rFonts w:hint="eastAsia"/>
          <w:b/>
          <w:color w:val="auto"/>
          <w:sz w:val="32"/>
          <w:highlight w:val="none"/>
        </w:rPr>
      </w:pPr>
    </w:p>
    <w:p w14:paraId="7134AB5C">
      <w:pPr>
        <w:pStyle w:val="56"/>
        <w:rPr>
          <w:rFonts w:hint="eastAsia"/>
          <w:b w:val="0"/>
          <w:color w:val="auto"/>
          <w:sz w:val="32"/>
          <w:highlight w:val="none"/>
        </w:rPr>
      </w:pPr>
    </w:p>
    <w:p w14:paraId="5F3D3F2C">
      <w:pPr>
        <w:rPr>
          <w:rFonts w:hint="eastAsia"/>
          <w:b/>
          <w:color w:val="auto"/>
          <w:sz w:val="32"/>
          <w:highlight w:val="none"/>
        </w:rPr>
      </w:pPr>
    </w:p>
    <w:p w14:paraId="1AAA9E1F">
      <w:pPr>
        <w:pStyle w:val="56"/>
        <w:rPr>
          <w:rFonts w:hint="eastAsia"/>
          <w:b w:val="0"/>
          <w:color w:val="auto"/>
          <w:sz w:val="32"/>
          <w:highlight w:val="none"/>
        </w:rPr>
      </w:pPr>
    </w:p>
    <w:p w14:paraId="4E30EDC4">
      <w:pPr>
        <w:rPr>
          <w:rFonts w:hint="eastAsia"/>
          <w:b/>
          <w:color w:val="auto"/>
          <w:sz w:val="32"/>
          <w:highlight w:val="none"/>
        </w:rPr>
      </w:pPr>
    </w:p>
    <w:p w14:paraId="0FB6A5CC">
      <w:pPr>
        <w:pStyle w:val="56"/>
        <w:rPr>
          <w:rFonts w:hint="eastAsia"/>
          <w:b w:val="0"/>
          <w:color w:val="auto"/>
          <w:sz w:val="32"/>
          <w:highlight w:val="none"/>
        </w:rPr>
      </w:pPr>
    </w:p>
    <w:p w14:paraId="6F23D5D2">
      <w:pPr>
        <w:rPr>
          <w:rFonts w:hint="eastAsia"/>
          <w:b/>
          <w:color w:val="auto"/>
          <w:sz w:val="32"/>
          <w:highlight w:val="none"/>
        </w:rPr>
      </w:pPr>
    </w:p>
    <w:p w14:paraId="6A6D5F2B">
      <w:pPr>
        <w:pStyle w:val="56"/>
        <w:rPr>
          <w:rFonts w:hint="eastAsia"/>
          <w:b w:val="0"/>
          <w:color w:val="auto"/>
          <w:sz w:val="32"/>
          <w:highlight w:val="none"/>
        </w:rPr>
      </w:pPr>
    </w:p>
    <w:p w14:paraId="7B97FB49">
      <w:pPr>
        <w:rPr>
          <w:rFonts w:hint="eastAsia"/>
          <w:b/>
          <w:color w:val="auto"/>
          <w:sz w:val="32"/>
          <w:highlight w:val="none"/>
        </w:rPr>
      </w:pPr>
    </w:p>
    <w:p w14:paraId="0691D89E">
      <w:pPr>
        <w:pStyle w:val="56"/>
        <w:rPr>
          <w:rFonts w:hint="eastAsia"/>
          <w:b w:val="0"/>
          <w:color w:val="auto"/>
          <w:sz w:val="32"/>
          <w:highlight w:val="none"/>
        </w:rPr>
      </w:pPr>
    </w:p>
    <w:p w14:paraId="5C31E223">
      <w:pPr>
        <w:rPr>
          <w:rFonts w:hint="eastAsia"/>
          <w:b/>
          <w:color w:val="auto"/>
          <w:sz w:val="32"/>
          <w:highlight w:val="none"/>
        </w:rPr>
      </w:pPr>
    </w:p>
    <w:p w14:paraId="22924505">
      <w:pPr>
        <w:pStyle w:val="56"/>
        <w:rPr>
          <w:rFonts w:hint="eastAsia"/>
          <w:b w:val="0"/>
          <w:color w:val="auto"/>
          <w:sz w:val="32"/>
          <w:highlight w:val="none"/>
        </w:rPr>
      </w:pPr>
    </w:p>
    <w:p w14:paraId="08998403">
      <w:pPr>
        <w:rPr>
          <w:rFonts w:hint="eastAsia"/>
          <w:b/>
          <w:color w:val="auto"/>
          <w:sz w:val="32"/>
          <w:highlight w:val="none"/>
        </w:rPr>
      </w:pPr>
    </w:p>
    <w:p w14:paraId="166EFD74">
      <w:pPr>
        <w:pStyle w:val="56"/>
        <w:rPr>
          <w:rFonts w:hint="eastAsia"/>
          <w:color w:val="auto"/>
          <w:highlight w:val="none"/>
        </w:rPr>
      </w:pPr>
    </w:p>
    <w:p w14:paraId="66EF3FA6">
      <w:pPr>
        <w:rPr>
          <w:rFonts w:hint="eastAsia"/>
          <w:b/>
          <w:color w:val="auto"/>
          <w:sz w:val="32"/>
          <w:highlight w:val="none"/>
        </w:rPr>
      </w:pPr>
    </w:p>
    <w:p w14:paraId="6FCC5EEF">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017A4DE9">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4EFFFC3C">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095D5EFC">
      <w:pPr>
        <w:autoSpaceDE w:val="0"/>
        <w:autoSpaceDN w:val="0"/>
        <w:adjustRightInd w:val="0"/>
        <w:spacing w:line="460" w:lineRule="atLeast"/>
        <w:rPr>
          <w:rFonts w:hint="eastAsia"/>
          <w:color w:val="auto"/>
          <w:sz w:val="22"/>
          <w:highlight w:val="none"/>
          <w:lang w:val="zh-CN"/>
        </w:rPr>
      </w:pPr>
    </w:p>
    <w:p w14:paraId="660ABA2F">
      <w:pPr>
        <w:rPr>
          <w:rFonts w:hint="eastAsia"/>
          <w:b/>
          <w:color w:val="auto"/>
          <w:sz w:val="32"/>
          <w:highlight w:val="none"/>
          <w:lang w:val="zh-CN"/>
        </w:rPr>
      </w:pPr>
    </w:p>
    <w:p w14:paraId="687E487C">
      <w:pPr>
        <w:rPr>
          <w:rFonts w:hint="eastAsia"/>
          <w:b/>
          <w:color w:val="auto"/>
          <w:sz w:val="32"/>
          <w:highlight w:val="none"/>
          <w:lang w:val="zh-CN"/>
        </w:rPr>
      </w:pPr>
    </w:p>
    <w:p w14:paraId="26335275">
      <w:pPr>
        <w:rPr>
          <w:rFonts w:hint="eastAsia"/>
          <w:b/>
          <w:color w:val="auto"/>
          <w:sz w:val="32"/>
          <w:highlight w:val="none"/>
          <w:lang w:val="zh-CN"/>
        </w:rPr>
      </w:pPr>
    </w:p>
    <w:p w14:paraId="6F98C36D">
      <w:pPr>
        <w:rPr>
          <w:rFonts w:hint="eastAsia"/>
          <w:b/>
          <w:color w:val="auto"/>
          <w:sz w:val="32"/>
          <w:highlight w:val="none"/>
          <w:lang w:val="zh-CN"/>
        </w:rPr>
      </w:pPr>
    </w:p>
    <w:p w14:paraId="6397B0C2">
      <w:pPr>
        <w:rPr>
          <w:rFonts w:hint="eastAsia"/>
          <w:b/>
          <w:color w:val="auto"/>
          <w:sz w:val="32"/>
          <w:highlight w:val="none"/>
          <w:lang w:val="zh-CN"/>
        </w:rPr>
      </w:pPr>
      <w:r>
        <w:rPr>
          <w:rFonts w:hint="eastAsia"/>
          <w:b/>
          <w:color w:val="auto"/>
          <w:sz w:val="32"/>
          <w:highlight w:val="none"/>
          <w:lang w:val="zh-CN"/>
        </w:rPr>
        <w:t>3.1</w:t>
      </w:r>
      <w:r>
        <w:rPr>
          <w:rFonts w:hint="eastAsia"/>
          <w:b/>
          <w:color w:val="auto"/>
          <w:sz w:val="32"/>
          <w:highlight w:val="none"/>
        </w:rPr>
        <w:t>1</w:t>
      </w:r>
      <w:r>
        <w:rPr>
          <w:rFonts w:hint="eastAsia"/>
          <w:b/>
          <w:color w:val="auto"/>
          <w:sz w:val="32"/>
          <w:highlight w:val="none"/>
          <w:lang w:val="zh-CN"/>
        </w:rPr>
        <w:t>供应商认为有必要提供的其他材料或说明（如有）</w:t>
      </w:r>
    </w:p>
    <w:p w14:paraId="3B4CEA94">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14:paraId="12A9505D">
      <w:pPr>
        <w:spacing w:line="360" w:lineRule="auto"/>
        <w:rPr>
          <w:rFonts w:hint="eastAsia"/>
          <w:b/>
          <w:color w:val="auto"/>
          <w:szCs w:val="22"/>
          <w:highlight w:val="none"/>
          <w:u w:val="single"/>
        </w:rPr>
      </w:pPr>
      <w:r>
        <w:rPr>
          <w:rFonts w:hint="eastAsia"/>
          <w:b/>
          <w:color w:val="auto"/>
          <w:szCs w:val="22"/>
          <w:highlight w:val="none"/>
        </w:rPr>
        <w:t>项目名称：</w:t>
      </w:r>
      <w:r>
        <w:rPr>
          <w:rFonts w:hint="eastAsia"/>
          <w:b/>
          <w:color w:val="auto"/>
          <w:szCs w:val="22"/>
          <w:highlight w:val="none"/>
          <w:u w:val="single"/>
          <w:lang w:val="en-US" w:eastAsia="zh-CN"/>
        </w:rPr>
        <w:t xml:space="preserve">                            </w:t>
      </w:r>
      <w:r>
        <w:rPr>
          <w:rFonts w:hint="eastAsia"/>
          <w:b/>
          <w:color w:val="auto"/>
          <w:szCs w:val="22"/>
          <w:highlight w:val="none"/>
          <w:u w:val="none"/>
          <w:lang w:val="en-US" w:eastAsia="zh-CN"/>
        </w:rPr>
        <w:t xml:space="preserve">     </w:t>
      </w:r>
      <w:r>
        <w:rPr>
          <w:rFonts w:hint="eastAsia"/>
          <w:b/>
          <w:color w:val="auto"/>
          <w:szCs w:val="22"/>
          <w:highlight w:val="none"/>
        </w:rPr>
        <w:t>项目编号：</w:t>
      </w:r>
      <w:r>
        <w:rPr>
          <w:rFonts w:hint="eastAsia"/>
          <w:b/>
          <w:color w:val="auto"/>
          <w:szCs w:val="22"/>
          <w:highlight w:val="none"/>
          <w:u w:val="single"/>
        </w:rPr>
        <w:t xml:space="preserve">                   </w:t>
      </w:r>
    </w:p>
    <w:tbl>
      <w:tblPr>
        <w:tblStyle w:val="60"/>
        <w:tblpPr w:leftFromText="180" w:rightFromText="180" w:vertAnchor="text" w:horzAnchor="page" w:tblpX="1417" w:tblpY="395"/>
        <w:tblOverlap w:val="never"/>
        <w:tblW w:w="9214"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14:paraId="35D76B4D">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vAlign w:val="top"/>
          </w:tcPr>
          <w:p w14:paraId="1FC98DB8">
            <w:pPr>
              <w:spacing w:line="360" w:lineRule="auto"/>
              <w:rPr>
                <w:rFonts w:hint="eastAsia"/>
                <w:color w:val="auto"/>
                <w:szCs w:val="21"/>
                <w:highlight w:val="none"/>
              </w:rPr>
            </w:pPr>
          </w:p>
        </w:tc>
      </w:tr>
    </w:tbl>
    <w:p w14:paraId="5C757808">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28B67DA6">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55B651C9">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2C04510A">
      <w:pPr>
        <w:tabs>
          <w:tab w:val="left" w:pos="1575"/>
        </w:tabs>
        <w:adjustRightInd w:val="0"/>
        <w:snapToGrid w:val="0"/>
        <w:spacing w:line="360" w:lineRule="auto"/>
        <w:jc w:val="center"/>
        <w:rPr>
          <w:rFonts w:hint="eastAsia"/>
          <w:b/>
          <w:color w:val="auto"/>
          <w:sz w:val="36"/>
          <w:szCs w:val="36"/>
          <w:highlight w:val="none"/>
        </w:rPr>
      </w:pPr>
    </w:p>
    <w:p w14:paraId="19393CAD">
      <w:pPr>
        <w:pStyle w:val="31"/>
        <w:adjustRightInd w:val="0"/>
        <w:snapToGrid w:val="0"/>
        <w:spacing w:line="400" w:lineRule="exact"/>
        <w:rPr>
          <w:rFonts w:hint="eastAsia"/>
          <w:b/>
          <w:color w:val="auto"/>
          <w:sz w:val="28"/>
          <w:szCs w:val="28"/>
          <w:highlight w:val="none"/>
        </w:rPr>
      </w:pPr>
    </w:p>
    <w:p w14:paraId="33EF0FAF">
      <w:pPr>
        <w:tabs>
          <w:tab w:val="left" w:pos="1575"/>
        </w:tabs>
        <w:adjustRightInd w:val="0"/>
        <w:snapToGrid w:val="0"/>
        <w:spacing w:line="360" w:lineRule="auto"/>
        <w:jc w:val="center"/>
        <w:rPr>
          <w:rFonts w:hint="eastAsia" w:ascii="宋体" w:hAnsi="宋体" w:eastAsia="宋体" w:cs="宋体"/>
          <w:b/>
          <w:color w:val="auto"/>
          <w:sz w:val="36"/>
          <w:szCs w:val="36"/>
          <w:highlight w:val="none"/>
        </w:rPr>
      </w:pPr>
      <w:r>
        <w:rPr>
          <w:rFonts w:hint="eastAsia"/>
          <w:b/>
          <w:color w:val="auto"/>
          <w:sz w:val="28"/>
          <w:szCs w:val="28"/>
          <w:highlight w:val="none"/>
        </w:rPr>
        <w:br w:type="page"/>
      </w:r>
      <w:r>
        <w:rPr>
          <w:rFonts w:hint="eastAsia" w:ascii="宋体" w:hAnsi="宋体" w:eastAsia="宋体" w:cs="宋体"/>
          <w:b/>
          <w:color w:val="auto"/>
          <w:sz w:val="36"/>
          <w:szCs w:val="36"/>
          <w:highlight w:val="none"/>
        </w:rPr>
        <w:t>质量服务承诺书</w:t>
      </w:r>
    </w:p>
    <w:p w14:paraId="5FBEBCC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5AEDDE7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2C3116F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p>
    <w:p w14:paraId="52A38FF5">
      <w:pPr>
        <w:spacing w:line="360" w:lineRule="auto"/>
        <w:ind w:firstLine="440" w:firstLineChars="200"/>
        <w:rPr>
          <w:rFonts w:hint="eastAsia" w:ascii="宋体" w:hAnsi="宋体" w:eastAsia="宋体" w:cs="宋体"/>
          <w:color w:val="auto"/>
          <w:sz w:val="22"/>
          <w:szCs w:val="22"/>
          <w:highlight w:val="none"/>
        </w:rPr>
      </w:pPr>
    </w:p>
    <w:p w14:paraId="03A8309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w:t>
      </w:r>
      <w:r>
        <w:rPr>
          <w:rFonts w:hint="eastAsia" w:cs="宋体"/>
          <w:color w:val="auto"/>
          <w:sz w:val="22"/>
          <w:szCs w:val="22"/>
          <w:highlight w:val="none"/>
          <w:lang w:val="en-US" w:eastAsia="zh-CN"/>
        </w:rPr>
        <w:t>货物</w:t>
      </w:r>
      <w:r>
        <w:rPr>
          <w:rFonts w:hint="eastAsia" w:ascii="宋体" w:hAnsi="宋体" w:eastAsia="宋体" w:cs="宋体"/>
          <w:color w:val="auto"/>
          <w:sz w:val="22"/>
          <w:szCs w:val="22"/>
          <w:highlight w:val="none"/>
        </w:rPr>
        <w:t>都是质量合格的；</w:t>
      </w:r>
    </w:p>
    <w:p w14:paraId="1FC293D7">
      <w:pPr>
        <w:spacing w:line="360" w:lineRule="auto"/>
        <w:ind w:firstLine="440" w:firstLineChars="200"/>
        <w:rPr>
          <w:rFonts w:hint="eastAsia" w:ascii="宋体" w:hAnsi="宋体" w:eastAsia="宋体" w:cs="宋体"/>
          <w:color w:val="auto"/>
          <w:sz w:val="22"/>
          <w:szCs w:val="22"/>
          <w:highlight w:val="none"/>
        </w:rPr>
      </w:pPr>
    </w:p>
    <w:p w14:paraId="37B696F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要求的服务期内，对有质量问题的</w:t>
      </w:r>
      <w:r>
        <w:rPr>
          <w:rFonts w:hint="eastAsia" w:cs="宋体"/>
          <w:color w:val="auto"/>
          <w:sz w:val="22"/>
          <w:szCs w:val="22"/>
          <w:highlight w:val="none"/>
          <w:lang w:val="en-US" w:eastAsia="zh-CN"/>
        </w:rPr>
        <w:t>货物</w:t>
      </w:r>
      <w:r>
        <w:rPr>
          <w:rFonts w:hint="eastAsia" w:ascii="宋体" w:hAnsi="宋体" w:eastAsia="宋体" w:cs="宋体"/>
          <w:color w:val="auto"/>
          <w:sz w:val="22"/>
          <w:szCs w:val="22"/>
          <w:highlight w:val="none"/>
        </w:rPr>
        <w:t>进行无条件技术服务直至满足使用方的项目使用需求；</w:t>
      </w:r>
    </w:p>
    <w:p w14:paraId="08788D2E">
      <w:pPr>
        <w:spacing w:line="360" w:lineRule="auto"/>
        <w:ind w:firstLine="440" w:firstLineChars="200"/>
        <w:rPr>
          <w:rFonts w:hint="eastAsia" w:ascii="宋体" w:hAnsi="宋体" w:eastAsia="宋体" w:cs="宋体"/>
          <w:color w:val="auto"/>
          <w:sz w:val="22"/>
          <w:szCs w:val="22"/>
          <w:highlight w:val="none"/>
        </w:rPr>
      </w:pPr>
    </w:p>
    <w:p w14:paraId="4E2C716C">
      <w:pPr>
        <w:spacing w:line="360" w:lineRule="auto"/>
        <w:rPr>
          <w:rFonts w:hint="eastAsia" w:ascii="宋体" w:hAnsi="宋体" w:eastAsia="宋体" w:cs="宋体"/>
          <w:color w:val="auto"/>
          <w:sz w:val="22"/>
          <w:szCs w:val="22"/>
          <w:highlight w:val="none"/>
        </w:rPr>
      </w:pPr>
    </w:p>
    <w:p w14:paraId="2FC79BE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11D5A914">
      <w:pPr>
        <w:spacing w:line="360" w:lineRule="auto"/>
        <w:ind w:firstLine="440" w:firstLineChars="200"/>
        <w:rPr>
          <w:rFonts w:hint="eastAsia" w:ascii="宋体" w:hAnsi="宋体" w:eastAsia="宋体" w:cs="宋体"/>
          <w:color w:val="auto"/>
          <w:sz w:val="22"/>
          <w:szCs w:val="22"/>
          <w:highlight w:val="none"/>
        </w:rPr>
      </w:pPr>
    </w:p>
    <w:p w14:paraId="1CB7B3C6">
      <w:pPr>
        <w:spacing w:line="360" w:lineRule="auto"/>
        <w:ind w:firstLine="440" w:firstLineChars="200"/>
        <w:rPr>
          <w:rFonts w:hint="eastAsia" w:ascii="宋体" w:hAnsi="宋体" w:eastAsia="宋体" w:cs="宋体"/>
          <w:color w:val="auto"/>
          <w:sz w:val="22"/>
          <w:szCs w:val="22"/>
          <w:highlight w:val="none"/>
        </w:rPr>
      </w:pPr>
    </w:p>
    <w:p w14:paraId="7202D5C2">
      <w:pPr>
        <w:spacing w:line="360" w:lineRule="auto"/>
        <w:ind w:firstLine="440" w:firstLineChars="200"/>
        <w:rPr>
          <w:rFonts w:hint="eastAsia" w:ascii="宋体" w:hAnsi="宋体" w:eastAsia="宋体" w:cs="宋体"/>
          <w:color w:val="auto"/>
          <w:sz w:val="22"/>
          <w:szCs w:val="22"/>
          <w:highlight w:val="none"/>
        </w:rPr>
      </w:pPr>
    </w:p>
    <w:p w14:paraId="2149BCEA">
      <w:pPr>
        <w:spacing w:line="360" w:lineRule="auto"/>
        <w:ind w:firstLine="440" w:firstLineChars="200"/>
        <w:rPr>
          <w:rFonts w:hint="eastAsia" w:ascii="宋体" w:hAnsi="宋体" w:eastAsia="宋体" w:cs="宋体"/>
          <w:color w:val="auto"/>
          <w:sz w:val="22"/>
          <w:szCs w:val="22"/>
          <w:highlight w:val="none"/>
        </w:rPr>
      </w:pPr>
    </w:p>
    <w:p w14:paraId="02B48CE9">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u w:val="single"/>
        </w:rPr>
        <w:t>　　　　　　　</w:t>
      </w:r>
    </w:p>
    <w:p w14:paraId="180690E1">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7297D8D6">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775640BF">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757FCF3A">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22D73C80">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7DDDE7AA">
      <w:pPr>
        <w:pStyle w:val="31"/>
        <w:adjustRightInd w:val="0"/>
        <w:snapToGrid w:val="0"/>
        <w:spacing w:line="400" w:lineRule="exact"/>
        <w:rPr>
          <w:rFonts w:hint="eastAsia" w:ascii="宋体" w:hAnsi="宋体" w:eastAsia="宋体" w:cs="宋体"/>
          <w:color w:val="auto"/>
          <w:sz w:val="24"/>
          <w:highlight w:val="none"/>
        </w:rPr>
      </w:pPr>
    </w:p>
    <w:p w14:paraId="1F06EF19">
      <w:pPr>
        <w:widowControl/>
        <w:snapToGrid w:val="0"/>
        <w:spacing w:before="120" w:after="120" w:line="324" w:lineRule="auto"/>
        <w:jc w:val="center"/>
        <w:rPr>
          <w:rFonts w:hint="eastAsia" w:ascii="宋体" w:hAnsi="宋体" w:eastAsia="宋体" w:cs="宋体"/>
          <w:b/>
          <w:color w:val="auto"/>
          <w:sz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4ED381D9">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14:paraId="2E4057D8">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14:paraId="262C38BC">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6763C1FE">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712198F7">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3338CAC9">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14:paraId="221E01F0">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02299A3B">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B048D83">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14:paraId="4253DB20">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07861AE6">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585B9517">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35F53568">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699CAD83">
      <w:pPr>
        <w:snapToGrid w:val="0"/>
        <w:spacing w:line="500" w:lineRule="exact"/>
        <w:ind w:firstLine="385" w:firstLineChars="175"/>
        <w:rPr>
          <w:rFonts w:hint="eastAsia"/>
          <w:color w:val="auto"/>
          <w:sz w:val="22"/>
          <w:szCs w:val="22"/>
          <w:highlight w:val="none"/>
        </w:rPr>
      </w:pPr>
    </w:p>
    <w:p w14:paraId="70E5393E">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01E2BC6A">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w:t>
      </w:r>
      <w:r>
        <w:rPr>
          <w:rFonts w:hint="eastAsia"/>
          <w:color w:val="auto"/>
          <w:sz w:val="22"/>
          <w:szCs w:val="22"/>
          <w:highlight w:val="none"/>
          <w:lang w:eastAsia="zh-CN"/>
        </w:rPr>
        <w:t>盖章</w:t>
      </w:r>
      <w:r>
        <w:rPr>
          <w:rFonts w:hint="eastAsia"/>
          <w:color w:val="auto"/>
          <w:sz w:val="22"/>
          <w:szCs w:val="22"/>
          <w:highlight w:val="none"/>
        </w:rPr>
        <w:t>）</w:t>
      </w:r>
      <w:r>
        <w:rPr>
          <w:rFonts w:hint="eastAsia"/>
          <w:color w:val="auto"/>
          <w:sz w:val="22"/>
          <w:szCs w:val="22"/>
          <w:highlight w:val="none"/>
          <w:u w:val="single"/>
        </w:rPr>
        <w:t xml:space="preserve">          </w:t>
      </w:r>
    </w:p>
    <w:p w14:paraId="1A0F128B">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200AB932">
      <w:pPr>
        <w:pStyle w:val="31"/>
        <w:adjustRightInd w:val="0"/>
        <w:snapToGrid w:val="0"/>
        <w:spacing w:line="400" w:lineRule="exact"/>
        <w:jc w:val="center"/>
        <w:rPr>
          <w:rFonts w:hint="eastAsia" w:hAnsi="宋体" w:cs="宋体"/>
          <w:color w:val="auto"/>
          <w:sz w:val="24"/>
          <w:highlight w:val="none"/>
        </w:rPr>
      </w:pPr>
    </w:p>
    <w:p w14:paraId="30D8ED02">
      <w:pPr>
        <w:pStyle w:val="31"/>
        <w:adjustRightInd w:val="0"/>
        <w:snapToGrid w:val="0"/>
        <w:spacing w:line="400" w:lineRule="exact"/>
        <w:jc w:val="center"/>
        <w:rPr>
          <w:rFonts w:hint="eastAsia" w:hAnsi="宋体" w:cs="宋体"/>
          <w:color w:val="auto"/>
          <w:sz w:val="24"/>
          <w:highlight w:val="none"/>
        </w:rPr>
      </w:pPr>
    </w:p>
    <w:p w14:paraId="3A9692E7">
      <w:pPr>
        <w:autoSpaceDE w:val="0"/>
        <w:autoSpaceDN w:val="0"/>
        <w:adjustRightInd w:val="0"/>
        <w:snapToGrid w:val="0"/>
        <w:spacing w:line="400" w:lineRule="exact"/>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第七部分   评标办法</w:t>
      </w:r>
    </w:p>
    <w:p w14:paraId="68830F05">
      <w:pPr>
        <w:pStyle w:val="36"/>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14:paraId="10E7F612">
      <w:pPr>
        <w:pStyle w:val="36"/>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14:paraId="14A27059">
      <w:pPr>
        <w:pStyle w:val="36"/>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058267E">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14:paraId="4F245427">
      <w:pPr>
        <w:pStyle w:val="36"/>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14:paraId="45441E07">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14:paraId="34ACFE9B">
      <w:pPr>
        <w:pStyle w:val="49"/>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14:paraId="4B879F44">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14:paraId="0DB8D01C">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14:paraId="2F8A457D">
      <w:pPr>
        <w:widowControl/>
        <w:snapToGrid w:val="0"/>
        <w:spacing w:line="460" w:lineRule="atLeast"/>
        <w:ind w:firstLine="480"/>
        <w:jc w:val="center"/>
        <w:rPr>
          <w:rFonts w:hint="eastAsia" w:ascii="宋体" w:hAnsi="宋体" w:eastAsia="宋体" w:cs="宋体"/>
          <w:b/>
          <w:bCs/>
          <w:color w:val="auto"/>
          <w:sz w:val="32"/>
          <w:szCs w:val="22"/>
          <w:highlight w:val="none"/>
        </w:rPr>
      </w:pPr>
      <w:r>
        <w:rPr>
          <w:rFonts w:hint="eastAsia"/>
          <w:color w:val="auto"/>
          <w:sz w:val="22"/>
          <w:szCs w:val="22"/>
          <w:highlight w:val="none"/>
        </w:rPr>
        <w:br w:type="page"/>
      </w:r>
      <w:r>
        <w:rPr>
          <w:rFonts w:hint="eastAsia" w:ascii="宋体" w:hAnsi="宋体" w:eastAsia="宋体" w:cs="宋体"/>
          <w:b/>
          <w:bCs/>
          <w:color w:val="auto"/>
          <w:sz w:val="32"/>
          <w:szCs w:val="22"/>
          <w:highlight w:val="none"/>
        </w:rPr>
        <w:t>四、评审细则</w:t>
      </w:r>
    </w:p>
    <w:p w14:paraId="5E6BD258">
      <w:pPr>
        <w:snapToGrid w:val="0"/>
        <w:spacing w:line="460" w:lineRule="atLeast"/>
        <w:ind w:firstLine="321" w:firstLineChars="146"/>
        <w:rPr>
          <w:rFonts w:ascii="宋体"/>
          <w:b w:val="0"/>
          <w:bCs w:val="0"/>
          <w:color w:val="auto"/>
          <w:sz w:val="22"/>
          <w:szCs w:val="22"/>
          <w:highlight w:val="none"/>
        </w:rPr>
      </w:pPr>
      <w:r>
        <w:rPr>
          <w:rFonts w:hint="eastAsia" w:ascii="宋体"/>
          <w:b w:val="0"/>
          <w:bCs w:val="0"/>
          <w:color w:val="auto"/>
          <w:sz w:val="22"/>
          <w:szCs w:val="22"/>
          <w:highlight w:val="none"/>
        </w:rPr>
        <w:t>一、报价评分 30分；</w:t>
      </w:r>
    </w:p>
    <w:p w14:paraId="298A9018">
      <w:pPr>
        <w:pStyle w:val="31"/>
        <w:snapToGrid w:val="0"/>
        <w:spacing w:line="360" w:lineRule="auto"/>
        <w:ind w:firstLine="440" w:firstLineChars="200"/>
        <w:rPr>
          <w:rFonts w:hint="eastAsia" w:ascii="宋体" w:hAnsi="宋体" w:cs="宋体"/>
          <w:b w:val="0"/>
          <w:bCs w:val="0"/>
          <w:color w:val="auto"/>
          <w:sz w:val="22"/>
          <w:szCs w:val="22"/>
          <w:highlight w:val="none"/>
        </w:rPr>
      </w:pPr>
      <w:r>
        <w:rPr>
          <w:rFonts w:hint="eastAsia" w:ascii="宋体" w:hAnsi="宋体" w:cs="宋体"/>
          <w:b w:val="0"/>
          <w:bCs w:val="0"/>
          <w:color w:val="auto"/>
          <w:sz w:val="22"/>
          <w:highlight w:val="none"/>
        </w:rPr>
        <w:t>1、以</w:t>
      </w:r>
      <w:r>
        <w:rPr>
          <w:rFonts w:hint="eastAsia" w:hAnsi="宋体" w:cs="宋体"/>
          <w:b w:val="0"/>
          <w:bCs w:val="0"/>
          <w:color w:val="auto"/>
          <w:sz w:val="22"/>
          <w:highlight w:val="none"/>
          <w:lang w:val="en-US" w:eastAsia="zh-CN"/>
        </w:rPr>
        <w:t>投标</w:t>
      </w:r>
      <w:r>
        <w:rPr>
          <w:rFonts w:hint="eastAsia" w:ascii="宋体" w:hAnsi="宋体" w:cs="宋体"/>
          <w:b w:val="0"/>
          <w:bCs w:val="0"/>
          <w:color w:val="auto"/>
          <w:sz w:val="22"/>
          <w:highlight w:val="none"/>
          <w:lang w:val="en-US" w:eastAsia="zh-CN"/>
        </w:rPr>
        <w:t>响应</w:t>
      </w:r>
      <w:r>
        <w:rPr>
          <w:rFonts w:hint="eastAsia" w:ascii="宋体" w:hAnsi="宋体" w:cs="宋体"/>
          <w:b w:val="0"/>
          <w:bCs w:val="0"/>
          <w:color w:val="auto"/>
          <w:sz w:val="22"/>
          <w:highlight w:val="none"/>
        </w:rPr>
        <w:t>供应商的有效投标价中的最低</w:t>
      </w:r>
      <w:r>
        <w:rPr>
          <w:rFonts w:hint="eastAsia" w:ascii="宋体" w:hAnsi="宋体" w:cs="宋体"/>
          <w:b w:val="0"/>
          <w:bCs w:val="0"/>
          <w:color w:val="auto"/>
          <w:sz w:val="22"/>
          <w:highlight w:val="none"/>
          <w:lang w:val="en-US" w:eastAsia="zh-CN"/>
        </w:rPr>
        <w:t>报价（最低折扣率）</w:t>
      </w:r>
      <w:r>
        <w:rPr>
          <w:rFonts w:hint="eastAsia" w:ascii="宋体" w:hAnsi="宋体" w:cs="宋体"/>
          <w:b w:val="0"/>
          <w:bCs w:val="0"/>
          <w:color w:val="auto"/>
          <w:sz w:val="22"/>
          <w:highlight w:val="none"/>
        </w:rPr>
        <w:t>为评标基准价，得满分</w:t>
      </w:r>
      <w:r>
        <w:rPr>
          <w:rFonts w:hint="eastAsia" w:ascii="宋体" w:hAnsi="宋体" w:cs="宋体"/>
          <w:b w:val="0"/>
          <w:bCs w:val="0"/>
          <w:color w:val="auto"/>
          <w:sz w:val="22"/>
          <w:highlight w:val="none"/>
          <w:lang w:val="en-US" w:eastAsia="zh-CN"/>
        </w:rPr>
        <w:t>30</w:t>
      </w:r>
      <w:r>
        <w:rPr>
          <w:rFonts w:hint="eastAsia" w:ascii="宋体" w:hAnsi="宋体" w:cs="宋体"/>
          <w:b w:val="0"/>
          <w:bCs w:val="0"/>
          <w:color w:val="auto"/>
          <w:sz w:val="22"/>
          <w:highlight w:val="none"/>
        </w:rPr>
        <w:t>分。报价评分结算公式为:报价得分=(评标基准价／投标价)×</w:t>
      </w:r>
      <w:r>
        <w:rPr>
          <w:rFonts w:hint="eastAsia" w:ascii="宋体" w:hAnsi="宋体" w:cs="宋体"/>
          <w:b w:val="0"/>
          <w:bCs w:val="0"/>
          <w:color w:val="auto"/>
          <w:sz w:val="22"/>
          <w:highlight w:val="none"/>
          <w:lang w:val="en-US" w:eastAsia="zh-CN"/>
        </w:rPr>
        <w:t>30</w:t>
      </w:r>
      <w:r>
        <w:rPr>
          <w:rFonts w:hint="eastAsia" w:ascii="宋体" w:hAnsi="宋体" w:cs="宋体"/>
          <w:b w:val="0"/>
          <w:bCs w:val="0"/>
          <w:color w:val="auto"/>
          <w:sz w:val="22"/>
          <w:highlight w:val="none"/>
        </w:rPr>
        <w:t>%×100；</w:t>
      </w:r>
    </w:p>
    <w:p w14:paraId="67F67DE9">
      <w:pPr>
        <w:widowControl/>
        <w:autoSpaceDE w:val="0"/>
        <w:autoSpaceDN w:val="0"/>
        <w:snapToGrid w:val="0"/>
        <w:spacing w:line="360" w:lineRule="auto"/>
        <w:ind w:firstLine="382"/>
        <w:jc w:val="left"/>
        <w:rPr>
          <w:rFonts w:hint="eastAsia" w:ascii="宋体" w:hAnsi="宋体" w:cs="宋体"/>
          <w:b w:val="0"/>
          <w:bCs w:val="0"/>
          <w:color w:val="auto"/>
          <w:sz w:val="22"/>
          <w:highlight w:val="none"/>
        </w:rPr>
      </w:pPr>
      <w:r>
        <w:rPr>
          <w:rFonts w:hint="eastAsia" w:ascii="宋体" w:hAnsi="宋体" w:cs="宋体"/>
          <w:b w:val="0"/>
          <w:bCs w:val="0"/>
          <w:color w:val="auto"/>
          <w:sz w:val="22"/>
          <w:highlight w:val="none"/>
        </w:rPr>
        <w:t>2、</w:t>
      </w:r>
      <w:r>
        <w:rPr>
          <w:rFonts w:ascii="宋体"/>
          <w:b w:val="0"/>
          <w:bCs w:val="0"/>
          <w:color w:val="auto"/>
          <w:sz w:val="22"/>
          <w:szCs w:val="22"/>
          <w:highlight w:val="none"/>
        </w:rPr>
        <w:t>如果所有供应商的投标价均超出</w:t>
      </w:r>
      <w:r>
        <w:rPr>
          <w:rFonts w:hint="eastAsia" w:ascii="宋体" w:hAnsi="宋体"/>
          <w:b w:val="0"/>
          <w:bCs w:val="0"/>
          <w:color w:val="auto"/>
          <w:sz w:val="22"/>
          <w:szCs w:val="22"/>
          <w:highlight w:val="none"/>
        </w:rPr>
        <w:t>采购最高限价的</w:t>
      </w:r>
      <w:r>
        <w:rPr>
          <w:rFonts w:ascii="宋体"/>
          <w:b w:val="0"/>
          <w:bCs w:val="0"/>
          <w:color w:val="auto"/>
          <w:sz w:val="22"/>
          <w:szCs w:val="22"/>
          <w:highlight w:val="none"/>
        </w:rPr>
        <w:t>，本次采购做流标处理。如果仅仅某个（些）供应商投标报价超出</w:t>
      </w:r>
      <w:r>
        <w:rPr>
          <w:rFonts w:hint="eastAsia" w:ascii="宋体" w:hAnsi="宋体"/>
          <w:b w:val="0"/>
          <w:bCs w:val="0"/>
          <w:color w:val="auto"/>
          <w:sz w:val="22"/>
          <w:szCs w:val="22"/>
          <w:highlight w:val="none"/>
        </w:rPr>
        <w:t>采购最高限价的</w:t>
      </w:r>
      <w:r>
        <w:rPr>
          <w:rFonts w:ascii="宋体"/>
          <w:b w:val="0"/>
          <w:bCs w:val="0"/>
          <w:color w:val="auto"/>
          <w:sz w:val="22"/>
          <w:szCs w:val="22"/>
          <w:highlight w:val="none"/>
        </w:rPr>
        <w:t>，则该供应商按无效投标处理。</w:t>
      </w:r>
    </w:p>
    <w:p w14:paraId="3F190599">
      <w:pPr>
        <w:widowControl/>
        <w:snapToGrid w:val="0"/>
        <w:spacing w:line="360" w:lineRule="exact"/>
        <w:ind w:firstLine="431"/>
        <w:jc w:val="left"/>
        <w:rPr>
          <w:rFonts w:hint="eastAsia" w:ascii="宋体" w:hAnsi="宋体" w:cs="宋体"/>
          <w:b w:val="0"/>
          <w:bCs w:val="0"/>
          <w:color w:val="auto"/>
          <w:sz w:val="22"/>
          <w:highlight w:val="none"/>
        </w:rPr>
      </w:pPr>
      <w:r>
        <w:rPr>
          <w:rFonts w:hint="eastAsia" w:ascii="宋体" w:hAnsi="宋体" w:cs="宋体"/>
          <w:b w:val="0"/>
          <w:bCs w:val="0"/>
          <w:color w:val="auto"/>
          <w:sz w:val="22"/>
          <w:highlight w:val="none"/>
          <w:lang w:val="en-US" w:eastAsia="zh-CN"/>
        </w:rPr>
        <w:t>3、</w:t>
      </w:r>
      <w:r>
        <w:rPr>
          <w:rFonts w:hint="eastAsia" w:ascii="宋体" w:hAnsi="宋体" w:cs="宋体"/>
          <w:b w:val="0"/>
          <w:bCs w:val="0"/>
          <w:color w:val="auto"/>
          <w:sz w:val="22"/>
          <w:highlight w:val="none"/>
        </w:rPr>
        <w:t>评审时，</w:t>
      </w:r>
      <w:r>
        <w:rPr>
          <w:rFonts w:hint="eastAsia" w:cs="宋体"/>
          <w:b w:val="0"/>
          <w:bCs w:val="0"/>
          <w:color w:val="auto"/>
          <w:sz w:val="22"/>
          <w:highlight w:val="none"/>
          <w:lang w:val="en-US" w:eastAsia="zh-CN"/>
        </w:rPr>
        <w:t>评审</w:t>
      </w:r>
      <w:r>
        <w:rPr>
          <w:rFonts w:hint="eastAsia" w:ascii="宋体" w:hAnsi="宋体" w:cs="宋体"/>
          <w:b w:val="0"/>
          <w:bCs w:val="0"/>
          <w:color w:val="auto"/>
          <w:sz w:val="22"/>
          <w:highlight w:val="none"/>
        </w:rPr>
        <w:t>小组认为供应商的报价明显低于其他通过符合性审查供应商的报价，有可能影响产品质量</w:t>
      </w:r>
      <w:r>
        <w:rPr>
          <w:rFonts w:hint="eastAsia" w:ascii="宋体" w:hAnsi="宋体" w:cs="宋体"/>
          <w:b w:val="0"/>
          <w:bCs w:val="0"/>
          <w:color w:val="auto"/>
          <w:sz w:val="22"/>
          <w:highlight w:val="none"/>
          <w:lang w:eastAsia="zh-CN"/>
        </w:rPr>
        <w:t>及服务</w:t>
      </w:r>
      <w:r>
        <w:rPr>
          <w:rFonts w:hint="eastAsia" w:ascii="宋体" w:hAnsi="宋体" w:cs="宋体"/>
          <w:b w:val="0"/>
          <w:bCs w:val="0"/>
          <w:color w:val="auto"/>
          <w:sz w:val="22"/>
          <w:highlight w:val="none"/>
        </w:rPr>
        <w:t>或者不能诚信履约的，应当要求其在评标现场合理的时间内提供书面说明（或通过“政府采购云平台”提供线上说明），必要时还应要求其一并提交有关证明材料；供应商不能证明其报价合理性的，</w:t>
      </w:r>
      <w:r>
        <w:rPr>
          <w:rFonts w:hint="eastAsia" w:cs="宋体"/>
          <w:b w:val="0"/>
          <w:bCs w:val="0"/>
          <w:color w:val="auto"/>
          <w:sz w:val="22"/>
          <w:highlight w:val="none"/>
          <w:lang w:val="en-US" w:eastAsia="zh-CN"/>
        </w:rPr>
        <w:t>评审</w:t>
      </w:r>
      <w:r>
        <w:rPr>
          <w:rFonts w:hint="eastAsia" w:ascii="宋体" w:hAnsi="宋体" w:cs="宋体"/>
          <w:b w:val="0"/>
          <w:bCs w:val="0"/>
          <w:color w:val="auto"/>
          <w:sz w:val="22"/>
          <w:highlight w:val="none"/>
        </w:rPr>
        <w:t>小组应当将其作为无效投标处理。</w:t>
      </w:r>
    </w:p>
    <w:p w14:paraId="712CAF76">
      <w:pPr>
        <w:numPr>
          <w:ilvl w:val="0"/>
          <w:numId w:val="26"/>
        </w:numPr>
        <w:adjustRightInd w:val="0"/>
        <w:snapToGrid w:val="0"/>
        <w:spacing w:line="460" w:lineRule="atLeast"/>
        <w:ind w:left="-120" w:leftChars="-50" w:firstLine="440" w:firstLineChars="200"/>
        <w:rPr>
          <w:rFonts w:ascii="宋体" w:hAnsi="宋体"/>
          <w:b w:val="0"/>
          <w:bCs w:val="0"/>
          <w:color w:val="auto"/>
          <w:sz w:val="22"/>
          <w:szCs w:val="22"/>
          <w:highlight w:val="none"/>
        </w:rPr>
      </w:pPr>
      <w:r>
        <w:rPr>
          <w:rFonts w:hint="eastAsia" w:ascii="宋体" w:hAnsi="宋体"/>
          <w:b w:val="0"/>
          <w:bCs w:val="0"/>
          <w:color w:val="auto"/>
          <w:sz w:val="22"/>
          <w:szCs w:val="22"/>
          <w:highlight w:val="none"/>
          <w:u w:val="single"/>
        </w:rPr>
        <w:t>技术、服务、资信业绩综合评分</w:t>
      </w:r>
      <w:r>
        <w:rPr>
          <w:rFonts w:hint="eastAsia" w:ascii="宋体" w:hAnsi="宋体"/>
          <w:b w:val="0"/>
          <w:bCs w:val="0"/>
          <w:color w:val="auto"/>
          <w:sz w:val="22"/>
          <w:szCs w:val="22"/>
          <w:highlight w:val="none"/>
        </w:rPr>
        <w:t xml:space="preserve">  70分</w:t>
      </w:r>
    </w:p>
    <w:p w14:paraId="60ADC50B">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宋体" w:hAnsi="宋体" w:eastAsia="宋体" w:cs="宋体"/>
          <w:color w:val="auto"/>
          <w:sz w:val="22"/>
          <w:highlight w:val="none"/>
        </w:rPr>
      </w:pPr>
    </w:p>
    <w:tbl>
      <w:tblPr>
        <w:tblStyle w:val="60"/>
        <w:tblW w:w="8513" w:type="dxa"/>
        <w:jc w:val="center"/>
        <w:tblLayout w:type="fixed"/>
        <w:tblCellMar>
          <w:top w:w="0" w:type="dxa"/>
          <w:left w:w="108" w:type="dxa"/>
          <w:bottom w:w="0" w:type="dxa"/>
          <w:right w:w="108" w:type="dxa"/>
        </w:tblCellMar>
      </w:tblPr>
      <w:tblGrid>
        <w:gridCol w:w="1299"/>
        <w:gridCol w:w="861"/>
        <w:gridCol w:w="6353"/>
      </w:tblGrid>
      <w:tr w14:paraId="52010813">
        <w:tblPrEx>
          <w:tblCellMar>
            <w:top w:w="0" w:type="dxa"/>
            <w:left w:w="108" w:type="dxa"/>
            <w:bottom w:w="0" w:type="dxa"/>
            <w:right w:w="108" w:type="dxa"/>
          </w:tblCellMar>
        </w:tblPrEx>
        <w:trPr>
          <w:trHeight w:val="680" w:hRule="atLeast"/>
          <w:jc w:val="center"/>
        </w:trPr>
        <w:tc>
          <w:tcPr>
            <w:tcW w:w="1299" w:type="dxa"/>
            <w:tcBorders>
              <w:top w:val="single" w:color="auto" w:sz="4" w:space="0"/>
              <w:left w:val="single" w:color="auto" w:sz="4" w:space="0"/>
              <w:bottom w:val="nil"/>
              <w:right w:val="single" w:color="auto" w:sz="4" w:space="0"/>
            </w:tcBorders>
            <w:noWrap w:val="0"/>
            <w:vAlign w:val="center"/>
          </w:tcPr>
          <w:p w14:paraId="50C4F1C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2"/>
                <w:szCs w:val="22"/>
                <w:highlight w:val="none"/>
                <w:rtl w:val="0"/>
                <w:lang w:val="en-US" w:eastAsia="zh-CN"/>
              </w:rPr>
            </w:pPr>
            <w:r>
              <w:rPr>
                <w:rFonts w:hint="eastAsia" w:ascii="宋体" w:hAnsi="宋体" w:eastAsia="宋体" w:cs="宋体"/>
                <w:color w:val="auto"/>
                <w:sz w:val="22"/>
                <w:szCs w:val="22"/>
                <w:highlight w:val="none"/>
                <w:rtl w:val="0"/>
                <w:lang w:val="en-US" w:eastAsia="zh-CN"/>
              </w:rPr>
              <w:t>评审内容</w:t>
            </w:r>
          </w:p>
        </w:tc>
        <w:tc>
          <w:tcPr>
            <w:tcW w:w="861" w:type="dxa"/>
            <w:tcBorders>
              <w:top w:val="single" w:color="auto" w:sz="4" w:space="0"/>
              <w:left w:val="single" w:color="auto" w:sz="4" w:space="0"/>
              <w:bottom w:val="nil"/>
              <w:right w:val="single" w:color="auto" w:sz="4" w:space="0"/>
            </w:tcBorders>
            <w:noWrap w:val="0"/>
            <w:vAlign w:val="center"/>
          </w:tcPr>
          <w:p w14:paraId="6FC3AA3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2"/>
                <w:szCs w:val="22"/>
                <w:highlight w:val="none"/>
                <w:rtl w:val="0"/>
                <w:lang w:val="en-US" w:eastAsia="zh-CN"/>
              </w:rPr>
            </w:pPr>
            <w:r>
              <w:rPr>
                <w:rFonts w:hint="eastAsia" w:ascii="宋体" w:hAnsi="宋体" w:eastAsia="宋体" w:cs="宋体"/>
                <w:color w:val="auto"/>
                <w:sz w:val="22"/>
                <w:szCs w:val="22"/>
                <w:highlight w:val="none"/>
                <w:rtl w:val="0"/>
                <w:lang w:val="en-US" w:eastAsia="zh-CN"/>
              </w:rPr>
              <w:t>得分</w:t>
            </w:r>
          </w:p>
        </w:tc>
        <w:tc>
          <w:tcPr>
            <w:tcW w:w="6353" w:type="dxa"/>
            <w:tcBorders>
              <w:top w:val="single" w:color="auto" w:sz="4" w:space="0"/>
              <w:left w:val="nil"/>
              <w:bottom w:val="single" w:color="auto" w:sz="4" w:space="0"/>
              <w:right w:val="single" w:color="auto" w:sz="4" w:space="0"/>
            </w:tcBorders>
            <w:noWrap w:val="0"/>
            <w:vAlign w:val="center"/>
          </w:tcPr>
          <w:p w14:paraId="06D466A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2"/>
                <w:szCs w:val="22"/>
                <w:highlight w:val="none"/>
                <w:rtl w:val="0"/>
                <w:lang w:val="en-US" w:eastAsia="zh-CN"/>
              </w:rPr>
            </w:pPr>
            <w:r>
              <w:rPr>
                <w:rFonts w:hint="eastAsia" w:ascii="宋体" w:hAnsi="宋体" w:eastAsia="宋体" w:cs="宋体"/>
                <w:color w:val="auto"/>
                <w:sz w:val="22"/>
                <w:szCs w:val="22"/>
                <w:highlight w:val="none"/>
                <w:rtl w:val="0"/>
                <w:lang w:val="en-US" w:eastAsia="zh-CN"/>
              </w:rPr>
              <w:t>评分标准</w:t>
            </w:r>
          </w:p>
        </w:tc>
      </w:tr>
      <w:tr w14:paraId="0FF7407A">
        <w:tblPrEx>
          <w:tblCellMar>
            <w:top w:w="0" w:type="dxa"/>
            <w:left w:w="108" w:type="dxa"/>
            <w:bottom w:w="0" w:type="dxa"/>
            <w:right w:w="108" w:type="dxa"/>
          </w:tblCellMar>
        </w:tblPrEx>
        <w:trPr>
          <w:trHeight w:val="1880" w:hRule="atLeast"/>
          <w:jc w:val="center"/>
        </w:trPr>
        <w:tc>
          <w:tcPr>
            <w:tcW w:w="1299" w:type="dxa"/>
            <w:tcBorders>
              <w:top w:val="single" w:color="auto" w:sz="4" w:space="0"/>
              <w:left w:val="single" w:color="auto" w:sz="4" w:space="0"/>
              <w:bottom w:val="nil"/>
              <w:right w:val="single" w:color="auto" w:sz="4" w:space="0"/>
            </w:tcBorders>
            <w:noWrap w:val="0"/>
            <w:vAlign w:val="center"/>
          </w:tcPr>
          <w:p w14:paraId="788133DE">
            <w:pPr>
              <w:snapToGrid w:val="0"/>
              <w:spacing w:line="273" w:lineRule="auto"/>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1、投标供应商评价</w:t>
            </w:r>
          </w:p>
        </w:tc>
        <w:tc>
          <w:tcPr>
            <w:tcW w:w="861" w:type="dxa"/>
            <w:tcBorders>
              <w:top w:val="single" w:color="auto" w:sz="4" w:space="0"/>
              <w:left w:val="single" w:color="auto" w:sz="4" w:space="0"/>
              <w:bottom w:val="nil"/>
              <w:right w:val="single" w:color="auto" w:sz="4" w:space="0"/>
            </w:tcBorders>
            <w:noWrap w:val="0"/>
            <w:vAlign w:val="center"/>
          </w:tcPr>
          <w:p w14:paraId="2495F007">
            <w:pPr>
              <w:snapToGrid w:val="0"/>
              <w:spacing w:line="273" w:lineRule="auto"/>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0-6</w:t>
            </w:r>
            <w:r>
              <w:rPr>
                <w:rFonts w:hint="eastAsia" w:ascii="宋体" w:hAnsi="宋体" w:eastAsia="宋体" w:cs="宋体"/>
                <w:b w:val="0"/>
                <w:bCs w:val="0"/>
                <w:color w:val="000000"/>
                <w:sz w:val="22"/>
                <w:szCs w:val="22"/>
                <w:highlight w:val="none"/>
              </w:rPr>
              <w:t>分</w:t>
            </w:r>
          </w:p>
        </w:tc>
        <w:tc>
          <w:tcPr>
            <w:tcW w:w="6353" w:type="dxa"/>
            <w:tcBorders>
              <w:top w:val="single" w:color="auto" w:sz="4" w:space="0"/>
              <w:left w:val="nil"/>
              <w:bottom w:val="single" w:color="auto" w:sz="4" w:space="0"/>
              <w:right w:val="single" w:color="auto" w:sz="4" w:space="0"/>
            </w:tcBorders>
            <w:noWrap w:val="0"/>
            <w:vAlign w:val="center"/>
          </w:tcPr>
          <w:p w14:paraId="05D3428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lang w:val="en-US" w:eastAsia="zh-CN" w:bidi="ar-SA"/>
              </w:rPr>
              <w:t>1</w:t>
            </w:r>
            <w:r>
              <w:rPr>
                <w:rFonts w:hint="eastAsia" w:ascii="宋体" w:hAnsi="宋体" w:eastAsia="宋体" w:cs="宋体"/>
                <w:b w:val="0"/>
                <w:bCs w:val="0"/>
                <w:color w:val="000000"/>
                <w:sz w:val="22"/>
                <w:szCs w:val="22"/>
                <w:highlight w:val="none"/>
                <w:lang w:val="en-US" w:eastAsia="zh-CN" w:bidi="ar-SA"/>
              </w:rPr>
              <w:t>、</w:t>
            </w:r>
            <w:r>
              <w:rPr>
                <w:rFonts w:hint="eastAsia" w:ascii="宋体" w:hAnsi="宋体" w:eastAsia="宋体" w:cs="宋体"/>
                <w:b w:val="0"/>
                <w:bCs w:val="0"/>
                <w:color w:val="000000"/>
                <w:sz w:val="22"/>
                <w:szCs w:val="22"/>
                <w:highlight w:val="none"/>
              </w:rPr>
              <w:t>投标供应商具有质量管理体系认证证书的得</w:t>
            </w: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rPr>
              <w:t>分;</w:t>
            </w:r>
          </w:p>
          <w:p w14:paraId="19E0C43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2、投标供应商具有环境管理体系认证证书的得</w:t>
            </w: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rPr>
              <w:t>分;</w:t>
            </w:r>
          </w:p>
          <w:p w14:paraId="55855E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3、投标供应商具有职业健康安全管理体系认证证书的得</w:t>
            </w: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rPr>
              <w:t>分</w:t>
            </w:r>
          </w:p>
          <w:p w14:paraId="7C2B9F36">
            <w:pPr>
              <w:pStyle w:val="2"/>
              <w:spacing w:line="360" w:lineRule="auto"/>
              <w:rPr>
                <w:rFonts w:hint="eastAsia" w:eastAsia="宋体"/>
                <w:lang w:eastAsia="zh-CN"/>
              </w:rPr>
            </w:pPr>
            <w:r>
              <w:rPr>
                <w:rFonts w:hint="eastAsia" w:ascii="宋体" w:hAnsi="宋体" w:eastAsia="宋体" w:cs="宋体"/>
                <w:b w:val="0"/>
                <w:bCs w:val="0"/>
                <w:color w:val="000000"/>
                <w:sz w:val="22"/>
                <w:szCs w:val="22"/>
                <w:highlight w:val="none"/>
                <w:lang w:eastAsia="zh-CN"/>
              </w:rPr>
              <w:t>注：须提供证书原件复印件加盖公章，不提供不得分。</w:t>
            </w:r>
          </w:p>
        </w:tc>
      </w:tr>
      <w:tr w14:paraId="648942D4">
        <w:tblPrEx>
          <w:tblCellMar>
            <w:top w:w="0" w:type="dxa"/>
            <w:left w:w="108" w:type="dxa"/>
            <w:bottom w:w="0" w:type="dxa"/>
            <w:right w:w="108" w:type="dxa"/>
          </w:tblCellMar>
        </w:tblPrEx>
        <w:trPr>
          <w:trHeight w:val="1421"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75F878F0">
            <w:pPr>
              <w:snapToGrid w:val="0"/>
              <w:spacing w:line="273" w:lineRule="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2、类似业绩</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70015A7">
            <w:pPr>
              <w:snapToGrid w:val="0"/>
              <w:spacing w:line="273" w:lineRule="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0-3分</w:t>
            </w:r>
          </w:p>
        </w:tc>
        <w:tc>
          <w:tcPr>
            <w:tcW w:w="6353" w:type="dxa"/>
            <w:tcBorders>
              <w:top w:val="single" w:color="auto" w:sz="4" w:space="0"/>
              <w:left w:val="nil"/>
              <w:bottom w:val="single" w:color="auto" w:sz="4" w:space="0"/>
              <w:right w:val="single" w:color="auto" w:sz="4" w:space="0"/>
            </w:tcBorders>
            <w:noWrap w:val="0"/>
            <w:vAlign w:val="center"/>
          </w:tcPr>
          <w:p w14:paraId="30C81733">
            <w:pPr>
              <w:pStyle w:val="689"/>
              <w:widowControl/>
              <w:numPr>
                <w:ilvl w:val="0"/>
                <w:numId w:val="0"/>
              </w:numPr>
              <w:ind w:left="0" w:leftChars="0" w:right="0" w:rightChars="0" w:firstLine="0" w:firstLineChars="0"/>
              <w:jc w:val="left"/>
              <w:rPr>
                <w:rFonts w:hint="eastAsia" w:ascii="宋体" w:hAnsi="宋体" w:eastAsia="宋体" w:cs="宋体"/>
                <w:kern w:val="0"/>
                <w:sz w:val="22"/>
                <w:szCs w:val="22"/>
                <w:highlight w:val="none"/>
                <w:rtl w:val="0"/>
                <w:lang w:val="zh-TW" w:eastAsia="zh-TW"/>
              </w:rPr>
            </w:pPr>
            <w:r>
              <w:rPr>
                <w:rFonts w:hint="eastAsia" w:ascii="宋体" w:hAnsi="宋体" w:eastAsia="宋体" w:cs="宋体"/>
                <w:color w:val="000000"/>
                <w:spacing w:val="0"/>
                <w:w w:val="100"/>
                <w:kern w:val="0"/>
                <w:position w:val="0"/>
                <w:sz w:val="22"/>
                <w:szCs w:val="22"/>
                <w:vertAlign w:val="baseline"/>
                <w:rtl w:val="0"/>
                <w:lang w:val="zh-TW" w:eastAsia="zh-TW"/>
              </w:rPr>
              <w:t>1、</w:t>
            </w:r>
            <w:r>
              <w:rPr>
                <w:rFonts w:hint="eastAsia" w:ascii="宋体" w:hAnsi="宋体" w:eastAsia="宋体" w:cs="宋体"/>
                <w:kern w:val="0"/>
                <w:sz w:val="22"/>
                <w:szCs w:val="22"/>
                <w:highlight w:val="none"/>
                <w:rtl w:val="0"/>
                <w:lang w:val="zh-TW" w:eastAsia="zh-TW"/>
              </w:rPr>
              <w:t>根据投标供应商2022年以来是否具有制服类业绩进行打分，每具有1个业绩得1分，最多得</w:t>
            </w:r>
            <w:r>
              <w:rPr>
                <w:rFonts w:hint="eastAsia" w:ascii="宋体" w:hAnsi="宋体" w:eastAsia="宋体" w:cs="宋体"/>
                <w:kern w:val="0"/>
                <w:sz w:val="22"/>
                <w:szCs w:val="22"/>
                <w:highlight w:val="none"/>
                <w:rtl w:val="0"/>
                <w:lang w:val="en-US" w:eastAsia="zh-CN"/>
              </w:rPr>
              <w:t>3</w:t>
            </w:r>
            <w:r>
              <w:rPr>
                <w:rFonts w:hint="eastAsia" w:ascii="宋体" w:hAnsi="宋体" w:eastAsia="宋体" w:cs="宋体"/>
                <w:kern w:val="0"/>
                <w:sz w:val="22"/>
                <w:szCs w:val="22"/>
                <w:highlight w:val="none"/>
                <w:rtl w:val="0"/>
                <w:lang w:val="zh-TW" w:eastAsia="zh-TW"/>
              </w:rPr>
              <w:t>分。</w:t>
            </w:r>
          </w:p>
          <w:p w14:paraId="77C83135">
            <w:pPr>
              <w:pStyle w:val="689"/>
              <w:widowControl/>
              <w:numPr>
                <w:ilvl w:val="0"/>
                <w:numId w:val="0"/>
              </w:numPr>
              <w:ind w:left="0" w:leftChars="0" w:right="0" w:rightChars="0" w:firstLine="0" w:firstLineChars="0"/>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pacing w:val="0"/>
                <w:w w:val="100"/>
                <w:kern w:val="2"/>
                <w:position w:val="0"/>
                <w:sz w:val="22"/>
                <w:szCs w:val="22"/>
                <w:vertAlign w:val="baseline"/>
                <w:lang w:val="en-US" w:eastAsia="zh-CN"/>
              </w:rPr>
              <w:t>注：</w:t>
            </w:r>
            <w:r>
              <w:rPr>
                <w:rFonts w:hint="eastAsia" w:ascii="宋体" w:hAnsi="宋体" w:eastAsia="宋体" w:cs="宋体"/>
                <w:kern w:val="0"/>
                <w:sz w:val="22"/>
                <w:szCs w:val="22"/>
                <w:highlight w:val="none"/>
                <w:rtl w:val="0"/>
                <w:lang w:val="zh-TW" w:eastAsia="zh-TW"/>
              </w:rPr>
              <w:t>响应文件中须提供相应业绩的合同及中标(成交)通知书扫描件及发票扫描件，三者缺一不可，否则不得分。</w:t>
            </w:r>
          </w:p>
        </w:tc>
      </w:tr>
      <w:tr w14:paraId="1E44D7E4">
        <w:tblPrEx>
          <w:tblCellMar>
            <w:top w:w="0" w:type="dxa"/>
            <w:left w:w="108" w:type="dxa"/>
            <w:bottom w:w="0" w:type="dxa"/>
            <w:right w:w="108" w:type="dxa"/>
          </w:tblCellMar>
        </w:tblPrEx>
        <w:trPr>
          <w:trHeight w:val="20"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6910DB7A">
            <w:pPr>
              <w:snapToGrid w:val="0"/>
              <w:spacing w:line="273" w:lineRule="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3、专业人才证书</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69652A26">
            <w:pPr>
              <w:snapToGrid w:val="0"/>
              <w:spacing w:line="273" w:lineRule="auto"/>
              <w:rPr>
                <w:rFonts w:hint="eastAsia" w:ascii="宋体" w:hAnsi="宋体" w:eastAsia="宋体" w:cs="宋体"/>
                <w:b w:val="0"/>
                <w:bCs w:val="0"/>
                <w:color w:val="000000"/>
                <w:sz w:val="22"/>
                <w:szCs w:val="22"/>
                <w:highlight w:val="none"/>
              </w:rPr>
            </w:pPr>
            <w:r>
              <w:rPr>
                <w:rFonts w:hint="eastAsia" w:ascii="宋体" w:hAnsi="宋体" w:cs="宋体"/>
                <w:b w:val="0"/>
                <w:bCs w:val="0"/>
                <w:color w:val="000000"/>
                <w:sz w:val="22"/>
                <w:szCs w:val="22"/>
                <w:highlight w:val="none"/>
                <w:lang w:val="en-US" w:eastAsia="zh-CN"/>
              </w:rPr>
              <w:t>0-6</w:t>
            </w:r>
            <w:r>
              <w:rPr>
                <w:rFonts w:hint="eastAsia" w:ascii="宋体" w:hAnsi="宋体" w:eastAsia="宋体" w:cs="宋体"/>
                <w:b w:val="0"/>
                <w:bCs w:val="0"/>
                <w:color w:val="000000"/>
                <w:sz w:val="22"/>
                <w:szCs w:val="22"/>
                <w:highlight w:val="none"/>
              </w:rPr>
              <w:t>分</w:t>
            </w:r>
          </w:p>
        </w:tc>
        <w:tc>
          <w:tcPr>
            <w:tcW w:w="6353" w:type="dxa"/>
            <w:tcBorders>
              <w:top w:val="nil"/>
              <w:left w:val="nil"/>
              <w:bottom w:val="single" w:color="auto" w:sz="4" w:space="0"/>
              <w:right w:val="single" w:color="auto" w:sz="4" w:space="0"/>
            </w:tcBorders>
            <w:noWrap w:val="0"/>
            <w:vAlign w:val="center"/>
          </w:tcPr>
          <w:p w14:paraId="1B3B1AD5">
            <w:pPr>
              <w:spacing w:line="276" w:lineRule="auto"/>
              <w:jc w:val="left"/>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投标人具有专业人才证书:服装量体师(高级)、服装工艺师(高级)、服装设计师(高级)每个</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分，中级每个得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分。注:</w:t>
            </w:r>
            <w:r>
              <w:rPr>
                <w:rFonts w:hint="eastAsia" w:ascii="宋体" w:hAnsi="宋体" w:eastAsia="宋体" w:cs="宋体"/>
                <w:color w:val="auto"/>
                <w:sz w:val="22"/>
                <w:szCs w:val="22"/>
                <w:highlight w:val="none"/>
                <w:lang w:eastAsia="zh-CN"/>
              </w:rPr>
              <w:t>须</w:t>
            </w:r>
            <w:r>
              <w:rPr>
                <w:rFonts w:hint="eastAsia" w:ascii="宋体" w:hAnsi="宋体" w:eastAsia="宋体" w:cs="宋体"/>
                <w:color w:val="auto"/>
                <w:sz w:val="22"/>
                <w:szCs w:val="22"/>
                <w:highlight w:val="none"/>
              </w:rPr>
              <w:t>提供近三个月社保证明否则不得分。</w:t>
            </w:r>
            <w:bookmarkStart w:id="23" w:name="_GoBack"/>
            <w:bookmarkEnd w:id="23"/>
          </w:p>
        </w:tc>
      </w:tr>
      <w:tr w14:paraId="6AA3271D">
        <w:tblPrEx>
          <w:tblCellMar>
            <w:top w:w="0" w:type="dxa"/>
            <w:left w:w="108" w:type="dxa"/>
            <w:bottom w:w="0" w:type="dxa"/>
            <w:right w:w="108" w:type="dxa"/>
          </w:tblCellMar>
        </w:tblPrEx>
        <w:trPr>
          <w:trHeight w:val="90" w:hRule="atLeast"/>
          <w:jc w:val="center"/>
        </w:trPr>
        <w:tc>
          <w:tcPr>
            <w:tcW w:w="1299" w:type="dxa"/>
            <w:tcBorders>
              <w:top w:val="single" w:color="auto" w:sz="4" w:space="0"/>
              <w:left w:val="single" w:color="auto" w:sz="4" w:space="0"/>
              <w:bottom w:val="nil"/>
              <w:right w:val="single" w:color="auto" w:sz="4" w:space="0"/>
            </w:tcBorders>
            <w:noWrap w:val="0"/>
            <w:vAlign w:val="center"/>
          </w:tcPr>
          <w:p w14:paraId="77DE8760">
            <w:pPr>
              <w:snapToGrid w:val="0"/>
              <w:spacing w:line="273" w:lineRule="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4、针对本项目实施方案</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5C2D7428">
            <w:pPr>
              <w:snapToGrid w:val="0"/>
              <w:spacing w:line="273" w:lineRule="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0-5分</w:t>
            </w:r>
          </w:p>
        </w:tc>
        <w:tc>
          <w:tcPr>
            <w:tcW w:w="6353" w:type="dxa"/>
            <w:tcBorders>
              <w:top w:val="single" w:color="auto" w:sz="4" w:space="0"/>
              <w:left w:val="nil"/>
              <w:bottom w:val="single" w:color="auto" w:sz="4" w:space="0"/>
              <w:right w:val="single" w:color="auto" w:sz="4" w:space="0"/>
            </w:tcBorders>
            <w:noWrap w:val="0"/>
            <w:vAlign w:val="center"/>
          </w:tcPr>
          <w:p w14:paraId="11EED770">
            <w:pPr>
              <w:spacing w:line="276" w:lineRule="auto"/>
              <w:jc w:val="left"/>
              <w:rPr>
                <w:rFonts w:hint="default" w:ascii="宋体" w:hAnsi="宋体" w:eastAsia="宋体" w:cs="宋体"/>
                <w:b/>
                <w:color w:val="auto"/>
                <w:kern w:val="0"/>
                <w:sz w:val="22"/>
                <w:szCs w:val="22"/>
                <w:highlight w:val="none"/>
                <w:lang w:val="en-US" w:eastAsia="zh-CN"/>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根据投标供应商针对本项目实施方案进行评分，包括但不限于项目的上门量体方案、运输方案、供货方案、产品退换货方案验收方案等情况，由评委进行评审</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5、4、3、2、1、0）</w:t>
            </w:r>
          </w:p>
        </w:tc>
      </w:tr>
      <w:tr w14:paraId="11E0D6EF">
        <w:tblPrEx>
          <w:tblCellMar>
            <w:top w:w="0" w:type="dxa"/>
            <w:left w:w="108" w:type="dxa"/>
            <w:bottom w:w="0" w:type="dxa"/>
            <w:right w:w="108" w:type="dxa"/>
          </w:tblCellMar>
        </w:tblPrEx>
        <w:trPr>
          <w:trHeight w:val="1383"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65CB324A">
            <w:pPr>
              <w:snapToGrid w:val="0"/>
              <w:spacing w:line="273" w:lineRule="auto"/>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5、</w:t>
            </w:r>
            <w:r>
              <w:rPr>
                <w:rFonts w:hint="eastAsia" w:ascii="宋体" w:hAnsi="宋体" w:eastAsia="宋体" w:cs="宋体"/>
                <w:b w:val="0"/>
                <w:bCs w:val="0"/>
                <w:color w:val="000000"/>
                <w:sz w:val="22"/>
                <w:szCs w:val="22"/>
                <w:highlight w:val="none"/>
              </w:rPr>
              <w:t>针对本项目的应急处理方案</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5F460994">
            <w:pPr>
              <w:snapToGrid w:val="0"/>
              <w:spacing w:line="273" w:lineRule="auto"/>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0-5</w:t>
            </w:r>
            <w:r>
              <w:rPr>
                <w:rFonts w:hint="eastAsia" w:ascii="宋体" w:hAnsi="宋体" w:eastAsia="宋体" w:cs="宋体"/>
                <w:b w:val="0"/>
                <w:bCs w:val="0"/>
                <w:color w:val="000000"/>
                <w:sz w:val="22"/>
                <w:szCs w:val="22"/>
                <w:highlight w:val="none"/>
              </w:rPr>
              <w:t>分</w:t>
            </w:r>
          </w:p>
        </w:tc>
        <w:tc>
          <w:tcPr>
            <w:tcW w:w="6353" w:type="dxa"/>
            <w:tcBorders>
              <w:top w:val="single" w:color="auto" w:sz="4" w:space="0"/>
              <w:left w:val="nil"/>
              <w:bottom w:val="single" w:color="auto" w:sz="4" w:space="0"/>
              <w:right w:val="single" w:color="auto" w:sz="4" w:space="0"/>
            </w:tcBorders>
            <w:noWrap w:val="0"/>
            <w:vAlign w:val="top"/>
          </w:tcPr>
          <w:p w14:paraId="22D29F15">
            <w:pPr>
              <w:snapToGrid w:val="0"/>
              <w:spacing w:line="273" w:lineRule="auto"/>
              <w:rPr>
                <w:rFonts w:hint="eastAsia" w:ascii="宋体" w:hAnsi="宋体" w:eastAsia="宋体" w:cs="宋体"/>
                <w:b w:val="0"/>
                <w:bCs w:val="0"/>
                <w:color w:val="000000"/>
                <w:sz w:val="22"/>
                <w:szCs w:val="22"/>
                <w:highlight w:val="none"/>
              </w:rPr>
            </w:pPr>
            <w:r>
              <w:rPr>
                <w:rFonts w:hint="eastAsia"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根据投标供应商所提供的应急方案(包括但不限于应急措施、零星补单响应时间等)，由评委进行评审</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5、4、3、2、1、0）</w:t>
            </w:r>
          </w:p>
        </w:tc>
      </w:tr>
      <w:tr w14:paraId="66878AD2">
        <w:tblPrEx>
          <w:tblCellMar>
            <w:top w:w="0" w:type="dxa"/>
            <w:left w:w="108" w:type="dxa"/>
            <w:bottom w:w="0" w:type="dxa"/>
            <w:right w:w="108" w:type="dxa"/>
          </w:tblCellMar>
        </w:tblPrEx>
        <w:trPr>
          <w:trHeight w:val="779"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32F89DD4">
            <w:pPr>
              <w:snapToGrid w:val="0"/>
              <w:spacing w:line="273" w:lineRule="auto"/>
              <w:jc w:val="both"/>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6、</w:t>
            </w:r>
            <w:r>
              <w:rPr>
                <w:rFonts w:hint="eastAsia" w:ascii="宋体" w:hAnsi="宋体" w:eastAsia="宋体" w:cs="宋体"/>
                <w:b w:val="0"/>
                <w:bCs w:val="0"/>
                <w:color w:val="000000"/>
                <w:sz w:val="22"/>
                <w:szCs w:val="22"/>
                <w:highlight w:val="none"/>
              </w:rPr>
              <w:t>售后服务</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372F69B">
            <w:pPr>
              <w:snapToGrid w:val="0"/>
              <w:spacing w:line="273" w:lineRule="auto"/>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0-5</w:t>
            </w:r>
            <w:r>
              <w:rPr>
                <w:rFonts w:hint="eastAsia" w:ascii="宋体" w:hAnsi="宋体" w:eastAsia="宋体" w:cs="宋体"/>
                <w:b w:val="0"/>
                <w:bCs w:val="0"/>
                <w:color w:val="000000"/>
                <w:sz w:val="22"/>
                <w:szCs w:val="22"/>
                <w:highlight w:val="none"/>
              </w:rPr>
              <w:t>分</w:t>
            </w:r>
          </w:p>
        </w:tc>
        <w:tc>
          <w:tcPr>
            <w:tcW w:w="6353" w:type="dxa"/>
            <w:tcBorders>
              <w:top w:val="single" w:color="auto" w:sz="4" w:space="0"/>
              <w:left w:val="nil"/>
              <w:bottom w:val="single" w:color="auto" w:sz="4" w:space="0"/>
              <w:right w:val="single" w:color="auto" w:sz="4" w:space="0"/>
            </w:tcBorders>
            <w:noWrap w:val="0"/>
            <w:vAlign w:val="top"/>
          </w:tcPr>
          <w:p w14:paraId="14488452">
            <w:pPr>
              <w:snapToGrid w:val="0"/>
              <w:spacing w:line="273" w:lineRule="auto"/>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供应商售后服务方案和承诺，包括提供免费的定期上门巡检、服务响应承诺、保修服务、质保期限、返修的及时性、品质问题的响应时间、配套服务承诺（包含免费修改到采购人满意为止等条款）、综合比较评价。</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5、4、3、2、1、0）</w:t>
            </w:r>
          </w:p>
        </w:tc>
      </w:tr>
      <w:tr w14:paraId="15423B43">
        <w:tblPrEx>
          <w:tblCellMar>
            <w:top w:w="0" w:type="dxa"/>
            <w:left w:w="108" w:type="dxa"/>
            <w:bottom w:w="0" w:type="dxa"/>
            <w:right w:w="108" w:type="dxa"/>
          </w:tblCellMar>
        </w:tblPrEx>
        <w:trPr>
          <w:trHeight w:val="1543"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73A0427F">
            <w:pPr>
              <w:snapToGrid w:val="0"/>
              <w:spacing w:line="273" w:lineRule="auto"/>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7、</w:t>
            </w:r>
            <w:r>
              <w:rPr>
                <w:rFonts w:hint="default" w:ascii="宋体" w:hAnsi="宋体" w:eastAsia="宋体" w:cs="宋体"/>
                <w:b w:val="0"/>
                <w:bCs w:val="0"/>
                <w:color w:val="000000"/>
                <w:sz w:val="22"/>
                <w:szCs w:val="22"/>
                <w:highlight w:val="none"/>
                <w:lang w:val="en-US" w:eastAsia="zh-CN"/>
              </w:rPr>
              <w:t>所投产品技术</w:t>
            </w:r>
          </w:p>
          <w:p w14:paraId="041219AD">
            <w:pPr>
              <w:snapToGrid w:val="0"/>
              <w:spacing w:line="273" w:lineRule="auto"/>
              <w:jc w:val="center"/>
              <w:rPr>
                <w:rFonts w:hint="default" w:ascii="宋体" w:hAnsi="宋体" w:eastAsia="宋体" w:cs="宋体"/>
                <w:b w:val="0"/>
                <w:bCs w:val="0"/>
                <w:color w:val="000000"/>
                <w:sz w:val="22"/>
                <w:szCs w:val="22"/>
                <w:highlight w:val="none"/>
                <w:lang w:val="en-US" w:eastAsia="zh-CN"/>
              </w:rPr>
            </w:pPr>
            <w:r>
              <w:rPr>
                <w:rFonts w:hint="default" w:ascii="宋体" w:hAnsi="宋体" w:eastAsia="宋体" w:cs="宋体"/>
                <w:b w:val="0"/>
                <w:bCs w:val="0"/>
                <w:color w:val="000000"/>
                <w:sz w:val="22"/>
                <w:szCs w:val="22"/>
                <w:highlight w:val="none"/>
                <w:lang w:val="en-US" w:eastAsia="zh-CN"/>
              </w:rPr>
              <w:t>参数响应情况</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B959CA6">
            <w:pPr>
              <w:snapToGrid w:val="0"/>
              <w:spacing w:line="273" w:lineRule="auto"/>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0-20</w:t>
            </w:r>
            <w:r>
              <w:rPr>
                <w:rFonts w:hint="eastAsia" w:ascii="宋体" w:hAnsi="宋体" w:eastAsia="宋体" w:cs="宋体"/>
                <w:b w:val="0"/>
                <w:bCs w:val="0"/>
                <w:color w:val="000000"/>
                <w:sz w:val="22"/>
                <w:szCs w:val="22"/>
                <w:highlight w:val="none"/>
              </w:rPr>
              <w:t>分</w:t>
            </w:r>
          </w:p>
        </w:tc>
        <w:tc>
          <w:tcPr>
            <w:tcW w:w="6353" w:type="dxa"/>
            <w:tcBorders>
              <w:top w:val="single" w:color="auto" w:sz="4" w:space="0"/>
              <w:left w:val="nil"/>
              <w:bottom w:val="single" w:color="auto" w:sz="4" w:space="0"/>
              <w:right w:val="single" w:color="auto" w:sz="4" w:space="0"/>
            </w:tcBorders>
            <w:noWrap w:val="0"/>
            <w:vAlign w:val="top"/>
          </w:tcPr>
          <w:p w14:paraId="7DDCA867">
            <w:pPr>
              <w:snapToGrid w:val="0"/>
              <w:spacing w:line="273" w:lineRule="auto"/>
              <w:jc w:val="left"/>
              <w:rPr>
                <w:rFonts w:hint="eastAsia" w:ascii="新宋体" w:hAnsi="新宋体" w:eastAsia="新宋体" w:cs="新宋体"/>
                <w:bCs/>
                <w:sz w:val="22"/>
                <w:szCs w:val="22"/>
              </w:rPr>
            </w:pPr>
            <w:r>
              <w:rPr>
                <w:rFonts w:hint="eastAsia"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根据供应商所投产品的</w:t>
            </w:r>
            <w:r>
              <w:rPr>
                <w:rFonts w:hint="eastAsia" w:cs="宋体"/>
                <w:b w:val="0"/>
                <w:bCs w:val="0"/>
                <w:color w:val="000000"/>
                <w:sz w:val="22"/>
                <w:szCs w:val="22"/>
                <w:highlight w:val="none"/>
                <w:lang w:val="en-US" w:eastAsia="zh-CN"/>
              </w:rPr>
              <w:t>样品</w:t>
            </w:r>
            <w:r>
              <w:rPr>
                <w:rFonts w:hint="eastAsia" w:ascii="宋体" w:hAnsi="宋体" w:eastAsia="宋体" w:cs="宋体"/>
                <w:b w:val="0"/>
                <w:bCs w:val="0"/>
                <w:color w:val="000000"/>
                <w:sz w:val="22"/>
                <w:szCs w:val="22"/>
                <w:highlight w:val="none"/>
              </w:rPr>
              <w:t xml:space="preserve">参数符合性进行评审，全部符合招标需求的得 </w:t>
            </w:r>
            <w:r>
              <w:rPr>
                <w:rFonts w:hint="eastAsia" w:ascii="宋体" w:hAnsi="宋体" w:eastAsia="宋体" w:cs="宋体"/>
                <w:b w:val="0"/>
                <w:bCs w:val="0"/>
                <w:color w:val="000000"/>
                <w:sz w:val="22"/>
                <w:szCs w:val="22"/>
                <w:highlight w:val="none"/>
                <w:lang w:val="en-US" w:eastAsia="zh-CN"/>
              </w:rPr>
              <w:t>20</w:t>
            </w:r>
            <w:r>
              <w:rPr>
                <w:rFonts w:hint="eastAsia" w:ascii="宋体" w:hAnsi="宋体" w:eastAsia="宋体" w:cs="宋体"/>
                <w:b w:val="0"/>
                <w:bCs w:val="0"/>
                <w:color w:val="000000"/>
                <w:sz w:val="22"/>
                <w:szCs w:val="22"/>
                <w:highlight w:val="none"/>
              </w:rPr>
              <w:t>分，每负偏离一条的扣</w:t>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分</w:t>
            </w:r>
            <w:r>
              <w:rPr>
                <w:rFonts w:hint="eastAsia" w:ascii="宋体" w:hAnsi="宋体" w:eastAsia="宋体" w:cs="宋体"/>
                <w:b w:val="0"/>
                <w:bCs w:val="0"/>
                <w:color w:val="000000"/>
                <w:sz w:val="22"/>
                <w:szCs w:val="22"/>
                <w:highlight w:val="none"/>
                <w:lang w:eastAsia="zh-CN"/>
              </w:rPr>
              <w:t>。</w:t>
            </w:r>
            <w:r>
              <w:rPr>
                <w:rFonts w:hint="eastAsia" w:ascii="新宋体" w:hAnsi="新宋体" w:eastAsia="新宋体" w:cs="新宋体"/>
                <w:bCs/>
                <w:sz w:val="22"/>
                <w:szCs w:val="22"/>
              </w:rPr>
              <w:t>（</w:t>
            </w:r>
            <w:r>
              <w:rPr>
                <w:rFonts w:hint="eastAsia" w:ascii="新宋体" w:hAnsi="新宋体" w:eastAsia="新宋体" w:cs="新宋体"/>
                <w:bCs/>
                <w:sz w:val="22"/>
                <w:szCs w:val="22"/>
                <w:lang w:eastAsia="zh-CN"/>
              </w:rPr>
              <w:t>须提供</w:t>
            </w:r>
            <w:r>
              <w:rPr>
                <w:rFonts w:hint="eastAsia" w:ascii="新宋体" w:hAnsi="新宋体" w:eastAsia="新宋体" w:cs="新宋体"/>
                <w:bCs/>
                <w:sz w:val="22"/>
                <w:szCs w:val="22"/>
                <w:lang w:val="en-US" w:eastAsia="zh-CN"/>
              </w:rPr>
              <w:t>样品</w:t>
            </w:r>
            <w:r>
              <w:rPr>
                <w:rFonts w:hint="eastAsia" w:ascii="新宋体" w:hAnsi="新宋体" w:eastAsia="新宋体" w:cs="新宋体"/>
                <w:bCs/>
                <w:sz w:val="22"/>
                <w:szCs w:val="22"/>
                <w:lang w:eastAsia="zh-CN"/>
              </w:rPr>
              <w:t>面料检测报告及发票，原件备查。</w:t>
            </w:r>
            <w:r>
              <w:rPr>
                <w:rFonts w:hint="eastAsia" w:ascii="新宋体" w:hAnsi="新宋体" w:eastAsia="新宋体" w:cs="新宋体"/>
                <w:bCs/>
                <w:sz w:val="22"/>
                <w:szCs w:val="22"/>
              </w:rPr>
              <w:t>）</w:t>
            </w:r>
          </w:p>
          <w:p w14:paraId="401843C5">
            <w:pPr>
              <w:snapToGrid w:val="0"/>
              <w:spacing w:line="273" w:lineRule="auto"/>
              <w:jc w:val="left"/>
              <w:rPr>
                <w:rFonts w:hint="eastAsia" w:ascii="宋体" w:hAnsi="宋体" w:eastAsia="宋体" w:cs="宋体"/>
                <w:b w:val="0"/>
                <w:bCs w:val="0"/>
                <w:color w:val="000000"/>
                <w:sz w:val="22"/>
                <w:szCs w:val="22"/>
                <w:highlight w:val="none"/>
              </w:rPr>
            </w:pPr>
            <w:r>
              <w:rPr>
                <w:rFonts w:hint="eastAsia" w:ascii="新宋体" w:hAnsi="新宋体" w:eastAsia="新宋体" w:cs="新宋体"/>
                <w:bCs/>
                <w:sz w:val="22"/>
                <w:szCs w:val="22"/>
              </w:rPr>
              <w:t>注：投标人须在投标文件中提供可证明以上所以检测报告真实性的查询方式，方法，以供招标人查询，如经查询为虚假或存在局部替换报告内容的情况的，招标人将及时向政府采购监督部门报告。</w:t>
            </w:r>
          </w:p>
        </w:tc>
      </w:tr>
      <w:tr w14:paraId="1659FD45">
        <w:tblPrEx>
          <w:tblCellMar>
            <w:top w:w="0" w:type="dxa"/>
            <w:left w:w="108" w:type="dxa"/>
            <w:bottom w:w="0" w:type="dxa"/>
            <w:right w:w="108" w:type="dxa"/>
          </w:tblCellMar>
        </w:tblPrEx>
        <w:trPr>
          <w:trHeight w:val="20"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754B2C19">
            <w:pPr>
              <w:snapToGrid w:val="0"/>
              <w:spacing w:line="273" w:lineRule="auto"/>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8、样品评价</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99E2576">
            <w:pPr>
              <w:snapToGrid w:val="0"/>
              <w:spacing w:line="273" w:lineRule="auto"/>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0-20分</w:t>
            </w:r>
          </w:p>
        </w:tc>
        <w:tc>
          <w:tcPr>
            <w:tcW w:w="6353" w:type="dxa"/>
            <w:tcBorders>
              <w:top w:val="single" w:color="auto" w:sz="4" w:space="0"/>
              <w:left w:val="nil"/>
              <w:bottom w:val="single" w:color="auto" w:sz="4" w:space="0"/>
              <w:right w:val="single" w:color="auto" w:sz="4" w:space="0"/>
            </w:tcBorders>
            <w:noWrap w:val="0"/>
            <w:vAlign w:val="top"/>
          </w:tcPr>
          <w:p w14:paraId="321E549B">
            <w:pPr>
              <w:spacing w:line="300" w:lineRule="exact"/>
              <w:ind w:left="-51"/>
              <w:rPr>
                <w:rFonts w:hint="eastAsia"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1、产品生产工艺：根据是否符合国家相关要求酌情打分，如着色、平整度、表面清洁、无污渍、漏缝、划破、尺寸等因素；（0-</w:t>
            </w:r>
            <w:r>
              <w:rPr>
                <w:rFonts w:hint="eastAsia" w:ascii="新宋体" w:hAnsi="新宋体" w:eastAsia="新宋体" w:cs="新宋体"/>
                <w:bCs/>
                <w:color w:val="000000"/>
                <w:kern w:val="0"/>
                <w:sz w:val="22"/>
                <w:szCs w:val="22"/>
                <w:lang w:val="en-US" w:eastAsia="zh-CN"/>
              </w:rPr>
              <w:t>5</w:t>
            </w:r>
            <w:r>
              <w:rPr>
                <w:rFonts w:hint="eastAsia" w:ascii="新宋体" w:hAnsi="新宋体" w:eastAsia="新宋体" w:cs="新宋体"/>
                <w:bCs/>
                <w:color w:val="000000"/>
                <w:kern w:val="0"/>
                <w:sz w:val="22"/>
                <w:szCs w:val="22"/>
              </w:rPr>
              <w:t>分）</w:t>
            </w:r>
          </w:p>
          <w:p w14:paraId="7F3B4522">
            <w:pPr>
              <w:spacing w:line="300" w:lineRule="exact"/>
              <w:ind w:left="-51"/>
              <w:rPr>
                <w:rFonts w:hint="eastAsia"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2、样品衣领、口袋、其它拼缝线等是否平服、对称，线迹是否清晰饱满，线迹密度是否均匀，扣眼眼型、眼针是否饱满清晰，整体是否有污渍、烫痕、划破，样衣前后衣片、左右袖子是否平衡贴服、对称圆顺等；（0-</w:t>
            </w:r>
            <w:r>
              <w:rPr>
                <w:rFonts w:hint="eastAsia" w:ascii="新宋体" w:hAnsi="新宋体" w:eastAsia="新宋体" w:cs="新宋体"/>
                <w:bCs/>
                <w:color w:val="000000"/>
                <w:kern w:val="0"/>
                <w:sz w:val="22"/>
                <w:szCs w:val="22"/>
                <w:lang w:val="en-US" w:eastAsia="zh-CN"/>
              </w:rPr>
              <w:t>6</w:t>
            </w:r>
            <w:r>
              <w:rPr>
                <w:rFonts w:hint="eastAsia" w:ascii="新宋体" w:hAnsi="新宋体" w:eastAsia="新宋体" w:cs="新宋体"/>
                <w:bCs/>
                <w:color w:val="000000"/>
                <w:kern w:val="0"/>
                <w:sz w:val="22"/>
                <w:szCs w:val="22"/>
              </w:rPr>
              <w:t>分）</w:t>
            </w:r>
          </w:p>
          <w:p w14:paraId="6BA5A3CD">
            <w:pPr>
              <w:spacing w:line="300" w:lineRule="exact"/>
              <w:ind w:left="-51"/>
              <w:rPr>
                <w:rFonts w:hint="eastAsia"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3、根据本次提供样品和采购单位的样板偏差度（色泽0-</w:t>
            </w:r>
            <w:r>
              <w:rPr>
                <w:rFonts w:hint="eastAsia" w:ascii="新宋体" w:hAnsi="新宋体" w:eastAsia="新宋体" w:cs="新宋体"/>
                <w:bCs/>
                <w:color w:val="000000"/>
                <w:kern w:val="0"/>
                <w:sz w:val="22"/>
                <w:szCs w:val="22"/>
                <w:lang w:val="en-US" w:eastAsia="zh-CN"/>
              </w:rPr>
              <w:t>4</w:t>
            </w:r>
            <w:r>
              <w:rPr>
                <w:rFonts w:hint="eastAsia" w:ascii="新宋体" w:hAnsi="新宋体" w:eastAsia="新宋体" w:cs="新宋体"/>
                <w:bCs/>
                <w:color w:val="000000"/>
                <w:kern w:val="0"/>
                <w:sz w:val="22"/>
                <w:szCs w:val="22"/>
              </w:rPr>
              <w:t>分；样式0-</w:t>
            </w:r>
            <w:r>
              <w:rPr>
                <w:rFonts w:hint="eastAsia" w:ascii="新宋体" w:hAnsi="新宋体" w:eastAsia="新宋体" w:cs="新宋体"/>
                <w:bCs/>
                <w:color w:val="000000"/>
                <w:kern w:val="0"/>
                <w:sz w:val="22"/>
                <w:szCs w:val="22"/>
                <w:lang w:val="en-US" w:eastAsia="zh-CN"/>
              </w:rPr>
              <w:t>5</w:t>
            </w:r>
            <w:r>
              <w:rPr>
                <w:rFonts w:hint="eastAsia" w:ascii="新宋体" w:hAnsi="新宋体" w:eastAsia="新宋体" w:cs="新宋体"/>
                <w:bCs/>
                <w:color w:val="000000"/>
                <w:kern w:val="0"/>
                <w:sz w:val="22"/>
                <w:szCs w:val="22"/>
              </w:rPr>
              <w:t>分；）综合情况由专家酌情打分。</w:t>
            </w:r>
          </w:p>
          <w:p w14:paraId="4645787A">
            <w:pPr>
              <w:snapToGrid w:val="0"/>
              <w:spacing w:line="273" w:lineRule="auto"/>
              <w:rPr>
                <w:rFonts w:hint="eastAsia" w:ascii="宋体" w:hAnsi="宋体" w:eastAsia="宋体" w:cs="宋体"/>
                <w:b w:val="0"/>
                <w:bCs w:val="0"/>
                <w:color w:val="000000"/>
                <w:sz w:val="22"/>
                <w:szCs w:val="22"/>
                <w:highlight w:val="none"/>
                <w:lang w:eastAsia="zh-CN"/>
              </w:rPr>
            </w:pPr>
            <w:r>
              <w:rPr>
                <w:rFonts w:hint="eastAsia" w:ascii="新宋体" w:hAnsi="新宋体" w:eastAsia="新宋体" w:cs="新宋体"/>
                <w:bCs/>
                <w:color w:val="000000"/>
                <w:kern w:val="0"/>
                <w:sz w:val="22"/>
                <w:szCs w:val="22"/>
              </w:rPr>
              <w:t>注:以上三项均根据提供的样品实物及投标文件由专家酌情</w:t>
            </w:r>
            <w:r>
              <w:rPr>
                <w:rFonts w:hint="eastAsia" w:ascii="新宋体" w:hAnsi="新宋体" w:eastAsia="新宋体" w:cs="新宋体"/>
                <w:bCs/>
                <w:color w:val="000000"/>
                <w:kern w:val="0"/>
                <w:sz w:val="22"/>
                <w:szCs w:val="22"/>
                <w:lang w:val="en-US" w:eastAsia="zh-CN"/>
              </w:rPr>
              <w:t>打</w:t>
            </w:r>
            <w:r>
              <w:rPr>
                <w:rFonts w:hint="eastAsia" w:ascii="新宋体" w:hAnsi="新宋体" w:eastAsia="新宋体" w:cs="新宋体"/>
                <w:bCs/>
                <w:color w:val="000000"/>
                <w:kern w:val="0"/>
                <w:sz w:val="22"/>
                <w:szCs w:val="22"/>
              </w:rPr>
              <w:t>分。</w:t>
            </w:r>
          </w:p>
        </w:tc>
      </w:tr>
    </w:tbl>
    <w:p w14:paraId="0787EEDB">
      <w:pPr>
        <w:pStyle w:val="23"/>
        <w:rPr>
          <w:rFonts w:hint="eastAsia"/>
        </w:rPr>
      </w:pPr>
    </w:p>
    <w:p w14:paraId="589C880E">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三、说明</w:t>
      </w:r>
    </w:p>
    <w:p w14:paraId="066DDCBD">
      <w:pPr>
        <w:keepNext w:val="0"/>
        <w:keepLines w:val="0"/>
        <w:pageBreakBefore w:val="0"/>
        <w:widowControl/>
        <w:kinsoku/>
        <w:wordWrap/>
        <w:overflowPunct/>
        <w:topLinePunct w:val="0"/>
        <w:bidi w:val="0"/>
        <w:adjustRightInd/>
        <w:snapToGrid w:val="0"/>
        <w:spacing w:line="24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1、每个供应商最终得分=商务技术分值（所有评标委员会成员打分的算术平均值）＋报价部分分值。</w:t>
      </w:r>
    </w:p>
    <w:p w14:paraId="4DCB1DBB">
      <w:pPr>
        <w:keepNext w:val="0"/>
        <w:keepLines w:val="0"/>
        <w:pageBreakBefore w:val="0"/>
        <w:widowControl/>
        <w:kinsoku/>
        <w:wordWrap/>
        <w:overflowPunct/>
        <w:topLinePunct w:val="0"/>
        <w:bidi w:val="0"/>
        <w:adjustRightInd/>
        <w:snapToGrid w:val="0"/>
        <w:spacing w:line="24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92483AE">
      <w:pPr>
        <w:keepNext w:val="0"/>
        <w:keepLines w:val="0"/>
        <w:pageBreakBefore w:val="0"/>
        <w:widowControl/>
        <w:kinsoku/>
        <w:wordWrap/>
        <w:overflowPunct/>
        <w:topLinePunct w:val="0"/>
        <w:bidi w:val="0"/>
        <w:adjustRightInd/>
        <w:snapToGrid w:val="0"/>
        <w:spacing w:line="24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62B12CFB">
      <w:pPr>
        <w:keepNext w:val="0"/>
        <w:keepLines w:val="0"/>
        <w:pageBreakBefore w:val="0"/>
        <w:widowControl/>
        <w:kinsoku/>
        <w:wordWrap/>
        <w:overflowPunct/>
        <w:topLinePunct w:val="0"/>
        <w:bidi w:val="0"/>
        <w:adjustRightInd/>
        <w:snapToGrid w:val="0"/>
        <w:spacing w:line="240" w:lineRule="auto"/>
        <w:ind w:firstLine="420"/>
        <w:jc w:val="left"/>
        <w:textAlignment w:val="auto"/>
        <w:rPr>
          <w:rFonts w:hint="eastAsia" w:ascii="宋体" w:hAnsi="宋体" w:eastAsia="宋体" w:cs="宋体"/>
          <w:color w:val="auto"/>
          <w:sz w:val="22"/>
          <w:highlight w:val="none"/>
        </w:rPr>
        <w:sectPr>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2"/>
          <w:highlight w:val="none"/>
        </w:rPr>
        <w:t>4、评标过程中遇到特殊情况，由评标委员会遵循公开、公正原则，采取投票方式按照少数服从多数原则决定。参见本采购文件第三部分：“供应商须知”中的相关内容，未尽事宜按有关法律规定处理。</w:t>
      </w:r>
    </w:p>
    <w:p w14:paraId="0BCC2A58">
      <w:pPr>
        <w:pageBreakBefore/>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质疑函范本</w:t>
      </w:r>
    </w:p>
    <w:p w14:paraId="71671D6B">
      <w:pPr>
        <w:adjustRightInd w:val="0"/>
        <w:snapToGrid w:val="0"/>
        <w:spacing w:before="240" w:beforeLines="10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一、质疑供应商基本信息</w:t>
      </w:r>
    </w:p>
    <w:p w14:paraId="0292BFCF">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质疑供应商：</w:t>
      </w:r>
      <w:r>
        <w:rPr>
          <w:rFonts w:hint="eastAsia" w:ascii="宋体" w:hAnsi="宋体" w:eastAsia="宋体" w:cs="宋体"/>
          <w:color w:val="auto"/>
          <w:sz w:val="22"/>
          <w:szCs w:val="22"/>
          <w:highlight w:val="none"/>
          <w:u w:val="dotted"/>
        </w:rPr>
        <w:t xml:space="preserve">                                        </w:t>
      </w:r>
    </w:p>
    <w:p w14:paraId="57913D8D">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邮编：</w:t>
      </w:r>
      <w:r>
        <w:rPr>
          <w:rFonts w:hint="eastAsia" w:ascii="宋体" w:hAnsi="宋体" w:eastAsia="宋体" w:cs="宋体"/>
          <w:color w:val="auto"/>
          <w:sz w:val="22"/>
          <w:szCs w:val="22"/>
          <w:highlight w:val="none"/>
          <w:u w:val="dotted"/>
        </w:rPr>
        <w:t xml:space="preserve">                                                   </w:t>
      </w:r>
    </w:p>
    <w:p w14:paraId="0E62EEB9">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dotted"/>
        </w:rPr>
        <w:t xml:space="preserve">                              </w:t>
      </w:r>
    </w:p>
    <w:p w14:paraId="5D89B9A3">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u w:val="dotted"/>
        </w:rPr>
        <w:t xml:space="preserve">                                          </w:t>
      </w:r>
    </w:p>
    <w:p w14:paraId="6897A60E">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 xml:space="preserve"> </w:t>
      </w:r>
    </w:p>
    <w:p w14:paraId="4B718B02">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邮编：</w:t>
      </w:r>
      <w:r>
        <w:rPr>
          <w:rFonts w:hint="eastAsia" w:ascii="宋体" w:hAnsi="宋体" w:eastAsia="宋体" w:cs="宋体"/>
          <w:color w:val="auto"/>
          <w:sz w:val="22"/>
          <w:szCs w:val="22"/>
          <w:highlight w:val="none"/>
          <w:u w:val="dotted"/>
        </w:rPr>
        <w:t xml:space="preserve">                                                </w:t>
      </w:r>
    </w:p>
    <w:p w14:paraId="2D988782">
      <w:pPr>
        <w:adjustRightInd w:val="0"/>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二、质疑项目基本情况</w:t>
      </w:r>
    </w:p>
    <w:p w14:paraId="2DA6CF95">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质疑项目的名称：</w:t>
      </w:r>
      <w:r>
        <w:rPr>
          <w:rFonts w:hint="eastAsia" w:ascii="宋体" w:hAnsi="宋体" w:eastAsia="宋体" w:cs="宋体"/>
          <w:color w:val="auto"/>
          <w:sz w:val="22"/>
          <w:szCs w:val="22"/>
          <w:highlight w:val="none"/>
          <w:u w:val="dotted"/>
        </w:rPr>
        <w:t xml:space="preserve">                                      </w:t>
      </w:r>
    </w:p>
    <w:p w14:paraId="155546E9">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质疑项目的编号：</w:t>
      </w:r>
      <w:r>
        <w:rPr>
          <w:rFonts w:hint="eastAsia" w:ascii="宋体" w:hAnsi="宋体" w:eastAsia="宋体" w:cs="宋体"/>
          <w:color w:val="auto"/>
          <w:sz w:val="22"/>
          <w:szCs w:val="22"/>
          <w:highlight w:val="none"/>
          <w:u w:val="dotted"/>
        </w:rPr>
        <w:t xml:space="preserve">               </w:t>
      </w:r>
      <w:r>
        <w:rPr>
          <w:rFonts w:hint="eastAsia" w:ascii="宋体" w:hAnsi="宋体" w:eastAsia="宋体" w:cs="宋体"/>
          <w:color w:val="auto"/>
          <w:sz w:val="22"/>
          <w:szCs w:val="22"/>
          <w:highlight w:val="none"/>
        </w:rPr>
        <w:t>包号：</w:t>
      </w:r>
      <w:r>
        <w:rPr>
          <w:rFonts w:hint="eastAsia" w:ascii="宋体" w:hAnsi="宋体" w:eastAsia="宋体" w:cs="宋体"/>
          <w:color w:val="auto"/>
          <w:sz w:val="22"/>
          <w:szCs w:val="22"/>
          <w:highlight w:val="none"/>
          <w:u w:val="dotted"/>
        </w:rPr>
        <w:t xml:space="preserve">                 </w:t>
      </w:r>
    </w:p>
    <w:p w14:paraId="2C26C699">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采购人名称：</w:t>
      </w:r>
      <w:r>
        <w:rPr>
          <w:rFonts w:hint="eastAsia" w:ascii="宋体" w:hAnsi="宋体" w:eastAsia="宋体" w:cs="宋体"/>
          <w:color w:val="auto"/>
          <w:sz w:val="22"/>
          <w:szCs w:val="22"/>
          <w:highlight w:val="none"/>
          <w:u w:val="dotted"/>
        </w:rPr>
        <w:t xml:space="preserve">                                         </w:t>
      </w:r>
    </w:p>
    <w:p w14:paraId="5D4614AE">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采购文件获取日期：</w:t>
      </w:r>
      <w:r>
        <w:rPr>
          <w:rFonts w:hint="eastAsia" w:ascii="宋体" w:hAnsi="宋体" w:eastAsia="宋体" w:cs="宋体"/>
          <w:color w:val="auto"/>
          <w:sz w:val="22"/>
          <w:szCs w:val="22"/>
          <w:highlight w:val="none"/>
          <w:u w:val="dotted"/>
        </w:rPr>
        <w:t xml:space="preserve">                                           </w:t>
      </w:r>
    </w:p>
    <w:p w14:paraId="2DA5ADFD">
      <w:pPr>
        <w:adjustRightInd w:val="0"/>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三、质疑事项具体内容</w:t>
      </w:r>
    </w:p>
    <w:p w14:paraId="2F99B6BB">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质疑事项1：</w:t>
      </w:r>
      <w:r>
        <w:rPr>
          <w:rFonts w:hint="eastAsia" w:ascii="宋体" w:hAnsi="宋体" w:eastAsia="宋体" w:cs="宋体"/>
          <w:color w:val="auto"/>
          <w:sz w:val="22"/>
          <w:szCs w:val="22"/>
          <w:highlight w:val="none"/>
          <w:u w:val="dotted"/>
        </w:rPr>
        <w:t xml:space="preserve">                                         </w:t>
      </w:r>
    </w:p>
    <w:p w14:paraId="74755B75">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事实依据：</w:t>
      </w:r>
      <w:r>
        <w:rPr>
          <w:rFonts w:hint="eastAsia" w:ascii="宋体" w:hAnsi="宋体" w:eastAsia="宋体" w:cs="宋体"/>
          <w:color w:val="auto"/>
          <w:sz w:val="22"/>
          <w:szCs w:val="22"/>
          <w:highlight w:val="none"/>
          <w:u w:val="dotted"/>
        </w:rPr>
        <w:t xml:space="preserve">                                          </w:t>
      </w:r>
    </w:p>
    <w:p w14:paraId="6C2E43A8">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dotted"/>
        </w:rPr>
        <w:t xml:space="preserve">                                                       </w:t>
      </w:r>
    </w:p>
    <w:p w14:paraId="2E1BFB67">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法律依据：</w:t>
      </w:r>
      <w:r>
        <w:rPr>
          <w:rFonts w:hint="eastAsia" w:ascii="宋体" w:hAnsi="宋体" w:eastAsia="宋体" w:cs="宋体"/>
          <w:color w:val="auto"/>
          <w:sz w:val="22"/>
          <w:szCs w:val="22"/>
          <w:highlight w:val="none"/>
          <w:u w:val="dotted"/>
        </w:rPr>
        <w:t xml:space="preserve">                                          </w:t>
      </w:r>
    </w:p>
    <w:p w14:paraId="347D6B35">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u w:val="dotted"/>
        </w:rPr>
        <w:t xml:space="preserve">                                                     </w:t>
      </w:r>
    </w:p>
    <w:p w14:paraId="0BDB791D">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质疑事项2</w:t>
      </w:r>
    </w:p>
    <w:p w14:paraId="76DB9481">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1BE0A9A0">
      <w:pPr>
        <w:adjustRightInd w:val="0"/>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四、与质疑事项相关的质疑请求</w:t>
      </w:r>
    </w:p>
    <w:p w14:paraId="27FAD039">
      <w:pPr>
        <w:adjustRightInd w:val="0"/>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请求：</w:t>
      </w:r>
      <w:r>
        <w:rPr>
          <w:rFonts w:hint="eastAsia" w:ascii="宋体" w:hAnsi="宋体" w:eastAsia="宋体" w:cs="宋体"/>
          <w:color w:val="auto"/>
          <w:sz w:val="22"/>
          <w:szCs w:val="22"/>
          <w:highlight w:val="none"/>
          <w:u w:val="dotted"/>
        </w:rPr>
        <w:t xml:space="preserve">                                               </w:t>
      </w:r>
    </w:p>
    <w:p w14:paraId="69390F1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签字(签章)：                   公章：                      </w:t>
      </w:r>
    </w:p>
    <w:p w14:paraId="6F9A24F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p>
    <w:p w14:paraId="7827CB49">
      <w:pPr>
        <w:jc w:val="center"/>
        <w:rPr>
          <w:rFonts w:hint="eastAsia" w:ascii="宋体" w:hAnsi="宋体" w:eastAsia="宋体" w:cs="宋体"/>
          <w:b/>
          <w:bCs/>
          <w:color w:val="auto"/>
          <w:sz w:val="22"/>
          <w:szCs w:val="22"/>
          <w:highlight w:val="none"/>
        </w:rPr>
      </w:pPr>
    </w:p>
    <w:p w14:paraId="6DEFC913">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质疑函制作说明：</w:t>
      </w:r>
    </w:p>
    <w:p w14:paraId="4B13C57B">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1.供应商提出质疑时，应提交质疑函和必要的证明材料。</w:t>
      </w:r>
    </w:p>
    <w:p w14:paraId="6963BFEF">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C77B29">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3.质疑供应商若对项目的某一分包进行质疑，质疑函中应列明具体分包号。</w:t>
      </w:r>
    </w:p>
    <w:p w14:paraId="5BD5A98D">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4.质疑函的质疑事项应具体、明确，并有必要的事实依据和法律依据。</w:t>
      </w:r>
    </w:p>
    <w:p w14:paraId="6017E883">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5.质疑函的质疑请求应与质疑事项相关。</w:t>
      </w:r>
    </w:p>
    <w:p w14:paraId="1500384A">
      <w:pPr>
        <w:ind w:firstLine="440" w:firstLineChars="200"/>
        <w:rPr>
          <w:rFonts w:hAnsi="宋体" w:cs="宋体"/>
          <w:color w:val="auto"/>
          <w:sz w:val="32"/>
          <w:szCs w:val="32"/>
          <w:highlight w:val="none"/>
        </w:rPr>
      </w:pPr>
      <w:r>
        <w:rPr>
          <w:rFonts w:hint="eastAsia" w:ascii="宋体" w:hAnsi="宋体" w:eastAsia="宋体" w:cs="宋体"/>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166C32F9">
      <w:pPr>
        <w:pStyle w:val="692"/>
        <w:widowControl w:val="0"/>
        <w:snapToGrid w:val="0"/>
        <w:spacing w:line="480" w:lineRule="exact"/>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14:paraId="2D50B525">
      <w:pPr>
        <w:pStyle w:val="692"/>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浙江兴厦工程项目管理有限公司</w:t>
      </w:r>
      <w:r>
        <w:rPr>
          <w:rFonts w:hAnsi="宋体" w:cs="宋体"/>
          <w:color w:val="auto"/>
          <w:kern w:val="0"/>
          <w:szCs w:val="21"/>
          <w:highlight w:val="none"/>
        </w:rPr>
        <w:t>：</w:t>
      </w:r>
    </w:p>
    <w:p w14:paraId="0BCDE753">
      <w:pPr>
        <w:pStyle w:val="692"/>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lang w:eastAsia="zh-CN"/>
        </w:rPr>
        <w:t>项目名称</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14:paraId="2BBFFD99">
      <w:pPr>
        <w:pStyle w:val="603"/>
        <w:widowControl/>
        <w:numPr>
          <w:ilvl w:val="0"/>
          <w:numId w:val="27"/>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8BA145A">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3750248">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23ADD071">
      <w:pPr>
        <w:pStyle w:val="603"/>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56BBCF7">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14:paraId="173EB5D1">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14:paraId="3150A40E">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14:paraId="7F7DD675">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14:paraId="7045783F">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14:paraId="5B86C875">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14:paraId="21695B48">
      <w:pPr>
        <w:pStyle w:val="692"/>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14:paraId="7D1D9F11">
      <w:pPr>
        <w:pStyle w:val="692"/>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14:paraId="39BCD17C">
      <w:pPr>
        <w:pStyle w:val="692"/>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14:paraId="40CC12E3">
      <w:pPr>
        <w:pStyle w:val="603"/>
        <w:widowControl/>
        <w:numPr>
          <w:ilvl w:val="0"/>
          <w:numId w:val="28"/>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4EF7C1E3">
      <w:pPr>
        <w:pStyle w:val="603"/>
        <w:widowControl/>
        <w:numPr>
          <w:ilvl w:val="0"/>
          <w:numId w:val="28"/>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63768A01">
      <w:pPr>
        <w:pStyle w:val="692"/>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14:paraId="1FE3D483">
      <w:pPr>
        <w:pStyle w:val="692"/>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14:paraId="6C82070D">
      <w:pPr>
        <w:snapToGrid w:val="0"/>
        <w:ind w:firstLine="442" w:firstLineChars="200"/>
        <w:rPr>
          <w:rFonts w:hint="eastAsia"/>
          <w:b/>
          <w:bCs/>
          <w:color w:val="auto"/>
          <w:sz w:val="22"/>
          <w:highlight w:val="none"/>
        </w:rPr>
      </w:pPr>
    </w:p>
    <w:p w14:paraId="622698DE">
      <w:pPr>
        <w:pStyle w:val="31"/>
        <w:adjustRightInd w:val="0"/>
        <w:snapToGrid w:val="0"/>
        <w:spacing w:line="400" w:lineRule="exact"/>
        <w:rPr>
          <w:rFonts w:hint="eastAsia" w:hAnsi="宋体" w:cs="宋体"/>
          <w:bCs/>
          <w:color w:val="auto"/>
          <w:sz w:val="22"/>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Fonts w:hint="eastAsia" w:hAnsi="宋体" w:cs="宋体"/>
          <w:color w:val="auto"/>
          <w:sz w:val="22"/>
          <w:highlight w:val="none"/>
          <w:lang w:val="en-US" w:eastAsia="zh-CN"/>
        </w:rPr>
        <w:t>1093520466@qq.com</w:t>
      </w:r>
      <w:r>
        <w:rPr>
          <w:rFonts w:hint="eastAsia" w:hAnsi="宋体" w:cs="宋体"/>
          <w:color w:val="auto"/>
          <w:sz w:val="22"/>
          <w:highlight w:val="none"/>
        </w:rPr>
        <w:fldChar w:fldCharType="end"/>
      </w:r>
      <w:r>
        <w:rPr>
          <w:rFonts w:hint="eastAsia" w:hAnsi="宋体" w:cs="宋体"/>
          <w:bCs/>
          <w:color w:val="auto"/>
          <w:sz w:val="22"/>
          <w:highlight w:val="none"/>
        </w:rPr>
        <w:t>。</w:t>
      </w:r>
    </w:p>
    <w:p w14:paraId="43C9E425">
      <w:pPr>
        <w:pStyle w:val="27"/>
        <w:ind w:left="0" w:leftChars="0" w:firstLine="0" w:firstLineChars="0"/>
        <w:rPr>
          <w:rFonts w:hint="default" w:eastAsia="宋体"/>
          <w:color w:val="auto"/>
          <w:highlight w:val="none"/>
          <w:lang w:val="en-US" w:eastAsia="zh-CN"/>
        </w:rPr>
      </w:pPr>
      <w:r>
        <w:rPr>
          <w:rFonts w:hint="eastAsia" w:ascii="宋体" w:hAnsi="宋体" w:eastAsia="宋体" w:cs="宋体"/>
          <w:b/>
          <w:bCs/>
          <w:color w:val="auto"/>
          <w:sz w:val="22"/>
          <w:szCs w:val="22"/>
          <w:highlight w:val="none"/>
        </w:rPr>
        <w:t>若未在规定的时间内填写并予以回复的，则视为该供应商与本项目的采购人及其他参与投标的供应商之间不存在利害关系，由此引起的相关责任由投标供应商自负。</w:t>
      </w:r>
    </w:p>
    <w:sectPr>
      <w:headerReference r:id="rId20" w:type="default"/>
      <w:footerReference r:id="rId21" w:type="default"/>
      <w:pgSz w:w="11906" w:h="16838"/>
      <w:pgMar w:top="1440" w:right="1080" w:bottom="1440" w:left="1080"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altName w:val="Segoe Print"/>
    <w:panose1 w:val="020B0502020202020204"/>
    <w:charset w:val="00"/>
    <w:family w:val="swiss"/>
    <w:pitch w:val="default"/>
    <w:sig w:usb0="00000000" w:usb1="00000000" w:usb2="00000000" w:usb3="00000000" w:csb0="2000009F" w:csb1="DFD7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Mincho">
    <w:altName w:val="Yu Gothic UI"/>
    <w:panose1 w:val="02020600040205080304"/>
    <w:charset w:val="80"/>
    <w:family w:val="roman"/>
    <w:pitch w:val="default"/>
    <w:sig w:usb0="00000000" w:usb1="00000000" w:usb2="00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Arial (W1)">
    <w:altName w:val="Arial"/>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4C55">
    <w:pPr>
      <w:pStyle w:val="3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14:paraId="5AC6E922">
                          <w:pPr>
                            <w:pStyle w:val="39"/>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59264;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syOyId0BAACyAwAADgAAAGRycy9lMm9Eb2MueG1srVPNjtMw&#10;EL4j8Q6W7zTJL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L5sioxIjBUVS8v&#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LMjsiHdAQAAsgMAAA4A&#10;AAAAAAAAAQAgAAAAJAEAAGRycy9lMm9Eb2MueG1sUEsFBgAAAAAGAAYAWQEAAHMFAAAAAA==&#10;">
              <v:fill on="f" focussize="0,0"/>
              <v:stroke on="f"/>
              <v:imagedata o:title=""/>
              <o:lock v:ext="edit" aspectratio="f"/>
              <v:textbox inset="0mm,0mm,0mm,0mm">
                <w:txbxContent>
                  <w:p w14:paraId="5AC6E922">
                    <w:pPr>
                      <w:pStyle w:val="39"/>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6A37">
    <w:pPr>
      <w:pStyle w:val="39"/>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FE84A">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CFE84A">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A6B6">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214A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C214A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B115">
    <w:pPr>
      <w:pStyle w:val="39"/>
      <w:jc w:val="right"/>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CECC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CCECC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888F">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54486">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20</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254486">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20</w:t>
                    </w:r>
                    <w:r>
                      <w:rPr>
                        <w:sz w:val="1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4" name="直接连接符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7UKKWf0BAADuAwAADgAAAAAAAAABACAAAAAkAQAAZHJzL2Uyb0Rv&#10;Yy54bWxQSwUGAAAAAAYABgBZAQAAkwUA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BCCA">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E23F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18E23F3">
                    <w:pPr>
                      <w:pStyle w:val="3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7D0A3">
                          <w:pPr>
                            <w:rPr>
                              <w:rFonts w:hint="default"/>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5217D0A3">
                    <w:pPr>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7" name="直接连接符 17"/>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7052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cG2brv0BAADwAwAADgAAAAAAAAABACAAAAAkAQAAZHJzL2Uyb0Rv&#10;Yy54bWxQSwUGAAAAAAYABgBZAQAAkwU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5D85">
    <w:pPr>
      <w:pStyle w:val="23"/>
      <w:tabs>
        <w:tab w:val="left" w:pos="4704"/>
      </w:tabs>
      <w:spacing w:before="1" w:line="210" w:lineRule="auto"/>
      <w:ind w:left="4194"/>
      <w:rPr>
        <w:rFonts w:hint="default" w:eastAsia="宋体"/>
        <w:sz w:val="22"/>
        <w:szCs w:val="22"/>
        <w:lang w:val="en-US" w:eastAsia="zh-CN"/>
      </w:rPr>
    </w:pPr>
    <w:r>
      <w:rPr>
        <w:sz w:val="2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5933B">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A55933B">
                    <w:pPr>
                      <w:pStyle w:val="39"/>
                    </w:pPr>
                    <w:r>
                      <w:fldChar w:fldCharType="begin"/>
                    </w:r>
                    <w:r>
                      <w:instrText xml:space="preserve"> PAGE  \* MERGEFORMAT </w:instrText>
                    </w:r>
                    <w:r>
                      <w:fldChar w:fldCharType="separate"/>
                    </w:r>
                    <w:r>
                      <w:t>2</w:t>
                    </w:r>
                    <w:r>
                      <w:fldChar w:fldCharType="end"/>
                    </w:r>
                  </w:p>
                </w:txbxContent>
              </v:textbox>
            </v:shape>
          </w:pict>
        </mc:Fallback>
      </mc:AlternateContent>
    </w:r>
    <w:r>
      <w:rPr>
        <w:sz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5471B">
                          <w:pPr>
                            <w:pStyle w:val="3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05471B">
                    <w:pPr>
                      <w:pStyle w:val="39"/>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DE8C">
    <w:pPr>
      <w:pStyle w:val="39"/>
      <w:jc w:val="center"/>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2AF113">
                          <w:pPr>
                            <w:pStyle w:val="3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F2AF113">
                    <w:pPr>
                      <w:pStyle w:val="39"/>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74850D82">
                          <w:pPr>
                            <w:pStyle w:val="39"/>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215.7pt;margin-top:0pt;height:9.4pt;width:43pt;mso-position-horizontal-relative:margin;z-index:251662336;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m7J1QAAAAcBAAAPAAAAAAAAAAEAIAAAACIAAABkcnMvZG93bnJldi54bWxQSwECFAAU&#10;AAAACACHTuJAFJk3JLsBAABxAwAADgAAAAAAAAABACAAAAAkAQAAZHJzL2Uyb0RvYy54bWxQSwUG&#10;AAAAAAYABgBZAQAAUQUAAAAA&#10;">
              <v:fill on="f" focussize="0,0"/>
              <v:stroke on="f"/>
              <v:imagedata o:title=""/>
              <o:lock v:ext="edit" aspectratio="f"/>
              <v:textbox inset="0mm,0mm,0mm,0mm">
                <w:txbxContent>
                  <w:p w14:paraId="74850D82">
                    <w:pPr>
                      <w:pStyle w:val="39"/>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BA68">
    <w:pPr>
      <w:pStyle w:val="39"/>
      <w:jc w:val="center"/>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2DD2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F52DD2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0D2C0657">
                          <w:pPr>
                            <w:pStyle w:val="39"/>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215.7pt;margin-top:0pt;height:9.4pt;width:43pt;mso-position-horizontal-relative:margin;z-index:251667456;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nZuydUAAAAHAQAADwAAAAAAAAABACAAAAAiAAAAZHJzL2Rvd25yZXYueG1sUEsBAhQA&#10;FAAAAAgAh07iQIu4kgi8AQAAcwMAAA4AAAAAAAAAAQAgAAAAJAEAAGRycy9lMm9Eb2MueG1sUEsF&#10;BgAAAAAGAAYAWQEAAFIFAAAAAA==&#10;">
              <v:fill on="f" focussize="0,0"/>
              <v:stroke on="f"/>
              <v:imagedata o:title=""/>
              <o:lock v:ext="edit" aspectratio="f"/>
              <v:textbox inset="0mm,0mm,0mm,0mm">
                <w:txbxContent>
                  <w:p w14:paraId="0D2C0657">
                    <w:pPr>
                      <w:pStyle w:val="39"/>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BBAD">
    <w:pPr>
      <w:pStyle w:val="39"/>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AA710">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FAA710">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7E206">
    <w:pPr>
      <w:pStyle w:val="39"/>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B72C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FFB72C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47D2">
    <w:pPr>
      <w:pStyle w:val="39"/>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CE555">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1CE555">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4932">
    <w:pPr>
      <w:pStyle w:val="41"/>
      <w:jc w:val="left"/>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56BF">
    <w:pPr>
      <w:pStyle w:val="41"/>
      <w:pBdr>
        <w:bottom w:val="none" w:color="auto" w:sz="0" w:space="1"/>
      </w:pBdr>
      <w:shd w:val="clear" w:color="auto" w:fill="FFFFFF"/>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74C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D68F">
    <w:pPr>
      <w:pStyle w:val="41"/>
      <w:pBdr>
        <w:bottom w:val="none" w:color="auto" w:sz="0" w:space="1"/>
      </w:pBdr>
      <w:shd w:val="clear" w:color="auto" w:fill="FFFFFF"/>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BF34">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3296">
    <w:pPr>
      <w:widowControl/>
      <w:tabs>
        <w:tab w:val="center" w:pos="4153"/>
        <w:tab w:val="right" w:pos="8306"/>
      </w:tabs>
      <w:snapToGrid w:val="0"/>
      <w:jc w:val="center"/>
      <w:rPr>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3629">
    <w:pPr>
      <w:pStyle w:val="41"/>
      <w:pBdr>
        <w:bottom w:val="none" w:color="auto" w:sz="0" w:space="1"/>
      </w:pBdr>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36928"/>
    <w:multiLevelType w:val="singleLevel"/>
    <w:tmpl w:val="8C136928"/>
    <w:lvl w:ilvl="0" w:tentative="0">
      <w:start w:val="3"/>
      <w:numFmt w:val="decimal"/>
      <w:suff w:val="nothing"/>
      <w:lvlText w:val="%1）"/>
      <w:lvlJc w:val="left"/>
    </w:lvl>
  </w:abstractNum>
  <w:abstractNum w:abstractNumId="1">
    <w:nsid w:val="91F44524"/>
    <w:multiLevelType w:val="singleLevel"/>
    <w:tmpl w:val="91F44524"/>
    <w:lvl w:ilvl="0" w:tentative="0">
      <w:start w:val="3"/>
      <w:numFmt w:val="decimal"/>
      <w:suff w:val="nothing"/>
      <w:lvlText w:val="%1、"/>
      <w:lvlJc w:val="left"/>
    </w:lvl>
  </w:abstractNum>
  <w:abstractNum w:abstractNumId="2">
    <w:nsid w:val="99234A73"/>
    <w:multiLevelType w:val="singleLevel"/>
    <w:tmpl w:val="99234A73"/>
    <w:lvl w:ilvl="0" w:tentative="0">
      <w:start w:val="1"/>
      <w:numFmt w:val="decimal"/>
      <w:suff w:val="nothing"/>
      <w:lvlText w:val="（%1）"/>
      <w:lvlJc w:val="left"/>
    </w:lvl>
  </w:abstractNum>
  <w:abstractNum w:abstractNumId="3">
    <w:nsid w:val="B3927844"/>
    <w:multiLevelType w:val="singleLevel"/>
    <w:tmpl w:val="B3927844"/>
    <w:lvl w:ilvl="0" w:tentative="0">
      <w:start w:val="8"/>
      <w:numFmt w:val="decimal"/>
      <w:suff w:val="nothing"/>
      <w:lvlText w:val="%1、"/>
      <w:lvlJc w:val="left"/>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E501AD02"/>
    <w:multiLevelType w:val="singleLevel"/>
    <w:tmpl w:val="E501AD02"/>
    <w:lvl w:ilvl="0" w:tentative="0">
      <w:start w:val="2"/>
      <w:numFmt w:val="chineseCounting"/>
      <w:suff w:val="nothing"/>
      <w:lvlText w:val="%1、"/>
      <w:lvlJc w:val="left"/>
      <w:rPr>
        <w:rFonts w:hint="eastAsia"/>
      </w:rPr>
    </w:lvl>
  </w:abstractNum>
  <w:abstractNum w:abstractNumId="6">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7">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9">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2">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3">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4">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5">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6">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7">
    <w:nsid w:val="077C50C6"/>
    <w:multiLevelType w:val="multilevel"/>
    <w:tmpl w:val="077C50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2E5642"/>
    <w:multiLevelType w:val="multilevel"/>
    <w:tmpl w:val="112E56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617583"/>
    <w:multiLevelType w:val="singleLevel"/>
    <w:tmpl w:val="4B617583"/>
    <w:lvl w:ilvl="0" w:tentative="0">
      <w:start w:val="2"/>
      <w:numFmt w:val="chineseCounting"/>
      <w:suff w:val="nothing"/>
      <w:lvlText w:val="%1、"/>
      <w:lvlJc w:val="left"/>
      <w:rPr>
        <w:rFonts w:hint="eastAsia"/>
      </w:rPr>
    </w:lvl>
  </w:abstractNum>
  <w:abstractNum w:abstractNumId="21">
    <w:nsid w:val="510A25DF"/>
    <w:multiLevelType w:val="multilevel"/>
    <w:tmpl w:val="510A25DF"/>
    <w:lvl w:ilvl="0" w:tentative="0">
      <w:start w:val="1"/>
      <w:numFmt w:val="decimal"/>
      <w:lvlText w:val="%1．"/>
      <w:lvlJc w:val="left"/>
      <w:pPr>
        <w:ind w:left="375" w:hanging="375"/>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D996A0"/>
    <w:multiLevelType w:val="singleLevel"/>
    <w:tmpl w:val="54D996A0"/>
    <w:lvl w:ilvl="0" w:tentative="0">
      <w:start w:val="1"/>
      <w:numFmt w:val="decimal"/>
      <w:suff w:val="nothing"/>
      <w:lvlText w:val="%1."/>
      <w:lvlJc w:val="left"/>
    </w:lvl>
  </w:abstractNum>
  <w:abstractNum w:abstractNumId="23">
    <w:nsid w:val="54F403B5"/>
    <w:multiLevelType w:val="singleLevel"/>
    <w:tmpl w:val="54F403B5"/>
    <w:lvl w:ilvl="0" w:tentative="0">
      <w:start w:val="1"/>
      <w:numFmt w:val="chineseCounting"/>
      <w:suff w:val="nothing"/>
      <w:lvlText w:val="%1、"/>
      <w:lvlJc w:val="left"/>
    </w:lvl>
  </w:abstractNum>
  <w:abstractNum w:abstractNumId="24">
    <w:nsid w:val="557FD3DA"/>
    <w:multiLevelType w:val="singleLevel"/>
    <w:tmpl w:val="557FD3DA"/>
    <w:lvl w:ilvl="0" w:tentative="0">
      <w:start w:val="3"/>
      <w:numFmt w:val="chineseCounting"/>
      <w:suff w:val="nothing"/>
      <w:lvlText w:val="%1、"/>
      <w:lvlJc w:val="left"/>
    </w:lvl>
  </w:abstractNum>
  <w:abstractNum w:abstractNumId="25">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A2D40B1"/>
    <w:multiLevelType w:val="singleLevel"/>
    <w:tmpl w:val="7A2D40B1"/>
    <w:lvl w:ilvl="0" w:tentative="0">
      <w:start w:val="2"/>
      <w:numFmt w:val="chineseCounting"/>
      <w:suff w:val="space"/>
      <w:lvlText w:val="第%1部分"/>
      <w:lvlJc w:val="left"/>
      <w:rPr>
        <w:rFonts w:hint="eastAsia"/>
      </w:rPr>
    </w:lvl>
  </w:abstractNum>
  <w:num w:numId="1">
    <w:abstractNumId w:val="14"/>
  </w:num>
  <w:num w:numId="2">
    <w:abstractNumId w:val="18"/>
  </w:num>
  <w:num w:numId="3">
    <w:abstractNumId w:val="11"/>
  </w:num>
  <w:num w:numId="4">
    <w:abstractNumId w:val="8"/>
  </w:num>
  <w:num w:numId="5">
    <w:abstractNumId w:val="15"/>
  </w:num>
  <w:num w:numId="6">
    <w:abstractNumId w:val="13"/>
  </w:num>
  <w:num w:numId="7">
    <w:abstractNumId w:val="10"/>
  </w:num>
  <w:num w:numId="8">
    <w:abstractNumId w:val="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2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2"/>
  </w:num>
  <w:num w:numId="17">
    <w:abstractNumId w:val="27"/>
  </w:num>
  <w:num w:numId="18">
    <w:abstractNumId w:val="1"/>
  </w:num>
  <w:num w:numId="19">
    <w:abstractNumId w:val="22"/>
  </w:num>
  <w:num w:numId="20">
    <w:abstractNumId w:val="3"/>
  </w:num>
  <w:num w:numId="21">
    <w:abstractNumId w:val="0"/>
  </w:num>
  <w:num w:numId="22">
    <w:abstractNumId w:val="21"/>
  </w:num>
  <w:num w:numId="23">
    <w:abstractNumId w:val="17"/>
  </w:num>
  <w:num w:numId="24">
    <w:abstractNumId w:val="19"/>
  </w:num>
  <w:num w:numId="25">
    <w:abstractNumId w:val="4"/>
  </w:num>
  <w:num w:numId="26">
    <w:abstractNumId w:val="5"/>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WE2N2U4ODUyMjIzZjRmMWFlYTM1MjhiNzNjMGU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085"/>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D7A"/>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45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0A5231"/>
    <w:rsid w:val="012A6AD5"/>
    <w:rsid w:val="01947A6B"/>
    <w:rsid w:val="01B7064F"/>
    <w:rsid w:val="022E07BF"/>
    <w:rsid w:val="02584564"/>
    <w:rsid w:val="02BF26CE"/>
    <w:rsid w:val="02FB30B5"/>
    <w:rsid w:val="0322535D"/>
    <w:rsid w:val="033104C8"/>
    <w:rsid w:val="033C1CB4"/>
    <w:rsid w:val="03763B64"/>
    <w:rsid w:val="03795D8B"/>
    <w:rsid w:val="03A337E3"/>
    <w:rsid w:val="03A51001"/>
    <w:rsid w:val="03B27DF2"/>
    <w:rsid w:val="03E73EBF"/>
    <w:rsid w:val="04A86FCC"/>
    <w:rsid w:val="04C14866"/>
    <w:rsid w:val="04C1489D"/>
    <w:rsid w:val="04CB31F6"/>
    <w:rsid w:val="04EC0D9E"/>
    <w:rsid w:val="04F24259"/>
    <w:rsid w:val="05121708"/>
    <w:rsid w:val="05247189"/>
    <w:rsid w:val="0552711D"/>
    <w:rsid w:val="0562178B"/>
    <w:rsid w:val="05707368"/>
    <w:rsid w:val="062C44F6"/>
    <w:rsid w:val="063E00C0"/>
    <w:rsid w:val="069308FC"/>
    <w:rsid w:val="06A261B9"/>
    <w:rsid w:val="06F572D7"/>
    <w:rsid w:val="07077FAB"/>
    <w:rsid w:val="07406B91"/>
    <w:rsid w:val="074237C8"/>
    <w:rsid w:val="07490ADD"/>
    <w:rsid w:val="07723F3B"/>
    <w:rsid w:val="079F7DB2"/>
    <w:rsid w:val="07DC4845"/>
    <w:rsid w:val="07E53B9A"/>
    <w:rsid w:val="0826583C"/>
    <w:rsid w:val="085A3FEC"/>
    <w:rsid w:val="08606266"/>
    <w:rsid w:val="08735CB3"/>
    <w:rsid w:val="087C2F65"/>
    <w:rsid w:val="088366D4"/>
    <w:rsid w:val="08E077C2"/>
    <w:rsid w:val="090135F7"/>
    <w:rsid w:val="09280ABC"/>
    <w:rsid w:val="09563A40"/>
    <w:rsid w:val="09646BE9"/>
    <w:rsid w:val="09E95B35"/>
    <w:rsid w:val="09EA4E3A"/>
    <w:rsid w:val="0AA04BFB"/>
    <w:rsid w:val="0AC513C3"/>
    <w:rsid w:val="0ACC3371"/>
    <w:rsid w:val="0AD24D03"/>
    <w:rsid w:val="0B7277FF"/>
    <w:rsid w:val="0BA01023"/>
    <w:rsid w:val="0BBB18FD"/>
    <w:rsid w:val="0C526B0E"/>
    <w:rsid w:val="0C985E36"/>
    <w:rsid w:val="0C9E270D"/>
    <w:rsid w:val="0D6F0E30"/>
    <w:rsid w:val="0D8C4934"/>
    <w:rsid w:val="0DB143C4"/>
    <w:rsid w:val="0DF2226C"/>
    <w:rsid w:val="0DF6135C"/>
    <w:rsid w:val="0DF93B15"/>
    <w:rsid w:val="0E3C48B0"/>
    <w:rsid w:val="0E9507BB"/>
    <w:rsid w:val="0EE61DF3"/>
    <w:rsid w:val="0EF45B7A"/>
    <w:rsid w:val="0F013E63"/>
    <w:rsid w:val="0F2F4DC0"/>
    <w:rsid w:val="0F381C9B"/>
    <w:rsid w:val="0F5B145B"/>
    <w:rsid w:val="0F8D06EA"/>
    <w:rsid w:val="0FC16DC7"/>
    <w:rsid w:val="0FD10130"/>
    <w:rsid w:val="0FD2606B"/>
    <w:rsid w:val="104325AF"/>
    <w:rsid w:val="10564C97"/>
    <w:rsid w:val="105950EE"/>
    <w:rsid w:val="107A6169"/>
    <w:rsid w:val="109245A4"/>
    <w:rsid w:val="10CA3579"/>
    <w:rsid w:val="10F33F89"/>
    <w:rsid w:val="11A7764E"/>
    <w:rsid w:val="11BC5A41"/>
    <w:rsid w:val="11CC2307"/>
    <w:rsid w:val="12537703"/>
    <w:rsid w:val="12B6189E"/>
    <w:rsid w:val="12CB0137"/>
    <w:rsid w:val="12D74483"/>
    <w:rsid w:val="13034144"/>
    <w:rsid w:val="13711D99"/>
    <w:rsid w:val="13E03ECF"/>
    <w:rsid w:val="13F313F0"/>
    <w:rsid w:val="13F76DF0"/>
    <w:rsid w:val="13F845F1"/>
    <w:rsid w:val="144F4B48"/>
    <w:rsid w:val="14502963"/>
    <w:rsid w:val="145204CA"/>
    <w:rsid w:val="14AD3218"/>
    <w:rsid w:val="14BC7C26"/>
    <w:rsid w:val="14F321A3"/>
    <w:rsid w:val="152E4023"/>
    <w:rsid w:val="15894C4E"/>
    <w:rsid w:val="15EC47CF"/>
    <w:rsid w:val="16420A38"/>
    <w:rsid w:val="166E4B8A"/>
    <w:rsid w:val="16966036"/>
    <w:rsid w:val="16973375"/>
    <w:rsid w:val="16DC28B5"/>
    <w:rsid w:val="16E31BF5"/>
    <w:rsid w:val="172D0D7B"/>
    <w:rsid w:val="17DA396D"/>
    <w:rsid w:val="17F72A17"/>
    <w:rsid w:val="18174A4C"/>
    <w:rsid w:val="18265441"/>
    <w:rsid w:val="18314A77"/>
    <w:rsid w:val="18530F75"/>
    <w:rsid w:val="187C0997"/>
    <w:rsid w:val="18B355AA"/>
    <w:rsid w:val="18C06B79"/>
    <w:rsid w:val="18CA341C"/>
    <w:rsid w:val="18DD55FA"/>
    <w:rsid w:val="19324167"/>
    <w:rsid w:val="1942101E"/>
    <w:rsid w:val="19422B33"/>
    <w:rsid w:val="198617F0"/>
    <w:rsid w:val="19D41135"/>
    <w:rsid w:val="19DB0408"/>
    <w:rsid w:val="1A4B55E6"/>
    <w:rsid w:val="1A883817"/>
    <w:rsid w:val="1A8A3EA6"/>
    <w:rsid w:val="1A8D50A8"/>
    <w:rsid w:val="1B061C23"/>
    <w:rsid w:val="1B364775"/>
    <w:rsid w:val="1B515CBD"/>
    <w:rsid w:val="1B881798"/>
    <w:rsid w:val="1BB26C1A"/>
    <w:rsid w:val="1C0D7710"/>
    <w:rsid w:val="1C466046"/>
    <w:rsid w:val="1C684142"/>
    <w:rsid w:val="1C873E9D"/>
    <w:rsid w:val="1D16465C"/>
    <w:rsid w:val="1D3F69E0"/>
    <w:rsid w:val="1D634BF9"/>
    <w:rsid w:val="1DA11E34"/>
    <w:rsid w:val="1DBE5A6C"/>
    <w:rsid w:val="1DE5561A"/>
    <w:rsid w:val="1E0C78D5"/>
    <w:rsid w:val="1E6A24D1"/>
    <w:rsid w:val="1EB5774F"/>
    <w:rsid w:val="1F022070"/>
    <w:rsid w:val="1F036180"/>
    <w:rsid w:val="1F0B3E05"/>
    <w:rsid w:val="1F4C5D73"/>
    <w:rsid w:val="1F524892"/>
    <w:rsid w:val="1F572D86"/>
    <w:rsid w:val="1F745056"/>
    <w:rsid w:val="1F8B366A"/>
    <w:rsid w:val="1FC222EE"/>
    <w:rsid w:val="1FE5754F"/>
    <w:rsid w:val="1FE9242C"/>
    <w:rsid w:val="2041735A"/>
    <w:rsid w:val="20696C3C"/>
    <w:rsid w:val="20A00E48"/>
    <w:rsid w:val="20AC3D6F"/>
    <w:rsid w:val="20B74760"/>
    <w:rsid w:val="20D0569E"/>
    <w:rsid w:val="20E57BA5"/>
    <w:rsid w:val="20FA2D7D"/>
    <w:rsid w:val="21917A9E"/>
    <w:rsid w:val="21C70E3F"/>
    <w:rsid w:val="21C75D2A"/>
    <w:rsid w:val="21E75DD3"/>
    <w:rsid w:val="220F23D4"/>
    <w:rsid w:val="2297354C"/>
    <w:rsid w:val="22BF4B83"/>
    <w:rsid w:val="22C02E9B"/>
    <w:rsid w:val="22CA5BC6"/>
    <w:rsid w:val="235B3ED7"/>
    <w:rsid w:val="237869FA"/>
    <w:rsid w:val="23E15F15"/>
    <w:rsid w:val="243D4823"/>
    <w:rsid w:val="24646968"/>
    <w:rsid w:val="24790D66"/>
    <w:rsid w:val="24BB3AF1"/>
    <w:rsid w:val="2521065C"/>
    <w:rsid w:val="256D34BE"/>
    <w:rsid w:val="258D2C7C"/>
    <w:rsid w:val="258D32A9"/>
    <w:rsid w:val="25A659C4"/>
    <w:rsid w:val="25BB169B"/>
    <w:rsid w:val="25F22CDA"/>
    <w:rsid w:val="26436F19"/>
    <w:rsid w:val="266031E3"/>
    <w:rsid w:val="26936D96"/>
    <w:rsid w:val="269551A0"/>
    <w:rsid w:val="26A167B6"/>
    <w:rsid w:val="26EF7963"/>
    <w:rsid w:val="27117390"/>
    <w:rsid w:val="271336BD"/>
    <w:rsid w:val="27423D6F"/>
    <w:rsid w:val="27856B75"/>
    <w:rsid w:val="279C766E"/>
    <w:rsid w:val="27C76D49"/>
    <w:rsid w:val="282C25F5"/>
    <w:rsid w:val="28343EAA"/>
    <w:rsid w:val="28B87CA9"/>
    <w:rsid w:val="28F017BD"/>
    <w:rsid w:val="28FD6D09"/>
    <w:rsid w:val="298463BF"/>
    <w:rsid w:val="29A86573"/>
    <w:rsid w:val="29BD0C7B"/>
    <w:rsid w:val="29C34FD1"/>
    <w:rsid w:val="29FB0865"/>
    <w:rsid w:val="2A134D9E"/>
    <w:rsid w:val="2A3A05AF"/>
    <w:rsid w:val="2AB03173"/>
    <w:rsid w:val="2AB174D8"/>
    <w:rsid w:val="2B096B47"/>
    <w:rsid w:val="2B2B4574"/>
    <w:rsid w:val="2B334E8C"/>
    <w:rsid w:val="2B3E344E"/>
    <w:rsid w:val="2B4574E9"/>
    <w:rsid w:val="2B766406"/>
    <w:rsid w:val="2B824BC6"/>
    <w:rsid w:val="2BA006CF"/>
    <w:rsid w:val="2BA715A0"/>
    <w:rsid w:val="2BB8454B"/>
    <w:rsid w:val="2BBB5E71"/>
    <w:rsid w:val="2BF65788"/>
    <w:rsid w:val="2C0749EB"/>
    <w:rsid w:val="2C963BB6"/>
    <w:rsid w:val="2C9E3E55"/>
    <w:rsid w:val="2D3A1BFA"/>
    <w:rsid w:val="2D4723F8"/>
    <w:rsid w:val="2D5B590B"/>
    <w:rsid w:val="2E075707"/>
    <w:rsid w:val="2E2D03EE"/>
    <w:rsid w:val="2E5161D8"/>
    <w:rsid w:val="2EA976DF"/>
    <w:rsid w:val="2ECC22AF"/>
    <w:rsid w:val="2EEF4ED8"/>
    <w:rsid w:val="2EFB235B"/>
    <w:rsid w:val="2F181F51"/>
    <w:rsid w:val="2F5F224A"/>
    <w:rsid w:val="2F83340E"/>
    <w:rsid w:val="2FD618AA"/>
    <w:rsid w:val="2FDC3C2E"/>
    <w:rsid w:val="30240C07"/>
    <w:rsid w:val="302572FE"/>
    <w:rsid w:val="30335C3C"/>
    <w:rsid w:val="3050338E"/>
    <w:rsid w:val="30847806"/>
    <w:rsid w:val="309C5F21"/>
    <w:rsid w:val="30A53CD7"/>
    <w:rsid w:val="31417277"/>
    <w:rsid w:val="317D3783"/>
    <w:rsid w:val="31A20D1D"/>
    <w:rsid w:val="31C0347B"/>
    <w:rsid w:val="324D32EC"/>
    <w:rsid w:val="32610FCC"/>
    <w:rsid w:val="32785148"/>
    <w:rsid w:val="327D7359"/>
    <w:rsid w:val="3367594C"/>
    <w:rsid w:val="33D9788D"/>
    <w:rsid w:val="3408194C"/>
    <w:rsid w:val="342B1D46"/>
    <w:rsid w:val="343A1E0D"/>
    <w:rsid w:val="35123632"/>
    <w:rsid w:val="35293682"/>
    <w:rsid w:val="3548677E"/>
    <w:rsid w:val="35835426"/>
    <w:rsid w:val="35FF581D"/>
    <w:rsid w:val="360E4422"/>
    <w:rsid w:val="365606F9"/>
    <w:rsid w:val="36604066"/>
    <w:rsid w:val="36A047D8"/>
    <w:rsid w:val="36A0704D"/>
    <w:rsid w:val="37841E99"/>
    <w:rsid w:val="37B84A2F"/>
    <w:rsid w:val="37FE3DBE"/>
    <w:rsid w:val="380368F5"/>
    <w:rsid w:val="383476E1"/>
    <w:rsid w:val="38354D71"/>
    <w:rsid w:val="386C01C9"/>
    <w:rsid w:val="386C39A1"/>
    <w:rsid w:val="38904AD5"/>
    <w:rsid w:val="38DF039E"/>
    <w:rsid w:val="38E40A88"/>
    <w:rsid w:val="39011AA7"/>
    <w:rsid w:val="39C66A24"/>
    <w:rsid w:val="39C9089A"/>
    <w:rsid w:val="39D61874"/>
    <w:rsid w:val="39DC0E57"/>
    <w:rsid w:val="39EE7B2A"/>
    <w:rsid w:val="3A793E59"/>
    <w:rsid w:val="3A8A7DA8"/>
    <w:rsid w:val="3AB75751"/>
    <w:rsid w:val="3AC25532"/>
    <w:rsid w:val="3AD32D88"/>
    <w:rsid w:val="3AD72EBF"/>
    <w:rsid w:val="3AE0277A"/>
    <w:rsid w:val="3AEA46E4"/>
    <w:rsid w:val="3AEE3453"/>
    <w:rsid w:val="3B2A16A3"/>
    <w:rsid w:val="3B4607F4"/>
    <w:rsid w:val="3B4D493B"/>
    <w:rsid w:val="3B651778"/>
    <w:rsid w:val="3B66579B"/>
    <w:rsid w:val="3B6B41B7"/>
    <w:rsid w:val="3C10652E"/>
    <w:rsid w:val="3C7B6E15"/>
    <w:rsid w:val="3C8819F7"/>
    <w:rsid w:val="3CA1529C"/>
    <w:rsid w:val="3CA75548"/>
    <w:rsid w:val="3CB01E05"/>
    <w:rsid w:val="3CE721E4"/>
    <w:rsid w:val="3D1F1447"/>
    <w:rsid w:val="3D30418B"/>
    <w:rsid w:val="3D6C1F98"/>
    <w:rsid w:val="3DA80E6B"/>
    <w:rsid w:val="3DC10B2B"/>
    <w:rsid w:val="3E9741D2"/>
    <w:rsid w:val="3EDD0446"/>
    <w:rsid w:val="3EE55590"/>
    <w:rsid w:val="3F2C2744"/>
    <w:rsid w:val="40347393"/>
    <w:rsid w:val="404B0799"/>
    <w:rsid w:val="406D4C9D"/>
    <w:rsid w:val="40B33EC2"/>
    <w:rsid w:val="41194E92"/>
    <w:rsid w:val="41B359D0"/>
    <w:rsid w:val="41B35A3A"/>
    <w:rsid w:val="41C35AFA"/>
    <w:rsid w:val="41F00D80"/>
    <w:rsid w:val="42131115"/>
    <w:rsid w:val="42B71C33"/>
    <w:rsid w:val="42B7667B"/>
    <w:rsid w:val="43440A9C"/>
    <w:rsid w:val="43530B48"/>
    <w:rsid w:val="43584640"/>
    <w:rsid w:val="43A17A9B"/>
    <w:rsid w:val="43B0303F"/>
    <w:rsid w:val="44537972"/>
    <w:rsid w:val="44742C48"/>
    <w:rsid w:val="45076506"/>
    <w:rsid w:val="4557299B"/>
    <w:rsid w:val="455F7AA2"/>
    <w:rsid w:val="4583303D"/>
    <w:rsid w:val="45C66C0C"/>
    <w:rsid w:val="45D34E46"/>
    <w:rsid w:val="45F21EE1"/>
    <w:rsid w:val="46C4104F"/>
    <w:rsid w:val="46CD13D7"/>
    <w:rsid w:val="46E12883"/>
    <w:rsid w:val="475810E3"/>
    <w:rsid w:val="47710524"/>
    <w:rsid w:val="47CD0DFD"/>
    <w:rsid w:val="47DC435F"/>
    <w:rsid w:val="47ED681E"/>
    <w:rsid w:val="48333E75"/>
    <w:rsid w:val="48395495"/>
    <w:rsid w:val="48687159"/>
    <w:rsid w:val="48BB1CC6"/>
    <w:rsid w:val="48BD63D6"/>
    <w:rsid w:val="48C8782B"/>
    <w:rsid w:val="48DB6D69"/>
    <w:rsid w:val="48FF4F1D"/>
    <w:rsid w:val="49120516"/>
    <w:rsid w:val="49335934"/>
    <w:rsid w:val="49B64E54"/>
    <w:rsid w:val="49ED2E99"/>
    <w:rsid w:val="49F040D7"/>
    <w:rsid w:val="49F959DD"/>
    <w:rsid w:val="4A2A5135"/>
    <w:rsid w:val="4A897F5A"/>
    <w:rsid w:val="4AA67BEC"/>
    <w:rsid w:val="4AAE4D3F"/>
    <w:rsid w:val="4AE63395"/>
    <w:rsid w:val="4B965E6E"/>
    <w:rsid w:val="4C2C109F"/>
    <w:rsid w:val="4C347692"/>
    <w:rsid w:val="4C5921FC"/>
    <w:rsid w:val="4CDF54D3"/>
    <w:rsid w:val="4CDF7222"/>
    <w:rsid w:val="4D1F5F8E"/>
    <w:rsid w:val="4DD67367"/>
    <w:rsid w:val="4DD91993"/>
    <w:rsid w:val="4E8C32D0"/>
    <w:rsid w:val="4F15742B"/>
    <w:rsid w:val="4F1C3F60"/>
    <w:rsid w:val="4F2573DA"/>
    <w:rsid w:val="4FBA78D0"/>
    <w:rsid w:val="4FE5311A"/>
    <w:rsid w:val="4FF74043"/>
    <w:rsid w:val="50141FA4"/>
    <w:rsid w:val="505D58D4"/>
    <w:rsid w:val="507B24D2"/>
    <w:rsid w:val="50C21795"/>
    <w:rsid w:val="50E540A0"/>
    <w:rsid w:val="518C44AD"/>
    <w:rsid w:val="51B43660"/>
    <w:rsid w:val="51C96F80"/>
    <w:rsid w:val="5220263B"/>
    <w:rsid w:val="52263E21"/>
    <w:rsid w:val="52B62641"/>
    <w:rsid w:val="52E42998"/>
    <w:rsid w:val="52EB3FD6"/>
    <w:rsid w:val="53233084"/>
    <w:rsid w:val="53296BFE"/>
    <w:rsid w:val="533C5B62"/>
    <w:rsid w:val="536746F1"/>
    <w:rsid w:val="537A6986"/>
    <w:rsid w:val="53A11FC7"/>
    <w:rsid w:val="53A465CD"/>
    <w:rsid w:val="540A5398"/>
    <w:rsid w:val="54191401"/>
    <w:rsid w:val="545F7F08"/>
    <w:rsid w:val="546469A3"/>
    <w:rsid w:val="54672833"/>
    <w:rsid w:val="54797442"/>
    <w:rsid w:val="547C7579"/>
    <w:rsid w:val="54E97309"/>
    <w:rsid w:val="552E0026"/>
    <w:rsid w:val="559A022C"/>
    <w:rsid w:val="559F0B4F"/>
    <w:rsid w:val="55AB0A3D"/>
    <w:rsid w:val="5632659F"/>
    <w:rsid w:val="56360E9F"/>
    <w:rsid w:val="56DD208A"/>
    <w:rsid w:val="56DE57D3"/>
    <w:rsid w:val="572257C6"/>
    <w:rsid w:val="575D1A32"/>
    <w:rsid w:val="576069B4"/>
    <w:rsid w:val="579635E6"/>
    <w:rsid w:val="581A1001"/>
    <w:rsid w:val="586D23C7"/>
    <w:rsid w:val="588D2324"/>
    <w:rsid w:val="58D80CA4"/>
    <w:rsid w:val="59135C8B"/>
    <w:rsid w:val="592B452D"/>
    <w:rsid w:val="59410483"/>
    <w:rsid w:val="594133C7"/>
    <w:rsid w:val="59450054"/>
    <w:rsid w:val="595354BE"/>
    <w:rsid w:val="59625CD5"/>
    <w:rsid w:val="596728F1"/>
    <w:rsid w:val="59843EF3"/>
    <w:rsid w:val="59AA6DED"/>
    <w:rsid w:val="59B13DE3"/>
    <w:rsid w:val="5A3D3403"/>
    <w:rsid w:val="5A561BF2"/>
    <w:rsid w:val="5A866A2A"/>
    <w:rsid w:val="5B2648D3"/>
    <w:rsid w:val="5B35379B"/>
    <w:rsid w:val="5B55524B"/>
    <w:rsid w:val="5B7E2077"/>
    <w:rsid w:val="5B7E428B"/>
    <w:rsid w:val="5B97061F"/>
    <w:rsid w:val="5BA203D0"/>
    <w:rsid w:val="5BB248D5"/>
    <w:rsid w:val="5C2042BB"/>
    <w:rsid w:val="5C6130E6"/>
    <w:rsid w:val="5C7270E4"/>
    <w:rsid w:val="5C9E3C9E"/>
    <w:rsid w:val="5CC0547C"/>
    <w:rsid w:val="5CCE64D1"/>
    <w:rsid w:val="5D3830B2"/>
    <w:rsid w:val="5D432573"/>
    <w:rsid w:val="5D6313F0"/>
    <w:rsid w:val="5D773178"/>
    <w:rsid w:val="5D7B2C4E"/>
    <w:rsid w:val="5EB97199"/>
    <w:rsid w:val="5EBB328D"/>
    <w:rsid w:val="5EDF69D5"/>
    <w:rsid w:val="5EE24349"/>
    <w:rsid w:val="5FAA5A0E"/>
    <w:rsid w:val="5FB16309"/>
    <w:rsid w:val="5FC167C7"/>
    <w:rsid w:val="5FD7534F"/>
    <w:rsid w:val="60961044"/>
    <w:rsid w:val="60C42297"/>
    <w:rsid w:val="60D614F1"/>
    <w:rsid w:val="60F61EC6"/>
    <w:rsid w:val="614D497A"/>
    <w:rsid w:val="615D78E9"/>
    <w:rsid w:val="61B525B1"/>
    <w:rsid w:val="61C575E4"/>
    <w:rsid w:val="6223212B"/>
    <w:rsid w:val="622807DF"/>
    <w:rsid w:val="62354F9F"/>
    <w:rsid w:val="623777B7"/>
    <w:rsid w:val="6249248A"/>
    <w:rsid w:val="62802F11"/>
    <w:rsid w:val="62D11461"/>
    <w:rsid w:val="63014DEC"/>
    <w:rsid w:val="63022DE0"/>
    <w:rsid w:val="63765C24"/>
    <w:rsid w:val="637F7835"/>
    <w:rsid w:val="638B7F88"/>
    <w:rsid w:val="64153E58"/>
    <w:rsid w:val="64500CB0"/>
    <w:rsid w:val="646D59E4"/>
    <w:rsid w:val="64715096"/>
    <w:rsid w:val="64CC61F6"/>
    <w:rsid w:val="650F1CF8"/>
    <w:rsid w:val="656C26DD"/>
    <w:rsid w:val="65E10E94"/>
    <w:rsid w:val="667375D9"/>
    <w:rsid w:val="667B444F"/>
    <w:rsid w:val="668301E1"/>
    <w:rsid w:val="6688655B"/>
    <w:rsid w:val="668E63A9"/>
    <w:rsid w:val="66A76FE0"/>
    <w:rsid w:val="66BA6AAF"/>
    <w:rsid w:val="670C0EB7"/>
    <w:rsid w:val="673F5879"/>
    <w:rsid w:val="67420199"/>
    <w:rsid w:val="67482DF0"/>
    <w:rsid w:val="67753A10"/>
    <w:rsid w:val="677728CD"/>
    <w:rsid w:val="67CA36F4"/>
    <w:rsid w:val="67E054DA"/>
    <w:rsid w:val="683F72EB"/>
    <w:rsid w:val="68DD1299"/>
    <w:rsid w:val="69004A9E"/>
    <w:rsid w:val="69403126"/>
    <w:rsid w:val="69C11F4C"/>
    <w:rsid w:val="6A0052CC"/>
    <w:rsid w:val="6A181090"/>
    <w:rsid w:val="6A182C8C"/>
    <w:rsid w:val="6A495BA0"/>
    <w:rsid w:val="6A4B2494"/>
    <w:rsid w:val="6A5E516D"/>
    <w:rsid w:val="6A60003D"/>
    <w:rsid w:val="6AB06D96"/>
    <w:rsid w:val="6AB45456"/>
    <w:rsid w:val="6AD4553C"/>
    <w:rsid w:val="6B010607"/>
    <w:rsid w:val="6B103973"/>
    <w:rsid w:val="6B1748A4"/>
    <w:rsid w:val="6B34732D"/>
    <w:rsid w:val="6B3F7332"/>
    <w:rsid w:val="6B504688"/>
    <w:rsid w:val="6B6A1C2F"/>
    <w:rsid w:val="6B6E13F7"/>
    <w:rsid w:val="6BB467A5"/>
    <w:rsid w:val="6BBB5C9F"/>
    <w:rsid w:val="6BBD165F"/>
    <w:rsid w:val="6BCB622E"/>
    <w:rsid w:val="6BF34A7E"/>
    <w:rsid w:val="6C385DE5"/>
    <w:rsid w:val="6C52582D"/>
    <w:rsid w:val="6C6D4C14"/>
    <w:rsid w:val="6C7C06B8"/>
    <w:rsid w:val="6C956074"/>
    <w:rsid w:val="6CB144A4"/>
    <w:rsid w:val="6CC0087C"/>
    <w:rsid w:val="6CE81FA7"/>
    <w:rsid w:val="6D1348D2"/>
    <w:rsid w:val="6E2B23E0"/>
    <w:rsid w:val="6EBF7EAF"/>
    <w:rsid w:val="6F0967E3"/>
    <w:rsid w:val="6F475B30"/>
    <w:rsid w:val="6F5328E3"/>
    <w:rsid w:val="6F6644C1"/>
    <w:rsid w:val="6F791A13"/>
    <w:rsid w:val="6F8D0707"/>
    <w:rsid w:val="6FA20D75"/>
    <w:rsid w:val="6FC6670B"/>
    <w:rsid w:val="6FD809F9"/>
    <w:rsid w:val="70095DF2"/>
    <w:rsid w:val="701D7755"/>
    <w:rsid w:val="703417EC"/>
    <w:rsid w:val="70B00DC0"/>
    <w:rsid w:val="710A7624"/>
    <w:rsid w:val="71143EE2"/>
    <w:rsid w:val="720351D7"/>
    <w:rsid w:val="721C1B15"/>
    <w:rsid w:val="73173240"/>
    <w:rsid w:val="733360CE"/>
    <w:rsid w:val="735A34D3"/>
    <w:rsid w:val="737E7CB7"/>
    <w:rsid w:val="739B2160"/>
    <w:rsid w:val="73FE43DD"/>
    <w:rsid w:val="747E29FE"/>
    <w:rsid w:val="748D2790"/>
    <w:rsid w:val="74AD6756"/>
    <w:rsid w:val="758642E2"/>
    <w:rsid w:val="758C66BA"/>
    <w:rsid w:val="75BE6112"/>
    <w:rsid w:val="75CF3D73"/>
    <w:rsid w:val="76022B63"/>
    <w:rsid w:val="760A1BD0"/>
    <w:rsid w:val="760C255E"/>
    <w:rsid w:val="76C502E5"/>
    <w:rsid w:val="76E604E8"/>
    <w:rsid w:val="77576B53"/>
    <w:rsid w:val="7771798D"/>
    <w:rsid w:val="777C4C51"/>
    <w:rsid w:val="77BD0CE7"/>
    <w:rsid w:val="78657EF5"/>
    <w:rsid w:val="78A40D41"/>
    <w:rsid w:val="78CA0004"/>
    <w:rsid w:val="78CD16EB"/>
    <w:rsid w:val="78F9647C"/>
    <w:rsid w:val="79004CC3"/>
    <w:rsid w:val="79044231"/>
    <w:rsid w:val="79436967"/>
    <w:rsid w:val="797E5334"/>
    <w:rsid w:val="79C80EC9"/>
    <w:rsid w:val="79E04592"/>
    <w:rsid w:val="7A0A7341"/>
    <w:rsid w:val="7A8233D0"/>
    <w:rsid w:val="7B186D06"/>
    <w:rsid w:val="7B522647"/>
    <w:rsid w:val="7B5D1DB2"/>
    <w:rsid w:val="7BDF0CB3"/>
    <w:rsid w:val="7BF75E03"/>
    <w:rsid w:val="7C4B5655"/>
    <w:rsid w:val="7C672B88"/>
    <w:rsid w:val="7CF06EAD"/>
    <w:rsid w:val="7D330D69"/>
    <w:rsid w:val="7D5E36B7"/>
    <w:rsid w:val="7DB751D2"/>
    <w:rsid w:val="7DC052A3"/>
    <w:rsid w:val="7DC623C0"/>
    <w:rsid w:val="7E6A112B"/>
    <w:rsid w:val="7E8922DC"/>
    <w:rsid w:val="7E9A49AC"/>
    <w:rsid w:val="7F005876"/>
    <w:rsid w:val="7F171F9E"/>
    <w:rsid w:val="7F1D5900"/>
    <w:rsid w:val="7F201A9F"/>
    <w:rsid w:val="7F2640D5"/>
    <w:rsid w:val="7F506603"/>
    <w:rsid w:val="7F7C2835"/>
    <w:rsid w:val="7FA95F38"/>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79"/>
    <w:autoRedefine/>
    <w:qFormat/>
    <w:uiPriority w:val="0"/>
    <w:pPr>
      <w:keepNext/>
      <w:jc w:val="center"/>
      <w:outlineLvl w:val="0"/>
    </w:pPr>
    <w:rPr>
      <w:rFonts w:ascii="Times New Roman" w:hAnsi="Times New Roman" w:cs="Times New Roman"/>
      <w:kern w:val="2"/>
      <w:sz w:val="28"/>
    </w:rPr>
  </w:style>
  <w:style w:type="paragraph" w:styleId="4">
    <w:name w:val="heading 2"/>
    <w:basedOn w:val="1"/>
    <w:next w:val="1"/>
    <w:link w:val="80"/>
    <w:autoRedefine/>
    <w:qFormat/>
    <w:uiPriority w:val="0"/>
    <w:pPr>
      <w:keepNext/>
      <w:keepLines/>
      <w:spacing w:before="260" w:after="260" w:line="416" w:lineRule="auto"/>
      <w:outlineLvl w:val="1"/>
    </w:pPr>
    <w:rPr>
      <w:rFonts w:ascii="Arial" w:hAnsi="Arial" w:cs="Times New Roman"/>
      <w:b/>
      <w:bCs/>
      <w:kern w:val="2"/>
      <w:sz w:val="28"/>
      <w:szCs w:val="32"/>
    </w:rPr>
  </w:style>
  <w:style w:type="paragraph" w:styleId="5">
    <w:name w:val="heading 3"/>
    <w:basedOn w:val="1"/>
    <w:next w:val="1"/>
    <w:link w:val="81"/>
    <w:autoRedefine/>
    <w:qFormat/>
    <w:uiPriority w:val="0"/>
    <w:pPr>
      <w:keepNext/>
      <w:keepLines/>
      <w:spacing w:before="260" w:after="260" w:line="416" w:lineRule="auto"/>
      <w:outlineLvl w:val="2"/>
    </w:pPr>
    <w:rPr>
      <w:rFonts w:ascii="Calibri" w:hAnsi="Calibri" w:cs="Times New Roman"/>
      <w:b/>
      <w:bCs/>
      <w:kern w:val="2"/>
      <w:sz w:val="32"/>
      <w:szCs w:val="32"/>
    </w:rPr>
  </w:style>
  <w:style w:type="paragraph" w:styleId="2">
    <w:name w:val="heading 4"/>
    <w:basedOn w:val="1"/>
    <w:next w:val="1"/>
    <w:link w:val="82"/>
    <w:autoRedefine/>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3"/>
    <w:autoRedefine/>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4"/>
    <w:autoRedefine/>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86"/>
    <w:autoRedefine/>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87"/>
    <w:autoRedefine/>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88"/>
    <w:autoRedefine/>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autoRedefine/>
    <w:qFormat/>
    <w:uiPriority w:val="0"/>
  </w:style>
  <w:style w:type="table" w:default="1" w:styleId="60">
    <w:name w:val="Normal Table"/>
    <w:autoRedefine/>
    <w:qFormat/>
    <w:uiPriority w:val="0"/>
    <w:tblPr>
      <w:tblCellMar>
        <w:top w:w="0" w:type="dxa"/>
        <w:left w:w="108" w:type="dxa"/>
        <w:bottom w:w="0" w:type="dxa"/>
        <w:right w:w="108" w:type="dxa"/>
      </w:tblCellMar>
    </w:tblPr>
  </w:style>
  <w:style w:type="paragraph" w:styleId="8">
    <w:name w:val="Normal Indent"/>
    <w:basedOn w:val="1"/>
    <w:link w:val="85"/>
    <w:autoRedefine/>
    <w:qFormat/>
    <w:uiPriority w:val="0"/>
    <w:pPr>
      <w:ind w:firstLine="420" w:firstLineChars="200"/>
    </w:pPr>
    <w:rPr>
      <w:rFonts w:ascii="Times New Roman" w:hAnsi="Times New Roman" w:cs="Times New Roman"/>
      <w:kern w:val="2"/>
      <w:sz w:val="21"/>
    </w:rPr>
  </w:style>
  <w:style w:type="paragraph" w:styleId="12">
    <w:name w:val="toc 7"/>
    <w:basedOn w:val="1"/>
    <w:next w:val="1"/>
    <w:autoRedefine/>
    <w:qFormat/>
    <w:uiPriority w:val="39"/>
    <w:pPr>
      <w:widowControl w:val="0"/>
      <w:ind w:left="1050"/>
    </w:pPr>
    <w:rPr>
      <w:rFonts w:ascii="Calibri" w:hAnsi="Calibri" w:cs="Calibri"/>
      <w:kern w:val="2"/>
      <w:sz w:val="20"/>
      <w:szCs w:val="20"/>
    </w:rPr>
  </w:style>
  <w:style w:type="paragraph" w:styleId="13">
    <w:name w:val="List Number 2"/>
    <w:basedOn w:val="1"/>
    <w:autoRedefine/>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autoRedefine/>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List Number"/>
    <w:basedOn w:val="1"/>
    <w:autoRedefine/>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6">
    <w:name w:val="caption"/>
    <w:basedOn w:val="1"/>
    <w:next w:val="1"/>
    <w:link w:val="89"/>
    <w:autoRedefine/>
    <w:qFormat/>
    <w:uiPriority w:val="0"/>
    <w:pPr>
      <w:widowControl w:val="0"/>
      <w:jc w:val="both"/>
    </w:pPr>
    <w:rPr>
      <w:rFonts w:ascii="Arial" w:hAnsi="Arial" w:eastAsia="黑体" w:cs="Times New Roman"/>
      <w:kern w:val="2"/>
    </w:rPr>
  </w:style>
  <w:style w:type="paragraph" w:styleId="17">
    <w:name w:val="List Bullet"/>
    <w:basedOn w:val="1"/>
    <w:autoRedefine/>
    <w:qFormat/>
    <w:uiPriority w:val="0"/>
    <w:pPr>
      <w:widowControl w:val="0"/>
      <w:spacing w:line="360" w:lineRule="auto"/>
      <w:jc w:val="both"/>
    </w:pPr>
    <w:rPr>
      <w:rFonts w:hAnsi="Times New Roman" w:cs="Times New Roman"/>
      <w:kern w:val="2"/>
      <w:sz w:val="20"/>
      <w:szCs w:val="20"/>
    </w:rPr>
  </w:style>
  <w:style w:type="paragraph" w:styleId="18">
    <w:name w:val="Document Map"/>
    <w:basedOn w:val="1"/>
    <w:link w:val="90"/>
    <w:autoRedefine/>
    <w:qFormat/>
    <w:uiPriority w:val="99"/>
    <w:rPr>
      <w:rFonts w:hAnsi="Calibri" w:cs="Times New Roman"/>
      <w:kern w:val="2"/>
      <w:sz w:val="18"/>
      <w:szCs w:val="18"/>
    </w:rPr>
  </w:style>
  <w:style w:type="paragraph" w:styleId="19">
    <w:name w:val="toa heading"/>
    <w:basedOn w:val="1"/>
    <w:next w:val="1"/>
    <w:autoRedefine/>
    <w:qFormat/>
    <w:uiPriority w:val="0"/>
    <w:pPr>
      <w:spacing w:before="120"/>
    </w:pPr>
    <w:rPr>
      <w:rFonts w:ascii="Arial" w:hAnsi="Arial" w:cs="Arial"/>
      <w:sz w:val="24"/>
    </w:rPr>
  </w:style>
  <w:style w:type="paragraph" w:styleId="20">
    <w:name w:val="annotation text"/>
    <w:basedOn w:val="1"/>
    <w:link w:val="91"/>
    <w:autoRedefine/>
    <w:qFormat/>
    <w:uiPriority w:val="99"/>
    <w:pPr>
      <w:jc w:val="left"/>
    </w:pPr>
    <w:rPr>
      <w:rFonts w:ascii="Calibri" w:hAnsi="Calibri" w:cs="Times New Roman"/>
      <w:kern w:val="2"/>
      <w:sz w:val="21"/>
      <w:szCs w:val="22"/>
    </w:rPr>
  </w:style>
  <w:style w:type="paragraph" w:styleId="21">
    <w:name w:val="Body Text 3"/>
    <w:basedOn w:val="1"/>
    <w:link w:val="92"/>
    <w:autoRedefine/>
    <w:qFormat/>
    <w:uiPriority w:val="0"/>
    <w:pPr>
      <w:spacing w:line="400" w:lineRule="atLeast"/>
    </w:pPr>
    <w:rPr>
      <w:rFonts w:ascii="楷体_GB2312" w:eastAsia="楷体_GB2312" w:cs="Times New Roman"/>
      <w:i/>
      <w:iCs/>
      <w:szCs w:val="20"/>
    </w:rPr>
  </w:style>
  <w:style w:type="paragraph" w:styleId="22">
    <w:name w:val="List Bullet 3"/>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3">
    <w:name w:val="Body Text"/>
    <w:basedOn w:val="1"/>
    <w:link w:val="77"/>
    <w:autoRedefine/>
    <w:qFormat/>
    <w:uiPriority w:val="99"/>
    <w:rPr>
      <w:rFonts w:ascii="Arial" w:hAnsi="Arial" w:cs="Times New Roman"/>
      <w:bCs/>
      <w:kern w:val="2"/>
    </w:rPr>
  </w:style>
  <w:style w:type="paragraph" w:styleId="24">
    <w:name w:val="Body Text Indent"/>
    <w:basedOn w:val="1"/>
    <w:next w:val="1"/>
    <w:link w:val="93"/>
    <w:autoRedefine/>
    <w:qFormat/>
    <w:uiPriority w:val="0"/>
    <w:pPr>
      <w:spacing w:after="120"/>
      <w:ind w:left="420" w:leftChars="200"/>
    </w:pPr>
    <w:rPr>
      <w:rFonts w:ascii="Times New Roman" w:hAnsi="Times New Roman" w:cs="Times New Roman"/>
      <w:kern w:val="2"/>
      <w:sz w:val="21"/>
    </w:rPr>
  </w:style>
  <w:style w:type="paragraph" w:styleId="25">
    <w:name w:val="List Number 3"/>
    <w:basedOn w:val="1"/>
    <w:autoRedefine/>
    <w:qFormat/>
    <w:uiPriority w:val="0"/>
    <w:pPr>
      <w:tabs>
        <w:tab w:val="left" w:pos="2260"/>
      </w:tabs>
      <w:spacing w:after="156" w:afterLines="50"/>
      <w:ind w:left="2260" w:hanging="340"/>
    </w:pPr>
    <w:rPr>
      <w:rFonts w:ascii="Times New Roman" w:hAnsi="Times New Roman" w:cs="Times New Roman"/>
      <w:szCs w:val="20"/>
    </w:rPr>
  </w:style>
  <w:style w:type="paragraph" w:styleId="26">
    <w:name w:val="List 2"/>
    <w:basedOn w:val="1"/>
    <w:autoRedefine/>
    <w:qFormat/>
    <w:uiPriority w:val="0"/>
    <w:pPr>
      <w:ind w:left="100" w:leftChars="200" w:hanging="200" w:hangingChars="200"/>
    </w:pPr>
  </w:style>
  <w:style w:type="paragraph" w:styleId="27">
    <w:name w:val="Block Text"/>
    <w:basedOn w:val="1"/>
    <w:autoRedefine/>
    <w:qFormat/>
    <w:uiPriority w:val="99"/>
    <w:pPr>
      <w:spacing w:before="156" w:beforeLines="50" w:after="156" w:afterLines="50"/>
      <w:ind w:left="426" w:right="-11" w:hanging="426" w:hangingChars="203"/>
    </w:pPr>
    <w:rPr>
      <w:rFonts w:eastAsia="楷体_GB2312"/>
    </w:rPr>
  </w:style>
  <w:style w:type="paragraph" w:styleId="28">
    <w:name w:val="List Bullet 2"/>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9">
    <w:name w:val="toc 5"/>
    <w:basedOn w:val="1"/>
    <w:next w:val="1"/>
    <w:autoRedefine/>
    <w:qFormat/>
    <w:uiPriority w:val="39"/>
    <w:pPr>
      <w:widowControl w:val="0"/>
      <w:ind w:left="630"/>
    </w:pPr>
    <w:rPr>
      <w:rFonts w:ascii="Calibri" w:hAnsi="Calibri" w:cs="Calibri"/>
      <w:kern w:val="2"/>
      <w:sz w:val="20"/>
      <w:szCs w:val="20"/>
    </w:rPr>
  </w:style>
  <w:style w:type="paragraph" w:styleId="30">
    <w:name w:val="toc 3"/>
    <w:basedOn w:val="1"/>
    <w:next w:val="1"/>
    <w:autoRedefine/>
    <w:qFormat/>
    <w:uiPriority w:val="39"/>
    <w:pPr>
      <w:ind w:left="840" w:leftChars="400"/>
    </w:pPr>
    <w:rPr>
      <w:szCs w:val="20"/>
    </w:rPr>
  </w:style>
  <w:style w:type="paragraph" w:styleId="31">
    <w:name w:val="Plain Text"/>
    <w:basedOn w:val="1"/>
    <w:next w:val="32"/>
    <w:link w:val="94"/>
    <w:autoRedefine/>
    <w:qFormat/>
    <w:uiPriority w:val="0"/>
    <w:rPr>
      <w:rFonts w:hAnsi="Courier New" w:cs="Times New Roman"/>
      <w:kern w:val="2"/>
      <w:sz w:val="21"/>
      <w:szCs w:val="20"/>
    </w:rPr>
  </w:style>
  <w:style w:type="paragraph" w:styleId="32">
    <w:name w:val="toc 2"/>
    <w:basedOn w:val="1"/>
    <w:next w:val="1"/>
    <w:autoRedefine/>
    <w:qFormat/>
    <w:uiPriority w:val="39"/>
    <w:pPr>
      <w:ind w:left="420" w:leftChars="200"/>
    </w:pPr>
    <w:rPr>
      <w:szCs w:val="20"/>
    </w:rPr>
  </w:style>
  <w:style w:type="paragraph" w:styleId="33">
    <w:name w:val="List Bullet 5"/>
    <w:basedOn w:val="1"/>
    <w:autoRedefine/>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4">
    <w:name w:val="toc 8"/>
    <w:basedOn w:val="1"/>
    <w:next w:val="1"/>
    <w:autoRedefine/>
    <w:qFormat/>
    <w:uiPriority w:val="39"/>
    <w:pPr>
      <w:widowControl w:val="0"/>
      <w:ind w:left="1260"/>
    </w:pPr>
    <w:rPr>
      <w:rFonts w:ascii="Calibri" w:hAnsi="Calibri" w:cs="Calibri"/>
      <w:kern w:val="2"/>
      <w:sz w:val="20"/>
      <w:szCs w:val="20"/>
    </w:rPr>
  </w:style>
  <w:style w:type="paragraph" w:styleId="35">
    <w:name w:val="Date"/>
    <w:basedOn w:val="1"/>
    <w:next w:val="1"/>
    <w:link w:val="95"/>
    <w:autoRedefine/>
    <w:qFormat/>
    <w:uiPriority w:val="0"/>
    <w:pPr>
      <w:ind w:left="100" w:leftChars="2500"/>
    </w:pPr>
    <w:rPr>
      <w:rFonts w:cs="Times New Roman"/>
      <w:color w:val="000000"/>
    </w:rPr>
  </w:style>
  <w:style w:type="paragraph" w:styleId="36">
    <w:name w:val="Body Text Indent 2"/>
    <w:basedOn w:val="1"/>
    <w:link w:val="96"/>
    <w:autoRedefine/>
    <w:qFormat/>
    <w:uiPriority w:val="0"/>
    <w:pPr>
      <w:widowControl/>
      <w:spacing w:line="480" w:lineRule="atLeast"/>
      <w:ind w:firstLine="480"/>
    </w:pPr>
    <w:rPr>
      <w:rFonts w:hAnsi="Times New Roman" w:cs="Times New Roman"/>
      <w:szCs w:val="20"/>
    </w:rPr>
  </w:style>
  <w:style w:type="paragraph" w:styleId="37">
    <w:name w:val="endnote text"/>
    <w:basedOn w:val="1"/>
    <w:link w:val="97"/>
    <w:autoRedefine/>
    <w:qFormat/>
    <w:uiPriority w:val="0"/>
    <w:pPr>
      <w:widowControl w:val="0"/>
      <w:snapToGrid w:val="0"/>
      <w:spacing w:line="360" w:lineRule="auto"/>
    </w:pPr>
    <w:rPr>
      <w:rFonts w:ascii="Times New Roman" w:hAnsi="Times New Roman" w:cs="Times New Roman"/>
      <w:kern w:val="2"/>
      <w:sz w:val="21"/>
      <w:szCs w:val="21"/>
    </w:rPr>
  </w:style>
  <w:style w:type="paragraph" w:styleId="38">
    <w:name w:val="Balloon Text"/>
    <w:basedOn w:val="1"/>
    <w:link w:val="98"/>
    <w:autoRedefine/>
    <w:qFormat/>
    <w:uiPriority w:val="99"/>
    <w:rPr>
      <w:rFonts w:cs="Times New Roman"/>
      <w:sz w:val="18"/>
      <w:szCs w:val="18"/>
    </w:rPr>
  </w:style>
  <w:style w:type="paragraph" w:styleId="39">
    <w:name w:val="footer"/>
    <w:basedOn w:val="1"/>
    <w:link w:val="99"/>
    <w:autoRedefine/>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100"/>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2">
    <w:name w:val="toc 1"/>
    <w:basedOn w:val="1"/>
    <w:next w:val="1"/>
    <w:autoRedefine/>
    <w:qFormat/>
    <w:uiPriority w:val="39"/>
    <w:rPr>
      <w:szCs w:val="20"/>
    </w:rPr>
  </w:style>
  <w:style w:type="paragraph" w:styleId="43">
    <w:name w:val="toc 4"/>
    <w:basedOn w:val="1"/>
    <w:next w:val="1"/>
    <w:autoRedefine/>
    <w:qFormat/>
    <w:uiPriority w:val="39"/>
    <w:pPr>
      <w:widowControl w:val="0"/>
      <w:ind w:left="420"/>
    </w:pPr>
    <w:rPr>
      <w:rFonts w:ascii="Calibri" w:hAnsi="Calibri" w:cs="Calibri"/>
      <w:kern w:val="2"/>
      <w:sz w:val="20"/>
      <w:szCs w:val="20"/>
    </w:rPr>
  </w:style>
  <w:style w:type="paragraph" w:styleId="44">
    <w:name w:val="Subtitle"/>
    <w:basedOn w:val="1"/>
    <w:next w:val="1"/>
    <w:link w:val="101"/>
    <w:autoRedefine/>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5">
    <w:name w:val="List"/>
    <w:basedOn w:val="1"/>
    <w:autoRedefine/>
    <w:qFormat/>
    <w:uiPriority w:val="0"/>
    <w:pPr>
      <w:widowControl w:val="0"/>
      <w:ind w:left="420" w:hanging="420"/>
      <w:jc w:val="both"/>
    </w:pPr>
    <w:rPr>
      <w:rFonts w:ascii="Times New Roman" w:hAnsi="Times New Roman" w:cs="Times New Roman"/>
      <w:kern w:val="2"/>
      <w:sz w:val="21"/>
      <w:szCs w:val="20"/>
    </w:rPr>
  </w:style>
  <w:style w:type="paragraph" w:styleId="46">
    <w:name w:val="footnote text"/>
    <w:basedOn w:val="1"/>
    <w:link w:val="102"/>
    <w:autoRedefine/>
    <w:qFormat/>
    <w:uiPriority w:val="0"/>
    <w:pPr>
      <w:widowControl w:val="0"/>
      <w:snapToGrid w:val="0"/>
      <w:spacing w:line="360" w:lineRule="auto"/>
    </w:pPr>
    <w:rPr>
      <w:rFonts w:ascii="Times New Roman" w:hAnsi="Times New Roman" w:cs="Times New Roman"/>
      <w:kern w:val="2"/>
      <w:sz w:val="18"/>
      <w:szCs w:val="18"/>
    </w:rPr>
  </w:style>
  <w:style w:type="paragraph" w:styleId="47">
    <w:name w:val="toc 6"/>
    <w:basedOn w:val="1"/>
    <w:next w:val="1"/>
    <w:autoRedefine/>
    <w:qFormat/>
    <w:uiPriority w:val="39"/>
    <w:pPr>
      <w:widowControl w:val="0"/>
      <w:ind w:left="840"/>
    </w:pPr>
    <w:rPr>
      <w:rFonts w:ascii="Calibri" w:hAnsi="Calibri" w:cs="Calibri"/>
      <w:kern w:val="2"/>
      <w:sz w:val="20"/>
      <w:szCs w:val="20"/>
    </w:rPr>
  </w:style>
  <w:style w:type="paragraph" w:styleId="48">
    <w:name w:val="List 5"/>
    <w:basedOn w:val="1"/>
    <w:autoRedefine/>
    <w:qFormat/>
    <w:uiPriority w:val="0"/>
    <w:pPr>
      <w:widowControl w:val="0"/>
      <w:ind w:left="2100" w:hanging="420"/>
      <w:jc w:val="both"/>
    </w:pPr>
    <w:rPr>
      <w:rFonts w:ascii="Times New Roman" w:hAnsi="Times New Roman" w:cs="Times New Roman"/>
      <w:kern w:val="2"/>
      <w:sz w:val="21"/>
      <w:szCs w:val="20"/>
    </w:rPr>
  </w:style>
  <w:style w:type="paragraph" w:styleId="49">
    <w:name w:val="Body Text Indent 3"/>
    <w:basedOn w:val="1"/>
    <w:link w:val="103"/>
    <w:autoRedefine/>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0">
    <w:name w:val="toc 9"/>
    <w:basedOn w:val="1"/>
    <w:next w:val="1"/>
    <w:autoRedefine/>
    <w:qFormat/>
    <w:uiPriority w:val="39"/>
    <w:pPr>
      <w:widowControl w:val="0"/>
      <w:ind w:left="1470"/>
    </w:pPr>
    <w:rPr>
      <w:rFonts w:ascii="Calibri" w:hAnsi="Calibri" w:cs="Calibri"/>
      <w:kern w:val="2"/>
      <w:sz w:val="20"/>
      <w:szCs w:val="20"/>
    </w:rPr>
  </w:style>
  <w:style w:type="paragraph" w:styleId="51">
    <w:name w:val="Body Text 2"/>
    <w:basedOn w:val="1"/>
    <w:link w:val="104"/>
    <w:autoRedefine/>
    <w:qFormat/>
    <w:uiPriority w:val="0"/>
    <w:pPr>
      <w:framePr w:hSpace="180" w:wrap="notBeside" w:vAnchor="text" w:hAnchor="page" w:x="1917" w:y="230"/>
    </w:pPr>
    <w:rPr>
      <w:rFonts w:cs="Times New Roman"/>
      <w:szCs w:val="20"/>
    </w:rPr>
  </w:style>
  <w:style w:type="paragraph" w:styleId="52">
    <w:name w:val="List Continue 2"/>
    <w:basedOn w:val="1"/>
    <w:autoRedefine/>
    <w:qFormat/>
    <w:uiPriority w:val="0"/>
    <w:pPr>
      <w:widowControl w:val="0"/>
      <w:spacing w:after="120"/>
      <w:ind w:left="840" w:leftChars="400"/>
      <w:jc w:val="both"/>
    </w:pPr>
    <w:rPr>
      <w:rFonts w:ascii="Times New Roman" w:hAnsi="Times New Roman" w:cs="Times New Roman"/>
      <w:kern w:val="2"/>
      <w:sz w:val="21"/>
    </w:rPr>
  </w:style>
  <w:style w:type="paragraph" w:styleId="53">
    <w:name w:val="HTML Preformatted"/>
    <w:basedOn w:val="1"/>
    <w:link w:val="10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4">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styleId="55">
    <w:name w:val="index 1"/>
    <w:basedOn w:val="1"/>
    <w:next w:val="1"/>
    <w:autoRedefine/>
    <w:qFormat/>
    <w:uiPriority w:val="0"/>
    <w:pPr>
      <w:widowControl w:val="0"/>
      <w:jc w:val="both"/>
    </w:pPr>
    <w:rPr>
      <w:rFonts w:ascii="Times New Roman" w:hAnsi="Times New Roman" w:cs="Times New Roman"/>
      <w:kern w:val="2"/>
      <w:sz w:val="21"/>
      <w:szCs w:val="20"/>
    </w:rPr>
  </w:style>
  <w:style w:type="paragraph" w:styleId="56">
    <w:name w:val="Title"/>
    <w:basedOn w:val="1"/>
    <w:next w:val="1"/>
    <w:link w:val="106"/>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57">
    <w:name w:val="annotation subject"/>
    <w:basedOn w:val="20"/>
    <w:next w:val="20"/>
    <w:link w:val="107"/>
    <w:autoRedefine/>
    <w:qFormat/>
    <w:uiPriority w:val="99"/>
    <w:rPr>
      <w:b/>
      <w:bCs/>
    </w:rPr>
  </w:style>
  <w:style w:type="paragraph" w:styleId="58">
    <w:name w:val="Body Text First Indent"/>
    <w:basedOn w:val="23"/>
    <w:next w:val="47"/>
    <w:link w:val="78"/>
    <w:autoRedefine/>
    <w:qFormat/>
    <w:uiPriority w:val="0"/>
    <w:pPr>
      <w:spacing w:after="120"/>
      <w:ind w:firstLine="420" w:firstLineChars="100"/>
    </w:pPr>
    <w:rPr>
      <w:rFonts w:ascii="Calibri" w:hAnsi="Calibri"/>
      <w:sz w:val="21"/>
      <w:szCs w:val="22"/>
    </w:rPr>
  </w:style>
  <w:style w:type="paragraph" w:styleId="59">
    <w:name w:val="Body Text First Indent 2"/>
    <w:basedOn w:val="24"/>
    <w:next w:val="1"/>
    <w:link w:val="108"/>
    <w:autoRedefine/>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basedOn w:val="62"/>
    <w:autoRedefine/>
    <w:qFormat/>
    <w:uiPriority w:val="99"/>
    <w:rPr>
      <w:color w:val="4A4A4A"/>
      <w:u w:val="none"/>
    </w:rPr>
  </w:style>
  <w:style w:type="character" w:styleId="66">
    <w:name w:val="Emphasis"/>
    <w:autoRedefine/>
    <w:qFormat/>
    <w:uiPriority w:val="0"/>
    <w:rPr>
      <w:rFonts w:ascii="Times New Roman" w:hAnsi="Times New Roman" w:eastAsia="宋体" w:cs="Times New Roman"/>
      <w:i/>
      <w:iCs/>
    </w:rPr>
  </w:style>
  <w:style w:type="character" w:styleId="67">
    <w:name w:val="HTML Definition"/>
    <w:basedOn w:val="62"/>
    <w:autoRedefine/>
    <w:unhideWhenUsed/>
    <w:qFormat/>
    <w:uiPriority w:val="99"/>
  </w:style>
  <w:style w:type="character" w:styleId="68">
    <w:name w:val="HTML Typewriter"/>
    <w:basedOn w:val="62"/>
    <w:autoRedefine/>
    <w:unhideWhenUsed/>
    <w:qFormat/>
    <w:uiPriority w:val="99"/>
    <w:rPr>
      <w:rFonts w:hint="default" w:ascii="monospace" w:hAnsi="monospace" w:eastAsia="monospace" w:cs="monospace"/>
      <w:sz w:val="20"/>
    </w:rPr>
  </w:style>
  <w:style w:type="character" w:styleId="69">
    <w:name w:val="HTML Acronym"/>
    <w:basedOn w:val="62"/>
    <w:autoRedefine/>
    <w:unhideWhenUsed/>
    <w:qFormat/>
    <w:uiPriority w:val="99"/>
  </w:style>
  <w:style w:type="character" w:styleId="70">
    <w:name w:val="HTML Variable"/>
    <w:basedOn w:val="62"/>
    <w:autoRedefine/>
    <w:unhideWhenUsed/>
    <w:qFormat/>
    <w:uiPriority w:val="99"/>
  </w:style>
  <w:style w:type="character" w:styleId="71">
    <w:name w:val="Hyperlink"/>
    <w:basedOn w:val="62"/>
    <w:autoRedefine/>
    <w:qFormat/>
    <w:uiPriority w:val="0"/>
    <w:rPr>
      <w:color w:val="4A4A4A"/>
      <w:u w:val="none"/>
    </w:rPr>
  </w:style>
  <w:style w:type="character" w:styleId="72">
    <w:name w:val="HTML Code"/>
    <w:basedOn w:val="62"/>
    <w:autoRedefine/>
    <w:unhideWhenUsed/>
    <w:qFormat/>
    <w:uiPriority w:val="99"/>
    <w:rPr>
      <w:rFonts w:ascii="monospace" w:hAnsi="monospace" w:eastAsia="monospace" w:cs="monospace"/>
      <w:sz w:val="20"/>
    </w:rPr>
  </w:style>
  <w:style w:type="character" w:styleId="73">
    <w:name w:val="annotation reference"/>
    <w:autoRedefine/>
    <w:qFormat/>
    <w:uiPriority w:val="99"/>
    <w:rPr>
      <w:sz w:val="21"/>
      <w:szCs w:val="21"/>
    </w:rPr>
  </w:style>
  <w:style w:type="character" w:styleId="74">
    <w:name w:val="HTML Cite"/>
    <w:basedOn w:val="62"/>
    <w:autoRedefine/>
    <w:unhideWhenUsed/>
    <w:qFormat/>
    <w:uiPriority w:val="99"/>
  </w:style>
  <w:style w:type="character" w:styleId="75">
    <w:name w:val="HTML Keyboard"/>
    <w:basedOn w:val="62"/>
    <w:autoRedefine/>
    <w:unhideWhenUsed/>
    <w:qFormat/>
    <w:uiPriority w:val="99"/>
    <w:rPr>
      <w:rFonts w:hint="default" w:ascii="monospace" w:hAnsi="monospace" w:eastAsia="monospace" w:cs="monospace"/>
      <w:sz w:val="20"/>
    </w:rPr>
  </w:style>
  <w:style w:type="character" w:styleId="76">
    <w:name w:val="HTML Sample"/>
    <w:basedOn w:val="62"/>
    <w:autoRedefine/>
    <w:unhideWhenUsed/>
    <w:qFormat/>
    <w:uiPriority w:val="99"/>
    <w:rPr>
      <w:rFonts w:hint="default" w:ascii="monospace" w:hAnsi="monospace" w:eastAsia="monospace" w:cs="monospace"/>
    </w:rPr>
  </w:style>
  <w:style w:type="character" w:customStyle="1" w:styleId="77">
    <w:name w:val="正文文本 Char"/>
    <w:link w:val="23"/>
    <w:autoRedefine/>
    <w:qFormat/>
    <w:uiPriority w:val="99"/>
    <w:rPr>
      <w:rFonts w:ascii="Arial" w:hAnsi="Arial" w:eastAsia="宋体"/>
      <w:bCs/>
      <w:kern w:val="2"/>
      <w:sz w:val="24"/>
      <w:szCs w:val="24"/>
      <w:lang w:val="en-US" w:eastAsia="zh-CN" w:bidi="ar-SA"/>
    </w:rPr>
  </w:style>
  <w:style w:type="character" w:customStyle="1" w:styleId="78">
    <w:name w:val="正文首行缩进 Char"/>
    <w:link w:val="58"/>
    <w:autoRedefine/>
    <w:qFormat/>
    <w:uiPriority w:val="0"/>
    <w:rPr>
      <w:rFonts w:ascii="Calibri" w:hAnsi="Calibri" w:eastAsia="宋体"/>
      <w:bCs/>
      <w:kern w:val="2"/>
      <w:sz w:val="21"/>
      <w:szCs w:val="22"/>
      <w:lang w:val="en-US" w:eastAsia="zh-CN" w:bidi="ar-SA"/>
    </w:rPr>
  </w:style>
  <w:style w:type="character" w:customStyle="1" w:styleId="79">
    <w:name w:val="标题 1 Char"/>
    <w:link w:val="3"/>
    <w:autoRedefine/>
    <w:qFormat/>
    <w:uiPriority w:val="0"/>
    <w:rPr>
      <w:rFonts w:eastAsia="宋体"/>
      <w:kern w:val="2"/>
      <w:sz w:val="28"/>
      <w:szCs w:val="24"/>
      <w:lang w:val="en-US" w:eastAsia="zh-CN" w:bidi="ar-SA"/>
    </w:rPr>
  </w:style>
  <w:style w:type="character" w:customStyle="1" w:styleId="80">
    <w:name w:val="标题 2 Char2"/>
    <w:link w:val="4"/>
    <w:autoRedefine/>
    <w:qFormat/>
    <w:uiPriority w:val="0"/>
    <w:rPr>
      <w:rFonts w:ascii="Arial" w:hAnsi="Arial" w:eastAsia="宋体"/>
      <w:b/>
      <w:bCs/>
      <w:kern w:val="2"/>
      <w:sz w:val="28"/>
      <w:szCs w:val="32"/>
      <w:lang w:val="en-US" w:eastAsia="zh-CN" w:bidi="ar-SA"/>
    </w:rPr>
  </w:style>
  <w:style w:type="character" w:customStyle="1" w:styleId="81">
    <w:name w:val="标题 3 Char"/>
    <w:link w:val="5"/>
    <w:autoRedefine/>
    <w:qFormat/>
    <w:uiPriority w:val="0"/>
    <w:rPr>
      <w:rFonts w:ascii="Calibri" w:hAnsi="Calibri" w:eastAsia="宋体"/>
      <w:b/>
      <w:bCs/>
      <w:kern w:val="2"/>
      <w:sz w:val="32"/>
      <w:szCs w:val="32"/>
      <w:lang w:val="en-US" w:eastAsia="zh-CN" w:bidi="ar-SA"/>
    </w:rPr>
  </w:style>
  <w:style w:type="character" w:customStyle="1" w:styleId="82">
    <w:name w:val="标题 4 Char"/>
    <w:link w:val="2"/>
    <w:autoRedefine/>
    <w:qFormat/>
    <w:uiPriority w:val="9"/>
    <w:rPr>
      <w:rFonts w:ascii="Cambria" w:hAnsi="Cambria" w:eastAsia="宋体"/>
      <w:b/>
      <w:bCs/>
      <w:kern w:val="2"/>
      <w:sz w:val="28"/>
      <w:szCs w:val="28"/>
      <w:lang w:val="en-US" w:eastAsia="zh-CN" w:bidi="ar-SA"/>
    </w:rPr>
  </w:style>
  <w:style w:type="character" w:customStyle="1" w:styleId="83">
    <w:name w:val="标题 5 Char"/>
    <w:link w:val="6"/>
    <w:autoRedefine/>
    <w:qFormat/>
    <w:uiPriority w:val="9"/>
    <w:rPr>
      <w:rFonts w:ascii="宋体" w:hAnsi="宋体" w:cs="宋体"/>
      <w:b/>
      <w:bCs/>
      <w:sz w:val="28"/>
      <w:szCs w:val="28"/>
    </w:rPr>
  </w:style>
  <w:style w:type="character" w:customStyle="1" w:styleId="84">
    <w:name w:val="标题 6 Char"/>
    <w:link w:val="7"/>
    <w:autoRedefine/>
    <w:qFormat/>
    <w:uiPriority w:val="9"/>
    <w:rPr>
      <w:rFonts w:ascii="Arial" w:hAnsi="Arial" w:eastAsia="黑体"/>
      <w:b/>
      <w:bCs/>
      <w:spacing w:val="6"/>
      <w:sz w:val="24"/>
      <w:szCs w:val="24"/>
    </w:rPr>
  </w:style>
  <w:style w:type="character" w:customStyle="1" w:styleId="85">
    <w:name w:val="正文缩进 Char"/>
    <w:link w:val="8"/>
    <w:autoRedefine/>
    <w:qFormat/>
    <w:uiPriority w:val="0"/>
    <w:rPr>
      <w:rFonts w:eastAsia="宋体"/>
      <w:kern w:val="2"/>
      <w:sz w:val="21"/>
      <w:szCs w:val="24"/>
      <w:lang w:val="en-US" w:eastAsia="zh-CN" w:bidi="ar-SA"/>
    </w:rPr>
  </w:style>
  <w:style w:type="character" w:customStyle="1" w:styleId="86">
    <w:name w:val="标题 7 Char"/>
    <w:link w:val="9"/>
    <w:autoRedefine/>
    <w:qFormat/>
    <w:uiPriority w:val="9"/>
    <w:rPr>
      <w:rFonts w:ascii="宋体" w:hAnsi="宋体"/>
      <w:b/>
      <w:bCs/>
      <w:spacing w:val="6"/>
      <w:sz w:val="24"/>
      <w:szCs w:val="24"/>
    </w:rPr>
  </w:style>
  <w:style w:type="character" w:customStyle="1" w:styleId="87">
    <w:name w:val="标题 8 Char"/>
    <w:link w:val="10"/>
    <w:autoRedefine/>
    <w:qFormat/>
    <w:uiPriority w:val="9"/>
    <w:rPr>
      <w:rFonts w:ascii="Arial" w:hAnsi="Arial" w:eastAsia="黑体"/>
      <w:spacing w:val="6"/>
      <w:sz w:val="24"/>
      <w:szCs w:val="24"/>
    </w:rPr>
  </w:style>
  <w:style w:type="character" w:customStyle="1" w:styleId="88">
    <w:name w:val="标题 9 Char"/>
    <w:link w:val="11"/>
    <w:autoRedefine/>
    <w:qFormat/>
    <w:uiPriority w:val="9"/>
    <w:rPr>
      <w:rFonts w:ascii="Arial" w:hAnsi="Arial" w:eastAsia="黑体"/>
      <w:spacing w:val="6"/>
      <w:sz w:val="24"/>
      <w:szCs w:val="24"/>
    </w:rPr>
  </w:style>
  <w:style w:type="character" w:customStyle="1" w:styleId="89">
    <w:name w:val="题注 Char"/>
    <w:link w:val="16"/>
    <w:autoRedefine/>
    <w:qFormat/>
    <w:uiPriority w:val="0"/>
    <w:rPr>
      <w:rFonts w:ascii="Arial" w:hAnsi="Arial" w:eastAsia="黑体" w:cs="Arial"/>
      <w:kern w:val="2"/>
      <w:sz w:val="24"/>
      <w:szCs w:val="24"/>
    </w:rPr>
  </w:style>
  <w:style w:type="character" w:customStyle="1" w:styleId="90">
    <w:name w:val="文档结构图 Char"/>
    <w:link w:val="18"/>
    <w:autoRedefine/>
    <w:qFormat/>
    <w:uiPriority w:val="99"/>
    <w:rPr>
      <w:rFonts w:ascii="宋体" w:hAnsi="Calibri" w:eastAsia="宋体"/>
      <w:kern w:val="2"/>
      <w:sz w:val="18"/>
      <w:szCs w:val="18"/>
      <w:lang w:val="en-US" w:eastAsia="zh-CN" w:bidi="ar-SA"/>
    </w:rPr>
  </w:style>
  <w:style w:type="character" w:customStyle="1" w:styleId="91">
    <w:name w:val="批注文字 Char"/>
    <w:link w:val="20"/>
    <w:autoRedefine/>
    <w:qFormat/>
    <w:uiPriority w:val="99"/>
    <w:rPr>
      <w:rFonts w:ascii="Calibri" w:hAnsi="Calibri" w:eastAsia="宋体"/>
      <w:kern w:val="2"/>
      <w:sz w:val="21"/>
      <w:szCs w:val="22"/>
      <w:lang w:val="en-US" w:eastAsia="zh-CN" w:bidi="ar-SA"/>
    </w:rPr>
  </w:style>
  <w:style w:type="character" w:customStyle="1" w:styleId="92">
    <w:name w:val="正文文本 3 Char"/>
    <w:link w:val="21"/>
    <w:autoRedefine/>
    <w:qFormat/>
    <w:uiPriority w:val="0"/>
    <w:rPr>
      <w:rFonts w:ascii="楷体_GB2312" w:hAnsi="宋体" w:eastAsia="楷体_GB2312" w:cs="宋体"/>
      <w:i/>
      <w:iCs/>
      <w:sz w:val="24"/>
    </w:rPr>
  </w:style>
  <w:style w:type="character" w:customStyle="1" w:styleId="93">
    <w:name w:val="正文文本缩进 Char"/>
    <w:link w:val="24"/>
    <w:autoRedefine/>
    <w:qFormat/>
    <w:uiPriority w:val="0"/>
    <w:rPr>
      <w:kern w:val="2"/>
      <w:sz w:val="21"/>
      <w:szCs w:val="24"/>
    </w:rPr>
  </w:style>
  <w:style w:type="character" w:customStyle="1" w:styleId="94">
    <w:name w:val="纯文本 Char"/>
    <w:link w:val="31"/>
    <w:autoRedefine/>
    <w:qFormat/>
    <w:uiPriority w:val="0"/>
    <w:rPr>
      <w:rFonts w:ascii="宋体" w:hAnsi="Courier New" w:eastAsia="宋体"/>
      <w:kern w:val="2"/>
      <w:sz w:val="21"/>
      <w:lang w:val="en-US" w:eastAsia="zh-CN" w:bidi="ar-SA"/>
    </w:rPr>
  </w:style>
  <w:style w:type="character" w:customStyle="1" w:styleId="95">
    <w:name w:val="日期 Char"/>
    <w:link w:val="35"/>
    <w:autoRedefine/>
    <w:qFormat/>
    <w:uiPriority w:val="0"/>
    <w:rPr>
      <w:rFonts w:ascii="宋体" w:hAnsi="宋体" w:cs="宋体"/>
      <w:color w:val="000000"/>
      <w:sz w:val="24"/>
      <w:szCs w:val="24"/>
    </w:rPr>
  </w:style>
  <w:style w:type="character" w:customStyle="1" w:styleId="96">
    <w:name w:val="正文文本缩进 2 Char"/>
    <w:link w:val="36"/>
    <w:autoRedefine/>
    <w:qFormat/>
    <w:uiPriority w:val="0"/>
    <w:rPr>
      <w:rFonts w:ascii="宋体" w:eastAsia="宋体"/>
      <w:sz w:val="24"/>
      <w:lang w:val="en-US" w:eastAsia="zh-CN" w:bidi="ar-SA"/>
    </w:rPr>
  </w:style>
  <w:style w:type="character" w:customStyle="1" w:styleId="97">
    <w:name w:val="尾注文本 Char"/>
    <w:link w:val="37"/>
    <w:autoRedefine/>
    <w:qFormat/>
    <w:uiPriority w:val="0"/>
    <w:rPr>
      <w:kern w:val="2"/>
      <w:sz w:val="21"/>
      <w:szCs w:val="21"/>
    </w:rPr>
  </w:style>
  <w:style w:type="character" w:customStyle="1" w:styleId="98">
    <w:name w:val="批注框文本 Char"/>
    <w:link w:val="38"/>
    <w:autoRedefine/>
    <w:qFormat/>
    <w:uiPriority w:val="99"/>
    <w:rPr>
      <w:rFonts w:ascii="宋体" w:hAnsi="宋体" w:cs="宋体"/>
      <w:sz w:val="18"/>
      <w:szCs w:val="18"/>
    </w:rPr>
  </w:style>
  <w:style w:type="character" w:customStyle="1" w:styleId="99">
    <w:name w:val="页脚 Char"/>
    <w:link w:val="39"/>
    <w:autoRedefine/>
    <w:qFormat/>
    <w:uiPriority w:val="0"/>
    <w:rPr>
      <w:rFonts w:eastAsia="宋体"/>
      <w:kern w:val="2"/>
      <w:sz w:val="18"/>
      <w:szCs w:val="18"/>
      <w:lang w:val="en-US" w:eastAsia="zh-CN" w:bidi="ar-SA"/>
    </w:rPr>
  </w:style>
  <w:style w:type="character" w:customStyle="1" w:styleId="100">
    <w:name w:val="页眉 Char"/>
    <w:link w:val="41"/>
    <w:autoRedefine/>
    <w:qFormat/>
    <w:uiPriority w:val="0"/>
    <w:rPr>
      <w:rFonts w:eastAsia="宋体"/>
      <w:kern w:val="2"/>
      <w:sz w:val="18"/>
      <w:szCs w:val="18"/>
      <w:lang w:val="en-US" w:eastAsia="zh-CN" w:bidi="ar-SA"/>
    </w:rPr>
  </w:style>
  <w:style w:type="character" w:customStyle="1" w:styleId="101">
    <w:name w:val="副标题 Char"/>
    <w:link w:val="44"/>
    <w:autoRedefine/>
    <w:qFormat/>
    <w:uiPriority w:val="0"/>
    <w:rPr>
      <w:rFonts w:ascii="Cambria" w:hAnsi="Cambria"/>
      <w:b/>
      <w:bCs/>
      <w:kern w:val="28"/>
      <w:sz w:val="32"/>
      <w:szCs w:val="32"/>
    </w:rPr>
  </w:style>
  <w:style w:type="character" w:customStyle="1" w:styleId="102">
    <w:name w:val="脚注文本 Char"/>
    <w:link w:val="46"/>
    <w:autoRedefine/>
    <w:qFormat/>
    <w:uiPriority w:val="0"/>
    <w:rPr>
      <w:kern w:val="2"/>
      <w:sz w:val="18"/>
      <w:szCs w:val="18"/>
    </w:rPr>
  </w:style>
  <w:style w:type="character" w:customStyle="1" w:styleId="103">
    <w:name w:val="正文文本缩进 3 Char"/>
    <w:link w:val="49"/>
    <w:autoRedefine/>
    <w:qFormat/>
    <w:uiPriority w:val="0"/>
    <w:rPr>
      <w:rFonts w:eastAsia="黑体"/>
      <w:color w:val="000000"/>
      <w:kern w:val="2"/>
      <w:sz w:val="24"/>
      <w:szCs w:val="24"/>
      <w:lang w:val="en-US" w:eastAsia="zh-CN" w:bidi="ar-SA"/>
    </w:rPr>
  </w:style>
  <w:style w:type="character" w:customStyle="1" w:styleId="104">
    <w:name w:val="正文文本 2 Char"/>
    <w:link w:val="51"/>
    <w:autoRedefine/>
    <w:qFormat/>
    <w:uiPriority w:val="0"/>
    <w:rPr>
      <w:rFonts w:ascii="宋体" w:hAnsi="宋体" w:cs="宋体"/>
      <w:sz w:val="24"/>
    </w:rPr>
  </w:style>
  <w:style w:type="character" w:customStyle="1" w:styleId="105">
    <w:name w:val="HTML 预设格式 Char"/>
    <w:link w:val="53"/>
    <w:autoRedefine/>
    <w:qFormat/>
    <w:uiPriority w:val="0"/>
    <w:rPr>
      <w:rFonts w:ascii="Arial" w:hAnsi="Arial" w:cs="Arial"/>
      <w:kern w:val="2"/>
      <w:sz w:val="24"/>
      <w:szCs w:val="24"/>
    </w:rPr>
  </w:style>
  <w:style w:type="character" w:customStyle="1" w:styleId="106">
    <w:name w:val="标题 Char"/>
    <w:link w:val="56"/>
    <w:autoRedefine/>
    <w:qFormat/>
    <w:uiPriority w:val="0"/>
    <w:rPr>
      <w:rFonts w:ascii="Arial" w:hAnsi="Arial" w:cs="宋体"/>
      <w:b/>
      <w:spacing w:val="14"/>
      <w:kern w:val="24"/>
      <w:sz w:val="32"/>
    </w:rPr>
  </w:style>
  <w:style w:type="character" w:customStyle="1" w:styleId="107">
    <w:name w:val="批注主题 Char"/>
    <w:link w:val="57"/>
    <w:autoRedefine/>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autoRedefine/>
    <w:qFormat/>
    <w:uiPriority w:val="0"/>
    <w:rPr>
      <w:rFonts w:ascii="仿宋_GB2312" w:hAnsi="宋体" w:eastAsia="仿宋_GB2312" w:cs="宋体"/>
      <w:b/>
      <w:bCs/>
      <w:color w:val="000000"/>
      <w:kern w:val="2"/>
      <w:sz w:val="21"/>
      <w:szCs w:val="21"/>
    </w:rPr>
  </w:style>
  <w:style w:type="paragraph" w:customStyle="1" w:styleId="10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0">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autoRedefine/>
    <w:qFormat/>
    <w:uiPriority w:val="0"/>
    <w:rPr>
      <w:rFonts w:hint="eastAsia" w:ascii="宋体" w:hAnsi="宋体" w:eastAsia="宋体" w:cs="宋体"/>
      <w:kern w:val="2"/>
      <w:sz w:val="24"/>
      <w:szCs w:val="24"/>
    </w:rPr>
  </w:style>
  <w:style w:type="character" w:customStyle="1" w:styleId="112">
    <w:name w:val="Comment Text Char"/>
    <w:autoRedefine/>
    <w:qFormat/>
    <w:uiPriority w:val="0"/>
    <w:rPr>
      <w:rFonts w:ascii="Times New Roman" w:hAnsi="Times New Roman" w:eastAsia="宋体" w:cs="Times New Roman"/>
      <w:kern w:val="0"/>
      <w:sz w:val="24"/>
      <w:szCs w:val="24"/>
      <w:lang w:val="zh-CN" w:eastAsia="zh-CN"/>
    </w:rPr>
  </w:style>
  <w:style w:type="character" w:customStyle="1" w:styleId="113">
    <w:name w:val="style21"/>
    <w:autoRedefine/>
    <w:qFormat/>
    <w:uiPriority w:val="0"/>
    <w:rPr>
      <w:rFonts w:ascii="Times New Roman" w:hAnsi="Times New Roman" w:eastAsia="宋体" w:cs="Times New Roman"/>
      <w:sz w:val="15"/>
      <w:szCs w:val="15"/>
    </w:rPr>
  </w:style>
  <w:style w:type="character" w:customStyle="1" w:styleId="114">
    <w:name w:val="文档结构图 Char1"/>
    <w:autoRedefine/>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autoRedefine/>
    <w:qFormat/>
    <w:uiPriority w:val="0"/>
    <w:rPr>
      <w:rFonts w:ascii="Courier New" w:hAnsi="Courier New" w:eastAsia="Times New Roman" w:cs="Courier New"/>
      <w:lang w:val="en-US" w:eastAsia="zh-CN" w:bidi="ar-SA"/>
    </w:rPr>
  </w:style>
  <w:style w:type="paragraph" w:customStyle="1" w:styleId="116">
    <w:name w:val="宏文本1"/>
    <w:link w:val="115"/>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autoRedefine/>
    <w:qFormat/>
    <w:uiPriority w:val="0"/>
    <w:rPr>
      <w:rFonts w:ascii="Times New Roman" w:hAnsi="Times New Roman" w:eastAsia="宋体" w:cs="Times New Roman"/>
      <w:b/>
      <w:kern w:val="44"/>
      <w:sz w:val="44"/>
    </w:rPr>
  </w:style>
  <w:style w:type="character" w:customStyle="1" w:styleId="118">
    <w:name w:val="样式 标题 1 + Arial Char"/>
    <w:link w:val="119"/>
    <w:autoRedefine/>
    <w:qFormat/>
    <w:uiPriority w:val="0"/>
    <w:rPr>
      <w:rFonts w:ascii="Arial" w:hAnsi="Arial"/>
      <w:b/>
      <w:bCs/>
      <w:sz w:val="32"/>
      <w:szCs w:val="44"/>
    </w:rPr>
  </w:style>
  <w:style w:type="paragraph" w:customStyle="1" w:styleId="119">
    <w:name w:val="样式 标题 1 + Arial"/>
    <w:basedOn w:val="3"/>
    <w:link w:val="118"/>
    <w:autoRedefine/>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autoRedefine/>
    <w:qFormat/>
    <w:uiPriority w:val="0"/>
    <w:rPr>
      <w:rFonts w:ascii="宋体" w:hAnsi="宋体"/>
      <w:sz w:val="28"/>
      <w:szCs w:val="22"/>
    </w:rPr>
  </w:style>
  <w:style w:type="paragraph" w:customStyle="1" w:styleId="121">
    <w:name w:val="正文标准"/>
    <w:basedOn w:val="1"/>
    <w:link w:val="120"/>
    <w:autoRedefine/>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autoRedefine/>
    <w:qFormat/>
    <w:uiPriority w:val="0"/>
  </w:style>
  <w:style w:type="paragraph" w:customStyle="1" w:styleId="123">
    <w:name w:val="正文段"/>
    <w:basedOn w:val="1"/>
    <w:link w:val="122"/>
    <w:autoRedefine/>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autoRedefine/>
    <w:semiHidden/>
    <w:qFormat/>
    <w:uiPriority w:val="99"/>
    <w:rPr>
      <w:rFonts w:ascii="仿宋_GB2312" w:hAnsi="宋体" w:eastAsia="仿宋_GB2312" w:cs="宋体"/>
      <w:b/>
      <w:bCs/>
      <w:color w:val="000000"/>
      <w:kern w:val="0"/>
      <w:sz w:val="21"/>
      <w:szCs w:val="21"/>
    </w:rPr>
  </w:style>
  <w:style w:type="character" w:customStyle="1" w:styleId="125">
    <w:name w:val="标题 6 Char1"/>
    <w:autoRedefine/>
    <w:qFormat/>
    <w:uiPriority w:val="0"/>
    <w:rPr>
      <w:rFonts w:ascii="Cambria" w:hAnsi="Cambria" w:eastAsia="宋体" w:cs="Times New Roman"/>
      <w:b/>
      <w:bCs/>
      <w:kern w:val="2"/>
      <w:sz w:val="24"/>
      <w:szCs w:val="24"/>
    </w:rPr>
  </w:style>
  <w:style w:type="character" w:customStyle="1" w:styleId="126">
    <w:name w:val="ca-3"/>
    <w:autoRedefine/>
    <w:qFormat/>
    <w:uiPriority w:val="0"/>
    <w:rPr>
      <w:rFonts w:ascii="Times New Roman" w:hAnsi="Times New Roman" w:eastAsia="宋体" w:cs="Times New Roman"/>
    </w:rPr>
  </w:style>
  <w:style w:type="character" w:customStyle="1" w:styleId="127">
    <w:name w:val="正文文本缩进 3 Char1"/>
    <w:autoRedefine/>
    <w:qFormat/>
    <w:uiPriority w:val="0"/>
    <w:rPr>
      <w:rFonts w:hint="eastAsia" w:ascii="宋体" w:hAnsi="宋体" w:eastAsia="宋体" w:cs="宋体"/>
      <w:kern w:val="2"/>
      <w:sz w:val="16"/>
      <w:szCs w:val="16"/>
    </w:rPr>
  </w:style>
  <w:style w:type="character" w:customStyle="1" w:styleId="128">
    <w:name w:val="Char Char9"/>
    <w:autoRedefine/>
    <w:qFormat/>
    <w:uiPriority w:val="0"/>
    <w:rPr>
      <w:rFonts w:ascii="Times New Roman" w:hAnsi="Times New Roman" w:eastAsia="宋体" w:cs="Times New Roman"/>
      <w:b/>
      <w:kern w:val="2"/>
      <w:sz w:val="24"/>
      <w:szCs w:val="24"/>
    </w:rPr>
  </w:style>
  <w:style w:type="character" w:customStyle="1" w:styleId="129">
    <w:name w:val="表格用 Char Char"/>
    <w:link w:val="130"/>
    <w:autoRedefine/>
    <w:qFormat/>
    <w:uiPriority w:val="0"/>
    <w:rPr>
      <w:rFonts w:ascii="宋体"/>
      <w:sz w:val="22"/>
    </w:rPr>
  </w:style>
  <w:style w:type="paragraph" w:customStyle="1" w:styleId="130">
    <w:name w:val="表格用"/>
    <w:basedOn w:val="1"/>
    <w:link w:val="129"/>
    <w:autoRedefine/>
    <w:qFormat/>
    <w:uiPriority w:val="0"/>
    <w:rPr>
      <w:rFonts w:hAnsi="Times New Roman" w:cs="Times New Roman"/>
      <w:sz w:val="22"/>
      <w:szCs w:val="20"/>
    </w:rPr>
  </w:style>
  <w:style w:type="character" w:customStyle="1" w:styleId="131">
    <w:name w:val="正文缩进2字符 Char Char"/>
    <w:link w:val="132"/>
    <w:autoRedefine/>
    <w:qFormat/>
    <w:uiPriority w:val="0"/>
    <w:rPr>
      <w:rFonts w:cs="宋体"/>
    </w:rPr>
  </w:style>
  <w:style w:type="paragraph" w:customStyle="1" w:styleId="132">
    <w:name w:val="正文缩进2字符"/>
    <w:basedOn w:val="1"/>
    <w:link w:val="131"/>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autoRedefine/>
    <w:qFormat/>
    <w:uiPriority w:val="0"/>
    <w:rPr>
      <w:rFonts w:ascii="宋体" w:hAnsi="宋体" w:eastAsia="宋体" w:cs="Arial"/>
      <w:bCs/>
      <w:color w:val="000000"/>
      <w:sz w:val="24"/>
      <w:szCs w:val="24"/>
      <w:lang w:val="en-US" w:eastAsia="zh-CN" w:bidi="ar-SA"/>
    </w:rPr>
  </w:style>
  <w:style w:type="character" w:customStyle="1" w:styleId="134">
    <w:name w:val="style51"/>
    <w:autoRedefine/>
    <w:qFormat/>
    <w:uiPriority w:val="0"/>
    <w:rPr>
      <w:rFonts w:ascii="Times New Roman" w:hAnsi="Times New Roman" w:eastAsia="宋体" w:cs="Times New Roman"/>
      <w:sz w:val="21"/>
      <w:szCs w:val="21"/>
    </w:rPr>
  </w:style>
  <w:style w:type="character" w:customStyle="1" w:styleId="135">
    <w:name w:val="标题 7 Char1"/>
    <w:autoRedefine/>
    <w:qFormat/>
    <w:uiPriority w:val="0"/>
    <w:rPr>
      <w:rFonts w:ascii="宋体" w:hAnsi="宋体" w:eastAsia="宋体" w:cs="宋体"/>
      <w:b/>
      <w:bCs/>
      <w:kern w:val="2"/>
      <w:sz w:val="24"/>
      <w:szCs w:val="24"/>
    </w:rPr>
  </w:style>
  <w:style w:type="character" w:customStyle="1" w:styleId="136">
    <w:name w:val="Header Char"/>
    <w:autoRedefine/>
    <w:qFormat/>
    <w:uiPriority w:val="0"/>
    <w:rPr>
      <w:rFonts w:ascii="Times New Roman" w:hAnsi="Times New Roman" w:eastAsia="宋体" w:cs="Times New Roman"/>
      <w:sz w:val="18"/>
      <w:szCs w:val="18"/>
    </w:rPr>
  </w:style>
  <w:style w:type="character" w:customStyle="1" w:styleId="137">
    <w:name w:val="宇视2 Char"/>
    <w:link w:val="138"/>
    <w:autoRedefine/>
    <w:qFormat/>
    <w:uiPriority w:val="0"/>
    <w:rPr>
      <w:rFonts w:ascii="Calibri Light" w:hAnsi="Calibri Light" w:eastAsia="等线"/>
      <w:b/>
      <w:bCs/>
      <w:kern w:val="2"/>
      <w:sz w:val="28"/>
      <w:szCs w:val="30"/>
    </w:rPr>
  </w:style>
  <w:style w:type="paragraph" w:customStyle="1" w:styleId="138">
    <w:name w:val="宇视2"/>
    <w:basedOn w:val="4"/>
    <w:link w:val="137"/>
    <w:autoRedefine/>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autoRedefine/>
    <w:qFormat/>
    <w:uiPriority w:val="0"/>
    <w:rPr>
      <w:rFonts w:ascii="Arial" w:hAnsi="Arial" w:eastAsia="黑体" w:cs="Arial"/>
      <w:kern w:val="44"/>
      <w:sz w:val="30"/>
    </w:rPr>
  </w:style>
  <w:style w:type="paragraph" w:customStyle="1" w:styleId="140">
    <w:name w:val="样式2"/>
    <w:basedOn w:val="3"/>
    <w:link w:val="139"/>
    <w:autoRedefine/>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autoRedefine/>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autoRedefine/>
    <w:qFormat/>
    <w:uiPriority w:val="0"/>
    <w:rPr>
      <w:rFonts w:ascii="宋体" w:hAnsi="宋体"/>
      <w:b/>
      <w:bCs/>
      <w:sz w:val="28"/>
      <w:szCs w:val="28"/>
    </w:rPr>
  </w:style>
  <w:style w:type="paragraph" w:customStyle="1" w:styleId="143">
    <w:name w:val="1.1.1类表"/>
    <w:basedOn w:val="1"/>
    <w:link w:val="142"/>
    <w:autoRedefine/>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autoRedefine/>
    <w:qFormat/>
    <w:uiPriority w:val="0"/>
    <w:rPr>
      <w:rFonts w:ascii="宋体" w:hAnsi="宋体" w:cs="宋体"/>
      <w:sz w:val="24"/>
    </w:rPr>
  </w:style>
  <w:style w:type="paragraph" w:customStyle="1" w:styleId="145">
    <w:name w:val="文档正文"/>
    <w:basedOn w:val="1"/>
    <w:link w:val="144"/>
    <w:autoRedefine/>
    <w:qFormat/>
    <w:uiPriority w:val="0"/>
    <w:pPr>
      <w:adjustRightInd w:val="0"/>
      <w:spacing w:line="480" w:lineRule="atLeast"/>
      <w:ind w:firstLine="567"/>
      <w:textAlignment w:val="baseline"/>
    </w:pPr>
    <w:rPr>
      <w:rFonts w:cs="Times New Roman"/>
      <w:szCs w:val="20"/>
    </w:rPr>
  </w:style>
  <w:style w:type="character" w:customStyle="1" w:styleId="146">
    <w:name w:val="Normal Indent Char"/>
    <w:autoRedefine/>
    <w:qFormat/>
    <w:uiPriority w:val="0"/>
    <w:rPr>
      <w:rFonts w:ascii="宋体" w:hAnsi="Times New Roman" w:eastAsia="宋体" w:cs="Times New Roman"/>
      <w:snapToGrid/>
      <w:color w:val="000000"/>
      <w:kern w:val="28"/>
      <w:sz w:val="28"/>
    </w:rPr>
  </w:style>
  <w:style w:type="character" w:customStyle="1" w:styleId="147">
    <w:name w:val="金保标题2 Char"/>
    <w:link w:val="148"/>
    <w:autoRedefine/>
    <w:qFormat/>
    <w:uiPriority w:val="0"/>
    <w:rPr>
      <w:rFonts w:eastAsia="黑体"/>
      <w:b/>
      <w:bCs/>
      <w:kern w:val="2"/>
      <w:sz w:val="28"/>
      <w:szCs w:val="28"/>
      <w:lang w:val="en-US" w:eastAsia="zh-CN" w:bidi="ar-SA"/>
    </w:rPr>
  </w:style>
  <w:style w:type="paragraph" w:customStyle="1" w:styleId="148">
    <w:name w:val="金保标题2"/>
    <w:basedOn w:val="4"/>
    <w:next w:val="1"/>
    <w:link w:val="147"/>
    <w:autoRedefine/>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autoRedefine/>
    <w:qFormat/>
    <w:uiPriority w:val="0"/>
    <w:rPr>
      <w:rFonts w:ascii="Times New Roman" w:hAnsi="Times New Roman" w:eastAsia="宋体" w:cs="Times New Roman"/>
      <w:color w:val="3B3B3B"/>
    </w:rPr>
  </w:style>
  <w:style w:type="character" w:customStyle="1" w:styleId="150">
    <w:name w:val="font01"/>
    <w:autoRedefine/>
    <w:qFormat/>
    <w:uiPriority w:val="0"/>
    <w:rPr>
      <w:rFonts w:hint="eastAsia" w:ascii="宋体" w:hAnsi="宋体" w:eastAsia="宋体" w:cs="宋体"/>
      <w:color w:val="000000"/>
      <w:sz w:val="21"/>
      <w:szCs w:val="21"/>
      <w:u w:val="none"/>
    </w:rPr>
  </w:style>
  <w:style w:type="character" w:customStyle="1" w:styleId="151">
    <w:name w:val="标题 Char1"/>
    <w:autoRedefine/>
    <w:qFormat/>
    <w:uiPriority w:val="0"/>
    <w:rPr>
      <w:rFonts w:ascii="Cambria" w:hAnsi="Cambria" w:eastAsia="宋体" w:cs="Times New Roman"/>
      <w:b/>
      <w:bCs/>
      <w:sz w:val="32"/>
      <w:szCs w:val="32"/>
    </w:rPr>
  </w:style>
  <w:style w:type="character" w:customStyle="1" w:styleId="152">
    <w:name w:val="10"/>
    <w:autoRedefine/>
    <w:qFormat/>
    <w:uiPriority w:val="0"/>
    <w:rPr>
      <w:rFonts w:hint="default" w:ascii="Calibri" w:hAnsi="Calibri" w:eastAsia="宋体" w:cs="Calibri"/>
    </w:rPr>
  </w:style>
  <w:style w:type="character" w:customStyle="1" w:styleId="153">
    <w:name w:val="ca-11"/>
    <w:autoRedefine/>
    <w:qFormat/>
    <w:uiPriority w:val="0"/>
    <w:rPr>
      <w:rFonts w:hint="eastAsia" w:ascii="宋体" w:hAnsi="宋体" w:eastAsia="宋体" w:cs="Times New Roman"/>
      <w:sz w:val="18"/>
      <w:szCs w:val="18"/>
    </w:rPr>
  </w:style>
  <w:style w:type="character" w:customStyle="1" w:styleId="154">
    <w:name w:val="正文01 Char"/>
    <w:link w:val="155"/>
    <w:autoRedefine/>
    <w:qFormat/>
    <w:uiPriority w:val="0"/>
    <w:rPr>
      <w:rFonts w:ascii="Arial" w:hAnsi="Arial"/>
      <w:color w:val="000000"/>
    </w:rPr>
  </w:style>
  <w:style w:type="paragraph" w:customStyle="1" w:styleId="155">
    <w:name w:val="正文01"/>
    <w:basedOn w:val="1"/>
    <w:link w:val="154"/>
    <w:autoRedefine/>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autoRedefine/>
    <w:qFormat/>
    <w:uiPriority w:val="0"/>
    <w:rPr>
      <w:rFonts w:ascii="宋体" w:hAnsi="宋体" w:cs="宋体"/>
      <w:kern w:val="2"/>
      <w:sz w:val="24"/>
      <w:szCs w:val="24"/>
    </w:rPr>
  </w:style>
  <w:style w:type="paragraph" w:customStyle="1" w:styleId="157">
    <w:name w:val="正文首行缩进 21"/>
    <w:basedOn w:val="158"/>
    <w:link w:val="156"/>
    <w:autoRedefine/>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autoRedefine/>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autoRedefine/>
    <w:qFormat/>
    <w:uiPriority w:val="99"/>
    <w:rPr>
      <w:rFonts w:hint="eastAsia" w:ascii="宋体" w:hAnsi="宋体" w:eastAsia="宋体" w:cs="宋体"/>
      <w:kern w:val="2"/>
      <w:sz w:val="24"/>
      <w:szCs w:val="24"/>
    </w:rPr>
  </w:style>
  <w:style w:type="character" w:customStyle="1" w:styleId="160">
    <w:name w:val="图注 Char Char"/>
    <w:link w:val="161"/>
    <w:autoRedefine/>
    <w:qFormat/>
    <w:uiPriority w:val="0"/>
    <w:rPr>
      <w:rFonts w:ascii="宋体" w:hAnsi="宋体" w:cs="Arial"/>
    </w:rPr>
  </w:style>
  <w:style w:type="paragraph" w:customStyle="1" w:styleId="161">
    <w:name w:val="图注"/>
    <w:basedOn w:val="16"/>
    <w:link w:val="160"/>
    <w:autoRedefine/>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autoRedefine/>
    <w:qFormat/>
    <w:uiPriority w:val="0"/>
    <w:rPr>
      <w:rFonts w:hint="eastAsia" w:ascii="宋体" w:hAnsi="宋体" w:eastAsia="宋体" w:cs="Times New Roman"/>
      <w:sz w:val="18"/>
      <w:szCs w:val="18"/>
    </w:rPr>
  </w:style>
  <w:style w:type="character" w:customStyle="1" w:styleId="163">
    <w:name w:val="图片 Char Char"/>
    <w:link w:val="164"/>
    <w:autoRedefine/>
    <w:qFormat/>
    <w:uiPriority w:val="0"/>
    <w:rPr>
      <w:rFonts w:ascii="宋体" w:hAnsi="宋体" w:cs="宋体"/>
      <w:sz w:val="24"/>
    </w:rPr>
  </w:style>
  <w:style w:type="paragraph" w:customStyle="1" w:styleId="164">
    <w:name w:val="图片"/>
    <w:basedOn w:val="1"/>
    <w:link w:val="163"/>
    <w:autoRedefine/>
    <w:qFormat/>
    <w:uiPriority w:val="0"/>
    <w:pPr>
      <w:spacing w:line="360" w:lineRule="auto"/>
      <w:jc w:val="center"/>
    </w:pPr>
    <w:rPr>
      <w:rFonts w:cs="Times New Roman"/>
      <w:szCs w:val="20"/>
    </w:rPr>
  </w:style>
  <w:style w:type="character" w:customStyle="1" w:styleId="165">
    <w:name w:val="H 4 Char"/>
    <w:link w:val="166"/>
    <w:autoRedefine/>
    <w:qFormat/>
    <w:uiPriority w:val="0"/>
    <w:rPr>
      <w:rFonts w:ascii="Calibri" w:hAnsi="Calibri"/>
      <w:sz w:val="21"/>
      <w:szCs w:val="21"/>
    </w:rPr>
  </w:style>
  <w:style w:type="paragraph" w:customStyle="1" w:styleId="166">
    <w:name w:val="H 4"/>
    <w:basedOn w:val="2"/>
    <w:link w:val="165"/>
    <w:autoRedefine/>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autoRedefine/>
    <w:qFormat/>
    <w:uiPriority w:val="0"/>
    <w:rPr>
      <w:rFonts w:cs="宋体"/>
      <w:lang w:val="en-US" w:eastAsia="zh-CN" w:bidi="ar-SA"/>
    </w:rPr>
  </w:style>
  <w:style w:type="paragraph" w:customStyle="1" w:styleId="168">
    <w:name w:val="汇视源正文"/>
    <w:link w:val="167"/>
    <w:autoRedefine/>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autoRedefine/>
    <w:qFormat/>
    <w:uiPriority w:val="0"/>
    <w:rPr>
      <w:rFonts w:ascii="Times New Roman" w:hAnsi="Times New Roman" w:eastAsia="宋体" w:cs="Times New Roman"/>
      <w:sz w:val="28"/>
      <w:szCs w:val="28"/>
    </w:rPr>
  </w:style>
  <w:style w:type="character" w:customStyle="1" w:styleId="170">
    <w:name w:val="正文文本缩进 Char1"/>
    <w:autoRedefine/>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autoRedefine/>
    <w:qFormat/>
    <w:uiPriority w:val="0"/>
    <w:rPr>
      <w:rFonts w:ascii="仿宋_GB2312" w:eastAsia="仿宋"/>
      <w:sz w:val="24"/>
    </w:rPr>
  </w:style>
  <w:style w:type="paragraph" w:customStyle="1" w:styleId="172">
    <w:name w:val="正文-2字符首行缩进"/>
    <w:basedOn w:val="1"/>
    <w:link w:val="171"/>
    <w:autoRedefine/>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autoRedefine/>
    <w:qFormat/>
    <w:uiPriority w:val="0"/>
    <w:rPr>
      <w:rFonts w:hint="eastAsia" w:ascii="宋体" w:hAnsi="宋体" w:eastAsia="宋体" w:cs="宋体"/>
      <w:kern w:val="2"/>
      <w:sz w:val="18"/>
      <w:szCs w:val="18"/>
    </w:rPr>
  </w:style>
  <w:style w:type="character" w:customStyle="1" w:styleId="174">
    <w:name w:val="font61"/>
    <w:autoRedefine/>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autoRedefine/>
    <w:qFormat/>
    <w:uiPriority w:val="0"/>
    <w:rPr>
      <w:szCs w:val="28"/>
    </w:rPr>
  </w:style>
  <w:style w:type="paragraph" w:customStyle="1" w:styleId="176">
    <w:name w:val="正文（首行缩进 2 字符）"/>
    <w:basedOn w:val="177"/>
    <w:link w:val="175"/>
    <w:autoRedefine/>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autoRedefine/>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autoRedefine/>
    <w:qFormat/>
    <w:uiPriority w:val="0"/>
    <w:rPr>
      <w:rFonts w:ascii="宋体" w:hAnsi="宋体" w:cs="宋体"/>
    </w:rPr>
  </w:style>
  <w:style w:type="character" w:customStyle="1" w:styleId="179">
    <w:name w:val="heading 4 + Indent: Left 0.5 in Char Char"/>
    <w:autoRedefine/>
    <w:qFormat/>
    <w:uiPriority w:val="0"/>
    <w:rPr>
      <w:rFonts w:ascii="Arial" w:hAnsi="Arial" w:eastAsia="黑体"/>
      <w:b/>
      <w:bCs/>
      <w:kern w:val="2"/>
      <w:sz w:val="28"/>
      <w:szCs w:val="28"/>
      <w:lang w:val="en-US" w:eastAsia="zh-CN" w:bidi="ar-SA"/>
    </w:rPr>
  </w:style>
  <w:style w:type="character" w:customStyle="1" w:styleId="180">
    <w:name w:val="标题 4 Char1"/>
    <w:autoRedefine/>
    <w:qFormat/>
    <w:uiPriority w:val="0"/>
    <w:rPr>
      <w:rFonts w:ascii="Cambria" w:hAnsi="Cambria" w:eastAsia="宋体" w:cs="Times New Roman"/>
      <w:b/>
      <w:bCs/>
      <w:kern w:val="2"/>
      <w:sz w:val="28"/>
      <w:szCs w:val="28"/>
    </w:rPr>
  </w:style>
  <w:style w:type="character" w:customStyle="1" w:styleId="181">
    <w:name w:val="15"/>
    <w:autoRedefine/>
    <w:qFormat/>
    <w:uiPriority w:val="0"/>
    <w:rPr>
      <w:rFonts w:hint="default" w:ascii="TimesNewRomanPSMT" w:hAnsi="TimesNewRomanPSMT" w:eastAsia="宋体" w:cs="Times New Roman"/>
      <w:color w:val="000000"/>
      <w:sz w:val="24"/>
      <w:szCs w:val="24"/>
    </w:rPr>
  </w:style>
  <w:style w:type="character" w:customStyle="1" w:styleId="182">
    <w:name w:val="style11"/>
    <w:autoRedefine/>
    <w:qFormat/>
    <w:uiPriority w:val="0"/>
    <w:rPr>
      <w:rFonts w:ascii="Times New Roman" w:hAnsi="Times New Roman" w:eastAsia="宋体" w:cs="Times New Roman"/>
      <w:b/>
      <w:bCs/>
      <w:color w:val="FF0000"/>
    </w:rPr>
  </w:style>
  <w:style w:type="character" w:customStyle="1" w:styleId="183">
    <w:name w:val="12blk1"/>
    <w:autoRedefine/>
    <w:qFormat/>
    <w:uiPriority w:val="0"/>
    <w:rPr>
      <w:rFonts w:hint="default" w:ascii="_x000B__x000C_" w:hAnsi="_x000B__x000C_"/>
      <w:color w:val="000000"/>
      <w:sz w:val="24"/>
      <w:szCs w:val="24"/>
      <w:u w:val="none"/>
    </w:rPr>
  </w:style>
  <w:style w:type="character" w:customStyle="1" w:styleId="184">
    <w:name w:val="font21"/>
    <w:autoRedefine/>
    <w:qFormat/>
    <w:uiPriority w:val="0"/>
    <w:rPr>
      <w:rFonts w:hint="eastAsia" w:ascii="宋体" w:hAnsi="宋体" w:eastAsia="宋体" w:cs="宋体"/>
      <w:b/>
      <w:color w:val="000000"/>
      <w:sz w:val="22"/>
      <w:szCs w:val="22"/>
      <w:u w:val="none"/>
    </w:rPr>
  </w:style>
  <w:style w:type="character" w:customStyle="1" w:styleId="185">
    <w:name w:val="font31"/>
    <w:autoRedefine/>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autoRedefine/>
    <w:qFormat/>
    <w:uiPriority w:val="99"/>
    <w:rPr>
      <w:rFonts w:hint="eastAsia" w:ascii="宋体" w:hAnsi="宋体" w:eastAsia="宋体" w:cs="宋体"/>
      <w:kern w:val="2"/>
      <w:sz w:val="18"/>
      <w:szCs w:val="18"/>
    </w:rPr>
  </w:style>
  <w:style w:type="character" w:customStyle="1" w:styleId="187">
    <w:name w:val="HTML 预设格式 Char1"/>
    <w:autoRedefine/>
    <w:qFormat/>
    <w:uiPriority w:val="0"/>
    <w:rPr>
      <w:rFonts w:ascii="Times New Roman" w:hAnsi="Courier New" w:eastAsia="宋体" w:cs="Times New Roman"/>
      <w:kern w:val="0"/>
      <w:sz w:val="20"/>
      <w:szCs w:val="20"/>
    </w:rPr>
  </w:style>
  <w:style w:type="character" w:customStyle="1" w:styleId="188">
    <w:name w:val="Table Heading Char"/>
    <w:link w:val="189"/>
    <w:autoRedefine/>
    <w:qFormat/>
    <w:locked/>
    <w:uiPriority w:val="0"/>
    <w:rPr>
      <w:rFonts w:ascii="Arial" w:hAnsi="Arial" w:eastAsia="微软雅黑" w:cs="Arial Narrow"/>
      <w:bCs/>
      <w:sz w:val="18"/>
      <w:lang w:val="en-US" w:eastAsia="zh-CN" w:bidi="ar-SA"/>
    </w:rPr>
  </w:style>
  <w:style w:type="paragraph" w:customStyle="1" w:styleId="189">
    <w:name w:val="Table Heading"/>
    <w:link w:val="188"/>
    <w:autoRedefine/>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autoRedefine/>
    <w:qFormat/>
    <w:uiPriority w:val="0"/>
    <w:rPr>
      <w:spacing w:val="1"/>
      <w:sz w:val="21"/>
      <w:szCs w:val="21"/>
    </w:rPr>
  </w:style>
  <w:style w:type="paragraph" w:customStyle="1" w:styleId="191">
    <w:name w:val="标书正文"/>
    <w:basedOn w:val="1"/>
    <w:link w:val="190"/>
    <w:autoRedefine/>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autoRedefine/>
    <w:qFormat/>
    <w:uiPriority w:val="0"/>
    <w:rPr>
      <w:rFonts w:ascii="宋体" w:hAnsi="宋体"/>
      <w:color w:val="000000"/>
    </w:rPr>
  </w:style>
  <w:style w:type="paragraph" w:customStyle="1" w:styleId="193">
    <w:name w:val="样式 正文缩进 + 首行缩进:  2 字符"/>
    <w:basedOn w:val="8"/>
    <w:link w:val="192"/>
    <w:autoRedefine/>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autoRedefine/>
    <w:qFormat/>
    <w:uiPriority w:val="0"/>
    <w:rPr>
      <w:rFonts w:ascii="Calibri" w:hAnsi="Calibri"/>
      <w:sz w:val="24"/>
      <w:szCs w:val="24"/>
    </w:rPr>
  </w:style>
  <w:style w:type="paragraph" w:customStyle="1" w:styleId="195">
    <w:name w:val="正文，段落，小四，22磅行距"/>
    <w:basedOn w:val="1"/>
    <w:link w:val="194"/>
    <w:autoRedefine/>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autoRedefine/>
    <w:qFormat/>
    <w:uiPriority w:val="0"/>
    <w:rPr>
      <w:rFonts w:ascii="宋体" w:hAnsi="等线" w:cs="宋体"/>
      <w:color w:val="000000"/>
      <w:sz w:val="21"/>
      <w:szCs w:val="21"/>
    </w:rPr>
  </w:style>
  <w:style w:type="paragraph" w:customStyle="1" w:styleId="197">
    <w:name w:val="表格"/>
    <w:basedOn w:val="1"/>
    <w:link w:val="196"/>
    <w:autoRedefine/>
    <w:qFormat/>
    <w:uiPriority w:val="0"/>
    <w:pPr>
      <w:jc w:val="center"/>
    </w:pPr>
    <w:rPr>
      <w:rFonts w:hAnsi="等线" w:cs="Times New Roman"/>
      <w:color w:val="000000"/>
      <w:sz w:val="21"/>
      <w:szCs w:val="21"/>
    </w:rPr>
  </w:style>
  <w:style w:type="character" w:customStyle="1" w:styleId="198">
    <w:name w:val="4级标题 Char"/>
    <w:link w:val="199"/>
    <w:autoRedefine/>
    <w:qFormat/>
    <w:uiPriority w:val="0"/>
    <w:rPr>
      <w:rFonts w:ascii="Calibri Light" w:hAnsi="Calibri Light"/>
      <w:b/>
      <w:bCs/>
      <w:sz w:val="28"/>
      <w:szCs w:val="30"/>
    </w:rPr>
  </w:style>
  <w:style w:type="paragraph" w:customStyle="1" w:styleId="199">
    <w:name w:val="4级标题"/>
    <w:basedOn w:val="4"/>
    <w:link w:val="198"/>
    <w:autoRedefine/>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autoRedefine/>
    <w:qFormat/>
    <w:uiPriority w:val="0"/>
    <w:rPr>
      <w:rFonts w:hint="default" w:ascii="Symbol" w:hAnsi="Symbol" w:cs="Symbol"/>
      <w:color w:val="000000"/>
      <w:sz w:val="16"/>
      <w:szCs w:val="16"/>
      <w:u w:val="none"/>
    </w:rPr>
  </w:style>
  <w:style w:type="character" w:customStyle="1" w:styleId="201">
    <w:name w:val="h Char"/>
    <w:autoRedefine/>
    <w:qFormat/>
    <w:uiPriority w:val="0"/>
    <w:rPr>
      <w:rFonts w:eastAsia="楷体_GB2312"/>
      <w:sz w:val="21"/>
      <w:lang w:val="en-US" w:eastAsia="zh-CN" w:bidi="ar-SA"/>
    </w:rPr>
  </w:style>
  <w:style w:type="character" w:customStyle="1" w:styleId="202">
    <w:name w:val="XHH正文1 Char Char"/>
    <w:link w:val="203"/>
    <w:autoRedefine/>
    <w:qFormat/>
    <w:locked/>
    <w:uiPriority w:val="0"/>
    <w:rPr>
      <w:sz w:val="24"/>
      <w:szCs w:val="24"/>
    </w:rPr>
  </w:style>
  <w:style w:type="paragraph" w:customStyle="1" w:styleId="203">
    <w:name w:val="XHH正文1"/>
    <w:basedOn w:val="1"/>
    <w:link w:val="202"/>
    <w:autoRedefine/>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autoRedefine/>
    <w:qFormat/>
    <w:uiPriority w:val="9"/>
    <w:rPr>
      <w:rFonts w:ascii="Arial" w:hAnsi="Arial" w:eastAsia="黑体"/>
      <w:b/>
      <w:bCs/>
      <w:kern w:val="2"/>
      <w:sz w:val="32"/>
      <w:szCs w:val="32"/>
      <w:lang w:val="en-US" w:eastAsia="zh-CN" w:bidi="ar-SA"/>
    </w:rPr>
  </w:style>
  <w:style w:type="character" w:customStyle="1" w:styleId="205">
    <w:name w:val="font1"/>
    <w:autoRedefine/>
    <w:qFormat/>
    <w:uiPriority w:val="0"/>
    <w:rPr>
      <w:rFonts w:ascii="Times New Roman" w:hAnsi="Times New Roman" w:eastAsia="宋体" w:cs="Times New Roman"/>
      <w:color w:val="999999"/>
      <w:sz w:val="18"/>
      <w:szCs w:val="18"/>
      <w:u w:val="none"/>
    </w:rPr>
  </w:style>
  <w:style w:type="character" w:customStyle="1" w:styleId="206">
    <w:name w:val="标题字符1"/>
    <w:autoRedefine/>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autoRedefine/>
    <w:qFormat/>
    <w:uiPriority w:val="0"/>
    <w:rPr>
      <w:rFonts w:ascii="宋体" w:hAnsi="宋体"/>
    </w:rPr>
  </w:style>
  <w:style w:type="paragraph" w:customStyle="1" w:styleId="208">
    <w:name w:val="图片0"/>
    <w:basedOn w:val="1"/>
    <w:link w:val="207"/>
    <w:autoRedefine/>
    <w:qFormat/>
    <w:uiPriority w:val="0"/>
    <w:pPr>
      <w:spacing w:line="276" w:lineRule="auto"/>
      <w:ind w:left="-324" w:leftChars="-135" w:firstLine="163" w:firstLineChars="68"/>
    </w:pPr>
    <w:rPr>
      <w:rFonts w:cs="Times New Roman"/>
      <w:sz w:val="20"/>
      <w:szCs w:val="20"/>
    </w:rPr>
  </w:style>
  <w:style w:type="character" w:customStyle="1" w:styleId="209">
    <w:name w:val="标题 5 Char1"/>
    <w:autoRedefine/>
    <w:qFormat/>
    <w:uiPriority w:val="0"/>
    <w:rPr>
      <w:rFonts w:ascii="宋体" w:hAnsi="宋体" w:eastAsia="宋体" w:cs="宋体"/>
      <w:b/>
      <w:bCs/>
      <w:kern w:val="2"/>
      <w:sz w:val="28"/>
      <w:szCs w:val="28"/>
    </w:rPr>
  </w:style>
  <w:style w:type="character" w:customStyle="1" w:styleId="210">
    <w:name w:val="项目符0 Char"/>
    <w:link w:val="211"/>
    <w:autoRedefine/>
    <w:qFormat/>
    <w:uiPriority w:val="0"/>
    <w:rPr>
      <w:rFonts w:ascii="Arial" w:hAnsi="Arial"/>
      <w:sz w:val="21"/>
      <w:szCs w:val="21"/>
    </w:rPr>
  </w:style>
  <w:style w:type="paragraph" w:customStyle="1" w:styleId="211">
    <w:name w:val="项目符0"/>
    <w:basedOn w:val="1"/>
    <w:link w:val="210"/>
    <w:autoRedefine/>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autoRedefine/>
    <w:qFormat/>
    <w:uiPriority w:val="0"/>
    <w:rPr>
      <w:rFonts w:hint="default" w:ascii="Arial" w:hAnsi="Arial" w:eastAsia="宋体" w:cs="Arial"/>
      <w:color w:val="000000"/>
      <w:sz w:val="16"/>
      <w:szCs w:val="16"/>
      <w:u w:val="none"/>
    </w:rPr>
  </w:style>
  <w:style w:type="character" w:customStyle="1" w:styleId="213">
    <w:name w:val="标准文本 Char Char"/>
    <w:autoRedefine/>
    <w:qFormat/>
    <w:uiPriority w:val="0"/>
    <w:rPr>
      <w:rFonts w:ascii="Times New Roman" w:hAnsi="Times New Roman" w:eastAsia="宋体" w:cs="Times New Roman"/>
      <w:sz w:val="24"/>
    </w:rPr>
  </w:style>
  <w:style w:type="character" w:customStyle="1" w:styleId="214">
    <w:name w:val="正文（缩进2汉字） Char"/>
    <w:link w:val="215"/>
    <w:autoRedefine/>
    <w:qFormat/>
    <w:uiPriority w:val="0"/>
    <w:rPr>
      <w:rFonts w:ascii="宋体"/>
    </w:rPr>
  </w:style>
  <w:style w:type="paragraph" w:customStyle="1" w:styleId="215">
    <w:name w:val="正文（缩进2汉字）"/>
    <w:basedOn w:val="1"/>
    <w:link w:val="214"/>
    <w:autoRedefine/>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autoRedefine/>
    <w:qFormat/>
    <w:uiPriority w:val="0"/>
  </w:style>
  <w:style w:type="character" w:customStyle="1" w:styleId="217">
    <w:name w:val="标题1 Char"/>
    <w:link w:val="218"/>
    <w:autoRedefine/>
    <w:qFormat/>
    <w:uiPriority w:val="0"/>
    <w:rPr>
      <w:rFonts w:ascii="Arial" w:hAnsi="Arial"/>
      <w:b/>
      <w:bCs/>
      <w:kern w:val="44"/>
      <w:sz w:val="32"/>
      <w:szCs w:val="24"/>
    </w:rPr>
  </w:style>
  <w:style w:type="paragraph" w:customStyle="1" w:styleId="218">
    <w:name w:val="标题1"/>
    <w:basedOn w:val="3"/>
    <w:link w:val="217"/>
    <w:autoRedefine/>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autoRedefine/>
    <w:qFormat/>
    <w:locked/>
    <w:uiPriority w:val="0"/>
    <w:rPr>
      <w:color w:val="000000"/>
      <w:sz w:val="24"/>
      <w:szCs w:val="24"/>
      <w:lang w:val="en-US" w:eastAsia="zh-CN" w:bidi="ar-SA"/>
    </w:rPr>
  </w:style>
  <w:style w:type="paragraph" w:customStyle="1" w:styleId="220">
    <w:name w:val="Default"/>
    <w:link w:val="21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autoRedefine/>
    <w:qFormat/>
    <w:uiPriority w:val="0"/>
  </w:style>
  <w:style w:type="character" w:customStyle="1" w:styleId="222">
    <w:name w:val="Table Text Char1"/>
    <w:link w:val="223"/>
    <w:autoRedefine/>
    <w:qFormat/>
    <w:uiPriority w:val="0"/>
    <w:rPr>
      <w:rFonts w:ascii="Arial" w:hAnsi="Arial" w:cs="Arial"/>
      <w:kern w:val="2"/>
      <w:sz w:val="18"/>
      <w:szCs w:val="18"/>
      <w:lang w:val="en-US" w:eastAsia="zh-CN" w:bidi="ar-SA"/>
    </w:rPr>
  </w:style>
  <w:style w:type="paragraph" w:customStyle="1" w:styleId="223">
    <w:name w:val="Table Text"/>
    <w:link w:val="222"/>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autoRedefine/>
    <w:qFormat/>
    <w:uiPriority w:val="0"/>
    <w:rPr>
      <w:rFonts w:ascii="Times New Roman" w:hAnsi="Times New Roman" w:eastAsia="宋体" w:cs="Times New Roman"/>
      <w:b/>
      <w:bCs/>
      <w:i/>
      <w:iCs/>
      <w:color w:val="4F81BD"/>
    </w:rPr>
  </w:style>
  <w:style w:type="character" w:customStyle="1" w:styleId="225">
    <w:name w:val="4号正文 Char"/>
    <w:link w:val="226"/>
    <w:autoRedefine/>
    <w:qFormat/>
    <w:uiPriority w:val="0"/>
    <w:rPr>
      <w:rFonts w:ascii="Arial" w:hAnsi="Arial"/>
      <w:spacing w:val="6"/>
      <w:sz w:val="24"/>
      <w:szCs w:val="28"/>
    </w:rPr>
  </w:style>
  <w:style w:type="paragraph" w:customStyle="1" w:styleId="226">
    <w:name w:val="4号正文"/>
    <w:basedOn w:val="8"/>
    <w:link w:val="225"/>
    <w:autoRedefine/>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autoRedefine/>
    <w:qFormat/>
    <w:uiPriority w:val="0"/>
    <w:rPr>
      <w:rFonts w:ascii="Arial" w:hAnsi="Arial"/>
      <w:sz w:val="21"/>
      <w:szCs w:val="21"/>
      <w:lang w:val="en-US" w:eastAsia="zh-CN" w:bidi="ar-SA"/>
    </w:rPr>
  </w:style>
  <w:style w:type="paragraph" w:customStyle="1" w:styleId="228">
    <w:name w:val="正文（绿盟科技）"/>
    <w:link w:val="227"/>
    <w:autoRedefine/>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autoRedefine/>
    <w:qFormat/>
    <w:uiPriority w:val="0"/>
    <w:rPr>
      <w:rFonts w:ascii="Calibri" w:hAnsi="Calibri"/>
      <w:sz w:val="21"/>
      <w:szCs w:val="21"/>
    </w:rPr>
  </w:style>
  <w:style w:type="paragraph" w:customStyle="1" w:styleId="230">
    <w:name w:val="标题3"/>
    <w:basedOn w:val="5"/>
    <w:link w:val="229"/>
    <w:autoRedefine/>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autoRedefine/>
    <w:qFormat/>
    <w:uiPriority w:val="0"/>
    <w:rPr>
      <w:rFonts w:ascii="Arial" w:hAnsi="Arial" w:eastAsia="黑体" w:cs="Times New Roman"/>
      <w:kern w:val="0"/>
      <w:sz w:val="24"/>
      <w:szCs w:val="20"/>
    </w:rPr>
  </w:style>
  <w:style w:type="character" w:customStyle="1" w:styleId="232">
    <w:name w:val="常规标题 Char"/>
    <w:link w:val="233"/>
    <w:autoRedefine/>
    <w:qFormat/>
    <w:uiPriority w:val="0"/>
    <w:rPr>
      <w:rFonts w:ascii="黑体" w:hAnsi="黑体" w:eastAsia="黑体" w:cs="黑体"/>
      <w:sz w:val="44"/>
      <w:szCs w:val="44"/>
    </w:rPr>
  </w:style>
  <w:style w:type="paragraph" w:customStyle="1" w:styleId="233">
    <w:name w:val="常规标题"/>
    <w:basedOn w:val="1"/>
    <w:next w:val="1"/>
    <w:link w:val="232"/>
    <w:autoRedefine/>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autoRedefine/>
    <w:qFormat/>
    <w:uiPriority w:val="0"/>
  </w:style>
  <w:style w:type="paragraph" w:customStyle="1" w:styleId="235">
    <w:name w:val="表格文字（两侧对齐）"/>
    <w:basedOn w:val="1"/>
    <w:link w:val="234"/>
    <w:autoRedefine/>
    <w:qFormat/>
    <w:uiPriority w:val="0"/>
    <w:pPr>
      <w:widowControl w:val="0"/>
      <w:snapToGrid w:val="0"/>
    </w:pPr>
    <w:rPr>
      <w:rFonts w:ascii="Times New Roman" w:hAnsi="Times New Roman" w:cs="Times New Roman"/>
      <w:sz w:val="20"/>
      <w:szCs w:val="20"/>
    </w:rPr>
  </w:style>
  <w:style w:type="character" w:customStyle="1" w:styleId="236">
    <w:name w:val="节 Char"/>
    <w:autoRedefine/>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autoRedefine/>
    <w:qFormat/>
    <w:uiPriority w:val="0"/>
    <w:rPr>
      <w:rFonts w:ascii="宋体"/>
      <w:color w:val="000000"/>
    </w:rPr>
  </w:style>
  <w:style w:type="paragraph" w:customStyle="1" w:styleId="238">
    <w:name w:val="正文无缩进"/>
    <w:basedOn w:val="1"/>
    <w:link w:val="237"/>
    <w:autoRedefine/>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autoRedefine/>
    <w:qFormat/>
    <w:uiPriority w:val="0"/>
  </w:style>
  <w:style w:type="character" w:customStyle="1" w:styleId="240">
    <w:name w:val="插图 Char Char"/>
    <w:link w:val="241"/>
    <w:autoRedefine/>
    <w:qFormat/>
    <w:uiPriority w:val="0"/>
    <w:rPr>
      <w:rFonts w:ascii="宋体" w:hAnsi="宋体" w:eastAsia="Times New Roman" w:cs="宋体"/>
      <w:lang w:val="en-US" w:eastAsia="zh-CN" w:bidi="ar-SA"/>
    </w:rPr>
  </w:style>
  <w:style w:type="paragraph" w:customStyle="1" w:styleId="241">
    <w:name w:val="插图"/>
    <w:link w:val="240"/>
    <w:autoRedefine/>
    <w:qFormat/>
    <w:uiPriority w:val="0"/>
    <w:pPr>
      <w:jc w:val="center"/>
    </w:pPr>
    <w:rPr>
      <w:rFonts w:ascii="宋体" w:hAnsi="宋体" w:eastAsia="Times New Roman" w:cs="宋体"/>
      <w:lang w:val="en-US" w:eastAsia="zh-CN" w:bidi="ar-SA"/>
    </w:rPr>
  </w:style>
  <w:style w:type="character" w:customStyle="1" w:styleId="242">
    <w:name w:val="正文文本 2 Char1"/>
    <w:autoRedefine/>
    <w:qFormat/>
    <w:uiPriority w:val="0"/>
    <w:rPr>
      <w:rFonts w:hint="eastAsia" w:ascii="宋体" w:hAnsi="宋体" w:eastAsia="宋体" w:cs="宋体"/>
      <w:kern w:val="2"/>
      <w:sz w:val="24"/>
      <w:szCs w:val="24"/>
    </w:rPr>
  </w:style>
  <w:style w:type="character" w:customStyle="1" w:styleId="243">
    <w:name w:val="正文首行缩进 Char1"/>
    <w:autoRedefine/>
    <w:qFormat/>
    <w:uiPriority w:val="99"/>
    <w:rPr>
      <w:rFonts w:ascii="宋体" w:hAnsi="宋体" w:eastAsia="宋体" w:cs="Times New Roman"/>
      <w:sz w:val="24"/>
      <w:szCs w:val="24"/>
    </w:rPr>
  </w:style>
  <w:style w:type="character" w:customStyle="1" w:styleId="244">
    <w:name w:val="正文文本 3 Char1"/>
    <w:autoRedefine/>
    <w:qFormat/>
    <w:uiPriority w:val="0"/>
    <w:rPr>
      <w:rFonts w:hint="eastAsia" w:ascii="宋体" w:hAnsi="宋体" w:eastAsia="宋体" w:cs="宋体"/>
      <w:kern w:val="2"/>
      <w:sz w:val="16"/>
      <w:szCs w:val="16"/>
    </w:rPr>
  </w:style>
  <w:style w:type="character" w:customStyle="1" w:styleId="245">
    <w:name w:val="标题 3 Char1"/>
    <w:autoRedefine/>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autoRedefine/>
    <w:qFormat/>
    <w:uiPriority w:val="0"/>
    <w:rPr>
      <w:szCs w:val="21"/>
    </w:rPr>
  </w:style>
  <w:style w:type="paragraph" w:customStyle="1" w:styleId="247">
    <w:name w:val="SANGFOR_6_正文"/>
    <w:basedOn w:val="1"/>
    <w:link w:val="246"/>
    <w:autoRedefine/>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autoRedefine/>
    <w:qFormat/>
    <w:uiPriority w:val="0"/>
    <w:rPr>
      <w:rFonts w:hint="eastAsia" w:ascii="宋体" w:hAnsi="宋体" w:eastAsia="宋体" w:cs="Times New Roman"/>
      <w:b/>
      <w:bCs/>
      <w:sz w:val="32"/>
    </w:rPr>
  </w:style>
  <w:style w:type="character" w:customStyle="1" w:styleId="249">
    <w:name w:val="纯文本 字符"/>
    <w:autoRedefine/>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autoRedefine/>
    <w:qFormat/>
    <w:uiPriority w:val="0"/>
    <w:rPr>
      <w:rFonts w:ascii="宋体" w:hAnsi="宋体"/>
      <w:sz w:val="28"/>
    </w:rPr>
  </w:style>
  <w:style w:type="paragraph" w:customStyle="1" w:styleId="251">
    <w:name w:val="文字"/>
    <w:basedOn w:val="1"/>
    <w:link w:val="250"/>
    <w:autoRedefine/>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autoRedefine/>
    <w:qFormat/>
    <w:uiPriority w:val="0"/>
    <w:rPr>
      <w:rFonts w:hAnsi="Courier New" w:cs="Times New Roman"/>
      <w:kern w:val="2"/>
      <w:sz w:val="21"/>
    </w:rPr>
  </w:style>
  <w:style w:type="character" w:customStyle="1" w:styleId="253">
    <w:name w:val="标书正文格式 Char"/>
    <w:link w:val="254"/>
    <w:autoRedefine/>
    <w:qFormat/>
    <w:locked/>
    <w:uiPriority w:val="0"/>
    <w:rPr>
      <w:rFonts w:ascii="华文中宋" w:hAnsi="华文中宋" w:eastAsia="华文中宋"/>
      <w:sz w:val="18"/>
      <w:szCs w:val="18"/>
      <w:lang w:val="en-US" w:eastAsia="zh-CN" w:bidi="ar-SA"/>
    </w:rPr>
  </w:style>
  <w:style w:type="paragraph" w:customStyle="1" w:styleId="254">
    <w:name w:val="标书正文格式"/>
    <w:link w:val="253"/>
    <w:autoRedefine/>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autoRedefine/>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autoRedefine/>
    <w:qFormat/>
    <w:uiPriority w:val="0"/>
    <w:rPr>
      <w:rFonts w:ascii="Calibri" w:hAnsi="Calibri"/>
      <w:kern w:val="2"/>
      <w:sz w:val="21"/>
      <w:szCs w:val="22"/>
      <w:lang w:val="en-US" w:eastAsia="zh-CN" w:bidi="ar-SA"/>
    </w:rPr>
  </w:style>
  <w:style w:type="paragraph" w:styleId="257">
    <w:name w:val="No Spacing"/>
    <w:link w:val="25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autoRedefine/>
    <w:qFormat/>
    <w:uiPriority w:val="0"/>
    <w:rPr>
      <w:rFonts w:ascii="Calibri" w:hAnsi="Calibri"/>
    </w:rPr>
  </w:style>
  <w:style w:type="paragraph" w:customStyle="1" w:styleId="259">
    <w:name w:val="￥正文"/>
    <w:basedOn w:val="1"/>
    <w:link w:val="258"/>
    <w:autoRedefine/>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autoRedefine/>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autoRedefine/>
    <w:qFormat/>
    <w:uiPriority w:val="0"/>
    <w:rPr>
      <w:rFonts w:ascii="宋体" w:hAnsi="宋体"/>
      <w:spacing w:val="4"/>
      <w:sz w:val="28"/>
      <w:szCs w:val="28"/>
    </w:rPr>
  </w:style>
  <w:style w:type="paragraph" w:customStyle="1" w:styleId="262">
    <w:name w:val="列表框1"/>
    <w:basedOn w:val="263"/>
    <w:next w:val="263"/>
    <w:link w:val="261"/>
    <w:autoRedefine/>
    <w:qFormat/>
    <w:uiPriority w:val="0"/>
    <w:pPr>
      <w:tabs>
        <w:tab w:val="left" w:pos="420"/>
      </w:tabs>
      <w:snapToGrid w:val="0"/>
      <w:ind w:left="0" w:leftChars="0" w:firstLine="0" w:firstLineChars="0"/>
    </w:pPr>
  </w:style>
  <w:style w:type="paragraph" w:customStyle="1" w:styleId="263">
    <w:name w:val="应答文本"/>
    <w:basedOn w:val="1"/>
    <w:link w:val="264"/>
    <w:autoRedefine/>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autoRedefine/>
    <w:qFormat/>
    <w:uiPriority w:val="0"/>
    <w:rPr>
      <w:rFonts w:ascii="宋体" w:hAnsi="宋体"/>
      <w:spacing w:val="4"/>
      <w:sz w:val="28"/>
      <w:szCs w:val="28"/>
    </w:rPr>
  </w:style>
  <w:style w:type="character" w:customStyle="1" w:styleId="265">
    <w:name w:val="页脚 Char1"/>
    <w:autoRedefine/>
    <w:qFormat/>
    <w:uiPriority w:val="0"/>
    <w:rPr>
      <w:rFonts w:ascii="宋体" w:hAnsi="宋体" w:eastAsia="宋体" w:cs="宋体"/>
      <w:sz w:val="18"/>
      <w:szCs w:val="18"/>
    </w:rPr>
  </w:style>
  <w:style w:type="character" w:customStyle="1" w:styleId="266">
    <w:name w:val="Char Char14"/>
    <w:autoRedefine/>
    <w:qFormat/>
    <w:uiPriority w:val="0"/>
    <w:rPr>
      <w:rFonts w:hint="eastAsia" w:ascii="宋体" w:hAnsi="宋体" w:eastAsia="宋体" w:cs="Times New Roman"/>
      <w:sz w:val="18"/>
      <w:szCs w:val="18"/>
    </w:rPr>
  </w:style>
  <w:style w:type="character" w:customStyle="1" w:styleId="267">
    <w:name w:val="unnamed51"/>
    <w:autoRedefine/>
    <w:qFormat/>
    <w:uiPriority w:val="0"/>
    <w:rPr>
      <w:sz w:val="22"/>
      <w:szCs w:val="22"/>
    </w:rPr>
  </w:style>
  <w:style w:type="character" w:customStyle="1" w:styleId="268">
    <w:name w:val="tpc_content1"/>
    <w:autoRedefine/>
    <w:qFormat/>
    <w:uiPriority w:val="0"/>
    <w:rPr>
      <w:rFonts w:ascii="Times New Roman" w:hAnsi="Times New Roman" w:eastAsia="宋体" w:cs="Times New Roman"/>
      <w:sz w:val="20"/>
      <w:szCs w:val="20"/>
    </w:rPr>
  </w:style>
  <w:style w:type="character" w:customStyle="1" w:styleId="269">
    <w:name w:val="Char Char10"/>
    <w:autoRedefine/>
    <w:qFormat/>
    <w:uiPriority w:val="0"/>
    <w:rPr>
      <w:rFonts w:ascii="Times New Roman" w:hAnsi="Times New Roman" w:eastAsia="宋体" w:cs="Times New Roman"/>
      <w:b/>
      <w:kern w:val="2"/>
      <w:sz w:val="28"/>
      <w:szCs w:val="28"/>
    </w:rPr>
  </w:style>
  <w:style w:type="character" w:customStyle="1" w:styleId="270">
    <w:name w:val="纯文本 Char1"/>
    <w:autoRedefine/>
    <w:qFormat/>
    <w:uiPriority w:val="0"/>
    <w:rPr>
      <w:rFonts w:ascii="宋体" w:hAnsi="Courier New" w:eastAsia="宋体"/>
      <w:kern w:val="2"/>
      <w:sz w:val="21"/>
      <w:lang w:val="en-US" w:eastAsia="zh-CN" w:bidi="ar-SA"/>
    </w:rPr>
  </w:style>
  <w:style w:type="character" w:customStyle="1" w:styleId="271">
    <w:name w:val="16"/>
    <w:autoRedefine/>
    <w:qFormat/>
    <w:uiPriority w:val="0"/>
    <w:rPr>
      <w:rFonts w:hint="eastAsia" w:ascii="仿宋" w:hAnsi="仿宋" w:eastAsia="仿宋" w:cs="Times New Roman"/>
      <w:color w:val="000000"/>
      <w:sz w:val="24"/>
      <w:szCs w:val="24"/>
    </w:rPr>
  </w:style>
  <w:style w:type="character" w:customStyle="1" w:styleId="272">
    <w:name w:val="副标题字符1"/>
    <w:autoRedefine/>
    <w:qFormat/>
    <w:uiPriority w:val="11"/>
    <w:rPr>
      <w:rFonts w:ascii="等线 Light" w:hAnsi="等线 Light" w:eastAsia="宋体" w:cs="Times New Roman"/>
      <w:b/>
      <w:bCs/>
      <w:color w:val="000000"/>
      <w:kern w:val="28"/>
      <w:sz w:val="32"/>
      <w:szCs w:val="32"/>
    </w:rPr>
  </w:style>
  <w:style w:type="character" w:customStyle="1" w:styleId="273">
    <w:name w:val="1ji Char"/>
    <w:link w:val="274"/>
    <w:autoRedefine/>
    <w:qFormat/>
    <w:uiPriority w:val="0"/>
    <w:rPr>
      <w:rFonts w:ascii="宋体" w:hAnsi="宋体"/>
      <w:b/>
      <w:bCs/>
      <w:kern w:val="44"/>
      <w:sz w:val="36"/>
      <w:szCs w:val="44"/>
    </w:rPr>
  </w:style>
  <w:style w:type="paragraph" w:customStyle="1" w:styleId="274">
    <w:name w:val="1ji"/>
    <w:basedOn w:val="3"/>
    <w:link w:val="273"/>
    <w:autoRedefine/>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autoRedefine/>
    <w:qFormat/>
    <w:uiPriority w:val="0"/>
    <w:rPr>
      <w:rFonts w:ascii="Times New Roman" w:hAnsi="Times New Roman" w:eastAsia="宋体" w:cs="Times New Roman"/>
      <w:kern w:val="2"/>
      <w:sz w:val="21"/>
      <w:szCs w:val="24"/>
    </w:rPr>
  </w:style>
  <w:style w:type="character" w:customStyle="1" w:styleId="276">
    <w:name w:val="普通文字 Char Char"/>
    <w:autoRedefine/>
    <w:qFormat/>
    <w:uiPriority w:val="0"/>
    <w:rPr>
      <w:rFonts w:ascii="宋体" w:hAnsi="Courier New" w:eastAsia="宋体"/>
      <w:kern w:val="2"/>
      <w:sz w:val="21"/>
      <w:lang w:val="en-US" w:eastAsia="zh-CN" w:bidi="ar-SA"/>
    </w:rPr>
  </w:style>
  <w:style w:type="character" w:customStyle="1" w:styleId="277">
    <w:name w:val="Char Char13"/>
    <w:autoRedefine/>
    <w:qFormat/>
    <w:uiPriority w:val="0"/>
    <w:rPr>
      <w:rFonts w:ascii="Times New Roman" w:hAnsi="Times New Roman" w:eastAsia="宋体" w:cs="Times New Roman"/>
      <w:kern w:val="2"/>
      <w:sz w:val="18"/>
      <w:szCs w:val="18"/>
      <w:lang w:val="en-US" w:eastAsia="zh-CN" w:bidi="ar-SA"/>
    </w:rPr>
  </w:style>
  <w:style w:type="character" w:customStyle="1" w:styleId="278">
    <w:name w:val="wj1"/>
    <w:autoRedefine/>
    <w:qFormat/>
    <w:uiPriority w:val="0"/>
    <w:rPr>
      <w:color w:val="000000"/>
      <w:sz w:val="18"/>
      <w:szCs w:val="18"/>
      <w:u w:val="none"/>
    </w:rPr>
  </w:style>
  <w:style w:type="character" w:customStyle="1" w:styleId="279">
    <w:name w:val="表格用 Char"/>
    <w:autoRedefine/>
    <w:qFormat/>
    <w:uiPriority w:val="0"/>
    <w:rPr>
      <w:rFonts w:hint="default" w:ascii="Arial" w:hAnsi="Arial" w:eastAsia="宋体" w:cs="Arial"/>
      <w:color w:val="000000"/>
      <w:kern w:val="2"/>
      <w:sz w:val="24"/>
    </w:rPr>
  </w:style>
  <w:style w:type="character" w:customStyle="1" w:styleId="280">
    <w:name w:val="Char Char2"/>
    <w:autoRedefine/>
    <w:qFormat/>
    <w:uiPriority w:val="0"/>
    <w:rPr>
      <w:rFonts w:ascii="Arial" w:hAnsi="Arial" w:eastAsia="黑体" w:cs="Times New Roman"/>
      <w:b/>
      <w:bCs/>
      <w:color w:val="000000"/>
      <w:sz w:val="32"/>
      <w:szCs w:val="32"/>
      <w:lang w:val="en-US" w:eastAsia="zh-CN" w:bidi="ar-SA"/>
    </w:rPr>
  </w:style>
  <w:style w:type="character" w:customStyle="1" w:styleId="281">
    <w:name w:val="链接"/>
    <w:autoRedefine/>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autoRedefine/>
    <w:qFormat/>
    <w:uiPriority w:val="0"/>
    <w:rPr>
      <w:rFonts w:ascii="宋体" w:hAnsi="Times New Roman" w:eastAsia="宋体" w:cs="Times New Roman"/>
      <w:sz w:val="21"/>
      <w:lang w:val="zh-CN"/>
    </w:rPr>
  </w:style>
  <w:style w:type="character" w:customStyle="1" w:styleId="283">
    <w:name w:val="ant-form-item-children1"/>
    <w:autoRedefine/>
    <w:qFormat/>
    <w:uiPriority w:val="0"/>
  </w:style>
  <w:style w:type="character" w:customStyle="1" w:styleId="284">
    <w:name w:val="正文1 Char Char"/>
    <w:link w:val="285"/>
    <w:autoRedefine/>
    <w:qFormat/>
    <w:uiPriority w:val="0"/>
    <w:rPr>
      <w:rFonts w:ascii="Calibri" w:hAnsi="Calibri"/>
      <w:sz w:val="21"/>
      <w:szCs w:val="22"/>
    </w:rPr>
  </w:style>
  <w:style w:type="paragraph" w:customStyle="1" w:styleId="285">
    <w:name w:val="正文1 Char"/>
    <w:basedOn w:val="1"/>
    <w:link w:val="284"/>
    <w:autoRedefine/>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autoRedefine/>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autoRedefine/>
    <w:unhideWhenUsed/>
    <w:qFormat/>
    <w:uiPriority w:val="99"/>
    <w:rPr>
      <w:color w:val="808080"/>
      <w:shd w:val="clear" w:color="auto" w:fill="E6E6E6"/>
    </w:rPr>
  </w:style>
  <w:style w:type="character" w:customStyle="1" w:styleId="288">
    <w:name w:val="标准文本 Char"/>
    <w:link w:val="289"/>
    <w:autoRedefine/>
    <w:qFormat/>
    <w:uiPriority w:val="0"/>
  </w:style>
  <w:style w:type="paragraph" w:customStyle="1" w:styleId="289">
    <w:name w:val="标准文本"/>
    <w:basedOn w:val="1"/>
    <w:link w:val="288"/>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autoRedefine/>
    <w:qFormat/>
    <w:uiPriority w:val="0"/>
    <w:rPr>
      <w:kern w:val="2"/>
      <w:sz w:val="21"/>
      <w:szCs w:val="24"/>
    </w:rPr>
  </w:style>
  <w:style w:type="character" w:customStyle="1" w:styleId="291">
    <w:name w:val="列出段落 Char"/>
    <w:link w:val="292"/>
    <w:autoRedefine/>
    <w:qFormat/>
    <w:uiPriority w:val="0"/>
    <w:rPr>
      <w:rFonts w:ascii="Calibri" w:hAnsi="Calibri"/>
      <w:kern w:val="2"/>
      <w:sz w:val="21"/>
      <w:szCs w:val="22"/>
    </w:rPr>
  </w:style>
  <w:style w:type="paragraph" w:styleId="292">
    <w:name w:val="List Paragraph"/>
    <w:basedOn w:val="1"/>
    <w:link w:val="291"/>
    <w:autoRedefine/>
    <w:qFormat/>
    <w:uiPriority w:val="0"/>
    <w:pPr>
      <w:ind w:firstLine="420" w:firstLineChars="200"/>
    </w:pPr>
    <w:rPr>
      <w:rFonts w:ascii="Calibri" w:hAnsi="Calibri" w:cs="Times New Roman"/>
      <w:kern w:val="2"/>
      <w:sz w:val="21"/>
      <w:szCs w:val="22"/>
    </w:rPr>
  </w:style>
  <w:style w:type="character" w:customStyle="1" w:styleId="293">
    <w:name w:val=" Char Char1"/>
    <w:autoRedefine/>
    <w:qFormat/>
    <w:uiPriority w:val="0"/>
    <w:rPr>
      <w:rFonts w:ascii="宋体" w:hAnsi="Courier New" w:eastAsia="宋体"/>
      <w:kern w:val="2"/>
      <w:sz w:val="21"/>
      <w:lang w:val="en-US" w:eastAsia="zh-CN" w:bidi="ar-SA"/>
    </w:rPr>
  </w:style>
  <w:style w:type="character" w:customStyle="1" w:styleId="294">
    <w:name w:val="列出段落 字符"/>
    <w:autoRedefine/>
    <w:qFormat/>
    <w:uiPriority w:val="34"/>
    <w:rPr>
      <w:rFonts w:ascii="Times New Roman" w:hAnsi="Times New Roman" w:eastAsia="宋体" w:cs="Times New Roman"/>
      <w:sz w:val="24"/>
      <w:szCs w:val="24"/>
    </w:rPr>
  </w:style>
  <w:style w:type="character" w:customStyle="1" w:styleId="295">
    <w:name w:val="样式1 Char"/>
    <w:link w:val="296"/>
    <w:autoRedefine/>
    <w:qFormat/>
    <w:uiPriority w:val="0"/>
    <w:rPr>
      <w:rFonts w:ascii="宋体" w:hAnsi="宋体" w:cs="宋体"/>
      <w:b/>
      <w:sz w:val="24"/>
    </w:rPr>
  </w:style>
  <w:style w:type="paragraph" w:customStyle="1" w:styleId="296">
    <w:name w:val="样式1"/>
    <w:basedOn w:val="1"/>
    <w:link w:val="295"/>
    <w:autoRedefine/>
    <w:qFormat/>
    <w:uiPriority w:val="0"/>
    <w:pPr>
      <w:spacing w:before="120" w:after="120" w:line="300" w:lineRule="auto"/>
    </w:pPr>
    <w:rPr>
      <w:rFonts w:cs="Times New Roman"/>
      <w:b/>
      <w:szCs w:val="20"/>
    </w:rPr>
  </w:style>
  <w:style w:type="character" w:customStyle="1" w:styleId="297">
    <w:name w:val="段 Char"/>
    <w:link w:val="298"/>
    <w:autoRedefine/>
    <w:qFormat/>
    <w:uiPriority w:val="0"/>
    <w:rPr>
      <w:rFonts w:ascii="Arial" w:hAnsi="Arial"/>
      <w:kern w:val="2"/>
      <w:sz w:val="21"/>
      <w:lang w:val="en-US" w:eastAsia="zh-CN" w:bidi="ar-SA"/>
    </w:rPr>
  </w:style>
  <w:style w:type="paragraph" w:customStyle="1" w:styleId="298">
    <w:name w:val="段"/>
    <w:link w:val="297"/>
    <w:autoRedefine/>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autoRedefine/>
    <w:qFormat/>
    <w:uiPriority w:val="0"/>
    <w:rPr>
      <w:rFonts w:hint="eastAsia" w:ascii="宋体" w:hAnsi="宋体" w:eastAsia="宋体" w:cs="Times New Roman"/>
      <w:lang w:bidi="ar-SA"/>
    </w:rPr>
  </w:style>
  <w:style w:type="character" w:customStyle="1" w:styleId="300">
    <w:name w:val="正文文本 Char1"/>
    <w:autoRedefine/>
    <w:qFormat/>
    <w:uiPriority w:val="99"/>
    <w:rPr>
      <w:rFonts w:ascii="宋体" w:hAnsi="宋体" w:eastAsia="宋体" w:cs="宋体"/>
      <w:szCs w:val="24"/>
    </w:rPr>
  </w:style>
  <w:style w:type="character" w:customStyle="1" w:styleId="301">
    <w:name w:val="unnamed11"/>
    <w:autoRedefine/>
    <w:qFormat/>
    <w:uiPriority w:val="0"/>
    <w:rPr>
      <w:sz w:val="20"/>
    </w:rPr>
  </w:style>
  <w:style w:type="character" w:customStyle="1" w:styleId="302">
    <w:name w:val="批注引用1"/>
    <w:autoRedefine/>
    <w:qFormat/>
    <w:uiPriority w:val="0"/>
    <w:rPr>
      <w:rFonts w:ascii="Times New Roman" w:hAnsi="Times New Roman" w:eastAsia="宋体" w:cs="Times New Roman"/>
      <w:sz w:val="21"/>
      <w:szCs w:val="21"/>
    </w:rPr>
  </w:style>
  <w:style w:type="character" w:customStyle="1" w:styleId="303">
    <w:name w:val="Char Char12"/>
    <w:autoRedefine/>
    <w:qFormat/>
    <w:uiPriority w:val="0"/>
    <w:rPr>
      <w:rFonts w:hint="eastAsia" w:ascii="宋体" w:hAnsi="宋体" w:eastAsia="宋体" w:cs="Times New Roman"/>
      <w:sz w:val="24"/>
      <w:szCs w:val="24"/>
    </w:rPr>
  </w:style>
  <w:style w:type="character" w:customStyle="1" w:styleId="304">
    <w:name w:val="正文（宋体，小四，1.5倍行距） Char"/>
    <w:link w:val="305"/>
    <w:autoRedefine/>
    <w:qFormat/>
    <w:uiPriority w:val="0"/>
    <w:rPr>
      <w:rFonts w:ascii="宋体" w:hAnsi="宋体"/>
    </w:rPr>
  </w:style>
  <w:style w:type="paragraph" w:customStyle="1" w:styleId="305">
    <w:name w:val="正文（宋体，小四，1.5倍行距）"/>
    <w:basedOn w:val="1"/>
    <w:link w:val="304"/>
    <w:autoRedefine/>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autoRedefine/>
    <w:qFormat/>
    <w:uiPriority w:val="0"/>
    <w:rPr>
      <w:rFonts w:eastAsia="宋体"/>
      <w:kern w:val="2"/>
      <w:sz w:val="28"/>
      <w:lang w:val="en-US" w:eastAsia="zh-CN" w:bidi="ar-SA"/>
    </w:rPr>
  </w:style>
  <w:style w:type="paragraph" w:customStyle="1" w:styleId="307">
    <w:name w:val="zw1"/>
    <w:basedOn w:val="1"/>
    <w:link w:val="306"/>
    <w:autoRedefine/>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autoRedefine/>
    <w:qFormat/>
    <w:uiPriority w:val="0"/>
    <w:rPr>
      <w:rFonts w:ascii="Times New Roman" w:hAnsi="Times New Roman" w:eastAsia="宋体" w:cs="Times New Roman"/>
    </w:rPr>
  </w:style>
  <w:style w:type="character" w:customStyle="1" w:styleId="309">
    <w:name w:val="正文2 Char"/>
    <w:link w:val="310"/>
    <w:autoRedefine/>
    <w:qFormat/>
    <w:uiPriority w:val="0"/>
    <w:rPr>
      <w:rFonts w:ascii="宋体" w:hAnsi="宋体" w:cs="宋体"/>
      <w:sz w:val="24"/>
    </w:rPr>
  </w:style>
  <w:style w:type="paragraph" w:customStyle="1" w:styleId="310">
    <w:name w:val="正文2"/>
    <w:basedOn w:val="1"/>
    <w:link w:val="309"/>
    <w:autoRedefine/>
    <w:qFormat/>
    <w:uiPriority w:val="0"/>
    <w:pPr>
      <w:spacing w:before="156" w:line="360" w:lineRule="auto"/>
      <w:ind w:firstLine="510" w:firstLineChars="200"/>
    </w:pPr>
    <w:rPr>
      <w:rFonts w:cs="Times New Roman"/>
      <w:szCs w:val="20"/>
    </w:rPr>
  </w:style>
  <w:style w:type="character" w:customStyle="1" w:styleId="311">
    <w:name w:val="自定义正文 Char"/>
    <w:link w:val="312"/>
    <w:autoRedefine/>
    <w:qFormat/>
    <w:uiPriority w:val="0"/>
    <w:rPr>
      <w:rFonts w:ascii="仿宋_GB2312" w:eastAsia="仿宋_GB2312"/>
      <w:sz w:val="28"/>
    </w:rPr>
  </w:style>
  <w:style w:type="paragraph" w:customStyle="1" w:styleId="312">
    <w:name w:val="自定义正文"/>
    <w:basedOn w:val="1"/>
    <w:link w:val="311"/>
    <w:autoRedefine/>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autoRedefine/>
    <w:qFormat/>
    <w:uiPriority w:val="0"/>
    <w:rPr>
      <w:b/>
      <w:kern w:val="2"/>
      <w:sz w:val="32"/>
      <w:szCs w:val="32"/>
    </w:rPr>
  </w:style>
  <w:style w:type="paragraph" w:customStyle="1" w:styleId="314">
    <w:name w:val="二级标题"/>
    <w:basedOn w:val="4"/>
    <w:link w:val="313"/>
    <w:autoRedefine/>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autoRedefine/>
    <w:qFormat/>
    <w:uiPriority w:val="0"/>
    <w:rPr>
      <w:rFonts w:ascii="Arial" w:hAnsi="Arial" w:eastAsia="黑体" w:cs="Times New Roman"/>
      <w:kern w:val="0"/>
      <w:sz w:val="24"/>
      <w:szCs w:val="20"/>
    </w:rPr>
  </w:style>
  <w:style w:type="character" w:customStyle="1" w:styleId="316">
    <w:name w:val="标题 1 Char1"/>
    <w:autoRedefine/>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autoRedefine/>
    <w:qFormat/>
    <w:uiPriority w:val="0"/>
    <w:rPr>
      <w:rFonts w:ascii="Trebuchet MS" w:hAnsi="FuturaA Bk BT"/>
      <w:sz w:val="24"/>
      <w:lang w:val="en-US" w:eastAsia="zh-CN" w:bidi="ar-SA"/>
    </w:rPr>
  </w:style>
  <w:style w:type="paragraph" w:customStyle="1" w:styleId="318">
    <w:name w:val="ZX-正文"/>
    <w:link w:val="317"/>
    <w:autoRedefine/>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autoRedefine/>
    <w:qFormat/>
    <w:uiPriority w:val="0"/>
    <w:rPr>
      <w:rFonts w:ascii="宋体" w:hAnsi="宋体"/>
      <w:sz w:val="22"/>
      <w:szCs w:val="24"/>
    </w:rPr>
  </w:style>
  <w:style w:type="paragraph" w:customStyle="1" w:styleId="320">
    <w:name w:val="*正文"/>
    <w:basedOn w:val="1"/>
    <w:link w:val="319"/>
    <w:autoRedefine/>
    <w:qFormat/>
    <w:uiPriority w:val="0"/>
    <w:pPr>
      <w:widowControl w:val="0"/>
      <w:spacing w:line="360" w:lineRule="auto"/>
      <w:ind w:firstLine="200" w:firstLineChars="200"/>
      <w:jc w:val="both"/>
    </w:pPr>
    <w:rPr>
      <w:rFonts w:cs="Times New Roman"/>
      <w:sz w:val="22"/>
    </w:rPr>
  </w:style>
  <w:style w:type="character" w:customStyle="1" w:styleId="321">
    <w:name w:val="方案正文 Char"/>
    <w:autoRedefine/>
    <w:qFormat/>
    <w:uiPriority w:val="0"/>
    <w:rPr>
      <w:rFonts w:ascii="宋体" w:hAnsi="宋体" w:eastAsia="宋体" w:cs="Times New Roman"/>
      <w:color w:val="000000"/>
    </w:rPr>
  </w:style>
  <w:style w:type="character" w:customStyle="1" w:styleId="322">
    <w:name w:val="标题 1 字符"/>
    <w:autoRedefine/>
    <w:qFormat/>
    <w:uiPriority w:val="9"/>
    <w:rPr>
      <w:b/>
      <w:bCs/>
      <w:kern w:val="44"/>
      <w:sz w:val="44"/>
      <w:szCs w:val="44"/>
    </w:rPr>
  </w:style>
  <w:style w:type="character" w:customStyle="1" w:styleId="323">
    <w:name w:val="content"/>
    <w:autoRedefine/>
    <w:qFormat/>
    <w:uiPriority w:val="0"/>
  </w:style>
  <w:style w:type="character" w:customStyle="1" w:styleId="324">
    <w:name w:val="正文格式 Char Char"/>
    <w:link w:val="325"/>
    <w:autoRedefine/>
    <w:qFormat/>
    <w:uiPriority w:val="0"/>
    <w:rPr>
      <w:rFonts w:ascii="宋体" w:hAnsi="宋体" w:cs="宋体"/>
      <w:sz w:val="24"/>
    </w:rPr>
  </w:style>
  <w:style w:type="paragraph" w:customStyle="1" w:styleId="325">
    <w:name w:val="正文格式"/>
    <w:basedOn w:val="1"/>
    <w:link w:val="324"/>
    <w:autoRedefine/>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autoRedefine/>
    <w:qFormat/>
    <w:uiPriority w:val="0"/>
    <w:rPr>
      <w:rFonts w:ascii="宋体" w:hAnsi="宋体" w:eastAsia="仿宋" w:cs="仿宋_GB2312"/>
      <w:sz w:val="24"/>
      <w:szCs w:val="24"/>
    </w:rPr>
  </w:style>
  <w:style w:type="paragraph" w:customStyle="1" w:styleId="327">
    <w:name w:val="方案正文"/>
    <w:basedOn w:val="8"/>
    <w:link w:val="326"/>
    <w:autoRedefine/>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autoRedefine/>
    <w:qFormat/>
    <w:uiPriority w:val="0"/>
  </w:style>
  <w:style w:type="character" w:customStyle="1" w:styleId="329">
    <w:name w:val="Char Char1"/>
    <w:autoRedefine/>
    <w:qFormat/>
    <w:uiPriority w:val="0"/>
    <w:rPr>
      <w:rFonts w:ascii="宋体" w:hAnsi="Courier New" w:eastAsia="仿宋_GB2312" w:cs="宋体"/>
      <w:b/>
      <w:bCs/>
      <w:color w:val="000000"/>
      <w:sz w:val="21"/>
      <w:lang w:val="en-US" w:eastAsia="zh-CN" w:bidi="ar-SA"/>
    </w:rPr>
  </w:style>
  <w:style w:type="character" w:customStyle="1" w:styleId="330">
    <w:name w:val="l2 Char"/>
    <w:autoRedefine/>
    <w:qFormat/>
    <w:uiPriority w:val="0"/>
    <w:rPr>
      <w:rFonts w:ascii="Arial" w:hAnsi="Arial" w:eastAsia="楷体_GB2312" w:cs="Arial"/>
      <w:b/>
      <w:sz w:val="24"/>
      <w:lang w:val="en-US" w:eastAsia="zh-CN" w:bidi="ar-SA"/>
    </w:rPr>
  </w:style>
  <w:style w:type="character" w:customStyle="1" w:styleId="331">
    <w:name w:val="页码1"/>
    <w:autoRedefine/>
    <w:qFormat/>
    <w:uiPriority w:val="0"/>
    <w:rPr>
      <w:rFonts w:ascii="Times New Roman" w:hAnsi="Times New Roman" w:eastAsia="宋体" w:cs="Times New Roman"/>
    </w:rPr>
  </w:style>
  <w:style w:type="character" w:customStyle="1" w:styleId="332">
    <w:name w:val="标题 2 Char1"/>
    <w:autoRedefine/>
    <w:qFormat/>
    <w:uiPriority w:val="0"/>
    <w:rPr>
      <w:rFonts w:ascii="Cambria" w:hAnsi="Cambria" w:eastAsia="宋体" w:cs="Times New Roman"/>
      <w:b/>
      <w:bCs/>
      <w:kern w:val="2"/>
      <w:sz w:val="32"/>
      <w:szCs w:val="32"/>
    </w:rPr>
  </w:style>
  <w:style w:type="character" w:customStyle="1" w:styleId="333">
    <w:name w:val="项目排列 Char"/>
    <w:link w:val="334"/>
    <w:autoRedefine/>
    <w:qFormat/>
    <w:uiPriority w:val="0"/>
  </w:style>
  <w:style w:type="paragraph" w:customStyle="1" w:styleId="334">
    <w:name w:val="项目排列"/>
    <w:basedOn w:val="1"/>
    <w:link w:val="333"/>
    <w:autoRedefine/>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autoRedefine/>
    <w:qFormat/>
    <w:uiPriority w:val="0"/>
    <w:rPr>
      <w:rFonts w:ascii="Arial" w:hAnsi="Arial"/>
      <w:b/>
      <w:bCs/>
      <w:kern w:val="44"/>
      <w:sz w:val="32"/>
      <w:szCs w:val="24"/>
    </w:rPr>
  </w:style>
  <w:style w:type="paragraph" w:customStyle="1" w:styleId="336">
    <w:name w:val="宇视1"/>
    <w:basedOn w:val="218"/>
    <w:link w:val="335"/>
    <w:autoRedefine/>
    <w:qFormat/>
    <w:uiPriority w:val="0"/>
    <w:pPr>
      <w:spacing w:before="624" w:after="0"/>
    </w:pPr>
  </w:style>
  <w:style w:type="character" w:customStyle="1" w:styleId="337">
    <w:name w:val="Texte Char Char"/>
    <w:autoRedefine/>
    <w:qFormat/>
    <w:uiPriority w:val="0"/>
    <w:rPr>
      <w:rFonts w:ascii="宋体" w:hAnsi="Courier New" w:eastAsia="仿宋_GB2312" w:cs="宋体"/>
      <w:b/>
      <w:bCs/>
      <w:color w:val="000000"/>
      <w:sz w:val="21"/>
      <w:lang w:val="en-US" w:eastAsia="zh-CN" w:bidi="ar-SA"/>
    </w:rPr>
  </w:style>
  <w:style w:type="character" w:customStyle="1" w:styleId="338">
    <w:name w:val="param-name"/>
    <w:autoRedefine/>
    <w:qFormat/>
    <w:uiPriority w:val="0"/>
    <w:rPr>
      <w:rFonts w:ascii="Times New Roman" w:hAnsi="Times New Roman" w:eastAsia="宋体" w:cs="Times New Roman"/>
    </w:rPr>
  </w:style>
  <w:style w:type="character" w:customStyle="1" w:styleId="339">
    <w:name w:val=" Char Char6"/>
    <w:autoRedefine/>
    <w:qFormat/>
    <w:uiPriority w:val="0"/>
    <w:rPr>
      <w:rFonts w:eastAsia="宋体"/>
      <w:kern w:val="2"/>
      <w:sz w:val="18"/>
      <w:szCs w:val="18"/>
      <w:lang w:val="en-US" w:eastAsia="zh-CN" w:bidi="ar-SA"/>
    </w:rPr>
  </w:style>
  <w:style w:type="character" w:customStyle="1" w:styleId="340">
    <w:name w:val="纯文本 字符1"/>
    <w:autoRedefine/>
    <w:qFormat/>
    <w:uiPriority w:val="0"/>
    <w:rPr>
      <w:rFonts w:ascii="宋体" w:hAnsi="Courier New" w:eastAsia="宋体"/>
      <w:kern w:val="2"/>
      <w:sz w:val="21"/>
      <w:lang w:val="en-US" w:eastAsia="zh-CN" w:bidi="ar-SA"/>
    </w:rPr>
  </w:style>
  <w:style w:type="character" w:customStyle="1" w:styleId="341">
    <w:name w:val="+正文 Char4"/>
    <w:link w:val="342"/>
    <w:autoRedefine/>
    <w:qFormat/>
    <w:uiPriority w:val="0"/>
    <w:rPr>
      <w:szCs w:val="28"/>
    </w:rPr>
  </w:style>
  <w:style w:type="paragraph" w:customStyle="1" w:styleId="342">
    <w:name w:val="+正文"/>
    <w:basedOn w:val="1"/>
    <w:link w:val="341"/>
    <w:autoRedefine/>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autoRedefine/>
    <w:qFormat/>
    <w:uiPriority w:val="0"/>
    <w:rPr>
      <w:rFonts w:ascii="Times New Roman" w:hAnsi="Times New Roman" w:eastAsia="宋体" w:cs="Times New Roman"/>
      <w:kern w:val="2"/>
      <w:sz w:val="21"/>
      <w:szCs w:val="24"/>
    </w:rPr>
  </w:style>
  <w:style w:type="character" w:customStyle="1" w:styleId="344">
    <w:name w:val="info"/>
    <w:autoRedefine/>
    <w:qFormat/>
    <w:uiPriority w:val="0"/>
    <w:rPr>
      <w:rFonts w:ascii="Times New Roman" w:hAnsi="Times New Roman" w:eastAsia="宋体" w:cs="Times New Roman"/>
    </w:rPr>
  </w:style>
  <w:style w:type="character" w:customStyle="1" w:styleId="345">
    <w:name w:val="sub_title s0"/>
    <w:basedOn w:val="62"/>
    <w:autoRedefine/>
    <w:qFormat/>
    <w:uiPriority w:val="0"/>
  </w:style>
  <w:style w:type="character" w:customStyle="1" w:styleId="346">
    <w:name w:val="表格文字图表文字 Char Char"/>
    <w:link w:val="347"/>
    <w:autoRedefine/>
    <w:qFormat/>
    <w:uiPriority w:val="0"/>
  </w:style>
  <w:style w:type="paragraph" w:customStyle="1" w:styleId="347">
    <w:name w:val="表格文字图表文字"/>
    <w:basedOn w:val="1"/>
    <w:link w:val="346"/>
    <w:autoRedefine/>
    <w:qFormat/>
    <w:uiPriority w:val="0"/>
    <w:pPr>
      <w:widowControl w:val="0"/>
      <w:snapToGrid w:val="0"/>
      <w:jc w:val="center"/>
    </w:pPr>
    <w:rPr>
      <w:rFonts w:ascii="Times New Roman" w:hAnsi="Times New Roman" w:cs="Times New Roman"/>
      <w:sz w:val="20"/>
      <w:szCs w:val="20"/>
    </w:rPr>
  </w:style>
  <w:style w:type="character" w:customStyle="1" w:styleId="348">
    <w:name w:val="font11"/>
    <w:autoRedefine/>
    <w:qFormat/>
    <w:uiPriority w:val="0"/>
    <w:rPr>
      <w:rFonts w:hint="default" w:ascii="Arial" w:hAnsi="Arial" w:eastAsia="宋体" w:cs="Arial"/>
      <w:color w:val="000000"/>
      <w:sz w:val="22"/>
      <w:szCs w:val="22"/>
      <w:u w:val="none"/>
    </w:rPr>
  </w:style>
  <w:style w:type="character" w:customStyle="1" w:styleId="349">
    <w:name w:val="++标题2 Char"/>
    <w:autoRedefine/>
    <w:qFormat/>
    <w:uiPriority w:val="0"/>
    <w:rPr>
      <w:rFonts w:ascii="Times New Roman" w:hAnsi="Times New Roman" w:eastAsia="宋体" w:cs="Arial"/>
      <w:b/>
      <w:bCs/>
      <w:sz w:val="28"/>
      <w:szCs w:val="28"/>
      <w:lang w:val="en-US" w:eastAsia="zh-CN" w:bidi="ar-SA"/>
    </w:rPr>
  </w:style>
  <w:style w:type="character" w:customStyle="1" w:styleId="350">
    <w:name w:val="Plain Text Char"/>
    <w:autoRedefine/>
    <w:qFormat/>
    <w:uiPriority w:val="0"/>
    <w:rPr>
      <w:rFonts w:ascii="宋体" w:hAnsi="Courier New" w:eastAsia="宋体" w:cs="Times New Roman"/>
      <w:snapToGrid/>
      <w:sz w:val="21"/>
    </w:rPr>
  </w:style>
  <w:style w:type="character" w:customStyle="1" w:styleId="351">
    <w:name w:val="江西-正文 Char"/>
    <w:link w:val="352"/>
    <w:autoRedefine/>
    <w:qFormat/>
    <w:locked/>
    <w:uiPriority w:val="0"/>
    <w:rPr>
      <w:rFonts w:ascii="Calibri" w:hAnsi="Calibri" w:eastAsia="华文中宋"/>
      <w:sz w:val="24"/>
    </w:rPr>
  </w:style>
  <w:style w:type="paragraph" w:customStyle="1" w:styleId="352">
    <w:name w:val="江西-正文"/>
    <w:basedOn w:val="1"/>
    <w:link w:val="351"/>
    <w:autoRedefine/>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autoRedefine/>
    <w:qFormat/>
    <w:uiPriority w:val="0"/>
    <w:rPr>
      <w:rFonts w:ascii="宋体" w:hAnsi="Times New Roman" w:eastAsia="宋体" w:cs="Times New Roman"/>
      <w:kern w:val="2"/>
      <w:sz w:val="28"/>
      <w:lang w:val="en-US" w:eastAsia="zh-CN" w:bidi="ar-SA"/>
    </w:rPr>
  </w:style>
  <w:style w:type="character" w:customStyle="1" w:styleId="354">
    <w:name w:val="apple-style-span"/>
    <w:autoRedefine/>
    <w:qFormat/>
    <w:uiPriority w:val="0"/>
    <w:rPr>
      <w:rFonts w:ascii="Times New Roman" w:hAnsi="Times New Roman" w:eastAsia="宋体" w:cs="Times New Roman"/>
    </w:rPr>
  </w:style>
  <w:style w:type="character" w:customStyle="1" w:styleId="355">
    <w:name w:val="case31"/>
    <w:autoRedefine/>
    <w:qFormat/>
    <w:uiPriority w:val="0"/>
    <w:rPr>
      <w:rFonts w:ascii="Times New Roman" w:hAnsi="Times New Roman" w:eastAsia="宋体" w:cs="Times New Roman"/>
      <w:spacing w:val="390"/>
      <w:sz w:val="21"/>
      <w:szCs w:val="21"/>
    </w:rPr>
  </w:style>
  <w:style w:type="character" w:customStyle="1" w:styleId="356">
    <w:name w:val="批注主题 Char1"/>
    <w:autoRedefine/>
    <w:qFormat/>
    <w:uiPriority w:val="0"/>
    <w:rPr>
      <w:rFonts w:ascii="Times New Roman" w:hAnsi="Times New Roman" w:eastAsia="宋体" w:cs="Times New Roman"/>
      <w:b/>
      <w:bCs/>
      <w:szCs w:val="24"/>
    </w:rPr>
  </w:style>
  <w:style w:type="character" w:customStyle="1" w:styleId="357">
    <w:name w:val="正文缩进 Char1"/>
    <w:autoRedefine/>
    <w:qFormat/>
    <w:uiPriority w:val="0"/>
    <w:rPr>
      <w:rFonts w:ascii="Times New Roman" w:hAnsi="Times New Roman" w:eastAsia="宋体" w:cs="Times New Roman"/>
      <w:szCs w:val="24"/>
    </w:rPr>
  </w:style>
  <w:style w:type="character" w:customStyle="1" w:styleId="358">
    <w:name w:val="GW-正文 Char"/>
    <w:link w:val="359"/>
    <w:autoRedefine/>
    <w:qFormat/>
    <w:uiPriority w:val="0"/>
    <w:rPr>
      <w:rFonts w:eastAsia="仿宋_GB2312"/>
    </w:rPr>
  </w:style>
  <w:style w:type="paragraph" w:customStyle="1" w:styleId="359">
    <w:name w:val="GW-正文"/>
    <w:basedOn w:val="1"/>
    <w:link w:val="358"/>
    <w:autoRedefine/>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3"/>
    <w:next w:val="1"/>
    <w:autoRedefine/>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autoRedefine/>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autoRedefine/>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autoRedefine/>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39"/>
    <w:autoRedefine/>
    <w:qFormat/>
    <w:uiPriority w:val="0"/>
    <w:pPr>
      <w:widowControl w:val="0"/>
      <w:autoSpaceDE w:val="0"/>
      <w:autoSpaceDN w:val="0"/>
      <w:adjustRightInd w:val="0"/>
      <w:jc w:val="center"/>
    </w:pPr>
    <w:rPr>
      <w:rFonts w:cs="宋体"/>
      <w:b/>
      <w:bCs/>
      <w:szCs w:val="20"/>
    </w:rPr>
  </w:style>
  <w:style w:type="paragraph" w:customStyle="1" w:styleId="366">
    <w:name w:val="font12"/>
    <w:basedOn w:val="1"/>
    <w:autoRedefine/>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autoRedefine/>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5"/>
    <w:autoRedefine/>
    <w:qFormat/>
    <w:uiPriority w:val="0"/>
    <w:pPr>
      <w:tabs>
        <w:tab w:val="clear" w:pos="720"/>
      </w:tabs>
      <w:spacing w:afterLines="0"/>
      <w:ind w:left="425" w:hanging="425"/>
    </w:pPr>
    <w:rPr>
      <w:rFonts w:cs="宋体"/>
      <w:sz w:val="24"/>
    </w:rPr>
  </w:style>
  <w:style w:type="paragraph" w:customStyle="1" w:styleId="369">
    <w:name w:val="xl11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0"/>
    <w:autoRedefine/>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autoRedefine/>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autoRedefine/>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autoRedefine/>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 Char1 Char Char Char Char Char Char"/>
    <w:basedOn w:val="1"/>
    <w:autoRedefine/>
    <w:qFormat/>
    <w:uiPriority w:val="0"/>
    <w:rPr>
      <w:rFonts w:ascii="Tahoma" w:hAnsi="Tahoma"/>
      <w:sz w:val="24"/>
      <w:szCs w:val="20"/>
    </w:rPr>
  </w:style>
  <w:style w:type="paragraph" w:customStyle="1" w:styleId="379">
    <w:name w:val="Char Char Char Char Char Char1 Char Char Char1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380">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autoRedefine/>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3"/>
    <w:autoRedefine/>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autoRedefine/>
    <w:qFormat/>
    <w:uiPriority w:val="0"/>
    <w:rPr>
      <w:szCs w:val="20"/>
    </w:rPr>
  </w:style>
  <w:style w:type="paragraph" w:customStyle="1" w:styleId="386">
    <w:name w:val="xl2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 Char Char Char Char Char Char Char Char Char Char Char Char Char"/>
    <w:basedOn w:val="1"/>
    <w:autoRedefine/>
    <w:qFormat/>
    <w:uiPriority w:val="0"/>
    <w:rPr>
      <w:rFonts w:ascii="Tahoma" w:hAnsi="Tahoma"/>
      <w:sz w:val="24"/>
      <w:szCs w:val="20"/>
    </w:rPr>
  </w:style>
  <w:style w:type="paragraph" w:customStyle="1" w:styleId="388">
    <w:name w:val="Char Char3 Char Char"/>
    <w:basedOn w:val="1"/>
    <w:autoRedefine/>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autoRedefine/>
    <w:qFormat/>
    <w:uiPriority w:val="0"/>
    <w:pPr>
      <w:tabs>
        <w:tab w:val="left" w:pos="360"/>
      </w:tabs>
      <w:ind w:left="0"/>
      <w:outlineLvl w:val="5"/>
    </w:pPr>
  </w:style>
  <w:style w:type="paragraph" w:customStyle="1" w:styleId="390">
    <w:name w:val="三级条标题"/>
    <w:basedOn w:val="391"/>
    <w:next w:val="298"/>
    <w:autoRedefine/>
    <w:qFormat/>
    <w:uiPriority w:val="0"/>
    <w:pPr>
      <w:ind w:left="720"/>
      <w:outlineLvl w:val="4"/>
    </w:pPr>
  </w:style>
  <w:style w:type="paragraph" w:customStyle="1" w:styleId="391">
    <w:name w:val="二级条标题"/>
    <w:basedOn w:val="392"/>
    <w:next w:val="298"/>
    <w:autoRedefine/>
    <w:qFormat/>
    <w:uiPriority w:val="0"/>
    <w:pPr>
      <w:ind w:left="540"/>
      <w:outlineLvl w:val="3"/>
    </w:pPr>
  </w:style>
  <w:style w:type="paragraph" w:customStyle="1" w:styleId="392">
    <w:name w:val="一级条标题"/>
    <w:basedOn w:val="3"/>
    <w:next w:val="298"/>
    <w:autoRedefine/>
    <w:qFormat/>
    <w:uiPriority w:val="0"/>
    <w:pPr>
      <w:keepNext w:val="0"/>
      <w:widowControl/>
      <w:jc w:val="both"/>
      <w:outlineLvl w:val="2"/>
    </w:pPr>
    <w:rPr>
      <w:rFonts w:ascii="黑体" w:eastAsia="黑体"/>
      <w:kern w:val="0"/>
      <w:sz w:val="21"/>
      <w:szCs w:val="20"/>
    </w:rPr>
  </w:style>
  <w:style w:type="paragraph" w:customStyle="1" w:styleId="393">
    <w:name w:val="Char1 Char Char Char Char Char Char"/>
    <w:basedOn w:val="1"/>
    <w:autoRedefine/>
    <w:qFormat/>
    <w:uiPriority w:val="0"/>
    <w:pPr>
      <w:widowControl w:val="0"/>
      <w:jc w:val="both"/>
    </w:pPr>
    <w:rPr>
      <w:rFonts w:ascii="Tahoma" w:hAnsi="Tahoma" w:cs="Times New Roman"/>
      <w:kern w:val="2"/>
      <w:szCs w:val="20"/>
    </w:rPr>
  </w:style>
  <w:style w:type="paragraph" w:customStyle="1" w:styleId="394">
    <w:name w:val="style16"/>
    <w:basedOn w:val="1"/>
    <w:autoRedefine/>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autoRedefine/>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3"/>
    <w:autoRedefine/>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399">
    <w:name w:val="font0"/>
    <w:basedOn w:val="1"/>
    <w:autoRedefine/>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autoRedefine/>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23"/>
    <w:autoRedefine/>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autoRedefine/>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autoRedefine/>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autoRedefine/>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autoRedefine/>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autoRedefine/>
    <w:qFormat/>
    <w:uiPriority w:val="0"/>
    <w:pPr>
      <w:spacing w:before="100" w:beforeAutospacing="1" w:after="100" w:afterAutospacing="1"/>
    </w:pPr>
    <w:rPr>
      <w:rFonts w:hAnsi="Times New Roman" w:cs="Times New Roman"/>
    </w:rPr>
  </w:style>
  <w:style w:type="paragraph" w:customStyle="1" w:styleId="407">
    <w:name w:val="XHH标题3"/>
    <w:basedOn w:val="408"/>
    <w:next w:val="203"/>
    <w:autoRedefine/>
    <w:qFormat/>
    <w:uiPriority w:val="0"/>
    <w:pPr>
      <w:ind w:left="1418"/>
      <w:outlineLvl w:val="2"/>
    </w:pPr>
    <w:rPr>
      <w:sz w:val="28"/>
    </w:rPr>
  </w:style>
  <w:style w:type="paragraph" w:customStyle="1" w:styleId="408">
    <w:name w:val="XHH标题2"/>
    <w:next w:val="203"/>
    <w:autoRedefine/>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autoRedefine/>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12">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autoRedefine/>
    <w:qFormat/>
    <w:uiPriority w:val="0"/>
    <w:pPr>
      <w:widowControl w:val="0"/>
      <w:jc w:val="both"/>
    </w:pPr>
    <w:rPr>
      <w:rFonts w:ascii="Times New Roman" w:hAnsi="Times New Roman" w:cs="Times New Roman"/>
      <w:kern w:val="2"/>
      <w:sz w:val="21"/>
      <w:szCs w:val="20"/>
    </w:rPr>
  </w:style>
  <w:style w:type="paragraph" w:customStyle="1" w:styleId="415">
    <w:name w:val="444"/>
    <w:basedOn w:val="1"/>
    <w:autoRedefine/>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autoRedefine/>
    <w:qFormat/>
    <w:uiPriority w:val="0"/>
    <w:pPr>
      <w:widowControl w:val="0"/>
      <w:jc w:val="both"/>
    </w:pPr>
    <w:rPr>
      <w:rFonts w:ascii="Tahoma" w:hAnsi="Tahoma" w:cs="Times New Roman"/>
      <w:kern w:val="2"/>
      <w:sz w:val="21"/>
      <w:szCs w:val="20"/>
    </w:rPr>
  </w:style>
  <w:style w:type="paragraph" w:customStyle="1" w:styleId="41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autoRedefine/>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autoRedefine/>
    <w:qFormat/>
    <w:uiPriority w:val="0"/>
    <w:pPr>
      <w:jc w:val="center"/>
    </w:pPr>
    <w:rPr>
      <w:rFonts w:cs="宋体"/>
      <w:b/>
      <w:bCs/>
      <w:szCs w:val="20"/>
    </w:rPr>
  </w:style>
  <w:style w:type="paragraph" w:customStyle="1" w:styleId="421">
    <w:name w:val="xl66"/>
    <w:basedOn w:val="1"/>
    <w:autoRedefine/>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6"/>
    <w:autoRedefine/>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3">
    <w:name w:val="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424">
    <w:name w:val="xl45"/>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autoRedefine/>
    <w:qFormat/>
    <w:uiPriority w:val="0"/>
    <w:pPr>
      <w:ind w:firstLine="480" w:firstLineChars="200"/>
    </w:pPr>
    <w:rPr>
      <w:szCs w:val="21"/>
    </w:rPr>
  </w:style>
  <w:style w:type="paragraph" w:customStyle="1" w:styleId="426">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autoRedefine/>
    <w:qFormat/>
    <w:uiPriority w:val="0"/>
    <w:pPr>
      <w:widowControl w:val="0"/>
      <w:jc w:val="both"/>
    </w:pPr>
    <w:rPr>
      <w:rFonts w:ascii="Times New Roman" w:hAnsi="Times New Roman" w:cs="Times New Roman"/>
      <w:kern w:val="2"/>
      <w:sz w:val="21"/>
      <w:szCs w:val="21"/>
    </w:rPr>
  </w:style>
  <w:style w:type="paragraph" w:customStyle="1" w:styleId="428">
    <w:name w:val="编10号"/>
    <w:basedOn w:val="1"/>
    <w:autoRedefine/>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autoRedefine/>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32">
    <w:name w:val="条文レベル2"/>
    <w:basedOn w:val="433"/>
    <w:autoRedefine/>
    <w:qFormat/>
    <w:uiPriority w:val="0"/>
    <w:pPr>
      <w:tabs>
        <w:tab w:val="left" w:pos="2187"/>
      </w:tabs>
      <w:outlineLvl w:val="5"/>
    </w:pPr>
    <w:rPr>
      <w:rFonts w:ascii="Times New Roman" w:hAnsi="Times New Roman" w:eastAsia="宋体"/>
    </w:rPr>
  </w:style>
  <w:style w:type="paragraph" w:customStyle="1" w:styleId="433">
    <w:name w:val="条文レベル1"/>
    <w:next w:val="1"/>
    <w:autoRedefine/>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autoRedefine/>
    <w:qFormat/>
    <w:uiPriority w:val="0"/>
    <w:rPr>
      <w:rFonts w:ascii="Calibri" w:hAnsi="Courier New" w:cs="Courier New"/>
      <w:kern w:val="2"/>
      <w:sz w:val="21"/>
      <w:szCs w:val="21"/>
    </w:rPr>
  </w:style>
  <w:style w:type="paragraph" w:customStyle="1" w:styleId="437">
    <w:name w:val="表格文字"/>
    <w:basedOn w:val="31"/>
    <w:next w:val="23"/>
    <w:autoRedefine/>
    <w:qFormat/>
    <w:uiPriority w:val="0"/>
  </w:style>
  <w:style w:type="paragraph" w:customStyle="1" w:styleId="438">
    <w:name w:val="Style Heading 1H1Heading 0R1H11h1Level 1 Topic HeadingSectio..."/>
    <w:basedOn w:val="3"/>
    <w:next w:val="439"/>
    <w:autoRedefine/>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8"/>
    <w:autoRedefine/>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autoRedefine/>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autoRedefine/>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autoRedefine/>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autoRedefine/>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46">
    <w:name w:val="正文文本缩进 31"/>
    <w:basedOn w:val="1"/>
    <w:autoRedefine/>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autoRedefine/>
    <w:qFormat/>
    <w:uiPriority w:val="34"/>
    <w:pPr>
      <w:ind w:firstLine="420" w:firstLineChars="200"/>
    </w:pPr>
  </w:style>
  <w:style w:type="paragraph" w:customStyle="1" w:styleId="448">
    <w:name w:val="作表９ポ"/>
    <w:basedOn w:val="1"/>
    <w:autoRedefine/>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39"/>
    <w:autoRedefine/>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autoRedefine/>
    <w:qFormat/>
    <w:uiPriority w:val="0"/>
    <w:pPr>
      <w:adjustRightInd w:val="0"/>
      <w:snapToGrid w:val="0"/>
    </w:pPr>
    <w:rPr>
      <w:rFonts w:ascii="仿宋_GB2312" w:eastAsia="仿宋_GB2312"/>
      <w:color w:val="000000"/>
      <w:szCs w:val="18"/>
    </w:rPr>
  </w:style>
  <w:style w:type="paragraph" w:customStyle="1" w:styleId="455">
    <w:name w:val="GP标题1"/>
    <w:basedOn w:val="1"/>
    <w:next w:val="456"/>
    <w:autoRedefine/>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autoRedefine/>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autoRedefine/>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autoRedefine/>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autoRedefine/>
    <w:qFormat/>
    <w:uiPriority w:val="0"/>
    <w:pPr>
      <w:spacing w:line="340" w:lineRule="exact"/>
      <w:ind w:left="1559" w:right="-57"/>
    </w:pPr>
    <w:rPr>
      <w:rFonts w:ascii="Century" w:hAnsi="Century" w:cs="Times New Roman"/>
      <w:kern w:val="2"/>
      <w:sz w:val="20"/>
    </w:rPr>
  </w:style>
  <w:style w:type="paragraph" w:customStyle="1" w:styleId="460">
    <w:name w:val="No Spacing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autoRedefine/>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autoRedefine/>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6">
    <w:name w:val="Char Char Char Char Char Char1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autoRedefine/>
    <w:qFormat/>
    <w:uiPriority w:val="0"/>
    <w:rPr>
      <w:rFonts w:ascii="Tahoma" w:hAnsi="Tahoma"/>
      <w:sz w:val="24"/>
      <w:szCs w:val="20"/>
    </w:rPr>
  </w:style>
  <w:style w:type="paragraph" w:customStyle="1" w:styleId="468">
    <w:name w:val="GP标题2"/>
    <w:basedOn w:val="1"/>
    <w:next w:val="456"/>
    <w:autoRedefine/>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autoRedefine/>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autoRedefine/>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autoRedefine/>
    <w:qFormat/>
    <w:uiPriority w:val="0"/>
    <w:pPr>
      <w:spacing w:line="400" w:lineRule="exact"/>
      <w:ind w:firstLine="440" w:firstLineChars="200"/>
    </w:pPr>
    <w:rPr>
      <w:rFonts w:ascii="宋体" w:hAnsi="宋体" w:cs="仿宋_GB2312"/>
      <w:sz w:val="22"/>
      <w:szCs w:val="22"/>
      <w:lang w:val="zh-CN"/>
    </w:rPr>
  </w:style>
  <w:style w:type="paragraph" w:customStyle="1" w:styleId="473">
    <w:name w:val="样式 目录 3 + 左侧:  2 字符1"/>
    <w:basedOn w:val="30"/>
    <w:autoRedefine/>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3"/>
    <w:autoRedefine/>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Body Text First Indent"/>
    <w:basedOn w:val="1"/>
    <w:autoRedefine/>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autoRedefine/>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autoRedefine/>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autoRedefine/>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autoRedefine/>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18"/>
    <w:autoRedefine/>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86">
    <w:name w:val="列出段落1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autoRedefine/>
    <w:qFormat/>
    <w:uiPriority w:val="0"/>
    <w:pPr>
      <w:widowControl w:val="0"/>
      <w:jc w:val="both"/>
    </w:pPr>
    <w:rPr>
      <w:rFonts w:ascii="Tahoma" w:hAnsi="Tahoma" w:cs="Times New Roman"/>
      <w:kern w:val="2"/>
      <w:sz w:val="21"/>
      <w:szCs w:val="20"/>
    </w:rPr>
  </w:style>
  <w:style w:type="paragraph" w:customStyle="1" w:styleId="490">
    <w:name w:val="表格文字（居中）"/>
    <w:basedOn w:val="1"/>
    <w:autoRedefine/>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autoRedefine/>
    <w:qFormat/>
    <w:uiPriority w:val="0"/>
    <w:pPr>
      <w:spacing w:line="300" w:lineRule="auto"/>
    </w:pPr>
    <w:rPr>
      <w:rFonts w:ascii="宋体" w:hAnsi="宋体" w:cs="宋体"/>
      <w:szCs w:val="20"/>
    </w:rPr>
  </w:style>
  <w:style w:type="paragraph" w:customStyle="1" w:styleId="493">
    <w:name w:val=" Char Char8"/>
    <w:basedOn w:val="1"/>
    <w:autoRedefine/>
    <w:qFormat/>
    <w:uiPriority w:val="0"/>
    <w:rPr>
      <w:rFonts w:ascii="Tahoma" w:hAnsi="Tahoma"/>
      <w:sz w:val="24"/>
      <w:szCs w:val="20"/>
    </w:rPr>
  </w:style>
  <w:style w:type="paragraph" w:customStyle="1" w:styleId="494">
    <w:name w:val="xl38"/>
    <w:basedOn w:val="1"/>
    <w:autoRedefine/>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autoRedefine/>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autoRedefine/>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autoRedefine/>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3"/>
    <w:autoRedefine/>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0">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4"/>
    <w:autoRedefine/>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2">
    <w:name w:val="CM5"/>
    <w:basedOn w:val="1"/>
    <w:next w:val="1"/>
    <w:autoRedefine/>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autoRedefine/>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0"/>
    <w:next w:val="20"/>
    <w:autoRedefine/>
    <w:qFormat/>
    <w:uiPriority w:val="0"/>
    <w:pPr>
      <w:spacing w:line="360" w:lineRule="auto"/>
      <w:ind w:firstLine="200" w:firstLineChars="200"/>
    </w:pPr>
    <w:rPr>
      <w:b/>
      <w:bCs/>
      <w:szCs w:val="21"/>
    </w:rPr>
  </w:style>
  <w:style w:type="paragraph" w:customStyle="1" w:styleId="505">
    <w:name w:val="引文目录标题1"/>
    <w:basedOn w:val="1"/>
    <w:next w:val="1"/>
    <w:autoRedefine/>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autoRedefine/>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8">
    <w:name w:val="Char11"/>
    <w:basedOn w:val="1"/>
    <w:autoRedefine/>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autoRedefine/>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2">
    <w:name w:val="默认段落字体 Para Char Char Char Char Char Char Char Char Char1 Char Char Char Char"/>
    <w:basedOn w:val="1"/>
    <w:autoRedefine/>
    <w:qFormat/>
    <w:uiPriority w:val="0"/>
    <w:pPr>
      <w:widowControl w:val="0"/>
      <w:jc w:val="both"/>
    </w:pPr>
    <w:rPr>
      <w:rFonts w:ascii="Tahoma" w:hAnsi="Tahoma" w:eastAsia="仿宋_GB2312"/>
      <w:b/>
      <w:bCs/>
      <w:color w:val="000000"/>
      <w:szCs w:val="20"/>
    </w:rPr>
  </w:style>
  <w:style w:type="paragraph" w:customStyle="1" w:styleId="513">
    <w:name w:val="itemstepintable"/>
    <w:basedOn w:val="1"/>
    <w:autoRedefine/>
    <w:qFormat/>
    <w:uiPriority w:val="0"/>
    <w:pPr>
      <w:spacing w:before="100" w:beforeAutospacing="1" w:after="100" w:afterAutospacing="1"/>
    </w:pPr>
    <w:rPr>
      <w:rFonts w:hAnsi="Times New Roman" w:cs="Times New Roman"/>
    </w:rPr>
  </w:style>
  <w:style w:type="paragraph" w:customStyle="1" w:styleId="514">
    <w:name w:val="五级条标题"/>
    <w:basedOn w:val="389"/>
    <w:next w:val="298"/>
    <w:autoRedefine/>
    <w:qFormat/>
    <w:uiPriority w:val="0"/>
    <w:pPr>
      <w:tabs>
        <w:tab w:val="left" w:pos="0"/>
        <w:tab w:val="clear" w:pos="360"/>
      </w:tabs>
      <w:outlineLvl w:val="6"/>
    </w:pPr>
  </w:style>
  <w:style w:type="paragraph" w:customStyle="1" w:styleId="51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autoRedefine/>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5"/>
    <w:next w:val="439"/>
    <w:autoRedefine/>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autoRedefine/>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autoRedefine/>
    <w:qFormat/>
    <w:uiPriority w:val="0"/>
    <w:pPr>
      <w:widowControl w:val="0"/>
      <w:jc w:val="both"/>
    </w:pPr>
    <w:rPr>
      <w:rFonts w:ascii="Times New Roman" w:hAnsi="Times New Roman" w:cs="Times New Roman"/>
      <w:kern w:val="2"/>
      <w:sz w:val="21"/>
    </w:rPr>
  </w:style>
  <w:style w:type="paragraph" w:customStyle="1" w:styleId="521">
    <w:name w:val=" Char Char Char Char Char Char Char"/>
    <w:basedOn w:val="1"/>
    <w:autoRedefine/>
    <w:qFormat/>
    <w:uiPriority w:val="0"/>
    <w:rPr>
      <w:rFonts w:ascii="仿宋_GB2312" w:eastAsia="仿宋_GB2312"/>
      <w:b/>
      <w:sz w:val="32"/>
      <w:szCs w:val="32"/>
    </w:rPr>
  </w:style>
  <w:style w:type="paragraph" w:customStyle="1" w:styleId="522">
    <w:name w:val="正文符号1"/>
    <w:basedOn w:val="1"/>
    <w:autoRedefine/>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autoRedefine/>
    <w:qFormat/>
    <w:uiPriority w:val="0"/>
    <w:pPr>
      <w:spacing w:line="360" w:lineRule="auto"/>
      <w:ind w:firstLine="200" w:firstLineChars="200"/>
    </w:pPr>
    <w:rPr>
      <w:rFonts w:cs="宋体"/>
      <w:sz w:val="24"/>
      <w:szCs w:val="20"/>
    </w:rPr>
  </w:style>
  <w:style w:type="paragraph" w:customStyle="1" w:styleId="524">
    <w:name w:val="样式 标题 3 + 行距: 1.5 倍行距"/>
    <w:basedOn w:val="5"/>
    <w:autoRedefine/>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autoRedefine/>
    <w:qFormat/>
    <w:uiPriority w:val="0"/>
    <w:pPr>
      <w:spacing w:before="100" w:beforeAutospacing="1" w:after="100" w:afterAutospacing="1"/>
    </w:pPr>
    <w:rPr>
      <w:rFonts w:hAnsi="Times New Roman" w:cs="Times New Roman"/>
      <w:sz w:val="22"/>
      <w:szCs w:val="21"/>
    </w:rPr>
  </w:style>
  <w:style w:type="paragraph" w:customStyle="1" w:styleId="526">
    <w:name w:val="xl2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autoRedefine/>
    <w:qFormat/>
    <w:uiPriority w:val="0"/>
    <w:pPr>
      <w:widowControl w:val="0"/>
      <w:jc w:val="both"/>
    </w:pPr>
    <w:rPr>
      <w:rFonts w:ascii="Tahoma" w:hAnsi="Tahoma" w:cs="Times New Roman"/>
      <w:b/>
      <w:bCs/>
      <w:color w:val="000000"/>
      <w:szCs w:val="20"/>
    </w:rPr>
  </w:style>
  <w:style w:type="paragraph" w:customStyle="1" w:styleId="528">
    <w:name w:val="Char Char Char Char"/>
    <w:basedOn w:val="1"/>
    <w:autoRedefine/>
    <w:qFormat/>
    <w:uiPriority w:val="0"/>
    <w:pPr>
      <w:widowControl w:val="0"/>
      <w:jc w:val="both"/>
    </w:pPr>
    <w:rPr>
      <w:rFonts w:ascii="Tahoma" w:hAnsi="Tahoma" w:cs="Times New Roman"/>
      <w:kern w:val="2"/>
      <w:sz w:val="21"/>
      <w:szCs w:val="20"/>
    </w:rPr>
  </w:style>
  <w:style w:type="paragraph" w:customStyle="1" w:styleId="529">
    <w:name w:val="タイトル-L4-目"/>
    <w:basedOn w:val="1"/>
    <w:autoRedefine/>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autoRedefine/>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autoRedefine/>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autoRedefine/>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autoRedefine/>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autoRedefine/>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7">
    <w:name w:val="xl1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autoRedefine/>
    <w:qFormat/>
    <w:uiPriority w:val="0"/>
    <w:pPr>
      <w:widowControl w:val="0"/>
      <w:jc w:val="both"/>
    </w:pPr>
    <w:rPr>
      <w:rFonts w:ascii="Times New Roman" w:hAnsi="Times New Roman" w:cs="Times New Roman"/>
      <w:kern w:val="2"/>
      <w:sz w:val="21"/>
    </w:rPr>
  </w:style>
  <w:style w:type="paragraph" w:customStyle="1" w:styleId="539">
    <w:name w:val="xl29"/>
    <w:basedOn w:val="1"/>
    <w:autoRedefine/>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
    <w:basedOn w:val="1"/>
    <w:autoRedefine/>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1"/>
    <w:autoRedefine/>
    <w:qFormat/>
    <w:uiPriority w:val="99"/>
    <w:pPr>
      <w:widowControl w:val="0"/>
      <w:jc w:val="both"/>
    </w:pPr>
    <w:rPr>
      <w:rFonts w:ascii="Calibri" w:hAnsi="Courier New" w:cs="Times New Roman"/>
      <w:kern w:val="2"/>
      <w:sz w:val="21"/>
      <w:szCs w:val="20"/>
    </w:rPr>
  </w:style>
  <w:style w:type="paragraph" w:customStyle="1" w:styleId="543">
    <w:name w:val="xl68"/>
    <w:basedOn w:val="1"/>
    <w:autoRedefine/>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autoRedefine/>
    <w:qFormat/>
    <w:uiPriority w:val="0"/>
    <w:pPr>
      <w:spacing w:line="360" w:lineRule="auto"/>
      <w:jc w:val="center"/>
    </w:pPr>
    <w:rPr>
      <w:rFonts w:ascii="仿宋_GB2312" w:hAnsi="Calibri" w:cs="宋体"/>
      <w:szCs w:val="20"/>
    </w:rPr>
  </w:style>
  <w:style w:type="paragraph" w:customStyle="1" w:styleId="545">
    <w:name w:val="xl2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autoRedefine/>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autoRedefine/>
    <w:qFormat/>
    <w:uiPriority w:val="0"/>
    <w:pPr>
      <w:widowControl w:val="0"/>
      <w:jc w:val="both"/>
    </w:pPr>
    <w:rPr>
      <w:rFonts w:ascii="Tahoma" w:hAnsi="Tahoma" w:cs="Times New Roman"/>
      <w:kern w:val="2"/>
      <w:szCs w:val="20"/>
    </w:rPr>
  </w:style>
  <w:style w:type="paragraph" w:customStyle="1" w:styleId="548">
    <w:name w:val="正文缩近"/>
    <w:basedOn w:val="1"/>
    <w:autoRedefine/>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 Char Char Char Char"/>
    <w:basedOn w:val="1"/>
    <w:autoRedefine/>
    <w:qFormat/>
    <w:uiPriority w:val="0"/>
    <w:rPr>
      <w:rFonts w:ascii="Tahoma" w:hAnsi="Tahoma"/>
      <w:sz w:val="24"/>
      <w:szCs w:val="20"/>
    </w:rPr>
  </w:style>
  <w:style w:type="paragraph" w:customStyle="1" w:styleId="550">
    <w:name w:val="4"/>
    <w:basedOn w:val="1"/>
    <w:next w:val="36"/>
    <w:autoRedefine/>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
    <w:basedOn w:val="23"/>
    <w:autoRedefine/>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autoRedefine/>
    <w:qFormat/>
    <w:uiPriority w:val="0"/>
    <w:pPr>
      <w:spacing w:beforeLines="50" w:line="240" w:lineRule="auto"/>
    </w:pPr>
    <w:rPr>
      <w:rFonts w:ascii="Times New Roman" w:hAnsi="Times New Roman"/>
      <w:sz w:val="24"/>
    </w:rPr>
  </w:style>
  <w:style w:type="paragraph" w:customStyle="1" w:styleId="553">
    <w:name w:val="引文目录1"/>
    <w:basedOn w:val="1"/>
    <w:next w:val="1"/>
    <w:autoRedefine/>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autoRedefine/>
    <w:qFormat/>
    <w:uiPriority w:val="0"/>
    <w:pPr>
      <w:widowControl w:val="0"/>
      <w:jc w:val="both"/>
    </w:pPr>
    <w:rPr>
      <w:rFonts w:ascii="Times New Roman" w:hAnsi="Times New Roman" w:cs="Times New Roman"/>
      <w:kern w:val="2"/>
      <w:sz w:val="21"/>
      <w:szCs w:val="20"/>
    </w:rPr>
  </w:style>
  <w:style w:type="paragraph" w:customStyle="1" w:styleId="556">
    <w:name w:val="XHH标题9"/>
    <w:autoRedefine/>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5"/>
    <w:next w:val="1"/>
    <w:autoRedefine/>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autoRedefine/>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56"/>
    <w:autoRedefine/>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autoRedefine/>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4">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5">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autoRedefine/>
    <w:qFormat/>
    <w:uiPriority w:val="0"/>
    <w:rPr>
      <w:rFonts w:ascii="Tahoma" w:hAnsi="Tahoma"/>
      <w:sz w:val="24"/>
      <w:szCs w:val="20"/>
    </w:rPr>
  </w:style>
  <w:style w:type="paragraph" w:customStyle="1" w:styleId="568">
    <w:name w:val="此正文"/>
    <w:basedOn w:val="1"/>
    <w:autoRedefine/>
    <w:qFormat/>
    <w:uiPriority w:val="0"/>
    <w:pPr>
      <w:spacing w:line="360" w:lineRule="auto"/>
      <w:ind w:firstLine="200" w:firstLineChars="200"/>
    </w:pPr>
    <w:rPr>
      <w:sz w:val="24"/>
    </w:rPr>
  </w:style>
  <w:style w:type="paragraph" w:customStyle="1" w:styleId="569">
    <w:name w:val="文档结构图1"/>
    <w:basedOn w:val="1"/>
    <w:autoRedefine/>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autoRedefine/>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3"/>
    <w:autoRedefine/>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autoRedefine/>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autoRedefine/>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autoRedefine/>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18"/>
    <w:autoRedefine/>
    <w:qFormat/>
    <w:uiPriority w:val="0"/>
    <w:pPr>
      <w:widowControl w:val="0"/>
      <w:shd w:val="clear" w:color="auto" w:fill="000080"/>
      <w:jc w:val="both"/>
    </w:pPr>
    <w:rPr>
      <w:rFonts w:ascii="Tahoma" w:hAnsi="Tahoma"/>
      <w:sz w:val="24"/>
      <w:szCs w:val="24"/>
    </w:rPr>
  </w:style>
  <w:style w:type="paragraph" w:customStyle="1" w:styleId="578">
    <w:name w:val="xl27"/>
    <w:basedOn w:val="1"/>
    <w:autoRedefine/>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autoRedefine/>
    <w:qFormat/>
    <w:uiPriority w:val="0"/>
    <w:pPr>
      <w:spacing w:line="300" w:lineRule="auto"/>
    </w:pPr>
    <w:rPr>
      <w:rFonts w:ascii="宋体" w:hAnsi="宋体" w:cs="宋体"/>
      <w:szCs w:val="20"/>
    </w:rPr>
  </w:style>
  <w:style w:type="paragraph" w:customStyle="1" w:styleId="580">
    <w:name w:val="Char Char"/>
    <w:basedOn w:val="1"/>
    <w:autoRedefine/>
    <w:qFormat/>
    <w:uiPriority w:val="0"/>
    <w:rPr>
      <w:rFonts w:ascii="仿宋_GB2312" w:eastAsia="仿宋_GB2312"/>
      <w:b/>
      <w:sz w:val="32"/>
      <w:szCs w:val="32"/>
    </w:rPr>
  </w:style>
  <w:style w:type="paragraph" w:customStyle="1" w:styleId="581">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autoRedefine/>
    <w:qFormat/>
    <w:uiPriority w:val="0"/>
    <w:pPr>
      <w:spacing w:before="100" w:beforeAutospacing="1" w:after="100" w:afterAutospacing="1"/>
    </w:pPr>
    <w:rPr>
      <w:rFonts w:hAnsi="Times New Roman" w:cs="Times New Roman"/>
      <w:sz w:val="19"/>
      <w:szCs w:val="19"/>
    </w:rPr>
  </w:style>
  <w:style w:type="paragraph" w:customStyle="1" w:styleId="583">
    <w:name w:val="xl28"/>
    <w:basedOn w:val="1"/>
    <w:autoRedefine/>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autoRedefine/>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autoRedefine/>
    <w:qFormat/>
    <w:uiPriority w:val="0"/>
    <w:pPr>
      <w:widowControl w:val="0"/>
      <w:jc w:val="both"/>
    </w:pPr>
    <w:rPr>
      <w:rFonts w:ascii="Times New Roman" w:hAnsi="Times New Roman" w:cs="Times New Roman"/>
      <w:kern w:val="2"/>
      <w:sz w:val="21"/>
      <w:szCs w:val="20"/>
    </w:rPr>
  </w:style>
  <w:style w:type="paragraph" w:customStyle="1" w:styleId="587">
    <w:name w:val="xl22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590">
    <w:name w:val="列表编号 21"/>
    <w:basedOn w:val="1"/>
    <w:autoRedefine/>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autoRedefine/>
    <w:qFormat/>
    <w:uiPriority w:val="0"/>
    <w:pPr>
      <w:spacing w:before="100" w:beforeAutospacing="1" w:after="100" w:afterAutospacing="1"/>
    </w:pPr>
    <w:rPr>
      <w:rFonts w:hAnsi="Times New Roman" w:cs="Times New Roman"/>
    </w:rPr>
  </w:style>
  <w:style w:type="paragraph" w:customStyle="1" w:styleId="594">
    <w:name w:val="Char1 Char Char"/>
    <w:basedOn w:val="1"/>
    <w:autoRedefine/>
    <w:qFormat/>
    <w:uiPriority w:val="0"/>
    <w:pPr>
      <w:widowControl w:val="0"/>
      <w:jc w:val="both"/>
    </w:pPr>
    <w:rPr>
      <w:rFonts w:ascii="Tahoma" w:hAnsi="Tahoma" w:cs="Times New Roman"/>
      <w:kern w:val="2"/>
      <w:sz w:val="21"/>
      <w:szCs w:val="20"/>
    </w:rPr>
  </w:style>
  <w:style w:type="paragraph" w:customStyle="1" w:styleId="595">
    <w:name w:val="段落正文"/>
    <w:basedOn w:val="23"/>
    <w:autoRedefine/>
    <w:qFormat/>
    <w:uiPriority w:val="0"/>
    <w:pPr>
      <w:suppressAutoHyphens/>
      <w:spacing w:line="360" w:lineRule="auto"/>
      <w:jc w:val="center"/>
    </w:pPr>
    <w:rPr>
      <w:rFonts w:ascii="Calibri" w:hAnsi="Calibri"/>
      <w:b/>
      <w:bCs w:val="0"/>
      <w:sz w:val="32"/>
      <w:szCs w:val="32"/>
    </w:rPr>
  </w:style>
  <w:style w:type="paragraph" w:customStyle="1" w:styleId="596">
    <w:name w:val=" Char Char Char Char Char Char Char Char Char Char Char Char1 Char Char"/>
    <w:basedOn w:val="1"/>
    <w:autoRedefine/>
    <w:qFormat/>
    <w:uiPriority w:val="0"/>
    <w:rPr>
      <w:rFonts w:ascii="Tahoma" w:hAnsi="Tahoma"/>
      <w:sz w:val="24"/>
      <w:szCs w:val="20"/>
    </w:rPr>
  </w:style>
  <w:style w:type="paragraph" w:customStyle="1" w:styleId="597">
    <w:name w:val="xl2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autoRedefine/>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 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0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autoRedefine/>
    <w:qFormat/>
    <w:uiPriority w:val="0"/>
    <w:pPr>
      <w:spacing w:before="100" w:beforeAutospacing="1" w:after="100" w:afterAutospacing="1"/>
      <w:jc w:val="center"/>
    </w:pPr>
    <w:rPr>
      <w:rFonts w:hAnsi="Times New Roman" w:cs="Times New Roman"/>
    </w:rPr>
  </w:style>
  <w:style w:type="paragraph" w:customStyle="1" w:styleId="605">
    <w:name w:val="正文缩进2"/>
    <w:basedOn w:val="1"/>
    <w:autoRedefine/>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autoRedefine/>
    <w:qFormat/>
    <w:uiPriority w:val="0"/>
    <w:pPr>
      <w:widowControl w:val="0"/>
      <w:jc w:val="both"/>
    </w:pPr>
    <w:rPr>
      <w:rFonts w:ascii="Tahoma" w:hAnsi="Tahoma" w:cs="Times New Roman"/>
      <w:kern w:val="2"/>
      <w:sz w:val="21"/>
      <w:szCs w:val="20"/>
    </w:rPr>
  </w:style>
  <w:style w:type="paragraph" w:customStyle="1" w:styleId="607">
    <w:name w:val="正文文字"/>
    <w:basedOn w:val="23"/>
    <w:autoRedefine/>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autoRedefine/>
    <w:qFormat/>
    <w:uiPriority w:val="0"/>
    <w:pPr>
      <w:spacing w:after="120" w:line="360" w:lineRule="auto"/>
      <w:ind w:firstLine="510"/>
    </w:pPr>
    <w:rPr>
      <w:rFonts w:ascii="Times New Roman" w:hAnsi="Times New Roman" w:cs="Times New Roman"/>
    </w:rPr>
  </w:style>
  <w:style w:type="paragraph" w:customStyle="1" w:styleId="609">
    <w:name w:val="xl2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autoRedefine/>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autoRedefine/>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autoRedefine/>
    <w:qFormat/>
    <w:uiPriority w:val="0"/>
    <w:pPr>
      <w:widowControl w:val="0"/>
      <w:jc w:val="both"/>
    </w:pPr>
    <w:rPr>
      <w:rFonts w:ascii="Times New Roman" w:hAnsi="Times New Roman" w:cs="Times New Roman"/>
      <w:sz w:val="21"/>
      <w:szCs w:val="20"/>
    </w:rPr>
  </w:style>
  <w:style w:type="paragraph" w:customStyle="1" w:styleId="615">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617">
    <w:name w:val="章正文"/>
    <w:basedOn w:val="1"/>
    <w:autoRedefine/>
    <w:qFormat/>
    <w:uiPriority w:val="0"/>
    <w:pPr>
      <w:spacing w:before="156" w:beforeLines="50" w:after="120" w:line="300" w:lineRule="auto"/>
      <w:ind w:firstLine="480"/>
    </w:pPr>
    <w:rPr>
      <w:rFonts w:ascii="Helvetica" w:hAnsi="Helvetica"/>
      <w:sz w:val="24"/>
      <w:szCs w:val="24"/>
    </w:rPr>
  </w:style>
  <w:style w:type="paragraph" w:customStyle="1" w:styleId="618">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autoRedefine/>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4"/>
    <w:autoRedefine/>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2">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autoRedefine/>
    <w:qFormat/>
    <w:uiPriority w:val="0"/>
    <w:pPr>
      <w:spacing w:before="100" w:beforeAutospacing="1" w:after="100" w:afterAutospacing="1"/>
    </w:pPr>
    <w:rPr>
      <w:rFonts w:hAnsi="Times New Roman" w:cs="Times New Roman"/>
    </w:rPr>
  </w:style>
  <w:style w:type="paragraph" w:customStyle="1" w:styleId="624">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6">
    <w:name w:val="font8"/>
    <w:basedOn w:val="1"/>
    <w:autoRedefine/>
    <w:qFormat/>
    <w:uiPriority w:val="0"/>
    <w:pPr>
      <w:spacing w:before="100" w:beforeAutospacing="1" w:after="100" w:afterAutospacing="1"/>
    </w:pPr>
    <w:rPr>
      <w:rFonts w:ascii="Arial" w:hAnsi="Arial" w:cs="Arial"/>
      <w:sz w:val="20"/>
      <w:szCs w:val="20"/>
    </w:rPr>
  </w:style>
  <w:style w:type="paragraph" w:customStyle="1" w:styleId="62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8">
    <w:name w:val="Char Char Char Char Char Char1 Char Char Char1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629">
    <w:name w:val="需求文档正文样式"/>
    <w:basedOn w:val="1"/>
    <w:autoRedefine/>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4"/>
    <w:autoRedefine/>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1">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4"/>
    <w:autoRedefine/>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3">
    <w:name w:val="xl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autoRedefine/>
    <w:qFormat/>
    <w:uiPriority w:val="0"/>
    <w:pPr>
      <w:spacing w:line="500" w:lineRule="atLeast"/>
      <w:jc w:val="center"/>
    </w:pPr>
    <w:rPr>
      <w:rFonts w:ascii="Arial" w:hAnsi="Arial" w:eastAsia="楷体_GB2312" w:cs="Arial"/>
      <w:sz w:val="28"/>
    </w:rPr>
  </w:style>
  <w:style w:type="paragraph" w:customStyle="1" w:styleId="635">
    <w:name w:val="表格标题(居中)"/>
    <w:basedOn w:val="1"/>
    <w:autoRedefine/>
    <w:qFormat/>
    <w:uiPriority w:val="0"/>
    <w:pPr>
      <w:snapToGrid w:val="0"/>
      <w:jc w:val="center"/>
    </w:pPr>
    <w:rPr>
      <w:rFonts w:eastAsia="黑体"/>
    </w:rPr>
  </w:style>
  <w:style w:type="paragraph" w:customStyle="1" w:styleId="636">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autoRedefine/>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23"/>
    <w:autoRedefine/>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8"/>
    <w:autoRedefine/>
    <w:qFormat/>
    <w:uiPriority w:val="0"/>
    <w:pPr>
      <w:framePr w:wrap="around" w:vAnchor="text" w:hAnchor="text" w:y="1"/>
      <w:spacing w:line="360" w:lineRule="auto"/>
      <w:ind w:firstLine="200"/>
    </w:pPr>
    <w:rPr>
      <w:sz w:val="24"/>
    </w:rPr>
  </w:style>
  <w:style w:type="paragraph" w:customStyle="1" w:styleId="641">
    <w:name w:val="列表编号 41"/>
    <w:basedOn w:val="1"/>
    <w:autoRedefine/>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autoRedefine/>
    <w:qFormat/>
    <w:uiPriority w:val="1"/>
    <w:pPr>
      <w:widowControl w:val="0"/>
    </w:pPr>
    <w:rPr>
      <w:rFonts w:ascii="Calibri" w:hAnsi="Calibri" w:eastAsia="宋体" w:cs="Times New Roman"/>
      <w:sz w:val="22"/>
      <w:szCs w:val="22"/>
      <w:lang w:eastAsia="en-US"/>
    </w:rPr>
  </w:style>
  <w:style w:type="paragraph" w:customStyle="1" w:styleId="643">
    <w:name w:val="Tabelle Wartung"/>
    <w:autoRedefine/>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 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5">
    <w:name w:val="表格(五号)"/>
    <w:basedOn w:val="1"/>
    <w:autoRedefine/>
    <w:qFormat/>
    <w:uiPriority w:val="0"/>
    <w:pPr>
      <w:adjustRightInd w:val="0"/>
      <w:snapToGrid w:val="0"/>
      <w:spacing w:before="60" w:after="60"/>
      <w:ind w:left="11"/>
      <w:jc w:val="center"/>
    </w:pPr>
    <w:rPr>
      <w:kern w:val="0"/>
      <w:szCs w:val="20"/>
    </w:rPr>
  </w:style>
  <w:style w:type="paragraph" w:customStyle="1" w:styleId="646">
    <w:name w:val="font13"/>
    <w:basedOn w:val="1"/>
    <w:autoRedefine/>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8"/>
    <w:autoRedefine/>
    <w:qFormat/>
    <w:uiPriority w:val="0"/>
    <w:pPr>
      <w:spacing w:line="360" w:lineRule="auto"/>
      <w:ind w:firstLine="480"/>
    </w:pPr>
    <w:rPr>
      <w:b/>
      <w:bCs/>
      <w:sz w:val="24"/>
      <w:szCs w:val="20"/>
    </w:rPr>
  </w:style>
  <w:style w:type="paragraph" w:customStyle="1" w:styleId="648">
    <w:name w:val="正常"/>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autoRedefine/>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autoRedefine/>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autoRedefine/>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autoRedefine/>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4"/>
    <w:autoRedefine/>
    <w:qFormat/>
    <w:uiPriority w:val="0"/>
    <w:pPr>
      <w:widowControl w:val="0"/>
      <w:spacing w:beforeLines="50" w:after="10" w:line="360" w:lineRule="auto"/>
      <w:ind w:left="0" w:leftChars="0" w:firstLine="175" w:firstLineChars="175"/>
    </w:pPr>
    <w:rPr>
      <w:sz w:val="24"/>
      <w:lang w:val="en-US" w:eastAsia="zh-CN"/>
    </w:rPr>
  </w:style>
  <w:style w:type="paragraph" w:customStyle="1" w:styleId="664">
    <w:name w:val="xl2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autoRedefine/>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7">
    <w:name w:val="xl2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autoRedefine/>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autoRedefine/>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autoRedefine/>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autoRedefine/>
    <w:qFormat/>
    <w:uiPriority w:val="0"/>
    <w:pPr>
      <w:widowControl w:val="0"/>
      <w:jc w:val="both"/>
    </w:pPr>
    <w:rPr>
      <w:rFonts w:ascii="Tahoma" w:hAnsi="Tahoma" w:cs="Times New Roman"/>
      <w:kern w:val="2"/>
      <w:szCs w:val="20"/>
    </w:rPr>
  </w:style>
  <w:style w:type="paragraph" w:customStyle="1" w:styleId="672">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autoRedefine/>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autoRedefine/>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autoRedefine/>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autoRedefine/>
    <w:qFormat/>
    <w:uiPriority w:val="0"/>
    <w:pPr>
      <w:spacing w:after="160" w:line="240" w:lineRule="exact"/>
    </w:pPr>
    <w:rPr>
      <w:rFonts w:ascii="Verdana" w:hAnsi="Verdana" w:cs="Times New Roman"/>
      <w:szCs w:val="20"/>
      <w:lang w:eastAsia="en-US"/>
    </w:rPr>
  </w:style>
  <w:style w:type="paragraph" w:customStyle="1" w:styleId="677">
    <w:name w:val="p0"/>
    <w:basedOn w:val="1"/>
    <w:autoRedefine/>
    <w:qFormat/>
    <w:uiPriority w:val="0"/>
    <w:pPr>
      <w:jc w:val="both"/>
    </w:pPr>
    <w:rPr>
      <w:rFonts w:ascii="Times New Roman" w:hAnsi="Times New Roman" w:cs="Times New Roman"/>
      <w:b/>
      <w:bCs/>
      <w:color w:val="000000"/>
      <w:sz w:val="21"/>
      <w:szCs w:val="21"/>
    </w:rPr>
  </w:style>
  <w:style w:type="paragraph" w:customStyle="1" w:styleId="678">
    <w:name w:val="宇视4"/>
    <w:basedOn w:val="2"/>
    <w:autoRedefine/>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autoRedefine/>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autoRedefine/>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1">
    <w:name w:val="正表格内容"/>
    <w:basedOn w:val="1"/>
    <w:autoRedefine/>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2">
    <w:name w:val=" Char"/>
    <w:basedOn w:val="1"/>
    <w:autoRedefine/>
    <w:qFormat/>
    <w:uiPriority w:val="0"/>
    <w:rPr>
      <w:rFonts w:ascii="仿宋_GB2312" w:eastAsia="仿宋_GB2312"/>
      <w:b/>
      <w:sz w:val="32"/>
      <w:szCs w:val="32"/>
    </w:rPr>
  </w:style>
  <w:style w:type="paragraph" w:customStyle="1" w:styleId="683">
    <w:name w:val="xl2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autoRedefine/>
    <w:qFormat/>
    <w:uiPriority w:val="0"/>
    <w:pPr>
      <w:jc w:val="center"/>
    </w:pPr>
    <w:rPr>
      <w:rFonts w:ascii="Tahoma" w:hAnsi="Tahoma" w:eastAsia="黑体"/>
      <w:b/>
      <w:bCs/>
      <w:sz w:val="72"/>
      <w:szCs w:val="72"/>
    </w:rPr>
  </w:style>
  <w:style w:type="paragraph" w:customStyle="1" w:styleId="685">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autoRedefine/>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0">
    <w:name w:val="索引 21"/>
    <w:basedOn w:val="1"/>
    <w:next w:val="1"/>
    <w:autoRedefine/>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autoRedefine/>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Plain Text"/>
    <w:autoRedefine/>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autoRedefine/>
    <w:qFormat/>
    <w:uiPriority w:val="0"/>
    <w:pPr>
      <w:widowControl w:val="0"/>
      <w:autoSpaceDE w:val="0"/>
      <w:autoSpaceDN w:val="0"/>
      <w:adjustRightInd w:val="0"/>
    </w:pPr>
    <w:rPr>
      <w:rFonts w:ascii="Arial" w:hAnsi="Arial" w:cs="Times New Roman"/>
    </w:rPr>
  </w:style>
  <w:style w:type="paragraph" w:customStyle="1" w:styleId="695">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autoRedefine/>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autoRedefine/>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autoRedefine/>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autoRedefine/>
    <w:qFormat/>
    <w:uiPriority w:val="0"/>
    <w:pPr>
      <w:widowControl w:val="0"/>
      <w:jc w:val="both"/>
    </w:pPr>
    <w:rPr>
      <w:rFonts w:ascii="Tahoma" w:hAnsi="Tahoma" w:cs="Times New Roman"/>
      <w:kern w:val="2"/>
      <w:sz w:val="21"/>
      <w:szCs w:val="20"/>
    </w:rPr>
  </w:style>
  <w:style w:type="paragraph" w:customStyle="1" w:styleId="700">
    <w:name w:val="dkk表組"/>
    <w:basedOn w:val="1"/>
    <w:autoRedefine/>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autoRedefine/>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autoRedefine/>
    <w:qFormat/>
    <w:uiPriority w:val="0"/>
    <w:pPr>
      <w:tabs>
        <w:tab w:val="left" w:pos="5954"/>
      </w:tabs>
      <w:outlineLvl w:val="6"/>
    </w:pPr>
  </w:style>
  <w:style w:type="paragraph" w:customStyle="1" w:styleId="704">
    <w:name w:val="font14"/>
    <w:basedOn w:val="1"/>
    <w:autoRedefine/>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autoRedefine/>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autoRedefine/>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autoRedefine/>
    <w:qFormat/>
    <w:uiPriority w:val="0"/>
    <w:pPr>
      <w:ind w:firstLine="420" w:firstLineChars="200"/>
    </w:pPr>
    <w:rPr>
      <w:rFonts w:cs="Arial"/>
    </w:rPr>
  </w:style>
  <w:style w:type="paragraph" w:customStyle="1" w:styleId="709">
    <w:name w:val="列出段落12"/>
    <w:basedOn w:val="1"/>
    <w:autoRedefine/>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autoRedefine/>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autoRedefine/>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autoRedefine/>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3">
    <w:name w:val="xl2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autoRedefine/>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5"/>
    <w:autoRedefine/>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autoRedefine/>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autoRedefine/>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1"/>
    <w:autoRedefine/>
    <w:qFormat/>
    <w:uiPriority w:val="0"/>
    <w:pPr>
      <w:widowControl w:val="0"/>
      <w:snapToGrid w:val="0"/>
      <w:jc w:val="both"/>
    </w:pPr>
    <w:rPr>
      <w:rFonts w:hAnsi="Courier New" w:cs="Times New Roman"/>
      <w:kern w:val="2"/>
      <w:sz w:val="21"/>
      <w:szCs w:val="20"/>
    </w:rPr>
  </w:style>
  <w:style w:type="paragraph" w:customStyle="1" w:styleId="719">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1">
    <w:name w:val="小节标题"/>
    <w:basedOn w:val="1"/>
    <w:next w:val="1"/>
    <w:autoRedefine/>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2">
    <w:name w:val="正文—缩进"/>
    <w:basedOn w:val="1"/>
    <w:autoRedefine/>
    <w:qFormat/>
    <w:uiPriority w:val="0"/>
    <w:pPr>
      <w:widowControl w:val="0"/>
      <w:spacing w:line="360" w:lineRule="auto"/>
      <w:jc w:val="both"/>
    </w:pPr>
    <w:rPr>
      <w:rFonts w:ascii="等线" w:hAnsi="等线" w:cs="Times New Roman"/>
      <w:kern w:val="2"/>
      <w:szCs w:val="22"/>
    </w:rPr>
  </w:style>
  <w:style w:type="paragraph" w:customStyle="1" w:styleId="72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5">
    <w:name w:val="Pa0"/>
    <w:basedOn w:val="1"/>
    <w:next w:val="1"/>
    <w:autoRedefine/>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5"/>
    <w:autoRedefine/>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autoRedefine/>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autoRedefine/>
    <w:qFormat/>
    <w:uiPriority w:val="0"/>
    <w:pPr>
      <w:tabs>
        <w:tab w:val="left" w:pos="900"/>
      </w:tabs>
    </w:pPr>
    <w:rPr>
      <w:rFonts w:ascii="Times New Roman" w:hAnsi="Times New Roman"/>
    </w:rPr>
  </w:style>
  <w:style w:type="paragraph" w:customStyle="1" w:styleId="731">
    <w:name w:val="Body"/>
    <w:autoRedefine/>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autoRedefine/>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autoRedefine/>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autoRedefine/>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7">
    <w:name w:val="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8">
    <w:name w:val="Char Char3"/>
    <w:basedOn w:val="1"/>
    <w:autoRedefine/>
    <w:qFormat/>
    <w:uiPriority w:val="0"/>
    <w:pPr>
      <w:widowControl w:val="0"/>
      <w:jc w:val="both"/>
    </w:pPr>
    <w:rPr>
      <w:rFonts w:ascii="Times New Roman" w:hAnsi="Times New Roman" w:cs="Times New Roman"/>
      <w:kern w:val="2"/>
      <w:sz w:val="21"/>
    </w:rPr>
  </w:style>
  <w:style w:type="paragraph" w:customStyle="1" w:styleId="739">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autoRedefine/>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autoRedefine/>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autoRedefine/>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 Char Char Char"/>
    <w:basedOn w:val="1"/>
    <w:autoRedefine/>
    <w:qFormat/>
    <w:uiPriority w:val="0"/>
    <w:pPr>
      <w:keepNext/>
      <w:keepLines/>
      <w:pageBreakBefore/>
      <w:tabs>
        <w:tab w:val="left" w:pos="432"/>
      </w:tabs>
      <w:adjustRightInd w:val="0"/>
      <w:ind w:left="432" w:hanging="432"/>
      <w:textAlignment w:val="baseline"/>
    </w:pPr>
    <w:rPr>
      <w:kern w:val="0"/>
      <w:sz w:val="22"/>
    </w:rPr>
  </w:style>
  <w:style w:type="paragraph" w:customStyle="1" w:styleId="747">
    <w:name w:val="Char Char Char Char Char Char Char Char"/>
    <w:basedOn w:val="569"/>
    <w:autoRedefine/>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autoRedefine/>
    <w:qFormat/>
    <w:uiPriority w:val="0"/>
    <w:pPr>
      <w:spacing w:after="160" w:line="240" w:lineRule="exact"/>
    </w:pPr>
    <w:rPr>
      <w:rFonts w:ascii="Verdana" w:hAnsi="Verdana" w:cs="Times New Roman"/>
      <w:szCs w:val="20"/>
      <w:lang w:eastAsia="en-US"/>
    </w:rPr>
  </w:style>
  <w:style w:type="paragraph" w:customStyle="1" w:styleId="750">
    <w:name w:val="111"/>
    <w:basedOn w:val="373"/>
    <w:autoRedefine/>
    <w:qFormat/>
    <w:uiPriority w:val="0"/>
    <w:pPr>
      <w:spacing w:after="0" w:line="440" w:lineRule="exact"/>
      <w:ind w:firstLine="480"/>
    </w:pPr>
  </w:style>
  <w:style w:type="paragraph" w:customStyle="1" w:styleId="751">
    <w:name w:val=" Char Char Char Char Char Char Char Char Char Char"/>
    <w:basedOn w:val="18"/>
    <w:autoRedefine/>
    <w:qFormat/>
    <w:uiPriority w:val="0"/>
    <w:pPr>
      <w:shd w:val="clear" w:color="auto" w:fill="000080"/>
    </w:pPr>
    <w:rPr>
      <w:rFonts w:ascii="Tahoma" w:hAnsi="Tahoma"/>
      <w:sz w:val="24"/>
      <w:szCs w:val="24"/>
    </w:rPr>
  </w:style>
  <w:style w:type="paragraph" w:customStyle="1" w:styleId="752">
    <w:name w:val=" Char Char Char Char Char Char Char Char Char Char Char1 Char"/>
    <w:basedOn w:val="1"/>
    <w:autoRedefine/>
    <w:qFormat/>
    <w:uiPriority w:val="0"/>
  </w:style>
  <w:style w:type="paragraph" w:customStyle="1" w:styleId="753">
    <w:name w:val="样式 加粗 居中11"/>
    <w:basedOn w:val="1"/>
    <w:next w:val="478"/>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autoRedefine/>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4"/>
    <w:autoRedefine/>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8">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autoRedefine/>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2">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autoRedefine/>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autoRedefine/>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 Char1 Char Char Char"/>
    <w:basedOn w:val="1"/>
    <w:autoRedefine/>
    <w:qFormat/>
    <w:uiPriority w:val="0"/>
    <w:rPr>
      <w:rFonts w:ascii="Tahoma" w:hAnsi="Tahoma"/>
      <w:sz w:val="24"/>
      <w:szCs w:val="20"/>
    </w:rPr>
  </w:style>
  <w:style w:type="paragraph" w:customStyle="1" w:styleId="767">
    <w:name w:val="font15"/>
    <w:basedOn w:val="1"/>
    <w:autoRedefine/>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autoRedefine/>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Body Text 2"/>
    <w:basedOn w:val="1"/>
    <w:autoRedefine/>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0">
    <w:name w:val="Char Char Char Char Char Char Char Char Char Char Char Char Char Char Char Char"/>
    <w:basedOn w:val="1"/>
    <w:autoRedefine/>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4"/>
    <w:autoRedefine/>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2">
    <w:name w:val="xl2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
    <w:basedOn w:val="1"/>
    <w:autoRedefine/>
    <w:qFormat/>
    <w:uiPriority w:val="0"/>
    <w:rPr>
      <w:rFonts w:ascii="宋体" w:hAnsi="宋体" w:cs="宋体"/>
      <w:b/>
      <w:bCs/>
      <w:color w:val="000000"/>
      <w:sz w:val="22"/>
      <w:szCs w:val="22"/>
    </w:rPr>
  </w:style>
  <w:style w:type="paragraph" w:customStyle="1" w:styleId="774">
    <w:name w:val="正文文本 31"/>
    <w:basedOn w:val="1"/>
    <w:autoRedefine/>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3"/>
    <w:next w:val="1"/>
    <w:autoRedefine/>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autoRedefine/>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4"/>
    <w:autoRedefine/>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8">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79">
    <w:name w:val="图表目录1"/>
    <w:basedOn w:val="1"/>
    <w:next w:val="1"/>
    <w:autoRedefine/>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autoRedefine/>
    <w:qFormat/>
    <w:uiPriority w:val="0"/>
    <w:pPr>
      <w:spacing w:before="60" w:after="60"/>
    </w:pPr>
    <w:rPr>
      <w:color w:val="auto"/>
    </w:rPr>
  </w:style>
  <w:style w:type="paragraph" w:customStyle="1" w:styleId="781">
    <w:name w:val="List Paragraph1"/>
    <w:basedOn w:val="1"/>
    <w:autoRedefine/>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autoRedefine/>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3">
    <w:name w:val="WPS Plain"/>
    <w:autoRedefine/>
    <w:qFormat/>
    <w:uiPriority w:val="0"/>
    <w:rPr>
      <w:rFonts w:ascii="Calibri" w:hAnsi="Calibri" w:eastAsia="宋体" w:cs="Times New Roman"/>
      <w:kern w:val="2"/>
      <w:sz w:val="21"/>
      <w:szCs w:val="22"/>
      <w:lang w:val="en-US" w:eastAsia="zh-CN" w:bidi="ar-SA"/>
    </w:rPr>
  </w:style>
  <w:style w:type="paragraph" w:customStyle="1" w:styleId="784">
    <w:name w:val="正文-缩进"/>
    <w:basedOn w:val="1"/>
    <w:autoRedefine/>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autoRedefine/>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autoRedefine/>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autoRedefine/>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5"/>
    <w:autoRedefine/>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23"/>
    <w:autoRedefine/>
    <w:qFormat/>
    <w:uiPriority w:val="0"/>
    <w:pPr>
      <w:spacing w:line="500" w:lineRule="exact"/>
      <w:jc w:val="center"/>
    </w:pPr>
  </w:style>
  <w:style w:type="paragraph" w:customStyle="1" w:styleId="792">
    <w:name w:val="目录4"/>
    <w:basedOn w:val="1"/>
    <w:next w:val="1"/>
    <w:autoRedefine/>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3">
    <w:name w:val="Char Char27"/>
    <w:basedOn w:val="1"/>
    <w:autoRedefine/>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autoRedefine/>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99">
    <w:name w:val="目录标题1"/>
    <w:basedOn w:val="3"/>
    <w:next w:val="1"/>
    <w:autoRedefine/>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3"/>
    <w:autoRedefine/>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3">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autoRedefine/>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autoRedefine/>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autoRedefine/>
    <w:qFormat/>
    <w:uiPriority w:val="0"/>
    <w:pPr>
      <w:spacing w:line="360" w:lineRule="auto"/>
      <w:ind w:left="567"/>
    </w:pPr>
    <w:rPr>
      <w:rFonts w:cs="宋体"/>
      <w:color w:val="000000"/>
      <w:sz w:val="24"/>
    </w:rPr>
  </w:style>
  <w:style w:type="paragraph" w:customStyle="1" w:styleId="808">
    <w:name w:val="页脚 Char Char"/>
    <w:basedOn w:val="1"/>
    <w:autoRedefine/>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autoRedefine/>
    <w:qFormat/>
    <w:uiPriority w:val="0"/>
  </w:style>
  <w:style w:type="paragraph" w:customStyle="1" w:styleId="810">
    <w:name w:val="正文文本缩进_0"/>
    <w:basedOn w:val="566"/>
    <w:autoRedefine/>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autoRedefine/>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58"/>
    <w:autoRedefine/>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autoRedefine/>
    <w:qFormat/>
    <w:uiPriority w:val="0"/>
    <w:pPr>
      <w:tabs>
        <w:tab w:val="clear" w:pos="4153"/>
        <w:tab w:val="clear" w:pos="8306"/>
      </w:tabs>
    </w:pPr>
  </w:style>
  <w:style w:type="paragraph" w:customStyle="1" w:styleId="814">
    <w:name w:val="Char Char Char Char Char Char1 Char Char Char Char Char Char1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815">
    <w:name w:val="pa-2"/>
    <w:basedOn w:val="1"/>
    <w:autoRedefine/>
    <w:qFormat/>
    <w:uiPriority w:val="0"/>
    <w:pPr>
      <w:spacing w:line="240" w:lineRule="atLeast"/>
      <w:ind w:firstLine="440"/>
      <w:jc w:val="both"/>
    </w:pPr>
    <w:rPr>
      <w:rFonts w:hAnsi="Times New Roman" w:cs="Times New Roman"/>
    </w:rPr>
  </w:style>
  <w:style w:type="paragraph" w:customStyle="1" w:styleId="816">
    <w:name w:val="Char21"/>
    <w:basedOn w:val="1"/>
    <w:autoRedefine/>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autoRedefine/>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autoRedefine/>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
    <w:basedOn w:val="1"/>
    <w:autoRedefine/>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autoRedefine/>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5"/>
    <w:autoRedefine/>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autoRedefine/>
    <w:qFormat/>
    <w:uiPriority w:val="0"/>
    <w:pPr>
      <w:widowControl w:val="0"/>
      <w:jc w:val="center"/>
    </w:pPr>
    <w:rPr>
      <w:rFonts w:ascii="Arial" w:hAnsi="Arial" w:eastAsia="微软雅黑" w:cs="Times New Roman"/>
      <w:kern w:val="2"/>
      <w:sz w:val="21"/>
    </w:rPr>
  </w:style>
  <w:style w:type="table" w:customStyle="1" w:styleId="826">
    <w:name w:val="Table Normal"/>
    <w:autoRedefine/>
    <w:qFormat/>
    <w:uiPriority w:val="0"/>
    <w:rPr>
      <w:lang w:val="en-US" w:eastAsia="zh-CN" w:bidi="ar-SA"/>
    </w:rPr>
    <w:tblPr>
      <w:tblCellMar>
        <w:top w:w="0" w:type="dxa"/>
        <w:left w:w="0" w:type="dxa"/>
        <w:bottom w:w="0" w:type="dxa"/>
        <w:right w:w="0" w:type="dxa"/>
      </w:tblCellMar>
    </w:tblPr>
  </w:style>
  <w:style w:type="table" w:customStyle="1" w:styleId="827">
    <w:name w:val="网格型1"/>
    <w:basedOn w:val="60"/>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23164</Words>
  <Characters>25963</Characters>
  <Lines>308</Lines>
  <Paragraphs>86</Paragraphs>
  <TotalTime>15</TotalTime>
  <ScaleCrop>false</ScaleCrop>
  <LinksUpToDate>false</LinksUpToDate>
  <CharactersWithSpaces>27336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admin</cp:lastModifiedBy>
  <cp:lastPrinted>2023-05-30T12:05:00Z</cp:lastPrinted>
  <dcterms:modified xsi:type="dcterms:W3CDTF">2025-06-26T06:34:33Z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544F5C3C94D3464EA43F7D1E0ABC512D_13</vt:lpwstr>
  </property>
  <property fmtid="{D5CDD505-2E9C-101B-9397-08002B2CF9AE}" pid="4" name="KSOTemplateDocerSaveRecord">
    <vt:lpwstr>eyJoZGlkIjoiNmY1NWEzNmQ4NzRiNTA5ODNiMTZhMmU4NmRiMDJmN2EifQ==</vt:lpwstr>
  </property>
</Properties>
</file>