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38726B" w:rsidRPr="00332D75">
        <w:trPr>
          <w:trHeight w:val="13890"/>
        </w:trPr>
        <w:tc>
          <w:tcPr>
            <w:tcW w:w="9180" w:type="dxa"/>
          </w:tcPr>
          <w:p w:rsidR="0038726B" w:rsidRPr="00332D75" w:rsidRDefault="0038726B">
            <w:pPr>
              <w:autoSpaceDE w:val="0"/>
              <w:autoSpaceDN w:val="0"/>
              <w:adjustRightInd w:val="0"/>
              <w:snapToGrid w:val="0"/>
              <w:spacing w:line="500" w:lineRule="atLeast"/>
              <w:ind w:left="956"/>
              <w:rPr>
                <w:rFonts w:ascii="宋体" w:eastAsia="宋体"/>
                <w:b w:val="0"/>
                <w:bCs w:val="0"/>
                <w:color w:val="auto"/>
                <w:sz w:val="32"/>
                <w:szCs w:val="32"/>
                <w:lang w:val="zh-CN"/>
              </w:rPr>
            </w:pPr>
          </w:p>
          <w:p w:rsidR="0038726B" w:rsidRPr="00332D75" w:rsidRDefault="0038726B">
            <w:pPr>
              <w:autoSpaceDE w:val="0"/>
              <w:autoSpaceDN w:val="0"/>
              <w:adjustRightInd w:val="0"/>
              <w:snapToGrid w:val="0"/>
              <w:spacing w:line="500" w:lineRule="atLeast"/>
              <w:jc w:val="center"/>
              <w:rPr>
                <w:rFonts w:ascii="宋体" w:eastAsia="宋体"/>
                <w:color w:val="auto"/>
                <w:sz w:val="32"/>
                <w:szCs w:val="32"/>
                <w:lang w:val="zh-CN"/>
              </w:rPr>
            </w:pPr>
          </w:p>
          <w:p w:rsidR="0038726B" w:rsidRPr="00332D75" w:rsidRDefault="00332D75">
            <w:pPr>
              <w:jc w:val="center"/>
              <w:rPr>
                <w:rFonts w:ascii="宋体" w:eastAsia="宋体"/>
                <w:color w:val="auto"/>
                <w:sz w:val="72"/>
                <w:szCs w:val="72"/>
              </w:rPr>
            </w:pPr>
            <w:r w:rsidRPr="00332D75">
              <w:rPr>
                <w:rFonts w:ascii="宋体" w:eastAsia="宋体" w:hint="eastAsia"/>
                <w:color w:val="auto"/>
                <w:sz w:val="72"/>
                <w:szCs w:val="72"/>
              </w:rPr>
              <w:t>永嘉县政府采购</w:t>
            </w:r>
          </w:p>
          <w:p w:rsidR="0038726B" w:rsidRPr="00332D75" w:rsidRDefault="00332D75">
            <w:pPr>
              <w:jc w:val="center"/>
              <w:rPr>
                <w:rFonts w:ascii="宋体" w:eastAsia="宋体"/>
                <w:color w:val="auto"/>
                <w:sz w:val="72"/>
                <w:szCs w:val="72"/>
              </w:rPr>
            </w:pPr>
            <w:r w:rsidRPr="00332D75">
              <w:rPr>
                <w:rFonts w:ascii="宋体" w:eastAsia="宋体" w:hint="eastAsia"/>
                <w:color w:val="auto"/>
                <w:sz w:val="72"/>
                <w:szCs w:val="72"/>
              </w:rPr>
              <w:t>竞争性磋商文件</w:t>
            </w:r>
          </w:p>
          <w:p w:rsidR="0038726B" w:rsidRPr="00332D75" w:rsidRDefault="00332D75">
            <w:pPr>
              <w:jc w:val="center"/>
              <w:rPr>
                <w:rFonts w:ascii="宋体" w:eastAsia="宋体"/>
                <w:color w:val="auto"/>
                <w:sz w:val="72"/>
                <w:szCs w:val="72"/>
              </w:rPr>
            </w:pPr>
            <w:r w:rsidRPr="00332D75">
              <w:rPr>
                <w:rFonts w:ascii="宋体" w:eastAsia="宋体" w:hint="eastAsia"/>
                <w:color w:val="auto"/>
                <w:sz w:val="72"/>
                <w:szCs w:val="72"/>
              </w:rPr>
              <w:t>（电子招投标）</w:t>
            </w:r>
          </w:p>
          <w:p w:rsidR="0038726B" w:rsidRPr="00332D75" w:rsidRDefault="0038726B" w:rsidP="00657F1E">
            <w:pPr>
              <w:spacing w:line="440" w:lineRule="exact"/>
              <w:ind w:leftChars="600" w:left="1265" w:firstLineChars="300" w:firstLine="2168"/>
              <w:rPr>
                <w:rFonts w:ascii="宋体" w:eastAsia="宋体"/>
                <w:color w:val="auto"/>
                <w:sz w:val="72"/>
              </w:rPr>
            </w:pPr>
          </w:p>
          <w:p w:rsidR="0038726B" w:rsidRPr="00332D75" w:rsidRDefault="0038726B" w:rsidP="00657F1E">
            <w:pPr>
              <w:snapToGrid w:val="0"/>
              <w:spacing w:line="480" w:lineRule="auto"/>
              <w:ind w:leftChars="569" w:left="2694" w:hangingChars="496" w:hanging="1494"/>
              <w:rPr>
                <w:rFonts w:ascii="宋体" w:eastAsia="宋体"/>
                <w:color w:val="auto"/>
                <w:sz w:val="30"/>
                <w:szCs w:val="30"/>
              </w:rPr>
            </w:pPr>
          </w:p>
          <w:p w:rsidR="0038726B" w:rsidRPr="00332D75" w:rsidRDefault="00332D75" w:rsidP="00657F1E">
            <w:pPr>
              <w:snapToGrid w:val="0"/>
              <w:spacing w:line="480" w:lineRule="auto"/>
              <w:ind w:leftChars="572" w:left="2582" w:rightChars="877" w:right="1849" w:hangingChars="457" w:hanging="1376"/>
              <w:rPr>
                <w:rFonts w:ascii="宋体" w:eastAsia="宋体"/>
                <w:color w:val="auto"/>
                <w:sz w:val="30"/>
                <w:szCs w:val="30"/>
              </w:rPr>
            </w:pPr>
            <w:r w:rsidRPr="00332D75">
              <w:rPr>
                <w:rFonts w:ascii="宋体" w:eastAsia="宋体" w:hint="eastAsia"/>
                <w:color w:val="auto"/>
                <w:sz w:val="30"/>
                <w:szCs w:val="30"/>
              </w:rPr>
              <w:t>项目名称：永嘉县第三次城镇房屋调查疑似危房鉴定项目</w:t>
            </w:r>
          </w:p>
          <w:p w:rsidR="0038726B" w:rsidRPr="00332D75" w:rsidRDefault="00332D75" w:rsidP="00657F1E">
            <w:pPr>
              <w:snapToGrid w:val="0"/>
              <w:spacing w:line="480" w:lineRule="auto"/>
              <w:ind w:firstLineChars="400" w:firstLine="1205"/>
              <w:rPr>
                <w:rFonts w:ascii="宋体" w:eastAsia="宋体"/>
                <w:color w:val="auto"/>
                <w:sz w:val="30"/>
                <w:szCs w:val="30"/>
              </w:rPr>
            </w:pPr>
            <w:r w:rsidRPr="00332D75">
              <w:rPr>
                <w:rFonts w:ascii="宋体" w:eastAsia="宋体" w:hint="eastAsia"/>
                <w:color w:val="auto"/>
                <w:sz w:val="30"/>
                <w:szCs w:val="30"/>
              </w:rPr>
              <w:t>采购编号：</w:t>
            </w:r>
            <w:r w:rsidRPr="00332D75">
              <w:rPr>
                <w:rFonts w:ascii="宋体" w:eastAsia="宋体" w:hint="eastAsia"/>
                <w:color w:val="auto"/>
                <w:sz w:val="30"/>
                <w:szCs w:val="30"/>
              </w:rPr>
              <w:t>ZGCG-20220720</w:t>
            </w:r>
          </w:p>
          <w:p w:rsidR="0038726B" w:rsidRPr="00332D75" w:rsidRDefault="0038726B" w:rsidP="00657F1E">
            <w:pPr>
              <w:spacing w:line="480" w:lineRule="auto"/>
              <w:ind w:leftChars="600" w:left="1265" w:firstLineChars="300" w:firstLine="904"/>
              <w:rPr>
                <w:rFonts w:ascii="宋体" w:eastAsia="宋体"/>
                <w:color w:val="auto"/>
                <w:sz w:val="30"/>
                <w:szCs w:val="30"/>
              </w:rPr>
            </w:pPr>
          </w:p>
          <w:p w:rsidR="0038726B" w:rsidRPr="00332D75" w:rsidRDefault="0038726B" w:rsidP="00657F1E">
            <w:pPr>
              <w:spacing w:line="480" w:lineRule="auto"/>
              <w:ind w:leftChars="600" w:left="1265" w:firstLineChars="300" w:firstLine="904"/>
              <w:rPr>
                <w:rFonts w:ascii="宋体" w:eastAsia="宋体"/>
                <w:color w:val="auto"/>
                <w:sz w:val="30"/>
                <w:szCs w:val="30"/>
              </w:rPr>
            </w:pPr>
          </w:p>
          <w:p w:rsidR="0038726B" w:rsidRPr="00332D75" w:rsidRDefault="0038726B" w:rsidP="00657F1E">
            <w:pPr>
              <w:spacing w:line="480" w:lineRule="auto"/>
              <w:ind w:leftChars="600" w:left="1265" w:firstLineChars="300" w:firstLine="904"/>
              <w:rPr>
                <w:rFonts w:ascii="宋体" w:eastAsia="宋体"/>
                <w:color w:val="auto"/>
                <w:sz w:val="30"/>
                <w:szCs w:val="30"/>
              </w:rPr>
            </w:pPr>
          </w:p>
          <w:p w:rsidR="0038726B" w:rsidRPr="00332D75" w:rsidRDefault="0038726B">
            <w:pPr>
              <w:pStyle w:val="a5"/>
              <w:rPr>
                <w:rFonts w:ascii="宋体" w:eastAsia="宋体"/>
                <w:color w:val="auto"/>
              </w:rPr>
            </w:pPr>
          </w:p>
          <w:p w:rsidR="0038726B" w:rsidRPr="00332D75" w:rsidRDefault="00332D75" w:rsidP="00657F1E">
            <w:pPr>
              <w:snapToGrid w:val="0"/>
              <w:spacing w:line="480" w:lineRule="auto"/>
              <w:ind w:firstLineChars="400" w:firstLine="1205"/>
              <w:rPr>
                <w:rFonts w:ascii="宋体" w:eastAsia="宋体"/>
                <w:color w:val="auto"/>
                <w:sz w:val="30"/>
                <w:szCs w:val="30"/>
              </w:rPr>
            </w:pPr>
            <w:r w:rsidRPr="00332D75">
              <w:rPr>
                <w:rFonts w:ascii="宋体" w:eastAsia="宋体" w:hint="eastAsia"/>
                <w:color w:val="auto"/>
                <w:sz w:val="30"/>
                <w:szCs w:val="30"/>
              </w:rPr>
              <w:t>采</w:t>
            </w:r>
            <w:r w:rsidRPr="00332D75">
              <w:rPr>
                <w:rFonts w:ascii="宋体" w:eastAsia="宋体" w:hint="eastAsia"/>
                <w:color w:val="auto"/>
                <w:sz w:val="30"/>
                <w:szCs w:val="30"/>
              </w:rPr>
              <w:t xml:space="preserve"> </w:t>
            </w:r>
            <w:r w:rsidRPr="00332D75">
              <w:rPr>
                <w:rFonts w:ascii="宋体" w:eastAsia="宋体" w:hint="eastAsia"/>
                <w:color w:val="auto"/>
                <w:sz w:val="30"/>
                <w:szCs w:val="30"/>
              </w:rPr>
              <w:t>购</w:t>
            </w:r>
            <w:r w:rsidRPr="00332D75">
              <w:rPr>
                <w:rFonts w:ascii="宋体" w:eastAsia="宋体" w:hint="eastAsia"/>
                <w:color w:val="auto"/>
                <w:sz w:val="30"/>
                <w:szCs w:val="30"/>
              </w:rPr>
              <w:t xml:space="preserve"> </w:t>
            </w:r>
            <w:r w:rsidRPr="00332D75">
              <w:rPr>
                <w:rFonts w:ascii="宋体" w:eastAsia="宋体" w:hint="eastAsia"/>
                <w:color w:val="auto"/>
                <w:sz w:val="30"/>
                <w:szCs w:val="30"/>
              </w:rPr>
              <w:t>人：永嘉县住房和城乡建设局</w:t>
            </w:r>
          </w:p>
          <w:p w:rsidR="0038726B" w:rsidRPr="00332D75" w:rsidRDefault="00332D75" w:rsidP="00657F1E">
            <w:pPr>
              <w:snapToGrid w:val="0"/>
              <w:spacing w:line="480" w:lineRule="auto"/>
              <w:ind w:firstLineChars="400" w:firstLine="1205"/>
              <w:rPr>
                <w:rFonts w:ascii="宋体" w:eastAsia="宋体"/>
                <w:color w:val="auto"/>
                <w:sz w:val="30"/>
                <w:szCs w:val="30"/>
              </w:rPr>
            </w:pPr>
            <w:r w:rsidRPr="00332D75">
              <w:rPr>
                <w:rFonts w:ascii="宋体" w:eastAsia="宋体" w:hint="eastAsia"/>
                <w:color w:val="auto"/>
                <w:sz w:val="30"/>
                <w:szCs w:val="30"/>
              </w:rPr>
              <w:t>代理机构：</w:t>
            </w:r>
            <w:proofErr w:type="gramStart"/>
            <w:r w:rsidRPr="00332D75">
              <w:rPr>
                <w:rFonts w:ascii="宋体" w:eastAsia="宋体" w:hint="eastAsia"/>
                <w:color w:val="auto"/>
                <w:sz w:val="30"/>
                <w:szCs w:val="30"/>
              </w:rPr>
              <w:t>温州市中概工程</w:t>
            </w:r>
            <w:proofErr w:type="gramEnd"/>
            <w:r w:rsidRPr="00332D75">
              <w:rPr>
                <w:rFonts w:ascii="宋体" w:eastAsia="宋体" w:hint="eastAsia"/>
                <w:color w:val="auto"/>
                <w:sz w:val="30"/>
                <w:szCs w:val="30"/>
              </w:rPr>
              <w:t>管理咨询有限公司</w:t>
            </w:r>
          </w:p>
          <w:p w:rsidR="0038726B" w:rsidRPr="00332D75" w:rsidRDefault="00332D75">
            <w:pPr>
              <w:autoSpaceDE w:val="0"/>
              <w:autoSpaceDN w:val="0"/>
              <w:adjustRightInd w:val="0"/>
              <w:snapToGrid w:val="0"/>
              <w:spacing w:line="480" w:lineRule="auto"/>
              <w:jc w:val="center"/>
              <w:rPr>
                <w:rFonts w:ascii="宋体" w:eastAsia="宋体"/>
                <w:color w:val="auto"/>
                <w:sz w:val="32"/>
                <w:szCs w:val="32"/>
              </w:rPr>
            </w:pPr>
            <w:r w:rsidRPr="00332D75">
              <w:rPr>
                <w:rFonts w:ascii="宋体" w:eastAsia="宋体" w:hint="eastAsia"/>
                <w:color w:val="auto"/>
                <w:sz w:val="30"/>
                <w:szCs w:val="30"/>
              </w:rPr>
              <w:t>二○二二年七月</w:t>
            </w:r>
          </w:p>
        </w:tc>
      </w:tr>
    </w:tbl>
    <w:p w:rsidR="0038726B" w:rsidRPr="00332D75" w:rsidRDefault="0038726B" w:rsidP="00657F1E">
      <w:pPr>
        <w:spacing w:beforeLines="100" w:afterLines="50" w:line="340" w:lineRule="exact"/>
        <w:jc w:val="center"/>
        <w:rPr>
          <w:rFonts w:ascii="宋体" w:eastAsia="宋体"/>
          <w:b w:val="0"/>
          <w:bCs w:val="0"/>
          <w:color w:val="auto"/>
          <w:sz w:val="36"/>
          <w:szCs w:val="36"/>
        </w:rPr>
        <w:sectPr w:rsidR="0038726B" w:rsidRPr="00332D75">
          <w:headerReference w:type="even" r:id="rId8"/>
          <w:headerReference w:type="default" r:id="rId9"/>
          <w:footerReference w:type="even" r:id="rId10"/>
          <w:footerReference w:type="default" r:id="rId11"/>
          <w:headerReference w:type="first" r:id="rId12"/>
          <w:footerReference w:type="first" r:id="rId13"/>
          <w:pgSz w:w="11906" w:h="16838"/>
          <w:pgMar w:top="1440" w:right="1622" w:bottom="1440" w:left="1287" w:header="851" w:footer="992" w:gutter="0"/>
          <w:pgNumType w:start="0"/>
          <w:cols w:space="720"/>
          <w:titlePg/>
          <w:docGrid w:type="linesAndChars" w:linePitch="312"/>
        </w:sectPr>
      </w:pPr>
    </w:p>
    <w:p w:rsidR="0038726B" w:rsidRPr="00332D75" w:rsidRDefault="00332D75">
      <w:pPr>
        <w:autoSpaceDE w:val="0"/>
        <w:autoSpaceDN w:val="0"/>
        <w:adjustRightInd w:val="0"/>
        <w:spacing w:line="460" w:lineRule="atLeast"/>
        <w:jc w:val="center"/>
        <w:rPr>
          <w:rFonts w:ascii="宋体" w:eastAsia="宋体"/>
          <w:color w:val="auto"/>
          <w:sz w:val="36"/>
          <w:szCs w:val="36"/>
          <w:lang w:val="zh-CN"/>
        </w:rPr>
      </w:pPr>
      <w:r w:rsidRPr="00332D75">
        <w:rPr>
          <w:rFonts w:ascii="宋体" w:eastAsia="宋体" w:hint="eastAsia"/>
          <w:color w:val="auto"/>
          <w:sz w:val="36"/>
          <w:szCs w:val="36"/>
          <w:lang w:val="zh-CN"/>
        </w:rPr>
        <w:lastRenderedPageBreak/>
        <w:t>磋商文件目录</w:t>
      </w:r>
    </w:p>
    <w:p w:rsidR="0038726B" w:rsidRPr="00332D75" w:rsidRDefault="0038726B">
      <w:pPr>
        <w:pStyle w:val="10"/>
        <w:rPr>
          <w:rFonts w:cs="宋体"/>
          <w:lang w:val="zh-CN"/>
        </w:rPr>
      </w:pPr>
    </w:p>
    <w:p w:rsidR="0038726B" w:rsidRPr="00332D75" w:rsidRDefault="0038726B">
      <w:pPr>
        <w:pStyle w:val="10"/>
        <w:tabs>
          <w:tab w:val="clear" w:pos="8987"/>
          <w:tab w:val="right" w:leader="dot" w:pos="9638"/>
        </w:tabs>
        <w:spacing w:line="720" w:lineRule="auto"/>
        <w:rPr>
          <w:noProof/>
        </w:rPr>
      </w:pPr>
      <w:r w:rsidRPr="00332D75">
        <w:rPr>
          <w:rFonts w:cs="宋体" w:hint="eastAsia"/>
          <w:sz w:val="24"/>
          <w:szCs w:val="24"/>
          <w:lang w:val="zh-CN"/>
        </w:rPr>
        <w:fldChar w:fldCharType="begin"/>
      </w:r>
      <w:r w:rsidR="00332D75" w:rsidRPr="00332D75">
        <w:rPr>
          <w:rFonts w:cs="宋体" w:hint="eastAsia"/>
          <w:sz w:val="24"/>
          <w:szCs w:val="24"/>
          <w:lang w:val="zh-CN"/>
        </w:rPr>
        <w:instrText xml:space="preserve"> TOC \o "1-1" \h \z \u </w:instrText>
      </w:r>
      <w:r w:rsidRPr="00332D75">
        <w:rPr>
          <w:rFonts w:cs="宋体" w:hint="eastAsia"/>
          <w:sz w:val="24"/>
          <w:szCs w:val="24"/>
          <w:lang w:val="zh-CN"/>
        </w:rPr>
        <w:fldChar w:fldCharType="separate"/>
      </w:r>
      <w:hyperlink w:anchor="_Toc21158" w:history="1">
        <w:r w:rsidR="00332D75" w:rsidRPr="00332D75">
          <w:rPr>
            <w:rFonts w:cs="宋体" w:hint="eastAsia"/>
            <w:noProof/>
          </w:rPr>
          <w:t>第一部分</w:t>
        </w:r>
        <w:r w:rsidR="00332D75" w:rsidRPr="00332D75">
          <w:rPr>
            <w:rFonts w:cs="宋体" w:hint="eastAsia"/>
            <w:noProof/>
          </w:rPr>
          <w:t xml:space="preserve"> </w:t>
        </w:r>
        <w:r w:rsidR="00332D75" w:rsidRPr="00332D75">
          <w:rPr>
            <w:rFonts w:cs="宋体" w:hint="eastAsia"/>
            <w:noProof/>
          </w:rPr>
          <w:t>磋商</w:t>
        </w:r>
        <w:r w:rsidR="00332D75" w:rsidRPr="00332D75">
          <w:rPr>
            <w:rFonts w:cs="宋体" w:hint="eastAsia"/>
            <w:noProof/>
          </w:rPr>
          <w:t>通知</w:t>
        </w:r>
        <w:r w:rsidR="00332D75" w:rsidRPr="00332D75">
          <w:rPr>
            <w:rFonts w:cs="宋体" w:hint="eastAsia"/>
            <w:noProof/>
          </w:rPr>
          <w:t>(</w:t>
        </w:r>
        <w:r w:rsidR="00332D75" w:rsidRPr="00332D75">
          <w:rPr>
            <w:rFonts w:cs="宋体" w:hint="eastAsia"/>
            <w:noProof/>
          </w:rPr>
          <w:t>邀请</w:t>
        </w:r>
        <w:r w:rsidR="00332D75" w:rsidRPr="00332D75">
          <w:rPr>
            <w:rFonts w:cs="宋体" w:hint="eastAsia"/>
            <w:noProof/>
          </w:rPr>
          <w:t>)</w:t>
        </w:r>
        <w:r w:rsidR="00332D75" w:rsidRPr="00332D75">
          <w:rPr>
            <w:rFonts w:cs="宋体" w:hint="eastAsia"/>
            <w:noProof/>
          </w:rPr>
          <w:t>书</w:t>
        </w:r>
        <w:r w:rsidR="00332D75" w:rsidRPr="00332D75">
          <w:rPr>
            <w:noProof/>
          </w:rPr>
          <w:tab/>
        </w:r>
        <w:r w:rsidRPr="00332D75">
          <w:rPr>
            <w:noProof/>
          </w:rPr>
          <w:fldChar w:fldCharType="begin"/>
        </w:r>
        <w:r w:rsidR="00332D75" w:rsidRPr="00332D75">
          <w:rPr>
            <w:noProof/>
          </w:rPr>
          <w:instrText xml:space="preserve"> PAGEREF _Toc21158 </w:instrText>
        </w:r>
        <w:r w:rsidRPr="00332D75">
          <w:rPr>
            <w:noProof/>
          </w:rPr>
          <w:fldChar w:fldCharType="separate"/>
        </w:r>
        <w:r w:rsidR="00657F1E" w:rsidRPr="00332D75">
          <w:rPr>
            <w:noProof/>
          </w:rPr>
          <w:t>1</w:t>
        </w:r>
        <w:r w:rsidRPr="00332D75">
          <w:rPr>
            <w:noProof/>
          </w:rPr>
          <w:fldChar w:fldCharType="end"/>
        </w:r>
      </w:hyperlink>
    </w:p>
    <w:p w:rsidR="0038726B" w:rsidRPr="00332D75" w:rsidRDefault="0038726B">
      <w:pPr>
        <w:pStyle w:val="10"/>
        <w:tabs>
          <w:tab w:val="clear" w:pos="8987"/>
          <w:tab w:val="right" w:leader="dot" w:pos="9638"/>
        </w:tabs>
        <w:spacing w:line="720" w:lineRule="auto"/>
        <w:rPr>
          <w:noProof/>
        </w:rPr>
      </w:pPr>
      <w:hyperlink w:anchor="_Toc9587" w:history="1">
        <w:r w:rsidR="00332D75" w:rsidRPr="00332D75">
          <w:rPr>
            <w:rFonts w:cs="宋体" w:hint="eastAsia"/>
            <w:noProof/>
          </w:rPr>
          <w:t>第二部分</w:t>
        </w:r>
        <w:r w:rsidR="00332D75" w:rsidRPr="00332D75">
          <w:rPr>
            <w:rFonts w:cs="宋体" w:hint="eastAsia"/>
            <w:noProof/>
          </w:rPr>
          <w:t xml:space="preserve"> </w:t>
        </w:r>
        <w:r w:rsidR="00332D75" w:rsidRPr="00332D75">
          <w:rPr>
            <w:rFonts w:cs="宋体" w:hint="eastAsia"/>
            <w:noProof/>
          </w:rPr>
          <w:t>采购内容及要求</w:t>
        </w:r>
        <w:r w:rsidR="00332D75" w:rsidRPr="00332D75">
          <w:rPr>
            <w:noProof/>
          </w:rPr>
          <w:tab/>
        </w:r>
        <w:r w:rsidRPr="00332D75">
          <w:rPr>
            <w:noProof/>
          </w:rPr>
          <w:fldChar w:fldCharType="begin"/>
        </w:r>
        <w:r w:rsidR="00332D75" w:rsidRPr="00332D75">
          <w:rPr>
            <w:noProof/>
          </w:rPr>
          <w:instrText xml:space="preserve"> PAGEREF _Toc9587 </w:instrText>
        </w:r>
        <w:r w:rsidRPr="00332D75">
          <w:rPr>
            <w:noProof/>
          </w:rPr>
          <w:fldChar w:fldCharType="separate"/>
        </w:r>
        <w:r w:rsidR="00657F1E" w:rsidRPr="00332D75">
          <w:rPr>
            <w:noProof/>
          </w:rPr>
          <w:t>5</w:t>
        </w:r>
        <w:r w:rsidRPr="00332D75">
          <w:rPr>
            <w:noProof/>
          </w:rPr>
          <w:fldChar w:fldCharType="end"/>
        </w:r>
      </w:hyperlink>
    </w:p>
    <w:p w:rsidR="0038726B" w:rsidRPr="00332D75" w:rsidRDefault="0038726B">
      <w:pPr>
        <w:pStyle w:val="10"/>
        <w:tabs>
          <w:tab w:val="clear" w:pos="8987"/>
          <w:tab w:val="right" w:leader="dot" w:pos="9638"/>
        </w:tabs>
        <w:spacing w:line="720" w:lineRule="auto"/>
        <w:rPr>
          <w:noProof/>
        </w:rPr>
      </w:pPr>
      <w:hyperlink w:anchor="_Toc3910" w:history="1">
        <w:r w:rsidR="00332D75" w:rsidRPr="00332D75">
          <w:rPr>
            <w:rFonts w:cs="宋体" w:hint="eastAsia"/>
            <w:noProof/>
          </w:rPr>
          <w:t>第三部分</w:t>
        </w:r>
        <w:r w:rsidR="00332D75" w:rsidRPr="00332D75">
          <w:rPr>
            <w:rFonts w:cs="宋体" w:hint="eastAsia"/>
            <w:noProof/>
          </w:rPr>
          <w:t xml:space="preserve"> </w:t>
        </w:r>
        <w:r w:rsidR="00332D75" w:rsidRPr="00332D75">
          <w:rPr>
            <w:rFonts w:cs="宋体" w:hint="eastAsia"/>
            <w:noProof/>
          </w:rPr>
          <w:t>投标供应商须知</w:t>
        </w:r>
        <w:r w:rsidR="00332D75" w:rsidRPr="00332D75">
          <w:rPr>
            <w:noProof/>
          </w:rPr>
          <w:tab/>
        </w:r>
        <w:r w:rsidRPr="00332D75">
          <w:rPr>
            <w:noProof/>
          </w:rPr>
          <w:fldChar w:fldCharType="begin"/>
        </w:r>
        <w:r w:rsidR="00332D75" w:rsidRPr="00332D75">
          <w:rPr>
            <w:noProof/>
          </w:rPr>
          <w:instrText xml:space="preserve"> PAGEREF _Toc3910 </w:instrText>
        </w:r>
        <w:r w:rsidRPr="00332D75">
          <w:rPr>
            <w:noProof/>
          </w:rPr>
          <w:fldChar w:fldCharType="separate"/>
        </w:r>
        <w:r w:rsidR="00657F1E" w:rsidRPr="00332D75">
          <w:rPr>
            <w:noProof/>
          </w:rPr>
          <w:t>8</w:t>
        </w:r>
        <w:r w:rsidRPr="00332D75">
          <w:rPr>
            <w:noProof/>
          </w:rPr>
          <w:fldChar w:fldCharType="end"/>
        </w:r>
      </w:hyperlink>
    </w:p>
    <w:p w:rsidR="0038726B" w:rsidRPr="00332D75" w:rsidRDefault="0038726B">
      <w:pPr>
        <w:pStyle w:val="10"/>
        <w:tabs>
          <w:tab w:val="clear" w:pos="8987"/>
          <w:tab w:val="right" w:leader="dot" w:pos="9638"/>
        </w:tabs>
        <w:spacing w:line="720" w:lineRule="auto"/>
        <w:rPr>
          <w:noProof/>
        </w:rPr>
      </w:pPr>
      <w:hyperlink w:anchor="_Toc13889" w:history="1">
        <w:r w:rsidR="00332D75" w:rsidRPr="00332D75">
          <w:rPr>
            <w:rFonts w:cs="宋体" w:hint="eastAsia"/>
            <w:noProof/>
          </w:rPr>
          <w:t>第四部分</w:t>
        </w:r>
        <w:r w:rsidR="00332D75" w:rsidRPr="00332D75">
          <w:rPr>
            <w:rFonts w:cs="宋体" w:hint="eastAsia"/>
            <w:noProof/>
          </w:rPr>
          <w:t xml:space="preserve"> </w:t>
        </w:r>
        <w:r w:rsidR="00332D75" w:rsidRPr="00332D75">
          <w:rPr>
            <w:rFonts w:cs="宋体" w:hint="eastAsia"/>
            <w:noProof/>
          </w:rPr>
          <w:t>合同格式（仅供参考）</w:t>
        </w:r>
        <w:r w:rsidR="00332D75" w:rsidRPr="00332D75">
          <w:rPr>
            <w:noProof/>
          </w:rPr>
          <w:tab/>
        </w:r>
        <w:r w:rsidRPr="00332D75">
          <w:rPr>
            <w:noProof/>
          </w:rPr>
          <w:fldChar w:fldCharType="begin"/>
        </w:r>
        <w:r w:rsidR="00332D75" w:rsidRPr="00332D75">
          <w:rPr>
            <w:noProof/>
          </w:rPr>
          <w:instrText xml:space="preserve"> PAGEREF _Toc13889 </w:instrText>
        </w:r>
        <w:r w:rsidRPr="00332D75">
          <w:rPr>
            <w:noProof/>
          </w:rPr>
          <w:fldChar w:fldCharType="separate"/>
        </w:r>
        <w:r w:rsidR="00657F1E" w:rsidRPr="00332D75">
          <w:rPr>
            <w:noProof/>
          </w:rPr>
          <w:t>19</w:t>
        </w:r>
        <w:r w:rsidRPr="00332D75">
          <w:rPr>
            <w:noProof/>
          </w:rPr>
          <w:fldChar w:fldCharType="end"/>
        </w:r>
      </w:hyperlink>
    </w:p>
    <w:p w:rsidR="0038726B" w:rsidRPr="00332D75" w:rsidRDefault="0038726B">
      <w:pPr>
        <w:pStyle w:val="10"/>
        <w:tabs>
          <w:tab w:val="clear" w:pos="8987"/>
          <w:tab w:val="right" w:leader="dot" w:pos="9638"/>
        </w:tabs>
        <w:spacing w:line="720" w:lineRule="auto"/>
        <w:rPr>
          <w:noProof/>
        </w:rPr>
      </w:pPr>
      <w:hyperlink w:anchor="_Toc12343" w:history="1">
        <w:r w:rsidR="00332D75" w:rsidRPr="00332D75">
          <w:rPr>
            <w:rFonts w:cs="宋体" w:hint="eastAsia"/>
            <w:noProof/>
          </w:rPr>
          <w:t>第五部分</w:t>
        </w:r>
        <w:r w:rsidR="00332D75" w:rsidRPr="00332D75">
          <w:rPr>
            <w:rFonts w:cs="宋体" w:hint="eastAsia"/>
            <w:noProof/>
          </w:rPr>
          <w:t xml:space="preserve"> </w:t>
        </w:r>
        <w:r w:rsidR="00332D75" w:rsidRPr="00332D75">
          <w:rPr>
            <w:rFonts w:cs="宋体" w:hint="eastAsia"/>
            <w:noProof/>
          </w:rPr>
          <w:t>磋商响应文件格式</w:t>
        </w:r>
        <w:r w:rsidR="00332D75" w:rsidRPr="00332D75">
          <w:rPr>
            <w:noProof/>
          </w:rPr>
          <w:tab/>
        </w:r>
        <w:r w:rsidRPr="00332D75">
          <w:rPr>
            <w:noProof/>
          </w:rPr>
          <w:fldChar w:fldCharType="begin"/>
        </w:r>
        <w:r w:rsidR="00332D75" w:rsidRPr="00332D75">
          <w:rPr>
            <w:noProof/>
          </w:rPr>
          <w:instrText xml:space="preserve"> PAGEREF _Toc12343 </w:instrText>
        </w:r>
        <w:r w:rsidRPr="00332D75">
          <w:rPr>
            <w:noProof/>
          </w:rPr>
          <w:fldChar w:fldCharType="separate"/>
        </w:r>
        <w:r w:rsidR="00657F1E" w:rsidRPr="00332D75">
          <w:rPr>
            <w:noProof/>
          </w:rPr>
          <w:t>23</w:t>
        </w:r>
        <w:r w:rsidRPr="00332D75">
          <w:rPr>
            <w:noProof/>
          </w:rPr>
          <w:fldChar w:fldCharType="end"/>
        </w:r>
      </w:hyperlink>
    </w:p>
    <w:p w:rsidR="0038726B" w:rsidRPr="00332D75" w:rsidRDefault="0038726B">
      <w:pPr>
        <w:pStyle w:val="10"/>
        <w:tabs>
          <w:tab w:val="clear" w:pos="8987"/>
          <w:tab w:val="right" w:leader="dot" w:pos="9638"/>
        </w:tabs>
        <w:spacing w:line="720" w:lineRule="auto"/>
        <w:rPr>
          <w:noProof/>
        </w:rPr>
      </w:pPr>
      <w:hyperlink w:anchor="_Toc22635" w:history="1">
        <w:r w:rsidR="00332D75" w:rsidRPr="00332D75">
          <w:rPr>
            <w:rFonts w:cs="宋体" w:hint="eastAsia"/>
            <w:noProof/>
          </w:rPr>
          <w:t>一、资格文件部分格式</w:t>
        </w:r>
        <w:r w:rsidR="00332D75" w:rsidRPr="00332D75">
          <w:rPr>
            <w:noProof/>
          </w:rPr>
          <w:tab/>
        </w:r>
        <w:r w:rsidRPr="00332D75">
          <w:rPr>
            <w:noProof/>
          </w:rPr>
          <w:fldChar w:fldCharType="begin"/>
        </w:r>
        <w:r w:rsidR="00332D75" w:rsidRPr="00332D75">
          <w:rPr>
            <w:noProof/>
          </w:rPr>
          <w:instrText xml:space="preserve"> PAGEREF _Toc22635 </w:instrText>
        </w:r>
        <w:r w:rsidRPr="00332D75">
          <w:rPr>
            <w:noProof/>
          </w:rPr>
          <w:fldChar w:fldCharType="separate"/>
        </w:r>
        <w:r w:rsidR="00657F1E" w:rsidRPr="00332D75">
          <w:rPr>
            <w:noProof/>
          </w:rPr>
          <w:t>23</w:t>
        </w:r>
        <w:r w:rsidRPr="00332D75">
          <w:rPr>
            <w:noProof/>
          </w:rPr>
          <w:fldChar w:fldCharType="end"/>
        </w:r>
      </w:hyperlink>
    </w:p>
    <w:p w:rsidR="0038726B" w:rsidRPr="00332D75" w:rsidRDefault="0038726B">
      <w:pPr>
        <w:pStyle w:val="10"/>
        <w:tabs>
          <w:tab w:val="clear" w:pos="8987"/>
          <w:tab w:val="right" w:leader="dot" w:pos="9638"/>
        </w:tabs>
        <w:spacing w:line="720" w:lineRule="auto"/>
        <w:rPr>
          <w:noProof/>
        </w:rPr>
      </w:pPr>
      <w:hyperlink w:anchor="_Toc18717" w:history="1">
        <w:r w:rsidR="00332D75" w:rsidRPr="00332D75">
          <w:rPr>
            <w:rFonts w:cs="宋体" w:hint="eastAsia"/>
            <w:noProof/>
          </w:rPr>
          <w:t>二、报价文件部分格式</w:t>
        </w:r>
        <w:r w:rsidR="00332D75" w:rsidRPr="00332D75">
          <w:rPr>
            <w:noProof/>
          </w:rPr>
          <w:tab/>
        </w:r>
        <w:r w:rsidRPr="00332D75">
          <w:rPr>
            <w:noProof/>
          </w:rPr>
          <w:fldChar w:fldCharType="begin"/>
        </w:r>
        <w:r w:rsidR="00332D75" w:rsidRPr="00332D75">
          <w:rPr>
            <w:noProof/>
          </w:rPr>
          <w:instrText xml:space="preserve"> PAGEREF _Toc18717 </w:instrText>
        </w:r>
        <w:r w:rsidRPr="00332D75">
          <w:rPr>
            <w:noProof/>
          </w:rPr>
          <w:fldChar w:fldCharType="separate"/>
        </w:r>
        <w:r w:rsidR="00657F1E" w:rsidRPr="00332D75">
          <w:rPr>
            <w:noProof/>
          </w:rPr>
          <w:t>30</w:t>
        </w:r>
        <w:r w:rsidRPr="00332D75">
          <w:rPr>
            <w:noProof/>
          </w:rPr>
          <w:fldChar w:fldCharType="end"/>
        </w:r>
      </w:hyperlink>
    </w:p>
    <w:p w:rsidR="0038726B" w:rsidRPr="00332D75" w:rsidRDefault="0038726B">
      <w:pPr>
        <w:pStyle w:val="10"/>
        <w:tabs>
          <w:tab w:val="clear" w:pos="8987"/>
          <w:tab w:val="right" w:leader="dot" w:pos="9638"/>
        </w:tabs>
        <w:spacing w:line="720" w:lineRule="auto"/>
        <w:rPr>
          <w:noProof/>
        </w:rPr>
      </w:pPr>
      <w:hyperlink w:anchor="_Toc22103" w:history="1">
        <w:r w:rsidR="00332D75" w:rsidRPr="00332D75">
          <w:rPr>
            <w:rFonts w:cs="宋体" w:hint="eastAsia"/>
            <w:noProof/>
          </w:rPr>
          <w:t>三、商务技术文件部分格式</w:t>
        </w:r>
        <w:r w:rsidR="00332D75" w:rsidRPr="00332D75">
          <w:rPr>
            <w:noProof/>
          </w:rPr>
          <w:tab/>
        </w:r>
        <w:r w:rsidRPr="00332D75">
          <w:rPr>
            <w:noProof/>
          </w:rPr>
          <w:fldChar w:fldCharType="begin"/>
        </w:r>
        <w:r w:rsidR="00332D75" w:rsidRPr="00332D75">
          <w:rPr>
            <w:noProof/>
          </w:rPr>
          <w:instrText xml:space="preserve"> PAGEREF _Toc22103 </w:instrText>
        </w:r>
        <w:r w:rsidRPr="00332D75">
          <w:rPr>
            <w:noProof/>
          </w:rPr>
          <w:fldChar w:fldCharType="separate"/>
        </w:r>
        <w:r w:rsidR="00657F1E" w:rsidRPr="00332D75">
          <w:rPr>
            <w:noProof/>
          </w:rPr>
          <w:t>31</w:t>
        </w:r>
        <w:r w:rsidRPr="00332D75">
          <w:rPr>
            <w:noProof/>
          </w:rPr>
          <w:fldChar w:fldCharType="end"/>
        </w:r>
      </w:hyperlink>
    </w:p>
    <w:p w:rsidR="0038726B" w:rsidRPr="00332D75" w:rsidRDefault="0038726B">
      <w:pPr>
        <w:pStyle w:val="10"/>
        <w:tabs>
          <w:tab w:val="clear" w:pos="8987"/>
          <w:tab w:val="right" w:leader="dot" w:pos="9638"/>
        </w:tabs>
        <w:spacing w:line="720" w:lineRule="auto"/>
        <w:rPr>
          <w:noProof/>
        </w:rPr>
      </w:pPr>
      <w:hyperlink w:anchor="_Toc31353" w:history="1">
        <w:r w:rsidR="00332D75" w:rsidRPr="00332D75">
          <w:rPr>
            <w:rFonts w:cs="宋体" w:hint="eastAsia"/>
            <w:noProof/>
          </w:rPr>
          <w:t>第六部分</w:t>
        </w:r>
        <w:r w:rsidR="00332D75" w:rsidRPr="00332D75">
          <w:rPr>
            <w:rFonts w:cs="宋体" w:hint="eastAsia"/>
            <w:noProof/>
          </w:rPr>
          <w:t xml:space="preserve"> </w:t>
        </w:r>
        <w:r w:rsidR="00332D75" w:rsidRPr="00332D75">
          <w:rPr>
            <w:rFonts w:cs="宋体" w:hint="eastAsia"/>
            <w:noProof/>
          </w:rPr>
          <w:t>评标定标办法</w:t>
        </w:r>
        <w:r w:rsidR="00332D75" w:rsidRPr="00332D75">
          <w:rPr>
            <w:noProof/>
          </w:rPr>
          <w:tab/>
        </w:r>
        <w:r w:rsidRPr="00332D75">
          <w:rPr>
            <w:noProof/>
          </w:rPr>
          <w:fldChar w:fldCharType="begin"/>
        </w:r>
        <w:r w:rsidR="00332D75" w:rsidRPr="00332D75">
          <w:rPr>
            <w:noProof/>
          </w:rPr>
          <w:instrText xml:space="preserve"> PAGEREF _Toc31353 </w:instrText>
        </w:r>
        <w:r w:rsidRPr="00332D75">
          <w:rPr>
            <w:noProof/>
          </w:rPr>
          <w:fldChar w:fldCharType="separate"/>
        </w:r>
        <w:r w:rsidR="00657F1E" w:rsidRPr="00332D75">
          <w:rPr>
            <w:noProof/>
          </w:rPr>
          <w:t>38</w:t>
        </w:r>
        <w:r w:rsidRPr="00332D75">
          <w:rPr>
            <w:noProof/>
          </w:rPr>
          <w:fldChar w:fldCharType="end"/>
        </w:r>
      </w:hyperlink>
    </w:p>
    <w:p w:rsidR="0038726B" w:rsidRPr="00332D75" w:rsidRDefault="0038726B">
      <w:pPr>
        <w:pStyle w:val="af6"/>
        <w:spacing w:line="720" w:lineRule="auto"/>
        <w:rPr>
          <w:rFonts w:ascii="宋体" w:hAnsi="宋体" w:cs="宋体"/>
          <w:b w:val="0"/>
          <w:color w:val="auto"/>
          <w:sz w:val="22"/>
          <w:szCs w:val="22"/>
          <w:lang w:val="zh-CN"/>
        </w:rPr>
      </w:pPr>
      <w:r w:rsidRPr="00332D75">
        <w:rPr>
          <w:rFonts w:ascii="宋体" w:hAnsi="宋体" w:cs="宋体" w:hint="eastAsia"/>
          <w:color w:val="auto"/>
          <w:szCs w:val="24"/>
          <w:lang w:val="zh-CN"/>
        </w:rPr>
        <w:fldChar w:fldCharType="end"/>
      </w:r>
      <w:r w:rsidR="00332D75" w:rsidRPr="00332D75">
        <w:rPr>
          <w:rFonts w:ascii="宋体" w:hAnsi="宋体" w:cs="宋体" w:hint="eastAsia"/>
          <w:b w:val="0"/>
          <w:color w:val="auto"/>
          <w:sz w:val="22"/>
          <w:szCs w:val="22"/>
          <w:lang w:val="zh-CN"/>
        </w:rPr>
        <w:t xml:space="preserve"> </w:t>
      </w:r>
    </w:p>
    <w:p w:rsidR="0038726B" w:rsidRPr="00332D75" w:rsidRDefault="00332D75">
      <w:pPr>
        <w:pStyle w:val="1"/>
        <w:numPr>
          <w:ilvl w:val="0"/>
          <w:numId w:val="0"/>
        </w:numPr>
        <w:spacing w:before="0" w:afterLines="0" w:line="360" w:lineRule="auto"/>
        <w:rPr>
          <w:rFonts w:ascii="宋体" w:eastAsia="宋体" w:hAnsi="宋体"/>
          <w:color w:val="auto"/>
          <w:sz w:val="21"/>
          <w:szCs w:val="21"/>
        </w:rPr>
      </w:pPr>
      <w:r w:rsidRPr="00332D75">
        <w:rPr>
          <w:rFonts w:ascii="宋体" w:eastAsia="宋体" w:hAnsi="宋体" w:hint="eastAsia"/>
          <w:color w:val="auto"/>
          <w:sz w:val="21"/>
          <w:szCs w:val="21"/>
        </w:rPr>
        <w:t xml:space="preserve"> </w:t>
      </w:r>
    </w:p>
    <w:p w:rsidR="0038726B" w:rsidRPr="00332D75" w:rsidRDefault="0038726B">
      <w:pPr>
        <w:pStyle w:val="af5"/>
        <w:spacing w:afterLines="0" w:line="360" w:lineRule="auto"/>
        <w:rPr>
          <w:rFonts w:ascii="宋体" w:hAnsi="宋体" w:cs="宋体"/>
          <w:sz w:val="21"/>
          <w:szCs w:val="21"/>
        </w:rPr>
      </w:pPr>
    </w:p>
    <w:p w:rsidR="0038726B" w:rsidRPr="00332D75" w:rsidRDefault="00332D75">
      <w:pPr>
        <w:widowControl/>
        <w:jc w:val="left"/>
        <w:rPr>
          <w:rFonts w:ascii="宋体" w:eastAsia="宋体"/>
          <w:color w:val="auto"/>
          <w:sz w:val="32"/>
          <w:szCs w:val="32"/>
        </w:rPr>
      </w:pPr>
      <w:r w:rsidRPr="00332D75">
        <w:rPr>
          <w:rFonts w:ascii="宋体" w:eastAsia="宋体" w:hint="eastAsia"/>
          <w:color w:val="auto"/>
        </w:rPr>
        <w:br w:type="page"/>
      </w:r>
    </w:p>
    <w:p w:rsidR="0038726B" w:rsidRPr="00332D75" w:rsidRDefault="00332D75">
      <w:pPr>
        <w:pStyle w:val="af6"/>
        <w:spacing w:line="480" w:lineRule="auto"/>
        <w:rPr>
          <w:rFonts w:ascii="宋体" w:hAnsi="宋体" w:cs="宋体"/>
          <w:color w:val="auto"/>
        </w:rPr>
      </w:pPr>
      <w:r w:rsidRPr="00332D75">
        <w:rPr>
          <w:rFonts w:ascii="宋体" w:hAnsi="宋体" w:cs="宋体" w:hint="eastAsia"/>
          <w:color w:val="auto"/>
        </w:rPr>
        <w:lastRenderedPageBreak/>
        <w:t xml:space="preserve"> </w:t>
      </w:r>
      <w:bookmarkStart w:id="0" w:name="_Toc21158"/>
      <w:r w:rsidRPr="00332D75">
        <w:rPr>
          <w:rFonts w:ascii="宋体" w:hAnsi="宋体" w:cs="宋体" w:hint="eastAsia"/>
          <w:color w:val="auto"/>
        </w:rPr>
        <w:t>第一部分</w:t>
      </w:r>
      <w:r w:rsidRPr="00332D75">
        <w:rPr>
          <w:rFonts w:ascii="宋体" w:hAnsi="宋体" w:cs="宋体" w:hint="eastAsia"/>
          <w:color w:val="auto"/>
        </w:rPr>
        <w:t xml:space="preserve"> </w:t>
      </w:r>
      <w:r w:rsidRPr="00332D75">
        <w:rPr>
          <w:rFonts w:ascii="宋体" w:hAnsi="宋体" w:cs="宋体" w:hint="eastAsia"/>
          <w:color w:val="auto"/>
        </w:rPr>
        <w:t>磋商通知</w:t>
      </w:r>
      <w:r w:rsidRPr="00332D75">
        <w:rPr>
          <w:rFonts w:ascii="宋体" w:hAnsi="宋体" w:cs="宋体" w:hint="eastAsia"/>
          <w:color w:val="auto"/>
        </w:rPr>
        <w:t>(</w:t>
      </w:r>
      <w:r w:rsidRPr="00332D75">
        <w:rPr>
          <w:rFonts w:ascii="宋体" w:hAnsi="宋体" w:cs="宋体" w:hint="eastAsia"/>
          <w:color w:val="auto"/>
        </w:rPr>
        <w:t>邀请</w:t>
      </w:r>
      <w:r w:rsidRPr="00332D75">
        <w:rPr>
          <w:rFonts w:ascii="宋体" w:hAnsi="宋体" w:cs="宋体" w:hint="eastAsia"/>
          <w:color w:val="auto"/>
        </w:rPr>
        <w:t>)</w:t>
      </w:r>
      <w:r w:rsidRPr="00332D75">
        <w:rPr>
          <w:rFonts w:ascii="宋体" w:hAnsi="宋体" w:cs="宋体" w:hint="eastAsia"/>
          <w:color w:val="auto"/>
        </w:rPr>
        <w:t>书</w:t>
      </w:r>
      <w:bookmarkEnd w:id="0"/>
    </w:p>
    <w:tbl>
      <w:tblPr>
        <w:tblW w:w="91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1245"/>
        <w:gridCol w:w="1218"/>
        <w:gridCol w:w="6702"/>
      </w:tblGrid>
      <w:tr w:rsidR="0038726B" w:rsidRPr="00332D75">
        <w:trPr>
          <w:trHeight w:val="312"/>
          <w:jc w:val="center"/>
        </w:trPr>
        <w:tc>
          <w:tcPr>
            <w:tcW w:w="1245" w:type="dxa"/>
            <w:vAlign w:val="center"/>
          </w:tcPr>
          <w:p w:rsidR="0038726B" w:rsidRPr="00332D75" w:rsidRDefault="00332D75">
            <w:pPr>
              <w:spacing w:line="400" w:lineRule="atLeast"/>
              <w:jc w:val="center"/>
              <w:rPr>
                <w:rFonts w:ascii="宋体" w:eastAsia="宋体"/>
                <w:b w:val="0"/>
                <w:color w:val="auto"/>
                <w:sz w:val="22"/>
                <w:szCs w:val="22"/>
              </w:rPr>
            </w:pPr>
            <w:r w:rsidRPr="00332D75">
              <w:rPr>
                <w:rFonts w:ascii="宋体" w:eastAsia="宋体" w:hint="eastAsia"/>
                <w:b w:val="0"/>
                <w:color w:val="auto"/>
                <w:sz w:val="22"/>
                <w:szCs w:val="22"/>
              </w:rPr>
              <w:t>序号</w:t>
            </w:r>
          </w:p>
        </w:tc>
        <w:tc>
          <w:tcPr>
            <w:tcW w:w="1218" w:type="dxa"/>
            <w:vAlign w:val="center"/>
          </w:tcPr>
          <w:p w:rsidR="0038726B" w:rsidRPr="00332D75" w:rsidRDefault="00332D75">
            <w:pPr>
              <w:spacing w:line="400" w:lineRule="atLeast"/>
              <w:jc w:val="center"/>
              <w:rPr>
                <w:rFonts w:ascii="宋体" w:eastAsia="宋体"/>
                <w:b w:val="0"/>
                <w:color w:val="auto"/>
                <w:sz w:val="22"/>
                <w:szCs w:val="22"/>
              </w:rPr>
            </w:pPr>
            <w:r w:rsidRPr="00332D75">
              <w:rPr>
                <w:rFonts w:ascii="宋体" w:eastAsia="宋体" w:hint="eastAsia"/>
                <w:b w:val="0"/>
                <w:color w:val="auto"/>
                <w:sz w:val="22"/>
                <w:szCs w:val="22"/>
              </w:rPr>
              <w:t>内容</w:t>
            </w:r>
          </w:p>
        </w:tc>
        <w:tc>
          <w:tcPr>
            <w:tcW w:w="6702" w:type="dxa"/>
            <w:vAlign w:val="center"/>
          </w:tcPr>
          <w:p w:rsidR="0038726B" w:rsidRPr="00332D75" w:rsidRDefault="00332D75">
            <w:pPr>
              <w:spacing w:line="400" w:lineRule="atLeast"/>
              <w:jc w:val="center"/>
              <w:rPr>
                <w:rFonts w:ascii="宋体" w:eastAsia="宋体"/>
                <w:b w:val="0"/>
                <w:color w:val="auto"/>
                <w:sz w:val="22"/>
                <w:szCs w:val="22"/>
              </w:rPr>
            </w:pPr>
            <w:r w:rsidRPr="00332D75">
              <w:rPr>
                <w:rFonts w:ascii="宋体" w:eastAsia="宋体" w:hint="eastAsia"/>
                <w:b w:val="0"/>
                <w:color w:val="auto"/>
                <w:sz w:val="22"/>
                <w:szCs w:val="22"/>
              </w:rPr>
              <w:t>说明与要求</w:t>
            </w:r>
          </w:p>
        </w:tc>
      </w:tr>
      <w:tr w:rsidR="0038726B" w:rsidRPr="00332D75">
        <w:trPr>
          <w:trHeight w:val="312"/>
          <w:jc w:val="center"/>
        </w:trPr>
        <w:tc>
          <w:tcPr>
            <w:tcW w:w="1245" w:type="dxa"/>
            <w:vAlign w:val="center"/>
          </w:tcPr>
          <w:p w:rsidR="0038726B" w:rsidRPr="00332D75" w:rsidRDefault="00332D75">
            <w:pPr>
              <w:spacing w:line="400" w:lineRule="atLeast"/>
              <w:jc w:val="center"/>
              <w:rPr>
                <w:rFonts w:ascii="宋体" w:eastAsia="宋体"/>
                <w:b w:val="0"/>
                <w:color w:val="auto"/>
                <w:sz w:val="22"/>
                <w:szCs w:val="22"/>
              </w:rPr>
            </w:pPr>
            <w:r w:rsidRPr="00332D75">
              <w:rPr>
                <w:rFonts w:ascii="宋体" w:eastAsia="宋体" w:hint="eastAsia"/>
                <w:b w:val="0"/>
                <w:color w:val="auto"/>
                <w:sz w:val="22"/>
                <w:szCs w:val="22"/>
              </w:rPr>
              <w:t>1</w:t>
            </w:r>
          </w:p>
        </w:tc>
        <w:tc>
          <w:tcPr>
            <w:tcW w:w="1218"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项目名称</w:t>
            </w:r>
          </w:p>
        </w:tc>
        <w:tc>
          <w:tcPr>
            <w:tcW w:w="6702" w:type="dxa"/>
            <w:vAlign w:val="center"/>
          </w:tcPr>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永嘉县第三次城镇房屋调查疑似危房鉴定项目</w:t>
            </w:r>
          </w:p>
        </w:tc>
      </w:tr>
      <w:tr w:rsidR="0038726B" w:rsidRPr="00332D75">
        <w:trPr>
          <w:trHeight w:val="312"/>
          <w:jc w:val="center"/>
        </w:trPr>
        <w:tc>
          <w:tcPr>
            <w:tcW w:w="1245" w:type="dxa"/>
            <w:vAlign w:val="center"/>
          </w:tcPr>
          <w:p w:rsidR="0038726B" w:rsidRPr="00332D75" w:rsidRDefault="00332D75">
            <w:pPr>
              <w:spacing w:line="400" w:lineRule="atLeast"/>
              <w:jc w:val="center"/>
              <w:rPr>
                <w:rFonts w:ascii="宋体" w:eastAsia="宋体"/>
                <w:b w:val="0"/>
                <w:color w:val="auto"/>
                <w:sz w:val="22"/>
                <w:szCs w:val="22"/>
              </w:rPr>
            </w:pPr>
            <w:r w:rsidRPr="00332D75">
              <w:rPr>
                <w:rFonts w:ascii="宋体" w:eastAsia="宋体" w:hint="eastAsia"/>
                <w:b w:val="0"/>
                <w:color w:val="auto"/>
                <w:sz w:val="22"/>
                <w:szCs w:val="22"/>
              </w:rPr>
              <w:t>2</w:t>
            </w:r>
          </w:p>
        </w:tc>
        <w:tc>
          <w:tcPr>
            <w:tcW w:w="1218"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项目编号</w:t>
            </w:r>
          </w:p>
        </w:tc>
        <w:tc>
          <w:tcPr>
            <w:tcW w:w="6702" w:type="dxa"/>
            <w:vAlign w:val="center"/>
          </w:tcPr>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ZGCG-20220720</w:t>
            </w:r>
          </w:p>
        </w:tc>
      </w:tr>
      <w:tr w:rsidR="0038726B" w:rsidRPr="00332D75">
        <w:trPr>
          <w:trHeight w:val="312"/>
          <w:jc w:val="center"/>
        </w:trPr>
        <w:tc>
          <w:tcPr>
            <w:tcW w:w="1245" w:type="dxa"/>
            <w:vAlign w:val="center"/>
          </w:tcPr>
          <w:p w:rsidR="0038726B" w:rsidRPr="00332D75" w:rsidRDefault="00332D75">
            <w:pPr>
              <w:spacing w:line="400" w:lineRule="atLeast"/>
              <w:jc w:val="center"/>
              <w:rPr>
                <w:rFonts w:ascii="宋体" w:eastAsia="宋体"/>
                <w:b w:val="0"/>
                <w:color w:val="auto"/>
                <w:sz w:val="22"/>
                <w:szCs w:val="22"/>
              </w:rPr>
            </w:pPr>
            <w:r w:rsidRPr="00332D75">
              <w:rPr>
                <w:rFonts w:ascii="宋体" w:eastAsia="宋体" w:hint="eastAsia"/>
                <w:b w:val="0"/>
                <w:color w:val="auto"/>
                <w:sz w:val="22"/>
                <w:szCs w:val="22"/>
              </w:rPr>
              <w:t>3</w:t>
            </w:r>
          </w:p>
        </w:tc>
        <w:tc>
          <w:tcPr>
            <w:tcW w:w="1218" w:type="dxa"/>
            <w:vAlign w:val="center"/>
          </w:tcPr>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采购预算</w:t>
            </w:r>
          </w:p>
        </w:tc>
        <w:tc>
          <w:tcPr>
            <w:tcW w:w="6702" w:type="dxa"/>
            <w:vAlign w:val="center"/>
          </w:tcPr>
          <w:p w:rsidR="0038726B" w:rsidRPr="00332D75" w:rsidRDefault="00332D75">
            <w:pPr>
              <w:rPr>
                <w:rFonts w:ascii="宋体" w:eastAsia="宋体"/>
                <w:b w:val="0"/>
                <w:color w:val="auto"/>
                <w:sz w:val="22"/>
                <w:szCs w:val="22"/>
              </w:rPr>
            </w:pPr>
            <w:r w:rsidRPr="00332D75">
              <w:rPr>
                <w:rFonts w:ascii="宋体" w:eastAsia="宋体" w:hint="eastAsia"/>
                <w:bCs w:val="0"/>
                <w:color w:val="auto"/>
                <w:sz w:val="22"/>
                <w:szCs w:val="22"/>
              </w:rPr>
              <w:t>200</w:t>
            </w:r>
            <w:r w:rsidRPr="00332D75">
              <w:rPr>
                <w:rFonts w:ascii="宋体" w:eastAsia="宋体" w:hint="eastAsia"/>
                <w:bCs w:val="0"/>
                <w:color w:val="auto"/>
                <w:sz w:val="22"/>
                <w:szCs w:val="22"/>
              </w:rPr>
              <w:t>万元</w:t>
            </w:r>
          </w:p>
        </w:tc>
      </w:tr>
      <w:tr w:rsidR="0038726B" w:rsidRPr="00332D75">
        <w:trPr>
          <w:trHeight w:val="312"/>
          <w:jc w:val="center"/>
        </w:trPr>
        <w:tc>
          <w:tcPr>
            <w:tcW w:w="1245" w:type="dxa"/>
            <w:vAlign w:val="center"/>
          </w:tcPr>
          <w:p w:rsidR="0038726B" w:rsidRPr="00332D75" w:rsidRDefault="00332D75">
            <w:pPr>
              <w:spacing w:line="400" w:lineRule="atLeast"/>
              <w:jc w:val="center"/>
              <w:rPr>
                <w:rFonts w:ascii="宋体" w:eastAsia="宋体"/>
                <w:b w:val="0"/>
                <w:color w:val="auto"/>
                <w:sz w:val="22"/>
                <w:szCs w:val="22"/>
              </w:rPr>
            </w:pPr>
            <w:r w:rsidRPr="00332D75">
              <w:rPr>
                <w:rFonts w:ascii="宋体" w:eastAsia="宋体" w:hint="eastAsia"/>
                <w:b w:val="0"/>
                <w:color w:val="auto"/>
                <w:sz w:val="22"/>
                <w:szCs w:val="22"/>
              </w:rPr>
              <w:t>4</w:t>
            </w:r>
          </w:p>
        </w:tc>
        <w:tc>
          <w:tcPr>
            <w:tcW w:w="1218"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采购方式</w:t>
            </w:r>
          </w:p>
        </w:tc>
        <w:tc>
          <w:tcPr>
            <w:tcW w:w="6702" w:type="dxa"/>
            <w:vAlign w:val="center"/>
          </w:tcPr>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竞争性磋商</w:t>
            </w:r>
          </w:p>
        </w:tc>
      </w:tr>
      <w:tr w:rsidR="0038726B" w:rsidRPr="00332D75">
        <w:trPr>
          <w:trHeight w:val="312"/>
          <w:jc w:val="center"/>
        </w:trPr>
        <w:tc>
          <w:tcPr>
            <w:tcW w:w="1245" w:type="dxa"/>
            <w:vAlign w:val="center"/>
          </w:tcPr>
          <w:p w:rsidR="0038726B" w:rsidRPr="00332D75" w:rsidRDefault="00332D75">
            <w:pPr>
              <w:spacing w:line="400" w:lineRule="atLeast"/>
              <w:jc w:val="center"/>
              <w:rPr>
                <w:rFonts w:ascii="宋体" w:eastAsia="宋体"/>
                <w:b w:val="0"/>
                <w:color w:val="auto"/>
                <w:sz w:val="22"/>
                <w:szCs w:val="22"/>
              </w:rPr>
            </w:pPr>
            <w:r w:rsidRPr="00332D75">
              <w:rPr>
                <w:rFonts w:ascii="宋体" w:eastAsia="宋体" w:hint="eastAsia"/>
                <w:b w:val="0"/>
                <w:color w:val="auto"/>
                <w:sz w:val="22"/>
                <w:szCs w:val="22"/>
              </w:rPr>
              <w:t>5</w:t>
            </w:r>
          </w:p>
        </w:tc>
        <w:tc>
          <w:tcPr>
            <w:tcW w:w="1218" w:type="dxa"/>
            <w:vAlign w:val="center"/>
          </w:tcPr>
          <w:p w:rsidR="0038726B" w:rsidRPr="00332D75" w:rsidRDefault="00332D75">
            <w:pPr>
              <w:adjustRightInd w:val="0"/>
              <w:jc w:val="center"/>
              <w:rPr>
                <w:rFonts w:ascii="宋体" w:eastAsia="宋体"/>
                <w:b w:val="0"/>
                <w:color w:val="auto"/>
                <w:sz w:val="22"/>
                <w:szCs w:val="22"/>
              </w:rPr>
            </w:pPr>
            <w:r w:rsidRPr="00332D75">
              <w:rPr>
                <w:rFonts w:ascii="宋体" w:eastAsia="宋体" w:hint="eastAsia"/>
                <w:b w:val="0"/>
                <w:color w:val="auto"/>
                <w:sz w:val="22"/>
                <w:szCs w:val="22"/>
              </w:rPr>
              <w:t>采购人</w:t>
            </w:r>
          </w:p>
        </w:tc>
        <w:tc>
          <w:tcPr>
            <w:tcW w:w="6702" w:type="dxa"/>
            <w:vAlign w:val="center"/>
          </w:tcPr>
          <w:p w:rsidR="0038726B" w:rsidRPr="00332D75" w:rsidRDefault="00332D75">
            <w:pPr>
              <w:adjustRightInd w:val="0"/>
              <w:rPr>
                <w:rFonts w:ascii="宋体" w:eastAsia="宋体"/>
                <w:b w:val="0"/>
                <w:color w:val="auto"/>
                <w:sz w:val="22"/>
                <w:szCs w:val="22"/>
              </w:rPr>
            </w:pPr>
            <w:r w:rsidRPr="00332D75">
              <w:rPr>
                <w:rFonts w:ascii="宋体" w:eastAsia="宋体" w:hint="eastAsia"/>
                <w:b w:val="0"/>
                <w:color w:val="auto"/>
                <w:sz w:val="22"/>
                <w:szCs w:val="22"/>
              </w:rPr>
              <w:t>名称：永嘉县住房和城乡建设局</w:t>
            </w:r>
          </w:p>
          <w:p w:rsidR="0038726B" w:rsidRPr="00332D75" w:rsidRDefault="00332D75">
            <w:pPr>
              <w:adjustRightInd w:val="0"/>
              <w:rPr>
                <w:rFonts w:ascii="宋体" w:eastAsia="宋体"/>
                <w:b w:val="0"/>
                <w:color w:val="auto"/>
                <w:sz w:val="22"/>
                <w:szCs w:val="22"/>
              </w:rPr>
            </w:pPr>
            <w:r w:rsidRPr="00332D75">
              <w:rPr>
                <w:rFonts w:ascii="宋体" w:eastAsia="宋体" w:hint="eastAsia"/>
                <w:b w:val="0"/>
                <w:color w:val="auto"/>
                <w:sz w:val="22"/>
                <w:szCs w:val="22"/>
              </w:rPr>
              <w:t>联</w:t>
            </w:r>
            <w:r w:rsidRPr="00332D75">
              <w:rPr>
                <w:rFonts w:ascii="宋体" w:eastAsia="宋体" w:hint="eastAsia"/>
                <w:b w:val="0"/>
                <w:color w:val="auto"/>
                <w:sz w:val="22"/>
                <w:szCs w:val="22"/>
              </w:rPr>
              <w:t xml:space="preserve"> </w:t>
            </w:r>
            <w:r w:rsidRPr="00332D75">
              <w:rPr>
                <w:rFonts w:ascii="宋体" w:eastAsia="宋体" w:hint="eastAsia"/>
                <w:b w:val="0"/>
                <w:color w:val="auto"/>
                <w:sz w:val="22"/>
                <w:szCs w:val="22"/>
              </w:rPr>
              <w:t>系</w:t>
            </w:r>
            <w:r w:rsidRPr="00332D75">
              <w:rPr>
                <w:rFonts w:ascii="宋体" w:eastAsia="宋体" w:hint="eastAsia"/>
                <w:b w:val="0"/>
                <w:color w:val="auto"/>
                <w:sz w:val="22"/>
                <w:szCs w:val="22"/>
              </w:rPr>
              <w:t xml:space="preserve"> </w:t>
            </w:r>
            <w:r w:rsidRPr="00332D75">
              <w:rPr>
                <w:rFonts w:ascii="宋体" w:eastAsia="宋体" w:hint="eastAsia"/>
                <w:b w:val="0"/>
                <w:color w:val="auto"/>
                <w:sz w:val="22"/>
                <w:szCs w:val="22"/>
              </w:rPr>
              <w:t>人：任先生</w:t>
            </w:r>
          </w:p>
          <w:p w:rsidR="0038726B" w:rsidRPr="00332D75" w:rsidRDefault="00332D75">
            <w:pPr>
              <w:adjustRightInd w:val="0"/>
              <w:rPr>
                <w:rFonts w:ascii="宋体" w:eastAsia="宋体"/>
                <w:b w:val="0"/>
                <w:color w:val="auto"/>
                <w:sz w:val="22"/>
                <w:szCs w:val="22"/>
              </w:rPr>
            </w:pPr>
            <w:r w:rsidRPr="00332D75">
              <w:rPr>
                <w:rFonts w:ascii="宋体" w:eastAsia="宋体" w:hint="eastAsia"/>
                <w:b w:val="0"/>
                <w:color w:val="auto"/>
                <w:sz w:val="22"/>
                <w:szCs w:val="22"/>
              </w:rPr>
              <w:t>联系方式：</w:t>
            </w:r>
            <w:r w:rsidRPr="00332D75">
              <w:rPr>
                <w:rFonts w:ascii="宋体" w:eastAsia="宋体" w:hint="eastAsia"/>
                <w:b w:val="0"/>
                <w:color w:val="auto"/>
                <w:sz w:val="22"/>
                <w:szCs w:val="22"/>
              </w:rPr>
              <w:t>13806832586</w:t>
            </w:r>
          </w:p>
        </w:tc>
      </w:tr>
      <w:tr w:rsidR="0038726B" w:rsidRPr="00332D75">
        <w:trPr>
          <w:trHeight w:val="312"/>
          <w:jc w:val="center"/>
        </w:trPr>
        <w:tc>
          <w:tcPr>
            <w:tcW w:w="1245" w:type="dxa"/>
            <w:vAlign w:val="center"/>
          </w:tcPr>
          <w:p w:rsidR="0038726B" w:rsidRPr="00332D75" w:rsidRDefault="00332D75">
            <w:pPr>
              <w:spacing w:line="400" w:lineRule="atLeast"/>
              <w:jc w:val="center"/>
              <w:rPr>
                <w:rFonts w:ascii="宋体" w:eastAsia="宋体"/>
                <w:b w:val="0"/>
                <w:color w:val="auto"/>
                <w:sz w:val="22"/>
                <w:szCs w:val="22"/>
              </w:rPr>
            </w:pPr>
            <w:r w:rsidRPr="00332D75">
              <w:rPr>
                <w:rFonts w:ascii="宋体" w:eastAsia="宋体" w:hint="eastAsia"/>
                <w:b w:val="0"/>
                <w:color w:val="auto"/>
                <w:sz w:val="22"/>
                <w:szCs w:val="22"/>
              </w:rPr>
              <w:t>6</w:t>
            </w:r>
          </w:p>
        </w:tc>
        <w:tc>
          <w:tcPr>
            <w:tcW w:w="1218"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采购代理机构</w:t>
            </w:r>
          </w:p>
        </w:tc>
        <w:tc>
          <w:tcPr>
            <w:tcW w:w="6702" w:type="dxa"/>
            <w:vAlign w:val="center"/>
          </w:tcPr>
          <w:p w:rsidR="0038726B" w:rsidRPr="00332D75" w:rsidRDefault="00332D75">
            <w:pPr>
              <w:adjustRightInd w:val="0"/>
              <w:rPr>
                <w:rFonts w:ascii="宋体" w:eastAsia="宋体"/>
                <w:b w:val="0"/>
                <w:bCs w:val="0"/>
                <w:color w:val="auto"/>
                <w:sz w:val="22"/>
                <w:szCs w:val="22"/>
              </w:rPr>
            </w:pPr>
            <w:r w:rsidRPr="00332D75">
              <w:rPr>
                <w:rFonts w:ascii="宋体" w:eastAsia="宋体" w:hint="eastAsia"/>
                <w:b w:val="0"/>
                <w:bCs w:val="0"/>
                <w:color w:val="auto"/>
                <w:sz w:val="22"/>
                <w:szCs w:val="22"/>
              </w:rPr>
              <w:t>采购代理机构名称：</w:t>
            </w:r>
            <w:proofErr w:type="gramStart"/>
            <w:r w:rsidRPr="00332D75">
              <w:rPr>
                <w:rFonts w:ascii="宋体" w:eastAsia="宋体" w:hint="eastAsia"/>
                <w:b w:val="0"/>
                <w:bCs w:val="0"/>
                <w:color w:val="auto"/>
                <w:sz w:val="22"/>
                <w:szCs w:val="22"/>
              </w:rPr>
              <w:t>温州市中概工程</w:t>
            </w:r>
            <w:proofErr w:type="gramEnd"/>
            <w:r w:rsidRPr="00332D75">
              <w:rPr>
                <w:rFonts w:ascii="宋体" w:eastAsia="宋体" w:hint="eastAsia"/>
                <w:b w:val="0"/>
                <w:bCs w:val="0"/>
                <w:color w:val="auto"/>
                <w:sz w:val="22"/>
                <w:szCs w:val="22"/>
              </w:rPr>
              <w:t>管理咨询有限公司</w:t>
            </w:r>
          </w:p>
          <w:p w:rsidR="0038726B" w:rsidRPr="00332D75" w:rsidRDefault="00332D75">
            <w:pPr>
              <w:adjustRightInd w:val="0"/>
              <w:rPr>
                <w:rFonts w:ascii="宋体" w:eastAsia="宋体"/>
                <w:b w:val="0"/>
                <w:color w:val="auto"/>
                <w:sz w:val="22"/>
              </w:rPr>
            </w:pPr>
            <w:r w:rsidRPr="00332D75">
              <w:rPr>
                <w:rFonts w:ascii="宋体" w:eastAsia="宋体" w:hint="eastAsia"/>
                <w:b w:val="0"/>
                <w:bCs w:val="0"/>
                <w:color w:val="auto"/>
                <w:sz w:val="22"/>
                <w:szCs w:val="22"/>
              </w:rPr>
              <w:t>地</w:t>
            </w:r>
            <w:r w:rsidRPr="00332D75">
              <w:rPr>
                <w:rFonts w:ascii="宋体" w:eastAsia="宋体" w:hint="eastAsia"/>
                <w:b w:val="0"/>
                <w:bCs w:val="0"/>
                <w:color w:val="auto"/>
                <w:sz w:val="22"/>
                <w:szCs w:val="22"/>
              </w:rPr>
              <w:t xml:space="preserve">  </w:t>
            </w:r>
            <w:r w:rsidRPr="00332D75">
              <w:rPr>
                <w:rFonts w:ascii="宋体" w:eastAsia="宋体" w:hint="eastAsia"/>
                <w:b w:val="0"/>
                <w:bCs w:val="0"/>
                <w:color w:val="auto"/>
                <w:sz w:val="22"/>
                <w:szCs w:val="22"/>
              </w:rPr>
              <w:t xml:space="preserve">  </w:t>
            </w:r>
            <w:r w:rsidRPr="00332D75">
              <w:rPr>
                <w:rFonts w:ascii="宋体" w:eastAsia="宋体" w:hint="eastAsia"/>
                <w:b w:val="0"/>
                <w:bCs w:val="0"/>
                <w:color w:val="auto"/>
                <w:sz w:val="22"/>
                <w:szCs w:val="22"/>
              </w:rPr>
              <w:t>点：温州市永嘉县南城街道环城北路</w:t>
            </w:r>
            <w:r w:rsidRPr="00332D75">
              <w:rPr>
                <w:rFonts w:ascii="宋体" w:eastAsia="宋体" w:hint="eastAsia"/>
                <w:b w:val="0"/>
                <w:bCs w:val="0"/>
                <w:color w:val="auto"/>
                <w:sz w:val="22"/>
                <w:szCs w:val="22"/>
              </w:rPr>
              <w:t>618</w:t>
            </w:r>
            <w:r w:rsidRPr="00332D75">
              <w:rPr>
                <w:rFonts w:ascii="宋体" w:eastAsia="宋体" w:hint="eastAsia"/>
                <w:b w:val="0"/>
                <w:bCs w:val="0"/>
                <w:color w:val="auto"/>
                <w:sz w:val="22"/>
                <w:szCs w:val="22"/>
              </w:rPr>
              <w:t>号云</w:t>
            </w:r>
            <w:proofErr w:type="gramStart"/>
            <w:r w:rsidRPr="00332D75">
              <w:rPr>
                <w:rFonts w:ascii="宋体" w:eastAsia="宋体" w:hint="eastAsia"/>
                <w:b w:val="0"/>
                <w:bCs w:val="0"/>
                <w:color w:val="auto"/>
                <w:sz w:val="22"/>
                <w:szCs w:val="22"/>
              </w:rPr>
              <w:t>碓</w:t>
            </w:r>
            <w:proofErr w:type="gramEnd"/>
            <w:r w:rsidRPr="00332D75">
              <w:rPr>
                <w:rFonts w:ascii="宋体" w:eastAsia="宋体" w:hint="eastAsia"/>
                <w:b w:val="0"/>
                <w:bCs w:val="0"/>
                <w:color w:val="auto"/>
                <w:sz w:val="22"/>
                <w:szCs w:val="22"/>
              </w:rPr>
              <w:t>大厦</w:t>
            </w:r>
            <w:r w:rsidRPr="00332D75">
              <w:rPr>
                <w:rFonts w:ascii="宋体" w:eastAsia="宋体" w:hint="eastAsia"/>
                <w:b w:val="0"/>
                <w:bCs w:val="0"/>
                <w:color w:val="auto"/>
                <w:sz w:val="22"/>
                <w:szCs w:val="22"/>
              </w:rPr>
              <w:t>503</w:t>
            </w:r>
            <w:r w:rsidRPr="00332D75">
              <w:rPr>
                <w:rFonts w:ascii="宋体" w:eastAsia="宋体" w:hint="eastAsia"/>
                <w:b w:val="0"/>
                <w:bCs w:val="0"/>
                <w:color w:val="auto"/>
                <w:sz w:val="22"/>
                <w:szCs w:val="22"/>
              </w:rPr>
              <w:t>室</w:t>
            </w:r>
            <w:r w:rsidRPr="00332D75">
              <w:rPr>
                <w:rFonts w:ascii="宋体" w:eastAsia="宋体" w:hint="eastAsia"/>
                <w:b w:val="0"/>
                <w:color w:val="auto"/>
                <w:sz w:val="22"/>
              </w:rPr>
              <w:t>联</w:t>
            </w:r>
            <w:r w:rsidRPr="00332D75">
              <w:rPr>
                <w:rFonts w:ascii="宋体" w:eastAsia="宋体" w:hint="eastAsia"/>
                <w:b w:val="0"/>
                <w:color w:val="auto"/>
                <w:sz w:val="22"/>
              </w:rPr>
              <w:t xml:space="preserve"> </w:t>
            </w:r>
            <w:r w:rsidRPr="00332D75">
              <w:rPr>
                <w:rFonts w:ascii="宋体" w:eastAsia="宋体" w:hint="eastAsia"/>
                <w:b w:val="0"/>
                <w:color w:val="auto"/>
                <w:sz w:val="22"/>
              </w:rPr>
              <w:t>系</w:t>
            </w:r>
            <w:r w:rsidRPr="00332D75">
              <w:rPr>
                <w:rFonts w:ascii="宋体" w:eastAsia="宋体" w:hint="eastAsia"/>
                <w:b w:val="0"/>
                <w:color w:val="auto"/>
                <w:sz w:val="22"/>
              </w:rPr>
              <w:t xml:space="preserve"> </w:t>
            </w:r>
            <w:r w:rsidRPr="00332D75">
              <w:rPr>
                <w:rFonts w:ascii="宋体" w:eastAsia="宋体" w:hint="eastAsia"/>
                <w:b w:val="0"/>
                <w:color w:val="auto"/>
                <w:sz w:val="22"/>
              </w:rPr>
              <w:t>人：胡可可</w:t>
            </w:r>
            <w:r w:rsidRPr="00332D75">
              <w:rPr>
                <w:rFonts w:ascii="宋体" w:eastAsia="宋体" w:hint="eastAsia"/>
                <w:b w:val="0"/>
                <w:color w:val="auto"/>
                <w:sz w:val="22"/>
              </w:rPr>
              <w:t xml:space="preserve">    </w:t>
            </w:r>
          </w:p>
          <w:p w:rsidR="0038726B" w:rsidRPr="00332D75" w:rsidRDefault="00332D75">
            <w:pPr>
              <w:adjustRightInd w:val="0"/>
              <w:rPr>
                <w:rFonts w:ascii="宋体" w:eastAsia="宋体"/>
                <w:b w:val="0"/>
                <w:color w:val="auto"/>
                <w:sz w:val="22"/>
                <w:szCs w:val="22"/>
              </w:rPr>
            </w:pPr>
            <w:r w:rsidRPr="00332D75">
              <w:rPr>
                <w:rFonts w:ascii="宋体" w:eastAsia="宋体" w:hint="eastAsia"/>
                <w:b w:val="0"/>
                <w:color w:val="auto"/>
                <w:sz w:val="22"/>
              </w:rPr>
              <w:t>联系电话：</w:t>
            </w:r>
            <w:r w:rsidRPr="00332D75">
              <w:rPr>
                <w:rFonts w:ascii="宋体" w:eastAsia="宋体" w:hint="eastAsia"/>
                <w:b w:val="0"/>
                <w:color w:val="auto"/>
                <w:sz w:val="22"/>
              </w:rPr>
              <w:t>15258683545</w:t>
            </w:r>
          </w:p>
        </w:tc>
      </w:tr>
      <w:tr w:rsidR="0038726B" w:rsidRPr="00332D75">
        <w:trPr>
          <w:trHeight w:val="312"/>
          <w:jc w:val="center"/>
        </w:trPr>
        <w:tc>
          <w:tcPr>
            <w:tcW w:w="1245" w:type="dxa"/>
            <w:vAlign w:val="center"/>
          </w:tcPr>
          <w:p w:rsidR="0038726B" w:rsidRPr="00332D75" w:rsidRDefault="00332D75">
            <w:pPr>
              <w:spacing w:line="400" w:lineRule="atLeast"/>
              <w:jc w:val="center"/>
              <w:rPr>
                <w:rFonts w:ascii="宋体" w:eastAsia="宋体"/>
                <w:b w:val="0"/>
                <w:color w:val="auto"/>
                <w:sz w:val="22"/>
                <w:szCs w:val="22"/>
              </w:rPr>
            </w:pPr>
            <w:r w:rsidRPr="00332D75">
              <w:rPr>
                <w:rFonts w:ascii="宋体" w:eastAsia="宋体" w:hint="eastAsia"/>
                <w:b w:val="0"/>
                <w:color w:val="auto"/>
                <w:sz w:val="22"/>
                <w:szCs w:val="22"/>
              </w:rPr>
              <w:t>7</w:t>
            </w:r>
          </w:p>
        </w:tc>
        <w:tc>
          <w:tcPr>
            <w:tcW w:w="1218"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评标办法</w:t>
            </w:r>
          </w:p>
        </w:tc>
        <w:tc>
          <w:tcPr>
            <w:tcW w:w="6702" w:type="dxa"/>
            <w:vAlign w:val="center"/>
          </w:tcPr>
          <w:p w:rsidR="0038726B" w:rsidRPr="00332D75" w:rsidRDefault="00332D75">
            <w:pPr>
              <w:adjustRightInd w:val="0"/>
              <w:rPr>
                <w:rFonts w:ascii="宋体" w:eastAsia="宋体"/>
                <w:b w:val="0"/>
                <w:color w:val="auto"/>
                <w:sz w:val="22"/>
              </w:rPr>
            </w:pPr>
            <w:r w:rsidRPr="00332D75">
              <w:rPr>
                <w:rFonts w:ascii="宋体" w:eastAsia="宋体" w:hint="eastAsia"/>
                <w:b w:val="0"/>
                <w:color w:val="auto"/>
                <w:sz w:val="22"/>
                <w:szCs w:val="22"/>
              </w:rPr>
              <w:t>综合评分法</w:t>
            </w:r>
          </w:p>
        </w:tc>
      </w:tr>
      <w:tr w:rsidR="0038726B" w:rsidRPr="00332D75">
        <w:trPr>
          <w:trHeight w:val="312"/>
          <w:jc w:val="center"/>
        </w:trPr>
        <w:tc>
          <w:tcPr>
            <w:tcW w:w="1245" w:type="dxa"/>
            <w:vAlign w:val="center"/>
          </w:tcPr>
          <w:p w:rsidR="0038726B" w:rsidRPr="00332D75" w:rsidRDefault="00332D75">
            <w:pPr>
              <w:spacing w:line="400" w:lineRule="atLeast"/>
              <w:jc w:val="center"/>
              <w:rPr>
                <w:rFonts w:ascii="宋体" w:eastAsia="宋体"/>
                <w:b w:val="0"/>
                <w:color w:val="auto"/>
                <w:sz w:val="22"/>
                <w:szCs w:val="22"/>
              </w:rPr>
            </w:pPr>
            <w:r w:rsidRPr="00332D75">
              <w:rPr>
                <w:rFonts w:ascii="宋体" w:eastAsia="宋体" w:hint="eastAsia"/>
                <w:b w:val="0"/>
                <w:color w:val="auto"/>
                <w:sz w:val="22"/>
                <w:szCs w:val="22"/>
              </w:rPr>
              <w:t>8</w:t>
            </w:r>
          </w:p>
        </w:tc>
        <w:tc>
          <w:tcPr>
            <w:tcW w:w="1218"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采购内容</w:t>
            </w:r>
          </w:p>
        </w:tc>
        <w:tc>
          <w:tcPr>
            <w:tcW w:w="6702" w:type="dxa"/>
            <w:vAlign w:val="center"/>
          </w:tcPr>
          <w:p w:rsidR="0038726B" w:rsidRPr="00332D75" w:rsidRDefault="00332D75">
            <w:pPr>
              <w:adjustRightInd w:val="0"/>
              <w:rPr>
                <w:rFonts w:ascii="宋体" w:eastAsia="宋体"/>
                <w:b w:val="0"/>
                <w:color w:val="auto"/>
                <w:sz w:val="22"/>
                <w:szCs w:val="22"/>
              </w:rPr>
            </w:pPr>
            <w:r w:rsidRPr="00332D75">
              <w:rPr>
                <w:rFonts w:ascii="宋体" w:eastAsia="宋体" w:hint="eastAsia"/>
                <w:b w:val="0"/>
                <w:color w:val="auto"/>
                <w:sz w:val="22"/>
                <w:szCs w:val="22"/>
              </w:rPr>
              <w:t>具体内容见磋商文件。</w:t>
            </w:r>
          </w:p>
        </w:tc>
      </w:tr>
      <w:tr w:rsidR="0038726B" w:rsidRPr="00332D75">
        <w:trPr>
          <w:trHeight w:val="312"/>
          <w:jc w:val="center"/>
        </w:trPr>
        <w:tc>
          <w:tcPr>
            <w:tcW w:w="1245" w:type="dxa"/>
            <w:vAlign w:val="center"/>
          </w:tcPr>
          <w:p w:rsidR="0038726B" w:rsidRPr="00332D75" w:rsidRDefault="00332D75">
            <w:pPr>
              <w:spacing w:line="400" w:lineRule="atLeast"/>
              <w:jc w:val="center"/>
              <w:rPr>
                <w:rFonts w:ascii="宋体" w:eastAsia="宋体"/>
                <w:b w:val="0"/>
                <w:color w:val="auto"/>
                <w:sz w:val="22"/>
                <w:szCs w:val="22"/>
              </w:rPr>
            </w:pPr>
            <w:r w:rsidRPr="00332D75">
              <w:rPr>
                <w:rFonts w:ascii="宋体" w:eastAsia="宋体" w:hint="eastAsia"/>
                <w:b w:val="0"/>
                <w:color w:val="auto"/>
                <w:sz w:val="22"/>
                <w:szCs w:val="22"/>
              </w:rPr>
              <w:t>9</w:t>
            </w:r>
          </w:p>
        </w:tc>
        <w:tc>
          <w:tcPr>
            <w:tcW w:w="1218"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供应商资格要求</w:t>
            </w:r>
          </w:p>
        </w:tc>
        <w:tc>
          <w:tcPr>
            <w:tcW w:w="6702" w:type="dxa"/>
            <w:vAlign w:val="center"/>
          </w:tcPr>
          <w:p w:rsidR="0038726B" w:rsidRPr="00332D75" w:rsidRDefault="00332D75">
            <w:pPr>
              <w:adjustRightInd w:val="0"/>
              <w:rPr>
                <w:rFonts w:ascii="宋体" w:eastAsia="宋体"/>
                <w:b w:val="0"/>
                <w:color w:val="auto"/>
                <w:sz w:val="22"/>
                <w:szCs w:val="22"/>
              </w:rPr>
            </w:pPr>
            <w:r w:rsidRPr="00332D75">
              <w:rPr>
                <w:rFonts w:ascii="宋体" w:eastAsia="宋体" w:hint="eastAsia"/>
                <w:b w:val="0"/>
                <w:color w:val="auto"/>
                <w:sz w:val="22"/>
                <w:szCs w:val="22"/>
              </w:rPr>
              <w:t>1.</w:t>
            </w:r>
            <w:r w:rsidRPr="00332D75">
              <w:rPr>
                <w:rFonts w:ascii="宋体" w:eastAsia="宋体" w:hint="eastAsia"/>
                <w:b w:val="0"/>
                <w:color w:val="auto"/>
                <w:sz w:val="22"/>
                <w:szCs w:val="22"/>
              </w:rPr>
              <w:t>满足《中华人民共和国政府采购法》第二十二条规定；未被“信用中国”（</w:t>
            </w:r>
            <w:r w:rsidRPr="00332D75">
              <w:rPr>
                <w:rFonts w:ascii="宋体" w:eastAsia="宋体" w:hint="eastAsia"/>
                <w:b w:val="0"/>
                <w:color w:val="auto"/>
                <w:sz w:val="22"/>
                <w:szCs w:val="22"/>
              </w:rPr>
              <w:t>www.creditchina.gov.cn)</w:t>
            </w:r>
            <w:r w:rsidRPr="00332D75">
              <w:rPr>
                <w:rFonts w:ascii="宋体" w:eastAsia="宋体" w:hint="eastAsia"/>
                <w:b w:val="0"/>
                <w:color w:val="auto"/>
                <w:sz w:val="22"/>
                <w:szCs w:val="22"/>
              </w:rPr>
              <w:t>、中国政府采购网（</w:t>
            </w:r>
            <w:r w:rsidRPr="00332D75">
              <w:rPr>
                <w:rFonts w:ascii="宋体" w:eastAsia="宋体" w:hint="eastAsia"/>
                <w:b w:val="0"/>
                <w:color w:val="auto"/>
                <w:sz w:val="22"/>
                <w:szCs w:val="22"/>
              </w:rPr>
              <w:t>www.ccgp.gov.cn</w:t>
            </w:r>
            <w:r w:rsidRPr="00332D75">
              <w:rPr>
                <w:rFonts w:ascii="宋体" w:eastAsia="宋体" w:hint="eastAsia"/>
                <w:b w:val="0"/>
                <w:color w:val="auto"/>
                <w:sz w:val="22"/>
                <w:szCs w:val="22"/>
              </w:rPr>
              <w:t>）列入失信被执行人、重大税收违法案件当事人名单、政府采购严重违法失信行为记录名单。</w:t>
            </w:r>
          </w:p>
          <w:p w:rsidR="0038726B" w:rsidRPr="00332D75" w:rsidRDefault="00332D75">
            <w:pPr>
              <w:adjustRightInd w:val="0"/>
              <w:rPr>
                <w:rFonts w:ascii="宋体" w:eastAsia="宋体"/>
                <w:b w:val="0"/>
                <w:color w:val="auto"/>
                <w:sz w:val="22"/>
                <w:szCs w:val="22"/>
              </w:rPr>
            </w:pPr>
            <w:r w:rsidRPr="00332D75">
              <w:rPr>
                <w:rFonts w:ascii="宋体" w:eastAsia="宋体" w:hint="eastAsia"/>
                <w:b w:val="0"/>
                <w:color w:val="auto"/>
                <w:sz w:val="22"/>
                <w:szCs w:val="22"/>
              </w:rPr>
              <w:t>2.</w:t>
            </w:r>
            <w:r w:rsidRPr="00332D75">
              <w:rPr>
                <w:rFonts w:ascii="宋体" w:eastAsia="宋体" w:hint="eastAsia"/>
                <w:b w:val="0"/>
                <w:color w:val="auto"/>
                <w:sz w:val="22"/>
                <w:szCs w:val="22"/>
              </w:rPr>
              <w:t>落实政府采购政策需满足的资格要求：</w:t>
            </w:r>
            <w:proofErr w:type="gramStart"/>
            <w:r w:rsidRPr="00332D75">
              <w:rPr>
                <w:rFonts w:ascii="宋体" w:eastAsia="宋体" w:hint="eastAsia"/>
                <w:b w:val="0"/>
                <w:color w:val="auto"/>
                <w:sz w:val="22"/>
                <w:szCs w:val="22"/>
              </w:rPr>
              <w:t>标项</w:t>
            </w:r>
            <w:proofErr w:type="gramEnd"/>
            <w:r w:rsidRPr="00332D75">
              <w:rPr>
                <w:rFonts w:ascii="宋体" w:eastAsia="宋体" w:hint="eastAsia"/>
                <w:b w:val="0"/>
                <w:color w:val="auto"/>
                <w:sz w:val="22"/>
                <w:szCs w:val="22"/>
              </w:rPr>
              <w:t>1</w:t>
            </w:r>
            <w:r w:rsidRPr="00332D75">
              <w:rPr>
                <w:rFonts w:ascii="宋体" w:eastAsia="宋体" w:hint="eastAsia"/>
                <w:b w:val="0"/>
                <w:color w:val="auto"/>
                <w:sz w:val="22"/>
                <w:szCs w:val="22"/>
              </w:rPr>
              <w:t>：供应商为中小企业</w:t>
            </w:r>
            <w:r w:rsidRPr="00332D75">
              <w:rPr>
                <w:rFonts w:ascii="宋体" w:eastAsia="宋体" w:hint="eastAsia"/>
                <w:b w:val="0"/>
                <w:color w:val="auto"/>
                <w:sz w:val="22"/>
                <w:szCs w:val="22"/>
              </w:rPr>
              <w:t>/</w:t>
            </w:r>
            <w:r w:rsidRPr="00332D75">
              <w:rPr>
                <w:rFonts w:ascii="宋体" w:eastAsia="宋体" w:hint="eastAsia"/>
                <w:b w:val="0"/>
                <w:color w:val="auto"/>
                <w:sz w:val="22"/>
                <w:szCs w:val="22"/>
              </w:rPr>
              <w:t>小微企业</w:t>
            </w:r>
            <w:r w:rsidRPr="00332D75">
              <w:rPr>
                <w:rFonts w:ascii="宋体" w:eastAsia="宋体" w:hint="eastAsia"/>
                <w:b w:val="0"/>
                <w:color w:val="auto"/>
                <w:sz w:val="22"/>
                <w:szCs w:val="22"/>
              </w:rPr>
              <w:t> </w:t>
            </w:r>
          </w:p>
          <w:p w:rsidR="0038726B" w:rsidRPr="00332D75" w:rsidRDefault="00332D75">
            <w:pPr>
              <w:adjustRightInd w:val="0"/>
              <w:rPr>
                <w:rFonts w:ascii="宋体" w:eastAsia="宋体"/>
                <w:b w:val="0"/>
                <w:color w:val="auto"/>
                <w:sz w:val="22"/>
                <w:szCs w:val="22"/>
              </w:rPr>
            </w:pPr>
            <w:r w:rsidRPr="00332D75">
              <w:rPr>
                <w:rFonts w:ascii="宋体" w:eastAsia="宋体" w:hint="eastAsia"/>
                <w:b w:val="0"/>
                <w:color w:val="auto"/>
                <w:sz w:val="22"/>
                <w:szCs w:val="22"/>
              </w:rPr>
              <w:t>3.</w:t>
            </w:r>
            <w:r w:rsidRPr="00332D75">
              <w:rPr>
                <w:rFonts w:ascii="宋体" w:eastAsia="宋体" w:hint="eastAsia"/>
                <w:b w:val="0"/>
                <w:color w:val="auto"/>
                <w:sz w:val="22"/>
                <w:szCs w:val="22"/>
              </w:rPr>
              <w:t>本项目的特定资格要求：</w:t>
            </w:r>
            <w:proofErr w:type="gramStart"/>
            <w:r w:rsidRPr="00332D75">
              <w:rPr>
                <w:rFonts w:ascii="宋体" w:eastAsia="宋体" w:hint="eastAsia"/>
                <w:b w:val="0"/>
                <w:color w:val="auto"/>
                <w:sz w:val="22"/>
                <w:szCs w:val="22"/>
              </w:rPr>
              <w:t>标项</w:t>
            </w:r>
            <w:proofErr w:type="gramEnd"/>
            <w:r w:rsidRPr="00332D75">
              <w:rPr>
                <w:rFonts w:ascii="宋体" w:eastAsia="宋体" w:hint="eastAsia"/>
                <w:b w:val="0"/>
                <w:color w:val="auto"/>
                <w:sz w:val="22"/>
                <w:szCs w:val="22"/>
              </w:rPr>
              <w:t>1</w:t>
            </w:r>
            <w:r w:rsidRPr="00332D75">
              <w:rPr>
                <w:rFonts w:ascii="宋体" w:eastAsia="宋体" w:hint="eastAsia"/>
                <w:b w:val="0"/>
                <w:color w:val="auto"/>
                <w:sz w:val="22"/>
                <w:szCs w:val="22"/>
              </w:rPr>
              <w:t>：具备行政管理部门颁发的工程质量检测机构资质证书。</w:t>
            </w:r>
            <w:r w:rsidRPr="00332D75">
              <w:rPr>
                <w:rFonts w:ascii="宋体" w:eastAsia="宋体" w:hint="eastAsia"/>
                <w:b w:val="0"/>
                <w:color w:val="auto"/>
                <w:sz w:val="22"/>
                <w:szCs w:val="22"/>
              </w:rPr>
              <w:t xml:space="preserve"> </w:t>
            </w:r>
          </w:p>
        </w:tc>
      </w:tr>
      <w:tr w:rsidR="0038726B" w:rsidRPr="00332D75">
        <w:trPr>
          <w:trHeight w:val="491"/>
          <w:jc w:val="center"/>
        </w:trPr>
        <w:tc>
          <w:tcPr>
            <w:tcW w:w="1245"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10</w:t>
            </w:r>
          </w:p>
        </w:tc>
        <w:tc>
          <w:tcPr>
            <w:tcW w:w="1218" w:type="dxa"/>
            <w:vAlign w:val="center"/>
          </w:tcPr>
          <w:p w:rsidR="0038726B" w:rsidRPr="00332D75" w:rsidRDefault="00332D75">
            <w:pPr>
              <w:adjustRightInd w:val="0"/>
              <w:jc w:val="center"/>
              <w:rPr>
                <w:rFonts w:ascii="宋体" w:eastAsia="宋体"/>
                <w:b w:val="0"/>
                <w:color w:val="auto"/>
                <w:sz w:val="22"/>
                <w:szCs w:val="22"/>
              </w:rPr>
            </w:pPr>
            <w:r w:rsidRPr="00332D75">
              <w:rPr>
                <w:rFonts w:ascii="宋体" w:eastAsia="宋体" w:hint="eastAsia"/>
                <w:b w:val="0"/>
                <w:color w:val="auto"/>
                <w:sz w:val="22"/>
                <w:szCs w:val="22"/>
              </w:rPr>
              <w:t>是否接受联合体投标</w:t>
            </w:r>
          </w:p>
        </w:tc>
        <w:tc>
          <w:tcPr>
            <w:tcW w:w="6702" w:type="dxa"/>
            <w:vAlign w:val="center"/>
          </w:tcPr>
          <w:p w:rsidR="0038726B" w:rsidRPr="00332D75" w:rsidRDefault="0038726B">
            <w:pPr>
              <w:adjustRightInd w:val="0"/>
              <w:rPr>
                <w:rFonts w:ascii="宋体" w:eastAsia="宋体"/>
                <w:b w:val="0"/>
                <w:color w:val="auto"/>
                <w:sz w:val="22"/>
                <w:szCs w:val="22"/>
              </w:rPr>
            </w:pPr>
            <w:r w:rsidRPr="00332D75">
              <w:rPr>
                <w:rFonts w:ascii="宋体" w:eastAsia="宋体" w:hint="eastAsia"/>
                <w:b w:val="0"/>
                <w:color w:val="auto"/>
                <w:sz w:val="22"/>
                <w:szCs w:val="22"/>
              </w:rPr>
              <w:fldChar w:fldCharType="begin"/>
            </w:r>
            <w:r w:rsidR="00332D75" w:rsidRPr="00332D75">
              <w:rPr>
                <w:rFonts w:ascii="宋体" w:eastAsia="宋体" w:hint="eastAsia"/>
                <w:b w:val="0"/>
                <w:color w:val="auto"/>
                <w:sz w:val="22"/>
                <w:szCs w:val="22"/>
              </w:rPr>
              <w:instrText xml:space="preserve"> eq \o\ac(</w:instrText>
            </w:r>
            <w:r w:rsidR="00332D75" w:rsidRPr="00332D75">
              <w:rPr>
                <w:rFonts w:ascii="宋体" w:eastAsia="宋体" w:hint="eastAsia"/>
                <w:b w:val="0"/>
                <w:color w:val="auto"/>
                <w:sz w:val="22"/>
                <w:szCs w:val="22"/>
              </w:rPr>
              <w:instrText>□</w:instrText>
            </w:r>
            <w:r w:rsidR="00332D75" w:rsidRPr="00332D75">
              <w:rPr>
                <w:rFonts w:ascii="宋体" w:eastAsia="宋体" w:hint="eastAsia"/>
                <w:b w:val="0"/>
                <w:color w:val="auto"/>
                <w:sz w:val="22"/>
                <w:szCs w:val="22"/>
              </w:rPr>
              <w:instrText>,</w:instrText>
            </w:r>
            <w:r w:rsidR="00332D75" w:rsidRPr="00332D75">
              <w:rPr>
                <w:rFonts w:ascii="宋体" w:eastAsia="宋体" w:hint="eastAsia"/>
                <w:b w:val="0"/>
                <w:color w:val="auto"/>
                <w:position w:val="2"/>
                <w:sz w:val="15"/>
                <w:szCs w:val="22"/>
              </w:rPr>
              <w:instrText>√</w:instrText>
            </w:r>
            <w:r w:rsidR="00332D75" w:rsidRPr="00332D75">
              <w:rPr>
                <w:rFonts w:ascii="宋体" w:eastAsia="宋体" w:hint="eastAsia"/>
                <w:b w:val="0"/>
                <w:color w:val="auto"/>
                <w:sz w:val="22"/>
                <w:szCs w:val="22"/>
              </w:rPr>
              <w:instrText>)</w:instrText>
            </w:r>
            <w:r w:rsidRPr="00332D75">
              <w:rPr>
                <w:rFonts w:ascii="宋体" w:eastAsia="宋体" w:hint="eastAsia"/>
                <w:b w:val="0"/>
                <w:color w:val="auto"/>
                <w:sz w:val="22"/>
                <w:szCs w:val="22"/>
              </w:rPr>
              <w:fldChar w:fldCharType="end"/>
            </w:r>
            <w:r w:rsidR="00332D75" w:rsidRPr="00332D75">
              <w:rPr>
                <w:rFonts w:ascii="宋体" w:eastAsia="宋体" w:hint="eastAsia"/>
                <w:b w:val="0"/>
                <w:color w:val="auto"/>
                <w:sz w:val="22"/>
                <w:szCs w:val="22"/>
              </w:rPr>
              <w:t>不接受</w:t>
            </w:r>
          </w:p>
          <w:p w:rsidR="0038726B" w:rsidRPr="00332D75" w:rsidRDefault="0038726B">
            <w:pPr>
              <w:adjustRightInd w:val="0"/>
              <w:rPr>
                <w:rFonts w:ascii="宋体" w:eastAsia="宋体"/>
                <w:color w:val="auto"/>
              </w:rPr>
            </w:pPr>
            <w:r w:rsidRPr="00332D75">
              <w:rPr>
                <w:rFonts w:ascii="宋体" w:eastAsia="宋体" w:hint="eastAsia"/>
                <w:b w:val="0"/>
                <w:color w:val="auto"/>
                <w:sz w:val="22"/>
                <w:szCs w:val="22"/>
              </w:rPr>
              <w:fldChar w:fldCharType="begin"/>
            </w:r>
            <w:r w:rsidR="00332D75" w:rsidRPr="00332D75">
              <w:rPr>
                <w:rFonts w:ascii="宋体" w:eastAsia="宋体" w:hint="eastAsia"/>
                <w:b w:val="0"/>
                <w:color w:val="auto"/>
                <w:sz w:val="22"/>
                <w:szCs w:val="22"/>
              </w:rPr>
              <w:instrText xml:space="preserve"> eq \o\ac(</w:instrText>
            </w:r>
            <w:r w:rsidR="00332D75" w:rsidRPr="00332D75">
              <w:rPr>
                <w:rFonts w:ascii="宋体" w:eastAsia="宋体" w:hint="eastAsia"/>
                <w:b w:val="0"/>
                <w:color w:val="auto"/>
                <w:sz w:val="22"/>
                <w:szCs w:val="22"/>
              </w:rPr>
              <w:instrText>□</w:instrText>
            </w:r>
            <w:r w:rsidR="00332D75" w:rsidRPr="00332D75">
              <w:rPr>
                <w:rFonts w:ascii="宋体" w:eastAsia="宋体" w:hint="eastAsia"/>
                <w:b w:val="0"/>
                <w:color w:val="auto"/>
                <w:sz w:val="22"/>
                <w:szCs w:val="22"/>
              </w:rPr>
              <w:instrText>)</w:instrText>
            </w:r>
            <w:r w:rsidRPr="00332D75">
              <w:rPr>
                <w:rFonts w:ascii="宋体" w:eastAsia="宋体" w:hint="eastAsia"/>
                <w:b w:val="0"/>
                <w:color w:val="auto"/>
                <w:sz w:val="22"/>
                <w:szCs w:val="22"/>
              </w:rPr>
              <w:fldChar w:fldCharType="end"/>
            </w:r>
            <w:r w:rsidR="00332D75" w:rsidRPr="00332D75">
              <w:rPr>
                <w:rFonts w:ascii="宋体" w:eastAsia="宋体" w:hint="eastAsia"/>
                <w:b w:val="0"/>
                <w:color w:val="auto"/>
                <w:sz w:val="22"/>
                <w:szCs w:val="22"/>
              </w:rPr>
              <w:t>接受，应满足下列要求：</w:t>
            </w:r>
          </w:p>
        </w:tc>
      </w:tr>
      <w:tr w:rsidR="0038726B" w:rsidRPr="00332D75">
        <w:trPr>
          <w:trHeight w:val="491"/>
          <w:jc w:val="center"/>
        </w:trPr>
        <w:tc>
          <w:tcPr>
            <w:tcW w:w="1245"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11</w:t>
            </w:r>
          </w:p>
        </w:tc>
        <w:tc>
          <w:tcPr>
            <w:tcW w:w="1218" w:type="dxa"/>
            <w:vAlign w:val="center"/>
          </w:tcPr>
          <w:p w:rsidR="0038726B" w:rsidRPr="00332D75" w:rsidRDefault="00332D75">
            <w:pPr>
              <w:adjustRightInd w:val="0"/>
              <w:jc w:val="center"/>
              <w:rPr>
                <w:rFonts w:ascii="宋体" w:eastAsia="宋体"/>
                <w:b w:val="0"/>
                <w:color w:val="auto"/>
                <w:sz w:val="22"/>
                <w:szCs w:val="22"/>
              </w:rPr>
            </w:pPr>
            <w:r w:rsidRPr="00332D75">
              <w:rPr>
                <w:rFonts w:ascii="宋体" w:eastAsia="宋体" w:hint="eastAsia"/>
                <w:b w:val="0"/>
                <w:color w:val="auto"/>
                <w:sz w:val="22"/>
                <w:szCs w:val="22"/>
              </w:rPr>
              <w:t>踏勘现场</w:t>
            </w:r>
          </w:p>
        </w:tc>
        <w:tc>
          <w:tcPr>
            <w:tcW w:w="6702" w:type="dxa"/>
            <w:vAlign w:val="center"/>
          </w:tcPr>
          <w:p w:rsidR="0038726B" w:rsidRPr="00332D75" w:rsidRDefault="0038726B">
            <w:pPr>
              <w:adjustRightInd w:val="0"/>
              <w:rPr>
                <w:rFonts w:ascii="宋体" w:eastAsia="宋体"/>
                <w:b w:val="0"/>
                <w:color w:val="auto"/>
                <w:sz w:val="22"/>
                <w:szCs w:val="22"/>
              </w:rPr>
            </w:pPr>
            <w:r w:rsidRPr="00332D75">
              <w:rPr>
                <w:rFonts w:ascii="宋体" w:eastAsia="宋体" w:hint="eastAsia"/>
                <w:b w:val="0"/>
                <w:color w:val="auto"/>
                <w:sz w:val="22"/>
                <w:szCs w:val="22"/>
              </w:rPr>
              <w:fldChar w:fldCharType="begin"/>
            </w:r>
            <w:r w:rsidR="00332D75" w:rsidRPr="00332D75">
              <w:rPr>
                <w:rFonts w:ascii="宋体" w:eastAsia="宋体" w:hint="eastAsia"/>
                <w:b w:val="0"/>
                <w:color w:val="auto"/>
                <w:sz w:val="22"/>
                <w:szCs w:val="22"/>
              </w:rPr>
              <w:instrText xml:space="preserve"> eq \o\ac(</w:instrText>
            </w:r>
            <w:r w:rsidR="00332D75" w:rsidRPr="00332D75">
              <w:rPr>
                <w:rFonts w:ascii="宋体" w:eastAsia="宋体" w:hint="eastAsia"/>
                <w:b w:val="0"/>
                <w:color w:val="auto"/>
                <w:sz w:val="22"/>
                <w:szCs w:val="22"/>
              </w:rPr>
              <w:instrText>□</w:instrText>
            </w:r>
            <w:r w:rsidR="00332D75" w:rsidRPr="00332D75">
              <w:rPr>
                <w:rFonts w:ascii="宋体" w:eastAsia="宋体" w:hint="eastAsia"/>
                <w:b w:val="0"/>
                <w:color w:val="auto"/>
                <w:sz w:val="22"/>
                <w:szCs w:val="22"/>
              </w:rPr>
              <w:instrText>,</w:instrText>
            </w:r>
            <w:r w:rsidR="00332D75" w:rsidRPr="00332D75">
              <w:rPr>
                <w:rFonts w:ascii="宋体" w:eastAsia="宋体" w:hint="eastAsia"/>
                <w:b w:val="0"/>
                <w:color w:val="auto"/>
                <w:position w:val="2"/>
                <w:sz w:val="15"/>
                <w:szCs w:val="22"/>
              </w:rPr>
              <w:instrText>√</w:instrText>
            </w:r>
            <w:r w:rsidR="00332D75" w:rsidRPr="00332D75">
              <w:rPr>
                <w:rFonts w:ascii="宋体" w:eastAsia="宋体" w:hint="eastAsia"/>
                <w:b w:val="0"/>
                <w:color w:val="auto"/>
                <w:sz w:val="22"/>
                <w:szCs w:val="22"/>
              </w:rPr>
              <w:instrText>)</w:instrText>
            </w:r>
            <w:r w:rsidRPr="00332D75">
              <w:rPr>
                <w:rFonts w:ascii="宋体" w:eastAsia="宋体" w:hint="eastAsia"/>
                <w:b w:val="0"/>
                <w:color w:val="auto"/>
                <w:sz w:val="22"/>
                <w:szCs w:val="22"/>
              </w:rPr>
              <w:fldChar w:fldCharType="end"/>
            </w:r>
            <w:r w:rsidR="00332D75" w:rsidRPr="00332D75">
              <w:rPr>
                <w:rFonts w:ascii="宋体" w:eastAsia="宋体" w:hint="eastAsia"/>
                <w:b w:val="0"/>
                <w:color w:val="auto"/>
                <w:sz w:val="22"/>
                <w:szCs w:val="22"/>
              </w:rPr>
              <w:t>不组织</w:t>
            </w:r>
          </w:p>
          <w:p w:rsidR="0038726B" w:rsidRPr="00332D75" w:rsidRDefault="00332D75">
            <w:pPr>
              <w:adjustRightInd w:val="0"/>
              <w:rPr>
                <w:rFonts w:ascii="宋体" w:eastAsia="宋体"/>
                <w:b w:val="0"/>
                <w:color w:val="auto"/>
                <w:sz w:val="22"/>
                <w:szCs w:val="22"/>
              </w:rPr>
            </w:pPr>
            <w:r w:rsidRPr="00332D75">
              <w:rPr>
                <w:rFonts w:ascii="宋体" w:eastAsia="宋体" w:hint="eastAsia"/>
                <w:b w:val="0"/>
                <w:color w:val="auto"/>
                <w:sz w:val="22"/>
                <w:szCs w:val="22"/>
              </w:rPr>
              <w:t>□组织</w:t>
            </w:r>
            <w:r w:rsidRPr="00332D75">
              <w:rPr>
                <w:rFonts w:ascii="宋体" w:eastAsia="宋体" w:hint="eastAsia"/>
                <w:b w:val="0"/>
                <w:color w:val="auto"/>
                <w:sz w:val="22"/>
                <w:szCs w:val="22"/>
              </w:rPr>
              <w:t xml:space="preserve">   </w:t>
            </w:r>
          </w:p>
        </w:tc>
      </w:tr>
      <w:tr w:rsidR="0038726B" w:rsidRPr="00332D75">
        <w:trPr>
          <w:trHeight w:val="491"/>
          <w:jc w:val="center"/>
        </w:trPr>
        <w:tc>
          <w:tcPr>
            <w:tcW w:w="1245"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12</w:t>
            </w:r>
          </w:p>
        </w:tc>
        <w:tc>
          <w:tcPr>
            <w:tcW w:w="1218" w:type="dxa"/>
            <w:vAlign w:val="center"/>
          </w:tcPr>
          <w:p w:rsidR="0038726B" w:rsidRPr="00332D75" w:rsidRDefault="00332D75">
            <w:pPr>
              <w:adjustRightInd w:val="0"/>
              <w:jc w:val="center"/>
              <w:rPr>
                <w:rFonts w:ascii="宋体" w:eastAsia="宋体"/>
                <w:b w:val="0"/>
                <w:color w:val="auto"/>
                <w:sz w:val="22"/>
                <w:szCs w:val="22"/>
              </w:rPr>
            </w:pPr>
            <w:r w:rsidRPr="00332D75">
              <w:rPr>
                <w:rFonts w:ascii="宋体" w:eastAsia="宋体" w:hint="eastAsia"/>
                <w:b w:val="0"/>
                <w:color w:val="auto"/>
                <w:sz w:val="22"/>
                <w:szCs w:val="22"/>
              </w:rPr>
              <w:t>是否允许递交备选投标方案</w:t>
            </w:r>
          </w:p>
        </w:tc>
        <w:tc>
          <w:tcPr>
            <w:tcW w:w="6702" w:type="dxa"/>
            <w:vAlign w:val="center"/>
          </w:tcPr>
          <w:p w:rsidR="0038726B" w:rsidRPr="00332D75" w:rsidRDefault="0038726B">
            <w:pPr>
              <w:adjustRightInd w:val="0"/>
              <w:rPr>
                <w:rFonts w:ascii="宋体" w:eastAsia="宋体"/>
                <w:b w:val="0"/>
                <w:color w:val="auto"/>
                <w:sz w:val="22"/>
                <w:szCs w:val="22"/>
              </w:rPr>
            </w:pPr>
            <w:r w:rsidRPr="00332D75">
              <w:rPr>
                <w:rFonts w:ascii="宋体" w:eastAsia="宋体" w:hint="eastAsia"/>
                <w:b w:val="0"/>
                <w:color w:val="auto"/>
                <w:sz w:val="22"/>
                <w:szCs w:val="22"/>
              </w:rPr>
              <w:fldChar w:fldCharType="begin"/>
            </w:r>
            <w:r w:rsidR="00332D75" w:rsidRPr="00332D75">
              <w:rPr>
                <w:rFonts w:ascii="宋体" w:eastAsia="宋体" w:hint="eastAsia"/>
                <w:b w:val="0"/>
                <w:color w:val="auto"/>
                <w:sz w:val="22"/>
                <w:szCs w:val="22"/>
              </w:rPr>
              <w:instrText xml:space="preserve"> eq \o\ac(</w:instrText>
            </w:r>
            <w:r w:rsidR="00332D75" w:rsidRPr="00332D75">
              <w:rPr>
                <w:rFonts w:ascii="宋体" w:eastAsia="宋体" w:hint="eastAsia"/>
                <w:b w:val="0"/>
                <w:color w:val="auto"/>
                <w:sz w:val="22"/>
                <w:szCs w:val="22"/>
              </w:rPr>
              <w:instrText>□</w:instrText>
            </w:r>
            <w:r w:rsidR="00332D75" w:rsidRPr="00332D75">
              <w:rPr>
                <w:rFonts w:ascii="宋体" w:eastAsia="宋体" w:hint="eastAsia"/>
                <w:b w:val="0"/>
                <w:color w:val="auto"/>
                <w:sz w:val="22"/>
                <w:szCs w:val="22"/>
              </w:rPr>
              <w:instrText>,</w:instrText>
            </w:r>
            <w:r w:rsidR="00332D75" w:rsidRPr="00332D75">
              <w:rPr>
                <w:rFonts w:ascii="宋体" w:eastAsia="宋体" w:hint="eastAsia"/>
                <w:b w:val="0"/>
                <w:color w:val="auto"/>
                <w:position w:val="2"/>
                <w:sz w:val="15"/>
                <w:szCs w:val="22"/>
              </w:rPr>
              <w:instrText>√</w:instrText>
            </w:r>
            <w:r w:rsidR="00332D75" w:rsidRPr="00332D75">
              <w:rPr>
                <w:rFonts w:ascii="宋体" w:eastAsia="宋体" w:hint="eastAsia"/>
                <w:b w:val="0"/>
                <w:color w:val="auto"/>
                <w:sz w:val="22"/>
                <w:szCs w:val="22"/>
              </w:rPr>
              <w:instrText>)</w:instrText>
            </w:r>
            <w:r w:rsidRPr="00332D75">
              <w:rPr>
                <w:rFonts w:ascii="宋体" w:eastAsia="宋体" w:hint="eastAsia"/>
                <w:b w:val="0"/>
                <w:color w:val="auto"/>
                <w:sz w:val="22"/>
                <w:szCs w:val="22"/>
              </w:rPr>
              <w:fldChar w:fldCharType="end"/>
            </w:r>
            <w:r w:rsidR="00332D75" w:rsidRPr="00332D75">
              <w:rPr>
                <w:rFonts w:ascii="宋体" w:eastAsia="宋体" w:hint="eastAsia"/>
                <w:b w:val="0"/>
                <w:color w:val="auto"/>
                <w:sz w:val="22"/>
                <w:szCs w:val="22"/>
              </w:rPr>
              <w:t xml:space="preserve"> </w:t>
            </w:r>
            <w:r w:rsidR="00332D75" w:rsidRPr="00332D75">
              <w:rPr>
                <w:rFonts w:ascii="宋体" w:eastAsia="宋体" w:hint="eastAsia"/>
                <w:b w:val="0"/>
                <w:color w:val="auto"/>
                <w:sz w:val="22"/>
                <w:szCs w:val="22"/>
              </w:rPr>
              <w:t>不允许</w:t>
            </w:r>
          </w:p>
          <w:p w:rsidR="0038726B" w:rsidRPr="00332D75" w:rsidRDefault="00332D75">
            <w:pPr>
              <w:adjustRightInd w:val="0"/>
              <w:rPr>
                <w:rFonts w:ascii="宋体" w:eastAsia="宋体"/>
                <w:b w:val="0"/>
                <w:color w:val="auto"/>
                <w:sz w:val="22"/>
                <w:szCs w:val="22"/>
              </w:rPr>
            </w:pPr>
            <w:r w:rsidRPr="00332D75">
              <w:rPr>
                <w:rFonts w:ascii="宋体" w:eastAsia="宋体" w:hint="eastAsia"/>
                <w:b w:val="0"/>
                <w:color w:val="auto"/>
                <w:sz w:val="22"/>
                <w:szCs w:val="22"/>
              </w:rPr>
              <w:t>□</w:t>
            </w:r>
            <w:r w:rsidRPr="00332D75">
              <w:rPr>
                <w:rFonts w:ascii="宋体" w:eastAsia="宋体" w:hint="eastAsia"/>
                <w:b w:val="0"/>
                <w:color w:val="auto"/>
                <w:sz w:val="22"/>
                <w:szCs w:val="22"/>
              </w:rPr>
              <w:t xml:space="preserve"> </w:t>
            </w:r>
            <w:r w:rsidRPr="00332D75">
              <w:rPr>
                <w:rFonts w:ascii="宋体" w:eastAsia="宋体" w:hint="eastAsia"/>
                <w:b w:val="0"/>
                <w:color w:val="auto"/>
                <w:sz w:val="22"/>
                <w:szCs w:val="22"/>
              </w:rPr>
              <w:t>允许</w:t>
            </w:r>
          </w:p>
        </w:tc>
      </w:tr>
      <w:tr w:rsidR="0038726B" w:rsidRPr="00332D75">
        <w:trPr>
          <w:trHeight w:val="491"/>
          <w:jc w:val="center"/>
        </w:trPr>
        <w:tc>
          <w:tcPr>
            <w:tcW w:w="1245"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13</w:t>
            </w:r>
          </w:p>
        </w:tc>
        <w:tc>
          <w:tcPr>
            <w:tcW w:w="1218" w:type="dxa"/>
            <w:vAlign w:val="center"/>
          </w:tcPr>
          <w:p w:rsidR="0038726B" w:rsidRPr="00332D75" w:rsidRDefault="00332D75">
            <w:pPr>
              <w:adjustRightInd w:val="0"/>
              <w:jc w:val="center"/>
              <w:rPr>
                <w:rFonts w:ascii="宋体" w:eastAsia="宋体"/>
                <w:b w:val="0"/>
                <w:color w:val="auto"/>
                <w:sz w:val="22"/>
                <w:szCs w:val="22"/>
              </w:rPr>
            </w:pPr>
            <w:r w:rsidRPr="00332D75">
              <w:rPr>
                <w:rFonts w:ascii="宋体" w:eastAsia="宋体" w:hint="eastAsia"/>
                <w:b w:val="0"/>
                <w:color w:val="auto"/>
                <w:sz w:val="22"/>
                <w:szCs w:val="22"/>
              </w:rPr>
              <w:t>分包</w:t>
            </w:r>
          </w:p>
        </w:tc>
        <w:tc>
          <w:tcPr>
            <w:tcW w:w="6702" w:type="dxa"/>
            <w:vAlign w:val="center"/>
          </w:tcPr>
          <w:p w:rsidR="0038726B" w:rsidRPr="00332D75" w:rsidRDefault="00332D75">
            <w:pPr>
              <w:adjustRightInd w:val="0"/>
              <w:rPr>
                <w:rFonts w:ascii="宋体" w:eastAsia="宋体"/>
                <w:b w:val="0"/>
                <w:color w:val="auto"/>
                <w:sz w:val="22"/>
                <w:szCs w:val="22"/>
              </w:rPr>
            </w:pPr>
            <w:r w:rsidRPr="00332D75">
              <w:rPr>
                <w:rFonts w:ascii="宋体" w:eastAsia="宋体" w:hint="eastAsia"/>
                <w:b w:val="0"/>
                <w:color w:val="auto"/>
                <w:sz w:val="22"/>
                <w:szCs w:val="22"/>
              </w:rPr>
              <w:t>□允许</w:t>
            </w:r>
          </w:p>
          <w:p w:rsidR="0038726B" w:rsidRPr="00332D75" w:rsidRDefault="0038726B">
            <w:pPr>
              <w:adjustRightInd w:val="0"/>
              <w:rPr>
                <w:rFonts w:ascii="宋体" w:eastAsia="宋体"/>
                <w:b w:val="0"/>
                <w:color w:val="auto"/>
                <w:sz w:val="22"/>
                <w:szCs w:val="22"/>
              </w:rPr>
            </w:pPr>
            <w:r w:rsidRPr="00332D75">
              <w:rPr>
                <w:rFonts w:ascii="宋体" w:eastAsia="宋体" w:hint="eastAsia"/>
                <w:b w:val="0"/>
                <w:color w:val="auto"/>
                <w:sz w:val="22"/>
                <w:szCs w:val="22"/>
              </w:rPr>
              <w:fldChar w:fldCharType="begin"/>
            </w:r>
            <w:r w:rsidR="00332D75" w:rsidRPr="00332D75">
              <w:rPr>
                <w:rFonts w:ascii="宋体" w:eastAsia="宋体" w:hint="eastAsia"/>
                <w:b w:val="0"/>
                <w:color w:val="auto"/>
                <w:sz w:val="22"/>
                <w:szCs w:val="22"/>
              </w:rPr>
              <w:instrText xml:space="preserve"> eq \o\ac(</w:instrText>
            </w:r>
            <w:r w:rsidR="00332D75" w:rsidRPr="00332D75">
              <w:rPr>
                <w:rFonts w:ascii="宋体" w:eastAsia="宋体" w:hint="eastAsia"/>
                <w:b w:val="0"/>
                <w:color w:val="auto"/>
                <w:sz w:val="22"/>
                <w:szCs w:val="22"/>
              </w:rPr>
              <w:instrText>□</w:instrText>
            </w:r>
            <w:r w:rsidR="00332D75" w:rsidRPr="00332D75">
              <w:rPr>
                <w:rFonts w:ascii="宋体" w:eastAsia="宋体" w:hint="eastAsia"/>
                <w:b w:val="0"/>
                <w:color w:val="auto"/>
                <w:sz w:val="22"/>
                <w:szCs w:val="22"/>
              </w:rPr>
              <w:instrText>,</w:instrText>
            </w:r>
            <w:r w:rsidR="00332D75" w:rsidRPr="00332D75">
              <w:rPr>
                <w:rFonts w:ascii="宋体" w:eastAsia="宋体" w:hint="eastAsia"/>
                <w:b w:val="0"/>
                <w:color w:val="auto"/>
                <w:position w:val="2"/>
                <w:sz w:val="15"/>
                <w:szCs w:val="22"/>
              </w:rPr>
              <w:instrText>√</w:instrText>
            </w:r>
            <w:r w:rsidR="00332D75" w:rsidRPr="00332D75">
              <w:rPr>
                <w:rFonts w:ascii="宋体" w:eastAsia="宋体" w:hint="eastAsia"/>
                <w:b w:val="0"/>
                <w:color w:val="auto"/>
                <w:sz w:val="22"/>
                <w:szCs w:val="22"/>
              </w:rPr>
              <w:instrText>)</w:instrText>
            </w:r>
            <w:r w:rsidRPr="00332D75">
              <w:rPr>
                <w:rFonts w:ascii="宋体" w:eastAsia="宋体" w:hint="eastAsia"/>
                <w:b w:val="0"/>
                <w:color w:val="auto"/>
                <w:sz w:val="22"/>
                <w:szCs w:val="22"/>
              </w:rPr>
              <w:fldChar w:fldCharType="end"/>
            </w:r>
            <w:r w:rsidR="00332D75" w:rsidRPr="00332D75">
              <w:rPr>
                <w:rFonts w:ascii="宋体" w:eastAsia="宋体" w:hint="eastAsia"/>
                <w:b w:val="0"/>
                <w:color w:val="auto"/>
                <w:sz w:val="22"/>
                <w:szCs w:val="22"/>
              </w:rPr>
              <w:t>不允许</w:t>
            </w:r>
          </w:p>
        </w:tc>
      </w:tr>
      <w:tr w:rsidR="0038726B" w:rsidRPr="00332D75">
        <w:trPr>
          <w:trHeight w:val="491"/>
          <w:jc w:val="center"/>
        </w:trPr>
        <w:tc>
          <w:tcPr>
            <w:tcW w:w="1245"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14</w:t>
            </w:r>
          </w:p>
        </w:tc>
        <w:tc>
          <w:tcPr>
            <w:tcW w:w="1218" w:type="dxa"/>
            <w:vAlign w:val="center"/>
          </w:tcPr>
          <w:p w:rsidR="0038726B" w:rsidRPr="00332D75" w:rsidRDefault="00332D75">
            <w:pPr>
              <w:adjustRightInd w:val="0"/>
              <w:jc w:val="center"/>
              <w:rPr>
                <w:rFonts w:ascii="宋体" w:eastAsia="宋体"/>
                <w:b w:val="0"/>
                <w:color w:val="auto"/>
                <w:sz w:val="22"/>
                <w:szCs w:val="22"/>
              </w:rPr>
            </w:pPr>
            <w:r w:rsidRPr="00332D75">
              <w:rPr>
                <w:rFonts w:ascii="宋体" w:eastAsia="宋体" w:hint="eastAsia"/>
                <w:b w:val="0"/>
                <w:color w:val="auto"/>
                <w:sz w:val="22"/>
                <w:szCs w:val="22"/>
              </w:rPr>
              <w:t>报价货币</w:t>
            </w:r>
          </w:p>
        </w:tc>
        <w:tc>
          <w:tcPr>
            <w:tcW w:w="6702" w:type="dxa"/>
            <w:vAlign w:val="center"/>
          </w:tcPr>
          <w:p w:rsidR="0038726B" w:rsidRPr="00332D75" w:rsidRDefault="00332D75">
            <w:pPr>
              <w:adjustRightInd w:val="0"/>
              <w:rPr>
                <w:rFonts w:ascii="宋体" w:eastAsia="宋体"/>
                <w:b w:val="0"/>
                <w:color w:val="auto"/>
                <w:sz w:val="22"/>
                <w:szCs w:val="22"/>
              </w:rPr>
            </w:pPr>
            <w:r w:rsidRPr="00332D75">
              <w:rPr>
                <w:rFonts w:ascii="宋体" w:eastAsia="宋体" w:hint="eastAsia"/>
                <w:b w:val="0"/>
                <w:color w:val="auto"/>
                <w:sz w:val="22"/>
                <w:szCs w:val="22"/>
              </w:rPr>
              <w:t>人民币</w:t>
            </w:r>
          </w:p>
        </w:tc>
      </w:tr>
      <w:tr w:rsidR="0038726B" w:rsidRPr="00332D75">
        <w:trPr>
          <w:trHeight w:val="180"/>
          <w:jc w:val="center"/>
        </w:trPr>
        <w:tc>
          <w:tcPr>
            <w:tcW w:w="1245"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15</w:t>
            </w:r>
          </w:p>
        </w:tc>
        <w:tc>
          <w:tcPr>
            <w:tcW w:w="1218" w:type="dxa"/>
            <w:vAlign w:val="center"/>
          </w:tcPr>
          <w:p w:rsidR="0038726B" w:rsidRPr="00332D75" w:rsidRDefault="00332D75">
            <w:pPr>
              <w:adjustRightInd w:val="0"/>
              <w:jc w:val="center"/>
              <w:rPr>
                <w:rFonts w:ascii="宋体" w:eastAsia="宋体"/>
                <w:b w:val="0"/>
                <w:color w:val="auto"/>
                <w:sz w:val="22"/>
                <w:szCs w:val="22"/>
              </w:rPr>
            </w:pPr>
            <w:r w:rsidRPr="00332D75">
              <w:rPr>
                <w:rFonts w:ascii="宋体" w:eastAsia="宋体" w:hint="eastAsia"/>
                <w:b w:val="0"/>
                <w:color w:val="auto"/>
                <w:sz w:val="22"/>
                <w:szCs w:val="22"/>
              </w:rPr>
              <w:t>报价语言</w:t>
            </w:r>
          </w:p>
        </w:tc>
        <w:tc>
          <w:tcPr>
            <w:tcW w:w="6702" w:type="dxa"/>
            <w:vAlign w:val="center"/>
          </w:tcPr>
          <w:p w:rsidR="0038726B" w:rsidRPr="00332D75" w:rsidRDefault="00332D75">
            <w:pPr>
              <w:adjustRightInd w:val="0"/>
              <w:rPr>
                <w:rFonts w:ascii="宋体" w:eastAsia="宋体"/>
                <w:b w:val="0"/>
                <w:color w:val="auto"/>
                <w:sz w:val="22"/>
                <w:szCs w:val="22"/>
              </w:rPr>
            </w:pPr>
            <w:r w:rsidRPr="00332D75">
              <w:rPr>
                <w:rFonts w:ascii="宋体" w:eastAsia="宋体" w:hint="eastAsia"/>
                <w:b w:val="0"/>
                <w:color w:val="auto"/>
                <w:sz w:val="22"/>
                <w:szCs w:val="22"/>
              </w:rPr>
              <w:t>中文</w:t>
            </w:r>
          </w:p>
        </w:tc>
      </w:tr>
      <w:tr w:rsidR="0038726B" w:rsidRPr="00332D75">
        <w:trPr>
          <w:trHeight w:val="40"/>
          <w:jc w:val="center"/>
        </w:trPr>
        <w:tc>
          <w:tcPr>
            <w:tcW w:w="1245"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16</w:t>
            </w:r>
          </w:p>
        </w:tc>
        <w:tc>
          <w:tcPr>
            <w:tcW w:w="1218" w:type="dxa"/>
            <w:vAlign w:val="center"/>
          </w:tcPr>
          <w:p w:rsidR="0038726B" w:rsidRPr="00332D75" w:rsidRDefault="00332D75">
            <w:pPr>
              <w:adjustRightInd w:val="0"/>
              <w:rPr>
                <w:rFonts w:ascii="宋体" w:eastAsia="宋体"/>
                <w:b w:val="0"/>
                <w:color w:val="auto"/>
                <w:sz w:val="22"/>
                <w:szCs w:val="22"/>
              </w:rPr>
            </w:pPr>
            <w:r w:rsidRPr="00332D75">
              <w:rPr>
                <w:rFonts w:ascii="宋体" w:eastAsia="宋体" w:hint="eastAsia"/>
                <w:b w:val="0"/>
                <w:color w:val="auto"/>
                <w:sz w:val="22"/>
                <w:szCs w:val="22"/>
              </w:rPr>
              <w:t>投标文件</w:t>
            </w:r>
            <w:r w:rsidRPr="00332D75">
              <w:rPr>
                <w:rFonts w:ascii="宋体" w:eastAsia="宋体" w:hint="eastAsia"/>
                <w:b w:val="0"/>
                <w:color w:val="auto"/>
                <w:sz w:val="22"/>
                <w:szCs w:val="22"/>
              </w:rPr>
              <w:lastRenderedPageBreak/>
              <w:t>的编制</w:t>
            </w:r>
          </w:p>
        </w:tc>
        <w:tc>
          <w:tcPr>
            <w:tcW w:w="6702" w:type="dxa"/>
            <w:vAlign w:val="center"/>
          </w:tcPr>
          <w:p w:rsidR="0038726B" w:rsidRPr="00332D75" w:rsidRDefault="00332D75">
            <w:pPr>
              <w:adjustRightInd w:val="0"/>
              <w:rPr>
                <w:rFonts w:ascii="宋体" w:eastAsia="宋体"/>
                <w:b w:val="0"/>
                <w:color w:val="auto"/>
                <w:sz w:val="22"/>
                <w:szCs w:val="22"/>
              </w:rPr>
            </w:pPr>
            <w:r w:rsidRPr="00332D75">
              <w:rPr>
                <w:rFonts w:ascii="宋体" w:eastAsia="宋体" w:hint="eastAsia"/>
                <w:b w:val="0"/>
                <w:color w:val="auto"/>
                <w:sz w:val="22"/>
                <w:szCs w:val="22"/>
              </w:rPr>
              <w:lastRenderedPageBreak/>
              <w:t>供应商应先安装“政</w:t>
            </w:r>
            <w:proofErr w:type="gramStart"/>
            <w:r w:rsidRPr="00332D75">
              <w:rPr>
                <w:rFonts w:ascii="宋体" w:eastAsia="宋体" w:hint="eastAsia"/>
                <w:b w:val="0"/>
                <w:color w:val="auto"/>
                <w:sz w:val="22"/>
                <w:szCs w:val="22"/>
              </w:rPr>
              <w:t>采云</w:t>
            </w:r>
            <w:proofErr w:type="gramEnd"/>
            <w:r w:rsidRPr="00332D75">
              <w:rPr>
                <w:rFonts w:ascii="宋体" w:eastAsia="宋体" w:hint="eastAsia"/>
                <w:b w:val="0"/>
                <w:color w:val="auto"/>
                <w:sz w:val="22"/>
                <w:szCs w:val="22"/>
              </w:rPr>
              <w:t>电子交易客户端”，并按照本采购文件和</w:t>
            </w:r>
            <w:r w:rsidRPr="00332D75">
              <w:rPr>
                <w:rFonts w:ascii="宋体" w:eastAsia="宋体" w:hint="eastAsia"/>
                <w:b w:val="0"/>
                <w:color w:val="auto"/>
                <w:sz w:val="22"/>
                <w:szCs w:val="22"/>
              </w:rPr>
              <w:lastRenderedPageBreak/>
              <w:t>“政</w:t>
            </w:r>
            <w:proofErr w:type="gramStart"/>
            <w:r w:rsidRPr="00332D75">
              <w:rPr>
                <w:rFonts w:ascii="宋体" w:eastAsia="宋体" w:hint="eastAsia"/>
                <w:b w:val="0"/>
                <w:color w:val="auto"/>
                <w:sz w:val="22"/>
                <w:szCs w:val="22"/>
              </w:rPr>
              <w:t>采云</w:t>
            </w:r>
            <w:proofErr w:type="gramEnd"/>
            <w:r w:rsidRPr="00332D75">
              <w:rPr>
                <w:rFonts w:ascii="宋体" w:eastAsia="宋体" w:hint="eastAsia"/>
                <w:b w:val="0"/>
                <w:color w:val="auto"/>
                <w:sz w:val="22"/>
                <w:szCs w:val="22"/>
              </w:rPr>
              <w:t>平台”的要求，通过“政</w:t>
            </w:r>
            <w:proofErr w:type="gramStart"/>
            <w:r w:rsidRPr="00332D75">
              <w:rPr>
                <w:rFonts w:ascii="宋体" w:eastAsia="宋体" w:hint="eastAsia"/>
                <w:b w:val="0"/>
                <w:color w:val="auto"/>
                <w:sz w:val="22"/>
                <w:szCs w:val="22"/>
              </w:rPr>
              <w:t>采云</w:t>
            </w:r>
            <w:proofErr w:type="gramEnd"/>
            <w:r w:rsidRPr="00332D75">
              <w:rPr>
                <w:rFonts w:ascii="宋体" w:eastAsia="宋体" w:hint="eastAsia"/>
                <w:b w:val="0"/>
                <w:color w:val="auto"/>
                <w:sz w:val="22"/>
                <w:szCs w:val="22"/>
              </w:rPr>
              <w:t>电子交易客户端”编制并加密投标文件。</w:t>
            </w:r>
          </w:p>
        </w:tc>
      </w:tr>
      <w:tr w:rsidR="0038726B" w:rsidRPr="00332D75">
        <w:trPr>
          <w:trHeight w:val="32"/>
          <w:jc w:val="center"/>
        </w:trPr>
        <w:tc>
          <w:tcPr>
            <w:tcW w:w="1245"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lastRenderedPageBreak/>
              <w:t>17</w:t>
            </w:r>
          </w:p>
        </w:tc>
        <w:tc>
          <w:tcPr>
            <w:tcW w:w="1218"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报价有效期</w:t>
            </w:r>
          </w:p>
        </w:tc>
        <w:tc>
          <w:tcPr>
            <w:tcW w:w="6702" w:type="dxa"/>
            <w:vAlign w:val="center"/>
          </w:tcPr>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提交响应文件截止时间起</w:t>
            </w:r>
            <w:r w:rsidRPr="00332D75">
              <w:rPr>
                <w:rFonts w:ascii="宋体" w:eastAsia="宋体" w:hint="eastAsia"/>
                <w:b w:val="0"/>
                <w:color w:val="auto"/>
                <w:sz w:val="22"/>
                <w:szCs w:val="22"/>
              </w:rPr>
              <w:t>90</w:t>
            </w:r>
            <w:r w:rsidRPr="00332D75">
              <w:rPr>
                <w:rFonts w:ascii="宋体" w:eastAsia="宋体" w:hint="eastAsia"/>
                <w:b w:val="0"/>
                <w:color w:val="auto"/>
                <w:sz w:val="22"/>
                <w:szCs w:val="22"/>
              </w:rPr>
              <w:t>天内</w:t>
            </w:r>
          </w:p>
        </w:tc>
      </w:tr>
      <w:tr w:rsidR="0038726B" w:rsidRPr="00332D75">
        <w:trPr>
          <w:trHeight w:val="308"/>
          <w:jc w:val="center"/>
        </w:trPr>
        <w:tc>
          <w:tcPr>
            <w:tcW w:w="1245"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18</w:t>
            </w:r>
          </w:p>
        </w:tc>
        <w:tc>
          <w:tcPr>
            <w:tcW w:w="1218"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签字或盖章要求</w:t>
            </w:r>
          </w:p>
        </w:tc>
        <w:tc>
          <w:tcPr>
            <w:tcW w:w="6702" w:type="dxa"/>
            <w:vAlign w:val="center"/>
          </w:tcPr>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投标文件的相应位置应加盖：电子签章。</w:t>
            </w:r>
          </w:p>
        </w:tc>
      </w:tr>
      <w:tr w:rsidR="0038726B" w:rsidRPr="00332D75">
        <w:trPr>
          <w:trHeight w:val="308"/>
          <w:jc w:val="center"/>
        </w:trPr>
        <w:tc>
          <w:tcPr>
            <w:tcW w:w="1245"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19</w:t>
            </w:r>
          </w:p>
        </w:tc>
        <w:tc>
          <w:tcPr>
            <w:tcW w:w="1218" w:type="dxa"/>
            <w:vAlign w:val="center"/>
          </w:tcPr>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投标文件的形式、制作及组成</w:t>
            </w:r>
          </w:p>
        </w:tc>
        <w:tc>
          <w:tcPr>
            <w:tcW w:w="6702" w:type="dxa"/>
            <w:vAlign w:val="center"/>
          </w:tcPr>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本项目实行在线投标响应（电子投标）。</w:t>
            </w:r>
          </w:p>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投标供应商须准备电子投标文件（包括“电子加密投标文件”和“备份投标文件”两类，在投标文件编制完成后同时生成）。</w:t>
            </w:r>
          </w:p>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w:t>
            </w:r>
            <w:r w:rsidRPr="00332D75">
              <w:rPr>
                <w:rFonts w:ascii="宋体" w:eastAsia="宋体" w:hint="eastAsia"/>
                <w:b w:val="0"/>
                <w:color w:val="auto"/>
                <w:sz w:val="22"/>
                <w:szCs w:val="22"/>
              </w:rPr>
              <w:t>1</w:t>
            </w:r>
            <w:r w:rsidRPr="00332D75">
              <w:rPr>
                <w:rFonts w:ascii="宋体" w:eastAsia="宋体" w:hint="eastAsia"/>
                <w:b w:val="0"/>
                <w:color w:val="auto"/>
                <w:sz w:val="22"/>
                <w:szCs w:val="22"/>
              </w:rPr>
              <w:t>）“电子加密投标文件”是指通过“政</w:t>
            </w:r>
            <w:proofErr w:type="gramStart"/>
            <w:r w:rsidRPr="00332D75">
              <w:rPr>
                <w:rFonts w:ascii="宋体" w:eastAsia="宋体" w:hint="eastAsia"/>
                <w:b w:val="0"/>
                <w:color w:val="auto"/>
                <w:sz w:val="22"/>
                <w:szCs w:val="22"/>
              </w:rPr>
              <w:t>采云</w:t>
            </w:r>
            <w:proofErr w:type="gramEnd"/>
            <w:r w:rsidRPr="00332D75">
              <w:rPr>
                <w:rFonts w:ascii="宋体" w:eastAsia="宋体" w:hint="eastAsia"/>
                <w:b w:val="0"/>
                <w:color w:val="auto"/>
                <w:sz w:val="22"/>
                <w:szCs w:val="22"/>
              </w:rPr>
              <w:t>电子交易客户端”完成投标文件编制后生成并加密的数据电文形式的投标文件。</w:t>
            </w:r>
          </w:p>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w:t>
            </w:r>
            <w:r w:rsidRPr="00332D75">
              <w:rPr>
                <w:rFonts w:ascii="宋体" w:eastAsia="宋体" w:hint="eastAsia"/>
                <w:b w:val="0"/>
                <w:color w:val="auto"/>
                <w:sz w:val="22"/>
                <w:szCs w:val="22"/>
              </w:rPr>
              <w:t>2</w:t>
            </w:r>
            <w:r w:rsidRPr="00332D75">
              <w:rPr>
                <w:rFonts w:ascii="宋体" w:eastAsia="宋体" w:hint="eastAsia"/>
                <w:b w:val="0"/>
                <w:color w:val="auto"/>
                <w:sz w:val="22"/>
                <w:szCs w:val="22"/>
              </w:rPr>
              <w:t>）“备份投标文件”是指与“电子加密投标文件”同时生成的数据电文形式的电子文件（备份标书），其他方式编制的备份投标文件视为无效备份投标文件。</w:t>
            </w:r>
          </w:p>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以上两类投标文件均由资格文件、报价文件、商务技术文件三部分组成。</w:t>
            </w:r>
          </w:p>
        </w:tc>
      </w:tr>
      <w:tr w:rsidR="0038726B" w:rsidRPr="00332D75">
        <w:trPr>
          <w:trHeight w:val="308"/>
          <w:jc w:val="center"/>
        </w:trPr>
        <w:tc>
          <w:tcPr>
            <w:tcW w:w="1245"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20</w:t>
            </w:r>
          </w:p>
        </w:tc>
        <w:tc>
          <w:tcPr>
            <w:tcW w:w="1218"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投标样品</w:t>
            </w:r>
          </w:p>
        </w:tc>
        <w:tc>
          <w:tcPr>
            <w:tcW w:w="6702" w:type="dxa"/>
            <w:vAlign w:val="center"/>
          </w:tcPr>
          <w:p w:rsidR="0038726B" w:rsidRPr="00332D75" w:rsidRDefault="0038726B">
            <w:pPr>
              <w:rPr>
                <w:rFonts w:ascii="宋体" w:eastAsia="宋体"/>
                <w:b w:val="0"/>
                <w:color w:val="auto"/>
                <w:sz w:val="22"/>
                <w:szCs w:val="22"/>
              </w:rPr>
            </w:pPr>
            <w:r w:rsidRPr="00332D75">
              <w:rPr>
                <w:rFonts w:ascii="宋体" w:eastAsia="宋体" w:hint="eastAsia"/>
                <w:b w:val="0"/>
                <w:color w:val="auto"/>
                <w:sz w:val="22"/>
                <w:szCs w:val="22"/>
              </w:rPr>
              <w:fldChar w:fldCharType="begin"/>
            </w:r>
            <w:r w:rsidR="00332D75" w:rsidRPr="00332D75">
              <w:rPr>
                <w:rFonts w:ascii="宋体" w:eastAsia="宋体" w:hint="eastAsia"/>
                <w:b w:val="0"/>
                <w:color w:val="auto"/>
                <w:sz w:val="22"/>
                <w:szCs w:val="22"/>
              </w:rPr>
              <w:instrText xml:space="preserve"> eq \o\ac(</w:instrText>
            </w:r>
            <w:r w:rsidR="00332D75" w:rsidRPr="00332D75">
              <w:rPr>
                <w:rFonts w:ascii="宋体" w:eastAsia="宋体" w:hint="eastAsia"/>
                <w:b w:val="0"/>
                <w:color w:val="auto"/>
                <w:sz w:val="22"/>
                <w:szCs w:val="22"/>
              </w:rPr>
              <w:instrText>□</w:instrText>
            </w:r>
            <w:r w:rsidR="00332D75" w:rsidRPr="00332D75">
              <w:rPr>
                <w:rFonts w:ascii="宋体" w:eastAsia="宋体" w:hint="eastAsia"/>
                <w:b w:val="0"/>
                <w:color w:val="auto"/>
                <w:sz w:val="22"/>
                <w:szCs w:val="22"/>
              </w:rPr>
              <w:instrText>,</w:instrText>
            </w:r>
            <w:r w:rsidR="00332D75" w:rsidRPr="00332D75">
              <w:rPr>
                <w:rFonts w:ascii="宋体" w:eastAsia="宋体" w:hint="eastAsia"/>
                <w:b w:val="0"/>
                <w:color w:val="auto"/>
                <w:position w:val="2"/>
                <w:sz w:val="15"/>
                <w:szCs w:val="22"/>
              </w:rPr>
              <w:instrText>√</w:instrText>
            </w:r>
            <w:r w:rsidR="00332D75" w:rsidRPr="00332D75">
              <w:rPr>
                <w:rFonts w:ascii="宋体" w:eastAsia="宋体" w:hint="eastAsia"/>
                <w:b w:val="0"/>
                <w:color w:val="auto"/>
                <w:sz w:val="22"/>
                <w:szCs w:val="22"/>
              </w:rPr>
              <w:instrText>)</w:instrText>
            </w:r>
            <w:r w:rsidRPr="00332D75">
              <w:rPr>
                <w:rFonts w:ascii="宋体" w:eastAsia="宋体" w:hint="eastAsia"/>
                <w:b w:val="0"/>
                <w:color w:val="auto"/>
                <w:sz w:val="22"/>
                <w:szCs w:val="22"/>
              </w:rPr>
              <w:fldChar w:fldCharType="end"/>
            </w:r>
            <w:r w:rsidR="00332D75" w:rsidRPr="00332D75">
              <w:rPr>
                <w:rFonts w:ascii="宋体" w:eastAsia="宋体" w:hint="eastAsia"/>
                <w:b w:val="0"/>
                <w:color w:val="auto"/>
                <w:sz w:val="22"/>
                <w:szCs w:val="22"/>
              </w:rPr>
              <w:t>不需要</w:t>
            </w:r>
          </w:p>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□需要</w:t>
            </w:r>
          </w:p>
        </w:tc>
      </w:tr>
      <w:tr w:rsidR="0038726B" w:rsidRPr="00332D75">
        <w:trPr>
          <w:trHeight w:val="308"/>
          <w:jc w:val="center"/>
        </w:trPr>
        <w:tc>
          <w:tcPr>
            <w:tcW w:w="1245"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21</w:t>
            </w:r>
          </w:p>
        </w:tc>
        <w:tc>
          <w:tcPr>
            <w:tcW w:w="1218"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投标保证金</w:t>
            </w:r>
          </w:p>
        </w:tc>
        <w:tc>
          <w:tcPr>
            <w:tcW w:w="6702" w:type="dxa"/>
            <w:vAlign w:val="center"/>
          </w:tcPr>
          <w:p w:rsidR="0038726B" w:rsidRPr="00332D75" w:rsidRDefault="0038726B">
            <w:pPr>
              <w:rPr>
                <w:rFonts w:ascii="宋体" w:eastAsia="宋体"/>
                <w:b w:val="0"/>
                <w:color w:val="auto"/>
                <w:sz w:val="22"/>
                <w:szCs w:val="22"/>
              </w:rPr>
            </w:pPr>
            <w:r w:rsidRPr="00332D75">
              <w:rPr>
                <w:rFonts w:ascii="宋体" w:eastAsia="宋体" w:hint="eastAsia"/>
                <w:b w:val="0"/>
                <w:color w:val="auto"/>
                <w:sz w:val="22"/>
                <w:szCs w:val="22"/>
              </w:rPr>
              <w:fldChar w:fldCharType="begin"/>
            </w:r>
            <w:r w:rsidR="00332D75" w:rsidRPr="00332D75">
              <w:rPr>
                <w:rFonts w:ascii="宋体" w:eastAsia="宋体" w:hint="eastAsia"/>
                <w:b w:val="0"/>
                <w:color w:val="auto"/>
                <w:sz w:val="22"/>
                <w:szCs w:val="22"/>
              </w:rPr>
              <w:instrText xml:space="preserve"> eq \o\ac(</w:instrText>
            </w:r>
            <w:r w:rsidR="00332D75" w:rsidRPr="00332D75">
              <w:rPr>
                <w:rFonts w:ascii="宋体" w:eastAsia="宋体" w:hint="eastAsia"/>
                <w:b w:val="0"/>
                <w:color w:val="auto"/>
                <w:sz w:val="22"/>
                <w:szCs w:val="22"/>
              </w:rPr>
              <w:instrText>□</w:instrText>
            </w:r>
            <w:r w:rsidR="00332D75" w:rsidRPr="00332D75">
              <w:rPr>
                <w:rFonts w:ascii="宋体" w:eastAsia="宋体" w:hint="eastAsia"/>
                <w:b w:val="0"/>
                <w:color w:val="auto"/>
                <w:sz w:val="22"/>
                <w:szCs w:val="22"/>
              </w:rPr>
              <w:instrText>,</w:instrText>
            </w:r>
            <w:r w:rsidR="00332D75" w:rsidRPr="00332D75">
              <w:rPr>
                <w:rFonts w:ascii="宋体" w:eastAsia="宋体" w:hint="eastAsia"/>
                <w:b w:val="0"/>
                <w:color w:val="auto"/>
                <w:position w:val="2"/>
                <w:sz w:val="15"/>
                <w:szCs w:val="22"/>
              </w:rPr>
              <w:instrText>√</w:instrText>
            </w:r>
            <w:r w:rsidR="00332D75" w:rsidRPr="00332D75">
              <w:rPr>
                <w:rFonts w:ascii="宋体" w:eastAsia="宋体" w:hint="eastAsia"/>
                <w:b w:val="0"/>
                <w:color w:val="auto"/>
                <w:sz w:val="22"/>
                <w:szCs w:val="22"/>
              </w:rPr>
              <w:instrText>)</w:instrText>
            </w:r>
            <w:r w:rsidRPr="00332D75">
              <w:rPr>
                <w:rFonts w:ascii="宋体" w:eastAsia="宋体" w:hint="eastAsia"/>
                <w:b w:val="0"/>
                <w:color w:val="auto"/>
                <w:sz w:val="22"/>
                <w:szCs w:val="22"/>
              </w:rPr>
              <w:fldChar w:fldCharType="end"/>
            </w:r>
            <w:r w:rsidR="00332D75" w:rsidRPr="00332D75">
              <w:rPr>
                <w:rFonts w:ascii="宋体" w:eastAsia="宋体" w:hint="eastAsia"/>
                <w:b w:val="0"/>
                <w:color w:val="auto"/>
                <w:sz w:val="22"/>
                <w:szCs w:val="22"/>
              </w:rPr>
              <w:t>不需要</w:t>
            </w:r>
          </w:p>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□需要</w:t>
            </w:r>
          </w:p>
        </w:tc>
      </w:tr>
      <w:tr w:rsidR="0038726B" w:rsidRPr="00332D75">
        <w:trPr>
          <w:trHeight w:val="308"/>
          <w:jc w:val="center"/>
        </w:trPr>
        <w:tc>
          <w:tcPr>
            <w:tcW w:w="1245"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22</w:t>
            </w:r>
          </w:p>
        </w:tc>
        <w:tc>
          <w:tcPr>
            <w:tcW w:w="1218" w:type="dxa"/>
            <w:vAlign w:val="center"/>
          </w:tcPr>
          <w:p w:rsidR="0038726B" w:rsidRPr="00332D75" w:rsidRDefault="00332D75">
            <w:pPr>
              <w:adjustRightInd w:val="0"/>
              <w:jc w:val="center"/>
              <w:rPr>
                <w:rFonts w:ascii="宋体" w:eastAsia="宋体"/>
                <w:b w:val="0"/>
                <w:color w:val="auto"/>
                <w:sz w:val="22"/>
                <w:szCs w:val="22"/>
              </w:rPr>
            </w:pPr>
            <w:r w:rsidRPr="00332D75">
              <w:rPr>
                <w:rFonts w:ascii="宋体" w:eastAsia="宋体" w:hint="eastAsia"/>
                <w:b w:val="0"/>
                <w:color w:val="auto"/>
                <w:sz w:val="22"/>
                <w:szCs w:val="22"/>
              </w:rPr>
              <w:t>履约担保</w:t>
            </w:r>
          </w:p>
        </w:tc>
        <w:tc>
          <w:tcPr>
            <w:tcW w:w="6702" w:type="dxa"/>
            <w:vAlign w:val="center"/>
          </w:tcPr>
          <w:p w:rsidR="0038726B" w:rsidRPr="00332D75" w:rsidRDefault="0038726B">
            <w:pPr>
              <w:rPr>
                <w:rFonts w:ascii="宋体" w:eastAsia="宋体"/>
                <w:b w:val="0"/>
                <w:color w:val="auto"/>
                <w:sz w:val="22"/>
                <w:szCs w:val="22"/>
              </w:rPr>
            </w:pPr>
            <w:r w:rsidRPr="00332D75">
              <w:rPr>
                <w:rFonts w:ascii="宋体" w:eastAsia="宋体" w:hint="eastAsia"/>
                <w:b w:val="0"/>
                <w:color w:val="auto"/>
                <w:sz w:val="22"/>
                <w:szCs w:val="22"/>
              </w:rPr>
              <w:fldChar w:fldCharType="begin"/>
            </w:r>
            <w:r w:rsidR="00332D75" w:rsidRPr="00332D75">
              <w:rPr>
                <w:rFonts w:ascii="宋体" w:eastAsia="宋体" w:hint="eastAsia"/>
                <w:b w:val="0"/>
                <w:color w:val="auto"/>
                <w:sz w:val="22"/>
                <w:szCs w:val="22"/>
              </w:rPr>
              <w:instrText xml:space="preserve"> eq \o\ac(</w:instrText>
            </w:r>
            <w:r w:rsidR="00332D75" w:rsidRPr="00332D75">
              <w:rPr>
                <w:rFonts w:ascii="宋体" w:eastAsia="宋体" w:hint="eastAsia"/>
                <w:b w:val="0"/>
                <w:color w:val="auto"/>
                <w:sz w:val="22"/>
                <w:szCs w:val="22"/>
              </w:rPr>
              <w:instrText>□</w:instrText>
            </w:r>
            <w:r w:rsidR="00332D75" w:rsidRPr="00332D75">
              <w:rPr>
                <w:rFonts w:ascii="宋体" w:eastAsia="宋体" w:hint="eastAsia"/>
                <w:b w:val="0"/>
                <w:color w:val="auto"/>
                <w:sz w:val="22"/>
                <w:szCs w:val="22"/>
              </w:rPr>
              <w:instrText>)</w:instrText>
            </w:r>
            <w:r w:rsidRPr="00332D75">
              <w:rPr>
                <w:rFonts w:ascii="宋体" w:eastAsia="宋体" w:hint="eastAsia"/>
                <w:b w:val="0"/>
                <w:color w:val="auto"/>
                <w:sz w:val="22"/>
                <w:szCs w:val="22"/>
              </w:rPr>
              <w:fldChar w:fldCharType="end"/>
            </w:r>
            <w:r w:rsidR="00332D75" w:rsidRPr="00332D75">
              <w:rPr>
                <w:rFonts w:ascii="宋体" w:eastAsia="宋体" w:hint="eastAsia"/>
                <w:b w:val="0"/>
                <w:color w:val="auto"/>
                <w:sz w:val="22"/>
                <w:szCs w:val="22"/>
              </w:rPr>
              <w:t>不需要</w:t>
            </w:r>
          </w:p>
          <w:p w:rsidR="0038726B" w:rsidRPr="00332D75" w:rsidRDefault="0038726B">
            <w:pPr>
              <w:adjustRightInd w:val="0"/>
              <w:rPr>
                <w:rFonts w:ascii="宋体" w:eastAsia="宋体"/>
                <w:b w:val="0"/>
                <w:color w:val="auto"/>
                <w:sz w:val="22"/>
                <w:szCs w:val="22"/>
              </w:rPr>
            </w:pPr>
            <w:r w:rsidRPr="00332D75">
              <w:rPr>
                <w:rFonts w:ascii="宋体" w:eastAsia="宋体" w:hint="eastAsia"/>
                <w:b w:val="0"/>
                <w:color w:val="auto"/>
                <w:sz w:val="22"/>
                <w:szCs w:val="22"/>
              </w:rPr>
              <w:fldChar w:fldCharType="begin"/>
            </w:r>
            <w:r w:rsidR="00332D75" w:rsidRPr="00332D75">
              <w:rPr>
                <w:rFonts w:ascii="宋体" w:eastAsia="宋体" w:hint="eastAsia"/>
                <w:b w:val="0"/>
                <w:color w:val="auto"/>
                <w:sz w:val="22"/>
                <w:szCs w:val="22"/>
              </w:rPr>
              <w:instrText xml:space="preserve"> eq \o\ac(</w:instrText>
            </w:r>
            <w:r w:rsidR="00332D75" w:rsidRPr="00332D75">
              <w:rPr>
                <w:rFonts w:ascii="宋体" w:eastAsia="宋体" w:hint="eastAsia"/>
                <w:b w:val="0"/>
                <w:color w:val="auto"/>
                <w:sz w:val="22"/>
                <w:szCs w:val="22"/>
              </w:rPr>
              <w:instrText>□</w:instrText>
            </w:r>
            <w:r w:rsidR="00332D75" w:rsidRPr="00332D75">
              <w:rPr>
                <w:rFonts w:ascii="宋体" w:eastAsia="宋体" w:hint="eastAsia"/>
                <w:b w:val="0"/>
                <w:color w:val="auto"/>
                <w:sz w:val="22"/>
                <w:szCs w:val="22"/>
              </w:rPr>
              <w:instrText>,</w:instrText>
            </w:r>
            <w:r w:rsidR="00332D75" w:rsidRPr="00332D75">
              <w:rPr>
                <w:rFonts w:ascii="宋体" w:eastAsia="宋体" w:hint="eastAsia"/>
                <w:b w:val="0"/>
                <w:color w:val="auto"/>
                <w:position w:val="2"/>
                <w:sz w:val="15"/>
                <w:szCs w:val="22"/>
              </w:rPr>
              <w:instrText>√</w:instrText>
            </w:r>
            <w:r w:rsidR="00332D75" w:rsidRPr="00332D75">
              <w:rPr>
                <w:rFonts w:ascii="宋体" w:eastAsia="宋体" w:hint="eastAsia"/>
                <w:b w:val="0"/>
                <w:color w:val="auto"/>
                <w:sz w:val="22"/>
                <w:szCs w:val="22"/>
              </w:rPr>
              <w:instrText>)</w:instrText>
            </w:r>
            <w:r w:rsidRPr="00332D75">
              <w:rPr>
                <w:rFonts w:ascii="宋体" w:eastAsia="宋体" w:hint="eastAsia"/>
                <w:b w:val="0"/>
                <w:color w:val="auto"/>
                <w:sz w:val="22"/>
                <w:szCs w:val="22"/>
              </w:rPr>
              <w:fldChar w:fldCharType="end"/>
            </w:r>
            <w:r w:rsidR="00332D75" w:rsidRPr="00332D75">
              <w:rPr>
                <w:rFonts w:ascii="宋体" w:eastAsia="宋体" w:hint="eastAsia"/>
                <w:color w:val="auto"/>
                <w:sz w:val="22"/>
                <w:szCs w:val="22"/>
              </w:rPr>
              <w:t>需要</w:t>
            </w:r>
            <w:r w:rsidR="00332D75" w:rsidRPr="00332D75">
              <w:rPr>
                <w:rFonts w:ascii="宋体" w:eastAsia="宋体" w:hint="eastAsia"/>
                <w:color w:val="auto"/>
                <w:sz w:val="22"/>
                <w:szCs w:val="22"/>
              </w:rPr>
              <w:t xml:space="preserve"> </w:t>
            </w:r>
            <w:r w:rsidR="00332D75" w:rsidRPr="00332D75">
              <w:rPr>
                <w:rFonts w:ascii="宋体" w:eastAsia="宋体" w:hint="eastAsia"/>
                <w:bCs w:val="0"/>
                <w:color w:val="auto"/>
                <w:sz w:val="22"/>
                <w:szCs w:val="22"/>
              </w:rPr>
              <w:t xml:space="preserve"> </w:t>
            </w:r>
            <w:r w:rsidR="00332D75" w:rsidRPr="00332D75">
              <w:rPr>
                <w:rFonts w:ascii="宋体" w:eastAsia="宋体" w:hint="eastAsia"/>
                <w:bCs w:val="0"/>
                <w:color w:val="auto"/>
                <w:sz w:val="22"/>
                <w:szCs w:val="22"/>
              </w:rPr>
              <w:t>合同签订后成交供应商应提供</w:t>
            </w:r>
            <w:r w:rsidR="00332D75" w:rsidRPr="00332D75">
              <w:rPr>
                <w:rFonts w:ascii="宋体" w:eastAsia="宋体" w:hint="eastAsia"/>
                <w:bCs w:val="0"/>
                <w:color w:val="auto"/>
                <w:sz w:val="22"/>
                <w:szCs w:val="22"/>
              </w:rPr>
              <w:t>1.8</w:t>
            </w:r>
            <w:r w:rsidR="00332D75" w:rsidRPr="00332D75">
              <w:rPr>
                <w:rFonts w:ascii="宋体" w:eastAsia="宋体" w:hint="eastAsia"/>
                <w:bCs w:val="0"/>
                <w:color w:val="auto"/>
                <w:sz w:val="22"/>
                <w:szCs w:val="22"/>
              </w:rPr>
              <w:t>万元履约保证金至采购人指定账户，履约保证金可以以银行或保险公司出具的保函作为履约保函。</w:t>
            </w:r>
          </w:p>
        </w:tc>
      </w:tr>
      <w:tr w:rsidR="0038726B" w:rsidRPr="00332D75">
        <w:trPr>
          <w:trHeight w:val="207"/>
          <w:jc w:val="center"/>
        </w:trPr>
        <w:tc>
          <w:tcPr>
            <w:tcW w:w="1245"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23</w:t>
            </w:r>
          </w:p>
        </w:tc>
        <w:tc>
          <w:tcPr>
            <w:tcW w:w="1218" w:type="dxa"/>
            <w:vAlign w:val="center"/>
          </w:tcPr>
          <w:p w:rsidR="0038726B" w:rsidRPr="00332D75" w:rsidRDefault="00332D75">
            <w:pPr>
              <w:adjustRightInd w:val="0"/>
              <w:jc w:val="center"/>
              <w:rPr>
                <w:rFonts w:ascii="宋体" w:eastAsia="宋体"/>
                <w:b w:val="0"/>
                <w:color w:val="auto"/>
                <w:sz w:val="22"/>
                <w:szCs w:val="22"/>
              </w:rPr>
            </w:pPr>
            <w:r w:rsidRPr="00332D75">
              <w:rPr>
                <w:rFonts w:ascii="宋体" w:eastAsia="宋体" w:hint="eastAsia"/>
                <w:b w:val="0"/>
                <w:color w:val="auto"/>
                <w:sz w:val="22"/>
                <w:szCs w:val="22"/>
              </w:rPr>
              <w:t>投标文件份数</w:t>
            </w:r>
          </w:p>
        </w:tc>
        <w:tc>
          <w:tcPr>
            <w:tcW w:w="6702" w:type="dxa"/>
            <w:vAlign w:val="center"/>
          </w:tcPr>
          <w:p w:rsidR="0038726B" w:rsidRPr="00332D75" w:rsidRDefault="00332D75">
            <w:pPr>
              <w:adjustRightInd w:val="0"/>
              <w:jc w:val="left"/>
              <w:rPr>
                <w:rFonts w:ascii="宋体" w:eastAsia="宋体"/>
                <w:b w:val="0"/>
                <w:color w:val="auto"/>
                <w:sz w:val="22"/>
                <w:szCs w:val="22"/>
              </w:rPr>
            </w:pPr>
            <w:r w:rsidRPr="00332D75">
              <w:rPr>
                <w:rFonts w:ascii="宋体" w:eastAsia="宋体" w:hint="eastAsia"/>
                <w:b w:val="0"/>
                <w:color w:val="auto"/>
                <w:sz w:val="22"/>
                <w:szCs w:val="22"/>
              </w:rPr>
              <w:t>（</w:t>
            </w:r>
            <w:r w:rsidRPr="00332D75">
              <w:rPr>
                <w:rFonts w:ascii="宋体" w:eastAsia="宋体" w:hint="eastAsia"/>
                <w:b w:val="0"/>
                <w:color w:val="auto"/>
                <w:sz w:val="22"/>
                <w:szCs w:val="22"/>
              </w:rPr>
              <w:t>1</w:t>
            </w:r>
            <w:r w:rsidRPr="00332D75">
              <w:rPr>
                <w:rFonts w:ascii="宋体" w:eastAsia="宋体" w:hint="eastAsia"/>
                <w:b w:val="0"/>
                <w:color w:val="auto"/>
                <w:sz w:val="22"/>
                <w:szCs w:val="22"/>
              </w:rPr>
              <w:t>）“电子加密投标文件”：在线上传递交、一份。</w:t>
            </w:r>
          </w:p>
          <w:p w:rsidR="0038726B" w:rsidRPr="00332D75" w:rsidRDefault="00332D75">
            <w:pPr>
              <w:adjustRightInd w:val="0"/>
              <w:jc w:val="left"/>
              <w:rPr>
                <w:rFonts w:ascii="宋体" w:eastAsia="宋体"/>
                <w:color w:val="auto"/>
                <w:sz w:val="22"/>
                <w:szCs w:val="22"/>
              </w:rPr>
            </w:pPr>
            <w:r w:rsidRPr="00332D75">
              <w:rPr>
                <w:rFonts w:ascii="宋体" w:eastAsia="宋体" w:hint="eastAsia"/>
                <w:b w:val="0"/>
                <w:color w:val="auto"/>
                <w:sz w:val="22"/>
                <w:szCs w:val="22"/>
              </w:rPr>
              <w:t>（</w:t>
            </w:r>
            <w:r w:rsidRPr="00332D75">
              <w:rPr>
                <w:rFonts w:ascii="宋体" w:eastAsia="宋体" w:hint="eastAsia"/>
                <w:b w:val="0"/>
                <w:color w:val="auto"/>
                <w:sz w:val="22"/>
                <w:szCs w:val="22"/>
              </w:rPr>
              <w:t>2</w:t>
            </w:r>
            <w:r w:rsidRPr="00332D75">
              <w:rPr>
                <w:rFonts w:ascii="宋体" w:eastAsia="宋体" w:hint="eastAsia"/>
                <w:b w:val="0"/>
                <w:color w:val="auto"/>
                <w:sz w:val="22"/>
                <w:szCs w:val="22"/>
              </w:rPr>
              <w:t>）“备份投标文件”：以</w:t>
            </w:r>
            <w:r w:rsidRPr="00332D75">
              <w:rPr>
                <w:rFonts w:ascii="宋体" w:eastAsia="宋体" w:hint="eastAsia"/>
                <w:b w:val="0"/>
                <w:color w:val="auto"/>
                <w:sz w:val="22"/>
                <w:szCs w:val="22"/>
              </w:rPr>
              <w:t>U</w:t>
            </w:r>
            <w:r w:rsidRPr="00332D75">
              <w:rPr>
                <w:rFonts w:ascii="宋体" w:eastAsia="宋体" w:hint="eastAsia"/>
                <w:b w:val="0"/>
                <w:color w:val="auto"/>
                <w:sz w:val="22"/>
                <w:szCs w:val="22"/>
              </w:rPr>
              <w:t>盘存储，密封包装后（顺丰快递形式）在</w:t>
            </w:r>
            <w:r w:rsidRPr="00332D75">
              <w:rPr>
                <w:rFonts w:ascii="宋体" w:eastAsia="宋体" w:hint="eastAsia"/>
                <w:bCs w:val="0"/>
                <w:color w:val="auto"/>
                <w:sz w:val="22"/>
                <w:szCs w:val="22"/>
                <w:u w:val="single"/>
              </w:rPr>
              <w:t>2022</w:t>
            </w:r>
            <w:r w:rsidRPr="00332D75">
              <w:rPr>
                <w:rFonts w:ascii="宋体" w:eastAsia="宋体" w:hint="eastAsia"/>
                <w:bCs w:val="0"/>
                <w:color w:val="auto"/>
                <w:sz w:val="22"/>
                <w:szCs w:val="22"/>
                <w:u w:val="single"/>
              </w:rPr>
              <w:t>年</w:t>
            </w:r>
            <w:r w:rsidRPr="00332D75">
              <w:rPr>
                <w:rFonts w:ascii="宋体" w:eastAsia="宋体" w:hint="eastAsia"/>
                <w:bCs w:val="0"/>
                <w:color w:val="auto"/>
                <w:sz w:val="22"/>
                <w:szCs w:val="22"/>
                <w:u w:val="single"/>
              </w:rPr>
              <w:t>7</w:t>
            </w:r>
            <w:r w:rsidRPr="00332D75">
              <w:rPr>
                <w:rFonts w:ascii="宋体" w:eastAsia="宋体" w:hint="eastAsia"/>
                <w:bCs w:val="0"/>
                <w:color w:val="auto"/>
                <w:sz w:val="22"/>
                <w:szCs w:val="22"/>
                <w:u w:val="single"/>
              </w:rPr>
              <w:t>月</w:t>
            </w:r>
            <w:r w:rsidRPr="00332D75">
              <w:rPr>
                <w:rFonts w:ascii="宋体" w:eastAsia="宋体" w:hint="eastAsia"/>
                <w:bCs w:val="0"/>
                <w:color w:val="auto"/>
                <w:sz w:val="22"/>
                <w:szCs w:val="22"/>
                <w:u w:val="single"/>
              </w:rPr>
              <w:t>29</w:t>
            </w:r>
            <w:r w:rsidRPr="00332D75">
              <w:rPr>
                <w:rFonts w:ascii="宋体" w:eastAsia="宋体" w:hint="eastAsia"/>
                <w:bCs w:val="0"/>
                <w:color w:val="auto"/>
                <w:sz w:val="22"/>
                <w:szCs w:val="22"/>
                <w:u w:val="single"/>
              </w:rPr>
              <w:t>日</w:t>
            </w:r>
            <w:r w:rsidRPr="00332D75">
              <w:rPr>
                <w:rFonts w:ascii="宋体" w:eastAsia="宋体" w:hint="eastAsia"/>
                <w:bCs w:val="0"/>
                <w:color w:val="auto"/>
                <w:sz w:val="22"/>
                <w:szCs w:val="22"/>
                <w:u w:val="single"/>
              </w:rPr>
              <w:t>16</w:t>
            </w:r>
            <w:r w:rsidRPr="00332D75">
              <w:rPr>
                <w:rFonts w:ascii="宋体" w:eastAsia="宋体" w:hint="eastAsia"/>
                <w:bCs w:val="0"/>
                <w:color w:val="auto"/>
                <w:sz w:val="22"/>
                <w:szCs w:val="22"/>
                <w:u w:val="single"/>
              </w:rPr>
              <w:t>时</w:t>
            </w:r>
            <w:r w:rsidRPr="00332D75">
              <w:rPr>
                <w:rFonts w:ascii="宋体" w:eastAsia="宋体" w:hint="eastAsia"/>
                <w:bCs w:val="0"/>
                <w:color w:val="auto"/>
                <w:sz w:val="22"/>
                <w:szCs w:val="22"/>
                <w:u w:val="single"/>
              </w:rPr>
              <w:t>00</w:t>
            </w:r>
            <w:r w:rsidRPr="00332D75">
              <w:rPr>
                <w:rFonts w:ascii="宋体" w:eastAsia="宋体" w:hint="eastAsia"/>
                <w:bCs w:val="0"/>
                <w:color w:val="auto"/>
                <w:sz w:val="22"/>
                <w:szCs w:val="22"/>
                <w:u w:val="single"/>
              </w:rPr>
              <w:t>分</w:t>
            </w:r>
            <w:r w:rsidRPr="00332D75">
              <w:rPr>
                <w:rFonts w:ascii="宋体" w:eastAsia="宋体" w:hint="eastAsia"/>
                <w:b w:val="0"/>
                <w:color w:val="auto"/>
                <w:sz w:val="22"/>
                <w:szCs w:val="22"/>
              </w:rPr>
              <w:t>前递交，一份，邮寄地址：温州市永嘉县南城街道环城北路</w:t>
            </w:r>
            <w:r w:rsidRPr="00332D75">
              <w:rPr>
                <w:rFonts w:ascii="宋体" w:eastAsia="宋体" w:hint="eastAsia"/>
                <w:b w:val="0"/>
                <w:color w:val="auto"/>
                <w:sz w:val="22"/>
                <w:szCs w:val="22"/>
              </w:rPr>
              <w:t>618</w:t>
            </w:r>
            <w:r w:rsidRPr="00332D75">
              <w:rPr>
                <w:rFonts w:ascii="宋体" w:eastAsia="宋体" w:hint="eastAsia"/>
                <w:b w:val="0"/>
                <w:color w:val="auto"/>
                <w:sz w:val="22"/>
                <w:szCs w:val="22"/>
              </w:rPr>
              <w:t>号云</w:t>
            </w:r>
            <w:proofErr w:type="gramStart"/>
            <w:r w:rsidRPr="00332D75">
              <w:rPr>
                <w:rFonts w:ascii="宋体" w:eastAsia="宋体" w:hint="eastAsia"/>
                <w:b w:val="0"/>
                <w:color w:val="auto"/>
                <w:sz w:val="22"/>
                <w:szCs w:val="22"/>
              </w:rPr>
              <w:t>碓</w:t>
            </w:r>
            <w:proofErr w:type="gramEnd"/>
            <w:r w:rsidRPr="00332D75">
              <w:rPr>
                <w:rFonts w:ascii="宋体" w:eastAsia="宋体" w:hint="eastAsia"/>
                <w:b w:val="0"/>
                <w:color w:val="auto"/>
                <w:sz w:val="22"/>
                <w:szCs w:val="22"/>
              </w:rPr>
              <w:t>大厦</w:t>
            </w:r>
            <w:r w:rsidRPr="00332D75">
              <w:rPr>
                <w:rFonts w:ascii="宋体" w:eastAsia="宋体" w:hint="eastAsia"/>
                <w:b w:val="0"/>
                <w:color w:val="auto"/>
                <w:sz w:val="22"/>
                <w:szCs w:val="22"/>
              </w:rPr>
              <w:t>503</w:t>
            </w:r>
            <w:r w:rsidRPr="00332D75">
              <w:rPr>
                <w:rFonts w:ascii="宋体" w:eastAsia="宋体" w:hint="eastAsia"/>
                <w:b w:val="0"/>
                <w:color w:val="auto"/>
                <w:sz w:val="22"/>
                <w:szCs w:val="22"/>
              </w:rPr>
              <w:t>室，黄曼曼</w:t>
            </w:r>
            <w:r w:rsidRPr="00332D75">
              <w:rPr>
                <w:rFonts w:ascii="宋体" w:eastAsia="宋体" w:hint="eastAsia"/>
                <w:b w:val="0"/>
                <w:color w:val="auto"/>
                <w:sz w:val="22"/>
                <w:szCs w:val="22"/>
              </w:rPr>
              <w:t xml:space="preserve"> </w:t>
            </w:r>
            <w:r w:rsidRPr="00332D75">
              <w:rPr>
                <w:rFonts w:ascii="宋体" w:eastAsia="宋体" w:hint="eastAsia"/>
                <w:b w:val="0"/>
                <w:color w:val="auto"/>
                <w:sz w:val="22"/>
                <w:szCs w:val="22"/>
              </w:rPr>
              <w:t>（收）联系电话：</w:t>
            </w:r>
            <w:r w:rsidRPr="00332D75">
              <w:rPr>
                <w:rFonts w:ascii="宋体" w:eastAsia="宋体" w:hint="eastAsia"/>
                <w:b w:val="0"/>
                <w:color w:val="auto"/>
                <w:sz w:val="22"/>
                <w:szCs w:val="22"/>
              </w:rPr>
              <w:t>15858728890</w:t>
            </w:r>
            <w:r w:rsidRPr="00332D75">
              <w:rPr>
                <w:rFonts w:ascii="宋体" w:eastAsia="宋体" w:hint="eastAsia"/>
                <w:b w:val="0"/>
                <w:color w:val="auto"/>
                <w:sz w:val="22"/>
                <w:szCs w:val="22"/>
              </w:rPr>
              <w:t>。</w:t>
            </w:r>
          </w:p>
        </w:tc>
      </w:tr>
      <w:tr w:rsidR="0038726B" w:rsidRPr="00332D75">
        <w:trPr>
          <w:trHeight w:val="1032"/>
          <w:jc w:val="center"/>
        </w:trPr>
        <w:tc>
          <w:tcPr>
            <w:tcW w:w="1245"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24</w:t>
            </w:r>
          </w:p>
        </w:tc>
        <w:tc>
          <w:tcPr>
            <w:tcW w:w="1218" w:type="dxa"/>
            <w:vAlign w:val="center"/>
          </w:tcPr>
          <w:p w:rsidR="0038726B" w:rsidRPr="00332D75" w:rsidRDefault="00332D75">
            <w:pPr>
              <w:rPr>
                <w:rFonts w:ascii="宋体" w:eastAsia="宋体"/>
                <w:b w:val="0"/>
                <w:color w:val="auto"/>
                <w:sz w:val="22"/>
                <w:szCs w:val="22"/>
              </w:rPr>
            </w:pPr>
            <w:r w:rsidRPr="00332D75">
              <w:rPr>
                <w:rFonts w:ascii="宋体" w:eastAsia="宋体" w:hint="eastAsia"/>
                <w:color w:val="auto"/>
                <w:sz w:val="22"/>
                <w:szCs w:val="22"/>
              </w:rPr>
              <w:t>响应文件递交截止时间及开标时间</w:t>
            </w:r>
          </w:p>
        </w:tc>
        <w:tc>
          <w:tcPr>
            <w:tcW w:w="6702" w:type="dxa"/>
            <w:vAlign w:val="center"/>
          </w:tcPr>
          <w:p w:rsidR="0038726B" w:rsidRPr="00332D75" w:rsidRDefault="00332D75">
            <w:pPr>
              <w:rPr>
                <w:rFonts w:ascii="宋体" w:eastAsia="宋体"/>
                <w:b w:val="0"/>
                <w:color w:val="auto"/>
                <w:sz w:val="22"/>
                <w:szCs w:val="22"/>
              </w:rPr>
            </w:pPr>
            <w:r w:rsidRPr="00332D75">
              <w:rPr>
                <w:rFonts w:ascii="宋体" w:eastAsia="宋体" w:hint="eastAsia"/>
                <w:i/>
                <w:color w:val="auto"/>
                <w:sz w:val="22"/>
                <w:szCs w:val="22"/>
              </w:rPr>
              <w:t>2022</w:t>
            </w:r>
            <w:r w:rsidRPr="00332D75">
              <w:rPr>
                <w:rFonts w:ascii="宋体" w:eastAsia="宋体" w:hint="eastAsia"/>
                <w:i/>
                <w:color w:val="auto"/>
                <w:sz w:val="22"/>
                <w:szCs w:val="22"/>
              </w:rPr>
              <w:t>年</w:t>
            </w:r>
            <w:r w:rsidRPr="00332D75">
              <w:rPr>
                <w:rFonts w:ascii="宋体" w:eastAsia="宋体" w:hint="eastAsia"/>
                <w:i/>
                <w:color w:val="auto"/>
                <w:sz w:val="22"/>
                <w:szCs w:val="22"/>
              </w:rPr>
              <w:t>8</w:t>
            </w:r>
            <w:r w:rsidRPr="00332D75">
              <w:rPr>
                <w:rFonts w:ascii="宋体" w:eastAsia="宋体" w:hint="eastAsia"/>
                <w:i/>
                <w:color w:val="auto"/>
                <w:sz w:val="22"/>
                <w:szCs w:val="22"/>
              </w:rPr>
              <w:t>月</w:t>
            </w:r>
            <w:r w:rsidRPr="00332D75">
              <w:rPr>
                <w:rFonts w:ascii="宋体" w:eastAsia="宋体" w:hint="eastAsia"/>
                <w:i/>
                <w:color w:val="auto"/>
                <w:sz w:val="22"/>
                <w:szCs w:val="22"/>
              </w:rPr>
              <w:t xml:space="preserve"> </w:t>
            </w:r>
            <w:bookmarkStart w:id="1" w:name="_GoBack"/>
            <w:bookmarkEnd w:id="1"/>
            <w:r w:rsidRPr="00332D75">
              <w:rPr>
                <w:rFonts w:ascii="宋体" w:eastAsia="宋体" w:hint="eastAsia"/>
                <w:i/>
                <w:color w:val="auto"/>
                <w:sz w:val="22"/>
                <w:szCs w:val="22"/>
              </w:rPr>
              <w:t>1</w:t>
            </w:r>
            <w:r w:rsidRPr="00332D75">
              <w:rPr>
                <w:rFonts w:ascii="宋体" w:eastAsia="宋体" w:hint="eastAsia"/>
                <w:i/>
                <w:color w:val="auto"/>
                <w:sz w:val="22"/>
                <w:szCs w:val="22"/>
              </w:rPr>
              <w:t>日</w:t>
            </w:r>
            <w:r w:rsidRPr="00332D75">
              <w:rPr>
                <w:rFonts w:ascii="宋体" w:eastAsia="宋体" w:hint="eastAsia"/>
                <w:i/>
                <w:color w:val="auto"/>
                <w:sz w:val="22"/>
                <w:szCs w:val="22"/>
              </w:rPr>
              <w:t>09</w:t>
            </w:r>
            <w:r w:rsidRPr="00332D75">
              <w:rPr>
                <w:rFonts w:ascii="宋体" w:eastAsia="宋体" w:hint="eastAsia"/>
                <w:i/>
                <w:color w:val="auto"/>
                <w:sz w:val="22"/>
                <w:szCs w:val="22"/>
              </w:rPr>
              <w:t xml:space="preserve">:30 </w:t>
            </w:r>
            <w:r w:rsidRPr="00332D75">
              <w:rPr>
                <w:rFonts w:ascii="宋体" w:eastAsia="宋体" w:hint="eastAsia"/>
                <w:i/>
                <w:color w:val="auto"/>
                <w:sz w:val="22"/>
                <w:szCs w:val="22"/>
              </w:rPr>
              <w:t>截止</w:t>
            </w:r>
            <w:r w:rsidRPr="00332D75">
              <w:rPr>
                <w:rFonts w:ascii="宋体" w:eastAsia="宋体" w:hint="eastAsia"/>
                <w:i/>
                <w:color w:val="auto"/>
                <w:sz w:val="22"/>
                <w:szCs w:val="22"/>
              </w:rPr>
              <w:t>(</w:t>
            </w:r>
            <w:r w:rsidRPr="00332D75">
              <w:rPr>
                <w:rFonts w:ascii="宋体" w:eastAsia="宋体" w:hint="eastAsia"/>
                <w:i/>
                <w:color w:val="auto"/>
                <w:sz w:val="22"/>
                <w:szCs w:val="22"/>
              </w:rPr>
              <w:t>北京时间</w:t>
            </w:r>
            <w:r w:rsidRPr="00332D75">
              <w:rPr>
                <w:rFonts w:ascii="宋体" w:eastAsia="宋体" w:hint="eastAsia"/>
                <w:i/>
                <w:color w:val="auto"/>
                <w:sz w:val="22"/>
                <w:szCs w:val="22"/>
              </w:rPr>
              <w:t>)</w:t>
            </w:r>
            <w:r w:rsidRPr="00332D75">
              <w:rPr>
                <w:rFonts w:ascii="宋体" w:eastAsia="宋体" w:hint="eastAsia"/>
                <w:i/>
                <w:color w:val="auto"/>
                <w:sz w:val="22"/>
                <w:szCs w:val="22"/>
              </w:rPr>
              <w:t>。</w:t>
            </w:r>
          </w:p>
        </w:tc>
      </w:tr>
      <w:tr w:rsidR="0038726B" w:rsidRPr="00332D75">
        <w:trPr>
          <w:trHeight w:val="307"/>
          <w:jc w:val="center"/>
        </w:trPr>
        <w:tc>
          <w:tcPr>
            <w:tcW w:w="1245"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25</w:t>
            </w:r>
          </w:p>
        </w:tc>
        <w:tc>
          <w:tcPr>
            <w:tcW w:w="1218" w:type="dxa"/>
            <w:vAlign w:val="center"/>
          </w:tcPr>
          <w:p w:rsidR="0038726B" w:rsidRPr="00332D75" w:rsidRDefault="00332D75">
            <w:pPr>
              <w:autoSpaceDE w:val="0"/>
              <w:autoSpaceDN w:val="0"/>
              <w:adjustRightInd w:val="0"/>
              <w:spacing w:line="300" w:lineRule="atLeast"/>
              <w:rPr>
                <w:rFonts w:ascii="宋体" w:eastAsia="宋体"/>
                <w:color w:val="auto"/>
                <w:sz w:val="22"/>
                <w:szCs w:val="22"/>
              </w:rPr>
            </w:pPr>
            <w:r w:rsidRPr="00332D75">
              <w:rPr>
                <w:rFonts w:ascii="宋体" w:eastAsia="宋体" w:hint="eastAsia"/>
                <w:b w:val="0"/>
                <w:color w:val="auto"/>
                <w:sz w:val="22"/>
                <w:szCs w:val="22"/>
                <w:lang w:val="zh-CN"/>
              </w:rPr>
              <w:t>投标文件的上传和递交</w:t>
            </w:r>
          </w:p>
        </w:tc>
        <w:tc>
          <w:tcPr>
            <w:tcW w:w="6702" w:type="dxa"/>
            <w:vAlign w:val="center"/>
          </w:tcPr>
          <w:p w:rsidR="0038726B" w:rsidRPr="00332D75" w:rsidRDefault="00332D75">
            <w:pPr>
              <w:pStyle w:val="Normal"/>
              <w:autoSpaceDE w:val="0"/>
              <w:autoSpaceDN w:val="0"/>
              <w:adjustRightInd w:val="0"/>
              <w:spacing w:line="300" w:lineRule="atLeast"/>
              <w:jc w:val="both"/>
              <w:rPr>
                <w:rFonts w:cs="宋体"/>
                <w:sz w:val="22"/>
              </w:rPr>
            </w:pPr>
            <w:r w:rsidRPr="00332D75">
              <w:rPr>
                <w:rFonts w:cs="宋体" w:hint="eastAsia"/>
                <w:sz w:val="22"/>
              </w:rPr>
              <w:t>一、“电子加密投标文件”的上传、递交：</w:t>
            </w:r>
          </w:p>
          <w:p w:rsidR="0038726B" w:rsidRPr="00332D75" w:rsidRDefault="00332D75">
            <w:pPr>
              <w:pStyle w:val="Normal"/>
              <w:autoSpaceDE w:val="0"/>
              <w:autoSpaceDN w:val="0"/>
              <w:adjustRightInd w:val="0"/>
              <w:spacing w:line="300" w:lineRule="atLeast"/>
              <w:ind w:firstLineChars="200" w:firstLine="440"/>
              <w:jc w:val="both"/>
              <w:rPr>
                <w:rFonts w:cs="宋体"/>
                <w:sz w:val="22"/>
              </w:rPr>
            </w:pPr>
            <w:r w:rsidRPr="00332D75">
              <w:rPr>
                <w:rFonts w:cs="宋体" w:hint="eastAsia"/>
                <w:sz w:val="22"/>
              </w:rPr>
              <w:t>a.</w:t>
            </w:r>
            <w:r w:rsidRPr="00332D75">
              <w:rPr>
                <w:rFonts w:cs="宋体" w:hint="eastAsia"/>
                <w:sz w:val="22"/>
              </w:rPr>
              <w:t>投标供应商应在投标文件递交截止时间前将“电子加密投标文件”成功上传递交至“政</w:t>
            </w:r>
            <w:proofErr w:type="gramStart"/>
            <w:r w:rsidRPr="00332D75">
              <w:rPr>
                <w:rFonts w:cs="宋体" w:hint="eastAsia"/>
                <w:sz w:val="22"/>
              </w:rPr>
              <w:t>采云</w:t>
            </w:r>
            <w:proofErr w:type="gramEnd"/>
            <w:r w:rsidRPr="00332D75">
              <w:rPr>
                <w:rFonts w:cs="宋体" w:hint="eastAsia"/>
                <w:sz w:val="22"/>
              </w:rPr>
              <w:t>平台”，否则投标无效。</w:t>
            </w:r>
          </w:p>
          <w:p w:rsidR="0038726B" w:rsidRPr="00332D75" w:rsidRDefault="00332D75">
            <w:pPr>
              <w:pStyle w:val="Normal"/>
              <w:autoSpaceDE w:val="0"/>
              <w:autoSpaceDN w:val="0"/>
              <w:adjustRightInd w:val="0"/>
              <w:spacing w:line="300" w:lineRule="atLeast"/>
              <w:ind w:firstLineChars="200" w:firstLine="440"/>
              <w:jc w:val="both"/>
              <w:rPr>
                <w:rFonts w:cs="宋体"/>
                <w:sz w:val="22"/>
              </w:rPr>
            </w:pPr>
            <w:r w:rsidRPr="00332D75">
              <w:rPr>
                <w:rFonts w:cs="宋体" w:hint="eastAsia"/>
                <w:sz w:val="22"/>
              </w:rPr>
              <w:t>b.</w:t>
            </w:r>
            <w:r w:rsidRPr="00332D75">
              <w:rPr>
                <w:rFonts w:cs="宋体" w:hint="eastAsia"/>
                <w:sz w:val="22"/>
              </w:rPr>
              <w:t>“电子加密投标文件”成功上传递交后，供应商可自行打印投标文件接收回执。</w:t>
            </w:r>
          </w:p>
          <w:p w:rsidR="0038726B" w:rsidRPr="00332D75" w:rsidRDefault="00332D75">
            <w:pPr>
              <w:pStyle w:val="Normal"/>
              <w:autoSpaceDE w:val="0"/>
              <w:autoSpaceDN w:val="0"/>
              <w:adjustRightInd w:val="0"/>
              <w:spacing w:line="300" w:lineRule="atLeast"/>
              <w:jc w:val="both"/>
              <w:rPr>
                <w:rFonts w:cs="宋体"/>
                <w:sz w:val="22"/>
              </w:rPr>
            </w:pPr>
            <w:r w:rsidRPr="00332D75">
              <w:rPr>
                <w:rFonts w:cs="宋体" w:hint="eastAsia"/>
                <w:sz w:val="22"/>
              </w:rPr>
              <w:t>二、“备份投标文件”的密封包装、递交：</w:t>
            </w:r>
          </w:p>
          <w:p w:rsidR="0038726B" w:rsidRPr="00332D75" w:rsidRDefault="00332D75">
            <w:pPr>
              <w:pStyle w:val="Normal"/>
              <w:autoSpaceDE w:val="0"/>
              <w:autoSpaceDN w:val="0"/>
              <w:adjustRightInd w:val="0"/>
              <w:spacing w:line="300" w:lineRule="atLeast"/>
              <w:ind w:firstLineChars="200" w:firstLine="440"/>
              <w:jc w:val="both"/>
              <w:rPr>
                <w:rFonts w:cs="宋体"/>
                <w:sz w:val="22"/>
              </w:rPr>
            </w:pPr>
            <w:r w:rsidRPr="00332D75">
              <w:rPr>
                <w:rFonts w:cs="宋体" w:hint="eastAsia"/>
                <w:sz w:val="22"/>
              </w:rPr>
              <w:t>a.</w:t>
            </w:r>
            <w:r w:rsidRPr="00332D75">
              <w:rPr>
                <w:rFonts w:cs="宋体" w:hint="eastAsia"/>
                <w:sz w:val="22"/>
              </w:rPr>
              <w:t>投标供应商在“政</w:t>
            </w:r>
            <w:proofErr w:type="gramStart"/>
            <w:r w:rsidRPr="00332D75">
              <w:rPr>
                <w:rFonts w:cs="宋体" w:hint="eastAsia"/>
                <w:sz w:val="22"/>
              </w:rPr>
              <w:t>采云</w:t>
            </w:r>
            <w:proofErr w:type="gramEnd"/>
            <w:r w:rsidRPr="00332D75">
              <w:rPr>
                <w:rFonts w:cs="宋体" w:hint="eastAsia"/>
                <w:sz w:val="22"/>
              </w:rPr>
              <w:t>平台”完成“电子加密投标文件”的上传递交后，还可以（建议顺丰快递形式）递交以介质（</w:t>
            </w:r>
            <w:r w:rsidRPr="00332D75">
              <w:rPr>
                <w:rFonts w:cs="宋体" w:hint="eastAsia"/>
                <w:sz w:val="22"/>
              </w:rPr>
              <w:t>U</w:t>
            </w:r>
            <w:r w:rsidRPr="00332D75">
              <w:rPr>
                <w:rFonts w:cs="宋体" w:hint="eastAsia"/>
                <w:sz w:val="22"/>
              </w:rPr>
              <w:t>盘）存储的</w:t>
            </w:r>
            <w:r w:rsidRPr="00332D75">
              <w:rPr>
                <w:rFonts w:cs="宋体" w:hint="eastAsia"/>
                <w:sz w:val="22"/>
              </w:rPr>
              <w:t xml:space="preserve"> </w:t>
            </w:r>
            <w:r w:rsidRPr="00332D75">
              <w:rPr>
                <w:rFonts w:cs="宋体" w:hint="eastAsia"/>
                <w:sz w:val="22"/>
              </w:rPr>
              <w:t>“备份投标文件”（一份）；顺丰快递形式快递至采购代理机构</w:t>
            </w:r>
            <w:r w:rsidRPr="00332D75">
              <w:rPr>
                <w:rFonts w:cs="宋体" w:hint="eastAsia"/>
                <w:sz w:val="22"/>
              </w:rPr>
              <w:lastRenderedPageBreak/>
              <w:t>地址（地址详见招标采购文件，防疫期间不建议供应商本代表抵达开评标地点）；解密</w:t>
            </w:r>
            <w:r w:rsidRPr="00332D75">
              <w:rPr>
                <w:rFonts w:cs="宋体" w:hint="eastAsia"/>
                <w:sz w:val="22"/>
              </w:rPr>
              <w:t>CA</w:t>
            </w:r>
            <w:r w:rsidRPr="00332D75">
              <w:rPr>
                <w:rFonts w:cs="宋体" w:hint="eastAsia"/>
                <w:sz w:val="22"/>
              </w:rPr>
              <w:t>必须是</w:t>
            </w:r>
            <w:proofErr w:type="gramStart"/>
            <w:r w:rsidRPr="00332D75">
              <w:rPr>
                <w:rFonts w:cs="宋体" w:hint="eastAsia"/>
                <w:sz w:val="22"/>
              </w:rPr>
              <w:t>上传并制作</w:t>
            </w:r>
            <w:proofErr w:type="gramEnd"/>
            <w:r w:rsidRPr="00332D75">
              <w:rPr>
                <w:rFonts w:cs="宋体" w:hint="eastAsia"/>
                <w:sz w:val="22"/>
              </w:rPr>
              <w:t>电子投标文件</w:t>
            </w:r>
            <w:r w:rsidRPr="00332D75">
              <w:rPr>
                <w:rFonts w:cs="宋体" w:hint="eastAsia"/>
                <w:sz w:val="22"/>
              </w:rPr>
              <w:t>CA</w:t>
            </w:r>
            <w:r w:rsidRPr="00332D75">
              <w:rPr>
                <w:rFonts w:cs="宋体" w:hint="eastAsia"/>
                <w:sz w:val="22"/>
              </w:rPr>
              <w:t>锁。</w:t>
            </w:r>
          </w:p>
          <w:p w:rsidR="0038726B" w:rsidRPr="00332D75" w:rsidRDefault="00332D75">
            <w:pPr>
              <w:autoSpaceDE w:val="0"/>
              <w:autoSpaceDN w:val="0"/>
              <w:adjustRightInd w:val="0"/>
              <w:spacing w:line="300" w:lineRule="atLeast"/>
              <w:ind w:firstLineChars="200" w:firstLine="440"/>
              <w:rPr>
                <w:rFonts w:ascii="宋体" w:eastAsia="宋体"/>
                <w:b w:val="0"/>
                <w:color w:val="auto"/>
                <w:sz w:val="22"/>
                <w:szCs w:val="22"/>
                <w:lang w:val="zh-CN"/>
              </w:rPr>
            </w:pPr>
            <w:r w:rsidRPr="00332D75">
              <w:rPr>
                <w:rFonts w:ascii="宋体" w:eastAsia="宋体" w:hint="eastAsia"/>
                <w:b w:val="0"/>
                <w:color w:val="auto"/>
                <w:sz w:val="22"/>
                <w:szCs w:val="22"/>
                <w:lang w:val="zh-CN"/>
              </w:rPr>
              <w:t>b.</w:t>
            </w:r>
            <w:r w:rsidRPr="00332D75">
              <w:rPr>
                <w:rFonts w:ascii="宋体" w:eastAsia="宋体" w:hint="eastAsia"/>
                <w:b w:val="0"/>
                <w:color w:val="auto"/>
                <w:sz w:val="22"/>
                <w:szCs w:val="22"/>
                <w:lang w:val="zh-CN"/>
              </w:rPr>
              <w:t>“备份投标文件”应当密封包装，并在包装上标注投标项目名称、投标单位名称并加盖公章。没有密封包装或者逾期邮寄送达至投标地点的“备份投标文件”将不予接收。</w:t>
            </w:r>
          </w:p>
          <w:p w:rsidR="0038726B" w:rsidRPr="00332D75" w:rsidRDefault="00332D75">
            <w:pPr>
              <w:autoSpaceDE w:val="0"/>
              <w:autoSpaceDN w:val="0"/>
              <w:adjustRightInd w:val="0"/>
              <w:spacing w:line="300" w:lineRule="atLeast"/>
              <w:ind w:firstLineChars="200" w:firstLine="440"/>
              <w:rPr>
                <w:rFonts w:ascii="宋体" w:eastAsia="宋体"/>
                <w:i/>
                <w:color w:val="auto"/>
                <w:sz w:val="22"/>
                <w:szCs w:val="22"/>
              </w:rPr>
            </w:pPr>
            <w:r w:rsidRPr="00332D75">
              <w:rPr>
                <w:rFonts w:ascii="宋体" w:eastAsia="宋体" w:hint="eastAsia"/>
                <w:b w:val="0"/>
                <w:color w:val="auto"/>
                <w:sz w:val="22"/>
                <w:szCs w:val="22"/>
                <w:lang w:val="zh-CN"/>
              </w:rPr>
              <w:t>c.</w:t>
            </w:r>
            <w:r w:rsidRPr="00332D75">
              <w:rPr>
                <w:rFonts w:ascii="宋体" w:eastAsia="宋体" w:hint="eastAsia"/>
                <w:b w:val="0"/>
                <w:color w:val="auto"/>
                <w:sz w:val="22"/>
                <w:szCs w:val="22"/>
                <w:lang w:val="zh-CN"/>
              </w:rPr>
              <w:t>通过“政</w:t>
            </w:r>
            <w:proofErr w:type="gramStart"/>
            <w:r w:rsidRPr="00332D75">
              <w:rPr>
                <w:rFonts w:ascii="宋体" w:eastAsia="宋体" w:hint="eastAsia"/>
                <w:b w:val="0"/>
                <w:color w:val="auto"/>
                <w:sz w:val="22"/>
                <w:szCs w:val="22"/>
                <w:lang w:val="zh-CN"/>
              </w:rPr>
              <w:t>采云</w:t>
            </w:r>
            <w:proofErr w:type="gramEnd"/>
            <w:r w:rsidRPr="00332D75">
              <w:rPr>
                <w:rFonts w:ascii="宋体" w:eastAsia="宋体" w:hint="eastAsia"/>
                <w:b w:val="0"/>
                <w:color w:val="auto"/>
                <w:sz w:val="22"/>
                <w:szCs w:val="22"/>
                <w:lang w:val="zh-CN"/>
              </w:rPr>
              <w:t>平台”成功上传递交的“电子加密投标文件”已按时解密的，“备份投标文件”自动失效。投标文件递交截止时间前，投标供应商仅递交了“备份投标文件”而未将“电子加密投标文件”成功上传至“政</w:t>
            </w:r>
            <w:proofErr w:type="gramStart"/>
            <w:r w:rsidRPr="00332D75">
              <w:rPr>
                <w:rFonts w:ascii="宋体" w:eastAsia="宋体" w:hint="eastAsia"/>
                <w:b w:val="0"/>
                <w:color w:val="auto"/>
                <w:sz w:val="22"/>
                <w:szCs w:val="22"/>
                <w:lang w:val="zh-CN"/>
              </w:rPr>
              <w:t>采云</w:t>
            </w:r>
            <w:proofErr w:type="gramEnd"/>
            <w:r w:rsidRPr="00332D75">
              <w:rPr>
                <w:rFonts w:ascii="宋体" w:eastAsia="宋体" w:hint="eastAsia"/>
                <w:b w:val="0"/>
                <w:color w:val="auto"/>
                <w:sz w:val="22"/>
                <w:szCs w:val="22"/>
                <w:lang w:val="zh-CN"/>
              </w:rPr>
              <w:t>平台”的，投标无效。</w:t>
            </w:r>
          </w:p>
        </w:tc>
      </w:tr>
      <w:tr w:rsidR="0038726B" w:rsidRPr="00332D75">
        <w:trPr>
          <w:trHeight w:val="597"/>
          <w:jc w:val="center"/>
        </w:trPr>
        <w:tc>
          <w:tcPr>
            <w:tcW w:w="1245"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lastRenderedPageBreak/>
              <w:t>26</w:t>
            </w:r>
          </w:p>
        </w:tc>
        <w:tc>
          <w:tcPr>
            <w:tcW w:w="1218" w:type="dxa"/>
            <w:vAlign w:val="center"/>
          </w:tcPr>
          <w:p w:rsidR="0038726B" w:rsidRPr="00332D75" w:rsidRDefault="00332D75">
            <w:pPr>
              <w:autoSpaceDE w:val="0"/>
              <w:autoSpaceDN w:val="0"/>
              <w:adjustRightInd w:val="0"/>
              <w:spacing w:line="300" w:lineRule="atLeast"/>
              <w:rPr>
                <w:rFonts w:ascii="宋体" w:eastAsia="宋体"/>
                <w:b w:val="0"/>
                <w:color w:val="auto"/>
                <w:sz w:val="22"/>
                <w:szCs w:val="22"/>
                <w:lang w:val="zh-CN"/>
              </w:rPr>
            </w:pPr>
            <w:r w:rsidRPr="00332D75">
              <w:rPr>
                <w:rFonts w:ascii="宋体" w:eastAsia="宋体" w:hint="eastAsia"/>
                <w:b w:val="0"/>
                <w:color w:val="auto"/>
                <w:sz w:val="22"/>
                <w:szCs w:val="22"/>
                <w:lang w:val="zh-CN"/>
              </w:rPr>
              <w:t>电子加密投标文件的解密和异常情况处理</w:t>
            </w:r>
          </w:p>
        </w:tc>
        <w:tc>
          <w:tcPr>
            <w:tcW w:w="6702" w:type="dxa"/>
            <w:vAlign w:val="center"/>
          </w:tcPr>
          <w:p w:rsidR="0038726B" w:rsidRPr="00332D75" w:rsidRDefault="00332D75">
            <w:pPr>
              <w:autoSpaceDE w:val="0"/>
              <w:autoSpaceDN w:val="0"/>
              <w:adjustRightInd w:val="0"/>
              <w:spacing w:line="300" w:lineRule="atLeast"/>
              <w:rPr>
                <w:rFonts w:ascii="宋体" w:eastAsia="宋体"/>
                <w:b w:val="0"/>
                <w:color w:val="auto"/>
                <w:sz w:val="22"/>
                <w:szCs w:val="22"/>
                <w:lang w:val="zh-CN"/>
              </w:rPr>
            </w:pPr>
            <w:r w:rsidRPr="00332D75">
              <w:rPr>
                <w:rFonts w:ascii="宋体" w:eastAsia="宋体" w:hint="eastAsia"/>
                <w:b w:val="0"/>
                <w:color w:val="auto"/>
                <w:sz w:val="22"/>
                <w:szCs w:val="22"/>
                <w:lang w:val="zh-CN"/>
              </w:rPr>
              <w:t>（</w:t>
            </w:r>
            <w:r w:rsidRPr="00332D75">
              <w:rPr>
                <w:rFonts w:ascii="宋体" w:eastAsia="宋体" w:hint="eastAsia"/>
                <w:b w:val="0"/>
                <w:color w:val="auto"/>
                <w:sz w:val="22"/>
                <w:szCs w:val="22"/>
                <w:lang w:val="zh-CN"/>
              </w:rPr>
              <w:t>1</w:t>
            </w:r>
            <w:r w:rsidRPr="00332D75">
              <w:rPr>
                <w:rFonts w:ascii="宋体" w:eastAsia="宋体" w:hint="eastAsia"/>
                <w:b w:val="0"/>
                <w:color w:val="auto"/>
                <w:sz w:val="22"/>
                <w:szCs w:val="22"/>
                <w:lang w:val="zh-CN"/>
              </w:rPr>
              <w:t>）开标后，采购组织机构将向各投标供应商发出“电子加密投标文件”的解密通知，各投标供应商代表应当在接到解密通知后</w:t>
            </w:r>
            <w:r w:rsidRPr="00332D75">
              <w:rPr>
                <w:rFonts w:ascii="宋体" w:eastAsia="宋体" w:hint="eastAsia"/>
                <w:b w:val="0"/>
                <w:color w:val="auto"/>
                <w:sz w:val="22"/>
                <w:szCs w:val="22"/>
                <w:lang w:val="zh-CN"/>
              </w:rPr>
              <w:t>30</w:t>
            </w:r>
            <w:r w:rsidRPr="00332D75">
              <w:rPr>
                <w:rFonts w:ascii="宋体" w:eastAsia="宋体" w:hint="eastAsia"/>
                <w:b w:val="0"/>
                <w:color w:val="auto"/>
                <w:sz w:val="22"/>
                <w:szCs w:val="22"/>
                <w:lang w:val="zh-CN"/>
              </w:rPr>
              <w:t>分钟内自行完成“电子加密投标文件”的在线解密。</w:t>
            </w:r>
          </w:p>
          <w:p w:rsidR="0038726B" w:rsidRPr="00332D75" w:rsidRDefault="00332D75">
            <w:pPr>
              <w:autoSpaceDE w:val="0"/>
              <w:autoSpaceDN w:val="0"/>
              <w:adjustRightInd w:val="0"/>
              <w:spacing w:line="300" w:lineRule="atLeast"/>
              <w:rPr>
                <w:rFonts w:ascii="宋体" w:eastAsia="宋体"/>
                <w:b w:val="0"/>
                <w:color w:val="auto"/>
                <w:sz w:val="22"/>
                <w:szCs w:val="22"/>
                <w:lang w:val="zh-CN"/>
              </w:rPr>
            </w:pPr>
            <w:r w:rsidRPr="00332D75">
              <w:rPr>
                <w:rFonts w:ascii="宋体" w:eastAsia="宋体" w:hint="eastAsia"/>
                <w:b w:val="0"/>
                <w:color w:val="auto"/>
                <w:sz w:val="22"/>
                <w:szCs w:val="22"/>
                <w:lang w:val="zh-CN"/>
              </w:rPr>
              <w:t>（</w:t>
            </w:r>
            <w:r w:rsidRPr="00332D75">
              <w:rPr>
                <w:rFonts w:ascii="宋体" w:eastAsia="宋体" w:hint="eastAsia"/>
                <w:b w:val="0"/>
                <w:color w:val="auto"/>
                <w:sz w:val="22"/>
                <w:szCs w:val="22"/>
                <w:lang w:val="zh-CN"/>
              </w:rPr>
              <w:t>2</w:t>
            </w:r>
            <w:r w:rsidRPr="00332D75">
              <w:rPr>
                <w:rFonts w:ascii="宋体" w:eastAsia="宋体" w:hint="eastAsia"/>
                <w:b w:val="0"/>
                <w:color w:val="auto"/>
                <w:sz w:val="22"/>
                <w:szCs w:val="22"/>
                <w:lang w:val="zh-CN"/>
              </w:rPr>
              <w:t>）通过“政</w:t>
            </w:r>
            <w:proofErr w:type="gramStart"/>
            <w:r w:rsidRPr="00332D75">
              <w:rPr>
                <w:rFonts w:ascii="宋体" w:eastAsia="宋体" w:hint="eastAsia"/>
                <w:b w:val="0"/>
                <w:color w:val="auto"/>
                <w:sz w:val="22"/>
                <w:szCs w:val="22"/>
                <w:lang w:val="zh-CN"/>
              </w:rPr>
              <w:t>采云</w:t>
            </w:r>
            <w:proofErr w:type="gramEnd"/>
            <w:r w:rsidRPr="00332D75">
              <w:rPr>
                <w:rFonts w:ascii="宋体" w:eastAsia="宋体" w:hint="eastAsia"/>
                <w:b w:val="0"/>
                <w:color w:val="auto"/>
                <w:sz w:val="22"/>
                <w:szCs w:val="22"/>
                <w:lang w:val="zh-CN"/>
              </w:rPr>
              <w:t>平台”成功上传递交的“电子加密投标文件”无法按时解密，投标供应</w:t>
            </w:r>
            <w:r w:rsidRPr="00332D75">
              <w:rPr>
                <w:rFonts w:ascii="宋体" w:eastAsia="宋体" w:hint="eastAsia"/>
                <w:b w:val="0"/>
                <w:color w:val="auto"/>
                <w:sz w:val="22"/>
                <w:szCs w:val="22"/>
                <w:lang w:val="zh-CN"/>
              </w:rPr>
              <w:t>商如按规定递交了“备份投标文件”的，以“备份投标文件”为依据（由采购组织机构按“政</w:t>
            </w:r>
            <w:proofErr w:type="gramStart"/>
            <w:r w:rsidRPr="00332D75">
              <w:rPr>
                <w:rFonts w:ascii="宋体" w:eastAsia="宋体" w:hint="eastAsia"/>
                <w:b w:val="0"/>
                <w:color w:val="auto"/>
                <w:sz w:val="22"/>
                <w:szCs w:val="22"/>
                <w:lang w:val="zh-CN"/>
              </w:rPr>
              <w:t>采云</w:t>
            </w:r>
            <w:proofErr w:type="gramEnd"/>
            <w:r w:rsidRPr="00332D75">
              <w:rPr>
                <w:rFonts w:ascii="宋体" w:eastAsia="宋体" w:hint="eastAsia"/>
                <w:b w:val="0"/>
                <w:color w:val="auto"/>
                <w:sz w:val="22"/>
                <w:szCs w:val="22"/>
                <w:lang w:val="zh-CN"/>
              </w:rPr>
              <w:t>平台”操作规范将“备份投标文件”上传至“政</w:t>
            </w:r>
            <w:proofErr w:type="gramStart"/>
            <w:r w:rsidRPr="00332D75">
              <w:rPr>
                <w:rFonts w:ascii="宋体" w:eastAsia="宋体" w:hint="eastAsia"/>
                <w:b w:val="0"/>
                <w:color w:val="auto"/>
                <w:sz w:val="22"/>
                <w:szCs w:val="22"/>
                <w:lang w:val="zh-CN"/>
              </w:rPr>
              <w:t>采云</w:t>
            </w:r>
            <w:proofErr w:type="gramEnd"/>
            <w:r w:rsidRPr="00332D75">
              <w:rPr>
                <w:rFonts w:ascii="宋体" w:eastAsia="宋体" w:hint="eastAsia"/>
                <w:b w:val="0"/>
                <w:color w:val="auto"/>
                <w:sz w:val="22"/>
                <w:szCs w:val="22"/>
                <w:lang w:val="zh-CN"/>
              </w:rPr>
              <w:t>平台”，上</w:t>
            </w:r>
            <w:proofErr w:type="gramStart"/>
            <w:r w:rsidRPr="00332D75">
              <w:rPr>
                <w:rFonts w:ascii="宋体" w:eastAsia="宋体" w:hint="eastAsia"/>
                <w:b w:val="0"/>
                <w:color w:val="auto"/>
                <w:sz w:val="22"/>
                <w:szCs w:val="22"/>
                <w:lang w:val="zh-CN"/>
              </w:rPr>
              <w:t>传成功</w:t>
            </w:r>
            <w:proofErr w:type="gramEnd"/>
            <w:r w:rsidRPr="00332D75">
              <w:rPr>
                <w:rFonts w:ascii="宋体" w:eastAsia="宋体" w:hint="eastAsia"/>
                <w:b w:val="0"/>
                <w:color w:val="auto"/>
                <w:sz w:val="22"/>
                <w:szCs w:val="22"/>
                <w:lang w:val="zh-CN"/>
              </w:rPr>
              <w:t>后，“电子加密投标文件”自动失效），否则视为投标文件撤回。</w:t>
            </w:r>
          </w:p>
          <w:p w:rsidR="0038726B" w:rsidRPr="00332D75" w:rsidRDefault="00332D75">
            <w:pPr>
              <w:autoSpaceDE w:val="0"/>
              <w:autoSpaceDN w:val="0"/>
              <w:adjustRightInd w:val="0"/>
              <w:spacing w:line="300" w:lineRule="atLeast"/>
              <w:rPr>
                <w:rFonts w:ascii="宋体" w:eastAsia="宋体"/>
                <w:b w:val="0"/>
                <w:color w:val="auto"/>
                <w:sz w:val="22"/>
                <w:szCs w:val="22"/>
                <w:lang w:val="zh-CN"/>
              </w:rPr>
            </w:pPr>
            <w:r w:rsidRPr="00332D75">
              <w:rPr>
                <w:rFonts w:ascii="宋体" w:eastAsia="宋体" w:hint="eastAsia"/>
                <w:b w:val="0"/>
                <w:color w:val="auto"/>
                <w:sz w:val="22"/>
                <w:szCs w:val="22"/>
                <w:lang w:val="zh-CN"/>
              </w:rPr>
              <w:t>（</w:t>
            </w:r>
            <w:r w:rsidRPr="00332D75">
              <w:rPr>
                <w:rFonts w:ascii="宋体" w:eastAsia="宋体" w:hint="eastAsia"/>
                <w:b w:val="0"/>
                <w:color w:val="auto"/>
                <w:sz w:val="22"/>
                <w:szCs w:val="22"/>
                <w:lang w:val="zh-CN"/>
              </w:rPr>
              <w:t>3</w:t>
            </w:r>
            <w:r w:rsidRPr="00332D75">
              <w:rPr>
                <w:rFonts w:ascii="宋体" w:eastAsia="宋体" w:hint="eastAsia"/>
                <w:b w:val="0"/>
                <w:color w:val="auto"/>
                <w:sz w:val="22"/>
                <w:szCs w:val="22"/>
                <w:lang w:val="zh-CN"/>
              </w:rPr>
              <w:t>）投标文件递交截止时间前，投标供应商仅递交了“备份投标文件”而未将电子加密投标文件上传至“政</w:t>
            </w:r>
            <w:proofErr w:type="gramStart"/>
            <w:r w:rsidRPr="00332D75">
              <w:rPr>
                <w:rFonts w:ascii="宋体" w:eastAsia="宋体" w:hint="eastAsia"/>
                <w:b w:val="0"/>
                <w:color w:val="auto"/>
                <w:sz w:val="22"/>
                <w:szCs w:val="22"/>
                <w:lang w:val="zh-CN"/>
              </w:rPr>
              <w:t>采云</w:t>
            </w:r>
            <w:proofErr w:type="gramEnd"/>
            <w:r w:rsidRPr="00332D75">
              <w:rPr>
                <w:rFonts w:ascii="宋体" w:eastAsia="宋体" w:hint="eastAsia"/>
                <w:b w:val="0"/>
                <w:color w:val="auto"/>
                <w:sz w:val="22"/>
                <w:szCs w:val="22"/>
                <w:lang w:val="zh-CN"/>
              </w:rPr>
              <w:t>平台”的，投标无效。</w:t>
            </w:r>
          </w:p>
        </w:tc>
      </w:tr>
      <w:tr w:rsidR="0038726B" w:rsidRPr="00332D75">
        <w:trPr>
          <w:trHeight w:val="426"/>
          <w:jc w:val="center"/>
        </w:trPr>
        <w:tc>
          <w:tcPr>
            <w:tcW w:w="1245"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27</w:t>
            </w:r>
          </w:p>
        </w:tc>
        <w:tc>
          <w:tcPr>
            <w:tcW w:w="1218" w:type="dxa"/>
            <w:vAlign w:val="center"/>
          </w:tcPr>
          <w:p w:rsidR="0038726B" w:rsidRPr="00332D75" w:rsidRDefault="00332D75">
            <w:pPr>
              <w:jc w:val="center"/>
              <w:rPr>
                <w:rFonts w:ascii="宋体" w:eastAsia="宋体"/>
                <w:b w:val="0"/>
                <w:color w:val="auto"/>
                <w:sz w:val="22"/>
                <w:szCs w:val="22"/>
                <w:lang w:val="zh-CN"/>
              </w:rPr>
            </w:pPr>
            <w:r w:rsidRPr="00332D75">
              <w:rPr>
                <w:rFonts w:ascii="宋体" w:eastAsia="宋体" w:hint="eastAsia"/>
                <w:b w:val="0"/>
                <w:color w:val="auto"/>
                <w:sz w:val="22"/>
                <w:szCs w:val="22"/>
              </w:rPr>
              <w:t>竞争性磋商采购小组的组建</w:t>
            </w:r>
          </w:p>
        </w:tc>
        <w:tc>
          <w:tcPr>
            <w:tcW w:w="6702" w:type="dxa"/>
            <w:vAlign w:val="center"/>
          </w:tcPr>
          <w:p w:rsidR="0038726B" w:rsidRPr="00332D75" w:rsidRDefault="00332D75">
            <w:pPr>
              <w:rPr>
                <w:rFonts w:ascii="宋体" w:eastAsia="宋体"/>
                <w:b w:val="0"/>
                <w:color w:val="auto"/>
                <w:sz w:val="22"/>
                <w:szCs w:val="22"/>
                <w:lang w:val="zh-CN"/>
              </w:rPr>
            </w:pPr>
            <w:r w:rsidRPr="00332D75">
              <w:rPr>
                <w:rFonts w:ascii="宋体" w:eastAsia="宋体" w:hint="eastAsia"/>
                <w:b w:val="0"/>
                <w:color w:val="auto"/>
                <w:sz w:val="22"/>
                <w:szCs w:val="22"/>
              </w:rPr>
              <w:t>竞争性磋商采购小组构成：</w:t>
            </w:r>
            <w:r w:rsidRPr="00332D75">
              <w:rPr>
                <w:rFonts w:ascii="宋体" w:eastAsia="宋体" w:hint="eastAsia"/>
                <w:b w:val="0"/>
                <w:color w:val="auto"/>
                <w:sz w:val="22"/>
                <w:szCs w:val="22"/>
              </w:rPr>
              <w:t xml:space="preserve"> </w:t>
            </w:r>
            <w:r w:rsidRPr="00332D75">
              <w:rPr>
                <w:rFonts w:ascii="宋体" w:eastAsia="宋体" w:hint="eastAsia"/>
                <w:b w:val="0"/>
                <w:color w:val="auto"/>
                <w:sz w:val="22"/>
                <w:szCs w:val="22"/>
              </w:rPr>
              <w:t>由采购人代表以及有关技术、经济等方面的专家组成，成员为</w:t>
            </w:r>
            <w:r w:rsidRPr="00332D75">
              <w:rPr>
                <w:rFonts w:ascii="宋体" w:eastAsia="宋体" w:hint="eastAsia"/>
                <w:b w:val="0"/>
                <w:color w:val="auto"/>
                <w:sz w:val="22"/>
                <w:szCs w:val="22"/>
              </w:rPr>
              <w:t>3</w:t>
            </w:r>
            <w:r w:rsidRPr="00332D75">
              <w:rPr>
                <w:rFonts w:ascii="宋体" w:eastAsia="宋体" w:hint="eastAsia"/>
                <w:b w:val="0"/>
                <w:color w:val="auto"/>
                <w:sz w:val="22"/>
                <w:szCs w:val="22"/>
              </w:rPr>
              <w:t>人及以上单数，其中技术、经济类专家不得少于总人数的</w:t>
            </w:r>
            <w:r w:rsidRPr="00332D75">
              <w:rPr>
                <w:rFonts w:ascii="宋体" w:eastAsia="宋体" w:hint="eastAsia"/>
                <w:b w:val="0"/>
                <w:color w:val="auto"/>
                <w:sz w:val="22"/>
                <w:szCs w:val="22"/>
              </w:rPr>
              <w:t>2/3</w:t>
            </w:r>
            <w:r w:rsidRPr="00332D75">
              <w:rPr>
                <w:rFonts w:ascii="宋体" w:eastAsia="宋体" w:hint="eastAsia"/>
                <w:b w:val="0"/>
                <w:color w:val="auto"/>
                <w:sz w:val="22"/>
                <w:szCs w:val="22"/>
              </w:rPr>
              <w:t>；评标专家确定方式：按相关规定从专家库中抽取。</w:t>
            </w:r>
          </w:p>
        </w:tc>
      </w:tr>
      <w:tr w:rsidR="0038726B" w:rsidRPr="00332D75">
        <w:trPr>
          <w:trHeight w:val="686"/>
          <w:jc w:val="center"/>
        </w:trPr>
        <w:tc>
          <w:tcPr>
            <w:tcW w:w="1245"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28</w:t>
            </w:r>
          </w:p>
        </w:tc>
        <w:tc>
          <w:tcPr>
            <w:tcW w:w="1218" w:type="dxa"/>
            <w:vAlign w:val="center"/>
          </w:tcPr>
          <w:p w:rsidR="0038726B" w:rsidRPr="00332D75" w:rsidRDefault="00332D75">
            <w:pPr>
              <w:adjustRightInd w:val="0"/>
              <w:jc w:val="center"/>
              <w:rPr>
                <w:rFonts w:ascii="宋体" w:eastAsia="宋体"/>
                <w:b w:val="0"/>
                <w:color w:val="auto"/>
                <w:sz w:val="22"/>
                <w:szCs w:val="22"/>
              </w:rPr>
            </w:pPr>
            <w:r w:rsidRPr="00332D75">
              <w:rPr>
                <w:rFonts w:ascii="宋体" w:eastAsia="宋体" w:hint="eastAsia"/>
                <w:b w:val="0"/>
                <w:color w:val="auto"/>
                <w:sz w:val="22"/>
                <w:szCs w:val="22"/>
              </w:rPr>
              <w:t>政府采购</w:t>
            </w:r>
          </w:p>
          <w:p w:rsidR="0038726B" w:rsidRPr="00332D75" w:rsidRDefault="00332D75">
            <w:pPr>
              <w:adjustRightInd w:val="0"/>
              <w:jc w:val="center"/>
              <w:rPr>
                <w:rFonts w:ascii="宋体" w:eastAsia="宋体"/>
                <w:b w:val="0"/>
                <w:color w:val="auto"/>
                <w:sz w:val="22"/>
                <w:szCs w:val="22"/>
              </w:rPr>
            </w:pPr>
            <w:r w:rsidRPr="00332D75">
              <w:rPr>
                <w:rFonts w:ascii="宋体" w:eastAsia="宋体" w:hint="eastAsia"/>
                <w:b w:val="0"/>
                <w:color w:val="auto"/>
                <w:sz w:val="22"/>
                <w:szCs w:val="22"/>
              </w:rPr>
              <w:t>扶持政策</w:t>
            </w:r>
          </w:p>
        </w:tc>
        <w:tc>
          <w:tcPr>
            <w:tcW w:w="6702" w:type="dxa"/>
            <w:vAlign w:val="center"/>
          </w:tcPr>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1</w:t>
            </w:r>
            <w:r w:rsidRPr="00332D75">
              <w:rPr>
                <w:rFonts w:ascii="宋体" w:eastAsia="宋体" w:hint="eastAsia"/>
                <w:b w:val="0"/>
                <w:color w:val="auto"/>
                <w:sz w:val="22"/>
                <w:szCs w:val="22"/>
              </w:rPr>
              <w:t>、对节能、环保产品优先采购。</w:t>
            </w:r>
          </w:p>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2</w:t>
            </w:r>
            <w:r w:rsidRPr="00332D75">
              <w:rPr>
                <w:rFonts w:ascii="宋体" w:eastAsia="宋体" w:hint="eastAsia"/>
                <w:b w:val="0"/>
                <w:color w:val="auto"/>
                <w:sz w:val="22"/>
                <w:szCs w:val="22"/>
              </w:rPr>
              <w:t>、对符合财政扶持政策的小微企业（或监狱企业、或残疾人福利性单位）给予评标价格折扣。供应商企业属于以上多种性质的，不重复享受扶持政策。</w:t>
            </w:r>
          </w:p>
        </w:tc>
      </w:tr>
      <w:tr w:rsidR="0038726B" w:rsidRPr="00332D75">
        <w:trPr>
          <w:trHeight w:val="571"/>
          <w:jc w:val="center"/>
        </w:trPr>
        <w:tc>
          <w:tcPr>
            <w:tcW w:w="1245"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29</w:t>
            </w:r>
          </w:p>
        </w:tc>
        <w:tc>
          <w:tcPr>
            <w:tcW w:w="1218"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供应商信用</w:t>
            </w:r>
          </w:p>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查询</w:t>
            </w:r>
          </w:p>
        </w:tc>
        <w:tc>
          <w:tcPr>
            <w:tcW w:w="6702" w:type="dxa"/>
            <w:vAlign w:val="center"/>
          </w:tcPr>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1</w:t>
            </w:r>
            <w:r w:rsidRPr="00332D75">
              <w:rPr>
                <w:rFonts w:ascii="宋体" w:eastAsia="宋体" w:hint="eastAsia"/>
                <w:b w:val="0"/>
                <w:color w:val="auto"/>
                <w:sz w:val="22"/>
                <w:szCs w:val="22"/>
              </w:rPr>
              <w:t>、投标供应商信用信息查询的查询渠道：“信用中国”</w:t>
            </w:r>
            <w:r w:rsidRPr="00332D75">
              <w:rPr>
                <w:rFonts w:ascii="宋体" w:eastAsia="宋体" w:hint="eastAsia"/>
                <w:b w:val="0"/>
                <w:color w:val="auto"/>
                <w:sz w:val="22"/>
                <w:szCs w:val="22"/>
              </w:rPr>
              <w:t>(</w:t>
            </w:r>
            <w:hyperlink r:id="rId14" w:history="1">
              <w:r w:rsidRPr="00332D75">
                <w:rPr>
                  <w:rFonts w:ascii="宋体" w:eastAsia="宋体" w:hint="eastAsia"/>
                  <w:b w:val="0"/>
                  <w:color w:val="auto"/>
                  <w:sz w:val="22"/>
                  <w:szCs w:val="22"/>
                </w:rPr>
                <w:t>www.creditchina.gov.cn</w:t>
              </w:r>
            </w:hyperlink>
            <w:r w:rsidRPr="00332D75">
              <w:rPr>
                <w:rFonts w:ascii="宋体" w:eastAsia="宋体" w:hint="eastAsia"/>
                <w:b w:val="0"/>
                <w:color w:val="auto"/>
                <w:sz w:val="22"/>
                <w:szCs w:val="22"/>
              </w:rPr>
              <w:t>)</w:t>
            </w:r>
            <w:r w:rsidRPr="00332D75">
              <w:rPr>
                <w:rFonts w:ascii="宋体" w:eastAsia="宋体" w:hint="eastAsia"/>
                <w:b w:val="0"/>
                <w:color w:val="auto"/>
                <w:sz w:val="22"/>
                <w:szCs w:val="22"/>
              </w:rPr>
              <w:t>；“中国政府采购网”（</w:t>
            </w:r>
            <w:r w:rsidRPr="00332D75">
              <w:rPr>
                <w:rFonts w:ascii="宋体" w:eastAsia="宋体" w:hint="eastAsia"/>
                <w:b w:val="0"/>
                <w:color w:val="auto"/>
                <w:sz w:val="22"/>
                <w:szCs w:val="22"/>
              </w:rPr>
              <w:t>http://www.ccgp.gov.cn/</w:t>
            </w:r>
            <w:r w:rsidRPr="00332D75">
              <w:rPr>
                <w:rFonts w:ascii="宋体" w:eastAsia="宋体" w:hint="eastAsia"/>
                <w:b w:val="0"/>
                <w:color w:val="auto"/>
                <w:sz w:val="22"/>
                <w:szCs w:val="22"/>
              </w:rPr>
              <w:t>）；</w:t>
            </w:r>
          </w:p>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2</w:t>
            </w:r>
            <w:r w:rsidRPr="00332D75">
              <w:rPr>
                <w:rFonts w:ascii="宋体" w:eastAsia="宋体" w:hint="eastAsia"/>
                <w:b w:val="0"/>
                <w:color w:val="auto"/>
                <w:sz w:val="22"/>
                <w:szCs w:val="22"/>
              </w:rPr>
              <w:t>、投标供应商信用信息查询截止时点：招标公告发布之日至投标截止时间前；</w:t>
            </w:r>
          </w:p>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3</w:t>
            </w:r>
            <w:r w:rsidRPr="00332D75">
              <w:rPr>
                <w:rFonts w:ascii="宋体" w:eastAsia="宋体" w:hint="eastAsia"/>
                <w:b w:val="0"/>
                <w:color w:val="auto"/>
                <w:sz w:val="22"/>
                <w:szCs w:val="22"/>
              </w:rPr>
              <w:t>、投标供应商信用信息查询记录和证据留存的具体方式：网页截图打印；</w:t>
            </w:r>
          </w:p>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4</w:t>
            </w:r>
            <w:r w:rsidRPr="00332D75">
              <w:rPr>
                <w:rFonts w:ascii="宋体" w:eastAsia="宋体" w:hint="eastAsia"/>
                <w:b w:val="0"/>
                <w:color w:val="auto"/>
                <w:sz w:val="22"/>
                <w:szCs w:val="22"/>
              </w:rPr>
              <w:t>、信用信息的使用规则：对列入失信被执行人、重大税收违法案件当事人名单、政府采购严重违法失信行为记录名单及其他不符合《中华人民共和国政府采购法》第二十二条规定条件的供应商，其投标做无效投标处理。</w:t>
            </w:r>
          </w:p>
          <w:p w:rsidR="0038726B" w:rsidRPr="00332D75" w:rsidRDefault="00332D75">
            <w:pPr>
              <w:rPr>
                <w:rFonts w:ascii="宋体" w:eastAsia="宋体"/>
                <w:color w:val="auto"/>
                <w:sz w:val="22"/>
                <w:szCs w:val="22"/>
                <w:u w:val="single"/>
              </w:rPr>
            </w:pPr>
            <w:r w:rsidRPr="00332D75">
              <w:rPr>
                <w:rFonts w:ascii="宋体" w:eastAsia="宋体" w:hint="eastAsia"/>
                <w:b w:val="0"/>
                <w:color w:val="auto"/>
                <w:sz w:val="22"/>
                <w:szCs w:val="22"/>
              </w:rPr>
              <w:t>5</w:t>
            </w:r>
            <w:r w:rsidRPr="00332D75">
              <w:rPr>
                <w:rFonts w:ascii="宋体" w:eastAsia="宋体" w:hint="eastAsia"/>
                <w:b w:val="0"/>
                <w:color w:val="auto"/>
                <w:sz w:val="22"/>
                <w:szCs w:val="22"/>
              </w:rPr>
              <w:t>、▲</w:t>
            </w:r>
            <w:r w:rsidRPr="00332D75">
              <w:rPr>
                <w:rFonts w:ascii="宋体" w:eastAsia="宋体" w:hint="eastAsia"/>
                <w:color w:val="auto"/>
                <w:sz w:val="22"/>
                <w:szCs w:val="22"/>
                <w:u w:val="single"/>
              </w:rPr>
              <w:t>关于“信用中国”</w:t>
            </w:r>
            <w:r w:rsidRPr="00332D75">
              <w:rPr>
                <w:rFonts w:ascii="宋体" w:eastAsia="宋体" w:hint="eastAsia"/>
                <w:color w:val="auto"/>
                <w:sz w:val="22"/>
                <w:szCs w:val="22"/>
                <w:u w:val="single"/>
              </w:rPr>
              <w:t xml:space="preserve">(www.creditchina.gov.cn) </w:t>
            </w:r>
            <w:r w:rsidRPr="00332D75">
              <w:rPr>
                <w:rFonts w:ascii="宋体" w:eastAsia="宋体" w:hint="eastAsia"/>
                <w:color w:val="auto"/>
                <w:sz w:val="22"/>
                <w:szCs w:val="22"/>
                <w:u w:val="single"/>
              </w:rPr>
              <w:t>信用记录网页截</w:t>
            </w:r>
            <w:proofErr w:type="gramStart"/>
            <w:r w:rsidRPr="00332D75">
              <w:rPr>
                <w:rFonts w:ascii="宋体" w:eastAsia="宋体" w:hint="eastAsia"/>
                <w:color w:val="auto"/>
                <w:sz w:val="22"/>
                <w:szCs w:val="22"/>
                <w:u w:val="single"/>
              </w:rPr>
              <w:t>图相关</w:t>
            </w:r>
            <w:proofErr w:type="gramEnd"/>
            <w:r w:rsidRPr="00332D75">
              <w:rPr>
                <w:rFonts w:ascii="宋体" w:eastAsia="宋体" w:hint="eastAsia"/>
                <w:color w:val="auto"/>
                <w:sz w:val="22"/>
                <w:szCs w:val="22"/>
                <w:u w:val="single"/>
              </w:rPr>
              <w:t>说明：</w:t>
            </w:r>
          </w:p>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①若供应商查询页面“行政处罚”栏显示有行政处罚事项，须将所有行政处罚事项在“信用中国”网页上列出的明细一并打印，并附说明，是否属于“经营活动中的重大违法记录”。</w:t>
            </w:r>
          </w:p>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②若供应商在“信用中国”无数据，亦须将搜索结果页面打印，并</w:t>
            </w:r>
            <w:r w:rsidRPr="00332D75">
              <w:rPr>
                <w:rFonts w:ascii="宋体" w:eastAsia="宋体" w:hint="eastAsia"/>
                <w:b w:val="0"/>
                <w:color w:val="auto"/>
                <w:sz w:val="22"/>
                <w:szCs w:val="22"/>
              </w:rPr>
              <w:lastRenderedPageBreak/>
              <w:t>附说明。</w:t>
            </w:r>
          </w:p>
          <w:p w:rsidR="0038726B" w:rsidRPr="00332D75" w:rsidRDefault="00332D75">
            <w:pPr>
              <w:rPr>
                <w:rFonts w:ascii="宋体" w:eastAsia="宋体"/>
                <w:color w:val="auto"/>
              </w:rPr>
            </w:pPr>
            <w:r w:rsidRPr="00332D75">
              <w:rPr>
                <w:rFonts w:ascii="宋体" w:eastAsia="宋体" w:hint="eastAsia"/>
                <w:b w:val="0"/>
                <w:color w:val="auto"/>
                <w:sz w:val="22"/>
                <w:szCs w:val="22"/>
              </w:rPr>
              <w:t>③未按照以上①</w:t>
            </w:r>
            <w:r w:rsidRPr="00332D75">
              <w:rPr>
                <w:rFonts w:ascii="宋体" w:eastAsia="宋体" w:hint="eastAsia"/>
                <w:b w:val="0"/>
                <w:color w:val="auto"/>
                <w:sz w:val="22"/>
                <w:szCs w:val="22"/>
              </w:rPr>
              <w:t>-</w:t>
            </w:r>
            <w:r w:rsidRPr="00332D75">
              <w:rPr>
                <w:rFonts w:ascii="宋体" w:eastAsia="宋体" w:hint="eastAsia"/>
                <w:b w:val="0"/>
                <w:color w:val="auto"/>
                <w:sz w:val="22"/>
                <w:szCs w:val="22"/>
              </w:rPr>
              <w:t>②条要求提供“信用中国”查询结果记录的，将按照资格审查不通过处理。</w:t>
            </w:r>
          </w:p>
        </w:tc>
      </w:tr>
      <w:tr w:rsidR="0038726B" w:rsidRPr="00332D75">
        <w:trPr>
          <w:trHeight w:val="205"/>
          <w:jc w:val="center"/>
        </w:trPr>
        <w:tc>
          <w:tcPr>
            <w:tcW w:w="1245"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lastRenderedPageBreak/>
              <w:t>30</w:t>
            </w:r>
          </w:p>
        </w:tc>
        <w:tc>
          <w:tcPr>
            <w:tcW w:w="1218"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合同备案</w:t>
            </w:r>
          </w:p>
        </w:tc>
        <w:tc>
          <w:tcPr>
            <w:tcW w:w="6702" w:type="dxa"/>
            <w:vAlign w:val="center"/>
          </w:tcPr>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1</w:t>
            </w:r>
            <w:r w:rsidRPr="00332D75">
              <w:rPr>
                <w:rFonts w:ascii="宋体" w:eastAsia="宋体" w:hint="eastAsia"/>
                <w:b w:val="0"/>
                <w:color w:val="auto"/>
                <w:sz w:val="22"/>
                <w:szCs w:val="22"/>
              </w:rPr>
              <w:t>、中标供应商须在发出中标通知书之日起</w:t>
            </w:r>
            <w:r w:rsidRPr="00332D75">
              <w:rPr>
                <w:rFonts w:ascii="宋体" w:eastAsia="宋体" w:hint="eastAsia"/>
                <w:b w:val="0"/>
                <w:color w:val="auto"/>
                <w:sz w:val="22"/>
                <w:szCs w:val="22"/>
              </w:rPr>
              <w:t>30</w:t>
            </w:r>
            <w:proofErr w:type="gramStart"/>
            <w:r w:rsidRPr="00332D75">
              <w:rPr>
                <w:rFonts w:ascii="宋体" w:eastAsia="宋体" w:hint="eastAsia"/>
                <w:b w:val="0"/>
                <w:color w:val="auto"/>
                <w:sz w:val="22"/>
                <w:szCs w:val="22"/>
              </w:rPr>
              <w:t>日历天</w:t>
            </w:r>
            <w:proofErr w:type="gramEnd"/>
            <w:r w:rsidRPr="00332D75">
              <w:rPr>
                <w:rFonts w:ascii="宋体" w:eastAsia="宋体" w:hint="eastAsia"/>
                <w:b w:val="0"/>
                <w:color w:val="auto"/>
                <w:sz w:val="22"/>
                <w:szCs w:val="22"/>
              </w:rPr>
              <w:t>内与采购人签订合同。</w:t>
            </w:r>
          </w:p>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2</w:t>
            </w:r>
            <w:r w:rsidRPr="00332D75">
              <w:rPr>
                <w:rFonts w:ascii="宋体" w:eastAsia="宋体" w:hint="eastAsia"/>
                <w:b w:val="0"/>
                <w:color w:val="auto"/>
                <w:sz w:val="22"/>
                <w:szCs w:val="22"/>
              </w:rPr>
              <w:t>、中标供应商与采购人签订合同后，</w:t>
            </w:r>
            <w:r w:rsidRPr="00332D75">
              <w:rPr>
                <w:rFonts w:ascii="宋体" w:eastAsia="宋体" w:hint="eastAsia"/>
                <w:b w:val="0"/>
                <w:color w:val="auto"/>
                <w:sz w:val="22"/>
                <w:szCs w:val="22"/>
              </w:rPr>
              <w:t>2</w:t>
            </w:r>
            <w:proofErr w:type="gramStart"/>
            <w:r w:rsidRPr="00332D75">
              <w:rPr>
                <w:rFonts w:ascii="宋体" w:eastAsia="宋体" w:hint="eastAsia"/>
                <w:b w:val="0"/>
                <w:color w:val="auto"/>
                <w:sz w:val="22"/>
                <w:szCs w:val="22"/>
              </w:rPr>
              <w:t>日历天</w:t>
            </w:r>
            <w:proofErr w:type="gramEnd"/>
            <w:r w:rsidRPr="00332D75">
              <w:rPr>
                <w:rFonts w:ascii="宋体" w:eastAsia="宋体" w:hint="eastAsia"/>
                <w:b w:val="0"/>
                <w:color w:val="auto"/>
                <w:sz w:val="22"/>
                <w:szCs w:val="22"/>
              </w:rPr>
              <w:t>内将合同原件交</w:t>
            </w:r>
            <w:proofErr w:type="gramStart"/>
            <w:r w:rsidRPr="00332D75">
              <w:rPr>
                <w:rFonts w:ascii="宋体" w:eastAsia="宋体" w:hint="eastAsia"/>
                <w:b w:val="0"/>
                <w:color w:val="auto"/>
                <w:sz w:val="22"/>
                <w:szCs w:val="22"/>
              </w:rPr>
              <w:t>温州市中概工程</w:t>
            </w:r>
            <w:proofErr w:type="gramEnd"/>
            <w:r w:rsidRPr="00332D75">
              <w:rPr>
                <w:rFonts w:ascii="宋体" w:eastAsia="宋体" w:hint="eastAsia"/>
                <w:b w:val="0"/>
                <w:color w:val="auto"/>
                <w:sz w:val="22"/>
                <w:szCs w:val="22"/>
              </w:rPr>
              <w:t>管理咨询有限公司备案。合同原件扫描件电子版发给</w:t>
            </w:r>
            <w:proofErr w:type="gramStart"/>
            <w:r w:rsidRPr="00332D75">
              <w:rPr>
                <w:rFonts w:ascii="宋体" w:eastAsia="宋体" w:hint="eastAsia"/>
                <w:b w:val="0"/>
                <w:color w:val="auto"/>
                <w:sz w:val="22"/>
                <w:szCs w:val="22"/>
              </w:rPr>
              <w:t>温州市中概工程</w:t>
            </w:r>
            <w:proofErr w:type="gramEnd"/>
            <w:r w:rsidRPr="00332D75">
              <w:rPr>
                <w:rFonts w:ascii="宋体" w:eastAsia="宋体" w:hint="eastAsia"/>
                <w:b w:val="0"/>
                <w:color w:val="auto"/>
                <w:sz w:val="22"/>
                <w:szCs w:val="22"/>
              </w:rPr>
              <w:t>管理咨询有限公司：邮箱：</w:t>
            </w:r>
            <w:hyperlink r:id="rId15" w:history="1">
              <w:r w:rsidRPr="00332D75">
                <w:rPr>
                  <w:rStyle w:val="afd"/>
                  <w:rFonts w:ascii="宋体" w:eastAsia="宋体" w:hint="eastAsia"/>
                  <w:b w:val="0"/>
                  <w:color w:val="auto"/>
                  <w:sz w:val="22"/>
                  <w:szCs w:val="22"/>
                </w:rPr>
                <w:t>1437567478@qq.com</w:t>
              </w:r>
            </w:hyperlink>
            <w:r w:rsidRPr="00332D75">
              <w:rPr>
                <w:rFonts w:ascii="宋体" w:eastAsia="宋体" w:hint="eastAsia"/>
                <w:b w:val="0"/>
                <w:color w:val="auto"/>
                <w:sz w:val="22"/>
                <w:szCs w:val="22"/>
              </w:rPr>
              <w:t>；</w:t>
            </w:r>
          </w:p>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3</w:t>
            </w:r>
            <w:r w:rsidRPr="00332D75">
              <w:rPr>
                <w:rFonts w:ascii="宋体" w:eastAsia="宋体" w:hint="eastAsia"/>
                <w:b w:val="0"/>
                <w:color w:val="auto"/>
                <w:sz w:val="22"/>
                <w:szCs w:val="22"/>
              </w:rPr>
              <w:t>、本项目政府采购合同按规定在浙江政府采购网（</w:t>
            </w:r>
            <w:r w:rsidRPr="00332D75">
              <w:rPr>
                <w:rFonts w:ascii="宋体" w:eastAsia="宋体" w:hint="eastAsia"/>
                <w:b w:val="0"/>
                <w:color w:val="auto"/>
                <w:sz w:val="22"/>
                <w:szCs w:val="22"/>
              </w:rPr>
              <w:t>http://www.zjzfcg.gov.cn</w:t>
            </w:r>
            <w:r w:rsidRPr="00332D75">
              <w:rPr>
                <w:rFonts w:ascii="宋体" w:eastAsia="宋体" w:hint="eastAsia"/>
                <w:b w:val="0"/>
                <w:color w:val="auto"/>
                <w:sz w:val="22"/>
                <w:szCs w:val="22"/>
              </w:rPr>
              <w:t>）予以公告。</w:t>
            </w:r>
          </w:p>
        </w:tc>
      </w:tr>
      <w:tr w:rsidR="0038726B" w:rsidRPr="00332D75">
        <w:trPr>
          <w:trHeight w:val="383"/>
          <w:jc w:val="center"/>
        </w:trPr>
        <w:tc>
          <w:tcPr>
            <w:tcW w:w="1245"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31</w:t>
            </w:r>
          </w:p>
        </w:tc>
        <w:tc>
          <w:tcPr>
            <w:tcW w:w="1218"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合同履约管理</w:t>
            </w:r>
          </w:p>
        </w:tc>
        <w:tc>
          <w:tcPr>
            <w:tcW w:w="6702" w:type="dxa"/>
            <w:vAlign w:val="center"/>
          </w:tcPr>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合同签订后，采购人依法加强对合同履约进行管理，并在成交供应商服务、项目验收等重要关节，如实填写《合同验收报告》，并及时向同级财政部门报告验收过程中遇到的问题。</w:t>
            </w:r>
          </w:p>
        </w:tc>
      </w:tr>
      <w:tr w:rsidR="0038726B" w:rsidRPr="00332D75">
        <w:trPr>
          <w:trHeight w:val="776"/>
          <w:jc w:val="center"/>
        </w:trPr>
        <w:tc>
          <w:tcPr>
            <w:tcW w:w="1245"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32</w:t>
            </w:r>
          </w:p>
        </w:tc>
        <w:tc>
          <w:tcPr>
            <w:tcW w:w="1218"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免责声明</w:t>
            </w:r>
          </w:p>
        </w:tc>
        <w:tc>
          <w:tcPr>
            <w:tcW w:w="6702" w:type="dxa"/>
            <w:vAlign w:val="center"/>
          </w:tcPr>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1</w:t>
            </w:r>
            <w:r w:rsidRPr="00332D75">
              <w:rPr>
                <w:rFonts w:ascii="宋体" w:eastAsia="宋体" w:hint="eastAsia"/>
                <w:b w:val="0"/>
                <w:color w:val="auto"/>
                <w:sz w:val="22"/>
                <w:szCs w:val="22"/>
              </w:rPr>
              <w:t>、供应商自行承担投标过程中产生的费用。无论何种因素导致采购项目延期开标、废标（流标）、供应商未成交、项目终止采购的，采购人与代理机构均不承担供应商投标费用。</w:t>
            </w:r>
          </w:p>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2</w:t>
            </w:r>
            <w:r w:rsidRPr="00332D75">
              <w:rPr>
                <w:rFonts w:ascii="宋体" w:eastAsia="宋体" w:hint="eastAsia"/>
                <w:b w:val="0"/>
                <w:color w:val="auto"/>
                <w:sz w:val="22"/>
                <w:szCs w:val="22"/>
              </w:rPr>
              <w:t>、供应商在投标、合同履行过程中必须做好安全保障工作，不因项目实施而危及自身及第三方人员、财产安全。若发生任何安全事故，</w:t>
            </w:r>
            <w:proofErr w:type="gramStart"/>
            <w:r w:rsidRPr="00332D75">
              <w:rPr>
                <w:rFonts w:ascii="宋体" w:eastAsia="宋体" w:hint="eastAsia"/>
                <w:b w:val="0"/>
                <w:color w:val="auto"/>
                <w:sz w:val="22"/>
                <w:szCs w:val="22"/>
              </w:rPr>
              <w:t>由成交</w:t>
            </w:r>
            <w:proofErr w:type="gramEnd"/>
            <w:r w:rsidRPr="00332D75">
              <w:rPr>
                <w:rFonts w:ascii="宋体" w:eastAsia="宋体" w:hint="eastAsia"/>
                <w:b w:val="0"/>
                <w:color w:val="auto"/>
                <w:sz w:val="22"/>
                <w:szCs w:val="22"/>
              </w:rPr>
              <w:t>供应商自行承担一切责任并赔偿损失。</w:t>
            </w:r>
          </w:p>
        </w:tc>
      </w:tr>
      <w:tr w:rsidR="0038726B" w:rsidRPr="00332D75">
        <w:trPr>
          <w:trHeight w:val="1490"/>
          <w:jc w:val="center"/>
        </w:trPr>
        <w:tc>
          <w:tcPr>
            <w:tcW w:w="1245"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33</w:t>
            </w:r>
          </w:p>
        </w:tc>
        <w:tc>
          <w:tcPr>
            <w:tcW w:w="1218" w:type="dxa"/>
            <w:vAlign w:val="center"/>
          </w:tcPr>
          <w:p w:rsidR="0038726B" w:rsidRPr="00332D75" w:rsidRDefault="00332D75">
            <w:pPr>
              <w:jc w:val="center"/>
              <w:rPr>
                <w:rFonts w:ascii="宋体" w:eastAsia="宋体"/>
                <w:b w:val="0"/>
                <w:color w:val="auto"/>
                <w:sz w:val="22"/>
                <w:szCs w:val="22"/>
              </w:rPr>
            </w:pPr>
            <w:r w:rsidRPr="00332D75">
              <w:rPr>
                <w:rFonts w:ascii="宋体" w:eastAsia="宋体" w:hint="eastAsia"/>
                <w:b w:val="0"/>
                <w:color w:val="auto"/>
                <w:sz w:val="22"/>
                <w:szCs w:val="22"/>
              </w:rPr>
              <w:t>解释权</w:t>
            </w:r>
          </w:p>
        </w:tc>
        <w:tc>
          <w:tcPr>
            <w:tcW w:w="6702" w:type="dxa"/>
            <w:vAlign w:val="center"/>
          </w:tcPr>
          <w:p w:rsidR="0038726B" w:rsidRPr="00332D75" w:rsidRDefault="00332D75">
            <w:pPr>
              <w:rPr>
                <w:rFonts w:ascii="宋体" w:eastAsia="宋体"/>
                <w:b w:val="0"/>
                <w:color w:val="auto"/>
                <w:sz w:val="22"/>
                <w:szCs w:val="22"/>
              </w:rPr>
            </w:pPr>
            <w:r w:rsidRPr="00332D75">
              <w:rPr>
                <w:rFonts w:ascii="宋体" w:eastAsia="宋体" w:hint="eastAsia"/>
                <w:b w:val="0"/>
                <w:color w:val="auto"/>
                <w:sz w:val="22"/>
                <w:szCs w:val="22"/>
              </w:rPr>
              <w:t>构成本磋商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响应文件格式的先后顺序解释；同一文件中就同一事项的约定不一致的，以逻辑顺序在后者为准；同一文件不同版本之间有不一致</w:t>
            </w:r>
            <w:r w:rsidRPr="00332D75">
              <w:rPr>
                <w:rFonts w:ascii="宋体" w:eastAsia="宋体" w:hint="eastAsia"/>
                <w:b w:val="0"/>
                <w:color w:val="auto"/>
                <w:sz w:val="22"/>
                <w:szCs w:val="22"/>
              </w:rPr>
              <w:t>的，以形成时间在后者为准。按本款前述</w:t>
            </w:r>
            <w:proofErr w:type="gramStart"/>
            <w:r w:rsidRPr="00332D75">
              <w:rPr>
                <w:rFonts w:ascii="宋体" w:eastAsia="宋体" w:hint="eastAsia"/>
                <w:b w:val="0"/>
                <w:color w:val="auto"/>
                <w:sz w:val="22"/>
                <w:szCs w:val="22"/>
              </w:rPr>
              <w:t>约定仍</w:t>
            </w:r>
            <w:proofErr w:type="gramEnd"/>
            <w:r w:rsidRPr="00332D75">
              <w:rPr>
                <w:rFonts w:ascii="宋体" w:eastAsia="宋体" w:hint="eastAsia"/>
                <w:b w:val="0"/>
                <w:color w:val="auto"/>
                <w:sz w:val="22"/>
                <w:szCs w:val="22"/>
              </w:rPr>
              <w:t>不能形成结论的，由采购人负责解释。</w:t>
            </w:r>
          </w:p>
        </w:tc>
      </w:tr>
    </w:tbl>
    <w:p w:rsidR="0038726B" w:rsidRPr="00332D75" w:rsidRDefault="00332D75">
      <w:pPr>
        <w:pStyle w:val="af6"/>
        <w:rPr>
          <w:rFonts w:ascii="宋体" w:hAnsi="宋体" w:cs="宋体"/>
          <w:color w:val="auto"/>
        </w:rPr>
      </w:pPr>
      <w:r w:rsidRPr="00332D75">
        <w:rPr>
          <w:rFonts w:ascii="宋体" w:hAnsi="宋体" w:cs="宋体" w:hint="eastAsia"/>
          <w:color w:val="auto"/>
        </w:rPr>
        <w:br w:type="page"/>
      </w:r>
      <w:bookmarkStart w:id="2" w:name="_Toc9587"/>
      <w:r w:rsidRPr="00332D75">
        <w:rPr>
          <w:rFonts w:ascii="宋体" w:hAnsi="宋体" w:cs="宋体" w:hint="eastAsia"/>
          <w:color w:val="auto"/>
        </w:rPr>
        <w:lastRenderedPageBreak/>
        <w:t>第二部分</w:t>
      </w:r>
      <w:r w:rsidRPr="00332D75">
        <w:rPr>
          <w:rFonts w:ascii="宋体" w:hAnsi="宋体" w:cs="宋体" w:hint="eastAsia"/>
          <w:color w:val="auto"/>
        </w:rPr>
        <w:t xml:space="preserve"> </w:t>
      </w:r>
      <w:r w:rsidRPr="00332D75">
        <w:rPr>
          <w:rFonts w:ascii="宋体" w:hAnsi="宋体" w:cs="宋体" w:hint="eastAsia"/>
          <w:color w:val="auto"/>
        </w:rPr>
        <w:t>采购内容及要求</w:t>
      </w:r>
      <w:bookmarkEnd w:id="2"/>
    </w:p>
    <w:p w:rsidR="0038726B" w:rsidRPr="00332D75" w:rsidRDefault="00332D75">
      <w:pPr>
        <w:pStyle w:val="ae"/>
        <w:snapToGrid w:val="0"/>
        <w:spacing w:line="360" w:lineRule="auto"/>
        <w:rPr>
          <w:rFonts w:asciiTheme="majorEastAsia" w:eastAsiaTheme="majorEastAsia" w:hAnsiTheme="majorEastAsia" w:cstheme="majorEastAsia"/>
          <w:color w:val="auto"/>
          <w:sz w:val="22"/>
          <w:szCs w:val="22"/>
        </w:rPr>
      </w:pPr>
      <w:bookmarkStart w:id="3" w:name="_Toc9748"/>
      <w:r w:rsidRPr="00332D75">
        <w:rPr>
          <w:rFonts w:asciiTheme="majorEastAsia" w:eastAsiaTheme="majorEastAsia" w:hAnsiTheme="majorEastAsia" w:cstheme="majorEastAsia" w:hint="eastAsia"/>
          <w:color w:val="auto"/>
          <w:sz w:val="22"/>
          <w:szCs w:val="22"/>
        </w:rPr>
        <w:t>一、</w:t>
      </w:r>
      <w:proofErr w:type="gramStart"/>
      <w:r w:rsidRPr="00332D75">
        <w:rPr>
          <w:rFonts w:asciiTheme="majorEastAsia" w:eastAsiaTheme="majorEastAsia" w:hAnsiTheme="majorEastAsia" w:cstheme="majorEastAsia" w:hint="eastAsia"/>
          <w:color w:val="auto"/>
          <w:sz w:val="22"/>
          <w:szCs w:val="22"/>
        </w:rPr>
        <w:t>采购总</w:t>
      </w:r>
      <w:proofErr w:type="gramEnd"/>
      <w:r w:rsidRPr="00332D75">
        <w:rPr>
          <w:rFonts w:asciiTheme="majorEastAsia" w:eastAsiaTheme="majorEastAsia" w:hAnsiTheme="majorEastAsia" w:cstheme="majorEastAsia" w:hint="eastAsia"/>
          <w:color w:val="auto"/>
          <w:sz w:val="22"/>
          <w:szCs w:val="22"/>
        </w:rPr>
        <w:t>说明</w:t>
      </w:r>
    </w:p>
    <w:p w:rsidR="0038726B" w:rsidRPr="00332D75" w:rsidRDefault="00332D75">
      <w:pPr>
        <w:snapToGrid w:val="0"/>
        <w:spacing w:line="360" w:lineRule="auto"/>
        <w:ind w:firstLineChars="200" w:firstLine="440"/>
        <w:rPr>
          <w:rFonts w:asciiTheme="majorEastAsia" w:eastAsiaTheme="majorEastAsia" w:hAnsiTheme="majorEastAsia" w:cstheme="majorEastAsia"/>
          <w:b w:val="0"/>
          <w:color w:val="auto"/>
          <w:sz w:val="22"/>
          <w:szCs w:val="22"/>
        </w:rPr>
      </w:pPr>
      <w:r w:rsidRPr="00332D75">
        <w:rPr>
          <w:rFonts w:asciiTheme="majorEastAsia" w:eastAsiaTheme="majorEastAsia" w:hAnsiTheme="majorEastAsia" w:cstheme="majorEastAsia" w:hint="eastAsia"/>
          <w:b w:val="0"/>
          <w:color w:val="auto"/>
          <w:sz w:val="22"/>
          <w:szCs w:val="22"/>
        </w:rPr>
        <w:t>1.1</w:t>
      </w:r>
      <w:r w:rsidRPr="00332D75">
        <w:rPr>
          <w:rFonts w:asciiTheme="majorEastAsia" w:eastAsiaTheme="majorEastAsia" w:hAnsiTheme="majorEastAsia" w:cstheme="majorEastAsia" w:hint="eastAsia"/>
          <w:b w:val="0"/>
          <w:color w:val="auto"/>
          <w:sz w:val="22"/>
          <w:szCs w:val="22"/>
        </w:rPr>
        <w:t>本技术规范要求提出的是最低限度的基本技术要求，并未对所有技术细节</w:t>
      </w:r>
      <w:proofErr w:type="gramStart"/>
      <w:r w:rsidRPr="00332D75">
        <w:rPr>
          <w:rFonts w:asciiTheme="majorEastAsia" w:eastAsiaTheme="majorEastAsia" w:hAnsiTheme="majorEastAsia" w:cstheme="majorEastAsia" w:hint="eastAsia"/>
          <w:b w:val="0"/>
          <w:color w:val="auto"/>
          <w:sz w:val="22"/>
          <w:szCs w:val="22"/>
        </w:rPr>
        <w:t>作出</w:t>
      </w:r>
      <w:proofErr w:type="gramEnd"/>
      <w:r w:rsidRPr="00332D75">
        <w:rPr>
          <w:rFonts w:asciiTheme="majorEastAsia" w:eastAsiaTheme="majorEastAsia" w:hAnsiTheme="majorEastAsia" w:cstheme="majorEastAsia" w:hint="eastAsia"/>
          <w:b w:val="0"/>
          <w:color w:val="auto"/>
          <w:sz w:val="22"/>
          <w:szCs w:val="22"/>
        </w:rPr>
        <w:t>规定，供应商应提供符合本技术要求和国家标准、行业标准的优质服务。</w:t>
      </w:r>
    </w:p>
    <w:p w:rsidR="0038726B" w:rsidRPr="00332D75" w:rsidRDefault="00332D75">
      <w:pPr>
        <w:snapToGrid w:val="0"/>
        <w:spacing w:line="360" w:lineRule="auto"/>
        <w:ind w:firstLineChars="200" w:firstLine="440"/>
        <w:rPr>
          <w:rFonts w:asciiTheme="majorEastAsia" w:eastAsiaTheme="majorEastAsia" w:hAnsiTheme="majorEastAsia" w:cstheme="majorEastAsia"/>
          <w:b w:val="0"/>
          <w:color w:val="auto"/>
          <w:sz w:val="22"/>
          <w:szCs w:val="22"/>
        </w:rPr>
      </w:pPr>
      <w:r w:rsidRPr="00332D75">
        <w:rPr>
          <w:rFonts w:asciiTheme="majorEastAsia" w:eastAsiaTheme="majorEastAsia" w:hAnsiTheme="majorEastAsia" w:cstheme="majorEastAsia" w:hint="eastAsia"/>
          <w:b w:val="0"/>
          <w:color w:val="auto"/>
          <w:sz w:val="22"/>
          <w:szCs w:val="22"/>
        </w:rPr>
        <w:t>1.2</w:t>
      </w:r>
      <w:r w:rsidRPr="00332D75">
        <w:rPr>
          <w:rFonts w:asciiTheme="majorEastAsia" w:eastAsiaTheme="majorEastAsia" w:hAnsiTheme="majorEastAsia" w:cstheme="majorEastAsia" w:hint="eastAsia"/>
          <w:b w:val="0"/>
          <w:color w:val="auto"/>
          <w:sz w:val="22"/>
          <w:szCs w:val="22"/>
        </w:rPr>
        <w:t>供应</w:t>
      </w:r>
      <w:proofErr w:type="gramStart"/>
      <w:r w:rsidRPr="00332D75">
        <w:rPr>
          <w:rFonts w:asciiTheme="majorEastAsia" w:eastAsiaTheme="majorEastAsia" w:hAnsiTheme="majorEastAsia" w:cstheme="majorEastAsia" w:hint="eastAsia"/>
          <w:b w:val="0"/>
          <w:color w:val="auto"/>
          <w:sz w:val="22"/>
          <w:szCs w:val="22"/>
        </w:rPr>
        <w:t>商服务</w:t>
      </w:r>
      <w:proofErr w:type="gramEnd"/>
      <w:r w:rsidRPr="00332D75">
        <w:rPr>
          <w:rFonts w:asciiTheme="majorEastAsia" w:eastAsiaTheme="majorEastAsia" w:hAnsiTheme="majorEastAsia" w:cstheme="majorEastAsia" w:hint="eastAsia"/>
          <w:b w:val="0"/>
          <w:color w:val="auto"/>
          <w:sz w:val="22"/>
          <w:szCs w:val="22"/>
        </w:rPr>
        <w:t>与本技术要求不一致时，供应商应在报价文件中予以说明，并由磋商采购小组鉴定供应</w:t>
      </w:r>
      <w:proofErr w:type="gramStart"/>
      <w:r w:rsidRPr="00332D75">
        <w:rPr>
          <w:rFonts w:asciiTheme="majorEastAsia" w:eastAsiaTheme="majorEastAsia" w:hAnsiTheme="majorEastAsia" w:cstheme="majorEastAsia" w:hint="eastAsia"/>
          <w:b w:val="0"/>
          <w:color w:val="auto"/>
          <w:sz w:val="22"/>
          <w:szCs w:val="22"/>
        </w:rPr>
        <w:t>商服务</w:t>
      </w:r>
      <w:proofErr w:type="gramEnd"/>
      <w:r w:rsidRPr="00332D75">
        <w:rPr>
          <w:rFonts w:asciiTheme="majorEastAsia" w:eastAsiaTheme="majorEastAsia" w:hAnsiTheme="majorEastAsia" w:cstheme="majorEastAsia" w:hint="eastAsia"/>
          <w:b w:val="0"/>
          <w:color w:val="auto"/>
          <w:sz w:val="22"/>
          <w:szCs w:val="22"/>
        </w:rPr>
        <w:t>能否达到要求。如供应商没有在响应文件中提出异议，则视为供应商提供的服务完全按照本采购文件要求。</w:t>
      </w:r>
    </w:p>
    <w:p w:rsidR="0038726B" w:rsidRPr="00332D75" w:rsidRDefault="00332D75">
      <w:pPr>
        <w:snapToGrid w:val="0"/>
        <w:spacing w:line="360" w:lineRule="auto"/>
        <w:ind w:firstLineChars="200" w:firstLine="440"/>
        <w:rPr>
          <w:rFonts w:asciiTheme="majorEastAsia" w:eastAsiaTheme="majorEastAsia" w:hAnsiTheme="majorEastAsia" w:cstheme="majorEastAsia"/>
          <w:b w:val="0"/>
          <w:color w:val="auto"/>
          <w:sz w:val="22"/>
          <w:szCs w:val="22"/>
        </w:rPr>
      </w:pPr>
      <w:r w:rsidRPr="00332D75">
        <w:rPr>
          <w:rFonts w:asciiTheme="majorEastAsia" w:eastAsiaTheme="majorEastAsia" w:hAnsiTheme="majorEastAsia" w:cstheme="majorEastAsia" w:hint="eastAsia"/>
          <w:b w:val="0"/>
          <w:color w:val="auto"/>
          <w:sz w:val="22"/>
          <w:szCs w:val="22"/>
        </w:rPr>
        <w:t>2</w:t>
      </w:r>
      <w:r w:rsidRPr="00332D75">
        <w:rPr>
          <w:rFonts w:asciiTheme="majorEastAsia" w:eastAsiaTheme="majorEastAsia" w:hAnsiTheme="majorEastAsia" w:cstheme="majorEastAsia" w:hint="eastAsia"/>
          <w:b w:val="0"/>
          <w:color w:val="auto"/>
          <w:sz w:val="22"/>
          <w:szCs w:val="22"/>
        </w:rPr>
        <w:t>、技术要求及标准的执行</w:t>
      </w:r>
    </w:p>
    <w:p w:rsidR="0038726B" w:rsidRPr="00332D75" w:rsidRDefault="00332D75">
      <w:pPr>
        <w:snapToGrid w:val="0"/>
        <w:spacing w:line="360" w:lineRule="auto"/>
        <w:ind w:firstLineChars="200" w:firstLine="440"/>
        <w:rPr>
          <w:rFonts w:asciiTheme="majorEastAsia" w:eastAsiaTheme="majorEastAsia" w:hAnsiTheme="majorEastAsia" w:cstheme="majorEastAsia"/>
          <w:b w:val="0"/>
          <w:color w:val="auto"/>
          <w:sz w:val="22"/>
          <w:szCs w:val="22"/>
        </w:rPr>
      </w:pPr>
      <w:r w:rsidRPr="00332D75">
        <w:rPr>
          <w:rFonts w:asciiTheme="majorEastAsia" w:eastAsiaTheme="majorEastAsia" w:hAnsiTheme="majorEastAsia" w:cstheme="majorEastAsia" w:hint="eastAsia"/>
          <w:b w:val="0"/>
          <w:color w:val="auto"/>
          <w:sz w:val="22"/>
          <w:szCs w:val="22"/>
        </w:rPr>
        <w:t>供应商提供的服务应标明所执行的质量标准，若同一标准已颁发新标准，则按最新标准执行。若同一服务同时有几个标准（国际标准、国家标准、行业标准、企业标准等），则按最新管理办法或地方管理办法执行。</w:t>
      </w:r>
    </w:p>
    <w:p w:rsidR="0038726B" w:rsidRPr="00332D75" w:rsidRDefault="00332D75">
      <w:pPr>
        <w:snapToGrid w:val="0"/>
        <w:spacing w:line="360" w:lineRule="auto"/>
        <w:ind w:firstLineChars="200" w:firstLine="440"/>
        <w:rPr>
          <w:rFonts w:asciiTheme="majorEastAsia" w:eastAsiaTheme="majorEastAsia" w:hAnsiTheme="majorEastAsia" w:cstheme="majorEastAsia"/>
          <w:b w:val="0"/>
          <w:color w:val="auto"/>
          <w:sz w:val="22"/>
          <w:szCs w:val="22"/>
        </w:rPr>
      </w:pPr>
      <w:r w:rsidRPr="00332D75">
        <w:rPr>
          <w:rFonts w:asciiTheme="majorEastAsia" w:eastAsiaTheme="majorEastAsia" w:hAnsiTheme="majorEastAsia" w:cstheme="majorEastAsia" w:hint="eastAsia"/>
          <w:b w:val="0"/>
          <w:color w:val="auto"/>
          <w:sz w:val="22"/>
          <w:szCs w:val="22"/>
        </w:rPr>
        <w:t>3</w:t>
      </w:r>
      <w:r w:rsidRPr="00332D75">
        <w:rPr>
          <w:rFonts w:asciiTheme="majorEastAsia" w:eastAsiaTheme="majorEastAsia" w:hAnsiTheme="majorEastAsia" w:cstheme="majorEastAsia" w:hint="eastAsia"/>
          <w:b w:val="0"/>
          <w:color w:val="auto"/>
          <w:sz w:val="22"/>
          <w:szCs w:val="22"/>
        </w:rPr>
        <w:t>、供应商须按国家有关规定及标准完成本次采购服务各项工作，并保证供应商提供相关数据与说明，报价文件须对本项目采购内容及具体要求</w:t>
      </w:r>
      <w:proofErr w:type="gramStart"/>
      <w:r w:rsidRPr="00332D75">
        <w:rPr>
          <w:rFonts w:asciiTheme="majorEastAsia" w:eastAsiaTheme="majorEastAsia" w:hAnsiTheme="majorEastAsia" w:cstheme="majorEastAsia" w:hint="eastAsia"/>
          <w:b w:val="0"/>
          <w:color w:val="auto"/>
          <w:sz w:val="22"/>
          <w:szCs w:val="22"/>
        </w:rPr>
        <w:t>作出</w:t>
      </w:r>
      <w:proofErr w:type="gramEnd"/>
      <w:r w:rsidRPr="00332D75">
        <w:rPr>
          <w:rFonts w:asciiTheme="majorEastAsia" w:eastAsiaTheme="majorEastAsia" w:hAnsiTheme="majorEastAsia" w:cstheme="majorEastAsia" w:hint="eastAsia"/>
          <w:b w:val="0"/>
          <w:color w:val="auto"/>
          <w:sz w:val="22"/>
          <w:szCs w:val="22"/>
        </w:rPr>
        <w:t>实质性回应。</w:t>
      </w:r>
    </w:p>
    <w:p w:rsidR="0038726B" w:rsidRPr="00332D75" w:rsidRDefault="0038726B">
      <w:pPr>
        <w:pStyle w:val="ae"/>
        <w:snapToGrid w:val="0"/>
        <w:spacing w:line="360" w:lineRule="auto"/>
        <w:rPr>
          <w:rFonts w:asciiTheme="majorEastAsia" w:eastAsiaTheme="majorEastAsia" w:hAnsiTheme="majorEastAsia" w:cstheme="majorEastAsia"/>
          <w:color w:val="auto"/>
          <w:sz w:val="22"/>
          <w:szCs w:val="22"/>
        </w:rPr>
      </w:pPr>
    </w:p>
    <w:p w:rsidR="0038726B" w:rsidRPr="00332D75" w:rsidRDefault="00332D75">
      <w:pPr>
        <w:pStyle w:val="ae"/>
        <w:snapToGrid w:val="0"/>
        <w:spacing w:line="360" w:lineRule="auto"/>
        <w:rPr>
          <w:rFonts w:asciiTheme="majorEastAsia" w:eastAsiaTheme="majorEastAsia" w:hAnsiTheme="majorEastAsia" w:cstheme="majorEastAsia"/>
          <w:color w:val="auto"/>
          <w:sz w:val="22"/>
          <w:szCs w:val="22"/>
        </w:rPr>
      </w:pPr>
      <w:r w:rsidRPr="00332D75">
        <w:rPr>
          <w:rFonts w:asciiTheme="majorEastAsia" w:eastAsiaTheme="majorEastAsia" w:hAnsiTheme="majorEastAsia" w:cstheme="majorEastAsia" w:hint="eastAsia"/>
          <w:color w:val="auto"/>
          <w:sz w:val="22"/>
          <w:szCs w:val="22"/>
        </w:rPr>
        <w:t>二、项目概况</w:t>
      </w:r>
    </w:p>
    <w:p w:rsidR="0038726B" w:rsidRPr="00332D75" w:rsidRDefault="00332D75">
      <w:pPr>
        <w:adjustRightInd w:val="0"/>
        <w:snapToGrid w:val="0"/>
        <w:spacing w:line="360" w:lineRule="auto"/>
        <w:ind w:firstLine="420"/>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为有效化解城镇房屋安全风险，加强城镇危房动态监管，保障人民群众生命财产安全。依据《浙江省房屋使用安全管理条例》及“三管三必须”工作要求，深入贯彻《浙江省住房和城乡</w:t>
      </w:r>
      <w:r w:rsidRPr="00332D75">
        <w:rPr>
          <w:rFonts w:asciiTheme="majorEastAsia" w:eastAsiaTheme="majorEastAsia" w:hAnsiTheme="majorEastAsia" w:cstheme="majorEastAsia" w:hint="eastAsia"/>
          <w:b w:val="0"/>
          <w:bCs w:val="0"/>
          <w:color w:val="auto"/>
          <w:sz w:val="22"/>
          <w:szCs w:val="22"/>
        </w:rPr>
        <w:t>建设厅等关于开展第三次全省城镇房屋调查登记工作的通知》（浙建房发〔</w:t>
      </w:r>
      <w:r w:rsidRPr="00332D75">
        <w:rPr>
          <w:rFonts w:asciiTheme="majorEastAsia" w:eastAsiaTheme="majorEastAsia" w:hAnsiTheme="majorEastAsia" w:cstheme="majorEastAsia" w:hint="eastAsia"/>
          <w:b w:val="0"/>
          <w:bCs w:val="0"/>
          <w:color w:val="auto"/>
          <w:sz w:val="22"/>
          <w:szCs w:val="22"/>
        </w:rPr>
        <w:t>2022</w:t>
      </w:r>
      <w:r w:rsidRPr="00332D75">
        <w:rPr>
          <w:rFonts w:asciiTheme="majorEastAsia" w:eastAsiaTheme="majorEastAsia" w:hAnsiTheme="majorEastAsia" w:cstheme="majorEastAsia" w:hint="eastAsia"/>
          <w:b w:val="0"/>
          <w:bCs w:val="0"/>
          <w:color w:val="auto"/>
          <w:sz w:val="22"/>
          <w:szCs w:val="22"/>
        </w:rPr>
        <w:t>〕</w:t>
      </w:r>
      <w:r w:rsidRPr="00332D75">
        <w:rPr>
          <w:rFonts w:asciiTheme="majorEastAsia" w:eastAsiaTheme="majorEastAsia" w:hAnsiTheme="majorEastAsia" w:cstheme="majorEastAsia" w:hint="eastAsia"/>
          <w:b w:val="0"/>
          <w:bCs w:val="0"/>
          <w:color w:val="auto"/>
          <w:sz w:val="22"/>
          <w:szCs w:val="22"/>
        </w:rPr>
        <w:t xml:space="preserve">41 </w:t>
      </w:r>
      <w:r w:rsidRPr="00332D75">
        <w:rPr>
          <w:rFonts w:asciiTheme="majorEastAsia" w:eastAsiaTheme="majorEastAsia" w:hAnsiTheme="majorEastAsia" w:cstheme="majorEastAsia" w:hint="eastAsia"/>
          <w:b w:val="0"/>
          <w:bCs w:val="0"/>
          <w:color w:val="auto"/>
          <w:sz w:val="22"/>
          <w:szCs w:val="22"/>
        </w:rPr>
        <w:t>号）文件精神和市委市政府有关工作部署，我县计划开展第三次城镇房屋调查登记专项工作和危旧房屋安全隐患排查工作，在此基础上对排查出来的危房开展</w:t>
      </w:r>
      <w:r w:rsidRPr="00332D75">
        <w:rPr>
          <w:rFonts w:asciiTheme="majorEastAsia" w:eastAsiaTheme="majorEastAsia" w:hAnsiTheme="majorEastAsia" w:cstheme="majorEastAsia" w:hint="eastAsia"/>
          <w:b w:val="0"/>
          <w:bCs w:val="0"/>
          <w:color w:val="auto"/>
          <w:sz w:val="22"/>
          <w:szCs w:val="22"/>
        </w:rPr>
        <w:t>疑似隐患鉴定</w:t>
      </w:r>
      <w:r w:rsidRPr="00332D75">
        <w:rPr>
          <w:rFonts w:asciiTheme="majorEastAsia" w:eastAsiaTheme="majorEastAsia" w:hAnsiTheme="majorEastAsia" w:cstheme="majorEastAsia" w:hint="eastAsia"/>
          <w:b w:val="0"/>
          <w:bCs w:val="0"/>
          <w:color w:val="auto"/>
          <w:sz w:val="22"/>
          <w:szCs w:val="22"/>
        </w:rPr>
        <w:t>工作。</w:t>
      </w:r>
    </w:p>
    <w:p w:rsidR="0038726B" w:rsidRPr="00332D75" w:rsidRDefault="00332D75">
      <w:pPr>
        <w:spacing w:line="360" w:lineRule="auto"/>
        <w:rPr>
          <w:rFonts w:asciiTheme="majorEastAsia" w:eastAsiaTheme="majorEastAsia" w:hAnsiTheme="majorEastAsia" w:cstheme="majorEastAsia"/>
          <w:color w:val="auto"/>
          <w:kern w:val="2"/>
          <w:sz w:val="22"/>
          <w:szCs w:val="22"/>
        </w:rPr>
      </w:pPr>
      <w:r w:rsidRPr="00332D75">
        <w:rPr>
          <w:rFonts w:asciiTheme="majorEastAsia" w:eastAsiaTheme="majorEastAsia" w:hAnsiTheme="majorEastAsia" w:cstheme="majorEastAsia" w:hint="eastAsia"/>
          <w:color w:val="auto"/>
          <w:kern w:val="2"/>
          <w:sz w:val="22"/>
          <w:szCs w:val="22"/>
        </w:rPr>
        <w:t>三、采购清单</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3435"/>
        <w:gridCol w:w="5209"/>
      </w:tblGrid>
      <w:tr w:rsidR="0038726B" w:rsidRPr="00332D75">
        <w:trPr>
          <w:trHeight w:val="349"/>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38726B" w:rsidRPr="00332D75" w:rsidRDefault="00332D75">
            <w:pPr>
              <w:pStyle w:val="ab"/>
              <w:tabs>
                <w:tab w:val="left" w:pos="0"/>
                <w:tab w:val="left" w:pos="993"/>
                <w:tab w:val="left" w:pos="1134"/>
              </w:tabs>
              <w:spacing w:line="360" w:lineRule="auto"/>
              <w:ind w:leftChars="0" w:left="0"/>
              <w:jc w:val="center"/>
              <w:outlineLvl w:val="0"/>
              <w:rPr>
                <w:rFonts w:asciiTheme="majorEastAsia" w:eastAsiaTheme="majorEastAsia" w:hAnsiTheme="majorEastAsia" w:cstheme="majorEastAsia"/>
                <w:sz w:val="22"/>
                <w:szCs w:val="22"/>
              </w:rPr>
            </w:pPr>
            <w:bookmarkStart w:id="4" w:name="_Toc17275"/>
            <w:bookmarkStart w:id="5" w:name="_Toc30189"/>
            <w:r w:rsidRPr="00332D75">
              <w:rPr>
                <w:rFonts w:asciiTheme="majorEastAsia" w:eastAsiaTheme="majorEastAsia" w:hAnsiTheme="majorEastAsia" w:cstheme="majorEastAsia" w:hint="eastAsia"/>
                <w:sz w:val="22"/>
                <w:szCs w:val="22"/>
              </w:rPr>
              <w:t>序号</w:t>
            </w:r>
            <w:bookmarkEnd w:id="4"/>
            <w:bookmarkEnd w:id="5"/>
          </w:p>
        </w:tc>
        <w:tc>
          <w:tcPr>
            <w:tcW w:w="3435" w:type="dxa"/>
            <w:tcBorders>
              <w:top w:val="single" w:sz="4" w:space="0" w:color="auto"/>
              <w:left w:val="single" w:sz="4" w:space="0" w:color="auto"/>
              <w:bottom w:val="single" w:sz="4" w:space="0" w:color="auto"/>
              <w:right w:val="single" w:sz="4" w:space="0" w:color="auto"/>
            </w:tcBorders>
            <w:noWrap/>
            <w:vAlign w:val="center"/>
          </w:tcPr>
          <w:p w:rsidR="0038726B" w:rsidRPr="00332D75" w:rsidRDefault="00332D75">
            <w:pPr>
              <w:pStyle w:val="ab"/>
              <w:tabs>
                <w:tab w:val="left" w:pos="0"/>
                <w:tab w:val="left" w:pos="993"/>
                <w:tab w:val="left" w:pos="1134"/>
              </w:tabs>
              <w:spacing w:line="360" w:lineRule="auto"/>
              <w:ind w:leftChars="0" w:left="0"/>
              <w:jc w:val="center"/>
              <w:outlineLvl w:val="0"/>
              <w:rPr>
                <w:rFonts w:asciiTheme="majorEastAsia" w:eastAsiaTheme="majorEastAsia" w:hAnsiTheme="majorEastAsia" w:cstheme="majorEastAsia"/>
                <w:sz w:val="22"/>
                <w:szCs w:val="22"/>
              </w:rPr>
            </w:pPr>
            <w:bookmarkStart w:id="6" w:name="_Toc17764"/>
            <w:bookmarkStart w:id="7" w:name="_Toc22093"/>
            <w:r w:rsidRPr="00332D75">
              <w:rPr>
                <w:rFonts w:asciiTheme="majorEastAsia" w:eastAsiaTheme="majorEastAsia" w:hAnsiTheme="majorEastAsia" w:cstheme="majorEastAsia" w:hint="eastAsia"/>
                <w:sz w:val="22"/>
                <w:szCs w:val="22"/>
              </w:rPr>
              <w:t>项目名称</w:t>
            </w:r>
            <w:bookmarkEnd w:id="6"/>
            <w:bookmarkEnd w:id="7"/>
          </w:p>
        </w:tc>
        <w:tc>
          <w:tcPr>
            <w:tcW w:w="5209" w:type="dxa"/>
            <w:tcBorders>
              <w:top w:val="single" w:sz="4" w:space="0" w:color="auto"/>
              <w:left w:val="single" w:sz="4" w:space="0" w:color="auto"/>
              <w:bottom w:val="single" w:sz="4" w:space="0" w:color="auto"/>
              <w:right w:val="single" w:sz="4" w:space="0" w:color="auto"/>
            </w:tcBorders>
            <w:noWrap/>
            <w:vAlign w:val="center"/>
          </w:tcPr>
          <w:p w:rsidR="0038726B" w:rsidRPr="00332D75" w:rsidRDefault="00332D75">
            <w:pPr>
              <w:pStyle w:val="ab"/>
              <w:tabs>
                <w:tab w:val="left" w:pos="0"/>
                <w:tab w:val="left" w:pos="993"/>
                <w:tab w:val="left" w:pos="1134"/>
              </w:tabs>
              <w:spacing w:line="360" w:lineRule="auto"/>
              <w:ind w:leftChars="0" w:left="0"/>
              <w:jc w:val="center"/>
              <w:outlineLvl w:val="0"/>
              <w:rPr>
                <w:rFonts w:asciiTheme="majorEastAsia" w:eastAsiaTheme="majorEastAsia" w:hAnsiTheme="majorEastAsia" w:cstheme="majorEastAsia"/>
                <w:sz w:val="22"/>
                <w:szCs w:val="22"/>
              </w:rPr>
            </w:pPr>
            <w:bookmarkStart w:id="8" w:name="_Toc29785"/>
            <w:bookmarkStart w:id="9" w:name="_Toc31345"/>
            <w:r w:rsidRPr="00332D75">
              <w:rPr>
                <w:rFonts w:asciiTheme="majorEastAsia" w:eastAsiaTheme="majorEastAsia" w:hAnsiTheme="majorEastAsia" w:cstheme="majorEastAsia" w:hint="eastAsia"/>
                <w:sz w:val="22"/>
                <w:szCs w:val="22"/>
              </w:rPr>
              <w:t>数量</w:t>
            </w:r>
            <w:bookmarkEnd w:id="8"/>
            <w:bookmarkEnd w:id="9"/>
          </w:p>
        </w:tc>
      </w:tr>
      <w:tr w:rsidR="0038726B" w:rsidRPr="00332D75">
        <w:trPr>
          <w:trHeight w:val="219"/>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38726B" w:rsidRPr="00332D75" w:rsidRDefault="00332D75">
            <w:pPr>
              <w:pStyle w:val="a1"/>
              <w:spacing w:line="360" w:lineRule="auto"/>
              <w:ind w:firstLine="440"/>
              <w:outlineLvl w:val="0"/>
              <w:rPr>
                <w:rFonts w:asciiTheme="majorEastAsia" w:eastAsiaTheme="majorEastAsia" w:hAnsiTheme="majorEastAsia" w:cstheme="majorEastAsia"/>
                <w:b w:val="0"/>
                <w:bCs w:val="0"/>
                <w:color w:val="auto"/>
                <w:sz w:val="22"/>
                <w:szCs w:val="22"/>
              </w:rPr>
            </w:pPr>
            <w:bookmarkStart w:id="10" w:name="_Toc20011"/>
            <w:r w:rsidRPr="00332D75">
              <w:rPr>
                <w:rFonts w:asciiTheme="majorEastAsia" w:eastAsiaTheme="majorEastAsia" w:hAnsiTheme="majorEastAsia" w:cstheme="majorEastAsia" w:hint="eastAsia"/>
                <w:b w:val="0"/>
                <w:bCs w:val="0"/>
                <w:color w:val="auto"/>
                <w:sz w:val="22"/>
                <w:szCs w:val="22"/>
              </w:rPr>
              <w:t>1</w:t>
            </w:r>
            <w:bookmarkEnd w:id="10"/>
          </w:p>
        </w:tc>
        <w:tc>
          <w:tcPr>
            <w:tcW w:w="3435" w:type="dxa"/>
            <w:tcBorders>
              <w:top w:val="single" w:sz="4" w:space="0" w:color="auto"/>
              <w:left w:val="single" w:sz="4" w:space="0" w:color="auto"/>
              <w:bottom w:val="single" w:sz="4" w:space="0" w:color="auto"/>
              <w:right w:val="single" w:sz="4" w:space="0" w:color="auto"/>
            </w:tcBorders>
            <w:noWrap/>
            <w:vAlign w:val="center"/>
          </w:tcPr>
          <w:p w:rsidR="0038726B" w:rsidRPr="00332D75" w:rsidRDefault="00332D75">
            <w:pPr>
              <w:spacing w:line="360" w:lineRule="auto"/>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疑似危房鉴定</w:t>
            </w:r>
          </w:p>
        </w:tc>
        <w:tc>
          <w:tcPr>
            <w:tcW w:w="5209" w:type="dxa"/>
            <w:tcBorders>
              <w:top w:val="single" w:sz="4" w:space="0" w:color="auto"/>
              <w:left w:val="single" w:sz="4" w:space="0" w:color="auto"/>
              <w:bottom w:val="single" w:sz="4" w:space="0" w:color="auto"/>
              <w:right w:val="single" w:sz="4" w:space="0" w:color="auto"/>
            </w:tcBorders>
            <w:noWrap/>
            <w:vAlign w:val="center"/>
          </w:tcPr>
          <w:p w:rsidR="0038726B" w:rsidRPr="00332D75" w:rsidRDefault="00332D75">
            <w:pPr>
              <w:pStyle w:val="a1"/>
              <w:spacing w:line="360" w:lineRule="auto"/>
              <w:ind w:firstLine="440"/>
              <w:jc w:val="center"/>
              <w:outlineLvl w:val="0"/>
              <w:rPr>
                <w:rFonts w:asciiTheme="majorEastAsia" w:eastAsiaTheme="majorEastAsia" w:hAnsiTheme="majorEastAsia" w:cstheme="majorEastAsia"/>
                <w:b w:val="0"/>
                <w:bCs w:val="0"/>
                <w:color w:val="auto"/>
                <w:sz w:val="22"/>
                <w:szCs w:val="22"/>
              </w:rPr>
            </w:pPr>
            <w:bookmarkStart w:id="11" w:name="_Toc25839"/>
            <w:bookmarkStart w:id="12" w:name="_Toc8892"/>
            <w:r w:rsidRPr="00332D75">
              <w:rPr>
                <w:rFonts w:asciiTheme="majorEastAsia" w:eastAsiaTheme="majorEastAsia" w:hAnsiTheme="majorEastAsia" w:cstheme="majorEastAsia" w:hint="eastAsia"/>
                <w:b w:val="0"/>
                <w:bCs w:val="0"/>
                <w:color w:val="auto"/>
                <w:sz w:val="22"/>
                <w:szCs w:val="22"/>
              </w:rPr>
              <w:t>约</w:t>
            </w:r>
            <w:r w:rsidRPr="00332D75">
              <w:rPr>
                <w:rFonts w:asciiTheme="majorEastAsia" w:eastAsiaTheme="majorEastAsia" w:hAnsiTheme="majorEastAsia" w:cstheme="majorEastAsia" w:hint="eastAsia"/>
                <w:b w:val="0"/>
                <w:bCs w:val="0"/>
                <w:color w:val="auto"/>
                <w:sz w:val="22"/>
                <w:szCs w:val="22"/>
              </w:rPr>
              <w:t>4000</w:t>
            </w:r>
            <w:r w:rsidRPr="00332D75">
              <w:rPr>
                <w:rFonts w:asciiTheme="majorEastAsia" w:eastAsiaTheme="majorEastAsia" w:hAnsiTheme="majorEastAsia" w:cstheme="majorEastAsia" w:hint="eastAsia"/>
                <w:b w:val="0"/>
                <w:bCs w:val="0"/>
                <w:color w:val="auto"/>
                <w:sz w:val="22"/>
                <w:szCs w:val="22"/>
              </w:rPr>
              <w:t>幢</w:t>
            </w:r>
            <w:bookmarkEnd w:id="11"/>
            <w:bookmarkEnd w:id="12"/>
          </w:p>
        </w:tc>
      </w:tr>
      <w:tr w:rsidR="0038726B" w:rsidRPr="00332D75">
        <w:trPr>
          <w:trHeight w:val="686"/>
          <w:jc w:val="center"/>
        </w:trPr>
        <w:tc>
          <w:tcPr>
            <w:tcW w:w="9484" w:type="dxa"/>
            <w:gridSpan w:val="3"/>
            <w:tcBorders>
              <w:top w:val="single" w:sz="4" w:space="0" w:color="auto"/>
              <w:left w:val="single" w:sz="4" w:space="0" w:color="auto"/>
              <w:bottom w:val="single" w:sz="4" w:space="0" w:color="auto"/>
              <w:right w:val="single" w:sz="4" w:space="0" w:color="auto"/>
            </w:tcBorders>
            <w:noWrap/>
            <w:vAlign w:val="center"/>
          </w:tcPr>
          <w:p w:rsidR="0038726B" w:rsidRPr="00332D75" w:rsidRDefault="00332D75">
            <w:pPr>
              <w:spacing w:line="360" w:lineRule="auto"/>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hint="eastAsia"/>
                <w:b w:val="0"/>
                <w:bCs w:val="0"/>
                <w:color w:val="auto"/>
                <w:sz w:val="22"/>
                <w:szCs w:val="22"/>
                <w:lang w:val="zh-CN"/>
              </w:rPr>
              <w:t>▲</w:t>
            </w:r>
            <w:r w:rsidRPr="00332D75">
              <w:rPr>
                <w:rFonts w:asciiTheme="majorEastAsia" w:eastAsiaTheme="majorEastAsia" w:hAnsiTheme="majorEastAsia" w:cstheme="majorEastAsia" w:hint="eastAsia"/>
                <w:b w:val="0"/>
                <w:bCs w:val="0"/>
                <w:color w:val="auto"/>
                <w:sz w:val="22"/>
                <w:szCs w:val="22"/>
                <w:u w:val="single"/>
              </w:rPr>
              <w:t>备注：以上数量仅供报价参考，具体内容为按照省建设厅、省教育厅、省卫生厅等</w:t>
            </w:r>
            <w:r w:rsidRPr="00332D75">
              <w:rPr>
                <w:rFonts w:asciiTheme="majorEastAsia" w:eastAsiaTheme="majorEastAsia" w:hAnsiTheme="majorEastAsia" w:cstheme="majorEastAsia" w:hint="eastAsia"/>
                <w:b w:val="0"/>
                <w:bCs w:val="0"/>
                <w:color w:val="auto"/>
                <w:sz w:val="22"/>
                <w:szCs w:val="22"/>
                <w:u w:val="single"/>
              </w:rPr>
              <w:t>9</w:t>
            </w:r>
            <w:r w:rsidRPr="00332D75">
              <w:rPr>
                <w:rFonts w:asciiTheme="majorEastAsia" w:eastAsiaTheme="majorEastAsia" w:hAnsiTheme="majorEastAsia" w:cstheme="majorEastAsia" w:hint="eastAsia"/>
                <w:b w:val="0"/>
                <w:bCs w:val="0"/>
                <w:color w:val="auto"/>
                <w:sz w:val="22"/>
                <w:szCs w:val="22"/>
                <w:u w:val="single"/>
              </w:rPr>
              <w:t>个部门要求完成永嘉县的城镇房屋建筑疑似危房鉴定任务实际数量为准，一切费用包含在最终报价中，所投综合单价不予调整，</w:t>
            </w:r>
            <w:r w:rsidRPr="00332D75">
              <w:rPr>
                <w:rFonts w:asciiTheme="majorEastAsia" w:eastAsiaTheme="majorEastAsia" w:hAnsiTheme="majorEastAsia" w:hint="eastAsia"/>
                <w:b w:val="0"/>
                <w:bCs w:val="0"/>
                <w:color w:val="auto"/>
                <w:sz w:val="22"/>
                <w:szCs w:val="22"/>
                <w:u w:val="single"/>
              </w:rPr>
              <w:t>本项目合同结算金额按城镇房屋疑似危房鉴定综合单价</w:t>
            </w:r>
            <w:r w:rsidRPr="00332D75">
              <w:rPr>
                <w:rFonts w:asciiTheme="majorEastAsia" w:eastAsiaTheme="majorEastAsia" w:hAnsiTheme="majorEastAsia" w:hint="eastAsia"/>
                <w:b w:val="0"/>
                <w:bCs w:val="0"/>
                <w:color w:val="auto"/>
                <w:sz w:val="22"/>
                <w:szCs w:val="22"/>
                <w:u w:val="single"/>
              </w:rPr>
              <w:t>*</w:t>
            </w:r>
            <w:r w:rsidRPr="00332D75">
              <w:rPr>
                <w:rFonts w:asciiTheme="majorEastAsia" w:eastAsiaTheme="majorEastAsia" w:hAnsiTheme="majorEastAsia" w:hint="eastAsia"/>
                <w:b w:val="0"/>
                <w:bCs w:val="0"/>
                <w:color w:val="auto"/>
                <w:sz w:val="22"/>
                <w:szCs w:val="22"/>
                <w:u w:val="single"/>
              </w:rPr>
              <w:t>实际疑似危房鉴定数量结算</w:t>
            </w:r>
            <w:r w:rsidRPr="00332D75">
              <w:rPr>
                <w:rFonts w:asciiTheme="majorEastAsia" w:eastAsiaTheme="majorEastAsia" w:hAnsiTheme="majorEastAsia" w:cstheme="majorEastAsia" w:hint="eastAsia"/>
                <w:b w:val="0"/>
                <w:bCs w:val="0"/>
                <w:color w:val="auto"/>
                <w:sz w:val="22"/>
                <w:szCs w:val="22"/>
              </w:rPr>
              <w:t>。</w:t>
            </w:r>
          </w:p>
        </w:tc>
      </w:tr>
    </w:tbl>
    <w:p w:rsidR="0038726B" w:rsidRPr="00332D75" w:rsidRDefault="00332D75">
      <w:pPr>
        <w:spacing w:line="360" w:lineRule="auto"/>
        <w:rPr>
          <w:rFonts w:asciiTheme="majorEastAsia" w:eastAsiaTheme="majorEastAsia" w:hAnsiTheme="majorEastAsia" w:cstheme="majorEastAsia"/>
          <w:color w:val="auto"/>
          <w:kern w:val="2"/>
          <w:sz w:val="22"/>
          <w:szCs w:val="22"/>
        </w:rPr>
      </w:pPr>
      <w:r w:rsidRPr="00332D75">
        <w:rPr>
          <w:rFonts w:asciiTheme="majorEastAsia" w:eastAsiaTheme="majorEastAsia" w:hAnsiTheme="majorEastAsia" w:cstheme="majorEastAsia" w:hint="eastAsia"/>
          <w:color w:val="auto"/>
          <w:kern w:val="2"/>
          <w:sz w:val="22"/>
          <w:szCs w:val="22"/>
        </w:rPr>
        <w:t>四、检测依据及质量要求</w:t>
      </w:r>
    </w:p>
    <w:p w:rsidR="0038726B" w:rsidRPr="00332D75" w:rsidRDefault="00332D75">
      <w:pPr>
        <w:pStyle w:val="af6"/>
        <w:jc w:val="left"/>
        <w:rPr>
          <w:rFonts w:asciiTheme="majorEastAsia" w:eastAsiaTheme="majorEastAsia" w:hAnsiTheme="majorEastAsia" w:cstheme="majorEastAsia"/>
          <w:b w:val="0"/>
          <w:bCs w:val="0"/>
          <w:color w:val="auto"/>
          <w:sz w:val="22"/>
          <w:szCs w:val="22"/>
        </w:rPr>
      </w:pPr>
      <w:bookmarkStart w:id="13" w:name="_Toc17728"/>
      <w:r w:rsidRPr="00332D75">
        <w:rPr>
          <w:rFonts w:asciiTheme="majorEastAsia" w:eastAsiaTheme="majorEastAsia" w:hAnsiTheme="majorEastAsia" w:cstheme="majorEastAsia" w:hint="eastAsia"/>
          <w:b w:val="0"/>
          <w:bCs w:val="0"/>
          <w:color w:val="auto"/>
          <w:sz w:val="22"/>
          <w:szCs w:val="22"/>
        </w:rPr>
        <w:t>严格按照国家、浙江省行业规范完成可靠性鉴定的全部内容，主要依据标准有：</w:t>
      </w:r>
      <w:bookmarkEnd w:id="13"/>
    </w:p>
    <w:p w:rsidR="0038726B" w:rsidRPr="00332D75" w:rsidRDefault="00332D75">
      <w:pPr>
        <w:pStyle w:val="af6"/>
        <w:jc w:val="left"/>
        <w:rPr>
          <w:rFonts w:asciiTheme="majorEastAsia" w:eastAsiaTheme="majorEastAsia" w:hAnsiTheme="majorEastAsia" w:cstheme="majorEastAsia"/>
          <w:b w:val="0"/>
          <w:bCs w:val="0"/>
          <w:color w:val="auto"/>
          <w:sz w:val="22"/>
          <w:szCs w:val="22"/>
        </w:rPr>
      </w:pPr>
      <w:bookmarkStart w:id="14" w:name="_Toc3770"/>
      <w:r w:rsidRPr="00332D75">
        <w:rPr>
          <w:rFonts w:asciiTheme="majorEastAsia" w:eastAsiaTheme="majorEastAsia" w:hAnsiTheme="majorEastAsia" w:cstheme="majorEastAsia" w:hint="eastAsia"/>
          <w:b w:val="0"/>
          <w:bCs w:val="0"/>
          <w:color w:val="auto"/>
          <w:sz w:val="22"/>
          <w:szCs w:val="22"/>
        </w:rPr>
        <w:t>《建筑结构检测鉴定技术标准》（</w:t>
      </w:r>
      <w:r w:rsidRPr="00332D75">
        <w:rPr>
          <w:rFonts w:asciiTheme="majorEastAsia" w:eastAsiaTheme="majorEastAsia" w:hAnsiTheme="majorEastAsia" w:cstheme="majorEastAsia" w:hint="eastAsia"/>
          <w:b w:val="0"/>
          <w:bCs w:val="0"/>
          <w:color w:val="auto"/>
          <w:sz w:val="22"/>
          <w:szCs w:val="22"/>
        </w:rPr>
        <w:t>GB/T50344-2019</w:t>
      </w:r>
      <w:r w:rsidRPr="00332D75">
        <w:rPr>
          <w:rFonts w:asciiTheme="majorEastAsia" w:eastAsiaTheme="majorEastAsia" w:hAnsiTheme="majorEastAsia" w:cstheme="majorEastAsia" w:hint="eastAsia"/>
          <w:b w:val="0"/>
          <w:bCs w:val="0"/>
          <w:color w:val="auto"/>
          <w:sz w:val="22"/>
          <w:szCs w:val="22"/>
        </w:rPr>
        <w:t>）</w:t>
      </w:r>
      <w:bookmarkEnd w:id="14"/>
    </w:p>
    <w:p w:rsidR="0038726B" w:rsidRPr="00332D75" w:rsidRDefault="00332D75">
      <w:pPr>
        <w:pStyle w:val="af6"/>
        <w:jc w:val="left"/>
        <w:rPr>
          <w:rFonts w:asciiTheme="majorEastAsia" w:eastAsiaTheme="majorEastAsia" w:hAnsiTheme="majorEastAsia" w:cstheme="majorEastAsia"/>
          <w:b w:val="0"/>
          <w:bCs w:val="0"/>
          <w:color w:val="auto"/>
          <w:sz w:val="22"/>
          <w:szCs w:val="22"/>
        </w:rPr>
      </w:pPr>
      <w:bookmarkStart w:id="15" w:name="_Toc10795"/>
      <w:r w:rsidRPr="00332D75">
        <w:rPr>
          <w:rFonts w:asciiTheme="majorEastAsia" w:eastAsiaTheme="majorEastAsia" w:hAnsiTheme="majorEastAsia" w:cstheme="majorEastAsia" w:hint="eastAsia"/>
          <w:b w:val="0"/>
          <w:bCs w:val="0"/>
          <w:color w:val="auto"/>
          <w:sz w:val="22"/>
          <w:szCs w:val="22"/>
        </w:rPr>
        <w:lastRenderedPageBreak/>
        <w:t>《房屋完损等级评定标准》（</w:t>
      </w:r>
      <w:proofErr w:type="gramStart"/>
      <w:r w:rsidRPr="00332D75">
        <w:rPr>
          <w:rFonts w:asciiTheme="majorEastAsia" w:eastAsiaTheme="majorEastAsia" w:hAnsiTheme="majorEastAsia" w:cstheme="majorEastAsia" w:hint="eastAsia"/>
          <w:b w:val="0"/>
          <w:bCs w:val="0"/>
          <w:color w:val="auto"/>
          <w:sz w:val="22"/>
          <w:szCs w:val="22"/>
        </w:rPr>
        <w:t>城住字</w:t>
      </w:r>
      <w:proofErr w:type="gramEnd"/>
      <w:r w:rsidRPr="00332D75">
        <w:rPr>
          <w:rFonts w:asciiTheme="majorEastAsia" w:eastAsiaTheme="majorEastAsia" w:hAnsiTheme="majorEastAsia" w:cstheme="majorEastAsia" w:hint="eastAsia"/>
          <w:b w:val="0"/>
          <w:bCs w:val="0"/>
          <w:color w:val="auto"/>
          <w:sz w:val="22"/>
          <w:szCs w:val="22"/>
        </w:rPr>
        <w:t>[84]</w:t>
      </w:r>
      <w:r w:rsidRPr="00332D75">
        <w:rPr>
          <w:rFonts w:asciiTheme="majorEastAsia" w:eastAsiaTheme="majorEastAsia" w:hAnsiTheme="majorEastAsia" w:cstheme="majorEastAsia" w:hint="eastAsia"/>
          <w:b w:val="0"/>
          <w:bCs w:val="0"/>
          <w:color w:val="auto"/>
          <w:sz w:val="22"/>
          <w:szCs w:val="22"/>
        </w:rPr>
        <w:t>第</w:t>
      </w:r>
      <w:r w:rsidRPr="00332D75">
        <w:rPr>
          <w:rFonts w:asciiTheme="majorEastAsia" w:eastAsiaTheme="majorEastAsia" w:hAnsiTheme="majorEastAsia" w:cstheme="majorEastAsia" w:hint="eastAsia"/>
          <w:b w:val="0"/>
          <w:bCs w:val="0"/>
          <w:color w:val="auto"/>
          <w:sz w:val="22"/>
          <w:szCs w:val="22"/>
        </w:rPr>
        <w:t xml:space="preserve"> 678 </w:t>
      </w:r>
      <w:r w:rsidRPr="00332D75">
        <w:rPr>
          <w:rFonts w:asciiTheme="majorEastAsia" w:eastAsiaTheme="majorEastAsia" w:hAnsiTheme="majorEastAsia" w:cstheme="majorEastAsia" w:hint="eastAsia"/>
          <w:b w:val="0"/>
          <w:bCs w:val="0"/>
          <w:color w:val="auto"/>
          <w:sz w:val="22"/>
          <w:szCs w:val="22"/>
        </w:rPr>
        <w:t>号）</w:t>
      </w:r>
      <w:bookmarkEnd w:id="15"/>
    </w:p>
    <w:p w:rsidR="0038726B" w:rsidRPr="00332D75" w:rsidRDefault="00332D75">
      <w:pPr>
        <w:pStyle w:val="af6"/>
        <w:jc w:val="left"/>
        <w:rPr>
          <w:rFonts w:asciiTheme="majorEastAsia" w:eastAsiaTheme="majorEastAsia" w:hAnsiTheme="majorEastAsia" w:cstheme="majorEastAsia"/>
          <w:b w:val="0"/>
          <w:bCs w:val="0"/>
          <w:color w:val="auto"/>
          <w:sz w:val="22"/>
          <w:szCs w:val="22"/>
        </w:rPr>
      </w:pPr>
      <w:bookmarkStart w:id="16" w:name="_Toc3948"/>
      <w:r w:rsidRPr="00332D75">
        <w:rPr>
          <w:rFonts w:asciiTheme="majorEastAsia" w:eastAsiaTheme="majorEastAsia" w:hAnsiTheme="majorEastAsia" w:cstheme="majorEastAsia" w:hint="eastAsia"/>
          <w:b w:val="0"/>
          <w:bCs w:val="0"/>
          <w:color w:val="auto"/>
          <w:sz w:val="22"/>
          <w:szCs w:val="22"/>
        </w:rPr>
        <w:t>《建筑结构可靠度设计统一标准》（</w:t>
      </w:r>
      <w:r w:rsidRPr="00332D75">
        <w:rPr>
          <w:rFonts w:asciiTheme="majorEastAsia" w:eastAsiaTheme="majorEastAsia" w:hAnsiTheme="majorEastAsia" w:cstheme="majorEastAsia" w:hint="eastAsia"/>
          <w:b w:val="0"/>
          <w:bCs w:val="0"/>
          <w:color w:val="auto"/>
          <w:sz w:val="22"/>
          <w:szCs w:val="22"/>
        </w:rPr>
        <w:t>GB50068-2001</w:t>
      </w:r>
      <w:r w:rsidRPr="00332D75">
        <w:rPr>
          <w:rFonts w:asciiTheme="majorEastAsia" w:eastAsiaTheme="majorEastAsia" w:hAnsiTheme="majorEastAsia" w:cstheme="majorEastAsia" w:hint="eastAsia"/>
          <w:b w:val="0"/>
          <w:bCs w:val="0"/>
          <w:color w:val="auto"/>
          <w:sz w:val="22"/>
          <w:szCs w:val="22"/>
        </w:rPr>
        <w:t>）</w:t>
      </w:r>
      <w:bookmarkEnd w:id="16"/>
    </w:p>
    <w:p w:rsidR="0038726B" w:rsidRPr="00332D75" w:rsidRDefault="00332D75">
      <w:pPr>
        <w:pStyle w:val="af6"/>
        <w:jc w:val="left"/>
        <w:rPr>
          <w:rFonts w:asciiTheme="majorEastAsia" w:eastAsiaTheme="majorEastAsia" w:hAnsiTheme="majorEastAsia" w:cstheme="majorEastAsia"/>
          <w:b w:val="0"/>
          <w:bCs w:val="0"/>
          <w:color w:val="auto"/>
          <w:sz w:val="22"/>
          <w:szCs w:val="22"/>
        </w:rPr>
      </w:pPr>
      <w:bookmarkStart w:id="17" w:name="_Toc7001"/>
      <w:r w:rsidRPr="00332D75">
        <w:rPr>
          <w:rFonts w:asciiTheme="majorEastAsia" w:eastAsiaTheme="majorEastAsia" w:hAnsiTheme="majorEastAsia" w:cstheme="majorEastAsia" w:hint="eastAsia"/>
          <w:b w:val="0"/>
          <w:bCs w:val="0"/>
          <w:color w:val="auto"/>
          <w:sz w:val="22"/>
          <w:szCs w:val="22"/>
        </w:rPr>
        <w:t>《建筑结构荷载规范》（</w:t>
      </w:r>
      <w:r w:rsidRPr="00332D75">
        <w:rPr>
          <w:rFonts w:asciiTheme="majorEastAsia" w:eastAsiaTheme="majorEastAsia" w:hAnsiTheme="majorEastAsia" w:cstheme="majorEastAsia" w:hint="eastAsia"/>
          <w:b w:val="0"/>
          <w:bCs w:val="0"/>
          <w:color w:val="auto"/>
          <w:sz w:val="22"/>
          <w:szCs w:val="22"/>
        </w:rPr>
        <w:t>GB50009-2012</w:t>
      </w:r>
      <w:r w:rsidRPr="00332D75">
        <w:rPr>
          <w:rFonts w:asciiTheme="majorEastAsia" w:eastAsiaTheme="majorEastAsia" w:hAnsiTheme="majorEastAsia" w:cstheme="majorEastAsia" w:hint="eastAsia"/>
          <w:b w:val="0"/>
          <w:bCs w:val="0"/>
          <w:color w:val="auto"/>
          <w:sz w:val="22"/>
          <w:szCs w:val="22"/>
        </w:rPr>
        <w:t>）</w:t>
      </w:r>
      <w:bookmarkEnd w:id="17"/>
    </w:p>
    <w:p w:rsidR="0038726B" w:rsidRPr="00332D75" w:rsidRDefault="00332D75">
      <w:pPr>
        <w:pStyle w:val="af6"/>
        <w:jc w:val="left"/>
        <w:rPr>
          <w:rFonts w:asciiTheme="majorEastAsia" w:eastAsiaTheme="majorEastAsia" w:hAnsiTheme="majorEastAsia" w:cstheme="majorEastAsia"/>
          <w:b w:val="0"/>
          <w:bCs w:val="0"/>
          <w:color w:val="auto"/>
          <w:sz w:val="22"/>
          <w:szCs w:val="22"/>
        </w:rPr>
      </w:pPr>
      <w:bookmarkStart w:id="18" w:name="_Toc23862"/>
      <w:r w:rsidRPr="00332D75">
        <w:rPr>
          <w:rFonts w:asciiTheme="majorEastAsia" w:eastAsiaTheme="majorEastAsia" w:hAnsiTheme="majorEastAsia" w:cstheme="majorEastAsia" w:hint="eastAsia"/>
          <w:b w:val="0"/>
          <w:bCs w:val="0"/>
          <w:color w:val="auto"/>
          <w:sz w:val="22"/>
          <w:szCs w:val="22"/>
        </w:rPr>
        <w:t>《建筑变形测量规范》（</w:t>
      </w:r>
      <w:r w:rsidRPr="00332D75">
        <w:rPr>
          <w:rFonts w:asciiTheme="majorEastAsia" w:eastAsiaTheme="majorEastAsia" w:hAnsiTheme="majorEastAsia" w:cstheme="majorEastAsia" w:hint="eastAsia"/>
          <w:b w:val="0"/>
          <w:bCs w:val="0"/>
          <w:color w:val="auto"/>
          <w:sz w:val="22"/>
          <w:szCs w:val="22"/>
        </w:rPr>
        <w:t>JGJ8-2016</w:t>
      </w:r>
      <w:r w:rsidRPr="00332D75">
        <w:rPr>
          <w:rFonts w:asciiTheme="majorEastAsia" w:eastAsiaTheme="majorEastAsia" w:hAnsiTheme="majorEastAsia" w:cstheme="majorEastAsia" w:hint="eastAsia"/>
          <w:b w:val="0"/>
          <w:bCs w:val="0"/>
          <w:color w:val="auto"/>
          <w:sz w:val="22"/>
          <w:szCs w:val="22"/>
        </w:rPr>
        <w:t>）</w:t>
      </w:r>
      <w:bookmarkEnd w:id="18"/>
    </w:p>
    <w:p w:rsidR="0038726B" w:rsidRPr="00332D75" w:rsidRDefault="00332D75">
      <w:pPr>
        <w:pStyle w:val="af6"/>
        <w:jc w:val="left"/>
        <w:rPr>
          <w:rFonts w:asciiTheme="majorEastAsia" w:eastAsiaTheme="majorEastAsia" w:hAnsiTheme="majorEastAsia" w:cstheme="majorEastAsia"/>
          <w:b w:val="0"/>
          <w:bCs w:val="0"/>
          <w:color w:val="auto"/>
          <w:sz w:val="22"/>
          <w:szCs w:val="22"/>
        </w:rPr>
      </w:pPr>
      <w:bookmarkStart w:id="19" w:name="_Toc23713"/>
      <w:r w:rsidRPr="00332D75">
        <w:rPr>
          <w:rFonts w:asciiTheme="majorEastAsia" w:eastAsiaTheme="majorEastAsia" w:hAnsiTheme="majorEastAsia" w:cstheme="majorEastAsia" w:hint="eastAsia"/>
          <w:b w:val="0"/>
          <w:bCs w:val="0"/>
          <w:color w:val="auto"/>
          <w:sz w:val="22"/>
          <w:szCs w:val="22"/>
        </w:rPr>
        <w:t>《既有建筑物结构检测与评定标准》（</w:t>
      </w:r>
      <w:r w:rsidRPr="00332D75">
        <w:rPr>
          <w:rFonts w:asciiTheme="majorEastAsia" w:eastAsiaTheme="majorEastAsia" w:hAnsiTheme="majorEastAsia" w:cstheme="majorEastAsia" w:hint="eastAsia"/>
          <w:b w:val="0"/>
          <w:bCs w:val="0"/>
          <w:color w:val="auto"/>
          <w:sz w:val="22"/>
          <w:szCs w:val="22"/>
        </w:rPr>
        <w:t>DG/TJ08-804-2005</w:t>
      </w:r>
      <w:r w:rsidRPr="00332D75">
        <w:rPr>
          <w:rFonts w:asciiTheme="majorEastAsia" w:eastAsiaTheme="majorEastAsia" w:hAnsiTheme="majorEastAsia" w:cstheme="majorEastAsia" w:hint="eastAsia"/>
          <w:b w:val="0"/>
          <w:bCs w:val="0"/>
          <w:color w:val="auto"/>
          <w:sz w:val="22"/>
          <w:szCs w:val="22"/>
        </w:rPr>
        <w:t>）</w:t>
      </w:r>
      <w:bookmarkEnd w:id="19"/>
    </w:p>
    <w:p w:rsidR="0038726B" w:rsidRPr="00332D75" w:rsidRDefault="00332D75">
      <w:pPr>
        <w:pStyle w:val="af6"/>
        <w:jc w:val="left"/>
        <w:rPr>
          <w:rFonts w:asciiTheme="majorEastAsia" w:eastAsiaTheme="majorEastAsia" w:hAnsiTheme="majorEastAsia" w:cstheme="majorEastAsia"/>
          <w:b w:val="0"/>
          <w:bCs w:val="0"/>
          <w:color w:val="auto"/>
          <w:sz w:val="22"/>
          <w:szCs w:val="22"/>
        </w:rPr>
      </w:pPr>
      <w:bookmarkStart w:id="20" w:name="_Toc28042"/>
      <w:r w:rsidRPr="00332D75">
        <w:rPr>
          <w:rFonts w:asciiTheme="majorEastAsia" w:eastAsiaTheme="majorEastAsia" w:hAnsiTheme="majorEastAsia" w:cstheme="majorEastAsia" w:hint="eastAsia"/>
          <w:b w:val="0"/>
          <w:bCs w:val="0"/>
          <w:color w:val="auto"/>
          <w:sz w:val="22"/>
          <w:szCs w:val="22"/>
        </w:rPr>
        <w:t>《房屋质量检测规程》（</w:t>
      </w:r>
      <w:r w:rsidRPr="00332D75">
        <w:rPr>
          <w:rFonts w:asciiTheme="majorEastAsia" w:eastAsiaTheme="majorEastAsia" w:hAnsiTheme="majorEastAsia" w:cstheme="majorEastAsia" w:hint="eastAsia"/>
          <w:b w:val="0"/>
          <w:bCs w:val="0"/>
          <w:color w:val="auto"/>
          <w:sz w:val="22"/>
          <w:szCs w:val="22"/>
        </w:rPr>
        <w:t>DG/TJ08-79-2008</w:t>
      </w:r>
      <w:r w:rsidRPr="00332D75">
        <w:rPr>
          <w:rFonts w:asciiTheme="majorEastAsia" w:eastAsiaTheme="majorEastAsia" w:hAnsiTheme="majorEastAsia" w:cstheme="majorEastAsia" w:hint="eastAsia"/>
          <w:b w:val="0"/>
          <w:bCs w:val="0"/>
          <w:color w:val="auto"/>
          <w:sz w:val="22"/>
          <w:szCs w:val="22"/>
        </w:rPr>
        <w:t>）</w:t>
      </w:r>
      <w:bookmarkEnd w:id="20"/>
    </w:p>
    <w:p w:rsidR="0038726B" w:rsidRPr="00332D75" w:rsidRDefault="00332D75">
      <w:pPr>
        <w:pStyle w:val="af6"/>
        <w:jc w:val="left"/>
        <w:rPr>
          <w:rFonts w:asciiTheme="majorEastAsia" w:eastAsiaTheme="majorEastAsia" w:hAnsiTheme="majorEastAsia" w:cstheme="majorEastAsia"/>
          <w:b w:val="0"/>
          <w:bCs w:val="0"/>
          <w:color w:val="auto"/>
          <w:sz w:val="22"/>
          <w:szCs w:val="22"/>
        </w:rPr>
      </w:pPr>
      <w:bookmarkStart w:id="21" w:name="_Toc12991"/>
      <w:r w:rsidRPr="00332D75">
        <w:rPr>
          <w:rFonts w:asciiTheme="majorEastAsia" w:eastAsiaTheme="majorEastAsia" w:hAnsiTheme="majorEastAsia" w:cstheme="majorEastAsia" w:hint="eastAsia"/>
          <w:b w:val="0"/>
          <w:bCs w:val="0"/>
          <w:color w:val="auto"/>
          <w:sz w:val="22"/>
          <w:szCs w:val="22"/>
        </w:rPr>
        <w:t>《建筑地基基础设计规范》（</w:t>
      </w:r>
      <w:r w:rsidRPr="00332D75">
        <w:rPr>
          <w:rFonts w:asciiTheme="majorEastAsia" w:eastAsiaTheme="majorEastAsia" w:hAnsiTheme="majorEastAsia" w:cstheme="majorEastAsia" w:hint="eastAsia"/>
          <w:b w:val="0"/>
          <w:bCs w:val="0"/>
          <w:color w:val="auto"/>
          <w:sz w:val="22"/>
          <w:szCs w:val="22"/>
        </w:rPr>
        <w:t>GB50007-2011</w:t>
      </w:r>
      <w:r w:rsidRPr="00332D75">
        <w:rPr>
          <w:rFonts w:asciiTheme="majorEastAsia" w:eastAsiaTheme="majorEastAsia" w:hAnsiTheme="majorEastAsia" w:cstheme="majorEastAsia" w:hint="eastAsia"/>
          <w:b w:val="0"/>
          <w:bCs w:val="0"/>
          <w:color w:val="auto"/>
          <w:sz w:val="22"/>
          <w:szCs w:val="22"/>
        </w:rPr>
        <w:t>）</w:t>
      </w:r>
      <w:bookmarkEnd w:id="21"/>
    </w:p>
    <w:p w:rsidR="0038726B" w:rsidRPr="00332D75" w:rsidRDefault="00332D75">
      <w:pPr>
        <w:pStyle w:val="af6"/>
        <w:jc w:val="left"/>
        <w:rPr>
          <w:rFonts w:asciiTheme="majorEastAsia" w:eastAsiaTheme="majorEastAsia" w:hAnsiTheme="majorEastAsia" w:cstheme="majorEastAsia"/>
          <w:b w:val="0"/>
          <w:bCs w:val="0"/>
          <w:color w:val="auto"/>
          <w:sz w:val="22"/>
          <w:szCs w:val="22"/>
        </w:rPr>
      </w:pPr>
      <w:bookmarkStart w:id="22" w:name="_Toc19199"/>
      <w:r w:rsidRPr="00332D75">
        <w:rPr>
          <w:rFonts w:asciiTheme="majorEastAsia" w:eastAsiaTheme="majorEastAsia" w:hAnsiTheme="majorEastAsia" w:cstheme="majorEastAsia" w:hint="eastAsia"/>
          <w:b w:val="0"/>
          <w:bCs w:val="0"/>
          <w:color w:val="auto"/>
          <w:sz w:val="22"/>
          <w:szCs w:val="22"/>
        </w:rPr>
        <w:t>《砌体结构设计规范》（</w:t>
      </w:r>
      <w:r w:rsidRPr="00332D75">
        <w:rPr>
          <w:rFonts w:asciiTheme="majorEastAsia" w:eastAsiaTheme="majorEastAsia" w:hAnsiTheme="majorEastAsia" w:cstheme="majorEastAsia" w:hint="eastAsia"/>
          <w:b w:val="0"/>
          <w:bCs w:val="0"/>
          <w:color w:val="auto"/>
          <w:sz w:val="22"/>
          <w:szCs w:val="22"/>
        </w:rPr>
        <w:t>GB50003-2011</w:t>
      </w:r>
      <w:r w:rsidRPr="00332D75">
        <w:rPr>
          <w:rFonts w:asciiTheme="majorEastAsia" w:eastAsiaTheme="majorEastAsia" w:hAnsiTheme="majorEastAsia" w:cstheme="majorEastAsia" w:hint="eastAsia"/>
          <w:b w:val="0"/>
          <w:bCs w:val="0"/>
          <w:color w:val="auto"/>
          <w:sz w:val="22"/>
          <w:szCs w:val="22"/>
        </w:rPr>
        <w:t>）</w:t>
      </w:r>
      <w:bookmarkEnd w:id="22"/>
    </w:p>
    <w:p w:rsidR="0038726B" w:rsidRPr="00332D75" w:rsidRDefault="00332D75">
      <w:pPr>
        <w:pStyle w:val="af6"/>
        <w:jc w:val="left"/>
        <w:rPr>
          <w:rFonts w:asciiTheme="majorEastAsia" w:eastAsiaTheme="majorEastAsia" w:hAnsiTheme="majorEastAsia" w:cstheme="majorEastAsia"/>
          <w:b w:val="0"/>
          <w:bCs w:val="0"/>
          <w:color w:val="auto"/>
          <w:sz w:val="22"/>
          <w:szCs w:val="22"/>
        </w:rPr>
      </w:pPr>
      <w:bookmarkStart w:id="23" w:name="_Toc7056"/>
      <w:r w:rsidRPr="00332D75">
        <w:rPr>
          <w:rFonts w:asciiTheme="majorEastAsia" w:eastAsiaTheme="majorEastAsia" w:hAnsiTheme="majorEastAsia" w:cstheme="majorEastAsia" w:hint="eastAsia"/>
          <w:b w:val="0"/>
          <w:bCs w:val="0"/>
          <w:color w:val="auto"/>
          <w:sz w:val="22"/>
          <w:szCs w:val="22"/>
        </w:rPr>
        <w:t>《混凝土结构设计规范》（</w:t>
      </w:r>
      <w:r w:rsidRPr="00332D75">
        <w:rPr>
          <w:rFonts w:asciiTheme="majorEastAsia" w:eastAsiaTheme="majorEastAsia" w:hAnsiTheme="majorEastAsia" w:cstheme="majorEastAsia" w:hint="eastAsia"/>
          <w:b w:val="0"/>
          <w:bCs w:val="0"/>
          <w:color w:val="auto"/>
          <w:sz w:val="22"/>
          <w:szCs w:val="22"/>
        </w:rPr>
        <w:t>GB50010-2010</w:t>
      </w:r>
      <w:r w:rsidRPr="00332D75">
        <w:rPr>
          <w:rFonts w:asciiTheme="majorEastAsia" w:eastAsiaTheme="majorEastAsia" w:hAnsiTheme="majorEastAsia" w:cstheme="majorEastAsia" w:hint="eastAsia"/>
          <w:b w:val="0"/>
          <w:bCs w:val="0"/>
          <w:color w:val="auto"/>
          <w:sz w:val="22"/>
          <w:szCs w:val="22"/>
        </w:rPr>
        <w:t>）</w:t>
      </w:r>
      <w:r w:rsidRPr="00332D75">
        <w:rPr>
          <w:rFonts w:asciiTheme="majorEastAsia" w:eastAsiaTheme="majorEastAsia" w:hAnsiTheme="majorEastAsia" w:cstheme="majorEastAsia" w:hint="eastAsia"/>
          <w:b w:val="0"/>
          <w:bCs w:val="0"/>
          <w:color w:val="auto"/>
          <w:sz w:val="22"/>
          <w:szCs w:val="22"/>
        </w:rPr>
        <w:t xml:space="preserve">2015 </w:t>
      </w:r>
      <w:r w:rsidRPr="00332D75">
        <w:rPr>
          <w:rFonts w:asciiTheme="majorEastAsia" w:eastAsiaTheme="majorEastAsia" w:hAnsiTheme="majorEastAsia" w:cstheme="majorEastAsia" w:hint="eastAsia"/>
          <w:b w:val="0"/>
          <w:bCs w:val="0"/>
          <w:color w:val="auto"/>
          <w:sz w:val="22"/>
          <w:szCs w:val="22"/>
        </w:rPr>
        <w:t>年版</w:t>
      </w:r>
      <w:bookmarkEnd w:id="23"/>
    </w:p>
    <w:p w:rsidR="0038726B" w:rsidRPr="00332D75" w:rsidRDefault="00332D75">
      <w:pPr>
        <w:pStyle w:val="af6"/>
        <w:jc w:val="left"/>
        <w:rPr>
          <w:rFonts w:asciiTheme="majorEastAsia" w:eastAsiaTheme="majorEastAsia" w:hAnsiTheme="majorEastAsia" w:cstheme="majorEastAsia"/>
          <w:b w:val="0"/>
          <w:bCs w:val="0"/>
          <w:color w:val="auto"/>
          <w:sz w:val="22"/>
          <w:szCs w:val="22"/>
        </w:rPr>
      </w:pPr>
      <w:bookmarkStart w:id="24" w:name="_Toc11033"/>
      <w:r w:rsidRPr="00332D75">
        <w:rPr>
          <w:rFonts w:asciiTheme="majorEastAsia" w:eastAsiaTheme="majorEastAsia" w:hAnsiTheme="majorEastAsia" w:cstheme="majorEastAsia" w:hint="eastAsia"/>
          <w:b w:val="0"/>
          <w:bCs w:val="0"/>
          <w:color w:val="auto"/>
          <w:sz w:val="22"/>
          <w:szCs w:val="22"/>
        </w:rPr>
        <w:t>《混凝土结构工程施工质量验收规范》（</w:t>
      </w:r>
      <w:r w:rsidRPr="00332D75">
        <w:rPr>
          <w:rFonts w:asciiTheme="majorEastAsia" w:eastAsiaTheme="majorEastAsia" w:hAnsiTheme="majorEastAsia" w:cstheme="majorEastAsia" w:hint="eastAsia"/>
          <w:b w:val="0"/>
          <w:bCs w:val="0"/>
          <w:color w:val="auto"/>
          <w:sz w:val="22"/>
          <w:szCs w:val="22"/>
        </w:rPr>
        <w:t>GB50204-2015</w:t>
      </w:r>
      <w:r w:rsidRPr="00332D75">
        <w:rPr>
          <w:rFonts w:asciiTheme="majorEastAsia" w:eastAsiaTheme="majorEastAsia" w:hAnsiTheme="majorEastAsia" w:cstheme="majorEastAsia" w:hint="eastAsia"/>
          <w:b w:val="0"/>
          <w:bCs w:val="0"/>
          <w:color w:val="auto"/>
          <w:sz w:val="22"/>
          <w:szCs w:val="22"/>
        </w:rPr>
        <w:t>）</w:t>
      </w:r>
      <w:bookmarkEnd w:id="24"/>
    </w:p>
    <w:p w:rsidR="0038726B" w:rsidRPr="00332D75" w:rsidRDefault="00332D75">
      <w:pPr>
        <w:pStyle w:val="af6"/>
        <w:jc w:val="left"/>
        <w:rPr>
          <w:rFonts w:asciiTheme="majorEastAsia" w:eastAsiaTheme="majorEastAsia" w:hAnsiTheme="majorEastAsia" w:cstheme="majorEastAsia"/>
          <w:b w:val="0"/>
          <w:bCs w:val="0"/>
          <w:color w:val="auto"/>
          <w:sz w:val="22"/>
          <w:szCs w:val="22"/>
        </w:rPr>
      </w:pPr>
      <w:bookmarkStart w:id="25" w:name="_Toc20798"/>
      <w:r w:rsidRPr="00332D75">
        <w:rPr>
          <w:rFonts w:asciiTheme="majorEastAsia" w:eastAsiaTheme="majorEastAsia" w:hAnsiTheme="majorEastAsia" w:cstheme="majorEastAsia" w:hint="eastAsia"/>
          <w:b w:val="0"/>
          <w:bCs w:val="0"/>
          <w:color w:val="auto"/>
          <w:sz w:val="22"/>
          <w:szCs w:val="22"/>
        </w:rPr>
        <w:t>《建筑地基基础工程施工质量验收规范》（</w:t>
      </w:r>
      <w:r w:rsidRPr="00332D75">
        <w:rPr>
          <w:rFonts w:asciiTheme="majorEastAsia" w:eastAsiaTheme="majorEastAsia" w:hAnsiTheme="majorEastAsia" w:cstheme="majorEastAsia" w:hint="eastAsia"/>
          <w:b w:val="0"/>
          <w:bCs w:val="0"/>
          <w:color w:val="auto"/>
          <w:sz w:val="22"/>
          <w:szCs w:val="22"/>
        </w:rPr>
        <w:t>GB50202-2019</w:t>
      </w:r>
      <w:r w:rsidRPr="00332D75">
        <w:rPr>
          <w:rFonts w:asciiTheme="majorEastAsia" w:eastAsiaTheme="majorEastAsia" w:hAnsiTheme="majorEastAsia" w:cstheme="majorEastAsia" w:hint="eastAsia"/>
          <w:b w:val="0"/>
          <w:bCs w:val="0"/>
          <w:color w:val="auto"/>
          <w:sz w:val="22"/>
          <w:szCs w:val="22"/>
        </w:rPr>
        <w:t>）</w:t>
      </w:r>
      <w:bookmarkEnd w:id="25"/>
    </w:p>
    <w:p w:rsidR="0038726B" w:rsidRPr="00332D75" w:rsidRDefault="00332D75">
      <w:pPr>
        <w:pStyle w:val="af6"/>
        <w:jc w:val="left"/>
        <w:rPr>
          <w:rFonts w:asciiTheme="majorEastAsia" w:eastAsiaTheme="majorEastAsia" w:hAnsiTheme="majorEastAsia" w:cstheme="majorEastAsia"/>
          <w:b w:val="0"/>
          <w:bCs w:val="0"/>
          <w:color w:val="auto"/>
          <w:sz w:val="22"/>
          <w:szCs w:val="22"/>
        </w:rPr>
      </w:pPr>
      <w:bookmarkStart w:id="26" w:name="_Toc5957"/>
      <w:r w:rsidRPr="00332D75">
        <w:rPr>
          <w:rFonts w:asciiTheme="majorEastAsia" w:eastAsiaTheme="majorEastAsia" w:hAnsiTheme="majorEastAsia" w:cstheme="majorEastAsia" w:hint="eastAsia"/>
          <w:b w:val="0"/>
          <w:bCs w:val="0"/>
          <w:color w:val="auto"/>
          <w:sz w:val="22"/>
          <w:szCs w:val="22"/>
        </w:rPr>
        <w:t>《砌体工程施工质量验收规范》（</w:t>
      </w:r>
      <w:r w:rsidRPr="00332D75">
        <w:rPr>
          <w:rFonts w:asciiTheme="majorEastAsia" w:eastAsiaTheme="majorEastAsia" w:hAnsiTheme="majorEastAsia" w:cstheme="majorEastAsia" w:hint="eastAsia"/>
          <w:b w:val="0"/>
          <w:bCs w:val="0"/>
          <w:color w:val="auto"/>
          <w:sz w:val="22"/>
          <w:szCs w:val="22"/>
        </w:rPr>
        <w:t>GB50203-2011</w:t>
      </w:r>
      <w:r w:rsidRPr="00332D75">
        <w:rPr>
          <w:rFonts w:asciiTheme="majorEastAsia" w:eastAsiaTheme="majorEastAsia" w:hAnsiTheme="majorEastAsia" w:cstheme="majorEastAsia" w:hint="eastAsia"/>
          <w:b w:val="0"/>
          <w:bCs w:val="0"/>
          <w:color w:val="auto"/>
          <w:sz w:val="22"/>
          <w:szCs w:val="22"/>
        </w:rPr>
        <w:t>）</w:t>
      </w:r>
      <w:bookmarkEnd w:id="26"/>
    </w:p>
    <w:p w:rsidR="0038726B" w:rsidRPr="00332D75" w:rsidRDefault="00332D75">
      <w:pPr>
        <w:pStyle w:val="af6"/>
        <w:jc w:val="left"/>
        <w:rPr>
          <w:rFonts w:asciiTheme="majorEastAsia" w:eastAsiaTheme="majorEastAsia" w:hAnsiTheme="majorEastAsia" w:cstheme="majorEastAsia"/>
          <w:b w:val="0"/>
          <w:bCs w:val="0"/>
          <w:color w:val="auto"/>
          <w:sz w:val="22"/>
          <w:szCs w:val="22"/>
        </w:rPr>
      </w:pPr>
      <w:bookmarkStart w:id="27" w:name="_Toc14267"/>
      <w:r w:rsidRPr="00332D75">
        <w:rPr>
          <w:rFonts w:asciiTheme="majorEastAsia" w:eastAsiaTheme="majorEastAsia" w:hAnsiTheme="majorEastAsia" w:cstheme="majorEastAsia" w:hint="eastAsia"/>
          <w:b w:val="0"/>
          <w:bCs w:val="0"/>
          <w:color w:val="auto"/>
          <w:sz w:val="22"/>
          <w:szCs w:val="22"/>
        </w:rPr>
        <w:t>《危险房屋鉴定标准》（</w:t>
      </w:r>
      <w:r w:rsidRPr="00332D75">
        <w:rPr>
          <w:rFonts w:asciiTheme="majorEastAsia" w:eastAsiaTheme="majorEastAsia" w:hAnsiTheme="majorEastAsia" w:cstheme="majorEastAsia" w:hint="eastAsia"/>
          <w:b w:val="0"/>
          <w:bCs w:val="0"/>
          <w:color w:val="auto"/>
          <w:sz w:val="22"/>
          <w:szCs w:val="22"/>
        </w:rPr>
        <w:t>JGJ</w:t>
      </w:r>
      <w:r w:rsidRPr="00332D75">
        <w:rPr>
          <w:rFonts w:asciiTheme="majorEastAsia" w:eastAsiaTheme="majorEastAsia" w:hAnsiTheme="majorEastAsia" w:cstheme="majorEastAsia" w:hint="eastAsia"/>
          <w:b w:val="0"/>
          <w:bCs w:val="0"/>
          <w:color w:val="auto"/>
          <w:sz w:val="22"/>
          <w:szCs w:val="22"/>
        </w:rPr>
        <w:t xml:space="preserve"> 125-2016</w:t>
      </w:r>
      <w:r w:rsidRPr="00332D75">
        <w:rPr>
          <w:rFonts w:asciiTheme="majorEastAsia" w:eastAsiaTheme="majorEastAsia" w:hAnsiTheme="majorEastAsia" w:cstheme="majorEastAsia" w:hint="eastAsia"/>
          <w:b w:val="0"/>
          <w:bCs w:val="0"/>
          <w:color w:val="auto"/>
          <w:sz w:val="22"/>
          <w:szCs w:val="22"/>
        </w:rPr>
        <w:t>）</w:t>
      </w:r>
      <w:bookmarkEnd w:id="27"/>
    </w:p>
    <w:p w:rsidR="0038726B" w:rsidRPr="00332D75" w:rsidRDefault="00332D75">
      <w:pPr>
        <w:pStyle w:val="af6"/>
        <w:jc w:val="left"/>
        <w:rPr>
          <w:rFonts w:asciiTheme="majorEastAsia" w:eastAsiaTheme="majorEastAsia" w:hAnsiTheme="majorEastAsia" w:cstheme="majorEastAsia"/>
          <w:b w:val="0"/>
          <w:bCs w:val="0"/>
          <w:color w:val="auto"/>
          <w:sz w:val="22"/>
          <w:szCs w:val="22"/>
        </w:rPr>
      </w:pPr>
      <w:bookmarkStart w:id="28" w:name="_Toc27362"/>
      <w:r w:rsidRPr="00332D75">
        <w:rPr>
          <w:rFonts w:asciiTheme="majorEastAsia" w:eastAsiaTheme="majorEastAsia" w:hAnsiTheme="majorEastAsia" w:cstheme="majorEastAsia" w:hint="eastAsia"/>
          <w:b w:val="0"/>
          <w:bCs w:val="0"/>
          <w:color w:val="auto"/>
          <w:sz w:val="22"/>
          <w:szCs w:val="22"/>
        </w:rPr>
        <w:t>其他相关国家及浙江省有关规范、规定和规程。检测报告质量应满足国家和浙江省规范标准及质监部门检查的要求。</w:t>
      </w:r>
      <w:bookmarkEnd w:id="28"/>
    </w:p>
    <w:p w:rsidR="0038726B" w:rsidRPr="00332D75" w:rsidRDefault="00332D75">
      <w:pPr>
        <w:spacing w:line="360" w:lineRule="auto"/>
        <w:rPr>
          <w:rFonts w:asciiTheme="majorEastAsia" w:eastAsiaTheme="majorEastAsia" w:hAnsiTheme="majorEastAsia" w:cstheme="majorEastAsia"/>
          <w:color w:val="auto"/>
          <w:kern w:val="2"/>
          <w:sz w:val="22"/>
          <w:szCs w:val="22"/>
        </w:rPr>
      </w:pPr>
      <w:r w:rsidRPr="00332D75">
        <w:rPr>
          <w:rFonts w:asciiTheme="majorEastAsia" w:eastAsiaTheme="majorEastAsia" w:hAnsiTheme="majorEastAsia" w:cstheme="majorEastAsia" w:hint="eastAsia"/>
          <w:color w:val="auto"/>
          <w:kern w:val="2"/>
          <w:sz w:val="22"/>
          <w:szCs w:val="22"/>
        </w:rPr>
        <w:t>五、工作内容</w:t>
      </w:r>
    </w:p>
    <w:p w:rsidR="0038726B" w:rsidRPr="00332D75" w:rsidRDefault="00332D75">
      <w:pPr>
        <w:spacing w:line="360" w:lineRule="auto"/>
        <w:ind w:firstLineChars="200" w:firstLine="440"/>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按照边排查边鉴定工作原则，对城镇房屋安全排查过程中疑似危险房屋按照住房和城乡建设部《危险房屋鉴定标准》（</w:t>
      </w:r>
      <w:r w:rsidRPr="00332D75">
        <w:rPr>
          <w:rFonts w:asciiTheme="majorEastAsia" w:eastAsiaTheme="majorEastAsia" w:hAnsiTheme="majorEastAsia" w:cstheme="majorEastAsia" w:hint="eastAsia"/>
          <w:b w:val="0"/>
          <w:bCs w:val="0"/>
          <w:color w:val="auto"/>
          <w:sz w:val="22"/>
          <w:szCs w:val="22"/>
        </w:rPr>
        <w:t>JGJ125-2016</w:t>
      </w:r>
      <w:r w:rsidRPr="00332D75">
        <w:rPr>
          <w:rFonts w:asciiTheme="majorEastAsia" w:eastAsiaTheme="majorEastAsia" w:hAnsiTheme="majorEastAsia" w:cstheme="majorEastAsia" w:hint="eastAsia"/>
          <w:b w:val="0"/>
          <w:bCs w:val="0"/>
          <w:color w:val="auto"/>
          <w:sz w:val="22"/>
          <w:szCs w:val="22"/>
        </w:rPr>
        <w:t>）进行房屋质量安全鉴定，出具一式</w:t>
      </w:r>
      <w:r w:rsidRPr="00332D75">
        <w:rPr>
          <w:rFonts w:asciiTheme="majorEastAsia" w:eastAsiaTheme="majorEastAsia" w:hAnsiTheme="majorEastAsia" w:cstheme="majorEastAsia" w:hint="eastAsia"/>
          <w:b w:val="0"/>
          <w:bCs w:val="0"/>
          <w:color w:val="auto"/>
          <w:sz w:val="22"/>
          <w:szCs w:val="22"/>
        </w:rPr>
        <w:t>3</w:t>
      </w:r>
      <w:r w:rsidRPr="00332D75">
        <w:rPr>
          <w:rFonts w:asciiTheme="majorEastAsia" w:eastAsiaTheme="majorEastAsia" w:hAnsiTheme="majorEastAsia" w:cstheme="majorEastAsia" w:hint="eastAsia"/>
          <w:b w:val="0"/>
          <w:bCs w:val="0"/>
          <w:color w:val="auto"/>
          <w:sz w:val="22"/>
          <w:szCs w:val="22"/>
        </w:rPr>
        <w:t>份</w:t>
      </w:r>
      <w:r w:rsidRPr="00332D75">
        <w:rPr>
          <w:rFonts w:asciiTheme="majorEastAsia" w:eastAsiaTheme="majorEastAsia" w:hAnsiTheme="majorEastAsia" w:cstheme="majorEastAsia" w:hint="eastAsia"/>
          <w:b w:val="0"/>
          <w:bCs w:val="0"/>
          <w:color w:val="auto"/>
          <w:sz w:val="22"/>
          <w:szCs w:val="22"/>
        </w:rPr>
        <w:t>书面鉴定报告。</w:t>
      </w:r>
    </w:p>
    <w:p w:rsidR="0038726B" w:rsidRPr="00332D75" w:rsidRDefault="00332D75">
      <w:pPr>
        <w:spacing w:line="360" w:lineRule="auto"/>
        <w:rPr>
          <w:rFonts w:asciiTheme="majorEastAsia" w:eastAsiaTheme="majorEastAsia" w:hAnsiTheme="majorEastAsia" w:cstheme="majorEastAsia"/>
          <w:color w:val="auto"/>
          <w:kern w:val="2"/>
          <w:sz w:val="22"/>
          <w:szCs w:val="22"/>
        </w:rPr>
      </w:pPr>
      <w:r w:rsidRPr="00332D75">
        <w:rPr>
          <w:rFonts w:asciiTheme="majorEastAsia" w:eastAsiaTheme="majorEastAsia" w:hAnsiTheme="majorEastAsia" w:cstheme="majorEastAsia" w:hint="eastAsia"/>
          <w:color w:val="auto"/>
          <w:kern w:val="2"/>
          <w:sz w:val="22"/>
          <w:szCs w:val="22"/>
        </w:rPr>
        <w:t>六、实施计划</w:t>
      </w:r>
    </w:p>
    <w:p w:rsidR="0038726B" w:rsidRPr="00332D75" w:rsidRDefault="00332D75">
      <w:pPr>
        <w:spacing w:line="360" w:lineRule="auto"/>
        <w:ind w:left="210"/>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b w:val="0"/>
          <w:bCs w:val="0"/>
          <w:color w:val="auto"/>
          <w:sz w:val="22"/>
          <w:szCs w:val="22"/>
        </w:rPr>
        <w:t>8</w:t>
      </w:r>
      <w:r w:rsidRPr="00332D75">
        <w:rPr>
          <w:rFonts w:asciiTheme="majorEastAsia" w:eastAsiaTheme="majorEastAsia" w:hAnsiTheme="majorEastAsia" w:cstheme="majorEastAsia"/>
          <w:b w:val="0"/>
          <w:bCs w:val="0"/>
          <w:color w:val="auto"/>
          <w:sz w:val="22"/>
          <w:szCs w:val="22"/>
        </w:rPr>
        <w:t>月</w:t>
      </w:r>
      <w:r w:rsidRPr="00332D75">
        <w:rPr>
          <w:rFonts w:asciiTheme="majorEastAsia" w:eastAsiaTheme="majorEastAsia" w:hAnsiTheme="majorEastAsia" w:cstheme="majorEastAsia"/>
          <w:b w:val="0"/>
          <w:bCs w:val="0"/>
          <w:color w:val="auto"/>
          <w:sz w:val="22"/>
          <w:szCs w:val="22"/>
        </w:rPr>
        <w:t>12</w:t>
      </w:r>
      <w:r w:rsidRPr="00332D75">
        <w:rPr>
          <w:rFonts w:asciiTheme="majorEastAsia" w:eastAsiaTheme="majorEastAsia" w:hAnsiTheme="majorEastAsia" w:cstheme="majorEastAsia"/>
          <w:b w:val="0"/>
          <w:bCs w:val="0"/>
          <w:color w:val="auto"/>
          <w:sz w:val="22"/>
          <w:szCs w:val="22"/>
        </w:rPr>
        <w:t>日前完成城镇四类重点疑似房屋鉴定，</w:t>
      </w:r>
      <w:r w:rsidRPr="00332D75">
        <w:rPr>
          <w:rFonts w:asciiTheme="majorEastAsia" w:eastAsiaTheme="majorEastAsia" w:hAnsiTheme="majorEastAsia" w:cstheme="majorEastAsia"/>
          <w:b w:val="0"/>
          <w:bCs w:val="0"/>
          <w:color w:val="auto"/>
          <w:sz w:val="22"/>
          <w:szCs w:val="22"/>
        </w:rPr>
        <w:t>8</w:t>
      </w:r>
      <w:r w:rsidRPr="00332D75">
        <w:rPr>
          <w:rFonts w:asciiTheme="majorEastAsia" w:eastAsiaTheme="majorEastAsia" w:hAnsiTheme="majorEastAsia" w:cstheme="majorEastAsia"/>
          <w:b w:val="0"/>
          <w:bCs w:val="0"/>
          <w:color w:val="auto"/>
          <w:sz w:val="22"/>
          <w:szCs w:val="22"/>
        </w:rPr>
        <w:t>月</w:t>
      </w:r>
      <w:r w:rsidRPr="00332D75">
        <w:rPr>
          <w:rFonts w:asciiTheme="majorEastAsia" w:eastAsiaTheme="majorEastAsia" w:hAnsiTheme="majorEastAsia" w:cstheme="majorEastAsia"/>
          <w:b w:val="0"/>
          <w:bCs w:val="0"/>
          <w:color w:val="auto"/>
          <w:sz w:val="22"/>
          <w:szCs w:val="22"/>
        </w:rPr>
        <w:t>30</w:t>
      </w:r>
      <w:r w:rsidRPr="00332D75">
        <w:rPr>
          <w:rFonts w:asciiTheme="majorEastAsia" w:eastAsiaTheme="majorEastAsia" w:hAnsiTheme="majorEastAsia" w:cstheme="majorEastAsia"/>
          <w:b w:val="0"/>
          <w:bCs w:val="0"/>
          <w:color w:val="auto"/>
          <w:sz w:val="22"/>
          <w:szCs w:val="22"/>
        </w:rPr>
        <w:t>日前完成城镇自建房疑似危房鉴定，</w:t>
      </w:r>
      <w:r w:rsidRPr="00332D75">
        <w:rPr>
          <w:rFonts w:asciiTheme="majorEastAsia" w:eastAsiaTheme="majorEastAsia" w:hAnsiTheme="majorEastAsia" w:cstheme="majorEastAsia"/>
          <w:b w:val="0"/>
          <w:bCs w:val="0"/>
          <w:color w:val="auto"/>
          <w:sz w:val="22"/>
          <w:szCs w:val="22"/>
        </w:rPr>
        <w:t>10</w:t>
      </w:r>
      <w:r w:rsidRPr="00332D75">
        <w:rPr>
          <w:rFonts w:asciiTheme="majorEastAsia" w:eastAsiaTheme="majorEastAsia" w:hAnsiTheme="majorEastAsia" w:cstheme="majorEastAsia"/>
          <w:b w:val="0"/>
          <w:bCs w:val="0"/>
          <w:color w:val="auto"/>
          <w:sz w:val="22"/>
          <w:szCs w:val="22"/>
        </w:rPr>
        <w:t>月底前完成永嘉县全部城镇疑似危房鉴定。</w:t>
      </w:r>
    </w:p>
    <w:p w:rsidR="0038726B" w:rsidRPr="00332D75" w:rsidRDefault="00332D75">
      <w:pPr>
        <w:spacing w:line="360" w:lineRule="auto"/>
        <w:rPr>
          <w:rFonts w:asciiTheme="majorEastAsia" w:eastAsiaTheme="majorEastAsia" w:hAnsiTheme="majorEastAsia" w:cstheme="majorEastAsia"/>
          <w:color w:val="auto"/>
          <w:kern w:val="2"/>
          <w:sz w:val="22"/>
          <w:szCs w:val="22"/>
        </w:rPr>
      </w:pPr>
      <w:r w:rsidRPr="00332D75">
        <w:rPr>
          <w:rFonts w:asciiTheme="majorEastAsia" w:eastAsiaTheme="majorEastAsia" w:hAnsiTheme="majorEastAsia" w:cstheme="majorEastAsia" w:hint="eastAsia"/>
          <w:color w:val="auto"/>
          <w:kern w:val="2"/>
          <w:sz w:val="22"/>
          <w:szCs w:val="22"/>
        </w:rPr>
        <w:t>七、人员及设备配置要求</w:t>
      </w:r>
    </w:p>
    <w:p w:rsidR="0038726B" w:rsidRPr="00332D75" w:rsidRDefault="00332D75">
      <w:pPr>
        <w:spacing w:line="360" w:lineRule="auto"/>
        <w:ind w:firstLineChars="250" w:firstLine="550"/>
        <w:outlineLvl w:val="1"/>
        <w:rPr>
          <w:rFonts w:asciiTheme="majorEastAsia" w:eastAsiaTheme="majorEastAsia" w:hAnsiTheme="majorEastAsia" w:cstheme="majorEastAsia"/>
          <w:b w:val="0"/>
          <w:bCs w:val="0"/>
          <w:color w:val="auto"/>
          <w:sz w:val="22"/>
          <w:szCs w:val="22"/>
        </w:rPr>
      </w:pPr>
      <w:bookmarkStart w:id="29" w:name="_Toc4575"/>
      <w:r w:rsidRPr="00332D75">
        <w:rPr>
          <w:rFonts w:asciiTheme="majorEastAsia" w:eastAsiaTheme="majorEastAsia" w:hAnsiTheme="majorEastAsia" w:cstheme="majorEastAsia" w:hint="eastAsia"/>
          <w:b w:val="0"/>
          <w:bCs w:val="0"/>
          <w:color w:val="auto"/>
          <w:sz w:val="22"/>
          <w:szCs w:val="22"/>
        </w:rPr>
        <w:t>1</w:t>
      </w:r>
      <w:r w:rsidRPr="00332D75">
        <w:rPr>
          <w:rFonts w:asciiTheme="majorEastAsia" w:eastAsiaTheme="majorEastAsia" w:hAnsiTheme="majorEastAsia" w:cstheme="majorEastAsia" w:hint="eastAsia"/>
          <w:b w:val="0"/>
          <w:bCs w:val="0"/>
          <w:color w:val="auto"/>
          <w:sz w:val="22"/>
          <w:szCs w:val="22"/>
        </w:rPr>
        <w:t>、鉴定单位全面负责项目鉴定的</w:t>
      </w:r>
      <w:r w:rsidRPr="00332D75">
        <w:rPr>
          <w:rFonts w:asciiTheme="majorEastAsia" w:eastAsiaTheme="majorEastAsia" w:hAnsiTheme="majorEastAsia" w:cstheme="majorEastAsia" w:hint="eastAsia"/>
          <w:b w:val="0"/>
          <w:bCs w:val="0"/>
          <w:color w:val="auto"/>
          <w:sz w:val="22"/>
          <w:szCs w:val="22"/>
        </w:rPr>
        <w:t>技术工作，对本次项目负全部责任。负责工作方案制定、项目的推进和成果的提交及汇报。</w:t>
      </w:r>
      <w:bookmarkEnd w:id="29"/>
    </w:p>
    <w:p w:rsidR="0038726B" w:rsidRPr="00332D75" w:rsidRDefault="00332D75">
      <w:pPr>
        <w:spacing w:line="360" w:lineRule="auto"/>
        <w:ind w:firstLineChars="250" w:firstLine="550"/>
        <w:outlineLvl w:val="1"/>
        <w:rPr>
          <w:rFonts w:asciiTheme="majorEastAsia" w:eastAsiaTheme="majorEastAsia" w:hAnsiTheme="majorEastAsia" w:cstheme="majorEastAsia"/>
          <w:b w:val="0"/>
          <w:bCs w:val="0"/>
          <w:color w:val="auto"/>
          <w:sz w:val="22"/>
          <w:szCs w:val="22"/>
        </w:rPr>
      </w:pPr>
      <w:bookmarkStart w:id="30" w:name="_Toc30283"/>
      <w:r w:rsidRPr="00332D75">
        <w:rPr>
          <w:rFonts w:asciiTheme="majorEastAsia" w:eastAsiaTheme="majorEastAsia" w:hAnsiTheme="majorEastAsia" w:cstheme="majorEastAsia" w:hint="eastAsia"/>
          <w:b w:val="0"/>
          <w:bCs w:val="0"/>
          <w:color w:val="auto"/>
          <w:sz w:val="22"/>
          <w:szCs w:val="22"/>
        </w:rPr>
        <w:t>2</w:t>
      </w:r>
      <w:r w:rsidRPr="00332D75">
        <w:rPr>
          <w:rFonts w:asciiTheme="majorEastAsia" w:eastAsiaTheme="majorEastAsia" w:hAnsiTheme="majorEastAsia" w:cstheme="majorEastAsia" w:hint="eastAsia"/>
          <w:b w:val="0"/>
          <w:bCs w:val="0"/>
          <w:color w:val="auto"/>
          <w:sz w:val="22"/>
          <w:szCs w:val="22"/>
        </w:rPr>
        <w:t>、为使项目保证质量、按照项目工作内容要求、时间进度要求有序实施，本项目必须组建一个完善的项目鉴定实施小组及项目负责人。</w:t>
      </w:r>
      <w:bookmarkEnd w:id="30"/>
    </w:p>
    <w:p w:rsidR="0038726B" w:rsidRPr="00332D75" w:rsidRDefault="00332D75">
      <w:pPr>
        <w:spacing w:line="360" w:lineRule="auto"/>
        <w:ind w:firstLineChars="250" w:firstLine="550"/>
        <w:outlineLvl w:val="1"/>
        <w:rPr>
          <w:rFonts w:asciiTheme="majorEastAsia" w:eastAsiaTheme="majorEastAsia" w:hAnsiTheme="majorEastAsia" w:cstheme="majorEastAsia"/>
          <w:b w:val="0"/>
          <w:bCs w:val="0"/>
          <w:color w:val="auto"/>
          <w:sz w:val="22"/>
          <w:szCs w:val="22"/>
        </w:rPr>
      </w:pPr>
      <w:bookmarkStart w:id="31" w:name="_Toc13826"/>
      <w:r w:rsidRPr="00332D75">
        <w:rPr>
          <w:rFonts w:asciiTheme="majorEastAsia" w:eastAsiaTheme="majorEastAsia" w:hAnsiTheme="majorEastAsia" w:cstheme="majorEastAsia" w:hint="eastAsia"/>
          <w:b w:val="0"/>
          <w:bCs w:val="0"/>
          <w:color w:val="auto"/>
          <w:sz w:val="22"/>
          <w:szCs w:val="22"/>
        </w:rPr>
        <w:t>3</w:t>
      </w:r>
      <w:r w:rsidRPr="00332D75">
        <w:rPr>
          <w:rFonts w:asciiTheme="majorEastAsia" w:eastAsiaTheme="majorEastAsia" w:hAnsiTheme="majorEastAsia" w:cstheme="majorEastAsia" w:hint="eastAsia"/>
          <w:b w:val="0"/>
          <w:bCs w:val="0"/>
          <w:color w:val="auto"/>
          <w:sz w:val="22"/>
          <w:szCs w:val="22"/>
        </w:rPr>
        <w:t>、须对参与城镇房屋建筑鉴定工作的所有人员进行相关培训后开展鉴定工作。鉴定过程中，鉴定人员应当坚持实事求是，恪守职业道德，拒绝、抵制鉴定工作中的违法行为。</w:t>
      </w:r>
      <w:bookmarkEnd w:id="31"/>
    </w:p>
    <w:p w:rsidR="0038726B" w:rsidRPr="00332D75" w:rsidRDefault="00332D75">
      <w:pPr>
        <w:spacing w:line="360" w:lineRule="auto"/>
        <w:ind w:firstLineChars="250" w:firstLine="550"/>
        <w:outlineLvl w:val="1"/>
        <w:rPr>
          <w:rFonts w:asciiTheme="majorEastAsia" w:eastAsiaTheme="majorEastAsia" w:hAnsiTheme="majorEastAsia" w:cstheme="majorEastAsia"/>
          <w:b w:val="0"/>
          <w:bCs w:val="0"/>
          <w:color w:val="auto"/>
          <w:sz w:val="22"/>
          <w:szCs w:val="22"/>
        </w:rPr>
      </w:pPr>
      <w:bookmarkStart w:id="32" w:name="_Toc25559"/>
      <w:r w:rsidRPr="00332D75">
        <w:rPr>
          <w:rFonts w:asciiTheme="majorEastAsia" w:eastAsiaTheme="majorEastAsia" w:hAnsiTheme="majorEastAsia" w:cstheme="majorEastAsia" w:hint="eastAsia"/>
          <w:b w:val="0"/>
          <w:bCs w:val="0"/>
          <w:color w:val="auto"/>
          <w:sz w:val="22"/>
          <w:szCs w:val="22"/>
        </w:rPr>
        <w:t>4</w:t>
      </w:r>
      <w:r w:rsidRPr="00332D75">
        <w:rPr>
          <w:rFonts w:asciiTheme="majorEastAsia" w:eastAsiaTheme="majorEastAsia" w:hAnsiTheme="majorEastAsia" w:cstheme="majorEastAsia" w:hint="eastAsia"/>
          <w:b w:val="0"/>
          <w:bCs w:val="0"/>
          <w:color w:val="auto"/>
          <w:sz w:val="22"/>
          <w:szCs w:val="22"/>
        </w:rPr>
        <w:t>、鉴定从业人员应真实、准确、完整地填报鉴定数据，不得伪造、篡改鉴定资料不得以任何方</w:t>
      </w:r>
      <w:r w:rsidRPr="00332D75">
        <w:rPr>
          <w:rFonts w:asciiTheme="majorEastAsia" w:eastAsiaTheme="majorEastAsia" w:hAnsiTheme="majorEastAsia" w:cstheme="majorEastAsia" w:hint="eastAsia"/>
          <w:b w:val="0"/>
          <w:bCs w:val="0"/>
          <w:color w:val="auto"/>
          <w:sz w:val="22"/>
          <w:szCs w:val="22"/>
        </w:rPr>
        <w:lastRenderedPageBreak/>
        <w:t>式要求任何单位和个人提供虚假资料。鉴定资料与成果，应按照国家有关规定</w:t>
      </w:r>
      <w:r w:rsidRPr="00332D75">
        <w:rPr>
          <w:rFonts w:asciiTheme="majorEastAsia" w:eastAsiaTheme="majorEastAsia" w:hAnsiTheme="majorEastAsia" w:cstheme="majorEastAsia" w:hint="eastAsia"/>
          <w:b w:val="0"/>
          <w:bCs w:val="0"/>
          <w:color w:val="auto"/>
          <w:sz w:val="22"/>
          <w:szCs w:val="22"/>
        </w:rPr>
        <w:t>保存，任何单位和个人不得对外提供、泄露。</w:t>
      </w:r>
      <w:bookmarkEnd w:id="32"/>
    </w:p>
    <w:p w:rsidR="0038726B" w:rsidRPr="00332D75" w:rsidRDefault="00332D75">
      <w:pPr>
        <w:spacing w:line="360" w:lineRule="auto"/>
        <w:ind w:firstLineChars="250" w:firstLine="550"/>
        <w:outlineLvl w:val="1"/>
        <w:rPr>
          <w:rFonts w:asciiTheme="majorEastAsia" w:eastAsiaTheme="majorEastAsia" w:hAnsiTheme="majorEastAsia" w:cstheme="majorEastAsia"/>
          <w:b w:val="0"/>
          <w:bCs w:val="0"/>
          <w:color w:val="auto"/>
          <w:sz w:val="22"/>
          <w:szCs w:val="22"/>
        </w:rPr>
      </w:pPr>
      <w:bookmarkStart w:id="33" w:name="_Toc14231"/>
      <w:r w:rsidRPr="00332D75">
        <w:rPr>
          <w:rFonts w:asciiTheme="majorEastAsia" w:eastAsiaTheme="majorEastAsia" w:hAnsiTheme="majorEastAsia" w:cstheme="majorEastAsia" w:hint="eastAsia"/>
          <w:b w:val="0"/>
          <w:bCs w:val="0"/>
          <w:color w:val="auto"/>
          <w:sz w:val="22"/>
          <w:szCs w:val="22"/>
        </w:rPr>
        <w:t>5</w:t>
      </w:r>
      <w:r w:rsidRPr="00332D75">
        <w:rPr>
          <w:rFonts w:asciiTheme="majorEastAsia" w:eastAsiaTheme="majorEastAsia" w:hAnsiTheme="majorEastAsia" w:cstheme="majorEastAsia" w:hint="eastAsia"/>
          <w:b w:val="0"/>
          <w:bCs w:val="0"/>
          <w:color w:val="auto"/>
          <w:sz w:val="22"/>
          <w:szCs w:val="22"/>
        </w:rPr>
        <w:t>、</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rPr>
        <w:t>鉴定工作中需其他部门配合工作时，遇到相关问题由采购人协助沟通。</w:t>
      </w:r>
      <w:bookmarkEnd w:id="33"/>
    </w:p>
    <w:p w:rsidR="0038726B" w:rsidRPr="00332D75" w:rsidRDefault="00332D75">
      <w:pPr>
        <w:spacing w:line="360" w:lineRule="auto"/>
        <w:ind w:firstLineChars="250" w:firstLine="550"/>
        <w:outlineLvl w:val="1"/>
        <w:rPr>
          <w:rFonts w:asciiTheme="majorEastAsia" w:eastAsiaTheme="majorEastAsia" w:hAnsiTheme="majorEastAsia" w:cstheme="majorEastAsia"/>
          <w:b w:val="0"/>
          <w:bCs w:val="0"/>
          <w:color w:val="auto"/>
          <w:sz w:val="22"/>
          <w:szCs w:val="22"/>
        </w:rPr>
      </w:pPr>
      <w:bookmarkStart w:id="34" w:name="_Toc30732"/>
      <w:r w:rsidRPr="00332D75">
        <w:rPr>
          <w:rFonts w:asciiTheme="majorEastAsia" w:eastAsiaTheme="majorEastAsia" w:hAnsiTheme="majorEastAsia" w:cstheme="majorEastAsia" w:hint="eastAsia"/>
          <w:b w:val="0"/>
          <w:bCs w:val="0"/>
          <w:color w:val="auto"/>
          <w:sz w:val="22"/>
          <w:szCs w:val="22"/>
        </w:rPr>
        <w:t>6</w:t>
      </w:r>
      <w:r w:rsidRPr="00332D75">
        <w:rPr>
          <w:rFonts w:asciiTheme="majorEastAsia" w:eastAsiaTheme="majorEastAsia" w:hAnsiTheme="majorEastAsia" w:cstheme="majorEastAsia" w:hint="eastAsia"/>
          <w:b w:val="0"/>
          <w:bCs w:val="0"/>
          <w:color w:val="auto"/>
          <w:sz w:val="22"/>
          <w:szCs w:val="22"/>
        </w:rPr>
        <w:t>、鉴定的内容、验收方式、成果的提交等相关一切内容均按《城镇房屋建筑调查技术导则》指导执行，如国家、省厅发布最新规范的按最新规范执行。</w:t>
      </w:r>
      <w:bookmarkEnd w:id="34"/>
    </w:p>
    <w:p w:rsidR="0038726B" w:rsidRPr="00332D75" w:rsidRDefault="00332D75">
      <w:pPr>
        <w:spacing w:line="360" w:lineRule="auto"/>
        <w:ind w:firstLineChars="250" w:firstLine="550"/>
        <w:outlineLvl w:val="1"/>
        <w:rPr>
          <w:rFonts w:asciiTheme="majorEastAsia" w:eastAsiaTheme="majorEastAsia" w:hAnsiTheme="majorEastAsia" w:cstheme="majorEastAsia"/>
          <w:b w:val="0"/>
          <w:bCs w:val="0"/>
          <w:color w:val="auto"/>
          <w:sz w:val="22"/>
          <w:szCs w:val="22"/>
        </w:rPr>
      </w:pPr>
      <w:bookmarkStart w:id="35" w:name="_Toc18748"/>
      <w:r w:rsidRPr="00332D75">
        <w:rPr>
          <w:rFonts w:asciiTheme="majorEastAsia" w:eastAsiaTheme="majorEastAsia" w:hAnsiTheme="majorEastAsia" w:cstheme="majorEastAsia" w:hint="eastAsia"/>
          <w:b w:val="0"/>
          <w:bCs w:val="0"/>
          <w:color w:val="auto"/>
          <w:sz w:val="22"/>
          <w:szCs w:val="22"/>
        </w:rPr>
        <w:t>7</w:t>
      </w:r>
      <w:r w:rsidRPr="00332D75">
        <w:rPr>
          <w:rFonts w:asciiTheme="majorEastAsia" w:eastAsiaTheme="majorEastAsia" w:hAnsiTheme="majorEastAsia" w:cstheme="majorEastAsia" w:hint="eastAsia"/>
          <w:b w:val="0"/>
          <w:bCs w:val="0"/>
          <w:color w:val="auto"/>
          <w:sz w:val="22"/>
          <w:szCs w:val="22"/>
        </w:rPr>
        <w:t>、经采购人确认后鉴定单位组建参与本项目的管理、鉴定人员，在未经采购人同意不得调整，否则，采购人有权单方终止合同，造成的损失全部由鉴定单位承担。</w:t>
      </w:r>
      <w:bookmarkEnd w:id="35"/>
    </w:p>
    <w:p w:rsidR="0038726B" w:rsidRPr="00332D75" w:rsidRDefault="00332D75">
      <w:pPr>
        <w:spacing w:line="360" w:lineRule="auto"/>
        <w:rPr>
          <w:rFonts w:asciiTheme="majorEastAsia" w:eastAsiaTheme="majorEastAsia" w:hAnsiTheme="majorEastAsia" w:cstheme="majorEastAsia"/>
          <w:color w:val="auto"/>
          <w:kern w:val="2"/>
          <w:sz w:val="22"/>
          <w:szCs w:val="22"/>
        </w:rPr>
      </w:pPr>
      <w:r w:rsidRPr="00332D75">
        <w:rPr>
          <w:rFonts w:asciiTheme="majorEastAsia" w:eastAsiaTheme="majorEastAsia" w:hAnsiTheme="majorEastAsia" w:cstheme="majorEastAsia" w:hint="eastAsia"/>
          <w:color w:val="auto"/>
          <w:kern w:val="2"/>
          <w:sz w:val="22"/>
          <w:szCs w:val="22"/>
        </w:rPr>
        <w:t>八、工作要求</w:t>
      </w:r>
    </w:p>
    <w:p w:rsidR="0038726B" w:rsidRPr="00332D75" w:rsidRDefault="00332D75">
      <w:pPr>
        <w:spacing w:line="360" w:lineRule="auto"/>
        <w:ind w:firstLineChars="250" w:firstLine="550"/>
        <w:outlineLvl w:val="1"/>
        <w:rPr>
          <w:rFonts w:asciiTheme="majorEastAsia" w:eastAsiaTheme="majorEastAsia" w:hAnsiTheme="majorEastAsia" w:cstheme="majorEastAsia"/>
          <w:b w:val="0"/>
          <w:bCs w:val="0"/>
          <w:color w:val="auto"/>
          <w:sz w:val="22"/>
          <w:szCs w:val="22"/>
        </w:rPr>
      </w:pPr>
      <w:bookmarkStart w:id="36" w:name="_Toc3311"/>
      <w:r w:rsidRPr="00332D75">
        <w:rPr>
          <w:rFonts w:asciiTheme="majorEastAsia" w:eastAsiaTheme="majorEastAsia" w:hAnsiTheme="majorEastAsia" w:cstheme="majorEastAsia" w:hint="eastAsia"/>
          <w:b w:val="0"/>
          <w:bCs w:val="0"/>
          <w:color w:val="auto"/>
          <w:sz w:val="22"/>
          <w:szCs w:val="22"/>
        </w:rPr>
        <w:t>1</w:t>
      </w:r>
      <w:r w:rsidRPr="00332D75">
        <w:rPr>
          <w:rFonts w:asciiTheme="majorEastAsia" w:eastAsiaTheme="majorEastAsia" w:hAnsiTheme="majorEastAsia" w:cstheme="majorEastAsia" w:hint="eastAsia"/>
          <w:b w:val="0"/>
          <w:bCs w:val="0"/>
          <w:color w:val="auto"/>
          <w:sz w:val="22"/>
          <w:szCs w:val="22"/>
        </w:rPr>
        <w:t>、充分利用本地区房屋</w:t>
      </w:r>
      <w:proofErr w:type="gramStart"/>
      <w:r w:rsidRPr="00332D75">
        <w:rPr>
          <w:rFonts w:asciiTheme="majorEastAsia" w:eastAsiaTheme="majorEastAsia" w:hAnsiTheme="majorEastAsia" w:cstheme="majorEastAsia" w:hint="eastAsia"/>
          <w:b w:val="0"/>
          <w:bCs w:val="0"/>
          <w:color w:val="auto"/>
          <w:sz w:val="22"/>
          <w:szCs w:val="22"/>
        </w:rPr>
        <w:t>建筑灾普工作</w:t>
      </w:r>
      <w:proofErr w:type="gramEnd"/>
      <w:r w:rsidRPr="00332D75">
        <w:rPr>
          <w:rFonts w:asciiTheme="majorEastAsia" w:eastAsiaTheme="majorEastAsia" w:hAnsiTheme="majorEastAsia" w:cstheme="majorEastAsia" w:hint="eastAsia"/>
          <w:b w:val="0"/>
          <w:bCs w:val="0"/>
          <w:color w:val="auto"/>
          <w:sz w:val="22"/>
          <w:szCs w:val="22"/>
        </w:rPr>
        <w:t>成果，科学制定具体的鉴定方案、鉴定计划。</w:t>
      </w:r>
      <w:bookmarkEnd w:id="36"/>
    </w:p>
    <w:p w:rsidR="0038726B" w:rsidRPr="00332D75" w:rsidRDefault="00332D75">
      <w:pPr>
        <w:spacing w:line="360" w:lineRule="auto"/>
        <w:ind w:firstLineChars="250" w:firstLine="550"/>
        <w:outlineLvl w:val="1"/>
        <w:rPr>
          <w:rFonts w:asciiTheme="majorEastAsia" w:eastAsiaTheme="majorEastAsia" w:hAnsiTheme="majorEastAsia" w:cstheme="majorEastAsia"/>
          <w:b w:val="0"/>
          <w:bCs w:val="0"/>
          <w:color w:val="auto"/>
          <w:sz w:val="22"/>
          <w:szCs w:val="22"/>
        </w:rPr>
      </w:pPr>
      <w:bookmarkStart w:id="37" w:name="_Toc3901"/>
      <w:r w:rsidRPr="00332D75">
        <w:rPr>
          <w:rFonts w:asciiTheme="majorEastAsia" w:eastAsiaTheme="majorEastAsia" w:hAnsiTheme="majorEastAsia" w:cstheme="majorEastAsia" w:hint="eastAsia"/>
          <w:b w:val="0"/>
          <w:bCs w:val="0"/>
          <w:color w:val="auto"/>
          <w:sz w:val="22"/>
          <w:szCs w:val="22"/>
        </w:rPr>
        <w:t>2</w:t>
      </w:r>
      <w:r w:rsidRPr="00332D75">
        <w:rPr>
          <w:rFonts w:asciiTheme="majorEastAsia" w:eastAsiaTheme="majorEastAsia" w:hAnsiTheme="majorEastAsia" w:cstheme="majorEastAsia" w:hint="eastAsia"/>
          <w:b w:val="0"/>
          <w:bCs w:val="0"/>
          <w:color w:val="auto"/>
          <w:sz w:val="22"/>
          <w:szCs w:val="22"/>
        </w:rPr>
        <w:t>、鉴定结果经审核确认后，鉴定单位通过省城镇房屋安全信息系统（网址：</w:t>
      </w:r>
      <w:hyperlink r:id="rId16" w:history="1">
        <w:r w:rsidRPr="00332D75">
          <w:rPr>
            <w:rFonts w:asciiTheme="majorEastAsia" w:eastAsiaTheme="majorEastAsia" w:hAnsiTheme="majorEastAsia" w:cstheme="majorEastAsia" w:hint="eastAsia"/>
            <w:b w:val="0"/>
            <w:bCs w:val="0"/>
            <w:color w:val="auto"/>
            <w:sz w:val="22"/>
            <w:szCs w:val="22"/>
          </w:rPr>
          <w:t>https://fwaq.jst.zj.gov.cn/</w:t>
        </w:r>
        <w:r w:rsidRPr="00332D75">
          <w:rPr>
            <w:rFonts w:asciiTheme="majorEastAsia" w:eastAsiaTheme="majorEastAsia" w:hAnsiTheme="majorEastAsia" w:cstheme="majorEastAsia" w:hint="eastAsia"/>
            <w:b w:val="0"/>
            <w:bCs w:val="0"/>
            <w:color w:val="auto"/>
            <w:sz w:val="22"/>
            <w:szCs w:val="22"/>
          </w:rPr>
          <w:t>）在线完成房屋建筑信息匹配的核对、录入、数据整理、申报审核等工作。</w:t>
        </w:r>
        <w:bookmarkEnd w:id="37"/>
      </w:hyperlink>
    </w:p>
    <w:p w:rsidR="0038726B" w:rsidRPr="00332D75" w:rsidRDefault="00332D75">
      <w:pPr>
        <w:spacing w:line="360" w:lineRule="auto"/>
        <w:ind w:firstLineChars="250" w:firstLine="550"/>
        <w:outlineLvl w:val="1"/>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3</w:t>
      </w:r>
      <w:r w:rsidRPr="00332D75">
        <w:rPr>
          <w:rFonts w:asciiTheme="majorEastAsia" w:eastAsiaTheme="majorEastAsia" w:hAnsiTheme="majorEastAsia" w:cstheme="majorEastAsia" w:hint="eastAsia"/>
          <w:b w:val="0"/>
          <w:bCs w:val="0"/>
          <w:color w:val="auto"/>
          <w:sz w:val="22"/>
          <w:szCs w:val="22"/>
        </w:rPr>
        <w:t>、充分利用排查公司提供的疑似危房清单信息，开展鉴定工作，并将鉴定的结果反馈给排查公司。</w:t>
      </w:r>
    </w:p>
    <w:p w:rsidR="0038726B" w:rsidRPr="00332D75" w:rsidRDefault="00332D75">
      <w:pPr>
        <w:spacing w:line="360" w:lineRule="auto"/>
        <w:rPr>
          <w:rFonts w:asciiTheme="majorEastAsia" w:eastAsiaTheme="majorEastAsia" w:hAnsiTheme="majorEastAsia" w:cstheme="majorEastAsia"/>
          <w:color w:val="auto"/>
          <w:kern w:val="2"/>
          <w:sz w:val="22"/>
          <w:szCs w:val="22"/>
        </w:rPr>
      </w:pPr>
      <w:r w:rsidRPr="00332D75">
        <w:rPr>
          <w:rFonts w:asciiTheme="majorEastAsia" w:eastAsiaTheme="majorEastAsia" w:hAnsiTheme="majorEastAsia" w:cstheme="majorEastAsia" w:hint="eastAsia"/>
          <w:color w:val="auto"/>
          <w:kern w:val="2"/>
          <w:sz w:val="22"/>
          <w:szCs w:val="22"/>
        </w:rPr>
        <w:t>九、验收方式</w:t>
      </w:r>
    </w:p>
    <w:p w:rsidR="0038726B" w:rsidRPr="00332D75" w:rsidRDefault="00332D75">
      <w:pPr>
        <w:spacing w:line="360" w:lineRule="auto"/>
        <w:ind w:firstLineChars="200" w:firstLine="440"/>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本项目</w:t>
      </w:r>
      <w:r w:rsidRPr="00332D75">
        <w:rPr>
          <w:rFonts w:asciiTheme="majorEastAsia" w:eastAsiaTheme="majorEastAsia" w:hAnsiTheme="majorEastAsia" w:cstheme="majorEastAsia" w:hint="eastAsia"/>
          <w:b w:val="0"/>
          <w:bCs w:val="0"/>
          <w:color w:val="auto"/>
          <w:sz w:val="22"/>
          <w:szCs w:val="22"/>
        </w:rPr>
        <w:t>城镇房屋数据录入到浙江省城镇房屋安全信息系统，对排查出来疑似隐患的房屋进行安全性鉴定并出具检测鉴定报告，出具的检测鉴定报告须完整、严谨，符合住房和城乡建设部《危险房屋鉴定标准》（</w:t>
      </w:r>
      <w:r w:rsidRPr="00332D75">
        <w:rPr>
          <w:rFonts w:asciiTheme="majorEastAsia" w:eastAsiaTheme="majorEastAsia" w:hAnsiTheme="majorEastAsia" w:cstheme="majorEastAsia" w:hint="eastAsia"/>
          <w:b w:val="0"/>
          <w:bCs w:val="0"/>
          <w:color w:val="auto"/>
          <w:sz w:val="22"/>
          <w:szCs w:val="22"/>
        </w:rPr>
        <w:t>JGJ125-2016</w:t>
      </w:r>
      <w:r w:rsidRPr="00332D75">
        <w:rPr>
          <w:rFonts w:asciiTheme="majorEastAsia" w:eastAsiaTheme="majorEastAsia" w:hAnsiTheme="majorEastAsia" w:cstheme="majorEastAsia" w:hint="eastAsia"/>
          <w:b w:val="0"/>
          <w:bCs w:val="0"/>
          <w:color w:val="auto"/>
          <w:sz w:val="22"/>
          <w:szCs w:val="22"/>
        </w:rPr>
        <w:t>），并报当地乡镇审核确认。中标人需保质保量完成永嘉县第三次城镇房屋调查中发现疑似危房安全鉴定工作。</w:t>
      </w:r>
    </w:p>
    <w:p w:rsidR="0038726B" w:rsidRPr="00332D75" w:rsidRDefault="00332D75">
      <w:pPr>
        <w:spacing w:line="360" w:lineRule="auto"/>
        <w:rPr>
          <w:rFonts w:asciiTheme="majorEastAsia" w:eastAsiaTheme="majorEastAsia" w:hAnsiTheme="majorEastAsia" w:cstheme="majorEastAsia"/>
          <w:color w:val="auto"/>
          <w:kern w:val="2"/>
          <w:sz w:val="22"/>
          <w:szCs w:val="22"/>
        </w:rPr>
      </w:pPr>
      <w:r w:rsidRPr="00332D75">
        <w:rPr>
          <w:rFonts w:asciiTheme="majorEastAsia" w:eastAsiaTheme="majorEastAsia" w:hAnsiTheme="majorEastAsia" w:cstheme="majorEastAsia" w:hint="eastAsia"/>
          <w:color w:val="auto"/>
          <w:kern w:val="2"/>
          <w:sz w:val="22"/>
          <w:szCs w:val="22"/>
        </w:rPr>
        <w:t>十、付款方式</w:t>
      </w:r>
    </w:p>
    <w:p w:rsidR="0038726B" w:rsidRPr="00332D75" w:rsidRDefault="00332D75">
      <w:pPr>
        <w:spacing w:line="360" w:lineRule="auto"/>
        <w:ind w:firstLineChars="200" w:firstLine="440"/>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采购合同生效及具备实施条件后</w:t>
      </w:r>
      <w:r w:rsidRPr="00332D75">
        <w:rPr>
          <w:rFonts w:asciiTheme="majorEastAsia" w:eastAsiaTheme="majorEastAsia" w:hAnsiTheme="majorEastAsia" w:cstheme="majorEastAsia" w:hint="eastAsia"/>
          <w:b w:val="0"/>
          <w:bCs w:val="0"/>
          <w:color w:val="auto"/>
          <w:sz w:val="22"/>
          <w:szCs w:val="22"/>
        </w:rPr>
        <w:t>7</w:t>
      </w:r>
      <w:r w:rsidRPr="00332D75">
        <w:rPr>
          <w:rFonts w:asciiTheme="majorEastAsia" w:eastAsiaTheme="majorEastAsia" w:hAnsiTheme="majorEastAsia" w:cstheme="majorEastAsia" w:hint="eastAsia"/>
          <w:b w:val="0"/>
          <w:bCs w:val="0"/>
          <w:color w:val="auto"/>
          <w:sz w:val="22"/>
          <w:szCs w:val="22"/>
        </w:rPr>
        <w:t>日内支付预付款；房屋安全鉴定工作结束并验收通过后按实际工作数量结算。</w:t>
      </w:r>
      <w:r w:rsidRPr="00332D75">
        <w:rPr>
          <w:rFonts w:asciiTheme="majorEastAsia" w:eastAsiaTheme="majorEastAsia" w:hAnsiTheme="majorEastAsia" w:cstheme="majorEastAsia" w:hint="eastAsia"/>
          <w:b w:val="0"/>
          <w:bCs w:val="0"/>
          <w:color w:val="auto"/>
          <w:sz w:val="22"/>
          <w:szCs w:val="22"/>
        </w:rPr>
        <w:t>（</w:t>
      </w:r>
      <w:bookmarkStart w:id="38" w:name="_Hlk100329447"/>
      <w:r w:rsidRPr="00332D75">
        <w:rPr>
          <w:rFonts w:asciiTheme="majorEastAsia" w:eastAsiaTheme="majorEastAsia" w:hAnsiTheme="majorEastAsia" w:cstheme="majorEastAsia" w:hint="eastAsia"/>
          <w:b w:val="0"/>
          <w:bCs w:val="0"/>
          <w:color w:val="auto"/>
          <w:sz w:val="22"/>
          <w:szCs w:val="22"/>
        </w:rPr>
        <w:t>根据《浙江省财政厅关于进一步发挥政府采购政策功能全力推动经济稳进提质的通知》（</w:t>
      </w:r>
      <w:proofErr w:type="gramStart"/>
      <w:r w:rsidRPr="00332D75">
        <w:rPr>
          <w:rFonts w:asciiTheme="majorEastAsia" w:eastAsiaTheme="majorEastAsia" w:hAnsiTheme="majorEastAsia" w:cstheme="majorEastAsia" w:hint="eastAsia"/>
          <w:b w:val="0"/>
          <w:bCs w:val="0"/>
          <w:color w:val="auto"/>
          <w:sz w:val="22"/>
          <w:szCs w:val="22"/>
        </w:rPr>
        <w:t>浙财采监</w:t>
      </w:r>
      <w:proofErr w:type="gramEnd"/>
      <w:r w:rsidRPr="00332D75">
        <w:rPr>
          <w:rFonts w:asciiTheme="majorEastAsia" w:eastAsiaTheme="majorEastAsia" w:hAnsiTheme="majorEastAsia" w:cstheme="majorEastAsia" w:hint="eastAsia"/>
          <w:b w:val="0"/>
          <w:bCs w:val="0"/>
          <w:color w:val="auto"/>
          <w:sz w:val="22"/>
          <w:szCs w:val="22"/>
        </w:rPr>
        <w:t>[2022]</w:t>
      </w:r>
      <w:r w:rsidRPr="00332D75">
        <w:rPr>
          <w:rFonts w:asciiTheme="majorEastAsia" w:eastAsiaTheme="majorEastAsia" w:hAnsiTheme="majorEastAsia" w:cstheme="majorEastAsia" w:hint="eastAsia"/>
          <w:b w:val="0"/>
          <w:bCs w:val="0"/>
          <w:color w:val="auto"/>
          <w:sz w:val="22"/>
          <w:szCs w:val="22"/>
        </w:rPr>
        <w:t>3</w:t>
      </w:r>
      <w:r w:rsidRPr="00332D75">
        <w:rPr>
          <w:rFonts w:asciiTheme="majorEastAsia" w:eastAsiaTheme="majorEastAsia" w:hAnsiTheme="majorEastAsia" w:cstheme="majorEastAsia" w:hint="eastAsia"/>
          <w:b w:val="0"/>
          <w:bCs w:val="0"/>
          <w:color w:val="auto"/>
          <w:sz w:val="22"/>
          <w:szCs w:val="22"/>
        </w:rPr>
        <w:t>号）的规定，双方协商决定付款比例，具体每笔款项支付视财政部门资金拨付情况而定。）</w:t>
      </w:r>
      <w:bookmarkEnd w:id="38"/>
      <w:r w:rsidRPr="00332D75">
        <w:rPr>
          <w:rFonts w:asciiTheme="majorEastAsia" w:eastAsiaTheme="majorEastAsia" w:hAnsiTheme="majorEastAsia" w:cstheme="majorEastAsia" w:hint="eastAsia"/>
          <w:b w:val="0"/>
          <w:bCs w:val="0"/>
          <w:color w:val="auto"/>
          <w:sz w:val="22"/>
          <w:szCs w:val="22"/>
        </w:rPr>
        <w:t>。</w:t>
      </w:r>
    </w:p>
    <w:p w:rsidR="0038726B" w:rsidRPr="00332D75" w:rsidRDefault="0038726B">
      <w:pPr>
        <w:pStyle w:val="af6"/>
        <w:spacing w:line="360" w:lineRule="auto"/>
        <w:rPr>
          <w:rFonts w:asciiTheme="majorEastAsia" w:eastAsiaTheme="majorEastAsia" w:hAnsiTheme="majorEastAsia" w:cstheme="majorEastAsia"/>
          <w:color w:val="auto"/>
          <w:sz w:val="22"/>
          <w:szCs w:val="22"/>
        </w:rPr>
        <w:sectPr w:rsidR="0038726B" w:rsidRPr="00332D75">
          <w:footerReference w:type="default" r:id="rId17"/>
          <w:pgSz w:w="11906" w:h="16838"/>
          <w:pgMar w:top="1134" w:right="1134" w:bottom="1134" w:left="1134" w:header="851" w:footer="850" w:gutter="0"/>
          <w:pgNumType w:start="0"/>
          <w:cols w:space="720"/>
          <w:titlePg/>
          <w:docGrid w:type="lines" w:linePitch="312"/>
        </w:sectPr>
      </w:pPr>
    </w:p>
    <w:p w:rsidR="0038726B" w:rsidRPr="00332D75" w:rsidRDefault="00332D75">
      <w:pPr>
        <w:pStyle w:val="af6"/>
        <w:rPr>
          <w:rFonts w:ascii="宋体" w:hAnsi="宋体" w:cs="宋体"/>
          <w:color w:val="auto"/>
        </w:rPr>
      </w:pPr>
      <w:bookmarkStart w:id="39" w:name="_Toc3910"/>
      <w:bookmarkEnd w:id="3"/>
      <w:r w:rsidRPr="00332D75">
        <w:rPr>
          <w:rFonts w:ascii="宋体" w:hAnsi="宋体" w:cs="宋体" w:hint="eastAsia"/>
          <w:color w:val="auto"/>
        </w:rPr>
        <w:lastRenderedPageBreak/>
        <w:t>第三部分</w:t>
      </w:r>
      <w:r w:rsidRPr="00332D75">
        <w:rPr>
          <w:rFonts w:ascii="宋体" w:hAnsi="宋体" w:cs="宋体" w:hint="eastAsia"/>
          <w:color w:val="auto"/>
        </w:rPr>
        <w:t xml:space="preserve"> </w:t>
      </w:r>
      <w:r w:rsidRPr="00332D75">
        <w:rPr>
          <w:rFonts w:ascii="宋体" w:hAnsi="宋体" w:cs="宋体" w:hint="eastAsia"/>
          <w:color w:val="auto"/>
        </w:rPr>
        <w:t>投标供应商须知</w:t>
      </w:r>
      <w:bookmarkEnd w:id="39"/>
    </w:p>
    <w:p w:rsidR="0038726B" w:rsidRPr="00332D75" w:rsidRDefault="00332D75">
      <w:pPr>
        <w:widowControl/>
        <w:spacing w:line="360" w:lineRule="auto"/>
        <w:jc w:val="left"/>
        <w:rPr>
          <w:rFonts w:ascii="宋体" w:eastAsia="宋体"/>
          <w:bCs w:val="0"/>
          <w:color w:val="auto"/>
          <w:sz w:val="22"/>
          <w:szCs w:val="22"/>
        </w:rPr>
      </w:pPr>
      <w:r w:rsidRPr="00332D75">
        <w:rPr>
          <w:rFonts w:ascii="宋体" w:eastAsia="宋体" w:hint="eastAsia"/>
          <w:bCs w:val="0"/>
          <w:color w:val="auto"/>
          <w:sz w:val="22"/>
          <w:szCs w:val="22"/>
        </w:rPr>
        <w:t>一、说明</w:t>
      </w:r>
    </w:p>
    <w:p w:rsidR="0038726B" w:rsidRPr="00332D75" w:rsidRDefault="00332D75">
      <w:pPr>
        <w:widowControl/>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1</w:t>
      </w:r>
      <w:r w:rsidRPr="00332D75">
        <w:rPr>
          <w:rFonts w:ascii="宋体" w:eastAsia="宋体" w:hint="eastAsia"/>
          <w:b w:val="0"/>
          <w:color w:val="auto"/>
          <w:sz w:val="22"/>
          <w:szCs w:val="22"/>
        </w:rPr>
        <w:t>、本次采购工作是按照《中华人民共和国政府采购法》、《政府采购竞争性磋商采购方式管理暂行办法》及相关法律规章组织和实施。</w:t>
      </w:r>
    </w:p>
    <w:p w:rsidR="0038726B" w:rsidRPr="00332D75" w:rsidRDefault="00332D75">
      <w:pPr>
        <w:widowControl/>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2</w:t>
      </w:r>
      <w:r w:rsidRPr="00332D75">
        <w:rPr>
          <w:rFonts w:ascii="宋体" w:eastAsia="宋体" w:hint="eastAsia"/>
          <w:b w:val="0"/>
          <w:color w:val="auto"/>
          <w:sz w:val="22"/>
          <w:szCs w:val="22"/>
        </w:rPr>
        <w:t>、无论采购过程中的作法和结果如何，投标供应商自行承担采购活动中所发生的全部费用。</w:t>
      </w:r>
    </w:p>
    <w:p w:rsidR="0038726B" w:rsidRPr="00332D75" w:rsidRDefault="00332D75">
      <w:pPr>
        <w:adjustRightInd w:val="0"/>
        <w:spacing w:line="360" w:lineRule="auto"/>
        <w:ind w:firstLineChars="196" w:firstLine="431"/>
        <w:rPr>
          <w:rFonts w:ascii="宋体" w:eastAsia="宋体"/>
          <w:color w:val="auto"/>
          <w:sz w:val="22"/>
          <w:szCs w:val="22"/>
          <w:u w:val="single"/>
        </w:rPr>
      </w:pPr>
      <w:r w:rsidRPr="00332D75">
        <w:rPr>
          <w:rFonts w:ascii="宋体" w:eastAsia="宋体" w:hint="eastAsia"/>
          <w:b w:val="0"/>
          <w:color w:val="auto"/>
          <w:sz w:val="22"/>
          <w:szCs w:val="22"/>
        </w:rPr>
        <w:t>3</w:t>
      </w:r>
      <w:r w:rsidRPr="00332D75">
        <w:rPr>
          <w:rFonts w:ascii="宋体" w:eastAsia="宋体" w:hint="eastAsia"/>
          <w:b w:val="0"/>
          <w:color w:val="auto"/>
          <w:sz w:val="22"/>
          <w:szCs w:val="22"/>
        </w:rPr>
        <w:t>、</w:t>
      </w:r>
      <w:r w:rsidRPr="00332D75">
        <w:rPr>
          <w:rFonts w:ascii="宋体" w:eastAsia="宋体" w:hint="eastAsia"/>
          <w:color w:val="auto"/>
          <w:sz w:val="22"/>
          <w:szCs w:val="22"/>
          <w:u w:val="single"/>
        </w:rPr>
        <w:t>投标供应商必须对全部服务内容进行投标。</w:t>
      </w:r>
    </w:p>
    <w:p w:rsidR="0038726B" w:rsidRPr="00332D75" w:rsidRDefault="00332D75">
      <w:pPr>
        <w:spacing w:line="360" w:lineRule="auto"/>
        <w:ind w:firstLineChars="200" w:firstLine="442"/>
        <w:rPr>
          <w:rFonts w:ascii="宋体" w:eastAsia="宋体"/>
          <w:color w:val="auto"/>
          <w:sz w:val="22"/>
          <w:szCs w:val="22"/>
        </w:rPr>
      </w:pPr>
      <w:r w:rsidRPr="00332D75">
        <w:rPr>
          <w:rFonts w:ascii="宋体" w:eastAsia="宋体" w:hint="eastAsia"/>
          <w:color w:val="auto"/>
          <w:sz w:val="22"/>
          <w:szCs w:val="22"/>
        </w:rPr>
        <w:t>4</w:t>
      </w:r>
      <w:r w:rsidRPr="00332D75">
        <w:rPr>
          <w:rFonts w:ascii="宋体" w:eastAsia="宋体" w:hint="eastAsia"/>
          <w:color w:val="auto"/>
          <w:sz w:val="22"/>
          <w:szCs w:val="22"/>
        </w:rPr>
        <w:t>、▲</w:t>
      </w:r>
      <w:r w:rsidRPr="00332D75">
        <w:rPr>
          <w:rFonts w:ascii="宋体" w:eastAsia="宋体" w:hint="eastAsia"/>
          <w:color w:val="auto"/>
          <w:sz w:val="22"/>
          <w:szCs w:val="22"/>
          <w:u w:val="single"/>
        </w:rPr>
        <w:t>本项目采用竞争性磋商采购方式进行采购，在磋商过程中，磋商小组可以根据磋商文件和磋商情况实质性变动服务要求以及合同草案条款，但不得变动磋商文件中的其他内容。已</w:t>
      </w:r>
      <w:proofErr w:type="gramStart"/>
      <w:r w:rsidRPr="00332D75">
        <w:rPr>
          <w:rFonts w:ascii="宋体" w:eastAsia="宋体" w:hint="eastAsia"/>
          <w:color w:val="auto"/>
          <w:sz w:val="22"/>
          <w:szCs w:val="22"/>
          <w:u w:val="single"/>
        </w:rPr>
        <w:t>提交磋商</w:t>
      </w:r>
      <w:proofErr w:type="gramEnd"/>
      <w:r w:rsidRPr="00332D75">
        <w:rPr>
          <w:rFonts w:ascii="宋体" w:eastAsia="宋体" w:hint="eastAsia"/>
          <w:color w:val="auto"/>
          <w:sz w:val="22"/>
          <w:szCs w:val="22"/>
          <w:u w:val="single"/>
        </w:rPr>
        <w:t>响应文件的投标供应商，在提交最后报价之前，可以根据磋商情况退出磋商。</w:t>
      </w:r>
    </w:p>
    <w:p w:rsidR="0038726B" w:rsidRPr="00332D75" w:rsidRDefault="00332D75">
      <w:pPr>
        <w:spacing w:line="360" w:lineRule="auto"/>
        <w:ind w:firstLineChars="200" w:firstLine="440"/>
        <w:rPr>
          <w:rFonts w:ascii="宋体" w:eastAsia="宋体"/>
          <w:b w:val="0"/>
          <w:bCs w:val="0"/>
          <w:color w:val="auto"/>
          <w:sz w:val="22"/>
          <w:szCs w:val="22"/>
        </w:rPr>
      </w:pPr>
      <w:r w:rsidRPr="00332D75">
        <w:rPr>
          <w:rFonts w:ascii="宋体" w:eastAsia="宋体" w:hint="eastAsia"/>
          <w:b w:val="0"/>
          <w:bCs w:val="0"/>
          <w:color w:val="auto"/>
          <w:sz w:val="22"/>
          <w:szCs w:val="22"/>
        </w:rPr>
        <w:t>5</w:t>
      </w:r>
      <w:r w:rsidRPr="00332D75">
        <w:rPr>
          <w:rFonts w:ascii="宋体" w:eastAsia="宋体" w:hint="eastAsia"/>
          <w:b w:val="0"/>
          <w:bCs w:val="0"/>
          <w:color w:val="auto"/>
          <w:sz w:val="22"/>
          <w:szCs w:val="22"/>
        </w:rPr>
        <w:t>、投标供应商</w:t>
      </w:r>
      <w:proofErr w:type="gramStart"/>
      <w:r w:rsidRPr="00332D75">
        <w:rPr>
          <w:rFonts w:ascii="宋体" w:eastAsia="宋体" w:hint="eastAsia"/>
          <w:b w:val="0"/>
          <w:bCs w:val="0"/>
          <w:color w:val="auto"/>
          <w:sz w:val="22"/>
          <w:szCs w:val="22"/>
        </w:rPr>
        <w:t>领取磋商</w:t>
      </w:r>
      <w:proofErr w:type="gramEnd"/>
      <w:r w:rsidRPr="00332D75">
        <w:rPr>
          <w:rFonts w:ascii="宋体" w:eastAsia="宋体" w:hint="eastAsia"/>
          <w:b w:val="0"/>
          <w:bCs w:val="0"/>
          <w:color w:val="auto"/>
          <w:sz w:val="22"/>
          <w:szCs w:val="22"/>
        </w:rPr>
        <w:t>文件后如</w:t>
      </w:r>
      <w:proofErr w:type="gramStart"/>
      <w:r w:rsidRPr="00332D75">
        <w:rPr>
          <w:rFonts w:ascii="宋体" w:eastAsia="宋体" w:hint="eastAsia"/>
          <w:b w:val="0"/>
          <w:bCs w:val="0"/>
          <w:color w:val="auto"/>
          <w:sz w:val="22"/>
          <w:szCs w:val="22"/>
        </w:rPr>
        <w:t>不</w:t>
      </w:r>
      <w:proofErr w:type="gramEnd"/>
      <w:r w:rsidRPr="00332D75">
        <w:rPr>
          <w:rFonts w:ascii="宋体" w:eastAsia="宋体" w:hint="eastAsia"/>
          <w:b w:val="0"/>
          <w:bCs w:val="0"/>
          <w:color w:val="auto"/>
          <w:sz w:val="22"/>
          <w:szCs w:val="22"/>
        </w:rPr>
        <w:t>前来投标，需在开标前三日书面通知采购代理机构，以便于本项目后续工作开展，如无故不来投标，则将记录在案，并将不允许再次参与本项目投标。</w:t>
      </w:r>
    </w:p>
    <w:p w:rsidR="0038726B" w:rsidRPr="00332D75" w:rsidRDefault="00332D75">
      <w:pPr>
        <w:spacing w:line="360" w:lineRule="auto"/>
        <w:ind w:firstLineChars="200" w:firstLine="440"/>
        <w:rPr>
          <w:rFonts w:ascii="宋体" w:eastAsia="宋体"/>
          <w:b w:val="0"/>
          <w:bCs w:val="0"/>
          <w:color w:val="auto"/>
          <w:sz w:val="22"/>
          <w:szCs w:val="22"/>
        </w:rPr>
      </w:pPr>
      <w:r w:rsidRPr="00332D75">
        <w:rPr>
          <w:rFonts w:ascii="宋体" w:eastAsia="宋体" w:hint="eastAsia"/>
          <w:b w:val="0"/>
          <w:bCs w:val="0"/>
          <w:color w:val="auto"/>
          <w:sz w:val="22"/>
          <w:szCs w:val="22"/>
        </w:rPr>
        <w:t>6</w:t>
      </w:r>
      <w:r w:rsidRPr="00332D75">
        <w:rPr>
          <w:rFonts w:ascii="宋体" w:eastAsia="宋体" w:hint="eastAsia"/>
          <w:b w:val="0"/>
          <w:bCs w:val="0"/>
          <w:color w:val="auto"/>
          <w:sz w:val="22"/>
          <w:szCs w:val="22"/>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rsidR="0038726B" w:rsidRPr="00332D75" w:rsidRDefault="00332D75">
      <w:pPr>
        <w:spacing w:line="360" w:lineRule="auto"/>
        <w:ind w:firstLineChars="200" w:firstLine="440"/>
        <w:rPr>
          <w:rFonts w:ascii="宋体" w:eastAsia="宋体"/>
          <w:b w:val="0"/>
          <w:bCs w:val="0"/>
          <w:color w:val="auto"/>
          <w:sz w:val="22"/>
          <w:szCs w:val="22"/>
        </w:rPr>
      </w:pPr>
      <w:r w:rsidRPr="00332D75">
        <w:rPr>
          <w:rFonts w:ascii="宋体" w:eastAsia="宋体" w:hint="eastAsia"/>
          <w:b w:val="0"/>
          <w:bCs w:val="0"/>
          <w:color w:val="auto"/>
          <w:sz w:val="22"/>
          <w:szCs w:val="22"/>
        </w:rPr>
        <w:t>非单一产品采购项目，单项产品投标价格比重占总投标价</w:t>
      </w:r>
      <w:r w:rsidRPr="00332D75">
        <w:rPr>
          <w:rFonts w:ascii="宋体" w:eastAsia="宋体" w:hint="eastAsia"/>
          <w:b w:val="0"/>
          <w:bCs w:val="0"/>
          <w:color w:val="auto"/>
          <w:sz w:val="22"/>
          <w:szCs w:val="22"/>
        </w:rPr>
        <w:t>50%</w:t>
      </w:r>
      <w:r w:rsidRPr="00332D75">
        <w:rPr>
          <w:rFonts w:ascii="宋体" w:eastAsia="宋体" w:hint="eastAsia"/>
          <w:b w:val="0"/>
          <w:bCs w:val="0"/>
          <w:color w:val="auto"/>
          <w:sz w:val="22"/>
          <w:szCs w:val="22"/>
        </w:rPr>
        <w:t>及以上的认定为核心产品（有效投标供应商中一家</w:t>
      </w:r>
      <w:proofErr w:type="gramStart"/>
      <w:r w:rsidRPr="00332D75">
        <w:rPr>
          <w:rFonts w:ascii="宋体" w:eastAsia="宋体" w:hint="eastAsia"/>
          <w:b w:val="0"/>
          <w:bCs w:val="0"/>
          <w:color w:val="auto"/>
          <w:sz w:val="22"/>
          <w:szCs w:val="22"/>
        </w:rPr>
        <w:t>供应商该产品</w:t>
      </w:r>
      <w:proofErr w:type="gramEnd"/>
      <w:r w:rsidRPr="00332D75">
        <w:rPr>
          <w:rFonts w:ascii="宋体" w:eastAsia="宋体" w:hint="eastAsia"/>
          <w:b w:val="0"/>
          <w:bCs w:val="0"/>
          <w:color w:val="auto"/>
          <w:sz w:val="22"/>
          <w:szCs w:val="22"/>
        </w:rPr>
        <w:t>投标价格占总投标价</w:t>
      </w:r>
      <w:r w:rsidRPr="00332D75">
        <w:rPr>
          <w:rFonts w:ascii="宋体" w:eastAsia="宋体" w:hint="eastAsia"/>
          <w:b w:val="0"/>
          <w:bCs w:val="0"/>
          <w:color w:val="auto"/>
          <w:sz w:val="22"/>
          <w:szCs w:val="22"/>
        </w:rPr>
        <w:t>50%</w:t>
      </w:r>
      <w:r w:rsidRPr="00332D75">
        <w:rPr>
          <w:rFonts w:ascii="宋体" w:eastAsia="宋体" w:hint="eastAsia"/>
          <w:b w:val="0"/>
          <w:bCs w:val="0"/>
          <w:color w:val="auto"/>
          <w:sz w:val="22"/>
          <w:szCs w:val="22"/>
        </w:rPr>
        <w:t>级以上即认定），多家投标人提供的核心产品品牌相同的，按前两款规定处理。</w:t>
      </w:r>
    </w:p>
    <w:p w:rsidR="0038726B" w:rsidRPr="00332D75" w:rsidRDefault="00332D75">
      <w:pPr>
        <w:spacing w:line="360" w:lineRule="auto"/>
        <w:ind w:firstLineChars="200" w:firstLine="440"/>
        <w:rPr>
          <w:rFonts w:ascii="宋体" w:eastAsia="宋体"/>
          <w:color w:val="auto"/>
          <w:sz w:val="22"/>
          <w:szCs w:val="22"/>
        </w:rPr>
      </w:pPr>
      <w:r w:rsidRPr="00332D75">
        <w:rPr>
          <w:rFonts w:ascii="宋体" w:eastAsia="宋体" w:hint="eastAsia"/>
          <w:b w:val="0"/>
          <w:bCs w:val="0"/>
          <w:color w:val="auto"/>
          <w:sz w:val="22"/>
          <w:szCs w:val="22"/>
        </w:rPr>
        <w:t>7</w:t>
      </w:r>
      <w:r w:rsidRPr="00332D75">
        <w:rPr>
          <w:rFonts w:ascii="宋体" w:eastAsia="宋体" w:hint="eastAsia"/>
          <w:b w:val="0"/>
          <w:bCs w:val="0"/>
          <w:color w:val="auto"/>
          <w:sz w:val="22"/>
          <w:szCs w:val="22"/>
        </w:rPr>
        <w:t>、</w:t>
      </w:r>
      <w:r w:rsidRPr="00332D75">
        <w:rPr>
          <w:rFonts w:ascii="宋体" w:eastAsia="宋体" w:hint="eastAsia"/>
          <w:color w:val="auto"/>
          <w:sz w:val="22"/>
          <w:szCs w:val="22"/>
        </w:rPr>
        <w:t>本项目采用在线投标响应方式，执行《浙</w:t>
      </w:r>
      <w:r w:rsidRPr="00332D75">
        <w:rPr>
          <w:rFonts w:ascii="宋体" w:eastAsia="宋体" w:hint="eastAsia"/>
          <w:color w:val="auto"/>
          <w:sz w:val="22"/>
          <w:szCs w:val="22"/>
        </w:rPr>
        <w:t>江省财政厅关于印发浙江省政府采购项目电子交易管理暂行办法的通知》（</w:t>
      </w:r>
      <w:proofErr w:type="gramStart"/>
      <w:r w:rsidRPr="00332D75">
        <w:rPr>
          <w:rFonts w:ascii="宋体" w:eastAsia="宋体" w:hint="eastAsia"/>
          <w:color w:val="auto"/>
          <w:sz w:val="22"/>
          <w:szCs w:val="22"/>
        </w:rPr>
        <w:t>浙财采监</w:t>
      </w:r>
      <w:proofErr w:type="gramEnd"/>
      <w:r w:rsidRPr="00332D75">
        <w:rPr>
          <w:rFonts w:ascii="宋体" w:eastAsia="宋体" w:hint="eastAsia"/>
          <w:color w:val="auto"/>
          <w:sz w:val="22"/>
          <w:szCs w:val="22"/>
        </w:rPr>
        <w:t>〔</w:t>
      </w:r>
      <w:r w:rsidRPr="00332D75">
        <w:rPr>
          <w:rFonts w:ascii="宋体" w:eastAsia="宋体" w:hint="eastAsia"/>
          <w:color w:val="auto"/>
          <w:sz w:val="22"/>
          <w:szCs w:val="22"/>
        </w:rPr>
        <w:t>2019</w:t>
      </w:r>
      <w:r w:rsidRPr="00332D75">
        <w:rPr>
          <w:rFonts w:ascii="宋体" w:eastAsia="宋体" w:hint="eastAsia"/>
          <w:color w:val="auto"/>
          <w:sz w:val="22"/>
          <w:szCs w:val="22"/>
        </w:rPr>
        <w:t>〕</w:t>
      </w:r>
      <w:r w:rsidRPr="00332D75">
        <w:rPr>
          <w:rFonts w:ascii="宋体" w:eastAsia="宋体" w:hint="eastAsia"/>
          <w:color w:val="auto"/>
          <w:sz w:val="22"/>
          <w:szCs w:val="22"/>
        </w:rPr>
        <w:t xml:space="preserve">10 </w:t>
      </w:r>
      <w:r w:rsidRPr="00332D75">
        <w:rPr>
          <w:rFonts w:ascii="宋体" w:eastAsia="宋体" w:hint="eastAsia"/>
          <w:color w:val="auto"/>
          <w:sz w:val="22"/>
          <w:szCs w:val="22"/>
        </w:rPr>
        <w:t>号）等相关规定。</w:t>
      </w:r>
    </w:p>
    <w:p w:rsidR="0038726B" w:rsidRPr="00332D75" w:rsidRDefault="00332D75">
      <w:pPr>
        <w:widowControl/>
        <w:autoSpaceDE w:val="0"/>
        <w:autoSpaceDN w:val="0"/>
        <w:adjustRightInd w:val="0"/>
        <w:spacing w:line="360" w:lineRule="auto"/>
        <w:ind w:firstLineChars="200" w:firstLine="442"/>
        <w:textAlignment w:val="bottom"/>
        <w:rPr>
          <w:rFonts w:ascii="宋体" w:eastAsia="宋体"/>
          <w:color w:val="auto"/>
          <w:sz w:val="22"/>
          <w:szCs w:val="22"/>
        </w:rPr>
      </w:pPr>
      <w:r w:rsidRPr="00332D75">
        <w:rPr>
          <w:rFonts w:ascii="宋体" w:eastAsia="宋体" w:hint="eastAsia"/>
          <w:color w:val="auto"/>
          <w:sz w:val="22"/>
          <w:szCs w:val="22"/>
        </w:rPr>
        <w:t>8</w:t>
      </w:r>
      <w:r w:rsidRPr="00332D75">
        <w:rPr>
          <w:rFonts w:ascii="宋体" w:eastAsia="宋体" w:hint="eastAsia"/>
          <w:color w:val="auto"/>
          <w:sz w:val="22"/>
          <w:szCs w:val="22"/>
        </w:rPr>
        <w:t>、执行节能产品政府强制采购和优先采购政策，执行环境标志产品政府优先采购政策；</w:t>
      </w:r>
    </w:p>
    <w:p w:rsidR="0038726B" w:rsidRPr="00332D75" w:rsidRDefault="00332D75">
      <w:pPr>
        <w:spacing w:line="360" w:lineRule="auto"/>
        <w:ind w:firstLineChars="200" w:firstLine="442"/>
        <w:rPr>
          <w:rFonts w:ascii="宋体" w:eastAsia="宋体"/>
          <w:color w:val="auto"/>
          <w:sz w:val="22"/>
          <w:szCs w:val="22"/>
        </w:rPr>
      </w:pPr>
      <w:r w:rsidRPr="00332D75">
        <w:rPr>
          <w:rFonts w:ascii="宋体" w:eastAsia="宋体" w:hint="eastAsia"/>
          <w:color w:val="auto"/>
          <w:sz w:val="22"/>
          <w:szCs w:val="22"/>
        </w:rPr>
        <w:t>9</w:t>
      </w:r>
      <w:r w:rsidRPr="00332D75">
        <w:rPr>
          <w:rFonts w:ascii="宋体" w:eastAsia="宋体" w:hint="eastAsia"/>
          <w:color w:val="auto"/>
          <w:sz w:val="22"/>
          <w:szCs w:val="22"/>
        </w:rPr>
        <w:t>、根据浙江省财政厅《关于坚决打赢疫情防控狙击战进一步做好政府采购资金支持企业发展工作的通知》（</w:t>
      </w:r>
      <w:proofErr w:type="gramStart"/>
      <w:r w:rsidRPr="00332D75">
        <w:rPr>
          <w:rFonts w:ascii="宋体" w:eastAsia="宋体" w:hint="eastAsia"/>
          <w:color w:val="auto"/>
          <w:sz w:val="22"/>
          <w:szCs w:val="22"/>
        </w:rPr>
        <w:t>浙财采监</w:t>
      </w:r>
      <w:proofErr w:type="gramEnd"/>
      <w:r w:rsidRPr="00332D75">
        <w:rPr>
          <w:rFonts w:ascii="宋体" w:eastAsia="宋体" w:hint="eastAsia"/>
          <w:color w:val="auto"/>
          <w:sz w:val="22"/>
          <w:szCs w:val="22"/>
        </w:rPr>
        <w:t>〔</w:t>
      </w:r>
      <w:r w:rsidRPr="00332D75">
        <w:rPr>
          <w:rFonts w:ascii="宋体" w:eastAsia="宋体" w:hint="eastAsia"/>
          <w:color w:val="auto"/>
          <w:sz w:val="22"/>
          <w:szCs w:val="22"/>
        </w:rPr>
        <w:t>2020</w:t>
      </w:r>
      <w:r w:rsidRPr="00332D75">
        <w:rPr>
          <w:rFonts w:ascii="宋体" w:eastAsia="宋体" w:hint="eastAsia"/>
          <w:color w:val="auto"/>
          <w:sz w:val="22"/>
          <w:szCs w:val="22"/>
        </w:rPr>
        <w:t>〕</w:t>
      </w:r>
      <w:r w:rsidRPr="00332D75">
        <w:rPr>
          <w:rFonts w:ascii="宋体" w:eastAsia="宋体" w:hint="eastAsia"/>
          <w:color w:val="auto"/>
          <w:sz w:val="22"/>
          <w:szCs w:val="22"/>
        </w:rPr>
        <w:t>3</w:t>
      </w:r>
      <w:r w:rsidRPr="00332D75">
        <w:rPr>
          <w:rFonts w:ascii="宋体" w:eastAsia="宋体" w:hint="eastAsia"/>
          <w:color w:val="auto"/>
          <w:sz w:val="22"/>
          <w:szCs w:val="22"/>
        </w:rPr>
        <w:t>号）和《关于做好政府采购相关工作应对新冠肺炎疫情支持中小企业共渡难关的通知》（永</w:t>
      </w:r>
      <w:proofErr w:type="gramStart"/>
      <w:r w:rsidRPr="00332D75">
        <w:rPr>
          <w:rFonts w:ascii="宋体" w:eastAsia="宋体" w:hint="eastAsia"/>
          <w:color w:val="auto"/>
          <w:sz w:val="22"/>
          <w:szCs w:val="22"/>
        </w:rPr>
        <w:t>财采监</w:t>
      </w:r>
      <w:proofErr w:type="gramEnd"/>
      <w:r w:rsidRPr="00332D75">
        <w:rPr>
          <w:rFonts w:ascii="宋体" w:eastAsia="宋体" w:hint="eastAsia"/>
          <w:color w:val="auto"/>
          <w:sz w:val="22"/>
          <w:szCs w:val="22"/>
        </w:rPr>
        <w:t>〔</w:t>
      </w:r>
      <w:r w:rsidRPr="00332D75">
        <w:rPr>
          <w:rFonts w:ascii="宋体" w:eastAsia="宋体" w:hint="eastAsia"/>
          <w:color w:val="auto"/>
          <w:sz w:val="22"/>
          <w:szCs w:val="22"/>
        </w:rPr>
        <w:t>2020</w:t>
      </w:r>
      <w:r w:rsidRPr="00332D75">
        <w:rPr>
          <w:rFonts w:ascii="宋体" w:eastAsia="宋体" w:hint="eastAsia"/>
          <w:color w:val="auto"/>
          <w:sz w:val="22"/>
          <w:szCs w:val="22"/>
        </w:rPr>
        <w:t>〕</w:t>
      </w:r>
      <w:r w:rsidRPr="00332D75">
        <w:rPr>
          <w:rFonts w:ascii="宋体" w:eastAsia="宋体" w:hint="eastAsia"/>
          <w:color w:val="auto"/>
          <w:sz w:val="22"/>
          <w:szCs w:val="22"/>
        </w:rPr>
        <w:t>47</w:t>
      </w:r>
      <w:r w:rsidRPr="00332D75">
        <w:rPr>
          <w:rFonts w:ascii="宋体" w:eastAsia="宋体" w:hint="eastAsia"/>
          <w:color w:val="auto"/>
          <w:sz w:val="22"/>
          <w:szCs w:val="22"/>
        </w:rPr>
        <w:t>号）文件精神，永嘉县住房和城乡建设局积极协同永嘉</w:t>
      </w:r>
      <w:proofErr w:type="gramStart"/>
      <w:r w:rsidRPr="00332D75">
        <w:rPr>
          <w:rFonts w:ascii="宋体" w:eastAsia="宋体" w:hint="eastAsia"/>
          <w:color w:val="auto"/>
          <w:sz w:val="22"/>
          <w:szCs w:val="22"/>
        </w:rPr>
        <w:t>县相关</w:t>
      </w:r>
      <w:proofErr w:type="gramEnd"/>
      <w:r w:rsidRPr="00332D75">
        <w:rPr>
          <w:rFonts w:ascii="宋体" w:eastAsia="宋体" w:hint="eastAsia"/>
          <w:color w:val="auto"/>
          <w:sz w:val="22"/>
          <w:szCs w:val="22"/>
        </w:rPr>
        <w:t>金融机构，加快推广</w:t>
      </w:r>
      <w:proofErr w:type="gramStart"/>
      <w:r w:rsidRPr="00332D75">
        <w:rPr>
          <w:rFonts w:ascii="宋体" w:eastAsia="宋体" w:hint="eastAsia"/>
          <w:color w:val="auto"/>
          <w:sz w:val="22"/>
          <w:szCs w:val="22"/>
        </w:rPr>
        <w:t>政采贷</w:t>
      </w:r>
      <w:proofErr w:type="gramEnd"/>
      <w:r w:rsidRPr="00332D75">
        <w:rPr>
          <w:rFonts w:ascii="宋体" w:eastAsia="宋体" w:hint="eastAsia"/>
          <w:color w:val="auto"/>
          <w:sz w:val="22"/>
          <w:szCs w:val="22"/>
        </w:rPr>
        <w:t>、履约保函等政府采购金融</w:t>
      </w:r>
      <w:r w:rsidRPr="00332D75">
        <w:rPr>
          <w:rFonts w:ascii="宋体" w:eastAsia="宋体" w:hint="eastAsia"/>
          <w:color w:val="auto"/>
          <w:sz w:val="22"/>
          <w:szCs w:val="22"/>
        </w:rPr>
        <w:t>服务。各中标供应商可直接在政</w:t>
      </w:r>
      <w:proofErr w:type="gramStart"/>
      <w:r w:rsidRPr="00332D75">
        <w:rPr>
          <w:rFonts w:ascii="宋体" w:eastAsia="宋体" w:hint="eastAsia"/>
          <w:color w:val="auto"/>
          <w:sz w:val="22"/>
          <w:szCs w:val="22"/>
        </w:rPr>
        <w:t>采云</w:t>
      </w:r>
      <w:proofErr w:type="gramEnd"/>
      <w:r w:rsidRPr="00332D75">
        <w:rPr>
          <w:rFonts w:ascii="宋体" w:eastAsia="宋体" w:hint="eastAsia"/>
          <w:color w:val="auto"/>
          <w:sz w:val="22"/>
          <w:szCs w:val="22"/>
        </w:rPr>
        <w:t>上申请</w:t>
      </w:r>
      <w:proofErr w:type="gramStart"/>
      <w:r w:rsidRPr="00332D75">
        <w:rPr>
          <w:rFonts w:ascii="宋体" w:eastAsia="宋体" w:hint="eastAsia"/>
          <w:color w:val="auto"/>
          <w:sz w:val="22"/>
          <w:szCs w:val="22"/>
        </w:rPr>
        <w:t>政采贷也</w:t>
      </w:r>
      <w:proofErr w:type="gramEnd"/>
      <w:r w:rsidRPr="00332D75">
        <w:rPr>
          <w:rFonts w:ascii="宋体" w:eastAsia="宋体" w:hint="eastAsia"/>
          <w:color w:val="auto"/>
          <w:sz w:val="22"/>
          <w:szCs w:val="22"/>
        </w:rPr>
        <w:t>可以通过线下申请</w:t>
      </w:r>
      <w:proofErr w:type="gramStart"/>
      <w:r w:rsidRPr="00332D75">
        <w:rPr>
          <w:rFonts w:ascii="宋体" w:eastAsia="宋体" w:hint="eastAsia"/>
          <w:color w:val="auto"/>
          <w:sz w:val="22"/>
          <w:szCs w:val="22"/>
        </w:rPr>
        <w:t>政采贷</w:t>
      </w:r>
      <w:proofErr w:type="gramEnd"/>
      <w:r w:rsidRPr="00332D75">
        <w:rPr>
          <w:rFonts w:ascii="宋体" w:eastAsia="宋体" w:hint="eastAsia"/>
          <w:color w:val="auto"/>
          <w:sz w:val="22"/>
          <w:szCs w:val="22"/>
        </w:rPr>
        <w:t>活动，永嘉县域内金融机构</w:t>
      </w:r>
      <w:proofErr w:type="gramStart"/>
      <w:r w:rsidRPr="00332D75">
        <w:rPr>
          <w:rFonts w:ascii="宋体" w:eastAsia="宋体" w:hint="eastAsia"/>
          <w:color w:val="auto"/>
          <w:sz w:val="22"/>
          <w:szCs w:val="22"/>
        </w:rPr>
        <w:t>政采贷</w:t>
      </w:r>
      <w:proofErr w:type="gramEnd"/>
      <w:r w:rsidRPr="00332D75">
        <w:rPr>
          <w:rFonts w:ascii="宋体" w:eastAsia="宋体" w:hint="eastAsia"/>
          <w:color w:val="auto"/>
          <w:sz w:val="22"/>
          <w:szCs w:val="22"/>
        </w:rPr>
        <w:t>服务业务介绍详见采购公告“政采贷融资”，如有需要可直接联系。</w:t>
      </w:r>
    </w:p>
    <w:p w:rsidR="0038726B" w:rsidRPr="00332D75" w:rsidRDefault="00332D75">
      <w:pPr>
        <w:spacing w:line="360" w:lineRule="auto"/>
        <w:ind w:firstLineChars="200" w:firstLine="440"/>
        <w:rPr>
          <w:rFonts w:ascii="宋体" w:eastAsia="宋体"/>
          <w:b w:val="0"/>
          <w:bCs w:val="0"/>
          <w:color w:val="auto"/>
          <w:sz w:val="22"/>
          <w:szCs w:val="22"/>
        </w:rPr>
      </w:pPr>
      <w:r w:rsidRPr="00332D75">
        <w:rPr>
          <w:rFonts w:ascii="宋体" w:eastAsia="宋体" w:hint="eastAsia"/>
          <w:b w:val="0"/>
          <w:bCs w:val="0"/>
          <w:color w:val="auto"/>
          <w:sz w:val="22"/>
          <w:szCs w:val="22"/>
        </w:rPr>
        <w:lastRenderedPageBreak/>
        <w:t>10</w:t>
      </w:r>
      <w:r w:rsidRPr="00332D75">
        <w:rPr>
          <w:rFonts w:ascii="宋体" w:eastAsia="宋体" w:hint="eastAsia"/>
          <w:b w:val="0"/>
          <w:bCs w:val="0"/>
          <w:color w:val="auto"/>
          <w:sz w:val="22"/>
          <w:szCs w:val="22"/>
        </w:rPr>
        <w:t>、投标供应商代表指全权代表投标供应商参加投标活动并签署投标文件的人。如果投标供应商代表是法定代表人的，仅须提供身份证扫描件；如果投标供应商代表不是法定代表人，须持有《法定代表人授权书》。</w:t>
      </w:r>
    </w:p>
    <w:p w:rsidR="0038726B" w:rsidRPr="00332D75" w:rsidRDefault="00332D75">
      <w:pPr>
        <w:spacing w:line="360" w:lineRule="auto"/>
        <w:ind w:firstLineChars="200" w:firstLine="440"/>
        <w:rPr>
          <w:rFonts w:ascii="宋体" w:eastAsia="宋体"/>
          <w:b w:val="0"/>
          <w:bCs w:val="0"/>
          <w:color w:val="auto"/>
          <w:sz w:val="22"/>
          <w:szCs w:val="22"/>
        </w:rPr>
      </w:pPr>
      <w:r w:rsidRPr="00332D75">
        <w:rPr>
          <w:rFonts w:ascii="宋体" w:eastAsia="宋体" w:hint="eastAsia"/>
          <w:b w:val="0"/>
          <w:bCs w:val="0"/>
          <w:color w:val="auto"/>
          <w:sz w:val="22"/>
          <w:szCs w:val="22"/>
        </w:rPr>
        <w:t>1</w:t>
      </w:r>
      <w:r w:rsidRPr="00332D75">
        <w:rPr>
          <w:rFonts w:ascii="宋体" w:eastAsia="宋体"/>
          <w:b w:val="0"/>
          <w:bCs w:val="0"/>
          <w:color w:val="auto"/>
          <w:sz w:val="22"/>
          <w:szCs w:val="22"/>
        </w:rPr>
        <w:t>1</w:t>
      </w:r>
      <w:r w:rsidRPr="00332D75">
        <w:rPr>
          <w:rFonts w:ascii="宋体" w:eastAsia="宋体" w:hint="eastAsia"/>
          <w:b w:val="0"/>
          <w:bCs w:val="0"/>
          <w:color w:val="auto"/>
          <w:sz w:val="22"/>
          <w:szCs w:val="22"/>
        </w:rPr>
        <w:t>、“政采金融服务：政</w:t>
      </w:r>
      <w:proofErr w:type="gramStart"/>
      <w:r w:rsidRPr="00332D75">
        <w:rPr>
          <w:rFonts w:ascii="宋体" w:eastAsia="宋体" w:hint="eastAsia"/>
          <w:b w:val="0"/>
          <w:bCs w:val="0"/>
          <w:color w:val="auto"/>
          <w:sz w:val="22"/>
          <w:szCs w:val="22"/>
        </w:rPr>
        <w:t>采云</w:t>
      </w:r>
      <w:proofErr w:type="gramEnd"/>
      <w:r w:rsidRPr="00332D75">
        <w:rPr>
          <w:rFonts w:ascii="宋体" w:eastAsia="宋体" w:hint="eastAsia"/>
          <w:b w:val="0"/>
          <w:bCs w:val="0"/>
          <w:color w:val="auto"/>
          <w:sz w:val="22"/>
          <w:szCs w:val="22"/>
        </w:rPr>
        <w:t>平台目前为供应商提供政采贷、履约保函、预付款保函等相关金融服务，相关操作帮助及情况介绍见以下链接：</w:t>
      </w:r>
      <w:hyperlink r:id="rId18" w:anchor="/help" w:history="1">
        <w:r w:rsidRPr="00332D75">
          <w:rPr>
            <w:rStyle w:val="afd"/>
            <w:rFonts w:ascii="宋体" w:eastAsia="宋体" w:hint="eastAsia"/>
            <w:b w:val="0"/>
            <w:bCs w:val="0"/>
            <w:color w:val="auto"/>
            <w:sz w:val="22"/>
            <w:szCs w:val="22"/>
          </w:rPr>
          <w:t>https://jinrong.zcygov.cn/finance-service/#/help</w:t>
        </w:r>
      </w:hyperlink>
      <w:r w:rsidRPr="00332D75">
        <w:rPr>
          <w:rFonts w:ascii="宋体" w:eastAsia="宋体" w:hint="eastAsia"/>
          <w:b w:val="0"/>
          <w:bCs w:val="0"/>
          <w:color w:val="auto"/>
          <w:sz w:val="22"/>
          <w:szCs w:val="22"/>
        </w:rPr>
        <w:t>”。</w:t>
      </w:r>
    </w:p>
    <w:p w:rsidR="0038726B" w:rsidRPr="00332D75" w:rsidRDefault="00332D75">
      <w:pPr>
        <w:spacing w:line="360" w:lineRule="auto"/>
        <w:ind w:firstLineChars="200" w:firstLine="440"/>
        <w:rPr>
          <w:rFonts w:ascii="宋体" w:eastAsia="宋体"/>
          <w:b w:val="0"/>
          <w:bCs w:val="0"/>
          <w:color w:val="auto"/>
          <w:sz w:val="22"/>
          <w:szCs w:val="22"/>
        </w:rPr>
      </w:pPr>
      <w:r w:rsidRPr="00332D75">
        <w:rPr>
          <w:rFonts w:ascii="宋体" w:eastAsia="宋体" w:hint="eastAsia"/>
          <w:b w:val="0"/>
          <w:bCs w:val="0"/>
          <w:color w:val="auto"/>
          <w:sz w:val="22"/>
          <w:szCs w:val="22"/>
        </w:rPr>
        <w:t>12</w:t>
      </w:r>
      <w:r w:rsidRPr="00332D75">
        <w:rPr>
          <w:rFonts w:ascii="宋体" w:eastAsia="宋体" w:hint="eastAsia"/>
          <w:b w:val="0"/>
          <w:bCs w:val="0"/>
          <w:color w:val="auto"/>
          <w:sz w:val="22"/>
          <w:szCs w:val="22"/>
        </w:rPr>
        <w:t>、《浙江省财政厅关于进一步加大政府采购支持中小企业力度助力扎实稳住经济的通知》（</w:t>
      </w:r>
      <w:proofErr w:type="gramStart"/>
      <w:r w:rsidRPr="00332D75">
        <w:rPr>
          <w:rFonts w:ascii="宋体" w:eastAsia="宋体" w:hint="eastAsia"/>
          <w:b w:val="0"/>
          <w:bCs w:val="0"/>
          <w:color w:val="auto"/>
          <w:sz w:val="22"/>
          <w:szCs w:val="22"/>
        </w:rPr>
        <w:t>浙财采监</w:t>
      </w:r>
      <w:proofErr w:type="gramEnd"/>
      <w:r w:rsidRPr="00332D75">
        <w:rPr>
          <w:rFonts w:ascii="宋体" w:eastAsia="宋体" w:hint="eastAsia"/>
          <w:b w:val="0"/>
          <w:bCs w:val="0"/>
          <w:color w:val="auto"/>
          <w:sz w:val="22"/>
          <w:szCs w:val="22"/>
        </w:rPr>
        <w:t>（</w:t>
      </w:r>
      <w:r w:rsidRPr="00332D75">
        <w:rPr>
          <w:rFonts w:ascii="宋体" w:eastAsia="宋体"/>
          <w:b w:val="0"/>
          <w:bCs w:val="0"/>
          <w:color w:val="auto"/>
          <w:sz w:val="22"/>
          <w:szCs w:val="22"/>
        </w:rPr>
        <w:t>2022</w:t>
      </w:r>
      <w:r w:rsidRPr="00332D75">
        <w:rPr>
          <w:rFonts w:ascii="宋体" w:eastAsia="宋体"/>
          <w:b w:val="0"/>
          <w:bCs w:val="0"/>
          <w:color w:val="auto"/>
          <w:sz w:val="22"/>
          <w:szCs w:val="22"/>
        </w:rPr>
        <w:t>）</w:t>
      </w:r>
      <w:r w:rsidRPr="00332D75">
        <w:rPr>
          <w:rFonts w:ascii="宋体" w:eastAsia="宋体"/>
          <w:b w:val="0"/>
          <w:bCs w:val="0"/>
          <w:color w:val="auto"/>
          <w:sz w:val="22"/>
          <w:szCs w:val="22"/>
        </w:rPr>
        <w:t>8</w:t>
      </w:r>
      <w:r w:rsidRPr="00332D75">
        <w:rPr>
          <w:rFonts w:ascii="宋体" w:eastAsia="宋体"/>
          <w:b w:val="0"/>
          <w:bCs w:val="0"/>
          <w:color w:val="auto"/>
          <w:sz w:val="22"/>
          <w:szCs w:val="22"/>
        </w:rPr>
        <w:t>号）已于</w:t>
      </w:r>
      <w:r w:rsidRPr="00332D75">
        <w:rPr>
          <w:rFonts w:ascii="宋体" w:eastAsia="宋体"/>
          <w:b w:val="0"/>
          <w:bCs w:val="0"/>
          <w:color w:val="auto"/>
          <w:sz w:val="22"/>
          <w:szCs w:val="22"/>
        </w:rPr>
        <w:t>2022</w:t>
      </w:r>
      <w:r w:rsidRPr="00332D75">
        <w:rPr>
          <w:rFonts w:ascii="宋体" w:eastAsia="宋体"/>
          <w:b w:val="0"/>
          <w:bCs w:val="0"/>
          <w:color w:val="auto"/>
          <w:sz w:val="22"/>
          <w:szCs w:val="22"/>
        </w:rPr>
        <w:t>年</w:t>
      </w:r>
      <w:r w:rsidRPr="00332D75">
        <w:rPr>
          <w:rFonts w:ascii="宋体" w:eastAsia="宋体"/>
          <w:b w:val="0"/>
          <w:bCs w:val="0"/>
          <w:color w:val="auto"/>
          <w:sz w:val="22"/>
          <w:szCs w:val="22"/>
        </w:rPr>
        <w:t>7</w:t>
      </w:r>
      <w:r w:rsidRPr="00332D75">
        <w:rPr>
          <w:rFonts w:ascii="宋体" w:eastAsia="宋体"/>
          <w:b w:val="0"/>
          <w:bCs w:val="0"/>
          <w:color w:val="auto"/>
          <w:sz w:val="22"/>
          <w:szCs w:val="22"/>
        </w:rPr>
        <w:t>月</w:t>
      </w:r>
      <w:r w:rsidRPr="00332D75">
        <w:rPr>
          <w:rFonts w:ascii="宋体" w:eastAsia="宋体"/>
          <w:b w:val="0"/>
          <w:bCs w:val="0"/>
          <w:color w:val="auto"/>
          <w:sz w:val="22"/>
          <w:szCs w:val="22"/>
        </w:rPr>
        <w:t>1</w:t>
      </w:r>
      <w:r w:rsidRPr="00332D75">
        <w:rPr>
          <w:rFonts w:ascii="宋体" w:eastAsia="宋体"/>
          <w:b w:val="0"/>
          <w:bCs w:val="0"/>
          <w:color w:val="auto"/>
          <w:sz w:val="22"/>
          <w:szCs w:val="22"/>
        </w:rPr>
        <w:t>日开始实施，此前有关规定与上述文件内容不一致的，按上述文件要求执行。</w:t>
      </w:r>
    </w:p>
    <w:p w:rsidR="0038726B" w:rsidRPr="00332D75" w:rsidRDefault="00332D75">
      <w:pPr>
        <w:widowControl/>
        <w:spacing w:line="360" w:lineRule="auto"/>
        <w:jc w:val="left"/>
        <w:rPr>
          <w:rFonts w:ascii="宋体" w:eastAsia="宋体"/>
          <w:bCs w:val="0"/>
          <w:color w:val="auto"/>
          <w:sz w:val="22"/>
          <w:szCs w:val="22"/>
        </w:rPr>
      </w:pPr>
      <w:r w:rsidRPr="00332D75">
        <w:rPr>
          <w:rFonts w:ascii="宋体" w:eastAsia="宋体" w:hint="eastAsia"/>
          <w:bCs w:val="0"/>
          <w:color w:val="auto"/>
          <w:sz w:val="22"/>
          <w:szCs w:val="22"/>
        </w:rPr>
        <w:t>二、投标供应商资格条件</w:t>
      </w:r>
    </w:p>
    <w:p w:rsidR="0038726B" w:rsidRPr="00332D75" w:rsidRDefault="00332D75">
      <w:pPr>
        <w:autoSpaceDE w:val="0"/>
        <w:autoSpaceDN w:val="0"/>
        <w:adjustRightInd w:val="0"/>
        <w:spacing w:line="360" w:lineRule="auto"/>
        <w:ind w:firstLineChars="200" w:firstLine="440"/>
        <w:rPr>
          <w:rFonts w:ascii="宋体" w:eastAsia="宋体"/>
          <w:b w:val="0"/>
          <w:color w:val="auto"/>
          <w:sz w:val="22"/>
          <w:szCs w:val="22"/>
          <w:lang w:val="zh-CN"/>
        </w:rPr>
      </w:pPr>
      <w:r w:rsidRPr="00332D75">
        <w:rPr>
          <w:rFonts w:ascii="宋体" w:eastAsia="宋体" w:hint="eastAsia"/>
          <w:b w:val="0"/>
          <w:color w:val="auto"/>
          <w:sz w:val="22"/>
          <w:szCs w:val="22"/>
          <w:lang w:val="zh-CN"/>
        </w:rPr>
        <w:t>按采购公告要求</w:t>
      </w:r>
    </w:p>
    <w:p w:rsidR="0038726B" w:rsidRPr="00332D75" w:rsidRDefault="00332D75">
      <w:pPr>
        <w:widowControl/>
        <w:spacing w:line="360" w:lineRule="auto"/>
        <w:jc w:val="left"/>
        <w:rPr>
          <w:rFonts w:ascii="宋体" w:eastAsia="宋体"/>
          <w:bCs w:val="0"/>
          <w:color w:val="auto"/>
          <w:sz w:val="22"/>
          <w:szCs w:val="22"/>
        </w:rPr>
      </w:pPr>
      <w:r w:rsidRPr="00332D75">
        <w:rPr>
          <w:rFonts w:ascii="宋体" w:eastAsia="宋体" w:hint="eastAsia"/>
          <w:bCs w:val="0"/>
          <w:color w:val="auto"/>
          <w:sz w:val="22"/>
          <w:szCs w:val="22"/>
        </w:rPr>
        <w:t>三、竞争性磋商文件</w:t>
      </w:r>
    </w:p>
    <w:p w:rsidR="0038726B" w:rsidRPr="00332D75" w:rsidRDefault="00332D75">
      <w:pPr>
        <w:spacing w:line="360" w:lineRule="auto"/>
        <w:ind w:firstLineChars="200" w:firstLine="440"/>
        <w:rPr>
          <w:rFonts w:ascii="宋体" w:eastAsia="宋体"/>
          <w:b w:val="0"/>
          <w:color w:val="auto"/>
          <w:sz w:val="22"/>
          <w:szCs w:val="22"/>
          <w:lang w:val="zh-CN"/>
        </w:rPr>
      </w:pPr>
      <w:r w:rsidRPr="00332D75">
        <w:rPr>
          <w:rFonts w:ascii="宋体" w:eastAsia="宋体" w:hint="eastAsia"/>
          <w:b w:val="0"/>
          <w:color w:val="auto"/>
          <w:sz w:val="22"/>
          <w:szCs w:val="22"/>
          <w:lang w:val="zh-CN"/>
        </w:rPr>
        <w:t>1</w:t>
      </w:r>
      <w:r w:rsidRPr="00332D75">
        <w:rPr>
          <w:rFonts w:ascii="宋体" w:eastAsia="宋体" w:hint="eastAsia"/>
          <w:b w:val="0"/>
          <w:color w:val="auto"/>
          <w:sz w:val="22"/>
          <w:szCs w:val="22"/>
          <w:lang w:val="zh-CN"/>
        </w:rPr>
        <w:t>、竞争性磋商文件</w:t>
      </w:r>
    </w:p>
    <w:p w:rsidR="0038726B" w:rsidRPr="00332D75" w:rsidRDefault="00332D75">
      <w:pPr>
        <w:spacing w:line="360" w:lineRule="auto"/>
        <w:ind w:firstLineChars="200" w:firstLine="440"/>
        <w:rPr>
          <w:rFonts w:ascii="宋体" w:eastAsia="宋体"/>
          <w:b w:val="0"/>
          <w:color w:val="auto"/>
          <w:sz w:val="22"/>
          <w:szCs w:val="22"/>
          <w:lang w:val="zh-CN"/>
        </w:rPr>
      </w:pPr>
      <w:r w:rsidRPr="00332D75">
        <w:rPr>
          <w:rFonts w:ascii="宋体" w:eastAsia="宋体" w:hint="eastAsia"/>
          <w:b w:val="0"/>
          <w:color w:val="auto"/>
          <w:sz w:val="22"/>
          <w:szCs w:val="22"/>
          <w:lang w:val="zh-CN"/>
        </w:rPr>
        <w:t>1.1</w:t>
      </w:r>
      <w:r w:rsidRPr="00332D75">
        <w:rPr>
          <w:rFonts w:ascii="宋体" w:eastAsia="宋体" w:hint="eastAsia"/>
          <w:b w:val="0"/>
          <w:color w:val="auto"/>
          <w:sz w:val="22"/>
          <w:szCs w:val="22"/>
          <w:lang w:val="zh-CN"/>
        </w:rPr>
        <w:t>竞争性磋商文件发放</w:t>
      </w:r>
    </w:p>
    <w:p w:rsidR="0038726B" w:rsidRPr="00332D75" w:rsidRDefault="00332D75">
      <w:pPr>
        <w:spacing w:line="360" w:lineRule="auto"/>
        <w:ind w:firstLineChars="200" w:firstLine="440"/>
        <w:rPr>
          <w:rFonts w:ascii="宋体" w:eastAsia="宋体"/>
          <w:b w:val="0"/>
          <w:color w:val="auto"/>
          <w:sz w:val="22"/>
          <w:szCs w:val="22"/>
          <w:lang w:val="zh-CN"/>
        </w:rPr>
      </w:pPr>
      <w:r w:rsidRPr="00332D75">
        <w:rPr>
          <w:rFonts w:ascii="宋体" w:eastAsia="宋体" w:hint="eastAsia"/>
          <w:b w:val="0"/>
          <w:color w:val="auto"/>
          <w:sz w:val="22"/>
          <w:szCs w:val="22"/>
          <w:lang w:val="zh-CN"/>
        </w:rPr>
        <w:t>采购文件实行“政</w:t>
      </w:r>
      <w:proofErr w:type="gramStart"/>
      <w:r w:rsidRPr="00332D75">
        <w:rPr>
          <w:rFonts w:ascii="宋体" w:eastAsia="宋体" w:hint="eastAsia"/>
          <w:b w:val="0"/>
          <w:color w:val="auto"/>
          <w:sz w:val="22"/>
          <w:szCs w:val="22"/>
          <w:lang w:val="zh-CN"/>
        </w:rPr>
        <w:t>采云</w:t>
      </w:r>
      <w:proofErr w:type="gramEnd"/>
      <w:r w:rsidRPr="00332D75">
        <w:rPr>
          <w:rFonts w:ascii="宋体" w:eastAsia="宋体" w:hint="eastAsia"/>
          <w:b w:val="0"/>
          <w:color w:val="auto"/>
          <w:sz w:val="22"/>
          <w:szCs w:val="22"/>
          <w:lang w:val="zh-CN"/>
        </w:rPr>
        <w:t>平台”在线获取，不提供采购文件纸质版。</w:t>
      </w:r>
    </w:p>
    <w:p w:rsidR="0038726B" w:rsidRPr="00332D75" w:rsidRDefault="00332D75">
      <w:pPr>
        <w:spacing w:line="360" w:lineRule="auto"/>
        <w:ind w:firstLineChars="200" w:firstLine="442"/>
        <w:rPr>
          <w:rFonts w:ascii="宋体" w:eastAsia="宋体"/>
          <w:color w:val="auto"/>
          <w:sz w:val="22"/>
          <w:szCs w:val="22"/>
          <w:u w:val="single"/>
          <w:lang w:val="zh-CN"/>
        </w:rPr>
      </w:pPr>
      <w:r w:rsidRPr="00332D75">
        <w:rPr>
          <w:rFonts w:ascii="宋体" w:eastAsia="宋体" w:hint="eastAsia"/>
          <w:color w:val="auto"/>
          <w:sz w:val="22"/>
          <w:szCs w:val="22"/>
          <w:u w:val="single"/>
          <w:lang w:val="zh-CN"/>
        </w:rPr>
        <w:t>1.2</w:t>
      </w:r>
      <w:r w:rsidRPr="00332D75">
        <w:rPr>
          <w:rFonts w:ascii="宋体" w:eastAsia="宋体" w:hint="eastAsia"/>
          <w:color w:val="auto"/>
          <w:sz w:val="22"/>
          <w:szCs w:val="22"/>
          <w:u w:val="single"/>
          <w:lang w:val="zh-CN"/>
        </w:rPr>
        <w:t>竞争性磋商文件约束力</w:t>
      </w:r>
    </w:p>
    <w:p w:rsidR="0038726B" w:rsidRPr="00332D75" w:rsidRDefault="00332D75">
      <w:pPr>
        <w:autoSpaceDE w:val="0"/>
        <w:autoSpaceDN w:val="0"/>
        <w:adjustRightInd w:val="0"/>
        <w:spacing w:line="360" w:lineRule="auto"/>
        <w:ind w:firstLineChars="200" w:firstLine="442"/>
        <w:rPr>
          <w:rFonts w:ascii="宋体" w:eastAsia="宋体"/>
          <w:color w:val="auto"/>
          <w:sz w:val="22"/>
          <w:szCs w:val="22"/>
          <w:u w:val="single"/>
          <w:lang w:val="zh-CN"/>
        </w:rPr>
      </w:pPr>
      <w:r w:rsidRPr="00332D75">
        <w:rPr>
          <w:rFonts w:ascii="宋体" w:eastAsia="宋体" w:hint="eastAsia"/>
          <w:color w:val="auto"/>
          <w:sz w:val="22"/>
          <w:szCs w:val="22"/>
          <w:u w:val="single"/>
          <w:lang w:val="zh-CN"/>
        </w:rPr>
        <w:t>投标供应商一旦下载了本竞争性磋商文件并参加投标，即被认为接受了本竞争性磋商文件中所有条款和规定。</w:t>
      </w:r>
    </w:p>
    <w:p w:rsidR="0038726B" w:rsidRPr="00332D75" w:rsidRDefault="00332D75">
      <w:pPr>
        <w:autoSpaceDE w:val="0"/>
        <w:autoSpaceDN w:val="0"/>
        <w:adjustRightInd w:val="0"/>
        <w:spacing w:line="360" w:lineRule="auto"/>
        <w:ind w:firstLineChars="200" w:firstLine="440"/>
        <w:rPr>
          <w:rFonts w:ascii="宋体" w:eastAsia="宋体"/>
          <w:b w:val="0"/>
          <w:color w:val="auto"/>
          <w:sz w:val="22"/>
          <w:szCs w:val="22"/>
          <w:lang w:val="zh-CN"/>
        </w:rPr>
      </w:pPr>
      <w:r w:rsidRPr="00332D75">
        <w:rPr>
          <w:rFonts w:ascii="宋体" w:eastAsia="宋体" w:hint="eastAsia"/>
          <w:b w:val="0"/>
          <w:color w:val="auto"/>
          <w:sz w:val="22"/>
          <w:szCs w:val="22"/>
          <w:lang w:val="zh-CN"/>
        </w:rPr>
        <w:t>2</w:t>
      </w:r>
      <w:r w:rsidRPr="00332D75">
        <w:rPr>
          <w:rFonts w:ascii="宋体" w:eastAsia="宋体" w:hint="eastAsia"/>
          <w:b w:val="0"/>
          <w:color w:val="auto"/>
          <w:sz w:val="22"/>
          <w:szCs w:val="22"/>
          <w:lang w:val="zh-CN"/>
        </w:rPr>
        <w:t>、质疑</w:t>
      </w:r>
    </w:p>
    <w:p w:rsidR="0038726B" w:rsidRPr="00332D75" w:rsidRDefault="00332D75">
      <w:pPr>
        <w:autoSpaceDE w:val="0"/>
        <w:autoSpaceDN w:val="0"/>
        <w:adjustRightInd w:val="0"/>
        <w:spacing w:line="360" w:lineRule="auto"/>
        <w:ind w:firstLineChars="200" w:firstLine="440"/>
        <w:rPr>
          <w:rFonts w:ascii="宋体" w:eastAsia="宋体"/>
          <w:b w:val="0"/>
          <w:color w:val="auto"/>
          <w:sz w:val="22"/>
          <w:szCs w:val="22"/>
          <w:lang w:val="zh-CN"/>
        </w:rPr>
      </w:pPr>
      <w:r w:rsidRPr="00332D75">
        <w:rPr>
          <w:rFonts w:ascii="宋体" w:eastAsia="宋体" w:hint="eastAsia"/>
          <w:b w:val="0"/>
          <w:color w:val="auto"/>
          <w:sz w:val="22"/>
          <w:szCs w:val="22"/>
          <w:lang w:val="zh-CN"/>
        </w:rPr>
        <w:t>2.1</w:t>
      </w:r>
      <w:r w:rsidRPr="00332D75">
        <w:rPr>
          <w:rFonts w:ascii="宋体" w:eastAsia="宋体" w:hint="eastAsia"/>
          <w:b w:val="0"/>
          <w:color w:val="auto"/>
          <w:sz w:val="22"/>
          <w:szCs w:val="22"/>
          <w:lang w:val="zh-CN"/>
        </w:rPr>
        <w:t>投标供应商认为采购文件、采购过程、中标或者成交结果使自己的权益受到损害的，可以在知道或者应知其权益受到损害之日起</w:t>
      </w:r>
      <w:r w:rsidRPr="00332D75">
        <w:rPr>
          <w:rFonts w:ascii="宋体" w:eastAsia="宋体" w:hint="eastAsia"/>
          <w:b w:val="0"/>
          <w:color w:val="auto"/>
          <w:sz w:val="22"/>
          <w:szCs w:val="22"/>
          <w:lang w:val="zh-CN"/>
        </w:rPr>
        <w:t>7</w:t>
      </w:r>
      <w:r w:rsidRPr="00332D75">
        <w:rPr>
          <w:rFonts w:ascii="宋体" w:eastAsia="宋体" w:hint="eastAsia"/>
          <w:b w:val="0"/>
          <w:color w:val="auto"/>
          <w:sz w:val="22"/>
          <w:szCs w:val="22"/>
          <w:lang w:val="zh-CN"/>
        </w:rPr>
        <w:t>个工作日内，以书面形式或在政</w:t>
      </w:r>
      <w:proofErr w:type="gramStart"/>
      <w:r w:rsidRPr="00332D75">
        <w:rPr>
          <w:rFonts w:ascii="宋体" w:eastAsia="宋体" w:hint="eastAsia"/>
          <w:b w:val="0"/>
          <w:color w:val="auto"/>
          <w:sz w:val="22"/>
          <w:szCs w:val="22"/>
          <w:lang w:val="zh-CN"/>
        </w:rPr>
        <w:t>采云</w:t>
      </w:r>
      <w:proofErr w:type="gramEnd"/>
      <w:r w:rsidRPr="00332D75">
        <w:rPr>
          <w:rFonts w:ascii="宋体" w:eastAsia="宋体" w:hint="eastAsia"/>
          <w:b w:val="0"/>
          <w:color w:val="auto"/>
          <w:sz w:val="22"/>
          <w:szCs w:val="22"/>
          <w:lang w:val="zh-CN"/>
        </w:rPr>
        <w:t>（在线询问和质疑系统）中向采购人、采购代理机构提出质疑。逾期提出的，采购组织机构将不予受理、答复。</w:t>
      </w:r>
    </w:p>
    <w:p w:rsidR="0038726B" w:rsidRPr="00332D75" w:rsidRDefault="00332D75">
      <w:pPr>
        <w:autoSpaceDE w:val="0"/>
        <w:autoSpaceDN w:val="0"/>
        <w:adjustRightInd w:val="0"/>
        <w:spacing w:line="360" w:lineRule="auto"/>
        <w:ind w:firstLineChars="200" w:firstLine="440"/>
        <w:rPr>
          <w:rFonts w:ascii="宋体" w:eastAsia="宋体"/>
          <w:b w:val="0"/>
          <w:color w:val="auto"/>
          <w:sz w:val="22"/>
          <w:szCs w:val="22"/>
          <w:lang w:val="zh-CN"/>
        </w:rPr>
      </w:pPr>
      <w:r w:rsidRPr="00332D75">
        <w:rPr>
          <w:rFonts w:ascii="宋体" w:eastAsia="宋体" w:hint="eastAsia"/>
          <w:b w:val="0"/>
          <w:color w:val="auto"/>
          <w:sz w:val="22"/>
          <w:szCs w:val="22"/>
          <w:lang w:val="zh-CN"/>
        </w:rPr>
        <w:t>2.2</w:t>
      </w:r>
      <w:r w:rsidRPr="00332D75">
        <w:rPr>
          <w:rFonts w:ascii="宋体" w:eastAsia="宋体" w:hint="eastAsia"/>
          <w:b w:val="0"/>
          <w:color w:val="auto"/>
          <w:sz w:val="22"/>
          <w:szCs w:val="22"/>
          <w:lang w:val="zh-CN"/>
        </w:rPr>
        <w:t>投标供应商提出质疑应当提交质疑函和必要的证明材料，质疑函</w:t>
      </w:r>
      <w:r w:rsidRPr="00332D75">
        <w:rPr>
          <w:rFonts w:ascii="宋体" w:eastAsia="宋体" w:hint="eastAsia"/>
          <w:b w:val="0"/>
          <w:color w:val="auto"/>
          <w:sz w:val="22"/>
          <w:szCs w:val="22"/>
          <w:lang w:val="zh-CN"/>
        </w:rPr>
        <w:t>范本请到“浙江政府采购网下载专区”下载，质疑</w:t>
      </w:r>
      <w:proofErr w:type="gramStart"/>
      <w:r w:rsidRPr="00332D75">
        <w:rPr>
          <w:rFonts w:ascii="宋体" w:eastAsia="宋体" w:hint="eastAsia"/>
          <w:b w:val="0"/>
          <w:color w:val="auto"/>
          <w:sz w:val="22"/>
          <w:szCs w:val="22"/>
          <w:lang w:val="zh-CN"/>
        </w:rPr>
        <w:t>函内容</w:t>
      </w:r>
      <w:proofErr w:type="gramEnd"/>
      <w:r w:rsidRPr="00332D75">
        <w:rPr>
          <w:rFonts w:ascii="宋体" w:eastAsia="宋体" w:hint="eastAsia"/>
          <w:b w:val="0"/>
          <w:color w:val="auto"/>
          <w:sz w:val="22"/>
          <w:szCs w:val="22"/>
          <w:lang w:val="zh-CN"/>
        </w:rPr>
        <w:t>及签署等相关要求请参看《政府采购质疑和投诉办法》相关规定。</w:t>
      </w:r>
    </w:p>
    <w:p w:rsidR="0038726B" w:rsidRPr="00332D75" w:rsidRDefault="00332D75">
      <w:pPr>
        <w:autoSpaceDE w:val="0"/>
        <w:autoSpaceDN w:val="0"/>
        <w:adjustRightInd w:val="0"/>
        <w:spacing w:line="360" w:lineRule="auto"/>
        <w:ind w:firstLineChars="200" w:firstLine="440"/>
        <w:rPr>
          <w:rFonts w:ascii="宋体" w:eastAsia="宋体"/>
          <w:b w:val="0"/>
          <w:color w:val="auto"/>
          <w:sz w:val="22"/>
          <w:szCs w:val="22"/>
          <w:lang w:val="zh-CN"/>
        </w:rPr>
      </w:pPr>
      <w:r w:rsidRPr="00332D75">
        <w:rPr>
          <w:rFonts w:ascii="宋体" w:eastAsia="宋体" w:hint="eastAsia"/>
          <w:b w:val="0"/>
          <w:color w:val="auto"/>
          <w:sz w:val="22"/>
          <w:szCs w:val="22"/>
          <w:lang w:val="zh-CN"/>
        </w:rPr>
        <w:t>2.3</w:t>
      </w:r>
      <w:r w:rsidRPr="00332D75">
        <w:rPr>
          <w:rFonts w:ascii="宋体" w:eastAsia="宋体" w:hint="eastAsia"/>
          <w:b w:val="0"/>
          <w:color w:val="auto"/>
          <w:sz w:val="22"/>
          <w:szCs w:val="22"/>
          <w:lang w:val="zh-CN"/>
        </w:rPr>
        <w:t>提出质疑的投标供应商应当是参与本项目招标活动的投标供应商。投标供应商在法定质疑期内一次性提出针对同一采购程序环节的质疑。</w:t>
      </w:r>
    </w:p>
    <w:p w:rsidR="0038726B" w:rsidRPr="00332D75" w:rsidRDefault="00332D75">
      <w:pPr>
        <w:autoSpaceDE w:val="0"/>
        <w:autoSpaceDN w:val="0"/>
        <w:adjustRightInd w:val="0"/>
        <w:spacing w:line="360" w:lineRule="auto"/>
        <w:ind w:firstLineChars="200" w:firstLine="440"/>
        <w:rPr>
          <w:rFonts w:ascii="宋体" w:eastAsia="宋体"/>
          <w:b w:val="0"/>
          <w:color w:val="auto"/>
          <w:sz w:val="22"/>
          <w:szCs w:val="22"/>
          <w:lang w:val="zh-CN"/>
        </w:rPr>
      </w:pPr>
      <w:r w:rsidRPr="00332D75">
        <w:rPr>
          <w:rFonts w:ascii="宋体" w:eastAsia="宋体" w:hint="eastAsia"/>
          <w:b w:val="0"/>
          <w:color w:val="auto"/>
          <w:sz w:val="22"/>
          <w:szCs w:val="22"/>
          <w:lang w:val="zh-CN"/>
        </w:rPr>
        <w:t>2.4</w:t>
      </w:r>
      <w:r w:rsidRPr="00332D75">
        <w:rPr>
          <w:rFonts w:ascii="宋体" w:eastAsia="宋体" w:hint="eastAsia"/>
          <w:b w:val="0"/>
          <w:color w:val="auto"/>
          <w:sz w:val="22"/>
          <w:szCs w:val="22"/>
          <w:lang w:val="zh-CN"/>
        </w:rPr>
        <w:t>根据《政府采购质疑和投诉办法》第三十七条的规定，投诉人在全国范围</w:t>
      </w:r>
      <w:r w:rsidRPr="00332D75">
        <w:rPr>
          <w:rFonts w:ascii="宋体" w:eastAsia="宋体" w:hint="eastAsia"/>
          <w:b w:val="0"/>
          <w:color w:val="auto"/>
          <w:sz w:val="22"/>
          <w:szCs w:val="22"/>
          <w:lang w:val="zh-CN"/>
        </w:rPr>
        <w:t>12</w:t>
      </w:r>
      <w:r w:rsidRPr="00332D75">
        <w:rPr>
          <w:rFonts w:ascii="宋体" w:eastAsia="宋体" w:hint="eastAsia"/>
          <w:b w:val="0"/>
          <w:color w:val="auto"/>
          <w:sz w:val="22"/>
          <w:szCs w:val="22"/>
          <w:lang w:val="zh-CN"/>
        </w:rPr>
        <w:t>个月内三次以上投诉查无实据的，由财政部门列入不良行为记录名单。</w:t>
      </w:r>
    </w:p>
    <w:p w:rsidR="0038726B" w:rsidRPr="00332D75" w:rsidRDefault="00332D75">
      <w:pPr>
        <w:autoSpaceDE w:val="0"/>
        <w:autoSpaceDN w:val="0"/>
        <w:adjustRightInd w:val="0"/>
        <w:spacing w:line="360" w:lineRule="auto"/>
        <w:ind w:firstLineChars="200" w:firstLine="440"/>
        <w:rPr>
          <w:rFonts w:ascii="宋体" w:eastAsia="宋体"/>
          <w:b w:val="0"/>
          <w:color w:val="auto"/>
          <w:sz w:val="22"/>
          <w:szCs w:val="22"/>
          <w:lang w:val="zh-CN"/>
        </w:rPr>
      </w:pPr>
      <w:r w:rsidRPr="00332D75">
        <w:rPr>
          <w:rFonts w:ascii="宋体" w:eastAsia="宋体" w:hint="eastAsia"/>
          <w:b w:val="0"/>
          <w:color w:val="auto"/>
          <w:sz w:val="22"/>
          <w:szCs w:val="22"/>
          <w:lang w:val="zh-CN"/>
        </w:rPr>
        <w:t>3.</w:t>
      </w:r>
      <w:r w:rsidRPr="00332D75">
        <w:rPr>
          <w:rFonts w:ascii="宋体" w:eastAsia="宋体" w:hint="eastAsia"/>
          <w:b w:val="0"/>
          <w:color w:val="auto"/>
          <w:sz w:val="22"/>
          <w:szCs w:val="22"/>
          <w:lang w:val="zh-CN"/>
        </w:rPr>
        <w:t>投诉</w:t>
      </w:r>
    </w:p>
    <w:p w:rsidR="0038726B" w:rsidRPr="00332D75" w:rsidRDefault="00332D75">
      <w:pPr>
        <w:autoSpaceDE w:val="0"/>
        <w:autoSpaceDN w:val="0"/>
        <w:adjustRightInd w:val="0"/>
        <w:spacing w:line="360" w:lineRule="auto"/>
        <w:ind w:firstLineChars="200" w:firstLine="440"/>
        <w:rPr>
          <w:rFonts w:ascii="宋体" w:eastAsia="宋体"/>
          <w:b w:val="0"/>
          <w:color w:val="auto"/>
          <w:sz w:val="22"/>
          <w:szCs w:val="22"/>
          <w:lang w:val="zh-CN"/>
        </w:rPr>
      </w:pPr>
      <w:r w:rsidRPr="00332D75">
        <w:rPr>
          <w:rFonts w:ascii="宋体" w:eastAsia="宋体" w:hint="eastAsia"/>
          <w:b w:val="0"/>
          <w:color w:val="auto"/>
          <w:sz w:val="22"/>
          <w:szCs w:val="22"/>
          <w:lang w:val="zh-CN"/>
        </w:rPr>
        <w:t>3.1</w:t>
      </w:r>
      <w:r w:rsidRPr="00332D75">
        <w:rPr>
          <w:rFonts w:ascii="宋体" w:eastAsia="宋体" w:hint="eastAsia"/>
          <w:b w:val="0"/>
          <w:color w:val="auto"/>
          <w:sz w:val="22"/>
          <w:szCs w:val="22"/>
          <w:lang w:val="zh-CN"/>
        </w:rPr>
        <w:t>质疑投标供应商对采购人、采购代理机构的答复不满意或者采购人、采购代理机</w:t>
      </w:r>
      <w:r w:rsidRPr="00332D75">
        <w:rPr>
          <w:rFonts w:ascii="宋体" w:eastAsia="宋体" w:hint="eastAsia"/>
          <w:b w:val="0"/>
          <w:color w:val="auto"/>
          <w:sz w:val="22"/>
          <w:szCs w:val="22"/>
          <w:lang w:val="zh-CN"/>
        </w:rPr>
        <w:lastRenderedPageBreak/>
        <w:t>构未在规定的时间内</w:t>
      </w:r>
      <w:proofErr w:type="gramStart"/>
      <w:r w:rsidRPr="00332D75">
        <w:rPr>
          <w:rFonts w:ascii="宋体" w:eastAsia="宋体" w:hint="eastAsia"/>
          <w:b w:val="0"/>
          <w:color w:val="auto"/>
          <w:sz w:val="22"/>
          <w:szCs w:val="22"/>
          <w:lang w:val="zh-CN"/>
        </w:rPr>
        <w:t>作出</w:t>
      </w:r>
      <w:proofErr w:type="gramEnd"/>
      <w:r w:rsidRPr="00332D75">
        <w:rPr>
          <w:rFonts w:ascii="宋体" w:eastAsia="宋体" w:hint="eastAsia"/>
          <w:b w:val="0"/>
          <w:color w:val="auto"/>
          <w:sz w:val="22"/>
          <w:szCs w:val="22"/>
          <w:lang w:val="zh-CN"/>
        </w:rPr>
        <w:t>答复的，可以在答复期满后十五个工作日内向同级政府采购监督部门投诉。投诉书范本请到“浙江政府采购网下载专区”下载。</w:t>
      </w:r>
    </w:p>
    <w:p w:rsidR="0038726B" w:rsidRPr="00332D75" w:rsidRDefault="00332D75">
      <w:pPr>
        <w:autoSpaceDE w:val="0"/>
        <w:autoSpaceDN w:val="0"/>
        <w:adjustRightInd w:val="0"/>
        <w:spacing w:line="360" w:lineRule="auto"/>
        <w:ind w:firstLineChars="200" w:firstLine="440"/>
        <w:rPr>
          <w:rFonts w:ascii="宋体" w:eastAsia="宋体"/>
          <w:b w:val="0"/>
          <w:color w:val="auto"/>
          <w:sz w:val="22"/>
          <w:szCs w:val="22"/>
          <w:lang w:val="zh-CN"/>
        </w:rPr>
      </w:pPr>
      <w:r w:rsidRPr="00332D75">
        <w:rPr>
          <w:rFonts w:ascii="宋体" w:eastAsia="宋体" w:hint="eastAsia"/>
          <w:b w:val="0"/>
          <w:color w:val="auto"/>
          <w:sz w:val="22"/>
          <w:szCs w:val="22"/>
          <w:lang w:val="zh-CN"/>
        </w:rPr>
        <w:t>4.</w:t>
      </w:r>
      <w:r w:rsidRPr="00332D75">
        <w:rPr>
          <w:rFonts w:ascii="宋体" w:eastAsia="宋体" w:hint="eastAsia"/>
          <w:b w:val="0"/>
          <w:color w:val="auto"/>
          <w:sz w:val="22"/>
          <w:szCs w:val="22"/>
          <w:lang w:val="zh-CN"/>
        </w:rPr>
        <w:t>采购文件的澄清或修改</w:t>
      </w:r>
    </w:p>
    <w:p w:rsidR="0038726B" w:rsidRPr="00332D75" w:rsidRDefault="00332D75">
      <w:pPr>
        <w:autoSpaceDE w:val="0"/>
        <w:autoSpaceDN w:val="0"/>
        <w:adjustRightInd w:val="0"/>
        <w:spacing w:line="360" w:lineRule="auto"/>
        <w:ind w:firstLineChars="200" w:firstLine="440"/>
        <w:rPr>
          <w:rFonts w:ascii="宋体" w:eastAsia="宋体"/>
          <w:b w:val="0"/>
          <w:color w:val="auto"/>
          <w:sz w:val="22"/>
          <w:szCs w:val="22"/>
          <w:lang w:val="zh-CN"/>
        </w:rPr>
      </w:pPr>
      <w:r w:rsidRPr="00332D75">
        <w:rPr>
          <w:rFonts w:ascii="宋体" w:eastAsia="宋体" w:hint="eastAsia"/>
          <w:b w:val="0"/>
          <w:color w:val="auto"/>
          <w:sz w:val="22"/>
          <w:szCs w:val="22"/>
          <w:lang w:val="zh-CN"/>
        </w:rPr>
        <w:t>4.1</w:t>
      </w:r>
      <w:r w:rsidRPr="00332D75">
        <w:rPr>
          <w:rFonts w:ascii="宋体" w:eastAsia="宋体" w:hint="eastAsia"/>
          <w:b w:val="0"/>
          <w:color w:val="auto"/>
          <w:sz w:val="22"/>
          <w:szCs w:val="22"/>
          <w:lang w:val="zh-CN"/>
        </w:rPr>
        <w:t>采购人或者采购代理机构可以对已发出的采购文件进行必要的澄清或者修改。澄清或者修改在浙江政府采购网上发布公告，潜在投标供应商请自行到浙江省政府采购网上下载公告附件，潜在投标供应商在收到该公告附件后应于</w:t>
      </w:r>
      <w:r w:rsidRPr="00332D75">
        <w:rPr>
          <w:rFonts w:ascii="宋体" w:eastAsia="宋体" w:hint="eastAsia"/>
          <w:b w:val="0"/>
          <w:color w:val="auto"/>
          <w:sz w:val="22"/>
          <w:szCs w:val="22"/>
          <w:lang w:val="zh-CN"/>
        </w:rPr>
        <w:t>1</w:t>
      </w:r>
      <w:r w:rsidRPr="00332D75">
        <w:rPr>
          <w:rFonts w:ascii="宋体" w:eastAsia="宋体" w:hint="eastAsia"/>
          <w:b w:val="0"/>
          <w:color w:val="auto"/>
          <w:sz w:val="22"/>
          <w:szCs w:val="22"/>
          <w:lang w:val="zh-CN"/>
        </w:rPr>
        <w:t>日内，以书面或传真形式（签署意见并加盖公章）向采购代理机构回函给予确</w:t>
      </w:r>
      <w:r w:rsidRPr="00332D75">
        <w:rPr>
          <w:rFonts w:ascii="宋体" w:eastAsia="宋体" w:hint="eastAsia"/>
          <w:b w:val="0"/>
          <w:color w:val="auto"/>
          <w:sz w:val="22"/>
          <w:szCs w:val="22"/>
          <w:lang w:val="zh-CN"/>
        </w:rPr>
        <w:t>认。过期未回复的，视为默认接受。澄清或者修改的内容为采购文件的组成部分。</w:t>
      </w:r>
    </w:p>
    <w:p w:rsidR="0038726B" w:rsidRPr="00332D75" w:rsidRDefault="00332D75">
      <w:pPr>
        <w:autoSpaceDE w:val="0"/>
        <w:autoSpaceDN w:val="0"/>
        <w:adjustRightInd w:val="0"/>
        <w:spacing w:line="360" w:lineRule="auto"/>
        <w:ind w:firstLineChars="200" w:firstLine="440"/>
        <w:rPr>
          <w:rFonts w:ascii="宋体" w:eastAsia="宋体"/>
          <w:b w:val="0"/>
          <w:color w:val="auto"/>
          <w:sz w:val="22"/>
          <w:szCs w:val="22"/>
          <w:lang w:val="zh-CN"/>
        </w:rPr>
      </w:pPr>
      <w:r w:rsidRPr="00332D75">
        <w:rPr>
          <w:rFonts w:ascii="宋体" w:eastAsia="宋体" w:hint="eastAsia"/>
          <w:b w:val="0"/>
          <w:color w:val="auto"/>
          <w:sz w:val="22"/>
          <w:szCs w:val="22"/>
          <w:lang w:val="zh-CN"/>
        </w:rPr>
        <w:t>4.2</w:t>
      </w:r>
      <w:r w:rsidRPr="00332D75">
        <w:rPr>
          <w:rFonts w:ascii="宋体" w:eastAsia="宋体" w:hint="eastAsia"/>
          <w:b w:val="0"/>
          <w:color w:val="auto"/>
          <w:sz w:val="22"/>
          <w:szCs w:val="22"/>
          <w:lang w:val="zh-CN"/>
        </w:rPr>
        <w:t>澄清或者修改的内容可能影响投标文件编制的，采购人或者采购代理机构应当在投标截止时间至少</w:t>
      </w:r>
      <w:r w:rsidRPr="00332D75">
        <w:rPr>
          <w:rFonts w:ascii="宋体" w:eastAsia="宋体" w:hint="eastAsia"/>
          <w:b w:val="0"/>
          <w:color w:val="auto"/>
          <w:sz w:val="22"/>
          <w:szCs w:val="22"/>
          <w:lang w:val="zh-CN"/>
        </w:rPr>
        <w:t>5</w:t>
      </w:r>
      <w:r w:rsidRPr="00332D75">
        <w:rPr>
          <w:rFonts w:ascii="宋体" w:eastAsia="宋体" w:hint="eastAsia"/>
          <w:b w:val="0"/>
          <w:color w:val="auto"/>
          <w:sz w:val="22"/>
          <w:szCs w:val="22"/>
          <w:lang w:val="zh-CN"/>
        </w:rPr>
        <w:t>日前，以书面形式（在浙江政府采购网上发布公告）通知所有获取采购文件的潜在投标供应商；不足</w:t>
      </w:r>
      <w:r w:rsidRPr="00332D75">
        <w:rPr>
          <w:rFonts w:ascii="宋体" w:eastAsia="宋体" w:hint="eastAsia"/>
          <w:b w:val="0"/>
          <w:color w:val="auto"/>
          <w:sz w:val="22"/>
          <w:szCs w:val="22"/>
          <w:lang w:val="zh-CN"/>
        </w:rPr>
        <w:t>5</w:t>
      </w:r>
      <w:r w:rsidRPr="00332D75">
        <w:rPr>
          <w:rFonts w:ascii="宋体" w:eastAsia="宋体" w:hint="eastAsia"/>
          <w:b w:val="0"/>
          <w:color w:val="auto"/>
          <w:sz w:val="22"/>
          <w:szCs w:val="22"/>
          <w:lang w:val="zh-CN"/>
        </w:rPr>
        <w:t>日的，采购人或者采购代理机构应当顺延提交投标文件的截止时间。</w:t>
      </w:r>
    </w:p>
    <w:p w:rsidR="0038726B" w:rsidRPr="00332D75" w:rsidRDefault="00332D75">
      <w:pPr>
        <w:autoSpaceDE w:val="0"/>
        <w:autoSpaceDN w:val="0"/>
        <w:adjustRightInd w:val="0"/>
        <w:spacing w:line="360" w:lineRule="auto"/>
        <w:ind w:firstLineChars="200" w:firstLine="440"/>
        <w:rPr>
          <w:rFonts w:ascii="宋体" w:eastAsia="宋体"/>
          <w:b w:val="0"/>
          <w:color w:val="auto"/>
          <w:sz w:val="22"/>
          <w:szCs w:val="22"/>
          <w:lang w:val="zh-CN"/>
        </w:rPr>
      </w:pPr>
      <w:r w:rsidRPr="00332D75">
        <w:rPr>
          <w:rFonts w:ascii="宋体" w:eastAsia="宋体" w:hint="eastAsia"/>
          <w:b w:val="0"/>
          <w:color w:val="auto"/>
          <w:sz w:val="22"/>
          <w:szCs w:val="22"/>
          <w:lang w:val="zh-CN"/>
        </w:rPr>
        <w:t>4.3</w:t>
      </w:r>
      <w:r w:rsidRPr="00332D75">
        <w:rPr>
          <w:rFonts w:ascii="宋体" w:eastAsia="宋体" w:hint="eastAsia"/>
          <w:b w:val="0"/>
          <w:color w:val="auto"/>
          <w:sz w:val="22"/>
          <w:szCs w:val="22"/>
          <w:lang w:val="zh-CN"/>
        </w:rPr>
        <w:t>采购文件如有补充更正均见“政</w:t>
      </w:r>
      <w:proofErr w:type="gramStart"/>
      <w:r w:rsidRPr="00332D75">
        <w:rPr>
          <w:rFonts w:ascii="宋体" w:eastAsia="宋体" w:hint="eastAsia"/>
          <w:b w:val="0"/>
          <w:color w:val="auto"/>
          <w:sz w:val="22"/>
          <w:szCs w:val="22"/>
          <w:lang w:val="zh-CN"/>
        </w:rPr>
        <w:t>采云</w:t>
      </w:r>
      <w:proofErr w:type="gramEnd"/>
      <w:r w:rsidRPr="00332D75">
        <w:rPr>
          <w:rFonts w:ascii="宋体" w:eastAsia="宋体" w:hint="eastAsia"/>
          <w:b w:val="0"/>
          <w:color w:val="auto"/>
          <w:sz w:val="22"/>
          <w:szCs w:val="22"/>
          <w:lang w:val="zh-CN"/>
        </w:rPr>
        <w:t>”（</w:t>
      </w:r>
      <w:r w:rsidRPr="00332D75">
        <w:rPr>
          <w:rFonts w:ascii="宋体" w:eastAsia="宋体" w:hint="eastAsia"/>
          <w:b w:val="0"/>
          <w:color w:val="auto"/>
          <w:sz w:val="22"/>
          <w:szCs w:val="22"/>
          <w:lang w:val="zh-CN"/>
        </w:rPr>
        <w:t>http://www.zjzfcg.gov.cn</w:t>
      </w:r>
      <w:r w:rsidRPr="00332D75">
        <w:rPr>
          <w:rFonts w:ascii="宋体" w:eastAsia="宋体" w:hint="eastAsia"/>
          <w:b w:val="0"/>
          <w:color w:val="auto"/>
          <w:sz w:val="22"/>
          <w:szCs w:val="22"/>
          <w:lang w:val="zh-CN"/>
        </w:rPr>
        <w:t>）。投标供应商须在开标前一日自行查看是否有补充更正文件，并按补充更正文件要求投标，否则责任自负。</w:t>
      </w:r>
    </w:p>
    <w:p w:rsidR="0038726B" w:rsidRPr="00332D75" w:rsidRDefault="00332D75">
      <w:pPr>
        <w:autoSpaceDE w:val="0"/>
        <w:autoSpaceDN w:val="0"/>
        <w:adjustRightInd w:val="0"/>
        <w:spacing w:line="360" w:lineRule="auto"/>
        <w:ind w:firstLineChars="200" w:firstLine="442"/>
        <w:rPr>
          <w:rFonts w:ascii="宋体" w:eastAsia="宋体"/>
          <w:bCs w:val="0"/>
          <w:color w:val="auto"/>
          <w:sz w:val="22"/>
          <w:szCs w:val="22"/>
        </w:rPr>
      </w:pPr>
      <w:r w:rsidRPr="00332D75">
        <w:rPr>
          <w:rFonts w:ascii="宋体" w:eastAsia="宋体" w:hint="eastAsia"/>
          <w:bCs w:val="0"/>
          <w:color w:val="auto"/>
          <w:sz w:val="22"/>
          <w:szCs w:val="22"/>
        </w:rPr>
        <w:t>四、</w:t>
      </w:r>
      <w:r w:rsidRPr="00332D75">
        <w:rPr>
          <w:rFonts w:ascii="宋体" w:eastAsia="宋体" w:hint="eastAsia"/>
          <w:bCs w:val="0"/>
          <w:color w:val="auto"/>
          <w:sz w:val="22"/>
          <w:szCs w:val="22"/>
        </w:rPr>
        <w:t>磋商响应文件</w:t>
      </w:r>
    </w:p>
    <w:p w:rsidR="0038726B" w:rsidRPr="00332D75" w:rsidRDefault="00332D75">
      <w:pPr>
        <w:autoSpaceDE w:val="0"/>
        <w:autoSpaceDN w:val="0"/>
        <w:adjustRightInd w:val="0"/>
        <w:spacing w:line="360" w:lineRule="auto"/>
        <w:ind w:firstLineChars="200" w:firstLine="440"/>
        <w:rPr>
          <w:rFonts w:ascii="宋体" w:eastAsia="宋体"/>
          <w:b w:val="0"/>
          <w:color w:val="auto"/>
          <w:sz w:val="22"/>
          <w:szCs w:val="22"/>
          <w:lang w:val="zh-CN"/>
        </w:rPr>
      </w:pPr>
      <w:r w:rsidRPr="00332D75">
        <w:rPr>
          <w:rFonts w:ascii="宋体" w:eastAsia="宋体" w:hint="eastAsia"/>
          <w:b w:val="0"/>
          <w:color w:val="auto"/>
          <w:sz w:val="22"/>
          <w:szCs w:val="22"/>
          <w:lang w:val="zh-CN"/>
        </w:rPr>
        <w:t>1</w:t>
      </w:r>
      <w:r w:rsidRPr="00332D75">
        <w:rPr>
          <w:rFonts w:ascii="宋体" w:eastAsia="宋体" w:hint="eastAsia"/>
          <w:b w:val="0"/>
          <w:color w:val="auto"/>
          <w:sz w:val="22"/>
          <w:szCs w:val="22"/>
          <w:lang w:val="zh-CN"/>
        </w:rPr>
        <w:t>、磋商响应文件</w:t>
      </w:r>
    </w:p>
    <w:p w:rsidR="0038726B" w:rsidRPr="00332D75" w:rsidRDefault="00332D75">
      <w:pPr>
        <w:autoSpaceDE w:val="0"/>
        <w:autoSpaceDN w:val="0"/>
        <w:adjustRightInd w:val="0"/>
        <w:spacing w:line="360" w:lineRule="auto"/>
        <w:ind w:firstLineChars="200" w:firstLine="440"/>
        <w:rPr>
          <w:rFonts w:ascii="宋体" w:eastAsia="宋体"/>
          <w:b w:val="0"/>
          <w:color w:val="auto"/>
          <w:sz w:val="22"/>
          <w:szCs w:val="22"/>
          <w:lang w:val="zh-CN"/>
        </w:rPr>
      </w:pPr>
      <w:r w:rsidRPr="00332D75">
        <w:rPr>
          <w:rFonts w:ascii="宋体" w:eastAsia="宋体" w:hint="eastAsia"/>
          <w:b w:val="0"/>
          <w:color w:val="auto"/>
          <w:sz w:val="22"/>
          <w:szCs w:val="22"/>
          <w:lang w:val="zh-CN"/>
        </w:rPr>
        <w:t>1.1</w:t>
      </w:r>
      <w:r w:rsidRPr="00332D75">
        <w:rPr>
          <w:rFonts w:ascii="宋体" w:eastAsia="宋体" w:hint="eastAsia"/>
          <w:b w:val="0"/>
          <w:color w:val="auto"/>
          <w:sz w:val="22"/>
          <w:szCs w:val="22"/>
          <w:lang w:val="zh-CN"/>
        </w:rPr>
        <w:t>投标供应商应仔细阅读竞争性磋商文件中的所有内容，按照竞争性磋商文件要求，详细编制磋商响应文件。并对竞争性磋商文件的要求做出实质上响应。实质上响应的报价应该是与竞争性磋商文件要求没有重大偏离的磋商响应文件。未实质上响应的磋商响应文件将被拒绝，但允许投标供应商在基本满足采购要求的前提下出现的微小差异。</w:t>
      </w:r>
    </w:p>
    <w:p w:rsidR="0038726B" w:rsidRPr="00332D75" w:rsidRDefault="00332D75">
      <w:pPr>
        <w:autoSpaceDE w:val="0"/>
        <w:autoSpaceDN w:val="0"/>
        <w:adjustRightInd w:val="0"/>
        <w:spacing w:line="360" w:lineRule="auto"/>
        <w:ind w:firstLineChars="200" w:firstLine="440"/>
        <w:rPr>
          <w:rFonts w:ascii="宋体" w:eastAsia="宋体"/>
          <w:b w:val="0"/>
          <w:color w:val="auto"/>
          <w:sz w:val="22"/>
          <w:szCs w:val="22"/>
          <w:lang w:val="zh-CN"/>
        </w:rPr>
      </w:pPr>
      <w:r w:rsidRPr="00332D75">
        <w:rPr>
          <w:rFonts w:ascii="宋体" w:eastAsia="宋体" w:hint="eastAsia"/>
          <w:b w:val="0"/>
          <w:color w:val="auto"/>
          <w:sz w:val="22"/>
          <w:szCs w:val="22"/>
          <w:lang w:val="zh-CN"/>
        </w:rPr>
        <w:t>1.2</w:t>
      </w:r>
      <w:r w:rsidRPr="00332D75">
        <w:rPr>
          <w:rFonts w:ascii="宋体" w:eastAsia="宋体" w:hint="eastAsia"/>
          <w:b w:val="0"/>
          <w:color w:val="auto"/>
          <w:sz w:val="22"/>
          <w:szCs w:val="22"/>
          <w:lang w:val="zh-CN"/>
        </w:rPr>
        <w:t>投标供应商必须按竞争性磋商文件的要求提供相关技术参数、资料，包括采用的计量单位，并保证磋商响应文件的正确性和真实性。磋商响应文件全部内容应保持一致，否则可能导致不利于其</w:t>
      </w:r>
      <w:r w:rsidRPr="00332D75">
        <w:rPr>
          <w:rFonts w:ascii="宋体" w:eastAsia="宋体" w:hint="eastAsia"/>
          <w:b w:val="0"/>
          <w:color w:val="auto"/>
          <w:sz w:val="22"/>
          <w:szCs w:val="22"/>
          <w:lang w:val="zh-CN"/>
        </w:rPr>
        <w:t>投标的评定甚至被拒绝。技术和商务如有偏离均应填写偏离表。</w:t>
      </w:r>
    </w:p>
    <w:p w:rsidR="0038726B" w:rsidRPr="00332D75" w:rsidRDefault="00332D75">
      <w:pPr>
        <w:autoSpaceDE w:val="0"/>
        <w:autoSpaceDN w:val="0"/>
        <w:adjustRightInd w:val="0"/>
        <w:spacing w:line="360" w:lineRule="auto"/>
        <w:ind w:firstLineChars="200" w:firstLine="440"/>
        <w:rPr>
          <w:rFonts w:ascii="宋体" w:eastAsia="宋体"/>
          <w:b w:val="0"/>
          <w:color w:val="auto"/>
          <w:sz w:val="22"/>
          <w:szCs w:val="22"/>
          <w:lang w:val="zh-CN"/>
        </w:rPr>
      </w:pPr>
      <w:r w:rsidRPr="00332D75">
        <w:rPr>
          <w:rFonts w:ascii="宋体" w:eastAsia="宋体" w:hint="eastAsia"/>
          <w:b w:val="0"/>
          <w:color w:val="auto"/>
          <w:sz w:val="22"/>
          <w:szCs w:val="22"/>
          <w:lang w:val="zh-CN"/>
        </w:rPr>
        <w:t>1.3</w:t>
      </w:r>
      <w:r w:rsidRPr="00332D75">
        <w:rPr>
          <w:rFonts w:ascii="宋体" w:eastAsia="宋体" w:hint="eastAsia"/>
          <w:b w:val="0"/>
          <w:color w:val="auto"/>
          <w:sz w:val="22"/>
          <w:szCs w:val="22"/>
          <w:lang w:val="zh-CN"/>
        </w:rPr>
        <w:t>投标供应商应仔细阅读竞争性磋商文件中的所有内容，按照竞争性磋商文件要求，详细编制磋商响应文件，所有文件资料必须是针对本次投标。不按竞争性磋商文件的要求提供的磋商响应文件可能导致被拒绝。</w:t>
      </w:r>
    </w:p>
    <w:p w:rsidR="0038726B" w:rsidRPr="00332D75" w:rsidRDefault="00332D75">
      <w:pPr>
        <w:autoSpaceDE w:val="0"/>
        <w:autoSpaceDN w:val="0"/>
        <w:adjustRightInd w:val="0"/>
        <w:spacing w:line="360" w:lineRule="auto"/>
        <w:ind w:firstLineChars="200" w:firstLine="440"/>
        <w:rPr>
          <w:rFonts w:ascii="宋体" w:eastAsia="宋体"/>
          <w:b w:val="0"/>
          <w:color w:val="auto"/>
          <w:sz w:val="22"/>
          <w:szCs w:val="22"/>
          <w:lang w:val="zh-CN"/>
        </w:rPr>
      </w:pPr>
      <w:r w:rsidRPr="00332D75">
        <w:rPr>
          <w:rFonts w:ascii="宋体" w:eastAsia="宋体" w:hint="eastAsia"/>
          <w:b w:val="0"/>
          <w:color w:val="auto"/>
          <w:sz w:val="22"/>
          <w:szCs w:val="22"/>
          <w:lang w:val="zh-CN"/>
        </w:rPr>
        <w:t>2</w:t>
      </w:r>
      <w:r w:rsidRPr="00332D75">
        <w:rPr>
          <w:rFonts w:ascii="宋体" w:eastAsia="宋体" w:hint="eastAsia"/>
          <w:b w:val="0"/>
          <w:color w:val="auto"/>
          <w:sz w:val="22"/>
          <w:szCs w:val="22"/>
          <w:lang w:val="zh-CN"/>
        </w:rPr>
        <w:t>、磋商响应文件的组成</w:t>
      </w:r>
    </w:p>
    <w:p w:rsidR="0038726B" w:rsidRPr="00332D75" w:rsidRDefault="00332D75">
      <w:pPr>
        <w:autoSpaceDE w:val="0"/>
        <w:autoSpaceDN w:val="0"/>
        <w:adjustRightInd w:val="0"/>
        <w:spacing w:line="360" w:lineRule="auto"/>
        <w:ind w:firstLineChars="200" w:firstLine="442"/>
        <w:rPr>
          <w:rFonts w:ascii="宋体" w:eastAsia="宋体"/>
          <w:color w:val="auto"/>
          <w:sz w:val="22"/>
          <w:szCs w:val="22"/>
          <w:u w:val="single"/>
          <w:lang w:val="zh-CN"/>
        </w:rPr>
      </w:pPr>
      <w:r w:rsidRPr="00332D75">
        <w:rPr>
          <w:rFonts w:ascii="宋体" w:eastAsia="宋体" w:hint="eastAsia"/>
          <w:color w:val="auto"/>
          <w:sz w:val="22"/>
          <w:szCs w:val="22"/>
          <w:u w:val="single"/>
          <w:lang w:val="zh-CN"/>
        </w:rPr>
        <w:t>磋商响应文件由资格文件、报价文件、商务技术文件三部分组成。</w:t>
      </w:r>
    </w:p>
    <w:p w:rsidR="0038726B" w:rsidRPr="00332D75" w:rsidRDefault="00332D75">
      <w:pPr>
        <w:autoSpaceDE w:val="0"/>
        <w:autoSpaceDN w:val="0"/>
        <w:adjustRightInd w:val="0"/>
        <w:spacing w:line="450" w:lineRule="atLeast"/>
        <w:ind w:firstLineChars="200" w:firstLine="442"/>
        <w:rPr>
          <w:rFonts w:ascii="宋体" w:eastAsia="宋体"/>
          <w:color w:val="auto"/>
          <w:sz w:val="22"/>
          <w:szCs w:val="22"/>
          <w:u w:val="single"/>
          <w:lang w:val="zh-CN"/>
        </w:rPr>
      </w:pPr>
      <w:r w:rsidRPr="00332D75">
        <w:rPr>
          <w:rFonts w:ascii="宋体" w:eastAsia="宋体" w:hint="eastAsia"/>
          <w:color w:val="auto"/>
          <w:sz w:val="22"/>
          <w:szCs w:val="22"/>
          <w:u w:val="single"/>
          <w:lang w:val="zh-CN"/>
        </w:rPr>
        <w:t>2.1</w:t>
      </w:r>
      <w:r w:rsidRPr="00332D75">
        <w:rPr>
          <w:rFonts w:ascii="宋体" w:eastAsia="宋体" w:hint="eastAsia"/>
          <w:color w:val="auto"/>
          <w:sz w:val="22"/>
          <w:szCs w:val="22"/>
          <w:u w:val="single"/>
          <w:lang w:val="zh-CN"/>
        </w:rPr>
        <w:t>、资格文件部分组成</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6824"/>
        <w:gridCol w:w="1149"/>
      </w:tblGrid>
      <w:tr w:rsidR="0038726B" w:rsidRPr="00332D75">
        <w:trPr>
          <w:trHeight w:val="90"/>
        </w:trPr>
        <w:tc>
          <w:tcPr>
            <w:tcW w:w="747" w:type="dxa"/>
            <w:tcBorders>
              <w:top w:val="single" w:sz="4" w:space="0" w:color="auto"/>
              <w:left w:val="single" w:sz="4" w:space="0" w:color="auto"/>
              <w:bottom w:val="single" w:sz="4" w:space="0" w:color="auto"/>
              <w:right w:val="single" w:sz="4" w:space="0" w:color="auto"/>
            </w:tcBorders>
            <w:vAlign w:val="center"/>
          </w:tcPr>
          <w:p w:rsidR="0038726B" w:rsidRPr="00332D75" w:rsidRDefault="00332D75">
            <w:pPr>
              <w:autoSpaceDE w:val="0"/>
              <w:autoSpaceDN w:val="0"/>
              <w:adjustRightInd w:val="0"/>
              <w:snapToGrid w:val="0"/>
              <w:spacing w:line="430" w:lineRule="atLeast"/>
              <w:jc w:val="center"/>
              <w:rPr>
                <w:rFonts w:asciiTheme="minorEastAsia" w:eastAsiaTheme="minorEastAsia" w:hAnsiTheme="minorEastAsia" w:cstheme="minorEastAsia"/>
                <w:color w:val="auto"/>
                <w:sz w:val="22"/>
                <w:szCs w:val="22"/>
                <w:lang w:val="zh-CN"/>
              </w:rPr>
            </w:pPr>
            <w:r w:rsidRPr="00332D75">
              <w:rPr>
                <w:rFonts w:asciiTheme="minorEastAsia" w:eastAsiaTheme="minorEastAsia" w:hAnsiTheme="minorEastAsia" w:cstheme="minorEastAsia" w:hint="eastAsia"/>
                <w:color w:val="auto"/>
                <w:sz w:val="22"/>
                <w:szCs w:val="22"/>
                <w:lang w:val="zh-CN"/>
              </w:rPr>
              <w:t>序号</w:t>
            </w:r>
          </w:p>
        </w:tc>
        <w:tc>
          <w:tcPr>
            <w:tcW w:w="6824" w:type="dxa"/>
            <w:tcBorders>
              <w:top w:val="single" w:sz="4" w:space="0" w:color="auto"/>
              <w:left w:val="single" w:sz="4" w:space="0" w:color="auto"/>
              <w:bottom w:val="single" w:sz="4" w:space="0" w:color="auto"/>
              <w:right w:val="single" w:sz="4" w:space="0" w:color="auto"/>
            </w:tcBorders>
          </w:tcPr>
          <w:p w:rsidR="0038726B" w:rsidRPr="00332D75" w:rsidRDefault="00332D75">
            <w:pPr>
              <w:autoSpaceDE w:val="0"/>
              <w:autoSpaceDN w:val="0"/>
              <w:adjustRightInd w:val="0"/>
              <w:snapToGrid w:val="0"/>
              <w:spacing w:line="430" w:lineRule="atLeast"/>
              <w:jc w:val="center"/>
              <w:rPr>
                <w:rFonts w:asciiTheme="minorEastAsia" w:eastAsiaTheme="minorEastAsia" w:hAnsiTheme="minorEastAsia" w:cstheme="minorEastAsia"/>
                <w:color w:val="auto"/>
                <w:sz w:val="22"/>
                <w:szCs w:val="22"/>
                <w:lang w:val="zh-CN"/>
              </w:rPr>
            </w:pPr>
            <w:r w:rsidRPr="00332D75">
              <w:rPr>
                <w:rFonts w:asciiTheme="minorEastAsia" w:eastAsiaTheme="minorEastAsia" w:hAnsiTheme="minorEastAsia" w:cstheme="minorEastAsia" w:hint="eastAsia"/>
                <w:color w:val="auto"/>
                <w:sz w:val="22"/>
                <w:szCs w:val="22"/>
                <w:lang w:val="zh-CN"/>
              </w:rPr>
              <w:t>内容</w:t>
            </w:r>
          </w:p>
        </w:tc>
        <w:tc>
          <w:tcPr>
            <w:tcW w:w="1149" w:type="dxa"/>
            <w:tcBorders>
              <w:top w:val="single" w:sz="4" w:space="0" w:color="auto"/>
              <w:left w:val="single" w:sz="4" w:space="0" w:color="auto"/>
              <w:bottom w:val="single" w:sz="4" w:space="0" w:color="auto"/>
              <w:right w:val="single" w:sz="4" w:space="0" w:color="auto"/>
            </w:tcBorders>
          </w:tcPr>
          <w:p w:rsidR="0038726B" w:rsidRPr="00332D75" w:rsidRDefault="00332D75">
            <w:pPr>
              <w:autoSpaceDE w:val="0"/>
              <w:autoSpaceDN w:val="0"/>
              <w:adjustRightInd w:val="0"/>
              <w:snapToGrid w:val="0"/>
              <w:spacing w:line="430" w:lineRule="atLeast"/>
              <w:jc w:val="center"/>
              <w:rPr>
                <w:rFonts w:asciiTheme="minorEastAsia" w:eastAsiaTheme="minorEastAsia" w:hAnsiTheme="minorEastAsia" w:cstheme="minorEastAsia"/>
                <w:color w:val="auto"/>
                <w:sz w:val="22"/>
                <w:szCs w:val="22"/>
                <w:lang w:val="zh-CN"/>
              </w:rPr>
            </w:pPr>
            <w:r w:rsidRPr="00332D75">
              <w:rPr>
                <w:rFonts w:asciiTheme="minorEastAsia" w:eastAsiaTheme="minorEastAsia" w:hAnsiTheme="minorEastAsia" w:cstheme="minorEastAsia" w:hint="eastAsia"/>
                <w:color w:val="auto"/>
                <w:sz w:val="22"/>
                <w:szCs w:val="22"/>
                <w:lang w:val="zh-CN"/>
              </w:rPr>
              <w:t>备注</w:t>
            </w:r>
          </w:p>
        </w:tc>
      </w:tr>
      <w:tr w:rsidR="0038726B" w:rsidRPr="00332D75">
        <w:trPr>
          <w:trHeight w:val="90"/>
        </w:trPr>
        <w:tc>
          <w:tcPr>
            <w:tcW w:w="747" w:type="dxa"/>
            <w:tcBorders>
              <w:top w:val="single" w:sz="4" w:space="0" w:color="auto"/>
              <w:left w:val="single" w:sz="4" w:space="0" w:color="auto"/>
              <w:bottom w:val="single" w:sz="4" w:space="0" w:color="auto"/>
              <w:right w:val="single" w:sz="4" w:space="0" w:color="auto"/>
            </w:tcBorders>
            <w:vAlign w:val="center"/>
          </w:tcPr>
          <w:p w:rsidR="0038726B" w:rsidRPr="00332D75" w:rsidRDefault="00332D75">
            <w:pPr>
              <w:tabs>
                <w:tab w:val="left" w:pos="4140"/>
              </w:tabs>
              <w:adjustRightInd w:val="0"/>
              <w:snapToGrid w:val="0"/>
              <w:spacing w:line="320" w:lineRule="atLeast"/>
              <w:jc w:val="center"/>
              <w:rPr>
                <w:rFonts w:asciiTheme="minorEastAsia" w:eastAsiaTheme="minorEastAsia" w:hAnsiTheme="minorEastAsia" w:cstheme="minorEastAsia"/>
                <w:b w:val="0"/>
                <w:bCs w:val="0"/>
                <w:color w:val="auto"/>
                <w:sz w:val="22"/>
                <w:szCs w:val="22"/>
                <w:lang w:val="zh-CN"/>
              </w:rPr>
            </w:pPr>
            <w:r w:rsidRPr="00332D75">
              <w:rPr>
                <w:rFonts w:asciiTheme="minorEastAsia" w:eastAsiaTheme="minorEastAsia" w:hAnsiTheme="minorEastAsia" w:cstheme="minorEastAsia" w:hint="eastAsia"/>
                <w:b w:val="0"/>
                <w:bCs w:val="0"/>
                <w:color w:val="auto"/>
                <w:sz w:val="22"/>
                <w:szCs w:val="22"/>
                <w:lang w:val="zh-CN"/>
              </w:rPr>
              <w:t>1</w:t>
            </w:r>
          </w:p>
        </w:tc>
        <w:tc>
          <w:tcPr>
            <w:tcW w:w="6824" w:type="dxa"/>
            <w:tcBorders>
              <w:top w:val="single" w:sz="4" w:space="0" w:color="auto"/>
              <w:left w:val="single" w:sz="4" w:space="0" w:color="auto"/>
              <w:bottom w:val="single" w:sz="4" w:space="0" w:color="auto"/>
              <w:right w:val="single" w:sz="4" w:space="0" w:color="auto"/>
            </w:tcBorders>
          </w:tcPr>
          <w:p w:rsidR="0038726B" w:rsidRPr="00332D75" w:rsidRDefault="00332D75">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lang w:val="zh-CN"/>
              </w:rPr>
            </w:pPr>
            <w:r w:rsidRPr="00332D75">
              <w:rPr>
                <w:rFonts w:asciiTheme="minorEastAsia" w:eastAsiaTheme="minorEastAsia" w:hAnsiTheme="minorEastAsia" w:cstheme="minorEastAsia" w:hint="eastAsia"/>
                <w:b w:val="0"/>
                <w:bCs w:val="0"/>
                <w:color w:val="auto"/>
                <w:sz w:val="22"/>
                <w:szCs w:val="22"/>
              </w:rPr>
              <w:t>投标供应商的营业执照（或事业法人登记证书或其它工商等登记证明</w:t>
            </w:r>
            <w:r w:rsidRPr="00332D75">
              <w:rPr>
                <w:rFonts w:asciiTheme="minorEastAsia" w:eastAsiaTheme="minorEastAsia" w:hAnsiTheme="minorEastAsia" w:cstheme="minorEastAsia" w:hint="eastAsia"/>
                <w:b w:val="0"/>
                <w:bCs w:val="0"/>
                <w:color w:val="auto"/>
                <w:sz w:val="22"/>
                <w:szCs w:val="22"/>
              </w:rPr>
              <w:lastRenderedPageBreak/>
              <w:t>材料）、税务登记证（如为多证合一仅需提供营业执照（或事业法人登记证书或其它工商等登记证明材料），扫描件加盖公章）</w:t>
            </w:r>
          </w:p>
        </w:tc>
        <w:tc>
          <w:tcPr>
            <w:tcW w:w="1149" w:type="dxa"/>
            <w:tcBorders>
              <w:top w:val="single" w:sz="4" w:space="0" w:color="auto"/>
              <w:left w:val="single" w:sz="4" w:space="0" w:color="auto"/>
              <w:bottom w:val="single" w:sz="4" w:space="0" w:color="auto"/>
              <w:right w:val="single" w:sz="4" w:space="0" w:color="auto"/>
            </w:tcBorders>
          </w:tcPr>
          <w:p w:rsidR="0038726B" w:rsidRPr="00332D75" w:rsidRDefault="0038726B">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p>
        </w:tc>
      </w:tr>
      <w:tr w:rsidR="0038726B" w:rsidRPr="00332D75">
        <w:trPr>
          <w:trHeight w:val="90"/>
        </w:trPr>
        <w:tc>
          <w:tcPr>
            <w:tcW w:w="747" w:type="dxa"/>
            <w:tcBorders>
              <w:top w:val="single" w:sz="4" w:space="0" w:color="auto"/>
              <w:left w:val="single" w:sz="4" w:space="0" w:color="auto"/>
              <w:bottom w:val="single" w:sz="4" w:space="0" w:color="auto"/>
              <w:right w:val="single" w:sz="4" w:space="0" w:color="auto"/>
            </w:tcBorders>
            <w:vAlign w:val="center"/>
          </w:tcPr>
          <w:p w:rsidR="0038726B" w:rsidRPr="00332D75" w:rsidRDefault="00332D75">
            <w:pPr>
              <w:tabs>
                <w:tab w:val="left" w:pos="4140"/>
              </w:tabs>
              <w:adjustRightInd w:val="0"/>
              <w:snapToGrid w:val="0"/>
              <w:spacing w:line="320" w:lineRule="atLeast"/>
              <w:jc w:val="center"/>
              <w:rPr>
                <w:rFonts w:asciiTheme="minorEastAsia" w:eastAsiaTheme="minorEastAsia" w:hAnsiTheme="minorEastAsia" w:cstheme="minorEastAsia"/>
                <w:b w:val="0"/>
                <w:bCs w:val="0"/>
                <w:color w:val="auto"/>
                <w:sz w:val="22"/>
                <w:szCs w:val="22"/>
                <w:lang w:val="zh-CN"/>
              </w:rPr>
            </w:pPr>
            <w:r w:rsidRPr="00332D75">
              <w:rPr>
                <w:rFonts w:asciiTheme="minorEastAsia" w:eastAsiaTheme="minorEastAsia" w:hAnsiTheme="minorEastAsia" w:cstheme="minorEastAsia" w:hint="eastAsia"/>
                <w:b w:val="0"/>
                <w:bCs w:val="0"/>
                <w:color w:val="auto"/>
                <w:sz w:val="22"/>
                <w:szCs w:val="22"/>
                <w:lang w:val="zh-CN"/>
              </w:rPr>
              <w:lastRenderedPageBreak/>
              <w:t>2</w:t>
            </w:r>
          </w:p>
        </w:tc>
        <w:tc>
          <w:tcPr>
            <w:tcW w:w="6824" w:type="dxa"/>
            <w:tcBorders>
              <w:top w:val="single" w:sz="4" w:space="0" w:color="auto"/>
              <w:left w:val="single" w:sz="4" w:space="0" w:color="auto"/>
              <w:bottom w:val="single" w:sz="4" w:space="0" w:color="auto"/>
              <w:right w:val="single" w:sz="4" w:space="0" w:color="auto"/>
            </w:tcBorders>
          </w:tcPr>
          <w:p w:rsidR="0038726B" w:rsidRPr="00332D75" w:rsidRDefault="00332D75">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具有财务会计制度、设备和专业技术能力、依法缴纳税收和社会保障资金记录、无重大违法记录的承诺函</w:t>
            </w:r>
          </w:p>
        </w:tc>
        <w:tc>
          <w:tcPr>
            <w:tcW w:w="1149" w:type="dxa"/>
            <w:tcBorders>
              <w:top w:val="single" w:sz="4" w:space="0" w:color="auto"/>
              <w:left w:val="single" w:sz="4" w:space="0" w:color="auto"/>
              <w:bottom w:val="single" w:sz="4" w:space="0" w:color="auto"/>
              <w:right w:val="single" w:sz="4" w:space="0" w:color="auto"/>
            </w:tcBorders>
          </w:tcPr>
          <w:p w:rsidR="0038726B" w:rsidRPr="00332D75" w:rsidRDefault="00332D75">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附件一</w:t>
            </w:r>
          </w:p>
        </w:tc>
      </w:tr>
      <w:tr w:rsidR="0038726B" w:rsidRPr="00332D75">
        <w:trPr>
          <w:trHeight w:val="90"/>
        </w:trPr>
        <w:tc>
          <w:tcPr>
            <w:tcW w:w="747" w:type="dxa"/>
            <w:tcBorders>
              <w:top w:val="single" w:sz="4" w:space="0" w:color="auto"/>
              <w:left w:val="single" w:sz="4" w:space="0" w:color="auto"/>
              <w:bottom w:val="single" w:sz="4" w:space="0" w:color="auto"/>
              <w:right w:val="single" w:sz="4" w:space="0" w:color="auto"/>
            </w:tcBorders>
            <w:vAlign w:val="center"/>
          </w:tcPr>
          <w:p w:rsidR="0038726B" w:rsidRPr="00332D75" w:rsidRDefault="00332D75">
            <w:pPr>
              <w:tabs>
                <w:tab w:val="left" w:pos="4140"/>
              </w:tabs>
              <w:adjustRightInd w:val="0"/>
              <w:snapToGrid w:val="0"/>
              <w:spacing w:line="320" w:lineRule="atLeast"/>
              <w:jc w:val="center"/>
              <w:rPr>
                <w:rFonts w:asciiTheme="minorEastAsia" w:eastAsiaTheme="minorEastAsia" w:hAnsiTheme="minorEastAsia" w:cstheme="minorEastAsia"/>
                <w:b w:val="0"/>
                <w:bCs w:val="0"/>
                <w:color w:val="auto"/>
                <w:sz w:val="22"/>
                <w:szCs w:val="22"/>
                <w:lang w:val="zh-CN"/>
              </w:rPr>
            </w:pPr>
            <w:r w:rsidRPr="00332D75">
              <w:rPr>
                <w:rFonts w:asciiTheme="minorEastAsia" w:eastAsiaTheme="minorEastAsia" w:hAnsiTheme="minorEastAsia" w:cstheme="minorEastAsia" w:hint="eastAsia"/>
                <w:b w:val="0"/>
                <w:bCs w:val="0"/>
                <w:color w:val="auto"/>
                <w:sz w:val="22"/>
                <w:szCs w:val="22"/>
                <w:lang w:val="zh-CN"/>
              </w:rPr>
              <w:t>3</w:t>
            </w:r>
          </w:p>
        </w:tc>
        <w:tc>
          <w:tcPr>
            <w:tcW w:w="6824" w:type="dxa"/>
            <w:tcBorders>
              <w:top w:val="single" w:sz="4" w:space="0" w:color="auto"/>
              <w:left w:val="single" w:sz="4" w:space="0" w:color="auto"/>
              <w:bottom w:val="single" w:sz="4" w:space="0" w:color="auto"/>
              <w:right w:val="single" w:sz="4" w:space="0" w:color="auto"/>
            </w:tcBorders>
          </w:tcPr>
          <w:p w:rsidR="0038726B" w:rsidRPr="00332D75" w:rsidRDefault="00332D75">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中小企业（含残疾人福利性单位）声明函或监狱企业证明材料</w:t>
            </w:r>
          </w:p>
        </w:tc>
        <w:tc>
          <w:tcPr>
            <w:tcW w:w="1149" w:type="dxa"/>
            <w:tcBorders>
              <w:top w:val="single" w:sz="4" w:space="0" w:color="auto"/>
              <w:left w:val="single" w:sz="4" w:space="0" w:color="auto"/>
              <w:bottom w:val="single" w:sz="4" w:space="0" w:color="auto"/>
              <w:right w:val="single" w:sz="4" w:space="0" w:color="auto"/>
            </w:tcBorders>
          </w:tcPr>
          <w:p w:rsidR="0038726B" w:rsidRPr="00332D75" w:rsidRDefault="00332D75">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附件二</w:t>
            </w:r>
          </w:p>
        </w:tc>
      </w:tr>
      <w:tr w:rsidR="0038726B" w:rsidRPr="00332D75">
        <w:trPr>
          <w:trHeight w:val="90"/>
        </w:trPr>
        <w:tc>
          <w:tcPr>
            <w:tcW w:w="747" w:type="dxa"/>
            <w:tcBorders>
              <w:top w:val="single" w:sz="4" w:space="0" w:color="auto"/>
              <w:left w:val="single" w:sz="4" w:space="0" w:color="auto"/>
              <w:bottom w:val="single" w:sz="4" w:space="0" w:color="auto"/>
              <w:right w:val="single" w:sz="4" w:space="0" w:color="auto"/>
            </w:tcBorders>
            <w:vAlign w:val="center"/>
          </w:tcPr>
          <w:p w:rsidR="0038726B" w:rsidRPr="00332D75" w:rsidRDefault="00332D75">
            <w:pPr>
              <w:tabs>
                <w:tab w:val="left" w:pos="4140"/>
              </w:tabs>
              <w:adjustRightInd w:val="0"/>
              <w:snapToGrid w:val="0"/>
              <w:spacing w:line="320" w:lineRule="atLeast"/>
              <w:jc w:val="center"/>
              <w:rPr>
                <w:rFonts w:asciiTheme="minorEastAsia" w:eastAsiaTheme="minorEastAsia" w:hAnsiTheme="minorEastAsia" w:cstheme="minorEastAsia"/>
                <w:b w:val="0"/>
                <w:bCs w:val="0"/>
                <w:color w:val="auto"/>
                <w:sz w:val="22"/>
                <w:szCs w:val="22"/>
                <w:lang w:val="zh-CN"/>
              </w:rPr>
            </w:pPr>
            <w:r w:rsidRPr="00332D75">
              <w:rPr>
                <w:rFonts w:asciiTheme="minorEastAsia" w:eastAsiaTheme="minorEastAsia" w:hAnsiTheme="minorEastAsia" w:cstheme="minorEastAsia" w:hint="eastAsia"/>
                <w:b w:val="0"/>
                <w:bCs w:val="0"/>
                <w:color w:val="auto"/>
                <w:sz w:val="22"/>
                <w:szCs w:val="22"/>
              </w:rPr>
              <w:t>4</w:t>
            </w:r>
          </w:p>
        </w:tc>
        <w:tc>
          <w:tcPr>
            <w:tcW w:w="6824" w:type="dxa"/>
            <w:tcBorders>
              <w:top w:val="single" w:sz="4" w:space="0" w:color="auto"/>
              <w:left w:val="single" w:sz="4" w:space="0" w:color="auto"/>
              <w:bottom w:val="single" w:sz="4" w:space="0" w:color="auto"/>
              <w:right w:val="single" w:sz="4" w:space="0" w:color="auto"/>
            </w:tcBorders>
          </w:tcPr>
          <w:p w:rsidR="0038726B" w:rsidRPr="00332D75" w:rsidRDefault="00332D75">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本项目的特定资格要求：</w:t>
            </w:r>
            <w:proofErr w:type="gramStart"/>
            <w:r w:rsidRPr="00332D75">
              <w:rPr>
                <w:rFonts w:asciiTheme="minorEastAsia" w:eastAsiaTheme="minorEastAsia" w:hAnsiTheme="minorEastAsia" w:cstheme="minorEastAsia" w:hint="eastAsia"/>
                <w:b w:val="0"/>
                <w:bCs w:val="0"/>
                <w:color w:val="auto"/>
                <w:sz w:val="22"/>
                <w:szCs w:val="22"/>
              </w:rPr>
              <w:t>标项</w:t>
            </w:r>
            <w:proofErr w:type="gramEnd"/>
            <w:r w:rsidRPr="00332D75">
              <w:rPr>
                <w:rFonts w:asciiTheme="minorEastAsia" w:eastAsiaTheme="minorEastAsia" w:hAnsiTheme="minorEastAsia" w:cstheme="minorEastAsia" w:hint="eastAsia"/>
                <w:b w:val="0"/>
                <w:bCs w:val="0"/>
                <w:color w:val="auto"/>
                <w:sz w:val="22"/>
                <w:szCs w:val="22"/>
              </w:rPr>
              <w:t>1</w:t>
            </w:r>
            <w:r w:rsidRPr="00332D75">
              <w:rPr>
                <w:rFonts w:asciiTheme="minorEastAsia" w:eastAsiaTheme="minorEastAsia" w:hAnsiTheme="minorEastAsia" w:cstheme="minorEastAsia" w:hint="eastAsia"/>
                <w:b w:val="0"/>
                <w:bCs w:val="0"/>
                <w:color w:val="auto"/>
                <w:sz w:val="22"/>
                <w:szCs w:val="22"/>
              </w:rPr>
              <w:t>：具备行政管理部门颁发的工程质量检测机构资质证书</w:t>
            </w:r>
          </w:p>
        </w:tc>
        <w:tc>
          <w:tcPr>
            <w:tcW w:w="1149" w:type="dxa"/>
            <w:tcBorders>
              <w:top w:val="single" w:sz="4" w:space="0" w:color="auto"/>
              <w:left w:val="single" w:sz="4" w:space="0" w:color="auto"/>
              <w:bottom w:val="single" w:sz="4" w:space="0" w:color="auto"/>
              <w:right w:val="single" w:sz="4" w:space="0" w:color="auto"/>
            </w:tcBorders>
          </w:tcPr>
          <w:p w:rsidR="0038726B" w:rsidRPr="00332D75" w:rsidRDefault="0038726B">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p>
        </w:tc>
      </w:tr>
      <w:tr w:rsidR="0038726B" w:rsidRPr="00332D75">
        <w:trPr>
          <w:trHeight w:val="90"/>
        </w:trPr>
        <w:tc>
          <w:tcPr>
            <w:tcW w:w="747" w:type="dxa"/>
            <w:tcBorders>
              <w:top w:val="single" w:sz="4" w:space="0" w:color="auto"/>
              <w:left w:val="single" w:sz="4" w:space="0" w:color="auto"/>
              <w:bottom w:val="single" w:sz="4" w:space="0" w:color="auto"/>
              <w:right w:val="single" w:sz="4" w:space="0" w:color="auto"/>
            </w:tcBorders>
            <w:vAlign w:val="center"/>
          </w:tcPr>
          <w:p w:rsidR="0038726B" w:rsidRPr="00332D75" w:rsidRDefault="00332D75">
            <w:pPr>
              <w:tabs>
                <w:tab w:val="left" w:pos="4140"/>
              </w:tabs>
              <w:adjustRightInd w:val="0"/>
              <w:snapToGrid w:val="0"/>
              <w:spacing w:line="320" w:lineRule="atLeast"/>
              <w:jc w:val="center"/>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5</w:t>
            </w:r>
          </w:p>
        </w:tc>
        <w:tc>
          <w:tcPr>
            <w:tcW w:w="6824" w:type="dxa"/>
            <w:tcBorders>
              <w:top w:val="single" w:sz="4" w:space="0" w:color="auto"/>
              <w:left w:val="single" w:sz="4" w:space="0" w:color="auto"/>
              <w:bottom w:val="single" w:sz="4" w:space="0" w:color="auto"/>
              <w:right w:val="single" w:sz="4" w:space="0" w:color="auto"/>
            </w:tcBorders>
          </w:tcPr>
          <w:p w:rsidR="0038726B" w:rsidRPr="00332D75" w:rsidRDefault="00332D75">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投标供应商“信用中国”</w:t>
            </w:r>
            <w:r w:rsidRPr="00332D75">
              <w:rPr>
                <w:rFonts w:asciiTheme="minorEastAsia" w:eastAsiaTheme="minorEastAsia" w:hAnsiTheme="minorEastAsia" w:cstheme="minorEastAsia" w:hint="eastAsia"/>
                <w:b w:val="0"/>
                <w:bCs w:val="0"/>
                <w:color w:val="auto"/>
                <w:sz w:val="22"/>
                <w:szCs w:val="22"/>
              </w:rPr>
              <w:t>(www.creditchina.gov.cn)</w:t>
            </w:r>
            <w:r w:rsidRPr="00332D75">
              <w:rPr>
                <w:rFonts w:asciiTheme="minorEastAsia" w:eastAsiaTheme="minorEastAsia" w:hAnsiTheme="minorEastAsia" w:cstheme="minorEastAsia" w:hint="eastAsia"/>
                <w:b w:val="0"/>
                <w:bCs w:val="0"/>
                <w:color w:val="auto"/>
                <w:sz w:val="22"/>
                <w:szCs w:val="22"/>
              </w:rPr>
              <w:t>；“中国政府采购网”（</w:t>
            </w:r>
            <w:r w:rsidRPr="00332D75">
              <w:rPr>
                <w:rFonts w:asciiTheme="minorEastAsia" w:eastAsiaTheme="minorEastAsia" w:hAnsiTheme="minorEastAsia" w:cstheme="minorEastAsia" w:hint="eastAsia"/>
                <w:b w:val="0"/>
                <w:bCs w:val="0"/>
                <w:color w:val="auto"/>
                <w:sz w:val="22"/>
                <w:szCs w:val="22"/>
              </w:rPr>
              <w:t>www.ccgp.gov.cn</w:t>
            </w:r>
            <w:r w:rsidRPr="00332D75">
              <w:rPr>
                <w:rFonts w:asciiTheme="minorEastAsia" w:eastAsiaTheme="minorEastAsia" w:hAnsiTheme="minorEastAsia" w:cstheme="minorEastAsia" w:hint="eastAsia"/>
                <w:b w:val="0"/>
                <w:bCs w:val="0"/>
                <w:color w:val="auto"/>
                <w:sz w:val="22"/>
                <w:szCs w:val="22"/>
              </w:rPr>
              <w:t>）信用记录查询网页截图（采购公告发布之日至响应文件递交截止时间前）</w:t>
            </w:r>
          </w:p>
        </w:tc>
        <w:tc>
          <w:tcPr>
            <w:tcW w:w="1149" w:type="dxa"/>
            <w:tcBorders>
              <w:top w:val="single" w:sz="4" w:space="0" w:color="auto"/>
              <w:left w:val="single" w:sz="4" w:space="0" w:color="auto"/>
              <w:bottom w:val="single" w:sz="4" w:space="0" w:color="auto"/>
              <w:right w:val="single" w:sz="4" w:space="0" w:color="auto"/>
            </w:tcBorders>
          </w:tcPr>
          <w:p w:rsidR="0038726B" w:rsidRPr="00332D75" w:rsidRDefault="0038726B">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p>
        </w:tc>
      </w:tr>
      <w:tr w:rsidR="0038726B" w:rsidRPr="00332D75">
        <w:trPr>
          <w:trHeight w:val="90"/>
        </w:trPr>
        <w:tc>
          <w:tcPr>
            <w:tcW w:w="747" w:type="dxa"/>
            <w:tcBorders>
              <w:top w:val="single" w:sz="4" w:space="0" w:color="auto"/>
              <w:left w:val="single" w:sz="4" w:space="0" w:color="auto"/>
              <w:bottom w:val="single" w:sz="4" w:space="0" w:color="auto"/>
              <w:right w:val="single" w:sz="4" w:space="0" w:color="auto"/>
            </w:tcBorders>
            <w:vAlign w:val="center"/>
          </w:tcPr>
          <w:p w:rsidR="0038726B" w:rsidRPr="00332D75" w:rsidRDefault="00332D75">
            <w:pPr>
              <w:tabs>
                <w:tab w:val="left" w:pos="4140"/>
              </w:tabs>
              <w:adjustRightInd w:val="0"/>
              <w:snapToGrid w:val="0"/>
              <w:spacing w:line="320" w:lineRule="atLeast"/>
              <w:jc w:val="center"/>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6</w:t>
            </w:r>
          </w:p>
        </w:tc>
        <w:tc>
          <w:tcPr>
            <w:tcW w:w="6824" w:type="dxa"/>
            <w:tcBorders>
              <w:top w:val="single" w:sz="4" w:space="0" w:color="auto"/>
              <w:left w:val="single" w:sz="4" w:space="0" w:color="auto"/>
              <w:bottom w:val="single" w:sz="4" w:space="0" w:color="auto"/>
              <w:right w:val="single" w:sz="4" w:space="0" w:color="auto"/>
            </w:tcBorders>
          </w:tcPr>
          <w:p w:rsidR="0038726B" w:rsidRPr="00332D75" w:rsidRDefault="00332D75">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与参加本次项目同一合同项下政府采购活动的其他供应商不存在单位负责人为同一人或者直接控股、管理关系的承诺函</w:t>
            </w:r>
          </w:p>
        </w:tc>
        <w:tc>
          <w:tcPr>
            <w:tcW w:w="1149" w:type="dxa"/>
            <w:tcBorders>
              <w:top w:val="single" w:sz="4" w:space="0" w:color="auto"/>
              <w:left w:val="single" w:sz="4" w:space="0" w:color="auto"/>
              <w:bottom w:val="single" w:sz="4" w:space="0" w:color="auto"/>
              <w:right w:val="single" w:sz="4" w:space="0" w:color="auto"/>
            </w:tcBorders>
          </w:tcPr>
          <w:p w:rsidR="0038726B" w:rsidRPr="00332D75" w:rsidRDefault="00332D75">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附件三</w:t>
            </w:r>
          </w:p>
        </w:tc>
      </w:tr>
      <w:tr w:rsidR="0038726B" w:rsidRPr="00332D75">
        <w:tc>
          <w:tcPr>
            <w:tcW w:w="747" w:type="dxa"/>
            <w:tcBorders>
              <w:top w:val="single" w:sz="4" w:space="0" w:color="auto"/>
              <w:left w:val="single" w:sz="4" w:space="0" w:color="auto"/>
              <w:bottom w:val="single" w:sz="4" w:space="0" w:color="auto"/>
              <w:right w:val="single" w:sz="4" w:space="0" w:color="auto"/>
            </w:tcBorders>
            <w:vAlign w:val="center"/>
          </w:tcPr>
          <w:p w:rsidR="0038726B" w:rsidRPr="00332D75" w:rsidRDefault="00332D75">
            <w:pPr>
              <w:tabs>
                <w:tab w:val="left" w:pos="4140"/>
              </w:tabs>
              <w:adjustRightInd w:val="0"/>
              <w:snapToGrid w:val="0"/>
              <w:spacing w:line="320" w:lineRule="atLeast"/>
              <w:jc w:val="center"/>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7</w:t>
            </w:r>
          </w:p>
        </w:tc>
        <w:tc>
          <w:tcPr>
            <w:tcW w:w="6824" w:type="dxa"/>
            <w:tcBorders>
              <w:top w:val="single" w:sz="4" w:space="0" w:color="auto"/>
              <w:left w:val="single" w:sz="4" w:space="0" w:color="auto"/>
              <w:bottom w:val="single" w:sz="4" w:space="0" w:color="auto"/>
              <w:right w:val="single" w:sz="4" w:space="0" w:color="auto"/>
            </w:tcBorders>
          </w:tcPr>
          <w:p w:rsidR="0038726B" w:rsidRPr="00332D75" w:rsidRDefault="00332D75">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投标供应商参与政府采购活动投标资格声明函</w:t>
            </w:r>
          </w:p>
        </w:tc>
        <w:tc>
          <w:tcPr>
            <w:tcW w:w="1149" w:type="dxa"/>
            <w:tcBorders>
              <w:top w:val="single" w:sz="4" w:space="0" w:color="auto"/>
              <w:left w:val="single" w:sz="4" w:space="0" w:color="auto"/>
              <w:bottom w:val="single" w:sz="4" w:space="0" w:color="auto"/>
              <w:right w:val="single" w:sz="4" w:space="0" w:color="auto"/>
            </w:tcBorders>
          </w:tcPr>
          <w:p w:rsidR="0038726B" w:rsidRPr="00332D75" w:rsidRDefault="00332D75">
            <w:pPr>
              <w:autoSpaceDE w:val="0"/>
              <w:autoSpaceDN w:val="0"/>
              <w:adjustRightInd w:val="0"/>
              <w:snapToGrid w:val="0"/>
              <w:spacing w:line="430" w:lineRule="atLeast"/>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附件四</w:t>
            </w:r>
          </w:p>
        </w:tc>
      </w:tr>
      <w:tr w:rsidR="0038726B" w:rsidRPr="00332D75">
        <w:tc>
          <w:tcPr>
            <w:tcW w:w="747" w:type="dxa"/>
            <w:tcBorders>
              <w:top w:val="single" w:sz="4" w:space="0" w:color="auto"/>
              <w:left w:val="single" w:sz="4" w:space="0" w:color="auto"/>
              <w:bottom w:val="single" w:sz="4" w:space="0" w:color="auto"/>
              <w:right w:val="single" w:sz="4" w:space="0" w:color="auto"/>
            </w:tcBorders>
            <w:vAlign w:val="center"/>
          </w:tcPr>
          <w:p w:rsidR="0038726B" w:rsidRPr="00332D75" w:rsidRDefault="00332D75">
            <w:pPr>
              <w:tabs>
                <w:tab w:val="left" w:pos="4140"/>
              </w:tabs>
              <w:adjustRightInd w:val="0"/>
              <w:snapToGrid w:val="0"/>
              <w:spacing w:line="320" w:lineRule="atLeast"/>
              <w:jc w:val="center"/>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8</w:t>
            </w:r>
          </w:p>
        </w:tc>
        <w:tc>
          <w:tcPr>
            <w:tcW w:w="6824" w:type="dxa"/>
            <w:tcBorders>
              <w:top w:val="single" w:sz="4" w:space="0" w:color="auto"/>
              <w:left w:val="single" w:sz="4" w:space="0" w:color="auto"/>
              <w:bottom w:val="single" w:sz="4" w:space="0" w:color="auto"/>
              <w:right w:val="single" w:sz="4" w:space="0" w:color="auto"/>
            </w:tcBorders>
          </w:tcPr>
          <w:p w:rsidR="0038726B" w:rsidRPr="00332D75" w:rsidRDefault="00332D75">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法定代表人授权书</w:t>
            </w:r>
          </w:p>
        </w:tc>
        <w:tc>
          <w:tcPr>
            <w:tcW w:w="1149" w:type="dxa"/>
            <w:tcBorders>
              <w:top w:val="single" w:sz="4" w:space="0" w:color="auto"/>
              <w:left w:val="single" w:sz="4" w:space="0" w:color="auto"/>
              <w:bottom w:val="single" w:sz="4" w:space="0" w:color="auto"/>
              <w:right w:val="single" w:sz="4" w:space="0" w:color="auto"/>
            </w:tcBorders>
          </w:tcPr>
          <w:p w:rsidR="0038726B" w:rsidRPr="00332D75" w:rsidRDefault="00332D75">
            <w:pPr>
              <w:autoSpaceDE w:val="0"/>
              <w:autoSpaceDN w:val="0"/>
              <w:adjustRightInd w:val="0"/>
              <w:snapToGrid w:val="0"/>
              <w:spacing w:line="430" w:lineRule="atLeast"/>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附件五</w:t>
            </w:r>
          </w:p>
        </w:tc>
      </w:tr>
    </w:tbl>
    <w:p w:rsidR="0038726B" w:rsidRPr="00332D75" w:rsidRDefault="00332D75">
      <w:pPr>
        <w:autoSpaceDE w:val="0"/>
        <w:autoSpaceDN w:val="0"/>
        <w:adjustRightInd w:val="0"/>
        <w:spacing w:line="450" w:lineRule="atLeast"/>
        <w:ind w:firstLineChars="200" w:firstLine="442"/>
        <w:rPr>
          <w:rFonts w:ascii="宋体" w:eastAsia="宋体"/>
          <w:b w:val="0"/>
          <w:color w:val="auto"/>
          <w:sz w:val="22"/>
          <w:szCs w:val="22"/>
          <w:u w:val="single"/>
          <w:lang w:val="zh-CN"/>
        </w:rPr>
      </w:pPr>
      <w:r w:rsidRPr="00332D75">
        <w:rPr>
          <w:rFonts w:ascii="宋体" w:eastAsia="宋体" w:hint="eastAsia"/>
          <w:color w:val="auto"/>
          <w:sz w:val="22"/>
          <w:szCs w:val="22"/>
          <w:u w:val="single"/>
          <w:lang w:val="zh-CN"/>
        </w:rPr>
        <w:t>2.2</w:t>
      </w:r>
      <w:r w:rsidRPr="00332D75">
        <w:rPr>
          <w:rFonts w:ascii="宋体" w:eastAsia="宋体" w:hint="eastAsia"/>
          <w:color w:val="auto"/>
          <w:sz w:val="22"/>
          <w:szCs w:val="22"/>
          <w:u w:val="single"/>
          <w:lang w:val="zh-CN"/>
        </w:rPr>
        <w:t>、报价文件部分组成</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7175"/>
        <w:gridCol w:w="1149"/>
      </w:tblGrid>
      <w:tr w:rsidR="0038726B" w:rsidRPr="00332D75">
        <w:tc>
          <w:tcPr>
            <w:tcW w:w="396" w:type="dxa"/>
          </w:tcPr>
          <w:p w:rsidR="0038726B" w:rsidRPr="00332D75" w:rsidRDefault="00332D75">
            <w:pPr>
              <w:autoSpaceDE w:val="0"/>
              <w:autoSpaceDN w:val="0"/>
              <w:adjustRightInd w:val="0"/>
              <w:snapToGrid w:val="0"/>
              <w:spacing w:line="430" w:lineRule="atLeast"/>
              <w:rPr>
                <w:rFonts w:asciiTheme="majorEastAsia" w:eastAsiaTheme="majorEastAsia" w:hAnsiTheme="majorEastAsia" w:cstheme="majorEastAsia"/>
                <w:color w:val="auto"/>
                <w:sz w:val="22"/>
                <w:szCs w:val="22"/>
                <w:lang w:val="zh-CN"/>
              </w:rPr>
            </w:pPr>
            <w:bookmarkStart w:id="40" w:name="_Toc132122113"/>
            <w:bookmarkStart w:id="41" w:name="_Toc132122410"/>
            <w:r w:rsidRPr="00332D75">
              <w:rPr>
                <w:rFonts w:asciiTheme="majorEastAsia" w:eastAsiaTheme="majorEastAsia" w:hAnsiTheme="majorEastAsia" w:cstheme="majorEastAsia" w:hint="eastAsia"/>
                <w:color w:val="auto"/>
                <w:sz w:val="22"/>
                <w:szCs w:val="22"/>
                <w:lang w:val="zh-CN"/>
              </w:rPr>
              <w:t>序号</w:t>
            </w:r>
          </w:p>
        </w:tc>
        <w:tc>
          <w:tcPr>
            <w:tcW w:w="7175" w:type="dxa"/>
          </w:tcPr>
          <w:p w:rsidR="0038726B" w:rsidRPr="00332D75" w:rsidRDefault="00332D75">
            <w:pPr>
              <w:autoSpaceDE w:val="0"/>
              <w:autoSpaceDN w:val="0"/>
              <w:adjustRightInd w:val="0"/>
              <w:snapToGrid w:val="0"/>
              <w:spacing w:line="430" w:lineRule="atLeast"/>
              <w:rPr>
                <w:rFonts w:asciiTheme="majorEastAsia" w:eastAsiaTheme="majorEastAsia" w:hAnsiTheme="majorEastAsia" w:cstheme="majorEastAsia"/>
                <w:color w:val="auto"/>
                <w:sz w:val="22"/>
                <w:szCs w:val="22"/>
                <w:lang w:val="zh-CN"/>
              </w:rPr>
            </w:pPr>
            <w:r w:rsidRPr="00332D75">
              <w:rPr>
                <w:rFonts w:asciiTheme="majorEastAsia" w:eastAsiaTheme="majorEastAsia" w:hAnsiTheme="majorEastAsia" w:cstheme="majorEastAsia" w:hint="eastAsia"/>
                <w:color w:val="auto"/>
                <w:sz w:val="22"/>
                <w:szCs w:val="22"/>
                <w:lang w:val="zh-CN"/>
              </w:rPr>
              <w:t>内容（▲</w:t>
            </w:r>
            <w:r w:rsidRPr="00332D75">
              <w:rPr>
                <w:rFonts w:asciiTheme="majorEastAsia" w:eastAsiaTheme="majorEastAsia" w:hAnsiTheme="majorEastAsia" w:cstheme="majorEastAsia" w:hint="eastAsia"/>
                <w:color w:val="auto"/>
                <w:sz w:val="22"/>
                <w:szCs w:val="22"/>
                <w:u w:val="single"/>
                <w:lang w:val="zh-CN"/>
              </w:rPr>
              <w:t>序号</w:t>
            </w:r>
            <w:r w:rsidRPr="00332D75">
              <w:rPr>
                <w:rFonts w:asciiTheme="majorEastAsia" w:eastAsiaTheme="majorEastAsia" w:hAnsiTheme="majorEastAsia" w:cstheme="majorEastAsia" w:hint="eastAsia"/>
                <w:color w:val="auto"/>
                <w:sz w:val="22"/>
                <w:szCs w:val="22"/>
                <w:u w:val="single"/>
                <w:lang w:val="zh-CN"/>
              </w:rPr>
              <w:t>1</w:t>
            </w:r>
            <w:r w:rsidRPr="00332D75">
              <w:rPr>
                <w:rFonts w:asciiTheme="majorEastAsia" w:eastAsiaTheme="majorEastAsia" w:hAnsiTheme="majorEastAsia" w:cstheme="majorEastAsia" w:hint="eastAsia"/>
                <w:color w:val="auto"/>
                <w:sz w:val="22"/>
                <w:szCs w:val="22"/>
                <w:u w:val="single"/>
                <w:lang w:val="zh-CN"/>
              </w:rPr>
              <w:t>项供应商必须提供，否则不能通过符合性审查的，责任自负</w:t>
            </w:r>
            <w:r w:rsidRPr="00332D75">
              <w:rPr>
                <w:rFonts w:asciiTheme="majorEastAsia" w:eastAsiaTheme="majorEastAsia" w:hAnsiTheme="majorEastAsia" w:cstheme="majorEastAsia" w:hint="eastAsia"/>
                <w:color w:val="auto"/>
                <w:sz w:val="22"/>
                <w:szCs w:val="22"/>
                <w:lang w:val="zh-CN"/>
              </w:rPr>
              <w:t>）</w:t>
            </w:r>
          </w:p>
        </w:tc>
        <w:tc>
          <w:tcPr>
            <w:tcW w:w="1149" w:type="dxa"/>
          </w:tcPr>
          <w:p w:rsidR="0038726B" w:rsidRPr="00332D75" w:rsidRDefault="00332D75">
            <w:pPr>
              <w:autoSpaceDE w:val="0"/>
              <w:autoSpaceDN w:val="0"/>
              <w:adjustRightInd w:val="0"/>
              <w:snapToGrid w:val="0"/>
              <w:spacing w:line="430" w:lineRule="atLeast"/>
              <w:rPr>
                <w:rFonts w:asciiTheme="majorEastAsia" w:eastAsiaTheme="majorEastAsia" w:hAnsiTheme="majorEastAsia" w:cstheme="majorEastAsia"/>
                <w:color w:val="auto"/>
                <w:sz w:val="22"/>
                <w:szCs w:val="22"/>
                <w:lang w:val="zh-CN"/>
              </w:rPr>
            </w:pPr>
            <w:r w:rsidRPr="00332D75">
              <w:rPr>
                <w:rFonts w:asciiTheme="majorEastAsia" w:eastAsiaTheme="majorEastAsia" w:hAnsiTheme="majorEastAsia" w:cstheme="majorEastAsia" w:hint="eastAsia"/>
                <w:color w:val="auto"/>
                <w:sz w:val="22"/>
                <w:szCs w:val="22"/>
                <w:lang w:val="zh-CN"/>
              </w:rPr>
              <w:t>备注</w:t>
            </w:r>
          </w:p>
        </w:tc>
      </w:tr>
      <w:tr w:rsidR="0038726B" w:rsidRPr="00332D75">
        <w:tc>
          <w:tcPr>
            <w:tcW w:w="396" w:type="dxa"/>
          </w:tcPr>
          <w:p w:rsidR="0038726B" w:rsidRPr="00332D75" w:rsidRDefault="00332D75">
            <w:pPr>
              <w:autoSpaceDE w:val="0"/>
              <w:autoSpaceDN w:val="0"/>
              <w:adjustRightInd w:val="0"/>
              <w:snapToGrid w:val="0"/>
              <w:spacing w:line="430" w:lineRule="atLeast"/>
              <w:jc w:val="center"/>
              <w:rPr>
                <w:rFonts w:asciiTheme="majorEastAsia" w:eastAsiaTheme="majorEastAsia" w:hAnsiTheme="majorEastAsia" w:cstheme="majorEastAsia"/>
                <w:b w:val="0"/>
                <w:bCs w:val="0"/>
                <w:color w:val="auto"/>
                <w:sz w:val="22"/>
                <w:szCs w:val="22"/>
                <w:lang w:val="zh-CN"/>
              </w:rPr>
            </w:pPr>
            <w:r w:rsidRPr="00332D75">
              <w:rPr>
                <w:rFonts w:asciiTheme="majorEastAsia" w:eastAsiaTheme="majorEastAsia" w:hAnsiTheme="majorEastAsia" w:cstheme="majorEastAsia" w:hint="eastAsia"/>
                <w:b w:val="0"/>
                <w:bCs w:val="0"/>
                <w:color w:val="auto"/>
                <w:sz w:val="22"/>
                <w:szCs w:val="22"/>
                <w:lang w:val="zh-CN"/>
              </w:rPr>
              <w:t>1</w:t>
            </w:r>
          </w:p>
        </w:tc>
        <w:tc>
          <w:tcPr>
            <w:tcW w:w="7175" w:type="dxa"/>
          </w:tcPr>
          <w:p w:rsidR="0038726B" w:rsidRPr="00332D75" w:rsidRDefault="00332D75">
            <w:pPr>
              <w:autoSpaceDE w:val="0"/>
              <w:autoSpaceDN w:val="0"/>
              <w:adjustRightInd w:val="0"/>
              <w:spacing w:line="430" w:lineRule="atLeast"/>
              <w:textAlignment w:val="bottom"/>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报价一览表</w:t>
            </w:r>
          </w:p>
        </w:tc>
        <w:tc>
          <w:tcPr>
            <w:tcW w:w="1149" w:type="dxa"/>
          </w:tcPr>
          <w:p w:rsidR="0038726B" w:rsidRPr="00332D75" w:rsidRDefault="00332D75">
            <w:pPr>
              <w:autoSpaceDE w:val="0"/>
              <w:autoSpaceDN w:val="0"/>
              <w:adjustRightInd w:val="0"/>
              <w:spacing w:line="430" w:lineRule="atLeast"/>
              <w:textAlignment w:val="bottom"/>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附件六</w:t>
            </w:r>
          </w:p>
        </w:tc>
      </w:tr>
    </w:tbl>
    <w:p w:rsidR="0038726B" w:rsidRPr="00332D75" w:rsidRDefault="00332D75">
      <w:pPr>
        <w:autoSpaceDE w:val="0"/>
        <w:autoSpaceDN w:val="0"/>
        <w:adjustRightInd w:val="0"/>
        <w:spacing w:line="450" w:lineRule="atLeast"/>
        <w:ind w:firstLineChars="200" w:firstLine="442"/>
        <w:rPr>
          <w:rFonts w:ascii="宋体" w:eastAsia="宋体"/>
          <w:color w:val="auto"/>
          <w:sz w:val="22"/>
          <w:szCs w:val="22"/>
          <w:u w:val="single"/>
          <w:lang w:val="zh-CN"/>
        </w:rPr>
      </w:pPr>
      <w:r w:rsidRPr="00332D75">
        <w:rPr>
          <w:rFonts w:ascii="宋体" w:eastAsia="宋体" w:hint="eastAsia"/>
          <w:color w:val="auto"/>
          <w:sz w:val="22"/>
          <w:szCs w:val="22"/>
          <w:u w:val="single"/>
          <w:lang w:val="zh-CN"/>
        </w:rPr>
        <w:t>2.3</w:t>
      </w:r>
      <w:r w:rsidRPr="00332D75">
        <w:rPr>
          <w:rFonts w:ascii="宋体" w:eastAsia="宋体" w:hint="eastAsia"/>
          <w:color w:val="auto"/>
          <w:sz w:val="22"/>
          <w:szCs w:val="22"/>
          <w:u w:val="single"/>
          <w:lang w:val="zh-CN"/>
        </w:rPr>
        <w:t>、商务技术文件部分组成</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8"/>
        <w:gridCol w:w="6973"/>
        <w:gridCol w:w="1149"/>
      </w:tblGrid>
      <w:tr w:rsidR="0038726B" w:rsidRPr="00332D75">
        <w:tc>
          <w:tcPr>
            <w:tcW w:w="598" w:type="dxa"/>
          </w:tcPr>
          <w:bookmarkEnd w:id="40"/>
          <w:bookmarkEnd w:id="41"/>
          <w:p w:rsidR="0038726B" w:rsidRPr="00332D75" w:rsidRDefault="00332D75">
            <w:pPr>
              <w:autoSpaceDE w:val="0"/>
              <w:autoSpaceDN w:val="0"/>
              <w:adjustRightInd w:val="0"/>
              <w:snapToGrid w:val="0"/>
              <w:spacing w:line="430" w:lineRule="atLeast"/>
              <w:jc w:val="center"/>
              <w:rPr>
                <w:rFonts w:asciiTheme="majorEastAsia" w:eastAsiaTheme="majorEastAsia" w:hAnsiTheme="majorEastAsia"/>
                <w:color w:val="auto"/>
                <w:sz w:val="22"/>
                <w:lang w:val="zh-CN"/>
              </w:rPr>
            </w:pPr>
            <w:r w:rsidRPr="00332D75">
              <w:rPr>
                <w:rFonts w:asciiTheme="majorEastAsia" w:eastAsiaTheme="majorEastAsia" w:hAnsiTheme="majorEastAsia" w:hint="eastAsia"/>
                <w:color w:val="auto"/>
                <w:sz w:val="22"/>
                <w:szCs w:val="22"/>
                <w:lang w:val="zh-CN"/>
              </w:rPr>
              <w:t>序号</w:t>
            </w:r>
          </w:p>
        </w:tc>
        <w:tc>
          <w:tcPr>
            <w:tcW w:w="6973" w:type="dxa"/>
          </w:tcPr>
          <w:p w:rsidR="0038726B" w:rsidRPr="00332D75" w:rsidRDefault="00332D75">
            <w:pPr>
              <w:autoSpaceDE w:val="0"/>
              <w:autoSpaceDN w:val="0"/>
              <w:adjustRightInd w:val="0"/>
              <w:snapToGrid w:val="0"/>
              <w:spacing w:line="430" w:lineRule="atLeast"/>
              <w:jc w:val="center"/>
              <w:rPr>
                <w:rFonts w:asciiTheme="majorEastAsia" w:eastAsiaTheme="majorEastAsia" w:hAnsiTheme="majorEastAsia"/>
                <w:color w:val="auto"/>
                <w:sz w:val="22"/>
                <w:lang w:val="zh-CN"/>
              </w:rPr>
            </w:pPr>
            <w:r w:rsidRPr="00332D75">
              <w:rPr>
                <w:rFonts w:asciiTheme="majorEastAsia" w:eastAsiaTheme="majorEastAsia" w:hAnsiTheme="majorEastAsia" w:hint="eastAsia"/>
                <w:color w:val="auto"/>
                <w:sz w:val="22"/>
                <w:szCs w:val="22"/>
                <w:lang w:val="zh-CN"/>
              </w:rPr>
              <w:t>内容</w:t>
            </w:r>
          </w:p>
        </w:tc>
        <w:tc>
          <w:tcPr>
            <w:tcW w:w="1149" w:type="dxa"/>
          </w:tcPr>
          <w:p w:rsidR="0038726B" w:rsidRPr="00332D75" w:rsidRDefault="00332D75">
            <w:pPr>
              <w:autoSpaceDE w:val="0"/>
              <w:autoSpaceDN w:val="0"/>
              <w:adjustRightInd w:val="0"/>
              <w:snapToGrid w:val="0"/>
              <w:spacing w:line="430" w:lineRule="atLeast"/>
              <w:jc w:val="center"/>
              <w:rPr>
                <w:rFonts w:asciiTheme="majorEastAsia" w:eastAsiaTheme="majorEastAsia" w:hAnsiTheme="majorEastAsia"/>
                <w:color w:val="auto"/>
                <w:sz w:val="22"/>
                <w:szCs w:val="22"/>
                <w:lang w:val="zh-CN"/>
              </w:rPr>
            </w:pPr>
            <w:r w:rsidRPr="00332D75">
              <w:rPr>
                <w:rFonts w:asciiTheme="majorEastAsia" w:eastAsiaTheme="majorEastAsia" w:hAnsiTheme="majorEastAsia" w:hint="eastAsia"/>
                <w:color w:val="auto"/>
                <w:sz w:val="22"/>
                <w:szCs w:val="22"/>
                <w:lang w:val="zh-CN"/>
              </w:rPr>
              <w:t>备注</w:t>
            </w:r>
          </w:p>
        </w:tc>
      </w:tr>
      <w:tr w:rsidR="0038726B" w:rsidRPr="00332D75">
        <w:tc>
          <w:tcPr>
            <w:tcW w:w="7571" w:type="dxa"/>
            <w:gridSpan w:val="2"/>
          </w:tcPr>
          <w:p w:rsidR="0038726B" w:rsidRPr="00332D75" w:rsidRDefault="00332D75">
            <w:pPr>
              <w:autoSpaceDE w:val="0"/>
              <w:autoSpaceDN w:val="0"/>
              <w:adjustRightInd w:val="0"/>
              <w:snapToGrid w:val="0"/>
              <w:spacing w:line="430" w:lineRule="atLeast"/>
              <w:rPr>
                <w:rFonts w:asciiTheme="majorEastAsia" w:eastAsiaTheme="majorEastAsia" w:hAnsiTheme="majorEastAsia"/>
                <w:b w:val="0"/>
                <w:bCs w:val="0"/>
                <w:color w:val="auto"/>
                <w:sz w:val="22"/>
                <w:lang w:val="zh-CN"/>
              </w:rPr>
            </w:pPr>
            <w:r w:rsidRPr="00332D75">
              <w:rPr>
                <w:rFonts w:asciiTheme="majorEastAsia" w:eastAsiaTheme="majorEastAsia" w:hAnsiTheme="majorEastAsia" w:hint="eastAsia"/>
                <w:b w:val="0"/>
                <w:bCs w:val="0"/>
                <w:color w:val="auto"/>
                <w:sz w:val="22"/>
                <w:szCs w:val="22"/>
                <w:lang w:val="zh-CN"/>
              </w:rPr>
              <w:t>资信部分（▲</w:t>
            </w:r>
            <w:r w:rsidRPr="00332D75">
              <w:rPr>
                <w:rFonts w:asciiTheme="majorEastAsia" w:eastAsiaTheme="majorEastAsia" w:hAnsiTheme="majorEastAsia" w:hint="eastAsia"/>
                <w:b w:val="0"/>
                <w:bCs w:val="0"/>
                <w:color w:val="auto"/>
                <w:sz w:val="22"/>
                <w:szCs w:val="22"/>
                <w:u w:val="single"/>
                <w:lang w:val="zh-CN"/>
              </w:rPr>
              <w:t>序号</w:t>
            </w:r>
            <w:r w:rsidRPr="00332D75">
              <w:rPr>
                <w:rFonts w:asciiTheme="majorEastAsia" w:eastAsiaTheme="majorEastAsia" w:hAnsiTheme="majorEastAsia" w:hint="eastAsia"/>
                <w:b w:val="0"/>
                <w:bCs w:val="0"/>
                <w:color w:val="auto"/>
                <w:sz w:val="22"/>
                <w:szCs w:val="22"/>
                <w:u w:val="single"/>
                <w:lang w:val="zh-CN"/>
              </w:rPr>
              <w:t>1-</w:t>
            </w:r>
            <w:r w:rsidRPr="00332D75">
              <w:rPr>
                <w:rFonts w:asciiTheme="majorEastAsia" w:eastAsiaTheme="majorEastAsia" w:hAnsiTheme="majorEastAsia" w:hint="eastAsia"/>
                <w:b w:val="0"/>
                <w:bCs w:val="0"/>
                <w:color w:val="auto"/>
                <w:sz w:val="22"/>
                <w:szCs w:val="22"/>
                <w:u w:val="single"/>
              </w:rPr>
              <w:t>2</w:t>
            </w:r>
            <w:r w:rsidRPr="00332D75">
              <w:rPr>
                <w:rFonts w:asciiTheme="majorEastAsia" w:eastAsiaTheme="majorEastAsia" w:hAnsiTheme="majorEastAsia" w:hint="eastAsia"/>
                <w:b w:val="0"/>
                <w:bCs w:val="0"/>
                <w:color w:val="auto"/>
                <w:sz w:val="22"/>
                <w:szCs w:val="22"/>
                <w:u w:val="single"/>
              </w:rPr>
              <w:t>、</w:t>
            </w:r>
            <w:r w:rsidRPr="00332D75">
              <w:rPr>
                <w:rFonts w:asciiTheme="majorEastAsia" w:eastAsiaTheme="majorEastAsia" w:hAnsiTheme="majorEastAsia" w:hint="eastAsia"/>
                <w:b w:val="0"/>
                <w:bCs w:val="0"/>
                <w:color w:val="auto"/>
                <w:sz w:val="22"/>
                <w:szCs w:val="22"/>
                <w:u w:val="single"/>
              </w:rPr>
              <w:t>6</w:t>
            </w:r>
            <w:r w:rsidRPr="00332D75">
              <w:rPr>
                <w:rFonts w:asciiTheme="majorEastAsia" w:eastAsiaTheme="majorEastAsia" w:hAnsiTheme="majorEastAsia" w:hint="eastAsia"/>
                <w:b w:val="0"/>
                <w:bCs w:val="0"/>
                <w:color w:val="auto"/>
                <w:sz w:val="22"/>
                <w:szCs w:val="22"/>
                <w:u w:val="single"/>
                <w:lang w:val="zh-CN"/>
              </w:rPr>
              <w:t>项供应商必须提供，否则不能通过符合性审查的，责任自负，投标供应</w:t>
            </w:r>
            <w:proofErr w:type="gramStart"/>
            <w:r w:rsidRPr="00332D75">
              <w:rPr>
                <w:rFonts w:asciiTheme="majorEastAsia" w:eastAsiaTheme="majorEastAsia" w:hAnsiTheme="majorEastAsia" w:hint="eastAsia"/>
                <w:b w:val="0"/>
                <w:bCs w:val="0"/>
                <w:color w:val="auto"/>
                <w:sz w:val="22"/>
                <w:szCs w:val="22"/>
                <w:u w:val="single"/>
                <w:lang w:val="zh-CN"/>
              </w:rPr>
              <w:t>商法定</w:t>
            </w:r>
            <w:proofErr w:type="gramEnd"/>
            <w:r w:rsidRPr="00332D75">
              <w:rPr>
                <w:rFonts w:asciiTheme="majorEastAsia" w:eastAsiaTheme="majorEastAsia" w:hAnsiTheme="majorEastAsia" w:hint="eastAsia"/>
                <w:b w:val="0"/>
                <w:bCs w:val="0"/>
                <w:color w:val="auto"/>
                <w:sz w:val="22"/>
                <w:szCs w:val="22"/>
                <w:u w:val="single"/>
                <w:lang w:val="zh-CN"/>
              </w:rPr>
              <w:t>代表人参加投标的。</w:t>
            </w:r>
            <w:r w:rsidRPr="00332D75">
              <w:rPr>
                <w:rFonts w:asciiTheme="majorEastAsia" w:eastAsiaTheme="majorEastAsia" w:hAnsiTheme="majorEastAsia" w:hint="eastAsia"/>
                <w:b w:val="0"/>
                <w:bCs w:val="0"/>
                <w:color w:val="auto"/>
                <w:sz w:val="22"/>
                <w:szCs w:val="22"/>
                <w:lang w:val="zh-CN"/>
              </w:rPr>
              <w:t>）</w:t>
            </w:r>
          </w:p>
        </w:tc>
        <w:tc>
          <w:tcPr>
            <w:tcW w:w="1149" w:type="dxa"/>
          </w:tcPr>
          <w:p w:rsidR="0038726B" w:rsidRPr="00332D75" w:rsidRDefault="0038726B">
            <w:pPr>
              <w:autoSpaceDE w:val="0"/>
              <w:autoSpaceDN w:val="0"/>
              <w:adjustRightInd w:val="0"/>
              <w:snapToGrid w:val="0"/>
              <w:spacing w:line="430" w:lineRule="atLeast"/>
              <w:jc w:val="center"/>
              <w:rPr>
                <w:rFonts w:asciiTheme="majorEastAsia" w:eastAsiaTheme="majorEastAsia" w:hAnsiTheme="majorEastAsia"/>
                <w:b w:val="0"/>
                <w:bCs w:val="0"/>
                <w:color w:val="auto"/>
                <w:sz w:val="22"/>
                <w:szCs w:val="22"/>
                <w:lang w:val="zh-CN"/>
              </w:rPr>
            </w:pPr>
          </w:p>
        </w:tc>
      </w:tr>
      <w:tr w:rsidR="0038726B" w:rsidRPr="00332D75">
        <w:trPr>
          <w:trHeight w:val="90"/>
        </w:trPr>
        <w:tc>
          <w:tcPr>
            <w:tcW w:w="598" w:type="dxa"/>
          </w:tcPr>
          <w:p w:rsidR="0038726B" w:rsidRPr="00332D75" w:rsidRDefault="00332D75">
            <w:pPr>
              <w:autoSpaceDE w:val="0"/>
              <w:autoSpaceDN w:val="0"/>
              <w:adjustRightInd w:val="0"/>
              <w:snapToGrid w:val="0"/>
              <w:spacing w:line="430" w:lineRule="atLeast"/>
              <w:jc w:val="center"/>
              <w:rPr>
                <w:rFonts w:asciiTheme="majorEastAsia" w:eastAsiaTheme="majorEastAsia" w:hAnsiTheme="majorEastAsia"/>
                <w:b w:val="0"/>
                <w:bCs w:val="0"/>
                <w:color w:val="auto"/>
                <w:sz w:val="22"/>
              </w:rPr>
            </w:pPr>
            <w:r w:rsidRPr="00332D75">
              <w:rPr>
                <w:rFonts w:asciiTheme="majorEastAsia" w:eastAsiaTheme="majorEastAsia" w:hAnsiTheme="majorEastAsia" w:hint="eastAsia"/>
                <w:b w:val="0"/>
                <w:bCs w:val="0"/>
                <w:color w:val="auto"/>
                <w:sz w:val="22"/>
                <w:szCs w:val="22"/>
              </w:rPr>
              <w:t>1</w:t>
            </w:r>
          </w:p>
        </w:tc>
        <w:tc>
          <w:tcPr>
            <w:tcW w:w="6973" w:type="dxa"/>
          </w:tcPr>
          <w:p w:rsidR="0038726B" w:rsidRPr="00332D75" w:rsidRDefault="00332D75">
            <w:pPr>
              <w:autoSpaceDE w:val="0"/>
              <w:autoSpaceDN w:val="0"/>
              <w:adjustRightInd w:val="0"/>
              <w:snapToGrid w:val="0"/>
              <w:spacing w:line="430" w:lineRule="atLeast"/>
              <w:rPr>
                <w:rFonts w:asciiTheme="majorEastAsia" w:eastAsiaTheme="majorEastAsia" w:hAnsiTheme="majorEastAsia"/>
                <w:b w:val="0"/>
                <w:bCs w:val="0"/>
                <w:color w:val="auto"/>
                <w:sz w:val="22"/>
                <w:lang w:val="zh-CN"/>
              </w:rPr>
            </w:pPr>
            <w:r w:rsidRPr="00332D75">
              <w:rPr>
                <w:rFonts w:asciiTheme="majorEastAsia" w:eastAsiaTheme="majorEastAsia" w:hAnsiTheme="majorEastAsia" w:hint="eastAsia"/>
                <w:b w:val="0"/>
                <w:bCs w:val="0"/>
                <w:color w:val="auto"/>
                <w:sz w:val="22"/>
                <w:szCs w:val="22"/>
              </w:rPr>
              <w:t>投标函</w:t>
            </w:r>
          </w:p>
        </w:tc>
        <w:tc>
          <w:tcPr>
            <w:tcW w:w="1149" w:type="dxa"/>
          </w:tcPr>
          <w:p w:rsidR="0038726B" w:rsidRPr="00332D75" w:rsidRDefault="00332D75">
            <w:pPr>
              <w:autoSpaceDE w:val="0"/>
              <w:autoSpaceDN w:val="0"/>
              <w:adjustRightInd w:val="0"/>
              <w:snapToGrid w:val="0"/>
              <w:spacing w:line="430" w:lineRule="atLeast"/>
              <w:jc w:val="center"/>
              <w:rPr>
                <w:rFonts w:asciiTheme="majorEastAsia" w:eastAsiaTheme="majorEastAsia" w:hAnsiTheme="majorEastAsia"/>
                <w:b w:val="0"/>
                <w:bCs w:val="0"/>
                <w:color w:val="auto"/>
                <w:sz w:val="22"/>
                <w:szCs w:val="22"/>
              </w:rPr>
            </w:pPr>
            <w:r w:rsidRPr="00332D75">
              <w:rPr>
                <w:rFonts w:asciiTheme="majorEastAsia" w:eastAsiaTheme="majorEastAsia" w:hAnsiTheme="majorEastAsia" w:hint="eastAsia"/>
                <w:b w:val="0"/>
                <w:bCs w:val="0"/>
                <w:color w:val="auto"/>
                <w:sz w:val="22"/>
                <w:szCs w:val="22"/>
              </w:rPr>
              <w:t>附件七</w:t>
            </w:r>
          </w:p>
        </w:tc>
      </w:tr>
      <w:tr w:rsidR="0038726B" w:rsidRPr="00332D75">
        <w:tc>
          <w:tcPr>
            <w:tcW w:w="598" w:type="dxa"/>
          </w:tcPr>
          <w:p w:rsidR="0038726B" w:rsidRPr="00332D75" w:rsidRDefault="00332D75">
            <w:pPr>
              <w:autoSpaceDE w:val="0"/>
              <w:autoSpaceDN w:val="0"/>
              <w:adjustRightInd w:val="0"/>
              <w:snapToGrid w:val="0"/>
              <w:spacing w:line="430" w:lineRule="atLeast"/>
              <w:jc w:val="center"/>
              <w:rPr>
                <w:rFonts w:asciiTheme="majorEastAsia" w:eastAsiaTheme="majorEastAsia" w:hAnsiTheme="majorEastAsia"/>
                <w:b w:val="0"/>
                <w:bCs w:val="0"/>
                <w:color w:val="auto"/>
                <w:sz w:val="22"/>
              </w:rPr>
            </w:pPr>
            <w:r w:rsidRPr="00332D75">
              <w:rPr>
                <w:rFonts w:asciiTheme="majorEastAsia" w:eastAsiaTheme="majorEastAsia" w:hAnsiTheme="majorEastAsia" w:hint="eastAsia"/>
                <w:b w:val="0"/>
                <w:bCs w:val="0"/>
                <w:color w:val="auto"/>
                <w:sz w:val="22"/>
                <w:szCs w:val="22"/>
              </w:rPr>
              <w:t>2</w:t>
            </w:r>
          </w:p>
        </w:tc>
        <w:tc>
          <w:tcPr>
            <w:tcW w:w="6973" w:type="dxa"/>
          </w:tcPr>
          <w:p w:rsidR="0038726B" w:rsidRPr="00332D75" w:rsidRDefault="00332D75">
            <w:pPr>
              <w:autoSpaceDE w:val="0"/>
              <w:autoSpaceDN w:val="0"/>
              <w:adjustRightInd w:val="0"/>
              <w:snapToGrid w:val="0"/>
              <w:spacing w:line="430" w:lineRule="atLeast"/>
              <w:rPr>
                <w:rFonts w:asciiTheme="majorEastAsia" w:eastAsiaTheme="majorEastAsia" w:hAnsiTheme="majorEastAsia"/>
                <w:b w:val="0"/>
                <w:bCs w:val="0"/>
                <w:color w:val="auto"/>
                <w:sz w:val="22"/>
              </w:rPr>
            </w:pPr>
            <w:r w:rsidRPr="00332D75">
              <w:rPr>
                <w:rFonts w:asciiTheme="majorEastAsia" w:eastAsiaTheme="majorEastAsia" w:hAnsiTheme="majorEastAsia" w:hint="eastAsia"/>
                <w:b w:val="0"/>
                <w:bCs w:val="0"/>
                <w:color w:val="auto"/>
                <w:sz w:val="22"/>
                <w:szCs w:val="22"/>
              </w:rPr>
              <w:t>法定代表人诚信投标承诺书</w:t>
            </w:r>
          </w:p>
        </w:tc>
        <w:tc>
          <w:tcPr>
            <w:tcW w:w="1149" w:type="dxa"/>
          </w:tcPr>
          <w:p w:rsidR="0038726B" w:rsidRPr="00332D75" w:rsidRDefault="00332D75">
            <w:pPr>
              <w:autoSpaceDE w:val="0"/>
              <w:autoSpaceDN w:val="0"/>
              <w:adjustRightInd w:val="0"/>
              <w:snapToGrid w:val="0"/>
              <w:spacing w:line="430" w:lineRule="atLeast"/>
              <w:jc w:val="center"/>
              <w:rPr>
                <w:rFonts w:asciiTheme="majorEastAsia" w:eastAsiaTheme="majorEastAsia" w:hAnsiTheme="majorEastAsia"/>
                <w:b w:val="0"/>
                <w:bCs w:val="0"/>
                <w:color w:val="auto"/>
                <w:sz w:val="22"/>
                <w:szCs w:val="22"/>
              </w:rPr>
            </w:pPr>
            <w:proofErr w:type="gramStart"/>
            <w:r w:rsidRPr="00332D75">
              <w:rPr>
                <w:rFonts w:asciiTheme="majorEastAsia" w:eastAsiaTheme="majorEastAsia" w:hAnsiTheme="majorEastAsia" w:hint="eastAsia"/>
                <w:b w:val="0"/>
                <w:bCs w:val="0"/>
                <w:color w:val="auto"/>
                <w:sz w:val="22"/>
                <w:szCs w:val="22"/>
              </w:rPr>
              <w:t>附件八</w:t>
            </w:r>
            <w:proofErr w:type="gramEnd"/>
          </w:p>
        </w:tc>
      </w:tr>
      <w:tr w:rsidR="0038726B" w:rsidRPr="00332D75">
        <w:tc>
          <w:tcPr>
            <w:tcW w:w="598" w:type="dxa"/>
          </w:tcPr>
          <w:p w:rsidR="0038726B" w:rsidRPr="00332D75" w:rsidRDefault="00332D75">
            <w:pPr>
              <w:autoSpaceDE w:val="0"/>
              <w:autoSpaceDN w:val="0"/>
              <w:adjustRightInd w:val="0"/>
              <w:snapToGrid w:val="0"/>
              <w:spacing w:line="430" w:lineRule="atLeast"/>
              <w:jc w:val="center"/>
              <w:rPr>
                <w:rFonts w:asciiTheme="majorEastAsia" w:eastAsiaTheme="majorEastAsia" w:hAnsiTheme="majorEastAsia"/>
                <w:b w:val="0"/>
                <w:bCs w:val="0"/>
                <w:color w:val="auto"/>
                <w:sz w:val="22"/>
              </w:rPr>
            </w:pPr>
            <w:r w:rsidRPr="00332D75">
              <w:rPr>
                <w:rFonts w:asciiTheme="majorEastAsia" w:eastAsiaTheme="majorEastAsia" w:hAnsiTheme="majorEastAsia" w:hint="eastAsia"/>
                <w:b w:val="0"/>
                <w:bCs w:val="0"/>
                <w:color w:val="auto"/>
                <w:sz w:val="22"/>
                <w:szCs w:val="22"/>
              </w:rPr>
              <w:t>3</w:t>
            </w:r>
          </w:p>
        </w:tc>
        <w:tc>
          <w:tcPr>
            <w:tcW w:w="6973" w:type="dxa"/>
          </w:tcPr>
          <w:p w:rsidR="0038726B" w:rsidRPr="00332D75" w:rsidRDefault="00332D75">
            <w:pPr>
              <w:autoSpaceDE w:val="0"/>
              <w:autoSpaceDN w:val="0"/>
              <w:adjustRightInd w:val="0"/>
              <w:snapToGrid w:val="0"/>
              <w:spacing w:line="430" w:lineRule="atLeast"/>
              <w:rPr>
                <w:rFonts w:asciiTheme="majorEastAsia" w:eastAsiaTheme="majorEastAsia" w:hAnsiTheme="majorEastAsia"/>
                <w:b w:val="0"/>
                <w:bCs w:val="0"/>
                <w:color w:val="auto"/>
                <w:sz w:val="22"/>
              </w:rPr>
            </w:pPr>
            <w:r w:rsidRPr="00332D75">
              <w:rPr>
                <w:rFonts w:asciiTheme="majorEastAsia" w:eastAsiaTheme="majorEastAsia" w:hAnsiTheme="majorEastAsia" w:hint="eastAsia"/>
                <w:b w:val="0"/>
                <w:bCs w:val="0"/>
                <w:color w:val="auto"/>
                <w:sz w:val="22"/>
                <w:szCs w:val="22"/>
              </w:rPr>
              <w:t>供应</w:t>
            </w:r>
            <w:proofErr w:type="gramStart"/>
            <w:r w:rsidRPr="00332D75">
              <w:rPr>
                <w:rFonts w:asciiTheme="majorEastAsia" w:eastAsiaTheme="majorEastAsia" w:hAnsiTheme="majorEastAsia" w:hint="eastAsia"/>
                <w:b w:val="0"/>
                <w:bCs w:val="0"/>
                <w:color w:val="auto"/>
                <w:sz w:val="22"/>
                <w:szCs w:val="22"/>
              </w:rPr>
              <w:t>商相关</w:t>
            </w:r>
            <w:proofErr w:type="gramEnd"/>
            <w:r w:rsidRPr="00332D75">
              <w:rPr>
                <w:rFonts w:asciiTheme="majorEastAsia" w:eastAsiaTheme="majorEastAsia" w:hAnsiTheme="majorEastAsia" w:hint="eastAsia"/>
                <w:b w:val="0"/>
                <w:bCs w:val="0"/>
                <w:color w:val="auto"/>
                <w:sz w:val="22"/>
                <w:szCs w:val="22"/>
              </w:rPr>
              <w:t>资质、资信或信用证书、获奖证书等（如有则提供，扫描件加盖有效公章）</w:t>
            </w:r>
          </w:p>
        </w:tc>
        <w:tc>
          <w:tcPr>
            <w:tcW w:w="1149" w:type="dxa"/>
          </w:tcPr>
          <w:p w:rsidR="0038726B" w:rsidRPr="00332D75" w:rsidRDefault="0038726B">
            <w:pPr>
              <w:autoSpaceDE w:val="0"/>
              <w:autoSpaceDN w:val="0"/>
              <w:adjustRightInd w:val="0"/>
              <w:snapToGrid w:val="0"/>
              <w:spacing w:line="430" w:lineRule="atLeast"/>
              <w:jc w:val="center"/>
              <w:rPr>
                <w:rFonts w:asciiTheme="majorEastAsia" w:eastAsiaTheme="majorEastAsia" w:hAnsiTheme="majorEastAsia"/>
                <w:b w:val="0"/>
                <w:bCs w:val="0"/>
                <w:color w:val="auto"/>
                <w:sz w:val="22"/>
                <w:szCs w:val="22"/>
              </w:rPr>
            </w:pPr>
          </w:p>
        </w:tc>
      </w:tr>
      <w:tr w:rsidR="0038726B" w:rsidRPr="00332D75">
        <w:tc>
          <w:tcPr>
            <w:tcW w:w="598" w:type="dxa"/>
          </w:tcPr>
          <w:p w:rsidR="0038726B" w:rsidRPr="00332D75" w:rsidRDefault="00332D75">
            <w:pPr>
              <w:tabs>
                <w:tab w:val="left" w:pos="4140"/>
              </w:tabs>
              <w:adjustRightInd w:val="0"/>
              <w:snapToGrid w:val="0"/>
              <w:spacing w:line="320" w:lineRule="atLeast"/>
              <w:jc w:val="center"/>
              <w:rPr>
                <w:rFonts w:asciiTheme="majorEastAsia" w:eastAsiaTheme="majorEastAsia" w:hAnsiTheme="majorEastAsia"/>
                <w:b w:val="0"/>
                <w:bCs w:val="0"/>
                <w:color w:val="auto"/>
                <w:sz w:val="22"/>
                <w:szCs w:val="22"/>
              </w:rPr>
            </w:pPr>
            <w:r w:rsidRPr="00332D75">
              <w:rPr>
                <w:rFonts w:asciiTheme="majorEastAsia" w:eastAsiaTheme="majorEastAsia" w:hAnsiTheme="majorEastAsia" w:hint="eastAsia"/>
                <w:b w:val="0"/>
                <w:bCs w:val="0"/>
                <w:color w:val="auto"/>
                <w:sz w:val="22"/>
                <w:szCs w:val="22"/>
              </w:rPr>
              <w:t>4</w:t>
            </w:r>
          </w:p>
        </w:tc>
        <w:tc>
          <w:tcPr>
            <w:tcW w:w="6973" w:type="dxa"/>
          </w:tcPr>
          <w:p w:rsidR="0038726B" w:rsidRPr="00332D75" w:rsidRDefault="00332D75">
            <w:pPr>
              <w:tabs>
                <w:tab w:val="left" w:pos="4140"/>
              </w:tabs>
              <w:adjustRightInd w:val="0"/>
              <w:snapToGrid w:val="0"/>
              <w:spacing w:line="320" w:lineRule="atLeast"/>
              <w:rPr>
                <w:rFonts w:asciiTheme="majorEastAsia" w:eastAsiaTheme="majorEastAsia" w:hAnsiTheme="majorEastAsia"/>
                <w:b w:val="0"/>
                <w:bCs w:val="0"/>
                <w:color w:val="auto"/>
                <w:sz w:val="22"/>
                <w:szCs w:val="22"/>
              </w:rPr>
            </w:pPr>
            <w:r w:rsidRPr="00332D75">
              <w:rPr>
                <w:rFonts w:asciiTheme="majorEastAsia" w:eastAsiaTheme="majorEastAsia" w:hAnsiTheme="majorEastAsia" w:hint="eastAsia"/>
                <w:b w:val="0"/>
                <w:bCs w:val="0"/>
                <w:color w:val="auto"/>
                <w:sz w:val="22"/>
                <w:szCs w:val="22"/>
              </w:rPr>
              <w:t>类似业绩</w:t>
            </w:r>
          </w:p>
        </w:tc>
        <w:tc>
          <w:tcPr>
            <w:tcW w:w="1149" w:type="dxa"/>
          </w:tcPr>
          <w:p w:rsidR="0038726B" w:rsidRPr="00332D75" w:rsidRDefault="00332D75">
            <w:pPr>
              <w:autoSpaceDE w:val="0"/>
              <w:autoSpaceDN w:val="0"/>
              <w:adjustRightInd w:val="0"/>
              <w:snapToGrid w:val="0"/>
              <w:spacing w:line="430" w:lineRule="atLeast"/>
              <w:jc w:val="center"/>
              <w:rPr>
                <w:rFonts w:asciiTheme="majorEastAsia" w:eastAsiaTheme="majorEastAsia" w:hAnsiTheme="majorEastAsia" w:cs="仿宋_GB2312"/>
                <w:b w:val="0"/>
                <w:bCs w:val="0"/>
                <w:color w:val="auto"/>
                <w:sz w:val="22"/>
                <w:szCs w:val="22"/>
                <w:lang w:val="zh-CN"/>
              </w:rPr>
            </w:pPr>
            <w:r w:rsidRPr="00332D75">
              <w:rPr>
                <w:rFonts w:asciiTheme="majorEastAsia" w:eastAsiaTheme="majorEastAsia" w:hAnsiTheme="majorEastAsia" w:cs="Arial" w:hint="eastAsia"/>
                <w:b w:val="0"/>
                <w:bCs w:val="0"/>
                <w:color w:val="auto"/>
                <w:sz w:val="22"/>
                <w:szCs w:val="22"/>
              </w:rPr>
              <w:t>附件九</w:t>
            </w:r>
          </w:p>
        </w:tc>
      </w:tr>
      <w:tr w:rsidR="0038726B" w:rsidRPr="00332D75">
        <w:tc>
          <w:tcPr>
            <w:tcW w:w="598" w:type="dxa"/>
          </w:tcPr>
          <w:p w:rsidR="0038726B" w:rsidRPr="00332D75" w:rsidRDefault="00332D75">
            <w:pPr>
              <w:autoSpaceDE w:val="0"/>
              <w:autoSpaceDN w:val="0"/>
              <w:adjustRightInd w:val="0"/>
              <w:snapToGrid w:val="0"/>
              <w:spacing w:line="430" w:lineRule="atLeast"/>
              <w:jc w:val="center"/>
              <w:rPr>
                <w:rFonts w:asciiTheme="majorEastAsia" w:eastAsiaTheme="majorEastAsia" w:hAnsiTheme="majorEastAsia"/>
                <w:b w:val="0"/>
                <w:bCs w:val="0"/>
                <w:color w:val="auto"/>
                <w:sz w:val="22"/>
              </w:rPr>
            </w:pPr>
            <w:r w:rsidRPr="00332D75">
              <w:rPr>
                <w:rFonts w:asciiTheme="majorEastAsia" w:eastAsiaTheme="majorEastAsia" w:hAnsiTheme="majorEastAsia" w:hint="eastAsia"/>
                <w:b w:val="0"/>
                <w:bCs w:val="0"/>
                <w:color w:val="auto"/>
                <w:sz w:val="22"/>
                <w:szCs w:val="22"/>
              </w:rPr>
              <w:t>5</w:t>
            </w:r>
          </w:p>
        </w:tc>
        <w:tc>
          <w:tcPr>
            <w:tcW w:w="6973" w:type="dxa"/>
            <w:vAlign w:val="center"/>
          </w:tcPr>
          <w:p w:rsidR="0038726B" w:rsidRPr="00332D75" w:rsidRDefault="00332D75">
            <w:pPr>
              <w:tabs>
                <w:tab w:val="left" w:pos="4140"/>
              </w:tabs>
              <w:adjustRightInd w:val="0"/>
              <w:snapToGrid w:val="0"/>
              <w:spacing w:line="320" w:lineRule="atLeast"/>
              <w:rPr>
                <w:rFonts w:asciiTheme="majorEastAsia" w:eastAsiaTheme="majorEastAsia" w:hAnsiTheme="majorEastAsia"/>
                <w:b w:val="0"/>
                <w:bCs w:val="0"/>
                <w:color w:val="auto"/>
                <w:sz w:val="22"/>
              </w:rPr>
            </w:pPr>
            <w:r w:rsidRPr="00332D75">
              <w:rPr>
                <w:rFonts w:asciiTheme="majorEastAsia" w:eastAsiaTheme="majorEastAsia" w:hAnsiTheme="majorEastAsia" w:hint="eastAsia"/>
                <w:b w:val="0"/>
                <w:bCs w:val="0"/>
                <w:color w:val="auto"/>
                <w:sz w:val="22"/>
                <w:szCs w:val="22"/>
              </w:rPr>
              <w:t>其它须说明的资料（如有则提供）</w:t>
            </w:r>
          </w:p>
        </w:tc>
        <w:tc>
          <w:tcPr>
            <w:tcW w:w="1149" w:type="dxa"/>
            <w:vAlign w:val="center"/>
          </w:tcPr>
          <w:p w:rsidR="0038726B" w:rsidRPr="00332D75" w:rsidRDefault="0038726B">
            <w:pPr>
              <w:tabs>
                <w:tab w:val="left" w:pos="4140"/>
              </w:tabs>
              <w:adjustRightInd w:val="0"/>
              <w:snapToGrid w:val="0"/>
              <w:spacing w:line="320" w:lineRule="atLeast"/>
              <w:jc w:val="center"/>
              <w:rPr>
                <w:rFonts w:asciiTheme="majorEastAsia" w:eastAsiaTheme="majorEastAsia" w:hAnsiTheme="majorEastAsia"/>
                <w:b w:val="0"/>
                <w:bCs w:val="0"/>
                <w:color w:val="auto"/>
                <w:sz w:val="22"/>
                <w:szCs w:val="22"/>
                <w:lang w:val="zh-CN"/>
              </w:rPr>
            </w:pPr>
          </w:p>
        </w:tc>
      </w:tr>
      <w:tr w:rsidR="0038726B" w:rsidRPr="00332D75">
        <w:tc>
          <w:tcPr>
            <w:tcW w:w="7571" w:type="dxa"/>
            <w:gridSpan w:val="2"/>
          </w:tcPr>
          <w:p w:rsidR="0038726B" w:rsidRPr="00332D75" w:rsidRDefault="00332D75">
            <w:pPr>
              <w:autoSpaceDE w:val="0"/>
              <w:autoSpaceDN w:val="0"/>
              <w:adjustRightInd w:val="0"/>
              <w:snapToGrid w:val="0"/>
              <w:spacing w:line="430" w:lineRule="atLeast"/>
              <w:rPr>
                <w:rFonts w:asciiTheme="majorEastAsia" w:eastAsiaTheme="majorEastAsia" w:hAnsiTheme="majorEastAsia"/>
                <w:b w:val="0"/>
                <w:bCs w:val="0"/>
                <w:color w:val="auto"/>
                <w:sz w:val="22"/>
              </w:rPr>
            </w:pPr>
            <w:r w:rsidRPr="00332D75">
              <w:rPr>
                <w:rFonts w:asciiTheme="majorEastAsia" w:eastAsiaTheme="majorEastAsia" w:hAnsiTheme="majorEastAsia" w:hint="eastAsia"/>
                <w:b w:val="0"/>
                <w:bCs w:val="0"/>
                <w:color w:val="auto"/>
                <w:sz w:val="22"/>
                <w:szCs w:val="22"/>
                <w:lang w:val="zh-CN"/>
              </w:rPr>
              <w:t>技术部分（如资料提供不齐全，将可能导致不利的评定）</w:t>
            </w:r>
          </w:p>
        </w:tc>
        <w:tc>
          <w:tcPr>
            <w:tcW w:w="1149" w:type="dxa"/>
          </w:tcPr>
          <w:p w:rsidR="0038726B" w:rsidRPr="00332D75" w:rsidRDefault="0038726B">
            <w:pPr>
              <w:autoSpaceDE w:val="0"/>
              <w:autoSpaceDN w:val="0"/>
              <w:adjustRightInd w:val="0"/>
              <w:snapToGrid w:val="0"/>
              <w:spacing w:line="430" w:lineRule="atLeast"/>
              <w:jc w:val="center"/>
              <w:rPr>
                <w:rFonts w:asciiTheme="majorEastAsia" w:eastAsiaTheme="majorEastAsia" w:hAnsiTheme="majorEastAsia"/>
                <w:b w:val="0"/>
                <w:bCs w:val="0"/>
                <w:color w:val="auto"/>
                <w:sz w:val="22"/>
                <w:szCs w:val="22"/>
                <w:lang w:val="zh-CN"/>
              </w:rPr>
            </w:pPr>
          </w:p>
        </w:tc>
      </w:tr>
      <w:tr w:rsidR="0038726B" w:rsidRPr="00332D75">
        <w:tc>
          <w:tcPr>
            <w:tcW w:w="598" w:type="dxa"/>
          </w:tcPr>
          <w:p w:rsidR="0038726B" w:rsidRPr="00332D75" w:rsidRDefault="00332D75">
            <w:pPr>
              <w:autoSpaceDE w:val="0"/>
              <w:autoSpaceDN w:val="0"/>
              <w:adjustRightInd w:val="0"/>
              <w:snapToGrid w:val="0"/>
              <w:spacing w:line="430" w:lineRule="atLeast"/>
              <w:jc w:val="center"/>
              <w:rPr>
                <w:rFonts w:asciiTheme="majorEastAsia" w:eastAsiaTheme="majorEastAsia" w:hAnsiTheme="majorEastAsia"/>
                <w:b w:val="0"/>
                <w:bCs w:val="0"/>
                <w:color w:val="auto"/>
                <w:sz w:val="22"/>
              </w:rPr>
            </w:pPr>
            <w:r w:rsidRPr="00332D75">
              <w:rPr>
                <w:rFonts w:asciiTheme="majorEastAsia" w:eastAsiaTheme="majorEastAsia" w:hAnsiTheme="majorEastAsia" w:hint="eastAsia"/>
                <w:b w:val="0"/>
                <w:bCs w:val="0"/>
                <w:color w:val="auto"/>
                <w:sz w:val="22"/>
              </w:rPr>
              <w:t>6</w:t>
            </w:r>
          </w:p>
        </w:tc>
        <w:tc>
          <w:tcPr>
            <w:tcW w:w="6973" w:type="dxa"/>
          </w:tcPr>
          <w:p w:rsidR="0038726B" w:rsidRPr="00332D75" w:rsidRDefault="00332D75">
            <w:pPr>
              <w:autoSpaceDE w:val="0"/>
              <w:autoSpaceDN w:val="0"/>
              <w:adjustRightInd w:val="0"/>
              <w:snapToGrid w:val="0"/>
              <w:spacing w:line="430" w:lineRule="atLeast"/>
              <w:rPr>
                <w:rFonts w:asciiTheme="majorEastAsia" w:eastAsiaTheme="majorEastAsia" w:hAnsiTheme="majorEastAsia"/>
                <w:b w:val="0"/>
                <w:bCs w:val="0"/>
                <w:color w:val="auto"/>
                <w:sz w:val="22"/>
              </w:rPr>
            </w:pPr>
            <w:r w:rsidRPr="00332D75">
              <w:rPr>
                <w:rFonts w:asciiTheme="majorEastAsia" w:eastAsiaTheme="majorEastAsia" w:hAnsiTheme="majorEastAsia" w:hint="eastAsia"/>
                <w:b w:val="0"/>
                <w:bCs w:val="0"/>
                <w:color w:val="auto"/>
                <w:sz w:val="22"/>
                <w:szCs w:val="22"/>
              </w:rPr>
              <w:t>商务、技术偏离表</w:t>
            </w:r>
          </w:p>
        </w:tc>
        <w:tc>
          <w:tcPr>
            <w:tcW w:w="1149" w:type="dxa"/>
          </w:tcPr>
          <w:p w:rsidR="0038726B" w:rsidRPr="00332D75" w:rsidRDefault="00332D75">
            <w:pPr>
              <w:autoSpaceDE w:val="0"/>
              <w:autoSpaceDN w:val="0"/>
              <w:adjustRightInd w:val="0"/>
              <w:snapToGrid w:val="0"/>
              <w:spacing w:line="430" w:lineRule="atLeast"/>
              <w:jc w:val="center"/>
              <w:rPr>
                <w:rFonts w:asciiTheme="majorEastAsia" w:eastAsiaTheme="majorEastAsia" w:hAnsiTheme="majorEastAsia"/>
                <w:b w:val="0"/>
                <w:bCs w:val="0"/>
                <w:color w:val="auto"/>
                <w:sz w:val="22"/>
                <w:szCs w:val="22"/>
              </w:rPr>
            </w:pPr>
            <w:r w:rsidRPr="00332D75">
              <w:rPr>
                <w:rFonts w:asciiTheme="majorEastAsia" w:eastAsiaTheme="majorEastAsia" w:hAnsiTheme="majorEastAsia" w:hint="eastAsia"/>
                <w:b w:val="0"/>
                <w:bCs w:val="0"/>
                <w:color w:val="auto"/>
                <w:sz w:val="22"/>
                <w:szCs w:val="22"/>
              </w:rPr>
              <w:t>附件十</w:t>
            </w:r>
          </w:p>
        </w:tc>
      </w:tr>
      <w:tr w:rsidR="0038726B" w:rsidRPr="00332D75">
        <w:tc>
          <w:tcPr>
            <w:tcW w:w="598" w:type="dxa"/>
          </w:tcPr>
          <w:p w:rsidR="0038726B" w:rsidRPr="00332D75" w:rsidRDefault="00332D75">
            <w:pPr>
              <w:autoSpaceDE w:val="0"/>
              <w:autoSpaceDN w:val="0"/>
              <w:adjustRightInd w:val="0"/>
              <w:snapToGrid w:val="0"/>
              <w:spacing w:line="430" w:lineRule="atLeast"/>
              <w:jc w:val="center"/>
              <w:rPr>
                <w:rFonts w:asciiTheme="majorEastAsia" w:eastAsiaTheme="majorEastAsia" w:hAnsiTheme="majorEastAsia"/>
                <w:b w:val="0"/>
                <w:bCs w:val="0"/>
                <w:color w:val="auto"/>
                <w:sz w:val="22"/>
              </w:rPr>
            </w:pPr>
            <w:r w:rsidRPr="00332D75">
              <w:rPr>
                <w:rFonts w:asciiTheme="majorEastAsia" w:eastAsiaTheme="majorEastAsia" w:hAnsiTheme="majorEastAsia" w:hint="eastAsia"/>
                <w:b w:val="0"/>
                <w:bCs w:val="0"/>
                <w:color w:val="auto"/>
                <w:sz w:val="22"/>
                <w:szCs w:val="22"/>
              </w:rPr>
              <w:t>7</w:t>
            </w:r>
          </w:p>
        </w:tc>
        <w:tc>
          <w:tcPr>
            <w:tcW w:w="6973" w:type="dxa"/>
          </w:tcPr>
          <w:p w:rsidR="0038726B" w:rsidRPr="00332D75" w:rsidRDefault="00332D75">
            <w:pPr>
              <w:autoSpaceDE w:val="0"/>
              <w:autoSpaceDN w:val="0"/>
              <w:adjustRightInd w:val="0"/>
              <w:snapToGrid w:val="0"/>
              <w:spacing w:line="430" w:lineRule="atLeast"/>
              <w:rPr>
                <w:rFonts w:asciiTheme="majorEastAsia" w:eastAsiaTheme="majorEastAsia" w:hAnsiTheme="majorEastAsia"/>
                <w:b w:val="0"/>
                <w:bCs w:val="0"/>
                <w:color w:val="auto"/>
                <w:sz w:val="22"/>
                <w:szCs w:val="22"/>
              </w:rPr>
            </w:pPr>
            <w:r w:rsidRPr="00332D75">
              <w:rPr>
                <w:rFonts w:asciiTheme="majorEastAsia" w:eastAsiaTheme="majorEastAsia" w:hAnsiTheme="majorEastAsia" w:hint="eastAsia"/>
                <w:b w:val="0"/>
                <w:bCs w:val="0"/>
                <w:color w:val="auto"/>
                <w:sz w:val="22"/>
                <w:szCs w:val="22"/>
              </w:rPr>
              <w:t>针对本项目的实施方案</w:t>
            </w:r>
          </w:p>
        </w:tc>
        <w:tc>
          <w:tcPr>
            <w:tcW w:w="1149" w:type="dxa"/>
          </w:tcPr>
          <w:p w:rsidR="0038726B" w:rsidRPr="00332D75" w:rsidRDefault="0038726B">
            <w:pPr>
              <w:autoSpaceDE w:val="0"/>
              <w:autoSpaceDN w:val="0"/>
              <w:adjustRightInd w:val="0"/>
              <w:snapToGrid w:val="0"/>
              <w:spacing w:line="430" w:lineRule="atLeast"/>
              <w:jc w:val="center"/>
              <w:rPr>
                <w:rFonts w:asciiTheme="majorEastAsia" w:eastAsiaTheme="majorEastAsia" w:hAnsiTheme="majorEastAsia"/>
                <w:b w:val="0"/>
                <w:bCs w:val="0"/>
                <w:color w:val="auto"/>
                <w:sz w:val="22"/>
                <w:szCs w:val="22"/>
              </w:rPr>
            </w:pPr>
          </w:p>
        </w:tc>
      </w:tr>
      <w:tr w:rsidR="0038726B" w:rsidRPr="00332D75">
        <w:tc>
          <w:tcPr>
            <w:tcW w:w="598" w:type="dxa"/>
          </w:tcPr>
          <w:p w:rsidR="0038726B" w:rsidRPr="00332D75" w:rsidRDefault="00332D75">
            <w:pPr>
              <w:autoSpaceDE w:val="0"/>
              <w:autoSpaceDN w:val="0"/>
              <w:adjustRightInd w:val="0"/>
              <w:snapToGrid w:val="0"/>
              <w:spacing w:line="430" w:lineRule="atLeast"/>
              <w:jc w:val="center"/>
              <w:rPr>
                <w:rFonts w:asciiTheme="majorEastAsia" w:eastAsiaTheme="majorEastAsia" w:hAnsiTheme="majorEastAsia"/>
                <w:b w:val="0"/>
                <w:bCs w:val="0"/>
                <w:color w:val="auto"/>
                <w:sz w:val="22"/>
              </w:rPr>
            </w:pPr>
            <w:r w:rsidRPr="00332D75">
              <w:rPr>
                <w:rFonts w:asciiTheme="majorEastAsia" w:eastAsiaTheme="majorEastAsia" w:hAnsiTheme="majorEastAsia" w:hint="eastAsia"/>
                <w:b w:val="0"/>
                <w:bCs w:val="0"/>
                <w:color w:val="auto"/>
                <w:sz w:val="22"/>
                <w:szCs w:val="22"/>
              </w:rPr>
              <w:t>8</w:t>
            </w:r>
          </w:p>
        </w:tc>
        <w:tc>
          <w:tcPr>
            <w:tcW w:w="6973" w:type="dxa"/>
            <w:vAlign w:val="center"/>
          </w:tcPr>
          <w:p w:rsidR="0038726B" w:rsidRPr="00332D75" w:rsidRDefault="00332D75">
            <w:pPr>
              <w:autoSpaceDE w:val="0"/>
              <w:autoSpaceDN w:val="0"/>
              <w:adjustRightInd w:val="0"/>
              <w:snapToGrid w:val="0"/>
              <w:spacing w:line="430" w:lineRule="atLeast"/>
              <w:rPr>
                <w:rFonts w:asciiTheme="majorEastAsia" w:eastAsiaTheme="majorEastAsia" w:hAnsiTheme="majorEastAsia"/>
                <w:b w:val="0"/>
                <w:bCs w:val="0"/>
                <w:color w:val="auto"/>
                <w:sz w:val="22"/>
              </w:rPr>
            </w:pPr>
            <w:r w:rsidRPr="00332D75">
              <w:rPr>
                <w:rFonts w:asciiTheme="majorEastAsia" w:eastAsiaTheme="majorEastAsia" w:hAnsiTheme="majorEastAsia" w:hint="eastAsia"/>
                <w:b w:val="0"/>
                <w:bCs w:val="0"/>
                <w:color w:val="auto"/>
                <w:sz w:val="22"/>
                <w:szCs w:val="22"/>
              </w:rPr>
              <w:t>针对本项目拟投入的项目组成员情况</w:t>
            </w:r>
          </w:p>
        </w:tc>
        <w:tc>
          <w:tcPr>
            <w:tcW w:w="1149" w:type="dxa"/>
            <w:vAlign w:val="center"/>
          </w:tcPr>
          <w:p w:rsidR="0038726B" w:rsidRPr="00332D75" w:rsidRDefault="00332D75">
            <w:pPr>
              <w:autoSpaceDE w:val="0"/>
              <w:autoSpaceDN w:val="0"/>
              <w:adjustRightInd w:val="0"/>
              <w:snapToGrid w:val="0"/>
              <w:spacing w:line="430" w:lineRule="atLeast"/>
              <w:jc w:val="center"/>
              <w:rPr>
                <w:rFonts w:asciiTheme="majorEastAsia" w:eastAsiaTheme="majorEastAsia" w:hAnsiTheme="majorEastAsia"/>
                <w:b w:val="0"/>
                <w:bCs w:val="0"/>
                <w:color w:val="auto"/>
                <w:sz w:val="22"/>
                <w:szCs w:val="22"/>
              </w:rPr>
            </w:pPr>
            <w:r w:rsidRPr="00332D75">
              <w:rPr>
                <w:rFonts w:asciiTheme="majorEastAsia" w:eastAsiaTheme="majorEastAsia" w:hAnsiTheme="majorEastAsia" w:hint="eastAsia"/>
                <w:b w:val="0"/>
                <w:bCs w:val="0"/>
                <w:color w:val="auto"/>
                <w:sz w:val="22"/>
                <w:szCs w:val="22"/>
              </w:rPr>
              <w:t>附件十一</w:t>
            </w:r>
          </w:p>
        </w:tc>
      </w:tr>
      <w:tr w:rsidR="0038726B" w:rsidRPr="00332D75">
        <w:tc>
          <w:tcPr>
            <w:tcW w:w="598" w:type="dxa"/>
          </w:tcPr>
          <w:p w:rsidR="0038726B" w:rsidRPr="00332D75" w:rsidRDefault="00332D75">
            <w:pPr>
              <w:autoSpaceDE w:val="0"/>
              <w:autoSpaceDN w:val="0"/>
              <w:adjustRightInd w:val="0"/>
              <w:snapToGrid w:val="0"/>
              <w:spacing w:line="430" w:lineRule="atLeast"/>
              <w:jc w:val="center"/>
              <w:rPr>
                <w:rFonts w:asciiTheme="majorEastAsia" w:eastAsiaTheme="majorEastAsia" w:hAnsiTheme="majorEastAsia"/>
                <w:b w:val="0"/>
                <w:bCs w:val="0"/>
                <w:color w:val="auto"/>
                <w:sz w:val="22"/>
              </w:rPr>
            </w:pPr>
            <w:r w:rsidRPr="00332D75">
              <w:rPr>
                <w:rFonts w:asciiTheme="majorEastAsia" w:eastAsiaTheme="majorEastAsia" w:hAnsiTheme="majorEastAsia" w:hint="eastAsia"/>
                <w:b w:val="0"/>
                <w:bCs w:val="0"/>
                <w:color w:val="auto"/>
                <w:sz w:val="22"/>
                <w:szCs w:val="22"/>
              </w:rPr>
              <w:t>9</w:t>
            </w:r>
          </w:p>
        </w:tc>
        <w:tc>
          <w:tcPr>
            <w:tcW w:w="6973" w:type="dxa"/>
            <w:vAlign w:val="center"/>
          </w:tcPr>
          <w:p w:rsidR="0038726B" w:rsidRPr="00332D75" w:rsidRDefault="00332D75">
            <w:pPr>
              <w:autoSpaceDE w:val="0"/>
              <w:autoSpaceDN w:val="0"/>
              <w:adjustRightInd w:val="0"/>
              <w:snapToGrid w:val="0"/>
              <w:spacing w:line="430" w:lineRule="atLeast"/>
              <w:rPr>
                <w:rFonts w:asciiTheme="majorEastAsia" w:eastAsiaTheme="majorEastAsia" w:hAnsiTheme="majorEastAsia"/>
                <w:b w:val="0"/>
                <w:bCs w:val="0"/>
                <w:color w:val="auto"/>
                <w:sz w:val="22"/>
              </w:rPr>
            </w:pPr>
            <w:r w:rsidRPr="00332D75">
              <w:rPr>
                <w:rFonts w:asciiTheme="majorEastAsia" w:eastAsiaTheme="majorEastAsia" w:hAnsiTheme="majorEastAsia" w:cs="新宋体" w:hint="eastAsia"/>
                <w:b w:val="0"/>
                <w:bCs w:val="0"/>
                <w:color w:val="auto"/>
                <w:sz w:val="22"/>
                <w:szCs w:val="22"/>
                <w:lang w:val="zh-CN"/>
              </w:rPr>
              <w:t>售后服务承诺：技术服务和售后服务的内容、措施、承诺，包括质保期、</w:t>
            </w:r>
            <w:r w:rsidRPr="00332D75">
              <w:rPr>
                <w:rFonts w:asciiTheme="majorEastAsia" w:eastAsiaTheme="majorEastAsia" w:hAnsiTheme="majorEastAsia" w:cs="新宋体" w:hint="eastAsia"/>
                <w:b w:val="0"/>
                <w:bCs w:val="0"/>
                <w:color w:val="auto"/>
                <w:sz w:val="22"/>
                <w:szCs w:val="22"/>
                <w:lang w:val="zh-CN"/>
              </w:rPr>
              <w:lastRenderedPageBreak/>
              <w:t>距采购人最近的服务网点的详细介绍，资质资格、技术力量、成立时间</w:t>
            </w:r>
          </w:p>
        </w:tc>
        <w:tc>
          <w:tcPr>
            <w:tcW w:w="1149" w:type="dxa"/>
            <w:vAlign w:val="center"/>
          </w:tcPr>
          <w:p w:rsidR="0038726B" w:rsidRPr="00332D75" w:rsidRDefault="0038726B">
            <w:pPr>
              <w:autoSpaceDE w:val="0"/>
              <w:autoSpaceDN w:val="0"/>
              <w:adjustRightInd w:val="0"/>
              <w:snapToGrid w:val="0"/>
              <w:spacing w:line="430" w:lineRule="atLeast"/>
              <w:jc w:val="center"/>
              <w:rPr>
                <w:rFonts w:asciiTheme="majorEastAsia" w:eastAsiaTheme="majorEastAsia" w:hAnsiTheme="majorEastAsia"/>
                <w:b w:val="0"/>
                <w:bCs w:val="0"/>
                <w:color w:val="auto"/>
                <w:sz w:val="22"/>
                <w:szCs w:val="22"/>
              </w:rPr>
            </w:pPr>
          </w:p>
        </w:tc>
      </w:tr>
      <w:tr w:rsidR="0038726B" w:rsidRPr="00332D75">
        <w:tc>
          <w:tcPr>
            <w:tcW w:w="598" w:type="dxa"/>
          </w:tcPr>
          <w:p w:rsidR="0038726B" w:rsidRPr="00332D75" w:rsidRDefault="00332D75">
            <w:pPr>
              <w:autoSpaceDE w:val="0"/>
              <w:autoSpaceDN w:val="0"/>
              <w:adjustRightInd w:val="0"/>
              <w:snapToGrid w:val="0"/>
              <w:spacing w:line="430" w:lineRule="atLeast"/>
              <w:jc w:val="center"/>
              <w:rPr>
                <w:rFonts w:asciiTheme="majorEastAsia" w:eastAsiaTheme="majorEastAsia" w:hAnsiTheme="majorEastAsia"/>
                <w:b w:val="0"/>
                <w:bCs w:val="0"/>
                <w:color w:val="auto"/>
                <w:sz w:val="22"/>
              </w:rPr>
            </w:pPr>
            <w:r w:rsidRPr="00332D75">
              <w:rPr>
                <w:rFonts w:asciiTheme="majorEastAsia" w:eastAsiaTheme="majorEastAsia" w:hAnsiTheme="majorEastAsia" w:hint="eastAsia"/>
                <w:b w:val="0"/>
                <w:bCs w:val="0"/>
                <w:color w:val="auto"/>
                <w:sz w:val="22"/>
                <w:szCs w:val="22"/>
              </w:rPr>
              <w:lastRenderedPageBreak/>
              <w:t>10</w:t>
            </w:r>
          </w:p>
        </w:tc>
        <w:tc>
          <w:tcPr>
            <w:tcW w:w="6973" w:type="dxa"/>
          </w:tcPr>
          <w:p w:rsidR="0038726B" w:rsidRPr="00332D75" w:rsidRDefault="00332D75">
            <w:pPr>
              <w:autoSpaceDE w:val="0"/>
              <w:autoSpaceDN w:val="0"/>
              <w:adjustRightInd w:val="0"/>
              <w:textAlignment w:val="bottom"/>
              <w:rPr>
                <w:rFonts w:asciiTheme="majorEastAsia" w:eastAsiaTheme="majorEastAsia" w:hAnsiTheme="majorEastAsia" w:cs="新宋体"/>
                <w:b w:val="0"/>
                <w:bCs w:val="0"/>
                <w:color w:val="auto"/>
                <w:sz w:val="22"/>
              </w:rPr>
            </w:pPr>
            <w:r w:rsidRPr="00332D75">
              <w:rPr>
                <w:rFonts w:asciiTheme="majorEastAsia" w:eastAsiaTheme="majorEastAsia" w:hAnsiTheme="majorEastAsia" w:cs="新宋体" w:hint="eastAsia"/>
                <w:b w:val="0"/>
                <w:bCs w:val="0"/>
                <w:color w:val="auto"/>
                <w:sz w:val="22"/>
                <w:szCs w:val="22"/>
                <w:lang w:val="zh-CN"/>
              </w:rPr>
              <w:t>技术服务、培训、质量保证、惩罚保证、优惠条件及其他承诺</w:t>
            </w:r>
          </w:p>
        </w:tc>
        <w:tc>
          <w:tcPr>
            <w:tcW w:w="1149" w:type="dxa"/>
            <w:vAlign w:val="center"/>
          </w:tcPr>
          <w:p w:rsidR="0038726B" w:rsidRPr="00332D75" w:rsidRDefault="0038726B">
            <w:pPr>
              <w:autoSpaceDE w:val="0"/>
              <w:autoSpaceDN w:val="0"/>
              <w:adjustRightInd w:val="0"/>
              <w:snapToGrid w:val="0"/>
              <w:spacing w:line="430" w:lineRule="atLeast"/>
              <w:jc w:val="center"/>
              <w:rPr>
                <w:rFonts w:asciiTheme="majorEastAsia" w:eastAsiaTheme="majorEastAsia" w:hAnsiTheme="majorEastAsia"/>
                <w:b w:val="0"/>
                <w:bCs w:val="0"/>
                <w:color w:val="auto"/>
                <w:sz w:val="22"/>
                <w:szCs w:val="22"/>
              </w:rPr>
            </w:pPr>
          </w:p>
        </w:tc>
      </w:tr>
      <w:tr w:rsidR="0038726B" w:rsidRPr="00332D75">
        <w:tc>
          <w:tcPr>
            <w:tcW w:w="598" w:type="dxa"/>
          </w:tcPr>
          <w:p w:rsidR="0038726B" w:rsidRPr="00332D75" w:rsidRDefault="00332D75">
            <w:pPr>
              <w:autoSpaceDE w:val="0"/>
              <w:autoSpaceDN w:val="0"/>
              <w:adjustRightInd w:val="0"/>
              <w:snapToGrid w:val="0"/>
              <w:spacing w:line="430" w:lineRule="atLeast"/>
              <w:jc w:val="center"/>
              <w:rPr>
                <w:rFonts w:asciiTheme="majorEastAsia" w:eastAsiaTheme="majorEastAsia" w:hAnsiTheme="majorEastAsia"/>
                <w:b w:val="0"/>
                <w:bCs w:val="0"/>
                <w:color w:val="auto"/>
                <w:sz w:val="22"/>
              </w:rPr>
            </w:pPr>
            <w:r w:rsidRPr="00332D75">
              <w:rPr>
                <w:rFonts w:asciiTheme="majorEastAsia" w:eastAsiaTheme="majorEastAsia" w:hAnsiTheme="majorEastAsia" w:hint="eastAsia"/>
                <w:b w:val="0"/>
                <w:bCs w:val="0"/>
                <w:color w:val="auto"/>
                <w:sz w:val="22"/>
                <w:szCs w:val="22"/>
              </w:rPr>
              <w:t>11</w:t>
            </w:r>
          </w:p>
        </w:tc>
        <w:tc>
          <w:tcPr>
            <w:tcW w:w="6973" w:type="dxa"/>
          </w:tcPr>
          <w:p w:rsidR="0038726B" w:rsidRPr="00332D75" w:rsidRDefault="00332D75">
            <w:pPr>
              <w:autoSpaceDE w:val="0"/>
              <w:autoSpaceDN w:val="0"/>
              <w:adjustRightInd w:val="0"/>
              <w:snapToGrid w:val="0"/>
              <w:spacing w:line="430" w:lineRule="atLeast"/>
              <w:rPr>
                <w:rFonts w:asciiTheme="majorEastAsia" w:eastAsiaTheme="majorEastAsia" w:hAnsiTheme="majorEastAsia"/>
                <w:b w:val="0"/>
                <w:bCs w:val="0"/>
                <w:color w:val="auto"/>
                <w:sz w:val="22"/>
              </w:rPr>
            </w:pPr>
            <w:r w:rsidRPr="00332D75">
              <w:rPr>
                <w:rFonts w:asciiTheme="majorEastAsia" w:eastAsiaTheme="majorEastAsia" w:hAnsiTheme="majorEastAsia" w:hint="eastAsia"/>
                <w:b w:val="0"/>
                <w:bCs w:val="0"/>
                <w:color w:val="auto"/>
                <w:sz w:val="22"/>
                <w:szCs w:val="22"/>
              </w:rPr>
              <w:t>根据采购文件中的采购内容与技术要求、评标细则，需要提供的其它文件和资料</w:t>
            </w:r>
          </w:p>
        </w:tc>
        <w:tc>
          <w:tcPr>
            <w:tcW w:w="1149" w:type="dxa"/>
            <w:vAlign w:val="center"/>
          </w:tcPr>
          <w:p w:rsidR="0038726B" w:rsidRPr="00332D75" w:rsidRDefault="0038726B">
            <w:pPr>
              <w:autoSpaceDE w:val="0"/>
              <w:autoSpaceDN w:val="0"/>
              <w:adjustRightInd w:val="0"/>
              <w:snapToGrid w:val="0"/>
              <w:spacing w:line="430" w:lineRule="atLeast"/>
              <w:jc w:val="center"/>
              <w:rPr>
                <w:rFonts w:asciiTheme="majorEastAsia" w:eastAsiaTheme="majorEastAsia" w:hAnsiTheme="majorEastAsia"/>
                <w:b w:val="0"/>
                <w:bCs w:val="0"/>
                <w:color w:val="auto"/>
                <w:sz w:val="22"/>
                <w:szCs w:val="22"/>
              </w:rPr>
            </w:pPr>
          </w:p>
        </w:tc>
      </w:tr>
      <w:tr w:rsidR="0038726B" w:rsidRPr="00332D75">
        <w:tc>
          <w:tcPr>
            <w:tcW w:w="598" w:type="dxa"/>
          </w:tcPr>
          <w:p w:rsidR="0038726B" w:rsidRPr="00332D75" w:rsidRDefault="00332D75">
            <w:pPr>
              <w:autoSpaceDE w:val="0"/>
              <w:autoSpaceDN w:val="0"/>
              <w:adjustRightInd w:val="0"/>
              <w:snapToGrid w:val="0"/>
              <w:spacing w:line="430" w:lineRule="atLeast"/>
              <w:jc w:val="center"/>
              <w:rPr>
                <w:rFonts w:asciiTheme="majorEastAsia" w:eastAsiaTheme="majorEastAsia" w:hAnsiTheme="majorEastAsia"/>
                <w:b w:val="0"/>
                <w:bCs w:val="0"/>
                <w:color w:val="auto"/>
                <w:sz w:val="22"/>
              </w:rPr>
            </w:pPr>
            <w:r w:rsidRPr="00332D75">
              <w:rPr>
                <w:rFonts w:asciiTheme="majorEastAsia" w:eastAsiaTheme="majorEastAsia" w:hAnsiTheme="majorEastAsia" w:hint="eastAsia"/>
                <w:b w:val="0"/>
                <w:bCs w:val="0"/>
                <w:color w:val="auto"/>
                <w:sz w:val="22"/>
                <w:szCs w:val="22"/>
              </w:rPr>
              <w:t>12</w:t>
            </w:r>
          </w:p>
        </w:tc>
        <w:tc>
          <w:tcPr>
            <w:tcW w:w="6973" w:type="dxa"/>
          </w:tcPr>
          <w:p w:rsidR="0038726B" w:rsidRPr="00332D75" w:rsidRDefault="00332D75">
            <w:pPr>
              <w:autoSpaceDE w:val="0"/>
              <w:autoSpaceDN w:val="0"/>
              <w:adjustRightInd w:val="0"/>
              <w:snapToGrid w:val="0"/>
              <w:spacing w:line="430" w:lineRule="atLeast"/>
              <w:rPr>
                <w:rFonts w:asciiTheme="majorEastAsia" w:eastAsiaTheme="majorEastAsia" w:hAnsiTheme="majorEastAsia"/>
                <w:b w:val="0"/>
                <w:bCs w:val="0"/>
                <w:color w:val="auto"/>
                <w:sz w:val="22"/>
              </w:rPr>
            </w:pPr>
            <w:r w:rsidRPr="00332D75">
              <w:rPr>
                <w:rFonts w:asciiTheme="majorEastAsia" w:eastAsiaTheme="majorEastAsia" w:hAnsiTheme="majorEastAsia" w:hint="eastAsia"/>
                <w:b w:val="0"/>
                <w:bCs w:val="0"/>
                <w:color w:val="auto"/>
                <w:sz w:val="22"/>
                <w:szCs w:val="22"/>
              </w:rPr>
              <w:t>其它供应商须说明的资料（如有则提供）</w:t>
            </w:r>
          </w:p>
        </w:tc>
        <w:tc>
          <w:tcPr>
            <w:tcW w:w="1149" w:type="dxa"/>
          </w:tcPr>
          <w:p w:rsidR="0038726B" w:rsidRPr="00332D75" w:rsidRDefault="0038726B">
            <w:pPr>
              <w:autoSpaceDE w:val="0"/>
              <w:autoSpaceDN w:val="0"/>
              <w:adjustRightInd w:val="0"/>
              <w:snapToGrid w:val="0"/>
              <w:spacing w:line="430" w:lineRule="atLeast"/>
              <w:jc w:val="center"/>
              <w:rPr>
                <w:rFonts w:asciiTheme="majorEastAsia" w:eastAsiaTheme="majorEastAsia" w:hAnsiTheme="majorEastAsia"/>
                <w:b w:val="0"/>
                <w:bCs w:val="0"/>
                <w:color w:val="auto"/>
                <w:sz w:val="22"/>
                <w:szCs w:val="22"/>
              </w:rPr>
            </w:pPr>
          </w:p>
        </w:tc>
      </w:tr>
    </w:tbl>
    <w:p w:rsidR="0038726B" w:rsidRPr="00332D75" w:rsidRDefault="0038726B">
      <w:pPr>
        <w:autoSpaceDE w:val="0"/>
        <w:autoSpaceDN w:val="0"/>
        <w:adjustRightInd w:val="0"/>
        <w:spacing w:line="360" w:lineRule="auto"/>
        <w:ind w:firstLineChars="200" w:firstLine="440"/>
        <w:textAlignment w:val="bottom"/>
        <w:rPr>
          <w:rFonts w:ascii="宋体" w:eastAsia="宋体"/>
          <w:b w:val="0"/>
          <w:bCs w:val="0"/>
          <w:color w:val="auto"/>
          <w:sz w:val="22"/>
          <w:szCs w:val="22"/>
        </w:rPr>
      </w:pP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r w:rsidRPr="00332D75">
        <w:rPr>
          <w:rFonts w:ascii="宋体" w:eastAsia="宋体" w:hint="eastAsia"/>
          <w:b w:val="0"/>
          <w:bCs w:val="0"/>
          <w:color w:val="auto"/>
          <w:sz w:val="22"/>
          <w:szCs w:val="22"/>
        </w:rPr>
        <w:t>注：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r w:rsidRPr="00332D75">
        <w:rPr>
          <w:rFonts w:ascii="宋体" w:eastAsia="宋体" w:hint="eastAsia"/>
          <w:b w:val="0"/>
          <w:bCs w:val="0"/>
          <w:color w:val="auto"/>
          <w:sz w:val="22"/>
          <w:szCs w:val="22"/>
        </w:rPr>
        <w:t>3</w:t>
      </w:r>
      <w:r w:rsidRPr="00332D75">
        <w:rPr>
          <w:rFonts w:ascii="宋体" w:eastAsia="宋体" w:hint="eastAsia"/>
          <w:b w:val="0"/>
          <w:bCs w:val="0"/>
          <w:color w:val="auto"/>
          <w:sz w:val="22"/>
          <w:szCs w:val="22"/>
        </w:rPr>
        <w:t>、投标文件编制</w:t>
      </w: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r w:rsidRPr="00332D75">
        <w:rPr>
          <w:rFonts w:ascii="宋体" w:eastAsia="宋体" w:hint="eastAsia"/>
          <w:b w:val="0"/>
          <w:bCs w:val="0"/>
          <w:color w:val="auto"/>
          <w:sz w:val="22"/>
          <w:szCs w:val="22"/>
        </w:rPr>
        <w:t>3.1</w:t>
      </w:r>
      <w:r w:rsidRPr="00332D75">
        <w:rPr>
          <w:rFonts w:ascii="宋体" w:eastAsia="宋体" w:hint="eastAsia"/>
          <w:b w:val="0"/>
          <w:bCs w:val="0"/>
          <w:color w:val="auto"/>
          <w:sz w:val="22"/>
          <w:szCs w:val="22"/>
        </w:rPr>
        <w:t>本项目通过“政</w:t>
      </w:r>
      <w:proofErr w:type="gramStart"/>
      <w:r w:rsidRPr="00332D75">
        <w:rPr>
          <w:rFonts w:ascii="宋体" w:eastAsia="宋体" w:hint="eastAsia"/>
          <w:b w:val="0"/>
          <w:bCs w:val="0"/>
          <w:color w:val="auto"/>
          <w:sz w:val="22"/>
          <w:szCs w:val="22"/>
        </w:rPr>
        <w:t>采云</w:t>
      </w:r>
      <w:proofErr w:type="gramEnd"/>
      <w:r w:rsidRPr="00332D75">
        <w:rPr>
          <w:rFonts w:ascii="宋体" w:eastAsia="宋体" w:hint="eastAsia"/>
          <w:b w:val="0"/>
          <w:bCs w:val="0"/>
          <w:color w:val="auto"/>
          <w:sz w:val="22"/>
          <w:szCs w:val="22"/>
        </w:rPr>
        <w:t>平台（</w:t>
      </w:r>
      <w:r w:rsidRPr="00332D75">
        <w:rPr>
          <w:rFonts w:ascii="宋体" w:eastAsia="宋体" w:hint="eastAsia"/>
          <w:b w:val="0"/>
          <w:bCs w:val="0"/>
          <w:color w:val="auto"/>
          <w:sz w:val="22"/>
          <w:szCs w:val="22"/>
        </w:rPr>
        <w:t>www.zcygov.cn</w:t>
      </w:r>
      <w:r w:rsidRPr="00332D75">
        <w:rPr>
          <w:rFonts w:ascii="宋体" w:eastAsia="宋体" w:hint="eastAsia"/>
          <w:b w:val="0"/>
          <w:bCs w:val="0"/>
          <w:color w:val="auto"/>
          <w:sz w:val="22"/>
          <w:szCs w:val="22"/>
        </w:rPr>
        <w:t>）”实行在线投标响应（电子投标）。供应商应通过“政</w:t>
      </w:r>
      <w:proofErr w:type="gramStart"/>
      <w:r w:rsidRPr="00332D75">
        <w:rPr>
          <w:rFonts w:ascii="宋体" w:eastAsia="宋体" w:hint="eastAsia"/>
          <w:b w:val="0"/>
          <w:bCs w:val="0"/>
          <w:color w:val="auto"/>
          <w:sz w:val="22"/>
          <w:szCs w:val="22"/>
        </w:rPr>
        <w:t>采云</w:t>
      </w:r>
      <w:proofErr w:type="gramEnd"/>
      <w:r w:rsidRPr="00332D75">
        <w:rPr>
          <w:rFonts w:ascii="宋体" w:eastAsia="宋体" w:hint="eastAsia"/>
          <w:b w:val="0"/>
          <w:bCs w:val="0"/>
          <w:color w:val="auto"/>
          <w:sz w:val="22"/>
          <w:szCs w:val="22"/>
        </w:rPr>
        <w:t>电子交易客户端”，并按照本采购文</w:t>
      </w:r>
      <w:r w:rsidRPr="00332D75">
        <w:rPr>
          <w:rFonts w:ascii="宋体" w:eastAsia="宋体" w:hint="eastAsia"/>
          <w:b w:val="0"/>
          <w:bCs w:val="0"/>
          <w:color w:val="auto"/>
          <w:sz w:val="22"/>
          <w:szCs w:val="22"/>
        </w:rPr>
        <w:t>件和“政</w:t>
      </w:r>
      <w:proofErr w:type="gramStart"/>
      <w:r w:rsidRPr="00332D75">
        <w:rPr>
          <w:rFonts w:ascii="宋体" w:eastAsia="宋体" w:hint="eastAsia"/>
          <w:b w:val="0"/>
          <w:bCs w:val="0"/>
          <w:color w:val="auto"/>
          <w:sz w:val="22"/>
          <w:szCs w:val="22"/>
        </w:rPr>
        <w:t>采云</w:t>
      </w:r>
      <w:proofErr w:type="gramEnd"/>
      <w:r w:rsidRPr="00332D75">
        <w:rPr>
          <w:rFonts w:ascii="宋体" w:eastAsia="宋体" w:hint="eastAsia"/>
          <w:b w:val="0"/>
          <w:bCs w:val="0"/>
          <w:color w:val="auto"/>
          <w:sz w:val="22"/>
          <w:szCs w:val="22"/>
        </w:rPr>
        <w:t>平台”的要求编制并加密投标文件。</w:t>
      </w: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r w:rsidRPr="00332D75">
        <w:rPr>
          <w:rFonts w:ascii="宋体" w:eastAsia="宋体" w:hint="eastAsia"/>
          <w:b w:val="0"/>
          <w:bCs w:val="0"/>
          <w:color w:val="auto"/>
          <w:sz w:val="22"/>
          <w:szCs w:val="22"/>
        </w:rPr>
        <w:t>3.2</w:t>
      </w:r>
      <w:r w:rsidRPr="00332D75">
        <w:rPr>
          <w:rFonts w:ascii="宋体" w:eastAsia="宋体" w:hint="eastAsia"/>
          <w:b w:val="0"/>
          <w:bCs w:val="0"/>
          <w:color w:val="auto"/>
          <w:sz w:val="22"/>
          <w:szCs w:val="22"/>
        </w:rPr>
        <w:t>投标供应商应当按照本章节</w:t>
      </w:r>
      <w:r w:rsidRPr="00332D75">
        <w:rPr>
          <w:rFonts w:ascii="宋体" w:eastAsia="宋体" w:hint="eastAsia"/>
          <w:b w:val="0"/>
          <w:bCs w:val="0"/>
          <w:color w:val="auto"/>
          <w:sz w:val="22"/>
          <w:szCs w:val="22"/>
        </w:rPr>
        <w:t xml:space="preserve"> </w:t>
      </w:r>
      <w:r w:rsidRPr="00332D75">
        <w:rPr>
          <w:rFonts w:ascii="宋体" w:eastAsia="宋体" w:hint="eastAsia"/>
          <w:b w:val="0"/>
          <w:bCs w:val="0"/>
          <w:color w:val="auto"/>
          <w:sz w:val="22"/>
          <w:szCs w:val="22"/>
        </w:rPr>
        <w:t>“投标文件组成”规定的内容及顺序在“政</w:t>
      </w:r>
      <w:proofErr w:type="gramStart"/>
      <w:r w:rsidRPr="00332D75">
        <w:rPr>
          <w:rFonts w:ascii="宋体" w:eastAsia="宋体" w:hint="eastAsia"/>
          <w:b w:val="0"/>
          <w:bCs w:val="0"/>
          <w:color w:val="auto"/>
          <w:sz w:val="22"/>
          <w:szCs w:val="22"/>
        </w:rPr>
        <w:t>采云</w:t>
      </w:r>
      <w:proofErr w:type="gramEnd"/>
      <w:r w:rsidRPr="00332D75">
        <w:rPr>
          <w:rFonts w:ascii="宋体" w:eastAsia="宋体" w:hint="eastAsia"/>
          <w:b w:val="0"/>
          <w:bCs w:val="0"/>
          <w:color w:val="auto"/>
          <w:sz w:val="22"/>
          <w:szCs w:val="22"/>
        </w:rPr>
        <w:t>电子交易客户端”编制投标文件。</w:t>
      </w: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r w:rsidRPr="00332D75">
        <w:rPr>
          <w:rFonts w:ascii="宋体" w:eastAsia="宋体" w:hint="eastAsia"/>
          <w:b w:val="0"/>
          <w:bCs w:val="0"/>
          <w:color w:val="auto"/>
          <w:sz w:val="22"/>
          <w:szCs w:val="22"/>
        </w:rPr>
        <w:t>3.3</w:t>
      </w:r>
      <w:r w:rsidRPr="00332D75">
        <w:rPr>
          <w:rFonts w:ascii="宋体" w:eastAsia="宋体" w:hint="eastAsia"/>
          <w:b w:val="0"/>
          <w:bCs w:val="0"/>
          <w:color w:val="auto"/>
          <w:sz w:val="22"/>
          <w:szCs w:val="22"/>
        </w:rPr>
        <w:t>本采购文件“投标文件格式”中有提供格式的，投标供应商须参照格式进行编制（格式中要求提供相关证明材料的</w:t>
      </w:r>
      <w:proofErr w:type="gramStart"/>
      <w:r w:rsidRPr="00332D75">
        <w:rPr>
          <w:rFonts w:ascii="宋体" w:eastAsia="宋体" w:hint="eastAsia"/>
          <w:b w:val="0"/>
          <w:bCs w:val="0"/>
          <w:color w:val="auto"/>
          <w:sz w:val="22"/>
          <w:szCs w:val="22"/>
        </w:rPr>
        <w:t>还需后附</w:t>
      </w:r>
      <w:proofErr w:type="gramEnd"/>
      <w:r w:rsidRPr="00332D75">
        <w:rPr>
          <w:rFonts w:ascii="宋体" w:eastAsia="宋体" w:hint="eastAsia"/>
          <w:b w:val="0"/>
          <w:bCs w:val="0"/>
          <w:color w:val="auto"/>
          <w:sz w:val="22"/>
          <w:szCs w:val="22"/>
        </w:rPr>
        <w:t>相关证明材料），并按格式要求在指定位置根据要求进行签章，否则视为未提供；本文件“投标文件格式”未提供格式的，请各投标单位自行拟定格式，并加盖单位公章并由法定代表人或其授权代表签署（签字或盖章），否则视为未提供。</w:t>
      </w: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r w:rsidRPr="00332D75">
        <w:rPr>
          <w:rFonts w:ascii="宋体" w:eastAsia="宋体" w:hint="eastAsia"/>
          <w:b w:val="0"/>
          <w:bCs w:val="0"/>
          <w:color w:val="auto"/>
          <w:sz w:val="22"/>
          <w:szCs w:val="22"/>
        </w:rPr>
        <w:t>3.4</w:t>
      </w:r>
      <w:r w:rsidRPr="00332D75">
        <w:rPr>
          <w:rFonts w:ascii="宋体" w:eastAsia="宋体" w:hint="eastAsia"/>
          <w:b w:val="0"/>
          <w:bCs w:val="0"/>
          <w:color w:val="auto"/>
          <w:sz w:val="22"/>
          <w:szCs w:val="22"/>
        </w:rPr>
        <w:t>投标文件内容不完整、编排混乱</w:t>
      </w:r>
      <w:r w:rsidRPr="00332D75">
        <w:rPr>
          <w:rFonts w:ascii="宋体" w:eastAsia="宋体" w:hint="eastAsia"/>
          <w:b w:val="0"/>
          <w:bCs w:val="0"/>
          <w:color w:val="auto"/>
          <w:sz w:val="22"/>
          <w:szCs w:val="22"/>
        </w:rPr>
        <w:t>导致投标文件被误读、漏读或者查找不到相关内容的，是投标供应商的责任。</w:t>
      </w: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r w:rsidRPr="00332D75">
        <w:rPr>
          <w:rFonts w:ascii="宋体" w:eastAsia="宋体" w:hint="eastAsia"/>
          <w:b w:val="0"/>
          <w:bCs w:val="0"/>
          <w:color w:val="auto"/>
          <w:sz w:val="22"/>
          <w:szCs w:val="22"/>
        </w:rPr>
        <w:t>3.5</w:t>
      </w:r>
      <w:r w:rsidRPr="00332D75">
        <w:rPr>
          <w:rFonts w:ascii="宋体" w:eastAsia="宋体" w:hint="eastAsia"/>
          <w:b w:val="0"/>
          <w:bCs w:val="0"/>
          <w:color w:val="auto"/>
          <w:sz w:val="22"/>
          <w:szCs w:val="22"/>
        </w:rPr>
        <w:t>投标文件因字迹潦草或表达不清所引起的后果由投标供应商负责。</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bCs w:val="0"/>
          <w:color w:val="auto"/>
          <w:sz w:val="22"/>
          <w:szCs w:val="22"/>
        </w:rPr>
        <w:t xml:space="preserve">3.6 </w:t>
      </w:r>
      <w:r w:rsidRPr="00332D75">
        <w:rPr>
          <w:rFonts w:ascii="宋体" w:eastAsia="宋体" w:hint="eastAsia"/>
          <w:b w:val="0"/>
          <w:bCs w:val="0"/>
          <w:color w:val="auto"/>
          <w:sz w:val="22"/>
          <w:szCs w:val="22"/>
        </w:rPr>
        <w:t>投标供应商没有按照本章节</w:t>
      </w:r>
      <w:r w:rsidRPr="00332D75">
        <w:rPr>
          <w:rFonts w:ascii="宋体" w:eastAsia="宋体" w:hint="eastAsia"/>
          <w:b w:val="0"/>
          <w:bCs w:val="0"/>
          <w:color w:val="auto"/>
          <w:sz w:val="22"/>
          <w:szCs w:val="22"/>
        </w:rPr>
        <w:t xml:space="preserve"> </w:t>
      </w:r>
      <w:r w:rsidRPr="00332D75">
        <w:rPr>
          <w:rFonts w:ascii="宋体" w:eastAsia="宋体" w:hint="eastAsia"/>
          <w:b w:val="0"/>
          <w:bCs w:val="0"/>
          <w:color w:val="auto"/>
          <w:sz w:val="22"/>
          <w:szCs w:val="22"/>
        </w:rPr>
        <w:t>“投标文件组成”要求提供全部资料，或者没有仔细阅读采购文件，或者没有对采购文件在各方面的要求</w:t>
      </w:r>
      <w:proofErr w:type="gramStart"/>
      <w:r w:rsidRPr="00332D75">
        <w:rPr>
          <w:rFonts w:ascii="宋体" w:eastAsia="宋体" w:hint="eastAsia"/>
          <w:b w:val="0"/>
          <w:bCs w:val="0"/>
          <w:color w:val="auto"/>
          <w:sz w:val="22"/>
          <w:szCs w:val="22"/>
        </w:rPr>
        <w:t>作出</w:t>
      </w:r>
      <w:proofErr w:type="gramEnd"/>
      <w:r w:rsidRPr="00332D75">
        <w:rPr>
          <w:rFonts w:ascii="宋体" w:eastAsia="宋体" w:hint="eastAsia"/>
          <w:b w:val="0"/>
          <w:bCs w:val="0"/>
          <w:color w:val="auto"/>
          <w:sz w:val="22"/>
          <w:szCs w:val="22"/>
        </w:rPr>
        <w:t>实质性响应是投标供应商的风险，由此造成的一切后果由投标供应商自行承担。</w:t>
      </w:r>
    </w:p>
    <w:p w:rsidR="0038726B" w:rsidRPr="00332D75" w:rsidRDefault="00332D75">
      <w:pPr>
        <w:autoSpaceDE w:val="0"/>
        <w:autoSpaceDN w:val="0"/>
        <w:adjustRightInd w:val="0"/>
        <w:snapToGrid w:val="0"/>
        <w:spacing w:line="360" w:lineRule="auto"/>
        <w:ind w:firstLine="422"/>
        <w:textAlignment w:val="bottom"/>
        <w:rPr>
          <w:rFonts w:ascii="宋体" w:eastAsia="宋体"/>
          <w:b w:val="0"/>
          <w:color w:val="auto"/>
          <w:sz w:val="22"/>
          <w:szCs w:val="22"/>
        </w:rPr>
      </w:pPr>
      <w:bookmarkStart w:id="42" w:name="_Toc132122413"/>
      <w:bookmarkStart w:id="43" w:name="_Toc132122116"/>
      <w:r w:rsidRPr="00332D75">
        <w:rPr>
          <w:rFonts w:ascii="宋体" w:eastAsia="宋体" w:hint="eastAsia"/>
          <w:b w:val="0"/>
          <w:color w:val="auto"/>
          <w:sz w:val="22"/>
          <w:szCs w:val="22"/>
        </w:rPr>
        <w:t>4</w:t>
      </w:r>
      <w:r w:rsidRPr="00332D75">
        <w:rPr>
          <w:rFonts w:ascii="宋体" w:eastAsia="宋体" w:hint="eastAsia"/>
          <w:b w:val="0"/>
          <w:color w:val="auto"/>
          <w:sz w:val="22"/>
          <w:szCs w:val="22"/>
        </w:rPr>
        <w:t>、投标报价</w:t>
      </w:r>
    </w:p>
    <w:p w:rsidR="0038726B" w:rsidRPr="00332D75" w:rsidRDefault="00332D75">
      <w:pPr>
        <w:autoSpaceDE w:val="0"/>
        <w:autoSpaceDN w:val="0"/>
        <w:adjustRightInd w:val="0"/>
        <w:snapToGrid w:val="0"/>
        <w:spacing w:line="360" w:lineRule="auto"/>
        <w:ind w:firstLine="422"/>
        <w:textAlignment w:val="bottom"/>
        <w:rPr>
          <w:rFonts w:ascii="宋体" w:eastAsia="宋体"/>
          <w:b w:val="0"/>
          <w:color w:val="auto"/>
          <w:sz w:val="22"/>
          <w:szCs w:val="22"/>
        </w:rPr>
      </w:pPr>
      <w:r w:rsidRPr="00332D75">
        <w:rPr>
          <w:rFonts w:ascii="宋体" w:eastAsia="宋体" w:hint="eastAsia"/>
          <w:b w:val="0"/>
          <w:color w:val="auto"/>
          <w:sz w:val="22"/>
          <w:szCs w:val="22"/>
        </w:rPr>
        <w:t>4.1</w:t>
      </w:r>
      <w:r w:rsidRPr="00332D75">
        <w:rPr>
          <w:rFonts w:ascii="宋体" w:eastAsia="宋体" w:hint="eastAsia"/>
          <w:b w:val="0"/>
          <w:color w:val="auto"/>
          <w:sz w:val="22"/>
          <w:szCs w:val="22"/>
        </w:rPr>
        <w:t>、投标供应商应按磋商文件中《开标一览表》填写投标价。</w:t>
      </w:r>
    </w:p>
    <w:p w:rsidR="0038726B" w:rsidRPr="00332D75" w:rsidRDefault="00332D75">
      <w:pPr>
        <w:autoSpaceDE w:val="0"/>
        <w:autoSpaceDN w:val="0"/>
        <w:adjustRightInd w:val="0"/>
        <w:snapToGrid w:val="0"/>
        <w:spacing w:line="360" w:lineRule="auto"/>
        <w:ind w:firstLine="422"/>
        <w:textAlignment w:val="bottom"/>
        <w:rPr>
          <w:rFonts w:ascii="宋体" w:eastAsia="宋体"/>
          <w:b w:val="0"/>
          <w:color w:val="auto"/>
          <w:sz w:val="22"/>
          <w:szCs w:val="22"/>
        </w:rPr>
      </w:pPr>
      <w:r w:rsidRPr="00332D75">
        <w:rPr>
          <w:rFonts w:ascii="宋体" w:eastAsia="宋体" w:hint="eastAsia"/>
          <w:b w:val="0"/>
          <w:color w:val="auto"/>
          <w:sz w:val="22"/>
          <w:szCs w:val="22"/>
        </w:rPr>
        <w:t>4.2</w:t>
      </w:r>
      <w:r w:rsidRPr="00332D75">
        <w:rPr>
          <w:rFonts w:ascii="宋体" w:eastAsia="宋体" w:hint="eastAsia"/>
          <w:b w:val="0"/>
          <w:color w:val="auto"/>
          <w:sz w:val="22"/>
          <w:szCs w:val="22"/>
        </w:rPr>
        <w:t>、本次招标最终报价只允许有一个报价，有选择的报价将不予接受。</w:t>
      </w:r>
    </w:p>
    <w:p w:rsidR="0038726B" w:rsidRPr="00332D75" w:rsidRDefault="00332D75">
      <w:pPr>
        <w:autoSpaceDE w:val="0"/>
        <w:autoSpaceDN w:val="0"/>
        <w:adjustRightInd w:val="0"/>
        <w:snapToGrid w:val="0"/>
        <w:spacing w:line="360" w:lineRule="auto"/>
        <w:ind w:firstLine="422"/>
        <w:textAlignment w:val="bottom"/>
        <w:rPr>
          <w:rFonts w:ascii="宋体" w:eastAsia="宋体"/>
          <w:b w:val="0"/>
          <w:color w:val="auto"/>
          <w:sz w:val="22"/>
          <w:szCs w:val="22"/>
        </w:rPr>
      </w:pPr>
      <w:r w:rsidRPr="00332D75">
        <w:rPr>
          <w:rFonts w:ascii="宋体" w:eastAsia="宋体" w:hint="eastAsia"/>
          <w:b w:val="0"/>
          <w:color w:val="auto"/>
          <w:sz w:val="22"/>
          <w:szCs w:val="22"/>
        </w:rPr>
        <w:t>4.3</w:t>
      </w:r>
      <w:r w:rsidRPr="00332D75">
        <w:rPr>
          <w:rFonts w:ascii="宋体" w:eastAsia="宋体" w:hint="eastAsia"/>
          <w:b w:val="0"/>
          <w:color w:val="auto"/>
          <w:sz w:val="22"/>
          <w:szCs w:val="22"/>
        </w:rPr>
        <w:t>、投标供应商应考虑自身实力、经验及项目实施过程中的各种因素，根据采购说</w:t>
      </w:r>
      <w:r w:rsidRPr="00332D75">
        <w:rPr>
          <w:rFonts w:ascii="宋体" w:eastAsia="宋体" w:hint="eastAsia"/>
          <w:b w:val="0"/>
          <w:color w:val="auto"/>
          <w:sz w:val="22"/>
          <w:szCs w:val="22"/>
        </w:rPr>
        <w:lastRenderedPageBreak/>
        <w:t>明，详细说明所能提供的各项具体服务内容，自主确定报价。</w:t>
      </w:r>
    </w:p>
    <w:p w:rsidR="0038726B" w:rsidRPr="00332D75" w:rsidRDefault="00332D75">
      <w:pPr>
        <w:autoSpaceDE w:val="0"/>
        <w:autoSpaceDN w:val="0"/>
        <w:adjustRightInd w:val="0"/>
        <w:spacing w:line="360" w:lineRule="auto"/>
        <w:ind w:firstLineChars="200" w:firstLine="442"/>
        <w:textAlignment w:val="bottom"/>
        <w:rPr>
          <w:rFonts w:ascii="宋体" w:eastAsia="宋体"/>
          <w:b w:val="0"/>
          <w:bCs w:val="0"/>
          <w:color w:val="auto"/>
          <w:sz w:val="22"/>
          <w:szCs w:val="22"/>
        </w:rPr>
      </w:pPr>
      <w:r w:rsidRPr="00332D75">
        <w:rPr>
          <w:rFonts w:ascii="宋体" w:eastAsia="宋体" w:hint="eastAsia"/>
          <w:color w:val="auto"/>
          <w:sz w:val="22"/>
          <w:szCs w:val="22"/>
        </w:rPr>
        <w:t>4.4</w:t>
      </w:r>
      <w:r w:rsidRPr="00332D75">
        <w:rPr>
          <w:rFonts w:ascii="宋体" w:eastAsia="宋体" w:hint="eastAsia"/>
          <w:color w:val="auto"/>
          <w:sz w:val="22"/>
          <w:szCs w:val="22"/>
        </w:rPr>
        <w:t>、</w:t>
      </w:r>
      <w:r w:rsidRPr="00332D75">
        <w:rPr>
          <w:rFonts w:ascii="宋体" w:eastAsia="宋体" w:hint="eastAsia"/>
          <w:b w:val="0"/>
          <w:bCs w:val="0"/>
          <w:color w:val="auto"/>
          <w:sz w:val="22"/>
          <w:szCs w:val="22"/>
        </w:rPr>
        <w:t>投标报价应按包含以下费用。</w:t>
      </w:r>
    </w:p>
    <w:p w:rsidR="0038726B" w:rsidRPr="00332D75" w:rsidRDefault="00332D75" w:rsidP="00657F1E">
      <w:pPr>
        <w:numPr>
          <w:ilvl w:val="0"/>
          <w:numId w:val="2"/>
        </w:numPr>
        <w:tabs>
          <w:tab w:val="clear" w:pos="425"/>
          <w:tab w:val="left" w:pos="965"/>
          <w:tab w:val="left" w:pos="1025"/>
        </w:tabs>
        <w:adjustRightInd w:val="0"/>
        <w:spacing w:line="360" w:lineRule="auto"/>
        <w:ind w:leftChars="300" w:left="1057"/>
        <w:rPr>
          <w:rFonts w:ascii="宋体" w:eastAsia="宋体"/>
          <w:b w:val="0"/>
          <w:color w:val="auto"/>
          <w:sz w:val="22"/>
          <w:szCs w:val="22"/>
        </w:rPr>
      </w:pPr>
      <w:r w:rsidRPr="00332D75">
        <w:rPr>
          <w:rFonts w:ascii="宋体" w:eastAsia="宋体" w:hint="eastAsia"/>
          <w:b w:val="0"/>
          <w:color w:val="auto"/>
          <w:sz w:val="22"/>
          <w:szCs w:val="22"/>
        </w:rPr>
        <w:t>服务价格</w:t>
      </w:r>
    </w:p>
    <w:p w:rsidR="0038726B" w:rsidRPr="00332D75" w:rsidRDefault="00332D75" w:rsidP="00657F1E">
      <w:pPr>
        <w:numPr>
          <w:ilvl w:val="0"/>
          <w:numId w:val="2"/>
        </w:numPr>
        <w:tabs>
          <w:tab w:val="clear" w:pos="425"/>
          <w:tab w:val="left" w:pos="965"/>
          <w:tab w:val="left" w:pos="1025"/>
        </w:tabs>
        <w:adjustRightInd w:val="0"/>
        <w:spacing w:line="360" w:lineRule="auto"/>
        <w:ind w:leftChars="300" w:left="1057"/>
        <w:rPr>
          <w:rFonts w:ascii="宋体" w:eastAsia="宋体"/>
          <w:b w:val="0"/>
          <w:color w:val="auto"/>
          <w:sz w:val="22"/>
          <w:szCs w:val="22"/>
        </w:rPr>
      </w:pPr>
      <w:r w:rsidRPr="00332D75">
        <w:rPr>
          <w:rFonts w:ascii="宋体" w:eastAsia="宋体" w:hint="eastAsia"/>
          <w:b w:val="0"/>
          <w:color w:val="auto"/>
          <w:sz w:val="22"/>
          <w:szCs w:val="22"/>
        </w:rPr>
        <w:t>关税、增值税等其它税，须将税费及税率单列</w:t>
      </w:r>
    </w:p>
    <w:p w:rsidR="0038726B" w:rsidRPr="00332D75" w:rsidRDefault="00332D75" w:rsidP="00657F1E">
      <w:pPr>
        <w:numPr>
          <w:ilvl w:val="0"/>
          <w:numId w:val="2"/>
        </w:numPr>
        <w:tabs>
          <w:tab w:val="clear" w:pos="425"/>
          <w:tab w:val="left" w:pos="965"/>
          <w:tab w:val="left" w:pos="1025"/>
        </w:tabs>
        <w:adjustRightInd w:val="0"/>
        <w:spacing w:line="360" w:lineRule="auto"/>
        <w:ind w:leftChars="300" w:left="1057"/>
        <w:rPr>
          <w:rFonts w:ascii="宋体" w:eastAsia="宋体"/>
          <w:b w:val="0"/>
          <w:color w:val="auto"/>
          <w:sz w:val="22"/>
          <w:szCs w:val="22"/>
        </w:rPr>
      </w:pPr>
      <w:r w:rsidRPr="00332D75">
        <w:rPr>
          <w:rFonts w:ascii="宋体" w:eastAsia="宋体" w:hint="eastAsia"/>
          <w:b w:val="0"/>
          <w:color w:val="auto"/>
          <w:sz w:val="22"/>
          <w:szCs w:val="22"/>
        </w:rPr>
        <w:t>代理服务费</w:t>
      </w:r>
    </w:p>
    <w:p w:rsidR="0038726B" w:rsidRPr="00332D75" w:rsidRDefault="00332D75" w:rsidP="00657F1E">
      <w:pPr>
        <w:numPr>
          <w:ilvl w:val="0"/>
          <w:numId w:val="2"/>
        </w:numPr>
        <w:tabs>
          <w:tab w:val="clear" w:pos="425"/>
          <w:tab w:val="left" w:pos="965"/>
          <w:tab w:val="left" w:pos="1025"/>
        </w:tabs>
        <w:adjustRightInd w:val="0"/>
        <w:spacing w:line="360" w:lineRule="auto"/>
        <w:ind w:leftChars="300" w:left="1057"/>
        <w:rPr>
          <w:rFonts w:ascii="宋体" w:eastAsia="宋体"/>
          <w:b w:val="0"/>
          <w:color w:val="auto"/>
          <w:sz w:val="22"/>
          <w:szCs w:val="22"/>
        </w:rPr>
      </w:pPr>
      <w:r w:rsidRPr="00332D75">
        <w:rPr>
          <w:rFonts w:ascii="宋体" w:eastAsia="宋体" w:hint="eastAsia"/>
          <w:b w:val="0"/>
          <w:color w:val="auto"/>
          <w:sz w:val="22"/>
          <w:szCs w:val="22"/>
        </w:rPr>
        <w:t>其他费用</w:t>
      </w:r>
    </w:p>
    <w:p w:rsidR="0038726B" w:rsidRPr="00332D75" w:rsidRDefault="00332D75">
      <w:pPr>
        <w:autoSpaceDE w:val="0"/>
        <w:autoSpaceDN w:val="0"/>
        <w:adjustRightInd w:val="0"/>
        <w:snapToGrid w:val="0"/>
        <w:spacing w:line="360" w:lineRule="auto"/>
        <w:ind w:firstLineChars="200" w:firstLine="442"/>
        <w:textAlignment w:val="bottom"/>
        <w:rPr>
          <w:rFonts w:ascii="宋体" w:eastAsia="宋体"/>
          <w:bCs w:val="0"/>
          <w:color w:val="auto"/>
          <w:sz w:val="22"/>
          <w:szCs w:val="22"/>
          <w:u w:val="single"/>
        </w:rPr>
      </w:pPr>
      <w:r w:rsidRPr="00332D75">
        <w:rPr>
          <w:rFonts w:ascii="宋体" w:eastAsia="宋体" w:hint="eastAsia"/>
          <w:bCs w:val="0"/>
          <w:color w:val="auto"/>
          <w:sz w:val="22"/>
          <w:szCs w:val="22"/>
          <w:u w:val="single"/>
        </w:rPr>
        <w:t>供应商在投标报价中应充分考虑所有可能发生的费用，否则采购人将视投标总价中已包括所有费用。</w:t>
      </w:r>
    </w:p>
    <w:p w:rsidR="0038726B" w:rsidRPr="00332D75" w:rsidRDefault="00332D75">
      <w:pPr>
        <w:autoSpaceDE w:val="0"/>
        <w:autoSpaceDN w:val="0"/>
        <w:adjustRightInd w:val="0"/>
        <w:spacing w:line="360" w:lineRule="auto"/>
        <w:ind w:firstLineChars="200" w:firstLine="442"/>
        <w:textAlignment w:val="bottom"/>
        <w:rPr>
          <w:rFonts w:ascii="宋体" w:eastAsia="宋体"/>
          <w:bCs w:val="0"/>
          <w:color w:val="auto"/>
          <w:sz w:val="22"/>
          <w:szCs w:val="22"/>
          <w:u w:val="single"/>
        </w:rPr>
      </w:pPr>
      <w:r w:rsidRPr="00332D75">
        <w:rPr>
          <w:rFonts w:ascii="宋体" w:eastAsia="宋体" w:hint="eastAsia"/>
          <w:bCs w:val="0"/>
          <w:color w:val="auto"/>
          <w:sz w:val="22"/>
          <w:szCs w:val="22"/>
          <w:u w:val="single"/>
        </w:rPr>
        <w:t>供应商对在合同执行中，除上述费用及招标文件规定的由中标供应商负责的工作范围以外需要买方协调或提供便利的工作应当在投标文件中说明。</w:t>
      </w: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r w:rsidRPr="00332D75">
        <w:rPr>
          <w:rFonts w:ascii="宋体" w:eastAsia="宋体" w:hint="eastAsia"/>
          <w:b w:val="0"/>
          <w:bCs w:val="0"/>
          <w:color w:val="auto"/>
          <w:sz w:val="22"/>
          <w:szCs w:val="22"/>
        </w:rPr>
        <w:t>5</w:t>
      </w:r>
      <w:r w:rsidRPr="00332D75">
        <w:rPr>
          <w:rFonts w:ascii="宋体" w:eastAsia="宋体" w:hint="eastAsia"/>
          <w:b w:val="0"/>
          <w:bCs w:val="0"/>
          <w:color w:val="auto"/>
          <w:sz w:val="22"/>
          <w:szCs w:val="22"/>
        </w:rPr>
        <w:t>、在任何情况下不限制采购人以其认为最合适的条款签订合同的权利。</w:t>
      </w: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bookmarkStart w:id="44" w:name="_Toc132122117"/>
      <w:bookmarkStart w:id="45" w:name="_Toc132122414"/>
      <w:bookmarkEnd w:id="42"/>
      <w:bookmarkEnd w:id="43"/>
      <w:r w:rsidRPr="00332D75">
        <w:rPr>
          <w:rFonts w:ascii="宋体" w:eastAsia="宋体" w:hint="eastAsia"/>
          <w:b w:val="0"/>
          <w:bCs w:val="0"/>
          <w:color w:val="auto"/>
          <w:sz w:val="22"/>
          <w:szCs w:val="22"/>
        </w:rPr>
        <w:t>6</w:t>
      </w:r>
      <w:r w:rsidRPr="00332D75">
        <w:rPr>
          <w:rFonts w:ascii="宋体" w:eastAsia="宋体" w:hint="eastAsia"/>
          <w:b w:val="0"/>
          <w:bCs w:val="0"/>
          <w:color w:val="auto"/>
          <w:sz w:val="22"/>
          <w:szCs w:val="22"/>
        </w:rPr>
        <w:t>、磋商响应文件的有效期</w:t>
      </w:r>
      <w:bookmarkEnd w:id="44"/>
      <w:bookmarkEnd w:id="45"/>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bookmarkStart w:id="46" w:name="_Toc132125574"/>
      <w:bookmarkStart w:id="47" w:name="_Toc132125151"/>
      <w:bookmarkStart w:id="48" w:name="_Toc132122416"/>
      <w:bookmarkStart w:id="49" w:name="_Toc132123881"/>
      <w:bookmarkStart w:id="50" w:name="_Toc132123634"/>
      <w:bookmarkStart w:id="51" w:name="_Toc132125095"/>
      <w:bookmarkStart w:id="52" w:name="_Toc132124594"/>
      <w:bookmarkStart w:id="53" w:name="_Toc132123547"/>
      <w:bookmarkStart w:id="54" w:name="_Toc132126154"/>
      <w:bookmarkStart w:id="55" w:name="_Toc132123439"/>
      <w:bookmarkStart w:id="56" w:name="_Toc132123838"/>
      <w:bookmarkStart w:id="57" w:name="_Toc132125037"/>
      <w:bookmarkStart w:id="58" w:name="_Toc132655776"/>
      <w:bookmarkStart w:id="59" w:name="_Toc132122119"/>
      <w:bookmarkStart w:id="60" w:name="_Toc132125983"/>
      <w:r w:rsidRPr="00332D75">
        <w:rPr>
          <w:rFonts w:ascii="宋体" w:eastAsia="宋体" w:hint="eastAsia"/>
          <w:b w:val="0"/>
          <w:bCs w:val="0"/>
          <w:color w:val="auto"/>
          <w:sz w:val="22"/>
          <w:szCs w:val="22"/>
        </w:rPr>
        <w:t>6.1</w:t>
      </w:r>
      <w:r w:rsidRPr="00332D75">
        <w:rPr>
          <w:rFonts w:ascii="宋体" w:eastAsia="宋体" w:hint="eastAsia"/>
          <w:b w:val="0"/>
          <w:bCs w:val="0"/>
          <w:color w:val="auto"/>
          <w:sz w:val="22"/>
          <w:szCs w:val="22"/>
        </w:rPr>
        <w:t>、自开标日起</w:t>
      </w:r>
      <w:r w:rsidRPr="00332D75">
        <w:rPr>
          <w:rFonts w:ascii="宋体" w:eastAsia="宋体" w:hint="eastAsia"/>
          <w:b w:val="0"/>
          <w:bCs w:val="0"/>
          <w:color w:val="auto"/>
          <w:sz w:val="22"/>
          <w:szCs w:val="22"/>
        </w:rPr>
        <w:t>90</w:t>
      </w:r>
      <w:proofErr w:type="gramStart"/>
      <w:r w:rsidRPr="00332D75">
        <w:rPr>
          <w:rFonts w:ascii="宋体" w:eastAsia="宋体" w:hint="eastAsia"/>
          <w:b w:val="0"/>
          <w:bCs w:val="0"/>
          <w:color w:val="auto"/>
          <w:sz w:val="22"/>
          <w:szCs w:val="22"/>
        </w:rPr>
        <w:t>日历天</w:t>
      </w:r>
      <w:proofErr w:type="gramEnd"/>
      <w:r w:rsidRPr="00332D75">
        <w:rPr>
          <w:rFonts w:ascii="宋体" w:eastAsia="宋体" w:hint="eastAsia"/>
          <w:b w:val="0"/>
          <w:bCs w:val="0"/>
          <w:color w:val="auto"/>
          <w:sz w:val="22"/>
          <w:szCs w:val="22"/>
        </w:rPr>
        <w:t>内，磋商响应文件应保持有效。有效期短于这个规定期限的投标将被拒绝。</w:t>
      </w: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r w:rsidRPr="00332D75">
        <w:rPr>
          <w:rFonts w:ascii="宋体" w:eastAsia="宋体" w:hint="eastAsia"/>
          <w:b w:val="0"/>
          <w:bCs w:val="0"/>
          <w:color w:val="auto"/>
          <w:sz w:val="22"/>
          <w:szCs w:val="22"/>
        </w:rPr>
        <w:t>6.2</w:t>
      </w:r>
      <w:r w:rsidRPr="00332D75">
        <w:rPr>
          <w:rFonts w:ascii="宋体" w:eastAsia="宋体" w:hint="eastAsia"/>
          <w:b w:val="0"/>
          <w:bCs w:val="0"/>
          <w:color w:val="auto"/>
          <w:sz w:val="22"/>
          <w:szCs w:val="22"/>
        </w:rPr>
        <w:t>、在特殊情况下，采购人可与投标供应商协商延长磋商响应文件的有效期，这种要求和答复均应以书面形式进行。</w:t>
      </w: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r w:rsidRPr="00332D75">
        <w:rPr>
          <w:rFonts w:ascii="宋体" w:eastAsia="宋体" w:hint="eastAsia"/>
          <w:b w:val="0"/>
          <w:bCs w:val="0"/>
          <w:color w:val="auto"/>
          <w:sz w:val="22"/>
          <w:szCs w:val="22"/>
        </w:rPr>
        <w:t>7</w:t>
      </w:r>
      <w:r w:rsidRPr="00332D75">
        <w:rPr>
          <w:rFonts w:ascii="宋体" w:eastAsia="宋体" w:hint="eastAsia"/>
          <w:b w:val="0"/>
          <w:bCs w:val="0"/>
          <w:color w:val="auto"/>
          <w:sz w:val="22"/>
          <w:szCs w:val="22"/>
        </w:rPr>
        <w:t>、投标文件的签章</w:t>
      </w: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r w:rsidRPr="00332D75">
        <w:rPr>
          <w:rFonts w:ascii="宋体" w:eastAsia="宋体" w:hint="eastAsia"/>
          <w:b w:val="0"/>
          <w:bCs w:val="0"/>
          <w:color w:val="auto"/>
          <w:sz w:val="22"/>
          <w:szCs w:val="22"/>
        </w:rPr>
        <w:t>7.1</w:t>
      </w:r>
      <w:r w:rsidRPr="00332D75">
        <w:rPr>
          <w:rFonts w:ascii="宋体" w:eastAsia="宋体" w:hint="eastAsia"/>
          <w:b w:val="0"/>
          <w:bCs w:val="0"/>
          <w:color w:val="auto"/>
          <w:sz w:val="22"/>
          <w:szCs w:val="22"/>
        </w:rPr>
        <w:t>投标文件的签章要求：投标供应商须知前附表；</w:t>
      </w: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r w:rsidRPr="00332D75">
        <w:rPr>
          <w:rFonts w:ascii="宋体" w:eastAsia="宋体" w:hint="eastAsia"/>
          <w:b w:val="0"/>
          <w:bCs w:val="0"/>
          <w:color w:val="auto"/>
          <w:sz w:val="22"/>
          <w:szCs w:val="22"/>
        </w:rPr>
        <w:t>7.2</w:t>
      </w:r>
      <w:r w:rsidRPr="00332D75">
        <w:rPr>
          <w:rFonts w:ascii="宋体" w:eastAsia="宋体" w:hint="eastAsia"/>
          <w:b w:val="0"/>
          <w:bCs w:val="0"/>
          <w:color w:val="auto"/>
          <w:sz w:val="22"/>
          <w:szCs w:val="22"/>
        </w:rPr>
        <w:t>投标文件应由投标供应</w:t>
      </w:r>
      <w:proofErr w:type="gramStart"/>
      <w:r w:rsidRPr="00332D75">
        <w:rPr>
          <w:rFonts w:ascii="宋体" w:eastAsia="宋体" w:hint="eastAsia"/>
          <w:b w:val="0"/>
          <w:bCs w:val="0"/>
          <w:color w:val="auto"/>
          <w:sz w:val="22"/>
          <w:szCs w:val="22"/>
        </w:rPr>
        <w:t>商法定</w:t>
      </w:r>
      <w:proofErr w:type="gramEnd"/>
      <w:r w:rsidRPr="00332D75">
        <w:rPr>
          <w:rFonts w:ascii="宋体" w:eastAsia="宋体" w:hint="eastAsia"/>
          <w:b w:val="0"/>
          <w:bCs w:val="0"/>
          <w:color w:val="auto"/>
          <w:sz w:val="22"/>
          <w:szCs w:val="22"/>
        </w:rPr>
        <w:t>代表人或其授权代表签署，并时加盖投标供应商公章（电子签章）。</w:t>
      </w: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r w:rsidRPr="00332D75">
        <w:rPr>
          <w:rFonts w:ascii="宋体" w:eastAsia="宋体" w:hint="eastAsia"/>
          <w:b w:val="0"/>
          <w:bCs w:val="0"/>
          <w:color w:val="auto"/>
          <w:sz w:val="22"/>
          <w:szCs w:val="22"/>
        </w:rPr>
        <w:t>7.3 CA</w:t>
      </w:r>
      <w:r w:rsidRPr="00332D75">
        <w:rPr>
          <w:rFonts w:ascii="宋体" w:eastAsia="宋体" w:hint="eastAsia"/>
          <w:b w:val="0"/>
          <w:bCs w:val="0"/>
          <w:color w:val="auto"/>
          <w:sz w:val="22"/>
          <w:szCs w:val="22"/>
        </w:rPr>
        <w:t>电子签章操作指南详见《供应商</w:t>
      </w:r>
      <w:r w:rsidRPr="00332D75">
        <w:rPr>
          <w:rFonts w:ascii="宋体" w:eastAsia="宋体" w:hint="eastAsia"/>
          <w:b w:val="0"/>
          <w:bCs w:val="0"/>
          <w:color w:val="auto"/>
          <w:sz w:val="22"/>
          <w:szCs w:val="22"/>
        </w:rPr>
        <w:t>-</w:t>
      </w:r>
      <w:r w:rsidRPr="00332D75">
        <w:rPr>
          <w:rFonts w:ascii="宋体" w:eastAsia="宋体" w:hint="eastAsia"/>
          <w:b w:val="0"/>
          <w:bCs w:val="0"/>
          <w:color w:val="auto"/>
          <w:sz w:val="22"/>
          <w:szCs w:val="22"/>
        </w:rPr>
        <w:t>政府采购项</w:t>
      </w:r>
      <w:r w:rsidRPr="00332D75">
        <w:rPr>
          <w:rFonts w:ascii="宋体" w:eastAsia="宋体" w:hint="eastAsia"/>
          <w:b w:val="0"/>
          <w:bCs w:val="0"/>
          <w:color w:val="auto"/>
          <w:sz w:val="22"/>
          <w:szCs w:val="22"/>
        </w:rPr>
        <w:t>目电子交易操作指南》（</w:t>
      </w:r>
      <w:r w:rsidRPr="00332D75">
        <w:rPr>
          <w:rFonts w:ascii="宋体" w:eastAsia="宋体" w:hint="eastAsia"/>
          <w:b w:val="0"/>
          <w:bCs w:val="0"/>
          <w:color w:val="auto"/>
          <w:sz w:val="22"/>
          <w:szCs w:val="22"/>
        </w:rPr>
        <w:t>https://help.zcygov.cn/web/site_2/2018/12-28/2573.html</w:t>
      </w:r>
      <w:r w:rsidRPr="00332D75">
        <w:rPr>
          <w:rFonts w:ascii="宋体" w:eastAsia="宋体" w:hint="eastAsia"/>
          <w:b w:val="0"/>
          <w:bCs w:val="0"/>
          <w:color w:val="auto"/>
          <w:sz w:val="22"/>
          <w:szCs w:val="22"/>
        </w:rPr>
        <w:t>）。</w:t>
      </w: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r w:rsidRPr="00332D75">
        <w:rPr>
          <w:rFonts w:ascii="宋体" w:eastAsia="宋体" w:hint="eastAsia"/>
          <w:b w:val="0"/>
          <w:bCs w:val="0"/>
          <w:color w:val="auto"/>
          <w:sz w:val="22"/>
          <w:szCs w:val="22"/>
        </w:rPr>
        <w:t>8</w:t>
      </w:r>
      <w:r w:rsidRPr="00332D75">
        <w:rPr>
          <w:rFonts w:ascii="宋体" w:eastAsia="宋体" w:hint="eastAsia"/>
          <w:b w:val="0"/>
          <w:bCs w:val="0"/>
          <w:color w:val="auto"/>
          <w:sz w:val="22"/>
          <w:szCs w:val="22"/>
        </w:rPr>
        <w:t>、投标文件的形式</w:t>
      </w: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r w:rsidRPr="00332D75">
        <w:rPr>
          <w:rFonts w:ascii="宋体" w:eastAsia="宋体" w:hint="eastAsia"/>
          <w:b w:val="0"/>
          <w:bCs w:val="0"/>
          <w:color w:val="auto"/>
          <w:sz w:val="22"/>
          <w:szCs w:val="22"/>
        </w:rPr>
        <w:t>8.1</w:t>
      </w:r>
      <w:r w:rsidRPr="00332D75">
        <w:rPr>
          <w:rFonts w:ascii="宋体" w:eastAsia="宋体" w:hint="eastAsia"/>
          <w:b w:val="0"/>
          <w:bCs w:val="0"/>
          <w:color w:val="auto"/>
          <w:sz w:val="22"/>
          <w:szCs w:val="22"/>
        </w:rPr>
        <w:t>投标文件的形式：见投标供应商须知前附表；</w:t>
      </w: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r w:rsidRPr="00332D75">
        <w:rPr>
          <w:rFonts w:ascii="宋体" w:eastAsia="宋体" w:hint="eastAsia"/>
          <w:b w:val="0"/>
          <w:bCs w:val="0"/>
          <w:color w:val="auto"/>
          <w:sz w:val="22"/>
          <w:szCs w:val="22"/>
        </w:rPr>
        <w:t>8.2</w:t>
      </w:r>
      <w:r w:rsidRPr="00332D75">
        <w:rPr>
          <w:rFonts w:ascii="宋体" w:eastAsia="宋体" w:hint="eastAsia"/>
          <w:b w:val="0"/>
          <w:bCs w:val="0"/>
          <w:color w:val="auto"/>
          <w:sz w:val="22"/>
          <w:szCs w:val="22"/>
        </w:rPr>
        <w:t>“电子加密投标文件”：“电子加密投标文件”是指通过“政</w:t>
      </w:r>
      <w:proofErr w:type="gramStart"/>
      <w:r w:rsidRPr="00332D75">
        <w:rPr>
          <w:rFonts w:ascii="宋体" w:eastAsia="宋体" w:hint="eastAsia"/>
          <w:b w:val="0"/>
          <w:bCs w:val="0"/>
          <w:color w:val="auto"/>
          <w:sz w:val="22"/>
          <w:szCs w:val="22"/>
        </w:rPr>
        <w:t>采云</w:t>
      </w:r>
      <w:proofErr w:type="gramEnd"/>
      <w:r w:rsidRPr="00332D75">
        <w:rPr>
          <w:rFonts w:ascii="宋体" w:eastAsia="宋体" w:hint="eastAsia"/>
          <w:b w:val="0"/>
          <w:bCs w:val="0"/>
          <w:color w:val="auto"/>
          <w:sz w:val="22"/>
          <w:szCs w:val="22"/>
        </w:rPr>
        <w:t>电子交易客户端”完成投标文件编制后生成并加密的数据电文形式的投标文件。</w:t>
      </w: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r w:rsidRPr="00332D75">
        <w:rPr>
          <w:rFonts w:ascii="宋体" w:eastAsia="宋体" w:hint="eastAsia"/>
          <w:b w:val="0"/>
          <w:bCs w:val="0"/>
          <w:color w:val="auto"/>
          <w:sz w:val="22"/>
          <w:szCs w:val="22"/>
        </w:rPr>
        <w:t>8.3</w:t>
      </w:r>
      <w:r w:rsidRPr="00332D75">
        <w:rPr>
          <w:rFonts w:ascii="宋体" w:eastAsia="宋体" w:hint="eastAsia"/>
          <w:b w:val="0"/>
          <w:bCs w:val="0"/>
          <w:color w:val="auto"/>
          <w:sz w:val="22"/>
          <w:szCs w:val="22"/>
        </w:rPr>
        <w:t>“备份投标文件”：“备份投标文件”是指与“电子加密投标文件”同时生成的数据电文形式的电子文件（备份标书），其他方式编制的“备份投标文件”视为无效的“备份投标文件”。</w:t>
      </w: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r w:rsidRPr="00332D75">
        <w:rPr>
          <w:rFonts w:ascii="宋体" w:eastAsia="宋体" w:hint="eastAsia"/>
          <w:b w:val="0"/>
          <w:bCs w:val="0"/>
          <w:color w:val="auto"/>
          <w:sz w:val="22"/>
          <w:szCs w:val="22"/>
        </w:rPr>
        <w:t>9</w:t>
      </w:r>
      <w:r w:rsidRPr="00332D75">
        <w:rPr>
          <w:rFonts w:ascii="宋体" w:eastAsia="宋体" w:hint="eastAsia"/>
          <w:b w:val="0"/>
          <w:bCs w:val="0"/>
          <w:color w:val="auto"/>
          <w:sz w:val="22"/>
          <w:szCs w:val="22"/>
        </w:rPr>
        <w:t>、投标文件的份数</w:t>
      </w: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r w:rsidRPr="00332D75">
        <w:rPr>
          <w:rFonts w:ascii="宋体" w:eastAsia="宋体" w:hint="eastAsia"/>
          <w:b w:val="0"/>
          <w:bCs w:val="0"/>
          <w:color w:val="auto"/>
          <w:sz w:val="22"/>
          <w:szCs w:val="22"/>
        </w:rPr>
        <w:t>9.1</w:t>
      </w:r>
      <w:r w:rsidRPr="00332D75">
        <w:rPr>
          <w:rFonts w:ascii="宋体" w:eastAsia="宋体" w:hint="eastAsia"/>
          <w:b w:val="0"/>
          <w:bCs w:val="0"/>
          <w:color w:val="auto"/>
          <w:sz w:val="22"/>
          <w:szCs w:val="22"/>
        </w:rPr>
        <w:t>投标文件的份数：见投标供应商须知前附表。</w:t>
      </w: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r w:rsidRPr="00332D75">
        <w:rPr>
          <w:rFonts w:ascii="宋体" w:eastAsia="宋体" w:hint="eastAsia"/>
          <w:b w:val="0"/>
          <w:bCs w:val="0"/>
          <w:color w:val="auto"/>
          <w:sz w:val="22"/>
          <w:szCs w:val="22"/>
        </w:rPr>
        <w:t>10</w:t>
      </w:r>
      <w:r w:rsidRPr="00332D75">
        <w:rPr>
          <w:rFonts w:ascii="宋体" w:eastAsia="宋体" w:hint="eastAsia"/>
          <w:b w:val="0"/>
          <w:bCs w:val="0"/>
          <w:color w:val="auto"/>
          <w:sz w:val="22"/>
          <w:szCs w:val="22"/>
        </w:rPr>
        <w:t>、</w:t>
      </w:r>
      <w:r w:rsidRPr="00332D75">
        <w:rPr>
          <w:rFonts w:ascii="宋体" w:eastAsia="宋体" w:hint="eastAsia"/>
          <w:b w:val="0"/>
          <w:bCs w:val="0"/>
          <w:color w:val="auto"/>
          <w:sz w:val="22"/>
          <w:szCs w:val="22"/>
        </w:rPr>
        <w:t xml:space="preserve"> </w:t>
      </w:r>
      <w:r w:rsidRPr="00332D75">
        <w:rPr>
          <w:rFonts w:ascii="宋体" w:eastAsia="宋体" w:hint="eastAsia"/>
          <w:b w:val="0"/>
          <w:bCs w:val="0"/>
          <w:color w:val="auto"/>
          <w:sz w:val="22"/>
          <w:szCs w:val="22"/>
        </w:rPr>
        <w:t>投标供应商如发生下列情况之一，将上报同级政府采购监督管理部门，追究其</w:t>
      </w:r>
      <w:r w:rsidRPr="00332D75">
        <w:rPr>
          <w:rFonts w:ascii="宋体" w:eastAsia="宋体" w:hint="eastAsia"/>
          <w:b w:val="0"/>
          <w:bCs w:val="0"/>
          <w:color w:val="auto"/>
          <w:sz w:val="22"/>
          <w:szCs w:val="22"/>
        </w:rPr>
        <w:lastRenderedPageBreak/>
        <w:t>责任：</w:t>
      </w: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r w:rsidRPr="00332D75">
        <w:rPr>
          <w:rFonts w:ascii="宋体" w:eastAsia="宋体" w:hint="eastAsia"/>
          <w:b w:val="0"/>
          <w:bCs w:val="0"/>
          <w:color w:val="auto"/>
          <w:sz w:val="22"/>
          <w:szCs w:val="22"/>
        </w:rPr>
        <w:t>（</w:t>
      </w:r>
      <w:r w:rsidRPr="00332D75">
        <w:rPr>
          <w:rFonts w:ascii="宋体" w:eastAsia="宋体" w:hint="eastAsia"/>
          <w:b w:val="0"/>
          <w:bCs w:val="0"/>
          <w:color w:val="auto"/>
          <w:sz w:val="22"/>
          <w:szCs w:val="22"/>
        </w:rPr>
        <w:t>1</w:t>
      </w:r>
      <w:r w:rsidRPr="00332D75">
        <w:rPr>
          <w:rFonts w:ascii="宋体" w:eastAsia="宋体" w:hint="eastAsia"/>
          <w:b w:val="0"/>
          <w:bCs w:val="0"/>
          <w:color w:val="auto"/>
          <w:sz w:val="22"/>
          <w:szCs w:val="22"/>
        </w:rPr>
        <w:t>）</w:t>
      </w:r>
      <w:r w:rsidRPr="00332D75">
        <w:rPr>
          <w:rFonts w:ascii="宋体" w:eastAsia="宋体" w:hint="eastAsia"/>
          <w:b w:val="0"/>
          <w:bCs w:val="0"/>
          <w:color w:val="auto"/>
          <w:sz w:val="22"/>
          <w:szCs w:val="22"/>
        </w:rPr>
        <w:tab/>
      </w:r>
      <w:r w:rsidRPr="00332D75">
        <w:rPr>
          <w:rFonts w:ascii="宋体" w:eastAsia="宋体" w:hint="eastAsia"/>
          <w:b w:val="0"/>
          <w:bCs w:val="0"/>
          <w:color w:val="auto"/>
          <w:sz w:val="22"/>
          <w:szCs w:val="22"/>
        </w:rPr>
        <w:t>投标供应商在采购文件规定的投标有效期内撤回投标；</w:t>
      </w: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r w:rsidRPr="00332D75">
        <w:rPr>
          <w:rFonts w:ascii="宋体" w:eastAsia="宋体" w:hint="eastAsia"/>
          <w:b w:val="0"/>
          <w:bCs w:val="0"/>
          <w:color w:val="auto"/>
          <w:sz w:val="22"/>
          <w:szCs w:val="22"/>
        </w:rPr>
        <w:t>（</w:t>
      </w:r>
      <w:r w:rsidRPr="00332D75">
        <w:rPr>
          <w:rFonts w:ascii="宋体" w:eastAsia="宋体" w:hint="eastAsia"/>
          <w:b w:val="0"/>
          <w:bCs w:val="0"/>
          <w:color w:val="auto"/>
          <w:sz w:val="22"/>
          <w:szCs w:val="22"/>
        </w:rPr>
        <w:t>2</w:t>
      </w:r>
      <w:r w:rsidRPr="00332D75">
        <w:rPr>
          <w:rFonts w:ascii="宋体" w:eastAsia="宋体" w:hint="eastAsia"/>
          <w:b w:val="0"/>
          <w:bCs w:val="0"/>
          <w:color w:val="auto"/>
          <w:sz w:val="22"/>
          <w:szCs w:val="22"/>
        </w:rPr>
        <w:t>）</w:t>
      </w:r>
      <w:r w:rsidRPr="00332D75">
        <w:rPr>
          <w:rFonts w:ascii="宋体" w:eastAsia="宋体" w:hint="eastAsia"/>
          <w:b w:val="0"/>
          <w:bCs w:val="0"/>
          <w:color w:val="auto"/>
          <w:sz w:val="22"/>
          <w:szCs w:val="22"/>
        </w:rPr>
        <w:tab/>
      </w:r>
      <w:r w:rsidRPr="00332D75">
        <w:rPr>
          <w:rFonts w:ascii="宋体" w:eastAsia="宋体" w:hint="eastAsia"/>
          <w:b w:val="0"/>
          <w:bCs w:val="0"/>
          <w:color w:val="auto"/>
          <w:sz w:val="22"/>
          <w:szCs w:val="22"/>
        </w:rPr>
        <w:t>中标人未按中标通知书中规定的时间与采购人签订合同；</w:t>
      </w: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r w:rsidRPr="00332D75">
        <w:rPr>
          <w:rFonts w:ascii="宋体" w:eastAsia="宋体" w:hint="eastAsia"/>
          <w:b w:val="0"/>
          <w:bCs w:val="0"/>
          <w:color w:val="auto"/>
          <w:sz w:val="22"/>
          <w:szCs w:val="22"/>
        </w:rPr>
        <w:t>（</w:t>
      </w:r>
      <w:r w:rsidRPr="00332D75">
        <w:rPr>
          <w:rFonts w:ascii="宋体" w:eastAsia="宋体" w:hint="eastAsia"/>
          <w:b w:val="0"/>
          <w:bCs w:val="0"/>
          <w:color w:val="auto"/>
          <w:sz w:val="22"/>
          <w:szCs w:val="22"/>
        </w:rPr>
        <w:t>3</w:t>
      </w:r>
      <w:r w:rsidRPr="00332D75">
        <w:rPr>
          <w:rFonts w:ascii="宋体" w:eastAsia="宋体" w:hint="eastAsia"/>
          <w:b w:val="0"/>
          <w:bCs w:val="0"/>
          <w:color w:val="auto"/>
          <w:sz w:val="22"/>
          <w:szCs w:val="22"/>
        </w:rPr>
        <w:t>）</w:t>
      </w:r>
      <w:r w:rsidRPr="00332D75">
        <w:rPr>
          <w:rFonts w:ascii="宋体" w:eastAsia="宋体" w:hint="eastAsia"/>
          <w:b w:val="0"/>
          <w:bCs w:val="0"/>
          <w:color w:val="auto"/>
          <w:sz w:val="22"/>
          <w:szCs w:val="22"/>
        </w:rPr>
        <w:tab/>
      </w:r>
      <w:r w:rsidRPr="00332D75">
        <w:rPr>
          <w:rFonts w:ascii="宋体" w:eastAsia="宋体" w:hint="eastAsia"/>
          <w:b w:val="0"/>
          <w:bCs w:val="0"/>
          <w:color w:val="auto"/>
          <w:sz w:val="22"/>
          <w:szCs w:val="22"/>
        </w:rPr>
        <w:t>投标供应商在采购文件中提供虚假技术指标及参数，经评标委员会确认属实的。</w:t>
      </w:r>
    </w:p>
    <w:p w:rsidR="0038726B" w:rsidRPr="00332D75" w:rsidRDefault="00332D75">
      <w:pPr>
        <w:autoSpaceDE w:val="0"/>
        <w:autoSpaceDN w:val="0"/>
        <w:adjustRightInd w:val="0"/>
        <w:spacing w:line="360" w:lineRule="auto"/>
        <w:ind w:firstLineChars="200" w:firstLine="440"/>
        <w:textAlignment w:val="bottom"/>
        <w:rPr>
          <w:rFonts w:ascii="宋体" w:eastAsia="宋体"/>
          <w:b w:val="0"/>
          <w:bCs w:val="0"/>
          <w:color w:val="auto"/>
          <w:sz w:val="22"/>
          <w:szCs w:val="22"/>
        </w:rPr>
      </w:pPr>
      <w:r w:rsidRPr="00332D75">
        <w:rPr>
          <w:rFonts w:ascii="宋体" w:eastAsia="宋体" w:hint="eastAsia"/>
          <w:b w:val="0"/>
          <w:bCs w:val="0"/>
          <w:color w:val="auto"/>
          <w:sz w:val="22"/>
          <w:szCs w:val="22"/>
        </w:rPr>
        <w:t>（</w:t>
      </w:r>
      <w:r w:rsidRPr="00332D75">
        <w:rPr>
          <w:rFonts w:ascii="宋体" w:eastAsia="宋体" w:hint="eastAsia"/>
          <w:b w:val="0"/>
          <w:bCs w:val="0"/>
          <w:color w:val="auto"/>
          <w:sz w:val="22"/>
          <w:szCs w:val="22"/>
        </w:rPr>
        <w:t>4</w:t>
      </w:r>
      <w:r w:rsidRPr="00332D75">
        <w:rPr>
          <w:rFonts w:ascii="宋体" w:eastAsia="宋体" w:hint="eastAsia"/>
          <w:b w:val="0"/>
          <w:bCs w:val="0"/>
          <w:color w:val="auto"/>
          <w:sz w:val="22"/>
          <w:szCs w:val="22"/>
        </w:rPr>
        <w:t>）</w:t>
      </w:r>
      <w:r w:rsidRPr="00332D75">
        <w:rPr>
          <w:rFonts w:ascii="宋体" w:eastAsia="宋体" w:hint="eastAsia"/>
          <w:b w:val="0"/>
          <w:bCs w:val="0"/>
          <w:color w:val="auto"/>
          <w:sz w:val="22"/>
          <w:szCs w:val="22"/>
        </w:rPr>
        <w:tab/>
      </w:r>
      <w:r w:rsidRPr="00332D75">
        <w:rPr>
          <w:rFonts w:ascii="宋体" w:eastAsia="宋体" w:hint="eastAsia"/>
          <w:b w:val="0"/>
          <w:bCs w:val="0"/>
          <w:color w:val="auto"/>
          <w:sz w:val="22"/>
          <w:szCs w:val="22"/>
        </w:rPr>
        <w:t>经同级政府采购监督管理部门审查认定投标供应商有违反《中华人民共和国政府采购法》等有关法律法规的行为。</w:t>
      </w:r>
    </w:p>
    <w:p w:rsidR="0038726B" w:rsidRPr="00332D75" w:rsidRDefault="00332D75">
      <w:pPr>
        <w:widowControl/>
        <w:spacing w:line="360" w:lineRule="auto"/>
        <w:jc w:val="left"/>
        <w:rPr>
          <w:rFonts w:ascii="宋体" w:eastAsia="宋体"/>
          <w:bCs w:val="0"/>
          <w:color w:val="auto"/>
          <w:sz w:val="22"/>
          <w:szCs w:val="22"/>
        </w:rPr>
      </w:pPr>
      <w:r w:rsidRPr="00332D75">
        <w:rPr>
          <w:rFonts w:ascii="宋体" w:eastAsia="宋体" w:hint="eastAsia"/>
          <w:bCs w:val="0"/>
          <w:color w:val="auto"/>
          <w:sz w:val="22"/>
          <w:szCs w:val="22"/>
        </w:rPr>
        <w:t>五、磋商响应文件的递交</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38726B" w:rsidRPr="00332D75" w:rsidRDefault="00332D75">
      <w:pPr>
        <w:pStyle w:val="ae"/>
        <w:adjustRightInd w:val="0"/>
        <w:spacing w:line="360" w:lineRule="auto"/>
        <w:ind w:firstLineChars="200" w:firstLine="440"/>
        <w:rPr>
          <w:rFonts w:eastAsia="宋体" w:hAnsi="宋体"/>
          <w:b w:val="0"/>
          <w:color w:val="auto"/>
          <w:sz w:val="22"/>
          <w:szCs w:val="22"/>
        </w:rPr>
      </w:pPr>
      <w:bookmarkStart w:id="61" w:name="_Toc132126155"/>
      <w:bookmarkStart w:id="62" w:name="_Toc132125096"/>
      <w:bookmarkStart w:id="63" w:name="_Toc132125575"/>
      <w:bookmarkStart w:id="64" w:name="_Toc132123440"/>
      <w:bookmarkStart w:id="65" w:name="_Toc132123839"/>
      <w:bookmarkStart w:id="66" w:name="_Toc132123548"/>
      <w:bookmarkStart w:id="67" w:name="_Toc132125038"/>
      <w:bookmarkStart w:id="68" w:name="_Toc132655777"/>
      <w:bookmarkStart w:id="69" w:name="_Toc132122120"/>
      <w:bookmarkStart w:id="70" w:name="_Toc132123882"/>
      <w:bookmarkStart w:id="71" w:name="_Toc132125984"/>
      <w:bookmarkStart w:id="72" w:name="_Toc132123635"/>
      <w:bookmarkStart w:id="73" w:name="_Toc132122417"/>
      <w:bookmarkStart w:id="74" w:name="_Toc132124595"/>
      <w:bookmarkStart w:id="75" w:name="_Toc132125152"/>
      <w:r w:rsidRPr="00332D75">
        <w:rPr>
          <w:rFonts w:eastAsia="宋体" w:hAnsi="宋体" w:hint="eastAsia"/>
          <w:b w:val="0"/>
          <w:color w:val="auto"/>
          <w:sz w:val="22"/>
          <w:szCs w:val="22"/>
        </w:rPr>
        <w:t>1</w:t>
      </w:r>
      <w:r w:rsidRPr="00332D75">
        <w:rPr>
          <w:rFonts w:eastAsia="宋体" w:hAnsi="宋体" w:hint="eastAsia"/>
          <w:b w:val="0"/>
          <w:color w:val="auto"/>
          <w:sz w:val="22"/>
          <w:szCs w:val="22"/>
        </w:rPr>
        <w:t>、</w:t>
      </w:r>
      <w:r w:rsidRPr="00332D75">
        <w:rPr>
          <w:rFonts w:eastAsia="宋体" w:hAnsi="宋体" w:hint="eastAsia"/>
          <w:b w:val="0"/>
          <w:color w:val="auto"/>
          <w:sz w:val="22"/>
          <w:szCs w:val="22"/>
        </w:rPr>
        <w:t xml:space="preserve"> </w:t>
      </w:r>
      <w:r w:rsidRPr="00332D75">
        <w:rPr>
          <w:rFonts w:eastAsia="宋体" w:hAnsi="宋体" w:hint="eastAsia"/>
          <w:b w:val="0"/>
          <w:color w:val="auto"/>
          <w:sz w:val="22"/>
          <w:szCs w:val="22"/>
        </w:rPr>
        <w:t>投标文件的递交</w:t>
      </w:r>
    </w:p>
    <w:p w:rsidR="0038726B" w:rsidRPr="00332D75" w:rsidRDefault="00332D75">
      <w:pPr>
        <w:pStyle w:val="ae"/>
        <w:adjustRightInd w:val="0"/>
        <w:spacing w:line="360" w:lineRule="auto"/>
        <w:ind w:firstLineChars="200" w:firstLine="440"/>
        <w:rPr>
          <w:rFonts w:eastAsia="宋体" w:hAnsi="宋体"/>
          <w:b w:val="0"/>
          <w:color w:val="auto"/>
          <w:sz w:val="22"/>
          <w:szCs w:val="22"/>
        </w:rPr>
      </w:pPr>
      <w:r w:rsidRPr="00332D75">
        <w:rPr>
          <w:rFonts w:eastAsia="宋体" w:hAnsi="宋体" w:hint="eastAsia"/>
          <w:b w:val="0"/>
          <w:color w:val="auto"/>
          <w:sz w:val="22"/>
          <w:szCs w:val="22"/>
        </w:rPr>
        <w:t>1.1</w:t>
      </w:r>
      <w:r w:rsidRPr="00332D75">
        <w:rPr>
          <w:rFonts w:eastAsia="宋体" w:hAnsi="宋体" w:hint="eastAsia"/>
          <w:b w:val="0"/>
          <w:color w:val="auto"/>
          <w:sz w:val="22"/>
          <w:szCs w:val="22"/>
        </w:rPr>
        <w:t>投标文件的上传、递交：见投标供应商须知前附表。</w:t>
      </w:r>
    </w:p>
    <w:p w:rsidR="0038726B" w:rsidRPr="00332D75" w:rsidRDefault="00332D75">
      <w:pPr>
        <w:pStyle w:val="ae"/>
        <w:adjustRightInd w:val="0"/>
        <w:spacing w:line="360" w:lineRule="auto"/>
        <w:ind w:firstLineChars="200" w:firstLine="440"/>
        <w:rPr>
          <w:rFonts w:eastAsia="宋体" w:hAnsi="宋体"/>
          <w:b w:val="0"/>
          <w:color w:val="auto"/>
          <w:sz w:val="22"/>
          <w:szCs w:val="22"/>
        </w:rPr>
      </w:pPr>
      <w:r w:rsidRPr="00332D75">
        <w:rPr>
          <w:rFonts w:eastAsia="宋体" w:hAnsi="宋体" w:hint="eastAsia"/>
          <w:b w:val="0"/>
          <w:color w:val="auto"/>
          <w:sz w:val="22"/>
          <w:szCs w:val="22"/>
        </w:rPr>
        <w:t>2</w:t>
      </w:r>
      <w:r w:rsidRPr="00332D75">
        <w:rPr>
          <w:rFonts w:eastAsia="宋体" w:hAnsi="宋体" w:hint="eastAsia"/>
          <w:b w:val="0"/>
          <w:color w:val="auto"/>
          <w:sz w:val="22"/>
          <w:szCs w:val="22"/>
        </w:rPr>
        <w:t>、</w:t>
      </w:r>
      <w:r w:rsidRPr="00332D75">
        <w:rPr>
          <w:rFonts w:eastAsia="宋体" w:hAnsi="宋体" w:hint="eastAsia"/>
          <w:b w:val="0"/>
          <w:color w:val="auto"/>
          <w:sz w:val="22"/>
          <w:szCs w:val="22"/>
        </w:rPr>
        <w:t xml:space="preserve"> </w:t>
      </w:r>
      <w:r w:rsidRPr="00332D75">
        <w:rPr>
          <w:rFonts w:eastAsia="宋体" w:hAnsi="宋体" w:hint="eastAsia"/>
          <w:b w:val="0"/>
          <w:color w:val="auto"/>
          <w:sz w:val="22"/>
          <w:szCs w:val="22"/>
        </w:rPr>
        <w:t>“电子加密投标文件”解密和异常情况处理。</w:t>
      </w:r>
    </w:p>
    <w:p w:rsidR="0038726B" w:rsidRPr="00332D75" w:rsidRDefault="00332D75">
      <w:pPr>
        <w:pStyle w:val="ae"/>
        <w:adjustRightInd w:val="0"/>
        <w:spacing w:line="360" w:lineRule="auto"/>
        <w:ind w:firstLineChars="200" w:firstLine="440"/>
        <w:rPr>
          <w:rFonts w:eastAsia="宋体" w:hAnsi="宋体"/>
          <w:b w:val="0"/>
          <w:color w:val="auto"/>
          <w:sz w:val="22"/>
          <w:szCs w:val="22"/>
        </w:rPr>
      </w:pPr>
      <w:r w:rsidRPr="00332D75">
        <w:rPr>
          <w:rFonts w:eastAsia="宋体" w:hAnsi="宋体" w:hint="eastAsia"/>
          <w:b w:val="0"/>
          <w:color w:val="auto"/>
          <w:sz w:val="22"/>
          <w:szCs w:val="22"/>
        </w:rPr>
        <w:t>2.1</w:t>
      </w:r>
      <w:r w:rsidRPr="00332D75">
        <w:rPr>
          <w:rFonts w:eastAsia="宋体" w:hAnsi="宋体" w:hint="eastAsia"/>
          <w:b w:val="0"/>
          <w:color w:val="auto"/>
          <w:sz w:val="22"/>
          <w:szCs w:val="22"/>
        </w:rPr>
        <w:t>“电子加密投标文件”解密：见投标供应商须知前附表。</w:t>
      </w:r>
    </w:p>
    <w:p w:rsidR="0038726B" w:rsidRPr="00332D75" w:rsidRDefault="00332D75">
      <w:pPr>
        <w:pStyle w:val="ae"/>
        <w:adjustRightInd w:val="0"/>
        <w:spacing w:line="360" w:lineRule="auto"/>
        <w:ind w:firstLineChars="200" w:firstLine="440"/>
        <w:rPr>
          <w:rFonts w:eastAsia="宋体" w:hAnsi="宋体"/>
          <w:b w:val="0"/>
          <w:color w:val="auto"/>
          <w:sz w:val="22"/>
          <w:szCs w:val="22"/>
        </w:rPr>
      </w:pPr>
      <w:r w:rsidRPr="00332D75">
        <w:rPr>
          <w:rFonts w:eastAsia="宋体" w:hAnsi="宋体" w:hint="eastAsia"/>
          <w:b w:val="0"/>
          <w:color w:val="auto"/>
          <w:sz w:val="22"/>
          <w:szCs w:val="22"/>
        </w:rPr>
        <w:t>3</w:t>
      </w:r>
      <w:r w:rsidRPr="00332D75">
        <w:rPr>
          <w:rFonts w:eastAsia="宋体" w:hAnsi="宋体" w:hint="eastAsia"/>
          <w:b w:val="0"/>
          <w:color w:val="auto"/>
          <w:sz w:val="22"/>
          <w:szCs w:val="22"/>
        </w:rPr>
        <w:t>、</w:t>
      </w:r>
      <w:r w:rsidRPr="00332D75">
        <w:rPr>
          <w:rFonts w:eastAsia="宋体" w:hAnsi="宋体" w:hint="eastAsia"/>
          <w:b w:val="0"/>
          <w:color w:val="auto"/>
          <w:sz w:val="22"/>
          <w:szCs w:val="22"/>
        </w:rPr>
        <w:t xml:space="preserve"> </w:t>
      </w:r>
      <w:r w:rsidRPr="00332D75">
        <w:rPr>
          <w:rFonts w:eastAsia="宋体" w:hAnsi="宋体" w:hint="eastAsia"/>
          <w:b w:val="0"/>
          <w:color w:val="auto"/>
          <w:sz w:val="22"/>
          <w:szCs w:val="22"/>
        </w:rPr>
        <w:t>投标文件的补充、修改或撤回</w:t>
      </w:r>
    </w:p>
    <w:p w:rsidR="0038726B" w:rsidRPr="00332D75" w:rsidRDefault="00332D75">
      <w:pPr>
        <w:pStyle w:val="ae"/>
        <w:adjustRightInd w:val="0"/>
        <w:spacing w:line="360" w:lineRule="auto"/>
        <w:ind w:firstLineChars="200" w:firstLine="440"/>
        <w:rPr>
          <w:rFonts w:eastAsia="宋体" w:hAnsi="宋体"/>
          <w:b w:val="0"/>
          <w:color w:val="auto"/>
          <w:sz w:val="22"/>
          <w:szCs w:val="22"/>
        </w:rPr>
      </w:pPr>
      <w:r w:rsidRPr="00332D75">
        <w:rPr>
          <w:rFonts w:eastAsia="宋体" w:hAnsi="宋体" w:hint="eastAsia"/>
          <w:b w:val="0"/>
          <w:color w:val="auto"/>
          <w:sz w:val="22"/>
          <w:szCs w:val="22"/>
        </w:rPr>
        <w:t>3.1</w:t>
      </w:r>
      <w:r w:rsidRPr="00332D75">
        <w:rPr>
          <w:rFonts w:eastAsia="宋体" w:hAnsi="宋体" w:hint="eastAsia"/>
          <w:b w:val="0"/>
          <w:color w:val="auto"/>
          <w:sz w:val="22"/>
          <w:szCs w:val="22"/>
        </w:rPr>
        <w:t>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w:t>
      </w:r>
      <w:proofErr w:type="gramStart"/>
      <w:r w:rsidRPr="00332D75">
        <w:rPr>
          <w:rFonts w:eastAsia="宋体" w:hAnsi="宋体" w:hint="eastAsia"/>
          <w:b w:val="0"/>
          <w:color w:val="auto"/>
          <w:sz w:val="22"/>
          <w:szCs w:val="22"/>
        </w:rPr>
        <w:t>采云</w:t>
      </w:r>
      <w:proofErr w:type="gramEnd"/>
      <w:r w:rsidRPr="00332D75">
        <w:rPr>
          <w:rFonts w:eastAsia="宋体" w:hAnsi="宋体" w:hint="eastAsia"/>
          <w:b w:val="0"/>
          <w:color w:val="auto"/>
          <w:sz w:val="22"/>
          <w:szCs w:val="22"/>
        </w:rPr>
        <w:t>平台”将予以拒收。</w:t>
      </w:r>
    </w:p>
    <w:p w:rsidR="0038726B" w:rsidRPr="00332D75" w:rsidRDefault="00332D75">
      <w:pPr>
        <w:pStyle w:val="ae"/>
        <w:adjustRightInd w:val="0"/>
        <w:spacing w:line="360" w:lineRule="auto"/>
        <w:ind w:firstLineChars="200" w:firstLine="440"/>
        <w:rPr>
          <w:rFonts w:eastAsia="宋体" w:hAnsi="宋体"/>
          <w:b w:val="0"/>
          <w:color w:val="auto"/>
          <w:sz w:val="22"/>
          <w:szCs w:val="22"/>
        </w:rPr>
      </w:pPr>
      <w:r w:rsidRPr="00332D75">
        <w:rPr>
          <w:rFonts w:eastAsia="宋体" w:hAnsi="宋体" w:hint="eastAsia"/>
          <w:b w:val="0"/>
          <w:color w:val="auto"/>
          <w:sz w:val="22"/>
          <w:szCs w:val="22"/>
        </w:rPr>
        <w:t>3.2</w:t>
      </w:r>
      <w:r w:rsidRPr="00332D75">
        <w:rPr>
          <w:rFonts w:eastAsia="宋体" w:hAnsi="宋体" w:hint="eastAsia"/>
          <w:b w:val="0"/>
          <w:color w:val="auto"/>
          <w:sz w:val="22"/>
          <w:szCs w:val="22"/>
        </w:rPr>
        <w:t>投标文件递交截</w:t>
      </w:r>
      <w:r w:rsidRPr="00332D75">
        <w:rPr>
          <w:rFonts w:eastAsia="宋体" w:hAnsi="宋体" w:hint="eastAsia"/>
          <w:b w:val="0"/>
          <w:color w:val="auto"/>
          <w:sz w:val="22"/>
          <w:szCs w:val="22"/>
        </w:rPr>
        <w:t>止时间后，投标供应商不得撤回、修改投标文件。</w:t>
      </w:r>
    </w:p>
    <w:p w:rsidR="0038726B" w:rsidRPr="00332D75" w:rsidRDefault="00332D75">
      <w:pPr>
        <w:pStyle w:val="ae"/>
        <w:adjustRightInd w:val="0"/>
        <w:spacing w:line="360" w:lineRule="auto"/>
        <w:ind w:firstLineChars="200" w:firstLine="440"/>
        <w:rPr>
          <w:rFonts w:eastAsia="宋体" w:hAnsi="宋体"/>
          <w:b w:val="0"/>
          <w:color w:val="auto"/>
          <w:sz w:val="22"/>
          <w:szCs w:val="22"/>
        </w:rPr>
      </w:pPr>
      <w:r w:rsidRPr="00332D75">
        <w:rPr>
          <w:rFonts w:eastAsia="宋体" w:hAnsi="宋体" w:hint="eastAsia"/>
          <w:b w:val="0"/>
          <w:color w:val="auto"/>
          <w:sz w:val="22"/>
          <w:szCs w:val="22"/>
        </w:rPr>
        <w:t>4</w:t>
      </w:r>
      <w:r w:rsidRPr="00332D75">
        <w:rPr>
          <w:rFonts w:eastAsia="宋体" w:hAnsi="宋体" w:hint="eastAsia"/>
          <w:b w:val="0"/>
          <w:color w:val="auto"/>
          <w:sz w:val="22"/>
          <w:szCs w:val="22"/>
        </w:rPr>
        <w:t>、</w:t>
      </w:r>
      <w:r w:rsidRPr="00332D75">
        <w:rPr>
          <w:rFonts w:eastAsia="宋体" w:hAnsi="宋体" w:hint="eastAsia"/>
          <w:b w:val="0"/>
          <w:color w:val="auto"/>
          <w:sz w:val="22"/>
          <w:szCs w:val="22"/>
        </w:rPr>
        <w:t xml:space="preserve"> </w:t>
      </w:r>
      <w:r w:rsidRPr="00332D75">
        <w:rPr>
          <w:rFonts w:eastAsia="宋体" w:hAnsi="宋体" w:hint="eastAsia"/>
          <w:b w:val="0"/>
          <w:color w:val="auto"/>
          <w:sz w:val="22"/>
          <w:szCs w:val="22"/>
        </w:rPr>
        <w:t>投标文件的备选方案</w:t>
      </w:r>
    </w:p>
    <w:p w:rsidR="0038726B" w:rsidRPr="00332D75" w:rsidRDefault="00332D75">
      <w:pPr>
        <w:pStyle w:val="ae"/>
        <w:adjustRightInd w:val="0"/>
        <w:spacing w:line="360" w:lineRule="auto"/>
        <w:ind w:firstLineChars="200" w:firstLine="440"/>
        <w:rPr>
          <w:rFonts w:eastAsia="宋体" w:hAnsi="宋体"/>
          <w:color w:val="auto"/>
          <w:sz w:val="22"/>
          <w:szCs w:val="22"/>
        </w:rPr>
      </w:pPr>
      <w:r w:rsidRPr="00332D75">
        <w:rPr>
          <w:rFonts w:eastAsia="宋体" w:hAnsi="宋体" w:hint="eastAsia"/>
          <w:b w:val="0"/>
          <w:color w:val="auto"/>
          <w:sz w:val="22"/>
          <w:szCs w:val="22"/>
        </w:rPr>
        <w:t>4.1</w:t>
      </w:r>
      <w:r w:rsidRPr="00332D75">
        <w:rPr>
          <w:rFonts w:eastAsia="宋体" w:hAnsi="宋体" w:hint="eastAsia"/>
          <w:b w:val="0"/>
          <w:color w:val="auto"/>
          <w:sz w:val="22"/>
          <w:szCs w:val="22"/>
        </w:rPr>
        <w:t>投标供应商不得递交任何的投标备选（替代）方案，否则其投标文件将作无效标处理。与“电子加密投标文件”同时生成的“备份投标文件”不是投标备选（替代）方案。</w:t>
      </w:r>
    </w:p>
    <w:p w:rsidR="0038726B" w:rsidRPr="00332D75" w:rsidRDefault="00332D75">
      <w:pPr>
        <w:widowControl/>
        <w:spacing w:line="360" w:lineRule="auto"/>
        <w:jc w:val="left"/>
        <w:rPr>
          <w:rFonts w:ascii="宋体" w:eastAsia="宋体"/>
          <w:bCs w:val="0"/>
          <w:color w:val="auto"/>
          <w:sz w:val="22"/>
          <w:szCs w:val="22"/>
        </w:rPr>
      </w:pPr>
      <w:r w:rsidRPr="00332D75">
        <w:rPr>
          <w:rFonts w:ascii="宋体" w:eastAsia="宋体" w:hint="eastAsia"/>
          <w:bCs w:val="0"/>
          <w:color w:val="auto"/>
          <w:sz w:val="22"/>
          <w:szCs w:val="22"/>
        </w:rPr>
        <w:t>六、</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332D75">
        <w:rPr>
          <w:rFonts w:ascii="宋体" w:eastAsia="宋体" w:hint="eastAsia"/>
          <w:bCs w:val="0"/>
          <w:color w:val="auto"/>
          <w:sz w:val="22"/>
          <w:szCs w:val="22"/>
        </w:rPr>
        <w:t>磋商开始和评审</w:t>
      </w:r>
    </w:p>
    <w:p w:rsidR="0038726B" w:rsidRPr="00332D75" w:rsidRDefault="00332D75">
      <w:pPr>
        <w:pStyle w:val="ae"/>
        <w:adjustRightInd w:val="0"/>
        <w:spacing w:line="360" w:lineRule="auto"/>
        <w:ind w:firstLineChars="200" w:firstLine="440"/>
        <w:rPr>
          <w:rFonts w:eastAsia="宋体" w:hAnsi="宋体"/>
          <w:b w:val="0"/>
          <w:color w:val="auto"/>
          <w:sz w:val="22"/>
          <w:szCs w:val="22"/>
        </w:rPr>
      </w:pPr>
      <w:r w:rsidRPr="00332D75">
        <w:rPr>
          <w:rFonts w:eastAsia="宋体" w:hAnsi="宋体" w:hint="eastAsia"/>
          <w:b w:val="0"/>
          <w:color w:val="auto"/>
          <w:sz w:val="22"/>
          <w:szCs w:val="22"/>
        </w:rPr>
        <w:t>1</w:t>
      </w:r>
      <w:r w:rsidRPr="00332D75">
        <w:rPr>
          <w:rFonts w:eastAsia="宋体" w:hAnsi="宋体" w:hint="eastAsia"/>
          <w:b w:val="0"/>
          <w:color w:val="auto"/>
          <w:sz w:val="22"/>
          <w:szCs w:val="22"/>
        </w:rPr>
        <w:t>、磋商开始</w:t>
      </w:r>
    </w:p>
    <w:p w:rsidR="0038726B" w:rsidRPr="00332D75" w:rsidRDefault="00332D75">
      <w:pPr>
        <w:pStyle w:val="ae"/>
        <w:adjustRightInd w:val="0"/>
        <w:spacing w:line="360" w:lineRule="auto"/>
        <w:ind w:firstLineChars="200" w:firstLine="440"/>
        <w:rPr>
          <w:rFonts w:eastAsia="宋体" w:hAnsi="宋体"/>
          <w:b w:val="0"/>
          <w:color w:val="auto"/>
          <w:sz w:val="22"/>
          <w:szCs w:val="22"/>
        </w:rPr>
      </w:pPr>
      <w:r w:rsidRPr="00332D75">
        <w:rPr>
          <w:rFonts w:eastAsia="宋体" w:hAnsi="宋体" w:hint="eastAsia"/>
          <w:b w:val="0"/>
          <w:color w:val="auto"/>
          <w:sz w:val="22"/>
          <w:szCs w:val="22"/>
        </w:rPr>
        <w:t>1.1</w:t>
      </w:r>
      <w:r w:rsidRPr="00332D75">
        <w:rPr>
          <w:rFonts w:eastAsia="宋体" w:hAnsi="宋体" w:hint="eastAsia"/>
          <w:b w:val="0"/>
          <w:color w:val="auto"/>
          <w:sz w:val="22"/>
          <w:szCs w:val="22"/>
        </w:rPr>
        <w:t>、采购组织机构将按照采购文件规定的时间通过“政</w:t>
      </w:r>
      <w:proofErr w:type="gramStart"/>
      <w:r w:rsidRPr="00332D75">
        <w:rPr>
          <w:rFonts w:eastAsia="宋体" w:hAnsi="宋体" w:hint="eastAsia"/>
          <w:b w:val="0"/>
          <w:color w:val="auto"/>
          <w:sz w:val="22"/>
          <w:szCs w:val="22"/>
        </w:rPr>
        <w:t>采云</w:t>
      </w:r>
      <w:proofErr w:type="gramEnd"/>
      <w:r w:rsidRPr="00332D75">
        <w:rPr>
          <w:rFonts w:eastAsia="宋体" w:hAnsi="宋体" w:hint="eastAsia"/>
          <w:b w:val="0"/>
          <w:color w:val="auto"/>
          <w:sz w:val="22"/>
          <w:szCs w:val="22"/>
        </w:rPr>
        <w:t>平台”组织开标、开启投标文件，所有供应商均应当准时在线参加。投标供应商如不参加开标大会的，视同认可开标结果，事后不得对采购相关人员、开标过程和开标结果提出异议，同时投标供应商因未在线参加开标而</w:t>
      </w:r>
      <w:r w:rsidRPr="00332D75">
        <w:rPr>
          <w:rFonts w:eastAsia="宋体" w:hAnsi="宋体" w:hint="eastAsia"/>
          <w:b w:val="0"/>
          <w:color w:val="auto"/>
          <w:sz w:val="22"/>
          <w:szCs w:val="22"/>
        </w:rPr>
        <w:t>导致投标文件无法按时解密等一切后果由供应商自己承担。</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2</w:t>
      </w:r>
      <w:r w:rsidRPr="00332D75">
        <w:rPr>
          <w:rFonts w:ascii="宋体" w:eastAsia="宋体" w:hint="eastAsia"/>
          <w:b w:val="0"/>
          <w:color w:val="auto"/>
          <w:sz w:val="22"/>
          <w:szCs w:val="22"/>
        </w:rPr>
        <w:t>、开标</w:t>
      </w:r>
    </w:p>
    <w:p w:rsidR="0038726B" w:rsidRPr="00332D75" w:rsidRDefault="00332D75">
      <w:pPr>
        <w:pStyle w:val="ae"/>
        <w:adjustRightInd w:val="0"/>
        <w:spacing w:line="360" w:lineRule="auto"/>
        <w:ind w:firstLineChars="200" w:firstLine="440"/>
        <w:rPr>
          <w:rFonts w:eastAsia="宋体" w:hAnsi="宋体"/>
          <w:b w:val="0"/>
          <w:bCs w:val="0"/>
          <w:color w:val="auto"/>
          <w:sz w:val="22"/>
          <w:szCs w:val="22"/>
        </w:rPr>
      </w:pPr>
      <w:r w:rsidRPr="00332D75">
        <w:rPr>
          <w:rFonts w:eastAsia="宋体" w:hAnsi="宋体" w:hint="eastAsia"/>
          <w:b w:val="0"/>
          <w:color w:val="auto"/>
          <w:sz w:val="22"/>
          <w:szCs w:val="22"/>
        </w:rPr>
        <w:t>2</w:t>
      </w:r>
      <w:r w:rsidRPr="00332D75">
        <w:rPr>
          <w:rFonts w:eastAsia="宋体" w:hAnsi="宋体" w:hint="eastAsia"/>
          <w:b w:val="0"/>
          <w:bCs w:val="0"/>
          <w:color w:val="auto"/>
          <w:sz w:val="22"/>
          <w:szCs w:val="22"/>
        </w:rPr>
        <w:t>.1</w:t>
      </w:r>
      <w:r w:rsidRPr="00332D75">
        <w:rPr>
          <w:rFonts w:eastAsia="宋体" w:hAnsi="宋体" w:hint="eastAsia"/>
          <w:b w:val="0"/>
          <w:bCs w:val="0"/>
          <w:color w:val="auto"/>
          <w:sz w:val="22"/>
          <w:szCs w:val="22"/>
        </w:rPr>
        <w:t>开标第一阶段</w:t>
      </w:r>
    </w:p>
    <w:p w:rsidR="0038726B" w:rsidRPr="00332D75" w:rsidRDefault="00332D75">
      <w:pPr>
        <w:pStyle w:val="ae"/>
        <w:adjustRightInd w:val="0"/>
        <w:spacing w:line="360" w:lineRule="auto"/>
        <w:ind w:firstLineChars="200" w:firstLine="440"/>
        <w:rPr>
          <w:rFonts w:eastAsia="宋体" w:hAnsi="宋体"/>
          <w:b w:val="0"/>
          <w:bCs w:val="0"/>
          <w:color w:val="auto"/>
          <w:sz w:val="22"/>
          <w:szCs w:val="22"/>
        </w:rPr>
      </w:pPr>
      <w:r w:rsidRPr="00332D75">
        <w:rPr>
          <w:rFonts w:eastAsia="宋体" w:hAnsi="宋体" w:hint="eastAsia"/>
          <w:b w:val="0"/>
          <w:bCs w:val="0"/>
          <w:color w:val="auto"/>
          <w:sz w:val="22"/>
          <w:szCs w:val="22"/>
        </w:rPr>
        <w:t>（</w:t>
      </w:r>
      <w:r w:rsidRPr="00332D75">
        <w:rPr>
          <w:rFonts w:eastAsia="宋体" w:hAnsi="宋体" w:hint="eastAsia"/>
          <w:b w:val="0"/>
          <w:bCs w:val="0"/>
          <w:color w:val="auto"/>
          <w:sz w:val="22"/>
          <w:szCs w:val="22"/>
        </w:rPr>
        <w:t>1</w:t>
      </w:r>
      <w:r w:rsidRPr="00332D75">
        <w:rPr>
          <w:rFonts w:eastAsia="宋体" w:hAnsi="宋体" w:hint="eastAsia"/>
          <w:b w:val="0"/>
          <w:bCs w:val="0"/>
          <w:color w:val="auto"/>
          <w:sz w:val="22"/>
          <w:szCs w:val="22"/>
        </w:rPr>
        <w:t>）向各</w:t>
      </w:r>
      <w:r w:rsidRPr="00332D75">
        <w:rPr>
          <w:rFonts w:eastAsia="宋体" w:hAnsi="宋体" w:hint="eastAsia"/>
          <w:b w:val="0"/>
          <w:color w:val="auto"/>
          <w:sz w:val="22"/>
          <w:szCs w:val="22"/>
        </w:rPr>
        <w:t>投标供应商</w:t>
      </w:r>
      <w:r w:rsidRPr="00332D75">
        <w:rPr>
          <w:rFonts w:eastAsia="宋体" w:hAnsi="宋体" w:hint="eastAsia"/>
          <w:b w:val="0"/>
          <w:bCs w:val="0"/>
          <w:color w:val="auto"/>
          <w:sz w:val="22"/>
          <w:szCs w:val="22"/>
        </w:rPr>
        <w:t>发出电子加密投标文件【开始解密】通知，由供应商按采购文件规定的时间内自行进行投标文件解密。投标供应商在规定的时间内（开标时间起半个小时内）无法完成已递交的“电子加密投标文件”解密的，如已按规定递交了备份投标文件</w:t>
      </w:r>
      <w:r w:rsidRPr="00332D75">
        <w:rPr>
          <w:rFonts w:eastAsia="宋体" w:hAnsi="宋体" w:hint="eastAsia"/>
          <w:b w:val="0"/>
          <w:bCs w:val="0"/>
          <w:color w:val="auto"/>
          <w:sz w:val="22"/>
          <w:szCs w:val="22"/>
        </w:rPr>
        <w:lastRenderedPageBreak/>
        <w:t>的，将由采购组织机构按“政</w:t>
      </w:r>
      <w:proofErr w:type="gramStart"/>
      <w:r w:rsidRPr="00332D75">
        <w:rPr>
          <w:rFonts w:eastAsia="宋体" w:hAnsi="宋体" w:hint="eastAsia"/>
          <w:b w:val="0"/>
          <w:bCs w:val="0"/>
          <w:color w:val="auto"/>
          <w:sz w:val="22"/>
          <w:szCs w:val="22"/>
        </w:rPr>
        <w:t>采云</w:t>
      </w:r>
      <w:proofErr w:type="gramEnd"/>
      <w:r w:rsidRPr="00332D75">
        <w:rPr>
          <w:rFonts w:eastAsia="宋体" w:hAnsi="宋体" w:hint="eastAsia"/>
          <w:b w:val="0"/>
          <w:bCs w:val="0"/>
          <w:color w:val="auto"/>
          <w:sz w:val="22"/>
          <w:szCs w:val="22"/>
        </w:rPr>
        <w:t>平台”操作规范将备份投标文件上传至“政</w:t>
      </w:r>
      <w:proofErr w:type="gramStart"/>
      <w:r w:rsidRPr="00332D75">
        <w:rPr>
          <w:rFonts w:eastAsia="宋体" w:hAnsi="宋体" w:hint="eastAsia"/>
          <w:b w:val="0"/>
          <w:bCs w:val="0"/>
          <w:color w:val="auto"/>
          <w:sz w:val="22"/>
          <w:szCs w:val="22"/>
        </w:rPr>
        <w:t>采云</w:t>
      </w:r>
      <w:proofErr w:type="gramEnd"/>
      <w:r w:rsidRPr="00332D75">
        <w:rPr>
          <w:rFonts w:eastAsia="宋体" w:hAnsi="宋体" w:hint="eastAsia"/>
          <w:b w:val="0"/>
          <w:bCs w:val="0"/>
          <w:color w:val="auto"/>
          <w:sz w:val="22"/>
          <w:szCs w:val="22"/>
        </w:rPr>
        <w:t>平台”，上</w:t>
      </w:r>
      <w:proofErr w:type="gramStart"/>
      <w:r w:rsidRPr="00332D75">
        <w:rPr>
          <w:rFonts w:eastAsia="宋体" w:hAnsi="宋体" w:hint="eastAsia"/>
          <w:b w:val="0"/>
          <w:bCs w:val="0"/>
          <w:color w:val="auto"/>
          <w:sz w:val="22"/>
          <w:szCs w:val="22"/>
        </w:rPr>
        <w:t>传成功</w:t>
      </w:r>
      <w:proofErr w:type="gramEnd"/>
      <w:r w:rsidRPr="00332D75">
        <w:rPr>
          <w:rFonts w:eastAsia="宋体" w:hAnsi="宋体" w:hint="eastAsia"/>
          <w:b w:val="0"/>
          <w:bCs w:val="0"/>
          <w:color w:val="auto"/>
          <w:sz w:val="22"/>
          <w:szCs w:val="22"/>
        </w:rPr>
        <w:t>后，“电子加密投标文件”自动失效；</w:t>
      </w:r>
    </w:p>
    <w:p w:rsidR="0038726B" w:rsidRPr="00332D75" w:rsidRDefault="00332D75">
      <w:pPr>
        <w:pStyle w:val="ae"/>
        <w:adjustRightInd w:val="0"/>
        <w:spacing w:line="360" w:lineRule="auto"/>
        <w:ind w:firstLineChars="200" w:firstLine="440"/>
        <w:rPr>
          <w:rFonts w:eastAsia="宋体" w:hAnsi="宋体"/>
          <w:b w:val="0"/>
          <w:bCs w:val="0"/>
          <w:color w:val="auto"/>
          <w:sz w:val="22"/>
          <w:szCs w:val="22"/>
        </w:rPr>
      </w:pPr>
      <w:r w:rsidRPr="00332D75">
        <w:rPr>
          <w:rFonts w:eastAsia="宋体" w:hAnsi="宋体" w:hint="eastAsia"/>
          <w:b w:val="0"/>
          <w:bCs w:val="0"/>
          <w:color w:val="auto"/>
          <w:sz w:val="22"/>
          <w:szCs w:val="22"/>
        </w:rPr>
        <w:t>（</w:t>
      </w:r>
      <w:r w:rsidRPr="00332D75">
        <w:rPr>
          <w:rFonts w:eastAsia="宋体" w:hAnsi="宋体" w:hint="eastAsia"/>
          <w:b w:val="0"/>
          <w:bCs w:val="0"/>
          <w:color w:val="auto"/>
          <w:sz w:val="22"/>
          <w:szCs w:val="22"/>
        </w:rPr>
        <w:t>2</w:t>
      </w:r>
      <w:r w:rsidRPr="00332D75">
        <w:rPr>
          <w:rFonts w:eastAsia="宋体" w:hAnsi="宋体" w:hint="eastAsia"/>
          <w:b w:val="0"/>
          <w:bCs w:val="0"/>
          <w:color w:val="auto"/>
          <w:sz w:val="22"/>
          <w:szCs w:val="22"/>
        </w:rPr>
        <w:t>）开启投标文件，进入资格审查，资格审查通过的供应商进入开标大会第二阶段程序；</w:t>
      </w:r>
    </w:p>
    <w:p w:rsidR="0038726B" w:rsidRPr="00332D75" w:rsidRDefault="00332D75">
      <w:pPr>
        <w:pStyle w:val="ae"/>
        <w:adjustRightInd w:val="0"/>
        <w:spacing w:line="360" w:lineRule="auto"/>
        <w:ind w:firstLineChars="200" w:firstLine="440"/>
        <w:rPr>
          <w:rFonts w:eastAsia="宋体" w:hAnsi="宋体"/>
          <w:b w:val="0"/>
          <w:bCs w:val="0"/>
          <w:color w:val="auto"/>
          <w:sz w:val="22"/>
          <w:szCs w:val="22"/>
        </w:rPr>
      </w:pPr>
      <w:r w:rsidRPr="00332D75">
        <w:rPr>
          <w:rFonts w:eastAsia="宋体" w:hAnsi="宋体" w:hint="eastAsia"/>
          <w:b w:val="0"/>
          <w:bCs w:val="0"/>
          <w:color w:val="auto"/>
          <w:sz w:val="22"/>
          <w:szCs w:val="22"/>
        </w:rPr>
        <w:t>2.2</w:t>
      </w:r>
      <w:r w:rsidRPr="00332D75">
        <w:rPr>
          <w:rFonts w:eastAsia="宋体" w:hAnsi="宋体" w:hint="eastAsia"/>
          <w:b w:val="0"/>
          <w:bCs w:val="0"/>
          <w:color w:val="auto"/>
          <w:sz w:val="22"/>
          <w:szCs w:val="22"/>
        </w:rPr>
        <w:t>开标大会第二阶段</w:t>
      </w:r>
    </w:p>
    <w:p w:rsidR="0038726B" w:rsidRPr="00332D75" w:rsidRDefault="00332D75">
      <w:pPr>
        <w:pStyle w:val="ae"/>
        <w:adjustRightInd w:val="0"/>
        <w:spacing w:line="360" w:lineRule="auto"/>
        <w:ind w:firstLineChars="200" w:firstLine="440"/>
        <w:rPr>
          <w:rFonts w:eastAsia="宋体" w:hAnsi="宋体"/>
          <w:b w:val="0"/>
          <w:bCs w:val="0"/>
          <w:color w:val="auto"/>
          <w:sz w:val="22"/>
          <w:szCs w:val="22"/>
        </w:rPr>
      </w:pPr>
      <w:r w:rsidRPr="00332D75">
        <w:rPr>
          <w:rFonts w:eastAsia="宋体" w:hAnsi="宋体" w:hint="eastAsia"/>
          <w:b w:val="0"/>
          <w:color w:val="auto"/>
          <w:sz w:val="22"/>
          <w:szCs w:val="22"/>
        </w:rPr>
        <w:t>由</w:t>
      </w:r>
      <w:r w:rsidRPr="00332D75">
        <w:rPr>
          <w:rFonts w:eastAsia="宋体" w:hAnsi="宋体" w:hint="eastAsia"/>
          <w:b w:val="0"/>
          <w:bCs w:val="0"/>
          <w:color w:val="auto"/>
          <w:sz w:val="22"/>
          <w:szCs w:val="22"/>
        </w:rPr>
        <w:t>竞争性</w:t>
      </w:r>
      <w:r w:rsidRPr="00332D75">
        <w:rPr>
          <w:rFonts w:eastAsia="宋体" w:hAnsi="宋体" w:hint="eastAsia"/>
          <w:b w:val="0"/>
          <w:color w:val="auto"/>
          <w:sz w:val="22"/>
          <w:szCs w:val="22"/>
        </w:rPr>
        <w:t>磋商采购小组对供应</w:t>
      </w:r>
      <w:proofErr w:type="gramStart"/>
      <w:r w:rsidRPr="00332D75">
        <w:rPr>
          <w:rFonts w:eastAsia="宋体" w:hAnsi="宋体" w:hint="eastAsia"/>
          <w:b w:val="0"/>
          <w:color w:val="auto"/>
          <w:sz w:val="22"/>
          <w:szCs w:val="22"/>
        </w:rPr>
        <w:t>商</w:t>
      </w:r>
      <w:r w:rsidRPr="00332D75">
        <w:rPr>
          <w:rFonts w:eastAsia="宋体" w:hAnsi="宋体" w:hint="eastAsia"/>
          <w:b w:val="0"/>
          <w:bCs w:val="0"/>
          <w:color w:val="auto"/>
          <w:sz w:val="22"/>
          <w:szCs w:val="22"/>
        </w:rPr>
        <w:t>符合</w:t>
      </w:r>
      <w:proofErr w:type="gramEnd"/>
      <w:r w:rsidRPr="00332D75">
        <w:rPr>
          <w:rFonts w:eastAsia="宋体" w:hAnsi="宋体" w:hint="eastAsia"/>
          <w:b w:val="0"/>
          <w:bCs w:val="0"/>
          <w:color w:val="auto"/>
          <w:sz w:val="22"/>
          <w:szCs w:val="22"/>
        </w:rPr>
        <w:t>性审查、技术文件的评审，评审通过的供应商</w:t>
      </w:r>
      <w:r w:rsidRPr="00332D75">
        <w:rPr>
          <w:rFonts w:eastAsia="宋体" w:hAnsi="宋体" w:hint="eastAsia"/>
          <w:b w:val="0"/>
          <w:color w:val="auto"/>
          <w:sz w:val="22"/>
          <w:szCs w:val="22"/>
        </w:rPr>
        <w:t>进入最终报价程序。</w:t>
      </w:r>
    </w:p>
    <w:p w:rsidR="0038726B" w:rsidRPr="00332D75" w:rsidRDefault="00332D75">
      <w:pPr>
        <w:pStyle w:val="ae"/>
        <w:adjustRightInd w:val="0"/>
        <w:spacing w:line="360" w:lineRule="auto"/>
        <w:ind w:firstLineChars="200" w:firstLine="440"/>
        <w:rPr>
          <w:rFonts w:eastAsia="宋体" w:hAnsi="宋体"/>
          <w:b w:val="0"/>
          <w:bCs w:val="0"/>
          <w:color w:val="auto"/>
          <w:sz w:val="22"/>
          <w:szCs w:val="22"/>
        </w:rPr>
      </w:pPr>
      <w:r w:rsidRPr="00332D75">
        <w:rPr>
          <w:rFonts w:eastAsia="宋体" w:hAnsi="宋体" w:hint="eastAsia"/>
          <w:b w:val="0"/>
          <w:bCs w:val="0"/>
          <w:color w:val="auto"/>
          <w:sz w:val="22"/>
          <w:szCs w:val="22"/>
        </w:rPr>
        <w:t>2.3</w:t>
      </w:r>
      <w:r w:rsidRPr="00332D75">
        <w:rPr>
          <w:rFonts w:eastAsia="宋体" w:hAnsi="宋体" w:hint="eastAsia"/>
          <w:b w:val="0"/>
          <w:bCs w:val="0"/>
          <w:color w:val="auto"/>
          <w:sz w:val="22"/>
          <w:szCs w:val="22"/>
        </w:rPr>
        <w:t>举行开标大会第三阶段</w:t>
      </w:r>
    </w:p>
    <w:p w:rsidR="0038726B" w:rsidRPr="00332D75" w:rsidRDefault="00332D75">
      <w:pPr>
        <w:pStyle w:val="ae"/>
        <w:adjustRightInd w:val="0"/>
        <w:spacing w:line="360" w:lineRule="auto"/>
        <w:ind w:firstLineChars="200" w:firstLine="440"/>
        <w:rPr>
          <w:rFonts w:eastAsia="宋体" w:hAnsi="宋体"/>
          <w:b w:val="0"/>
          <w:bCs w:val="0"/>
          <w:color w:val="auto"/>
          <w:sz w:val="22"/>
          <w:szCs w:val="22"/>
        </w:rPr>
      </w:pPr>
      <w:r w:rsidRPr="00332D75">
        <w:rPr>
          <w:rFonts w:eastAsia="宋体" w:hAnsi="宋体" w:hint="eastAsia"/>
          <w:b w:val="0"/>
          <w:bCs w:val="0"/>
          <w:color w:val="auto"/>
          <w:sz w:val="22"/>
          <w:szCs w:val="22"/>
        </w:rPr>
        <w:t>开标第二阶段会议结束后。首先在“政</w:t>
      </w:r>
      <w:proofErr w:type="gramStart"/>
      <w:r w:rsidRPr="00332D75">
        <w:rPr>
          <w:rFonts w:eastAsia="宋体" w:hAnsi="宋体" w:hint="eastAsia"/>
          <w:b w:val="0"/>
          <w:bCs w:val="0"/>
          <w:color w:val="auto"/>
          <w:sz w:val="22"/>
          <w:szCs w:val="22"/>
        </w:rPr>
        <w:t>采云</w:t>
      </w:r>
      <w:proofErr w:type="gramEnd"/>
      <w:r w:rsidRPr="00332D75">
        <w:rPr>
          <w:rFonts w:eastAsia="宋体" w:hAnsi="宋体" w:hint="eastAsia"/>
          <w:b w:val="0"/>
          <w:bCs w:val="0"/>
          <w:color w:val="auto"/>
          <w:sz w:val="22"/>
          <w:szCs w:val="22"/>
        </w:rPr>
        <w:t>平台”系统平台上公布资格性审查、符合性审查、技术评审无效供应商名称及理由；在“政</w:t>
      </w:r>
      <w:proofErr w:type="gramStart"/>
      <w:r w:rsidRPr="00332D75">
        <w:rPr>
          <w:rFonts w:eastAsia="宋体" w:hAnsi="宋体" w:hint="eastAsia"/>
          <w:b w:val="0"/>
          <w:bCs w:val="0"/>
          <w:color w:val="auto"/>
          <w:sz w:val="22"/>
          <w:szCs w:val="22"/>
        </w:rPr>
        <w:t>采云</w:t>
      </w:r>
      <w:proofErr w:type="gramEnd"/>
      <w:r w:rsidRPr="00332D75">
        <w:rPr>
          <w:rFonts w:eastAsia="宋体" w:hAnsi="宋体" w:hint="eastAsia"/>
          <w:b w:val="0"/>
          <w:bCs w:val="0"/>
          <w:color w:val="auto"/>
          <w:sz w:val="22"/>
          <w:szCs w:val="22"/>
        </w:rPr>
        <w:t>平台”系统平台上公布开标一览表有关内容，同时当场制作开标记录。开标结束后，由评标委员会对报价的合理性、准确性等进行审查核实。</w:t>
      </w:r>
    </w:p>
    <w:p w:rsidR="0038726B" w:rsidRPr="00332D75" w:rsidRDefault="00332D75">
      <w:pPr>
        <w:pStyle w:val="ae"/>
        <w:adjustRightInd w:val="0"/>
        <w:spacing w:line="360" w:lineRule="auto"/>
        <w:ind w:firstLineChars="200" w:firstLine="440"/>
        <w:rPr>
          <w:rFonts w:eastAsia="宋体" w:hAnsi="宋体"/>
          <w:b w:val="0"/>
          <w:bCs w:val="0"/>
          <w:color w:val="auto"/>
          <w:sz w:val="22"/>
          <w:szCs w:val="22"/>
        </w:rPr>
      </w:pPr>
      <w:r w:rsidRPr="00332D75">
        <w:rPr>
          <w:rFonts w:eastAsia="宋体" w:hAnsi="宋体" w:hint="eastAsia"/>
          <w:b w:val="0"/>
          <w:bCs w:val="0"/>
          <w:color w:val="auto"/>
          <w:sz w:val="22"/>
          <w:szCs w:val="22"/>
        </w:rPr>
        <w:t>评审结束后，在“政</w:t>
      </w:r>
      <w:proofErr w:type="gramStart"/>
      <w:r w:rsidRPr="00332D75">
        <w:rPr>
          <w:rFonts w:eastAsia="宋体" w:hAnsi="宋体" w:hint="eastAsia"/>
          <w:b w:val="0"/>
          <w:bCs w:val="0"/>
          <w:color w:val="auto"/>
          <w:sz w:val="22"/>
          <w:szCs w:val="22"/>
        </w:rPr>
        <w:t>采云</w:t>
      </w:r>
      <w:proofErr w:type="gramEnd"/>
      <w:r w:rsidRPr="00332D75">
        <w:rPr>
          <w:rFonts w:eastAsia="宋体" w:hAnsi="宋体" w:hint="eastAsia"/>
          <w:b w:val="0"/>
          <w:bCs w:val="0"/>
          <w:color w:val="auto"/>
          <w:sz w:val="22"/>
          <w:szCs w:val="22"/>
        </w:rPr>
        <w:t>平台”系统平台上公布中标（成交）候选供应商名单，及采购人最终确定中标或成交供应商名单的时间和公告方式等。</w:t>
      </w:r>
    </w:p>
    <w:p w:rsidR="0038726B" w:rsidRPr="00332D75" w:rsidRDefault="00332D75">
      <w:pPr>
        <w:autoSpaceDE w:val="0"/>
        <w:autoSpaceDN w:val="0"/>
        <w:adjustRightInd w:val="0"/>
        <w:spacing w:line="360" w:lineRule="auto"/>
        <w:ind w:firstLineChars="200" w:firstLine="442"/>
        <w:textAlignment w:val="bottom"/>
        <w:rPr>
          <w:rFonts w:ascii="宋体" w:eastAsia="宋体"/>
          <w:bCs w:val="0"/>
          <w:color w:val="auto"/>
          <w:sz w:val="22"/>
          <w:szCs w:val="22"/>
        </w:rPr>
      </w:pPr>
      <w:r w:rsidRPr="00332D75">
        <w:rPr>
          <w:rFonts w:ascii="宋体" w:eastAsia="宋体" w:hint="eastAsia"/>
          <w:bCs w:val="0"/>
          <w:color w:val="auto"/>
          <w:sz w:val="22"/>
          <w:szCs w:val="22"/>
        </w:rPr>
        <w:t>特别说明：</w:t>
      </w:r>
    </w:p>
    <w:p w:rsidR="0038726B" w:rsidRPr="00332D75" w:rsidRDefault="00332D75">
      <w:pPr>
        <w:autoSpaceDE w:val="0"/>
        <w:autoSpaceDN w:val="0"/>
        <w:adjustRightInd w:val="0"/>
        <w:spacing w:line="360" w:lineRule="auto"/>
        <w:ind w:firstLineChars="200" w:firstLine="442"/>
        <w:textAlignment w:val="bottom"/>
        <w:rPr>
          <w:rFonts w:ascii="宋体" w:eastAsia="宋体"/>
          <w:color w:val="auto"/>
          <w:sz w:val="22"/>
          <w:szCs w:val="22"/>
        </w:rPr>
      </w:pPr>
      <w:r w:rsidRPr="00332D75">
        <w:rPr>
          <w:rFonts w:ascii="宋体" w:eastAsia="宋体" w:hint="eastAsia"/>
          <w:bCs w:val="0"/>
          <w:color w:val="auto"/>
          <w:sz w:val="22"/>
          <w:szCs w:val="22"/>
        </w:rPr>
        <w:t xml:space="preserve"> (1)</w:t>
      </w:r>
      <w:r w:rsidRPr="00332D75">
        <w:rPr>
          <w:rFonts w:ascii="宋体" w:eastAsia="宋体" w:hint="eastAsia"/>
          <w:bCs w:val="0"/>
          <w:color w:val="auto"/>
          <w:sz w:val="22"/>
          <w:szCs w:val="22"/>
        </w:rPr>
        <w:t>如遇“政</w:t>
      </w:r>
      <w:proofErr w:type="gramStart"/>
      <w:r w:rsidRPr="00332D75">
        <w:rPr>
          <w:rFonts w:ascii="宋体" w:eastAsia="宋体" w:hint="eastAsia"/>
          <w:bCs w:val="0"/>
          <w:color w:val="auto"/>
          <w:sz w:val="22"/>
          <w:szCs w:val="22"/>
        </w:rPr>
        <w:t>采云</w:t>
      </w:r>
      <w:proofErr w:type="gramEnd"/>
      <w:r w:rsidRPr="00332D75">
        <w:rPr>
          <w:rFonts w:ascii="宋体" w:eastAsia="宋体" w:hint="eastAsia"/>
          <w:bCs w:val="0"/>
          <w:color w:val="auto"/>
          <w:sz w:val="22"/>
          <w:szCs w:val="22"/>
        </w:rPr>
        <w:t>平台”电子化开标或评审程序调整的，按调整后程序执行</w:t>
      </w:r>
      <w:r w:rsidRPr="00332D75">
        <w:rPr>
          <w:rFonts w:ascii="宋体" w:eastAsia="宋体" w:hint="eastAsia"/>
          <w:color w:val="auto"/>
          <w:sz w:val="22"/>
          <w:szCs w:val="22"/>
        </w:rPr>
        <w:t>。</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2</w:t>
      </w:r>
      <w:r w:rsidRPr="00332D75">
        <w:rPr>
          <w:rFonts w:ascii="宋体" w:eastAsia="宋体" w:hint="eastAsia"/>
          <w:b w:val="0"/>
          <w:color w:val="auto"/>
          <w:sz w:val="22"/>
          <w:szCs w:val="22"/>
        </w:rPr>
        <w:t>、资格审查</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开标后，磋商小组应当依法对投标供应商的资格进行审查，审查内容如下：</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6824"/>
        <w:gridCol w:w="1149"/>
      </w:tblGrid>
      <w:tr w:rsidR="0038726B" w:rsidRPr="00332D75">
        <w:trPr>
          <w:trHeight w:val="90"/>
        </w:trPr>
        <w:tc>
          <w:tcPr>
            <w:tcW w:w="747" w:type="dxa"/>
            <w:tcBorders>
              <w:top w:val="single" w:sz="4" w:space="0" w:color="auto"/>
              <w:left w:val="single" w:sz="4" w:space="0" w:color="auto"/>
              <w:bottom w:val="single" w:sz="4" w:space="0" w:color="auto"/>
              <w:right w:val="single" w:sz="4" w:space="0" w:color="auto"/>
            </w:tcBorders>
            <w:vAlign w:val="center"/>
          </w:tcPr>
          <w:p w:rsidR="0038726B" w:rsidRPr="00332D75" w:rsidRDefault="00332D75">
            <w:pPr>
              <w:autoSpaceDE w:val="0"/>
              <w:autoSpaceDN w:val="0"/>
              <w:adjustRightInd w:val="0"/>
              <w:snapToGrid w:val="0"/>
              <w:spacing w:line="430" w:lineRule="atLeast"/>
              <w:jc w:val="center"/>
              <w:rPr>
                <w:rFonts w:asciiTheme="minorEastAsia" w:eastAsiaTheme="minorEastAsia" w:hAnsiTheme="minorEastAsia" w:cstheme="minorEastAsia"/>
                <w:color w:val="auto"/>
                <w:sz w:val="22"/>
                <w:szCs w:val="22"/>
                <w:lang w:val="zh-CN"/>
              </w:rPr>
            </w:pPr>
            <w:r w:rsidRPr="00332D75">
              <w:rPr>
                <w:rFonts w:asciiTheme="minorEastAsia" w:eastAsiaTheme="minorEastAsia" w:hAnsiTheme="minorEastAsia" w:cstheme="minorEastAsia" w:hint="eastAsia"/>
                <w:color w:val="auto"/>
                <w:sz w:val="22"/>
                <w:szCs w:val="22"/>
                <w:lang w:val="zh-CN"/>
              </w:rPr>
              <w:t>序号</w:t>
            </w:r>
          </w:p>
        </w:tc>
        <w:tc>
          <w:tcPr>
            <w:tcW w:w="6824" w:type="dxa"/>
            <w:tcBorders>
              <w:top w:val="single" w:sz="4" w:space="0" w:color="auto"/>
              <w:left w:val="single" w:sz="4" w:space="0" w:color="auto"/>
              <w:bottom w:val="single" w:sz="4" w:space="0" w:color="auto"/>
              <w:right w:val="single" w:sz="4" w:space="0" w:color="auto"/>
            </w:tcBorders>
          </w:tcPr>
          <w:p w:rsidR="0038726B" w:rsidRPr="00332D75" w:rsidRDefault="00332D75">
            <w:pPr>
              <w:autoSpaceDE w:val="0"/>
              <w:autoSpaceDN w:val="0"/>
              <w:adjustRightInd w:val="0"/>
              <w:snapToGrid w:val="0"/>
              <w:spacing w:line="430" w:lineRule="atLeast"/>
              <w:jc w:val="center"/>
              <w:rPr>
                <w:rFonts w:asciiTheme="minorEastAsia" w:eastAsiaTheme="minorEastAsia" w:hAnsiTheme="minorEastAsia" w:cstheme="minorEastAsia"/>
                <w:color w:val="auto"/>
                <w:sz w:val="22"/>
                <w:szCs w:val="22"/>
                <w:lang w:val="zh-CN"/>
              </w:rPr>
            </w:pPr>
            <w:r w:rsidRPr="00332D75">
              <w:rPr>
                <w:rFonts w:asciiTheme="minorEastAsia" w:eastAsiaTheme="minorEastAsia" w:hAnsiTheme="minorEastAsia" w:cstheme="minorEastAsia" w:hint="eastAsia"/>
                <w:color w:val="auto"/>
                <w:sz w:val="22"/>
                <w:szCs w:val="22"/>
                <w:lang w:val="zh-CN"/>
              </w:rPr>
              <w:t>内容</w:t>
            </w:r>
          </w:p>
        </w:tc>
        <w:tc>
          <w:tcPr>
            <w:tcW w:w="1149" w:type="dxa"/>
            <w:tcBorders>
              <w:top w:val="single" w:sz="4" w:space="0" w:color="auto"/>
              <w:left w:val="single" w:sz="4" w:space="0" w:color="auto"/>
              <w:bottom w:val="single" w:sz="4" w:space="0" w:color="auto"/>
              <w:right w:val="single" w:sz="4" w:space="0" w:color="auto"/>
            </w:tcBorders>
          </w:tcPr>
          <w:p w:rsidR="0038726B" w:rsidRPr="00332D75" w:rsidRDefault="00332D75">
            <w:pPr>
              <w:autoSpaceDE w:val="0"/>
              <w:autoSpaceDN w:val="0"/>
              <w:adjustRightInd w:val="0"/>
              <w:snapToGrid w:val="0"/>
              <w:spacing w:line="430" w:lineRule="atLeast"/>
              <w:jc w:val="center"/>
              <w:rPr>
                <w:rFonts w:asciiTheme="minorEastAsia" w:eastAsiaTheme="minorEastAsia" w:hAnsiTheme="minorEastAsia" w:cstheme="minorEastAsia"/>
                <w:color w:val="auto"/>
                <w:sz w:val="22"/>
                <w:szCs w:val="22"/>
                <w:lang w:val="zh-CN"/>
              </w:rPr>
            </w:pPr>
            <w:r w:rsidRPr="00332D75">
              <w:rPr>
                <w:rFonts w:asciiTheme="minorEastAsia" w:eastAsiaTheme="minorEastAsia" w:hAnsiTheme="minorEastAsia" w:cstheme="minorEastAsia" w:hint="eastAsia"/>
                <w:color w:val="auto"/>
                <w:sz w:val="22"/>
                <w:szCs w:val="22"/>
                <w:lang w:val="zh-CN"/>
              </w:rPr>
              <w:t>备注</w:t>
            </w:r>
          </w:p>
        </w:tc>
      </w:tr>
      <w:tr w:rsidR="0038726B" w:rsidRPr="00332D75">
        <w:trPr>
          <w:trHeight w:val="90"/>
        </w:trPr>
        <w:tc>
          <w:tcPr>
            <w:tcW w:w="747" w:type="dxa"/>
            <w:tcBorders>
              <w:top w:val="single" w:sz="4" w:space="0" w:color="auto"/>
              <w:left w:val="single" w:sz="4" w:space="0" w:color="auto"/>
              <w:bottom w:val="single" w:sz="4" w:space="0" w:color="auto"/>
              <w:right w:val="single" w:sz="4" w:space="0" w:color="auto"/>
            </w:tcBorders>
            <w:vAlign w:val="center"/>
          </w:tcPr>
          <w:p w:rsidR="0038726B" w:rsidRPr="00332D75" w:rsidRDefault="00332D75">
            <w:pPr>
              <w:tabs>
                <w:tab w:val="left" w:pos="4140"/>
              </w:tabs>
              <w:adjustRightInd w:val="0"/>
              <w:snapToGrid w:val="0"/>
              <w:spacing w:line="320" w:lineRule="atLeast"/>
              <w:jc w:val="center"/>
              <w:rPr>
                <w:rFonts w:asciiTheme="minorEastAsia" w:eastAsiaTheme="minorEastAsia" w:hAnsiTheme="minorEastAsia" w:cstheme="minorEastAsia"/>
                <w:b w:val="0"/>
                <w:bCs w:val="0"/>
                <w:color w:val="auto"/>
                <w:sz w:val="22"/>
                <w:szCs w:val="22"/>
                <w:lang w:val="zh-CN"/>
              </w:rPr>
            </w:pPr>
            <w:r w:rsidRPr="00332D75">
              <w:rPr>
                <w:rFonts w:asciiTheme="minorEastAsia" w:eastAsiaTheme="minorEastAsia" w:hAnsiTheme="minorEastAsia" w:cstheme="minorEastAsia" w:hint="eastAsia"/>
                <w:b w:val="0"/>
                <w:bCs w:val="0"/>
                <w:color w:val="auto"/>
                <w:sz w:val="22"/>
                <w:szCs w:val="22"/>
                <w:lang w:val="zh-CN"/>
              </w:rPr>
              <w:t>1</w:t>
            </w:r>
          </w:p>
        </w:tc>
        <w:tc>
          <w:tcPr>
            <w:tcW w:w="6824" w:type="dxa"/>
            <w:tcBorders>
              <w:top w:val="single" w:sz="4" w:space="0" w:color="auto"/>
              <w:left w:val="single" w:sz="4" w:space="0" w:color="auto"/>
              <w:bottom w:val="single" w:sz="4" w:space="0" w:color="auto"/>
              <w:right w:val="single" w:sz="4" w:space="0" w:color="auto"/>
            </w:tcBorders>
          </w:tcPr>
          <w:p w:rsidR="0038726B" w:rsidRPr="00332D75" w:rsidRDefault="00332D75">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lang w:val="zh-CN"/>
              </w:rPr>
            </w:pPr>
            <w:r w:rsidRPr="00332D75">
              <w:rPr>
                <w:rFonts w:asciiTheme="minorEastAsia" w:eastAsiaTheme="minorEastAsia" w:hAnsiTheme="minorEastAsia" w:cstheme="minorEastAsia" w:hint="eastAsia"/>
                <w:b w:val="0"/>
                <w:bCs w:val="0"/>
                <w:color w:val="auto"/>
                <w:sz w:val="22"/>
                <w:szCs w:val="22"/>
              </w:rPr>
              <w:t>投标供应商的营业执照（或事业法人登记证书或其它工商等登记证明材料）、税务登记证（如为多证合一仅需提供营业执照（或事业法人登记证书或其它工商等登记证明材料），扫描件加盖公章）</w:t>
            </w:r>
          </w:p>
        </w:tc>
        <w:tc>
          <w:tcPr>
            <w:tcW w:w="1149" w:type="dxa"/>
            <w:tcBorders>
              <w:top w:val="single" w:sz="4" w:space="0" w:color="auto"/>
              <w:left w:val="single" w:sz="4" w:space="0" w:color="auto"/>
              <w:bottom w:val="single" w:sz="4" w:space="0" w:color="auto"/>
              <w:right w:val="single" w:sz="4" w:space="0" w:color="auto"/>
            </w:tcBorders>
          </w:tcPr>
          <w:p w:rsidR="0038726B" w:rsidRPr="00332D75" w:rsidRDefault="0038726B">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p>
        </w:tc>
      </w:tr>
      <w:tr w:rsidR="0038726B" w:rsidRPr="00332D75">
        <w:trPr>
          <w:trHeight w:val="90"/>
        </w:trPr>
        <w:tc>
          <w:tcPr>
            <w:tcW w:w="747" w:type="dxa"/>
            <w:tcBorders>
              <w:top w:val="single" w:sz="4" w:space="0" w:color="auto"/>
              <w:left w:val="single" w:sz="4" w:space="0" w:color="auto"/>
              <w:bottom w:val="single" w:sz="4" w:space="0" w:color="auto"/>
              <w:right w:val="single" w:sz="4" w:space="0" w:color="auto"/>
            </w:tcBorders>
            <w:vAlign w:val="center"/>
          </w:tcPr>
          <w:p w:rsidR="0038726B" w:rsidRPr="00332D75" w:rsidRDefault="00332D75">
            <w:pPr>
              <w:tabs>
                <w:tab w:val="left" w:pos="4140"/>
              </w:tabs>
              <w:adjustRightInd w:val="0"/>
              <w:snapToGrid w:val="0"/>
              <w:spacing w:line="320" w:lineRule="atLeast"/>
              <w:jc w:val="center"/>
              <w:rPr>
                <w:rFonts w:asciiTheme="minorEastAsia" w:eastAsiaTheme="minorEastAsia" w:hAnsiTheme="minorEastAsia" w:cstheme="minorEastAsia"/>
                <w:b w:val="0"/>
                <w:bCs w:val="0"/>
                <w:color w:val="auto"/>
                <w:sz w:val="22"/>
                <w:szCs w:val="22"/>
                <w:lang w:val="zh-CN"/>
              </w:rPr>
            </w:pPr>
            <w:r w:rsidRPr="00332D75">
              <w:rPr>
                <w:rFonts w:asciiTheme="minorEastAsia" w:eastAsiaTheme="minorEastAsia" w:hAnsiTheme="minorEastAsia" w:cstheme="minorEastAsia" w:hint="eastAsia"/>
                <w:b w:val="0"/>
                <w:bCs w:val="0"/>
                <w:color w:val="auto"/>
                <w:sz w:val="22"/>
                <w:szCs w:val="22"/>
                <w:lang w:val="zh-CN"/>
              </w:rPr>
              <w:t>2</w:t>
            </w:r>
          </w:p>
        </w:tc>
        <w:tc>
          <w:tcPr>
            <w:tcW w:w="6824" w:type="dxa"/>
            <w:tcBorders>
              <w:top w:val="single" w:sz="4" w:space="0" w:color="auto"/>
              <w:left w:val="single" w:sz="4" w:space="0" w:color="auto"/>
              <w:bottom w:val="single" w:sz="4" w:space="0" w:color="auto"/>
              <w:right w:val="single" w:sz="4" w:space="0" w:color="auto"/>
            </w:tcBorders>
          </w:tcPr>
          <w:p w:rsidR="0038726B" w:rsidRPr="00332D75" w:rsidRDefault="00332D75">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具有财务会计制度、设备和专业技术能力、依法缴纳税收和社会保障资金记录、无重大违法记录的承诺函</w:t>
            </w:r>
          </w:p>
        </w:tc>
        <w:tc>
          <w:tcPr>
            <w:tcW w:w="1149" w:type="dxa"/>
            <w:tcBorders>
              <w:top w:val="single" w:sz="4" w:space="0" w:color="auto"/>
              <w:left w:val="single" w:sz="4" w:space="0" w:color="auto"/>
              <w:bottom w:val="single" w:sz="4" w:space="0" w:color="auto"/>
              <w:right w:val="single" w:sz="4" w:space="0" w:color="auto"/>
            </w:tcBorders>
          </w:tcPr>
          <w:p w:rsidR="0038726B" w:rsidRPr="00332D75" w:rsidRDefault="00332D75">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附件一</w:t>
            </w:r>
          </w:p>
        </w:tc>
      </w:tr>
      <w:tr w:rsidR="0038726B" w:rsidRPr="00332D75">
        <w:trPr>
          <w:trHeight w:val="90"/>
        </w:trPr>
        <w:tc>
          <w:tcPr>
            <w:tcW w:w="747" w:type="dxa"/>
            <w:tcBorders>
              <w:top w:val="single" w:sz="4" w:space="0" w:color="auto"/>
              <w:left w:val="single" w:sz="4" w:space="0" w:color="auto"/>
              <w:bottom w:val="single" w:sz="4" w:space="0" w:color="auto"/>
              <w:right w:val="single" w:sz="4" w:space="0" w:color="auto"/>
            </w:tcBorders>
            <w:vAlign w:val="center"/>
          </w:tcPr>
          <w:p w:rsidR="0038726B" w:rsidRPr="00332D75" w:rsidRDefault="00332D75">
            <w:pPr>
              <w:tabs>
                <w:tab w:val="left" w:pos="4140"/>
              </w:tabs>
              <w:adjustRightInd w:val="0"/>
              <w:snapToGrid w:val="0"/>
              <w:spacing w:line="320" w:lineRule="atLeast"/>
              <w:jc w:val="center"/>
              <w:rPr>
                <w:rFonts w:asciiTheme="minorEastAsia" w:eastAsiaTheme="minorEastAsia" w:hAnsiTheme="minorEastAsia" w:cstheme="minorEastAsia"/>
                <w:b w:val="0"/>
                <w:bCs w:val="0"/>
                <w:color w:val="auto"/>
                <w:sz w:val="22"/>
                <w:szCs w:val="22"/>
                <w:lang w:val="zh-CN"/>
              </w:rPr>
            </w:pPr>
            <w:r w:rsidRPr="00332D75">
              <w:rPr>
                <w:rFonts w:asciiTheme="minorEastAsia" w:eastAsiaTheme="minorEastAsia" w:hAnsiTheme="minorEastAsia" w:cstheme="minorEastAsia" w:hint="eastAsia"/>
                <w:b w:val="0"/>
                <w:bCs w:val="0"/>
                <w:color w:val="auto"/>
                <w:sz w:val="22"/>
                <w:szCs w:val="22"/>
              </w:rPr>
              <w:t>3</w:t>
            </w:r>
          </w:p>
        </w:tc>
        <w:tc>
          <w:tcPr>
            <w:tcW w:w="6824" w:type="dxa"/>
            <w:tcBorders>
              <w:top w:val="single" w:sz="4" w:space="0" w:color="auto"/>
              <w:left w:val="single" w:sz="4" w:space="0" w:color="auto"/>
              <w:bottom w:val="single" w:sz="4" w:space="0" w:color="auto"/>
              <w:right w:val="single" w:sz="4" w:space="0" w:color="auto"/>
            </w:tcBorders>
          </w:tcPr>
          <w:p w:rsidR="0038726B" w:rsidRPr="00332D75" w:rsidRDefault="00332D75">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中小企业（含残疾人福利性单位）声明函或监狱企业证明材料</w:t>
            </w:r>
          </w:p>
        </w:tc>
        <w:tc>
          <w:tcPr>
            <w:tcW w:w="1149" w:type="dxa"/>
            <w:tcBorders>
              <w:top w:val="single" w:sz="4" w:space="0" w:color="auto"/>
              <w:left w:val="single" w:sz="4" w:space="0" w:color="auto"/>
              <w:bottom w:val="single" w:sz="4" w:space="0" w:color="auto"/>
              <w:right w:val="single" w:sz="4" w:space="0" w:color="auto"/>
            </w:tcBorders>
          </w:tcPr>
          <w:p w:rsidR="0038726B" w:rsidRPr="00332D75" w:rsidRDefault="00332D75">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附件二</w:t>
            </w:r>
          </w:p>
        </w:tc>
      </w:tr>
      <w:tr w:rsidR="0038726B" w:rsidRPr="00332D75">
        <w:trPr>
          <w:trHeight w:val="90"/>
        </w:trPr>
        <w:tc>
          <w:tcPr>
            <w:tcW w:w="747" w:type="dxa"/>
            <w:tcBorders>
              <w:top w:val="single" w:sz="4" w:space="0" w:color="auto"/>
              <w:left w:val="single" w:sz="4" w:space="0" w:color="auto"/>
              <w:bottom w:val="single" w:sz="4" w:space="0" w:color="auto"/>
              <w:right w:val="single" w:sz="4" w:space="0" w:color="auto"/>
            </w:tcBorders>
            <w:vAlign w:val="center"/>
          </w:tcPr>
          <w:p w:rsidR="0038726B" w:rsidRPr="00332D75" w:rsidRDefault="00332D75">
            <w:pPr>
              <w:tabs>
                <w:tab w:val="left" w:pos="4140"/>
              </w:tabs>
              <w:adjustRightInd w:val="0"/>
              <w:snapToGrid w:val="0"/>
              <w:spacing w:line="320" w:lineRule="atLeast"/>
              <w:jc w:val="center"/>
              <w:rPr>
                <w:rFonts w:asciiTheme="minorEastAsia" w:eastAsiaTheme="minorEastAsia" w:hAnsiTheme="minorEastAsia" w:cstheme="minorEastAsia"/>
                <w:b w:val="0"/>
                <w:bCs w:val="0"/>
                <w:color w:val="auto"/>
                <w:sz w:val="22"/>
                <w:szCs w:val="22"/>
                <w:lang w:val="zh-CN"/>
              </w:rPr>
            </w:pPr>
            <w:r w:rsidRPr="00332D75">
              <w:rPr>
                <w:rFonts w:asciiTheme="minorEastAsia" w:eastAsiaTheme="minorEastAsia" w:hAnsiTheme="minorEastAsia" w:cstheme="minorEastAsia" w:hint="eastAsia"/>
                <w:b w:val="0"/>
                <w:bCs w:val="0"/>
                <w:color w:val="auto"/>
                <w:sz w:val="22"/>
                <w:szCs w:val="22"/>
              </w:rPr>
              <w:t>4</w:t>
            </w:r>
          </w:p>
        </w:tc>
        <w:tc>
          <w:tcPr>
            <w:tcW w:w="6824" w:type="dxa"/>
            <w:tcBorders>
              <w:top w:val="single" w:sz="4" w:space="0" w:color="auto"/>
              <w:left w:val="single" w:sz="4" w:space="0" w:color="auto"/>
              <w:bottom w:val="single" w:sz="4" w:space="0" w:color="auto"/>
              <w:right w:val="single" w:sz="4" w:space="0" w:color="auto"/>
            </w:tcBorders>
          </w:tcPr>
          <w:p w:rsidR="0038726B" w:rsidRPr="00332D75" w:rsidRDefault="00332D75">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本项目的特定资格要求：</w:t>
            </w:r>
            <w:proofErr w:type="gramStart"/>
            <w:r w:rsidRPr="00332D75">
              <w:rPr>
                <w:rFonts w:asciiTheme="minorEastAsia" w:eastAsiaTheme="minorEastAsia" w:hAnsiTheme="minorEastAsia" w:cstheme="minorEastAsia" w:hint="eastAsia"/>
                <w:b w:val="0"/>
                <w:bCs w:val="0"/>
                <w:color w:val="auto"/>
                <w:sz w:val="22"/>
                <w:szCs w:val="22"/>
              </w:rPr>
              <w:t>标项</w:t>
            </w:r>
            <w:proofErr w:type="gramEnd"/>
            <w:r w:rsidRPr="00332D75">
              <w:rPr>
                <w:rFonts w:asciiTheme="minorEastAsia" w:eastAsiaTheme="minorEastAsia" w:hAnsiTheme="minorEastAsia" w:cstheme="minorEastAsia" w:hint="eastAsia"/>
                <w:b w:val="0"/>
                <w:bCs w:val="0"/>
                <w:color w:val="auto"/>
                <w:sz w:val="22"/>
                <w:szCs w:val="22"/>
              </w:rPr>
              <w:t>1</w:t>
            </w:r>
            <w:r w:rsidRPr="00332D75">
              <w:rPr>
                <w:rFonts w:asciiTheme="minorEastAsia" w:eastAsiaTheme="minorEastAsia" w:hAnsiTheme="minorEastAsia" w:cstheme="minorEastAsia" w:hint="eastAsia"/>
                <w:b w:val="0"/>
                <w:bCs w:val="0"/>
                <w:color w:val="auto"/>
                <w:sz w:val="22"/>
                <w:szCs w:val="22"/>
              </w:rPr>
              <w:t>：具备行政管理部门颁发的工程质量检测机构资质证书</w:t>
            </w:r>
          </w:p>
        </w:tc>
        <w:tc>
          <w:tcPr>
            <w:tcW w:w="1149" w:type="dxa"/>
            <w:tcBorders>
              <w:top w:val="single" w:sz="4" w:space="0" w:color="auto"/>
              <w:left w:val="single" w:sz="4" w:space="0" w:color="auto"/>
              <w:bottom w:val="single" w:sz="4" w:space="0" w:color="auto"/>
              <w:right w:val="single" w:sz="4" w:space="0" w:color="auto"/>
            </w:tcBorders>
          </w:tcPr>
          <w:p w:rsidR="0038726B" w:rsidRPr="00332D75" w:rsidRDefault="0038726B">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p>
        </w:tc>
      </w:tr>
      <w:tr w:rsidR="0038726B" w:rsidRPr="00332D75">
        <w:trPr>
          <w:trHeight w:val="90"/>
        </w:trPr>
        <w:tc>
          <w:tcPr>
            <w:tcW w:w="747" w:type="dxa"/>
            <w:tcBorders>
              <w:top w:val="single" w:sz="4" w:space="0" w:color="auto"/>
              <w:left w:val="single" w:sz="4" w:space="0" w:color="auto"/>
              <w:bottom w:val="single" w:sz="4" w:space="0" w:color="auto"/>
              <w:right w:val="single" w:sz="4" w:space="0" w:color="auto"/>
            </w:tcBorders>
            <w:vAlign w:val="center"/>
          </w:tcPr>
          <w:p w:rsidR="0038726B" w:rsidRPr="00332D75" w:rsidRDefault="00332D75">
            <w:pPr>
              <w:tabs>
                <w:tab w:val="left" w:pos="4140"/>
              </w:tabs>
              <w:adjustRightInd w:val="0"/>
              <w:snapToGrid w:val="0"/>
              <w:spacing w:line="320" w:lineRule="atLeast"/>
              <w:jc w:val="center"/>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5</w:t>
            </w:r>
          </w:p>
        </w:tc>
        <w:tc>
          <w:tcPr>
            <w:tcW w:w="6824" w:type="dxa"/>
            <w:tcBorders>
              <w:top w:val="single" w:sz="4" w:space="0" w:color="auto"/>
              <w:left w:val="single" w:sz="4" w:space="0" w:color="auto"/>
              <w:bottom w:val="single" w:sz="4" w:space="0" w:color="auto"/>
              <w:right w:val="single" w:sz="4" w:space="0" w:color="auto"/>
            </w:tcBorders>
          </w:tcPr>
          <w:p w:rsidR="0038726B" w:rsidRPr="00332D75" w:rsidRDefault="00332D75">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投标供应商“信用中国”</w:t>
            </w:r>
            <w:r w:rsidRPr="00332D75">
              <w:rPr>
                <w:rFonts w:asciiTheme="minorEastAsia" w:eastAsiaTheme="minorEastAsia" w:hAnsiTheme="minorEastAsia" w:cstheme="minorEastAsia" w:hint="eastAsia"/>
                <w:b w:val="0"/>
                <w:bCs w:val="0"/>
                <w:color w:val="auto"/>
                <w:sz w:val="22"/>
                <w:szCs w:val="22"/>
              </w:rPr>
              <w:t>(www.creditchina.gov.cn)</w:t>
            </w:r>
            <w:r w:rsidRPr="00332D75">
              <w:rPr>
                <w:rFonts w:asciiTheme="minorEastAsia" w:eastAsiaTheme="minorEastAsia" w:hAnsiTheme="minorEastAsia" w:cstheme="minorEastAsia" w:hint="eastAsia"/>
                <w:b w:val="0"/>
                <w:bCs w:val="0"/>
                <w:color w:val="auto"/>
                <w:sz w:val="22"/>
                <w:szCs w:val="22"/>
              </w:rPr>
              <w:t>；“中国政府采购网”（</w:t>
            </w:r>
            <w:r w:rsidRPr="00332D75">
              <w:rPr>
                <w:rFonts w:asciiTheme="minorEastAsia" w:eastAsiaTheme="minorEastAsia" w:hAnsiTheme="minorEastAsia" w:cstheme="minorEastAsia" w:hint="eastAsia"/>
                <w:b w:val="0"/>
                <w:bCs w:val="0"/>
                <w:color w:val="auto"/>
                <w:sz w:val="22"/>
                <w:szCs w:val="22"/>
              </w:rPr>
              <w:t>www.ccgp.gov.cn</w:t>
            </w:r>
            <w:r w:rsidRPr="00332D75">
              <w:rPr>
                <w:rFonts w:asciiTheme="minorEastAsia" w:eastAsiaTheme="minorEastAsia" w:hAnsiTheme="minorEastAsia" w:cstheme="minorEastAsia" w:hint="eastAsia"/>
                <w:b w:val="0"/>
                <w:bCs w:val="0"/>
                <w:color w:val="auto"/>
                <w:sz w:val="22"/>
                <w:szCs w:val="22"/>
              </w:rPr>
              <w:t>）信用记录查询网页截图（采购公告发布之日至响应文件递交截止时间前）</w:t>
            </w:r>
          </w:p>
        </w:tc>
        <w:tc>
          <w:tcPr>
            <w:tcW w:w="1149" w:type="dxa"/>
            <w:tcBorders>
              <w:top w:val="single" w:sz="4" w:space="0" w:color="auto"/>
              <w:left w:val="single" w:sz="4" w:space="0" w:color="auto"/>
              <w:bottom w:val="single" w:sz="4" w:space="0" w:color="auto"/>
              <w:right w:val="single" w:sz="4" w:space="0" w:color="auto"/>
            </w:tcBorders>
          </w:tcPr>
          <w:p w:rsidR="0038726B" w:rsidRPr="00332D75" w:rsidRDefault="0038726B">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p>
        </w:tc>
      </w:tr>
      <w:tr w:rsidR="0038726B" w:rsidRPr="00332D75">
        <w:trPr>
          <w:trHeight w:val="90"/>
        </w:trPr>
        <w:tc>
          <w:tcPr>
            <w:tcW w:w="747" w:type="dxa"/>
            <w:tcBorders>
              <w:top w:val="single" w:sz="4" w:space="0" w:color="auto"/>
              <w:left w:val="single" w:sz="4" w:space="0" w:color="auto"/>
              <w:bottom w:val="single" w:sz="4" w:space="0" w:color="auto"/>
              <w:right w:val="single" w:sz="4" w:space="0" w:color="auto"/>
            </w:tcBorders>
            <w:vAlign w:val="center"/>
          </w:tcPr>
          <w:p w:rsidR="0038726B" w:rsidRPr="00332D75" w:rsidRDefault="00332D75">
            <w:pPr>
              <w:tabs>
                <w:tab w:val="left" w:pos="4140"/>
              </w:tabs>
              <w:adjustRightInd w:val="0"/>
              <w:snapToGrid w:val="0"/>
              <w:spacing w:line="320" w:lineRule="atLeast"/>
              <w:jc w:val="center"/>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6</w:t>
            </w:r>
          </w:p>
        </w:tc>
        <w:tc>
          <w:tcPr>
            <w:tcW w:w="6824" w:type="dxa"/>
            <w:tcBorders>
              <w:top w:val="single" w:sz="4" w:space="0" w:color="auto"/>
              <w:left w:val="single" w:sz="4" w:space="0" w:color="auto"/>
              <w:bottom w:val="single" w:sz="4" w:space="0" w:color="auto"/>
              <w:right w:val="single" w:sz="4" w:space="0" w:color="auto"/>
            </w:tcBorders>
          </w:tcPr>
          <w:p w:rsidR="0038726B" w:rsidRPr="00332D75" w:rsidRDefault="00332D75">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与参加本次项目同一合同项下政府采购活动的其他供应商不存在单位负责人为同一人或者直接控股、管理关系的承诺函</w:t>
            </w:r>
          </w:p>
        </w:tc>
        <w:tc>
          <w:tcPr>
            <w:tcW w:w="1149" w:type="dxa"/>
            <w:tcBorders>
              <w:top w:val="single" w:sz="4" w:space="0" w:color="auto"/>
              <w:left w:val="single" w:sz="4" w:space="0" w:color="auto"/>
              <w:bottom w:val="single" w:sz="4" w:space="0" w:color="auto"/>
              <w:right w:val="single" w:sz="4" w:space="0" w:color="auto"/>
            </w:tcBorders>
          </w:tcPr>
          <w:p w:rsidR="0038726B" w:rsidRPr="00332D75" w:rsidRDefault="00332D75">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附件三</w:t>
            </w:r>
          </w:p>
        </w:tc>
      </w:tr>
      <w:tr w:rsidR="0038726B" w:rsidRPr="00332D75">
        <w:tc>
          <w:tcPr>
            <w:tcW w:w="747" w:type="dxa"/>
            <w:tcBorders>
              <w:top w:val="single" w:sz="4" w:space="0" w:color="auto"/>
              <w:left w:val="single" w:sz="4" w:space="0" w:color="auto"/>
              <w:bottom w:val="single" w:sz="4" w:space="0" w:color="auto"/>
              <w:right w:val="single" w:sz="4" w:space="0" w:color="auto"/>
            </w:tcBorders>
            <w:vAlign w:val="center"/>
          </w:tcPr>
          <w:p w:rsidR="0038726B" w:rsidRPr="00332D75" w:rsidRDefault="00332D75">
            <w:pPr>
              <w:tabs>
                <w:tab w:val="left" w:pos="4140"/>
              </w:tabs>
              <w:adjustRightInd w:val="0"/>
              <w:snapToGrid w:val="0"/>
              <w:spacing w:line="320" w:lineRule="atLeast"/>
              <w:jc w:val="center"/>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7</w:t>
            </w:r>
          </w:p>
        </w:tc>
        <w:tc>
          <w:tcPr>
            <w:tcW w:w="6824" w:type="dxa"/>
            <w:tcBorders>
              <w:top w:val="single" w:sz="4" w:space="0" w:color="auto"/>
              <w:left w:val="single" w:sz="4" w:space="0" w:color="auto"/>
              <w:bottom w:val="single" w:sz="4" w:space="0" w:color="auto"/>
              <w:right w:val="single" w:sz="4" w:space="0" w:color="auto"/>
            </w:tcBorders>
          </w:tcPr>
          <w:p w:rsidR="0038726B" w:rsidRPr="00332D75" w:rsidRDefault="00332D75">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投标供应商参与政府采购活动投标资格声明函</w:t>
            </w:r>
          </w:p>
        </w:tc>
        <w:tc>
          <w:tcPr>
            <w:tcW w:w="1149" w:type="dxa"/>
            <w:tcBorders>
              <w:top w:val="single" w:sz="4" w:space="0" w:color="auto"/>
              <w:left w:val="single" w:sz="4" w:space="0" w:color="auto"/>
              <w:bottom w:val="single" w:sz="4" w:space="0" w:color="auto"/>
              <w:right w:val="single" w:sz="4" w:space="0" w:color="auto"/>
            </w:tcBorders>
          </w:tcPr>
          <w:p w:rsidR="0038726B" w:rsidRPr="00332D75" w:rsidRDefault="00332D75">
            <w:pPr>
              <w:autoSpaceDE w:val="0"/>
              <w:autoSpaceDN w:val="0"/>
              <w:adjustRightInd w:val="0"/>
              <w:snapToGrid w:val="0"/>
              <w:spacing w:line="430" w:lineRule="atLeast"/>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附件四</w:t>
            </w:r>
          </w:p>
        </w:tc>
      </w:tr>
      <w:tr w:rsidR="0038726B" w:rsidRPr="00332D75">
        <w:tc>
          <w:tcPr>
            <w:tcW w:w="747" w:type="dxa"/>
            <w:tcBorders>
              <w:top w:val="single" w:sz="4" w:space="0" w:color="auto"/>
              <w:left w:val="single" w:sz="4" w:space="0" w:color="auto"/>
              <w:bottom w:val="single" w:sz="4" w:space="0" w:color="auto"/>
              <w:right w:val="single" w:sz="4" w:space="0" w:color="auto"/>
            </w:tcBorders>
            <w:vAlign w:val="center"/>
          </w:tcPr>
          <w:p w:rsidR="0038726B" w:rsidRPr="00332D75" w:rsidRDefault="00332D75">
            <w:pPr>
              <w:tabs>
                <w:tab w:val="left" w:pos="4140"/>
              </w:tabs>
              <w:adjustRightInd w:val="0"/>
              <w:snapToGrid w:val="0"/>
              <w:spacing w:line="320" w:lineRule="atLeast"/>
              <w:jc w:val="center"/>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8</w:t>
            </w:r>
          </w:p>
        </w:tc>
        <w:tc>
          <w:tcPr>
            <w:tcW w:w="6824" w:type="dxa"/>
            <w:tcBorders>
              <w:top w:val="single" w:sz="4" w:space="0" w:color="auto"/>
              <w:left w:val="single" w:sz="4" w:space="0" w:color="auto"/>
              <w:bottom w:val="single" w:sz="4" w:space="0" w:color="auto"/>
              <w:right w:val="single" w:sz="4" w:space="0" w:color="auto"/>
            </w:tcBorders>
          </w:tcPr>
          <w:p w:rsidR="0038726B" w:rsidRPr="00332D75" w:rsidRDefault="00332D75">
            <w:pPr>
              <w:tabs>
                <w:tab w:val="left" w:pos="4140"/>
              </w:tabs>
              <w:adjustRightInd w:val="0"/>
              <w:snapToGrid w:val="0"/>
              <w:spacing w:line="320" w:lineRule="atLeast"/>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法定代表人授权书</w:t>
            </w:r>
          </w:p>
        </w:tc>
        <w:tc>
          <w:tcPr>
            <w:tcW w:w="1149" w:type="dxa"/>
            <w:tcBorders>
              <w:top w:val="single" w:sz="4" w:space="0" w:color="auto"/>
              <w:left w:val="single" w:sz="4" w:space="0" w:color="auto"/>
              <w:bottom w:val="single" w:sz="4" w:space="0" w:color="auto"/>
              <w:right w:val="single" w:sz="4" w:space="0" w:color="auto"/>
            </w:tcBorders>
          </w:tcPr>
          <w:p w:rsidR="0038726B" w:rsidRPr="00332D75" w:rsidRDefault="00332D75">
            <w:pPr>
              <w:autoSpaceDE w:val="0"/>
              <w:autoSpaceDN w:val="0"/>
              <w:adjustRightInd w:val="0"/>
              <w:snapToGrid w:val="0"/>
              <w:spacing w:line="430" w:lineRule="atLeast"/>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附件五</w:t>
            </w:r>
          </w:p>
        </w:tc>
      </w:tr>
    </w:tbl>
    <w:p w:rsidR="0038726B" w:rsidRPr="00332D75" w:rsidRDefault="00332D75">
      <w:pPr>
        <w:pStyle w:val="ae"/>
        <w:adjustRightInd w:val="0"/>
        <w:spacing w:line="360" w:lineRule="auto"/>
        <w:ind w:firstLineChars="200" w:firstLine="440"/>
        <w:rPr>
          <w:rFonts w:eastAsia="宋体" w:hAnsi="宋体"/>
          <w:b w:val="0"/>
          <w:color w:val="auto"/>
          <w:sz w:val="22"/>
        </w:rPr>
      </w:pPr>
      <w:r w:rsidRPr="00332D75">
        <w:rPr>
          <w:rFonts w:eastAsia="宋体" w:hAnsi="宋体" w:hint="eastAsia"/>
          <w:b w:val="0"/>
          <w:color w:val="auto"/>
          <w:sz w:val="22"/>
        </w:rPr>
        <w:t>3</w:t>
      </w:r>
      <w:r w:rsidRPr="00332D75">
        <w:rPr>
          <w:rFonts w:eastAsia="宋体" w:hAnsi="宋体" w:hint="eastAsia"/>
          <w:b w:val="0"/>
          <w:color w:val="auto"/>
          <w:sz w:val="22"/>
        </w:rPr>
        <w:t>、评标</w:t>
      </w:r>
    </w:p>
    <w:p w:rsidR="0038726B" w:rsidRPr="00332D75" w:rsidRDefault="00332D75">
      <w:pPr>
        <w:pStyle w:val="ae"/>
        <w:adjustRightInd w:val="0"/>
        <w:spacing w:line="360" w:lineRule="auto"/>
        <w:ind w:firstLineChars="196" w:firstLine="431"/>
        <w:rPr>
          <w:rFonts w:eastAsia="宋体" w:hAnsi="宋体"/>
          <w:b w:val="0"/>
          <w:color w:val="auto"/>
          <w:sz w:val="22"/>
        </w:rPr>
      </w:pPr>
      <w:r w:rsidRPr="00332D75">
        <w:rPr>
          <w:rFonts w:eastAsia="宋体" w:hAnsi="宋体" w:hint="eastAsia"/>
          <w:b w:val="0"/>
          <w:color w:val="auto"/>
          <w:sz w:val="22"/>
        </w:rPr>
        <w:lastRenderedPageBreak/>
        <w:t>3.1</w:t>
      </w:r>
      <w:r w:rsidRPr="00332D75">
        <w:rPr>
          <w:rFonts w:eastAsia="宋体" w:hAnsi="宋体" w:hint="eastAsia"/>
          <w:b w:val="0"/>
          <w:color w:val="auto"/>
          <w:sz w:val="22"/>
        </w:rPr>
        <w:t>评标由采购人依法组建的竞争性磋商采购小组负责，并独立履行下列职责：</w:t>
      </w:r>
    </w:p>
    <w:p w:rsidR="0038726B" w:rsidRPr="00332D75" w:rsidRDefault="00332D75">
      <w:pPr>
        <w:pStyle w:val="ae"/>
        <w:adjustRightInd w:val="0"/>
        <w:spacing w:line="360" w:lineRule="auto"/>
        <w:ind w:firstLineChars="196" w:firstLine="431"/>
        <w:rPr>
          <w:rFonts w:eastAsia="宋体" w:hAnsi="宋体"/>
          <w:b w:val="0"/>
          <w:color w:val="auto"/>
          <w:sz w:val="22"/>
        </w:rPr>
      </w:pPr>
      <w:r w:rsidRPr="00332D75">
        <w:rPr>
          <w:rFonts w:eastAsia="宋体" w:hAnsi="宋体" w:hint="eastAsia"/>
          <w:b w:val="0"/>
          <w:color w:val="auto"/>
          <w:sz w:val="22"/>
        </w:rPr>
        <w:t>1</w:t>
      </w:r>
      <w:r w:rsidRPr="00332D75">
        <w:rPr>
          <w:rFonts w:eastAsia="宋体" w:hAnsi="宋体" w:hint="eastAsia"/>
          <w:b w:val="0"/>
          <w:color w:val="auto"/>
          <w:sz w:val="22"/>
        </w:rPr>
        <w:t>）审查响应文件是否</w:t>
      </w:r>
      <w:proofErr w:type="gramStart"/>
      <w:r w:rsidRPr="00332D75">
        <w:rPr>
          <w:rFonts w:eastAsia="宋体" w:hAnsi="宋体" w:hint="eastAsia"/>
          <w:b w:val="0"/>
          <w:color w:val="auto"/>
          <w:sz w:val="22"/>
        </w:rPr>
        <w:t>符合磋商</w:t>
      </w:r>
      <w:proofErr w:type="gramEnd"/>
      <w:r w:rsidRPr="00332D75">
        <w:rPr>
          <w:rFonts w:eastAsia="宋体" w:hAnsi="宋体" w:hint="eastAsia"/>
          <w:b w:val="0"/>
          <w:color w:val="auto"/>
          <w:sz w:val="22"/>
        </w:rPr>
        <w:t>文件要求，并</w:t>
      </w:r>
      <w:proofErr w:type="gramStart"/>
      <w:r w:rsidRPr="00332D75">
        <w:rPr>
          <w:rFonts w:eastAsia="宋体" w:hAnsi="宋体" w:hint="eastAsia"/>
          <w:b w:val="0"/>
          <w:color w:val="auto"/>
          <w:sz w:val="22"/>
        </w:rPr>
        <w:t>作出</w:t>
      </w:r>
      <w:proofErr w:type="gramEnd"/>
      <w:r w:rsidRPr="00332D75">
        <w:rPr>
          <w:rFonts w:eastAsia="宋体" w:hAnsi="宋体" w:hint="eastAsia"/>
          <w:b w:val="0"/>
          <w:color w:val="auto"/>
          <w:sz w:val="22"/>
        </w:rPr>
        <w:t>评价；</w:t>
      </w:r>
    </w:p>
    <w:p w:rsidR="0038726B" w:rsidRPr="00332D75" w:rsidRDefault="00332D75">
      <w:pPr>
        <w:pStyle w:val="ae"/>
        <w:adjustRightInd w:val="0"/>
        <w:spacing w:line="360" w:lineRule="auto"/>
        <w:ind w:firstLineChars="196" w:firstLine="431"/>
        <w:rPr>
          <w:rFonts w:eastAsia="宋体" w:hAnsi="宋体"/>
          <w:b w:val="0"/>
          <w:color w:val="auto"/>
          <w:sz w:val="22"/>
        </w:rPr>
      </w:pPr>
      <w:r w:rsidRPr="00332D75">
        <w:rPr>
          <w:rFonts w:eastAsia="宋体" w:hAnsi="宋体" w:hint="eastAsia"/>
          <w:b w:val="0"/>
          <w:color w:val="auto"/>
          <w:sz w:val="22"/>
        </w:rPr>
        <w:t>2</w:t>
      </w:r>
      <w:r w:rsidRPr="00332D75">
        <w:rPr>
          <w:rFonts w:eastAsia="宋体" w:hAnsi="宋体" w:hint="eastAsia"/>
          <w:b w:val="0"/>
          <w:color w:val="auto"/>
          <w:sz w:val="22"/>
        </w:rPr>
        <w:t>）要求供应商对响应文件有关事项</w:t>
      </w:r>
      <w:proofErr w:type="gramStart"/>
      <w:r w:rsidRPr="00332D75">
        <w:rPr>
          <w:rFonts w:eastAsia="宋体" w:hAnsi="宋体" w:hint="eastAsia"/>
          <w:b w:val="0"/>
          <w:color w:val="auto"/>
          <w:sz w:val="22"/>
        </w:rPr>
        <w:t>作出</w:t>
      </w:r>
      <w:proofErr w:type="gramEnd"/>
      <w:r w:rsidRPr="00332D75">
        <w:rPr>
          <w:rFonts w:eastAsia="宋体" w:hAnsi="宋体" w:hint="eastAsia"/>
          <w:b w:val="0"/>
          <w:color w:val="auto"/>
          <w:sz w:val="22"/>
        </w:rPr>
        <w:t>解释或者澄清；</w:t>
      </w:r>
    </w:p>
    <w:p w:rsidR="0038726B" w:rsidRPr="00332D75" w:rsidRDefault="00332D75">
      <w:pPr>
        <w:pStyle w:val="ae"/>
        <w:adjustRightInd w:val="0"/>
        <w:spacing w:line="360" w:lineRule="auto"/>
        <w:ind w:firstLineChars="196" w:firstLine="431"/>
        <w:rPr>
          <w:rFonts w:eastAsia="宋体" w:hAnsi="宋体"/>
          <w:b w:val="0"/>
          <w:color w:val="auto"/>
          <w:sz w:val="22"/>
        </w:rPr>
      </w:pPr>
      <w:r w:rsidRPr="00332D75">
        <w:rPr>
          <w:rFonts w:eastAsia="宋体" w:hAnsi="宋体" w:hint="eastAsia"/>
          <w:b w:val="0"/>
          <w:color w:val="auto"/>
          <w:sz w:val="22"/>
        </w:rPr>
        <w:t>3</w:t>
      </w:r>
      <w:r w:rsidRPr="00332D75">
        <w:rPr>
          <w:rFonts w:eastAsia="宋体" w:hAnsi="宋体" w:hint="eastAsia"/>
          <w:b w:val="0"/>
          <w:color w:val="auto"/>
          <w:sz w:val="22"/>
        </w:rPr>
        <w:t>）按照磋商文件确定的评标办法直接确定成交供应商；</w:t>
      </w:r>
      <w:r w:rsidRPr="00332D75">
        <w:rPr>
          <w:rFonts w:eastAsia="宋体" w:hAnsi="宋体" w:hint="eastAsia"/>
          <w:b w:val="0"/>
          <w:color w:val="auto"/>
          <w:sz w:val="22"/>
        </w:rPr>
        <w:t xml:space="preserve"> </w:t>
      </w:r>
    </w:p>
    <w:p w:rsidR="0038726B" w:rsidRPr="00332D75" w:rsidRDefault="00332D75">
      <w:pPr>
        <w:pStyle w:val="ae"/>
        <w:adjustRightInd w:val="0"/>
        <w:spacing w:line="360" w:lineRule="auto"/>
        <w:ind w:firstLineChars="196" w:firstLine="431"/>
        <w:rPr>
          <w:rFonts w:eastAsia="宋体" w:hAnsi="宋体"/>
          <w:b w:val="0"/>
          <w:color w:val="auto"/>
          <w:sz w:val="22"/>
        </w:rPr>
      </w:pPr>
      <w:r w:rsidRPr="00332D75">
        <w:rPr>
          <w:rFonts w:eastAsia="宋体" w:hAnsi="宋体" w:hint="eastAsia"/>
          <w:b w:val="0"/>
          <w:color w:val="auto"/>
          <w:sz w:val="22"/>
        </w:rPr>
        <w:t>4</w:t>
      </w:r>
      <w:r w:rsidRPr="00332D75">
        <w:rPr>
          <w:rFonts w:eastAsia="宋体" w:hAnsi="宋体" w:hint="eastAsia"/>
          <w:b w:val="0"/>
          <w:color w:val="auto"/>
          <w:sz w:val="22"/>
        </w:rPr>
        <w:t>）向采购人或者有关部门报告非法干预评标工作的行为。</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 xml:space="preserve">3.2 </w:t>
      </w:r>
      <w:r w:rsidRPr="00332D75">
        <w:rPr>
          <w:rFonts w:ascii="宋体" w:eastAsia="宋体" w:hint="eastAsia"/>
          <w:b w:val="0"/>
          <w:color w:val="auto"/>
          <w:sz w:val="22"/>
          <w:szCs w:val="22"/>
        </w:rPr>
        <w:t>评标应当遵循下列工作程序：</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1</w:t>
      </w:r>
      <w:r w:rsidRPr="00332D75">
        <w:rPr>
          <w:rFonts w:ascii="宋体" w:eastAsia="宋体" w:hint="eastAsia"/>
          <w:b w:val="0"/>
          <w:color w:val="auto"/>
          <w:sz w:val="22"/>
          <w:szCs w:val="22"/>
        </w:rPr>
        <w:t>）响应文件符合性检查。依据磋商文件的规定，从响应文件的有效性、完整性和对磋商文件的响应程度进行审查，以确定是否对磋商文件的实质性要求</w:t>
      </w:r>
      <w:proofErr w:type="gramStart"/>
      <w:r w:rsidRPr="00332D75">
        <w:rPr>
          <w:rFonts w:ascii="宋体" w:eastAsia="宋体" w:hint="eastAsia"/>
          <w:b w:val="0"/>
          <w:color w:val="auto"/>
          <w:sz w:val="22"/>
          <w:szCs w:val="22"/>
        </w:rPr>
        <w:t>作出</w:t>
      </w:r>
      <w:proofErr w:type="gramEnd"/>
      <w:r w:rsidRPr="00332D75">
        <w:rPr>
          <w:rFonts w:ascii="宋体" w:eastAsia="宋体" w:hint="eastAsia"/>
          <w:b w:val="0"/>
          <w:color w:val="auto"/>
          <w:sz w:val="22"/>
          <w:szCs w:val="22"/>
        </w:rPr>
        <w:t>响应。</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2</w:t>
      </w:r>
      <w:r w:rsidRPr="00332D75">
        <w:rPr>
          <w:rFonts w:ascii="宋体" w:eastAsia="宋体" w:hint="eastAsia"/>
          <w:b w:val="0"/>
          <w:color w:val="auto"/>
          <w:sz w:val="22"/>
          <w:szCs w:val="22"/>
        </w:rPr>
        <w:t>）竞争性磋商采购小组可以根据供应商响应文件情况，经采购人确认，调整磋商文件及采购方案，在统一采购要求的基础上，要求所有有效供应商重新修正响应文件及进行多轮次报价。</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3</w:t>
      </w:r>
      <w:r w:rsidRPr="00332D75">
        <w:rPr>
          <w:rFonts w:ascii="宋体" w:eastAsia="宋体" w:hint="eastAsia"/>
          <w:b w:val="0"/>
          <w:color w:val="auto"/>
          <w:sz w:val="22"/>
          <w:szCs w:val="22"/>
        </w:rPr>
        <w:t>）比较与评价。按磋商文件中规定的评标方法和标准，对资格检查和符合性检查合格的响应文件进行商务和技术评估，综合比较与评价。</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4</w:t>
      </w:r>
      <w:r w:rsidRPr="00332D75">
        <w:rPr>
          <w:rFonts w:ascii="宋体" w:eastAsia="宋体" w:hint="eastAsia"/>
          <w:b w:val="0"/>
          <w:color w:val="auto"/>
          <w:sz w:val="22"/>
          <w:szCs w:val="22"/>
        </w:rPr>
        <w:t>）推荐成交供应商候选人名单，并根据采购人的授权</w:t>
      </w:r>
      <w:r w:rsidRPr="00332D75">
        <w:rPr>
          <w:rFonts w:ascii="宋体" w:eastAsia="宋体" w:hint="eastAsia"/>
          <w:b w:val="0"/>
          <w:color w:val="auto"/>
          <w:sz w:val="22"/>
          <w:szCs w:val="22"/>
        </w:rPr>
        <w:t>确定成交供应商。</w:t>
      </w:r>
    </w:p>
    <w:p w:rsidR="0038726B" w:rsidRPr="00332D75" w:rsidRDefault="00332D75">
      <w:pPr>
        <w:autoSpaceDE w:val="0"/>
        <w:autoSpaceDN w:val="0"/>
        <w:adjustRightInd w:val="0"/>
        <w:spacing w:line="360" w:lineRule="auto"/>
        <w:ind w:firstLineChars="200" w:firstLine="440"/>
        <w:textAlignment w:val="bottom"/>
        <w:rPr>
          <w:rFonts w:ascii="宋体" w:eastAsia="宋体"/>
          <w:color w:val="auto"/>
          <w:sz w:val="22"/>
          <w:szCs w:val="22"/>
          <w:u w:val="single"/>
        </w:rPr>
      </w:pPr>
      <w:r w:rsidRPr="00332D75">
        <w:rPr>
          <w:rFonts w:ascii="宋体" w:eastAsia="宋体" w:hint="eastAsia"/>
          <w:b w:val="0"/>
          <w:color w:val="auto"/>
          <w:sz w:val="22"/>
          <w:szCs w:val="22"/>
        </w:rPr>
        <w:t xml:space="preserve">3.3 </w:t>
      </w:r>
      <w:r w:rsidRPr="00332D75">
        <w:rPr>
          <w:rFonts w:ascii="宋体" w:eastAsia="宋体" w:hint="eastAsia"/>
          <w:b w:val="0"/>
          <w:color w:val="auto"/>
          <w:sz w:val="22"/>
          <w:szCs w:val="22"/>
        </w:rPr>
        <w:t>▲</w:t>
      </w:r>
      <w:r w:rsidRPr="00332D75">
        <w:rPr>
          <w:rFonts w:ascii="宋体" w:eastAsia="宋体" w:hint="eastAsia"/>
          <w:color w:val="auto"/>
          <w:sz w:val="22"/>
          <w:szCs w:val="22"/>
          <w:u w:val="single"/>
        </w:rPr>
        <w:t>供应</w:t>
      </w:r>
      <w:proofErr w:type="gramStart"/>
      <w:r w:rsidRPr="00332D75">
        <w:rPr>
          <w:rFonts w:ascii="宋体" w:eastAsia="宋体" w:hint="eastAsia"/>
          <w:color w:val="auto"/>
          <w:sz w:val="22"/>
          <w:szCs w:val="22"/>
          <w:u w:val="single"/>
        </w:rPr>
        <w:t>商存在</w:t>
      </w:r>
      <w:proofErr w:type="gramEnd"/>
      <w:r w:rsidRPr="00332D75">
        <w:rPr>
          <w:rFonts w:ascii="宋体" w:eastAsia="宋体" w:hint="eastAsia"/>
          <w:color w:val="auto"/>
          <w:sz w:val="22"/>
          <w:szCs w:val="22"/>
          <w:u w:val="single"/>
        </w:rPr>
        <w:t>下列情况之一的，报价无效</w:t>
      </w:r>
      <w:r w:rsidRPr="00332D75">
        <w:rPr>
          <w:rFonts w:ascii="宋体" w:eastAsia="宋体" w:hint="eastAsia"/>
          <w:color w:val="auto"/>
          <w:sz w:val="22"/>
          <w:szCs w:val="22"/>
          <w:u w:val="single"/>
        </w:rPr>
        <w:t>:</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1</w:t>
      </w:r>
      <w:r w:rsidRPr="00332D75">
        <w:rPr>
          <w:rFonts w:ascii="宋体" w:eastAsia="宋体" w:hint="eastAsia"/>
          <w:b w:val="0"/>
          <w:color w:val="auto"/>
          <w:sz w:val="22"/>
          <w:szCs w:val="22"/>
        </w:rPr>
        <w:t>）响应文件未按磋商文件要求签署、盖章的；</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2</w:t>
      </w:r>
      <w:r w:rsidRPr="00332D75">
        <w:rPr>
          <w:rFonts w:ascii="宋体" w:eastAsia="宋体" w:hint="eastAsia"/>
          <w:b w:val="0"/>
          <w:color w:val="auto"/>
          <w:sz w:val="22"/>
          <w:szCs w:val="22"/>
        </w:rPr>
        <w:t>）不</w:t>
      </w:r>
      <w:proofErr w:type="gramStart"/>
      <w:r w:rsidRPr="00332D75">
        <w:rPr>
          <w:rFonts w:ascii="宋体" w:eastAsia="宋体" w:hint="eastAsia"/>
          <w:b w:val="0"/>
          <w:color w:val="auto"/>
          <w:sz w:val="22"/>
          <w:szCs w:val="22"/>
        </w:rPr>
        <w:t>具备磋商</w:t>
      </w:r>
      <w:proofErr w:type="gramEnd"/>
      <w:r w:rsidRPr="00332D75">
        <w:rPr>
          <w:rFonts w:ascii="宋体" w:eastAsia="宋体" w:hint="eastAsia"/>
          <w:b w:val="0"/>
          <w:color w:val="auto"/>
          <w:sz w:val="22"/>
          <w:szCs w:val="22"/>
        </w:rPr>
        <w:t>文件中规定的资格要求的；</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3</w:t>
      </w:r>
      <w:r w:rsidRPr="00332D75">
        <w:rPr>
          <w:rFonts w:ascii="宋体" w:eastAsia="宋体" w:hint="eastAsia"/>
          <w:b w:val="0"/>
          <w:color w:val="auto"/>
          <w:sz w:val="22"/>
          <w:szCs w:val="22"/>
        </w:rPr>
        <w:t>）最终报价</w:t>
      </w:r>
      <w:proofErr w:type="gramStart"/>
      <w:r w:rsidRPr="00332D75">
        <w:rPr>
          <w:rFonts w:ascii="宋体" w:eastAsia="宋体" w:hint="eastAsia"/>
          <w:b w:val="0"/>
          <w:color w:val="auto"/>
          <w:sz w:val="22"/>
          <w:szCs w:val="22"/>
        </w:rPr>
        <w:t>超过磋商</w:t>
      </w:r>
      <w:proofErr w:type="gramEnd"/>
      <w:r w:rsidRPr="00332D75">
        <w:rPr>
          <w:rFonts w:ascii="宋体" w:eastAsia="宋体" w:hint="eastAsia"/>
          <w:b w:val="0"/>
          <w:color w:val="auto"/>
          <w:sz w:val="22"/>
          <w:szCs w:val="22"/>
        </w:rPr>
        <w:t>文件中规定的预算金额或者最高限价的；</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4</w:t>
      </w:r>
      <w:r w:rsidRPr="00332D75">
        <w:rPr>
          <w:rFonts w:ascii="宋体" w:eastAsia="宋体" w:hint="eastAsia"/>
          <w:b w:val="0"/>
          <w:color w:val="auto"/>
          <w:sz w:val="22"/>
          <w:szCs w:val="22"/>
        </w:rPr>
        <w:t>）响应文件含有采购人不能接受的附加条件的（</w:t>
      </w:r>
      <w:proofErr w:type="gramStart"/>
      <w:r w:rsidRPr="00332D75">
        <w:rPr>
          <w:rFonts w:ascii="宋体" w:eastAsia="宋体" w:hint="eastAsia"/>
          <w:b w:val="0"/>
          <w:color w:val="auto"/>
          <w:sz w:val="22"/>
          <w:szCs w:val="22"/>
        </w:rPr>
        <w:t>包括磋商</w:t>
      </w:r>
      <w:proofErr w:type="gramEnd"/>
      <w:r w:rsidRPr="00332D75">
        <w:rPr>
          <w:rFonts w:ascii="宋体" w:eastAsia="宋体" w:hint="eastAsia"/>
          <w:b w:val="0"/>
          <w:color w:val="auto"/>
          <w:sz w:val="22"/>
          <w:szCs w:val="22"/>
        </w:rPr>
        <w:t>文件中明确要求不得偏离的招标要求，存在负偏离的）</w:t>
      </w:r>
      <w:r w:rsidRPr="00332D75">
        <w:rPr>
          <w:rFonts w:ascii="宋体" w:eastAsia="宋体" w:hint="eastAsia"/>
          <w:b w:val="0"/>
          <w:color w:val="auto"/>
          <w:sz w:val="22"/>
          <w:szCs w:val="22"/>
        </w:rPr>
        <w:t>;</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5</w:t>
      </w:r>
      <w:r w:rsidRPr="00332D75">
        <w:rPr>
          <w:rFonts w:ascii="宋体" w:eastAsia="宋体" w:hint="eastAsia"/>
          <w:b w:val="0"/>
          <w:color w:val="auto"/>
          <w:sz w:val="22"/>
          <w:szCs w:val="22"/>
        </w:rPr>
        <w:t>）对关键条文的偏离、保留或反对，例如关于报价保证金、付款方式、完工期（服务期）、免费质保期、适用法律法规、标准、税费等其他内容；</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6</w:t>
      </w:r>
      <w:r w:rsidRPr="00332D75">
        <w:rPr>
          <w:rFonts w:ascii="宋体" w:eastAsia="宋体" w:hint="eastAsia"/>
          <w:b w:val="0"/>
          <w:color w:val="auto"/>
          <w:sz w:val="22"/>
          <w:szCs w:val="22"/>
        </w:rPr>
        <w:t>）存在串标、</w:t>
      </w:r>
      <w:proofErr w:type="gramStart"/>
      <w:r w:rsidRPr="00332D75">
        <w:rPr>
          <w:rFonts w:ascii="宋体" w:eastAsia="宋体" w:hint="eastAsia"/>
          <w:b w:val="0"/>
          <w:color w:val="auto"/>
          <w:sz w:val="22"/>
          <w:szCs w:val="22"/>
        </w:rPr>
        <w:t>抬标或</w:t>
      </w:r>
      <w:proofErr w:type="gramEnd"/>
      <w:r w:rsidRPr="00332D75">
        <w:rPr>
          <w:rFonts w:ascii="宋体" w:eastAsia="宋体" w:hint="eastAsia"/>
          <w:b w:val="0"/>
          <w:color w:val="auto"/>
          <w:sz w:val="22"/>
          <w:szCs w:val="22"/>
        </w:rPr>
        <w:t>弄虚作假情况的；</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7</w:t>
      </w:r>
      <w:r w:rsidRPr="00332D75">
        <w:rPr>
          <w:rFonts w:ascii="宋体" w:eastAsia="宋体" w:hint="eastAsia"/>
          <w:b w:val="0"/>
          <w:color w:val="auto"/>
          <w:sz w:val="22"/>
          <w:szCs w:val="22"/>
        </w:rPr>
        <w:t>）法律、法规和磋商文件规定的其他无效情形（或出现重大偏差）。</w:t>
      </w:r>
    </w:p>
    <w:p w:rsidR="0038726B" w:rsidRPr="00332D75" w:rsidRDefault="00332D75">
      <w:pPr>
        <w:autoSpaceDE w:val="0"/>
        <w:autoSpaceDN w:val="0"/>
        <w:adjustRightInd w:val="0"/>
        <w:spacing w:line="360" w:lineRule="auto"/>
        <w:ind w:firstLineChars="200" w:firstLine="440"/>
        <w:textAlignment w:val="bottom"/>
        <w:rPr>
          <w:rFonts w:ascii="宋体" w:eastAsia="宋体"/>
          <w:color w:val="auto"/>
          <w:sz w:val="22"/>
          <w:szCs w:val="22"/>
          <w:u w:val="single"/>
        </w:rPr>
      </w:pPr>
      <w:r w:rsidRPr="00332D75">
        <w:rPr>
          <w:rFonts w:ascii="宋体" w:eastAsia="宋体" w:hint="eastAsia"/>
          <w:b w:val="0"/>
          <w:color w:val="auto"/>
          <w:sz w:val="22"/>
          <w:szCs w:val="22"/>
        </w:rPr>
        <w:t xml:space="preserve">3.4 </w:t>
      </w:r>
      <w:r w:rsidRPr="00332D75">
        <w:rPr>
          <w:rFonts w:ascii="宋体" w:eastAsia="宋体" w:hint="eastAsia"/>
          <w:b w:val="0"/>
          <w:color w:val="auto"/>
          <w:sz w:val="22"/>
          <w:szCs w:val="22"/>
        </w:rPr>
        <w:t>▲</w:t>
      </w:r>
      <w:r w:rsidRPr="00332D75">
        <w:rPr>
          <w:rFonts w:ascii="宋体" w:eastAsia="宋体" w:hint="eastAsia"/>
          <w:color w:val="auto"/>
          <w:sz w:val="22"/>
          <w:szCs w:val="22"/>
          <w:u w:val="single"/>
        </w:rPr>
        <w:t>竞争性磋商采购小组发现响应文件有下列情形之一的属于重大偏差</w:t>
      </w:r>
      <w:r w:rsidRPr="00332D75">
        <w:rPr>
          <w:rFonts w:ascii="宋体" w:eastAsia="宋体" w:hint="eastAsia"/>
          <w:color w:val="auto"/>
          <w:sz w:val="22"/>
          <w:szCs w:val="22"/>
          <w:u w:val="single"/>
        </w:rPr>
        <w:t>(</w:t>
      </w:r>
      <w:r w:rsidRPr="00332D75">
        <w:rPr>
          <w:rFonts w:ascii="宋体" w:eastAsia="宋体" w:hint="eastAsia"/>
          <w:color w:val="auto"/>
          <w:sz w:val="22"/>
          <w:szCs w:val="22"/>
          <w:u w:val="single"/>
        </w:rPr>
        <w:t>竞争性磋商采购小组按少数服从多数原则认定</w:t>
      </w:r>
      <w:r w:rsidRPr="00332D75">
        <w:rPr>
          <w:rFonts w:ascii="宋体" w:eastAsia="宋体" w:hint="eastAsia"/>
          <w:color w:val="auto"/>
          <w:sz w:val="22"/>
          <w:szCs w:val="22"/>
          <w:u w:val="single"/>
        </w:rPr>
        <w:t>),</w:t>
      </w:r>
      <w:r w:rsidRPr="00332D75">
        <w:rPr>
          <w:rFonts w:ascii="宋体" w:eastAsia="宋体" w:hint="eastAsia"/>
          <w:color w:val="auto"/>
          <w:sz w:val="22"/>
          <w:szCs w:val="22"/>
          <w:u w:val="single"/>
        </w:rPr>
        <w:t>按照无效投标处理：</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1</w:t>
      </w:r>
      <w:r w:rsidRPr="00332D75">
        <w:rPr>
          <w:rFonts w:ascii="宋体" w:eastAsia="宋体" w:hint="eastAsia"/>
          <w:b w:val="0"/>
          <w:color w:val="auto"/>
          <w:sz w:val="22"/>
          <w:szCs w:val="22"/>
        </w:rPr>
        <w:t>）未按磋商文件要求编制或字迹模糊、辨认不清的响应文件；</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2</w:t>
      </w:r>
      <w:r w:rsidRPr="00332D75">
        <w:rPr>
          <w:rFonts w:ascii="宋体" w:eastAsia="宋体" w:hint="eastAsia"/>
          <w:b w:val="0"/>
          <w:color w:val="auto"/>
          <w:sz w:val="22"/>
          <w:szCs w:val="22"/>
        </w:rPr>
        <w:t>）除</w:t>
      </w:r>
      <w:r w:rsidRPr="00332D75">
        <w:rPr>
          <w:rFonts w:ascii="宋体" w:eastAsia="宋体" w:hint="eastAsia"/>
          <w:b w:val="0"/>
          <w:color w:val="auto"/>
          <w:sz w:val="22"/>
          <w:szCs w:val="22"/>
        </w:rPr>
        <w:t>3.3</w:t>
      </w:r>
      <w:r w:rsidRPr="00332D75">
        <w:rPr>
          <w:rFonts w:ascii="宋体" w:eastAsia="宋体" w:hint="eastAsia"/>
          <w:b w:val="0"/>
          <w:color w:val="auto"/>
          <w:sz w:val="22"/>
          <w:szCs w:val="22"/>
        </w:rPr>
        <w:t>条款以外，出现其它明显不符合采购要求的响应文件；</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3</w:t>
      </w:r>
      <w:r w:rsidRPr="00332D75">
        <w:rPr>
          <w:rFonts w:ascii="宋体" w:eastAsia="宋体" w:hint="eastAsia"/>
          <w:b w:val="0"/>
          <w:color w:val="auto"/>
          <w:sz w:val="22"/>
          <w:szCs w:val="22"/>
        </w:rPr>
        <w:t>）除</w:t>
      </w:r>
      <w:r w:rsidRPr="00332D75">
        <w:rPr>
          <w:rFonts w:ascii="宋体" w:eastAsia="宋体" w:hint="eastAsia"/>
          <w:b w:val="0"/>
          <w:color w:val="auto"/>
          <w:sz w:val="22"/>
          <w:szCs w:val="22"/>
        </w:rPr>
        <w:t>3.3</w:t>
      </w:r>
      <w:r w:rsidRPr="00332D75">
        <w:rPr>
          <w:rFonts w:ascii="宋体" w:eastAsia="宋体" w:hint="eastAsia"/>
          <w:b w:val="0"/>
          <w:color w:val="auto"/>
          <w:sz w:val="22"/>
          <w:szCs w:val="22"/>
        </w:rPr>
        <w:t>条款以外，出现其它不</w:t>
      </w:r>
      <w:proofErr w:type="gramStart"/>
      <w:r w:rsidRPr="00332D75">
        <w:rPr>
          <w:rFonts w:ascii="宋体" w:eastAsia="宋体" w:hint="eastAsia"/>
          <w:b w:val="0"/>
          <w:color w:val="auto"/>
          <w:sz w:val="22"/>
          <w:szCs w:val="22"/>
        </w:rPr>
        <w:t>符合磋商</w:t>
      </w:r>
      <w:proofErr w:type="gramEnd"/>
      <w:r w:rsidRPr="00332D75">
        <w:rPr>
          <w:rFonts w:ascii="宋体" w:eastAsia="宋体" w:hint="eastAsia"/>
          <w:b w:val="0"/>
          <w:color w:val="auto"/>
          <w:sz w:val="22"/>
          <w:szCs w:val="22"/>
        </w:rPr>
        <w:t>文件中规定的实质性要求的响应文件，是否为偏离实质性要求由竞争性磋商采购小组认定。</w:t>
      </w:r>
    </w:p>
    <w:p w:rsidR="0038726B" w:rsidRPr="00332D75" w:rsidRDefault="00332D75">
      <w:pPr>
        <w:autoSpaceDE w:val="0"/>
        <w:autoSpaceDN w:val="0"/>
        <w:adjustRightInd w:val="0"/>
        <w:spacing w:line="360" w:lineRule="auto"/>
        <w:ind w:firstLineChars="200" w:firstLine="440"/>
        <w:textAlignment w:val="bottom"/>
        <w:rPr>
          <w:rFonts w:ascii="宋体" w:eastAsia="宋体"/>
          <w:color w:val="auto"/>
          <w:sz w:val="22"/>
          <w:szCs w:val="22"/>
          <w:u w:val="single"/>
        </w:rPr>
      </w:pPr>
      <w:r w:rsidRPr="00332D75">
        <w:rPr>
          <w:rFonts w:ascii="宋体" w:eastAsia="宋体" w:hint="eastAsia"/>
          <w:b w:val="0"/>
          <w:color w:val="auto"/>
          <w:sz w:val="22"/>
          <w:szCs w:val="22"/>
        </w:rPr>
        <w:t xml:space="preserve">3.5 </w:t>
      </w:r>
      <w:r w:rsidRPr="00332D75">
        <w:rPr>
          <w:rFonts w:ascii="宋体" w:eastAsia="宋体" w:hint="eastAsia"/>
          <w:b w:val="0"/>
          <w:color w:val="auto"/>
          <w:sz w:val="22"/>
          <w:szCs w:val="22"/>
        </w:rPr>
        <w:t>▲</w:t>
      </w:r>
      <w:r w:rsidRPr="00332D75">
        <w:rPr>
          <w:rFonts w:ascii="宋体" w:eastAsia="宋体" w:hint="eastAsia"/>
          <w:color w:val="auto"/>
          <w:sz w:val="22"/>
          <w:szCs w:val="22"/>
          <w:u w:val="single"/>
        </w:rPr>
        <w:t>竞争性磋商采购小组认为供应商的最终报价明显低于其他有效供应商的</w:t>
      </w:r>
      <w:r w:rsidRPr="00332D75">
        <w:rPr>
          <w:rFonts w:ascii="宋体" w:eastAsia="宋体" w:hint="eastAsia"/>
          <w:color w:val="auto"/>
          <w:sz w:val="22"/>
          <w:szCs w:val="22"/>
          <w:u w:val="single"/>
        </w:rPr>
        <w:t>最终报价，有可能影响采购质量或者不能诚信履约的，应当要求其在评标现场合理的时间内提</w:t>
      </w:r>
      <w:r w:rsidRPr="00332D75">
        <w:rPr>
          <w:rFonts w:ascii="宋体" w:eastAsia="宋体" w:hint="eastAsia"/>
          <w:color w:val="auto"/>
          <w:sz w:val="22"/>
          <w:szCs w:val="22"/>
          <w:u w:val="single"/>
        </w:rPr>
        <w:lastRenderedPageBreak/>
        <w:t>供书面说明，必要时提交相关证明材料；供应商不能证明其报价合理性的，竞争性磋商采购小组应当将其作为无效投标处理。</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 xml:space="preserve">3.6 </w:t>
      </w:r>
      <w:r w:rsidRPr="00332D75">
        <w:rPr>
          <w:rFonts w:ascii="宋体" w:eastAsia="宋体" w:hint="eastAsia"/>
          <w:b w:val="0"/>
          <w:color w:val="auto"/>
          <w:sz w:val="22"/>
          <w:szCs w:val="22"/>
        </w:rPr>
        <w:t>竞争性磋商采购小组在评标中，不得改变磋商文件中规定的评标标准、方法和中标条件。</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 xml:space="preserve">3.7 </w:t>
      </w:r>
      <w:r w:rsidRPr="00332D75">
        <w:rPr>
          <w:rFonts w:ascii="宋体" w:eastAsia="宋体" w:hint="eastAsia"/>
          <w:b w:val="0"/>
          <w:color w:val="auto"/>
          <w:sz w:val="22"/>
          <w:szCs w:val="22"/>
        </w:rPr>
        <w:t>评标时如</w:t>
      </w:r>
      <w:proofErr w:type="gramStart"/>
      <w:r w:rsidRPr="00332D75">
        <w:rPr>
          <w:rFonts w:ascii="宋体" w:eastAsia="宋体" w:hint="eastAsia"/>
          <w:b w:val="0"/>
          <w:color w:val="auto"/>
          <w:sz w:val="22"/>
          <w:szCs w:val="22"/>
        </w:rPr>
        <w:t>遇到磋商</w:t>
      </w:r>
      <w:proofErr w:type="gramEnd"/>
      <w:r w:rsidRPr="00332D75">
        <w:rPr>
          <w:rFonts w:ascii="宋体" w:eastAsia="宋体" w:hint="eastAsia"/>
          <w:b w:val="0"/>
          <w:color w:val="auto"/>
          <w:sz w:val="22"/>
          <w:szCs w:val="22"/>
        </w:rPr>
        <w:t>文件未规定的特殊情况，由竞争性磋商采购小组按少数服从多数原则集体决定处理。</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3.8</w:t>
      </w:r>
      <w:r w:rsidRPr="00332D75">
        <w:rPr>
          <w:rFonts w:ascii="宋体" w:eastAsia="宋体" w:hint="eastAsia"/>
          <w:b w:val="0"/>
          <w:color w:val="auto"/>
          <w:sz w:val="22"/>
          <w:szCs w:val="22"/>
        </w:rPr>
        <w:t>竞争性磋商采购小组对未中标的供应商不作解释。同时根据政府采购法实施条例第四十条规定，本项目不对供应商公布详细的评审情况，不公</w:t>
      </w:r>
      <w:r w:rsidRPr="00332D75">
        <w:rPr>
          <w:rFonts w:ascii="宋体" w:eastAsia="宋体" w:hint="eastAsia"/>
          <w:b w:val="0"/>
          <w:color w:val="auto"/>
          <w:sz w:val="22"/>
          <w:szCs w:val="22"/>
        </w:rPr>
        <w:t>布具体评标细则中小项得分。</w:t>
      </w:r>
    </w:p>
    <w:p w:rsidR="0038726B" w:rsidRPr="00332D75" w:rsidRDefault="00332D75">
      <w:pPr>
        <w:pStyle w:val="ae"/>
        <w:adjustRightInd w:val="0"/>
        <w:snapToGrid w:val="0"/>
        <w:spacing w:line="360" w:lineRule="auto"/>
        <w:ind w:firstLineChars="197" w:firstLine="433"/>
        <w:rPr>
          <w:rFonts w:eastAsia="宋体" w:hAnsi="宋体"/>
          <w:b w:val="0"/>
          <w:color w:val="auto"/>
          <w:sz w:val="22"/>
        </w:rPr>
      </w:pPr>
      <w:r w:rsidRPr="00332D75">
        <w:rPr>
          <w:rFonts w:eastAsia="宋体" w:hAnsi="宋体" w:hint="eastAsia"/>
          <w:b w:val="0"/>
          <w:color w:val="auto"/>
          <w:sz w:val="22"/>
        </w:rPr>
        <w:t>4</w:t>
      </w:r>
      <w:r w:rsidRPr="00332D75">
        <w:rPr>
          <w:rFonts w:eastAsia="宋体" w:hAnsi="宋体" w:hint="eastAsia"/>
          <w:b w:val="0"/>
          <w:color w:val="auto"/>
          <w:sz w:val="22"/>
        </w:rPr>
        <w:t>、响应文件的澄清</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为有助于投标文件的审查、评价和比较，评标小组可以在“政</w:t>
      </w:r>
      <w:proofErr w:type="gramStart"/>
      <w:r w:rsidRPr="00332D75">
        <w:rPr>
          <w:rFonts w:ascii="宋体" w:eastAsia="宋体" w:hint="eastAsia"/>
          <w:b w:val="0"/>
          <w:color w:val="auto"/>
          <w:sz w:val="22"/>
          <w:szCs w:val="22"/>
        </w:rPr>
        <w:t>采云</w:t>
      </w:r>
      <w:proofErr w:type="gramEnd"/>
      <w:r w:rsidRPr="00332D75">
        <w:rPr>
          <w:rFonts w:ascii="宋体" w:eastAsia="宋体" w:hint="eastAsia"/>
          <w:b w:val="0"/>
          <w:color w:val="auto"/>
          <w:sz w:val="22"/>
          <w:szCs w:val="22"/>
        </w:rPr>
        <w:t>平台”在线询标形式要求投标供应商对同一份投标文件含义不明确或同类问题表述不一致的内容（采购文件其它地方有规定处理方法的除外）作必要的澄清或说明，投标供应商应采用在线回复在询标规定时间内进行澄清或说明（需盖电子签章或实体公章），但不得超出投标文件的范围或改变投标文件的实质性内容。凡属于评标小组在评标中发现的计算错误并进行核实的修改不在此列。</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5</w:t>
      </w:r>
      <w:r w:rsidRPr="00332D75">
        <w:rPr>
          <w:rFonts w:ascii="宋体" w:eastAsia="宋体" w:hint="eastAsia"/>
          <w:b w:val="0"/>
          <w:color w:val="auto"/>
          <w:sz w:val="22"/>
          <w:szCs w:val="22"/>
        </w:rPr>
        <w:t>、有下列情形之一的，视为供应商相互串通投标：</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5.1</w:t>
      </w:r>
      <w:r w:rsidRPr="00332D75">
        <w:rPr>
          <w:rFonts w:ascii="宋体" w:eastAsia="宋体" w:hint="eastAsia"/>
          <w:b w:val="0"/>
          <w:color w:val="auto"/>
          <w:sz w:val="22"/>
          <w:szCs w:val="22"/>
        </w:rPr>
        <w:t>不同供应商的响应文件由同一单位或者个人编制；</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5.2</w:t>
      </w:r>
      <w:r w:rsidRPr="00332D75">
        <w:rPr>
          <w:rFonts w:ascii="宋体" w:eastAsia="宋体" w:hint="eastAsia"/>
          <w:b w:val="0"/>
          <w:color w:val="auto"/>
          <w:sz w:val="22"/>
          <w:szCs w:val="22"/>
        </w:rPr>
        <w:t>不同供应商委托同一单位或者个人办理投标事宜；</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5.3</w:t>
      </w:r>
      <w:r w:rsidRPr="00332D75">
        <w:rPr>
          <w:rFonts w:ascii="宋体" w:eastAsia="宋体" w:hint="eastAsia"/>
          <w:b w:val="0"/>
          <w:color w:val="auto"/>
          <w:sz w:val="22"/>
          <w:szCs w:val="22"/>
        </w:rPr>
        <w:t>不同供应商的响应文件载明的项目管理成员为同一人；</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5.4</w:t>
      </w:r>
      <w:r w:rsidRPr="00332D75">
        <w:rPr>
          <w:rFonts w:ascii="宋体" w:eastAsia="宋体" w:hint="eastAsia"/>
          <w:b w:val="0"/>
          <w:color w:val="auto"/>
          <w:sz w:val="22"/>
          <w:szCs w:val="22"/>
        </w:rPr>
        <w:t>不同供应商的响应文件异常一致或者投标报价呈规律性差异；</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5.5</w:t>
      </w:r>
      <w:r w:rsidRPr="00332D75">
        <w:rPr>
          <w:rFonts w:ascii="宋体" w:eastAsia="宋体" w:hint="eastAsia"/>
          <w:b w:val="0"/>
          <w:color w:val="auto"/>
          <w:sz w:val="22"/>
          <w:szCs w:val="22"/>
        </w:rPr>
        <w:t>不同供应商的响应文件相互混装；</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5.6</w:t>
      </w:r>
      <w:r w:rsidRPr="00332D75">
        <w:rPr>
          <w:rFonts w:ascii="宋体" w:eastAsia="宋体" w:hint="eastAsia"/>
          <w:b w:val="0"/>
          <w:color w:val="auto"/>
          <w:sz w:val="22"/>
          <w:szCs w:val="22"/>
        </w:rPr>
        <w:t>经竞争性磋商采购小组认定供应商进行串通投标的，竞争性磋商采购小组可以对相关供应商做出无效报价处理，并上报政府采购管理部门进行进一步处理。</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6</w:t>
      </w:r>
      <w:r w:rsidRPr="00332D75">
        <w:rPr>
          <w:rFonts w:ascii="宋体" w:eastAsia="宋体" w:hint="eastAsia"/>
          <w:b w:val="0"/>
          <w:color w:val="auto"/>
          <w:sz w:val="22"/>
          <w:szCs w:val="22"/>
        </w:rPr>
        <w:t>、采用竞争性磋商采购方式采购的政府购买服务项目（含政府和社会资本合作项目），在采购过程中符合要求的供应商（</w:t>
      </w:r>
      <w:r w:rsidRPr="00332D75">
        <w:rPr>
          <w:rFonts w:ascii="宋体" w:eastAsia="宋体" w:hint="eastAsia"/>
          <w:b w:val="0"/>
          <w:color w:val="auto"/>
          <w:sz w:val="22"/>
          <w:szCs w:val="22"/>
        </w:rPr>
        <w:t>社会资本）只有</w:t>
      </w:r>
      <w:r w:rsidRPr="00332D75">
        <w:rPr>
          <w:rFonts w:ascii="宋体" w:eastAsia="宋体" w:hint="eastAsia"/>
          <w:b w:val="0"/>
          <w:color w:val="auto"/>
          <w:sz w:val="22"/>
          <w:szCs w:val="22"/>
        </w:rPr>
        <w:t>2</w:t>
      </w:r>
      <w:r w:rsidRPr="00332D75">
        <w:rPr>
          <w:rFonts w:ascii="宋体" w:eastAsia="宋体" w:hint="eastAsia"/>
          <w:b w:val="0"/>
          <w:color w:val="auto"/>
          <w:sz w:val="22"/>
          <w:szCs w:val="22"/>
        </w:rPr>
        <w:t>家的，竞争性磋商采购活动可以继续进行。采购过程中符合要求的供应商（社会资本）只有</w:t>
      </w:r>
      <w:r w:rsidRPr="00332D75">
        <w:rPr>
          <w:rFonts w:ascii="宋体" w:eastAsia="宋体" w:hint="eastAsia"/>
          <w:b w:val="0"/>
          <w:color w:val="auto"/>
          <w:sz w:val="22"/>
          <w:szCs w:val="22"/>
        </w:rPr>
        <w:t>1</w:t>
      </w:r>
      <w:r w:rsidRPr="00332D75">
        <w:rPr>
          <w:rFonts w:ascii="宋体" w:eastAsia="宋体" w:hint="eastAsia"/>
          <w:b w:val="0"/>
          <w:color w:val="auto"/>
          <w:sz w:val="22"/>
          <w:szCs w:val="22"/>
        </w:rPr>
        <w:t>家的，采购人（项目实施机构）或者采购代理机构应当终止竞争性磋商采购活动，发布项目终止公告并说明原因，重新开展采购活动。</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7</w:t>
      </w:r>
      <w:r w:rsidRPr="00332D75">
        <w:rPr>
          <w:rFonts w:ascii="宋体" w:eastAsia="宋体" w:hint="eastAsia"/>
          <w:b w:val="0"/>
          <w:color w:val="auto"/>
          <w:sz w:val="22"/>
          <w:szCs w:val="22"/>
        </w:rPr>
        <w:t>、评标原则</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rPr>
      </w:pPr>
      <w:r w:rsidRPr="00332D75">
        <w:rPr>
          <w:rFonts w:ascii="宋体" w:eastAsia="宋体" w:hint="eastAsia"/>
          <w:b w:val="0"/>
          <w:color w:val="auto"/>
          <w:sz w:val="22"/>
          <w:szCs w:val="22"/>
        </w:rPr>
        <w:t>评标办法具体见本磋商文件第六部分。</w:t>
      </w:r>
      <w:r w:rsidRPr="00332D75">
        <w:rPr>
          <w:rFonts w:ascii="宋体" w:eastAsia="宋体" w:hint="eastAsia"/>
          <w:b w:val="0"/>
          <w:color w:val="auto"/>
          <w:sz w:val="22"/>
          <w:szCs w:val="22"/>
        </w:rPr>
        <w:t xml:space="preserve">  </w:t>
      </w:r>
      <w:r w:rsidRPr="00332D75">
        <w:rPr>
          <w:rFonts w:ascii="宋体" w:eastAsia="宋体" w:hint="eastAsia"/>
          <w:b w:val="0"/>
          <w:color w:val="auto"/>
          <w:sz w:val="22"/>
        </w:rPr>
        <w:t xml:space="preserve"> </w:t>
      </w:r>
    </w:p>
    <w:p w:rsidR="0038726B" w:rsidRPr="00332D75" w:rsidRDefault="00332D75">
      <w:pPr>
        <w:widowControl/>
        <w:spacing w:line="360" w:lineRule="auto"/>
        <w:jc w:val="left"/>
        <w:rPr>
          <w:rFonts w:ascii="宋体" w:eastAsia="宋体"/>
          <w:bCs w:val="0"/>
          <w:color w:val="auto"/>
          <w:sz w:val="22"/>
          <w:szCs w:val="22"/>
        </w:rPr>
      </w:pPr>
      <w:bookmarkStart w:id="76" w:name="_Toc493530208"/>
      <w:bookmarkStart w:id="77" w:name="_Toc132125097"/>
      <w:bookmarkStart w:id="78" w:name="_Toc132123840"/>
      <w:bookmarkStart w:id="79" w:name="_Toc132122121"/>
      <w:bookmarkStart w:id="80" w:name="_Toc132123883"/>
      <w:bookmarkStart w:id="81" w:name="_Toc132125039"/>
      <w:bookmarkStart w:id="82" w:name="_Toc132123549"/>
      <w:bookmarkStart w:id="83" w:name="_Toc132126156"/>
      <w:bookmarkStart w:id="84" w:name="_Toc132122418"/>
      <w:bookmarkStart w:id="85" w:name="_Toc132123441"/>
      <w:bookmarkStart w:id="86" w:name="_Toc132123636"/>
      <w:bookmarkStart w:id="87" w:name="_Toc132125985"/>
      <w:bookmarkStart w:id="88" w:name="_Toc132125576"/>
      <w:bookmarkStart w:id="89" w:name="_Toc132125153"/>
      <w:bookmarkStart w:id="90" w:name="_Toc132655778"/>
      <w:bookmarkStart w:id="91" w:name="_Toc132124596"/>
      <w:r w:rsidRPr="00332D75">
        <w:rPr>
          <w:rFonts w:ascii="宋体" w:eastAsia="宋体" w:hint="eastAsia"/>
          <w:bCs w:val="0"/>
          <w:color w:val="auto"/>
          <w:sz w:val="22"/>
          <w:szCs w:val="22"/>
        </w:rPr>
        <w:t>七、授予合同</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1</w:t>
      </w:r>
      <w:r w:rsidRPr="00332D75">
        <w:rPr>
          <w:rFonts w:ascii="宋体" w:eastAsia="宋体" w:hint="eastAsia"/>
          <w:b w:val="0"/>
          <w:color w:val="auto"/>
          <w:sz w:val="22"/>
          <w:szCs w:val="22"/>
        </w:rPr>
        <w:t>、决标</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lastRenderedPageBreak/>
        <w:t>评标结束后，竞争性磋商采购小组按照磋商文件确定的评标办法推荐成交供应商。</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2</w:t>
      </w:r>
      <w:r w:rsidRPr="00332D75">
        <w:rPr>
          <w:rFonts w:ascii="宋体" w:eastAsia="宋体" w:hint="eastAsia"/>
          <w:b w:val="0"/>
          <w:color w:val="auto"/>
          <w:sz w:val="22"/>
          <w:szCs w:val="22"/>
        </w:rPr>
        <w:t>、成交通知书</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 xml:space="preserve">2.1 </w:t>
      </w:r>
      <w:r w:rsidRPr="00332D75">
        <w:rPr>
          <w:rFonts w:ascii="宋体" w:eastAsia="宋体" w:hint="eastAsia"/>
          <w:b w:val="0"/>
          <w:color w:val="auto"/>
          <w:sz w:val="22"/>
          <w:szCs w:val="22"/>
        </w:rPr>
        <w:t>采购人依法确认成交供应商后，代理机构在浙江省政府采购网上公告成交结果，同时向成交供应商发出成交通知书，成交公告期限为</w:t>
      </w:r>
      <w:r w:rsidRPr="00332D75">
        <w:rPr>
          <w:rFonts w:ascii="宋体" w:eastAsia="宋体" w:hint="eastAsia"/>
          <w:b w:val="0"/>
          <w:color w:val="auto"/>
          <w:sz w:val="22"/>
          <w:szCs w:val="22"/>
        </w:rPr>
        <w:t>1</w:t>
      </w:r>
      <w:r w:rsidRPr="00332D75">
        <w:rPr>
          <w:rFonts w:ascii="宋体" w:eastAsia="宋体" w:hint="eastAsia"/>
          <w:b w:val="0"/>
          <w:color w:val="auto"/>
          <w:sz w:val="22"/>
          <w:szCs w:val="22"/>
        </w:rPr>
        <w:t>个工作日。</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 xml:space="preserve">2.2 </w:t>
      </w:r>
      <w:r w:rsidRPr="00332D75">
        <w:rPr>
          <w:rFonts w:ascii="宋体" w:eastAsia="宋体" w:hint="eastAsia"/>
          <w:b w:val="0"/>
          <w:color w:val="auto"/>
          <w:sz w:val="22"/>
          <w:szCs w:val="22"/>
        </w:rPr>
        <w:t>成交通知书对采购人和成交供应商具有法律约束力。成交通知书发出后，采购人改变中标结果或者成交供应商放弃中标的，应当承担法律责任。</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 xml:space="preserve">2.3 </w:t>
      </w:r>
      <w:r w:rsidRPr="00332D75">
        <w:rPr>
          <w:rFonts w:ascii="宋体" w:eastAsia="宋体" w:hint="eastAsia"/>
          <w:b w:val="0"/>
          <w:color w:val="auto"/>
          <w:sz w:val="22"/>
          <w:szCs w:val="22"/>
        </w:rPr>
        <w:t>成交无效</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1</w:t>
      </w:r>
      <w:r w:rsidRPr="00332D75">
        <w:rPr>
          <w:rFonts w:ascii="宋体" w:eastAsia="宋体" w:hint="eastAsia"/>
          <w:b w:val="0"/>
          <w:color w:val="auto"/>
          <w:sz w:val="22"/>
          <w:szCs w:val="22"/>
        </w:rPr>
        <w:t>）发现成交供应商资格无效或成交供应商放弃成交或拒绝与采购人签订合同的</w:t>
      </w:r>
      <w:r w:rsidRPr="00332D75">
        <w:rPr>
          <w:rFonts w:ascii="宋体" w:eastAsia="宋体" w:hint="eastAsia"/>
          <w:b w:val="0"/>
          <w:color w:val="auto"/>
          <w:sz w:val="22"/>
          <w:szCs w:val="22"/>
        </w:rPr>
        <w:t>,</w:t>
      </w:r>
      <w:r w:rsidRPr="00332D75">
        <w:rPr>
          <w:rFonts w:ascii="宋体" w:eastAsia="宋体" w:hint="eastAsia"/>
          <w:b w:val="0"/>
          <w:color w:val="auto"/>
          <w:sz w:val="22"/>
          <w:szCs w:val="22"/>
        </w:rPr>
        <w:t>采购人可以按照评审报告推荐的成交候选人名单排序，确定下一候选人为成交供应商，也可以重新开展政府采购活动。</w:t>
      </w:r>
      <w:r w:rsidRPr="00332D75">
        <w:rPr>
          <w:rFonts w:ascii="宋体" w:eastAsia="宋体" w:hint="eastAsia"/>
          <w:b w:val="0"/>
          <w:color w:val="auto"/>
          <w:sz w:val="22"/>
          <w:szCs w:val="22"/>
        </w:rPr>
        <w:br/>
        <w:t xml:space="preserve">    2</w:t>
      </w:r>
      <w:r w:rsidRPr="00332D75">
        <w:rPr>
          <w:rFonts w:ascii="宋体" w:eastAsia="宋体" w:hint="eastAsia"/>
          <w:b w:val="0"/>
          <w:color w:val="auto"/>
          <w:sz w:val="22"/>
          <w:szCs w:val="22"/>
        </w:rPr>
        <w:t>）有《中华人民共和国政府采购法实施条例》</w:t>
      </w:r>
      <w:r w:rsidRPr="00332D75">
        <w:rPr>
          <w:rFonts w:ascii="宋体" w:eastAsia="宋体" w:hint="eastAsia"/>
          <w:b w:val="0"/>
          <w:color w:val="auto"/>
          <w:sz w:val="22"/>
          <w:szCs w:val="22"/>
        </w:rPr>
        <w:t>第七十一条、第七十二条、第七十三条、第七十四条规定的违法行为之一，由政府采购监管部门依法处理。</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3</w:t>
      </w:r>
      <w:r w:rsidRPr="00332D75">
        <w:rPr>
          <w:rFonts w:ascii="宋体" w:eastAsia="宋体" w:hint="eastAsia"/>
          <w:b w:val="0"/>
          <w:color w:val="auto"/>
          <w:sz w:val="22"/>
          <w:szCs w:val="22"/>
        </w:rPr>
        <w:t>、签订合同</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 xml:space="preserve">3.1 </w:t>
      </w:r>
      <w:r w:rsidRPr="00332D75">
        <w:rPr>
          <w:rFonts w:ascii="宋体" w:eastAsia="宋体" w:hint="eastAsia"/>
          <w:b w:val="0"/>
          <w:color w:val="auto"/>
          <w:sz w:val="22"/>
          <w:szCs w:val="22"/>
        </w:rPr>
        <w:t>成交供应商须主动联系采购人或采购代理机构领取成交通知书。成交供应商应当在成交通知书发出之日起</w:t>
      </w:r>
      <w:r w:rsidRPr="00332D75">
        <w:rPr>
          <w:rFonts w:ascii="宋体" w:eastAsia="宋体" w:hint="eastAsia"/>
          <w:b w:val="0"/>
          <w:color w:val="auto"/>
          <w:sz w:val="22"/>
          <w:szCs w:val="22"/>
        </w:rPr>
        <w:t>30</w:t>
      </w:r>
      <w:proofErr w:type="gramStart"/>
      <w:r w:rsidRPr="00332D75">
        <w:rPr>
          <w:rFonts w:ascii="宋体" w:eastAsia="宋体" w:hint="eastAsia"/>
          <w:b w:val="0"/>
          <w:color w:val="auto"/>
          <w:sz w:val="22"/>
          <w:szCs w:val="22"/>
        </w:rPr>
        <w:t>日内与</w:t>
      </w:r>
      <w:proofErr w:type="gramEnd"/>
      <w:r w:rsidRPr="00332D75">
        <w:rPr>
          <w:rFonts w:ascii="宋体" w:eastAsia="宋体" w:hint="eastAsia"/>
          <w:b w:val="0"/>
          <w:color w:val="auto"/>
          <w:sz w:val="22"/>
          <w:szCs w:val="22"/>
        </w:rPr>
        <w:t>采购人签订合同。成交供应商未经采购人许可，在规定时间内未到采购人处与采购人签订合同，则视为拒签合同。</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 xml:space="preserve">3.2 </w:t>
      </w:r>
      <w:r w:rsidRPr="00332D75">
        <w:rPr>
          <w:rFonts w:ascii="宋体" w:eastAsia="宋体" w:hint="eastAsia"/>
          <w:b w:val="0"/>
          <w:color w:val="auto"/>
          <w:sz w:val="22"/>
          <w:szCs w:val="22"/>
        </w:rPr>
        <w:t>磋商文件、成交供应商的响应文件及投标修改文件、评标过程中有关澄清文件及经双方签字的询标纪要（承诺）和成交通知书均作为合同附件。</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 xml:space="preserve">3.3 </w:t>
      </w:r>
      <w:r w:rsidRPr="00332D75">
        <w:rPr>
          <w:rFonts w:ascii="宋体" w:eastAsia="宋体" w:hint="eastAsia"/>
          <w:b w:val="0"/>
          <w:color w:val="auto"/>
          <w:sz w:val="22"/>
          <w:szCs w:val="22"/>
        </w:rPr>
        <w:t>拒签合同的责任</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成交供应商在规定时间内（</w:t>
      </w:r>
      <w:r w:rsidRPr="00332D75">
        <w:rPr>
          <w:rFonts w:ascii="宋体" w:eastAsia="宋体" w:hint="eastAsia"/>
          <w:b w:val="0"/>
          <w:color w:val="auto"/>
          <w:sz w:val="22"/>
          <w:szCs w:val="22"/>
        </w:rPr>
        <w:t>30</w:t>
      </w:r>
      <w:r w:rsidRPr="00332D75">
        <w:rPr>
          <w:rFonts w:ascii="宋体" w:eastAsia="宋体" w:hint="eastAsia"/>
          <w:b w:val="0"/>
          <w:color w:val="auto"/>
          <w:sz w:val="22"/>
          <w:szCs w:val="22"/>
        </w:rPr>
        <w:t>日</w:t>
      </w:r>
      <w:r w:rsidRPr="00332D75">
        <w:rPr>
          <w:rFonts w:ascii="宋体" w:eastAsia="宋体" w:hint="eastAsia"/>
          <w:b w:val="0"/>
          <w:color w:val="auto"/>
          <w:sz w:val="22"/>
          <w:szCs w:val="22"/>
        </w:rPr>
        <w:t>历天）借故否认已经承诺的条件、拒签合同者，以违约处理，并赔偿采购人由此造成的直接经济损失；采购人重新组织采购的，所需费用由</w:t>
      </w:r>
      <w:proofErr w:type="gramStart"/>
      <w:r w:rsidRPr="00332D75">
        <w:rPr>
          <w:rFonts w:ascii="宋体" w:eastAsia="宋体" w:hint="eastAsia"/>
          <w:b w:val="0"/>
          <w:color w:val="auto"/>
          <w:sz w:val="22"/>
          <w:szCs w:val="22"/>
        </w:rPr>
        <w:t>原成交</w:t>
      </w:r>
      <w:proofErr w:type="gramEnd"/>
      <w:r w:rsidRPr="00332D75">
        <w:rPr>
          <w:rFonts w:ascii="宋体" w:eastAsia="宋体" w:hint="eastAsia"/>
          <w:b w:val="0"/>
          <w:color w:val="auto"/>
          <w:sz w:val="22"/>
          <w:szCs w:val="22"/>
        </w:rPr>
        <w:t>供应商承担。</w:t>
      </w:r>
    </w:p>
    <w:p w:rsidR="0038726B" w:rsidRPr="00332D75" w:rsidRDefault="00332D75">
      <w:pPr>
        <w:pStyle w:val="ae"/>
        <w:spacing w:line="360" w:lineRule="auto"/>
        <w:ind w:firstLineChars="200" w:firstLine="440"/>
        <w:rPr>
          <w:rFonts w:eastAsia="宋体" w:hAnsi="宋体"/>
          <w:b w:val="0"/>
          <w:color w:val="auto"/>
          <w:sz w:val="22"/>
          <w:szCs w:val="22"/>
        </w:rPr>
      </w:pPr>
      <w:r w:rsidRPr="00332D75">
        <w:rPr>
          <w:rFonts w:eastAsia="宋体" w:hAnsi="宋体" w:hint="eastAsia"/>
          <w:b w:val="0"/>
          <w:color w:val="auto"/>
          <w:sz w:val="22"/>
          <w:szCs w:val="22"/>
        </w:rPr>
        <w:t>4</w:t>
      </w:r>
      <w:r w:rsidRPr="00332D75">
        <w:rPr>
          <w:rFonts w:eastAsia="宋体" w:hAnsi="宋体" w:hint="eastAsia"/>
          <w:b w:val="0"/>
          <w:color w:val="auto"/>
          <w:sz w:val="22"/>
          <w:szCs w:val="22"/>
        </w:rPr>
        <w:t>、招标代理费</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4.1</w:t>
      </w:r>
      <w:r w:rsidRPr="00332D75">
        <w:rPr>
          <w:rFonts w:ascii="宋体" w:eastAsia="宋体" w:hint="eastAsia"/>
          <w:b w:val="0"/>
          <w:color w:val="auto"/>
          <w:sz w:val="22"/>
          <w:szCs w:val="22"/>
        </w:rPr>
        <w:t>、本次项目招标代理服务费按固定金额</w:t>
      </w:r>
      <w:r w:rsidRPr="00332D75">
        <w:rPr>
          <w:rFonts w:ascii="宋体" w:eastAsia="宋体" w:hint="eastAsia"/>
          <w:b w:val="0"/>
          <w:color w:val="auto"/>
          <w:sz w:val="22"/>
          <w:szCs w:val="22"/>
        </w:rPr>
        <w:t>20000</w:t>
      </w:r>
      <w:r w:rsidRPr="00332D75">
        <w:rPr>
          <w:rFonts w:ascii="宋体" w:eastAsia="宋体" w:hint="eastAsia"/>
          <w:b w:val="0"/>
          <w:color w:val="auto"/>
          <w:sz w:val="22"/>
          <w:szCs w:val="22"/>
        </w:rPr>
        <w:t>元收取。采购人不负责任何招标代理服务费用。招标代理服务费由中标人支付，请报价人在报价时予以考虑。招标代理服务费汇入以下</w:t>
      </w:r>
      <w:proofErr w:type="gramStart"/>
      <w:r w:rsidRPr="00332D75">
        <w:rPr>
          <w:rFonts w:ascii="宋体" w:eastAsia="宋体" w:hint="eastAsia"/>
          <w:b w:val="0"/>
          <w:color w:val="auto"/>
          <w:sz w:val="22"/>
          <w:szCs w:val="22"/>
        </w:rPr>
        <w:t>帐户</w:t>
      </w:r>
      <w:proofErr w:type="gramEnd"/>
      <w:r w:rsidRPr="00332D75">
        <w:rPr>
          <w:rFonts w:ascii="宋体" w:eastAsia="宋体" w:hint="eastAsia"/>
          <w:b w:val="0"/>
          <w:color w:val="auto"/>
          <w:sz w:val="22"/>
          <w:szCs w:val="22"/>
        </w:rPr>
        <w:t>：</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bookmarkStart w:id="92" w:name="_Toc496528623"/>
      <w:r w:rsidRPr="00332D75">
        <w:rPr>
          <w:rFonts w:ascii="宋体" w:eastAsia="宋体" w:hint="eastAsia"/>
          <w:b w:val="0"/>
          <w:color w:val="auto"/>
          <w:sz w:val="22"/>
          <w:szCs w:val="22"/>
        </w:rPr>
        <w:t>开户银行：中国建设银行永嘉广场支行</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开户名称：</w:t>
      </w:r>
      <w:proofErr w:type="gramStart"/>
      <w:r w:rsidRPr="00332D75">
        <w:rPr>
          <w:rFonts w:ascii="宋体" w:eastAsia="宋体" w:hint="eastAsia"/>
          <w:b w:val="0"/>
          <w:color w:val="auto"/>
          <w:sz w:val="22"/>
          <w:szCs w:val="22"/>
        </w:rPr>
        <w:t>温州市中概工程</w:t>
      </w:r>
      <w:proofErr w:type="gramEnd"/>
      <w:r w:rsidRPr="00332D75">
        <w:rPr>
          <w:rFonts w:ascii="宋体" w:eastAsia="宋体" w:hint="eastAsia"/>
          <w:b w:val="0"/>
          <w:color w:val="auto"/>
          <w:sz w:val="22"/>
          <w:szCs w:val="22"/>
        </w:rPr>
        <w:t>管理咨询有限公司</w:t>
      </w:r>
    </w:p>
    <w:p w:rsidR="0038726B" w:rsidRPr="00332D75" w:rsidRDefault="00332D75">
      <w:pPr>
        <w:autoSpaceDE w:val="0"/>
        <w:autoSpaceDN w:val="0"/>
        <w:adjustRightInd w:val="0"/>
        <w:spacing w:line="360" w:lineRule="auto"/>
        <w:ind w:firstLineChars="200" w:firstLine="440"/>
        <w:textAlignment w:val="bottom"/>
        <w:rPr>
          <w:rFonts w:ascii="宋体" w:eastAsia="宋体"/>
          <w:b w:val="0"/>
          <w:color w:val="auto"/>
          <w:sz w:val="22"/>
          <w:szCs w:val="22"/>
        </w:rPr>
      </w:pPr>
      <w:r w:rsidRPr="00332D75">
        <w:rPr>
          <w:rFonts w:ascii="宋体" w:eastAsia="宋体" w:hint="eastAsia"/>
          <w:b w:val="0"/>
          <w:color w:val="auto"/>
          <w:sz w:val="22"/>
          <w:szCs w:val="22"/>
        </w:rPr>
        <w:t>开户</w:t>
      </w:r>
      <w:proofErr w:type="gramStart"/>
      <w:r w:rsidRPr="00332D75">
        <w:rPr>
          <w:rFonts w:ascii="宋体" w:eastAsia="宋体" w:hint="eastAsia"/>
          <w:b w:val="0"/>
          <w:color w:val="auto"/>
          <w:sz w:val="22"/>
          <w:szCs w:val="22"/>
        </w:rPr>
        <w:t>帐号</w:t>
      </w:r>
      <w:proofErr w:type="gramEnd"/>
      <w:r w:rsidRPr="00332D75">
        <w:rPr>
          <w:rFonts w:ascii="宋体" w:eastAsia="宋体" w:hint="eastAsia"/>
          <w:b w:val="0"/>
          <w:color w:val="auto"/>
          <w:sz w:val="22"/>
          <w:szCs w:val="22"/>
        </w:rPr>
        <w:t>：</w:t>
      </w:r>
      <w:r w:rsidRPr="00332D75">
        <w:rPr>
          <w:rFonts w:ascii="宋体" w:eastAsia="宋体" w:hint="eastAsia"/>
          <w:b w:val="0"/>
          <w:color w:val="auto"/>
          <w:sz w:val="22"/>
          <w:szCs w:val="22"/>
        </w:rPr>
        <w:t>33050162766300000011</w:t>
      </w:r>
    </w:p>
    <w:bookmarkEnd w:id="92"/>
    <w:p w:rsidR="0038726B" w:rsidRPr="00332D75" w:rsidRDefault="00332D75">
      <w:pPr>
        <w:pStyle w:val="af6"/>
        <w:rPr>
          <w:rFonts w:ascii="宋体" w:hAnsi="宋体" w:cs="宋体"/>
          <w:color w:val="auto"/>
        </w:rPr>
      </w:pPr>
      <w:r w:rsidRPr="00332D75">
        <w:rPr>
          <w:rFonts w:ascii="宋体" w:hAnsi="宋体" w:cs="宋体" w:hint="eastAsia"/>
          <w:color w:val="auto"/>
        </w:rPr>
        <w:br w:type="page"/>
      </w:r>
    </w:p>
    <w:p w:rsidR="0038726B" w:rsidRPr="00332D75" w:rsidRDefault="00332D75">
      <w:pPr>
        <w:pStyle w:val="af6"/>
        <w:rPr>
          <w:rFonts w:ascii="宋体" w:hAnsi="宋体" w:cs="宋体"/>
          <w:color w:val="auto"/>
        </w:rPr>
      </w:pPr>
      <w:bookmarkStart w:id="93" w:name="_Toc13889"/>
      <w:r w:rsidRPr="00332D75">
        <w:rPr>
          <w:rFonts w:ascii="宋体" w:hAnsi="宋体" w:cs="宋体" w:hint="eastAsia"/>
          <w:color w:val="auto"/>
        </w:rPr>
        <w:lastRenderedPageBreak/>
        <w:t>第四部分</w:t>
      </w:r>
      <w:r w:rsidRPr="00332D75">
        <w:rPr>
          <w:rFonts w:ascii="宋体" w:hAnsi="宋体" w:cs="宋体" w:hint="eastAsia"/>
          <w:color w:val="auto"/>
        </w:rPr>
        <w:t xml:space="preserve"> </w:t>
      </w:r>
      <w:r w:rsidRPr="00332D75">
        <w:rPr>
          <w:rFonts w:ascii="宋体" w:hAnsi="宋体" w:cs="宋体" w:hint="eastAsia"/>
          <w:color w:val="auto"/>
        </w:rPr>
        <w:t>合同格式（仅供参考）</w:t>
      </w:r>
      <w:bookmarkEnd w:id="93"/>
    </w:p>
    <w:p w:rsidR="0038726B" w:rsidRPr="00332D75" w:rsidRDefault="00332D75">
      <w:pPr>
        <w:pStyle w:val="ae"/>
        <w:spacing w:line="360" w:lineRule="auto"/>
        <w:ind w:firstLineChars="200" w:firstLine="440"/>
        <w:rPr>
          <w:rFonts w:asciiTheme="minorEastAsia" w:eastAsiaTheme="minorEastAsia" w:hAnsiTheme="minorEastAsia" w:cstheme="minorEastAsia"/>
          <w:b w:val="0"/>
          <w:bCs w:val="0"/>
          <w:color w:val="auto"/>
          <w:sz w:val="22"/>
          <w:szCs w:val="22"/>
          <w:lang w:val="zh-CN"/>
        </w:rPr>
      </w:pPr>
      <w:r w:rsidRPr="00332D75">
        <w:rPr>
          <w:rFonts w:asciiTheme="minorEastAsia" w:eastAsiaTheme="minorEastAsia" w:hAnsiTheme="minorEastAsia" w:cstheme="minorEastAsia" w:hint="eastAsia"/>
          <w:b w:val="0"/>
          <w:bCs w:val="0"/>
          <w:color w:val="auto"/>
          <w:sz w:val="22"/>
          <w:szCs w:val="22"/>
        </w:rPr>
        <w:t xml:space="preserve">   </w:t>
      </w:r>
      <w:r w:rsidRPr="00332D75">
        <w:rPr>
          <w:rFonts w:asciiTheme="minorEastAsia" w:eastAsiaTheme="minorEastAsia" w:hAnsiTheme="minorEastAsia" w:cstheme="minorEastAsia" w:hint="eastAsia"/>
          <w:b w:val="0"/>
          <w:bCs w:val="0"/>
          <w:color w:val="auto"/>
          <w:sz w:val="22"/>
          <w:szCs w:val="22"/>
          <w:lang w:val="zh-CN"/>
        </w:rPr>
        <w:t>项目名称：</w:t>
      </w:r>
      <w:r w:rsidRPr="00332D75">
        <w:rPr>
          <w:rFonts w:asciiTheme="minorEastAsia" w:eastAsiaTheme="minorEastAsia" w:hAnsiTheme="minorEastAsia" w:cstheme="minorEastAsia" w:hint="eastAsia"/>
          <w:b w:val="0"/>
          <w:bCs w:val="0"/>
          <w:color w:val="auto"/>
          <w:sz w:val="22"/>
          <w:szCs w:val="22"/>
          <w:lang w:val="zh-CN"/>
        </w:rPr>
        <w:t xml:space="preserve">                             </w:t>
      </w:r>
    </w:p>
    <w:p w:rsidR="0038726B" w:rsidRPr="00332D75" w:rsidRDefault="00332D75">
      <w:pPr>
        <w:pStyle w:val="ae"/>
        <w:spacing w:line="360" w:lineRule="auto"/>
        <w:ind w:firstLineChars="200" w:firstLine="44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lang w:val="zh-CN"/>
        </w:rPr>
        <w:t>项目编号：</w:t>
      </w:r>
      <w:r w:rsidRPr="00332D75">
        <w:rPr>
          <w:rFonts w:asciiTheme="minorEastAsia" w:eastAsiaTheme="minorEastAsia" w:hAnsiTheme="minorEastAsia" w:cstheme="minorEastAsia" w:hint="eastAsia"/>
          <w:b w:val="0"/>
          <w:bCs w:val="0"/>
          <w:color w:val="auto"/>
          <w:sz w:val="22"/>
          <w:szCs w:val="22"/>
          <w:lang w:val="zh-CN"/>
        </w:rPr>
        <w:t xml:space="preserve"> </w:t>
      </w:r>
    </w:p>
    <w:p w:rsidR="0038726B" w:rsidRPr="00332D75" w:rsidRDefault="00332D75">
      <w:pPr>
        <w:pStyle w:val="ae"/>
        <w:spacing w:line="360" w:lineRule="auto"/>
        <w:ind w:firstLineChars="200" w:firstLine="440"/>
        <w:rPr>
          <w:rFonts w:asciiTheme="minorEastAsia" w:eastAsiaTheme="minorEastAsia" w:hAnsiTheme="minorEastAsia" w:cstheme="minorEastAsia"/>
          <w:b w:val="0"/>
          <w:bCs w:val="0"/>
          <w:color w:val="auto"/>
          <w:sz w:val="22"/>
          <w:szCs w:val="22"/>
          <w:lang w:val="zh-CN"/>
        </w:rPr>
      </w:pPr>
      <w:r w:rsidRPr="00332D75">
        <w:rPr>
          <w:rFonts w:asciiTheme="minorEastAsia" w:eastAsiaTheme="minorEastAsia" w:hAnsiTheme="minorEastAsia" w:cstheme="minorEastAsia" w:hint="eastAsia"/>
          <w:b w:val="0"/>
          <w:bCs w:val="0"/>
          <w:color w:val="auto"/>
          <w:sz w:val="22"/>
          <w:szCs w:val="22"/>
          <w:lang w:val="zh-CN"/>
        </w:rPr>
        <w:t>甲方：</w:t>
      </w:r>
    </w:p>
    <w:p w:rsidR="0038726B" w:rsidRPr="00332D75" w:rsidRDefault="00332D75">
      <w:pPr>
        <w:pStyle w:val="ae"/>
        <w:spacing w:line="360" w:lineRule="auto"/>
        <w:ind w:firstLineChars="200" w:firstLine="440"/>
        <w:rPr>
          <w:rFonts w:asciiTheme="minorEastAsia" w:eastAsiaTheme="minorEastAsia" w:hAnsiTheme="minorEastAsia" w:cstheme="minorEastAsia"/>
          <w:b w:val="0"/>
          <w:bCs w:val="0"/>
          <w:color w:val="auto"/>
          <w:sz w:val="22"/>
          <w:szCs w:val="22"/>
          <w:lang w:val="zh-CN"/>
        </w:rPr>
      </w:pPr>
      <w:r w:rsidRPr="00332D75">
        <w:rPr>
          <w:rFonts w:asciiTheme="minorEastAsia" w:eastAsiaTheme="minorEastAsia" w:hAnsiTheme="minorEastAsia" w:cstheme="minorEastAsia" w:hint="eastAsia"/>
          <w:b w:val="0"/>
          <w:bCs w:val="0"/>
          <w:color w:val="auto"/>
          <w:sz w:val="22"/>
          <w:szCs w:val="22"/>
          <w:lang w:val="zh-CN"/>
        </w:rPr>
        <w:t>乙方：</w:t>
      </w:r>
    </w:p>
    <w:p w:rsidR="0038726B" w:rsidRPr="00332D75" w:rsidRDefault="00332D75">
      <w:pPr>
        <w:pStyle w:val="ae"/>
        <w:spacing w:line="360" w:lineRule="auto"/>
        <w:ind w:firstLineChars="200" w:firstLine="440"/>
        <w:rPr>
          <w:rFonts w:asciiTheme="minorEastAsia" w:eastAsiaTheme="minorEastAsia" w:hAnsiTheme="minorEastAsia" w:cstheme="minorEastAsia"/>
          <w:b w:val="0"/>
          <w:bCs w:val="0"/>
          <w:color w:val="auto"/>
          <w:sz w:val="22"/>
          <w:szCs w:val="22"/>
          <w:lang w:val="zh-CN"/>
        </w:rPr>
      </w:pPr>
      <w:r w:rsidRPr="00332D75">
        <w:rPr>
          <w:rFonts w:asciiTheme="minorEastAsia" w:eastAsiaTheme="minorEastAsia" w:hAnsiTheme="minorEastAsia" w:cstheme="minorEastAsia" w:hint="eastAsia"/>
          <w:b w:val="0"/>
          <w:bCs w:val="0"/>
          <w:color w:val="auto"/>
          <w:sz w:val="22"/>
          <w:szCs w:val="22"/>
          <w:lang w:val="zh-CN"/>
        </w:rPr>
        <w:t>甲、乙双方根据永嘉县第三次城镇房屋调查疑似危房鉴定项目成交的结果，签署本合同。</w:t>
      </w:r>
    </w:p>
    <w:p w:rsidR="0038726B" w:rsidRPr="00332D75" w:rsidRDefault="00332D75">
      <w:pPr>
        <w:spacing w:line="360" w:lineRule="auto"/>
        <w:ind w:firstLine="422"/>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lang w:val="zh-CN"/>
        </w:rPr>
        <w:t>第一条、</w:t>
      </w:r>
      <w:r w:rsidRPr="00332D75">
        <w:rPr>
          <w:rFonts w:asciiTheme="minorEastAsia" w:eastAsiaTheme="minorEastAsia" w:hAnsiTheme="minorEastAsia" w:cstheme="minorEastAsia" w:hint="eastAsia"/>
          <w:b w:val="0"/>
          <w:bCs w:val="0"/>
          <w:color w:val="auto"/>
          <w:sz w:val="22"/>
          <w:szCs w:val="22"/>
        </w:rPr>
        <w:t>项目内容及要求</w:t>
      </w:r>
    </w:p>
    <w:p w:rsidR="0038726B" w:rsidRPr="00332D75" w:rsidRDefault="00332D75">
      <w:pPr>
        <w:spacing w:line="360" w:lineRule="auto"/>
        <w:ind w:firstLineChars="250" w:firstLine="550"/>
        <w:rPr>
          <w:rFonts w:asciiTheme="minorEastAsia" w:eastAsiaTheme="minorEastAsia" w:hAnsiTheme="minorEastAsia" w:cstheme="minorEastAsia"/>
          <w:b w:val="0"/>
          <w:bCs w:val="0"/>
          <w:color w:val="auto"/>
          <w:sz w:val="22"/>
          <w:szCs w:val="22"/>
          <w:u w:val="single"/>
        </w:rPr>
      </w:pPr>
      <w:r w:rsidRPr="00332D75">
        <w:rPr>
          <w:rFonts w:asciiTheme="minorEastAsia" w:eastAsiaTheme="minorEastAsia" w:hAnsiTheme="minorEastAsia" w:cstheme="minorEastAsia" w:hint="eastAsia"/>
          <w:b w:val="0"/>
          <w:bCs w:val="0"/>
          <w:color w:val="auto"/>
          <w:sz w:val="22"/>
          <w:szCs w:val="22"/>
          <w:u w:val="single"/>
        </w:rPr>
        <w:t xml:space="preserve">                                </w:t>
      </w:r>
    </w:p>
    <w:p w:rsidR="0038726B" w:rsidRPr="00332D75" w:rsidRDefault="00332D75">
      <w:pPr>
        <w:spacing w:line="360" w:lineRule="auto"/>
        <w:ind w:firstLine="422"/>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第二条、合同价格</w:t>
      </w:r>
    </w:p>
    <w:p w:rsidR="0038726B" w:rsidRPr="00332D75" w:rsidRDefault="00332D75">
      <w:pPr>
        <w:spacing w:line="360" w:lineRule="auto"/>
        <w:ind w:firstLine="422"/>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合同总价：人民币（大写）</w:t>
      </w:r>
      <w:r w:rsidRPr="00332D75">
        <w:rPr>
          <w:rFonts w:asciiTheme="minorEastAsia" w:eastAsiaTheme="minorEastAsia" w:hAnsiTheme="minorEastAsia" w:cstheme="minorEastAsia" w:hint="eastAsia"/>
          <w:b w:val="0"/>
          <w:bCs w:val="0"/>
          <w:color w:val="auto"/>
          <w:sz w:val="22"/>
          <w:szCs w:val="22"/>
          <w:u w:val="single"/>
        </w:rPr>
        <w:t xml:space="preserve">              </w:t>
      </w:r>
      <w:r w:rsidRPr="00332D75">
        <w:rPr>
          <w:rFonts w:asciiTheme="minorEastAsia" w:eastAsiaTheme="minorEastAsia" w:hAnsiTheme="minorEastAsia" w:cstheme="minorEastAsia" w:hint="eastAsia"/>
          <w:b w:val="0"/>
          <w:bCs w:val="0"/>
          <w:color w:val="auto"/>
          <w:sz w:val="22"/>
          <w:szCs w:val="22"/>
        </w:rPr>
        <w:t>元整（</w:t>
      </w:r>
      <w:r w:rsidRPr="00332D75">
        <w:rPr>
          <w:rFonts w:asciiTheme="minorEastAsia" w:eastAsiaTheme="minorEastAsia" w:hAnsiTheme="minorEastAsia" w:cstheme="minorEastAsia" w:hint="eastAsia"/>
          <w:b w:val="0"/>
          <w:bCs w:val="0"/>
          <w:color w:val="auto"/>
          <w:sz w:val="22"/>
          <w:szCs w:val="22"/>
        </w:rPr>
        <w:t>¥</w:t>
      </w:r>
      <w:r w:rsidRPr="00332D75">
        <w:rPr>
          <w:rFonts w:asciiTheme="minorEastAsia" w:eastAsiaTheme="minorEastAsia" w:hAnsiTheme="minorEastAsia" w:cstheme="minorEastAsia" w:hint="eastAsia"/>
          <w:b w:val="0"/>
          <w:bCs w:val="0"/>
          <w:color w:val="auto"/>
          <w:sz w:val="22"/>
          <w:szCs w:val="22"/>
        </w:rPr>
        <w:t>：</w:t>
      </w:r>
      <w:r w:rsidRPr="00332D75">
        <w:rPr>
          <w:rFonts w:asciiTheme="minorEastAsia" w:eastAsiaTheme="minorEastAsia" w:hAnsiTheme="minorEastAsia" w:cstheme="minorEastAsia" w:hint="eastAsia"/>
          <w:b w:val="0"/>
          <w:bCs w:val="0"/>
          <w:color w:val="auto"/>
          <w:sz w:val="22"/>
          <w:szCs w:val="22"/>
          <w:u w:val="single"/>
        </w:rPr>
        <w:t xml:space="preserve">        </w:t>
      </w:r>
      <w:r w:rsidRPr="00332D75">
        <w:rPr>
          <w:rFonts w:asciiTheme="minorEastAsia" w:eastAsiaTheme="minorEastAsia" w:hAnsiTheme="minorEastAsia" w:cstheme="minorEastAsia" w:hint="eastAsia"/>
          <w:b w:val="0"/>
          <w:bCs w:val="0"/>
          <w:color w:val="auto"/>
          <w:sz w:val="22"/>
          <w:szCs w:val="22"/>
        </w:rPr>
        <w:t>元）</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2"/>
        <w:gridCol w:w="708"/>
        <w:gridCol w:w="1434"/>
        <w:gridCol w:w="2002"/>
        <w:gridCol w:w="2056"/>
      </w:tblGrid>
      <w:tr w:rsidR="0038726B" w:rsidRPr="00332D75">
        <w:trPr>
          <w:trHeight w:val="508"/>
          <w:jc w:val="center"/>
        </w:trPr>
        <w:tc>
          <w:tcPr>
            <w:tcW w:w="709" w:type="dxa"/>
            <w:vAlign w:val="center"/>
          </w:tcPr>
          <w:p w:rsidR="0038726B" w:rsidRPr="00332D75" w:rsidRDefault="00332D75">
            <w:pPr>
              <w:spacing w:line="360" w:lineRule="auto"/>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序号</w:t>
            </w:r>
          </w:p>
        </w:tc>
        <w:tc>
          <w:tcPr>
            <w:tcW w:w="2552" w:type="dxa"/>
            <w:vAlign w:val="center"/>
          </w:tcPr>
          <w:p w:rsidR="0038726B" w:rsidRPr="00332D75" w:rsidRDefault="00332D75">
            <w:pPr>
              <w:spacing w:line="360" w:lineRule="auto"/>
              <w:ind w:firstLine="422"/>
              <w:jc w:val="center"/>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项目名称</w:t>
            </w:r>
          </w:p>
        </w:tc>
        <w:tc>
          <w:tcPr>
            <w:tcW w:w="708" w:type="dxa"/>
            <w:vAlign w:val="center"/>
          </w:tcPr>
          <w:p w:rsidR="0038726B" w:rsidRPr="00332D75" w:rsidRDefault="00332D75">
            <w:pPr>
              <w:spacing w:line="360" w:lineRule="auto"/>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单位</w:t>
            </w:r>
          </w:p>
        </w:tc>
        <w:tc>
          <w:tcPr>
            <w:tcW w:w="1434" w:type="dxa"/>
            <w:vAlign w:val="center"/>
          </w:tcPr>
          <w:p w:rsidR="0038726B" w:rsidRPr="00332D75" w:rsidRDefault="00332D75">
            <w:pPr>
              <w:spacing w:line="360" w:lineRule="auto"/>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数量（暂定）</w:t>
            </w:r>
          </w:p>
        </w:tc>
        <w:tc>
          <w:tcPr>
            <w:tcW w:w="2002" w:type="dxa"/>
            <w:vAlign w:val="center"/>
          </w:tcPr>
          <w:p w:rsidR="0038726B" w:rsidRPr="00332D75" w:rsidRDefault="00332D75">
            <w:pPr>
              <w:spacing w:line="360" w:lineRule="auto"/>
              <w:jc w:val="center"/>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单价</w:t>
            </w:r>
          </w:p>
        </w:tc>
        <w:tc>
          <w:tcPr>
            <w:tcW w:w="2056" w:type="dxa"/>
            <w:vAlign w:val="center"/>
          </w:tcPr>
          <w:p w:rsidR="0038726B" w:rsidRPr="00332D75" w:rsidRDefault="00332D75">
            <w:pPr>
              <w:spacing w:line="360" w:lineRule="auto"/>
              <w:jc w:val="center"/>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总价</w:t>
            </w:r>
          </w:p>
        </w:tc>
      </w:tr>
      <w:tr w:rsidR="0038726B" w:rsidRPr="00332D75">
        <w:trPr>
          <w:trHeight w:val="556"/>
          <w:jc w:val="center"/>
        </w:trPr>
        <w:tc>
          <w:tcPr>
            <w:tcW w:w="709" w:type="dxa"/>
            <w:shd w:val="clear" w:color="auto" w:fill="auto"/>
            <w:vAlign w:val="center"/>
          </w:tcPr>
          <w:p w:rsidR="0038726B" w:rsidRPr="00332D75" w:rsidRDefault="00332D75">
            <w:pPr>
              <w:pStyle w:val="a1"/>
              <w:spacing w:line="360" w:lineRule="auto"/>
              <w:ind w:firstLineChars="0" w:firstLine="0"/>
              <w:jc w:val="center"/>
              <w:outlineLvl w:val="0"/>
              <w:rPr>
                <w:rFonts w:asciiTheme="minorEastAsia" w:eastAsiaTheme="minorEastAsia" w:hAnsiTheme="minorEastAsia" w:cstheme="minorEastAsia"/>
                <w:b w:val="0"/>
                <w:bCs w:val="0"/>
                <w:color w:val="auto"/>
                <w:sz w:val="22"/>
                <w:szCs w:val="22"/>
              </w:rPr>
            </w:pPr>
            <w:bookmarkStart w:id="94" w:name="_Toc23493"/>
            <w:r w:rsidRPr="00332D75">
              <w:rPr>
                <w:rFonts w:asciiTheme="minorEastAsia" w:eastAsiaTheme="minorEastAsia" w:hAnsiTheme="minorEastAsia" w:cstheme="minorEastAsia" w:hint="eastAsia"/>
                <w:b w:val="0"/>
                <w:bCs w:val="0"/>
                <w:color w:val="auto"/>
                <w:sz w:val="22"/>
                <w:szCs w:val="22"/>
              </w:rPr>
              <w:t>1</w:t>
            </w:r>
            <w:bookmarkEnd w:id="94"/>
          </w:p>
        </w:tc>
        <w:tc>
          <w:tcPr>
            <w:tcW w:w="2552" w:type="dxa"/>
            <w:shd w:val="clear" w:color="auto" w:fill="auto"/>
            <w:vAlign w:val="center"/>
          </w:tcPr>
          <w:p w:rsidR="0038726B" w:rsidRPr="00332D75" w:rsidRDefault="00332D75">
            <w:pPr>
              <w:spacing w:line="360" w:lineRule="auto"/>
              <w:jc w:val="center"/>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疑似危房鉴定</w:t>
            </w:r>
          </w:p>
        </w:tc>
        <w:tc>
          <w:tcPr>
            <w:tcW w:w="708" w:type="dxa"/>
            <w:shd w:val="clear" w:color="auto" w:fill="auto"/>
            <w:vAlign w:val="center"/>
          </w:tcPr>
          <w:p w:rsidR="0038726B" w:rsidRPr="00332D75" w:rsidRDefault="00332D75">
            <w:pPr>
              <w:pStyle w:val="a1"/>
              <w:spacing w:line="360" w:lineRule="auto"/>
              <w:ind w:firstLineChars="0" w:firstLine="0"/>
              <w:jc w:val="center"/>
              <w:outlineLvl w:val="0"/>
              <w:rPr>
                <w:rFonts w:asciiTheme="minorEastAsia" w:eastAsiaTheme="minorEastAsia" w:hAnsiTheme="minorEastAsia" w:cstheme="minorEastAsia"/>
                <w:b w:val="0"/>
                <w:bCs w:val="0"/>
                <w:color w:val="auto"/>
                <w:sz w:val="22"/>
                <w:szCs w:val="22"/>
              </w:rPr>
            </w:pPr>
            <w:bookmarkStart w:id="95" w:name="_Toc9476"/>
            <w:bookmarkStart w:id="96" w:name="_Toc22283"/>
            <w:r w:rsidRPr="00332D75">
              <w:rPr>
                <w:rFonts w:asciiTheme="minorEastAsia" w:eastAsiaTheme="minorEastAsia" w:hAnsiTheme="minorEastAsia" w:cstheme="minorEastAsia" w:hint="eastAsia"/>
                <w:b w:val="0"/>
                <w:bCs w:val="0"/>
                <w:color w:val="auto"/>
                <w:sz w:val="22"/>
                <w:szCs w:val="22"/>
              </w:rPr>
              <w:t>幢</w:t>
            </w:r>
            <w:bookmarkEnd w:id="95"/>
            <w:bookmarkEnd w:id="96"/>
          </w:p>
        </w:tc>
        <w:tc>
          <w:tcPr>
            <w:tcW w:w="1434" w:type="dxa"/>
            <w:shd w:val="clear" w:color="auto" w:fill="FFFFFF"/>
            <w:vAlign w:val="center"/>
          </w:tcPr>
          <w:p w:rsidR="0038726B" w:rsidRPr="00332D75" w:rsidRDefault="00332D75">
            <w:pPr>
              <w:spacing w:line="360" w:lineRule="auto"/>
              <w:jc w:val="center"/>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4000</w:t>
            </w:r>
          </w:p>
        </w:tc>
        <w:tc>
          <w:tcPr>
            <w:tcW w:w="2002" w:type="dxa"/>
            <w:vAlign w:val="center"/>
          </w:tcPr>
          <w:p w:rsidR="0038726B" w:rsidRPr="00332D75" w:rsidRDefault="0038726B">
            <w:pPr>
              <w:spacing w:line="360" w:lineRule="auto"/>
              <w:ind w:firstLineChars="295" w:firstLine="649"/>
              <w:rPr>
                <w:rFonts w:asciiTheme="minorEastAsia" w:eastAsiaTheme="minorEastAsia" w:hAnsiTheme="minorEastAsia" w:cstheme="minorEastAsia"/>
                <w:b w:val="0"/>
                <w:bCs w:val="0"/>
                <w:color w:val="auto"/>
                <w:sz w:val="22"/>
                <w:szCs w:val="22"/>
              </w:rPr>
            </w:pPr>
          </w:p>
        </w:tc>
        <w:tc>
          <w:tcPr>
            <w:tcW w:w="2056" w:type="dxa"/>
            <w:vAlign w:val="center"/>
          </w:tcPr>
          <w:p w:rsidR="0038726B" w:rsidRPr="00332D75" w:rsidRDefault="0038726B">
            <w:pPr>
              <w:spacing w:line="360" w:lineRule="auto"/>
              <w:ind w:firstLine="420"/>
              <w:jc w:val="center"/>
              <w:rPr>
                <w:rFonts w:asciiTheme="minorEastAsia" w:eastAsiaTheme="minorEastAsia" w:hAnsiTheme="minorEastAsia" w:cstheme="minorEastAsia"/>
                <w:b w:val="0"/>
                <w:bCs w:val="0"/>
                <w:color w:val="auto"/>
                <w:sz w:val="22"/>
                <w:szCs w:val="22"/>
              </w:rPr>
            </w:pPr>
          </w:p>
        </w:tc>
      </w:tr>
      <w:tr w:rsidR="0038726B" w:rsidRPr="00332D75">
        <w:trPr>
          <w:trHeight w:val="555"/>
          <w:jc w:val="center"/>
        </w:trPr>
        <w:tc>
          <w:tcPr>
            <w:tcW w:w="9461" w:type="dxa"/>
            <w:gridSpan w:val="6"/>
            <w:shd w:val="clear" w:color="auto" w:fill="auto"/>
            <w:vAlign w:val="center"/>
          </w:tcPr>
          <w:p w:rsidR="0038726B" w:rsidRPr="00332D75" w:rsidRDefault="00332D75">
            <w:pPr>
              <w:spacing w:line="360" w:lineRule="auto"/>
              <w:jc w:val="left"/>
              <w:rPr>
                <w:rFonts w:asciiTheme="minorEastAsia" w:eastAsiaTheme="minorEastAsia" w:hAnsiTheme="minorEastAsia" w:cstheme="minorEastAsia"/>
                <w:b w:val="0"/>
                <w:bCs w:val="0"/>
                <w:color w:val="auto"/>
                <w:sz w:val="22"/>
                <w:szCs w:val="22"/>
              </w:rPr>
            </w:pPr>
            <w:r w:rsidRPr="00332D75">
              <w:rPr>
                <w:rFonts w:asciiTheme="majorEastAsia" w:eastAsiaTheme="majorEastAsia" w:hAnsiTheme="majorEastAsia" w:hint="eastAsia"/>
                <w:color w:val="auto"/>
                <w:sz w:val="22"/>
                <w:szCs w:val="22"/>
                <w:lang w:val="zh-CN"/>
              </w:rPr>
              <w:t>▲</w:t>
            </w:r>
            <w:r w:rsidRPr="00332D75">
              <w:rPr>
                <w:rFonts w:asciiTheme="majorEastAsia" w:eastAsiaTheme="majorEastAsia" w:hAnsiTheme="majorEastAsia" w:cstheme="majorEastAsia" w:hint="eastAsia"/>
                <w:color w:val="auto"/>
                <w:sz w:val="22"/>
                <w:szCs w:val="22"/>
                <w:u w:val="single"/>
              </w:rPr>
              <w:t>备注：以上数量仅供报价参考，具体内容为按照省建设厅、省教育厅、省卫生厅等</w:t>
            </w:r>
            <w:r w:rsidRPr="00332D75">
              <w:rPr>
                <w:rFonts w:asciiTheme="majorEastAsia" w:eastAsiaTheme="majorEastAsia" w:hAnsiTheme="majorEastAsia" w:cstheme="majorEastAsia" w:hint="eastAsia"/>
                <w:color w:val="auto"/>
                <w:sz w:val="22"/>
                <w:szCs w:val="22"/>
                <w:u w:val="single"/>
              </w:rPr>
              <w:t>9</w:t>
            </w:r>
            <w:r w:rsidRPr="00332D75">
              <w:rPr>
                <w:rFonts w:asciiTheme="majorEastAsia" w:eastAsiaTheme="majorEastAsia" w:hAnsiTheme="majorEastAsia" w:cstheme="majorEastAsia" w:hint="eastAsia"/>
                <w:color w:val="auto"/>
                <w:sz w:val="22"/>
                <w:szCs w:val="22"/>
                <w:u w:val="single"/>
              </w:rPr>
              <w:t>个部门要求完成永嘉县的城镇房屋建筑疑似危房鉴定任务实际数量为准，一切费用包含在最终报价中，所投综合单价不予调整，</w:t>
            </w:r>
            <w:r w:rsidRPr="00332D75">
              <w:rPr>
                <w:rFonts w:asciiTheme="majorEastAsia" w:eastAsiaTheme="majorEastAsia" w:hAnsiTheme="majorEastAsia" w:hint="eastAsia"/>
                <w:color w:val="auto"/>
                <w:sz w:val="22"/>
                <w:szCs w:val="22"/>
                <w:u w:val="single"/>
              </w:rPr>
              <w:t>本项目合同结算金额按城镇房屋疑似危房鉴定综合单价</w:t>
            </w:r>
            <w:r w:rsidRPr="00332D75">
              <w:rPr>
                <w:rFonts w:asciiTheme="majorEastAsia" w:eastAsiaTheme="majorEastAsia" w:hAnsiTheme="majorEastAsia" w:hint="eastAsia"/>
                <w:color w:val="auto"/>
                <w:sz w:val="22"/>
                <w:szCs w:val="22"/>
                <w:u w:val="single"/>
              </w:rPr>
              <w:t>*</w:t>
            </w:r>
            <w:r w:rsidRPr="00332D75">
              <w:rPr>
                <w:rFonts w:asciiTheme="majorEastAsia" w:eastAsiaTheme="majorEastAsia" w:hAnsiTheme="majorEastAsia" w:hint="eastAsia"/>
                <w:color w:val="auto"/>
                <w:sz w:val="22"/>
                <w:szCs w:val="22"/>
                <w:u w:val="single"/>
              </w:rPr>
              <w:t>实际疑似危房鉴定数量结算</w:t>
            </w:r>
            <w:r w:rsidRPr="00332D75">
              <w:rPr>
                <w:rFonts w:asciiTheme="majorEastAsia" w:eastAsiaTheme="majorEastAsia" w:hAnsiTheme="majorEastAsia" w:cstheme="majorEastAsia" w:hint="eastAsia"/>
                <w:color w:val="auto"/>
                <w:sz w:val="22"/>
                <w:szCs w:val="22"/>
              </w:rPr>
              <w:t>。</w:t>
            </w:r>
          </w:p>
        </w:tc>
      </w:tr>
    </w:tbl>
    <w:p w:rsidR="0038726B" w:rsidRPr="00332D75" w:rsidRDefault="00332D75">
      <w:pPr>
        <w:spacing w:line="360" w:lineRule="auto"/>
        <w:ind w:firstLine="422"/>
        <w:rPr>
          <w:rFonts w:asciiTheme="minorEastAsia" w:eastAsiaTheme="minorEastAsia" w:hAnsiTheme="minorEastAsia" w:cstheme="minorEastAsia"/>
          <w:b w:val="0"/>
          <w:bCs w:val="0"/>
          <w:color w:val="auto"/>
          <w:sz w:val="22"/>
          <w:szCs w:val="22"/>
          <w:lang w:val="en-GB"/>
        </w:rPr>
      </w:pPr>
      <w:r w:rsidRPr="00332D75">
        <w:rPr>
          <w:rFonts w:asciiTheme="minorEastAsia" w:eastAsiaTheme="minorEastAsia" w:hAnsiTheme="minorEastAsia" w:cstheme="minorEastAsia" w:hint="eastAsia"/>
          <w:b w:val="0"/>
          <w:bCs w:val="0"/>
          <w:color w:val="auto"/>
          <w:sz w:val="22"/>
          <w:szCs w:val="22"/>
        </w:rPr>
        <w:t>注：</w:t>
      </w:r>
      <w:r w:rsidRPr="00332D75">
        <w:rPr>
          <w:rFonts w:asciiTheme="minorEastAsia" w:eastAsiaTheme="minorEastAsia" w:hAnsiTheme="minorEastAsia" w:cstheme="minorEastAsia" w:hint="eastAsia"/>
          <w:b w:val="0"/>
          <w:bCs w:val="0"/>
          <w:color w:val="auto"/>
          <w:sz w:val="22"/>
          <w:szCs w:val="22"/>
          <w:lang w:val="en-GB"/>
        </w:rPr>
        <w:t>合同价格包含</w:t>
      </w:r>
      <w:r w:rsidRPr="00332D75">
        <w:rPr>
          <w:rFonts w:asciiTheme="minorEastAsia" w:eastAsiaTheme="minorEastAsia" w:hAnsiTheme="minorEastAsia" w:cstheme="minorEastAsia" w:hint="eastAsia"/>
          <w:b w:val="0"/>
          <w:bCs w:val="0"/>
          <w:color w:val="auto"/>
          <w:sz w:val="22"/>
          <w:szCs w:val="22"/>
        </w:rPr>
        <w:t>鉴定、</w:t>
      </w:r>
      <w:r w:rsidRPr="00332D75">
        <w:rPr>
          <w:rFonts w:asciiTheme="minorEastAsia" w:eastAsiaTheme="minorEastAsia" w:hAnsiTheme="minorEastAsia" w:cstheme="minorEastAsia" w:hint="eastAsia"/>
          <w:b w:val="0"/>
          <w:bCs w:val="0"/>
          <w:color w:val="auto"/>
          <w:sz w:val="22"/>
          <w:szCs w:val="22"/>
          <w:lang w:val="en-GB"/>
        </w:rPr>
        <w:t>资料收集、统计、分析、数据处理、调查表制作打印、材料费、人工、通讯、交通、食宿、差旅、保险、税金、技术服务、不可预知费用开销、招标代理费及相应的风险金等为完成本次项目涉及的一切费用。属于完成本次项目所必需的但乙方未列入报价的费用将被视为乙方优惠，甲方均不予支付。</w:t>
      </w:r>
    </w:p>
    <w:p w:rsidR="0038726B" w:rsidRPr="00332D75" w:rsidRDefault="00332D75">
      <w:pPr>
        <w:spacing w:line="360" w:lineRule="auto"/>
        <w:ind w:firstLine="422"/>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第三条、服务期要求</w:t>
      </w:r>
    </w:p>
    <w:p w:rsidR="0038726B" w:rsidRPr="00332D75" w:rsidRDefault="00332D75">
      <w:pPr>
        <w:spacing w:line="360" w:lineRule="auto"/>
        <w:ind w:firstLineChars="300" w:firstLine="66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1</w:t>
      </w:r>
      <w:r w:rsidRPr="00332D75">
        <w:rPr>
          <w:rFonts w:asciiTheme="minorEastAsia" w:eastAsiaTheme="minorEastAsia" w:hAnsiTheme="minorEastAsia" w:cstheme="minorEastAsia" w:hint="eastAsia"/>
          <w:b w:val="0"/>
          <w:bCs w:val="0"/>
          <w:color w:val="auto"/>
          <w:sz w:val="22"/>
          <w:szCs w:val="22"/>
        </w:rPr>
        <w:t>、服务期限（进度要求）</w:t>
      </w:r>
      <w:r w:rsidRPr="00332D75">
        <w:rPr>
          <w:rFonts w:asciiTheme="minorEastAsia" w:eastAsiaTheme="minorEastAsia" w:hAnsiTheme="minorEastAsia" w:cstheme="minorEastAsia" w:hint="eastAsia"/>
          <w:b w:val="0"/>
          <w:bCs w:val="0"/>
          <w:color w:val="auto"/>
          <w:sz w:val="22"/>
          <w:szCs w:val="22"/>
        </w:rPr>
        <w:t xml:space="preserve"> </w:t>
      </w:r>
    </w:p>
    <w:p w:rsidR="0038726B" w:rsidRPr="00332D75" w:rsidRDefault="00332D75">
      <w:pPr>
        <w:spacing w:line="360" w:lineRule="auto"/>
        <w:ind w:left="64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b w:val="0"/>
          <w:bCs w:val="0"/>
          <w:color w:val="auto"/>
          <w:sz w:val="22"/>
          <w:szCs w:val="22"/>
        </w:rPr>
        <w:t>8</w:t>
      </w:r>
      <w:r w:rsidRPr="00332D75">
        <w:rPr>
          <w:rFonts w:asciiTheme="minorEastAsia" w:eastAsiaTheme="minorEastAsia" w:hAnsiTheme="minorEastAsia" w:cstheme="minorEastAsia"/>
          <w:b w:val="0"/>
          <w:bCs w:val="0"/>
          <w:color w:val="auto"/>
          <w:sz w:val="22"/>
          <w:szCs w:val="22"/>
        </w:rPr>
        <w:t>月</w:t>
      </w:r>
      <w:r w:rsidRPr="00332D75">
        <w:rPr>
          <w:rFonts w:asciiTheme="minorEastAsia" w:eastAsiaTheme="minorEastAsia" w:hAnsiTheme="minorEastAsia" w:cstheme="minorEastAsia"/>
          <w:b w:val="0"/>
          <w:bCs w:val="0"/>
          <w:color w:val="auto"/>
          <w:sz w:val="22"/>
          <w:szCs w:val="22"/>
        </w:rPr>
        <w:t>12</w:t>
      </w:r>
      <w:r w:rsidRPr="00332D75">
        <w:rPr>
          <w:rFonts w:asciiTheme="minorEastAsia" w:eastAsiaTheme="minorEastAsia" w:hAnsiTheme="minorEastAsia" w:cstheme="minorEastAsia"/>
          <w:b w:val="0"/>
          <w:bCs w:val="0"/>
          <w:color w:val="auto"/>
          <w:sz w:val="22"/>
          <w:szCs w:val="22"/>
        </w:rPr>
        <w:t>日前完成城镇四类重点疑似房屋鉴定，</w:t>
      </w:r>
      <w:r w:rsidRPr="00332D75">
        <w:rPr>
          <w:rFonts w:asciiTheme="minorEastAsia" w:eastAsiaTheme="minorEastAsia" w:hAnsiTheme="minorEastAsia" w:cstheme="minorEastAsia"/>
          <w:b w:val="0"/>
          <w:bCs w:val="0"/>
          <w:color w:val="auto"/>
          <w:sz w:val="22"/>
          <w:szCs w:val="22"/>
        </w:rPr>
        <w:t>8</w:t>
      </w:r>
      <w:r w:rsidRPr="00332D75">
        <w:rPr>
          <w:rFonts w:asciiTheme="minorEastAsia" w:eastAsiaTheme="minorEastAsia" w:hAnsiTheme="minorEastAsia" w:cstheme="minorEastAsia"/>
          <w:b w:val="0"/>
          <w:bCs w:val="0"/>
          <w:color w:val="auto"/>
          <w:sz w:val="22"/>
          <w:szCs w:val="22"/>
        </w:rPr>
        <w:t>月</w:t>
      </w:r>
      <w:r w:rsidRPr="00332D75">
        <w:rPr>
          <w:rFonts w:asciiTheme="minorEastAsia" w:eastAsiaTheme="minorEastAsia" w:hAnsiTheme="minorEastAsia" w:cstheme="minorEastAsia"/>
          <w:b w:val="0"/>
          <w:bCs w:val="0"/>
          <w:color w:val="auto"/>
          <w:sz w:val="22"/>
          <w:szCs w:val="22"/>
        </w:rPr>
        <w:t>30</w:t>
      </w:r>
      <w:r w:rsidRPr="00332D75">
        <w:rPr>
          <w:rFonts w:asciiTheme="minorEastAsia" w:eastAsiaTheme="minorEastAsia" w:hAnsiTheme="minorEastAsia" w:cstheme="minorEastAsia"/>
          <w:b w:val="0"/>
          <w:bCs w:val="0"/>
          <w:color w:val="auto"/>
          <w:sz w:val="22"/>
          <w:szCs w:val="22"/>
        </w:rPr>
        <w:t>日前完成城镇自建房疑似危房鉴定，</w:t>
      </w:r>
      <w:r w:rsidRPr="00332D75">
        <w:rPr>
          <w:rFonts w:asciiTheme="minorEastAsia" w:eastAsiaTheme="minorEastAsia" w:hAnsiTheme="minorEastAsia" w:cstheme="minorEastAsia"/>
          <w:b w:val="0"/>
          <w:bCs w:val="0"/>
          <w:color w:val="auto"/>
          <w:sz w:val="22"/>
          <w:szCs w:val="22"/>
        </w:rPr>
        <w:t>10</w:t>
      </w:r>
      <w:r w:rsidRPr="00332D75">
        <w:rPr>
          <w:rFonts w:asciiTheme="minorEastAsia" w:eastAsiaTheme="minorEastAsia" w:hAnsiTheme="minorEastAsia" w:cstheme="minorEastAsia"/>
          <w:b w:val="0"/>
          <w:bCs w:val="0"/>
          <w:color w:val="auto"/>
          <w:sz w:val="22"/>
          <w:szCs w:val="22"/>
        </w:rPr>
        <w:t>月底前完成永嘉县全部城镇疑似危房鉴定。</w:t>
      </w:r>
      <w:r w:rsidRPr="00332D75">
        <w:rPr>
          <w:rFonts w:asciiTheme="minorEastAsia" w:eastAsiaTheme="minorEastAsia" w:hAnsiTheme="minorEastAsia" w:cstheme="minorEastAsia" w:hint="eastAsia"/>
          <w:b w:val="0"/>
          <w:bCs w:val="0"/>
          <w:color w:val="auto"/>
          <w:sz w:val="22"/>
          <w:szCs w:val="22"/>
        </w:rPr>
        <w:t xml:space="preserve">  </w:t>
      </w:r>
    </w:p>
    <w:p w:rsidR="0038726B" w:rsidRPr="00332D75" w:rsidRDefault="00332D75">
      <w:pPr>
        <w:spacing w:line="360" w:lineRule="auto"/>
        <w:ind w:firstLineChars="300" w:firstLine="66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2</w:t>
      </w:r>
      <w:r w:rsidRPr="00332D75">
        <w:rPr>
          <w:rFonts w:asciiTheme="minorEastAsia" w:eastAsiaTheme="minorEastAsia" w:hAnsiTheme="minorEastAsia" w:cstheme="minorEastAsia" w:hint="eastAsia"/>
          <w:b w:val="0"/>
          <w:bCs w:val="0"/>
          <w:color w:val="auto"/>
          <w:sz w:val="22"/>
          <w:szCs w:val="22"/>
        </w:rPr>
        <w:t>、服务地点：永嘉县。</w:t>
      </w:r>
    </w:p>
    <w:p w:rsidR="0038726B" w:rsidRPr="00332D75" w:rsidRDefault="00332D75">
      <w:pPr>
        <w:spacing w:line="360" w:lineRule="auto"/>
        <w:ind w:firstLine="422"/>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第四条、服务质量要求</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供应商提交的相关数据成果</w:t>
      </w:r>
      <w:r w:rsidRPr="00332D75">
        <w:rPr>
          <w:rFonts w:asciiTheme="minorEastAsia" w:eastAsiaTheme="minorEastAsia" w:hAnsiTheme="minorEastAsia" w:cstheme="minorEastAsia" w:hint="eastAsia"/>
          <w:b w:val="0"/>
          <w:bCs w:val="0"/>
          <w:color w:val="auto"/>
          <w:sz w:val="22"/>
          <w:szCs w:val="22"/>
        </w:rPr>
        <w:t>质量须符合国家、省、温州市及永嘉县应用需求。</w:t>
      </w:r>
    </w:p>
    <w:p w:rsidR="0038726B" w:rsidRPr="00332D75" w:rsidRDefault="00332D75">
      <w:pPr>
        <w:pStyle w:val="ae"/>
        <w:spacing w:line="360" w:lineRule="auto"/>
        <w:ind w:firstLineChars="150" w:firstLine="33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第五条、履约保证金</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乙方在合同签订后向甲方交纳</w:t>
      </w:r>
      <w:r w:rsidRPr="00332D75">
        <w:rPr>
          <w:rFonts w:asciiTheme="minorEastAsia" w:eastAsiaTheme="minorEastAsia" w:hAnsiTheme="minorEastAsia" w:cstheme="minorEastAsia" w:hint="eastAsia"/>
          <w:b w:val="0"/>
          <w:bCs w:val="0"/>
          <w:color w:val="auto"/>
          <w:sz w:val="22"/>
          <w:szCs w:val="22"/>
        </w:rPr>
        <w:t>1.8</w:t>
      </w:r>
      <w:r w:rsidRPr="00332D75">
        <w:rPr>
          <w:rFonts w:asciiTheme="minorEastAsia" w:eastAsiaTheme="minorEastAsia" w:hAnsiTheme="minorEastAsia" w:cstheme="minorEastAsia" w:hint="eastAsia"/>
          <w:b w:val="0"/>
          <w:bCs w:val="0"/>
          <w:color w:val="auto"/>
          <w:sz w:val="22"/>
          <w:szCs w:val="22"/>
        </w:rPr>
        <w:t>万元的履约保证金，在项目验收合格后</w:t>
      </w:r>
      <w:r w:rsidRPr="00332D75">
        <w:rPr>
          <w:rFonts w:asciiTheme="minorEastAsia" w:eastAsiaTheme="minorEastAsia" w:hAnsiTheme="minorEastAsia" w:cstheme="minorEastAsia" w:hint="eastAsia"/>
          <w:b w:val="0"/>
          <w:bCs w:val="0"/>
          <w:color w:val="auto"/>
          <w:sz w:val="22"/>
          <w:szCs w:val="22"/>
        </w:rPr>
        <w:t>7</w:t>
      </w:r>
      <w:r w:rsidRPr="00332D75">
        <w:rPr>
          <w:rFonts w:asciiTheme="minorEastAsia" w:eastAsiaTheme="minorEastAsia" w:hAnsiTheme="minorEastAsia" w:cstheme="minorEastAsia" w:hint="eastAsia"/>
          <w:b w:val="0"/>
          <w:bCs w:val="0"/>
          <w:color w:val="auto"/>
          <w:sz w:val="22"/>
          <w:szCs w:val="22"/>
        </w:rPr>
        <w:t>个工作日内无息退还。</w:t>
      </w:r>
      <w:r w:rsidRPr="00332D75">
        <w:rPr>
          <w:rFonts w:asciiTheme="minorEastAsia" w:eastAsiaTheme="minorEastAsia" w:hAnsiTheme="minorEastAsia" w:cstheme="minorEastAsia" w:hint="eastAsia"/>
          <w:b w:val="0"/>
          <w:bCs w:val="0"/>
          <w:color w:val="auto"/>
          <w:sz w:val="22"/>
          <w:szCs w:val="22"/>
        </w:rPr>
        <w:t xml:space="preserve">  </w:t>
      </w:r>
    </w:p>
    <w:p w:rsidR="0038726B" w:rsidRPr="00332D75" w:rsidRDefault="00332D75">
      <w:pPr>
        <w:spacing w:line="360" w:lineRule="auto"/>
        <w:ind w:firstLine="422"/>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第六条、付款方式</w:t>
      </w:r>
    </w:p>
    <w:p w:rsidR="0038726B" w:rsidRPr="00332D75" w:rsidRDefault="00332D75">
      <w:pPr>
        <w:spacing w:line="360" w:lineRule="auto"/>
        <w:ind w:firstLineChars="200" w:firstLine="44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lastRenderedPageBreak/>
        <w:t>采购合同生效及具备实施条件后</w:t>
      </w:r>
      <w:r w:rsidRPr="00332D75">
        <w:rPr>
          <w:rFonts w:asciiTheme="minorEastAsia" w:eastAsiaTheme="minorEastAsia" w:hAnsiTheme="minorEastAsia" w:cstheme="minorEastAsia" w:hint="eastAsia"/>
          <w:b w:val="0"/>
          <w:bCs w:val="0"/>
          <w:color w:val="auto"/>
          <w:sz w:val="22"/>
          <w:szCs w:val="22"/>
        </w:rPr>
        <w:t>7</w:t>
      </w:r>
      <w:r w:rsidRPr="00332D75">
        <w:rPr>
          <w:rFonts w:asciiTheme="minorEastAsia" w:eastAsiaTheme="minorEastAsia" w:hAnsiTheme="minorEastAsia" w:cstheme="minorEastAsia" w:hint="eastAsia"/>
          <w:b w:val="0"/>
          <w:bCs w:val="0"/>
          <w:color w:val="auto"/>
          <w:sz w:val="22"/>
          <w:szCs w:val="22"/>
        </w:rPr>
        <w:t>日内支付预付款；房屋安全鉴定工作结束并验收通过后按实际工作数量结算。</w:t>
      </w:r>
      <w:r w:rsidRPr="00332D75">
        <w:rPr>
          <w:rFonts w:asciiTheme="minorEastAsia" w:eastAsiaTheme="minorEastAsia" w:hAnsiTheme="minorEastAsia" w:cstheme="minorEastAsia" w:hint="eastAsia"/>
          <w:b w:val="0"/>
          <w:bCs w:val="0"/>
          <w:color w:val="auto"/>
          <w:sz w:val="22"/>
          <w:szCs w:val="22"/>
        </w:rPr>
        <w:t>（根据《浙江省财政厅关于进一步发挥政府采购政策功能全力推动经济稳进提质的通知》（</w:t>
      </w:r>
      <w:proofErr w:type="gramStart"/>
      <w:r w:rsidRPr="00332D75">
        <w:rPr>
          <w:rFonts w:asciiTheme="minorEastAsia" w:eastAsiaTheme="minorEastAsia" w:hAnsiTheme="minorEastAsia" w:cstheme="minorEastAsia" w:hint="eastAsia"/>
          <w:b w:val="0"/>
          <w:bCs w:val="0"/>
          <w:color w:val="auto"/>
          <w:sz w:val="22"/>
          <w:szCs w:val="22"/>
        </w:rPr>
        <w:t>浙财采监</w:t>
      </w:r>
      <w:proofErr w:type="gramEnd"/>
      <w:r w:rsidRPr="00332D75">
        <w:rPr>
          <w:rFonts w:asciiTheme="minorEastAsia" w:eastAsiaTheme="minorEastAsia" w:hAnsiTheme="minorEastAsia" w:cstheme="minorEastAsia" w:hint="eastAsia"/>
          <w:b w:val="0"/>
          <w:bCs w:val="0"/>
          <w:color w:val="auto"/>
          <w:sz w:val="22"/>
          <w:szCs w:val="22"/>
        </w:rPr>
        <w:t>[2022]3</w:t>
      </w:r>
      <w:r w:rsidRPr="00332D75">
        <w:rPr>
          <w:rFonts w:asciiTheme="minorEastAsia" w:eastAsiaTheme="minorEastAsia" w:hAnsiTheme="minorEastAsia" w:cstheme="minorEastAsia" w:hint="eastAsia"/>
          <w:b w:val="0"/>
          <w:bCs w:val="0"/>
          <w:color w:val="auto"/>
          <w:sz w:val="22"/>
          <w:szCs w:val="22"/>
        </w:rPr>
        <w:t>号）的规定，双方协商决定付款比例，具体每笔款项支付视财政部门资金拨付情况而定。）。</w:t>
      </w:r>
    </w:p>
    <w:p w:rsidR="0038726B" w:rsidRPr="00332D75" w:rsidRDefault="00332D75">
      <w:pPr>
        <w:spacing w:line="360" w:lineRule="auto"/>
        <w:ind w:firstLine="422"/>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第七条、项目联系人</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在本合同服务期限内，甲方指派</w:t>
      </w:r>
      <w:r w:rsidRPr="00332D75">
        <w:rPr>
          <w:rFonts w:asciiTheme="minorEastAsia" w:eastAsiaTheme="minorEastAsia" w:hAnsiTheme="minorEastAsia" w:cstheme="minorEastAsia" w:hint="eastAsia"/>
          <w:b w:val="0"/>
          <w:bCs w:val="0"/>
          <w:color w:val="auto"/>
          <w:sz w:val="22"/>
          <w:szCs w:val="22"/>
          <w:u w:val="single"/>
        </w:rPr>
        <w:t xml:space="preserve"> </w:t>
      </w:r>
      <w:r w:rsidRPr="00332D75">
        <w:rPr>
          <w:rFonts w:asciiTheme="minorEastAsia" w:eastAsiaTheme="minorEastAsia" w:hAnsiTheme="minorEastAsia" w:cstheme="minorEastAsia" w:hint="eastAsia"/>
          <w:b w:val="0"/>
          <w:bCs w:val="0"/>
          <w:color w:val="auto"/>
          <w:sz w:val="22"/>
          <w:szCs w:val="22"/>
          <w:u w:val="single"/>
        </w:rPr>
        <w:t xml:space="preserve">       </w:t>
      </w:r>
      <w:r w:rsidRPr="00332D75">
        <w:rPr>
          <w:rFonts w:asciiTheme="minorEastAsia" w:eastAsiaTheme="minorEastAsia" w:hAnsiTheme="minorEastAsia" w:cstheme="minorEastAsia" w:hint="eastAsia"/>
          <w:b w:val="0"/>
          <w:bCs w:val="0"/>
          <w:color w:val="auto"/>
          <w:sz w:val="22"/>
          <w:szCs w:val="22"/>
        </w:rPr>
        <w:t>为本项目联系人（联系电话：</w:t>
      </w:r>
      <w:r w:rsidRPr="00332D75">
        <w:rPr>
          <w:rFonts w:asciiTheme="minorEastAsia" w:eastAsiaTheme="minorEastAsia" w:hAnsiTheme="minorEastAsia" w:cstheme="minorEastAsia" w:hint="eastAsia"/>
          <w:b w:val="0"/>
          <w:bCs w:val="0"/>
          <w:color w:val="auto"/>
          <w:sz w:val="22"/>
          <w:szCs w:val="22"/>
          <w:u w:val="single"/>
        </w:rPr>
        <w:t xml:space="preserve">         </w:t>
      </w:r>
      <w:r w:rsidRPr="00332D75">
        <w:rPr>
          <w:rFonts w:asciiTheme="minorEastAsia" w:eastAsiaTheme="minorEastAsia" w:hAnsiTheme="minorEastAsia" w:cstheme="minorEastAsia" w:hint="eastAsia"/>
          <w:b w:val="0"/>
          <w:bCs w:val="0"/>
          <w:color w:val="auto"/>
          <w:sz w:val="22"/>
          <w:szCs w:val="22"/>
        </w:rPr>
        <w:t>），乙方指派</w:t>
      </w:r>
      <w:r w:rsidRPr="00332D75">
        <w:rPr>
          <w:rFonts w:asciiTheme="minorEastAsia" w:eastAsiaTheme="minorEastAsia" w:hAnsiTheme="minorEastAsia" w:cstheme="minorEastAsia" w:hint="eastAsia"/>
          <w:b w:val="0"/>
          <w:bCs w:val="0"/>
          <w:color w:val="auto"/>
          <w:sz w:val="22"/>
          <w:szCs w:val="22"/>
          <w:u w:val="single"/>
        </w:rPr>
        <w:t xml:space="preserve">      </w:t>
      </w:r>
      <w:r w:rsidRPr="00332D75">
        <w:rPr>
          <w:rFonts w:asciiTheme="minorEastAsia" w:eastAsiaTheme="minorEastAsia" w:hAnsiTheme="minorEastAsia" w:cstheme="minorEastAsia" w:hint="eastAsia"/>
          <w:b w:val="0"/>
          <w:bCs w:val="0"/>
          <w:color w:val="auto"/>
          <w:sz w:val="22"/>
          <w:szCs w:val="22"/>
        </w:rPr>
        <w:t>为本项目联系人（联系电话：</w:t>
      </w:r>
      <w:r w:rsidRPr="00332D75">
        <w:rPr>
          <w:rFonts w:asciiTheme="minorEastAsia" w:eastAsiaTheme="minorEastAsia" w:hAnsiTheme="minorEastAsia" w:cstheme="minorEastAsia" w:hint="eastAsia"/>
          <w:b w:val="0"/>
          <w:bCs w:val="0"/>
          <w:color w:val="auto"/>
          <w:sz w:val="22"/>
          <w:szCs w:val="22"/>
          <w:u w:val="single"/>
        </w:rPr>
        <w:t xml:space="preserve">         </w:t>
      </w:r>
      <w:r w:rsidRPr="00332D75">
        <w:rPr>
          <w:rFonts w:asciiTheme="minorEastAsia" w:eastAsiaTheme="minorEastAsia" w:hAnsiTheme="minorEastAsia" w:cstheme="minorEastAsia" w:hint="eastAsia"/>
          <w:b w:val="0"/>
          <w:bCs w:val="0"/>
          <w:color w:val="auto"/>
          <w:sz w:val="22"/>
          <w:szCs w:val="22"/>
        </w:rPr>
        <w:t>）。</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一方变更项目联系人的，应当及时以书面形式通知另一方。未及时通知并影响本合同履行或造成损失的，应承担相应的责任。</w:t>
      </w:r>
    </w:p>
    <w:p w:rsidR="0038726B" w:rsidRPr="00332D75" w:rsidRDefault="00332D75">
      <w:pPr>
        <w:spacing w:line="360" w:lineRule="auto"/>
        <w:ind w:firstLine="422"/>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第八条、验收及结算方法</w:t>
      </w:r>
    </w:p>
    <w:p w:rsidR="0038726B" w:rsidRPr="00332D75" w:rsidRDefault="00332D75">
      <w:pPr>
        <w:autoSpaceDE w:val="0"/>
        <w:autoSpaceDN w:val="0"/>
        <w:spacing w:line="360" w:lineRule="auto"/>
        <w:ind w:firstLine="422"/>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验收方式：本项目最终以组织专家验收会的形式，对项目成果进行验收。</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项目验收时甲方组织人员对本项目根据采购需求上要求的预期成果及相关标准进行核查验收。</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验收时乙方必须在现场，验收完毕后作出验收结果报告。验收费用由乙方负责。</w:t>
      </w:r>
    </w:p>
    <w:p w:rsidR="0038726B" w:rsidRPr="00332D75" w:rsidRDefault="00332D75">
      <w:pPr>
        <w:spacing w:line="360" w:lineRule="auto"/>
        <w:ind w:firstLine="422"/>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第九条、甲乙双方的权利义务</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甲方权利义务：</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1</w:t>
      </w:r>
      <w:r w:rsidRPr="00332D75">
        <w:rPr>
          <w:rFonts w:asciiTheme="minorEastAsia" w:eastAsiaTheme="minorEastAsia" w:hAnsiTheme="minorEastAsia" w:cstheme="minorEastAsia" w:hint="eastAsia"/>
          <w:b w:val="0"/>
          <w:bCs w:val="0"/>
          <w:color w:val="auto"/>
          <w:sz w:val="22"/>
          <w:szCs w:val="22"/>
        </w:rPr>
        <w:t>、有权对服务质量、进度进行检查、监督；</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2</w:t>
      </w:r>
      <w:r w:rsidRPr="00332D75">
        <w:rPr>
          <w:rFonts w:asciiTheme="minorEastAsia" w:eastAsiaTheme="minorEastAsia" w:hAnsiTheme="minorEastAsia" w:cstheme="minorEastAsia" w:hint="eastAsia"/>
          <w:b w:val="0"/>
          <w:bCs w:val="0"/>
          <w:color w:val="auto"/>
          <w:sz w:val="22"/>
          <w:szCs w:val="22"/>
        </w:rPr>
        <w:t>、甲方保证按本合同规定时限支付相关费用。</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乙方权利义务：</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1</w:t>
      </w:r>
      <w:r w:rsidRPr="00332D75">
        <w:rPr>
          <w:rFonts w:asciiTheme="minorEastAsia" w:eastAsiaTheme="minorEastAsia" w:hAnsiTheme="minorEastAsia" w:cstheme="minorEastAsia" w:hint="eastAsia"/>
          <w:b w:val="0"/>
          <w:bCs w:val="0"/>
          <w:color w:val="auto"/>
          <w:sz w:val="22"/>
          <w:szCs w:val="22"/>
        </w:rPr>
        <w:t>、严格按照技术要求进行编制工作；</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2</w:t>
      </w:r>
      <w:r w:rsidRPr="00332D75">
        <w:rPr>
          <w:rFonts w:asciiTheme="minorEastAsia" w:eastAsiaTheme="minorEastAsia" w:hAnsiTheme="minorEastAsia" w:cstheme="minorEastAsia" w:hint="eastAsia"/>
          <w:b w:val="0"/>
          <w:bCs w:val="0"/>
          <w:color w:val="auto"/>
          <w:sz w:val="22"/>
          <w:szCs w:val="22"/>
        </w:rPr>
        <w:t>、成果质量达不到有关技术标准或未通过专家评审，应按甲方要求返工，所造成的经济损失由乙方承担；</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3</w:t>
      </w:r>
      <w:r w:rsidRPr="00332D75">
        <w:rPr>
          <w:rFonts w:asciiTheme="minorEastAsia" w:eastAsiaTheme="minorEastAsia" w:hAnsiTheme="minorEastAsia" w:cstheme="minorEastAsia" w:hint="eastAsia"/>
          <w:b w:val="0"/>
          <w:bCs w:val="0"/>
          <w:color w:val="auto"/>
          <w:sz w:val="22"/>
          <w:szCs w:val="22"/>
        </w:rPr>
        <w:t>、满足甲方对本项目的其他合理要求；</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4</w:t>
      </w:r>
      <w:r w:rsidRPr="00332D75">
        <w:rPr>
          <w:rFonts w:asciiTheme="minorEastAsia" w:eastAsiaTheme="minorEastAsia" w:hAnsiTheme="minorEastAsia" w:cstheme="minorEastAsia" w:hint="eastAsia"/>
          <w:b w:val="0"/>
          <w:bCs w:val="0"/>
          <w:color w:val="auto"/>
          <w:sz w:val="22"/>
          <w:szCs w:val="22"/>
        </w:rPr>
        <w:t>、按响应文件确定的人员和方案计划开展工作；</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5</w:t>
      </w:r>
      <w:r w:rsidRPr="00332D75">
        <w:rPr>
          <w:rFonts w:asciiTheme="minorEastAsia" w:eastAsiaTheme="minorEastAsia" w:hAnsiTheme="minorEastAsia" w:cstheme="minorEastAsia" w:hint="eastAsia"/>
          <w:b w:val="0"/>
          <w:bCs w:val="0"/>
          <w:color w:val="auto"/>
          <w:sz w:val="22"/>
          <w:szCs w:val="22"/>
        </w:rPr>
        <w:t>、按时完成报告编制工作。</w:t>
      </w:r>
    </w:p>
    <w:p w:rsidR="0038726B" w:rsidRPr="00332D75" w:rsidRDefault="00332D75">
      <w:pPr>
        <w:spacing w:line="360" w:lineRule="auto"/>
        <w:ind w:firstLine="422"/>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第十条、违约责任</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1</w:t>
      </w:r>
      <w:r w:rsidRPr="00332D75">
        <w:rPr>
          <w:rFonts w:asciiTheme="minorEastAsia" w:eastAsiaTheme="minorEastAsia" w:hAnsiTheme="minorEastAsia" w:cstheme="minorEastAsia" w:hint="eastAsia"/>
          <w:b w:val="0"/>
          <w:bCs w:val="0"/>
          <w:color w:val="auto"/>
          <w:sz w:val="22"/>
          <w:szCs w:val="22"/>
        </w:rPr>
        <w:t>、甲方无正当理由拒绝接受服务的，甲方向乙方偿付合同款项百分之五作为违约金。</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2</w:t>
      </w:r>
      <w:r w:rsidRPr="00332D75">
        <w:rPr>
          <w:rFonts w:asciiTheme="minorEastAsia" w:eastAsiaTheme="minorEastAsia" w:hAnsiTheme="minorEastAsia" w:cstheme="minorEastAsia" w:hint="eastAsia"/>
          <w:b w:val="0"/>
          <w:bCs w:val="0"/>
          <w:color w:val="auto"/>
          <w:sz w:val="22"/>
          <w:szCs w:val="22"/>
        </w:rPr>
        <w:t>、甲方无故逾期验收和办理</w:t>
      </w:r>
      <w:r w:rsidRPr="00332D75">
        <w:rPr>
          <w:rFonts w:asciiTheme="minorEastAsia" w:eastAsiaTheme="minorEastAsia" w:hAnsiTheme="minorEastAsia" w:cstheme="minorEastAsia" w:hint="eastAsia"/>
          <w:b w:val="0"/>
          <w:bCs w:val="0"/>
          <w:color w:val="auto"/>
          <w:sz w:val="22"/>
          <w:szCs w:val="22"/>
        </w:rPr>
        <w:t>款项支付手续的，甲方应按逾期付款总额每日千分之五向乙方支付违约金。</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3</w:t>
      </w:r>
      <w:r w:rsidRPr="00332D75">
        <w:rPr>
          <w:rFonts w:asciiTheme="minorEastAsia" w:eastAsiaTheme="minorEastAsia" w:hAnsiTheme="minorEastAsia" w:cstheme="minorEastAsia" w:hint="eastAsia"/>
          <w:b w:val="0"/>
          <w:bCs w:val="0"/>
          <w:color w:val="auto"/>
          <w:sz w:val="22"/>
          <w:szCs w:val="22"/>
        </w:rPr>
        <w:t>、乙方在规定时间内因自身的原因无法验收完工的，将处于每逾期一日，按项目总价的千分之五向甲方支付违约金，违约赔偿最高限度为合同总价的</w:t>
      </w:r>
      <w:r w:rsidRPr="00332D75">
        <w:rPr>
          <w:rFonts w:asciiTheme="minorEastAsia" w:eastAsiaTheme="minorEastAsia" w:hAnsiTheme="minorEastAsia" w:cstheme="minorEastAsia" w:hint="eastAsia"/>
          <w:b w:val="0"/>
          <w:bCs w:val="0"/>
          <w:color w:val="auto"/>
          <w:sz w:val="22"/>
          <w:szCs w:val="22"/>
        </w:rPr>
        <w:t>10%</w:t>
      </w:r>
      <w:r w:rsidRPr="00332D75">
        <w:rPr>
          <w:rFonts w:asciiTheme="minorEastAsia" w:eastAsiaTheme="minorEastAsia" w:hAnsiTheme="minorEastAsia" w:cstheme="minorEastAsia" w:hint="eastAsia"/>
          <w:b w:val="0"/>
          <w:bCs w:val="0"/>
          <w:color w:val="auto"/>
          <w:sz w:val="22"/>
          <w:szCs w:val="22"/>
        </w:rPr>
        <w:t>。乙方赔偿了最高限度金额仍不能提供服务的，甲方可解除本合同，如造成甲方损失超过违约金的，超出部</w:t>
      </w:r>
      <w:r w:rsidRPr="00332D75">
        <w:rPr>
          <w:rFonts w:asciiTheme="minorEastAsia" w:eastAsiaTheme="minorEastAsia" w:hAnsiTheme="minorEastAsia" w:cstheme="minorEastAsia" w:hint="eastAsia"/>
          <w:b w:val="0"/>
          <w:bCs w:val="0"/>
          <w:color w:val="auto"/>
          <w:sz w:val="22"/>
          <w:szCs w:val="22"/>
        </w:rPr>
        <w:lastRenderedPageBreak/>
        <w:t>分由乙方继续承担赔偿责任。甲方解除合同的，自甲方解除合同通知送达乙方后即生效。</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4</w:t>
      </w:r>
      <w:r w:rsidRPr="00332D75">
        <w:rPr>
          <w:rFonts w:asciiTheme="minorEastAsia" w:eastAsiaTheme="minorEastAsia" w:hAnsiTheme="minorEastAsia" w:cstheme="minorEastAsia" w:hint="eastAsia"/>
          <w:b w:val="0"/>
          <w:bCs w:val="0"/>
          <w:color w:val="auto"/>
          <w:sz w:val="22"/>
          <w:szCs w:val="22"/>
        </w:rPr>
        <w:t>、乙方应当按照招标文件及本合同的要求尽职尽责做好相关调查工作，如有发现存在造假或者数据不实或未按甲方进度要求等问题的，甲方有权向乙</w:t>
      </w:r>
      <w:r w:rsidRPr="00332D75">
        <w:rPr>
          <w:rFonts w:asciiTheme="minorEastAsia" w:eastAsiaTheme="minorEastAsia" w:hAnsiTheme="minorEastAsia" w:cstheme="minorEastAsia" w:hint="eastAsia"/>
          <w:b w:val="0"/>
          <w:bCs w:val="0"/>
          <w:color w:val="auto"/>
          <w:sz w:val="22"/>
          <w:szCs w:val="22"/>
        </w:rPr>
        <w:t>方另行要求支付合同总价款</w:t>
      </w:r>
      <w:r w:rsidRPr="00332D75">
        <w:rPr>
          <w:rFonts w:asciiTheme="minorEastAsia" w:eastAsiaTheme="minorEastAsia" w:hAnsiTheme="minorEastAsia" w:cstheme="minorEastAsia" w:hint="eastAsia"/>
          <w:b w:val="0"/>
          <w:bCs w:val="0"/>
          <w:color w:val="auto"/>
          <w:sz w:val="22"/>
          <w:szCs w:val="22"/>
        </w:rPr>
        <w:t>30%</w:t>
      </w:r>
      <w:r w:rsidRPr="00332D75">
        <w:rPr>
          <w:rFonts w:asciiTheme="minorEastAsia" w:eastAsiaTheme="minorEastAsia" w:hAnsiTheme="minorEastAsia" w:cstheme="minorEastAsia" w:hint="eastAsia"/>
          <w:b w:val="0"/>
          <w:bCs w:val="0"/>
          <w:color w:val="auto"/>
          <w:sz w:val="22"/>
          <w:szCs w:val="22"/>
        </w:rPr>
        <w:t>的违约金。</w:t>
      </w:r>
    </w:p>
    <w:p w:rsidR="0038726B" w:rsidRPr="00332D75" w:rsidRDefault="00332D75">
      <w:pPr>
        <w:spacing w:line="360" w:lineRule="auto"/>
        <w:ind w:firstLine="422"/>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第十一条、不可抗力事件处理</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1</w:t>
      </w:r>
      <w:r w:rsidRPr="00332D75">
        <w:rPr>
          <w:rFonts w:asciiTheme="minorEastAsia" w:eastAsiaTheme="minorEastAsia" w:hAnsiTheme="minorEastAsia" w:cstheme="minorEastAsia" w:hint="eastAsia"/>
          <w:b w:val="0"/>
          <w:bCs w:val="0"/>
          <w:color w:val="auto"/>
          <w:sz w:val="22"/>
          <w:szCs w:val="22"/>
        </w:rPr>
        <w:t>、在合同有效期内，任何一方因不可抗力事件导致不能履行合同，则合同履行期可延长，其延长期与不可抗力影响期相同。</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2</w:t>
      </w:r>
      <w:r w:rsidRPr="00332D75">
        <w:rPr>
          <w:rFonts w:asciiTheme="minorEastAsia" w:eastAsiaTheme="minorEastAsia" w:hAnsiTheme="minorEastAsia" w:cstheme="minorEastAsia" w:hint="eastAsia"/>
          <w:b w:val="0"/>
          <w:bCs w:val="0"/>
          <w:color w:val="auto"/>
          <w:sz w:val="22"/>
          <w:szCs w:val="22"/>
        </w:rPr>
        <w:t>、不可抗力事件发生后，应立即通知对方，并寄送有关权威机构出具的证明。合同各方应尽可能继续履行合同义务，并积极寻求采取合理的措施履行不受不可抗力影响的其他事项。合同各方应通过友好协商在合理的时间内达成进一步履行合同。</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3</w:t>
      </w:r>
      <w:r w:rsidRPr="00332D75">
        <w:rPr>
          <w:rFonts w:asciiTheme="minorEastAsia" w:eastAsiaTheme="minorEastAsia" w:hAnsiTheme="minorEastAsia" w:cstheme="minorEastAsia" w:hint="eastAsia"/>
          <w:b w:val="0"/>
          <w:bCs w:val="0"/>
          <w:color w:val="auto"/>
          <w:sz w:val="22"/>
          <w:szCs w:val="22"/>
        </w:rPr>
        <w:t>、不可抗力事件延续</w:t>
      </w:r>
      <w:r w:rsidRPr="00332D75">
        <w:rPr>
          <w:rFonts w:asciiTheme="minorEastAsia" w:eastAsiaTheme="minorEastAsia" w:hAnsiTheme="minorEastAsia" w:cstheme="minorEastAsia" w:hint="eastAsia"/>
          <w:b w:val="0"/>
          <w:bCs w:val="0"/>
          <w:color w:val="auto"/>
          <w:sz w:val="22"/>
          <w:szCs w:val="22"/>
        </w:rPr>
        <w:t>120</w:t>
      </w:r>
      <w:r w:rsidRPr="00332D75">
        <w:rPr>
          <w:rFonts w:asciiTheme="minorEastAsia" w:eastAsiaTheme="minorEastAsia" w:hAnsiTheme="minorEastAsia" w:cstheme="minorEastAsia" w:hint="eastAsia"/>
          <w:b w:val="0"/>
          <w:bCs w:val="0"/>
          <w:color w:val="auto"/>
          <w:sz w:val="22"/>
          <w:szCs w:val="22"/>
        </w:rPr>
        <w:t>天以上，双方应通过友好协商，确定是否继续履行合同。</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4</w:t>
      </w:r>
      <w:r w:rsidRPr="00332D75">
        <w:rPr>
          <w:rFonts w:asciiTheme="minorEastAsia" w:eastAsiaTheme="minorEastAsia" w:hAnsiTheme="minorEastAsia" w:cstheme="minorEastAsia" w:hint="eastAsia"/>
          <w:b w:val="0"/>
          <w:bCs w:val="0"/>
          <w:color w:val="auto"/>
          <w:sz w:val="22"/>
          <w:szCs w:val="22"/>
        </w:rPr>
        <w:t>、本条所述的“不可抗力”系指那些</w:t>
      </w:r>
      <w:r w:rsidRPr="00332D75">
        <w:rPr>
          <w:rFonts w:asciiTheme="minorEastAsia" w:eastAsiaTheme="minorEastAsia" w:hAnsiTheme="minorEastAsia" w:cstheme="minorEastAsia" w:hint="eastAsia"/>
          <w:b w:val="0"/>
          <w:bCs w:val="0"/>
          <w:color w:val="auto"/>
          <w:sz w:val="22"/>
          <w:szCs w:val="22"/>
        </w:rPr>
        <w:t>双方不可预见、不可避免、不可克服的事件，但不包括双方的违约或疏忽。这些事件包括但不限于：严重火灾、洪水、台风、地震、国家政策的重大变化，以及双方商定的其他事件。</w:t>
      </w:r>
    </w:p>
    <w:p w:rsidR="0038726B" w:rsidRPr="00332D75" w:rsidRDefault="00332D75">
      <w:pPr>
        <w:spacing w:line="360" w:lineRule="auto"/>
        <w:ind w:firstLine="422"/>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第十二条、争议的解决</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双方在执行合同中所发生的一切争议，应通过协商解决。如协商不成，可向温州市人民法院起诉。</w:t>
      </w:r>
    </w:p>
    <w:p w:rsidR="0038726B" w:rsidRPr="00332D75" w:rsidRDefault="00332D75">
      <w:pPr>
        <w:spacing w:line="360" w:lineRule="auto"/>
        <w:ind w:firstLine="422"/>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第十三条、合同的生效</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1</w:t>
      </w:r>
      <w:r w:rsidRPr="00332D75">
        <w:rPr>
          <w:rFonts w:asciiTheme="minorEastAsia" w:eastAsiaTheme="minorEastAsia" w:hAnsiTheme="minorEastAsia" w:cstheme="minorEastAsia" w:hint="eastAsia"/>
          <w:b w:val="0"/>
          <w:bCs w:val="0"/>
          <w:color w:val="auto"/>
          <w:sz w:val="22"/>
          <w:szCs w:val="22"/>
        </w:rPr>
        <w:t>、合同经甲、乙两方签字并加盖单位公章后生效。</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2</w:t>
      </w:r>
      <w:r w:rsidRPr="00332D75">
        <w:rPr>
          <w:rFonts w:asciiTheme="minorEastAsia" w:eastAsiaTheme="minorEastAsia" w:hAnsiTheme="minorEastAsia" w:cstheme="minorEastAsia" w:hint="eastAsia"/>
          <w:b w:val="0"/>
          <w:bCs w:val="0"/>
          <w:color w:val="auto"/>
          <w:sz w:val="22"/>
          <w:szCs w:val="22"/>
        </w:rPr>
        <w:t>、合同执行中涉及采购资金和采购内容修改或补充的，须签书面补充协议，经报永嘉县财政局相关部门备案后，方可作为主合同不可分割的一部分。</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3</w:t>
      </w:r>
      <w:r w:rsidRPr="00332D75">
        <w:rPr>
          <w:rFonts w:asciiTheme="minorEastAsia" w:eastAsiaTheme="minorEastAsia" w:hAnsiTheme="minorEastAsia" w:cstheme="minorEastAsia" w:hint="eastAsia"/>
          <w:b w:val="0"/>
          <w:bCs w:val="0"/>
          <w:color w:val="auto"/>
          <w:sz w:val="22"/>
          <w:szCs w:val="22"/>
        </w:rPr>
        <w:t>、如合同前后有矛盾之处，以有利于甲方的为准。</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4</w:t>
      </w:r>
      <w:r w:rsidRPr="00332D75">
        <w:rPr>
          <w:rFonts w:asciiTheme="minorEastAsia" w:eastAsiaTheme="minorEastAsia" w:hAnsiTheme="minorEastAsia" w:cstheme="minorEastAsia" w:hint="eastAsia"/>
          <w:b w:val="0"/>
          <w:bCs w:val="0"/>
          <w:color w:val="auto"/>
          <w:sz w:val="22"/>
          <w:szCs w:val="22"/>
        </w:rPr>
        <w:t>、采购文件及其补充文件、响应文件、成交通知书与本合同具有同等法律效力。</w:t>
      </w:r>
    </w:p>
    <w:p w:rsidR="0038726B" w:rsidRPr="00332D75" w:rsidRDefault="00332D75">
      <w:pPr>
        <w:spacing w:line="360" w:lineRule="auto"/>
        <w:ind w:firstLine="42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5</w:t>
      </w:r>
      <w:r w:rsidRPr="00332D75">
        <w:rPr>
          <w:rFonts w:asciiTheme="minorEastAsia" w:eastAsiaTheme="minorEastAsia" w:hAnsiTheme="minorEastAsia" w:cstheme="minorEastAsia" w:hint="eastAsia"/>
          <w:b w:val="0"/>
          <w:bCs w:val="0"/>
          <w:color w:val="auto"/>
          <w:sz w:val="22"/>
          <w:szCs w:val="22"/>
        </w:rPr>
        <w:t>、本合同未尽事宜，遵照《民法典》有关条文执行。</w:t>
      </w:r>
    </w:p>
    <w:p w:rsidR="0038726B" w:rsidRPr="00332D75" w:rsidRDefault="00332D75">
      <w:pPr>
        <w:pStyle w:val="ae"/>
        <w:spacing w:line="360" w:lineRule="auto"/>
        <w:ind w:firstLineChars="200" w:firstLine="44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4.</w:t>
      </w:r>
      <w:r w:rsidRPr="00332D75">
        <w:rPr>
          <w:rFonts w:asciiTheme="minorEastAsia" w:eastAsiaTheme="minorEastAsia" w:hAnsiTheme="minorEastAsia" w:cstheme="minorEastAsia" w:hint="eastAsia"/>
          <w:b w:val="0"/>
          <w:bCs w:val="0"/>
          <w:color w:val="auto"/>
          <w:sz w:val="22"/>
          <w:szCs w:val="22"/>
        </w:rPr>
        <w:t>本合同正本一式五份，具有同等法律效力，甲乙双方各执两份；采购代理机构一份。</w:t>
      </w:r>
    </w:p>
    <w:p w:rsidR="0038726B" w:rsidRPr="00332D75" w:rsidRDefault="0038726B">
      <w:pPr>
        <w:spacing w:line="440" w:lineRule="exact"/>
        <w:ind w:firstLineChars="200" w:firstLine="440"/>
        <w:rPr>
          <w:rFonts w:asciiTheme="minorEastAsia" w:eastAsiaTheme="minorEastAsia" w:hAnsiTheme="minorEastAsia" w:cstheme="minorEastAsia"/>
          <w:b w:val="0"/>
          <w:bCs w:val="0"/>
          <w:color w:val="auto"/>
          <w:sz w:val="22"/>
          <w:szCs w:val="22"/>
        </w:rPr>
      </w:pPr>
    </w:p>
    <w:p w:rsidR="0038726B" w:rsidRPr="00332D75" w:rsidRDefault="0038726B">
      <w:pPr>
        <w:spacing w:line="360" w:lineRule="auto"/>
        <w:ind w:firstLineChars="550" w:firstLine="1210"/>
        <w:rPr>
          <w:rFonts w:asciiTheme="minorEastAsia" w:eastAsiaTheme="minorEastAsia" w:hAnsiTheme="minorEastAsia" w:cstheme="minorEastAsia"/>
          <w:b w:val="0"/>
          <w:bCs w:val="0"/>
          <w:color w:val="auto"/>
          <w:sz w:val="22"/>
          <w:szCs w:val="22"/>
        </w:rPr>
      </w:pPr>
    </w:p>
    <w:p w:rsidR="0038726B" w:rsidRPr="00332D75" w:rsidRDefault="00332D75">
      <w:pPr>
        <w:spacing w:line="420" w:lineRule="exact"/>
        <w:ind w:firstLineChars="550" w:firstLine="121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甲方：（印章）</w:t>
      </w:r>
      <w:r w:rsidRPr="00332D75">
        <w:rPr>
          <w:rFonts w:asciiTheme="minorEastAsia" w:eastAsiaTheme="minorEastAsia" w:hAnsiTheme="minorEastAsia" w:cstheme="minorEastAsia" w:hint="eastAsia"/>
          <w:b w:val="0"/>
          <w:bCs w:val="0"/>
          <w:color w:val="auto"/>
          <w:sz w:val="22"/>
          <w:szCs w:val="22"/>
        </w:rPr>
        <w:t xml:space="preserve">                        </w:t>
      </w:r>
      <w:r w:rsidRPr="00332D75">
        <w:rPr>
          <w:rFonts w:asciiTheme="minorEastAsia" w:eastAsiaTheme="minorEastAsia" w:hAnsiTheme="minorEastAsia" w:cstheme="minorEastAsia" w:hint="eastAsia"/>
          <w:b w:val="0"/>
          <w:bCs w:val="0"/>
          <w:color w:val="auto"/>
          <w:sz w:val="22"/>
          <w:szCs w:val="22"/>
        </w:rPr>
        <w:t>乙方：（印章）</w:t>
      </w:r>
    </w:p>
    <w:p w:rsidR="0038726B" w:rsidRPr="00332D75" w:rsidRDefault="00332D75">
      <w:pPr>
        <w:spacing w:line="420" w:lineRule="exact"/>
        <w:ind w:firstLineChars="550" w:firstLine="121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全权代表</w:t>
      </w:r>
      <w:r w:rsidRPr="00332D75">
        <w:rPr>
          <w:rFonts w:asciiTheme="minorEastAsia" w:eastAsiaTheme="minorEastAsia" w:hAnsiTheme="minorEastAsia" w:cstheme="minorEastAsia" w:hint="eastAsia"/>
          <w:b w:val="0"/>
          <w:bCs w:val="0"/>
          <w:color w:val="auto"/>
          <w:sz w:val="22"/>
          <w:szCs w:val="22"/>
        </w:rPr>
        <w:t>:</w:t>
      </w:r>
      <w:r w:rsidRPr="00332D75">
        <w:rPr>
          <w:rFonts w:asciiTheme="minorEastAsia" w:eastAsiaTheme="minorEastAsia" w:hAnsiTheme="minorEastAsia" w:cstheme="minorEastAsia" w:hint="eastAsia"/>
          <w:b w:val="0"/>
          <w:bCs w:val="0"/>
          <w:color w:val="auto"/>
          <w:sz w:val="22"/>
          <w:szCs w:val="22"/>
        </w:rPr>
        <w:t>（签字）</w:t>
      </w:r>
      <w:r w:rsidRPr="00332D75">
        <w:rPr>
          <w:rFonts w:asciiTheme="minorEastAsia" w:eastAsiaTheme="minorEastAsia" w:hAnsiTheme="minorEastAsia" w:cstheme="minorEastAsia" w:hint="eastAsia"/>
          <w:b w:val="0"/>
          <w:bCs w:val="0"/>
          <w:color w:val="auto"/>
          <w:sz w:val="22"/>
          <w:szCs w:val="22"/>
        </w:rPr>
        <w:t xml:space="preserve">                    </w:t>
      </w:r>
      <w:r w:rsidRPr="00332D75">
        <w:rPr>
          <w:rFonts w:asciiTheme="minorEastAsia" w:eastAsiaTheme="minorEastAsia" w:hAnsiTheme="minorEastAsia" w:cstheme="minorEastAsia" w:hint="eastAsia"/>
          <w:b w:val="0"/>
          <w:bCs w:val="0"/>
          <w:color w:val="auto"/>
          <w:sz w:val="22"/>
          <w:szCs w:val="22"/>
        </w:rPr>
        <w:t>全权代表</w:t>
      </w:r>
      <w:r w:rsidRPr="00332D75">
        <w:rPr>
          <w:rFonts w:asciiTheme="minorEastAsia" w:eastAsiaTheme="minorEastAsia" w:hAnsiTheme="minorEastAsia" w:cstheme="minorEastAsia" w:hint="eastAsia"/>
          <w:b w:val="0"/>
          <w:bCs w:val="0"/>
          <w:color w:val="auto"/>
          <w:sz w:val="22"/>
          <w:szCs w:val="22"/>
        </w:rPr>
        <w:t>:</w:t>
      </w:r>
      <w:r w:rsidRPr="00332D75">
        <w:rPr>
          <w:rFonts w:asciiTheme="minorEastAsia" w:eastAsiaTheme="minorEastAsia" w:hAnsiTheme="minorEastAsia" w:cstheme="minorEastAsia" w:hint="eastAsia"/>
          <w:b w:val="0"/>
          <w:bCs w:val="0"/>
          <w:color w:val="auto"/>
          <w:sz w:val="22"/>
          <w:szCs w:val="22"/>
        </w:rPr>
        <w:t>（签字）</w:t>
      </w:r>
    </w:p>
    <w:p w:rsidR="0038726B" w:rsidRPr="00332D75" w:rsidRDefault="00332D75">
      <w:pPr>
        <w:spacing w:line="420" w:lineRule="exact"/>
        <w:ind w:firstLineChars="550" w:firstLine="121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地址：</w:t>
      </w:r>
      <w:r w:rsidRPr="00332D75">
        <w:rPr>
          <w:rFonts w:asciiTheme="minorEastAsia" w:eastAsiaTheme="minorEastAsia" w:hAnsiTheme="minorEastAsia" w:cstheme="minorEastAsia" w:hint="eastAsia"/>
          <w:b w:val="0"/>
          <w:bCs w:val="0"/>
          <w:color w:val="auto"/>
          <w:sz w:val="22"/>
          <w:szCs w:val="22"/>
        </w:rPr>
        <w:t xml:space="preserve">                               </w:t>
      </w:r>
      <w:r w:rsidRPr="00332D75">
        <w:rPr>
          <w:rFonts w:asciiTheme="minorEastAsia" w:eastAsiaTheme="minorEastAsia" w:hAnsiTheme="minorEastAsia" w:cstheme="minorEastAsia" w:hint="eastAsia"/>
          <w:b w:val="0"/>
          <w:bCs w:val="0"/>
          <w:color w:val="auto"/>
          <w:sz w:val="22"/>
          <w:szCs w:val="22"/>
        </w:rPr>
        <w:t>地址：</w:t>
      </w:r>
    </w:p>
    <w:p w:rsidR="0038726B" w:rsidRPr="00332D75" w:rsidRDefault="00332D75">
      <w:pPr>
        <w:spacing w:line="420" w:lineRule="exact"/>
        <w:ind w:firstLineChars="550" w:firstLine="121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邮政编码：</w:t>
      </w:r>
      <w:r w:rsidRPr="00332D75">
        <w:rPr>
          <w:rFonts w:asciiTheme="minorEastAsia" w:eastAsiaTheme="minorEastAsia" w:hAnsiTheme="minorEastAsia" w:cstheme="minorEastAsia" w:hint="eastAsia"/>
          <w:b w:val="0"/>
          <w:bCs w:val="0"/>
          <w:color w:val="auto"/>
          <w:sz w:val="22"/>
          <w:szCs w:val="22"/>
        </w:rPr>
        <w:t xml:space="preserve">       </w:t>
      </w:r>
      <w:r w:rsidRPr="00332D75">
        <w:rPr>
          <w:rFonts w:asciiTheme="minorEastAsia" w:eastAsiaTheme="minorEastAsia" w:hAnsiTheme="minorEastAsia" w:cstheme="minorEastAsia" w:hint="eastAsia"/>
          <w:b w:val="0"/>
          <w:bCs w:val="0"/>
          <w:color w:val="auto"/>
          <w:sz w:val="22"/>
          <w:szCs w:val="22"/>
        </w:rPr>
        <w:t xml:space="preserve">                    </w:t>
      </w:r>
      <w:r w:rsidRPr="00332D75">
        <w:rPr>
          <w:rFonts w:asciiTheme="minorEastAsia" w:eastAsiaTheme="minorEastAsia" w:hAnsiTheme="minorEastAsia" w:cstheme="minorEastAsia" w:hint="eastAsia"/>
          <w:b w:val="0"/>
          <w:bCs w:val="0"/>
          <w:color w:val="auto"/>
          <w:sz w:val="22"/>
          <w:szCs w:val="22"/>
        </w:rPr>
        <w:t>邮政编码：</w:t>
      </w:r>
    </w:p>
    <w:p w:rsidR="0038726B" w:rsidRPr="00332D75" w:rsidRDefault="00332D75">
      <w:pPr>
        <w:spacing w:line="420" w:lineRule="exact"/>
        <w:ind w:firstLineChars="550" w:firstLine="121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电话：</w:t>
      </w:r>
      <w:r w:rsidRPr="00332D75">
        <w:rPr>
          <w:rFonts w:asciiTheme="minorEastAsia" w:eastAsiaTheme="minorEastAsia" w:hAnsiTheme="minorEastAsia" w:cstheme="minorEastAsia" w:hint="eastAsia"/>
          <w:b w:val="0"/>
          <w:bCs w:val="0"/>
          <w:color w:val="auto"/>
          <w:sz w:val="22"/>
          <w:szCs w:val="22"/>
        </w:rPr>
        <w:t xml:space="preserve">                               </w:t>
      </w:r>
      <w:r w:rsidRPr="00332D75">
        <w:rPr>
          <w:rFonts w:asciiTheme="minorEastAsia" w:eastAsiaTheme="minorEastAsia" w:hAnsiTheme="minorEastAsia" w:cstheme="minorEastAsia" w:hint="eastAsia"/>
          <w:b w:val="0"/>
          <w:bCs w:val="0"/>
          <w:color w:val="auto"/>
          <w:sz w:val="22"/>
          <w:szCs w:val="22"/>
        </w:rPr>
        <w:t>电话：</w:t>
      </w:r>
    </w:p>
    <w:p w:rsidR="0038726B" w:rsidRPr="00332D75" w:rsidRDefault="00332D75">
      <w:pPr>
        <w:spacing w:line="420" w:lineRule="exact"/>
        <w:ind w:firstLineChars="550" w:firstLine="121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lastRenderedPageBreak/>
        <w:t>传真：</w:t>
      </w:r>
      <w:r w:rsidRPr="00332D75">
        <w:rPr>
          <w:rFonts w:asciiTheme="minorEastAsia" w:eastAsiaTheme="minorEastAsia" w:hAnsiTheme="minorEastAsia" w:cstheme="minorEastAsia" w:hint="eastAsia"/>
          <w:b w:val="0"/>
          <w:bCs w:val="0"/>
          <w:color w:val="auto"/>
          <w:sz w:val="22"/>
          <w:szCs w:val="22"/>
        </w:rPr>
        <w:t xml:space="preserve">                               </w:t>
      </w:r>
      <w:r w:rsidRPr="00332D75">
        <w:rPr>
          <w:rFonts w:asciiTheme="minorEastAsia" w:eastAsiaTheme="minorEastAsia" w:hAnsiTheme="minorEastAsia" w:cstheme="minorEastAsia" w:hint="eastAsia"/>
          <w:b w:val="0"/>
          <w:bCs w:val="0"/>
          <w:color w:val="auto"/>
          <w:sz w:val="22"/>
          <w:szCs w:val="22"/>
        </w:rPr>
        <w:t>传真：</w:t>
      </w:r>
    </w:p>
    <w:p w:rsidR="0038726B" w:rsidRPr="00332D75" w:rsidRDefault="00332D75">
      <w:pPr>
        <w:spacing w:line="420" w:lineRule="exact"/>
        <w:ind w:firstLineChars="550" w:firstLine="1210"/>
        <w:rPr>
          <w:rFonts w:asciiTheme="minorEastAsia" w:eastAsiaTheme="minorEastAsia" w:hAnsiTheme="minorEastAsia" w:cstheme="minorEastAsia"/>
          <w:b w:val="0"/>
          <w:bCs w:val="0"/>
          <w:color w:val="auto"/>
          <w:sz w:val="22"/>
          <w:szCs w:val="22"/>
        </w:rPr>
      </w:pPr>
      <w:r w:rsidRPr="00332D75">
        <w:rPr>
          <w:rFonts w:asciiTheme="minorEastAsia" w:eastAsiaTheme="minorEastAsia" w:hAnsiTheme="minorEastAsia" w:cstheme="minorEastAsia" w:hint="eastAsia"/>
          <w:b w:val="0"/>
          <w:bCs w:val="0"/>
          <w:color w:val="auto"/>
          <w:sz w:val="22"/>
          <w:szCs w:val="22"/>
        </w:rPr>
        <w:t>开户银行：</w:t>
      </w:r>
      <w:r w:rsidRPr="00332D75">
        <w:rPr>
          <w:rFonts w:asciiTheme="minorEastAsia" w:eastAsiaTheme="minorEastAsia" w:hAnsiTheme="minorEastAsia" w:cstheme="minorEastAsia" w:hint="eastAsia"/>
          <w:b w:val="0"/>
          <w:bCs w:val="0"/>
          <w:color w:val="auto"/>
          <w:sz w:val="22"/>
          <w:szCs w:val="22"/>
        </w:rPr>
        <w:t xml:space="preserve">                           </w:t>
      </w:r>
      <w:r w:rsidRPr="00332D75">
        <w:rPr>
          <w:rFonts w:asciiTheme="minorEastAsia" w:eastAsiaTheme="minorEastAsia" w:hAnsiTheme="minorEastAsia" w:cstheme="minorEastAsia" w:hint="eastAsia"/>
          <w:b w:val="0"/>
          <w:bCs w:val="0"/>
          <w:color w:val="auto"/>
          <w:sz w:val="22"/>
          <w:szCs w:val="22"/>
        </w:rPr>
        <w:t>开户银行：</w:t>
      </w:r>
    </w:p>
    <w:p w:rsidR="0038726B" w:rsidRPr="00332D75" w:rsidRDefault="00332D75">
      <w:pPr>
        <w:autoSpaceDE w:val="0"/>
        <w:autoSpaceDN w:val="0"/>
        <w:adjustRightInd w:val="0"/>
        <w:spacing w:line="360" w:lineRule="auto"/>
        <w:ind w:firstLineChars="550" w:firstLine="1155"/>
        <w:rPr>
          <w:rFonts w:asciiTheme="majorEastAsia" w:eastAsiaTheme="majorEastAsia" w:hAnsiTheme="majorEastAsia"/>
          <w:b w:val="0"/>
          <w:bCs w:val="0"/>
          <w:color w:val="auto"/>
        </w:rPr>
      </w:pPr>
      <w:proofErr w:type="gramStart"/>
      <w:r w:rsidRPr="00332D75">
        <w:rPr>
          <w:rFonts w:asciiTheme="majorEastAsia" w:eastAsiaTheme="majorEastAsia" w:hAnsiTheme="majorEastAsia" w:hint="eastAsia"/>
          <w:b w:val="0"/>
          <w:bCs w:val="0"/>
          <w:color w:val="auto"/>
        </w:rPr>
        <w:t>帐号</w:t>
      </w:r>
      <w:proofErr w:type="gramEnd"/>
      <w:r w:rsidRPr="00332D75">
        <w:rPr>
          <w:rFonts w:asciiTheme="majorEastAsia" w:eastAsiaTheme="majorEastAsia" w:hAnsiTheme="majorEastAsia" w:hint="eastAsia"/>
          <w:b w:val="0"/>
          <w:bCs w:val="0"/>
          <w:color w:val="auto"/>
        </w:rPr>
        <w:t>：</w:t>
      </w:r>
      <w:r w:rsidRPr="00332D75">
        <w:rPr>
          <w:rFonts w:asciiTheme="majorEastAsia" w:eastAsiaTheme="majorEastAsia" w:hAnsiTheme="majorEastAsia" w:hint="eastAsia"/>
          <w:b w:val="0"/>
          <w:bCs w:val="0"/>
          <w:color w:val="auto"/>
        </w:rPr>
        <w:t xml:space="preserve">                               </w:t>
      </w:r>
      <w:proofErr w:type="gramStart"/>
      <w:r w:rsidRPr="00332D75">
        <w:rPr>
          <w:rFonts w:asciiTheme="majorEastAsia" w:eastAsiaTheme="majorEastAsia" w:hAnsiTheme="majorEastAsia" w:hint="eastAsia"/>
          <w:b w:val="0"/>
          <w:bCs w:val="0"/>
          <w:color w:val="auto"/>
        </w:rPr>
        <w:t>帐号</w:t>
      </w:r>
      <w:proofErr w:type="gramEnd"/>
      <w:r w:rsidRPr="00332D75">
        <w:rPr>
          <w:rFonts w:asciiTheme="majorEastAsia" w:eastAsiaTheme="majorEastAsia" w:hAnsiTheme="majorEastAsia" w:hint="eastAsia"/>
          <w:b w:val="0"/>
          <w:bCs w:val="0"/>
          <w:color w:val="auto"/>
        </w:rPr>
        <w:t>：</w:t>
      </w:r>
    </w:p>
    <w:p w:rsidR="0038726B" w:rsidRPr="00332D75" w:rsidRDefault="0038726B">
      <w:pPr>
        <w:rPr>
          <w:rFonts w:ascii="宋体" w:eastAsia="宋体"/>
          <w:color w:val="auto"/>
        </w:rPr>
      </w:pPr>
    </w:p>
    <w:p w:rsidR="0038726B" w:rsidRPr="00332D75" w:rsidRDefault="00332D75">
      <w:pPr>
        <w:rPr>
          <w:rFonts w:ascii="宋体"/>
          <w:color w:val="auto"/>
        </w:rPr>
      </w:pPr>
      <w:r w:rsidRPr="00332D75">
        <w:rPr>
          <w:rFonts w:ascii="宋体" w:hint="eastAsia"/>
          <w:color w:val="auto"/>
        </w:rPr>
        <w:br w:type="page"/>
      </w:r>
    </w:p>
    <w:p w:rsidR="0038726B" w:rsidRPr="00332D75" w:rsidRDefault="00332D75">
      <w:pPr>
        <w:pStyle w:val="af6"/>
        <w:rPr>
          <w:rFonts w:ascii="宋体" w:hAnsi="宋体" w:cs="宋体"/>
          <w:color w:val="auto"/>
        </w:rPr>
      </w:pPr>
      <w:bookmarkStart w:id="97" w:name="_Toc12343"/>
      <w:r w:rsidRPr="00332D75">
        <w:rPr>
          <w:rFonts w:ascii="宋体" w:hAnsi="宋体" w:cs="宋体" w:hint="eastAsia"/>
          <w:color w:val="auto"/>
        </w:rPr>
        <w:lastRenderedPageBreak/>
        <w:t>第五部分</w:t>
      </w:r>
      <w:r w:rsidRPr="00332D75">
        <w:rPr>
          <w:rFonts w:ascii="宋体" w:hAnsi="宋体" w:cs="宋体" w:hint="eastAsia"/>
          <w:color w:val="auto"/>
        </w:rPr>
        <w:t xml:space="preserve"> </w:t>
      </w:r>
      <w:r w:rsidRPr="00332D75">
        <w:rPr>
          <w:rFonts w:ascii="宋体" w:hAnsi="宋体" w:cs="宋体" w:hint="eastAsia"/>
          <w:color w:val="auto"/>
        </w:rPr>
        <w:t>磋商响应文件格式</w:t>
      </w:r>
      <w:bookmarkEnd w:id="97"/>
    </w:p>
    <w:p w:rsidR="0038726B" w:rsidRPr="00332D75" w:rsidRDefault="00332D75">
      <w:pPr>
        <w:pStyle w:val="af6"/>
        <w:rPr>
          <w:rFonts w:ascii="宋体" w:hAnsi="宋体" w:cs="宋体"/>
          <w:color w:val="auto"/>
        </w:rPr>
      </w:pPr>
      <w:bookmarkStart w:id="98" w:name="_Toc65590090"/>
      <w:bookmarkStart w:id="99" w:name="_Toc42678689"/>
      <w:bookmarkStart w:id="100" w:name="_Toc22635"/>
      <w:bookmarkStart w:id="101" w:name="_Toc161563051"/>
      <w:r w:rsidRPr="00332D75">
        <w:rPr>
          <w:rFonts w:ascii="宋体" w:hAnsi="宋体" w:cs="宋体" w:hint="eastAsia"/>
          <w:color w:val="auto"/>
        </w:rPr>
        <w:t>一、资格文件部分格式</w:t>
      </w:r>
      <w:bookmarkEnd w:id="98"/>
      <w:bookmarkEnd w:id="99"/>
      <w:bookmarkEnd w:id="100"/>
    </w:p>
    <w:p w:rsidR="0038726B" w:rsidRPr="00332D75" w:rsidRDefault="00332D75">
      <w:pPr>
        <w:widowControl/>
        <w:spacing w:line="460" w:lineRule="atLeast"/>
        <w:jc w:val="left"/>
        <w:rPr>
          <w:rFonts w:ascii="宋体" w:eastAsia="宋体"/>
          <w:b w:val="0"/>
          <w:bCs w:val="0"/>
          <w:color w:val="auto"/>
          <w:sz w:val="22"/>
          <w:szCs w:val="22"/>
        </w:rPr>
      </w:pPr>
      <w:r w:rsidRPr="00332D75">
        <w:rPr>
          <w:rFonts w:ascii="宋体" w:eastAsia="宋体" w:hint="eastAsia"/>
          <w:color w:val="auto"/>
          <w:sz w:val="22"/>
          <w:szCs w:val="22"/>
        </w:rPr>
        <w:t>附件一</w:t>
      </w:r>
    </w:p>
    <w:p w:rsidR="0038726B" w:rsidRPr="00332D75" w:rsidRDefault="00332D75">
      <w:pPr>
        <w:pStyle w:val="af6"/>
        <w:rPr>
          <w:rFonts w:ascii="宋体" w:hAnsi="宋体" w:cs="宋体"/>
          <w:color w:val="auto"/>
          <w:lang w:val="zh-CN"/>
        </w:rPr>
      </w:pPr>
      <w:bookmarkStart w:id="102" w:name="_Toc15000"/>
      <w:bookmarkStart w:id="103" w:name="_Toc61444210"/>
      <w:bookmarkStart w:id="104" w:name="_Toc27009"/>
      <w:bookmarkStart w:id="105" w:name="_Toc42678024"/>
      <w:bookmarkStart w:id="106" w:name="_Toc68188416"/>
      <w:bookmarkStart w:id="107" w:name="_Toc26946"/>
      <w:bookmarkStart w:id="108" w:name="_Toc65590091"/>
      <w:bookmarkStart w:id="109" w:name="_Toc18070"/>
      <w:bookmarkStart w:id="110" w:name="_Toc42678179"/>
      <w:bookmarkStart w:id="111" w:name="_Toc65830019"/>
      <w:bookmarkStart w:id="112" w:name="_Toc42243282"/>
      <w:bookmarkStart w:id="113" w:name="_Toc28986"/>
      <w:bookmarkStart w:id="114" w:name="_Toc42678690"/>
      <w:r w:rsidRPr="00332D75">
        <w:rPr>
          <w:rFonts w:ascii="宋体" w:hAnsi="宋体" w:cs="宋体" w:hint="eastAsia"/>
          <w:color w:val="auto"/>
          <w:lang w:val="zh-CN"/>
        </w:rPr>
        <w:t>具有财务会计制度、设备和专业技术能力、</w:t>
      </w:r>
      <w:r w:rsidRPr="00332D75">
        <w:rPr>
          <w:rFonts w:ascii="宋体" w:hAnsi="宋体" w:cs="宋体" w:hint="eastAsia"/>
          <w:color w:val="auto"/>
        </w:rPr>
        <w:t>依法</w:t>
      </w:r>
      <w:r w:rsidRPr="00332D75">
        <w:rPr>
          <w:rFonts w:ascii="宋体" w:hAnsi="宋体" w:cs="宋体" w:hint="eastAsia"/>
          <w:color w:val="auto"/>
          <w:lang w:val="zh-CN"/>
        </w:rPr>
        <w:t>缴纳税收和社会保障资金</w:t>
      </w:r>
      <w:r w:rsidRPr="00332D75">
        <w:rPr>
          <w:rFonts w:ascii="宋体" w:hAnsi="宋体" w:cs="宋体" w:hint="eastAsia"/>
          <w:color w:val="auto"/>
        </w:rPr>
        <w:t>记录</w:t>
      </w:r>
      <w:r w:rsidRPr="00332D75">
        <w:rPr>
          <w:rFonts w:ascii="宋体" w:hAnsi="宋体" w:cs="宋体" w:hint="eastAsia"/>
          <w:color w:val="auto"/>
          <w:lang w:val="zh-CN"/>
        </w:rPr>
        <w:t>、</w:t>
      </w:r>
      <w:r w:rsidRPr="00332D75">
        <w:rPr>
          <w:rFonts w:ascii="宋体" w:hAnsi="宋体" w:cs="宋体" w:hint="eastAsia"/>
          <w:color w:val="auto"/>
        </w:rPr>
        <w:t>无</w:t>
      </w:r>
      <w:r w:rsidRPr="00332D75">
        <w:rPr>
          <w:rFonts w:ascii="宋体" w:hAnsi="宋体" w:cs="宋体" w:hint="eastAsia"/>
          <w:color w:val="auto"/>
          <w:lang w:val="zh-CN"/>
        </w:rPr>
        <w:t>重大违法记录的承诺函</w:t>
      </w:r>
      <w:bookmarkEnd w:id="102"/>
      <w:bookmarkEnd w:id="103"/>
      <w:bookmarkEnd w:id="104"/>
      <w:bookmarkEnd w:id="105"/>
      <w:bookmarkEnd w:id="106"/>
      <w:bookmarkEnd w:id="107"/>
      <w:bookmarkEnd w:id="108"/>
      <w:bookmarkEnd w:id="109"/>
      <w:bookmarkEnd w:id="110"/>
      <w:bookmarkEnd w:id="111"/>
      <w:bookmarkEnd w:id="112"/>
      <w:bookmarkEnd w:id="113"/>
      <w:bookmarkEnd w:id="114"/>
    </w:p>
    <w:p w:rsidR="0038726B" w:rsidRPr="00332D75" w:rsidRDefault="0038726B">
      <w:pPr>
        <w:spacing w:line="460" w:lineRule="exact"/>
        <w:rPr>
          <w:rFonts w:ascii="宋体" w:eastAsia="宋体"/>
          <w:b w:val="0"/>
          <w:color w:val="auto"/>
          <w:sz w:val="22"/>
          <w:szCs w:val="22"/>
          <w:u w:val="single"/>
        </w:rPr>
      </w:pPr>
    </w:p>
    <w:p w:rsidR="0038726B" w:rsidRPr="00332D75" w:rsidRDefault="00332D75">
      <w:pPr>
        <w:spacing w:line="460" w:lineRule="exact"/>
        <w:rPr>
          <w:rFonts w:ascii="宋体" w:eastAsia="宋体"/>
          <w:b w:val="0"/>
          <w:color w:val="auto"/>
          <w:sz w:val="22"/>
          <w:szCs w:val="22"/>
          <w:u w:val="single"/>
        </w:rPr>
      </w:pPr>
      <w:r w:rsidRPr="00332D75">
        <w:rPr>
          <w:rFonts w:ascii="宋体" w:eastAsia="宋体" w:hint="eastAsia"/>
          <w:b w:val="0"/>
          <w:color w:val="auto"/>
          <w:sz w:val="22"/>
          <w:szCs w:val="22"/>
          <w:u w:val="single"/>
        </w:rPr>
        <w:t>永嘉县住房和城乡建设局：</w:t>
      </w:r>
    </w:p>
    <w:p w:rsidR="0038726B" w:rsidRPr="00332D75" w:rsidRDefault="00332D75">
      <w:pPr>
        <w:spacing w:line="460" w:lineRule="exact"/>
        <w:rPr>
          <w:rFonts w:ascii="宋体" w:eastAsia="宋体"/>
          <w:b w:val="0"/>
          <w:color w:val="auto"/>
          <w:sz w:val="22"/>
          <w:szCs w:val="22"/>
          <w:u w:val="single"/>
        </w:rPr>
      </w:pPr>
      <w:proofErr w:type="gramStart"/>
      <w:r w:rsidRPr="00332D75">
        <w:rPr>
          <w:rFonts w:ascii="宋体" w:eastAsia="宋体" w:hint="eastAsia"/>
          <w:b w:val="0"/>
          <w:color w:val="auto"/>
          <w:sz w:val="22"/>
          <w:szCs w:val="22"/>
          <w:u w:val="single"/>
        </w:rPr>
        <w:t>温州市中概工程</w:t>
      </w:r>
      <w:proofErr w:type="gramEnd"/>
      <w:r w:rsidRPr="00332D75">
        <w:rPr>
          <w:rFonts w:ascii="宋体" w:eastAsia="宋体" w:hint="eastAsia"/>
          <w:b w:val="0"/>
          <w:color w:val="auto"/>
          <w:sz w:val="22"/>
          <w:szCs w:val="22"/>
          <w:u w:val="single"/>
        </w:rPr>
        <w:t>管理咨询有限公司：</w:t>
      </w:r>
    </w:p>
    <w:p w:rsidR="0038726B" w:rsidRPr="00332D75" w:rsidRDefault="0038726B">
      <w:pPr>
        <w:widowControl/>
        <w:snapToGrid w:val="0"/>
        <w:spacing w:line="460" w:lineRule="exact"/>
        <w:ind w:firstLineChars="200" w:firstLine="440"/>
        <w:jc w:val="left"/>
        <w:rPr>
          <w:rFonts w:ascii="宋体" w:eastAsia="宋体"/>
          <w:b w:val="0"/>
          <w:color w:val="auto"/>
          <w:sz w:val="22"/>
          <w:szCs w:val="22"/>
        </w:rPr>
      </w:pPr>
    </w:p>
    <w:p w:rsidR="0038726B" w:rsidRPr="00332D75" w:rsidRDefault="00332D75">
      <w:pPr>
        <w:widowControl/>
        <w:snapToGrid w:val="0"/>
        <w:spacing w:line="460" w:lineRule="exact"/>
        <w:ind w:firstLineChars="200" w:firstLine="440"/>
        <w:jc w:val="left"/>
        <w:rPr>
          <w:rFonts w:ascii="宋体" w:eastAsia="宋体"/>
          <w:b w:val="0"/>
          <w:color w:val="auto"/>
          <w:sz w:val="22"/>
          <w:szCs w:val="22"/>
        </w:rPr>
      </w:pPr>
      <w:r w:rsidRPr="00332D75">
        <w:rPr>
          <w:rFonts w:ascii="宋体" w:eastAsia="宋体" w:hint="eastAsia"/>
          <w:b w:val="0"/>
          <w:color w:val="auto"/>
          <w:sz w:val="22"/>
          <w:szCs w:val="22"/>
        </w:rPr>
        <w:t>我公司郑重声明</w:t>
      </w:r>
      <w:r w:rsidRPr="00332D75">
        <w:rPr>
          <w:rFonts w:ascii="宋体" w:eastAsia="宋体" w:hint="eastAsia"/>
          <w:b w:val="0"/>
          <w:color w:val="auto"/>
          <w:sz w:val="22"/>
          <w:szCs w:val="22"/>
        </w:rPr>
        <w:t>:</w:t>
      </w:r>
    </w:p>
    <w:p w:rsidR="0038726B" w:rsidRPr="00332D75" w:rsidRDefault="00332D75">
      <w:pPr>
        <w:widowControl/>
        <w:snapToGrid w:val="0"/>
        <w:spacing w:line="460" w:lineRule="exact"/>
        <w:ind w:firstLineChars="200" w:firstLine="440"/>
        <w:jc w:val="left"/>
        <w:rPr>
          <w:rFonts w:ascii="宋体" w:eastAsia="宋体"/>
          <w:b w:val="0"/>
          <w:color w:val="auto"/>
          <w:sz w:val="22"/>
          <w:szCs w:val="22"/>
        </w:rPr>
      </w:pPr>
      <w:r w:rsidRPr="00332D75">
        <w:rPr>
          <w:rFonts w:ascii="宋体" w:eastAsia="宋体" w:hint="eastAsia"/>
          <w:b w:val="0"/>
          <w:color w:val="auto"/>
          <w:sz w:val="22"/>
          <w:szCs w:val="22"/>
        </w:rPr>
        <w:t>1</w:t>
      </w:r>
      <w:r w:rsidRPr="00332D75">
        <w:rPr>
          <w:rFonts w:ascii="宋体" w:eastAsia="宋体" w:hint="eastAsia"/>
          <w:b w:val="0"/>
          <w:color w:val="auto"/>
          <w:sz w:val="22"/>
          <w:szCs w:val="22"/>
        </w:rPr>
        <w:t>、具有良好的商业信誉和健全的财务会计制度；</w:t>
      </w:r>
    </w:p>
    <w:p w:rsidR="0038726B" w:rsidRPr="00332D75" w:rsidRDefault="00332D75">
      <w:pPr>
        <w:widowControl/>
        <w:snapToGrid w:val="0"/>
        <w:spacing w:line="460" w:lineRule="exact"/>
        <w:ind w:firstLineChars="200" w:firstLine="440"/>
        <w:jc w:val="left"/>
        <w:rPr>
          <w:rFonts w:ascii="宋体" w:eastAsia="宋体"/>
          <w:b w:val="0"/>
          <w:color w:val="auto"/>
          <w:sz w:val="22"/>
          <w:szCs w:val="22"/>
        </w:rPr>
      </w:pPr>
      <w:r w:rsidRPr="00332D75">
        <w:rPr>
          <w:rFonts w:ascii="宋体" w:eastAsia="宋体" w:hint="eastAsia"/>
          <w:b w:val="0"/>
          <w:color w:val="auto"/>
          <w:sz w:val="22"/>
          <w:szCs w:val="22"/>
        </w:rPr>
        <w:t>2</w:t>
      </w:r>
      <w:r w:rsidRPr="00332D75">
        <w:rPr>
          <w:rFonts w:ascii="宋体" w:eastAsia="宋体" w:hint="eastAsia"/>
          <w:b w:val="0"/>
          <w:color w:val="auto"/>
          <w:sz w:val="22"/>
          <w:szCs w:val="22"/>
        </w:rPr>
        <w:t>、承诺具有履行合同所必需的设备和专业技术能力。如有虚假，采购人可取消我方任何资格（投标</w:t>
      </w:r>
      <w:r w:rsidRPr="00332D75">
        <w:rPr>
          <w:rFonts w:ascii="宋体" w:eastAsia="宋体" w:hint="eastAsia"/>
          <w:b w:val="0"/>
          <w:color w:val="auto"/>
          <w:sz w:val="22"/>
          <w:szCs w:val="22"/>
        </w:rPr>
        <w:t>/</w:t>
      </w:r>
      <w:r w:rsidRPr="00332D75">
        <w:rPr>
          <w:rFonts w:ascii="宋体" w:eastAsia="宋体" w:hint="eastAsia"/>
          <w:b w:val="0"/>
          <w:color w:val="auto"/>
          <w:sz w:val="22"/>
          <w:szCs w:val="22"/>
        </w:rPr>
        <w:t>中标</w:t>
      </w:r>
      <w:r w:rsidRPr="00332D75">
        <w:rPr>
          <w:rFonts w:ascii="宋体" w:eastAsia="宋体" w:hint="eastAsia"/>
          <w:b w:val="0"/>
          <w:color w:val="auto"/>
          <w:sz w:val="22"/>
          <w:szCs w:val="22"/>
        </w:rPr>
        <w:t>/</w:t>
      </w:r>
      <w:r w:rsidRPr="00332D75">
        <w:rPr>
          <w:rFonts w:ascii="宋体" w:eastAsia="宋体" w:hint="eastAsia"/>
          <w:b w:val="0"/>
          <w:color w:val="auto"/>
          <w:sz w:val="22"/>
          <w:szCs w:val="22"/>
        </w:rPr>
        <w:t>签订合同），我方对此无任何异议。</w:t>
      </w:r>
    </w:p>
    <w:p w:rsidR="0038726B" w:rsidRPr="00332D75" w:rsidRDefault="00332D75">
      <w:pPr>
        <w:widowControl/>
        <w:snapToGrid w:val="0"/>
        <w:spacing w:line="460" w:lineRule="exact"/>
        <w:ind w:firstLineChars="200" w:firstLine="440"/>
        <w:jc w:val="left"/>
        <w:rPr>
          <w:rFonts w:ascii="宋体" w:eastAsia="宋体"/>
          <w:b w:val="0"/>
          <w:color w:val="auto"/>
          <w:sz w:val="22"/>
          <w:szCs w:val="22"/>
        </w:rPr>
      </w:pPr>
      <w:r w:rsidRPr="00332D75">
        <w:rPr>
          <w:rFonts w:ascii="宋体" w:eastAsia="宋体" w:hint="eastAsia"/>
          <w:b w:val="0"/>
          <w:color w:val="auto"/>
          <w:sz w:val="22"/>
          <w:szCs w:val="22"/>
        </w:rPr>
        <w:t>3</w:t>
      </w:r>
      <w:r w:rsidRPr="00332D75">
        <w:rPr>
          <w:rFonts w:ascii="宋体" w:eastAsia="宋体" w:hint="eastAsia"/>
          <w:b w:val="0"/>
          <w:color w:val="auto"/>
          <w:sz w:val="22"/>
          <w:szCs w:val="22"/>
        </w:rPr>
        <w:t>、严格依法缴纳税收和社会保障资金，本文件中所提供的相关材料</w:t>
      </w:r>
      <w:proofErr w:type="gramStart"/>
      <w:r w:rsidRPr="00332D75">
        <w:rPr>
          <w:rFonts w:ascii="宋体" w:eastAsia="宋体" w:hint="eastAsia"/>
          <w:b w:val="0"/>
          <w:color w:val="auto"/>
          <w:sz w:val="22"/>
          <w:szCs w:val="22"/>
        </w:rPr>
        <w:t>均真实</w:t>
      </w:r>
      <w:proofErr w:type="gramEnd"/>
      <w:r w:rsidRPr="00332D75">
        <w:rPr>
          <w:rFonts w:ascii="宋体" w:eastAsia="宋体" w:hint="eastAsia"/>
          <w:b w:val="0"/>
          <w:color w:val="auto"/>
          <w:sz w:val="22"/>
          <w:szCs w:val="22"/>
        </w:rPr>
        <w:t>有效，不存在虚假、造假行为。如有违反，愿承担一切责任。</w:t>
      </w:r>
    </w:p>
    <w:p w:rsidR="0038726B" w:rsidRPr="00332D75" w:rsidRDefault="00332D75">
      <w:pPr>
        <w:widowControl/>
        <w:snapToGrid w:val="0"/>
        <w:spacing w:line="460" w:lineRule="exact"/>
        <w:ind w:firstLineChars="200" w:firstLine="440"/>
        <w:jc w:val="left"/>
        <w:rPr>
          <w:color w:val="auto"/>
        </w:rPr>
      </w:pPr>
      <w:r w:rsidRPr="00332D75">
        <w:rPr>
          <w:rFonts w:ascii="宋体" w:hint="eastAsia"/>
          <w:b w:val="0"/>
          <w:color w:val="auto"/>
          <w:sz w:val="22"/>
          <w:szCs w:val="22"/>
        </w:rPr>
        <w:t>4</w:t>
      </w:r>
      <w:r w:rsidRPr="00332D75">
        <w:rPr>
          <w:rFonts w:ascii="宋体" w:hint="eastAsia"/>
          <w:b w:val="0"/>
          <w:color w:val="auto"/>
          <w:sz w:val="22"/>
          <w:szCs w:val="22"/>
        </w:rPr>
        <w:t>、</w:t>
      </w:r>
      <w:r w:rsidRPr="00332D75">
        <w:rPr>
          <w:rFonts w:ascii="宋体" w:eastAsia="宋体" w:hint="eastAsia"/>
          <w:b w:val="0"/>
          <w:color w:val="auto"/>
          <w:sz w:val="22"/>
          <w:szCs w:val="22"/>
        </w:rPr>
        <w:t>具有良好的商业信誉，依法缴纳税收和社会保障资金，未被列入失信被执行人名单、重大税收违法案件当事人名单、政府采购严重违法失信行为记录名单，参加本次政府采购活动前</w:t>
      </w:r>
      <w:r w:rsidRPr="00332D75">
        <w:rPr>
          <w:rFonts w:ascii="宋体" w:eastAsia="宋体" w:hint="eastAsia"/>
          <w:b w:val="0"/>
          <w:color w:val="auto"/>
          <w:sz w:val="22"/>
          <w:szCs w:val="22"/>
        </w:rPr>
        <w:t>3</w:t>
      </w:r>
      <w:r w:rsidRPr="00332D75">
        <w:rPr>
          <w:rFonts w:ascii="宋体" w:eastAsia="宋体" w:hint="eastAsia"/>
          <w:b w:val="0"/>
          <w:color w:val="auto"/>
          <w:sz w:val="22"/>
          <w:szCs w:val="22"/>
        </w:rPr>
        <w:t>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sidRPr="00332D75">
        <w:rPr>
          <w:rFonts w:ascii="宋体" w:eastAsia="宋体" w:hint="eastAsia"/>
          <w:b w:val="0"/>
          <w:color w:val="auto"/>
          <w:sz w:val="22"/>
          <w:szCs w:val="22"/>
        </w:rPr>
        <w:t>/</w:t>
      </w:r>
      <w:r w:rsidRPr="00332D75">
        <w:rPr>
          <w:rFonts w:ascii="宋体" w:eastAsia="宋体" w:hint="eastAsia"/>
          <w:b w:val="0"/>
          <w:color w:val="auto"/>
          <w:sz w:val="22"/>
          <w:szCs w:val="22"/>
        </w:rPr>
        <w:t>中标</w:t>
      </w:r>
      <w:r w:rsidRPr="00332D75">
        <w:rPr>
          <w:rFonts w:ascii="宋体" w:eastAsia="宋体" w:hint="eastAsia"/>
          <w:b w:val="0"/>
          <w:color w:val="auto"/>
          <w:sz w:val="22"/>
          <w:szCs w:val="22"/>
        </w:rPr>
        <w:t>/</w:t>
      </w:r>
      <w:r w:rsidRPr="00332D75">
        <w:rPr>
          <w:rFonts w:ascii="宋体" w:eastAsia="宋体" w:hint="eastAsia"/>
          <w:b w:val="0"/>
          <w:color w:val="auto"/>
          <w:sz w:val="22"/>
          <w:szCs w:val="22"/>
        </w:rPr>
        <w:t>签订合同），我方对此无任何异议。</w:t>
      </w:r>
    </w:p>
    <w:p w:rsidR="0038726B" w:rsidRPr="00332D75" w:rsidRDefault="0038726B">
      <w:pPr>
        <w:widowControl/>
        <w:snapToGrid w:val="0"/>
        <w:spacing w:line="460" w:lineRule="exact"/>
        <w:ind w:firstLineChars="200" w:firstLine="440"/>
        <w:jc w:val="left"/>
        <w:rPr>
          <w:rFonts w:ascii="宋体" w:eastAsia="宋体"/>
          <w:b w:val="0"/>
          <w:color w:val="auto"/>
          <w:sz w:val="22"/>
          <w:szCs w:val="22"/>
        </w:rPr>
      </w:pPr>
    </w:p>
    <w:p w:rsidR="0038726B" w:rsidRPr="00332D75" w:rsidRDefault="00332D75">
      <w:pPr>
        <w:widowControl/>
        <w:snapToGrid w:val="0"/>
        <w:spacing w:line="460" w:lineRule="exact"/>
        <w:ind w:firstLineChars="200" w:firstLine="440"/>
        <w:jc w:val="left"/>
        <w:rPr>
          <w:rFonts w:ascii="宋体" w:eastAsia="宋体"/>
          <w:b w:val="0"/>
          <w:color w:val="auto"/>
          <w:sz w:val="22"/>
          <w:szCs w:val="22"/>
        </w:rPr>
      </w:pPr>
      <w:r w:rsidRPr="00332D75">
        <w:rPr>
          <w:rFonts w:ascii="宋体" w:eastAsia="宋体" w:hint="eastAsia"/>
          <w:b w:val="0"/>
          <w:color w:val="auto"/>
          <w:sz w:val="22"/>
          <w:szCs w:val="22"/>
        </w:rPr>
        <w:t>特此承诺！</w:t>
      </w:r>
    </w:p>
    <w:p w:rsidR="0038726B" w:rsidRPr="00332D75" w:rsidRDefault="0038726B">
      <w:pPr>
        <w:widowControl/>
        <w:snapToGrid w:val="0"/>
        <w:spacing w:line="460" w:lineRule="exact"/>
        <w:ind w:firstLineChars="200" w:firstLine="440"/>
        <w:jc w:val="left"/>
        <w:rPr>
          <w:rFonts w:ascii="宋体" w:eastAsia="宋体"/>
          <w:b w:val="0"/>
          <w:color w:val="auto"/>
          <w:sz w:val="22"/>
          <w:szCs w:val="22"/>
        </w:rPr>
      </w:pPr>
    </w:p>
    <w:p w:rsidR="0038726B" w:rsidRPr="00332D75" w:rsidRDefault="00332D75">
      <w:pPr>
        <w:widowControl/>
        <w:snapToGrid w:val="0"/>
        <w:spacing w:line="460" w:lineRule="exact"/>
        <w:ind w:firstLineChars="200" w:firstLine="440"/>
        <w:jc w:val="left"/>
        <w:rPr>
          <w:rFonts w:ascii="宋体" w:eastAsia="宋体"/>
          <w:b w:val="0"/>
          <w:color w:val="auto"/>
          <w:sz w:val="22"/>
          <w:szCs w:val="22"/>
        </w:rPr>
      </w:pPr>
      <w:r w:rsidRPr="00332D75">
        <w:rPr>
          <w:rFonts w:ascii="宋体" w:eastAsia="宋体" w:hint="eastAsia"/>
          <w:b w:val="0"/>
          <w:color w:val="auto"/>
          <w:sz w:val="22"/>
          <w:szCs w:val="22"/>
        </w:rPr>
        <w:t>投标供应商（盖章）</w:t>
      </w:r>
      <w:r w:rsidRPr="00332D75">
        <w:rPr>
          <w:rFonts w:ascii="宋体" w:eastAsia="宋体" w:hint="eastAsia"/>
          <w:b w:val="0"/>
          <w:color w:val="auto"/>
          <w:sz w:val="22"/>
          <w:szCs w:val="22"/>
        </w:rPr>
        <w:t xml:space="preserve"> </w:t>
      </w:r>
      <w:r w:rsidRPr="00332D75">
        <w:rPr>
          <w:rFonts w:ascii="宋体" w:eastAsia="宋体" w:hint="eastAsia"/>
          <w:b w:val="0"/>
          <w:color w:val="auto"/>
          <w:sz w:val="22"/>
          <w:szCs w:val="22"/>
        </w:rPr>
        <w:t>：</w:t>
      </w:r>
    </w:p>
    <w:p w:rsidR="0038726B" w:rsidRPr="00332D75" w:rsidRDefault="00332D75">
      <w:pPr>
        <w:widowControl/>
        <w:snapToGrid w:val="0"/>
        <w:spacing w:line="460" w:lineRule="exact"/>
        <w:ind w:firstLineChars="200" w:firstLine="440"/>
        <w:jc w:val="left"/>
        <w:rPr>
          <w:rFonts w:ascii="宋体" w:eastAsia="宋体"/>
          <w:b w:val="0"/>
          <w:color w:val="auto"/>
          <w:sz w:val="22"/>
          <w:szCs w:val="22"/>
        </w:rPr>
      </w:pPr>
      <w:r w:rsidRPr="00332D75">
        <w:rPr>
          <w:rFonts w:ascii="宋体" w:eastAsia="宋体" w:hint="eastAsia"/>
          <w:b w:val="0"/>
          <w:color w:val="auto"/>
          <w:sz w:val="22"/>
          <w:szCs w:val="22"/>
        </w:rPr>
        <w:t>法定代表人或授权代表（签字或盖章）：</w:t>
      </w:r>
    </w:p>
    <w:p w:rsidR="0038726B" w:rsidRPr="00332D75" w:rsidRDefault="00332D75">
      <w:pPr>
        <w:widowControl/>
        <w:snapToGrid w:val="0"/>
        <w:spacing w:line="460" w:lineRule="exact"/>
        <w:ind w:firstLineChars="200" w:firstLine="440"/>
        <w:jc w:val="left"/>
        <w:rPr>
          <w:rFonts w:ascii="宋体" w:eastAsia="宋体"/>
          <w:b w:val="0"/>
          <w:color w:val="auto"/>
          <w:sz w:val="22"/>
          <w:szCs w:val="22"/>
        </w:rPr>
      </w:pPr>
      <w:r w:rsidRPr="00332D75">
        <w:rPr>
          <w:rFonts w:ascii="宋体" w:eastAsia="宋体" w:hint="eastAsia"/>
          <w:b w:val="0"/>
          <w:color w:val="auto"/>
          <w:sz w:val="22"/>
          <w:szCs w:val="22"/>
        </w:rPr>
        <w:t>日期</w:t>
      </w:r>
      <w:r w:rsidRPr="00332D75">
        <w:rPr>
          <w:rFonts w:ascii="宋体" w:eastAsia="宋体" w:hint="eastAsia"/>
          <w:b w:val="0"/>
          <w:color w:val="auto"/>
          <w:sz w:val="22"/>
          <w:szCs w:val="22"/>
        </w:rPr>
        <w:t>：</w:t>
      </w:r>
    </w:p>
    <w:p w:rsidR="0038726B" w:rsidRPr="00332D75" w:rsidRDefault="0038726B">
      <w:pPr>
        <w:rPr>
          <w:color w:val="auto"/>
        </w:rPr>
      </w:pPr>
    </w:p>
    <w:p w:rsidR="0038726B" w:rsidRPr="00332D75" w:rsidRDefault="00332D75">
      <w:pPr>
        <w:widowControl/>
        <w:snapToGrid w:val="0"/>
        <w:spacing w:line="460" w:lineRule="exact"/>
        <w:ind w:firstLineChars="200" w:firstLine="440"/>
        <w:jc w:val="left"/>
        <w:rPr>
          <w:rFonts w:ascii="宋体" w:eastAsia="宋体"/>
          <w:b w:val="0"/>
          <w:color w:val="auto"/>
          <w:sz w:val="22"/>
          <w:szCs w:val="22"/>
        </w:rPr>
      </w:pPr>
      <w:r w:rsidRPr="00332D75">
        <w:rPr>
          <w:rFonts w:ascii="宋体" w:eastAsia="宋体" w:hint="eastAsia"/>
          <w:b w:val="0"/>
          <w:color w:val="auto"/>
          <w:sz w:val="22"/>
          <w:szCs w:val="22"/>
        </w:rPr>
        <w:t xml:space="preserve">  </w:t>
      </w:r>
    </w:p>
    <w:p w:rsidR="0038726B" w:rsidRPr="00332D75" w:rsidRDefault="00332D75">
      <w:pPr>
        <w:rPr>
          <w:rFonts w:ascii="宋体" w:eastAsia="宋体"/>
          <w:color w:val="auto"/>
          <w:sz w:val="22"/>
          <w:szCs w:val="22"/>
        </w:rPr>
      </w:pPr>
      <w:bookmarkStart w:id="115" w:name="_Toc56004404"/>
      <w:r w:rsidRPr="00332D75">
        <w:rPr>
          <w:rFonts w:ascii="宋体" w:eastAsia="宋体" w:hint="eastAsia"/>
          <w:color w:val="auto"/>
          <w:sz w:val="22"/>
          <w:szCs w:val="22"/>
        </w:rPr>
        <w:br w:type="page"/>
      </w:r>
    </w:p>
    <w:p w:rsidR="0038726B" w:rsidRPr="00332D75" w:rsidRDefault="00332D75">
      <w:pPr>
        <w:widowControl/>
        <w:spacing w:line="460" w:lineRule="atLeast"/>
        <w:jc w:val="left"/>
        <w:rPr>
          <w:rFonts w:asciiTheme="majorEastAsia" w:eastAsiaTheme="majorEastAsia" w:hAnsiTheme="majorEastAsia" w:cstheme="majorEastAsia"/>
          <w:color w:val="auto"/>
          <w:sz w:val="32"/>
          <w:szCs w:val="32"/>
        </w:rPr>
      </w:pPr>
      <w:r w:rsidRPr="00332D75">
        <w:rPr>
          <w:rFonts w:ascii="宋体" w:eastAsia="宋体" w:hint="eastAsia"/>
          <w:color w:val="auto"/>
          <w:sz w:val="22"/>
          <w:szCs w:val="22"/>
        </w:rPr>
        <w:lastRenderedPageBreak/>
        <w:t>附件</w:t>
      </w:r>
      <w:bookmarkStart w:id="116" w:name="_Toc61444213"/>
      <w:r w:rsidRPr="00332D75">
        <w:rPr>
          <w:rFonts w:ascii="宋体" w:eastAsia="宋体" w:hint="eastAsia"/>
          <w:color w:val="auto"/>
          <w:sz w:val="22"/>
          <w:szCs w:val="22"/>
        </w:rPr>
        <w:t>二</w:t>
      </w:r>
      <w:r w:rsidRPr="00332D75">
        <w:rPr>
          <w:rFonts w:asciiTheme="majorEastAsia" w:eastAsiaTheme="majorEastAsia" w:hAnsiTheme="majorEastAsia" w:cstheme="majorEastAsia" w:hint="eastAsia"/>
          <w:color w:val="auto"/>
          <w:sz w:val="22"/>
          <w:szCs w:val="22"/>
        </w:rPr>
        <w:t>（三选</w:t>
      </w:r>
      <w:proofErr w:type="gramStart"/>
      <w:r w:rsidRPr="00332D75">
        <w:rPr>
          <w:rFonts w:asciiTheme="majorEastAsia" w:eastAsiaTheme="majorEastAsia" w:hAnsiTheme="majorEastAsia" w:cstheme="majorEastAsia" w:hint="eastAsia"/>
          <w:color w:val="auto"/>
          <w:sz w:val="22"/>
          <w:szCs w:val="22"/>
        </w:rPr>
        <w:t>一</w:t>
      </w:r>
      <w:proofErr w:type="gramEnd"/>
      <w:r w:rsidRPr="00332D75">
        <w:rPr>
          <w:rFonts w:asciiTheme="majorEastAsia" w:eastAsiaTheme="majorEastAsia" w:hAnsiTheme="majorEastAsia" w:cstheme="majorEastAsia" w:hint="eastAsia"/>
          <w:color w:val="auto"/>
          <w:sz w:val="22"/>
          <w:szCs w:val="22"/>
        </w:rPr>
        <w:t>或提供监狱企业证明材料）</w:t>
      </w:r>
    </w:p>
    <w:p w:rsidR="0038726B" w:rsidRPr="00332D75" w:rsidRDefault="00332D75">
      <w:pPr>
        <w:widowControl/>
        <w:spacing w:before="100" w:beforeAutospacing="1" w:after="100" w:afterAutospacing="1" w:line="440" w:lineRule="atLeast"/>
        <w:jc w:val="center"/>
        <w:rPr>
          <w:rFonts w:asciiTheme="majorEastAsia" w:eastAsiaTheme="majorEastAsia" w:hAnsiTheme="majorEastAsia" w:cstheme="majorEastAsia"/>
          <w:b w:val="0"/>
          <w:bCs w:val="0"/>
          <w:color w:val="auto"/>
          <w:sz w:val="24"/>
        </w:rPr>
      </w:pPr>
      <w:r w:rsidRPr="00332D75">
        <w:rPr>
          <w:rFonts w:asciiTheme="majorEastAsia" w:eastAsiaTheme="majorEastAsia" w:hAnsiTheme="majorEastAsia" w:cstheme="majorEastAsia" w:hint="eastAsia"/>
          <w:b w:val="0"/>
          <w:bCs w:val="0"/>
          <w:color w:val="auto"/>
          <w:sz w:val="24"/>
        </w:rPr>
        <w:t>（</w:t>
      </w:r>
      <w:r w:rsidRPr="00332D75">
        <w:rPr>
          <w:rFonts w:asciiTheme="majorEastAsia" w:eastAsiaTheme="majorEastAsia" w:hAnsiTheme="majorEastAsia" w:cstheme="majorEastAsia" w:hint="eastAsia"/>
          <w:b w:val="0"/>
          <w:bCs w:val="0"/>
          <w:color w:val="auto"/>
          <w:sz w:val="24"/>
        </w:rPr>
        <w:t>1</w:t>
      </w:r>
      <w:r w:rsidRPr="00332D75">
        <w:rPr>
          <w:rFonts w:asciiTheme="majorEastAsia" w:eastAsiaTheme="majorEastAsia" w:hAnsiTheme="majorEastAsia" w:cstheme="majorEastAsia" w:hint="eastAsia"/>
          <w:b w:val="0"/>
          <w:bCs w:val="0"/>
          <w:color w:val="auto"/>
          <w:sz w:val="24"/>
        </w:rPr>
        <w:t>）中小企业声明函（货物）</w:t>
      </w:r>
    </w:p>
    <w:p w:rsidR="0038726B" w:rsidRPr="00332D75" w:rsidRDefault="00332D75">
      <w:pPr>
        <w:widowControl/>
        <w:spacing w:before="100" w:beforeAutospacing="1" w:after="100" w:afterAutospacing="1" w:line="440" w:lineRule="atLeast"/>
        <w:ind w:firstLineChars="200" w:firstLine="440"/>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本公司（联合体）郑重声明，根据《政府采购促进中小企业发展管理办法》（财库﹝</w:t>
      </w:r>
      <w:r w:rsidRPr="00332D75">
        <w:rPr>
          <w:rFonts w:asciiTheme="majorEastAsia" w:eastAsiaTheme="majorEastAsia" w:hAnsiTheme="majorEastAsia" w:cstheme="majorEastAsia" w:hint="eastAsia"/>
          <w:b w:val="0"/>
          <w:bCs w:val="0"/>
          <w:color w:val="auto"/>
          <w:sz w:val="22"/>
          <w:szCs w:val="22"/>
        </w:rPr>
        <w:t>2020</w:t>
      </w:r>
      <w:r w:rsidRPr="00332D75">
        <w:rPr>
          <w:rFonts w:asciiTheme="majorEastAsia" w:eastAsiaTheme="majorEastAsia" w:hAnsiTheme="majorEastAsia" w:cstheme="majorEastAsia" w:hint="eastAsia"/>
          <w:b w:val="0"/>
          <w:bCs w:val="0"/>
          <w:color w:val="auto"/>
          <w:sz w:val="22"/>
          <w:szCs w:val="22"/>
        </w:rPr>
        <w:t>﹞</w:t>
      </w:r>
      <w:r w:rsidRPr="00332D75">
        <w:rPr>
          <w:rFonts w:asciiTheme="majorEastAsia" w:eastAsiaTheme="majorEastAsia" w:hAnsiTheme="majorEastAsia" w:cstheme="majorEastAsia" w:hint="eastAsia"/>
          <w:b w:val="0"/>
          <w:bCs w:val="0"/>
          <w:color w:val="auto"/>
          <w:sz w:val="22"/>
          <w:szCs w:val="22"/>
        </w:rPr>
        <w:t xml:space="preserve">46 </w:t>
      </w:r>
      <w:r w:rsidRPr="00332D75">
        <w:rPr>
          <w:rFonts w:asciiTheme="majorEastAsia" w:eastAsiaTheme="majorEastAsia" w:hAnsiTheme="majorEastAsia" w:cstheme="majorEastAsia" w:hint="eastAsia"/>
          <w:b w:val="0"/>
          <w:bCs w:val="0"/>
          <w:color w:val="auto"/>
          <w:sz w:val="22"/>
          <w:szCs w:val="22"/>
        </w:rPr>
        <w:t>号）的规定，本公司（联合体）参加</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u w:val="single"/>
        </w:rPr>
        <w:t>（单位名称）</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rPr>
        <w:t>的</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u w:val="single"/>
        </w:rPr>
        <w:t>（项目名称）</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rPr>
        <w:t>采购活动，提供的货物全部由符合政策要求的中小企业制造。相关企业（含联合体中的中小企业、签订分包意向协议的中小企业）的具体情况如下：</w:t>
      </w:r>
    </w:p>
    <w:p w:rsidR="0038726B" w:rsidRPr="00332D75" w:rsidRDefault="00332D75">
      <w:pPr>
        <w:widowControl/>
        <w:spacing w:before="100" w:beforeAutospacing="1" w:after="100" w:afterAutospacing="1" w:line="440" w:lineRule="atLeast"/>
        <w:ind w:firstLineChars="200" w:firstLine="440"/>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 xml:space="preserve">1. </w:t>
      </w:r>
      <w:r w:rsidRPr="00332D75">
        <w:rPr>
          <w:rFonts w:asciiTheme="majorEastAsia" w:eastAsiaTheme="majorEastAsia" w:hAnsiTheme="majorEastAsia" w:cstheme="majorEastAsia" w:hint="eastAsia"/>
          <w:b w:val="0"/>
          <w:bCs w:val="0"/>
          <w:color w:val="auto"/>
          <w:sz w:val="22"/>
          <w:szCs w:val="22"/>
          <w:u w:val="single"/>
        </w:rPr>
        <w:t>（标的名称）</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rPr>
        <w:t>，属于</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rPr>
        <w:t>行业</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rPr>
        <w:t>；制造商为</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u w:val="single"/>
        </w:rPr>
        <w:t>（企业名称）</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rPr>
        <w:t>，从业人员</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rPr>
        <w:t>人，营业收入为</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rPr>
        <w:t>万元，资产总额为</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rPr>
        <w:t>万元</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rPr>
        <w:t>，属于</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u w:val="single"/>
        </w:rPr>
        <w:t>（中型企业、小型企业、微型企业）</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rPr>
        <w:t>；</w:t>
      </w:r>
    </w:p>
    <w:p w:rsidR="0038726B" w:rsidRPr="00332D75" w:rsidRDefault="00332D75">
      <w:pPr>
        <w:widowControl/>
        <w:spacing w:before="100" w:beforeAutospacing="1" w:after="100" w:afterAutospacing="1" w:line="440" w:lineRule="atLeast"/>
        <w:ind w:firstLineChars="200" w:firstLine="440"/>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 xml:space="preserve">2. </w:t>
      </w:r>
      <w:r w:rsidRPr="00332D75">
        <w:rPr>
          <w:rFonts w:asciiTheme="majorEastAsia" w:eastAsiaTheme="majorEastAsia" w:hAnsiTheme="majorEastAsia" w:cstheme="majorEastAsia" w:hint="eastAsia"/>
          <w:b w:val="0"/>
          <w:bCs w:val="0"/>
          <w:color w:val="auto"/>
          <w:sz w:val="22"/>
          <w:szCs w:val="22"/>
          <w:u w:val="single"/>
        </w:rPr>
        <w:t>（标的名称）</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rPr>
        <w:t>，属于</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rPr>
        <w:t>行业</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rPr>
        <w:t>；制造商为</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u w:val="single"/>
        </w:rPr>
        <w:t>（企业名称）</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rPr>
        <w:t>，从业人员</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rPr>
        <w:t>人，营业收入为</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rPr>
        <w:t>万元，资产总额为</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rPr>
        <w:t>万元，属于</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u w:val="single"/>
        </w:rPr>
        <w:t>（中型企业、小型企业、微型企业）</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rPr>
        <w:t>；</w:t>
      </w:r>
    </w:p>
    <w:p w:rsidR="0038726B" w:rsidRPr="00332D75" w:rsidRDefault="00332D75">
      <w:pPr>
        <w:widowControl/>
        <w:spacing w:before="100" w:beforeAutospacing="1" w:after="100" w:afterAutospacing="1" w:line="440" w:lineRule="atLeast"/>
        <w:ind w:firstLineChars="200" w:firstLine="440"/>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w:t>
      </w:r>
    </w:p>
    <w:p w:rsidR="0038726B" w:rsidRPr="00332D75" w:rsidRDefault="00332D75">
      <w:pPr>
        <w:widowControl/>
        <w:spacing w:before="100" w:beforeAutospacing="1" w:after="100" w:afterAutospacing="1" w:line="440" w:lineRule="atLeast"/>
        <w:ind w:firstLineChars="200" w:firstLine="440"/>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以上企业，不属于大企业的分支机构，不存在控股股东为大企业的情形，也不存在与大企业的负责人为同一人的情形。</w:t>
      </w:r>
    </w:p>
    <w:p w:rsidR="0038726B" w:rsidRPr="00332D75" w:rsidRDefault="00332D75">
      <w:pPr>
        <w:widowControl/>
        <w:spacing w:before="100" w:beforeAutospacing="1" w:after="100" w:afterAutospacing="1" w:line="440" w:lineRule="atLeast"/>
        <w:ind w:firstLineChars="200" w:firstLine="440"/>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本企业对上述声明内容的真实性负责。如有虚假，将依法承担相应责任。</w:t>
      </w:r>
    </w:p>
    <w:p w:rsidR="0038726B" w:rsidRPr="00332D75" w:rsidRDefault="00332D75">
      <w:pPr>
        <w:widowControl/>
        <w:spacing w:before="100" w:beforeAutospacing="1" w:after="100" w:afterAutospacing="1" w:line="440" w:lineRule="atLeast"/>
        <w:ind w:firstLineChars="200" w:firstLine="440"/>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企业名称（盖章）：</w:t>
      </w:r>
    </w:p>
    <w:p w:rsidR="0038726B" w:rsidRPr="00332D75" w:rsidRDefault="00332D75">
      <w:pPr>
        <w:widowControl/>
        <w:spacing w:before="100" w:beforeAutospacing="1" w:after="100" w:afterAutospacing="1" w:line="440" w:lineRule="atLeast"/>
        <w:ind w:firstLineChars="200" w:firstLine="440"/>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日</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rPr>
        <w:t>期：</w:t>
      </w:r>
    </w:p>
    <w:p w:rsidR="0038726B" w:rsidRPr="00332D75" w:rsidRDefault="0038726B">
      <w:pPr>
        <w:pStyle w:val="a5"/>
        <w:ind w:firstLine="210"/>
        <w:rPr>
          <w:rFonts w:asciiTheme="majorEastAsia" w:eastAsiaTheme="majorEastAsia" w:hAnsiTheme="majorEastAsia" w:cstheme="majorEastAsia"/>
          <w:b w:val="0"/>
          <w:bCs w:val="0"/>
          <w:color w:val="auto"/>
        </w:rPr>
      </w:pPr>
    </w:p>
    <w:p w:rsidR="0038726B" w:rsidRPr="00332D75" w:rsidRDefault="0038726B">
      <w:pPr>
        <w:pStyle w:val="a5"/>
        <w:ind w:firstLine="210"/>
        <w:rPr>
          <w:rFonts w:asciiTheme="majorEastAsia" w:eastAsiaTheme="majorEastAsia" w:hAnsiTheme="majorEastAsia" w:cstheme="majorEastAsia"/>
          <w:b w:val="0"/>
          <w:bCs w:val="0"/>
          <w:color w:val="auto"/>
        </w:rPr>
      </w:pPr>
    </w:p>
    <w:p w:rsidR="0038726B" w:rsidRPr="00332D75" w:rsidRDefault="0038726B">
      <w:pPr>
        <w:pStyle w:val="a5"/>
        <w:ind w:firstLine="210"/>
        <w:rPr>
          <w:rFonts w:asciiTheme="majorEastAsia" w:eastAsiaTheme="majorEastAsia" w:hAnsiTheme="majorEastAsia" w:cstheme="majorEastAsia"/>
          <w:b w:val="0"/>
          <w:bCs w:val="0"/>
          <w:color w:val="auto"/>
        </w:rPr>
      </w:pPr>
    </w:p>
    <w:p w:rsidR="0038726B" w:rsidRPr="00332D75" w:rsidRDefault="00332D75">
      <w:pPr>
        <w:widowControl/>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4"/>
        </w:rPr>
        <w:t>注：</w:t>
      </w:r>
      <w:r w:rsidRPr="00332D75">
        <w:rPr>
          <w:rFonts w:asciiTheme="majorEastAsia" w:eastAsiaTheme="majorEastAsia" w:hAnsiTheme="majorEastAsia" w:cstheme="majorEastAsia" w:hint="eastAsia"/>
          <w:b w:val="0"/>
          <w:bCs w:val="0"/>
          <w:color w:val="auto"/>
          <w:sz w:val="24"/>
        </w:rPr>
        <w:t xml:space="preserve">1 </w:t>
      </w:r>
      <w:r w:rsidRPr="00332D75">
        <w:rPr>
          <w:rFonts w:asciiTheme="majorEastAsia" w:eastAsiaTheme="majorEastAsia" w:hAnsiTheme="majorEastAsia" w:cstheme="majorEastAsia" w:hint="eastAsia"/>
          <w:b w:val="0"/>
          <w:bCs w:val="0"/>
          <w:color w:val="auto"/>
          <w:sz w:val="24"/>
        </w:rPr>
        <w:t>从业人员、营业收入、资产总额填报上一年度数据，无上</w:t>
      </w:r>
      <w:proofErr w:type="gramStart"/>
      <w:r w:rsidRPr="00332D75">
        <w:rPr>
          <w:rFonts w:asciiTheme="majorEastAsia" w:eastAsiaTheme="majorEastAsia" w:hAnsiTheme="majorEastAsia" w:cstheme="majorEastAsia" w:hint="eastAsia"/>
          <w:b w:val="0"/>
          <w:bCs w:val="0"/>
          <w:color w:val="auto"/>
          <w:sz w:val="24"/>
        </w:rPr>
        <w:t>一</w:t>
      </w:r>
      <w:proofErr w:type="gramEnd"/>
      <w:r w:rsidRPr="00332D75">
        <w:rPr>
          <w:rFonts w:asciiTheme="majorEastAsia" w:eastAsiaTheme="majorEastAsia" w:hAnsiTheme="majorEastAsia" w:cstheme="majorEastAsia" w:hint="eastAsia"/>
          <w:b w:val="0"/>
          <w:bCs w:val="0"/>
          <w:color w:val="auto"/>
          <w:sz w:val="24"/>
        </w:rPr>
        <w:t>年度数据的新成立企业可不填报。</w:t>
      </w:r>
      <w:r w:rsidRPr="00332D75">
        <w:rPr>
          <w:rFonts w:asciiTheme="majorEastAsia" w:eastAsiaTheme="majorEastAsia" w:hAnsiTheme="majorEastAsia" w:cstheme="majorEastAsia" w:hint="eastAsia"/>
          <w:b w:val="0"/>
          <w:bCs w:val="0"/>
          <w:color w:val="auto"/>
          <w:sz w:val="22"/>
          <w:szCs w:val="22"/>
        </w:rPr>
        <w:t>           </w:t>
      </w:r>
      <w:r w:rsidRPr="00332D75">
        <w:rPr>
          <w:rFonts w:asciiTheme="majorEastAsia" w:eastAsiaTheme="majorEastAsia" w:hAnsiTheme="majorEastAsia" w:cstheme="majorEastAsia" w:hint="eastAsia"/>
          <w:b w:val="0"/>
          <w:bCs w:val="0"/>
          <w:color w:val="auto"/>
          <w:sz w:val="22"/>
          <w:szCs w:val="22"/>
        </w:rPr>
        <w:br w:type="page"/>
      </w:r>
    </w:p>
    <w:p w:rsidR="0038726B" w:rsidRPr="00332D75" w:rsidRDefault="00332D75">
      <w:pPr>
        <w:widowControl/>
        <w:spacing w:before="100" w:beforeAutospacing="1" w:after="100" w:afterAutospacing="1" w:line="440" w:lineRule="atLeast"/>
        <w:jc w:val="center"/>
        <w:rPr>
          <w:rFonts w:asciiTheme="majorEastAsia" w:eastAsiaTheme="majorEastAsia" w:hAnsiTheme="majorEastAsia" w:cstheme="majorEastAsia"/>
          <w:b w:val="0"/>
          <w:bCs w:val="0"/>
          <w:color w:val="auto"/>
          <w:sz w:val="24"/>
        </w:rPr>
      </w:pPr>
      <w:r w:rsidRPr="00332D75">
        <w:rPr>
          <w:rFonts w:asciiTheme="majorEastAsia" w:eastAsiaTheme="majorEastAsia" w:hAnsiTheme="majorEastAsia" w:cstheme="majorEastAsia" w:hint="eastAsia"/>
          <w:b w:val="0"/>
          <w:bCs w:val="0"/>
          <w:color w:val="auto"/>
          <w:sz w:val="24"/>
        </w:rPr>
        <w:lastRenderedPageBreak/>
        <w:t>（</w:t>
      </w:r>
      <w:r w:rsidRPr="00332D75">
        <w:rPr>
          <w:rFonts w:asciiTheme="majorEastAsia" w:eastAsiaTheme="majorEastAsia" w:hAnsiTheme="majorEastAsia" w:cstheme="majorEastAsia" w:hint="eastAsia"/>
          <w:b w:val="0"/>
          <w:bCs w:val="0"/>
          <w:color w:val="auto"/>
          <w:sz w:val="24"/>
        </w:rPr>
        <w:t>2</w:t>
      </w:r>
      <w:r w:rsidRPr="00332D75">
        <w:rPr>
          <w:rFonts w:asciiTheme="majorEastAsia" w:eastAsiaTheme="majorEastAsia" w:hAnsiTheme="majorEastAsia" w:cstheme="majorEastAsia" w:hint="eastAsia"/>
          <w:b w:val="0"/>
          <w:bCs w:val="0"/>
          <w:color w:val="auto"/>
          <w:sz w:val="24"/>
        </w:rPr>
        <w:t>）中小企业声明函（工程、服务）</w:t>
      </w:r>
    </w:p>
    <w:p w:rsidR="0038726B" w:rsidRPr="00332D75" w:rsidRDefault="00332D75">
      <w:pPr>
        <w:widowControl/>
        <w:spacing w:before="100" w:beforeAutospacing="1" w:after="100" w:afterAutospacing="1" w:line="440" w:lineRule="atLeast"/>
        <w:ind w:firstLineChars="200" w:firstLine="440"/>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本公司（联合体）郑重声明，根据《政府采购促进中小企业发展管理办法》（财库﹝</w:t>
      </w:r>
      <w:r w:rsidRPr="00332D75">
        <w:rPr>
          <w:rFonts w:asciiTheme="majorEastAsia" w:eastAsiaTheme="majorEastAsia" w:hAnsiTheme="majorEastAsia" w:cstheme="majorEastAsia" w:hint="eastAsia"/>
          <w:b w:val="0"/>
          <w:bCs w:val="0"/>
          <w:color w:val="auto"/>
          <w:sz w:val="22"/>
          <w:szCs w:val="22"/>
        </w:rPr>
        <w:t>2020</w:t>
      </w:r>
      <w:r w:rsidRPr="00332D75">
        <w:rPr>
          <w:rFonts w:asciiTheme="majorEastAsia" w:eastAsiaTheme="majorEastAsia" w:hAnsiTheme="majorEastAsia" w:cstheme="majorEastAsia" w:hint="eastAsia"/>
          <w:b w:val="0"/>
          <w:bCs w:val="0"/>
          <w:color w:val="auto"/>
          <w:sz w:val="22"/>
          <w:szCs w:val="22"/>
        </w:rPr>
        <w:t>﹞</w:t>
      </w:r>
      <w:r w:rsidRPr="00332D75">
        <w:rPr>
          <w:rFonts w:asciiTheme="majorEastAsia" w:eastAsiaTheme="majorEastAsia" w:hAnsiTheme="majorEastAsia" w:cstheme="majorEastAsia" w:hint="eastAsia"/>
          <w:b w:val="0"/>
          <w:bCs w:val="0"/>
          <w:color w:val="auto"/>
          <w:sz w:val="22"/>
          <w:szCs w:val="22"/>
        </w:rPr>
        <w:t xml:space="preserve">46 </w:t>
      </w:r>
      <w:r w:rsidRPr="00332D75">
        <w:rPr>
          <w:rFonts w:asciiTheme="majorEastAsia" w:eastAsiaTheme="majorEastAsia" w:hAnsiTheme="majorEastAsia" w:cstheme="majorEastAsia" w:hint="eastAsia"/>
          <w:b w:val="0"/>
          <w:bCs w:val="0"/>
          <w:color w:val="auto"/>
          <w:sz w:val="22"/>
          <w:szCs w:val="22"/>
        </w:rPr>
        <w:t>号）的规定，本公司（联合体）参加</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u w:val="single"/>
        </w:rPr>
        <w:t>（单位名称）</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rPr>
        <w:t>的</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u w:val="single"/>
        </w:rPr>
        <w:t>（项目名称）</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rsidR="0038726B" w:rsidRPr="00332D75" w:rsidRDefault="00332D75">
      <w:pPr>
        <w:widowControl/>
        <w:spacing w:before="100" w:beforeAutospacing="1" w:after="100" w:afterAutospacing="1" w:line="440" w:lineRule="atLeast"/>
        <w:ind w:firstLineChars="200" w:firstLine="440"/>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 xml:space="preserve">1. </w:t>
      </w:r>
      <w:r w:rsidRPr="00332D75">
        <w:rPr>
          <w:rFonts w:asciiTheme="majorEastAsia" w:eastAsiaTheme="majorEastAsia" w:hAnsiTheme="majorEastAsia" w:cstheme="majorEastAsia" w:hint="eastAsia"/>
          <w:b w:val="0"/>
          <w:bCs w:val="0"/>
          <w:color w:val="auto"/>
          <w:sz w:val="22"/>
          <w:szCs w:val="22"/>
          <w:u w:val="single"/>
        </w:rPr>
        <w:t>（标的名称）</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rPr>
        <w:t>，属于</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u w:val="single"/>
        </w:rPr>
        <w:t>行业</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rPr>
        <w:t>；承建（承接）企业为</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u w:val="single"/>
        </w:rPr>
        <w:t>（企业名称）</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rPr>
        <w:t>，从业人员</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rPr>
        <w:t>人，营业收入为</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rPr>
        <w:t>万元，资产总额为</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rPr>
        <w:t>万元</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rPr>
        <w:t>，属于</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u w:val="single"/>
        </w:rPr>
        <w:t>（中型企业、小型企业、微型企业）</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rPr>
        <w:t>；</w:t>
      </w:r>
    </w:p>
    <w:p w:rsidR="0038726B" w:rsidRPr="00332D75" w:rsidRDefault="00332D75">
      <w:pPr>
        <w:widowControl/>
        <w:spacing w:before="100" w:beforeAutospacing="1" w:after="100" w:afterAutospacing="1" w:line="440" w:lineRule="atLeast"/>
        <w:ind w:firstLineChars="200" w:firstLine="440"/>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 xml:space="preserve">2. </w:t>
      </w:r>
      <w:r w:rsidRPr="00332D75">
        <w:rPr>
          <w:rFonts w:asciiTheme="majorEastAsia" w:eastAsiaTheme="majorEastAsia" w:hAnsiTheme="majorEastAsia" w:cstheme="majorEastAsia" w:hint="eastAsia"/>
          <w:b w:val="0"/>
          <w:bCs w:val="0"/>
          <w:color w:val="auto"/>
          <w:sz w:val="22"/>
          <w:szCs w:val="22"/>
          <w:u w:val="single"/>
        </w:rPr>
        <w:t>（标的名称）</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rPr>
        <w:t>，属于</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u w:val="single"/>
        </w:rPr>
        <w:t>行业</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rPr>
        <w:t>；承建（承接）企业为</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u w:val="single"/>
        </w:rPr>
        <w:t>（企业名称）</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rPr>
        <w:t>，从业人员</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rPr>
        <w:t>人，营业收入为</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rPr>
        <w:t>万元，资产总额为</w:t>
      </w:r>
      <w:r w:rsidRPr="00332D75">
        <w:rPr>
          <w:rFonts w:asciiTheme="majorEastAsia" w:eastAsiaTheme="majorEastAsia" w:hAnsiTheme="majorEastAsia" w:cstheme="majorEastAsia" w:hint="eastAsia"/>
          <w:b w:val="0"/>
          <w:bCs w:val="0"/>
          <w:color w:val="auto"/>
          <w:sz w:val="22"/>
          <w:szCs w:val="22"/>
          <w:u w:val="single"/>
        </w:rPr>
        <w:t xml:space="preserve">       </w:t>
      </w:r>
      <w:r w:rsidRPr="00332D75">
        <w:rPr>
          <w:rFonts w:asciiTheme="majorEastAsia" w:eastAsiaTheme="majorEastAsia" w:hAnsiTheme="majorEastAsia" w:cstheme="majorEastAsia" w:hint="eastAsia"/>
          <w:b w:val="0"/>
          <w:bCs w:val="0"/>
          <w:color w:val="auto"/>
          <w:sz w:val="22"/>
          <w:szCs w:val="22"/>
        </w:rPr>
        <w:t>万元，属于</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u w:val="single"/>
        </w:rPr>
        <w:t>（中型企业、小型企业、微型企业）</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rPr>
        <w:t>；</w:t>
      </w:r>
    </w:p>
    <w:p w:rsidR="0038726B" w:rsidRPr="00332D75" w:rsidRDefault="00332D75">
      <w:pPr>
        <w:widowControl/>
        <w:spacing w:before="100" w:beforeAutospacing="1" w:after="100" w:afterAutospacing="1" w:line="440" w:lineRule="atLeast"/>
        <w:ind w:firstLineChars="200" w:firstLine="440"/>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w:t>
      </w:r>
    </w:p>
    <w:p w:rsidR="0038726B" w:rsidRPr="00332D75" w:rsidRDefault="00332D75">
      <w:pPr>
        <w:widowControl/>
        <w:spacing w:before="100" w:beforeAutospacing="1" w:after="100" w:afterAutospacing="1" w:line="440" w:lineRule="atLeast"/>
        <w:ind w:firstLineChars="200" w:firstLine="440"/>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以上企业，不属于大企业的分支机构，不存在控股股东为大企业的情形，也不存在与大企</w:t>
      </w:r>
      <w:r w:rsidRPr="00332D75">
        <w:rPr>
          <w:rFonts w:asciiTheme="majorEastAsia" w:eastAsiaTheme="majorEastAsia" w:hAnsiTheme="majorEastAsia" w:cstheme="majorEastAsia" w:hint="eastAsia"/>
          <w:b w:val="0"/>
          <w:bCs w:val="0"/>
          <w:color w:val="auto"/>
          <w:sz w:val="22"/>
          <w:szCs w:val="22"/>
        </w:rPr>
        <w:t>业的负责人为同一人的情形。</w:t>
      </w:r>
    </w:p>
    <w:p w:rsidR="0038726B" w:rsidRPr="00332D75" w:rsidRDefault="00332D75">
      <w:pPr>
        <w:widowControl/>
        <w:spacing w:before="100" w:beforeAutospacing="1" w:after="100" w:afterAutospacing="1" w:line="440" w:lineRule="atLeast"/>
        <w:ind w:firstLineChars="200" w:firstLine="440"/>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本企业对上述声明内容的真实性负责。如有虚假，将依法承担相应责任。</w:t>
      </w:r>
    </w:p>
    <w:p w:rsidR="0038726B" w:rsidRPr="00332D75" w:rsidRDefault="00332D75">
      <w:pPr>
        <w:widowControl/>
        <w:spacing w:before="100" w:beforeAutospacing="1" w:after="100" w:afterAutospacing="1" w:line="440" w:lineRule="atLeast"/>
        <w:ind w:firstLineChars="200" w:firstLine="440"/>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企业名称（盖章）：</w:t>
      </w:r>
    </w:p>
    <w:p w:rsidR="0038726B" w:rsidRPr="00332D75" w:rsidRDefault="00332D75">
      <w:pPr>
        <w:widowControl/>
        <w:spacing w:before="100" w:beforeAutospacing="1" w:after="100" w:afterAutospacing="1" w:line="440" w:lineRule="atLeast"/>
        <w:ind w:firstLineChars="200" w:firstLine="440"/>
        <w:jc w:val="left"/>
        <w:rPr>
          <w:rFonts w:asciiTheme="majorEastAsia" w:eastAsiaTheme="majorEastAsia" w:hAnsiTheme="majorEastAsia" w:cstheme="majorEastAsia"/>
          <w:b w:val="0"/>
          <w:bCs w:val="0"/>
          <w:color w:val="auto"/>
          <w:sz w:val="24"/>
        </w:rPr>
      </w:pPr>
      <w:r w:rsidRPr="00332D75">
        <w:rPr>
          <w:rFonts w:asciiTheme="majorEastAsia" w:eastAsiaTheme="majorEastAsia" w:hAnsiTheme="majorEastAsia" w:cstheme="majorEastAsia" w:hint="eastAsia"/>
          <w:b w:val="0"/>
          <w:bCs w:val="0"/>
          <w:color w:val="auto"/>
          <w:sz w:val="22"/>
          <w:szCs w:val="22"/>
        </w:rPr>
        <w:t>日</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2"/>
          <w:szCs w:val="22"/>
        </w:rPr>
        <w:t>期：</w:t>
      </w:r>
      <w:r w:rsidRPr="00332D75">
        <w:rPr>
          <w:rFonts w:asciiTheme="majorEastAsia" w:eastAsiaTheme="majorEastAsia" w:hAnsiTheme="majorEastAsia" w:cstheme="majorEastAsia" w:hint="eastAsia"/>
          <w:b w:val="0"/>
          <w:bCs w:val="0"/>
          <w:color w:val="auto"/>
          <w:sz w:val="22"/>
          <w:szCs w:val="22"/>
        </w:rPr>
        <w:t>            </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4"/>
        </w:rPr>
        <w:t xml:space="preserve">　</w:t>
      </w:r>
    </w:p>
    <w:p w:rsidR="0038726B" w:rsidRPr="00332D75" w:rsidRDefault="0038726B">
      <w:pPr>
        <w:spacing w:line="440" w:lineRule="atLeast"/>
        <w:rPr>
          <w:rFonts w:asciiTheme="majorEastAsia" w:eastAsiaTheme="majorEastAsia" w:hAnsiTheme="majorEastAsia" w:cstheme="majorEastAsia"/>
          <w:b w:val="0"/>
          <w:bCs w:val="0"/>
          <w:color w:val="auto"/>
          <w:sz w:val="24"/>
        </w:rPr>
      </w:pPr>
    </w:p>
    <w:p w:rsidR="0038726B" w:rsidRPr="00332D75" w:rsidRDefault="00332D75">
      <w:pPr>
        <w:widowControl/>
        <w:spacing w:before="100" w:beforeAutospacing="1" w:after="100" w:afterAutospacing="1" w:line="440" w:lineRule="atLeast"/>
        <w:jc w:val="left"/>
        <w:rPr>
          <w:rFonts w:asciiTheme="majorEastAsia" w:eastAsiaTheme="majorEastAsia" w:hAnsiTheme="majorEastAsia" w:cstheme="majorEastAsia"/>
          <w:b w:val="0"/>
          <w:bCs w:val="0"/>
          <w:color w:val="auto"/>
          <w:sz w:val="24"/>
        </w:rPr>
      </w:pPr>
      <w:r w:rsidRPr="00332D75">
        <w:rPr>
          <w:rFonts w:asciiTheme="majorEastAsia" w:eastAsiaTheme="majorEastAsia" w:hAnsiTheme="majorEastAsia" w:cstheme="majorEastAsia" w:hint="eastAsia"/>
          <w:b w:val="0"/>
          <w:bCs w:val="0"/>
          <w:color w:val="auto"/>
          <w:sz w:val="24"/>
        </w:rPr>
        <w:t>注：</w:t>
      </w:r>
      <w:r w:rsidRPr="00332D75">
        <w:rPr>
          <w:rFonts w:asciiTheme="majorEastAsia" w:eastAsiaTheme="majorEastAsia" w:hAnsiTheme="majorEastAsia" w:cstheme="majorEastAsia" w:hint="eastAsia"/>
          <w:b w:val="0"/>
          <w:bCs w:val="0"/>
          <w:color w:val="auto"/>
          <w:sz w:val="24"/>
        </w:rPr>
        <w:t xml:space="preserve">1 </w:t>
      </w:r>
      <w:r w:rsidRPr="00332D75">
        <w:rPr>
          <w:rFonts w:asciiTheme="majorEastAsia" w:eastAsiaTheme="majorEastAsia" w:hAnsiTheme="majorEastAsia" w:cstheme="majorEastAsia" w:hint="eastAsia"/>
          <w:b w:val="0"/>
          <w:bCs w:val="0"/>
          <w:color w:val="auto"/>
          <w:sz w:val="24"/>
        </w:rPr>
        <w:t>从业人员、营业收入、资产总额填报上一年度数据，无上</w:t>
      </w:r>
      <w:proofErr w:type="gramStart"/>
      <w:r w:rsidRPr="00332D75">
        <w:rPr>
          <w:rFonts w:asciiTheme="majorEastAsia" w:eastAsiaTheme="majorEastAsia" w:hAnsiTheme="majorEastAsia" w:cstheme="majorEastAsia" w:hint="eastAsia"/>
          <w:b w:val="0"/>
          <w:bCs w:val="0"/>
          <w:color w:val="auto"/>
          <w:sz w:val="24"/>
        </w:rPr>
        <w:t>一</w:t>
      </w:r>
      <w:proofErr w:type="gramEnd"/>
      <w:r w:rsidRPr="00332D75">
        <w:rPr>
          <w:rFonts w:asciiTheme="majorEastAsia" w:eastAsiaTheme="majorEastAsia" w:hAnsiTheme="majorEastAsia" w:cstheme="majorEastAsia" w:hint="eastAsia"/>
          <w:b w:val="0"/>
          <w:bCs w:val="0"/>
          <w:color w:val="auto"/>
          <w:sz w:val="24"/>
        </w:rPr>
        <w:t>年度数据的新成立企业可不填报。</w:t>
      </w:r>
      <w:r w:rsidRPr="00332D75">
        <w:rPr>
          <w:rFonts w:asciiTheme="majorEastAsia" w:eastAsiaTheme="majorEastAsia" w:hAnsiTheme="majorEastAsia" w:cstheme="majorEastAsia" w:hint="eastAsia"/>
          <w:b w:val="0"/>
          <w:bCs w:val="0"/>
          <w:color w:val="auto"/>
          <w:sz w:val="22"/>
          <w:szCs w:val="22"/>
        </w:rPr>
        <w:t>                  </w:t>
      </w:r>
      <w:r w:rsidRPr="00332D75">
        <w:rPr>
          <w:rFonts w:asciiTheme="majorEastAsia" w:eastAsiaTheme="majorEastAsia" w:hAnsiTheme="majorEastAsia" w:cstheme="majorEastAsia" w:hint="eastAsia"/>
          <w:b w:val="0"/>
          <w:bCs w:val="0"/>
          <w:color w:val="auto"/>
          <w:sz w:val="22"/>
          <w:szCs w:val="22"/>
        </w:rPr>
        <w:t xml:space="preserve">　　　　</w:t>
      </w:r>
      <w:r w:rsidRPr="00332D75">
        <w:rPr>
          <w:rFonts w:asciiTheme="majorEastAsia" w:eastAsiaTheme="majorEastAsia" w:hAnsiTheme="majorEastAsia" w:cstheme="majorEastAsia" w:hint="eastAsia"/>
          <w:b w:val="0"/>
          <w:bCs w:val="0"/>
          <w:color w:val="auto"/>
          <w:sz w:val="24"/>
        </w:rPr>
        <w:t xml:space="preserve">　</w:t>
      </w:r>
    </w:p>
    <w:p w:rsidR="0038726B" w:rsidRPr="00332D75" w:rsidRDefault="0038726B">
      <w:pPr>
        <w:spacing w:line="440" w:lineRule="atLeast"/>
        <w:rPr>
          <w:rFonts w:asciiTheme="majorEastAsia" w:eastAsiaTheme="majorEastAsia" w:hAnsiTheme="majorEastAsia" w:cstheme="majorEastAsia"/>
          <w:b w:val="0"/>
          <w:bCs w:val="0"/>
          <w:color w:val="auto"/>
          <w:sz w:val="24"/>
        </w:rPr>
      </w:pPr>
    </w:p>
    <w:p w:rsidR="0038726B" w:rsidRPr="00332D75" w:rsidRDefault="0038726B">
      <w:pPr>
        <w:widowControl/>
        <w:spacing w:before="100" w:beforeAutospacing="1" w:after="100" w:afterAutospacing="1" w:line="440" w:lineRule="atLeast"/>
        <w:jc w:val="left"/>
        <w:rPr>
          <w:rFonts w:asciiTheme="majorEastAsia" w:eastAsiaTheme="majorEastAsia" w:hAnsiTheme="majorEastAsia" w:cstheme="majorEastAsia"/>
          <w:b w:val="0"/>
          <w:bCs w:val="0"/>
          <w:color w:val="auto"/>
          <w:sz w:val="24"/>
        </w:rPr>
      </w:pPr>
    </w:p>
    <w:p w:rsidR="0038726B" w:rsidRPr="00332D75" w:rsidRDefault="00332D75">
      <w:pPr>
        <w:widowControl/>
        <w:spacing w:before="100" w:beforeAutospacing="1" w:after="100" w:afterAutospacing="1" w:line="440" w:lineRule="atLeast"/>
        <w:jc w:val="center"/>
        <w:rPr>
          <w:rFonts w:asciiTheme="majorEastAsia" w:eastAsiaTheme="majorEastAsia" w:hAnsiTheme="majorEastAsia" w:cstheme="majorEastAsia"/>
          <w:b w:val="0"/>
          <w:bCs w:val="0"/>
          <w:color w:val="auto"/>
          <w:sz w:val="24"/>
        </w:rPr>
      </w:pPr>
      <w:r w:rsidRPr="00332D75">
        <w:rPr>
          <w:rFonts w:asciiTheme="majorEastAsia" w:eastAsiaTheme="majorEastAsia" w:hAnsiTheme="majorEastAsia" w:cstheme="majorEastAsia" w:hint="eastAsia"/>
          <w:b w:val="0"/>
          <w:bCs w:val="0"/>
          <w:color w:val="auto"/>
          <w:sz w:val="24"/>
        </w:rPr>
        <w:br w:type="page"/>
      </w:r>
      <w:r w:rsidRPr="00332D75">
        <w:rPr>
          <w:rFonts w:asciiTheme="majorEastAsia" w:eastAsiaTheme="majorEastAsia" w:hAnsiTheme="majorEastAsia" w:cstheme="majorEastAsia" w:hint="eastAsia"/>
          <w:b w:val="0"/>
          <w:bCs w:val="0"/>
          <w:color w:val="auto"/>
          <w:sz w:val="24"/>
        </w:rPr>
        <w:lastRenderedPageBreak/>
        <w:t>（</w:t>
      </w:r>
      <w:r w:rsidRPr="00332D75">
        <w:rPr>
          <w:rFonts w:asciiTheme="majorEastAsia" w:eastAsiaTheme="majorEastAsia" w:hAnsiTheme="majorEastAsia" w:cstheme="majorEastAsia" w:hint="eastAsia"/>
          <w:b w:val="0"/>
          <w:bCs w:val="0"/>
          <w:color w:val="auto"/>
          <w:sz w:val="24"/>
        </w:rPr>
        <w:t>3</w:t>
      </w:r>
      <w:r w:rsidRPr="00332D75">
        <w:rPr>
          <w:rFonts w:asciiTheme="majorEastAsia" w:eastAsiaTheme="majorEastAsia" w:hAnsiTheme="majorEastAsia" w:cstheme="majorEastAsia" w:hint="eastAsia"/>
          <w:b w:val="0"/>
          <w:bCs w:val="0"/>
          <w:color w:val="auto"/>
          <w:sz w:val="24"/>
        </w:rPr>
        <w:t>）残疾人福利性单位声明函</w:t>
      </w:r>
    </w:p>
    <w:p w:rsidR="0038726B" w:rsidRPr="00332D75" w:rsidRDefault="0038726B">
      <w:pPr>
        <w:spacing w:line="588" w:lineRule="exact"/>
        <w:rPr>
          <w:rFonts w:asciiTheme="majorEastAsia" w:eastAsiaTheme="majorEastAsia" w:hAnsiTheme="majorEastAsia" w:cstheme="majorEastAsia"/>
          <w:b w:val="0"/>
          <w:bCs w:val="0"/>
          <w:color w:val="auto"/>
          <w:spacing w:val="6"/>
          <w:sz w:val="30"/>
          <w:szCs w:val="30"/>
        </w:rPr>
      </w:pPr>
    </w:p>
    <w:p w:rsidR="0038726B" w:rsidRPr="00332D75" w:rsidRDefault="00332D75">
      <w:pPr>
        <w:spacing w:line="588" w:lineRule="exact"/>
        <w:ind w:firstLineChars="200" w:firstLine="464"/>
        <w:rPr>
          <w:rFonts w:asciiTheme="majorEastAsia" w:eastAsiaTheme="majorEastAsia" w:hAnsiTheme="majorEastAsia" w:cstheme="majorEastAsia"/>
          <w:b w:val="0"/>
          <w:bCs w:val="0"/>
          <w:color w:val="auto"/>
          <w:spacing w:val="6"/>
          <w:sz w:val="22"/>
          <w:szCs w:val="22"/>
        </w:rPr>
      </w:pPr>
      <w:r w:rsidRPr="00332D75">
        <w:rPr>
          <w:rFonts w:asciiTheme="majorEastAsia" w:eastAsiaTheme="majorEastAsia" w:hAnsiTheme="majorEastAsia" w:cstheme="majorEastAsia" w:hint="eastAsia"/>
          <w:b w:val="0"/>
          <w:bCs w:val="0"/>
          <w:color w:val="auto"/>
          <w:spacing w:val="6"/>
          <w:sz w:val="22"/>
          <w:szCs w:val="22"/>
        </w:rPr>
        <w:t>本单位郑重声明，根据《财政部民政部中国残疾人联合会关于促进残疾人就业政府采购政策的通知》（财库</w:t>
      </w:r>
      <w:r w:rsidRPr="00332D75">
        <w:rPr>
          <w:rFonts w:asciiTheme="majorEastAsia" w:eastAsiaTheme="majorEastAsia" w:hAnsiTheme="majorEastAsia" w:cstheme="majorEastAsia" w:hint="eastAsia"/>
          <w:b w:val="0"/>
          <w:bCs w:val="0"/>
          <w:color w:val="auto"/>
          <w:sz w:val="22"/>
          <w:szCs w:val="22"/>
        </w:rPr>
        <w:t>〔</w:t>
      </w:r>
      <w:r w:rsidRPr="00332D75">
        <w:rPr>
          <w:rFonts w:asciiTheme="majorEastAsia" w:eastAsiaTheme="majorEastAsia" w:hAnsiTheme="majorEastAsia" w:cstheme="majorEastAsia" w:hint="eastAsia"/>
          <w:b w:val="0"/>
          <w:bCs w:val="0"/>
          <w:color w:val="auto"/>
          <w:sz w:val="22"/>
          <w:szCs w:val="22"/>
        </w:rPr>
        <w:t>2017</w:t>
      </w:r>
      <w:r w:rsidRPr="00332D75">
        <w:rPr>
          <w:rFonts w:asciiTheme="majorEastAsia" w:eastAsiaTheme="majorEastAsia" w:hAnsiTheme="majorEastAsia" w:cstheme="majorEastAsia" w:hint="eastAsia"/>
          <w:b w:val="0"/>
          <w:bCs w:val="0"/>
          <w:color w:val="auto"/>
          <w:sz w:val="22"/>
          <w:szCs w:val="22"/>
        </w:rPr>
        <w:t>〕</w:t>
      </w:r>
      <w:r w:rsidRPr="00332D75">
        <w:rPr>
          <w:rFonts w:asciiTheme="majorEastAsia" w:eastAsiaTheme="majorEastAsia" w:hAnsiTheme="majorEastAsia" w:cstheme="majorEastAsia" w:hint="eastAsia"/>
          <w:b w:val="0"/>
          <w:bCs w:val="0"/>
          <w:color w:val="auto"/>
          <w:sz w:val="22"/>
          <w:szCs w:val="22"/>
        </w:rPr>
        <w:t xml:space="preserve"> 141</w:t>
      </w:r>
      <w:r w:rsidRPr="00332D75">
        <w:rPr>
          <w:rFonts w:asciiTheme="majorEastAsia" w:eastAsiaTheme="majorEastAsia" w:hAnsiTheme="majorEastAsia" w:cstheme="majorEastAsia" w:hint="eastAsia"/>
          <w:b w:val="0"/>
          <w:bCs w:val="0"/>
          <w:color w:val="auto"/>
          <w:spacing w:val="6"/>
          <w:sz w:val="22"/>
          <w:szCs w:val="22"/>
        </w:rPr>
        <w:t>号）的规定，本单位为符合条件的残疾人福利性单位，且本单位参加</w:t>
      </w:r>
      <w:r w:rsidRPr="00332D75">
        <w:rPr>
          <w:rFonts w:asciiTheme="majorEastAsia" w:eastAsiaTheme="majorEastAsia" w:hAnsiTheme="majorEastAsia" w:cstheme="majorEastAsia" w:hint="eastAsia"/>
          <w:b w:val="0"/>
          <w:bCs w:val="0"/>
          <w:color w:val="auto"/>
          <w:spacing w:val="6"/>
          <w:sz w:val="22"/>
          <w:szCs w:val="22"/>
        </w:rPr>
        <w:t>______</w:t>
      </w:r>
      <w:r w:rsidRPr="00332D75">
        <w:rPr>
          <w:rFonts w:asciiTheme="majorEastAsia" w:eastAsiaTheme="majorEastAsia" w:hAnsiTheme="majorEastAsia" w:cstheme="majorEastAsia" w:hint="eastAsia"/>
          <w:b w:val="0"/>
          <w:bCs w:val="0"/>
          <w:color w:val="auto"/>
          <w:spacing w:val="6"/>
          <w:sz w:val="22"/>
          <w:szCs w:val="22"/>
        </w:rPr>
        <w:t>单位的</w:t>
      </w:r>
      <w:r w:rsidRPr="00332D75">
        <w:rPr>
          <w:rFonts w:asciiTheme="majorEastAsia" w:eastAsiaTheme="majorEastAsia" w:hAnsiTheme="majorEastAsia" w:cstheme="majorEastAsia" w:hint="eastAsia"/>
          <w:b w:val="0"/>
          <w:bCs w:val="0"/>
          <w:color w:val="auto"/>
          <w:spacing w:val="6"/>
          <w:sz w:val="22"/>
          <w:szCs w:val="22"/>
        </w:rPr>
        <w:t>______</w:t>
      </w:r>
      <w:r w:rsidRPr="00332D75">
        <w:rPr>
          <w:rFonts w:asciiTheme="majorEastAsia" w:eastAsiaTheme="majorEastAsia" w:hAnsiTheme="majorEastAsia" w:cstheme="majorEastAsia" w:hint="eastAsia"/>
          <w:b w:val="0"/>
          <w:bCs w:val="0"/>
          <w:color w:val="auto"/>
          <w:spacing w:val="6"/>
          <w:sz w:val="22"/>
          <w:szCs w:val="22"/>
        </w:rPr>
        <w:t>项目采购活动提供本单位制造的货物（由本单位承担工程</w:t>
      </w:r>
      <w:r w:rsidRPr="00332D75">
        <w:rPr>
          <w:rFonts w:asciiTheme="majorEastAsia" w:eastAsiaTheme="majorEastAsia" w:hAnsiTheme="majorEastAsia" w:cstheme="majorEastAsia" w:hint="eastAsia"/>
          <w:b w:val="0"/>
          <w:bCs w:val="0"/>
          <w:color w:val="auto"/>
          <w:spacing w:val="6"/>
          <w:sz w:val="22"/>
          <w:szCs w:val="22"/>
        </w:rPr>
        <w:t>/</w:t>
      </w:r>
      <w:r w:rsidRPr="00332D75">
        <w:rPr>
          <w:rFonts w:asciiTheme="majorEastAsia" w:eastAsiaTheme="majorEastAsia" w:hAnsiTheme="majorEastAsia" w:cstheme="majorEastAsia" w:hint="eastAsia"/>
          <w:b w:val="0"/>
          <w:bCs w:val="0"/>
          <w:color w:val="auto"/>
          <w:spacing w:val="6"/>
          <w:sz w:val="22"/>
          <w:szCs w:val="22"/>
        </w:rPr>
        <w:t>提供服务），或者提供其他残疾人福利性单位制造的货物（不包括使用非残疾人福利性单位注册商标的货物）。</w:t>
      </w:r>
    </w:p>
    <w:p w:rsidR="0038726B" w:rsidRPr="00332D75" w:rsidRDefault="00332D75">
      <w:pPr>
        <w:spacing w:line="588" w:lineRule="exact"/>
        <w:ind w:firstLineChars="200" w:firstLine="464"/>
        <w:rPr>
          <w:rFonts w:asciiTheme="majorEastAsia" w:eastAsiaTheme="majorEastAsia" w:hAnsiTheme="majorEastAsia" w:cstheme="majorEastAsia"/>
          <w:b w:val="0"/>
          <w:bCs w:val="0"/>
          <w:color w:val="auto"/>
          <w:spacing w:val="6"/>
          <w:sz w:val="22"/>
          <w:szCs w:val="22"/>
        </w:rPr>
      </w:pPr>
      <w:r w:rsidRPr="00332D75">
        <w:rPr>
          <w:rFonts w:asciiTheme="majorEastAsia" w:eastAsiaTheme="majorEastAsia" w:hAnsiTheme="majorEastAsia" w:cstheme="majorEastAsia" w:hint="eastAsia"/>
          <w:b w:val="0"/>
          <w:bCs w:val="0"/>
          <w:color w:val="auto"/>
          <w:spacing w:val="6"/>
          <w:sz w:val="22"/>
          <w:szCs w:val="22"/>
        </w:rPr>
        <w:t>本单位对上述声明的真实性负责。如有虚假，将依法承担相应责任。</w:t>
      </w:r>
    </w:p>
    <w:p w:rsidR="0038726B" w:rsidRPr="00332D75" w:rsidRDefault="0038726B">
      <w:pPr>
        <w:spacing w:line="588" w:lineRule="exact"/>
        <w:ind w:firstLineChars="200" w:firstLine="464"/>
        <w:rPr>
          <w:rFonts w:asciiTheme="majorEastAsia" w:eastAsiaTheme="majorEastAsia" w:hAnsiTheme="majorEastAsia" w:cstheme="majorEastAsia"/>
          <w:b w:val="0"/>
          <w:bCs w:val="0"/>
          <w:color w:val="auto"/>
          <w:spacing w:val="6"/>
          <w:sz w:val="22"/>
          <w:szCs w:val="22"/>
        </w:rPr>
      </w:pPr>
    </w:p>
    <w:p w:rsidR="0038726B" w:rsidRPr="00332D75" w:rsidRDefault="0038726B">
      <w:pPr>
        <w:tabs>
          <w:tab w:val="left" w:pos="4860"/>
        </w:tabs>
        <w:spacing w:line="588" w:lineRule="exact"/>
        <w:ind w:right="1560" w:firstLineChars="200" w:firstLine="464"/>
        <w:rPr>
          <w:rFonts w:asciiTheme="majorEastAsia" w:eastAsiaTheme="majorEastAsia" w:hAnsiTheme="majorEastAsia" w:cstheme="majorEastAsia"/>
          <w:b w:val="0"/>
          <w:bCs w:val="0"/>
          <w:color w:val="auto"/>
          <w:spacing w:val="6"/>
          <w:sz w:val="22"/>
          <w:szCs w:val="22"/>
        </w:rPr>
      </w:pPr>
    </w:p>
    <w:p w:rsidR="0038726B" w:rsidRPr="00332D75" w:rsidRDefault="00332D75">
      <w:pPr>
        <w:tabs>
          <w:tab w:val="left" w:pos="4860"/>
        </w:tabs>
        <w:spacing w:line="588" w:lineRule="exact"/>
        <w:ind w:right="1560" w:firstLineChars="200" w:firstLine="464"/>
        <w:rPr>
          <w:rFonts w:asciiTheme="majorEastAsia" w:eastAsiaTheme="majorEastAsia" w:hAnsiTheme="majorEastAsia" w:cstheme="majorEastAsia"/>
          <w:b w:val="0"/>
          <w:bCs w:val="0"/>
          <w:color w:val="auto"/>
          <w:spacing w:val="6"/>
          <w:sz w:val="22"/>
          <w:szCs w:val="22"/>
        </w:rPr>
      </w:pPr>
      <w:r w:rsidRPr="00332D75">
        <w:rPr>
          <w:rFonts w:asciiTheme="majorEastAsia" w:eastAsiaTheme="majorEastAsia" w:hAnsiTheme="majorEastAsia" w:cstheme="majorEastAsia" w:hint="eastAsia"/>
          <w:b w:val="0"/>
          <w:bCs w:val="0"/>
          <w:color w:val="auto"/>
          <w:spacing w:val="6"/>
          <w:sz w:val="22"/>
          <w:szCs w:val="22"/>
        </w:rPr>
        <w:t>投标人全称（盖章）：</w:t>
      </w:r>
    </w:p>
    <w:p w:rsidR="0038726B" w:rsidRPr="00332D75" w:rsidRDefault="00332D75">
      <w:pPr>
        <w:tabs>
          <w:tab w:val="left" w:pos="4860"/>
        </w:tabs>
        <w:spacing w:line="588" w:lineRule="exact"/>
        <w:ind w:right="1560" w:firstLineChars="200" w:firstLine="464"/>
        <w:rPr>
          <w:rFonts w:asciiTheme="majorEastAsia" w:eastAsiaTheme="majorEastAsia" w:hAnsiTheme="majorEastAsia" w:cstheme="majorEastAsia"/>
          <w:color w:val="auto"/>
          <w:spacing w:val="6"/>
          <w:sz w:val="22"/>
          <w:szCs w:val="22"/>
        </w:rPr>
      </w:pPr>
      <w:r w:rsidRPr="00332D75">
        <w:rPr>
          <w:rFonts w:asciiTheme="majorEastAsia" w:eastAsiaTheme="majorEastAsia" w:hAnsiTheme="majorEastAsia" w:cstheme="majorEastAsia" w:hint="eastAsia"/>
          <w:b w:val="0"/>
          <w:bCs w:val="0"/>
          <w:color w:val="auto"/>
          <w:spacing w:val="6"/>
          <w:sz w:val="22"/>
          <w:szCs w:val="22"/>
        </w:rPr>
        <w:t>日期：</w:t>
      </w:r>
    </w:p>
    <w:p w:rsidR="0038726B" w:rsidRPr="00332D75" w:rsidRDefault="0038726B">
      <w:pPr>
        <w:tabs>
          <w:tab w:val="left" w:pos="4860"/>
        </w:tabs>
        <w:spacing w:line="588" w:lineRule="exact"/>
        <w:ind w:right="1560" w:firstLineChars="200" w:firstLine="466"/>
        <w:jc w:val="center"/>
        <w:rPr>
          <w:rFonts w:asciiTheme="majorEastAsia" w:eastAsiaTheme="majorEastAsia" w:hAnsiTheme="majorEastAsia" w:cstheme="majorEastAsia"/>
          <w:color w:val="auto"/>
          <w:spacing w:val="6"/>
          <w:sz w:val="22"/>
          <w:szCs w:val="22"/>
        </w:rPr>
      </w:pPr>
    </w:p>
    <w:p w:rsidR="0038726B" w:rsidRPr="00332D75" w:rsidRDefault="0038726B">
      <w:pPr>
        <w:tabs>
          <w:tab w:val="left" w:pos="4860"/>
        </w:tabs>
        <w:spacing w:line="588" w:lineRule="exact"/>
        <w:ind w:right="1560" w:firstLineChars="200" w:firstLine="466"/>
        <w:jc w:val="center"/>
        <w:rPr>
          <w:rFonts w:asciiTheme="majorEastAsia" w:eastAsiaTheme="majorEastAsia" w:hAnsiTheme="majorEastAsia" w:cstheme="majorEastAsia"/>
          <w:color w:val="auto"/>
          <w:spacing w:val="6"/>
          <w:sz w:val="22"/>
          <w:szCs w:val="22"/>
        </w:rPr>
      </w:pPr>
    </w:p>
    <w:p w:rsidR="0038726B" w:rsidRPr="00332D75" w:rsidRDefault="00332D75">
      <w:pPr>
        <w:tabs>
          <w:tab w:val="left" w:pos="4860"/>
        </w:tabs>
        <w:spacing w:line="588" w:lineRule="exact"/>
        <w:ind w:right="1560"/>
        <w:jc w:val="left"/>
        <w:rPr>
          <w:rFonts w:asciiTheme="majorEastAsia" w:eastAsiaTheme="majorEastAsia" w:hAnsiTheme="majorEastAsia" w:cstheme="majorEastAsia"/>
          <w:color w:val="auto"/>
          <w:sz w:val="22"/>
          <w:szCs w:val="22"/>
        </w:rPr>
      </w:pPr>
      <w:r w:rsidRPr="00332D75">
        <w:rPr>
          <w:rFonts w:asciiTheme="majorEastAsia" w:eastAsiaTheme="majorEastAsia" w:hAnsiTheme="majorEastAsia" w:cstheme="majorEastAsia" w:hint="eastAsia"/>
          <w:color w:val="auto"/>
          <w:sz w:val="22"/>
          <w:szCs w:val="22"/>
        </w:rPr>
        <w:t>备注说明：</w:t>
      </w:r>
    </w:p>
    <w:p w:rsidR="0038726B" w:rsidRPr="00332D75" w:rsidRDefault="00332D75">
      <w:pPr>
        <w:autoSpaceDE w:val="0"/>
        <w:autoSpaceDN w:val="0"/>
        <w:adjustRightInd w:val="0"/>
        <w:spacing w:line="460" w:lineRule="atLeast"/>
        <w:textAlignment w:val="bottom"/>
        <w:rPr>
          <w:rFonts w:asciiTheme="majorEastAsia" w:eastAsiaTheme="majorEastAsia" w:hAnsiTheme="majorEastAsia" w:cstheme="majorEastAsia"/>
          <w:color w:val="auto"/>
          <w:sz w:val="22"/>
          <w:szCs w:val="22"/>
        </w:rPr>
      </w:pPr>
      <w:r w:rsidRPr="00332D75">
        <w:rPr>
          <w:rFonts w:asciiTheme="majorEastAsia" w:eastAsiaTheme="majorEastAsia" w:hAnsiTheme="majorEastAsia" w:cstheme="majorEastAsia" w:hint="eastAsia"/>
          <w:color w:val="auto"/>
          <w:sz w:val="22"/>
          <w:szCs w:val="22"/>
        </w:rPr>
        <w:t>1</w:t>
      </w:r>
      <w:r w:rsidRPr="00332D75">
        <w:rPr>
          <w:rFonts w:asciiTheme="majorEastAsia" w:eastAsiaTheme="majorEastAsia" w:hAnsiTheme="majorEastAsia" w:cstheme="majorEastAsia" w:hint="eastAsia"/>
          <w:color w:val="auto"/>
          <w:sz w:val="22"/>
          <w:szCs w:val="22"/>
        </w:rPr>
        <w:t>、投标人提供的《声明函》与事实不符的，依照《政府采购法》相关规定追究法律责任。</w:t>
      </w:r>
    </w:p>
    <w:p w:rsidR="0038726B" w:rsidRPr="00332D75" w:rsidRDefault="00332D75">
      <w:pPr>
        <w:rPr>
          <w:rFonts w:ascii="宋体" w:eastAsia="宋体"/>
          <w:b w:val="0"/>
          <w:color w:val="auto"/>
          <w:sz w:val="32"/>
          <w:szCs w:val="32"/>
        </w:rPr>
      </w:pPr>
      <w:r w:rsidRPr="00332D75">
        <w:rPr>
          <w:rFonts w:ascii="宋体" w:eastAsia="宋体" w:hint="eastAsia"/>
          <w:b w:val="0"/>
          <w:color w:val="auto"/>
          <w:sz w:val="32"/>
          <w:szCs w:val="32"/>
        </w:rPr>
        <w:br w:type="page"/>
      </w:r>
    </w:p>
    <w:p w:rsidR="0038726B" w:rsidRPr="00332D75" w:rsidRDefault="00332D75">
      <w:pPr>
        <w:widowControl/>
        <w:spacing w:line="460" w:lineRule="atLeast"/>
        <w:jc w:val="left"/>
        <w:rPr>
          <w:rFonts w:ascii="宋体" w:eastAsia="宋体"/>
          <w:color w:val="auto"/>
          <w:sz w:val="22"/>
          <w:szCs w:val="22"/>
        </w:rPr>
      </w:pPr>
      <w:r w:rsidRPr="00332D75">
        <w:rPr>
          <w:rFonts w:ascii="宋体" w:eastAsia="宋体" w:hint="eastAsia"/>
          <w:color w:val="auto"/>
          <w:sz w:val="22"/>
          <w:szCs w:val="22"/>
        </w:rPr>
        <w:lastRenderedPageBreak/>
        <w:t>附件三</w:t>
      </w:r>
    </w:p>
    <w:p w:rsidR="0038726B" w:rsidRPr="00332D75" w:rsidRDefault="00332D75">
      <w:pPr>
        <w:pStyle w:val="a6"/>
        <w:spacing w:before="240" w:after="60"/>
        <w:jc w:val="center"/>
        <w:outlineLvl w:val="0"/>
        <w:rPr>
          <w:rFonts w:ascii="宋体" w:eastAsia="宋体" w:hAnsi="宋体" w:cs="宋体"/>
          <w:b/>
          <w:color w:val="auto"/>
          <w:kern w:val="0"/>
          <w:sz w:val="32"/>
          <w:szCs w:val="32"/>
          <w:lang w:val="zh-CN"/>
        </w:rPr>
      </w:pPr>
      <w:bookmarkStart w:id="117" w:name="_Toc32164"/>
      <w:bookmarkStart w:id="118" w:name="_Toc29165"/>
      <w:bookmarkStart w:id="119" w:name="_Toc65590094"/>
      <w:bookmarkStart w:id="120" w:name="_Toc65830022"/>
      <w:bookmarkStart w:id="121" w:name="_Toc19625"/>
      <w:bookmarkStart w:id="122" w:name="_Toc68188419"/>
      <w:bookmarkStart w:id="123" w:name="_Toc24393"/>
      <w:bookmarkStart w:id="124" w:name="_Toc22353"/>
      <w:r w:rsidRPr="00332D75">
        <w:rPr>
          <w:rFonts w:ascii="宋体" w:eastAsia="宋体" w:hAnsi="宋体" w:cs="宋体" w:hint="eastAsia"/>
          <w:b/>
          <w:color w:val="auto"/>
          <w:kern w:val="0"/>
          <w:sz w:val="32"/>
          <w:szCs w:val="32"/>
          <w:lang w:val="zh-CN"/>
        </w:rPr>
        <w:t>与参加本次项目同一合同项下政府采购活动的其他供应商不存在单位负责人为同一人或者直接控股、管理关系的承诺函</w:t>
      </w:r>
      <w:bookmarkEnd w:id="115"/>
      <w:bookmarkEnd w:id="116"/>
      <w:bookmarkEnd w:id="117"/>
      <w:bookmarkEnd w:id="118"/>
      <w:bookmarkEnd w:id="119"/>
      <w:bookmarkEnd w:id="120"/>
      <w:bookmarkEnd w:id="121"/>
      <w:bookmarkEnd w:id="122"/>
      <w:bookmarkEnd w:id="123"/>
      <w:bookmarkEnd w:id="124"/>
    </w:p>
    <w:p w:rsidR="0038726B" w:rsidRPr="00332D75" w:rsidRDefault="0038726B">
      <w:pPr>
        <w:spacing w:line="460" w:lineRule="exact"/>
        <w:rPr>
          <w:rFonts w:ascii="宋体" w:eastAsia="宋体"/>
          <w:b w:val="0"/>
          <w:color w:val="auto"/>
          <w:sz w:val="22"/>
          <w:szCs w:val="22"/>
          <w:u w:val="single"/>
        </w:rPr>
      </w:pPr>
    </w:p>
    <w:p w:rsidR="0038726B" w:rsidRPr="00332D75" w:rsidRDefault="00332D75">
      <w:pPr>
        <w:spacing w:line="460" w:lineRule="exact"/>
        <w:jc w:val="left"/>
        <w:rPr>
          <w:rFonts w:ascii="宋体" w:eastAsia="宋体"/>
          <w:b w:val="0"/>
          <w:color w:val="auto"/>
          <w:sz w:val="22"/>
          <w:szCs w:val="22"/>
          <w:u w:val="single"/>
        </w:rPr>
      </w:pPr>
      <w:r w:rsidRPr="00332D75">
        <w:rPr>
          <w:rFonts w:ascii="宋体" w:eastAsia="宋体" w:hint="eastAsia"/>
          <w:b w:val="0"/>
          <w:color w:val="auto"/>
          <w:sz w:val="22"/>
          <w:szCs w:val="22"/>
          <w:u w:val="single"/>
        </w:rPr>
        <w:t>永嘉县住房和城乡建设局：</w:t>
      </w:r>
    </w:p>
    <w:p w:rsidR="0038726B" w:rsidRPr="00332D75" w:rsidRDefault="00332D75">
      <w:pPr>
        <w:spacing w:line="460" w:lineRule="exact"/>
        <w:jc w:val="left"/>
        <w:rPr>
          <w:rFonts w:ascii="宋体" w:eastAsia="宋体"/>
          <w:b w:val="0"/>
          <w:color w:val="auto"/>
          <w:sz w:val="22"/>
          <w:szCs w:val="22"/>
          <w:u w:val="single"/>
        </w:rPr>
      </w:pPr>
      <w:proofErr w:type="gramStart"/>
      <w:r w:rsidRPr="00332D75">
        <w:rPr>
          <w:rFonts w:ascii="宋体" w:eastAsia="宋体" w:hint="eastAsia"/>
          <w:b w:val="0"/>
          <w:color w:val="auto"/>
          <w:sz w:val="22"/>
          <w:szCs w:val="22"/>
          <w:u w:val="single"/>
        </w:rPr>
        <w:t>温州市中概工程</w:t>
      </w:r>
      <w:proofErr w:type="gramEnd"/>
      <w:r w:rsidRPr="00332D75">
        <w:rPr>
          <w:rFonts w:ascii="宋体" w:eastAsia="宋体" w:hint="eastAsia"/>
          <w:b w:val="0"/>
          <w:color w:val="auto"/>
          <w:sz w:val="22"/>
          <w:szCs w:val="22"/>
          <w:u w:val="single"/>
        </w:rPr>
        <w:t>管理咨询有限公司：</w:t>
      </w:r>
    </w:p>
    <w:p w:rsidR="0038726B" w:rsidRPr="00332D75" w:rsidRDefault="00332D75">
      <w:pPr>
        <w:widowControl/>
        <w:spacing w:line="460" w:lineRule="exact"/>
        <w:ind w:firstLine="440"/>
        <w:jc w:val="left"/>
        <w:rPr>
          <w:rFonts w:ascii="宋体" w:eastAsia="宋体"/>
          <w:b w:val="0"/>
          <w:color w:val="auto"/>
          <w:sz w:val="22"/>
          <w:szCs w:val="22"/>
        </w:rPr>
      </w:pPr>
      <w:r w:rsidRPr="00332D75">
        <w:rPr>
          <w:rFonts w:ascii="宋体" w:eastAsia="宋体" w:hint="eastAsia"/>
          <w:b w:val="0"/>
          <w:color w:val="auto"/>
          <w:sz w:val="22"/>
          <w:szCs w:val="22"/>
        </w:rPr>
        <w:t>我方郑重承诺，我方此次参加本项目的投标，与参加本次项目同一合同项下政府采购活动的其他供应商不存在单位负责人为同一人或者直接控股、管理关系。如有虚假或隐瞒，愿意承担一切后果。</w:t>
      </w:r>
    </w:p>
    <w:p w:rsidR="0038726B" w:rsidRPr="00332D75" w:rsidRDefault="0038726B">
      <w:pPr>
        <w:pStyle w:val="a5"/>
        <w:ind w:firstLine="210"/>
        <w:rPr>
          <w:rFonts w:ascii="宋体" w:eastAsia="宋体"/>
          <w:color w:val="auto"/>
        </w:rPr>
      </w:pPr>
    </w:p>
    <w:p w:rsidR="0038726B" w:rsidRPr="00332D75" w:rsidRDefault="00332D75">
      <w:pPr>
        <w:widowControl/>
        <w:spacing w:line="460" w:lineRule="exact"/>
        <w:ind w:firstLine="440"/>
        <w:jc w:val="left"/>
        <w:rPr>
          <w:rFonts w:ascii="宋体" w:eastAsia="宋体"/>
          <w:b w:val="0"/>
          <w:color w:val="auto"/>
          <w:sz w:val="22"/>
          <w:szCs w:val="22"/>
        </w:rPr>
      </w:pPr>
      <w:r w:rsidRPr="00332D75">
        <w:rPr>
          <w:rFonts w:ascii="宋体" w:eastAsia="宋体" w:hint="eastAsia"/>
          <w:b w:val="0"/>
          <w:color w:val="auto"/>
          <w:sz w:val="22"/>
          <w:szCs w:val="22"/>
        </w:rPr>
        <w:t>特此承诺！</w:t>
      </w:r>
    </w:p>
    <w:p w:rsidR="0038726B" w:rsidRPr="00332D75" w:rsidRDefault="0038726B">
      <w:pPr>
        <w:widowControl/>
        <w:spacing w:line="460" w:lineRule="exact"/>
        <w:ind w:firstLine="440"/>
        <w:jc w:val="left"/>
        <w:rPr>
          <w:rFonts w:ascii="宋体" w:eastAsia="宋体"/>
          <w:b w:val="0"/>
          <w:color w:val="auto"/>
          <w:sz w:val="22"/>
          <w:szCs w:val="22"/>
        </w:rPr>
      </w:pPr>
    </w:p>
    <w:p w:rsidR="0038726B" w:rsidRPr="00332D75" w:rsidRDefault="00332D75">
      <w:pPr>
        <w:widowControl/>
        <w:spacing w:line="460" w:lineRule="exact"/>
        <w:ind w:firstLine="440"/>
        <w:jc w:val="left"/>
        <w:rPr>
          <w:rFonts w:ascii="宋体" w:eastAsia="宋体"/>
          <w:b w:val="0"/>
          <w:color w:val="auto"/>
          <w:sz w:val="22"/>
          <w:szCs w:val="22"/>
        </w:rPr>
      </w:pPr>
      <w:r w:rsidRPr="00332D75">
        <w:rPr>
          <w:rFonts w:ascii="宋体" w:eastAsia="宋体" w:hint="eastAsia"/>
          <w:b w:val="0"/>
          <w:color w:val="auto"/>
          <w:sz w:val="22"/>
          <w:szCs w:val="22"/>
        </w:rPr>
        <w:t>投标供应商（盖章）</w:t>
      </w:r>
      <w:r w:rsidRPr="00332D75">
        <w:rPr>
          <w:rFonts w:ascii="宋体" w:eastAsia="宋体" w:hint="eastAsia"/>
          <w:b w:val="0"/>
          <w:color w:val="auto"/>
          <w:sz w:val="22"/>
          <w:szCs w:val="22"/>
        </w:rPr>
        <w:t xml:space="preserve"> </w:t>
      </w:r>
      <w:r w:rsidRPr="00332D75">
        <w:rPr>
          <w:rFonts w:ascii="宋体" w:eastAsia="宋体" w:hint="eastAsia"/>
          <w:b w:val="0"/>
          <w:color w:val="auto"/>
          <w:sz w:val="22"/>
          <w:szCs w:val="22"/>
        </w:rPr>
        <w:t>：</w:t>
      </w:r>
    </w:p>
    <w:p w:rsidR="0038726B" w:rsidRPr="00332D75" w:rsidRDefault="00332D75">
      <w:pPr>
        <w:widowControl/>
        <w:spacing w:line="460" w:lineRule="exact"/>
        <w:ind w:firstLine="440"/>
        <w:jc w:val="left"/>
        <w:rPr>
          <w:rFonts w:ascii="宋体" w:eastAsia="宋体"/>
          <w:b w:val="0"/>
          <w:color w:val="auto"/>
          <w:sz w:val="22"/>
          <w:szCs w:val="22"/>
        </w:rPr>
      </w:pPr>
      <w:r w:rsidRPr="00332D75">
        <w:rPr>
          <w:rFonts w:ascii="宋体" w:eastAsia="宋体" w:hint="eastAsia"/>
          <w:b w:val="0"/>
          <w:color w:val="auto"/>
          <w:sz w:val="22"/>
          <w:szCs w:val="22"/>
        </w:rPr>
        <w:t>法定代表人或授权代表（签字或盖章）：</w:t>
      </w:r>
    </w:p>
    <w:p w:rsidR="0038726B" w:rsidRPr="00332D75" w:rsidRDefault="00332D75">
      <w:pPr>
        <w:spacing w:line="460" w:lineRule="atLeast"/>
        <w:ind w:firstLine="440"/>
        <w:rPr>
          <w:rFonts w:ascii="宋体" w:eastAsia="宋体"/>
          <w:b w:val="0"/>
          <w:color w:val="auto"/>
          <w:sz w:val="36"/>
        </w:rPr>
      </w:pPr>
      <w:r w:rsidRPr="00332D75">
        <w:rPr>
          <w:rFonts w:ascii="宋体" w:eastAsia="宋体" w:hint="eastAsia"/>
          <w:b w:val="0"/>
          <w:color w:val="auto"/>
          <w:sz w:val="22"/>
          <w:szCs w:val="22"/>
        </w:rPr>
        <w:t>日期：</w:t>
      </w:r>
    </w:p>
    <w:p w:rsidR="0038726B" w:rsidRPr="00332D75" w:rsidRDefault="0038726B">
      <w:pPr>
        <w:widowControl/>
        <w:snapToGrid w:val="0"/>
        <w:spacing w:line="460" w:lineRule="exact"/>
        <w:ind w:firstLineChars="200" w:firstLine="442"/>
        <w:jc w:val="left"/>
        <w:rPr>
          <w:rFonts w:ascii="宋体" w:eastAsia="宋体"/>
          <w:color w:val="auto"/>
          <w:sz w:val="22"/>
          <w:szCs w:val="22"/>
        </w:rPr>
      </w:pPr>
    </w:p>
    <w:p w:rsidR="0038726B" w:rsidRPr="00332D75" w:rsidRDefault="00332D75">
      <w:pPr>
        <w:widowControl/>
        <w:spacing w:line="460" w:lineRule="atLeast"/>
        <w:jc w:val="left"/>
        <w:rPr>
          <w:rFonts w:ascii="宋体" w:eastAsia="宋体"/>
          <w:b w:val="0"/>
          <w:bCs w:val="0"/>
          <w:color w:val="auto"/>
          <w:sz w:val="22"/>
          <w:szCs w:val="22"/>
        </w:rPr>
      </w:pPr>
      <w:bookmarkStart w:id="125" w:name="_Toc509485354"/>
      <w:r w:rsidRPr="00332D75">
        <w:rPr>
          <w:rFonts w:ascii="宋体" w:eastAsia="宋体" w:hint="eastAsia"/>
          <w:color w:val="auto"/>
          <w:sz w:val="22"/>
          <w:szCs w:val="22"/>
        </w:rPr>
        <w:br w:type="page"/>
      </w:r>
      <w:r w:rsidRPr="00332D75">
        <w:rPr>
          <w:rFonts w:ascii="宋体" w:eastAsia="宋体" w:hint="eastAsia"/>
          <w:color w:val="auto"/>
          <w:sz w:val="22"/>
          <w:szCs w:val="22"/>
        </w:rPr>
        <w:lastRenderedPageBreak/>
        <w:t>附件</w:t>
      </w:r>
      <w:bookmarkEnd w:id="125"/>
      <w:r w:rsidRPr="00332D75">
        <w:rPr>
          <w:rFonts w:ascii="宋体" w:eastAsia="宋体" w:hint="eastAsia"/>
          <w:color w:val="auto"/>
          <w:sz w:val="22"/>
          <w:szCs w:val="22"/>
        </w:rPr>
        <w:t>四</w:t>
      </w:r>
    </w:p>
    <w:p w:rsidR="0038726B" w:rsidRPr="00332D75" w:rsidRDefault="00332D75">
      <w:pPr>
        <w:tabs>
          <w:tab w:val="left" w:pos="1080"/>
        </w:tabs>
        <w:autoSpaceDE w:val="0"/>
        <w:autoSpaceDN w:val="0"/>
        <w:adjustRightInd w:val="0"/>
        <w:spacing w:line="440" w:lineRule="atLeast"/>
        <w:jc w:val="center"/>
        <w:rPr>
          <w:rFonts w:ascii="宋体" w:eastAsia="宋体"/>
          <w:b w:val="0"/>
          <w:color w:val="auto"/>
          <w:sz w:val="32"/>
          <w:lang w:val="zh-CN"/>
        </w:rPr>
      </w:pPr>
      <w:r w:rsidRPr="00332D75">
        <w:rPr>
          <w:rFonts w:ascii="宋体" w:eastAsia="宋体" w:hint="eastAsia"/>
          <w:color w:val="auto"/>
          <w:sz w:val="32"/>
          <w:szCs w:val="32"/>
          <w:lang w:val="zh-CN"/>
        </w:rPr>
        <w:t>供应商参与政府采购活动投标资格声明函</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849"/>
      </w:tblGrid>
      <w:tr w:rsidR="0038726B" w:rsidRPr="00332D75">
        <w:trPr>
          <w:trHeight w:val="430"/>
          <w:jc w:val="center"/>
        </w:trPr>
        <w:tc>
          <w:tcPr>
            <w:tcW w:w="1590" w:type="dxa"/>
          </w:tcPr>
          <w:p w:rsidR="0038726B" w:rsidRPr="00332D75" w:rsidRDefault="00332D75">
            <w:pPr>
              <w:pStyle w:val="ae"/>
              <w:snapToGrid w:val="0"/>
              <w:spacing w:line="400" w:lineRule="exact"/>
              <w:rPr>
                <w:rFonts w:eastAsia="宋体" w:hAnsi="宋体"/>
                <w:b w:val="0"/>
                <w:bCs w:val="0"/>
                <w:color w:val="auto"/>
              </w:rPr>
            </w:pPr>
            <w:r w:rsidRPr="00332D75">
              <w:rPr>
                <w:rFonts w:eastAsia="宋体" w:hAnsi="宋体" w:hint="eastAsia"/>
                <w:b w:val="0"/>
                <w:color w:val="auto"/>
              </w:rPr>
              <w:t>项目名称</w:t>
            </w:r>
          </w:p>
        </w:tc>
        <w:tc>
          <w:tcPr>
            <w:tcW w:w="7849" w:type="dxa"/>
          </w:tcPr>
          <w:p w:rsidR="0038726B" w:rsidRPr="00332D75" w:rsidRDefault="0038726B">
            <w:pPr>
              <w:pStyle w:val="ae"/>
              <w:snapToGrid w:val="0"/>
              <w:spacing w:line="400" w:lineRule="exact"/>
              <w:ind w:left="422" w:firstLine="331"/>
              <w:rPr>
                <w:rFonts w:eastAsia="宋体" w:hAnsi="宋体"/>
                <w:bCs w:val="0"/>
                <w:color w:val="auto"/>
              </w:rPr>
            </w:pPr>
          </w:p>
        </w:tc>
      </w:tr>
      <w:tr w:rsidR="0038726B" w:rsidRPr="00332D75">
        <w:trPr>
          <w:trHeight w:val="430"/>
          <w:jc w:val="center"/>
        </w:trPr>
        <w:tc>
          <w:tcPr>
            <w:tcW w:w="1590" w:type="dxa"/>
          </w:tcPr>
          <w:p w:rsidR="0038726B" w:rsidRPr="00332D75" w:rsidRDefault="00332D75">
            <w:pPr>
              <w:pStyle w:val="ae"/>
              <w:snapToGrid w:val="0"/>
              <w:spacing w:line="400" w:lineRule="exact"/>
              <w:rPr>
                <w:rFonts w:eastAsia="宋体" w:hAnsi="宋体"/>
                <w:b w:val="0"/>
                <w:bCs w:val="0"/>
                <w:color w:val="auto"/>
              </w:rPr>
            </w:pPr>
            <w:r w:rsidRPr="00332D75">
              <w:rPr>
                <w:rFonts w:eastAsia="宋体" w:hAnsi="宋体" w:hint="eastAsia"/>
                <w:b w:val="0"/>
                <w:color w:val="auto"/>
              </w:rPr>
              <w:t>项目采购编号</w:t>
            </w:r>
          </w:p>
        </w:tc>
        <w:tc>
          <w:tcPr>
            <w:tcW w:w="7849" w:type="dxa"/>
          </w:tcPr>
          <w:p w:rsidR="0038726B" w:rsidRPr="00332D75" w:rsidRDefault="0038726B">
            <w:pPr>
              <w:pStyle w:val="ae"/>
              <w:snapToGrid w:val="0"/>
              <w:spacing w:line="400" w:lineRule="exact"/>
              <w:ind w:left="422" w:firstLine="361"/>
              <w:rPr>
                <w:rFonts w:eastAsia="宋体" w:hAnsi="宋体"/>
                <w:bCs w:val="0"/>
                <w:color w:val="auto"/>
              </w:rPr>
            </w:pPr>
          </w:p>
        </w:tc>
      </w:tr>
      <w:tr w:rsidR="0038726B" w:rsidRPr="00332D75">
        <w:trPr>
          <w:trHeight w:val="430"/>
          <w:jc w:val="center"/>
        </w:trPr>
        <w:tc>
          <w:tcPr>
            <w:tcW w:w="1590" w:type="dxa"/>
          </w:tcPr>
          <w:p w:rsidR="0038726B" w:rsidRPr="00332D75" w:rsidRDefault="00332D75">
            <w:pPr>
              <w:pStyle w:val="ae"/>
              <w:snapToGrid w:val="0"/>
              <w:spacing w:line="400" w:lineRule="exact"/>
              <w:rPr>
                <w:rFonts w:eastAsia="宋体" w:hAnsi="宋体"/>
                <w:b w:val="0"/>
                <w:bCs w:val="0"/>
                <w:color w:val="auto"/>
              </w:rPr>
            </w:pPr>
            <w:r w:rsidRPr="00332D75">
              <w:rPr>
                <w:rFonts w:eastAsia="宋体" w:hAnsi="宋体" w:hint="eastAsia"/>
                <w:b w:val="0"/>
                <w:color w:val="auto"/>
              </w:rPr>
              <w:t>投标截止时间：</w:t>
            </w:r>
          </w:p>
        </w:tc>
        <w:tc>
          <w:tcPr>
            <w:tcW w:w="7849" w:type="dxa"/>
          </w:tcPr>
          <w:p w:rsidR="0038726B" w:rsidRPr="00332D75" w:rsidRDefault="0038726B">
            <w:pPr>
              <w:pStyle w:val="ae"/>
              <w:snapToGrid w:val="0"/>
              <w:spacing w:line="400" w:lineRule="exact"/>
              <w:rPr>
                <w:rFonts w:eastAsia="宋体" w:hAnsi="宋体"/>
                <w:b w:val="0"/>
                <w:bCs w:val="0"/>
                <w:color w:val="auto"/>
              </w:rPr>
            </w:pPr>
          </w:p>
        </w:tc>
      </w:tr>
      <w:tr w:rsidR="0038726B" w:rsidRPr="00332D75">
        <w:trPr>
          <w:trHeight w:val="10054"/>
          <w:jc w:val="center"/>
        </w:trPr>
        <w:tc>
          <w:tcPr>
            <w:tcW w:w="9439" w:type="dxa"/>
            <w:gridSpan w:val="2"/>
          </w:tcPr>
          <w:p w:rsidR="0038726B" w:rsidRPr="00332D75" w:rsidRDefault="00332D75">
            <w:pPr>
              <w:pStyle w:val="ae"/>
              <w:snapToGrid w:val="0"/>
              <w:spacing w:line="400" w:lineRule="exact"/>
              <w:ind w:firstLine="450"/>
              <w:rPr>
                <w:rFonts w:eastAsia="宋体" w:hAnsi="宋体"/>
                <w:b w:val="0"/>
                <w:color w:val="auto"/>
              </w:rPr>
            </w:pPr>
            <w:r w:rsidRPr="00332D75">
              <w:rPr>
                <w:rFonts w:eastAsia="宋体" w:hAnsi="宋体" w:hint="eastAsia"/>
                <w:b w:val="0"/>
                <w:color w:val="auto"/>
              </w:rPr>
              <w:t>1</w:t>
            </w:r>
            <w:r w:rsidRPr="00332D75">
              <w:rPr>
                <w:rFonts w:eastAsia="宋体" w:hAnsi="宋体" w:hint="eastAsia"/>
                <w:b w:val="0"/>
                <w:color w:val="auto"/>
              </w:rPr>
              <w:t>、根据政府采购法第二十二条规定，我单位满足以下条件，并已经在技术资信部分投标文件中提供了相应的证明材料：</w:t>
            </w:r>
          </w:p>
          <w:p w:rsidR="0038726B" w:rsidRPr="00332D75" w:rsidRDefault="00332D75">
            <w:pPr>
              <w:pStyle w:val="ae"/>
              <w:snapToGrid w:val="0"/>
              <w:spacing w:line="400" w:lineRule="exact"/>
              <w:ind w:firstLine="450"/>
              <w:rPr>
                <w:rFonts w:eastAsia="宋体" w:hAnsi="宋体"/>
                <w:b w:val="0"/>
                <w:color w:val="auto"/>
              </w:rPr>
            </w:pPr>
            <w:r w:rsidRPr="00332D75">
              <w:rPr>
                <w:rFonts w:eastAsia="宋体" w:hAnsi="宋体" w:hint="eastAsia"/>
                <w:b w:val="0"/>
                <w:color w:val="auto"/>
              </w:rPr>
              <w:t>（一）具有独立承担民事责任的能力；</w:t>
            </w:r>
            <w:r w:rsidRPr="00332D75">
              <w:rPr>
                <w:rFonts w:eastAsia="宋体" w:hAnsi="宋体" w:hint="eastAsia"/>
                <w:b w:val="0"/>
                <w:color w:val="auto"/>
              </w:rPr>
              <w:t xml:space="preserve"> </w:t>
            </w:r>
            <w:r w:rsidRPr="00332D75">
              <w:rPr>
                <w:rFonts w:eastAsia="宋体" w:hAnsi="宋体" w:hint="eastAsia"/>
                <w:b w:val="0"/>
                <w:color w:val="auto"/>
              </w:rPr>
              <w:br/>
            </w:r>
            <w:r w:rsidRPr="00332D75">
              <w:rPr>
                <w:rFonts w:eastAsia="宋体" w:hAnsi="宋体" w:hint="eastAsia"/>
                <w:b w:val="0"/>
                <w:color w:val="auto"/>
              </w:rPr>
              <w:t xml:space="preserve">　　（二）具有良好的商业信誉和健全的财务会计制度；</w:t>
            </w:r>
            <w:r w:rsidRPr="00332D75">
              <w:rPr>
                <w:rFonts w:eastAsia="宋体" w:hAnsi="宋体" w:hint="eastAsia"/>
                <w:b w:val="0"/>
                <w:color w:val="auto"/>
              </w:rPr>
              <w:t xml:space="preserve"> </w:t>
            </w:r>
            <w:r w:rsidRPr="00332D75">
              <w:rPr>
                <w:rFonts w:eastAsia="宋体" w:hAnsi="宋体" w:hint="eastAsia"/>
                <w:b w:val="0"/>
                <w:color w:val="auto"/>
              </w:rPr>
              <w:br/>
            </w:r>
            <w:r w:rsidRPr="00332D75">
              <w:rPr>
                <w:rFonts w:eastAsia="宋体" w:hAnsi="宋体" w:hint="eastAsia"/>
                <w:b w:val="0"/>
                <w:color w:val="auto"/>
              </w:rPr>
              <w:t xml:space="preserve">　　（三）具有履行合同所必需的设备和专业技术能力；</w:t>
            </w:r>
            <w:r w:rsidRPr="00332D75">
              <w:rPr>
                <w:rFonts w:eastAsia="宋体" w:hAnsi="宋体" w:hint="eastAsia"/>
                <w:b w:val="0"/>
                <w:color w:val="auto"/>
              </w:rPr>
              <w:t xml:space="preserve"> </w:t>
            </w:r>
            <w:r w:rsidRPr="00332D75">
              <w:rPr>
                <w:rFonts w:eastAsia="宋体" w:hAnsi="宋体" w:hint="eastAsia"/>
                <w:b w:val="0"/>
                <w:color w:val="auto"/>
              </w:rPr>
              <w:br/>
            </w:r>
            <w:r w:rsidRPr="00332D75">
              <w:rPr>
                <w:rFonts w:eastAsia="宋体" w:hAnsi="宋体" w:hint="eastAsia"/>
                <w:b w:val="0"/>
                <w:color w:val="auto"/>
              </w:rPr>
              <w:t xml:space="preserve">　　（四）有依法缴纳税收和社会保障资金的良好记录；</w:t>
            </w:r>
            <w:r w:rsidRPr="00332D75">
              <w:rPr>
                <w:rFonts w:eastAsia="宋体" w:hAnsi="宋体" w:hint="eastAsia"/>
                <w:b w:val="0"/>
                <w:color w:val="auto"/>
              </w:rPr>
              <w:t xml:space="preserve"> </w:t>
            </w:r>
            <w:r w:rsidRPr="00332D75">
              <w:rPr>
                <w:rFonts w:eastAsia="宋体" w:hAnsi="宋体" w:hint="eastAsia"/>
                <w:b w:val="0"/>
                <w:color w:val="auto"/>
              </w:rPr>
              <w:br/>
            </w:r>
            <w:r w:rsidRPr="00332D75">
              <w:rPr>
                <w:rFonts w:eastAsia="宋体" w:hAnsi="宋体" w:hint="eastAsia"/>
                <w:b w:val="0"/>
                <w:color w:val="auto"/>
              </w:rPr>
              <w:t xml:space="preserve">　　（五）参加政府采购活动前三年内，在经营活动中没有重大违法记录；</w:t>
            </w:r>
            <w:r w:rsidRPr="00332D75">
              <w:rPr>
                <w:rFonts w:eastAsia="宋体" w:hAnsi="宋体" w:hint="eastAsia"/>
                <w:b w:val="0"/>
                <w:color w:val="auto"/>
              </w:rPr>
              <w:t xml:space="preserve"> </w:t>
            </w:r>
            <w:r w:rsidRPr="00332D75">
              <w:rPr>
                <w:rFonts w:eastAsia="宋体" w:hAnsi="宋体" w:hint="eastAsia"/>
                <w:b w:val="0"/>
                <w:color w:val="auto"/>
              </w:rPr>
              <w:br/>
            </w:r>
            <w:r w:rsidRPr="00332D75">
              <w:rPr>
                <w:rFonts w:eastAsia="宋体" w:hAnsi="宋体" w:hint="eastAsia"/>
                <w:b w:val="0"/>
                <w:color w:val="auto"/>
              </w:rPr>
              <w:t xml:space="preserve">　　（六）法律、行政法规规定的其他条件。</w:t>
            </w:r>
            <w:r w:rsidRPr="00332D75">
              <w:rPr>
                <w:rFonts w:eastAsia="宋体" w:hAnsi="宋体" w:hint="eastAsia"/>
                <w:b w:val="0"/>
                <w:color w:val="auto"/>
              </w:rPr>
              <w:t xml:space="preserve"> </w:t>
            </w:r>
          </w:p>
          <w:p w:rsidR="0038726B" w:rsidRPr="00332D75" w:rsidRDefault="00332D75">
            <w:pPr>
              <w:pStyle w:val="ae"/>
              <w:snapToGrid w:val="0"/>
              <w:spacing w:line="400" w:lineRule="exact"/>
              <w:ind w:firstLine="450"/>
              <w:rPr>
                <w:rFonts w:eastAsia="宋体" w:hAnsi="宋体"/>
                <w:b w:val="0"/>
                <w:color w:val="auto"/>
              </w:rPr>
            </w:pPr>
            <w:r w:rsidRPr="00332D75">
              <w:rPr>
                <w:rFonts w:eastAsia="宋体" w:hAnsi="宋体" w:hint="eastAsia"/>
                <w:b w:val="0"/>
                <w:color w:val="auto"/>
              </w:rPr>
              <w:t>2</w:t>
            </w:r>
            <w:r w:rsidRPr="00332D75">
              <w:rPr>
                <w:rFonts w:eastAsia="宋体" w:hAnsi="宋体" w:hint="eastAsia"/>
                <w:b w:val="0"/>
                <w:color w:val="auto"/>
              </w:rPr>
              <w:t>、根据财政部与有关部门联合签署了《关于对重大税收违法案件当事人实施联合惩戒措施的合作备忘录》</w:t>
            </w:r>
            <w:r w:rsidRPr="00332D75">
              <w:rPr>
                <w:rFonts w:eastAsia="宋体" w:hAnsi="宋体" w:hint="eastAsia"/>
                <w:b w:val="0"/>
                <w:color w:val="auto"/>
              </w:rPr>
              <w:t>(</w:t>
            </w:r>
            <w:proofErr w:type="gramStart"/>
            <w:r w:rsidRPr="00332D75">
              <w:rPr>
                <w:rFonts w:eastAsia="宋体" w:hAnsi="宋体" w:hint="eastAsia"/>
                <w:b w:val="0"/>
                <w:color w:val="auto"/>
              </w:rPr>
              <w:t>发改财金</w:t>
            </w:r>
            <w:proofErr w:type="gramEnd"/>
            <w:r w:rsidRPr="00332D75">
              <w:rPr>
                <w:rFonts w:eastAsia="宋体" w:hAnsi="宋体" w:hint="eastAsia"/>
                <w:b w:val="0"/>
                <w:color w:val="auto"/>
              </w:rPr>
              <w:t>〔</w:t>
            </w:r>
            <w:r w:rsidRPr="00332D75">
              <w:rPr>
                <w:rFonts w:eastAsia="宋体" w:hAnsi="宋体" w:hint="eastAsia"/>
                <w:b w:val="0"/>
                <w:color w:val="auto"/>
              </w:rPr>
              <w:t>2014</w:t>
            </w:r>
            <w:r w:rsidRPr="00332D75">
              <w:rPr>
                <w:rFonts w:eastAsia="宋体" w:hAnsi="宋体" w:hint="eastAsia"/>
                <w:b w:val="0"/>
                <w:color w:val="auto"/>
              </w:rPr>
              <w:t>〕</w:t>
            </w:r>
            <w:r w:rsidRPr="00332D75">
              <w:rPr>
                <w:rFonts w:eastAsia="宋体" w:hAnsi="宋体" w:hint="eastAsia"/>
                <w:b w:val="0"/>
                <w:color w:val="auto"/>
              </w:rPr>
              <w:t>3062</w:t>
            </w:r>
            <w:r w:rsidRPr="00332D75">
              <w:rPr>
                <w:rFonts w:eastAsia="宋体" w:hAnsi="宋体" w:hint="eastAsia"/>
                <w:b w:val="0"/>
                <w:color w:val="auto"/>
              </w:rPr>
              <w:t>号</w:t>
            </w:r>
            <w:r w:rsidRPr="00332D75">
              <w:rPr>
                <w:rFonts w:eastAsia="宋体" w:hAnsi="宋体" w:hint="eastAsia"/>
                <w:b w:val="0"/>
                <w:color w:val="auto"/>
              </w:rPr>
              <w:t>)</w:t>
            </w:r>
            <w:r w:rsidRPr="00332D75">
              <w:rPr>
                <w:rFonts w:eastAsia="宋体" w:hAnsi="宋体" w:hint="eastAsia"/>
                <w:b w:val="0"/>
                <w:color w:val="auto"/>
              </w:rPr>
              <w:t>、《失信企业协同监管和联合惩戒合作备忘录》</w:t>
            </w:r>
            <w:r w:rsidRPr="00332D75">
              <w:rPr>
                <w:rFonts w:eastAsia="宋体" w:hAnsi="宋体" w:hint="eastAsia"/>
                <w:b w:val="0"/>
                <w:color w:val="auto"/>
              </w:rPr>
              <w:t>(</w:t>
            </w:r>
            <w:proofErr w:type="gramStart"/>
            <w:r w:rsidRPr="00332D75">
              <w:rPr>
                <w:rFonts w:eastAsia="宋体" w:hAnsi="宋体" w:hint="eastAsia"/>
                <w:b w:val="0"/>
                <w:color w:val="auto"/>
              </w:rPr>
              <w:t>发改财金</w:t>
            </w:r>
            <w:proofErr w:type="gramEnd"/>
            <w:r w:rsidRPr="00332D75">
              <w:rPr>
                <w:rFonts w:eastAsia="宋体" w:hAnsi="宋体" w:hint="eastAsia"/>
                <w:b w:val="0"/>
                <w:color w:val="auto"/>
              </w:rPr>
              <w:t>〔</w:t>
            </w:r>
            <w:r w:rsidRPr="00332D75">
              <w:rPr>
                <w:rFonts w:eastAsia="宋体" w:hAnsi="宋体" w:hint="eastAsia"/>
                <w:b w:val="0"/>
                <w:color w:val="auto"/>
              </w:rPr>
              <w:t>2015</w:t>
            </w:r>
            <w:r w:rsidRPr="00332D75">
              <w:rPr>
                <w:rFonts w:eastAsia="宋体" w:hAnsi="宋体" w:hint="eastAsia"/>
                <w:b w:val="0"/>
                <w:color w:val="auto"/>
              </w:rPr>
              <w:t>〕</w:t>
            </w:r>
            <w:r w:rsidRPr="00332D75">
              <w:rPr>
                <w:rFonts w:eastAsia="宋体" w:hAnsi="宋体" w:hint="eastAsia"/>
                <w:b w:val="0"/>
                <w:color w:val="auto"/>
              </w:rPr>
              <w:t>2045</w:t>
            </w:r>
            <w:r w:rsidRPr="00332D75">
              <w:rPr>
                <w:rFonts w:eastAsia="宋体" w:hAnsi="宋体" w:hint="eastAsia"/>
                <w:b w:val="0"/>
                <w:color w:val="auto"/>
              </w:rPr>
              <w:t>号</w:t>
            </w:r>
            <w:r w:rsidRPr="00332D75">
              <w:rPr>
                <w:rFonts w:eastAsia="宋体" w:hAnsi="宋体" w:hint="eastAsia"/>
                <w:b w:val="0"/>
                <w:color w:val="auto"/>
              </w:rPr>
              <w:t>)</w:t>
            </w:r>
            <w:r w:rsidRPr="00332D75">
              <w:rPr>
                <w:rFonts w:eastAsia="宋体" w:hAnsi="宋体" w:hint="eastAsia"/>
                <w:b w:val="0"/>
                <w:color w:val="auto"/>
              </w:rPr>
              <w:t>、《关于对违法失信上市公司相关责任主体实施联合惩戒的合作备忘录》</w:t>
            </w:r>
            <w:r w:rsidRPr="00332D75">
              <w:rPr>
                <w:rFonts w:eastAsia="宋体" w:hAnsi="宋体" w:hint="eastAsia"/>
                <w:b w:val="0"/>
                <w:color w:val="auto"/>
              </w:rPr>
              <w:t>(</w:t>
            </w:r>
            <w:proofErr w:type="gramStart"/>
            <w:r w:rsidRPr="00332D75">
              <w:rPr>
                <w:rFonts w:eastAsia="宋体" w:hAnsi="宋体" w:hint="eastAsia"/>
                <w:b w:val="0"/>
                <w:color w:val="auto"/>
              </w:rPr>
              <w:t>发改财金</w:t>
            </w:r>
            <w:proofErr w:type="gramEnd"/>
            <w:r w:rsidRPr="00332D75">
              <w:rPr>
                <w:rFonts w:eastAsia="宋体" w:hAnsi="宋体" w:hint="eastAsia"/>
                <w:b w:val="0"/>
                <w:color w:val="auto"/>
              </w:rPr>
              <w:t>〔</w:t>
            </w:r>
            <w:r w:rsidRPr="00332D75">
              <w:rPr>
                <w:rFonts w:eastAsia="宋体" w:hAnsi="宋体" w:hint="eastAsia"/>
                <w:b w:val="0"/>
                <w:color w:val="auto"/>
              </w:rPr>
              <w:t>2015</w:t>
            </w:r>
            <w:r w:rsidRPr="00332D75">
              <w:rPr>
                <w:rFonts w:eastAsia="宋体" w:hAnsi="宋体" w:hint="eastAsia"/>
                <w:b w:val="0"/>
                <w:color w:val="auto"/>
              </w:rPr>
              <w:t>〕</w:t>
            </w:r>
            <w:r w:rsidRPr="00332D75">
              <w:rPr>
                <w:rFonts w:eastAsia="宋体" w:hAnsi="宋体" w:hint="eastAsia"/>
                <w:b w:val="0"/>
                <w:color w:val="auto"/>
              </w:rPr>
              <w:t>3062</w:t>
            </w:r>
            <w:r w:rsidRPr="00332D75">
              <w:rPr>
                <w:rFonts w:eastAsia="宋体" w:hAnsi="宋体" w:hint="eastAsia"/>
                <w:b w:val="0"/>
                <w:color w:val="auto"/>
              </w:rPr>
              <w:t>号</w:t>
            </w:r>
            <w:r w:rsidRPr="00332D75">
              <w:rPr>
                <w:rFonts w:eastAsia="宋体" w:hAnsi="宋体" w:hint="eastAsia"/>
                <w:b w:val="0"/>
                <w:color w:val="auto"/>
              </w:rPr>
              <w:t>)</w:t>
            </w:r>
            <w:r w:rsidRPr="00332D75">
              <w:rPr>
                <w:rFonts w:eastAsia="宋体" w:hAnsi="宋体" w:hint="eastAsia"/>
                <w:b w:val="0"/>
                <w:color w:val="auto"/>
              </w:rPr>
              <w:t>、《关于对失信被执行人实施联合惩戒的合作备忘录》</w:t>
            </w:r>
            <w:r w:rsidRPr="00332D75">
              <w:rPr>
                <w:rFonts w:eastAsia="宋体" w:hAnsi="宋体" w:hint="eastAsia"/>
                <w:b w:val="0"/>
                <w:color w:val="auto"/>
              </w:rPr>
              <w:t>(</w:t>
            </w:r>
            <w:proofErr w:type="gramStart"/>
            <w:r w:rsidRPr="00332D75">
              <w:rPr>
                <w:rFonts w:eastAsia="宋体" w:hAnsi="宋体" w:hint="eastAsia"/>
                <w:b w:val="0"/>
                <w:color w:val="auto"/>
              </w:rPr>
              <w:t>发改财金</w:t>
            </w:r>
            <w:proofErr w:type="gramEnd"/>
            <w:r w:rsidRPr="00332D75">
              <w:rPr>
                <w:rFonts w:eastAsia="宋体" w:hAnsi="宋体" w:hint="eastAsia"/>
                <w:b w:val="0"/>
                <w:color w:val="auto"/>
              </w:rPr>
              <w:t>〔</w:t>
            </w:r>
            <w:r w:rsidRPr="00332D75">
              <w:rPr>
                <w:rFonts w:eastAsia="宋体" w:hAnsi="宋体" w:hint="eastAsia"/>
                <w:b w:val="0"/>
                <w:color w:val="auto"/>
              </w:rPr>
              <w:t>2016</w:t>
            </w:r>
            <w:r w:rsidRPr="00332D75">
              <w:rPr>
                <w:rFonts w:eastAsia="宋体" w:hAnsi="宋体" w:hint="eastAsia"/>
                <w:b w:val="0"/>
                <w:color w:val="auto"/>
              </w:rPr>
              <w:t>〕</w:t>
            </w:r>
            <w:r w:rsidRPr="00332D75">
              <w:rPr>
                <w:rFonts w:eastAsia="宋体" w:hAnsi="宋体" w:hint="eastAsia"/>
                <w:b w:val="0"/>
                <w:color w:val="auto"/>
              </w:rPr>
              <w:t>141</w:t>
            </w:r>
            <w:r w:rsidRPr="00332D75">
              <w:rPr>
                <w:rFonts w:eastAsia="宋体" w:hAnsi="宋体" w:hint="eastAsia"/>
                <w:b w:val="0"/>
                <w:color w:val="auto"/>
              </w:rPr>
              <w:t>号</w:t>
            </w:r>
            <w:r w:rsidRPr="00332D75">
              <w:rPr>
                <w:rFonts w:eastAsia="宋体" w:hAnsi="宋体" w:hint="eastAsia"/>
                <w:b w:val="0"/>
                <w:color w:val="auto"/>
              </w:rPr>
              <w:t>)</w:t>
            </w:r>
            <w:r w:rsidRPr="00332D75">
              <w:rPr>
                <w:rFonts w:eastAsia="宋体" w:hAnsi="宋体" w:hint="eastAsia"/>
                <w:b w:val="0"/>
                <w:color w:val="auto"/>
              </w:rPr>
              <w:t>、《关于对安全生产领域失信生产经营单位及其有关人员开展联合惩戒的合作备忘录》</w:t>
            </w:r>
            <w:r w:rsidRPr="00332D75">
              <w:rPr>
                <w:rFonts w:eastAsia="宋体" w:hAnsi="宋体" w:hint="eastAsia"/>
                <w:b w:val="0"/>
                <w:color w:val="auto"/>
              </w:rPr>
              <w:t>(</w:t>
            </w:r>
            <w:proofErr w:type="gramStart"/>
            <w:r w:rsidRPr="00332D75">
              <w:rPr>
                <w:rFonts w:eastAsia="宋体" w:hAnsi="宋体" w:hint="eastAsia"/>
                <w:b w:val="0"/>
                <w:color w:val="auto"/>
              </w:rPr>
              <w:t>发改财金</w:t>
            </w:r>
            <w:proofErr w:type="gramEnd"/>
            <w:r w:rsidRPr="00332D75">
              <w:rPr>
                <w:rFonts w:eastAsia="宋体" w:hAnsi="宋体" w:hint="eastAsia"/>
                <w:b w:val="0"/>
                <w:color w:val="auto"/>
              </w:rPr>
              <w:t>〔</w:t>
            </w:r>
            <w:r w:rsidRPr="00332D75">
              <w:rPr>
                <w:rFonts w:eastAsia="宋体" w:hAnsi="宋体" w:hint="eastAsia"/>
                <w:b w:val="0"/>
                <w:color w:val="auto"/>
              </w:rPr>
              <w:t>2016</w:t>
            </w:r>
            <w:r w:rsidRPr="00332D75">
              <w:rPr>
                <w:rFonts w:eastAsia="宋体" w:hAnsi="宋体" w:hint="eastAsia"/>
                <w:b w:val="0"/>
                <w:color w:val="auto"/>
              </w:rPr>
              <w:t>〕</w:t>
            </w:r>
            <w:r w:rsidRPr="00332D75">
              <w:rPr>
                <w:rFonts w:eastAsia="宋体" w:hAnsi="宋体" w:hint="eastAsia"/>
                <w:b w:val="0"/>
                <w:color w:val="auto"/>
              </w:rPr>
              <w:t>1001</w:t>
            </w:r>
            <w:r w:rsidRPr="00332D75">
              <w:rPr>
                <w:rFonts w:eastAsia="宋体" w:hAnsi="宋体" w:hint="eastAsia"/>
                <w:b w:val="0"/>
                <w:color w:val="auto"/>
              </w:rPr>
              <w:t>号</w:t>
            </w:r>
            <w:r w:rsidRPr="00332D75">
              <w:rPr>
                <w:rFonts w:eastAsia="宋体" w:hAnsi="宋体" w:hint="eastAsia"/>
                <w:b w:val="0"/>
                <w:color w:val="auto"/>
              </w:rPr>
              <w:t>)</w:t>
            </w:r>
            <w:r w:rsidRPr="00332D75">
              <w:rPr>
                <w:rFonts w:eastAsia="宋体" w:hAnsi="宋体" w:hint="eastAsia"/>
                <w:b w:val="0"/>
                <w:color w:val="auto"/>
              </w:rPr>
              <w:t>，依法限制相关失信主</w:t>
            </w:r>
            <w:r w:rsidRPr="00332D75">
              <w:rPr>
                <w:rFonts w:eastAsia="宋体" w:hAnsi="宋体" w:hint="eastAsia"/>
                <w:b w:val="0"/>
                <w:color w:val="auto"/>
              </w:rPr>
              <w:t>体参与政府采购活动。我单位不存在上述文件规定依法限制参与政府采购的情况，并提供“信用中国”、</w:t>
            </w:r>
            <w:r w:rsidRPr="00332D75">
              <w:rPr>
                <w:rFonts w:eastAsia="宋体" w:hAnsi="宋体" w:hint="eastAsia"/>
                <w:b w:val="0"/>
                <w:color w:val="auto"/>
              </w:rPr>
              <w:t xml:space="preserve"> </w:t>
            </w:r>
            <w:r w:rsidRPr="00332D75">
              <w:rPr>
                <w:rFonts w:eastAsia="宋体" w:hAnsi="宋体" w:hint="eastAsia"/>
                <w:b w:val="0"/>
                <w:color w:val="auto"/>
              </w:rPr>
              <w:t>“中国政府采购网”查询网页截图（公告发布之日至投标截止时间）。</w:t>
            </w:r>
          </w:p>
          <w:p w:rsidR="0038726B" w:rsidRPr="00332D75" w:rsidRDefault="00332D75">
            <w:pPr>
              <w:pStyle w:val="ae"/>
              <w:snapToGrid w:val="0"/>
              <w:spacing w:line="400" w:lineRule="exact"/>
              <w:ind w:firstLine="450"/>
              <w:rPr>
                <w:rFonts w:eastAsia="宋体" w:hAnsi="宋体"/>
                <w:b w:val="0"/>
                <w:bCs w:val="0"/>
                <w:color w:val="auto"/>
              </w:rPr>
            </w:pPr>
            <w:r w:rsidRPr="00332D75">
              <w:rPr>
                <w:rFonts w:eastAsia="宋体" w:hAnsi="宋体" w:hint="eastAsia"/>
                <w:b w:val="0"/>
                <w:color w:val="auto"/>
              </w:rPr>
              <w:t>3</w:t>
            </w:r>
            <w:r w:rsidRPr="00332D75">
              <w:rPr>
                <w:rFonts w:eastAsia="宋体" w:hAnsi="宋体" w:hint="eastAsia"/>
                <w:b w:val="0"/>
                <w:color w:val="auto"/>
              </w:rPr>
              <w:t>、我单位没有被各地、各级财政部门限</w:t>
            </w:r>
            <w:proofErr w:type="gramStart"/>
            <w:r w:rsidRPr="00332D75">
              <w:rPr>
                <w:rFonts w:eastAsia="宋体" w:hAnsi="宋体" w:hint="eastAsia"/>
                <w:b w:val="0"/>
                <w:color w:val="auto"/>
              </w:rPr>
              <w:t>制参加</w:t>
            </w:r>
            <w:proofErr w:type="gramEnd"/>
            <w:r w:rsidRPr="00332D75">
              <w:rPr>
                <w:rFonts w:eastAsia="宋体" w:hAnsi="宋体" w:hint="eastAsia"/>
                <w:b w:val="0"/>
                <w:color w:val="auto"/>
              </w:rPr>
              <w:t>政府采购活动，且在限制期内：</w:t>
            </w:r>
          </w:p>
          <w:p w:rsidR="0038726B" w:rsidRPr="00332D75" w:rsidRDefault="00332D75">
            <w:pPr>
              <w:tabs>
                <w:tab w:val="center" w:pos="4483"/>
              </w:tabs>
              <w:adjustRightInd w:val="0"/>
              <w:spacing w:line="360" w:lineRule="auto"/>
              <w:ind w:firstLine="400"/>
              <w:rPr>
                <w:rFonts w:ascii="宋体" w:eastAsia="宋体"/>
                <w:b w:val="0"/>
                <w:bCs w:val="0"/>
                <w:color w:val="auto"/>
              </w:rPr>
            </w:pPr>
            <w:r w:rsidRPr="00332D75">
              <w:rPr>
                <w:rFonts w:ascii="宋体" w:eastAsia="宋体" w:hint="eastAsia"/>
                <w:b w:val="0"/>
                <w:color w:val="auto"/>
              </w:rPr>
              <w:t>4</w:t>
            </w:r>
            <w:r w:rsidRPr="00332D75">
              <w:rPr>
                <w:rFonts w:ascii="宋体" w:eastAsia="宋体" w:hint="eastAsia"/>
                <w:b w:val="0"/>
                <w:color w:val="auto"/>
              </w:rPr>
              <w:t>、清楚知道参加本项目采购活动的其他所有供应商名称，本单位与其他所有供应商之间均不存在利害关系。</w:t>
            </w:r>
          </w:p>
          <w:p w:rsidR="0038726B" w:rsidRPr="00332D75" w:rsidRDefault="00332D75">
            <w:pPr>
              <w:tabs>
                <w:tab w:val="center" w:pos="4483"/>
              </w:tabs>
              <w:adjustRightInd w:val="0"/>
              <w:spacing w:line="360" w:lineRule="auto"/>
              <w:ind w:firstLine="400"/>
              <w:rPr>
                <w:rFonts w:ascii="宋体" w:eastAsia="宋体"/>
                <w:b w:val="0"/>
                <w:color w:val="auto"/>
              </w:rPr>
            </w:pPr>
            <w:r w:rsidRPr="00332D75">
              <w:rPr>
                <w:rFonts w:ascii="宋体" w:eastAsia="宋体" w:hint="eastAsia"/>
                <w:b w:val="0"/>
                <w:color w:val="auto"/>
              </w:rPr>
              <w:t>5</w:t>
            </w:r>
            <w:r w:rsidRPr="00332D75">
              <w:rPr>
                <w:rFonts w:ascii="宋体" w:eastAsia="宋体" w:hint="eastAsia"/>
                <w:b w:val="0"/>
                <w:color w:val="auto"/>
              </w:rPr>
              <w:t>、我单位参与本项目政府采购活动</w:t>
            </w:r>
            <w:r w:rsidRPr="00332D75">
              <w:rPr>
                <w:rFonts w:ascii="宋体" w:eastAsia="宋体" w:hint="eastAsia"/>
                <w:b w:val="0"/>
                <w:color w:val="auto"/>
              </w:rPr>
              <w:t>3</w:t>
            </w:r>
            <w:r w:rsidRPr="00332D75">
              <w:rPr>
                <w:rFonts w:ascii="宋体" w:eastAsia="宋体" w:hint="eastAsia"/>
                <w:b w:val="0"/>
                <w:color w:val="auto"/>
              </w:rPr>
              <w:t>年内其它重大违法记录（重大违法记录，是指供应商因违法经营受到刑事处罚或者责令停产停业、吊销许可证或者执照、较大数额罚款等行政处罚）情况声明：</w:t>
            </w:r>
          </w:p>
          <w:p w:rsidR="0038726B" w:rsidRPr="00332D75" w:rsidRDefault="00332D75">
            <w:pPr>
              <w:tabs>
                <w:tab w:val="center" w:pos="4483"/>
              </w:tabs>
              <w:adjustRightInd w:val="0"/>
              <w:spacing w:line="360" w:lineRule="auto"/>
              <w:ind w:firstLine="400"/>
              <w:rPr>
                <w:rFonts w:ascii="宋体" w:eastAsia="宋体"/>
                <w:b w:val="0"/>
                <w:color w:val="auto"/>
                <w:u w:val="single"/>
              </w:rPr>
            </w:pPr>
            <w:r w:rsidRPr="00332D75">
              <w:rPr>
                <w:rFonts w:ascii="宋体" w:eastAsia="宋体" w:hint="eastAsia"/>
                <w:b w:val="0"/>
                <w:color w:val="auto"/>
                <w:u w:val="single"/>
              </w:rPr>
              <w:t xml:space="preserve">    </w:t>
            </w:r>
            <w:r w:rsidRPr="00332D75">
              <w:rPr>
                <w:rFonts w:ascii="宋体" w:eastAsia="宋体" w:hint="eastAsia"/>
                <w:b w:val="0"/>
                <w:color w:val="auto"/>
                <w:u w:val="single"/>
              </w:rPr>
              <w:t xml:space="preserve">                                                                           </w:t>
            </w:r>
          </w:p>
          <w:p w:rsidR="0038726B" w:rsidRPr="00332D75" w:rsidRDefault="00332D75">
            <w:pPr>
              <w:tabs>
                <w:tab w:val="center" w:pos="4483"/>
              </w:tabs>
              <w:adjustRightInd w:val="0"/>
              <w:spacing w:line="360" w:lineRule="auto"/>
              <w:ind w:firstLine="400"/>
              <w:rPr>
                <w:rFonts w:ascii="宋体" w:eastAsia="宋体"/>
                <w:b w:val="0"/>
                <w:color w:val="auto"/>
              </w:rPr>
            </w:pPr>
            <w:r w:rsidRPr="00332D75">
              <w:rPr>
                <w:rFonts w:ascii="宋体" w:eastAsia="宋体" w:hint="eastAsia"/>
                <w:b w:val="0"/>
                <w:color w:val="auto"/>
                <w:u w:val="single"/>
              </w:rPr>
              <w:t>6</w:t>
            </w:r>
            <w:r w:rsidRPr="00332D75">
              <w:rPr>
                <w:rFonts w:ascii="宋体" w:eastAsia="宋体" w:hint="eastAsia"/>
                <w:b w:val="0"/>
                <w:color w:val="auto"/>
                <w:u w:val="single"/>
              </w:rPr>
              <w:t>、我单位符合本项目特定资格条件：</w:t>
            </w:r>
            <w:r w:rsidRPr="00332D75">
              <w:rPr>
                <w:rFonts w:ascii="宋体" w:eastAsia="宋体" w:hint="eastAsia"/>
                <w:b w:val="0"/>
                <w:color w:val="auto"/>
                <w:u w:val="single"/>
              </w:rPr>
              <w:t xml:space="preserve">                         </w:t>
            </w:r>
            <w:r w:rsidRPr="00332D75">
              <w:rPr>
                <w:rFonts w:ascii="宋体" w:eastAsia="宋体" w:hint="eastAsia"/>
                <w:b w:val="0"/>
                <w:color w:val="auto"/>
                <w:u w:val="single"/>
              </w:rPr>
              <w:t>的要求，并在</w:t>
            </w:r>
            <w:r w:rsidRPr="00332D75">
              <w:rPr>
                <w:rFonts w:ascii="宋体" w:eastAsia="宋体" w:hint="eastAsia"/>
                <w:b w:val="0"/>
                <w:color w:val="auto"/>
              </w:rPr>
              <w:t>技术资信部分投标文件中提供了相应的证明材料</w:t>
            </w:r>
            <w:r w:rsidRPr="00332D75">
              <w:rPr>
                <w:rFonts w:ascii="宋体" w:eastAsia="宋体" w:hint="eastAsia"/>
                <w:b w:val="0"/>
                <w:color w:val="auto"/>
                <w:u w:val="single"/>
              </w:rPr>
              <w:t>（招标文件没有要求特定资格条件的，本条款空格处可以空白）</w:t>
            </w:r>
          </w:p>
          <w:p w:rsidR="0038726B" w:rsidRPr="00332D75" w:rsidRDefault="00332D75">
            <w:pPr>
              <w:tabs>
                <w:tab w:val="center" w:pos="4483"/>
              </w:tabs>
              <w:adjustRightInd w:val="0"/>
              <w:spacing w:line="360" w:lineRule="auto"/>
              <w:ind w:firstLineChars="200" w:firstLine="420"/>
              <w:rPr>
                <w:rFonts w:ascii="宋体" w:eastAsia="宋体"/>
                <w:b w:val="0"/>
                <w:bCs w:val="0"/>
                <w:color w:val="auto"/>
              </w:rPr>
            </w:pPr>
            <w:r w:rsidRPr="00332D75">
              <w:rPr>
                <w:rFonts w:ascii="宋体" w:eastAsia="宋体" w:hint="eastAsia"/>
                <w:b w:val="0"/>
                <w:color w:val="auto"/>
                <w:u w:val="single"/>
              </w:rPr>
              <w:t>本公司所提交的本声明和陈述均是真实的、准确的。若与真实情况不符，本公司愿意承担由此而产生的一切后果。我方提供了全部能提供的资料和数据，我们同意遵照贵方要求出示有关证</w:t>
            </w:r>
            <w:r w:rsidRPr="00332D75">
              <w:rPr>
                <w:rFonts w:ascii="宋体" w:eastAsia="宋体" w:hint="eastAsia"/>
                <w:b w:val="0"/>
                <w:color w:val="auto"/>
                <w:u w:val="single"/>
              </w:rPr>
              <w:t>明文件。</w:t>
            </w:r>
          </w:p>
        </w:tc>
      </w:tr>
      <w:tr w:rsidR="0038726B" w:rsidRPr="00332D75">
        <w:trPr>
          <w:trHeight w:val="409"/>
          <w:jc w:val="center"/>
        </w:trPr>
        <w:tc>
          <w:tcPr>
            <w:tcW w:w="9439" w:type="dxa"/>
            <w:gridSpan w:val="2"/>
            <w:vAlign w:val="center"/>
          </w:tcPr>
          <w:p w:rsidR="0038726B" w:rsidRPr="00332D75" w:rsidRDefault="00332D75">
            <w:pPr>
              <w:pStyle w:val="ae"/>
              <w:snapToGrid w:val="0"/>
              <w:spacing w:line="400" w:lineRule="exact"/>
              <w:ind w:left="422" w:firstLine="331"/>
              <w:rPr>
                <w:rFonts w:eastAsia="宋体" w:hAnsi="宋体"/>
                <w:b w:val="0"/>
                <w:bCs w:val="0"/>
                <w:color w:val="auto"/>
              </w:rPr>
            </w:pPr>
            <w:r w:rsidRPr="00332D75">
              <w:rPr>
                <w:rFonts w:eastAsia="宋体" w:hAnsi="宋体" w:hint="eastAsia"/>
                <w:b w:val="0"/>
                <w:color w:val="auto"/>
              </w:rPr>
              <w:t>供应商名称（加盖盖章）：</w:t>
            </w:r>
          </w:p>
        </w:tc>
      </w:tr>
      <w:tr w:rsidR="0038726B" w:rsidRPr="00332D75">
        <w:trPr>
          <w:trHeight w:val="409"/>
          <w:jc w:val="center"/>
        </w:trPr>
        <w:tc>
          <w:tcPr>
            <w:tcW w:w="9439" w:type="dxa"/>
            <w:gridSpan w:val="2"/>
            <w:vAlign w:val="center"/>
          </w:tcPr>
          <w:p w:rsidR="0038726B" w:rsidRPr="00332D75" w:rsidRDefault="00332D75">
            <w:pPr>
              <w:pStyle w:val="ae"/>
              <w:snapToGrid w:val="0"/>
              <w:spacing w:line="400" w:lineRule="exact"/>
              <w:ind w:left="422" w:firstLine="316"/>
              <w:rPr>
                <w:rFonts w:eastAsia="宋体" w:hAnsi="宋体"/>
                <w:b w:val="0"/>
                <w:bCs w:val="0"/>
                <w:color w:val="auto"/>
              </w:rPr>
            </w:pPr>
            <w:r w:rsidRPr="00332D75">
              <w:rPr>
                <w:rFonts w:eastAsia="宋体" w:hAnsi="宋体" w:hint="eastAsia"/>
                <w:b w:val="0"/>
                <w:color w:val="auto"/>
              </w:rPr>
              <w:t>法定代表人或授权代表（签字或盖章）：</w:t>
            </w:r>
          </w:p>
        </w:tc>
      </w:tr>
      <w:tr w:rsidR="0038726B" w:rsidRPr="00332D75">
        <w:trPr>
          <w:trHeight w:val="419"/>
          <w:jc w:val="center"/>
        </w:trPr>
        <w:tc>
          <w:tcPr>
            <w:tcW w:w="9439" w:type="dxa"/>
            <w:gridSpan w:val="2"/>
            <w:vAlign w:val="center"/>
          </w:tcPr>
          <w:p w:rsidR="0038726B" w:rsidRPr="00332D75" w:rsidRDefault="00332D75">
            <w:pPr>
              <w:pStyle w:val="ae"/>
              <w:snapToGrid w:val="0"/>
              <w:spacing w:line="400" w:lineRule="exact"/>
              <w:ind w:left="422" w:firstLine="331"/>
              <w:rPr>
                <w:rFonts w:eastAsia="宋体" w:hAnsi="宋体"/>
                <w:b w:val="0"/>
                <w:bCs w:val="0"/>
                <w:color w:val="auto"/>
              </w:rPr>
            </w:pPr>
            <w:r w:rsidRPr="00332D75">
              <w:rPr>
                <w:rFonts w:eastAsia="宋体" w:hAnsi="宋体" w:hint="eastAsia"/>
                <w:b w:val="0"/>
                <w:color w:val="auto"/>
              </w:rPr>
              <w:t>签署日期：</w:t>
            </w:r>
          </w:p>
        </w:tc>
      </w:tr>
    </w:tbl>
    <w:p w:rsidR="0038726B" w:rsidRPr="00332D75" w:rsidRDefault="00332D75">
      <w:pPr>
        <w:autoSpaceDE w:val="0"/>
        <w:autoSpaceDN w:val="0"/>
        <w:adjustRightInd w:val="0"/>
        <w:snapToGrid w:val="0"/>
        <w:spacing w:line="360" w:lineRule="auto"/>
        <w:textAlignment w:val="bottom"/>
        <w:rPr>
          <w:rFonts w:ascii="宋体" w:eastAsia="宋体"/>
          <w:color w:val="auto"/>
          <w:sz w:val="22"/>
          <w:u w:val="single"/>
        </w:rPr>
      </w:pPr>
      <w:r w:rsidRPr="00332D75">
        <w:rPr>
          <w:rFonts w:ascii="宋体" w:eastAsia="宋体" w:hint="eastAsia"/>
          <w:color w:val="auto"/>
          <w:sz w:val="22"/>
          <w:u w:val="single"/>
        </w:rPr>
        <w:t>备注：▲投标供应商必须提供本声明，不提供按无效投标处理。</w:t>
      </w:r>
    </w:p>
    <w:p w:rsidR="0038726B" w:rsidRPr="00332D75" w:rsidRDefault="00332D75">
      <w:pPr>
        <w:widowControl/>
        <w:spacing w:line="460" w:lineRule="atLeast"/>
        <w:jc w:val="left"/>
        <w:rPr>
          <w:rFonts w:ascii="宋体" w:eastAsia="宋体"/>
          <w:color w:val="auto"/>
          <w:sz w:val="22"/>
          <w:szCs w:val="22"/>
        </w:rPr>
      </w:pPr>
      <w:r w:rsidRPr="00332D75">
        <w:rPr>
          <w:rFonts w:ascii="宋体" w:eastAsia="宋体" w:hint="eastAsia"/>
          <w:color w:val="auto"/>
          <w:sz w:val="22"/>
          <w:szCs w:val="22"/>
        </w:rPr>
        <w:lastRenderedPageBreak/>
        <w:t>附件五</w:t>
      </w:r>
      <w:r w:rsidRPr="00332D75">
        <w:rPr>
          <w:rFonts w:ascii="宋体" w:eastAsia="宋体" w:hint="eastAsia"/>
          <w:color w:val="auto"/>
          <w:sz w:val="22"/>
          <w:szCs w:val="22"/>
        </w:rPr>
        <w:t xml:space="preserve"> </w:t>
      </w:r>
    </w:p>
    <w:p w:rsidR="0038726B" w:rsidRPr="00332D75" w:rsidRDefault="00332D75">
      <w:pPr>
        <w:pStyle w:val="af6"/>
        <w:rPr>
          <w:rFonts w:ascii="宋体" w:hAnsi="宋体" w:cs="宋体"/>
          <w:color w:val="auto"/>
        </w:rPr>
      </w:pPr>
      <w:bookmarkStart w:id="126" w:name="_Toc402361081"/>
      <w:bookmarkStart w:id="127" w:name="_Toc402360964"/>
      <w:bookmarkStart w:id="128" w:name="_Toc31628"/>
      <w:bookmarkStart w:id="129" w:name="_Toc9334951"/>
      <w:bookmarkStart w:id="130" w:name="_Toc430717503"/>
      <w:bookmarkStart w:id="131" w:name="_Toc42678186"/>
      <w:bookmarkStart w:id="132" w:name="_Toc491606420"/>
      <w:bookmarkStart w:id="133" w:name="_Toc42678697"/>
      <w:bookmarkStart w:id="134" w:name="_Toc19204522"/>
      <w:bookmarkStart w:id="135" w:name="_Toc427581337"/>
      <w:bookmarkStart w:id="136" w:name="_Toc404262445"/>
      <w:bookmarkStart w:id="137" w:name="_Toc42243289"/>
      <w:bookmarkStart w:id="138" w:name="_Toc28039"/>
      <w:bookmarkStart w:id="139" w:name="_Toc438150553"/>
      <w:bookmarkStart w:id="140" w:name="_Toc20107"/>
      <w:bookmarkStart w:id="141" w:name="_Toc511045483"/>
      <w:bookmarkStart w:id="142" w:name="_Toc496618934"/>
      <w:bookmarkStart w:id="143" w:name="_Toc459361857"/>
      <w:bookmarkStart w:id="144" w:name="_Toc10693"/>
      <w:bookmarkStart w:id="145" w:name="_Toc68188424"/>
      <w:bookmarkStart w:id="146" w:name="_Toc518512536"/>
      <w:bookmarkStart w:id="147" w:name="_Toc65590099"/>
      <w:bookmarkStart w:id="148" w:name="_Toc410055446"/>
      <w:bookmarkStart w:id="149" w:name="_Toc459450868"/>
      <w:bookmarkStart w:id="150" w:name="_Toc42678031"/>
      <w:bookmarkStart w:id="151" w:name="_Toc522469121"/>
      <w:bookmarkStart w:id="152" w:name="_Toc42678618"/>
      <w:bookmarkStart w:id="153" w:name="_Toc1281"/>
      <w:bookmarkStart w:id="154" w:name="_Toc61444218"/>
      <w:bookmarkStart w:id="155" w:name="_Toc65830027"/>
      <w:r w:rsidRPr="00332D75">
        <w:rPr>
          <w:rFonts w:ascii="宋体" w:hAnsi="宋体" w:cs="宋体" w:hint="eastAsia"/>
          <w:color w:val="auto"/>
        </w:rPr>
        <w:t>法定代表人授权书</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38726B" w:rsidRPr="00332D75" w:rsidRDefault="00332D75">
      <w:pPr>
        <w:spacing w:line="480" w:lineRule="auto"/>
        <w:rPr>
          <w:rFonts w:ascii="宋体" w:eastAsia="宋体"/>
          <w:color w:val="auto"/>
          <w:sz w:val="22"/>
          <w:szCs w:val="22"/>
        </w:rPr>
      </w:pPr>
      <w:r w:rsidRPr="00332D75">
        <w:rPr>
          <w:rFonts w:ascii="宋体" w:eastAsia="宋体" w:hint="eastAsia"/>
          <w:color w:val="auto"/>
          <w:sz w:val="22"/>
          <w:szCs w:val="22"/>
          <w:u w:val="single"/>
        </w:rPr>
        <w:t>（采购人名称）</w:t>
      </w:r>
      <w:r w:rsidRPr="00332D75">
        <w:rPr>
          <w:rFonts w:ascii="宋体" w:eastAsia="宋体" w:hint="eastAsia"/>
          <w:color w:val="auto"/>
          <w:sz w:val="22"/>
          <w:szCs w:val="22"/>
          <w:lang w:val="zh-CN"/>
        </w:rPr>
        <w:t>：</w:t>
      </w:r>
    </w:p>
    <w:p w:rsidR="0038726B" w:rsidRPr="00332D75" w:rsidRDefault="00332D75">
      <w:pPr>
        <w:spacing w:line="480" w:lineRule="auto"/>
        <w:ind w:firstLineChars="200" w:firstLine="440"/>
        <w:rPr>
          <w:rFonts w:ascii="宋体" w:eastAsia="宋体"/>
          <w:b w:val="0"/>
          <w:color w:val="auto"/>
          <w:sz w:val="22"/>
          <w:szCs w:val="22"/>
        </w:rPr>
      </w:pPr>
      <w:r w:rsidRPr="00332D75">
        <w:rPr>
          <w:rFonts w:ascii="宋体" w:eastAsia="宋体" w:hint="eastAsia"/>
          <w:b w:val="0"/>
          <w:color w:val="auto"/>
          <w:sz w:val="22"/>
          <w:szCs w:val="22"/>
        </w:rPr>
        <w:t>本授权委托书声明：我</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u w:val="single"/>
        </w:rPr>
        <w:t>（法定代表人姓名）</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rPr>
        <w:t>系</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u w:val="single"/>
        </w:rPr>
        <w:t>（供</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u w:val="single"/>
        </w:rPr>
        <w:t>应</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u w:val="single"/>
        </w:rPr>
        <w:t>商</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u w:val="single"/>
        </w:rPr>
        <w:t>名</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u w:val="single"/>
        </w:rPr>
        <w:t>称）</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rPr>
        <w:t>的法定代表人，现授权委托</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u w:val="single"/>
        </w:rPr>
        <w:t>（单</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u w:val="single"/>
        </w:rPr>
        <w:t>位</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u w:val="single"/>
        </w:rPr>
        <w:t>名</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u w:val="single"/>
        </w:rPr>
        <w:t>称）</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rPr>
        <w:t>的</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u w:val="single"/>
        </w:rPr>
        <w:t>（授权代表姓名）</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rPr>
        <w:t>为我公司法定代表人授权代表，参加贵处组织的</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u w:val="single"/>
        </w:rPr>
        <w:t>（招标项目名称，括号中填写项目编号）</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rPr>
        <w:t>项目投标，全权处理本次招投标活动中的一切事宜，我承认授权代表全权代表我所签署的本项目的投标文件的内容。</w:t>
      </w:r>
    </w:p>
    <w:p w:rsidR="0038726B" w:rsidRPr="00332D75" w:rsidRDefault="00332D75">
      <w:pPr>
        <w:spacing w:line="480" w:lineRule="auto"/>
        <w:ind w:firstLineChars="200" w:firstLine="440"/>
        <w:rPr>
          <w:rFonts w:ascii="宋体" w:eastAsia="宋体"/>
          <w:b w:val="0"/>
          <w:color w:val="auto"/>
          <w:sz w:val="22"/>
          <w:szCs w:val="22"/>
        </w:rPr>
      </w:pPr>
      <w:r w:rsidRPr="00332D75">
        <w:rPr>
          <w:rFonts w:ascii="宋体" w:eastAsia="宋体" w:hint="eastAsia"/>
          <w:b w:val="0"/>
          <w:color w:val="auto"/>
          <w:sz w:val="22"/>
          <w:szCs w:val="22"/>
        </w:rPr>
        <w:t>授权代表无转授权，特此授权</w:t>
      </w:r>
    </w:p>
    <w:p w:rsidR="0038726B" w:rsidRPr="00332D75" w:rsidRDefault="00332D75" w:rsidP="00657F1E">
      <w:pPr>
        <w:spacing w:line="480" w:lineRule="auto"/>
        <w:ind w:leftChars="1000" w:left="2108" w:firstLineChars="200" w:firstLine="440"/>
        <w:rPr>
          <w:rFonts w:ascii="宋体" w:eastAsia="宋体"/>
          <w:b w:val="0"/>
          <w:color w:val="auto"/>
          <w:sz w:val="22"/>
          <w:szCs w:val="22"/>
          <w:u w:val="single"/>
        </w:rPr>
      </w:pPr>
      <w:r w:rsidRPr="00332D75">
        <w:rPr>
          <w:rFonts w:ascii="宋体" w:eastAsia="宋体" w:hint="eastAsia"/>
          <w:b w:val="0"/>
          <w:color w:val="auto"/>
          <w:sz w:val="22"/>
          <w:szCs w:val="22"/>
        </w:rPr>
        <w:t>授权代表：</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rPr>
        <w:t xml:space="preserve"> </w:t>
      </w:r>
      <w:r w:rsidRPr="00332D75">
        <w:rPr>
          <w:rFonts w:ascii="宋体" w:eastAsia="宋体" w:hint="eastAsia"/>
          <w:b w:val="0"/>
          <w:color w:val="auto"/>
          <w:sz w:val="22"/>
          <w:szCs w:val="22"/>
        </w:rPr>
        <w:t>性别</w:t>
      </w:r>
      <w:r w:rsidRPr="00332D75">
        <w:rPr>
          <w:rFonts w:ascii="宋体" w:eastAsia="宋体" w:hint="eastAsia"/>
          <w:b w:val="0"/>
          <w:color w:val="auto"/>
          <w:sz w:val="22"/>
          <w:szCs w:val="22"/>
        </w:rPr>
        <w:t xml:space="preserve"> </w:t>
      </w:r>
      <w:r w:rsidRPr="00332D75">
        <w:rPr>
          <w:rFonts w:ascii="宋体" w:eastAsia="宋体" w:hint="eastAsia"/>
          <w:b w:val="0"/>
          <w:color w:val="auto"/>
          <w:sz w:val="22"/>
          <w:szCs w:val="22"/>
        </w:rPr>
        <w:t>：</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rPr>
        <w:t xml:space="preserve"> </w:t>
      </w:r>
    </w:p>
    <w:p w:rsidR="0038726B" w:rsidRPr="00332D75" w:rsidRDefault="00332D75" w:rsidP="00657F1E">
      <w:pPr>
        <w:spacing w:line="480" w:lineRule="auto"/>
        <w:ind w:leftChars="1000" w:left="2108" w:firstLineChars="200" w:firstLine="440"/>
        <w:rPr>
          <w:rFonts w:ascii="宋体" w:eastAsia="宋体"/>
          <w:b w:val="0"/>
          <w:color w:val="auto"/>
          <w:sz w:val="22"/>
          <w:szCs w:val="22"/>
          <w:u w:val="single"/>
        </w:rPr>
      </w:pPr>
      <w:r w:rsidRPr="00332D75">
        <w:rPr>
          <w:rFonts w:ascii="宋体" w:eastAsia="宋体" w:hint="eastAsia"/>
          <w:b w:val="0"/>
          <w:color w:val="auto"/>
          <w:sz w:val="22"/>
          <w:szCs w:val="22"/>
        </w:rPr>
        <w:t>职务：</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rPr>
        <w:t>年龄：</w:t>
      </w:r>
      <w:r w:rsidRPr="00332D75">
        <w:rPr>
          <w:rFonts w:ascii="宋体" w:eastAsia="宋体" w:hint="eastAsia"/>
          <w:b w:val="0"/>
          <w:color w:val="auto"/>
          <w:sz w:val="22"/>
          <w:szCs w:val="22"/>
          <w:u w:val="single"/>
        </w:rPr>
        <w:t xml:space="preserve">                        </w:t>
      </w:r>
    </w:p>
    <w:p w:rsidR="0038726B" w:rsidRPr="00332D75" w:rsidRDefault="00332D75" w:rsidP="00657F1E">
      <w:pPr>
        <w:spacing w:line="480" w:lineRule="auto"/>
        <w:ind w:leftChars="1000" w:left="2108" w:firstLineChars="200" w:firstLine="440"/>
        <w:rPr>
          <w:rFonts w:ascii="宋体" w:eastAsia="宋体"/>
          <w:b w:val="0"/>
          <w:color w:val="auto"/>
          <w:sz w:val="22"/>
          <w:szCs w:val="22"/>
          <w:u w:val="single"/>
        </w:rPr>
      </w:pPr>
      <w:r w:rsidRPr="00332D75">
        <w:rPr>
          <w:rFonts w:ascii="宋体" w:eastAsia="宋体" w:hint="eastAsia"/>
          <w:b w:val="0"/>
          <w:color w:val="auto"/>
          <w:sz w:val="22"/>
          <w:szCs w:val="22"/>
        </w:rPr>
        <w:t>详细通讯地址：</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rPr>
        <w:t xml:space="preserve"> </w:t>
      </w:r>
      <w:r w:rsidRPr="00332D75">
        <w:rPr>
          <w:rFonts w:ascii="宋体" w:eastAsia="宋体" w:hint="eastAsia"/>
          <w:b w:val="0"/>
          <w:color w:val="auto"/>
          <w:sz w:val="22"/>
          <w:szCs w:val="22"/>
        </w:rPr>
        <w:t>邮政编码：</w:t>
      </w:r>
      <w:r w:rsidRPr="00332D75">
        <w:rPr>
          <w:rFonts w:ascii="宋体" w:eastAsia="宋体" w:hint="eastAsia"/>
          <w:b w:val="0"/>
          <w:color w:val="auto"/>
          <w:sz w:val="22"/>
          <w:szCs w:val="22"/>
          <w:u w:val="single"/>
        </w:rPr>
        <w:t xml:space="preserve">           </w:t>
      </w:r>
    </w:p>
    <w:p w:rsidR="0038726B" w:rsidRPr="00332D75" w:rsidRDefault="00332D75">
      <w:pPr>
        <w:spacing w:line="480" w:lineRule="auto"/>
        <w:ind w:left="1" w:firstLineChars="1141" w:firstLine="2510"/>
        <w:rPr>
          <w:rFonts w:ascii="宋体" w:eastAsia="宋体"/>
          <w:b w:val="0"/>
          <w:color w:val="auto"/>
          <w:sz w:val="22"/>
          <w:szCs w:val="22"/>
          <w:u w:val="single"/>
        </w:rPr>
      </w:pPr>
      <w:r w:rsidRPr="00332D75">
        <w:rPr>
          <w:rFonts w:ascii="宋体" w:eastAsia="宋体" w:hint="eastAsia"/>
          <w:b w:val="0"/>
          <w:color w:val="auto"/>
          <w:sz w:val="22"/>
          <w:szCs w:val="22"/>
        </w:rPr>
        <w:t>电话：</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rPr>
        <w:t xml:space="preserve"> </w:t>
      </w:r>
      <w:r w:rsidRPr="00332D75">
        <w:rPr>
          <w:rFonts w:ascii="宋体" w:eastAsia="宋体" w:hint="eastAsia"/>
          <w:b w:val="0"/>
          <w:color w:val="auto"/>
          <w:sz w:val="22"/>
          <w:szCs w:val="22"/>
        </w:rPr>
        <w:t>传真：</w:t>
      </w:r>
      <w:r w:rsidRPr="00332D75">
        <w:rPr>
          <w:rFonts w:ascii="宋体" w:eastAsia="宋体" w:hint="eastAsia"/>
          <w:b w:val="0"/>
          <w:color w:val="auto"/>
          <w:sz w:val="22"/>
          <w:szCs w:val="22"/>
          <w:u w:val="single"/>
        </w:rPr>
        <w:t xml:space="preserve">                      </w:t>
      </w:r>
    </w:p>
    <w:p w:rsidR="0038726B" w:rsidRPr="00332D75" w:rsidRDefault="00332D75">
      <w:pPr>
        <w:spacing w:line="480" w:lineRule="auto"/>
        <w:ind w:left="1" w:firstLineChars="192" w:firstLine="422"/>
        <w:rPr>
          <w:rFonts w:ascii="宋体" w:eastAsia="宋体"/>
          <w:b w:val="0"/>
          <w:color w:val="auto"/>
          <w:sz w:val="22"/>
          <w:szCs w:val="22"/>
        </w:rPr>
      </w:pPr>
      <w:r w:rsidRPr="00332D75">
        <w:rPr>
          <w:rFonts w:ascii="宋体" w:eastAsia="宋体" w:hint="eastAsia"/>
          <w:b w:val="0"/>
          <w:color w:val="auto"/>
          <w:sz w:val="22"/>
          <w:szCs w:val="22"/>
        </w:rPr>
        <w:t xml:space="preserve">                   </w:t>
      </w:r>
      <w:r w:rsidRPr="00332D75">
        <w:rPr>
          <w:rFonts w:ascii="宋体" w:eastAsia="宋体" w:hint="eastAsia"/>
          <w:b w:val="0"/>
          <w:color w:val="auto"/>
          <w:sz w:val="22"/>
          <w:szCs w:val="22"/>
        </w:rPr>
        <w:t>投标供应商：</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u w:val="single"/>
        </w:rPr>
        <w:t>（盖章）</w:t>
      </w:r>
    </w:p>
    <w:p w:rsidR="0038726B" w:rsidRPr="00332D75" w:rsidRDefault="00332D75">
      <w:pPr>
        <w:spacing w:line="480" w:lineRule="auto"/>
        <w:ind w:left="2100" w:right="440"/>
        <w:jc w:val="center"/>
        <w:rPr>
          <w:rFonts w:ascii="宋体" w:eastAsia="宋体"/>
          <w:b w:val="0"/>
          <w:color w:val="auto"/>
          <w:sz w:val="22"/>
          <w:szCs w:val="22"/>
        </w:rPr>
      </w:pPr>
      <w:r w:rsidRPr="00332D75">
        <w:rPr>
          <w:rFonts w:ascii="宋体" w:eastAsia="宋体" w:hint="eastAsia"/>
          <w:b w:val="0"/>
          <w:color w:val="auto"/>
          <w:sz w:val="22"/>
          <w:szCs w:val="22"/>
        </w:rPr>
        <w:t xml:space="preserve">   </w:t>
      </w:r>
      <w:r w:rsidRPr="00332D75">
        <w:rPr>
          <w:rFonts w:ascii="宋体" w:eastAsia="宋体" w:hint="eastAsia"/>
          <w:b w:val="0"/>
          <w:color w:val="auto"/>
          <w:sz w:val="22"/>
          <w:szCs w:val="22"/>
        </w:rPr>
        <w:t>法定代表人：</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u w:val="single"/>
        </w:rPr>
        <w:t>（签字或盖章）</w:t>
      </w:r>
    </w:p>
    <w:p w:rsidR="0038726B" w:rsidRPr="00332D75" w:rsidRDefault="00332D75">
      <w:pPr>
        <w:spacing w:line="480" w:lineRule="auto"/>
        <w:ind w:right="440" w:firstLineChars="1500" w:firstLine="3300"/>
        <w:jc w:val="right"/>
        <w:rPr>
          <w:rFonts w:ascii="宋体" w:eastAsia="宋体"/>
          <w:b w:val="0"/>
          <w:color w:val="auto"/>
          <w:sz w:val="22"/>
          <w:szCs w:val="22"/>
        </w:rPr>
      </w:pPr>
      <w:r w:rsidRPr="00332D75">
        <w:rPr>
          <w:rFonts w:ascii="宋体" w:eastAsia="宋体" w:hint="eastAsia"/>
          <w:b w:val="0"/>
          <w:color w:val="auto"/>
          <w:sz w:val="22"/>
          <w:szCs w:val="22"/>
        </w:rPr>
        <w:t>授权委托日期：</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rPr>
        <w:t>年</w:t>
      </w:r>
      <w:r w:rsidRPr="00332D75">
        <w:rPr>
          <w:rFonts w:ascii="宋体" w:eastAsia="宋体" w:hint="eastAsia"/>
          <w:b w:val="0"/>
          <w:color w:val="auto"/>
          <w:sz w:val="22"/>
          <w:szCs w:val="22"/>
        </w:rPr>
        <w:t xml:space="preserve"> </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rPr>
        <w:t>月</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rPr>
        <w:t>日</w:t>
      </w:r>
    </w:p>
    <w:tbl>
      <w:tblPr>
        <w:tblW w:w="78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9"/>
      </w:tblGrid>
      <w:tr w:rsidR="0038726B" w:rsidRPr="00332D75">
        <w:trPr>
          <w:trHeight w:val="4499"/>
        </w:trPr>
        <w:tc>
          <w:tcPr>
            <w:tcW w:w="7839" w:type="dxa"/>
          </w:tcPr>
          <w:p w:rsidR="0038726B" w:rsidRPr="00332D75" w:rsidRDefault="0038726B">
            <w:pPr>
              <w:pStyle w:val="ae"/>
              <w:spacing w:line="440" w:lineRule="atLeast"/>
              <w:rPr>
                <w:rFonts w:eastAsia="宋体" w:hAnsi="宋体"/>
                <w:b w:val="0"/>
                <w:color w:val="auto"/>
                <w:sz w:val="36"/>
              </w:rPr>
            </w:pPr>
          </w:p>
          <w:p w:rsidR="0038726B" w:rsidRPr="00332D75" w:rsidRDefault="0038726B">
            <w:pPr>
              <w:pStyle w:val="ae"/>
              <w:spacing w:line="440" w:lineRule="atLeast"/>
              <w:jc w:val="center"/>
              <w:rPr>
                <w:rFonts w:eastAsia="宋体" w:hAnsi="宋体"/>
                <w:b w:val="0"/>
                <w:color w:val="auto"/>
                <w:sz w:val="36"/>
              </w:rPr>
            </w:pPr>
          </w:p>
          <w:p w:rsidR="0038726B" w:rsidRPr="00332D75" w:rsidRDefault="0038726B">
            <w:pPr>
              <w:pStyle w:val="ae"/>
              <w:spacing w:line="440" w:lineRule="atLeast"/>
              <w:jc w:val="center"/>
              <w:rPr>
                <w:rFonts w:eastAsia="宋体" w:hAnsi="宋体"/>
                <w:b w:val="0"/>
                <w:color w:val="auto"/>
                <w:sz w:val="36"/>
              </w:rPr>
            </w:pPr>
          </w:p>
          <w:p w:rsidR="0038726B" w:rsidRPr="00332D75" w:rsidRDefault="0038726B">
            <w:pPr>
              <w:pStyle w:val="ae"/>
              <w:spacing w:line="440" w:lineRule="atLeast"/>
              <w:jc w:val="center"/>
              <w:rPr>
                <w:rFonts w:eastAsia="宋体" w:hAnsi="宋体"/>
                <w:b w:val="0"/>
                <w:color w:val="auto"/>
                <w:sz w:val="36"/>
              </w:rPr>
            </w:pPr>
          </w:p>
          <w:p w:rsidR="0038726B" w:rsidRPr="00332D75" w:rsidRDefault="00332D75">
            <w:pPr>
              <w:pStyle w:val="ae"/>
              <w:spacing w:line="440" w:lineRule="atLeast"/>
              <w:jc w:val="center"/>
              <w:rPr>
                <w:rFonts w:eastAsia="宋体" w:hAnsi="宋体"/>
                <w:b w:val="0"/>
                <w:color w:val="auto"/>
                <w:sz w:val="36"/>
              </w:rPr>
            </w:pPr>
            <w:r w:rsidRPr="00332D75">
              <w:rPr>
                <w:rFonts w:eastAsia="宋体" w:hAnsi="宋体" w:hint="eastAsia"/>
                <w:color w:val="auto"/>
                <w:sz w:val="36"/>
              </w:rPr>
              <w:t>（授权代表身份证扫描件或影印件）</w:t>
            </w:r>
          </w:p>
          <w:p w:rsidR="0038726B" w:rsidRPr="00332D75" w:rsidRDefault="0038726B">
            <w:pPr>
              <w:pStyle w:val="ae"/>
              <w:spacing w:line="440" w:lineRule="atLeast"/>
              <w:ind w:left="5271" w:firstLineChars="300" w:firstLine="1080"/>
              <w:rPr>
                <w:rFonts w:eastAsia="宋体" w:hAnsi="宋体"/>
                <w:b w:val="0"/>
                <w:color w:val="auto"/>
                <w:sz w:val="36"/>
              </w:rPr>
            </w:pPr>
          </w:p>
        </w:tc>
      </w:tr>
    </w:tbl>
    <w:p w:rsidR="0038726B" w:rsidRPr="00332D75" w:rsidRDefault="00332D75">
      <w:pPr>
        <w:rPr>
          <w:rFonts w:ascii="宋体" w:eastAsia="宋体"/>
          <w:color w:val="auto"/>
        </w:rPr>
      </w:pPr>
      <w:bookmarkStart w:id="156" w:name="_Toc65590095"/>
      <w:bookmarkStart w:id="157" w:name="_Toc42678693"/>
      <w:bookmarkStart w:id="158" w:name="_Toc42243285"/>
      <w:r w:rsidRPr="00332D75">
        <w:rPr>
          <w:rFonts w:ascii="宋体" w:eastAsia="宋体" w:hint="eastAsia"/>
          <w:color w:val="auto"/>
        </w:rPr>
        <w:br w:type="page"/>
      </w:r>
    </w:p>
    <w:p w:rsidR="0038726B" w:rsidRPr="00332D75" w:rsidRDefault="00332D75">
      <w:pPr>
        <w:pStyle w:val="af6"/>
        <w:rPr>
          <w:rFonts w:ascii="宋体" w:hAnsi="宋体" w:cs="宋体"/>
          <w:color w:val="auto"/>
        </w:rPr>
      </w:pPr>
      <w:bookmarkStart w:id="159" w:name="_Toc18717"/>
      <w:r w:rsidRPr="00332D75">
        <w:rPr>
          <w:rFonts w:ascii="宋体" w:hAnsi="宋体" w:cs="宋体" w:hint="eastAsia"/>
          <w:color w:val="auto"/>
        </w:rPr>
        <w:lastRenderedPageBreak/>
        <w:t>二、报价文件部分格式</w:t>
      </w:r>
      <w:bookmarkEnd w:id="156"/>
      <w:bookmarkEnd w:id="157"/>
      <w:bookmarkEnd w:id="158"/>
      <w:bookmarkEnd w:id="159"/>
    </w:p>
    <w:p w:rsidR="0038726B" w:rsidRPr="00332D75" w:rsidRDefault="00332D75">
      <w:pPr>
        <w:widowControl/>
        <w:spacing w:line="460" w:lineRule="atLeast"/>
        <w:jc w:val="left"/>
        <w:rPr>
          <w:rFonts w:ascii="宋体" w:eastAsia="宋体"/>
          <w:b w:val="0"/>
          <w:bCs w:val="0"/>
          <w:color w:val="auto"/>
          <w:sz w:val="22"/>
          <w:szCs w:val="22"/>
        </w:rPr>
      </w:pPr>
      <w:bookmarkStart w:id="160" w:name="_Toc413747701"/>
      <w:r w:rsidRPr="00332D75">
        <w:rPr>
          <w:rFonts w:ascii="宋体" w:eastAsia="宋体" w:hint="eastAsia"/>
          <w:color w:val="auto"/>
          <w:sz w:val="22"/>
          <w:szCs w:val="22"/>
        </w:rPr>
        <w:t>附件</w:t>
      </w:r>
      <w:bookmarkEnd w:id="160"/>
      <w:r w:rsidRPr="00332D75">
        <w:rPr>
          <w:rFonts w:ascii="宋体" w:eastAsia="宋体" w:hint="eastAsia"/>
          <w:color w:val="auto"/>
          <w:sz w:val="22"/>
          <w:szCs w:val="22"/>
        </w:rPr>
        <w:t>六</w:t>
      </w:r>
    </w:p>
    <w:p w:rsidR="0038726B" w:rsidRPr="00332D75" w:rsidRDefault="00332D75">
      <w:pPr>
        <w:pStyle w:val="af6"/>
        <w:rPr>
          <w:rFonts w:ascii="宋体" w:hAnsi="宋体" w:cs="宋体"/>
          <w:color w:val="auto"/>
        </w:rPr>
      </w:pPr>
      <w:bookmarkStart w:id="161" w:name="_Toc10457"/>
      <w:bookmarkStart w:id="162" w:name="_Toc65830024"/>
      <w:bookmarkStart w:id="163" w:name="_Toc2356"/>
      <w:bookmarkStart w:id="164" w:name="_Toc9334945"/>
      <w:bookmarkStart w:id="165" w:name="_Toc42678694"/>
      <w:bookmarkStart w:id="166" w:name="_Toc61444215"/>
      <w:bookmarkStart w:id="167" w:name="_Toc42678183"/>
      <w:bookmarkStart w:id="168" w:name="_Toc42678028"/>
      <w:bookmarkStart w:id="169" w:name="_Toc42678615"/>
      <w:bookmarkStart w:id="170" w:name="_Toc68188421"/>
      <w:bookmarkStart w:id="171" w:name="_Toc65590096"/>
      <w:bookmarkStart w:id="172" w:name="_Toc496618930"/>
      <w:bookmarkStart w:id="173" w:name="_Toc42243286"/>
      <w:bookmarkStart w:id="174" w:name="_Toc522469114"/>
      <w:bookmarkStart w:id="175" w:name="_Toc5075"/>
      <w:bookmarkStart w:id="176" w:name="_Toc1952"/>
      <w:bookmarkStart w:id="177" w:name="_Toc5242"/>
      <w:bookmarkStart w:id="178" w:name="_Toc518512529"/>
      <w:bookmarkStart w:id="179" w:name="_Toc19204519"/>
      <w:bookmarkStart w:id="180" w:name="_Toc511045476"/>
      <w:r w:rsidRPr="00332D75">
        <w:rPr>
          <w:rFonts w:ascii="宋体" w:hAnsi="宋体" w:cs="宋体" w:hint="eastAsia"/>
          <w:color w:val="auto"/>
        </w:rPr>
        <w:t>报价一览表</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38726B" w:rsidRPr="00332D75" w:rsidRDefault="00332D75">
      <w:pPr>
        <w:autoSpaceDE w:val="0"/>
        <w:autoSpaceDN w:val="0"/>
        <w:adjustRightInd w:val="0"/>
        <w:rPr>
          <w:rFonts w:ascii="宋体" w:eastAsia="宋体"/>
          <w:color w:val="auto"/>
          <w:sz w:val="22"/>
          <w:szCs w:val="22"/>
          <w:lang w:val="zh-CN"/>
        </w:rPr>
      </w:pPr>
      <w:r w:rsidRPr="00332D75">
        <w:rPr>
          <w:rFonts w:ascii="宋体" w:eastAsia="宋体" w:hint="eastAsia"/>
          <w:color w:val="auto"/>
          <w:sz w:val="22"/>
          <w:szCs w:val="22"/>
        </w:rPr>
        <w:t>项目</w:t>
      </w:r>
      <w:r w:rsidRPr="00332D75">
        <w:rPr>
          <w:rFonts w:ascii="宋体" w:eastAsia="宋体" w:hint="eastAsia"/>
          <w:color w:val="auto"/>
          <w:sz w:val="22"/>
          <w:szCs w:val="22"/>
          <w:lang w:val="zh-CN"/>
        </w:rPr>
        <w:t>名称：</w:t>
      </w:r>
      <w:r w:rsidRPr="00332D75">
        <w:rPr>
          <w:rFonts w:ascii="宋体" w:eastAsia="宋体" w:hint="eastAsia"/>
          <w:color w:val="auto"/>
          <w:sz w:val="22"/>
          <w:szCs w:val="22"/>
          <w:u w:val="single"/>
          <w:lang w:val="zh-CN"/>
        </w:rPr>
        <w:t xml:space="preserve">             </w:t>
      </w:r>
      <w:r w:rsidRPr="00332D75">
        <w:rPr>
          <w:rFonts w:ascii="宋体" w:eastAsia="宋体" w:hint="eastAsia"/>
          <w:color w:val="auto"/>
          <w:sz w:val="22"/>
          <w:szCs w:val="22"/>
          <w:lang w:val="zh-CN"/>
        </w:rPr>
        <w:t xml:space="preserve">     </w:t>
      </w:r>
      <w:r w:rsidRPr="00332D75">
        <w:rPr>
          <w:rFonts w:ascii="宋体" w:eastAsia="宋体" w:hint="eastAsia"/>
          <w:color w:val="auto"/>
          <w:sz w:val="22"/>
          <w:szCs w:val="22"/>
          <w:lang w:val="zh-CN"/>
        </w:rPr>
        <w:t>采购编号：</w:t>
      </w:r>
      <w:r w:rsidRPr="00332D75">
        <w:rPr>
          <w:rFonts w:ascii="宋体" w:eastAsia="宋体" w:hint="eastAsia"/>
          <w:color w:val="auto"/>
          <w:sz w:val="22"/>
          <w:szCs w:val="22"/>
          <w:u w:val="single"/>
          <w:lang w:val="zh-CN"/>
        </w:rPr>
        <w:t xml:space="preserve">         </w:t>
      </w:r>
      <w:r w:rsidRPr="00332D75">
        <w:rPr>
          <w:rFonts w:ascii="宋体" w:eastAsia="宋体" w:hint="eastAsia"/>
          <w:color w:val="auto"/>
          <w:sz w:val="22"/>
          <w:szCs w:val="22"/>
          <w:lang w:val="zh-CN"/>
        </w:rPr>
        <w:t xml:space="preserve">    </w:t>
      </w:r>
      <w:r w:rsidRPr="00332D75">
        <w:rPr>
          <w:rFonts w:ascii="宋体" w:eastAsia="宋体" w:hint="eastAsia"/>
          <w:color w:val="auto"/>
          <w:sz w:val="22"/>
          <w:szCs w:val="22"/>
          <w:lang w:val="zh-CN"/>
        </w:rPr>
        <w:t>报价单位：</w:t>
      </w:r>
      <w:r w:rsidRPr="00332D75">
        <w:rPr>
          <w:rFonts w:ascii="宋体" w:eastAsia="宋体" w:hint="eastAsia"/>
          <w:color w:val="auto"/>
          <w:sz w:val="22"/>
          <w:szCs w:val="22"/>
          <w:u w:val="single"/>
          <w:lang w:val="zh-CN"/>
        </w:rPr>
        <w:t>人民币元</w:t>
      </w:r>
    </w:p>
    <w:tbl>
      <w:tblPr>
        <w:tblW w:w="88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875"/>
        <w:gridCol w:w="3419"/>
        <w:gridCol w:w="1584"/>
      </w:tblGrid>
      <w:tr w:rsidR="0038726B" w:rsidRPr="00332D75">
        <w:trPr>
          <w:trHeight w:val="2303"/>
        </w:trPr>
        <w:tc>
          <w:tcPr>
            <w:tcW w:w="3875" w:type="dxa"/>
            <w:tcBorders>
              <w:right w:val="single" w:sz="4" w:space="0" w:color="auto"/>
            </w:tcBorders>
            <w:vAlign w:val="center"/>
          </w:tcPr>
          <w:p w:rsidR="0038726B" w:rsidRPr="00332D75" w:rsidRDefault="00332D75">
            <w:pPr>
              <w:pStyle w:val="ae"/>
              <w:jc w:val="center"/>
              <w:rPr>
                <w:rFonts w:eastAsia="宋体" w:hAnsi="宋体"/>
                <w:color w:val="auto"/>
                <w:sz w:val="22"/>
              </w:rPr>
            </w:pPr>
            <w:r w:rsidRPr="00332D75">
              <w:rPr>
                <w:rFonts w:eastAsia="宋体" w:hAnsi="宋体" w:hint="eastAsia"/>
                <w:color w:val="auto"/>
                <w:sz w:val="22"/>
                <w:szCs w:val="22"/>
              </w:rPr>
              <w:t>项目名称</w:t>
            </w:r>
          </w:p>
        </w:tc>
        <w:tc>
          <w:tcPr>
            <w:tcW w:w="3419" w:type="dxa"/>
            <w:tcBorders>
              <w:left w:val="single" w:sz="4" w:space="0" w:color="auto"/>
              <w:right w:val="single" w:sz="4" w:space="0" w:color="auto"/>
            </w:tcBorders>
            <w:vAlign w:val="center"/>
          </w:tcPr>
          <w:p w:rsidR="0038726B" w:rsidRPr="00332D75" w:rsidRDefault="00332D75">
            <w:pPr>
              <w:pStyle w:val="ae"/>
              <w:jc w:val="center"/>
              <w:rPr>
                <w:rFonts w:eastAsia="宋体" w:hAnsi="宋体"/>
                <w:color w:val="auto"/>
                <w:sz w:val="22"/>
              </w:rPr>
            </w:pPr>
            <w:r w:rsidRPr="00332D75">
              <w:rPr>
                <w:rFonts w:eastAsia="宋体" w:hAnsi="宋体" w:hint="eastAsia"/>
                <w:color w:val="auto"/>
                <w:sz w:val="22"/>
              </w:rPr>
              <w:t>综合单价</w:t>
            </w:r>
          </w:p>
        </w:tc>
        <w:tc>
          <w:tcPr>
            <w:tcW w:w="1584" w:type="dxa"/>
            <w:tcBorders>
              <w:left w:val="single" w:sz="4" w:space="0" w:color="auto"/>
            </w:tcBorders>
            <w:vAlign w:val="center"/>
          </w:tcPr>
          <w:p w:rsidR="0038726B" w:rsidRPr="00332D75" w:rsidRDefault="00332D75">
            <w:pPr>
              <w:pStyle w:val="ae"/>
              <w:jc w:val="center"/>
              <w:rPr>
                <w:rFonts w:eastAsia="宋体" w:hAnsi="宋体"/>
                <w:color w:val="auto"/>
                <w:sz w:val="22"/>
              </w:rPr>
            </w:pPr>
            <w:r w:rsidRPr="00332D75">
              <w:rPr>
                <w:rFonts w:eastAsia="宋体" w:hAnsi="宋体" w:hint="eastAsia"/>
                <w:color w:val="auto"/>
                <w:sz w:val="22"/>
                <w:szCs w:val="22"/>
              </w:rPr>
              <w:t>备注</w:t>
            </w:r>
          </w:p>
        </w:tc>
      </w:tr>
      <w:tr w:rsidR="0038726B" w:rsidRPr="00332D75">
        <w:trPr>
          <w:cantSplit/>
          <w:trHeight w:val="2229"/>
        </w:trPr>
        <w:tc>
          <w:tcPr>
            <w:tcW w:w="3875" w:type="dxa"/>
            <w:tcBorders>
              <w:right w:val="single" w:sz="4" w:space="0" w:color="auto"/>
            </w:tcBorders>
            <w:vAlign w:val="center"/>
          </w:tcPr>
          <w:p w:rsidR="0038726B" w:rsidRPr="00332D75" w:rsidRDefault="00332D75">
            <w:pPr>
              <w:pStyle w:val="ae"/>
              <w:jc w:val="center"/>
              <w:rPr>
                <w:rFonts w:eastAsia="宋体" w:hAnsi="宋体"/>
                <w:color w:val="auto"/>
                <w:sz w:val="22"/>
              </w:rPr>
            </w:pPr>
            <w:r w:rsidRPr="00332D75">
              <w:rPr>
                <w:rFonts w:eastAsia="宋体" w:hAnsi="宋体" w:hint="eastAsia"/>
                <w:color w:val="auto"/>
                <w:sz w:val="22"/>
              </w:rPr>
              <w:t>永嘉县第三次城镇房屋调查疑似危房鉴定项目</w:t>
            </w:r>
          </w:p>
        </w:tc>
        <w:tc>
          <w:tcPr>
            <w:tcW w:w="3419" w:type="dxa"/>
            <w:tcBorders>
              <w:left w:val="single" w:sz="4" w:space="0" w:color="auto"/>
              <w:right w:val="single" w:sz="4" w:space="0" w:color="auto"/>
            </w:tcBorders>
            <w:vAlign w:val="center"/>
          </w:tcPr>
          <w:p w:rsidR="0038726B" w:rsidRPr="00332D75" w:rsidRDefault="0038726B">
            <w:pPr>
              <w:pStyle w:val="ae"/>
              <w:spacing w:line="460" w:lineRule="atLeast"/>
              <w:rPr>
                <w:rFonts w:eastAsia="宋体" w:hAnsi="宋体"/>
                <w:b w:val="0"/>
                <w:color w:val="auto"/>
                <w:sz w:val="22"/>
              </w:rPr>
            </w:pPr>
          </w:p>
        </w:tc>
        <w:tc>
          <w:tcPr>
            <w:tcW w:w="1584" w:type="dxa"/>
            <w:tcBorders>
              <w:left w:val="single" w:sz="4" w:space="0" w:color="auto"/>
            </w:tcBorders>
            <w:vAlign w:val="center"/>
          </w:tcPr>
          <w:p w:rsidR="0038726B" w:rsidRPr="00332D75" w:rsidRDefault="0038726B">
            <w:pPr>
              <w:widowControl/>
              <w:jc w:val="center"/>
              <w:rPr>
                <w:rFonts w:ascii="宋体" w:eastAsia="宋体"/>
                <w:b w:val="0"/>
                <w:color w:val="auto"/>
                <w:sz w:val="22"/>
              </w:rPr>
            </w:pPr>
          </w:p>
        </w:tc>
      </w:tr>
    </w:tbl>
    <w:p w:rsidR="0038726B" w:rsidRPr="00332D75" w:rsidRDefault="00332D75">
      <w:pPr>
        <w:pStyle w:val="ae"/>
        <w:spacing w:line="460" w:lineRule="atLeast"/>
        <w:rPr>
          <w:rFonts w:eastAsia="宋体" w:hAnsi="宋体"/>
          <w:color w:val="auto"/>
          <w:sz w:val="22"/>
          <w:szCs w:val="22"/>
        </w:rPr>
      </w:pPr>
      <w:r w:rsidRPr="00332D75">
        <w:rPr>
          <w:rFonts w:eastAsia="宋体" w:hAnsi="宋体" w:hint="eastAsia"/>
          <w:color w:val="auto"/>
          <w:sz w:val="22"/>
          <w:szCs w:val="22"/>
        </w:rPr>
        <w:t>1</w:t>
      </w:r>
      <w:r w:rsidRPr="00332D75">
        <w:rPr>
          <w:rFonts w:eastAsia="宋体" w:hAnsi="宋体" w:hint="eastAsia"/>
          <w:color w:val="auto"/>
          <w:sz w:val="22"/>
          <w:szCs w:val="22"/>
        </w:rPr>
        <w:t>、开标一览表中投标报价为符合招标文件要求的总报价。</w:t>
      </w:r>
    </w:p>
    <w:p w:rsidR="0038726B" w:rsidRPr="00332D75" w:rsidRDefault="00332D75">
      <w:pPr>
        <w:pStyle w:val="ae"/>
        <w:spacing w:line="460" w:lineRule="atLeast"/>
        <w:rPr>
          <w:rFonts w:eastAsia="宋体" w:hAnsi="宋体"/>
          <w:b w:val="0"/>
          <w:color w:val="auto"/>
          <w:sz w:val="22"/>
          <w:szCs w:val="22"/>
          <w:u w:val="single"/>
        </w:rPr>
      </w:pPr>
      <w:r w:rsidRPr="00332D75">
        <w:rPr>
          <w:rFonts w:eastAsia="宋体" w:hAnsi="宋体" w:hint="eastAsia"/>
          <w:color w:val="auto"/>
          <w:sz w:val="22"/>
          <w:szCs w:val="22"/>
        </w:rPr>
        <w:t>2</w:t>
      </w:r>
      <w:r w:rsidRPr="00332D75">
        <w:rPr>
          <w:rFonts w:eastAsia="宋体" w:hAnsi="宋体" w:hint="eastAsia"/>
          <w:color w:val="auto"/>
          <w:sz w:val="22"/>
          <w:szCs w:val="22"/>
        </w:rPr>
        <w:t>、▲</w:t>
      </w:r>
      <w:r w:rsidRPr="00332D75">
        <w:rPr>
          <w:rFonts w:eastAsia="宋体" w:hAnsi="宋体" w:hint="eastAsia"/>
          <w:color w:val="auto"/>
          <w:sz w:val="22"/>
          <w:szCs w:val="22"/>
          <w:u w:val="single"/>
        </w:rPr>
        <w:t>不提供此表格的将视为没有实质性响应招标文件。</w:t>
      </w:r>
    </w:p>
    <w:p w:rsidR="0038726B" w:rsidRPr="00332D75" w:rsidRDefault="0038726B">
      <w:pPr>
        <w:autoSpaceDE w:val="0"/>
        <w:autoSpaceDN w:val="0"/>
        <w:adjustRightInd w:val="0"/>
        <w:spacing w:line="500" w:lineRule="atLeast"/>
        <w:rPr>
          <w:rFonts w:ascii="宋体" w:eastAsia="宋体"/>
          <w:color w:val="auto"/>
          <w:sz w:val="30"/>
          <w:szCs w:val="30"/>
        </w:rPr>
      </w:pPr>
    </w:p>
    <w:p w:rsidR="0038726B" w:rsidRPr="00332D75" w:rsidRDefault="00332D75">
      <w:pPr>
        <w:autoSpaceDE w:val="0"/>
        <w:autoSpaceDN w:val="0"/>
        <w:adjustRightInd w:val="0"/>
        <w:spacing w:line="440" w:lineRule="atLeast"/>
        <w:jc w:val="left"/>
        <w:rPr>
          <w:rFonts w:ascii="宋体" w:eastAsia="宋体"/>
          <w:b w:val="0"/>
          <w:color w:val="auto"/>
          <w:sz w:val="22"/>
          <w:szCs w:val="22"/>
          <w:lang w:val="zh-CN"/>
        </w:rPr>
      </w:pPr>
      <w:r w:rsidRPr="00332D75">
        <w:rPr>
          <w:rFonts w:ascii="宋体" w:eastAsia="宋体" w:hint="eastAsia"/>
          <w:b w:val="0"/>
          <w:color w:val="auto"/>
          <w:sz w:val="22"/>
          <w:szCs w:val="22"/>
          <w:lang w:val="zh-CN"/>
        </w:rPr>
        <w:t>供应商全称（盖章）：</w:t>
      </w:r>
    </w:p>
    <w:p w:rsidR="0038726B" w:rsidRPr="00332D75" w:rsidRDefault="00332D75">
      <w:pPr>
        <w:autoSpaceDE w:val="0"/>
        <w:autoSpaceDN w:val="0"/>
        <w:adjustRightInd w:val="0"/>
        <w:spacing w:line="440" w:lineRule="atLeast"/>
        <w:jc w:val="left"/>
        <w:rPr>
          <w:rFonts w:ascii="宋体" w:eastAsia="宋体"/>
          <w:b w:val="0"/>
          <w:color w:val="auto"/>
          <w:sz w:val="22"/>
          <w:szCs w:val="22"/>
          <w:lang w:val="zh-CN"/>
        </w:rPr>
      </w:pPr>
      <w:r w:rsidRPr="00332D75">
        <w:rPr>
          <w:rFonts w:ascii="宋体" w:eastAsia="宋体" w:hint="eastAsia"/>
          <w:b w:val="0"/>
          <w:color w:val="auto"/>
          <w:sz w:val="22"/>
          <w:szCs w:val="22"/>
        </w:rPr>
        <w:t>法定代表人或授权代表（签字或盖章）</w:t>
      </w:r>
      <w:r w:rsidRPr="00332D75">
        <w:rPr>
          <w:rFonts w:ascii="宋体" w:eastAsia="宋体" w:hint="eastAsia"/>
          <w:b w:val="0"/>
          <w:color w:val="auto"/>
          <w:sz w:val="22"/>
          <w:szCs w:val="22"/>
          <w:lang w:val="zh-CN"/>
        </w:rPr>
        <w:t>：</w:t>
      </w:r>
    </w:p>
    <w:p w:rsidR="0038726B" w:rsidRPr="00332D75" w:rsidRDefault="00332D75">
      <w:pPr>
        <w:autoSpaceDE w:val="0"/>
        <w:autoSpaceDN w:val="0"/>
        <w:adjustRightInd w:val="0"/>
        <w:spacing w:line="440" w:lineRule="atLeast"/>
        <w:jc w:val="left"/>
        <w:rPr>
          <w:rFonts w:ascii="宋体" w:eastAsia="宋体"/>
          <w:b w:val="0"/>
          <w:color w:val="auto"/>
          <w:sz w:val="22"/>
          <w:szCs w:val="22"/>
          <w:lang w:val="zh-CN"/>
        </w:rPr>
      </w:pPr>
      <w:r w:rsidRPr="00332D75">
        <w:rPr>
          <w:rFonts w:ascii="宋体" w:eastAsia="宋体" w:hint="eastAsia"/>
          <w:b w:val="0"/>
          <w:color w:val="auto"/>
          <w:sz w:val="22"/>
          <w:szCs w:val="22"/>
          <w:lang w:val="zh-CN"/>
        </w:rPr>
        <w:t>日期：</w:t>
      </w:r>
    </w:p>
    <w:p w:rsidR="0038726B" w:rsidRPr="00332D75" w:rsidRDefault="0038726B">
      <w:pPr>
        <w:autoSpaceDE w:val="0"/>
        <w:autoSpaceDN w:val="0"/>
        <w:adjustRightInd w:val="0"/>
        <w:snapToGrid w:val="0"/>
        <w:spacing w:line="480" w:lineRule="atLeast"/>
        <w:ind w:firstLineChars="200" w:firstLine="442"/>
        <w:jc w:val="left"/>
        <w:rPr>
          <w:rFonts w:ascii="宋体" w:eastAsia="宋体"/>
          <w:color w:val="auto"/>
          <w:sz w:val="22"/>
          <w:lang w:val="zh-CN"/>
        </w:rPr>
      </w:pPr>
    </w:p>
    <w:p w:rsidR="0038726B" w:rsidRPr="00332D75" w:rsidRDefault="0038726B">
      <w:pPr>
        <w:snapToGrid w:val="0"/>
        <w:spacing w:line="500" w:lineRule="atLeast"/>
        <w:ind w:firstLineChars="1450" w:firstLine="4350"/>
        <w:rPr>
          <w:rFonts w:ascii="宋体" w:eastAsia="宋体"/>
          <w:b w:val="0"/>
          <w:color w:val="auto"/>
          <w:sz w:val="30"/>
        </w:rPr>
        <w:sectPr w:rsidR="0038726B" w:rsidRPr="00332D75">
          <w:headerReference w:type="default" r:id="rId19"/>
          <w:footerReference w:type="default" r:id="rId20"/>
          <w:headerReference w:type="first" r:id="rId21"/>
          <w:pgSz w:w="11906" w:h="16838"/>
          <w:pgMar w:top="1440" w:right="1701" w:bottom="1440" w:left="1701" w:header="851" w:footer="992" w:gutter="0"/>
          <w:cols w:space="720"/>
          <w:docGrid w:linePitch="312"/>
        </w:sectPr>
      </w:pPr>
    </w:p>
    <w:p w:rsidR="0038726B" w:rsidRPr="00332D75" w:rsidRDefault="00332D75">
      <w:pPr>
        <w:pStyle w:val="af6"/>
        <w:rPr>
          <w:rFonts w:ascii="宋体" w:hAnsi="宋体" w:cs="宋体"/>
          <w:color w:val="auto"/>
        </w:rPr>
      </w:pPr>
      <w:bookmarkStart w:id="181" w:name="_Toc42678695"/>
      <w:bookmarkStart w:id="182" w:name="_Toc42243287"/>
      <w:bookmarkStart w:id="183" w:name="_Toc22103"/>
      <w:bookmarkStart w:id="184" w:name="_Toc65590097"/>
      <w:r w:rsidRPr="00332D75">
        <w:rPr>
          <w:rFonts w:ascii="宋体" w:hAnsi="宋体" w:cs="宋体" w:hint="eastAsia"/>
          <w:color w:val="auto"/>
        </w:rPr>
        <w:lastRenderedPageBreak/>
        <w:t>三、商务技术文件部分格式</w:t>
      </w:r>
      <w:bookmarkEnd w:id="181"/>
      <w:bookmarkEnd w:id="182"/>
      <w:bookmarkEnd w:id="183"/>
      <w:bookmarkEnd w:id="184"/>
    </w:p>
    <w:p w:rsidR="0038726B" w:rsidRPr="00332D75" w:rsidRDefault="00332D75">
      <w:pPr>
        <w:widowControl/>
        <w:spacing w:line="460" w:lineRule="atLeast"/>
        <w:jc w:val="left"/>
        <w:rPr>
          <w:rFonts w:ascii="宋体" w:eastAsia="宋体"/>
          <w:b w:val="0"/>
          <w:bCs w:val="0"/>
          <w:color w:val="auto"/>
          <w:sz w:val="22"/>
          <w:szCs w:val="22"/>
        </w:rPr>
      </w:pPr>
      <w:bookmarkStart w:id="185" w:name="_Toc493530215"/>
      <w:r w:rsidRPr="00332D75">
        <w:rPr>
          <w:rFonts w:ascii="宋体" w:eastAsia="宋体" w:hint="eastAsia"/>
          <w:color w:val="auto"/>
          <w:sz w:val="22"/>
          <w:szCs w:val="22"/>
        </w:rPr>
        <w:t>附件七</w:t>
      </w:r>
      <w:r w:rsidRPr="00332D75">
        <w:rPr>
          <w:rFonts w:ascii="宋体" w:eastAsia="宋体" w:hint="eastAsia"/>
          <w:color w:val="auto"/>
          <w:sz w:val="22"/>
          <w:szCs w:val="22"/>
        </w:rPr>
        <w:t xml:space="preserve"> </w:t>
      </w:r>
      <w:bookmarkEnd w:id="185"/>
    </w:p>
    <w:p w:rsidR="0038726B" w:rsidRPr="00332D75" w:rsidRDefault="00332D75">
      <w:pPr>
        <w:pStyle w:val="af6"/>
        <w:rPr>
          <w:rFonts w:ascii="宋体" w:hAnsi="宋体" w:cs="宋体"/>
          <w:color w:val="auto"/>
        </w:rPr>
      </w:pPr>
      <w:bookmarkStart w:id="186" w:name="_Toc68188423"/>
      <w:bookmarkStart w:id="187" w:name="_Toc28323"/>
      <w:bookmarkStart w:id="188" w:name="_Toc518512534"/>
      <w:bookmarkStart w:id="189" w:name="_Toc25578"/>
      <w:bookmarkStart w:id="190" w:name="_Toc42678185"/>
      <w:bookmarkStart w:id="191" w:name="_Toc9334949"/>
      <w:bookmarkStart w:id="192" w:name="_Toc65830026"/>
      <w:bookmarkStart w:id="193" w:name="_Toc42678030"/>
      <w:bookmarkStart w:id="194" w:name="_Toc42678696"/>
      <w:bookmarkStart w:id="195" w:name="_Toc42678617"/>
      <w:bookmarkStart w:id="196" w:name="_Toc2316"/>
      <w:bookmarkStart w:id="197" w:name="_Toc61444217"/>
      <w:bookmarkStart w:id="198" w:name="_Toc42243288"/>
      <w:bookmarkStart w:id="199" w:name="_Toc19204521"/>
      <w:bookmarkStart w:id="200" w:name="_Toc27422"/>
      <w:bookmarkStart w:id="201" w:name="_Toc2412"/>
      <w:bookmarkStart w:id="202" w:name="_Toc522469119"/>
      <w:bookmarkStart w:id="203" w:name="_Toc511045481"/>
      <w:bookmarkStart w:id="204" w:name="_Toc65590098"/>
      <w:r w:rsidRPr="00332D75">
        <w:rPr>
          <w:rFonts w:ascii="宋体" w:hAnsi="宋体" w:cs="宋体" w:hint="eastAsia"/>
          <w:color w:val="auto"/>
        </w:rPr>
        <w:t>投</w:t>
      </w:r>
      <w:r w:rsidRPr="00332D75">
        <w:rPr>
          <w:rFonts w:ascii="宋体" w:hAnsi="宋体" w:cs="宋体" w:hint="eastAsia"/>
          <w:color w:val="auto"/>
        </w:rPr>
        <w:t xml:space="preserve"> </w:t>
      </w:r>
      <w:r w:rsidRPr="00332D75">
        <w:rPr>
          <w:rFonts w:ascii="宋体" w:hAnsi="宋体" w:cs="宋体" w:hint="eastAsia"/>
          <w:color w:val="auto"/>
        </w:rPr>
        <w:t>标</w:t>
      </w:r>
      <w:r w:rsidRPr="00332D75">
        <w:rPr>
          <w:rFonts w:ascii="宋体" w:hAnsi="宋体" w:cs="宋体" w:hint="eastAsia"/>
          <w:color w:val="auto"/>
        </w:rPr>
        <w:t xml:space="preserve"> </w:t>
      </w:r>
      <w:r w:rsidRPr="00332D75">
        <w:rPr>
          <w:rFonts w:ascii="宋体" w:hAnsi="宋体" w:cs="宋体" w:hint="eastAsia"/>
          <w:color w:val="auto"/>
        </w:rPr>
        <w:t>函</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38726B" w:rsidRPr="00332D75" w:rsidRDefault="00332D75">
      <w:pPr>
        <w:autoSpaceDE w:val="0"/>
        <w:autoSpaceDN w:val="0"/>
        <w:adjustRightInd w:val="0"/>
        <w:snapToGrid w:val="0"/>
        <w:spacing w:line="480" w:lineRule="atLeast"/>
        <w:rPr>
          <w:rFonts w:ascii="宋体" w:eastAsia="宋体"/>
          <w:color w:val="auto"/>
          <w:sz w:val="22"/>
          <w:u w:val="single"/>
        </w:rPr>
      </w:pPr>
      <w:r w:rsidRPr="00332D75">
        <w:rPr>
          <w:rFonts w:ascii="宋体" w:eastAsia="宋体" w:hint="eastAsia"/>
          <w:color w:val="auto"/>
          <w:sz w:val="22"/>
          <w:u w:val="single"/>
          <w:lang w:val="zh-CN"/>
        </w:rPr>
        <w:t xml:space="preserve">  </w:t>
      </w:r>
      <w:r w:rsidRPr="00332D75">
        <w:rPr>
          <w:rFonts w:ascii="宋体" w:eastAsia="宋体" w:hint="eastAsia"/>
          <w:color w:val="auto"/>
          <w:sz w:val="22"/>
          <w:u w:val="single"/>
          <w:lang w:val="zh-CN"/>
        </w:rPr>
        <w:t>（采购人）</w:t>
      </w:r>
      <w:r w:rsidRPr="00332D75">
        <w:rPr>
          <w:rFonts w:ascii="宋体" w:eastAsia="宋体" w:hint="eastAsia"/>
          <w:color w:val="auto"/>
          <w:sz w:val="22"/>
          <w:u w:val="single"/>
          <w:lang w:val="zh-CN"/>
        </w:rPr>
        <w:t xml:space="preserve">   </w:t>
      </w:r>
      <w:r w:rsidRPr="00332D75">
        <w:rPr>
          <w:rFonts w:ascii="宋体" w:eastAsia="宋体" w:hint="eastAsia"/>
          <w:color w:val="auto"/>
          <w:sz w:val="22"/>
          <w:u w:val="single"/>
          <w:lang w:val="zh-CN"/>
        </w:rPr>
        <w:t>：</w:t>
      </w:r>
    </w:p>
    <w:p w:rsidR="0038726B" w:rsidRPr="00332D75" w:rsidRDefault="00332D75">
      <w:pPr>
        <w:autoSpaceDE w:val="0"/>
        <w:autoSpaceDN w:val="0"/>
        <w:adjustRightInd w:val="0"/>
        <w:snapToGrid w:val="0"/>
        <w:spacing w:line="480" w:lineRule="atLeast"/>
        <w:rPr>
          <w:rFonts w:ascii="宋体" w:eastAsia="宋体"/>
          <w:b w:val="0"/>
          <w:color w:val="auto"/>
          <w:sz w:val="22"/>
          <w:lang w:val="zh-CN"/>
        </w:rPr>
      </w:pPr>
      <w:r w:rsidRPr="00332D75">
        <w:rPr>
          <w:rFonts w:ascii="宋体" w:eastAsia="宋体" w:hint="eastAsia"/>
          <w:color w:val="auto"/>
          <w:sz w:val="22"/>
          <w:lang w:val="zh-CN"/>
        </w:rPr>
        <w:t xml:space="preserve">   </w:t>
      </w:r>
      <w:r w:rsidRPr="00332D75">
        <w:rPr>
          <w:rFonts w:ascii="宋体" w:eastAsia="宋体" w:hint="eastAsia"/>
          <w:b w:val="0"/>
          <w:color w:val="auto"/>
          <w:sz w:val="22"/>
          <w:lang w:val="zh-CN"/>
        </w:rPr>
        <w:t xml:space="preserve"> </w:t>
      </w:r>
      <w:r w:rsidRPr="00332D75">
        <w:rPr>
          <w:rFonts w:ascii="宋体" w:eastAsia="宋体" w:hint="eastAsia"/>
          <w:b w:val="0"/>
          <w:color w:val="auto"/>
          <w:sz w:val="22"/>
          <w:u w:val="single"/>
          <w:lang w:val="zh-CN"/>
        </w:rPr>
        <w:t xml:space="preserve">                    </w:t>
      </w:r>
      <w:r w:rsidRPr="00332D75">
        <w:rPr>
          <w:rFonts w:ascii="宋体" w:eastAsia="宋体" w:hint="eastAsia"/>
          <w:b w:val="0"/>
          <w:color w:val="auto"/>
          <w:sz w:val="22"/>
          <w:lang w:val="zh-CN"/>
        </w:rPr>
        <w:t>（供应商全称）授权</w:t>
      </w:r>
      <w:r w:rsidRPr="00332D75">
        <w:rPr>
          <w:rFonts w:ascii="宋体" w:eastAsia="宋体" w:hint="eastAsia"/>
          <w:b w:val="0"/>
          <w:color w:val="auto"/>
          <w:sz w:val="22"/>
          <w:u w:val="single"/>
          <w:lang w:val="zh-CN"/>
        </w:rPr>
        <w:t xml:space="preserve">              </w:t>
      </w:r>
      <w:r w:rsidRPr="00332D75">
        <w:rPr>
          <w:rFonts w:ascii="宋体" w:eastAsia="宋体" w:hint="eastAsia"/>
          <w:b w:val="0"/>
          <w:color w:val="auto"/>
          <w:sz w:val="22"/>
          <w:lang w:val="zh-CN"/>
        </w:rPr>
        <w:t xml:space="preserve"> </w:t>
      </w:r>
      <w:r w:rsidRPr="00332D75">
        <w:rPr>
          <w:rFonts w:ascii="宋体" w:eastAsia="宋体" w:hint="eastAsia"/>
          <w:b w:val="0"/>
          <w:color w:val="auto"/>
          <w:sz w:val="22"/>
          <w:lang w:val="zh-CN"/>
        </w:rPr>
        <w:t>（授权代表名称）</w:t>
      </w:r>
      <w:r w:rsidRPr="00332D75">
        <w:rPr>
          <w:rFonts w:ascii="宋体" w:eastAsia="宋体" w:hint="eastAsia"/>
          <w:b w:val="0"/>
          <w:color w:val="auto"/>
          <w:sz w:val="22"/>
          <w:u w:val="single"/>
          <w:lang w:val="zh-CN"/>
        </w:rPr>
        <w:t xml:space="preserve">         </w:t>
      </w:r>
      <w:r w:rsidRPr="00332D75">
        <w:rPr>
          <w:rFonts w:ascii="宋体" w:eastAsia="宋体" w:hint="eastAsia"/>
          <w:b w:val="0"/>
          <w:color w:val="auto"/>
          <w:sz w:val="22"/>
          <w:lang w:val="zh-CN"/>
        </w:rPr>
        <w:t>（职务、职称）为授权代表，参加贵方组织的</w:t>
      </w:r>
      <w:r w:rsidRPr="00332D75">
        <w:rPr>
          <w:rFonts w:ascii="宋体" w:eastAsia="宋体" w:hint="eastAsia"/>
          <w:b w:val="0"/>
          <w:color w:val="auto"/>
          <w:sz w:val="22"/>
          <w:u w:val="single"/>
          <w:lang w:val="zh-CN"/>
        </w:rPr>
        <w:t xml:space="preserve">               </w:t>
      </w:r>
      <w:r w:rsidRPr="00332D75">
        <w:rPr>
          <w:rFonts w:ascii="宋体" w:eastAsia="宋体" w:hint="eastAsia"/>
          <w:b w:val="0"/>
          <w:color w:val="auto"/>
          <w:sz w:val="22"/>
          <w:lang w:val="zh-CN"/>
        </w:rPr>
        <w:t>（招标项目名称）（括号内填投标编号）</w:t>
      </w:r>
      <w:r w:rsidRPr="00332D75">
        <w:rPr>
          <w:rFonts w:ascii="宋体" w:eastAsia="宋体" w:hint="eastAsia"/>
          <w:b w:val="0"/>
          <w:color w:val="auto"/>
          <w:sz w:val="22"/>
          <w:lang w:val="zh-CN"/>
        </w:rPr>
        <w:t xml:space="preserve"> </w:t>
      </w:r>
      <w:r w:rsidRPr="00332D75">
        <w:rPr>
          <w:rFonts w:ascii="宋体" w:eastAsia="宋体" w:hint="eastAsia"/>
          <w:b w:val="0"/>
          <w:color w:val="auto"/>
          <w:sz w:val="22"/>
          <w:u w:val="single"/>
          <w:lang w:val="zh-CN"/>
        </w:rPr>
        <w:t xml:space="preserve">      </w:t>
      </w:r>
      <w:r w:rsidRPr="00332D75">
        <w:rPr>
          <w:rFonts w:ascii="宋体" w:eastAsia="宋体" w:hint="eastAsia"/>
          <w:b w:val="0"/>
          <w:color w:val="auto"/>
          <w:sz w:val="22"/>
          <w:lang w:val="zh-CN"/>
        </w:rPr>
        <w:t>招标的有关活动，并对该项目进行投标。为此：</w:t>
      </w:r>
      <w:r w:rsidRPr="00332D75">
        <w:rPr>
          <w:rFonts w:ascii="宋体" w:eastAsia="宋体" w:hint="eastAsia"/>
          <w:b w:val="0"/>
          <w:color w:val="auto"/>
          <w:sz w:val="22"/>
          <w:lang w:val="zh-CN"/>
        </w:rPr>
        <w:t xml:space="preserve">    </w:t>
      </w:r>
    </w:p>
    <w:p w:rsidR="0038726B" w:rsidRPr="00332D75" w:rsidRDefault="00332D75">
      <w:pPr>
        <w:tabs>
          <w:tab w:val="left" w:pos="803"/>
        </w:tabs>
        <w:autoSpaceDE w:val="0"/>
        <w:autoSpaceDN w:val="0"/>
        <w:adjustRightInd w:val="0"/>
        <w:snapToGrid w:val="0"/>
        <w:spacing w:line="480" w:lineRule="atLeast"/>
        <w:ind w:left="443"/>
        <w:rPr>
          <w:rFonts w:ascii="宋体" w:eastAsia="宋体"/>
          <w:b w:val="0"/>
          <w:color w:val="auto"/>
          <w:sz w:val="22"/>
        </w:rPr>
      </w:pPr>
      <w:r w:rsidRPr="00332D75">
        <w:rPr>
          <w:rFonts w:ascii="宋体" w:eastAsia="宋体" w:hint="eastAsia"/>
          <w:b w:val="0"/>
          <w:color w:val="auto"/>
          <w:sz w:val="22"/>
          <w:lang w:val="zh-CN"/>
        </w:rPr>
        <w:t>1</w:t>
      </w:r>
      <w:r w:rsidRPr="00332D75">
        <w:rPr>
          <w:rFonts w:ascii="宋体" w:eastAsia="宋体" w:hint="eastAsia"/>
          <w:b w:val="0"/>
          <w:color w:val="auto"/>
          <w:sz w:val="22"/>
          <w:lang w:val="zh-CN"/>
        </w:rPr>
        <w:t>、提供投标须知规定的全部响应文件。</w:t>
      </w:r>
    </w:p>
    <w:p w:rsidR="0038726B" w:rsidRPr="00332D75" w:rsidRDefault="00332D75">
      <w:pPr>
        <w:autoSpaceDE w:val="0"/>
        <w:autoSpaceDN w:val="0"/>
        <w:adjustRightInd w:val="0"/>
        <w:snapToGrid w:val="0"/>
        <w:spacing w:line="480" w:lineRule="atLeast"/>
        <w:ind w:firstLine="450"/>
        <w:rPr>
          <w:rFonts w:ascii="宋体" w:eastAsia="宋体"/>
          <w:b w:val="0"/>
          <w:color w:val="auto"/>
          <w:sz w:val="22"/>
          <w:u w:val="single"/>
          <w:lang w:val="zh-CN"/>
        </w:rPr>
      </w:pPr>
      <w:bookmarkStart w:id="205" w:name="_Toc356545138"/>
      <w:r w:rsidRPr="00332D75">
        <w:rPr>
          <w:rFonts w:ascii="宋体" w:eastAsia="宋体" w:hint="eastAsia"/>
          <w:b w:val="0"/>
          <w:color w:val="auto"/>
          <w:sz w:val="22"/>
          <w:lang w:val="zh-CN"/>
        </w:rPr>
        <w:t>2</w:t>
      </w:r>
      <w:r w:rsidRPr="00332D75">
        <w:rPr>
          <w:rFonts w:ascii="宋体" w:eastAsia="宋体" w:hint="eastAsia"/>
          <w:b w:val="0"/>
          <w:color w:val="auto"/>
          <w:sz w:val="22"/>
          <w:lang w:val="zh-CN"/>
        </w:rPr>
        <w:t>、我方对服务期承诺如下：</w:t>
      </w:r>
      <w:bookmarkEnd w:id="205"/>
      <w:r w:rsidRPr="00332D75">
        <w:rPr>
          <w:rFonts w:ascii="宋体" w:eastAsia="宋体" w:hint="eastAsia"/>
          <w:b w:val="0"/>
          <w:color w:val="auto"/>
          <w:sz w:val="22"/>
          <w:u w:val="single"/>
        </w:rPr>
        <w:t>按招标文件要求完成本项目</w:t>
      </w:r>
      <w:r w:rsidRPr="00332D75">
        <w:rPr>
          <w:rFonts w:ascii="宋体" w:eastAsia="宋体" w:hint="eastAsia"/>
          <w:b w:val="0"/>
          <w:color w:val="auto"/>
          <w:sz w:val="22"/>
          <w:u w:val="single"/>
          <w:lang w:val="zh-CN"/>
        </w:rPr>
        <w:t>。</w:t>
      </w:r>
    </w:p>
    <w:p w:rsidR="0038726B" w:rsidRPr="00332D75" w:rsidRDefault="00332D75">
      <w:pPr>
        <w:autoSpaceDE w:val="0"/>
        <w:autoSpaceDN w:val="0"/>
        <w:adjustRightInd w:val="0"/>
        <w:snapToGrid w:val="0"/>
        <w:spacing w:line="480" w:lineRule="atLeast"/>
        <w:ind w:firstLine="450"/>
        <w:rPr>
          <w:rFonts w:ascii="宋体" w:eastAsia="宋体"/>
          <w:b w:val="0"/>
          <w:color w:val="auto"/>
          <w:sz w:val="22"/>
          <w:lang w:val="zh-CN"/>
        </w:rPr>
      </w:pPr>
      <w:r w:rsidRPr="00332D75">
        <w:rPr>
          <w:rFonts w:ascii="宋体" w:eastAsia="宋体" w:hint="eastAsia"/>
          <w:b w:val="0"/>
          <w:color w:val="auto"/>
          <w:sz w:val="22"/>
          <w:lang w:val="zh-CN"/>
        </w:rPr>
        <w:t>3</w:t>
      </w:r>
      <w:r w:rsidRPr="00332D75">
        <w:rPr>
          <w:rFonts w:ascii="宋体" w:eastAsia="宋体" w:hint="eastAsia"/>
          <w:b w:val="0"/>
          <w:color w:val="auto"/>
          <w:sz w:val="22"/>
          <w:lang w:val="zh-CN"/>
        </w:rPr>
        <w:t>、保证遵守采购文件中的有关规定和收费标准。</w:t>
      </w:r>
    </w:p>
    <w:p w:rsidR="0038726B" w:rsidRPr="00332D75" w:rsidRDefault="00332D75">
      <w:pPr>
        <w:autoSpaceDE w:val="0"/>
        <w:autoSpaceDN w:val="0"/>
        <w:adjustRightInd w:val="0"/>
        <w:snapToGrid w:val="0"/>
        <w:spacing w:line="480" w:lineRule="atLeast"/>
        <w:ind w:firstLine="465"/>
        <w:rPr>
          <w:rFonts w:ascii="宋体" w:eastAsia="宋体"/>
          <w:b w:val="0"/>
          <w:color w:val="auto"/>
          <w:sz w:val="22"/>
          <w:lang w:val="zh-CN"/>
        </w:rPr>
      </w:pPr>
      <w:r w:rsidRPr="00332D75">
        <w:rPr>
          <w:rFonts w:ascii="宋体" w:eastAsia="宋体" w:hint="eastAsia"/>
          <w:b w:val="0"/>
          <w:color w:val="auto"/>
          <w:sz w:val="22"/>
          <w:lang w:val="zh-CN"/>
        </w:rPr>
        <w:t>4</w:t>
      </w:r>
      <w:r w:rsidRPr="00332D75">
        <w:rPr>
          <w:rFonts w:ascii="宋体" w:eastAsia="宋体" w:hint="eastAsia"/>
          <w:b w:val="0"/>
          <w:color w:val="auto"/>
          <w:sz w:val="22"/>
          <w:lang w:val="zh-CN"/>
        </w:rPr>
        <w:t>、保证忠实地执行采购人、成交供应</w:t>
      </w:r>
      <w:proofErr w:type="gramStart"/>
      <w:r w:rsidRPr="00332D75">
        <w:rPr>
          <w:rFonts w:ascii="宋体" w:eastAsia="宋体" w:hint="eastAsia"/>
          <w:b w:val="0"/>
          <w:color w:val="auto"/>
          <w:sz w:val="22"/>
          <w:lang w:val="zh-CN"/>
        </w:rPr>
        <w:t>商双方</w:t>
      </w:r>
      <w:proofErr w:type="gramEnd"/>
      <w:r w:rsidRPr="00332D75">
        <w:rPr>
          <w:rFonts w:ascii="宋体" w:eastAsia="宋体" w:hint="eastAsia"/>
          <w:b w:val="0"/>
          <w:color w:val="auto"/>
          <w:sz w:val="22"/>
          <w:lang w:val="zh-CN"/>
        </w:rPr>
        <w:t>所签的合同，并承担合同规定的责任义务。</w:t>
      </w:r>
    </w:p>
    <w:p w:rsidR="0038726B" w:rsidRPr="00332D75" w:rsidRDefault="00332D75">
      <w:pPr>
        <w:autoSpaceDE w:val="0"/>
        <w:autoSpaceDN w:val="0"/>
        <w:adjustRightInd w:val="0"/>
        <w:snapToGrid w:val="0"/>
        <w:spacing w:line="480" w:lineRule="atLeast"/>
        <w:ind w:firstLine="465"/>
        <w:rPr>
          <w:rFonts w:ascii="宋体" w:eastAsia="宋体"/>
          <w:b w:val="0"/>
          <w:color w:val="auto"/>
          <w:sz w:val="22"/>
          <w:lang w:val="zh-CN"/>
        </w:rPr>
      </w:pPr>
      <w:r w:rsidRPr="00332D75">
        <w:rPr>
          <w:rFonts w:ascii="宋体" w:eastAsia="宋体" w:hint="eastAsia"/>
          <w:b w:val="0"/>
          <w:color w:val="auto"/>
          <w:sz w:val="22"/>
          <w:lang w:val="zh-CN"/>
        </w:rPr>
        <w:t>5</w:t>
      </w:r>
      <w:r w:rsidRPr="00332D75">
        <w:rPr>
          <w:rFonts w:ascii="宋体" w:eastAsia="宋体" w:hint="eastAsia"/>
          <w:b w:val="0"/>
          <w:color w:val="auto"/>
          <w:sz w:val="22"/>
          <w:lang w:val="zh-CN"/>
        </w:rPr>
        <w:t>、供应商已详细审查全部采购文件，包括采购文件补充文件（如有）。我方完全理解并同意放弃对这方面有不明及误解的权力。如果采购文件有相互矛盾之处，我方同意按采购人的理解处理。</w:t>
      </w:r>
    </w:p>
    <w:p w:rsidR="0038726B" w:rsidRPr="00332D75" w:rsidRDefault="00332D75">
      <w:pPr>
        <w:autoSpaceDE w:val="0"/>
        <w:autoSpaceDN w:val="0"/>
        <w:adjustRightInd w:val="0"/>
        <w:snapToGrid w:val="0"/>
        <w:spacing w:line="480" w:lineRule="atLeast"/>
        <w:ind w:firstLine="450"/>
        <w:rPr>
          <w:rFonts w:ascii="宋体" w:eastAsia="宋体"/>
          <w:b w:val="0"/>
          <w:color w:val="auto"/>
          <w:sz w:val="22"/>
          <w:lang w:val="zh-CN"/>
        </w:rPr>
      </w:pPr>
      <w:r w:rsidRPr="00332D75">
        <w:rPr>
          <w:rFonts w:ascii="宋体" w:eastAsia="宋体" w:hint="eastAsia"/>
          <w:b w:val="0"/>
          <w:color w:val="auto"/>
          <w:sz w:val="22"/>
          <w:lang w:val="zh-CN"/>
        </w:rPr>
        <w:t>6</w:t>
      </w:r>
      <w:r w:rsidRPr="00332D75">
        <w:rPr>
          <w:rFonts w:ascii="宋体" w:eastAsia="宋体" w:hint="eastAsia"/>
          <w:b w:val="0"/>
          <w:color w:val="auto"/>
          <w:sz w:val="22"/>
          <w:lang w:val="zh-CN"/>
        </w:rPr>
        <w:t>、愿意向贵方提供任何与该项投标有关的数据、情况和技术资料，完全理解贵方不一定接受最低价的投标或收到的任何投标。</w:t>
      </w:r>
    </w:p>
    <w:p w:rsidR="0038726B" w:rsidRPr="00332D75" w:rsidRDefault="00332D75">
      <w:pPr>
        <w:autoSpaceDE w:val="0"/>
        <w:autoSpaceDN w:val="0"/>
        <w:adjustRightInd w:val="0"/>
        <w:snapToGrid w:val="0"/>
        <w:spacing w:line="480" w:lineRule="atLeast"/>
        <w:ind w:firstLine="450"/>
        <w:rPr>
          <w:rFonts w:ascii="宋体" w:eastAsia="宋体"/>
          <w:b w:val="0"/>
          <w:color w:val="auto"/>
          <w:sz w:val="22"/>
          <w:lang w:val="zh-CN"/>
        </w:rPr>
      </w:pPr>
      <w:r w:rsidRPr="00332D75">
        <w:rPr>
          <w:rFonts w:ascii="宋体" w:eastAsia="宋体" w:hint="eastAsia"/>
          <w:b w:val="0"/>
          <w:color w:val="auto"/>
          <w:sz w:val="22"/>
          <w:lang w:val="zh-CN"/>
        </w:rPr>
        <w:t>7</w:t>
      </w:r>
      <w:r w:rsidRPr="00332D75">
        <w:rPr>
          <w:rFonts w:ascii="宋体" w:eastAsia="宋体" w:hint="eastAsia"/>
          <w:b w:val="0"/>
          <w:color w:val="auto"/>
          <w:sz w:val="22"/>
          <w:lang w:val="zh-CN"/>
        </w:rPr>
        <w:t>、利益冲突：近三年内直至目前，我公司与本项目的采购人、采购代理机构没有任何的隶属关系。</w:t>
      </w:r>
    </w:p>
    <w:p w:rsidR="0038726B" w:rsidRPr="00332D75" w:rsidRDefault="00332D75">
      <w:pPr>
        <w:autoSpaceDE w:val="0"/>
        <w:autoSpaceDN w:val="0"/>
        <w:adjustRightInd w:val="0"/>
        <w:snapToGrid w:val="0"/>
        <w:spacing w:line="480" w:lineRule="atLeast"/>
        <w:ind w:firstLine="450"/>
        <w:rPr>
          <w:rFonts w:ascii="宋体" w:eastAsia="宋体"/>
          <w:b w:val="0"/>
          <w:color w:val="auto"/>
          <w:sz w:val="22"/>
          <w:lang w:val="zh-CN"/>
        </w:rPr>
      </w:pPr>
      <w:r w:rsidRPr="00332D75">
        <w:rPr>
          <w:rFonts w:ascii="宋体" w:eastAsia="宋体" w:hint="eastAsia"/>
          <w:b w:val="0"/>
          <w:color w:val="auto"/>
          <w:sz w:val="22"/>
          <w:lang w:val="zh-CN"/>
        </w:rPr>
        <w:t>8</w:t>
      </w:r>
      <w:r w:rsidRPr="00332D75">
        <w:rPr>
          <w:rFonts w:ascii="宋体" w:eastAsia="宋体" w:hint="eastAsia"/>
          <w:b w:val="0"/>
          <w:color w:val="auto"/>
          <w:sz w:val="22"/>
          <w:lang w:val="zh-CN"/>
        </w:rPr>
        <w:t>、</w:t>
      </w:r>
      <w:r w:rsidRPr="00332D75">
        <w:rPr>
          <w:rFonts w:ascii="宋体" w:eastAsia="宋体" w:hint="eastAsia"/>
          <w:b w:val="0"/>
          <w:color w:val="auto"/>
          <w:sz w:val="22"/>
        </w:rPr>
        <w:t>我单位没有被各地、各级财政部门限</w:t>
      </w:r>
      <w:proofErr w:type="gramStart"/>
      <w:r w:rsidRPr="00332D75">
        <w:rPr>
          <w:rFonts w:ascii="宋体" w:eastAsia="宋体" w:hint="eastAsia"/>
          <w:b w:val="0"/>
          <w:color w:val="auto"/>
          <w:sz w:val="22"/>
        </w:rPr>
        <w:t>制参加</w:t>
      </w:r>
      <w:proofErr w:type="gramEnd"/>
      <w:r w:rsidRPr="00332D75">
        <w:rPr>
          <w:rFonts w:ascii="宋体" w:eastAsia="宋体" w:hint="eastAsia"/>
          <w:b w:val="0"/>
          <w:color w:val="auto"/>
          <w:sz w:val="22"/>
        </w:rPr>
        <w:t>政府采购活动或曾被各地、各级财政部门限</w:t>
      </w:r>
      <w:proofErr w:type="gramStart"/>
      <w:r w:rsidRPr="00332D75">
        <w:rPr>
          <w:rFonts w:ascii="宋体" w:eastAsia="宋体" w:hint="eastAsia"/>
          <w:b w:val="0"/>
          <w:color w:val="auto"/>
          <w:sz w:val="22"/>
        </w:rPr>
        <w:t>制参加</w:t>
      </w:r>
      <w:proofErr w:type="gramEnd"/>
      <w:r w:rsidRPr="00332D75">
        <w:rPr>
          <w:rFonts w:ascii="宋体" w:eastAsia="宋体" w:hint="eastAsia"/>
          <w:b w:val="0"/>
          <w:color w:val="auto"/>
          <w:sz w:val="22"/>
        </w:rPr>
        <w:t>政府采购活动但已不在限制期内。</w:t>
      </w:r>
    </w:p>
    <w:p w:rsidR="0038726B" w:rsidRPr="00332D75" w:rsidRDefault="00332D75">
      <w:pPr>
        <w:autoSpaceDE w:val="0"/>
        <w:autoSpaceDN w:val="0"/>
        <w:adjustRightInd w:val="0"/>
        <w:spacing w:line="440" w:lineRule="atLeast"/>
        <w:ind w:firstLine="450"/>
        <w:rPr>
          <w:rFonts w:ascii="宋体" w:eastAsia="宋体"/>
          <w:b w:val="0"/>
          <w:color w:val="auto"/>
          <w:sz w:val="22"/>
          <w:lang w:val="zh-CN"/>
        </w:rPr>
      </w:pPr>
      <w:r w:rsidRPr="00332D75">
        <w:rPr>
          <w:rFonts w:ascii="宋体" w:eastAsia="宋体" w:hint="eastAsia"/>
          <w:b w:val="0"/>
          <w:color w:val="auto"/>
          <w:sz w:val="22"/>
          <w:szCs w:val="22"/>
          <w:lang w:val="zh-CN"/>
        </w:rPr>
        <w:t>9</w:t>
      </w:r>
      <w:r w:rsidRPr="00332D75">
        <w:rPr>
          <w:rFonts w:ascii="宋体" w:eastAsia="宋体" w:hint="eastAsia"/>
          <w:b w:val="0"/>
          <w:color w:val="auto"/>
          <w:sz w:val="22"/>
          <w:szCs w:val="22"/>
          <w:lang w:val="zh-CN"/>
        </w:rPr>
        <w:t>、</w:t>
      </w:r>
      <w:r w:rsidRPr="00332D75">
        <w:rPr>
          <w:rFonts w:ascii="宋体" w:eastAsia="宋体" w:hint="eastAsia"/>
          <w:b w:val="0"/>
          <w:color w:val="auto"/>
          <w:sz w:val="22"/>
          <w:lang w:val="zh-CN"/>
        </w:rPr>
        <w:t>投标有效期内不撤销投标文件；强行撤销的，承诺按采购预算金额的</w:t>
      </w:r>
      <w:r w:rsidRPr="00332D75">
        <w:rPr>
          <w:rFonts w:ascii="宋体" w:eastAsia="宋体" w:hint="eastAsia"/>
          <w:b w:val="0"/>
          <w:color w:val="auto"/>
          <w:sz w:val="22"/>
          <w:lang w:val="zh-CN"/>
        </w:rPr>
        <w:t>2%</w:t>
      </w:r>
      <w:r w:rsidRPr="00332D75">
        <w:rPr>
          <w:rFonts w:ascii="宋体" w:eastAsia="宋体" w:hint="eastAsia"/>
          <w:b w:val="0"/>
          <w:color w:val="auto"/>
          <w:sz w:val="22"/>
          <w:lang w:val="zh-CN"/>
        </w:rPr>
        <w:t>赔偿对采购组织机构造成的损失。</w:t>
      </w:r>
    </w:p>
    <w:p w:rsidR="0038726B" w:rsidRPr="00332D75" w:rsidRDefault="00332D75">
      <w:pPr>
        <w:autoSpaceDE w:val="0"/>
        <w:autoSpaceDN w:val="0"/>
        <w:adjustRightInd w:val="0"/>
        <w:spacing w:line="440" w:lineRule="atLeast"/>
        <w:ind w:firstLine="450"/>
        <w:rPr>
          <w:rFonts w:ascii="宋体" w:eastAsia="宋体"/>
          <w:b w:val="0"/>
          <w:color w:val="auto"/>
          <w:sz w:val="22"/>
          <w:szCs w:val="22"/>
          <w:lang w:val="zh-CN"/>
        </w:rPr>
      </w:pPr>
      <w:r w:rsidRPr="00332D75">
        <w:rPr>
          <w:rFonts w:ascii="宋体" w:eastAsia="宋体" w:hint="eastAsia"/>
          <w:b w:val="0"/>
          <w:color w:val="auto"/>
          <w:sz w:val="22"/>
          <w:szCs w:val="22"/>
          <w:lang w:val="zh-CN"/>
        </w:rPr>
        <w:t>10</w:t>
      </w:r>
      <w:r w:rsidRPr="00332D75">
        <w:rPr>
          <w:rFonts w:ascii="宋体" w:eastAsia="宋体" w:hint="eastAsia"/>
          <w:b w:val="0"/>
          <w:color w:val="auto"/>
          <w:sz w:val="22"/>
          <w:szCs w:val="22"/>
          <w:lang w:val="zh-CN"/>
        </w:rPr>
        <w:t>、中标或者成交后，按采购文件规定与采购人签订合同。拒绝签订合同的，承诺按采购预算金额的</w:t>
      </w:r>
      <w:r w:rsidRPr="00332D75">
        <w:rPr>
          <w:rFonts w:ascii="宋体" w:eastAsia="宋体" w:hint="eastAsia"/>
          <w:b w:val="0"/>
          <w:color w:val="auto"/>
          <w:sz w:val="22"/>
          <w:szCs w:val="22"/>
          <w:lang w:val="zh-CN"/>
        </w:rPr>
        <w:t xml:space="preserve"> 2%</w:t>
      </w:r>
      <w:r w:rsidRPr="00332D75">
        <w:rPr>
          <w:rFonts w:ascii="宋体" w:eastAsia="宋体" w:hint="eastAsia"/>
          <w:b w:val="0"/>
          <w:color w:val="auto"/>
          <w:sz w:val="22"/>
          <w:szCs w:val="22"/>
          <w:lang w:val="zh-CN"/>
        </w:rPr>
        <w:t>对采购人进行赔偿；赔偿金额不足以弥补采购人损失的，承诺继续承担超过部分的损失。</w:t>
      </w:r>
    </w:p>
    <w:p w:rsidR="0038726B" w:rsidRPr="00332D75" w:rsidRDefault="00332D75">
      <w:pPr>
        <w:autoSpaceDE w:val="0"/>
        <w:autoSpaceDN w:val="0"/>
        <w:adjustRightInd w:val="0"/>
        <w:spacing w:line="440" w:lineRule="atLeast"/>
        <w:ind w:firstLine="450"/>
        <w:rPr>
          <w:rFonts w:ascii="宋体" w:eastAsia="宋体"/>
          <w:b w:val="0"/>
          <w:color w:val="auto"/>
          <w:sz w:val="22"/>
          <w:szCs w:val="22"/>
          <w:lang w:val="zh-CN"/>
        </w:rPr>
      </w:pPr>
      <w:r w:rsidRPr="00332D75">
        <w:rPr>
          <w:rFonts w:ascii="宋体" w:eastAsia="宋体" w:hint="eastAsia"/>
          <w:b w:val="0"/>
          <w:color w:val="auto"/>
          <w:sz w:val="22"/>
          <w:szCs w:val="22"/>
          <w:lang w:val="zh-CN"/>
        </w:rPr>
        <w:t>11</w:t>
      </w:r>
      <w:r w:rsidRPr="00332D75">
        <w:rPr>
          <w:rFonts w:ascii="宋体" w:eastAsia="宋体" w:hint="eastAsia"/>
          <w:b w:val="0"/>
          <w:color w:val="auto"/>
          <w:sz w:val="22"/>
          <w:szCs w:val="22"/>
          <w:lang w:val="zh-CN"/>
        </w:rPr>
        <w:t>、中标或者成交后，按采购文件规定的采购代理服务费标准，承诺在签订合同前向采购代理机构支付采购代理服务费。</w:t>
      </w:r>
    </w:p>
    <w:p w:rsidR="0038726B" w:rsidRPr="00332D75" w:rsidRDefault="00332D75">
      <w:pPr>
        <w:autoSpaceDE w:val="0"/>
        <w:autoSpaceDN w:val="0"/>
        <w:adjustRightInd w:val="0"/>
        <w:spacing w:line="440" w:lineRule="atLeast"/>
        <w:ind w:firstLine="450"/>
        <w:rPr>
          <w:rFonts w:ascii="宋体" w:eastAsia="宋体"/>
          <w:b w:val="0"/>
          <w:color w:val="auto"/>
          <w:sz w:val="22"/>
          <w:szCs w:val="22"/>
          <w:lang w:val="zh-CN"/>
        </w:rPr>
      </w:pPr>
      <w:r w:rsidRPr="00332D75">
        <w:rPr>
          <w:rFonts w:ascii="宋体" w:eastAsia="宋体" w:hint="eastAsia"/>
          <w:b w:val="0"/>
          <w:color w:val="auto"/>
          <w:sz w:val="22"/>
          <w:szCs w:val="22"/>
          <w:lang w:val="zh-CN"/>
        </w:rPr>
        <w:t>12</w:t>
      </w:r>
      <w:r w:rsidRPr="00332D75">
        <w:rPr>
          <w:rFonts w:ascii="宋体" w:eastAsia="宋体" w:hint="eastAsia"/>
          <w:b w:val="0"/>
          <w:color w:val="auto"/>
          <w:sz w:val="22"/>
          <w:szCs w:val="22"/>
          <w:lang w:val="zh-CN"/>
        </w:rPr>
        <w:t>、本投标自开标之日起</w:t>
      </w:r>
      <w:r w:rsidRPr="00332D75">
        <w:rPr>
          <w:rFonts w:ascii="宋体" w:eastAsia="宋体" w:hint="eastAsia"/>
          <w:b w:val="0"/>
          <w:color w:val="auto"/>
          <w:sz w:val="22"/>
          <w:szCs w:val="22"/>
          <w:lang w:val="zh-CN"/>
        </w:rPr>
        <w:t>90</w:t>
      </w:r>
      <w:r w:rsidRPr="00332D75">
        <w:rPr>
          <w:rFonts w:ascii="宋体" w:eastAsia="宋体" w:hint="eastAsia"/>
          <w:b w:val="0"/>
          <w:color w:val="auto"/>
          <w:sz w:val="22"/>
          <w:szCs w:val="22"/>
          <w:lang w:val="zh-CN"/>
        </w:rPr>
        <w:t>天内有效。</w:t>
      </w:r>
    </w:p>
    <w:p w:rsidR="0038726B" w:rsidRPr="00332D75" w:rsidRDefault="00332D75">
      <w:pPr>
        <w:spacing w:line="420" w:lineRule="exact"/>
        <w:ind w:firstLineChars="190" w:firstLine="418"/>
        <w:rPr>
          <w:rFonts w:ascii="宋体" w:eastAsia="宋体"/>
          <w:b w:val="0"/>
          <w:color w:val="auto"/>
          <w:sz w:val="22"/>
        </w:rPr>
      </w:pPr>
      <w:r w:rsidRPr="00332D75">
        <w:rPr>
          <w:rFonts w:ascii="宋体" w:eastAsia="宋体" w:hint="eastAsia"/>
          <w:b w:val="0"/>
          <w:color w:val="auto"/>
          <w:sz w:val="22"/>
        </w:rPr>
        <w:t>13</w:t>
      </w:r>
      <w:r w:rsidRPr="00332D75">
        <w:rPr>
          <w:rFonts w:ascii="宋体" w:eastAsia="宋体" w:hint="eastAsia"/>
          <w:b w:val="0"/>
          <w:color w:val="auto"/>
          <w:sz w:val="22"/>
        </w:rPr>
        <w:t>、如有列情形之一的，我方愿意被取消成交资格（如成交），同时继续承担其他一切法律后果，并</w:t>
      </w:r>
      <w:r w:rsidRPr="00332D75">
        <w:rPr>
          <w:rFonts w:ascii="宋体" w:eastAsia="宋体" w:hint="eastAsia"/>
          <w:b w:val="0"/>
          <w:color w:val="auto"/>
          <w:sz w:val="22"/>
        </w:rPr>
        <w:t>不再寻求任何旨在减轻或免除法律责任的解释：</w:t>
      </w:r>
    </w:p>
    <w:p w:rsidR="0038726B" w:rsidRPr="00332D75" w:rsidRDefault="00332D75">
      <w:pPr>
        <w:spacing w:line="420" w:lineRule="exact"/>
        <w:ind w:firstLineChars="190" w:firstLine="418"/>
        <w:rPr>
          <w:rFonts w:ascii="宋体" w:eastAsia="宋体"/>
          <w:b w:val="0"/>
          <w:color w:val="auto"/>
          <w:sz w:val="22"/>
        </w:rPr>
      </w:pPr>
      <w:r w:rsidRPr="00332D75">
        <w:rPr>
          <w:rFonts w:ascii="宋体" w:eastAsia="宋体" w:hint="eastAsia"/>
          <w:b w:val="0"/>
          <w:color w:val="auto"/>
          <w:sz w:val="22"/>
        </w:rPr>
        <w:t>(1)</w:t>
      </w:r>
      <w:r w:rsidRPr="00332D75">
        <w:rPr>
          <w:rFonts w:ascii="宋体" w:eastAsia="宋体" w:hint="eastAsia"/>
          <w:b w:val="0"/>
          <w:color w:val="auto"/>
          <w:sz w:val="22"/>
        </w:rPr>
        <w:t>提供虚假材料（承诺）谋取成交、成交的；</w:t>
      </w:r>
    </w:p>
    <w:p w:rsidR="0038726B" w:rsidRPr="00332D75" w:rsidRDefault="00332D75">
      <w:pPr>
        <w:spacing w:line="420" w:lineRule="exact"/>
        <w:ind w:firstLineChars="190" w:firstLine="418"/>
        <w:rPr>
          <w:rFonts w:ascii="宋体" w:eastAsia="宋体"/>
          <w:b w:val="0"/>
          <w:color w:val="auto"/>
          <w:sz w:val="22"/>
        </w:rPr>
      </w:pPr>
      <w:r w:rsidRPr="00332D75">
        <w:rPr>
          <w:rFonts w:ascii="宋体" w:eastAsia="宋体" w:hint="eastAsia"/>
          <w:b w:val="0"/>
          <w:color w:val="auto"/>
          <w:sz w:val="22"/>
        </w:rPr>
        <w:lastRenderedPageBreak/>
        <w:t>(2)</w:t>
      </w:r>
      <w:r w:rsidRPr="00332D75">
        <w:rPr>
          <w:rFonts w:ascii="宋体" w:eastAsia="宋体" w:hint="eastAsia"/>
          <w:b w:val="0"/>
          <w:color w:val="auto"/>
          <w:sz w:val="22"/>
        </w:rPr>
        <w:t>采取不正当手段诋毁、排挤其他供应商的；</w:t>
      </w:r>
    </w:p>
    <w:p w:rsidR="0038726B" w:rsidRPr="00332D75" w:rsidRDefault="00332D75">
      <w:pPr>
        <w:spacing w:line="420" w:lineRule="exact"/>
        <w:ind w:firstLineChars="190" w:firstLine="418"/>
        <w:rPr>
          <w:rFonts w:ascii="宋体" w:eastAsia="宋体"/>
          <w:b w:val="0"/>
          <w:color w:val="auto"/>
          <w:sz w:val="22"/>
        </w:rPr>
      </w:pPr>
      <w:r w:rsidRPr="00332D75">
        <w:rPr>
          <w:rFonts w:ascii="宋体" w:eastAsia="宋体" w:hint="eastAsia"/>
          <w:b w:val="0"/>
          <w:color w:val="auto"/>
          <w:sz w:val="22"/>
        </w:rPr>
        <w:t>(3)</w:t>
      </w:r>
      <w:r w:rsidRPr="00332D75">
        <w:rPr>
          <w:rFonts w:ascii="宋体" w:eastAsia="宋体" w:hint="eastAsia"/>
          <w:b w:val="0"/>
          <w:color w:val="auto"/>
          <w:sz w:val="22"/>
        </w:rPr>
        <w:t>与采购人、其它供应商或者采购代理机构恶意串通的；</w:t>
      </w:r>
    </w:p>
    <w:p w:rsidR="0038726B" w:rsidRPr="00332D75" w:rsidRDefault="00332D75">
      <w:pPr>
        <w:spacing w:line="420" w:lineRule="exact"/>
        <w:ind w:firstLineChars="190" w:firstLine="418"/>
        <w:rPr>
          <w:rFonts w:ascii="宋体" w:eastAsia="宋体"/>
          <w:b w:val="0"/>
          <w:color w:val="auto"/>
          <w:sz w:val="22"/>
        </w:rPr>
      </w:pPr>
      <w:r w:rsidRPr="00332D75">
        <w:rPr>
          <w:rFonts w:ascii="宋体" w:eastAsia="宋体" w:hint="eastAsia"/>
          <w:b w:val="0"/>
          <w:color w:val="auto"/>
          <w:sz w:val="22"/>
        </w:rPr>
        <w:t>(4)</w:t>
      </w:r>
      <w:r w:rsidRPr="00332D75">
        <w:rPr>
          <w:rFonts w:ascii="宋体" w:eastAsia="宋体" w:hint="eastAsia"/>
          <w:b w:val="0"/>
          <w:color w:val="auto"/>
          <w:sz w:val="22"/>
        </w:rPr>
        <w:t>向采购人、采购代理机构行贿或者提供其他不正当利益的；</w:t>
      </w:r>
    </w:p>
    <w:p w:rsidR="0038726B" w:rsidRPr="00332D75" w:rsidRDefault="00332D75">
      <w:pPr>
        <w:spacing w:line="420" w:lineRule="exact"/>
        <w:ind w:firstLineChars="190" w:firstLine="418"/>
        <w:rPr>
          <w:rFonts w:ascii="宋体" w:eastAsia="宋体"/>
          <w:b w:val="0"/>
          <w:color w:val="auto"/>
          <w:sz w:val="22"/>
        </w:rPr>
      </w:pPr>
      <w:r w:rsidRPr="00332D75">
        <w:rPr>
          <w:rFonts w:ascii="宋体" w:eastAsia="宋体" w:hint="eastAsia"/>
          <w:b w:val="0"/>
          <w:color w:val="auto"/>
          <w:sz w:val="22"/>
        </w:rPr>
        <w:t>(5)</w:t>
      </w:r>
      <w:r w:rsidRPr="00332D75">
        <w:rPr>
          <w:rFonts w:ascii="宋体" w:eastAsia="宋体" w:hint="eastAsia"/>
          <w:b w:val="0"/>
          <w:color w:val="auto"/>
          <w:sz w:val="22"/>
        </w:rPr>
        <w:t>在招标采购过程中与采购人进行协商谈判的；</w:t>
      </w:r>
    </w:p>
    <w:p w:rsidR="0038726B" w:rsidRPr="00332D75" w:rsidRDefault="00332D75">
      <w:pPr>
        <w:spacing w:line="420" w:lineRule="exact"/>
        <w:ind w:firstLineChars="190" w:firstLine="418"/>
        <w:rPr>
          <w:rFonts w:ascii="宋体" w:eastAsia="宋体"/>
          <w:b w:val="0"/>
          <w:color w:val="auto"/>
          <w:sz w:val="22"/>
        </w:rPr>
      </w:pPr>
      <w:r w:rsidRPr="00332D75">
        <w:rPr>
          <w:rFonts w:ascii="宋体" w:eastAsia="宋体" w:hint="eastAsia"/>
          <w:b w:val="0"/>
          <w:color w:val="auto"/>
          <w:sz w:val="22"/>
        </w:rPr>
        <w:t>(6)</w:t>
      </w:r>
      <w:r w:rsidRPr="00332D75">
        <w:rPr>
          <w:rFonts w:ascii="宋体" w:eastAsia="宋体" w:hint="eastAsia"/>
          <w:b w:val="0"/>
          <w:color w:val="auto"/>
          <w:sz w:val="22"/>
        </w:rPr>
        <w:t>拒绝有关部门监督检查或提供虚假情况的。</w:t>
      </w:r>
    </w:p>
    <w:p w:rsidR="0038726B" w:rsidRPr="00332D75" w:rsidRDefault="00332D75">
      <w:pPr>
        <w:autoSpaceDE w:val="0"/>
        <w:autoSpaceDN w:val="0"/>
        <w:adjustRightInd w:val="0"/>
        <w:spacing w:line="440" w:lineRule="atLeast"/>
        <w:ind w:firstLine="450"/>
        <w:rPr>
          <w:rFonts w:ascii="宋体" w:eastAsia="宋体"/>
          <w:b w:val="0"/>
          <w:color w:val="auto"/>
          <w:sz w:val="22"/>
          <w:szCs w:val="22"/>
          <w:lang w:val="zh-CN"/>
        </w:rPr>
      </w:pPr>
      <w:r w:rsidRPr="00332D75">
        <w:rPr>
          <w:rFonts w:ascii="宋体" w:eastAsia="宋体" w:hint="eastAsia"/>
          <w:b w:val="0"/>
          <w:color w:val="auto"/>
          <w:sz w:val="22"/>
          <w:szCs w:val="22"/>
          <w:lang w:val="zh-CN"/>
        </w:rPr>
        <w:t>14</w:t>
      </w:r>
      <w:r w:rsidRPr="00332D75">
        <w:rPr>
          <w:rFonts w:ascii="宋体" w:eastAsia="宋体" w:hint="eastAsia"/>
          <w:b w:val="0"/>
          <w:color w:val="auto"/>
          <w:sz w:val="22"/>
          <w:szCs w:val="22"/>
          <w:lang w:val="zh-CN"/>
        </w:rPr>
        <w:t>、与本投标有关的一切往来通讯请寄：</w:t>
      </w:r>
    </w:p>
    <w:p w:rsidR="0038726B" w:rsidRPr="00332D75" w:rsidRDefault="00332D75">
      <w:pPr>
        <w:autoSpaceDE w:val="0"/>
        <w:autoSpaceDN w:val="0"/>
        <w:adjustRightInd w:val="0"/>
        <w:spacing w:line="440" w:lineRule="atLeast"/>
        <w:rPr>
          <w:rFonts w:ascii="宋体" w:eastAsia="宋体"/>
          <w:b w:val="0"/>
          <w:color w:val="auto"/>
          <w:sz w:val="22"/>
          <w:szCs w:val="22"/>
          <w:lang w:val="zh-CN"/>
        </w:rPr>
      </w:pPr>
      <w:r w:rsidRPr="00332D75">
        <w:rPr>
          <w:rFonts w:ascii="宋体" w:eastAsia="宋体" w:hint="eastAsia"/>
          <w:b w:val="0"/>
          <w:color w:val="auto"/>
          <w:sz w:val="22"/>
          <w:szCs w:val="22"/>
          <w:lang w:val="zh-CN"/>
        </w:rPr>
        <w:t>地址：</w:t>
      </w:r>
      <w:r w:rsidRPr="00332D75">
        <w:rPr>
          <w:rFonts w:ascii="宋体" w:eastAsia="宋体" w:hint="eastAsia"/>
          <w:b w:val="0"/>
          <w:color w:val="auto"/>
          <w:sz w:val="22"/>
          <w:szCs w:val="22"/>
          <w:u w:val="single"/>
          <w:lang w:val="zh-CN"/>
        </w:rPr>
        <w:t xml:space="preserve">                                 </w:t>
      </w:r>
    </w:p>
    <w:p w:rsidR="0038726B" w:rsidRPr="00332D75" w:rsidRDefault="00332D75">
      <w:pPr>
        <w:autoSpaceDE w:val="0"/>
        <w:autoSpaceDN w:val="0"/>
        <w:adjustRightInd w:val="0"/>
        <w:spacing w:line="440" w:lineRule="atLeast"/>
        <w:rPr>
          <w:rFonts w:ascii="宋体" w:eastAsia="宋体"/>
          <w:b w:val="0"/>
          <w:color w:val="auto"/>
          <w:sz w:val="22"/>
          <w:szCs w:val="22"/>
          <w:lang w:val="zh-CN"/>
        </w:rPr>
      </w:pPr>
      <w:r w:rsidRPr="00332D75">
        <w:rPr>
          <w:rFonts w:ascii="宋体" w:eastAsia="宋体" w:hint="eastAsia"/>
          <w:b w:val="0"/>
          <w:color w:val="auto"/>
          <w:sz w:val="22"/>
          <w:szCs w:val="22"/>
          <w:lang w:val="zh-CN"/>
        </w:rPr>
        <w:t>邮编：</w:t>
      </w:r>
      <w:r w:rsidRPr="00332D75">
        <w:rPr>
          <w:rFonts w:ascii="宋体" w:eastAsia="宋体" w:hint="eastAsia"/>
          <w:b w:val="0"/>
          <w:color w:val="auto"/>
          <w:sz w:val="22"/>
          <w:szCs w:val="22"/>
          <w:u w:val="single"/>
          <w:lang w:val="zh-CN"/>
        </w:rPr>
        <w:t xml:space="preserve">               </w:t>
      </w:r>
      <w:r w:rsidRPr="00332D75">
        <w:rPr>
          <w:rFonts w:ascii="宋体" w:eastAsia="宋体" w:hint="eastAsia"/>
          <w:b w:val="0"/>
          <w:color w:val="auto"/>
          <w:sz w:val="22"/>
          <w:szCs w:val="22"/>
          <w:lang w:val="zh-CN"/>
        </w:rPr>
        <w:t>电话：</w:t>
      </w:r>
      <w:r w:rsidRPr="00332D75">
        <w:rPr>
          <w:rFonts w:ascii="宋体" w:eastAsia="宋体" w:hint="eastAsia"/>
          <w:b w:val="0"/>
          <w:color w:val="auto"/>
          <w:sz w:val="22"/>
          <w:szCs w:val="22"/>
          <w:u w:val="single"/>
          <w:lang w:val="zh-CN"/>
        </w:rPr>
        <w:t xml:space="preserve">                 </w:t>
      </w:r>
      <w:r w:rsidRPr="00332D75">
        <w:rPr>
          <w:rFonts w:ascii="宋体" w:eastAsia="宋体" w:hint="eastAsia"/>
          <w:b w:val="0"/>
          <w:color w:val="auto"/>
          <w:sz w:val="22"/>
          <w:szCs w:val="22"/>
          <w:lang w:val="zh-CN"/>
        </w:rPr>
        <w:t>传真：</w:t>
      </w:r>
      <w:r w:rsidRPr="00332D75">
        <w:rPr>
          <w:rFonts w:ascii="宋体" w:eastAsia="宋体" w:hint="eastAsia"/>
          <w:b w:val="0"/>
          <w:color w:val="auto"/>
          <w:sz w:val="22"/>
          <w:szCs w:val="22"/>
          <w:u w:val="single"/>
          <w:lang w:val="zh-CN"/>
        </w:rPr>
        <w:t xml:space="preserve">                 </w:t>
      </w:r>
    </w:p>
    <w:p w:rsidR="0038726B" w:rsidRPr="00332D75" w:rsidRDefault="0038726B">
      <w:pPr>
        <w:autoSpaceDE w:val="0"/>
        <w:autoSpaceDN w:val="0"/>
        <w:adjustRightInd w:val="0"/>
        <w:spacing w:line="440" w:lineRule="atLeast"/>
        <w:ind w:firstLineChars="900" w:firstLine="1980"/>
        <w:rPr>
          <w:rFonts w:ascii="宋体" w:eastAsia="宋体"/>
          <w:b w:val="0"/>
          <w:color w:val="auto"/>
          <w:sz w:val="22"/>
          <w:szCs w:val="22"/>
          <w:lang w:val="zh-CN"/>
        </w:rPr>
      </w:pPr>
    </w:p>
    <w:p w:rsidR="0038726B" w:rsidRPr="00332D75" w:rsidRDefault="00332D75">
      <w:pPr>
        <w:autoSpaceDE w:val="0"/>
        <w:autoSpaceDN w:val="0"/>
        <w:adjustRightInd w:val="0"/>
        <w:spacing w:line="440" w:lineRule="atLeast"/>
        <w:jc w:val="left"/>
        <w:rPr>
          <w:rFonts w:ascii="宋体" w:eastAsia="宋体"/>
          <w:b w:val="0"/>
          <w:color w:val="auto"/>
          <w:sz w:val="22"/>
          <w:szCs w:val="22"/>
          <w:lang w:val="zh-CN"/>
        </w:rPr>
      </w:pPr>
      <w:r w:rsidRPr="00332D75">
        <w:rPr>
          <w:rFonts w:ascii="宋体" w:eastAsia="宋体" w:hint="eastAsia"/>
          <w:b w:val="0"/>
          <w:color w:val="auto"/>
          <w:sz w:val="22"/>
          <w:szCs w:val="22"/>
          <w:lang w:val="zh-CN"/>
        </w:rPr>
        <w:t>供应商全称（盖章）：</w:t>
      </w:r>
    </w:p>
    <w:p w:rsidR="0038726B" w:rsidRPr="00332D75" w:rsidRDefault="00332D75">
      <w:pPr>
        <w:autoSpaceDE w:val="0"/>
        <w:autoSpaceDN w:val="0"/>
        <w:adjustRightInd w:val="0"/>
        <w:spacing w:line="440" w:lineRule="atLeast"/>
        <w:jc w:val="left"/>
        <w:rPr>
          <w:rFonts w:ascii="宋体" w:eastAsia="宋体"/>
          <w:b w:val="0"/>
          <w:color w:val="auto"/>
          <w:sz w:val="22"/>
          <w:szCs w:val="22"/>
          <w:lang w:val="zh-CN"/>
        </w:rPr>
      </w:pPr>
      <w:r w:rsidRPr="00332D75">
        <w:rPr>
          <w:rFonts w:ascii="宋体" w:eastAsia="宋体" w:hint="eastAsia"/>
          <w:b w:val="0"/>
          <w:color w:val="auto"/>
          <w:sz w:val="22"/>
          <w:szCs w:val="22"/>
        </w:rPr>
        <w:t>法定代表人或授权代表（签字或盖章）</w:t>
      </w:r>
      <w:r w:rsidRPr="00332D75">
        <w:rPr>
          <w:rFonts w:ascii="宋体" w:eastAsia="宋体" w:hint="eastAsia"/>
          <w:b w:val="0"/>
          <w:color w:val="auto"/>
          <w:sz w:val="22"/>
          <w:szCs w:val="22"/>
          <w:lang w:val="zh-CN"/>
        </w:rPr>
        <w:t>：</w:t>
      </w:r>
    </w:p>
    <w:p w:rsidR="0038726B" w:rsidRPr="00332D75" w:rsidRDefault="00332D75">
      <w:pPr>
        <w:autoSpaceDE w:val="0"/>
        <w:autoSpaceDN w:val="0"/>
        <w:adjustRightInd w:val="0"/>
        <w:spacing w:line="440" w:lineRule="atLeast"/>
        <w:jc w:val="left"/>
        <w:rPr>
          <w:rFonts w:ascii="宋体" w:eastAsia="宋体"/>
          <w:b w:val="0"/>
          <w:color w:val="auto"/>
          <w:sz w:val="22"/>
          <w:szCs w:val="22"/>
          <w:lang w:val="zh-CN"/>
        </w:rPr>
      </w:pPr>
      <w:r w:rsidRPr="00332D75">
        <w:rPr>
          <w:rFonts w:ascii="宋体" w:eastAsia="宋体" w:hint="eastAsia"/>
          <w:b w:val="0"/>
          <w:color w:val="auto"/>
          <w:sz w:val="22"/>
          <w:szCs w:val="22"/>
          <w:lang w:val="zh-CN"/>
        </w:rPr>
        <w:t>日期：</w:t>
      </w:r>
    </w:p>
    <w:p w:rsidR="0038726B" w:rsidRPr="00332D75" w:rsidRDefault="0038726B">
      <w:pPr>
        <w:autoSpaceDE w:val="0"/>
        <w:autoSpaceDN w:val="0"/>
        <w:adjustRightInd w:val="0"/>
        <w:snapToGrid w:val="0"/>
        <w:spacing w:line="480" w:lineRule="atLeast"/>
        <w:ind w:firstLineChars="200" w:firstLine="442"/>
        <w:jc w:val="left"/>
        <w:rPr>
          <w:rFonts w:ascii="宋体" w:eastAsia="宋体"/>
          <w:color w:val="auto"/>
          <w:sz w:val="22"/>
          <w:lang w:val="zh-CN"/>
        </w:rPr>
      </w:pPr>
    </w:p>
    <w:p w:rsidR="0038726B" w:rsidRPr="00332D75" w:rsidRDefault="00332D75">
      <w:pPr>
        <w:pStyle w:val="a5"/>
        <w:rPr>
          <w:rFonts w:ascii="宋体" w:eastAsia="宋体"/>
          <w:color w:val="auto"/>
          <w:sz w:val="22"/>
          <w:szCs w:val="22"/>
        </w:rPr>
      </w:pPr>
      <w:r w:rsidRPr="00332D75">
        <w:rPr>
          <w:rFonts w:ascii="宋体" w:eastAsia="宋体" w:hint="eastAsia"/>
          <w:color w:val="auto"/>
          <w:sz w:val="22"/>
          <w:szCs w:val="22"/>
        </w:rPr>
        <w:br w:type="page"/>
      </w:r>
      <w:bookmarkStart w:id="206" w:name="_Toc493530219"/>
      <w:r w:rsidRPr="00332D75">
        <w:rPr>
          <w:rFonts w:ascii="宋体" w:eastAsia="宋体" w:hint="eastAsia"/>
          <w:color w:val="auto"/>
          <w:sz w:val="22"/>
          <w:szCs w:val="22"/>
        </w:rPr>
        <w:lastRenderedPageBreak/>
        <w:t>附件</w:t>
      </w:r>
      <w:bookmarkEnd w:id="206"/>
      <w:r w:rsidRPr="00332D75">
        <w:rPr>
          <w:rFonts w:ascii="宋体" w:eastAsia="宋体" w:hint="eastAsia"/>
          <w:color w:val="auto"/>
          <w:sz w:val="22"/>
          <w:szCs w:val="22"/>
        </w:rPr>
        <w:t>八</w:t>
      </w:r>
    </w:p>
    <w:p w:rsidR="0038726B" w:rsidRPr="00332D75" w:rsidRDefault="00332D75">
      <w:pPr>
        <w:tabs>
          <w:tab w:val="left" w:pos="1080"/>
        </w:tabs>
        <w:autoSpaceDE w:val="0"/>
        <w:autoSpaceDN w:val="0"/>
        <w:adjustRightInd w:val="0"/>
        <w:spacing w:line="440" w:lineRule="atLeast"/>
        <w:jc w:val="center"/>
        <w:rPr>
          <w:rFonts w:ascii="宋体" w:eastAsia="宋体"/>
          <w:b w:val="0"/>
          <w:color w:val="auto"/>
          <w:sz w:val="32"/>
          <w:szCs w:val="32"/>
          <w:lang w:val="zh-CN"/>
        </w:rPr>
      </w:pPr>
      <w:r w:rsidRPr="00332D75">
        <w:rPr>
          <w:rFonts w:ascii="宋体" w:eastAsia="宋体" w:hint="eastAsia"/>
          <w:color w:val="auto"/>
          <w:sz w:val="32"/>
          <w:szCs w:val="32"/>
          <w:lang w:val="zh-CN"/>
        </w:rPr>
        <w:t>法定代表人诚信投标承诺书</w:t>
      </w:r>
    </w:p>
    <w:p w:rsidR="0038726B" w:rsidRPr="00332D75" w:rsidRDefault="0038726B">
      <w:pPr>
        <w:spacing w:line="360" w:lineRule="auto"/>
        <w:jc w:val="left"/>
        <w:rPr>
          <w:rFonts w:ascii="宋体" w:eastAsia="宋体"/>
          <w:color w:val="auto"/>
          <w:sz w:val="24"/>
        </w:rPr>
      </w:pPr>
    </w:p>
    <w:p w:rsidR="0038726B" w:rsidRPr="00332D75" w:rsidRDefault="00332D75">
      <w:pPr>
        <w:spacing w:line="460" w:lineRule="atLeast"/>
        <w:jc w:val="left"/>
        <w:rPr>
          <w:rFonts w:ascii="宋体" w:eastAsia="宋体"/>
          <w:color w:val="auto"/>
          <w:sz w:val="22"/>
          <w:szCs w:val="22"/>
        </w:rPr>
      </w:pPr>
      <w:r w:rsidRPr="00332D75">
        <w:rPr>
          <w:rFonts w:ascii="宋体" w:eastAsia="宋体" w:hint="eastAsia"/>
          <w:color w:val="auto"/>
          <w:sz w:val="22"/>
          <w:szCs w:val="22"/>
        </w:rPr>
        <w:t>本人以企业法定代表人的身份郑重承诺：</w:t>
      </w:r>
    </w:p>
    <w:p w:rsidR="0038726B" w:rsidRPr="00332D75" w:rsidRDefault="00332D75">
      <w:pPr>
        <w:spacing w:line="460" w:lineRule="atLeast"/>
        <w:ind w:firstLineChars="200" w:firstLine="440"/>
        <w:jc w:val="left"/>
        <w:rPr>
          <w:rFonts w:ascii="宋体" w:eastAsia="宋体"/>
          <w:b w:val="0"/>
          <w:color w:val="auto"/>
          <w:sz w:val="22"/>
          <w:szCs w:val="22"/>
        </w:rPr>
      </w:pPr>
      <w:r w:rsidRPr="00332D75">
        <w:rPr>
          <w:rFonts w:ascii="宋体" w:eastAsia="宋体" w:hint="eastAsia"/>
          <w:b w:val="0"/>
          <w:color w:val="auto"/>
          <w:sz w:val="22"/>
          <w:szCs w:val="22"/>
        </w:rPr>
        <w:t>将遵循公开、公平、公正和诚信信用的原则参加</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u w:val="single"/>
        </w:rPr>
        <w:t>项目（项目编号：</w:t>
      </w:r>
      <w:r w:rsidRPr="00332D75">
        <w:rPr>
          <w:rFonts w:ascii="宋体" w:eastAsia="宋体" w:hint="eastAsia"/>
          <w:b w:val="0"/>
          <w:color w:val="auto"/>
          <w:sz w:val="22"/>
          <w:szCs w:val="22"/>
          <w:u w:val="single"/>
        </w:rPr>
        <w:t xml:space="preserve">   </w:t>
      </w:r>
      <w:r w:rsidRPr="00332D75">
        <w:rPr>
          <w:rFonts w:ascii="宋体" w:eastAsia="宋体" w:hint="eastAsia"/>
          <w:b w:val="0"/>
          <w:color w:val="auto"/>
          <w:sz w:val="22"/>
          <w:szCs w:val="22"/>
          <w:u w:val="single"/>
        </w:rPr>
        <w:t>）</w:t>
      </w:r>
      <w:r w:rsidRPr="00332D75">
        <w:rPr>
          <w:rFonts w:ascii="宋体" w:eastAsia="宋体" w:hint="eastAsia"/>
          <w:b w:val="0"/>
          <w:color w:val="auto"/>
          <w:sz w:val="22"/>
          <w:szCs w:val="22"/>
        </w:rPr>
        <w:t>的投标；</w:t>
      </w:r>
    </w:p>
    <w:p w:rsidR="0038726B" w:rsidRPr="00332D75" w:rsidRDefault="00332D75">
      <w:pPr>
        <w:spacing w:line="460" w:lineRule="atLeast"/>
        <w:ind w:firstLineChars="200" w:firstLine="440"/>
        <w:jc w:val="left"/>
        <w:rPr>
          <w:rFonts w:ascii="宋体" w:eastAsia="宋体"/>
          <w:b w:val="0"/>
          <w:color w:val="auto"/>
          <w:sz w:val="22"/>
          <w:szCs w:val="22"/>
          <w:u w:val="single"/>
        </w:rPr>
      </w:pPr>
      <w:r w:rsidRPr="00332D75">
        <w:rPr>
          <w:rFonts w:ascii="宋体" w:eastAsia="宋体" w:hint="eastAsia"/>
          <w:b w:val="0"/>
          <w:color w:val="auto"/>
          <w:sz w:val="22"/>
          <w:szCs w:val="22"/>
        </w:rPr>
        <w:t>一、杜绝以收取管理费等形式的一切挂靠、违法转包、分包行为；并选派有丰富经验、无不良行为记录的在项目管理人员、技术人员，严格按招标文件、投标文件及合同等要求保证拟派人员的到岗率。</w:t>
      </w:r>
    </w:p>
    <w:p w:rsidR="0038726B" w:rsidRPr="00332D75" w:rsidRDefault="00332D75">
      <w:pPr>
        <w:spacing w:line="460" w:lineRule="atLeast"/>
        <w:ind w:firstLineChars="200" w:firstLine="440"/>
        <w:jc w:val="left"/>
        <w:rPr>
          <w:rFonts w:ascii="宋体" w:eastAsia="宋体"/>
          <w:b w:val="0"/>
          <w:color w:val="auto"/>
          <w:sz w:val="22"/>
          <w:szCs w:val="22"/>
        </w:rPr>
      </w:pPr>
      <w:r w:rsidRPr="00332D75">
        <w:rPr>
          <w:rFonts w:ascii="宋体" w:eastAsia="宋体" w:hint="eastAsia"/>
          <w:b w:val="0"/>
          <w:color w:val="auto"/>
          <w:sz w:val="22"/>
          <w:szCs w:val="22"/>
        </w:rPr>
        <w:t>二、投标文件所提供的一切材料都是真实、有效、合法的。</w:t>
      </w:r>
    </w:p>
    <w:p w:rsidR="0038726B" w:rsidRPr="00332D75" w:rsidRDefault="00332D75">
      <w:pPr>
        <w:spacing w:line="460" w:lineRule="atLeast"/>
        <w:ind w:firstLineChars="200" w:firstLine="440"/>
        <w:jc w:val="left"/>
        <w:rPr>
          <w:rFonts w:ascii="宋体" w:eastAsia="宋体"/>
          <w:b w:val="0"/>
          <w:color w:val="auto"/>
          <w:sz w:val="22"/>
          <w:szCs w:val="22"/>
        </w:rPr>
      </w:pPr>
      <w:r w:rsidRPr="00332D75">
        <w:rPr>
          <w:rFonts w:ascii="宋体" w:eastAsia="宋体" w:hint="eastAsia"/>
          <w:b w:val="0"/>
          <w:color w:val="auto"/>
          <w:sz w:val="22"/>
          <w:szCs w:val="22"/>
        </w:rPr>
        <w:t>三、</w:t>
      </w:r>
      <w:proofErr w:type="gramStart"/>
      <w:r w:rsidRPr="00332D75">
        <w:rPr>
          <w:rFonts w:ascii="宋体" w:eastAsia="宋体" w:hint="eastAsia"/>
          <w:b w:val="0"/>
          <w:color w:val="auto"/>
          <w:sz w:val="22"/>
          <w:szCs w:val="22"/>
        </w:rPr>
        <w:t>不</w:t>
      </w:r>
      <w:proofErr w:type="gramEnd"/>
      <w:r w:rsidRPr="00332D75">
        <w:rPr>
          <w:rFonts w:ascii="宋体" w:eastAsia="宋体" w:hint="eastAsia"/>
          <w:b w:val="0"/>
          <w:color w:val="auto"/>
          <w:sz w:val="22"/>
          <w:szCs w:val="22"/>
        </w:rPr>
        <w:t>与其他投标供应商相互串通投标报价，不排挤其他投标供应商的公平竞争，不损害招标人或其他投标供应商的合法权益。</w:t>
      </w:r>
    </w:p>
    <w:p w:rsidR="0038726B" w:rsidRPr="00332D75" w:rsidRDefault="00332D75">
      <w:pPr>
        <w:spacing w:line="460" w:lineRule="atLeast"/>
        <w:ind w:firstLineChars="200" w:firstLine="440"/>
        <w:jc w:val="left"/>
        <w:rPr>
          <w:rFonts w:ascii="宋体" w:eastAsia="宋体"/>
          <w:b w:val="0"/>
          <w:color w:val="auto"/>
          <w:sz w:val="22"/>
          <w:szCs w:val="22"/>
        </w:rPr>
      </w:pPr>
      <w:r w:rsidRPr="00332D75">
        <w:rPr>
          <w:rFonts w:ascii="宋体" w:eastAsia="宋体" w:hint="eastAsia"/>
          <w:b w:val="0"/>
          <w:color w:val="auto"/>
          <w:sz w:val="22"/>
          <w:szCs w:val="22"/>
        </w:rPr>
        <w:t>四、不与采购人或采购代理机构串通投标，不损害国家利益，社会公共利益或其他人的合法权益。</w:t>
      </w:r>
    </w:p>
    <w:p w:rsidR="0038726B" w:rsidRPr="00332D75" w:rsidRDefault="00332D75">
      <w:pPr>
        <w:spacing w:line="460" w:lineRule="atLeast"/>
        <w:ind w:firstLineChars="200" w:firstLine="440"/>
        <w:jc w:val="left"/>
        <w:rPr>
          <w:rFonts w:ascii="宋体" w:eastAsia="宋体"/>
          <w:b w:val="0"/>
          <w:color w:val="auto"/>
          <w:sz w:val="22"/>
          <w:szCs w:val="22"/>
        </w:rPr>
      </w:pPr>
      <w:r w:rsidRPr="00332D75">
        <w:rPr>
          <w:rFonts w:ascii="宋体" w:eastAsia="宋体" w:hint="eastAsia"/>
          <w:b w:val="0"/>
          <w:color w:val="auto"/>
          <w:sz w:val="22"/>
          <w:szCs w:val="22"/>
        </w:rPr>
        <w:t>五、不向采购人或者评标委员会成员行贿以牟取中标。</w:t>
      </w:r>
    </w:p>
    <w:p w:rsidR="0038726B" w:rsidRPr="00332D75" w:rsidRDefault="00332D75">
      <w:pPr>
        <w:spacing w:line="460" w:lineRule="atLeast"/>
        <w:ind w:firstLineChars="200" w:firstLine="440"/>
        <w:jc w:val="left"/>
        <w:rPr>
          <w:rFonts w:ascii="宋体" w:eastAsia="宋体"/>
          <w:b w:val="0"/>
          <w:color w:val="auto"/>
          <w:sz w:val="22"/>
          <w:szCs w:val="22"/>
        </w:rPr>
      </w:pPr>
      <w:r w:rsidRPr="00332D75">
        <w:rPr>
          <w:rFonts w:ascii="宋体" w:eastAsia="宋体" w:hint="eastAsia"/>
          <w:b w:val="0"/>
          <w:color w:val="auto"/>
          <w:sz w:val="22"/>
          <w:szCs w:val="22"/>
        </w:rPr>
        <w:t>六、不以其他人名义投标或者以其他方式弄虚作假，骗取中标。</w:t>
      </w:r>
    </w:p>
    <w:p w:rsidR="0038726B" w:rsidRPr="00332D75" w:rsidRDefault="00332D75">
      <w:pPr>
        <w:spacing w:line="460" w:lineRule="atLeast"/>
        <w:ind w:firstLineChars="200" w:firstLine="440"/>
        <w:jc w:val="left"/>
        <w:rPr>
          <w:rFonts w:ascii="宋体" w:eastAsia="宋体"/>
          <w:b w:val="0"/>
          <w:color w:val="auto"/>
          <w:sz w:val="22"/>
          <w:szCs w:val="22"/>
        </w:rPr>
      </w:pPr>
      <w:r w:rsidRPr="00332D75">
        <w:rPr>
          <w:rFonts w:ascii="宋体" w:eastAsia="宋体" w:hint="eastAsia"/>
          <w:b w:val="0"/>
          <w:color w:val="auto"/>
          <w:sz w:val="22"/>
          <w:szCs w:val="22"/>
        </w:rPr>
        <w:t>七、不在开标后进行虚假恶意投诉。</w:t>
      </w:r>
    </w:p>
    <w:p w:rsidR="0038726B" w:rsidRPr="00332D75" w:rsidRDefault="00332D75">
      <w:pPr>
        <w:spacing w:line="460" w:lineRule="atLeast"/>
        <w:ind w:firstLineChars="200" w:firstLine="440"/>
        <w:jc w:val="left"/>
        <w:rPr>
          <w:rFonts w:ascii="宋体" w:eastAsia="宋体"/>
          <w:b w:val="0"/>
          <w:color w:val="auto"/>
          <w:sz w:val="22"/>
          <w:szCs w:val="22"/>
        </w:rPr>
      </w:pPr>
      <w:r w:rsidRPr="00332D75">
        <w:rPr>
          <w:rFonts w:ascii="宋体" w:eastAsia="宋体" w:hint="eastAsia"/>
          <w:b w:val="0"/>
          <w:color w:val="auto"/>
          <w:sz w:val="22"/>
          <w:szCs w:val="22"/>
        </w:rPr>
        <w:t>八、我单位没有被政府机关列入失信被执行人名单、重大税收违法案件当事人名单、政府采购严重违法失信行为记录名单及其他不</w:t>
      </w:r>
      <w:r w:rsidRPr="00332D75">
        <w:rPr>
          <w:rFonts w:ascii="宋体" w:eastAsia="宋体" w:hint="eastAsia"/>
          <w:b w:val="0"/>
          <w:color w:val="auto"/>
          <w:sz w:val="22"/>
          <w:szCs w:val="22"/>
        </w:rPr>
        <w:t>符合《中华人民共和国政府采购法》第二十二条规定条件的情形：</w:t>
      </w:r>
    </w:p>
    <w:p w:rsidR="0038726B" w:rsidRPr="00332D75" w:rsidRDefault="00332D75">
      <w:pPr>
        <w:spacing w:line="460" w:lineRule="atLeast"/>
        <w:ind w:firstLineChars="200" w:firstLine="440"/>
        <w:jc w:val="left"/>
        <w:rPr>
          <w:rFonts w:ascii="宋体" w:eastAsia="宋体"/>
          <w:b w:val="0"/>
          <w:color w:val="auto"/>
          <w:sz w:val="22"/>
          <w:szCs w:val="22"/>
        </w:rPr>
      </w:pPr>
      <w:r w:rsidRPr="00332D75">
        <w:rPr>
          <w:rFonts w:ascii="宋体" w:eastAsia="宋体" w:hint="eastAsia"/>
          <w:b w:val="0"/>
          <w:color w:val="auto"/>
          <w:sz w:val="22"/>
          <w:szCs w:val="22"/>
        </w:rPr>
        <w:t>九、没有被各地、各级财政部门禁止参加政府采购活动，且在限制期限内：</w:t>
      </w:r>
      <w:r w:rsidRPr="00332D75">
        <w:rPr>
          <w:rFonts w:ascii="宋体" w:eastAsia="宋体" w:hint="eastAsia"/>
          <w:b w:val="0"/>
          <w:color w:val="auto"/>
          <w:sz w:val="22"/>
          <w:szCs w:val="22"/>
        </w:rPr>
        <w:t xml:space="preserve">    </w:t>
      </w:r>
    </w:p>
    <w:p w:rsidR="0038726B" w:rsidRPr="00332D75" w:rsidRDefault="00332D75">
      <w:pPr>
        <w:spacing w:line="460" w:lineRule="atLeast"/>
        <w:ind w:firstLineChars="200" w:firstLine="440"/>
        <w:jc w:val="left"/>
        <w:rPr>
          <w:rFonts w:ascii="宋体" w:eastAsia="宋体"/>
          <w:b w:val="0"/>
          <w:color w:val="auto"/>
          <w:sz w:val="22"/>
          <w:szCs w:val="22"/>
        </w:rPr>
      </w:pPr>
      <w:r w:rsidRPr="00332D75">
        <w:rPr>
          <w:rFonts w:ascii="宋体" w:eastAsia="宋体" w:hint="eastAsia"/>
          <w:b w:val="0"/>
          <w:color w:val="auto"/>
          <w:sz w:val="22"/>
          <w:szCs w:val="22"/>
        </w:rPr>
        <w:t>十、参与本项目政府采购活动</w:t>
      </w:r>
      <w:r w:rsidRPr="00332D75">
        <w:rPr>
          <w:rFonts w:ascii="宋体" w:eastAsia="宋体" w:hint="eastAsia"/>
          <w:b w:val="0"/>
          <w:color w:val="auto"/>
          <w:sz w:val="22"/>
          <w:szCs w:val="22"/>
        </w:rPr>
        <w:t>3</w:t>
      </w:r>
      <w:r w:rsidRPr="00332D75">
        <w:rPr>
          <w:rFonts w:ascii="宋体" w:eastAsia="宋体" w:hint="eastAsia"/>
          <w:b w:val="0"/>
          <w:color w:val="auto"/>
          <w:sz w:val="22"/>
          <w:szCs w:val="22"/>
        </w:rPr>
        <w:t>年内没有重大违法记录情况。</w:t>
      </w:r>
    </w:p>
    <w:p w:rsidR="0038726B" w:rsidRPr="00332D75" w:rsidRDefault="00332D75">
      <w:pPr>
        <w:spacing w:line="460" w:lineRule="atLeast"/>
        <w:ind w:firstLineChars="200" w:firstLine="440"/>
        <w:rPr>
          <w:rFonts w:ascii="宋体" w:eastAsia="宋体"/>
          <w:b w:val="0"/>
          <w:color w:val="auto"/>
          <w:sz w:val="22"/>
          <w:szCs w:val="22"/>
        </w:rPr>
      </w:pPr>
      <w:r w:rsidRPr="00332D75">
        <w:rPr>
          <w:rFonts w:ascii="宋体" w:eastAsia="宋体" w:hint="eastAsia"/>
          <w:b w:val="0"/>
          <w:color w:val="auto"/>
          <w:sz w:val="22"/>
          <w:szCs w:val="22"/>
        </w:rPr>
        <w:t>本公司若有违反</w:t>
      </w:r>
      <w:proofErr w:type="gramStart"/>
      <w:r w:rsidRPr="00332D75">
        <w:rPr>
          <w:rFonts w:ascii="宋体" w:eastAsia="宋体" w:hint="eastAsia"/>
          <w:b w:val="0"/>
          <w:color w:val="auto"/>
          <w:sz w:val="22"/>
          <w:szCs w:val="22"/>
        </w:rPr>
        <w:t>本承诺</w:t>
      </w:r>
      <w:proofErr w:type="gramEnd"/>
      <w:r w:rsidRPr="00332D75">
        <w:rPr>
          <w:rFonts w:ascii="宋体" w:eastAsia="宋体" w:hint="eastAsia"/>
          <w:b w:val="0"/>
          <w:color w:val="auto"/>
          <w:sz w:val="22"/>
          <w:szCs w:val="22"/>
        </w:rPr>
        <w:t>内容的行为，愿意承担法律责任，包括不限于：愿意接受相关行政主管部门</w:t>
      </w:r>
      <w:proofErr w:type="gramStart"/>
      <w:r w:rsidRPr="00332D75">
        <w:rPr>
          <w:rFonts w:ascii="宋体" w:eastAsia="宋体" w:hint="eastAsia"/>
          <w:b w:val="0"/>
          <w:color w:val="auto"/>
          <w:sz w:val="22"/>
          <w:szCs w:val="22"/>
        </w:rPr>
        <w:t>作出</w:t>
      </w:r>
      <w:proofErr w:type="gramEnd"/>
      <w:r w:rsidRPr="00332D75">
        <w:rPr>
          <w:rFonts w:ascii="宋体" w:eastAsia="宋体" w:hint="eastAsia"/>
          <w:b w:val="0"/>
          <w:color w:val="auto"/>
          <w:sz w:val="22"/>
          <w:szCs w:val="22"/>
        </w:rPr>
        <w:t>的处罚；给采购人造成损失的，依法承担相应的赔偿责任。</w:t>
      </w:r>
    </w:p>
    <w:p w:rsidR="0038726B" w:rsidRPr="00332D75" w:rsidRDefault="00332D75">
      <w:pPr>
        <w:spacing w:line="460" w:lineRule="atLeast"/>
        <w:ind w:right="1120" w:firstLineChars="1350" w:firstLine="2970"/>
        <w:rPr>
          <w:rFonts w:ascii="宋体" w:eastAsia="宋体"/>
          <w:b w:val="0"/>
          <w:color w:val="auto"/>
          <w:sz w:val="22"/>
          <w:szCs w:val="22"/>
        </w:rPr>
      </w:pPr>
      <w:r w:rsidRPr="00332D75">
        <w:rPr>
          <w:rFonts w:ascii="宋体" w:eastAsia="宋体" w:hint="eastAsia"/>
          <w:b w:val="0"/>
          <w:color w:val="auto"/>
          <w:sz w:val="22"/>
          <w:szCs w:val="22"/>
        </w:rPr>
        <w:t>法定代表人或授权代表（签字或盖章）：</w:t>
      </w:r>
    </w:p>
    <w:p w:rsidR="0038726B" w:rsidRPr="00332D75" w:rsidRDefault="00332D75">
      <w:pPr>
        <w:spacing w:line="460" w:lineRule="atLeast"/>
        <w:ind w:right="1120" w:firstLineChars="1350" w:firstLine="2970"/>
        <w:rPr>
          <w:rFonts w:ascii="宋体" w:eastAsia="宋体"/>
          <w:b w:val="0"/>
          <w:color w:val="auto"/>
          <w:sz w:val="22"/>
          <w:szCs w:val="22"/>
        </w:rPr>
      </w:pPr>
      <w:r w:rsidRPr="00332D75">
        <w:rPr>
          <w:rFonts w:ascii="宋体" w:eastAsia="宋体" w:hint="eastAsia"/>
          <w:b w:val="0"/>
          <w:color w:val="auto"/>
          <w:sz w:val="22"/>
          <w:szCs w:val="22"/>
        </w:rPr>
        <w:t>投标供应商（盖章）</w:t>
      </w:r>
    </w:p>
    <w:p w:rsidR="0038726B" w:rsidRPr="00332D75" w:rsidRDefault="00332D75">
      <w:pPr>
        <w:spacing w:line="460" w:lineRule="atLeast"/>
        <w:ind w:right="1120" w:firstLineChars="1350" w:firstLine="2970"/>
        <w:rPr>
          <w:rFonts w:ascii="宋体" w:eastAsia="宋体"/>
          <w:b w:val="0"/>
          <w:color w:val="auto"/>
        </w:rPr>
      </w:pPr>
      <w:r w:rsidRPr="00332D75">
        <w:rPr>
          <w:rFonts w:ascii="宋体" w:eastAsia="宋体" w:hint="eastAsia"/>
          <w:b w:val="0"/>
          <w:color w:val="auto"/>
          <w:sz w:val="22"/>
          <w:szCs w:val="22"/>
        </w:rPr>
        <w:t>承诺书签署日期：</w:t>
      </w:r>
      <w:r w:rsidRPr="00332D75">
        <w:rPr>
          <w:rFonts w:ascii="宋体" w:eastAsia="宋体" w:hint="eastAsia"/>
          <w:b w:val="0"/>
          <w:color w:val="auto"/>
          <w:sz w:val="22"/>
          <w:szCs w:val="22"/>
        </w:rPr>
        <w:t xml:space="preserve">         </w:t>
      </w:r>
      <w:r w:rsidRPr="00332D75">
        <w:rPr>
          <w:rFonts w:ascii="宋体" w:eastAsia="宋体" w:hint="eastAsia"/>
          <w:b w:val="0"/>
          <w:color w:val="auto"/>
          <w:sz w:val="22"/>
          <w:szCs w:val="22"/>
        </w:rPr>
        <w:t>年</w:t>
      </w:r>
      <w:r w:rsidRPr="00332D75">
        <w:rPr>
          <w:rFonts w:ascii="宋体" w:eastAsia="宋体" w:hint="eastAsia"/>
          <w:b w:val="0"/>
          <w:color w:val="auto"/>
          <w:sz w:val="22"/>
          <w:szCs w:val="22"/>
        </w:rPr>
        <w:t xml:space="preserve">  </w:t>
      </w:r>
      <w:r w:rsidRPr="00332D75">
        <w:rPr>
          <w:rFonts w:ascii="宋体" w:eastAsia="宋体" w:hint="eastAsia"/>
          <w:b w:val="0"/>
          <w:color w:val="auto"/>
          <w:sz w:val="22"/>
          <w:szCs w:val="22"/>
        </w:rPr>
        <w:t>月</w:t>
      </w:r>
      <w:r w:rsidRPr="00332D75">
        <w:rPr>
          <w:rFonts w:ascii="宋体" w:eastAsia="宋体" w:hint="eastAsia"/>
          <w:b w:val="0"/>
          <w:color w:val="auto"/>
          <w:sz w:val="22"/>
          <w:szCs w:val="22"/>
        </w:rPr>
        <w:t xml:space="preserve">  </w:t>
      </w:r>
      <w:r w:rsidRPr="00332D75">
        <w:rPr>
          <w:rFonts w:ascii="宋体" w:eastAsia="宋体" w:hint="eastAsia"/>
          <w:b w:val="0"/>
          <w:color w:val="auto"/>
          <w:sz w:val="22"/>
          <w:szCs w:val="22"/>
        </w:rPr>
        <w:t>日</w:t>
      </w:r>
    </w:p>
    <w:p w:rsidR="0038726B" w:rsidRPr="00332D75" w:rsidRDefault="0038726B">
      <w:pPr>
        <w:spacing w:line="360" w:lineRule="exact"/>
        <w:jc w:val="left"/>
        <w:rPr>
          <w:rFonts w:ascii="宋体" w:eastAsia="宋体"/>
          <w:bCs w:val="0"/>
          <w:color w:val="auto"/>
          <w:sz w:val="22"/>
          <w:szCs w:val="22"/>
          <w:u w:val="single"/>
        </w:rPr>
      </w:pPr>
    </w:p>
    <w:p w:rsidR="0038726B" w:rsidRPr="00332D75" w:rsidRDefault="00332D75">
      <w:pPr>
        <w:spacing w:line="360" w:lineRule="exact"/>
        <w:jc w:val="left"/>
        <w:rPr>
          <w:rFonts w:ascii="宋体" w:eastAsia="宋体"/>
          <w:b w:val="0"/>
          <w:color w:val="auto"/>
          <w:sz w:val="30"/>
        </w:rPr>
      </w:pPr>
      <w:r w:rsidRPr="00332D75">
        <w:rPr>
          <w:rFonts w:ascii="宋体" w:eastAsia="宋体" w:hint="eastAsia"/>
          <w:color w:val="auto"/>
          <w:sz w:val="22"/>
          <w:szCs w:val="22"/>
          <w:u w:val="single"/>
        </w:rPr>
        <w:t>备注：▲投标供应商必须提供</w:t>
      </w:r>
      <w:proofErr w:type="gramStart"/>
      <w:r w:rsidRPr="00332D75">
        <w:rPr>
          <w:rFonts w:ascii="宋体" w:eastAsia="宋体" w:hint="eastAsia"/>
          <w:color w:val="auto"/>
          <w:sz w:val="22"/>
          <w:szCs w:val="22"/>
          <w:u w:val="single"/>
        </w:rPr>
        <w:t>本承诺</w:t>
      </w:r>
      <w:proofErr w:type="gramEnd"/>
      <w:r w:rsidRPr="00332D75">
        <w:rPr>
          <w:rFonts w:ascii="宋体" w:eastAsia="宋体" w:hint="eastAsia"/>
          <w:color w:val="auto"/>
          <w:sz w:val="22"/>
          <w:szCs w:val="22"/>
          <w:u w:val="single"/>
        </w:rPr>
        <w:t>书，不提供按无效投标处理。</w:t>
      </w:r>
    </w:p>
    <w:p w:rsidR="0038726B" w:rsidRPr="00332D75" w:rsidRDefault="0038726B">
      <w:pPr>
        <w:tabs>
          <w:tab w:val="left" w:pos="2520"/>
        </w:tabs>
        <w:spacing w:line="440" w:lineRule="exact"/>
        <w:outlineLvl w:val="0"/>
        <w:rPr>
          <w:rFonts w:ascii="宋体" w:eastAsia="宋体"/>
          <w:color w:val="auto"/>
        </w:rPr>
      </w:pPr>
    </w:p>
    <w:p w:rsidR="0038726B" w:rsidRPr="00332D75" w:rsidRDefault="0038726B">
      <w:pPr>
        <w:tabs>
          <w:tab w:val="left" w:pos="2520"/>
        </w:tabs>
        <w:spacing w:line="440" w:lineRule="exact"/>
        <w:outlineLvl w:val="0"/>
        <w:rPr>
          <w:rFonts w:ascii="宋体" w:eastAsia="宋体"/>
          <w:color w:val="auto"/>
        </w:rPr>
      </w:pPr>
    </w:p>
    <w:p w:rsidR="0038726B" w:rsidRPr="00332D75" w:rsidRDefault="00332D75">
      <w:pPr>
        <w:spacing w:line="360" w:lineRule="exact"/>
        <w:jc w:val="left"/>
        <w:rPr>
          <w:rFonts w:ascii="宋体" w:eastAsia="宋体"/>
          <w:b w:val="0"/>
          <w:bCs w:val="0"/>
          <w:color w:val="auto"/>
          <w:sz w:val="22"/>
          <w:szCs w:val="22"/>
        </w:rPr>
      </w:pPr>
      <w:r w:rsidRPr="00332D75">
        <w:rPr>
          <w:rFonts w:ascii="宋体" w:eastAsia="宋体" w:hint="eastAsia"/>
          <w:color w:val="auto"/>
          <w:sz w:val="22"/>
          <w:szCs w:val="22"/>
        </w:rPr>
        <w:br w:type="page"/>
      </w:r>
      <w:r w:rsidRPr="00332D75">
        <w:rPr>
          <w:rFonts w:ascii="宋体" w:eastAsia="宋体" w:hint="eastAsia"/>
          <w:color w:val="auto"/>
          <w:sz w:val="22"/>
          <w:szCs w:val="22"/>
        </w:rPr>
        <w:lastRenderedPageBreak/>
        <w:t>附件九</w:t>
      </w:r>
    </w:p>
    <w:p w:rsidR="0038726B" w:rsidRPr="00332D75" w:rsidRDefault="00332D75">
      <w:pPr>
        <w:tabs>
          <w:tab w:val="left" w:pos="1080"/>
        </w:tabs>
        <w:autoSpaceDE w:val="0"/>
        <w:autoSpaceDN w:val="0"/>
        <w:adjustRightInd w:val="0"/>
        <w:spacing w:line="440" w:lineRule="atLeast"/>
        <w:jc w:val="center"/>
        <w:rPr>
          <w:rFonts w:ascii="宋体" w:eastAsia="宋体"/>
          <w:b w:val="0"/>
          <w:color w:val="auto"/>
          <w:sz w:val="32"/>
          <w:szCs w:val="32"/>
          <w:lang w:val="zh-CN"/>
        </w:rPr>
      </w:pPr>
      <w:r w:rsidRPr="00332D75">
        <w:rPr>
          <w:rFonts w:ascii="宋体" w:eastAsia="宋体" w:hint="eastAsia"/>
          <w:color w:val="auto"/>
          <w:sz w:val="32"/>
          <w:szCs w:val="32"/>
          <w:lang w:val="zh-CN"/>
        </w:rPr>
        <w:t>供应商项目业绩（时间以签订的时间为准）</w:t>
      </w:r>
    </w:p>
    <w:p w:rsidR="0038726B" w:rsidRPr="00332D75" w:rsidRDefault="00332D75">
      <w:pPr>
        <w:spacing w:line="460" w:lineRule="exact"/>
        <w:rPr>
          <w:rFonts w:ascii="宋体" w:eastAsia="宋体"/>
          <w:color w:val="auto"/>
          <w:sz w:val="22"/>
          <w:szCs w:val="22"/>
        </w:rPr>
      </w:pPr>
      <w:r w:rsidRPr="00332D75">
        <w:rPr>
          <w:rFonts w:ascii="宋体" w:eastAsia="宋体" w:hint="eastAsia"/>
          <w:color w:val="auto"/>
          <w:sz w:val="22"/>
          <w:szCs w:val="22"/>
        </w:rPr>
        <w:t>项目名称：</w:t>
      </w:r>
      <w:r w:rsidRPr="00332D75">
        <w:rPr>
          <w:rFonts w:ascii="宋体" w:eastAsia="宋体" w:hint="eastAsia"/>
          <w:color w:val="auto"/>
          <w:sz w:val="22"/>
          <w:szCs w:val="22"/>
        </w:rPr>
        <w:t xml:space="preserve">                                              </w:t>
      </w:r>
      <w:r w:rsidRPr="00332D75">
        <w:rPr>
          <w:rFonts w:ascii="宋体" w:eastAsia="宋体" w:hint="eastAsia"/>
          <w:color w:val="auto"/>
          <w:sz w:val="22"/>
          <w:szCs w:val="22"/>
        </w:rPr>
        <w:t>项目编号：</w:t>
      </w:r>
    </w:p>
    <w:tbl>
      <w:tblPr>
        <w:tblW w:w="938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1285"/>
        <w:gridCol w:w="1299"/>
        <w:gridCol w:w="1355"/>
        <w:gridCol w:w="1296"/>
        <w:gridCol w:w="1064"/>
        <w:gridCol w:w="1271"/>
        <w:gridCol w:w="1064"/>
      </w:tblGrid>
      <w:tr w:rsidR="0038726B" w:rsidRPr="00332D75">
        <w:trPr>
          <w:trHeight w:val="593"/>
        </w:trPr>
        <w:tc>
          <w:tcPr>
            <w:tcW w:w="746" w:type="dxa"/>
            <w:vAlign w:val="center"/>
          </w:tcPr>
          <w:p w:rsidR="0038726B" w:rsidRPr="00332D75" w:rsidRDefault="00332D75">
            <w:pPr>
              <w:tabs>
                <w:tab w:val="left" w:pos="4140"/>
              </w:tabs>
              <w:adjustRightInd w:val="0"/>
              <w:snapToGrid w:val="0"/>
              <w:spacing w:line="320" w:lineRule="atLeast"/>
              <w:jc w:val="center"/>
              <w:rPr>
                <w:rFonts w:ascii="宋体" w:eastAsia="宋体"/>
                <w:caps/>
                <w:color w:val="auto"/>
                <w:spacing w:val="20"/>
                <w:sz w:val="22"/>
              </w:rPr>
            </w:pPr>
            <w:r w:rsidRPr="00332D75">
              <w:rPr>
                <w:rFonts w:ascii="宋体" w:eastAsia="宋体" w:hint="eastAsia"/>
                <w:caps/>
                <w:color w:val="auto"/>
                <w:spacing w:val="20"/>
                <w:sz w:val="22"/>
                <w:szCs w:val="22"/>
              </w:rPr>
              <w:t>序号</w:t>
            </w:r>
          </w:p>
        </w:tc>
        <w:tc>
          <w:tcPr>
            <w:tcW w:w="1285" w:type="dxa"/>
            <w:vAlign w:val="center"/>
          </w:tcPr>
          <w:p w:rsidR="0038726B" w:rsidRPr="00332D75" w:rsidRDefault="00332D75">
            <w:pPr>
              <w:tabs>
                <w:tab w:val="left" w:pos="4140"/>
              </w:tabs>
              <w:adjustRightInd w:val="0"/>
              <w:snapToGrid w:val="0"/>
              <w:spacing w:line="320" w:lineRule="atLeast"/>
              <w:jc w:val="center"/>
              <w:rPr>
                <w:rFonts w:ascii="宋体" w:eastAsia="宋体"/>
                <w:color w:val="auto"/>
                <w:spacing w:val="20"/>
                <w:sz w:val="22"/>
              </w:rPr>
            </w:pPr>
            <w:r w:rsidRPr="00332D75">
              <w:rPr>
                <w:rFonts w:ascii="宋体" w:eastAsia="宋体" w:hint="eastAsia"/>
                <w:color w:val="auto"/>
                <w:spacing w:val="20"/>
                <w:sz w:val="22"/>
                <w:szCs w:val="22"/>
              </w:rPr>
              <w:t>采购单位</w:t>
            </w:r>
          </w:p>
        </w:tc>
        <w:tc>
          <w:tcPr>
            <w:tcW w:w="1299" w:type="dxa"/>
            <w:vAlign w:val="center"/>
          </w:tcPr>
          <w:p w:rsidR="0038726B" w:rsidRPr="00332D75" w:rsidRDefault="00332D75">
            <w:pPr>
              <w:tabs>
                <w:tab w:val="left" w:pos="4140"/>
              </w:tabs>
              <w:adjustRightInd w:val="0"/>
              <w:snapToGrid w:val="0"/>
              <w:spacing w:line="320" w:lineRule="atLeast"/>
              <w:jc w:val="center"/>
              <w:rPr>
                <w:rFonts w:ascii="宋体" w:eastAsia="宋体"/>
                <w:caps/>
                <w:color w:val="auto"/>
                <w:spacing w:val="20"/>
                <w:sz w:val="22"/>
              </w:rPr>
            </w:pPr>
            <w:r w:rsidRPr="00332D75">
              <w:rPr>
                <w:rFonts w:ascii="宋体" w:eastAsia="宋体" w:hint="eastAsia"/>
                <w:caps/>
                <w:color w:val="auto"/>
                <w:spacing w:val="20"/>
                <w:sz w:val="22"/>
                <w:szCs w:val="22"/>
              </w:rPr>
              <w:t>项目名称</w:t>
            </w:r>
          </w:p>
        </w:tc>
        <w:tc>
          <w:tcPr>
            <w:tcW w:w="1355" w:type="dxa"/>
            <w:vAlign w:val="center"/>
          </w:tcPr>
          <w:p w:rsidR="0038726B" w:rsidRPr="00332D75" w:rsidRDefault="00332D75">
            <w:pPr>
              <w:tabs>
                <w:tab w:val="left" w:pos="4140"/>
              </w:tabs>
              <w:adjustRightInd w:val="0"/>
              <w:snapToGrid w:val="0"/>
              <w:spacing w:line="320" w:lineRule="atLeast"/>
              <w:jc w:val="center"/>
              <w:rPr>
                <w:rFonts w:ascii="宋体" w:eastAsia="宋体"/>
                <w:caps/>
                <w:color w:val="auto"/>
                <w:spacing w:val="20"/>
                <w:sz w:val="22"/>
              </w:rPr>
            </w:pPr>
            <w:r w:rsidRPr="00332D75">
              <w:rPr>
                <w:rFonts w:ascii="宋体" w:eastAsia="宋体" w:hint="eastAsia"/>
                <w:caps/>
                <w:color w:val="auto"/>
                <w:spacing w:val="20"/>
                <w:sz w:val="22"/>
                <w:szCs w:val="22"/>
              </w:rPr>
              <w:t>合同金额</w:t>
            </w:r>
          </w:p>
        </w:tc>
        <w:tc>
          <w:tcPr>
            <w:tcW w:w="1296" w:type="dxa"/>
            <w:vAlign w:val="center"/>
          </w:tcPr>
          <w:p w:rsidR="0038726B" w:rsidRPr="00332D75" w:rsidRDefault="00332D75">
            <w:pPr>
              <w:tabs>
                <w:tab w:val="left" w:pos="4140"/>
              </w:tabs>
              <w:adjustRightInd w:val="0"/>
              <w:snapToGrid w:val="0"/>
              <w:spacing w:line="320" w:lineRule="atLeast"/>
              <w:jc w:val="center"/>
              <w:rPr>
                <w:rFonts w:ascii="宋体" w:eastAsia="宋体"/>
                <w:color w:val="auto"/>
                <w:spacing w:val="20"/>
                <w:sz w:val="22"/>
              </w:rPr>
            </w:pPr>
            <w:r w:rsidRPr="00332D75">
              <w:rPr>
                <w:rFonts w:ascii="宋体" w:eastAsia="宋体" w:hint="eastAsia"/>
                <w:color w:val="auto"/>
                <w:spacing w:val="20"/>
                <w:sz w:val="22"/>
                <w:szCs w:val="22"/>
              </w:rPr>
              <w:t>签约日期</w:t>
            </w:r>
          </w:p>
        </w:tc>
        <w:tc>
          <w:tcPr>
            <w:tcW w:w="1064" w:type="dxa"/>
            <w:vAlign w:val="center"/>
          </w:tcPr>
          <w:p w:rsidR="0038726B" w:rsidRPr="00332D75" w:rsidRDefault="00332D75">
            <w:pPr>
              <w:tabs>
                <w:tab w:val="left" w:pos="4140"/>
              </w:tabs>
              <w:adjustRightInd w:val="0"/>
              <w:snapToGrid w:val="0"/>
              <w:spacing w:line="320" w:lineRule="atLeast"/>
              <w:jc w:val="center"/>
              <w:rPr>
                <w:rFonts w:ascii="宋体" w:eastAsia="宋体"/>
                <w:color w:val="auto"/>
                <w:spacing w:val="20"/>
                <w:sz w:val="22"/>
              </w:rPr>
            </w:pPr>
            <w:r w:rsidRPr="00332D75">
              <w:rPr>
                <w:rFonts w:ascii="宋体" w:eastAsia="宋体" w:hint="eastAsia"/>
                <w:color w:val="auto"/>
                <w:spacing w:val="20"/>
                <w:sz w:val="22"/>
                <w:szCs w:val="22"/>
              </w:rPr>
              <w:t>联系人</w:t>
            </w:r>
          </w:p>
        </w:tc>
        <w:tc>
          <w:tcPr>
            <w:tcW w:w="1271" w:type="dxa"/>
            <w:vAlign w:val="center"/>
          </w:tcPr>
          <w:p w:rsidR="0038726B" w:rsidRPr="00332D75" w:rsidRDefault="00332D75">
            <w:pPr>
              <w:tabs>
                <w:tab w:val="left" w:pos="4140"/>
              </w:tabs>
              <w:adjustRightInd w:val="0"/>
              <w:snapToGrid w:val="0"/>
              <w:spacing w:line="320" w:lineRule="atLeast"/>
              <w:jc w:val="center"/>
              <w:rPr>
                <w:rFonts w:ascii="宋体" w:eastAsia="宋体"/>
                <w:color w:val="auto"/>
                <w:spacing w:val="20"/>
                <w:sz w:val="22"/>
              </w:rPr>
            </w:pPr>
            <w:r w:rsidRPr="00332D75">
              <w:rPr>
                <w:rFonts w:ascii="宋体" w:eastAsia="宋体" w:hint="eastAsia"/>
                <w:color w:val="auto"/>
                <w:spacing w:val="20"/>
                <w:sz w:val="22"/>
                <w:szCs w:val="22"/>
              </w:rPr>
              <w:t>联系电话</w:t>
            </w:r>
          </w:p>
        </w:tc>
        <w:tc>
          <w:tcPr>
            <w:tcW w:w="1064" w:type="dxa"/>
            <w:vAlign w:val="center"/>
          </w:tcPr>
          <w:p w:rsidR="0038726B" w:rsidRPr="00332D75" w:rsidRDefault="00332D75">
            <w:pPr>
              <w:tabs>
                <w:tab w:val="left" w:pos="4140"/>
              </w:tabs>
              <w:adjustRightInd w:val="0"/>
              <w:snapToGrid w:val="0"/>
              <w:spacing w:line="320" w:lineRule="atLeast"/>
              <w:jc w:val="center"/>
              <w:rPr>
                <w:rFonts w:ascii="宋体" w:eastAsia="宋体"/>
                <w:color w:val="auto"/>
                <w:spacing w:val="20"/>
                <w:sz w:val="22"/>
              </w:rPr>
            </w:pPr>
            <w:r w:rsidRPr="00332D75">
              <w:rPr>
                <w:rFonts w:ascii="宋体" w:eastAsia="宋体" w:hint="eastAsia"/>
                <w:color w:val="auto"/>
                <w:spacing w:val="20"/>
                <w:sz w:val="22"/>
                <w:szCs w:val="22"/>
              </w:rPr>
              <w:t>备注</w:t>
            </w:r>
          </w:p>
        </w:tc>
      </w:tr>
      <w:tr w:rsidR="0038726B" w:rsidRPr="00332D75">
        <w:trPr>
          <w:trHeight w:val="593"/>
        </w:trPr>
        <w:tc>
          <w:tcPr>
            <w:tcW w:w="74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r>
      <w:tr w:rsidR="0038726B" w:rsidRPr="00332D75">
        <w:trPr>
          <w:trHeight w:val="593"/>
        </w:trPr>
        <w:tc>
          <w:tcPr>
            <w:tcW w:w="74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r>
      <w:tr w:rsidR="0038726B" w:rsidRPr="00332D75">
        <w:trPr>
          <w:trHeight w:val="593"/>
        </w:trPr>
        <w:tc>
          <w:tcPr>
            <w:tcW w:w="74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r>
      <w:tr w:rsidR="0038726B" w:rsidRPr="00332D75">
        <w:trPr>
          <w:trHeight w:val="593"/>
        </w:trPr>
        <w:tc>
          <w:tcPr>
            <w:tcW w:w="74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r>
      <w:tr w:rsidR="0038726B" w:rsidRPr="00332D75">
        <w:trPr>
          <w:trHeight w:val="593"/>
        </w:trPr>
        <w:tc>
          <w:tcPr>
            <w:tcW w:w="74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r>
      <w:tr w:rsidR="0038726B" w:rsidRPr="00332D75">
        <w:trPr>
          <w:trHeight w:val="593"/>
        </w:trPr>
        <w:tc>
          <w:tcPr>
            <w:tcW w:w="74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r>
      <w:tr w:rsidR="0038726B" w:rsidRPr="00332D75">
        <w:trPr>
          <w:trHeight w:val="593"/>
        </w:trPr>
        <w:tc>
          <w:tcPr>
            <w:tcW w:w="74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r>
      <w:tr w:rsidR="0038726B" w:rsidRPr="00332D75">
        <w:trPr>
          <w:trHeight w:val="593"/>
        </w:trPr>
        <w:tc>
          <w:tcPr>
            <w:tcW w:w="74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r>
      <w:tr w:rsidR="0038726B" w:rsidRPr="00332D75">
        <w:trPr>
          <w:trHeight w:val="593"/>
        </w:trPr>
        <w:tc>
          <w:tcPr>
            <w:tcW w:w="74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r>
      <w:tr w:rsidR="0038726B" w:rsidRPr="00332D75">
        <w:trPr>
          <w:trHeight w:val="593"/>
        </w:trPr>
        <w:tc>
          <w:tcPr>
            <w:tcW w:w="74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r>
      <w:tr w:rsidR="0038726B" w:rsidRPr="00332D75">
        <w:trPr>
          <w:trHeight w:val="593"/>
        </w:trPr>
        <w:tc>
          <w:tcPr>
            <w:tcW w:w="74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r>
      <w:tr w:rsidR="0038726B" w:rsidRPr="00332D75">
        <w:trPr>
          <w:trHeight w:val="593"/>
        </w:trPr>
        <w:tc>
          <w:tcPr>
            <w:tcW w:w="74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r>
      <w:tr w:rsidR="0038726B" w:rsidRPr="00332D75">
        <w:trPr>
          <w:trHeight w:val="606"/>
        </w:trPr>
        <w:tc>
          <w:tcPr>
            <w:tcW w:w="74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rsidR="0038726B" w:rsidRPr="00332D75" w:rsidRDefault="0038726B">
            <w:pPr>
              <w:tabs>
                <w:tab w:val="left" w:pos="4140"/>
              </w:tabs>
              <w:adjustRightInd w:val="0"/>
              <w:snapToGrid w:val="0"/>
              <w:spacing w:line="320" w:lineRule="atLeast"/>
              <w:jc w:val="center"/>
              <w:rPr>
                <w:rFonts w:ascii="宋体" w:eastAsia="宋体"/>
                <w:color w:val="auto"/>
                <w:spacing w:val="20"/>
                <w:sz w:val="22"/>
              </w:rPr>
            </w:pPr>
          </w:p>
        </w:tc>
      </w:tr>
    </w:tbl>
    <w:p w:rsidR="0038726B" w:rsidRPr="00332D75" w:rsidRDefault="00332D75" w:rsidP="00657F1E">
      <w:pPr>
        <w:spacing w:line="460" w:lineRule="exact"/>
        <w:ind w:left="755" w:hangingChars="343" w:hanging="755"/>
        <w:rPr>
          <w:rFonts w:ascii="宋体" w:eastAsia="宋体"/>
          <w:b w:val="0"/>
          <w:bCs w:val="0"/>
          <w:color w:val="auto"/>
          <w:sz w:val="22"/>
          <w:szCs w:val="22"/>
        </w:rPr>
      </w:pPr>
      <w:r w:rsidRPr="00332D75">
        <w:rPr>
          <w:rFonts w:ascii="宋体" w:eastAsia="宋体" w:hint="eastAsia"/>
          <w:b w:val="0"/>
          <w:color w:val="auto"/>
          <w:sz w:val="22"/>
          <w:szCs w:val="22"/>
        </w:rPr>
        <w:t>注：投标供应商可按此表格式复制，</w:t>
      </w:r>
      <w:proofErr w:type="gramStart"/>
      <w:r w:rsidRPr="00332D75">
        <w:rPr>
          <w:rFonts w:ascii="宋体" w:eastAsia="宋体" w:hint="eastAsia"/>
          <w:b w:val="0"/>
          <w:color w:val="auto"/>
          <w:sz w:val="22"/>
          <w:szCs w:val="22"/>
        </w:rPr>
        <w:t>需后附合同</w:t>
      </w:r>
      <w:proofErr w:type="gramEnd"/>
      <w:r w:rsidRPr="00332D75">
        <w:rPr>
          <w:rFonts w:ascii="宋体" w:eastAsia="宋体" w:hint="eastAsia"/>
          <w:b w:val="0"/>
          <w:color w:val="auto"/>
          <w:sz w:val="22"/>
          <w:szCs w:val="22"/>
        </w:rPr>
        <w:t>扫描件加盖公章。</w:t>
      </w:r>
    </w:p>
    <w:p w:rsidR="0038726B" w:rsidRPr="00332D75" w:rsidRDefault="0038726B" w:rsidP="00657F1E">
      <w:pPr>
        <w:spacing w:line="460" w:lineRule="exact"/>
        <w:ind w:left="755" w:hangingChars="343" w:hanging="755"/>
        <w:rPr>
          <w:rFonts w:ascii="宋体" w:eastAsia="宋体"/>
          <w:b w:val="0"/>
          <w:bCs w:val="0"/>
          <w:color w:val="auto"/>
          <w:sz w:val="22"/>
          <w:szCs w:val="22"/>
        </w:rPr>
      </w:pPr>
    </w:p>
    <w:p w:rsidR="0038726B" w:rsidRPr="00332D75" w:rsidRDefault="00332D75">
      <w:pPr>
        <w:spacing w:line="440" w:lineRule="atLeast"/>
        <w:rPr>
          <w:rFonts w:ascii="宋体" w:eastAsia="宋体"/>
          <w:b w:val="0"/>
          <w:color w:val="auto"/>
          <w:sz w:val="22"/>
          <w:szCs w:val="22"/>
        </w:rPr>
      </w:pPr>
      <w:r w:rsidRPr="00332D75">
        <w:rPr>
          <w:rFonts w:ascii="宋体" w:eastAsia="宋体" w:hint="eastAsia"/>
          <w:b w:val="0"/>
          <w:color w:val="auto"/>
          <w:sz w:val="22"/>
          <w:szCs w:val="22"/>
        </w:rPr>
        <w:t>供应商全称（盖章）：</w:t>
      </w:r>
    </w:p>
    <w:p w:rsidR="0038726B" w:rsidRPr="00332D75" w:rsidRDefault="00332D75">
      <w:pPr>
        <w:spacing w:line="440" w:lineRule="atLeast"/>
        <w:rPr>
          <w:rFonts w:ascii="宋体" w:eastAsia="宋体"/>
          <w:b w:val="0"/>
          <w:color w:val="auto"/>
          <w:sz w:val="22"/>
          <w:szCs w:val="22"/>
        </w:rPr>
      </w:pPr>
      <w:r w:rsidRPr="00332D75">
        <w:rPr>
          <w:rFonts w:ascii="宋体" w:eastAsia="宋体" w:hint="eastAsia"/>
          <w:b w:val="0"/>
          <w:color w:val="auto"/>
          <w:sz w:val="22"/>
          <w:szCs w:val="22"/>
        </w:rPr>
        <w:t>法定代表人或授权代表（签字或盖章）：</w:t>
      </w:r>
    </w:p>
    <w:p w:rsidR="0038726B" w:rsidRPr="00332D75" w:rsidRDefault="00332D75">
      <w:pPr>
        <w:autoSpaceDE w:val="0"/>
        <w:autoSpaceDN w:val="0"/>
        <w:adjustRightInd w:val="0"/>
        <w:spacing w:line="460" w:lineRule="atLeast"/>
        <w:rPr>
          <w:rFonts w:ascii="宋体" w:eastAsia="宋体"/>
          <w:b w:val="0"/>
          <w:color w:val="auto"/>
          <w:sz w:val="22"/>
          <w:szCs w:val="22"/>
        </w:rPr>
      </w:pPr>
      <w:r w:rsidRPr="00332D75">
        <w:rPr>
          <w:rFonts w:ascii="宋体" w:eastAsia="宋体" w:hint="eastAsia"/>
          <w:b w:val="0"/>
          <w:color w:val="auto"/>
          <w:sz w:val="22"/>
          <w:szCs w:val="22"/>
        </w:rPr>
        <w:t>日期：</w:t>
      </w:r>
    </w:p>
    <w:p w:rsidR="0038726B" w:rsidRPr="00332D75" w:rsidRDefault="00332D75">
      <w:pPr>
        <w:autoSpaceDE w:val="0"/>
        <w:autoSpaceDN w:val="0"/>
        <w:adjustRightInd w:val="0"/>
        <w:spacing w:line="460" w:lineRule="atLeast"/>
        <w:rPr>
          <w:rFonts w:ascii="宋体" w:eastAsia="宋体"/>
          <w:color w:val="auto"/>
          <w:sz w:val="22"/>
        </w:rPr>
      </w:pPr>
      <w:r w:rsidRPr="00332D75">
        <w:rPr>
          <w:rFonts w:ascii="宋体" w:eastAsia="宋体" w:hint="eastAsia"/>
          <w:color w:val="auto"/>
          <w:sz w:val="22"/>
        </w:rPr>
        <w:t xml:space="preserve"> </w:t>
      </w:r>
    </w:p>
    <w:p w:rsidR="0038726B" w:rsidRPr="00332D75" w:rsidRDefault="0038726B">
      <w:pPr>
        <w:autoSpaceDE w:val="0"/>
        <w:autoSpaceDN w:val="0"/>
        <w:adjustRightInd w:val="0"/>
        <w:spacing w:line="460" w:lineRule="atLeast"/>
        <w:rPr>
          <w:rFonts w:ascii="宋体" w:eastAsia="宋体"/>
          <w:color w:val="auto"/>
          <w:sz w:val="22"/>
        </w:rPr>
      </w:pPr>
    </w:p>
    <w:p w:rsidR="0038726B" w:rsidRPr="00332D75" w:rsidRDefault="0038726B">
      <w:pPr>
        <w:pStyle w:val="af6"/>
        <w:rPr>
          <w:rFonts w:ascii="宋体" w:hAnsi="宋体" w:cs="宋体"/>
          <w:color w:val="auto"/>
        </w:rPr>
      </w:pPr>
      <w:bookmarkStart w:id="207" w:name="_Toc493530220"/>
    </w:p>
    <w:bookmarkEnd w:id="207"/>
    <w:p w:rsidR="0038726B" w:rsidRPr="00332D75" w:rsidRDefault="00332D75">
      <w:pPr>
        <w:rPr>
          <w:rFonts w:ascii="宋体" w:eastAsia="宋体"/>
          <w:color w:val="auto"/>
          <w:sz w:val="22"/>
          <w:szCs w:val="22"/>
        </w:rPr>
      </w:pPr>
      <w:r w:rsidRPr="00332D75">
        <w:rPr>
          <w:rFonts w:ascii="宋体" w:eastAsia="宋体" w:hint="eastAsia"/>
          <w:color w:val="auto"/>
          <w:sz w:val="22"/>
          <w:szCs w:val="22"/>
        </w:rPr>
        <w:br w:type="page"/>
      </w:r>
    </w:p>
    <w:p w:rsidR="0038726B" w:rsidRPr="00332D75" w:rsidRDefault="00332D75">
      <w:pPr>
        <w:widowControl/>
        <w:jc w:val="left"/>
        <w:rPr>
          <w:rFonts w:ascii="宋体" w:eastAsia="宋体"/>
          <w:b w:val="0"/>
          <w:bCs w:val="0"/>
          <w:color w:val="auto"/>
          <w:sz w:val="22"/>
          <w:szCs w:val="22"/>
        </w:rPr>
      </w:pPr>
      <w:r w:rsidRPr="00332D75">
        <w:rPr>
          <w:rFonts w:ascii="宋体" w:eastAsia="宋体" w:hint="eastAsia"/>
          <w:color w:val="auto"/>
          <w:sz w:val="22"/>
          <w:szCs w:val="22"/>
        </w:rPr>
        <w:lastRenderedPageBreak/>
        <w:t>附件十</w:t>
      </w:r>
    </w:p>
    <w:p w:rsidR="0038726B" w:rsidRPr="00332D75" w:rsidRDefault="00332D75">
      <w:pPr>
        <w:pStyle w:val="af6"/>
        <w:rPr>
          <w:rFonts w:ascii="宋体" w:hAnsi="宋体" w:cs="宋体"/>
          <w:color w:val="auto"/>
        </w:rPr>
      </w:pPr>
      <w:bookmarkStart w:id="208" w:name="_Toc511045490"/>
      <w:bookmarkStart w:id="209" w:name="_Toc9334958"/>
      <w:bookmarkStart w:id="210" w:name="_Toc6796"/>
      <w:bookmarkStart w:id="211" w:name="_Toc496618932"/>
      <w:bookmarkStart w:id="212" w:name="_Toc522469128"/>
      <w:bookmarkStart w:id="213" w:name="_Toc23659"/>
      <w:bookmarkStart w:id="214" w:name="_Toc42243291"/>
      <w:bookmarkStart w:id="215" w:name="_Toc30686"/>
      <w:bookmarkStart w:id="216" w:name="_Toc28371"/>
      <w:bookmarkStart w:id="217" w:name="_Toc19204524"/>
      <w:bookmarkStart w:id="218" w:name="_Toc518512543"/>
      <w:bookmarkStart w:id="219" w:name="_Toc24650"/>
      <w:bookmarkStart w:id="220" w:name="_Toc46386542"/>
      <w:bookmarkStart w:id="221" w:name="_Toc68188425"/>
      <w:r w:rsidRPr="00332D75">
        <w:rPr>
          <w:rFonts w:ascii="宋体" w:hAnsi="宋体" w:cs="宋体" w:hint="eastAsia"/>
          <w:color w:val="auto"/>
        </w:rPr>
        <w:t>偏离表</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38726B" w:rsidRPr="00332D75" w:rsidRDefault="00332D75">
      <w:pPr>
        <w:spacing w:line="560" w:lineRule="exact"/>
        <w:ind w:firstLineChars="196" w:firstLine="433"/>
        <w:rPr>
          <w:rFonts w:ascii="宋体" w:eastAsia="宋体"/>
          <w:bCs w:val="0"/>
          <w:color w:val="auto"/>
          <w:sz w:val="22"/>
          <w:szCs w:val="22"/>
        </w:rPr>
      </w:pPr>
      <w:r w:rsidRPr="00332D75">
        <w:rPr>
          <w:rFonts w:ascii="宋体" w:eastAsia="宋体" w:hint="eastAsia"/>
          <w:color w:val="auto"/>
          <w:sz w:val="22"/>
          <w:szCs w:val="22"/>
        </w:rPr>
        <w:t>项目名称：</w:t>
      </w:r>
      <w:r w:rsidRPr="00332D75">
        <w:rPr>
          <w:rFonts w:ascii="宋体" w:eastAsia="宋体" w:hint="eastAsia"/>
          <w:color w:val="auto"/>
          <w:sz w:val="22"/>
          <w:szCs w:val="22"/>
        </w:rPr>
        <w:t xml:space="preserve">                                       </w:t>
      </w:r>
      <w:r w:rsidRPr="00332D75">
        <w:rPr>
          <w:rFonts w:ascii="宋体" w:eastAsia="宋体" w:hint="eastAsia"/>
          <w:color w:val="auto"/>
          <w:sz w:val="22"/>
          <w:szCs w:val="22"/>
        </w:rPr>
        <w:t>项目编号：</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434"/>
        <w:gridCol w:w="2743"/>
        <w:gridCol w:w="3023"/>
        <w:gridCol w:w="1260"/>
      </w:tblGrid>
      <w:tr w:rsidR="0038726B" w:rsidRPr="00332D75">
        <w:trPr>
          <w:trHeight w:val="731"/>
        </w:trPr>
        <w:tc>
          <w:tcPr>
            <w:tcW w:w="1368" w:type="dxa"/>
            <w:vAlign w:val="center"/>
          </w:tcPr>
          <w:p w:rsidR="0038726B" w:rsidRPr="00332D75" w:rsidRDefault="00332D75">
            <w:pPr>
              <w:jc w:val="center"/>
              <w:rPr>
                <w:rFonts w:ascii="宋体" w:eastAsia="宋体"/>
                <w:color w:val="auto"/>
                <w:sz w:val="22"/>
                <w:szCs w:val="22"/>
              </w:rPr>
            </w:pPr>
            <w:r w:rsidRPr="00332D75">
              <w:rPr>
                <w:rFonts w:ascii="宋体" w:eastAsia="宋体" w:hint="eastAsia"/>
                <w:color w:val="auto"/>
                <w:sz w:val="22"/>
                <w:szCs w:val="22"/>
              </w:rPr>
              <w:t>内</w:t>
            </w:r>
            <w:r w:rsidRPr="00332D75">
              <w:rPr>
                <w:rFonts w:ascii="宋体" w:eastAsia="宋体" w:hint="eastAsia"/>
                <w:color w:val="auto"/>
                <w:sz w:val="22"/>
                <w:szCs w:val="22"/>
              </w:rPr>
              <w:t xml:space="preserve">   </w:t>
            </w:r>
            <w:r w:rsidRPr="00332D75">
              <w:rPr>
                <w:rFonts w:ascii="宋体" w:eastAsia="宋体" w:hint="eastAsia"/>
                <w:color w:val="auto"/>
                <w:sz w:val="22"/>
                <w:szCs w:val="22"/>
              </w:rPr>
              <w:t>容</w:t>
            </w:r>
          </w:p>
        </w:tc>
        <w:tc>
          <w:tcPr>
            <w:tcW w:w="1434" w:type="dxa"/>
            <w:vAlign w:val="center"/>
          </w:tcPr>
          <w:p w:rsidR="0038726B" w:rsidRPr="00332D75" w:rsidRDefault="00332D75">
            <w:pPr>
              <w:jc w:val="center"/>
              <w:rPr>
                <w:rFonts w:ascii="宋体" w:eastAsia="宋体"/>
                <w:color w:val="auto"/>
                <w:sz w:val="22"/>
                <w:szCs w:val="22"/>
              </w:rPr>
            </w:pPr>
            <w:r w:rsidRPr="00332D75">
              <w:rPr>
                <w:rFonts w:ascii="宋体" w:eastAsia="宋体" w:hint="eastAsia"/>
                <w:color w:val="auto"/>
                <w:sz w:val="22"/>
                <w:szCs w:val="22"/>
              </w:rPr>
              <w:t>招标文件</w:t>
            </w:r>
          </w:p>
          <w:p w:rsidR="0038726B" w:rsidRPr="00332D75" w:rsidRDefault="00332D75">
            <w:pPr>
              <w:jc w:val="center"/>
              <w:rPr>
                <w:rFonts w:ascii="宋体" w:eastAsia="宋体"/>
                <w:color w:val="auto"/>
                <w:sz w:val="22"/>
                <w:szCs w:val="22"/>
              </w:rPr>
            </w:pPr>
            <w:r w:rsidRPr="00332D75">
              <w:rPr>
                <w:rFonts w:ascii="宋体" w:eastAsia="宋体" w:hint="eastAsia"/>
                <w:color w:val="auto"/>
                <w:sz w:val="22"/>
                <w:szCs w:val="22"/>
              </w:rPr>
              <w:t>条目</w:t>
            </w:r>
          </w:p>
        </w:tc>
        <w:tc>
          <w:tcPr>
            <w:tcW w:w="2743" w:type="dxa"/>
            <w:vAlign w:val="center"/>
          </w:tcPr>
          <w:p w:rsidR="0038726B" w:rsidRPr="00332D75" w:rsidRDefault="00332D75">
            <w:pPr>
              <w:jc w:val="center"/>
              <w:rPr>
                <w:rFonts w:ascii="宋体" w:eastAsia="宋体"/>
                <w:color w:val="auto"/>
                <w:sz w:val="22"/>
                <w:szCs w:val="22"/>
              </w:rPr>
            </w:pPr>
            <w:r w:rsidRPr="00332D75">
              <w:rPr>
                <w:rFonts w:ascii="宋体" w:eastAsia="宋体" w:hint="eastAsia"/>
                <w:color w:val="auto"/>
                <w:sz w:val="22"/>
                <w:szCs w:val="22"/>
              </w:rPr>
              <w:t>招标文件</w:t>
            </w:r>
          </w:p>
          <w:p w:rsidR="0038726B" w:rsidRPr="00332D75" w:rsidRDefault="00332D75">
            <w:pPr>
              <w:jc w:val="center"/>
              <w:rPr>
                <w:rFonts w:ascii="宋体" w:eastAsia="宋体"/>
                <w:color w:val="auto"/>
                <w:sz w:val="22"/>
                <w:szCs w:val="22"/>
              </w:rPr>
            </w:pPr>
            <w:r w:rsidRPr="00332D75">
              <w:rPr>
                <w:rFonts w:ascii="宋体" w:eastAsia="宋体" w:hint="eastAsia"/>
                <w:color w:val="auto"/>
                <w:sz w:val="22"/>
                <w:szCs w:val="22"/>
              </w:rPr>
              <w:t>规格要求</w:t>
            </w:r>
          </w:p>
        </w:tc>
        <w:tc>
          <w:tcPr>
            <w:tcW w:w="3023" w:type="dxa"/>
            <w:vAlign w:val="center"/>
          </w:tcPr>
          <w:p w:rsidR="0038726B" w:rsidRPr="00332D75" w:rsidRDefault="00332D75">
            <w:pPr>
              <w:jc w:val="center"/>
              <w:rPr>
                <w:rFonts w:ascii="宋体" w:eastAsia="宋体"/>
                <w:color w:val="auto"/>
                <w:sz w:val="22"/>
                <w:szCs w:val="22"/>
              </w:rPr>
            </w:pPr>
            <w:r w:rsidRPr="00332D75">
              <w:rPr>
                <w:rFonts w:ascii="宋体" w:eastAsia="宋体" w:hint="eastAsia"/>
                <w:color w:val="auto"/>
                <w:sz w:val="22"/>
                <w:szCs w:val="22"/>
              </w:rPr>
              <w:t>投标文件</w:t>
            </w:r>
          </w:p>
          <w:p w:rsidR="0038726B" w:rsidRPr="00332D75" w:rsidRDefault="00332D75">
            <w:pPr>
              <w:jc w:val="center"/>
              <w:rPr>
                <w:rFonts w:ascii="宋体" w:eastAsia="宋体"/>
                <w:color w:val="auto"/>
                <w:sz w:val="22"/>
                <w:szCs w:val="22"/>
              </w:rPr>
            </w:pPr>
            <w:r w:rsidRPr="00332D75">
              <w:rPr>
                <w:rFonts w:ascii="宋体" w:eastAsia="宋体" w:hint="eastAsia"/>
                <w:color w:val="auto"/>
                <w:sz w:val="22"/>
                <w:szCs w:val="22"/>
              </w:rPr>
              <w:t>对应规格</w:t>
            </w:r>
          </w:p>
        </w:tc>
        <w:tc>
          <w:tcPr>
            <w:tcW w:w="1260" w:type="dxa"/>
            <w:vAlign w:val="center"/>
          </w:tcPr>
          <w:p w:rsidR="0038726B" w:rsidRPr="00332D75" w:rsidRDefault="00332D75">
            <w:pPr>
              <w:jc w:val="center"/>
              <w:rPr>
                <w:rFonts w:ascii="宋体" w:eastAsia="宋体"/>
                <w:color w:val="auto"/>
                <w:sz w:val="22"/>
                <w:szCs w:val="22"/>
              </w:rPr>
            </w:pPr>
            <w:r w:rsidRPr="00332D75">
              <w:rPr>
                <w:rFonts w:ascii="宋体" w:eastAsia="宋体" w:hint="eastAsia"/>
                <w:color w:val="auto"/>
                <w:sz w:val="22"/>
                <w:szCs w:val="22"/>
              </w:rPr>
              <w:t>说</w:t>
            </w:r>
            <w:r w:rsidRPr="00332D75">
              <w:rPr>
                <w:rFonts w:ascii="宋体" w:eastAsia="宋体" w:hint="eastAsia"/>
                <w:color w:val="auto"/>
                <w:sz w:val="22"/>
                <w:szCs w:val="22"/>
              </w:rPr>
              <w:t xml:space="preserve">   </w:t>
            </w:r>
            <w:r w:rsidRPr="00332D75">
              <w:rPr>
                <w:rFonts w:ascii="宋体" w:eastAsia="宋体" w:hint="eastAsia"/>
                <w:color w:val="auto"/>
                <w:sz w:val="22"/>
                <w:szCs w:val="22"/>
              </w:rPr>
              <w:t>明</w:t>
            </w:r>
          </w:p>
        </w:tc>
      </w:tr>
      <w:tr w:rsidR="0038726B" w:rsidRPr="00332D75">
        <w:trPr>
          <w:cantSplit/>
          <w:trHeight w:val="804"/>
        </w:trPr>
        <w:tc>
          <w:tcPr>
            <w:tcW w:w="1368" w:type="dxa"/>
            <w:vMerge w:val="restart"/>
            <w:vAlign w:val="center"/>
          </w:tcPr>
          <w:p w:rsidR="0038726B" w:rsidRPr="00332D75" w:rsidRDefault="00332D75">
            <w:pPr>
              <w:rPr>
                <w:rFonts w:ascii="宋体" w:eastAsia="宋体"/>
                <w:color w:val="auto"/>
                <w:sz w:val="22"/>
                <w:szCs w:val="22"/>
              </w:rPr>
            </w:pPr>
            <w:r w:rsidRPr="00332D75">
              <w:rPr>
                <w:rFonts w:ascii="宋体" w:eastAsia="宋体" w:hint="eastAsia"/>
                <w:color w:val="auto"/>
                <w:sz w:val="22"/>
                <w:szCs w:val="22"/>
              </w:rPr>
              <w:t>技术偏离</w:t>
            </w:r>
          </w:p>
        </w:tc>
        <w:tc>
          <w:tcPr>
            <w:tcW w:w="1434" w:type="dxa"/>
            <w:vAlign w:val="center"/>
          </w:tcPr>
          <w:p w:rsidR="0038726B" w:rsidRPr="00332D75" w:rsidRDefault="0038726B">
            <w:pPr>
              <w:jc w:val="center"/>
              <w:rPr>
                <w:rFonts w:ascii="宋体" w:eastAsia="宋体"/>
                <w:color w:val="auto"/>
                <w:sz w:val="22"/>
                <w:szCs w:val="22"/>
              </w:rPr>
            </w:pPr>
          </w:p>
        </w:tc>
        <w:tc>
          <w:tcPr>
            <w:tcW w:w="2743" w:type="dxa"/>
            <w:vAlign w:val="center"/>
          </w:tcPr>
          <w:p w:rsidR="0038726B" w:rsidRPr="00332D75" w:rsidRDefault="0038726B">
            <w:pPr>
              <w:jc w:val="center"/>
              <w:rPr>
                <w:rFonts w:ascii="宋体" w:eastAsia="宋体"/>
                <w:color w:val="auto"/>
                <w:sz w:val="22"/>
                <w:szCs w:val="22"/>
              </w:rPr>
            </w:pPr>
          </w:p>
        </w:tc>
        <w:tc>
          <w:tcPr>
            <w:tcW w:w="3023" w:type="dxa"/>
            <w:vAlign w:val="center"/>
          </w:tcPr>
          <w:p w:rsidR="0038726B" w:rsidRPr="00332D75" w:rsidRDefault="0038726B">
            <w:pPr>
              <w:jc w:val="center"/>
              <w:rPr>
                <w:rFonts w:ascii="宋体" w:eastAsia="宋体"/>
                <w:color w:val="auto"/>
                <w:sz w:val="22"/>
                <w:szCs w:val="22"/>
              </w:rPr>
            </w:pPr>
          </w:p>
        </w:tc>
        <w:tc>
          <w:tcPr>
            <w:tcW w:w="1260" w:type="dxa"/>
            <w:vAlign w:val="center"/>
          </w:tcPr>
          <w:p w:rsidR="0038726B" w:rsidRPr="00332D75" w:rsidRDefault="0038726B">
            <w:pPr>
              <w:jc w:val="center"/>
              <w:rPr>
                <w:rFonts w:ascii="宋体" w:eastAsia="宋体"/>
                <w:color w:val="auto"/>
                <w:sz w:val="22"/>
                <w:szCs w:val="22"/>
              </w:rPr>
            </w:pPr>
          </w:p>
        </w:tc>
      </w:tr>
      <w:tr w:rsidR="0038726B" w:rsidRPr="00332D75">
        <w:trPr>
          <w:cantSplit/>
          <w:trHeight w:val="804"/>
        </w:trPr>
        <w:tc>
          <w:tcPr>
            <w:tcW w:w="1368" w:type="dxa"/>
            <w:vMerge/>
            <w:vAlign w:val="center"/>
          </w:tcPr>
          <w:p w:rsidR="0038726B" w:rsidRPr="00332D75" w:rsidRDefault="0038726B">
            <w:pPr>
              <w:jc w:val="center"/>
              <w:rPr>
                <w:rFonts w:ascii="宋体" w:eastAsia="宋体"/>
                <w:color w:val="auto"/>
                <w:sz w:val="22"/>
                <w:szCs w:val="22"/>
              </w:rPr>
            </w:pPr>
          </w:p>
        </w:tc>
        <w:tc>
          <w:tcPr>
            <w:tcW w:w="1434" w:type="dxa"/>
            <w:vAlign w:val="center"/>
          </w:tcPr>
          <w:p w:rsidR="0038726B" w:rsidRPr="00332D75" w:rsidRDefault="0038726B">
            <w:pPr>
              <w:jc w:val="center"/>
              <w:rPr>
                <w:rFonts w:ascii="宋体" w:eastAsia="宋体"/>
                <w:color w:val="auto"/>
                <w:sz w:val="22"/>
                <w:szCs w:val="22"/>
              </w:rPr>
            </w:pPr>
          </w:p>
        </w:tc>
        <w:tc>
          <w:tcPr>
            <w:tcW w:w="2743" w:type="dxa"/>
            <w:vAlign w:val="center"/>
          </w:tcPr>
          <w:p w:rsidR="0038726B" w:rsidRPr="00332D75" w:rsidRDefault="0038726B">
            <w:pPr>
              <w:jc w:val="center"/>
              <w:rPr>
                <w:rFonts w:ascii="宋体" w:eastAsia="宋体"/>
                <w:color w:val="auto"/>
                <w:sz w:val="22"/>
                <w:szCs w:val="22"/>
              </w:rPr>
            </w:pPr>
          </w:p>
        </w:tc>
        <w:tc>
          <w:tcPr>
            <w:tcW w:w="3023" w:type="dxa"/>
            <w:vAlign w:val="center"/>
          </w:tcPr>
          <w:p w:rsidR="0038726B" w:rsidRPr="00332D75" w:rsidRDefault="0038726B">
            <w:pPr>
              <w:jc w:val="center"/>
              <w:rPr>
                <w:rFonts w:ascii="宋体" w:eastAsia="宋体"/>
                <w:color w:val="auto"/>
                <w:sz w:val="22"/>
                <w:szCs w:val="22"/>
              </w:rPr>
            </w:pPr>
          </w:p>
        </w:tc>
        <w:tc>
          <w:tcPr>
            <w:tcW w:w="1260" w:type="dxa"/>
            <w:vAlign w:val="center"/>
          </w:tcPr>
          <w:p w:rsidR="0038726B" w:rsidRPr="00332D75" w:rsidRDefault="0038726B">
            <w:pPr>
              <w:jc w:val="center"/>
              <w:rPr>
                <w:rFonts w:ascii="宋体" w:eastAsia="宋体"/>
                <w:color w:val="auto"/>
                <w:sz w:val="22"/>
                <w:szCs w:val="22"/>
              </w:rPr>
            </w:pPr>
          </w:p>
        </w:tc>
      </w:tr>
      <w:tr w:rsidR="0038726B" w:rsidRPr="00332D75">
        <w:trPr>
          <w:cantSplit/>
          <w:trHeight w:val="804"/>
        </w:trPr>
        <w:tc>
          <w:tcPr>
            <w:tcW w:w="1368" w:type="dxa"/>
            <w:vMerge/>
            <w:vAlign w:val="center"/>
          </w:tcPr>
          <w:p w:rsidR="0038726B" w:rsidRPr="00332D75" w:rsidRDefault="0038726B">
            <w:pPr>
              <w:jc w:val="center"/>
              <w:rPr>
                <w:rFonts w:ascii="宋体" w:eastAsia="宋体"/>
                <w:color w:val="auto"/>
                <w:sz w:val="22"/>
                <w:szCs w:val="22"/>
              </w:rPr>
            </w:pPr>
          </w:p>
        </w:tc>
        <w:tc>
          <w:tcPr>
            <w:tcW w:w="1434" w:type="dxa"/>
            <w:vAlign w:val="center"/>
          </w:tcPr>
          <w:p w:rsidR="0038726B" w:rsidRPr="00332D75" w:rsidRDefault="0038726B">
            <w:pPr>
              <w:jc w:val="center"/>
              <w:rPr>
                <w:rFonts w:ascii="宋体" w:eastAsia="宋体"/>
                <w:color w:val="auto"/>
                <w:sz w:val="22"/>
                <w:szCs w:val="22"/>
              </w:rPr>
            </w:pPr>
          </w:p>
        </w:tc>
        <w:tc>
          <w:tcPr>
            <w:tcW w:w="2743" w:type="dxa"/>
            <w:vAlign w:val="center"/>
          </w:tcPr>
          <w:p w:rsidR="0038726B" w:rsidRPr="00332D75" w:rsidRDefault="0038726B">
            <w:pPr>
              <w:jc w:val="center"/>
              <w:rPr>
                <w:rFonts w:ascii="宋体" w:eastAsia="宋体"/>
                <w:color w:val="auto"/>
                <w:sz w:val="22"/>
                <w:szCs w:val="22"/>
              </w:rPr>
            </w:pPr>
          </w:p>
        </w:tc>
        <w:tc>
          <w:tcPr>
            <w:tcW w:w="3023" w:type="dxa"/>
            <w:vAlign w:val="center"/>
          </w:tcPr>
          <w:p w:rsidR="0038726B" w:rsidRPr="00332D75" w:rsidRDefault="0038726B">
            <w:pPr>
              <w:jc w:val="center"/>
              <w:rPr>
                <w:rFonts w:ascii="宋体" w:eastAsia="宋体"/>
                <w:color w:val="auto"/>
                <w:sz w:val="22"/>
                <w:szCs w:val="22"/>
              </w:rPr>
            </w:pPr>
          </w:p>
        </w:tc>
        <w:tc>
          <w:tcPr>
            <w:tcW w:w="1260" w:type="dxa"/>
            <w:vAlign w:val="center"/>
          </w:tcPr>
          <w:p w:rsidR="0038726B" w:rsidRPr="00332D75" w:rsidRDefault="0038726B">
            <w:pPr>
              <w:jc w:val="center"/>
              <w:rPr>
                <w:rFonts w:ascii="宋体" w:eastAsia="宋体"/>
                <w:color w:val="auto"/>
                <w:sz w:val="22"/>
                <w:szCs w:val="22"/>
              </w:rPr>
            </w:pPr>
          </w:p>
        </w:tc>
      </w:tr>
      <w:tr w:rsidR="0038726B" w:rsidRPr="00332D75">
        <w:trPr>
          <w:cantSplit/>
          <w:trHeight w:val="804"/>
        </w:trPr>
        <w:tc>
          <w:tcPr>
            <w:tcW w:w="1368" w:type="dxa"/>
            <w:vMerge/>
            <w:vAlign w:val="center"/>
          </w:tcPr>
          <w:p w:rsidR="0038726B" w:rsidRPr="00332D75" w:rsidRDefault="0038726B">
            <w:pPr>
              <w:jc w:val="center"/>
              <w:rPr>
                <w:rFonts w:ascii="宋体" w:eastAsia="宋体"/>
                <w:color w:val="auto"/>
                <w:sz w:val="22"/>
                <w:szCs w:val="22"/>
              </w:rPr>
            </w:pPr>
          </w:p>
        </w:tc>
        <w:tc>
          <w:tcPr>
            <w:tcW w:w="1434" w:type="dxa"/>
            <w:vAlign w:val="center"/>
          </w:tcPr>
          <w:p w:rsidR="0038726B" w:rsidRPr="00332D75" w:rsidRDefault="0038726B">
            <w:pPr>
              <w:jc w:val="center"/>
              <w:rPr>
                <w:rFonts w:ascii="宋体" w:eastAsia="宋体"/>
                <w:color w:val="auto"/>
                <w:sz w:val="22"/>
                <w:szCs w:val="22"/>
              </w:rPr>
            </w:pPr>
          </w:p>
        </w:tc>
        <w:tc>
          <w:tcPr>
            <w:tcW w:w="2743" w:type="dxa"/>
            <w:vAlign w:val="center"/>
          </w:tcPr>
          <w:p w:rsidR="0038726B" w:rsidRPr="00332D75" w:rsidRDefault="0038726B">
            <w:pPr>
              <w:jc w:val="center"/>
              <w:rPr>
                <w:rFonts w:ascii="宋体" w:eastAsia="宋体"/>
                <w:color w:val="auto"/>
                <w:sz w:val="22"/>
                <w:szCs w:val="22"/>
              </w:rPr>
            </w:pPr>
          </w:p>
        </w:tc>
        <w:tc>
          <w:tcPr>
            <w:tcW w:w="3023" w:type="dxa"/>
            <w:vAlign w:val="center"/>
          </w:tcPr>
          <w:p w:rsidR="0038726B" w:rsidRPr="00332D75" w:rsidRDefault="0038726B">
            <w:pPr>
              <w:jc w:val="center"/>
              <w:rPr>
                <w:rFonts w:ascii="宋体" w:eastAsia="宋体"/>
                <w:color w:val="auto"/>
                <w:sz w:val="22"/>
                <w:szCs w:val="22"/>
              </w:rPr>
            </w:pPr>
          </w:p>
        </w:tc>
        <w:tc>
          <w:tcPr>
            <w:tcW w:w="1260" w:type="dxa"/>
            <w:vAlign w:val="center"/>
          </w:tcPr>
          <w:p w:rsidR="0038726B" w:rsidRPr="00332D75" w:rsidRDefault="0038726B">
            <w:pPr>
              <w:jc w:val="center"/>
              <w:rPr>
                <w:rFonts w:ascii="宋体" w:eastAsia="宋体"/>
                <w:color w:val="auto"/>
                <w:sz w:val="22"/>
                <w:szCs w:val="22"/>
              </w:rPr>
            </w:pPr>
          </w:p>
        </w:tc>
      </w:tr>
      <w:tr w:rsidR="0038726B" w:rsidRPr="00332D75">
        <w:trPr>
          <w:cantSplit/>
          <w:trHeight w:val="804"/>
        </w:trPr>
        <w:tc>
          <w:tcPr>
            <w:tcW w:w="1368" w:type="dxa"/>
            <w:vMerge/>
            <w:vAlign w:val="center"/>
          </w:tcPr>
          <w:p w:rsidR="0038726B" w:rsidRPr="00332D75" w:rsidRDefault="0038726B">
            <w:pPr>
              <w:jc w:val="center"/>
              <w:rPr>
                <w:rFonts w:ascii="宋体" w:eastAsia="宋体"/>
                <w:color w:val="auto"/>
                <w:sz w:val="22"/>
                <w:szCs w:val="22"/>
              </w:rPr>
            </w:pPr>
          </w:p>
        </w:tc>
        <w:tc>
          <w:tcPr>
            <w:tcW w:w="1434" w:type="dxa"/>
            <w:vAlign w:val="center"/>
          </w:tcPr>
          <w:p w:rsidR="0038726B" w:rsidRPr="00332D75" w:rsidRDefault="0038726B">
            <w:pPr>
              <w:jc w:val="center"/>
              <w:rPr>
                <w:rFonts w:ascii="宋体" w:eastAsia="宋体"/>
                <w:color w:val="auto"/>
                <w:sz w:val="22"/>
                <w:szCs w:val="22"/>
              </w:rPr>
            </w:pPr>
          </w:p>
        </w:tc>
        <w:tc>
          <w:tcPr>
            <w:tcW w:w="2743" w:type="dxa"/>
            <w:vAlign w:val="center"/>
          </w:tcPr>
          <w:p w:rsidR="0038726B" w:rsidRPr="00332D75" w:rsidRDefault="0038726B">
            <w:pPr>
              <w:jc w:val="center"/>
              <w:rPr>
                <w:rFonts w:ascii="宋体" w:eastAsia="宋体"/>
                <w:color w:val="auto"/>
                <w:sz w:val="22"/>
                <w:szCs w:val="22"/>
              </w:rPr>
            </w:pPr>
          </w:p>
        </w:tc>
        <w:tc>
          <w:tcPr>
            <w:tcW w:w="3023" w:type="dxa"/>
            <w:vAlign w:val="center"/>
          </w:tcPr>
          <w:p w:rsidR="0038726B" w:rsidRPr="00332D75" w:rsidRDefault="0038726B">
            <w:pPr>
              <w:jc w:val="center"/>
              <w:rPr>
                <w:rFonts w:ascii="宋体" w:eastAsia="宋体"/>
                <w:color w:val="auto"/>
                <w:sz w:val="22"/>
                <w:szCs w:val="22"/>
              </w:rPr>
            </w:pPr>
          </w:p>
        </w:tc>
        <w:tc>
          <w:tcPr>
            <w:tcW w:w="1260" w:type="dxa"/>
            <w:vAlign w:val="center"/>
          </w:tcPr>
          <w:p w:rsidR="0038726B" w:rsidRPr="00332D75" w:rsidRDefault="0038726B">
            <w:pPr>
              <w:jc w:val="center"/>
              <w:rPr>
                <w:rFonts w:ascii="宋体" w:eastAsia="宋体"/>
                <w:color w:val="auto"/>
                <w:sz w:val="22"/>
                <w:szCs w:val="22"/>
              </w:rPr>
            </w:pPr>
          </w:p>
        </w:tc>
      </w:tr>
      <w:tr w:rsidR="0038726B" w:rsidRPr="00332D75">
        <w:trPr>
          <w:cantSplit/>
          <w:trHeight w:val="804"/>
        </w:trPr>
        <w:tc>
          <w:tcPr>
            <w:tcW w:w="1368" w:type="dxa"/>
            <w:vMerge w:val="restart"/>
            <w:vAlign w:val="center"/>
          </w:tcPr>
          <w:p w:rsidR="0038726B" w:rsidRPr="00332D75" w:rsidRDefault="00332D75">
            <w:pPr>
              <w:rPr>
                <w:rFonts w:ascii="宋体" w:eastAsia="宋体"/>
                <w:color w:val="auto"/>
                <w:sz w:val="22"/>
                <w:szCs w:val="22"/>
              </w:rPr>
            </w:pPr>
            <w:r w:rsidRPr="00332D75">
              <w:rPr>
                <w:rFonts w:ascii="宋体" w:eastAsia="宋体" w:hint="eastAsia"/>
                <w:color w:val="auto"/>
                <w:sz w:val="22"/>
                <w:szCs w:val="22"/>
              </w:rPr>
              <w:t>商务偏离</w:t>
            </w:r>
          </w:p>
        </w:tc>
        <w:tc>
          <w:tcPr>
            <w:tcW w:w="1434" w:type="dxa"/>
            <w:vAlign w:val="center"/>
          </w:tcPr>
          <w:p w:rsidR="0038726B" w:rsidRPr="00332D75" w:rsidRDefault="0038726B">
            <w:pPr>
              <w:jc w:val="center"/>
              <w:rPr>
                <w:rFonts w:ascii="宋体" w:eastAsia="宋体"/>
                <w:color w:val="auto"/>
                <w:sz w:val="22"/>
                <w:szCs w:val="22"/>
              </w:rPr>
            </w:pPr>
          </w:p>
        </w:tc>
        <w:tc>
          <w:tcPr>
            <w:tcW w:w="2743" w:type="dxa"/>
            <w:vAlign w:val="center"/>
          </w:tcPr>
          <w:p w:rsidR="0038726B" w:rsidRPr="00332D75" w:rsidRDefault="0038726B">
            <w:pPr>
              <w:jc w:val="center"/>
              <w:rPr>
                <w:rFonts w:ascii="宋体" w:eastAsia="宋体"/>
                <w:color w:val="auto"/>
                <w:sz w:val="22"/>
                <w:szCs w:val="22"/>
              </w:rPr>
            </w:pPr>
          </w:p>
        </w:tc>
        <w:tc>
          <w:tcPr>
            <w:tcW w:w="3023" w:type="dxa"/>
            <w:vAlign w:val="center"/>
          </w:tcPr>
          <w:p w:rsidR="0038726B" w:rsidRPr="00332D75" w:rsidRDefault="0038726B">
            <w:pPr>
              <w:jc w:val="center"/>
              <w:rPr>
                <w:rFonts w:ascii="宋体" w:eastAsia="宋体"/>
                <w:color w:val="auto"/>
                <w:sz w:val="22"/>
                <w:szCs w:val="22"/>
              </w:rPr>
            </w:pPr>
          </w:p>
        </w:tc>
        <w:tc>
          <w:tcPr>
            <w:tcW w:w="1260" w:type="dxa"/>
            <w:vAlign w:val="center"/>
          </w:tcPr>
          <w:p w:rsidR="0038726B" w:rsidRPr="00332D75" w:rsidRDefault="0038726B">
            <w:pPr>
              <w:jc w:val="center"/>
              <w:rPr>
                <w:rFonts w:ascii="宋体" w:eastAsia="宋体"/>
                <w:color w:val="auto"/>
                <w:sz w:val="22"/>
                <w:szCs w:val="22"/>
              </w:rPr>
            </w:pPr>
          </w:p>
        </w:tc>
      </w:tr>
      <w:tr w:rsidR="0038726B" w:rsidRPr="00332D75">
        <w:trPr>
          <w:cantSplit/>
          <w:trHeight w:val="804"/>
        </w:trPr>
        <w:tc>
          <w:tcPr>
            <w:tcW w:w="1368" w:type="dxa"/>
            <w:vMerge/>
            <w:vAlign w:val="center"/>
          </w:tcPr>
          <w:p w:rsidR="0038726B" w:rsidRPr="00332D75" w:rsidRDefault="0038726B">
            <w:pPr>
              <w:jc w:val="center"/>
              <w:rPr>
                <w:rFonts w:ascii="宋体" w:eastAsia="宋体"/>
                <w:color w:val="auto"/>
                <w:sz w:val="22"/>
                <w:szCs w:val="22"/>
              </w:rPr>
            </w:pPr>
          </w:p>
        </w:tc>
        <w:tc>
          <w:tcPr>
            <w:tcW w:w="1434" w:type="dxa"/>
            <w:vAlign w:val="center"/>
          </w:tcPr>
          <w:p w:rsidR="0038726B" w:rsidRPr="00332D75" w:rsidRDefault="0038726B">
            <w:pPr>
              <w:jc w:val="center"/>
              <w:rPr>
                <w:rFonts w:ascii="宋体" w:eastAsia="宋体"/>
                <w:color w:val="auto"/>
                <w:sz w:val="22"/>
                <w:szCs w:val="22"/>
              </w:rPr>
            </w:pPr>
          </w:p>
        </w:tc>
        <w:tc>
          <w:tcPr>
            <w:tcW w:w="2743" w:type="dxa"/>
            <w:vAlign w:val="center"/>
          </w:tcPr>
          <w:p w:rsidR="0038726B" w:rsidRPr="00332D75" w:rsidRDefault="0038726B">
            <w:pPr>
              <w:jc w:val="center"/>
              <w:rPr>
                <w:rFonts w:ascii="宋体" w:eastAsia="宋体"/>
                <w:color w:val="auto"/>
                <w:sz w:val="22"/>
                <w:szCs w:val="22"/>
              </w:rPr>
            </w:pPr>
          </w:p>
        </w:tc>
        <w:tc>
          <w:tcPr>
            <w:tcW w:w="3023" w:type="dxa"/>
            <w:vAlign w:val="center"/>
          </w:tcPr>
          <w:p w:rsidR="0038726B" w:rsidRPr="00332D75" w:rsidRDefault="0038726B">
            <w:pPr>
              <w:jc w:val="center"/>
              <w:rPr>
                <w:rFonts w:ascii="宋体" w:eastAsia="宋体"/>
                <w:color w:val="auto"/>
                <w:sz w:val="22"/>
                <w:szCs w:val="22"/>
              </w:rPr>
            </w:pPr>
          </w:p>
        </w:tc>
        <w:tc>
          <w:tcPr>
            <w:tcW w:w="1260" w:type="dxa"/>
            <w:vAlign w:val="center"/>
          </w:tcPr>
          <w:p w:rsidR="0038726B" w:rsidRPr="00332D75" w:rsidRDefault="0038726B">
            <w:pPr>
              <w:jc w:val="center"/>
              <w:rPr>
                <w:rFonts w:ascii="宋体" w:eastAsia="宋体"/>
                <w:color w:val="auto"/>
                <w:sz w:val="22"/>
                <w:szCs w:val="22"/>
              </w:rPr>
            </w:pPr>
          </w:p>
        </w:tc>
      </w:tr>
      <w:tr w:rsidR="0038726B" w:rsidRPr="00332D75">
        <w:trPr>
          <w:cantSplit/>
          <w:trHeight w:val="804"/>
        </w:trPr>
        <w:tc>
          <w:tcPr>
            <w:tcW w:w="1368" w:type="dxa"/>
            <w:vMerge/>
            <w:vAlign w:val="center"/>
          </w:tcPr>
          <w:p w:rsidR="0038726B" w:rsidRPr="00332D75" w:rsidRDefault="0038726B">
            <w:pPr>
              <w:jc w:val="center"/>
              <w:rPr>
                <w:rFonts w:ascii="宋体" w:eastAsia="宋体"/>
                <w:color w:val="auto"/>
                <w:sz w:val="22"/>
                <w:szCs w:val="22"/>
              </w:rPr>
            </w:pPr>
          </w:p>
        </w:tc>
        <w:tc>
          <w:tcPr>
            <w:tcW w:w="1434" w:type="dxa"/>
            <w:vAlign w:val="center"/>
          </w:tcPr>
          <w:p w:rsidR="0038726B" w:rsidRPr="00332D75" w:rsidRDefault="0038726B">
            <w:pPr>
              <w:jc w:val="center"/>
              <w:rPr>
                <w:rFonts w:ascii="宋体" w:eastAsia="宋体"/>
                <w:color w:val="auto"/>
                <w:sz w:val="22"/>
                <w:szCs w:val="22"/>
              </w:rPr>
            </w:pPr>
          </w:p>
        </w:tc>
        <w:tc>
          <w:tcPr>
            <w:tcW w:w="2743" w:type="dxa"/>
            <w:vAlign w:val="center"/>
          </w:tcPr>
          <w:p w:rsidR="0038726B" w:rsidRPr="00332D75" w:rsidRDefault="0038726B">
            <w:pPr>
              <w:jc w:val="center"/>
              <w:rPr>
                <w:rFonts w:ascii="宋体" w:eastAsia="宋体"/>
                <w:color w:val="auto"/>
                <w:sz w:val="22"/>
                <w:szCs w:val="22"/>
              </w:rPr>
            </w:pPr>
          </w:p>
        </w:tc>
        <w:tc>
          <w:tcPr>
            <w:tcW w:w="3023" w:type="dxa"/>
            <w:vAlign w:val="center"/>
          </w:tcPr>
          <w:p w:rsidR="0038726B" w:rsidRPr="00332D75" w:rsidRDefault="0038726B">
            <w:pPr>
              <w:jc w:val="center"/>
              <w:rPr>
                <w:rFonts w:ascii="宋体" w:eastAsia="宋体"/>
                <w:color w:val="auto"/>
                <w:sz w:val="22"/>
                <w:szCs w:val="22"/>
              </w:rPr>
            </w:pPr>
          </w:p>
        </w:tc>
        <w:tc>
          <w:tcPr>
            <w:tcW w:w="1260" w:type="dxa"/>
            <w:vAlign w:val="center"/>
          </w:tcPr>
          <w:p w:rsidR="0038726B" w:rsidRPr="00332D75" w:rsidRDefault="0038726B">
            <w:pPr>
              <w:jc w:val="center"/>
              <w:rPr>
                <w:rFonts w:ascii="宋体" w:eastAsia="宋体"/>
                <w:color w:val="auto"/>
                <w:sz w:val="22"/>
                <w:szCs w:val="22"/>
              </w:rPr>
            </w:pPr>
          </w:p>
        </w:tc>
      </w:tr>
      <w:tr w:rsidR="0038726B" w:rsidRPr="00332D75">
        <w:trPr>
          <w:cantSplit/>
          <w:trHeight w:val="804"/>
        </w:trPr>
        <w:tc>
          <w:tcPr>
            <w:tcW w:w="1368" w:type="dxa"/>
            <w:vMerge/>
            <w:vAlign w:val="center"/>
          </w:tcPr>
          <w:p w:rsidR="0038726B" w:rsidRPr="00332D75" w:rsidRDefault="0038726B">
            <w:pPr>
              <w:jc w:val="center"/>
              <w:rPr>
                <w:rFonts w:ascii="宋体" w:eastAsia="宋体"/>
                <w:color w:val="auto"/>
                <w:sz w:val="22"/>
                <w:szCs w:val="22"/>
              </w:rPr>
            </w:pPr>
          </w:p>
        </w:tc>
        <w:tc>
          <w:tcPr>
            <w:tcW w:w="1434" w:type="dxa"/>
            <w:vAlign w:val="center"/>
          </w:tcPr>
          <w:p w:rsidR="0038726B" w:rsidRPr="00332D75" w:rsidRDefault="0038726B">
            <w:pPr>
              <w:jc w:val="center"/>
              <w:rPr>
                <w:rFonts w:ascii="宋体" w:eastAsia="宋体"/>
                <w:color w:val="auto"/>
                <w:sz w:val="22"/>
                <w:szCs w:val="22"/>
              </w:rPr>
            </w:pPr>
          </w:p>
        </w:tc>
        <w:tc>
          <w:tcPr>
            <w:tcW w:w="2743" w:type="dxa"/>
            <w:vAlign w:val="center"/>
          </w:tcPr>
          <w:p w:rsidR="0038726B" w:rsidRPr="00332D75" w:rsidRDefault="0038726B">
            <w:pPr>
              <w:jc w:val="center"/>
              <w:rPr>
                <w:rFonts w:ascii="宋体" w:eastAsia="宋体"/>
                <w:color w:val="auto"/>
                <w:sz w:val="22"/>
                <w:szCs w:val="22"/>
              </w:rPr>
            </w:pPr>
          </w:p>
        </w:tc>
        <w:tc>
          <w:tcPr>
            <w:tcW w:w="3023" w:type="dxa"/>
            <w:vAlign w:val="center"/>
          </w:tcPr>
          <w:p w:rsidR="0038726B" w:rsidRPr="00332D75" w:rsidRDefault="0038726B">
            <w:pPr>
              <w:jc w:val="center"/>
              <w:rPr>
                <w:rFonts w:ascii="宋体" w:eastAsia="宋体"/>
                <w:color w:val="auto"/>
                <w:sz w:val="22"/>
                <w:szCs w:val="22"/>
              </w:rPr>
            </w:pPr>
          </w:p>
        </w:tc>
        <w:tc>
          <w:tcPr>
            <w:tcW w:w="1260" w:type="dxa"/>
            <w:vAlign w:val="center"/>
          </w:tcPr>
          <w:p w:rsidR="0038726B" w:rsidRPr="00332D75" w:rsidRDefault="0038726B">
            <w:pPr>
              <w:jc w:val="center"/>
              <w:rPr>
                <w:rFonts w:ascii="宋体" w:eastAsia="宋体"/>
                <w:color w:val="auto"/>
                <w:sz w:val="22"/>
                <w:szCs w:val="22"/>
              </w:rPr>
            </w:pPr>
          </w:p>
        </w:tc>
      </w:tr>
      <w:tr w:rsidR="0038726B" w:rsidRPr="00332D75">
        <w:trPr>
          <w:cantSplit/>
          <w:trHeight w:val="804"/>
        </w:trPr>
        <w:tc>
          <w:tcPr>
            <w:tcW w:w="1368" w:type="dxa"/>
            <w:vMerge/>
            <w:vAlign w:val="center"/>
          </w:tcPr>
          <w:p w:rsidR="0038726B" w:rsidRPr="00332D75" w:rsidRDefault="0038726B">
            <w:pPr>
              <w:jc w:val="center"/>
              <w:rPr>
                <w:rFonts w:ascii="宋体" w:eastAsia="宋体"/>
                <w:color w:val="auto"/>
                <w:sz w:val="22"/>
                <w:szCs w:val="22"/>
              </w:rPr>
            </w:pPr>
          </w:p>
        </w:tc>
        <w:tc>
          <w:tcPr>
            <w:tcW w:w="1434" w:type="dxa"/>
            <w:vAlign w:val="center"/>
          </w:tcPr>
          <w:p w:rsidR="0038726B" w:rsidRPr="00332D75" w:rsidRDefault="0038726B">
            <w:pPr>
              <w:jc w:val="center"/>
              <w:rPr>
                <w:rFonts w:ascii="宋体" w:eastAsia="宋体"/>
                <w:color w:val="auto"/>
                <w:sz w:val="22"/>
                <w:szCs w:val="22"/>
              </w:rPr>
            </w:pPr>
          </w:p>
        </w:tc>
        <w:tc>
          <w:tcPr>
            <w:tcW w:w="2743" w:type="dxa"/>
            <w:vAlign w:val="center"/>
          </w:tcPr>
          <w:p w:rsidR="0038726B" w:rsidRPr="00332D75" w:rsidRDefault="0038726B">
            <w:pPr>
              <w:jc w:val="center"/>
              <w:rPr>
                <w:rFonts w:ascii="宋体" w:eastAsia="宋体"/>
                <w:color w:val="auto"/>
                <w:sz w:val="22"/>
                <w:szCs w:val="22"/>
              </w:rPr>
            </w:pPr>
          </w:p>
        </w:tc>
        <w:tc>
          <w:tcPr>
            <w:tcW w:w="3023" w:type="dxa"/>
            <w:vAlign w:val="center"/>
          </w:tcPr>
          <w:p w:rsidR="0038726B" w:rsidRPr="00332D75" w:rsidRDefault="0038726B">
            <w:pPr>
              <w:jc w:val="center"/>
              <w:rPr>
                <w:rFonts w:ascii="宋体" w:eastAsia="宋体"/>
                <w:color w:val="auto"/>
                <w:sz w:val="22"/>
                <w:szCs w:val="22"/>
              </w:rPr>
            </w:pPr>
          </w:p>
        </w:tc>
        <w:tc>
          <w:tcPr>
            <w:tcW w:w="1260" w:type="dxa"/>
            <w:vAlign w:val="center"/>
          </w:tcPr>
          <w:p w:rsidR="0038726B" w:rsidRPr="00332D75" w:rsidRDefault="0038726B">
            <w:pPr>
              <w:jc w:val="center"/>
              <w:rPr>
                <w:rFonts w:ascii="宋体" w:eastAsia="宋体"/>
                <w:color w:val="auto"/>
                <w:sz w:val="22"/>
                <w:szCs w:val="22"/>
              </w:rPr>
            </w:pPr>
          </w:p>
        </w:tc>
      </w:tr>
    </w:tbl>
    <w:p w:rsidR="0038726B" w:rsidRPr="00332D75" w:rsidRDefault="00332D75">
      <w:pPr>
        <w:pStyle w:val="ae"/>
        <w:spacing w:line="340" w:lineRule="exact"/>
        <w:rPr>
          <w:rFonts w:eastAsia="宋体" w:hAnsi="宋体"/>
          <w:b w:val="0"/>
          <w:color w:val="auto"/>
          <w:sz w:val="22"/>
        </w:rPr>
      </w:pPr>
      <w:r w:rsidRPr="00332D75">
        <w:rPr>
          <w:rFonts w:eastAsia="宋体" w:hAnsi="宋体" w:hint="eastAsia"/>
          <w:color w:val="auto"/>
          <w:sz w:val="22"/>
          <w:szCs w:val="22"/>
        </w:rPr>
        <w:t>注：必须在偏离表中进行详细对比说明并注明正偏离和负偏离，不能复制粘贴，如实填写。</w:t>
      </w:r>
    </w:p>
    <w:p w:rsidR="0038726B" w:rsidRPr="00332D75" w:rsidRDefault="0038726B" w:rsidP="00657F1E">
      <w:pPr>
        <w:pStyle w:val="ae"/>
        <w:spacing w:line="340" w:lineRule="exact"/>
        <w:ind w:leftChars="313" w:left="660" w:firstLineChars="1900" w:firstLine="4196"/>
        <w:rPr>
          <w:rFonts w:eastAsia="宋体" w:hAnsi="宋体"/>
          <w:color w:val="auto"/>
          <w:sz w:val="22"/>
        </w:rPr>
      </w:pPr>
    </w:p>
    <w:p w:rsidR="0038726B" w:rsidRPr="00332D75" w:rsidRDefault="0038726B" w:rsidP="00657F1E">
      <w:pPr>
        <w:pStyle w:val="ae"/>
        <w:spacing w:line="340" w:lineRule="exact"/>
        <w:ind w:leftChars="313" w:left="660" w:firstLineChars="1900" w:firstLine="4196"/>
        <w:rPr>
          <w:rFonts w:eastAsia="宋体" w:hAnsi="宋体"/>
          <w:color w:val="auto"/>
          <w:sz w:val="22"/>
        </w:rPr>
      </w:pPr>
    </w:p>
    <w:p w:rsidR="0038726B" w:rsidRPr="00332D75" w:rsidRDefault="00332D75">
      <w:pPr>
        <w:pStyle w:val="ae"/>
        <w:spacing w:line="360" w:lineRule="auto"/>
        <w:rPr>
          <w:rFonts w:eastAsia="宋体" w:hAnsi="宋体"/>
          <w:b w:val="0"/>
          <w:color w:val="auto"/>
          <w:sz w:val="22"/>
          <w:szCs w:val="22"/>
        </w:rPr>
      </w:pPr>
      <w:r w:rsidRPr="00332D75">
        <w:rPr>
          <w:rFonts w:eastAsia="宋体" w:hAnsi="宋体" w:hint="eastAsia"/>
          <w:b w:val="0"/>
          <w:color w:val="auto"/>
          <w:sz w:val="22"/>
          <w:szCs w:val="22"/>
        </w:rPr>
        <w:t>投标供应商全称（盖章）：</w:t>
      </w:r>
    </w:p>
    <w:p w:rsidR="0038726B" w:rsidRPr="00332D75" w:rsidRDefault="00332D75">
      <w:pPr>
        <w:pStyle w:val="ae"/>
        <w:spacing w:line="360" w:lineRule="auto"/>
        <w:rPr>
          <w:rFonts w:eastAsia="宋体" w:hAnsi="宋体"/>
          <w:b w:val="0"/>
          <w:color w:val="auto"/>
          <w:sz w:val="22"/>
          <w:szCs w:val="22"/>
        </w:rPr>
      </w:pPr>
      <w:r w:rsidRPr="00332D75">
        <w:rPr>
          <w:rFonts w:eastAsia="宋体" w:hAnsi="宋体" w:hint="eastAsia"/>
          <w:b w:val="0"/>
          <w:color w:val="auto"/>
          <w:sz w:val="22"/>
          <w:szCs w:val="22"/>
        </w:rPr>
        <w:t>法定代表人或授权代表（签字或盖章）：</w:t>
      </w:r>
    </w:p>
    <w:p w:rsidR="0038726B" w:rsidRPr="00332D75" w:rsidRDefault="00332D75">
      <w:pPr>
        <w:pStyle w:val="ae"/>
        <w:spacing w:line="360" w:lineRule="auto"/>
        <w:rPr>
          <w:rFonts w:eastAsia="宋体" w:hAnsi="宋体"/>
          <w:b w:val="0"/>
          <w:color w:val="auto"/>
          <w:sz w:val="22"/>
          <w:szCs w:val="22"/>
        </w:rPr>
      </w:pPr>
      <w:r w:rsidRPr="00332D75">
        <w:rPr>
          <w:rFonts w:eastAsia="宋体" w:hAnsi="宋体" w:hint="eastAsia"/>
          <w:b w:val="0"/>
          <w:color w:val="auto"/>
          <w:sz w:val="22"/>
          <w:szCs w:val="22"/>
        </w:rPr>
        <w:t>日</w:t>
      </w:r>
      <w:r w:rsidRPr="00332D75">
        <w:rPr>
          <w:rFonts w:eastAsia="宋体" w:hAnsi="宋体" w:hint="eastAsia"/>
          <w:b w:val="0"/>
          <w:color w:val="auto"/>
          <w:sz w:val="22"/>
          <w:szCs w:val="22"/>
        </w:rPr>
        <w:t xml:space="preserve"> </w:t>
      </w:r>
      <w:r w:rsidRPr="00332D75">
        <w:rPr>
          <w:rFonts w:eastAsia="宋体" w:hAnsi="宋体" w:hint="eastAsia"/>
          <w:b w:val="0"/>
          <w:color w:val="auto"/>
          <w:sz w:val="22"/>
          <w:szCs w:val="22"/>
        </w:rPr>
        <w:t>期：</w:t>
      </w:r>
      <w:r w:rsidRPr="00332D75">
        <w:rPr>
          <w:rFonts w:eastAsia="宋体" w:hAnsi="宋体" w:hint="eastAsia"/>
          <w:b w:val="0"/>
          <w:color w:val="auto"/>
          <w:sz w:val="22"/>
          <w:szCs w:val="22"/>
        </w:rPr>
        <w:t xml:space="preserve">       </w:t>
      </w:r>
      <w:r w:rsidRPr="00332D75">
        <w:rPr>
          <w:rFonts w:eastAsia="宋体" w:hAnsi="宋体" w:hint="eastAsia"/>
          <w:b w:val="0"/>
          <w:color w:val="auto"/>
          <w:sz w:val="22"/>
          <w:szCs w:val="22"/>
        </w:rPr>
        <w:t>年</w:t>
      </w:r>
      <w:r w:rsidRPr="00332D75">
        <w:rPr>
          <w:rFonts w:eastAsia="宋体" w:hAnsi="宋体" w:hint="eastAsia"/>
          <w:b w:val="0"/>
          <w:color w:val="auto"/>
          <w:sz w:val="22"/>
          <w:szCs w:val="22"/>
        </w:rPr>
        <w:t xml:space="preserve">      </w:t>
      </w:r>
      <w:r w:rsidRPr="00332D75">
        <w:rPr>
          <w:rFonts w:eastAsia="宋体" w:hAnsi="宋体" w:hint="eastAsia"/>
          <w:b w:val="0"/>
          <w:color w:val="auto"/>
          <w:sz w:val="22"/>
          <w:szCs w:val="22"/>
        </w:rPr>
        <w:t>月</w:t>
      </w:r>
      <w:r w:rsidRPr="00332D75">
        <w:rPr>
          <w:rFonts w:eastAsia="宋体" w:hAnsi="宋体" w:hint="eastAsia"/>
          <w:b w:val="0"/>
          <w:color w:val="auto"/>
          <w:sz w:val="22"/>
          <w:szCs w:val="22"/>
        </w:rPr>
        <w:t xml:space="preserve">      </w:t>
      </w:r>
      <w:r w:rsidRPr="00332D75">
        <w:rPr>
          <w:rFonts w:eastAsia="宋体" w:hAnsi="宋体" w:hint="eastAsia"/>
          <w:b w:val="0"/>
          <w:color w:val="auto"/>
          <w:sz w:val="22"/>
          <w:szCs w:val="22"/>
        </w:rPr>
        <w:t>日</w:t>
      </w:r>
    </w:p>
    <w:p w:rsidR="0038726B" w:rsidRPr="00332D75" w:rsidRDefault="0038726B">
      <w:pPr>
        <w:pStyle w:val="af6"/>
        <w:jc w:val="left"/>
        <w:rPr>
          <w:rFonts w:ascii="宋体" w:hAnsi="宋体" w:cs="宋体"/>
          <w:b w:val="0"/>
          <w:color w:val="auto"/>
          <w:sz w:val="22"/>
          <w:szCs w:val="22"/>
        </w:rPr>
      </w:pPr>
    </w:p>
    <w:p w:rsidR="0038726B" w:rsidRPr="00332D75" w:rsidRDefault="0038726B">
      <w:pPr>
        <w:widowControl/>
        <w:spacing w:line="460" w:lineRule="atLeast"/>
        <w:jc w:val="left"/>
        <w:rPr>
          <w:rFonts w:ascii="宋体" w:eastAsia="宋体"/>
          <w:b w:val="0"/>
          <w:bCs w:val="0"/>
          <w:color w:val="auto"/>
          <w:sz w:val="22"/>
          <w:szCs w:val="22"/>
        </w:rPr>
        <w:sectPr w:rsidR="0038726B" w:rsidRPr="00332D75">
          <w:pgSz w:w="11906" w:h="16838"/>
          <w:pgMar w:top="1134" w:right="1134" w:bottom="1134" w:left="1134" w:header="851" w:footer="850" w:gutter="0"/>
          <w:cols w:space="720"/>
          <w:titlePg/>
          <w:docGrid w:type="lines" w:linePitch="312"/>
        </w:sectPr>
      </w:pPr>
      <w:bookmarkStart w:id="222" w:name="_Toc486964725"/>
      <w:bookmarkStart w:id="223" w:name="_Toc512411787"/>
    </w:p>
    <w:bookmarkEnd w:id="222"/>
    <w:bookmarkEnd w:id="223"/>
    <w:p w:rsidR="0038726B" w:rsidRPr="00332D75" w:rsidRDefault="00332D75">
      <w:pPr>
        <w:widowControl/>
        <w:jc w:val="left"/>
        <w:rPr>
          <w:rFonts w:ascii="宋体" w:eastAsia="宋体"/>
          <w:bCs w:val="0"/>
          <w:color w:val="auto"/>
          <w:sz w:val="22"/>
          <w:szCs w:val="22"/>
        </w:rPr>
      </w:pPr>
      <w:r w:rsidRPr="00332D75">
        <w:rPr>
          <w:rFonts w:ascii="宋体" w:eastAsia="宋体" w:hint="eastAsia"/>
          <w:bCs w:val="0"/>
          <w:color w:val="auto"/>
          <w:sz w:val="22"/>
          <w:szCs w:val="22"/>
        </w:rPr>
        <w:lastRenderedPageBreak/>
        <w:t>附件十一</w:t>
      </w:r>
    </w:p>
    <w:p w:rsidR="0038726B" w:rsidRPr="00332D75" w:rsidRDefault="00332D75">
      <w:pPr>
        <w:spacing w:after="240" w:line="360" w:lineRule="exact"/>
        <w:jc w:val="center"/>
        <w:rPr>
          <w:rFonts w:ascii="宋体" w:eastAsia="宋体"/>
          <w:color w:val="auto"/>
          <w:sz w:val="28"/>
          <w:szCs w:val="28"/>
        </w:rPr>
      </w:pPr>
      <w:r w:rsidRPr="00332D75">
        <w:rPr>
          <w:rFonts w:ascii="宋体" w:eastAsia="宋体" w:hint="eastAsia"/>
          <w:color w:val="auto"/>
          <w:sz w:val="28"/>
          <w:szCs w:val="28"/>
        </w:rPr>
        <w:t>（</w:t>
      </w:r>
      <w:r w:rsidRPr="00332D75">
        <w:rPr>
          <w:rFonts w:ascii="宋体" w:eastAsia="宋体" w:hint="eastAsia"/>
          <w:color w:val="auto"/>
          <w:sz w:val="28"/>
          <w:szCs w:val="28"/>
        </w:rPr>
        <w:t>1</w:t>
      </w:r>
      <w:r w:rsidRPr="00332D75">
        <w:rPr>
          <w:rFonts w:ascii="宋体" w:eastAsia="宋体" w:hint="eastAsia"/>
          <w:color w:val="auto"/>
          <w:sz w:val="28"/>
          <w:szCs w:val="28"/>
        </w:rPr>
        <w:t>）项目负责人情况表</w:t>
      </w:r>
    </w:p>
    <w:p w:rsidR="0038726B" w:rsidRPr="00332D75" w:rsidRDefault="00332D75">
      <w:pPr>
        <w:spacing w:line="360" w:lineRule="exact"/>
        <w:rPr>
          <w:rFonts w:ascii="宋体" w:eastAsia="宋体"/>
          <w:color w:val="auto"/>
          <w:sz w:val="22"/>
        </w:rPr>
      </w:pPr>
      <w:r w:rsidRPr="00332D75">
        <w:rPr>
          <w:rFonts w:ascii="宋体" w:eastAsia="宋体" w:hint="eastAsia"/>
          <w:color w:val="auto"/>
          <w:sz w:val="22"/>
        </w:rPr>
        <w:t>项目名称：</w:t>
      </w:r>
      <w:r w:rsidRPr="00332D75">
        <w:rPr>
          <w:rFonts w:ascii="宋体" w:eastAsia="宋体" w:hint="eastAsia"/>
          <w:color w:val="auto"/>
          <w:sz w:val="22"/>
        </w:rPr>
        <w:t xml:space="preserve">                                         </w:t>
      </w:r>
      <w:r w:rsidRPr="00332D75">
        <w:rPr>
          <w:rFonts w:ascii="宋体" w:eastAsia="宋体" w:hint="eastAsia"/>
          <w:color w:val="auto"/>
          <w:sz w:val="22"/>
        </w:rPr>
        <w:t>项目编号：</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
        <w:gridCol w:w="445"/>
        <w:gridCol w:w="1822"/>
        <w:gridCol w:w="1587"/>
        <w:gridCol w:w="1726"/>
        <w:gridCol w:w="1449"/>
        <w:gridCol w:w="1588"/>
      </w:tblGrid>
      <w:tr w:rsidR="0038726B" w:rsidRPr="00332D75">
        <w:trPr>
          <w:cantSplit/>
          <w:trHeight w:val="580"/>
          <w:jc w:val="center"/>
        </w:trPr>
        <w:tc>
          <w:tcPr>
            <w:tcW w:w="9648" w:type="dxa"/>
            <w:gridSpan w:val="7"/>
            <w:tcBorders>
              <w:top w:val="single" w:sz="12" w:space="0" w:color="auto"/>
              <w:left w:val="single" w:sz="12" w:space="0" w:color="auto"/>
              <w:bottom w:val="single" w:sz="4" w:space="0" w:color="auto"/>
              <w:right w:val="single" w:sz="12" w:space="0" w:color="auto"/>
            </w:tcBorders>
            <w:vAlign w:val="center"/>
          </w:tcPr>
          <w:p w:rsidR="0038726B" w:rsidRPr="00332D75" w:rsidRDefault="00332D75">
            <w:pPr>
              <w:spacing w:line="360" w:lineRule="exact"/>
              <w:jc w:val="center"/>
              <w:rPr>
                <w:rFonts w:ascii="宋体" w:eastAsia="宋体"/>
                <w:color w:val="auto"/>
              </w:rPr>
            </w:pPr>
            <w:r w:rsidRPr="00332D75">
              <w:rPr>
                <w:rFonts w:ascii="宋体" w:eastAsia="宋体" w:hint="eastAsia"/>
                <w:color w:val="auto"/>
              </w:rPr>
              <w:t>1</w:t>
            </w:r>
            <w:r w:rsidRPr="00332D75">
              <w:rPr>
                <w:rFonts w:ascii="宋体" w:eastAsia="宋体" w:hint="eastAsia"/>
                <w:color w:val="auto"/>
              </w:rPr>
              <w:t>、一般情况</w:t>
            </w:r>
          </w:p>
        </w:tc>
      </w:tr>
      <w:tr w:rsidR="0038726B" w:rsidRPr="00332D75">
        <w:trPr>
          <w:cantSplit/>
          <w:trHeight w:hRule="exact" w:val="567"/>
          <w:jc w:val="center"/>
        </w:trPr>
        <w:tc>
          <w:tcPr>
            <w:tcW w:w="1476" w:type="dxa"/>
            <w:gridSpan w:val="2"/>
            <w:tcBorders>
              <w:top w:val="single" w:sz="4" w:space="0" w:color="auto"/>
              <w:left w:val="single" w:sz="12" w:space="0" w:color="auto"/>
              <w:bottom w:val="single" w:sz="4" w:space="0" w:color="auto"/>
              <w:right w:val="single" w:sz="4" w:space="0" w:color="auto"/>
            </w:tcBorders>
            <w:vAlign w:val="center"/>
          </w:tcPr>
          <w:p w:rsidR="0038726B" w:rsidRPr="00332D75" w:rsidRDefault="00332D75">
            <w:pPr>
              <w:spacing w:line="360" w:lineRule="exact"/>
              <w:jc w:val="center"/>
              <w:rPr>
                <w:rFonts w:ascii="宋体" w:eastAsia="宋体"/>
                <w:color w:val="auto"/>
              </w:rPr>
            </w:pPr>
            <w:r w:rsidRPr="00332D75">
              <w:rPr>
                <w:rFonts w:ascii="宋体" w:eastAsia="宋体" w:hint="eastAsia"/>
                <w:color w:val="auto"/>
              </w:rPr>
              <w:t>姓</w:t>
            </w:r>
            <w:r w:rsidRPr="00332D75">
              <w:rPr>
                <w:rFonts w:ascii="宋体" w:eastAsia="宋体" w:hint="eastAsia"/>
                <w:color w:val="auto"/>
              </w:rPr>
              <w:t xml:space="preserve">   </w:t>
            </w:r>
            <w:r w:rsidRPr="00332D75">
              <w:rPr>
                <w:rFonts w:ascii="宋体" w:eastAsia="宋体" w:hint="eastAsia"/>
                <w:color w:val="auto"/>
              </w:rPr>
              <w:t>名</w:t>
            </w:r>
          </w:p>
        </w:tc>
        <w:tc>
          <w:tcPr>
            <w:tcW w:w="1822"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rPr>
            </w:pPr>
          </w:p>
        </w:tc>
        <w:tc>
          <w:tcPr>
            <w:tcW w:w="1587" w:type="dxa"/>
            <w:tcBorders>
              <w:top w:val="single" w:sz="4" w:space="0" w:color="auto"/>
              <w:left w:val="single" w:sz="4" w:space="0" w:color="auto"/>
              <w:bottom w:val="single" w:sz="4" w:space="0" w:color="auto"/>
              <w:right w:val="single" w:sz="4" w:space="0" w:color="auto"/>
            </w:tcBorders>
            <w:vAlign w:val="center"/>
          </w:tcPr>
          <w:p w:rsidR="0038726B" w:rsidRPr="00332D75" w:rsidRDefault="00332D75">
            <w:pPr>
              <w:spacing w:line="360" w:lineRule="exact"/>
              <w:jc w:val="center"/>
              <w:rPr>
                <w:rFonts w:ascii="宋体" w:eastAsia="宋体"/>
                <w:color w:val="auto"/>
              </w:rPr>
            </w:pPr>
            <w:r w:rsidRPr="00332D75">
              <w:rPr>
                <w:rFonts w:ascii="宋体" w:eastAsia="宋体" w:hint="eastAsia"/>
                <w:color w:val="auto"/>
              </w:rPr>
              <w:t>年</w:t>
            </w:r>
            <w:r w:rsidRPr="00332D75">
              <w:rPr>
                <w:rFonts w:ascii="宋体" w:eastAsia="宋体" w:hint="eastAsia"/>
                <w:color w:val="auto"/>
              </w:rPr>
              <w:t xml:space="preserve">  </w:t>
            </w:r>
            <w:r w:rsidRPr="00332D75">
              <w:rPr>
                <w:rFonts w:ascii="宋体" w:eastAsia="宋体" w:hint="eastAsia"/>
                <w:color w:val="auto"/>
              </w:rPr>
              <w:t>龄</w:t>
            </w:r>
          </w:p>
        </w:tc>
        <w:tc>
          <w:tcPr>
            <w:tcW w:w="1726"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rPr>
            </w:pPr>
          </w:p>
        </w:tc>
        <w:tc>
          <w:tcPr>
            <w:tcW w:w="1449" w:type="dxa"/>
            <w:tcBorders>
              <w:top w:val="single" w:sz="4" w:space="0" w:color="auto"/>
              <w:left w:val="single" w:sz="4" w:space="0" w:color="auto"/>
              <w:bottom w:val="single" w:sz="4" w:space="0" w:color="auto"/>
              <w:right w:val="single" w:sz="4" w:space="0" w:color="auto"/>
            </w:tcBorders>
            <w:vAlign w:val="center"/>
          </w:tcPr>
          <w:p w:rsidR="0038726B" w:rsidRPr="00332D75" w:rsidRDefault="00332D75">
            <w:pPr>
              <w:spacing w:line="360" w:lineRule="exact"/>
              <w:jc w:val="center"/>
              <w:rPr>
                <w:rFonts w:ascii="宋体" w:eastAsia="宋体"/>
                <w:color w:val="auto"/>
              </w:rPr>
            </w:pPr>
            <w:r w:rsidRPr="00332D75">
              <w:rPr>
                <w:rFonts w:ascii="宋体" w:eastAsia="宋体" w:hint="eastAsia"/>
                <w:color w:val="auto"/>
              </w:rPr>
              <w:t>学</w:t>
            </w:r>
            <w:r w:rsidRPr="00332D75">
              <w:rPr>
                <w:rFonts w:ascii="宋体" w:eastAsia="宋体" w:hint="eastAsia"/>
                <w:color w:val="auto"/>
              </w:rPr>
              <w:t xml:space="preserve">  </w:t>
            </w:r>
            <w:r w:rsidRPr="00332D75">
              <w:rPr>
                <w:rFonts w:ascii="宋体" w:eastAsia="宋体" w:hint="eastAsia"/>
                <w:color w:val="auto"/>
              </w:rPr>
              <w:t>历</w:t>
            </w:r>
          </w:p>
        </w:tc>
        <w:tc>
          <w:tcPr>
            <w:tcW w:w="1588" w:type="dxa"/>
            <w:tcBorders>
              <w:top w:val="single" w:sz="4" w:space="0" w:color="auto"/>
              <w:left w:val="single" w:sz="4" w:space="0" w:color="auto"/>
              <w:bottom w:val="single" w:sz="4" w:space="0" w:color="auto"/>
              <w:right w:val="single" w:sz="12" w:space="0" w:color="auto"/>
            </w:tcBorders>
            <w:vAlign w:val="center"/>
          </w:tcPr>
          <w:p w:rsidR="0038726B" w:rsidRPr="00332D75" w:rsidRDefault="0038726B">
            <w:pPr>
              <w:spacing w:line="360" w:lineRule="exact"/>
              <w:jc w:val="center"/>
              <w:rPr>
                <w:rFonts w:ascii="宋体" w:eastAsia="宋体"/>
                <w:color w:val="auto"/>
              </w:rPr>
            </w:pPr>
          </w:p>
        </w:tc>
      </w:tr>
      <w:tr w:rsidR="0038726B" w:rsidRPr="00332D75">
        <w:trPr>
          <w:cantSplit/>
          <w:trHeight w:hRule="exact" w:val="567"/>
          <w:jc w:val="center"/>
        </w:trPr>
        <w:tc>
          <w:tcPr>
            <w:tcW w:w="1476" w:type="dxa"/>
            <w:gridSpan w:val="2"/>
            <w:tcBorders>
              <w:top w:val="single" w:sz="4" w:space="0" w:color="auto"/>
              <w:left w:val="single" w:sz="12" w:space="0" w:color="auto"/>
              <w:bottom w:val="single" w:sz="4" w:space="0" w:color="auto"/>
              <w:right w:val="single" w:sz="4" w:space="0" w:color="auto"/>
            </w:tcBorders>
            <w:vAlign w:val="center"/>
          </w:tcPr>
          <w:p w:rsidR="0038726B" w:rsidRPr="00332D75" w:rsidRDefault="00332D75">
            <w:pPr>
              <w:spacing w:line="360" w:lineRule="exact"/>
              <w:jc w:val="center"/>
              <w:rPr>
                <w:rFonts w:ascii="宋体" w:eastAsia="宋体"/>
                <w:color w:val="auto"/>
              </w:rPr>
            </w:pPr>
            <w:r w:rsidRPr="00332D75">
              <w:rPr>
                <w:rFonts w:ascii="宋体" w:eastAsia="宋体" w:hint="eastAsia"/>
                <w:color w:val="auto"/>
              </w:rPr>
              <w:t>毕业学校</w:t>
            </w:r>
          </w:p>
        </w:tc>
        <w:tc>
          <w:tcPr>
            <w:tcW w:w="1822"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rPr>
                <w:rFonts w:ascii="宋体" w:eastAsia="宋体"/>
                <w:color w:val="auto"/>
              </w:rPr>
            </w:pPr>
          </w:p>
        </w:tc>
        <w:tc>
          <w:tcPr>
            <w:tcW w:w="1587" w:type="dxa"/>
            <w:tcBorders>
              <w:top w:val="single" w:sz="4" w:space="0" w:color="auto"/>
              <w:left w:val="single" w:sz="4" w:space="0" w:color="auto"/>
              <w:bottom w:val="single" w:sz="4" w:space="0" w:color="auto"/>
              <w:right w:val="single" w:sz="4" w:space="0" w:color="auto"/>
            </w:tcBorders>
            <w:vAlign w:val="center"/>
          </w:tcPr>
          <w:p w:rsidR="0038726B" w:rsidRPr="00332D75" w:rsidRDefault="00332D75">
            <w:pPr>
              <w:spacing w:line="360" w:lineRule="exact"/>
              <w:jc w:val="center"/>
              <w:rPr>
                <w:rFonts w:ascii="宋体" w:eastAsia="宋体"/>
                <w:color w:val="auto"/>
              </w:rPr>
            </w:pPr>
            <w:r w:rsidRPr="00332D75">
              <w:rPr>
                <w:rFonts w:ascii="宋体" w:eastAsia="宋体" w:hint="eastAsia"/>
                <w:color w:val="auto"/>
              </w:rPr>
              <w:t>专</w:t>
            </w:r>
            <w:r w:rsidRPr="00332D75">
              <w:rPr>
                <w:rFonts w:ascii="宋体" w:eastAsia="宋体" w:hint="eastAsia"/>
                <w:color w:val="auto"/>
              </w:rPr>
              <w:t xml:space="preserve">  </w:t>
            </w:r>
            <w:r w:rsidRPr="00332D75">
              <w:rPr>
                <w:rFonts w:ascii="宋体" w:eastAsia="宋体" w:hint="eastAsia"/>
                <w:color w:val="auto"/>
              </w:rPr>
              <w:t>业</w:t>
            </w:r>
          </w:p>
        </w:tc>
        <w:tc>
          <w:tcPr>
            <w:tcW w:w="1726"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rPr>
            </w:pPr>
          </w:p>
        </w:tc>
        <w:tc>
          <w:tcPr>
            <w:tcW w:w="1449" w:type="dxa"/>
            <w:tcBorders>
              <w:top w:val="single" w:sz="4" w:space="0" w:color="auto"/>
              <w:left w:val="single" w:sz="4" w:space="0" w:color="auto"/>
              <w:bottom w:val="single" w:sz="4" w:space="0" w:color="auto"/>
              <w:right w:val="single" w:sz="4" w:space="0" w:color="auto"/>
            </w:tcBorders>
            <w:vAlign w:val="center"/>
          </w:tcPr>
          <w:p w:rsidR="0038726B" w:rsidRPr="00332D75" w:rsidRDefault="00332D75">
            <w:pPr>
              <w:spacing w:line="360" w:lineRule="exact"/>
              <w:jc w:val="center"/>
              <w:rPr>
                <w:rFonts w:ascii="宋体" w:eastAsia="宋体"/>
                <w:color w:val="auto"/>
              </w:rPr>
            </w:pPr>
            <w:r w:rsidRPr="00332D75">
              <w:rPr>
                <w:rFonts w:ascii="宋体" w:eastAsia="宋体" w:hint="eastAsia"/>
                <w:color w:val="auto"/>
              </w:rPr>
              <w:t>职</w:t>
            </w:r>
            <w:r w:rsidRPr="00332D75">
              <w:rPr>
                <w:rFonts w:ascii="宋体" w:eastAsia="宋体" w:hint="eastAsia"/>
                <w:color w:val="auto"/>
              </w:rPr>
              <w:t xml:space="preserve">  </w:t>
            </w:r>
            <w:proofErr w:type="gramStart"/>
            <w:r w:rsidRPr="00332D75">
              <w:rPr>
                <w:rFonts w:ascii="宋体" w:eastAsia="宋体" w:hint="eastAsia"/>
                <w:color w:val="auto"/>
              </w:rPr>
              <w:t>务</w:t>
            </w:r>
            <w:proofErr w:type="gramEnd"/>
          </w:p>
        </w:tc>
        <w:tc>
          <w:tcPr>
            <w:tcW w:w="1588" w:type="dxa"/>
            <w:tcBorders>
              <w:top w:val="single" w:sz="4" w:space="0" w:color="auto"/>
              <w:left w:val="single" w:sz="4" w:space="0" w:color="auto"/>
              <w:bottom w:val="single" w:sz="4" w:space="0" w:color="auto"/>
              <w:right w:val="single" w:sz="12" w:space="0" w:color="auto"/>
            </w:tcBorders>
            <w:vAlign w:val="center"/>
          </w:tcPr>
          <w:p w:rsidR="0038726B" w:rsidRPr="00332D75" w:rsidRDefault="0038726B">
            <w:pPr>
              <w:spacing w:line="360" w:lineRule="exact"/>
              <w:jc w:val="center"/>
              <w:rPr>
                <w:rFonts w:ascii="宋体" w:eastAsia="宋体"/>
                <w:color w:val="auto"/>
              </w:rPr>
            </w:pPr>
          </w:p>
        </w:tc>
      </w:tr>
      <w:tr w:rsidR="0038726B" w:rsidRPr="00332D75">
        <w:trPr>
          <w:cantSplit/>
          <w:trHeight w:hRule="exact" w:val="597"/>
          <w:jc w:val="center"/>
        </w:trPr>
        <w:tc>
          <w:tcPr>
            <w:tcW w:w="1476" w:type="dxa"/>
            <w:gridSpan w:val="2"/>
            <w:tcBorders>
              <w:top w:val="single" w:sz="4" w:space="0" w:color="auto"/>
              <w:left w:val="single" w:sz="12" w:space="0" w:color="auto"/>
              <w:bottom w:val="single" w:sz="4" w:space="0" w:color="auto"/>
              <w:right w:val="single" w:sz="4" w:space="0" w:color="auto"/>
            </w:tcBorders>
            <w:vAlign w:val="center"/>
          </w:tcPr>
          <w:p w:rsidR="0038726B" w:rsidRPr="00332D75" w:rsidRDefault="00332D75">
            <w:pPr>
              <w:spacing w:line="260" w:lineRule="exact"/>
              <w:jc w:val="center"/>
              <w:rPr>
                <w:rFonts w:ascii="宋体" w:eastAsia="宋体"/>
                <w:color w:val="auto"/>
              </w:rPr>
            </w:pPr>
            <w:r w:rsidRPr="00332D75">
              <w:rPr>
                <w:rFonts w:ascii="宋体" w:eastAsia="宋体" w:hint="eastAsia"/>
                <w:color w:val="auto"/>
              </w:rPr>
              <w:t>职</w:t>
            </w:r>
            <w:r w:rsidRPr="00332D75">
              <w:rPr>
                <w:rFonts w:ascii="宋体" w:eastAsia="宋体" w:hint="eastAsia"/>
                <w:color w:val="auto"/>
              </w:rPr>
              <w:t xml:space="preserve">  </w:t>
            </w:r>
            <w:r w:rsidRPr="00332D75">
              <w:rPr>
                <w:rFonts w:ascii="宋体" w:eastAsia="宋体" w:hint="eastAsia"/>
                <w:color w:val="auto"/>
              </w:rPr>
              <w:t>称</w:t>
            </w:r>
          </w:p>
          <w:p w:rsidR="0038726B" w:rsidRPr="00332D75" w:rsidRDefault="00332D75">
            <w:pPr>
              <w:spacing w:line="260" w:lineRule="exact"/>
              <w:jc w:val="center"/>
              <w:rPr>
                <w:rFonts w:ascii="宋体" w:eastAsia="宋体"/>
                <w:color w:val="auto"/>
              </w:rPr>
            </w:pPr>
            <w:r w:rsidRPr="00332D75">
              <w:rPr>
                <w:rFonts w:ascii="宋体" w:eastAsia="宋体" w:hint="eastAsia"/>
                <w:color w:val="auto"/>
              </w:rPr>
              <w:t>（或资格）</w:t>
            </w:r>
          </w:p>
        </w:tc>
        <w:tc>
          <w:tcPr>
            <w:tcW w:w="1822"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rPr>
                <w:rFonts w:ascii="宋体" w:eastAsia="宋体"/>
                <w:color w:val="auto"/>
              </w:rPr>
            </w:pPr>
          </w:p>
        </w:tc>
        <w:tc>
          <w:tcPr>
            <w:tcW w:w="1587" w:type="dxa"/>
            <w:tcBorders>
              <w:top w:val="single" w:sz="4" w:space="0" w:color="auto"/>
              <w:left w:val="single" w:sz="4" w:space="0" w:color="auto"/>
              <w:bottom w:val="single" w:sz="4" w:space="0" w:color="auto"/>
              <w:right w:val="single" w:sz="4" w:space="0" w:color="auto"/>
            </w:tcBorders>
            <w:vAlign w:val="center"/>
          </w:tcPr>
          <w:p w:rsidR="0038726B" w:rsidRPr="00332D75" w:rsidRDefault="00332D75">
            <w:pPr>
              <w:spacing w:line="360" w:lineRule="exact"/>
              <w:jc w:val="center"/>
              <w:rPr>
                <w:rFonts w:ascii="宋体" w:eastAsia="宋体"/>
                <w:color w:val="auto"/>
              </w:rPr>
            </w:pPr>
            <w:proofErr w:type="gramStart"/>
            <w:r w:rsidRPr="00332D75">
              <w:rPr>
                <w:rFonts w:ascii="宋体" w:eastAsia="宋体" w:hint="eastAsia"/>
                <w:color w:val="auto"/>
              </w:rPr>
              <w:t>拟任何</w:t>
            </w:r>
            <w:proofErr w:type="gramEnd"/>
            <w:r w:rsidRPr="00332D75">
              <w:rPr>
                <w:rFonts w:ascii="宋体" w:eastAsia="宋体" w:hint="eastAsia"/>
                <w:color w:val="auto"/>
              </w:rPr>
              <w:t>职</w:t>
            </w:r>
          </w:p>
        </w:tc>
        <w:tc>
          <w:tcPr>
            <w:tcW w:w="1726"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rPr>
            </w:pPr>
          </w:p>
        </w:tc>
        <w:tc>
          <w:tcPr>
            <w:tcW w:w="1449" w:type="dxa"/>
            <w:tcBorders>
              <w:top w:val="single" w:sz="4" w:space="0" w:color="auto"/>
              <w:left w:val="single" w:sz="4" w:space="0" w:color="auto"/>
              <w:bottom w:val="single" w:sz="4" w:space="0" w:color="auto"/>
              <w:right w:val="single" w:sz="4" w:space="0" w:color="auto"/>
            </w:tcBorders>
            <w:vAlign w:val="center"/>
          </w:tcPr>
          <w:p w:rsidR="0038726B" w:rsidRPr="00332D75" w:rsidRDefault="00332D75">
            <w:pPr>
              <w:spacing w:line="280" w:lineRule="exact"/>
              <w:jc w:val="center"/>
              <w:rPr>
                <w:rFonts w:ascii="宋体" w:eastAsia="宋体"/>
                <w:color w:val="auto"/>
              </w:rPr>
            </w:pPr>
            <w:r w:rsidRPr="00332D75">
              <w:rPr>
                <w:rFonts w:ascii="宋体" w:eastAsia="宋体" w:hint="eastAsia"/>
                <w:color w:val="auto"/>
              </w:rPr>
              <w:t>参加工作</w:t>
            </w:r>
          </w:p>
          <w:p w:rsidR="0038726B" w:rsidRPr="00332D75" w:rsidRDefault="00332D75">
            <w:pPr>
              <w:spacing w:line="280" w:lineRule="exact"/>
              <w:jc w:val="center"/>
              <w:rPr>
                <w:rFonts w:ascii="宋体" w:eastAsia="宋体"/>
                <w:color w:val="auto"/>
              </w:rPr>
            </w:pPr>
            <w:r w:rsidRPr="00332D75">
              <w:rPr>
                <w:rFonts w:ascii="宋体" w:eastAsia="宋体" w:hint="eastAsia"/>
                <w:color w:val="auto"/>
              </w:rPr>
              <w:t>时间</w:t>
            </w:r>
          </w:p>
        </w:tc>
        <w:tc>
          <w:tcPr>
            <w:tcW w:w="1588" w:type="dxa"/>
            <w:tcBorders>
              <w:top w:val="single" w:sz="4" w:space="0" w:color="auto"/>
              <w:left w:val="single" w:sz="4" w:space="0" w:color="auto"/>
              <w:bottom w:val="single" w:sz="4" w:space="0" w:color="auto"/>
              <w:right w:val="single" w:sz="12" w:space="0" w:color="auto"/>
            </w:tcBorders>
            <w:vAlign w:val="center"/>
          </w:tcPr>
          <w:p w:rsidR="0038726B" w:rsidRPr="00332D75" w:rsidRDefault="0038726B">
            <w:pPr>
              <w:spacing w:line="360" w:lineRule="exact"/>
              <w:jc w:val="center"/>
              <w:rPr>
                <w:rFonts w:ascii="宋体" w:eastAsia="宋体"/>
                <w:color w:val="auto"/>
              </w:rPr>
            </w:pPr>
          </w:p>
        </w:tc>
      </w:tr>
      <w:tr w:rsidR="0038726B" w:rsidRPr="00332D75">
        <w:trPr>
          <w:cantSplit/>
          <w:trHeight w:val="567"/>
          <w:jc w:val="center"/>
        </w:trPr>
        <w:tc>
          <w:tcPr>
            <w:tcW w:w="9648" w:type="dxa"/>
            <w:gridSpan w:val="7"/>
            <w:tcBorders>
              <w:top w:val="single" w:sz="4" w:space="0" w:color="auto"/>
              <w:left w:val="single" w:sz="12" w:space="0" w:color="auto"/>
              <w:bottom w:val="single" w:sz="4" w:space="0" w:color="auto"/>
              <w:right w:val="single" w:sz="12" w:space="0" w:color="auto"/>
            </w:tcBorders>
            <w:vAlign w:val="center"/>
          </w:tcPr>
          <w:p w:rsidR="0038726B" w:rsidRPr="00332D75" w:rsidRDefault="00332D75">
            <w:pPr>
              <w:spacing w:line="360" w:lineRule="exact"/>
              <w:jc w:val="center"/>
              <w:rPr>
                <w:rFonts w:ascii="宋体" w:eastAsia="宋体"/>
                <w:color w:val="auto"/>
              </w:rPr>
            </w:pPr>
            <w:r w:rsidRPr="00332D75">
              <w:rPr>
                <w:rFonts w:ascii="宋体" w:eastAsia="宋体" w:hint="eastAsia"/>
                <w:color w:val="auto"/>
              </w:rPr>
              <w:t>2</w:t>
            </w:r>
            <w:r w:rsidRPr="00332D75">
              <w:rPr>
                <w:rFonts w:ascii="宋体" w:eastAsia="宋体" w:hint="eastAsia"/>
                <w:color w:val="auto"/>
              </w:rPr>
              <w:t>、个人简历</w:t>
            </w:r>
          </w:p>
        </w:tc>
      </w:tr>
      <w:tr w:rsidR="0038726B" w:rsidRPr="00332D75">
        <w:trPr>
          <w:cantSplit/>
          <w:trHeight w:hRule="exact" w:val="567"/>
          <w:jc w:val="center"/>
        </w:trPr>
        <w:tc>
          <w:tcPr>
            <w:tcW w:w="1476" w:type="dxa"/>
            <w:gridSpan w:val="2"/>
            <w:tcBorders>
              <w:top w:val="single" w:sz="4" w:space="0" w:color="auto"/>
              <w:left w:val="single" w:sz="12" w:space="0" w:color="auto"/>
              <w:bottom w:val="single" w:sz="4" w:space="0" w:color="auto"/>
              <w:right w:val="single" w:sz="4" w:space="0" w:color="auto"/>
            </w:tcBorders>
            <w:vAlign w:val="center"/>
          </w:tcPr>
          <w:p w:rsidR="0038726B" w:rsidRPr="00332D75" w:rsidRDefault="00332D75">
            <w:pPr>
              <w:spacing w:line="360" w:lineRule="exact"/>
              <w:jc w:val="center"/>
              <w:rPr>
                <w:rFonts w:ascii="宋体" w:eastAsia="宋体"/>
                <w:color w:val="auto"/>
              </w:rPr>
            </w:pPr>
            <w:r w:rsidRPr="00332D75">
              <w:rPr>
                <w:rFonts w:ascii="宋体" w:eastAsia="宋体" w:hint="eastAsia"/>
                <w:color w:val="auto"/>
              </w:rPr>
              <w:t>时</w:t>
            </w:r>
            <w:r w:rsidRPr="00332D75">
              <w:rPr>
                <w:rFonts w:ascii="宋体" w:eastAsia="宋体" w:hint="eastAsia"/>
                <w:color w:val="auto"/>
              </w:rPr>
              <w:t xml:space="preserve">  </w:t>
            </w:r>
            <w:r w:rsidRPr="00332D75">
              <w:rPr>
                <w:rFonts w:ascii="宋体" w:eastAsia="宋体" w:hint="eastAsia"/>
                <w:color w:val="auto"/>
              </w:rPr>
              <w:t>间</w:t>
            </w:r>
          </w:p>
        </w:tc>
        <w:tc>
          <w:tcPr>
            <w:tcW w:w="8172" w:type="dxa"/>
            <w:gridSpan w:val="5"/>
            <w:tcBorders>
              <w:top w:val="single" w:sz="4" w:space="0" w:color="auto"/>
              <w:left w:val="single" w:sz="4" w:space="0" w:color="auto"/>
              <w:bottom w:val="single" w:sz="4" w:space="0" w:color="auto"/>
              <w:right w:val="single" w:sz="12" w:space="0" w:color="auto"/>
            </w:tcBorders>
            <w:vAlign w:val="center"/>
          </w:tcPr>
          <w:p w:rsidR="0038726B" w:rsidRPr="00332D75" w:rsidRDefault="00332D75">
            <w:pPr>
              <w:spacing w:line="360" w:lineRule="exact"/>
              <w:jc w:val="center"/>
              <w:rPr>
                <w:rFonts w:ascii="宋体" w:eastAsia="宋体"/>
                <w:color w:val="auto"/>
              </w:rPr>
            </w:pPr>
            <w:r w:rsidRPr="00332D75">
              <w:rPr>
                <w:rFonts w:ascii="宋体" w:eastAsia="宋体" w:hint="eastAsia"/>
                <w:color w:val="auto"/>
              </w:rPr>
              <w:t>专业工作经历</w:t>
            </w:r>
          </w:p>
        </w:tc>
      </w:tr>
      <w:tr w:rsidR="0038726B" w:rsidRPr="00332D75">
        <w:trPr>
          <w:cantSplit/>
          <w:trHeight w:hRule="exact" w:val="567"/>
          <w:jc w:val="center"/>
        </w:trPr>
        <w:tc>
          <w:tcPr>
            <w:tcW w:w="1476" w:type="dxa"/>
            <w:gridSpan w:val="2"/>
            <w:tcBorders>
              <w:top w:val="single" w:sz="4" w:space="0" w:color="auto"/>
              <w:left w:val="single" w:sz="12" w:space="0" w:color="auto"/>
              <w:bottom w:val="single" w:sz="4" w:space="0" w:color="auto"/>
              <w:right w:val="single" w:sz="4" w:space="0" w:color="auto"/>
            </w:tcBorders>
            <w:vAlign w:val="center"/>
          </w:tcPr>
          <w:p w:rsidR="0038726B" w:rsidRPr="00332D75" w:rsidRDefault="0038726B">
            <w:pPr>
              <w:spacing w:line="360" w:lineRule="exact"/>
              <w:rPr>
                <w:rFonts w:ascii="宋体" w:eastAsia="宋体"/>
                <w:color w:val="auto"/>
              </w:rPr>
            </w:pPr>
          </w:p>
        </w:tc>
        <w:tc>
          <w:tcPr>
            <w:tcW w:w="8172" w:type="dxa"/>
            <w:gridSpan w:val="5"/>
            <w:tcBorders>
              <w:top w:val="single" w:sz="4" w:space="0" w:color="auto"/>
              <w:left w:val="single" w:sz="4" w:space="0" w:color="auto"/>
              <w:bottom w:val="single" w:sz="4" w:space="0" w:color="auto"/>
              <w:right w:val="single" w:sz="12" w:space="0" w:color="auto"/>
            </w:tcBorders>
            <w:vAlign w:val="center"/>
          </w:tcPr>
          <w:p w:rsidR="0038726B" w:rsidRPr="00332D75" w:rsidRDefault="0038726B">
            <w:pPr>
              <w:spacing w:line="360" w:lineRule="exact"/>
              <w:rPr>
                <w:rFonts w:ascii="宋体" w:eastAsia="宋体"/>
                <w:color w:val="auto"/>
              </w:rPr>
            </w:pPr>
          </w:p>
        </w:tc>
      </w:tr>
      <w:tr w:rsidR="0038726B" w:rsidRPr="00332D75">
        <w:trPr>
          <w:cantSplit/>
          <w:trHeight w:hRule="exact" w:val="567"/>
          <w:jc w:val="center"/>
        </w:trPr>
        <w:tc>
          <w:tcPr>
            <w:tcW w:w="1476" w:type="dxa"/>
            <w:gridSpan w:val="2"/>
            <w:tcBorders>
              <w:top w:val="single" w:sz="4" w:space="0" w:color="auto"/>
              <w:left w:val="single" w:sz="12" w:space="0" w:color="auto"/>
              <w:bottom w:val="single" w:sz="4" w:space="0" w:color="auto"/>
              <w:right w:val="single" w:sz="4" w:space="0" w:color="auto"/>
            </w:tcBorders>
            <w:vAlign w:val="center"/>
          </w:tcPr>
          <w:p w:rsidR="0038726B" w:rsidRPr="00332D75" w:rsidRDefault="0038726B">
            <w:pPr>
              <w:spacing w:line="360" w:lineRule="exact"/>
              <w:rPr>
                <w:rFonts w:ascii="宋体" w:eastAsia="宋体"/>
                <w:color w:val="auto"/>
              </w:rPr>
            </w:pPr>
          </w:p>
        </w:tc>
        <w:tc>
          <w:tcPr>
            <w:tcW w:w="8172" w:type="dxa"/>
            <w:gridSpan w:val="5"/>
            <w:tcBorders>
              <w:top w:val="single" w:sz="4" w:space="0" w:color="auto"/>
              <w:left w:val="single" w:sz="4" w:space="0" w:color="auto"/>
              <w:bottom w:val="single" w:sz="4" w:space="0" w:color="auto"/>
              <w:right w:val="single" w:sz="12" w:space="0" w:color="auto"/>
            </w:tcBorders>
            <w:vAlign w:val="center"/>
          </w:tcPr>
          <w:p w:rsidR="0038726B" w:rsidRPr="00332D75" w:rsidRDefault="0038726B">
            <w:pPr>
              <w:spacing w:line="360" w:lineRule="exact"/>
              <w:rPr>
                <w:rFonts w:ascii="宋体" w:eastAsia="宋体"/>
                <w:color w:val="auto"/>
              </w:rPr>
            </w:pPr>
          </w:p>
        </w:tc>
      </w:tr>
      <w:tr w:rsidR="0038726B" w:rsidRPr="00332D75">
        <w:trPr>
          <w:cantSplit/>
          <w:trHeight w:val="567"/>
          <w:jc w:val="center"/>
        </w:trPr>
        <w:tc>
          <w:tcPr>
            <w:tcW w:w="9648" w:type="dxa"/>
            <w:gridSpan w:val="7"/>
            <w:tcBorders>
              <w:top w:val="single" w:sz="4" w:space="0" w:color="auto"/>
              <w:left w:val="single" w:sz="12" w:space="0" w:color="auto"/>
              <w:bottom w:val="single" w:sz="4" w:space="0" w:color="auto"/>
              <w:right w:val="single" w:sz="12" w:space="0" w:color="auto"/>
            </w:tcBorders>
            <w:vAlign w:val="center"/>
          </w:tcPr>
          <w:p w:rsidR="0038726B" w:rsidRPr="00332D75" w:rsidRDefault="00332D75">
            <w:pPr>
              <w:spacing w:line="360" w:lineRule="exact"/>
              <w:jc w:val="center"/>
              <w:rPr>
                <w:rFonts w:ascii="宋体" w:eastAsia="宋体"/>
                <w:color w:val="auto"/>
              </w:rPr>
            </w:pPr>
            <w:r w:rsidRPr="00332D75">
              <w:rPr>
                <w:rFonts w:ascii="宋体" w:eastAsia="宋体" w:hint="eastAsia"/>
                <w:color w:val="auto"/>
              </w:rPr>
              <w:t>3</w:t>
            </w:r>
            <w:r w:rsidRPr="00332D75">
              <w:rPr>
                <w:rFonts w:ascii="宋体" w:eastAsia="宋体" w:hint="eastAsia"/>
                <w:color w:val="auto"/>
              </w:rPr>
              <w:t>、负责类似项目业绩</w:t>
            </w:r>
          </w:p>
        </w:tc>
      </w:tr>
      <w:tr w:rsidR="0038726B" w:rsidRPr="00332D75">
        <w:trPr>
          <w:cantSplit/>
          <w:trHeight w:hRule="exact" w:val="567"/>
          <w:jc w:val="center"/>
        </w:trPr>
        <w:tc>
          <w:tcPr>
            <w:tcW w:w="1031" w:type="dxa"/>
            <w:tcBorders>
              <w:top w:val="single" w:sz="4" w:space="0" w:color="auto"/>
              <w:left w:val="single" w:sz="12" w:space="0" w:color="auto"/>
              <w:bottom w:val="single" w:sz="4" w:space="0" w:color="auto"/>
              <w:right w:val="single" w:sz="4" w:space="0" w:color="auto"/>
            </w:tcBorders>
            <w:vAlign w:val="center"/>
          </w:tcPr>
          <w:p w:rsidR="0038726B" w:rsidRPr="00332D75" w:rsidRDefault="00332D75">
            <w:pPr>
              <w:spacing w:line="360" w:lineRule="exact"/>
              <w:jc w:val="center"/>
              <w:rPr>
                <w:rFonts w:ascii="宋体" w:eastAsia="宋体"/>
                <w:color w:val="auto"/>
              </w:rPr>
            </w:pPr>
            <w:r w:rsidRPr="00332D75">
              <w:rPr>
                <w:rFonts w:ascii="宋体" w:eastAsia="宋体" w:hint="eastAsia"/>
                <w:color w:val="auto"/>
              </w:rPr>
              <w:t>序号</w:t>
            </w: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38726B" w:rsidRPr="00332D75" w:rsidRDefault="00332D75">
            <w:pPr>
              <w:spacing w:line="360" w:lineRule="exact"/>
              <w:jc w:val="center"/>
              <w:rPr>
                <w:rFonts w:ascii="宋体" w:eastAsia="宋体"/>
                <w:color w:val="auto"/>
              </w:rPr>
            </w:pPr>
            <w:r w:rsidRPr="00332D75">
              <w:rPr>
                <w:rFonts w:ascii="宋体" w:eastAsia="宋体" w:hint="eastAsia"/>
                <w:color w:val="auto"/>
              </w:rPr>
              <w:t>项</w:t>
            </w:r>
            <w:r w:rsidRPr="00332D75">
              <w:rPr>
                <w:rFonts w:ascii="宋体" w:eastAsia="宋体" w:hint="eastAsia"/>
                <w:color w:val="auto"/>
              </w:rPr>
              <w:t xml:space="preserve">  </w:t>
            </w:r>
            <w:r w:rsidRPr="00332D75">
              <w:rPr>
                <w:rFonts w:ascii="宋体" w:eastAsia="宋体" w:hint="eastAsia"/>
                <w:color w:val="auto"/>
              </w:rPr>
              <w:t>目</w:t>
            </w:r>
            <w:r w:rsidRPr="00332D75">
              <w:rPr>
                <w:rFonts w:ascii="宋体" w:eastAsia="宋体" w:hint="eastAsia"/>
                <w:color w:val="auto"/>
              </w:rPr>
              <w:t xml:space="preserve">  </w:t>
            </w:r>
            <w:r w:rsidRPr="00332D75">
              <w:rPr>
                <w:rFonts w:ascii="宋体" w:eastAsia="宋体" w:hint="eastAsia"/>
                <w:color w:val="auto"/>
              </w:rPr>
              <w:t>名</w:t>
            </w:r>
            <w:r w:rsidRPr="00332D75">
              <w:rPr>
                <w:rFonts w:ascii="宋体" w:eastAsia="宋体" w:hint="eastAsia"/>
                <w:color w:val="auto"/>
              </w:rPr>
              <w:t xml:space="preserve">  </w:t>
            </w:r>
            <w:r w:rsidRPr="00332D75">
              <w:rPr>
                <w:rFonts w:ascii="宋体" w:eastAsia="宋体" w:hint="eastAsia"/>
                <w:color w:val="auto"/>
              </w:rPr>
              <w:t>称</w:t>
            </w:r>
          </w:p>
        </w:tc>
        <w:tc>
          <w:tcPr>
            <w:tcW w:w="3037" w:type="dxa"/>
            <w:gridSpan w:val="2"/>
            <w:tcBorders>
              <w:top w:val="single" w:sz="4" w:space="0" w:color="auto"/>
              <w:left w:val="single" w:sz="4" w:space="0" w:color="auto"/>
              <w:bottom w:val="single" w:sz="4" w:space="0" w:color="auto"/>
              <w:right w:val="single" w:sz="12" w:space="0" w:color="auto"/>
            </w:tcBorders>
            <w:vAlign w:val="center"/>
          </w:tcPr>
          <w:p w:rsidR="0038726B" w:rsidRPr="00332D75" w:rsidRDefault="00332D75">
            <w:pPr>
              <w:spacing w:line="360" w:lineRule="exact"/>
              <w:jc w:val="center"/>
              <w:rPr>
                <w:rFonts w:ascii="宋体" w:eastAsia="宋体"/>
                <w:color w:val="auto"/>
              </w:rPr>
            </w:pPr>
            <w:r w:rsidRPr="00332D75">
              <w:rPr>
                <w:rFonts w:ascii="宋体" w:eastAsia="宋体" w:hint="eastAsia"/>
                <w:color w:val="auto"/>
              </w:rPr>
              <w:t>该项目中任何职</w:t>
            </w:r>
          </w:p>
        </w:tc>
      </w:tr>
      <w:tr w:rsidR="0038726B" w:rsidRPr="00332D75">
        <w:trPr>
          <w:cantSplit/>
          <w:trHeight w:hRule="exact" w:val="567"/>
          <w:jc w:val="center"/>
        </w:trPr>
        <w:tc>
          <w:tcPr>
            <w:tcW w:w="1031" w:type="dxa"/>
            <w:tcBorders>
              <w:top w:val="single" w:sz="4" w:space="0" w:color="auto"/>
              <w:left w:val="single" w:sz="12" w:space="0" w:color="auto"/>
              <w:bottom w:val="single" w:sz="4" w:space="0" w:color="auto"/>
              <w:right w:val="single" w:sz="4" w:space="0" w:color="auto"/>
            </w:tcBorders>
            <w:vAlign w:val="center"/>
          </w:tcPr>
          <w:p w:rsidR="0038726B" w:rsidRPr="00332D75" w:rsidRDefault="0038726B">
            <w:pPr>
              <w:spacing w:line="360" w:lineRule="exact"/>
              <w:rPr>
                <w:rFonts w:ascii="宋体" w:eastAsia="宋体"/>
                <w:color w:val="auto"/>
              </w:rPr>
            </w:pP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rPr>
                <w:rFonts w:ascii="宋体" w:eastAsia="宋体"/>
                <w:color w:val="auto"/>
              </w:rPr>
            </w:pPr>
          </w:p>
        </w:tc>
        <w:tc>
          <w:tcPr>
            <w:tcW w:w="3037" w:type="dxa"/>
            <w:gridSpan w:val="2"/>
            <w:tcBorders>
              <w:top w:val="single" w:sz="4" w:space="0" w:color="auto"/>
              <w:left w:val="single" w:sz="4" w:space="0" w:color="auto"/>
              <w:bottom w:val="single" w:sz="4" w:space="0" w:color="auto"/>
              <w:right w:val="single" w:sz="12" w:space="0" w:color="auto"/>
            </w:tcBorders>
            <w:vAlign w:val="center"/>
          </w:tcPr>
          <w:p w:rsidR="0038726B" w:rsidRPr="00332D75" w:rsidRDefault="0038726B">
            <w:pPr>
              <w:spacing w:line="360" w:lineRule="exact"/>
              <w:rPr>
                <w:rFonts w:ascii="宋体" w:eastAsia="宋体"/>
                <w:color w:val="auto"/>
              </w:rPr>
            </w:pPr>
          </w:p>
        </w:tc>
      </w:tr>
      <w:tr w:rsidR="0038726B" w:rsidRPr="00332D75">
        <w:trPr>
          <w:cantSplit/>
          <w:trHeight w:hRule="exact" w:val="567"/>
          <w:jc w:val="center"/>
        </w:trPr>
        <w:tc>
          <w:tcPr>
            <w:tcW w:w="1031" w:type="dxa"/>
            <w:tcBorders>
              <w:top w:val="single" w:sz="4" w:space="0" w:color="auto"/>
              <w:left w:val="single" w:sz="12" w:space="0" w:color="auto"/>
              <w:bottom w:val="single" w:sz="4" w:space="0" w:color="auto"/>
              <w:right w:val="single" w:sz="4" w:space="0" w:color="auto"/>
            </w:tcBorders>
            <w:vAlign w:val="center"/>
          </w:tcPr>
          <w:p w:rsidR="0038726B" w:rsidRPr="00332D75" w:rsidRDefault="0038726B">
            <w:pPr>
              <w:spacing w:line="360" w:lineRule="exact"/>
              <w:rPr>
                <w:rFonts w:ascii="宋体" w:eastAsia="宋体"/>
                <w:color w:val="auto"/>
              </w:rPr>
            </w:pP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rPr>
                <w:rFonts w:ascii="宋体" w:eastAsia="宋体"/>
                <w:color w:val="auto"/>
              </w:rPr>
            </w:pPr>
          </w:p>
        </w:tc>
        <w:tc>
          <w:tcPr>
            <w:tcW w:w="3037" w:type="dxa"/>
            <w:gridSpan w:val="2"/>
            <w:tcBorders>
              <w:top w:val="single" w:sz="4" w:space="0" w:color="auto"/>
              <w:left w:val="single" w:sz="4" w:space="0" w:color="auto"/>
              <w:bottom w:val="single" w:sz="4" w:space="0" w:color="auto"/>
              <w:right w:val="single" w:sz="12" w:space="0" w:color="auto"/>
            </w:tcBorders>
            <w:vAlign w:val="center"/>
          </w:tcPr>
          <w:p w:rsidR="0038726B" w:rsidRPr="00332D75" w:rsidRDefault="0038726B">
            <w:pPr>
              <w:spacing w:line="360" w:lineRule="exact"/>
              <w:rPr>
                <w:rFonts w:ascii="宋体" w:eastAsia="宋体"/>
                <w:color w:val="auto"/>
              </w:rPr>
            </w:pPr>
          </w:p>
        </w:tc>
      </w:tr>
      <w:tr w:rsidR="0038726B" w:rsidRPr="00332D75">
        <w:trPr>
          <w:cantSplit/>
          <w:trHeight w:hRule="exact" w:val="567"/>
          <w:jc w:val="center"/>
        </w:trPr>
        <w:tc>
          <w:tcPr>
            <w:tcW w:w="1031" w:type="dxa"/>
            <w:tcBorders>
              <w:top w:val="single" w:sz="4" w:space="0" w:color="auto"/>
              <w:left w:val="single" w:sz="12" w:space="0" w:color="auto"/>
              <w:bottom w:val="single" w:sz="4" w:space="0" w:color="auto"/>
              <w:right w:val="single" w:sz="4" w:space="0" w:color="auto"/>
            </w:tcBorders>
            <w:vAlign w:val="center"/>
          </w:tcPr>
          <w:p w:rsidR="0038726B" w:rsidRPr="00332D75" w:rsidRDefault="0038726B">
            <w:pPr>
              <w:spacing w:line="360" w:lineRule="exact"/>
              <w:rPr>
                <w:rFonts w:ascii="宋体" w:eastAsia="宋体"/>
                <w:color w:val="auto"/>
              </w:rPr>
            </w:pP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rPr>
                <w:rFonts w:ascii="宋体" w:eastAsia="宋体"/>
                <w:color w:val="auto"/>
              </w:rPr>
            </w:pPr>
          </w:p>
        </w:tc>
        <w:tc>
          <w:tcPr>
            <w:tcW w:w="3037" w:type="dxa"/>
            <w:gridSpan w:val="2"/>
            <w:tcBorders>
              <w:top w:val="single" w:sz="4" w:space="0" w:color="auto"/>
              <w:left w:val="single" w:sz="4" w:space="0" w:color="auto"/>
              <w:bottom w:val="single" w:sz="4" w:space="0" w:color="auto"/>
              <w:right w:val="single" w:sz="12" w:space="0" w:color="auto"/>
            </w:tcBorders>
            <w:vAlign w:val="center"/>
          </w:tcPr>
          <w:p w:rsidR="0038726B" w:rsidRPr="00332D75" w:rsidRDefault="0038726B">
            <w:pPr>
              <w:spacing w:line="360" w:lineRule="exact"/>
              <w:rPr>
                <w:rFonts w:ascii="宋体" w:eastAsia="宋体"/>
                <w:color w:val="auto"/>
              </w:rPr>
            </w:pPr>
          </w:p>
        </w:tc>
      </w:tr>
      <w:tr w:rsidR="0038726B" w:rsidRPr="00332D75">
        <w:trPr>
          <w:cantSplit/>
          <w:trHeight w:hRule="exact" w:val="567"/>
          <w:jc w:val="center"/>
        </w:trPr>
        <w:tc>
          <w:tcPr>
            <w:tcW w:w="1031" w:type="dxa"/>
            <w:tcBorders>
              <w:top w:val="single" w:sz="4" w:space="0" w:color="auto"/>
              <w:left w:val="single" w:sz="12" w:space="0" w:color="auto"/>
              <w:bottom w:val="single" w:sz="4" w:space="0" w:color="auto"/>
              <w:right w:val="single" w:sz="4" w:space="0" w:color="auto"/>
            </w:tcBorders>
            <w:vAlign w:val="center"/>
          </w:tcPr>
          <w:p w:rsidR="0038726B" w:rsidRPr="00332D75" w:rsidRDefault="0038726B">
            <w:pPr>
              <w:spacing w:line="360" w:lineRule="exact"/>
              <w:rPr>
                <w:rFonts w:ascii="宋体" w:eastAsia="宋体"/>
                <w:color w:val="auto"/>
              </w:rPr>
            </w:pP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rPr>
                <w:rFonts w:ascii="宋体" w:eastAsia="宋体"/>
                <w:color w:val="auto"/>
              </w:rPr>
            </w:pPr>
          </w:p>
        </w:tc>
        <w:tc>
          <w:tcPr>
            <w:tcW w:w="3037" w:type="dxa"/>
            <w:gridSpan w:val="2"/>
            <w:tcBorders>
              <w:top w:val="single" w:sz="4" w:space="0" w:color="auto"/>
              <w:left w:val="single" w:sz="4" w:space="0" w:color="auto"/>
              <w:bottom w:val="single" w:sz="4" w:space="0" w:color="auto"/>
              <w:right w:val="single" w:sz="12" w:space="0" w:color="auto"/>
            </w:tcBorders>
            <w:vAlign w:val="center"/>
          </w:tcPr>
          <w:p w:rsidR="0038726B" w:rsidRPr="00332D75" w:rsidRDefault="0038726B">
            <w:pPr>
              <w:spacing w:line="360" w:lineRule="exact"/>
              <w:rPr>
                <w:rFonts w:ascii="宋体" w:eastAsia="宋体"/>
                <w:color w:val="auto"/>
              </w:rPr>
            </w:pPr>
          </w:p>
        </w:tc>
      </w:tr>
      <w:tr w:rsidR="0038726B" w:rsidRPr="00332D75">
        <w:trPr>
          <w:cantSplit/>
          <w:trHeight w:hRule="exact" w:val="567"/>
          <w:jc w:val="center"/>
        </w:trPr>
        <w:tc>
          <w:tcPr>
            <w:tcW w:w="1031" w:type="dxa"/>
            <w:tcBorders>
              <w:top w:val="single" w:sz="4" w:space="0" w:color="auto"/>
              <w:left w:val="single" w:sz="12" w:space="0" w:color="auto"/>
              <w:bottom w:val="single" w:sz="4" w:space="0" w:color="auto"/>
              <w:right w:val="single" w:sz="4" w:space="0" w:color="auto"/>
            </w:tcBorders>
            <w:vAlign w:val="center"/>
          </w:tcPr>
          <w:p w:rsidR="0038726B" w:rsidRPr="00332D75" w:rsidRDefault="0038726B">
            <w:pPr>
              <w:spacing w:line="360" w:lineRule="exact"/>
              <w:rPr>
                <w:rFonts w:ascii="宋体" w:eastAsia="宋体"/>
                <w:color w:val="auto"/>
              </w:rPr>
            </w:pP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rPr>
                <w:rFonts w:ascii="宋体" w:eastAsia="宋体"/>
                <w:color w:val="auto"/>
              </w:rPr>
            </w:pPr>
          </w:p>
        </w:tc>
        <w:tc>
          <w:tcPr>
            <w:tcW w:w="3037" w:type="dxa"/>
            <w:gridSpan w:val="2"/>
            <w:tcBorders>
              <w:top w:val="single" w:sz="4" w:space="0" w:color="auto"/>
              <w:left w:val="single" w:sz="4" w:space="0" w:color="auto"/>
              <w:bottom w:val="single" w:sz="4" w:space="0" w:color="auto"/>
              <w:right w:val="single" w:sz="12" w:space="0" w:color="auto"/>
            </w:tcBorders>
            <w:vAlign w:val="center"/>
          </w:tcPr>
          <w:p w:rsidR="0038726B" w:rsidRPr="00332D75" w:rsidRDefault="0038726B">
            <w:pPr>
              <w:spacing w:line="360" w:lineRule="exact"/>
              <w:rPr>
                <w:rFonts w:ascii="宋体" w:eastAsia="宋体"/>
                <w:color w:val="auto"/>
              </w:rPr>
            </w:pPr>
          </w:p>
        </w:tc>
      </w:tr>
      <w:tr w:rsidR="0038726B" w:rsidRPr="00332D75">
        <w:trPr>
          <w:cantSplit/>
          <w:trHeight w:hRule="exact" w:val="567"/>
          <w:jc w:val="center"/>
        </w:trPr>
        <w:tc>
          <w:tcPr>
            <w:tcW w:w="1031" w:type="dxa"/>
            <w:tcBorders>
              <w:top w:val="single" w:sz="4" w:space="0" w:color="auto"/>
              <w:left w:val="single" w:sz="12" w:space="0" w:color="auto"/>
              <w:bottom w:val="single" w:sz="4" w:space="0" w:color="auto"/>
              <w:right w:val="single" w:sz="4" w:space="0" w:color="auto"/>
            </w:tcBorders>
            <w:vAlign w:val="center"/>
          </w:tcPr>
          <w:p w:rsidR="0038726B" w:rsidRPr="00332D75" w:rsidRDefault="0038726B">
            <w:pPr>
              <w:spacing w:line="360" w:lineRule="exact"/>
              <w:rPr>
                <w:rFonts w:ascii="宋体" w:eastAsia="宋体"/>
                <w:color w:val="auto"/>
              </w:rPr>
            </w:pP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rPr>
                <w:rFonts w:ascii="宋体" w:eastAsia="宋体"/>
                <w:color w:val="auto"/>
              </w:rPr>
            </w:pPr>
          </w:p>
        </w:tc>
        <w:tc>
          <w:tcPr>
            <w:tcW w:w="3037" w:type="dxa"/>
            <w:gridSpan w:val="2"/>
            <w:tcBorders>
              <w:top w:val="single" w:sz="4" w:space="0" w:color="auto"/>
              <w:left w:val="single" w:sz="4" w:space="0" w:color="auto"/>
              <w:bottom w:val="single" w:sz="4" w:space="0" w:color="auto"/>
              <w:right w:val="single" w:sz="12" w:space="0" w:color="auto"/>
            </w:tcBorders>
            <w:vAlign w:val="center"/>
          </w:tcPr>
          <w:p w:rsidR="0038726B" w:rsidRPr="00332D75" w:rsidRDefault="0038726B">
            <w:pPr>
              <w:spacing w:line="360" w:lineRule="exact"/>
              <w:rPr>
                <w:rFonts w:ascii="宋体" w:eastAsia="宋体"/>
                <w:color w:val="auto"/>
              </w:rPr>
            </w:pPr>
          </w:p>
        </w:tc>
      </w:tr>
      <w:tr w:rsidR="0038726B" w:rsidRPr="00332D75">
        <w:trPr>
          <w:cantSplit/>
          <w:trHeight w:hRule="exact" w:val="567"/>
          <w:jc w:val="center"/>
        </w:trPr>
        <w:tc>
          <w:tcPr>
            <w:tcW w:w="1031" w:type="dxa"/>
            <w:tcBorders>
              <w:top w:val="single" w:sz="4" w:space="0" w:color="auto"/>
              <w:left w:val="single" w:sz="12" w:space="0" w:color="auto"/>
              <w:bottom w:val="single" w:sz="12" w:space="0" w:color="auto"/>
              <w:right w:val="single" w:sz="4" w:space="0" w:color="auto"/>
            </w:tcBorders>
            <w:vAlign w:val="center"/>
          </w:tcPr>
          <w:p w:rsidR="0038726B" w:rsidRPr="00332D75" w:rsidRDefault="0038726B">
            <w:pPr>
              <w:spacing w:line="360" w:lineRule="exact"/>
              <w:rPr>
                <w:rFonts w:ascii="宋体" w:eastAsia="宋体"/>
                <w:color w:val="auto"/>
              </w:rPr>
            </w:pPr>
          </w:p>
        </w:tc>
        <w:tc>
          <w:tcPr>
            <w:tcW w:w="5580" w:type="dxa"/>
            <w:gridSpan w:val="4"/>
            <w:tcBorders>
              <w:top w:val="single" w:sz="4" w:space="0" w:color="auto"/>
              <w:left w:val="single" w:sz="4" w:space="0" w:color="auto"/>
              <w:bottom w:val="single" w:sz="12" w:space="0" w:color="auto"/>
              <w:right w:val="single" w:sz="4" w:space="0" w:color="auto"/>
            </w:tcBorders>
            <w:vAlign w:val="center"/>
          </w:tcPr>
          <w:p w:rsidR="0038726B" w:rsidRPr="00332D75" w:rsidRDefault="0038726B">
            <w:pPr>
              <w:spacing w:line="360" w:lineRule="exact"/>
              <w:rPr>
                <w:rFonts w:ascii="宋体" w:eastAsia="宋体"/>
                <w:color w:val="auto"/>
              </w:rPr>
            </w:pPr>
          </w:p>
        </w:tc>
        <w:tc>
          <w:tcPr>
            <w:tcW w:w="3037" w:type="dxa"/>
            <w:gridSpan w:val="2"/>
            <w:tcBorders>
              <w:top w:val="single" w:sz="4" w:space="0" w:color="auto"/>
              <w:left w:val="single" w:sz="4" w:space="0" w:color="auto"/>
              <w:bottom w:val="single" w:sz="12" w:space="0" w:color="auto"/>
              <w:right w:val="single" w:sz="12" w:space="0" w:color="auto"/>
            </w:tcBorders>
            <w:vAlign w:val="center"/>
          </w:tcPr>
          <w:p w:rsidR="0038726B" w:rsidRPr="00332D75" w:rsidRDefault="0038726B">
            <w:pPr>
              <w:spacing w:line="360" w:lineRule="exact"/>
              <w:rPr>
                <w:rFonts w:ascii="宋体" w:eastAsia="宋体"/>
                <w:color w:val="auto"/>
              </w:rPr>
            </w:pPr>
          </w:p>
        </w:tc>
      </w:tr>
    </w:tbl>
    <w:p w:rsidR="0038726B" w:rsidRPr="00332D75" w:rsidRDefault="00332D75">
      <w:pPr>
        <w:spacing w:line="360" w:lineRule="exact"/>
        <w:ind w:left="770" w:hangingChars="350" w:hanging="770"/>
        <w:rPr>
          <w:rFonts w:ascii="宋体" w:eastAsia="宋体"/>
          <w:b w:val="0"/>
          <w:color w:val="auto"/>
          <w:sz w:val="22"/>
        </w:rPr>
      </w:pPr>
      <w:r w:rsidRPr="00332D75">
        <w:rPr>
          <w:rFonts w:ascii="宋体" w:eastAsia="宋体" w:hint="eastAsia"/>
          <w:b w:val="0"/>
          <w:color w:val="auto"/>
          <w:sz w:val="22"/>
        </w:rPr>
        <w:t>注：</w:t>
      </w:r>
      <w:r w:rsidRPr="00332D75">
        <w:rPr>
          <w:rFonts w:ascii="宋体" w:eastAsia="宋体" w:hint="eastAsia"/>
          <w:b w:val="0"/>
          <w:color w:val="auto"/>
          <w:sz w:val="22"/>
        </w:rPr>
        <w:t>1</w:t>
      </w:r>
      <w:r w:rsidRPr="00332D75">
        <w:rPr>
          <w:rFonts w:ascii="宋体" w:eastAsia="宋体" w:hint="eastAsia"/>
          <w:b w:val="0"/>
          <w:color w:val="auto"/>
          <w:sz w:val="22"/>
        </w:rPr>
        <w:t>、本表应附相关证书、社保等证明。</w:t>
      </w:r>
    </w:p>
    <w:p w:rsidR="0038726B" w:rsidRPr="00332D75" w:rsidRDefault="00332D75" w:rsidP="00657F1E">
      <w:pPr>
        <w:pStyle w:val="ae"/>
        <w:spacing w:line="400" w:lineRule="atLeast"/>
        <w:ind w:leftChars="156" w:left="4619" w:hangingChars="1950" w:hanging="4290"/>
        <w:rPr>
          <w:rFonts w:eastAsia="宋体" w:hAnsi="宋体"/>
          <w:b w:val="0"/>
          <w:color w:val="auto"/>
          <w:sz w:val="22"/>
        </w:rPr>
      </w:pPr>
      <w:r w:rsidRPr="00332D75">
        <w:rPr>
          <w:rFonts w:eastAsia="宋体" w:hAnsi="宋体" w:hint="eastAsia"/>
          <w:b w:val="0"/>
          <w:color w:val="auto"/>
          <w:sz w:val="22"/>
        </w:rPr>
        <w:t>2</w:t>
      </w:r>
      <w:r w:rsidRPr="00332D75">
        <w:rPr>
          <w:rFonts w:eastAsia="宋体" w:hAnsi="宋体" w:hint="eastAsia"/>
          <w:b w:val="0"/>
          <w:color w:val="auto"/>
          <w:sz w:val="22"/>
        </w:rPr>
        <w:t>、本表可在不改变格式的情况下根据具体需要自行增减。</w:t>
      </w:r>
      <w:r w:rsidRPr="00332D75">
        <w:rPr>
          <w:rFonts w:eastAsia="宋体" w:hAnsi="宋体" w:hint="eastAsia"/>
          <w:b w:val="0"/>
          <w:color w:val="auto"/>
          <w:sz w:val="22"/>
        </w:rPr>
        <w:t xml:space="preserve"> </w:t>
      </w:r>
    </w:p>
    <w:p w:rsidR="0038726B" w:rsidRPr="00332D75" w:rsidRDefault="0038726B" w:rsidP="00657F1E">
      <w:pPr>
        <w:pStyle w:val="ae"/>
        <w:spacing w:line="400" w:lineRule="atLeast"/>
        <w:ind w:leftChars="156" w:left="4636" w:hangingChars="1950" w:hanging="4307"/>
        <w:rPr>
          <w:rFonts w:eastAsia="宋体" w:hAnsi="宋体"/>
          <w:color w:val="auto"/>
          <w:sz w:val="22"/>
        </w:rPr>
      </w:pPr>
    </w:p>
    <w:p w:rsidR="0038726B" w:rsidRPr="00332D75" w:rsidRDefault="00332D75">
      <w:pPr>
        <w:pStyle w:val="ae"/>
        <w:spacing w:line="360" w:lineRule="auto"/>
        <w:rPr>
          <w:rFonts w:eastAsia="宋体" w:hAnsi="宋体"/>
          <w:b w:val="0"/>
          <w:color w:val="auto"/>
          <w:sz w:val="22"/>
          <w:szCs w:val="22"/>
        </w:rPr>
      </w:pPr>
      <w:bookmarkStart w:id="224" w:name="_Toc301515381"/>
      <w:r w:rsidRPr="00332D75">
        <w:rPr>
          <w:rFonts w:eastAsia="宋体" w:hAnsi="宋体" w:hint="eastAsia"/>
          <w:b w:val="0"/>
          <w:color w:val="auto"/>
          <w:sz w:val="22"/>
          <w:szCs w:val="22"/>
        </w:rPr>
        <w:t>投标供应商全称（盖章）：</w:t>
      </w:r>
    </w:p>
    <w:p w:rsidR="0038726B" w:rsidRPr="00332D75" w:rsidRDefault="00332D75">
      <w:pPr>
        <w:pStyle w:val="ae"/>
        <w:spacing w:line="360" w:lineRule="auto"/>
        <w:rPr>
          <w:rFonts w:eastAsia="宋体" w:hAnsi="宋体"/>
          <w:b w:val="0"/>
          <w:color w:val="auto"/>
          <w:sz w:val="22"/>
          <w:szCs w:val="22"/>
        </w:rPr>
      </w:pPr>
      <w:r w:rsidRPr="00332D75">
        <w:rPr>
          <w:rFonts w:eastAsia="宋体" w:hAnsi="宋体" w:hint="eastAsia"/>
          <w:b w:val="0"/>
          <w:color w:val="auto"/>
          <w:sz w:val="22"/>
          <w:szCs w:val="22"/>
        </w:rPr>
        <w:t>法定代表人或授权代表（签字或盖章）：</w:t>
      </w:r>
    </w:p>
    <w:p w:rsidR="0038726B" w:rsidRPr="00332D75" w:rsidRDefault="00332D75">
      <w:pPr>
        <w:pStyle w:val="ae"/>
        <w:spacing w:line="360" w:lineRule="auto"/>
        <w:rPr>
          <w:rFonts w:eastAsia="宋体" w:hAnsi="宋体"/>
          <w:b w:val="0"/>
          <w:color w:val="auto"/>
          <w:sz w:val="22"/>
          <w:szCs w:val="22"/>
        </w:rPr>
      </w:pPr>
      <w:r w:rsidRPr="00332D75">
        <w:rPr>
          <w:rFonts w:eastAsia="宋体" w:hAnsi="宋体" w:hint="eastAsia"/>
          <w:b w:val="0"/>
          <w:color w:val="auto"/>
          <w:sz w:val="22"/>
          <w:szCs w:val="22"/>
        </w:rPr>
        <w:t>日</w:t>
      </w:r>
      <w:r w:rsidRPr="00332D75">
        <w:rPr>
          <w:rFonts w:eastAsia="宋体" w:hAnsi="宋体" w:hint="eastAsia"/>
          <w:b w:val="0"/>
          <w:color w:val="auto"/>
          <w:sz w:val="22"/>
          <w:szCs w:val="22"/>
        </w:rPr>
        <w:t xml:space="preserve"> </w:t>
      </w:r>
      <w:r w:rsidRPr="00332D75">
        <w:rPr>
          <w:rFonts w:eastAsia="宋体" w:hAnsi="宋体" w:hint="eastAsia"/>
          <w:b w:val="0"/>
          <w:color w:val="auto"/>
          <w:sz w:val="22"/>
          <w:szCs w:val="22"/>
        </w:rPr>
        <w:t>期：</w:t>
      </w:r>
      <w:r w:rsidRPr="00332D75">
        <w:rPr>
          <w:rFonts w:eastAsia="宋体" w:hAnsi="宋体" w:hint="eastAsia"/>
          <w:b w:val="0"/>
          <w:color w:val="auto"/>
          <w:sz w:val="22"/>
          <w:szCs w:val="22"/>
        </w:rPr>
        <w:t xml:space="preserve">       </w:t>
      </w:r>
      <w:r w:rsidRPr="00332D75">
        <w:rPr>
          <w:rFonts w:eastAsia="宋体" w:hAnsi="宋体" w:hint="eastAsia"/>
          <w:b w:val="0"/>
          <w:color w:val="auto"/>
          <w:sz w:val="22"/>
          <w:szCs w:val="22"/>
        </w:rPr>
        <w:t>年</w:t>
      </w:r>
      <w:r w:rsidRPr="00332D75">
        <w:rPr>
          <w:rFonts w:eastAsia="宋体" w:hAnsi="宋体" w:hint="eastAsia"/>
          <w:b w:val="0"/>
          <w:color w:val="auto"/>
          <w:sz w:val="22"/>
          <w:szCs w:val="22"/>
        </w:rPr>
        <w:t xml:space="preserve">      </w:t>
      </w:r>
      <w:r w:rsidRPr="00332D75">
        <w:rPr>
          <w:rFonts w:eastAsia="宋体" w:hAnsi="宋体" w:hint="eastAsia"/>
          <w:b w:val="0"/>
          <w:color w:val="auto"/>
          <w:sz w:val="22"/>
          <w:szCs w:val="22"/>
        </w:rPr>
        <w:t>月</w:t>
      </w:r>
      <w:r w:rsidRPr="00332D75">
        <w:rPr>
          <w:rFonts w:eastAsia="宋体" w:hAnsi="宋体" w:hint="eastAsia"/>
          <w:b w:val="0"/>
          <w:color w:val="auto"/>
          <w:sz w:val="22"/>
          <w:szCs w:val="22"/>
        </w:rPr>
        <w:t xml:space="preserve">      </w:t>
      </w:r>
      <w:r w:rsidRPr="00332D75">
        <w:rPr>
          <w:rFonts w:eastAsia="宋体" w:hAnsi="宋体" w:hint="eastAsia"/>
          <w:b w:val="0"/>
          <w:color w:val="auto"/>
          <w:sz w:val="22"/>
          <w:szCs w:val="22"/>
        </w:rPr>
        <w:t>日</w:t>
      </w:r>
    </w:p>
    <w:p w:rsidR="0038726B" w:rsidRPr="00332D75" w:rsidRDefault="0038726B">
      <w:pPr>
        <w:pStyle w:val="af6"/>
        <w:jc w:val="left"/>
        <w:rPr>
          <w:rFonts w:ascii="宋体" w:hAnsi="宋体" w:cs="宋体"/>
          <w:b w:val="0"/>
          <w:color w:val="auto"/>
          <w:sz w:val="22"/>
          <w:szCs w:val="22"/>
        </w:rPr>
      </w:pPr>
    </w:p>
    <w:p w:rsidR="0038726B" w:rsidRPr="00332D75" w:rsidRDefault="00332D75">
      <w:pPr>
        <w:widowControl/>
        <w:jc w:val="center"/>
        <w:rPr>
          <w:rFonts w:ascii="宋体" w:eastAsia="宋体"/>
          <w:color w:val="auto"/>
          <w:sz w:val="28"/>
          <w:szCs w:val="28"/>
        </w:rPr>
      </w:pPr>
      <w:r w:rsidRPr="00332D75">
        <w:rPr>
          <w:rFonts w:ascii="宋体" w:eastAsia="宋体" w:hint="eastAsia"/>
          <w:b w:val="0"/>
          <w:color w:val="auto"/>
          <w:sz w:val="28"/>
          <w:szCs w:val="28"/>
        </w:rPr>
        <w:br w:type="page"/>
      </w:r>
      <w:r w:rsidRPr="00332D75">
        <w:rPr>
          <w:rFonts w:ascii="宋体" w:eastAsia="宋体" w:hint="eastAsia"/>
          <w:color w:val="auto"/>
          <w:sz w:val="28"/>
          <w:szCs w:val="28"/>
        </w:rPr>
        <w:lastRenderedPageBreak/>
        <w:t>（</w:t>
      </w:r>
      <w:r w:rsidRPr="00332D75">
        <w:rPr>
          <w:rFonts w:ascii="宋体" w:eastAsia="宋体" w:hint="eastAsia"/>
          <w:color w:val="auto"/>
          <w:sz w:val="28"/>
          <w:szCs w:val="28"/>
        </w:rPr>
        <w:t>2</w:t>
      </w:r>
      <w:r w:rsidRPr="00332D75">
        <w:rPr>
          <w:rFonts w:ascii="宋体" w:eastAsia="宋体" w:hint="eastAsia"/>
          <w:color w:val="auto"/>
          <w:sz w:val="28"/>
          <w:szCs w:val="28"/>
        </w:rPr>
        <w:t>）项目组人员一览表</w:t>
      </w:r>
      <w:bookmarkEnd w:id="224"/>
    </w:p>
    <w:p w:rsidR="0038726B" w:rsidRPr="00332D75" w:rsidRDefault="0038726B">
      <w:pPr>
        <w:rPr>
          <w:rFonts w:ascii="宋体" w:eastAsia="宋体"/>
          <w:color w:val="auto"/>
        </w:rPr>
      </w:pPr>
    </w:p>
    <w:p w:rsidR="0038726B" w:rsidRPr="00332D75" w:rsidRDefault="00332D75">
      <w:pPr>
        <w:spacing w:line="360" w:lineRule="exact"/>
        <w:rPr>
          <w:rFonts w:ascii="宋体" w:eastAsia="宋体"/>
          <w:color w:val="auto"/>
        </w:rPr>
      </w:pPr>
      <w:r w:rsidRPr="00332D75">
        <w:rPr>
          <w:rFonts w:ascii="宋体" w:eastAsia="宋体" w:hint="eastAsia"/>
          <w:color w:val="auto"/>
          <w:sz w:val="22"/>
        </w:rPr>
        <w:t>项目名称：</w:t>
      </w:r>
      <w:r w:rsidRPr="00332D75">
        <w:rPr>
          <w:rFonts w:ascii="宋体" w:eastAsia="宋体" w:hint="eastAsia"/>
          <w:color w:val="auto"/>
          <w:sz w:val="22"/>
        </w:rPr>
        <w:t xml:space="preserve">                      </w:t>
      </w:r>
      <w:r w:rsidRPr="00332D75">
        <w:rPr>
          <w:rFonts w:ascii="宋体" w:eastAsia="宋体" w:hint="eastAsia"/>
          <w:color w:val="auto"/>
          <w:sz w:val="22"/>
        </w:rPr>
        <w:t xml:space="preserve">                  </w:t>
      </w:r>
      <w:r w:rsidRPr="00332D75">
        <w:rPr>
          <w:rFonts w:ascii="宋体" w:eastAsia="宋体" w:hint="eastAsia"/>
          <w:color w:val="auto"/>
          <w:sz w:val="22"/>
        </w:rPr>
        <w:t>项目编号：</w:t>
      </w:r>
    </w:p>
    <w:tbl>
      <w:tblPr>
        <w:tblW w:w="9854" w:type="dxa"/>
        <w:tblInd w:w="-2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0"/>
        <w:gridCol w:w="1014"/>
        <w:gridCol w:w="1013"/>
        <w:gridCol w:w="1340"/>
        <w:gridCol w:w="1316"/>
        <w:gridCol w:w="1391"/>
        <w:gridCol w:w="1435"/>
        <w:gridCol w:w="1435"/>
      </w:tblGrid>
      <w:tr w:rsidR="0038726B" w:rsidRPr="00332D75">
        <w:trPr>
          <w:cantSplit/>
          <w:trHeight w:val="806"/>
        </w:trPr>
        <w:tc>
          <w:tcPr>
            <w:tcW w:w="910" w:type="dxa"/>
            <w:tcBorders>
              <w:top w:val="single" w:sz="12" w:space="0" w:color="auto"/>
              <w:left w:val="single" w:sz="12" w:space="0" w:color="auto"/>
              <w:bottom w:val="single" w:sz="4" w:space="0" w:color="auto"/>
              <w:right w:val="single" w:sz="4" w:space="0" w:color="auto"/>
            </w:tcBorders>
            <w:vAlign w:val="center"/>
          </w:tcPr>
          <w:p w:rsidR="0038726B" w:rsidRPr="00332D75" w:rsidRDefault="00332D75">
            <w:pPr>
              <w:spacing w:line="300" w:lineRule="exact"/>
              <w:jc w:val="center"/>
              <w:rPr>
                <w:rFonts w:ascii="宋体" w:eastAsia="宋体"/>
                <w:color w:val="auto"/>
                <w:sz w:val="22"/>
                <w:szCs w:val="22"/>
              </w:rPr>
            </w:pPr>
            <w:r w:rsidRPr="00332D75">
              <w:rPr>
                <w:rFonts w:ascii="宋体" w:eastAsia="宋体" w:hint="eastAsia"/>
                <w:color w:val="auto"/>
                <w:sz w:val="22"/>
                <w:szCs w:val="22"/>
              </w:rPr>
              <w:t>姓名</w:t>
            </w:r>
          </w:p>
        </w:tc>
        <w:tc>
          <w:tcPr>
            <w:tcW w:w="1014" w:type="dxa"/>
            <w:tcBorders>
              <w:top w:val="single" w:sz="12" w:space="0" w:color="auto"/>
              <w:left w:val="single" w:sz="4" w:space="0" w:color="auto"/>
              <w:bottom w:val="single" w:sz="4" w:space="0" w:color="auto"/>
              <w:right w:val="single" w:sz="4" w:space="0" w:color="auto"/>
            </w:tcBorders>
            <w:vAlign w:val="center"/>
          </w:tcPr>
          <w:p w:rsidR="0038726B" w:rsidRPr="00332D75" w:rsidRDefault="00332D75">
            <w:pPr>
              <w:spacing w:line="300" w:lineRule="exact"/>
              <w:jc w:val="center"/>
              <w:rPr>
                <w:rFonts w:ascii="宋体" w:eastAsia="宋体"/>
                <w:color w:val="auto"/>
                <w:sz w:val="22"/>
                <w:szCs w:val="22"/>
              </w:rPr>
            </w:pPr>
            <w:r w:rsidRPr="00332D75">
              <w:rPr>
                <w:rFonts w:ascii="宋体" w:eastAsia="宋体" w:hint="eastAsia"/>
                <w:color w:val="auto"/>
                <w:sz w:val="22"/>
                <w:szCs w:val="22"/>
              </w:rPr>
              <w:t>性别</w:t>
            </w:r>
          </w:p>
        </w:tc>
        <w:tc>
          <w:tcPr>
            <w:tcW w:w="1013" w:type="dxa"/>
            <w:tcBorders>
              <w:top w:val="single" w:sz="12" w:space="0" w:color="auto"/>
              <w:left w:val="single" w:sz="4" w:space="0" w:color="auto"/>
              <w:bottom w:val="single" w:sz="4" w:space="0" w:color="auto"/>
              <w:right w:val="single" w:sz="4" w:space="0" w:color="auto"/>
            </w:tcBorders>
            <w:vAlign w:val="center"/>
          </w:tcPr>
          <w:p w:rsidR="0038726B" w:rsidRPr="00332D75" w:rsidRDefault="00332D75">
            <w:pPr>
              <w:spacing w:line="300" w:lineRule="exact"/>
              <w:jc w:val="center"/>
              <w:rPr>
                <w:rFonts w:ascii="宋体" w:eastAsia="宋体"/>
                <w:color w:val="auto"/>
                <w:sz w:val="22"/>
                <w:szCs w:val="22"/>
              </w:rPr>
            </w:pPr>
            <w:r w:rsidRPr="00332D75">
              <w:rPr>
                <w:rFonts w:ascii="宋体" w:eastAsia="宋体" w:hint="eastAsia"/>
                <w:color w:val="auto"/>
                <w:sz w:val="22"/>
                <w:szCs w:val="22"/>
              </w:rPr>
              <w:t>年龄</w:t>
            </w:r>
          </w:p>
        </w:tc>
        <w:tc>
          <w:tcPr>
            <w:tcW w:w="1340" w:type="dxa"/>
            <w:tcBorders>
              <w:top w:val="single" w:sz="12" w:space="0" w:color="auto"/>
              <w:left w:val="single" w:sz="4" w:space="0" w:color="auto"/>
              <w:bottom w:val="single" w:sz="4" w:space="0" w:color="auto"/>
              <w:right w:val="single" w:sz="4" w:space="0" w:color="auto"/>
            </w:tcBorders>
            <w:vAlign w:val="center"/>
          </w:tcPr>
          <w:p w:rsidR="0038726B" w:rsidRPr="00332D75" w:rsidRDefault="00332D75">
            <w:pPr>
              <w:spacing w:line="300" w:lineRule="exact"/>
              <w:jc w:val="center"/>
              <w:rPr>
                <w:rFonts w:ascii="宋体" w:eastAsia="宋体"/>
                <w:color w:val="auto"/>
                <w:sz w:val="22"/>
                <w:szCs w:val="22"/>
              </w:rPr>
            </w:pPr>
            <w:r w:rsidRPr="00332D75">
              <w:rPr>
                <w:rFonts w:ascii="宋体" w:eastAsia="宋体" w:hint="eastAsia"/>
                <w:color w:val="auto"/>
                <w:sz w:val="22"/>
                <w:szCs w:val="22"/>
              </w:rPr>
              <w:t>学历</w:t>
            </w:r>
            <w:r w:rsidRPr="00332D75">
              <w:rPr>
                <w:rFonts w:ascii="宋体" w:eastAsia="宋体" w:hint="eastAsia"/>
                <w:color w:val="auto"/>
                <w:sz w:val="22"/>
                <w:szCs w:val="22"/>
              </w:rPr>
              <w:t>/</w:t>
            </w:r>
            <w:r w:rsidRPr="00332D75">
              <w:rPr>
                <w:rFonts w:ascii="宋体" w:eastAsia="宋体" w:hint="eastAsia"/>
                <w:color w:val="auto"/>
                <w:sz w:val="22"/>
                <w:szCs w:val="22"/>
              </w:rPr>
              <w:t>职称</w:t>
            </w:r>
          </w:p>
        </w:tc>
        <w:tc>
          <w:tcPr>
            <w:tcW w:w="1316" w:type="dxa"/>
            <w:tcBorders>
              <w:top w:val="single" w:sz="12" w:space="0" w:color="auto"/>
              <w:left w:val="single" w:sz="4" w:space="0" w:color="auto"/>
              <w:bottom w:val="single" w:sz="4" w:space="0" w:color="auto"/>
              <w:right w:val="single" w:sz="4" w:space="0" w:color="auto"/>
            </w:tcBorders>
            <w:vAlign w:val="center"/>
          </w:tcPr>
          <w:p w:rsidR="0038726B" w:rsidRPr="00332D75" w:rsidRDefault="00332D75">
            <w:pPr>
              <w:spacing w:line="300" w:lineRule="exact"/>
              <w:jc w:val="center"/>
              <w:rPr>
                <w:rFonts w:ascii="宋体" w:eastAsia="宋体"/>
                <w:color w:val="auto"/>
                <w:sz w:val="22"/>
                <w:szCs w:val="22"/>
              </w:rPr>
            </w:pPr>
            <w:r w:rsidRPr="00332D75">
              <w:rPr>
                <w:rFonts w:ascii="宋体" w:eastAsia="宋体" w:hint="eastAsia"/>
                <w:color w:val="auto"/>
                <w:sz w:val="22"/>
                <w:szCs w:val="22"/>
              </w:rPr>
              <w:t>专业</w:t>
            </w:r>
          </w:p>
        </w:tc>
        <w:tc>
          <w:tcPr>
            <w:tcW w:w="1391" w:type="dxa"/>
            <w:tcBorders>
              <w:top w:val="single" w:sz="12" w:space="0" w:color="auto"/>
              <w:left w:val="single" w:sz="4" w:space="0" w:color="auto"/>
              <w:bottom w:val="single" w:sz="4" w:space="0" w:color="auto"/>
              <w:right w:val="single" w:sz="4" w:space="0" w:color="auto"/>
            </w:tcBorders>
            <w:vAlign w:val="center"/>
          </w:tcPr>
          <w:p w:rsidR="0038726B" w:rsidRPr="00332D75" w:rsidRDefault="00332D75">
            <w:pPr>
              <w:spacing w:line="300" w:lineRule="exact"/>
              <w:rPr>
                <w:rFonts w:ascii="宋体" w:eastAsia="宋体"/>
                <w:color w:val="auto"/>
                <w:sz w:val="22"/>
                <w:szCs w:val="22"/>
              </w:rPr>
            </w:pPr>
            <w:r w:rsidRPr="00332D75">
              <w:rPr>
                <w:rFonts w:ascii="宋体" w:eastAsia="宋体" w:hint="eastAsia"/>
                <w:color w:val="auto"/>
                <w:sz w:val="22"/>
                <w:szCs w:val="22"/>
              </w:rPr>
              <w:t>专业工作年限</w:t>
            </w:r>
          </w:p>
        </w:tc>
        <w:tc>
          <w:tcPr>
            <w:tcW w:w="1435" w:type="dxa"/>
            <w:tcBorders>
              <w:top w:val="single" w:sz="12" w:space="0" w:color="auto"/>
              <w:left w:val="single" w:sz="4" w:space="0" w:color="auto"/>
              <w:bottom w:val="single" w:sz="4" w:space="0" w:color="auto"/>
              <w:right w:val="single" w:sz="4" w:space="0" w:color="auto"/>
            </w:tcBorders>
            <w:vAlign w:val="center"/>
          </w:tcPr>
          <w:p w:rsidR="0038726B" w:rsidRPr="00332D75" w:rsidRDefault="00332D75">
            <w:pPr>
              <w:spacing w:line="300" w:lineRule="exact"/>
              <w:jc w:val="center"/>
              <w:rPr>
                <w:rFonts w:ascii="宋体" w:eastAsia="宋体"/>
                <w:color w:val="auto"/>
                <w:sz w:val="22"/>
                <w:szCs w:val="22"/>
              </w:rPr>
            </w:pPr>
            <w:proofErr w:type="gramStart"/>
            <w:r w:rsidRPr="00332D75">
              <w:rPr>
                <w:rFonts w:ascii="宋体" w:eastAsia="宋体" w:hint="eastAsia"/>
                <w:color w:val="auto"/>
                <w:sz w:val="22"/>
                <w:szCs w:val="22"/>
              </w:rPr>
              <w:t>拟任何</w:t>
            </w:r>
            <w:proofErr w:type="gramEnd"/>
            <w:r w:rsidRPr="00332D75">
              <w:rPr>
                <w:rFonts w:ascii="宋体" w:eastAsia="宋体" w:hint="eastAsia"/>
                <w:color w:val="auto"/>
                <w:sz w:val="22"/>
                <w:szCs w:val="22"/>
              </w:rPr>
              <w:t>职</w:t>
            </w:r>
          </w:p>
        </w:tc>
        <w:tc>
          <w:tcPr>
            <w:tcW w:w="1435" w:type="dxa"/>
            <w:tcBorders>
              <w:top w:val="single" w:sz="12" w:space="0" w:color="auto"/>
              <w:left w:val="single" w:sz="4" w:space="0" w:color="auto"/>
              <w:bottom w:val="single" w:sz="4" w:space="0" w:color="auto"/>
              <w:right w:val="single" w:sz="12" w:space="0" w:color="auto"/>
            </w:tcBorders>
            <w:vAlign w:val="center"/>
          </w:tcPr>
          <w:p w:rsidR="0038726B" w:rsidRPr="00332D75" w:rsidRDefault="00332D75">
            <w:pPr>
              <w:spacing w:line="300" w:lineRule="exact"/>
              <w:jc w:val="center"/>
              <w:rPr>
                <w:rFonts w:ascii="宋体" w:eastAsia="宋体"/>
                <w:color w:val="auto"/>
                <w:sz w:val="22"/>
                <w:szCs w:val="22"/>
              </w:rPr>
            </w:pPr>
            <w:r w:rsidRPr="00332D75">
              <w:rPr>
                <w:rFonts w:ascii="宋体" w:eastAsia="宋体" w:hint="eastAsia"/>
                <w:color w:val="auto"/>
                <w:sz w:val="22"/>
                <w:szCs w:val="22"/>
              </w:rPr>
              <w:t>是否常驻（填：是或否）</w:t>
            </w:r>
          </w:p>
        </w:tc>
      </w:tr>
      <w:tr w:rsidR="0038726B" w:rsidRPr="00332D75">
        <w:trPr>
          <w:cantSplit/>
          <w:trHeight w:hRule="exact" w:val="700"/>
        </w:trPr>
        <w:tc>
          <w:tcPr>
            <w:tcW w:w="910" w:type="dxa"/>
            <w:tcBorders>
              <w:top w:val="single" w:sz="4" w:space="0" w:color="auto"/>
              <w:left w:val="single" w:sz="12"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014"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013"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435"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435" w:type="dxa"/>
            <w:tcBorders>
              <w:top w:val="single" w:sz="4" w:space="0" w:color="auto"/>
              <w:left w:val="single" w:sz="4" w:space="0" w:color="auto"/>
              <w:bottom w:val="single" w:sz="4" w:space="0" w:color="auto"/>
              <w:right w:val="single" w:sz="12" w:space="0" w:color="auto"/>
            </w:tcBorders>
            <w:vAlign w:val="center"/>
          </w:tcPr>
          <w:p w:rsidR="0038726B" w:rsidRPr="00332D75" w:rsidRDefault="0038726B">
            <w:pPr>
              <w:spacing w:line="360" w:lineRule="exact"/>
              <w:jc w:val="center"/>
              <w:rPr>
                <w:rFonts w:ascii="宋体" w:eastAsia="宋体"/>
                <w:color w:val="auto"/>
                <w:sz w:val="22"/>
                <w:szCs w:val="22"/>
              </w:rPr>
            </w:pPr>
          </w:p>
        </w:tc>
      </w:tr>
      <w:tr w:rsidR="0038726B" w:rsidRPr="00332D75">
        <w:trPr>
          <w:cantSplit/>
          <w:trHeight w:hRule="exact" w:val="700"/>
        </w:trPr>
        <w:tc>
          <w:tcPr>
            <w:tcW w:w="910" w:type="dxa"/>
            <w:tcBorders>
              <w:top w:val="single" w:sz="4" w:space="0" w:color="auto"/>
              <w:left w:val="single" w:sz="12"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014"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013"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435"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435" w:type="dxa"/>
            <w:tcBorders>
              <w:top w:val="single" w:sz="4" w:space="0" w:color="auto"/>
              <w:left w:val="single" w:sz="4" w:space="0" w:color="auto"/>
              <w:bottom w:val="single" w:sz="4" w:space="0" w:color="auto"/>
              <w:right w:val="single" w:sz="12" w:space="0" w:color="auto"/>
            </w:tcBorders>
            <w:vAlign w:val="center"/>
          </w:tcPr>
          <w:p w:rsidR="0038726B" w:rsidRPr="00332D75" w:rsidRDefault="0038726B">
            <w:pPr>
              <w:spacing w:line="360" w:lineRule="exact"/>
              <w:jc w:val="center"/>
              <w:rPr>
                <w:rFonts w:ascii="宋体" w:eastAsia="宋体"/>
                <w:color w:val="auto"/>
                <w:sz w:val="22"/>
                <w:szCs w:val="22"/>
              </w:rPr>
            </w:pPr>
          </w:p>
        </w:tc>
      </w:tr>
      <w:tr w:rsidR="0038726B" w:rsidRPr="00332D75">
        <w:trPr>
          <w:cantSplit/>
          <w:trHeight w:hRule="exact" w:val="700"/>
        </w:trPr>
        <w:tc>
          <w:tcPr>
            <w:tcW w:w="910" w:type="dxa"/>
            <w:tcBorders>
              <w:top w:val="single" w:sz="4" w:space="0" w:color="auto"/>
              <w:left w:val="single" w:sz="12"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014"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013"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435"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435" w:type="dxa"/>
            <w:tcBorders>
              <w:top w:val="single" w:sz="4" w:space="0" w:color="auto"/>
              <w:left w:val="single" w:sz="4" w:space="0" w:color="auto"/>
              <w:bottom w:val="single" w:sz="4" w:space="0" w:color="auto"/>
              <w:right w:val="single" w:sz="12" w:space="0" w:color="auto"/>
            </w:tcBorders>
            <w:vAlign w:val="center"/>
          </w:tcPr>
          <w:p w:rsidR="0038726B" w:rsidRPr="00332D75" w:rsidRDefault="0038726B">
            <w:pPr>
              <w:spacing w:line="360" w:lineRule="exact"/>
              <w:jc w:val="center"/>
              <w:rPr>
                <w:rFonts w:ascii="宋体" w:eastAsia="宋体"/>
                <w:color w:val="auto"/>
                <w:sz w:val="22"/>
                <w:szCs w:val="22"/>
              </w:rPr>
            </w:pPr>
          </w:p>
        </w:tc>
      </w:tr>
      <w:tr w:rsidR="0038726B" w:rsidRPr="00332D75">
        <w:trPr>
          <w:cantSplit/>
          <w:trHeight w:hRule="exact" w:val="700"/>
        </w:trPr>
        <w:tc>
          <w:tcPr>
            <w:tcW w:w="910" w:type="dxa"/>
            <w:tcBorders>
              <w:top w:val="single" w:sz="4" w:space="0" w:color="auto"/>
              <w:left w:val="single" w:sz="12"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014"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013"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435"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435" w:type="dxa"/>
            <w:tcBorders>
              <w:top w:val="single" w:sz="4" w:space="0" w:color="auto"/>
              <w:left w:val="single" w:sz="4" w:space="0" w:color="auto"/>
              <w:bottom w:val="single" w:sz="4" w:space="0" w:color="auto"/>
              <w:right w:val="single" w:sz="12" w:space="0" w:color="auto"/>
            </w:tcBorders>
            <w:vAlign w:val="center"/>
          </w:tcPr>
          <w:p w:rsidR="0038726B" w:rsidRPr="00332D75" w:rsidRDefault="0038726B">
            <w:pPr>
              <w:spacing w:line="360" w:lineRule="exact"/>
              <w:jc w:val="center"/>
              <w:rPr>
                <w:rFonts w:ascii="宋体" w:eastAsia="宋体"/>
                <w:color w:val="auto"/>
                <w:sz w:val="22"/>
                <w:szCs w:val="22"/>
              </w:rPr>
            </w:pPr>
          </w:p>
        </w:tc>
      </w:tr>
      <w:tr w:rsidR="0038726B" w:rsidRPr="00332D75">
        <w:trPr>
          <w:cantSplit/>
          <w:trHeight w:hRule="exact" w:val="700"/>
        </w:trPr>
        <w:tc>
          <w:tcPr>
            <w:tcW w:w="910" w:type="dxa"/>
            <w:tcBorders>
              <w:top w:val="single" w:sz="4" w:space="0" w:color="auto"/>
              <w:left w:val="single" w:sz="12"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014"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013"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435"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435" w:type="dxa"/>
            <w:tcBorders>
              <w:top w:val="single" w:sz="4" w:space="0" w:color="auto"/>
              <w:left w:val="single" w:sz="4" w:space="0" w:color="auto"/>
              <w:bottom w:val="single" w:sz="4" w:space="0" w:color="auto"/>
              <w:right w:val="single" w:sz="12" w:space="0" w:color="auto"/>
            </w:tcBorders>
            <w:vAlign w:val="center"/>
          </w:tcPr>
          <w:p w:rsidR="0038726B" w:rsidRPr="00332D75" w:rsidRDefault="0038726B">
            <w:pPr>
              <w:spacing w:line="360" w:lineRule="exact"/>
              <w:jc w:val="center"/>
              <w:rPr>
                <w:rFonts w:ascii="宋体" w:eastAsia="宋体"/>
                <w:color w:val="auto"/>
                <w:sz w:val="22"/>
                <w:szCs w:val="22"/>
              </w:rPr>
            </w:pPr>
          </w:p>
        </w:tc>
      </w:tr>
      <w:tr w:rsidR="0038726B" w:rsidRPr="00332D75">
        <w:trPr>
          <w:cantSplit/>
          <w:trHeight w:hRule="exact" w:val="700"/>
        </w:trPr>
        <w:tc>
          <w:tcPr>
            <w:tcW w:w="910" w:type="dxa"/>
            <w:tcBorders>
              <w:top w:val="single" w:sz="4" w:space="0" w:color="auto"/>
              <w:left w:val="single" w:sz="12"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014"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013"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435"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435" w:type="dxa"/>
            <w:tcBorders>
              <w:top w:val="single" w:sz="4" w:space="0" w:color="auto"/>
              <w:left w:val="single" w:sz="4" w:space="0" w:color="auto"/>
              <w:bottom w:val="single" w:sz="4" w:space="0" w:color="auto"/>
              <w:right w:val="single" w:sz="12" w:space="0" w:color="auto"/>
            </w:tcBorders>
            <w:vAlign w:val="center"/>
          </w:tcPr>
          <w:p w:rsidR="0038726B" w:rsidRPr="00332D75" w:rsidRDefault="0038726B">
            <w:pPr>
              <w:spacing w:line="360" w:lineRule="exact"/>
              <w:jc w:val="center"/>
              <w:rPr>
                <w:rFonts w:ascii="宋体" w:eastAsia="宋体"/>
                <w:color w:val="auto"/>
                <w:sz w:val="22"/>
                <w:szCs w:val="22"/>
              </w:rPr>
            </w:pPr>
          </w:p>
        </w:tc>
      </w:tr>
      <w:tr w:rsidR="0038726B" w:rsidRPr="00332D75">
        <w:trPr>
          <w:cantSplit/>
          <w:trHeight w:hRule="exact" w:val="700"/>
        </w:trPr>
        <w:tc>
          <w:tcPr>
            <w:tcW w:w="910" w:type="dxa"/>
            <w:tcBorders>
              <w:top w:val="single" w:sz="4" w:space="0" w:color="auto"/>
              <w:left w:val="single" w:sz="12"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014"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013"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435"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435" w:type="dxa"/>
            <w:tcBorders>
              <w:top w:val="single" w:sz="4" w:space="0" w:color="auto"/>
              <w:left w:val="single" w:sz="4" w:space="0" w:color="auto"/>
              <w:bottom w:val="single" w:sz="4" w:space="0" w:color="auto"/>
              <w:right w:val="single" w:sz="12" w:space="0" w:color="auto"/>
            </w:tcBorders>
            <w:vAlign w:val="center"/>
          </w:tcPr>
          <w:p w:rsidR="0038726B" w:rsidRPr="00332D75" w:rsidRDefault="0038726B">
            <w:pPr>
              <w:spacing w:line="360" w:lineRule="exact"/>
              <w:jc w:val="center"/>
              <w:rPr>
                <w:rFonts w:ascii="宋体" w:eastAsia="宋体"/>
                <w:color w:val="auto"/>
                <w:sz w:val="22"/>
                <w:szCs w:val="22"/>
              </w:rPr>
            </w:pPr>
          </w:p>
        </w:tc>
      </w:tr>
      <w:tr w:rsidR="0038726B" w:rsidRPr="00332D75">
        <w:trPr>
          <w:cantSplit/>
          <w:trHeight w:hRule="exact" w:val="700"/>
        </w:trPr>
        <w:tc>
          <w:tcPr>
            <w:tcW w:w="910" w:type="dxa"/>
            <w:tcBorders>
              <w:top w:val="single" w:sz="4" w:space="0" w:color="auto"/>
              <w:left w:val="single" w:sz="12"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014"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013"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435"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435" w:type="dxa"/>
            <w:tcBorders>
              <w:top w:val="single" w:sz="4" w:space="0" w:color="auto"/>
              <w:left w:val="single" w:sz="4" w:space="0" w:color="auto"/>
              <w:bottom w:val="single" w:sz="4" w:space="0" w:color="auto"/>
              <w:right w:val="single" w:sz="12" w:space="0" w:color="auto"/>
            </w:tcBorders>
            <w:vAlign w:val="center"/>
          </w:tcPr>
          <w:p w:rsidR="0038726B" w:rsidRPr="00332D75" w:rsidRDefault="0038726B">
            <w:pPr>
              <w:spacing w:line="360" w:lineRule="exact"/>
              <w:jc w:val="center"/>
              <w:rPr>
                <w:rFonts w:ascii="宋体" w:eastAsia="宋体"/>
                <w:color w:val="auto"/>
                <w:sz w:val="22"/>
                <w:szCs w:val="22"/>
              </w:rPr>
            </w:pPr>
          </w:p>
        </w:tc>
      </w:tr>
      <w:tr w:rsidR="0038726B" w:rsidRPr="00332D75">
        <w:trPr>
          <w:cantSplit/>
          <w:trHeight w:hRule="exact" w:val="700"/>
        </w:trPr>
        <w:tc>
          <w:tcPr>
            <w:tcW w:w="910" w:type="dxa"/>
            <w:tcBorders>
              <w:top w:val="single" w:sz="4" w:space="0" w:color="auto"/>
              <w:left w:val="single" w:sz="12"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014"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013"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435"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435" w:type="dxa"/>
            <w:tcBorders>
              <w:top w:val="single" w:sz="4" w:space="0" w:color="auto"/>
              <w:left w:val="single" w:sz="4" w:space="0" w:color="auto"/>
              <w:bottom w:val="single" w:sz="4" w:space="0" w:color="auto"/>
              <w:right w:val="single" w:sz="12" w:space="0" w:color="auto"/>
            </w:tcBorders>
            <w:vAlign w:val="center"/>
          </w:tcPr>
          <w:p w:rsidR="0038726B" w:rsidRPr="00332D75" w:rsidRDefault="0038726B">
            <w:pPr>
              <w:spacing w:line="360" w:lineRule="exact"/>
              <w:jc w:val="center"/>
              <w:rPr>
                <w:rFonts w:ascii="宋体" w:eastAsia="宋体"/>
                <w:color w:val="auto"/>
                <w:sz w:val="22"/>
                <w:szCs w:val="22"/>
              </w:rPr>
            </w:pPr>
          </w:p>
        </w:tc>
      </w:tr>
      <w:tr w:rsidR="0038726B" w:rsidRPr="00332D75">
        <w:trPr>
          <w:cantSplit/>
          <w:trHeight w:hRule="exact" w:val="700"/>
        </w:trPr>
        <w:tc>
          <w:tcPr>
            <w:tcW w:w="910" w:type="dxa"/>
            <w:tcBorders>
              <w:top w:val="single" w:sz="4" w:space="0" w:color="auto"/>
              <w:left w:val="single" w:sz="12"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014"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013"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435"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435" w:type="dxa"/>
            <w:tcBorders>
              <w:top w:val="single" w:sz="4" w:space="0" w:color="auto"/>
              <w:left w:val="single" w:sz="4" w:space="0" w:color="auto"/>
              <w:bottom w:val="single" w:sz="4" w:space="0" w:color="auto"/>
              <w:right w:val="single" w:sz="12" w:space="0" w:color="auto"/>
            </w:tcBorders>
            <w:vAlign w:val="center"/>
          </w:tcPr>
          <w:p w:rsidR="0038726B" w:rsidRPr="00332D75" w:rsidRDefault="0038726B">
            <w:pPr>
              <w:spacing w:line="360" w:lineRule="exact"/>
              <w:jc w:val="center"/>
              <w:rPr>
                <w:rFonts w:ascii="宋体" w:eastAsia="宋体"/>
                <w:color w:val="auto"/>
                <w:sz w:val="22"/>
                <w:szCs w:val="22"/>
              </w:rPr>
            </w:pPr>
          </w:p>
        </w:tc>
      </w:tr>
      <w:tr w:rsidR="0038726B" w:rsidRPr="00332D75">
        <w:trPr>
          <w:cantSplit/>
          <w:trHeight w:hRule="exact" w:val="700"/>
        </w:trPr>
        <w:tc>
          <w:tcPr>
            <w:tcW w:w="910" w:type="dxa"/>
            <w:tcBorders>
              <w:top w:val="single" w:sz="4" w:space="0" w:color="auto"/>
              <w:left w:val="single" w:sz="12"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014"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013"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435" w:type="dxa"/>
            <w:tcBorders>
              <w:top w:val="single" w:sz="4" w:space="0" w:color="auto"/>
              <w:left w:val="single" w:sz="4" w:space="0" w:color="auto"/>
              <w:bottom w:val="single" w:sz="4"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435" w:type="dxa"/>
            <w:tcBorders>
              <w:top w:val="single" w:sz="4" w:space="0" w:color="auto"/>
              <w:left w:val="single" w:sz="4" w:space="0" w:color="auto"/>
              <w:bottom w:val="single" w:sz="4" w:space="0" w:color="auto"/>
              <w:right w:val="single" w:sz="12" w:space="0" w:color="auto"/>
            </w:tcBorders>
            <w:vAlign w:val="center"/>
          </w:tcPr>
          <w:p w:rsidR="0038726B" w:rsidRPr="00332D75" w:rsidRDefault="0038726B">
            <w:pPr>
              <w:spacing w:line="360" w:lineRule="exact"/>
              <w:jc w:val="center"/>
              <w:rPr>
                <w:rFonts w:ascii="宋体" w:eastAsia="宋体"/>
                <w:color w:val="auto"/>
                <w:sz w:val="22"/>
                <w:szCs w:val="22"/>
              </w:rPr>
            </w:pPr>
          </w:p>
        </w:tc>
      </w:tr>
      <w:tr w:rsidR="0038726B" w:rsidRPr="00332D75">
        <w:trPr>
          <w:cantSplit/>
          <w:trHeight w:hRule="exact" w:val="700"/>
        </w:trPr>
        <w:tc>
          <w:tcPr>
            <w:tcW w:w="910" w:type="dxa"/>
            <w:tcBorders>
              <w:top w:val="single" w:sz="4" w:space="0" w:color="auto"/>
              <w:left w:val="single" w:sz="12" w:space="0" w:color="auto"/>
              <w:bottom w:val="single" w:sz="12"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014" w:type="dxa"/>
            <w:tcBorders>
              <w:top w:val="single" w:sz="4" w:space="0" w:color="auto"/>
              <w:left w:val="single" w:sz="4" w:space="0" w:color="auto"/>
              <w:bottom w:val="single" w:sz="12"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013" w:type="dxa"/>
            <w:tcBorders>
              <w:top w:val="single" w:sz="4" w:space="0" w:color="auto"/>
              <w:left w:val="single" w:sz="4" w:space="0" w:color="auto"/>
              <w:bottom w:val="single" w:sz="12"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40" w:type="dxa"/>
            <w:tcBorders>
              <w:top w:val="single" w:sz="4" w:space="0" w:color="auto"/>
              <w:left w:val="single" w:sz="4" w:space="0" w:color="auto"/>
              <w:bottom w:val="single" w:sz="12"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16" w:type="dxa"/>
            <w:tcBorders>
              <w:top w:val="single" w:sz="4" w:space="0" w:color="auto"/>
              <w:left w:val="single" w:sz="4" w:space="0" w:color="auto"/>
              <w:bottom w:val="single" w:sz="12"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391" w:type="dxa"/>
            <w:tcBorders>
              <w:top w:val="single" w:sz="4" w:space="0" w:color="auto"/>
              <w:left w:val="single" w:sz="4" w:space="0" w:color="auto"/>
              <w:bottom w:val="single" w:sz="12"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435" w:type="dxa"/>
            <w:tcBorders>
              <w:top w:val="single" w:sz="4" w:space="0" w:color="auto"/>
              <w:left w:val="single" w:sz="4" w:space="0" w:color="auto"/>
              <w:bottom w:val="single" w:sz="12" w:space="0" w:color="auto"/>
              <w:right w:val="single" w:sz="4" w:space="0" w:color="auto"/>
            </w:tcBorders>
            <w:vAlign w:val="center"/>
          </w:tcPr>
          <w:p w:rsidR="0038726B" w:rsidRPr="00332D75" w:rsidRDefault="0038726B">
            <w:pPr>
              <w:spacing w:line="360" w:lineRule="exact"/>
              <w:jc w:val="center"/>
              <w:rPr>
                <w:rFonts w:ascii="宋体" w:eastAsia="宋体"/>
                <w:color w:val="auto"/>
                <w:sz w:val="22"/>
                <w:szCs w:val="22"/>
              </w:rPr>
            </w:pPr>
          </w:p>
        </w:tc>
        <w:tc>
          <w:tcPr>
            <w:tcW w:w="1435" w:type="dxa"/>
            <w:tcBorders>
              <w:top w:val="single" w:sz="4" w:space="0" w:color="auto"/>
              <w:left w:val="single" w:sz="4" w:space="0" w:color="auto"/>
              <w:bottom w:val="single" w:sz="12" w:space="0" w:color="auto"/>
              <w:right w:val="single" w:sz="12" w:space="0" w:color="auto"/>
            </w:tcBorders>
            <w:vAlign w:val="center"/>
          </w:tcPr>
          <w:p w:rsidR="0038726B" w:rsidRPr="00332D75" w:rsidRDefault="0038726B">
            <w:pPr>
              <w:spacing w:line="360" w:lineRule="exact"/>
              <w:jc w:val="center"/>
              <w:rPr>
                <w:rFonts w:ascii="宋体" w:eastAsia="宋体"/>
                <w:color w:val="auto"/>
                <w:sz w:val="22"/>
                <w:szCs w:val="22"/>
              </w:rPr>
            </w:pPr>
          </w:p>
        </w:tc>
      </w:tr>
    </w:tbl>
    <w:p w:rsidR="0038726B" w:rsidRPr="00332D75" w:rsidRDefault="00332D75">
      <w:pPr>
        <w:spacing w:line="360" w:lineRule="exact"/>
        <w:ind w:left="660" w:hangingChars="300" w:hanging="660"/>
        <w:rPr>
          <w:rFonts w:ascii="宋体" w:eastAsia="宋体"/>
          <w:b w:val="0"/>
          <w:color w:val="auto"/>
          <w:sz w:val="22"/>
        </w:rPr>
      </w:pPr>
      <w:r w:rsidRPr="00332D75">
        <w:rPr>
          <w:rFonts w:ascii="宋体" w:eastAsia="宋体" w:hint="eastAsia"/>
          <w:b w:val="0"/>
          <w:color w:val="auto"/>
          <w:sz w:val="22"/>
        </w:rPr>
        <w:t>注：</w:t>
      </w:r>
      <w:r w:rsidRPr="00332D75">
        <w:rPr>
          <w:rFonts w:ascii="宋体" w:eastAsia="宋体" w:hint="eastAsia"/>
          <w:b w:val="0"/>
          <w:color w:val="auto"/>
          <w:sz w:val="22"/>
        </w:rPr>
        <w:t>1</w:t>
      </w:r>
      <w:r w:rsidRPr="00332D75">
        <w:rPr>
          <w:rFonts w:ascii="宋体" w:eastAsia="宋体" w:hint="eastAsia"/>
          <w:b w:val="0"/>
          <w:color w:val="auto"/>
          <w:sz w:val="22"/>
        </w:rPr>
        <w:t>、本表应附所列项目组成员相关证书、社保等证明。</w:t>
      </w:r>
    </w:p>
    <w:p w:rsidR="0038726B" w:rsidRPr="00332D75" w:rsidRDefault="00332D75" w:rsidP="00657F1E">
      <w:pPr>
        <w:pStyle w:val="ae"/>
        <w:tabs>
          <w:tab w:val="left" w:pos="0"/>
          <w:tab w:val="left" w:pos="540"/>
        </w:tabs>
        <w:spacing w:line="300" w:lineRule="auto"/>
        <w:ind w:leftChars="156" w:left="439" w:hangingChars="50" w:hanging="110"/>
        <w:rPr>
          <w:rFonts w:eastAsia="宋体" w:hAnsi="宋体"/>
          <w:b w:val="0"/>
          <w:color w:val="auto"/>
          <w:sz w:val="22"/>
          <w:szCs w:val="22"/>
        </w:rPr>
      </w:pPr>
      <w:r w:rsidRPr="00332D75">
        <w:rPr>
          <w:rFonts w:eastAsia="宋体" w:hAnsi="宋体" w:hint="eastAsia"/>
          <w:b w:val="0"/>
          <w:color w:val="auto"/>
          <w:sz w:val="22"/>
          <w:szCs w:val="22"/>
        </w:rPr>
        <w:t>2</w:t>
      </w:r>
      <w:r w:rsidRPr="00332D75">
        <w:rPr>
          <w:rFonts w:eastAsia="宋体" w:hAnsi="宋体" w:hint="eastAsia"/>
          <w:b w:val="0"/>
          <w:color w:val="auto"/>
          <w:sz w:val="22"/>
          <w:szCs w:val="22"/>
        </w:rPr>
        <w:t>、此表仅提供了表格形式，可按此表格复制。</w:t>
      </w:r>
    </w:p>
    <w:p w:rsidR="0038726B" w:rsidRPr="00332D75" w:rsidRDefault="0038726B" w:rsidP="00657F1E">
      <w:pPr>
        <w:pStyle w:val="ae"/>
        <w:tabs>
          <w:tab w:val="left" w:pos="0"/>
          <w:tab w:val="left" w:pos="540"/>
        </w:tabs>
        <w:spacing w:line="300" w:lineRule="auto"/>
        <w:ind w:leftChars="156" w:left="439" w:hangingChars="50" w:hanging="110"/>
        <w:rPr>
          <w:rFonts w:eastAsia="宋体" w:hAnsi="宋体"/>
          <w:color w:val="auto"/>
          <w:sz w:val="22"/>
          <w:szCs w:val="22"/>
        </w:rPr>
      </w:pPr>
    </w:p>
    <w:p w:rsidR="0038726B" w:rsidRPr="00332D75" w:rsidRDefault="00332D75">
      <w:pPr>
        <w:pStyle w:val="ae"/>
        <w:spacing w:line="360" w:lineRule="auto"/>
        <w:rPr>
          <w:rFonts w:eastAsia="宋体" w:hAnsi="宋体"/>
          <w:b w:val="0"/>
          <w:color w:val="auto"/>
          <w:sz w:val="22"/>
          <w:szCs w:val="22"/>
        </w:rPr>
      </w:pPr>
      <w:r w:rsidRPr="00332D75">
        <w:rPr>
          <w:rFonts w:eastAsia="宋体" w:hAnsi="宋体" w:hint="eastAsia"/>
          <w:b w:val="0"/>
          <w:color w:val="auto"/>
          <w:sz w:val="22"/>
          <w:szCs w:val="22"/>
        </w:rPr>
        <w:t>投标供应商全称（盖章）：</w:t>
      </w:r>
    </w:p>
    <w:p w:rsidR="0038726B" w:rsidRPr="00332D75" w:rsidRDefault="00332D75">
      <w:pPr>
        <w:pStyle w:val="ae"/>
        <w:spacing w:line="360" w:lineRule="auto"/>
        <w:rPr>
          <w:rFonts w:eastAsia="宋体" w:hAnsi="宋体"/>
          <w:b w:val="0"/>
          <w:color w:val="auto"/>
          <w:sz w:val="22"/>
          <w:szCs w:val="22"/>
        </w:rPr>
      </w:pPr>
      <w:r w:rsidRPr="00332D75">
        <w:rPr>
          <w:rFonts w:eastAsia="宋体" w:hAnsi="宋体" w:hint="eastAsia"/>
          <w:b w:val="0"/>
          <w:color w:val="auto"/>
          <w:sz w:val="22"/>
          <w:szCs w:val="22"/>
        </w:rPr>
        <w:t>法定代表人或授权代表（签字或盖章）：</w:t>
      </w:r>
    </w:p>
    <w:p w:rsidR="0038726B" w:rsidRPr="00332D75" w:rsidRDefault="00332D75">
      <w:pPr>
        <w:pStyle w:val="ae"/>
        <w:spacing w:line="360" w:lineRule="auto"/>
        <w:rPr>
          <w:rFonts w:eastAsia="宋体" w:hAnsi="宋体"/>
          <w:b w:val="0"/>
          <w:color w:val="auto"/>
          <w:sz w:val="22"/>
          <w:szCs w:val="22"/>
        </w:rPr>
      </w:pPr>
      <w:r w:rsidRPr="00332D75">
        <w:rPr>
          <w:rFonts w:eastAsia="宋体" w:hAnsi="宋体" w:hint="eastAsia"/>
          <w:b w:val="0"/>
          <w:color w:val="auto"/>
          <w:sz w:val="22"/>
          <w:szCs w:val="22"/>
        </w:rPr>
        <w:t>日</w:t>
      </w:r>
      <w:r w:rsidRPr="00332D75">
        <w:rPr>
          <w:rFonts w:eastAsia="宋体" w:hAnsi="宋体" w:hint="eastAsia"/>
          <w:b w:val="0"/>
          <w:color w:val="auto"/>
          <w:sz w:val="22"/>
          <w:szCs w:val="22"/>
        </w:rPr>
        <w:t xml:space="preserve"> </w:t>
      </w:r>
      <w:r w:rsidRPr="00332D75">
        <w:rPr>
          <w:rFonts w:eastAsia="宋体" w:hAnsi="宋体" w:hint="eastAsia"/>
          <w:b w:val="0"/>
          <w:color w:val="auto"/>
          <w:sz w:val="22"/>
          <w:szCs w:val="22"/>
        </w:rPr>
        <w:t>期：</w:t>
      </w:r>
      <w:r w:rsidRPr="00332D75">
        <w:rPr>
          <w:rFonts w:eastAsia="宋体" w:hAnsi="宋体" w:hint="eastAsia"/>
          <w:b w:val="0"/>
          <w:color w:val="auto"/>
          <w:sz w:val="22"/>
          <w:szCs w:val="22"/>
        </w:rPr>
        <w:t xml:space="preserve">       </w:t>
      </w:r>
      <w:r w:rsidRPr="00332D75">
        <w:rPr>
          <w:rFonts w:eastAsia="宋体" w:hAnsi="宋体" w:hint="eastAsia"/>
          <w:b w:val="0"/>
          <w:color w:val="auto"/>
          <w:sz w:val="22"/>
          <w:szCs w:val="22"/>
        </w:rPr>
        <w:t>年</w:t>
      </w:r>
      <w:r w:rsidRPr="00332D75">
        <w:rPr>
          <w:rFonts w:eastAsia="宋体" w:hAnsi="宋体" w:hint="eastAsia"/>
          <w:b w:val="0"/>
          <w:color w:val="auto"/>
          <w:sz w:val="22"/>
          <w:szCs w:val="22"/>
        </w:rPr>
        <w:t xml:space="preserve">      </w:t>
      </w:r>
      <w:r w:rsidRPr="00332D75">
        <w:rPr>
          <w:rFonts w:eastAsia="宋体" w:hAnsi="宋体" w:hint="eastAsia"/>
          <w:b w:val="0"/>
          <w:color w:val="auto"/>
          <w:sz w:val="22"/>
          <w:szCs w:val="22"/>
        </w:rPr>
        <w:t>月</w:t>
      </w:r>
      <w:r w:rsidRPr="00332D75">
        <w:rPr>
          <w:rFonts w:eastAsia="宋体" w:hAnsi="宋体" w:hint="eastAsia"/>
          <w:b w:val="0"/>
          <w:color w:val="auto"/>
          <w:sz w:val="22"/>
          <w:szCs w:val="22"/>
        </w:rPr>
        <w:t xml:space="preserve">      </w:t>
      </w:r>
      <w:r w:rsidRPr="00332D75">
        <w:rPr>
          <w:rFonts w:eastAsia="宋体" w:hAnsi="宋体" w:hint="eastAsia"/>
          <w:b w:val="0"/>
          <w:color w:val="auto"/>
          <w:sz w:val="22"/>
          <w:szCs w:val="22"/>
        </w:rPr>
        <w:t>日</w:t>
      </w:r>
    </w:p>
    <w:p w:rsidR="0038726B" w:rsidRPr="00332D75" w:rsidRDefault="0038726B">
      <w:pPr>
        <w:pStyle w:val="af6"/>
        <w:jc w:val="both"/>
        <w:rPr>
          <w:rFonts w:ascii="宋体" w:hAnsi="宋体" w:cs="宋体"/>
          <w:b w:val="0"/>
          <w:color w:val="auto"/>
        </w:rPr>
      </w:pPr>
    </w:p>
    <w:p w:rsidR="0038726B" w:rsidRPr="00332D75" w:rsidRDefault="00332D75">
      <w:pPr>
        <w:rPr>
          <w:color w:val="auto"/>
        </w:rPr>
      </w:pPr>
      <w:r w:rsidRPr="00332D75">
        <w:rPr>
          <w:rFonts w:hint="eastAsia"/>
          <w:color w:val="auto"/>
        </w:rPr>
        <w:br w:type="page"/>
      </w:r>
    </w:p>
    <w:p w:rsidR="0038726B" w:rsidRPr="00332D75" w:rsidRDefault="00332D75">
      <w:pPr>
        <w:pStyle w:val="af6"/>
        <w:rPr>
          <w:rFonts w:ascii="宋体" w:hAnsi="宋体" w:cs="宋体"/>
          <w:color w:val="auto"/>
        </w:rPr>
      </w:pPr>
      <w:bookmarkStart w:id="225" w:name="_Toc31353"/>
      <w:r w:rsidRPr="00332D75">
        <w:rPr>
          <w:rFonts w:ascii="宋体" w:hAnsi="宋体" w:cs="宋体" w:hint="eastAsia"/>
          <w:color w:val="auto"/>
        </w:rPr>
        <w:lastRenderedPageBreak/>
        <w:t>第六部分</w:t>
      </w:r>
      <w:r w:rsidRPr="00332D75">
        <w:rPr>
          <w:rFonts w:ascii="宋体" w:hAnsi="宋体" w:cs="宋体" w:hint="eastAsia"/>
          <w:color w:val="auto"/>
        </w:rPr>
        <w:t xml:space="preserve"> </w:t>
      </w:r>
      <w:r w:rsidRPr="00332D75">
        <w:rPr>
          <w:rFonts w:ascii="宋体" w:hAnsi="宋体" w:cs="宋体" w:hint="eastAsia"/>
          <w:color w:val="auto"/>
        </w:rPr>
        <w:t>评标定标办法</w:t>
      </w:r>
      <w:bookmarkEnd w:id="101"/>
      <w:bookmarkEnd w:id="225"/>
    </w:p>
    <w:p w:rsidR="0038726B" w:rsidRPr="00332D75" w:rsidRDefault="00332D75">
      <w:pPr>
        <w:spacing w:line="360" w:lineRule="auto"/>
        <w:ind w:firstLineChars="200" w:firstLine="440"/>
        <w:rPr>
          <w:rFonts w:ascii="宋体" w:eastAsia="宋体"/>
          <w:b w:val="0"/>
          <w:color w:val="auto"/>
          <w:sz w:val="22"/>
          <w:szCs w:val="22"/>
        </w:rPr>
      </w:pPr>
      <w:r w:rsidRPr="00332D75">
        <w:rPr>
          <w:rFonts w:ascii="宋体" w:eastAsia="宋体" w:hint="eastAsia"/>
          <w:b w:val="0"/>
          <w:color w:val="auto"/>
          <w:sz w:val="22"/>
          <w:szCs w:val="22"/>
        </w:rPr>
        <w:t>根据《中华人民共和国政府采购法》等有关政府采购法规，结合本次所要采购服务的实际，按照公平、公正、科学、择优的原则选择中标人，特制定本评审办法。</w:t>
      </w:r>
    </w:p>
    <w:p w:rsidR="0038726B" w:rsidRPr="00332D75" w:rsidRDefault="00332D75">
      <w:pPr>
        <w:spacing w:line="360" w:lineRule="auto"/>
        <w:ind w:firstLineChars="200" w:firstLine="440"/>
        <w:rPr>
          <w:rFonts w:ascii="宋体" w:eastAsia="宋体"/>
          <w:b w:val="0"/>
          <w:color w:val="auto"/>
          <w:sz w:val="22"/>
          <w:szCs w:val="22"/>
        </w:rPr>
      </w:pPr>
      <w:r w:rsidRPr="00332D75">
        <w:rPr>
          <w:rFonts w:ascii="宋体" w:eastAsia="宋体" w:hint="eastAsia"/>
          <w:b w:val="0"/>
          <w:color w:val="auto"/>
          <w:sz w:val="22"/>
          <w:szCs w:val="22"/>
        </w:rPr>
        <w:t>一、总则</w:t>
      </w:r>
    </w:p>
    <w:p w:rsidR="0038726B" w:rsidRPr="00332D75" w:rsidRDefault="00332D75">
      <w:pPr>
        <w:spacing w:line="360" w:lineRule="auto"/>
        <w:ind w:firstLineChars="200" w:firstLine="440"/>
        <w:rPr>
          <w:rFonts w:ascii="宋体" w:eastAsia="宋体"/>
          <w:b w:val="0"/>
          <w:color w:val="auto"/>
          <w:sz w:val="22"/>
          <w:szCs w:val="22"/>
        </w:rPr>
      </w:pPr>
      <w:r w:rsidRPr="00332D75">
        <w:rPr>
          <w:rFonts w:ascii="宋体" w:eastAsia="宋体" w:hint="eastAsia"/>
          <w:b w:val="0"/>
          <w:color w:val="auto"/>
          <w:sz w:val="22"/>
          <w:szCs w:val="22"/>
        </w:rPr>
        <w:t>评审工作遵循公平、公正、民主、科学的原则和诚实、信誉、效率的服务原则。本着科学、严谨的态度，认真进行评审。择优选定提供服务单位，最大限度的保护当事人权益，严格按照竞争性磋商文件的商务、技术要求，对磋商响应文件进行综合评定，提出优选方案，编写评审报告。磋商小组必须严格遵守保密规定，不得泄漏评审的有关情况，不得索贿受贿，不得接受吃请和礼品，不得参加影响公正评审的有关活动。对未中标人，磋商小组不作任何解释。投标供应商不得以任何方式干扰采购工作的进行，一经发现其磋商响应文件将被拒绝。</w:t>
      </w:r>
    </w:p>
    <w:p w:rsidR="0038726B" w:rsidRPr="00332D75" w:rsidRDefault="00332D75">
      <w:pPr>
        <w:spacing w:line="360" w:lineRule="auto"/>
        <w:ind w:firstLineChars="200" w:firstLine="440"/>
        <w:rPr>
          <w:rFonts w:ascii="宋体" w:eastAsia="宋体"/>
          <w:b w:val="0"/>
          <w:color w:val="auto"/>
          <w:sz w:val="22"/>
          <w:szCs w:val="22"/>
        </w:rPr>
      </w:pPr>
      <w:r w:rsidRPr="00332D75">
        <w:rPr>
          <w:rFonts w:ascii="宋体" w:eastAsia="宋体" w:hint="eastAsia"/>
          <w:b w:val="0"/>
          <w:color w:val="auto"/>
          <w:sz w:val="22"/>
          <w:szCs w:val="22"/>
        </w:rPr>
        <w:t>二、评审组织</w:t>
      </w:r>
    </w:p>
    <w:p w:rsidR="0038726B" w:rsidRPr="00332D75" w:rsidRDefault="00332D75">
      <w:pPr>
        <w:spacing w:line="360" w:lineRule="auto"/>
        <w:ind w:firstLineChars="200" w:firstLine="440"/>
        <w:rPr>
          <w:rFonts w:ascii="宋体" w:eastAsia="宋体"/>
          <w:b w:val="0"/>
          <w:color w:val="auto"/>
          <w:sz w:val="22"/>
          <w:szCs w:val="22"/>
        </w:rPr>
      </w:pPr>
      <w:r w:rsidRPr="00332D75">
        <w:rPr>
          <w:rFonts w:ascii="宋体" w:eastAsia="宋体" w:hint="eastAsia"/>
          <w:b w:val="0"/>
          <w:color w:val="auto"/>
          <w:sz w:val="22"/>
          <w:szCs w:val="22"/>
        </w:rPr>
        <w:t>评审工作由采购人</w:t>
      </w:r>
      <w:r w:rsidRPr="00332D75">
        <w:rPr>
          <w:rFonts w:ascii="宋体" w:eastAsia="宋体" w:hint="eastAsia"/>
          <w:b w:val="0"/>
          <w:color w:val="auto"/>
          <w:sz w:val="22"/>
          <w:szCs w:val="22"/>
        </w:rPr>
        <w:t>依法组建的磋商小组负责，磋商小组由采购人代表以及评审专家库中随机抽取的有关技术、经济专家共同组成。评审全过程由采购管理部门全程监督。</w:t>
      </w:r>
    </w:p>
    <w:p w:rsidR="0038726B" w:rsidRPr="00332D75" w:rsidRDefault="00332D75">
      <w:pPr>
        <w:spacing w:line="360" w:lineRule="auto"/>
        <w:ind w:firstLineChars="200" w:firstLine="440"/>
        <w:rPr>
          <w:rFonts w:ascii="宋体" w:eastAsia="宋体"/>
          <w:b w:val="0"/>
          <w:color w:val="auto"/>
          <w:sz w:val="22"/>
          <w:szCs w:val="22"/>
        </w:rPr>
      </w:pPr>
      <w:r w:rsidRPr="00332D75">
        <w:rPr>
          <w:rFonts w:ascii="宋体" w:eastAsia="宋体" w:hint="eastAsia"/>
          <w:b w:val="0"/>
          <w:color w:val="auto"/>
          <w:sz w:val="22"/>
          <w:szCs w:val="22"/>
        </w:rPr>
        <w:t>三、磋商程序、磋商原则和方式</w:t>
      </w:r>
    </w:p>
    <w:p w:rsidR="0038726B" w:rsidRPr="00332D75" w:rsidRDefault="00332D75">
      <w:pPr>
        <w:spacing w:line="360" w:lineRule="auto"/>
        <w:ind w:firstLineChars="200" w:firstLine="440"/>
        <w:rPr>
          <w:rFonts w:ascii="宋体" w:eastAsia="宋体"/>
          <w:b w:val="0"/>
          <w:color w:val="auto"/>
          <w:sz w:val="22"/>
          <w:szCs w:val="22"/>
        </w:rPr>
      </w:pPr>
      <w:r w:rsidRPr="00332D75">
        <w:rPr>
          <w:rFonts w:ascii="宋体" w:eastAsia="宋体" w:hint="eastAsia"/>
          <w:b w:val="0"/>
          <w:color w:val="auto"/>
          <w:sz w:val="22"/>
          <w:szCs w:val="22"/>
        </w:rPr>
        <w:t>1</w:t>
      </w:r>
      <w:r w:rsidRPr="00332D75">
        <w:rPr>
          <w:rFonts w:ascii="宋体" w:eastAsia="宋体" w:hint="eastAsia"/>
          <w:b w:val="0"/>
          <w:color w:val="auto"/>
          <w:sz w:val="22"/>
          <w:szCs w:val="22"/>
        </w:rPr>
        <w:t>、本次采购是根据竞争性磋商采购方式进行。</w:t>
      </w:r>
    </w:p>
    <w:p w:rsidR="0038726B" w:rsidRPr="00332D75" w:rsidRDefault="00332D75">
      <w:pPr>
        <w:spacing w:line="360" w:lineRule="auto"/>
        <w:ind w:firstLineChars="200" w:firstLine="440"/>
        <w:rPr>
          <w:rFonts w:ascii="宋体" w:eastAsia="宋体"/>
          <w:b w:val="0"/>
          <w:color w:val="auto"/>
          <w:sz w:val="22"/>
          <w:szCs w:val="22"/>
        </w:rPr>
      </w:pPr>
      <w:r w:rsidRPr="00332D75">
        <w:rPr>
          <w:rFonts w:ascii="宋体" w:eastAsia="宋体" w:hint="eastAsia"/>
          <w:b w:val="0"/>
          <w:color w:val="auto"/>
          <w:sz w:val="22"/>
          <w:szCs w:val="22"/>
        </w:rPr>
        <w:t>1.1</w:t>
      </w:r>
      <w:r w:rsidRPr="00332D75">
        <w:rPr>
          <w:rFonts w:ascii="宋体" w:eastAsia="宋体" w:hint="eastAsia"/>
          <w:b w:val="0"/>
          <w:color w:val="auto"/>
          <w:sz w:val="22"/>
          <w:szCs w:val="22"/>
        </w:rPr>
        <w:t>、如磋商小组认为竞争性磋商文件能够详细列明采购标的技术、服务要求的，评审结束后，磋商小组可以直接对投标供应商进行打分评价。</w:t>
      </w:r>
    </w:p>
    <w:p w:rsidR="0038726B" w:rsidRPr="00332D75" w:rsidRDefault="00332D75">
      <w:pPr>
        <w:spacing w:line="360" w:lineRule="auto"/>
        <w:ind w:firstLineChars="200" w:firstLine="442"/>
        <w:rPr>
          <w:rFonts w:ascii="宋体" w:eastAsia="宋体"/>
          <w:color w:val="auto"/>
          <w:sz w:val="22"/>
          <w:szCs w:val="22"/>
        </w:rPr>
      </w:pPr>
      <w:r w:rsidRPr="00332D75">
        <w:rPr>
          <w:rFonts w:ascii="宋体" w:eastAsia="宋体" w:hint="eastAsia"/>
          <w:color w:val="auto"/>
          <w:sz w:val="22"/>
          <w:szCs w:val="22"/>
        </w:rPr>
        <w:t>1.2</w:t>
      </w:r>
      <w:r w:rsidRPr="00332D75">
        <w:rPr>
          <w:rFonts w:ascii="宋体" w:eastAsia="宋体" w:hint="eastAsia"/>
          <w:color w:val="auto"/>
          <w:sz w:val="22"/>
          <w:szCs w:val="22"/>
        </w:rPr>
        <w:t>如磋商小组认为需要修改竞争性磋商文件的，在磋商过程中，磋商小组可以根据竞争性磋商文件和磋商情况实质性变动采购需求中的技术、服务要求以及合同草案条款，但不得变动竞争性磋商</w:t>
      </w:r>
      <w:r w:rsidRPr="00332D75">
        <w:rPr>
          <w:rFonts w:ascii="宋体" w:eastAsia="宋体" w:hint="eastAsia"/>
          <w:color w:val="auto"/>
          <w:sz w:val="22"/>
          <w:szCs w:val="22"/>
        </w:rPr>
        <w:t>文件中的其他内容。实质性变动的内容，须经采购人代表确认。</w:t>
      </w:r>
    </w:p>
    <w:p w:rsidR="0038726B" w:rsidRPr="00332D75" w:rsidRDefault="00332D75">
      <w:pPr>
        <w:spacing w:line="360" w:lineRule="auto"/>
        <w:ind w:firstLineChars="200" w:firstLine="440"/>
        <w:rPr>
          <w:rFonts w:ascii="宋体" w:eastAsia="宋体"/>
          <w:b w:val="0"/>
          <w:color w:val="auto"/>
          <w:sz w:val="22"/>
          <w:szCs w:val="22"/>
        </w:rPr>
      </w:pPr>
      <w:r w:rsidRPr="00332D75">
        <w:rPr>
          <w:rFonts w:ascii="宋体" w:eastAsia="宋体" w:hint="eastAsia"/>
          <w:b w:val="0"/>
          <w:color w:val="auto"/>
          <w:sz w:val="22"/>
          <w:szCs w:val="22"/>
        </w:rPr>
        <w:t>对竞争性磋商文件</w:t>
      </w:r>
      <w:proofErr w:type="gramStart"/>
      <w:r w:rsidRPr="00332D75">
        <w:rPr>
          <w:rFonts w:ascii="宋体" w:eastAsia="宋体" w:hint="eastAsia"/>
          <w:b w:val="0"/>
          <w:color w:val="auto"/>
          <w:sz w:val="22"/>
          <w:szCs w:val="22"/>
        </w:rPr>
        <w:t>作出</w:t>
      </w:r>
      <w:proofErr w:type="gramEnd"/>
      <w:r w:rsidRPr="00332D75">
        <w:rPr>
          <w:rFonts w:ascii="宋体" w:eastAsia="宋体" w:hint="eastAsia"/>
          <w:b w:val="0"/>
          <w:color w:val="auto"/>
          <w:sz w:val="22"/>
          <w:szCs w:val="22"/>
        </w:rPr>
        <w:t>的实质性变动是磋商文件的有效组成部分，磋商小组应当及时以书面形式同时通知所有参加磋商的投标供应商。</w:t>
      </w:r>
    </w:p>
    <w:p w:rsidR="0038726B" w:rsidRPr="00332D75" w:rsidRDefault="00332D75">
      <w:pPr>
        <w:spacing w:line="360" w:lineRule="auto"/>
        <w:ind w:firstLineChars="200" w:firstLine="440"/>
        <w:rPr>
          <w:rFonts w:ascii="宋体" w:eastAsia="宋体"/>
          <w:b w:val="0"/>
          <w:color w:val="auto"/>
          <w:sz w:val="22"/>
          <w:szCs w:val="22"/>
        </w:rPr>
      </w:pPr>
      <w:r w:rsidRPr="00332D75">
        <w:rPr>
          <w:rFonts w:ascii="宋体" w:eastAsia="宋体" w:hint="eastAsia"/>
          <w:b w:val="0"/>
          <w:color w:val="auto"/>
          <w:sz w:val="22"/>
          <w:szCs w:val="22"/>
        </w:rPr>
        <w:t>投标供应商应当按照竞争性磋商文件的变动情况和磋商小组的要求重新</w:t>
      </w:r>
      <w:proofErr w:type="gramStart"/>
      <w:r w:rsidRPr="00332D75">
        <w:rPr>
          <w:rFonts w:ascii="宋体" w:eastAsia="宋体" w:hint="eastAsia"/>
          <w:b w:val="0"/>
          <w:color w:val="auto"/>
          <w:sz w:val="22"/>
          <w:szCs w:val="22"/>
        </w:rPr>
        <w:t>提交磋商</w:t>
      </w:r>
      <w:proofErr w:type="gramEnd"/>
      <w:r w:rsidRPr="00332D75">
        <w:rPr>
          <w:rFonts w:ascii="宋体" w:eastAsia="宋体" w:hint="eastAsia"/>
          <w:b w:val="0"/>
          <w:color w:val="auto"/>
          <w:sz w:val="22"/>
          <w:szCs w:val="22"/>
        </w:rPr>
        <w:t>响应文件，并由其法定代表人或授权代表签字或者加盖公章。由授权代表签字的，应当附法定代表人授权书。投标供应商为自然人的，应当由本人签字并附身份证明。</w:t>
      </w:r>
    </w:p>
    <w:p w:rsidR="0038726B" w:rsidRPr="00332D75" w:rsidRDefault="00332D75">
      <w:pPr>
        <w:spacing w:line="360" w:lineRule="auto"/>
        <w:ind w:firstLineChars="200" w:firstLine="442"/>
        <w:rPr>
          <w:rFonts w:ascii="宋体" w:eastAsia="宋体"/>
          <w:color w:val="auto"/>
          <w:sz w:val="22"/>
          <w:szCs w:val="22"/>
          <w:u w:val="single"/>
        </w:rPr>
      </w:pPr>
      <w:r w:rsidRPr="00332D75">
        <w:rPr>
          <w:rFonts w:ascii="宋体" w:eastAsia="宋体" w:hint="eastAsia"/>
          <w:color w:val="auto"/>
          <w:sz w:val="22"/>
          <w:szCs w:val="22"/>
          <w:u w:val="single"/>
        </w:rPr>
        <w:t>已</w:t>
      </w:r>
      <w:proofErr w:type="gramStart"/>
      <w:r w:rsidRPr="00332D75">
        <w:rPr>
          <w:rFonts w:ascii="宋体" w:eastAsia="宋体" w:hint="eastAsia"/>
          <w:color w:val="auto"/>
          <w:sz w:val="22"/>
          <w:szCs w:val="22"/>
          <w:u w:val="single"/>
        </w:rPr>
        <w:t>提交磋商</w:t>
      </w:r>
      <w:proofErr w:type="gramEnd"/>
      <w:r w:rsidRPr="00332D75">
        <w:rPr>
          <w:rFonts w:ascii="宋体" w:eastAsia="宋体" w:hint="eastAsia"/>
          <w:color w:val="auto"/>
          <w:sz w:val="22"/>
          <w:szCs w:val="22"/>
          <w:u w:val="single"/>
        </w:rPr>
        <w:t>响应文件的投标供应商，在提交最后磋商报价之前，可以根据磋商情况退出磋商。</w:t>
      </w:r>
    </w:p>
    <w:p w:rsidR="0038726B" w:rsidRPr="00332D75" w:rsidRDefault="00332D75">
      <w:pPr>
        <w:spacing w:line="360" w:lineRule="auto"/>
        <w:ind w:firstLineChars="200" w:firstLine="440"/>
        <w:rPr>
          <w:rFonts w:ascii="宋体" w:eastAsia="宋体"/>
          <w:color w:val="auto"/>
          <w:sz w:val="22"/>
          <w:szCs w:val="22"/>
          <w:u w:val="single"/>
        </w:rPr>
      </w:pPr>
      <w:r w:rsidRPr="00332D75">
        <w:rPr>
          <w:rFonts w:ascii="宋体" w:eastAsia="宋体" w:hint="eastAsia"/>
          <w:b w:val="0"/>
          <w:color w:val="auto"/>
          <w:sz w:val="22"/>
          <w:szCs w:val="22"/>
        </w:rPr>
        <w:t>1.3</w:t>
      </w:r>
      <w:r w:rsidRPr="00332D75">
        <w:rPr>
          <w:rFonts w:ascii="宋体" w:eastAsia="宋体" w:hint="eastAsia"/>
          <w:b w:val="0"/>
          <w:color w:val="auto"/>
          <w:sz w:val="22"/>
          <w:szCs w:val="22"/>
        </w:rPr>
        <w:t>、磋商的顺序，按投标供应商</w:t>
      </w:r>
      <w:r w:rsidRPr="00332D75">
        <w:rPr>
          <w:rFonts w:ascii="宋体" w:eastAsia="宋体" w:hint="eastAsia"/>
          <w:b w:val="0"/>
          <w:color w:val="auto"/>
          <w:sz w:val="22"/>
          <w:szCs w:val="22"/>
        </w:rPr>
        <w:t>签到的顺序进行。开展磋商，磋商小组所有成员集中与单一投标供应商分别进行磋商</w:t>
      </w:r>
      <w:r w:rsidRPr="00332D75">
        <w:rPr>
          <w:rFonts w:ascii="宋体" w:eastAsia="宋体" w:hint="eastAsia"/>
          <w:color w:val="auto"/>
          <w:sz w:val="22"/>
          <w:szCs w:val="22"/>
        </w:rPr>
        <w:t>（如有需要可进行</w:t>
      </w:r>
      <w:r w:rsidRPr="00332D75">
        <w:rPr>
          <w:rFonts w:ascii="宋体" w:eastAsia="宋体" w:hint="eastAsia"/>
          <w:color w:val="auto"/>
          <w:sz w:val="22"/>
          <w:szCs w:val="22"/>
        </w:rPr>
        <w:t>2</w:t>
      </w:r>
      <w:r w:rsidRPr="00332D75">
        <w:rPr>
          <w:rFonts w:ascii="宋体" w:eastAsia="宋体" w:hint="eastAsia"/>
          <w:color w:val="auto"/>
          <w:sz w:val="22"/>
          <w:szCs w:val="22"/>
        </w:rPr>
        <w:t>至</w:t>
      </w:r>
      <w:r w:rsidRPr="00332D75">
        <w:rPr>
          <w:rFonts w:ascii="宋体" w:eastAsia="宋体" w:hint="eastAsia"/>
          <w:color w:val="auto"/>
          <w:sz w:val="22"/>
          <w:szCs w:val="22"/>
        </w:rPr>
        <w:t>3</w:t>
      </w:r>
      <w:r w:rsidRPr="00332D75">
        <w:rPr>
          <w:rFonts w:ascii="宋体" w:eastAsia="宋体" w:hint="eastAsia"/>
          <w:color w:val="auto"/>
          <w:sz w:val="22"/>
          <w:szCs w:val="22"/>
        </w:rPr>
        <w:t>次磋商，磋商次数由磋商小组讨论决定）</w:t>
      </w:r>
      <w:r w:rsidRPr="00332D75">
        <w:rPr>
          <w:rFonts w:ascii="宋体" w:eastAsia="宋体" w:hint="eastAsia"/>
          <w:b w:val="0"/>
          <w:color w:val="auto"/>
          <w:sz w:val="22"/>
          <w:szCs w:val="22"/>
        </w:rPr>
        <w:t>，</w:t>
      </w:r>
      <w:r w:rsidRPr="00332D75">
        <w:rPr>
          <w:rFonts w:ascii="宋体" w:eastAsia="宋体" w:hint="eastAsia"/>
          <w:color w:val="auto"/>
          <w:sz w:val="22"/>
          <w:szCs w:val="22"/>
        </w:rPr>
        <w:t>并要求投标供应商提交最终磋商报价（最终磋商报价可以是一次报价，如有需要可进行</w:t>
      </w:r>
      <w:r w:rsidRPr="00332D75">
        <w:rPr>
          <w:rFonts w:ascii="宋体" w:eastAsia="宋体" w:hint="eastAsia"/>
          <w:color w:val="auto"/>
          <w:sz w:val="22"/>
          <w:szCs w:val="22"/>
        </w:rPr>
        <w:t>2</w:t>
      </w:r>
      <w:r w:rsidRPr="00332D75">
        <w:rPr>
          <w:rFonts w:ascii="宋体" w:eastAsia="宋体" w:hint="eastAsia"/>
          <w:color w:val="auto"/>
          <w:sz w:val="22"/>
          <w:szCs w:val="22"/>
        </w:rPr>
        <w:t>至</w:t>
      </w:r>
      <w:r w:rsidRPr="00332D75">
        <w:rPr>
          <w:rFonts w:ascii="宋体" w:eastAsia="宋体" w:hint="eastAsia"/>
          <w:color w:val="auto"/>
          <w:sz w:val="22"/>
          <w:szCs w:val="22"/>
        </w:rPr>
        <w:t>3</w:t>
      </w:r>
      <w:r w:rsidRPr="00332D75">
        <w:rPr>
          <w:rFonts w:ascii="宋体" w:eastAsia="宋体" w:hint="eastAsia"/>
          <w:color w:val="auto"/>
          <w:sz w:val="22"/>
          <w:szCs w:val="22"/>
        </w:rPr>
        <w:t>次磋商报价，磋商报价次数由磋商小组讨论决定）。</w:t>
      </w:r>
      <w:r w:rsidRPr="00332D75">
        <w:rPr>
          <w:rFonts w:ascii="宋体" w:eastAsia="宋体" w:hint="eastAsia"/>
          <w:color w:val="auto"/>
          <w:sz w:val="22"/>
          <w:szCs w:val="22"/>
          <w:u w:val="single"/>
        </w:rPr>
        <w:t>在竞争性磋商文件未做任何调整的情况下，参与磋商的投标供应商如有出现最终磋商报价</w:t>
      </w:r>
      <w:proofErr w:type="gramStart"/>
      <w:r w:rsidRPr="00332D75">
        <w:rPr>
          <w:rFonts w:ascii="宋体" w:eastAsia="宋体" w:hint="eastAsia"/>
          <w:color w:val="auto"/>
          <w:sz w:val="22"/>
          <w:szCs w:val="22"/>
          <w:u w:val="single"/>
        </w:rPr>
        <w:t>超过磋商</w:t>
      </w:r>
      <w:proofErr w:type="gramEnd"/>
      <w:r w:rsidRPr="00332D75">
        <w:rPr>
          <w:rFonts w:ascii="宋体" w:eastAsia="宋体" w:hint="eastAsia"/>
          <w:color w:val="auto"/>
          <w:sz w:val="22"/>
          <w:szCs w:val="22"/>
          <w:u w:val="single"/>
        </w:rPr>
        <w:t>响应文件中报价的，则该投标供应商的报价按无效处理。超过规定时间提交的最终磋商报价作无效处理。</w:t>
      </w:r>
    </w:p>
    <w:p w:rsidR="0038726B" w:rsidRPr="00332D75" w:rsidRDefault="00332D75">
      <w:pPr>
        <w:spacing w:line="360" w:lineRule="auto"/>
        <w:ind w:firstLineChars="200" w:firstLine="440"/>
        <w:rPr>
          <w:rFonts w:ascii="宋体" w:eastAsia="宋体"/>
          <w:b w:val="0"/>
          <w:color w:val="auto"/>
          <w:sz w:val="22"/>
          <w:szCs w:val="22"/>
        </w:rPr>
      </w:pPr>
      <w:r w:rsidRPr="00332D75">
        <w:rPr>
          <w:rFonts w:ascii="宋体" w:eastAsia="宋体" w:hint="eastAsia"/>
          <w:b w:val="0"/>
          <w:color w:val="auto"/>
          <w:sz w:val="22"/>
          <w:szCs w:val="22"/>
        </w:rPr>
        <w:t>2</w:t>
      </w:r>
      <w:r w:rsidRPr="00332D75">
        <w:rPr>
          <w:rFonts w:ascii="宋体" w:eastAsia="宋体" w:hint="eastAsia"/>
          <w:b w:val="0"/>
          <w:color w:val="auto"/>
          <w:sz w:val="22"/>
          <w:szCs w:val="22"/>
        </w:rPr>
        <w:t>、评审原则和方法</w:t>
      </w:r>
    </w:p>
    <w:p w:rsidR="0038726B" w:rsidRPr="00332D75" w:rsidRDefault="00332D75">
      <w:pPr>
        <w:spacing w:line="360" w:lineRule="auto"/>
        <w:ind w:firstLineChars="200" w:firstLine="440"/>
        <w:rPr>
          <w:rFonts w:ascii="宋体" w:eastAsia="宋体"/>
          <w:b w:val="0"/>
          <w:color w:val="auto"/>
          <w:sz w:val="22"/>
          <w:szCs w:val="22"/>
        </w:rPr>
      </w:pPr>
      <w:r w:rsidRPr="00332D75">
        <w:rPr>
          <w:rFonts w:ascii="宋体" w:eastAsia="宋体" w:hint="eastAsia"/>
          <w:b w:val="0"/>
          <w:color w:val="auto"/>
          <w:sz w:val="22"/>
          <w:szCs w:val="22"/>
        </w:rPr>
        <w:lastRenderedPageBreak/>
        <w:t>2.1</w:t>
      </w:r>
      <w:r w:rsidRPr="00332D75">
        <w:rPr>
          <w:rFonts w:ascii="宋体" w:eastAsia="宋体" w:hint="eastAsia"/>
          <w:b w:val="0"/>
          <w:color w:val="auto"/>
          <w:sz w:val="22"/>
          <w:szCs w:val="22"/>
        </w:rPr>
        <w:t>、磋商小组负责审查磋商响应文件是否符合竞争性</w:t>
      </w:r>
      <w:r w:rsidRPr="00332D75">
        <w:rPr>
          <w:rFonts w:ascii="宋体" w:eastAsia="宋体" w:hint="eastAsia"/>
          <w:b w:val="0"/>
          <w:color w:val="auto"/>
          <w:sz w:val="22"/>
          <w:szCs w:val="22"/>
        </w:rPr>
        <w:t>磋商文件的要求，并</w:t>
      </w:r>
      <w:proofErr w:type="gramStart"/>
      <w:r w:rsidRPr="00332D75">
        <w:rPr>
          <w:rFonts w:ascii="宋体" w:eastAsia="宋体" w:hint="eastAsia"/>
          <w:b w:val="0"/>
          <w:color w:val="auto"/>
          <w:sz w:val="22"/>
          <w:szCs w:val="22"/>
        </w:rPr>
        <w:t>作出</w:t>
      </w:r>
      <w:proofErr w:type="gramEnd"/>
      <w:r w:rsidRPr="00332D75">
        <w:rPr>
          <w:rFonts w:ascii="宋体" w:eastAsia="宋体" w:hint="eastAsia"/>
          <w:b w:val="0"/>
          <w:color w:val="auto"/>
          <w:sz w:val="22"/>
          <w:szCs w:val="22"/>
        </w:rPr>
        <w:t>评价。磋商小组认为必要时，可向投标供应商进行质疑。磋商小组有权决定全部或部分投标供应商磋商响应文件无效。</w:t>
      </w:r>
    </w:p>
    <w:p w:rsidR="0038726B" w:rsidRPr="00332D75" w:rsidRDefault="00332D75">
      <w:pPr>
        <w:spacing w:line="360" w:lineRule="auto"/>
        <w:ind w:firstLineChars="200" w:firstLine="440"/>
        <w:rPr>
          <w:rFonts w:ascii="宋体" w:eastAsia="宋体"/>
          <w:b w:val="0"/>
          <w:color w:val="auto"/>
          <w:sz w:val="22"/>
          <w:szCs w:val="22"/>
        </w:rPr>
      </w:pPr>
      <w:r w:rsidRPr="00332D75">
        <w:rPr>
          <w:rFonts w:ascii="宋体" w:eastAsia="宋体" w:hint="eastAsia"/>
          <w:b w:val="0"/>
          <w:color w:val="auto"/>
          <w:sz w:val="22"/>
          <w:szCs w:val="22"/>
        </w:rPr>
        <w:t>2.2</w:t>
      </w:r>
      <w:r w:rsidRPr="00332D75">
        <w:rPr>
          <w:rFonts w:ascii="宋体" w:eastAsia="宋体" w:hint="eastAsia"/>
          <w:b w:val="0"/>
          <w:color w:val="auto"/>
          <w:sz w:val="22"/>
          <w:szCs w:val="22"/>
        </w:rPr>
        <w:t>、磋商小组将综合分析合格投标供应商的各项指标，而不是以单项指标的优劣评选出成交的投标供应商。</w:t>
      </w:r>
      <w:r w:rsidRPr="00332D75">
        <w:rPr>
          <w:rFonts w:ascii="宋体" w:eastAsia="宋体" w:hint="eastAsia"/>
          <w:b w:val="0"/>
          <w:color w:val="auto"/>
          <w:sz w:val="22"/>
          <w:szCs w:val="22"/>
        </w:rPr>
        <w:t xml:space="preserve">   </w:t>
      </w:r>
    </w:p>
    <w:p w:rsidR="0038726B" w:rsidRPr="00332D75" w:rsidRDefault="00332D75">
      <w:pPr>
        <w:spacing w:line="360" w:lineRule="auto"/>
        <w:ind w:firstLineChars="200" w:firstLine="440"/>
        <w:rPr>
          <w:rFonts w:ascii="宋体" w:eastAsia="宋体"/>
          <w:color w:val="auto"/>
          <w:sz w:val="22"/>
          <w:szCs w:val="22"/>
        </w:rPr>
      </w:pPr>
      <w:r w:rsidRPr="00332D75">
        <w:rPr>
          <w:rFonts w:ascii="宋体" w:eastAsia="宋体" w:hint="eastAsia"/>
          <w:b w:val="0"/>
          <w:color w:val="auto"/>
          <w:sz w:val="22"/>
          <w:szCs w:val="22"/>
        </w:rPr>
        <w:t>2.3</w:t>
      </w:r>
      <w:r w:rsidRPr="00332D75">
        <w:rPr>
          <w:rFonts w:ascii="宋体" w:eastAsia="宋体" w:hint="eastAsia"/>
          <w:b w:val="0"/>
          <w:color w:val="auto"/>
          <w:sz w:val="22"/>
          <w:szCs w:val="22"/>
        </w:rPr>
        <w:t>、经磋商确定最终采购需求和提交最后报价的投标供应商后，由磋商小组采用综合评分法对提交最后报价的投标供应商的磋商响应文件和最后磋商报价进行综合评分。如竞争性磋商文件所列采购内容明确不需要修改的或投标供应商磋商响应文件清楚明确不需要澄清的，</w:t>
      </w:r>
      <w:r w:rsidRPr="00332D75">
        <w:rPr>
          <w:rFonts w:ascii="宋体" w:eastAsia="宋体" w:hint="eastAsia"/>
          <w:color w:val="auto"/>
          <w:sz w:val="22"/>
          <w:szCs w:val="22"/>
        </w:rPr>
        <w:t>可以不进行磋商环节，直接要求投标供应商进行最终磋商报价，进行综合评分。</w:t>
      </w:r>
    </w:p>
    <w:p w:rsidR="0038726B" w:rsidRPr="00332D75" w:rsidRDefault="00332D75">
      <w:pPr>
        <w:spacing w:line="360" w:lineRule="auto"/>
        <w:ind w:firstLineChars="200" w:firstLine="440"/>
        <w:rPr>
          <w:rFonts w:ascii="宋体" w:eastAsia="宋体"/>
          <w:b w:val="0"/>
          <w:color w:val="auto"/>
          <w:sz w:val="22"/>
          <w:szCs w:val="22"/>
        </w:rPr>
      </w:pPr>
      <w:r w:rsidRPr="00332D75">
        <w:rPr>
          <w:rFonts w:ascii="宋体" w:eastAsia="宋体" w:hint="eastAsia"/>
          <w:b w:val="0"/>
          <w:color w:val="auto"/>
          <w:sz w:val="22"/>
          <w:szCs w:val="22"/>
        </w:rPr>
        <w:t>本次评审采用综合评分法，磋商小组根据竞争性磋商文件制定的评审办法对投标供应商进行评审排序，推荐综合得分前</w:t>
      </w:r>
      <w:r w:rsidRPr="00332D75">
        <w:rPr>
          <w:rFonts w:ascii="宋体" w:eastAsia="宋体" w:hint="eastAsia"/>
          <w:b w:val="0"/>
          <w:color w:val="auto"/>
          <w:sz w:val="22"/>
          <w:szCs w:val="22"/>
        </w:rPr>
        <w:t>3</w:t>
      </w:r>
      <w:r w:rsidRPr="00332D75">
        <w:rPr>
          <w:rFonts w:ascii="宋体" w:eastAsia="宋体" w:hint="eastAsia"/>
          <w:b w:val="0"/>
          <w:color w:val="auto"/>
          <w:sz w:val="22"/>
          <w:szCs w:val="22"/>
        </w:rPr>
        <w:t>名（若</w:t>
      </w:r>
      <w:r w:rsidRPr="00332D75">
        <w:rPr>
          <w:rFonts w:ascii="宋体" w:eastAsia="宋体" w:hint="eastAsia"/>
          <w:b w:val="0"/>
          <w:color w:val="auto"/>
          <w:sz w:val="22"/>
          <w:szCs w:val="22"/>
        </w:rPr>
        <w:t>2</w:t>
      </w:r>
      <w:r w:rsidRPr="00332D75">
        <w:rPr>
          <w:rFonts w:ascii="宋体" w:eastAsia="宋体" w:hint="eastAsia"/>
          <w:b w:val="0"/>
          <w:color w:val="auto"/>
          <w:sz w:val="22"/>
          <w:szCs w:val="22"/>
        </w:rPr>
        <w:t>家继续开标的，推荐综合得分前</w:t>
      </w:r>
      <w:r w:rsidRPr="00332D75">
        <w:rPr>
          <w:rFonts w:ascii="宋体" w:eastAsia="宋体" w:hint="eastAsia"/>
          <w:b w:val="0"/>
          <w:color w:val="auto"/>
          <w:sz w:val="22"/>
          <w:szCs w:val="22"/>
        </w:rPr>
        <w:t>2</w:t>
      </w:r>
      <w:r w:rsidRPr="00332D75">
        <w:rPr>
          <w:rFonts w:ascii="宋体" w:eastAsia="宋体" w:hint="eastAsia"/>
          <w:b w:val="0"/>
          <w:color w:val="auto"/>
          <w:sz w:val="22"/>
          <w:szCs w:val="22"/>
        </w:rPr>
        <w:t>名）为中标候选人，将综合得分第一名的供应商向采购人推荐其为成交供应商。</w:t>
      </w:r>
    </w:p>
    <w:p w:rsidR="0038726B" w:rsidRPr="00332D75" w:rsidRDefault="00332D75">
      <w:pPr>
        <w:adjustRightInd w:val="0"/>
        <w:spacing w:before="100" w:after="50" w:line="360" w:lineRule="auto"/>
        <w:jc w:val="center"/>
        <w:rPr>
          <w:rFonts w:ascii="宋体" w:eastAsia="宋体"/>
          <w:b w:val="0"/>
          <w:bCs w:val="0"/>
          <w:color w:val="auto"/>
          <w:sz w:val="22"/>
          <w:szCs w:val="22"/>
        </w:rPr>
      </w:pPr>
      <w:r w:rsidRPr="00332D75">
        <w:rPr>
          <w:rFonts w:ascii="宋体" w:eastAsia="宋体" w:hint="eastAsia"/>
          <w:b w:val="0"/>
          <w:bCs w:val="0"/>
          <w:color w:val="auto"/>
          <w:sz w:val="22"/>
          <w:szCs w:val="22"/>
        </w:rPr>
        <w:t>四、评分细则</w:t>
      </w:r>
    </w:p>
    <w:p w:rsidR="0038726B" w:rsidRPr="00332D75" w:rsidRDefault="00332D75">
      <w:pPr>
        <w:spacing w:line="360" w:lineRule="auto"/>
        <w:ind w:firstLineChars="200" w:firstLine="440"/>
        <w:rPr>
          <w:rFonts w:ascii="宋体" w:eastAsia="宋体"/>
          <w:b w:val="0"/>
          <w:color w:val="auto"/>
          <w:sz w:val="22"/>
          <w:szCs w:val="22"/>
        </w:rPr>
      </w:pPr>
      <w:r w:rsidRPr="00332D75">
        <w:rPr>
          <w:rFonts w:ascii="宋体" w:eastAsia="宋体" w:hint="eastAsia"/>
          <w:b w:val="0"/>
          <w:color w:val="auto"/>
          <w:sz w:val="22"/>
          <w:szCs w:val="22"/>
        </w:rPr>
        <w:t>一、报价评分</w:t>
      </w:r>
      <w:r w:rsidRPr="00332D75">
        <w:rPr>
          <w:rFonts w:ascii="宋体" w:eastAsia="宋体" w:hint="eastAsia"/>
          <w:b w:val="0"/>
          <w:color w:val="auto"/>
          <w:sz w:val="22"/>
          <w:szCs w:val="22"/>
        </w:rPr>
        <w:t>20</w:t>
      </w:r>
      <w:r w:rsidRPr="00332D75">
        <w:rPr>
          <w:rFonts w:ascii="宋体" w:eastAsia="宋体" w:hint="eastAsia"/>
          <w:b w:val="0"/>
          <w:color w:val="auto"/>
          <w:sz w:val="22"/>
          <w:szCs w:val="22"/>
        </w:rPr>
        <w:t>分</w:t>
      </w:r>
    </w:p>
    <w:p w:rsidR="0038726B" w:rsidRPr="00332D75" w:rsidRDefault="00332D75">
      <w:pPr>
        <w:spacing w:line="360" w:lineRule="auto"/>
        <w:ind w:firstLineChars="200" w:firstLine="442"/>
        <w:rPr>
          <w:rFonts w:ascii="宋体" w:eastAsia="宋体"/>
          <w:color w:val="auto"/>
          <w:sz w:val="22"/>
          <w:szCs w:val="22"/>
          <w:u w:val="single"/>
        </w:rPr>
      </w:pPr>
      <w:r w:rsidRPr="00332D75">
        <w:rPr>
          <w:rFonts w:ascii="宋体" w:eastAsia="宋体" w:hint="eastAsia"/>
          <w:color w:val="auto"/>
          <w:sz w:val="22"/>
          <w:szCs w:val="22"/>
          <w:u w:val="single"/>
        </w:rPr>
        <w:t>1</w:t>
      </w:r>
      <w:r w:rsidRPr="00332D75">
        <w:rPr>
          <w:rFonts w:ascii="宋体" w:eastAsia="宋体" w:hint="eastAsia"/>
          <w:color w:val="auto"/>
          <w:sz w:val="22"/>
          <w:szCs w:val="22"/>
          <w:u w:val="single"/>
        </w:rPr>
        <w:t>、以供应商磋商后的最终报价中的最低价为评标基准价，得满分</w:t>
      </w:r>
      <w:r w:rsidRPr="00332D75">
        <w:rPr>
          <w:rFonts w:ascii="宋体" w:eastAsia="宋体" w:hint="eastAsia"/>
          <w:color w:val="auto"/>
          <w:sz w:val="22"/>
          <w:szCs w:val="22"/>
          <w:u w:val="single"/>
        </w:rPr>
        <w:t>20</w:t>
      </w:r>
      <w:r w:rsidRPr="00332D75">
        <w:rPr>
          <w:rFonts w:ascii="宋体" w:eastAsia="宋体" w:hint="eastAsia"/>
          <w:color w:val="auto"/>
          <w:sz w:val="22"/>
          <w:szCs w:val="22"/>
          <w:u w:val="single"/>
        </w:rPr>
        <w:t>分。报价评分结算公式为</w:t>
      </w:r>
      <w:r w:rsidRPr="00332D75">
        <w:rPr>
          <w:rFonts w:ascii="宋体" w:eastAsia="宋体" w:hint="eastAsia"/>
          <w:color w:val="auto"/>
          <w:sz w:val="22"/>
          <w:szCs w:val="22"/>
          <w:u w:val="single"/>
        </w:rPr>
        <w:t>:</w:t>
      </w:r>
      <w:r w:rsidRPr="00332D75">
        <w:rPr>
          <w:rFonts w:ascii="宋体" w:eastAsia="宋体" w:hint="eastAsia"/>
          <w:color w:val="auto"/>
          <w:sz w:val="22"/>
          <w:szCs w:val="22"/>
          <w:u w:val="single"/>
        </w:rPr>
        <w:t>投标报价得分</w:t>
      </w:r>
      <w:r w:rsidRPr="00332D75">
        <w:rPr>
          <w:rFonts w:ascii="宋体" w:eastAsia="宋体" w:hint="eastAsia"/>
          <w:color w:val="auto"/>
          <w:sz w:val="22"/>
          <w:szCs w:val="22"/>
          <w:u w:val="single"/>
        </w:rPr>
        <w:t>=(</w:t>
      </w:r>
      <w:r w:rsidRPr="00332D75">
        <w:rPr>
          <w:rFonts w:ascii="宋体" w:eastAsia="宋体" w:hint="eastAsia"/>
          <w:color w:val="auto"/>
          <w:sz w:val="22"/>
          <w:szCs w:val="22"/>
          <w:u w:val="single"/>
        </w:rPr>
        <w:t>评标基准价／磋商后的最终报价</w:t>
      </w:r>
      <w:r w:rsidRPr="00332D75">
        <w:rPr>
          <w:rFonts w:ascii="宋体" w:eastAsia="宋体" w:hint="eastAsia"/>
          <w:color w:val="auto"/>
          <w:sz w:val="22"/>
          <w:szCs w:val="22"/>
          <w:u w:val="single"/>
        </w:rPr>
        <w:t>)</w:t>
      </w:r>
      <w:r w:rsidRPr="00332D75">
        <w:rPr>
          <w:rFonts w:ascii="宋体" w:eastAsia="宋体" w:hint="eastAsia"/>
          <w:color w:val="auto"/>
          <w:sz w:val="22"/>
          <w:szCs w:val="22"/>
          <w:u w:val="single"/>
        </w:rPr>
        <w:t>×</w:t>
      </w:r>
      <w:r w:rsidRPr="00332D75">
        <w:rPr>
          <w:rFonts w:ascii="宋体" w:eastAsia="宋体" w:hint="eastAsia"/>
          <w:color w:val="auto"/>
          <w:sz w:val="22"/>
          <w:szCs w:val="22"/>
          <w:u w:val="single"/>
        </w:rPr>
        <w:t>20%</w:t>
      </w:r>
      <w:r w:rsidRPr="00332D75">
        <w:rPr>
          <w:rFonts w:ascii="宋体" w:eastAsia="宋体" w:hint="eastAsia"/>
          <w:color w:val="auto"/>
          <w:sz w:val="22"/>
          <w:szCs w:val="22"/>
          <w:u w:val="single"/>
        </w:rPr>
        <w:t>×</w:t>
      </w:r>
      <w:r w:rsidRPr="00332D75">
        <w:rPr>
          <w:rFonts w:ascii="宋体" w:eastAsia="宋体" w:hint="eastAsia"/>
          <w:color w:val="auto"/>
          <w:sz w:val="22"/>
          <w:szCs w:val="22"/>
          <w:u w:val="single"/>
        </w:rPr>
        <w:t>100</w:t>
      </w:r>
      <w:r w:rsidRPr="00332D75">
        <w:rPr>
          <w:rFonts w:ascii="宋体" w:eastAsia="宋体" w:hint="eastAsia"/>
          <w:color w:val="auto"/>
          <w:sz w:val="22"/>
          <w:szCs w:val="22"/>
          <w:u w:val="single"/>
        </w:rPr>
        <w:t>。</w:t>
      </w:r>
    </w:p>
    <w:p w:rsidR="0038726B" w:rsidRPr="00332D75" w:rsidRDefault="00332D75" w:rsidP="00657F1E">
      <w:pPr>
        <w:numPr>
          <w:ilvl w:val="0"/>
          <w:numId w:val="3"/>
        </w:numPr>
        <w:spacing w:beforeLines="50" w:afterLines="50" w:line="360" w:lineRule="auto"/>
        <w:ind w:firstLineChars="100" w:firstLine="220"/>
        <w:rPr>
          <w:rFonts w:ascii="宋体" w:eastAsia="宋体"/>
          <w:b w:val="0"/>
          <w:color w:val="auto"/>
          <w:sz w:val="22"/>
          <w:szCs w:val="22"/>
        </w:rPr>
      </w:pPr>
      <w:r w:rsidRPr="00332D75">
        <w:rPr>
          <w:rFonts w:ascii="宋体" w:eastAsia="宋体" w:hint="eastAsia"/>
          <w:b w:val="0"/>
          <w:color w:val="auto"/>
          <w:sz w:val="22"/>
          <w:szCs w:val="22"/>
        </w:rPr>
        <w:t>技术、服务等综合评分</w:t>
      </w:r>
      <w:r w:rsidRPr="00332D75">
        <w:rPr>
          <w:rFonts w:ascii="宋体" w:eastAsia="宋体" w:hint="eastAsia"/>
          <w:b w:val="0"/>
          <w:color w:val="auto"/>
          <w:sz w:val="22"/>
          <w:szCs w:val="22"/>
        </w:rPr>
        <w:t>80</w:t>
      </w:r>
      <w:r w:rsidRPr="00332D75">
        <w:rPr>
          <w:rFonts w:ascii="宋体" w:eastAsia="宋体" w:hint="eastAsia"/>
          <w:b w:val="0"/>
          <w:color w:val="auto"/>
          <w:sz w:val="22"/>
          <w:szCs w:val="22"/>
        </w:rPr>
        <w:t>分</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1428"/>
        <w:gridCol w:w="1075"/>
        <w:gridCol w:w="6281"/>
      </w:tblGrid>
      <w:tr w:rsidR="0038726B" w:rsidRPr="00332D75">
        <w:trPr>
          <w:trHeight w:val="275"/>
        </w:trPr>
        <w:tc>
          <w:tcPr>
            <w:tcW w:w="696" w:type="dxa"/>
            <w:tcBorders>
              <w:tl2br w:val="nil"/>
              <w:tr2bl w:val="nil"/>
            </w:tcBorders>
            <w:shd w:val="clear" w:color="auto" w:fill="auto"/>
            <w:vAlign w:val="center"/>
          </w:tcPr>
          <w:p w:rsidR="0038726B" w:rsidRPr="00332D75" w:rsidRDefault="00332D75">
            <w:pPr>
              <w:widowControl/>
              <w:jc w:val="center"/>
              <w:rPr>
                <w:rFonts w:asciiTheme="majorEastAsia" w:eastAsiaTheme="majorEastAsia" w:hAnsiTheme="majorEastAsia" w:cstheme="majorEastAsia"/>
                <w:color w:val="auto"/>
                <w:sz w:val="22"/>
                <w:szCs w:val="22"/>
              </w:rPr>
            </w:pPr>
            <w:r w:rsidRPr="00332D75">
              <w:rPr>
                <w:rFonts w:asciiTheme="majorEastAsia" w:eastAsiaTheme="majorEastAsia" w:hAnsiTheme="majorEastAsia" w:cstheme="majorEastAsia" w:hint="eastAsia"/>
                <w:color w:val="auto"/>
                <w:sz w:val="22"/>
                <w:szCs w:val="22"/>
              </w:rPr>
              <w:t>序号</w:t>
            </w:r>
          </w:p>
        </w:tc>
        <w:tc>
          <w:tcPr>
            <w:tcW w:w="1428" w:type="dxa"/>
            <w:tcBorders>
              <w:tl2br w:val="nil"/>
              <w:tr2bl w:val="nil"/>
            </w:tcBorders>
            <w:shd w:val="clear" w:color="auto" w:fill="auto"/>
            <w:vAlign w:val="center"/>
          </w:tcPr>
          <w:p w:rsidR="0038726B" w:rsidRPr="00332D75" w:rsidRDefault="00332D75">
            <w:pPr>
              <w:widowControl/>
              <w:jc w:val="center"/>
              <w:rPr>
                <w:rFonts w:asciiTheme="majorEastAsia" w:eastAsiaTheme="majorEastAsia" w:hAnsiTheme="majorEastAsia" w:cstheme="majorEastAsia"/>
                <w:color w:val="auto"/>
                <w:sz w:val="22"/>
                <w:szCs w:val="22"/>
              </w:rPr>
            </w:pPr>
            <w:r w:rsidRPr="00332D75">
              <w:rPr>
                <w:rFonts w:asciiTheme="majorEastAsia" w:eastAsiaTheme="majorEastAsia" w:hAnsiTheme="majorEastAsia" w:cstheme="majorEastAsia" w:hint="eastAsia"/>
                <w:color w:val="auto"/>
                <w:sz w:val="22"/>
                <w:szCs w:val="22"/>
              </w:rPr>
              <w:t>评定</w:t>
            </w:r>
            <w:r w:rsidRPr="00332D75">
              <w:rPr>
                <w:rFonts w:asciiTheme="majorEastAsia" w:eastAsiaTheme="majorEastAsia" w:hAnsiTheme="majorEastAsia" w:cstheme="majorEastAsia" w:hint="eastAsia"/>
                <w:color w:val="auto"/>
                <w:sz w:val="22"/>
                <w:szCs w:val="22"/>
              </w:rPr>
              <w:t>项目</w:t>
            </w:r>
          </w:p>
        </w:tc>
        <w:tc>
          <w:tcPr>
            <w:tcW w:w="1075" w:type="dxa"/>
            <w:tcBorders>
              <w:tl2br w:val="nil"/>
              <w:tr2bl w:val="nil"/>
            </w:tcBorders>
            <w:shd w:val="clear" w:color="auto" w:fill="auto"/>
            <w:vAlign w:val="center"/>
          </w:tcPr>
          <w:p w:rsidR="0038726B" w:rsidRPr="00332D75" w:rsidRDefault="00332D75">
            <w:pPr>
              <w:widowControl/>
              <w:jc w:val="center"/>
              <w:rPr>
                <w:rFonts w:asciiTheme="majorEastAsia" w:eastAsiaTheme="majorEastAsia" w:hAnsiTheme="majorEastAsia" w:cstheme="majorEastAsia"/>
                <w:color w:val="auto"/>
                <w:sz w:val="22"/>
                <w:szCs w:val="22"/>
              </w:rPr>
            </w:pPr>
            <w:r w:rsidRPr="00332D75">
              <w:rPr>
                <w:rFonts w:asciiTheme="majorEastAsia" w:eastAsiaTheme="majorEastAsia" w:hAnsiTheme="majorEastAsia" w:cstheme="majorEastAsia" w:hint="eastAsia"/>
                <w:color w:val="auto"/>
                <w:sz w:val="22"/>
                <w:szCs w:val="22"/>
              </w:rPr>
              <w:t>分值</w:t>
            </w:r>
          </w:p>
        </w:tc>
        <w:tc>
          <w:tcPr>
            <w:tcW w:w="6281" w:type="dxa"/>
            <w:tcBorders>
              <w:tl2br w:val="nil"/>
              <w:tr2bl w:val="nil"/>
            </w:tcBorders>
            <w:shd w:val="clear" w:color="auto" w:fill="auto"/>
            <w:vAlign w:val="center"/>
          </w:tcPr>
          <w:p w:rsidR="0038726B" w:rsidRPr="00332D75" w:rsidRDefault="00332D75">
            <w:pPr>
              <w:widowControl/>
              <w:jc w:val="center"/>
              <w:rPr>
                <w:rFonts w:asciiTheme="majorEastAsia" w:eastAsiaTheme="majorEastAsia" w:hAnsiTheme="majorEastAsia" w:cstheme="majorEastAsia"/>
                <w:color w:val="auto"/>
                <w:sz w:val="22"/>
                <w:szCs w:val="22"/>
              </w:rPr>
            </w:pPr>
            <w:r w:rsidRPr="00332D75">
              <w:rPr>
                <w:rFonts w:asciiTheme="majorEastAsia" w:eastAsiaTheme="majorEastAsia" w:hAnsiTheme="majorEastAsia" w:cstheme="majorEastAsia" w:hint="eastAsia"/>
                <w:color w:val="auto"/>
                <w:sz w:val="22"/>
                <w:szCs w:val="22"/>
              </w:rPr>
              <w:t>评分标准</w:t>
            </w:r>
          </w:p>
        </w:tc>
      </w:tr>
      <w:tr w:rsidR="0038726B" w:rsidRPr="00332D75">
        <w:trPr>
          <w:trHeight w:val="1079"/>
        </w:trPr>
        <w:tc>
          <w:tcPr>
            <w:tcW w:w="696" w:type="dxa"/>
            <w:tcBorders>
              <w:tl2br w:val="nil"/>
              <w:tr2bl w:val="nil"/>
            </w:tcBorders>
            <w:shd w:val="clear" w:color="auto" w:fill="auto"/>
            <w:vAlign w:val="center"/>
          </w:tcPr>
          <w:p w:rsidR="0038726B" w:rsidRPr="00332D75" w:rsidRDefault="00332D75">
            <w:pPr>
              <w:widowControl/>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1</w:t>
            </w:r>
          </w:p>
        </w:tc>
        <w:tc>
          <w:tcPr>
            <w:tcW w:w="1428" w:type="dxa"/>
            <w:tcBorders>
              <w:tl2br w:val="nil"/>
              <w:tr2bl w:val="nil"/>
            </w:tcBorders>
            <w:shd w:val="clear" w:color="auto" w:fill="auto"/>
            <w:vAlign w:val="center"/>
          </w:tcPr>
          <w:p w:rsidR="0038726B" w:rsidRPr="00332D75" w:rsidRDefault="00332D75">
            <w:pPr>
              <w:ind w:firstLineChars="95" w:firstLine="209"/>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项目业绩</w:t>
            </w:r>
          </w:p>
        </w:tc>
        <w:tc>
          <w:tcPr>
            <w:tcW w:w="1075" w:type="dxa"/>
            <w:tcBorders>
              <w:tl2br w:val="nil"/>
              <w:tr2bl w:val="nil"/>
            </w:tcBorders>
            <w:shd w:val="clear" w:color="auto" w:fill="auto"/>
            <w:vAlign w:val="center"/>
          </w:tcPr>
          <w:p w:rsidR="0038726B" w:rsidRPr="00332D75" w:rsidRDefault="00332D75">
            <w:pPr>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0-2</w:t>
            </w:r>
            <w:r w:rsidRPr="00332D75">
              <w:rPr>
                <w:rFonts w:asciiTheme="majorEastAsia" w:eastAsiaTheme="majorEastAsia" w:hAnsiTheme="majorEastAsia" w:cstheme="majorEastAsia" w:hint="eastAsia"/>
                <w:b w:val="0"/>
                <w:bCs w:val="0"/>
                <w:color w:val="auto"/>
                <w:sz w:val="22"/>
                <w:szCs w:val="22"/>
              </w:rPr>
              <w:t>分</w:t>
            </w:r>
          </w:p>
        </w:tc>
        <w:tc>
          <w:tcPr>
            <w:tcW w:w="6281" w:type="dxa"/>
            <w:tcBorders>
              <w:tl2br w:val="nil"/>
              <w:tr2bl w:val="nil"/>
            </w:tcBorders>
            <w:shd w:val="clear" w:color="auto" w:fill="auto"/>
            <w:vAlign w:val="center"/>
          </w:tcPr>
          <w:p w:rsidR="0038726B" w:rsidRPr="00332D75" w:rsidRDefault="00332D75">
            <w:p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投标人承担过类似房屋</w:t>
            </w:r>
            <w:r w:rsidRPr="00332D75">
              <w:rPr>
                <w:rFonts w:asciiTheme="majorEastAsia" w:eastAsiaTheme="majorEastAsia" w:hAnsiTheme="majorEastAsia" w:cstheme="majorEastAsia" w:hint="eastAsia"/>
                <w:b w:val="0"/>
                <w:bCs w:val="0"/>
                <w:color w:val="auto"/>
                <w:sz w:val="22"/>
                <w:szCs w:val="22"/>
              </w:rPr>
              <w:t>鉴定</w:t>
            </w:r>
            <w:r w:rsidRPr="00332D75">
              <w:rPr>
                <w:rFonts w:asciiTheme="majorEastAsia" w:eastAsiaTheme="majorEastAsia" w:hAnsiTheme="majorEastAsia" w:cstheme="majorEastAsia" w:hint="eastAsia"/>
                <w:b w:val="0"/>
                <w:bCs w:val="0"/>
                <w:color w:val="auto"/>
                <w:sz w:val="22"/>
                <w:szCs w:val="22"/>
              </w:rPr>
              <w:t>的业绩，一个得</w:t>
            </w:r>
            <w:r w:rsidRPr="00332D75">
              <w:rPr>
                <w:rFonts w:asciiTheme="majorEastAsia" w:eastAsiaTheme="majorEastAsia" w:hAnsiTheme="majorEastAsia" w:cstheme="majorEastAsia" w:hint="eastAsia"/>
                <w:b w:val="0"/>
                <w:bCs w:val="0"/>
                <w:color w:val="auto"/>
                <w:sz w:val="22"/>
                <w:szCs w:val="22"/>
              </w:rPr>
              <w:t>0.5</w:t>
            </w:r>
            <w:r w:rsidRPr="00332D75">
              <w:rPr>
                <w:rFonts w:asciiTheme="majorEastAsia" w:eastAsiaTheme="majorEastAsia" w:hAnsiTheme="majorEastAsia" w:cstheme="majorEastAsia" w:hint="eastAsia"/>
                <w:b w:val="0"/>
                <w:bCs w:val="0"/>
                <w:color w:val="auto"/>
                <w:sz w:val="22"/>
                <w:szCs w:val="22"/>
              </w:rPr>
              <w:t>分，最高得</w:t>
            </w:r>
            <w:r w:rsidRPr="00332D75">
              <w:rPr>
                <w:rFonts w:asciiTheme="majorEastAsia" w:eastAsiaTheme="majorEastAsia" w:hAnsiTheme="majorEastAsia" w:cstheme="majorEastAsia" w:hint="eastAsia"/>
                <w:b w:val="0"/>
                <w:bCs w:val="0"/>
                <w:color w:val="auto"/>
                <w:sz w:val="22"/>
                <w:szCs w:val="22"/>
              </w:rPr>
              <w:t>2</w:t>
            </w:r>
            <w:r w:rsidRPr="00332D75">
              <w:rPr>
                <w:rFonts w:asciiTheme="majorEastAsia" w:eastAsiaTheme="majorEastAsia" w:hAnsiTheme="majorEastAsia" w:cstheme="majorEastAsia" w:hint="eastAsia"/>
                <w:b w:val="0"/>
                <w:bCs w:val="0"/>
                <w:color w:val="auto"/>
                <w:sz w:val="22"/>
                <w:szCs w:val="22"/>
              </w:rPr>
              <w:t>分；</w:t>
            </w:r>
          </w:p>
          <w:p w:rsidR="0038726B" w:rsidRPr="00332D75" w:rsidRDefault="00332D75">
            <w:p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注：须提供合同</w:t>
            </w:r>
            <w:proofErr w:type="gramStart"/>
            <w:r w:rsidRPr="00332D75">
              <w:rPr>
                <w:rFonts w:asciiTheme="majorEastAsia" w:eastAsiaTheme="majorEastAsia" w:hAnsiTheme="majorEastAsia" w:cstheme="majorEastAsia" w:hint="eastAsia"/>
                <w:b w:val="0"/>
                <w:bCs w:val="0"/>
                <w:color w:val="auto"/>
                <w:sz w:val="22"/>
                <w:szCs w:val="22"/>
              </w:rPr>
              <w:t>扫描件并加盖</w:t>
            </w:r>
            <w:proofErr w:type="gramEnd"/>
            <w:r w:rsidRPr="00332D75">
              <w:rPr>
                <w:rFonts w:asciiTheme="majorEastAsia" w:eastAsiaTheme="majorEastAsia" w:hAnsiTheme="majorEastAsia" w:cstheme="majorEastAsia" w:hint="eastAsia"/>
                <w:b w:val="0"/>
                <w:bCs w:val="0"/>
                <w:color w:val="auto"/>
                <w:sz w:val="22"/>
                <w:szCs w:val="22"/>
              </w:rPr>
              <w:t>公章，否则不得分。</w:t>
            </w:r>
          </w:p>
        </w:tc>
      </w:tr>
      <w:tr w:rsidR="0038726B" w:rsidRPr="00332D75">
        <w:trPr>
          <w:trHeight w:val="1654"/>
        </w:trPr>
        <w:tc>
          <w:tcPr>
            <w:tcW w:w="696" w:type="dxa"/>
            <w:tcBorders>
              <w:tl2br w:val="nil"/>
              <w:tr2bl w:val="nil"/>
            </w:tcBorders>
            <w:shd w:val="clear" w:color="auto" w:fill="auto"/>
            <w:vAlign w:val="center"/>
          </w:tcPr>
          <w:p w:rsidR="0038726B" w:rsidRPr="00332D75" w:rsidRDefault="00332D75">
            <w:pPr>
              <w:widowControl/>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2</w:t>
            </w:r>
          </w:p>
        </w:tc>
        <w:tc>
          <w:tcPr>
            <w:tcW w:w="1428" w:type="dxa"/>
            <w:tcBorders>
              <w:tl2br w:val="nil"/>
              <w:tr2bl w:val="nil"/>
            </w:tcBorders>
            <w:shd w:val="clear" w:color="auto" w:fill="auto"/>
            <w:vAlign w:val="center"/>
          </w:tcPr>
          <w:p w:rsidR="0038726B" w:rsidRPr="00332D75" w:rsidRDefault="00332D75">
            <w:pPr>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综合实力</w:t>
            </w:r>
          </w:p>
        </w:tc>
        <w:tc>
          <w:tcPr>
            <w:tcW w:w="1075" w:type="dxa"/>
            <w:tcBorders>
              <w:tl2br w:val="nil"/>
              <w:tr2bl w:val="nil"/>
            </w:tcBorders>
            <w:shd w:val="clear" w:color="auto" w:fill="auto"/>
            <w:vAlign w:val="center"/>
          </w:tcPr>
          <w:p w:rsidR="0038726B" w:rsidRPr="00332D75" w:rsidRDefault="00332D75">
            <w:pPr>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0-5</w:t>
            </w:r>
            <w:r w:rsidRPr="00332D75">
              <w:rPr>
                <w:rFonts w:asciiTheme="majorEastAsia" w:eastAsiaTheme="majorEastAsia" w:hAnsiTheme="majorEastAsia" w:cstheme="majorEastAsia" w:hint="eastAsia"/>
                <w:b w:val="0"/>
                <w:bCs w:val="0"/>
                <w:color w:val="auto"/>
                <w:sz w:val="22"/>
                <w:szCs w:val="22"/>
              </w:rPr>
              <w:t>分</w:t>
            </w:r>
          </w:p>
        </w:tc>
        <w:tc>
          <w:tcPr>
            <w:tcW w:w="6281" w:type="dxa"/>
            <w:tcBorders>
              <w:tl2br w:val="nil"/>
              <w:tr2bl w:val="nil"/>
            </w:tcBorders>
            <w:shd w:val="clear" w:color="auto" w:fill="auto"/>
            <w:vAlign w:val="center"/>
          </w:tcPr>
          <w:p w:rsidR="0038726B" w:rsidRPr="00332D75" w:rsidRDefault="00332D75">
            <w:p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1</w:t>
            </w:r>
            <w:r w:rsidRPr="00332D75">
              <w:rPr>
                <w:rFonts w:asciiTheme="majorEastAsia" w:eastAsiaTheme="majorEastAsia" w:hAnsiTheme="majorEastAsia" w:cstheme="majorEastAsia" w:hint="eastAsia"/>
                <w:b w:val="0"/>
                <w:bCs w:val="0"/>
                <w:color w:val="auto"/>
                <w:sz w:val="22"/>
                <w:szCs w:val="22"/>
              </w:rPr>
              <w:t>、投标人是浙江省高级人民法院公布的建设工程质量鉴定对外委托机构</w:t>
            </w:r>
            <w:r w:rsidRPr="00332D75">
              <w:rPr>
                <w:rFonts w:asciiTheme="majorEastAsia" w:eastAsiaTheme="majorEastAsia" w:hAnsiTheme="majorEastAsia" w:cstheme="majorEastAsia" w:hint="eastAsia"/>
                <w:b w:val="0"/>
                <w:bCs w:val="0"/>
                <w:color w:val="auto"/>
                <w:sz w:val="22"/>
                <w:szCs w:val="22"/>
              </w:rPr>
              <w:t>(</w:t>
            </w:r>
            <w:r w:rsidRPr="00332D75">
              <w:rPr>
                <w:rFonts w:asciiTheme="majorEastAsia" w:eastAsiaTheme="majorEastAsia" w:hAnsiTheme="majorEastAsia" w:cstheme="majorEastAsia" w:hint="eastAsia"/>
                <w:b w:val="0"/>
                <w:bCs w:val="0"/>
                <w:color w:val="auto"/>
                <w:sz w:val="22"/>
                <w:szCs w:val="22"/>
              </w:rPr>
              <w:t>以投标截止日期公布的对外委托机构名单为准），需提供相关证明</w:t>
            </w:r>
            <w:r w:rsidRPr="00332D75">
              <w:rPr>
                <w:rFonts w:asciiTheme="majorEastAsia" w:eastAsiaTheme="majorEastAsia" w:hAnsiTheme="majorEastAsia" w:cstheme="majorEastAsia" w:hint="eastAsia"/>
                <w:b w:val="0"/>
                <w:bCs w:val="0"/>
                <w:color w:val="auto"/>
                <w:sz w:val="22"/>
                <w:szCs w:val="22"/>
              </w:rPr>
              <w:t>扫描件</w:t>
            </w:r>
            <w:r w:rsidRPr="00332D75">
              <w:rPr>
                <w:rFonts w:asciiTheme="majorEastAsia" w:eastAsiaTheme="majorEastAsia" w:hAnsiTheme="majorEastAsia" w:cstheme="majorEastAsia" w:hint="eastAsia"/>
                <w:b w:val="0"/>
                <w:bCs w:val="0"/>
                <w:color w:val="auto"/>
                <w:sz w:val="22"/>
                <w:szCs w:val="22"/>
              </w:rPr>
              <w:t>加盖公章得</w:t>
            </w:r>
            <w:r w:rsidRPr="00332D75">
              <w:rPr>
                <w:rFonts w:asciiTheme="majorEastAsia" w:eastAsiaTheme="majorEastAsia" w:hAnsiTheme="majorEastAsia" w:cstheme="majorEastAsia" w:hint="eastAsia"/>
                <w:b w:val="0"/>
                <w:bCs w:val="0"/>
                <w:color w:val="auto"/>
                <w:sz w:val="22"/>
                <w:szCs w:val="22"/>
              </w:rPr>
              <w:t>2</w:t>
            </w:r>
            <w:r w:rsidRPr="00332D75">
              <w:rPr>
                <w:rFonts w:asciiTheme="majorEastAsia" w:eastAsiaTheme="majorEastAsia" w:hAnsiTheme="majorEastAsia" w:cstheme="majorEastAsia" w:hint="eastAsia"/>
                <w:b w:val="0"/>
                <w:bCs w:val="0"/>
                <w:color w:val="auto"/>
                <w:sz w:val="22"/>
                <w:szCs w:val="22"/>
              </w:rPr>
              <w:t>分。</w:t>
            </w:r>
          </w:p>
          <w:p w:rsidR="0038726B" w:rsidRPr="00332D75" w:rsidRDefault="00332D75">
            <w:p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2</w:t>
            </w:r>
            <w:r w:rsidRPr="00332D75">
              <w:rPr>
                <w:rFonts w:asciiTheme="majorEastAsia" w:eastAsiaTheme="majorEastAsia" w:hAnsiTheme="majorEastAsia" w:cstheme="majorEastAsia" w:hint="eastAsia"/>
                <w:b w:val="0"/>
                <w:bCs w:val="0"/>
                <w:color w:val="auto"/>
                <w:sz w:val="22"/>
                <w:szCs w:val="22"/>
              </w:rPr>
              <w:t>、投标人具有质量管理体系认证证书、职业健康安全管理体系认证证书、环境管理体系认证证书，每个有效得</w:t>
            </w:r>
            <w:r w:rsidRPr="00332D75">
              <w:rPr>
                <w:rFonts w:asciiTheme="majorEastAsia" w:eastAsiaTheme="majorEastAsia" w:hAnsiTheme="majorEastAsia" w:cstheme="majorEastAsia" w:hint="eastAsia"/>
                <w:b w:val="0"/>
                <w:bCs w:val="0"/>
                <w:color w:val="auto"/>
                <w:sz w:val="22"/>
                <w:szCs w:val="22"/>
              </w:rPr>
              <w:t>1</w:t>
            </w:r>
            <w:r w:rsidRPr="00332D75">
              <w:rPr>
                <w:rFonts w:asciiTheme="majorEastAsia" w:eastAsiaTheme="majorEastAsia" w:hAnsiTheme="majorEastAsia" w:cstheme="majorEastAsia" w:hint="eastAsia"/>
                <w:b w:val="0"/>
                <w:bCs w:val="0"/>
                <w:color w:val="auto"/>
                <w:sz w:val="22"/>
                <w:szCs w:val="22"/>
              </w:rPr>
              <w:t>分，最高得</w:t>
            </w:r>
            <w:r w:rsidRPr="00332D75">
              <w:rPr>
                <w:rFonts w:asciiTheme="majorEastAsia" w:eastAsiaTheme="majorEastAsia" w:hAnsiTheme="majorEastAsia" w:cstheme="majorEastAsia" w:hint="eastAsia"/>
                <w:b w:val="0"/>
                <w:bCs w:val="0"/>
                <w:color w:val="auto"/>
                <w:sz w:val="22"/>
                <w:szCs w:val="22"/>
              </w:rPr>
              <w:t>3</w:t>
            </w:r>
            <w:r w:rsidRPr="00332D75">
              <w:rPr>
                <w:rFonts w:asciiTheme="majorEastAsia" w:eastAsiaTheme="majorEastAsia" w:hAnsiTheme="majorEastAsia" w:cstheme="majorEastAsia" w:hint="eastAsia"/>
                <w:b w:val="0"/>
                <w:bCs w:val="0"/>
                <w:color w:val="auto"/>
                <w:sz w:val="22"/>
                <w:szCs w:val="22"/>
              </w:rPr>
              <w:t>分。</w:t>
            </w:r>
          </w:p>
          <w:p w:rsidR="0038726B" w:rsidRPr="00332D75" w:rsidRDefault="00332D75">
            <w:p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注：须提供证书</w:t>
            </w:r>
            <w:proofErr w:type="gramStart"/>
            <w:r w:rsidRPr="00332D75">
              <w:rPr>
                <w:rFonts w:asciiTheme="majorEastAsia" w:eastAsiaTheme="majorEastAsia" w:hAnsiTheme="majorEastAsia" w:cstheme="majorEastAsia" w:hint="eastAsia"/>
                <w:b w:val="0"/>
                <w:bCs w:val="0"/>
                <w:color w:val="auto"/>
                <w:sz w:val="22"/>
                <w:szCs w:val="22"/>
              </w:rPr>
              <w:t>扫描件并加盖</w:t>
            </w:r>
            <w:proofErr w:type="gramEnd"/>
            <w:r w:rsidRPr="00332D75">
              <w:rPr>
                <w:rFonts w:asciiTheme="majorEastAsia" w:eastAsiaTheme="majorEastAsia" w:hAnsiTheme="majorEastAsia" w:cstheme="majorEastAsia" w:hint="eastAsia"/>
                <w:b w:val="0"/>
                <w:bCs w:val="0"/>
                <w:color w:val="auto"/>
                <w:sz w:val="22"/>
                <w:szCs w:val="22"/>
              </w:rPr>
              <w:t>公章</w:t>
            </w:r>
            <w:r w:rsidRPr="00332D75">
              <w:rPr>
                <w:rFonts w:asciiTheme="majorEastAsia" w:eastAsiaTheme="majorEastAsia" w:hAnsiTheme="majorEastAsia" w:cstheme="majorEastAsia" w:hint="eastAsia"/>
                <w:b w:val="0"/>
                <w:bCs w:val="0"/>
                <w:color w:val="auto"/>
                <w:sz w:val="22"/>
                <w:szCs w:val="22"/>
              </w:rPr>
              <w:t>，否则不得分。</w:t>
            </w:r>
          </w:p>
        </w:tc>
      </w:tr>
      <w:tr w:rsidR="0038726B" w:rsidRPr="00332D75">
        <w:trPr>
          <w:trHeight w:val="620"/>
        </w:trPr>
        <w:tc>
          <w:tcPr>
            <w:tcW w:w="696" w:type="dxa"/>
            <w:tcBorders>
              <w:tl2br w:val="nil"/>
              <w:tr2bl w:val="nil"/>
            </w:tcBorders>
            <w:shd w:val="clear" w:color="auto" w:fill="auto"/>
            <w:vAlign w:val="center"/>
          </w:tcPr>
          <w:p w:rsidR="0038726B" w:rsidRPr="00332D75" w:rsidRDefault="00332D75">
            <w:pPr>
              <w:widowControl/>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3</w:t>
            </w:r>
          </w:p>
        </w:tc>
        <w:tc>
          <w:tcPr>
            <w:tcW w:w="1428" w:type="dxa"/>
            <w:tcBorders>
              <w:tl2br w:val="nil"/>
              <w:tr2bl w:val="nil"/>
            </w:tcBorders>
            <w:shd w:val="clear" w:color="auto" w:fill="auto"/>
            <w:vAlign w:val="center"/>
          </w:tcPr>
          <w:p w:rsidR="0038726B" w:rsidRPr="00332D75" w:rsidRDefault="00332D75">
            <w:pPr>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拟投项目人员</w:t>
            </w:r>
          </w:p>
        </w:tc>
        <w:tc>
          <w:tcPr>
            <w:tcW w:w="1075" w:type="dxa"/>
            <w:tcBorders>
              <w:tl2br w:val="nil"/>
              <w:tr2bl w:val="nil"/>
            </w:tcBorders>
            <w:shd w:val="clear" w:color="auto" w:fill="auto"/>
            <w:vAlign w:val="center"/>
          </w:tcPr>
          <w:p w:rsidR="0038726B" w:rsidRPr="00332D75" w:rsidRDefault="00332D75">
            <w:pPr>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0-18</w:t>
            </w:r>
            <w:r w:rsidRPr="00332D75">
              <w:rPr>
                <w:rFonts w:asciiTheme="majorEastAsia" w:eastAsiaTheme="majorEastAsia" w:hAnsiTheme="majorEastAsia" w:cstheme="majorEastAsia" w:hint="eastAsia"/>
                <w:b w:val="0"/>
                <w:bCs w:val="0"/>
                <w:color w:val="auto"/>
                <w:sz w:val="22"/>
                <w:szCs w:val="22"/>
              </w:rPr>
              <w:t>分</w:t>
            </w:r>
          </w:p>
        </w:tc>
        <w:tc>
          <w:tcPr>
            <w:tcW w:w="6281" w:type="dxa"/>
            <w:tcBorders>
              <w:tl2br w:val="nil"/>
              <w:tr2bl w:val="nil"/>
            </w:tcBorders>
            <w:shd w:val="clear" w:color="auto" w:fill="auto"/>
            <w:vAlign w:val="center"/>
          </w:tcPr>
          <w:p w:rsidR="0038726B" w:rsidRPr="00332D75" w:rsidRDefault="00332D75">
            <w:pPr>
              <w:jc w:val="left"/>
              <w:rPr>
                <w:rFonts w:asciiTheme="majorEastAsia" w:eastAsiaTheme="majorEastAsia" w:hAnsiTheme="majorEastAsia" w:cstheme="majorEastAsia"/>
                <w:color w:val="auto"/>
                <w:sz w:val="22"/>
                <w:szCs w:val="22"/>
              </w:rPr>
            </w:pPr>
            <w:r w:rsidRPr="00332D75">
              <w:rPr>
                <w:rFonts w:asciiTheme="majorEastAsia" w:eastAsiaTheme="majorEastAsia" w:hAnsiTheme="majorEastAsia" w:cstheme="majorEastAsia" w:hint="eastAsia"/>
                <w:color w:val="auto"/>
                <w:sz w:val="22"/>
                <w:szCs w:val="22"/>
              </w:rPr>
              <w:t>一、项目负责人：</w:t>
            </w:r>
          </w:p>
          <w:p w:rsidR="0038726B" w:rsidRPr="00332D75" w:rsidRDefault="00332D75">
            <w:pPr>
              <w:numPr>
                <w:ilvl w:val="0"/>
                <w:numId w:val="4"/>
              </w:num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lang w:val="zh-CN"/>
              </w:rPr>
              <w:t>同时具</w:t>
            </w:r>
            <w:r w:rsidRPr="00332D75">
              <w:rPr>
                <w:rFonts w:asciiTheme="majorEastAsia" w:eastAsiaTheme="majorEastAsia" w:hAnsiTheme="majorEastAsia" w:cstheme="majorEastAsia" w:hint="eastAsia"/>
                <w:b w:val="0"/>
                <w:bCs w:val="0"/>
                <w:color w:val="auto"/>
                <w:sz w:val="22"/>
                <w:szCs w:val="22"/>
              </w:rPr>
              <w:t>有国家</w:t>
            </w:r>
            <w:r w:rsidRPr="00332D75">
              <w:rPr>
                <w:rFonts w:asciiTheme="majorEastAsia" w:eastAsiaTheme="majorEastAsia" w:hAnsiTheme="majorEastAsia" w:cstheme="majorEastAsia" w:hint="eastAsia"/>
                <w:b w:val="0"/>
                <w:bCs w:val="0"/>
                <w:color w:val="auto"/>
                <w:sz w:val="22"/>
                <w:szCs w:val="22"/>
                <w:lang w:val="zh-CN"/>
              </w:rPr>
              <w:t>注册土木工程师（岩土）</w:t>
            </w:r>
            <w:r w:rsidRPr="00332D75">
              <w:rPr>
                <w:rFonts w:asciiTheme="majorEastAsia" w:eastAsiaTheme="majorEastAsia" w:hAnsiTheme="majorEastAsia" w:cstheme="majorEastAsia" w:hint="eastAsia"/>
                <w:b w:val="0"/>
                <w:bCs w:val="0"/>
                <w:color w:val="auto"/>
                <w:sz w:val="22"/>
                <w:szCs w:val="22"/>
              </w:rPr>
              <w:t>和国家一级注册结构工程师的得</w:t>
            </w:r>
            <w:r w:rsidRPr="00332D75">
              <w:rPr>
                <w:rFonts w:asciiTheme="majorEastAsia" w:eastAsiaTheme="majorEastAsia" w:hAnsiTheme="majorEastAsia" w:cstheme="majorEastAsia" w:hint="eastAsia"/>
                <w:b w:val="0"/>
                <w:bCs w:val="0"/>
                <w:color w:val="auto"/>
                <w:sz w:val="22"/>
                <w:szCs w:val="22"/>
              </w:rPr>
              <w:t>5</w:t>
            </w:r>
            <w:r w:rsidRPr="00332D75">
              <w:rPr>
                <w:rFonts w:asciiTheme="majorEastAsia" w:eastAsiaTheme="majorEastAsia" w:hAnsiTheme="majorEastAsia" w:cstheme="majorEastAsia" w:hint="eastAsia"/>
                <w:b w:val="0"/>
                <w:bCs w:val="0"/>
                <w:color w:val="auto"/>
                <w:sz w:val="22"/>
                <w:szCs w:val="22"/>
              </w:rPr>
              <w:t>分，具有其中一项的</w:t>
            </w:r>
            <w:r w:rsidRPr="00332D75">
              <w:rPr>
                <w:rFonts w:asciiTheme="majorEastAsia" w:eastAsiaTheme="majorEastAsia" w:hAnsiTheme="majorEastAsia" w:cstheme="majorEastAsia" w:hint="eastAsia"/>
                <w:b w:val="0"/>
                <w:bCs w:val="0"/>
                <w:color w:val="auto"/>
                <w:sz w:val="22"/>
                <w:szCs w:val="22"/>
              </w:rPr>
              <w:t>2</w:t>
            </w:r>
            <w:r w:rsidRPr="00332D75">
              <w:rPr>
                <w:rFonts w:asciiTheme="majorEastAsia" w:eastAsiaTheme="majorEastAsia" w:hAnsiTheme="majorEastAsia" w:cstheme="majorEastAsia" w:hint="eastAsia"/>
                <w:b w:val="0"/>
                <w:bCs w:val="0"/>
                <w:color w:val="auto"/>
                <w:sz w:val="22"/>
                <w:szCs w:val="22"/>
              </w:rPr>
              <w:t>分。</w:t>
            </w:r>
          </w:p>
          <w:p w:rsidR="0038726B" w:rsidRPr="00332D75" w:rsidRDefault="00332D75">
            <w:pPr>
              <w:jc w:val="left"/>
              <w:rPr>
                <w:rFonts w:asciiTheme="majorEastAsia" w:eastAsiaTheme="majorEastAsia" w:hAnsiTheme="majorEastAsia" w:cstheme="majorEastAsia"/>
                <w:color w:val="auto"/>
                <w:sz w:val="22"/>
                <w:szCs w:val="22"/>
              </w:rPr>
            </w:pPr>
            <w:r w:rsidRPr="00332D75">
              <w:rPr>
                <w:rFonts w:asciiTheme="majorEastAsia" w:eastAsiaTheme="majorEastAsia" w:hAnsiTheme="majorEastAsia" w:cstheme="majorEastAsia" w:hint="eastAsia"/>
                <w:color w:val="auto"/>
                <w:sz w:val="22"/>
                <w:szCs w:val="22"/>
              </w:rPr>
              <w:t>二、项目组其他人员（不包括项目负责人）：</w:t>
            </w:r>
          </w:p>
          <w:p w:rsidR="0038726B" w:rsidRPr="00332D75" w:rsidRDefault="00332D75">
            <w:p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1</w:t>
            </w:r>
            <w:r w:rsidRPr="00332D75">
              <w:rPr>
                <w:rFonts w:asciiTheme="majorEastAsia" w:eastAsiaTheme="majorEastAsia" w:hAnsiTheme="majorEastAsia" w:cstheme="majorEastAsia" w:hint="eastAsia"/>
                <w:b w:val="0"/>
                <w:bCs w:val="0"/>
                <w:color w:val="auto"/>
                <w:sz w:val="22"/>
                <w:szCs w:val="22"/>
              </w:rPr>
              <w:t>、</w:t>
            </w:r>
            <w:r w:rsidRPr="00332D75">
              <w:rPr>
                <w:rFonts w:asciiTheme="majorEastAsia" w:eastAsiaTheme="majorEastAsia" w:hAnsiTheme="majorEastAsia" w:cstheme="majorEastAsia" w:hint="eastAsia"/>
                <w:b w:val="0"/>
                <w:bCs w:val="0"/>
                <w:color w:val="auto"/>
                <w:sz w:val="22"/>
                <w:szCs w:val="22"/>
                <w:lang w:val="zh-CN"/>
              </w:rPr>
              <w:t>同时具</w:t>
            </w:r>
            <w:r w:rsidRPr="00332D75">
              <w:rPr>
                <w:rFonts w:asciiTheme="majorEastAsia" w:eastAsiaTheme="majorEastAsia" w:hAnsiTheme="majorEastAsia" w:cstheme="majorEastAsia" w:hint="eastAsia"/>
                <w:b w:val="0"/>
                <w:bCs w:val="0"/>
                <w:color w:val="auto"/>
                <w:sz w:val="22"/>
                <w:szCs w:val="22"/>
              </w:rPr>
              <w:t>有国家</w:t>
            </w:r>
            <w:r w:rsidRPr="00332D75">
              <w:rPr>
                <w:rFonts w:asciiTheme="majorEastAsia" w:eastAsiaTheme="majorEastAsia" w:hAnsiTheme="majorEastAsia" w:cstheme="majorEastAsia" w:hint="eastAsia"/>
                <w:b w:val="0"/>
                <w:bCs w:val="0"/>
                <w:color w:val="auto"/>
                <w:sz w:val="22"/>
                <w:szCs w:val="22"/>
                <w:lang w:val="zh-CN"/>
              </w:rPr>
              <w:t>注册土木工程师（岩土）</w:t>
            </w:r>
            <w:r w:rsidRPr="00332D75">
              <w:rPr>
                <w:rFonts w:asciiTheme="majorEastAsia" w:eastAsiaTheme="majorEastAsia" w:hAnsiTheme="majorEastAsia" w:cstheme="majorEastAsia" w:hint="eastAsia"/>
                <w:b w:val="0"/>
                <w:bCs w:val="0"/>
                <w:color w:val="auto"/>
                <w:sz w:val="22"/>
                <w:szCs w:val="22"/>
              </w:rPr>
              <w:t>和国家一级注册结构工程师的得</w:t>
            </w:r>
            <w:r w:rsidRPr="00332D75">
              <w:rPr>
                <w:rFonts w:asciiTheme="majorEastAsia" w:eastAsiaTheme="majorEastAsia" w:hAnsiTheme="majorEastAsia" w:cstheme="majorEastAsia" w:hint="eastAsia"/>
                <w:b w:val="0"/>
                <w:bCs w:val="0"/>
                <w:color w:val="auto"/>
                <w:sz w:val="22"/>
                <w:szCs w:val="22"/>
              </w:rPr>
              <w:t>2</w:t>
            </w:r>
            <w:r w:rsidRPr="00332D75">
              <w:rPr>
                <w:rFonts w:asciiTheme="majorEastAsia" w:eastAsiaTheme="majorEastAsia" w:hAnsiTheme="majorEastAsia" w:cstheme="majorEastAsia" w:hint="eastAsia"/>
                <w:b w:val="0"/>
                <w:bCs w:val="0"/>
                <w:color w:val="auto"/>
                <w:sz w:val="22"/>
                <w:szCs w:val="22"/>
              </w:rPr>
              <w:t>分，具有其中一项的</w:t>
            </w:r>
            <w:r w:rsidRPr="00332D75">
              <w:rPr>
                <w:rFonts w:asciiTheme="majorEastAsia" w:eastAsiaTheme="majorEastAsia" w:hAnsiTheme="majorEastAsia" w:cstheme="majorEastAsia" w:hint="eastAsia"/>
                <w:b w:val="0"/>
                <w:bCs w:val="0"/>
                <w:color w:val="auto"/>
                <w:sz w:val="22"/>
                <w:szCs w:val="22"/>
              </w:rPr>
              <w:t>1</w:t>
            </w:r>
            <w:r w:rsidRPr="00332D75">
              <w:rPr>
                <w:rFonts w:asciiTheme="majorEastAsia" w:eastAsiaTheme="majorEastAsia" w:hAnsiTheme="majorEastAsia" w:cstheme="majorEastAsia" w:hint="eastAsia"/>
                <w:b w:val="0"/>
                <w:bCs w:val="0"/>
                <w:color w:val="auto"/>
                <w:sz w:val="22"/>
                <w:szCs w:val="22"/>
              </w:rPr>
              <w:t>分。</w:t>
            </w:r>
          </w:p>
          <w:p w:rsidR="0038726B" w:rsidRPr="00332D75" w:rsidRDefault="00332D75">
            <w:p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2</w:t>
            </w:r>
            <w:r w:rsidRPr="00332D75">
              <w:rPr>
                <w:rFonts w:asciiTheme="majorEastAsia" w:eastAsiaTheme="majorEastAsia" w:hAnsiTheme="majorEastAsia" w:cstheme="majorEastAsia" w:hint="eastAsia"/>
                <w:b w:val="0"/>
                <w:bCs w:val="0"/>
                <w:color w:val="auto"/>
                <w:sz w:val="22"/>
                <w:szCs w:val="22"/>
              </w:rPr>
              <w:t>、具有建筑工程材料见证取样检测、建设工程结构检测、建设工程钢结构检测、建设工程地基基础</w:t>
            </w:r>
            <w:proofErr w:type="gramStart"/>
            <w:r w:rsidRPr="00332D75">
              <w:rPr>
                <w:rFonts w:asciiTheme="majorEastAsia" w:eastAsiaTheme="majorEastAsia" w:hAnsiTheme="majorEastAsia" w:cstheme="majorEastAsia" w:hint="eastAsia"/>
                <w:b w:val="0"/>
                <w:bCs w:val="0"/>
                <w:color w:val="auto"/>
                <w:sz w:val="22"/>
                <w:szCs w:val="22"/>
              </w:rPr>
              <w:t>检测上岗</w:t>
            </w:r>
            <w:proofErr w:type="gramEnd"/>
            <w:r w:rsidRPr="00332D75">
              <w:rPr>
                <w:rFonts w:asciiTheme="majorEastAsia" w:eastAsiaTheme="majorEastAsia" w:hAnsiTheme="majorEastAsia" w:cstheme="majorEastAsia" w:hint="eastAsia"/>
                <w:b w:val="0"/>
                <w:bCs w:val="0"/>
                <w:color w:val="auto"/>
                <w:sz w:val="22"/>
                <w:szCs w:val="22"/>
              </w:rPr>
              <w:t>证的，每人具有四类上岗证得</w:t>
            </w:r>
            <w:r w:rsidRPr="00332D75">
              <w:rPr>
                <w:rFonts w:asciiTheme="majorEastAsia" w:eastAsiaTheme="majorEastAsia" w:hAnsiTheme="majorEastAsia" w:cstheme="majorEastAsia" w:hint="eastAsia"/>
                <w:b w:val="0"/>
                <w:bCs w:val="0"/>
                <w:color w:val="auto"/>
                <w:sz w:val="22"/>
                <w:szCs w:val="22"/>
              </w:rPr>
              <w:t>1</w:t>
            </w:r>
            <w:r w:rsidRPr="00332D75">
              <w:rPr>
                <w:rFonts w:asciiTheme="majorEastAsia" w:eastAsiaTheme="majorEastAsia" w:hAnsiTheme="majorEastAsia" w:cstheme="majorEastAsia" w:hint="eastAsia"/>
                <w:b w:val="0"/>
                <w:bCs w:val="0"/>
                <w:color w:val="auto"/>
                <w:sz w:val="22"/>
                <w:szCs w:val="22"/>
              </w:rPr>
              <w:t>分，最高</w:t>
            </w:r>
            <w:r w:rsidRPr="00332D75">
              <w:rPr>
                <w:rFonts w:asciiTheme="majorEastAsia" w:eastAsiaTheme="majorEastAsia" w:hAnsiTheme="majorEastAsia" w:cstheme="majorEastAsia" w:hint="eastAsia"/>
                <w:b w:val="0"/>
                <w:bCs w:val="0"/>
                <w:color w:val="auto"/>
                <w:sz w:val="22"/>
                <w:szCs w:val="22"/>
              </w:rPr>
              <w:t>3</w:t>
            </w:r>
            <w:r w:rsidRPr="00332D75">
              <w:rPr>
                <w:rFonts w:asciiTheme="majorEastAsia" w:eastAsiaTheme="majorEastAsia" w:hAnsiTheme="majorEastAsia" w:cstheme="majorEastAsia" w:hint="eastAsia"/>
                <w:b w:val="0"/>
                <w:bCs w:val="0"/>
                <w:color w:val="auto"/>
                <w:sz w:val="22"/>
                <w:szCs w:val="22"/>
              </w:rPr>
              <w:t>分；</w:t>
            </w:r>
          </w:p>
          <w:p w:rsidR="0038726B" w:rsidRPr="00332D75" w:rsidRDefault="00332D75">
            <w:p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3</w:t>
            </w:r>
            <w:r w:rsidRPr="00332D75">
              <w:rPr>
                <w:rFonts w:asciiTheme="majorEastAsia" w:eastAsiaTheme="majorEastAsia" w:hAnsiTheme="majorEastAsia" w:cstheme="majorEastAsia" w:hint="eastAsia"/>
                <w:b w:val="0"/>
                <w:bCs w:val="0"/>
                <w:color w:val="auto"/>
                <w:sz w:val="22"/>
                <w:szCs w:val="22"/>
              </w:rPr>
              <w:t>、具有相关专业高级工程师职称，每个得</w:t>
            </w:r>
            <w:r w:rsidRPr="00332D75">
              <w:rPr>
                <w:rFonts w:asciiTheme="majorEastAsia" w:eastAsiaTheme="majorEastAsia" w:hAnsiTheme="majorEastAsia" w:cstheme="majorEastAsia" w:hint="eastAsia"/>
                <w:b w:val="0"/>
                <w:bCs w:val="0"/>
                <w:color w:val="auto"/>
                <w:sz w:val="22"/>
                <w:szCs w:val="22"/>
              </w:rPr>
              <w:t>1</w:t>
            </w:r>
            <w:r w:rsidRPr="00332D75">
              <w:rPr>
                <w:rFonts w:asciiTheme="majorEastAsia" w:eastAsiaTheme="majorEastAsia" w:hAnsiTheme="majorEastAsia" w:cstheme="majorEastAsia" w:hint="eastAsia"/>
                <w:b w:val="0"/>
                <w:bCs w:val="0"/>
                <w:color w:val="auto"/>
                <w:sz w:val="22"/>
                <w:szCs w:val="22"/>
              </w:rPr>
              <w:t>分，最高</w:t>
            </w:r>
            <w:r w:rsidRPr="00332D75">
              <w:rPr>
                <w:rFonts w:asciiTheme="majorEastAsia" w:eastAsiaTheme="majorEastAsia" w:hAnsiTheme="majorEastAsia" w:cstheme="majorEastAsia" w:hint="eastAsia"/>
                <w:b w:val="0"/>
                <w:bCs w:val="0"/>
                <w:color w:val="auto"/>
                <w:sz w:val="22"/>
                <w:szCs w:val="22"/>
              </w:rPr>
              <w:t>5</w:t>
            </w:r>
            <w:r w:rsidRPr="00332D75">
              <w:rPr>
                <w:rFonts w:asciiTheme="majorEastAsia" w:eastAsiaTheme="majorEastAsia" w:hAnsiTheme="majorEastAsia" w:cstheme="majorEastAsia" w:hint="eastAsia"/>
                <w:b w:val="0"/>
                <w:bCs w:val="0"/>
                <w:color w:val="auto"/>
                <w:sz w:val="22"/>
                <w:szCs w:val="22"/>
              </w:rPr>
              <w:t>分；</w:t>
            </w:r>
          </w:p>
          <w:p w:rsidR="0038726B" w:rsidRPr="00332D75" w:rsidRDefault="00332D75">
            <w:p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lastRenderedPageBreak/>
              <w:t>4</w:t>
            </w:r>
            <w:r w:rsidRPr="00332D75">
              <w:rPr>
                <w:rFonts w:asciiTheme="majorEastAsia" w:eastAsiaTheme="majorEastAsia" w:hAnsiTheme="majorEastAsia" w:cstheme="majorEastAsia" w:hint="eastAsia"/>
                <w:b w:val="0"/>
                <w:bCs w:val="0"/>
                <w:color w:val="auto"/>
                <w:sz w:val="22"/>
                <w:szCs w:val="22"/>
              </w:rPr>
              <w:t>、具有相关专业中级工程师职称，每个得</w:t>
            </w:r>
            <w:r w:rsidRPr="00332D75">
              <w:rPr>
                <w:rFonts w:asciiTheme="majorEastAsia" w:eastAsiaTheme="majorEastAsia" w:hAnsiTheme="majorEastAsia" w:cstheme="majorEastAsia" w:hint="eastAsia"/>
                <w:b w:val="0"/>
                <w:bCs w:val="0"/>
                <w:color w:val="auto"/>
                <w:sz w:val="22"/>
                <w:szCs w:val="22"/>
              </w:rPr>
              <w:t>0.5</w:t>
            </w:r>
            <w:r w:rsidRPr="00332D75">
              <w:rPr>
                <w:rFonts w:asciiTheme="majorEastAsia" w:eastAsiaTheme="majorEastAsia" w:hAnsiTheme="majorEastAsia" w:cstheme="majorEastAsia" w:hint="eastAsia"/>
                <w:b w:val="0"/>
                <w:bCs w:val="0"/>
                <w:color w:val="auto"/>
                <w:sz w:val="22"/>
                <w:szCs w:val="22"/>
              </w:rPr>
              <w:t>分，最高</w:t>
            </w:r>
            <w:r w:rsidRPr="00332D75">
              <w:rPr>
                <w:rFonts w:asciiTheme="majorEastAsia" w:eastAsiaTheme="majorEastAsia" w:hAnsiTheme="majorEastAsia" w:cstheme="majorEastAsia" w:hint="eastAsia"/>
                <w:b w:val="0"/>
                <w:bCs w:val="0"/>
                <w:color w:val="auto"/>
                <w:sz w:val="22"/>
                <w:szCs w:val="22"/>
              </w:rPr>
              <w:t>2</w:t>
            </w:r>
            <w:r w:rsidRPr="00332D75">
              <w:rPr>
                <w:rFonts w:asciiTheme="majorEastAsia" w:eastAsiaTheme="majorEastAsia" w:hAnsiTheme="majorEastAsia" w:cstheme="majorEastAsia" w:hint="eastAsia"/>
                <w:b w:val="0"/>
                <w:bCs w:val="0"/>
                <w:color w:val="auto"/>
                <w:sz w:val="22"/>
                <w:szCs w:val="22"/>
              </w:rPr>
              <w:t>分；</w:t>
            </w:r>
          </w:p>
          <w:p w:rsidR="0038726B" w:rsidRPr="00332D75" w:rsidRDefault="00332D75">
            <w:pPr>
              <w:pStyle w:val="a0"/>
              <w:rPr>
                <w:rFonts w:eastAsiaTheme="majorEastAsia"/>
              </w:rPr>
            </w:pPr>
            <w:r w:rsidRPr="00332D75">
              <w:rPr>
                <w:rFonts w:asciiTheme="majorEastAsia" w:eastAsiaTheme="majorEastAsia" w:hAnsiTheme="majorEastAsia" w:cstheme="majorEastAsia" w:hint="eastAsia"/>
                <w:sz w:val="22"/>
                <w:szCs w:val="22"/>
              </w:rPr>
              <w:t>5</w:t>
            </w:r>
            <w:r w:rsidRPr="00332D75">
              <w:rPr>
                <w:rFonts w:asciiTheme="majorEastAsia" w:eastAsiaTheme="majorEastAsia" w:hAnsiTheme="majorEastAsia" w:cstheme="majorEastAsia" w:hint="eastAsia"/>
                <w:sz w:val="22"/>
                <w:szCs w:val="22"/>
              </w:rPr>
              <w:t>、具有县级及以上行政部门颁发的荣誉证书，每个得</w:t>
            </w:r>
            <w:r w:rsidRPr="00332D75">
              <w:rPr>
                <w:rFonts w:asciiTheme="majorEastAsia" w:eastAsiaTheme="majorEastAsia" w:hAnsiTheme="majorEastAsia" w:cstheme="majorEastAsia" w:hint="eastAsia"/>
                <w:sz w:val="22"/>
                <w:szCs w:val="22"/>
              </w:rPr>
              <w:t>0.5</w:t>
            </w:r>
            <w:r w:rsidRPr="00332D75">
              <w:rPr>
                <w:rFonts w:asciiTheme="majorEastAsia" w:eastAsiaTheme="majorEastAsia" w:hAnsiTheme="majorEastAsia" w:cstheme="majorEastAsia" w:hint="eastAsia"/>
                <w:sz w:val="22"/>
                <w:szCs w:val="22"/>
              </w:rPr>
              <w:t>分，最高</w:t>
            </w:r>
            <w:r w:rsidRPr="00332D75">
              <w:rPr>
                <w:rFonts w:asciiTheme="majorEastAsia" w:eastAsiaTheme="majorEastAsia" w:hAnsiTheme="majorEastAsia" w:cstheme="majorEastAsia" w:hint="eastAsia"/>
                <w:sz w:val="22"/>
                <w:szCs w:val="22"/>
              </w:rPr>
              <w:t>1</w:t>
            </w:r>
            <w:r w:rsidRPr="00332D75">
              <w:rPr>
                <w:rFonts w:asciiTheme="majorEastAsia" w:eastAsiaTheme="majorEastAsia" w:hAnsiTheme="majorEastAsia" w:cstheme="majorEastAsia" w:hint="eastAsia"/>
                <w:sz w:val="22"/>
                <w:szCs w:val="22"/>
              </w:rPr>
              <w:t>分。</w:t>
            </w:r>
          </w:p>
          <w:p w:rsidR="0038726B" w:rsidRPr="00332D75" w:rsidRDefault="00332D75">
            <w:p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注：以上同</w:t>
            </w:r>
            <w:proofErr w:type="gramStart"/>
            <w:r w:rsidRPr="00332D75">
              <w:rPr>
                <w:rFonts w:asciiTheme="majorEastAsia" w:eastAsiaTheme="majorEastAsia" w:hAnsiTheme="majorEastAsia" w:cstheme="majorEastAsia" w:hint="eastAsia"/>
                <w:b w:val="0"/>
                <w:bCs w:val="0"/>
                <w:color w:val="auto"/>
                <w:sz w:val="22"/>
                <w:szCs w:val="22"/>
              </w:rPr>
              <w:t>一人员</w:t>
            </w:r>
            <w:proofErr w:type="gramEnd"/>
            <w:r w:rsidRPr="00332D75">
              <w:rPr>
                <w:rFonts w:asciiTheme="majorEastAsia" w:eastAsiaTheme="majorEastAsia" w:hAnsiTheme="majorEastAsia" w:cstheme="majorEastAsia" w:hint="eastAsia"/>
                <w:b w:val="0"/>
                <w:bCs w:val="0"/>
                <w:color w:val="auto"/>
                <w:sz w:val="22"/>
                <w:szCs w:val="22"/>
              </w:rPr>
              <w:t>多个证书的不重复计分，证书以最高项计取，须提供证书扫描件及投标人为其缴纳的近</w:t>
            </w:r>
            <w:r w:rsidRPr="00332D75">
              <w:rPr>
                <w:rFonts w:asciiTheme="majorEastAsia" w:eastAsiaTheme="majorEastAsia" w:hAnsiTheme="majorEastAsia" w:cstheme="majorEastAsia" w:hint="eastAsia"/>
                <w:b w:val="0"/>
                <w:bCs w:val="0"/>
                <w:color w:val="auto"/>
                <w:sz w:val="22"/>
                <w:szCs w:val="22"/>
              </w:rPr>
              <w:t>3</w:t>
            </w:r>
            <w:r w:rsidRPr="00332D75">
              <w:rPr>
                <w:rFonts w:asciiTheme="majorEastAsia" w:eastAsiaTheme="majorEastAsia" w:hAnsiTheme="majorEastAsia" w:cstheme="majorEastAsia" w:hint="eastAsia"/>
                <w:b w:val="0"/>
                <w:bCs w:val="0"/>
                <w:color w:val="auto"/>
                <w:sz w:val="22"/>
                <w:szCs w:val="22"/>
              </w:rPr>
              <w:t>个月</w:t>
            </w:r>
            <w:proofErr w:type="gramStart"/>
            <w:r w:rsidRPr="00332D75">
              <w:rPr>
                <w:rFonts w:asciiTheme="majorEastAsia" w:eastAsiaTheme="majorEastAsia" w:hAnsiTheme="majorEastAsia" w:cstheme="majorEastAsia" w:hint="eastAsia"/>
                <w:b w:val="0"/>
                <w:bCs w:val="0"/>
                <w:color w:val="auto"/>
                <w:sz w:val="22"/>
                <w:szCs w:val="22"/>
              </w:rPr>
              <w:t>社保证明</w:t>
            </w:r>
            <w:proofErr w:type="gramEnd"/>
            <w:r w:rsidRPr="00332D75">
              <w:rPr>
                <w:rFonts w:asciiTheme="majorEastAsia" w:eastAsiaTheme="majorEastAsia" w:hAnsiTheme="majorEastAsia" w:cstheme="majorEastAsia" w:hint="eastAsia"/>
                <w:b w:val="0"/>
                <w:bCs w:val="0"/>
                <w:color w:val="auto"/>
                <w:sz w:val="22"/>
                <w:szCs w:val="22"/>
              </w:rPr>
              <w:t>扫描件加盖公章，否则不得分。</w:t>
            </w:r>
          </w:p>
        </w:tc>
      </w:tr>
      <w:tr w:rsidR="0038726B" w:rsidRPr="00332D75">
        <w:trPr>
          <w:trHeight w:val="876"/>
        </w:trPr>
        <w:tc>
          <w:tcPr>
            <w:tcW w:w="696" w:type="dxa"/>
            <w:tcBorders>
              <w:tl2br w:val="nil"/>
              <w:tr2bl w:val="nil"/>
            </w:tcBorders>
            <w:shd w:val="clear" w:color="auto" w:fill="auto"/>
            <w:vAlign w:val="center"/>
          </w:tcPr>
          <w:p w:rsidR="0038726B" w:rsidRPr="00332D75" w:rsidRDefault="00332D75">
            <w:pPr>
              <w:widowControl/>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lastRenderedPageBreak/>
              <w:t>4</w:t>
            </w:r>
          </w:p>
        </w:tc>
        <w:tc>
          <w:tcPr>
            <w:tcW w:w="1428" w:type="dxa"/>
            <w:tcBorders>
              <w:tl2br w:val="nil"/>
              <w:tr2bl w:val="nil"/>
            </w:tcBorders>
            <w:shd w:val="clear" w:color="auto" w:fill="auto"/>
            <w:vAlign w:val="center"/>
          </w:tcPr>
          <w:p w:rsidR="0038726B" w:rsidRPr="00332D75" w:rsidRDefault="00332D75">
            <w:pPr>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对项目的理解</w:t>
            </w:r>
          </w:p>
        </w:tc>
        <w:tc>
          <w:tcPr>
            <w:tcW w:w="1075" w:type="dxa"/>
            <w:tcBorders>
              <w:tl2br w:val="nil"/>
              <w:tr2bl w:val="nil"/>
            </w:tcBorders>
            <w:shd w:val="clear" w:color="auto" w:fill="auto"/>
            <w:vAlign w:val="center"/>
          </w:tcPr>
          <w:p w:rsidR="0038726B" w:rsidRPr="00332D75" w:rsidRDefault="00332D75">
            <w:pPr>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0-5</w:t>
            </w:r>
            <w:r w:rsidRPr="00332D75">
              <w:rPr>
                <w:rFonts w:asciiTheme="majorEastAsia" w:eastAsiaTheme="majorEastAsia" w:hAnsiTheme="majorEastAsia" w:cstheme="majorEastAsia" w:hint="eastAsia"/>
                <w:b w:val="0"/>
                <w:bCs w:val="0"/>
                <w:color w:val="auto"/>
                <w:sz w:val="22"/>
                <w:szCs w:val="22"/>
              </w:rPr>
              <w:t>分</w:t>
            </w:r>
          </w:p>
        </w:tc>
        <w:tc>
          <w:tcPr>
            <w:tcW w:w="6281" w:type="dxa"/>
            <w:tcBorders>
              <w:tl2br w:val="nil"/>
              <w:tr2bl w:val="nil"/>
            </w:tcBorders>
            <w:shd w:val="clear" w:color="auto" w:fill="auto"/>
            <w:vAlign w:val="center"/>
          </w:tcPr>
          <w:p w:rsidR="0038726B" w:rsidRPr="00332D75" w:rsidRDefault="00332D75">
            <w:p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包括项目背景和现状的理解，项目目标和任务要求的理解，项目内容理解情况等进行打分。</w:t>
            </w:r>
          </w:p>
        </w:tc>
      </w:tr>
      <w:tr w:rsidR="0038726B" w:rsidRPr="00332D75">
        <w:trPr>
          <w:trHeight w:val="943"/>
        </w:trPr>
        <w:tc>
          <w:tcPr>
            <w:tcW w:w="696" w:type="dxa"/>
            <w:vMerge w:val="restart"/>
            <w:tcBorders>
              <w:tl2br w:val="nil"/>
              <w:tr2bl w:val="nil"/>
            </w:tcBorders>
            <w:shd w:val="clear" w:color="auto" w:fill="auto"/>
            <w:vAlign w:val="center"/>
          </w:tcPr>
          <w:p w:rsidR="0038726B" w:rsidRPr="00332D75" w:rsidRDefault="00332D75">
            <w:pPr>
              <w:widowControl/>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5</w:t>
            </w:r>
          </w:p>
        </w:tc>
        <w:tc>
          <w:tcPr>
            <w:tcW w:w="1428" w:type="dxa"/>
            <w:vMerge w:val="restart"/>
            <w:tcBorders>
              <w:tl2br w:val="nil"/>
              <w:tr2bl w:val="nil"/>
            </w:tcBorders>
            <w:shd w:val="clear" w:color="auto" w:fill="auto"/>
            <w:vAlign w:val="center"/>
          </w:tcPr>
          <w:p w:rsidR="0038726B" w:rsidRPr="00332D75" w:rsidRDefault="00332D75">
            <w:pPr>
              <w:widowControl/>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实施方案</w:t>
            </w:r>
          </w:p>
        </w:tc>
        <w:tc>
          <w:tcPr>
            <w:tcW w:w="1075" w:type="dxa"/>
            <w:tcBorders>
              <w:tl2br w:val="nil"/>
              <w:tr2bl w:val="nil"/>
            </w:tcBorders>
            <w:shd w:val="clear" w:color="auto" w:fill="auto"/>
            <w:vAlign w:val="center"/>
          </w:tcPr>
          <w:p w:rsidR="0038726B" w:rsidRPr="00332D75" w:rsidRDefault="00332D75">
            <w:pPr>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0-5</w:t>
            </w:r>
            <w:r w:rsidRPr="00332D75">
              <w:rPr>
                <w:rFonts w:asciiTheme="majorEastAsia" w:eastAsiaTheme="majorEastAsia" w:hAnsiTheme="majorEastAsia" w:cstheme="majorEastAsia" w:hint="eastAsia"/>
                <w:b w:val="0"/>
                <w:bCs w:val="0"/>
                <w:color w:val="auto"/>
                <w:sz w:val="22"/>
                <w:szCs w:val="22"/>
              </w:rPr>
              <w:t>分</w:t>
            </w:r>
          </w:p>
        </w:tc>
        <w:tc>
          <w:tcPr>
            <w:tcW w:w="6281" w:type="dxa"/>
            <w:tcBorders>
              <w:tl2br w:val="nil"/>
              <w:tr2bl w:val="nil"/>
            </w:tcBorders>
            <w:shd w:val="clear" w:color="auto" w:fill="auto"/>
            <w:vAlign w:val="center"/>
          </w:tcPr>
          <w:p w:rsidR="0038726B" w:rsidRPr="00332D75" w:rsidRDefault="00332D75">
            <w:p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与相关政府部门的对接与沟通协调方式有效性、完整性、及时性、科学性</w:t>
            </w:r>
            <w:r w:rsidRPr="00332D75">
              <w:rPr>
                <w:rFonts w:asciiTheme="majorEastAsia" w:eastAsiaTheme="majorEastAsia" w:hAnsiTheme="majorEastAsia" w:cstheme="majorEastAsia" w:hint="eastAsia"/>
                <w:b w:val="0"/>
                <w:bCs w:val="0"/>
                <w:color w:val="auto"/>
                <w:sz w:val="22"/>
                <w:szCs w:val="22"/>
                <w:lang w:val="zh-CN"/>
              </w:rPr>
              <w:t>进行打分。</w:t>
            </w:r>
          </w:p>
        </w:tc>
      </w:tr>
      <w:tr w:rsidR="0038726B" w:rsidRPr="00332D75">
        <w:trPr>
          <w:trHeight w:val="943"/>
        </w:trPr>
        <w:tc>
          <w:tcPr>
            <w:tcW w:w="696" w:type="dxa"/>
            <w:vMerge/>
            <w:tcBorders>
              <w:tl2br w:val="nil"/>
              <w:tr2bl w:val="nil"/>
            </w:tcBorders>
            <w:shd w:val="clear" w:color="auto" w:fill="auto"/>
            <w:vAlign w:val="center"/>
          </w:tcPr>
          <w:p w:rsidR="0038726B" w:rsidRPr="00332D75" w:rsidRDefault="0038726B">
            <w:pPr>
              <w:widowControl/>
              <w:jc w:val="center"/>
              <w:rPr>
                <w:rFonts w:asciiTheme="majorEastAsia" w:eastAsiaTheme="majorEastAsia" w:hAnsiTheme="majorEastAsia" w:cstheme="majorEastAsia"/>
                <w:b w:val="0"/>
                <w:bCs w:val="0"/>
                <w:color w:val="auto"/>
                <w:sz w:val="22"/>
                <w:szCs w:val="22"/>
              </w:rPr>
            </w:pPr>
          </w:p>
        </w:tc>
        <w:tc>
          <w:tcPr>
            <w:tcW w:w="1428" w:type="dxa"/>
            <w:vMerge/>
            <w:tcBorders>
              <w:tl2br w:val="nil"/>
              <w:tr2bl w:val="nil"/>
            </w:tcBorders>
            <w:shd w:val="clear" w:color="auto" w:fill="auto"/>
            <w:vAlign w:val="center"/>
          </w:tcPr>
          <w:p w:rsidR="0038726B" w:rsidRPr="00332D75" w:rsidRDefault="0038726B">
            <w:pPr>
              <w:widowControl/>
              <w:jc w:val="center"/>
              <w:rPr>
                <w:rFonts w:asciiTheme="majorEastAsia" w:eastAsiaTheme="majorEastAsia" w:hAnsiTheme="majorEastAsia" w:cstheme="majorEastAsia"/>
                <w:b w:val="0"/>
                <w:bCs w:val="0"/>
                <w:color w:val="auto"/>
                <w:sz w:val="22"/>
                <w:szCs w:val="22"/>
              </w:rPr>
            </w:pPr>
          </w:p>
        </w:tc>
        <w:tc>
          <w:tcPr>
            <w:tcW w:w="1075" w:type="dxa"/>
            <w:tcBorders>
              <w:tl2br w:val="nil"/>
              <w:tr2bl w:val="nil"/>
            </w:tcBorders>
            <w:shd w:val="clear" w:color="auto" w:fill="auto"/>
            <w:vAlign w:val="center"/>
          </w:tcPr>
          <w:p w:rsidR="0038726B" w:rsidRPr="00332D75" w:rsidRDefault="00332D75">
            <w:pPr>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0-6</w:t>
            </w:r>
            <w:r w:rsidRPr="00332D75">
              <w:rPr>
                <w:rFonts w:asciiTheme="majorEastAsia" w:eastAsiaTheme="majorEastAsia" w:hAnsiTheme="majorEastAsia" w:cstheme="majorEastAsia" w:hint="eastAsia"/>
                <w:b w:val="0"/>
                <w:bCs w:val="0"/>
                <w:color w:val="auto"/>
                <w:sz w:val="22"/>
                <w:szCs w:val="22"/>
              </w:rPr>
              <w:t>分</w:t>
            </w:r>
          </w:p>
        </w:tc>
        <w:tc>
          <w:tcPr>
            <w:tcW w:w="6281" w:type="dxa"/>
            <w:tcBorders>
              <w:tl2br w:val="nil"/>
              <w:tr2bl w:val="nil"/>
            </w:tcBorders>
            <w:shd w:val="clear" w:color="auto" w:fill="auto"/>
            <w:vAlign w:val="center"/>
          </w:tcPr>
          <w:p w:rsidR="0038726B" w:rsidRPr="00332D75" w:rsidRDefault="00332D75">
            <w:pPr>
              <w:jc w:val="left"/>
              <w:rPr>
                <w:rFonts w:asciiTheme="majorEastAsia" w:eastAsiaTheme="majorEastAsia" w:hAnsiTheme="majorEastAsia" w:cstheme="majorEastAsia"/>
                <w:b w:val="0"/>
                <w:bCs w:val="0"/>
                <w:color w:val="auto"/>
                <w:kern w:val="2"/>
                <w:sz w:val="22"/>
                <w:szCs w:val="22"/>
              </w:rPr>
            </w:pPr>
            <w:r w:rsidRPr="00332D75">
              <w:rPr>
                <w:rFonts w:asciiTheme="majorEastAsia" w:eastAsiaTheme="majorEastAsia" w:hAnsiTheme="majorEastAsia" w:cstheme="majorEastAsia" w:hint="eastAsia"/>
                <w:b w:val="0"/>
                <w:bCs w:val="0"/>
                <w:color w:val="auto"/>
                <w:sz w:val="22"/>
                <w:szCs w:val="22"/>
              </w:rPr>
              <w:t>鉴定</w:t>
            </w:r>
            <w:r w:rsidRPr="00332D75">
              <w:rPr>
                <w:rFonts w:asciiTheme="majorEastAsia" w:eastAsiaTheme="majorEastAsia" w:hAnsiTheme="majorEastAsia" w:cstheme="majorEastAsia" w:hint="eastAsia"/>
                <w:b w:val="0"/>
                <w:bCs w:val="0"/>
                <w:color w:val="auto"/>
                <w:sz w:val="22"/>
                <w:szCs w:val="22"/>
                <w:lang w:val="zh-CN"/>
              </w:rPr>
              <w:t>工作的</w:t>
            </w:r>
            <w:r w:rsidRPr="00332D75">
              <w:rPr>
                <w:rFonts w:asciiTheme="majorEastAsia" w:eastAsiaTheme="majorEastAsia" w:hAnsiTheme="majorEastAsia" w:cstheme="majorEastAsia" w:hint="eastAsia"/>
                <w:b w:val="0"/>
                <w:bCs w:val="0"/>
                <w:color w:val="auto"/>
                <w:kern w:val="2"/>
                <w:sz w:val="22"/>
                <w:szCs w:val="22"/>
              </w:rPr>
              <w:t>方式及方法打分：</w:t>
            </w:r>
          </w:p>
          <w:p w:rsidR="0038726B" w:rsidRPr="00332D75" w:rsidRDefault="00332D75">
            <w:pPr>
              <w:jc w:val="left"/>
              <w:rPr>
                <w:rFonts w:asciiTheme="majorEastAsia" w:eastAsiaTheme="majorEastAsia" w:hAnsiTheme="majorEastAsia" w:cstheme="majorEastAsia"/>
                <w:b w:val="0"/>
                <w:bCs w:val="0"/>
                <w:color w:val="auto"/>
                <w:kern w:val="2"/>
                <w:sz w:val="22"/>
                <w:szCs w:val="22"/>
              </w:rPr>
            </w:pPr>
            <w:r w:rsidRPr="00332D75">
              <w:rPr>
                <w:rFonts w:asciiTheme="majorEastAsia" w:eastAsiaTheme="majorEastAsia" w:hAnsiTheme="majorEastAsia" w:cstheme="majorEastAsia" w:hint="eastAsia"/>
                <w:b w:val="0"/>
                <w:bCs w:val="0"/>
                <w:color w:val="auto"/>
                <w:kern w:val="2"/>
                <w:sz w:val="22"/>
                <w:szCs w:val="22"/>
              </w:rPr>
              <w:t>方式及方法的有效性，</w:t>
            </w:r>
            <w:r w:rsidRPr="00332D75">
              <w:rPr>
                <w:rFonts w:asciiTheme="majorEastAsia" w:eastAsiaTheme="majorEastAsia" w:hAnsiTheme="majorEastAsia" w:cstheme="majorEastAsia" w:hint="eastAsia"/>
                <w:b w:val="0"/>
                <w:bCs w:val="0"/>
                <w:color w:val="auto"/>
                <w:kern w:val="2"/>
                <w:sz w:val="22"/>
                <w:szCs w:val="22"/>
              </w:rPr>
              <w:t>0-2</w:t>
            </w:r>
            <w:r w:rsidRPr="00332D75">
              <w:rPr>
                <w:rFonts w:asciiTheme="majorEastAsia" w:eastAsiaTheme="majorEastAsia" w:hAnsiTheme="majorEastAsia" w:cstheme="majorEastAsia" w:hint="eastAsia"/>
                <w:b w:val="0"/>
                <w:bCs w:val="0"/>
                <w:color w:val="auto"/>
                <w:kern w:val="2"/>
                <w:sz w:val="22"/>
                <w:szCs w:val="22"/>
              </w:rPr>
              <w:t>分；</w:t>
            </w:r>
          </w:p>
          <w:p w:rsidR="0038726B" w:rsidRPr="00332D75" w:rsidRDefault="00332D75">
            <w:pPr>
              <w:jc w:val="left"/>
              <w:rPr>
                <w:rFonts w:asciiTheme="majorEastAsia" w:eastAsiaTheme="majorEastAsia" w:hAnsiTheme="majorEastAsia" w:cstheme="majorEastAsia"/>
                <w:b w:val="0"/>
                <w:bCs w:val="0"/>
                <w:color w:val="auto"/>
                <w:kern w:val="2"/>
                <w:sz w:val="22"/>
                <w:szCs w:val="22"/>
              </w:rPr>
            </w:pPr>
            <w:r w:rsidRPr="00332D75">
              <w:rPr>
                <w:rFonts w:asciiTheme="majorEastAsia" w:eastAsiaTheme="majorEastAsia" w:hAnsiTheme="majorEastAsia" w:cstheme="majorEastAsia" w:hint="eastAsia"/>
                <w:b w:val="0"/>
                <w:bCs w:val="0"/>
                <w:color w:val="auto"/>
                <w:kern w:val="2"/>
                <w:sz w:val="22"/>
                <w:szCs w:val="22"/>
              </w:rPr>
              <w:t>方式及方法的完整性，</w:t>
            </w:r>
            <w:r w:rsidRPr="00332D75">
              <w:rPr>
                <w:rFonts w:asciiTheme="majorEastAsia" w:eastAsiaTheme="majorEastAsia" w:hAnsiTheme="majorEastAsia" w:cstheme="majorEastAsia" w:hint="eastAsia"/>
                <w:b w:val="0"/>
                <w:bCs w:val="0"/>
                <w:color w:val="auto"/>
                <w:kern w:val="2"/>
                <w:sz w:val="22"/>
                <w:szCs w:val="22"/>
              </w:rPr>
              <w:t>0-2</w:t>
            </w:r>
            <w:r w:rsidRPr="00332D75">
              <w:rPr>
                <w:rFonts w:asciiTheme="majorEastAsia" w:eastAsiaTheme="majorEastAsia" w:hAnsiTheme="majorEastAsia" w:cstheme="majorEastAsia" w:hint="eastAsia"/>
                <w:b w:val="0"/>
                <w:bCs w:val="0"/>
                <w:color w:val="auto"/>
                <w:kern w:val="2"/>
                <w:sz w:val="22"/>
                <w:szCs w:val="22"/>
              </w:rPr>
              <w:t>分；</w:t>
            </w:r>
          </w:p>
          <w:p w:rsidR="0038726B" w:rsidRPr="00332D75" w:rsidRDefault="00332D75">
            <w:p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kern w:val="2"/>
                <w:sz w:val="22"/>
                <w:szCs w:val="22"/>
              </w:rPr>
              <w:t>方式及方法的科学性</w:t>
            </w:r>
            <w:r w:rsidRPr="00332D75">
              <w:rPr>
                <w:rFonts w:asciiTheme="majorEastAsia" w:eastAsiaTheme="majorEastAsia" w:hAnsiTheme="majorEastAsia" w:cstheme="majorEastAsia" w:hint="eastAsia"/>
                <w:b w:val="0"/>
                <w:bCs w:val="0"/>
                <w:color w:val="auto"/>
                <w:kern w:val="2"/>
                <w:sz w:val="22"/>
                <w:szCs w:val="22"/>
                <w:lang w:val="zh-CN"/>
              </w:rPr>
              <w:t>，</w:t>
            </w:r>
            <w:r w:rsidRPr="00332D75">
              <w:rPr>
                <w:rFonts w:asciiTheme="majorEastAsia" w:eastAsiaTheme="majorEastAsia" w:hAnsiTheme="majorEastAsia" w:cstheme="majorEastAsia" w:hint="eastAsia"/>
                <w:b w:val="0"/>
                <w:bCs w:val="0"/>
                <w:color w:val="auto"/>
                <w:kern w:val="2"/>
                <w:sz w:val="22"/>
                <w:szCs w:val="22"/>
              </w:rPr>
              <w:t>0-2</w:t>
            </w:r>
            <w:r w:rsidRPr="00332D75">
              <w:rPr>
                <w:rFonts w:asciiTheme="majorEastAsia" w:eastAsiaTheme="majorEastAsia" w:hAnsiTheme="majorEastAsia" w:cstheme="majorEastAsia" w:hint="eastAsia"/>
                <w:b w:val="0"/>
                <w:bCs w:val="0"/>
                <w:color w:val="auto"/>
                <w:kern w:val="2"/>
                <w:sz w:val="22"/>
                <w:szCs w:val="22"/>
              </w:rPr>
              <w:t>分</w:t>
            </w:r>
            <w:r w:rsidRPr="00332D75">
              <w:rPr>
                <w:rFonts w:asciiTheme="majorEastAsia" w:eastAsiaTheme="majorEastAsia" w:hAnsiTheme="majorEastAsia" w:cstheme="majorEastAsia" w:hint="eastAsia"/>
                <w:b w:val="0"/>
                <w:bCs w:val="0"/>
                <w:color w:val="auto"/>
                <w:kern w:val="2"/>
                <w:sz w:val="22"/>
                <w:szCs w:val="22"/>
                <w:lang w:val="zh-CN"/>
              </w:rPr>
              <w:t>。</w:t>
            </w:r>
          </w:p>
        </w:tc>
      </w:tr>
      <w:tr w:rsidR="0038726B" w:rsidRPr="00332D75">
        <w:trPr>
          <w:trHeight w:val="943"/>
        </w:trPr>
        <w:tc>
          <w:tcPr>
            <w:tcW w:w="696" w:type="dxa"/>
            <w:vMerge/>
            <w:tcBorders>
              <w:tl2br w:val="nil"/>
              <w:tr2bl w:val="nil"/>
            </w:tcBorders>
            <w:shd w:val="clear" w:color="auto" w:fill="auto"/>
            <w:vAlign w:val="center"/>
          </w:tcPr>
          <w:p w:rsidR="0038726B" w:rsidRPr="00332D75" w:rsidRDefault="0038726B">
            <w:pPr>
              <w:widowControl/>
              <w:jc w:val="center"/>
              <w:rPr>
                <w:rFonts w:asciiTheme="majorEastAsia" w:eastAsiaTheme="majorEastAsia" w:hAnsiTheme="majorEastAsia" w:cstheme="majorEastAsia"/>
                <w:b w:val="0"/>
                <w:bCs w:val="0"/>
                <w:color w:val="auto"/>
                <w:sz w:val="22"/>
                <w:szCs w:val="22"/>
              </w:rPr>
            </w:pPr>
          </w:p>
        </w:tc>
        <w:tc>
          <w:tcPr>
            <w:tcW w:w="1428" w:type="dxa"/>
            <w:vMerge/>
            <w:tcBorders>
              <w:tl2br w:val="nil"/>
              <w:tr2bl w:val="nil"/>
            </w:tcBorders>
            <w:shd w:val="clear" w:color="auto" w:fill="auto"/>
            <w:vAlign w:val="center"/>
          </w:tcPr>
          <w:p w:rsidR="0038726B" w:rsidRPr="00332D75" w:rsidRDefault="0038726B">
            <w:pPr>
              <w:widowControl/>
              <w:jc w:val="center"/>
              <w:rPr>
                <w:rFonts w:asciiTheme="majorEastAsia" w:eastAsiaTheme="majorEastAsia" w:hAnsiTheme="majorEastAsia" w:cstheme="majorEastAsia"/>
                <w:b w:val="0"/>
                <w:bCs w:val="0"/>
                <w:color w:val="auto"/>
                <w:sz w:val="22"/>
                <w:szCs w:val="22"/>
              </w:rPr>
            </w:pPr>
          </w:p>
        </w:tc>
        <w:tc>
          <w:tcPr>
            <w:tcW w:w="1075" w:type="dxa"/>
            <w:tcBorders>
              <w:tl2br w:val="nil"/>
              <w:tr2bl w:val="nil"/>
            </w:tcBorders>
            <w:shd w:val="clear" w:color="auto" w:fill="auto"/>
            <w:vAlign w:val="center"/>
          </w:tcPr>
          <w:p w:rsidR="0038726B" w:rsidRPr="00332D75" w:rsidRDefault="00332D75">
            <w:pPr>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0-4</w:t>
            </w:r>
            <w:r w:rsidRPr="00332D75">
              <w:rPr>
                <w:rFonts w:asciiTheme="majorEastAsia" w:eastAsiaTheme="majorEastAsia" w:hAnsiTheme="majorEastAsia" w:cstheme="majorEastAsia" w:hint="eastAsia"/>
                <w:b w:val="0"/>
                <w:bCs w:val="0"/>
                <w:color w:val="auto"/>
                <w:sz w:val="22"/>
                <w:szCs w:val="22"/>
              </w:rPr>
              <w:t>分</w:t>
            </w:r>
          </w:p>
        </w:tc>
        <w:tc>
          <w:tcPr>
            <w:tcW w:w="6281" w:type="dxa"/>
            <w:tcBorders>
              <w:tl2br w:val="nil"/>
              <w:tr2bl w:val="nil"/>
            </w:tcBorders>
            <w:shd w:val="clear" w:color="auto" w:fill="auto"/>
            <w:vAlign w:val="center"/>
          </w:tcPr>
          <w:p w:rsidR="0038726B" w:rsidRPr="00332D75" w:rsidRDefault="00332D75">
            <w:p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kern w:val="2"/>
                <w:sz w:val="22"/>
                <w:szCs w:val="22"/>
                <w:lang w:val="zh-CN"/>
              </w:rPr>
              <w:t>根据投标人提供的软、硬件设备情况进行打分。</w:t>
            </w:r>
          </w:p>
        </w:tc>
      </w:tr>
      <w:tr w:rsidR="0038726B" w:rsidRPr="00332D75">
        <w:trPr>
          <w:trHeight w:val="943"/>
        </w:trPr>
        <w:tc>
          <w:tcPr>
            <w:tcW w:w="696" w:type="dxa"/>
            <w:vMerge/>
            <w:tcBorders>
              <w:tl2br w:val="nil"/>
              <w:tr2bl w:val="nil"/>
            </w:tcBorders>
            <w:shd w:val="clear" w:color="auto" w:fill="auto"/>
            <w:vAlign w:val="center"/>
          </w:tcPr>
          <w:p w:rsidR="0038726B" w:rsidRPr="00332D75" w:rsidRDefault="0038726B">
            <w:pPr>
              <w:widowControl/>
              <w:jc w:val="center"/>
              <w:rPr>
                <w:rFonts w:asciiTheme="majorEastAsia" w:eastAsiaTheme="majorEastAsia" w:hAnsiTheme="majorEastAsia" w:cstheme="majorEastAsia"/>
                <w:b w:val="0"/>
                <w:bCs w:val="0"/>
                <w:color w:val="auto"/>
                <w:sz w:val="22"/>
                <w:szCs w:val="22"/>
              </w:rPr>
            </w:pPr>
          </w:p>
        </w:tc>
        <w:tc>
          <w:tcPr>
            <w:tcW w:w="1428" w:type="dxa"/>
            <w:vMerge/>
            <w:tcBorders>
              <w:tl2br w:val="nil"/>
              <w:tr2bl w:val="nil"/>
            </w:tcBorders>
            <w:shd w:val="clear" w:color="auto" w:fill="auto"/>
            <w:vAlign w:val="center"/>
          </w:tcPr>
          <w:p w:rsidR="0038726B" w:rsidRPr="00332D75" w:rsidRDefault="0038726B">
            <w:pPr>
              <w:widowControl/>
              <w:jc w:val="center"/>
              <w:rPr>
                <w:rFonts w:asciiTheme="majorEastAsia" w:eastAsiaTheme="majorEastAsia" w:hAnsiTheme="majorEastAsia" w:cstheme="majorEastAsia"/>
                <w:b w:val="0"/>
                <w:bCs w:val="0"/>
                <w:color w:val="auto"/>
                <w:sz w:val="22"/>
                <w:szCs w:val="22"/>
              </w:rPr>
            </w:pPr>
          </w:p>
        </w:tc>
        <w:tc>
          <w:tcPr>
            <w:tcW w:w="1075" w:type="dxa"/>
            <w:tcBorders>
              <w:tl2br w:val="nil"/>
              <w:tr2bl w:val="nil"/>
            </w:tcBorders>
            <w:shd w:val="clear" w:color="auto" w:fill="auto"/>
            <w:vAlign w:val="center"/>
          </w:tcPr>
          <w:p w:rsidR="0038726B" w:rsidRPr="00332D75" w:rsidRDefault="00332D75">
            <w:pPr>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0-6</w:t>
            </w:r>
            <w:r w:rsidRPr="00332D75">
              <w:rPr>
                <w:rFonts w:asciiTheme="majorEastAsia" w:eastAsiaTheme="majorEastAsia" w:hAnsiTheme="majorEastAsia" w:cstheme="majorEastAsia" w:hint="eastAsia"/>
                <w:b w:val="0"/>
                <w:bCs w:val="0"/>
                <w:color w:val="auto"/>
                <w:sz w:val="22"/>
                <w:szCs w:val="22"/>
              </w:rPr>
              <w:t>分</w:t>
            </w:r>
          </w:p>
        </w:tc>
        <w:tc>
          <w:tcPr>
            <w:tcW w:w="6281" w:type="dxa"/>
            <w:tcBorders>
              <w:tl2br w:val="nil"/>
              <w:tr2bl w:val="nil"/>
            </w:tcBorders>
            <w:shd w:val="clear" w:color="auto" w:fill="auto"/>
            <w:vAlign w:val="center"/>
          </w:tcPr>
          <w:p w:rsidR="0038726B" w:rsidRPr="00332D75" w:rsidRDefault="00332D75">
            <w:pPr>
              <w:jc w:val="left"/>
              <w:rPr>
                <w:rFonts w:asciiTheme="majorEastAsia" w:eastAsiaTheme="majorEastAsia" w:hAnsiTheme="majorEastAsia" w:cstheme="majorEastAsia"/>
                <w:b w:val="0"/>
                <w:bCs w:val="0"/>
                <w:color w:val="auto"/>
                <w:sz w:val="22"/>
                <w:szCs w:val="22"/>
                <w:lang w:val="zh-CN"/>
              </w:rPr>
            </w:pPr>
            <w:r w:rsidRPr="00332D75">
              <w:rPr>
                <w:rFonts w:asciiTheme="majorEastAsia" w:eastAsiaTheme="majorEastAsia" w:hAnsiTheme="majorEastAsia" w:cstheme="majorEastAsia" w:hint="eastAsia"/>
                <w:b w:val="0"/>
                <w:bCs w:val="0"/>
                <w:color w:val="auto"/>
                <w:sz w:val="22"/>
                <w:szCs w:val="22"/>
                <w:lang w:val="zh-CN"/>
              </w:rPr>
              <w:t>根据投标人提供的进度计划、分工安排、进度保障、人力资源安排等情况进行打分：</w:t>
            </w:r>
          </w:p>
          <w:p w:rsidR="0038726B" w:rsidRPr="00332D75" w:rsidRDefault="00332D75">
            <w:p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1</w:t>
            </w:r>
            <w:r w:rsidRPr="00332D75">
              <w:rPr>
                <w:rFonts w:asciiTheme="majorEastAsia" w:eastAsiaTheme="majorEastAsia" w:hAnsiTheme="majorEastAsia" w:cstheme="majorEastAsia" w:hint="eastAsia"/>
                <w:b w:val="0"/>
                <w:bCs w:val="0"/>
                <w:color w:val="auto"/>
                <w:sz w:val="22"/>
                <w:szCs w:val="22"/>
              </w:rPr>
              <w:t>、</w:t>
            </w:r>
            <w:r w:rsidRPr="00332D75">
              <w:rPr>
                <w:rFonts w:asciiTheme="majorEastAsia" w:eastAsiaTheme="majorEastAsia" w:hAnsiTheme="majorEastAsia" w:cstheme="majorEastAsia" w:hint="eastAsia"/>
                <w:b w:val="0"/>
                <w:bCs w:val="0"/>
                <w:color w:val="auto"/>
                <w:sz w:val="22"/>
                <w:szCs w:val="22"/>
                <w:lang w:val="zh-CN"/>
              </w:rPr>
              <w:t>进度计划、分工安排、进度保障、人力资源安排</w:t>
            </w:r>
            <w:r w:rsidRPr="00332D75">
              <w:rPr>
                <w:rFonts w:asciiTheme="majorEastAsia" w:eastAsiaTheme="majorEastAsia" w:hAnsiTheme="majorEastAsia" w:cstheme="majorEastAsia" w:hint="eastAsia"/>
                <w:b w:val="0"/>
                <w:bCs w:val="0"/>
                <w:color w:val="auto"/>
                <w:sz w:val="22"/>
                <w:szCs w:val="22"/>
              </w:rPr>
              <w:t>等</w:t>
            </w:r>
            <w:r w:rsidRPr="00332D75">
              <w:rPr>
                <w:rFonts w:asciiTheme="majorEastAsia" w:eastAsiaTheme="majorEastAsia" w:hAnsiTheme="majorEastAsia" w:cstheme="majorEastAsia" w:hint="eastAsia"/>
                <w:b w:val="0"/>
                <w:bCs w:val="0"/>
                <w:color w:val="auto"/>
                <w:sz w:val="22"/>
                <w:szCs w:val="22"/>
                <w:lang w:val="zh-CN"/>
              </w:rPr>
              <w:t>情况</w:t>
            </w:r>
            <w:r w:rsidRPr="00332D75">
              <w:rPr>
                <w:rFonts w:asciiTheme="majorEastAsia" w:eastAsiaTheme="majorEastAsia" w:hAnsiTheme="majorEastAsia" w:cstheme="majorEastAsia" w:hint="eastAsia"/>
                <w:b w:val="0"/>
                <w:bCs w:val="0"/>
                <w:color w:val="auto"/>
                <w:sz w:val="22"/>
                <w:szCs w:val="22"/>
              </w:rPr>
              <w:t>的合理性，</w:t>
            </w:r>
            <w:r w:rsidRPr="00332D75">
              <w:rPr>
                <w:rFonts w:asciiTheme="majorEastAsia" w:eastAsiaTheme="majorEastAsia" w:hAnsiTheme="majorEastAsia" w:cstheme="majorEastAsia" w:hint="eastAsia"/>
                <w:b w:val="0"/>
                <w:bCs w:val="0"/>
                <w:color w:val="auto"/>
                <w:sz w:val="22"/>
                <w:szCs w:val="22"/>
              </w:rPr>
              <w:t>0-2</w:t>
            </w:r>
            <w:r w:rsidRPr="00332D75">
              <w:rPr>
                <w:rFonts w:asciiTheme="majorEastAsia" w:eastAsiaTheme="majorEastAsia" w:hAnsiTheme="majorEastAsia" w:cstheme="majorEastAsia" w:hint="eastAsia"/>
                <w:b w:val="0"/>
                <w:bCs w:val="0"/>
                <w:color w:val="auto"/>
                <w:sz w:val="22"/>
                <w:szCs w:val="22"/>
              </w:rPr>
              <w:t>分；</w:t>
            </w:r>
          </w:p>
          <w:p w:rsidR="0038726B" w:rsidRPr="00332D75" w:rsidRDefault="00332D75">
            <w:p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2</w:t>
            </w:r>
            <w:r w:rsidRPr="00332D75">
              <w:rPr>
                <w:rFonts w:asciiTheme="majorEastAsia" w:eastAsiaTheme="majorEastAsia" w:hAnsiTheme="majorEastAsia" w:cstheme="majorEastAsia" w:hint="eastAsia"/>
                <w:b w:val="0"/>
                <w:bCs w:val="0"/>
                <w:color w:val="auto"/>
                <w:sz w:val="22"/>
                <w:szCs w:val="22"/>
              </w:rPr>
              <w:t>、</w:t>
            </w:r>
            <w:r w:rsidRPr="00332D75">
              <w:rPr>
                <w:rFonts w:asciiTheme="majorEastAsia" w:eastAsiaTheme="majorEastAsia" w:hAnsiTheme="majorEastAsia" w:cstheme="majorEastAsia" w:hint="eastAsia"/>
                <w:b w:val="0"/>
                <w:bCs w:val="0"/>
                <w:color w:val="auto"/>
                <w:sz w:val="22"/>
                <w:szCs w:val="22"/>
                <w:lang w:val="zh-CN"/>
              </w:rPr>
              <w:t>进度计划、分工安排、进度保障、人力资源安排</w:t>
            </w:r>
            <w:r w:rsidRPr="00332D75">
              <w:rPr>
                <w:rFonts w:asciiTheme="majorEastAsia" w:eastAsiaTheme="majorEastAsia" w:hAnsiTheme="majorEastAsia" w:cstheme="majorEastAsia" w:hint="eastAsia"/>
                <w:b w:val="0"/>
                <w:bCs w:val="0"/>
                <w:color w:val="auto"/>
                <w:sz w:val="22"/>
                <w:szCs w:val="22"/>
              </w:rPr>
              <w:t>等</w:t>
            </w:r>
            <w:r w:rsidRPr="00332D75">
              <w:rPr>
                <w:rFonts w:asciiTheme="majorEastAsia" w:eastAsiaTheme="majorEastAsia" w:hAnsiTheme="majorEastAsia" w:cstheme="majorEastAsia" w:hint="eastAsia"/>
                <w:b w:val="0"/>
                <w:bCs w:val="0"/>
                <w:color w:val="auto"/>
                <w:sz w:val="22"/>
                <w:szCs w:val="22"/>
                <w:lang w:val="zh-CN"/>
              </w:rPr>
              <w:t>情况</w:t>
            </w:r>
            <w:r w:rsidRPr="00332D75">
              <w:rPr>
                <w:rFonts w:asciiTheme="majorEastAsia" w:eastAsiaTheme="majorEastAsia" w:hAnsiTheme="majorEastAsia" w:cstheme="majorEastAsia" w:hint="eastAsia"/>
                <w:b w:val="0"/>
                <w:bCs w:val="0"/>
                <w:color w:val="auto"/>
                <w:sz w:val="22"/>
                <w:szCs w:val="22"/>
              </w:rPr>
              <w:t>的完整性，</w:t>
            </w:r>
            <w:r w:rsidRPr="00332D75">
              <w:rPr>
                <w:rFonts w:asciiTheme="majorEastAsia" w:eastAsiaTheme="majorEastAsia" w:hAnsiTheme="majorEastAsia" w:cstheme="majorEastAsia" w:hint="eastAsia"/>
                <w:b w:val="0"/>
                <w:bCs w:val="0"/>
                <w:color w:val="auto"/>
                <w:sz w:val="22"/>
                <w:szCs w:val="22"/>
              </w:rPr>
              <w:t>0-2</w:t>
            </w:r>
            <w:r w:rsidRPr="00332D75">
              <w:rPr>
                <w:rFonts w:asciiTheme="majorEastAsia" w:eastAsiaTheme="majorEastAsia" w:hAnsiTheme="majorEastAsia" w:cstheme="majorEastAsia" w:hint="eastAsia"/>
                <w:b w:val="0"/>
                <w:bCs w:val="0"/>
                <w:color w:val="auto"/>
                <w:sz w:val="22"/>
                <w:szCs w:val="22"/>
              </w:rPr>
              <w:t>分；</w:t>
            </w:r>
          </w:p>
          <w:p w:rsidR="0038726B" w:rsidRPr="00332D75" w:rsidRDefault="00332D75">
            <w:p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3</w:t>
            </w:r>
            <w:r w:rsidRPr="00332D75">
              <w:rPr>
                <w:rFonts w:asciiTheme="majorEastAsia" w:eastAsiaTheme="majorEastAsia" w:hAnsiTheme="majorEastAsia" w:cstheme="majorEastAsia" w:hint="eastAsia"/>
                <w:b w:val="0"/>
                <w:bCs w:val="0"/>
                <w:color w:val="auto"/>
                <w:sz w:val="22"/>
                <w:szCs w:val="22"/>
              </w:rPr>
              <w:t>、</w:t>
            </w:r>
            <w:r w:rsidRPr="00332D75">
              <w:rPr>
                <w:rFonts w:asciiTheme="majorEastAsia" w:eastAsiaTheme="majorEastAsia" w:hAnsiTheme="majorEastAsia" w:cstheme="majorEastAsia" w:hint="eastAsia"/>
                <w:b w:val="0"/>
                <w:bCs w:val="0"/>
                <w:color w:val="auto"/>
                <w:sz w:val="22"/>
                <w:szCs w:val="22"/>
                <w:lang w:val="zh-CN"/>
              </w:rPr>
              <w:t>进度计划、分工安排、进度保障、人力资源安排</w:t>
            </w:r>
            <w:r w:rsidRPr="00332D75">
              <w:rPr>
                <w:rFonts w:asciiTheme="majorEastAsia" w:eastAsiaTheme="majorEastAsia" w:hAnsiTheme="majorEastAsia" w:cstheme="majorEastAsia" w:hint="eastAsia"/>
                <w:b w:val="0"/>
                <w:bCs w:val="0"/>
                <w:color w:val="auto"/>
                <w:sz w:val="22"/>
                <w:szCs w:val="22"/>
              </w:rPr>
              <w:t>等</w:t>
            </w:r>
            <w:r w:rsidRPr="00332D75">
              <w:rPr>
                <w:rFonts w:asciiTheme="majorEastAsia" w:eastAsiaTheme="majorEastAsia" w:hAnsiTheme="majorEastAsia" w:cstheme="majorEastAsia" w:hint="eastAsia"/>
                <w:b w:val="0"/>
                <w:bCs w:val="0"/>
                <w:color w:val="auto"/>
                <w:sz w:val="22"/>
                <w:szCs w:val="22"/>
                <w:lang w:val="zh-CN"/>
              </w:rPr>
              <w:t>情况</w:t>
            </w:r>
            <w:r w:rsidRPr="00332D75">
              <w:rPr>
                <w:rFonts w:asciiTheme="majorEastAsia" w:eastAsiaTheme="majorEastAsia" w:hAnsiTheme="majorEastAsia" w:cstheme="majorEastAsia" w:hint="eastAsia"/>
                <w:b w:val="0"/>
                <w:bCs w:val="0"/>
                <w:color w:val="auto"/>
                <w:sz w:val="22"/>
                <w:szCs w:val="22"/>
              </w:rPr>
              <w:t>的科学性，</w:t>
            </w:r>
            <w:r w:rsidRPr="00332D75">
              <w:rPr>
                <w:rFonts w:asciiTheme="majorEastAsia" w:eastAsiaTheme="majorEastAsia" w:hAnsiTheme="majorEastAsia" w:cstheme="majorEastAsia" w:hint="eastAsia"/>
                <w:b w:val="0"/>
                <w:bCs w:val="0"/>
                <w:color w:val="auto"/>
                <w:sz w:val="22"/>
                <w:szCs w:val="22"/>
              </w:rPr>
              <w:t>0-2</w:t>
            </w:r>
            <w:r w:rsidRPr="00332D75">
              <w:rPr>
                <w:rFonts w:asciiTheme="majorEastAsia" w:eastAsiaTheme="majorEastAsia" w:hAnsiTheme="majorEastAsia" w:cstheme="majorEastAsia" w:hint="eastAsia"/>
                <w:b w:val="0"/>
                <w:bCs w:val="0"/>
                <w:color w:val="auto"/>
                <w:sz w:val="22"/>
                <w:szCs w:val="22"/>
              </w:rPr>
              <w:t>分。</w:t>
            </w:r>
          </w:p>
        </w:tc>
      </w:tr>
      <w:tr w:rsidR="0038726B" w:rsidRPr="00332D75">
        <w:trPr>
          <w:trHeight w:val="670"/>
        </w:trPr>
        <w:tc>
          <w:tcPr>
            <w:tcW w:w="696" w:type="dxa"/>
            <w:vMerge/>
            <w:tcBorders>
              <w:tl2br w:val="nil"/>
              <w:tr2bl w:val="nil"/>
            </w:tcBorders>
            <w:shd w:val="clear" w:color="auto" w:fill="auto"/>
            <w:vAlign w:val="center"/>
          </w:tcPr>
          <w:p w:rsidR="0038726B" w:rsidRPr="00332D75" w:rsidRDefault="0038726B">
            <w:pPr>
              <w:widowControl/>
              <w:jc w:val="center"/>
              <w:rPr>
                <w:rFonts w:asciiTheme="majorEastAsia" w:eastAsiaTheme="majorEastAsia" w:hAnsiTheme="majorEastAsia" w:cstheme="majorEastAsia"/>
                <w:b w:val="0"/>
                <w:bCs w:val="0"/>
                <w:color w:val="auto"/>
                <w:sz w:val="22"/>
                <w:szCs w:val="22"/>
              </w:rPr>
            </w:pPr>
          </w:p>
        </w:tc>
        <w:tc>
          <w:tcPr>
            <w:tcW w:w="1428" w:type="dxa"/>
            <w:vMerge/>
            <w:tcBorders>
              <w:tl2br w:val="nil"/>
              <w:tr2bl w:val="nil"/>
            </w:tcBorders>
            <w:shd w:val="clear" w:color="auto" w:fill="auto"/>
            <w:vAlign w:val="center"/>
          </w:tcPr>
          <w:p w:rsidR="0038726B" w:rsidRPr="00332D75" w:rsidRDefault="0038726B">
            <w:pPr>
              <w:widowControl/>
              <w:jc w:val="center"/>
              <w:rPr>
                <w:rFonts w:asciiTheme="majorEastAsia" w:eastAsiaTheme="majorEastAsia" w:hAnsiTheme="majorEastAsia" w:cstheme="majorEastAsia"/>
                <w:b w:val="0"/>
                <w:bCs w:val="0"/>
                <w:color w:val="auto"/>
                <w:sz w:val="22"/>
                <w:szCs w:val="22"/>
              </w:rPr>
            </w:pPr>
          </w:p>
        </w:tc>
        <w:tc>
          <w:tcPr>
            <w:tcW w:w="1075" w:type="dxa"/>
            <w:tcBorders>
              <w:tl2br w:val="nil"/>
              <w:tr2bl w:val="nil"/>
            </w:tcBorders>
            <w:shd w:val="clear" w:color="auto" w:fill="auto"/>
            <w:vAlign w:val="center"/>
          </w:tcPr>
          <w:p w:rsidR="0038726B" w:rsidRPr="00332D75" w:rsidRDefault="00332D75">
            <w:pPr>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0-6</w:t>
            </w:r>
            <w:r w:rsidRPr="00332D75">
              <w:rPr>
                <w:rFonts w:asciiTheme="majorEastAsia" w:eastAsiaTheme="majorEastAsia" w:hAnsiTheme="majorEastAsia" w:cstheme="majorEastAsia" w:hint="eastAsia"/>
                <w:b w:val="0"/>
                <w:bCs w:val="0"/>
                <w:color w:val="auto"/>
                <w:sz w:val="22"/>
                <w:szCs w:val="22"/>
              </w:rPr>
              <w:t>分</w:t>
            </w:r>
          </w:p>
        </w:tc>
        <w:tc>
          <w:tcPr>
            <w:tcW w:w="6281" w:type="dxa"/>
            <w:tcBorders>
              <w:tl2br w:val="nil"/>
              <w:tr2bl w:val="nil"/>
            </w:tcBorders>
            <w:shd w:val="clear" w:color="auto" w:fill="auto"/>
            <w:vAlign w:val="center"/>
          </w:tcPr>
          <w:p w:rsidR="0038726B" w:rsidRPr="00332D75" w:rsidRDefault="00332D75">
            <w:p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lang w:val="zh-CN"/>
              </w:rPr>
              <w:t>对根据投标人本项目的质量审核，服务质量控制保证措施等关键问题的理解和掌握程度进行打分：</w:t>
            </w:r>
          </w:p>
          <w:p w:rsidR="0038726B" w:rsidRPr="00332D75" w:rsidRDefault="00332D75">
            <w:p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1</w:t>
            </w:r>
            <w:r w:rsidRPr="00332D75">
              <w:rPr>
                <w:rFonts w:asciiTheme="majorEastAsia" w:eastAsiaTheme="majorEastAsia" w:hAnsiTheme="majorEastAsia" w:cstheme="majorEastAsia" w:hint="eastAsia"/>
                <w:b w:val="0"/>
                <w:bCs w:val="0"/>
                <w:color w:val="auto"/>
                <w:sz w:val="22"/>
                <w:szCs w:val="22"/>
              </w:rPr>
              <w:t>、</w:t>
            </w:r>
            <w:r w:rsidRPr="00332D75">
              <w:rPr>
                <w:rFonts w:asciiTheme="majorEastAsia" w:eastAsiaTheme="majorEastAsia" w:hAnsiTheme="majorEastAsia" w:cstheme="majorEastAsia" w:hint="eastAsia"/>
                <w:b w:val="0"/>
                <w:bCs w:val="0"/>
                <w:color w:val="auto"/>
                <w:sz w:val="22"/>
                <w:szCs w:val="22"/>
                <w:lang w:val="zh-CN"/>
              </w:rPr>
              <w:t>质量审核，</w:t>
            </w:r>
            <w:r w:rsidRPr="00332D75">
              <w:rPr>
                <w:rFonts w:asciiTheme="majorEastAsia" w:eastAsiaTheme="majorEastAsia" w:hAnsiTheme="majorEastAsia" w:cstheme="majorEastAsia" w:hint="eastAsia"/>
                <w:b w:val="0"/>
                <w:bCs w:val="0"/>
                <w:color w:val="auto"/>
                <w:sz w:val="22"/>
                <w:szCs w:val="22"/>
              </w:rPr>
              <w:t>0-3</w:t>
            </w:r>
            <w:r w:rsidRPr="00332D75">
              <w:rPr>
                <w:rFonts w:asciiTheme="majorEastAsia" w:eastAsiaTheme="majorEastAsia" w:hAnsiTheme="majorEastAsia" w:cstheme="majorEastAsia" w:hint="eastAsia"/>
                <w:b w:val="0"/>
                <w:bCs w:val="0"/>
                <w:color w:val="auto"/>
                <w:sz w:val="22"/>
                <w:szCs w:val="22"/>
              </w:rPr>
              <w:t>分；</w:t>
            </w:r>
          </w:p>
          <w:p w:rsidR="0038726B" w:rsidRPr="00332D75" w:rsidRDefault="00332D75">
            <w:p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2</w:t>
            </w:r>
            <w:r w:rsidRPr="00332D75">
              <w:rPr>
                <w:rFonts w:asciiTheme="majorEastAsia" w:eastAsiaTheme="majorEastAsia" w:hAnsiTheme="majorEastAsia" w:cstheme="majorEastAsia" w:hint="eastAsia"/>
                <w:b w:val="0"/>
                <w:bCs w:val="0"/>
                <w:color w:val="auto"/>
                <w:sz w:val="22"/>
                <w:szCs w:val="22"/>
              </w:rPr>
              <w:t>、</w:t>
            </w:r>
            <w:r w:rsidRPr="00332D75">
              <w:rPr>
                <w:rFonts w:asciiTheme="majorEastAsia" w:eastAsiaTheme="majorEastAsia" w:hAnsiTheme="majorEastAsia" w:cstheme="majorEastAsia" w:hint="eastAsia"/>
                <w:b w:val="0"/>
                <w:bCs w:val="0"/>
                <w:color w:val="auto"/>
                <w:sz w:val="22"/>
                <w:szCs w:val="22"/>
                <w:lang w:val="zh-CN"/>
              </w:rPr>
              <w:t>服务质量控制保证措施，</w:t>
            </w:r>
            <w:r w:rsidRPr="00332D75">
              <w:rPr>
                <w:rFonts w:asciiTheme="majorEastAsia" w:eastAsiaTheme="majorEastAsia" w:hAnsiTheme="majorEastAsia" w:cstheme="majorEastAsia" w:hint="eastAsia"/>
                <w:b w:val="0"/>
                <w:bCs w:val="0"/>
                <w:color w:val="auto"/>
                <w:sz w:val="22"/>
                <w:szCs w:val="22"/>
              </w:rPr>
              <w:t>0-3</w:t>
            </w:r>
            <w:r w:rsidRPr="00332D75">
              <w:rPr>
                <w:rFonts w:asciiTheme="majorEastAsia" w:eastAsiaTheme="majorEastAsia" w:hAnsiTheme="majorEastAsia" w:cstheme="majorEastAsia" w:hint="eastAsia"/>
                <w:b w:val="0"/>
                <w:bCs w:val="0"/>
                <w:color w:val="auto"/>
                <w:sz w:val="22"/>
                <w:szCs w:val="22"/>
              </w:rPr>
              <w:t>分。</w:t>
            </w:r>
          </w:p>
        </w:tc>
      </w:tr>
      <w:tr w:rsidR="0038726B" w:rsidRPr="00332D75">
        <w:trPr>
          <w:trHeight w:val="658"/>
        </w:trPr>
        <w:tc>
          <w:tcPr>
            <w:tcW w:w="696" w:type="dxa"/>
            <w:vMerge/>
            <w:tcBorders>
              <w:tl2br w:val="nil"/>
              <w:tr2bl w:val="nil"/>
            </w:tcBorders>
            <w:shd w:val="clear" w:color="auto" w:fill="auto"/>
            <w:vAlign w:val="center"/>
          </w:tcPr>
          <w:p w:rsidR="0038726B" w:rsidRPr="00332D75" w:rsidRDefault="0038726B">
            <w:pPr>
              <w:widowControl/>
              <w:jc w:val="center"/>
              <w:rPr>
                <w:rFonts w:asciiTheme="majorEastAsia" w:eastAsiaTheme="majorEastAsia" w:hAnsiTheme="majorEastAsia" w:cstheme="majorEastAsia"/>
                <w:b w:val="0"/>
                <w:bCs w:val="0"/>
                <w:color w:val="auto"/>
                <w:sz w:val="22"/>
                <w:szCs w:val="22"/>
              </w:rPr>
            </w:pPr>
          </w:p>
        </w:tc>
        <w:tc>
          <w:tcPr>
            <w:tcW w:w="1428" w:type="dxa"/>
            <w:vMerge/>
            <w:tcBorders>
              <w:tl2br w:val="nil"/>
              <w:tr2bl w:val="nil"/>
            </w:tcBorders>
            <w:shd w:val="clear" w:color="auto" w:fill="auto"/>
            <w:vAlign w:val="center"/>
          </w:tcPr>
          <w:p w:rsidR="0038726B" w:rsidRPr="00332D75" w:rsidRDefault="0038726B">
            <w:pPr>
              <w:widowControl/>
              <w:jc w:val="center"/>
              <w:rPr>
                <w:rFonts w:asciiTheme="majorEastAsia" w:eastAsiaTheme="majorEastAsia" w:hAnsiTheme="majorEastAsia" w:cstheme="majorEastAsia"/>
                <w:b w:val="0"/>
                <w:bCs w:val="0"/>
                <w:color w:val="auto"/>
                <w:sz w:val="22"/>
                <w:szCs w:val="22"/>
              </w:rPr>
            </w:pPr>
          </w:p>
        </w:tc>
        <w:tc>
          <w:tcPr>
            <w:tcW w:w="1075" w:type="dxa"/>
            <w:tcBorders>
              <w:tl2br w:val="nil"/>
              <w:tr2bl w:val="nil"/>
            </w:tcBorders>
            <w:shd w:val="clear" w:color="auto" w:fill="auto"/>
            <w:vAlign w:val="center"/>
          </w:tcPr>
          <w:p w:rsidR="0038726B" w:rsidRPr="00332D75" w:rsidRDefault="00332D75">
            <w:pPr>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0-4</w:t>
            </w:r>
            <w:r w:rsidRPr="00332D75">
              <w:rPr>
                <w:rFonts w:asciiTheme="majorEastAsia" w:eastAsiaTheme="majorEastAsia" w:hAnsiTheme="majorEastAsia" w:cstheme="majorEastAsia" w:hint="eastAsia"/>
                <w:b w:val="0"/>
                <w:bCs w:val="0"/>
                <w:color w:val="auto"/>
                <w:sz w:val="22"/>
                <w:szCs w:val="22"/>
              </w:rPr>
              <w:t>分</w:t>
            </w:r>
          </w:p>
        </w:tc>
        <w:tc>
          <w:tcPr>
            <w:tcW w:w="6281" w:type="dxa"/>
            <w:tcBorders>
              <w:tl2br w:val="nil"/>
              <w:tr2bl w:val="nil"/>
            </w:tcBorders>
            <w:shd w:val="clear" w:color="auto" w:fill="auto"/>
            <w:vAlign w:val="center"/>
          </w:tcPr>
          <w:p w:rsidR="0038726B" w:rsidRPr="00332D75" w:rsidRDefault="00332D75">
            <w:p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kern w:val="2"/>
                <w:sz w:val="22"/>
                <w:szCs w:val="22"/>
                <w:lang w:val="zh-CN"/>
              </w:rPr>
              <w:t>对本项目成果汇集等方案的评审，方案是否具体、完整、合理进行打分。</w:t>
            </w:r>
          </w:p>
        </w:tc>
      </w:tr>
      <w:tr w:rsidR="0038726B" w:rsidRPr="00332D75">
        <w:trPr>
          <w:trHeight w:val="955"/>
        </w:trPr>
        <w:tc>
          <w:tcPr>
            <w:tcW w:w="696" w:type="dxa"/>
            <w:vMerge/>
            <w:tcBorders>
              <w:tl2br w:val="nil"/>
              <w:tr2bl w:val="nil"/>
            </w:tcBorders>
            <w:shd w:val="clear" w:color="auto" w:fill="auto"/>
            <w:vAlign w:val="center"/>
          </w:tcPr>
          <w:p w:rsidR="0038726B" w:rsidRPr="00332D75" w:rsidRDefault="0038726B">
            <w:pPr>
              <w:widowControl/>
              <w:jc w:val="center"/>
              <w:rPr>
                <w:rFonts w:asciiTheme="majorEastAsia" w:eastAsiaTheme="majorEastAsia" w:hAnsiTheme="majorEastAsia" w:cstheme="majorEastAsia"/>
                <w:b w:val="0"/>
                <w:bCs w:val="0"/>
                <w:color w:val="auto"/>
                <w:sz w:val="22"/>
                <w:szCs w:val="22"/>
              </w:rPr>
            </w:pPr>
          </w:p>
        </w:tc>
        <w:tc>
          <w:tcPr>
            <w:tcW w:w="1428" w:type="dxa"/>
            <w:vMerge/>
            <w:tcBorders>
              <w:tl2br w:val="nil"/>
              <w:tr2bl w:val="nil"/>
            </w:tcBorders>
            <w:shd w:val="clear" w:color="auto" w:fill="auto"/>
            <w:vAlign w:val="center"/>
          </w:tcPr>
          <w:p w:rsidR="0038726B" w:rsidRPr="00332D75" w:rsidRDefault="0038726B">
            <w:pPr>
              <w:widowControl/>
              <w:jc w:val="center"/>
              <w:rPr>
                <w:rFonts w:asciiTheme="majorEastAsia" w:eastAsiaTheme="majorEastAsia" w:hAnsiTheme="majorEastAsia" w:cstheme="majorEastAsia"/>
                <w:b w:val="0"/>
                <w:bCs w:val="0"/>
                <w:color w:val="auto"/>
                <w:sz w:val="22"/>
                <w:szCs w:val="22"/>
              </w:rPr>
            </w:pPr>
          </w:p>
        </w:tc>
        <w:tc>
          <w:tcPr>
            <w:tcW w:w="1075" w:type="dxa"/>
            <w:tcBorders>
              <w:tl2br w:val="nil"/>
              <w:tr2bl w:val="nil"/>
            </w:tcBorders>
            <w:shd w:val="clear" w:color="auto" w:fill="auto"/>
            <w:vAlign w:val="center"/>
          </w:tcPr>
          <w:p w:rsidR="0038726B" w:rsidRPr="00332D75" w:rsidRDefault="00332D75">
            <w:pPr>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0-4</w:t>
            </w:r>
            <w:r w:rsidRPr="00332D75">
              <w:rPr>
                <w:rFonts w:asciiTheme="majorEastAsia" w:eastAsiaTheme="majorEastAsia" w:hAnsiTheme="majorEastAsia" w:cstheme="majorEastAsia" w:hint="eastAsia"/>
                <w:b w:val="0"/>
                <w:bCs w:val="0"/>
                <w:color w:val="auto"/>
                <w:sz w:val="22"/>
                <w:szCs w:val="22"/>
              </w:rPr>
              <w:t>分</w:t>
            </w:r>
          </w:p>
        </w:tc>
        <w:tc>
          <w:tcPr>
            <w:tcW w:w="6281" w:type="dxa"/>
            <w:tcBorders>
              <w:tl2br w:val="nil"/>
              <w:tr2bl w:val="nil"/>
            </w:tcBorders>
            <w:shd w:val="clear" w:color="auto" w:fill="auto"/>
            <w:vAlign w:val="center"/>
          </w:tcPr>
          <w:p w:rsidR="0038726B" w:rsidRPr="00332D75" w:rsidRDefault="00332D75">
            <w:p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kern w:val="2"/>
                <w:sz w:val="22"/>
                <w:szCs w:val="22"/>
              </w:rPr>
              <w:t>鉴定过程中突发性的应急处理机制及措施情况</w:t>
            </w:r>
            <w:r w:rsidRPr="00332D75">
              <w:rPr>
                <w:rFonts w:asciiTheme="majorEastAsia" w:eastAsiaTheme="majorEastAsia" w:hAnsiTheme="majorEastAsia" w:cstheme="majorEastAsia" w:hint="eastAsia"/>
                <w:b w:val="0"/>
                <w:bCs w:val="0"/>
                <w:color w:val="auto"/>
                <w:kern w:val="2"/>
                <w:sz w:val="22"/>
                <w:szCs w:val="22"/>
                <w:lang w:val="zh-CN"/>
              </w:rPr>
              <w:t>进行打分。</w:t>
            </w:r>
          </w:p>
        </w:tc>
      </w:tr>
      <w:tr w:rsidR="0038726B" w:rsidRPr="00332D75">
        <w:trPr>
          <w:trHeight w:val="955"/>
        </w:trPr>
        <w:tc>
          <w:tcPr>
            <w:tcW w:w="696" w:type="dxa"/>
            <w:tcBorders>
              <w:tl2br w:val="nil"/>
              <w:tr2bl w:val="nil"/>
            </w:tcBorders>
            <w:shd w:val="clear" w:color="auto" w:fill="auto"/>
            <w:vAlign w:val="center"/>
          </w:tcPr>
          <w:p w:rsidR="0038726B" w:rsidRPr="00332D75" w:rsidRDefault="00332D75">
            <w:pPr>
              <w:widowControl/>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6</w:t>
            </w:r>
          </w:p>
        </w:tc>
        <w:tc>
          <w:tcPr>
            <w:tcW w:w="1428" w:type="dxa"/>
            <w:tcBorders>
              <w:tl2br w:val="nil"/>
              <w:tr2bl w:val="nil"/>
            </w:tcBorders>
            <w:shd w:val="clear" w:color="auto" w:fill="auto"/>
            <w:vAlign w:val="center"/>
          </w:tcPr>
          <w:p w:rsidR="0038726B" w:rsidRPr="00332D75" w:rsidRDefault="00332D75">
            <w:pPr>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kern w:val="2"/>
                <w:sz w:val="22"/>
                <w:szCs w:val="22"/>
              </w:rPr>
              <w:t>验收方案</w:t>
            </w:r>
          </w:p>
        </w:tc>
        <w:tc>
          <w:tcPr>
            <w:tcW w:w="1075" w:type="dxa"/>
            <w:tcBorders>
              <w:tl2br w:val="nil"/>
              <w:tr2bl w:val="nil"/>
            </w:tcBorders>
            <w:shd w:val="clear" w:color="auto" w:fill="auto"/>
            <w:vAlign w:val="center"/>
          </w:tcPr>
          <w:p w:rsidR="0038726B" w:rsidRPr="00332D75" w:rsidRDefault="00332D75">
            <w:pPr>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0-5</w:t>
            </w:r>
            <w:r w:rsidRPr="00332D75">
              <w:rPr>
                <w:rFonts w:asciiTheme="majorEastAsia" w:eastAsiaTheme="majorEastAsia" w:hAnsiTheme="majorEastAsia" w:cstheme="majorEastAsia" w:hint="eastAsia"/>
                <w:b w:val="0"/>
                <w:bCs w:val="0"/>
                <w:color w:val="auto"/>
                <w:sz w:val="22"/>
                <w:szCs w:val="22"/>
              </w:rPr>
              <w:t>分</w:t>
            </w:r>
          </w:p>
        </w:tc>
        <w:tc>
          <w:tcPr>
            <w:tcW w:w="6281" w:type="dxa"/>
            <w:tcBorders>
              <w:tl2br w:val="nil"/>
              <w:tr2bl w:val="nil"/>
            </w:tcBorders>
            <w:shd w:val="clear" w:color="auto" w:fill="auto"/>
            <w:vAlign w:val="center"/>
          </w:tcPr>
          <w:p w:rsidR="0038726B" w:rsidRPr="00332D75" w:rsidRDefault="00332D75">
            <w:pPr>
              <w:jc w:val="left"/>
              <w:rPr>
                <w:rFonts w:asciiTheme="majorEastAsia" w:eastAsiaTheme="majorEastAsia" w:hAnsiTheme="majorEastAsia" w:cstheme="majorEastAsia"/>
                <w:b w:val="0"/>
                <w:bCs w:val="0"/>
                <w:color w:val="auto"/>
                <w:kern w:val="2"/>
                <w:sz w:val="22"/>
                <w:szCs w:val="22"/>
              </w:rPr>
            </w:pPr>
            <w:r w:rsidRPr="00332D75">
              <w:rPr>
                <w:rFonts w:asciiTheme="majorEastAsia" w:eastAsiaTheme="majorEastAsia" w:hAnsiTheme="majorEastAsia" w:cstheme="majorEastAsia" w:hint="eastAsia"/>
                <w:b w:val="0"/>
                <w:bCs w:val="0"/>
                <w:color w:val="auto"/>
                <w:kern w:val="2"/>
                <w:sz w:val="22"/>
                <w:szCs w:val="22"/>
              </w:rPr>
              <w:t>根据投标人提供的验收方案详细可行，有针对性、科学合理性</w:t>
            </w:r>
            <w:r w:rsidRPr="00332D75">
              <w:rPr>
                <w:rFonts w:asciiTheme="majorEastAsia" w:eastAsiaTheme="majorEastAsia" w:hAnsiTheme="majorEastAsia" w:cstheme="majorEastAsia" w:hint="eastAsia"/>
                <w:b w:val="0"/>
                <w:bCs w:val="0"/>
                <w:color w:val="auto"/>
                <w:kern w:val="2"/>
                <w:sz w:val="22"/>
                <w:szCs w:val="22"/>
                <w:lang w:val="zh-CN"/>
              </w:rPr>
              <w:t>进行打分。</w:t>
            </w:r>
          </w:p>
        </w:tc>
      </w:tr>
      <w:tr w:rsidR="0038726B" w:rsidRPr="00332D75">
        <w:trPr>
          <w:trHeight w:val="1087"/>
        </w:trPr>
        <w:tc>
          <w:tcPr>
            <w:tcW w:w="696" w:type="dxa"/>
            <w:vMerge w:val="restart"/>
            <w:tcBorders>
              <w:tl2br w:val="nil"/>
              <w:tr2bl w:val="nil"/>
            </w:tcBorders>
            <w:shd w:val="clear" w:color="auto" w:fill="auto"/>
            <w:vAlign w:val="center"/>
          </w:tcPr>
          <w:p w:rsidR="0038726B" w:rsidRPr="00332D75" w:rsidRDefault="00332D75">
            <w:pPr>
              <w:widowControl/>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7</w:t>
            </w:r>
          </w:p>
        </w:tc>
        <w:tc>
          <w:tcPr>
            <w:tcW w:w="1428" w:type="dxa"/>
            <w:vMerge w:val="restart"/>
            <w:tcBorders>
              <w:tl2br w:val="nil"/>
              <w:tr2bl w:val="nil"/>
            </w:tcBorders>
            <w:shd w:val="clear" w:color="auto" w:fill="auto"/>
            <w:vAlign w:val="center"/>
          </w:tcPr>
          <w:p w:rsidR="0038726B" w:rsidRPr="00332D75" w:rsidRDefault="00332D75">
            <w:pPr>
              <w:widowControl/>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kern w:val="2"/>
                <w:sz w:val="22"/>
                <w:szCs w:val="22"/>
                <w:lang w:val="zh-CN"/>
              </w:rPr>
              <w:t>售后服务</w:t>
            </w:r>
          </w:p>
        </w:tc>
        <w:tc>
          <w:tcPr>
            <w:tcW w:w="1075" w:type="dxa"/>
            <w:tcBorders>
              <w:tl2br w:val="nil"/>
              <w:tr2bl w:val="nil"/>
            </w:tcBorders>
            <w:shd w:val="clear" w:color="auto" w:fill="auto"/>
            <w:vAlign w:val="center"/>
          </w:tcPr>
          <w:p w:rsidR="0038726B" w:rsidRPr="00332D75" w:rsidRDefault="00332D75">
            <w:pPr>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0-4</w:t>
            </w:r>
            <w:r w:rsidRPr="00332D75">
              <w:rPr>
                <w:rFonts w:asciiTheme="majorEastAsia" w:eastAsiaTheme="majorEastAsia" w:hAnsiTheme="majorEastAsia" w:cstheme="majorEastAsia" w:hint="eastAsia"/>
                <w:b w:val="0"/>
                <w:bCs w:val="0"/>
                <w:color w:val="auto"/>
                <w:sz w:val="22"/>
                <w:szCs w:val="22"/>
              </w:rPr>
              <w:t>分</w:t>
            </w:r>
          </w:p>
        </w:tc>
        <w:tc>
          <w:tcPr>
            <w:tcW w:w="6281" w:type="dxa"/>
            <w:tcBorders>
              <w:tl2br w:val="nil"/>
              <w:tr2bl w:val="nil"/>
            </w:tcBorders>
            <w:shd w:val="clear" w:color="auto" w:fill="auto"/>
            <w:vAlign w:val="center"/>
          </w:tcPr>
          <w:p w:rsidR="0038726B" w:rsidRPr="00332D75" w:rsidRDefault="00332D75">
            <w:p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kern w:val="2"/>
                <w:sz w:val="22"/>
                <w:szCs w:val="22"/>
              </w:rPr>
              <w:t>根据本地化服务机构的远近及可靠性打分。（本地化服务机构以营业执照、租赁合同或自有产权等行政主管部门出具证明材料为准，扫描件加盖公章）</w:t>
            </w:r>
          </w:p>
        </w:tc>
      </w:tr>
      <w:tr w:rsidR="0038726B" w:rsidRPr="00332D75">
        <w:trPr>
          <w:trHeight w:val="825"/>
        </w:trPr>
        <w:tc>
          <w:tcPr>
            <w:tcW w:w="696" w:type="dxa"/>
            <w:vMerge/>
            <w:tcBorders>
              <w:tl2br w:val="nil"/>
              <w:tr2bl w:val="nil"/>
            </w:tcBorders>
            <w:shd w:val="clear" w:color="auto" w:fill="auto"/>
            <w:vAlign w:val="center"/>
          </w:tcPr>
          <w:p w:rsidR="0038726B" w:rsidRPr="00332D75" w:rsidRDefault="0038726B">
            <w:pPr>
              <w:widowControl/>
              <w:jc w:val="center"/>
              <w:rPr>
                <w:rFonts w:asciiTheme="majorEastAsia" w:eastAsiaTheme="majorEastAsia" w:hAnsiTheme="majorEastAsia" w:cstheme="majorEastAsia"/>
                <w:b w:val="0"/>
                <w:bCs w:val="0"/>
                <w:color w:val="auto"/>
                <w:sz w:val="22"/>
                <w:szCs w:val="22"/>
              </w:rPr>
            </w:pPr>
          </w:p>
        </w:tc>
        <w:tc>
          <w:tcPr>
            <w:tcW w:w="1428" w:type="dxa"/>
            <w:vMerge/>
            <w:tcBorders>
              <w:tl2br w:val="nil"/>
              <w:tr2bl w:val="nil"/>
            </w:tcBorders>
            <w:shd w:val="clear" w:color="auto" w:fill="auto"/>
            <w:vAlign w:val="center"/>
          </w:tcPr>
          <w:p w:rsidR="0038726B" w:rsidRPr="00332D75" w:rsidRDefault="0038726B">
            <w:pPr>
              <w:widowControl/>
              <w:jc w:val="center"/>
              <w:rPr>
                <w:rFonts w:asciiTheme="majorEastAsia" w:eastAsiaTheme="majorEastAsia" w:hAnsiTheme="majorEastAsia" w:cstheme="majorEastAsia"/>
                <w:b w:val="0"/>
                <w:bCs w:val="0"/>
                <w:color w:val="auto"/>
                <w:sz w:val="22"/>
                <w:szCs w:val="22"/>
              </w:rPr>
            </w:pPr>
          </w:p>
        </w:tc>
        <w:tc>
          <w:tcPr>
            <w:tcW w:w="1075" w:type="dxa"/>
            <w:tcBorders>
              <w:tl2br w:val="nil"/>
              <w:tr2bl w:val="nil"/>
            </w:tcBorders>
            <w:shd w:val="clear" w:color="auto" w:fill="auto"/>
            <w:vAlign w:val="center"/>
          </w:tcPr>
          <w:p w:rsidR="0038726B" w:rsidRPr="00332D75" w:rsidRDefault="00332D75">
            <w:pPr>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0-4</w:t>
            </w:r>
            <w:r w:rsidRPr="00332D75">
              <w:rPr>
                <w:rFonts w:asciiTheme="majorEastAsia" w:eastAsiaTheme="majorEastAsia" w:hAnsiTheme="majorEastAsia" w:cstheme="majorEastAsia" w:hint="eastAsia"/>
                <w:b w:val="0"/>
                <w:bCs w:val="0"/>
                <w:color w:val="auto"/>
                <w:sz w:val="22"/>
                <w:szCs w:val="22"/>
              </w:rPr>
              <w:t>分</w:t>
            </w:r>
          </w:p>
        </w:tc>
        <w:tc>
          <w:tcPr>
            <w:tcW w:w="6281" w:type="dxa"/>
            <w:tcBorders>
              <w:tl2br w:val="nil"/>
              <w:tr2bl w:val="nil"/>
            </w:tcBorders>
            <w:shd w:val="clear" w:color="auto" w:fill="auto"/>
            <w:vAlign w:val="center"/>
          </w:tcPr>
          <w:p w:rsidR="0038726B" w:rsidRPr="00332D75" w:rsidRDefault="00332D75">
            <w:pPr>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kern w:val="2"/>
                <w:sz w:val="22"/>
                <w:szCs w:val="22"/>
                <w:lang w:val="zh-CN"/>
              </w:rPr>
              <w:t>根据投标单位提供的售后服务方案，如响应时间、维护服务方案、售后服务承诺的可行性、完整性以及服务承诺落实的保障措施等进行打分。</w:t>
            </w:r>
          </w:p>
        </w:tc>
      </w:tr>
      <w:tr w:rsidR="0038726B" w:rsidRPr="00332D75">
        <w:trPr>
          <w:trHeight w:val="882"/>
        </w:trPr>
        <w:tc>
          <w:tcPr>
            <w:tcW w:w="696" w:type="dxa"/>
            <w:tcBorders>
              <w:tl2br w:val="nil"/>
              <w:tr2bl w:val="nil"/>
            </w:tcBorders>
            <w:shd w:val="clear" w:color="auto" w:fill="auto"/>
            <w:vAlign w:val="center"/>
          </w:tcPr>
          <w:p w:rsidR="0038726B" w:rsidRPr="00332D75" w:rsidRDefault="00332D75">
            <w:pPr>
              <w:widowControl/>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lastRenderedPageBreak/>
              <w:t>8</w:t>
            </w:r>
          </w:p>
        </w:tc>
        <w:tc>
          <w:tcPr>
            <w:tcW w:w="1428" w:type="dxa"/>
            <w:tcBorders>
              <w:tl2br w:val="nil"/>
              <w:tr2bl w:val="nil"/>
            </w:tcBorders>
            <w:shd w:val="clear" w:color="auto" w:fill="auto"/>
            <w:vAlign w:val="center"/>
          </w:tcPr>
          <w:p w:rsidR="0038726B" w:rsidRPr="00332D75" w:rsidRDefault="00332D75">
            <w:pPr>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合理化建议</w:t>
            </w:r>
          </w:p>
        </w:tc>
        <w:tc>
          <w:tcPr>
            <w:tcW w:w="1075" w:type="dxa"/>
            <w:tcBorders>
              <w:tl2br w:val="nil"/>
              <w:tr2bl w:val="nil"/>
            </w:tcBorders>
            <w:shd w:val="clear" w:color="auto" w:fill="auto"/>
            <w:vAlign w:val="center"/>
          </w:tcPr>
          <w:p w:rsidR="0038726B" w:rsidRPr="00332D75" w:rsidRDefault="00332D75">
            <w:pPr>
              <w:jc w:val="center"/>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0-2</w:t>
            </w:r>
            <w:r w:rsidRPr="00332D75">
              <w:rPr>
                <w:rFonts w:asciiTheme="majorEastAsia" w:eastAsiaTheme="majorEastAsia" w:hAnsiTheme="majorEastAsia" w:cstheme="majorEastAsia" w:hint="eastAsia"/>
                <w:b w:val="0"/>
                <w:bCs w:val="0"/>
                <w:color w:val="auto"/>
                <w:sz w:val="22"/>
                <w:szCs w:val="22"/>
              </w:rPr>
              <w:t>分</w:t>
            </w:r>
          </w:p>
        </w:tc>
        <w:tc>
          <w:tcPr>
            <w:tcW w:w="6281" w:type="dxa"/>
            <w:tcBorders>
              <w:tl2br w:val="nil"/>
              <w:tr2bl w:val="nil"/>
            </w:tcBorders>
            <w:shd w:val="clear" w:color="auto" w:fill="auto"/>
            <w:vAlign w:val="center"/>
          </w:tcPr>
          <w:p w:rsidR="0038726B" w:rsidRPr="00332D75" w:rsidRDefault="00332D75">
            <w:pPr>
              <w:tabs>
                <w:tab w:val="left" w:pos="4954"/>
              </w:tabs>
              <w:jc w:val="left"/>
              <w:rPr>
                <w:rFonts w:asciiTheme="majorEastAsia" w:eastAsiaTheme="majorEastAsia" w:hAnsiTheme="majorEastAsia" w:cstheme="majorEastAsia"/>
                <w:b w:val="0"/>
                <w:bCs w:val="0"/>
                <w:color w:val="auto"/>
                <w:sz w:val="22"/>
                <w:szCs w:val="22"/>
              </w:rPr>
            </w:pPr>
            <w:r w:rsidRPr="00332D75">
              <w:rPr>
                <w:rFonts w:asciiTheme="majorEastAsia" w:eastAsiaTheme="majorEastAsia" w:hAnsiTheme="majorEastAsia" w:cstheme="majorEastAsia" w:hint="eastAsia"/>
                <w:b w:val="0"/>
                <w:bCs w:val="0"/>
                <w:color w:val="auto"/>
                <w:sz w:val="22"/>
                <w:szCs w:val="22"/>
              </w:rPr>
              <w:t>根据投标人合理化建议，包括重点难点分析并提供解决方案等评分</w:t>
            </w:r>
            <w:r w:rsidRPr="00332D75">
              <w:rPr>
                <w:rFonts w:asciiTheme="majorEastAsia" w:eastAsiaTheme="majorEastAsia" w:hAnsiTheme="majorEastAsia" w:cstheme="majorEastAsia" w:hint="eastAsia"/>
                <w:b w:val="0"/>
                <w:bCs w:val="0"/>
                <w:color w:val="auto"/>
                <w:sz w:val="22"/>
                <w:szCs w:val="22"/>
              </w:rPr>
              <w:t>。</w:t>
            </w:r>
          </w:p>
        </w:tc>
      </w:tr>
    </w:tbl>
    <w:p w:rsidR="0038726B" w:rsidRPr="00332D75" w:rsidRDefault="00332D75">
      <w:pPr>
        <w:spacing w:line="360" w:lineRule="auto"/>
        <w:rPr>
          <w:rFonts w:ascii="宋体" w:eastAsia="宋体"/>
          <w:b w:val="0"/>
          <w:color w:val="auto"/>
          <w:sz w:val="22"/>
          <w:szCs w:val="22"/>
        </w:rPr>
      </w:pPr>
      <w:r w:rsidRPr="00332D75">
        <w:rPr>
          <w:rFonts w:ascii="宋体" w:eastAsia="宋体" w:hint="eastAsia"/>
          <w:b w:val="0"/>
          <w:color w:val="auto"/>
          <w:sz w:val="22"/>
          <w:szCs w:val="22"/>
        </w:rPr>
        <w:t>三、说明</w:t>
      </w:r>
    </w:p>
    <w:p w:rsidR="0038726B" w:rsidRPr="00332D75" w:rsidRDefault="00332D75">
      <w:pPr>
        <w:spacing w:line="360" w:lineRule="auto"/>
        <w:ind w:firstLineChars="200" w:firstLine="440"/>
        <w:rPr>
          <w:rFonts w:ascii="宋体" w:eastAsia="宋体"/>
          <w:b w:val="0"/>
          <w:color w:val="auto"/>
          <w:sz w:val="22"/>
          <w:szCs w:val="22"/>
        </w:rPr>
      </w:pPr>
      <w:r w:rsidRPr="00332D75">
        <w:rPr>
          <w:rFonts w:ascii="宋体" w:eastAsia="宋体" w:hint="eastAsia"/>
          <w:b w:val="0"/>
          <w:color w:val="auto"/>
          <w:sz w:val="22"/>
          <w:szCs w:val="22"/>
        </w:rPr>
        <w:t>1</w:t>
      </w:r>
      <w:r w:rsidRPr="00332D75">
        <w:rPr>
          <w:rFonts w:ascii="宋体" w:eastAsia="宋体" w:hint="eastAsia"/>
          <w:b w:val="0"/>
          <w:color w:val="auto"/>
          <w:sz w:val="22"/>
          <w:szCs w:val="22"/>
        </w:rPr>
        <w:t>、每个投标供应商最终得分</w:t>
      </w:r>
      <w:r w:rsidRPr="00332D75">
        <w:rPr>
          <w:rFonts w:ascii="宋体" w:eastAsia="宋体" w:hint="eastAsia"/>
          <w:b w:val="0"/>
          <w:color w:val="auto"/>
          <w:sz w:val="22"/>
          <w:szCs w:val="22"/>
        </w:rPr>
        <w:t>=</w:t>
      </w:r>
      <w:r w:rsidRPr="00332D75">
        <w:rPr>
          <w:rFonts w:ascii="宋体" w:eastAsia="宋体" w:hint="eastAsia"/>
          <w:b w:val="0"/>
          <w:color w:val="auto"/>
          <w:sz w:val="22"/>
          <w:szCs w:val="22"/>
        </w:rPr>
        <w:t>技术资信部分分值（所有磋商小组成员打分的算术平均值）</w:t>
      </w:r>
      <w:r w:rsidRPr="00332D75">
        <w:rPr>
          <w:rFonts w:ascii="宋体" w:eastAsia="宋体" w:hint="eastAsia"/>
          <w:b w:val="0"/>
          <w:color w:val="auto"/>
          <w:sz w:val="22"/>
          <w:szCs w:val="22"/>
        </w:rPr>
        <w:t>+</w:t>
      </w:r>
      <w:r w:rsidRPr="00332D75">
        <w:rPr>
          <w:rFonts w:ascii="宋体" w:eastAsia="宋体" w:hint="eastAsia"/>
          <w:b w:val="0"/>
          <w:color w:val="auto"/>
          <w:sz w:val="22"/>
          <w:szCs w:val="22"/>
        </w:rPr>
        <w:t>报价部分分值。</w:t>
      </w:r>
    </w:p>
    <w:p w:rsidR="0038726B" w:rsidRPr="00332D75" w:rsidRDefault="00332D75">
      <w:pPr>
        <w:spacing w:line="360" w:lineRule="auto"/>
        <w:ind w:firstLineChars="200" w:firstLine="440"/>
        <w:rPr>
          <w:rFonts w:ascii="宋体" w:eastAsia="宋体"/>
          <w:b w:val="0"/>
          <w:color w:val="auto"/>
          <w:sz w:val="22"/>
          <w:szCs w:val="22"/>
        </w:rPr>
      </w:pPr>
      <w:r w:rsidRPr="00332D75">
        <w:rPr>
          <w:rFonts w:ascii="宋体" w:eastAsia="宋体" w:hint="eastAsia"/>
          <w:b w:val="0"/>
          <w:color w:val="auto"/>
          <w:sz w:val="22"/>
          <w:szCs w:val="22"/>
        </w:rPr>
        <w:t>2</w:t>
      </w:r>
      <w:r w:rsidRPr="00332D75">
        <w:rPr>
          <w:rFonts w:ascii="宋体" w:eastAsia="宋体" w:hint="eastAsia"/>
          <w:b w:val="0"/>
          <w:color w:val="auto"/>
          <w:sz w:val="22"/>
          <w:szCs w:val="22"/>
        </w:rPr>
        <w:t>、所有分值计算保留小数点后二位，小数点后三位四舍五入。</w:t>
      </w:r>
    </w:p>
    <w:p w:rsidR="0038726B" w:rsidRPr="00332D75" w:rsidRDefault="00332D75">
      <w:pPr>
        <w:spacing w:line="360" w:lineRule="auto"/>
        <w:ind w:firstLineChars="200" w:firstLine="440"/>
        <w:rPr>
          <w:rFonts w:ascii="宋体" w:eastAsia="宋体"/>
          <w:b w:val="0"/>
          <w:color w:val="auto"/>
          <w:sz w:val="22"/>
          <w:szCs w:val="22"/>
        </w:rPr>
      </w:pPr>
      <w:r w:rsidRPr="00332D75">
        <w:rPr>
          <w:rFonts w:ascii="宋体" w:eastAsia="宋体" w:hint="eastAsia"/>
          <w:b w:val="0"/>
          <w:color w:val="auto"/>
          <w:sz w:val="22"/>
          <w:szCs w:val="22"/>
        </w:rPr>
        <w:t>3</w:t>
      </w:r>
      <w:r w:rsidRPr="00332D75">
        <w:rPr>
          <w:rFonts w:ascii="宋体" w:eastAsia="宋体" w:hint="eastAsia"/>
          <w:b w:val="0"/>
          <w:color w:val="auto"/>
          <w:sz w:val="22"/>
          <w:szCs w:val="22"/>
        </w:rPr>
        <w:t>、参见本竞争性磋商采购第三部分：“投标供应商须知”</w:t>
      </w:r>
      <w:r w:rsidRPr="00332D75">
        <w:rPr>
          <w:rFonts w:ascii="宋体" w:eastAsia="宋体" w:hint="eastAsia"/>
          <w:b w:val="0"/>
          <w:color w:val="auto"/>
          <w:sz w:val="22"/>
          <w:szCs w:val="22"/>
        </w:rPr>
        <w:t xml:space="preserve"> </w:t>
      </w:r>
      <w:r w:rsidRPr="00332D75">
        <w:rPr>
          <w:rFonts w:ascii="宋体" w:eastAsia="宋体" w:hint="eastAsia"/>
          <w:b w:val="0"/>
          <w:color w:val="auto"/>
          <w:sz w:val="22"/>
          <w:szCs w:val="22"/>
        </w:rPr>
        <w:t>中的相关内容，未尽事宜按有关法律规定处理。</w:t>
      </w:r>
    </w:p>
    <w:sectPr w:rsidR="0038726B" w:rsidRPr="00332D75" w:rsidSect="0038726B">
      <w:headerReference w:type="default" r:id="rId22"/>
      <w:footerReference w:type="default" r:id="rId23"/>
      <w:headerReference w:type="first" r:id="rId24"/>
      <w:pgSz w:w="11906" w:h="16838"/>
      <w:pgMar w:top="1355" w:right="1355" w:bottom="1440" w:left="12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26B" w:rsidRDefault="0038726B" w:rsidP="0038726B">
      <w:r>
        <w:separator/>
      </w:r>
    </w:p>
  </w:endnote>
  <w:endnote w:type="continuationSeparator" w:id="1">
    <w:p w:rsidR="0038726B" w:rsidRDefault="0038726B" w:rsidP="00387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6B" w:rsidRDefault="0038726B">
    <w:pPr>
      <w:pStyle w:val="af1"/>
      <w:framePr w:wrap="around" w:vAnchor="text" w:hAnchor="margin" w:xAlign="center" w:y="1"/>
      <w:rPr>
        <w:rStyle w:val="afa"/>
        <w:rFonts w:ascii="宋体" w:eastAsia="宋体"/>
      </w:rPr>
    </w:pPr>
    <w:r>
      <w:rPr>
        <w:rFonts w:ascii="宋体" w:eastAsia="宋体"/>
      </w:rPr>
      <w:fldChar w:fldCharType="begin"/>
    </w:r>
    <w:r w:rsidR="00332D75">
      <w:rPr>
        <w:rStyle w:val="afa"/>
        <w:rFonts w:ascii="宋体" w:eastAsia="宋体"/>
      </w:rPr>
      <w:instrText xml:space="preserve">PAGE  </w:instrText>
    </w:r>
    <w:r>
      <w:rPr>
        <w:rFonts w:ascii="宋体" w:eastAsia="宋体"/>
      </w:rPr>
      <w:fldChar w:fldCharType="separate"/>
    </w:r>
    <w:r w:rsidR="00332D75">
      <w:rPr>
        <w:rStyle w:val="afa"/>
        <w:rFonts w:ascii="宋体" w:eastAsia="宋体"/>
        <w:noProof/>
      </w:rPr>
      <w:t>2</w:t>
    </w:r>
    <w:r>
      <w:rPr>
        <w:rFonts w:ascii="宋体" w:eastAsia="宋体"/>
      </w:rPr>
      <w:fldChar w:fldCharType="end"/>
    </w:r>
  </w:p>
  <w:p w:rsidR="0038726B" w:rsidRDefault="00332D75">
    <w:pPr>
      <w:pStyle w:val="af1"/>
      <w:wordWrap w:val="0"/>
      <w:ind w:right="360"/>
      <w:jc w:val="right"/>
      <w:rPr>
        <w:rFonts w:ascii="宋体" w:eastAsia="宋体"/>
      </w:rPr>
    </w:pPr>
    <w:r>
      <w:rPr>
        <w:rFonts w:hint="eastAsia"/>
      </w:rPr>
      <w:t xml:space="preserve">                                                         </w:t>
    </w:r>
    <w:proofErr w:type="gramStart"/>
    <w:r>
      <w:rPr>
        <w:rFonts w:ascii="宋体" w:eastAsia="宋体"/>
      </w:rPr>
      <w:t>温州市中概工程</w:t>
    </w:r>
    <w:proofErr w:type="gramEnd"/>
    <w:r>
      <w:rPr>
        <w:rFonts w:ascii="宋体" w:eastAsia="宋体"/>
      </w:rPr>
      <w:t>管理咨询有限公司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6B" w:rsidRDefault="0038726B">
    <w:pPr>
      <w:pStyle w:val="af1"/>
      <w:framePr w:wrap="around" w:vAnchor="text" w:hAnchor="margin" w:xAlign="center" w:y="1"/>
      <w:jc w:val="center"/>
      <w:rPr>
        <w:rStyle w:val="afa"/>
        <w:rFonts w:ascii="宋体" w:eastAsia="宋体"/>
      </w:rPr>
    </w:pPr>
    <w:r>
      <w:rPr>
        <w:rFonts w:ascii="宋体" w:eastAsia="宋体"/>
      </w:rPr>
      <w:fldChar w:fldCharType="begin"/>
    </w:r>
    <w:r w:rsidR="00332D75">
      <w:rPr>
        <w:rStyle w:val="afa"/>
        <w:rFonts w:ascii="宋体" w:eastAsia="宋体"/>
      </w:rPr>
      <w:instrText xml:space="preserve">PAGE  </w:instrText>
    </w:r>
    <w:r>
      <w:rPr>
        <w:rFonts w:ascii="宋体" w:eastAsia="宋体"/>
      </w:rPr>
      <w:fldChar w:fldCharType="separate"/>
    </w:r>
    <w:r w:rsidR="00332D75">
      <w:rPr>
        <w:rStyle w:val="afa"/>
        <w:rFonts w:ascii="宋体" w:eastAsia="宋体"/>
      </w:rPr>
      <w:t>9</w:t>
    </w:r>
    <w:r>
      <w:rPr>
        <w:rFonts w:ascii="宋体" w:eastAsia="宋体"/>
      </w:rPr>
      <w:fldChar w:fldCharType="end"/>
    </w:r>
  </w:p>
  <w:p w:rsidR="0038726B" w:rsidRDefault="00332D75">
    <w:pPr>
      <w:pStyle w:val="af1"/>
      <w:framePr w:wrap="around" w:vAnchor="text" w:hAnchor="margin" w:xAlign="center" w:y="1"/>
      <w:wordWrap w:val="0"/>
      <w:ind w:right="360"/>
      <w:jc w:val="right"/>
      <w:rPr>
        <w:rFonts w:ascii="宋体" w:eastAsia="宋体"/>
      </w:rPr>
    </w:pPr>
    <w:r>
      <w:rPr>
        <w:rFonts w:hint="eastAsia"/>
      </w:rPr>
      <w:t xml:space="preserve">                                                         </w:t>
    </w:r>
    <w:proofErr w:type="gramStart"/>
    <w:r>
      <w:rPr>
        <w:rFonts w:ascii="宋体" w:eastAsia="宋体"/>
      </w:rPr>
      <w:t>温州市中概工程</w:t>
    </w:r>
    <w:proofErr w:type="gramEnd"/>
    <w:r>
      <w:rPr>
        <w:rFonts w:ascii="宋体" w:eastAsia="宋体"/>
      </w:rPr>
      <w:t>管理咨询有限公司</w:t>
    </w:r>
  </w:p>
  <w:p w:rsidR="0038726B" w:rsidRDefault="0038726B">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6B" w:rsidRDefault="0038726B">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354799"/>
    </w:sdtPr>
    <w:sdtContent>
      <w:p w:rsidR="0038726B" w:rsidRDefault="0038726B">
        <w:pPr>
          <w:pStyle w:val="af1"/>
          <w:jc w:val="center"/>
        </w:pPr>
        <w:r>
          <w:fldChar w:fldCharType="begin"/>
        </w:r>
        <w:r w:rsidR="00332D75">
          <w:instrText>PAGE   \* MERGEFORMAT</w:instrText>
        </w:r>
        <w:r>
          <w:fldChar w:fldCharType="separate"/>
        </w:r>
        <w:r w:rsidR="00332D75" w:rsidRPr="00332D75">
          <w:rPr>
            <w:noProof/>
            <w:lang w:val="zh-CN"/>
          </w:rPr>
          <w:t>1</w:t>
        </w:r>
        <w: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6B" w:rsidRDefault="0038726B">
    <w:pPr>
      <w:pStyle w:val="af1"/>
      <w:framePr w:wrap="around" w:vAnchor="text" w:hAnchor="page" w:x="5719" w:y="18"/>
      <w:rPr>
        <w:rStyle w:val="afa"/>
        <w:rFonts w:ascii="宋体"/>
      </w:rPr>
    </w:pPr>
    <w:r>
      <w:rPr>
        <w:rFonts w:ascii="宋体"/>
      </w:rPr>
      <w:fldChar w:fldCharType="begin"/>
    </w:r>
    <w:r w:rsidR="00332D75">
      <w:rPr>
        <w:rStyle w:val="afa"/>
        <w:rFonts w:ascii="宋体"/>
      </w:rPr>
      <w:instrText xml:space="preserve">PAGE  </w:instrText>
    </w:r>
    <w:r>
      <w:rPr>
        <w:rFonts w:ascii="宋体"/>
      </w:rPr>
      <w:fldChar w:fldCharType="separate"/>
    </w:r>
    <w:r w:rsidR="00332D75">
      <w:rPr>
        <w:rStyle w:val="afa"/>
        <w:rFonts w:ascii="宋体"/>
        <w:noProof/>
      </w:rPr>
      <w:t>9</w:t>
    </w:r>
    <w:r>
      <w:rPr>
        <w:rFonts w:ascii="宋体"/>
      </w:rPr>
      <w:fldChar w:fldCharType="end"/>
    </w:r>
  </w:p>
  <w:p w:rsidR="0038726B" w:rsidRDefault="00332D75">
    <w:pPr>
      <w:pStyle w:val="af1"/>
      <w:jc w:val="right"/>
      <w:rPr>
        <w:rFonts w:ascii="宋体"/>
      </w:rPr>
    </w:pPr>
    <w:proofErr w:type="gramStart"/>
    <w:r>
      <w:rPr>
        <w:rFonts w:ascii="宋体"/>
      </w:rPr>
      <w:t>温州市中概工程</w:t>
    </w:r>
    <w:proofErr w:type="gramEnd"/>
    <w:r>
      <w:rPr>
        <w:rFonts w:ascii="宋体"/>
      </w:rPr>
      <w:t>管理咨询有限公司</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6B" w:rsidRDefault="0038726B">
    <w:pPr>
      <w:pStyle w:val="af1"/>
      <w:framePr w:wrap="around" w:vAnchor="text" w:hAnchor="page" w:x="5719" w:y="18"/>
      <w:rPr>
        <w:rStyle w:val="afa"/>
        <w:rFonts w:ascii="宋体" w:eastAsia="宋体"/>
      </w:rPr>
    </w:pPr>
    <w:r>
      <w:rPr>
        <w:rFonts w:ascii="宋体" w:eastAsia="宋体"/>
      </w:rPr>
      <w:fldChar w:fldCharType="begin"/>
    </w:r>
    <w:r w:rsidR="00332D75">
      <w:rPr>
        <w:rStyle w:val="afa"/>
        <w:rFonts w:ascii="宋体" w:eastAsia="宋体"/>
      </w:rPr>
      <w:instrText xml:space="preserve">PAGE  </w:instrText>
    </w:r>
    <w:r>
      <w:rPr>
        <w:rFonts w:ascii="宋体" w:eastAsia="宋体"/>
      </w:rPr>
      <w:fldChar w:fldCharType="separate"/>
    </w:r>
    <w:r w:rsidR="00332D75">
      <w:rPr>
        <w:rStyle w:val="afa"/>
        <w:rFonts w:ascii="宋体" w:eastAsia="宋体"/>
        <w:noProof/>
      </w:rPr>
      <w:t>39</w:t>
    </w:r>
    <w:r>
      <w:rPr>
        <w:rFonts w:ascii="宋体" w:eastAsia="宋体"/>
      </w:rPr>
      <w:fldChar w:fldCharType="end"/>
    </w:r>
  </w:p>
  <w:p w:rsidR="0038726B" w:rsidRDefault="00332D75">
    <w:pPr>
      <w:pStyle w:val="af1"/>
      <w:jc w:val="right"/>
      <w:rPr>
        <w:rFonts w:ascii="宋体" w:eastAsia="宋体"/>
      </w:rPr>
    </w:pPr>
    <w:proofErr w:type="gramStart"/>
    <w:r>
      <w:rPr>
        <w:rFonts w:ascii="宋体" w:eastAsia="宋体"/>
      </w:rPr>
      <w:t>温州市中概工程</w:t>
    </w:r>
    <w:proofErr w:type="gramEnd"/>
    <w:r>
      <w:rPr>
        <w:rFonts w:ascii="宋体" w:eastAsia="宋体"/>
      </w:rPr>
      <w:t>管理咨询有限公司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26B" w:rsidRDefault="0038726B" w:rsidP="0038726B">
      <w:r>
        <w:separator/>
      </w:r>
    </w:p>
  </w:footnote>
  <w:footnote w:type="continuationSeparator" w:id="1">
    <w:p w:rsidR="0038726B" w:rsidRDefault="0038726B" w:rsidP="00387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6B" w:rsidRDefault="00332D75">
    <w:pPr>
      <w:pStyle w:val="af2"/>
      <w:jc w:val="both"/>
      <w:rPr>
        <w:rFonts w:ascii="宋体" w:eastAsia="宋体"/>
        <w:b w:val="0"/>
      </w:rPr>
    </w:pPr>
    <w:r>
      <w:rPr>
        <w:rFonts w:ascii="宋体" w:eastAsia="宋体" w:hint="eastAsia"/>
        <w:b w:val="0"/>
      </w:rPr>
      <w:t>永嘉县政府采购招标文件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6B" w:rsidRDefault="00332D75">
    <w:pPr>
      <w:pStyle w:val="af2"/>
      <w:jc w:val="both"/>
      <w:rPr>
        <w:rFonts w:ascii="宋体" w:eastAsia="宋体"/>
        <w:b w:val="0"/>
      </w:rPr>
    </w:pPr>
    <w:r>
      <w:rPr>
        <w:rFonts w:ascii="宋体" w:eastAsia="宋体" w:hint="eastAsia"/>
        <w:b w:val="0"/>
      </w:rPr>
      <w:t>永嘉县政府采购招标文件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6B" w:rsidRDefault="0038726B">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6B" w:rsidRDefault="00332D75">
    <w:pPr>
      <w:pStyle w:val="af2"/>
      <w:jc w:val="both"/>
      <w:rPr>
        <w:rFonts w:ascii="宋体"/>
        <w:b w:val="0"/>
      </w:rPr>
    </w:pPr>
    <w:r>
      <w:rPr>
        <w:rFonts w:ascii="宋体" w:hint="eastAsia"/>
      </w:rPr>
      <w:t>永嘉县政府采购招标文件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6B" w:rsidRDefault="00332D75">
    <w:pPr>
      <w:pStyle w:val="af2"/>
      <w:jc w:val="both"/>
      <w:rPr>
        <w:rFonts w:ascii="宋体"/>
        <w:b w:val="0"/>
      </w:rPr>
    </w:pPr>
    <w:r>
      <w:rPr>
        <w:rFonts w:ascii="宋体" w:hint="eastAsia"/>
      </w:rPr>
      <w:t>永嘉县政府采购招标文件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6B" w:rsidRDefault="00332D75">
    <w:pPr>
      <w:pStyle w:val="af2"/>
      <w:jc w:val="both"/>
      <w:rPr>
        <w:rFonts w:ascii="宋体" w:eastAsia="宋体"/>
        <w:b w:val="0"/>
      </w:rPr>
    </w:pPr>
    <w:r>
      <w:rPr>
        <w:rFonts w:ascii="宋体" w:eastAsia="宋体" w:hint="eastAsia"/>
        <w:b w:val="0"/>
      </w:rPr>
      <w:t>永嘉县政府采购招标文件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6B" w:rsidRDefault="00332D75">
    <w:pPr>
      <w:pStyle w:val="af2"/>
      <w:jc w:val="both"/>
      <w:rPr>
        <w:rFonts w:ascii="宋体" w:eastAsia="宋体"/>
        <w:b w:val="0"/>
      </w:rPr>
    </w:pPr>
    <w:r>
      <w:rPr>
        <w:rFonts w:ascii="宋体" w:eastAsia="宋体" w:hint="eastAsia"/>
        <w:b w:val="0"/>
      </w:rPr>
      <w:t>永嘉县政府采购招标文件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02E3F1"/>
    <w:multiLevelType w:val="singleLevel"/>
    <w:tmpl w:val="9F02E3F1"/>
    <w:lvl w:ilvl="0">
      <w:start w:val="1"/>
      <w:numFmt w:val="decimal"/>
      <w:suff w:val="nothing"/>
      <w:lvlText w:val="%1、"/>
      <w:lvlJc w:val="left"/>
    </w:lvl>
  </w:abstractNum>
  <w:abstractNum w:abstractNumId="1">
    <w:nsid w:val="101FCCDF"/>
    <w:multiLevelType w:val="singleLevel"/>
    <w:tmpl w:val="101FCCDF"/>
    <w:lvl w:ilvl="0">
      <w:start w:val="2"/>
      <w:numFmt w:val="chineseCounting"/>
      <w:suff w:val="nothing"/>
      <w:lvlText w:val="%1、"/>
      <w:lvlJc w:val="left"/>
      <w:rPr>
        <w:rFonts w:hint="eastAsia"/>
      </w:rPr>
    </w:lvl>
  </w:abstractNum>
  <w:abstractNum w:abstractNumId="2">
    <w:nsid w:val="26007FCA"/>
    <w:multiLevelType w:val="multilevel"/>
    <w:tmpl w:val="26007FCA"/>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1440"/>
        </w:tabs>
        <w:ind w:left="1000" w:hanging="1000"/>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
    <w:nsid w:val="4AA559D9"/>
    <w:multiLevelType w:val="singleLevel"/>
    <w:tmpl w:val="4AA559D9"/>
    <w:lvl w:ilvl="0">
      <w:start w:val="1"/>
      <w:numFmt w:val="bullet"/>
      <w:lvlText w:val=""/>
      <w:lvlJc w:val="left"/>
      <w:pPr>
        <w:tabs>
          <w:tab w:val="left" w:pos="425"/>
        </w:tabs>
        <w:ind w:left="425" w:hanging="425"/>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evenAndOddHeaders/>
  <w:drawingGridHorizontalSpacing w:val="211"/>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I5NzU3Mjk4OTdiMmI1MGZjODAzMmE2ZmYyN2ZmNTQifQ=="/>
  </w:docVars>
  <w:rsids>
    <w:rsidRoot w:val="00172A27"/>
    <w:rsid w:val="9FBC9A88"/>
    <w:rsid w:val="A7CE9978"/>
    <w:rsid w:val="AAFF3C8A"/>
    <w:rsid w:val="ABFFFF0D"/>
    <w:rsid w:val="AEF34452"/>
    <w:rsid w:val="AEFFE4DD"/>
    <w:rsid w:val="AFDC81BF"/>
    <w:rsid w:val="B5D58FB0"/>
    <w:rsid w:val="B6FF7182"/>
    <w:rsid w:val="B7BB31BC"/>
    <w:rsid w:val="B7DF6EBC"/>
    <w:rsid w:val="B7F77431"/>
    <w:rsid w:val="BAFF4C3A"/>
    <w:rsid w:val="BB975EB5"/>
    <w:rsid w:val="BD7DBEC1"/>
    <w:rsid w:val="BE3F2C45"/>
    <w:rsid w:val="BE5BE2F1"/>
    <w:rsid w:val="BE6B8133"/>
    <w:rsid w:val="C7FBE2D2"/>
    <w:rsid w:val="CB7A6548"/>
    <w:rsid w:val="CEFC5BCB"/>
    <w:rsid w:val="D2BB93FD"/>
    <w:rsid w:val="D3BFD1B8"/>
    <w:rsid w:val="D3DDD5FF"/>
    <w:rsid w:val="D4ED5102"/>
    <w:rsid w:val="D5FE9D86"/>
    <w:rsid w:val="DCBF7E35"/>
    <w:rsid w:val="DEFD6C41"/>
    <w:rsid w:val="DF7F3DDD"/>
    <w:rsid w:val="E5FFE824"/>
    <w:rsid w:val="EE6FE735"/>
    <w:rsid w:val="EF4D9CB1"/>
    <w:rsid w:val="EFBF0B4F"/>
    <w:rsid w:val="EFD7B61F"/>
    <w:rsid w:val="EFFB4208"/>
    <w:rsid w:val="F50BED50"/>
    <w:rsid w:val="F77FB611"/>
    <w:rsid w:val="F7B77C28"/>
    <w:rsid w:val="F7DF25E8"/>
    <w:rsid w:val="F7EEA598"/>
    <w:rsid w:val="F7FFC011"/>
    <w:rsid w:val="FB7FC232"/>
    <w:rsid w:val="FBBE337F"/>
    <w:rsid w:val="FC357BDE"/>
    <w:rsid w:val="FDBF2B0F"/>
    <w:rsid w:val="FEDEA92A"/>
    <w:rsid w:val="FF182370"/>
    <w:rsid w:val="FFBFF661"/>
    <w:rsid w:val="FFCF9B11"/>
    <w:rsid w:val="FFDD616D"/>
    <w:rsid w:val="FFEF1F72"/>
    <w:rsid w:val="FFFF777A"/>
    <w:rsid w:val="FFFFD2F9"/>
    <w:rsid w:val="00000BCE"/>
    <w:rsid w:val="00001535"/>
    <w:rsid w:val="000015EA"/>
    <w:rsid w:val="00001A16"/>
    <w:rsid w:val="0000209F"/>
    <w:rsid w:val="00003778"/>
    <w:rsid w:val="00003978"/>
    <w:rsid w:val="00004015"/>
    <w:rsid w:val="000049D8"/>
    <w:rsid w:val="0000568B"/>
    <w:rsid w:val="00005B61"/>
    <w:rsid w:val="00012A31"/>
    <w:rsid w:val="00012FA4"/>
    <w:rsid w:val="00013662"/>
    <w:rsid w:val="00014581"/>
    <w:rsid w:val="00015CE6"/>
    <w:rsid w:val="00017B1D"/>
    <w:rsid w:val="000205DC"/>
    <w:rsid w:val="000221FC"/>
    <w:rsid w:val="00024F68"/>
    <w:rsid w:val="0002712D"/>
    <w:rsid w:val="000341BE"/>
    <w:rsid w:val="00034BC1"/>
    <w:rsid w:val="00037660"/>
    <w:rsid w:val="0003787E"/>
    <w:rsid w:val="00037CA9"/>
    <w:rsid w:val="00040739"/>
    <w:rsid w:val="00041953"/>
    <w:rsid w:val="00042F04"/>
    <w:rsid w:val="0004308D"/>
    <w:rsid w:val="00043911"/>
    <w:rsid w:val="000442AB"/>
    <w:rsid w:val="000447FA"/>
    <w:rsid w:val="00044D10"/>
    <w:rsid w:val="00045483"/>
    <w:rsid w:val="00045FF4"/>
    <w:rsid w:val="000509D7"/>
    <w:rsid w:val="000523CA"/>
    <w:rsid w:val="000527D2"/>
    <w:rsid w:val="0005318F"/>
    <w:rsid w:val="00054CFD"/>
    <w:rsid w:val="0005616E"/>
    <w:rsid w:val="00056503"/>
    <w:rsid w:val="000574CB"/>
    <w:rsid w:val="00060797"/>
    <w:rsid w:val="00060C76"/>
    <w:rsid w:val="0006187C"/>
    <w:rsid w:val="00061CA7"/>
    <w:rsid w:val="00062BBF"/>
    <w:rsid w:val="00062E8C"/>
    <w:rsid w:val="00065550"/>
    <w:rsid w:val="000660DB"/>
    <w:rsid w:val="000665DB"/>
    <w:rsid w:val="0006708D"/>
    <w:rsid w:val="00067277"/>
    <w:rsid w:val="00070FC1"/>
    <w:rsid w:val="00072106"/>
    <w:rsid w:val="00072A5C"/>
    <w:rsid w:val="00072B89"/>
    <w:rsid w:val="00073266"/>
    <w:rsid w:val="000733E7"/>
    <w:rsid w:val="00074597"/>
    <w:rsid w:val="00074B2D"/>
    <w:rsid w:val="00076D91"/>
    <w:rsid w:val="000779CA"/>
    <w:rsid w:val="000800E7"/>
    <w:rsid w:val="00081907"/>
    <w:rsid w:val="0008309A"/>
    <w:rsid w:val="00084975"/>
    <w:rsid w:val="0008539C"/>
    <w:rsid w:val="00086937"/>
    <w:rsid w:val="00087A70"/>
    <w:rsid w:val="0009096E"/>
    <w:rsid w:val="00090B45"/>
    <w:rsid w:val="0009165F"/>
    <w:rsid w:val="00091C24"/>
    <w:rsid w:val="000938FD"/>
    <w:rsid w:val="00094715"/>
    <w:rsid w:val="00095895"/>
    <w:rsid w:val="00095AEA"/>
    <w:rsid w:val="00096907"/>
    <w:rsid w:val="000973A2"/>
    <w:rsid w:val="000975BF"/>
    <w:rsid w:val="000A0A58"/>
    <w:rsid w:val="000A0CFB"/>
    <w:rsid w:val="000A1751"/>
    <w:rsid w:val="000A3160"/>
    <w:rsid w:val="000A3A39"/>
    <w:rsid w:val="000A3FE5"/>
    <w:rsid w:val="000A40A8"/>
    <w:rsid w:val="000A4281"/>
    <w:rsid w:val="000A4D72"/>
    <w:rsid w:val="000A66A3"/>
    <w:rsid w:val="000B1B62"/>
    <w:rsid w:val="000B22B1"/>
    <w:rsid w:val="000B281D"/>
    <w:rsid w:val="000B6727"/>
    <w:rsid w:val="000B7046"/>
    <w:rsid w:val="000C1EAB"/>
    <w:rsid w:val="000C1F34"/>
    <w:rsid w:val="000C2552"/>
    <w:rsid w:val="000C2DCD"/>
    <w:rsid w:val="000C3CC7"/>
    <w:rsid w:val="000C4465"/>
    <w:rsid w:val="000C5F54"/>
    <w:rsid w:val="000C643F"/>
    <w:rsid w:val="000C64F4"/>
    <w:rsid w:val="000D0681"/>
    <w:rsid w:val="000D2A91"/>
    <w:rsid w:val="000D41E7"/>
    <w:rsid w:val="000D6163"/>
    <w:rsid w:val="000D67E1"/>
    <w:rsid w:val="000E09F8"/>
    <w:rsid w:val="000E0DDD"/>
    <w:rsid w:val="000E0E8B"/>
    <w:rsid w:val="000E2084"/>
    <w:rsid w:val="000E2510"/>
    <w:rsid w:val="000E2B46"/>
    <w:rsid w:val="000E351D"/>
    <w:rsid w:val="000E4B1F"/>
    <w:rsid w:val="000E4D5C"/>
    <w:rsid w:val="000E50C5"/>
    <w:rsid w:val="000E71D1"/>
    <w:rsid w:val="000E7AF6"/>
    <w:rsid w:val="000F39B6"/>
    <w:rsid w:val="000F3DBE"/>
    <w:rsid w:val="000F3FEF"/>
    <w:rsid w:val="000F64E5"/>
    <w:rsid w:val="000F70E4"/>
    <w:rsid w:val="000F7379"/>
    <w:rsid w:val="000F7B24"/>
    <w:rsid w:val="00100AD4"/>
    <w:rsid w:val="00102B0D"/>
    <w:rsid w:val="0010338D"/>
    <w:rsid w:val="00104387"/>
    <w:rsid w:val="00104DF3"/>
    <w:rsid w:val="00104F29"/>
    <w:rsid w:val="0010682E"/>
    <w:rsid w:val="001070D4"/>
    <w:rsid w:val="00110097"/>
    <w:rsid w:val="001102EF"/>
    <w:rsid w:val="0011156A"/>
    <w:rsid w:val="00111649"/>
    <w:rsid w:val="0011198F"/>
    <w:rsid w:val="0011209E"/>
    <w:rsid w:val="0011243F"/>
    <w:rsid w:val="0011309B"/>
    <w:rsid w:val="00113F34"/>
    <w:rsid w:val="001141EC"/>
    <w:rsid w:val="001143F2"/>
    <w:rsid w:val="00120AAB"/>
    <w:rsid w:val="001223E4"/>
    <w:rsid w:val="00122644"/>
    <w:rsid w:val="00124D66"/>
    <w:rsid w:val="001252F4"/>
    <w:rsid w:val="00126147"/>
    <w:rsid w:val="00126DC1"/>
    <w:rsid w:val="00127776"/>
    <w:rsid w:val="00131CD7"/>
    <w:rsid w:val="001339BE"/>
    <w:rsid w:val="001340D4"/>
    <w:rsid w:val="0013434C"/>
    <w:rsid w:val="00134ED2"/>
    <w:rsid w:val="00136E35"/>
    <w:rsid w:val="00136E81"/>
    <w:rsid w:val="00137AAD"/>
    <w:rsid w:val="00140393"/>
    <w:rsid w:val="001404E7"/>
    <w:rsid w:val="00140EAB"/>
    <w:rsid w:val="00141245"/>
    <w:rsid w:val="00143D08"/>
    <w:rsid w:val="001442A0"/>
    <w:rsid w:val="0014454E"/>
    <w:rsid w:val="0014548C"/>
    <w:rsid w:val="001456F6"/>
    <w:rsid w:val="001464A4"/>
    <w:rsid w:val="00146A90"/>
    <w:rsid w:val="00146E5E"/>
    <w:rsid w:val="00147070"/>
    <w:rsid w:val="00152000"/>
    <w:rsid w:val="0015304F"/>
    <w:rsid w:val="0015343A"/>
    <w:rsid w:val="0015493E"/>
    <w:rsid w:val="001555A1"/>
    <w:rsid w:val="00155A2F"/>
    <w:rsid w:val="00155ED1"/>
    <w:rsid w:val="001566CF"/>
    <w:rsid w:val="00157C61"/>
    <w:rsid w:val="00157CB4"/>
    <w:rsid w:val="00160981"/>
    <w:rsid w:val="001612FB"/>
    <w:rsid w:val="00162489"/>
    <w:rsid w:val="0016301D"/>
    <w:rsid w:val="00165080"/>
    <w:rsid w:val="00166FCF"/>
    <w:rsid w:val="00167642"/>
    <w:rsid w:val="00167FA0"/>
    <w:rsid w:val="00170EEF"/>
    <w:rsid w:val="0017111C"/>
    <w:rsid w:val="00171723"/>
    <w:rsid w:val="00171C34"/>
    <w:rsid w:val="00172883"/>
    <w:rsid w:val="00172A27"/>
    <w:rsid w:val="001736B7"/>
    <w:rsid w:val="00173ADF"/>
    <w:rsid w:val="001744BB"/>
    <w:rsid w:val="00177522"/>
    <w:rsid w:val="001777E1"/>
    <w:rsid w:val="001804D0"/>
    <w:rsid w:val="0018213F"/>
    <w:rsid w:val="00182575"/>
    <w:rsid w:val="001837B7"/>
    <w:rsid w:val="0018414B"/>
    <w:rsid w:val="0018426D"/>
    <w:rsid w:val="00184978"/>
    <w:rsid w:val="00185D4F"/>
    <w:rsid w:val="00194154"/>
    <w:rsid w:val="001943C4"/>
    <w:rsid w:val="00195185"/>
    <w:rsid w:val="001965B1"/>
    <w:rsid w:val="001A1F7B"/>
    <w:rsid w:val="001A20B6"/>
    <w:rsid w:val="001A39B2"/>
    <w:rsid w:val="001A3DFA"/>
    <w:rsid w:val="001A522D"/>
    <w:rsid w:val="001A5CC7"/>
    <w:rsid w:val="001A7CE4"/>
    <w:rsid w:val="001B0053"/>
    <w:rsid w:val="001B03FE"/>
    <w:rsid w:val="001B0AC3"/>
    <w:rsid w:val="001B14EC"/>
    <w:rsid w:val="001B2DE1"/>
    <w:rsid w:val="001B422C"/>
    <w:rsid w:val="001B495D"/>
    <w:rsid w:val="001B5B8D"/>
    <w:rsid w:val="001B610C"/>
    <w:rsid w:val="001B7362"/>
    <w:rsid w:val="001B736E"/>
    <w:rsid w:val="001B7A64"/>
    <w:rsid w:val="001C0E06"/>
    <w:rsid w:val="001C1A9C"/>
    <w:rsid w:val="001C26B3"/>
    <w:rsid w:val="001C3149"/>
    <w:rsid w:val="001C4D4D"/>
    <w:rsid w:val="001C5815"/>
    <w:rsid w:val="001C6306"/>
    <w:rsid w:val="001C7503"/>
    <w:rsid w:val="001D132A"/>
    <w:rsid w:val="001D28BF"/>
    <w:rsid w:val="001D3362"/>
    <w:rsid w:val="001D37C4"/>
    <w:rsid w:val="001D4315"/>
    <w:rsid w:val="001D6EBA"/>
    <w:rsid w:val="001D7DC4"/>
    <w:rsid w:val="001E03C2"/>
    <w:rsid w:val="001E07BA"/>
    <w:rsid w:val="001E18C6"/>
    <w:rsid w:val="001E1B9A"/>
    <w:rsid w:val="001E1DFB"/>
    <w:rsid w:val="001E2AEC"/>
    <w:rsid w:val="001E3CC8"/>
    <w:rsid w:val="001E40F4"/>
    <w:rsid w:val="001E45B4"/>
    <w:rsid w:val="001E57DA"/>
    <w:rsid w:val="001E5BD9"/>
    <w:rsid w:val="001E5EEC"/>
    <w:rsid w:val="001E72A1"/>
    <w:rsid w:val="001E7AC3"/>
    <w:rsid w:val="001E7EE7"/>
    <w:rsid w:val="001F0267"/>
    <w:rsid w:val="001F0F29"/>
    <w:rsid w:val="001F1ACC"/>
    <w:rsid w:val="001F1AE1"/>
    <w:rsid w:val="001F1B08"/>
    <w:rsid w:val="001F1DF5"/>
    <w:rsid w:val="001F274C"/>
    <w:rsid w:val="001F3E0A"/>
    <w:rsid w:val="001F49B9"/>
    <w:rsid w:val="001F5975"/>
    <w:rsid w:val="001F74B4"/>
    <w:rsid w:val="001F783E"/>
    <w:rsid w:val="00200C8D"/>
    <w:rsid w:val="002021CC"/>
    <w:rsid w:val="002063E8"/>
    <w:rsid w:val="00207FAA"/>
    <w:rsid w:val="00210D0A"/>
    <w:rsid w:val="00210D78"/>
    <w:rsid w:val="00212D19"/>
    <w:rsid w:val="0021382F"/>
    <w:rsid w:val="00213FD3"/>
    <w:rsid w:val="00213FED"/>
    <w:rsid w:val="00215208"/>
    <w:rsid w:val="0021529B"/>
    <w:rsid w:val="002158C1"/>
    <w:rsid w:val="00216D28"/>
    <w:rsid w:val="00217010"/>
    <w:rsid w:val="0021795A"/>
    <w:rsid w:val="0021797D"/>
    <w:rsid w:val="002204F0"/>
    <w:rsid w:val="00222D3D"/>
    <w:rsid w:val="002255D6"/>
    <w:rsid w:val="0023238C"/>
    <w:rsid w:val="00234DFD"/>
    <w:rsid w:val="002354CC"/>
    <w:rsid w:val="00235573"/>
    <w:rsid w:val="002356C8"/>
    <w:rsid w:val="00235EF8"/>
    <w:rsid w:val="002373B4"/>
    <w:rsid w:val="00237445"/>
    <w:rsid w:val="00240C56"/>
    <w:rsid w:val="00240D14"/>
    <w:rsid w:val="002410B8"/>
    <w:rsid w:val="00242A67"/>
    <w:rsid w:val="00242C39"/>
    <w:rsid w:val="00243B80"/>
    <w:rsid w:val="00244D8B"/>
    <w:rsid w:val="002450C9"/>
    <w:rsid w:val="002471F3"/>
    <w:rsid w:val="00247FBD"/>
    <w:rsid w:val="0025002F"/>
    <w:rsid w:val="00250440"/>
    <w:rsid w:val="00251121"/>
    <w:rsid w:val="00251200"/>
    <w:rsid w:val="002521CD"/>
    <w:rsid w:val="00252652"/>
    <w:rsid w:val="002533A1"/>
    <w:rsid w:val="00253D1A"/>
    <w:rsid w:val="002567B2"/>
    <w:rsid w:val="0025700A"/>
    <w:rsid w:val="002606D4"/>
    <w:rsid w:val="00262173"/>
    <w:rsid w:val="0026228F"/>
    <w:rsid w:val="00262DA7"/>
    <w:rsid w:val="00265D80"/>
    <w:rsid w:val="00267DBD"/>
    <w:rsid w:val="00270475"/>
    <w:rsid w:val="002722D7"/>
    <w:rsid w:val="00272809"/>
    <w:rsid w:val="00272A44"/>
    <w:rsid w:val="0027383A"/>
    <w:rsid w:val="00273DC9"/>
    <w:rsid w:val="002750AA"/>
    <w:rsid w:val="00282C68"/>
    <w:rsid w:val="00284276"/>
    <w:rsid w:val="002843D5"/>
    <w:rsid w:val="002848B8"/>
    <w:rsid w:val="00284B0D"/>
    <w:rsid w:val="00286849"/>
    <w:rsid w:val="0028788F"/>
    <w:rsid w:val="0029125C"/>
    <w:rsid w:val="0029206C"/>
    <w:rsid w:val="00293027"/>
    <w:rsid w:val="00293274"/>
    <w:rsid w:val="00293EBE"/>
    <w:rsid w:val="002940D9"/>
    <w:rsid w:val="0029506B"/>
    <w:rsid w:val="0029547E"/>
    <w:rsid w:val="00295F93"/>
    <w:rsid w:val="002A0357"/>
    <w:rsid w:val="002A23FE"/>
    <w:rsid w:val="002A2F17"/>
    <w:rsid w:val="002A4D0C"/>
    <w:rsid w:val="002A616D"/>
    <w:rsid w:val="002A6F6E"/>
    <w:rsid w:val="002A7AA0"/>
    <w:rsid w:val="002A7DEE"/>
    <w:rsid w:val="002B13F1"/>
    <w:rsid w:val="002B1ACC"/>
    <w:rsid w:val="002B1D47"/>
    <w:rsid w:val="002B1D4F"/>
    <w:rsid w:val="002B227D"/>
    <w:rsid w:val="002B22E5"/>
    <w:rsid w:val="002B3C1D"/>
    <w:rsid w:val="002B433A"/>
    <w:rsid w:val="002B5824"/>
    <w:rsid w:val="002B67DC"/>
    <w:rsid w:val="002C0234"/>
    <w:rsid w:val="002C0F8B"/>
    <w:rsid w:val="002C1EFF"/>
    <w:rsid w:val="002C3005"/>
    <w:rsid w:val="002C343B"/>
    <w:rsid w:val="002C3869"/>
    <w:rsid w:val="002C51D6"/>
    <w:rsid w:val="002C5BB3"/>
    <w:rsid w:val="002C5E94"/>
    <w:rsid w:val="002C731C"/>
    <w:rsid w:val="002C7B95"/>
    <w:rsid w:val="002D037E"/>
    <w:rsid w:val="002D07FE"/>
    <w:rsid w:val="002D1823"/>
    <w:rsid w:val="002D3B35"/>
    <w:rsid w:val="002D55E4"/>
    <w:rsid w:val="002D6894"/>
    <w:rsid w:val="002E01C1"/>
    <w:rsid w:val="002E0E77"/>
    <w:rsid w:val="002E1D1D"/>
    <w:rsid w:val="002E2534"/>
    <w:rsid w:val="002E3856"/>
    <w:rsid w:val="002E3FE3"/>
    <w:rsid w:val="002E5B29"/>
    <w:rsid w:val="002E6505"/>
    <w:rsid w:val="002F0564"/>
    <w:rsid w:val="002F08BC"/>
    <w:rsid w:val="002F127C"/>
    <w:rsid w:val="002F1D52"/>
    <w:rsid w:val="002F581F"/>
    <w:rsid w:val="002F5FDD"/>
    <w:rsid w:val="003017DD"/>
    <w:rsid w:val="003019C3"/>
    <w:rsid w:val="0030291B"/>
    <w:rsid w:val="0030429E"/>
    <w:rsid w:val="00306667"/>
    <w:rsid w:val="00306BB2"/>
    <w:rsid w:val="003075BD"/>
    <w:rsid w:val="00310163"/>
    <w:rsid w:val="00310B53"/>
    <w:rsid w:val="00311034"/>
    <w:rsid w:val="00312F6F"/>
    <w:rsid w:val="003132F0"/>
    <w:rsid w:val="003138F8"/>
    <w:rsid w:val="00313906"/>
    <w:rsid w:val="00316026"/>
    <w:rsid w:val="00316F37"/>
    <w:rsid w:val="00320A0D"/>
    <w:rsid w:val="00321CBE"/>
    <w:rsid w:val="0032258C"/>
    <w:rsid w:val="00323A5A"/>
    <w:rsid w:val="0032412A"/>
    <w:rsid w:val="0032433D"/>
    <w:rsid w:val="0032480A"/>
    <w:rsid w:val="003301BE"/>
    <w:rsid w:val="00332D75"/>
    <w:rsid w:val="00336BF9"/>
    <w:rsid w:val="003377FC"/>
    <w:rsid w:val="00337E3E"/>
    <w:rsid w:val="0034033F"/>
    <w:rsid w:val="003417FD"/>
    <w:rsid w:val="00341CB5"/>
    <w:rsid w:val="003423A0"/>
    <w:rsid w:val="00342955"/>
    <w:rsid w:val="003461B2"/>
    <w:rsid w:val="00346AF4"/>
    <w:rsid w:val="00353807"/>
    <w:rsid w:val="00354489"/>
    <w:rsid w:val="0035706A"/>
    <w:rsid w:val="00357A93"/>
    <w:rsid w:val="00360CEA"/>
    <w:rsid w:val="0036221B"/>
    <w:rsid w:val="0036286A"/>
    <w:rsid w:val="00362C7B"/>
    <w:rsid w:val="00364CEB"/>
    <w:rsid w:val="00366F52"/>
    <w:rsid w:val="00367865"/>
    <w:rsid w:val="003702A8"/>
    <w:rsid w:val="003717AA"/>
    <w:rsid w:val="00371C38"/>
    <w:rsid w:val="0037468B"/>
    <w:rsid w:val="00374997"/>
    <w:rsid w:val="00376AF8"/>
    <w:rsid w:val="0037776C"/>
    <w:rsid w:val="00380CD6"/>
    <w:rsid w:val="0038456D"/>
    <w:rsid w:val="00384BD9"/>
    <w:rsid w:val="003859ED"/>
    <w:rsid w:val="0038615C"/>
    <w:rsid w:val="00386828"/>
    <w:rsid w:val="0038726B"/>
    <w:rsid w:val="0038758F"/>
    <w:rsid w:val="00393038"/>
    <w:rsid w:val="003930D7"/>
    <w:rsid w:val="00393204"/>
    <w:rsid w:val="00394B55"/>
    <w:rsid w:val="00394DAB"/>
    <w:rsid w:val="0039582C"/>
    <w:rsid w:val="003A1187"/>
    <w:rsid w:val="003A1FA3"/>
    <w:rsid w:val="003A30A9"/>
    <w:rsid w:val="003A3720"/>
    <w:rsid w:val="003A43B9"/>
    <w:rsid w:val="003A4626"/>
    <w:rsid w:val="003A6D23"/>
    <w:rsid w:val="003A6FE3"/>
    <w:rsid w:val="003A7CCC"/>
    <w:rsid w:val="003B3A8E"/>
    <w:rsid w:val="003B47DA"/>
    <w:rsid w:val="003C05E2"/>
    <w:rsid w:val="003C0B1B"/>
    <w:rsid w:val="003C14A8"/>
    <w:rsid w:val="003C2649"/>
    <w:rsid w:val="003C29BA"/>
    <w:rsid w:val="003C5480"/>
    <w:rsid w:val="003C6213"/>
    <w:rsid w:val="003C6352"/>
    <w:rsid w:val="003C7955"/>
    <w:rsid w:val="003D070B"/>
    <w:rsid w:val="003D1904"/>
    <w:rsid w:val="003D221B"/>
    <w:rsid w:val="003D31C7"/>
    <w:rsid w:val="003D4C81"/>
    <w:rsid w:val="003D5B02"/>
    <w:rsid w:val="003D5E95"/>
    <w:rsid w:val="003D6A34"/>
    <w:rsid w:val="003D6CCC"/>
    <w:rsid w:val="003D7577"/>
    <w:rsid w:val="003E12DB"/>
    <w:rsid w:val="003E410A"/>
    <w:rsid w:val="003E5CE2"/>
    <w:rsid w:val="003E6195"/>
    <w:rsid w:val="003E6758"/>
    <w:rsid w:val="003E6D3B"/>
    <w:rsid w:val="003E73C2"/>
    <w:rsid w:val="003F053F"/>
    <w:rsid w:val="003F1591"/>
    <w:rsid w:val="003F1A1C"/>
    <w:rsid w:val="003F260E"/>
    <w:rsid w:val="003F28B7"/>
    <w:rsid w:val="003F55CD"/>
    <w:rsid w:val="003F64C4"/>
    <w:rsid w:val="00400AA5"/>
    <w:rsid w:val="004015C3"/>
    <w:rsid w:val="004028A4"/>
    <w:rsid w:val="00402E71"/>
    <w:rsid w:val="00403119"/>
    <w:rsid w:val="00403329"/>
    <w:rsid w:val="00404097"/>
    <w:rsid w:val="004050F6"/>
    <w:rsid w:val="00406D56"/>
    <w:rsid w:val="00411403"/>
    <w:rsid w:val="004115A8"/>
    <w:rsid w:val="004133DB"/>
    <w:rsid w:val="004135DF"/>
    <w:rsid w:val="00413C57"/>
    <w:rsid w:val="0041403E"/>
    <w:rsid w:val="00414412"/>
    <w:rsid w:val="00416EF0"/>
    <w:rsid w:val="00417F0D"/>
    <w:rsid w:val="00420497"/>
    <w:rsid w:val="0042120A"/>
    <w:rsid w:val="004216A8"/>
    <w:rsid w:val="004217D2"/>
    <w:rsid w:val="0042345C"/>
    <w:rsid w:val="00423470"/>
    <w:rsid w:val="0042361D"/>
    <w:rsid w:val="00424BA0"/>
    <w:rsid w:val="004278C6"/>
    <w:rsid w:val="0043057C"/>
    <w:rsid w:val="00432DA3"/>
    <w:rsid w:val="00434763"/>
    <w:rsid w:val="00434FA0"/>
    <w:rsid w:val="00435802"/>
    <w:rsid w:val="00436216"/>
    <w:rsid w:val="00437191"/>
    <w:rsid w:val="004371E1"/>
    <w:rsid w:val="00440FD8"/>
    <w:rsid w:val="00441267"/>
    <w:rsid w:val="00441820"/>
    <w:rsid w:val="00441DDC"/>
    <w:rsid w:val="00442842"/>
    <w:rsid w:val="00443DB5"/>
    <w:rsid w:val="004477BA"/>
    <w:rsid w:val="00451582"/>
    <w:rsid w:val="004523D9"/>
    <w:rsid w:val="004523FC"/>
    <w:rsid w:val="00454BC3"/>
    <w:rsid w:val="00455A63"/>
    <w:rsid w:val="004619EF"/>
    <w:rsid w:val="00462C07"/>
    <w:rsid w:val="004633DC"/>
    <w:rsid w:val="00463DE2"/>
    <w:rsid w:val="00463FA6"/>
    <w:rsid w:val="00464353"/>
    <w:rsid w:val="004668A5"/>
    <w:rsid w:val="004676DB"/>
    <w:rsid w:val="00470D76"/>
    <w:rsid w:val="00471192"/>
    <w:rsid w:val="00472769"/>
    <w:rsid w:val="00481EB8"/>
    <w:rsid w:val="0048202D"/>
    <w:rsid w:val="00484BE8"/>
    <w:rsid w:val="004861D1"/>
    <w:rsid w:val="00487BD9"/>
    <w:rsid w:val="00492AED"/>
    <w:rsid w:val="00495780"/>
    <w:rsid w:val="00495CC0"/>
    <w:rsid w:val="00495EF7"/>
    <w:rsid w:val="004962A2"/>
    <w:rsid w:val="00496CA3"/>
    <w:rsid w:val="00496CD7"/>
    <w:rsid w:val="0049714D"/>
    <w:rsid w:val="00497C86"/>
    <w:rsid w:val="004A3132"/>
    <w:rsid w:val="004A358F"/>
    <w:rsid w:val="004A38A8"/>
    <w:rsid w:val="004A5A66"/>
    <w:rsid w:val="004A5D2E"/>
    <w:rsid w:val="004A5DD6"/>
    <w:rsid w:val="004A6ED4"/>
    <w:rsid w:val="004B0C5C"/>
    <w:rsid w:val="004B1232"/>
    <w:rsid w:val="004B19BB"/>
    <w:rsid w:val="004B1A2C"/>
    <w:rsid w:val="004B4081"/>
    <w:rsid w:val="004B4B7D"/>
    <w:rsid w:val="004B4F5C"/>
    <w:rsid w:val="004B68F7"/>
    <w:rsid w:val="004B7911"/>
    <w:rsid w:val="004C1888"/>
    <w:rsid w:val="004C24B9"/>
    <w:rsid w:val="004C3990"/>
    <w:rsid w:val="004C6376"/>
    <w:rsid w:val="004C6D91"/>
    <w:rsid w:val="004C7EBB"/>
    <w:rsid w:val="004D04B9"/>
    <w:rsid w:val="004D1F6B"/>
    <w:rsid w:val="004D2913"/>
    <w:rsid w:val="004D2F25"/>
    <w:rsid w:val="004D56C8"/>
    <w:rsid w:val="004D5990"/>
    <w:rsid w:val="004D6E62"/>
    <w:rsid w:val="004D6F3E"/>
    <w:rsid w:val="004D701B"/>
    <w:rsid w:val="004E1BAF"/>
    <w:rsid w:val="004E1C16"/>
    <w:rsid w:val="004E208A"/>
    <w:rsid w:val="004E3092"/>
    <w:rsid w:val="004E36FA"/>
    <w:rsid w:val="004E37AD"/>
    <w:rsid w:val="004E47D2"/>
    <w:rsid w:val="004E4BAD"/>
    <w:rsid w:val="004E4D2B"/>
    <w:rsid w:val="004E4EA0"/>
    <w:rsid w:val="004E50F3"/>
    <w:rsid w:val="004E5EC0"/>
    <w:rsid w:val="004E75EA"/>
    <w:rsid w:val="004E7EE5"/>
    <w:rsid w:val="004F05F4"/>
    <w:rsid w:val="004F0804"/>
    <w:rsid w:val="004F1480"/>
    <w:rsid w:val="004F1AD6"/>
    <w:rsid w:val="004F20A6"/>
    <w:rsid w:val="004F24F7"/>
    <w:rsid w:val="004F2876"/>
    <w:rsid w:val="004F2D78"/>
    <w:rsid w:val="004F364D"/>
    <w:rsid w:val="004F38E2"/>
    <w:rsid w:val="004F6415"/>
    <w:rsid w:val="004F642D"/>
    <w:rsid w:val="004F769B"/>
    <w:rsid w:val="00501EE6"/>
    <w:rsid w:val="0050308C"/>
    <w:rsid w:val="005032F1"/>
    <w:rsid w:val="0050468D"/>
    <w:rsid w:val="00504B78"/>
    <w:rsid w:val="00504EA1"/>
    <w:rsid w:val="00505BBA"/>
    <w:rsid w:val="0050757C"/>
    <w:rsid w:val="00510D9C"/>
    <w:rsid w:val="005122D6"/>
    <w:rsid w:val="0051264D"/>
    <w:rsid w:val="005128C0"/>
    <w:rsid w:val="00512AB7"/>
    <w:rsid w:val="00515059"/>
    <w:rsid w:val="00515811"/>
    <w:rsid w:val="0051722C"/>
    <w:rsid w:val="005223A1"/>
    <w:rsid w:val="00526ADF"/>
    <w:rsid w:val="005304F7"/>
    <w:rsid w:val="005308D2"/>
    <w:rsid w:val="00531201"/>
    <w:rsid w:val="00531E7B"/>
    <w:rsid w:val="00532284"/>
    <w:rsid w:val="00532655"/>
    <w:rsid w:val="00533DF3"/>
    <w:rsid w:val="0054079F"/>
    <w:rsid w:val="00540A74"/>
    <w:rsid w:val="00541D6F"/>
    <w:rsid w:val="00543007"/>
    <w:rsid w:val="00544D84"/>
    <w:rsid w:val="00545023"/>
    <w:rsid w:val="005458DB"/>
    <w:rsid w:val="005478CC"/>
    <w:rsid w:val="0055006E"/>
    <w:rsid w:val="00550BC7"/>
    <w:rsid w:val="00551E44"/>
    <w:rsid w:val="0055378E"/>
    <w:rsid w:val="00553C0E"/>
    <w:rsid w:val="0055483E"/>
    <w:rsid w:val="005576FF"/>
    <w:rsid w:val="0056132E"/>
    <w:rsid w:val="005614CD"/>
    <w:rsid w:val="005619E0"/>
    <w:rsid w:val="005625C8"/>
    <w:rsid w:val="00562CE2"/>
    <w:rsid w:val="00563334"/>
    <w:rsid w:val="00563ED5"/>
    <w:rsid w:val="00566C47"/>
    <w:rsid w:val="00567059"/>
    <w:rsid w:val="0056725C"/>
    <w:rsid w:val="0057046A"/>
    <w:rsid w:val="00570566"/>
    <w:rsid w:val="00572910"/>
    <w:rsid w:val="00573487"/>
    <w:rsid w:val="005739E7"/>
    <w:rsid w:val="0057411D"/>
    <w:rsid w:val="00574CDD"/>
    <w:rsid w:val="00575DF1"/>
    <w:rsid w:val="00577960"/>
    <w:rsid w:val="0058273C"/>
    <w:rsid w:val="00582B99"/>
    <w:rsid w:val="005840E3"/>
    <w:rsid w:val="00584B51"/>
    <w:rsid w:val="00584F59"/>
    <w:rsid w:val="005857A8"/>
    <w:rsid w:val="00585B14"/>
    <w:rsid w:val="00585C57"/>
    <w:rsid w:val="00585FA6"/>
    <w:rsid w:val="00586AA9"/>
    <w:rsid w:val="00590A34"/>
    <w:rsid w:val="00591B45"/>
    <w:rsid w:val="0059259A"/>
    <w:rsid w:val="005956AA"/>
    <w:rsid w:val="00596A49"/>
    <w:rsid w:val="00596E97"/>
    <w:rsid w:val="0059794B"/>
    <w:rsid w:val="005A1AB5"/>
    <w:rsid w:val="005A1FAF"/>
    <w:rsid w:val="005A236F"/>
    <w:rsid w:val="005A3036"/>
    <w:rsid w:val="005A3547"/>
    <w:rsid w:val="005A3F43"/>
    <w:rsid w:val="005A6D75"/>
    <w:rsid w:val="005B00F2"/>
    <w:rsid w:val="005B3741"/>
    <w:rsid w:val="005B5CC9"/>
    <w:rsid w:val="005C1902"/>
    <w:rsid w:val="005C195F"/>
    <w:rsid w:val="005C1F25"/>
    <w:rsid w:val="005C1F45"/>
    <w:rsid w:val="005C2639"/>
    <w:rsid w:val="005C2AF1"/>
    <w:rsid w:val="005C444B"/>
    <w:rsid w:val="005C4C2A"/>
    <w:rsid w:val="005C5AE1"/>
    <w:rsid w:val="005C5E7C"/>
    <w:rsid w:val="005C7046"/>
    <w:rsid w:val="005C7DAE"/>
    <w:rsid w:val="005D0354"/>
    <w:rsid w:val="005D1395"/>
    <w:rsid w:val="005D17B6"/>
    <w:rsid w:val="005D3157"/>
    <w:rsid w:val="005D4805"/>
    <w:rsid w:val="005D5ABE"/>
    <w:rsid w:val="005D5F25"/>
    <w:rsid w:val="005E2808"/>
    <w:rsid w:val="005E2D4F"/>
    <w:rsid w:val="005E3AF5"/>
    <w:rsid w:val="005E3E67"/>
    <w:rsid w:val="005E6542"/>
    <w:rsid w:val="005E6AE4"/>
    <w:rsid w:val="005E7729"/>
    <w:rsid w:val="005E7AE8"/>
    <w:rsid w:val="005F0360"/>
    <w:rsid w:val="005F0583"/>
    <w:rsid w:val="005F0A3E"/>
    <w:rsid w:val="005F1A1E"/>
    <w:rsid w:val="005F3E96"/>
    <w:rsid w:val="005F4552"/>
    <w:rsid w:val="005F51FF"/>
    <w:rsid w:val="005F65CD"/>
    <w:rsid w:val="005F7749"/>
    <w:rsid w:val="005F7CFE"/>
    <w:rsid w:val="00600EB7"/>
    <w:rsid w:val="006037AE"/>
    <w:rsid w:val="00605593"/>
    <w:rsid w:val="00606684"/>
    <w:rsid w:val="00607E7C"/>
    <w:rsid w:val="00610344"/>
    <w:rsid w:val="00615A5E"/>
    <w:rsid w:val="0061637B"/>
    <w:rsid w:val="006175C3"/>
    <w:rsid w:val="00622125"/>
    <w:rsid w:val="00622517"/>
    <w:rsid w:val="00632C6D"/>
    <w:rsid w:val="00633C4E"/>
    <w:rsid w:val="00635C6D"/>
    <w:rsid w:val="00635F94"/>
    <w:rsid w:val="00636299"/>
    <w:rsid w:val="00636F53"/>
    <w:rsid w:val="006372A0"/>
    <w:rsid w:val="00637ADF"/>
    <w:rsid w:val="00637D9C"/>
    <w:rsid w:val="00640309"/>
    <w:rsid w:val="00640DF7"/>
    <w:rsid w:val="00641781"/>
    <w:rsid w:val="00642EE7"/>
    <w:rsid w:val="006438FE"/>
    <w:rsid w:val="006455AE"/>
    <w:rsid w:val="00645953"/>
    <w:rsid w:val="00646167"/>
    <w:rsid w:val="0065072A"/>
    <w:rsid w:val="006539C8"/>
    <w:rsid w:val="00653DDD"/>
    <w:rsid w:val="0065491A"/>
    <w:rsid w:val="00656E51"/>
    <w:rsid w:val="00657D6C"/>
    <w:rsid w:val="00657F1E"/>
    <w:rsid w:val="006626EF"/>
    <w:rsid w:val="0066317C"/>
    <w:rsid w:val="0066492D"/>
    <w:rsid w:val="00664A55"/>
    <w:rsid w:val="00670F0D"/>
    <w:rsid w:val="00671409"/>
    <w:rsid w:val="00671F39"/>
    <w:rsid w:val="00672764"/>
    <w:rsid w:val="006733DC"/>
    <w:rsid w:val="006739C6"/>
    <w:rsid w:val="00674A7E"/>
    <w:rsid w:val="00674C91"/>
    <w:rsid w:val="00674D1D"/>
    <w:rsid w:val="00674DA5"/>
    <w:rsid w:val="00674F6A"/>
    <w:rsid w:val="006758C8"/>
    <w:rsid w:val="00677213"/>
    <w:rsid w:val="006802F6"/>
    <w:rsid w:val="00680598"/>
    <w:rsid w:val="00680C3D"/>
    <w:rsid w:val="00682388"/>
    <w:rsid w:val="00682A25"/>
    <w:rsid w:val="00683040"/>
    <w:rsid w:val="0068371D"/>
    <w:rsid w:val="00684BDF"/>
    <w:rsid w:val="006854EE"/>
    <w:rsid w:val="00686DED"/>
    <w:rsid w:val="00687EA8"/>
    <w:rsid w:val="00691EFB"/>
    <w:rsid w:val="006935CA"/>
    <w:rsid w:val="0069360F"/>
    <w:rsid w:val="0069401B"/>
    <w:rsid w:val="00694BDB"/>
    <w:rsid w:val="00697C83"/>
    <w:rsid w:val="006A0269"/>
    <w:rsid w:val="006A08A0"/>
    <w:rsid w:val="006A1912"/>
    <w:rsid w:val="006A1944"/>
    <w:rsid w:val="006A2AC8"/>
    <w:rsid w:val="006A41DE"/>
    <w:rsid w:val="006A51EA"/>
    <w:rsid w:val="006A5A14"/>
    <w:rsid w:val="006A5C4F"/>
    <w:rsid w:val="006A6A94"/>
    <w:rsid w:val="006B053C"/>
    <w:rsid w:val="006B08CB"/>
    <w:rsid w:val="006B1BC7"/>
    <w:rsid w:val="006B1CFC"/>
    <w:rsid w:val="006B1E08"/>
    <w:rsid w:val="006B2DBA"/>
    <w:rsid w:val="006B43B1"/>
    <w:rsid w:val="006B448A"/>
    <w:rsid w:val="006B5260"/>
    <w:rsid w:val="006B5B79"/>
    <w:rsid w:val="006B5F99"/>
    <w:rsid w:val="006B64B2"/>
    <w:rsid w:val="006B7973"/>
    <w:rsid w:val="006B7DB3"/>
    <w:rsid w:val="006C1F25"/>
    <w:rsid w:val="006C2683"/>
    <w:rsid w:val="006C2803"/>
    <w:rsid w:val="006C2D84"/>
    <w:rsid w:val="006C30AF"/>
    <w:rsid w:val="006C5C72"/>
    <w:rsid w:val="006C61BB"/>
    <w:rsid w:val="006D12AD"/>
    <w:rsid w:val="006D1682"/>
    <w:rsid w:val="006D172B"/>
    <w:rsid w:val="006D1B8B"/>
    <w:rsid w:val="006D264B"/>
    <w:rsid w:val="006D2B3F"/>
    <w:rsid w:val="006D3E6E"/>
    <w:rsid w:val="006D4108"/>
    <w:rsid w:val="006D47E8"/>
    <w:rsid w:val="006D7E50"/>
    <w:rsid w:val="006E00BA"/>
    <w:rsid w:val="006E0DFA"/>
    <w:rsid w:val="006E19E7"/>
    <w:rsid w:val="006E264F"/>
    <w:rsid w:val="006E28F4"/>
    <w:rsid w:val="006E3068"/>
    <w:rsid w:val="006E3B7C"/>
    <w:rsid w:val="006E753E"/>
    <w:rsid w:val="006F0C40"/>
    <w:rsid w:val="006F100E"/>
    <w:rsid w:val="006F3594"/>
    <w:rsid w:val="006F4486"/>
    <w:rsid w:val="006F65B4"/>
    <w:rsid w:val="006F6A6E"/>
    <w:rsid w:val="006F6FDC"/>
    <w:rsid w:val="006F7BF9"/>
    <w:rsid w:val="007002B2"/>
    <w:rsid w:val="00700D01"/>
    <w:rsid w:val="00700FF4"/>
    <w:rsid w:val="00701C1E"/>
    <w:rsid w:val="00701C35"/>
    <w:rsid w:val="007020B0"/>
    <w:rsid w:val="00704784"/>
    <w:rsid w:val="0070552B"/>
    <w:rsid w:val="00705BAA"/>
    <w:rsid w:val="00706D35"/>
    <w:rsid w:val="007070E3"/>
    <w:rsid w:val="00707910"/>
    <w:rsid w:val="00710A5E"/>
    <w:rsid w:val="00712209"/>
    <w:rsid w:val="007122EB"/>
    <w:rsid w:val="00712F9D"/>
    <w:rsid w:val="0071368A"/>
    <w:rsid w:val="00713932"/>
    <w:rsid w:val="007148C2"/>
    <w:rsid w:val="007168FF"/>
    <w:rsid w:val="00716A48"/>
    <w:rsid w:val="007174FE"/>
    <w:rsid w:val="00720C10"/>
    <w:rsid w:val="00721CA7"/>
    <w:rsid w:val="007244B3"/>
    <w:rsid w:val="007313DE"/>
    <w:rsid w:val="00732897"/>
    <w:rsid w:val="0073504A"/>
    <w:rsid w:val="00735117"/>
    <w:rsid w:val="00736598"/>
    <w:rsid w:val="00737BFE"/>
    <w:rsid w:val="0074117B"/>
    <w:rsid w:val="00742056"/>
    <w:rsid w:val="007429EB"/>
    <w:rsid w:val="00743078"/>
    <w:rsid w:val="00745CC7"/>
    <w:rsid w:val="007461A2"/>
    <w:rsid w:val="0074692D"/>
    <w:rsid w:val="007519DC"/>
    <w:rsid w:val="00752732"/>
    <w:rsid w:val="00752D82"/>
    <w:rsid w:val="00753082"/>
    <w:rsid w:val="00754384"/>
    <w:rsid w:val="007555AA"/>
    <w:rsid w:val="00756DE1"/>
    <w:rsid w:val="00756E01"/>
    <w:rsid w:val="00757AE6"/>
    <w:rsid w:val="00762EE1"/>
    <w:rsid w:val="00763422"/>
    <w:rsid w:val="00765AE4"/>
    <w:rsid w:val="007722B4"/>
    <w:rsid w:val="00776FA1"/>
    <w:rsid w:val="00777917"/>
    <w:rsid w:val="007836AF"/>
    <w:rsid w:val="00783A80"/>
    <w:rsid w:val="007853A1"/>
    <w:rsid w:val="007869B2"/>
    <w:rsid w:val="007872EB"/>
    <w:rsid w:val="00787385"/>
    <w:rsid w:val="00790285"/>
    <w:rsid w:val="00791293"/>
    <w:rsid w:val="00791B5E"/>
    <w:rsid w:val="00791C55"/>
    <w:rsid w:val="00792716"/>
    <w:rsid w:val="00792A05"/>
    <w:rsid w:val="00792E8F"/>
    <w:rsid w:val="00794CBA"/>
    <w:rsid w:val="00795319"/>
    <w:rsid w:val="00796283"/>
    <w:rsid w:val="00796AD3"/>
    <w:rsid w:val="00797E72"/>
    <w:rsid w:val="007A0A17"/>
    <w:rsid w:val="007A0AAB"/>
    <w:rsid w:val="007A2184"/>
    <w:rsid w:val="007A3023"/>
    <w:rsid w:val="007A4EA1"/>
    <w:rsid w:val="007A5FFF"/>
    <w:rsid w:val="007A64FB"/>
    <w:rsid w:val="007B0249"/>
    <w:rsid w:val="007B0573"/>
    <w:rsid w:val="007B0770"/>
    <w:rsid w:val="007B2389"/>
    <w:rsid w:val="007B54CF"/>
    <w:rsid w:val="007B6C2D"/>
    <w:rsid w:val="007B7E01"/>
    <w:rsid w:val="007C2306"/>
    <w:rsid w:val="007C3A84"/>
    <w:rsid w:val="007C4024"/>
    <w:rsid w:val="007C55BA"/>
    <w:rsid w:val="007C5AC6"/>
    <w:rsid w:val="007C5D11"/>
    <w:rsid w:val="007C7088"/>
    <w:rsid w:val="007D06AA"/>
    <w:rsid w:val="007D266C"/>
    <w:rsid w:val="007D29A4"/>
    <w:rsid w:val="007D3F90"/>
    <w:rsid w:val="007E0AD7"/>
    <w:rsid w:val="007E159C"/>
    <w:rsid w:val="007E187D"/>
    <w:rsid w:val="007E2124"/>
    <w:rsid w:val="007E2A37"/>
    <w:rsid w:val="007E2B41"/>
    <w:rsid w:val="007E4627"/>
    <w:rsid w:val="007E7D4A"/>
    <w:rsid w:val="007F310B"/>
    <w:rsid w:val="007F36E1"/>
    <w:rsid w:val="007F4013"/>
    <w:rsid w:val="007F69EC"/>
    <w:rsid w:val="007F74DE"/>
    <w:rsid w:val="007F78C5"/>
    <w:rsid w:val="007F7E7E"/>
    <w:rsid w:val="0080380B"/>
    <w:rsid w:val="00803C09"/>
    <w:rsid w:val="00807971"/>
    <w:rsid w:val="008104D7"/>
    <w:rsid w:val="0081225D"/>
    <w:rsid w:val="008157D3"/>
    <w:rsid w:val="00816AC0"/>
    <w:rsid w:val="00816C91"/>
    <w:rsid w:val="00820174"/>
    <w:rsid w:val="008203BE"/>
    <w:rsid w:val="008207C3"/>
    <w:rsid w:val="0082280A"/>
    <w:rsid w:val="0082482C"/>
    <w:rsid w:val="008257AA"/>
    <w:rsid w:val="00825F72"/>
    <w:rsid w:val="00830116"/>
    <w:rsid w:val="00831899"/>
    <w:rsid w:val="00834133"/>
    <w:rsid w:val="00834D7B"/>
    <w:rsid w:val="008368A2"/>
    <w:rsid w:val="00836FA9"/>
    <w:rsid w:val="008415DF"/>
    <w:rsid w:val="00841AD3"/>
    <w:rsid w:val="00841C47"/>
    <w:rsid w:val="00842BF4"/>
    <w:rsid w:val="00843C98"/>
    <w:rsid w:val="0084422C"/>
    <w:rsid w:val="008446D8"/>
    <w:rsid w:val="008455BD"/>
    <w:rsid w:val="00845A02"/>
    <w:rsid w:val="00847A38"/>
    <w:rsid w:val="00852B1C"/>
    <w:rsid w:val="00853A11"/>
    <w:rsid w:val="00853DBA"/>
    <w:rsid w:val="00854E2D"/>
    <w:rsid w:val="0085539B"/>
    <w:rsid w:val="0086105D"/>
    <w:rsid w:val="00863082"/>
    <w:rsid w:val="008632F7"/>
    <w:rsid w:val="00864AA1"/>
    <w:rsid w:val="008667A6"/>
    <w:rsid w:val="00867011"/>
    <w:rsid w:val="00867F93"/>
    <w:rsid w:val="00870481"/>
    <w:rsid w:val="00874EC9"/>
    <w:rsid w:val="00875211"/>
    <w:rsid w:val="00875F46"/>
    <w:rsid w:val="00876F1D"/>
    <w:rsid w:val="008815F0"/>
    <w:rsid w:val="0088316D"/>
    <w:rsid w:val="00883649"/>
    <w:rsid w:val="008837EA"/>
    <w:rsid w:val="00885A52"/>
    <w:rsid w:val="00887887"/>
    <w:rsid w:val="00890152"/>
    <w:rsid w:val="00890E83"/>
    <w:rsid w:val="008910F4"/>
    <w:rsid w:val="008916F9"/>
    <w:rsid w:val="00891E36"/>
    <w:rsid w:val="0089248D"/>
    <w:rsid w:val="00893739"/>
    <w:rsid w:val="00894050"/>
    <w:rsid w:val="008950E2"/>
    <w:rsid w:val="008A0203"/>
    <w:rsid w:val="008A33EC"/>
    <w:rsid w:val="008A37E8"/>
    <w:rsid w:val="008A39BD"/>
    <w:rsid w:val="008A3DF8"/>
    <w:rsid w:val="008A3FA4"/>
    <w:rsid w:val="008A7FCD"/>
    <w:rsid w:val="008B259E"/>
    <w:rsid w:val="008B2D90"/>
    <w:rsid w:val="008B4BA0"/>
    <w:rsid w:val="008B6C72"/>
    <w:rsid w:val="008B7270"/>
    <w:rsid w:val="008C04FE"/>
    <w:rsid w:val="008C34F0"/>
    <w:rsid w:val="008C3565"/>
    <w:rsid w:val="008C4984"/>
    <w:rsid w:val="008C63C7"/>
    <w:rsid w:val="008C6416"/>
    <w:rsid w:val="008C7553"/>
    <w:rsid w:val="008C765A"/>
    <w:rsid w:val="008C7C16"/>
    <w:rsid w:val="008D0F27"/>
    <w:rsid w:val="008D1ECF"/>
    <w:rsid w:val="008D2A90"/>
    <w:rsid w:val="008D336A"/>
    <w:rsid w:val="008D51BC"/>
    <w:rsid w:val="008D5327"/>
    <w:rsid w:val="008D6448"/>
    <w:rsid w:val="008D652F"/>
    <w:rsid w:val="008D6ABE"/>
    <w:rsid w:val="008D7E67"/>
    <w:rsid w:val="008E15B8"/>
    <w:rsid w:val="008E1B61"/>
    <w:rsid w:val="008E3B90"/>
    <w:rsid w:val="008E48D8"/>
    <w:rsid w:val="008E490E"/>
    <w:rsid w:val="008E5D49"/>
    <w:rsid w:val="008E7C06"/>
    <w:rsid w:val="008F17E2"/>
    <w:rsid w:val="008F1F24"/>
    <w:rsid w:val="008F2D56"/>
    <w:rsid w:val="008F5029"/>
    <w:rsid w:val="008F74DE"/>
    <w:rsid w:val="009017A9"/>
    <w:rsid w:val="00901FBA"/>
    <w:rsid w:val="00902066"/>
    <w:rsid w:val="00903432"/>
    <w:rsid w:val="00904827"/>
    <w:rsid w:val="00904E27"/>
    <w:rsid w:val="00904FDE"/>
    <w:rsid w:val="009079B5"/>
    <w:rsid w:val="00907CE9"/>
    <w:rsid w:val="0091357C"/>
    <w:rsid w:val="00913CA0"/>
    <w:rsid w:val="0091465E"/>
    <w:rsid w:val="00914947"/>
    <w:rsid w:val="009169C0"/>
    <w:rsid w:val="009176BC"/>
    <w:rsid w:val="009211CF"/>
    <w:rsid w:val="00921FED"/>
    <w:rsid w:val="009222FB"/>
    <w:rsid w:val="00922A5A"/>
    <w:rsid w:val="00924530"/>
    <w:rsid w:val="00925881"/>
    <w:rsid w:val="00926C97"/>
    <w:rsid w:val="00930E61"/>
    <w:rsid w:val="009316DA"/>
    <w:rsid w:val="00931BE5"/>
    <w:rsid w:val="00931E05"/>
    <w:rsid w:val="009332DA"/>
    <w:rsid w:val="0093348D"/>
    <w:rsid w:val="0093406B"/>
    <w:rsid w:val="009340F3"/>
    <w:rsid w:val="00936D82"/>
    <w:rsid w:val="0093742D"/>
    <w:rsid w:val="00940F82"/>
    <w:rsid w:val="0094138F"/>
    <w:rsid w:val="0094175A"/>
    <w:rsid w:val="009420A4"/>
    <w:rsid w:val="00942E0B"/>
    <w:rsid w:val="00944B3C"/>
    <w:rsid w:val="009462A4"/>
    <w:rsid w:val="00946C0D"/>
    <w:rsid w:val="00946DA7"/>
    <w:rsid w:val="009475AC"/>
    <w:rsid w:val="00950243"/>
    <w:rsid w:val="00950B25"/>
    <w:rsid w:val="00951C4D"/>
    <w:rsid w:val="00953EDB"/>
    <w:rsid w:val="00954021"/>
    <w:rsid w:val="009542ED"/>
    <w:rsid w:val="0095435C"/>
    <w:rsid w:val="00955C73"/>
    <w:rsid w:val="00956C31"/>
    <w:rsid w:val="009576F1"/>
    <w:rsid w:val="00957AD4"/>
    <w:rsid w:val="00960C8E"/>
    <w:rsid w:val="00963083"/>
    <w:rsid w:val="009640DF"/>
    <w:rsid w:val="00964739"/>
    <w:rsid w:val="00966595"/>
    <w:rsid w:val="009668A7"/>
    <w:rsid w:val="00966C92"/>
    <w:rsid w:val="0096785B"/>
    <w:rsid w:val="00970558"/>
    <w:rsid w:val="00971772"/>
    <w:rsid w:val="009717BD"/>
    <w:rsid w:val="00972A04"/>
    <w:rsid w:val="009730CA"/>
    <w:rsid w:val="00973A3A"/>
    <w:rsid w:val="00976350"/>
    <w:rsid w:val="00977058"/>
    <w:rsid w:val="00977553"/>
    <w:rsid w:val="00981E94"/>
    <w:rsid w:val="009836C0"/>
    <w:rsid w:val="00983FFE"/>
    <w:rsid w:val="00984DC9"/>
    <w:rsid w:val="00984F2F"/>
    <w:rsid w:val="00985432"/>
    <w:rsid w:val="00991FE7"/>
    <w:rsid w:val="0099321C"/>
    <w:rsid w:val="009945D7"/>
    <w:rsid w:val="00995465"/>
    <w:rsid w:val="00997681"/>
    <w:rsid w:val="009A03B0"/>
    <w:rsid w:val="009A07C4"/>
    <w:rsid w:val="009A15BC"/>
    <w:rsid w:val="009A4C47"/>
    <w:rsid w:val="009A4CAE"/>
    <w:rsid w:val="009A575B"/>
    <w:rsid w:val="009A6048"/>
    <w:rsid w:val="009A63A7"/>
    <w:rsid w:val="009A6520"/>
    <w:rsid w:val="009B12F3"/>
    <w:rsid w:val="009B3F13"/>
    <w:rsid w:val="009B486D"/>
    <w:rsid w:val="009B5329"/>
    <w:rsid w:val="009B5BEE"/>
    <w:rsid w:val="009B6A91"/>
    <w:rsid w:val="009B7CD2"/>
    <w:rsid w:val="009C1F85"/>
    <w:rsid w:val="009C2427"/>
    <w:rsid w:val="009C2F69"/>
    <w:rsid w:val="009C3D95"/>
    <w:rsid w:val="009C4547"/>
    <w:rsid w:val="009C4BA5"/>
    <w:rsid w:val="009C60F1"/>
    <w:rsid w:val="009C61A8"/>
    <w:rsid w:val="009D03AC"/>
    <w:rsid w:val="009D062B"/>
    <w:rsid w:val="009D300C"/>
    <w:rsid w:val="009D477E"/>
    <w:rsid w:val="009D4787"/>
    <w:rsid w:val="009D5618"/>
    <w:rsid w:val="009D56F5"/>
    <w:rsid w:val="009D5988"/>
    <w:rsid w:val="009D5C9D"/>
    <w:rsid w:val="009D66B1"/>
    <w:rsid w:val="009D74CC"/>
    <w:rsid w:val="009E03CA"/>
    <w:rsid w:val="009E0FC2"/>
    <w:rsid w:val="009E13C0"/>
    <w:rsid w:val="009E3534"/>
    <w:rsid w:val="009E507A"/>
    <w:rsid w:val="009F0817"/>
    <w:rsid w:val="009F0A94"/>
    <w:rsid w:val="009F0F26"/>
    <w:rsid w:val="009F239A"/>
    <w:rsid w:val="009F2890"/>
    <w:rsid w:val="009F3111"/>
    <w:rsid w:val="009F39FC"/>
    <w:rsid w:val="009F3B39"/>
    <w:rsid w:val="009F41F1"/>
    <w:rsid w:val="009F4ADF"/>
    <w:rsid w:val="009F4D21"/>
    <w:rsid w:val="009F5880"/>
    <w:rsid w:val="009F5959"/>
    <w:rsid w:val="00A03827"/>
    <w:rsid w:val="00A04250"/>
    <w:rsid w:val="00A058FF"/>
    <w:rsid w:val="00A109C8"/>
    <w:rsid w:val="00A10F1D"/>
    <w:rsid w:val="00A11FE7"/>
    <w:rsid w:val="00A12B16"/>
    <w:rsid w:val="00A15EBA"/>
    <w:rsid w:val="00A160B1"/>
    <w:rsid w:val="00A160FD"/>
    <w:rsid w:val="00A1647D"/>
    <w:rsid w:val="00A22CDC"/>
    <w:rsid w:val="00A2320F"/>
    <w:rsid w:val="00A25179"/>
    <w:rsid w:val="00A25545"/>
    <w:rsid w:val="00A26235"/>
    <w:rsid w:val="00A27E42"/>
    <w:rsid w:val="00A31CB3"/>
    <w:rsid w:val="00A31E3F"/>
    <w:rsid w:val="00A331F2"/>
    <w:rsid w:val="00A33257"/>
    <w:rsid w:val="00A35B97"/>
    <w:rsid w:val="00A35CCE"/>
    <w:rsid w:val="00A36782"/>
    <w:rsid w:val="00A40110"/>
    <w:rsid w:val="00A4023A"/>
    <w:rsid w:val="00A413FD"/>
    <w:rsid w:val="00A4561A"/>
    <w:rsid w:val="00A4675D"/>
    <w:rsid w:val="00A4774B"/>
    <w:rsid w:val="00A47F2C"/>
    <w:rsid w:val="00A51A88"/>
    <w:rsid w:val="00A51C0A"/>
    <w:rsid w:val="00A5253A"/>
    <w:rsid w:val="00A53B2E"/>
    <w:rsid w:val="00A55292"/>
    <w:rsid w:val="00A55D32"/>
    <w:rsid w:val="00A56321"/>
    <w:rsid w:val="00A56494"/>
    <w:rsid w:val="00A565D4"/>
    <w:rsid w:val="00A569EE"/>
    <w:rsid w:val="00A57D15"/>
    <w:rsid w:val="00A57D65"/>
    <w:rsid w:val="00A609A8"/>
    <w:rsid w:val="00A61046"/>
    <w:rsid w:val="00A61293"/>
    <w:rsid w:val="00A62B00"/>
    <w:rsid w:val="00A64B90"/>
    <w:rsid w:val="00A6549B"/>
    <w:rsid w:val="00A6730B"/>
    <w:rsid w:val="00A67748"/>
    <w:rsid w:val="00A67B8F"/>
    <w:rsid w:val="00A67E00"/>
    <w:rsid w:val="00A7320C"/>
    <w:rsid w:val="00A7593B"/>
    <w:rsid w:val="00A7664C"/>
    <w:rsid w:val="00A77393"/>
    <w:rsid w:val="00A80462"/>
    <w:rsid w:val="00A80B49"/>
    <w:rsid w:val="00A821EB"/>
    <w:rsid w:val="00A82345"/>
    <w:rsid w:val="00A82368"/>
    <w:rsid w:val="00A84904"/>
    <w:rsid w:val="00A84EBE"/>
    <w:rsid w:val="00A90B0D"/>
    <w:rsid w:val="00A91640"/>
    <w:rsid w:val="00A9203E"/>
    <w:rsid w:val="00A93975"/>
    <w:rsid w:val="00A93EB8"/>
    <w:rsid w:val="00A961D5"/>
    <w:rsid w:val="00A974E7"/>
    <w:rsid w:val="00AA209E"/>
    <w:rsid w:val="00AA255C"/>
    <w:rsid w:val="00AA4066"/>
    <w:rsid w:val="00AA41A8"/>
    <w:rsid w:val="00AA509B"/>
    <w:rsid w:val="00AA5C19"/>
    <w:rsid w:val="00AA626F"/>
    <w:rsid w:val="00AA6685"/>
    <w:rsid w:val="00AA6727"/>
    <w:rsid w:val="00AA71D0"/>
    <w:rsid w:val="00AB0236"/>
    <w:rsid w:val="00AB034A"/>
    <w:rsid w:val="00AB03F5"/>
    <w:rsid w:val="00AB124F"/>
    <w:rsid w:val="00AB345A"/>
    <w:rsid w:val="00AB3942"/>
    <w:rsid w:val="00AB417A"/>
    <w:rsid w:val="00AB46FB"/>
    <w:rsid w:val="00AB684F"/>
    <w:rsid w:val="00AB73EB"/>
    <w:rsid w:val="00AB7D1D"/>
    <w:rsid w:val="00AC0770"/>
    <w:rsid w:val="00AC3C61"/>
    <w:rsid w:val="00AC4510"/>
    <w:rsid w:val="00AC4A42"/>
    <w:rsid w:val="00AC58E3"/>
    <w:rsid w:val="00AC59EA"/>
    <w:rsid w:val="00AC6762"/>
    <w:rsid w:val="00AC6EEC"/>
    <w:rsid w:val="00AC7375"/>
    <w:rsid w:val="00AC77BC"/>
    <w:rsid w:val="00AC7AF2"/>
    <w:rsid w:val="00AD2E0F"/>
    <w:rsid w:val="00AD39FD"/>
    <w:rsid w:val="00AD3ABE"/>
    <w:rsid w:val="00AD3B4F"/>
    <w:rsid w:val="00AD3BA1"/>
    <w:rsid w:val="00AD4D3F"/>
    <w:rsid w:val="00AD52CB"/>
    <w:rsid w:val="00AE0202"/>
    <w:rsid w:val="00AE0877"/>
    <w:rsid w:val="00AE1826"/>
    <w:rsid w:val="00AE2619"/>
    <w:rsid w:val="00AE5408"/>
    <w:rsid w:val="00AE6531"/>
    <w:rsid w:val="00AE67C8"/>
    <w:rsid w:val="00AE714A"/>
    <w:rsid w:val="00AE76BA"/>
    <w:rsid w:val="00AF1828"/>
    <w:rsid w:val="00AF238D"/>
    <w:rsid w:val="00AF275D"/>
    <w:rsid w:val="00AF35AD"/>
    <w:rsid w:val="00AF4103"/>
    <w:rsid w:val="00AF44CF"/>
    <w:rsid w:val="00AF4A04"/>
    <w:rsid w:val="00AF5D29"/>
    <w:rsid w:val="00AF65D2"/>
    <w:rsid w:val="00AF67B3"/>
    <w:rsid w:val="00AF6B12"/>
    <w:rsid w:val="00AF6B7B"/>
    <w:rsid w:val="00AF7772"/>
    <w:rsid w:val="00B004A1"/>
    <w:rsid w:val="00B008ED"/>
    <w:rsid w:val="00B013A7"/>
    <w:rsid w:val="00B022DC"/>
    <w:rsid w:val="00B02323"/>
    <w:rsid w:val="00B034AB"/>
    <w:rsid w:val="00B06514"/>
    <w:rsid w:val="00B0790F"/>
    <w:rsid w:val="00B102BA"/>
    <w:rsid w:val="00B10C70"/>
    <w:rsid w:val="00B11ABB"/>
    <w:rsid w:val="00B13BB5"/>
    <w:rsid w:val="00B142E0"/>
    <w:rsid w:val="00B15972"/>
    <w:rsid w:val="00B176C6"/>
    <w:rsid w:val="00B177A2"/>
    <w:rsid w:val="00B25541"/>
    <w:rsid w:val="00B263D2"/>
    <w:rsid w:val="00B26BBF"/>
    <w:rsid w:val="00B27692"/>
    <w:rsid w:val="00B27932"/>
    <w:rsid w:val="00B27A81"/>
    <w:rsid w:val="00B32288"/>
    <w:rsid w:val="00B324C6"/>
    <w:rsid w:val="00B34A6C"/>
    <w:rsid w:val="00B35B9B"/>
    <w:rsid w:val="00B35FB5"/>
    <w:rsid w:val="00B3603F"/>
    <w:rsid w:val="00B36963"/>
    <w:rsid w:val="00B37FCB"/>
    <w:rsid w:val="00B41E8D"/>
    <w:rsid w:val="00B421C2"/>
    <w:rsid w:val="00B42392"/>
    <w:rsid w:val="00B436FB"/>
    <w:rsid w:val="00B439D9"/>
    <w:rsid w:val="00B448B1"/>
    <w:rsid w:val="00B44999"/>
    <w:rsid w:val="00B459B4"/>
    <w:rsid w:val="00B463AB"/>
    <w:rsid w:val="00B46FA9"/>
    <w:rsid w:val="00B479D6"/>
    <w:rsid w:val="00B52236"/>
    <w:rsid w:val="00B52598"/>
    <w:rsid w:val="00B5306D"/>
    <w:rsid w:val="00B53868"/>
    <w:rsid w:val="00B5611E"/>
    <w:rsid w:val="00B56284"/>
    <w:rsid w:val="00B562F8"/>
    <w:rsid w:val="00B56568"/>
    <w:rsid w:val="00B5699D"/>
    <w:rsid w:val="00B56C9D"/>
    <w:rsid w:val="00B603C3"/>
    <w:rsid w:val="00B6085A"/>
    <w:rsid w:val="00B61888"/>
    <w:rsid w:val="00B62CD5"/>
    <w:rsid w:val="00B665B8"/>
    <w:rsid w:val="00B67553"/>
    <w:rsid w:val="00B677C9"/>
    <w:rsid w:val="00B70538"/>
    <w:rsid w:val="00B72AE2"/>
    <w:rsid w:val="00B72BD8"/>
    <w:rsid w:val="00B74779"/>
    <w:rsid w:val="00B75A5F"/>
    <w:rsid w:val="00B75FC0"/>
    <w:rsid w:val="00B77115"/>
    <w:rsid w:val="00B77212"/>
    <w:rsid w:val="00B806F3"/>
    <w:rsid w:val="00B8083C"/>
    <w:rsid w:val="00B80DE4"/>
    <w:rsid w:val="00B82BDF"/>
    <w:rsid w:val="00B83642"/>
    <w:rsid w:val="00B84876"/>
    <w:rsid w:val="00B8649C"/>
    <w:rsid w:val="00B86B03"/>
    <w:rsid w:val="00B92658"/>
    <w:rsid w:val="00B92BD0"/>
    <w:rsid w:val="00B931F7"/>
    <w:rsid w:val="00B93F4A"/>
    <w:rsid w:val="00B94687"/>
    <w:rsid w:val="00B9500C"/>
    <w:rsid w:val="00B95841"/>
    <w:rsid w:val="00B96E09"/>
    <w:rsid w:val="00BA0222"/>
    <w:rsid w:val="00BA02AD"/>
    <w:rsid w:val="00BA0620"/>
    <w:rsid w:val="00BA0A04"/>
    <w:rsid w:val="00BA2344"/>
    <w:rsid w:val="00BA2C43"/>
    <w:rsid w:val="00BA2ED4"/>
    <w:rsid w:val="00BA3741"/>
    <w:rsid w:val="00BA3760"/>
    <w:rsid w:val="00BA392D"/>
    <w:rsid w:val="00BA471C"/>
    <w:rsid w:val="00BA4EF2"/>
    <w:rsid w:val="00BA5126"/>
    <w:rsid w:val="00BA66FA"/>
    <w:rsid w:val="00BA75AD"/>
    <w:rsid w:val="00BB4C99"/>
    <w:rsid w:val="00BB4FB6"/>
    <w:rsid w:val="00BB5DFB"/>
    <w:rsid w:val="00BB682D"/>
    <w:rsid w:val="00BB72AD"/>
    <w:rsid w:val="00BB7899"/>
    <w:rsid w:val="00BB7CCD"/>
    <w:rsid w:val="00BC0940"/>
    <w:rsid w:val="00BC2285"/>
    <w:rsid w:val="00BC6207"/>
    <w:rsid w:val="00BC6D8E"/>
    <w:rsid w:val="00BC7C4B"/>
    <w:rsid w:val="00BD149C"/>
    <w:rsid w:val="00BD180A"/>
    <w:rsid w:val="00BD4535"/>
    <w:rsid w:val="00BD4BA8"/>
    <w:rsid w:val="00BD56D5"/>
    <w:rsid w:val="00BD6B2E"/>
    <w:rsid w:val="00BD7495"/>
    <w:rsid w:val="00BE0560"/>
    <w:rsid w:val="00BE2448"/>
    <w:rsid w:val="00BE2C60"/>
    <w:rsid w:val="00BE42DA"/>
    <w:rsid w:val="00BE4FB1"/>
    <w:rsid w:val="00BE5B91"/>
    <w:rsid w:val="00BE705C"/>
    <w:rsid w:val="00BE722E"/>
    <w:rsid w:val="00BE73BC"/>
    <w:rsid w:val="00BF2C4C"/>
    <w:rsid w:val="00BF30DC"/>
    <w:rsid w:val="00BF6F4E"/>
    <w:rsid w:val="00C00140"/>
    <w:rsid w:val="00C0073E"/>
    <w:rsid w:val="00C04C84"/>
    <w:rsid w:val="00C10154"/>
    <w:rsid w:val="00C1039C"/>
    <w:rsid w:val="00C105E8"/>
    <w:rsid w:val="00C109CC"/>
    <w:rsid w:val="00C128CA"/>
    <w:rsid w:val="00C14D90"/>
    <w:rsid w:val="00C15B5C"/>
    <w:rsid w:val="00C1722A"/>
    <w:rsid w:val="00C176E8"/>
    <w:rsid w:val="00C1771D"/>
    <w:rsid w:val="00C17870"/>
    <w:rsid w:val="00C21749"/>
    <w:rsid w:val="00C2202D"/>
    <w:rsid w:val="00C22573"/>
    <w:rsid w:val="00C22E0F"/>
    <w:rsid w:val="00C23551"/>
    <w:rsid w:val="00C23EB1"/>
    <w:rsid w:val="00C247B4"/>
    <w:rsid w:val="00C2690E"/>
    <w:rsid w:val="00C27536"/>
    <w:rsid w:val="00C2773E"/>
    <w:rsid w:val="00C30426"/>
    <w:rsid w:val="00C31574"/>
    <w:rsid w:val="00C3264B"/>
    <w:rsid w:val="00C339EC"/>
    <w:rsid w:val="00C340A0"/>
    <w:rsid w:val="00C3460C"/>
    <w:rsid w:val="00C37259"/>
    <w:rsid w:val="00C416A8"/>
    <w:rsid w:val="00C42986"/>
    <w:rsid w:val="00C4299C"/>
    <w:rsid w:val="00C436F1"/>
    <w:rsid w:val="00C4654E"/>
    <w:rsid w:val="00C46C60"/>
    <w:rsid w:val="00C475A5"/>
    <w:rsid w:val="00C50398"/>
    <w:rsid w:val="00C51D46"/>
    <w:rsid w:val="00C52C27"/>
    <w:rsid w:val="00C53A1A"/>
    <w:rsid w:val="00C540BC"/>
    <w:rsid w:val="00C55738"/>
    <w:rsid w:val="00C55CE3"/>
    <w:rsid w:val="00C55F2A"/>
    <w:rsid w:val="00C575F3"/>
    <w:rsid w:val="00C57F9C"/>
    <w:rsid w:val="00C603C2"/>
    <w:rsid w:val="00C610DD"/>
    <w:rsid w:val="00C6273F"/>
    <w:rsid w:val="00C62BB6"/>
    <w:rsid w:val="00C62D6B"/>
    <w:rsid w:val="00C645D2"/>
    <w:rsid w:val="00C652C2"/>
    <w:rsid w:val="00C6617B"/>
    <w:rsid w:val="00C66CBA"/>
    <w:rsid w:val="00C70051"/>
    <w:rsid w:val="00C703B7"/>
    <w:rsid w:val="00C70D83"/>
    <w:rsid w:val="00C71248"/>
    <w:rsid w:val="00C726BA"/>
    <w:rsid w:val="00C72849"/>
    <w:rsid w:val="00C72B8E"/>
    <w:rsid w:val="00C73919"/>
    <w:rsid w:val="00C739A7"/>
    <w:rsid w:val="00C754AC"/>
    <w:rsid w:val="00C766E3"/>
    <w:rsid w:val="00C76802"/>
    <w:rsid w:val="00C7749C"/>
    <w:rsid w:val="00C8009A"/>
    <w:rsid w:val="00C80D5E"/>
    <w:rsid w:val="00C8135B"/>
    <w:rsid w:val="00C81D3C"/>
    <w:rsid w:val="00C83123"/>
    <w:rsid w:val="00C83BED"/>
    <w:rsid w:val="00C8566E"/>
    <w:rsid w:val="00C863B1"/>
    <w:rsid w:val="00C87BBA"/>
    <w:rsid w:val="00C87FF8"/>
    <w:rsid w:val="00C91A5C"/>
    <w:rsid w:val="00C92590"/>
    <w:rsid w:val="00C94DBD"/>
    <w:rsid w:val="00C95F45"/>
    <w:rsid w:val="00CA1805"/>
    <w:rsid w:val="00CA1BF6"/>
    <w:rsid w:val="00CA2237"/>
    <w:rsid w:val="00CA599C"/>
    <w:rsid w:val="00CB00CD"/>
    <w:rsid w:val="00CB03F5"/>
    <w:rsid w:val="00CB045A"/>
    <w:rsid w:val="00CB07B9"/>
    <w:rsid w:val="00CB128C"/>
    <w:rsid w:val="00CB12D2"/>
    <w:rsid w:val="00CB1EDF"/>
    <w:rsid w:val="00CB46D6"/>
    <w:rsid w:val="00CB59AB"/>
    <w:rsid w:val="00CB6DC0"/>
    <w:rsid w:val="00CB77B3"/>
    <w:rsid w:val="00CB7A78"/>
    <w:rsid w:val="00CC087F"/>
    <w:rsid w:val="00CC10DE"/>
    <w:rsid w:val="00CC2E38"/>
    <w:rsid w:val="00CC3254"/>
    <w:rsid w:val="00CC514C"/>
    <w:rsid w:val="00CC54F3"/>
    <w:rsid w:val="00CC5FC4"/>
    <w:rsid w:val="00CC6C27"/>
    <w:rsid w:val="00CD0A92"/>
    <w:rsid w:val="00CD23FD"/>
    <w:rsid w:val="00CD2420"/>
    <w:rsid w:val="00CD5D5E"/>
    <w:rsid w:val="00CD670C"/>
    <w:rsid w:val="00CD7E50"/>
    <w:rsid w:val="00CE2CC2"/>
    <w:rsid w:val="00CE35D2"/>
    <w:rsid w:val="00CE57F4"/>
    <w:rsid w:val="00CF0A1A"/>
    <w:rsid w:val="00CF3D54"/>
    <w:rsid w:val="00CF52B3"/>
    <w:rsid w:val="00CF57FF"/>
    <w:rsid w:val="00CF7AC6"/>
    <w:rsid w:val="00CF7F7D"/>
    <w:rsid w:val="00D00AF8"/>
    <w:rsid w:val="00D01479"/>
    <w:rsid w:val="00D01872"/>
    <w:rsid w:val="00D028D9"/>
    <w:rsid w:val="00D033C3"/>
    <w:rsid w:val="00D039D2"/>
    <w:rsid w:val="00D0503C"/>
    <w:rsid w:val="00D05169"/>
    <w:rsid w:val="00D06544"/>
    <w:rsid w:val="00D104D3"/>
    <w:rsid w:val="00D10B4B"/>
    <w:rsid w:val="00D10DDB"/>
    <w:rsid w:val="00D10DE1"/>
    <w:rsid w:val="00D1149F"/>
    <w:rsid w:val="00D123EC"/>
    <w:rsid w:val="00D15018"/>
    <w:rsid w:val="00D16F60"/>
    <w:rsid w:val="00D1784D"/>
    <w:rsid w:val="00D17AA8"/>
    <w:rsid w:val="00D2050C"/>
    <w:rsid w:val="00D21A2E"/>
    <w:rsid w:val="00D21C8D"/>
    <w:rsid w:val="00D21E4A"/>
    <w:rsid w:val="00D231C9"/>
    <w:rsid w:val="00D247CF"/>
    <w:rsid w:val="00D25107"/>
    <w:rsid w:val="00D26834"/>
    <w:rsid w:val="00D27283"/>
    <w:rsid w:val="00D27856"/>
    <w:rsid w:val="00D305A3"/>
    <w:rsid w:val="00D31A3D"/>
    <w:rsid w:val="00D325A6"/>
    <w:rsid w:val="00D3374C"/>
    <w:rsid w:val="00D33D78"/>
    <w:rsid w:val="00D34097"/>
    <w:rsid w:val="00D353BC"/>
    <w:rsid w:val="00D361B3"/>
    <w:rsid w:val="00D40A65"/>
    <w:rsid w:val="00D4151A"/>
    <w:rsid w:val="00D41C6D"/>
    <w:rsid w:val="00D41D9C"/>
    <w:rsid w:val="00D42F00"/>
    <w:rsid w:val="00D43244"/>
    <w:rsid w:val="00D44632"/>
    <w:rsid w:val="00D44842"/>
    <w:rsid w:val="00D45FF7"/>
    <w:rsid w:val="00D47704"/>
    <w:rsid w:val="00D47729"/>
    <w:rsid w:val="00D506A3"/>
    <w:rsid w:val="00D517B1"/>
    <w:rsid w:val="00D52D23"/>
    <w:rsid w:val="00D53430"/>
    <w:rsid w:val="00D53755"/>
    <w:rsid w:val="00D54883"/>
    <w:rsid w:val="00D54AF1"/>
    <w:rsid w:val="00D54EA7"/>
    <w:rsid w:val="00D558F8"/>
    <w:rsid w:val="00D5743C"/>
    <w:rsid w:val="00D574DB"/>
    <w:rsid w:val="00D5750B"/>
    <w:rsid w:val="00D601DF"/>
    <w:rsid w:val="00D60E6D"/>
    <w:rsid w:val="00D62DAA"/>
    <w:rsid w:val="00D640A1"/>
    <w:rsid w:val="00D642AA"/>
    <w:rsid w:val="00D66652"/>
    <w:rsid w:val="00D6699D"/>
    <w:rsid w:val="00D673BA"/>
    <w:rsid w:val="00D721D5"/>
    <w:rsid w:val="00D727FE"/>
    <w:rsid w:val="00D72C9E"/>
    <w:rsid w:val="00D7367A"/>
    <w:rsid w:val="00D73CBE"/>
    <w:rsid w:val="00D74468"/>
    <w:rsid w:val="00D74CD8"/>
    <w:rsid w:val="00D75155"/>
    <w:rsid w:val="00D76005"/>
    <w:rsid w:val="00D763A5"/>
    <w:rsid w:val="00D76B01"/>
    <w:rsid w:val="00D76B7E"/>
    <w:rsid w:val="00D77398"/>
    <w:rsid w:val="00D802CC"/>
    <w:rsid w:val="00D82491"/>
    <w:rsid w:val="00D826F1"/>
    <w:rsid w:val="00D82A61"/>
    <w:rsid w:val="00D82D3E"/>
    <w:rsid w:val="00D859B6"/>
    <w:rsid w:val="00D863EE"/>
    <w:rsid w:val="00D94E22"/>
    <w:rsid w:val="00D957DB"/>
    <w:rsid w:val="00D95A79"/>
    <w:rsid w:val="00D962A6"/>
    <w:rsid w:val="00D97CD6"/>
    <w:rsid w:val="00DA2921"/>
    <w:rsid w:val="00DA2D66"/>
    <w:rsid w:val="00DA4EE5"/>
    <w:rsid w:val="00DA59C4"/>
    <w:rsid w:val="00DA660C"/>
    <w:rsid w:val="00DA67F8"/>
    <w:rsid w:val="00DB1B1D"/>
    <w:rsid w:val="00DB20F7"/>
    <w:rsid w:val="00DB232D"/>
    <w:rsid w:val="00DB2BBE"/>
    <w:rsid w:val="00DB6143"/>
    <w:rsid w:val="00DB7678"/>
    <w:rsid w:val="00DC0470"/>
    <w:rsid w:val="00DC04DD"/>
    <w:rsid w:val="00DC0DBD"/>
    <w:rsid w:val="00DC1603"/>
    <w:rsid w:val="00DC324A"/>
    <w:rsid w:val="00DC363F"/>
    <w:rsid w:val="00DC3E64"/>
    <w:rsid w:val="00DC41B4"/>
    <w:rsid w:val="00DC4A6C"/>
    <w:rsid w:val="00DC5889"/>
    <w:rsid w:val="00DC5B49"/>
    <w:rsid w:val="00DC632A"/>
    <w:rsid w:val="00DC63C2"/>
    <w:rsid w:val="00DC6F6D"/>
    <w:rsid w:val="00DD003C"/>
    <w:rsid w:val="00DD0215"/>
    <w:rsid w:val="00DD14A7"/>
    <w:rsid w:val="00DD15C2"/>
    <w:rsid w:val="00DD4075"/>
    <w:rsid w:val="00DD48AA"/>
    <w:rsid w:val="00DD5D74"/>
    <w:rsid w:val="00DD740C"/>
    <w:rsid w:val="00DD759F"/>
    <w:rsid w:val="00DD76B3"/>
    <w:rsid w:val="00DE00B1"/>
    <w:rsid w:val="00DE3EC4"/>
    <w:rsid w:val="00DE440A"/>
    <w:rsid w:val="00DF01D8"/>
    <w:rsid w:val="00DF023B"/>
    <w:rsid w:val="00DF14BB"/>
    <w:rsid w:val="00DF216D"/>
    <w:rsid w:val="00DF2F64"/>
    <w:rsid w:val="00DF304D"/>
    <w:rsid w:val="00DF32C7"/>
    <w:rsid w:val="00DF41B6"/>
    <w:rsid w:val="00DF4435"/>
    <w:rsid w:val="00DF4958"/>
    <w:rsid w:val="00DF4C5B"/>
    <w:rsid w:val="00DF5A57"/>
    <w:rsid w:val="00DF605F"/>
    <w:rsid w:val="00DF63DC"/>
    <w:rsid w:val="00DF64DC"/>
    <w:rsid w:val="00DF68B5"/>
    <w:rsid w:val="00DF6B46"/>
    <w:rsid w:val="00DF6CE3"/>
    <w:rsid w:val="00E0114E"/>
    <w:rsid w:val="00E02D7B"/>
    <w:rsid w:val="00E03B99"/>
    <w:rsid w:val="00E04A38"/>
    <w:rsid w:val="00E04C2C"/>
    <w:rsid w:val="00E04E6B"/>
    <w:rsid w:val="00E0504F"/>
    <w:rsid w:val="00E05BE1"/>
    <w:rsid w:val="00E07293"/>
    <w:rsid w:val="00E0742F"/>
    <w:rsid w:val="00E10BC4"/>
    <w:rsid w:val="00E13713"/>
    <w:rsid w:val="00E13926"/>
    <w:rsid w:val="00E14476"/>
    <w:rsid w:val="00E1463E"/>
    <w:rsid w:val="00E14AD3"/>
    <w:rsid w:val="00E14D14"/>
    <w:rsid w:val="00E1578C"/>
    <w:rsid w:val="00E1597A"/>
    <w:rsid w:val="00E15B46"/>
    <w:rsid w:val="00E16133"/>
    <w:rsid w:val="00E16F02"/>
    <w:rsid w:val="00E16FF9"/>
    <w:rsid w:val="00E17ADF"/>
    <w:rsid w:val="00E20A80"/>
    <w:rsid w:val="00E218E7"/>
    <w:rsid w:val="00E25248"/>
    <w:rsid w:val="00E25D3C"/>
    <w:rsid w:val="00E306F2"/>
    <w:rsid w:val="00E32000"/>
    <w:rsid w:val="00E32FCA"/>
    <w:rsid w:val="00E33234"/>
    <w:rsid w:val="00E33739"/>
    <w:rsid w:val="00E34283"/>
    <w:rsid w:val="00E36ED2"/>
    <w:rsid w:val="00E37BB7"/>
    <w:rsid w:val="00E37EFF"/>
    <w:rsid w:val="00E40482"/>
    <w:rsid w:val="00E40A18"/>
    <w:rsid w:val="00E40AE1"/>
    <w:rsid w:val="00E42D1D"/>
    <w:rsid w:val="00E449BB"/>
    <w:rsid w:val="00E501D0"/>
    <w:rsid w:val="00E51154"/>
    <w:rsid w:val="00E51F42"/>
    <w:rsid w:val="00E52688"/>
    <w:rsid w:val="00E549FC"/>
    <w:rsid w:val="00E5603A"/>
    <w:rsid w:val="00E5788E"/>
    <w:rsid w:val="00E57F03"/>
    <w:rsid w:val="00E57F79"/>
    <w:rsid w:val="00E62348"/>
    <w:rsid w:val="00E631DA"/>
    <w:rsid w:val="00E6460B"/>
    <w:rsid w:val="00E64934"/>
    <w:rsid w:val="00E66577"/>
    <w:rsid w:val="00E672D7"/>
    <w:rsid w:val="00E676FB"/>
    <w:rsid w:val="00E70072"/>
    <w:rsid w:val="00E700F4"/>
    <w:rsid w:val="00E7030C"/>
    <w:rsid w:val="00E7072E"/>
    <w:rsid w:val="00E709F0"/>
    <w:rsid w:val="00E716A6"/>
    <w:rsid w:val="00E71815"/>
    <w:rsid w:val="00E71AB1"/>
    <w:rsid w:val="00E735FE"/>
    <w:rsid w:val="00E7498C"/>
    <w:rsid w:val="00E7580C"/>
    <w:rsid w:val="00E76FC6"/>
    <w:rsid w:val="00E775E4"/>
    <w:rsid w:val="00E776D1"/>
    <w:rsid w:val="00E77D0A"/>
    <w:rsid w:val="00E80001"/>
    <w:rsid w:val="00E8142A"/>
    <w:rsid w:val="00E82508"/>
    <w:rsid w:val="00E82726"/>
    <w:rsid w:val="00E832AA"/>
    <w:rsid w:val="00E83AA7"/>
    <w:rsid w:val="00E83B05"/>
    <w:rsid w:val="00E83DC7"/>
    <w:rsid w:val="00E85D10"/>
    <w:rsid w:val="00E93126"/>
    <w:rsid w:val="00E9492A"/>
    <w:rsid w:val="00E953B5"/>
    <w:rsid w:val="00E9608E"/>
    <w:rsid w:val="00E97062"/>
    <w:rsid w:val="00E97918"/>
    <w:rsid w:val="00EA0935"/>
    <w:rsid w:val="00EA0AFD"/>
    <w:rsid w:val="00EA16F9"/>
    <w:rsid w:val="00EA2042"/>
    <w:rsid w:val="00EA2D6A"/>
    <w:rsid w:val="00EA3CE0"/>
    <w:rsid w:val="00EA3D9B"/>
    <w:rsid w:val="00EA5802"/>
    <w:rsid w:val="00EA6931"/>
    <w:rsid w:val="00EB1A74"/>
    <w:rsid w:val="00EB34A0"/>
    <w:rsid w:val="00EB4579"/>
    <w:rsid w:val="00EB45EB"/>
    <w:rsid w:val="00EB4B93"/>
    <w:rsid w:val="00EB5C80"/>
    <w:rsid w:val="00EC077F"/>
    <w:rsid w:val="00EC0AF2"/>
    <w:rsid w:val="00EC0C39"/>
    <w:rsid w:val="00EC0C44"/>
    <w:rsid w:val="00EC2099"/>
    <w:rsid w:val="00EC281A"/>
    <w:rsid w:val="00EC2AAC"/>
    <w:rsid w:val="00EC4847"/>
    <w:rsid w:val="00EC4C25"/>
    <w:rsid w:val="00EC503E"/>
    <w:rsid w:val="00EC5D2C"/>
    <w:rsid w:val="00EC6A6C"/>
    <w:rsid w:val="00EC6B62"/>
    <w:rsid w:val="00EC7642"/>
    <w:rsid w:val="00EC7656"/>
    <w:rsid w:val="00EC7C4A"/>
    <w:rsid w:val="00ED0E2A"/>
    <w:rsid w:val="00ED0EB8"/>
    <w:rsid w:val="00ED1202"/>
    <w:rsid w:val="00ED1EF3"/>
    <w:rsid w:val="00ED282E"/>
    <w:rsid w:val="00ED3224"/>
    <w:rsid w:val="00ED416F"/>
    <w:rsid w:val="00ED49A9"/>
    <w:rsid w:val="00ED50C6"/>
    <w:rsid w:val="00ED5462"/>
    <w:rsid w:val="00ED5B16"/>
    <w:rsid w:val="00ED5C4F"/>
    <w:rsid w:val="00ED7179"/>
    <w:rsid w:val="00EE02A7"/>
    <w:rsid w:val="00EE2395"/>
    <w:rsid w:val="00EE2918"/>
    <w:rsid w:val="00EE2931"/>
    <w:rsid w:val="00EE3765"/>
    <w:rsid w:val="00EE4D3F"/>
    <w:rsid w:val="00EE5855"/>
    <w:rsid w:val="00EE5E36"/>
    <w:rsid w:val="00EE6883"/>
    <w:rsid w:val="00EE6F5F"/>
    <w:rsid w:val="00EE72E9"/>
    <w:rsid w:val="00EE7621"/>
    <w:rsid w:val="00EF00C5"/>
    <w:rsid w:val="00EF148F"/>
    <w:rsid w:val="00EF17C5"/>
    <w:rsid w:val="00EF2009"/>
    <w:rsid w:val="00EF463F"/>
    <w:rsid w:val="00EF4C1C"/>
    <w:rsid w:val="00EF6A9C"/>
    <w:rsid w:val="00EF7CCA"/>
    <w:rsid w:val="00EF7D03"/>
    <w:rsid w:val="00F03109"/>
    <w:rsid w:val="00F032AC"/>
    <w:rsid w:val="00F03BAC"/>
    <w:rsid w:val="00F046C1"/>
    <w:rsid w:val="00F0482F"/>
    <w:rsid w:val="00F05603"/>
    <w:rsid w:val="00F060CE"/>
    <w:rsid w:val="00F068F1"/>
    <w:rsid w:val="00F07C8C"/>
    <w:rsid w:val="00F1128C"/>
    <w:rsid w:val="00F122E6"/>
    <w:rsid w:val="00F12C3F"/>
    <w:rsid w:val="00F13D97"/>
    <w:rsid w:val="00F14254"/>
    <w:rsid w:val="00F14263"/>
    <w:rsid w:val="00F1715D"/>
    <w:rsid w:val="00F218D5"/>
    <w:rsid w:val="00F21914"/>
    <w:rsid w:val="00F21EA1"/>
    <w:rsid w:val="00F2536D"/>
    <w:rsid w:val="00F25A9A"/>
    <w:rsid w:val="00F25BBF"/>
    <w:rsid w:val="00F26C62"/>
    <w:rsid w:val="00F27F61"/>
    <w:rsid w:val="00F30141"/>
    <w:rsid w:val="00F318B0"/>
    <w:rsid w:val="00F31F6F"/>
    <w:rsid w:val="00F323A7"/>
    <w:rsid w:val="00F33CB8"/>
    <w:rsid w:val="00F33E5C"/>
    <w:rsid w:val="00F33F07"/>
    <w:rsid w:val="00F349CB"/>
    <w:rsid w:val="00F3559B"/>
    <w:rsid w:val="00F37F7A"/>
    <w:rsid w:val="00F4034D"/>
    <w:rsid w:val="00F40730"/>
    <w:rsid w:val="00F42919"/>
    <w:rsid w:val="00F43D97"/>
    <w:rsid w:val="00F43E90"/>
    <w:rsid w:val="00F446AF"/>
    <w:rsid w:val="00F451E1"/>
    <w:rsid w:val="00F4729F"/>
    <w:rsid w:val="00F47643"/>
    <w:rsid w:val="00F47FA7"/>
    <w:rsid w:val="00F51702"/>
    <w:rsid w:val="00F54036"/>
    <w:rsid w:val="00F54878"/>
    <w:rsid w:val="00F55149"/>
    <w:rsid w:val="00F56A93"/>
    <w:rsid w:val="00F5728F"/>
    <w:rsid w:val="00F60AD5"/>
    <w:rsid w:val="00F61F3E"/>
    <w:rsid w:val="00F62851"/>
    <w:rsid w:val="00F63036"/>
    <w:rsid w:val="00F634FC"/>
    <w:rsid w:val="00F63806"/>
    <w:rsid w:val="00F655BF"/>
    <w:rsid w:val="00F658E5"/>
    <w:rsid w:val="00F65949"/>
    <w:rsid w:val="00F662A7"/>
    <w:rsid w:val="00F66AB6"/>
    <w:rsid w:val="00F66FD6"/>
    <w:rsid w:val="00F70E08"/>
    <w:rsid w:val="00F72278"/>
    <w:rsid w:val="00F7259A"/>
    <w:rsid w:val="00F73036"/>
    <w:rsid w:val="00F7545D"/>
    <w:rsid w:val="00F81122"/>
    <w:rsid w:val="00F81329"/>
    <w:rsid w:val="00F815A9"/>
    <w:rsid w:val="00F82303"/>
    <w:rsid w:val="00F82CD9"/>
    <w:rsid w:val="00F84A8A"/>
    <w:rsid w:val="00F85FAB"/>
    <w:rsid w:val="00F870B8"/>
    <w:rsid w:val="00F90E5B"/>
    <w:rsid w:val="00F93996"/>
    <w:rsid w:val="00F9498F"/>
    <w:rsid w:val="00F94F20"/>
    <w:rsid w:val="00F95B7E"/>
    <w:rsid w:val="00FA0666"/>
    <w:rsid w:val="00FA2145"/>
    <w:rsid w:val="00FA274E"/>
    <w:rsid w:val="00FA42E9"/>
    <w:rsid w:val="00FA4BC8"/>
    <w:rsid w:val="00FA4EC3"/>
    <w:rsid w:val="00FA5E1D"/>
    <w:rsid w:val="00FB0635"/>
    <w:rsid w:val="00FB11AA"/>
    <w:rsid w:val="00FB1E75"/>
    <w:rsid w:val="00FB33F5"/>
    <w:rsid w:val="00FB784E"/>
    <w:rsid w:val="00FC2E25"/>
    <w:rsid w:val="00FC3BF2"/>
    <w:rsid w:val="00FC7610"/>
    <w:rsid w:val="00FC7F1E"/>
    <w:rsid w:val="00FD03C9"/>
    <w:rsid w:val="00FD06EC"/>
    <w:rsid w:val="00FD0F99"/>
    <w:rsid w:val="00FD19CA"/>
    <w:rsid w:val="00FD3A0B"/>
    <w:rsid w:val="00FD5A4A"/>
    <w:rsid w:val="00FE2014"/>
    <w:rsid w:val="00FE4963"/>
    <w:rsid w:val="00FE5E31"/>
    <w:rsid w:val="00FE6845"/>
    <w:rsid w:val="00FE7518"/>
    <w:rsid w:val="00FE7B3E"/>
    <w:rsid w:val="00FF128D"/>
    <w:rsid w:val="00FF12E3"/>
    <w:rsid w:val="00FF258C"/>
    <w:rsid w:val="00FF31A9"/>
    <w:rsid w:val="00FF39EC"/>
    <w:rsid w:val="00FF55B7"/>
    <w:rsid w:val="00FF745E"/>
    <w:rsid w:val="00FF797C"/>
    <w:rsid w:val="00FF7F9B"/>
    <w:rsid w:val="010A41C4"/>
    <w:rsid w:val="011D1508"/>
    <w:rsid w:val="012D3A25"/>
    <w:rsid w:val="013D040D"/>
    <w:rsid w:val="016043AA"/>
    <w:rsid w:val="01653082"/>
    <w:rsid w:val="017240DE"/>
    <w:rsid w:val="0182589C"/>
    <w:rsid w:val="018B2F76"/>
    <w:rsid w:val="018F1685"/>
    <w:rsid w:val="01943237"/>
    <w:rsid w:val="01A51E8A"/>
    <w:rsid w:val="01B12E58"/>
    <w:rsid w:val="01C24E01"/>
    <w:rsid w:val="01CE295B"/>
    <w:rsid w:val="01CE61B8"/>
    <w:rsid w:val="01D62F7C"/>
    <w:rsid w:val="01DE1773"/>
    <w:rsid w:val="01F80A87"/>
    <w:rsid w:val="0200793B"/>
    <w:rsid w:val="02341D2A"/>
    <w:rsid w:val="02841FAA"/>
    <w:rsid w:val="02874612"/>
    <w:rsid w:val="028E3C74"/>
    <w:rsid w:val="03103BAE"/>
    <w:rsid w:val="031E0732"/>
    <w:rsid w:val="0332621A"/>
    <w:rsid w:val="035148F2"/>
    <w:rsid w:val="035E02DE"/>
    <w:rsid w:val="03716D43"/>
    <w:rsid w:val="03795884"/>
    <w:rsid w:val="037D25CD"/>
    <w:rsid w:val="038414D8"/>
    <w:rsid w:val="038F3F5E"/>
    <w:rsid w:val="03F51990"/>
    <w:rsid w:val="04180F6C"/>
    <w:rsid w:val="04287363"/>
    <w:rsid w:val="04542CD1"/>
    <w:rsid w:val="045A1585"/>
    <w:rsid w:val="045A4C30"/>
    <w:rsid w:val="047D358F"/>
    <w:rsid w:val="048D4EFA"/>
    <w:rsid w:val="049668CF"/>
    <w:rsid w:val="04B246ED"/>
    <w:rsid w:val="04BB1D87"/>
    <w:rsid w:val="04BE43FD"/>
    <w:rsid w:val="04E6106A"/>
    <w:rsid w:val="0515630F"/>
    <w:rsid w:val="051E6A56"/>
    <w:rsid w:val="05237BC9"/>
    <w:rsid w:val="05AF76AE"/>
    <w:rsid w:val="05B53B62"/>
    <w:rsid w:val="05B81D48"/>
    <w:rsid w:val="05BA5E1E"/>
    <w:rsid w:val="05E22441"/>
    <w:rsid w:val="05E36108"/>
    <w:rsid w:val="05F26F9A"/>
    <w:rsid w:val="05FD50E0"/>
    <w:rsid w:val="061B51E2"/>
    <w:rsid w:val="062E5B7F"/>
    <w:rsid w:val="0659586C"/>
    <w:rsid w:val="06734B80"/>
    <w:rsid w:val="06835F2F"/>
    <w:rsid w:val="06B16713"/>
    <w:rsid w:val="06B84C89"/>
    <w:rsid w:val="06C522AA"/>
    <w:rsid w:val="06D118A6"/>
    <w:rsid w:val="06D53CC1"/>
    <w:rsid w:val="06DF0467"/>
    <w:rsid w:val="06FD2E75"/>
    <w:rsid w:val="07171C81"/>
    <w:rsid w:val="071E32AB"/>
    <w:rsid w:val="0720306C"/>
    <w:rsid w:val="074B5E4C"/>
    <w:rsid w:val="07CD206E"/>
    <w:rsid w:val="07CF5DE6"/>
    <w:rsid w:val="07D478A0"/>
    <w:rsid w:val="07E850FA"/>
    <w:rsid w:val="07F712CB"/>
    <w:rsid w:val="080041F1"/>
    <w:rsid w:val="081177BF"/>
    <w:rsid w:val="08122FE0"/>
    <w:rsid w:val="08234049"/>
    <w:rsid w:val="08256240"/>
    <w:rsid w:val="08514A4D"/>
    <w:rsid w:val="0867366F"/>
    <w:rsid w:val="08843BC8"/>
    <w:rsid w:val="08B139F4"/>
    <w:rsid w:val="08D765E4"/>
    <w:rsid w:val="08DB40D3"/>
    <w:rsid w:val="08DE542E"/>
    <w:rsid w:val="08EE4992"/>
    <w:rsid w:val="08F0070A"/>
    <w:rsid w:val="08F13AAD"/>
    <w:rsid w:val="08F404B0"/>
    <w:rsid w:val="08F655F4"/>
    <w:rsid w:val="09036CD2"/>
    <w:rsid w:val="090652EF"/>
    <w:rsid w:val="09096F60"/>
    <w:rsid w:val="0926526C"/>
    <w:rsid w:val="09376339"/>
    <w:rsid w:val="09443782"/>
    <w:rsid w:val="09466F9E"/>
    <w:rsid w:val="095016C2"/>
    <w:rsid w:val="0963712E"/>
    <w:rsid w:val="09972933"/>
    <w:rsid w:val="099B4D46"/>
    <w:rsid w:val="09A3752A"/>
    <w:rsid w:val="09B434E5"/>
    <w:rsid w:val="09C25226"/>
    <w:rsid w:val="09CB4CD3"/>
    <w:rsid w:val="09CF031F"/>
    <w:rsid w:val="09F91A48"/>
    <w:rsid w:val="0A334D52"/>
    <w:rsid w:val="0A4802C7"/>
    <w:rsid w:val="0A5B4FF1"/>
    <w:rsid w:val="0A602F7F"/>
    <w:rsid w:val="0A623983"/>
    <w:rsid w:val="0A661BEC"/>
    <w:rsid w:val="0A9B024A"/>
    <w:rsid w:val="0AA237A3"/>
    <w:rsid w:val="0AAF0151"/>
    <w:rsid w:val="0AB063A2"/>
    <w:rsid w:val="0AC76FB5"/>
    <w:rsid w:val="0ACA5040"/>
    <w:rsid w:val="0ACC58A6"/>
    <w:rsid w:val="0AD57C24"/>
    <w:rsid w:val="0B4017DF"/>
    <w:rsid w:val="0B460328"/>
    <w:rsid w:val="0B4E5BBB"/>
    <w:rsid w:val="0BA675DA"/>
    <w:rsid w:val="0BA718E0"/>
    <w:rsid w:val="0BBD58A5"/>
    <w:rsid w:val="0BF6026E"/>
    <w:rsid w:val="0C2D757F"/>
    <w:rsid w:val="0C48260B"/>
    <w:rsid w:val="0C6E02C3"/>
    <w:rsid w:val="0C937D2A"/>
    <w:rsid w:val="0CA535B9"/>
    <w:rsid w:val="0CA978E5"/>
    <w:rsid w:val="0CB832EC"/>
    <w:rsid w:val="0CBB2DDD"/>
    <w:rsid w:val="0CBE3ADF"/>
    <w:rsid w:val="0CD51972"/>
    <w:rsid w:val="0CE71744"/>
    <w:rsid w:val="0CF63E15"/>
    <w:rsid w:val="0D230698"/>
    <w:rsid w:val="0D2673F7"/>
    <w:rsid w:val="0D2979C4"/>
    <w:rsid w:val="0D2E1D1A"/>
    <w:rsid w:val="0D344F62"/>
    <w:rsid w:val="0D5159CF"/>
    <w:rsid w:val="0D676AC1"/>
    <w:rsid w:val="0D954DD1"/>
    <w:rsid w:val="0DBD4932"/>
    <w:rsid w:val="0DD44776"/>
    <w:rsid w:val="0E0F5ED0"/>
    <w:rsid w:val="0E3C3FBC"/>
    <w:rsid w:val="0E4A4418"/>
    <w:rsid w:val="0E6A2D0C"/>
    <w:rsid w:val="0E740908"/>
    <w:rsid w:val="0E7B2D23"/>
    <w:rsid w:val="0EA97D78"/>
    <w:rsid w:val="0EAD641B"/>
    <w:rsid w:val="0EB45D35"/>
    <w:rsid w:val="0EE849A2"/>
    <w:rsid w:val="0F9F2801"/>
    <w:rsid w:val="0FBD0D61"/>
    <w:rsid w:val="0FC95811"/>
    <w:rsid w:val="0FFB018A"/>
    <w:rsid w:val="10020A1C"/>
    <w:rsid w:val="1025588C"/>
    <w:rsid w:val="102638EF"/>
    <w:rsid w:val="102C3D6E"/>
    <w:rsid w:val="10466E61"/>
    <w:rsid w:val="10525806"/>
    <w:rsid w:val="106247CA"/>
    <w:rsid w:val="10687871"/>
    <w:rsid w:val="1092654A"/>
    <w:rsid w:val="10A100BC"/>
    <w:rsid w:val="10B464C1"/>
    <w:rsid w:val="10BD35C7"/>
    <w:rsid w:val="10C7690A"/>
    <w:rsid w:val="10C83D1A"/>
    <w:rsid w:val="10DD2C8E"/>
    <w:rsid w:val="10FB206F"/>
    <w:rsid w:val="110A60E1"/>
    <w:rsid w:val="11335637"/>
    <w:rsid w:val="11483EA1"/>
    <w:rsid w:val="11550003"/>
    <w:rsid w:val="11681FED"/>
    <w:rsid w:val="11A40118"/>
    <w:rsid w:val="11A819B6"/>
    <w:rsid w:val="11AC0F46"/>
    <w:rsid w:val="11B17200"/>
    <w:rsid w:val="11BB729F"/>
    <w:rsid w:val="11D87F8D"/>
    <w:rsid w:val="11E17660"/>
    <w:rsid w:val="11FC2E63"/>
    <w:rsid w:val="12015736"/>
    <w:rsid w:val="12016EF0"/>
    <w:rsid w:val="12274A70"/>
    <w:rsid w:val="1228104F"/>
    <w:rsid w:val="1238492D"/>
    <w:rsid w:val="126A3A91"/>
    <w:rsid w:val="12772F79"/>
    <w:rsid w:val="1299386F"/>
    <w:rsid w:val="12AF0CEE"/>
    <w:rsid w:val="12B16B16"/>
    <w:rsid w:val="12BE7C49"/>
    <w:rsid w:val="12E11965"/>
    <w:rsid w:val="12E656F8"/>
    <w:rsid w:val="131F722D"/>
    <w:rsid w:val="133C69CE"/>
    <w:rsid w:val="134A7D3F"/>
    <w:rsid w:val="13A97E33"/>
    <w:rsid w:val="13B14118"/>
    <w:rsid w:val="13D1738A"/>
    <w:rsid w:val="13DA4687"/>
    <w:rsid w:val="13E91FBF"/>
    <w:rsid w:val="13F252BA"/>
    <w:rsid w:val="14304765"/>
    <w:rsid w:val="143B6EA3"/>
    <w:rsid w:val="147C5547"/>
    <w:rsid w:val="14977C8B"/>
    <w:rsid w:val="14F864ED"/>
    <w:rsid w:val="15400323"/>
    <w:rsid w:val="15C42D02"/>
    <w:rsid w:val="160317FF"/>
    <w:rsid w:val="161672D6"/>
    <w:rsid w:val="164B6F7F"/>
    <w:rsid w:val="16615545"/>
    <w:rsid w:val="166A1F56"/>
    <w:rsid w:val="16971CF1"/>
    <w:rsid w:val="16A15A11"/>
    <w:rsid w:val="16BE3096"/>
    <w:rsid w:val="16C3120C"/>
    <w:rsid w:val="16E01D14"/>
    <w:rsid w:val="16F04865"/>
    <w:rsid w:val="170F0A85"/>
    <w:rsid w:val="17261668"/>
    <w:rsid w:val="17275298"/>
    <w:rsid w:val="173E5DC6"/>
    <w:rsid w:val="174A2E19"/>
    <w:rsid w:val="17563E2E"/>
    <w:rsid w:val="177617BE"/>
    <w:rsid w:val="177675E4"/>
    <w:rsid w:val="17FF0778"/>
    <w:rsid w:val="183A72AB"/>
    <w:rsid w:val="186500A0"/>
    <w:rsid w:val="187A3419"/>
    <w:rsid w:val="18924120"/>
    <w:rsid w:val="18BE612E"/>
    <w:rsid w:val="18D25AB1"/>
    <w:rsid w:val="19186721"/>
    <w:rsid w:val="19267830"/>
    <w:rsid w:val="19B946FD"/>
    <w:rsid w:val="19E219A9"/>
    <w:rsid w:val="19E5688E"/>
    <w:rsid w:val="1A173E54"/>
    <w:rsid w:val="1A1DA7C1"/>
    <w:rsid w:val="1A2B59C4"/>
    <w:rsid w:val="1A356B3F"/>
    <w:rsid w:val="1A442663"/>
    <w:rsid w:val="1A554870"/>
    <w:rsid w:val="1A815666"/>
    <w:rsid w:val="1AB560F4"/>
    <w:rsid w:val="1AB62E35"/>
    <w:rsid w:val="1AF06321"/>
    <w:rsid w:val="1B0077FC"/>
    <w:rsid w:val="1B040045"/>
    <w:rsid w:val="1B045174"/>
    <w:rsid w:val="1B063DBD"/>
    <w:rsid w:val="1B102545"/>
    <w:rsid w:val="1B1A7868"/>
    <w:rsid w:val="1B210BF7"/>
    <w:rsid w:val="1B22142C"/>
    <w:rsid w:val="1B4641B9"/>
    <w:rsid w:val="1B530C45"/>
    <w:rsid w:val="1B5832CE"/>
    <w:rsid w:val="1B9E5DA3"/>
    <w:rsid w:val="1BA76B79"/>
    <w:rsid w:val="1BAF2A04"/>
    <w:rsid w:val="1BC1209C"/>
    <w:rsid w:val="1BE51D1C"/>
    <w:rsid w:val="1BF82ED8"/>
    <w:rsid w:val="1C0D42E1"/>
    <w:rsid w:val="1C11473E"/>
    <w:rsid w:val="1C246950"/>
    <w:rsid w:val="1C3F7586"/>
    <w:rsid w:val="1C4B56BA"/>
    <w:rsid w:val="1C5D372B"/>
    <w:rsid w:val="1C697C2E"/>
    <w:rsid w:val="1C6E7210"/>
    <w:rsid w:val="1CA55E9F"/>
    <w:rsid w:val="1CCF10A1"/>
    <w:rsid w:val="1D132BC0"/>
    <w:rsid w:val="1D364BB6"/>
    <w:rsid w:val="1D8B71D5"/>
    <w:rsid w:val="1D9A07EC"/>
    <w:rsid w:val="1D9C45B1"/>
    <w:rsid w:val="1D9D1D87"/>
    <w:rsid w:val="1DA547A5"/>
    <w:rsid w:val="1DAB5AB9"/>
    <w:rsid w:val="1DB21FDA"/>
    <w:rsid w:val="1DB56AE5"/>
    <w:rsid w:val="1DED4DC0"/>
    <w:rsid w:val="1E0E5255"/>
    <w:rsid w:val="1E4D771D"/>
    <w:rsid w:val="1E6DA088"/>
    <w:rsid w:val="1E821DE2"/>
    <w:rsid w:val="1E9B2E83"/>
    <w:rsid w:val="1E9C7CFC"/>
    <w:rsid w:val="1EAA7243"/>
    <w:rsid w:val="1EB36627"/>
    <w:rsid w:val="1ED420C5"/>
    <w:rsid w:val="1EE53CE9"/>
    <w:rsid w:val="1EE54FDD"/>
    <w:rsid w:val="1F11154F"/>
    <w:rsid w:val="1F22114B"/>
    <w:rsid w:val="1F29350C"/>
    <w:rsid w:val="1F301408"/>
    <w:rsid w:val="1F4140F7"/>
    <w:rsid w:val="1F4849A4"/>
    <w:rsid w:val="1F642E60"/>
    <w:rsid w:val="1F680EB8"/>
    <w:rsid w:val="1F881244"/>
    <w:rsid w:val="1FA97C3B"/>
    <w:rsid w:val="1FC57DA2"/>
    <w:rsid w:val="1FE77FCA"/>
    <w:rsid w:val="2027526B"/>
    <w:rsid w:val="20AC7155"/>
    <w:rsid w:val="20C368CF"/>
    <w:rsid w:val="217B10F6"/>
    <w:rsid w:val="219C2510"/>
    <w:rsid w:val="21A71388"/>
    <w:rsid w:val="21CE6CB6"/>
    <w:rsid w:val="21E27297"/>
    <w:rsid w:val="221C28CA"/>
    <w:rsid w:val="221E6EAB"/>
    <w:rsid w:val="2237485C"/>
    <w:rsid w:val="22392389"/>
    <w:rsid w:val="224710BF"/>
    <w:rsid w:val="22552F34"/>
    <w:rsid w:val="228A52D3"/>
    <w:rsid w:val="22B61C24"/>
    <w:rsid w:val="22C063E1"/>
    <w:rsid w:val="22C23B07"/>
    <w:rsid w:val="22C94D92"/>
    <w:rsid w:val="22E71FC9"/>
    <w:rsid w:val="231741A7"/>
    <w:rsid w:val="231E0BF3"/>
    <w:rsid w:val="23294AEC"/>
    <w:rsid w:val="233314C7"/>
    <w:rsid w:val="234436D4"/>
    <w:rsid w:val="2378512C"/>
    <w:rsid w:val="237A5348"/>
    <w:rsid w:val="237E4AE2"/>
    <w:rsid w:val="238167DD"/>
    <w:rsid w:val="23825FAA"/>
    <w:rsid w:val="239A7798"/>
    <w:rsid w:val="239B7202"/>
    <w:rsid w:val="23C91E2B"/>
    <w:rsid w:val="23CB7951"/>
    <w:rsid w:val="23FF59BB"/>
    <w:rsid w:val="24042E63"/>
    <w:rsid w:val="242D23BA"/>
    <w:rsid w:val="24376CC5"/>
    <w:rsid w:val="243F6D1D"/>
    <w:rsid w:val="2443398C"/>
    <w:rsid w:val="246433D2"/>
    <w:rsid w:val="24822062"/>
    <w:rsid w:val="249B6589"/>
    <w:rsid w:val="24B2466D"/>
    <w:rsid w:val="24BC54EC"/>
    <w:rsid w:val="24D40A88"/>
    <w:rsid w:val="24DA3BAA"/>
    <w:rsid w:val="24FF203E"/>
    <w:rsid w:val="2500185F"/>
    <w:rsid w:val="254C2D14"/>
    <w:rsid w:val="255A60F5"/>
    <w:rsid w:val="256018E4"/>
    <w:rsid w:val="258B6DE3"/>
    <w:rsid w:val="25AE752B"/>
    <w:rsid w:val="25CF6559"/>
    <w:rsid w:val="25DD3188"/>
    <w:rsid w:val="25FB0620"/>
    <w:rsid w:val="260067F3"/>
    <w:rsid w:val="26012CDD"/>
    <w:rsid w:val="26337195"/>
    <w:rsid w:val="2642593D"/>
    <w:rsid w:val="265377E3"/>
    <w:rsid w:val="26614057"/>
    <w:rsid w:val="266E675C"/>
    <w:rsid w:val="267020A2"/>
    <w:rsid w:val="26910428"/>
    <w:rsid w:val="269C55D5"/>
    <w:rsid w:val="26C42880"/>
    <w:rsid w:val="26CC6D6F"/>
    <w:rsid w:val="27075144"/>
    <w:rsid w:val="273870AC"/>
    <w:rsid w:val="274D052C"/>
    <w:rsid w:val="275B2810"/>
    <w:rsid w:val="27653419"/>
    <w:rsid w:val="27876995"/>
    <w:rsid w:val="279130D9"/>
    <w:rsid w:val="27A30A6B"/>
    <w:rsid w:val="27AC7A9A"/>
    <w:rsid w:val="27CE17BE"/>
    <w:rsid w:val="28017DE6"/>
    <w:rsid w:val="28090196"/>
    <w:rsid w:val="28101DD7"/>
    <w:rsid w:val="28277120"/>
    <w:rsid w:val="283006CB"/>
    <w:rsid w:val="2861003F"/>
    <w:rsid w:val="28A54C15"/>
    <w:rsid w:val="28D93889"/>
    <w:rsid w:val="28DC7F0B"/>
    <w:rsid w:val="28E03E9F"/>
    <w:rsid w:val="28EC7A64"/>
    <w:rsid w:val="29116B87"/>
    <w:rsid w:val="292E1AD5"/>
    <w:rsid w:val="293D1F27"/>
    <w:rsid w:val="29503D00"/>
    <w:rsid w:val="29585B58"/>
    <w:rsid w:val="29EE20A3"/>
    <w:rsid w:val="29FF65A7"/>
    <w:rsid w:val="2A3C5105"/>
    <w:rsid w:val="2A4402CE"/>
    <w:rsid w:val="2A6C223D"/>
    <w:rsid w:val="2A9860B3"/>
    <w:rsid w:val="2AB2666F"/>
    <w:rsid w:val="2ABD2793"/>
    <w:rsid w:val="2ACF7D27"/>
    <w:rsid w:val="2AF23A16"/>
    <w:rsid w:val="2B0B2DA8"/>
    <w:rsid w:val="2B4C75CA"/>
    <w:rsid w:val="2B8E1990"/>
    <w:rsid w:val="2BA03AAA"/>
    <w:rsid w:val="2BF24190"/>
    <w:rsid w:val="2C0734F1"/>
    <w:rsid w:val="2C3010AB"/>
    <w:rsid w:val="2C747743"/>
    <w:rsid w:val="2C8132A3"/>
    <w:rsid w:val="2C866373"/>
    <w:rsid w:val="2C9B348C"/>
    <w:rsid w:val="2CA6769E"/>
    <w:rsid w:val="2CBE9A02"/>
    <w:rsid w:val="2D804CB1"/>
    <w:rsid w:val="2DC8596B"/>
    <w:rsid w:val="2DDD6BFF"/>
    <w:rsid w:val="2DF53F49"/>
    <w:rsid w:val="2DFFF615"/>
    <w:rsid w:val="2E020414"/>
    <w:rsid w:val="2E0E0B66"/>
    <w:rsid w:val="2E270F01"/>
    <w:rsid w:val="2E464E36"/>
    <w:rsid w:val="2E4F2177"/>
    <w:rsid w:val="2E7F0C1D"/>
    <w:rsid w:val="2EAF30FC"/>
    <w:rsid w:val="2EF51D26"/>
    <w:rsid w:val="2F0106CB"/>
    <w:rsid w:val="2F0E10B1"/>
    <w:rsid w:val="2F0E4B96"/>
    <w:rsid w:val="2F0F2DE8"/>
    <w:rsid w:val="2F285C58"/>
    <w:rsid w:val="2F7B7C19"/>
    <w:rsid w:val="2FB3180E"/>
    <w:rsid w:val="2FBE036A"/>
    <w:rsid w:val="2FC55B9D"/>
    <w:rsid w:val="2FC71915"/>
    <w:rsid w:val="2FCC6F2B"/>
    <w:rsid w:val="2FDD23FE"/>
    <w:rsid w:val="303B755E"/>
    <w:rsid w:val="30403272"/>
    <w:rsid w:val="30630637"/>
    <w:rsid w:val="307F3C4E"/>
    <w:rsid w:val="30B21CEB"/>
    <w:rsid w:val="30C725F9"/>
    <w:rsid w:val="30D818E8"/>
    <w:rsid w:val="30DC319E"/>
    <w:rsid w:val="30E31201"/>
    <w:rsid w:val="30FF50DE"/>
    <w:rsid w:val="31455C27"/>
    <w:rsid w:val="3148766A"/>
    <w:rsid w:val="31752FEE"/>
    <w:rsid w:val="31864EB8"/>
    <w:rsid w:val="318F45C6"/>
    <w:rsid w:val="31BA1094"/>
    <w:rsid w:val="31D7564F"/>
    <w:rsid w:val="31D76D98"/>
    <w:rsid w:val="31EB71AB"/>
    <w:rsid w:val="31EC3069"/>
    <w:rsid w:val="31F40605"/>
    <w:rsid w:val="320C04F7"/>
    <w:rsid w:val="320D5A13"/>
    <w:rsid w:val="32276DA6"/>
    <w:rsid w:val="322B4FBA"/>
    <w:rsid w:val="322F554F"/>
    <w:rsid w:val="32384404"/>
    <w:rsid w:val="328B4E7C"/>
    <w:rsid w:val="32AD28CE"/>
    <w:rsid w:val="32B42EB4"/>
    <w:rsid w:val="32C9763C"/>
    <w:rsid w:val="32CC60FB"/>
    <w:rsid w:val="32DE1A96"/>
    <w:rsid w:val="32E82A97"/>
    <w:rsid w:val="3333106F"/>
    <w:rsid w:val="33353039"/>
    <w:rsid w:val="334F4866"/>
    <w:rsid w:val="335425AD"/>
    <w:rsid w:val="33576B0C"/>
    <w:rsid w:val="335B4D09"/>
    <w:rsid w:val="3360282E"/>
    <w:rsid w:val="33845B47"/>
    <w:rsid w:val="33A45AC9"/>
    <w:rsid w:val="33D85002"/>
    <w:rsid w:val="33DB598F"/>
    <w:rsid w:val="33DC5263"/>
    <w:rsid w:val="33E85F03"/>
    <w:rsid w:val="33F47ECB"/>
    <w:rsid w:val="341964B7"/>
    <w:rsid w:val="341C58CD"/>
    <w:rsid w:val="342804A8"/>
    <w:rsid w:val="347F40F6"/>
    <w:rsid w:val="34A71D15"/>
    <w:rsid w:val="34AE6BFF"/>
    <w:rsid w:val="34CC4049"/>
    <w:rsid w:val="34D4418C"/>
    <w:rsid w:val="34E02B31"/>
    <w:rsid w:val="35105848"/>
    <w:rsid w:val="351A33A9"/>
    <w:rsid w:val="35327830"/>
    <w:rsid w:val="355D23D3"/>
    <w:rsid w:val="3567606C"/>
    <w:rsid w:val="35761C30"/>
    <w:rsid w:val="357C0CDE"/>
    <w:rsid w:val="357C65CB"/>
    <w:rsid w:val="35A3072E"/>
    <w:rsid w:val="35B45EC1"/>
    <w:rsid w:val="35CD7559"/>
    <w:rsid w:val="35D436CD"/>
    <w:rsid w:val="35E4397E"/>
    <w:rsid w:val="35F157F4"/>
    <w:rsid w:val="364C66D0"/>
    <w:rsid w:val="3652180C"/>
    <w:rsid w:val="3676374D"/>
    <w:rsid w:val="369736C3"/>
    <w:rsid w:val="36A51892"/>
    <w:rsid w:val="36F56D67"/>
    <w:rsid w:val="37321C86"/>
    <w:rsid w:val="3736348A"/>
    <w:rsid w:val="37386C54"/>
    <w:rsid w:val="37453280"/>
    <w:rsid w:val="375E61D9"/>
    <w:rsid w:val="37787333"/>
    <w:rsid w:val="37806028"/>
    <w:rsid w:val="378D4D8B"/>
    <w:rsid w:val="379540A7"/>
    <w:rsid w:val="37A43187"/>
    <w:rsid w:val="37A525EE"/>
    <w:rsid w:val="37A784FC"/>
    <w:rsid w:val="37D72C5A"/>
    <w:rsid w:val="37ED6C7B"/>
    <w:rsid w:val="37F7266B"/>
    <w:rsid w:val="380A407E"/>
    <w:rsid w:val="384F5875"/>
    <w:rsid w:val="3872527C"/>
    <w:rsid w:val="38922659"/>
    <w:rsid w:val="389C406E"/>
    <w:rsid w:val="389F7C3A"/>
    <w:rsid w:val="38B247E4"/>
    <w:rsid w:val="38DC24E7"/>
    <w:rsid w:val="38DD400D"/>
    <w:rsid w:val="390C2533"/>
    <w:rsid w:val="39227FE7"/>
    <w:rsid w:val="394A39D4"/>
    <w:rsid w:val="395B4E7C"/>
    <w:rsid w:val="395D0BF4"/>
    <w:rsid w:val="396A55FC"/>
    <w:rsid w:val="396F22F8"/>
    <w:rsid w:val="398C294A"/>
    <w:rsid w:val="398F421A"/>
    <w:rsid w:val="39AD05D8"/>
    <w:rsid w:val="39D41379"/>
    <w:rsid w:val="39DA3C4B"/>
    <w:rsid w:val="39DF785B"/>
    <w:rsid w:val="39EA1CAF"/>
    <w:rsid w:val="39ED01CA"/>
    <w:rsid w:val="3A157721"/>
    <w:rsid w:val="3A3556CD"/>
    <w:rsid w:val="3A3E4582"/>
    <w:rsid w:val="3A414072"/>
    <w:rsid w:val="3A474D18"/>
    <w:rsid w:val="3A575643"/>
    <w:rsid w:val="3A64556F"/>
    <w:rsid w:val="3A695377"/>
    <w:rsid w:val="3A723576"/>
    <w:rsid w:val="3A802DB2"/>
    <w:rsid w:val="3A9D7E92"/>
    <w:rsid w:val="3AA06CFB"/>
    <w:rsid w:val="3ABF34DC"/>
    <w:rsid w:val="3AE00E3C"/>
    <w:rsid w:val="3AE61DC5"/>
    <w:rsid w:val="3AEA295B"/>
    <w:rsid w:val="3AFF1566"/>
    <w:rsid w:val="3B254B31"/>
    <w:rsid w:val="3B2A71FC"/>
    <w:rsid w:val="3B3E21C7"/>
    <w:rsid w:val="3B4F304C"/>
    <w:rsid w:val="3B570A9E"/>
    <w:rsid w:val="3B665C3A"/>
    <w:rsid w:val="3B7A0CB0"/>
    <w:rsid w:val="3B875891"/>
    <w:rsid w:val="3B9A612F"/>
    <w:rsid w:val="3BAB07ED"/>
    <w:rsid w:val="3BBE7837"/>
    <w:rsid w:val="3BEDD179"/>
    <w:rsid w:val="3C0201DA"/>
    <w:rsid w:val="3C0316DB"/>
    <w:rsid w:val="3C937D06"/>
    <w:rsid w:val="3C97441D"/>
    <w:rsid w:val="3CA26625"/>
    <w:rsid w:val="3CE550F7"/>
    <w:rsid w:val="3CEA26B3"/>
    <w:rsid w:val="3CF94FF2"/>
    <w:rsid w:val="3D042AB2"/>
    <w:rsid w:val="3D2C00D6"/>
    <w:rsid w:val="3D4445A5"/>
    <w:rsid w:val="3D4A113A"/>
    <w:rsid w:val="3D5A0208"/>
    <w:rsid w:val="3D74475E"/>
    <w:rsid w:val="3D842BF3"/>
    <w:rsid w:val="3D843371"/>
    <w:rsid w:val="3DBC05DF"/>
    <w:rsid w:val="3DDB186A"/>
    <w:rsid w:val="3DF7E8AA"/>
    <w:rsid w:val="3E08749A"/>
    <w:rsid w:val="3E0E070F"/>
    <w:rsid w:val="3E241CE0"/>
    <w:rsid w:val="3E2B024D"/>
    <w:rsid w:val="3E535ECF"/>
    <w:rsid w:val="3E5C147A"/>
    <w:rsid w:val="3E6B790F"/>
    <w:rsid w:val="3E735452"/>
    <w:rsid w:val="3E830483"/>
    <w:rsid w:val="3E9900A3"/>
    <w:rsid w:val="3EC81002"/>
    <w:rsid w:val="3EEE1981"/>
    <w:rsid w:val="3EFD48F6"/>
    <w:rsid w:val="3F0D2EBA"/>
    <w:rsid w:val="3F32094C"/>
    <w:rsid w:val="3F371C7A"/>
    <w:rsid w:val="3F374F28"/>
    <w:rsid w:val="3F3B3785"/>
    <w:rsid w:val="3F5F02CE"/>
    <w:rsid w:val="3F6960C6"/>
    <w:rsid w:val="3F9153F9"/>
    <w:rsid w:val="3F9D0B16"/>
    <w:rsid w:val="3F9D75D3"/>
    <w:rsid w:val="3F9E6F8D"/>
    <w:rsid w:val="3FBDF132"/>
    <w:rsid w:val="3FFEB543"/>
    <w:rsid w:val="3FFFFBBE"/>
    <w:rsid w:val="40464190"/>
    <w:rsid w:val="40517E0D"/>
    <w:rsid w:val="40644F5E"/>
    <w:rsid w:val="40960592"/>
    <w:rsid w:val="409C46F8"/>
    <w:rsid w:val="40EE4D51"/>
    <w:rsid w:val="40EE65D6"/>
    <w:rsid w:val="410F75DC"/>
    <w:rsid w:val="4132723C"/>
    <w:rsid w:val="41554571"/>
    <w:rsid w:val="416C5CCB"/>
    <w:rsid w:val="417F42CC"/>
    <w:rsid w:val="41982C27"/>
    <w:rsid w:val="41A2189A"/>
    <w:rsid w:val="41F320F5"/>
    <w:rsid w:val="420311B6"/>
    <w:rsid w:val="4222613E"/>
    <w:rsid w:val="423A6932"/>
    <w:rsid w:val="424315F6"/>
    <w:rsid w:val="42A2532D"/>
    <w:rsid w:val="42B5384F"/>
    <w:rsid w:val="42C26C87"/>
    <w:rsid w:val="42C703F3"/>
    <w:rsid w:val="42D633BD"/>
    <w:rsid w:val="42D9578F"/>
    <w:rsid w:val="42E94CB8"/>
    <w:rsid w:val="42F4090A"/>
    <w:rsid w:val="42F9198D"/>
    <w:rsid w:val="431A1904"/>
    <w:rsid w:val="432439DA"/>
    <w:rsid w:val="432C5EC8"/>
    <w:rsid w:val="432F47B6"/>
    <w:rsid w:val="43413334"/>
    <w:rsid w:val="43487CE6"/>
    <w:rsid w:val="43565B34"/>
    <w:rsid w:val="43615785"/>
    <w:rsid w:val="436A6192"/>
    <w:rsid w:val="43893B87"/>
    <w:rsid w:val="43903069"/>
    <w:rsid w:val="43917E18"/>
    <w:rsid w:val="43AE6EA7"/>
    <w:rsid w:val="43CA50D8"/>
    <w:rsid w:val="43E066A9"/>
    <w:rsid w:val="43EE59F5"/>
    <w:rsid w:val="43EF05D2"/>
    <w:rsid w:val="43F108B7"/>
    <w:rsid w:val="441000AA"/>
    <w:rsid w:val="44191BBB"/>
    <w:rsid w:val="44517175"/>
    <w:rsid w:val="44542E71"/>
    <w:rsid w:val="445C22A9"/>
    <w:rsid w:val="4496320C"/>
    <w:rsid w:val="44BE457F"/>
    <w:rsid w:val="44C23FB1"/>
    <w:rsid w:val="44D34460"/>
    <w:rsid w:val="44E64136"/>
    <w:rsid w:val="44F86C12"/>
    <w:rsid w:val="455E5BD4"/>
    <w:rsid w:val="45A46D27"/>
    <w:rsid w:val="45AD2BE1"/>
    <w:rsid w:val="45BA5321"/>
    <w:rsid w:val="45CC3389"/>
    <w:rsid w:val="464F490A"/>
    <w:rsid w:val="464F7E95"/>
    <w:rsid w:val="466E4440"/>
    <w:rsid w:val="46873754"/>
    <w:rsid w:val="46D87B0C"/>
    <w:rsid w:val="46DC1E55"/>
    <w:rsid w:val="46EE2316"/>
    <w:rsid w:val="46FC4477"/>
    <w:rsid w:val="47213E85"/>
    <w:rsid w:val="47617B01"/>
    <w:rsid w:val="47666AC0"/>
    <w:rsid w:val="477041E8"/>
    <w:rsid w:val="47925299"/>
    <w:rsid w:val="47945FDF"/>
    <w:rsid w:val="47AF20B0"/>
    <w:rsid w:val="47EA3F9B"/>
    <w:rsid w:val="48403BBB"/>
    <w:rsid w:val="48506CD6"/>
    <w:rsid w:val="4860600B"/>
    <w:rsid w:val="48610965"/>
    <w:rsid w:val="487675DC"/>
    <w:rsid w:val="48921514"/>
    <w:rsid w:val="4897228A"/>
    <w:rsid w:val="489D725F"/>
    <w:rsid w:val="48B3414B"/>
    <w:rsid w:val="48E8397B"/>
    <w:rsid w:val="48F74203"/>
    <w:rsid w:val="49211F77"/>
    <w:rsid w:val="49242160"/>
    <w:rsid w:val="497955D6"/>
    <w:rsid w:val="4A1033F0"/>
    <w:rsid w:val="4A104F60"/>
    <w:rsid w:val="4A2A4AFA"/>
    <w:rsid w:val="4A3A48A0"/>
    <w:rsid w:val="4A437992"/>
    <w:rsid w:val="4A4C4A99"/>
    <w:rsid w:val="4A7571B3"/>
    <w:rsid w:val="4AD10670"/>
    <w:rsid w:val="4AEC002F"/>
    <w:rsid w:val="4AF818BF"/>
    <w:rsid w:val="4B2D5A9B"/>
    <w:rsid w:val="4B2E41FC"/>
    <w:rsid w:val="4B7122DD"/>
    <w:rsid w:val="4B8D35BB"/>
    <w:rsid w:val="4B9A1834"/>
    <w:rsid w:val="4B9E7576"/>
    <w:rsid w:val="4BD525C4"/>
    <w:rsid w:val="4BDB2578"/>
    <w:rsid w:val="4BDE7972"/>
    <w:rsid w:val="4C2E5007"/>
    <w:rsid w:val="4C312198"/>
    <w:rsid w:val="4C416153"/>
    <w:rsid w:val="4C481290"/>
    <w:rsid w:val="4C5466A0"/>
    <w:rsid w:val="4C8B4E9D"/>
    <w:rsid w:val="4C981247"/>
    <w:rsid w:val="4CC76658"/>
    <w:rsid w:val="4CCD0AB5"/>
    <w:rsid w:val="4CE722B4"/>
    <w:rsid w:val="4D0C050F"/>
    <w:rsid w:val="4D0F117E"/>
    <w:rsid w:val="4D1350FB"/>
    <w:rsid w:val="4D265A75"/>
    <w:rsid w:val="4D333CEE"/>
    <w:rsid w:val="4D412586"/>
    <w:rsid w:val="4D453A9B"/>
    <w:rsid w:val="4D7762D0"/>
    <w:rsid w:val="4D913D2E"/>
    <w:rsid w:val="4DA079F2"/>
    <w:rsid w:val="4DA62712"/>
    <w:rsid w:val="4DB82445"/>
    <w:rsid w:val="4DB8261F"/>
    <w:rsid w:val="4E01203E"/>
    <w:rsid w:val="4E261AA5"/>
    <w:rsid w:val="4E3A3DAE"/>
    <w:rsid w:val="4E48156B"/>
    <w:rsid w:val="4E612ADD"/>
    <w:rsid w:val="4E7220CE"/>
    <w:rsid w:val="4E797E26"/>
    <w:rsid w:val="4E8B1908"/>
    <w:rsid w:val="4E9133C2"/>
    <w:rsid w:val="4EB90223"/>
    <w:rsid w:val="4EE96249"/>
    <w:rsid w:val="4F28288B"/>
    <w:rsid w:val="4F2B47C8"/>
    <w:rsid w:val="4F3B50DC"/>
    <w:rsid w:val="4F577CD7"/>
    <w:rsid w:val="4F7C601C"/>
    <w:rsid w:val="4F835A7B"/>
    <w:rsid w:val="4F844CD5"/>
    <w:rsid w:val="4F893E84"/>
    <w:rsid w:val="4F982029"/>
    <w:rsid w:val="4FC24E4B"/>
    <w:rsid w:val="4FCA1D1D"/>
    <w:rsid w:val="4FFD8404"/>
    <w:rsid w:val="502D7AE0"/>
    <w:rsid w:val="50416722"/>
    <w:rsid w:val="504A37B4"/>
    <w:rsid w:val="505962D0"/>
    <w:rsid w:val="50611028"/>
    <w:rsid w:val="506F7248"/>
    <w:rsid w:val="507E1724"/>
    <w:rsid w:val="508066A9"/>
    <w:rsid w:val="50847526"/>
    <w:rsid w:val="50A266B5"/>
    <w:rsid w:val="50CC6933"/>
    <w:rsid w:val="50EA500B"/>
    <w:rsid w:val="50F87728"/>
    <w:rsid w:val="50FA55FA"/>
    <w:rsid w:val="510D33FE"/>
    <w:rsid w:val="512322CB"/>
    <w:rsid w:val="51363DAD"/>
    <w:rsid w:val="513B380C"/>
    <w:rsid w:val="513F5357"/>
    <w:rsid w:val="51583D23"/>
    <w:rsid w:val="515B7CB7"/>
    <w:rsid w:val="51622DF4"/>
    <w:rsid w:val="51BA2C30"/>
    <w:rsid w:val="51BC0756"/>
    <w:rsid w:val="51C27F32"/>
    <w:rsid w:val="51CE66DB"/>
    <w:rsid w:val="521A765A"/>
    <w:rsid w:val="523744D5"/>
    <w:rsid w:val="525F17E0"/>
    <w:rsid w:val="5271169C"/>
    <w:rsid w:val="5297682B"/>
    <w:rsid w:val="52A31916"/>
    <w:rsid w:val="52C40D55"/>
    <w:rsid w:val="52CA631E"/>
    <w:rsid w:val="52D52D1C"/>
    <w:rsid w:val="52F62635"/>
    <w:rsid w:val="53057EDB"/>
    <w:rsid w:val="530F51E5"/>
    <w:rsid w:val="531773BB"/>
    <w:rsid w:val="53210278"/>
    <w:rsid w:val="532F5D59"/>
    <w:rsid w:val="53305F3D"/>
    <w:rsid w:val="53560736"/>
    <w:rsid w:val="53817C7B"/>
    <w:rsid w:val="5388340C"/>
    <w:rsid w:val="53950310"/>
    <w:rsid w:val="539D0113"/>
    <w:rsid w:val="54232D0E"/>
    <w:rsid w:val="5423620A"/>
    <w:rsid w:val="542A7705"/>
    <w:rsid w:val="54322F51"/>
    <w:rsid w:val="54496C04"/>
    <w:rsid w:val="545D7B40"/>
    <w:rsid w:val="545F36D3"/>
    <w:rsid w:val="548B2661"/>
    <w:rsid w:val="549D5FFA"/>
    <w:rsid w:val="549E2F70"/>
    <w:rsid w:val="54B716A8"/>
    <w:rsid w:val="54C91A7A"/>
    <w:rsid w:val="54CD4A28"/>
    <w:rsid w:val="54D33DF8"/>
    <w:rsid w:val="55231967"/>
    <w:rsid w:val="5544479C"/>
    <w:rsid w:val="556D336B"/>
    <w:rsid w:val="556F788D"/>
    <w:rsid w:val="5572174A"/>
    <w:rsid w:val="557B4484"/>
    <w:rsid w:val="55880576"/>
    <w:rsid w:val="55A51501"/>
    <w:rsid w:val="55BB1181"/>
    <w:rsid w:val="55D54824"/>
    <w:rsid w:val="55DE36CB"/>
    <w:rsid w:val="55EC2A7E"/>
    <w:rsid w:val="55F91F8A"/>
    <w:rsid w:val="5637431F"/>
    <w:rsid w:val="56614AC6"/>
    <w:rsid w:val="56837A94"/>
    <w:rsid w:val="56980407"/>
    <w:rsid w:val="56D55E16"/>
    <w:rsid w:val="56D7133F"/>
    <w:rsid w:val="56DE4CCA"/>
    <w:rsid w:val="57182A70"/>
    <w:rsid w:val="57324AC3"/>
    <w:rsid w:val="57326FEF"/>
    <w:rsid w:val="573E4755"/>
    <w:rsid w:val="57560D05"/>
    <w:rsid w:val="5759285A"/>
    <w:rsid w:val="578C2978"/>
    <w:rsid w:val="57A80998"/>
    <w:rsid w:val="57B679F5"/>
    <w:rsid w:val="57E04A72"/>
    <w:rsid w:val="57EA7CB7"/>
    <w:rsid w:val="57F64D9B"/>
    <w:rsid w:val="57FA6344"/>
    <w:rsid w:val="581F37ED"/>
    <w:rsid w:val="58452660"/>
    <w:rsid w:val="585A68CB"/>
    <w:rsid w:val="585B234B"/>
    <w:rsid w:val="585D299D"/>
    <w:rsid w:val="586B6575"/>
    <w:rsid w:val="5899231F"/>
    <w:rsid w:val="58A8086E"/>
    <w:rsid w:val="58BE6AF4"/>
    <w:rsid w:val="58C07673"/>
    <w:rsid w:val="58DA3BB7"/>
    <w:rsid w:val="58F84E1E"/>
    <w:rsid w:val="59157E46"/>
    <w:rsid w:val="592B7F6F"/>
    <w:rsid w:val="593C03CE"/>
    <w:rsid w:val="598F49A2"/>
    <w:rsid w:val="59945B14"/>
    <w:rsid w:val="59A2168D"/>
    <w:rsid w:val="59D76B4B"/>
    <w:rsid w:val="59EA1BD8"/>
    <w:rsid w:val="59ED58A4"/>
    <w:rsid w:val="5A0031AA"/>
    <w:rsid w:val="5A1B0568"/>
    <w:rsid w:val="5A657A84"/>
    <w:rsid w:val="5A680C46"/>
    <w:rsid w:val="5A716B32"/>
    <w:rsid w:val="5A892FAF"/>
    <w:rsid w:val="5ABD109B"/>
    <w:rsid w:val="5ABF12B7"/>
    <w:rsid w:val="5AD36981"/>
    <w:rsid w:val="5ADE0EE2"/>
    <w:rsid w:val="5AE1359D"/>
    <w:rsid w:val="5AE67930"/>
    <w:rsid w:val="5AF208DB"/>
    <w:rsid w:val="5B050B14"/>
    <w:rsid w:val="5B062A42"/>
    <w:rsid w:val="5B0942E0"/>
    <w:rsid w:val="5B10566E"/>
    <w:rsid w:val="5B1B724B"/>
    <w:rsid w:val="5B1C2265"/>
    <w:rsid w:val="5B264074"/>
    <w:rsid w:val="5B28707C"/>
    <w:rsid w:val="5B313D3A"/>
    <w:rsid w:val="5B370E4D"/>
    <w:rsid w:val="5B63783D"/>
    <w:rsid w:val="5B667984"/>
    <w:rsid w:val="5B8B4DD3"/>
    <w:rsid w:val="5BBE331C"/>
    <w:rsid w:val="5BC14BBB"/>
    <w:rsid w:val="5BC717B1"/>
    <w:rsid w:val="5BE47D10"/>
    <w:rsid w:val="5C0931AC"/>
    <w:rsid w:val="5C1E1AE9"/>
    <w:rsid w:val="5C332DC9"/>
    <w:rsid w:val="5C8C341B"/>
    <w:rsid w:val="5C8E2CEF"/>
    <w:rsid w:val="5C8E7193"/>
    <w:rsid w:val="5C943778"/>
    <w:rsid w:val="5C944F29"/>
    <w:rsid w:val="5C972C81"/>
    <w:rsid w:val="5CA97F0A"/>
    <w:rsid w:val="5CE600DB"/>
    <w:rsid w:val="5D1758EC"/>
    <w:rsid w:val="5D22729F"/>
    <w:rsid w:val="5D2A508A"/>
    <w:rsid w:val="5D2A5454"/>
    <w:rsid w:val="5D395350"/>
    <w:rsid w:val="5D68483A"/>
    <w:rsid w:val="5D905F35"/>
    <w:rsid w:val="5D9A3E21"/>
    <w:rsid w:val="5DA51BB0"/>
    <w:rsid w:val="5DAA1DAA"/>
    <w:rsid w:val="5DDE3254"/>
    <w:rsid w:val="5DDF669F"/>
    <w:rsid w:val="5E0019CA"/>
    <w:rsid w:val="5E192A8C"/>
    <w:rsid w:val="5E1D2EA9"/>
    <w:rsid w:val="5E273DA0"/>
    <w:rsid w:val="5E3741CA"/>
    <w:rsid w:val="5E572476"/>
    <w:rsid w:val="5E6A32E8"/>
    <w:rsid w:val="5E8343A9"/>
    <w:rsid w:val="5EB62EC5"/>
    <w:rsid w:val="5EF51DD9"/>
    <w:rsid w:val="5F017A94"/>
    <w:rsid w:val="5F2E200D"/>
    <w:rsid w:val="5F53FEC9"/>
    <w:rsid w:val="5FA3430A"/>
    <w:rsid w:val="5FBFDD8E"/>
    <w:rsid w:val="5FDD0936"/>
    <w:rsid w:val="5FE13491"/>
    <w:rsid w:val="5FE27DA3"/>
    <w:rsid w:val="5FFA069B"/>
    <w:rsid w:val="5FFB68ED"/>
    <w:rsid w:val="601C4AB5"/>
    <w:rsid w:val="603352C3"/>
    <w:rsid w:val="604775DE"/>
    <w:rsid w:val="60557590"/>
    <w:rsid w:val="605C2C05"/>
    <w:rsid w:val="60715845"/>
    <w:rsid w:val="607E008E"/>
    <w:rsid w:val="60887168"/>
    <w:rsid w:val="609C1D66"/>
    <w:rsid w:val="60A01243"/>
    <w:rsid w:val="60A54AAB"/>
    <w:rsid w:val="60BD3BA3"/>
    <w:rsid w:val="60C2411E"/>
    <w:rsid w:val="60C327DD"/>
    <w:rsid w:val="60E35D6D"/>
    <w:rsid w:val="61186DD4"/>
    <w:rsid w:val="614F5635"/>
    <w:rsid w:val="616A31D9"/>
    <w:rsid w:val="617E2507"/>
    <w:rsid w:val="61946FF9"/>
    <w:rsid w:val="61A246B9"/>
    <w:rsid w:val="61D73067"/>
    <w:rsid w:val="61F12FB6"/>
    <w:rsid w:val="620824C3"/>
    <w:rsid w:val="62106A98"/>
    <w:rsid w:val="623201CC"/>
    <w:rsid w:val="62483940"/>
    <w:rsid w:val="6252656D"/>
    <w:rsid w:val="62762A9A"/>
    <w:rsid w:val="62771E48"/>
    <w:rsid w:val="62844CDB"/>
    <w:rsid w:val="629D54CC"/>
    <w:rsid w:val="62E05B7E"/>
    <w:rsid w:val="631D0E0D"/>
    <w:rsid w:val="634B193A"/>
    <w:rsid w:val="635C7D60"/>
    <w:rsid w:val="637B125E"/>
    <w:rsid w:val="63D751DB"/>
    <w:rsid w:val="63E17B85"/>
    <w:rsid w:val="63E47698"/>
    <w:rsid w:val="640F6EB1"/>
    <w:rsid w:val="642C4169"/>
    <w:rsid w:val="64322363"/>
    <w:rsid w:val="643557C2"/>
    <w:rsid w:val="645E744B"/>
    <w:rsid w:val="64652967"/>
    <w:rsid w:val="647025F4"/>
    <w:rsid w:val="64963088"/>
    <w:rsid w:val="64C2666F"/>
    <w:rsid w:val="64DB2D18"/>
    <w:rsid w:val="64E77440"/>
    <w:rsid w:val="64FC0336"/>
    <w:rsid w:val="65293EFC"/>
    <w:rsid w:val="653E4BCB"/>
    <w:rsid w:val="654E3963"/>
    <w:rsid w:val="65705BAB"/>
    <w:rsid w:val="65D8046E"/>
    <w:rsid w:val="65E676F8"/>
    <w:rsid w:val="661055A9"/>
    <w:rsid w:val="664805EF"/>
    <w:rsid w:val="664B685C"/>
    <w:rsid w:val="66544705"/>
    <w:rsid w:val="669241EF"/>
    <w:rsid w:val="66974C5D"/>
    <w:rsid w:val="66AB0941"/>
    <w:rsid w:val="66BC66AA"/>
    <w:rsid w:val="66CC6004"/>
    <w:rsid w:val="66DE2AC5"/>
    <w:rsid w:val="66F66060"/>
    <w:rsid w:val="670C7632"/>
    <w:rsid w:val="67112E9A"/>
    <w:rsid w:val="67154F93"/>
    <w:rsid w:val="671A0DF6"/>
    <w:rsid w:val="674D13B2"/>
    <w:rsid w:val="675D60DF"/>
    <w:rsid w:val="677B0314"/>
    <w:rsid w:val="677DBDC6"/>
    <w:rsid w:val="678F4D7C"/>
    <w:rsid w:val="679FCF60"/>
    <w:rsid w:val="67A260BC"/>
    <w:rsid w:val="67B81568"/>
    <w:rsid w:val="67BA708E"/>
    <w:rsid w:val="67C73559"/>
    <w:rsid w:val="67D5211A"/>
    <w:rsid w:val="68076296"/>
    <w:rsid w:val="6818658C"/>
    <w:rsid w:val="68246A4E"/>
    <w:rsid w:val="684635BE"/>
    <w:rsid w:val="68617509"/>
    <w:rsid w:val="686F60CA"/>
    <w:rsid w:val="687B0926"/>
    <w:rsid w:val="687B3BFB"/>
    <w:rsid w:val="68956B5F"/>
    <w:rsid w:val="68B94830"/>
    <w:rsid w:val="690507DD"/>
    <w:rsid w:val="6909007C"/>
    <w:rsid w:val="693B41FE"/>
    <w:rsid w:val="69427515"/>
    <w:rsid w:val="69433916"/>
    <w:rsid w:val="69806DA9"/>
    <w:rsid w:val="698A2A90"/>
    <w:rsid w:val="699A175A"/>
    <w:rsid w:val="69EB18E4"/>
    <w:rsid w:val="69F30635"/>
    <w:rsid w:val="69FF6FDA"/>
    <w:rsid w:val="6A032CFC"/>
    <w:rsid w:val="6A2C2A8E"/>
    <w:rsid w:val="6A2D133A"/>
    <w:rsid w:val="6A38073E"/>
    <w:rsid w:val="6A4C3880"/>
    <w:rsid w:val="6A4E1D0F"/>
    <w:rsid w:val="6A687275"/>
    <w:rsid w:val="6AA53CA6"/>
    <w:rsid w:val="6ABE724C"/>
    <w:rsid w:val="6AD20E15"/>
    <w:rsid w:val="6AF81192"/>
    <w:rsid w:val="6B0750A5"/>
    <w:rsid w:val="6B2036AC"/>
    <w:rsid w:val="6B435169"/>
    <w:rsid w:val="6B5D5C8E"/>
    <w:rsid w:val="6B6444BD"/>
    <w:rsid w:val="6B6F1ECC"/>
    <w:rsid w:val="6B874193"/>
    <w:rsid w:val="6BA51E03"/>
    <w:rsid w:val="6BAA617C"/>
    <w:rsid w:val="6BB637B7"/>
    <w:rsid w:val="6BCC765E"/>
    <w:rsid w:val="6BD9385B"/>
    <w:rsid w:val="6BEC358E"/>
    <w:rsid w:val="6BFD2B3F"/>
    <w:rsid w:val="6BFE3586"/>
    <w:rsid w:val="6C111246"/>
    <w:rsid w:val="6C2B055A"/>
    <w:rsid w:val="6C3B3BCC"/>
    <w:rsid w:val="6C467142"/>
    <w:rsid w:val="6C944351"/>
    <w:rsid w:val="6C987BFB"/>
    <w:rsid w:val="6C9A308A"/>
    <w:rsid w:val="6CCA73A9"/>
    <w:rsid w:val="6CEE142A"/>
    <w:rsid w:val="6D45389E"/>
    <w:rsid w:val="6D4B43FC"/>
    <w:rsid w:val="6D6A3304"/>
    <w:rsid w:val="6D6E5962"/>
    <w:rsid w:val="6D7952F5"/>
    <w:rsid w:val="6D837B95"/>
    <w:rsid w:val="6DA02882"/>
    <w:rsid w:val="6DAD7279"/>
    <w:rsid w:val="6DC47430"/>
    <w:rsid w:val="6DD62748"/>
    <w:rsid w:val="6DE747FE"/>
    <w:rsid w:val="6DE930EB"/>
    <w:rsid w:val="6E101CDB"/>
    <w:rsid w:val="6E4753F3"/>
    <w:rsid w:val="6E48121F"/>
    <w:rsid w:val="6E5F2D14"/>
    <w:rsid w:val="6E7361E8"/>
    <w:rsid w:val="6E955DDC"/>
    <w:rsid w:val="6EC73A56"/>
    <w:rsid w:val="6EDE7B06"/>
    <w:rsid w:val="6EFA4214"/>
    <w:rsid w:val="6F001BE9"/>
    <w:rsid w:val="6F4B35B8"/>
    <w:rsid w:val="6F6A1399"/>
    <w:rsid w:val="6F7C10CD"/>
    <w:rsid w:val="6F8C39FA"/>
    <w:rsid w:val="6FC1198B"/>
    <w:rsid w:val="6FC14767"/>
    <w:rsid w:val="6FCD569E"/>
    <w:rsid w:val="6FDA624D"/>
    <w:rsid w:val="6FDE1D56"/>
    <w:rsid w:val="6FDF658B"/>
    <w:rsid w:val="6FDF9F29"/>
    <w:rsid w:val="6FEE3332"/>
    <w:rsid w:val="6FFF038F"/>
    <w:rsid w:val="6FFF8E6B"/>
    <w:rsid w:val="700417EE"/>
    <w:rsid w:val="700C06A3"/>
    <w:rsid w:val="70117A67"/>
    <w:rsid w:val="70180DF5"/>
    <w:rsid w:val="701E0B1F"/>
    <w:rsid w:val="703A6FBE"/>
    <w:rsid w:val="704E70B6"/>
    <w:rsid w:val="7086638A"/>
    <w:rsid w:val="70B30B1E"/>
    <w:rsid w:val="70C57A65"/>
    <w:rsid w:val="70DD93B3"/>
    <w:rsid w:val="70ED2282"/>
    <w:rsid w:val="71513538"/>
    <w:rsid w:val="71551B1F"/>
    <w:rsid w:val="715E0A8A"/>
    <w:rsid w:val="71717825"/>
    <w:rsid w:val="71852E59"/>
    <w:rsid w:val="71954A5F"/>
    <w:rsid w:val="71E371E1"/>
    <w:rsid w:val="71F31AC9"/>
    <w:rsid w:val="71F66F14"/>
    <w:rsid w:val="72005918"/>
    <w:rsid w:val="720E561C"/>
    <w:rsid w:val="723637B5"/>
    <w:rsid w:val="72380AD8"/>
    <w:rsid w:val="723F6B0D"/>
    <w:rsid w:val="72735F5B"/>
    <w:rsid w:val="729B18D8"/>
    <w:rsid w:val="72BA722A"/>
    <w:rsid w:val="72BD2C86"/>
    <w:rsid w:val="72C4680E"/>
    <w:rsid w:val="72E476B5"/>
    <w:rsid w:val="73702CF6"/>
    <w:rsid w:val="738675C4"/>
    <w:rsid w:val="739201E5"/>
    <w:rsid w:val="73AD3F4B"/>
    <w:rsid w:val="73DD4209"/>
    <w:rsid w:val="73DE52E5"/>
    <w:rsid w:val="73E04AEC"/>
    <w:rsid w:val="73FE47A6"/>
    <w:rsid w:val="741B6060"/>
    <w:rsid w:val="74312486"/>
    <w:rsid w:val="74395F1D"/>
    <w:rsid w:val="744321B9"/>
    <w:rsid w:val="744864A3"/>
    <w:rsid w:val="74822CE1"/>
    <w:rsid w:val="74844CAB"/>
    <w:rsid w:val="748775E8"/>
    <w:rsid w:val="749A05A6"/>
    <w:rsid w:val="749B47AB"/>
    <w:rsid w:val="749C3B79"/>
    <w:rsid w:val="74C72393"/>
    <w:rsid w:val="74D75699"/>
    <w:rsid w:val="75035B92"/>
    <w:rsid w:val="75091655"/>
    <w:rsid w:val="750B2EC6"/>
    <w:rsid w:val="75194C94"/>
    <w:rsid w:val="752E4FAA"/>
    <w:rsid w:val="75706FDE"/>
    <w:rsid w:val="7581743D"/>
    <w:rsid w:val="75834F63"/>
    <w:rsid w:val="75883018"/>
    <w:rsid w:val="75966687"/>
    <w:rsid w:val="75BF4FC7"/>
    <w:rsid w:val="762A53DF"/>
    <w:rsid w:val="76826276"/>
    <w:rsid w:val="768C7E47"/>
    <w:rsid w:val="76EE2C7B"/>
    <w:rsid w:val="77A64F39"/>
    <w:rsid w:val="77B04009"/>
    <w:rsid w:val="77BC29AE"/>
    <w:rsid w:val="77CF4B98"/>
    <w:rsid w:val="77E72441"/>
    <w:rsid w:val="77FDE848"/>
    <w:rsid w:val="78500B9B"/>
    <w:rsid w:val="78653903"/>
    <w:rsid w:val="78680440"/>
    <w:rsid w:val="787F1FE0"/>
    <w:rsid w:val="78EA52F9"/>
    <w:rsid w:val="79102D89"/>
    <w:rsid w:val="79166739"/>
    <w:rsid w:val="79344625"/>
    <w:rsid w:val="79AD6A52"/>
    <w:rsid w:val="79AD7577"/>
    <w:rsid w:val="79CE7069"/>
    <w:rsid w:val="79D36C08"/>
    <w:rsid w:val="7A0579A8"/>
    <w:rsid w:val="7A083C89"/>
    <w:rsid w:val="7A244EE6"/>
    <w:rsid w:val="7A412AB0"/>
    <w:rsid w:val="7A5E2007"/>
    <w:rsid w:val="7AAA85CF"/>
    <w:rsid w:val="7AAD4830"/>
    <w:rsid w:val="7ABD0F17"/>
    <w:rsid w:val="7AD46261"/>
    <w:rsid w:val="7ADD148F"/>
    <w:rsid w:val="7AF701B1"/>
    <w:rsid w:val="7AFF7436"/>
    <w:rsid w:val="7B25086A"/>
    <w:rsid w:val="7B58479C"/>
    <w:rsid w:val="7B991A96"/>
    <w:rsid w:val="7B9E3217"/>
    <w:rsid w:val="7BA341B1"/>
    <w:rsid w:val="7BA774D1"/>
    <w:rsid w:val="7BAD0F8C"/>
    <w:rsid w:val="7BBC11CF"/>
    <w:rsid w:val="7BD33B0A"/>
    <w:rsid w:val="7BDFEE8C"/>
    <w:rsid w:val="7C516246"/>
    <w:rsid w:val="7C5334A2"/>
    <w:rsid w:val="7C686C61"/>
    <w:rsid w:val="7C7E6484"/>
    <w:rsid w:val="7C8B294F"/>
    <w:rsid w:val="7CA22801"/>
    <w:rsid w:val="7CA3413D"/>
    <w:rsid w:val="7CA558DA"/>
    <w:rsid w:val="7CAA66D8"/>
    <w:rsid w:val="7CB35007"/>
    <w:rsid w:val="7CEA5EE0"/>
    <w:rsid w:val="7CF774BA"/>
    <w:rsid w:val="7D1D3EEF"/>
    <w:rsid w:val="7D2B4FB3"/>
    <w:rsid w:val="7D2BFAEE"/>
    <w:rsid w:val="7D44180B"/>
    <w:rsid w:val="7D67516A"/>
    <w:rsid w:val="7D6A17F8"/>
    <w:rsid w:val="7D6C2781"/>
    <w:rsid w:val="7D893333"/>
    <w:rsid w:val="7D9E2AE6"/>
    <w:rsid w:val="7DB3215D"/>
    <w:rsid w:val="7DF1701B"/>
    <w:rsid w:val="7DF4323A"/>
    <w:rsid w:val="7DF72017"/>
    <w:rsid w:val="7DF804B8"/>
    <w:rsid w:val="7E3933B7"/>
    <w:rsid w:val="7E695C95"/>
    <w:rsid w:val="7E724D21"/>
    <w:rsid w:val="7E732A04"/>
    <w:rsid w:val="7E9C4CDC"/>
    <w:rsid w:val="7E9D52BC"/>
    <w:rsid w:val="7EC6726C"/>
    <w:rsid w:val="7EC9775F"/>
    <w:rsid w:val="7ED43DB1"/>
    <w:rsid w:val="7EE23CF5"/>
    <w:rsid w:val="7EEEA799"/>
    <w:rsid w:val="7F1D2D5E"/>
    <w:rsid w:val="7F1F23B8"/>
    <w:rsid w:val="7F235E8C"/>
    <w:rsid w:val="7F333089"/>
    <w:rsid w:val="7F4B467A"/>
    <w:rsid w:val="7F5FE971"/>
    <w:rsid w:val="7F707145"/>
    <w:rsid w:val="7F7335B4"/>
    <w:rsid w:val="7F820039"/>
    <w:rsid w:val="7F8901BE"/>
    <w:rsid w:val="7FC332CD"/>
    <w:rsid w:val="7FF23947"/>
    <w:rsid w:val="7FF34390"/>
    <w:rsid w:val="7FF76C79"/>
    <w:rsid w:val="7FF9DD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qFormat="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qFormat="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qFormat="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8726B"/>
    <w:pPr>
      <w:widowControl w:val="0"/>
      <w:jc w:val="both"/>
    </w:pPr>
    <w:rPr>
      <w:rFonts w:ascii="仿宋_GB2312" w:eastAsia="仿宋_GB2312" w:hAnsi="宋体" w:cs="宋体"/>
      <w:b/>
      <w:bCs/>
      <w:color w:val="000000"/>
      <w:sz w:val="21"/>
      <w:szCs w:val="21"/>
    </w:rPr>
  </w:style>
  <w:style w:type="paragraph" w:styleId="1">
    <w:name w:val="heading 1"/>
    <w:basedOn w:val="a"/>
    <w:next w:val="a"/>
    <w:link w:val="1Char"/>
    <w:qFormat/>
    <w:rsid w:val="0038726B"/>
    <w:pPr>
      <w:keepNext/>
      <w:keepLines/>
      <w:numPr>
        <w:numId w:val="1"/>
      </w:numPr>
      <w:spacing w:before="340" w:afterLines="50" w:line="578" w:lineRule="auto"/>
      <w:outlineLvl w:val="0"/>
    </w:pPr>
    <w:rPr>
      <w:rFonts w:ascii="Arial" w:eastAsia="黑体" w:hAnsi="Arial"/>
      <w:b w:val="0"/>
      <w:bCs w:val="0"/>
      <w:spacing w:val="20"/>
      <w:kern w:val="44"/>
      <w:sz w:val="36"/>
      <w:szCs w:val="44"/>
    </w:rPr>
  </w:style>
  <w:style w:type="paragraph" w:styleId="2">
    <w:name w:val="heading 2"/>
    <w:basedOn w:val="a"/>
    <w:next w:val="a"/>
    <w:link w:val="2Char"/>
    <w:qFormat/>
    <w:rsid w:val="0038726B"/>
    <w:pPr>
      <w:keepNext/>
      <w:keepLines/>
      <w:numPr>
        <w:ilvl w:val="1"/>
        <w:numId w:val="1"/>
      </w:numPr>
      <w:spacing w:before="260" w:afterLines="50" w:line="416" w:lineRule="auto"/>
      <w:outlineLvl w:val="1"/>
    </w:pPr>
    <w:rPr>
      <w:rFonts w:ascii="Arial" w:eastAsia="黑体" w:hAnsi="Arial"/>
      <w:b w:val="0"/>
      <w:bCs w:val="0"/>
      <w:spacing w:val="20"/>
      <w:sz w:val="32"/>
      <w:szCs w:val="32"/>
    </w:rPr>
  </w:style>
  <w:style w:type="paragraph" w:styleId="3">
    <w:name w:val="heading 3"/>
    <w:basedOn w:val="a"/>
    <w:next w:val="a1"/>
    <w:link w:val="3Char"/>
    <w:qFormat/>
    <w:rsid w:val="0038726B"/>
    <w:pPr>
      <w:keepNext/>
      <w:keepLines/>
      <w:numPr>
        <w:ilvl w:val="2"/>
        <w:numId w:val="1"/>
      </w:numPr>
      <w:spacing w:before="260" w:afterLines="50" w:line="416" w:lineRule="auto"/>
      <w:outlineLvl w:val="2"/>
    </w:pPr>
    <w:rPr>
      <w:rFonts w:ascii="Arial" w:eastAsia="黑体" w:hAnsi="Arial"/>
      <w:b w:val="0"/>
      <w:bCs w:val="0"/>
      <w:spacing w:val="20"/>
      <w:sz w:val="30"/>
      <w:szCs w:val="32"/>
    </w:rPr>
  </w:style>
  <w:style w:type="paragraph" w:styleId="4">
    <w:name w:val="heading 4"/>
    <w:basedOn w:val="a"/>
    <w:next w:val="a"/>
    <w:qFormat/>
    <w:rsid w:val="0038726B"/>
    <w:pPr>
      <w:keepNext/>
      <w:keepLines/>
      <w:numPr>
        <w:ilvl w:val="3"/>
        <w:numId w:val="1"/>
      </w:numPr>
      <w:tabs>
        <w:tab w:val="clear" w:pos="1440"/>
        <w:tab w:val="left" w:pos="1079"/>
      </w:tabs>
      <w:spacing w:before="280" w:afterLines="50" w:line="377" w:lineRule="auto"/>
      <w:ind w:left="1077" w:hanging="1077"/>
      <w:outlineLvl w:val="3"/>
    </w:pPr>
    <w:rPr>
      <w:rFonts w:ascii="Arial" w:eastAsia="黑体" w:hAnsi="Arial"/>
      <w:b w:val="0"/>
      <w:bCs w:val="0"/>
      <w:spacing w:val="10"/>
      <w:sz w:val="28"/>
      <w:szCs w:val="28"/>
    </w:rPr>
  </w:style>
  <w:style w:type="paragraph" w:styleId="5">
    <w:name w:val="heading 5"/>
    <w:basedOn w:val="a"/>
    <w:next w:val="a1"/>
    <w:qFormat/>
    <w:rsid w:val="0038726B"/>
    <w:pPr>
      <w:keepNext/>
      <w:keepLines/>
      <w:numPr>
        <w:ilvl w:val="4"/>
        <w:numId w:val="1"/>
      </w:numPr>
      <w:tabs>
        <w:tab w:val="clear" w:pos="1008"/>
        <w:tab w:val="left" w:pos="1260"/>
      </w:tabs>
      <w:spacing w:before="280" w:afterLines="50" w:line="377" w:lineRule="auto"/>
      <w:ind w:left="1259" w:hanging="1259"/>
      <w:outlineLvl w:val="4"/>
    </w:pPr>
    <w:rPr>
      <w:rFonts w:ascii="Arial" w:eastAsia="黑体" w:hAnsi="Arial"/>
      <w:b w:val="0"/>
      <w:bCs w:val="0"/>
      <w:spacing w:val="10"/>
      <w:sz w:val="28"/>
      <w:szCs w:val="28"/>
    </w:rPr>
  </w:style>
  <w:style w:type="paragraph" w:styleId="6">
    <w:name w:val="heading 6"/>
    <w:basedOn w:val="a"/>
    <w:next w:val="a1"/>
    <w:qFormat/>
    <w:rsid w:val="0038726B"/>
    <w:pPr>
      <w:keepNext/>
      <w:keepLines/>
      <w:numPr>
        <w:ilvl w:val="5"/>
        <w:numId w:val="1"/>
      </w:numPr>
      <w:tabs>
        <w:tab w:val="clear" w:pos="1152"/>
        <w:tab w:val="left" w:pos="1428"/>
      </w:tabs>
      <w:spacing w:before="240" w:afterLines="50" w:line="319" w:lineRule="auto"/>
      <w:ind w:left="550" w:hangingChars="550" w:hanging="550"/>
      <w:outlineLvl w:val="5"/>
    </w:pPr>
    <w:rPr>
      <w:rFonts w:ascii="Arial" w:eastAsia="黑体" w:hAnsi="Arial"/>
      <w:b w:val="0"/>
      <w:bCs w:val="0"/>
      <w:spacing w:val="10"/>
      <w:sz w:val="24"/>
    </w:rPr>
  </w:style>
  <w:style w:type="paragraph" w:styleId="7">
    <w:name w:val="heading 7"/>
    <w:basedOn w:val="a"/>
    <w:next w:val="a1"/>
    <w:qFormat/>
    <w:rsid w:val="0038726B"/>
    <w:pPr>
      <w:keepNext/>
      <w:keepLines/>
      <w:numPr>
        <w:ilvl w:val="6"/>
        <w:numId w:val="1"/>
      </w:numPr>
      <w:tabs>
        <w:tab w:val="clear" w:pos="1296"/>
        <w:tab w:val="left" w:pos="1638"/>
      </w:tabs>
      <w:spacing w:before="240" w:afterLines="50" w:line="319" w:lineRule="auto"/>
      <w:ind w:left="1633" w:hanging="1633"/>
      <w:outlineLvl w:val="6"/>
    </w:pPr>
    <w:rPr>
      <w:rFonts w:ascii="Arial" w:eastAsia="黑体" w:hAnsi="Arial"/>
      <w:b w:val="0"/>
      <w:bCs w:val="0"/>
      <w:sz w:val="24"/>
    </w:rPr>
  </w:style>
  <w:style w:type="paragraph" w:styleId="8">
    <w:name w:val="heading 8"/>
    <w:basedOn w:val="a"/>
    <w:next w:val="a1"/>
    <w:qFormat/>
    <w:rsid w:val="0038726B"/>
    <w:pPr>
      <w:keepNext/>
      <w:keepLines/>
      <w:numPr>
        <w:ilvl w:val="7"/>
        <w:numId w:val="1"/>
      </w:numPr>
      <w:tabs>
        <w:tab w:val="clear" w:pos="1440"/>
        <w:tab w:val="left" w:pos="1800"/>
      </w:tabs>
      <w:spacing w:before="240" w:afterLines="50" w:line="319" w:lineRule="auto"/>
      <w:ind w:left="1797" w:hanging="1797"/>
      <w:outlineLvl w:val="7"/>
    </w:pPr>
    <w:rPr>
      <w:rFonts w:ascii="Arial" w:eastAsia="黑体" w:hAnsi="Arial"/>
      <w:sz w:val="24"/>
    </w:rPr>
  </w:style>
  <w:style w:type="paragraph" w:styleId="9">
    <w:name w:val="heading 9"/>
    <w:basedOn w:val="a"/>
    <w:next w:val="a1"/>
    <w:qFormat/>
    <w:rsid w:val="0038726B"/>
    <w:pPr>
      <w:keepNext/>
      <w:keepLines/>
      <w:numPr>
        <w:ilvl w:val="8"/>
        <w:numId w:val="1"/>
      </w:numPr>
      <w:tabs>
        <w:tab w:val="clear" w:pos="1584"/>
        <w:tab w:val="left" w:pos="1980"/>
      </w:tabs>
      <w:spacing w:before="240" w:afterLines="50" w:line="319" w:lineRule="auto"/>
      <w:ind w:left="1979" w:hanging="1979"/>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qFormat/>
    <w:rsid w:val="0038726B"/>
    <w:pPr>
      <w:spacing w:after="120"/>
    </w:pPr>
    <w:rPr>
      <w:rFonts w:ascii="Times New Roman" w:eastAsia="宋体" w:hAnsi="Times New Roman" w:cs="Times New Roman"/>
      <w:b w:val="0"/>
      <w:bCs w:val="0"/>
      <w:color w:val="auto"/>
      <w:kern w:val="2"/>
      <w:szCs w:val="24"/>
    </w:rPr>
  </w:style>
  <w:style w:type="paragraph" w:styleId="a5">
    <w:name w:val="Body Text First Indent"/>
    <w:basedOn w:val="a"/>
    <w:next w:val="60"/>
    <w:qFormat/>
    <w:rsid w:val="0038726B"/>
    <w:pPr>
      <w:ind w:firstLine="420"/>
    </w:pPr>
    <w:rPr>
      <w:rFonts w:eastAsia="楷体_GB2312"/>
      <w:sz w:val="32"/>
      <w:szCs w:val="20"/>
    </w:rPr>
  </w:style>
  <w:style w:type="paragraph" w:styleId="60">
    <w:name w:val="toc 6"/>
    <w:basedOn w:val="a"/>
    <w:next w:val="a"/>
    <w:qFormat/>
    <w:rsid w:val="0038726B"/>
    <w:pPr>
      <w:ind w:leftChars="1000" w:left="2100"/>
    </w:pPr>
  </w:style>
  <w:style w:type="paragraph" w:styleId="a1">
    <w:name w:val="Normal Indent"/>
    <w:basedOn w:val="a"/>
    <w:next w:val="a"/>
    <w:link w:val="Char"/>
    <w:qFormat/>
    <w:rsid w:val="0038726B"/>
    <w:pPr>
      <w:ind w:firstLineChars="200" w:firstLine="420"/>
    </w:pPr>
  </w:style>
  <w:style w:type="paragraph" w:styleId="a6">
    <w:name w:val="caption"/>
    <w:basedOn w:val="a"/>
    <w:next w:val="a"/>
    <w:qFormat/>
    <w:rsid w:val="0038726B"/>
    <w:rPr>
      <w:rFonts w:ascii="Arial" w:eastAsia="黑体" w:hAnsi="Arial" w:cs="Arial"/>
      <w:b w:val="0"/>
      <w:bCs w:val="0"/>
      <w:kern w:val="1"/>
      <w:sz w:val="20"/>
      <w:szCs w:val="20"/>
    </w:rPr>
  </w:style>
  <w:style w:type="paragraph" w:styleId="a7">
    <w:name w:val="List Bullet"/>
    <w:basedOn w:val="a"/>
    <w:qFormat/>
    <w:rsid w:val="0038726B"/>
    <w:pPr>
      <w:spacing w:line="360" w:lineRule="auto"/>
    </w:pPr>
    <w:rPr>
      <w:rFonts w:ascii="宋体" w:eastAsia="宋体" w:cs="Times New Roman"/>
      <w:b w:val="0"/>
      <w:bCs w:val="0"/>
      <w:color w:val="auto"/>
      <w:kern w:val="2"/>
      <w:sz w:val="20"/>
      <w:szCs w:val="20"/>
    </w:rPr>
  </w:style>
  <w:style w:type="paragraph" w:styleId="a8">
    <w:name w:val="Document Map"/>
    <w:basedOn w:val="a"/>
    <w:semiHidden/>
    <w:qFormat/>
    <w:rsid w:val="0038726B"/>
    <w:pPr>
      <w:shd w:val="clear" w:color="auto" w:fill="000080"/>
    </w:pPr>
    <w:rPr>
      <w:rFonts w:ascii="Times New Roman" w:eastAsia="宋体" w:hAnsi="Times New Roman" w:cs="Times New Roman"/>
      <w:b w:val="0"/>
      <w:bCs w:val="0"/>
      <w:color w:val="auto"/>
      <w:kern w:val="2"/>
      <w:szCs w:val="24"/>
    </w:rPr>
  </w:style>
  <w:style w:type="paragraph" w:styleId="a9">
    <w:name w:val="toa heading"/>
    <w:basedOn w:val="a"/>
    <w:next w:val="a"/>
    <w:semiHidden/>
    <w:qFormat/>
    <w:rsid w:val="0038726B"/>
    <w:pPr>
      <w:spacing w:before="120"/>
    </w:pPr>
    <w:rPr>
      <w:rFonts w:ascii="Arial" w:hAnsi="Arial" w:cs="Arial"/>
      <w:sz w:val="24"/>
    </w:rPr>
  </w:style>
  <w:style w:type="paragraph" w:styleId="aa">
    <w:name w:val="annotation text"/>
    <w:basedOn w:val="a"/>
    <w:link w:val="Char0"/>
    <w:semiHidden/>
    <w:qFormat/>
    <w:rsid w:val="0038726B"/>
    <w:pPr>
      <w:jc w:val="left"/>
    </w:pPr>
    <w:rPr>
      <w:rFonts w:cs="Times New Roman"/>
    </w:rPr>
  </w:style>
  <w:style w:type="paragraph" w:styleId="ab">
    <w:name w:val="Body Text Indent"/>
    <w:basedOn w:val="a"/>
    <w:next w:val="a1"/>
    <w:qFormat/>
    <w:rsid w:val="0038726B"/>
    <w:pPr>
      <w:spacing w:after="120"/>
      <w:ind w:leftChars="200" w:left="420"/>
    </w:pPr>
    <w:rPr>
      <w:rFonts w:ascii="Times New Roman" w:eastAsia="宋体" w:hAnsi="Times New Roman" w:cs="Times New Roman"/>
      <w:b w:val="0"/>
      <w:bCs w:val="0"/>
      <w:color w:val="auto"/>
      <w:kern w:val="2"/>
      <w:szCs w:val="24"/>
    </w:rPr>
  </w:style>
  <w:style w:type="paragraph" w:styleId="30">
    <w:name w:val="List Number 3"/>
    <w:basedOn w:val="a"/>
    <w:qFormat/>
    <w:rsid w:val="0038726B"/>
    <w:pPr>
      <w:widowControl/>
      <w:tabs>
        <w:tab w:val="left" w:pos="2260"/>
      </w:tabs>
      <w:spacing w:afterLines="50"/>
      <w:ind w:left="2260" w:hanging="340"/>
      <w:jc w:val="left"/>
    </w:pPr>
    <w:rPr>
      <w:rFonts w:ascii="Times New Roman" w:eastAsia="宋体" w:hAnsi="Times New Roman" w:cs="Times New Roman"/>
      <w:b w:val="0"/>
      <w:bCs w:val="0"/>
      <w:color w:val="auto"/>
      <w:sz w:val="24"/>
      <w:szCs w:val="20"/>
    </w:rPr>
  </w:style>
  <w:style w:type="paragraph" w:styleId="ac">
    <w:name w:val="List Continue"/>
    <w:basedOn w:val="a"/>
    <w:qFormat/>
    <w:rsid w:val="0038726B"/>
    <w:pPr>
      <w:spacing w:after="120"/>
      <w:ind w:left="420"/>
    </w:pPr>
    <w:rPr>
      <w:rFonts w:ascii="Times New Roman" w:eastAsia="楷体_GB2312" w:hAnsi="Times New Roman" w:cs="Times New Roman"/>
      <w:b w:val="0"/>
      <w:bCs w:val="0"/>
      <w:color w:val="auto"/>
      <w:kern w:val="2"/>
      <w:sz w:val="32"/>
      <w:szCs w:val="20"/>
    </w:rPr>
  </w:style>
  <w:style w:type="paragraph" w:styleId="ad">
    <w:name w:val="Block Text"/>
    <w:basedOn w:val="a"/>
    <w:qFormat/>
    <w:rsid w:val="0038726B"/>
    <w:pPr>
      <w:spacing w:after="120"/>
      <w:ind w:leftChars="700" w:left="1440" w:rightChars="700" w:right="1440"/>
    </w:pPr>
    <w:rPr>
      <w:rFonts w:ascii="Times New Roman" w:eastAsia="宋体" w:hAnsi="Times New Roman" w:cs="Times New Roman"/>
      <w:b w:val="0"/>
      <w:bCs w:val="0"/>
      <w:color w:val="auto"/>
      <w:kern w:val="2"/>
      <w:szCs w:val="22"/>
    </w:rPr>
  </w:style>
  <w:style w:type="paragraph" w:styleId="31">
    <w:name w:val="toc 3"/>
    <w:basedOn w:val="a"/>
    <w:next w:val="a"/>
    <w:semiHidden/>
    <w:qFormat/>
    <w:rsid w:val="0038726B"/>
    <w:pPr>
      <w:tabs>
        <w:tab w:val="right" w:leader="dot" w:pos="8987"/>
      </w:tabs>
      <w:adjustRightInd w:val="0"/>
      <w:snapToGrid w:val="0"/>
      <w:spacing w:beforeLines="50" w:afterLines="50" w:line="400" w:lineRule="atLeast"/>
      <w:textAlignment w:val="baseline"/>
    </w:pPr>
    <w:rPr>
      <w:rFonts w:ascii="Times New Roman" w:hAnsi="Times New Roman" w:cs="Times New Roman"/>
      <w:bCs w:val="0"/>
      <w:sz w:val="28"/>
      <w:szCs w:val="28"/>
    </w:rPr>
  </w:style>
  <w:style w:type="paragraph" w:styleId="ae">
    <w:name w:val="Plain Text"/>
    <w:basedOn w:val="a"/>
    <w:next w:val="70"/>
    <w:link w:val="Char2"/>
    <w:qFormat/>
    <w:rsid w:val="0038726B"/>
    <w:rPr>
      <w:rFonts w:ascii="宋体" w:hAnsi="Courier New"/>
      <w:szCs w:val="20"/>
    </w:rPr>
  </w:style>
  <w:style w:type="paragraph" w:styleId="70">
    <w:name w:val="index 7"/>
    <w:basedOn w:val="a"/>
    <w:next w:val="a"/>
    <w:qFormat/>
    <w:rsid w:val="0038726B"/>
    <w:pPr>
      <w:ind w:leftChars="1200" w:left="1200"/>
    </w:pPr>
    <w:rPr>
      <w:color w:val="auto"/>
      <w:kern w:val="2"/>
      <w:szCs w:val="24"/>
    </w:rPr>
  </w:style>
  <w:style w:type="paragraph" w:styleId="af">
    <w:name w:val="Date"/>
    <w:basedOn w:val="a"/>
    <w:next w:val="a"/>
    <w:qFormat/>
    <w:rsid w:val="0038726B"/>
    <w:pPr>
      <w:ind w:leftChars="2500" w:left="100"/>
    </w:pPr>
    <w:rPr>
      <w:sz w:val="24"/>
    </w:rPr>
  </w:style>
  <w:style w:type="paragraph" w:styleId="20">
    <w:name w:val="Body Text Indent 2"/>
    <w:basedOn w:val="a"/>
    <w:qFormat/>
    <w:rsid w:val="0038726B"/>
    <w:pPr>
      <w:widowControl/>
      <w:spacing w:line="480" w:lineRule="atLeast"/>
      <w:ind w:firstLine="480"/>
    </w:pPr>
    <w:rPr>
      <w:rFonts w:ascii="宋体"/>
      <w:sz w:val="24"/>
      <w:szCs w:val="20"/>
    </w:rPr>
  </w:style>
  <w:style w:type="paragraph" w:styleId="af0">
    <w:name w:val="Balloon Text"/>
    <w:basedOn w:val="a"/>
    <w:semiHidden/>
    <w:qFormat/>
    <w:rsid w:val="0038726B"/>
    <w:rPr>
      <w:sz w:val="18"/>
      <w:szCs w:val="18"/>
    </w:rPr>
  </w:style>
  <w:style w:type="paragraph" w:styleId="af1">
    <w:name w:val="footer"/>
    <w:basedOn w:val="a"/>
    <w:link w:val="Char1"/>
    <w:qFormat/>
    <w:rsid w:val="0038726B"/>
    <w:pPr>
      <w:tabs>
        <w:tab w:val="center" w:pos="4153"/>
        <w:tab w:val="right" w:pos="8306"/>
      </w:tabs>
      <w:snapToGrid w:val="0"/>
      <w:jc w:val="left"/>
    </w:pPr>
    <w:rPr>
      <w:sz w:val="18"/>
      <w:szCs w:val="18"/>
    </w:rPr>
  </w:style>
  <w:style w:type="paragraph" w:styleId="af2">
    <w:name w:val="header"/>
    <w:basedOn w:val="a"/>
    <w:link w:val="Char3"/>
    <w:qFormat/>
    <w:rsid w:val="0038726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8726B"/>
    <w:pPr>
      <w:tabs>
        <w:tab w:val="right" w:leader="dot" w:pos="8987"/>
      </w:tabs>
      <w:spacing w:line="360" w:lineRule="atLeast"/>
      <w:jc w:val="center"/>
    </w:pPr>
    <w:rPr>
      <w:rFonts w:ascii="宋体" w:eastAsia="宋体" w:cs="Times New Roman"/>
      <w:bCs w:val="0"/>
      <w:color w:val="auto"/>
      <w:kern w:val="2"/>
      <w:sz w:val="22"/>
      <w:szCs w:val="22"/>
    </w:rPr>
  </w:style>
  <w:style w:type="paragraph" w:styleId="af3">
    <w:name w:val="List"/>
    <w:basedOn w:val="a"/>
    <w:qFormat/>
    <w:rsid w:val="0038726B"/>
    <w:pPr>
      <w:ind w:left="420" w:hanging="420"/>
    </w:pPr>
    <w:rPr>
      <w:rFonts w:ascii="Times New Roman" w:eastAsia="楷体_GB2312" w:hAnsi="Times New Roman" w:cs="Times New Roman"/>
      <w:b w:val="0"/>
      <w:bCs w:val="0"/>
      <w:color w:val="auto"/>
      <w:kern w:val="2"/>
      <w:sz w:val="32"/>
      <w:szCs w:val="20"/>
    </w:rPr>
  </w:style>
  <w:style w:type="paragraph" w:styleId="af4">
    <w:name w:val="footnote text"/>
    <w:basedOn w:val="a"/>
    <w:link w:val="Char4"/>
    <w:qFormat/>
    <w:rsid w:val="0038726B"/>
    <w:pPr>
      <w:snapToGrid w:val="0"/>
      <w:jc w:val="left"/>
    </w:pPr>
    <w:rPr>
      <w:rFonts w:ascii="Times New Roman" w:eastAsia="宋体" w:hAnsi="Times New Roman" w:cs="Times New Roman"/>
      <w:b w:val="0"/>
      <w:bCs w:val="0"/>
      <w:color w:val="auto"/>
      <w:kern w:val="2"/>
      <w:sz w:val="18"/>
      <w:szCs w:val="24"/>
    </w:rPr>
  </w:style>
  <w:style w:type="paragraph" w:styleId="32">
    <w:name w:val="Body Text Indent 3"/>
    <w:basedOn w:val="a"/>
    <w:link w:val="3Char0"/>
    <w:qFormat/>
    <w:rsid w:val="0038726B"/>
    <w:pPr>
      <w:spacing w:after="120"/>
      <w:ind w:leftChars="200" w:left="420"/>
    </w:pPr>
    <w:rPr>
      <w:sz w:val="16"/>
      <w:szCs w:val="16"/>
    </w:rPr>
  </w:style>
  <w:style w:type="paragraph" w:styleId="21">
    <w:name w:val="toc 2"/>
    <w:basedOn w:val="a"/>
    <w:next w:val="a"/>
    <w:uiPriority w:val="39"/>
    <w:qFormat/>
    <w:rsid w:val="0038726B"/>
    <w:pPr>
      <w:ind w:leftChars="200" w:left="420"/>
    </w:pPr>
    <w:rPr>
      <w:szCs w:val="20"/>
    </w:rPr>
  </w:style>
  <w:style w:type="paragraph" w:styleId="22">
    <w:name w:val="Body Text 2"/>
    <w:basedOn w:val="a"/>
    <w:qFormat/>
    <w:rsid w:val="0038726B"/>
    <w:pPr>
      <w:spacing w:after="120" w:line="480" w:lineRule="auto"/>
    </w:pPr>
    <w:rPr>
      <w:rFonts w:ascii="Times New Roman" w:eastAsia="宋体" w:hAnsi="Times New Roman" w:cs="Times New Roman"/>
      <w:b w:val="0"/>
      <w:bCs w:val="0"/>
      <w:color w:val="auto"/>
      <w:kern w:val="2"/>
      <w:szCs w:val="24"/>
    </w:rPr>
  </w:style>
  <w:style w:type="paragraph" w:styleId="HTML">
    <w:name w:val="HTML Preformatted"/>
    <w:basedOn w:val="a"/>
    <w:link w:val="HTMLChar"/>
    <w:qFormat/>
    <w:rsid w:val="00387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b w:val="0"/>
      <w:bCs w:val="0"/>
      <w:color w:val="auto"/>
      <w:sz w:val="20"/>
      <w:szCs w:val="20"/>
    </w:rPr>
  </w:style>
  <w:style w:type="paragraph" w:styleId="af5">
    <w:name w:val="Normal (Web)"/>
    <w:basedOn w:val="a"/>
    <w:link w:val="Char5"/>
    <w:qFormat/>
    <w:rsid w:val="0038726B"/>
    <w:pPr>
      <w:widowControl/>
      <w:spacing w:afterLines="50"/>
      <w:jc w:val="left"/>
    </w:pPr>
    <w:rPr>
      <w:rFonts w:ascii="Times New Roman" w:eastAsia="宋体" w:hAnsi="Times New Roman" w:cs="Times New Roman"/>
      <w:b w:val="0"/>
      <w:bCs w:val="0"/>
      <w:color w:val="auto"/>
      <w:sz w:val="24"/>
      <w:szCs w:val="24"/>
    </w:rPr>
  </w:style>
  <w:style w:type="paragraph" w:styleId="af6">
    <w:name w:val="Title"/>
    <w:basedOn w:val="a"/>
    <w:next w:val="a"/>
    <w:link w:val="Char6"/>
    <w:qFormat/>
    <w:rsid w:val="0038726B"/>
    <w:pPr>
      <w:spacing w:before="240" w:after="60"/>
      <w:jc w:val="center"/>
      <w:outlineLvl w:val="0"/>
    </w:pPr>
    <w:rPr>
      <w:rFonts w:ascii="Arial" w:eastAsia="宋体" w:hAnsi="Arial" w:cs="Times New Roman"/>
      <w:sz w:val="32"/>
      <w:szCs w:val="32"/>
    </w:rPr>
  </w:style>
  <w:style w:type="paragraph" w:styleId="af7">
    <w:name w:val="annotation subject"/>
    <w:basedOn w:val="aa"/>
    <w:next w:val="aa"/>
    <w:semiHidden/>
    <w:qFormat/>
    <w:rsid w:val="0038726B"/>
  </w:style>
  <w:style w:type="paragraph" w:styleId="23">
    <w:name w:val="Body Text First Indent 2"/>
    <w:basedOn w:val="ab"/>
    <w:next w:val="a"/>
    <w:uiPriority w:val="99"/>
    <w:unhideWhenUsed/>
    <w:qFormat/>
    <w:rsid w:val="0038726B"/>
    <w:pPr>
      <w:ind w:firstLine="420"/>
    </w:pPr>
    <w:rPr>
      <w:rFonts w:cs="宋体"/>
      <w:szCs w:val="21"/>
    </w:rPr>
  </w:style>
  <w:style w:type="table" w:styleId="af8">
    <w:name w:val="Table Grid"/>
    <w:basedOn w:val="a3"/>
    <w:qFormat/>
    <w:rsid w:val="003872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38726B"/>
    <w:rPr>
      <w:b/>
      <w:bCs/>
    </w:rPr>
  </w:style>
  <w:style w:type="character" w:styleId="afa">
    <w:name w:val="page number"/>
    <w:basedOn w:val="a2"/>
    <w:qFormat/>
    <w:rsid w:val="0038726B"/>
  </w:style>
  <w:style w:type="character" w:styleId="afb">
    <w:name w:val="FollowedHyperlink"/>
    <w:qFormat/>
    <w:rsid w:val="0038726B"/>
    <w:rPr>
      <w:color w:val="800080"/>
      <w:u w:val="single"/>
    </w:rPr>
  </w:style>
  <w:style w:type="character" w:styleId="afc">
    <w:name w:val="Emphasis"/>
    <w:basedOn w:val="a2"/>
    <w:qFormat/>
    <w:rsid w:val="0038726B"/>
  </w:style>
  <w:style w:type="character" w:styleId="afd">
    <w:name w:val="Hyperlink"/>
    <w:uiPriority w:val="99"/>
    <w:qFormat/>
    <w:rsid w:val="0038726B"/>
    <w:rPr>
      <w:color w:val="0000FF"/>
      <w:u w:val="single"/>
    </w:rPr>
  </w:style>
  <w:style w:type="character" w:styleId="afe">
    <w:name w:val="annotation reference"/>
    <w:semiHidden/>
    <w:qFormat/>
    <w:rsid w:val="0038726B"/>
    <w:rPr>
      <w:sz w:val="21"/>
      <w:szCs w:val="21"/>
    </w:rPr>
  </w:style>
  <w:style w:type="character" w:styleId="HTML0">
    <w:name w:val="HTML Keyboard"/>
    <w:qFormat/>
    <w:rsid w:val="0038726B"/>
    <w:rPr>
      <w:rFonts w:ascii="monospace" w:eastAsia="monospace" w:hAnsi="monospace" w:cs="monospace"/>
      <w:sz w:val="21"/>
      <w:szCs w:val="21"/>
    </w:rPr>
  </w:style>
  <w:style w:type="paragraph" w:customStyle="1" w:styleId="aff">
    <w:name w:val="首行缩进"/>
    <w:basedOn w:val="a"/>
    <w:qFormat/>
    <w:rsid w:val="0038726B"/>
    <w:pPr>
      <w:widowControl/>
      <w:tabs>
        <w:tab w:val="left" w:pos="822"/>
        <w:tab w:val="left" w:pos="1296"/>
      </w:tabs>
      <w:snapToGrid w:val="0"/>
      <w:spacing w:before="40" w:after="40" w:line="300" w:lineRule="atLeast"/>
      <w:ind w:left="1296" w:hanging="1296"/>
    </w:pPr>
    <w:rPr>
      <w:rFonts w:ascii="Arial" w:eastAsia="宋体" w:hAnsi="Arial" w:cs="Times New Roman"/>
      <w:szCs w:val="20"/>
    </w:rPr>
  </w:style>
  <w:style w:type="character" w:customStyle="1" w:styleId="1Char">
    <w:name w:val="标题 1 Char"/>
    <w:link w:val="1"/>
    <w:qFormat/>
    <w:rsid w:val="0038726B"/>
    <w:rPr>
      <w:rFonts w:ascii="Arial" w:eastAsia="黑体" w:hAnsi="Arial" w:cs="宋体"/>
      <w:color w:val="000000"/>
      <w:spacing w:val="20"/>
      <w:kern w:val="44"/>
      <w:sz w:val="36"/>
      <w:szCs w:val="44"/>
      <w:lang w:val="en-US" w:eastAsia="zh-CN" w:bidi="ar-SA"/>
    </w:rPr>
  </w:style>
  <w:style w:type="character" w:customStyle="1" w:styleId="Char">
    <w:name w:val="正文缩进 Char"/>
    <w:link w:val="a1"/>
    <w:qFormat/>
    <w:rsid w:val="0038726B"/>
    <w:rPr>
      <w:rFonts w:ascii="仿宋_GB2312" w:eastAsia="仿宋_GB2312" w:hAnsi="宋体" w:cs="宋体"/>
      <w:b/>
      <w:bCs/>
      <w:color w:val="000000"/>
      <w:sz w:val="21"/>
      <w:szCs w:val="21"/>
      <w:lang w:val="en-US" w:eastAsia="zh-CN" w:bidi="ar-SA"/>
    </w:rPr>
  </w:style>
  <w:style w:type="character" w:customStyle="1" w:styleId="2Char">
    <w:name w:val="标题 2 Char"/>
    <w:link w:val="2"/>
    <w:qFormat/>
    <w:rsid w:val="0038726B"/>
    <w:rPr>
      <w:rFonts w:ascii="Arial" w:eastAsia="黑体" w:hAnsi="Arial" w:cs="宋体"/>
      <w:color w:val="000000"/>
      <w:spacing w:val="20"/>
      <w:sz w:val="32"/>
      <w:szCs w:val="32"/>
      <w:lang w:val="en-US" w:eastAsia="zh-CN" w:bidi="ar-SA"/>
    </w:rPr>
  </w:style>
  <w:style w:type="character" w:customStyle="1" w:styleId="3Char">
    <w:name w:val="标题 3 Char"/>
    <w:link w:val="3"/>
    <w:qFormat/>
    <w:rsid w:val="0038726B"/>
    <w:rPr>
      <w:rFonts w:ascii="Arial" w:eastAsia="黑体" w:hAnsi="Arial" w:cs="宋体"/>
      <w:color w:val="000000"/>
      <w:spacing w:val="20"/>
      <w:sz w:val="30"/>
      <w:szCs w:val="32"/>
      <w:lang w:val="en-US" w:eastAsia="zh-CN" w:bidi="ar-SA"/>
    </w:rPr>
  </w:style>
  <w:style w:type="character" w:customStyle="1" w:styleId="Char0">
    <w:name w:val="批注文字 Char"/>
    <w:link w:val="aa"/>
    <w:semiHidden/>
    <w:qFormat/>
    <w:rsid w:val="0038726B"/>
    <w:rPr>
      <w:rFonts w:ascii="仿宋_GB2312" w:eastAsia="仿宋_GB2312" w:hAnsi="宋体" w:cs="宋体"/>
      <w:b/>
      <w:bCs/>
      <w:color w:val="000000"/>
      <w:sz w:val="21"/>
      <w:szCs w:val="21"/>
    </w:rPr>
  </w:style>
  <w:style w:type="character" w:customStyle="1" w:styleId="Char2">
    <w:name w:val="纯文本 Char2"/>
    <w:link w:val="ae"/>
    <w:qFormat/>
    <w:rsid w:val="0038726B"/>
    <w:rPr>
      <w:rFonts w:ascii="宋体" w:eastAsia="仿宋_GB2312" w:hAnsi="Courier New" w:cs="宋体"/>
      <w:b/>
      <w:bCs/>
      <w:color w:val="000000"/>
      <w:sz w:val="21"/>
      <w:lang w:val="en-US" w:eastAsia="zh-CN" w:bidi="ar-SA"/>
    </w:rPr>
  </w:style>
  <w:style w:type="character" w:customStyle="1" w:styleId="Char1">
    <w:name w:val="页脚 Char"/>
    <w:link w:val="af1"/>
    <w:qFormat/>
    <w:rsid w:val="0038726B"/>
    <w:rPr>
      <w:rFonts w:ascii="仿宋_GB2312" w:eastAsia="仿宋_GB2312" w:hAnsi="宋体" w:cs="宋体"/>
      <w:b/>
      <w:bCs/>
      <w:color w:val="000000"/>
      <w:sz w:val="18"/>
      <w:szCs w:val="18"/>
      <w:lang w:val="en-US" w:eastAsia="zh-CN" w:bidi="ar-SA"/>
    </w:rPr>
  </w:style>
  <w:style w:type="character" w:customStyle="1" w:styleId="Char3">
    <w:name w:val="页眉 Char"/>
    <w:link w:val="af2"/>
    <w:qFormat/>
    <w:rsid w:val="0038726B"/>
    <w:rPr>
      <w:rFonts w:ascii="仿宋_GB2312" w:eastAsia="仿宋_GB2312" w:hAnsi="宋体" w:cs="宋体"/>
      <w:b/>
      <w:bCs/>
      <w:color w:val="000000"/>
      <w:sz w:val="18"/>
      <w:szCs w:val="18"/>
      <w:lang w:val="en-US" w:eastAsia="zh-CN" w:bidi="ar-SA"/>
    </w:rPr>
  </w:style>
  <w:style w:type="character" w:customStyle="1" w:styleId="HTMLChar">
    <w:name w:val="HTML 预设格式 Char"/>
    <w:link w:val="HTML"/>
    <w:qFormat/>
    <w:rsid w:val="0038726B"/>
    <w:rPr>
      <w:rFonts w:ascii="黑体" w:eastAsia="黑体" w:hAnsi="Courier New" w:cs="Courier New"/>
    </w:rPr>
  </w:style>
  <w:style w:type="character" w:customStyle="1" w:styleId="Char5">
    <w:name w:val="普通(网站) Char"/>
    <w:link w:val="af5"/>
    <w:qFormat/>
    <w:rsid w:val="0038726B"/>
    <w:rPr>
      <w:rFonts w:eastAsia="宋体"/>
      <w:sz w:val="24"/>
      <w:szCs w:val="24"/>
      <w:lang w:val="en-US" w:eastAsia="zh-CN" w:bidi="ar-SA"/>
    </w:rPr>
  </w:style>
  <w:style w:type="character" w:customStyle="1" w:styleId="Char6">
    <w:name w:val="标题 Char"/>
    <w:link w:val="af6"/>
    <w:qFormat/>
    <w:rsid w:val="0038726B"/>
    <w:rPr>
      <w:rFonts w:ascii="Arial" w:hAnsi="Arial" w:cs="Arial"/>
      <w:b/>
      <w:bCs/>
      <w:color w:val="000000"/>
      <w:sz w:val="32"/>
      <w:szCs w:val="32"/>
    </w:rPr>
  </w:style>
  <w:style w:type="character" w:customStyle="1" w:styleId="CharChar1">
    <w:name w:val="普通文字 Char Char1"/>
    <w:qFormat/>
    <w:rsid w:val="0038726B"/>
    <w:rPr>
      <w:rFonts w:ascii="宋体" w:eastAsia="仿宋_GB2312" w:hAnsi="Courier New" w:cs="宋体"/>
      <w:b/>
      <w:bCs/>
      <w:color w:val="000000"/>
      <w:sz w:val="21"/>
      <w:lang w:val="en-US" w:eastAsia="zh-CN" w:bidi="ar-SA"/>
    </w:rPr>
  </w:style>
  <w:style w:type="character" w:customStyle="1" w:styleId="style11">
    <w:name w:val="style11"/>
    <w:qFormat/>
    <w:rsid w:val="0038726B"/>
    <w:rPr>
      <w:sz w:val="18"/>
      <w:szCs w:val="18"/>
    </w:rPr>
  </w:style>
  <w:style w:type="character" w:customStyle="1" w:styleId="CharChar2">
    <w:name w:val="Char Char2"/>
    <w:qFormat/>
    <w:rsid w:val="0038726B"/>
    <w:rPr>
      <w:rFonts w:eastAsia="宋体"/>
      <w:kern w:val="2"/>
      <w:sz w:val="18"/>
      <w:szCs w:val="18"/>
      <w:lang w:val="en-US" w:eastAsia="zh-CN" w:bidi="ar-SA"/>
    </w:rPr>
  </w:style>
  <w:style w:type="character" w:customStyle="1" w:styleId="ca-6">
    <w:name w:val="ca-6"/>
    <w:basedOn w:val="a2"/>
    <w:qFormat/>
    <w:rsid w:val="0038726B"/>
  </w:style>
  <w:style w:type="character" w:customStyle="1" w:styleId="unnamed11">
    <w:name w:val="unnamed11"/>
    <w:qFormat/>
    <w:rsid w:val="0038726B"/>
    <w:rPr>
      <w:color w:val="000000"/>
      <w:sz w:val="20"/>
      <w:szCs w:val="20"/>
    </w:rPr>
  </w:style>
  <w:style w:type="character" w:customStyle="1" w:styleId="TexteCharChar">
    <w:name w:val="Texte Char Char"/>
    <w:qFormat/>
    <w:rsid w:val="0038726B"/>
    <w:rPr>
      <w:rFonts w:ascii="宋体" w:eastAsia="仿宋_GB2312" w:hAnsi="Courier New" w:cs="宋体"/>
      <w:b/>
      <w:bCs/>
      <w:color w:val="000000"/>
      <w:sz w:val="21"/>
      <w:lang w:val="en-US" w:eastAsia="zh-CN" w:bidi="ar-SA"/>
    </w:rPr>
  </w:style>
  <w:style w:type="character" w:customStyle="1" w:styleId="Char7">
    <w:name w:val="纯文本 Char"/>
    <w:qFormat/>
    <w:rsid w:val="0038726B"/>
    <w:rPr>
      <w:rFonts w:ascii="宋体" w:eastAsia="宋体" w:hAnsi="Courier New"/>
      <w:kern w:val="2"/>
      <w:sz w:val="21"/>
      <w:szCs w:val="21"/>
      <w:lang w:bidi="ar-SA"/>
    </w:rPr>
  </w:style>
  <w:style w:type="character" w:customStyle="1" w:styleId="f10">
    <w:name w:val="f10"/>
    <w:basedOn w:val="a2"/>
    <w:qFormat/>
    <w:rsid w:val="0038726B"/>
  </w:style>
  <w:style w:type="character" w:customStyle="1" w:styleId="ca-2">
    <w:name w:val="ca-2"/>
    <w:basedOn w:val="a2"/>
    <w:qFormat/>
    <w:rsid w:val="0038726B"/>
  </w:style>
  <w:style w:type="character" w:customStyle="1" w:styleId="2Char0">
    <w:name w:val="缩进2字符 Char"/>
    <w:link w:val="24"/>
    <w:qFormat/>
    <w:locked/>
    <w:rsid w:val="0038726B"/>
    <w:rPr>
      <w:rFonts w:ascii="仿宋_GB2312" w:eastAsia="仿宋_GB2312" w:hAnsi="仿宋_GB2312" w:cs="Arial"/>
      <w:snapToGrid w:val="0"/>
      <w:color w:val="000000"/>
      <w:sz w:val="28"/>
      <w:szCs w:val="28"/>
      <w:lang w:bidi="ar-SA"/>
    </w:rPr>
  </w:style>
  <w:style w:type="paragraph" w:customStyle="1" w:styleId="24">
    <w:name w:val="缩进2字符"/>
    <w:basedOn w:val="a"/>
    <w:link w:val="2Char0"/>
    <w:qFormat/>
    <w:rsid w:val="0038726B"/>
    <w:pPr>
      <w:widowControl/>
      <w:ind w:firstLineChars="200" w:firstLine="200"/>
      <w:jc w:val="left"/>
    </w:pPr>
    <w:rPr>
      <w:rFonts w:hAnsi="仿宋_GB2312" w:cs="Arial"/>
      <w:b w:val="0"/>
      <w:bCs w:val="0"/>
      <w:snapToGrid w:val="0"/>
      <w:sz w:val="28"/>
      <w:szCs w:val="28"/>
    </w:rPr>
  </w:style>
  <w:style w:type="character" w:customStyle="1" w:styleId="ca-11">
    <w:name w:val="ca-11"/>
    <w:qFormat/>
    <w:rsid w:val="0038726B"/>
    <w:rPr>
      <w:rFonts w:ascii="宋体" w:eastAsia="宋体" w:hAnsi="宋体" w:hint="eastAsia"/>
      <w:sz w:val="18"/>
      <w:szCs w:val="18"/>
    </w:rPr>
  </w:style>
  <w:style w:type="character" w:customStyle="1" w:styleId="Char10">
    <w:name w:val="标题 Char1"/>
    <w:qFormat/>
    <w:locked/>
    <w:rsid w:val="0038726B"/>
    <w:rPr>
      <w:rFonts w:ascii="Arial" w:hAnsi="Arial" w:cs="Arial"/>
      <w:b/>
      <w:bCs/>
      <w:color w:val="000000"/>
      <w:sz w:val="32"/>
      <w:szCs w:val="32"/>
    </w:rPr>
  </w:style>
  <w:style w:type="character" w:customStyle="1" w:styleId="ca-3">
    <w:name w:val="ca-3"/>
    <w:basedOn w:val="a2"/>
    <w:qFormat/>
    <w:rsid w:val="0038726B"/>
  </w:style>
  <w:style w:type="character" w:customStyle="1" w:styleId="NormalCharacter">
    <w:name w:val="NormalCharacter"/>
    <w:qFormat/>
    <w:rsid w:val="0038726B"/>
  </w:style>
  <w:style w:type="character" w:customStyle="1" w:styleId="Char11">
    <w:name w:val="纯文本 Char1"/>
    <w:qFormat/>
    <w:rsid w:val="0038726B"/>
    <w:rPr>
      <w:rFonts w:ascii="宋体" w:eastAsia="仿宋_GB2312" w:hAnsi="Courier New" w:cs="宋体"/>
      <w:b/>
      <w:bCs/>
      <w:color w:val="000000"/>
      <w:sz w:val="21"/>
      <w:lang w:val="en-US" w:eastAsia="zh-CN" w:bidi="ar-SA"/>
    </w:rPr>
  </w:style>
  <w:style w:type="character" w:customStyle="1" w:styleId="para">
    <w:name w:val="para"/>
    <w:basedOn w:val="a2"/>
    <w:qFormat/>
    <w:rsid w:val="0038726B"/>
  </w:style>
  <w:style w:type="character" w:customStyle="1" w:styleId="Char8">
    <w:name w:val="表格文本 Char"/>
    <w:link w:val="aff0"/>
    <w:qFormat/>
    <w:locked/>
    <w:rsid w:val="0038726B"/>
    <w:rPr>
      <w:rFonts w:ascii="宋体" w:eastAsia="宋体" w:hAnsi="宋体" w:cs="Arial"/>
      <w:snapToGrid w:val="0"/>
      <w:szCs w:val="21"/>
      <w:lang w:bidi="ar-SA"/>
    </w:rPr>
  </w:style>
  <w:style w:type="paragraph" w:customStyle="1" w:styleId="aff0">
    <w:name w:val="表格文本"/>
    <w:basedOn w:val="a"/>
    <w:link w:val="Char8"/>
    <w:qFormat/>
    <w:rsid w:val="0038726B"/>
    <w:pPr>
      <w:snapToGrid w:val="0"/>
      <w:jc w:val="left"/>
    </w:pPr>
    <w:rPr>
      <w:rFonts w:ascii="宋体" w:eastAsia="宋体" w:cs="Arial"/>
      <w:b w:val="0"/>
      <w:bCs w:val="0"/>
      <w:snapToGrid w:val="0"/>
      <w:color w:val="auto"/>
      <w:sz w:val="20"/>
    </w:rPr>
  </w:style>
  <w:style w:type="character" w:customStyle="1" w:styleId="ca-8">
    <w:name w:val="ca-8"/>
    <w:basedOn w:val="a2"/>
    <w:qFormat/>
    <w:rsid w:val="0038726B"/>
  </w:style>
  <w:style w:type="character" w:customStyle="1" w:styleId="smalltxt1">
    <w:name w:val="smalltxt1"/>
    <w:qFormat/>
    <w:rsid w:val="0038726B"/>
    <w:rPr>
      <w:rFonts w:ascii="ˎ̥" w:eastAsia="仿宋_GB2312" w:hAnsi="ˎ̥" w:hint="default"/>
      <w:b/>
      <w:sz w:val="24"/>
      <w:szCs w:val="24"/>
    </w:rPr>
  </w:style>
  <w:style w:type="character" w:customStyle="1" w:styleId="CharChar10">
    <w:name w:val="Char Char1"/>
    <w:qFormat/>
    <w:rsid w:val="0038726B"/>
    <w:rPr>
      <w:rFonts w:ascii="宋体" w:eastAsia="仿宋_GB2312" w:hAnsi="Courier New" w:cs="宋体"/>
      <w:b/>
      <w:bCs/>
      <w:color w:val="000000"/>
      <w:sz w:val="21"/>
      <w:lang w:val="en-US" w:eastAsia="zh-CN" w:bidi="ar-SA"/>
    </w:rPr>
  </w:style>
  <w:style w:type="character" w:customStyle="1" w:styleId="CharChar">
    <w:name w:val="Char Char"/>
    <w:qFormat/>
    <w:rsid w:val="0038726B"/>
    <w:rPr>
      <w:rFonts w:ascii="宋体" w:eastAsia="仿宋_GB2312" w:hAnsi="Courier New"/>
      <w:b/>
      <w:color w:val="000000"/>
      <w:sz w:val="21"/>
      <w:lang w:val="en-US" w:eastAsia="zh-CN"/>
    </w:rPr>
  </w:style>
  <w:style w:type="character" w:customStyle="1" w:styleId="apple-converted-space">
    <w:name w:val="apple-converted-space"/>
    <w:basedOn w:val="a2"/>
    <w:qFormat/>
    <w:rsid w:val="0038726B"/>
  </w:style>
  <w:style w:type="character" w:customStyle="1" w:styleId="bigtitle1">
    <w:name w:val="bigtitle1"/>
    <w:qFormat/>
    <w:rsid w:val="0038726B"/>
    <w:rPr>
      <w:sz w:val="28"/>
      <w:szCs w:val="28"/>
    </w:rPr>
  </w:style>
  <w:style w:type="character" w:customStyle="1" w:styleId="CharChar4">
    <w:name w:val="Char Char4"/>
    <w:qFormat/>
    <w:rsid w:val="0038726B"/>
    <w:rPr>
      <w:rFonts w:eastAsia="宋体"/>
      <w:sz w:val="18"/>
      <w:szCs w:val="18"/>
      <w:lang w:val="en-US" w:eastAsia="zh-CN" w:bidi="ar-SA"/>
    </w:rPr>
  </w:style>
  <w:style w:type="character" w:customStyle="1" w:styleId="3Char1">
    <w:name w:val="样式3 Char"/>
    <w:link w:val="33"/>
    <w:qFormat/>
    <w:rsid w:val="0038726B"/>
    <w:rPr>
      <w:rFonts w:eastAsia="黑体"/>
      <w:kern w:val="2"/>
      <w:sz w:val="28"/>
      <w:szCs w:val="21"/>
      <w:lang w:val="en-US" w:eastAsia="zh-CN" w:bidi="ar-SA"/>
    </w:rPr>
  </w:style>
  <w:style w:type="paragraph" w:customStyle="1" w:styleId="33">
    <w:name w:val="样式3"/>
    <w:basedOn w:val="a"/>
    <w:link w:val="3Char1"/>
    <w:qFormat/>
    <w:rsid w:val="0038726B"/>
    <w:pPr>
      <w:snapToGrid w:val="0"/>
      <w:outlineLvl w:val="2"/>
    </w:pPr>
    <w:rPr>
      <w:rFonts w:ascii="Times New Roman" w:eastAsia="黑体" w:hAnsi="Times New Roman" w:cs="Times New Roman"/>
      <w:b w:val="0"/>
      <w:bCs w:val="0"/>
      <w:color w:val="auto"/>
      <w:kern w:val="2"/>
      <w:sz w:val="28"/>
    </w:rPr>
  </w:style>
  <w:style w:type="character" w:customStyle="1" w:styleId="unnamed51">
    <w:name w:val="unnamed51"/>
    <w:qFormat/>
    <w:rsid w:val="0038726B"/>
    <w:rPr>
      <w:sz w:val="22"/>
      <w:szCs w:val="22"/>
    </w:rPr>
  </w:style>
  <w:style w:type="paragraph" w:customStyle="1" w:styleId="ParaChar">
    <w:name w:val="默认段落字体 Para Char"/>
    <w:basedOn w:val="a"/>
    <w:qFormat/>
    <w:rsid w:val="0038726B"/>
    <w:pPr>
      <w:adjustRightInd w:val="0"/>
      <w:spacing w:line="360" w:lineRule="auto"/>
    </w:pPr>
    <w:rPr>
      <w:rFonts w:ascii="Times New Roman" w:eastAsia="宋体" w:hAnsi="Times New Roman" w:cs="Times New Roman"/>
      <w:b w:val="0"/>
      <w:bCs w:val="0"/>
      <w:color w:val="auto"/>
      <w:sz w:val="24"/>
      <w:szCs w:val="20"/>
    </w:rPr>
  </w:style>
  <w:style w:type="paragraph" w:customStyle="1" w:styleId="CharCharCharCharCharCharCharCharCharCharCharChar">
    <w:name w:val="Char Char Char Char Char Char Char Char Char Char Char Char"/>
    <w:basedOn w:val="a"/>
    <w:qFormat/>
    <w:rsid w:val="0038726B"/>
    <w:pPr>
      <w:spacing w:line="300" w:lineRule="auto"/>
    </w:pPr>
    <w:rPr>
      <w:rFonts w:ascii="宋体" w:eastAsia="宋体" w:cs="Times New Roman"/>
      <w:spacing w:val="8"/>
      <w:sz w:val="24"/>
      <w:szCs w:val="24"/>
    </w:rPr>
  </w:style>
  <w:style w:type="paragraph" w:customStyle="1" w:styleId="CharCharCharChar">
    <w:name w:val="Char Char Char Char"/>
    <w:basedOn w:val="a8"/>
    <w:qFormat/>
    <w:rsid w:val="0038726B"/>
    <w:rPr>
      <w:rFonts w:ascii="Tahoma" w:hAnsi="Tahoma"/>
      <w:sz w:val="24"/>
    </w:rPr>
  </w:style>
  <w:style w:type="paragraph" w:customStyle="1" w:styleId="Char9">
    <w:name w:val="Char"/>
    <w:basedOn w:val="a"/>
    <w:qFormat/>
    <w:rsid w:val="0038726B"/>
    <w:rPr>
      <w:rFonts w:hAnsi="Times New Roman" w:cs="Times New Roman"/>
      <w:bCs w:val="0"/>
      <w:color w:val="auto"/>
      <w:kern w:val="2"/>
      <w:sz w:val="32"/>
      <w:szCs w:val="32"/>
    </w:rPr>
  </w:style>
  <w:style w:type="paragraph" w:customStyle="1" w:styleId="Char20">
    <w:name w:val="Char2"/>
    <w:basedOn w:val="a"/>
    <w:qFormat/>
    <w:rsid w:val="0038726B"/>
    <w:rPr>
      <w:b w:val="0"/>
      <w:sz w:val="32"/>
      <w:szCs w:val="32"/>
    </w:rPr>
  </w:style>
  <w:style w:type="paragraph" w:customStyle="1" w:styleId="ParaCharCharCharChar">
    <w:name w:val="默认段落字体 Para Char Char Char Char"/>
    <w:basedOn w:val="a"/>
    <w:qFormat/>
    <w:rsid w:val="0038726B"/>
    <w:rPr>
      <w:rFonts w:ascii="Times New Roman" w:eastAsia="宋体" w:hAnsi="Times New Roman" w:cs="Times New Roman"/>
      <w:b w:val="0"/>
      <w:bCs w:val="0"/>
      <w:color w:val="auto"/>
      <w:kern w:val="2"/>
      <w:szCs w:val="24"/>
    </w:rPr>
  </w:style>
  <w:style w:type="paragraph" w:customStyle="1" w:styleId="11">
    <w:name w:val="样式1"/>
    <w:basedOn w:val="2"/>
    <w:qFormat/>
    <w:rsid w:val="0038726B"/>
    <w:pPr>
      <w:numPr>
        <w:ilvl w:val="0"/>
        <w:numId w:val="0"/>
      </w:numPr>
      <w:tabs>
        <w:tab w:val="left" w:pos="2340"/>
        <w:tab w:val="left" w:pos="2700"/>
        <w:tab w:val="left" w:pos="2880"/>
        <w:tab w:val="left" w:pos="3060"/>
        <w:tab w:val="left" w:pos="3240"/>
        <w:tab w:val="left" w:pos="3420"/>
        <w:tab w:val="left" w:pos="3780"/>
      </w:tabs>
      <w:spacing w:before="120" w:afterLines="0" w:line="360" w:lineRule="auto"/>
    </w:pPr>
    <w:rPr>
      <w:rFonts w:eastAsia="Arial" w:cs="Times New Roman"/>
      <w:b/>
      <w:bCs/>
      <w:spacing w:val="0"/>
      <w:kern w:val="2"/>
    </w:rPr>
  </w:style>
  <w:style w:type="paragraph" w:customStyle="1" w:styleId="pa-2">
    <w:name w:val="pa-2"/>
    <w:basedOn w:val="a"/>
    <w:qFormat/>
    <w:rsid w:val="0038726B"/>
    <w:pPr>
      <w:widowControl/>
      <w:spacing w:line="240" w:lineRule="atLeast"/>
      <w:ind w:firstLine="440"/>
    </w:pPr>
    <w:rPr>
      <w:rFonts w:ascii="宋体" w:eastAsia="宋体"/>
      <w:b w:val="0"/>
      <w:bCs w:val="0"/>
      <w:color w:val="auto"/>
      <w:sz w:val="24"/>
      <w:szCs w:val="24"/>
    </w:rPr>
  </w:style>
  <w:style w:type="paragraph" w:customStyle="1" w:styleId="Char12">
    <w:name w:val="Char1"/>
    <w:basedOn w:val="a"/>
    <w:qFormat/>
    <w:rsid w:val="0038726B"/>
    <w:pPr>
      <w:widowControl/>
      <w:spacing w:after="160" w:line="240" w:lineRule="exact"/>
      <w:jc w:val="left"/>
    </w:pPr>
    <w:rPr>
      <w:rFonts w:ascii="Verdana" w:hAnsi="Verdana" w:cs="Times New Roman"/>
      <w:b w:val="0"/>
      <w:bCs w:val="0"/>
      <w:color w:val="auto"/>
      <w:sz w:val="24"/>
      <w:szCs w:val="20"/>
      <w:lang w:eastAsia="en-US"/>
    </w:rPr>
  </w:style>
  <w:style w:type="paragraph" w:customStyle="1" w:styleId="Char1CharCharChar">
    <w:name w:val="Char1 Char Char Char"/>
    <w:basedOn w:val="a"/>
    <w:qFormat/>
    <w:rsid w:val="0038726B"/>
    <w:rPr>
      <w:rFonts w:hAnsi="Times New Roman" w:cs="Times New Roman"/>
      <w:bCs w:val="0"/>
      <w:color w:val="auto"/>
      <w:kern w:val="2"/>
      <w:sz w:val="32"/>
      <w:szCs w:val="32"/>
    </w:rPr>
  </w:style>
  <w:style w:type="paragraph" w:customStyle="1" w:styleId="BodyTextch">
    <w:name w:val="Body Text(ch)"/>
    <w:basedOn w:val="a"/>
    <w:next w:val="a0"/>
    <w:qFormat/>
    <w:rsid w:val="0038726B"/>
    <w:pPr>
      <w:spacing w:line="500" w:lineRule="exact"/>
      <w:jc w:val="center"/>
    </w:pPr>
    <w:rPr>
      <w:rFonts w:ascii="Times New Roman" w:eastAsia="宋体" w:hAnsi="Times New Roman" w:cs="Times New Roman"/>
      <w:b w:val="0"/>
      <w:bCs w:val="0"/>
      <w:color w:val="auto"/>
      <w:kern w:val="2"/>
      <w:szCs w:val="24"/>
    </w:rPr>
  </w:style>
  <w:style w:type="paragraph" w:customStyle="1" w:styleId="CharCharCharChar1">
    <w:name w:val="Char Char Char Char1"/>
    <w:basedOn w:val="a"/>
    <w:semiHidden/>
    <w:qFormat/>
    <w:rsid w:val="0038726B"/>
    <w:pPr>
      <w:widowControl/>
      <w:spacing w:after="160" w:line="240" w:lineRule="exact"/>
      <w:jc w:val="left"/>
    </w:pPr>
    <w:rPr>
      <w:rFonts w:ascii="Verdana" w:eastAsia="宋体" w:hAnsi="Verdana" w:cs="Times New Roman"/>
      <w:b w:val="0"/>
      <w:bCs w:val="0"/>
      <w:color w:val="auto"/>
      <w:sz w:val="20"/>
      <w:szCs w:val="20"/>
      <w:lang w:eastAsia="en-US"/>
    </w:rPr>
  </w:style>
  <w:style w:type="paragraph" w:customStyle="1" w:styleId="VIT-Text">
    <w:name w:val="VIT-Text"/>
    <w:basedOn w:val="a"/>
    <w:qFormat/>
    <w:rsid w:val="0038726B"/>
    <w:pPr>
      <w:widowControl/>
      <w:tabs>
        <w:tab w:val="left" w:pos="709"/>
        <w:tab w:val="left" w:pos="3402"/>
        <w:tab w:val="left" w:pos="4536"/>
        <w:tab w:val="left" w:pos="5670"/>
        <w:tab w:val="decimal" w:pos="6804"/>
        <w:tab w:val="right" w:pos="9072"/>
      </w:tabs>
      <w:jc w:val="left"/>
    </w:pPr>
    <w:rPr>
      <w:rFonts w:ascii="Arial" w:eastAsia="PMingLiU" w:hAnsi="Arial" w:cs="Times New Roman"/>
      <w:b w:val="0"/>
      <w:bCs w:val="0"/>
      <w:color w:val="auto"/>
      <w:sz w:val="22"/>
      <w:szCs w:val="20"/>
      <w:lang w:val="de-DE" w:eastAsia="zh-TW"/>
    </w:rPr>
  </w:style>
  <w:style w:type="paragraph" w:customStyle="1" w:styleId="xl77">
    <w:name w:val="xl77"/>
    <w:basedOn w:val="a"/>
    <w:qFormat/>
    <w:rsid w:val="003872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color w:val="auto"/>
      <w:sz w:val="28"/>
      <w:szCs w:val="28"/>
    </w:rPr>
  </w:style>
  <w:style w:type="paragraph" w:customStyle="1" w:styleId="CharChar1CharCharCharCharCharCharCharCharCharChar">
    <w:name w:val="Char Char1 Char Char Char Char Char Char Char Char Char Char"/>
    <w:basedOn w:val="a"/>
    <w:qFormat/>
    <w:rsid w:val="0038726B"/>
    <w:rPr>
      <w:rFonts w:ascii="Tahoma" w:hAnsi="Tahoma"/>
      <w:sz w:val="24"/>
      <w:szCs w:val="20"/>
    </w:rPr>
  </w:style>
  <w:style w:type="paragraph" w:customStyle="1" w:styleId="aff1">
    <w:name w:val="小点说明"/>
    <w:basedOn w:val="a"/>
    <w:qFormat/>
    <w:rsid w:val="0038726B"/>
    <w:pPr>
      <w:tabs>
        <w:tab w:val="left" w:pos="0"/>
      </w:tabs>
      <w:adjustRightInd w:val="0"/>
      <w:snapToGrid w:val="0"/>
      <w:spacing w:line="340" w:lineRule="atLeast"/>
    </w:pPr>
    <w:rPr>
      <w:rFonts w:ascii="宋体" w:eastAsia="宋体" w:cs="Times New Roman"/>
      <w:b w:val="0"/>
      <w:color w:val="auto"/>
      <w:szCs w:val="24"/>
      <w:lang w:val="eu-ES"/>
    </w:rPr>
  </w:style>
  <w:style w:type="paragraph" w:customStyle="1" w:styleId="CharChar7Char">
    <w:name w:val="Char Char7 Char"/>
    <w:basedOn w:val="a"/>
    <w:qFormat/>
    <w:rsid w:val="0038726B"/>
    <w:pPr>
      <w:tabs>
        <w:tab w:val="left" w:pos="425"/>
      </w:tabs>
      <w:ind w:leftChars="200" w:left="420" w:firstLineChars="150" w:firstLine="270"/>
    </w:pPr>
    <w:rPr>
      <w:rFonts w:ascii="宋体" w:eastAsia="宋体" w:cs="Arial"/>
      <w:b w:val="0"/>
      <w:bCs w:val="0"/>
      <w:color w:val="5E5E5E"/>
    </w:rPr>
  </w:style>
  <w:style w:type="paragraph" w:customStyle="1" w:styleId="CharCharChar">
    <w:name w:val="Char Char Char"/>
    <w:basedOn w:val="a"/>
    <w:qFormat/>
    <w:rsid w:val="0038726B"/>
    <w:rPr>
      <w:rFonts w:ascii="Tahoma" w:eastAsia="宋体" w:hAnsi="Tahoma" w:cs="Times New Roman"/>
      <w:b w:val="0"/>
      <w:bCs w:val="0"/>
      <w:color w:val="auto"/>
      <w:kern w:val="2"/>
      <w:sz w:val="24"/>
      <w:szCs w:val="20"/>
    </w:rPr>
  </w:style>
  <w:style w:type="paragraph" w:customStyle="1" w:styleId="ListParagraph1">
    <w:name w:val="List Paragraph1"/>
    <w:basedOn w:val="a"/>
    <w:qFormat/>
    <w:rsid w:val="0038726B"/>
    <w:pPr>
      <w:ind w:firstLineChars="200" w:firstLine="420"/>
    </w:pPr>
    <w:rPr>
      <w:rFonts w:cs="仿宋_GB2312"/>
    </w:rPr>
  </w:style>
  <w:style w:type="paragraph" w:customStyle="1" w:styleId="34">
    <w:name w:val="列出段落3"/>
    <w:basedOn w:val="a"/>
    <w:qFormat/>
    <w:rsid w:val="0038726B"/>
    <w:pPr>
      <w:spacing w:line="360" w:lineRule="auto"/>
      <w:ind w:firstLineChars="200" w:firstLine="420"/>
    </w:pPr>
    <w:rPr>
      <w:rFonts w:ascii="Calibri" w:eastAsia="宋体" w:hAnsi="Calibri" w:cs="Times New Roman"/>
      <w:b w:val="0"/>
      <w:bCs w:val="0"/>
      <w:color w:val="auto"/>
      <w:kern w:val="2"/>
      <w:sz w:val="24"/>
      <w:szCs w:val="22"/>
    </w:rPr>
  </w:style>
  <w:style w:type="paragraph" w:customStyle="1" w:styleId="ParaCharCharCharCharCharCharCharCharChar1CharCharCharCharCharCharChar">
    <w:name w:val="默认段落字体 Para Char Char Char Char Char Char Char Char Char1 Char Char Char Char Char Char Char"/>
    <w:basedOn w:val="a8"/>
    <w:qFormat/>
    <w:rsid w:val="0038726B"/>
    <w:rPr>
      <w:rFonts w:ascii="Tahoma" w:hAnsi="Tahoma"/>
      <w:sz w:val="24"/>
    </w:rPr>
  </w:style>
  <w:style w:type="paragraph" w:customStyle="1" w:styleId="CharCharCharCharCharCharChar">
    <w:name w:val="Char Char Char Char Char Char Char"/>
    <w:basedOn w:val="a"/>
    <w:qFormat/>
    <w:rsid w:val="0038726B"/>
    <w:pPr>
      <w:tabs>
        <w:tab w:val="left" w:pos="432"/>
      </w:tabs>
      <w:ind w:left="432" w:hanging="432"/>
    </w:pPr>
    <w:rPr>
      <w:rFonts w:ascii="Tahoma" w:eastAsia="宋体" w:hAnsi="Tahoma" w:cs="Times New Roman"/>
      <w:b w:val="0"/>
      <w:bCs w:val="0"/>
      <w:color w:val="auto"/>
      <w:kern w:val="2"/>
      <w:sz w:val="24"/>
      <w:szCs w:val="20"/>
    </w:rPr>
  </w:style>
  <w:style w:type="paragraph" w:customStyle="1" w:styleId="Normal">
    <w:name w:val="[Normal]"/>
    <w:uiPriority w:val="99"/>
    <w:qFormat/>
    <w:rsid w:val="0038726B"/>
    <w:rPr>
      <w:rFonts w:ascii="宋体" w:hAnsi="宋体"/>
      <w:sz w:val="24"/>
      <w:szCs w:val="22"/>
      <w:lang w:val="zh-CN"/>
    </w:rPr>
  </w:style>
  <w:style w:type="paragraph" w:customStyle="1" w:styleId="50">
    <w:name w:val="标题5"/>
    <w:basedOn w:val="a"/>
    <w:qFormat/>
    <w:rsid w:val="0038726B"/>
    <w:pPr>
      <w:adjustRightInd w:val="0"/>
      <w:snapToGrid w:val="0"/>
      <w:spacing w:line="310" w:lineRule="atLeast"/>
      <w:ind w:firstLine="425"/>
    </w:pPr>
    <w:rPr>
      <w:rFonts w:ascii="Arial" w:eastAsia="黑体" w:hAnsi="Arial" w:cs="Times New Roman"/>
      <w:b w:val="0"/>
      <w:bCs w:val="0"/>
      <w:color w:val="auto"/>
      <w:kern w:val="2"/>
      <w:szCs w:val="20"/>
    </w:rPr>
  </w:style>
  <w:style w:type="paragraph" w:customStyle="1" w:styleId="Numberedlist23">
    <w:name w:val="Numbered list 2.3"/>
    <w:basedOn w:val="3"/>
    <w:next w:val="a"/>
    <w:qFormat/>
    <w:rsid w:val="0038726B"/>
    <w:pPr>
      <w:keepLines w:val="0"/>
      <w:widowControl/>
      <w:numPr>
        <w:ilvl w:val="0"/>
        <w:numId w:val="0"/>
      </w:numPr>
      <w:tabs>
        <w:tab w:val="clear" w:pos="720"/>
        <w:tab w:val="left" w:pos="360"/>
        <w:tab w:val="left" w:pos="705"/>
        <w:tab w:val="left" w:pos="1080"/>
      </w:tabs>
      <w:spacing w:before="240" w:afterLines="0" w:line="240" w:lineRule="auto"/>
      <w:ind w:left="720" w:hanging="720"/>
      <w:jc w:val="left"/>
    </w:pPr>
    <w:rPr>
      <w:rFonts w:eastAsia="宋体" w:cs="Times New Roman"/>
      <w:bCs/>
      <w:iCs/>
      <w:color w:val="auto"/>
      <w:spacing w:val="0"/>
      <w:sz w:val="28"/>
      <w:szCs w:val="24"/>
    </w:rPr>
  </w:style>
  <w:style w:type="paragraph" w:customStyle="1" w:styleId="aff2">
    <w:name w:val="表格正文"/>
    <w:basedOn w:val="a"/>
    <w:qFormat/>
    <w:rsid w:val="0038726B"/>
    <w:pPr>
      <w:adjustRightInd w:val="0"/>
      <w:snapToGrid w:val="0"/>
      <w:spacing w:before="60" w:after="60"/>
      <w:jc w:val="center"/>
      <w:textAlignment w:val="baseline"/>
    </w:pPr>
    <w:rPr>
      <w:rFonts w:ascii="Times New Roman" w:eastAsia="宋体" w:hAnsi="Times New Roman" w:cs="Times New Roman"/>
      <w:b w:val="0"/>
      <w:bCs w:val="0"/>
      <w:color w:val="auto"/>
      <w:sz w:val="24"/>
      <w:szCs w:val="20"/>
    </w:rPr>
  </w:style>
  <w:style w:type="paragraph" w:customStyle="1" w:styleId="093111511151">
    <w:name w:val="样式 宋体 小四 首行缩进:  0.93 厘米 段前: 11.15 磅 段后: 11.15 磅1"/>
    <w:basedOn w:val="a"/>
    <w:qFormat/>
    <w:rsid w:val="0038726B"/>
    <w:pPr>
      <w:adjustRightInd w:val="0"/>
      <w:snapToGrid w:val="0"/>
      <w:ind w:leftChars="200" w:left="200"/>
    </w:pPr>
    <w:rPr>
      <w:rFonts w:ascii="宋体" w:eastAsia="宋体" w:hAnsi="Times New Roman" w:cs="Times New Roman"/>
      <w:b w:val="0"/>
      <w:bCs w:val="0"/>
      <w:color w:val="auto"/>
      <w:kern w:val="2"/>
      <w:sz w:val="24"/>
      <w:szCs w:val="20"/>
    </w:rPr>
  </w:style>
  <w:style w:type="paragraph" w:customStyle="1" w:styleId="CharChar1CharCharCharCharCharChar">
    <w:name w:val="Char Char1 Char Char Char Char Char Char"/>
    <w:basedOn w:val="a"/>
    <w:qFormat/>
    <w:rsid w:val="0038726B"/>
    <w:pPr>
      <w:widowControl/>
      <w:spacing w:after="160" w:line="240" w:lineRule="exact"/>
      <w:jc w:val="left"/>
    </w:pPr>
    <w:rPr>
      <w:rFonts w:ascii="Verdana" w:hAnsi="Verdana" w:cs="Times New Roman"/>
      <w:b w:val="0"/>
      <w:bCs w:val="0"/>
      <w:color w:val="auto"/>
      <w:sz w:val="24"/>
      <w:szCs w:val="20"/>
      <w:lang w:eastAsia="en-US"/>
    </w:rPr>
  </w:style>
  <w:style w:type="paragraph" w:customStyle="1" w:styleId="Char30">
    <w:name w:val="Char3"/>
    <w:basedOn w:val="a"/>
    <w:qFormat/>
    <w:rsid w:val="0038726B"/>
    <w:rPr>
      <w:rFonts w:ascii="Times New Roman" w:eastAsia="宋体" w:hAnsi="Times New Roman" w:cs="Times New Roman"/>
      <w:b w:val="0"/>
      <w:bCs w:val="0"/>
      <w:color w:val="auto"/>
      <w:kern w:val="2"/>
      <w:szCs w:val="20"/>
    </w:rPr>
  </w:style>
  <w:style w:type="paragraph" w:customStyle="1" w:styleId="style31">
    <w:name w:val="style31"/>
    <w:basedOn w:val="a"/>
    <w:qFormat/>
    <w:rsid w:val="0038726B"/>
    <w:pPr>
      <w:widowControl/>
      <w:spacing w:before="100" w:beforeAutospacing="1" w:after="100" w:afterAutospacing="1"/>
      <w:jc w:val="left"/>
    </w:pPr>
    <w:rPr>
      <w:rFonts w:ascii="宋体" w:eastAsia="宋体"/>
      <w:b w:val="0"/>
      <w:bCs w:val="0"/>
      <w:color w:val="auto"/>
      <w:sz w:val="24"/>
      <w:szCs w:val="24"/>
    </w:rPr>
  </w:style>
  <w:style w:type="paragraph" w:customStyle="1" w:styleId="aff3">
    <w:name w:val="正文段"/>
    <w:basedOn w:val="a"/>
    <w:qFormat/>
    <w:rsid w:val="0038726B"/>
    <w:pPr>
      <w:widowControl/>
      <w:snapToGrid w:val="0"/>
      <w:spacing w:afterLines="50"/>
      <w:ind w:firstLineChars="200" w:firstLine="200"/>
    </w:pPr>
    <w:rPr>
      <w:rFonts w:ascii="Times New Roman" w:eastAsia="宋体" w:hAnsi="Times New Roman" w:cs="Times New Roman"/>
      <w:b w:val="0"/>
      <w:bCs w:val="0"/>
      <w:color w:val="auto"/>
      <w:sz w:val="24"/>
      <w:szCs w:val="20"/>
    </w:rPr>
  </w:style>
  <w:style w:type="paragraph" w:customStyle="1" w:styleId="xl35">
    <w:name w:val="xl35"/>
    <w:basedOn w:val="a"/>
    <w:qFormat/>
    <w:rsid w:val="0038726B"/>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Times New Roman"/>
      <w:b w:val="0"/>
      <w:bCs w:val="0"/>
      <w:color w:val="auto"/>
      <w:sz w:val="24"/>
      <w:szCs w:val="24"/>
    </w:rPr>
  </w:style>
  <w:style w:type="paragraph" w:styleId="aff4">
    <w:name w:val="List Paragraph"/>
    <w:basedOn w:val="a"/>
    <w:uiPriority w:val="34"/>
    <w:qFormat/>
    <w:rsid w:val="0038726B"/>
    <w:pPr>
      <w:ind w:firstLineChars="200" w:firstLine="420"/>
    </w:pPr>
    <w:rPr>
      <w:rFonts w:ascii="Calibri" w:eastAsia="宋体" w:hAnsi="Calibri" w:cs="Times New Roman"/>
      <w:b w:val="0"/>
      <w:bCs w:val="0"/>
      <w:color w:val="auto"/>
      <w:kern w:val="2"/>
      <w:szCs w:val="22"/>
    </w:rPr>
  </w:style>
  <w:style w:type="paragraph" w:customStyle="1" w:styleId="aff5">
    <w:name w:val="正文－恩普"/>
    <w:basedOn w:val="a1"/>
    <w:qFormat/>
    <w:rsid w:val="0038726B"/>
    <w:pPr>
      <w:widowControl/>
      <w:spacing w:before="100" w:beforeAutospacing="1" w:afterLines="50" w:afterAutospacing="1" w:line="360" w:lineRule="auto"/>
      <w:ind w:firstLine="480"/>
      <w:jc w:val="left"/>
    </w:pPr>
    <w:rPr>
      <w:sz w:val="24"/>
      <w:szCs w:val="20"/>
    </w:rPr>
  </w:style>
  <w:style w:type="paragraph" w:customStyle="1" w:styleId="Char1CharCharCharCharChar">
    <w:name w:val="Char1 Char Char Char Char Char"/>
    <w:basedOn w:val="a"/>
    <w:qFormat/>
    <w:rsid w:val="0038726B"/>
    <w:rPr>
      <w:rFonts w:ascii="Times New Roman" w:eastAsia="宋体" w:hAnsi="Times New Roman" w:cs="Times New Roman"/>
      <w:b w:val="0"/>
      <w:bCs w:val="0"/>
      <w:color w:val="auto"/>
      <w:kern w:val="2"/>
      <w:szCs w:val="24"/>
    </w:rPr>
  </w:style>
  <w:style w:type="paragraph" w:customStyle="1" w:styleId="CharCharChar1">
    <w:name w:val="Char Char Char1"/>
    <w:basedOn w:val="a8"/>
    <w:qFormat/>
    <w:rsid w:val="0038726B"/>
    <w:rPr>
      <w:rFonts w:ascii="Tahoma" w:hAnsi="Tahoma"/>
      <w:sz w:val="24"/>
    </w:rPr>
  </w:style>
  <w:style w:type="paragraph" w:customStyle="1" w:styleId="Char1CharCharCharCharCharChar">
    <w:name w:val="Char1 Char Char Char Char Char Char"/>
    <w:basedOn w:val="a"/>
    <w:qFormat/>
    <w:rsid w:val="0038726B"/>
    <w:rPr>
      <w:rFonts w:ascii="Tahoma" w:eastAsia="宋体" w:hAnsi="Tahoma" w:cs="Times New Roman"/>
      <w:b w:val="0"/>
      <w:bCs w:val="0"/>
      <w:color w:val="auto"/>
      <w:kern w:val="2"/>
      <w:sz w:val="24"/>
      <w:szCs w:val="20"/>
    </w:rPr>
  </w:style>
  <w:style w:type="paragraph" w:customStyle="1" w:styleId="51">
    <w:name w:val="正文－5"/>
    <w:qFormat/>
    <w:rsid w:val="0038726B"/>
    <w:pPr>
      <w:widowControl w:val="0"/>
      <w:jc w:val="both"/>
    </w:pPr>
    <w:rPr>
      <w:rFonts w:ascii="宋体" w:hAnsi="宋体"/>
      <w:kern w:val="2"/>
      <w:sz w:val="24"/>
      <w:szCs w:val="24"/>
    </w:rPr>
  </w:style>
  <w:style w:type="paragraph" w:customStyle="1" w:styleId="aff6">
    <w:name w:val="表内文字"/>
    <w:basedOn w:val="a"/>
    <w:qFormat/>
    <w:rsid w:val="0038726B"/>
    <w:pPr>
      <w:spacing w:line="500" w:lineRule="atLeast"/>
      <w:jc w:val="center"/>
    </w:pPr>
    <w:rPr>
      <w:rFonts w:ascii="Arial" w:eastAsia="楷体_GB2312" w:hAnsi="Arial" w:cs="Arial"/>
      <w:b w:val="0"/>
      <w:bCs w:val="0"/>
      <w:color w:val="auto"/>
      <w:kern w:val="2"/>
      <w:sz w:val="28"/>
      <w:szCs w:val="24"/>
    </w:rPr>
  </w:style>
  <w:style w:type="paragraph" w:customStyle="1" w:styleId="TableParagraph">
    <w:name w:val="Table Paragraph"/>
    <w:basedOn w:val="a"/>
    <w:uiPriority w:val="1"/>
    <w:qFormat/>
    <w:rsid w:val="0038726B"/>
    <w:pPr>
      <w:widowControl/>
      <w:autoSpaceDE w:val="0"/>
      <w:autoSpaceDN w:val="0"/>
      <w:spacing w:line="360" w:lineRule="auto"/>
      <w:jc w:val="left"/>
    </w:pPr>
    <w:rPr>
      <w:rFonts w:ascii="宋体" w:eastAsia="宋体"/>
      <w:b w:val="0"/>
      <w:bCs w:val="0"/>
      <w:color w:val="auto"/>
      <w:sz w:val="22"/>
      <w:szCs w:val="22"/>
      <w:lang w:val="zh-CN" w:bidi="zh-CN"/>
    </w:rPr>
  </w:style>
  <w:style w:type="character" w:customStyle="1" w:styleId="4Char1">
    <w:name w:val="标题 4 Char1"/>
    <w:qFormat/>
    <w:rsid w:val="0038726B"/>
    <w:rPr>
      <w:rFonts w:ascii="Arial" w:eastAsia="黑体" w:hAnsi="Arial"/>
      <w:b/>
      <w:bCs/>
      <w:kern w:val="2"/>
      <w:sz w:val="28"/>
      <w:szCs w:val="28"/>
      <w:lang w:val="en-US" w:eastAsia="zh-CN" w:bidi="ar-SA"/>
    </w:rPr>
  </w:style>
  <w:style w:type="paragraph" w:customStyle="1" w:styleId="12">
    <w:name w:val="正文缩进1"/>
    <w:basedOn w:val="a"/>
    <w:qFormat/>
    <w:rsid w:val="0038726B"/>
    <w:pPr>
      <w:spacing w:line="360" w:lineRule="auto"/>
      <w:ind w:firstLine="454"/>
      <w:jc w:val="left"/>
    </w:pPr>
    <w:rPr>
      <w:rFonts w:ascii="Times New Roman" w:eastAsia="宋体" w:hAnsi="Times New Roman" w:cs="Times New Roman"/>
      <w:b w:val="0"/>
      <w:bCs w:val="0"/>
      <w:color w:val="auto"/>
      <w:kern w:val="2"/>
      <w:sz w:val="24"/>
      <w:szCs w:val="24"/>
    </w:rPr>
  </w:style>
  <w:style w:type="character" w:customStyle="1" w:styleId="skancount">
    <w:name w:val="skancount"/>
    <w:basedOn w:val="a2"/>
    <w:qFormat/>
    <w:rsid w:val="0038726B"/>
  </w:style>
  <w:style w:type="character" w:customStyle="1" w:styleId="bookmark-item">
    <w:name w:val="bookmark-item"/>
    <w:basedOn w:val="a2"/>
    <w:qFormat/>
    <w:rsid w:val="0038726B"/>
  </w:style>
  <w:style w:type="paragraph" w:customStyle="1" w:styleId="13">
    <w:name w:val="列出段落1"/>
    <w:basedOn w:val="a"/>
    <w:qFormat/>
    <w:rsid w:val="0038726B"/>
    <w:pPr>
      <w:ind w:firstLineChars="200" w:firstLine="420"/>
    </w:pPr>
    <w:rPr>
      <w:rFonts w:ascii="Times New Roman" w:eastAsia="宋体" w:hAnsi="Times New Roman" w:cs="Times New Roman"/>
      <w:b w:val="0"/>
      <w:bCs w:val="0"/>
      <w:color w:val="auto"/>
      <w:kern w:val="2"/>
      <w:sz w:val="36"/>
      <w:szCs w:val="20"/>
    </w:rPr>
  </w:style>
  <w:style w:type="character" w:customStyle="1" w:styleId="Char4">
    <w:name w:val="脚注文本 Char"/>
    <w:basedOn w:val="a2"/>
    <w:link w:val="af4"/>
    <w:qFormat/>
    <w:rsid w:val="0038726B"/>
    <w:rPr>
      <w:kern w:val="2"/>
      <w:sz w:val="18"/>
      <w:szCs w:val="24"/>
    </w:rPr>
  </w:style>
  <w:style w:type="character" w:customStyle="1" w:styleId="3Char0">
    <w:name w:val="正文文本缩进 3 Char"/>
    <w:basedOn w:val="a2"/>
    <w:link w:val="32"/>
    <w:qFormat/>
    <w:rsid w:val="0038726B"/>
    <w:rPr>
      <w:rFonts w:ascii="仿宋_GB2312" w:eastAsia="仿宋_GB2312" w:hAnsi="宋体" w:cs="宋体"/>
      <w:b/>
      <w:bCs/>
      <w:color w:val="000000"/>
      <w:sz w:val="16"/>
      <w:szCs w:val="16"/>
    </w:rPr>
  </w:style>
  <w:style w:type="character" w:customStyle="1" w:styleId="aff7">
    <w:name w:val="无"/>
    <w:qFormat/>
    <w:rsid w:val="0038726B"/>
  </w:style>
  <w:style w:type="paragraph" w:customStyle="1" w:styleId="14">
    <w:name w:val="正文文本首行缩进1"/>
    <w:basedOn w:val="a0"/>
    <w:qFormat/>
    <w:rsid w:val="0038726B"/>
    <w:pPr>
      <w:spacing w:after="0" w:line="360" w:lineRule="auto"/>
      <w:ind w:firstLineChars="200" w:firstLine="200"/>
    </w:pPr>
    <w:rPr>
      <w:rFonts w:ascii="宋体" w:hAnsi="宋体"/>
      <w:bCs/>
      <w:sz w:val="24"/>
      <w:szCs w:val="21"/>
    </w:rPr>
  </w:style>
  <w:style w:type="paragraph" w:customStyle="1" w:styleId="15">
    <w:name w:val="列表段落1"/>
    <w:basedOn w:val="a"/>
    <w:qFormat/>
    <w:rsid w:val="0038726B"/>
    <w:pPr>
      <w:ind w:firstLineChars="200" w:firstLine="420"/>
    </w:pPr>
    <w:rPr>
      <w:rFonts w:asciiTheme="minorHAnsi" w:eastAsiaTheme="minorEastAsia" w:hAnsiTheme="minorHAnsi" w:cstheme="minorBidi"/>
      <w:b w:val="0"/>
      <w:bCs w:val="0"/>
      <w:color w:val="auto"/>
      <w:kern w:val="2"/>
      <w:sz w:val="24"/>
      <w:szCs w:val="24"/>
    </w:rPr>
  </w:style>
  <w:style w:type="paragraph" w:customStyle="1" w:styleId="DAS">
    <w:name w:val="DAS正文"/>
    <w:basedOn w:val="a"/>
    <w:qFormat/>
    <w:rsid w:val="0038726B"/>
    <w:pPr>
      <w:tabs>
        <w:tab w:val="left" w:pos="1200"/>
      </w:tabs>
      <w:spacing w:line="360" w:lineRule="exact"/>
      <w:ind w:leftChars="-8" w:left="-17" w:right="181" w:firstLineChars="300" w:firstLine="632"/>
    </w:pPr>
    <w:rPr>
      <w:rFonts w:ascii="Verdana" w:eastAsia="宋体" w:hAnsi="Verdana" w:cs="Times New Roman"/>
      <w:color w:val="auto"/>
      <w:kern w:val="2"/>
    </w:rPr>
  </w:style>
  <w:style w:type="character" w:customStyle="1" w:styleId="bold1">
    <w:name w:val="bold1"/>
    <w:basedOn w:val="a2"/>
    <w:qFormat/>
    <w:rsid w:val="0038726B"/>
    <w:rPr>
      <w:b/>
      <w:bCs/>
    </w:rPr>
  </w:style>
  <w:style w:type="paragraph" w:customStyle="1" w:styleId="aff8">
    <w:name w:val="表格文字"/>
    <w:basedOn w:val="a"/>
    <w:next w:val="a0"/>
    <w:qFormat/>
    <w:rsid w:val="0038726B"/>
    <w:pPr>
      <w:adjustRightInd w:val="0"/>
      <w:spacing w:line="420" w:lineRule="atLeast"/>
      <w:jc w:val="left"/>
      <w:textAlignment w:val="baseline"/>
    </w:pPr>
    <w:rPr>
      <w:rFonts w:ascii="Times New Roman" w:eastAsia="宋体" w:hAnsi="Times New Roman" w:cs="Times New Roman"/>
      <w:szCs w:val="24"/>
    </w:rPr>
  </w:style>
  <w:style w:type="paragraph" w:customStyle="1" w:styleId="aff9">
    <w:name w:val="章正文"/>
    <w:basedOn w:val="a"/>
    <w:qFormat/>
    <w:rsid w:val="0038726B"/>
    <w:pPr>
      <w:spacing w:beforeLines="50" w:after="120" w:line="300" w:lineRule="auto"/>
      <w:ind w:firstLine="480"/>
    </w:pPr>
    <w:rPr>
      <w:rFonts w:ascii="Helvetica" w:hAnsi="Helvetica"/>
      <w:sz w:val="24"/>
      <w:szCs w:val="24"/>
    </w:rPr>
  </w:style>
  <w:style w:type="character" w:customStyle="1" w:styleId="CharChar21">
    <w:name w:val="Char Char21"/>
    <w:qFormat/>
    <w:locked/>
    <w:rsid w:val="0038726B"/>
    <w:rPr>
      <w:rFonts w:ascii="Arial" w:eastAsia="黑体" w:hAnsi="Arial"/>
      <w:b/>
      <w:bCs/>
      <w:color w:val="000000"/>
      <w:sz w:val="32"/>
      <w:szCs w:val="32"/>
      <w:lang w:val="en-US" w:eastAsia="zh-CN" w:bidi="ar-SA"/>
    </w:rPr>
  </w:style>
  <w:style w:type="paragraph" w:customStyle="1" w:styleId="210">
    <w:name w:val="列表段落21"/>
    <w:basedOn w:val="a"/>
    <w:qFormat/>
    <w:rsid w:val="0038726B"/>
    <w:pPr>
      <w:ind w:firstLineChars="200" w:firstLine="420"/>
    </w:pPr>
    <w:rPr>
      <w:rFonts w:ascii="Calibri" w:eastAsia="仿宋" w:hAnsi="Calibri" w:cs="Times New Roman"/>
      <w:kern w:val="2"/>
      <w:sz w:val="28"/>
      <w:szCs w:val="28"/>
    </w:rPr>
  </w:style>
  <w:style w:type="paragraph" w:customStyle="1" w:styleId="25">
    <w:name w:val="列表段落2"/>
    <w:basedOn w:val="a"/>
    <w:uiPriority w:val="99"/>
    <w:qFormat/>
    <w:rsid w:val="0038726B"/>
    <w:pPr>
      <w:ind w:firstLineChars="200" w:firstLine="420"/>
    </w:pPr>
    <w:rPr>
      <w:rFonts w:ascii="Calibri" w:eastAsia="仿宋" w:hAnsi="Calibri" w:cs="Times New Roman"/>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inrong.zcygov.cn/finance-servi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waq.jst.zj.gov.cn/&#65289;&#22312;&#32447;&#23436;&#25104;&#25151;&#23627;&#24314;&#31569;&#20449;&#24687;&#21305;&#37197;&#30340;&#26680;&#23545;&#12289;&#24405;&#20837;&#12289;&#25968;&#25454;&#25972;&#29702;&#12289;&#30003;&#25253;&#23457;&#26680;&#31561;&#24037;&#20316;&#12290;&#35201;&#20805;&#20998;&#36816;&#29992;&#25968;&#23383;&#21270;&#12289;&#26234;&#33021;&#21270;&#25163;&#27573;&#65292;&#23545;&#37325;&#28857;&#25151;&#23627;&#23454;&#34892;&#23454;&#26102;&#21160;&#24577;&#30417;&#27979;&#12290;"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mailto:250453502@qq.com"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header" Target="head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44</Pages>
  <Words>24516</Words>
  <Characters>4925</Characters>
  <Application>Microsoft Office Word</Application>
  <DocSecurity>0</DocSecurity>
  <Lines>41</Lines>
  <Paragraphs>58</Paragraphs>
  <ScaleCrop>false</ScaleCrop>
  <Company>tuxin</Company>
  <LinksUpToDate>false</LinksUpToDate>
  <CharactersWithSpaces>29383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 环 县 政 府 采 购 中 心</dc:title>
  <dc:creator>微软用户</dc:creator>
  <cp:lastModifiedBy>永嘉县公安局</cp:lastModifiedBy>
  <cp:revision>82</cp:revision>
  <cp:lastPrinted>2022-06-15T08:02:00Z</cp:lastPrinted>
  <dcterms:created xsi:type="dcterms:W3CDTF">2021-03-05T09:48:00Z</dcterms:created>
  <dcterms:modified xsi:type="dcterms:W3CDTF">2022-07-20T03:40:00Z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3D0565F7DFF9490C951C891DA45400A2</vt:lpwstr>
  </property>
</Properties>
</file>