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AC6223" w14:textId="77777777" w:rsidR="00C36D9B" w:rsidRPr="00FB41FC" w:rsidRDefault="00C36D9B">
      <w:pPr>
        <w:autoSpaceDE w:val="0"/>
        <w:autoSpaceDN w:val="0"/>
        <w:spacing w:line="360" w:lineRule="auto"/>
        <w:textAlignment w:val="bottom"/>
        <w:rPr>
          <w:rFonts w:ascii="宋体" w:hAnsi="宋体" w:cs="Courier New"/>
          <w:b/>
          <w:bCs/>
          <w:spacing w:val="120"/>
          <w:sz w:val="72"/>
          <w:szCs w:val="72"/>
        </w:rPr>
      </w:pPr>
    </w:p>
    <w:p w14:paraId="213DC224" w14:textId="77777777" w:rsidR="00C36D9B" w:rsidRPr="00FB41FC" w:rsidRDefault="00000000">
      <w:pPr>
        <w:autoSpaceDE w:val="0"/>
        <w:autoSpaceDN w:val="0"/>
        <w:spacing w:line="500" w:lineRule="atLeast"/>
        <w:jc w:val="center"/>
        <w:textAlignment w:val="bottom"/>
        <w:rPr>
          <w:rFonts w:ascii="宋体" w:hAnsi="宋体" w:cs="Courier New"/>
          <w:bCs/>
          <w:sz w:val="62"/>
          <w:szCs w:val="62"/>
        </w:rPr>
      </w:pPr>
      <w:sdt>
        <w:sdtPr>
          <w:rPr>
            <w:rFonts w:ascii="宋体" w:hAnsi="宋体" w:cs="Courier New" w:hint="eastAsia"/>
            <w:b/>
            <w:bCs/>
            <w:spacing w:val="120"/>
            <w:sz w:val="62"/>
            <w:szCs w:val="62"/>
          </w:rPr>
          <w:alias w:val="区域选择"/>
          <w:tag w:val="区域选择"/>
          <w:id w:val="-1848550771"/>
          <w:placeholder>
            <w:docPart w:val="C337678128134B22A10BFE8AEAEE4CC1"/>
          </w:placeholder>
          <w:dropDownList>
            <w:listItem w:value="选择一项。"/>
            <w:listItem w:displayText="温州市" w:value="温州市"/>
            <w:listItem w:displayText="瓯海区" w:value="瓯海区"/>
            <w:listItem w:displayText="鹿城区" w:value="鹿城区"/>
            <w:listItem w:displayText="龙湾区" w:value="龙湾区"/>
          </w:dropDownList>
        </w:sdtPr>
        <w:sdtContent>
          <w:r w:rsidRPr="00FB41FC">
            <w:rPr>
              <w:rFonts w:ascii="宋体" w:hAnsi="宋体" w:cs="Courier New" w:hint="eastAsia"/>
              <w:b/>
              <w:bCs/>
              <w:spacing w:val="120"/>
              <w:sz w:val="62"/>
              <w:szCs w:val="62"/>
            </w:rPr>
            <w:t>温州市</w:t>
          </w:r>
        </w:sdtContent>
      </w:sdt>
      <w:r w:rsidRPr="00FB41FC">
        <w:rPr>
          <w:rFonts w:ascii="宋体" w:hAnsi="宋体" w:cs="Courier New" w:hint="eastAsia"/>
          <w:b/>
          <w:bCs/>
          <w:spacing w:val="120"/>
          <w:sz w:val="62"/>
          <w:szCs w:val="62"/>
        </w:rPr>
        <w:t>部门（集中）</w:t>
      </w:r>
      <w:r w:rsidRPr="00FB41FC">
        <w:rPr>
          <w:rFonts w:ascii="宋体" w:hAnsi="宋体" w:cs="Courier New"/>
          <w:b/>
          <w:bCs/>
          <w:spacing w:val="120"/>
          <w:sz w:val="62"/>
          <w:szCs w:val="62"/>
        </w:rPr>
        <w:t>采购</w:t>
      </w:r>
    </w:p>
    <w:p w14:paraId="594DA85B" w14:textId="77777777" w:rsidR="00C36D9B" w:rsidRPr="00FB41FC" w:rsidRDefault="00C36D9B">
      <w:pPr>
        <w:autoSpaceDE w:val="0"/>
        <w:autoSpaceDN w:val="0"/>
        <w:spacing w:line="500" w:lineRule="atLeast"/>
        <w:jc w:val="center"/>
        <w:textAlignment w:val="bottom"/>
        <w:rPr>
          <w:rFonts w:ascii="宋体" w:hAnsi="宋体" w:cs="Courier New"/>
          <w:bCs/>
          <w:sz w:val="72"/>
          <w:szCs w:val="72"/>
        </w:rPr>
      </w:pPr>
    </w:p>
    <w:p w14:paraId="13409DA1" w14:textId="77777777" w:rsidR="00C36D9B" w:rsidRPr="00FB41FC" w:rsidRDefault="00C36D9B">
      <w:pPr>
        <w:spacing w:line="400" w:lineRule="atLeast"/>
        <w:jc w:val="center"/>
        <w:rPr>
          <w:rFonts w:ascii="宋体" w:hAnsi="宋体" w:cs="Courier New"/>
          <w:b/>
          <w:sz w:val="52"/>
        </w:rPr>
      </w:pPr>
    </w:p>
    <w:p w14:paraId="30EBD28D" w14:textId="77777777" w:rsidR="00C36D9B" w:rsidRPr="00FB41FC" w:rsidRDefault="00C36D9B">
      <w:pPr>
        <w:spacing w:line="400" w:lineRule="atLeast"/>
        <w:jc w:val="center"/>
        <w:rPr>
          <w:rFonts w:ascii="宋体" w:hAnsi="宋体" w:cs="Courier New"/>
          <w:b/>
          <w:sz w:val="52"/>
        </w:rPr>
      </w:pPr>
    </w:p>
    <w:p w14:paraId="61F93360" w14:textId="77777777" w:rsidR="00C36D9B" w:rsidRPr="00FB41FC" w:rsidRDefault="00000000">
      <w:pPr>
        <w:autoSpaceDE w:val="0"/>
        <w:autoSpaceDN w:val="0"/>
        <w:spacing w:line="500" w:lineRule="atLeast"/>
        <w:jc w:val="center"/>
        <w:textAlignment w:val="bottom"/>
        <w:rPr>
          <w:rFonts w:ascii="宋体" w:hAnsi="宋体" w:cs="Courier New"/>
          <w:b/>
          <w:bCs/>
          <w:sz w:val="72"/>
          <w:szCs w:val="72"/>
        </w:rPr>
      </w:pPr>
      <w:r w:rsidRPr="00FB41FC">
        <w:rPr>
          <w:rFonts w:ascii="宋体" w:hAnsi="宋体" w:cs="Courier New" w:hint="eastAsia"/>
          <w:b/>
          <w:bCs/>
          <w:sz w:val="72"/>
          <w:szCs w:val="72"/>
        </w:rPr>
        <w:t>招  标  文  件</w:t>
      </w:r>
    </w:p>
    <w:p w14:paraId="3034E702" w14:textId="77777777" w:rsidR="00C36D9B" w:rsidRPr="00FB41FC" w:rsidRDefault="00000000">
      <w:pPr>
        <w:autoSpaceDE w:val="0"/>
        <w:autoSpaceDN w:val="0"/>
        <w:spacing w:line="500" w:lineRule="atLeast"/>
        <w:jc w:val="center"/>
        <w:textAlignment w:val="bottom"/>
        <w:rPr>
          <w:rFonts w:ascii="宋体" w:hAnsi="宋体" w:cs="Courier New"/>
          <w:sz w:val="42"/>
          <w:szCs w:val="72"/>
        </w:rPr>
      </w:pPr>
      <w:r w:rsidRPr="00FB41FC">
        <w:rPr>
          <w:rFonts w:ascii="宋体" w:hAnsi="宋体" w:cs="Courier New"/>
          <w:sz w:val="42"/>
          <w:szCs w:val="72"/>
        </w:rPr>
        <w:t>（</w:t>
      </w:r>
      <w:r w:rsidRPr="00FB41FC">
        <w:rPr>
          <w:rFonts w:ascii="宋体" w:hAnsi="宋体" w:cs="Courier New" w:hint="eastAsia"/>
          <w:sz w:val="42"/>
          <w:szCs w:val="72"/>
        </w:rPr>
        <w:t>线上电子招投标</w:t>
      </w:r>
      <w:r w:rsidRPr="00FB41FC">
        <w:rPr>
          <w:rFonts w:ascii="宋体" w:hAnsi="宋体" w:cs="Courier New"/>
          <w:sz w:val="42"/>
          <w:szCs w:val="72"/>
        </w:rPr>
        <w:t>）</w:t>
      </w:r>
    </w:p>
    <w:p w14:paraId="788EF83D" w14:textId="77777777" w:rsidR="00C36D9B" w:rsidRPr="00FB41FC" w:rsidRDefault="00C36D9B">
      <w:pPr>
        <w:spacing w:line="400" w:lineRule="exact"/>
        <w:jc w:val="center"/>
        <w:rPr>
          <w:rFonts w:ascii="宋体" w:hAnsi="宋体"/>
          <w:b/>
          <w:sz w:val="32"/>
        </w:rPr>
      </w:pPr>
    </w:p>
    <w:p w14:paraId="1FD62510" w14:textId="77777777" w:rsidR="00C36D9B" w:rsidRPr="00FB41FC" w:rsidRDefault="00C36D9B">
      <w:pPr>
        <w:spacing w:line="400" w:lineRule="exact"/>
        <w:jc w:val="center"/>
        <w:rPr>
          <w:rFonts w:ascii="宋体" w:hAnsi="宋体"/>
          <w:b/>
          <w:sz w:val="32"/>
        </w:rPr>
      </w:pPr>
    </w:p>
    <w:p w14:paraId="755895AD" w14:textId="77777777" w:rsidR="00C36D9B" w:rsidRPr="00FB41FC" w:rsidRDefault="00C36D9B">
      <w:pPr>
        <w:spacing w:line="400" w:lineRule="exact"/>
        <w:jc w:val="center"/>
        <w:rPr>
          <w:rFonts w:ascii="宋体" w:hAnsi="宋体"/>
          <w:b/>
          <w:sz w:val="32"/>
        </w:rPr>
      </w:pPr>
    </w:p>
    <w:tbl>
      <w:tblPr>
        <w:tblW w:w="8555" w:type="dxa"/>
        <w:jc w:val="center"/>
        <w:tblLayout w:type="fixed"/>
        <w:tblLook w:val="04A0" w:firstRow="1" w:lastRow="0" w:firstColumn="1" w:lastColumn="0" w:noHBand="0" w:noVBand="1"/>
      </w:tblPr>
      <w:tblGrid>
        <w:gridCol w:w="2340"/>
        <w:gridCol w:w="360"/>
        <w:gridCol w:w="5855"/>
      </w:tblGrid>
      <w:tr w:rsidR="00FB41FC" w:rsidRPr="00FB41FC" w14:paraId="378DAF22" w14:textId="77777777">
        <w:trPr>
          <w:trHeight w:val="659"/>
          <w:jc w:val="center"/>
        </w:trPr>
        <w:tc>
          <w:tcPr>
            <w:tcW w:w="2340" w:type="dxa"/>
            <w:vAlign w:val="center"/>
          </w:tcPr>
          <w:p w14:paraId="6272F6E5"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spacing w:val="40"/>
                <w:sz w:val="30"/>
                <w:szCs w:val="30"/>
              </w:rPr>
              <w:t>项目编号</w:t>
            </w:r>
          </w:p>
        </w:tc>
        <w:tc>
          <w:tcPr>
            <w:tcW w:w="360" w:type="dxa"/>
            <w:vAlign w:val="center"/>
          </w:tcPr>
          <w:p w14:paraId="6F76A281"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sz w:val="30"/>
                <w:szCs w:val="30"/>
              </w:rPr>
              <w:t>：</w:t>
            </w:r>
          </w:p>
        </w:tc>
        <w:tc>
          <w:tcPr>
            <w:tcW w:w="5855" w:type="dxa"/>
            <w:vAlign w:val="center"/>
          </w:tcPr>
          <w:p w14:paraId="35451D9C" w14:textId="7D4FB201" w:rsidR="00C36D9B" w:rsidRPr="00FB41FC" w:rsidRDefault="00FD4D29">
            <w:pPr>
              <w:adjustRightInd w:val="0"/>
              <w:snapToGrid w:val="0"/>
              <w:spacing w:line="440" w:lineRule="exact"/>
              <w:rPr>
                <w:rFonts w:ascii="宋体" w:hAnsi="宋体"/>
                <w:spacing w:val="-20"/>
                <w:sz w:val="30"/>
                <w:szCs w:val="30"/>
              </w:rPr>
            </w:pPr>
            <w:r w:rsidRPr="00FB41FC">
              <w:rPr>
                <w:rFonts w:ascii="宋体" w:hAnsi="宋体" w:hint="eastAsia"/>
                <w:sz w:val="30"/>
                <w:szCs w:val="30"/>
              </w:rPr>
              <w:t>WZYX-202307211000</w:t>
            </w:r>
          </w:p>
        </w:tc>
      </w:tr>
      <w:tr w:rsidR="00FB41FC" w:rsidRPr="00FB41FC" w14:paraId="73B5CD47" w14:textId="77777777">
        <w:trPr>
          <w:trHeight w:val="614"/>
          <w:jc w:val="center"/>
        </w:trPr>
        <w:tc>
          <w:tcPr>
            <w:tcW w:w="2340" w:type="dxa"/>
            <w:vAlign w:val="center"/>
          </w:tcPr>
          <w:p w14:paraId="51846D70"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hint="eastAsia"/>
                <w:sz w:val="30"/>
                <w:szCs w:val="30"/>
              </w:rPr>
              <w:t>项目名称</w:t>
            </w:r>
          </w:p>
        </w:tc>
        <w:tc>
          <w:tcPr>
            <w:tcW w:w="360" w:type="dxa"/>
            <w:vAlign w:val="center"/>
          </w:tcPr>
          <w:p w14:paraId="60674378"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sz w:val="30"/>
                <w:szCs w:val="30"/>
              </w:rPr>
              <w:t>：</w:t>
            </w:r>
          </w:p>
        </w:tc>
        <w:tc>
          <w:tcPr>
            <w:tcW w:w="5855" w:type="dxa"/>
            <w:vAlign w:val="center"/>
          </w:tcPr>
          <w:p w14:paraId="74942E01" w14:textId="77777777" w:rsidR="00C36D9B" w:rsidRPr="00FB41FC" w:rsidRDefault="00000000">
            <w:pPr>
              <w:adjustRightInd w:val="0"/>
              <w:snapToGrid w:val="0"/>
              <w:spacing w:line="440" w:lineRule="exact"/>
              <w:rPr>
                <w:rFonts w:ascii="宋体" w:hAnsi="宋体"/>
                <w:sz w:val="30"/>
                <w:szCs w:val="30"/>
              </w:rPr>
            </w:pPr>
            <w:r w:rsidRPr="00FB41FC">
              <w:rPr>
                <w:rFonts w:ascii="宋体" w:hAnsi="宋体" w:hint="eastAsia"/>
                <w:sz w:val="30"/>
                <w:szCs w:val="30"/>
              </w:rPr>
              <w:t>温职专机电学部、交通学部及信息学部实训室设备采购项目</w:t>
            </w:r>
          </w:p>
        </w:tc>
      </w:tr>
      <w:tr w:rsidR="00C36D9B" w:rsidRPr="00FB41FC" w14:paraId="5F92D30B" w14:textId="77777777">
        <w:trPr>
          <w:trHeight w:val="614"/>
          <w:jc w:val="center"/>
        </w:trPr>
        <w:tc>
          <w:tcPr>
            <w:tcW w:w="2340" w:type="dxa"/>
            <w:vAlign w:val="center"/>
          </w:tcPr>
          <w:p w14:paraId="209112CF"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hint="eastAsia"/>
                <w:spacing w:val="40"/>
                <w:sz w:val="30"/>
                <w:szCs w:val="30"/>
              </w:rPr>
              <w:t>采购</w:t>
            </w:r>
            <w:r w:rsidRPr="00FB41FC">
              <w:rPr>
                <w:rFonts w:ascii="宋体" w:hAnsi="宋体"/>
                <w:spacing w:val="40"/>
                <w:sz w:val="30"/>
                <w:szCs w:val="30"/>
              </w:rPr>
              <w:t>方式</w:t>
            </w:r>
          </w:p>
        </w:tc>
        <w:tc>
          <w:tcPr>
            <w:tcW w:w="360" w:type="dxa"/>
            <w:vAlign w:val="center"/>
          </w:tcPr>
          <w:p w14:paraId="788B45F8"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sz w:val="30"/>
                <w:szCs w:val="30"/>
              </w:rPr>
              <w:t>：</w:t>
            </w:r>
          </w:p>
        </w:tc>
        <w:tc>
          <w:tcPr>
            <w:tcW w:w="5855" w:type="dxa"/>
            <w:vAlign w:val="center"/>
          </w:tcPr>
          <w:p w14:paraId="120832D5" w14:textId="77777777" w:rsidR="00C36D9B" w:rsidRPr="00FB41FC" w:rsidRDefault="00000000">
            <w:pPr>
              <w:adjustRightInd w:val="0"/>
              <w:snapToGrid w:val="0"/>
              <w:spacing w:line="440" w:lineRule="exact"/>
              <w:rPr>
                <w:rFonts w:ascii="宋体" w:hAnsi="宋体"/>
                <w:sz w:val="30"/>
                <w:szCs w:val="30"/>
              </w:rPr>
            </w:pPr>
            <w:r w:rsidRPr="00FB41FC">
              <w:rPr>
                <w:rFonts w:ascii="宋体" w:hAnsi="宋体" w:hint="eastAsia"/>
                <w:sz w:val="30"/>
                <w:szCs w:val="30"/>
              </w:rPr>
              <w:t>公开招标</w:t>
            </w:r>
          </w:p>
        </w:tc>
      </w:tr>
    </w:tbl>
    <w:p w14:paraId="1EB739A5" w14:textId="77777777" w:rsidR="00C36D9B" w:rsidRPr="00FB41FC" w:rsidRDefault="00C36D9B">
      <w:pPr>
        <w:jc w:val="center"/>
        <w:rPr>
          <w:rFonts w:ascii="宋体" w:hAnsi="宋体"/>
          <w:b/>
          <w:sz w:val="24"/>
        </w:rPr>
      </w:pPr>
    </w:p>
    <w:p w14:paraId="762B30F3" w14:textId="77777777" w:rsidR="00C36D9B" w:rsidRPr="00FB41FC" w:rsidRDefault="00C36D9B">
      <w:pPr>
        <w:rPr>
          <w:rFonts w:ascii="宋体" w:hAnsi="宋体"/>
          <w:b/>
          <w:sz w:val="24"/>
        </w:rPr>
      </w:pPr>
    </w:p>
    <w:p w14:paraId="7201DB73" w14:textId="77777777" w:rsidR="00C36D9B" w:rsidRPr="00FB41FC" w:rsidRDefault="00C36D9B">
      <w:pPr>
        <w:rPr>
          <w:rFonts w:ascii="宋体" w:hAnsi="宋体"/>
          <w:b/>
          <w:sz w:val="24"/>
        </w:rPr>
      </w:pPr>
    </w:p>
    <w:p w14:paraId="4C4CD0AC" w14:textId="77777777" w:rsidR="00C36D9B" w:rsidRPr="00FB41FC" w:rsidRDefault="00C36D9B">
      <w:pPr>
        <w:jc w:val="center"/>
        <w:rPr>
          <w:rFonts w:ascii="宋体" w:hAnsi="宋体"/>
          <w:b/>
          <w:sz w:val="24"/>
        </w:rPr>
      </w:pPr>
    </w:p>
    <w:p w14:paraId="39EE471A" w14:textId="77777777" w:rsidR="00C36D9B" w:rsidRPr="00FB41FC" w:rsidRDefault="00C36D9B">
      <w:pPr>
        <w:jc w:val="center"/>
        <w:rPr>
          <w:rFonts w:ascii="宋体" w:hAnsi="宋体"/>
          <w:b/>
          <w:sz w:val="24"/>
        </w:rPr>
      </w:pPr>
    </w:p>
    <w:p w14:paraId="052A8A83" w14:textId="77777777" w:rsidR="00C36D9B" w:rsidRPr="00FB41FC" w:rsidRDefault="00C36D9B">
      <w:pPr>
        <w:jc w:val="center"/>
        <w:rPr>
          <w:rFonts w:ascii="宋体" w:hAnsi="宋体"/>
          <w:b/>
          <w:sz w:val="24"/>
        </w:rPr>
      </w:pPr>
    </w:p>
    <w:p w14:paraId="4C1083CE" w14:textId="77777777" w:rsidR="00C36D9B" w:rsidRPr="00FB41FC" w:rsidRDefault="00C36D9B">
      <w:pPr>
        <w:jc w:val="center"/>
        <w:rPr>
          <w:rFonts w:ascii="宋体" w:hAnsi="宋体"/>
          <w:b/>
          <w:sz w:val="24"/>
        </w:rPr>
      </w:pPr>
    </w:p>
    <w:tbl>
      <w:tblPr>
        <w:tblW w:w="8688" w:type="dxa"/>
        <w:jc w:val="center"/>
        <w:tblLayout w:type="fixed"/>
        <w:tblLook w:val="04A0" w:firstRow="1" w:lastRow="0" w:firstColumn="1" w:lastColumn="0" w:noHBand="0" w:noVBand="1"/>
      </w:tblPr>
      <w:tblGrid>
        <w:gridCol w:w="2340"/>
        <w:gridCol w:w="360"/>
        <w:gridCol w:w="5988"/>
      </w:tblGrid>
      <w:tr w:rsidR="00FB41FC" w:rsidRPr="00FB41FC" w14:paraId="431C5F4E" w14:textId="77777777">
        <w:trPr>
          <w:trHeight w:val="614"/>
          <w:jc w:val="center"/>
        </w:trPr>
        <w:tc>
          <w:tcPr>
            <w:tcW w:w="2340" w:type="dxa"/>
            <w:vAlign w:val="center"/>
          </w:tcPr>
          <w:p w14:paraId="309D42DD"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hint="eastAsia"/>
                <w:sz w:val="30"/>
                <w:szCs w:val="30"/>
              </w:rPr>
              <w:t>采购人</w:t>
            </w:r>
          </w:p>
        </w:tc>
        <w:tc>
          <w:tcPr>
            <w:tcW w:w="360" w:type="dxa"/>
            <w:tcBorders>
              <w:left w:val="nil"/>
            </w:tcBorders>
            <w:vAlign w:val="center"/>
          </w:tcPr>
          <w:p w14:paraId="1C1AE7A3"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hint="eastAsia"/>
                <w:sz w:val="30"/>
                <w:szCs w:val="30"/>
              </w:rPr>
              <w:t>：</w:t>
            </w:r>
          </w:p>
        </w:tc>
        <w:tc>
          <w:tcPr>
            <w:tcW w:w="5988" w:type="dxa"/>
            <w:vAlign w:val="center"/>
          </w:tcPr>
          <w:p w14:paraId="4F351967"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hint="eastAsia"/>
                <w:sz w:val="30"/>
                <w:szCs w:val="30"/>
              </w:rPr>
              <w:t>温州市教育系统政府采购工作委员会办公室</w:t>
            </w:r>
          </w:p>
        </w:tc>
      </w:tr>
      <w:tr w:rsidR="00FB41FC" w:rsidRPr="00FB41FC" w14:paraId="4A7597BF" w14:textId="77777777">
        <w:trPr>
          <w:trHeight w:val="614"/>
          <w:jc w:val="center"/>
        </w:trPr>
        <w:tc>
          <w:tcPr>
            <w:tcW w:w="2340" w:type="dxa"/>
            <w:vAlign w:val="center"/>
          </w:tcPr>
          <w:p w14:paraId="328119D7"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hint="eastAsia"/>
                <w:sz w:val="30"/>
                <w:szCs w:val="30"/>
              </w:rPr>
              <w:t>采购代理机构</w:t>
            </w:r>
          </w:p>
        </w:tc>
        <w:tc>
          <w:tcPr>
            <w:tcW w:w="360" w:type="dxa"/>
            <w:tcBorders>
              <w:left w:val="nil"/>
            </w:tcBorders>
            <w:vAlign w:val="center"/>
          </w:tcPr>
          <w:p w14:paraId="1DC9132A"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hint="eastAsia"/>
                <w:sz w:val="30"/>
                <w:szCs w:val="30"/>
              </w:rPr>
              <w:t>：</w:t>
            </w:r>
          </w:p>
        </w:tc>
        <w:tc>
          <w:tcPr>
            <w:tcW w:w="5988" w:type="dxa"/>
            <w:vAlign w:val="center"/>
          </w:tcPr>
          <w:p w14:paraId="45F105BA" w14:textId="77777777" w:rsidR="00C36D9B" w:rsidRPr="00FB41FC" w:rsidRDefault="00000000">
            <w:pPr>
              <w:adjustRightInd w:val="0"/>
              <w:snapToGrid w:val="0"/>
              <w:spacing w:line="440" w:lineRule="exact"/>
              <w:jc w:val="distribute"/>
              <w:rPr>
                <w:rFonts w:ascii="宋体" w:hAnsi="宋体"/>
                <w:sz w:val="30"/>
                <w:szCs w:val="30"/>
              </w:rPr>
            </w:pPr>
            <w:r w:rsidRPr="00FB41FC">
              <w:rPr>
                <w:rFonts w:ascii="宋体" w:hAnsi="宋体" w:hint="eastAsia"/>
                <w:sz w:val="30"/>
                <w:szCs w:val="30"/>
              </w:rPr>
              <w:t>温州云信招标代理有限公司</w:t>
            </w:r>
          </w:p>
        </w:tc>
      </w:tr>
    </w:tbl>
    <w:p w14:paraId="1C4B58CD" w14:textId="77777777" w:rsidR="00C36D9B" w:rsidRPr="00FB41FC" w:rsidRDefault="00000000">
      <w:pPr>
        <w:spacing w:beforeLines="50" w:before="120" w:line="360" w:lineRule="auto"/>
        <w:jc w:val="center"/>
        <w:rPr>
          <w:rFonts w:ascii="宋体" w:hAnsi="宋体"/>
          <w:spacing w:val="40"/>
          <w:sz w:val="30"/>
          <w:szCs w:val="30"/>
        </w:rPr>
      </w:pPr>
      <w:r w:rsidRPr="00FB41FC">
        <w:rPr>
          <w:rFonts w:ascii="宋体" w:hAnsi="宋体"/>
          <w:spacing w:val="40"/>
          <w:sz w:val="30"/>
          <w:szCs w:val="30"/>
        </w:rPr>
        <w:t>二〇二</w:t>
      </w:r>
      <w:r w:rsidRPr="00FB41FC">
        <w:rPr>
          <w:rFonts w:ascii="宋体" w:hAnsi="宋体" w:hint="eastAsia"/>
          <w:spacing w:val="40"/>
          <w:sz w:val="30"/>
          <w:szCs w:val="30"/>
        </w:rPr>
        <w:t>三</w:t>
      </w:r>
      <w:r w:rsidRPr="00FB41FC">
        <w:rPr>
          <w:rFonts w:ascii="宋体" w:hAnsi="宋体"/>
          <w:spacing w:val="40"/>
          <w:sz w:val="30"/>
          <w:szCs w:val="30"/>
        </w:rPr>
        <w:t>年</w:t>
      </w:r>
    </w:p>
    <w:p w14:paraId="119A5EDB" w14:textId="77777777" w:rsidR="00C36D9B" w:rsidRPr="00FB41FC" w:rsidRDefault="00C36D9B">
      <w:pPr>
        <w:jc w:val="center"/>
        <w:rPr>
          <w:rFonts w:ascii="宋体" w:hAnsi="宋体"/>
          <w:b/>
          <w:bCs/>
          <w:sz w:val="32"/>
          <w:szCs w:val="32"/>
        </w:rPr>
        <w:sectPr w:rsidR="00C36D9B" w:rsidRPr="00FB41FC">
          <w:headerReference w:type="even" r:id="rId9"/>
          <w:headerReference w:type="default" r:id="rId10"/>
          <w:footerReference w:type="default" r:id="rId11"/>
          <w:headerReference w:type="first" r:id="rId12"/>
          <w:pgSz w:w="11906" w:h="16838"/>
          <w:pgMar w:top="1134" w:right="1134" w:bottom="1134" w:left="1134" w:header="851" w:footer="851" w:gutter="0"/>
          <w:pgNumType w:start="0"/>
          <w:cols w:space="720"/>
          <w:titlePg/>
          <w:docGrid w:linePitch="312"/>
        </w:sectPr>
      </w:pPr>
    </w:p>
    <w:p w14:paraId="2A704D1A" w14:textId="296FE07E" w:rsidR="00C36D9B" w:rsidRPr="00FB41FC" w:rsidRDefault="00000000">
      <w:pPr>
        <w:jc w:val="center"/>
        <w:rPr>
          <w:rFonts w:ascii="宋体" w:hAnsi="宋体" w:cs="Courier New"/>
          <w:b/>
          <w:bCs/>
          <w:sz w:val="42"/>
          <w:szCs w:val="32"/>
        </w:rPr>
      </w:pPr>
      <w:r w:rsidRPr="00FB41FC">
        <w:rPr>
          <w:rFonts w:ascii="宋体" w:hAnsi="宋体" w:hint="eastAsia"/>
          <w:b/>
          <w:bCs/>
          <w:sz w:val="32"/>
          <w:szCs w:val="32"/>
        </w:rPr>
        <w:lastRenderedPageBreak/>
        <w:t xml:space="preserve"> </w:t>
      </w:r>
      <w:r w:rsidRPr="00FB41FC">
        <w:rPr>
          <w:rFonts w:ascii="宋体" w:hAnsi="宋体" w:cs="Courier New" w:hint="eastAsia"/>
          <w:b/>
          <w:bCs/>
          <w:sz w:val="42"/>
          <w:szCs w:val="32"/>
        </w:rPr>
        <w:t>目    录</w:t>
      </w:r>
    </w:p>
    <w:p w14:paraId="7267AF0F" w14:textId="4E5BC46F" w:rsidR="006252B9" w:rsidRPr="00FB41FC" w:rsidRDefault="00000000" w:rsidP="006252B9">
      <w:pPr>
        <w:pStyle w:val="TOC1"/>
        <w:spacing w:line="276" w:lineRule="auto"/>
        <w:rPr>
          <w:rFonts w:ascii="宋体" w:hAnsi="宋体" w:cstheme="minorBidi"/>
          <w:noProof/>
          <w:sz w:val="24"/>
          <w14:ligatures w14:val="standardContextual"/>
        </w:rPr>
      </w:pPr>
      <w:r w:rsidRPr="00FB41FC">
        <w:rPr>
          <w:rFonts w:ascii="宋体" w:hAnsi="宋体" w:hint="eastAsia"/>
          <w:sz w:val="24"/>
        </w:rPr>
        <w:fldChar w:fldCharType="begin"/>
      </w:r>
      <w:r w:rsidRPr="00FB41FC">
        <w:rPr>
          <w:rStyle w:val="aff6"/>
          <w:rFonts w:ascii="宋体" w:hAnsi="宋体" w:hint="eastAsia"/>
          <w:color w:val="auto"/>
          <w:sz w:val="24"/>
        </w:rPr>
        <w:instrText xml:space="preserve"> TOC \o "1-3" \h \z \u </w:instrText>
      </w:r>
      <w:r w:rsidRPr="00FB41FC">
        <w:rPr>
          <w:rFonts w:ascii="宋体" w:hAnsi="宋体" w:hint="eastAsia"/>
          <w:sz w:val="24"/>
        </w:rPr>
        <w:fldChar w:fldCharType="separate"/>
      </w:r>
      <w:hyperlink w:anchor="_Toc140569240" w:history="1">
        <w:r w:rsidR="006252B9" w:rsidRPr="00FB41FC">
          <w:rPr>
            <w:rStyle w:val="aff6"/>
            <w:rFonts w:ascii="宋体" w:hAnsi="宋体" w:cs="Courier New"/>
            <w:noProof/>
            <w:color w:val="auto"/>
            <w:sz w:val="24"/>
          </w:rPr>
          <w:t>投标邀请函</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_Toc140569240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2</w:t>
        </w:r>
        <w:r w:rsidR="006252B9" w:rsidRPr="00FB41FC">
          <w:rPr>
            <w:rFonts w:ascii="宋体" w:hAnsi="宋体"/>
            <w:noProof/>
            <w:webHidden/>
            <w:sz w:val="24"/>
          </w:rPr>
          <w:fldChar w:fldCharType="end"/>
        </w:r>
      </w:hyperlink>
    </w:p>
    <w:p w14:paraId="0EB3CBFC" w14:textId="2B6F7E02" w:rsidR="006252B9" w:rsidRPr="00FB41FC" w:rsidRDefault="00000000" w:rsidP="006252B9">
      <w:pPr>
        <w:pStyle w:val="TOC1"/>
        <w:spacing w:line="276" w:lineRule="auto"/>
        <w:rPr>
          <w:rFonts w:ascii="宋体" w:hAnsi="宋体" w:cstheme="minorBidi"/>
          <w:noProof/>
          <w:sz w:val="24"/>
          <w14:ligatures w14:val="standardContextual"/>
        </w:rPr>
      </w:pPr>
      <w:hyperlink w:anchor="_Toc140569241" w:history="1">
        <w:r w:rsidR="006252B9" w:rsidRPr="00FB41FC">
          <w:rPr>
            <w:rStyle w:val="aff6"/>
            <w:rFonts w:ascii="宋体" w:hAnsi="宋体" w:cs="Courier New"/>
            <w:noProof/>
            <w:color w:val="auto"/>
            <w:sz w:val="24"/>
          </w:rPr>
          <w:t>第一部分  投标人须知</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_Toc140569241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5</w:t>
        </w:r>
        <w:r w:rsidR="006252B9" w:rsidRPr="00FB41FC">
          <w:rPr>
            <w:rFonts w:ascii="宋体" w:hAnsi="宋体"/>
            <w:noProof/>
            <w:webHidden/>
            <w:sz w:val="24"/>
          </w:rPr>
          <w:fldChar w:fldCharType="end"/>
        </w:r>
      </w:hyperlink>
    </w:p>
    <w:p w14:paraId="22A54E00" w14:textId="78CD3289"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42" w:history="1">
        <w:r w:rsidR="006252B9" w:rsidRPr="00FB41FC">
          <w:rPr>
            <w:rStyle w:val="aff6"/>
            <w:rFonts w:ascii="宋体" w:hAnsi="宋体" w:cs="Courier New"/>
            <w:noProof/>
            <w:color w:val="auto"/>
            <w:sz w:val="24"/>
          </w:rPr>
          <w:t>投标人须知前附表</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_Toc140569242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5</w:t>
        </w:r>
        <w:r w:rsidR="006252B9" w:rsidRPr="00FB41FC">
          <w:rPr>
            <w:rFonts w:ascii="宋体" w:hAnsi="宋体"/>
            <w:noProof/>
            <w:webHidden/>
            <w:sz w:val="24"/>
          </w:rPr>
          <w:fldChar w:fldCharType="end"/>
        </w:r>
      </w:hyperlink>
    </w:p>
    <w:p w14:paraId="3AAE2C78" w14:textId="7A8A44C0"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43" w:history="1">
        <w:r w:rsidR="006252B9" w:rsidRPr="00FB41FC">
          <w:rPr>
            <w:rStyle w:val="aff6"/>
            <w:rFonts w:ascii="宋体" w:hAnsi="宋体" w:cs="Courier New"/>
            <w:noProof/>
            <w:color w:val="auto"/>
            <w:sz w:val="24"/>
          </w:rPr>
          <w:t>一、 说明</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_Toc140569243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9</w:t>
        </w:r>
        <w:r w:rsidR="006252B9" w:rsidRPr="00FB41FC">
          <w:rPr>
            <w:rFonts w:ascii="宋体" w:hAnsi="宋体"/>
            <w:noProof/>
            <w:webHidden/>
            <w:sz w:val="24"/>
          </w:rPr>
          <w:fldChar w:fldCharType="end"/>
        </w:r>
      </w:hyperlink>
    </w:p>
    <w:p w14:paraId="46ECC299" w14:textId="20BB35DC"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44" w:history="1">
        <w:r w:rsidR="006252B9" w:rsidRPr="00FB41FC">
          <w:rPr>
            <w:rStyle w:val="aff6"/>
            <w:rFonts w:ascii="宋体" w:hAnsi="宋体" w:cs="Courier New"/>
            <w:noProof/>
            <w:color w:val="auto"/>
            <w:sz w:val="24"/>
          </w:rPr>
          <w:t>二、 政府采购政策</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_Toc140569244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10</w:t>
        </w:r>
        <w:r w:rsidR="006252B9" w:rsidRPr="00FB41FC">
          <w:rPr>
            <w:rFonts w:ascii="宋体" w:hAnsi="宋体"/>
            <w:noProof/>
            <w:webHidden/>
            <w:sz w:val="24"/>
          </w:rPr>
          <w:fldChar w:fldCharType="end"/>
        </w:r>
      </w:hyperlink>
    </w:p>
    <w:p w14:paraId="03F23A9B" w14:textId="7F922D3D"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45" w:history="1">
        <w:r w:rsidR="006252B9" w:rsidRPr="00FB41FC">
          <w:rPr>
            <w:rStyle w:val="aff6"/>
            <w:rFonts w:ascii="宋体" w:hAnsi="宋体" w:cs="Courier New"/>
            <w:noProof/>
            <w:color w:val="auto"/>
            <w:sz w:val="24"/>
          </w:rPr>
          <w:t>三、 询问、质疑、投诉</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_Toc140569245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11</w:t>
        </w:r>
        <w:r w:rsidR="006252B9" w:rsidRPr="00FB41FC">
          <w:rPr>
            <w:rFonts w:ascii="宋体" w:hAnsi="宋体"/>
            <w:noProof/>
            <w:webHidden/>
            <w:sz w:val="24"/>
          </w:rPr>
          <w:fldChar w:fldCharType="end"/>
        </w:r>
      </w:hyperlink>
    </w:p>
    <w:p w14:paraId="7EBF09AC" w14:textId="62689E47"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46" w:history="1">
        <w:r w:rsidR="006252B9" w:rsidRPr="00FB41FC">
          <w:rPr>
            <w:rStyle w:val="aff6"/>
            <w:rFonts w:ascii="宋体" w:hAnsi="宋体" w:cs="Courier New"/>
            <w:noProof/>
            <w:color w:val="auto"/>
            <w:sz w:val="24"/>
          </w:rPr>
          <w:t>四、 招标文件的组成、澄清、修改</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_Toc140569246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13</w:t>
        </w:r>
        <w:r w:rsidR="006252B9" w:rsidRPr="00FB41FC">
          <w:rPr>
            <w:rFonts w:ascii="宋体" w:hAnsi="宋体"/>
            <w:noProof/>
            <w:webHidden/>
            <w:sz w:val="24"/>
          </w:rPr>
          <w:fldChar w:fldCharType="end"/>
        </w:r>
      </w:hyperlink>
    </w:p>
    <w:p w14:paraId="01E302A0" w14:textId="3DD827F5"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47" w:history="1">
        <w:r w:rsidR="006252B9" w:rsidRPr="00FB41FC">
          <w:rPr>
            <w:rStyle w:val="aff6"/>
            <w:rFonts w:ascii="宋体" w:hAnsi="宋体" w:cs="Courier New"/>
            <w:noProof/>
            <w:color w:val="auto"/>
            <w:sz w:val="24"/>
          </w:rPr>
          <w:t>五、 投标文件</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_Toc140569247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13</w:t>
        </w:r>
        <w:r w:rsidR="006252B9" w:rsidRPr="00FB41FC">
          <w:rPr>
            <w:rFonts w:ascii="宋体" w:hAnsi="宋体"/>
            <w:noProof/>
            <w:webHidden/>
            <w:sz w:val="24"/>
          </w:rPr>
          <w:fldChar w:fldCharType="end"/>
        </w:r>
      </w:hyperlink>
    </w:p>
    <w:p w14:paraId="7CE86067" w14:textId="5350B4A0"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48" w:history="1">
        <w:r w:rsidR="006252B9" w:rsidRPr="00FB41FC">
          <w:rPr>
            <w:rStyle w:val="aff6"/>
            <w:rFonts w:ascii="宋体" w:hAnsi="宋体" w:cs="Courier New"/>
            <w:noProof/>
            <w:color w:val="auto"/>
            <w:sz w:val="24"/>
          </w:rPr>
          <w:t>六、 投标</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_Toc140569248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16</w:t>
        </w:r>
        <w:r w:rsidR="006252B9" w:rsidRPr="00FB41FC">
          <w:rPr>
            <w:rFonts w:ascii="宋体" w:hAnsi="宋体"/>
            <w:noProof/>
            <w:webHidden/>
            <w:sz w:val="24"/>
          </w:rPr>
          <w:fldChar w:fldCharType="end"/>
        </w:r>
      </w:hyperlink>
    </w:p>
    <w:p w14:paraId="79C75D08" w14:textId="538C89D2"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49" w:history="1">
        <w:r w:rsidR="006252B9" w:rsidRPr="00FB41FC">
          <w:rPr>
            <w:rStyle w:val="aff6"/>
            <w:rFonts w:ascii="宋体" w:hAnsi="宋体" w:cs="Courier New"/>
            <w:noProof/>
            <w:color w:val="auto"/>
            <w:sz w:val="24"/>
          </w:rPr>
          <w:t>七、 电子化开标</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_Toc140569249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16</w:t>
        </w:r>
        <w:r w:rsidR="006252B9" w:rsidRPr="00FB41FC">
          <w:rPr>
            <w:rFonts w:ascii="宋体" w:hAnsi="宋体"/>
            <w:noProof/>
            <w:webHidden/>
            <w:sz w:val="24"/>
          </w:rPr>
          <w:fldChar w:fldCharType="end"/>
        </w:r>
      </w:hyperlink>
    </w:p>
    <w:p w14:paraId="7048F85C" w14:textId="62254369"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50" w:history="1">
        <w:r w:rsidR="006252B9" w:rsidRPr="00FB41FC">
          <w:rPr>
            <w:rStyle w:val="aff6"/>
            <w:rFonts w:ascii="宋体" w:hAnsi="宋体"/>
            <w:noProof/>
            <w:color w:val="auto"/>
            <w:sz w:val="24"/>
          </w:rPr>
          <w:t>八、 资格审查及评标</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_Toc140569250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17</w:t>
        </w:r>
        <w:r w:rsidR="006252B9" w:rsidRPr="00FB41FC">
          <w:rPr>
            <w:rFonts w:ascii="宋体" w:hAnsi="宋体"/>
            <w:noProof/>
            <w:webHidden/>
            <w:sz w:val="24"/>
          </w:rPr>
          <w:fldChar w:fldCharType="end"/>
        </w:r>
      </w:hyperlink>
    </w:p>
    <w:p w14:paraId="3A6CD663" w14:textId="27E13482"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51" w:history="1">
        <w:r w:rsidR="006252B9" w:rsidRPr="00FB41FC">
          <w:rPr>
            <w:rStyle w:val="aff6"/>
            <w:rFonts w:ascii="宋体" w:hAnsi="宋体" w:cs="Courier New"/>
            <w:noProof/>
            <w:color w:val="auto"/>
            <w:sz w:val="24"/>
          </w:rPr>
          <w:t>九、 定标及合同授予</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_Toc140569251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21</w:t>
        </w:r>
        <w:r w:rsidR="006252B9" w:rsidRPr="00FB41FC">
          <w:rPr>
            <w:rFonts w:ascii="宋体" w:hAnsi="宋体"/>
            <w:noProof/>
            <w:webHidden/>
            <w:sz w:val="24"/>
          </w:rPr>
          <w:fldChar w:fldCharType="end"/>
        </w:r>
      </w:hyperlink>
    </w:p>
    <w:p w14:paraId="7C695C44" w14:textId="4803BAD0"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52" w:history="1">
        <w:r w:rsidR="006252B9" w:rsidRPr="00FB41FC">
          <w:rPr>
            <w:rStyle w:val="aff6"/>
            <w:rFonts w:ascii="宋体" w:hAnsi="宋体" w:cs="Courier New"/>
            <w:noProof/>
            <w:color w:val="auto"/>
            <w:sz w:val="24"/>
          </w:rPr>
          <w:t>十、 验收</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_Toc140569252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22</w:t>
        </w:r>
        <w:r w:rsidR="006252B9" w:rsidRPr="00FB41FC">
          <w:rPr>
            <w:rFonts w:ascii="宋体" w:hAnsi="宋体"/>
            <w:noProof/>
            <w:webHidden/>
            <w:sz w:val="24"/>
          </w:rPr>
          <w:fldChar w:fldCharType="end"/>
        </w:r>
      </w:hyperlink>
    </w:p>
    <w:p w14:paraId="7105A7C4" w14:textId="5C561D41"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53" w:history="1">
        <w:r w:rsidR="006252B9" w:rsidRPr="00FB41FC">
          <w:rPr>
            <w:rStyle w:val="aff6"/>
            <w:rFonts w:ascii="宋体" w:hAnsi="宋体" w:cs="Courier New"/>
            <w:noProof/>
            <w:color w:val="auto"/>
            <w:sz w:val="24"/>
          </w:rPr>
          <w:t>十一、 其他</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_Toc140569253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22</w:t>
        </w:r>
        <w:r w:rsidR="006252B9" w:rsidRPr="00FB41FC">
          <w:rPr>
            <w:rFonts w:ascii="宋体" w:hAnsi="宋体"/>
            <w:noProof/>
            <w:webHidden/>
            <w:sz w:val="24"/>
          </w:rPr>
          <w:fldChar w:fldCharType="end"/>
        </w:r>
      </w:hyperlink>
    </w:p>
    <w:p w14:paraId="01020F34" w14:textId="0A974DE8" w:rsidR="006252B9" w:rsidRPr="00FB41FC" w:rsidRDefault="00000000" w:rsidP="006252B9">
      <w:pPr>
        <w:pStyle w:val="TOC1"/>
        <w:spacing w:line="276" w:lineRule="auto"/>
        <w:rPr>
          <w:rFonts w:ascii="宋体" w:hAnsi="宋体" w:cstheme="minorBidi"/>
          <w:noProof/>
          <w:sz w:val="24"/>
          <w14:ligatures w14:val="standardContextual"/>
        </w:rPr>
      </w:pPr>
      <w:hyperlink w:anchor="_Toc140569254" w:history="1">
        <w:r w:rsidR="006252B9" w:rsidRPr="00FB41FC">
          <w:rPr>
            <w:rStyle w:val="aff6"/>
            <w:rFonts w:ascii="宋体" w:hAnsi="宋体" w:cs="Courier New"/>
            <w:noProof/>
            <w:color w:val="auto"/>
            <w:sz w:val="24"/>
          </w:rPr>
          <w:t>第二部分   应提交的有关格式范例</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_Toc140569254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23</w:t>
        </w:r>
        <w:r w:rsidR="006252B9" w:rsidRPr="00FB41FC">
          <w:rPr>
            <w:rFonts w:ascii="宋体" w:hAnsi="宋体"/>
            <w:noProof/>
            <w:webHidden/>
            <w:sz w:val="24"/>
          </w:rPr>
          <w:fldChar w:fldCharType="end"/>
        </w:r>
      </w:hyperlink>
    </w:p>
    <w:p w14:paraId="470E0140" w14:textId="5633A65B" w:rsidR="006252B9" w:rsidRPr="00FB41FC" w:rsidRDefault="00000000" w:rsidP="006252B9">
      <w:pPr>
        <w:pStyle w:val="TOC3"/>
        <w:tabs>
          <w:tab w:val="right" w:leader="dot" w:pos="9628"/>
        </w:tabs>
        <w:spacing w:line="276" w:lineRule="auto"/>
        <w:rPr>
          <w:rFonts w:ascii="宋体" w:hAnsi="宋体" w:cstheme="minorBidi"/>
          <w:noProof/>
          <w:sz w:val="24"/>
          <w14:ligatures w14:val="standardContextual"/>
        </w:rPr>
      </w:pPr>
      <w:hyperlink w:anchor="_Toc140569255" w:history="1">
        <w:r w:rsidR="006252B9" w:rsidRPr="00FB41FC">
          <w:rPr>
            <w:rStyle w:val="aff6"/>
            <w:rFonts w:ascii="宋体" w:hAnsi="宋体"/>
            <w:noProof/>
            <w:color w:val="auto"/>
            <w:sz w:val="24"/>
          </w:rPr>
          <w:t>资格文件</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_Toc140569255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24</w:t>
        </w:r>
        <w:r w:rsidR="006252B9" w:rsidRPr="00FB41FC">
          <w:rPr>
            <w:rFonts w:ascii="宋体" w:hAnsi="宋体"/>
            <w:noProof/>
            <w:webHidden/>
            <w:sz w:val="24"/>
          </w:rPr>
          <w:fldChar w:fldCharType="end"/>
        </w:r>
      </w:hyperlink>
    </w:p>
    <w:p w14:paraId="7F52D967" w14:textId="439F1A13" w:rsidR="006252B9" w:rsidRPr="00FB41FC" w:rsidRDefault="00000000" w:rsidP="006252B9">
      <w:pPr>
        <w:pStyle w:val="TOC3"/>
        <w:tabs>
          <w:tab w:val="right" w:leader="dot" w:pos="9628"/>
        </w:tabs>
        <w:spacing w:line="276" w:lineRule="auto"/>
        <w:rPr>
          <w:rFonts w:ascii="宋体" w:hAnsi="宋体" w:cstheme="minorBidi"/>
          <w:noProof/>
          <w:sz w:val="24"/>
          <w14:ligatures w14:val="standardContextual"/>
        </w:rPr>
      </w:pPr>
      <w:hyperlink w:anchor="_Toc140569256" w:history="1">
        <w:r w:rsidR="006252B9" w:rsidRPr="00FB41FC">
          <w:rPr>
            <w:rStyle w:val="aff6"/>
            <w:rFonts w:ascii="宋体" w:hAnsi="宋体"/>
            <w:noProof/>
            <w:color w:val="auto"/>
            <w:sz w:val="24"/>
          </w:rPr>
          <w:t>商务技术文件</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_Toc140569256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27</w:t>
        </w:r>
        <w:r w:rsidR="006252B9" w:rsidRPr="00FB41FC">
          <w:rPr>
            <w:rFonts w:ascii="宋体" w:hAnsi="宋体"/>
            <w:noProof/>
            <w:webHidden/>
            <w:sz w:val="24"/>
          </w:rPr>
          <w:fldChar w:fldCharType="end"/>
        </w:r>
      </w:hyperlink>
    </w:p>
    <w:p w14:paraId="286B31F7" w14:textId="1FEF97FA" w:rsidR="006252B9" w:rsidRPr="00FB41FC" w:rsidRDefault="00000000" w:rsidP="006252B9">
      <w:pPr>
        <w:pStyle w:val="TOC3"/>
        <w:tabs>
          <w:tab w:val="right" w:leader="dot" w:pos="9628"/>
        </w:tabs>
        <w:spacing w:line="276" w:lineRule="auto"/>
        <w:rPr>
          <w:rFonts w:ascii="宋体" w:hAnsi="宋体" w:cstheme="minorBidi"/>
          <w:noProof/>
          <w:sz w:val="24"/>
          <w14:ligatures w14:val="standardContextual"/>
        </w:rPr>
      </w:pPr>
      <w:hyperlink w:anchor="_Toc140569257" w:history="1">
        <w:r w:rsidR="006252B9" w:rsidRPr="00FB41FC">
          <w:rPr>
            <w:rStyle w:val="aff6"/>
            <w:rFonts w:ascii="宋体" w:hAnsi="宋体"/>
            <w:noProof/>
            <w:color w:val="auto"/>
            <w:sz w:val="24"/>
          </w:rPr>
          <w:t>报价文件</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_Toc140569257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35</w:t>
        </w:r>
        <w:r w:rsidR="006252B9" w:rsidRPr="00FB41FC">
          <w:rPr>
            <w:rFonts w:ascii="宋体" w:hAnsi="宋体"/>
            <w:noProof/>
            <w:webHidden/>
            <w:sz w:val="24"/>
          </w:rPr>
          <w:fldChar w:fldCharType="end"/>
        </w:r>
      </w:hyperlink>
    </w:p>
    <w:p w14:paraId="336899C9" w14:textId="44CA5C39" w:rsidR="006252B9" w:rsidRPr="00FB41FC" w:rsidRDefault="00000000" w:rsidP="006252B9">
      <w:pPr>
        <w:pStyle w:val="TOC3"/>
        <w:tabs>
          <w:tab w:val="right" w:leader="dot" w:pos="9628"/>
        </w:tabs>
        <w:spacing w:line="276" w:lineRule="auto"/>
        <w:rPr>
          <w:rFonts w:ascii="宋体" w:hAnsi="宋体" w:cstheme="minorBidi"/>
          <w:noProof/>
          <w:sz w:val="24"/>
          <w14:ligatures w14:val="standardContextual"/>
        </w:rPr>
      </w:pPr>
      <w:hyperlink w:anchor="_Toc140569258" w:history="1">
        <w:r w:rsidR="006252B9" w:rsidRPr="00FB41FC">
          <w:rPr>
            <w:rStyle w:val="aff6"/>
            <w:rFonts w:ascii="宋体" w:hAnsi="宋体"/>
            <w:noProof/>
            <w:color w:val="auto"/>
            <w:sz w:val="24"/>
          </w:rPr>
          <w:t>附件</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_Toc140569258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38</w:t>
        </w:r>
        <w:r w:rsidR="006252B9" w:rsidRPr="00FB41FC">
          <w:rPr>
            <w:rFonts w:ascii="宋体" w:hAnsi="宋体"/>
            <w:noProof/>
            <w:webHidden/>
            <w:sz w:val="24"/>
          </w:rPr>
          <w:fldChar w:fldCharType="end"/>
        </w:r>
      </w:hyperlink>
    </w:p>
    <w:p w14:paraId="4EE091AE" w14:textId="678A6B1B" w:rsidR="006252B9" w:rsidRPr="00FB41FC" w:rsidRDefault="00000000" w:rsidP="006252B9">
      <w:pPr>
        <w:pStyle w:val="TOC3"/>
        <w:tabs>
          <w:tab w:val="right" w:leader="dot" w:pos="9628"/>
        </w:tabs>
        <w:spacing w:line="276" w:lineRule="auto"/>
        <w:rPr>
          <w:rFonts w:ascii="宋体" w:hAnsi="宋体" w:cstheme="minorBidi"/>
          <w:noProof/>
          <w:sz w:val="24"/>
          <w14:ligatures w14:val="standardContextual"/>
        </w:rPr>
      </w:pPr>
      <w:hyperlink w:anchor="_Toc140569259" w:history="1">
        <w:r w:rsidR="006252B9" w:rsidRPr="00FB41FC">
          <w:rPr>
            <w:rStyle w:val="aff6"/>
            <w:rFonts w:ascii="宋体" w:hAnsi="宋体"/>
            <w:noProof/>
            <w:color w:val="auto"/>
            <w:sz w:val="24"/>
          </w:rPr>
          <w:t>讲解视频递交委托书（递交时携带）</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_Toc140569259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40</w:t>
        </w:r>
        <w:r w:rsidR="006252B9" w:rsidRPr="00FB41FC">
          <w:rPr>
            <w:rFonts w:ascii="宋体" w:hAnsi="宋体"/>
            <w:noProof/>
            <w:webHidden/>
            <w:sz w:val="24"/>
          </w:rPr>
          <w:fldChar w:fldCharType="end"/>
        </w:r>
      </w:hyperlink>
    </w:p>
    <w:p w14:paraId="18419C00" w14:textId="54780B0B" w:rsidR="006252B9" w:rsidRPr="00FB41FC" w:rsidRDefault="00000000" w:rsidP="006252B9">
      <w:pPr>
        <w:pStyle w:val="TOC1"/>
        <w:spacing w:line="276" w:lineRule="auto"/>
        <w:rPr>
          <w:rFonts w:ascii="宋体" w:hAnsi="宋体" w:cstheme="minorBidi"/>
          <w:noProof/>
          <w:sz w:val="24"/>
          <w14:ligatures w14:val="standardContextual"/>
        </w:rPr>
      </w:pPr>
      <w:hyperlink w:anchor="_Toc140569260" w:history="1">
        <w:r w:rsidR="006252B9" w:rsidRPr="00FB41FC">
          <w:rPr>
            <w:rStyle w:val="aff6"/>
            <w:rFonts w:ascii="宋体" w:hAnsi="宋体" w:cs="Courier New"/>
            <w:noProof/>
            <w:color w:val="auto"/>
            <w:sz w:val="24"/>
          </w:rPr>
          <w:t>第三部分   拟签订的合同文本</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_Toc140569260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41</w:t>
        </w:r>
        <w:r w:rsidR="006252B9" w:rsidRPr="00FB41FC">
          <w:rPr>
            <w:rFonts w:ascii="宋体" w:hAnsi="宋体"/>
            <w:noProof/>
            <w:webHidden/>
            <w:sz w:val="24"/>
          </w:rPr>
          <w:fldChar w:fldCharType="end"/>
        </w:r>
      </w:hyperlink>
    </w:p>
    <w:p w14:paraId="280A7309" w14:textId="59295E92" w:rsidR="006252B9" w:rsidRPr="00FB41FC" w:rsidRDefault="00000000" w:rsidP="006252B9">
      <w:pPr>
        <w:pStyle w:val="TOC1"/>
        <w:spacing w:line="276" w:lineRule="auto"/>
        <w:rPr>
          <w:rFonts w:ascii="宋体" w:hAnsi="宋体" w:cstheme="minorBidi"/>
          <w:noProof/>
          <w:sz w:val="24"/>
          <w14:ligatures w14:val="standardContextual"/>
        </w:rPr>
      </w:pPr>
      <w:hyperlink w:anchor="_Toc140569261" w:history="1">
        <w:r w:rsidR="006252B9" w:rsidRPr="00FB41FC">
          <w:rPr>
            <w:rStyle w:val="aff6"/>
            <w:rFonts w:ascii="宋体" w:hAnsi="宋体"/>
            <w:noProof/>
            <w:color w:val="auto"/>
            <w:sz w:val="24"/>
          </w:rPr>
          <w:t>第四部分   采购内容及要求</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_Toc140569261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45</w:t>
        </w:r>
        <w:r w:rsidR="006252B9" w:rsidRPr="00FB41FC">
          <w:rPr>
            <w:rFonts w:ascii="宋体" w:hAnsi="宋体"/>
            <w:noProof/>
            <w:webHidden/>
            <w:sz w:val="24"/>
          </w:rPr>
          <w:fldChar w:fldCharType="end"/>
        </w:r>
      </w:hyperlink>
    </w:p>
    <w:p w14:paraId="33EBDB3D" w14:textId="3EA26E8F"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62" w:history="1">
        <w:r w:rsidR="006252B9" w:rsidRPr="00FB41FC">
          <w:rPr>
            <w:rStyle w:val="aff6"/>
            <w:rFonts w:ascii="宋体" w:hAnsi="宋体"/>
            <w:noProof/>
            <w:color w:val="auto"/>
            <w:sz w:val="24"/>
          </w:rPr>
          <w:t>（一）、总则</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_Toc140569262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45</w:t>
        </w:r>
        <w:r w:rsidR="006252B9" w:rsidRPr="00FB41FC">
          <w:rPr>
            <w:rFonts w:ascii="宋体" w:hAnsi="宋体"/>
            <w:noProof/>
            <w:webHidden/>
            <w:sz w:val="24"/>
          </w:rPr>
          <w:fldChar w:fldCharType="end"/>
        </w:r>
      </w:hyperlink>
    </w:p>
    <w:p w14:paraId="7A468B1F" w14:textId="769DDFD7" w:rsidR="006252B9" w:rsidRPr="00FB41FC" w:rsidRDefault="00000000" w:rsidP="006252B9">
      <w:pPr>
        <w:pStyle w:val="TOC3"/>
        <w:tabs>
          <w:tab w:val="right" w:leader="dot" w:pos="9628"/>
        </w:tabs>
        <w:spacing w:line="276" w:lineRule="auto"/>
        <w:rPr>
          <w:rFonts w:ascii="宋体" w:hAnsi="宋体" w:cstheme="minorBidi"/>
          <w:noProof/>
          <w:sz w:val="24"/>
          <w14:ligatures w14:val="standardContextual"/>
        </w:rPr>
      </w:pPr>
      <w:hyperlink w:anchor="_Toc140569263" w:history="1">
        <w:r w:rsidR="006252B9" w:rsidRPr="00FB41FC">
          <w:rPr>
            <w:rStyle w:val="aff6"/>
            <w:rFonts w:ascii="宋体" w:hAnsi="宋体"/>
            <w:noProof/>
            <w:color w:val="auto"/>
            <w:sz w:val="24"/>
          </w:rPr>
          <w:t>一、总体说明</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_Toc140569263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45</w:t>
        </w:r>
        <w:r w:rsidR="006252B9" w:rsidRPr="00FB41FC">
          <w:rPr>
            <w:rFonts w:ascii="宋体" w:hAnsi="宋体"/>
            <w:noProof/>
            <w:webHidden/>
            <w:sz w:val="24"/>
          </w:rPr>
          <w:fldChar w:fldCharType="end"/>
        </w:r>
      </w:hyperlink>
    </w:p>
    <w:p w14:paraId="7F542DE7" w14:textId="2B2570FC" w:rsidR="006252B9" w:rsidRPr="00FB41FC" w:rsidRDefault="00000000" w:rsidP="006252B9">
      <w:pPr>
        <w:pStyle w:val="TOC3"/>
        <w:tabs>
          <w:tab w:val="right" w:leader="dot" w:pos="9628"/>
        </w:tabs>
        <w:spacing w:line="276" w:lineRule="auto"/>
        <w:rPr>
          <w:rFonts w:ascii="宋体" w:hAnsi="宋体" w:cstheme="minorBidi"/>
          <w:noProof/>
          <w:sz w:val="24"/>
          <w14:ligatures w14:val="standardContextual"/>
        </w:rPr>
      </w:pPr>
      <w:hyperlink w:anchor="_Toc140569264" w:history="1">
        <w:r w:rsidR="006252B9" w:rsidRPr="00FB41FC">
          <w:rPr>
            <w:rStyle w:val="aff6"/>
            <w:rFonts w:ascii="宋体" w:hAnsi="宋体"/>
            <w:noProof/>
            <w:color w:val="auto"/>
            <w:sz w:val="24"/>
          </w:rPr>
          <w:t>二、质量保证</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_Toc140569264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45</w:t>
        </w:r>
        <w:r w:rsidR="006252B9" w:rsidRPr="00FB41FC">
          <w:rPr>
            <w:rFonts w:ascii="宋体" w:hAnsi="宋体"/>
            <w:noProof/>
            <w:webHidden/>
            <w:sz w:val="24"/>
          </w:rPr>
          <w:fldChar w:fldCharType="end"/>
        </w:r>
      </w:hyperlink>
    </w:p>
    <w:p w14:paraId="5B71EAAE" w14:textId="7C5AA5E3" w:rsidR="006252B9" w:rsidRPr="00FB41FC" w:rsidRDefault="00000000" w:rsidP="006252B9">
      <w:pPr>
        <w:pStyle w:val="TOC3"/>
        <w:tabs>
          <w:tab w:val="right" w:leader="dot" w:pos="9628"/>
        </w:tabs>
        <w:spacing w:line="276" w:lineRule="auto"/>
        <w:rPr>
          <w:rFonts w:ascii="宋体" w:hAnsi="宋体" w:cstheme="minorBidi"/>
          <w:noProof/>
          <w:sz w:val="24"/>
          <w14:ligatures w14:val="standardContextual"/>
        </w:rPr>
      </w:pPr>
      <w:hyperlink w:anchor="_Toc140569265" w:history="1">
        <w:r w:rsidR="006252B9" w:rsidRPr="00FB41FC">
          <w:rPr>
            <w:rStyle w:val="aff6"/>
            <w:rFonts w:ascii="宋体" w:hAnsi="宋体"/>
            <w:noProof/>
            <w:color w:val="auto"/>
            <w:sz w:val="24"/>
          </w:rPr>
          <w:t>三、产品质保及售后服务要求</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_Toc140569265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46</w:t>
        </w:r>
        <w:r w:rsidR="006252B9" w:rsidRPr="00FB41FC">
          <w:rPr>
            <w:rFonts w:ascii="宋体" w:hAnsi="宋体"/>
            <w:noProof/>
            <w:webHidden/>
            <w:sz w:val="24"/>
          </w:rPr>
          <w:fldChar w:fldCharType="end"/>
        </w:r>
      </w:hyperlink>
    </w:p>
    <w:p w14:paraId="3C45077A" w14:textId="25EB0D01" w:rsidR="006252B9" w:rsidRPr="00FB41FC" w:rsidRDefault="00000000" w:rsidP="006252B9">
      <w:pPr>
        <w:pStyle w:val="TOC3"/>
        <w:tabs>
          <w:tab w:val="right" w:leader="dot" w:pos="9628"/>
        </w:tabs>
        <w:spacing w:line="276" w:lineRule="auto"/>
        <w:rPr>
          <w:rFonts w:ascii="宋体" w:hAnsi="宋体" w:cstheme="minorBidi"/>
          <w:noProof/>
          <w:sz w:val="24"/>
          <w14:ligatures w14:val="standardContextual"/>
        </w:rPr>
      </w:pPr>
      <w:hyperlink w:anchor="_Toc140569266" w:history="1">
        <w:r w:rsidR="006252B9" w:rsidRPr="00FB41FC">
          <w:rPr>
            <w:rStyle w:val="aff6"/>
            <w:rFonts w:ascii="宋体" w:hAnsi="宋体"/>
            <w:noProof/>
            <w:color w:val="auto"/>
            <w:sz w:val="24"/>
          </w:rPr>
          <w:t>四、交货时间</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_Toc140569266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46</w:t>
        </w:r>
        <w:r w:rsidR="006252B9" w:rsidRPr="00FB41FC">
          <w:rPr>
            <w:rFonts w:ascii="宋体" w:hAnsi="宋体"/>
            <w:noProof/>
            <w:webHidden/>
            <w:sz w:val="24"/>
          </w:rPr>
          <w:fldChar w:fldCharType="end"/>
        </w:r>
      </w:hyperlink>
    </w:p>
    <w:p w14:paraId="3F3CAD3C" w14:textId="61AC34A8" w:rsidR="006252B9" w:rsidRPr="00FB41FC" w:rsidRDefault="00000000" w:rsidP="006252B9">
      <w:pPr>
        <w:pStyle w:val="TOC3"/>
        <w:tabs>
          <w:tab w:val="right" w:leader="dot" w:pos="9628"/>
        </w:tabs>
        <w:spacing w:line="276" w:lineRule="auto"/>
        <w:rPr>
          <w:rFonts w:ascii="宋体" w:hAnsi="宋体" w:cstheme="minorBidi"/>
          <w:noProof/>
          <w:sz w:val="24"/>
          <w14:ligatures w14:val="standardContextual"/>
        </w:rPr>
      </w:pPr>
      <w:hyperlink w:anchor="_Toc140569267" w:history="1">
        <w:r w:rsidR="006252B9" w:rsidRPr="00FB41FC">
          <w:rPr>
            <w:rStyle w:val="aff6"/>
            <w:rFonts w:ascii="宋体" w:hAnsi="宋体"/>
            <w:noProof/>
            <w:color w:val="auto"/>
            <w:sz w:val="24"/>
          </w:rPr>
          <w:t>五、测试及项目验收</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_Toc140569267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46</w:t>
        </w:r>
        <w:r w:rsidR="006252B9" w:rsidRPr="00FB41FC">
          <w:rPr>
            <w:rFonts w:ascii="宋体" w:hAnsi="宋体"/>
            <w:noProof/>
            <w:webHidden/>
            <w:sz w:val="24"/>
          </w:rPr>
          <w:fldChar w:fldCharType="end"/>
        </w:r>
      </w:hyperlink>
    </w:p>
    <w:p w14:paraId="15CEAF71" w14:textId="5C80B418" w:rsidR="006252B9" w:rsidRPr="00FB41FC" w:rsidRDefault="00000000" w:rsidP="006252B9">
      <w:pPr>
        <w:pStyle w:val="TOC3"/>
        <w:tabs>
          <w:tab w:val="right" w:leader="dot" w:pos="9628"/>
        </w:tabs>
        <w:spacing w:line="276" w:lineRule="auto"/>
        <w:rPr>
          <w:rFonts w:ascii="宋体" w:hAnsi="宋体" w:cstheme="minorBidi"/>
          <w:noProof/>
          <w:sz w:val="24"/>
          <w14:ligatures w14:val="standardContextual"/>
        </w:rPr>
      </w:pPr>
      <w:hyperlink w:anchor="_Toc140569268" w:history="1">
        <w:r w:rsidR="006252B9" w:rsidRPr="00FB41FC">
          <w:rPr>
            <w:rStyle w:val="aff6"/>
            <w:rFonts w:ascii="宋体" w:hAnsi="宋体"/>
            <w:noProof/>
            <w:color w:val="auto"/>
            <w:sz w:val="24"/>
          </w:rPr>
          <w:t>六、核心产品说明</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_Toc140569268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46</w:t>
        </w:r>
        <w:r w:rsidR="006252B9" w:rsidRPr="00FB41FC">
          <w:rPr>
            <w:rFonts w:ascii="宋体" w:hAnsi="宋体"/>
            <w:noProof/>
            <w:webHidden/>
            <w:sz w:val="24"/>
          </w:rPr>
          <w:fldChar w:fldCharType="end"/>
        </w:r>
      </w:hyperlink>
    </w:p>
    <w:p w14:paraId="352D30F5" w14:textId="6CEA08DA"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69" w:history="1">
        <w:r w:rsidR="006252B9" w:rsidRPr="00FB41FC">
          <w:rPr>
            <w:rStyle w:val="aff6"/>
            <w:rFonts w:ascii="宋体" w:hAnsi="宋体"/>
            <w:noProof/>
            <w:color w:val="auto"/>
            <w:sz w:val="24"/>
          </w:rPr>
          <w:t>（二）、标项1：采购内容及技术要求</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_Toc140569269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48</w:t>
        </w:r>
        <w:r w:rsidR="006252B9" w:rsidRPr="00FB41FC">
          <w:rPr>
            <w:rFonts w:ascii="宋体" w:hAnsi="宋体"/>
            <w:noProof/>
            <w:webHidden/>
            <w:sz w:val="24"/>
          </w:rPr>
          <w:fldChar w:fldCharType="end"/>
        </w:r>
      </w:hyperlink>
    </w:p>
    <w:p w14:paraId="21BBF59B" w14:textId="0E942E57"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70" w:history="1">
        <w:r w:rsidR="006252B9" w:rsidRPr="00FB41FC">
          <w:rPr>
            <w:rStyle w:val="aff6"/>
            <w:rFonts w:ascii="宋体" w:hAnsi="宋体"/>
            <w:noProof/>
            <w:color w:val="auto"/>
            <w:sz w:val="24"/>
          </w:rPr>
          <w:t>（三）、标项2：采购内容及技术要求</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_Toc140569270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54</w:t>
        </w:r>
        <w:r w:rsidR="006252B9" w:rsidRPr="00FB41FC">
          <w:rPr>
            <w:rFonts w:ascii="宋体" w:hAnsi="宋体"/>
            <w:noProof/>
            <w:webHidden/>
            <w:sz w:val="24"/>
          </w:rPr>
          <w:fldChar w:fldCharType="end"/>
        </w:r>
      </w:hyperlink>
    </w:p>
    <w:p w14:paraId="42CA038A" w14:textId="6077C027"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71" w:history="1">
        <w:r w:rsidR="006252B9" w:rsidRPr="00FB41FC">
          <w:rPr>
            <w:rStyle w:val="aff6"/>
            <w:rFonts w:ascii="宋体" w:hAnsi="宋体"/>
            <w:noProof/>
            <w:color w:val="auto"/>
            <w:sz w:val="24"/>
          </w:rPr>
          <w:t>（四）、标项3：采购内容及技术要求</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_Toc140569271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81</w:t>
        </w:r>
        <w:r w:rsidR="006252B9" w:rsidRPr="00FB41FC">
          <w:rPr>
            <w:rFonts w:ascii="宋体" w:hAnsi="宋体"/>
            <w:noProof/>
            <w:webHidden/>
            <w:sz w:val="24"/>
          </w:rPr>
          <w:fldChar w:fldCharType="end"/>
        </w:r>
      </w:hyperlink>
    </w:p>
    <w:p w14:paraId="5AF6A2DE" w14:textId="3F50504B"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72" w:history="1">
        <w:r w:rsidR="006252B9" w:rsidRPr="00FB41FC">
          <w:rPr>
            <w:rStyle w:val="aff6"/>
            <w:rFonts w:ascii="宋体" w:hAnsi="宋体"/>
            <w:noProof/>
            <w:color w:val="auto"/>
            <w:sz w:val="24"/>
          </w:rPr>
          <w:t>（五）、标项4：采购内容及技术要求</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_Toc140569272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85</w:t>
        </w:r>
        <w:r w:rsidR="006252B9" w:rsidRPr="00FB41FC">
          <w:rPr>
            <w:rFonts w:ascii="宋体" w:hAnsi="宋体"/>
            <w:noProof/>
            <w:webHidden/>
            <w:sz w:val="24"/>
          </w:rPr>
          <w:fldChar w:fldCharType="end"/>
        </w:r>
      </w:hyperlink>
    </w:p>
    <w:p w14:paraId="42D30167" w14:textId="423E4753" w:rsidR="006252B9" w:rsidRPr="00FB41FC" w:rsidRDefault="00000000" w:rsidP="006252B9">
      <w:pPr>
        <w:pStyle w:val="TOC2"/>
        <w:tabs>
          <w:tab w:val="right" w:leader="dot" w:pos="9628"/>
        </w:tabs>
        <w:spacing w:line="276" w:lineRule="auto"/>
        <w:rPr>
          <w:rFonts w:ascii="宋体" w:hAnsi="宋体" w:cstheme="minorBidi"/>
          <w:noProof/>
          <w:sz w:val="24"/>
          <w14:ligatures w14:val="standardContextual"/>
        </w:rPr>
      </w:pPr>
      <w:hyperlink w:anchor="_Toc140569273" w:history="1">
        <w:r w:rsidR="006252B9" w:rsidRPr="00FB41FC">
          <w:rPr>
            <w:rStyle w:val="aff6"/>
            <w:rFonts w:ascii="宋体" w:hAnsi="宋体"/>
            <w:noProof/>
            <w:color w:val="auto"/>
            <w:sz w:val="24"/>
          </w:rPr>
          <w:t>（六）、标项5：采购内容及技术要求</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_Toc140569273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87</w:t>
        </w:r>
        <w:r w:rsidR="006252B9" w:rsidRPr="00FB41FC">
          <w:rPr>
            <w:rFonts w:ascii="宋体" w:hAnsi="宋体"/>
            <w:noProof/>
            <w:webHidden/>
            <w:sz w:val="24"/>
          </w:rPr>
          <w:fldChar w:fldCharType="end"/>
        </w:r>
      </w:hyperlink>
    </w:p>
    <w:p w14:paraId="33E9B5B1" w14:textId="53B88122" w:rsidR="006252B9" w:rsidRPr="00FB41FC" w:rsidRDefault="00000000" w:rsidP="006252B9">
      <w:pPr>
        <w:pStyle w:val="TOC1"/>
        <w:spacing w:line="276" w:lineRule="auto"/>
        <w:rPr>
          <w:rFonts w:ascii="宋体" w:hAnsi="宋体" w:cstheme="minorBidi"/>
          <w:noProof/>
          <w:sz w:val="24"/>
          <w14:ligatures w14:val="standardContextual"/>
        </w:rPr>
      </w:pPr>
      <w:hyperlink w:anchor="_Toc140569274" w:history="1">
        <w:r w:rsidR="006252B9" w:rsidRPr="00FB41FC">
          <w:rPr>
            <w:rStyle w:val="aff6"/>
            <w:rFonts w:ascii="宋体" w:hAnsi="宋体" w:cs="Arial Unicode MS"/>
            <w:noProof/>
            <w:color w:val="auto"/>
            <w:sz w:val="24"/>
          </w:rPr>
          <w:t xml:space="preserve">第五部分   </w:t>
        </w:r>
        <w:r w:rsidR="006252B9" w:rsidRPr="00FB41FC">
          <w:rPr>
            <w:rStyle w:val="aff6"/>
            <w:rFonts w:ascii="宋体" w:hAnsi="宋体"/>
            <w:noProof/>
            <w:color w:val="auto"/>
            <w:sz w:val="24"/>
          </w:rPr>
          <w:t>评标原则及办法</w:t>
        </w:r>
        <w:r w:rsidR="006252B9" w:rsidRPr="00FB41FC">
          <w:rPr>
            <w:rFonts w:ascii="宋体" w:hAnsi="宋体"/>
            <w:noProof/>
            <w:webHidden/>
            <w:sz w:val="24"/>
          </w:rPr>
          <w:tab/>
        </w:r>
        <w:r w:rsidR="006252B9" w:rsidRPr="00FB41FC">
          <w:rPr>
            <w:rFonts w:ascii="宋体" w:hAnsi="宋体"/>
            <w:noProof/>
            <w:webHidden/>
            <w:sz w:val="24"/>
          </w:rPr>
          <w:fldChar w:fldCharType="begin"/>
        </w:r>
        <w:r w:rsidR="006252B9" w:rsidRPr="00FB41FC">
          <w:rPr>
            <w:rFonts w:ascii="宋体" w:hAnsi="宋体"/>
            <w:noProof/>
            <w:webHidden/>
            <w:sz w:val="24"/>
          </w:rPr>
          <w:instrText xml:space="preserve"> PAGEREF _Toc140569274 \h </w:instrText>
        </w:r>
        <w:r w:rsidR="006252B9" w:rsidRPr="00FB41FC">
          <w:rPr>
            <w:rFonts w:ascii="宋体" w:hAnsi="宋体"/>
            <w:noProof/>
            <w:webHidden/>
            <w:sz w:val="24"/>
          </w:rPr>
        </w:r>
        <w:r w:rsidR="006252B9" w:rsidRPr="00FB41FC">
          <w:rPr>
            <w:rFonts w:ascii="宋体" w:hAnsi="宋体"/>
            <w:noProof/>
            <w:webHidden/>
            <w:sz w:val="24"/>
          </w:rPr>
          <w:fldChar w:fldCharType="separate"/>
        </w:r>
        <w:r w:rsidR="00A91E73">
          <w:rPr>
            <w:rFonts w:ascii="宋体" w:hAnsi="宋体"/>
            <w:noProof/>
            <w:webHidden/>
            <w:sz w:val="24"/>
          </w:rPr>
          <w:t>91</w:t>
        </w:r>
        <w:r w:rsidR="006252B9" w:rsidRPr="00FB41FC">
          <w:rPr>
            <w:rFonts w:ascii="宋体" w:hAnsi="宋体"/>
            <w:noProof/>
            <w:webHidden/>
            <w:sz w:val="24"/>
          </w:rPr>
          <w:fldChar w:fldCharType="end"/>
        </w:r>
      </w:hyperlink>
    </w:p>
    <w:p w14:paraId="26ECD52E" w14:textId="27EC2902" w:rsidR="00C36D9B" w:rsidRPr="00FB41FC" w:rsidRDefault="00000000" w:rsidP="006252B9">
      <w:pPr>
        <w:pStyle w:val="TOC1"/>
        <w:spacing w:line="276" w:lineRule="auto"/>
        <w:jc w:val="left"/>
        <w:rPr>
          <w:rFonts w:ascii="宋体" w:hAnsi="宋体" w:cs="Courier New"/>
          <w:b/>
          <w:bCs/>
          <w:sz w:val="28"/>
          <w:szCs w:val="30"/>
        </w:rPr>
      </w:pPr>
      <w:r w:rsidRPr="00FB41FC">
        <w:rPr>
          <w:rFonts w:ascii="宋体" w:hAnsi="宋体" w:hint="eastAsia"/>
          <w:sz w:val="24"/>
        </w:rPr>
        <w:fldChar w:fldCharType="end"/>
      </w:r>
      <w:r w:rsidRPr="00FB41FC">
        <w:rPr>
          <w:rFonts w:ascii="宋体" w:hAnsi="宋体" w:cs="Courier New"/>
          <w:b/>
          <w:bCs/>
          <w:sz w:val="28"/>
          <w:szCs w:val="30"/>
        </w:rPr>
        <w:t>注：</w:t>
      </w:r>
      <w:r w:rsidRPr="00FB41FC">
        <w:rPr>
          <w:rFonts w:ascii="宋体" w:hAnsi="宋体" w:cs="Courier New" w:hint="eastAsia"/>
          <w:b/>
          <w:bCs/>
          <w:sz w:val="28"/>
          <w:szCs w:val="30"/>
        </w:rPr>
        <w:t>请投标人</w:t>
      </w:r>
      <w:r w:rsidRPr="00FB41FC">
        <w:rPr>
          <w:rFonts w:ascii="宋体" w:hAnsi="宋体" w:cs="Courier New"/>
          <w:b/>
          <w:bCs/>
          <w:sz w:val="28"/>
          <w:szCs w:val="30"/>
        </w:rPr>
        <w:t>认真查看招标文件中的每一个条款及要求，因误读招标文件而造成的后果，采购人概不负责。</w:t>
      </w:r>
      <w:bookmarkStart w:id="0" w:name="_Toc227489885"/>
      <w:bookmarkStart w:id="1" w:name="_Toc218041724"/>
      <w:bookmarkStart w:id="2" w:name="_Toc223717602"/>
      <w:bookmarkStart w:id="3" w:name="_Toc227057031"/>
      <w:bookmarkStart w:id="4" w:name="_Toc216667818"/>
      <w:bookmarkStart w:id="5" w:name="_Toc227056844"/>
      <w:bookmarkStart w:id="6" w:name="_Toc219538611"/>
      <w:bookmarkStart w:id="7" w:name="_Toc215415528"/>
      <w:bookmarkStart w:id="8" w:name="_Toc223933219"/>
      <w:bookmarkStart w:id="9" w:name="_Toc217460683"/>
    </w:p>
    <w:p w14:paraId="66BB1D00" w14:textId="77777777" w:rsidR="00C36D9B" w:rsidRPr="00FB41FC" w:rsidRDefault="00000000">
      <w:pPr>
        <w:widowControl/>
        <w:jc w:val="left"/>
        <w:rPr>
          <w:rFonts w:ascii="宋体" w:hAnsi="宋体" w:cs="Courier New"/>
          <w:b/>
          <w:bCs/>
          <w:sz w:val="36"/>
          <w:szCs w:val="36"/>
          <w:lang w:val="zh-CN"/>
        </w:rPr>
      </w:pPr>
      <w:r w:rsidRPr="00FB41FC">
        <w:rPr>
          <w:rFonts w:ascii="宋体" w:hAnsi="宋体" w:cs="Courier New"/>
          <w:sz w:val="36"/>
          <w:szCs w:val="36"/>
        </w:rPr>
        <w:br w:type="page"/>
      </w:r>
    </w:p>
    <w:p w14:paraId="33547A4B" w14:textId="77777777" w:rsidR="00C36D9B" w:rsidRPr="00FB41FC" w:rsidRDefault="00000000">
      <w:pPr>
        <w:pStyle w:val="1"/>
        <w:spacing w:beforeLines="50" w:before="120"/>
        <w:rPr>
          <w:rFonts w:ascii="宋体" w:eastAsia="宋体" w:hAnsi="宋体" w:cs="Courier New"/>
          <w:sz w:val="36"/>
          <w:szCs w:val="36"/>
        </w:rPr>
      </w:pPr>
      <w:bookmarkStart w:id="10" w:name="_Toc140569240"/>
      <w:r w:rsidRPr="00FB41FC">
        <w:rPr>
          <w:rFonts w:ascii="宋体" w:eastAsia="宋体" w:hAnsi="宋体" w:cs="Courier New" w:hint="eastAsia"/>
          <w:sz w:val="36"/>
          <w:szCs w:val="36"/>
        </w:rPr>
        <w:lastRenderedPageBreak/>
        <w:t>投标邀请</w:t>
      </w:r>
      <w:bookmarkEnd w:id="0"/>
      <w:bookmarkEnd w:id="1"/>
      <w:bookmarkEnd w:id="2"/>
      <w:bookmarkEnd w:id="3"/>
      <w:bookmarkEnd w:id="4"/>
      <w:bookmarkEnd w:id="5"/>
      <w:bookmarkEnd w:id="6"/>
      <w:bookmarkEnd w:id="7"/>
      <w:bookmarkEnd w:id="8"/>
      <w:bookmarkEnd w:id="9"/>
      <w:r w:rsidRPr="00FB41FC">
        <w:rPr>
          <w:rFonts w:ascii="宋体" w:eastAsia="宋体" w:hAnsi="宋体" w:cs="Courier New" w:hint="eastAsia"/>
          <w:sz w:val="36"/>
          <w:szCs w:val="36"/>
        </w:rPr>
        <w:t>函</w:t>
      </w:r>
      <w:bookmarkEnd w:id="10"/>
    </w:p>
    <w:p w14:paraId="4AE45B4C" w14:textId="77777777" w:rsidR="00C36D9B" w:rsidRPr="00FB41FC" w:rsidRDefault="00000000">
      <w:pPr>
        <w:widowControl/>
        <w:spacing w:line="440" w:lineRule="exact"/>
        <w:ind w:firstLineChars="250" w:firstLine="550"/>
        <w:jc w:val="left"/>
        <w:rPr>
          <w:rFonts w:ascii="宋体" w:hAnsi="宋体" w:cs="宋体"/>
          <w:kern w:val="0"/>
          <w:sz w:val="22"/>
          <w:szCs w:val="22"/>
        </w:rPr>
      </w:pPr>
      <w:bookmarkStart w:id="11" w:name="_Hlk536622209"/>
      <w:r w:rsidRPr="00FB41FC">
        <w:rPr>
          <w:rFonts w:ascii="宋体" w:hAnsi="宋体" w:cs="宋体"/>
          <w:kern w:val="0"/>
          <w:sz w:val="22"/>
          <w:szCs w:val="22"/>
        </w:rPr>
        <w:t>根据《中华人民共和国政府采购法》等有关规定，</w:t>
      </w:r>
      <w:r w:rsidRPr="00FB41FC">
        <w:rPr>
          <w:rFonts w:ascii="宋体" w:hAnsi="宋体" w:hint="eastAsia"/>
          <w:bCs/>
          <w:sz w:val="22"/>
          <w:szCs w:val="22"/>
        </w:rPr>
        <w:t>经政府采购管理部门批准，</w:t>
      </w:r>
      <w:r w:rsidRPr="00FB41FC">
        <w:rPr>
          <w:rFonts w:ascii="宋体" w:hAnsi="宋体" w:cs="宋体"/>
          <w:kern w:val="0"/>
          <w:sz w:val="22"/>
          <w:szCs w:val="22"/>
        </w:rPr>
        <w:t>温州云信招标代理有限公司受</w:t>
      </w:r>
      <w:r w:rsidRPr="00FB41FC">
        <w:rPr>
          <w:rFonts w:ascii="宋体" w:hAnsi="宋体" w:cs="宋体" w:hint="eastAsia"/>
          <w:kern w:val="0"/>
          <w:sz w:val="22"/>
          <w:szCs w:val="22"/>
        </w:rPr>
        <w:t>温州市教育系统政府采购工作委员会办公室</w:t>
      </w:r>
      <w:r w:rsidRPr="00FB41FC">
        <w:rPr>
          <w:rFonts w:ascii="宋体" w:hAnsi="宋体" w:cs="宋体"/>
          <w:kern w:val="0"/>
          <w:sz w:val="22"/>
          <w:szCs w:val="22"/>
        </w:rPr>
        <w:t>的委托，就</w:t>
      </w:r>
      <w:r w:rsidRPr="00FB41FC">
        <w:rPr>
          <w:rFonts w:ascii="宋体" w:hAnsi="宋体" w:cs="宋体" w:hint="eastAsia"/>
          <w:kern w:val="0"/>
          <w:sz w:val="22"/>
          <w:szCs w:val="22"/>
        </w:rPr>
        <w:t>温职专机电学部、交通学部及信息学部实训室设备采购项目</w:t>
      </w:r>
      <w:r w:rsidRPr="00FB41FC">
        <w:rPr>
          <w:rFonts w:ascii="宋体" w:hAnsi="宋体" w:cs="宋体"/>
          <w:kern w:val="0"/>
          <w:sz w:val="22"/>
          <w:szCs w:val="22"/>
        </w:rPr>
        <w:t>以公开招标方式进行采购，欢迎国内合格的投标人前来投标。</w:t>
      </w:r>
    </w:p>
    <w:p w14:paraId="358F5A76" w14:textId="77777777" w:rsidR="00C36D9B" w:rsidRPr="00FB41FC" w:rsidRDefault="00000000">
      <w:pPr>
        <w:pStyle w:val="18"/>
        <w:widowControl/>
        <w:numPr>
          <w:ilvl w:val="0"/>
          <w:numId w:val="1"/>
        </w:numPr>
        <w:spacing w:line="440" w:lineRule="exact"/>
        <w:ind w:firstLineChars="0"/>
        <w:jc w:val="left"/>
        <w:rPr>
          <w:rFonts w:ascii="宋体" w:hAnsi="宋体" w:cs="宋体"/>
          <w:kern w:val="0"/>
          <w:sz w:val="22"/>
          <w:szCs w:val="22"/>
        </w:rPr>
      </w:pPr>
      <w:r w:rsidRPr="00FB41FC">
        <w:rPr>
          <w:rFonts w:ascii="宋体" w:hAnsi="宋体" w:cs="宋体" w:hint="eastAsia"/>
          <w:kern w:val="0"/>
          <w:sz w:val="22"/>
          <w:szCs w:val="22"/>
        </w:rPr>
        <w:t>项目概况（具体采购内容及要求详见招标文件）</w:t>
      </w:r>
    </w:p>
    <w:p w14:paraId="578E3144" w14:textId="31550757" w:rsidR="00C36D9B" w:rsidRPr="00FB41FC" w:rsidRDefault="00000000">
      <w:pPr>
        <w:pStyle w:val="afff"/>
        <w:spacing w:line="460" w:lineRule="exact"/>
        <w:ind w:firstLine="440"/>
        <w:rPr>
          <w:rFonts w:ascii="宋体" w:hAnsi="宋体" w:cs="楷体"/>
          <w:kern w:val="0"/>
          <w:sz w:val="22"/>
        </w:rPr>
      </w:pPr>
      <w:r w:rsidRPr="00FB41FC">
        <w:rPr>
          <w:rFonts w:ascii="宋体" w:hAnsi="宋体" w:cs="宋体" w:hint="eastAsia"/>
          <w:kern w:val="0"/>
          <w:sz w:val="22"/>
        </w:rPr>
        <w:t>温职专机电学部、交通学部及信息学部实训室设备采购项目，采购总预算为</w:t>
      </w:r>
      <w:r w:rsidR="007B10AD" w:rsidRPr="00FB41FC">
        <w:rPr>
          <w:rFonts w:ascii="宋体" w:hAnsi="宋体" w:cs="宋体"/>
          <w:kern w:val="0"/>
          <w:sz w:val="22"/>
        </w:rPr>
        <w:t>3043500</w:t>
      </w:r>
      <w:r w:rsidRPr="00FB41FC">
        <w:rPr>
          <w:rFonts w:ascii="宋体" w:hAnsi="宋体" w:cs="宋体" w:hint="eastAsia"/>
          <w:kern w:val="0"/>
          <w:sz w:val="22"/>
        </w:rPr>
        <w:t>元</w:t>
      </w:r>
      <w:r w:rsidRPr="00FB41FC">
        <w:rPr>
          <w:rFonts w:ascii="宋体" w:hAnsi="宋体" w:cs="楷体" w:hint="eastAsia"/>
          <w:kern w:val="0"/>
          <w:sz w:val="22"/>
        </w:rPr>
        <w:t>。</w:t>
      </w:r>
    </w:p>
    <w:p w14:paraId="0504D3BA" w14:textId="77777777" w:rsidR="00C36D9B" w:rsidRPr="00FB41FC" w:rsidRDefault="00C36D9B">
      <w:pPr>
        <w:widowControl/>
        <w:wordWrap w:val="0"/>
        <w:spacing w:line="440" w:lineRule="exact"/>
        <w:ind w:firstLineChars="200" w:firstLine="440"/>
        <w:jc w:val="left"/>
        <w:rPr>
          <w:rFonts w:ascii="宋体" w:hAnsi="宋体" w:cs="宋体"/>
          <w:kern w:val="0"/>
          <w:sz w:val="22"/>
          <w:szCs w:val="22"/>
        </w:rPr>
      </w:pPr>
    </w:p>
    <w:p w14:paraId="253B27C4"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bookmarkStart w:id="12" w:name="_Hlk140151608"/>
      <w:r w:rsidRPr="00FB41FC">
        <w:rPr>
          <w:rFonts w:ascii="宋体" w:hAnsi="宋体" w:cs="宋体" w:hint="eastAsia"/>
          <w:kern w:val="0"/>
          <w:sz w:val="22"/>
          <w:szCs w:val="22"/>
        </w:rPr>
        <w:t>标项1：</w:t>
      </w:r>
    </w:p>
    <w:p w14:paraId="69714F96"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信息学部高水平专业工业互联网实训室设备</w:t>
      </w:r>
    </w:p>
    <w:p w14:paraId="3B070EF9"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采购预算为</w:t>
      </w:r>
      <w:r w:rsidRPr="00FB41FC">
        <w:rPr>
          <w:rFonts w:ascii="宋体" w:hAnsi="宋体" w:cs="宋体"/>
          <w:kern w:val="0"/>
          <w:sz w:val="22"/>
          <w:szCs w:val="22"/>
        </w:rPr>
        <w:t>950000元</w:t>
      </w:r>
      <w:r w:rsidRPr="00FB41FC">
        <w:rPr>
          <w:rFonts w:ascii="宋体" w:hAnsi="宋体" w:cs="宋体" w:hint="eastAsia"/>
          <w:kern w:val="0"/>
          <w:sz w:val="22"/>
          <w:szCs w:val="22"/>
        </w:rPr>
        <w:t>。</w:t>
      </w:r>
    </w:p>
    <w:p w14:paraId="18D64C5D" w14:textId="77777777" w:rsidR="00C36D9B" w:rsidRPr="00FB41FC" w:rsidRDefault="00C36D9B">
      <w:pPr>
        <w:widowControl/>
        <w:wordWrap w:val="0"/>
        <w:spacing w:line="440" w:lineRule="exact"/>
        <w:ind w:firstLineChars="200" w:firstLine="440"/>
        <w:jc w:val="left"/>
        <w:rPr>
          <w:rFonts w:ascii="宋体" w:hAnsi="宋体" w:cs="宋体"/>
          <w:kern w:val="0"/>
          <w:sz w:val="22"/>
          <w:szCs w:val="22"/>
        </w:rPr>
      </w:pPr>
    </w:p>
    <w:p w14:paraId="703C4075"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标项</w:t>
      </w:r>
      <w:r w:rsidRPr="00FB41FC">
        <w:rPr>
          <w:rFonts w:ascii="宋体" w:hAnsi="宋体" w:cs="宋体"/>
          <w:kern w:val="0"/>
          <w:sz w:val="22"/>
          <w:szCs w:val="22"/>
        </w:rPr>
        <w:t>2</w:t>
      </w:r>
      <w:r w:rsidRPr="00FB41FC">
        <w:rPr>
          <w:rFonts w:ascii="宋体" w:hAnsi="宋体" w:cs="宋体" w:hint="eastAsia"/>
          <w:kern w:val="0"/>
          <w:sz w:val="22"/>
          <w:szCs w:val="22"/>
        </w:rPr>
        <w:t>：</w:t>
      </w:r>
    </w:p>
    <w:p w14:paraId="5281BCF1"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国家级职业教育教师教学创新团队模块化教学设备添置和资源建设</w:t>
      </w:r>
    </w:p>
    <w:p w14:paraId="563A4DE1" w14:textId="42D95C0B"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采购预算为</w:t>
      </w:r>
      <w:r w:rsidR="009940BF" w:rsidRPr="00FB41FC">
        <w:rPr>
          <w:rFonts w:ascii="宋体" w:hAnsi="宋体" w:cs="宋体"/>
          <w:kern w:val="0"/>
          <w:sz w:val="22"/>
          <w:szCs w:val="22"/>
        </w:rPr>
        <w:t>89</w:t>
      </w:r>
      <w:r w:rsidRPr="00FB41FC">
        <w:rPr>
          <w:rFonts w:ascii="宋体" w:hAnsi="宋体" w:cs="宋体"/>
          <w:kern w:val="0"/>
          <w:sz w:val="22"/>
          <w:szCs w:val="22"/>
        </w:rPr>
        <w:t>0000元</w:t>
      </w:r>
      <w:r w:rsidRPr="00FB41FC">
        <w:rPr>
          <w:rFonts w:ascii="宋体" w:hAnsi="宋体" w:cs="宋体" w:hint="eastAsia"/>
          <w:kern w:val="0"/>
          <w:sz w:val="22"/>
          <w:szCs w:val="22"/>
        </w:rPr>
        <w:t>。</w:t>
      </w:r>
    </w:p>
    <w:p w14:paraId="15CA92E6" w14:textId="77777777" w:rsidR="00C36D9B" w:rsidRPr="00FB41FC" w:rsidRDefault="00C36D9B">
      <w:pPr>
        <w:pStyle w:val="a0"/>
      </w:pPr>
    </w:p>
    <w:p w14:paraId="17723316"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标项</w:t>
      </w:r>
      <w:r w:rsidRPr="00FB41FC">
        <w:rPr>
          <w:rFonts w:ascii="宋体" w:hAnsi="宋体" w:cs="宋体"/>
          <w:kern w:val="0"/>
          <w:sz w:val="22"/>
          <w:szCs w:val="22"/>
        </w:rPr>
        <w:t>3</w:t>
      </w:r>
      <w:r w:rsidRPr="00FB41FC">
        <w:rPr>
          <w:rFonts w:ascii="宋体" w:hAnsi="宋体" w:cs="宋体" w:hint="eastAsia"/>
          <w:kern w:val="0"/>
          <w:sz w:val="22"/>
          <w:szCs w:val="22"/>
        </w:rPr>
        <w:t>：</w:t>
      </w:r>
    </w:p>
    <w:p w14:paraId="131E88F2"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机电学部电子专业智能实训平台建设项目</w:t>
      </w:r>
    </w:p>
    <w:p w14:paraId="15785700"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采购预算为</w:t>
      </w:r>
      <w:r w:rsidRPr="00FB41FC">
        <w:rPr>
          <w:rFonts w:ascii="宋体" w:hAnsi="宋体" w:cs="宋体"/>
          <w:kern w:val="0"/>
          <w:sz w:val="22"/>
          <w:szCs w:val="22"/>
        </w:rPr>
        <w:t>291500元</w:t>
      </w:r>
      <w:r w:rsidRPr="00FB41FC">
        <w:rPr>
          <w:rFonts w:ascii="宋体" w:hAnsi="宋体" w:cs="宋体" w:hint="eastAsia"/>
          <w:kern w:val="0"/>
          <w:sz w:val="22"/>
          <w:szCs w:val="22"/>
        </w:rPr>
        <w:t>。</w:t>
      </w:r>
    </w:p>
    <w:p w14:paraId="44AE5F7C" w14:textId="77777777" w:rsidR="00C36D9B" w:rsidRPr="00FB41FC" w:rsidRDefault="00C36D9B">
      <w:pPr>
        <w:pStyle w:val="a4"/>
        <w:ind w:firstLine="210"/>
      </w:pPr>
    </w:p>
    <w:p w14:paraId="7091F2A2"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标项</w:t>
      </w:r>
      <w:r w:rsidRPr="00FB41FC">
        <w:rPr>
          <w:rFonts w:ascii="宋体" w:hAnsi="宋体" w:cs="宋体"/>
          <w:kern w:val="0"/>
          <w:sz w:val="22"/>
          <w:szCs w:val="22"/>
        </w:rPr>
        <w:t>4</w:t>
      </w:r>
      <w:r w:rsidRPr="00FB41FC">
        <w:rPr>
          <w:rFonts w:ascii="宋体" w:hAnsi="宋体" w:cs="宋体" w:hint="eastAsia"/>
          <w:kern w:val="0"/>
          <w:sz w:val="22"/>
          <w:szCs w:val="22"/>
        </w:rPr>
        <w:t>：</w:t>
      </w:r>
    </w:p>
    <w:p w14:paraId="2A1621D8"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汽修高水平专业建设车身修复设备</w:t>
      </w:r>
    </w:p>
    <w:p w14:paraId="2E1D3203"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采购预算为</w:t>
      </w:r>
      <w:r w:rsidRPr="00FB41FC">
        <w:rPr>
          <w:rFonts w:ascii="宋体" w:hAnsi="宋体" w:cs="宋体"/>
          <w:kern w:val="0"/>
          <w:sz w:val="22"/>
          <w:szCs w:val="22"/>
        </w:rPr>
        <w:t>500000元</w:t>
      </w:r>
      <w:r w:rsidRPr="00FB41FC">
        <w:rPr>
          <w:rFonts w:ascii="宋体" w:hAnsi="宋体" w:cs="宋体" w:hint="eastAsia"/>
          <w:kern w:val="0"/>
          <w:sz w:val="22"/>
          <w:szCs w:val="22"/>
        </w:rPr>
        <w:t>。</w:t>
      </w:r>
    </w:p>
    <w:p w14:paraId="31146F10" w14:textId="77777777" w:rsidR="00C36D9B" w:rsidRPr="00FB41FC" w:rsidRDefault="00C36D9B">
      <w:pPr>
        <w:pStyle w:val="a4"/>
        <w:ind w:firstLine="210"/>
      </w:pPr>
    </w:p>
    <w:p w14:paraId="77F587B5"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标项</w:t>
      </w:r>
      <w:r w:rsidRPr="00FB41FC">
        <w:rPr>
          <w:rFonts w:ascii="宋体" w:hAnsi="宋体" w:cs="宋体"/>
          <w:kern w:val="0"/>
          <w:sz w:val="22"/>
          <w:szCs w:val="22"/>
        </w:rPr>
        <w:t>5</w:t>
      </w:r>
      <w:r w:rsidRPr="00FB41FC">
        <w:rPr>
          <w:rFonts w:ascii="宋体" w:hAnsi="宋体" w:cs="宋体" w:hint="eastAsia"/>
          <w:kern w:val="0"/>
          <w:sz w:val="22"/>
          <w:szCs w:val="22"/>
        </w:rPr>
        <w:t>：</w:t>
      </w:r>
    </w:p>
    <w:p w14:paraId="21643539"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机电学部机械产品三维模型设计“1+X”证书项目</w:t>
      </w:r>
    </w:p>
    <w:p w14:paraId="1C5A98F6"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采购预算为</w:t>
      </w:r>
      <w:r w:rsidRPr="00FB41FC">
        <w:rPr>
          <w:rFonts w:ascii="宋体" w:hAnsi="宋体" w:cs="宋体"/>
          <w:kern w:val="0"/>
          <w:sz w:val="22"/>
          <w:szCs w:val="22"/>
        </w:rPr>
        <w:t>412000元</w:t>
      </w:r>
      <w:r w:rsidRPr="00FB41FC">
        <w:rPr>
          <w:rFonts w:ascii="宋体" w:hAnsi="宋体" w:cs="宋体" w:hint="eastAsia"/>
          <w:kern w:val="0"/>
          <w:sz w:val="22"/>
          <w:szCs w:val="22"/>
        </w:rPr>
        <w:t>。</w:t>
      </w:r>
    </w:p>
    <w:bookmarkEnd w:id="12"/>
    <w:p w14:paraId="5AAAD342" w14:textId="77777777" w:rsidR="00C36D9B" w:rsidRPr="00FB41FC" w:rsidRDefault="00C36D9B">
      <w:pPr>
        <w:widowControl/>
        <w:wordWrap w:val="0"/>
        <w:spacing w:line="440" w:lineRule="exact"/>
        <w:ind w:firstLineChars="200" w:firstLine="440"/>
        <w:jc w:val="left"/>
        <w:rPr>
          <w:rFonts w:ascii="宋体" w:hAnsi="宋体" w:cs="宋体"/>
          <w:kern w:val="0"/>
          <w:sz w:val="22"/>
          <w:szCs w:val="22"/>
        </w:rPr>
      </w:pPr>
    </w:p>
    <w:p w14:paraId="6677662A" w14:textId="77777777" w:rsidR="00C36D9B" w:rsidRPr="00FB41FC" w:rsidRDefault="00000000">
      <w:pPr>
        <w:pStyle w:val="18"/>
        <w:widowControl/>
        <w:numPr>
          <w:ilvl w:val="0"/>
          <w:numId w:val="1"/>
        </w:numPr>
        <w:spacing w:line="440" w:lineRule="exact"/>
        <w:ind w:firstLineChars="0"/>
        <w:jc w:val="left"/>
        <w:rPr>
          <w:rFonts w:ascii="宋体" w:hAnsi="宋体" w:cs="宋体"/>
          <w:kern w:val="0"/>
          <w:sz w:val="22"/>
          <w:szCs w:val="22"/>
        </w:rPr>
      </w:pPr>
      <w:bookmarkStart w:id="13" w:name="_Hlk46155055"/>
      <w:r w:rsidRPr="00FB41FC">
        <w:rPr>
          <w:rFonts w:ascii="宋体" w:hAnsi="宋体" w:cs="宋体"/>
          <w:kern w:val="0"/>
          <w:sz w:val="22"/>
          <w:szCs w:val="22"/>
        </w:rPr>
        <w:t>投标人资格要求</w:t>
      </w:r>
    </w:p>
    <w:p w14:paraId="0D973546" w14:textId="77777777" w:rsidR="00C36D9B" w:rsidRPr="00FB41FC" w:rsidRDefault="00000000">
      <w:pPr>
        <w:widowControl/>
        <w:wordWrap w:val="0"/>
        <w:spacing w:line="440" w:lineRule="exact"/>
        <w:ind w:firstLineChars="200" w:firstLine="440"/>
        <w:jc w:val="left"/>
        <w:rPr>
          <w:rFonts w:ascii="宋体" w:hAnsi="宋体" w:cs="宋体"/>
          <w:sz w:val="22"/>
        </w:rPr>
      </w:pPr>
      <w:bookmarkStart w:id="14" w:name="_Hlk533617654"/>
      <w:r w:rsidRPr="00FB41FC">
        <w:rPr>
          <w:rFonts w:ascii="宋体" w:hAnsi="宋体" w:cs="宋体" w:hint="eastAsia"/>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7CE37400" w14:textId="77777777" w:rsidR="00C36D9B" w:rsidRPr="00FB41FC" w:rsidRDefault="00000000">
      <w:pPr>
        <w:widowControl/>
        <w:wordWrap w:val="0"/>
        <w:spacing w:line="440" w:lineRule="exact"/>
        <w:ind w:firstLineChars="200" w:firstLine="440"/>
        <w:jc w:val="left"/>
        <w:rPr>
          <w:rFonts w:ascii="宋体" w:hAnsi="宋体" w:cs="宋体"/>
          <w:sz w:val="22"/>
        </w:rPr>
      </w:pPr>
      <w:r w:rsidRPr="00FB41FC">
        <w:rPr>
          <w:rFonts w:ascii="宋体" w:hAnsi="宋体" w:cs="宋体" w:hint="eastAsia"/>
          <w:sz w:val="22"/>
        </w:rPr>
        <w:t>2、落实政府采购政策需满足的资格要求：标项1、标项2、标项3、标项4：专门面向中小企业，即货物全部由符合政策要求的中小企业制造。标项</w:t>
      </w:r>
      <w:r w:rsidRPr="00FB41FC">
        <w:rPr>
          <w:rFonts w:ascii="宋体" w:hAnsi="宋体" w:cs="宋体"/>
          <w:sz w:val="22"/>
        </w:rPr>
        <w:t>5</w:t>
      </w:r>
      <w:r w:rsidRPr="00FB41FC">
        <w:rPr>
          <w:rFonts w:ascii="宋体" w:hAnsi="宋体" w:cs="宋体" w:hint="eastAsia"/>
          <w:sz w:val="22"/>
        </w:rPr>
        <w:t>：无。</w:t>
      </w:r>
    </w:p>
    <w:p w14:paraId="3CE61F55" w14:textId="77777777" w:rsidR="00C36D9B" w:rsidRPr="00FB41FC" w:rsidRDefault="00000000">
      <w:pPr>
        <w:widowControl/>
        <w:wordWrap w:val="0"/>
        <w:spacing w:line="440" w:lineRule="exact"/>
        <w:ind w:firstLineChars="200" w:firstLine="440"/>
        <w:jc w:val="left"/>
        <w:rPr>
          <w:rFonts w:ascii="宋体" w:hAnsi="宋体" w:cs="宋体"/>
          <w:sz w:val="22"/>
        </w:rPr>
      </w:pPr>
      <w:r w:rsidRPr="00FB41FC">
        <w:rPr>
          <w:rFonts w:ascii="宋体" w:hAnsi="宋体" w:cs="宋体" w:hint="eastAsia"/>
          <w:sz w:val="22"/>
        </w:rPr>
        <w:lastRenderedPageBreak/>
        <w:t>3、本项目的特定资格要求：无。</w:t>
      </w:r>
    </w:p>
    <w:p w14:paraId="634CD91E" w14:textId="77777777" w:rsidR="00C36D9B" w:rsidRPr="00FB41FC" w:rsidRDefault="00000000">
      <w:pPr>
        <w:pStyle w:val="18"/>
        <w:widowControl/>
        <w:numPr>
          <w:ilvl w:val="0"/>
          <w:numId w:val="1"/>
        </w:numPr>
        <w:spacing w:line="440" w:lineRule="exact"/>
        <w:ind w:firstLineChars="0"/>
        <w:jc w:val="left"/>
        <w:rPr>
          <w:rFonts w:ascii="宋体" w:hAnsi="宋体" w:cs="宋体"/>
          <w:kern w:val="0"/>
          <w:sz w:val="22"/>
          <w:szCs w:val="22"/>
        </w:rPr>
      </w:pPr>
      <w:r w:rsidRPr="00FB41FC">
        <w:rPr>
          <w:rFonts w:ascii="宋体" w:hAnsi="宋体" w:cs="宋体" w:hint="eastAsia"/>
          <w:kern w:val="0"/>
          <w:sz w:val="22"/>
          <w:szCs w:val="22"/>
        </w:rPr>
        <w:t>招标文件的获取</w:t>
      </w:r>
    </w:p>
    <w:p w14:paraId="16323A8E" w14:textId="77777777" w:rsidR="00C36D9B" w:rsidRPr="00FB41FC" w:rsidRDefault="00000000">
      <w:pPr>
        <w:widowControl/>
        <w:spacing w:line="440" w:lineRule="exact"/>
        <w:ind w:firstLineChars="200" w:firstLine="440"/>
        <w:jc w:val="left"/>
        <w:rPr>
          <w:rFonts w:ascii="宋体" w:hAnsi="宋体" w:cs="宋体"/>
          <w:kern w:val="0"/>
          <w:sz w:val="22"/>
          <w:szCs w:val="22"/>
        </w:rPr>
      </w:pPr>
      <w:bookmarkStart w:id="15" w:name="_Hlk38294291"/>
      <w:bookmarkEnd w:id="14"/>
      <w:r w:rsidRPr="00FB41FC">
        <w:rPr>
          <w:rFonts w:ascii="宋体" w:hAnsi="宋体" w:cs="宋体" w:hint="eastAsia"/>
          <w:kern w:val="0"/>
          <w:sz w:val="22"/>
          <w:szCs w:val="22"/>
        </w:rPr>
        <w:t>1、获取时间期限：招标公告发布之日起至</w:t>
      </w:r>
      <w:r w:rsidRPr="00FB41FC">
        <w:rPr>
          <w:rFonts w:ascii="宋体" w:hAnsi="宋体" w:cs="Courier New" w:hint="eastAsia"/>
          <w:sz w:val="22"/>
          <w:szCs w:val="22"/>
        </w:rPr>
        <w:t>投标截止时间</w:t>
      </w:r>
      <w:r w:rsidRPr="00FB41FC">
        <w:rPr>
          <w:rFonts w:ascii="宋体" w:hAnsi="宋体" w:cs="宋体" w:hint="eastAsia"/>
          <w:kern w:val="0"/>
          <w:sz w:val="22"/>
          <w:szCs w:val="22"/>
        </w:rPr>
        <w:t>前；</w:t>
      </w:r>
    </w:p>
    <w:p w14:paraId="1FFD0738"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kern w:val="0"/>
          <w:sz w:val="22"/>
          <w:szCs w:val="22"/>
        </w:rPr>
        <w:t>2、</w:t>
      </w:r>
      <w:r w:rsidRPr="00FB41FC">
        <w:rPr>
          <w:rFonts w:ascii="宋体" w:hAnsi="宋体" w:cs="宋体" w:hint="eastAsia"/>
          <w:kern w:val="0"/>
          <w:sz w:val="22"/>
          <w:szCs w:val="22"/>
        </w:rPr>
        <w:t>获取地址：</w:t>
      </w:r>
      <w:r w:rsidRPr="00FB41FC">
        <w:rPr>
          <w:rFonts w:ascii="宋体" w:hAnsi="宋体" w:hint="eastAsia"/>
          <w:sz w:val="22"/>
          <w:szCs w:val="22"/>
        </w:rPr>
        <w:t>政府采购云平台（www.zcygov.cn）</w:t>
      </w:r>
    </w:p>
    <w:p w14:paraId="490ABA92"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kern w:val="0"/>
          <w:sz w:val="22"/>
          <w:szCs w:val="22"/>
        </w:rPr>
        <w:t>3、</w:t>
      </w:r>
      <w:r w:rsidRPr="00FB41FC">
        <w:rPr>
          <w:rFonts w:ascii="宋体" w:hAnsi="宋体" w:cs="宋体" w:hint="eastAsia"/>
          <w:kern w:val="0"/>
          <w:sz w:val="22"/>
          <w:szCs w:val="22"/>
        </w:rPr>
        <w:t>招标文件</w:t>
      </w:r>
      <w:r w:rsidRPr="00FB41FC">
        <w:rPr>
          <w:rFonts w:ascii="宋体" w:hAnsi="宋体" w:cs="宋体"/>
          <w:kern w:val="0"/>
          <w:sz w:val="22"/>
          <w:szCs w:val="22"/>
        </w:rPr>
        <w:t>售价：</w:t>
      </w:r>
      <w:r w:rsidRPr="00FB41FC">
        <w:rPr>
          <w:rFonts w:ascii="宋体" w:hAnsi="宋体" w:cs="宋体" w:hint="eastAsia"/>
          <w:kern w:val="0"/>
          <w:sz w:val="22"/>
          <w:szCs w:val="22"/>
        </w:rPr>
        <w:t>免费提供（不提供纸质版招标文件，不收取工本费）</w:t>
      </w:r>
    </w:p>
    <w:p w14:paraId="3BA45AF7"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4、获取方式：登录“政府采购云平台”在线登记后获取</w:t>
      </w:r>
    </w:p>
    <w:p w14:paraId="2B428D19" w14:textId="77777777" w:rsidR="00C36D9B" w:rsidRPr="00FB41FC" w:rsidRDefault="00000000">
      <w:pPr>
        <w:widowControl/>
        <w:wordWrap w:val="0"/>
        <w:spacing w:line="440" w:lineRule="exact"/>
        <w:ind w:firstLineChars="200" w:firstLine="440"/>
        <w:jc w:val="left"/>
        <w:rPr>
          <w:rFonts w:ascii="宋体" w:hAnsi="宋体" w:cs="宋体"/>
          <w:kern w:val="0"/>
          <w:sz w:val="22"/>
          <w:szCs w:val="22"/>
        </w:rPr>
      </w:pPr>
      <w:bookmarkStart w:id="16" w:name="_Hlk38447723"/>
      <w:r w:rsidRPr="00FB41FC">
        <w:rPr>
          <w:rFonts w:ascii="宋体" w:hAnsi="宋体" w:cs="宋体" w:hint="eastAsia"/>
          <w:kern w:val="0"/>
          <w:sz w:val="22"/>
          <w:szCs w:val="22"/>
        </w:rPr>
        <w:t>（1）潜在供应商完成“政府采购云平台”账号注册后，通过浙江政府采购网公告下方“潜在供应商获取采购文件”跳转登录或直接登录“政府采购云平台”，在线申请获取招标文件（进入“项目采购”应用，在获取采购文件菜单中选择项目，申请获取采购文件）；仅需</w:t>
      </w:r>
      <w:r w:rsidRPr="00FB41FC">
        <w:rPr>
          <w:rFonts w:ascii="宋体" w:hAnsi="宋体" w:cs="宋体"/>
          <w:kern w:val="0"/>
          <w:sz w:val="22"/>
          <w:szCs w:val="22"/>
        </w:rPr>
        <w:t>浏览</w:t>
      </w:r>
      <w:r w:rsidRPr="00FB41FC">
        <w:rPr>
          <w:rFonts w:ascii="宋体" w:hAnsi="宋体" w:cs="宋体" w:hint="eastAsia"/>
          <w:kern w:val="0"/>
          <w:sz w:val="22"/>
          <w:szCs w:val="22"/>
        </w:rPr>
        <w:t>招标文件的供应商可在浙江政府采购网点击“游客，</w:t>
      </w:r>
      <w:r w:rsidRPr="00FB41FC">
        <w:rPr>
          <w:rFonts w:ascii="宋体" w:hAnsi="宋体" w:cs="宋体"/>
          <w:kern w:val="0"/>
          <w:sz w:val="22"/>
          <w:szCs w:val="22"/>
        </w:rPr>
        <w:t>浏览</w:t>
      </w:r>
      <w:r w:rsidRPr="00FB41FC">
        <w:rPr>
          <w:rFonts w:ascii="宋体" w:hAnsi="宋体" w:cs="宋体" w:hint="eastAsia"/>
          <w:kern w:val="0"/>
          <w:sz w:val="22"/>
          <w:szCs w:val="22"/>
        </w:rPr>
        <w:t>采购文件”直接下载招标文件</w:t>
      </w:r>
      <w:r w:rsidRPr="00FB41FC">
        <w:rPr>
          <w:rFonts w:ascii="宋体" w:hAnsi="宋体" w:cs="宋体"/>
          <w:kern w:val="0"/>
          <w:sz w:val="22"/>
          <w:szCs w:val="22"/>
        </w:rPr>
        <w:t>浏览</w:t>
      </w:r>
      <w:r w:rsidRPr="00FB41FC">
        <w:rPr>
          <w:rFonts w:ascii="宋体" w:hAnsi="宋体" w:cs="宋体" w:hint="eastAsia"/>
          <w:kern w:val="0"/>
          <w:sz w:val="22"/>
          <w:szCs w:val="22"/>
        </w:rPr>
        <w:t>。</w:t>
      </w:r>
    </w:p>
    <w:bookmarkEnd w:id="16"/>
    <w:p w14:paraId="332BC9FB"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1F06A1E" w14:textId="77777777" w:rsidR="00C36D9B" w:rsidRPr="00FB41FC" w:rsidRDefault="00000000">
      <w:pPr>
        <w:pStyle w:val="18"/>
        <w:widowControl/>
        <w:spacing w:line="440" w:lineRule="exact"/>
        <w:ind w:firstLine="440"/>
        <w:jc w:val="left"/>
        <w:rPr>
          <w:rFonts w:ascii="宋体" w:hAnsi="宋体" w:cs="宋体"/>
          <w:bCs/>
          <w:kern w:val="0"/>
          <w:sz w:val="22"/>
          <w:szCs w:val="22"/>
        </w:rPr>
      </w:pPr>
      <w:r w:rsidRPr="00FB41FC">
        <w:rPr>
          <w:rFonts w:ascii="宋体" w:hAnsi="宋体" w:cs="宋体" w:hint="eastAsia"/>
          <w:kern w:val="0"/>
          <w:sz w:val="22"/>
          <w:szCs w:val="22"/>
        </w:rPr>
        <w:t>注：请供应商按上述要求获取招标文件，如未在“政府采购云平台”系统内完成相关流程，导致的</w:t>
      </w:r>
      <w:r w:rsidRPr="00FB41FC">
        <w:rPr>
          <w:rFonts w:ascii="宋体" w:hAnsi="宋体" w:cs="宋体" w:hint="eastAsia"/>
          <w:b/>
          <w:bCs/>
          <w:kern w:val="0"/>
          <w:sz w:val="22"/>
          <w:szCs w:val="22"/>
        </w:rPr>
        <w:t>投标无效</w:t>
      </w:r>
      <w:r w:rsidRPr="00FB41FC">
        <w:rPr>
          <w:rFonts w:ascii="宋体" w:hAnsi="宋体" w:cs="宋体" w:hint="eastAsia"/>
          <w:kern w:val="0"/>
          <w:sz w:val="22"/>
          <w:szCs w:val="22"/>
        </w:rPr>
        <w:t>责任自负。</w:t>
      </w:r>
    </w:p>
    <w:bookmarkEnd w:id="15"/>
    <w:p w14:paraId="6F23C2C2" w14:textId="77777777" w:rsidR="00C36D9B" w:rsidRPr="00FB41FC" w:rsidRDefault="00000000">
      <w:pPr>
        <w:pStyle w:val="18"/>
        <w:widowControl/>
        <w:numPr>
          <w:ilvl w:val="0"/>
          <w:numId w:val="1"/>
        </w:numPr>
        <w:spacing w:line="440" w:lineRule="exact"/>
        <w:ind w:firstLineChars="0"/>
        <w:jc w:val="left"/>
        <w:rPr>
          <w:rFonts w:ascii="宋体" w:hAnsi="宋体" w:cs="宋体"/>
          <w:bCs/>
          <w:kern w:val="0"/>
          <w:sz w:val="22"/>
          <w:szCs w:val="22"/>
        </w:rPr>
      </w:pPr>
      <w:r w:rsidRPr="00FB41FC">
        <w:rPr>
          <w:rFonts w:ascii="宋体" w:hAnsi="宋体" w:cs="宋体" w:hint="eastAsia"/>
          <w:kern w:val="0"/>
          <w:sz w:val="22"/>
          <w:szCs w:val="22"/>
        </w:rPr>
        <w:t>投标截止时间</w:t>
      </w:r>
      <w:r w:rsidRPr="00FB41FC">
        <w:rPr>
          <w:rFonts w:ascii="宋体" w:hAnsi="宋体" w:cs="宋体"/>
          <w:bCs/>
          <w:kern w:val="0"/>
          <w:sz w:val="22"/>
          <w:szCs w:val="22"/>
        </w:rPr>
        <w:t>、开标时间及地点</w:t>
      </w:r>
    </w:p>
    <w:p w14:paraId="49F37FB7" w14:textId="7D66F2ED" w:rsidR="00C36D9B" w:rsidRPr="00FB41FC" w:rsidRDefault="00000000">
      <w:pPr>
        <w:spacing w:line="440" w:lineRule="exact"/>
        <w:ind w:firstLineChars="225" w:firstLine="495"/>
        <w:rPr>
          <w:rFonts w:ascii="宋体" w:hAnsi="宋体"/>
          <w:sz w:val="22"/>
          <w:szCs w:val="22"/>
        </w:rPr>
      </w:pPr>
      <w:r w:rsidRPr="00FB41FC">
        <w:rPr>
          <w:rFonts w:ascii="宋体" w:hAnsi="宋体" w:cs="宋体" w:hint="eastAsia"/>
          <w:kern w:val="0"/>
          <w:sz w:val="22"/>
          <w:szCs w:val="22"/>
        </w:rPr>
        <w:t>1</w:t>
      </w:r>
      <w:r w:rsidRPr="00FB41FC">
        <w:rPr>
          <w:rFonts w:ascii="宋体" w:hAnsi="宋体" w:cs="宋体"/>
          <w:kern w:val="0"/>
          <w:sz w:val="22"/>
          <w:szCs w:val="22"/>
        </w:rPr>
        <w:t>、</w:t>
      </w:r>
      <w:r w:rsidRPr="00FB41FC">
        <w:rPr>
          <w:rFonts w:ascii="宋体" w:hAnsi="宋体" w:cs="宋体" w:hint="eastAsia"/>
          <w:kern w:val="0"/>
          <w:sz w:val="22"/>
          <w:szCs w:val="22"/>
        </w:rPr>
        <w:t>投标截止时间</w:t>
      </w:r>
      <w:r w:rsidRPr="00FB41FC">
        <w:rPr>
          <w:rFonts w:ascii="宋体" w:hAnsi="宋体" w:cs="宋体"/>
          <w:kern w:val="0"/>
          <w:sz w:val="22"/>
          <w:szCs w:val="22"/>
        </w:rPr>
        <w:t>：</w:t>
      </w:r>
      <w:r w:rsidR="00FB41FC" w:rsidRPr="00FB41FC">
        <w:rPr>
          <w:rFonts w:ascii="宋体" w:hAnsi="宋体" w:hint="eastAsia"/>
          <w:sz w:val="22"/>
          <w:szCs w:val="22"/>
        </w:rPr>
        <w:t>2023年08月11日 09:30</w:t>
      </w:r>
    </w:p>
    <w:p w14:paraId="1D777769" w14:textId="77777777" w:rsidR="00C36D9B" w:rsidRPr="00FB41FC" w:rsidRDefault="00000000">
      <w:pPr>
        <w:widowControl/>
        <w:spacing w:line="440" w:lineRule="exact"/>
        <w:ind w:firstLineChars="350" w:firstLine="770"/>
        <w:jc w:val="left"/>
        <w:rPr>
          <w:rFonts w:ascii="宋体" w:hAnsi="宋体" w:cs="宋体"/>
          <w:kern w:val="0"/>
          <w:sz w:val="22"/>
          <w:szCs w:val="22"/>
        </w:rPr>
      </w:pPr>
      <w:r w:rsidRPr="00FB41FC">
        <w:rPr>
          <w:rFonts w:ascii="宋体" w:hAnsi="宋体" w:cs="宋体" w:hint="eastAsia"/>
          <w:kern w:val="0"/>
          <w:sz w:val="22"/>
          <w:szCs w:val="22"/>
        </w:rPr>
        <w:t>递交地点：</w:t>
      </w:r>
      <w:r w:rsidRPr="00FB41FC">
        <w:rPr>
          <w:rFonts w:ascii="宋体" w:hAnsi="宋体" w:hint="eastAsia"/>
          <w:sz w:val="22"/>
          <w:szCs w:val="22"/>
        </w:rPr>
        <w:t>通过“政府采购云平台（www.zcygov.cn）”在线递交。</w:t>
      </w:r>
    </w:p>
    <w:p w14:paraId="0B2CA827" w14:textId="324A431B"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2</w:t>
      </w:r>
      <w:r w:rsidRPr="00FB41FC">
        <w:rPr>
          <w:rFonts w:ascii="宋体" w:hAnsi="宋体" w:cs="宋体"/>
          <w:kern w:val="0"/>
          <w:sz w:val="22"/>
          <w:szCs w:val="22"/>
        </w:rPr>
        <w:t>、开标时间：</w:t>
      </w:r>
      <w:r w:rsidR="00FB41FC" w:rsidRPr="00FB41FC">
        <w:rPr>
          <w:rFonts w:ascii="宋体" w:hAnsi="宋体" w:cs="宋体" w:hint="eastAsia"/>
          <w:kern w:val="0"/>
          <w:sz w:val="22"/>
          <w:szCs w:val="22"/>
        </w:rPr>
        <w:t>2023年08月11日 09:30</w:t>
      </w:r>
    </w:p>
    <w:p w14:paraId="4B3B8BB3" w14:textId="31D4F729" w:rsidR="00C36D9B" w:rsidRPr="00FB41FC" w:rsidRDefault="00000000">
      <w:pPr>
        <w:widowControl/>
        <w:spacing w:line="440" w:lineRule="exact"/>
        <w:ind w:firstLineChars="350" w:firstLine="770"/>
        <w:jc w:val="left"/>
        <w:rPr>
          <w:rFonts w:ascii="宋体" w:hAnsi="宋体" w:cs="宋体"/>
          <w:kern w:val="0"/>
          <w:sz w:val="22"/>
          <w:szCs w:val="22"/>
        </w:rPr>
      </w:pPr>
      <w:r w:rsidRPr="00FB41FC">
        <w:rPr>
          <w:rFonts w:ascii="宋体" w:hAnsi="宋体" w:cs="宋体"/>
          <w:kern w:val="0"/>
          <w:sz w:val="22"/>
          <w:szCs w:val="22"/>
        </w:rPr>
        <w:t>开标地点：</w:t>
      </w:r>
      <w:r w:rsidR="00245C70" w:rsidRPr="00FB41FC">
        <w:rPr>
          <w:rFonts w:ascii="宋体" w:hAnsi="宋体" w:cs="宋体" w:hint="eastAsia"/>
          <w:kern w:val="0"/>
          <w:sz w:val="22"/>
          <w:szCs w:val="22"/>
        </w:rPr>
        <w:t>温州市教育大楼十三楼开标室（温州市市府路490号）</w:t>
      </w:r>
      <w:r w:rsidR="00245C70">
        <w:rPr>
          <w:rFonts w:ascii="宋体" w:hAnsi="宋体" w:cs="宋体" w:hint="eastAsia"/>
          <w:kern w:val="0"/>
          <w:sz w:val="22"/>
          <w:szCs w:val="22"/>
        </w:rPr>
        <w:t>，</w:t>
      </w:r>
      <w:r w:rsidRPr="00FB41FC">
        <w:rPr>
          <w:rFonts w:ascii="宋体" w:hAnsi="宋体" w:cs="宋体" w:hint="eastAsia"/>
          <w:kern w:val="0"/>
          <w:sz w:val="22"/>
          <w:szCs w:val="22"/>
        </w:rPr>
        <w:t>通过“政府采购云平台（www.zcygov.cn）”线上开启</w:t>
      </w:r>
      <w:r w:rsidRPr="00245C70">
        <w:rPr>
          <w:rFonts w:ascii="宋体" w:hAnsi="宋体" w:cs="宋体" w:hint="eastAsia"/>
          <w:kern w:val="0"/>
          <w:sz w:val="22"/>
          <w:szCs w:val="22"/>
        </w:rPr>
        <w:t>。</w:t>
      </w:r>
    </w:p>
    <w:p w14:paraId="466B4052" w14:textId="77777777" w:rsidR="00C36D9B" w:rsidRPr="00FB41FC" w:rsidRDefault="00000000">
      <w:pPr>
        <w:pStyle w:val="18"/>
        <w:widowControl/>
        <w:numPr>
          <w:ilvl w:val="0"/>
          <w:numId w:val="1"/>
        </w:numPr>
        <w:spacing w:line="440" w:lineRule="exact"/>
        <w:ind w:firstLineChars="0"/>
        <w:jc w:val="left"/>
        <w:rPr>
          <w:rFonts w:ascii="宋体" w:hAnsi="宋体" w:cs="宋体"/>
          <w:kern w:val="0"/>
          <w:sz w:val="22"/>
          <w:szCs w:val="22"/>
        </w:rPr>
      </w:pPr>
      <w:r w:rsidRPr="00FB41FC">
        <w:rPr>
          <w:rFonts w:ascii="宋体" w:hAnsi="宋体" w:cs="宋体" w:hint="eastAsia"/>
          <w:kern w:val="0"/>
          <w:sz w:val="22"/>
          <w:szCs w:val="22"/>
        </w:rPr>
        <w:t>在线投标响应（电子投标）说明</w:t>
      </w:r>
    </w:p>
    <w:p w14:paraId="1B8F7204" w14:textId="77777777" w:rsidR="00C36D9B" w:rsidRPr="00FB41FC" w:rsidRDefault="00000000">
      <w:pPr>
        <w:widowControl/>
        <w:spacing w:line="440" w:lineRule="exact"/>
        <w:ind w:firstLineChars="200" w:firstLine="440"/>
        <w:jc w:val="left"/>
        <w:rPr>
          <w:rFonts w:ascii="宋体" w:hAnsi="宋体" w:cs="宋体"/>
          <w:kern w:val="0"/>
          <w:sz w:val="22"/>
          <w:szCs w:val="22"/>
        </w:rPr>
      </w:pPr>
      <w:bookmarkStart w:id="17" w:name="_Hlk38294261"/>
      <w:r w:rsidRPr="00FB41FC">
        <w:rPr>
          <w:rFonts w:ascii="宋体" w:hAnsi="宋体" w:cs="宋体" w:hint="eastAsia"/>
          <w:kern w:val="0"/>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6915D054"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（1）供应商注册（入驻）：https://middle.zcygov.cn/v-settle-front/registry；</w:t>
      </w:r>
    </w:p>
    <w:p w14:paraId="04E60E4C"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（2）电子交易客户端下载：前往“浙江政府采购网-下载专区-电子交易客户端”进行下载；</w:t>
      </w:r>
    </w:p>
    <w:p w14:paraId="08BF1CAE"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（3）CA数字证书申领流程：前往“浙江政府采购网-下载专区-电子交易客户端-CA驱动和申领流程”进行查阅；</w:t>
      </w:r>
    </w:p>
    <w:p w14:paraId="26BBF2FD"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（4）电子交易具体流程详见操作指南：登录政府采购云平台，从首页-服务中心-帮助文档-项目采购-电子招投标，查看文档和视频；</w:t>
      </w:r>
    </w:p>
    <w:p w14:paraId="13659B18"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（5）浙江省“电子交易/不见面开评标”学习专题（https://edu.zcygov.cn/luban/e-biding）；</w:t>
      </w:r>
    </w:p>
    <w:p w14:paraId="3BFBB0A0"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lastRenderedPageBreak/>
        <w:t>（6）如有疑问，可登录政采云（www.zcygov.cn），点击右侧咨询小采，获取采小蜜智能服务管家帮助，或拨打政采云服务热线95763获取热线服务帮助。CA问题联系电话（人工）：汇信CA 400-888-4636；天谷CA 400-087-8198。</w:t>
      </w:r>
    </w:p>
    <w:bookmarkEnd w:id="17"/>
    <w:p w14:paraId="41B3B9D9" w14:textId="77777777" w:rsidR="00C36D9B" w:rsidRPr="00FB41FC" w:rsidRDefault="00000000">
      <w:pPr>
        <w:pStyle w:val="18"/>
        <w:widowControl/>
        <w:numPr>
          <w:ilvl w:val="0"/>
          <w:numId w:val="1"/>
        </w:numPr>
        <w:spacing w:line="440" w:lineRule="exact"/>
        <w:ind w:firstLineChars="0"/>
        <w:jc w:val="left"/>
        <w:rPr>
          <w:rFonts w:ascii="宋体" w:hAnsi="宋体" w:cs="宋体"/>
          <w:kern w:val="0"/>
          <w:sz w:val="22"/>
          <w:szCs w:val="22"/>
        </w:rPr>
      </w:pPr>
      <w:r w:rsidRPr="00FB41FC">
        <w:rPr>
          <w:rFonts w:ascii="宋体" w:hAnsi="宋体" w:cs="宋体"/>
          <w:bCs/>
          <w:kern w:val="0"/>
          <w:sz w:val="22"/>
          <w:szCs w:val="22"/>
        </w:rPr>
        <w:t>联系人及联系</w:t>
      </w:r>
      <w:r w:rsidRPr="00FB41FC">
        <w:rPr>
          <w:rFonts w:ascii="宋体" w:hAnsi="宋体" w:cs="宋体" w:hint="eastAsia"/>
          <w:bCs/>
          <w:kern w:val="0"/>
          <w:sz w:val="22"/>
          <w:szCs w:val="22"/>
        </w:rPr>
        <w:t>方式</w:t>
      </w:r>
    </w:p>
    <w:p w14:paraId="26ED9DDD"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kern w:val="0"/>
          <w:sz w:val="22"/>
          <w:szCs w:val="22"/>
        </w:rPr>
        <w:t>1</w:t>
      </w:r>
      <w:r w:rsidRPr="00FB41FC">
        <w:rPr>
          <w:rFonts w:ascii="宋体" w:hAnsi="宋体" w:cs="宋体" w:hint="eastAsia"/>
          <w:kern w:val="0"/>
          <w:sz w:val="22"/>
          <w:szCs w:val="22"/>
        </w:rPr>
        <w:t>、采购人</w:t>
      </w:r>
      <w:r w:rsidRPr="00FB41FC">
        <w:rPr>
          <w:rFonts w:ascii="宋体" w:hAnsi="宋体" w:cs="宋体"/>
          <w:kern w:val="0"/>
          <w:sz w:val="22"/>
          <w:szCs w:val="22"/>
        </w:rPr>
        <w:t>：</w:t>
      </w:r>
      <w:r w:rsidRPr="00FB41FC">
        <w:rPr>
          <w:rFonts w:ascii="宋体" w:hAnsi="宋体" w:cs="宋体" w:hint="eastAsia"/>
          <w:kern w:val="0"/>
          <w:sz w:val="22"/>
          <w:szCs w:val="22"/>
        </w:rPr>
        <w:t>温州市教育系统政府采购工作委员会办公室</w:t>
      </w:r>
    </w:p>
    <w:p w14:paraId="04CDED92"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采购人地址：温州市市府路490号</w:t>
      </w:r>
    </w:p>
    <w:p w14:paraId="6B1FBC0C"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项目联系人（询问）：张老师</w:t>
      </w:r>
    </w:p>
    <w:p w14:paraId="3B7E1989"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项目联系方式（询问）：0577-88288071</w:t>
      </w:r>
    </w:p>
    <w:p w14:paraId="6FA67C4D"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质疑联系人：程老师</w:t>
      </w:r>
    </w:p>
    <w:p w14:paraId="60FB8683"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质疑联系方式：0577-</w:t>
      </w:r>
      <w:r w:rsidRPr="00FB41FC">
        <w:rPr>
          <w:rFonts w:ascii="宋体" w:hAnsi="宋体" w:cs="宋体"/>
          <w:kern w:val="0"/>
          <w:sz w:val="22"/>
          <w:szCs w:val="22"/>
        </w:rPr>
        <w:t>88682625</w:t>
      </w:r>
    </w:p>
    <w:p w14:paraId="2C644933"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2、采购代理机构</w:t>
      </w:r>
      <w:r w:rsidRPr="00FB41FC">
        <w:rPr>
          <w:rFonts w:ascii="宋体" w:hAnsi="宋体" w:cs="宋体"/>
          <w:kern w:val="0"/>
          <w:sz w:val="22"/>
          <w:szCs w:val="22"/>
        </w:rPr>
        <w:t>：温州云信招标代理有限公司</w:t>
      </w:r>
    </w:p>
    <w:p w14:paraId="1E58FBCD"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采购代理机构地址：温州市高昂路1号牛山广场2幢1403室</w:t>
      </w:r>
    </w:p>
    <w:p w14:paraId="56C0ABE2"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项目联系人（询问）：赵先生</w:t>
      </w:r>
    </w:p>
    <w:p w14:paraId="388ED0B9"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项目联系方式（询问）：0577-88418036，</w:t>
      </w:r>
      <w:r w:rsidRPr="00FB41FC">
        <w:rPr>
          <w:rFonts w:ascii="宋体" w:hAnsi="宋体" w:cs="宋体"/>
          <w:kern w:val="0"/>
          <w:sz w:val="22"/>
          <w:szCs w:val="22"/>
        </w:rPr>
        <w:t>13958869067</w:t>
      </w:r>
    </w:p>
    <w:p w14:paraId="59EA17F5"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质疑联系人：赵先生</w:t>
      </w:r>
    </w:p>
    <w:p w14:paraId="04A5E82D"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质疑联系方式：</w:t>
      </w:r>
      <w:r w:rsidRPr="00FB41FC">
        <w:rPr>
          <w:rFonts w:ascii="宋体" w:hAnsi="宋体" w:cs="宋体"/>
          <w:kern w:val="0"/>
          <w:sz w:val="22"/>
          <w:szCs w:val="22"/>
        </w:rPr>
        <w:t>18906678299</w:t>
      </w:r>
    </w:p>
    <w:bookmarkEnd w:id="11"/>
    <w:p w14:paraId="6BC8B57A"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3、同级政府采购监管管理部门：温州市财政局政府采购监管处</w:t>
      </w:r>
    </w:p>
    <w:p w14:paraId="0DE6ECD4"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联系人：项先生、蔡女士</w:t>
      </w:r>
    </w:p>
    <w:p w14:paraId="6F183CE1" w14:textId="77777777" w:rsidR="00C36D9B" w:rsidRPr="00FB41FC" w:rsidRDefault="00000000">
      <w:pPr>
        <w:widowControl/>
        <w:spacing w:line="440" w:lineRule="exact"/>
        <w:ind w:firstLineChars="200" w:firstLine="440"/>
        <w:jc w:val="left"/>
        <w:rPr>
          <w:rFonts w:ascii="宋体" w:hAnsi="宋体" w:cs="宋体"/>
          <w:kern w:val="0"/>
          <w:sz w:val="22"/>
          <w:szCs w:val="22"/>
        </w:rPr>
      </w:pPr>
      <w:r w:rsidRPr="00FB41FC">
        <w:rPr>
          <w:rFonts w:ascii="宋体" w:hAnsi="宋体" w:cs="宋体" w:hint="eastAsia"/>
          <w:kern w:val="0"/>
          <w:sz w:val="22"/>
          <w:szCs w:val="22"/>
        </w:rPr>
        <w:t>监督投诉电话：0577-88532725、88521948</w:t>
      </w:r>
    </w:p>
    <w:p w14:paraId="0FE488F7" w14:textId="77777777" w:rsidR="00C36D9B" w:rsidRPr="00FB41FC" w:rsidRDefault="00C36D9B"/>
    <w:p w14:paraId="4D671DB5" w14:textId="77777777" w:rsidR="00C36D9B" w:rsidRPr="00FB41FC" w:rsidRDefault="00C36D9B">
      <w:pPr>
        <w:pStyle w:val="a0"/>
      </w:pPr>
    </w:p>
    <w:p w14:paraId="07EB8884" w14:textId="77777777" w:rsidR="00C36D9B" w:rsidRPr="00FB41FC" w:rsidRDefault="00000000">
      <w:pPr>
        <w:widowControl/>
        <w:spacing w:line="360" w:lineRule="auto"/>
        <w:ind w:firstLineChars="200" w:firstLine="440"/>
        <w:jc w:val="right"/>
        <w:rPr>
          <w:rFonts w:ascii="宋体" w:hAnsi="宋体"/>
          <w:kern w:val="0"/>
          <w:sz w:val="22"/>
          <w:szCs w:val="22"/>
        </w:rPr>
      </w:pPr>
      <w:r w:rsidRPr="00FB41FC">
        <w:rPr>
          <w:rFonts w:ascii="宋体" w:hAnsi="宋体" w:hint="eastAsia"/>
          <w:kern w:val="0"/>
          <w:sz w:val="22"/>
          <w:szCs w:val="22"/>
        </w:rPr>
        <w:t>温州市教育系统政府采购工作委员会办公室</w:t>
      </w:r>
    </w:p>
    <w:p w14:paraId="71E0E8AC" w14:textId="77777777" w:rsidR="00C36D9B" w:rsidRPr="00FB41FC" w:rsidRDefault="00000000">
      <w:pPr>
        <w:widowControl/>
        <w:spacing w:line="360" w:lineRule="auto"/>
        <w:ind w:firstLineChars="200" w:firstLine="440"/>
        <w:jc w:val="right"/>
        <w:rPr>
          <w:rFonts w:ascii="宋体" w:hAnsi="宋体"/>
          <w:kern w:val="0"/>
          <w:sz w:val="22"/>
          <w:szCs w:val="22"/>
        </w:rPr>
      </w:pPr>
      <w:r w:rsidRPr="00FB41FC">
        <w:rPr>
          <w:rFonts w:ascii="宋体" w:hAnsi="宋体"/>
          <w:kern w:val="0"/>
          <w:sz w:val="22"/>
          <w:szCs w:val="22"/>
        </w:rPr>
        <w:t>温州云信招标代理有限公司</w:t>
      </w:r>
    </w:p>
    <w:bookmarkEnd w:id="13"/>
    <w:p w14:paraId="5C4AFB94" w14:textId="792DD61F" w:rsidR="00C36D9B" w:rsidRPr="00FB41FC" w:rsidRDefault="00000000">
      <w:pPr>
        <w:widowControl/>
        <w:spacing w:line="360" w:lineRule="auto"/>
        <w:ind w:firstLineChars="200" w:firstLine="440"/>
        <w:jc w:val="right"/>
        <w:rPr>
          <w:rFonts w:ascii="宋体" w:hAnsi="宋体"/>
          <w:kern w:val="0"/>
          <w:sz w:val="22"/>
          <w:szCs w:val="22"/>
        </w:rPr>
      </w:pPr>
      <w:r w:rsidRPr="00FB41FC">
        <w:rPr>
          <w:rFonts w:ascii="宋体" w:hAnsi="宋体" w:hint="eastAsia"/>
          <w:kern w:val="0"/>
          <w:sz w:val="22"/>
          <w:szCs w:val="22"/>
        </w:rPr>
        <w:t>2023年</w:t>
      </w:r>
      <w:r w:rsidR="00FB41FC" w:rsidRPr="00FB41FC">
        <w:rPr>
          <w:rFonts w:ascii="宋体" w:hAnsi="宋体"/>
          <w:kern w:val="0"/>
          <w:sz w:val="22"/>
          <w:szCs w:val="22"/>
        </w:rPr>
        <w:t>07</w:t>
      </w:r>
      <w:r w:rsidRPr="00FB41FC">
        <w:rPr>
          <w:rFonts w:ascii="宋体" w:hAnsi="宋体" w:hint="eastAsia"/>
          <w:kern w:val="0"/>
          <w:sz w:val="22"/>
          <w:szCs w:val="22"/>
        </w:rPr>
        <w:t>月</w:t>
      </w:r>
      <w:r w:rsidR="00FB41FC" w:rsidRPr="00FB41FC">
        <w:rPr>
          <w:rFonts w:ascii="宋体" w:hAnsi="宋体"/>
          <w:kern w:val="0"/>
          <w:sz w:val="22"/>
          <w:szCs w:val="22"/>
        </w:rPr>
        <w:t>21</w:t>
      </w:r>
      <w:r w:rsidRPr="00FB41FC">
        <w:rPr>
          <w:rFonts w:ascii="宋体" w:hAnsi="宋体" w:hint="eastAsia"/>
          <w:kern w:val="0"/>
          <w:sz w:val="22"/>
          <w:szCs w:val="22"/>
        </w:rPr>
        <w:t>日</w:t>
      </w:r>
    </w:p>
    <w:p w14:paraId="43A24896" w14:textId="77777777" w:rsidR="00C36D9B" w:rsidRPr="00FB41FC" w:rsidRDefault="00000000">
      <w:pPr>
        <w:pStyle w:val="1"/>
        <w:spacing w:beforeLines="50" w:before="120"/>
        <w:rPr>
          <w:rFonts w:ascii="宋体" w:eastAsia="宋体" w:hAnsi="宋体" w:cs="Courier New"/>
          <w:sz w:val="36"/>
          <w:szCs w:val="36"/>
        </w:rPr>
      </w:pPr>
      <w:r w:rsidRPr="00FB41FC">
        <w:rPr>
          <w:rFonts w:ascii="宋体" w:eastAsia="宋体" w:hAnsi="宋体" w:hint="eastAsia"/>
          <w:sz w:val="22"/>
          <w:szCs w:val="22"/>
        </w:rPr>
        <w:br w:type="page"/>
      </w:r>
      <w:bookmarkStart w:id="18" w:name="_Toc227057032"/>
      <w:bookmarkStart w:id="19" w:name="_Toc217460684"/>
      <w:bookmarkStart w:id="20" w:name="_Toc227056845"/>
      <w:bookmarkStart w:id="21" w:name="_Toc223717603"/>
      <w:bookmarkStart w:id="22" w:name="_Toc219538612"/>
      <w:bookmarkStart w:id="23" w:name="_Toc223933220"/>
      <w:bookmarkStart w:id="24" w:name="_Toc216667819"/>
      <w:bookmarkStart w:id="25" w:name="_Toc215415529"/>
      <w:bookmarkStart w:id="26" w:name="_Toc227489886"/>
      <w:bookmarkStart w:id="27" w:name="_Toc218041725"/>
      <w:bookmarkStart w:id="28" w:name="_Toc140569241"/>
      <w:r w:rsidRPr="00FB41FC">
        <w:rPr>
          <w:rFonts w:ascii="宋体" w:eastAsia="宋体" w:hAnsi="宋体" w:cs="Courier New" w:hint="eastAsia"/>
          <w:sz w:val="36"/>
          <w:szCs w:val="36"/>
        </w:rPr>
        <w:lastRenderedPageBreak/>
        <w:t>第一部分  投标人须知</w:t>
      </w:r>
      <w:bookmarkEnd w:id="18"/>
      <w:bookmarkEnd w:id="19"/>
      <w:bookmarkEnd w:id="20"/>
      <w:bookmarkEnd w:id="21"/>
      <w:bookmarkEnd w:id="22"/>
      <w:bookmarkEnd w:id="23"/>
      <w:bookmarkEnd w:id="24"/>
      <w:bookmarkEnd w:id="25"/>
      <w:bookmarkEnd w:id="26"/>
      <w:bookmarkEnd w:id="27"/>
      <w:bookmarkEnd w:id="28"/>
    </w:p>
    <w:p w14:paraId="43C78AF1" w14:textId="77777777" w:rsidR="00C36D9B" w:rsidRPr="00FB41FC" w:rsidRDefault="00000000">
      <w:pPr>
        <w:pStyle w:val="2"/>
        <w:spacing w:line="400" w:lineRule="exact"/>
        <w:jc w:val="center"/>
        <w:rPr>
          <w:rFonts w:ascii="宋体" w:eastAsia="宋体" w:hAnsi="宋体" w:cs="Courier New"/>
        </w:rPr>
      </w:pPr>
      <w:bookmarkStart w:id="29" w:name="_Toc433729304"/>
      <w:bookmarkStart w:id="30" w:name="_Toc401243876"/>
      <w:bookmarkStart w:id="31" w:name="_Toc140569242"/>
      <w:bookmarkStart w:id="32" w:name="_Toc217460685"/>
      <w:bookmarkStart w:id="33" w:name="_Toc227057033"/>
      <w:bookmarkStart w:id="34" w:name="_Toc219538613"/>
      <w:bookmarkStart w:id="35" w:name="_Toc223933221"/>
      <w:bookmarkStart w:id="36" w:name="_Toc218041726"/>
      <w:bookmarkStart w:id="37" w:name="_Toc223717604"/>
      <w:bookmarkStart w:id="38" w:name="_Toc227056846"/>
      <w:bookmarkStart w:id="39" w:name="_Toc215415530"/>
      <w:bookmarkStart w:id="40" w:name="_Toc216667820"/>
      <w:bookmarkStart w:id="41" w:name="_Toc227489887"/>
      <w:r w:rsidRPr="00FB41FC">
        <w:rPr>
          <w:rFonts w:ascii="宋体" w:eastAsia="宋体" w:hAnsi="宋体" w:cs="Courier New" w:hint="eastAsia"/>
        </w:rPr>
        <w:t>投标人须知前附表</w:t>
      </w:r>
      <w:bookmarkEnd w:id="29"/>
      <w:bookmarkEnd w:id="30"/>
      <w:bookmarkEnd w:id="31"/>
    </w:p>
    <w:tbl>
      <w:tblPr>
        <w:tblW w:w="10201" w:type="dxa"/>
        <w:jc w:val="center"/>
        <w:tblLayout w:type="fixed"/>
        <w:tblLook w:val="04A0" w:firstRow="1" w:lastRow="0" w:firstColumn="1" w:lastColumn="0" w:noHBand="0" w:noVBand="1"/>
      </w:tblPr>
      <w:tblGrid>
        <w:gridCol w:w="562"/>
        <w:gridCol w:w="1843"/>
        <w:gridCol w:w="7796"/>
      </w:tblGrid>
      <w:tr w:rsidR="00FB41FC" w:rsidRPr="00FB41FC" w14:paraId="72DB100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92A2155" w14:textId="77777777" w:rsidR="00C36D9B" w:rsidRPr="00FB41FC" w:rsidRDefault="00000000">
            <w:pPr>
              <w:spacing w:line="360" w:lineRule="exact"/>
              <w:jc w:val="center"/>
              <w:rPr>
                <w:rFonts w:ascii="宋体" w:hAnsi="宋体" w:cs="楷体"/>
                <w:kern w:val="0"/>
                <w:sz w:val="22"/>
                <w:szCs w:val="22"/>
              </w:rPr>
            </w:pPr>
            <w:r w:rsidRPr="00FB41FC">
              <w:rPr>
                <w:rFonts w:ascii="宋体" w:hAnsi="宋体" w:cs="楷体" w:hint="eastAsia"/>
                <w:kern w:val="0"/>
                <w:sz w:val="22"/>
                <w:szCs w:val="22"/>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404D954B" w14:textId="77777777" w:rsidR="00C36D9B" w:rsidRPr="00FB41FC" w:rsidRDefault="00000000">
            <w:pPr>
              <w:spacing w:line="360" w:lineRule="exact"/>
              <w:jc w:val="center"/>
              <w:rPr>
                <w:rFonts w:ascii="宋体" w:hAnsi="宋体" w:cs="楷体"/>
                <w:kern w:val="0"/>
                <w:sz w:val="22"/>
                <w:szCs w:val="22"/>
              </w:rPr>
            </w:pPr>
            <w:r w:rsidRPr="00FB41FC">
              <w:rPr>
                <w:rFonts w:ascii="宋体" w:hAnsi="宋体" w:cs="楷体" w:hint="eastAsia"/>
                <w:kern w:val="0"/>
                <w:sz w:val="22"/>
                <w:szCs w:val="22"/>
              </w:rPr>
              <w:t>条款名称</w:t>
            </w:r>
          </w:p>
        </w:tc>
        <w:tc>
          <w:tcPr>
            <w:tcW w:w="7796" w:type="dxa"/>
            <w:tcBorders>
              <w:top w:val="single" w:sz="4" w:space="0" w:color="auto"/>
              <w:left w:val="single" w:sz="4" w:space="0" w:color="auto"/>
              <w:bottom w:val="single" w:sz="4" w:space="0" w:color="auto"/>
              <w:right w:val="single" w:sz="4" w:space="0" w:color="auto"/>
            </w:tcBorders>
            <w:vAlign w:val="center"/>
          </w:tcPr>
          <w:p w14:paraId="7B6528CC" w14:textId="77777777" w:rsidR="00C36D9B" w:rsidRPr="00FB41FC" w:rsidRDefault="00000000">
            <w:pPr>
              <w:spacing w:line="360" w:lineRule="exact"/>
              <w:jc w:val="center"/>
              <w:rPr>
                <w:rFonts w:ascii="宋体" w:hAnsi="宋体" w:cs="楷体"/>
                <w:kern w:val="0"/>
                <w:sz w:val="22"/>
                <w:szCs w:val="22"/>
              </w:rPr>
            </w:pPr>
            <w:r w:rsidRPr="00FB41FC">
              <w:rPr>
                <w:rFonts w:ascii="宋体" w:hAnsi="宋体" w:cs="楷体" w:hint="eastAsia"/>
                <w:kern w:val="0"/>
                <w:sz w:val="22"/>
                <w:szCs w:val="22"/>
              </w:rPr>
              <w:t>编列内容</w:t>
            </w:r>
          </w:p>
        </w:tc>
      </w:tr>
      <w:tr w:rsidR="00FB41FC" w:rsidRPr="00FB41FC" w14:paraId="6796C2E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903729A"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4505A7B"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项目名称</w:t>
            </w:r>
          </w:p>
        </w:tc>
        <w:tc>
          <w:tcPr>
            <w:tcW w:w="7796" w:type="dxa"/>
            <w:tcBorders>
              <w:top w:val="single" w:sz="4" w:space="0" w:color="auto"/>
              <w:left w:val="single" w:sz="4" w:space="0" w:color="auto"/>
              <w:bottom w:val="single" w:sz="4" w:space="0" w:color="auto"/>
              <w:right w:val="single" w:sz="4" w:space="0" w:color="auto"/>
            </w:tcBorders>
            <w:vAlign w:val="center"/>
          </w:tcPr>
          <w:p w14:paraId="49AC0709"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温职专机电学部、交通学部及信息学部实训室设备采购项目</w:t>
            </w:r>
          </w:p>
        </w:tc>
      </w:tr>
      <w:tr w:rsidR="00FB41FC" w:rsidRPr="00FB41FC" w14:paraId="72989F2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DC00192"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A08F5DC"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项目编号</w:t>
            </w:r>
          </w:p>
        </w:tc>
        <w:tc>
          <w:tcPr>
            <w:tcW w:w="7796" w:type="dxa"/>
            <w:tcBorders>
              <w:top w:val="single" w:sz="4" w:space="0" w:color="auto"/>
              <w:left w:val="single" w:sz="4" w:space="0" w:color="auto"/>
              <w:bottom w:val="single" w:sz="4" w:space="0" w:color="auto"/>
              <w:right w:val="single" w:sz="4" w:space="0" w:color="auto"/>
            </w:tcBorders>
            <w:vAlign w:val="center"/>
          </w:tcPr>
          <w:p w14:paraId="74CCDF1F" w14:textId="6DEA8AFB" w:rsidR="00C36D9B" w:rsidRPr="00FB41FC" w:rsidRDefault="00FD4D29">
            <w:pPr>
              <w:spacing w:line="360" w:lineRule="exact"/>
              <w:rPr>
                <w:rFonts w:ascii="宋体" w:hAnsi="宋体" w:cs="楷体"/>
                <w:kern w:val="0"/>
                <w:sz w:val="22"/>
                <w:szCs w:val="22"/>
              </w:rPr>
            </w:pPr>
            <w:r w:rsidRPr="00FB41FC">
              <w:rPr>
                <w:rFonts w:ascii="宋体" w:hAnsi="宋体" w:cs="楷体" w:hint="eastAsia"/>
                <w:sz w:val="22"/>
                <w:szCs w:val="22"/>
              </w:rPr>
              <w:t>WZYX-202307211000</w:t>
            </w:r>
          </w:p>
        </w:tc>
      </w:tr>
      <w:tr w:rsidR="00FB41FC" w:rsidRPr="00FB41FC" w14:paraId="40AE0E59"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41F3F03"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DC142D0"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项目性质</w:t>
            </w:r>
          </w:p>
        </w:tc>
        <w:tc>
          <w:tcPr>
            <w:tcW w:w="7796" w:type="dxa"/>
            <w:tcBorders>
              <w:top w:val="single" w:sz="4" w:space="0" w:color="auto"/>
              <w:left w:val="single" w:sz="4" w:space="0" w:color="auto"/>
              <w:bottom w:val="single" w:sz="4" w:space="0" w:color="auto"/>
              <w:right w:val="single" w:sz="4" w:space="0" w:color="auto"/>
            </w:tcBorders>
            <w:vAlign w:val="center"/>
          </w:tcPr>
          <w:p w14:paraId="1A2CEE8C"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1、政府采购</w:t>
            </w:r>
          </w:p>
          <w:p w14:paraId="48C82130" w14:textId="77777777" w:rsidR="00C36D9B" w:rsidRPr="00FB41FC" w:rsidRDefault="00000000">
            <w:pPr>
              <w:spacing w:line="360" w:lineRule="exact"/>
            </w:pPr>
            <w:r w:rsidRPr="00FB41FC">
              <w:rPr>
                <w:rFonts w:ascii="宋体" w:hAnsi="宋体" w:cs="楷体" w:hint="eastAsia"/>
                <w:sz w:val="22"/>
                <w:szCs w:val="22"/>
              </w:rPr>
              <w:t>2、采购标的所属行业：根据《工业和信息化部、国家统计局、国家发展和改革委员会、财政部关于印发中小企业划型标准规定的通知》（工信部联企业[2011]300号）规定，本项目采购标的对应的中小企业划分标准所属行业为：</w:t>
            </w:r>
            <w:r w:rsidRPr="00FB41FC">
              <w:rPr>
                <w:rFonts w:ascii="宋体" w:hAnsi="宋体" w:cs="楷体" w:hint="eastAsia"/>
                <w:sz w:val="22"/>
                <w:szCs w:val="22"/>
                <w:u w:val="single"/>
              </w:rPr>
              <w:t>工业。</w:t>
            </w:r>
          </w:p>
        </w:tc>
      </w:tr>
      <w:tr w:rsidR="00FB41FC" w:rsidRPr="00FB41FC" w14:paraId="6107864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06932FD"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ED5F8C4" w14:textId="77777777" w:rsidR="00C36D9B" w:rsidRPr="00FB41FC" w:rsidRDefault="00000000">
            <w:pPr>
              <w:spacing w:line="360" w:lineRule="exact"/>
              <w:rPr>
                <w:rFonts w:ascii="宋体" w:hAnsi="宋体" w:cs="楷体"/>
                <w:kern w:val="0"/>
                <w:sz w:val="22"/>
                <w:szCs w:val="22"/>
              </w:rPr>
            </w:pPr>
            <w:r w:rsidRPr="00FB41FC">
              <w:rPr>
                <w:rFonts w:ascii="宋体" w:hAnsi="宋体" w:cs="宋体" w:hint="eastAsia"/>
                <w:kern w:val="0"/>
                <w:sz w:val="22"/>
                <w:szCs w:val="22"/>
              </w:rPr>
              <w:t>采购组织类型</w:t>
            </w:r>
          </w:p>
        </w:tc>
        <w:tc>
          <w:tcPr>
            <w:tcW w:w="7796" w:type="dxa"/>
            <w:tcBorders>
              <w:top w:val="single" w:sz="4" w:space="0" w:color="auto"/>
              <w:left w:val="single" w:sz="4" w:space="0" w:color="auto"/>
              <w:bottom w:val="single" w:sz="4" w:space="0" w:color="auto"/>
              <w:right w:val="single" w:sz="4" w:space="0" w:color="auto"/>
            </w:tcBorders>
            <w:vAlign w:val="center"/>
          </w:tcPr>
          <w:p w14:paraId="41B53D90"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由温州市教育系统政府采购工作委员会办公室实行部门集中采购</w:t>
            </w:r>
          </w:p>
        </w:tc>
      </w:tr>
      <w:tr w:rsidR="00FB41FC" w:rsidRPr="00FB41FC" w14:paraId="325A1C84"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8B7C1EF"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C97F419"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采购方式</w:t>
            </w:r>
          </w:p>
        </w:tc>
        <w:tc>
          <w:tcPr>
            <w:tcW w:w="7796" w:type="dxa"/>
            <w:tcBorders>
              <w:top w:val="single" w:sz="4" w:space="0" w:color="auto"/>
              <w:left w:val="single" w:sz="4" w:space="0" w:color="auto"/>
              <w:bottom w:val="single" w:sz="4" w:space="0" w:color="auto"/>
              <w:right w:val="single" w:sz="4" w:space="0" w:color="auto"/>
            </w:tcBorders>
            <w:vAlign w:val="center"/>
          </w:tcPr>
          <w:p w14:paraId="2C7C29BE"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公开招标（以招标公告的方式邀请非特定的供应商参加投标的采购方式）</w:t>
            </w:r>
          </w:p>
        </w:tc>
      </w:tr>
      <w:tr w:rsidR="00FB41FC" w:rsidRPr="00FB41FC" w14:paraId="2ECF391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604BA29"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E66984D"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采购人</w:t>
            </w:r>
          </w:p>
        </w:tc>
        <w:tc>
          <w:tcPr>
            <w:tcW w:w="7796" w:type="dxa"/>
            <w:tcBorders>
              <w:top w:val="single" w:sz="4" w:space="0" w:color="auto"/>
              <w:left w:val="single" w:sz="4" w:space="0" w:color="auto"/>
              <w:bottom w:val="single" w:sz="4" w:space="0" w:color="auto"/>
              <w:right w:val="single" w:sz="4" w:space="0" w:color="auto"/>
            </w:tcBorders>
            <w:vAlign w:val="center"/>
          </w:tcPr>
          <w:p w14:paraId="00EDA0E9"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采购人名称：温州市教育系统政府采购工作委员会办公室</w:t>
            </w:r>
          </w:p>
          <w:p w14:paraId="3742C371"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采购人地址：温州市市府路490号</w:t>
            </w:r>
          </w:p>
          <w:p w14:paraId="175093C1"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项目联系人（询问）：张老师</w:t>
            </w:r>
          </w:p>
          <w:p w14:paraId="09411FEB"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项目联系方式（询问）：0577-88288071</w:t>
            </w:r>
          </w:p>
          <w:p w14:paraId="227234D1"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质疑联系人：程老师</w:t>
            </w:r>
          </w:p>
          <w:p w14:paraId="1261037B"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质疑联系方式：0577-</w:t>
            </w:r>
            <w:r w:rsidRPr="00FB41FC">
              <w:rPr>
                <w:rFonts w:ascii="宋体" w:hAnsi="宋体" w:cs="楷体"/>
                <w:sz w:val="22"/>
                <w:szCs w:val="22"/>
              </w:rPr>
              <w:t>88682625</w:t>
            </w:r>
          </w:p>
        </w:tc>
      </w:tr>
      <w:tr w:rsidR="00FB41FC" w:rsidRPr="00FB41FC" w14:paraId="63E7A92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ECDCBB2"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80C492D"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采购学校（业主单位）</w:t>
            </w:r>
          </w:p>
        </w:tc>
        <w:tc>
          <w:tcPr>
            <w:tcW w:w="7796" w:type="dxa"/>
            <w:tcBorders>
              <w:top w:val="single" w:sz="4" w:space="0" w:color="auto"/>
              <w:left w:val="single" w:sz="4" w:space="0" w:color="auto"/>
              <w:bottom w:val="single" w:sz="4" w:space="0" w:color="auto"/>
              <w:right w:val="single" w:sz="4" w:space="0" w:color="auto"/>
            </w:tcBorders>
            <w:vAlign w:val="center"/>
          </w:tcPr>
          <w:p w14:paraId="2A601133"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学校名称：温州市职业中等专业学校</w:t>
            </w:r>
          </w:p>
          <w:p w14:paraId="4280A0CD"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学校地址：温州市龙湾区滨海二十三路</w:t>
            </w:r>
          </w:p>
          <w:p w14:paraId="5BA5B90E"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项目联系人（询问）：梅老师</w:t>
            </w:r>
          </w:p>
          <w:p w14:paraId="7FB92D17"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项目联系方式（询问）：0577-88900998</w:t>
            </w:r>
          </w:p>
          <w:p w14:paraId="7E03D7D8"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质疑联系人：夏老师</w:t>
            </w:r>
          </w:p>
          <w:p w14:paraId="747C697C" w14:textId="77777777" w:rsidR="00C36D9B" w:rsidRPr="00FB41FC" w:rsidRDefault="00000000">
            <w:pPr>
              <w:spacing w:line="360" w:lineRule="exact"/>
              <w:rPr>
                <w:rFonts w:ascii="宋体" w:hAnsi="宋体" w:cs="楷体"/>
                <w:sz w:val="22"/>
                <w:szCs w:val="22"/>
              </w:rPr>
            </w:pPr>
            <w:r w:rsidRPr="00FB41FC">
              <w:rPr>
                <w:rFonts w:ascii="宋体" w:hAnsi="宋体" w:cs="楷体" w:hint="eastAsia"/>
                <w:sz w:val="22"/>
                <w:szCs w:val="22"/>
              </w:rPr>
              <w:t>质疑联系方式：0577-88900998</w:t>
            </w:r>
          </w:p>
        </w:tc>
      </w:tr>
      <w:tr w:rsidR="00FB41FC" w:rsidRPr="00FB41FC" w14:paraId="29815F89"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951987C"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A5399EC"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采购代理机构</w:t>
            </w:r>
          </w:p>
        </w:tc>
        <w:tc>
          <w:tcPr>
            <w:tcW w:w="7796" w:type="dxa"/>
            <w:tcBorders>
              <w:top w:val="single" w:sz="4" w:space="0" w:color="auto"/>
              <w:left w:val="single" w:sz="4" w:space="0" w:color="auto"/>
              <w:bottom w:val="single" w:sz="4" w:space="0" w:color="auto"/>
              <w:right w:val="single" w:sz="4" w:space="0" w:color="auto"/>
            </w:tcBorders>
            <w:vAlign w:val="center"/>
          </w:tcPr>
          <w:p w14:paraId="5444DA82"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采购代理机构名称：温州云信招标代理有限公司</w:t>
            </w:r>
          </w:p>
          <w:p w14:paraId="707F9D04"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采购代理机构地址：温州市高昂路1号牛山广场2幢1403室</w:t>
            </w:r>
          </w:p>
          <w:p w14:paraId="6AB7A2F4"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项目联系人（询问）：赵先生</w:t>
            </w:r>
          </w:p>
          <w:p w14:paraId="21F35843"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项目联系方式（询问）：0577-88418036，</w:t>
            </w:r>
            <w:r w:rsidRPr="00FB41FC">
              <w:rPr>
                <w:rFonts w:ascii="宋体" w:hAnsi="宋体" w:cs="楷体"/>
                <w:kern w:val="0"/>
                <w:sz w:val="22"/>
                <w:szCs w:val="22"/>
              </w:rPr>
              <w:t>13958869067</w:t>
            </w:r>
          </w:p>
          <w:p w14:paraId="0F8DD237"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质疑联系人：赵先生</w:t>
            </w:r>
          </w:p>
          <w:p w14:paraId="4EC65395"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质疑联系方式：</w:t>
            </w:r>
            <w:r w:rsidRPr="00FB41FC">
              <w:rPr>
                <w:rFonts w:ascii="宋体" w:hAnsi="宋体" w:cs="楷体"/>
                <w:kern w:val="0"/>
                <w:sz w:val="22"/>
                <w:szCs w:val="22"/>
              </w:rPr>
              <w:t>18906678299</w:t>
            </w:r>
          </w:p>
        </w:tc>
      </w:tr>
      <w:tr w:rsidR="00FB41FC" w:rsidRPr="00FB41FC" w14:paraId="5DC3AA3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33ACD87"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1EBAE2D"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投标人资格要求</w:t>
            </w:r>
          </w:p>
        </w:tc>
        <w:tc>
          <w:tcPr>
            <w:tcW w:w="7796" w:type="dxa"/>
            <w:tcBorders>
              <w:top w:val="single" w:sz="4" w:space="0" w:color="auto"/>
              <w:left w:val="single" w:sz="4" w:space="0" w:color="auto"/>
              <w:bottom w:val="single" w:sz="4" w:space="0" w:color="auto"/>
              <w:right w:val="single" w:sz="4" w:space="0" w:color="auto"/>
            </w:tcBorders>
            <w:vAlign w:val="center"/>
          </w:tcPr>
          <w:p w14:paraId="2985D109" w14:textId="77777777" w:rsidR="00C36D9B" w:rsidRPr="00FB41FC" w:rsidRDefault="00000000">
            <w:pPr>
              <w:spacing w:line="360" w:lineRule="exact"/>
              <w:rPr>
                <w:rFonts w:ascii="宋体" w:hAnsi="宋体" w:cs="楷体"/>
                <w:kern w:val="0"/>
                <w:sz w:val="22"/>
                <w:szCs w:val="22"/>
              </w:rPr>
            </w:pPr>
            <w:r w:rsidRPr="00FB41FC">
              <w:rPr>
                <w:rFonts w:ascii="宋体" w:hAnsi="宋体" w:cs="楷体"/>
                <w:kern w:val="0"/>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0DB11433" w14:textId="0F0F7D53" w:rsidR="00C36D9B" w:rsidRPr="00FB41FC" w:rsidRDefault="00000000">
            <w:pPr>
              <w:spacing w:line="360" w:lineRule="exact"/>
              <w:rPr>
                <w:rFonts w:ascii="宋体" w:hAnsi="宋体" w:cs="楷体"/>
                <w:kern w:val="0"/>
                <w:sz w:val="22"/>
                <w:szCs w:val="22"/>
              </w:rPr>
            </w:pPr>
            <w:r w:rsidRPr="00FB41FC">
              <w:rPr>
                <w:rFonts w:ascii="宋体" w:hAnsi="宋体" w:cs="楷体"/>
                <w:kern w:val="0"/>
                <w:sz w:val="22"/>
                <w:szCs w:val="22"/>
              </w:rPr>
              <w:t>2、落实政府采购政策需满足的资格要求：</w:t>
            </w:r>
            <w:r w:rsidR="002D0D11" w:rsidRPr="00FB41FC">
              <w:rPr>
                <w:rFonts w:ascii="宋体" w:hAnsi="宋体" w:cs="宋体" w:hint="eastAsia"/>
                <w:sz w:val="22"/>
              </w:rPr>
              <w:t>标项1、标项2、标项3、标项4：专</w:t>
            </w:r>
            <w:r w:rsidR="002D0D11" w:rsidRPr="00FB41FC">
              <w:rPr>
                <w:rFonts w:ascii="宋体" w:hAnsi="宋体" w:cs="宋体" w:hint="eastAsia"/>
                <w:sz w:val="22"/>
              </w:rPr>
              <w:lastRenderedPageBreak/>
              <w:t>门面向中小企业，即货物全部由符合政策要求的中小企业制造。标项</w:t>
            </w:r>
            <w:r w:rsidR="002D0D11" w:rsidRPr="00FB41FC">
              <w:rPr>
                <w:rFonts w:ascii="宋体" w:hAnsi="宋体" w:cs="宋体"/>
                <w:sz w:val="22"/>
              </w:rPr>
              <w:t>5</w:t>
            </w:r>
            <w:r w:rsidR="002D0D11" w:rsidRPr="00FB41FC">
              <w:rPr>
                <w:rFonts w:ascii="宋体" w:hAnsi="宋体" w:cs="宋体" w:hint="eastAsia"/>
                <w:sz w:val="22"/>
              </w:rPr>
              <w:t>：无。</w:t>
            </w:r>
          </w:p>
          <w:p w14:paraId="5D609868" w14:textId="77777777" w:rsidR="00C36D9B" w:rsidRPr="00FB41FC" w:rsidRDefault="00000000">
            <w:pPr>
              <w:spacing w:line="360" w:lineRule="exact"/>
              <w:rPr>
                <w:rFonts w:ascii="宋体" w:hAnsi="宋体" w:cs="宋体"/>
                <w:kern w:val="0"/>
                <w:sz w:val="22"/>
                <w:szCs w:val="22"/>
              </w:rPr>
            </w:pPr>
            <w:r w:rsidRPr="00FB41FC">
              <w:rPr>
                <w:rFonts w:ascii="宋体" w:hAnsi="宋体" w:cs="楷体"/>
                <w:kern w:val="0"/>
                <w:sz w:val="22"/>
                <w:szCs w:val="22"/>
              </w:rPr>
              <w:t>3、本项目的特定资格要求：无</w:t>
            </w:r>
            <w:r w:rsidRPr="00FB41FC">
              <w:rPr>
                <w:rFonts w:ascii="宋体" w:hAnsi="宋体" w:cs="楷体" w:hint="eastAsia"/>
                <w:kern w:val="0"/>
                <w:sz w:val="22"/>
                <w:szCs w:val="22"/>
              </w:rPr>
              <w:t>。</w:t>
            </w:r>
          </w:p>
        </w:tc>
      </w:tr>
      <w:tr w:rsidR="00FB41FC" w:rsidRPr="00FB41FC" w14:paraId="78DE926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666EBE8"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57505E4"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是否接受联合体投标</w:t>
            </w:r>
          </w:p>
        </w:tc>
        <w:tc>
          <w:tcPr>
            <w:tcW w:w="7796" w:type="dxa"/>
            <w:tcBorders>
              <w:top w:val="single" w:sz="4" w:space="0" w:color="auto"/>
              <w:left w:val="single" w:sz="4" w:space="0" w:color="auto"/>
              <w:bottom w:val="single" w:sz="4" w:space="0" w:color="auto"/>
              <w:right w:val="single" w:sz="4" w:space="0" w:color="auto"/>
            </w:tcBorders>
            <w:vAlign w:val="center"/>
          </w:tcPr>
          <w:p w14:paraId="156FB0CE"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b/>
                <w:kern w:val="0"/>
                <w:sz w:val="22"/>
                <w:szCs w:val="22"/>
              </w:rPr>
              <w:sym w:font="Wingdings" w:char="F0FE"/>
            </w:r>
            <w:r w:rsidRPr="00FB41FC">
              <w:rPr>
                <w:rFonts w:ascii="宋体" w:hAnsi="宋体" w:cs="楷体" w:hint="eastAsia"/>
                <w:kern w:val="0"/>
                <w:sz w:val="22"/>
                <w:szCs w:val="22"/>
              </w:rPr>
              <w:t>不接受</w:t>
            </w:r>
          </w:p>
        </w:tc>
      </w:tr>
      <w:tr w:rsidR="00FB41FC" w:rsidRPr="00FB41FC" w14:paraId="5E9BDA3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DA40CEF"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990DC40" w14:textId="77777777" w:rsidR="00C36D9B" w:rsidRPr="00FB41FC" w:rsidRDefault="00000000">
            <w:pPr>
              <w:spacing w:line="360" w:lineRule="exact"/>
              <w:rPr>
                <w:rFonts w:ascii="宋体" w:hAnsi="宋体" w:cs="楷体"/>
                <w:kern w:val="0"/>
                <w:sz w:val="22"/>
                <w:szCs w:val="22"/>
              </w:rPr>
            </w:pPr>
            <w:r w:rsidRPr="00FB41FC">
              <w:rPr>
                <w:rFonts w:ascii="宋体" w:hAnsi="宋体" w:cs="Times New Roman" w:hint="eastAsia"/>
                <w:sz w:val="22"/>
                <w:szCs w:val="22"/>
                <w:lang w:val="zh-CN"/>
              </w:rPr>
              <w:t>限制</w:t>
            </w:r>
            <w:r w:rsidRPr="00FB41FC">
              <w:rPr>
                <w:rFonts w:ascii="宋体" w:hAnsi="宋体" w:hint="eastAsia"/>
                <w:sz w:val="22"/>
                <w:szCs w:val="22"/>
                <w:lang w:val="zh-CN"/>
              </w:rPr>
              <w:t>参加</w:t>
            </w:r>
            <w:r w:rsidRPr="00FB41FC">
              <w:rPr>
                <w:rFonts w:ascii="宋体" w:hAnsi="宋体" w:cs="Times New Roman" w:hint="eastAsia"/>
                <w:sz w:val="22"/>
                <w:szCs w:val="22"/>
                <w:lang w:val="zh-CN"/>
              </w:rPr>
              <w:t>说明</w:t>
            </w:r>
          </w:p>
        </w:tc>
        <w:tc>
          <w:tcPr>
            <w:tcW w:w="7796" w:type="dxa"/>
            <w:tcBorders>
              <w:top w:val="single" w:sz="4" w:space="0" w:color="auto"/>
              <w:left w:val="single" w:sz="4" w:space="0" w:color="auto"/>
              <w:bottom w:val="single" w:sz="4" w:space="0" w:color="auto"/>
              <w:right w:val="single" w:sz="4" w:space="0" w:color="auto"/>
            </w:tcBorders>
            <w:vAlign w:val="center"/>
          </w:tcPr>
          <w:p w14:paraId="755E82A0" w14:textId="77777777" w:rsidR="00C36D9B" w:rsidRPr="00FB41FC" w:rsidRDefault="00000000">
            <w:pPr>
              <w:spacing w:line="360" w:lineRule="exact"/>
              <w:rPr>
                <w:rFonts w:ascii="宋体" w:hAnsi="宋体" w:cs="楷体"/>
                <w:kern w:val="0"/>
                <w:sz w:val="22"/>
                <w:szCs w:val="22"/>
              </w:rPr>
            </w:pPr>
            <w:r w:rsidRPr="00FB41FC">
              <w:rPr>
                <w:rFonts w:ascii="宋体" w:hAnsi="宋体" w:cs="楷体"/>
                <w:kern w:val="0"/>
                <w:sz w:val="22"/>
                <w:szCs w:val="22"/>
              </w:rPr>
              <w:t>1</w:t>
            </w:r>
            <w:r w:rsidRPr="00FB41FC">
              <w:rPr>
                <w:rFonts w:ascii="宋体" w:hAnsi="宋体" w:cs="楷体" w:hint="eastAsia"/>
                <w:kern w:val="0"/>
                <w:sz w:val="22"/>
                <w:szCs w:val="22"/>
              </w:rPr>
              <w:t>、为采购项目提供整体设计、规范编制或者项目管理、监理、检测等服务的供应商，不得再参加该采购项目的其他采购活动。</w:t>
            </w:r>
          </w:p>
          <w:p w14:paraId="45C62C3C" w14:textId="77777777" w:rsidR="00C36D9B" w:rsidRPr="00FB41FC" w:rsidRDefault="00000000">
            <w:pPr>
              <w:spacing w:line="360" w:lineRule="exact"/>
              <w:rPr>
                <w:rFonts w:ascii="宋体" w:hAnsi="宋体" w:cs="楷体"/>
                <w:kern w:val="0"/>
                <w:sz w:val="22"/>
                <w:szCs w:val="22"/>
              </w:rPr>
            </w:pPr>
            <w:r w:rsidRPr="00FB41FC">
              <w:rPr>
                <w:rFonts w:ascii="宋体" w:hAnsi="宋体" w:cs="楷体"/>
                <w:kern w:val="0"/>
                <w:sz w:val="22"/>
                <w:szCs w:val="22"/>
              </w:rPr>
              <w:t>2</w:t>
            </w:r>
            <w:r w:rsidRPr="00FB41FC">
              <w:rPr>
                <w:rFonts w:ascii="宋体" w:hAnsi="宋体" w:cs="楷体" w:hint="eastAsia"/>
                <w:kern w:val="0"/>
                <w:sz w:val="22"/>
                <w:szCs w:val="22"/>
              </w:rPr>
              <w:t>、单位负责人为同一人或者存在直接控股、管理关系的不同供应商，不得参加同一合同项下的政府采购活动。</w:t>
            </w:r>
          </w:p>
        </w:tc>
      </w:tr>
      <w:tr w:rsidR="00FB41FC" w:rsidRPr="00FB41FC" w14:paraId="64DCB43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C0FDA82"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73E753C"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现场考察</w:t>
            </w:r>
          </w:p>
        </w:tc>
        <w:tc>
          <w:tcPr>
            <w:tcW w:w="7796" w:type="dxa"/>
            <w:tcBorders>
              <w:top w:val="single" w:sz="4" w:space="0" w:color="auto"/>
              <w:left w:val="single" w:sz="4" w:space="0" w:color="auto"/>
              <w:bottom w:val="single" w:sz="4" w:space="0" w:color="auto"/>
              <w:right w:val="single" w:sz="4" w:space="0" w:color="auto"/>
            </w:tcBorders>
            <w:vAlign w:val="center"/>
          </w:tcPr>
          <w:p w14:paraId="222447A1"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b/>
                <w:bCs/>
                <w:kern w:val="0"/>
                <w:sz w:val="22"/>
                <w:szCs w:val="22"/>
              </w:rPr>
              <w:sym w:font="Wingdings" w:char="F0FE"/>
            </w:r>
            <w:r w:rsidRPr="00FB41FC">
              <w:rPr>
                <w:rFonts w:ascii="宋体" w:hAnsi="宋体" w:cs="楷体" w:hint="eastAsia"/>
                <w:kern w:val="0"/>
                <w:sz w:val="22"/>
                <w:szCs w:val="22"/>
              </w:rPr>
              <w:t>不组织，投标人如需进行现场考察，可自行前往。</w:t>
            </w:r>
          </w:p>
        </w:tc>
      </w:tr>
      <w:tr w:rsidR="00FB41FC" w:rsidRPr="00FB41FC" w14:paraId="19367B2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1FB96AE"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BD030C2"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开标前答疑会</w:t>
            </w:r>
          </w:p>
        </w:tc>
        <w:tc>
          <w:tcPr>
            <w:tcW w:w="7796" w:type="dxa"/>
            <w:tcBorders>
              <w:top w:val="single" w:sz="4" w:space="0" w:color="auto"/>
              <w:left w:val="single" w:sz="4" w:space="0" w:color="auto"/>
              <w:bottom w:val="single" w:sz="4" w:space="0" w:color="auto"/>
              <w:right w:val="single" w:sz="4" w:space="0" w:color="auto"/>
            </w:tcBorders>
            <w:vAlign w:val="center"/>
          </w:tcPr>
          <w:p w14:paraId="6CEB4803"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b/>
                <w:snapToGrid w:val="0"/>
                <w:sz w:val="22"/>
                <w:szCs w:val="22"/>
              </w:rPr>
              <w:sym w:font="Wingdings" w:char="F0FE"/>
            </w:r>
            <w:r w:rsidRPr="00FB41FC">
              <w:rPr>
                <w:rFonts w:ascii="宋体" w:hAnsi="宋体" w:cs="楷体" w:hint="eastAsia"/>
                <w:kern w:val="0"/>
                <w:sz w:val="22"/>
                <w:szCs w:val="22"/>
              </w:rPr>
              <w:t>不召开</w:t>
            </w:r>
          </w:p>
        </w:tc>
      </w:tr>
      <w:tr w:rsidR="00FB41FC" w:rsidRPr="00FB41FC" w14:paraId="3053FB1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A1F358C"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A562667"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投标保证金</w:t>
            </w:r>
          </w:p>
        </w:tc>
        <w:tc>
          <w:tcPr>
            <w:tcW w:w="7796" w:type="dxa"/>
            <w:tcBorders>
              <w:top w:val="single" w:sz="4" w:space="0" w:color="auto"/>
              <w:left w:val="single" w:sz="4" w:space="0" w:color="auto"/>
              <w:bottom w:val="single" w:sz="4" w:space="0" w:color="auto"/>
              <w:right w:val="single" w:sz="4" w:space="0" w:color="auto"/>
            </w:tcBorders>
            <w:vAlign w:val="center"/>
          </w:tcPr>
          <w:p w14:paraId="560C48DC" w14:textId="77777777" w:rsidR="00C36D9B" w:rsidRPr="00FB41FC" w:rsidRDefault="00000000">
            <w:pPr>
              <w:widowControl/>
              <w:spacing w:line="360" w:lineRule="exact"/>
              <w:jc w:val="left"/>
              <w:rPr>
                <w:rFonts w:ascii="宋体" w:hAnsi="宋体" w:cs="宋体"/>
                <w:kern w:val="0"/>
                <w:sz w:val="22"/>
                <w:szCs w:val="22"/>
              </w:rPr>
            </w:pPr>
            <w:r w:rsidRPr="00FB41FC">
              <w:rPr>
                <w:rFonts w:ascii="宋体" w:hAnsi="宋体" w:cs="楷体" w:hint="eastAsia"/>
                <w:b/>
                <w:kern w:val="0"/>
                <w:sz w:val="22"/>
                <w:szCs w:val="22"/>
              </w:rPr>
              <w:sym w:font="Wingdings" w:char="F0FE"/>
            </w:r>
            <w:r w:rsidRPr="00FB41FC">
              <w:rPr>
                <w:rFonts w:ascii="宋体" w:hAnsi="宋体" w:cs="楷体" w:hint="eastAsia"/>
                <w:kern w:val="0"/>
                <w:sz w:val="22"/>
                <w:szCs w:val="22"/>
              </w:rPr>
              <w:t>不收取</w:t>
            </w:r>
          </w:p>
        </w:tc>
      </w:tr>
      <w:tr w:rsidR="00FB41FC" w:rsidRPr="00FB41FC" w14:paraId="234016D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0D53D30"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F991003"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分包与转包</w:t>
            </w:r>
          </w:p>
        </w:tc>
        <w:tc>
          <w:tcPr>
            <w:tcW w:w="7796" w:type="dxa"/>
            <w:tcBorders>
              <w:top w:val="single" w:sz="4" w:space="0" w:color="auto"/>
              <w:left w:val="single" w:sz="4" w:space="0" w:color="auto"/>
              <w:bottom w:val="single" w:sz="4" w:space="0" w:color="auto"/>
              <w:right w:val="single" w:sz="4" w:space="0" w:color="auto"/>
            </w:tcBorders>
            <w:vAlign w:val="center"/>
          </w:tcPr>
          <w:p w14:paraId="1E081810" w14:textId="77777777" w:rsidR="00C36D9B" w:rsidRPr="00FB41FC" w:rsidRDefault="00000000">
            <w:pPr>
              <w:widowControl/>
              <w:spacing w:line="360" w:lineRule="exact"/>
              <w:jc w:val="left"/>
              <w:rPr>
                <w:rFonts w:ascii="宋体" w:hAnsi="宋体" w:cs="楷体"/>
                <w:kern w:val="0"/>
                <w:sz w:val="22"/>
                <w:szCs w:val="22"/>
              </w:rPr>
            </w:pPr>
            <w:r w:rsidRPr="00FB41FC">
              <w:rPr>
                <w:rFonts w:ascii="宋体" w:hAnsi="宋体" w:cs="楷体" w:hint="eastAsia"/>
                <w:kern w:val="0"/>
                <w:sz w:val="22"/>
                <w:szCs w:val="22"/>
              </w:rPr>
              <w:t>1、分包：</w:t>
            </w:r>
            <w:r w:rsidRPr="00FB41FC">
              <w:rPr>
                <w:rFonts w:ascii="宋体" w:hAnsi="宋体" w:cs="楷体" w:hint="eastAsia"/>
                <w:kern w:val="0"/>
                <w:sz w:val="22"/>
                <w:szCs w:val="22"/>
              </w:rPr>
              <w:sym w:font="Wingdings" w:char="00FE"/>
            </w:r>
            <w:r w:rsidRPr="00FB41FC">
              <w:rPr>
                <w:rFonts w:ascii="宋体" w:hAnsi="宋体" w:cs="楷体" w:hint="eastAsia"/>
                <w:kern w:val="0"/>
                <w:sz w:val="22"/>
                <w:szCs w:val="22"/>
              </w:rPr>
              <w:t>不同意分包。</w:t>
            </w:r>
          </w:p>
          <w:p w14:paraId="378FD08A" w14:textId="77777777" w:rsidR="00C36D9B" w:rsidRPr="00FB41FC" w:rsidRDefault="00000000">
            <w:pPr>
              <w:widowControl/>
              <w:spacing w:line="360" w:lineRule="exact"/>
              <w:jc w:val="left"/>
              <w:rPr>
                <w:rFonts w:ascii="宋体" w:hAnsi="宋体" w:cs="楷体"/>
                <w:b/>
                <w:kern w:val="0"/>
                <w:sz w:val="22"/>
                <w:szCs w:val="22"/>
              </w:rPr>
            </w:pPr>
            <w:r w:rsidRPr="00FB41FC">
              <w:rPr>
                <w:rFonts w:ascii="宋体" w:hAnsi="宋体" w:cs="楷体" w:hint="eastAsia"/>
                <w:kern w:val="0"/>
                <w:sz w:val="22"/>
                <w:szCs w:val="22"/>
              </w:rPr>
              <w:t>2、转包：本项目不允许转包。</w:t>
            </w:r>
          </w:p>
        </w:tc>
      </w:tr>
      <w:tr w:rsidR="00FB41FC" w:rsidRPr="00FB41FC" w14:paraId="2186313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CB95F11"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E810005"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项目属性与核心产品</w:t>
            </w:r>
          </w:p>
        </w:tc>
        <w:tc>
          <w:tcPr>
            <w:tcW w:w="7796" w:type="dxa"/>
            <w:tcBorders>
              <w:top w:val="single" w:sz="4" w:space="0" w:color="auto"/>
              <w:left w:val="single" w:sz="4" w:space="0" w:color="auto"/>
              <w:bottom w:val="single" w:sz="4" w:space="0" w:color="auto"/>
              <w:right w:val="single" w:sz="4" w:space="0" w:color="auto"/>
            </w:tcBorders>
            <w:vAlign w:val="center"/>
          </w:tcPr>
          <w:p w14:paraId="55EA8892" w14:textId="77777777" w:rsidR="00C36D9B" w:rsidRPr="00FB41FC" w:rsidRDefault="00000000">
            <w:pPr>
              <w:widowControl/>
              <w:spacing w:line="360" w:lineRule="exact"/>
              <w:jc w:val="left"/>
              <w:rPr>
                <w:rFonts w:ascii="宋体" w:hAnsi="宋体" w:cs="楷体"/>
                <w:kern w:val="0"/>
                <w:sz w:val="22"/>
                <w:szCs w:val="22"/>
              </w:rPr>
            </w:pPr>
            <w:r w:rsidRPr="00FB41FC">
              <w:rPr>
                <w:rFonts w:ascii="宋体" w:hAnsi="宋体" w:cs="楷体" w:hint="eastAsia"/>
                <w:kern w:val="0"/>
                <w:sz w:val="22"/>
                <w:szCs w:val="22"/>
              </w:rPr>
              <w:sym w:font="Wingdings" w:char="F0FE"/>
            </w:r>
            <w:r w:rsidRPr="00FB41FC">
              <w:rPr>
                <w:rFonts w:ascii="宋体" w:hAnsi="宋体" w:cs="楷体" w:hint="eastAsia"/>
                <w:kern w:val="0"/>
                <w:sz w:val="22"/>
                <w:szCs w:val="22"/>
              </w:rPr>
              <w:t>货物类，核心产品见招标文件第四部分采购内容及要求中的核心产品说明。</w:t>
            </w:r>
          </w:p>
        </w:tc>
      </w:tr>
      <w:tr w:rsidR="00FB41FC" w:rsidRPr="00FB41FC" w14:paraId="4D7FFED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419EAB6"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14E0DA6"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样品提供</w:t>
            </w:r>
          </w:p>
        </w:tc>
        <w:tc>
          <w:tcPr>
            <w:tcW w:w="7796" w:type="dxa"/>
            <w:tcBorders>
              <w:top w:val="single" w:sz="4" w:space="0" w:color="auto"/>
              <w:left w:val="single" w:sz="4" w:space="0" w:color="auto"/>
              <w:bottom w:val="single" w:sz="4" w:space="0" w:color="auto"/>
              <w:right w:val="single" w:sz="4" w:space="0" w:color="auto"/>
            </w:tcBorders>
            <w:vAlign w:val="center"/>
          </w:tcPr>
          <w:p w14:paraId="0A6E88BA" w14:textId="77777777" w:rsidR="00C36D9B" w:rsidRPr="00FB41FC" w:rsidRDefault="00000000">
            <w:pPr>
              <w:spacing w:line="360" w:lineRule="exact"/>
              <w:rPr>
                <w:rFonts w:ascii="宋体" w:hAnsi="宋体" w:cs="仿宋"/>
                <w:kern w:val="0"/>
                <w:sz w:val="22"/>
                <w:szCs w:val="22"/>
              </w:rPr>
            </w:pPr>
            <w:r w:rsidRPr="00FB41FC">
              <w:rPr>
                <w:rFonts w:ascii="宋体" w:hAnsi="宋体" w:cs="仿宋" w:hint="eastAsia"/>
                <w:kern w:val="0"/>
                <w:sz w:val="22"/>
                <w:szCs w:val="22"/>
              </w:rPr>
              <w:sym w:font="Wingdings" w:char="F0FE"/>
            </w:r>
            <w:r w:rsidRPr="00FB41FC">
              <w:rPr>
                <w:rFonts w:ascii="宋体" w:hAnsi="宋体" w:cs="仿宋" w:hint="eastAsia"/>
                <w:kern w:val="0"/>
                <w:sz w:val="22"/>
                <w:szCs w:val="22"/>
              </w:rPr>
              <w:t>不要求</w:t>
            </w:r>
          </w:p>
        </w:tc>
      </w:tr>
      <w:tr w:rsidR="00FB41FC" w:rsidRPr="00FB41FC" w14:paraId="0B1C10C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2616670"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DA39DB9"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方案讲解演示</w:t>
            </w:r>
          </w:p>
        </w:tc>
        <w:tc>
          <w:tcPr>
            <w:tcW w:w="7796" w:type="dxa"/>
            <w:tcBorders>
              <w:top w:val="single" w:sz="4" w:space="0" w:color="auto"/>
              <w:left w:val="single" w:sz="4" w:space="0" w:color="auto"/>
              <w:bottom w:val="single" w:sz="4" w:space="0" w:color="auto"/>
              <w:right w:val="single" w:sz="4" w:space="0" w:color="auto"/>
            </w:tcBorders>
            <w:vAlign w:val="center"/>
          </w:tcPr>
          <w:p w14:paraId="78E67D2C" w14:textId="77777777" w:rsidR="00C36D9B" w:rsidRPr="00FB41FC" w:rsidRDefault="00000000">
            <w:pPr>
              <w:spacing w:line="360" w:lineRule="exact"/>
              <w:rPr>
                <w:rFonts w:ascii="宋体" w:hAnsi="宋体" w:cs="仿宋"/>
                <w:sz w:val="22"/>
                <w:szCs w:val="22"/>
              </w:rPr>
            </w:pPr>
            <w:r w:rsidRPr="00FB41FC">
              <w:rPr>
                <w:rFonts w:ascii="宋体" w:hAnsi="宋体" w:cs="仿宋" w:hint="eastAsia"/>
                <w:sz w:val="22"/>
                <w:szCs w:val="22"/>
              </w:rPr>
              <w:sym w:font="Wingdings" w:char="00FE"/>
            </w:r>
            <w:r w:rsidRPr="00FB41FC">
              <w:rPr>
                <w:rFonts w:ascii="宋体" w:hAnsi="宋体" w:cs="仿宋" w:hint="eastAsia"/>
                <w:kern w:val="0"/>
                <w:sz w:val="22"/>
                <w:szCs w:val="22"/>
              </w:rPr>
              <w:t xml:space="preserve"> </w:t>
            </w:r>
            <w:r w:rsidRPr="00FB41FC">
              <w:rPr>
                <w:rFonts w:ascii="宋体" w:hAnsi="宋体" w:cs="仿宋" w:hint="eastAsia"/>
                <w:sz w:val="22"/>
                <w:szCs w:val="22"/>
              </w:rPr>
              <w:t>要求讲解</w:t>
            </w:r>
          </w:p>
          <w:p w14:paraId="3D5CFF50" w14:textId="77777777" w:rsidR="00C36D9B" w:rsidRPr="00FB41FC" w:rsidRDefault="00000000">
            <w:pPr>
              <w:spacing w:line="360" w:lineRule="exact"/>
              <w:rPr>
                <w:rFonts w:ascii="宋体" w:hAnsi="宋体" w:cs="仿宋"/>
                <w:kern w:val="0"/>
                <w:sz w:val="22"/>
                <w:szCs w:val="22"/>
              </w:rPr>
            </w:pPr>
            <w:r w:rsidRPr="00FB41FC">
              <w:rPr>
                <w:rFonts w:ascii="宋体" w:hAnsi="宋体" w:cs="仿宋" w:hint="eastAsia"/>
                <w:kern w:val="0"/>
                <w:sz w:val="22"/>
                <w:szCs w:val="22"/>
              </w:rPr>
              <w:t>（1）投标人必须</w:t>
            </w:r>
            <w:r w:rsidRPr="00FB41FC">
              <w:rPr>
                <w:rFonts w:ascii="宋体" w:hAnsi="宋体" w:cs="仿宋"/>
                <w:kern w:val="0"/>
                <w:sz w:val="22"/>
                <w:szCs w:val="22"/>
              </w:rPr>
              <w:t>在规定的</w:t>
            </w:r>
            <w:r w:rsidRPr="00FB41FC">
              <w:rPr>
                <w:rFonts w:ascii="宋体" w:hAnsi="宋体" w:cs="仿宋" w:hint="eastAsia"/>
                <w:kern w:val="0"/>
                <w:sz w:val="22"/>
                <w:szCs w:val="22"/>
              </w:rPr>
              <w:t>递交</w:t>
            </w:r>
            <w:r w:rsidRPr="00FB41FC">
              <w:rPr>
                <w:rFonts w:ascii="宋体" w:hAnsi="宋体" w:cs="仿宋"/>
                <w:kern w:val="0"/>
                <w:sz w:val="22"/>
                <w:szCs w:val="22"/>
              </w:rPr>
              <w:t>截止时间</w:t>
            </w:r>
            <w:r w:rsidRPr="00FB41FC">
              <w:rPr>
                <w:rFonts w:ascii="宋体" w:hAnsi="宋体" w:cs="仿宋" w:hint="eastAsia"/>
                <w:kern w:val="0"/>
                <w:sz w:val="22"/>
                <w:szCs w:val="22"/>
              </w:rPr>
              <w:t>前</w:t>
            </w:r>
            <w:r w:rsidRPr="00FB41FC">
              <w:rPr>
                <w:rFonts w:ascii="宋体" w:hAnsi="宋体" w:cs="仿宋"/>
                <w:kern w:val="0"/>
                <w:sz w:val="22"/>
                <w:szCs w:val="22"/>
              </w:rPr>
              <w:t>送达到</w:t>
            </w:r>
            <w:r w:rsidRPr="00FB41FC">
              <w:rPr>
                <w:rFonts w:ascii="宋体" w:hAnsi="宋体" w:cs="仿宋" w:hint="eastAsia"/>
                <w:kern w:val="0"/>
                <w:sz w:val="22"/>
                <w:szCs w:val="22"/>
              </w:rPr>
              <w:t>指定递交地点，否则视为未递交讲解视频，评分时“讲解视频”得分为零分。</w:t>
            </w:r>
          </w:p>
          <w:p w14:paraId="33BB837E" w14:textId="77777777" w:rsidR="00C36D9B" w:rsidRPr="00FB41FC" w:rsidRDefault="00000000">
            <w:pPr>
              <w:spacing w:line="360" w:lineRule="exact"/>
              <w:rPr>
                <w:rFonts w:ascii="宋体" w:hAnsi="宋体" w:cs="仿宋"/>
                <w:kern w:val="0"/>
                <w:sz w:val="22"/>
                <w:szCs w:val="22"/>
              </w:rPr>
            </w:pPr>
            <w:r w:rsidRPr="00FB41FC">
              <w:rPr>
                <w:rFonts w:ascii="宋体" w:hAnsi="宋体" w:cs="仿宋" w:hint="eastAsia"/>
                <w:kern w:val="0"/>
                <w:sz w:val="22"/>
                <w:szCs w:val="22"/>
              </w:rPr>
              <w:t>（2）投标人需自行录制讲解视频分别存放于2个U盘（一主一备）中密封包装，并在包装上标注项目名称、投标人单位名称并加盖公章。</w:t>
            </w:r>
            <w:r w:rsidRPr="00FB41FC">
              <w:rPr>
                <w:rFonts w:ascii="宋体" w:hAnsi="宋体" w:cs="仿宋" w:hint="eastAsia"/>
                <w:b/>
                <w:bCs/>
                <w:kern w:val="0"/>
                <w:sz w:val="22"/>
                <w:szCs w:val="22"/>
              </w:rPr>
              <w:t>没有密封包装将不予接收。</w:t>
            </w:r>
          </w:p>
          <w:p w14:paraId="3BB05409" w14:textId="77777777" w:rsidR="00C36D9B" w:rsidRPr="00FB41FC" w:rsidRDefault="00000000">
            <w:pPr>
              <w:spacing w:line="360" w:lineRule="exact"/>
              <w:rPr>
                <w:rFonts w:ascii="宋体" w:hAnsi="宋体" w:cs="楷体"/>
                <w:kern w:val="0"/>
                <w:sz w:val="22"/>
                <w:szCs w:val="22"/>
              </w:rPr>
            </w:pPr>
            <w:r w:rsidRPr="00FB41FC">
              <w:rPr>
                <w:rFonts w:ascii="宋体" w:hAnsi="宋体" w:cs="仿宋" w:hint="eastAsia"/>
                <w:kern w:val="0"/>
                <w:sz w:val="22"/>
                <w:szCs w:val="22"/>
              </w:rPr>
              <w:t>（</w:t>
            </w:r>
            <w:r w:rsidRPr="00FB41FC">
              <w:rPr>
                <w:rFonts w:ascii="宋体" w:hAnsi="宋体" w:cs="仿宋"/>
                <w:kern w:val="0"/>
                <w:sz w:val="22"/>
                <w:szCs w:val="22"/>
              </w:rPr>
              <w:t>3）</w:t>
            </w:r>
            <w:r w:rsidRPr="00FB41FC">
              <w:rPr>
                <w:rFonts w:ascii="宋体" w:hAnsi="宋体" w:cs="仿宋" w:hint="eastAsia"/>
                <w:kern w:val="0"/>
                <w:sz w:val="22"/>
                <w:szCs w:val="22"/>
              </w:rPr>
              <w:t>交方式及要求</w:t>
            </w:r>
          </w:p>
          <w:p w14:paraId="7694C03F" w14:textId="77777777" w:rsidR="00C36D9B" w:rsidRPr="00FB41FC" w:rsidRDefault="00000000">
            <w:pPr>
              <w:numPr>
                <w:ilvl w:val="0"/>
                <w:numId w:val="3"/>
              </w:numPr>
              <w:spacing w:line="400" w:lineRule="exact"/>
              <w:ind w:left="0" w:firstLine="567"/>
              <w:rPr>
                <w:rFonts w:ascii="宋体" w:hAnsi="宋体" w:cs="楷体"/>
                <w:kern w:val="0"/>
                <w:sz w:val="22"/>
                <w:szCs w:val="22"/>
              </w:rPr>
            </w:pPr>
            <w:r w:rsidRPr="00FB41FC">
              <w:rPr>
                <w:rFonts w:ascii="宋体" w:hAnsi="宋体" w:cs="楷体" w:hint="eastAsia"/>
                <w:kern w:val="0"/>
                <w:sz w:val="22"/>
                <w:szCs w:val="22"/>
              </w:rPr>
              <w:t>投标人应于</w:t>
            </w:r>
            <w:r w:rsidRPr="00FB41FC">
              <w:rPr>
                <w:rFonts w:ascii="宋体" w:hAnsi="宋体" w:cs="楷体" w:hint="eastAsia"/>
                <w:b/>
                <w:bCs/>
                <w:kern w:val="0"/>
                <w:sz w:val="22"/>
                <w:szCs w:val="22"/>
                <w:u w:val="single"/>
              </w:rPr>
              <w:t>投标截止时间前一工作日前</w:t>
            </w:r>
            <w:r w:rsidRPr="00FB41FC">
              <w:rPr>
                <w:rFonts w:ascii="宋体" w:hAnsi="宋体" w:cs="楷体" w:hint="eastAsia"/>
                <w:kern w:val="0"/>
                <w:sz w:val="22"/>
                <w:szCs w:val="22"/>
              </w:rPr>
              <w:t>将讲解视频密封以邮寄（建议采用EMS或顺丰）的方式送达至采购代理机构地址（温州云信招标代理有限公司</w:t>
            </w:r>
            <w:r w:rsidRPr="00FB41FC">
              <w:rPr>
                <w:rFonts w:ascii="宋体" w:hAnsi="宋体" w:cs="宋体" w:hint="eastAsia"/>
                <w:kern w:val="0"/>
                <w:sz w:val="22"/>
                <w:szCs w:val="22"/>
              </w:rPr>
              <w:t>（</w:t>
            </w:r>
            <w:r w:rsidRPr="00FB41FC">
              <w:rPr>
                <w:rFonts w:ascii="宋体" w:hAnsi="宋体" w:cs="楷体" w:hint="eastAsia"/>
                <w:kern w:val="0"/>
                <w:sz w:val="22"/>
                <w:szCs w:val="22"/>
              </w:rPr>
              <w:t>温州市高昂路1号牛山广场2幢1403室</w:t>
            </w:r>
            <w:r w:rsidRPr="00FB41FC">
              <w:rPr>
                <w:rFonts w:ascii="宋体" w:hAnsi="宋体" w:cs="宋体" w:hint="eastAsia"/>
                <w:kern w:val="0"/>
                <w:sz w:val="22"/>
                <w:szCs w:val="22"/>
              </w:rPr>
              <w:t>）</w:t>
            </w:r>
            <w:r w:rsidRPr="00FB41FC">
              <w:rPr>
                <w:rFonts w:ascii="宋体" w:hAnsi="宋体" w:cs="楷体" w:hint="eastAsia"/>
                <w:kern w:val="0"/>
                <w:sz w:val="22"/>
                <w:szCs w:val="22"/>
              </w:rPr>
              <w:t>），收件人：赵先生，联系电话：13958869067，请寄件人在邮件外包装注明投标项目名称、投标人名称、被授权人姓名及联系电话, 接收邮寄快递包裹的时间为工作日9:00-1</w:t>
            </w:r>
            <w:r w:rsidRPr="00FB41FC">
              <w:rPr>
                <w:rFonts w:ascii="宋体" w:hAnsi="宋体" w:cs="楷体"/>
                <w:kern w:val="0"/>
                <w:sz w:val="22"/>
                <w:szCs w:val="22"/>
              </w:rPr>
              <w:t>7</w:t>
            </w:r>
            <w:r w:rsidRPr="00FB41FC">
              <w:rPr>
                <w:rFonts w:ascii="宋体" w:hAnsi="宋体" w:cs="楷体" w:hint="eastAsia"/>
                <w:kern w:val="0"/>
                <w:sz w:val="22"/>
                <w:szCs w:val="22"/>
              </w:rPr>
              <w:t>:00，</w:t>
            </w:r>
            <w:r w:rsidRPr="00FB41FC">
              <w:rPr>
                <w:rFonts w:ascii="宋体" w:hAnsi="宋体" w:cs="楷体" w:hint="eastAsia"/>
                <w:b/>
                <w:bCs/>
                <w:kern w:val="0"/>
                <w:sz w:val="22"/>
                <w:szCs w:val="22"/>
              </w:rPr>
              <w:t>邮寄以签收时间为准。如采用邮寄的，投标人不得以“讲解视频”的相关内容进行质疑，同时招标采购单位均无义务和责任承担其包装袋内的视频是否完整、有效。</w:t>
            </w:r>
          </w:p>
          <w:p w14:paraId="43A02F11" w14:textId="77777777" w:rsidR="00C36D9B" w:rsidRPr="00FB41FC" w:rsidRDefault="00000000">
            <w:pPr>
              <w:numPr>
                <w:ilvl w:val="0"/>
                <w:numId w:val="3"/>
              </w:numPr>
              <w:spacing w:line="400" w:lineRule="exact"/>
              <w:ind w:left="0" w:firstLine="567"/>
              <w:rPr>
                <w:rFonts w:ascii="宋体" w:hAnsi="宋体"/>
                <w:b/>
                <w:bCs/>
                <w:sz w:val="22"/>
                <w:szCs w:val="22"/>
              </w:rPr>
            </w:pPr>
            <w:r w:rsidRPr="00FB41FC">
              <w:rPr>
                <w:rFonts w:ascii="宋体" w:hAnsi="宋体" w:cs="楷体" w:hint="eastAsia"/>
                <w:kern w:val="0"/>
                <w:sz w:val="22"/>
                <w:szCs w:val="22"/>
              </w:rPr>
              <w:t>也可现场递交U盘，投标人应于</w:t>
            </w:r>
            <w:r w:rsidRPr="00FB41FC">
              <w:rPr>
                <w:rFonts w:ascii="宋体" w:hAnsi="宋体" w:cs="楷体" w:hint="eastAsia"/>
                <w:b/>
                <w:bCs/>
                <w:kern w:val="0"/>
                <w:sz w:val="22"/>
                <w:szCs w:val="22"/>
                <w:u w:val="single"/>
              </w:rPr>
              <w:t>投标截止时间前半小时起至投标截止时间止</w:t>
            </w:r>
            <w:r w:rsidRPr="00FB41FC">
              <w:rPr>
                <w:rFonts w:ascii="宋体" w:hAnsi="宋体" w:cs="楷体" w:hint="eastAsia"/>
                <w:kern w:val="0"/>
                <w:sz w:val="22"/>
                <w:szCs w:val="22"/>
              </w:rPr>
              <w:t>将U盘送达至</w:t>
            </w:r>
            <w:r w:rsidRPr="00FB41FC">
              <w:rPr>
                <w:rFonts w:ascii="宋体" w:hAnsi="宋体" w:cs="宋体" w:hint="eastAsia"/>
                <w:kern w:val="0"/>
                <w:sz w:val="22"/>
                <w:szCs w:val="22"/>
              </w:rPr>
              <w:t>温州市教育大楼十三楼开标室（温州市市府路490号）</w:t>
            </w:r>
            <w:r w:rsidRPr="00FB41FC">
              <w:rPr>
                <w:rFonts w:ascii="宋体" w:hAnsi="宋体" w:cs="楷体" w:hint="eastAsia"/>
                <w:kern w:val="0"/>
                <w:sz w:val="22"/>
                <w:szCs w:val="22"/>
              </w:rPr>
              <w:t>，现场递交，应即交即走。</w:t>
            </w:r>
          </w:p>
          <w:p w14:paraId="733A7484" w14:textId="77777777" w:rsidR="00C36D9B" w:rsidRPr="00FB41FC" w:rsidRDefault="00000000">
            <w:pPr>
              <w:numPr>
                <w:ilvl w:val="0"/>
                <w:numId w:val="3"/>
              </w:numPr>
              <w:spacing w:line="400" w:lineRule="exact"/>
              <w:ind w:left="0" w:firstLine="567"/>
              <w:rPr>
                <w:rFonts w:ascii="宋体" w:hAnsi="宋体" w:cs="楷体"/>
                <w:b/>
                <w:bCs/>
                <w:kern w:val="0"/>
                <w:sz w:val="22"/>
                <w:szCs w:val="22"/>
              </w:rPr>
            </w:pPr>
            <w:r w:rsidRPr="00FB41FC">
              <w:rPr>
                <w:rFonts w:ascii="宋体" w:hAnsi="宋体" w:cs="楷体" w:hint="eastAsia"/>
                <w:b/>
                <w:bCs/>
                <w:kern w:val="0"/>
                <w:sz w:val="22"/>
                <w:szCs w:val="22"/>
              </w:rPr>
              <w:t>逾期送达或未按照招标文件要求密封将予以拒收。</w:t>
            </w:r>
          </w:p>
          <w:p w14:paraId="2494E7E3" w14:textId="77777777" w:rsidR="00C36D9B" w:rsidRPr="00FB41FC" w:rsidRDefault="00000000">
            <w:pPr>
              <w:spacing w:line="400" w:lineRule="exact"/>
              <w:rPr>
                <w:rFonts w:ascii="宋体" w:hAnsi="宋体"/>
                <w:sz w:val="22"/>
                <w:szCs w:val="22"/>
              </w:rPr>
            </w:pPr>
            <w:r w:rsidRPr="00FB41FC">
              <w:rPr>
                <w:rFonts w:ascii="宋体" w:hAnsi="宋体"/>
                <w:sz w:val="22"/>
                <w:szCs w:val="22"/>
              </w:rPr>
              <w:t>（</w:t>
            </w:r>
            <w:r w:rsidRPr="00FB41FC">
              <w:rPr>
                <w:rFonts w:ascii="宋体" w:hAnsi="宋体" w:hint="eastAsia"/>
                <w:sz w:val="22"/>
                <w:szCs w:val="22"/>
              </w:rPr>
              <w:t>4）视频格式要求</w:t>
            </w:r>
          </w:p>
          <w:p w14:paraId="7F90B3B9" w14:textId="77777777" w:rsidR="00C36D9B" w:rsidRPr="00FB41FC" w:rsidRDefault="00000000">
            <w:pPr>
              <w:numPr>
                <w:ilvl w:val="0"/>
                <w:numId w:val="4"/>
              </w:numPr>
              <w:spacing w:line="400" w:lineRule="exact"/>
              <w:ind w:left="0" w:firstLine="567"/>
              <w:rPr>
                <w:rFonts w:ascii="宋体" w:hAnsi="宋体"/>
                <w:sz w:val="22"/>
                <w:szCs w:val="28"/>
              </w:rPr>
            </w:pPr>
            <w:r w:rsidRPr="00FB41FC">
              <w:rPr>
                <w:rFonts w:ascii="宋体" w:hAnsi="宋体" w:cs="楷体" w:hint="eastAsia"/>
                <w:kern w:val="0"/>
                <w:sz w:val="22"/>
                <w:szCs w:val="22"/>
              </w:rPr>
              <w:t>讲解视频</w:t>
            </w:r>
            <w:r w:rsidRPr="00FB41FC">
              <w:rPr>
                <w:rFonts w:ascii="宋体" w:hAnsi="宋体" w:hint="eastAsia"/>
                <w:sz w:val="22"/>
                <w:szCs w:val="28"/>
              </w:rPr>
              <w:t>输出格式：MP4，MOV，AVI（建议为输出MP4，方便播放器打</w:t>
            </w:r>
            <w:r w:rsidRPr="00FB41FC">
              <w:rPr>
                <w:rFonts w:ascii="宋体" w:hAnsi="宋体" w:hint="eastAsia"/>
                <w:sz w:val="22"/>
                <w:szCs w:val="28"/>
              </w:rPr>
              <w:lastRenderedPageBreak/>
              <w:t>开）。</w:t>
            </w:r>
          </w:p>
          <w:p w14:paraId="6D4BAC40" w14:textId="77777777" w:rsidR="00C36D9B" w:rsidRPr="00FB41FC" w:rsidRDefault="00000000">
            <w:pPr>
              <w:numPr>
                <w:ilvl w:val="0"/>
                <w:numId w:val="4"/>
              </w:numPr>
              <w:spacing w:line="400" w:lineRule="exact"/>
              <w:ind w:left="0" w:firstLine="567"/>
            </w:pPr>
            <w:r w:rsidRPr="00FB41FC">
              <w:rPr>
                <w:rFonts w:ascii="宋体" w:hAnsi="宋体" w:cs="楷体" w:hint="eastAsia"/>
                <w:kern w:val="0"/>
                <w:sz w:val="22"/>
                <w:szCs w:val="22"/>
              </w:rPr>
              <w:t>视频流分辨率：不得低于1920*1080。</w:t>
            </w:r>
          </w:p>
        </w:tc>
      </w:tr>
      <w:tr w:rsidR="00FB41FC" w:rsidRPr="00FB41FC" w14:paraId="1B41E353" w14:textId="77777777">
        <w:trPr>
          <w:trHeight w:val="416"/>
          <w:jc w:val="center"/>
        </w:trPr>
        <w:tc>
          <w:tcPr>
            <w:tcW w:w="562" w:type="dxa"/>
            <w:tcBorders>
              <w:top w:val="single" w:sz="4" w:space="0" w:color="auto"/>
              <w:left w:val="single" w:sz="4" w:space="0" w:color="auto"/>
              <w:bottom w:val="single" w:sz="4" w:space="0" w:color="auto"/>
              <w:right w:val="single" w:sz="4" w:space="0" w:color="auto"/>
            </w:tcBorders>
            <w:vAlign w:val="center"/>
          </w:tcPr>
          <w:p w14:paraId="4EBB9F8B"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EE472C3" w14:textId="77777777" w:rsidR="00C36D9B" w:rsidRPr="00FB41FC" w:rsidRDefault="00000000">
            <w:pPr>
              <w:spacing w:line="360" w:lineRule="exact"/>
              <w:rPr>
                <w:rFonts w:ascii="宋体" w:hAnsi="宋体" w:cs="楷体"/>
                <w:kern w:val="0"/>
                <w:sz w:val="22"/>
                <w:szCs w:val="22"/>
              </w:rPr>
            </w:pPr>
            <w:r w:rsidRPr="00FB41FC">
              <w:rPr>
                <w:rFonts w:ascii="宋体" w:hAnsi="宋体" w:cs="楷体"/>
                <w:kern w:val="0"/>
                <w:sz w:val="22"/>
                <w:szCs w:val="22"/>
              </w:rPr>
              <w:t>是否退还投标文件</w:t>
            </w:r>
          </w:p>
        </w:tc>
        <w:tc>
          <w:tcPr>
            <w:tcW w:w="7796" w:type="dxa"/>
            <w:tcBorders>
              <w:top w:val="single" w:sz="4" w:space="0" w:color="auto"/>
              <w:left w:val="single" w:sz="4" w:space="0" w:color="auto"/>
              <w:bottom w:val="single" w:sz="4" w:space="0" w:color="auto"/>
              <w:right w:val="single" w:sz="4" w:space="0" w:color="auto"/>
            </w:tcBorders>
            <w:vAlign w:val="center"/>
          </w:tcPr>
          <w:p w14:paraId="6D135F74" w14:textId="77777777" w:rsidR="00C36D9B" w:rsidRPr="00FB41FC" w:rsidRDefault="00000000">
            <w:pPr>
              <w:widowControl/>
              <w:adjustRightInd w:val="0"/>
              <w:spacing w:line="360" w:lineRule="exact"/>
              <w:jc w:val="left"/>
              <w:textAlignment w:val="baseline"/>
              <w:rPr>
                <w:rFonts w:ascii="宋体" w:hAnsi="宋体"/>
                <w:kern w:val="0"/>
                <w:szCs w:val="21"/>
              </w:rPr>
            </w:pPr>
            <w:r w:rsidRPr="00FB41FC">
              <w:rPr>
                <w:rFonts w:ascii="宋体" w:hAnsi="宋体" w:cs="楷体" w:hint="eastAsia"/>
                <w:b/>
                <w:snapToGrid w:val="0"/>
                <w:sz w:val="22"/>
                <w:szCs w:val="22"/>
              </w:rPr>
              <w:sym w:font="Wingdings" w:char="F0FE"/>
            </w:r>
            <w:r w:rsidRPr="00FB41FC">
              <w:rPr>
                <w:rFonts w:ascii="宋体" w:hAnsi="宋体" w:cs="楷体" w:hint="eastAsia"/>
                <w:kern w:val="0"/>
                <w:sz w:val="22"/>
                <w:szCs w:val="22"/>
              </w:rPr>
              <w:t>否，证书原件除外</w:t>
            </w:r>
          </w:p>
        </w:tc>
      </w:tr>
      <w:tr w:rsidR="00FB41FC" w:rsidRPr="00FB41FC" w14:paraId="48703C94"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9BA9622"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61E6BEC"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投标有效期</w:t>
            </w:r>
          </w:p>
        </w:tc>
        <w:tc>
          <w:tcPr>
            <w:tcW w:w="7796" w:type="dxa"/>
            <w:tcBorders>
              <w:top w:val="single" w:sz="4" w:space="0" w:color="auto"/>
              <w:left w:val="single" w:sz="4" w:space="0" w:color="auto"/>
              <w:bottom w:val="single" w:sz="4" w:space="0" w:color="auto"/>
              <w:right w:val="single" w:sz="4" w:space="0" w:color="auto"/>
            </w:tcBorders>
            <w:vAlign w:val="center"/>
          </w:tcPr>
          <w:p w14:paraId="281F00D9"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投标文件自</w:t>
            </w:r>
            <w:r w:rsidRPr="00FB41FC">
              <w:rPr>
                <w:rFonts w:ascii="宋体" w:hAnsi="宋体" w:cs="楷体"/>
                <w:kern w:val="0"/>
                <w:sz w:val="22"/>
                <w:szCs w:val="22"/>
              </w:rPr>
              <w:t>投标截止时间</w:t>
            </w:r>
            <w:r w:rsidRPr="00FB41FC">
              <w:rPr>
                <w:rFonts w:ascii="宋体" w:hAnsi="宋体" w:cs="楷体" w:hint="eastAsia"/>
                <w:kern w:val="0"/>
                <w:sz w:val="22"/>
                <w:szCs w:val="22"/>
              </w:rPr>
              <w:t>起生效，有效期</w:t>
            </w:r>
            <w:r w:rsidRPr="00FB41FC">
              <w:rPr>
                <w:rFonts w:ascii="宋体" w:hAnsi="宋体" w:cs="楷体"/>
                <w:kern w:val="0"/>
                <w:sz w:val="22"/>
                <w:szCs w:val="22"/>
              </w:rPr>
              <w:t>90天。</w:t>
            </w:r>
          </w:p>
        </w:tc>
      </w:tr>
      <w:tr w:rsidR="00FB41FC" w:rsidRPr="00FB41FC" w14:paraId="093280D8"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4D0D901"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B21A9AC"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投标文件签章</w:t>
            </w:r>
          </w:p>
        </w:tc>
        <w:tc>
          <w:tcPr>
            <w:tcW w:w="7796" w:type="dxa"/>
            <w:tcBorders>
              <w:top w:val="single" w:sz="4" w:space="0" w:color="auto"/>
              <w:left w:val="single" w:sz="4" w:space="0" w:color="auto"/>
              <w:bottom w:val="single" w:sz="4" w:space="0" w:color="auto"/>
              <w:right w:val="single" w:sz="4" w:space="0" w:color="auto"/>
            </w:tcBorders>
            <w:vAlign w:val="center"/>
          </w:tcPr>
          <w:p w14:paraId="4576E8B3"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b/>
                <w:snapToGrid w:val="0"/>
                <w:sz w:val="22"/>
                <w:szCs w:val="22"/>
              </w:rPr>
              <w:sym w:font="Wingdings" w:char="F0FE"/>
            </w:r>
            <w:r w:rsidRPr="00FB41FC">
              <w:rPr>
                <w:rFonts w:ascii="宋体" w:hAnsi="宋体" w:cs="楷体" w:hint="eastAsia"/>
                <w:kern w:val="0"/>
                <w:sz w:val="22"/>
                <w:szCs w:val="22"/>
              </w:rPr>
              <w:t>以下方式均可，下同。</w:t>
            </w:r>
          </w:p>
          <w:p w14:paraId="7DCA0439"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（1）电子签章</w:t>
            </w:r>
          </w:p>
          <w:p w14:paraId="4A10FFCF" w14:textId="77777777" w:rsidR="00C36D9B" w:rsidRPr="00FB41FC" w:rsidRDefault="00000000">
            <w:pPr>
              <w:spacing w:line="360" w:lineRule="exact"/>
              <w:rPr>
                <w:rFonts w:ascii="宋体" w:hAnsi="宋体" w:cs="楷体"/>
                <w:b/>
                <w:kern w:val="0"/>
                <w:sz w:val="22"/>
                <w:szCs w:val="22"/>
              </w:rPr>
            </w:pPr>
            <w:r w:rsidRPr="00FB41FC">
              <w:rPr>
                <w:rFonts w:ascii="宋体" w:hAnsi="宋体" w:cs="楷体" w:hint="eastAsia"/>
                <w:kern w:val="0"/>
                <w:sz w:val="22"/>
                <w:szCs w:val="22"/>
              </w:rPr>
              <w:t>（2）实体签章，书面签署/盖章后扫描至电子投标文件中上传。</w:t>
            </w:r>
          </w:p>
        </w:tc>
      </w:tr>
      <w:tr w:rsidR="00FB41FC" w:rsidRPr="00FB41FC" w14:paraId="749C28F3"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1858D5F"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B8D6A7A"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投标文件的形式</w:t>
            </w:r>
          </w:p>
        </w:tc>
        <w:tc>
          <w:tcPr>
            <w:tcW w:w="7796" w:type="dxa"/>
            <w:tcBorders>
              <w:top w:val="single" w:sz="4" w:space="0" w:color="auto"/>
              <w:left w:val="single" w:sz="4" w:space="0" w:color="auto"/>
              <w:bottom w:val="single" w:sz="4" w:space="0" w:color="auto"/>
              <w:right w:val="single" w:sz="4" w:space="0" w:color="auto"/>
            </w:tcBorders>
            <w:vAlign w:val="center"/>
          </w:tcPr>
          <w:p w14:paraId="6B3A92A0"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b/>
                <w:snapToGrid w:val="0"/>
                <w:sz w:val="22"/>
                <w:szCs w:val="22"/>
              </w:rPr>
              <w:sym w:font="Wingdings" w:char="F0FE"/>
            </w:r>
            <w:r w:rsidRPr="00FB41FC">
              <w:rPr>
                <w:rFonts w:ascii="宋体" w:hAnsi="宋体" w:cs="楷体" w:hint="eastAsia"/>
                <w:kern w:val="0"/>
                <w:sz w:val="22"/>
                <w:szCs w:val="22"/>
              </w:rPr>
              <w:t>电子投标文件（包括“电子加密投标文件”和“备份投标文件”，在投标文件编制完成后同时生成）；</w:t>
            </w:r>
          </w:p>
          <w:p w14:paraId="4117E8D4"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（1）“电子加密投标文件”是指通过“政采云电子交易客户端”完成投标文件编制后生成并加密的数据电文形式的投标文件。</w:t>
            </w:r>
          </w:p>
          <w:p w14:paraId="4D4BEBA6"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（2）“备份投标文件”是指与“电子加密投标文件”同时生成的数据电文形式的电子文件（备份标书），其他方式编制的备份投标文件视为无效备份投标文件。</w:t>
            </w:r>
          </w:p>
        </w:tc>
      </w:tr>
      <w:tr w:rsidR="00FB41FC" w:rsidRPr="00FB41FC" w14:paraId="6BE63D1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5DBF6D4"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298E2EF" w14:textId="77777777" w:rsidR="00C36D9B" w:rsidRPr="00FB41FC" w:rsidRDefault="00000000">
            <w:pPr>
              <w:spacing w:line="360" w:lineRule="exact"/>
              <w:rPr>
                <w:rFonts w:ascii="宋体" w:hAnsi="宋体" w:cs="楷体"/>
                <w:kern w:val="0"/>
                <w:sz w:val="22"/>
                <w:szCs w:val="22"/>
              </w:rPr>
            </w:pPr>
            <w:r w:rsidRPr="00FB41FC">
              <w:rPr>
                <w:rFonts w:ascii="宋体" w:hAnsi="宋体" w:cs="楷体"/>
                <w:kern w:val="0"/>
                <w:sz w:val="22"/>
                <w:szCs w:val="22"/>
              </w:rPr>
              <w:t>投标文件的份数</w:t>
            </w:r>
          </w:p>
        </w:tc>
        <w:tc>
          <w:tcPr>
            <w:tcW w:w="7796" w:type="dxa"/>
            <w:tcBorders>
              <w:top w:val="single" w:sz="4" w:space="0" w:color="auto"/>
              <w:left w:val="single" w:sz="4" w:space="0" w:color="auto"/>
              <w:bottom w:val="single" w:sz="4" w:space="0" w:color="auto"/>
              <w:right w:val="single" w:sz="4" w:space="0" w:color="auto"/>
            </w:tcBorders>
            <w:vAlign w:val="center"/>
          </w:tcPr>
          <w:p w14:paraId="3E469BFA"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（1）“电子加密投标文件”：在线上传递交、一份。</w:t>
            </w:r>
          </w:p>
          <w:p w14:paraId="35DAA5A8"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（2）“备份投标文件”：自愿提交、一份。</w:t>
            </w:r>
          </w:p>
          <w:p w14:paraId="2011F4BA"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（3）</w:t>
            </w:r>
            <w:r w:rsidRPr="00FB41FC">
              <w:rPr>
                <w:rFonts w:ascii="宋体" w:hAnsi="宋体" w:cs="楷体" w:hint="eastAsia"/>
                <w:b/>
                <w:kern w:val="0"/>
                <w:sz w:val="22"/>
                <w:szCs w:val="22"/>
              </w:rPr>
              <w:t>投标人中标后提供以下资料给采购代理机构留底以作项目存档使用：</w:t>
            </w:r>
            <w:r w:rsidRPr="00FB41FC">
              <w:rPr>
                <w:rFonts w:ascii="宋体" w:hAnsi="宋体" w:cs="楷体"/>
                <w:b/>
                <w:kern w:val="0"/>
                <w:sz w:val="22"/>
                <w:szCs w:val="22"/>
              </w:rPr>
              <w:fldChar w:fldCharType="begin"/>
            </w:r>
            <w:r w:rsidRPr="00FB41FC">
              <w:rPr>
                <w:rFonts w:ascii="宋体" w:hAnsi="宋体" w:cs="楷体"/>
                <w:b/>
                <w:kern w:val="0"/>
                <w:sz w:val="22"/>
                <w:szCs w:val="22"/>
              </w:rPr>
              <w:instrText xml:space="preserve"> </w:instrText>
            </w:r>
            <w:r w:rsidRPr="00FB41FC">
              <w:rPr>
                <w:rFonts w:ascii="宋体" w:hAnsi="宋体" w:cs="楷体" w:hint="eastAsia"/>
                <w:b/>
                <w:kern w:val="0"/>
                <w:sz w:val="22"/>
                <w:szCs w:val="22"/>
              </w:rPr>
              <w:instrText>= 1 \* GB3</w:instrText>
            </w:r>
            <w:r w:rsidRPr="00FB41FC">
              <w:rPr>
                <w:rFonts w:ascii="宋体" w:hAnsi="宋体" w:cs="楷体"/>
                <w:b/>
                <w:kern w:val="0"/>
                <w:sz w:val="22"/>
                <w:szCs w:val="22"/>
              </w:rPr>
              <w:instrText xml:space="preserve"> </w:instrText>
            </w:r>
            <w:r w:rsidRPr="00FB41FC">
              <w:rPr>
                <w:rFonts w:ascii="宋体" w:hAnsi="宋体" w:cs="楷体"/>
                <w:b/>
                <w:kern w:val="0"/>
                <w:sz w:val="22"/>
                <w:szCs w:val="22"/>
              </w:rPr>
              <w:fldChar w:fldCharType="separate"/>
            </w:r>
            <w:r w:rsidRPr="00FB41FC">
              <w:rPr>
                <w:rFonts w:ascii="宋体" w:hAnsi="宋体" w:cs="楷体" w:hint="eastAsia"/>
                <w:b/>
                <w:kern w:val="0"/>
                <w:sz w:val="22"/>
                <w:szCs w:val="22"/>
              </w:rPr>
              <w:t>①</w:t>
            </w:r>
            <w:r w:rsidRPr="00FB41FC">
              <w:rPr>
                <w:rFonts w:ascii="宋体" w:hAnsi="宋体" w:cs="楷体"/>
                <w:b/>
                <w:kern w:val="0"/>
                <w:sz w:val="22"/>
                <w:szCs w:val="22"/>
              </w:rPr>
              <w:fldChar w:fldCharType="end"/>
            </w:r>
            <w:r w:rsidRPr="00FB41FC">
              <w:rPr>
                <w:rFonts w:ascii="宋体" w:hAnsi="宋体" w:cs="楷体" w:hint="eastAsia"/>
                <w:b/>
                <w:kern w:val="0"/>
                <w:sz w:val="22"/>
                <w:szCs w:val="22"/>
              </w:rPr>
              <w:t>三套完整的纸质投标文件；</w:t>
            </w:r>
            <w:r w:rsidRPr="00FB41FC">
              <w:rPr>
                <w:rFonts w:ascii="宋体" w:hAnsi="宋体" w:cs="楷体"/>
                <w:b/>
                <w:kern w:val="0"/>
                <w:sz w:val="22"/>
                <w:szCs w:val="22"/>
              </w:rPr>
              <w:fldChar w:fldCharType="begin"/>
            </w:r>
            <w:r w:rsidRPr="00FB41FC">
              <w:rPr>
                <w:rFonts w:ascii="宋体" w:hAnsi="宋体" w:cs="楷体"/>
                <w:b/>
                <w:kern w:val="0"/>
                <w:sz w:val="22"/>
                <w:szCs w:val="22"/>
              </w:rPr>
              <w:instrText xml:space="preserve"> </w:instrText>
            </w:r>
            <w:r w:rsidRPr="00FB41FC">
              <w:rPr>
                <w:rFonts w:ascii="宋体" w:hAnsi="宋体" w:cs="楷体" w:hint="eastAsia"/>
                <w:b/>
                <w:kern w:val="0"/>
                <w:sz w:val="22"/>
                <w:szCs w:val="22"/>
              </w:rPr>
              <w:instrText>= 2 \* GB3</w:instrText>
            </w:r>
            <w:r w:rsidRPr="00FB41FC">
              <w:rPr>
                <w:rFonts w:ascii="宋体" w:hAnsi="宋体" w:cs="楷体"/>
                <w:b/>
                <w:kern w:val="0"/>
                <w:sz w:val="22"/>
                <w:szCs w:val="22"/>
              </w:rPr>
              <w:instrText xml:space="preserve"> </w:instrText>
            </w:r>
            <w:r w:rsidRPr="00FB41FC">
              <w:rPr>
                <w:rFonts w:ascii="宋体" w:hAnsi="宋体" w:cs="楷体"/>
                <w:b/>
                <w:kern w:val="0"/>
                <w:sz w:val="22"/>
                <w:szCs w:val="22"/>
              </w:rPr>
              <w:fldChar w:fldCharType="separate"/>
            </w:r>
            <w:r w:rsidRPr="00FB41FC">
              <w:rPr>
                <w:rFonts w:ascii="宋体" w:hAnsi="宋体" w:cs="楷体" w:hint="eastAsia"/>
                <w:b/>
                <w:kern w:val="0"/>
                <w:sz w:val="22"/>
                <w:szCs w:val="22"/>
              </w:rPr>
              <w:t>②</w:t>
            </w:r>
            <w:r w:rsidRPr="00FB41FC">
              <w:rPr>
                <w:rFonts w:ascii="宋体" w:hAnsi="宋体" w:cs="楷体"/>
                <w:b/>
                <w:kern w:val="0"/>
                <w:sz w:val="22"/>
                <w:szCs w:val="22"/>
              </w:rPr>
              <w:fldChar w:fldCharType="end"/>
            </w:r>
            <w:r w:rsidRPr="00FB41FC">
              <w:rPr>
                <w:rFonts w:ascii="宋体" w:hAnsi="宋体" w:cs="楷体" w:hint="eastAsia"/>
                <w:b/>
                <w:kern w:val="0"/>
                <w:sz w:val="22"/>
                <w:szCs w:val="22"/>
              </w:rPr>
              <w:t>电子投标文件与纸质投标文件内容一致的承诺书。</w:t>
            </w:r>
          </w:p>
        </w:tc>
      </w:tr>
      <w:tr w:rsidR="00FB41FC" w:rsidRPr="00FB41FC" w14:paraId="321BFEF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AC36E8D"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6752284"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投标文件的上传、递交</w:t>
            </w:r>
          </w:p>
        </w:tc>
        <w:tc>
          <w:tcPr>
            <w:tcW w:w="7796" w:type="dxa"/>
            <w:tcBorders>
              <w:top w:val="single" w:sz="4" w:space="0" w:color="auto"/>
              <w:left w:val="single" w:sz="4" w:space="0" w:color="auto"/>
              <w:bottom w:val="single" w:sz="4" w:space="0" w:color="auto"/>
              <w:right w:val="single" w:sz="4" w:space="0" w:color="auto"/>
            </w:tcBorders>
            <w:vAlign w:val="center"/>
          </w:tcPr>
          <w:p w14:paraId="46B9EF34"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（1）“电子加密投标文件”的上传、递交：</w:t>
            </w:r>
          </w:p>
          <w:p w14:paraId="661A8225"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a.投标人应在投标截止时间前将“电子加密投标文件”成功上传递交至“政府采购云平台”，否则</w:t>
            </w:r>
            <w:r w:rsidRPr="00FB41FC">
              <w:rPr>
                <w:rFonts w:ascii="宋体" w:hAnsi="宋体" w:cs="楷体" w:hint="eastAsia"/>
                <w:b/>
                <w:kern w:val="0"/>
                <w:sz w:val="22"/>
                <w:szCs w:val="22"/>
              </w:rPr>
              <w:t>视为撤回投标文件。</w:t>
            </w:r>
          </w:p>
          <w:p w14:paraId="21FFA0A2"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b.“电子加密投标文件”成功上传递交后，投标人可自行打印投标文件接收回执。</w:t>
            </w:r>
          </w:p>
          <w:p w14:paraId="66C21C80"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（2）“备份投标文件”的密封包装、递交：</w:t>
            </w:r>
          </w:p>
          <w:p w14:paraId="3FCC3670"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a.投标人在“政府采购云平台”完成“电子加密投标文件”的上传递交后，还可以（建议EMS或顺丰邮寄形式）在投标截止时间前递交以介质（U盘）存储的 “备份投标文件”（一份），递交至采购代理机构地址（地址详见招标文件，不建议投标人现场递交）；</w:t>
            </w:r>
            <w:r w:rsidRPr="00FB41FC">
              <w:rPr>
                <w:rFonts w:ascii="宋体" w:hAnsi="宋体" w:cs="楷体" w:hint="eastAsia"/>
                <w:b/>
                <w:bCs/>
                <w:kern w:val="0"/>
                <w:sz w:val="22"/>
                <w:szCs w:val="22"/>
              </w:rPr>
              <w:t>“备份投标文件”由投标人自愿提交，招标文件不作强制性要求，但投标人仅递交了“备份投标文件”的，投标无效。</w:t>
            </w:r>
          </w:p>
          <w:p w14:paraId="18513BA9" w14:textId="77777777" w:rsidR="00C36D9B" w:rsidRPr="00FB41FC" w:rsidRDefault="00000000">
            <w:pPr>
              <w:spacing w:line="360" w:lineRule="exact"/>
              <w:rPr>
                <w:rFonts w:ascii="宋体" w:hAnsi="宋体" w:cs="楷体"/>
                <w:b/>
                <w:bCs/>
                <w:kern w:val="0"/>
                <w:sz w:val="22"/>
                <w:szCs w:val="22"/>
              </w:rPr>
            </w:pPr>
            <w:r w:rsidRPr="00FB41FC">
              <w:rPr>
                <w:rFonts w:ascii="宋体" w:hAnsi="宋体" w:cs="楷体" w:hint="eastAsia"/>
                <w:kern w:val="0"/>
                <w:sz w:val="22"/>
                <w:szCs w:val="22"/>
              </w:rPr>
              <w:t>b.“备份投标文件”应当密封包装，并在包装上标注投标项目名称、投标单位名称并加盖公章。</w:t>
            </w:r>
            <w:r w:rsidRPr="00FB41FC">
              <w:rPr>
                <w:rFonts w:ascii="宋体" w:hAnsi="宋体" w:cs="楷体" w:hint="eastAsia"/>
                <w:b/>
                <w:bCs/>
                <w:kern w:val="0"/>
                <w:sz w:val="22"/>
                <w:szCs w:val="22"/>
              </w:rPr>
              <w:t>没有密封包装或者逾期递交的“备份投标文件”将不予接收，邮寄的以收到时间为准；</w:t>
            </w:r>
          </w:p>
          <w:p w14:paraId="7F6A751E"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c.通过“政府采购云平台”成功上传递交的“电子加密投标文件”已按时解密的，“备份投标文件”自动失效。</w:t>
            </w:r>
          </w:p>
        </w:tc>
      </w:tr>
      <w:tr w:rsidR="00FB41FC" w:rsidRPr="00FB41FC" w14:paraId="7BE712A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711990E"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9299EED"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电子加密投标文件的解密和异常情况处理</w:t>
            </w:r>
          </w:p>
        </w:tc>
        <w:tc>
          <w:tcPr>
            <w:tcW w:w="7796" w:type="dxa"/>
            <w:tcBorders>
              <w:top w:val="single" w:sz="4" w:space="0" w:color="auto"/>
              <w:left w:val="single" w:sz="4" w:space="0" w:color="auto"/>
              <w:bottom w:val="single" w:sz="4" w:space="0" w:color="auto"/>
              <w:right w:val="single" w:sz="4" w:space="0" w:color="auto"/>
            </w:tcBorders>
            <w:vAlign w:val="center"/>
          </w:tcPr>
          <w:p w14:paraId="4CC2D937" w14:textId="77777777" w:rsidR="00C36D9B" w:rsidRPr="00FB41FC" w:rsidRDefault="00000000">
            <w:pPr>
              <w:spacing w:line="360" w:lineRule="exact"/>
              <w:rPr>
                <w:rFonts w:ascii="宋体" w:hAnsi="宋体" w:cs="楷体"/>
                <w:b/>
                <w:kern w:val="0"/>
                <w:sz w:val="22"/>
                <w:szCs w:val="22"/>
              </w:rPr>
            </w:pPr>
            <w:r w:rsidRPr="00FB41FC">
              <w:rPr>
                <w:rFonts w:ascii="宋体" w:hAnsi="宋体" w:cs="楷体" w:hint="eastAsia"/>
                <w:kern w:val="0"/>
                <w:sz w:val="22"/>
                <w:szCs w:val="22"/>
              </w:rPr>
              <w:t>（1）投标截止时间后，采购代理机构将向各投标人发出“电子加密投标文件”的解密通知，</w:t>
            </w:r>
            <w:r w:rsidRPr="00FB41FC">
              <w:rPr>
                <w:rFonts w:ascii="宋体" w:hAnsi="宋体" w:cs="楷体" w:hint="eastAsia"/>
                <w:b/>
                <w:kern w:val="0"/>
                <w:sz w:val="22"/>
                <w:szCs w:val="22"/>
              </w:rPr>
              <w:t>各投标人代表应当在接到解密通知后30分钟内自行完成“电子加密投标文件”的在线解密（解密电子投标文件必须插入CA，</w:t>
            </w:r>
            <w:r w:rsidRPr="00FB41FC">
              <w:rPr>
                <w:rFonts w:ascii="宋体" w:hAnsi="宋体" w:cs="楷体" w:hint="eastAsia"/>
                <w:b/>
                <w:bCs/>
                <w:kern w:val="0"/>
                <w:sz w:val="22"/>
                <w:szCs w:val="22"/>
              </w:rPr>
              <w:t>解密CA必须是上传并制作电子投标文件CA锁</w:t>
            </w:r>
            <w:r w:rsidRPr="00FB41FC">
              <w:rPr>
                <w:rFonts w:ascii="宋体" w:hAnsi="宋体" w:cs="楷体" w:hint="eastAsia"/>
                <w:b/>
                <w:kern w:val="0"/>
                <w:sz w:val="22"/>
                <w:szCs w:val="22"/>
              </w:rPr>
              <w:t>），如“政府采购云平台”中调整解密时间，按调整后的解密时间。</w:t>
            </w:r>
          </w:p>
          <w:p w14:paraId="6A13FB34"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（2）通过“政府采购云平台”成功上传递交的“电子加密投标文件”无法按时</w:t>
            </w:r>
            <w:r w:rsidRPr="00FB41FC">
              <w:rPr>
                <w:rFonts w:ascii="宋体" w:hAnsi="宋体" w:cs="楷体" w:hint="eastAsia"/>
                <w:kern w:val="0"/>
                <w:sz w:val="22"/>
                <w:szCs w:val="22"/>
              </w:rPr>
              <w:lastRenderedPageBreak/>
              <w:t>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1B98ED22" w14:textId="77777777" w:rsidR="00C36D9B" w:rsidRPr="00FB41FC" w:rsidRDefault="00000000">
            <w:pPr>
              <w:spacing w:line="360" w:lineRule="exact"/>
              <w:rPr>
                <w:rFonts w:ascii="宋体" w:hAnsi="宋体" w:cs="楷体"/>
                <w:b/>
                <w:kern w:val="0"/>
                <w:sz w:val="22"/>
                <w:szCs w:val="22"/>
              </w:rPr>
            </w:pPr>
            <w:r w:rsidRPr="00FB41FC">
              <w:rPr>
                <w:rFonts w:ascii="宋体" w:hAnsi="宋体" w:cs="楷体" w:hint="eastAsia"/>
                <w:b/>
                <w:kern w:val="0"/>
                <w:sz w:val="22"/>
                <w:szCs w:val="22"/>
              </w:rPr>
              <w:t>（3）未按规定递交合格“备份投标文件”的或递交的“备份投标文件”无法成功上传的，视为投标文件撤回。</w:t>
            </w:r>
          </w:p>
          <w:p w14:paraId="54CDF2C3"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b/>
                <w:kern w:val="0"/>
                <w:sz w:val="22"/>
                <w:szCs w:val="22"/>
              </w:rPr>
              <w:t>（4）在解密期限内投标人电子投标文件解密失败，且经异常处理后政采云电子交易系统仍未能解决的，政采云系统会默认投标人自动放弃，视为撤回投标文件。</w:t>
            </w:r>
          </w:p>
        </w:tc>
      </w:tr>
      <w:tr w:rsidR="00FB41FC" w:rsidRPr="00FB41FC" w14:paraId="005E8DE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AC2AAFD"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9269988" w14:textId="77777777" w:rsidR="00C36D9B" w:rsidRPr="00FB41FC" w:rsidRDefault="00000000">
            <w:pPr>
              <w:spacing w:line="360" w:lineRule="exact"/>
              <w:rPr>
                <w:rFonts w:ascii="宋体" w:hAnsi="宋体" w:cs="楷体"/>
                <w:kern w:val="0"/>
                <w:sz w:val="22"/>
                <w:szCs w:val="22"/>
              </w:rPr>
            </w:pPr>
            <w:r w:rsidRPr="00FB41FC">
              <w:rPr>
                <w:rFonts w:ascii="宋体" w:hAnsi="宋体" w:cs="楷体"/>
                <w:kern w:val="0"/>
                <w:sz w:val="22"/>
                <w:szCs w:val="22"/>
              </w:rPr>
              <w:t>投标截止时间及地点</w:t>
            </w:r>
          </w:p>
        </w:tc>
        <w:tc>
          <w:tcPr>
            <w:tcW w:w="7796" w:type="dxa"/>
            <w:tcBorders>
              <w:top w:val="single" w:sz="4" w:space="0" w:color="auto"/>
              <w:left w:val="single" w:sz="4" w:space="0" w:color="auto"/>
              <w:bottom w:val="single" w:sz="4" w:space="0" w:color="auto"/>
              <w:right w:val="single" w:sz="4" w:space="0" w:color="auto"/>
            </w:tcBorders>
            <w:vAlign w:val="center"/>
          </w:tcPr>
          <w:p w14:paraId="68DCC647" w14:textId="16D1A620"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投标截止时间</w:t>
            </w:r>
            <w:r w:rsidRPr="00FB41FC">
              <w:rPr>
                <w:rFonts w:ascii="宋体" w:hAnsi="宋体" w:cs="楷体"/>
                <w:kern w:val="0"/>
                <w:sz w:val="22"/>
                <w:szCs w:val="22"/>
              </w:rPr>
              <w:t>：</w:t>
            </w:r>
            <w:r w:rsidR="00FB41FC" w:rsidRPr="00FB41FC">
              <w:rPr>
                <w:rFonts w:ascii="宋体" w:hAnsi="宋体" w:hint="eastAsia"/>
                <w:sz w:val="22"/>
                <w:szCs w:val="22"/>
              </w:rPr>
              <w:t>2023年08月11日 09:30</w:t>
            </w:r>
          </w:p>
          <w:p w14:paraId="78AF83C1"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递交地点：</w:t>
            </w:r>
            <w:bookmarkStart w:id="42" w:name="_Hlk35002636"/>
            <w:r w:rsidRPr="00FB41FC">
              <w:rPr>
                <w:rFonts w:ascii="宋体" w:hAnsi="宋体" w:hint="eastAsia"/>
                <w:sz w:val="22"/>
                <w:szCs w:val="22"/>
              </w:rPr>
              <w:t>通过“政府采购云平台（www.zcygov.cn）”在线递交。</w:t>
            </w:r>
            <w:bookmarkEnd w:id="42"/>
          </w:p>
        </w:tc>
      </w:tr>
      <w:tr w:rsidR="00FB41FC" w:rsidRPr="00FB41FC" w14:paraId="047B47D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675D9DD"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233C70F"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开标时间和地点</w:t>
            </w:r>
          </w:p>
        </w:tc>
        <w:tc>
          <w:tcPr>
            <w:tcW w:w="7796" w:type="dxa"/>
            <w:tcBorders>
              <w:top w:val="single" w:sz="4" w:space="0" w:color="auto"/>
              <w:left w:val="single" w:sz="4" w:space="0" w:color="auto"/>
              <w:bottom w:val="single" w:sz="4" w:space="0" w:color="auto"/>
              <w:right w:val="single" w:sz="4" w:space="0" w:color="auto"/>
            </w:tcBorders>
            <w:vAlign w:val="center"/>
          </w:tcPr>
          <w:p w14:paraId="07684F2A"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开标时间：同投标截止时间</w:t>
            </w:r>
          </w:p>
          <w:p w14:paraId="47B1A106" w14:textId="66E10CA1"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开标地</w:t>
            </w:r>
            <w:r w:rsidRPr="00245C70">
              <w:rPr>
                <w:rFonts w:ascii="宋体" w:hAnsi="宋体" w:cs="宋体" w:hint="eastAsia"/>
                <w:kern w:val="0"/>
                <w:sz w:val="22"/>
                <w:szCs w:val="22"/>
              </w:rPr>
              <w:t>点：</w:t>
            </w:r>
            <w:r w:rsidR="00245C70" w:rsidRPr="00FB41FC">
              <w:rPr>
                <w:rFonts w:ascii="宋体" w:hAnsi="宋体" w:cs="宋体" w:hint="eastAsia"/>
                <w:kern w:val="0"/>
                <w:sz w:val="22"/>
                <w:szCs w:val="22"/>
              </w:rPr>
              <w:t>温州市教育大楼十三楼开标室（温州市市府路490号）</w:t>
            </w:r>
            <w:r w:rsidR="00245C70">
              <w:rPr>
                <w:rFonts w:ascii="宋体" w:hAnsi="宋体" w:cs="宋体" w:hint="eastAsia"/>
                <w:kern w:val="0"/>
                <w:sz w:val="22"/>
                <w:szCs w:val="22"/>
              </w:rPr>
              <w:t>，</w:t>
            </w:r>
            <w:r w:rsidRPr="00245C70">
              <w:rPr>
                <w:rFonts w:ascii="宋体" w:hAnsi="宋体" w:cs="宋体" w:hint="eastAsia"/>
                <w:kern w:val="0"/>
                <w:sz w:val="22"/>
                <w:szCs w:val="22"/>
              </w:rPr>
              <w:t>通过“政府采购云平台（www.zcygov.cn）”线上开启。</w:t>
            </w:r>
          </w:p>
        </w:tc>
      </w:tr>
      <w:tr w:rsidR="00FB41FC" w:rsidRPr="00FB41FC" w14:paraId="28B523F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87EA7DE"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DFAB70D"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评标委员会</w:t>
            </w:r>
          </w:p>
          <w:p w14:paraId="164D71E6"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的组建</w:t>
            </w:r>
          </w:p>
        </w:tc>
        <w:tc>
          <w:tcPr>
            <w:tcW w:w="7796" w:type="dxa"/>
            <w:tcBorders>
              <w:top w:val="single" w:sz="4" w:space="0" w:color="auto"/>
              <w:left w:val="single" w:sz="4" w:space="0" w:color="auto"/>
              <w:bottom w:val="single" w:sz="4" w:space="0" w:color="auto"/>
              <w:right w:val="single" w:sz="4" w:space="0" w:color="auto"/>
            </w:tcBorders>
            <w:vAlign w:val="center"/>
          </w:tcPr>
          <w:p w14:paraId="341747EB" w14:textId="77777777" w:rsidR="00C36D9B" w:rsidRPr="00FB41FC" w:rsidRDefault="00000000">
            <w:pPr>
              <w:spacing w:line="360" w:lineRule="exact"/>
              <w:rPr>
                <w:rFonts w:ascii="宋体" w:hAnsi="宋体" w:cs="楷体"/>
                <w:kern w:val="0"/>
                <w:sz w:val="22"/>
                <w:szCs w:val="22"/>
              </w:rPr>
            </w:pPr>
            <w:r w:rsidRPr="00FB41FC">
              <w:rPr>
                <w:rFonts w:ascii="宋体" w:hAnsi="宋体" w:cs="楷体"/>
                <w:kern w:val="0"/>
                <w:sz w:val="22"/>
                <w:szCs w:val="22"/>
              </w:rPr>
              <w:t>评标委员会</w:t>
            </w:r>
            <w:r w:rsidRPr="00FB41FC">
              <w:rPr>
                <w:rFonts w:ascii="宋体" w:hAnsi="宋体" w:cs="楷体" w:hint="eastAsia"/>
                <w:kern w:val="0"/>
                <w:sz w:val="22"/>
                <w:szCs w:val="22"/>
              </w:rPr>
              <w:t>构成：5人及5人以上单数。</w:t>
            </w:r>
          </w:p>
          <w:p w14:paraId="7C2EC128" w14:textId="77777777" w:rsidR="00C36D9B" w:rsidRPr="00FB41FC" w:rsidRDefault="00000000">
            <w:pPr>
              <w:spacing w:line="360" w:lineRule="exact"/>
              <w:rPr>
                <w:rFonts w:ascii="宋体" w:hAnsi="宋体" w:cs="楷体"/>
                <w:kern w:val="0"/>
                <w:sz w:val="22"/>
                <w:szCs w:val="22"/>
              </w:rPr>
            </w:pPr>
            <w:r w:rsidRPr="00FB41FC">
              <w:rPr>
                <w:rFonts w:ascii="宋体" w:hAnsi="宋体" w:cs="楷体"/>
                <w:kern w:val="0"/>
                <w:sz w:val="22"/>
                <w:szCs w:val="22"/>
              </w:rPr>
              <w:t>评标专家确定方式</w:t>
            </w:r>
            <w:r w:rsidRPr="00FB41FC">
              <w:rPr>
                <w:rFonts w:ascii="宋体" w:hAnsi="宋体" w:cs="楷体" w:hint="eastAsia"/>
                <w:kern w:val="0"/>
                <w:sz w:val="22"/>
                <w:szCs w:val="22"/>
              </w:rPr>
              <w:t>：按规定组建。</w:t>
            </w:r>
          </w:p>
        </w:tc>
      </w:tr>
      <w:tr w:rsidR="00FB41FC" w:rsidRPr="00FB41FC" w14:paraId="45BE492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831FED1"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1097F54"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政府采购信息发布媒体（以下简称为：“指定媒体”）</w:t>
            </w:r>
          </w:p>
        </w:tc>
        <w:tc>
          <w:tcPr>
            <w:tcW w:w="7796" w:type="dxa"/>
            <w:tcBorders>
              <w:top w:val="single" w:sz="4" w:space="0" w:color="auto"/>
              <w:left w:val="single" w:sz="4" w:space="0" w:color="auto"/>
              <w:bottom w:val="single" w:sz="4" w:space="0" w:color="auto"/>
              <w:right w:val="single" w:sz="4" w:space="0" w:color="auto"/>
            </w:tcBorders>
            <w:vAlign w:val="center"/>
          </w:tcPr>
          <w:p w14:paraId="24668678" w14:textId="77777777" w:rsidR="00C36D9B" w:rsidRPr="00FB41FC" w:rsidRDefault="00000000">
            <w:pPr>
              <w:spacing w:line="360" w:lineRule="exact"/>
              <w:rPr>
                <w:rFonts w:ascii="宋体" w:hAnsi="宋体" w:cs="楷体"/>
                <w:kern w:val="0"/>
                <w:sz w:val="22"/>
                <w:szCs w:val="22"/>
              </w:rPr>
            </w:pPr>
            <w:r w:rsidRPr="00FB41FC">
              <w:rPr>
                <w:rFonts w:ascii="宋体" w:hAnsi="宋体" w:cs="楷体"/>
                <w:kern w:val="0"/>
                <w:sz w:val="22"/>
                <w:szCs w:val="22"/>
              </w:rPr>
              <w:t>1</w:t>
            </w:r>
            <w:r w:rsidRPr="00FB41FC">
              <w:rPr>
                <w:rFonts w:ascii="宋体" w:hAnsi="宋体" w:cs="楷体" w:hint="eastAsia"/>
                <w:kern w:val="0"/>
                <w:sz w:val="22"/>
                <w:szCs w:val="22"/>
              </w:rPr>
              <w:t>、本项目的有关信息，包括但不限于：招标公告、澄清（更正）公告（若有）、招标文件、招标文件的澄清（修改）（若有）、中标公告、终止公告（若有）、废标公告（若有）等都将在招标文件载明的指定媒体发布。</w:t>
            </w:r>
          </w:p>
          <w:p w14:paraId="0C4171FA" w14:textId="77777777" w:rsidR="00C36D9B" w:rsidRPr="00FB41FC" w:rsidRDefault="00000000">
            <w:pPr>
              <w:spacing w:line="360" w:lineRule="exact"/>
              <w:rPr>
                <w:rFonts w:ascii="宋体" w:hAnsi="宋体" w:cs="楷体"/>
                <w:kern w:val="0"/>
                <w:sz w:val="22"/>
                <w:szCs w:val="22"/>
              </w:rPr>
            </w:pPr>
            <w:r w:rsidRPr="00FB41FC">
              <w:rPr>
                <w:rFonts w:ascii="宋体" w:hAnsi="宋体" w:cs="楷体"/>
                <w:kern w:val="0"/>
                <w:sz w:val="22"/>
                <w:szCs w:val="22"/>
              </w:rPr>
              <w:t>2</w:t>
            </w:r>
            <w:r w:rsidRPr="00FB41FC">
              <w:rPr>
                <w:rFonts w:ascii="宋体" w:hAnsi="宋体" w:cs="楷体" w:hint="eastAsia"/>
                <w:kern w:val="0"/>
                <w:sz w:val="22"/>
                <w:szCs w:val="22"/>
              </w:rPr>
              <w:t>、指定媒体：浙江政府采购网，网址</w:t>
            </w:r>
            <w:r w:rsidRPr="00FB41FC">
              <w:rPr>
                <w:rFonts w:ascii="宋体" w:hAnsi="宋体" w:cs="楷体"/>
                <w:kern w:val="0"/>
                <w:sz w:val="22"/>
                <w:szCs w:val="22"/>
              </w:rPr>
              <w:t>zfcg</w:t>
            </w:r>
            <w:r w:rsidRPr="00FB41FC">
              <w:rPr>
                <w:rFonts w:ascii="宋体" w:hAnsi="宋体" w:cs="楷体" w:hint="eastAsia"/>
                <w:kern w:val="0"/>
                <w:sz w:val="22"/>
                <w:szCs w:val="22"/>
              </w:rPr>
              <w:t>.</w:t>
            </w:r>
            <w:r w:rsidRPr="00FB41FC">
              <w:rPr>
                <w:rFonts w:ascii="宋体" w:hAnsi="宋体" w:cs="楷体"/>
                <w:kern w:val="0"/>
                <w:sz w:val="22"/>
                <w:szCs w:val="22"/>
              </w:rPr>
              <w:t>czt</w:t>
            </w:r>
            <w:r w:rsidRPr="00FB41FC">
              <w:rPr>
                <w:rFonts w:ascii="宋体" w:hAnsi="宋体" w:cs="楷体" w:hint="eastAsia"/>
                <w:kern w:val="0"/>
                <w:sz w:val="22"/>
                <w:szCs w:val="22"/>
              </w:rPr>
              <w:t>.</w:t>
            </w:r>
            <w:r w:rsidRPr="00FB41FC">
              <w:rPr>
                <w:rFonts w:ascii="宋体" w:hAnsi="宋体" w:cs="楷体"/>
                <w:kern w:val="0"/>
                <w:sz w:val="22"/>
                <w:szCs w:val="22"/>
              </w:rPr>
              <w:t>zj</w:t>
            </w:r>
            <w:r w:rsidRPr="00FB41FC">
              <w:rPr>
                <w:rFonts w:ascii="宋体" w:hAnsi="宋体" w:cs="楷体" w:hint="eastAsia"/>
                <w:kern w:val="0"/>
                <w:sz w:val="22"/>
                <w:szCs w:val="22"/>
              </w:rPr>
              <w:t>.</w:t>
            </w:r>
            <w:r w:rsidRPr="00FB41FC">
              <w:rPr>
                <w:rFonts w:ascii="宋体" w:hAnsi="宋体" w:cs="楷体"/>
                <w:kern w:val="0"/>
                <w:sz w:val="22"/>
                <w:szCs w:val="22"/>
              </w:rPr>
              <w:t>gov</w:t>
            </w:r>
            <w:r w:rsidRPr="00FB41FC">
              <w:rPr>
                <w:rFonts w:ascii="宋体" w:hAnsi="宋体" w:cs="楷体" w:hint="eastAsia"/>
                <w:kern w:val="0"/>
                <w:sz w:val="22"/>
                <w:szCs w:val="22"/>
              </w:rPr>
              <w:t>.</w:t>
            </w:r>
            <w:r w:rsidRPr="00FB41FC">
              <w:rPr>
                <w:rFonts w:ascii="宋体" w:hAnsi="宋体" w:cs="楷体"/>
                <w:kern w:val="0"/>
                <w:sz w:val="22"/>
                <w:szCs w:val="22"/>
              </w:rPr>
              <w:t>cn</w:t>
            </w:r>
            <w:r w:rsidRPr="00FB41FC">
              <w:rPr>
                <w:rFonts w:ascii="宋体" w:hAnsi="宋体" w:cs="楷体" w:hint="eastAsia"/>
                <w:kern w:val="0"/>
                <w:sz w:val="22"/>
                <w:szCs w:val="22"/>
              </w:rPr>
              <w:t>。</w:t>
            </w:r>
          </w:p>
        </w:tc>
      </w:tr>
      <w:tr w:rsidR="00FB41FC" w:rsidRPr="00FB41FC" w14:paraId="7A7C4E0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0085181" w14:textId="77777777" w:rsidR="00C36D9B" w:rsidRPr="00FB41FC" w:rsidRDefault="00C36D9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A2B8586"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其他说明</w:t>
            </w:r>
          </w:p>
        </w:tc>
        <w:tc>
          <w:tcPr>
            <w:tcW w:w="7796" w:type="dxa"/>
            <w:tcBorders>
              <w:top w:val="single" w:sz="4" w:space="0" w:color="auto"/>
              <w:left w:val="single" w:sz="4" w:space="0" w:color="auto"/>
              <w:bottom w:val="single" w:sz="4" w:space="0" w:color="auto"/>
              <w:right w:val="single" w:sz="4" w:space="0" w:color="auto"/>
            </w:tcBorders>
            <w:vAlign w:val="center"/>
          </w:tcPr>
          <w:p w14:paraId="02AE4059"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1、招标文件、招标公告中如有前后不一致的，一律以本“投标人须知前附表”为准。</w:t>
            </w:r>
          </w:p>
          <w:p w14:paraId="71E74190"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2、本招标文件涉及的时间为“北京时间”。</w:t>
            </w:r>
          </w:p>
          <w:p w14:paraId="4FCB2A19"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3、本招标文件涉及的货币为“人民币”。</w:t>
            </w:r>
          </w:p>
          <w:p w14:paraId="401AEA82" w14:textId="77777777" w:rsidR="00C36D9B" w:rsidRPr="00FB41FC" w:rsidRDefault="00000000">
            <w:pPr>
              <w:spacing w:line="360" w:lineRule="exact"/>
              <w:rPr>
                <w:rFonts w:ascii="宋体" w:hAnsi="宋体" w:cs="楷体"/>
                <w:kern w:val="0"/>
                <w:sz w:val="22"/>
                <w:szCs w:val="22"/>
              </w:rPr>
            </w:pPr>
            <w:r w:rsidRPr="00FB41FC">
              <w:rPr>
                <w:rFonts w:ascii="宋体" w:hAnsi="宋体" w:cs="楷体" w:hint="eastAsia"/>
                <w:kern w:val="0"/>
                <w:sz w:val="22"/>
                <w:szCs w:val="22"/>
              </w:rPr>
              <w:t>4、本招标文件的解释权属于采购人及采购代理机构。</w:t>
            </w:r>
          </w:p>
          <w:p w14:paraId="63A34681" w14:textId="77777777" w:rsidR="00C36D9B" w:rsidRPr="00FB41FC" w:rsidRDefault="00000000">
            <w:pPr>
              <w:adjustRightInd w:val="0"/>
              <w:snapToGrid w:val="0"/>
              <w:spacing w:line="360" w:lineRule="exact"/>
              <w:rPr>
                <w:rFonts w:ascii="宋体" w:hAnsi="宋体"/>
                <w:b/>
                <w:sz w:val="22"/>
                <w:szCs w:val="22"/>
              </w:rPr>
            </w:pPr>
            <w:r w:rsidRPr="00FB41FC">
              <w:rPr>
                <w:rFonts w:ascii="宋体" w:hAnsi="宋体" w:cs="楷体" w:hint="eastAsia"/>
                <w:kern w:val="0"/>
                <w:sz w:val="22"/>
                <w:szCs w:val="22"/>
              </w:rPr>
              <w:t>5、</w:t>
            </w:r>
            <w:r w:rsidRPr="00FB41FC">
              <w:rPr>
                <w:rFonts w:ascii="宋体" w:hAnsi="宋体"/>
                <w:b/>
                <w:sz w:val="22"/>
                <w:szCs w:val="22"/>
              </w:rPr>
              <w:t>中标</w:t>
            </w:r>
            <w:r w:rsidRPr="00FB41FC">
              <w:rPr>
                <w:rFonts w:ascii="宋体" w:hAnsi="宋体" w:hint="eastAsia"/>
                <w:b/>
                <w:sz w:val="22"/>
                <w:szCs w:val="22"/>
              </w:rPr>
              <w:t>人须在合同签订后两个工作日内将合同扫描件电子版发给采购代理机构备案（邮箱：</w:t>
            </w:r>
            <w:r w:rsidRPr="00FB41FC">
              <w:rPr>
                <w:rFonts w:ascii="宋体" w:hAnsi="宋体"/>
                <w:b/>
                <w:sz w:val="22"/>
                <w:szCs w:val="22"/>
              </w:rPr>
              <w:t>389889478</w:t>
            </w:r>
            <w:r w:rsidRPr="00FB41FC">
              <w:rPr>
                <w:rFonts w:ascii="宋体" w:hAnsi="宋体" w:hint="eastAsia"/>
                <w:b/>
                <w:sz w:val="22"/>
                <w:szCs w:val="22"/>
              </w:rPr>
              <w:t>@qq.com），否则会影响合同款的支付。</w:t>
            </w:r>
          </w:p>
          <w:p w14:paraId="09D4B56F" w14:textId="77777777" w:rsidR="00C36D9B" w:rsidRPr="00FB41FC" w:rsidRDefault="00000000">
            <w:pPr>
              <w:wordWrap w:val="0"/>
              <w:adjustRightInd w:val="0"/>
              <w:snapToGrid w:val="0"/>
              <w:spacing w:line="360" w:lineRule="exact"/>
              <w:rPr>
                <w:rFonts w:ascii="宋体" w:hAnsi="宋体"/>
                <w:b/>
                <w:sz w:val="22"/>
                <w:szCs w:val="22"/>
              </w:rPr>
            </w:pPr>
            <w:r w:rsidRPr="00FB41FC">
              <w:rPr>
                <w:rFonts w:ascii="宋体" w:hAnsi="宋体" w:hint="eastAsia"/>
                <w:sz w:val="22"/>
                <w:szCs w:val="22"/>
              </w:rPr>
              <w:t>6、</w:t>
            </w:r>
            <w:r w:rsidRPr="00FB41FC">
              <w:rPr>
                <w:rFonts w:ascii="宋体" w:hAnsi="宋体" w:hint="eastAsia"/>
                <w:b/>
                <w:sz w:val="22"/>
                <w:szCs w:val="22"/>
              </w:rPr>
              <w:t>政采云公司如对“政府采购项目电子交易管理操作”有调整的，按调整后的说明操作。</w:t>
            </w:r>
          </w:p>
          <w:p w14:paraId="40410C63" w14:textId="77777777" w:rsidR="00C36D9B" w:rsidRPr="00FB41FC" w:rsidRDefault="00000000">
            <w:pPr>
              <w:wordWrap w:val="0"/>
              <w:adjustRightInd w:val="0"/>
              <w:snapToGrid w:val="0"/>
              <w:spacing w:line="360" w:lineRule="exact"/>
              <w:rPr>
                <w:rFonts w:ascii="宋体" w:hAnsi="宋体"/>
                <w:b/>
                <w:sz w:val="22"/>
                <w:szCs w:val="22"/>
              </w:rPr>
            </w:pPr>
            <w:r w:rsidRPr="00FB41FC">
              <w:rPr>
                <w:rFonts w:ascii="宋体" w:hAnsi="宋体" w:hint="eastAsia"/>
                <w:b/>
                <w:sz w:val="22"/>
                <w:szCs w:val="22"/>
              </w:rPr>
              <w:t>7、本项目仅提供电子版招标文件，电子版招标</w:t>
            </w:r>
            <w:r w:rsidRPr="00FB41FC">
              <w:rPr>
                <w:rFonts w:ascii="宋体" w:hAnsi="宋体"/>
                <w:b/>
                <w:sz w:val="22"/>
                <w:szCs w:val="22"/>
              </w:rPr>
              <w:t>文件与纸质版</w:t>
            </w:r>
            <w:r w:rsidRPr="00FB41FC">
              <w:rPr>
                <w:rFonts w:ascii="宋体" w:hAnsi="宋体" w:hint="eastAsia"/>
                <w:b/>
                <w:sz w:val="22"/>
                <w:szCs w:val="22"/>
              </w:rPr>
              <w:t>招标文件</w:t>
            </w:r>
            <w:r w:rsidRPr="00FB41FC">
              <w:rPr>
                <w:rFonts w:ascii="宋体" w:hAnsi="宋体"/>
                <w:b/>
                <w:sz w:val="22"/>
                <w:szCs w:val="22"/>
              </w:rPr>
              <w:t>具有同等效力</w:t>
            </w:r>
            <w:r w:rsidRPr="00FB41FC">
              <w:rPr>
                <w:rFonts w:ascii="宋体" w:hAnsi="宋体" w:hint="eastAsia"/>
                <w:b/>
                <w:sz w:val="22"/>
                <w:szCs w:val="22"/>
              </w:rPr>
              <w:t>。</w:t>
            </w:r>
          </w:p>
          <w:p w14:paraId="1A84FA20" w14:textId="77777777" w:rsidR="00C36D9B" w:rsidRPr="00FB41FC" w:rsidRDefault="00000000">
            <w:pPr>
              <w:wordWrap w:val="0"/>
              <w:adjustRightInd w:val="0"/>
              <w:snapToGrid w:val="0"/>
              <w:spacing w:line="360" w:lineRule="exact"/>
              <w:rPr>
                <w:rFonts w:ascii="宋体" w:hAnsi="宋体"/>
                <w:sz w:val="22"/>
                <w:szCs w:val="22"/>
              </w:rPr>
            </w:pPr>
            <w:r w:rsidRPr="00FB41FC">
              <w:rPr>
                <w:rFonts w:ascii="宋体" w:hAnsi="宋体" w:hint="eastAsia"/>
                <w:b/>
                <w:sz w:val="22"/>
                <w:szCs w:val="22"/>
              </w:rPr>
              <w:t>8、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14:paraId="0DCA496C" w14:textId="77777777" w:rsidR="00C36D9B" w:rsidRPr="00FB41FC" w:rsidRDefault="00000000">
      <w:pPr>
        <w:pStyle w:val="2"/>
        <w:spacing w:line="400" w:lineRule="exact"/>
        <w:jc w:val="center"/>
        <w:rPr>
          <w:rFonts w:ascii="宋体" w:eastAsia="宋体" w:hAnsi="宋体" w:cs="Courier New"/>
        </w:rPr>
      </w:pPr>
      <w:r w:rsidRPr="00FB41FC">
        <w:rPr>
          <w:rFonts w:ascii="宋体" w:eastAsia="宋体" w:hAnsi="宋体" w:cs="Courier New"/>
          <w:lang w:val="en-US"/>
        </w:rPr>
        <w:br w:type="page"/>
      </w:r>
      <w:bookmarkStart w:id="43" w:name="_Toc140569243"/>
      <w:r w:rsidRPr="00FB41FC">
        <w:rPr>
          <w:rFonts w:ascii="宋体" w:eastAsia="宋体" w:hAnsi="宋体" w:cs="Courier New" w:hint="eastAsia"/>
        </w:rPr>
        <w:lastRenderedPageBreak/>
        <w:t>一、 说明</w:t>
      </w:r>
      <w:bookmarkEnd w:id="32"/>
      <w:bookmarkEnd w:id="33"/>
      <w:bookmarkEnd w:id="34"/>
      <w:bookmarkEnd w:id="35"/>
      <w:bookmarkEnd w:id="36"/>
      <w:bookmarkEnd w:id="37"/>
      <w:bookmarkEnd w:id="38"/>
      <w:bookmarkEnd w:id="39"/>
      <w:bookmarkEnd w:id="40"/>
      <w:bookmarkEnd w:id="41"/>
      <w:bookmarkEnd w:id="43"/>
    </w:p>
    <w:p w14:paraId="246F76D9"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hint="eastAsia"/>
          <w:sz w:val="22"/>
          <w:szCs w:val="22"/>
        </w:rPr>
        <w:t>适用范围：适用于招标文件载明项目的政府采购活动（以下简称：“本次采购活动”）。</w:t>
      </w:r>
    </w:p>
    <w:p w14:paraId="632F28AA" w14:textId="77777777" w:rsidR="00C36D9B" w:rsidRPr="00FB41FC" w:rsidRDefault="00000000">
      <w:pPr>
        <w:numPr>
          <w:ilvl w:val="0"/>
          <w:numId w:val="5"/>
        </w:numPr>
        <w:tabs>
          <w:tab w:val="left" w:pos="540"/>
          <w:tab w:val="left" w:pos="900"/>
        </w:tabs>
        <w:spacing w:line="360" w:lineRule="auto"/>
        <w:rPr>
          <w:rFonts w:ascii="宋体" w:hAnsi="宋体" w:cs="Courier New"/>
          <w:sz w:val="22"/>
          <w:szCs w:val="22"/>
        </w:rPr>
      </w:pPr>
      <w:r w:rsidRPr="00FB41FC">
        <w:rPr>
          <w:rFonts w:ascii="宋体" w:hAnsi="宋体" w:cs="Courier New" w:hint="eastAsia"/>
          <w:sz w:val="22"/>
          <w:szCs w:val="22"/>
        </w:rPr>
        <w:t>采购人、采购代理机构：见投标人须知前附表。</w:t>
      </w:r>
    </w:p>
    <w:p w14:paraId="2337E6B0"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投标人：</w:t>
      </w:r>
      <w:r w:rsidRPr="00FB41FC">
        <w:rPr>
          <w:rFonts w:ascii="宋体" w:hAnsi="宋体" w:cs="Courier New"/>
          <w:sz w:val="22"/>
          <w:szCs w:val="22"/>
        </w:rPr>
        <w:t>是响应招标、参加投标竞争的</w:t>
      </w:r>
      <w:r w:rsidRPr="00FB41FC">
        <w:rPr>
          <w:rFonts w:ascii="宋体" w:hAnsi="宋体" w:cs="Courier New" w:hint="eastAsia"/>
          <w:sz w:val="22"/>
          <w:szCs w:val="22"/>
        </w:rPr>
        <w:t>供应商。</w:t>
      </w:r>
    </w:p>
    <w:p w14:paraId="3299BB1D" w14:textId="77777777" w:rsidR="00C36D9B" w:rsidRPr="00FB41FC" w:rsidRDefault="00000000">
      <w:pPr>
        <w:numPr>
          <w:ilvl w:val="0"/>
          <w:numId w:val="5"/>
        </w:numPr>
        <w:tabs>
          <w:tab w:val="left" w:pos="525"/>
        </w:tabs>
        <w:spacing w:line="360" w:lineRule="auto"/>
        <w:rPr>
          <w:rFonts w:ascii="宋体" w:hAnsi="宋体" w:cs="Courier New"/>
          <w:sz w:val="22"/>
          <w:szCs w:val="22"/>
        </w:rPr>
      </w:pPr>
      <w:r w:rsidRPr="00FB41FC">
        <w:rPr>
          <w:rFonts w:ascii="宋体" w:hAnsi="宋体" w:cs="Courier New" w:hint="eastAsia"/>
          <w:sz w:val="22"/>
          <w:szCs w:val="22"/>
        </w:rPr>
        <w:t>潜在供应商：有意向参加本项目投标的供应商。</w:t>
      </w:r>
    </w:p>
    <w:p w14:paraId="4EAC24D2"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投标人代表</w:t>
      </w:r>
    </w:p>
    <w:p w14:paraId="3D0D6B99" w14:textId="77777777" w:rsidR="00C36D9B" w:rsidRPr="00FB41FC" w:rsidRDefault="00000000">
      <w:pPr>
        <w:numPr>
          <w:ilvl w:val="1"/>
          <w:numId w:val="5"/>
        </w:numPr>
        <w:spacing w:line="360" w:lineRule="auto"/>
        <w:rPr>
          <w:rFonts w:ascii="宋体" w:hAnsi="宋体"/>
          <w:sz w:val="22"/>
          <w:szCs w:val="22"/>
        </w:rPr>
      </w:pPr>
      <w:r w:rsidRPr="00FB41FC">
        <w:rPr>
          <w:rFonts w:ascii="宋体" w:hAnsi="宋体" w:hint="eastAsia"/>
          <w:sz w:val="22"/>
          <w:szCs w:val="22"/>
        </w:rPr>
        <w:t>指全权代表投标人参加投标活动并签署投标文件的人。如果投标人代表不是单位负责人，须持有《单位负责人授权书》。</w:t>
      </w:r>
    </w:p>
    <w:p w14:paraId="46E5A838"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sz w:val="22"/>
          <w:szCs w:val="22"/>
        </w:rPr>
        <w:t>“单位负责人”指单位</w:t>
      </w:r>
      <w:r w:rsidRPr="00FB41FC">
        <w:rPr>
          <w:rFonts w:ascii="宋体" w:hAnsi="宋体" w:hint="eastAsia"/>
          <w:sz w:val="22"/>
          <w:szCs w:val="22"/>
        </w:rPr>
        <w:t>法定代表人</w:t>
      </w:r>
      <w:r w:rsidRPr="00FB41FC">
        <w:rPr>
          <w:rFonts w:ascii="宋体" w:hAnsi="宋体" w:cs="Courier New"/>
          <w:sz w:val="22"/>
          <w:szCs w:val="22"/>
        </w:rPr>
        <w:t>或法律、法规规定代表单位行使职权的主要负责人。</w:t>
      </w:r>
    </w:p>
    <w:p w14:paraId="73734BCD" w14:textId="77777777" w:rsidR="00C36D9B" w:rsidRPr="00FB41FC" w:rsidRDefault="00000000">
      <w:pPr>
        <w:pStyle w:val="18"/>
        <w:spacing w:line="360" w:lineRule="auto"/>
        <w:ind w:left="567" w:firstLineChars="0" w:firstLine="0"/>
        <w:rPr>
          <w:rFonts w:ascii="宋体" w:hAnsi="宋体"/>
          <w:sz w:val="22"/>
          <w:szCs w:val="22"/>
        </w:rPr>
      </w:pPr>
      <w:r w:rsidRPr="00FB41FC">
        <w:rPr>
          <w:rFonts w:ascii="宋体" w:hAnsi="宋体" w:hint="eastAsia"/>
          <w:sz w:val="22"/>
          <w:szCs w:val="22"/>
        </w:rPr>
        <w:t>①</w:t>
      </w:r>
      <w:r w:rsidRPr="00FB41FC">
        <w:rPr>
          <w:rFonts w:ascii="宋体" w:hAnsi="宋体"/>
          <w:sz w:val="22"/>
          <w:szCs w:val="22"/>
          <w:u w:val="single"/>
        </w:rPr>
        <w:t>企业（银行、保险、石油石化、电力、电信等行业除外）、事业单位和社会团体法人的“单位负责人”指法定代表人</w:t>
      </w:r>
      <w:r w:rsidRPr="00FB41FC">
        <w:rPr>
          <w:rFonts w:ascii="宋体" w:hAnsi="宋体"/>
          <w:sz w:val="22"/>
          <w:szCs w:val="22"/>
        </w:rPr>
        <w:t xml:space="preserve">，即与实际提交的“营业执照等证明文件”载明的一致。 </w:t>
      </w:r>
    </w:p>
    <w:p w14:paraId="292FE10C" w14:textId="77777777" w:rsidR="00C36D9B" w:rsidRPr="00FB41FC" w:rsidRDefault="00000000">
      <w:pPr>
        <w:pStyle w:val="18"/>
        <w:spacing w:line="360" w:lineRule="auto"/>
        <w:ind w:left="567" w:firstLineChars="0" w:firstLine="0"/>
        <w:rPr>
          <w:rFonts w:ascii="宋体" w:hAnsi="宋体"/>
          <w:sz w:val="22"/>
          <w:szCs w:val="22"/>
        </w:rPr>
      </w:pPr>
      <w:r w:rsidRPr="00FB41FC">
        <w:rPr>
          <w:rFonts w:ascii="宋体" w:hAnsi="宋体" w:hint="eastAsia"/>
          <w:sz w:val="22"/>
          <w:szCs w:val="22"/>
        </w:rPr>
        <w:t>②</w:t>
      </w:r>
      <w:r w:rsidRPr="00FB41FC">
        <w:rPr>
          <w:rFonts w:ascii="宋体" w:hAnsi="宋体"/>
          <w:sz w:val="22"/>
          <w:szCs w:val="22"/>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CD960A7"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“电子签名”系指数据电文中以电子形式所含、所附用于识别签名人身份并表明签名人认可其中内容的数据；“公章”系指单位法定名称章。</w:t>
      </w:r>
    </w:p>
    <w:p w14:paraId="2A5DB199"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“电子交易平台”系指本项目政府采购活动所依托的“政府采购云平台”（www.zcygov.cn）。</w:t>
      </w:r>
    </w:p>
    <w:p w14:paraId="677306A2" w14:textId="77777777" w:rsidR="00C36D9B" w:rsidRPr="00FB41FC" w:rsidRDefault="00000000">
      <w:pPr>
        <w:numPr>
          <w:ilvl w:val="0"/>
          <w:numId w:val="5"/>
        </w:numPr>
        <w:tabs>
          <w:tab w:val="left" w:pos="525"/>
          <w:tab w:val="left" w:pos="900"/>
        </w:tabs>
        <w:spacing w:line="360" w:lineRule="auto"/>
        <w:rPr>
          <w:rFonts w:ascii="宋体" w:hAnsi="宋体" w:cs="Courier New"/>
          <w:b/>
          <w:bCs/>
          <w:sz w:val="22"/>
          <w:szCs w:val="22"/>
          <w:u w:val="single"/>
        </w:rPr>
      </w:pPr>
      <w:r w:rsidRPr="00FB41FC">
        <w:rPr>
          <w:rFonts w:ascii="宋体" w:hAnsi="宋体" w:cs="Courier New" w:hint="eastAsia"/>
          <w:b/>
          <w:bCs/>
          <w:sz w:val="22"/>
          <w:szCs w:val="22"/>
          <w:u w:val="single"/>
        </w:rPr>
        <w:t>“▲”且加下划线的条款系指实质性要求条款，“★”系产品采购项目中重要参数要求，“</w:t>
      </w:r>
      <w:r w:rsidRPr="00FB41FC">
        <w:rPr>
          <w:rFonts w:ascii="宋体" w:hAnsi="宋体" w:cs="Courier New" w:hint="eastAsia"/>
          <w:b/>
          <w:bCs/>
          <w:sz w:val="22"/>
          <w:szCs w:val="22"/>
          <w:u w:val="single"/>
        </w:rPr>
        <w:sym w:font="Wingdings" w:char="00FE"/>
      </w:r>
      <w:r w:rsidRPr="00FB41FC">
        <w:rPr>
          <w:rFonts w:ascii="宋体" w:hAnsi="宋体" w:cs="Courier New" w:hint="eastAsia"/>
          <w:b/>
          <w:bCs/>
          <w:sz w:val="22"/>
          <w:szCs w:val="22"/>
          <w:u w:val="single"/>
        </w:rPr>
        <w:t>” 系指适用本项目的要求，“</w:t>
      </w:r>
      <w:r w:rsidRPr="00FB41FC">
        <w:rPr>
          <w:rFonts w:ascii="宋体" w:hAnsi="宋体" w:cs="Courier New" w:hint="eastAsia"/>
          <w:b/>
          <w:bCs/>
          <w:sz w:val="22"/>
          <w:szCs w:val="22"/>
          <w:u w:val="single"/>
        </w:rPr>
        <w:sym w:font="Wingdings" w:char="00A8"/>
      </w:r>
      <w:r w:rsidRPr="00FB41FC">
        <w:rPr>
          <w:rFonts w:ascii="宋体" w:hAnsi="宋体" w:cs="Courier New" w:hint="eastAsia"/>
          <w:b/>
          <w:bCs/>
          <w:sz w:val="22"/>
          <w:szCs w:val="22"/>
          <w:u w:val="single"/>
        </w:rPr>
        <w:t>” 系指不适用本项目的要求。</w:t>
      </w:r>
    </w:p>
    <w:p w14:paraId="42D25CB4" w14:textId="77777777" w:rsidR="00C36D9B" w:rsidRPr="00FB41FC" w:rsidRDefault="00000000">
      <w:pPr>
        <w:numPr>
          <w:ilvl w:val="0"/>
          <w:numId w:val="5"/>
        </w:numPr>
        <w:tabs>
          <w:tab w:val="left" w:pos="525"/>
          <w:tab w:val="left" w:pos="900"/>
        </w:tabs>
        <w:spacing w:line="360" w:lineRule="auto"/>
        <w:rPr>
          <w:rFonts w:ascii="宋体" w:hAnsi="宋体"/>
          <w:sz w:val="22"/>
          <w:szCs w:val="22"/>
        </w:rPr>
      </w:pPr>
      <w:r w:rsidRPr="00FB41FC">
        <w:rPr>
          <w:rFonts w:ascii="宋体" w:hAnsi="宋体" w:hint="eastAsia"/>
          <w:sz w:val="22"/>
          <w:szCs w:val="22"/>
        </w:rPr>
        <w:t>特别说明</w:t>
      </w:r>
    </w:p>
    <w:p w14:paraId="1B3B35CB" w14:textId="77777777" w:rsidR="00C36D9B" w:rsidRPr="00FB41FC" w:rsidRDefault="00000000">
      <w:pPr>
        <w:numPr>
          <w:ilvl w:val="1"/>
          <w:numId w:val="5"/>
        </w:numPr>
        <w:tabs>
          <w:tab w:val="left" w:pos="525"/>
          <w:tab w:val="left" w:pos="635"/>
          <w:tab w:val="left" w:pos="900"/>
        </w:tabs>
        <w:spacing w:line="360" w:lineRule="auto"/>
        <w:rPr>
          <w:rFonts w:ascii="宋体" w:hAnsi="宋体" w:cs="仿宋"/>
          <w:sz w:val="22"/>
          <w:szCs w:val="22"/>
        </w:rPr>
      </w:pPr>
      <w:r w:rsidRPr="00FB41FC">
        <w:rPr>
          <w:rFonts w:ascii="宋体" w:hAnsi="宋体" w:cs="仿宋" w:hint="eastAsia"/>
          <w:sz w:val="22"/>
          <w:szCs w:val="22"/>
        </w:rPr>
        <w:t>关于知识产权</w:t>
      </w:r>
    </w:p>
    <w:p w14:paraId="498B5C66" w14:textId="77777777" w:rsidR="00C36D9B" w:rsidRPr="00FB41FC" w:rsidRDefault="00000000">
      <w:pPr>
        <w:numPr>
          <w:ilvl w:val="2"/>
          <w:numId w:val="5"/>
        </w:numPr>
        <w:tabs>
          <w:tab w:val="left" w:pos="525"/>
          <w:tab w:val="left" w:pos="635"/>
          <w:tab w:val="left" w:pos="900"/>
        </w:tabs>
        <w:spacing w:line="360" w:lineRule="auto"/>
        <w:rPr>
          <w:rFonts w:ascii="宋体" w:hAnsi="宋体" w:cs="仿宋"/>
          <w:sz w:val="22"/>
          <w:szCs w:val="22"/>
        </w:rPr>
      </w:pPr>
      <w:r w:rsidRPr="00FB41FC">
        <w:rPr>
          <w:rFonts w:ascii="宋体" w:hAnsi="宋体" w:cs="仿宋" w:hint="eastAsia"/>
          <w:sz w:val="22"/>
          <w:szCs w:val="22"/>
        </w:rPr>
        <w:t>供应商必须保证，采购人在中华人民共和国境内使用投标货物、资料、技术、服务或其任何一部分时，如有第三方向采购人提出侵犯其专利权、商标权或其它知识产权的主张，该责任应由供应商承担。</w:t>
      </w:r>
    </w:p>
    <w:p w14:paraId="0264A2FB" w14:textId="77777777" w:rsidR="00C36D9B" w:rsidRPr="00FB41FC" w:rsidRDefault="00000000">
      <w:pPr>
        <w:numPr>
          <w:ilvl w:val="2"/>
          <w:numId w:val="5"/>
        </w:numPr>
        <w:tabs>
          <w:tab w:val="left" w:pos="525"/>
          <w:tab w:val="left" w:pos="635"/>
          <w:tab w:val="left" w:pos="900"/>
        </w:tabs>
        <w:spacing w:line="360" w:lineRule="auto"/>
        <w:rPr>
          <w:rFonts w:ascii="宋体" w:hAnsi="宋体" w:cs="仿宋"/>
          <w:sz w:val="22"/>
          <w:szCs w:val="22"/>
        </w:rPr>
      </w:pPr>
      <w:r w:rsidRPr="00FB41FC">
        <w:rPr>
          <w:rFonts w:ascii="宋体" w:hAnsi="宋体" w:cs="仿宋" w:hint="eastAsia"/>
          <w:sz w:val="22"/>
          <w:szCs w:val="22"/>
        </w:rPr>
        <w:t>投标报价应包含所有应向所有权人支付的专利权、商标权或其它知识产权的一切相关费用。</w:t>
      </w:r>
    </w:p>
    <w:p w14:paraId="69CD1634" w14:textId="77777777" w:rsidR="00C36D9B" w:rsidRPr="00FB41FC" w:rsidRDefault="00000000">
      <w:pPr>
        <w:numPr>
          <w:ilvl w:val="2"/>
          <w:numId w:val="5"/>
        </w:numPr>
        <w:tabs>
          <w:tab w:val="left" w:pos="525"/>
          <w:tab w:val="left" w:pos="635"/>
          <w:tab w:val="left" w:pos="900"/>
        </w:tabs>
        <w:spacing w:line="360" w:lineRule="auto"/>
        <w:rPr>
          <w:rFonts w:ascii="宋体" w:hAnsi="宋体" w:cs="仿宋"/>
          <w:sz w:val="22"/>
          <w:szCs w:val="22"/>
        </w:rPr>
      </w:pPr>
      <w:r w:rsidRPr="00FB41FC">
        <w:rPr>
          <w:rFonts w:ascii="宋体" w:hAnsi="宋体" w:cs="仿宋" w:hint="eastAsia"/>
          <w:sz w:val="22"/>
          <w:szCs w:val="22"/>
        </w:rPr>
        <w:t>系统软件、通用软件必须是具有在中国境内的合法使用权或版权的正版软件，涉及到第三方提出侵权或知识产权的起诉及支付版税等费用由供应商承担所有责任及费用。</w:t>
      </w:r>
    </w:p>
    <w:p w14:paraId="7BD9AA5F" w14:textId="77777777" w:rsidR="00C36D9B" w:rsidRPr="00FB41FC" w:rsidRDefault="00000000">
      <w:pPr>
        <w:numPr>
          <w:ilvl w:val="1"/>
          <w:numId w:val="5"/>
        </w:numPr>
        <w:tabs>
          <w:tab w:val="left" w:pos="525"/>
          <w:tab w:val="left" w:pos="635"/>
          <w:tab w:val="left" w:pos="900"/>
        </w:tabs>
        <w:spacing w:line="360" w:lineRule="auto"/>
        <w:rPr>
          <w:rFonts w:ascii="宋体" w:hAnsi="宋体" w:cs="仿宋"/>
          <w:sz w:val="22"/>
          <w:szCs w:val="22"/>
        </w:rPr>
      </w:pPr>
      <w:r w:rsidRPr="00FB41FC">
        <w:rPr>
          <w:rFonts w:ascii="宋体" w:hAnsi="宋体" w:cs="仿宋" w:hint="eastAsia"/>
          <w:sz w:val="22"/>
          <w:szCs w:val="22"/>
        </w:rPr>
        <w:t>投标费用</w:t>
      </w:r>
    </w:p>
    <w:p w14:paraId="6869FB6A" w14:textId="77777777" w:rsidR="00C36D9B" w:rsidRPr="00FB41FC" w:rsidRDefault="00000000">
      <w:pPr>
        <w:numPr>
          <w:ilvl w:val="2"/>
          <w:numId w:val="5"/>
        </w:numPr>
        <w:tabs>
          <w:tab w:val="left" w:pos="525"/>
          <w:tab w:val="left" w:pos="635"/>
          <w:tab w:val="left" w:pos="900"/>
        </w:tabs>
        <w:spacing w:line="360" w:lineRule="auto"/>
        <w:rPr>
          <w:rFonts w:ascii="宋体" w:hAnsi="宋体"/>
          <w:sz w:val="22"/>
          <w:szCs w:val="22"/>
        </w:rPr>
      </w:pPr>
      <w:bookmarkStart w:id="44" w:name="_Hlk100432752"/>
      <w:r w:rsidRPr="00FB41FC">
        <w:rPr>
          <w:rFonts w:ascii="宋体" w:hAnsi="宋体" w:hint="eastAsia"/>
          <w:sz w:val="22"/>
          <w:szCs w:val="22"/>
        </w:rPr>
        <w:t>投标人应自行承担所有与准备和参加本次采购活动有关费用</w:t>
      </w:r>
      <w:bookmarkEnd w:id="44"/>
      <w:r w:rsidRPr="00FB41FC">
        <w:rPr>
          <w:rFonts w:ascii="宋体" w:hAnsi="宋体" w:hint="eastAsia"/>
          <w:sz w:val="22"/>
          <w:szCs w:val="22"/>
        </w:rPr>
        <w:t>，不论投标的结果如何，采购人和采购代理机构（以下统称“招标采购单位”）均无义务和责任承担这些费用。</w:t>
      </w:r>
    </w:p>
    <w:p w14:paraId="44DF09EB" w14:textId="77777777" w:rsidR="00C36D9B" w:rsidRPr="00FB41FC" w:rsidRDefault="00000000">
      <w:pPr>
        <w:numPr>
          <w:ilvl w:val="2"/>
          <w:numId w:val="5"/>
        </w:numPr>
        <w:tabs>
          <w:tab w:val="left" w:pos="525"/>
          <w:tab w:val="left" w:pos="635"/>
          <w:tab w:val="left" w:pos="900"/>
        </w:tabs>
        <w:spacing w:line="360" w:lineRule="auto"/>
        <w:rPr>
          <w:rFonts w:ascii="宋体" w:hAnsi="宋体" w:cs="仿宋"/>
          <w:sz w:val="22"/>
          <w:szCs w:val="22"/>
        </w:rPr>
      </w:pPr>
      <w:r w:rsidRPr="00FB41FC">
        <w:rPr>
          <w:rFonts w:ascii="宋体" w:hAnsi="宋体" w:hint="eastAsia"/>
          <w:sz w:val="22"/>
          <w:szCs w:val="22"/>
        </w:rPr>
        <w:t>无论</w:t>
      </w:r>
      <w:r w:rsidRPr="00FB41FC">
        <w:rPr>
          <w:rFonts w:ascii="宋体" w:hAnsi="宋体" w:cs="仿宋" w:hint="eastAsia"/>
          <w:sz w:val="22"/>
          <w:szCs w:val="22"/>
        </w:rPr>
        <w:t>因何种原因导致本次采购活动终止致供应商损失的，相关责任人均不承担任何责任。</w:t>
      </w:r>
    </w:p>
    <w:p w14:paraId="3B8C523D" w14:textId="77777777" w:rsidR="00C36D9B" w:rsidRPr="00FB41FC" w:rsidRDefault="00000000">
      <w:pPr>
        <w:pStyle w:val="2"/>
        <w:tabs>
          <w:tab w:val="left" w:pos="22"/>
          <w:tab w:val="center" w:pos="4819"/>
        </w:tabs>
        <w:spacing w:line="400" w:lineRule="exact"/>
        <w:jc w:val="center"/>
        <w:rPr>
          <w:rFonts w:ascii="宋体" w:eastAsia="宋体" w:hAnsi="宋体" w:cs="Courier New"/>
        </w:rPr>
      </w:pPr>
      <w:bookmarkStart w:id="45" w:name="_Toc140569244"/>
      <w:bookmarkStart w:id="46" w:name="_Toc227056847"/>
      <w:bookmarkStart w:id="47" w:name="_Toc227489888"/>
      <w:bookmarkStart w:id="48" w:name="_Toc205877558"/>
      <w:bookmarkStart w:id="49" w:name="_Toc216667821"/>
      <w:bookmarkStart w:id="50" w:name="_Toc209251128"/>
      <w:bookmarkStart w:id="51" w:name="_Toc214365791"/>
      <w:bookmarkStart w:id="52" w:name="_Toc223933222"/>
      <w:bookmarkStart w:id="53" w:name="_Toc209261433"/>
      <w:bookmarkStart w:id="54" w:name="_Toc207609182"/>
      <w:bookmarkStart w:id="55" w:name="_Toc209250720"/>
      <w:bookmarkStart w:id="56" w:name="_Toc209261366"/>
      <w:bookmarkStart w:id="57" w:name="_Toc217460686"/>
      <w:bookmarkStart w:id="58" w:name="_Toc205703103"/>
      <w:bookmarkStart w:id="59" w:name="_Toc227057034"/>
      <w:bookmarkStart w:id="60" w:name="_Toc205004969"/>
      <w:bookmarkStart w:id="61" w:name="_Toc205877453"/>
      <w:bookmarkStart w:id="62" w:name="_Toc218041727"/>
      <w:bookmarkStart w:id="63" w:name="_Toc209332634"/>
      <w:bookmarkStart w:id="64" w:name="_Toc204491318"/>
      <w:bookmarkStart w:id="65" w:name="_Toc219538614"/>
      <w:bookmarkStart w:id="66" w:name="_Toc215415531"/>
      <w:bookmarkStart w:id="67" w:name="_Toc223717605"/>
      <w:bookmarkStart w:id="68" w:name="_Toc210879709"/>
      <w:bookmarkStart w:id="69" w:name="_Toc204578576"/>
      <w:bookmarkStart w:id="70" w:name="_Toc205005287"/>
      <w:r w:rsidRPr="00FB41FC">
        <w:rPr>
          <w:rFonts w:ascii="宋体" w:eastAsia="宋体" w:hAnsi="宋体" w:cs="Courier New" w:hint="eastAsia"/>
        </w:rPr>
        <w:lastRenderedPageBreak/>
        <w:t xml:space="preserve">二、 </w:t>
      </w:r>
      <w:r w:rsidRPr="00FB41FC">
        <w:rPr>
          <w:rFonts w:ascii="宋体" w:eastAsia="宋体" w:hAnsi="宋体" w:cs="Courier New"/>
        </w:rPr>
        <w:t>政府采购政策</w:t>
      </w:r>
      <w:bookmarkEnd w:id="45"/>
    </w:p>
    <w:p w14:paraId="113BCE25" w14:textId="77777777" w:rsidR="00C36D9B" w:rsidRPr="00FB41FC" w:rsidRDefault="00000000">
      <w:pPr>
        <w:numPr>
          <w:ilvl w:val="0"/>
          <w:numId w:val="5"/>
        </w:numPr>
        <w:tabs>
          <w:tab w:val="left" w:pos="540"/>
          <w:tab w:val="left" w:pos="900"/>
        </w:tabs>
        <w:spacing w:line="360" w:lineRule="auto"/>
        <w:rPr>
          <w:rFonts w:ascii="宋体" w:hAnsi="宋体" w:cs="Courier New"/>
          <w:sz w:val="22"/>
          <w:szCs w:val="22"/>
        </w:rPr>
      </w:pPr>
      <w:r w:rsidRPr="00FB41FC">
        <w:rPr>
          <w:rFonts w:ascii="宋体" w:hAnsi="宋体" w:cs="Courier New"/>
          <w:sz w:val="22"/>
          <w:szCs w:val="22"/>
        </w:rPr>
        <w:t>政府采购政策，包括但不限于下列具体政策要求：</w:t>
      </w:r>
    </w:p>
    <w:p w14:paraId="3E602F11" w14:textId="77777777" w:rsidR="00C36D9B" w:rsidRPr="00FB41FC" w:rsidRDefault="00000000">
      <w:pPr>
        <w:numPr>
          <w:ilvl w:val="1"/>
          <w:numId w:val="5"/>
        </w:numPr>
        <w:tabs>
          <w:tab w:val="left" w:pos="540"/>
          <w:tab w:val="left" w:pos="635"/>
          <w:tab w:val="left" w:pos="900"/>
        </w:tabs>
        <w:spacing w:line="360" w:lineRule="auto"/>
        <w:rPr>
          <w:rFonts w:ascii="宋体" w:hAnsi="宋体"/>
          <w:b/>
          <w:sz w:val="22"/>
          <w:szCs w:val="22"/>
          <w:u w:val="single"/>
        </w:rPr>
      </w:pPr>
      <w:bookmarkStart w:id="71" w:name="_Hlk100427804"/>
      <w:r w:rsidRPr="00FB41FC">
        <w:rPr>
          <w:rFonts w:ascii="宋体" w:hAnsi="宋体" w:cs="仿宋" w:hint="eastAsia"/>
          <w:b/>
          <w:sz w:val="22"/>
          <w:szCs w:val="22"/>
          <w:u w:val="single"/>
        </w:rPr>
        <w:t>▲</w:t>
      </w:r>
      <w:r w:rsidRPr="00FB41FC">
        <w:rPr>
          <w:rFonts w:ascii="宋体" w:hAnsi="宋体" w:hint="eastAsia"/>
          <w:b/>
          <w:sz w:val="22"/>
          <w:szCs w:val="22"/>
          <w:u w:val="single"/>
        </w:rPr>
        <w:t>本项目原则上采购本国生产的货物、工程和服务，不允许采购进口产品。</w:t>
      </w:r>
    </w:p>
    <w:p w14:paraId="0AFA7FE9" w14:textId="77777777" w:rsidR="00C36D9B" w:rsidRPr="00FB41FC" w:rsidRDefault="00000000">
      <w:pPr>
        <w:numPr>
          <w:ilvl w:val="1"/>
          <w:numId w:val="5"/>
        </w:numPr>
        <w:tabs>
          <w:tab w:val="left" w:pos="525"/>
          <w:tab w:val="left" w:pos="635"/>
          <w:tab w:val="left" w:pos="900"/>
        </w:tabs>
        <w:spacing w:line="360" w:lineRule="auto"/>
        <w:rPr>
          <w:rFonts w:ascii="宋体" w:hAnsi="宋体" w:cs="仿宋"/>
          <w:sz w:val="22"/>
          <w:szCs w:val="22"/>
        </w:rPr>
      </w:pPr>
      <w:r w:rsidRPr="00FB41FC">
        <w:rPr>
          <w:rFonts w:ascii="宋体" w:hAnsi="宋体" w:cs="仿宋" w:hint="eastAsia"/>
          <w:sz w:val="22"/>
          <w:szCs w:val="22"/>
        </w:rPr>
        <w:t>支持绿色发展</w:t>
      </w:r>
    </w:p>
    <w:p w14:paraId="4709D43A" w14:textId="77777777" w:rsidR="00C36D9B" w:rsidRPr="00FB41FC" w:rsidRDefault="00000000">
      <w:pPr>
        <w:numPr>
          <w:ilvl w:val="2"/>
          <w:numId w:val="5"/>
        </w:numPr>
        <w:tabs>
          <w:tab w:val="clear" w:pos="709"/>
        </w:tabs>
        <w:spacing w:line="360" w:lineRule="auto"/>
        <w:rPr>
          <w:rFonts w:ascii="宋体" w:hAnsi="宋体" w:cs="仿宋"/>
          <w:b/>
          <w:sz w:val="22"/>
          <w:szCs w:val="22"/>
          <w:u w:val="single"/>
        </w:rPr>
      </w:pPr>
      <w:r w:rsidRPr="00FB41FC">
        <w:rPr>
          <w:rFonts w:ascii="宋体" w:hAnsi="宋体" w:cs="仿宋" w:hint="eastAsia"/>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Pr="00FB41FC">
        <w:rPr>
          <w:rFonts w:ascii="宋体" w:hAnsi="宋体" w:cs="仿宋" w:hint="eastAsia"/>
          <w:b/>
          <w:sz w:val="22"/>
          <w:szCs w:val="22"/>
          <w:u w:val="single"/>
        </w:rPr>
        <w:t>▲</w:t>
      </w:r>
      <w:r w:rsidRPr="00FB41FC">
        <w:rPr>
          <w:rFonts w:ascii="宋体" w:hAnsi="宋体" w:hint="eastAsia"/>
          <w:b/>
          <w:bCs/>
          <w:sz w:val="22"/>
          <w:szCs w:val="22"/>
          <w:u w:val="single"/>
        </w:rPr>
        <w:t>如本项目采购产品属于实施政府强制采购品目清单范围的节能产品，则投标人</w:t>
      </w:r>
      <w:r w:rsidRPr="00FB41FC">
        <w:rPr>
          <w:rFonts w:ascii="宋体" w:hAnsi="宋体" w:cs="仿宋" w:hint="eastAsia"/>
          <w:b/>
          <w:sz w:val="22"/>
          <w:szCs w:val="22"/>
          <w:u w:val="single"/>
        </w:rPr>
        <w:t>相应的投标产品</w:t>
      </w:r>
      <w:r w:rsidRPr="00FB41FC">
        <w:rPr>
          <w:rFonts w:ascii="宋体" w:hAnsi="宋体" w:hint="eastAsia"/>
          <w:b/>
          <w:bCs/>
          <w:sz w:val="22"/>
          <w:szCs w:val="22"/>
          <w:u w:val="single"/>
        </w:rPr>
        <w:t>必须获得国家确定的认证机构出具的、处于有效期之内的节能产品认证证书，否则投标无效。</w:t>
      </w:r>
    </w:p>
    <w:p w14:paraId="5F1F92F4" w14:textId="77777777" w:rsidR="00C36D9B" w:rsidRPr="00FB41FC" w:rsidRDefault="00000000">
      <w:pPr>
        <w:numPr>
          <w:ilvl w:val="2"/>
          <w:numId w:val="5"/>
        </w:numPr>
        <w:tabs>
          <w:tab w:val="clear" w:pos="709"/>
        </w:tabs>
        <w:spacing w:line="360" w:lineRule="auto"/>
        <w:rPr>
          <w:rFonts w:ascii="宋体" w:hAnsi="宋体" w:cs="仿宋"/>
          <w:sz w:val="22"/>
          <w:szCs w:val="22"/>
        </w:rPr>
      </w:pPr>
      <w:r w:rsidRPr="00FB41FC">
        <w:rPr>
          <w:rFonts w:ascii="宋体" w:hAnsi="宋体" w:cs="仿宋" w:hint="eastAsia"/>
          <w:sz w:val="22"/>
          <w:szCs w:val="2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72" w:name="_Hlk107568539"/>
      <w:r w:rsidRPr="00FB41FC">
        <w:rPr>
          <w:rFonts w:ascii="宋体" w:hAnsi="宋体" w:cs="仿宋" w:hint="eastAsia"/>
          <w:sz w:val="22"/>
          <w:szCs w:val="22"/>
        </w:rPr>
        <w:t>鼓励采购单位优先采购秸秆环保板材等资源综合利用产品。鼓励采购单位优先采购绿色物流配送服务、提供新能源交通工具的租赁服务。</w:t>
      </w:r>
    </w:p>
    <w:p w14:paraId="59558B55" w14:textId="77777777" w:rsidR="00C36D9B" w:rsidRPr="00FB41FC" w:rsidRDefault="00000000">
      <w:pPr>
        <w:numPr>
          <w:ilvl w:val="2"/>
          <w:numId w:val="5"/>
        </w:numPr>
        <w:tabs>
          <w:tab w:val="clear" w:pos="709"/>
        </w:tabs>
        <w:spacing w:line="360" w:lineRule="auto"/>
        <w:rPr>
          <w:rFonts w:ascii="宋体" w:hAnsi="宋体" w:cs="仿宋"/>
          <w:sz w:val="22"/>
          <w:szCs w:val="22"/>
        </w:rPr>
      </w:pPr>
      <w:r w:rsidRPr="00FB41FC">
        <w:rPr>
          <w:rFonts w:ascii="宋体" w:hAnsi="宋体" w:cs="仿宋" w:hint="eastAsia"/>
          <w:sz w:val="22"/>
          <w:szCs w:val="22"/>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2"/>
    </w:p>
    <w:bookmarkEnd w:id="71"/>
    <w:p w14:paraId="41CF1CE9" w14:textId="77777777" w:rsidR="00C36D9B" w:rsidRPr="00FB41FC" w:rsidRDefault="00000000">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hint="eastAsia"/>
          <w:sz w:val="22"/>
          <w:szCs w:val="22"/>
        </w:rPr>
        <w:t>支持中小企业发展</w:t>
      </w:r>
    </w:p>
    <w:p w14:paraId="4194F91A" w14:textId="77777777" w:rsidR="00C36D9B" w:rsidRPr="00FB41FC" w:rsidRDefault="00000000">
      <w:pPr>
        <w:spacing w:line="360" w:lineRule="auto"/>
        <w:ind w:leftChars="256" w:left="538"/>
        <w:rPr>
          <w:rFonts w:ascii="宋体" w:hAnsi="宋体"/>
          <w:bCs/>
          <w:sz w:val="22"/>
          <w:szCs w:val="22"/>
        </w:rPr>
      </w:pPr>
      <w:r w:rsidRPr="00FB41FC">
        <w:rPr>
          <w:rFonts w:ascii="宋体" w:hAnsi="宋体" w:hint="eastAsia"/>
          <w:bCs/>
          <w:sz w:val="22"/>
          <w:szCs w:val="22"/>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B2527DA" w14:textId="77777777" w:rsidR="00C36D9B" w:rsidRPr="00FB41FC" w:rsidRDefault="00000000">
      <w:pPr>
        <w:spacing w:line="360" w:lineRule="auto"/>
        <w:ind w:leftChars="256" w:left="538"/>
        <w:rPr>
          <w:rFonts w:ascii="宋体" w:hAnsi="宋体"/>
          <w:bCs/>
          <w:sz w:val="22"/>
          <w:szCs w:val="22"/>
        </w:rPr>
      </w:pPr>
      <w:r w:rsidRPr="00FB41FC">
        <w:rPr>
          <w:rFonts w:ascii="宋体" w:hAnsi="宋体" w:hint="eastAsia"/>
          <w:bCs/>
          <w:sz w:val="22"/>
          <w:szCs w:val="22"/>
        </w:rPr>
        <w:t>（2）</w:t>
      </w:r>
      <w:r w:rsidRPr="00FB41FC">
        <w:rPr>
          <w:rFonts w:ascii="宋体" w:hAnsi="宋体" w:cs="宋体" w:hint="eastAsia"/>
          <w:kern w:val="0"/>
          <w:sz w:val="22"/>
          <w:szCs w:val="22"/>
        </w:rPr>
        <w:t>根据《政府采购促进中小企业发展管理办法》（财库﹝2020﹞46号）的规定，</w:t>
      </w:r>
      <w:r w:rsidRPr="00FB41FC">
        <w:rPr>
          <w:rFonts w:ascii="宋体" w:hAnsi="宋体" w:hint="eastAsia"/>
          <w:bCs/>
          <w:sz w:val="22"/>
          <w:szCs w:val="22"/>
        </w:rPr>
        <w:t>在政府采购活动中，投标人提供的货物、工程或者服务符合下列情形的，享受中小企业扶持政策：</w:t>
      </w:r>
    </w:p>
    <w:p w14:paraId="2B767BA9" w14:textId="77777777" w:rsidR="00C36D9B" w:rsidRPr="00FB41FC" w:rsidRDefault="00000000">
      <w:pPr>
        <w:spacing w:line="360" w:lineRule="auto"/>
        <w:ind w:leftChars="256" w:left="538" w:firstLineChars="100" w:firstLine="220"/>
        <w:rPr>
          <w:rFonts w:ascii="宋体" w:hAnsi="宋体"/>
          <w:bCs/>
          <w:sz w:val="22"/>
          <w:szCs w:val="22"/>
        </w:rPr>
      </w:pPr>
      <w:r w:rsidRPr="00FB41FC">
        <w:rPr>
          <w:rFonts w:ascii="宋体" w:hAnsi="宋体" w:hint="eastAsia"/>
          <w:bCs/>
          <w:sz w:val="22"/>
          <w:szCs w:val="22"/>
        </w:rPr>
        <w:t>①在货物采购项目中，货物由中小企业制造，即货物由中小企业生产且使用该中小企业商号或者注册商标；</w:t>
      </w:r>
    </w:p>
    <w:p w14:paraId="7B72D556" w14:textId="77777777" w:rsidR="00C36D9B" w:rsidRPr="00FB41FC" w:rsidRDefault="00000000">
      <w:pPr>
        <w:spacing w:line="360" w:lineRule="auto"/>
        <w:ind w:leftChars="256" w:left="538" w:firstLineChars="100" w:firstLine="220"/>
        <w:rPr>
          <w:rFonts w:ascii="宋体" w:hAnsi="宋体"/>
          <w:bCs/>
          <w:sz w:val="22"/>
          <w:szCs w:val="22"/>
        </w:rPr>
      </w:pPr>
      <w:r w:rsidRPr="00FB41FC">
        <w:rPr>
          <w:rFonts w:ascii="宋体" w:hAnsi="宋体" w:hint="eastAsia"/>
          <w:bCs/>
          <w:sz w:val="22"/>
          <w:szCs w:val="22"/>
        </w:rPr>
        <w:t>②在工程采购项目中，工程由中小企业承建，即工程施工单位为中小企业；</w:t>
      </w:r>
    </w:p>
    <w:p w14:paraId="7F6F475D" w14:textId="77777777" w:rsidR="00C36D9B" w:rsidRPr="00FB41FC" w:rsidRDefault="00000000">
      <w:pPr>
        <w:spacing w:line="360" w:lineRule="auto"/>
        <w:ind w:leftChars="256" w:left="538" w:firstLineChars="100" w:firstLine="220"/>
        <w:rPr>
          <w:rFonts w:ascii="宋体" w:hAnsi="宋体"/>
          <w:bCs/>
          <w:sz w:val="22"/>
          <w:szCs w:val="22"/>
        </w:rPr>
      </w:pPr>
      <w:bookmarkStart w:id="73" w:name="_Hlk100434150"/>
      <w:r w:rsidRPr="00FB41FC">
        <w:rPr>
          <w:rFonts w:ascii="宋体" w:hAnsi="宋体" w:hint="eastAsia"/>
          <w:bCs/>
          <w:sz w:val="22"/>
          <w:szCs w:val="22"/>
        </w:rPr>
        <w:t>③</w:t>
      </w:r>
      <w:bookmarkEnd w:id="73"/>
      <w:r w:rsidRPr="00FB41FC">
        <w:rPr>
          <w:rFonts w:ascii="宋体" w:hAnsi="宋体" w:hint="eastAsia"/>
          <w:bCs/>
          <w:sz w:val="22"/>
          <w:szCs w:val="22"/>
        </w:rPr>
        <w:t>在服务采购项目中，服务由中小企业承接，即提供服务的人员为中小企业依照《中华人民共和国劳动合同法》 订立劳动合同的从业人员。</w:t>
      </w:r>
    </w:p>
    <w:p w14:paraId="6B11B631" w14:textId="77777777" w:rsidR="00C36D9B" w:rsidRPr="00D61102" w:rsidRDefault="00000000">
      <w:pPr>
        <w:tabs>
          <w:tab w:val="left" w:pos="540"/>
        </w:tabs>
        <w:spacing w:line="360" w:lineRule="auto"/>
        <w:ind w:firstLineChars="200" w:firstLine="442"/>
        <w:rPr>
          <w:rFonts w:ascii="宋体" w:hAnsi="宋体"/>
          <w:b/>
          <w:bCs/>
          <w:sz w:val="22"/>
          <w:szCs w:val="22"/>
          <w:u w:val="single"/>
        </w:rPr>
      </w:pPr>
      <w:r w:rsidRPr="00D61102">
        <w:rPr>
          <w:rFonts w:ascii="宋体" w:hAnsi="宋体" w:hint="eastAsia"/>
          <w:b/>
          <w:bCs/>
          <w:sz w:val="22"/>
          <w:szCs w:val="22"/>
          <w:u w:val="single"/>
        </w:rPr>
        <w:t>在货物采购项目中，投标人提供的货物既有中小企业制造货物，也有大型企业制造货物的，不享受中小企业扶持政策。</w:t>
      </w:r>
    </w:p>
    <w:p w14:paraId="218755F0" w14:textId="77777777" w:rsidR="00C36D9B" w:rsidRPr="00FB41FC" w:rsidRDefault="00000000">
      <w:pPr>
        <w:tabs>
          <w:tab w:val="left" w:pos="540"/>
        </w:tabs>
        <w:spacing w:line="360" w:lineRule="auto"/>
        <w:ind w:firstLineChars="200" w:firstLine="442"/>
        <w:rPr>
          <w:rFonts w:ascii="宋体" w:hAnsi="宋体"/>
          <w:b/>
          <w:bCs/>
          <w:sz w:val="22"/>
          <w:szCs w:val="22"/>
        </w:rPr>
      </w:pPr>
      <w:r w:rsidRPr="00FB41FC">
        <w:rPr>
          <w:rFonts w:ascii="宋体" w:hAnsi="宋体" w:hint="eastAsia"/>
          <w:b/>
          <w:bCs/>
          <w:sz w:val="22"/>
          <w:szCs w:val="22"/>
        </w:rPr>
        <w:t>以联合体形式参加政府采购活动，联合体各方均为中小企业的，联合体视同中小企业。其中，联合体各方均为小微企业的，联合体视同小微企业。</w:t>
      </w:r>
    </w:p>
    <w:p w14:paraId="5FF88D76" w14:textId="77777777" w:rsidR="00C36D9B" w:rsidRPr="00FB41FC" w:rsidRDefault="00000000">
      <w:pPr>
        <w:spacing w:line="360" w:lineRule="auto"/>
        <w:ind w:leftChars="256" w:left="538"/>
        <w:rPr>
          <w:rFonts w:ascii="宋体" w:hAnsi="宋体"/>
          <w:bCs/>
          <w:sz w:val="22"/>
          <w:szCs w:val="22"/>
        </w:rPr>
      </w:pPr>
      <w:r w:rsidRPr="00FB41FC">
        <w:rPr>
          <w:rFonts w:ascii="宋体" w:hAnsi="宋体"/>
          <w:bCs/>
          <w:sz w:val="22"/>
          <w:szCs w:val="22"/>
        </w:rPr>
        <w:t>（3）符合《关于政府采购支持监狱企业发展有关问题的通知》（财库[2014]68号）规定的监狱</w:t>
      </w:r>
      <w:r w:rsidRPr="00FB41FC">
        <w:rPr>
          <w:rFonts w:ascii="宋体" w:hAnsi="宋体"/>
          <w:bCs/>
          <w:sz w:val="22"/>
          <w:szCs w:val="22"/>
        </w:rPr>
        <w:lastRenderedPageBreak/>
        <w:t>企业并提供由省级以上监狱管理局、戒毒管理局（含新疆生产建设兵团）出具的属于监狱企业证明文件的，视同为小型、微型企业。</w:t>
      </w:r>
    </w:p>
    <w:p w14:paraId="5D57C753" w14:textId="77777777" w:rsidR="00C36D9B" w:rsidRPr="00FB41FC" w:rsidRDefault="00000000">
      <w:pPr>
        <w:spacing w:line="360" w:lineRule="auto"/>
        <w:ind w:leftChars="256" w:left="538"/>
        <w:rPr>
          <w:rFonts w:ascii="宋体" w:hAnsi="宋体"/>
          <w:bCs/>
          <w:sz w:val="22"/>
          <w:szCs w:val="22"/>
        </w:rPr>
      </w:pPr>
      <w:r w:rsidRPr="00FB41FC">
        <w:rPr>
          <w:rFonts w:ascii="宋体" w:hAnsi="宋体"/>
          <w:bCs/>
          <w:sz w:val="22"/>
          <w:szCs w:val="22"/>
        </w:rPr>
        <w:t>（4）符合《关于促进残疾人就业政府采购政策的通知》（财库〔2017〕141号）规定的条件并提供《残疾人福利性单位声明函》</w:t>
      </w:r>
      <w:r w:rsidRPr="00FB41FC">
        <w:rPr>
          <w:rFonts w:ascii="宋体" w:hAnsi="宋体" w:cs="仿宋" w:hint="eastAsia"/>
          <w:sz w:val="22"/>
          <w:szCs w:val="22"/>
        </w:rPr>
        <w:t>（附件1）</w:t>
      </w:r>
      <w:r w:rsidRPr="00FB41FC">
        <w:rPr>
          <w:rFonts w:ascii="宋体" w:hAnsi="宋体"/>
          <w:bCs/>
          <w:sz w:val="22"/>
          <w:szCs w:val="22"/>
        </w:rPr>
        <w:t>的残疾人福利性单位视同小型、微型企业；残疾人福利性单位属于小型、微型企业的，不重复享受政策。</w:t>
      </w:r>
    </w:p>
    <w:p w14:paraId="0B86A4BB" w14:textId="77777777" w:rsidR="00C36D9B" w:rsidRPr="00FB41FC" w:rsidRDefault="00000000">
      <w:pPr>
        <w:spacing w:line="360" w:lineRule="auto"/>
        <w:ind w:leftChars="256" w:left="538"/>
        <w:rPr>
          <w:rFonts w:ascii="宋体" w:hAnsi="宋体"/>
          <w:bCs/>
          <w:sz w:val="22"/>
          <w:szCs w:val="22"/>
        </w:rPr>
      </w:pPr>
      <w:r w:rsidRPr="00FB41FC">
        <w:rPr>
          <w:rFonts w:ascii="宋体" w:hAnsi="宋体" w:hint="eastAsia"/>
          <w:bCs/>
          <w:sz w:val="22"/>
          <w:szCs w:val="22"/>
        </w:rPr>
        <w:t>（</w:t>
      </w:r>
      <w:r w:rsidRPr="00FB41FC">
        <w:rPr>
          <w:rFonts w:ascii="宋体" w:hAnsi="宋体"/>
          <w:bCs/>
          <w:sz w:val="22"/>
          <w:szCs w:val="22"/>
        </w:rPr>
        <w:t>5</w:t>
      </w:r>
      <w:r w:rsidRPr="00FB41FC">
        <w:rPr>
          <w:rFonts w:ascii="宋体" w:hAnsi="宋体" w:hint="eastAsia"/>
          <w:bCs/>
          <w:sz w:val="22"/>
          <w:szCs w:val="22"/>
        </w:rPr>
        <w:t>）享受中小企业扶持政策获得政府采购合同的，小微企业不得将合同分包给大中型企业，中型企业不得将合同分包给大型企业。</w:t>
      </w:r>
    </w:p>
    <w:p w14:paraId="5E87D119" w14:textId="77777777" w:rsidR="00D61102" w:rsidRDefault="00000000" w:rsidP="00D61102">
      <w:pPr>
        <w:spacing w:line="360" w:lineRule="auto"/>
        <w:ind w:leftChars="256" w:left="538"/>
        <w:rPr>
          <w:rFonts w:ascii="宋体" w:hAnsi="宋体"/>
          <w:b/>
          <w:sz w:val="22"/>
          <w:szCs w:val="22"/>
          <w:u w:val="single"/>
        </w:rPr>
      </w:pPr>
      <w:bookmarkStart w:id="74" w:name="_Hlk107997584"/>
      <w:r w:rsidRPr="00FB41FC">
        <w:rPr>
          <w:rFonts w:ascii="宋体" w:hAnsi="宋体" w:hint="eastAsia"/>
          <w:bCs/>
          <w:sz w:val="22"/>
          <w:szCs w:val="22"/>
        </w:rPr>
        <w:t>（</w:t>
      </w:r>
      <w:r w:rsidRPr="00FB41FC">
        <w:rPr>
          <w:rFonts w:ascii="宋体" w:hAnsi="宋体"/>
          <w:bCs/>
          <w:sz w:val="22"/>
          <w:szCs w:val="22"/>
        </w:rPr>
        <w:t>6</w:t>
      </w:r>
      <w:r w:rsidRPr="00FB41FC">
        <w:rPr>
          <w:rFonts w:ascii="宋体" w:hAnsi="宋体" w:hint="eastAsia"/>
          <w:bCs/>
          <w:sz w:val="22"/>
          <w:szCs w:val="22"/>
        </w:rPr>
        <w:t>）</w:t>
      </w:r>
      <w:r w:rsidRPr="00FB41FC">
        <w:rPr>
          <w:rFonts w:ascii="宋体" w:hAnsi="宋体"/>
          <w:b/>
          <w:sz w:val="22"/>
          <w:szCs w:val="22"/>
          <w:u w:val="single"/>
        </w:rPr>
        <w:t>本项目</w:t>
      </w:r>
      <w:r w:rsidRPr="00FB41FC">
        <w:rPr>
          <w:rFonts w:ascii="宋体" w:hAnsi="宋体" w:hint="eastAsia"/>
          <w:b/>
          <w:sz w:val="22"/>
          <w:szCs w:val="22"/>
          <w:u w:val="single"/>
        </w:rPr>
        <w:t>是</w:t>
      </w:r>
      <w:r w:rsidRPr="00FB41FC">
        <w:rPr>
          <w:rFonts w:ascii="宋体" w:hAnsi="宋体"/>
          <w:b/>
          <w:sz w:val="22"/>
          <w:szCs w:val="22"/>
          <w:u w:val="single"/>
        </w:rPr>
        <w:t>否专门面向中小企业预留采购份额</w:t>
      </w:r>
      <w:r w:rsidRPr="00FB41FC">
        <w:rPr>
          <w:rFonts w:ascii="宋体" w:hAnsi="宋体" w:hint="eastAsia"/>
          <w:b/>
          <w:sz w:val="22"/>
          <w:szCs w:val="22"/>
          <w:u w:val="single"/>
        </w:rPr>
        <w:t>：标项1、标项2、标项3、标项4：</w:t>
      </w:r>
      <w:r w:rsidRPr="00FB41FC">
        <w:rPr>
          <w:rFonts w:ascii="宋体" w:hAnsi="宋体"/>
          <w:b/>
          <w:sz w:val="22"/>
          <w:szCs w:val="22"/>
          <w:u w:val="single"/>
        </w:rPr>
        <w:t>是</w:t>
      </w:r>
      <w:r w:rsidRPr="00FB41FC">
        <w:rPr>
          <w:rFonts w:ascii="宋体" w:hAnsi="宋体" w:hint="eastAsia"/>
          <w:b/>
          <w:sz w:val="22"/>
          <w:szCs w:val="22"/>
          <w:u w:val="single"/>
        </w:rPr>
        <w:t>，不再执行价格评审优惠的扶持政策。</w:t>
      </w:r>
      <w:bookmarkStart w:id="75" w:name="_Hlk100434833"/>
      <w:r w:rsidRPr="00FB41FC">
        <w:rPr>
          <w:rFonts w:ascii="宋体" w:hAnsi="宋体" w:hint="eastAsia"/>
          <w:b/>
          <w:sz w:val="22"/>
          <w:szCs w:val="22"/>
          <w:u w:val="single"/>
        </w:rPr>
        <w:t>标项5：否</w:t>
      </w:r>
      <w:bookmarkEnd w:id="75"/>
      <w:r w:rsidRPr="00FB41FC">
        <w:rPr>
          <w:rFonts w:ascii="宋体" w:hAnsi="宋体" w:hint="eastAsia"/>
          <w:b/>
          <w:sz w:val="22"/>
          <w:szCs w:val="22"/>
          <w:u w:val="single"/>
        </w:rPr>
        <w:t>，对小微企业（含监狱企业、残疾人福利性单位）的投标报价给予</w:t>
      </w:r>
      <w:r w:rsidR="00FD4D29" w:rsidRPr="00FB41FC">
        <w:rPr>
          <w:rFonts w:ascii="宋体" w:hAnsi="宋体"/>
          <w:b/>
          <w:sz w:val="22"/>
          <w:szCs w:val="22"/>
          <w:u w:val="single"/>
        </w:rPr>
        <w:t>10</w:t>
      </w:r>
      <w:r w:rsidRPr="00FB41FC">
        <w:rPr>
          <w:rFonts w:ascii="宋体" w:hAnsi="宋体"/>
          <w:b/>
          <w:sz w:val="22"/>
          <w:szCs w:val="22"/>
          <w:u w:val="single"/>
        </w:rPr>
        <w:t>%</w:t>
      </w:r>
      <w:r w:rsidRPr="00FB41FC">
        <w:rPr>
          <w:rFonts w:ascii="宋体" w:hAnsi="宋体" w:hint="eastAsia"/>
          <w:b/>
          <w:sz w:val="22"/>
          <w:szCs w:val="22"/>
          <w:u w:val="single"/>
        </w:rPr>
        <w:t>的扣除，用扣除后的价格参与评审。</w:t>
      </w:r>
    </w:p>
    <w:p w14:paraId="1E285F25" w14:textId="54A335CD" w:rsidR="00C36D9B" w:rsidRPr="00FB41FC" w:rsidRDefault="00000000">
      <w:pPr>
        <w:spacing w:line="360" w:lineRule="auto"/>
        <w:ind w:leftChars="256" w:left="538"/>
        <w:rPr>
          <w:rFonts w:ascii="宋体" w:hAnsi="宋体"/>
          <w:bCs/>
          <w:sz w:val="22"/>
          <w:szCs w:val="22"/>
        </w:rPr>
      </w:pPr>
      <w:r w:rsidRPr="00FB41FC">
        <w:rPr>
          <w:rFonts w:ascii="宋体" w:hAnsi="宋体" w:hint="eastAsia"/>
          <w:bCs/>
          <w:sz w:val="22"/>
          <w:szCs w:val="22"/>
        </w:rPr>
        <w:t>（</w:t>
      </w:r>
      <w:r w:rsidR="00D61102">
        <w:rPr>
          <w:rFonts w:ascii="宋体" w:hAnsi="宋体"/>
          <w:bCs/>
          <w:sz w:val="22"/>
          <w:szCs w:val="22"/>
        </w:rPr>
        <w:t>7</w:t>
      </w:r>
      <w:r w:rsidRPr="00FB41FC">
        <w:rPr>
          <w:rFonts w:ascii="宋体" w:hAnsi="宋体" w:hint="eastAsia"/>
          <w:bCs/>
          <w:sz w:val="22"/>
          <w:szCs w:val="2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D6CF8F" w14:textId="77777777" w:rsidR="00C36D9B" w:rsidRPr="00FB41FC" w:rsidRDefault="00000000">
      <w:pPr>
        <w:numPr>
          <w:ilvl w:val="1"/>
          <w:numId w:val="5"/>
        </w:numPr>
        <w:tabs>
          <w:tab w:val="left" w:pos="525"/>
          <w:tab w:val="left" w:pos="635"/>
          <w:tab w:val="left" w:pos="900"/>
        </w:tabs>
        <w:spacing w:line="360" w:lineRule="auto"/>
        <w:rPr>
          <w:rFonts w:ascii="宋体" w:hAnsi="宋体" w:cs="仿宋"/>
          <w:sz w:val="22"/>
          <w:szCs w:val="22"/>
        </w:rPr>
      </w:pPr>
      <w:bookmarkStart w:id="76" w:name="_Hlk134992595"/>
      <w:r w:rsidRPr="00FB41FC">
        <w:rPr>
          <w:rFonts w:ascii="宋体" w:hAnsi="宋体" w:cs="仿宋" w:hint="eastAsia"/>
          <w:sz w:val="22"/>
          <w:szCs w:val="22"/>
        </w:rPr>
        <w:t>平等对待内外资企业和符合条件的破产重整企业，切实保障企业公平竞争，平等维护企业的合法利益。</w:t>
      </w:r>
      <w:bookmarkEnd w:id="76"/>
    </w:p>
    <w:p w14:paraId="04E54E82" w14:textId="77777777" w:rsidR="00C36D9B" w:rsidRPr="00FB41FC" w:rsidRDefault="00000000">
      <w:pPr>
        <w:numPr>
          <w:ilvl w:val="1"/>
          <w:numId w:val="5"/>
        </w:numPr>
        <w:tabs>
          <w:tab w:val="left" w:pos="525"/>
          <w:tab w:val="left" w:pos="635"/>
          <w:tab w:val="left" w:pos="900"/>
        </w:tabs>
        <w:spacing w:line="360" w:lineRule="auto"/>
        <w:rPr>
          <w:rFonts w:ascii="宋体" w:hAnsi="宋体" w:cs="楷体"/>
          <w:kern w:val="0"/>
          <w:sz w:val="22"/>
          <w:szCs w:val="22"/>
        </w:rPr>
      </w:pPr>
      <w:r w:rsidRPr="00FB41FC">
        <w:rPr>
          <w:rFonts w:ascii="宋体" w:hAnsi="宋体" w:hint="eastAsia"/>
          <w:sz w:val="22"/>
          <w:szCs w:val="22"/>
        </w:rPr>
        <w:t>根据</w:t>
      </w:r>
      <w:r w:rsidRPr="00FB41FC">
        <w:rPr>
          <w:rFonts w:ascii="宋体" w:hAnsi="宋体" w:cs="楷体" w:hint="eastAsia"/>
          <w:kern w:val="0"/>
          <w:sz w:val="22"/>
          <w:szCs w:val="22"/>
        </w:rPr>
        <w:t>《浙江省财政厅关于进步加大政府采购持中小企业业力度助力扎实稳住经济的通知》（浙财采监[2</w:t>
      </w:r>
      <w:r w:rsidRPr="00FB41FC">
        <w:rPr>
          <w:rFonts w:ascii="宋体" w:hAnsi="宋体" w:cs="楷体"/>
          <w:kern w:val="0"/>
          <w:sz w:val="22"/>
          <w:szCs w:val="22"/>
        </w:rPr>
        <w:t>022</w:t>
      </w:r>
      <w:r w:rsidRPr="00FB41FC">
        <w:rPr>
          <w:rFonts w:ascii="宋体" w:hAnsi="宋体" w:cs="楷体" w:hint="eastAsia"/>
          <w:kern w:val="0"/>
          <w:sz w:val="22"/>
          <w:szCs w:val="22"/>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6C01957C" w14:textId="77777777" w:rsidR="00C36D9B" w:rsidRPr="00FB41FC" w:rsidRDefault="00000000">
      <w:pPr>
        <w:pStyle w:val="2"/>
        <w:spacing w:line="400" w:lineRule="exact"/>
        <w:jc w:val="center"/>
        <w:rPr>
          <w:rFonts w:ascii="宋体" w:eastAsia="宋体" w:hAnsi="宋体" w:cs="Courier New"/>
        </w:rPr>
      </w:pPr>
      <w:bookmarkStart w:id="77" w:name="_Toc140569245"/>
      <w:bookmarkEnd w:id="74"/>
      <w:r w:rsidRPr="00FB41FC">
        <w:rPr>
          <w:rFonts w:ascii="宋体" w:eastAsia="宋体" w:hAnsi="宋体" w:cs="Courier New" w:hint="eastAsia"/>
        </w:rPr>
        <w:t xml:space="preserve">三、 </w:t>
      </w:r>
      <w:bookmarkStart w:id="78" w:name="_Hlk100427598"/>
      <w:r w:rsidRPr="00FB41FC">
        <w:rPr>
          <w:rFonts w:ascii="宋体" w:eastAsia="宋体" w:hAnsi="宋体" w:cs="Courier New" w:hint="eastAsia"/>
        </w:rPr>
        <w:t>询问、质疑、投诉</w:t>
      </w:r>
      <w:bookmarkEnd w:id="77"/>
      <w:bookmarkEnd w:id="78"/>
    </w:p>
    <w:p w14:paraId="13D0A219" w14:textId="77777777" w:rsidR="00C36D9B" w:rsidRPr="00FB41FC" w:rsidRDefault="00000000">
      <w:pPr>
        <w:numPr>
          <w:ilvl w:val="0"/>
          <w:numId w:val="5"/>
        </w:numPr>
        <w:tabs>
          <w:tab w:val="left" w:pos="525"/>
          <w:tab w:val="left" w:pos="900"/>
        </w:tabs>
        <w:spacing w:line="360" w:lineRule="auto"/>
        <w:rPr>
          <w:rFonts w:ascii="宋体" w:hAnsi="宋体" w:cs="仿宋"/>
          <w:sz w:val="22"/>
          <w:szCs w:val="22"/>
        </w:rPr>
      </w:pPr>
      <w:r w:rsidRPr="00FB41FC">
        <w:rPr>
          <w:rFonts w:ascii="宋体" w:hAnsi="宋体" w:cs="仿宋" w:hint="eastAsia"/>
          <w:sz w:val="22"/>
          <w:szCs w:val="22"/>
        </w:rPr>
        <w:t>在线询问、质疑、投诉</w:t>
      </w:r>
    </w:p>
    <w:p w14:paraId="45E749DC" w14:textId="77777777" w:rsidR="00C36D9B" w:rsidRPr="00FB41FC" w:rsidRDefault="00000000">
      <w:pPr>
        <w:wordWrap w:val="0"/>
        <w:snapToGrid w:val="0"/>
        <w:spacing w:line="360" w:lineRule="auto"/>
        <w:ind w:leftChars="200" w:left="420"/>
        <w:jc w:val="left"/>
        <w:rPr>
          <w:rFonts w:ascii="宋体" w:hAnsi="宋体" w:cs="仿宋"/>
          <w:sz w:val="22"/>
          <w:szCs w:val="22"/>
        </w:rPr>
      </w:pPr>
      <w:r w:rsidRPr="00FB41FC">
        <w:rPr>
          <w:rFonts w:ascii="宋体" w:hAnsi="宋体" w:cs="仿宋" w:hint="eastAsia"/>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096047"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kern w:val="0"/>
          <w:sz w:val="22"/>
          <w:szCs w:val="22"/>
        </w:rPr>
        <w:t>询问</w:t>
      </w:r>
    </w:p>
    <w:p w14:paraId="63BF5816" w14:textId="77777777" w:rsidR="00C36D9B" w:rsidRPr="00FB41FC" w:rsidRDefault="00000000">
      <w:pPr>
        <w:numPr>
          <w:ilvl w:val="1"/>
          <w:numId w:val="5"/>
        </w:numPr>
        <w:tabs>
          <w:tab w:val="left" w:pos="525"/>
          <w:tab w:val="left" w:pos="63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潜在供应商或投标人对本次采购活动的有关事项若有疑问，可以书面方式向采购代理机构提出询问，采购代理机构将按照政府采购法及实施条例的有关规定进行答复。</w:t>
      </w:r>
    </w:p>
    <w:p w14:paraId="3EA32B18" w14:textId="77777777" w:rsidR="00C36D9B" w:rsidRPr="00FB41FC" w:rsidRDefault="00000000">
      <w:pPr>
        <w:numPr>
          <w:ilvl w:val="1"/>
          <w:numId w:val="5"/>
        </w:numPr>
        <w:tabs>
          <w:tab w:val="left" w:pos="540"/>
          <w:tab w:val="left" w:pos="63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供应商一旦参与本次采购活动，即被视为接受了本招标文件的所有内容，如有任何异议，均已在</w:t>
      </w:r>
      <w:r w:rsidRPr="00FB41FC">
        <w:rPr>
          <w:rFonts w:ascii="宋体" w:hAnsi="宋体" w:hint="eastAsia"/>
          <w:sz w:val="22"/>
          <w:szCs w:val="22"/>
        </w:rPr>
        <w:t>投标截止时间</w:t>
      </w:r>
      <w:r w:rsidRPr="00FB41FC">
        <w:rPr>
          <w:rFonts w:ascii="宋体" w:hAnsi="宋体" w:cs="楷体" w:hint="eastAsia"/>
          <w:kern w:val="0"/>
          <w:sz w:val="22"/>
          <w:szCs w:val="22"/>
        </w:rPr>
        <w:t>前提出。</w:t>
      </w:r>
    </w:p>
    <w:p w14:paraId="14B90F2A"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供应商质疑</w:t>
      </w:r>
    </w:p>
    <w:p w14:paraId="1A8770C3" w14:textId="77777777" w:rsidR="00C36D9B" w:rsidRPr="00FB41FC" w:rsidRDefault="00000000">
      <w:pPr>
        <w:numPr>
          <w:ilvl w:val="1"/>
          <w:numId w:val="5"/>
        </w:numPr>
        <w:tabs>
          <w:tab w:val="left" w:pos="525"/>
          <w:tab w:val="left" w:pos="63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lastRenderedPageBreak/>
        <w:t>提出质疑的供应商应当是参与所质疑项目采购活动的供应商。潜在供应商已依法获取其可质疑的招标文件的，可以对该文件提出质疑。</w:t>
      </w:r>
    </w:p>
    <w:p w14:paraId="58FDACA6" w14:textId="77777777" w:rsidR="00C36D9B" w:rsidRPr="00FB41FC" w:rsidRDefault="00000000">
      <w:pPr>
        <w:numPr>
          <w:ilvl w:val="1"/>
          <w:numId w:val="5"/>
        </w:numPr>
        <w:tabs>
          <w:tab w:val="left" w:pos="525"/>
          <w:tab w:val="left" w:pos="63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6D544E8" w14:textId="77777777" w:rsidR="00C36D9B" w:rsidRPr="00FB41FC" w:rsidRDefault="00000000">
      <w:pPr>
        <w:tabs>
          <w:tab w:val="left" w:pos="540"/>
          <w:tab w:val="left" w:pos="635"/>
          <w:tab w:val="left" w:pos="900"/>
        </w:tabs>
        <w:spacing w:line="360" w:lineRule="auto"/>
        <w:ind w:left="567"/>
        <w:rPr>
          <w:rFonts w:ascii="宋体" w:hAnsi="宋体" w:cs="楷体"/>
          <w:kern w:val="0"/>
          <w:sz w:val="22"/>
          <w:szCs w:val="22"/>
        </w:rPr>
      </w:pPr>
      <w:r w:rsidRPr="00FB41FC">
        <w:rPr>
          <w:rFonts w:ascii="宋体" w:hAnsi="宋体" w:hint="eastAsia"/>
          <w:bCs/>
          <w:sz w:val="22"/>
          <w:szCs w:val="22"/>
        </w:rPr>
        <w:t>（1）</w:t>
      </w:r>
      <w:r w:rsidRPr="00FB41FC">
        <w:rPr>
          <w:rFonts w:ascii="宋体" w:hAnsi="宋体" w:cs="楷体" w:hint="eastAsia"/>
          <w:kern w:val="0"/>
          <w:sz w:val="22"/>
          <w:szCs w:val="22"/>
        </w:rPr>
        <w:t>对招标文件提出质疑的，质疑期限为供应商获得招标文件之日或者招标文件公告期限届满之日起计算。</w:t>
      </w:r>
    </w:p>
    <w:p w14:paraId="0EC141A4" w14:textId="77777777" w:rsidR="00C36D9B" w:rsidRPr="00FB41FC" w:rsidRDefault="00000000">
      <w:pPr>
        <w:tabs>
          <w:tab w:val="left" w:pos="540"/>
          <w:tab w:val="left" w:pos="635"/>
          <w:tab w:val="left" w:pos="900"/>
        </w:tabs>
        <w:spacing w:line="360" w:lineRule="auto"/>
        <w:ind w:left="567"/>
        <w:rPr>
          <w:rFonts w:ascii="宋体" w:hAnsi="宋体" w:cs="楷体"/>
          <w:kern w:val="0"/>
          <w:sz w:val="22"/>
          <w:szCs w:val="22"/>
        </w:rPr>
      </w:pPr>
      <w:r w:rsidRPr="00FB41FC">
        <w:rPr>
          <w:rFonts w:ascii="宋体" w:hAnsi="宋体" w:hint="eastAsia"/>
          <w:bCs/>
          <w:sz w:val="22"/>
          <w:szCs w:val="22"/>
        </w:rPr>
        <w:t>（</w:t>
      </w:r>
      <w:r w:rsidRPr="00FB41FC">
        <w:rPr>
          <w:rFonts w:ascii="宋体" w:hAnsi="宋体"/>
          <w:bCs/>
          <w:sz w:val="22"/>
          <w:szCs w:val="22"/>
        </w:rPr>
        <w:t>2</w:t>
      </w:r>
      <w:r w:rsidRPr="00FB41FC">
        <w:rPr>
          <w:rFonts w:ascii="宋体" w:hAnsi="宋体" w:hint="eastAsia"/>
          <w:bCs/>
          <w:sz w:val="22"/>
          <w:szCs w:val="22"/>
        </w:rPr>
        <w:t>）</w:t>
      </w:r>
      <w:r w:rsidRPr="00FB41FC">
        <w:rPr>
          <w:rFonts w:ascii="宋体" w:hAnsi="宋体" w:cs="楷体" w:hint="eastAsia"/>
          <w:kern w:val="0"/>
          <w:sz w:val="22"/>
          <w:szCs w:val="22"/>
        </w:rPr>
        <w:t>对采购过程提出质疑的，质疑期限为各采购程序环节结束之日起计算。</w:t>
      </w:r>
    </w:p>
    <w:p w14:paraId="26FFDD63" w14:textId="77777777" w:rsidR="00C36D9B" w:rsidRPr="00FB41FC" w:rsidRDefault="00000000">
      <w:pPr>
        <w:tabs>
          <w:tab w:val="left" w:pos="540"/>
          <w:tab w:val="left" w:pos="635"/>
          <w:tab w:val="left" w:pos="900"/>
        </w:tabs>
        <w:spacing w:line="360" w:lineRule="auto"/>
        <w:ind w:left="567"/>
        <w:rPr>
          <w:rFonts w:ascii="宋体" w:hAnsi="宋体" w:cs="楷体"/>
          <w:kern w:val="0"/>
          <w:sz w:val="22"/>
          <w:szCs w:val="22"/>
        </w:rPr>
      </w:pPr>
      <w:r w:rsidRPr="00FB41FC">
        <w:rPr>
          <w:rFonts w:ascii="宋体" w:hAnsi="宋体" w:hint="eastAsia"/>
          <w:bCs/>
          <w:sz w:val="22"/>
          <w:szCs w:val="22"/>
        </w:rPr>
        <w:t>（</w:t>
      </w:r>
      <w:r w:rsidRPr="00FB41FC">
        <w:rPr>
          <w:rFonts w:ascii="宋体" w:hAnsi="宋体"/>
          <w:bCs/>
          <w:sz w:val="22"/>
          <w:szCs w:val="22"/>
        </w:rPr>
        <w:t>3</w:t>
      </w:r>
      <w:r w:rsidRPr="00FB41FC">
        <w:rPr>
          <w:rFonts w:ascii="宋体" w:hAnsi="宋体" w:hint="eastAsia"/>
          <w:bCs/>
          <w:sz w:val="22"/>
          <w:szCs w:val="22"/>
        </w:rPr>
        <w:t>）</w:t>
      </w:r>
      <w:r w:rsidRPr="00FB41FC">
        <w:rPr>
          <w:rFonts w:ascii="宋体" w:hAnsi="宋体" w:cs="楷体" w:hint="eastAsia"/>
          <w:kern w:val="0"/>
          <w:sz w:val="22"/>
          <w:szCs w:val="22"/>
        </w:rPr>
        <w:t>对采购结果提出质疑的，质疑期限自采购结果公告期限届满之日起计算。</w:t>
      </w:r>
    </w:p>
    <w:p w14:paraId="40DCEA45" w14:textId="77777777" w:rsidR="00C36D9B" w:rsidRPr="00FB41FC" w:rsidRDefault="00000000">
      <w:pPr>
        <w:numPr>
          <w:ilvl w:val="1"/>
          <w:numId w:val="5"/>
        </w:numPr>
        <w:tabs>
          <w:tab w:val="left" w:pos="525"/>
          <w:tab w:val="left" w:pos="63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供应商提出质疑应当提交质疑函和必要的证明材料。质疑函应当包括下列内容：</w:t>
      </w:r>
    </w:p>
    <w:p w14:paraId="76142198" w14:textId="77777777" w:rsidR="00C36D9B" w:rsidRPr="00FB41FC" w:rsidRDefault="00000000">
      <w:pPr>
        <w:pStyle w:val="afff"/>
        <w:numPr>
          <w:ilvl w:val="0"/>
          <w:numId w:val="6"/>
        </w:numPr>
        <w:tabs>
          <w:tab w:val="left" w:pos="635"/>
        </w:tabs>
        <w:spacing w:line="360" w:lineRule="auto"/>
        <w:ind w:firstLineChars="0"/>
        <w:rPr>
          <w:rFonts w:ascii="宋体" w:hAnsi="宋体" w:cs="仿宋"/>
          <w:kern w:val="0"/>
          <w:sz w:val="22"/>
          <w:szCs w:val="22"/>
          <w:lang w:val="zh-CN"/>
        </w:rPr>
      </w:pPr>
      <w:r w:rsidRPr="00FB41FC">
        <w:rPr>
          <w:rFonts w:ascii="宋体" w:hAnsi="宋体" w:cs="仿宋" w:hint="eastAsia"/>
          <w:kern w:val="0"/>
          <w:sz w:val="22"/>
          <w:szCs w:val="22"/>
          <w:lang w:val="zh-CN"/>
        </w:rPr>
        <w:t>供应商的姓名或者名称、地址、邮编、联系人及联系电话；</w:t>
      </w:r>
    </w:p>
    <w:p w14:paraId="7D59BDD3" w14:textId="77777777" w:rsidR="00C36D9B" w:rsidRPr="00FB41FC" w:rsidRDefault="00000000">
      <w:pPr>
        <w:pStyle w:val="afff"/>
        <w:numPr>
          <w:ilvl w:val="0"/>
          <w:numId w:val="6"/>
        </w:numPr>
        <w:tabs>
          <w:tab w:val="left" w:pos="635"/>
        </w:tabs>
        <w:spacing w:line="360" w:lineRule="auto"/>
        <w:ind w:firstLineChars="0"/>
        <w:rPr>
          <w:rFonts w:ascii="宋体" w:hAnsi="宋体" w:cs="仿宋"/>
          <w:kern w:val="0"/>
          <w:sz w:val="22"/>
          <w:szCs w:val="22"/>
          <w:lang w:val="zh-CN"/>
        </w:rPr>
      </w:pPr>
      <w:r w:rsidRPr="00FB41FC">
        <w:rPr>
          <w:rFonts w:ascii="宋体" w:hAnsi="宋体" w:cs="仿宋" w:hint="eastAsia"/>
          <w:kern w:val="0"/>
          <w:sz w:val="22"/>
          <w:szCs w:val="22"/>
          <w:lang w:val="zh-CN"/>
        </w:rPr>
        <w:t>质疑项目的名称、编号；</w:t>
      </w:r>
    </w:p>
    <w:p w14:paraId="76D4405C" w14:textId="77777777" w:rsidR="00C36D9B" w:rsidRPr="00FB41FC" w:rsidRDefault="00000000">
      <w:pPr>
        <w:pStyle w:val="afff"/>
        <w:numPr>
          <w:ilvl w:val="0"/>
          <w:numId w:val="6"/>
        </w:numPr>
        <w:tabs>
          <w:tab w:val="left" w:pos="635"/>
        </w:tabs>
        <w:spacing w:line="360" w:lineRule="auto"/>
        <w:ind w:firstLineChars="0"/>
        <w:rPr>
          <w:rFonts w:ascii="宋体" w:hAnsi="宋体" w:cs="仿宋"/>
          <w:kern w:val="0"/>
          <w:sz w:val="22"/>
          <w:szCs w:val="22"/>
          <w:lang w:val="zh-CN"/>
        </w:rPr>
      </w:pPr>
      <w:r w:rsidRPr="00FB41FC">
        <w:rPr>
          <w:rFonts w:ascii="宋体" w:hAnsi="宋体" w:cs="仿宋" w:hint="eastAsia"/>
          <w:kern w:val="0"/>
          <w:sz w:val="22"/>
          <w:szCs w:val="22"/>
          <w:lang w:val="zh-CN"/>
        </w:rPr>
        <w:t>具体、明确的质疑事项和与质疑事项相关的请求；</w:t>
      </w:r>
    </w:p>
    <w:p w14:paraId="47B5FB3D" w14:textId="77777777" w:rsidR="00C36D9B" w:rsidRPr="00FB41FC" w:rsidRDefault="00000000">
      <w:pPr>
        <w:pStyle w:val="afff"/>
        <w:numPr>
          <w:ilvl w:val="0"/>
          <w:numId w:val="6"/>
        </w:numPr>
        <w:tabs>
          <w:tab w:val="left" w:pos="635"/>
        </w:tabs>
        <w:spacing w:line="360" w:lineRule="auto"/>
        <w:ind w:firstLineChars="0"/>
        <w:rPr>
          <w:rFonts w:ascii="宋体" w:hAnsi="宋体" w:cs="仿宋"/>
          <w:kern w:val="0"/>
          <w:sz w:val="22"/>
          <w:szCs w:val="22"/>
          <w:lang w:val="zh-CN"/>
        </w:rPr>
      </w:pPr>
      <w:r w:rsidRPr="00FB41FC">
        <w:rPr>
          <w:rFonts w:ascii="宋体" w:hAnsi="宋体" w:cs="仿宋" w:hint="eastAsia"/>
          <w:kern w:val="0"/>
          <w:sz w:val="22"/>
          <w:szCs w:val="22"/>
          <w:lang w:val="zh-CN"/>
        </w:rPr>
        <w:t>事实依据；</w:t>
      </w:r>
    </w:p>
    <w:p w14:paraId="2B7429B4" w14:textId="77777777" w:rsidR="00C36D9B" w:rsidRPr="00FB41FC" w:rsidRDefault="00000000">
      <w:pPr>
        <w:pStyle w:val="afff"/>
        <w:numPr>
          <w:ilvl w:val="0"/>
          <w:numId w:val="6"/>
        </w:numPr>
        <w:tabs>
          <w:tab w:val="left" w:pos="635"/>
        </w:tabs>
        <w:spacing w:line="360" w:lineRule="auto"/>
        <w:ind w:firstLineChars="0"/>
        <w:rPr>
          <w:rFonts w:ascii="宋体" w:hAnsi="宋体" w:cs="仿宋"/>
          <w:kern w:val="0"/>
          <w:sz w:val="22"/>
          <w:szCs w:val="22"/>
          <w:lang w:val="zh-CN"/>
        </w:rPr>
      </w:pPr>
      <w:r w:rsidRPr="00FB41FC">
        <w:rPr>
          <w:rFonts w:ascii="宋体" w:hAnsi="宋体" w:cs="仿宋" w:hint="eastAsia"/>
          <w:kern w:val="0"/>
          <w:sz w:val="22"/>
          <w:szCs w:val="22"/>
          <w:lang w:val="zh-CN"/>
        </w:rPr>
        <w:t>必要的法律依据；</w:t>
      </w:r>
    </w:p>
    <w:p w14:paraId="2270B05D" w14:textId="77777777" w:rsidR="00C36D9B" w:rsidRPr="00FB41FC" w:rsidRDefault="00000000">
      <w:pPr>
        <w:pStyle w:val="afff"/>
        <w:numPr>
          <w:ilvl w:val="0"/>
          <w:numId w:val="6"/>
        </w:numPr>
        <w:tabs>
          <w:tab w:val="left" w:pos="635"/>
        </w:tabs>
        <w:spacing w:line="360" w:lineRule="auto"/>
        <w:ind w:firstLineChars="0"/>
        <w:rPr>
          <w:rFonts w:ascii="宋体" w:hAnsi="宋体" w:cs="仿宋"/>
          <w:kern w:val="0"/>
          <w:sz w:val="22"/>
          <w:szCs w:val="22"/>
          <w:lang w:val="zh-CN"/>
        </w:rPr>
      </w:pPr>
      <w:r w:rsidRPr="00FB41FC">
        <w:rPr>
          <w:rFonts w:ascii="宋体" w:hAnsi="宋体" w:cs="仿宋" w:hint="eastAsia"/>
          <w:kern w:val="0"/>
          <w:sz w:val="22"/>
          <w:szCs w:val="22"/>
          <w:lang w:val="zh-CN"/>
        </w:rPr>
        <w:t>提出质疑的日期。</w:t>
      </w:r>
    </w:p>
    <w:p w14:paraId="582AAEAF" w14:textId="77777777" w:rsidR="00C36D9B" w:rsidRPr="00FB41FC" w:rsidRDefault="00000000">
      <w:pPr>
        <w:tabs>
          <w:tab w:val="left" w:pos="540"/>
          <w:tab w:val="left" w:pos="567"/>
          <w:tab w:val="left" w:pos="635"/>
        </w:tabs>
        <w:spacing w:line="360" w:lineRule="auto"/>
        <w:ind w:left="567"/>
        <w:rPr>
          <w:rFonts w:ascii="宋体" w:hAnsi="宋体" w:cs="仿宋"/>
          <w:sz w:val="22"/>
          <w:szCs w:val="22"/>
        </w:rPr>
      </w:pPr>
      <w:r w:rsidRPr="00FB41FC">
        <w:rPr>
          <w:rFonts w:ascii="宋体" w:hAnsi="宋体" w:cs="仿宋" w:hint="eastAsia"/>
          <w:sz w:val="22"/>
          <w:szCs w:val="22"/>
        </w:rPr>
        <w:t>供应商提交的</w:t>
      </w:r>
      <w:r w:rsidRPr="00FB41FC">
        <w:rPr>
          <w:rFonts w:ascii="宋体" w:hAnsi="宋体" w:hint="eastAsia"/>
          <w:sz w:val="22"/>
        </w:rPr>
        <w:t>质疑</w:t>
      </w:r>
      <w:r w:rsidRPr="00FB41FC">
        <w:rPr>
          <w:rFonts w:ascii="宋体" w:hAnsi="宋体" w:cs="仿宋" w:hint="eastAsia"/>
          <w:sz w:val="22"/>
          <w:szCs w:val="22"/>
        </w:rPr>
        <w:t>函需一式三份。供应商为自然人的，应当由本人签字；供应商为法人或者其他组织的，应当由法定代表人、主要负责人，或者其</w:t>
      </w:r>
      <w:r w:rsidRPr="00FB41FC">
        <w:rPr>
          <w:rFonts w:ascii="宋体" w:hAnsi="宋体" w:cs="仿宋" w:hint="eastAsia"/>
          <w:kern w:val="0"/>
          <w:sz w:val="22"/>
          <w:szCs w:val="22"/>
          <w:lang w:val="zh-CN"/>
        </w:rPr>
        <w:t>授权</w:t>
      </w:r>
      <w:r w:rsidRPr="00FB41FC">
        <w:rPr>
          <w:rFonts w:ascii="宋体" w:hAnsi="宋体" w:cs="仿宋" w:hint="eastAsia"/>
          <w:sz w:val="22"/>
          <w:szCs w:val="22"/>
        </w:rPr>
        <w:t>代表签字或者盖章，并加盖公章。</w:t>
      </w:r>
    </w:p>
    <w:p w14:paraId="787C53AD" w14:textId="77777777" w:rsidR="00C36D9B" w:rsidRPr="00FB41FC" w:rsidRDefault="00000000">
      <w:pPr>
        <w:numPr>
          <w:ilvl w:val="1"/>
          <w:numId w:val="5"/>
        </w:numPr>
        <w:tabs>
          <w:tab w:val="left" w:pos="525"/>
          <w:tab w:val="left" w:pos="635"/>
          <w:tab w:val="left" w:pos="900"/>
        </w:tabs>
        <w:spacing w:line="360" w:lineRule="auto"/>
        <w:rPr>
          <w:rFonts w:ascii="宋体" w:hAnsi="宋体" w:cs="楷体"/>
          <w:b/>
          <w:bCs/>
          <w:kern w:val="0"/>
          <w:sz w:val="22"/>
          <w:szCs w:val="22"/>
        </w:rPr>
      </w:pPr>
      <w:r w:rsidRPr="00FB41FC">
        <w:rPr>
          <w:rFonts w:ascii="宋体" w:hAnsi="宋体" w:cs="楷体" w:hint="eastAsia"/>
          <w:b/>
          <w:bCs/>
          <w:kern w:val="0"/>
          <w:sz w:val="22"/>
          <w:szCs w:val="22"/>
        </w:rPr>
        <w:t>对同一采购程序环节的质疑，供应商须在法定质疑期内一次性提出。</w:t>
      </w:r>
      <w:r w:rsidRPr="00FB41FC">
        <w:rPr>
          <w:rFonts w:ascii="宋体" w:hAnsi="宋体" w:hint="eastAsia"/>
          <w:b/>
          <w:bCs/>
          <w:sz w:val="22"/>
          <w:szCs w:val="22"/>
        </w:rPr>
        <w:t>法定质疑期内针对同一采购程序环节再次提出的质疑，采购人、采购代理机构有权不予答复。</w:t>
      </w:r>
    </w:p>
    <w:p w14:paraId="54A30776" w14:textId="77777777" w:rsidR="00C36D9B" w:rsidRPr="00FB41FC" w:rsidRDefault="00000000">
      <w:pPr>
        <w:numPr>
          <w:ilvl w:val="1"/>
          <w:numId w:val="5"/>
        </w:numPr>
        <w:tabs>
          <w:tab w:val="left" w:pos="525"/>
          <w:tab w:val="left" w:pos="63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0D621E33" w14:textId="77777777" w:rsidR="00C36D9B" w:rsidRPr="00FB41FC" w:rsidRDefault="00000000">
      <w:pPr>
        <w:numPr>
          <w:ilvl w:val="1"/>
          <w:numId w:val="5"/>
        </w:numPr>
        <w:tabs>
          <w:tab w:val="left" w:pos="525"/>
          <w:tab w:val="left" w:pos="63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询问或者质疑事项可能影响采购结果的，采购人应当暂停签订合同，已经签订合同的，应当中止履行合同。</w:t>
      </w:r>
    </w:p>
    <w:p w14:paraId="082D4653" w14:textId="77777777" w:rsidR="00C36D9B" w:rsidRPr="00FB41FC" w:rsidRDefault="00000000">
      <w:pPr>
        <w:numPr>
          <w:ilvl w:val="0"/>
          <w:numId w:val="5"/>
        </w:numPr>
        <w:tabs>
          <w:tab w:val="left" w:pos="525"/>
          <w:tab w:val="left" w:pos="900"/>
        </w:tabs>
        <w:spacing w:line="360" w:lineRule="auto"/>
        <w:rPr>
          <w:rFonts w:ascii="宋体" w:hAnsi="宋体" w:cs="仿宋"/>
          <w:sz w:val="22"/>
          <w:szCs w:val="22"/>
        </w:rPr>
      </w:pPr>
      <w:r w:rsidRPr="00FB41FC">
        <w:rPr>
          <w:rFonts w:ascii="宋体" w:hAnsi="宋体" w:cs="仿宋" w:hint="eastAsia"/>
          <w:sz w:val="22"/>
          <w:szCs w:val="22"/>
        </w:rPr>
        <w:t>供应商投诉</w:t>
      </w:r>
    </w:p>
    <w:p w14:paraId="4BEF8FAE" w14:textId="77777777" w:rsidR="00C36D9B" w:rsidRPr="00FB41FC" w:rsidRDefault="00000000">
      <w:pPr>
        <w:numPr>
          <w:ilvl w:val="1"/>
          <w:numId w:val="5"/>
        </w:numPr>
        <w:tabs>
          <w:tab w:val="left" w:pos="525"/>
          <w:tab w:val="left" w:pos="635"/>
          <w:tab w:val="left" w:pos="900"/>
        </w:tabs>
        <w:spacing w:line="360" w:lineRule="auto"/>
        <w:rPr>
          <w:rFonts w:ascii="宋体" w:hAnsi="宋体" w:cs="仿宋"/>
          <w:sz w:val="22"/>
          <w:szCs w:val="22"/>
          <w:lang w:val="zh-CN"/>
        </w:rPr>
      </w:pPr>
      <w:r w:rsidRPr="00FB41FC">
        <w:rPr>
          <w:rFonts w:ascii="宋体" w:hAnsi="宋体" w:cs="仿宋" w:hint="eastAsia"/>
          <w:sz w:val="22"/>
          <w:szCs w:val="22"/>
          <w:lang w:val="zh-CN"/>
        </w:rPr>
        <w:t>质疑供应商对采购人、采购代理机构的答复不满意或者采购人、采购代理机构未在规定的时间内作出答复的，可以在答复期满后十五个工作日内向同级政府采购监督管理部门提出投诉。</w:t>
      </w:r>
    </w:p>
    <w:p w14:paraId="4067E286" w14:textId="77777777" w:rsidR="00C36D9B" w:rsidRPr="00FB41FC" w:rsidRDefault="00000000">
      <w:pPr>
        <w:numPr>
          <w:ilvl w:val="1"/>
          <w:numId w:val="5"/>
        </w:numPr>
        <w:tabs>
          <w:tab w:val="left" w:pos="525"/>
          <w:tab w:val="left" w:pos="635"/>
          <w:tab w:val="left" w:pos="900"/>
        </w:tabs>
        <w:spacing w:line="360" w:lineRule="auto"/>
        <w:rPr>
          <w:rFonts w:ascii="宋体" w:hAnsi="宋体" w:cs="仿宋"/>
          <w:sz w:val="22"/>
          <w:szCs w:val="22"/>
          <w:lang w:val="zh-CN"/>
        </w:rPr>
      </w:pPr>
      <w:r w:rsidRPr="00FB41FC">
        <w:rPr>
          <w:rFonts w:ascii="宋体" w:hAnsi="宋体" w:cs="仿宋" w:hint="eastAsia"/>
          <w:sz w:val="22"/>
          <w:szCs w:val="22"/>
          <w:lang w:val="zh-CN"/>
        </w:rPr>
        <w:t>供应商投诉的事项不得超出已质疑事项的范围，基于质疑答复内容提出的投诉事项除外。</w:t>
      </w:r>
    </w:p>
    <w:p w14:paraId="6C6A0020" w14:textId="77777777" w:rsidR="00C36D9B" w:rsidRPr="00FB41FC" w:rsidRDefault="00000000">
      <w:pPr>
        <w:numPr>
          <w:ilvl w:val="1"/>
          <w:numId w:val="5"/>
        </w:numPr>
        <w:tabs>
          <w:tab w:val="left" w:pos="525"/>
          <w:tab w:val="left" w:pos="635"/>
          <w:tab w:val="left" w:pos="900"/>
        </w:tabs>
        <w:spacing w:line="360" w:lineRule="auto"/>
        <w:rPr>
          <w:rFonts w:ascii="宋体" w:hAnsi="宋体" w:cs="仿宋"/>
          <w:sz w:val="22"/>
          <w:szCs w:val="22"/>
          <w:lang w:val="zh-CN"/>
        </w:rPr>
      </w:pPr>
      <w:r w:rsidRPr="00FB41FC">
        <w:rPr>
          <w:rFonts w:ascii="宋体" w:hAnsi="宋体" w:cs="仿宋" w:hint="eastAsia"/>
          <w:sz w:val="22"/>
          <w:szCs w:val="22"/>
          <w:lang w:val="zh-CN"/>
        </w:rPr>
        <w:t>供应商</w:t>
      </w:r>
      <w:r w:rsidRPr="00FB41FC">
        <w:rPr>
          <w:rFonts w:ascii="宋体" w:hAnsi="宋体" w:cs="楷体" w:hint="eastAsia"/>
          <w:kern w:val="0"/>
          <w:sz w:val="22"/>
          <w:szCs w:val="22"/>
        </w:rPr>
        <w:t>投诉</w:t>
      </w:r>
      <w:r w:rsidRPr="00FB41FC">
        <w:rPr>
          <w:rFonts w:ascii="宋体" w:hAnsi="宋体" w:cs="仿宋" w:hint="eastAsia"/>
          <w:sz w:val="22"/>
          <w:szCs w:val="22"/>
          <w:lang w:val="zh-CN"/>
        </w:rPr>
        <w:t>应当有明确的请求和必要的证明材料。</w:t>
      </w:r>
    </w:p>
    <w:p w14:paraId="3993B679" w14:textId="77777777" w:rsidR="00C36D9B" w:rsidRPr="00FB41FC" w:rsidRDefault="00000000">
      <w:pPr>
        <w:numPr>
          <w:ilvl w:val="1"/>
          <w:numId w:val="5"/>
        </w:numPr>
        <w:tabs>
          <w:tab w:val="left" w:pos="525"/>
          <w:tab w:val="left" w:pos="635"/>
          <w:tab w:val="left" w:pos="900"/>
        </w:tabs>
        <w:spacing w:line="360" w:lineRule="auto"/>
        <w:rPr>
          <w:rFonts w:ascii="宋体" w:hAnsi="宋体" w:cs="仿宋"/>
          <w:sz w:val="22"/>
          <w:szCs w:val="22"/>
          <w:lang w:val="zh-CN"/>
        </w:rPr>
      </w:pPr>
      <w:r w:rsidRPr="00FB41FC">
        <w:rPr>
          <w:rFonts w:ascii="宋体" w:hAnsi="宋体" w:cs="仿宋" w:hint="eastAsia"/>
          <w:sz w:val="22"/>
          <w:szCs w:val="22"/>
          <w:lang w:val="zh-CN"/>
        </w:rPr>
        <w:t>以联合体形式参加政府采购活动的，其投诉应当由组成联合体的所有供应商共同提出。</w:t>
      </w:r>
    </w:p>
    <w:p w14:paraId="72CC1AB1" w14:textId="77777777" w:rsidR="00C36D9B" w:rsidRPr="00FB41FC" w:rsidRDefault="00000000">
      <w:pPr>
        <w:numPr>
          <w:ilvl w:val="0"/>
          <w:numId w:val="5"/>
        </w:numPr>
        <w:tabs>
          <w:tab w:val="left" w:pos="540"/>
          <w:tab w:val="left" w:pos="900"/>
        </w:tabs>
        <w:spacing w:line="360" w:lineRule="auto"/>
        <w:rPr>
          <w:rFonts w:ascii="宋体" w:hAnsi="宋体"/>
          <w:b/>
          <w:bCs/>
          <w:spacing w:val="6"/>
          <w:sz w:val="22"/>
          <w:szCs w:val="22"/>
        </w:rPr>
      </w:pPr>
      <w:r w:rsidRPr="00FB41FC">
        <w:rPr>
          <w:rFonts w:ascii="宋体" w:hAnsi="宋体" w:hint="eastAsia"/>
          <w:b/>
          <w:bCs/>
          <w:spacing w:val="6"/>
          <w:sz w:val="22"/>
          <w:szCs w:val="22"/>
        </w:rPr>
        <w:t>质疑函</w:t>
      </w:r>
      <w:r w:rsidRPr="00FB41FC">
        <w:rPr>
          <w:rFonts w:ascii="宋体" w:hAnsi="宋体" w:hint="eastAsia"/>
          <w:b/>
          <w:bCs/>
          <w:sz w:val="22"/>
          <w:szCs w:val="22"/>
        </w:rPr>
        <w:t>范本</w:t>
      </w:r>
      <w:r w:rsidRPr="00FB41FC">
        <w:rPr>
          <w:rFonts w:ascii="宋体" w:hAnsi="宋体" w:hint="eastAsia"/>
          <w:b/>
          <w:bCs/>
          <w:spacing w:val="6"/>
          <w:sz w:val="22"/>
          <w:szCs w:val="22"/>
        </w:rPr>
        <w:t>、投诉书范本请到浙江政府采购网下载专区下载。</w:t>
      </w:r>
    </w:p>
    <w:p w14:paraId="1B28F73B" w14:textId="77777777" w:rsidR="00C36D9B" w:rsidRPr="00FB41FC" w:rsidRDefault="00000000">
      <w:pPr>
        <w:pStyle w:val="2"/>
        <w:spacing w:line="400" w:lineRule="exact"/>
        <w:jc w:val="center"/>
        <w:rPr>
          <w:rFonts w:ascii="宋体" w:eastAsia="宋体" w:hAnsi="宋体" w:cs="Courier New"/>
        </w:rPr>
      </w:pPr>
      <w:bookmarkStart w:id="79" w:name="_Toc140569246"/>
      <w:r w:rsidRPr="00FB41FC">
        <w:rPr>
          <w:rFonts w:ascii="宋体" w:eastAsia="宋体" w:hAnsi="宋体" w:cs="Courier New" w:hint="eastAsia"/>
        </w:rPr>
        <w:lastRenderedPageBreak/>
        <w:t xml:space="preserve">四、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B41FC">
        <w:rPr>
          <w:rFonts w:ascii="宋体" w:eastAsia="宋体" w:hAnsi="宋体" w:cs="Courier New" w:hint="eastAsia"/>
        </w:rPr>
        <w:t>招标文件的组成、澄清、修改</w:t>
      </w:r>
      <w:bookmarkEnd w:id="79"/>
    </w:p>
    <w:p w14:paraId="0DA160E3"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招标文件由招标文件目录所列内容及相关资料组成。</w:t>
      </w:r>
    </w:p>
    <w:p w14:paraId="030E9EC3"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招标文件的澄清、修改</w:t>
      </w:r>
    </w:p>
    <w:p w14:paraId="62ED5E74" w14:textId="77777777" w:rsidR="00C36D9B" w:rsidRPr="00FB41FC" w:rsidRDefault="00000000">
      <w:pPr>
        <w:numPr>
          <w:ilvl w:val="1"/>
          <w:numId w:val="5"/>
        </w:numPr>
        <w:tabs>
          <w:tab w:val="left" w:pos="525"/>
          <w:tab w:val="left" w:pos="635"/>
          <w:tab w:val="left" w:pos="900"/>
        </w:tabs>
        <w:spacing w:line="360" w:lineRule="auto"/>
        <w:rPr>
          <w:rFonts w:ascii="宋体" w:hAnsi="宋体"/>
          <w:sz w:val="22"/>
          <w:szCs w:val="22"/>
        </w:rPr>
      </w:pPr>
      <w:r w:rsidRPr="00FB41FC">
        <w:rPr>
          <w:rFonts w:ascii="宋体" w:hAnsi="宋体" w:hint="eastAsia"/>
          <w:sz w:val="22"/>
          <w:szCs w:val="22"/>
        </w:rPr>
        <w:t>已获取招标文件的潜在供应商，若有问题需要澄清，应于投标截止时间前，以书面形式向采购代理机构提出。供应商在规定的时间内未对招标文件提出疑问、质疑或要求澄清的，将视其为无异议。</w:t>
      </w:r>
      <w:r w:rsidRPr="00FB41FC">
        <w:rPr>
          <w:rFonts w:ascii="宋体" w:hAnsi="宋体" w:hint="eastAsia"/>
          <w:b/>
          <w:bCs/>
          <w:sz w:val="22"/>
          <w:szCs w:val="22"/>
        </w:rPr>
        <w:t>对招标文件中描述有歧义或前后不一致的地方，评标委员会有权进行评判，但对同一条款的评判应适用于每个投标人。</w:t>
      </w:r>
    </w:p>
    <w:p w14:paraId="474D6A26" w14:textId="77777777" w:rsidR="00C36D9B" w:rsidRPr="00FB41FC" w:rsidRDefault="00000000">
      <w:pPr>
        <w:numPr>
          <w:ilvl w:val="1"/>
          <w:numId w:val="5"/>
        </w:numPr>
        <w:tabs>
          <w:tab w:val="left" w:pos="525"/>
          <w:tab w:val="left" w:pos="635"/>
          <w:tab w:val="left" w:pos="900"/>
        </w:tabs>
        <w:spacing w:line="360" w:lineRule="auto"/>
        <w:rPr>
          <w:rFonts w:ascii="宋体" w:hAnsi="宋体"/>
          <w:sz w:val="22"/>
          <w:szCs w:val="22"/>
        </w:rPr>
      </w:pPr>
      <w:r w:rsidRPr="00FB41FC">
        <w:rPr>
          <w:rFonts w:ascii="宋体" w:hAnsi="宋体" w:hint="eastAsia"/>
          <w:sz w:val="22"/>
          <w:szCs w:val="22"/>
        </w:rPr>
        <w:t>在投标截止前的任何时候，招标采购单位需要对招标文件进行澄清或修改的，将会</w:t>
      </w:r>
      <w:r w:rsidRPr="00FB41FC">
        <w:rPr>
          <w:rFonts w:ascii="宋体" w:hAnsi="宋体"/>
          <w:sz w:val="22"/>
          <w:szCs w:val="22"/>
        </w:rPr>
        <w:t>在招标文件载明的指定媒体</w:t>
      </w:r>
      <w:r w:rsidRPr="00FB41FC">
        <w:rPr>
          <w:rFonts w:ascii="宋体" w:hAnsi="宋体" w:hint="eastAsia"/>
          <w:sz w:val="22"/>
          <w:szCs w:val="22"/>
        </w:rPr>
        <w:t>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7FEE14C2" w14:textId="77777777" w:rsidR="00C36D9B" w:rsidRPr="00FB41FC" w:rsidRDefault="00000000">
      <w:pPr>
        <w:numPr>
          <w:ilvl w:val="1"/>
          <w:numId w:val="5"/>
        </w:numPr>
        <w:tabs>
          <w:tab w:val="left" w:pos="525"/>
          <w:tab w:val="left" w:pos="635"/>
          <w:tab w:val="left" w:pos="900"/>
        </w:tabs>
        <w:spacing w:line="360" w:lineRule="auto"/>
        <w:rPr>
          <w:rFonts w:ascii="宋体" w:hAnsi="宋体"/>
          <w:sz w:val="22"/>
          <w:szCs w:val="22"/>
        </w:rPr>
      </w:pPr>
      <w:r w:rsidRPr="00FB41FC">
        <w:rPr>
          <w:rFonts w:ascii="宋体" w:hAnsi="宋体" w:hint="eastAsia"/>
          <w:sz w:val="22"/>
          <w:szCs w:val="22"/>
        </w:rPr>
        <w:t>澄清或修改的内容作为招标文件的组成部分。当招标文件与澄清或更正公告就同一内容的表述不一致时，以最后发出的文件内容为准。任何口头答复均不属于招标文件的组成部分。</w:t>
      </w:r>
    </w:p>
    <w:p w14:paraId="6B9F5853" w14:textId="77777777" w:rsidR="00C36D9B" w:rsidRPr="00FB41FC" w:rsidRDefault="00000000">
      <w:pPr>
        <w:numPr>
          <w:ilvl w:val="1"/>
          <w:numId w:val="5"/>
        </w:numPr>
        <w:tabs>
          <w:tab w:val="left" w:pos="525"/>
          <w:tab w:val="left" w:pos="635"/>
          <w:tab w:val="left" w:pos="900"/>
        </w:tabs>
        <w:spacing w:line="360" w:lineRule="auto"/>
        <w:rPr>
          <w:rFonts w:ascii="宋体" w:hAnsi="宋体"/>
          <w:sz w:val="22"/>
          <w:szCs w:val="22"/>
        </w:rPr>
      </w:pPr>
      <w:r w:rsidRPr="00FB41FC">
        <w:rPr>
          <w:rFonts w:ascii="宋体" w:hAnsi="宋体" w:hint="eastAsia"/>
          <w:sz w:val="22"/>
          <w:szCs w:val="22"/>
        </w:rPr>
        <w:t>澄清（更正）公告作为招标采购单位通知所有潜在供应商的书面形式，一经在网站发布，视同已通知所有招标文件的收受人，不再采用其它方式传达相关信息。潜在供应商或投标人在参与本项目</w:t>
      </w:r>
      <w:r w:rsidRPr="00FB41FC">
        <w:rPr>
          <w:rFonts w:ascii="宋体" w:hAnsi="宋体" w:cs="Courier New" w:hint="eastAsia"/>
          <w:sz w:val="22"/>
          <w:szCs w:val="22"/>
        </w:rPr>
        <w:t>招标采购活动过程中</w:t>
      </w:r>
      <w:r w:rsidRPr="00FB41FC">
        <w:rPr>
          <w:rFonts w:ascii="宋体" w:hAnsi="宋体" w:hint="eastAsia"/>
          <w:sz w:val="22"/>
          <w:szCs w:val="22"/>
        </w:rPr>
        <w:t>，应及时关注招标文件载明的指定媒体上的相关信息，否则产生不利由其自行承担。</w:t>
      </w:r>
    </w:p>
    <w:p w14:paraId="5B0C601C" w14:textId="77777777" w:rsidR="00C36D9B" w:rsidRPr="00FB41FC" w:rsidRDefault="00000000">
      <w:pPr>
        <w:pStyle w:val="2"/>
        <w:spacing w:line="400" w:lineRule="exact"/>
        <w:jc w:val="center"/>
        <w:rPr>
          <w:rFonts w:ascii="宋体" w:eastAsia="宋体" w:hAnsi="宋体" w:cs="Courier New"/>
        </w:rPr>
      </w:pPr>
      <w:bookmarkStart w:id="80" w:name="_Toc216667822"/>
      <w:bookmarkStart w:id="81" w:name="_Toc218041728"/>
      <w:bookmarkStart w:id="82" w:name="_Toc217460687"/>
      <w:bookmarkStart w:id="83" w:name="_Toc205004970"/>
      <w:bookmarkStart w:id="84" w:name="_Toc205877559"/>
      <w:bookmarkStart w:id="85" w:name="_Toc227489889"/>
      <w:bookmarkStart w:id="86" w:name="_Toc210879710"/>
      <w:bookmarkStart w:id="87" w:name="_Toc223933223"/>
      <w:bookmarkStart w:id="88" w:name="_Toc227057035"/>
      <w:bookmarkStart w:id="89" w:name="_Toc215415532"/>
      <w:bookmarkStart w:id="90" w:name="_Toc209250721"/>
      <w:bookmarkStart w:id="91" w:name="_Toc204578577"/>
      <w:bookmarkStart w:id="92" w:name="_Toc227056848"/>
      <w:bookmarkStart w:id="93" w:name="_Toc204491319"/>
      <w:bookmarkStart w:id="94" w:name="_Toc209261367"/>
      <w:bookmarkStart w:id="95" w:name="_Toc205877454"/>
      <w:bookmarkStart w:id="96" w:name="_Toc209332635"/>
      <w:bookmarkStart w:id="97" w:name="_Toc223717606"/>
      <w:bookmarkStart w:id="98" w:name="_Toc205703104"/>
      <w:bookmarkStart w:id="99" w:name="_Toc214365792"/>
      <w:bookmarkStart w:id="100" w:name="_Toc209251129"/>
      <w:bookmarkStart w:id="101" w:name="_Toc219538615"/>
      <w:bookmarkStart w:id="102" w:name="_Toc207609183"/>
      <w:bookmarkStart w:id="103" w:name="_Toc205005288"/>
      <w:bookmarkStart w:id="104" w:name="_Toc209261434"/>
      <w:bookmarkStart w:id="105" w:name="_Toc140569247"/>
      <w:r w:rsidRPr="00FB41FC">
        <w:rPr>
          <w:rFonts w:ascii="宋体" w:eastAsia="宋体" w:hAnsi="宋体" w:cs="Courier New" w:hint="eastAsia"/>
        </w:rPr>
        <w:t>五、 投标文件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4D00B09"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投标人应认真阅读招标文件的全部内容。投标人应按照招标文件要求提交投标文件并保证所提供的全部资料的真实性，并对招标文件做出实质性响应，否则投标无效。</w:t>
      </w:r>
    </w:p>
    <w:p w14:paraId="3C440B39"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投标文件</w:t>
      </w:r>
      <w:bookmarkStart w:id="106" w:name="_Hlk38295237"/>
      <w:r w:rsidRPr="00FB41FC">
        <w:rPr>
          <w:rFonts w:ascii="宋体" w:hAnsi="宋体" w:cs="楷体" w:hint="eastAsia"/>
          <w:kern w:val="0"/>
          <w:sz w:val="22"/>
          <w:szCs w:val="22"/>
        </w:rPr>
        <w:t>的组成</w:t>
      </w:r>
      <w:bookmarkEnd w:id="106"/>
      <w:r w:rsidRPr="00FB41FC">
        <w:rPr>
          <w:rFonts w:ascii="宋体" w:hAnsi="宋体" w:cs="楷体" w:hint="eastAsia"/>
          <w:kern w:val="0"/>
          <w:sz w:val="22"/>
          <w:szCs w:val="22"/>
        </w:rPr>
        <w:t>：</w:t>
      </w:r>
    </w:p>
    <w:p w14:paraId="196F50F7" w14:textId="77777777" w:rsidR="00C36D9B" w:rsidRPr="00FB41FC" w:rsidRDefault="00000000">
      <w:pPr>
        <w:numPr>
          <w:ilvl w:val="1"/>
          <w:numId w:val="5"/>
        </w:numPr>
        <w:tabs>
          <w:tab w:val="left" w:pos="525"/>
        </w:tabs>
        <w:spacing w:line="360" w:lineRule="auto"/>
        <w:rPr>
          <w:rFonts w:ascii="宋体" w:hAnsi="宋体" w:cs="Courier New"/>
          <w:sz w:val="22"/>
          <w:szCs w:val="22"/>
        </w:rPr>
      </w:pPr>
      <w:r w:rsidRPr="00FB41FC">
        <w:rPr>
          <w:rFonts w:ascii="宋体" w:hAnsi="宋体" w:cs="Courier New" w:hint="eastAsia"/>
          <w:sz w:val="22"/>
          <w:szCs w:val="22"/>
        </w:rPr>
        <w:t>上传的</w:t>
      </w:r>
      <w:r w:rsidRPr="00FB41FC">
        <w:rPr>
          <w:rFonts w:ascii="宋体" w:hAnsi="宋体" w:hint="eastAsia"/>
          <w:sz w:val="22"/>
        </w:rPr>
        <w:t>投标</w:t>
      </w:r>
      <w:r w:rsidRPr="00FB41FC">
        <w:rPr>
          <w:rFonts w:ascii="宋体" w:hAnsi="宋体" w:cs="Courier New" w:hint="eastAsia"/>
          <w:sz w:val="22"/>
          <w:szCs w:val="22"/>
        </w:rPr>
        <w:t>文件</w:t>
      </w:r>
      <w:r w:rsidRPr="00FB41FC">
        <w:rPr>
          <w:rFonts w:ascii="宋体" w:hAnsi="宋体" w:hint="eastAsia"/>
          <w:sz w:val="22"/>
        </w:rPr>
        <w:t>应当</w:t>
      </w:r>
      <w:r w:rsidRPr="00FB41FC">
        <w:rPr>
          <w:rFonts w:ascii="宋体" w:hAnsi="宋体" w:cs="Courier New" w:hint="eastAsia"/>
          <w:sz w:val="22"/>
          <w:szCs w:val="22"/>
        </w:rPr>
        <w:t>包括以下主要内容：资格文件、报价文件、商务技术文件。部分格式详见“第二部分 应提交的有关格式范例”。</w:t>
      </w:r>
    </w:p>
    <w:p w14:paraId="5E81E39A" w14:textId="77777777" w:rsidR="00C36D9B" w:rsidRPr="00FB41FC" w:rsidRDefault="00000000">
      <w:pPr>
        <w:spacing w:line="360" w:lineRule="auto"/>
        <w:ind w:leftChars="85" w:left="187" w:hangingChars="4" w:hanging="9"/>
        <w:jc w:val="left"/>
        <w:rPr>
          <w:rFonts w:ascii="宋体" w:hAnsi="宋体"/>
          <w:b/>
          <w:sz w:val="22"/>
          <w:szCs w:val="22"/>
        </w:rPr>
      </w:pPr>
      <w:r w:rsidRPr="00FB41FC">
        <w:rPr>
          <w:rFonts w:ascii="宋体" w:hAnsi="宋体" w:hint="eastAsia"/>
          <w:b/>
          <w:sz w:val="22"/>
          <w:szCs w:val="22"/>
        </w:rPr>
        <w:t xml:space="preserve">（1）投标人的资格文件包括以下内容：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FB41FC" w:rsidRPr="00FB41FC" w14:paraId="48AD1CD1" w14:textId="77777777">
        <w:trPr>
          <w:trHeight w:val="454"/>
          <w:jc w:val="center"/>
        </w:trPr>
        <w:tc>
          <w:tcPr>
            <w:tcW w:w="704" w:type="dxa"/>
            <w:vAlign w:val="center"/>
          </w:tcPr>
          <w:p w14:paraId="38057CE9" w14:textId="77777777" w:rsidR="00C36D9B" w:rsidRPr="00FB41FC" w:rsidRDefault="00000000">
            <w:pPr>
              <w:jc w:val="center"/>
              <w:rPr>
                <w:rFonts w:ascii="宋体" w:hAnsi="宋体"/>
                <w:sz w:val="22"/>
                <w:szCs w:val="22"/>
              </w:rPr>
            </w:pPr>
            <w:bookmarkStart w:id="107" w:name="_Toc500208478"/>
            <w:r w:rsidRPr="00FB41FC">
              <w:rPr>
                <w:rFonts w:ascii="宋体" w:hAnsi="宋体" w:hint="eastAsia"/>
                <w:sz w:val="22"/>
                <w:szCs w:val="22"/>
              </w:rPr>
              <w:t>序号</w:t>
            </w:r>
          </w:p>
        </w:tc>
        <w:tc>
          <w:tcPr>
            <w:tcW w:w="7796" w:type="dxa"/>
            <w:vAlign w:val="center"/>
          </w:tcPr>
          <w:p w14:paraId="4595DB0C" w14:textId="77777777" w:rsidR="00C36D9B" w:rsidRPr="00FB41FC" w:rsidRDefault="00000000">
            <w:pPr>
              <w:jc w:val="center"/>
              <w:rPr>
                <w:rFonts w:ascii="宋体" w:hAnsi="宋体"/>
                <w:sz w:val="22"/>
                <w:szCs w:val="22"/>
              </w:rPr>
            </w:pPr>
            <w:r w:rsidRPr="00FB41FC">
              <w:rPr>
                <w:rFonts w:ascii="宋体" w:hAnsi="宋体" w:hint="eastAsia"/>
                <w:sz w:val="22"/>
                <w:szCs w:val="22"/>
              </w:rPr>
              <w:t>内容</w:t>
            </w:r>
          </w:p>
        </w:tc>
        <w:tc>
          <w:tcPr>
            <w:tcW w:w="1354" w:type="dxa"/>
            <w:vAlign w:val="center"/>
          </w:tcPr>
          <w:p w14:paraId="2101447C" w14:textId="77777777" w:rsidR="00C36D9B" w:rsidRPr="00FB41FC" w:rsidRDefault="00000000">
            <w:pPr>
              <w:spacing w:line="430" w:lineRule="exact"/>
              <w:jc w:val="center"/>
              <w:rPr>
                <w:rFonts w:ascii="宋体" w:hAnsi="宋体"/>
                <w:sz w:val="22"/>
                <w:szCs w:val="22"/>
              </w:rPr>
            </w:pPr>
            <w:r w:rsidRPr="00FB41FC">
              <w:rPr>
                <w:rFonts w:ascii="宋体" w:hAnsi="宋体" w:hint="eastAsia"/>
                <w:sz w:val="22"/>
                <w:szCs w:val="22"/>
              </w:rPr>
              <w:t>备注</w:t>
            </w:r>
          </w:p>
        </w:tc>
      </w:tr>
      <w:tr w:rsidR="00FB41FC" w:rsidRPr="00FB41FC" w14:paraId="1BB2FA23" w14:textId="77777777">
        <w:trPr>
          <w:trHeight w:val="454"/>
          <w:jc w:val="center"/>
        </w:trPr>
        <w:tc>
          <w:tcPr>
            <w:tcW w:w="704" w:type="dxa"/>
            <w:vAlign w:val="center"/>
          </w:tcPr>
          <w:p w14:paraId="34375A9D" w14:textId="77777777" w:rsidR="00C36D9B" w:rsidRPr="00FB41FC" w:rsidRDefault="00000000">
            <w:pPr>
              <w:jc w:val="center"/>
              <w:rPr>
                <w:rFonts w:ascii="宋体" w:hAnsi="宋体"/>
                <w:sz w:val="22"/>
                <w:szCs w:val="22"/>
              </w:rPr>
            </w:pPr>
            <w:r w:rsidRPr="00FB41FC">
              <w:rPr>
                <w:rFonts w:ascii="宋体" w:hAnsi="宋体"/>
                <w:sz w:val="22"/>
                <w:szCs w:val="22"/>
              </w:rPr>
              <w:t>1</w:t>
            </w:r>
          </w:p>
        </w:tc>
        <w:tc>
          <w:tcPr>
            <w:tcW w:w="7796" w:type="dxa"/>
            <w:vAlign w:val="center"/>
          </w:tcPr>
          <w:p w14:paraId="4A9C06F6"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资格声明书</w:t>
            </w:r>
          </w:p>
        </w:tc>
        <w:tc>
          <w:tcPr>
            <w:tcW w:w="1354" w:type="dxa"/>
            <w:vAlign w:val="center"/>
          </w:tcPr>
          <w:p w14:paraId="5EC3E19C" w14:textId="77777777" w:rsidR="00C36D9B" w:rsidRPr="00FB41FC" w:rsidRDefault="00C36D9B">
            <w:pPr>
              <w:spacing w:line="276" w:lineRule="auto"/>
              <w:jc w:val="center"/>
              <w:rPr>
                <w:rFonts w:ascii="宋体" w:hAnsi="宋体"/>
                <w:b/>
                <w:sz w:val="22"/>
                <w:szCs w:val="22"/>
              </w:rPr>
            </w:pPr>
          </w:p>
        </w:tc>
      </w:tr>
      <w:tr w:rsidR="00FB41FC" w:rsidRPr="00FB41FC" w14:paraId="20E38790" w14:textId="77777777">
        <w:trPr>
          <w:trHeight w:val="454"/>
          <w:jc w:val="center"/>
        </w:trPr>
        <w:tc>
          <w:tcPr>
            <w:tcW w:w="704" w:type="dxa"/>
            <w:vAlign w:val="center"/>
          </w:tcPr>
          <w:p w14:paraId="3C32C9BC" w14:textId="77777777" w:rsidR="00C36D9B" w:rsidRPr="00FB41FC" w:rsidRDefault="00000000">
            <w:pPr>
              <w:jc w:val="center"/>
              <w:rPr>
                <w:rFonts w:ascii="宋体" w:hAnsi="宋体"/>
                <w:sz w:val="22"/>
                <w:szCs w:val="22"/>
              </w:rPr>
            </w:pPr>
            <w:r w:rsidRPr="00FB41FC">
              <w:rPr>
                <w:rFonts w:ascii="宋体" w:hAnsi="宋体"/>
                <w:sz w:val="22"/>
                <w:szCs w:val="22"/>
              </w:rPr>
              <w:t>2</w:t>
            </w:r>
          </w:p>
        </w:tc>
        <w:tc>
          <w:tcPr>
            <w:tcW w:w="7796" w:type="dxa"/>
            <w:vAlign w:val="center"/>
          </w:tcPr>
          <w:p w14:paraId="037213E8"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投标人有效的</w:t>
            </w:r>
            <w:r w:rsidRPr="00FB41FC">
              <w:rPr>
                <w:rFonts w:ascii="宋体" w:hAnsi="宋体" w:cs="楷体"/>
                <w:kern w:val="0"/>
                <w:sz w:val="22"/>
                <w:szCs w:val="22"/>
              </w:rPr>
              <w:t>营业执照等证明文件</w:t>
            </w:r>
          </w:p>
        </w:tc>
        <w:tc>
          <w:tcPr>
            <w:tcW w:w="1354" w:type="dxa"/>
            <w:vAlign w:val="center"/>
          </w:tcPr>
          <w:p w14:paraId="4A726041" w14:textId="77777777" w:rsidR="00C36D9B" w:rsidRPr="00FB41FC" w:rsidRDefault="00C36D9B">
            <w:pPr>
              <w:spacing w:line="276" w:lineRule="auto"/>
              <w:jc w:val="center"/>
              <w:rPr>
                <w:rFonts w:ascii="宋体" w:hAnsi="宋体"/>
                <w:b/>
                <w:sz w:val="22"/>
                <w:szCs w:val="22"/>
              </w:rPr>
            </w:pPr>
          </w:p>
        </w:tc>
      </w:tr>
      <w:tr w:rsidR="00FB41FC" w:rsidRPr="00FB41FC" w14:paraId="18AD60BD" w14:textId="77777777">
        <w:trPr>
          <w:trHeight w:val="454"/>
          <w:jc w:val="center"/>
        </w:trPr>
        <w:tc>
          <w:tcPr>
            <w:tcW w:w="704" w:type="dxa"/>
            <w:vAlign w:val="center"/>
          </w:tcPr>
          <w:p w14:paraId="53D47302" w14:textId="77777777" w:rsidR="00C36D9B" w:rsidRPr="00FB41FC" w:rsidRDefault="00000000">
            <w:pPr>
              <w:jc w:val="center"/>
              <w:rPr>
                <w:rFonts w:ascii="宋体" w:hAnsi="宋体"/>
                <w:sz w:val="22"/>
                <w:szCs w:val="22"/>
              </w:rPr>
            </w:pPr>
            <w:r w:rsidRPr="00FB41FC">
              <w:rPr>
                <w:rFonts w:ascii="宋体" w:hAnsi="宋体"/>
                <w:sz w:val="22"/>
                <w:szCs w:val="22"/>
              </w:rPr>
              <w:t>3</w:t>
            </w:r>
          </w:p>
        </w:tc>
        <w:tc>
          <w:tcPr>
            <w:tcW w:w="7796" w:type="dxa"/>
            <w:vAlign w:val="center"/>
          </w:tcPr>
          <w:p w14:paraId="184CE973"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落实政府采购政策需满足的资格要求：提供中小企业声明函（残疾人福利性单位声明函、监狱企业提供的相关证明材料）</w:t>
            </w:r>
          </w:p>
        </w:tc>
        <w:tc>
          <w:tcPr>
            <w:tcW w:w="1354" w:type="dxa"/>
            <w:vAlign w:val="center"/>
          </w:tcPr>
          <w:p w14:paraId="59A48C76" w14:textId="39370B09" w:rsidR="00C36D9B" w:rsidRPr="00FB41FC" w:rsidRDefault="00C36D9B">
            <w:pPr>
              <w:jc w:val="center"/>
              <w:rPr>
                <w:rFonts w:ascii="宋体" w:hAnsi="宋体" w:cs="楷体"/>
                <w:b/>
                <w:bCs/>
                <w:kern w:val="0"/>
                <w:sz w:val="22"/>
                <w:szCs w:val="22"/>
              </w:rPr>
            </w:pPr>
          </w:p>
        </w:tc>
      </w:tr>
      <w:tr w:rsidR="00FB41FC" w:rsidRPr="00FB41FC" w14:paraId="133BC2EA" w14:textId="77777777">
        <w:trPr>
          <w:trHeight w:val="454"/>
          <w:jc w:val="center"/>
        </w:trPr>
        <w:tc>
          <w:tcPr>
            <w:tcW w:w="704" w:type="dxa"/>
            <w:vAlign w:val="center"/>
          </w:tcPr>
          <w:p w14:paraId="4E64EC48" w14:textId="77777777" w:rsidR="00C36D9B" w:rsidRPr="00FB41FC" w:rsidRDefault="00000000">
            <w:pPr>
              <w:jc w:val="center"/>
              <w:rPr>
                <w:rFonts w:ascii="宋体" w:hAnsi="宋体"/>
                <w:sz w:val="22"/>
                <w:szCs w:val="22"/>
              </w:rPr>
            </w:pPr>
            <w:r w:rsidRPr="00FB41FC">
              <w:rPr>
                <w:rFonts w:ascii="宋体" w:hAnsi="宋体"/>
                <w:sz w:val="22"/>
                <w:szCs w:val="22"/>
              </w:rPr>
              <w:t>4</w:t>
            </w:r>
          </w:p>
        </w:tc>
        <w:tc>
          <w:tcPr>
            <w:tcW w:w="7796" w:type="dxa"/>
            <w:vAlign w:val="center"/>
          </w:tcPr>
          <w:p w14:paraId="10C953C9"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本项目的特定资格要求</w:t>
            </w:r>
          </w:p>
        </w:tc>
        <w:tc>
          <w:tcPr>
            <w:tcW w:w="1354" w:type="dxa"/>
            <w:vAlign w:val="center"/>
          </w:tcPr>
          <w:p w14:paraId="16A00064" w14:textId="0FAF1CC2" w:rsidR="00C36D9B" w:rsidRPr="00FB41FC" w:rsidRDefault="00C36D9B">
            <w:pPr>
              <w:jc w:val="center"/>
              <w:rPr>
                <w:rFonts w:ascii="宋体" w:hAnsi="宋体" w:cs="楷体"/>
                <w:b/>
                <w:bCs/>
                <w:kern w:val="0"/>
                <w:sz w:val="22"/>
                <w:szCs w:val="22"/>
              </w:rPr>
            </w:pPr>
          </w:p>
        </w:tc>
      </w:tr>
    </w:tbl>
    <w:p w14:paraId="76B14287" w14:textId="77777777" w:rsidR="00C36D9B" w:rsidRPr="00FB41FC" w:rsidRDefault="00000000">
      <w:pPr>
        <w:spacing w:line="360" w:lineRule="auto"/>
        <w:ind w:leftChars="85" w:left="187" w:hangingChars="4" w:hanging="9"/>
        <w:jc w:val="left"/>
        <w:rPr>
          <w:rFonts w:ascii="宋体" w:hAnsi="宋体"/>
          <w:b/>
          <w:sz w:val="22"/>
          <w:szCs w:val="22"/>
        </w:rPr>
      </w:pPr>
      <w:r w:rsidRPr="00FB41FC">
        <w:rPr>
          <w:rFonts w:ascii="宋体" w:hAnsi="宋体" w:hint="eastAsia"/>
          <w:b/>
          <w:sz w:val="22"/>
          <w:szCs w:val="22"/>
        </w:rPr>
        <w:t>（</w:t>
      </w:r>
      <w:r w:rsidRPr="00FB41FC">
        <w:rPr>
          <w:rFonts w:ascii="宋体" w:hAnsi="宋体"/>
          <w:b/>
          <w:sz w:val="22"/>
          <w:szCs w:val="22"/>
        </w:rPr>
        <w:t>2</w:t>
      </w:r>
      <w:r w:rsidRPr="00FB41FC">
        <w:rPr>
          <w:rFonts w:ascii="宋体" w:hAnsi="宋体" w:hint="eastAsia"/>
          <w:b/>
          <w:sz w:val="22"/>
          <w:szCs w:val="22"/>
        </w:rPr>
        <w:t xml:space="preserve">）投标人的商务技术文件包括以下内容：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418"/>
      </w:tblGrid>
      <w:tr w:rsidR="00FB41FC" w:rsidRPr="00FB41FC" w14:paraId="6A99A3DB" w14:textId="77777777">
        <w:trPr>
          <w:trHeight w:val="454"/>
          <w:jc w:val="center"/>
        </w:trPr>
        <w:tc>
          <w:tcPr>
            <w:tcW w:w="704" w:type="dxa"/>
            <w:vAlign w:val="center"/>
          </w:tcPr>
          <w:bookmarkEnd w:id="107"/>
          <w:p w14:paraId="095225BD" w14:textId="77777777" w:rsidR="00C36D9B" w:rsidRPr="00FB41FC" w:rsidRDefault="00000000">
            <w:pPr>
              <w:jc w:val="center"/>
              <w:rPr>
                <w:rFonts w:ascii="宋体" w:hAnsi="宋体"/>
                <w:b/>
                <w:sz w:val="22"/>
                <w:szCs w:val="22"/>
              </w:rPr>
            </w:pPr>
            <w:r w:rsidRPr="00FB41FC">
              <w:rPr>
                <w:rFonts w:ascii="宋体" w:hAnsi="宋体" w:hint="eastAsia"/>
                <w:b/>
                <w:sz w:val="22"/>
                <w:szCs w:val="22"/>
              </w:rPr>
              <w:t>序号</w:t>
            </w:r>
          </w:p>
        </w:tc>
        <w:tc>
          <w:tcPr>
            <w:tcW w:w="7796" w:type="dxa"/>
            <w:vAlign w:val="center"/>
          </w:tcPr>
          <w:p w14:paraId="2F7E7E55" w14:textId="77777777" w:rsidR="00C36D9B" w:rsidRPr="00FB41FC" w:rsidRDefault="00000000">
            <w:pPr>
              <w:jc w:val="center"/>
              <w:rPr>
                <w:rFonts w:ascii="宋体" w:hAnsi="宋体"/>
                <w:b/>
                <w:sz w:val="22"/>
                <w:szCs w:val="22"/>
              </w:rPr>
            </w:pPr>
            <w:r w:rsidRPr="00FB41FC">
              <w:rPr>
                <w:rFonts w:ascii="宋体" w:hAnsi="宋体" w:hint="eastAsia"/>
                <w:b/>
                <w:sz w:val="22"/>
                <w:szCs w:val="22"/>
              </w:rPr>
              <w:t>内容</w:t>
            </w:r>
          </w:p>
        </w:tc>
        <w:tc>
          <w:tcPr>
            <w:tcW w:w="1418" w:type="dxa"/>
            <w:vAlign w:val="center"/>
          </w:tcPr>
          <w:p w14:paraId="22C13EF9" w14:textId="77777777" w:rsidR="00C36D9B" w:rsidRPr="00FB41FC" w:rsidRDefault="00000000">
            <w:pPr>
              <w:jc w:val="center"/>
              <w:rPr>
                <w:rFonts w:ascii="宋体" w:hAnsi="宋体"/>
                <w:sz w:val="22"/>
                <w:szCs w:val="22"/>
              </w:rPr>
            </w:pPr>
            <w:r w:rsidRPr="00FB41FC">
              <w:rPr>
                <w:rFonts w:ascii="宋体" w:hAnsi="宋体" w:hint="eastAsia"/>
                <w:sz w:val="22"/>
                <w:szCs w:val="22"/>
              </w:rPr>
              <w:t>备注</w:t>
            </w:r>
          </w:p>
        </w:tc>
      </w:tr>
      <w:tr w:rsidR="00FB41FC" w:rsidRPr="00FB41FC" w14:paraId="00F0297F" w14:textId="77777777">
        <w:trPr>
          <w:trHeight w:val="470"/>
          <w:jc w:val="center"/>
        </w:trPr>
        <w:tc>
          <w:tcPr>
            <w:tcW w:w="704" w:type="dxa"/>
            <w:vAlign w:val="center"/>
          </w:tcPr>
          <w:p w14:paraId="232FFAC0"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1</w:t>
            </w:r>
          </w:p>
        </w:tc>
        <w:tc>
          <w:tcPr>
            <w:tcW w:w="7796" w:type="dxa"/>
            <w:vAlign w:val="center"/>
          </w:tcPr>
          <w:p w14:paraId="02B36AB3"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投标函</w:t>
            </w:r>
          </w:p>
        </w:tc>
        <w:tc>
          <w:tcPr>
            <w:tcW w:w="1418" w:type="dxa"/>
            <w:vAlign w:val="center"/>
          </w:tcPr>
          <w:p w14:paraId="38110B6D" w14:textId="77777777" w:rsidR="00C36D9B" w:rsidRPr="00FB41FC" w:rsidRDefault="00C36D9B">
            <w:pPr>
              <w:spacing w:line="430" w:lineRule="exact"/>
              <w:jc w:val="center"/>
              <w:rPr>
                <w:rFonts w:ascii="宋体" w:hAnsi="宋体"/>
                <w:sz w:val="22"/>
                <w:szCs w:val="22"/>
              </w:rPr>
            </w:pPr>
          </w:p>
        </w:tc>
      </w:tr>
      <w:tr w:rsidR="00FB41FC" w:rsidRPr="00FB41FC" w14:paraId="4DDF2C37" w14:textId="77777777">
        <w:trPr>
          <w:trHeight w:val="454"/>
          <w:jc w:val="center"/>
        </w:trPr>
        <w:tc>
          <w:tcPr>
            <w:tcW w:w="704" w:type="dxa"/>
            <w:vAlign w:val="center"/>
          </w:tcPr>
          <w:p w14:paraId="1874AFE7" w14:textId="77777777" w:rsidR="00C36D9B" w:rsidRPr="00FB41FC" w:rsidRDefault="00000000">
            <w:pPr>
              <w:jc w:val="center"/>
              <w:rPr>
                <w:rFonts w:ascii="宋体" w:hAnsi="宋体"/>
                <w:sz w:val="22"/>
                <w:szCs w:val="22"/>
              </w:rPr>
            </w:pPr>
            <w:r w:rsidRPr="00FB41FC">
              <w:rPr>
                <w:rFonts w:ascii="宋体" w:hAnsi="宋体"/>
                <w:sz w:val="22"/>
                <w:szCs w:val="22"/>
              </w:rPr>
              <w:t>2</w:t>
            </w:r>
          </w:p>
        </w:tc>
        <w:tc>
          <w:tcPr>
            <w:tcW w:w="7796" w:type="dxa"/>
            <w:vAlign w:val="center"/>
          </w:tcPr>
          <w:p w14:paraId="4F8CDE53"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单位负责人授权书</w:t>
            </w:r>
          </w:p>
        </w:tc>
        <w:tc>
          <w:tcPr>
            <w:tcW w:w="1418" w:type="dxa"/>
            <w:vAlign w:val="center"/>
          </w:tcPr>
          <w:p w14:paraId="6A39FE56" w14:textId="77777777" w:rsidR="00C36D9B" w:rsidRPr="00FB41FC" w:rsidRDefault="00C36D9B">
            <w:pPr>
              <w:pStyle w:val="a9"/>
              <w:keepNext/>
              <w:jc w:val="center"/>
              <w:rPr>
                <w:rFonts w:ascii="宋体" w:eastAsia="宋体" w:hAnsi="宋体"/>
                <w:sz w:val="22"/>
                <w:szCs w:val="22"/>
              </w:rPr>
            </w:pPr>
          </w:p>
        </w:tc>
      </w:tr>
      <w:tr w:rsidR="00FB41FC" w:rsidRPr="00FB41FC" w14:paraId="09B1236D" w14:textId="77777777">
        <w:trPr>
          <w:trHeight w:val="454"/>
          <w:jc w:val="center"/>
        </w:trPr>
        <w:tc>
          <w:tcPr>
            <w:tcW w:w="704" w:type="dxa"/>
            <w:vAlign w:val="center"/>
          </w:tcPr>
          <w:p w14:paraId="05B0274E" w14:textId="77777777" w:rsidR="00C36D9B" w:rsidRPr="00FB41FC" w:rsidRDefault="00000000">
            <w:pPr>
              <w:jc w:val="center"/>
              <w:rPr>
                <w:rFonts w:ascii="宋体" w:hAnsi="宋体"/>
                <w:sz w:val="22"/>
                <w:szCs w:val="22"/>
              </w:rPr>
            </w:pPr>
            <w:r w:rsidRPr="00FB41FC">
              <w:rPr>
                <w:rFonts w:ascii="宋体" w:hAnsi="宋体" w:hint="eastAsia"/>
                <w:sz w:val="22"/>
                <w:szCs w:val="22"/>
              </w:rPr>
              <w:t>3</w:t>
            </w:r>
          </w:p>
        </w:tc>
        <w:tc>
          <w:tcPr>
            <w:tcW w:w="7796" w:type="dxa"/>
            <w:vAlign w:val="center"/>
          </w:tcPr>
          <w:p w14:paraId="51E08F56"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投标人联系表</w:t>
            </w:r>
          </w:p>
        </w:tc>
        <w:tc>
          <w:tcPr>
            <w:tcW w:w="1418" w:type="dxa"/>
            <w:vAlign w:val="center"/>
          </w:tcPr>
          <w:p w14:paraId="2EE7B255" w14:textId="77777777" w:rsidR="00C36D9B" w:rsidRPr="00FB41FC" w:rsidRDefault="00C36D9B">
            <w:pPr>
              <w:pStyle w:val="a9"/>
              <w:keepNext/>
              <w:jc w:val="center"/>
              <w:rPr>
                <w:rFonts w:ascii="宋体" w:eastAsia="宋体" w:hAnsi="宋体"/>
                <w:sz w:val="22"/>
                <w:szCs w:val="22"/>
              </w:rPr>
            </w:pPr>
          </w:p>
        </w:tc>
      </w:tr>
      <w:tr w:rsidR="00FB41FC" w:rsidRPr="00FB41FC" w14:paraId="6E70FB61" w14:textId="77777777">
        <w:trPr>
          <w:trHeight w:val="454"/>
          <w:jc w:val="center"/>
        </w:trPr>
        <w:tc>
          <w:tcPr>
            <w:tcW w:w="704" w:type="dxa"/>
            <w:vAlign w:val="center"/>
          </w:tcPr>
          <w:p w14:paraId="6BA8B714" w14:textId="77777777" w:rsidR="00C36D9B" w:rsidRPr="00FB41FC" w:rsidRDefault="00000000">
            <w:pPr>
              <w:jc w:val="center"/>
              <w:rPr>
                <w:rFonts w:ascii="宋体" w:hAnsi="宋体"/>
                <w:sz w:val="22"/>
                <w:szCs w:val="22"/>
              </w:rPr>
            </w:pPr>
            <w:r w:rsidRPr="00FB41FC">
              <w:rPr>
                <w:rFonts w:ascii="宋体" w:hAnsi="宋体"/>
                <w:sz w:val="22"/>
                <w:szCs w:val="22"/>
              </w:rPr>
              <w:t>4</w:t>
            </w:r>
          </w:p>
        </w:tc>
        <w:tc>
          <w:tcPr>
            <w:tcW w:w="7796" w:type="dxa"/>
            <w:vAlign w:val="center"/>
          </w:tcPr>
          <w:p w14:paraId="42847A18"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采购需求偏离表</w:t>
            </w:r>
          </w:p>
        </w:tc>
        <w:tc>
          <w:tcPr>
            <w:tcW w:w="1418" w:type="dxa"/>
            <w:vAlign w:val="center"/>
          </w:tcPr>
          <w:p w14:paraId="6F4CC00F" w14:textId="77777777" w:rsidR="00C36D9B" w:rsidRPr="00FB41FC" w:rsidRDefault="00C36D9B">
            <w:pPr>
              <w:spacing w:line="430" w:lineRule="exact"/>
              <w:jc w:val="center"/>
              <w:rPr>
                <w:rFonts w:ascii="宋体" w:hAnsi="宋体"/>
                <w:sz w:val="22"/>
                <w:szCs w:val="22"/>
              </w:rPr>
            </w:pPr>
          </w:p>
        </w:tc>
      </w:tr>
      <w:tr w:rsidR="00FB41FC" w:rsidRPr="00FB41FC" w14:paraId="2CE32D40" w14:textId="77777777">
        <w:trPr>
          <w:trHeight w:val="454"/>
          <w:jc w:val="center"/>
        </w:trPr>
        <w:tc>
          <w:tcPr>
            <w:tcW w:w="704" w:type="dxa"/>
            <w:vAlign w:val="center"/>
          </w:tcPr>
          <w:p w14:paraId="7F68A2DC" w14:textId="77777777" w:rsidR="00C36D9B" w:rsidRPr="00FB41FC" w:rsidRDefault="00000000">
            <w:pPr>
              <w:jc w:val="center"/>
              <w:rPr>
                <w:rFonts w:ascii="宋体" w:hAnsi="宋体"/>
                <w:sz w:val="22"/>
                <w:szCs w:val="22"/>
              </w:rPr>
            </w:pPr>
            <w:r w:rsidRPr="00FB41FC">
              <w:rPr>
                <w:rFonts w:ascii="宋体" w:hAnsi="宋体"/>
                <w:sz w:val="22"/>
                <w:szCs w:val="22"/>
              </w:rPr>
              <w:t>5</w:t>
            </w:r>
          </w:p>
        </w:tc>
        <w:tc>
          <w:tcPr>
            <w:tcW w:w="7796" w:type="dxa"/>
            <w:vAlign w:val="center"/>
          </w:tcPr>
          <w:p w14:paraId="6C3CBE0B"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 xml:space="preserve">供货范围详细清单（不含价格） </w:t>
            </w:r>
          </w:p>
        </w:tc>
        <w:tc>
          <w:tcPr>
            <w:tcW w:w="1418" w:type="dxa"/>
            <w:vAlign w:val="center"/>
          </w:tcPr>
          <w:p w14:paraId="71538A07" w14:textId="77777777" w:rsidR="00C36D9B" w:rsidRPr="00FB41FC" w:rsidRDefault="00C36D9B">
            <w:pPr>
              <w:spacing w:line="430" w:lineRule="exact"/>
              <w:jc w:val="center"/>
              <w:rPr>
                <w:rFonts w:ascii="宋体" w:hAnsi="宋体"/>
                <w:sz w:val="22"/>
                <w:szCs w:val="22"/>
              </w:rPr>
            </w:pPr>
          </w:p>
        </w:tc>
      </w:tr>
      <w:tr w:rsidR="00FB41FC" w:rsidRPr="00FB41FC" w14:paraId="4BB7CE74" w14:textId="77777777">
        <w:trPr>
          <w:trHeight w:val="454"/>
          <w:jc w:val="center"/>
        </w:trPr>
        <w:tc>
          <w:tcPr>
            <w:tcW w:w="704" w:type="dxa"/>
            <w:vAlign w:val="center"/>
          </w:tcPr>
          <w:p w14:paraId="224BA9B9" w14:textId="77777777" w:rsidR="00C36D9B" w:rsidRPr="00FB41FC" w:rsidRDefault="00000000">
            <w:pPr>
              <w:jc w:val="center"/>
              <w:rPr>
                <w:rFonts w:ascii="宋体" w:hAnsi="宋体"/>
                <w:sz w:val="22"/>
                <w:szCs w:val="22"/>
              </w:rPr>
            </w:pPr>
            <w:r w:rsidRPr="00FB41FC">
              <w:rPr>
                <w:rFonts w:ascii="宋体" w:hAnsi="宋体" w:hint="eastAsia"/>
                <w:sz w:val="22"/>
                <w:szCs w:val="22"/>
              </w:rPr>
              <w:t>6</w:t>
            </w:r>
          </w:p>
        </w:tc>
        <w:tc>
          <w:tcPr>
            <w:tcW w:w="7796" w:type="dxa"/>
            <w:vAlign w:val="center"/>
          </w:tcPr>
          <w:p w14:paraId="4BBADDE5"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节能环保产品声明函（如有则提供）</w:t>
            </w:r>
          </w:p>
        </w:tc>
        <w:tc>
          <w:tcPr>
            <w:tcW w:w="1418" w:type="dxa"/>
            <w:vAlign w:val="center"/>
          </w:tcPr>
          <w:p w14:paraId="5ADF832A" w14:textId="77777777" w:rsidR="00C36D9B" w:rsidRPr="00FB41FC" w:rsidRDefault="00C36D9B">
            <w:pPr>
              <w:spacing w:line="430" w:lineRule="exact"/>
              <w:jc w:val="center"/>
              <w:rPr>
                <w:rFonts w:ascii="宋体" w:hAnsi="宋体"/>
                <w:sz w:val="22"/>
                <w:szCs w:val="22"/>
              </w:rPr>
            </w:pPr>
          </w:p>
        </w:tc>
      </w:tr>
      <w:tr w:rsidR="00FB41FC" w:rsidRPr="00FB41FC" w14:paraId="1D910B84" w14:textId="77777777">
        <w:trPr>
          <w:trHeight w:val="454"/>
          <w:jc w:val="center"/>
        </w:trPr>
        <w:tc>
          <w:tcPr>
            <w:tcW w:w="704" w:type="dxa"/>
            <w:vAlign w:val="center"/>
          </w:tcPr>
          <w:p w14:paraId="65781D11" w14:textId="77777777" w:rsidR="00C36D9B" w:rsidRPr="00FB41FC" w:rsidRDefault="00000000">
            <w:pPr>
              <w:jc w:val="center"/>
              <w:rPr>
                <w:rFonts w:ascii="宋体" w:hAnsi="宋体"/>
                <w:sz w:val="22"/>
                <w:szCs w:val="22"/>
              </w:rPr>
            </w:pPr>
            <w:r w:rsidRPr="00FB41FC">
              <w:rPr>
                <w:rFonts w:ascii="宋体" w:hAnsi="宋体" w:hint="eastAsia"/>
                <w:sz w:val="22"/>
                <w:szCs w:val="22"/>
              </w:rPr>
              <w:t>7</w:t>
            </w:r>
          </w:p>
        </w:tc>
        <w:tc>
          <w:tcPr>
            <w:tcW w:w="7796" w:type="dxa"/>
            <w:vAlign w:val="center"/>
          </w:tcPr>
          <w:p w14:paraId="4C0008B7"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节能（环保）产品清单（如有则提供）</w:t>
            </w:r>
          </w:p>
        </w:tc>
        <w:tc>
          <w:tcPr>
            <w:tcW w:w="1418" w:type="dxa"/>
            <w:vAlign w:val="center"/>
          </w:tcPr>
          <w:p w14:paraId="385B31C4" w14:textId="77777777" w:rsidR="00C36D9B" w:rsidRPr="00FB41FC" w:rsidRDefault="00C36D9B">
            <w:pPr>
              <w:spacing w:line="430" w:lineRule="exact"/>
              <w:jc w:val="center"/>
              <w:rPr>
                <w:rFonts w:ascii="宋体" w:hAnsi="宋体"/>
                <w:sz w:val="22"/>
                <w:szCs w:val="22"/>
              </w:rPr>
            </w:pPr>
          </w:p>
        </w:tc>
      </w:tr>
      <w:tr w:rsidR="00FB41FC" w:rsidRPr="00FB41FC" w14:paraId="4FE6149D" w14:textId="77777777">
        <w:trPr>
          <w:trHeight w:val="454"/>
          <w:jc w:val="center"/>
        </w:trPr>
        <w:tc>
          <w:tcPr>
            <w:tcW w:w="704" w:type="dxa"/>
            <w:vAlign w:val="center"/>
          </w:tcPr>
          <w:p w14:paraId="60737C3A" w14:textId="77777777" w:rsidR="00C36D9B" w:rsidRPr="00FB41FC" w:rsidRDefault="00000000">
            <w:pPr>
              <w:jc w:val="center"/>
              <w:rPr>
                <w:rFonts w:ascii="宋体" w:hAnsi="宋体"/>
                <w:sz w:val="22"/>
                <w:szCs w:val="22"/>
              </w:rPr>
            </w:pPr>
            <w:r w:rsidRPr="00FB41FC">
              <w:rPr>
                <w:rFonts w:ascii="宋体" w:hAnsi="宋体"/>
                <w:sz w:val="22"/>
                <w:szCs w:val="22"/>
              </w:rPr>
              <w:t>8</w:t>
            </w:r>
          </w:p>
        </w:tc>
        <w:tc>
          <w:tcPr>
            <w:tcW w:w="7796" w:type="dxa"/>
            <w:vAlign w:val="center"/>
          </w:tcPr>
          <w:p w14:paraId="49719C87"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根据本项目采购内容及要求以及商务技术评分项目，需要提供的文件和资料</w:t>
            </w:r>
          </w:p>
        </w:tc>
        <w:tc>
          <w:tcPr>
            <w:tcW w:w="1418" w:type="dxa"/>
            <w:vAlign w:val="center"/>
          </w:tcPr>
          <w:p w14:paraId="268ED09E" w14:textId="77777777" w:rsidR="00C36D9B" w:rsidRPr="00FB41FC" w:rsidRDefault="00C36D9B">
            <w:pPr>
              <w:spacing w:line="430" w:lineRule="exact"/>
              <w:jc w:val="center"/>
              <w:rPr>
                <w:rFonts w:ascii="宋体" w:hAnsi="宋体"/>
                <w:sz w:val="22"/>
                <w:szCs w:val="22"/>
              </w:rPr>
            </w:pPr>
          </w:p>
        </w:tc>
      </w:tr>
      <w:tr w:rsidR="00FB41FC" w:rsidRPr="00FB41FC" w14:paraId="44A96095" w14:textId="77777777">
        <w:trPr>
          <w:trHeight w:val="454"/>
          <w:jc w:val="center"/>
        </w:trPr>
        <w:tc>
          <w:tcPr>
            <w:tcW w:w="704" w:type="dxa"/>
            <w:vAlign w:val="center"/>
          </w:tcPr>
          <w:p w14:paraId="48B1B55C" w14:textId="77777777" w:rsidR="00C36D9B" w:rsidRPr="00FB41FC" w:rsidRDefault="00000000">
            <w:pPr>
              <w:jc w:val="center"/>
              <w:rPr>
                <w:rFonts w:ascii="宋体" w:hAnsi="宋体"/>
                <w:sz w:val="22"/>
                <w:szCs w:val="22"/>
              </w:rPr>
            </w:pPr>
            <w:r w:rsidRPr="00FB41FC">
              <w:rPr>
                <w:rFonts w:ascii="宋体" w:hAnsi="宋体"/>
                <w:sz w:val="22"/>
                <w:szCs w:val="22"/>
              </w:rPr>
              <w:t>9</w:t>
            </w:r>
          </w:p>
        </w:tc>
        <w:tc>
          <w:tcPr>
            <w:tcW w:w="7796" w:type="dxa"/>
            <w:vAlign w:val="center"/>
          </w:tcPr>
          <w:p w14:paraId="64875A98"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投标人需要说明的其他文件和说明</w:t>
            </w:r>
          </w:p>
        </w:tc>
        <w:tc>
          <w:tcPr>
            <w:tcW w:w="1418" w:type="dxa"/>
            <w:vAlign w:val="center"/>
          </w:tcPr>
          <w:p w14:paraId="37AB60B2" w14:textId="77777777" w:rsidR="00C36D9B" w:rsidRPr="00FB41FC" w:rsidRDefault="00C36D9B">
            <w:pPr>
              <w:spacing w:line="430" w:lineRule="exact"/>
              <w:jc w:val="center"/>
              <w:rPr>
                <w:rFonts w:ascii="宋体" w:hAnsi="宋体"/>
                <w:sz w:val="22"/>
                <w:szCs w:val="22"/>
              </w:rPr>
            </w:pPr>
          </w:p>
        </w:tc>
      </w:tr>
    </w:tbl>
    <w:p w14:paraId="30EB1EC1" w14:textId="77777777" w:rsidR="00C36D9B" w:rsidRPr="00FB41FC" w:rsidRDefault="00000000">
      <w:pPr>
        <w:spacing w:line="360" w:lineRule="auto"/>
        <w:ind w:leftChars="85" w:left="187" w:hangingChars="4" w:hanging="9"/>
        <w:jc w:val="left"/>
        <w:rPr>
          <w:rFonts w:ascii="宋体" w:hAnsi="宋体"/>
          <w:b/>
          <w:sz w:val="22"/>
          <w:szCs w:val="22"/>
        </w:rPr>
      </w:pPr>
      <w:r w:rsidRPr="00FB41FC">
        <w:rPr>
          <w:rFonts w:ascii="宋体" w:hAnsi="宋体" w:hint="eastAsia"/>
          <w:b/>
          <w:sz w:val="22"/>
          <w:szCs w:val="22"/>
        </w:rPr>
        <w:t>（</w:t>
      </w:r>
      <w:r w:rsidRPr="00FB41FC">
        <w:rPr>
          <w:rFonts w:ascii="宋体" w:hAnsi="宋体"/>
          <w:b/>
          <w:sz w:val="22"/>
          <w:szCs w:val="22"/>
        </w:rPr>
        <w:t>3</w:t>
      </w:r>
      <w:r w:rsidRPr="00FB41FC">
        <w:rPr>
          <w:rFonts w:ascii="宋体" w:hAnsi="宋体" w:hint="eastAsia"/>
          <w:b/>
          <w:sz w:val="22"/>
          <w:szCs w:val="22"/>
        </w:rPr>
        <w:t xml:space="preserve">）投标人的报价文件包括以下内容：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FB41FC" w:rsidRPr="00FB41FC" w14:paraId="6A95F0D2" w14:textId="77777777">
        <w:trPr>
          <w:trHeight w:val="454"/>
          <w:jc w:val="center"/>
        </w:trPr>
        <w:tc>
          <w:tcPr>
            <w:tcW w:w="704" w:type="dxa"/>
            <w:vAlign w:val="center"/>
          </w:tcPr>
          <w:p w14:paraId="470797CC" w14:textId="77777777" w:rsidR="00C36D9B" w:rsidRPr="00FB41FC" w:rsidRDefault="00000000">
            <w:pPr>
              <w:spacing w:line="430" w:lineRule="exact"/>
              <w:jc w:val="center"/>
              <w:rPr>
                <w:rFonts w:ascii="宋体" w:hAnsi="宋体"/>
                <w:sz w:val="22"/>
                <w:szCs w:val="22"/>
              </w:rPr>
            </w:pPr>
            <w:r w:rsidRPr="00FB41FC">
              <w:rPr>
                <w:rFonts w:ascii="宋体" w:hAnsi="宋体" w:hint="eastAsia"/>
                <w:sz w:val="22"/>
                <w:szCs w:val="22"/>
              </w:rPr>
              <w:t>序号</w:t>
            </w:r>
          </w:p>
        </w:tc>
        <w:tc>
          <w:tcPr>
            <w:tcW w:w="7796" w:type="dxa"/>
            <w:vAlign w:val="center"/>
          </w:tcPr>
          <w:p w14:paraId="0957441B" w14:textId="77777777" w:rsidR="00C36D9B" w:rsidRPr="00FB41FC" w:rsidRDefault="00000000">
            <w:pPr>
              <w:spacing w:line="430" w:lineRule="exact"/>
              <w:jc w:val="center"/>
              <w:rPr>
                <w:rFonts w:ascii="宋体" w:hAnsi="宋体"/>
                <w:sz w:val="22"/>
                <w:szCs w:val="22"/>
              </w:rPr>
            </w:pPr>
            <w:r w:rsidRPr="00FB41FC">
              <w:rPr>
                <w:rFonts w:ascii="宋体" w:hAnsi="宋体" w:hint="eastAsia"/>
                <w:sz w:val="22"/>
                <w:szCs w:val="22"/>
              </w:rPr>
              <w:t>内容</w:t>
            </w:r>
          </w:p>
        </w:tc>
        <w:tc>
          <w:tcPr>
            <w:tcW w:w="1354" w:type="dxa"/>
            <w:vAlign w:val="center"/>
          </w:tcPr>
          <w:p w14:paraId="73DC6EDC" w14:textId="77777777" w:rsidR="00C36D9B" w:rsidRPr="00FB41FC" w:rsidRDefault="00000000">
            <w:pPr>
              <w:spacing w:line="430" w:lineRule="exact"/>
              <w:jc w:val="center"/>
              <w:rPr>
                <w:rFonts w:ascii="宋体" w:hAnsi="宋体"/>
                <w:sz w:val="22"/>
                <w:szCs w:val="22"/>
              </w:rPr>
            </w:pPr>
            <w:r w:rsidRPr="00FB41FC">
              <w:rPr>
                <w:rFonts w:ascii="宋体" w:hAnsi="宋体" w:hint="eastAsia"/>
                <w:sz w:val="22"/>
                <w:szCs w:val="22"/>
              </w:rPr>
              <w:t>备注</w:t>
            </w:r>
          </w:p>
        </w:tc>
      </w:tr>
      <w:tr w:rsidR="00FB41FC" w:rsidRPr="00FB41FC" w14:paraId="3D753050" w14:textId="77777777">
        <w:trPr>
          <w:trHeight w:val="454"/>
          <w:jc w:val="center"/>
        </w:trPr>
        <w:tc>
          <w:tcPr>
            <w:tcW w:w="704" w:type="dxa"/>
            <w:vAlign w:val="center"/>
          </w:tcPr>
          <w:p w14:paraId="15448EB8" w14:textId="77777777" w:rsidR="00C36D9B" w:rsidRPr="00FB41FC" w:rsidRDefault="00000000">
            <w:pPr>
              <w:jc w:val="center"/>
              <w:rPr>
                <w:rFonts w:ascii="宋体" w:hAnsi="宋体"/>
                <w:sz w:val="22"/>
                <w:szCs w:val="22"/>
              </w:rPr>
            </w:pPr>
            <w:r w:rsidRPr="00FB41FC">
              <w:rPr>
                <w:rFonts w:ascii="宋体" w:hAnsi="宋体" w:hint="eastAsia"/>
                <w:sz w:val="22"/>
                <w:szCs w:val="22"/>
              </w:rPr>
              <w:t>1</w:t>
            </w:r>
          </w:p>
        </w:tc>
        <w:tc>
          <w:tcPr>
            <w:tcW w:w="7796" w:type="dxa"/>
            <w:vAlign w:val="center"/>
          </w:tcPr>
          <w:p w14:paraId="0223E7F0"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开标一览表</w:t>
            </w:r>
          </w:p>
        </w:tc>
        <w:tc>
          <w:tcPr>
            <w:tcW w:w="1354" w:type="dxa"/>
            <w:vAlign w:val="center"/>
          </w:tcPr>
          <w:p w14:paraId="3685936B" w14:textId="77777777" w:rsidR="00C36D9B" w:rsidRPr="00FB41FC" w:rsidRDefault="00C36D9B">
            <w:pPr>
              <w:spacing w:line="430" w:lineRule="exact"/>
              <w:jc w:val="center"/>
              <w:rPr>
                <w:rFonts w:ascii="宋体" w:hAnsi="宋体"/>
                <w:sz w:val="22"/>
                <w:szCs w:val="22"/>
              </w:rPr>
            </w:pPr>
          </w:p>
        </w:tc>
      </w:tr>
      <w:tr w:rsidR="00FB41FC" w:rsidRPr="00FB41FC" w14:paraId="4D04B271" w14:textId="77777777">
        <w:trPr>
          <w:trHeight w:val="454"/>
          <w:jc w:val="center"/>
        </w:trPr>
        <w:tc>
          <w:tcPr>
            <w:tcW w:w="704" w:type="dxa"/>
            <w:vAlign w:val="center"/>
          </w:tcPr>
          <w:p w14:paraId="53CB3FA2" w14:textId="77777777" w:rsidR="00C36D9B" w:rsidRPr="00FB41FC" w:rsidRDefault="00000000">
            <w:pPr>
              <w:jc w:val="center"/>
              <w:rPr>
                <w:rFonts w:ascii="宋体" w:hAnsi="宋体"/>
                <w:sz w:val="22"/>
                <w:szCs w:val="22"/>
              </w:rPr>
            </w:pPr>
            <w:r w:rsidRPr="00FB41FC">
              <w:rPr>
                <w:rFonts w:ascii="宋体" w:hAnsi="宋体"/>
                <w:sz w:val="22"/>
                <w:szCs w:val="22"/>
              </w:rPr>
              <w:t>2</w:t>
            </w:r>
          </w:p>
        </w:tc>
        <w:tc>
          <w:tcPr>
            <w:tcW w:w="7796" w:type="dxa"/>
            <w:vAlign w:val="center"/>
          </w:tcPr>
          <w:p w14:paraId="37550A23"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投标分项报价表</w:t>
            </w:r>
          </w:p>
        </w:tc>
        <w:tc>
          <w:tcPr>
            <w:tcW w:w="1354" w:type="dxa"/>
            <w:vAlign w:val="center"/>
          </w:tcPr>
          <w:p w14:paraId="5472A3DA" w14:textId="77777777" w:rsidR="00C36D9B" w:rsidRPr="00FB41FC" w:rsidRDefault="00C36D9B">
            <w:pPr>
              <w:spacing w:line="430" w:lineRule="exact"/>
              <w:jc w:val="center"/>
              <w:rPr>
                <w:rFonts w:ascii="宋体" w:hAnsi="宋体"/>
                <w:sz w:val="22"/>
                <w:szCs w:val="22"/>
              </w:rPr>
            </w:pPr>
          </w:p>
        </w:tc>
      </w:tr>
      <w:tr w:rsidR="00FB41FC" w:rsidRPr="00FB41FC" w14:paraId="760DC1D0" w14:textId="77777777">
        <w:trPr>
          <w:trHeight w:val="454"/>
          <w:jc w:val="center"/>
        </w:trPr>
        <w:tc>
          <w:tcPr>
            <w:tcW w:w="704" w:type="dxa"/>
            <w:vAlign w:val="center"/>
          </w:tcPr>
          <w:p w14:paraId="483E877F" w14:textId="77777777" w:rsidR="00C36D9B" w:rsidRPr="00FB41FC" w:rsidRDefault="00000000">
            <w:pPr>
              <w:jc w:val="center"/>
              <w:rPr>
                <w:rFonts w:ascii="宋体" w:hAnsi="宋体"/>
                <w:sz w:val="22"/>
                <w:szCs w:val="22"/>
              </w:rPr>
            </w:pPr>
            <w:r w:rsidRPr="00FB41FC">
              <w:rPr>
                <w:rFonts w:ascii="宋体" w:hAnsi="宋体" w:hint="eastAsia"/>
                <w:sz w:val="22"/>
                <w:szCs w:val="22"/>
              </w:rPr>
              <w:t>3</w:t>
            </w:r>
          </w:p>
        </w:tc>
        <w:tc>
          <w:tcPr>
            <w:tcW w:w="7796" w:type="dxa"/>
            <w:vAlign w:val="center"/>
          </w:tcPr>
          <w:p w14:paraId="21E0E2F0" w14:textId="77777777" w:rsidR="00C36D9B" w:rsidRPr="00FB41FC" w:rsidRDefault="00000000">
            <w:pPr>
              <w:rPr>
                <w:rFonts w:ascii="宋体" w:hAnsi="宋体" w:cs="楷体"/>
                <w:kern w:val="0"/>
                <w:sz w:val="22"/>
                <w:szCs w:val="22"/>
              </w:rPr>
            </w:pPr>
            <w:r w:rsidRPr="00FB41FC">
              <w:rPr>
                <w:rFonts w:ascii="宋体" w:hAnsi="宋体" w:cs="楷体"/>
                <w:kern w:val="0"/>
                <w:sz w:val="22"/>
                <w:szCs w:val="22"/>
              </w:rPr>
              <w:t>小型、微型企业产品等享受价格扣除证明材料（若有）</w:t>
            </w:r>
          </w:p>
        </w:tc>
        <w:tc>
          <w:tcPr>
            <w:tcW w:w="1354" w:type="dxa"/>
            <w:vAlign w:val="center"/>
          </w:tcPr>
          <w:p w14:paraId="4B6ED5D2" w14:textId="10F59A8F" w:rsidR="00C36D9B" w:rsidRPr="003370FD" w:rsidRDefault="00C36D9B">
            <w:pPr>
              <w:spacing w:line="430" w:lineRule="exact"/>
              <w:jc w:val="center"/>
              <w:rPr>
                <w:rFonts w:ascii="宋体" w:hAnsi="宋体" w:hint="eastAsia"/>
                <w:sz w:val="22"/>
                <w:szCs w:val="22"/>
              </w:rPr>
            </w:pPr>
          </w:p>
        </w:tc>
      </w:tr>
    </w:tbl>
    <w:p w14:paraId="08D13151" w14:textId="77777777" w:rsidR="00C36D9B" w:rsidRPr="00FB41FC" w:rsidRDefault="00000000">
      <w:pPr>
        <w:numPr>
          <w:ilvl w:val="1"/>
          <w:numId w:val="5"/>
        </w:numPr>
        <w:tabs>
          <w:tab w:val="left" w:pos="525"/>
        </w:tabs>
        <w:spacing w:line="360" w:lineRule="auto"/>
        <w:rPr>
          <w:rFonts w:ascii="宋体" w:hAnsi="宋体" w:cs="Courier New"/>
          <w:sz w:val="22"/>
          <w:szCs w:val="22"/>
        </w:rPr>
      </w:pPr>
      <w:r w:rsidRPr="00FB41FC">
        <w:rPr>
          <w:rFonts w:ascii="宋体" w:hAnsi="宋体" w:cs="Courier New" w:hint="eastAsia"/>
          <w:sz w:val="22"/>
          <w:szCs w:val="22"/>
        </w:rPr>
        <w:t>讲解视频</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C36D9B" w:rsidRPr="00FB41FC" w14:paraId="0F09AABB" w14:textId="77777777">
        <w:trPr>
          <w:trHeight w:val="567"/>
          <w:jc w:val="center"/>
        </w:trPr>
        <w:tc>
          <w:tcPr>
            <w:tcW w:w="9805" w:type="dxa"/>
            <w:shd w:val="clear" w:color="auto" w:fill="auto"/>
            <w:vAlign w:val="center"/>
          </w:tcPr>
          <w:p w14:paraId="5C5DA181" w14:textId="77777777" w:rsidR="00C36D9B" w:rsidRPr="00FB41FC" w:rsidRDefault="00000000">
            <w:pPr>
              <w:pStyle w:val="Default"/>
              <w:rPr>
                <w:rFonts w:ascii="宋体" w:hAnsi="宋体"/>
                <w:b/>
                <w:bCs/>
                <w:color w:val="auto"/>
                <w:sz w:val="22"/>
                <w:szCs w:val="22"/>
              </w:rPr>
            </w:pPr>
            <w:r w:rsidRPr="00FB41FC">
              <w:rPr>
                <w:rFonts w:ascii="宋体" w:hAnsi="宋体" w:hint="eastAsia"/>
                <w:b/>
                <w:bCs/>
                <w:color w:val="auto"/>
                <w:sz w:val="22"/>
                <w:szCs w:val="22"/>
              </w:rPr>
              <w:t>见投标人须知前附表第1</w:t>
            </w:r>
            <w:r w:rsidRPr="00FB41FC">
              <w:rPr>
                <w:rFonts w:ascii="宋体" w:hAnsi="宋体"/>
                <w:b/>
                <w:bCs/>
                <w:color w:val="auto"/>
                <w:sz w:val="22"/>
                <w:szCs w:val="22"/>
              </w:rPr>
              <w:t>8</w:t>
            </w:r>
            <w:r w:rsidRPr="00FB41FC">
              <w:rPr>
                <w:rFonts w:ascii="宋体" w:hAnsi="宋体" w:hint="eastAsia"/>
                <w:b/>
                <w:bCs/>
                <w:color w:val="auto"/>
                <w:sz w:val="22"/>
                <w:szCs w:val="22"/>
              </w:rPr>
              <w:t>款。</w:t>
            </w:r>
          </w:p>
        </w:tc>
      </w:tr>
    </w:tbl>
    <w:p w14:paraId="00E78BBF" w14:textId="77777777" w:rsidR="00C36D9B" w:rsidRPr="00FB41FC" w:rsidRDefault="00C36D9B">
      <w:pPr>
        <w:pStyle w:val="a4"/>
        <w:ind w:firstLine="210"/>
      </w:pPr>
    </w:p>
    <w:p w14:paraId="4DE8E09F"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投标文件的语言及度量衡单位</w:t>
      </w:r>
    </w:p>
    <w:p w14:paraId="79FE237A" w14:textId="77777777" w:rsidR="00C36D9B" w:rsidRPr="00FB41FC" w:rsidRDefault="00000000">
      <w:pPr>
        <w:numPr>
          <w:ilvl w:val="0"/>
          <w:numId w:val="7"/>
        </w:numPr>
        <w:tabs>
          <w:tab w:val="left" w:pos="530"/>
        </w:tabs>
        <w:autoSpaceDE w:val="0"/>
        <w:autoSpaceDN w:val="0"/>
        <w:spacing w:line="360" w:lineRule="auto"/>
        <w:textAlignment w:val="bottom"/>
        <w:rPr>
          <w:rFonts w:ascii="宋体" w:hAnsi="宋体" w:cs="Courier New"/>
          <w:sz w:val="22"/>
          <w:szCs w:val="22"/>
        </w:rPr>
      </w:pPr>
      <w:r w:rsidRPr="00FB41FC">
        <w:rPr>
          <w:rFonts w:ascii="宋体" w:hAnsi="宋体" w:cs="Courier New"/>
          <w:sz w:val="22"/>
          <w:szCs w:val="22"/>
        </w:rPr>
        <w:t>除招标文件另有规定外，投标文件应使用中文文本，若有不同文本，以中文文本为准。</w:t>
      </w:r>
    </w:p>
    <w:p w14:paraId="25A40452" w14:textId="77777777" w:rsidR="00C36D9B" w:rsidRPr="00FB41FC" w:rsidRDefault="00000000">
      <w:pPr>
        <w:numPr>
          <w:ilvl w:val="0"/>
          <w:numId w:val="7"/>
        </w:numPr>
        <w:tabs>
          <w:tab w:val="left" w:pos="530"/>
        </w:tabs>
        <w:autoSpaceDE w:val="0"/>
        <w:autoSpaceDN w:val="0"/>
        <w:spacing w:line="360" w:lineRule="auto"/>
        <w:textAlignment w:val="bottom"/>
        <w:rPr>
          <w:rFonts w:ascii="宋体" w:hAnsi="宋体" w:cs="Courier New"/>
          <w:sz w:val="22"/>
          <w:szCs w:val="22"/>
        </w:rPr>
      </w:pPr>
      <w:r w:rsidRPr="00FB41FC">
        <w:rPr>
          <w:rFonts w:ascii="宋体" w:hAnsi="宋体" w:cs="Courier New"/>
          <w:sz w:val="22"/>
          <w:szCs w:val="22"/>
        </w:rPr>
        <w:t>除招标文件另有规定外，投标文件</w:t>
      </w:r>
      <w:r w:rsidRPr="00FB41FC">
        <w:rPr>
          <w:rFonts w:ascii="宋体" w:hAnsi="宋体" w:cs="Courier New" w:hint="eastAsia"/>
          <w:sz w:val="22"/>
          <w:szCs w:val="22"/>
        </w:rPr>
        <w:t>使用的度量衡单位，均采用中华人民共和国法定计量单位。</w:t>
      </w:r>
    </w:p>
    <w:p w14:paraId="20468127"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投标报价</w:t>
      </w:r>
    </w:p>
    <w:p w14:paraId="4BD573F5" w14:textId="77777777" w:rsidR="00C36D9B" w:rsidRPr="00FB41FC" w:rsidRDefault="00000000">
      <w:pPr>
        <w:numPr>
          <w:ilvl w:val="1"/>
          <w:numId w:val="5"/>
        </w:numPr>
        <w:tabs>
          <w:tab w:val="left" w:pos="540"/>
        </w:tabs>
        <w:spacing w:line="360" w:lineRule="auto"/>
        <w:rPr>
          <w:rFonts w:ascii="宋体" w:hAnsi="宋体"/>
          <w:sz w:val="22"/>
        </w:rPr>
      </w:pPr>
      <w:bookmarkStart w:id="108" w:name="_Hlk58529002"/>
      <w:r w:rsidRPr="00FB41FC">
        <w:rPr>
          <w:rFonts w:ascii="宋体" w:hAnsi="宋体" w:hint="eastAsia"/>
          <w:sz w:val="22"/>
        </w:rPr>
        <w:t>投标人的报价为含税报价</w:t>
      </w:r>
      <w:r w:rsidRPr="00FB41FC">
        <w:rPr>
          <w:rFonts w:ascii="宋体" w:hAnsi="宋体" w:cs="Courier New" w:hint="eastAsia"/>
          <w:sz w:val="22"/>
          <w:szCs w:val="22"/>
        </w:rPr>
        <w:t>，包含但不仅限于</w:t>
      </w:r>
      <w:r w:rsidRPr="00FB41FC">
        <w:rPr>
          <w:rFonts w:ascii="宋体" w:hAnsi="宋体" w:hint="eastAsia"/>
          <w:sz w:val="22"/>
        </w:rPr>
        <w:t>以下内容（以下费用未单列的视为包含在报价中）：</w:t>
      </w:r>
    </w:p>
    <w:p w14:paraId="56CE6015" w14:textId="77777777" w:rsidR="00C36D9B" w:rsidRPr="00FB41FC" w:rsidRDefault="00000000">
      <w:pPr>
        <w:spacing w:line="360" w:lineRule="auto"/>
        <w:ind w:leftChars="261" w:left="878" w:hangingChars="150" w:hanging="330"/>
        <w:rPr>
          <w:rFonts w:ascii="宋体" w:hAnsi="宋体"/>
          <w:sz w:val="22"/>
        </w:rPr>
      </w:pPr>
      <w:r w:rsidRPr="00FB41FC">
        <w:rPr>
          <w:rFonts w:ascii="宋体" w:hAnsi="宋体" w:hint="eastAsia"/>
          <w:sz w:val="22"/>
        </w:rPr>
        <w:t>1）产品费用（包括货物中所需零配件和原材料已交及未交的产品税、销售税和其它税费等所有相关费用），以上产品须按照第四部分采购内容及要求。</w:t>
      </w:r>
    </w:p>
    <w:p w14:paraId="4648FCEA" w14:textId="77777777" w:rsidR="00C36D9B" w:rsidRPr="00FB41FC" w:rsidRDefault="00000000">
      <w:pPr>
        <w:spacing w:line="360" w:lineRule="auto"/>
        <w:ind w:leftChars="261" w:left="878" w:hangingChars="150" w:hanging="330"/>
        <w:rPr>
          <w:rFonts w:ascii="宋体" w:hAnsi="宋体"/>
          <w:sz w:val="22"/>
        </w:rPr>
      </w:pPr>
      <w:r w:rsidRPr="00FB41FC">
        <w:rPr>
          <w:rFonts w:ascii="宋体" w:hAnsi="宋体" w:hint="eastAsia"/>
          <w:sz w:val="22"/>
        </w:rPr>
        <w:t>2）产品随机备品备件费、随机工具、运输及保险费、安装、调试、验收（含第三方）、人工费用等其他所有交付采购人可能产生的相关费用。</w:t>
      </w:r>
    </w:p>
    <w:p w14:paraId="791B7D70" w14:textId="77777777" w:rsidR="00C36D9B" w:rsidRPr="00FB41FC" w:rsidRDefault="00000000">
      <w:pPr>
        <w:spacing w:line="360" w:lineRule="auto"/>
        <w:ind w:leftChars="261" w:left="878" w:hangingChars="150" w:hanging="330"/>
        <w:rPr>
          <w:rFonts w:ascii="宋体" w:hAnsi="宋体"/>
          <w:sz w:val="22"/>
        </w:rPr>
      </w:pPr>
      <w:r w:rsidRPr="00FB41FC">
        <w:rPr>
          <w:rFonts w:ascii="宋体" w:hAnsi="宋体" w:hint="eastAsia"/>
          <w:sz w:val="22"/>
        </w:rPr>
        <w:t>3）产品的售后服务费用及招标文件中规定的其它服务费用。</w:t>
      </w:r>
    </w:p>
    <w:bookmarkEnd w:id="108"/>
    <w:p w14:paraId="2EA82920"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所有报价均以人民币报价。</w:t>
      </w:r>
    </w:p>
    <w:p w14:paraId="043E78C9"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采购人要求分类报价是为了方便评审，但在任何情况下不限制采购人以其认为最合适的条款、条件签订合同的权利。</w:t>
      </w:r>
    </w:p>
    <w:p w14:paraId="6BAC676C"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b/>
          <w:sz w:val="22"/>
          <w:szCs w:val="22"/>
        </w:rPr>
      </w:pPr>
      <w:r w:rsidRPr="00FB41FC">
        <w:rPr>
          <w:rFonts w:ascii="宋体" w:hAnsi="宋体" w:cs="Courier New" w:hint="eastAsia"/>
          <w:sz w:val="22"/>
          <w:szCs w:val="22"/>
        </w:rPr>
        <w:t>除招标文件另有规定外，投标文件不能出现任何选择性的投标报价，即每一个合同包和品目号的采购标的都只能有一个投标报价，否则</w:t>
      </w:r>
      <w:r w:rsidRPr="00FB41FC">
        <w:rPr>
          <w:rFonts w:ascii="宋体" w:hAnsi="宋体" w:cs="Courier New" w:hint="eastAsia"/>
          <w:b/>
          <w:bCs/>
          <w:sz w:val="22"/>
          <w:szCs w:val="22"/>
        </w:rPr>
        <w:t>投标无效</w:t>
      </w:r>
      <w:r w:rsidRPr="00FB41FC">
        <w:rPr>
          <w:rFonts w:ascii="宋体" w:hAnsi="宋体" w:cs="Courier New" w:hint="eastAsia"/>
          <w:bCs/>
          <w:sz w:val="22"/>
          <w:szCs w:val="22"/>
        </w:rPr>
        <w:t>。</w:t>
      </w:r>
    </w:p>
    <w:p w14:paraId="5008811C"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lastRenderedPageBreak/>
        <w:t>投标人对在合同执行中，除上述费用及招标文件规定的由中标人负责的工作范围以外需要采购人协调或提供便利的工作应当在投标文件中说明。</w:t>
      </w:r>
    </w:p>
    <w:p w14:paraId="714DF825"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楷体" w:hint="eastAsia"/>
          <w:kern w:val="0"/>
          <w:sz w:val="22"/>
          <w:szCs w:val="22"/>
        </w:rPr>
        <w:t>投标保证金及赔偿损失金</w:t>
      </w:r>
    </w:p>
    <w:p w14:paraId="57358FA3" w14:textId="77777777" w:rsidR="00C36D9B" w:rsidRPr="00FB41FC" w:rsidRDefault="00000000">
      <w:pPr>
        <w:numPr>
          <w:ilvl w:val="1"/>
          <w:numId w:val="5"/>
        </w:numPr>
        <w:tabs>
          <w:tab w:val="left" w:pos="525"/>
          <w:tab w:val="left" w:pos="635"/>
          <w:tab w:val="left" w:pos="900"/>
        </w:tabs>
        <w:spacing w:line="360" w:lineRule="auto"/>
        <w:rPr>
          <w:rFonts w:ascii="宋体" w:hAnsi="宋体" w:cs="楷体"/>
          <w:kern w:val="0"/>
          <w:sz w:val="22"/>
          <w:szCs w:val="22"/>
        </w:rPr>
      </w:pPr>
      <w:bookmarkStart w:id="109" w:name="_Hlk9965658"/>
      <w:r w:rsidRPr="00FB41FC">
        <w:rPr>
          <w:rFonts w:ascii="宋体" w:hAnsi="宋体" w:cs="楷体" w:hint="eastAsia"/>
          <w:kern w:val="0"/>
          <w:sz w:val="22"/>
          <w:szCs w:val="22"/>
        </w:rPr>
        <w:t>本项目不收取投标保证金，但不免除投标人相应的赔偿责任。</w:t>
      </w:r>
    </w:p>
    <w:bookmarkEnd w:id="109"/>
    <w:p w14:paraId="3CD44525"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楷体" w:hint="eastAsia"/>
          <w:kern w:val="0"/>
          <w:sz w:val="22"/>
          <w:szCs w:val="22"/>
        </w:rPr>
        <w:t>赔偿损失金为人民币伍万元整</w:t>
      </w:r>
      <w:r w:rsidRPr="00FB41FC">
        <w:rPr>
          <w:rFonts w:ascii="宋体" w:hAnsi="宋体" w:cs="Courier New" w:hint="eastAsia"/>
          <w:sz w:val="22"/>
          <w:szCs w:val="22"/>
        </w:rPr>
        <w:t>。</w:t>
      </w:r>
    </w:p>
    <w:p w14:paraId="366D699E"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如发生下列情况之一，将有权向其收取赔偿损失金：</w:t>
      </w:r>
    </w:p>
    <w:p w14:paraId="1E79AFB0" w14:textId="77777777" w:rsidR="00C36D9B" w:rsidRPr="00FB41FC" w:rsidRDefault="00000000">
      <w:pPr>
        <w:numPr>
          <w:ilvl w:val="0"/>
          <w:numId w:val="8"/>
        </w:numPr>
        <w:tabs>
          <w:tab w:val="clear" w:pos="780"/>
          <w:tab w:val="left" w:pos="525"/>
        </w:tabs>
        <w:spacing w:line="360" w:lineRule="auto"/>
        <w:ind w:left="525" w:firstLine="0"/>
        <w:rPr>
          <w:rFonts w:ascii="宋体" w:hAnsi="宋体" w:cs="Courier New"/>
          <w:sz w:val="22"/>
          <w:szCs w:val="22"/>
        </w:rPr>
      </w:pPr>
      <w:r w:rsidRPr="00FB41FC">
        <w:rPr>
          <w:rFonts w:ascii="宋体" w:hAnsi="宋体" w:cs="Courier New" w:hint="eastAsia"/>
          <w:sz w:val="22"/>
          <w:szCs w:val="22"/>
        </w:rPr>
        <w:t>投标人在招标文件规定的投标有效期内撤回投标；</w:t>
      </w:r>
    </w:p>
    <w:p w14:paraId="3D55ABE2" w14:textId="77777777" w:rsidR="00C36D9B" w:rsidRPr="00FB41FC" w:rsidRDefault="00000000">
      <w:pPr>
        <w:numPr>
          <w:ilvl w:val="0"/>
          <w:numId w:val="8"/>
        </w:numPr>
        <w:tabs>
          <w:tab w:val="clear" w:pos="780"/>
          <w:tab w:val="left" w:pos="525"/>
        </w:tabs>
        <w:spacing w:line="360" w:lineRule="auto"/>
        <w:ind w:left="525" w:firstLine="0"/>
        <w:rPr>
          <w:rFonts w:ascii="宋体" w:hAnsi="宋体" w:cs="Courier New"/>
          <w:sz w:val="22"/>
          <w:szCs w:val="22"/>
        </w:rPr>
      </w:pPr>
      <w:r w:rsidRPr="00FB41FC">
        <w:rPr>
          <w:rFonts w:ascii="宋体" w:hAnsi="宋体" w:cs="Courier New" w:hint="eastAsia"/>
          <w:sz w:val="22"/>
          <w:szCs w:val="22"/>
        </w:rPr>
        <w:t>中标人未按中标（成交）通知书中规定的时间与学校签订合同；</w:t>
      </w:r>
    </w:p>
    <w:p w14:paraId="1AAFD8BE" w14:textId="77777777" w:rsidR="00C36D9B" w:rsidRPr="00FB41FC" w:rsidRDefault="00000000">
      <w:pPr>
        <w:numPr>
          <w:ilvl w:val="0"/>
          <w:numId w:val="8"/>
        </w:numPr>
        <w:tabs>
          <w:tab w:val="clear" w:pos="780"/>
          <w:tab w:val="left" w:pos="525"/>
        </w:tabs>
        <w:spacing w:line="360" w:lineRule="auto"/>
        <w:ind w:left="525" w:firstLine="0"/>
        <w:rPr>
          <w:rFonts w:ascii="宋体" w:hAnsi="宋体" w:cs="Courier New"/>
          <w:sz w:val="22"/>
          <w:szCs w:val="22"/>
        </w:rPr>
      </w:pPr>
      <w:r w:rsidRPr="00FB41FC">
        <w:rPr>
          <w:rFonts w:ascii="宋体" w:hAnsi="宋体" w:cs="Courier New" w:hint="eastAsia"/>
          <w:sz w:val="22"/>
          <w:szCs w:val="22"/>
        </w:rPr>
        <w:t>中标人在规定期限内未能根据招标文件要求提供履约保证金；</w:t>
      </w:r>
    </w:p>
    <w:p w14:paraId="671AAA1E" w14:textId="77777777" w:rsidR="00C36D9B" w:rsidRPr="00FB41FC" w:rsidRDefault="00000000">
      <w:pPr>
        <w:numPr>
          <w:ilvl w:val="0"/>
          <w:numId w:val="8"/>
        </w:numPr>
        <w:tabs>
          <w:tab w:val="clear" w:pos="780"/>
          <w:tab w:val="left" w:pos="525"/>
        </w:tabs>
        <w:spacing w:line="360" w:lineRule="auto"/>
        <w:ind w:left="525" w:firstLine="0"/>
        <w:rPr>
          <w:rFonts w:ascii="宋体" w:hAnsi="宋体" w:cs="Courier New"/>
          <w:sz w:val="22"/>
          <w:szCs w:val="22"/>
        </w:rPr>
      </w:pPr>
      <w:bookmarkStart w:id="110" w:name="_Hlk97734131"/>
      <w:r w:rsidRPr="00FB41FC">
        <w:rPr>
          <w:rFonts w:ascii="宋体" w:hAnsi="宋体" w:cs="Courier New" w:hint="eastAsia"/>
          <w:sz w:val="22"/>
          <w:szCs w:val="22"/>
        </w:rPr>
        <w:t>投标人提供虚假材料</w:t>
      </w:r>
      <w:r w:rsidRPr="00FB41FC">
        <w:rPr>
          <w:rFonts w:ascii="宋体" w:hAnsi="宋体" w:cs="Courier New"/>
          <w:sz w:val="22"/>
          <w:szCs w:val="22"/>
        </w:rPr>
        <w:t>或通过虚假响应、虚假陈述、虚假承诺谋取中标（成交）资格</w:t>
      </w:r>
      <w:r w:rsidRPr="00FB41FC">
        <w:rPr>
          <w:rFonts w:ascii="宋体" w:hAnsi="宋体" w:cs="Courier New" w:hint="eastAsia"/>
          <w:sz w:val="22"/>
          <w:szCs w:val="22"/>
        </w:rPr>
        <w:t>的</w:t>
      </w:r>
      <w:bookmarkEnd w:id="110"/>
      <w:r w:rsidRPr="00FB41FC">
        <w:rPr>
          <w:rFonts w:ascii="宋体" w:hAnsi="宋体" w:cs="Courier New" w:hint="eastAsia"/>
          <w:sz w:val="22"/>
          <w:szCs w:val="22"/>
        </w:rPr>
        <w:t>；</w:t>
      </w:r>
    </w:p>
    <w:p w14:paraId="04FD2A7A" w14:textId="77777777" w:rsidR="00C36D9B" w:rsidRPr="00FB41FC" w:rsidRDefault="00000000">
      <w:pPr>
        <w:numPr>
          <w:ilvl w:val="0"/>
          <w:numId w:val="8"/>
        </w:numPr>
        <w:tabs>
          <w:tab w:val="clear" w:pos="780"/>
          <w:tab w:val="left" w:pos="525"/>
        </w:tabs>
        <w:spacing w:line="360" w:lineRule="auto"/>
        <w:ind w:left="525" w:firstLine="0"/>
        <w:rPr>
          <w:rFonts w:ascii="宋体" w:hAnsi="宋体" w:cs="Courier New"/>
          <w:sz w:val="22"/>
          <w:szCs w:val="22"/>
        </w:rPr>
      </w:pPr>
      <w:r w:rsidRPr="00FB41FC">
        <w:rPr>
          <w:rFonts w:ascii="宋体" w:hAnsi="宋体" w:cs="Courier New" w:hint="eastAsia"/>
          <w:sz w:val="22"/>
          <w:szCs w:val="22"/>
        </w:rPr>
        <w:t>经监督部门审查认定投标人有违反</w:t>
      </w:r>
      <w:r w:rsidRPr="00FB41FC">
        <w:rPr>
          <w:rFonts w:ascii="宋体" w:hAnsi="宋体"/>
          <w:sz w:val="22"/>
          <w:szCs w:val="22"/>
        </w:rPr>
        <w:t>《中华人民共和国政府采购法》等有关</w:t>
      </w:r>
      <w:r w:rsidRPr="00FB41FC">
        <w:rPr>
          <w:rFonts w:ascii="宋体" w:hAnsi="宋体" w:cs="Courier New" w:hint="eastAsia"/>
          <w:sz w:val="22"/>
          <w:szCs w:val="22"/>
        </w:rPr>
        <w:t>法律、法规的行为。</w:t>
      </w:r>
    </w:p>
    <w:p w14:paraId="7F533B2C" w14:textId="77777777" w:rsidR="00C36D9B" w:rsidRPr="00FB41FC" w:rsidRDefault="00000000">
      <w:pPr>
        <w:tabs>
          <w:tab w:val="left" w:pos="525"/>
        </w:tabs>
        <w:spacing w:line="360" w:lineRule="auto"/>
        <w:ind w:firstLineChars="200" w:firstLine="442"/>
        <w:rPr>
          <w:rFonts w:ascii="宋体" w:hAnsi="宋体"/>
          <w:b/>
          <w:sz w:val="22"/>
          <w:szCs w:val="22"/>
        </w:rPr>
      </w:pPr>
      <w:r w:rsidRPr="00FB41FC">
        <w:rPr>
          <w:rFonts w:ascii="宋体" w:hAnsi="宋体"/>
          <w:b/>
          <w:sz w:val="22"/>
          <w:szCs w:val="22"/>
        </w:rPr>
        <w:t>上述</w:t>
      </w:r>
      <w:r w:rsidRPr="00FB41FC">
        <w:rPr>
          <w:rFonts w:ascii="宋体" w:hAnsi="宋体" w:hint="eastAsia"/>
          <w:b/>
          <w:sz w:val="22"/>
          <w:szCs w:val="22"/>
        </w:rPr>
        <w:t>赔偿损失金</w:t>
      </w:r>
      <w:r w:rsidRPr="00FB41FC">
        <w:rPr>
          <w:rFonts w:ascii="宋体" w:hAnsi="宋体"/>
          <w:b/>
          <w:sz w:val="22"/>
          <w:szCs w:val="22"/>
        </w:rPr>
        <w:t>不能抵偿给采购人或采购代理机构造成损失的，</w:t>
      </w:r>
      <w:r w:rsidRPr="00FB41FC">
        <w:rPr>
          <w:rFonts w:ascii="宋体" w:hAnsi="宋体" w:hint="eastAsia"/>
          <w:b/>
          <w:sz w:val="22"/>
          <w:szCs w:val="22"/>
        </w:rPr>
        <w:t>投标人</w:t>
      </w:r>
      <w:r w:rsidRPr="00FB41FC">
        <w:rPr>
          <w:rFonts w:ascii="宋体" w:hAnsi="宋体"/>
          <w:b/>
          <w:sz w:val="22"/>
          <w:szCs w:val="22"/>
        </w:rPr>
        <w:t>还要承担赔偿责任。</w:t>
      </w:r>
    </w:p>
    <w:p w14:paraId="3711F14F"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投标</w:t>
      </w:r>
      <w:r w:rsidRPr="00FB41FC">
        <w:rPr>
          <w:rFonts w:ascii="宋体" w:hAnsi="宋体" w:cs="楷体" w:hint="eastAsia"/>
          <w:kern w:val="0"/>
          <w:sz w:val="22"/>
          <w:szCs w:val="22"/>
        </w:rPr>
        <w:t>有效期</w:t>
      </w:r>
    </w:p>
    <w:p w14:paraId="466333F3"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投标有效期见投标人</w:t>
      </w:r>
      <w:r w:rsidRPr="00FB41FC">
        <w:rPr>
          <w:rFonts w:ascii="宋体" w:hAnsi="宋体" w:cs="Courier New"/>
          <w:sz w:val="22"/>
          <w:szCs w:val="22"/>
        </w:rPr>
        <w:t>须知前附表</w:t>
      </w:r>
      <w:r w:rsidRPr="00FB41FC">
        <w:rPr>
          <w:rFonts w:ascii="宋体" w:hAnsi="宋体" w:cs="Courier New" w:hint="eastAsia"/>
          <w:sz w:val="22"/>
          <w:szCs w:val="22"/>
        </w:rPr>
        <w:t>，投标文件有效期短于这个规定期限的将被拒绝，其</w:t>
      </w:r>
      <w:r w:rsidRPr="00FB41FC">
        <w:rPr>
          <w:rFonts w:ascii="宋体" w:hAnsi="宋体" w:cs="Courier New" w:hint="eastAsia"/>
          <w:b/>
          <w:bCs/>
          <w:sz w:val="22"/>
          <w:szCs w:val="22"/>
        </w:rPr>
        <w:t>投标无效</w:t>
      </w:r>
      <w:r w:rsidRPr="00FB41FC">
        <w:rPr>
          <w:rFonts w:ascii="宋体" w:hAnsi="宋体" w:cs="Courier New" w:hint="eastAsia"/>
          <w:sz w:val="22"/>
          <w:szCs w:val="22"/>
        </w:rPr>
        <w:t>。</w:t>
      </w:r>
    </w:p>
    <w:p w14:paraId="66CCB95B"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在投标人须知前附表规定的投标有效期内，投标人不得要求撤销或修改其投标文件。</w:t>
      </w:r>
    </w:p>
    <w:p w14:paraId="56EFCE38"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特殊情况下，在原投标有效期截止前，采购人可与投标人协商延长投标有效期，这种要求和答复均以书面形式进行。同意延长投标有效期的投标人不得修改投标文件。</w:t>
      </w:r>
    </w:p>
    <w:p w14:paraId="48C72557"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投标文件的编制</w:t>
      </w:r>
    </w:p>
    <w:p w14:paraId="1AF06322"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本项目通过“政府采购云平台（www.zcygov.cn）”实行在线投标响应（电子投标）。</w:t>
      </w:r>
    </w:p>
    <w:p w14:paraId="1317D1BE"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投标人应先安装“政采云电子交易客户端”，并按照本招标文件和“政府采购云平台”的要求，通过“政采云电子交易客户端”编制并加密投标文件。</w:t>
      </w:r>
      <w:r w:rsidRPr="00FB41FC">
        <w:rPr>
          <w:rFonts w:ascii="宋体" w:hAnsi="宋体" w:cs="Courier New" w:hint="eastAsia"/>
          <w:b/>
          <w:bCs/>
          <w:sz w:val="22"/>
          <w:szCs w:val="22"/>
        </w:rPr>
        <w:t>投标人未按规定加密的投标文件，“政府采购云平台”将予以拒收。</w:t>
      </w:r>
    </w:p>
    <w:p w14:paraId="13D616F4"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本文件《第二部分 应提交的有关格式范例》中有提供格式的，投标人须按照格式进行编制（格式中要求提供相关证明材料的还需后附相关证明材料），</w:t>
      </w:r>
      <w:r w:rsidRPr="00FB41FC">
        <w:rPr>
          <w:rFonts w:ascii="宋体" w:hAnsi="宋体" w:cs="Courier New" w:hint="eastAsia"/>
          <w:b/>
          <w:sz w:val="22"/>
          <w:szCs w:val="22"/>
        </w:rPr>
        <w:t>并按格式要求在指定位置根据要求进行签署、盖章，否则视为未提供；</w:t>
      </w:r>
      <w:r w:rsidRPr="00FB41FC">
        <w:rPr>
          <w:rFonts w:ascii="宋体" w:hAnsi="宋体" w:cs="Courier New" w:hint="eastAsia"/>
          <w:sz w:val="22"/>
          <w:szCs w:val="22"/>
        </w:rPr>
        <w:t>招标文件未提供格式的，请各投标人自行编写。</w:t>
      </w:r>
    </w:p>
    <w:p w14:paraId="173B5992"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投标文件的签章</w:t>
      </w:r>
    </w:p>
    <w:p w14:paraId="5AE80217"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投标文件签章：见投标人须知前附表。</w:t>
      </w:r>
    </w:p>
    <w:p w14:paraId="11A51436"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电子签章操作指南详见</w:t>
      </w:r>
      <w:r w:rsidRPr="00FB41FC">
        <w:rPr>
          <w:rFonts w:ascii="宋体" w:hAnsi="宋体" w:hint="eastAsia"/>
          <w:sz w:val="22"/>
          <w:szCs w:val="22"/>
        </w:rPr>
        <w:t>“政府采购云平台（www.zcygov.cn）”中供应商项目采购-电子招投标操作指南。</w:t>
      </w:r>
    </w:p>
    <w:p w14:paraId="050505A8"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投标文件如有修改和增删必须由投标人代表在修改和增删处旁签署或加盖投标人的单位公章，方才有效。</w:t>
      </w:r>
    </w:p>
    <w:p w14:paraId="2CB6ADB0"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投标文件的形式</w:t>
      </w:r>
      <w:r w:rsidRPr="00FB41FC">
        <w:rPr>
          <w:rFonts w:ascii="宋体" w:hAnsi="宋体" w:cs="Courier New" w:hint="eastAsia"/>
          <w:sz w:val="22"/>
          <w:szCs w:val="22"/>
        </w:rPr>
        <w:t>：见投标人须知前附表。</w:t>
      </w:r>
    </w:p>
    <w:p w14:paraId="7732007E" w14:textId="77777777" w:rsidR="00C36D9B" w:rsidRPr="00FB41FC" w:rsidRDefault="00000000">
      <w:pPr>
        <w:numPr>
          <w:ilvl w:val="0"/>
          <w:numId w:val="5"/>
        </w:numPr>
        <w:tabs>
          <w:tab w:val="left" w:pos="525"/>
          <w:tab w:val="left" w:pos="900"/>
        </w:tabs>
        <w:spacing w:line="360" w:lineRule="auto"/>
        <w:rPr>
          <w:rFonts w:ascii="宋体" w:hAnsi="宋体" w:cs="楷体"/>
          <w:kern w:val="0"/>
          <w:sz w:val="22"/>
          <w:szCs w:val="22"/>
        </w:rPr>
      </w:pPr>
      <w:r w:rsidRPr="00FB41FC">
        <w:rPr>
          <w:rFonts w:ascii="宋体" w:hAnsi="宋体" w:cs="楷体" w:hint="eastAsia"/>
          <w:kern w:val="0"/>
          <w:sz w:val="22"/>
          <w:szCs w:val="22"/>
        </w:rPr>
        <w:t>投标文件的份数</w:t>
      </w:r>
      <w:r w:rsidRPr="00FB41FC">
        <w:rPr>
          <w:rFonts w:ascii="宋体" w:hAnsi="宋体" w:cs="Courier New" w:hint="eastAsia"/>
          <w:sz w:val="22"/>
          <w:szCs w:val="22"/>
        </w:rPr>
        <w:t>：见投标人须知前附表。</w:t>
      </w:r>
    </w:p>
    <w:p w14:paraId="5449CD85" w14:textId="77777777" w:rsidR="00C36D9B" w:rsidRPr="00FB41FC" w:rsidRDefault="00000000">
      <w:pPr>
        <w:pStyle w:val="2"/>
        <w:spacing w:line="400" w:lineRule="exact"/>
        <w:jc w:val="center"/>
        <w:rPr>
          <w:rFonts w:ascii="宋体" w:eastAsia="宋体" w:hAnsi="宋体" w:cs="Courier New"/>
        </w:rPr>
      </w:pPr>
      <w:bookmarkStart w:id="111" w:name="_Toc210879711"/>
      <w:bookmarkStart w:id="112" w:name="_Toc205877560"/>
      <w:bookmarkStart w:id="113" w:name="_Toc209261368"/>
      <w:bookmarkStart w:id="114" w:name="_Toc215415533"/>
      <w:bookmarkStart w:id="115" w:name="_Toc223717607"/>
      <w:bookmarkStart w:id="116" w:name="_Toc227057036"/>
      <w:bookmarkStart w:id="117" w:name="_Toc216667823"/>
      <w:bookmarkStart w:id="118" w:name="_Toc223933224"/>
      <w:bookmarkStart w:id="119" w:name="_Toc205005289"/>
      <w:bookmarkStart w:id="120" w:name="_Toc209332636"/>
      <w:bookmarkStart w:id="121" w:name="_Toc205703105"/>
      <w:bookmarkStart w:id="122" w:name="_Toc209251130"/>
      <w:bookmarkStart w:id="123" w:name="_Toc219538616"/>
      <w:bookmarkStart w:id="124" w:name="_Toc227056849"/>
      <w:bookmarkStart w:id="125" w:name="_Toc204491320"/>
      <w:bookmarkStart w:id="126" w:name="_Toc218041729"/>
      <w:bookmarkStart w:id="127" w:name="_Toc214365793"/>
      <w:bookmarkStart w:id="128" w:name="_Toc209250722"/>
      <w:bookmarkStart w:id="129" w:name="_Toc205004971"/>
      <w:bookmarkStart w:id="130" w:name="_Toc217460688"/>
      <w:bookmarkStart w:id="131" w:name="_Toc227489890"/>
      <w:bookmarkStart w:id="132" w:name="_Toc209261435"/>
      <w:bookmarkStart w:id="133" w:name="_Toc207609184"/>
      <w:bookmarkStart w:id="134" w:name="_Toc205877455"/>
      <w:bookmarkStart w:id="135" w:name="_Toc204578578"/>
      <w:bookmarkStart w:id="136" w:name="_Toc140569248"/>
      <w:r w:rsidRPr="00FB41FC">
        <w:rPr>
          <w:rFonts w:ascii="宋体" w:eastAsia="宋体" w:hAnsi="宋体" w:cs="Courier New" w:hint="eastAsia"/>
        </w:rPr>
        <w:lastRenderedPageBreak/>
        <w:t>六、 投标</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E5E48F3"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投标文件的上传、递交：见投标人须知前附表。</w:t>
      </w:r>
    </w:p>
    <w:p w14:paraId="72215FC0"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电子加密投标文件解密</w:t>
      </w:r>
      <w:bookmarkStart w:id="137" w:name="_Hlk100433652"/>
      <w:r w:rsidRPr="00FB41FC">
        <w:rPr>
          <w:rFonts w:ascii="宋体" w:hAnsi="宋体" w:cs="Courier New" w:hint="eastAsia"/>
          <w:sz w:val="22"/>
          <w:szCs w:val="22"/>
        </w:rPr>
        <w:t>和异常情况处理</w:t>
      </w:r>
      <w:bookmarkEnd w:id="137"/>
      <w:r w:rsidRPr="00FB41FC">
        <w:rPr>
          <w:rFonts w:ascii="宋体" w:hAnsi="宋体" w:cs="Courier New" w:hint="eastAsia"/>
          <w:sz w:val="22"/>
          <w:szCs w:val="22"/>
        </w:rPr>
        <w:t>：见投标人须知前附表。</w:t>
      </w:r>
    </w:p>
    <w:p w14:paraId="056341EA"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投标文件的补充、修改或撤回</w:t>
      </w:r>
    </w:p>
    <w:p w14:paraId="4BE4568B"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b/>
          <w:bCs/>
          <w:sz w:val="22"/>
          <w:szCs w:val="22"/>
        </w:rPr>
      </w:pPr>
      <w:r w:rsidRPr="00FB41FC">
        <w:rPr>
          <w:rFonts w:ascii="宋体" w:hAnsi="宋体" w:cs="Courier New" w:hint="eastAsia"/>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11D8F69A"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b/>
          <w:bCs/>
          <w:sz w:val="22"/>
          <w:szCs w:val="22"/>
        </w:rPr>
      </w:pPr>
      <w:r w:rsidRPr="00FB41FC">
        <w:rPr>
          <w:rFonts w:ascii="宋体" w:hAnsi="宋体" w:cs="Courier New" w:hint="eastAsia"/>
          <w:b/>
          <w:bCs/>
          <w:sz w:val="22"/>
          <w:szCs w:val="22"/>
        </w:rPr>
        <w:t>投标截止时间后递交的投标文件，“政府采购云平台”将予以拒收。</w:t>
      </w:r>
    </w:p>
    <w:p w14:paraId="4B793F32"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投标截止时间后，投标人不得撤回、修改投标文件。</w:t>
      </w:r>
    </w:p>
    <w:p w14:paraId="057A456C"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投标文件的备选方案</w:t>
      </w:r>
    </w:p>
    <w:p w14:paraId="3EC5F50F"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投标人不得递交任何的投标备选（替代）方案，否则其投标文件将作无效标处理。与“电子加密投标文件”同时生成的“备份投标文件”不是投标备选（替代）方案。</w:t>
      </w:r>
    </w:p>
    <w:p w14:paraId="4B571C76" w14:textId="77777777" w:rsidR="00C36D9B" w:rsidRPr="00FB41FC" w:rsidRDefault="00000000">
      <w:pPr>
        <w:pStyle w:val="2"/>
        <w:spacing w:line="400" w:lineRule="exact"/>
        <w:jc w:val="center"/>
        <w:rPr>
          <w:rFonts w:ascii="宋体" w:eastAsia="宋体" w:hAnsi="宋体" w:cs="Courier New"/>
        </w:rPr>
      </w:pPr>
      <w:bookmarkStart w:id="138" w:name="_Toc209332637"/>
      <w:bookmarkStart w:id="139" w:name="_Toc205005290"/>
      <w:bookmarkStart w:id="140" w:name="_Toc223717608"/>
      <w:bookmarkStart w:id="141" w:name="_Toc223933225"/>
      <w:bookmarkStart w:id="142" w:name="_Toc216667824"/>
      <w:bookmarkStart w:id="143" w:name="_Toc209261436"/>
      <w:bookmarkStart w:id="144" w:name="_Toc227057037"/>
      <w:bookmarkStart w:id="145" w:name="_Toc204578579"/>
      <w:bookmarkStart w:id="146" w:name="_Toc205703106"/>
      <w:bookmarkStart w:id="147" w:name="_Toc219538617"/>
      <w:bookmarkStart w:id="148" w:name="_Toc205877456"/>
      <w:bookmarkStart w:id="149" w:name="_Toc227056850"/>
      <w:bookmarkStart w:id="150" w:name="_Toc204491321"/>
      <w:bookmarkStart w:id="151" w:name="_Toc209261369"/>
      <w:bookmarkStart w:id="152" w:name="_Toc217460689"/>
      <w:bookmarkStart w:id="153" w:name="_Toc207609185"/>
      <w:bookmarkStart w:id="154" w:name="_Toc205004972"/>
      <w:bookmarkStart w:id="155" w:name="_Toc227489891"/>
      <w:bookmarkStart w:id="156" w:name="_Toc215415534"/>
      <w:bookmarkStart w:id="157" w:name="_Toc218041730"/>
      <w:bookmarkStart w:id="158" w:name="_Toc209251131"/>
      <w:bookmarkStart w:id="159" w:name="_Toc209250723"/>
      <w:bookmarkStart w:id="160" w:name="_Toc214365794"/>
      <w:bookmarkStart w:id="161" w:name="_Toc210879712"/>
      <w:bookmarkStart w:id="162" w:name="_Toc205877561"/>
      <w:bookmarkStart w:id="163" w:name="_Toc140569249"/>
      <w:r w:rsidRPr="00FB41FC">
        <w:rPr>
          <w:rFonts w:ascii="宋体" w:eastAsia="宋体" w:hAnsi="宋体" w:cs="Courier New" w:hint="eastAsia"/>
        </w:rPr>
        <w:t xml:space="preserve">七、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FB41FC">
        <w:rPr>
          <w:rFonts w:ascii="宋体" w:eastAsia="宋体" w:hAnsi="宋体" w:cs="Courier New" w:hint="eastAsia"/>
        </w:rPr>
        <w:t>电子化开标</w:t>
      </w:r>
      <w:bookmarkEnd w:id="163"/>
    </w:p>
    <w:p w14:paraId="67EBB6CD"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开标</w:t>
      </w:r>
    </w:p>
    <w:p w14:paraId="58D0D1CE"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sz w:val="22"/>
          <w:szCs w:val="22"/>
        </w:rPr>
        <w:t>投标人不足3家的，不</w:t>
      </w:r>
      <w:r w:rsidRPr="00FB41FC">
        <w:rPr>
          <w:rFonts w:ascii="宋体" w:hAnsi="宋体" w:cs="Courier New" w:hint="eastAsia"/>
          <w:sz w:val="22"/>
          <w:szCs w:val="22"/>
        </w:rPr>
        <w:t>进行</w:t>
      </w:r>
      <w:r w:rsidRPr="00FB41FC">
        <w:rPr>
          <w:rFonts w:ascii="宋体" w:hAnsi="宋体" w:cs="Courier New"/>
          <w:sz w:val="22"/>
          <w:szCs w:val="22"/>
        </w:rPr>
        <w:t>开标。</w:t>
      </w:r>
    </w:p>
    <w:p w14:paraId="5E0DA4ED"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电子招投标开标及评审程序</w:t>
      </w:r>
    </w:p>
    <w:p w14:paraId="4C7CF0D0" w14:textId="77777777" w:rsidR="00C36D9B" w:rsidRPr="00FB41FC"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FB41FC">
        <w:rPr>
          <w:rFonts w:ascii="宋体" w:hAnsi="宋体" w:hint="eastAsia"/>
          <w:sz w:val="22"/>
          <w:szCs w:val="22"/>
        </w:rPr>
        <w:t>招标采购单位将按照招标文件规定的时间通过“政府采购云平台”组织开标、开启投标文件，投标人应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702F37CC" w14:textId="77777777" w:rsidR="00C36D9B" w:rsidRPr="00FB41FC"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FB41FC">
        <w:rPr>
          <w:rFonts w:ascii="宋体" w:hAnsi="宋体" w:hint="eastAsia"/>
          <w:sz w:val="22"/>
          <w:szCs w:val="22"/>
        </w:rPr>
        <w:t>投标截止时间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r w:rsidRPr="00FB41FC">
        <w:rPr>
          <w:rFonts w:ascii="宋体" w:hAnsi="宋体"/>
          <w:sz w:val="22"/>
          <w:szCs w:val="22"/>
        </w:rPr>
        <w:t xml:space="preserve"> </w:t>
      </w:r>
    </w:p>
    <w:p w14:paraId="5E7C7DF3" w14:textId="77777777" w:rsidR="00C36D9B" w:rsidRPr="00FB41FC"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FB41FC">
        <w:rPr>
          <w:rFonts w:ascii="宋体" w:hAnsi="宋体" w:cs="Courier New" w:hint="eastAsia"/>
          <w:sz w:val="22"/>
          <w:szCs w:val="22"/>
        </w:rPr>
        <w:t>对投标人的资格进行审查</w:t>
      </w:r>
      <w:r w:rsidRPr="00FB41FC">
        <w:rPr>
          <w:rFonts w:ascii="宋体" w:hAnsi="宋体" w:hint="eastAsia"/>
          <w:sz w:val="22"/>
          <w:szCs w:val="22"/>
        </w:rPr>
        <w:t>。</w:t>
      </w:r>
    </w:p>
    <w:p w14:paraId="68F8C265" w14:textId="77777777" w:rsidR="00C36D9B" w:rsidRPr="00FB41FC"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FB41FC">
        <w:rPr>
          <w:rFonts w:ascii="宋体" w:hAnsi="宋体" w:hint="eastAsia"/>
          <w:sz w:val="22"/>
          <w:szCs w:val="22"/>
        </w:rPr>
        <w:t>评标委员会对商务技术文件进行评审。</w:t>
      </w:r>
    </w:p>
    <w:p w14:paraId="2A4684D8" w14:textId="77777777" w:rsidR="00C36D9B" w:rsidRPr="00FB41FC"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FB41FC">
        <w:rPr>
          <w:rFonts w:ascii="宋体" w:hAnsi="宋体" w:hint="eastAsia"/>
          <w:sz w:val="22"/>
          <w:szCs w:val="22"/>
        </w:rPr>
        <w:t>评标委员会对报价情况进行评审。</w:t>
      </w:r>
    </w:p>
    <w:p w14:paraId="6E631860" w14:textId="77777777" w:rsidR="00C36D9B" w:rsidRPr="00FB41FC"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FB41FC">
        <w:rPr>
          <w:rFonts w:ascii="宋体" w:hAnsi="宋体" w:hint="eastAsia"/>
          <w:sz w:val="22"/>
          <w:szCs w:val="22"/>
        </w:rPr>
        <w:t>在系统上公布评标结果。</w:t>
      </w:r>
    </w:p>
    <w:p w14:paraId="6AAB06C5" w14:textId="77777777" w:rsidR="00C36D9B" w:rsidRPr="00FB41FC" w:rsidRDefault="00000000">
      <w:pPr>
        <w:tabs>
          <w:tab w:val="left" w:pos="525"/>
        </w:tabs>
        <w:spacing w:line="360" w:lineRule="auto"/>
        <w:ind w:firstLineChars="100" w:firstLine="221"/>
        <w:rPr>
          <w:rFonts w:ascii="宋体" w:hAnsi="宋体"/>
          <w:b/>
          <w:sz w:val="22"/>
          <w:szCs w:val="22"/>
        </w:rPr>
      </w:pPr>
      <w:r w:rsidRPr="00FB41FC">
        <w:rPr>
          <w:rFonts w:ascii="宋体" w:hAnsi="宋体" w:hint="eastAsia"/>
          <w:b/>
          <w:sz w:val="22"/>
          <w:szCs w:val="22"/>
        </w:rPr>
        <w:t>政采云公司如对电子化开标或评审程序有调整的，按调整后的程序操作。</w:t>
      </w:r>
    </w:p>
    <w:p w14:paraId="3E2FA2FC" w14:textId="77777777" w:rsidR="00C36D9B" w:rsidRPr="00FB41FC" w:rsidRDefault="00000000">
      <w:pPr>
        <w:pStyle w:val="2"/>
        <w:spacing w:line="400" w:lineRule="exact"/>
        <w:jc w:val="center"/>
        <w:rPr>
          <w:rFonts w:ascii="宋体" w:eastAsia="宋体" w:hAnsi="宋体"/>
        </w:rPr>
      </w:pPr>
      <w:bookmarkStart w:id="164" w:name="_Toc140569250"/>
      <w:r w:rsidRPr="00FB41FC">
        <w:rPr>
          <w:rFonts w:ascii="宋体" w:eastAsia="宋体" w:hAnsi="宋体" w:hint="eastAsia"/>
        </w:rPr>
        <w:lastRenderedPageBreak/>
        <w:t>八、 资格审查及评标</w:t>
      </w:r>
      <w:bookmarkEnd w:id="164"/>
    </w:p>
    <w:p w14:paraId="448C7B35" w14:textId="77777777" w:rsidR="00C36D9B" w:rsidRPr="00FB41FC" w:rsidRDefault="00000000">
      <w:pPr>
        <w:numPr>
          <w:ilvl w:val="0"/>
          <w:numId w:val="5"/>
        </w:numPr>
        <w:tabs>
          <w:tab w:val="left" w:pos="525"/>
          <w:tab w:val="left" w:pos="900"/>
        </w:tabs>
        <w:spacing w:line="360" w:lineRule="auto"/>
        <w:rPr>
          <w:rFonts w:ascii="宋体" w:hAnsi="宋体" w:cs="Courier New"/>
          <w:b/>
          <w:bCs/>
          <w:sz w:val="22"/>
          <w:szCs w:val="22"/>
        </w:rPr>
      </w:pPr>
      <w:r w:rsidRPr="00FB41FC">
        <w:rPr>
          <w:rFonts w:ascii="宋体" w:hAnsi="宋体" w:cs="Courier New" w:hint="eastAsia"/>
          <w:b/>
          <w:bCs/>
          <w:sz w:val="22"/>
          <w:szCs w:val="22"/>
        </w:rPr>
        <w:t>资格审查</w:t>
      </w:r>
    </w:p>
    <w:p w14:paraId="5C5F7C0A"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采购人或者采购代理机构依法对投标人的资格进行审查。</w:t>
      </w:r>
    </w:p>
    <w:p w14:paraId="56267907"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资格审查的依据是招标文件和投标文件。</w:t>
      </w:r>
    </w:p>
    <w:p w14:paraId="1CFDE2E1"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资格审查内容：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638"/>
        <w:gridCol w:w="5670"/>
      </w:tblGrid>
      <w:tr w:rsidR="00FB41FC" w:rsidRPr="00FB41FC" w14:paraId="52ECF89B" w14:textId="77777777">
        <w:trPr>
          <w:trHeight w:val="454"/>
          <w:jc w:val="center"/>
        </w:trPr>
        <w:tc>
          <w:tcPr>
            <w:tcW w:w="610" w:type="dxa"/>
            <w:shd w:val="clear" w:color="auto" w:fill="auto"/>
            <w:vAlign w:val="center"/>
          </w:tcPr>
          <w:p w14:paraId="52F58357" w14:textId="77777777" w:rsidR="00C36D9B" w:rsidRPr="00FB41FC" w:rsidRDefault="00000000">
            <w:pPr>
              <w:jc w:val="center"/>
              <w:rPr>
                <w:rFonts w:ascii="宋体" w:hAnsi="宋体"/>
                <w:sz w:val="22"/>
                <w:szCs w:val="22"/>
              </w:rPr>
            </w:pPr>
            <w:r w:rsidRPr="00FB41FC">
              <w:rPr>
                <w:rFonts w:ascii="宋体" w:hAnsi="宋体"/>
                <w:sz w:val="22"/>
                <w:szCs w:val="22"/>
              </w:rPr>
              <w:t>序号</w:t>
            </w:r>
          </w:p>
        </w:tc>
        <w:tc>
          <w:tcPr>
            <w:tcW w:w="3638" w:type="dxa"/>
            <w:shd w:val="clear" w:color="auto" w:fill="auto"/>
            <w:vAlign w:val="center"/>
          </w:tcPr>
          <w:p w14:paraId="2FBC83E3" w14:textId="77777777" w:rsidR="00C36D9B" w:rsidRPr="00FB41FC" w:rsidRDefault="00000000">
            <w:pPr>
              <w:jc w:val="center"/>
              <w:rPr>
                <w:rFonts w:ascii="宋体" w:hAnsi="宋体"/>
                <w:sz w:val="22"/>
                <w:szCs w:val="22"/>
              </w:rPr>
            </w:pPr>
            <w:r w:rsidRPr="00FB41FC">
              <w:rPr>
                <w:rFonts w:ascii="宋体" w:hAnsi="宋体" w:hint="eastAsia"/>
                <w:sz w:val="22"/>
                <w:szCs w:val="22"/>
              </w:rPr>
              <w:t>明细</w:t>
            </w:r>
          </w:p>
        </w:tc>
        <w:tc>
          <w:tcPr>
            <w:tcW w:w="5670" w:type="dxa"/>
            <w:shd w:val="clear" w:color="auto" w:fill="auto"/>
            <w:vAlign w:val="center"/>
          </w:tcPr>
          <w:p w14:paraId="6E1C68CA" w14:textId="77777777" w:rsidR="00C36D9B" w:rsidRPr="00FB41FC" w:rsidRDefault="00000000">
            <w:pPr>
              <w:jc w:val="center"/>
              <w:rPr>
                <w:rFonts w:ascii="宋体" w:hAnsi="宋体"/>
                <w:sz w:val="22"/>
                <w:szCs w:val="22"/>
              </w:rPr>
            </w:pPr>
            <w:r w:rsidRPr="00FB41FC">
              <w:rPr>
                <w:rFonts w:ascii="宋体" w:hAnsi="宋体" w:hint="eastAsia"/>
                <w:sz w:val="22"/>
                <w:szCs w:val="22"/>
              </w:rPr>
              <w:t>说明</w:t>
            </w:r>
          </w:p>
        </w:tc>
      </w:tr>
      <w:tr w:rsidR="00FB41FC" w:rsidRPr="00FB41FC" w14:paraId="0574810C" w14:textId="77777777">
        <w:trPr>
          <w:trHeight w:val="454"/>
          <w:jc w:val="center"/>
        </w:trPr>
        <w:tc>
          <w:tcPr>
            <w:tcW w:w="610" w:type="dxa"/>
            <w:shd w:val="clear" w:color="auto" w:fill="auto"/>
            <w:vAlign w:val="center"/>
          </w:tcPr>
          <w:p w14:paraId="680A2973" w14:textId="77777777" w:rsidR="00C36D9B" w:rsidRPr="00FB41FC" w:rsidRDefault="00C36D9B">
            <w:pPr>
              <w:numPr>
                <w:ilvl w:val="0"/>
                <w:numId w:val="10"/>
              </w:numPr>
              <w:rPr>
                <w:rFonts w:ascii="宋体" w:hAnsi="宋体"/>
                <w:sz w:val="22"/>
                <w:szCs w:val="22"/>
              </w:rPr>
            </w:pPr>
          </w:p>
        </w:tc>
        <w:tc>
          <w:tcPr>
            <w:tcW w:w="3638" w:type="dxa"/>
            <w:shd w:val="clear" w:color="auto" w:fill="auto"/>
            <w:vAlign w:val="center"/>
          </w:tcPr>
          <w:p w14:paraId="68E50421" w14:textId="77777777" w:rsidR="00C36D9B" w:rsidRPr="00FB41FC" w:rsidRDefault="00000000">
            <w:pPr>
              <w:rPr>
                <w:rFonts w:ascii="宋体" w:hAnsi="宋体"/>
                <w:sz w:val="22"/>
                <w:szCs w:val="22"/>
              </w:rPr>
            </w:pPr>
            <w:r w:rsidRPr="00FB41FC">
              <w:rPr>
                <w:rFonts w:ascii="宋体" w:hAnsi="宋体" w:cs="楷体" w:hint="eastAsia"/>
                <w:kern w:val="0"/>
                <w:sz w:val="22"/>
                <w:szCs w:val="22"/>
              </w:rPr>
              <w:t>资格声明书</w:t>
            </w:r>
          </w:p>
        </w:tc>
        <w:tc>
          <w:tcPr>
            <w:tcW w:w="5670" w:type="dxa"/>
            <w:shd w:val="clear" w:color="auto" w:fill="auto"/>
            <w:vAlign w:val="center"/>
          </w:tcPr>
          <w:p w14:paraId="34DC60A6" w14:textId="77777777" w:rsidR="00C36D9B" w:rsidRPr="00FB41FC" w:rsidRDefault="00000000">
            <w:pPr>
              <w:rPr>
                <w:rFonts w:ascii="宋体" w:hAnsi="宋体"/>
              </w:rPr>
            </w:pPr>
            <w:r w:rsidRPr="00FB41FC">
              <w:rPr>
                <w:rFonts w:ascii="宋体" w:hAnsi="宋体"/>
                <w:sz w:val="22"/>
                <w:szCs w:val="22"/>
              </w:rPr>
              <w:t>投标人应按照招标文件规定格式及内容提供。</w:t>
            </w:r>
          </w:p>
        </w:tc>
      </w:tr>
      <w:tr w:rsidR="00FB41FC" w:rsidRPr="00FB41FC" w14:paraId="2131354B" w14:textId="77777777">
        <w:trPr>
          <w:trHeight w:val="454"/>
          <w:jc w:val="center"/>
        </w:trPr>
        <w:tc>
          <w:tcPr>
            <w:tcW w:w="610" w:type="dxa"/>
            <w:shd w:val="clear" w:color="auto" w:fill="auto"/>
            <w:vAlign w:val="center"/>
          </w:tcPr>
          <w:p w14:paraId="61875A70" w14:textId="77777777" w:rsidR="00C36D9B" w:rsidRPr="00FB41FC" w:rsidRDefault="00C36D9B">
            <w:pPr>
              <w:numPr>
                <w:ilvl w:val="0"/>
                <w:numId w:val="10"/>
              </w:numPr>
              <w:rPr>
                <w:rFonts w:ascii="宋体" w:hAnsi="宋体"/>
                <w:sz w:val="22"/>
                <w:szCs w:val="22"/>
              </w:rPr>
            </w:pPr>
          </w:p>
        </w:tc>
        <w:tc>
          <w:tcPr>
            <w:tcW w:w="3638" w:type="dxa"/>
            <w:shd w:val="clear" w:color="auto" w:fill="auto"/>
            <w:vAlign w:val="center"/>
          </w:tcPr>
          <w:p w14:paraId="20A5538E"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投标人有效的</w:t>
            </w:r>
            <w:r w:rsidRPr="00FB41FC">
              <w:rPr>
                <w:rFonts w:ascii="宋体" w:hAnsi="宋体" w:cs="楷体"/>
                <w:kern w:val="0"/>
                <w:sz w:val="22"/>
                <w:szCs w:val="22"/>
              </w:rPr>
              <w:t>营业执照等证明文件</w:t>
            </w:r>
          </w:p>
        </w:tc>
        <w:tc>
          <w:tcPr>
            <w:tcW w:w="5670" w:type="dxa"/>
            <w:shd w:val="clear" w:color="auto" w:fill="auto"/>
            <w:vAlign w:val="center"/>
          </w:tcPr>
          <w:p w14:paraId="01833266" w14:textId="77777777" w:rsidR="00C36D9B" w:rsidRPr="00FB41FC" w:rsidRDefault="00000000">
            <w:pPr>
              <w:rPr>
                <w:rFonts w:ascii="宋体" w:hAnsi="宋体"/>
                <w:sz w:val="22"/>
                <w:szCs w:val="22"/>
              </w:rPr>
            </w:pPr>
            <w:r w:rsidRPr="00FB41FC">
              <w:rPr>
                <w:rFonts w:ascii="宋体" w:hAnsi="宋体"/>
                <w:sz w:val="22"/>
                <w:szCs w:val="22"/>
              </w:rPr>
              <w:t>投标人应按照招标文件规定及</w:t>
            </w:r>
            <w:r w:rsidRPr="00FB41FC">
              <w:rPr>
                <w:rFonts w:ascii="宋体" w:hAnsi="宋体" w:hint="eastAsia"/>
                <w:sz w:val="22"/>
                <w:szCs w:val="22"/>
              </w:rPr>
              <w:t>要求</w:t>
            </w:r>
            <w:r w:rsidRPr="00FB41FC">
              <w:rPr>
                <w:rFonts w:ascii="宋体" w:hAnsi="宋体"/>
                <w:sz w:val="22"/>
                <w:szCs w:val="22"/>
              </w:rPr>
              <w:t>提供。</w:t>
            </w:r>
          </w:p>
        </w:tc>
      </w:tr>
      <w:tr w:rsidR="00FB41FC" w:rsidRPr="00FB41FC" w14:paraId="7CDA3A70" w14:textId="77777777">
        <w:trPr>
          <w:trHeight w:val="454"/>
          <w:jc w:val="center"/>
        </w:trPr>
        <w:tc>
          <w:tcPr>
            <w:tcW w:w="610" w:type="dxa"/>
            <w:shd w:val="clear" w:color="auto" w:fill="auto"/>
            <w:vAlign w:val="center"/>
          </w:tcPr>
          <w:p w14:paraId="77D64799" w14:textId="77777777" w:rsidR="00C36D9B" w:rsidRPr="00FB41FC" w:rsidRDefault="00C36D9B">
            <w:pPr>
              <w:numPr>
                <w:ilvl w:val="0"/>
                <w:numId w:val="10"/>
              </w:numPr>
              <w:rPr>
                <w:rFonts w:ascii="宋体" w:hAnsi="宋体"/>
                <w:sz w:val="22"/>
                <w:szCs w:val="22"/>
              </w:rPr>
            </w:pPr>
          </w:p>
        </w:tc>
        <w:tc>
          <w:tcPr>
            <w:tcW w:w="3638" w:type="dxa"/>
            <w:shd w:val="clear" w:color="auto" w:fill="auto"/>
            <w:vAlign w:val="center"/>
          </w:tcPr>
          <w:p w14:paraId="7285BD9D" w14:textId="4F042D78"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落实政府采购政策需满足的资格要求</w:t>
            </w:r>
          </w:p>
        </w:tc>
        <w:tc>
          <w:tcPr>
            <w:tcW w:w="5670" w:type="dxa"/>
            <w:shd w:val="clear" w:color="auto" w:fill="auto"/>
            <w:vAlign w:val="center"/>
          </w:tcPr>
          <w:p w14:paraId="0FC83064" w14:textId="214B4BF3" w:rsidR="00C36D9B" w:rsidRPr="00FB41FC" w:rsidRDefault="000845C4">
            <w:pPr>
              <w:rPr>
                <w:rFonts w:ascii="宋体" w:hAnsi="宋体"/>
                <w:sz w:val="22"/>
                <w:szCs w:val="22"/>
              </w:rPr>
            </w:pPr>
            <w:r w:rsidRPr="000845C4">
              <w:rPr>
                <w:rFonts w:ascii="宋体" w:hAnsi="宋体" w:hint="eastAsia"/>
                <w:sz w:val="22"/>
                <w:szCs w:val="22"/>
              </w:rPr>
              <w:t>标项1、标项2、标项3、标项4</w:t>
            </w:r>
            <w:r w:rsidR="00F925CA">
              <w:rPr>
                <w:rFonts w:ascii="宋体" w:hAnsi="宋体" w:hint="eastAsia"/>
                <w:sz w:val="22"/>
                <w:szCs w:val="22"/>
              </w:rPr>
              <w:t>：</w:t>
            </w:r>
            <w:r w:rsidRPr="00FB41FC">
              <w:rPr>
                <w:rFonts w:ascii="宋体" w:hAnsi="宋体" w:hint="eastAsia"/>
                <w:sz w:val="22"/>
                <w:szCs w:val="22"/>
              </w:rPr>
              <w:t>投标人应按照招标文件规定格式及内容提供对应的证明材料：</w:t>
            </w:r>
          </w:p>
          <w:p w14:paraId="0DF525A7" w14:textId="77777777" w:rsidR="00C36D9B" w:rsidRPr="00FB41FC" w:rsidRDefault="00000000">
            <w:pPr>
              <w:rPr>
                <w:rFonts w:ascii="宋体" w:hAnsi="宋体"/>
                <w:sz w:val="22"/>
                <w:szCs w:val="22"/>
              </w:rPr>
            </w:pPr>
            <w:r w:rsidRPr="00FB41FC">
              <w:rPr>
                <w:rFonts w:ascii="宋体" w:hAnsi="宋体" w:hint="eastAsia"/>
                <w:sz w:val="22"/>
                <w:szCs w:val="22"/>
              </w:rPr>
              <w:t>1、中小企业提供《中小企业声明函》。</w:t>
            </w:r>
          </w:p>
          <w:p w14:paraId="10B2296C" w14:textId="77777777" w:rsidR="00C36D9B" w:rsidRPr="00FB41FC" w:rsidRDefault="00000000">
            <w:pPr>
              <w:rPr>
                <w:rFonts w:ascii="宋体" w:hAnsi="宋体"/>
                <w:sz w:val="22"/>
                <w:szCs w:val="22"/>
              </w:rPr>
            </w:pPr>
            <w:r w:rsidRPr="00FB41FC">
              <w:rPr>
                <w:rFonts w:ascii="宋体" w:hAnsi="宋体" w:hint="eastAsia"/>
                <w:sz w:val="22"/>
                <w:szCs w:val="22"/>
              </w:rPr>
              <w:t>2、残疾人福利企业提供残疾人福利性单位声明函。</w:t>
            </w:r>
          </w:p>
          <w:p w14:paraId="1AC9419D" w14:textId="77777777" w:rsidR="00C36D9B" w:rsidRDefault="00000000" w:rsidP="000845C4">
            <w:pPr>
              <w:rPr>
                <w:rFonts w:ascii="宋体" w:hAnsi="宋体"/>
                <w:sz w:val="22"/>
                <w:szCs w:val="22"/>
              </w:rPr>
            </w:pPr>
            <w:r w:rsidRPr="00FB41FC">
              <w:rPr>
                <w:rFonts w:ascii="宋体" w:hAnsi="宋体" w:hint="eastAsia"/>
                <w:sz w:val="22"/>
                <w:szCs w:val="22"/>
              </w:rPr>
              <w:t>3、监狱企业提供由省级以上监狱管理局、戒毒管理局（含新疆生产建设兵团）出具的属于监狱企业的证明文件。</w:t>
            </w:r>
          </w:p>
          <w:p w14:paraId="737F12EA" w14:textId="77777777" w:rsidR="000845C4" w:rsidRPr="000845C4" w:rsidRDefault="000845C4" w:rsidP="000845C4">
            <w:pPr>
              <w:pStyle w:val="a0"/>
              <w:rPr>
                <w:rFonts w:ascii="宋体" w:eastAsia="宋体" w:hAnsi="宋体"/>
                <w:sz w:val="22"/>
                <w:szCs w:val="22"/>
              </w:rPr>
            </w:pPr>
          </w:p>
          <w:p w14:paraId="1DEBDF17" w14:textId="49B873DE" w:rsidR="000845C4" w:rsidRPr="000845C4" w:rsidRDefault="000845C4" w:rsidP="000845C4">
            <w:pPr>
              <w:widowControl/>
              <w:wordWrap w:val="0"/>
              <w:rPr>
                <w:rFonts w:ascii="宋体" w:hAnsi="宋体"/>
                <w:sz w:val="22"/>
                <w:szCs w:val="22"/>
              </w:rPr>
            </w:pPr>
            <w:r w:rsidRPr="000845C4">
              <w:rPr>
                <w:rFonts w:ascii="宋体" w:hAnsi="宋体" w:cs="宋体" w:hint="eastAsia"/>
                <w:spacing w:val="6"/>
                <w:sz w:val="22"/>
                <w:szCs w:val="22"/>
              </w:rPr>
              <w:t>标项5</w:t>
            </w:r>
            <w:r w:rsidR="00F925CA">
              <w:rPr>
                <w:rFonts w:ascii="宋体" w:hAnsi="宋体" w:cs="宋体" w:hint="eastAsia"/>
                <w:spacing w:val="6"/>
                <w:sz w:val="22"/>
                <w:szCs w:val="22"/>
              </w:rPr>
              <w:t>：</w:t>
            </w:r>
            <w:r w:rsidRPr="000845C4">
              <w:rPr>
                <w:rFonts w:ascii="宋体" w:hAnsi="宋体" w:cs="宋体" w:hint="eastAsia"/>
                <w:spacing w:val="6"/>
                <w:sz w:val="22"/>
                <w:szCs w:val="22"/>
              </w:rPr>
              <w:t>无。</w:t>
            </w:r>
          </w:p>
        </w:tc>
      </w:tr>
      <w:tr w:rsidR="00FB41FC" w:rsidRPr="00FB41FC" w14:paraId="55E97532" w14:textId="77777777">
        <w:trPr>
          <w:trHeight w:val="454"/>
          <w:jc w:val="center"/>
        </w:trPr>
        <w:tc>
          <w:tcPr>
            <w:tcW w:w="610" w:type="dxa"/>
            <w:shd w:val="clear" w:color="auto" w:fill="auto"/>
            <w:vAlign w:val="center"/>
          </w:tcPr>
          <w:p w14:paraId="5B00C6A8" w14:textId="77777777" w:rsidR="00C36D9B" w:rsidRPr="00FB41FC" w:rsidRDefault="00C36D9B">
            <w:pPr>
              <w:numPr>
                <w:ilvl w:val="0"/>
                <w:numId w:val="10"/>
              </w:numPr>
              <w:rPr>
                <w:rFonts w:ascii="宋体" w:hAnsi="宋体"/>
                <w:sz w:val="22"/>
                <w:szCs w:val="22"/>
              </w:rPr>
            </w:pPr>
          </w:p>
        </w:tc>
        <w:tc>
          <w:tcPr>
            <w:tcW w:w="3638" w:type="dxa"/>
            <w:shd w:val="clear" w:color="auto" w:fill="auto"/>
            <w:vAlign w:val="center"/>
          </w:tcPr>
          <w:p w14:paraId="47D2117E"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本项目的特定资格要求</w:t>
            </w:r>
          </w:p>
        </w:tc>
        <w:tc>
          <w:tcPr>
            <w:tcW w:w="5670" w:type="dxa"/>
            <w:shd w:val="clear" w:color="auto" w:fill="auto"/>
            <w:vAlign w:val="center"/>
          </w:tcPr>
          <w:p w14:paraId="60F5EF48" w14:textId="77777777" w:rsidR="00C36D9B" w:rsidRPr="00FB41FC" w:rsidRDefault="00000000">
            <w:pPr>
              <w:widowControl/>
              <w:wordWrap w:val="0"/>
              <w:rPr>
                <w:rFonts w:ascii="宋体" w:hAnsi="宋体" w:cs="宋体"/>
                <w:spacing w:val="6"/>
                <w:sz w:val="22"/>
                <w:szCs w:val="22"/>
              </w:rPr>
            </w:pPr>
            <w:r w:rsidRPr="00FB41FC">
              <w:rPr>
                <w:rFonts w:ascii="宋体" w:hAnsi="宋体" w:cs="宋体" w:hint="eastAsia"/>
                <w:spacing w:val="6"/>
                <w:sz w:val="22"/>
                <w:szCs w:val="22"/>
              </w:rPr>
              <w:t>无。</w:t>
            </w:r>
          </w:p>
        </w:tc>
      </w:tr>
      <w:tr w:rsidR="00FB41FC" w:rsidRPr="00FB41FC" w14:paraId="319D7A8E" w14:textId="77777777">
        <w:trPr>
          <w:trHeight w:val="454"/>
          <w:jc w:val="center"/>
        </w:trPr>
        <w:tc>
          <w:tcPr>
            <w:tcW w:w="610" w:type="dxa"/>
            <w:shd w:val="clear" w:color="auto" w:fill="auto"/>
            <w:vAlign w:val="center"/>
          </w:tcPr>
          <w:p w14:paraId="7841E969" w14:textId="77777777" w:rsidR="00C36D9B" w:rsidRPr="00FB41FC" w:rsidRDefault="00C36D9B">
            <w:pPr>
              <w:numPr>
                <w:ilvl w:val="0"/>
                <w:numId w:val="10"/>
              </w:numPr>
              <w:rPr>
                <w:rFonts w:ascii="宋体" w:hAnsi="宋体"/>
                <w:sz w:val="22"/>
                <w:szCs w:val="22"/>
              </w:rPr>
            </w:pPr>
          </w:p>
        </w:tc>
        <w:tc>
          <w:tcPr>
            <w:tcW w:w="3638" w:type="dxa"/>
            <w:shd w:val="clear" w:color="auto" w:fill="auto"/>
            <w:vAlign w:val="center"/>
          </w:tcPr>
          <w:p w14:paraId="13A450B7" w14:textId="77777777" w:rsidR="00C36D9B" w:rsidRPr="00FB41FC" w:rsidRDefault="00000000">
            <w:pPr>
              <w:rPr>
                <w:rFonts w:ascii="宋体" w:hAnsi="宋体" w:cs="楷体"/>
                <w:kern w:val="0"/>
                <w:sz w:val="22"/>
                <w:szCs w:val="22"/>
              </w:rPr>
            </w:pPr>
            <w:r w:rsidRPr="00FB41FC">
              <w:rPr>
                <w:rFonts w:ascii="宋体" w:hAnsi="宋体" w:cs="楷体" w:hint="eastAsia"/>
                <w:kern w:val="0"/>
                <w:sz w:val="22"/>
                <w:szCs w:val="22"/>
              </w:rPr>
              <w:t>投标人信用记录</w:t>
            </w:r>
          </w:p>
        </w:tc>
        <w:tc>
          <w:tcPr>
            <w:tcW w:w="5670" w:type="dxa"/>
            <w:shd w:val="clear" w:color="auto" w:fill="auto"/>
            <w:vAlign w:val="center"/>
          </w:tcPr>
          <w:p w14:paraId="21B941CB" w14:textId="77777777" w:rsidR="00C36D9B" w:rsidRPr="00FB41FC" w:rsidRDefault="00000000">
            <w:pPr>
              <w:rPr>
                <w:szCs w:val="21"/>
              </w:rPr>
            </w:pPr>
            <w:r w:rsidRPr="00FB41FC">
              <w:rPr>
                <w:rFonts w:ascii="宋体" w:hAnsi="宋体" w:cs="宋体" w:hint="eastAsia"/>
                <w:b/>
                <w:bCs/>
                <w:spacing w:val="6"/>
                <w:sz w:val="22"/>
                <w:szCs w:val="22"/>
              </w:rPr>
              <w:t>根据财库[2016]125号《</w:t>
            </w:r>
            <w:r w:rsidRPr="00FB41FC">
              <w:rPr>
                <w:rFonts w:ascii="宋体" w:hAnsi="宋体" w:cs="宋体" w:hint="eastAsia"/>
                <w:b/>
                <w:bCs/>
                <w:spacing w:val="6"/>
                <w:sz w:val="22"/>
              </w:rPr>
              <w:t>关于在政府采购活动中查询及使用信用记录有关问题的通知》要求，在资格审查时对投标人信用记录进行查询并甄别。</w:t>
            </w:r>
          </w:p>
          <w:p w14:paraId="5B1DBCE5" w14:textId="77777777" w:rsidR="00C36D9B" w:rsidRPr="00FB41FC" w:rsidRDefault="00000000">
            <w:pPr>
              <w:widowControl/>
              <w:wordWrap w:val="0"/>
              <w:rPr>
                <w:rFonts w:ascii="宋体" w:hAnsi="宋体"/>
                <w:sz w:val="22"/>
                <w:szCs w:val="22"/>
              </w:rPr>
            </w:pPr>
            <w:r w:rsidRPr="00FB41FC">
              <w:rPr>
                <w:rFonts w:ascii="宋体" w:hAnsi="宋体" w:hint="eastAsia"/>
                <w:sz w:val="22"/>
                <w:szCs w:val="22"/>
              </w:rPr>
              <w:t>1、投标人信用信息查询的查询渠道：“信用中国”（www.creditchina.gov.cn）；“中国政府采购网”（www.ccgp.gov.cn）。</w:t>
            </w:r>
          </w:p>
          <w:p w14:paraId="1EE48738" w14:textId="77777777" w:rsidR="00C36D9B" w:rsidRPr="00FB41FC" w:rsidRDefault="00000000">
            <w:pPr>
              <w:widowControl/>
              <w:wordWrap w:val="0"/>
              <w:rPr>
                <w:rFonts w:ascii="宋体" w:hAnsi="宋体" w:cs="宋体"/>
                <w:kern w:val="0"/>
                <w:sz w:val="22"/>
                <w:szCs w:val="22"/>
              </w:rPr>
            </w:pPr>
            <w:r w:rsidRPr="00FB41FC">
              <w:rPr>
                <w:rFonts w:ascii="宋体" w:hAnsi="宋体" w:hint="eastAsia"/>
                <w:sz w:val="22"/>
                <w:szCs w:val="22"/>
              </w:rPr>
              <w:t>2、投标人信用信息查询</w:t>
            </w:r>
            <w:r w:rsidRPr="00FB41FC">
              <w:rPr>
                <w:rFonts w:ascii="宋体" w:hAnsi="宋体"/>
                <w:sz w:val="22"/>
                <w:szCs w:val="22"/>
              </w:rPr>
              <w:t>截止时点</w:t>
            </w:r>
            <w:r w:rsidRPr="00FB41FC">
              <w:rPr>
                <w:rFonts w:ascii="宋体" w:hAnsi="宋体" w:hint="eastAsia"/>
                <w:sz w:val="22"/>
                <w:szCs w:val="22"/>
              </w:rPr>
              <w:t>：投标截止时间。</w:t>
            </w:r>
          </w:p>
          <w:p w14:paraId="402423A5" w14:textId="77777777" w:rsidR="00C36D9B" w:rsidRPr="00FB41FC" w:rsidRDefault="00000000">
            <w:pPr>
              <w:widowControl/>
              <w:wordWrap w:val="0"/>
              <w:rPr>
                <w:rFonts w:ascii="宋体" w:hAnsi="宋体"/>
                <w:sz w:val="22"/>
                <w:szCs w:val="22"/>
              </w:rPr>
            </w:pPr>
            <w:r w:rsidRPr="00FB41FC">
              <w:rPr>
                <w:rFonts w:ascii="宋体" w:hAnsi="宋体" w:hint="eastAsia"/>
                <w:sz w:val="22"/>
                <w:szCs w:val="22"/>
              </w:rPr>
              <w:t>3、投标人信用信息查询记录和证据留存的具体方式：</w:t>
            </w:r>
            <w:r w:rsidRPr="00FB41FC">
              <w:rPr>
                <w:rFonts w:ascii="宋体" w:hAnsi="宋体" w:hint="eastAsia"/>
                <w:b/>
                <w:sz w:val="22"/>
                <w:szCs w:val="22"/>
              </w:rPr>
              <w:t>网页截图打印</w:t>
            </w:r>
            <w:r w:rsidRPr="00FB41FC">
              <w:rPr>
                <w:rFonts w:ascii="宋体" w:hAnsi="宋体" w:hint="eastAsia"/>
                <w:sz w:val="22"/>
                <w:szCs w:val="22"/>
              </w:rPr>
              <w:t>；</w:t>
            </w:r>
          </w:p>
          <w:p w14:paraId="4578428A" w14:textId="77777777" w:rsidR="00C36D9B" w:rsidRPr="00FB41FC" w:rsidRDefault="00000000">
            <w:pPr>
              <w:widowControl/>
              <w:wordWrap w:val="0"/>
              <w:rPr>
                <w:rFonts w:ascii="宋体" w:hAnsi="宋体" w:cs="楷体"/>
                <w:b/>
                <w:kern w:val="0"/>
                <w:sz w:val="22"/>
                <w:szCs w:val="22"/>
              </w:rPr>
            </w:pPr>
            <w:r w:rsidRPr="00FB41FC">
              <w:rPr>
                <w:rFonts w:ascii="宋体" w:hAnsi="宋体" w:hint="eastAsia"/>
                <w:sz w:val="22"/>
                <w:szCs w:val="22"/>
              </w:rPr>
              <w:t>4、信用信息的使用规则：</w:t>
            </w:r>
            <w:r w:rsidRPr="00FB41FC">
              <w:rPr>
                <w:rFonts w:ascii="宋体" w:hAnsi="宋体" w:cs="Courier New" w:hint="eastAsia"/>
                <w:sz w:val="22"/>
                <w:szCs w:val="22"/>
              </w:rPr>
              <w:t>被“信用中国”网站列入失信被执行人、重大税收违法案件当事人名单，或被“中国政府采购网”列入政府采购严重违法失信行为记录名单中</w:t>
            </w:r>
            <w:r w:rsidRPr="00FB41FC">
              <w:rPr>
                <w:rFonts w:ascii="宋体" w:hAnsi="宋体" w:cs="宋体" w:hint="eastAsia"/>
                <w:kern w:val="0"/>
                <w:sz w:val="22"/>
                <w:szCs w:val="22"/>
              </w:rPr>
              <w:t>禁止参加政府采购活动期间的</w:t>
            </w:r>
            <w:r w:rsidRPr="00FB41FC">
              <w:rPr>
                <w:rFonts w:ascii="宋体" w:hAnsi="宋体" w:cs="Courier New" w:hint="eastAsia"/>
                <w:sz w:val="22"/>
                <w:szCs w:val="22"/>
              </w:rPr>
              <w:t>，</w:t>
            </w:r>
            <w:r w:rsidRPr="00FB41FC">
              <w:rPr>
                <w:rFonts w:ascii="宋体" w:hAnsi="宋体" w:cs="Courier New" w:hint="eastAsia"/>
                <w:b/>
                <w:sz w:val="22"/>
                <w:szCs w:val="22"/>
              </w:rPr>
              <w:t>其资格审查不合格。</w:t>
            </w:r>
            <w:r w:rsidRPr="00FB41FC">
              <w:rPr>
                <w:rFonts w:ascii="宋体" w:hAnsi="宋体" w:cs="楷体" w:hint="eastAsia"/>
                <w:b/>
                <w:kern w:val="0"/>
                <w:sz w:val="22"/>
                <w:szCs w:val="22"/>
              </w:rPr>
              <w:t>如相关失信记录已失效，投标人须提供相关证明资料。</w:t>
            </w:r>
          </w:p>
        </w:tc>
      </w:tr>
    </w:tbl>
    <w:p w14:paraId="01736BF0"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b/>
          <w:bCs/>
          <w:sz w:val="22"/>
          <w:szCs w:val="22"/>
        </w:rPr>
      </w:pPr>
      <w:r w:rsidRPr="00FB41FC">
        <w:rPr>
          <w:rFonts w:ascii="宋体" w:hAnsi="宋体" w:cs="Courier New"/>
          <w:b/>
          <w:bCs/>
          <w:sz w:val="22"/>
          <w:szCs w:val="22"/>
        </w:rPr>
        <w:t>有下列情形之一的，资格审查不合格</w:t>
      </w:r>
      <w:r w:rsidRPr="00FB41FC">
        <w:rPr>
          <w:rFonts w:ascii="宋体" w:hAnsi="宋体" w:cs="Courier New" w:hint="eastAsia"/>
          <w:b/>
          <w:bCs/>
          <w:sz w:val="22"/>
          <w:szCs w:val="22"/>
        </w:rPr>
        <w:t>，其投标无效不再进入评审</w:t>
      </w:r>
      <w:r w:rsidRPr="00FB41FC">
        <w:rPr>
          <w:rFonts w:ascii="宋体" w:hAnsi="宋体" w:cs="Courier New"/>
          <w:b/>
          <w:bCs/>
          <w:sz w:val="22"/>
          <w:szCs w:val="22"/>
        </w:rPr>
        <w:t>：</w:t>
      </w:r>
    </w:p>
    <w:p w14:paraId="44007B34" w14:textId="77777777" w:rsidR="00C36D9B" w:rsidRPr="00FB41FC" w:rsidRDefault="00000000">
      <w:pPr>
        <w:numPr>
          <w:ilvl w:val="0"/>
          <w:numId w:val="11"/>
        </w:numPr>
        <w:tabs>
          <w:tab w:val="clear" w:pos="420"/>
          <w:tab w:val="left" w:pos="735"/>
        </w:tabs>
        <w:spacing w:line="360" w:lineRule="auto"/>
        <w:ind w:leftChars="200" w:left="735" w:hangingChars="143" w:hanging="315"/>
        <w:rPr>
          <w:rFonts w:ascii="宋体" w:hAnsi="宋体"/>
          <w:sz w:val="22"/>
          <w:szCs w:val="22"/>
        </w:rPr>
      </w:pPr>
      <w:r w:rsidRPr="00FB41FC">
        <w:rPr>
          <w:rFonts w:ascii="宋体" w:hAnsi="宋体"/>
          <w:sz w:val="22"/>
          <w:szCs w:val="22"/>
        </w:rPr>
        <w:t>不具备招标文件中规定的资格要求；</w:t>
      </w:r>
    </w:p>
    <w:p w14:paraId="61834964" w14:textId="77777777" w:rsidR="00C36D9B" w:rsidRPr="00FB41FC" w:rsidRDefault="00000000">
      <w:pPr>
        <w:numPr>
          <w:ilvl w:val="0"/>
          <w:numId w:val="11"/>
        </w:numPr>
        <w:tabs>
          <w:tab w:val="clear" w:pos="420"/>
          <w:tab w:val="left" w:pos="735"/>
        </w:tabs>
        <w:spacing w:line="360" w:lineRule="auto"/>
        <w:ind w:leftChars="200" w:left="735" w:hangingChars="143" w:hanging="315"/>
        <w:rPr>
          <w:rFonts w:ascii="宋体" w:hAnsi="宋体"/>
          <w:sz w:val="22"/>
          <w:szCs w:val="22"/>
        </w:rPr>
      </w:pPr>
      <w:r w:rsidRPr="00FB41FC">
        <w:rPr>
          <w:rFonts w:ascii="宋体" w:hAnsi="宋体" w:hint="eastAsia"/>
          <w:sz w:val="22"/>
          <w:szCs w:val="22"/>
        </w:rPr>
        <w:t>未按照招标文件规定提交投标人的资格文件或提供的资格文件不全的。</w:t>
      </w:r>
    </w:p>
    <w:p w14:paraId="04A35BEC" w14:textId="77777777" w:rsidR="00C36D9B" w:rsidRPr="00FB41FC" w:rsidRDefault="00000000">
      <w:pPr>
        <w:numPr>
          <w:ilvl w:val="1"/>
          <w:numId w:val="5"/>
        </w:numPr>
        <w:tabs>
          <w:tab w:val="left" w:pos="525"/>
          <w:tab w:val="left" w:pos="900"/>
        </w:tabs>
        <w:spacing w:line="360" w:lineRule="auto"/>
        <w:rPr>
          <w:rFonts w:ascii="宋体" w:hAnsi="宋体"/>
          <w:sz w:val="22"/>
        </w:rPr>
      </w:pPr>
      <w:r w:rsidRPr="00FB41FC">
        <w:rPr>
          <w:rFonts w:ascii="宋体" w:hAnsi="宋体" w:hint="eastAsia"/>
          <w:sz w:val="22"/>
        </w:rPr>
        <w:t>资格审查合格的投标人不足三家的，不进行评标。</w:t>
      </w:r>
    </w:p>
    <w:p w14:paraId="0A0A1101"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bookmarkStart w:id="165" w:name="_Toc205004973"/>
      <w:bookmarkStart w:id="166" w:name="_Toc205703107"/>
      <w:bookmarkStart w:id="167" w:name="_Toc223933226"/>
      <w:bookmarkStart w:id="168" w:name="_Toc216667825"/>
      <w:bookmarkStart w:id="169" w:name="_Toc227489892"/>
      <w:bookmarkStart w:id="170" w:name="_Toc205877562"/>
      <w:bookmarkStart w:id="171" w:name="_Toc209251132"/>
      <w:bookmarkStart w:id="172" w:name="_Toc205877457"/>
      <w:bookmarkStart w:id="173" w:name="_Toc227056851"/>
      <w:bookmarkStart w:id="174" w:name="_Toc218041731"/>
      <w:bookmarkStart w:id="175" w:name="_Toc204578580"/>
      <w:bookmarkStart w:id="176" w:name="_Toc207609186"/>
      <w:bookmarkStart w:id="177" w:name="_Toc215415535"/>
      <w:bookmarkStart w:id="178" w:name="_Toc217460690"/>
      <w:bookmarkStart w:id="179" w:name="_Toc209261370"/>
      <w:bookmarkStart w:id="180" w:name="_Toc227057038"/>
      <w:bookmarkStart w:id="181" w:name="_Toc209261437"/>
      <w:bookmarkStart w:id="182" w:name="_Toc223717609"/>
      <w:bookmarkStart w:id="183" w:name="_Toc219538618"/>
      <w:bookmarkStart w:id="184" w:name="_Toc205005291"/>
      <w:bookmarkStart w:id="185" w:name="_Toc204491322"/>
      <w:bookmarkStart w:id="186" w:name="_Toc209332638"/>
      <w:bookmarkStart w:id="187" w:name="_Toc209250724"/>
      <w:bookmarkStart w:id="188" w:name="_Toc210879713"/>
      <w:bookmarkStart w:id="189" w:name="_Toc214365795"/>
      <w:r w:rsidRPr="00FB41FC">
        <w:rPr>
          <w:rFonts w:ascii="宋体" w:hAnsi="宋体" w:cs="Courier New"/>
          <w:sz w:val="22"/>
          <w:szCs w:val="22"/>
        </w:rPr>
        <w:t>评标</w:t>
      </w:r>
    </w:p>
    <w:p w14:paraId="3F3B038B"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评标委员会</w:t>
      </w:r>
    </w:p>
    <w:p w14:paraId="5603BD77" w14:textId="77777777" w:rsidR="00C36D9B" w:rsidRPr="00FB41FC" w:rsidRDefault="00000000">
      <w:pPr>
        <w:pStyle w:val="18"/>
        <w:numPr>
          <w:ilvl w:val="0"/>
          <w:numId w:val="12"/>
        </w:numPr>
        <w:tabs>
          <w:tab w:val="left" w:pos="525"/>
        </w:tabs>
        <w:spacing w:line="360" w:lineRule="auto"/>
        <w:ind w:firstLineChars="0"/>
        <w:rPr>
          <w:rFonts w:ascii="宋体" w:hAnsi="宋体"/>
          <w:bCs/>
          <w:sz w:val="22"/>
          <w:szCs w:val="22"/>
        </w:rPr>
      </w:pPr>
      <w:r w:rsidRPr="00FB41FC">
        <w:rPr>
          <w:rFonts w:ascii="宋体" w:hAnsi="宋体" w:hint="eastAsia"/>
          <w:bCs/>
          <w:sz w:val="22"/>
          <w:szCs w:val="22"/>
        </w:rPr>
        <w:t>采购人依法组建评标委员会，评标委员会的成员在评标过程中必须严格遵守</w:t>
      </w:r>
      <w:r w:rsidRPr="00FB41FC">
        <w:rPr>
          <w:rFonts w:ascii="宋体" w:hAnsi="宋体"/>
          <w:bCs/>
          <w:sz w:val="22"/>
          <w:szCs w:val="22"/>
        </w:rPr>
        <w:t>《政府采购法》</w:t>
      </w:r>
      <w:r w:rsidRPr="00FB41FC">
        <w:rPr>
          <w:rFonts w:ascii="宋体" w:hAnsi="宋体" w:hint="eastAsia"/>
          <w:bCs/>
          <w:sz w:val="22"/>
          <w:szCs w:val="22"/>
        </w:rPr>
        <w:t>等有关法律、法规的规定。</w:t>
      </w:r>
    </w:p>
    <w:p w14:paraId="6888737E" w14:textId="77777777" w:rsidR="00C36D9B" w:rsidRPr="00FB41FC" w:rsidRDefault="00000000">
      <w:pPr>
        <w:pStyle w:val="18"/>
        <w:numPr>
          <w:ilvl w:val="0"/>
          <w:numId w:val="12"/>
        </w:numPr>
        <w:tabs>
          <w:tab w:val="left" w:pos="525"/>
        </w:tabs>
        <w:spacing w:line="360" w:lineRule="auto"/>
        <w:ind w:firstLineChars="0"/>
        <w:rPr>
          <w:rFonts w:ascii="宋体" w:hAnsi="宋体"/>
          <w:bCs/>
          <w:sz w:val="22"/>
          <w:szCs w:val="22"/>
        </w:rPr>
      </w:pPr>
      <w:r w:rsidRPr="00FB41FC">
        <w:rPr>
          <w:rFonts w:ascii="宋体" w:hAnsi="宋体" w:hint="eastAsia"/>
          <w:bCs/>
          <w:sz w:val="22"/>
          <w:szCs w:val="22"/>
        </w:rPr>
        <w:t>评标委员会将根据招标文件和有关规定，履行评标工作职责，并按照评标方法及评分标准，</w:t>
      </w:r>
      <w:r w:rsidRPr="00FB41FC">
        <w:rPr>
          <w:rFonts w:ascii="宋体" w:hAnsi="宋体" w:hint="eastAsia"/>
          <w:bCs/>
          <w:sz w:val="22"/>
          <w:szCs w:val="22"/>
        </w:rPr>
        <w:lastRenderedPageBreak/>
        <w:t>全面衡量各投标人对招标文件的响应情况。对实质上响应招标文件的投标人，按照评审因素的量化指标排出推荐中标的投标人的先后顺序，并按顺序提出授标建议。</w:t>
      </w:r>
    </w:p>
    <w:p w14:paraId="55C38CE0" w14:textId="77777777" w:rsidR="00C36D9B" w:rsidRPr="00FB41FC" w:rsidRDefault="00000000">
      <w:pPr>
        <w:pStyle w:val="18"/>
        <w:numPr>
          <w:ilvl w:val="0"/>
          <w:numId w:val="12"/>
        </w:numPr>
        <w:tabs>
          <w:tab w:val="left" w:pos="525"/>
        </w:tabs>
        <w:spacing w:line="360" w:lineRule="auto"/>
        <w:ind w:firstLineChars="0"/>
        <w:rPr>
          <w:rFonts w:ascii="宋体" w:hAnsi="宋体" w:cs="Courier New"/>
          <w:bCs/>
          <w:sz w:val="22"/>
          <w:szCs w:val="22"/>
        </w:rPr>
      </w:pPr>
      <w:r w:rsidRPr="00FB41FC">
        <w:rPr>
          <w:rFonts w:ascii="宋体" w:hAnsi="宋体" w:cs="Courier New" w:hint="eastAsia"/>
          <w:bCs/>
          <w:sz w:val="22"/>
          <w:szCs w:val="22"/>
        </w:rPr>
        <w:t>评标委员会负责具体评标事务，评标应遵守下列评标纪律：</w:t>
      </w:r>
    </w:p>
    <w:p w14:paraId="4A0060FD" w14:textId="77777777" w:rsidR="00C36D9B" w:rsidRPr="00FB41FC" w:rsidRDefault="00000000">
      <w:pPr>
        <w:tabs>
          <w:tab w:val="left" w:pos="525"/>
        </w:tabs>
        <w:spacing w:line="360" w:lineRule="auto"/>
        <w:ind w:left="527"/>
        <w:rPr>
          <w:rFonts w:ascii="宋体" w:hAnsi="宋体" w:cs="Courier New"/>
          <w:bCs/>
          <w:sz w:val="22"/>
          <w:szCs w:val="22"/>
        </w:rPr>
      </w:pPr>
      <w:r w:rsidRPr="00FB41FC">
        <w:rPr>
          <w:rFonts w:ascii="宋体" w:hAnsi="宋体" w:cs="Courier New" w:hint="eastAsia"/>
          <w:bCs/>
          <w:sz w:val="22"/>
          <w:szCs w:val="22"/>
        </w:rPr>
        <w:t>①评标情况不得私自外泄，有关信息由招标采购单位统一对外发布。</w:t>
      </w:r>
    </w:p>
    <w:p w14:paraId="0B95AE2B" w14:textId="77777777" w:rsidR="00C36D9B" w:rsidRPr="00FB41FC" w:rsidRDefault="00000000">
      <w:pPr>
        <w:tabs>
          <w:tab w:val="left" w:pos="525"/>
        </w:tabs>
        <w:spacing w:line="360" w:lineRule="auto"/>
        <w:ind w:left="527"/>
        <w:rPr>
          <w:rFonts w:ascii="宋体" w:hAnsi="宋体" w:cs="Courier New"/>
          <w:bCs/>
          <w:sz w:val="22"/>
          <w:szCs w:val="22"/>
        </w:rPr>
      </w:pPr>
      <w:r w:rsidRPr="00FB41FC">
        <w:rPr>
          <w:rFonts w:ascii="宋体" w:hAnsi="宋体" w:cs="Courier New" w:hint="eastAsia"/>
          <w:bCs/>
          <w:sz w:val="22"/>
          <w:szCs w:val="22"/>
        </w:rPr>
        <w:t>②对招标采购单位或投标人提供的要求保密的资料，不得摘记翻印和外传。</w:t>
      </w:r>
    </w:p>
    <w:p w14:paraId="08475C73" w14:textId="77777777" w:rsidR="00C36D9B" w:rsidRPr="00FB41FC" w:rsidRDefault="00000000">
      <w:pPr>
        <w:tabs>
          <w:tab w:val="left" w:pos="525"/>
        </w:tabs>
        <w:spacing w:line="360" w:lineRule="auto"/>
        <w:ind w:left="527"/>
        <w:rPr>
          <w:rFonts w:ascii="宋体" w:hAnsi="宋体" w:cs="Courier New"/>
          <w:bCs/>
          <w:sz w:val="22"/>
          <w:szCs w:val="22"/>
        </w:rPr>
      </w:pPr>
      <w:r w:rsidRPr="00FB41FC">
        <w:rPr>
          <w:rFonts w:ascii="宋体" w:hAnsi="宋体" w:cs="Courier New" w:hint="eastAsia"/>
          <w:bCs/>
          <w:sz w:val="22"/>
          <w:szCs w:val="22"/>
        </w:rPr>
        <w:t>③不得收受投标人或有关人员的任何礼物，不得串联鼓动其他人袒护某投标人。若与投标人存在利害关系，则应主动声明并回避。</w:t>
      </w:r>
    </w:p>
    <w:p w14:paraId="34B25D6D" w14:textId="77777777" w:rsidR="00C36D9B" w:rsidRPr="00FB41FC" w:rsidRDefault="00000000">
      <w:pPr>
        <w:tabs>
          <w:tab w:val="left" w:pos="525"/>
        </w:tabs>
        <w:spacing w:line="360" w:lineRule="auto"/>
        <w:ind w:left="527"/>
        <w:rPr>
          <w:rFonts w:ascii="宋体" w:hAnsi="宋体" w:cs="Courier New"/>
          <w:bCs/>
          <w:sz w:val="22"/>
          <w:szCs w:val="22"/>
        </w:rPr>
      </w:pPr>
      <w:r w:rsidRPr="00FB41FC">
        <w:rPr>
          <w:rFonts w:ascii="宋体" w:hAnsi="宋体" w:cs="Courier New" w:hint="eastAsia"/>
          <w:bCs/>
          <w:sz w:val="22"/>
          <w:szCs w:val="22"/>
        </w:rPr>
        <w:t>④全体评委应按照招标文件规定进行评标，一切认定事项应查有实据且不得弄虚作假。</w:t>
      </w:r>
    </w:p>
    <w:p w14:paraId="39B6FA89" w14:textId="77777777" w:rsidR="00C36D9B" w:rsidRPr="00FB41FC" w:rsidRDefault="00000000">
      <w:pPr>
        <w:tabs>
          <w:tab w:val="left" w:pos="525"/>
        </w:tabs>
        <w:spacing w:line="360" w:lineRule="auto"/>
        <w:ind w:left="527"/>
        <w:rPr>
          <w:rFonts w:ascii="宋体" w:hAnsi="宋体" w:cs="Courier New"/>
          <w:bCs/>
          <w:sz w:val="22"/>
          <w:szCs w:val="22"/>
        </w:rPr>
      </w:pPr>
      <w:r w:rsidRPr="00FB41FC">
        <w:rPr>
          <w:rFonts w:ascii="宋体" w:hAnsi="宋体" w:cs="Courier New" w:hint="eastAsia"/>
          <w:bCs/>
          <w:sz w:val="22"/>
          <w:szCs w:val="22"/>
        </w:rPr>
        <w:t>⑤评标中应充分发扬民主，推荐中标候选人或确定中标人后要服从评标报告。</w:t>
      </w:r>
    </w:p>
    <w:p w14:paraId="3BB62EBD" w14:textId="77777777" w:rsidR="00C36D9B" w:rsidRPr="00FB41FC" w:rsidRDefault="00000000">
      <w:pPr>
        <w:tabs>
          <w:tab w:val="left" w:pos="525"/>
        </w:tabs>
        <w:spacing w:line="360" w:lineRule="auto"/>
        <w:ind w:firstLineChars="100" w:firstLine="211"/>
        <w:rPr>
          <w:rFonts w:ascii="宋体" w:hAnsi="宋体"/>
          <w:b/>
          <w:sz w:val="22"/>
          <w:szCs w:val="22"/>
          <w:u w:val="single"/>
        </w:rPr>
      </w:pPr>
      <w:r w:rsidRPr="00FB41FC">
        <w:rPr>
          <w:rFonts w:ascii="宋体" w:hAnsi="宋体" w:cs="仿宋" w:hint="eastAsia"/>
          <w:b/>
          <w:bCs/>
          <w:u w:val="single"/>
        </w:rPr>
        <w:t>▲</w:t>
      </w:r>
      <w:r w:rsidRPr="00FB41FC">
        <w:rPr>
          <w:rFonts w:ascii="宋体" w:hAnsi="宋体" w:hint="eastAsia"/>
          <w:b/>
          <w:sz w:val="22"/>
          <w:szCs w:val="22"/>
          <w:u w:val="single"/>
        </w:rPr>
        <w:t>对违反评标纪律的评委，将上报监督部门，情节严重的将取消其评委资格，对评标工作造成严重损失者将予以通报批评乃至追究法律责任。</w:t>
      </w:r>
    </w:p>
    <w:p w14:paraId="572BE1C0"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评标过程的保密性</w:t>
      </w:r>
    </w:p>
    <w:p w14:paraId="49805B77" w14:textId="77777777" w:rsidR="00C36D9B" w:rsidRPr="00FB41FC" w:rsidRDefault="00000000">
      <w:pPr>
        <w:tabs>
          <w:tab w:val="left" w:pos="525"/>
        </w:tabs>
        <w:spacing w:line="360" w:lineRule="auto"/>
        <w:ind w:left="527"/>
        <w:rPr>
          <w:rFonts w:ascii="宋体" w:hAnsi="宋体" w:cs="Courier New"/>
          <w:bCs/>
          <w:sz w:val="22"/>
          <w:szCs w:val="22"/>
        </w:rPr>
      </w:pPr>
      <w:r w:rsidRPr="00FB41FC">
        <w:rPr>
          <w:rFonts w:ascii="宋体" w:hAnsi="宋体" w:hint="eastAsia"/>
          <w:bCs/>
          <w:sz w:val="22"/>
          <w:szCs w:val="22"/>
        </w:rPr>
        <w:t>开标后直至向中标人授予合同时止，凡与评审有关的资料均不得向投标人及与评标无关人员透露。如果投标人在评标过程中试图向</w:t>
      </w:r>
      <w:bookmarkStart w:id="190" w:name="_Hlk36488786"/>
      <w:r w:rsidRPr="00FB41FC">
        <w:rPr>
          <w:rFonts w:ascii="宋体" w:hAnsi="宋体" w:hint="eastAsia"/>
          <w:bCs/>
          <w:sz w:val="22"/>
          <w:szCs w:val="22"/>
        </w:rPr>
        <w:t>采购人、采购代理机构或</w:t>
      </w:r>
      <w:bookmarkStart w:id="191" w:name="_Hlk36488792"/>
      <w:bookmarkEnd w:id="190"/>
      <w:r w:rsidRPr="00FB41FC">
        <w:rPr>
          <w:rFonts w:ascii="宋体" w:hAnsi="宋体" w:hint="eastAsia"/>
          <w:sz w:val="22"/>
          <w:szCs w:val="22"/>
        </w:rPr>
        <w:t>评标委员会</w:t>
      </w:r>
      <w:bookmarkEnd w:id="191"/>
      <w:r w:rsidRPr="00FB41FC">
        <w:rPr>
          <w:rFonts w:ascii="宋体" w:hAnsi="宋体" w:hint="eastAsia"/>
          <w:bCs/>
          <w:sz w:val="22"/>
          <w:szCs w:val="22"/>
        </w:rPr>
        <w:t>施加影响，其投标将被拒绝。</w:t>
      </w:r>
    </w:p>
    <w:p w14:paraId="5C41C077"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符合性审查</w:t>
      </w:r>
    </w:p>
    <w:p w14:paraId="61818612" w14:textId="77777777" w:rsidR="00C36D9B" w:rsidRPr="00FB41FC" w:rsidRDefault="00000000">
      <w:pPr>
        <w:numPr>
          <w:ilvl w:val="0"/>
          <w:numId w:val="13"/>
        </w:numPr>
        <w:spacing w:line="360" w:lineRule="auto"/>
        <w:ind w:firstLine="0"/>
        <w:rPr>
          <w:rFonts w:ascii="宋体" w:hAnsi="宋体"/>
          <w:sz w:val="22"/>
          <w:szCs w:val="22"/>
        </w:rPr>
      </w:pPr>
      <w:r w:rsidRPr="00FB41FC">
        <w:rPr>
          <w:rFonts w:ascii="宋体" w:hAnsi="宋体" w:hint="eastAsia"/>
          <w:sz w:val="22"/>
          <w:szCs w:val="22"/>
        </w:rPr>
        <w:t>评标委员会依据招标文件的实质性要求，对通过资格审查的投标文件进行符合性审查，以确定其是否满足招标文件的实质性要求。</w:t>
      </w:r>
    </w:p>
    <w:p w14:paraId="41014F82" w14:textId="77777777" w:rsidR="00C36D9B" w:rsidRPr="00FB41FC" w:rsidRDefault="00000000">
      <w:pPr>
        <w:numPr>
          <w:ilvl w:val="0"/>
          <w:numId w:val="13"/>
        </w:numPr>
        <w:spacing w:line="360" w:lineRule="auto"/>
        <w:ind w:firstLine="0"/>
        <w:rPr>
          <w:rFonts w:ascii="宋体" w:hAnsi="宋体"/>
          <w:sz w:val="22"/>
          <w:szCs w:val="22"/>
        </w:rPr>
      </w:pPr>
      <w:r w:rsidRPr="00FB41FC">
        <w:rPr>
          <w:rFonts w:ascii="宋体" w:hAnsi="宋体" w:hint="eastAsia"/>
          <w:sz w:val="22"/>
          <w:szCs w:val="22"/>
        </w:rPr>
        <w:t>满足招标文件的实质性要求指投标文件对招标文件实质性要求的响应不存在重大偏差或保留。</w:t>
      </w:r>
      <w:r w:rsidRPr="00FB41FC">
        <w:rPr>
          <w:rFonts w:ascii="宋体" w:hAnsi="宋体"/>
          <w:sz w:val="22"/>
          <w:szCs w:val="22"/>
        </w:rPr>
        <w:t>重大偏差或保留指影响到招标文件规定的合同范围、合同履行及影响关键质量和性能，或限制了</w:t>
      </w:r>
      <w:r w:rsidRPr="00FB41FC">
        <w:rPr>
          <w:rFonts w:ascii="宋体" w:hAnsi="宋体" w:hint="eastAsia"/>
          <w:sz w:val="22"/>
          <w:szCs w:val="22"/>
        </w:rPr>
        <w:t>采购人</w:t>
      </w:r>
      <w:r w:rsidRPr="00FB41FC">
        <w:rPr>
          <w:rFonts w:ascii="宋体" w:hAnsi="宋体"/>
          <w:sz w:val="22"/>
          <w:szCs w:val="22"/>
        </w:rPr>
        <w:t>的权利，或反对、减少投标人的义务，而纠正这些重大偏差或保留将影响到其他提交实质性响应投标的投标人的公平竞争地位。</w:t>
      </w:r>
    </w:p>
    <w:p w14:paraId="6A540870" w14:textId="77777777" w:rsidR="00C36D9B" w:rsidRPr="00FB41FC" w:rsidRDefault="00000000">
      <w:pPr>
        <w:numPr>
          <w:ilvl w:val="0"/>
          <w:numId w:val="13"/>
        </w:numPr>
        <w:spacing w:line="360" w:lineRule="auto"/>
        <w:ind w:firstLine="0"/>
        <w:rPr>
          <w:rFonts w:ascii="宋体" w:hAnsi="宋体"/>
          <w:sz w:val="22"/>
          <w:szCs w:val="22"/>
        </w:rPr>
      </w:pPr>
      <w:r w:rsidRPr="00FB41FC">
        <w:rPr>
          <w:rFonts w:ascii="宋体" w:hAnsi="宋体" w:hint="eastAsia"/>
          <w:b/>
          <w:sz w:val="22"/>
          <w:szCs w:val="22"/>
        </w:rPr>
        <w:t>评标委员会审查判断投标文件是否满足招标文件的实质性要求仅基于投标文件本身（通过“政府采购云平台”下载的投标文件）而不寻求其他的外部证据。</w:t>
      </w:r>
      <w:r w:rsidRPr="00FB41FC">
        <w:rPr>
          <w:rFonts w:ascii="宋体" w:hAnsi="宋体" w:hint="eastAsia"/>
          <w:sz w:val="22"/>
          <w:szCs w:val="22"/>
        </w:rPr>
        <w:t>未满足招标文件实质性要求的投标文件将被评标委员会否决（即符合性审查不合格），被否决的投标文件不能通过补充、修改（澄清、说明或补正）等方式重新成为满足招标文件实质性要求的投标文件。</w:t>
      </w:r>
    </w:p>
    <w:p w14:paraId="34D4A534" w14:textId="77777777" w:rsidR="00C36D9B" w:rsidRPr="00FB41FC" w:rsidRDefault="00000000">
      <w:pPr>
        <w:numPr>
          <w:ilvl w:val="0"/>
          <w:numId w:val="13"/>
        </w:numPr>
        <w:spacing w:line="360" w:lineRule="auto"/>
        <w:ind w:firstLine="0"/>
        <w:rPr>
          <w:rFonts w:ascii="宋体" w:hAnsi="宋体"/>
          <w:sz w:val="22"/>
          <w:szCs w:val="22"/>
        </w:rPr>
      </w:pPr>
      <w:r w:rsidRPr="00FB41FC">
        <w:rPr>
          <w:rFonts w:ascii="宋体" w:hAnsi="宋体" w:hint="eastAsia"/>
          <w:sz w:val="22"/>
          <w:szCs w:val="22"/>
        </w:rPr>
        <w:t>评标委员会对所有投标人都执行相同的程序和标准。</w:t>
      </w:r>
    </w:p>
    <w:p w14:paraId="5CD280AC" w14:textId="77777777" w:rsidR="00C36D9B" w:rsidRPr="00FB41FC" w:rsidRDefault="00000000">
      <w:pPr>
        <w:numPr>
          <w:ilvl w:val="0"/>
          <w:numId w:val="13"/>
        </w:numPr>
        <w:spacing w:line="360" w:lineRule="auto"/>
        <w:ind w:firstLine="0"/>
        <w:rPr>
          <w:rFonts w:ascii="宋体" w:hAnsi="宋体"/>
          <w:b/>
          <w:sz w:val="22"/>
          <w:szCs w:val="22"/>
        </w:rPr>
      </w:pPr>
      <w:r w:rsidRPr="00FB41FC">
        <w:rPr>
          <w:rFonts w:ascii="宋体" w:hAnsi="宋体" w:hint="eastAsia"/>
          <w:b/>
          <w:sz w:val="22"/>
          <w:szCs w:val="22"/>
        </w:rPr>
        <w:t>有下列情形之一的，符合性审查不合格，对其作无效标处理：</w:t>
      </w:r>
      <w:r w:rsidRPr="00FB41FC">
        <w:rPr>
          <w:rFonts w:ascii="宋体" w:hAnsi="宋体"/>
          <w:b/>
          <w:sz w:val="22"/>
          <w:szCs w:val="22"/>
        </w:rPr>
        <w:t xml:space="preserve"> </w:t>
      </w:r>
    </w:p>
    <w:p w14:paraId="129F3CF3" w14:textId="77777777" w:rsidR="00C36D9B" w:rsidRPr="00FB41FC" w:rsidRDefault="00000000">
      <w:pPr>
        <w:numPr>
          <w:ilvl w:val="0"/>
          <w:numId w:val="14"/>
        </w:numPr>
        <w:tabs>
          <w:tab w:val="left" w:pos="525"/>
        </w:tabs>
        <w:spacing w:line="360" w:lineRule="auto"/>
        <w:rPr>
          <w:rFonts w:ascii="宋体" w:hAnsi="宋体"/>
          <w:bCs/>
          <w:sz w:val="22"/>
          <w:szCs w:val="22"/>
        </w:rPr>
      </w:pPr>
      <w:r w:rsidRPr="00FB41FC">
        <w:rPr>
          <w:rFonts w:ascii="宋体" w:hAnsi="宋体" w:hint="eastAsia"/>
          <w:bCs/>
          <w:sz w:val="22"/>
          <w:szCs w:val="22"/>
        </w:rPr>
        <w:t>违反招标文件中载明“</w:t>
      </w:r>
      <w:r w:rsidRPr="00FB41FC">
        <w:rPr>
          <w:rFonts w:ascii="宋体" w:hAnsi="宋体" w:hint="eastAsia"/>
          <w:b/>
          <w:bCs/>
          <w:sz w:val="22"/>
          <w:szCs w:val="22"/>
        </w:rPr>
        <w:t>投标无效</w:t>
      </w:r>
      <w:r w:rsidRPr="00FB41FC">
        <w:rPr>
          <w:rFonts w:ascii="宋体" w:hAnsi="宋体" w:hint="eastAsia"/>
          <w:bCs/>
          <w:sz w:val="22"/>
          <w:szCs w:val="22"/>
        </w:rPr>
        <w:t>”条款的规定；</w:t>
      </w:r>
    </w:p>
    <w:p w14:paraId="01F1F06D" w14:textId="77777777" w:rsidR="00C36D9B" w:rsidRPr="00FB41FC" w:rsidRDefault="00000000">
      <w:pPr>
        <w:numPr>
          <w:ilvl w:val="0"/>
          <w:numId w:val="14"/>
        </w:numPr>
        <w:tabs>
          <w:tab w:val="left" w:pos="525"/>
        </w:tabs>
        <w:spacing w:line="360" w:lineRule="auto"/>
        <w:rPr>
          <w:rFonts w:ascii="宋体" w:hAnsi="宋体"/>
          <w:bCs/>
          <w:sz w:val="22"/>
          <w:szCs w:val="22"/>
        </w:rPr>
      </w:pPr>
      <w:r w:rsidRPr="00FB41FC">
        <w:rPr>
          <w:rFonts w:ascii="宋体" w:hAnsi="宋体" w:hint="eastAsia"/>
          <w:bCs/>
          <w:sz w:val="22"/>
          <w:szCs w:val="22"/>
        </w:rPr>
        <w:t>投标文件</w:t>
      </w:r>
      <w:r w:rsidRPr="00FB41FC">
        <w:rPr>
          <w:rFonts w:ascii="宋体" w:hAnsi="宋体"/>
          <w:sz w:val="22"/>
          <w:szCs w:val="22"/>
        </w:rPr>
        <w:t>未按招标文件要求签署、盖章的</w:t>
      </w:r>
      <w:r w:rsidRPr="00FB41FC">
        <w:rPr>
          <w:rFonts w:ascii="宋体" w:hAnsi="宋体" w:hint="eastAsia"/>
          <w:sz w:val="22"/>
          <w:szCs w:val="22"/>
        </w:rPr>
        <w:t>；</w:t>
      </w:r>
    </w:p>
    <w:p w14:paraId="39A13747" w14:textId="77777777" w:rsidR="00C36D9B" w:rsidRPr="00FB41FC" w:rsidRDefault="00000000">
      <w:pPr>
        <w:numPr>
          <w:ilvl w:val="0"/>
          <w:numId w:val="14"/>
        </w:numPr>
        <w:tabs>
          <w:tab w:val="left" w:pos="525"/>
        </w:tabs>
        <w:spacing w:line="360" w:lineRule="auto"/>
        <w:rPr>
          <w:rFonts w:ascii="宋体" w:hAnsi="宋体"/>
          <w:bCs/>
          <w:sz w:val="22"/>
          <w:szCs w:val="22"/>
        </w:rPr>
      </w:pPr>
      <w:r w:rsidRPr="00FB41FC">
        <w:rPr>
          <w:rFonts w:ascii="宋体" w:hAnsi="宋体" w:hint="eastAsia"/>
          <w:bCs/>
          <w:sz w:val="22"/>
          <w:szCs w:val="22"/>
        </w:rPr>
        <w:t>明显不符合招标文件中主要采购内容、采购标准、实质性采购要求的；</w:t>
      </w:r>
    </w:p>
    <w:p w14:paraId="78D262AD" w14:textId="77777777" w:rsidR="00C36D9B" w:rsidRPr="00FB41FC" w:rsidRDefault="00000000">
      <w:pPr>
        <w:numPr>
          <w:ilvl w:val="0"/>
          <w:numId w:val="14"/>
        </w:numPr>
        <w:tabs>
          <w:tab w:val="left" w:pos="525"/>
        </w:tabs>
        <w:spacing w:line="360" w:lineRule="auto"/>
        <w:rPr>
          <w:rFonts w:ascii="宋体" w:hAnsi="宋体"/>
          <w:bCs/>
          <w:sz w:val="22"/>
          <w:szCs w:val="22"/>
        </w:rPr>
      </w:pPr>
      <w:r w:rsidRPr="00FB41FC">
        <w:rPr>
          <w:rFonts w:ascii="宋体" w:hAnsi="宋体" w:hint="eastAsia"/>
          <w:bCs/>
          <w:sz w:val="22"/>
          <w:szCs w:val="22"/>
        </w:rPr>
        <w:t>投标文件内容不全或关键字迹模糊无法辨认的；</w:t>
      </w:r>
    </w:p>
    <w:p w14:paraId="3A208D6B" w14:textId="77777777" w:rsidR="00C36D9B" w:rsidRPr="00FB41FC" w:rsidRDefault="00000000">
      <w:pPr>
        <w:numPr>
          <w:ilvl w:val="0"/>
          <w:numId w:val="14"/>
        </w:numPr>
        <w:tabs>
          <w:tab w:val="left" w:pos="525"/>
        </w:tabs>
        <w:spacing w:line="360" w:lineRule="auto"/>
        <w:rPr>
          <w:rFonts w:ascii="宋体" w:hAnsi="宋体"/>
          <w:bCs/>
          <w:sz w:val="22"/>
          <w:szCs w:val="22"/>
        </w:rPr>
      </w:pPr>
      <w:r w:rsidRPr="00FB41FC">
        <w:rPr>
          <w:rFonts w:ascii="宋体" w:hAnsi="宋体" w:hint="eastAsia"/>
          <w:bCs/>
          <w:sz w:val="22"/>
          <w:szCs w:val="22"/>
        </w:rPr>
        <w:t>在资格文件或商务技术文件中出现投标报价的；</w:t>
      </w:r>
    </w:p>
    <w:p w14:paraId="0DDE2468" w14:textId="77777777" w:rsidR="00C36D9B" w:rsidRPr="00FB41FC" w:rsidRDefault="00000000">
      <w:pPr>
        <w:numPr>
          <w:ilvl w:val="0"/>
          <w:numId w:val="14"/>
        </w:numPr>
        <w:tabs>
          <w:tab w:val="left" w:pos="525"/>
        </w:tabs>
        <w:spacing w:line="360" w:lineRule="auto"/>
        <w:rPr>
          <w:rFonts w:ascii="宋体" w:hAnsi="宋体"/>
          <w:bCs/>
          <w:sz w:val="22"/>
          <w:szCs w:val="22"/>
        </w:rPr>
      </w:pPr>
      <w:r w:rsidRPr="00FB41FC">
        <w:rPr>
          <w:rFonts w:ascii="宋体" w:hAnsi="宋体" w:hint="eastAsia"/>
          <w:bCs/>
          <w:sz w:val="22"/>
          <w:szCs w:val="22"/>
        </w:rPr>
        <w:t>投标报价超过采购预算或最高限价的；</w:t>
      </w:r>
    </w:p>
    <w:p w14:paraId="1E2757CA" w14:textId="77777777" w:rsidR="00C36D9B" w:rsidRPr="00FB41FC" w:rsidRDefault="00000000">
      <w:pPr>
        <w:numPr>
          <w:ilvl w:val="0"/>
          <w:numId w:val="14"/>
        </w:numPr>
        <w:tabs>
          <w:tab w:val="left" w:pos="525"/>
        </w:tabs>
        <w:spacing w:line="360" w:lineRule="auto"/>
        <w:rPr>
          <w:rFonts w:ascii="宋体" w:hAnsi="宋体"/>
          <w:bCs/>
          <w:sz w:val="22"/>
          <w:szCs w:val="22"/>
        </w:rPr>
      </w:pPr>
      <w:r w:rsidRPr="00FB41FC">
        <w:rPr>
          <w:rFonts w:ascii="宋体" w:hAnsi="宋体" w:hint="eastAsia"/>
          <w:bCs/>
          <w:sz w:val="22"/>
          <w:szCs w:val="22"/>
        </w:rPr>
        <w:lastRenderedPageBreak/>
        <w:t>投标文件附有采购人不能接受的条件；</w:t>
      </w:r>
    </w:p>
    <w:p w14:paraId="665FA816" w14:textId="77777777" w:rsidR="00C36D9B" w:rsidRPr="00FB41FC" w:rsidRDefault="00000000">
      <w:pPr>
        <w:numPr>
          <w:ilvl w:val="0"/>
          <w:numId w:val="14"/>
        </w:numPr>
        <w:tabs>
          <w:tab w:val="left" w:pos="525"/>
        </w:tabs>
        <w:spacing w:line="360" w:lineRule="auto"/>
        <w:rPr>
          <w:rFonts w:ascii="宋体" w:hAnsi="宋体"/>
          <w:bCs/>
          <w:sz w:val="22"/>
          <w:szCs w:val="22"/>
        </w:rPr>
      </w:pPr>
      <w:r w:rsidRPr="00FB41FC">
        <w:rPr>
          <w:rFonts w:ascii="宋体" w:hAnsi="宋体" w:hint="eastAsia"/>
          <w:bCs/>
          <w:sz w:val="22"/>
          <w:szCs w:val="22"/>
        </w:rPr>
        <w:t>授权代表没有单位负责人合法、有效委托的；</w:t>
      </w:r>
    </w:p>
    <w:p w14:paraId="7EC04DAC" w14:textId="77777777" w:rsidR="00C36D9B" w:rsidRPr="00FB41FC" w:rsidRDefault="00000000">
      <w:pPr>
        <w:numPr>
          <w:ilvl w:val="0"/>
          <w:numId w:val="14"/>
        </w:numPr>
        <w:tabs>
          <w:tab w:val="left" w:pos="525"/>
        </w:tabs>
        <w:spacing w:line="360" w:lineRule="auto"/>
        <w:rPr>
          <w:rFonts w:ascii="宋体" w:hAnsi="宋体"/>
          <w:bCs/>
          <w:sz w:val="22"/>
          <w:szCs w:val="22"/>
        </w:rPr>
      </w:pPr>
      <w:r w:rsidRPr="00FB41FC">
        <w:rPr>
          <w:rFonts w:ascii="宋体" w:hAnsi="宋体" w:hint="eastAsia"/>
          <w:bCs/>
          <w:sz w:val="22"/>
          <w:szCs w:val="22"/>
        </w:rPr>
        <w:t>电子投标文件解密失败或未按时解密的，且未在规定时间内提交备份投标文件的；</w:t>
      </w:r>
    </w:p>
    <w:p w14:paraId="3270BF17" w14:textId="77777777" w:rsidR="00C36D9B" w:rsidRPr="00FB41FC" w:rsidRDefault="00000000">
      <w:pPr>
        <w:numPr>
          <w:ilvl w:val="0"/>
          <w:numId w:val="14"/>
        </w:numPr>
        <w:tabs>
          <w:tab w:val="left" w:pos="525"/>
        </w:tabs>
        <w:spacing w:line="360" w:lineRule="auto"/>
        <w:rPr>
          <w:rFonts w:ascii="宋体" w:hAnsi="宋体"/>
          <w:bCs/>
          <w:sz w:val="22"/>
          <w:szCs w:val="22"/>
        </w:rPr>
      </w:pPr>
      <w:bookmarkStart w:id="192" w:name="_Hlk100427349"/>
      <w:r w:rsidRPr="00FB41FC">
        <w:rPr>
          <w:rFonts w:ascii="宋体" w:hAnsi="宋体" w:hint="eastAsia"/>
          <w:bCs/>
          <w:sz w:val="22"/>
          <w:szCs w:val="22"/>
        </w:rPr>
        <w:t>投标人提供虚假材料投标的；</w:t>
      </w:r>
    </w:p>
    <w:p w14:paraId="2A5F95B8" w14:textId="77777777" w:rsidR="00C36D9B" w:rsidRPr="00FB41FC" w:rsidRDefault="00000000">
      <w:pPr>
        <w:numPr>
          <w:ilvl w:val="0"/>
          <w:numId w:val="14"/>
        </w:numPr>
        <w:tabs>
          <w:tab w:val="left" w:pos="525"/>
        </w:tabs>
        <w:spacing w:line="360" w:lineRule="auto"/>
        <w:rPr>
          <w:rFonts w:ascii="宋体" w:hAnsi="宋体"/>
          <w:bCs/>
          <w:sz w:val="22"/>
          <w:szCs w:val="22"/>
        </w:rPr>
      </w:pPr>
      <w:r w:rsidRPr="00FB41FC">
        <w:rPr>
          <w:rFonts w:ascii="宋体" w:hAnsi="宋体" w:hint="eastAsia"/>
          <w:bCs/>
          <w:sz w:val="22"/>
          <w:szCs w:val="22"/>
        </w:rPr>
        <w:t>投标人有恶意串通、妨碍其他投标人的竞争行为、损害采购人或者其他投标人的合法权益情形的；</w:t>
      </w:r>
    </w:p>
    <w:bookmarkEnd w:id="192"/>
    <w:p w14:paraId="2FFF8ECF" w14:textId="77777777" w:rsidR="00C36D9B" w:rsidRPr="00FB41FC" w:rsidRDefault="00000000">
      <w:pPr>
        <w:numPr>
          <w:ilvl w:val="0"/>
          <w:numId w:val="14"/>
        </w:numPr>
        <w:tabs>
          <w:tab w:val="left" w:pos="525"/>
        </w:tabs>
        <w:spacing w:line="360" w:lineRule="auto"/>
        <w:rPr>
          <w:rFonts w:ascii="宋体" w:hAnsi="宋体"/>
          <w:bCs/>
          <w:sz w:val="22"/>
          <w:szCs w:val="22"/>
        </w:rPr>
      </w:pPr>
      <w:r w:rsidRPr="00FB41FC">
        <w:rPr>
          <w:rFonts w:ascii="宋体" w:hAnsi="宋体" w:hint="eastAsia"/>
          <w:bCs/>
          <w:sz w:val="22"/>
          <w:szCs w:val="22"/>
        </w:rPr>
        <w:t>评标委员会认定不符合法律、法规和招标文件中规定的其他实质性要求的。</w:t>
      </w:r>
    </w:p>
    <w:p w14:paraId="7A16624E"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b/>
          <w:sz w:val="22"/>
          <w:szCs w:val="22"/>
        </w:rPr>
      </w:pPr>
      <w:r w:rsidRPr="00FB41FC">
        <w:rPr>
          <w:rFonts w:ascii="宋体" w:hAnsi="宋体" w:cs="Courier New" w:hint="eastAsia"/>
          <w:b/>
          <w:sz w:val="22"/>
          <w:szCs w:val="22"/>
        </w:rPr>
        <w:t>有下列情形之一的，视为投标人串通投标，其</w:t>
      </w:r>
      <w:r w:rsidRPr="00FB41FC">
        <w:rPr>
          <w:rFonts w:ascii="宋体" w:hAnsi="宋体" w:cs="Courier New" w:hint="eastAsia"/>
          <w:b/>
          <w:bCs/>
          <w:sz w:val="22"/>
          <w:szCs w:val="22"/>
        </w:rPr>
        <w:t>投标无效</w:t>
      </w:r>
      <w:r w:rsidRPr="00FB41FC">
        <w:rPr>
          <w:rFonts w:ascii="宋体" w:hAnsi="宋体" w:cs="Courier New" w:hint="eastAsia"/>
          <w:b/>
          <w:sz w:val="22"/>
          <w:szCs w:val="22"/>
        </w:rPr>
        <w:t>：</w:t>
      </w:r>
    </w:p>
    <w:p w14:paraId="47C632A3" w14:textId="77777777" w:rsidR="00C36D9B" w:rsidRPr="00FB41FC" w:rsidRDefault="00000000">
      <w:pPr>
        <w:numPr>
          <w:ilvl w:val="0"/>
          <w:numId w:val="15"/>
        </w:numPr>
        <w:tabs>
          <w:tab w:val="left" w:pos="525"/>
        </w:tabs>
        <w:spacing w:line="360" w:lineRule="auto"/>
        <w:rPr>
          <w:rFonts w:ascii="宋体" w:hAnsi="宋体"/>
          <w:bCs/>
          <w:sz w:val="22"/>
          <w:szCs w:val="22"/>
        </w:rPr>
      </w:pPr>
      <w:r w:rsidRPr="00FB41FC">
        <w:rPr>
          <w:rFonts w:ascii="宋体" w:hAnsi="宋体" w:hint="eastAsia"/>
          <w:bCs/>
          <w:sz w:val="22"/>
          <w:szCs w:val="22"/>
        </w:rPr>
        <w:t>不同投标人的投标文件由同一单位或个人编制；</w:t>
      </w:r>
    </w:p>
    <w:p w14:paraId="19916B10" w14:textId="77777777" w:rsidR="00C36D9B" w:rsidRPr="00FB41FC" w:rsidRDefault="00000000">
      <w:pPr>
        <w:numPr>
          <w:ilvl w:val="0"/>
          <w:numId w:val="15"/>
        </w:numPr>
        <w:tabs>
          <w:tab w:val="left" w:pos="525"/>
        </w:tabs>
        <w:spacing w:line="360" w:lineRule="auto"/>
        <w:rPr>
          <w:rFonts w:ascii="宋体" w:hAnsi="宋体"/>
          <w:bCs/>
          <w:sz w:val="22"/>
          <w:szCs w:val="22"/>
        </w:rPr>
      </w:pPr>
      <w:r w:rsidRPr="00FB41FC">
        <w:rPr>
          <w:rFonts w:ascii="宋体" w:hAnsi="宋体" w:hint="eastAsia"/>
          <w:bCs/>
          <w:sz w:val="22"/>
          <w:szCs w:val="22"/>
        </w:rPr>
        <w:t>不同投标人委托同一单位或个人办理投标事宜；</w:t>
      </w:r>
    </w:p>
    <w:p w14:paraId="7AC5021A" w14:textId="77777777" w:rsidR="00C36D9B" w:rsidRPr="00FB41FC" w:rsidRDefault="00000000">
      <w:pPr>
        <w:numPr>
          <w:ilvl w:val="0"/>
          <w:numId w:val="15"/>
        </w:numPr>
        <w:tabs>
          <w:tab w:val="left" w:pos="525"/>
        </w:tabs>
        <w:spacing w:line="360" w:lineRule="auto"/>
        <w:rPr>
          <w:rFonts w:ascii="宋体" w:hAnsi="宋体"/>
          <w:bCs/>
          <w:sz w:val="22"/>
          <w:szCs w:val="22"/>
        </w:rPr>
      </w:pPr>
      <w:r w:rsidRPr="00FB41FC">
        <w:rPr>
          <w:rFonts w:ascii="宋体" w:hAnsi="宋体" w:hint="eastAsia"/>
          <w:bCs/>
          <w:sz w:val="22"/>
          <w:szCs w:val="22"/>
        </w:rPr>
        <w:t>不同投标人的投标文件载明的项目管理成员或联系人员为同一人；</w:t>
      </w:r>
    </w:p>
    <w:p w14:paraId="72EE8F9C" w14:textId="77777777" w:rsidR="00C36D9B" w:rsidRPr="00FB41FC" w:rsidRDefault="00000000">
      <w:pPr>
        <w:numPr>
          <w:ilvl w:val="0"/>
          <w:numId w:val="15"/>
        </w:numPr>
        <w:tabs>
          <w:tab w:val="left" w:pos="525"/>
        </w:tabs>
        <w:spacing w:line="360" w:lineRule="auto"/>
        <w:rPr>
          <w:rFonts w:ascii="宋体" w:hAnsi="宋体"/>
          <w:bCs/>
          <w:sz w:val="22"/>
          <w:szCs w:val="22"/>
        </w:rPr>
      </w:pPr>
      <w:r w:rsidRPr="00FB41FC">
        <w:rPr>
          <w:rFonts w:ascii="宋体" w:hAnsi="宋体" w:hint="eastAsia"/>
          <w:bCs/>
          <w:sz w:val="22"/>
          <w:szCs w:val="22"/>
        </w:rPr>
        <w:t>不同投标人的投标文件异常一致或投标报价呈规律性差异；</w:t>
      </w:r>
    </w:p>
    <w:p w14:paraId="450850BA" w14:textId="77777777" w:rsidR="00C36D9B" w:rsidRPr="00FB41FC" w:rsidRDefault="00000000">
      <w:pPr>
        <w:numPr>
          <w:ilvl w:val="0"/>
          <w:numId w:val="15"/>
        </w:numPr>
        <w:tabs>
          <w:tab w:val="left" w:pos="525"/>
        </w:tabs>
        <w:spacing w:line="360" w:lineRule="auto"/>
        <w:rPr>
          <w:rFonts w:ascii="宋体" w:hAnsi="宋体"/>
          <w:bCs/>
          <w:sz w:val="22"/>
          <w:szCs w:val="22"/>
        </w:rPr>
      </w:pPr>
      <w:r w:rsidRPr="00FB41FC">
        <w:rPr>
          <w:rFonts w:ascii="宋体" w:hAnsi="宋体" w:hint="eastAsia"/>
          <w:bCs/>
          <w:sz w:val="22"/>
          <w:szCs w:val="22"/>
        </w:rPr>
        <w:t>不同投标人的投标文件相互混装；</w:t>
      </w:r>
    </w:p>
    <w:p w14:paraId="6B0DCF8D" w14:textId="77777777" w:rsidR="00C36D9B" w:rsidRPr="00FB41FC" w:rsidRDefault="00000000">
      <w:pPr>
        <w:numPr>
          <w:ilvl w:val="0"/>
          <w:numId w:val="15"/>
        </w:numPr>
        <w:tabs>
          <w:tab w:val="left" w:pos="525"/>
        </w:tabs>
        <w:spacing w:line="360" w:lineRule="auto"/>
        <w:rPr>
          <w:rFonts w:ascii="宋体" w:hAnsi="宋体"/>
          <w:bCs/>
          <w:sz w:val="22"/>
          <w:szCs w:val="22"/>
        </w:rPr>
      </w:pPr>
      <w:r w:rsidRPr="00FB41FC">
        <w:rPr>
          <w:rFonts w:ascii="宋体" w:hAnsi="宋体" w:hint="eastAsia"/>
          <w:bCs/>
          <w:sz w:val="22"/>
          <w:szCs w:val="22"/>
        </w:rPr>
        <w:t>有关法律、法规和规章及招标文件规定的其他串通投标情形。</w:t>
      </w:r>
    </w:p>
    <w:p w14:paraId="0BE04837"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澄清有关问题</w:t>
      </w:r>
    </w:p>
    <w:p w14:paraId="363F205A" w14:textId="77777777" w:rsidR="00C36D9B" w:rsidRPr="00FB41FC" w:rsidRDefault="00000000">
      <w:pPr>
        <w:numPr>
          <w:ilvl w:val="0"/>
          <w:numId w:val="16"/>
        </w:numPr>
        <w:spacing w:line="360" w:lineRule="auto"/>
        <w:ind w:firstLine="0"/>
        <w:rPr>
          <w:rFonts w:ascii="宋体" w:hAnsi="宋体"/>
          <w:sz w:val="22"/>
          <w:szCs w:val="22"/>
        </w:rPr>
      </w:pPr>
      <w:r w:rsidRPr="00FB41FC">
        <w:rPr>
          <w:rFonts w:ascii="宋体" w:hAnsi="宋体" w:hint="eastAsia"/>
          <w:sz w:val="22"/>
          <w:szCs w:val="22"/>
        </w:rPr>
        <w:t>投标文件中有含义不明确、同类问题表述不一致或有明显文字和计算错误的内容，评标委员会将以书面形式（或通过“政府采购云平台”在线询标）要求投标人作出必要的澄清、说明或补正。</w:t>
      </w:r>
    </w:p>
    <w:p w14:paraId="2EC8E347" w14:textId="77777777" w:rsidR="00C36D9B" w:rsidRPr="00FB41FC" w:rsidRDefault="00000000">
      <w:pPr>
        <w:numPr>
          <w:ilvl w:val="0"/>
          <w:numId w:val="16"/>
        </w:numPr>
        <w:spacing w:line="360" w:lineRule="auto"/>
        <w:ind w:firstLine="0"/>
        <w:rPr>
          <w:rFonts w:ascii="宋体" w:hAnsi="宋体"/>
          <w:sz w:val="22"/>
          <w:szCs w:val="22"/>
        </w:rPr>
      </w:pPr>
      <w:r w:rsidRPr="00FB41FC">
        <w:rPr>
          <w:rFonts w:ascii="宋体" w:hAnsi="宋体" w:hint="eastAsia"/>
          <w:sz w:val="22"/>
          <w:szCs w:val="22"/>
        </w:rPr>
        <w:t>投标人的澄清、说明或补正应由投标人代表在评标委员会规定的时间内（一般在半个小时左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6BC3F8AD" w14:textId="77777777" w:rsidR="00C36D9B" w:rsidRPr="00FB41FC" w:rsidRDefault="00000000">
      <w:pPr>
        <w:numPr>
          <w:ilvl w:val="0"/>
          <w:numId w:val="16"/>
        </w:numPr>
        <w:spacing w:line="360" w:lineRule="auto"/>
        <w:ind w:firstLine="0"/>
        <w:rPr>
          <w:rFonts w:ascii="宋体" w:hAnsi="宋体"/>
          <w:sz w:val="22"/>
          <w:szCs w:val="22"/>
        </w:rPr>
      </w:pPr>
      <w:r w:rsidRPr="00FB41FC">
        <w:rPr>
          <w:rFonts w:ascii="宋体" w:hAnsi="宋体" w:hint="eastAsia"/>
          <w:sz w:val="22"/>
          <w:szCs w:val="22"/>
        </w:rPr>
        <w:t>投标文件报价出现前后不一致的，按照下列规定修正：</w:t>
      </w:r>
    </w:p>
    <w:p w14:paraId="5827F58A" w14:textId="77777777" w:rsidR="00C36D9B" w:rsidRPr="00FB41FC" w:rsidRDefault="00000000">
      <w:pPr>
        <w:numPr>
          <w:ilvl w:val="0"/>
          <w:numId w:val="17"/>
        </w:numPr>
        <w:tabs>
          <w:tab w:val="left" w:pos="525"/>
        </w:tabs>
        <w:spacing w:line="360" w:lineRule="auto"/>
        <w:rPr>
          <w:rFonts w:ascii="宋体" w:hAnsi="宋体"/>
          <w:bCs/>
          <w:sz w:val="22"/>
          <w:szCs w:val="22"/>
        </w:rPr>
      </w:pPr>
      <w:r w:rsidRPr="00FB41FC">
        <w:rPr>
          <w:rFonts w:ascii="宋体" w:hAnsi="宋体" w:hint="eastAsia"/>
          <w:bCs/>
          <w:sz w:val="22"/>
          <w:szCs w:val="22"/>
        </w:rPr>
        <w:t>开标一览表内容与投标文件中相应内容不一致的，以开标一览表为准；</w:t>
      </w:r>
    </w:p>
    <w:p w14:paraId="1003902B" w14:textId="77777777" w:rsidR="00C36D9B" w:rsidRPr="00FB41FC" w:rsidRDefault="00000000">
      <w:pPr>
        <w:numPr>
          <w:ilvl w:val="0"/>
          <w:numId w:val="17"/>
        </w:numPr>
        <w:tabs>
          <w:tab w:val="left" w:pos="525"/>
        </w:tabs>
        <w:spacing w:line="360" w:lineRule="auto"/>
        <w:rPr>
          <w:rFonts w:ascii="宋体" w:hAnsi="宋体"/>
          <w:bCs/>
          <w:sz w:val="22"/>
          <w:szCs w:val="22"/>
        </w:rPr>
      </w:pPr>
      <w:r w:rsidRPr="00FB41FC">
        <w:rPr>
          <w:rFonts w:ascii="宋体" w:hAnsi="宋体" w:hint="eastAsia"/>
          <w:bCs/>
          <w:sz w:val="22"/>
          <w:szCs w:val="22"/>
        </w:rPr>
        <w:t>大写金额和小写金额不一致的，以大写金额为准；</w:t>
      </w:r>
    </w:p>
    <w:p w14:paraId="73BE7DB6" w14:textId="77777777" w:rsidR="00C36D9B" w:rsidRPr="00FB41FC" w:rsidRDefault="00000000">
      <w:pPr>
        <w:numPr>
          <w:ilvl w:val="0"/>
          <w:numId w:val="17"/>
        </w:numPr>
        <w:tabs>
          <w:tab w:val="left" w:pos="525"/>
        </w:tabs>
        <w:spacing w:line="360" w:lineRule="auto"/>
        <w:rPr>
          <w:rFonts w:ascii="宋体" w:hAnsi="宋体"/>
          <w:bCs/>
          <w:sz w:val="22"/>
          <w:szCs w:val="22"/>
        </w:rPr>
      </w:pPr>
      <w:r w:rsidRPr="00FB41FC">
        <w:rPr>
          <w:rFonts w:ascii="宋体" w:hAnsi="宋体" w:hint="eastAsia"/>
          <w:bCs/>
          <w:sz w:val="22"/>
          <w:szCs w:val="22"/>
        </w:rPr>
        <w:t>单价金额小数点或百分比有明显错位的，以开标一览表的总价为准，并修改单价；</w:t>
      </w:r>
    </w:p>
    <w:p w14:paraId="6DE9A2E1" w14:textId="77777777" w:rsidR="00C36D9B" w:rsidRPr="00FB41FC" w:rsidRDefault="00000000">
      <w:pPr>
        <w:numPr>
          <w:ilvl w:val="0"/>
          <w:numId w:val="17"/>
        </w:numPr>
        <w:tabs>
          <w:tab w:val="left" w:pos="525"/>
        </w:tabs>
        <w:spacing w:line="360" w:lineRule="auto"/>
        <w:rPr>
          <w:rFonts w:ascii="宋体" w:hAnsi="宋体"/>
          <w:bCs/>
          <w:sz w:val="22"/>
          <w:szCs w:val="22"/>
        </w:rPr>
      </w:pPr>
      <w:r w:rsidRPr="00FB41FC">
        <w:rPr>
          <w:rFonts w:ascii="宋体" w:hAnsi="宋体" w:hint="eastAsia"/>
          <w:bCs/>
          <w:sz w:val="22"/>
          <w:szCs w:val="22"/>
        </w:rPr>
        <w:t>总价金额与按照单价汇总金额不一致的，以单价金额计算结果为准。</w:t>
      </w:r>
    </w:p>
    <w:p w14:paraId="371A8401" w14:textId="77777777" w:rsidR="00C36D9B" w:rsidRPr="00FB41FC" w:rsidRDefault="00000000">
      <w:pPr>
        <w:tabs>
          <w:tab w:val="left" w:pos="525"/>
        </w:tabs>
        <w:spacing w:line="360" w:lineRule="auto"/>
        <w:ind w:firstLineChars="200" w:firstLine="442"/>
        <w:rPr>
          <w:rFonts w:ascii="宋体" w:hAnsi="宋体"/>
          <w:b/>
          <w:bCs/>
          <w:sz w:val="22"/>
          <w:szCs w:val="22"/>
          <w:u w:val="single"/>
        </w:rPr>
      </w:pPr>
      <w:r w:rsidRPr="00FB41FC">
        <w:rPr>
          <w:rFonts w:ascii="宋体" w:hAnsi="宋体" w:cs="Courier New" w:hint="eastAsia"/>
          <w:b/>
          <w:bCs/>
          <w:sz w:val="22"/>
          <w:szCs w:val="22"/>
          <w:u w:val="single"/>
        </w:rPr>
        <w:t>▲</w:t>
      </w:r>
      <w:r w:rsidRPr="00FB41FC">
        <w:rPr>
          <w:rFonts w:ascii="宋体" w:hAnsi="宋体" w:hint="eastAsia"/>
          <w:b/>
          <w:bCs/>
          <w:sz w:val="22"/>
          <w:szCs w:val="22"/>
          <w:u w:val="single"/>
        </w:rPr>
        <w:t>同时出现两种以上不一致的，按照本款规定的顺序修正。修正后的报价应按照本条中第1）、2）款规定经投标人确认后产生约束力，投标人不确认的，其投标无效。</w:t>
      </w:r>
    </w:p>
    <w:p w14:paraId="0F46F45B" w14:textId="77777777" w:rsidR="00C36D9B" w:rsidRPr="00FB41FC" w:rsidRDefault="00000000">
      <w:pPr>
        <w:numPr>
          <w:ilvl w:val="0"/>
          <w:numId w:val="16"/>
        </w:numPr>
        <w:spacing w:line="360" w:lineRule="auto"/>
        <w:ind w:firstLine="0"/>
        <w:rPr>
          <w:rFonts w:ascii="宋体" w:hAnsi="宋体"/>
          <w:b/>
          <w:bCs/>
          <w:sz w:val="22"/>
          <w:szCs w:val="22"/>
        </w:rPr>
      </w:pPr>
      <w:r w:rsidRPr="00FB41FC">
        <w:rPr>
          <w:rFonts w:ascii="宋体" w:hAnsi="宋体" w:hint="eastAsia"/>
          <w:b/>
          <w:bCs/>
          <w:sz w:val="22"/>
          <w:szCs w:val="22"/>
        </w:rPr>
        <w:t>投标人在“政府采购云平台”进行标书关联时单独填报的投标报价与加密的报价文件中所列的投标报价不一致时以加密的报价文件中的金额为准进行修正。</w:t>
      </w:r>
    </w:p>
    <w:p w14:paraId="3019004E" w14:textId="77777777" w:rsidR="00C36D9B" w:rsidRPr="00FB41FC" w:rsidRDefault="00000000">
      <w:pPr>
        <w:numPr>
          <w:ilvl w:val="0"/>
          <w:numId w:val="16"/>
        </w:numPr>
        <w:spacing w:line="360" w:lineRule="auto"/>
        <w:ind w:firstLine="0"/>
        <w:rPr>
          <w:rFonts w:ascii="宋体" w:hAnsi="宋体"/>
          <w:bCs/>
          <w:sz w:val="22"/>
          <w:szCs w:val="22"/>
        </w:rPr>
      </w:pPr>
      <w:r w:rsidRPr="00FB41FC">
        <w:rPr>
          <w:rFonts w:ascii="宋体" w:hAnsi="宋体"/>
          <w:bCs/>
          <w:sz w:val="22"/>
          <w:szCs w:val="22"/>
        </w:rPr>
        <w:t>若中标人的投标描述</w:t>
      </w:r>
      <w:r w:rsidRPr="00FB41FC">
        <w:rPr>
          <w:rFonts w:ascii="宋体" w:hAnsi="宋体"/>
          <w:sz w:val="22"/>
          <w:szCs w:val="22"/>
        </w:rPr>
        <w:t>（即投标文件中描述的内容）</w:t>
      </w:r>
      <w:r w:rsidRPr="00FB41FC">
        <w:rPr>
          <w:rFonts w:ascii="宋体" w:hAnsi="宋体"/>
          <w:bCs/>
          <w:sz w:val="22"/>
          <w:szCs w:val="22"/>
        </w:rPr>
        <w:t>存在前后不一致、与证明材料不一致或多份证明材料之间不一致情形之一</w:t>
      </w:r>
      <w:r w:rsidRPr="00FB41FC">
        <w:rPr>
          <w:rFonts w:ascii="宋体" w:hAnsi="宋体" w:hint="eastAsia"/>
          <w:bCs/>
          <w:sz w:val="22"/>
          <w:szCs w:val="22"/>
        </w:rPr>
        <w:t>，</w:t>
      </w:r>
      <w:r w:rsidRPr="00FB41FC">
        <w:rPr>
          <w:rFonts w:ascii="宋体" w:hAnsi="宋体"/>
          <w:bCs/>
          <w:sz w:val="22"/>
          <w:szCs w:val="22"/>
        </w:rPr>
        <w:t>但在评标中未能发现，则采购人将以投标描述或证明材料中有</w:t>
      </w:r>
      <w:r w:rsidRPr="00FB41FC">
        <w:rPr>
          <w:rFonts w:ascii="宋体" w:hAnsi="宋体"/>
          <w:bCs/>
          <w:sz w:val="22"/>
          <w:szCs w:val="22"/>
        </w:rPr>
        <w:lastRenderedPageBreak/>
        <w:t>利于采购人的内容进行验收，中标人应自行承担由此产生的风险及费用。</w:t>
      </w:r>
    </w:p>
    <w:p w14:paraId="4A2D817C" w14:textId="77777777" w:rsidR="00C36D9B" w:rsidRPr="00FB41FC" w:rsidRDefault="00000000">
      <w:pPr>
        <w:numPr>
          <w:ilvl w:val="1"/>
          <w:numId w:val="5"/>
        </w:numPr>
        <w:tabs>
          <w:tab w:val="left" w:pos="525"/>
          <w:tab w:val="left" w:pos="635"/>
          <w:tab w:val="left" w:pos="900"/>
        </w:tabs>
        <w:spacing w:line="360" w:lineRule="auto"/>
        <w:rPr>
          <w:rFonts w:ascii="宋体" w:hAnsi="宋体" w:cs="Courier New"/>
          <w:sz w:val="22"/>
          <w:szCs w:val="22"/>
        </w:rPr>
      </w:pPr>
      <w:r w:rsidRPr="00FB41FC">
        <w:rPr>
          <w:rFonts w:ascii="宋体" w:hAnsi="宋体" w:cs="Courier New" w:hint="eastAsia"/>
          <w:sz w:val="22"/>
          <w:szCs w:val="22"/>
        </w:rPr>
        <w:t>比较与评价</w:t>
      </w:r>
    </w:p>
    <w:p w14:paraId="4ECD4105" w14:textId="77777777" w:rsidR="00C36D9B" w:rsidRPr="00FB41FC" w:rsidRDefault="00000000">
      <w:pPr>
        <w:numPr>
          <w:ilvl w:val="0"/>
          <w:numId w:val="18"/>
        </w:numPr>
        <w:spacing w:line="360" w:lineRule="auto"/>
        <w:ind w:firstLine="0"/>
        <w:rPr>
          <w:rFonts w:ascii="宋体" w:hAnsi="宋体"/>
          <w:bCs/>
          <w:sz w:val="22"/>
          <w:szCs w:val="22"/>
        </w:rPr>
      </w:pPr>
      <w:r w:rsidRPr="00FB41FC">
        <w:rPr>
          <w:rFonts w:ascii="宋体" w:hAnsi="宋体" w:hint="eastAsia"/>
          <w:bCs/>
          <w:sz w:val="22"/>
          <w:szCs w:val="22"/>
        </w:rPr>
        <w:t>评标委员会按照招标文件中规定的</w:t>
      </w:r>
      <w:r w:rsidRPr="00FB41FC">
        <w:rPr>
          <w:rFonts w:ascii="宋体" w:hAnsi="宋体" w:hint="eastAsia"/>
          <w:sz w:val="22"/>
          <w:szCs w:val="22"/>
        </w:rPr>
        <w:t>评标原则及办法</w:t>
      </w:r>
      <w:r w:rsidRPr="00FB41FC">
        <w:rPr>
          <w:rFonts w:ascii="宋体" w:hAnsi="宋体" w:hint="eastAsia"/>
          <w:bCs/>
          <w:sz w:val="22"/>
          <w:szCs w:val="22"/>
        </w:rPr>
        <w:t>进行综合评定打分。</w:t>
      </w:r>
    </w:p>
    <w:p w14:paraId="334447E4" w14:textId="77777777" w:rsidR="00C36D9B" w:rsidRPr="00FB41FC" w:rsidRDefault="00000000">
      <w:pPr>
        <w:numPr>
          <w:ilvl w:val="0"/>
          <w:numId w:val="18"/>
        </w:numPr>
        <w:spacing w:line="360" w:lineRule="auto"/>
        <w:ind w:firstLine="0"/>
        <w:rPr>
          <w:rFonts w:ascii="宋体" w:hAnsi="宋体"/>
          <w:bCs/>
          <w:sz w:val="22"/>
          <w:szCs w:val="22"/>
        </w:rPr>
      </w:pPr>
      <w:r w:rsidRPr="00FB41FC">
        <w:rPr>
          <w:rFonts w:ascii="宋体" w:hAnsi="宋体" w:hint="eastAsia"/>
          <w:bCs/>
          <w:sz w:val="22"/>
          <w:szCs w:val="22"/>
        </w:rPr>
        <w:t>漏（缺）项</w:t>
      </w:r>
    </w:p>
    <w:p w14:paraId="5D86BEF5" w14:textId="77777777" w:rsidR="00C36D9B" w:rsidRPr="00FB41FC" w:rsidRDefault="00000000">
      <w:pPr>
        <w:numPr>
          <w:ilvl w:val="0"/>
          <w:numId w:val="19"/>
        </w:numPr>
        <w:tabs>
          <w:tab w:val="left" w:pos="525"/>
        </w:tabs>
        <w:spacing w:line="360" w:lineRule="auto"/>
        <w:rPr>
          <w:rFonts w:ascii="宋体" w:hAnsi="宋体"/>
          <w:bCs/>
          <w:sz w:val="22"/>
          <w:szCs w:val="22"/>
        </w:rPr>
      </w:pPr>
      <w:r w:rsidRPr="00FB41FC">
        <w:rPr>
          <w:rFonts w:ascii="宋体" w:hAnsi="宋体" w:hint="eastAsia"/>
          <w:bCs/>
          <w:sz w:val="22"/>
          <w:szCs w:val="22"/>
        </w:rPr>
        <w:t>招标文件中要求列入报价的费用，漏（缺）项的报价视为已经包括在投标报价中。</w:t>
      </w:r>
    </w:p>
    <w:p w14:paraId="1558A1A3" w14:textId="77777777" w:rsidR="00C36D9B" w:rsidRPr="00FB41FC" w:rsidRDefault="00000000">
      <w:pPr>
        <w:numPr>
          <w:ilvl w:val="0"/>
          <w:numId w:val="19"/>
        </w:numPr>
        <w:tabs>
          <w:tab w:val="left" w:pos="525"/>
        </w:tabs>
        <w:spacing w:line="360" w:lineRule="auto"/>
        <w:rPr>
          <w:rFonts w:ascii="宋体" w:hAnsi="宋体"/>
          <w:bCs/>
          <w:sz w:val="22"/>
          <w:szCs w:val="22"/>
        </w:rPr>
      </w:pPr>
      <w:r w:rsidRPr="00FB41FC">
        <w:rPr>
          <w:rFonts w:ascii="宋体" w:hAnsi="宋体" w:hint="eastAsia"/>
          <w:bCs/>
          <w:sz w:val="22"/>
          <w:szCs w:val="22"/>
        </w:rPr>
        <w:t>对多报项及赠送项的价格评标时不予核减，全部进入投标报价评议。</w:t>
      </w:r>
    </w:p>
    <w:p w14:paraId="043D9B86" w14:textId="77777777" w:rsidR="00C36D9B" w:rsidRPr="00FB41FC" w:rsidRDefault="00000000">
      <w:pPr>
        <w:numPr>
          <w:ilvl w:val="0"/>
          <w:numId w:val="18"/>
        </w:numPr>
        <w:spacing w:line="360" w:lineRule="auto"/>
        <w:ind w:firstLine="0"/>
        <w:rPr>
          <w:rFonts w:ascii="宋体" w:hAnsi="宋体"/>
          <w:bCs/>
          <w:sz w:val="22"/>
          <w:szCs w:val="22"/>
        </w:rPr>
      </w:pPr>
      <w:r w:rsidRPr="00FB41FC">
        <w:rPr>
          <w:rFonts w:ascii="宋体" w:hAnsi="宋体" w:hint="eastAsia"/>
          <w:bCs/>
          <w:sz w:val="22"/>
          <w:szCs w:val="22"/>
        </w:rPr>
        <w:t>多家投标人提供的核心产品品牌相同的，按一家投标人认定。评审时，取其综合得分最高的一家为有效投标人；综合得分相同时，以投标报价低的一家为有效投标人，若投标报价也相同时，抽签确定。</w:t>
      </w:r>
    </w:p>
    <w:p w14:paraId="4A8404B9" w14:textId="77777777" w:rsidR="00C36D9B" w:rsidRPr="00FB41FC" w:rsidRDefault="00000000">
      <w:pPr>
        <w:numPr>
          <w:ilvl w:val="1"/>
          <w:numId w:val="5"/>
        </w:numPr>
        <w:tabs>
          <w:tab w:val="left" w:pos="525"/>
          <w:tab w:val="left" w:pos="635"/>
          <w:tab w:val="left" w:pos="900"/>
        </w:tabs>
        <w:spacing w:line="360" w:lineRule="auto"/>
        <w:rPr>
          <w:rFonts w:ascii="宋体" w:hAnsi="宋体"/>
          <w:bCs/>
          <w:sz w:val="22"/>
          <w:szCs w:val="22"/>
        </w:rPr>
      </w:pPr>
      <w:bookmarkStart w:id="193" w:name="_Hlk36726155"/>
      <w:r w:rsidRPr="00FB41FC">
        <w:rPr>
          <w:rFonts w:ascii="宋体" w:hAnsi="宋体" w:cs="Courier New" w:hint="eastAsia"/>
          <w:sz w:val="22"/>
          <w:szCs w:val="22"/>
        </w:rPr>
        <w:t>评标</w:t>
      </w:r>
      <w:r w:rsidRPr="00FB41FC">
        <w:rPr>
          <w:rFonts w:ascii="宋体" w:hAnsi="宋体" w:hint="eastAsia"/>
          <w:bCs/>
          <w:sz w:val="22"/>
          <w:szCs w:val="22"/>
        </w:rPr>
        <w:t>委员会认为投标人的报价明显低于其他有效投标人的报价，有可能影响产品质量或不能诚信履约的，应要求其在评标现场合理的时间内提供书面说明</w:t>
      </w:r>
      <w:r w:rsidRPr="00FB41FC">
        <w:rPr>
          <w:rFonts w:ascii="宋体" w:hAnsi="宋体" w:hint="eastAsia"/>
          <w:sz w:val="22"/>
          <w:szCs w:val="22"/>
        </w:rPr>
        <w:t>（或通过“政府采购云平台”提供线上说明）</w:t>
      </w:r>
      <w:r w:rsidRPr="00FB41FC">
        <w:rPr>
          <w:rFonts w:ascii="宋体" w:hAnsi="宋体" w:hint="eastAsia"/>
          <w:bCs/>
          <w:sz w:val="22"/>
          <w:szCs w:val="22"/>
        </w:rPr>
        <w:t>，必要时还应要求其一并提交有关证明材料；投标人代表不能在规定的合理时间内证明其报价合理性的，评标委员会将其作为</w:t>
      </w:r>
      <w:r w:rsidRPr="00FB41FC">
        <w:rPr>
          <w:rFonts w:ascii="宋体" w:hAnsi="宋体" w:hint="eastAsia"/>
          <w:b/>
          <w:bCs/>
          <w:sz w:val="22"/>
          <w:szCs w:val="22"/>
        </w:rPr>
        <w:t>投标无效</w:t>
      </w:r>
      <w:r w:rsidRPr="00FB41FC">
        <w:rPr>
          <w:rFonts w:ascii="宋体" w:hAnsi="宋体" w:hint="eastAsia"/>
          <w:bCs/>
          <w:sz w:val="22"/>
          <w:szCs w:val="22"/>
        </w:rPr>
        <w:t>处理。</w:t>
      </w:r>
    </w:p>
    <w:bookmarkEnd w:id="193"/>
    <w:p w14:paraId="45B60B04" w14:textId="77777777" w:rsidR="00C36D9B" w:rsidRPr="00FB41FC" w:rsidRDefault="00000000">
      <w:pPr>
        <w:numPr>
          <w:ilvl w:val="1"/>
          <w:numId w:val="5"/>
        </w:numPr>
        <w:tabs>
          <w:tab w:val="left" w:pos="525"/>
          <w:tab w:val="left" w:pos="635"/>
          <w:tab w:val="left" w:pos="900"/>
        </w:tabs>
        <w:spacing w:line="360" w:lineRule="auto"/>
        <w:rPr>
          <w:rFonts w:ascii="宋体" w:hAnsi="宋体"/>
          <w:bCs/>
          <w:sz w:val="22"/>
          <w:szCs w:val="22"/>
        </w:rPr>
      </w:pPr>
      <w:r w:rsidRPr="00FB41FC">
        <w:rPr>
          <w:rFonts w:ascii="宋体" w:hAnsi="宋体" w:hint="eastAsia"/>
          <w:bCs/>
          <w:sz w:val="22"/>
          <w:szCs w:val="22"/>
        </w:rPr>
        <w:t>评委对需要共同认定的事项存在争议的，应按照少数服从多数的原则进行认定。持不同意见的评委应在评标报告上签署不同意见及理由，否则视为同意评标报告。</w:t>
      </w:r>
    </w:p>
    <w:p w14:paraId="73D1822D" w14:textId="77777777" w:rsidR="00C36D9B" w:rsidRPr="00FB41FC" w:rsidRDefault="00000000">
      <w:pPr>
        <w:numPr>
          <w:ilvl w:val="1"/>
          <w:numId w:val="5"/>
        </w:numPr>
        <w:tabs>
          <w:tab w:val="left" w:pos="525"/>
          <w:tab w:val="left" w:pos="635"/>
          <w:tab w:val="left" w:pos="900"/>
        </w:tabs>
        <w:spacing w:line="360" w:lineRule="auto"/>
        <w:rPr>
          <w:rFonts w:ascii="宋体" w:hAnsi="宋体"/>
          <w:bCs/>
          <w:sz w:val="22"/>
          <w:szCs w:val="22"/>
        </w:rPr>
      </w:pPr>
      <w:r w:rsidRPr="00FB41FC">
        <w:rPr>
          <w:rFonts w:ascii="宋体" w:hAnsi="宋体" w:hint="eastAsia"/>
          <w:bCs/>
          <w:sz w:val="22"/>
          <w:szCs w:val="22"/>
        </w:rPr>
        <w:t>评标原则和评标办法详见本招标文件《评标原则及办法》。</w:t>
      </w:r>
    </w:p>
    <w:p w14:paraId="477BDD80" w14:textId="77777777" w:rsidR="00C36D9B" w:rsidRPr="00FB41FC" w:rsidRDefault="00000000">
      <w:pPr>
        <w:numPr>
          <w:ilvl w:val="1"/>
          <w:numId w:val="5"/>
        </w:numPr>
        <w:tabs>
          <w:tab w:val="left" w:pos="525"/>
          <w:tab w:val="left" w:pos="635"/>
          <w:tab w:val="left" w:pos="900"/>
        </w:tabs>
        <w:spacing w:line="360" w:lineRule="auto"/>
        <w:rPr>
          <w:rFonts w:ascii="宋体" w:hAnsi="宋体"/>
          <w:bCs/>
          <w:sz w:val="22"/>
          <w:szCs w:val="22"/>
        </w:rPr>
      </w:pPr>
      <w:r w:rsidRPr="00FB41FC">
        <w:rPr>
          <w:rFonts w:ascii="宋体" w:hAnsi="宋体"/>
          <w:bCs/>
          <w:sz w:val="22"/>
          <w:szCs w:val="22"/>
        </w:rPr>
        <w:t>评标</w:t>
      </w:r>
      <w:r w:rsidRPr="00FB41FC">
        <w:rPr>
          <w:rFonts w:ascii="宋体" w:hAnsi="宋体" w:cs="Courier New"/>
          <w:sz w:val="22"/>
          <w:szCs w:val="22"/>
        </w:rPr>
        <w:t>过程</w:t>
      </w:r>
      <w:r w:rsidRPr="00FB41FC">
        <w:rPr>
          <w:rFonts w:ascii="宋体" w:hAnsi="宋体"/>
          <w:bCs/>
          <w:sz w:val="22"/>
          <w:szCs w:val="22"/>
        </w:rPr>
        <w:t>中，有下列情形之一的，应予废标：</w:t>
      </w:r>
    </w:p>
    <w:p w14:paraId="75ED59BA" w14:textId="77777777" w:rsidR="00C36D9B" w:rsidRPr="00FB41FC" w:rsidRDefault="00000000">
      <w:pPr>
        <w:numPr>
          <w:ilvl w:val="0"/>
          <w:numId w:val="20"/>
        </w:numPr>
        <w:tabs>
          <w:tab w:val="left" w:pos="525"/>
        </w:tabs>
        <w:spacing w:line="360" w:lineRule="auto"/>
        <w:rPr>
          <w:rFonts w:ascii="宋体" w:hAnsi="宋体"/>
          <w:bCs/>
          <w:sz w:val="22"/>
          <w:szCs w:val="22"/>
        </w:rPr>
      </w:pPr>
      <w:r w:rsidRPr="00FB41FC">
        <w:rPr>
          <w:rFonts w:ascii="宋体" w:hAnsi="宋体"/>
          <w:bCs/>
          <w:sz w:val="22"/>
          <w:szCs w:val="22"/>
        </w:rPr>
        <w:t>符合性审查合格的投标人不足三家的；</w:t>
      </w:r>
    </w:p>
    <w:p w14:paraId="2D9839CB" w14:textId="77777777" w:rsidR="00C36D9B" w:rsidRPr="00FB41FC" w:rsidRDefault="00000000">
      <w:pPr>
        <w:numPr>
          <w:ilvl w:val="0"/>
          <w:numId w:val="20"/>
        </w:numPr>
        <w:tabs>
          <w:tab w:val="left" w:pos="525"/>
        </w:tabs>
        <w:spacing w:line="360" w:lineRule="auto"/>
        <w:rPr>
          <w:rFonts w:ascii="宋体" w:hAnsi="宋体"/>
          <w:bCs/>
          <w:sz w:val="22"/>
          <w:szCs w:val="22"/>
        </w:rPr>
      </w:pPr>
      <w:r w:rsidRPr="00FB41FC">
        <w:rPr>
          <w:rFonts w:ascii="宋体" w:hAnsi="宋体"/>
          <w:bCs/>
          <w:sz w:val="22"/>
          <w:szCs w:val="22"/>
        </w:rPr>
        <w:t>对招标文件作实质响应的</w:t>
      </w:r>
      <w:r w:rsidRPr="00FB41FC">
        <w:rPr>
          <w:rFonts w:ascii="宋体" w:hAnsi="宋体" w:hint="eastAsia"/>
          <w:bCs/>
          <w:sz w:val="22"/>
          <w:szCs w:val="22"/>
        </w:rPr>
        <w:t>投标人</w:t>
      </w:r>
      <w:r w:rsidRPr="00FB41FC">
        <w:rPr>
          <w:rFonts w:ascii="宋体" w:hAnsi="宋体"/>
          <w:bCs/>
          <w:sz w:val="22"/>
          <w:szCs w:val="22"/>
        </w:rPr>
        <w:t>不足三家的；</w:t>
      </w:r>
    </w:p>
    <w:p w14:paraId="43EDF916" w14:textId="77777777" w:rsidR="00C36D9B" w:rsidRPr="00FB41FC" w:rsidRDefault="00000000">
      <w:pPr>
        <w:numPr>
          <w:ilvl w:val="0"/>
          <w:numId w:val="20"/>
        </w:numPr>
        <w:tabs>
          <w:tab w:val="left" w:pos="525"/>
        </w:tabs>
        <w:spacing w:line="360" w:lineRule="auto"/>
        <w:rPr>
          <w:rFonts w:ascii="宋体" w:hAnsi="宋体"/>
          <w:bCs/>
          <w:sz w:val="22"/>
          <w:szCs w:val="22"/>
        </w:rPr>
      </w:pPr>
      <w:r w:rsidRPr="00FB41FC">
        <w:rPr>
          <w:rFonts w:ascii="宋体" w:hAnsi="宋体"/>
          <w:bCs/>
          <w:sz w:val="22"/>
          <w:szCs w:val="22"/>
        </w:rPr>
        <w:t>有关法律、法规和规章规定废标的情形。</w:t>
      </w:r>
    </w:p>
    <w:p w14:paraId="1B79A0C1" w14:textId="77777777" w:rsidR="00C36D9B" w:rsidRPr="00FB41FC" w:rsidRDefault="00000000">
      <w:pPr>
        <w:numPr>
          <w:ilvl w:val="1"/>
          <w:numId w:val="5"/>
        </w:numPr>
        <w:tabs>
          <w:tab w:val="left" w:pos="525"/>
          <w:tab w:val="left" w:pos="635"/>
          <w:tab w:val="left" w:pos="900"/>
        </w:tabs>
        <w:spacing w:line="360" w:lineRule="auto"/>
        <w:rPr>
          <w:rFonts w:ascii="宋体" w:hAnsi="宋体"/>
          <w:bCs/>
          <w:sz w:val="22"/>
          <w:szCs w:val="22"/>
        </w:rPr>
      </w:pPr>
      <w:r w:rsidRPr="00FB41FC">
        <w:rPr>
          <w:rFonts w:ascii="宋体" w:hAnsi="宋体" w:hint="eastAsia"/>
          <w:bCs/>
          <w:sz w:val="22"/>
          <w:szCs w:val="22"/>
        </w:rPr>
        <w:t>采购过程中出现以下情形，导致电子交易平台无法正常运行，或者无法保证电子交易的公平、公正和安全时，招标采购单位可中止电子交易活动：</w:t>
      </w:r>
    </w:p>
    <w:p w14:paraId="2418C4D6" w14:textId="77777777" w:rsidR="00C36D9B" w:rsidRPr="00FB41FC" w:rsidRDefault="00000000">
      <w:pPr>
        <w:numPr>
          <w:ilvl w:val="0"/>
          <w:numId w:val="21"/>
        </w:numPr>
        <w:tabs>
          <w:tab w:val="left" w:pos="525"/>
        </w:tabs>
        <w:spacing w:line="360" w:lineRule="auto"/>
        <w:rPr>
          <w:rFonts w:ascii="宋体" w:hAnsi="宋体"/>
          <w:bCs/>
          <w:sz w:val="22"/>
          <w:szCs w:val="22"/>
        </w:rPr>
      </w:pPr>
      <w:r w:rsidRPr="00FB41FC">
        <w:rPr>
          <w:rFonts w:ascii="宋体" w:hAnsi="宋体" w:hint="eastAsia"/>
          <w:bCs/>
          <w:sz w:val="22"/>
          <w:szCs w:val="22"/>
        </w:rPr>
        <w:t>电子交易平台发生故障而无法登录访问的；</w:t>
      </w:r>
    </w:p>
    <w:p w14:paraId="65440C79" w14:textId="77777777" w:rsidR="00C36D9B" w:rsidRPr="00FB41FC" w:rsidRDefault="00000000">
      <w:pPr>
        <w:numPr>
          <w:ilvl w:val="0"/>
          <w:numId w:val="21"/>
        </w:numPr>
        <w:tabs>
          <w:tab w:val="left" w:pos="525"/>
        </w:tabs>
        <w:spacing w:line="360" w:lineRule="auto"/>
        <w:rPr>
          <w:rFonts w:ascii="宋体" w:hAnsi="宋体"/>
          <w:bCs/>
          <w:sz w:val="22"/>
          <w:szCs w:val="22"/>
        </w:rPr>
      </w:pPr>
      <w:r w:rsidRPr="00FB41FC">
        <w:rPr>
          <w:rFonts w:ascii="宋体" w:hAnsi="宋体" w:hint="eastAsia"/>
          <w:bCs/>
          <w:sz w:val="22"/>
          <w:szCs w:val="22"/>
        </w:rPr>
        <w:t>电子交易平台应用或数据库出现错误，不能进行正常操作的；</w:t>
      </w:r>
    </w:p>
    <w:p w14:paraId="7E9F69C6" w14:textId="77777777" w:rsidR="00C36D9B" w:rsidRPr="00FB41FC" w:rsidRDefault="00000000">
      <w:pPr>
        <w:numPr>
          <w:ilvl w:val="0"/>
          <w:numId w:val="21"/>
        </w:numPr>
        <w:tabs>
          <w:tab w:val="left" w:pos="525"/>
        </w:tabs>
        <w:spacing w:line="360" w:lineRule="auto"/>
        <w:rPr>
          <w:rFonts w:ascii="宋体" w:hAnsi="宋体"/>
          <w:bCs/>
          <w:sz w:val="22"/>
          <w:szCs w:val="22"/>
        </w:rPr>
      </w:pPr>
      <w:r w:rsidRPr="00FB41FC">
        <w:rPr>
          <w:rFonts w:ascii="宋体" w:hAnsi="宋体" w:hint="eastAsia"/>
          <w:bCs/>
          <w:sz w:val="22"/>
          <w:szCs w:val="22"/>
        </w:rPr>
        <w:t>电子交易平台发现严重安全漏洞，有潜在泄密危险的；</w:t>
      </w:r>
    </w:p>
    <w:p w14:paraId="44A9DFBE" w14:textId="77777777" w:rsidR="00C36D9B" w:rsidRPr="00FB41FC" w:rsidRDefault="00000000">
      <w:pPr>
        <w:numPr>
          <w:ilvl w:val="0"/>
          <w:numId w:val="21"/>
        </w:numPr>
        <w:tabs>
          <w:tab w:val="left" w:pos="525"/>
        </w:tabs>
        <w:spacing w:line="360" w:lineRule="auto"/>
        <w:rPr>
          <w:rFonts w:ascii="宋体" w:hAnsi="宋体"/>
          <w:bCs/>
          <w:sz w:val="22"/>
          <w:szCs w:val="22"/>
        </w:rPr>
      </w:pPr>
      <w:r w:rsidRPr="00FB41FC">
        <w:rPr>
          <w:rFonts w:ascii="宋体" w:hAnsi="宋体" w:hint="eastAsia"/>
          <w:bCs/>
          <w:sz w:val="22"/>
          <w:szCs w:val="22"/>
        </w:rPr>
        <w:t>病毒发作导致不能进行正常操作的；</w:t>
      </w:r>
    </w:p>
    <w:p w14:paraId="43F95DF4" w14:textId="77777777" w:rsidR="00C36D9B" w:rsidRPr="00FB41FC" w:rsidRDefault="00000000">
      <w:pPr>
        <w:numPr>
          <w:ilvl w:val="0"/>
          <w:numId w:val="21"/>
        </w:numPr>
        <w:tabs>
          <w:tab w:val="left" w:pos="525"/>
        </w:tabs>
        <w:spacing w:line="360" w:lineRule="auto"/>
        <w:rPr>
          <w:rFonts w:ascii="宋体" w:hAnsi="宋体"/>
          <w:bCs/>
          <w:sz w:val="22"/>
          <w:szCs w:val="22"/>
        </w:rPr>
      </w:pPr>
      <w:r w:rsidRPr="00FB41FC">
        <w:rPr>
          <w:rFonts w:ascii="宋体" w:hAnsi="宋体" w:hint="eastAsia"/>
          <w:bCs/>
          <w:sz w:val="22"/>
          <w:szCs w:val="22"/>
        </w:rPr>
        <w:t>其他无法保证电子交易的公平、公正和安全的情况。</w:t>
      </w:r>
    </w:p>
    <w:p w14:paraId="509642FD" w14:textId="77777777" w:rsidR="00C36D9B" w:rsidRPr="00FB41FC" w:rsidRDefault="00000000">
      <w:pPr>
        <w:tabs>
          <w:tab w:val="left" w:pos="525"/>
        </w:tabs>
        <w:spacing w:line="360" w:lineRule="auto"/>
        <w:ind w:firstLineChars="200" w:firstLine="442"/>
        <w:rPr>
          <w:rFonts w:ascii="宋体" w:hAnsi="宋体"/>
          <w:b/>
          <w:bCs/>
          <w:sz w:val="22"/>
          <w:szCs w:val="22"/>
          <w:u w:val="single"/>
        </w:rPr>
      </w:pPr>
      <w:r w:rsidRPr="00FB41FC">
        <w:rPr>
          <w:rFonts w:ascii="宋体" w:hAnsi="宋体" w:cs="Courier New" w:hint="eastAsia"/>
          <w:b/>
          <w:bCs/>
          <w:sz w:val="22"/>
          <w:szCs w:val="22"/>
          <w:u w:val="single"/>
        </w:rPr>
        <w:t>▲</w:t>
      </w:r>
      <w:r w:rsidRPr="00FB41FC">
        <w:rPr>
          <w:rFonts w:ascii="宋体" w:hAnsi="宋体" w:hint="eastAsia"/>
          <w:b/>
          <w:bCs/>
          <w:sz w:val="22"/>
          <w:szCs w:val="22"/>
          <w:u w:val="single"/>
        </w:rPr>
        <w:t>出现前款规定情形，不影响采购公平、公正性的，招标采购单位可以待上述情形消除后继续组织电子交易活动；影响或可能影响采购公平、公正性的，应当重新采购。</w:t>
      </w:r>
    </w:p>
    <w:p w14:paraId="2F94CC96"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确定中标</w:t>
      </w:r>
      <w:r w:rsidRPr="00FB41FC">
        <w:rPr>
          <w:rFonts w:ascii="宋体" w:hAnsi="宋体" w:hint="eastAsia"/>
          <w:sz w:val="22"/>
          <w:szCs w:val="22"/>
        </w:rPr>
        <w:t>候选</w:t>
      </w:r>
      <w:r w:rsidRPr="00FB41FC">
        <w:rPr>
          <w:rFonts w:ascii="宋体" w:hAnsi="宋体" w:cs="Courier New" w:hint="eastAsia"/>
          <w:sz w:val="22"/>
          <w:szCs w:val="22"/>
        </w:rPr>
        <w:t>人</w:t>
      </w:r>
    </w:p>
    <w:p w14:paraId="7A7966D0" w14:textId="77777777" w:rsidR="00C36D9B" w:rsidRPr="00FB41FC" w:rsidRDefault="00000000">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hint="eastAsia"/>
          <w:sz w:val="22"/>
          <w:szCs w:val="22"/>
        </w:rPr>
        <w:t>本次采购由评标委员会推荐中标候选人，采购人根据评标委员会的推荐结果进行最终确认。</w:t>
      </w:r>
    </w:p>
    <w:p w14:paraId="1E6A2EFA" w14:textId="77777777" w:rsidR="00C36D9B" w:rsidRPr="00FB41FC" w:rsidRDefault="00000000">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bCs/>
          <w:sz w:val="22"/>
          <w:szCs w:val="22"/>
        </w:rPr>
        <w:t>中标公告同时作为</w:t>
      </w:r>
      <w:r w:rsidRPr="00FB41FC">
        <w:rPr>
          <w:rFonts w:ascii="宋体" w:hAnsi="宋体" w:hint="eastAsia"/>
          <w:bCs/>
          <w:sz w:val="22"/>
          <w:szCs w:val="22"/>
        </w:rPr>
        <w:t>招标采购单位</w:t>
      </w:r>
      <w:r w:rsidRPr="00FB41FC">
        <w:rPr>
          <w:rFonts w:ascii="宋体" w:hAnsi="宋体"/>
          <w:bCs/>
          <w:sz w:val="22"/>
          <w:szCs w:val="22"/>
        </w:rPr>
        <w:t>通知除中标人外的其他投标人没有中标的书面形式。</w:t>
      </w:r>
    </w:p>
    <w:p w14:paraId="6A98F892" w14:textId="77777777" w:rsidR="00C36D9B" w:rsidRPr="00FB41FC" w:rsidRDefault="00000000">
      <w:pPr>
        <w:numPr>
          <w:ilvl w:val="0"/>
          <w:numId w:val="5"/>
        </w:numPr>
        <w:tabs>
          <w:tab w:val="left" w:pos="540"/>
          <w:tab w:val="left" w:pos="900"/>
        </w:tabs>
        <w:spacing w:line="360" w:lineRule="auto"/>
        <w:rPr>
          <w:rFonts w:ascii="宋体" w:hAnsi="宋体"/>
          <w:sz w:val="22"/>
          <w:szCs w:val="22"/>
        </w:rPr>
      </w:pPr>
      <w:r w:rsidRPr="00FB41FC">
        <w:rPr>
          <w:rFonts w:ascii="宋体" w:hAnsi="宋体" w:hint="eastAsia"/>
          <w:sz w:val="22"/>
          <w:szCs w:val="22"/>
        </w:rPr>
        <w:t>采购人或采购代理机构对决标结果不做任何解释。</w:t>
      </w:r>
    </w:p>
    <w:p w14:paraId="0984EB62" w14:textId="77777777" w:rsidR="00C36D9B" w:rsidRPr="00FB41FC" w:rsidRDefault="00000000">
      <w:pPr>
        <w:numPr>
          <w:ilvl w:val="0"/>
          <w:numId w:val="5"/>
        </w:numPr>
        <w:tabs>
          <w:tab w:val="left" w:pos="525"/>
          <w:tab w:val="left" w:pos="900"/>
        </w:tabs>
        <w:spacing w:line="360" w:lineRule="auto"/>
        <w:rPr>
          <w:rFonts w:ascii="宋体" w:hAnsi="宋体"/>
          <w:sz w:val="22"/>
          <w:szCs w:val="22"/>
        </w:rPr>
      </w:pPr>
      <w:r w:rsidRPr="00FB41FC">
        <w:rPr>
          <w:rFonts w:ascii="宋体" w:hAnsi="宋体" w:hint="eastAsia"/>
          <w:sz w:val="22"/>
          <w:szCs w:val="22"/>
        </w:rPr>
        <w:t>未尽事宜遵循相关法律法规及规范性文件执行。</w:t>
      </w:r>
    </w:p>
    <w:p w14:paraId="4B46C91F" w14:textId="77777777" w:rsidR="00C36D9B" w:rsidRPr="00FB41FC" w:rsidRDefault="00000000">
      <w:pPr>
        <w:pStyle w:val="2"/>
        <w:spacing w:line="400" w:lineRule="exact"/>
        <w:jc w:val="center"/>
        <w:rPr>
          <w:rFonts w:ascii="宋体" w:eastAsia="宋体" w:hAnsi="宋体" w:cs="Courier New"/>
        </w:rPr>
      </w:pPr>
      <w:bookmarkStart w:id="194" w:name="_Toc140569251"/>
      <w:r w:rsidRPr="00FB41FC">
        <w:rPr>
          <w:rFonts w:ascii="宋体" w:eastAsia="宋体" w:hAnsi="宋体" w:cs="Courier New" w:hint="eastAsia"/>
        </w:rPr>
        <w:lastRenderedPageBreak/>
        <w:t xml:space="preserve">九、 </w:t>
      </w:r>
      <w:r w:rsidRPr="00FB41FC">
        <w:rPr>
          <w:rFonts w:ascii="宋体" w:eastAsia="宋体" w:hAnsi="宋体" w:cs="Courier New"/>
        </w:rPr>
        <w:t>定标及</w:t>
      </w:r>
      <w:r w:rsidRPr="00FB41FC">
        <w:rPr>
          <w:rFonts w:ascii="宋体" w:eastAsia="宋体" w:hAnsi="宋体" w:cs="Courier New" w:hint="eastAsia"/>
        </w:rPr>
        <w:t>合同</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FB41FC">
        <w:rPr>
          <w:rFonts w:ascii="宋体" w:eastAsia="宋体" w:hAnsi="宋体" w:cs="Courier New" w:hint="eastAsia"/>
        </w:rPr>
        <w:t>授予</w:t>
      </w:r>
      <w:bookmarkEnd w:id="194"/>
    </w:p>
    <w:p w14:paraId="759E7EC7" w14:textId="77777777" w:rsidR="00C36D9B" w:rsidRPr="00FB41FC" w:rsidRDefault="00000000">
      <w:pPr>
        <w:numPr>
          <w:ilvl w:val="0"/>
          <w:numId w:val="5"/>
        </w:numPr>
        <w:tabs>
          <w:tab w:val="left" w:pos="540"/>
          <w:tab w:val="left" w:pos="900"/>
        </w:tabs>
        <w:spacing w:line="360" w:lineRule="auto"/>
        <w:rPr>
          <w:rFonts w:ascii="宋体" w:hAnsi="宋体"/>
          <w:bCs/>
          <w:sz w:val="22"/>
          <w:szCs w:val="22"/>
        </w:rPr>
      </w:pPr>
      <w:r w:rsidRPr="00FB41FC">
        <w:rPr>
          <w:rFonts w:ascii="宋体" w:hAnsi="宋体" w:hint="eastAsia"/>
          <w:bCs/>
          <w:sz w:val="22"/>
          <w:szCs w:val="22"/>
        </w:rPr>
        <w:t>确认中标人</w:t>
      </w:r>
    </w:p>
    <w:p w14:paraId="5C72944C" w14:textId="77777777" w:rsidR="00C36D9B" w:rsidRPr="00FB41FC" w:rsidRDefault="00000000">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hint="eastAsia"/>
          <w:sz w:val="22"/>
          <w:szCs w:val="22"/>
        </w:rPr>
        <w:t>采购人自收到评标报告之日起5个工作日内</w:t>
      </w:r>
      <w:bookmarkStart w:id="195" w:name="_Hlk97734346"/>
      <w:r w:rsidRPr="00FB41FC">
        <w:rPr>
          <w:rFonts w:ascii="宋体" w:hAnsi="宋体" w:hint="eastAsia"/>
          <w:sz w:val="22"/>
          <w:szCs w:val="22"/>
        </w:rPr>
        <w:t>，从评标报告提出的中标候选人名单中，按照排序由高到低的原则确定中标人。</w:t>
      </w:r>
      <w:bookmarkStart w:id="196" w:name="_Hlk97734332"/>
      <w:r w:rsidRPr="00FB41FC">
        <w:rPr>
          <w:rFonts w:ascii="宋体" w:hAnsi="宋体" w:hint="eastAsia"/>
          <w:sz w:val="22"/>
          <w:szCs w:val="22"/>
        </w:rPr>
        <w:t>采购人逾期未确定中标人且不提出异议的，视为确定评标报告提出的排序第一的投标人为中标人。</w:t>
      </w:r>
      <w:bookmarkEnd w:id="195"/>
      <w:bookmarkEnd w:id="196"/>
    </w:p>
    <w:p w14:paraId="32B01920" w14:textId="77777777" w:rsidR="00C36D9B" w:rsidRPr="00FB41FC" w:rsidRDefault="00000000">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hint="eastAsia"/>
          <w:sz w:val="22"/>
          <w:szCs w:val="22"/>
        </w:rPr>
        <w:t>中标人确定之日起2个工作日内，在招标文件载明的指定媒体上公示中标结果，中标公告期限为1个工作日。</w:t>
      </w:r>
    </w:p>
    <w:p w14:paraId="28C0C195" w14:textId="77777777" w:rsidR="00C36D9B" w:rsidRPr="00FB41FC" w:rsidRDefault="00000000">
      <w:pPr>
        <w:numPr>
          <w:ilvl w:val="0"/>
          <w:numId w:val="5"/>
        </w:numPr>
        <w:tabs>
          <w:tab w:val="left" w:pos="525"/>
          <w:tab w:val="left" w:pos="900"/>
        </w:tabs>
        <w:spacing w:line="360" w:lineRule="auto"/>
        <w:rPr>
          <w:rFonts w:ascii="宋体" w:hAnsi="宋体"/>
          <w:sz w:val="22"/>
          <w:szCs w:val="22"/>
        </w:rPr>
      </w:pPr>
      <w:r w:rsidRPr="00FB41FC">
        <w:rPr>
          <w:rFonts w:ascii="宋体" w:hAnsi="宋体" w:cs="Courier New" w:hint="eastAsia"/>
          <w:sz w:val="22"/>
          <w:szCs w:val="22"/>
        </w:rPr>
        <w:t xml:space="preserve"> </w:t>
      </w:r>
      <w:r w:rsidRPr="00FB41FC">
        <w:rPr>
          <w:rFonts w:ascii="宋体" w:hAnsi="宋体" w:hint="eastAsia"/>
          <w:sz w:val="22"/>
          <w:szCs w:val="22"/>
        </w:rPr>
        <w:t>中标（成交）通知书</w:t>
      </w:r>
      <w:bookmarkStart w:id="197" w:name="_Hlk100427390"/>
      <w:r w:rsidRPr="00FB41FC">
        <w:rPr>
          <w:rFonts w:ascii="宋体" w:hAnsi="宋体" w:hint="eastAsia"/>
          <w:sz w:val="22"/>
          <w:szCs w:val="22"/>
        </w:rPr>
        <w:t>（以纸质形式进行）</w:t>
      </w:r>
      <w:bookmarkEnd w:id="197"/>
    </w:p>
    <w:p w14:paraId="05CF4C9F" w14:textId="77777777" w:rsidR="00C36D9B" w:rsidRPr="00FB41FC" w:rsidRDefault="00000000">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hint="eastAsia"/>
          <w:sz w:val="22"/>
          <w:szCs w:val="22"/>
        </w:rPr>
        <w:t xml:space="preserve">中标人确定后，采购人将向中标人发出中标（成交）通知书。 </w:t>
      </w:r>
    </w:p>
    <w:p w14:paraId="7CBB1AEB" w14:textId="77777777" w:rsidR="00C36D9B" w:rsidRPr="00FB41FC" w:rsidRDefault="00000000">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hint="eastAsia"/>
          <w:sz w:val="22"/>
          <w:szCs w:val="22"/>
        </w:rPr>
        <w:t>中标（成交）通知书是合同的一个组成部分,对采购人、学校和中标人均具有同等法律效力。</w:t>
      </w:r>
    </w:p>
    <w:p w14:paraId="31049B30" w14:textId="77777777" w:rsidR="00C36D9B" w:rsidRPr="00FB41FC" w:rsidRDefault="00000000">
      <w:pPr>
        <w:numPr>
          <w:ilvl w:val="0"/>
          <w:numId w:val="5"/>
        </w:numPr>
        <w:tabs>
          <w:tab w:val="left" w:pos="525"/>
          <w:tab w:val="left" w:pos="900"/>
        </w:tabs>
        <w:spacing w:line="360" w:lineRule="auto"/>
        <w:rPr>
          <w:rFonts w:ascii="宋体" w:hAnsi="宋体" w:cs="Courier New"/>
          <w:b/>
          <w:sz w:val="22"/>
          <w:szCs w:val="22"/>
        </w:rPr>
      </w:pPr>
      <w:r w:rsidRPr="00FB41FC">
        <w:rPr>
          <w:rFonts w:ascii="宋体" w:hAnsi="宋体" w:cs="Courier New" w:hint="eastAsia"/>
          <w:sz w:val="22"/>
          <w:szCs w:val="22"/>
        </w:rPr>
        <w:t xml:space="preserve"> </w:t>
      </w:r>
      <w:r w:rsidRPr="00FB41FC">
        <w:rPr>
          <w:rFonts w:ascii="宋体" w:hAnsi="宋体" w:cs="Courier New" w:hint="eastAsia"/>
          <w:b/>
          <w:sz w:val="22"/>
          <w:szCs w:val="22"/>
        </w:rPr>
        <w:t>授标时更改采购内容数量的权力</w:t>
      </w:r>
    </w:p>
    <w:p w14:paraId="18C256FB" w14:textId="77777777" w:rsidR="00C36D9B" w:rsidRPr="00FB41FC" w:rsidRDefault="00000000">
      <w:pPr>
        <w:numPr>
          <w:ilvl w:val="1"/>
          <w:numId w:val="5"/>
        </w:numPr>
        <w:tabs>
          <w:tab w:val="left" w:pos="525"/>
          <w:tab w:val="left" w:pos="635"/>
          <w:tab w:val="left" w:pos="900"/>
        </w:tabs>
        <w:spacing w:line="360" w:lineRule="auto"/>
        <w:rPr>
          <w:rFonts w:ascii="宋体" w:hAnsi="宋体"/>
          <w:b/>
          <w:sz w:val="22"/>
          <w:szCs w:val="22"/>
        </w:rPr>
      </w:pPr>
      <w:r w:rsidRPr="00FB41FC">
        <w:rPr>
          <w:rFonts w:ascii="宋体" w:hAnsi="宋体" w:hint="eastAsia"/>
          <w:b/>
          <w:sz w:val="22"/>
          <w:szCs w:val="22"/>
        </w:rPr>
        <w:t>采购人在授予合同时有权对采购内容的数量和服务在一定幅度范围内予以增加或减少,但不得对单价和其他实质性内容的条款作任何改变。</w:t>
      </w:r>
    </w:p>
    <w:p w14:paraId="728FAD27" w14:textId="77777777" w:rsidR="00C36D9B" w:rsidRPr="00FB41FC" w:rsidRDefault="00000000">
      <w:pPr>
        <w:numPr>
          <w:ilvl w:val="0"/>
          <w:numId w:val="5"/>
        </w:numPr>
        <w:tabs>
          <w:tab w:val="left" w:pos="525"/>
          <w:tab w:val="left" w:pos="900"/>
        </w:tabs>
        <w:spacing w:line="360" w:lineRule="auto"/>
        <w:rPr>
          <w:rFonts w:ascii="宋体" w:hAnsi="宋体" w:cs="Courier New"/>
          <w:sz w:val="22"/>
          <w:szCs w:val="22"/>
        </w:rPr>
      </w:pPr>
      <w:r w:rsidRPr="00FB41FC">
        <w:rPr>
          <w:rFonts w:ascii="宋体" w:hAnsi="宋体" w:cs="Courier New" w:hint="eastAsia"/>
          <w:sz w:val="22"/>
          <w:szCs w:val="22"/>
        </w:rPr>
        <w:t xml:space="preserve"> 合同的签订</w:t>
      </w:r>
      <w:r w:rsidRPr="00FB41FC">
        <w:rPr>
          <w:rFonts w:ascii="宋体" w:hAnsi="宋体" w:hint="eastAsia"/>
          <w:sz w:val="22"/>
          <w:szCs w:val="22"/>
        </w:rPr>
        <w:t>（以纸质形式进行）</w:t>
      </w:r>
    </w:p>
    <w:p w14:paraId="0CF2A66F" w14:textId="77777777" w:rsidR="00C36D9B" w:rsidRPr="00FB41FC" w:rsidRDefault="00000000">
      <w:pPr>
        <w:numPr>
          <w:ilvl w:val="1"/>
          <w:numId w:val="5"/>
        </w:numPr>
        <w:tabs>
          <w:tab w:val="clear" w:pos="567"/>
          <w:tab w:val="left" w:pos="540"/>
          <w:tab w:val="left" w:pos="635"/>
          <w:tab w:val="left" w:pos="900"/>
        </w:tabs>
        <w:wordWrap w:val="0"/>
        <w:spacing w:line="360" w:lineRule="auto"/>
        <w:rPr>
          <w:rFonts w:ascii="宋体" w:hAnsi="宋体"/>
          <w:bCs/>
          <w:sz w:val="22"/>
          <w:szCs w:val="22"/>
        </w:rPr>
      </w:pPr>
      <w:bookmarkStart w:id="198" w:name="_Hlk6999962"/>
      <w:r w:rsidRPr="00FB41FC">
        <w:rPr>
          <w:rFonts w:ascii="宋体" w:hAnsi="宋体" w:hint="eastAsia"/>
          <w:bCs/>
          <w:sz w:val="22"/>
          <w:szCs w:val="22"/>
        </w:rPr>
        <w:t>合同条款详见第三部分拟签订的合同文本。</w:t>
      </w:r>
    </w:p>
    <w:p w14:paraId="53E7AE24" w14:textId="77777777" w:rsidR="00C36D9B" w:rsidRPr="00FB41FC" w:rsidRDefault="00000000">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sz w:val="22"/>
          <w:szCs w:val="22"/>
        </w:rPr>
        <w:t>签订政府采购合同应遵守政府采购法及实施条例的规定，不得对招标文件确定的事项和中标人的投标文件作实质性修改。</w:t>
      </w:r>
    </w:p>
    <w:p w14:paraId="7A106F4B" w14:textId="77777777" w:rsidR="00C36D9B" w:rsidRPr="00FB41FC" w:rsidRDefault="00000000">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hint="eastAsia"/>
          <w:sz w:val="22"/>
          <w:szCs w:val="22"/>
        </w:rPr>
        <w:t>签订时限：自中标（成交）通知书发出之日起30日内。</w:t>
      </w:r>
    </w:p>
    <w:p w14:paraId="638A96BE" w14:textId="77777777" w:rsidR="00C36D9B" w:rsidRPr="00FB41FC" w:rsidRDefault="00000000">
      <w:pPr>
        <w:numPr>
          <w:ilvl w:val="1"/>
          <w:numId w:val="5"/>
        </w:numPr>
        <w:tabs>
          <w:tab w:val="left" w:pos="540"/>
          <w:tab w:val="left" w:pos="635"/>
          <w:tab w:val="left" w:pos="900"/>
        </w:tabs>
        <w:spacing w:line="360" w:lineRule="auto"/>
        <w:rPr>
          <w:rFonts w:ascii="宋体" w:hAnsi="宋体"/>
          <w:sz w:val="22"/>
          <w:szCs w:val="22"/>
        </w:rPr>
      </w:pPr>
      <w:bookmarkStart w:id="199" w:name="_Hlk100427442"/>
      <w:bookmarkEnd w:id="198"/>
      <w:r w:rsidRPr="00FB41FC">
        <w:rPr>
          <w:rFonts w:ascii="宋体" w:hAnsi="宋体" w:hint="eastAsia"/>
          <w:spacing w:val="6"/>
          <w:sz w:val="22"/>
          <w:szCs w:val="22"/>
        </w:rPr>
        <w:t>中标人拒绝与采购人签订合同的，</w:t>
      </w:r>
      <w:bookmarkStart w:id="200" w:name="_Hlk100427425"/>
      <w:r w:rsidRPr="00FB41FC">
        <w:rPr>
          <w:rFonts w:ascii="宋体" w:hAnsi="宋体" w:hint="eastAsia"/>
          <w:spacing w:val="6"/>
          <w:sz w:val="22"/>
          <w:szCs w:val="22"/>
        </w:rPr>
        <w:t>采购人可以按照评标报告推荐的中标候选人名单排序，确定下一候选人为中标人，也可以重新开展政府采购活动。</w:t>
      </w:r>
      <w:bookmarkEnd w:id="200"/>
    </w:p>
    <w:bookmarkEnd w:id="199"/>
    <w:p w14:paraId="56C5D2A9" w14:textId="77777777" w:rsidR="00C36D9B" w:rsidRPr="00FB41FC" w:rsidRDefault="00000000">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hint="eastAsia"/>
          <w:sz w:val="22"/>
          <w:szCs w:val="22"/>
        </w:rPr>
        <w:t>招标文件、中标人的投标文件、修改文件、评标过程中有关澄清文件及经投标人和评委双方签字的询标纪要和中标（成交）通知书均作为合同附件。</w:t>
      </w:r>
    </w:p>
    <w:p w14:paraId="7E2F7CDA" w14:textId="77777777" w:rsidR="00C36D9B" w:rsidRPr="00FB41FC" w:rsidRDefault="00000000">
      <w:pPr>
        <w:numPr>
          <w:ilvl w:val="0"/>
          <w:numId w:val="5"/>
        </w:numPr>
        <w:tabs>
          <w:tab w:val="left" w:pos="525"/>
          <w:tab w:val="left" w:pos="900"/>
        </w:tabs>
        <w:spacing w:line="360" w:lineRule="auto"/>
        <w:rPr>
          <w:rFonts w:ascii="宋体" w:hAnsi="宋体"/>
          <w:sz w:val="22"/>
          <w:szCs w:val="22"/>
        </w:rPr>
      </w:pPr>
      <w:r w:rsidRPr="00FB41FC">
        <w:rPr>
          <w:rFonts w:ascii="宋体" w:hAnsi="宋体" w:hint="eastAsia"/>
          <w:sz w:val="22"/>
          <w:szCs w:val="22"/>
        </w:rPr>
        <w:t>履约保证金</w:t>
      </w:r>
    </w:p>
    <w:p w14:paraId="7ED5A0C4" w14:textId="77777777" w:rsidR="00C36D9B" w:rsidRPr="00FB41FC" w:rsidRDefault="00000000">
      <w:pPr>
        <w:tabs>
          <w:tab w:val="left" w:pos="540"/>
          <w:tab w:val="left" w:pos="567"/>
          <w:tab w:val="left" w:pos="635"/>
        </w:tabs>
        <w:wordWrap w:val="0"/>
        <w:spacing w:line="360" w:lineRule="auto"/>
        <w:ind w:left="567"/>
        <w:jc w:val="left"/>
        <w:rPr>
          <w:rFonts w:ascii="宋体" w:hAnsi="宋体" w:cs="仿宋"/>
          <w:sz w:val="22"/>
          <w:szCs w:val="22"/>
        </w:rPr>
      </w:pPr>
      <w:r w:rsidRPr="00FB41FC">
        <w:rPr>
          <w:rFonts w:ascii="宋体" w:hAnsi="宋体" w:cs="仿宋" w:hint="eastAsia"/>
          <w:sz w:val="22"/>
          <w:szCs w:val="22"/>
        </w:rPr>
        <w:t>拟签订的合同文本要求中标人提交履约保证金的，中标人应当以支票、汇票、本票或者金融机构、担保机构出具的保函等非现金形式提交。履约保证金的数额不得超过政府采购合同金额的1%，履约保证金用于中标人在履行本合同过程中发生违约行为应支付采购人的违约金、赔偿金等费用。鼓励和支持供应商以银行、保险公司出具的保函形式提供履约保证金。采购人不得拒收履约保函，项目验收结束后应及时退还，延迟退还的，应当按照合同约定和法律规定承担相应的赔偿责任。</w:t>
      </w:r>
    </w:p>
    <w:p w14:paraId="64857CDB" w14:textId="77777777" w:rsidR="00C36D9B" w:rsidRPr="00FB41FC" w:rsidRDefault="00000000">
      <w:pPr>
        <w:numPr>
          <w:ilvl w:val="0"/>
          <w:numId w:val="5"/>
        </w:numPr>
        <w:tabs>
          <w:tab w:val="left" w:pos="525"/>
          <w:tab w:val="left" w:pos="900"/>
        </w:tabs>
        <w:spacing w:line="360" w:lineRule="auto"/>
        <w:rPr>
          <w:rFonts w:ascii="宋体" w:hAnsi="宋体"/>
          <w:sz w:val="22"/>
          <w:szCs w:val="22"/>
        </w:rPr>
      </w:pPr>
      <w:r w:rsidRPr="00FB41FC">
        <w:rPr>
          <w:rFonts w:ascii="宋体" w:hAnsi="宋体"/>
          <w:sz w:val="22"/>
          <w:szCs w:val="22"/>
        </w:rPr>
        <w:t>预付款</w:t>
      </w:r>
    </w:p>
    <w:p w14:paraId="7013CEEC" w14:textId="77777777" w:rsidR="00C36D9B" w:rsidRPr="00FB41FC" w:rsidRDefault="00000000">
      <w:pPr>
        <w:tabs>
          <w:tab w:val="left" w:pos="525"/>
          <w:tab w:val="left" w:pos="567"/>
          <w:tab w:val="left" w:pos="635"/>
        </w:tabs>
        <w:wordWrap w:val="0"/>
        <w:spacing w:line="360" w:lineRule="auto"/>
        <w:ind w:left="567"/>
        <w:jc w:val="left"/>
        <w:rPr>
          <w:rFonts w:ascii="宋体" w:hAnsi="宋体" w:cs="仿宋"/>
          <w:sz w:val="22"/>
          <w:szCs w:val="22"/>
        </w:rPr>
      </w:pPr>
      <w:r w:rsidRPr="00FB41FC">
        <w:rPr>
          <w:rFonts w:ascii="宋体" w:hAnsi="宋体" w:cs="仿宋"/>
          <w:sz w:val="22"/>
          <w:szCs w:val="22"/>
        </w:rPr>
        <w:t>在签订合同时，</w:t>
      </w:r>
      <w:r w:rsidRPr="00FB41FC">
        <w:rPr>
          <w:rFonts w:ascii="宋体" w:hAnsi="宋体" w:cs="仿宋" w:hint="eastAsia"/>
          <w:sz w:val="22"/>
          <w:szCs w:val="22"/>
        </w:rPr>
        <w:t>中标人</w:t>
      </w:r>
      <w:r w:rsidRPr="00FB41FC">
        <w:rPr>
          <w:rFonts w:ascii="宋体" w:hAnsi="宋体" w:cs="仿宋"/>
          <w:sz w:val="22"/>
          <w:szCs w:val="22"/>
        </w:rPr>
        <w:t>明确表示无需预付款或者主动要求降低预付款比例的，</w:t>
      </w:r>
      <w:r w:rsidRPr="00FB41FC">
        <w:rPr>
          <w:rFonts w:ascii="宋体" w:hAnsi="宋体" w:cs="仿宋" w:hint="eastAsia"/>
          <w:sz w:val="22"/>
          <w:szCs w:val="22"/>
        </w:rPr>
        <w:t>采购单位</w:t>
      </w:r>
      <w:r w:rsidRPr="00FB41FC">
        <w:rPr>
          <w:rFonts w:ascii="宋体" w:hAnsi="宋体" w:cs="仿宋"/>
          <w:sz w:val="22"/>
          <w:szCs w:val="22"/>
        </w:rPr>
        <w:t>可不适用前述规定。</w:t>
      </w:r>
      <w:r w:rsidRPr="00FB41FC">
        <w:rPr>
          <w:rFonts w:ascii="宋体" w:hAnsi="宋体" w:cs="仿宋" w:hint="eastAsia"/>
          <w:sz w:val="22"/>
          <w:szCs w:val="22"/>
        </w:rPr>
        <w:t>采购单位</w:t>
      </w:r>
      <w:r w:rsidRPr="00FB41FC">
        <w:rPr>
          <w:rFonts w:ascii="宋体" w:hAnsi="宋体" w:cs="仿宋"/>
          <w:sz w:val="22"/>
          <w:szCs w:val="22"/>
        </w:rPr>
        <w:t>根据项目特点、供应商诚信等因素，可以要求</w:t>
      </w:r>
      <w:r w:rsidRPr="00FB41FC">
        <w:rPr>
          <w:rFonts w:ascii="宋体" w:hAnsi="宋体" w:cs="仿宋" w:hint="eastAsia"/>
          <w:sz w:val="22"/>
          <w:szCs w:val="22"/>
        </w:rPr>
        <w:t>供应商</w:t>
      </w:r>
      <w:r w:rsidRPr="00FB41FC">
        <w:rPr>
          <w:rFonts w:ascii="宋体" w:hAnsi="宋体" w:cs="仿宋"/>
          <w:sz w:val="22"/>
          <w:szCs w:val="22"/>
        </w:rPr>
        <w:t>提交银行、保险公司等金融机构出具的预付款保函或其他担保措施。</w:t>
      </w:r>
    </w:p>
    <w:p w14:paraId="42F62D1E" w14:textId="77777777" w:rsidR="00C36D9B" w:rsidRPr="00FB41FC" w:rsidRDefault="00000000">
      <w:pPr>
        <w:pStyle w:val="2"/>
        <w:spacing w:line="400" w:lineRule="exact"/>
        <w:jc w:val="center"/>
        <w:rPr>
          <w:rFonts w:ascii="宋体" w:eastAsia="宋体" w:hAnsi="宋体" w:cs="Courier New"/>
        </w:rPr>
      </w:pPr>
      <w:bookmarkStart w:id="201" w:name="_Toc140569252"/>
      <w:r w:rsidRPr="00FB41FC">
        <w:rPr>
          <w:rFonts w:ascii="宋体" w:eastAsia="宋体" w:hAnsi="宋体" w:cs="Courier New" w:hint="eastAsia"/>
        </w:rPr>
        <w:lastRenderedPageBreak/>
        <w:t>十、 验收</w:t>
      </w:r>
      <w:bookmarkEnd w:id="201"/>
    </w:p>
    <w:p w14:paraId="792DBBA0" w14:textId="77777777" w:rsidR="00C36D9B" w:rsidRPr="00FB41FC" w:rsidRDefault="00000000">
      <w:pPr>
        <w:numPr>
          <w:ilvl w:val="0"/>
          <w:numId w:val="5"/>
        </w:numPr>
        <w:tabs>
          <w:tab w:val="left" w:pos="525"/>
          <w:tab w:val="left" w:pos="900"/>
        </w:tabs>
        <w:spacing w:line="360" w:lineRule="auto"/>
        <w:rPr>
          <w:rFonts w:ascii="宋体" w:hAnsi="宋体"/>
          <w:sz w:val="22"/>
          <w:szCs w:val="22"/>
        </w:rPr>
      </w:pPr>
      <w:r w:rsidRPr="00FB41FC">
        <w:rPr>
          <w:rFonts w:ascii="宋体" w:hAnsi="宋体" w:hint="eastAsia"/>
          <w:sz w:val="22"/>
          <w:szCs w:val="22"/>
        </w:rPr>
        <w:t>验收</w:t>
      </w:r>
    </w:p>
    <w:p w14:paraId="6A83E042" w14:textId="77777777" w:rsidR="00C36D9B" w:rsidRPr="00FB41FC" w:rsidRDefault="00000000">
      <w:pPr>
        <w:numPr>
          <w:ilvl w:val="1"/>
          <w:numId w:val="5"/>
        </w:numPr>
        <w:tabs>
          <w:tab w:val="left" w:pos="540"/>
          <w:tab w:val="left" w:pos="635"/>
          <w:tab w:val="left" w:pos="900"/>
        </w:tabs>
        <w:wordWrap w:val="0"/>
        <w:spacing w:line="360" w:lineRule="auto"/>
        <w:rPr>
          <w:rFonts w:ascii="宋体" w:hAnsi="宋体"/>
          <w:bCs/>
          <w:sz w:val="22"/>
          <w:szCs w:val="22"/>
        </w:rPr>
      </w:pPr>
      <w:r w:rsidRPr="00FB41FC">
        <w:rPr>
          <w:rFonts w:ascii="宋体" w:hAnsi="宋体" w:hint="eastAsia"/>
          <w:bCs/>
          <w:sz w:val="22"/>
          <w:szCs w:val="22"/>
        </w:rPr>
        <w:t>采购人组织对中标人履约的验收。如果发现与合同中要求不符，中标人须承担由此发生的一切损失和费用，并接受相应的处理。</w:t>
      </w:r>
    </w:p>
    <w:p w14:paraId="603F3CFC" w14:textId="77777777" w:rsidR="00C36D9B" w:rsidRPr="00FB41FC" w:rsidRDefault="00000000">
      <w:pPr>
        <w:numPr>
          <w:ilvl w:val="1"/>
          <w:numId w:val="5"/>
        </w:numPr>
        <w:tabs>
          <w:tab w:val="left" w:pos="540"/>
          <w:tab w:val="left" w:pos="635"/>
          <w:tab w:val="left" w:pos="900"/>
        </w:tabs>
        <w:wordWrap w:val="0"/>
        <w:spacing w:line="360" w:lineRule="auto"/>
        <w:rPr>
          <w:rFonts w:ascii="宋体" w:hAnsi="宋体"/>
          <w:bCs/>
          <w:sz w:val="22"/>
          <w:szCs w:val="22"/>
        </w:rPr>
      </w:pPr>
      <w:r w:rsidRPr="00FB41FC">
        <w:rPr>
          <w:rFonts w:ascii="宋体" w:hAnsi="宋体" w:hint="eastAsia"/>
          <w:bCs/>
          <w:sz w:val="22"/>
          <w:szCs w:val="22"/>
        </w:rPr>
        <w:t>采购人可以邀请参加本项目的其他投标人或者第三方机构参与验收。参与验收的投标人或者第三方机构的意见作为验收书的参考资料一并存档。</w:t>
      </w:r>
    </w:p>
    <w:p w14:paraId="751376CC" w14:textId="77777777" w:rsidR="00C36D9B" w:rsidRPr="00FB41FC" w:rsidRDefault="00000000">
      <w:pPr>
        <w:numPr>
          <w:ilvl w:val="1"/>
          <w:numId w:val="5"/>
        </w:numPr>
        <w:tabs>
          <w:tab w:val="left" w:pos="540"/>
          <w:tab w:val="left" w:pos="635"/>
          <w:tab w:val="left" w:pos="900"/>
        </w:tabs>
        <w:wordWrap w:val="0"/>
        <w:spacing w:line="360" w:lineRule="auto"/>
        <w:rPr>
          <w:rFonts w:ascii="宋体" w:hAnsi="宋体"/>
          <w:bCs/>
          <w:sz w:val="22"/>
          <w:szCs w:val="22"/>
        </w:rPr>
      </w:pPr>
      <w:r w:rsidRPr="00FB41FC">
        <w:rPr>
          <w:rFonts w:ascii="宋体" w:hAnsi="宋体" w:hint="eastAsia"/>
          <w:bCs/>
          <w:sz w:val="22"/>
          <w:szCs w:val="22"/>
        </w:rPr>
        <w:t>采购合同的履行、违约责任和解决争议的方式等适用《中华人民共和国民法典》。中标人在履约过程中有政府采购法律法规规定的违法违规情形的，采购人应当及时报告本级财政部门。</w:t>
      </w:r>
    </w:p>
    <w:p w14:paraId="06C1557E" w14:textId="77777777" w:rsidR="00C36D9B" w:rsidRPr="00FB41FC" w:rsidRDefault="00000000">
      <w:pPr>
        <w:numPr>
          <w:ilvl w:val="1"/>
          <w:numId w:val="5"/>
        </w:numPr>
        <w:tabs>
          <w:tab w:val="left" w:pos="540"/>
          <w:tab w:val="left" w:pos="635"/>
          <w:tab w:val="left" w:pos="900"/>
        </w:tabs>
        <w:wordWrap w:val="0"/>
        <w:spacing w:line="360" w:lineRule="auto"/>
        <w:rPr>
          <w:rFonts w:ascii="宋体" w:hAnsi="宋体"/>
          <w:bCs/>
          <w:sz w:val="22"/>
          <w:szCs w:val="22"/>
        </w:rPr>
      </w:pPr>
      <w:bookmarkStart w:id="202" w:name="_Hlt75236011"/>
      <w:bookmarkStart w:id="203" w:name="_Hlt68073093"/>
      <w:bookmarkStart w:id="204" w:name="_Hlt74714665"/>
      <w:bookmarkStart w:id="205" w:name="_Hlt68057669"/>
      <w:bookmarkStart w:id="206" w:name="_Hlt75236101"/>
      <w:bookmarkStart w:id="207" w:name="_Hlt68072990"/>
      <w:bookmarkStart w:id="208" w:name="_Hlt68403820"/>
      <w:bookmarkStart w:id="209" w:name="_Hlt74729768"/>
      <w:bookmarkStart w:id="210" w:name="_Hlt75236290"/>
      <w:bookmarkStart w:id="211" w:name="_Hlt74707468"/>
      <w:bookmarkStart w:id="212" w:name="_Hlt74730295"/>
      <w:bookmarkStart w:id="213" w:name="_Hlt68072998"/>
      <w:bookmarkEnd w:id="202"/>
      <w:bookmarkEnd w:id="203"/>
      <w:bookmarkEnd w:id="204"/>
      <w:bookmarkEnd w:id="205"/>
      <w:bookmarkEnd w:id="206"/>
      <w:bookmarkEnd w:id="207"/>
      <w:bookmarkEnd w:id="208"/>
      <w:bookmarkEnd w:id="209"/>
      <w:bookmarkEnd w:id="210"/>
      <w:bookmarkEnd w:id="211"/>
      <w:bookmarkEnd w:id="212"/>
      <w:bookmarkEnd w:id="213"/>
      <w:r w:rsidRPr="00FB41FC">
        <w:rPr>
          <w:rFonts w:ascii="宋体" w:hAnsi="宋体" w:hint="eastAsia"/>
          <w:bCs/>
          <w:sz w:val="22"/>
          <w:szCs w:val="22"/>
        </w:rPr>
        <w:t>履约验收费用由中标人承担，因中标人原因造成验收不通过的，再次验收的费用仍由中标人承担。</w:t>
      </w:r>
    </w:p>
    <w:p w14:paraId="41F96D1C" w14:textId="77777777" w:rsidR="00C36D9B" w:rsidRPr="00FB41FC" w:rsidRDefault="00000000">
      <w:pPr>
        <w:pStyle w:val="2"/>
        <w:spacing w:line="400" w:lineRule="exact"/>
        <w:jc w:val="center"/>
        <w:rPr>
          <w:rFonts w:ascii="宋体" w:eastAsia="宋体" w:hAnsi="宋体" w:cs="Courier New"/>
        </w:rPr>
      </w:pPr>
      <w:bookmarkStart w:id="214" w:name="_Toc140569253"/>
      <w:r w:rsidRPr="00FB41FC">
        <w:rPr>
          <w:rFonts w:ascii="宋体" w:eastAsia="宋体" w:hAnsi="宋体" w:cs="Courier New" w:hint="eastAsia"/>
        </w:rPr>
        <w:t>十一、 其他</w:t>
      </w:r>
      <w:bookmarkEnd w:id="214"/>
    </w:p>
    <w:p w14:paraId="18DB96B4" w14:textId="77777777" w:rsidR="00C36D9B" w:rsidRPr="00FB41FC" w:rsidRDefault="00000000">
      <w:pPr>
        <w:numPr>
          <w:ilvl w:val="0"/>
          <w:numId w:val="5"/>
        </w:numPr>
        <w:tabs>
          <w:tab w:val="left" w:pos="540"/>
          <w:tab w:val="left" w:pos="900"/>
        </w:tabs>
        <w:spacing w:line="360" w:lineRule="auto"/>
        <w:rPr>
          <w:rFonts w:ascii="宋体" w:hAnsi="宋体" w:cs="Courier New"/>
          <w:sz w:val="22"/>
          <w:szCs w:val="22"/>
        </w:rPr>
      </w:pPr>
      <w:r w:rsidRPr="00FB41FC">
        <w:rPr>
          <w:rFonts w:ascii="宋体" w:hAnsi="宋体" w:cs="Courier New" w:hint="eastAsia"/>
          <w:sz w:val="22"/>
          <w:szCs w:val="22"/>
        </w:rPr>
        <w:t>采购代理服务费</w:t>
      </w:r>
    </w:p>
    <w:p w14:paraId="4C37DBE3" w14:textId="3220A854" w:rsidR="00E13FAD" w:rsidRPr="00FB41FC" w:rsidRDefault="00E13FAD">
      <w:pPr>
        <w:numPr>
          <w:ilvl w:val="1"/>
          <w:numId w:val="5"/>
        </w:numPr>
        <w:tabs>
          <w:tab w:val="left" w:pos="540"/>
          <w:tab w:val="left" w:pos="635"/>
          <w:tab w:val="left" w:pos="900"/>
        </w:tabs>
        <w:spacing w:line="360" w:lineRule="auto"/>
        <w:rPr>
          <w:rFonts w:ascii="宋体" w:hAnsi="宋体"/>
          <w:sz w:val="22"/>
          <w:szCs w:val="22"/>
        </w:rPr>
      </w:pPr>
      <w:bookmarkStart w:id="215" w:name="_Hlk36489029"/>
      <w:bookmarkStart w:id="216" w:name="_Toc227057039"/>
      <w:bookmarkStart w:id="217" w:name="_Toc227056852"/>
      <w:bookmarkStart w:id="218" w:name="_Toc219538619"/>
      <w:bookmarkStart w:id="219" w:name="_Toc227489893"/>
      <w:bookmarkStart w:id="220" w:name="_Toc223933227"/>
      <w:bookmarkStart w:id="221" w:name="_Toc218041732"/>
      <w:bookmarkStart w:id="222" w:name="_Toc217460691"/>
      <w:bookmarkStart w:id="223" w:name="_Toc215415536"/>
      <w:bookmarkStart w:id="224" w:name="_Toc216667826"/>
      <w:bookmarkStart w:id="225" w:name="_Toc223717610"/>
      <w:r w:rsidRPr="00FB41FC">
        <w:rPr>
          <w:rFonts w:ascii="宋体" w:hAnsi="宋体" w:hint="eastAsia"/>
          <w:sz w:val="22"/>
          <w:szCs w:val="22"/>
        </w:rPr>
        <w:t>各标项</w:t>
      </w:r>
      <w:r w:rsidRPr="00FB41FC">
        <w:rPr>
          <w:rFonts w:ascii="宋体" w:hAnsi="宋体" w:hint="eastAsia"/>
          <w:bCs/>
          <w:sz w:val="22"/>
          <w:szCs w:val="22"/>
        </w:rPr>
        <w:t>采购代理服务费</w:t>
      </w:r>
      <w:r w:rsidRPr="00FB41FC">
        <w:rPr>
          <w:rFonts w:ascii="宋体" w:hAnsi="宋体" w:hint="eastAsia"/>
          <w:sz w:val="22"/>
          <w:szCs w:val="22"/>
        </w:rPr>
        <w:t>按国家计委计价格[2002]1980号规定的货物类标准的90</w:t>
      </w:r>
      <w:r w:rsidRPr="00FB41FC">
        <w:rPr>
          <w:rFonts w:ascii="宋体" w:hAnsi="宋体"/>
          <w:sz w:val="22"/>
          <w:szCs w:val="22"/>
        </w:rPr>
        <w:t>%</w:t>
      </w:r>
      <w:r w:rsidRPr="00FB41FC">
        <w:rPr>
          <w:rFonts w:ascii="宋体" w:hAnsi="宋体" w:hint="eastAsia"/>
          <w:sz w:val="22"/>
          <w:szCs w:val="22"/>
        </w:rPr>
        <w:t>收取，由各标项中标人在领取标项中标（成交）通知书之前将该标项代理服务费用支付给温州云信招标代理有限公司。</w:t>
      </w:r>
      <w:bookmarkStart w:id="226" w:name="_Hlk101877369"/>
      <w:r w:rsidRPr="00FB41FC">
        <w:rPr>
          <w:rFonts w:ascii="宋体" w:hAnsi="宋体" w:cs="宋体" w:hint="eastAsia"/>
          <w:sz w:val="22"/>
          <w:szCs w:val="22"/>
        </w:rPr>
        <w:t>投标人在报价中综合考虑，今后采购人不再另行支付。</w:t>
      </w:r>
      <w:bookmarkEnd w:id="226"/>
    </w:p>
    <w:p w14:paraId="15FB62AB" w14:textId="77777777" w:rsidR="00E13FAD" w:rsidRPr="00FB41FC" w:rsidRDefault="00E13FAD">
      <w:pPr>
        <w:pStyle w:val="afff"/>
        <w:spacing w:line="360" w:lineRule="auto"/>
        <w:ind w:left="567" w:firstLineChars="0" w:firstLine="0"/>
        <w:jc w:val="center"/>
        <w:rPr>
          <w:rFonts w:ascii="宋体" w:hAnsi="宋体"/>
          <w:b/>
          <w:bCs/>
          <w:sz w:val="22"/>
          <w:szCs w:val="22"/>
        </w:rPr>
      </w:pPr>
      <w:r w:rsidRPr="00FB41FC">
        <w:rPr>
          <w:rFonts w:ascii="宋体" w:hAnsi="宋体" w:hint="eastAsia"/>
          <w:b/>
          <w:bCs/>
          <w:sz w:val="22"/>
          <w:szCs w:val="22"/>
        </w:rPr>
        <w:t>采购代理服务收费标准</w:t>
      </w:r>
    </w:p>
    <w:tbl>
      <w:tblPr>
        <w:tblW w:w="9708"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854"/>
        <w:gridCol w:w="4854"/>
      </w:tblGrid>
      <w:tr w:rsidR="00FB41FC" w:rsidRPr="00FB41FC" w14:paraId="1C70D155" w14:textId="77777777">
        <w:trPr>
          <w:trHeight w:val="390"/>
          <w:tblCellSpacing w:w="15" w:type="dxa"/>
        </w:trPr>
        <w:tc>
          <w:tcPr>
            <w:tcW w:w="4809" w:type="dxa"/>
            <w:vAlign w:val="center"/>
          </w:tcPr>
          <w:p w14:paraId="6804ED5F" w14:textId="77777777" w:rsidR="00E13FAD" w:rsidRPr="00FB41FC" w:rsidRDefault="00E13FAD">
            <w:pPr>
              <w:widowControl/>
              <w:jc w:val="center"/>
              <w:rPr>
                <w:rFonts w:ascii="宋体" w:hAnsi="宋体" w:cs="宋体"/>
                <w:kern w:val="0"/>
                <w:sz w:val="22"/>
                <w:szCs w:val="22"/>
              </w:rPr>
            </w:pPr>
            <w:r w:rsidRPr="00FB41FC">
              <w:rPr>
                <w:rFonts w:ascii="宋体" w:hAnsi="宋体" w:hint="eastAsia"/>
                <w:sz w:val="22"/>
                <w:szCs w:val="22"/>
              </w:rPr>
              <w:t xml:space="preserve">     </w:t>
            </w:r>
            <w:r w:rsidRPr="00FB41FC">
              <w:rPr>
                <w:rFonts w:ascii="宋体" w:hAnsi="宋体" w:cs="宋体" w:hint="eastAsia"/>
                <w:kern w:val="0"/>
                <w:sz w:val="22"/>
                <w:szCs w:val="22"/>
              </w:rPr>
              <w:t>金额（万元）</w:t>
            </w:r>
          </w:p>
        </w:tc>
        <w:tc>
          <w:tcPr>
            <w:tcW w:w="4809" w:type="dxa"/>
            <w:vAlign w:val="center"/>
          </w:tcPr>
          <w:p w14:paraId="201338A5" w14:textId="77777777" w:rsidR="00E13FAD" w:rsidRPr="00FB41FC" w:rsidRDefault="00E13FAD">
            <w:pPr>
              <w:widowControl/>
              <w:jc w:val="center"/>
              <w:rPr>
                <w:rFonts w:ascii="宋体" w:hAnsi="宋体" w:cs="宋体"/>
                <w:kern w:val="0"/>
                <w:sz w:val="22"/>
                <w:szCs w:val="22"/>
              </w:rPr>
            </w:pPr>
            <w:r w:rsidRPr="00FB41FC">
              <w:rPr>
                <w:rFonts w:ascii="宋体" w:hAnsi="宋体" w:cs="宋体" w:hint="eastAsia"/>
                <w:kern w:val="0"/>
                <w:sz w:val="22"/>
                <w:szCs w:val="22"/>
              </w:rPr>
              <w:t>货物采购</w:t>
            </w:r>
          </w:p>
        </w:tc>
      </w:tr>
      <w:tr w:rsidR="00FB41FC" w:rsidRPr="00FB41FC" w14:paraId="46337EEE" w14:textId="77777777">
        <w:trPr>
          <w:trHeight w:val="390"/>
          <w:tblCellSpacing w:w="15" w:type="dxa"/>
        </w:trPr>
        <w:tc>
          <w:tcPr>
            <w:tcW w:w="4809" w:type="dxa"/>
            <w:vAlign w:val="center"/>
          </w:tcPr>
          <w:p w14:paraId="2F1B76FB" w14:textId="77777777" w:rsidR="00E13FAD" w:rsidRPr="00FB41FC" w:rsidRDefault="00E13FAD">
            <w:pPr>
              <w:widowControl/>
              <w:jc w:val="center"/>
              <w:rPr>
                <w:rFonts w:ascii="宋体" w:hAnsi="宋体" w:cs="宋体"/>
                <w:kern w:val="0"/>
                <w:sz w:val="22"/>
                <w:szCs w:val="22"/>
              </w:rPr>
            </w:pPr>
            <w:r w:rsidRPr="00FB41FC">
              <w:rPr>
                <w:rFonts w:ascii="宋体" w:hAnsi="宋体" w:cs="宋体" w:hint="eastAsia"/>
                <w:kern w:val="0"/>
                <w:sz w:val="22"/>
                <w:szCs w:val="22"/>
              </w:rPr>
              <w:t>100及以下</w:t>
            </w:r>
          </w:p>
        </w:tc>
        <w:tc>
          <w:tcPr>
            <w:tcW w:w="4809" w:type="dxa"/>
            <w:vAlign w:val="center"/>
          </w:tcPr>
          <w:p w14:paraId="4BB05180" w14:textId="77777777" w:rsidR="00E13FAD" w:rsidRPr="00FB41FC" w:rsidRDefault="00E13FAD">
            <w:pPr>
              <w:widowControl/>
              <w:jc w:val="center"/>
              <w:rPr>
                <w:rFonts w:ascii="宋体" w:hAnsi="宋体" w:cs="宋体"/>
                <w:kern w:val="0"/>
                <w:sz w:val="22"/>
                <w:szCs w:val="22"/>
              </w:rPr>
            </w:pPr>
            <w:r w:rsidRPr="00FB41FC">
              <w:rPr>
                <w:rFonts w:ascii="宋体" w:hAnsi="宋体" w:cs="宋体" w:hint="eastAsia"/>
                <w:kern w:val="0"/>
                <w:sz w:val="22"/>
                <w:szCs w:val="22"/>
              </w:rPr>
              <w:t>1.50%</w:t>
            </w:r>
          </w:p>
        </w:tc>
      </w:tr>
      <w:tr w:rsidR="00FB41FC" w:rsidRPr="00FB41FC" w14:paraId="59B79841" w14:textId="77777777">
        <w:trPr>
          <w:trHeight w:val="390"/>
          <w:tblCellSpacing w:w="15" w:type="dxa"/>
        </w:trPr>
        <w:tc>
          <w:tcPr>
            <w:tcW w:w="4809" w:type="dxa"/>
            <w:vAlign w:val="center"/>
          </w:tcPr>
          <w:p w14:paraId="40994BB9" w14:textId="77777777" w:rsidR="00E13FAD" w:rsidRPr="00FB41FC" w:rsidRDefault="00E13FAD">
            <w:pPr>
              <w:widowControl/>
              <w:jc w:val="center"/>
              <w:rPr>
                <w:rFonts w:ascii="宋体" w:hAnsi="宋体" w:cs="宋体"/>
                <w:kern w:val="0"/>
                <w:sz w:val="22"/>
                <w:szCs w:val="22"/>
              </w:rPr>
            </w:pPr>
            <w:r w:rsidRPr="00FB41FC">
              <w:rPr>
                <w:rFonts w:ascii="宋体" w:hAnsi="宋体" w:cs="宋体" w:hint="eastAsia"/>
                <w:kern w:val="0"/>
                <w:sz w:val="22"/>
                <w:szCs w:val="22"/>
              </w:rPr>
              <w:t>1</w:t>
            </w:r>
            <w:r w:rsidRPr="00FB41FC">
              <w:rPr>
                <w:rFonts w:ascii="宋体" w:hAnsi="宋体" w:cs="宋体"/>
                <w:kern w:val="0"/>
                <w:sz w:val="22"/>
                <w:szCs w:val="22"/>
              </w:rPr>
              <w:t>00-500</w:t>
            </w:r>
          </w:p>
        </w:tc>
        <w:tc>
          <w:tcPr>
            <w:tcW w:w="4809" w:type="dxa"/>
            <w:vAlign w:val="center"/>
          </w:tcPr>
          <w:p w14:paraId="53FADB30" w14:textId="77777777" w:rsidR="00E13FAD" w:rsidRPr="00FB41FC" w:rsidRDefault="00E13FAD">
            <w:pPr>
              <w:widowControl/>
              <w:jc w:val="center"/>
              <w:rPr>
                <w:rFonts w:ascii="宋体" w:hAnsi="宋体" w:cs="宋体"/>
                <w:kern w:val="0"/>
                <w:sz w:val="22"/>
                <w:szCs w:val="22"/>
              </w:rPr>
            </w:pPr>
            <w:r w:rsidRPr="00FB41FC">
              <w:rPr>
                <w:rFonts w:ascii="宋体" w:hAnsi="宋体" w:cs="宋体"/>
                <w:kern w:val="0"/>
                <w:sz w:val="22"/>
                <w:szCs w:val="22"/>
              </w:rPr>
              <w:t>1.10</w:t>
            </w:r>
            <w:r w:rsidRPr="00FB41FC">
              <w:rPr>
                <w:rFonts w:ascii="宋体" w:hAnsi="宋体" w:cs="宋体" w:hint="eastAsia"/>
                <w:kern w:val="0"/>
                <w:sz w:val="22"/>
                <w:szCs w:val="22"/>
              </w:rPr>
              <w:t>%</w:t>
            </w:r>
          </w:p>
        </w:tc>
      </w:tr>
    </w:tbl>
    <w:p w14:paraId="7358CAF4" w14:textId="77777777" w:rsidR="00E13FAD" w:rsidRPr="00FB41FC" w:rsidRDefault="00E13FAD">
      <w:pPr>
        <w:pStyle w:val="afff"/>
        <w:spacing w:line="360" w:lineRule="auto"/>
        <w:ind w:left="567" w:firstLineChars="0" w:firstLine="0"/>
        <w:rPr>
          <w:rFonts w:ascii="宋体" w:hAnsi="宋体"/>
          <w:sz w:val="22"/>
          <w:szCs w:val="22"/>
        </w:rPr>
      </w:pPr>
      <w:r w:rsidRPr="00FB41FC">
        <w:rPr>
          <w:rFonts w:ascii="宋体" w:hAnsi="宋体" w:hint="eastAsia"/>
          <w:sz w:val="22"/>
          <w:szCs w:val="22"/>
        </w:rPr>
        <w:t>例：某货物项目标项中标金额为1</w:t>
      </w:r>
      <w:r w:rsidRPr="00FB41FC">
        <w:rPr>
          <w:rFonts w:ascii="宋体" w:hAnsi="宋体"/>
          <w:sz w:val="22"/>
          <w:szCs w:val="22"/>
        </w:rPr>
        <w:t>50</w:t>
      </w:r>
      <w:r w:rsidRPr="00FB41FC">
        <w:rPr>
          <w:rFonts w:ascii="宋体" w:hAnsi="宋体" w:hint="eastAsia"/>
          <w:sz w:val="22"/>
          <w:szCs w:val="22"/>
        </w:rPr>
        <w:t>万元，计算采购代理服务收费额如下：</w:t>
      </w:r>
    </w:p>
    <w:p w14:paraId="306EEE93" w14:textId="77777777" w:rsidR="00E13FAD" w:rsidRPr="00FB41FC" w:rsidRDefault="00E13FAD">
      <w:pPr>
        <w:spacing w:line="360" w:lineRule="auto"/>
        <w:ind w:firstLineChars="400" w:firstLine="880"/>
        <w:rPr>
          <w:rFonts w:ascii="宋体" w:hAnsi="宋体"/>
          <w:sz w:val="22"/>
          <w:szCs w:val="22"/>
        </w:rPr>
      </w:pPr>
      <w:r w:rsidRPr="00FB41FC">
        <w:rPr>
          <w:rFonts w:ascii="宋体" w:hAnsi="宋体"/>
          <w:sz w:val="22"/>
          <w:szCs w:val="22"/>
        </w:rPr>
        <w:t>100</w:t>
      </w:r>
      <w:r w:rsidRPr="00FB41FC">
        <w:rPr>
          <w:rFonts w:ascii="宋体" w:hAnsi="宋体" w:hint="eastAsia"/>
          <w:sz w:val="22"/>
          <w:szCs w:val="22"/>
        </w:rPr>
        <w:t>万元×1.5%＝</w:t>
      </w:r>
      <w:r w:rsidRPr="00FB41FC">
        <w:rPr>
          <w:rFonts w:ascii="宋体" w:hAnsi="宋体"/>
          <w:sz w:val="22"/>
          <w:szCs w:val="22"/>
        </w:rPr>
        <w:t>1.5</w:t>
      </w:r>
      <w:r w:rsidRPr="00FB41FC">
        <w:rPr>
          <w:rFonts w:ascii="宋体" w:hAnsi="宋体" w:hint="eastAsia"/>
          <w:sz w:val="22"/>
          <w:szCs w:val="22"/>
        </w:rPr>
        <w:t>万元</w:t>
      </w:r>
    </w:p>
    <w:p w14:paraId="2AC341AA" w14:textId="77777777" w:rsidR="00E13FAD" w:rsidRPr="00FB41FC" w:rsidRDefault="00E13FAD">
      <w:pPr>
        <w:spacing w:line="360" w:lineRule="auto"/>
        <w:ind w:firstLineChars="400" w:firstLine="880"/>
        <w:rPr>
          <w:rFonts w:ascii="宋体" w:hAnsi="宋体"/>
          <w:sz w:val="22"/>
          <w:szCs w:val="22"/>
        </w:rPr>
      </w:pPr>
      <w:r w:rsidRPr="00FB41FC">
        <w:rPr>
          <w:rFonts w:ascii="宋体" w:hAnsi="宋体" w:hint="eastAsia"/>
          <w:sz w:val="22"/>
          <w:szCs w:val="22"/>
        </w:rPr>
        <w:t>5</w:t>
      </w:r>
      <w:r w:rsidRPr="00FB41FC">
        <w:rPr>
          <w:rFonts w:ascii="宋体" w:hAnsi="宋体"/>
          <w:sz w:val="22"/>
          <w:szCs w:val="22"/>
        </w:rPr>
        <w:t>0</w:t>
      </w:r>
      <w:r w:rsidRPr="00FB41FC">
        <w:rPr>
          <w:rFonts w:ascii="宋体" w:hAnsi="宋体" w:hint="eastAsia"/>
          <w:sz w:val="22"/>
          <w:szCs w:val="22"/>
        </w:rPr>
        <w:t>万元×</w:t>
      </w:r>
      <w:r w:rsidRPr="00FB41FC">
        <w:rPr>
          <w:rFonts w:ascii="宋体" w:hAnsi="宋体"/>
          <w:sz w:val="22"/>
          <w:szCs w:val="22"/>
        </w:rPr>
        <w:t>1.1</w:t>
      </w:r>
      <w:r w:rsidRPr="00FB41FC">
        <w:rPr>
          <w:rFonts w:ascii="宋体" w:hAnsi="宋体" w:hint="eastAsia"/>
          <w:sz w:val="22"/>
          <w:szCs w:val="22"/>
        </w:rPr>
        <w:t>%＝</w:t>
      </w:r>
      <w:r w:rsidRPr="00FB41FC">
        <w:rPr>
          <w:rFonts w:ascii="宋体" w:hAnsi="宋体"/>
          <w:sz w:val="22"/>
          <w:szCs w:val="22"/>
        </w:rPr>
        <w:t>0.55</w:t>
      </w:r>
      <w:r w:rsidRPr="00FB41FC">
        <w:rPr>
          <w:rFonts w:ascii="宋体" w:hAnsi="宋体" w:hint="eastAsia"/>
          <w:sz w:val="22"/>
          <w:szCs w:val="22"/>
        </w:rPr>
        <w:t>万元</w:t>
      </w:r>
    </w:p>
    <w:p w14:paraId="1FBADC72" w14:textId="77777777" w:rsidR="00E13FAD" w:rsidRPr="00FB41FC" w:rsidRDefault="00E13FAD">
      <w:pPr>
        <w:spacing w:line="360" w:lineRule="auto"/>
        <w:ind w:firstLineChars="400" w:firstLine="880"/>
        <w:rPr>
          <w:rFonts w:ascii="宋体" w:hAnsi="宋体"/>
          <w:sz w:val="22"/>
          <w:szCs w:val="22"/>
        </w:rPr>
      </w:pPr>
      <w:r w:rsidRPr="00FB41FC">
        <w:rPr>
          <w:rFonts w:ascii="宋体" w:hAnsi="宋体" w:hint="eastAsia"/>
          <w:sz w:val="22"/>
          <w:szCs w:val="22"/>
        </w:rPr>
        <w:t>合计</w:t>
      </w:r>
      <w:r w:rsidRPr="00FB41FC">
        <w:rPr>
          <w:rFonts w:ascii="宋体" w:hAnsi="宋体"/>
          <w:sz w:val="22"/>
          <w:szCs w:val="22"/>
        </w:rPr>
        <w:t>2.05</w:t>
      </w:r>
      <w:r w:rsidRPr="00FB41FC">
        <w:rPr>
          <w:rFonts w:ascii="宋体" w:hAnsi="宋体" w:hint="eastAsia"/>
          <w:sz w:val="22"/>
          <w:szCs w:val="22"/>
        </w:rPr>
        <w:t>万元，折后为</w:t>
      </w:r>
      <w:r w:rsidRPr="00FB41FC">
        <w:rPr>
          <w:rFonts w:ascii="宋体" w:hAnsi="宋体"/>
          <w:sz w:val="22"/>
          <w:szCs w:val="22"/>
        </w:rPr>
        <w:t>1.</w:t>
      </w:r>
      <w:r w:rsidRPr="00FB41FC">
        <w:rPr>
          <w:rFonts w:ascii="宋体" w:hAnsi="宋体" w:hint="eastAsia"/>
          <w:sz w:val="22"/>
          <w:szCs w:val="22"/>
        </w:rPr>
        <w:t>845万元</w:t>
      </w:r>
    </w:p>
    <w:p w14:paraId="5EA7B20A" w14:textId="77777777" w:rsidR="00E13FAD" w:rsidRPr="00FB41FC" w:rsidRDefault="00E13FAD">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hint="eastAsia"/>
          <w:sz w:val="22"/>
          <w:szCs w:val="22"/>
        </w:rPr>
        <w:t>采购代理服务费可以是现金、转账。</w:t>
      </w:r>
    </w:p>
    <w:p w14:paraId="6266256A" w14:textId="77777777" w:rsidR="00E13FAD" w:rsidRPr="00FB41FC" w:rsidRDefault="00E13FAD">
      <w:pPr>
        <w:numPr>
          <w:ilvl w:val="1"/>
          <w:numId w:val="5"/>
        </w:numPr>
        <w:tabs>
          <w:tab w:val="left" w:pos="540"/>
          <w:tab w:val="left" w:pos="635"/>
          <w:tab w:val="left" w:pos="900"/>
        </w:tabs>
        <w:spacing w:line="360" w:lineRule="auto"/>
        <w:rPr>
          <w:rFonts w:ascii="宋体" w:hAnsi="宋体"/>
          <w:sz w:val="22"/>
          <w:szCs w:val="22"/>
        </w:rPr>
      </w:pPr>
      <w:r w:rsidRPr="00FB41FC">
        <w:rPr>
          <w:rFonts w:ascii="宋体" w:hAnsi="宋体" w:hint="eastAsia"/>
          <w:sz w:val="22"/>
          <w:szCs w:val="22"/>
        </w:rPr>
        <w:t>账号信息</w:t>
      </w:r>
    </w:p>
    <w:p w14:paraId="03B6300C" w14:textId="77777777" w:rsidR="00E13FAD" w:rsidRPr="00FB41FC" w:rsidRDefault="00E13FAD">
      <w:pPr>
        <w:tabs>
          <w:tab w:val="left" w:pos="540"/>
          <w:tab w:val="left" w:pos="635"/>
          <w:tab w:val="left" w:pos="900"/>
        </w:tabs>
        <w:spacing w:line="360" w:lineRule="auto"/>
        <w:ind w:left="567"/>
        <w:rPr>
          <w:rFonts w:ascii="宋体" w:hAnsi="宋体"/>
          <w:sz w:val="22"/>
          <w:szCs w:val="22"/>
        </w:rPr>
      </w:pPr>
      <w:bookmarkStart w:id="227" w:name="_Hlk87950768"/>
      <w:bookmarkEnd w:id="215"/>
      <w:r w:rsidRPr="00FB41FC">
        <w:rPr>
          <w:rFonts w:ascii="宋体" w:hAnsi="宋体" w:hint="eastAsia"/>
          <w:sz w:val="22"/>
          <w:szCs w:val="22"/>
        </w:rPr>
        <w:t>户名：温州云信招标代理有限公司</w:t>
      </w:r>
    </w:p>
    <w:p w14:paraId="7F5DFC58" w14:textId="77777777" w:rsidR="00E13FAD" w:rsidRPr="00FB41FC" w:rsidRDefault="00E13FAD">
      <w:pPr>
        <w:tabs>
          <w:tab w:val="left" w:pos="540"/>
          <w:tab w:val="left" w:pos="635"/>
          <w:tab w:val="left" w:pos="900"/>
        </w:tabs>
        <w:spacing w:line="360" w:lineRule="auto"/>
        <w:ind w:left="567"/>
        <w:rPr>
          <w:rFonts w:ascii="宋体" w:hAnsi="宋体"/>
          <w:sz w:val="22"/>
          <w:szCs w:val="22"/>
        </w:rPr>
      </w:pPr>
      <w:r w:rsidRPr="00FB41FC">
        <w:rPr>
          <w:rFonts w:ascii="宋体" w:hAnsi="宋体" w:hint="eastAsia"/>
          <w:sz w:val="22"/>
          <w:szCs w:val="22"/>
        </w:rPr>
        <w:t>开户行：浙江温州瓯海农村商业银行股份有限公司区府支行</w:t>
      </w:r>
    </w:p>
    <w:p w14:paraId="53A6C0D1" w14:textId="77777777" w:rsidR="00E13FAD" w:rsidRPr="00FB41FC" w:rsidRDefault="00E13FAD">
      <w:pPr>
        <w:tabs>
          <w:tab w:val="left" w:pos="540"/>
          <w:tab w:val="left" w:pos="635"/>
          <w:tab w:val="left" w:pos="900"/>
        </w:tabs>
        <w:spacing w:line="360" w:lineRule="auto"/>
        <w:ind w:left="567"/>
        <w:rPr>
          <w:rFonts w:ascii="宋体" w:hAnsi="宋体"/>
          <w:sz w:val="22"/>
          <w:szCs w:val="22"/>
        </w:rPr>
      </w:pPr>
      <w:r w:rsidRPr="00FB41FC">
        <w:rPr>
          <w:rFonts w:ascii="宋体" w:hAnsi="宋体" w:hint="eastAsia"/>
          <w:sz w:val="22"/>
          <w:szCs w:val="22"/>
        </w:rPr>
        <w:t>账号：201000318425844</w:t>
      </w:r>
    </w:p>
    <w:bookmarkEnd w:id="227"/>
    <w:p w14:paraId="3F3FEDB7" w14:textId="77777777" w:rsidR="00E13FAD" w:rsidRPr="00FB41FC" w:rsidRDefault="00E13FAD">
      <w:pPr>
        <w:spacing w:line="460" w:lineRule="exact"/>
        <w:rPr>
          <w:rFonts w:ascii="宋体" w:hAnsi="宋体"/>
          <w:sz w:val="22"/>
          <w:szCs w:val="22"/>
        </w:rPr>
      </w:pPr>
    </w:p>
    <w:p w14:paraId="128F4C84" w14:textId="77777777" w:rsidR="00E13FAD" w:rsidRPr="00FB41FC" w:rsidRDefault="00E13FAD">
      <w:bookmarkStart w:id="228" w:name="_Toc134877128"/>
      <w:bookmarkEnd w:id="216"/>
      <w:bookmarkEnd w:id="217"/>
      <w:bookmarkEnd w:id="218"/>
      <w:bookmarkEnd w:id="219"/>
      <w:bookmarkEnd w:id="220"/>
      <w:bookmarkEnd w:id="221"/>
      <w:bookmarkEnd w:id="222"/>
      <w:bookmarkEnd w:id="223"/>
      <w:bookmarkEnd w:id="224"/>
      <w:bookmarkEnd w:id="225"/>
    </w:p>
    <w:p w14:paraId="1E771EED" w14:textId="77777777" w:rsidR="00E13FAD" w:rsidRPr="00FB41FC" w:rsidRDefault="00E13FAD">
      <w:pPr>
        <w:widowControl/>
        <w:jc w:val="left"/>
        <w:rPr>
          <w:rFonts w:ascii="宋体" w:hAnsi="宋体" w:cs="Courier New"/>
          <w:b/>
          <w:bCs/>
          <w:sz w:val="44"/>
          <w:szCs w:val="44"/>
          <w:lang w:val="zh-CN"/>
        </w:rPr>
      </w:pPr>
      <w:r w:rsidRPr="00FB41FC">
        <w:rPr>
          <w:rFonts w:ascii="宋体" w:hAnsi="宋体" w:cs="Courier New"/>
          <w:sz w:val="44"/>
          <w:szCs w:val="44"/>
        </w:rPr>
        <w:br w:type="page"/>
      </w:r>
    </w:p>
    <w:p w14:paraId="610A5981" w14:textId="5AEA1BB3" w:rsidR="00C36D9B" w:rsidRPr="00FB41FC" w:rsidRDefault="00E13FAD">
      <w:pPr>
        <w:pStyle w:val="1"/>
        <w:spacing w:beforeLines="100" w:before="240"/>
        <w:rPr>
          <w:rFonts w:ascii="宋体" w:eastAsia="宋体" w:hAnsi="宋体" w:cs="Courier New"/>
          <w:sz w:val="44"/>
          <w:szCs w:val="44"/>
        </w:rPr>
      </w:pPr>
      <w:bookmarkStart w:id="229" w:name="_Toc140569254"/>
      <w:r w:rsidRPr="00FB41FC">
        <w:rPr>
          <w:rFonts w:ascii="宋体" w:eastAsia="宋体" w:hAnsi="宋体" w:cs="Courier New" w:hint="eastAsia"/>
          <w:sz w:val="44"/>
          <w:szCs w:val="44"/>
        </w:rPr>
        <w:lastRenderedPageBreak/>
        <w:t>第二部分   应提交的有关格式范例</w:t>
      </w:r>
      <w:bookmarkEnd w:id="228"/>
      <w:bookmarkEnd w:id="229"/>
    </w:p>
    <w:p w14:paraId="65189828" w14:textId="77777777" w:rsidR="00C36D9B" w:rsidRPr="00FB41FC" w:rsidRDefault="00C36D9B">
      <w:pPr>
        <w:rPr>
          <w:rFonts w:ascii="宋体" w:hAnsi="宋体"/>
        </w:rPr>
      </w:pPr>
    </w:p>
    <w:p w14:paraId="7B921EC1" w14:textId="77777777" w:rsidR="00C36D9B" w:rsidRPr="00FB41FC" w:rsidRDefault="00000000">
      <w:pPr>
        <w:snapToGrid w:val="0"/>
        <w:spacing w:line="360" w:lineRule="auto"/>
        <w:rPr>
          <w:rFonts w:ascii="宋体" w:hAnsi="宋体" w:cs="宋体"/>
          <w:b/>
          <w:sz w:val="24"/>
        </w:rPr>
      </w:pPr>
      <w:r w:rsidRPr="00FB41FC">
        <w:rPr>
          <w:rFonts w:ascii="宋体" w:hAnsi="宋体" w:cs="宋体" w:hint="eastAsia"/>
          <w:b/>
          <w:sz w:val="24"/>
        </w:rPr>
        <w:t>投标人提交投标文件须知：</w:t>
      </w:r>
    </w:p>
    <w:p w14:paraId="2FB2C55B" w14:textId="77777777" w:rsidR="00C36D9B" w:rsidRPr="00FB41FC" w:rsidRDefault="00000000">
      <w:pPr>
        <w:snapToGrid w:val="0"/>
        <w:spacing w:line="360" w:lineRule="auto"/>
        <w:ind w:firstLineChars="200" w:firstLine="480"/>
        <w:rPr>
          <w:rFonts w:ascii="宋体" w:hAnsi="宋体" w:cs="宋体"/>
          <w:sz w:val="24"/>
        </w:rPr>
      </w:pPr>
      <w:r w:rsidRPr="00FB41FC">
        <w:rPr>
          <w:rFonts w:ascii="宋体" w:hAnsi="宋体" w:cs="宋体" w:hint="eastAsia"/>
          <w:sz w:val="24"/>
        </w:rPr>
        <w:t>1、投标人应按照招标文件要求提交下述规定的全部格式文件以及其他有关资料，混乱的编排或未关联定位导致投标文件被误读或评标委员会查找不到有效文件是投标人的风险。</w:t>
      </w:r>
    </w:p>
    <w:p w14:paraId="7849F59E" w14:textId="77777777" w:rsidR="00C36D9B" w:rsidRPr="00FB41FC" w:rsidRDefault="00000000">
      <w:pPr>
        <w:snapToGrid w:val="0"/>
        <w:spacing w:line="360" w:lineRule="auto"/>
        <w:ind w:firstLineChars="200" w:firstLine="480"/>
        <w:rPr>
          <w:rFonts w:ascii="宋体" w:hAnsi="宋体" w:cs="宋体"/>
          <w:sz w:val="24"/>
        </w:rPr>
      </w:pPr>
      <w:r w:rsidRPr="00FB41FC">
        <w:rPr>
          <w:rFonts w:ascii="宋体" w:hAnsi="宋体" w:cs="宋体" w:hint="eastAsia"/>
          <w:sz w:val="24"/>
        </w:rPr>
        <w:t>2、所附表格中要求回答的全部问题和/或信息都必须正面回答。</w:t>
      </w:r>
    </w:p>
    <w:p w14:paraId="4860AC21" w14:textId="77777777" w:rsidR="00C36D9B" w:rsidRPr="00FB41FC" w:rsidRDefault="00000000">
      <w:pPr>
        <w:snapToGrid w:val="0"/>
        <w:spacing w:line="360" w:lineRule="auto"/>
        <w:ind w:firstLineChars="200" w:firstLine="480"/>
        <w:rPr>
          <w:rFonts w:ascii="宋体" w:hAnsi="宋体" w:cs="宋体"/>
          <w:sz w:val="24"/>
        </w:rPr>
      </w:pPr>
      <w:r w:rsidRPr="00FB41FC">
        <w:rPr>
          <w:rFonts w:ascii="宋体" w:hAnsi="宋体" w:cs="宋体" w:hint="eastAsia"/>
          <w:sz w:val="24"/>
        </w:rPr>
        <w:t>3、签字人应保证全部声明和问题的回答是真实的和准确的。</w:t>
      </w:r>
    </w:p>
    <w:p w14:paraId="3FB84009" w14:textId="77777777" w:rsidR="00C36D9B" w:rsidRPr="00FB41FC" w:rsidRDefault="00000000">
      <w:pPr>
        <w:snapToGrid w:val="0"/>
        <w:spacing w:line="360" w:lineRule="auto"/>
        <w:ind w:firstLineChars="200" w:firstLine="480"/>
        <w:rPr>
          <w:rFonts w:ascii="宋体" w:hAnsi="宋体" w:cs="宋体"/>
          <w:sz w:val="24"/>
        </w:rPr>
      </w:pPr>
      <w:r w:rsidRPr="00FB41FC">
        <w:rPr>
          <w:rFonts w:ascii="宋体" w:hAnsi="宋体" w:cs="宋体" w:hint="eastAsia"/>
          <w:sz w:val="24"/>
        </w:rPr>
        <w:t>4、评标委员会将应用投标人提交的资料作出自己的判断。</w:t>
      </w:r>
    </w:p>
    <w:p w14:paraId="1A7D6F24" w14:textId="77777777" w:rsidR="00C36D9B" w:rsidRPr="00FB41FC" w:rsidRDefault="00000000">
      <w:pPr>
        <w:snapToGrid w:val="0"/>
        <w:spacing w:line="360" w:lineRule="auto"/>
        <w:ind w:firstLineChars="200" w:firstLine="480"/>
        <w:rPr>
          <w:rFonts w:ascii="宋体" w:hAnsi="宋体" w:cs="宋体"/>
          <w:sz w:val="24"/>
        </w:rPr>
      </w:pPr>
      <w:r w:rsidRPr="00FB41FC">
        <w:rPr>
          <w:rFonts w:ascii="宋体" w:hAnsi="宋体" w:cs="宋体" w:hint="eastAsia"/>
          <w:sz w:val="24"/>
        </w:rPr>
        <w:t>5、投标人提交的材料将在一定期限内被保密保存，但不退还。</w:t>
      </w:r>
    </w:p>
    <w:p w14:paraId="591D71B2" w14:textId="77777777" w:rsidR="00C36D9B" w:rsidRPr="00FB41FC" w:rsidRDefault="00000000">
      <w:pPr>
        <w:snapToGrid w:val="0"/>
        <w:spacing w:line="360" w:lineRule="auto"/>
        <w:ind w:firstLineChars="200" w:firstLine="480"/>
        <w:rPr>
          <w:rFonts w:ascii="宋体" w:hAnsi="宋体" w:cs="宋体"/>
          <w:b/>
          <w:sz w:val="24"/>
        </w:rPr>
      </w:pPr>
      <w:r w:rsidRPr="00FB41FC">
        <w:rPr>
          <w:rFonts w:ascii="宋体" w:hAnsi="宋体" w:cs="宋体" w:hint="eastAsia"/>
          <w:sz w:val="24"/>
        </w:rPr>
        <w:t>6、全部文件应按投标人须知中规定的语言和份数提交。投标文件组成漏项或未按规定的格式编制，内容不全或内容字迹模糊辨认不清的情况，</w:t>
      </w:r>
      <w:r w:rsidRPr="00FB41FC">
        <w:rPr>
          <w:rFonts w:ascii="宋体" w:hAnsi="宋体" w:cs="宋体" w:hint="eastAsia"/>
          <w:b/>
          <w:sz w:val="24"/>
        </w:rPr>
        <w:t>将有可能被评标委员会认定为</w:t>
      </w:r>
      <w:r w:rsidRPr="00FB41FC">
        <w:rPr>
          <w:rFonts w:ascii="宋体" w:hAnsi="宋体" w:cs="宋体" w:hint="eastAsia"/>
          <w:b/>
          <w:bCs/>
          <w:sz w:val="24"/>
        </w:rPr>
        <w:t>投标无效</w:t>
      </w:r>
      <w:r w:rsidRPr="00FB41FC">
        <w:rPr>
          <w:rFonts w:ascii="宋体" w:hAnsi="宋体" w:cs="宋体" w:hint="eastAsia"/>
          <w:b/>
          <w:sz w:val="24"/>
        </w:rPr>
        <w:t>。</w:t>
      </w:r>
    </w:p>
    <w:p w14:paraId="599FADA7" w14:textId="77777777" w:rsidR="00C36D9B" w:rsidRPr="00FB41FC" w:rsidRDefault="00000000">
      <w:pPr>
        <w:snapToGrid w:val="0"/>
        <w:spacing w:line="360" w:lineRule="auto"/>
        <w:ind w:firstLineChars="200" w:firstLine="482"/>
        <w:rPr>
          <w:rFonts w:ascii="宋体" w:hAnsi="宋体" w:cs="宋体"/>
          <w:b/>
          <w:sz w:val="24"/>
          <w:u w:val="single"/>
        </w:rPr>
      </w:pPr>
      <w:r w:rsidRPr="00FB41FC">
        <w:rPr>
          <w:rFonts w:ascii="宋体" w:hAnsi="宋体" w:cs="宋体" w:hint="eastAsia"/>
          <w:b/>
          <w:sz w:val="24"/>
          <w:u w:val="single"/>
        </w:rPr>
        <w:t>7、要求中涉及提供证明（或材料）复印件的，也可提供扫描件制作进投标文件内。</w:t>
      </w:r>
    </w:p>
    <w:p w14:paraId="5DD5C066" w14:textId="77777777" w:rsidR="00C36D9B" w:rsidRPr="00FB41FC" w:rsidRDefault="00000000">
      <w:pPr>
        <w:snapToGrid w:val="0"/>
        <w:spacing w:line="360" w:lineRule="auto"/>
        <w:ind w:firstLineChars="200" w:firstLine="482"/>
        <w:rPr>
          <w:rFonts w:ascii="宋体" w:hAnsi="宋体" w:cs="宋体"/>
          <w:b/>
          <w:sz w:val="24"/>
          <w:u w:val="single"/>
        </w:rPr>
      </w:pPr>
      <w:r w:rsidRPr="00FB41FC">
        <w:rPr>
          <w:rFonts w:ascii="宋体" w:hAnsi="宋体" w:cs="宋体"/>
          <w:b/>
          <w:sz w:val="24"/>
          <w:u w:val="single"/>
        </w:rPr>
        <w:t>8</w:t>
      </w:r>
      <w:r w:rsidRPr="00FB41FC">
        <w:rPr>
          <w:rFonts w:ascii="宋体" w:hAnsi="宋体" w:cs="宋体" w:hint="eastAsia"/>
          <w:b/>
          <w:sz w:val="24"/>
          <w:u w:val="single"/>
        </w:rPr>
        <w:t>、投标人可在投标文件中对“采购内容及要求”中涉及到的服务要求、标准选用替代，但这些替代的标准要优于或相当于项目采购需求中要求的标准，并满足采购人的需要，同时在偏离表中作出详细说明。</w:t>
      </w:r>
    </w:p>
    <w:p w14:paraId="6C42F5FF" w14:textId="77777777" w:rsidR="00C36D9B" w:rsidRPr="00FB41FC" w:rsidRDefault="00000000">
      <w:pPr>
        <w:snapToGrid w:val="0"/>
        <w:spacing w:line="360" w:lineRule="auto"/>
        <w:ind w:firstLineChars="200" w:firstLine="482"/>
        <w:rPr>
          <w:rFonts w:ascii="宋体" w:hAnsi="宋体" w:cs="宋体"/>
          <w:b/>
          <w:sz w:val="24"/>
          <w:u w:val="single"/>
        </w:rPr>
      </w:pPr>
      <w:r w:rsidRPr="00FB41FC">
        <w:rPr>
          <w:rFonts w:ascii="宋体" w:hAnsi="宋体" w:cs="宋体"/>
          <w:b/>
          <w:sz w:val="24"/>
          <w:u w:val="single"/>
        </w:rPr>
        <w:t>9</w:t>
      </w:r>
      <w:r w:rsidRPr="00FB41FC">
        <w:rPr>
          <w:rFonts w:ascii="宋体" w:hAnsi="宋体" w:cs="宋体" w:hint="eastAsia"/>
          <w:b/>
          <w:sz w:val="24"/>
          <w:u w:val="single"/>
        </w:rPr>
        <w:t>、招标文件“采购内容及要求”中提供的可能涉及到的工艺、材料、设备、商标、样本、技术规范、参数规格、品牌等，仅作为说明并没有限制性，投标人在投标时可以选用替代，但这些替代的品牌、产品技术标准要优于或相当于项目采购需求中要求的标准，以满足采购人的需要。</w:t>
      </w:r>
    </w:p>
    <w:p w14:paraId="5FE43BE2" w14:textId="77777777" w:rsidR="00C36D9B" w:rsidRPr="00FB41FC" w:rsidRDefault="00000000">
      <w:pPr>
        <w:snapToGrid w:val="0"/>
        <w:spacing w:line="360" w:lineRule="auto"/>
        <w:ind w:firstLineChars="200" w:firstLine="480"/>
        <w:rPr>
          <w:rFonts w:ascii="宋体" w:hAnsi="宋体"/>
        </w:rPr>
      </w:pPr>
      <w:r w:rsidRPr="00FB41FC">
        <w:rPr>
          <w:rFonts w:ascii="宋体" w:hAnsi="宋体" w:cs="宋体"/>
          <w:sz w:val="24"/>
        </w:rPr>
        <w:t>10</w:t>
      </w:r>
      <w:r w:rsidRPr="00FB41FC">
        <w:rPr>
          <w:rFonts w:ascii="宋体" w:hAnsi="宋体" w:cs="宋体" w:hint="eastAsia"/>
          <w:sz w:val="24"/>
        </w:rPr>
        <w:t>、商务技术文件目录格式自拟。</w:t>
      </w:r>
    </w:p>
    <w:p w14:paraId="51DA3DDE" w14:textId="77777777" w:rsidR="00C36D9B" w:rsidRPr="00FB41FC" w:rsidRDefault="00C36D9B">
      <w:pPr>
        <w:rPr>
          <w:rFonts w:ascii="宋体" w:hAnsi="宋体"/>
        </w:rPr>
      </w:pPr>
    </w:p>
    <w:p w14:paraId="3C8455A6" w14:textId="77777777" w:rsidR="00C36D9B" w:rsidRPr="00FB41FC" w:rsidRDefault="00C36D9B">
      <w:pPr>
        <w:rPr>
          <w:rFonts w:ascii="宋体" w:hAnsi="宋体"/>
        </w:rPr>
      </w:pPr>
    </w:p>
    <w:p w14:paraId="3BD69FA4" w14:textId="77777777" w:rsidR="00C36D9B" w:rsidRPr="00FB41FC" w:rsidRDefault="00000000">
      <w:pPr>
        <w:pStyle w:val="3"/>
        <w:keepNext/>
        <w:widowControl w:val="0"/>
        <w:autoSpaceDE/>
        <w:autoSpaceDN/>
        <w:adjustRightInd/>
        <w:spacing w:before="0" w:line="360" w:lineRule="auto"/>
        <w:jc w:val="center"/>
        <w:rPr>
          <w:rFonts w:ascii="宋体" w:eastAsia="宋体" w:hAnsi="宋体"/>
          <w:bCs/>
        </w:rPr>
      </w:pPr>
      <w:r w:rsidRPr="00FB41FC">
        <w:rPr>
          <w:rFonts w:ascii="宋体" w:eastAsia="宋体" w:hAnsi="宋体"/>
          <w:bCs/>
        </w:rPr>
        <w:br w:type="page"/>
      </w:r>
    </w:p>
    <w:p w14:paraId="33B7245B" w14:textId="77777777" w:rsidR="00C36D9B" w:rsidRPr="00FB41FC" w:rsidRDefault="00C36D9B">
      <w:pPr>
        <w:rPr>
          <w:rFonts w:ascii="宋体" w:hAnsi="宋体"/>
        </w:rPr>
      </w:pPr>
    </w:p>
    <w:p w14:paraId="13FA7F5E" w14:textId="77777777" w:rsidR="00C36D9B" w:rsidRPr="00FB41FC"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30" w:name="_Toc134877129"/>
      <w:bookmarkStart w:id="231" w:name="_Toc140569255"/>
      <w:r w:rsidRPr="00FB41FC">
        <w:rPr>
          <w:rFonts w:ascii="宋体" w:eastAsia="宋体" w:hAnsi="宋体" w:hint="eastAsia"/>
          <w:b/>
          <w:bCs/>
          <w:sz w:val="44"/>
          <w:szCs w:val="26"/>
        </w:rPr>
        <w:t>资格文件</w:t>
      </w:r>
      <w:bookmarkEnd w:id="230"/>
      <w:bookmarkEnd w:id="231"/>
    </w:p>
    <w:p w14:paraId="0BF4F77E" w14:textId="77777777" w:rsidR="00C36D9B" w:rsidRPr="00FB41FC" w:rsidRDefault="00C36D9B"/>
    <w:p w14:paraId="4FC7550B" w14:textId="77777777" w:rsidR="00C36D9B" w:rsidRPr="00FB41FC" w:rsidRDefault="00000000">
      <w:pPr>
        <w:pStyle w:val="afff"/>
        <w:numPr>
          <w:ilvl w:val="0"/>
          <w:numId w:val="22"/>
        </w:numPr>
        <w:tabs>
          <w:tab w:val="left" w:pos="0"/>
          <w:tab w:val="left" w:pos="600"/>
        </w:tabs>
        <w:spacing w:line="400" w:lineRule="exact"/>
        <w:ind w:firstLineChars="0"/>
        <w:jc w:val="center"/>
        <w:rPr>
          <w:rFonts w:ascii="宋体" w:hAnsi="宋体" w:cs="Times New Roman"/>
          <w:b/>
          <w:bCs/>
          <w:sz w:val="28"/>
          <w:szCs w:val="28"/>
        </w:rPr>
      </w:pPr>
      <w:r w:rsidRPr="00FB41FC">
        <w:rPr>
          <w:rFonts w:ascii="宋体" w:hAnsi="宋体" w:cs="Times New Roman" w:hint="eastAsia"/>
          <w:b/>
          <w:bCs/>
          <w:sz w:val="28"/>
          <w:szCs w:val="28"/>
        </w:rPr>
        <w:t>资格声明书</w:t>
      </w:r>
    </w:p>
    <w:p w14:paraId="2D1670A5" w14:textId="77777777" w:rsidR="00C36D9B" w:rsidRPr="00FB41FC" w:rsidRDefault="00C36D9B"/>
    <w:p w14:paraId="50EC4820" w14:textId="77777777" w:rsidR="00C36D9B" w:rsidRPr="00FB41FC" w:rsidRDefault="00000000">
      <w:pPr>
        <w:pStyle w:val="af2"/>
        <w:spacing w:line="360" w:lineRule="auto"/>
        <w:rPr>
          <w:rFonts w:ascii="宋体" w:eastAsia="宋体" w:hAnsi="宋体" w:cs="Courier New"/>
          <w:sz w:val="22"/>
          <w:szCs w:val="22"/>
        </w:rPr>
      </w:pPr>
      <w:r w:rsidRPr="00FB41FC">
        <w:rPr>
          <w:rFonts w:ascii="宋体" w:eastAsia="宋体" w:hAnsi="宋体" w:cs="Courier New" w:hint="eastAsia"/>
          <w:sz w:val="22"/>
          <w:szCs w:val="22"/>
        </w:rPr>
        <w:t>温州市教育系统政府采购工作委员会办公室：</w:t>
      </w:r>
    </w:p>
    <w:p w14:paraId="1397D9D5" w14:textId="77777777" w:rsidR="00C36D9B" w:rsidRPr="00FB41FC" w:rsidRDefault="00000000">
      <w:pPr>
        <w:pStyle w:val="af2"/>
        <w:spacing w:line="360" w:lineRule="auto"/>
        <w:rPr>
          <w:rFonts w:ascii="宋体" w:eastAsia="宋体" w:hAnsi="宋体" w:cs="Courier New"/>
          <w:sz w:val="22"/>
          <w:szCs w:val="22"/>
        </w:rPr>
      </w:pPr>
      <w:r w:rsidRPr="00FB41FC">
        <w:rPr>
          <w:rFonts w:ascii="宋体" w:eastAsia="宋体" w:hAnsi="宋体" w:cs="Courier New" w:hint="eastAsia"/>
          <w:sz w:val="22"/>
          <w:szCs w:val="22"/>
        </w:rPr>
        <w:t>温州云信招标代理有限公司：</w:t>
      </w:r>
    </w:p>
    <w:p w14:paraId="438C6A90"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我方此次参加本项目采购活动，郑重承诺：</w:t>
      </w:r>
    </w:p>
    <w:p w14:paraId="7CE0FA43"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（一）满足《中华人民共和国政府采购法》第二十二条第一款规定的条件：</w:t>
      </w:r>
    </w:p>
    <w:p w14:paraId="5DEDE861"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1、</w:t>
      </w:r>
      <w:r w:rsidRPr="00FB41FC">
        <w:rPr>
          <w:rFonts w:ascii="宋体" w:eastAsia="宋体" w:hAnsi="宋体" w:cs="Courier New"/>
          <w:sz w:val="22"/>
          <w:szCs w:val="22"/>
        </w:rPr>
        <w:t>具有独立承担民事责任的能力；</w:t>
      </w:r>
    </w:p>
    <w:p w14:paraId="0AF8BDD0"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2、</w:t>
      </w:r>
      <w:r w:rsidRPr="00FB41FC">
        <w:rPr>
          <w:rFonts w:ascii="宋体" w:eastAsia="宋体" w:hAnsi="宋体" w:cs="Courier New"/>
          <w:sz w:val="22"/>
          <w:szCs w:val="22"/>
        </w:rPr>
        <w:t xml:space="preserve">具有良好的商业信誉和健全的财务会计制度； </w:t>
      </w:r>
    </w:p>
    <w:p w14:paraId="03968F9C"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3、</w:t>
      </w:r>
      <w:r w:rsidRPr="00FB41FC">
        <w:rPr>
          <w:rFonts w:ascii="宋体" w:eastAsia="宋体" w:hAnsi="宋体" w:cs="Courier New"/>
          <w:sz w:val="22"/>
          <w:szCs w:val="22"/>
        </w:rPr>
        <w:t>具有履行合同所必需的设备和专业技术能力；</w:t>
      </w:r>
    </w:p>
    <w:p w14:paraId="42100C3E"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4、</w:t>
      </w:r>
      <w:r w:rsidRPr="00FB41FC">
        <w:rPr>
          <w:rFonts w:ascii="宋体" w:eastAsia="宋体" w:hAnsi="宋体" w:cs="Courier New"/>
          <w:sz w:val="22"/>
          <w:szCs w:val="22"/>
        </w:rPr>
        <w:t>有依法缴纳税收和社会保障资金的良好记录；</w:t>
      </w:r>
    </w:p>
    <w:p w14:paraId="7CB285AE"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5、</w:t>
      </w:r>
      <w:r w:rsidRPr="00FB41FC">
        <w:rPr>
          <w:rFonts w:ascii="宋体" w:eastAsia="宋体" w:hAnsi="宋体" w:cs="Courier New"/>
          <w:sz w:val="22"/>
          <w:szCs w:val="22"/>
        </w:rPr>
        <w:t>参加政府采购活动前三年内，在经营活动中没有重大违法记录；</w:t>
      </w:r>
    </w:p>
    <w:p w14:paraId="67BF5846"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6、</w:t>
      </w:r>
      <w:r w:rsidRPr="00FB41FC">
        <w:rPr>
          <w:rFonts w:ascii="宋体" w:eastAsia="宋体" w:hAnsi="宋体" w:cs="Courier New"/>
          <w:sz w:val="22"/>
          <w:szCs w:val="22"/>
        </w:rPr>
        <w:t>具有法律、行政法规规定的其他条件。</w:t>
      </w:r>
    </w:p>
    <w:p w14:paraId="32AA5D35"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（二）未被信用中国（</w:t>
      </w:r>
      <w:r w:rsidRPr="00FB41FC">
        <w:rPr>
          <w:rFonts w:ascii="宋体" w:eastAsia="宋体" w:hAnsi="宋体" w:cs="Courier New"/>
          <w:sz w:val="22"/>
          <w:szCs w:val="22"/>
        </w:rPr>
        <w:t>www.creditchina.gov.cn）、中国政府采购网（www.ccgp.gov.cn）列入失信被执行人、重大税收违法案件当事人名单、政府采购严重违法失信行为记录名单。</w:t>
      </w:r>
      <w:r w:rsidRPr="00FB41FC">
        <w:rPr>
          <w:rFonts w:ascii="宋体" w:eastAsia="宋体" w:hAnsi="宋体" w:hint="eastAsia"/>
          <w:kern w:val="2"/>
          <w:sz w:val="22"/>
          <w:szCs w:val="24"/>
        </w:rPr>
        <w:t>如相关失信记录已失效，我方后附相关证明资料。</w:t>
      </w:r>
    </w:p>
    <w:p w14:paraId="4CC683AF"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（三）不存在以下情况：</w:t>
      </w:r>
    </w:p>
    <w:p w14:paraId="76B6AAB6"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1、</w:t>
      </w:r>
      <w:r w:rsidRPr="00FB41FC">
        <w:rPr>
          <w:rFonts w:ascii="宋体" w:eastAsia="宋体" w:hAnsi="宋体" w:cs="Courier New"/>
          <w:sz w:val="22"/>
          <w:szCs w:val="22"/>
        </w:rPr>
        <w:t>单位负责人为同一人或者存在直接控股、管理关系的不同供应商参加同一合同项下的政府采购活动的；</w:t>
      </w:r>
    </w:p>
    <w:p w14:paraId="58BFF5A9"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hint="eastAsia"/>
          <w:sz w:val="22"/>
          <w:szCs w:val="22"/>
        </w:rPr>
        <w:t>2、</w:t>
      </w:r>
      <w:r w:rsidRPr="00FB41FC">
        <w:rPr>
          <w:rFonts w:ascii="宋体" w:eastAsia="宋体" w:hAnsi="宋体" w:cs="Courier New"/>
          <w:sz w:val="22"/>
          <w:szCs w:val="22"/>
        </w:rPr>
        <w:t>为采购项目提供整体设计、规范编制或者项目管理、监理、检测等服务后再参加该采购项目的其他采购活动的</w:t>
      </w:r>
      <w:r w:rsidRPr="00FB41FC">
        <w:rPr>
          <w:rFonts w:ascii="宋体" w:eastAsia="宋体" w:hAnsi="宋体" w:cs="Courier New" w:hint="eastAsia"/>
          <w:sz w:val="22"/>
          <w:szCs w:val="22"/>
        </w:rPr>
        <w:t>；</w:t>
      </w:r>
    </w:p>
    <w:p w14:paraId="574043D0"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bCs/>
          <w:sz w:val="22"/>
          <w:szCs w:val="22"/>
        </w:rPr>
        <w:t>3</w:t>
      </w:r>
      <w:r w:rsidRPr="00FB41FC">
        <w:rPr>
          <w:rFonts w:ascii="宋体" w:eastAsia="宋体" w:hAnsi="宋体" w:hint="eastAsia"/>
          <w:bCs/>
          <w:sz w:val="22"/>
          <w:szCs w:val="22"/>
        </w:rPr>
        <w:t>、恶意串通、妨碍其他投标人的竞争行为、损害采购人或者其他投标人的合法权益情形的；</w:t>
      </w:r>
    </w:p>
    <w:p w14:paraId="57766039" w14:textId="77777777" w:rsidR="00C36D9B" w:rsidRPr="00FB41FC" w:rsidRDefault="00000000">
      <w:pPr>
        <w:pStyle w:val="af2"/>
        <w:spacing w:line="360" w:lineRule="auto"/>
        <w:ind w:firstLineChars="200" w:firstLine="440"/>
        <w:rPr>
          <w:rFonts w:ascii="宋体" w:eastAsia="宋体" w:hAnsi="宋体" w:cs="Courier New"/>
          <w:sz w:val="22"/>
          <w:szCs w:val="22"/>
        </w:rPr>
      </w:pPr>
      <w:r w:rsidRPr="00FB41FC">
        <w:rPr>
          <w:rFonts w:ascii="宋体" w:eastAsia="宋体" w:hAnsi="宋体" w:cs="Courier New"/>
          <w:sz w:val="22"/>
          <w:szCs w:val="22"/>
        </w:rPr>
        <w:t>4</w:t>
      </w:r>
      <w:r w:rsidRPr="00FB41FC">
        <w:rPr>
          <w:rFonts w:ascii="宋体" w:eastAsia="宋体" w:hAnsi="宋体" w:cs="Courier New" w:hint="eastAsia"/>
          <w:sz w:val="22"/>
          <w:szCs w:val="22"/>
        </w:rPr>
        <w:t>、招标文件第一部分投标人须知</w:t>
      </w:r>
      <w:r w:rsidRPr="00FB41FC">
        <w:rPr>
          <w:rFonts w:ascii="宋体" w:eastAsia="宋体" w:hAnsi="宋体" w:cs="Courier New"/>
          <w:sz w:val="22"/>
          <w:szCs w:val="22"/>
        </w:rPr>
        <w:t>34.4</w:t>
      </w:r>
      <w:r w:rsidRPr="00FB41FC">
        <w:rPr>
          <w:rFonts w:ascii="宋体" w:eastAsia="宋体" w:hAnsi="宋体" w:cs="Courier New" w:hint="eastAsia"/>
          <w:sz w:val="22"/>
          <w:szCs w:val="22"/>
        </w:rPr>
        <w:t>款 “投标人串通投标”中任意情形之一。</w:t>
      </w:r>
    </w:p>
    <w:p w14:paraId="7356467E" w14:textId="77777777" w:rsidR="00C36D9B" w:rsidRPr="00FB41FC" w:rsidRDefault="00000000">
      <w:pPr>
        <w:spacing w:line="360" w:lineRule="auto"/>
        <w:rPr>
          <w:rFonts w:ascii="宋体" w:hAnsi="宋体" w:cs="Courier New"/>
          <w:b/>
          <w:sz w:val="22"/>
          <w:szCs w:val="22"/>
        </w:rPr>
      </w:pPr>
      <w:r w:rsidRPr="00FB41FC">
        <w:rPr>
          <w:rFonts w:ascii="宋体" w:hAnsi="宋体" w:cs="Courier New" w:hint="eastAsia"/>
          <w:b/>
          <w:sz w:val="22"/>
          <w:szCs w:val="22"/>
        </w:rPr>
        <w:t>说明：</w:t>
      </w:r>
    </w:p>
    <w:p w14:paraId="4FDB3D2B" w14:textId="77777777" w:rsidR="00C36D9B" w:rsidRPr="00FB41FC" w:rsidRDefault="00000000">
      <w:pPr>
        <w:spacing w:line="360" w:lineRule="auto"/>
        <w:rPr>
          <w:rFonts w:ascii="宋体" w:hAnsi="宋体" w:cs="Courier New"/>
          <w:b/>
          <w:sz w:val="22"/>
          <w:szCs w:val="22"/>
        </w:rPr>
      </w:pPr>
      <w:r w:rsidRPr="00FB41FC">
        <w:rPr>
          <w:rFonts w:ascii="宋体" w:hAnsi="宋体" w:cs="Courier New"/>
          <w:b/>
          <w:sz w:val="22"/>
          <w:szCs w:val="22"/>
        </w:rPr>
        <w:t>1</w:t>
      </w:r>
      <w:r w:rsidRPr="00FB41FC">
        <w:rPr>
          <w:rFonts w:ascii="宋体" w:hAnsi="宋体" w:cs="Courier New" w:hint="eastAsia"/>
          <w:b/>
          <w:sz w:val="22"/>
          <w:szCs w:val="22"/>
        </w:rPr>
        <w:t>、</w:t>
      </w:r>
      <w:r w:rsidRPr="00FB41FC">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Pr="00FB41FC">
        <w:rPr>
          <w:rFonts w:ascii="宋体" w:hAnsi="宋体" w:cs="Courier New" w:hint="eastAsia"/>
          <w:b/>
          <w:sz w:val="22"/>
          <w:szCs w:val="22"/>
        </w:rPr>
        <w:t>。</w:t>
      </w:r>
    </w:p>
    <w:p w14:paraId="28C67BF4" w14:textId="77777777" w:rsidR="00C36D9B" w:rsidRPr="00FB41FC" w:rsidRDefault="00000000">
      <w:pPr>
        <w:spacing w:line="360" w:lineRule="auto"/>
        <w:rPr>
          <w:rFonts w:ascii="宋体" w:hAnsi="宋体" w:cs="Courier New"/>
          <w:b/>
          <w:sz w:val="22"/>
          <w:szCs w:val="22"/>
        </w:rPr>
      </w:pPr>
      <w:r w:rsidRPr="00FB41FC">
        <w:rPr>
          <w:rFonts w:ascii="宋体" w:hAnsi="宋体" w:cs="Courier New" w:hint="eastAsia"/>
          <w:b/>
          <w:sz w:val="22"/>
          <w:szCs w:val="22"/>
        </w:rPr>
        <w:t>2、投标人承诺不实的，依据《政府采购法》第七十七条“提供虚假材料谋取中标、成交的”有关规定予以处理</w:t>
      </w:r>
      <w:r w:rsidRPr="00FB41FC">
        <w:rPr>
          <w:rFonts w:ascii="宋体" w:hAnsi="宋体" w:cs="Courier New"/>
          <w:b/>
          <w:sz w:val="22"/>
          <w:szCs w:val="22"/>
        </w:rPr>
        <w:t>。</w:t>
      </w:r>
    </w:p>
    <w:p w14:paraId="618E179B"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FB41FC">
        <w:rPr>
          <w:rFonts w:ascii="宋体" w:hAnsi="宋体" w:cs="Courier New" w:hint="eastAsia"/>
          <w:bCs/>
          <w:sz w:val="22"/>
          <w:szCs w:val="22"/>
        </w:rPr>
        <w:t>投标人全称（盖公章）：</w:t>
      </w:r>
    </w:p>
    <w:p w14:paraId="232C7897"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日          期：  年  月  日</w:t>
      </w:r>
    </w:p>
    <w:p w14:paraId="7C1B062E" w14:textId="77777777" w:rsidR="00C36D9B" w:rsidRPr="00FB41FC" w:rsidRDefault="00000000">
      <w:pPr>
        <w:widowControl/>
        <w:jc w:val="left"/>
        <w:rPr>
          <w:rFonts w:ascii="宋体" w:hAnsi="宋体"/>
        </w:rPr>
      </w:pPr>
      <w:r w:rsidRPr="00FB41FC">
        <w:rPr>
          <w:rFonts w:ascii="宋体" w:hAnsi="宋体"/>
        </w:rPr>
        <w:br w:type="page"/>
      </w:r>
    </w:p>
    <w:p w14:paraId="33C8FDEF" w14:textId="77777777" w:rsidR="00C36D9B" w:rsidRPr="00FB41FC" w:rsidRDefault="00C36D9B">
      <w:pPr>
        <w:pStyle w:val="a0"/>
        <w:rPr>
          <w:rFonts w:ascii="宋体" w:eastAsia="宋体" w:hAnsi="宋体"/>
        </w:rPr>
      </w:pPr>
    </w:p>
    <w:p w14:paraId="40C290F7" w14:textId="77777777" w:rsidR="00C36D9B" w:rsidRPr="00FB41FC" w:rsidRDefault="00000000">
      <w:pPr>
        <w:shd w:val="clear" w:color="auto" w:fill="FFFFFF"/>
        <w:tabs>
          <w:tab w:val="right" w:leader="middleDot" w:pos="9356"/>
        </w:tabs>
        <w:snapToGrid w:val="0"/>
        <w:spacing w:line="360" w:lineRule="auto"/>
        <w:jc w:val="center"/>
        <w:rPr>
          <w:rFonts w:ascii="宋体" w:hAnsi="宋体"/>
          <w:b/>
          <w:sz w:val="26"/>
          <w:szCs w:val="28"/>
        </w:rPr>
      </w:pPr>
      <w:r w:rsidRPr="00FB41FC">
        <w:rPr>
          <w:rFonts w:ascii="宋体" w:hAnsi="宋体" w:cs="Times New Roman" w:hint="eastAsia"/>
          <w:b/>
          <w:sz w:val="28"/>
          <w:szCs w:val="28"/>
        </w:rPr>
        <w:t>二、</w:t>
      </w:r>
      <w:r w:rsidRPr="00FB41FC">
        <w:rPr>
          <w:rFonts w:ascii="宋体" w:hAnsi="宋体" w:hint="eastAsia"/>
          <w:b/>
          <w:sz w:val="28"/>
          <w:szCs w:val="28"/>
        </w:rPr>
        <w:t>投标人有效的</w:t>
      </w:r>
      <w:r w:rsidRPr="00FB41FC">
        <w:rPr>
          <w:rFonts w:ascii="宋体" w:hAnsi="宋体"/>
          <w:b/>
          <w:sz w:val="28"/>
          <w:szCs w:val="28"/>
        </w:rPr>
        <w:t>营业执照等证明文件</w:t>
      </w:r>
    </w:p>
    <w:p w14:paraId="03403717" w14:textId="77777777" w:rsidR="00C36D9B" w:rsidRPr="00FB41FC" w:rsidRDefault="00000000">
      <w:pPr>
        <w:spacing w:line="460" w:lineRule="exact"/>
        <w:rPr>
          <w:rFonts w:ascii="宋体" w:hAnsi="宋体" w:cs="Courier New"/>
          <w:b/>
          <w:sz w:val="22"/>
          <w:szCs w:val="22"/>
        </w:rPr>
      </w:pPr>
      <w:r w:rsidRPr="00FB41FC">
        <w:rPr>
          <w:rFonts w:ascii="宋体" w:hAnsi="宋体" w:cs="Courier New" w:hint="eastAsia"/>
          <w:b/>
          <w:sz w:val="22"/>
          <w:szCs w:val="22"/>
        </w:rPr>
        <w:t>说明：</w:t>
      </w:r>
    </w:p>
    <w:p w14:paraId="518E1B49" w14:textId="77777777" w:rsidR="00C36D9B" w:rsidRPr="00FB41FC" w:rsidRDefault="00000000">
      <w:pPr>
        <w:spacing w:line="460" w:lineRule="exact"/>
        <w:rPr>
          <w:rFonts w:ascii="宋体" w:hAnsi="宋体" w:cs="Courier New"/>
          <w:b/>
          <w:sz w:val="22"/>
          <w:szCs w:val="22"/>
        </w:rPr>
      </w:pPr>
      <w:r w:rsidRPr="00FB41FC">
        <w:rPr>
          <w:rFonts w:ascii="宋体" w:hAnsi="宋体" w:cs="Courier New"/>
          <w:b/>
          <w:sz w:val="22"/>
          <w:szCs w:val="22"/>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3B9A69F" w14:textId="77777777" w:rsidR="00C36D9B" w:rsidRPr="00FB41FC" w:rsidRDefault="00000000">
      <w:pPr>
        <w:spacing w:line="460" w:lineRule="exact"/>
        <w:rPr>
          <w:rFonts w:ascii="宋体" w:hAnsi="宋体" w:cs="Courier New"/>
          <w:b/>
          <w:sz w:val="22"/>
          <w:szCs w:val="22"/>
        </w:rPr>
      </w:pPr>
      <w:r w:rsidRPr="00FB41FC">
        <w:rPr>
          <w:rFonts w:ascii="宋体" w:hAnsi="宋体" w:cs="Courier New" w:hint="eastAsia"/>
          <w:b/>
          <w:sz w:val="22"/>
          <w:szCs w:val="22"/>
        </w:rPr>
        <w:t>2、投标人</w:t>
      </w:r>
      <w:r w:rsidRPr="00FB41FC">
        <w:rPr>
          <w:rFonts w:ascii="宋体" w:hAnsi="宋体" w:cs="Courier New"/>
          <w:b/>
          <w:sz w:val="22"/>
          <w:szCs w:val="22"/>
        </w:rPr>
        <w:t>提供的相应证明材料复印件均应符合：内容完整、清晰、整洁。</w:t>
      </w:r>
    </w:p>
    <w:p w14:paraId="143A1036" w14:textId="77777777" w:rsidR="00C36D9B" w:rsidRPr="00FB41FC" w:rsidRDefault="00C36D9B">
      <w:pPr>
        <w:pStyle w:val="a0"/>
        <w:rPr>
          <w:rFonts w:ascii="宋体" w:eastAsia="宋体" w:hAnsi="宋体"/>
        </w:rPr>
      </w:pPr>
    </w:p>
    <w:p w14:paraId="128C910E" w14:textId="77777777" w:rsidR="00C36D9B" w:rsidRPr="00FB41FC" w:rsidRDefault="00C36D9B">
      <w:pPr>
        <w:pStyle w:val="a4"/>
        <w:ind w:firstLine="210"/>
        <w:rPr>
          <w:rFonts w:ascii="宋体" w:hAnsi="宋体"/>
        </w:rPr>
      </w:pPr>
    </w:p>
    <w:p w14:paraId="35A58AB9" w14:textId="77777777" w:rsidR="00C36D9B" w:rsidRPr="00FB41FC" w:rsidRDefault="00C36D9B">
      <w:pPr>
        <w:pStyle w:val="a4"/>
        <w:ind w:firstLine="210"/>
        <w:rPr>
          <w:rFonts w:ascii="宋体" w:hAnsi="宋体"/>
        </w:rPr>
      </w:pPr>
    </w:p>
    <w:p w14:paraId="2AC79D5F" w14:textId="77777777" w:rsidR="00C36D9B" w:rsidRPr="00FB41FC" w:rsidRDefault="00000000">
      <w:pPr>
        <w:shd w:val="clear" w:color="auto" w:fill="FFFFFF"/>
        <w:tabs>
          <w:tab w:val="right" w:leader="middleDot" w:pos="9356"/>
        </w:tabs>
        <w:snapToGrid w:val="0"/>
        <w:spacing w:line="360" w:lineRule="auto"/>
        <w:jc w:val="center"/>
        <w:rPr>
          <w:rFonts w:ascii="宋体" w:hAnsi="宋体"/>
          <w:b/>
          <w:bCs/>
          <w:sz w:val="28"/>
          <w:szCs w:val="28"/>
        </w:rPr>
      </w:pPr>
      <w:r w:rsidRPr="00FB41FC">
        <w:rPr>
          <w:rFonts w:ascii="宋体" w:hAnsi="宋体"/>
          <w:b/>
          <w:bCs/>
          <w:sz w:val="28"/>
          <w:szCs w:val="28"/>
        </w:rPr>
        <w:br w:type="page"/>
      </w:r>
    </w:p>
    <w:p w14:paraId="46ED07E6" w14:textId="77777777" w:rsidR="00C36D9B" w:rsidRPr="00FB41FC" w:rsidRDefault="00C36D9B"/>
    <w:p w14:paraId="0E54D9D9" w14:textId="77777777" w:rsidR="00C36D9B" w:rsidRPr="00FB41FC" w:rsidRDefault="00000000">
      <w:pPr>
        <w:shd w:val="clear" w:color="auto" w:fill="FFFFFF"/>
        <w:tabs>
          <w:tab w:val="right" w:leader="middleDot" w:pos="9356"/>
        </w:tabs>
        <w:snapToGrid w:val="0"/>
        <w:spacing w:line="360" w:lineRule="auto"/>
        <w:jc w:val="center"/>
        <w:rPr>
          <w:rFonts w:ascii="宋体" w:hAnsi="宋体"/>
          <w:b/>
          <w:sz w:val="28"/>
          <w:szCs w:val="28"/>
        </w:rPr>
      </w:pPr>
      <w:r w:rsidRPr="00FB41FC">
        <w:rPr>
          <w:rFonts w:ascii="宋体" w:hAnsi="宋体" w:hint="eastAsia"/>
          <w:b/>
          <w:sz w:val="28"/>
          <w:szCs w:val="28"/>
        </w:rPr>
        <w:t>三、落实政府采购政策需满足的资格要求：提供中小企业声明函（残疾人福利性单位声明函、监狱企业提供的相关证明材料）</w:t>
      </w:r>
    </w:p>
    <w:p w14:paraId="683624C2" w14:textId="77777777" w:rsidR="00C36D9B" w:rsidRPr="00FB41FC" w:rsidRDefault="00000000">
      <w:pPr>
        <w:spacing w:line="460" w:lineRule="exact"/>
        <w:rPr>
          <w:rFonts w:ascii="宋体" w:hAnsi="宋体" w:cs="Courier New"/>
          <w:b/>
          <w:sz w:val="22"/>
          <w:szCs w:val="22"/>
        </w:rPr>
      </w:pPr>
      <w:r w:rsidRPr="00FB41FC">
        <w:rPr>
          <w:rFonts w:ascii="宋体" w:hAnsi="宋体" w:cs="Courier New" w:hint="eastAsia"/>
          <w:b/>
          <w:sz w:val="22"/>
          <w:szCs w:val="22"/>
        </w:rPr>
        <w:t>说明：</w:t>
      </w:r>
    </w:p>
    <w:p w14:paraId="002D18E5" w14:textId="77777777" w:rsidR="00C36D9B" w:rsidRPr="00FB41FC" w:rsidRDefault="00000000">
      <w:pPr>
        <w:spacing w:line="460" w:lineRule="exact"/>
        <w:rPr>
          <w:rFonts w:ascii="宋体" w:hAnsi="宋体" w:cs="Courier New"/>
          <w:b/>
          <w:sz w:val="22"/>
          <w:szCs w:val="22"/>
        </w:rPr>
      </w:pPr>
      <w:r w:rsidRPr="00FB41FC">
        <w:rPr>
          <w:rFonts w:ascii="宋体" w:hAnsi="宋体" w:cs="Courier New" w:hint="eastAsia"/>
          <w:b/>
          <w:sz w:val="22"/>
          <w:szCs w:val="22"/>
        </w:rPr>
        <w:t>本项目</w:t>
      </w:r>
      <w:r w:rsidRPr="00FB41FC">
        <w:rPr>
          <w:rFonts w:ascii="宋体" w:hAnsi="宋体" w:cs="Courier New" w:hint="eastAsia"/>
          <w:b/>
          <w:sz w:val="22"/>
          <w:szCs w:val="22"/>
          <w:u w:val="single"/>
        </w:rPr>
        <w:t xml:space="preserve"> </w:t>
      </w:r>
      <w:r w:rsidRPr="00FB41FC">
        <w:rPr>
          <w:rFonts w:ascii="宋体" w:hAnsi="宋体" w:cs="Courier New"/>
          <w:b/>
          <w:sz w:val="22"/>
          <w:szCs w:val="22"/>
          <w:u w:val="single"/>
        </w:rPr>
        <w:t xml:space="preserve"> </w:t>
      </w:r>
      <w:r w:rsidRPr="00FB41FC">
        <w:rPr>
          <w:rFonts w:ascii="宋体" w:hAnsi="宋体" w:cs="Courier New" w:hint="eastAsia"/>
          <w:b/>
          <w:sz w:val="22"/>
          <w:szCs w:val="22"/>
          <w:u w:val="single"/>
        </w:rPr>
        <w:t>标项1、标项2、标项3、标项4</w:t>
      </w:r>
      <w:r w:rsidRPr="00FB41FC">
        <w:rPr>
          <w:rFonts w:ascii="宋体" w:hAnsi="宋体" w:cs="Courier New"/>
          <w:b/>
          <w:sz w:val="22"/>
          <w:szCs w:val="22"/>
          <w:u w:val="single"/>
        </w:rPr>
        <w:t xml:space="preserve"> </w:t>
      </w:r>
      <w:r w:rsidRPr="00FB41FC">
        <w:rPr>
          <w:rFonts w:ascii="宋体" w:hAnsi="宋体" w:cs="Courier New" w:hint="eastAsia"/>
          <w:b/>
          <w:sz w:val="22"/>
          <w:szCs w:val="22"/>
        </w:rPr>
        <w:t>专门面向中小企业，货物全部由符合政策要求的中小企业（或小微企业）制造的，提供相应的中小企业声明函（附件</w:t>
      </w:r>
      <w:r w:rsidRPr="00FB41FC">
        <w:rPr>
          <w:rFonts w:ascii="宋体" w:hAnsi="宋体" w:cs="Courier New"/>
          <w:b/>
          <w:sz w:val="22"/>
          <w:szCs w:val="22"/>
        </w:rPr>
        <w:t>2</w:t>
      </w:r>
      <w:r w:rsidRPr="00FB41FC">
        <w:rPr>
          <w:rFonts w:ascii="宋体" w:hAnsi="宋体" w:cs="Courier New" w:hint="eastAsia"/>
          <w:b/>
          <w:sz w:val="22"/>
          <w:szCs w:val="22"/>
        </w:rPr>
        <w:t xml:space="preserve">）。 </w:t>
      </w:r>
    </w:p>
    <w:p w14:paraId="5D20CAAD" w14:textId="77777777" w:rsidR="00C36D9B" w:rsidRPr="00FB41FC" w:rsidRDefault="00C36D9B">
      <w:pPr>
        <w:spacing w:line="460" w:lineRule="exact"/>
        <w:ind w:firstLineChars="200" w:firstLine="442"/>
        <w:rPr>
          <w:rFonts w:ascii="宋体" w:hAnsi="宋体" w:cs="Courier New"/>
          <w:b/>
          <w:sz w:val="22"/>
          <w:szCs w:val="22"/>
        </w:rPr>
      </w:pPr>
    </w:p>
    <w:p w14:paraId="4E0C459C" w14:textId="77777777" w:rsidR="00C36D9B" w:rsidRPr="00FB41FC" w:rsidRDefault="00C36D9B">
      <w:pPr>
        <w:pStyle w:val="a0"/>
        <w:rPr>
          <w:rFonts w:ascii="宋体" w:eastAsia="宋体" w:hAnsi="宋体"/>
        </w:rPr>
      </w:pPr>
    </w:p>
    <w:p w14:paraId="47D75613" w14:textId="77777777" w:rsidR="00C36D9B" w:rsidRPr="00FB41FC" w:rsidRDefault="00C36D9B">
      <w:pPr>
        <w:pStyle w:val="a4"/>
        <w:ind w:firstLine="210"/>
        <w:rPr>
          <w:rFonts w:ascii="宋体" w:hAnsi="宋体"/>
        </w:rPr>
      </w:pPr>
    </w:p>
    <w:p w14:paraId="2B0E0007" w14:textId="77777777" w:rsidR="00C36D9B" w:rsidRPr="00FB41FC" w:rsidRDefault="00C36D9B">
      <w:pPr>
        <w:pStyle w:val="a4"/>
        <w:ind w:firstLine="210"/>
        <w:rPr>
          <w:rFonts w:ascii="宋体" w:hAnsi="宋体"/>
        </w:rPr>
      </w:pPr>
    </w:p>
    <w:p w14:paraId="5323E050" w14:textId="77777777" w:rsidR="00C36D9B" w:rsidRPr="00FB41FC" w:rsidRDefault="00000000">
      <w:pPr>
        <w:tabs>
          <w:tab w:val="left" w:pos="0"/>
          <w:tab w:val="left" w:pos="600"/>
        </w:tabs>
        <w:spacing w:line="400" w:lineRule="exact"/>
        <w:jc w:val="center"/>
        <w:rPr>
          <w:rFonts w:ascii="宋体" w:hAnsi="宋体"/>
          <w:b/>
          <w:bCs/>
          <w:sz w:val="28"/>
          <w:szCs w:val="28"/>
        </w:rPr>
      </w:pPr>
      <w:r w:rsidRPr="00FB41FC">
        <w:rPr>
          <w:rFonts w:ascii="宋体" w:hAnsi="宋体" w:hint="eastAsia"/>
          <w:b/>
          <w:bCs/>
          <w:sz w:val="28"/>
          <w:szCs w:val="28"/>
        </w:rPr>
        <w:t>四、本项目的特定资格要求</w:t>
      </w:r>
    </w:p>
    <w:p w14:paraId="06F148AE" w14:textId="28E1AE05" w:rsidR="00C36D9B" w:rsidRPr="00FB41FC" w:rsidRDefault="00000000" w:rsidP="003370FD">
      <w:pPr>
        <w:spacing w:line="460" w:lineRule="exact"/>
        <w:rPr>
          <w:rFonts w:ascii="宋体" w:hAnsi="宋体" w:cs="Courier New"/>
          <w:b/>
          <w:sz w:val="22"/>
          <w:szCs w:val="22"/>
        </w:rPr>
      </w:pPr>
      <w:r w:rsidRPr="00FB41FC">
        <w:rPr>
          <w:rFonts w:ascii="宋体" w:hAnsi="宋体" w:cs="Courier New" w:hint="eastAsia"/>
          <w:b/>
          <w:sz w:val="22"/>
          <w:szCs w:val="22"/>
        </w:rPr>
        <w:t>说明：未要求的，无需提供。</w:t>
      </w:r>
    </w:p>
    <w:p w14:paraId="06B0ADD2" w14:textId="77777777" w:rsidR="00C36D9B" w:rsidRPr="00FB41FC" w:rsidRDefault="00C36D9B">
      <w:pPr>
        <w:tabs>
          <w:tab w:val="left" w:pos="840"/>
        </w:tabs>
        <w:adjustRightInd w:val="0"/>
        <w:snapToGrid w:val="0"/>
        <w:spacing w:line="360" w:lineRule="auto"/>
        <w:ind w:leftChars="200" w:left="420" w:firstLineChars="150" w:firstLine="330"/>
        <w:rPr>
          <w:rFonts w:ascii="宋体" w:hAnsi="宋体"/>
          <w:sz w:val="22"/>
          <w:szCs w:val="22"/>
        </w:rPr>
      </w:pPr>
    </w:p>
    <w:p w14:paraId="43090A76" w14:textId="77777777" w:rsidR="00C36D9B" w:rsidRPr="00FB41FC" w:rsidRDefault="00000000">
      <w:pPr>
        <w:pStyle w:val="3"/>
        <w:keepNext/>
        <w:widowControl w:val="0"/>
        <w:autoSpaceDE/>
        <w:autoSpaceDN/>
        <w:adjustRightInd/>
        <w:spacing w:before="0" w:line="360" w:lineRule="auto"/>
        <w:jc w:val="center"/>
        <w:rPr>
          <w:rFonts w:ascii="宋体" w:eastAsia="宋体" w:hAnsi="宋体" w:cs="宋体"/>
        </w:rPr>
      </w:pPr>
      <w:r w:rsidRPr="00FB41FC">
        <w:rPr>
          <w:rFonts w:ascii="宋体" w:eastAsia="宋体" w:hAnsi="宋体" w:cs="宋体"/>
        </w:rPr>
        <w:br w:type="page"/>
      </w:r>
    </w:p>
    <w:p w14:paraId="4CE31B0C" w14:textId="77777777" w:rsidR="00C36D9B" w:rsidRPr="00FB41FC" w:rsidRDefault="00C36D9B">
      <w:pPr>
        <w:rPr>
          <w:rFonts w:ascii="宋体" w:hAnsi="宋体"/>
        </w:rPr>
      </w:pPr>
    </w:p>
    <w:p w14:paraId="3F916E75" w14:textId="77777777" w:rsidR="00C36D9B" w:rsidRPr="00FB41FC"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32" w:name="_Toc134877130"/>
      <w:bookmarkStart w:id="233" w:name="_Toc140569256"/>
      <w:r w:rsidRPr="00FB41FC">
        <w:rPr>
          <w:rFonts w:ascii="宋体" w:eastAsia="宋体" w:hAnsi="宋体" w:hint="eastAsia"/>
          <w:b/>
          <w:bCs/>
          <w:sz w:val="44"/>
          <w:szCs w:val="26"/>
        </w:rPr>
        <w:t>商务技术文件</w:t>
      </w:r>
      <w:bookmarkEnd w:id="232"/>
      <w:bookmarkEnd w:id="233"/>
    </w:p>
    <w:p w14:paraId="494742D7" w14:textId="77777777" w:rsidR="00C36D9B" w:rsidRPr="00FB41FC" w:rsidRDefault="00C36D9B">
      <w:pPr>
        <w:rPr>
          <w:rFonts w:ascii="宋体" w:hAnsi="宋体"/>
        </w:rPr>
      </w:pPr>
    </w:p>
    <w:p w14:paraId="4DDBFEC2" w14:textId="77777777" w:rsidR="00C36D9B" w:rsidRPr="00FB41FC" w:rsidRDefault="00000000">
      <w:pPr>
        <w:spacing w:line="460" w:lineRule="exact"/>
        <w:jc w:val="center"/>
        <w:rPr>
          <w:rFonts w:ascii="宋体" w:hAnsi="宋体"/>
          <w:b/>
          <w:bCs/>
          <w:sz w:val="30"/>
          <w:szCs w:val="30"/>
        </w:rPr>
      </w:pPr>
      <w:r w:rsidRPr="00FB41FC">
        <w:rPr>
          <w:rFonts w:ascii="宋体" w:hAnsi="宋体" w:hint="eastAsia"/>
          <w:b/>
          <w:bCs/>
          <w:sz w:val="30"/>
          <w:szCs w:val="30"/>
        </w:rPr>
        <w:t xml:space="preserve">一、投 </w:t>
      </w:r>
      <w:r w:rsidRPr="00FB41FC">
        <w:rPr>
          <w:rFonts w:ascii="宋体" w:hAnsi="宋体"/>
          <w:b/>
          <w:bCs/>
          <w:sz w:val="30"/>
          <w:szCs w:val="30"/>
        </w:rPr>
        <w:t xml:space="preserve"> </w:t>
      </w:r>
      <w:r w:rsidRPr="00FB41FC">
        <w:rPr>
          <w:rFonts w:ascii="宋体" w:hAnsi="宋体" w:hint="eastAsia"/>
          <w:b/>
          <w:bCs/>
          <w:sz w:val="30"/>
          <w:szCs w:val="30"/>
        </w:rPr>
        <w:t xml:space="preserve">标 </w:t>
      </w:r>
      <w:r w:rsidRPr="00FB41FC">
        <w:rPr>
          <w:rFonts w:ascii="宋体" w:hAnsi="宋体"/>
          <w:b/>
          <w:bCs/>
          <w:sz w:val="30"/>
          <w:szCs w:val="30"/>
        </w:rPr>
        <w:t xml:space="preserve"> </w:t>
      </w:r>
      <w:r w:rsidRPr="00FB41FC">
        <w:rPr>
          <w:rFonts w:ascii="宋体" w:hAnsi="宋体" w:hint="eastAsia"/>
          <w:b/>
          <w:bCs/>
          <w:sz w:val="30"/>
          <w:szCs w:val="30"/>
        </w:rPr>
        <w:t>函</w:t>
      </w:r>
    </w:p>
    <w:p w14:paraId="0BC92B5A" w14:textId="77777777" w:rsidR="00C36D9B" w:rsidRPr="00FB41FC" w:rsidRDefault="00000000">
      <w:pPr>
        <w:pStyle w:val="af2"/>
        <w:spacing w:line="360" w:lineRule="auto"/>
        <w:rPr>
          <w:rFonts w:ascii="宋体" w:eastAsia="宋体" w:hAnsi="宋体" w:cs="Courier New"/>
          <w:sz w:val="22"/>
          <w:szCs w:val="22"/>
        </w:rPr>
      </w:pPr>
      <w:r w:rsidRPr="00FB41FC">
        <w:rPr>
          <w:rFonts w:ascii="宋体" w:eastAsia="宋体" w:hAnsi="宋体" w:cs="Courier New" w:hint="eastAsia"/>
          <w:sz w:val="22"/>
          <w:szCs w:val="22"/>
        </w:rPr>
        <w:t>温州市教育系统政府采购工作委员会办公室：</w:t>
      </w:r>
    </w:p>
    <w:p w14:paraId="3F90CB20" w14:textId="77777777" w:rsidR="00C36D9B" w:rsidRPr="00FB41FC" w:rsidRDefault="00000000">
      <w:pPr>
        <w:pStyle w:val="af2"/>
        <w:spacing w:line="360" w:lineRule="auto"/>
        <w:rPr>
          <w:rFonts w:ascii="宋体" w:eastAsia="宋体" w:hAnsi="宋体" w:cs="Courier New"/>
          <w:sz w:val="22"/>
          <w:szCs w:val="22"/>
        </w:rPr>
      </w:pPr>
      <w:r w:rsidRPr="00FB41FC">
        <w:rPr>
          <w:rFonts w:ascii="宋体" w:eastAsia="宋体" w:hAnsi="宋体" w:cs="Courier New" w:hint="eastAsia"/>
          <w:sz w:val="22"/>
          <w:szCs w:val="22"/>
        </w:rPr>
        <w:t>温州云信招标代理有限公司：</w:t>
      </w:r>
    </w:p>
    <w:p w14:paraId="30CD63A4" w14:textId="77777777" w:rsidR="00C36D9B" w:rsidRPr="00FB41FC" w:rsidRDefault="00000000">
      <w:pPr>
        <w:spacing w:line="360" w:lineRule="auto"/>
        <w:ind w:firstLineChars="200" w:firstLine="440"/>
        <w:rPr>
          <w:rFonts w:ascii="宋体" w:hAnsi="宋体" w:cs="Courier New"/>
          <w:sz w:val="22"/>
          <w:szCs w:val="22"/>
        </w:rPr>
      </w:pPr>
      <w:r w:rsidRPr="00FB41FC">
        <w:rPr>
          <w:rFonts w:ascii="宋体" w:hAnsi="宋体" w:cs="Courier New" w:hint="eastAsia"/>
          <w:sz w:val="22"/>
          <w:szCs w:val="22"/>
        </w:rPr>
        <w:t>我方参加你方组织的</w:t>
      </w:r>
      <w:r w:rsidRPr="00FB41FC">
        <w:rPr>
          <w:rFonts w:ascii="宋体" w:hAnsi="宋体" w:cs="Courier New" w:hint="eastAsia"/>
          <w:sz w:val="22"/>
          <w:szCs w:val="22"/>
          <w:u w:val="single"/>
        </w:rPr>
        <w:t xml:space="preserve">      项目名称 </w:t>
      </w:r>
      <w:r w:rsidRPr="00FB41FC">
        <w:rPr>
          <w:rFonts w:ascii="宋体" w:hAnsi="宋体" w:cs="Courier New"/>
          <w:sz w:val="22"/>
          <w:szCs w:val="22"/>
          <w:u w:val="single"/>
        </w:rPr>
        <w:t xml:space="preserve">      </w:t>
      </w:r>
      <w:r w:rsidRPr="00FB41FC">
        <w:rPr>
          <w:rFonts w:ascii="宋体" w:hAnsi="宋体" w:cs="Courier New" w:hint="eastAsia"/>
          <w:sz w:val="22"/>
          <w:szCs w:val="22"/>
        </w:rPr>
        <w:t>（项目编号：</w:t>
      </w:r>
      <w:r w:rsidRPr="00FB41FC">
        <w:rPr>
          <w:rFonts w:ascii="宋体" w:hAnsi="宋体" w:cs="Courier New" w:hint="eastAsia"/>
          <w:b/>
          <w:sz w:val="22"/>
          <w:szCs w:val="22"/>
          <w:u w:val="single"/>
        </w:rPr>
        <w:t xml:space="preserve">     </w:t>
      </w:r>
      <w:r w:rsidRPr="00FB41FC">
        <w:rPr>
          <w:rFonts w:ascii="宋体" w:hAnsi="宋体" w:cs="Courier New" w:hint="eastAsia"/>
          <w:sz w:val="22"/>
          <w:szCs w:val="22"/>
        </w:rPr>
        <w:t>）的政府采购活动，并对此项目进行投标。</w:t>
      </w:r>
    </w:p>
    <w:p w14:paraId="52745C53" w14:textId="77777777" w:rsidR="00C36D9B" w:rsidRPr="00FB41FC" w:rsidRDefault="00000000">
      <w:pPr>
        <w:spacing w:line="360" w:lineRule="auto"/>
        <w:ind w:firstLineChars="200" w:firstLine="440"/>
        <w:rPr>
          <w:rFonts w:ascii="宋体" w:hAnsi="宋体" w:cs="Courier New"/>
          <w:sz w:val="22"/>
          <w:szCs w:val="22"/>
        </w:rPr>
      </w:pPr>
      <w:r w:rsidRPr="00FB41FC">
        <w:rPr>
          <w:rFonts w:ascii="宋体" w:hAnsi="宋体" w:cs="Courier New" w:hint="eastAsia"/>
          <w:sz w:val="22"/>
          <w:szCs w:val="22"/>
        </w:rPr>
        <w:t>我方己完全明白招标文件的所有条款要求，并重申以下几点：</w:t>
      </w:r>
    </w:p>
    <w:p w14:paraId="5506BC82" w14:textId="77777777" w:rsidR="00C36D9B" w:rsidRPr="00FB41FC" w:rsidRDefault="00000000">
      <w:pPr>
        <w:numPr>
          <w:ilvl w:val="0"/>
          <w:numId w:val="23"/>
        </w:numPr>
        <w:spacing w:line="360" w:lineRule="auto"/>
        <w:rPr>
          <w:rFonts w:ascii="宋体" w:hAnsi="宋体" w:cs="Courier New"/>
          <w:sz w:val="22"/>
          <w:szCs w:val="22"/>
        </w:rPr>
      </w:pPr>
      <w:r w:rsidRPr="00FB41FC">
        <w:rPr>
          <w:rFonts w:ascii="宋体" w:hAnsi="宋体" w:cs="Courier New" w:hint="eastAsia"/>
          <w:sz w:val="22"/>
          <w:szCs w:val="22"/>
        </w:rPr>
        <w:t>本投标文件的有效期自投标截止时间起90天内有效，如成交，有效期将延至合同终止日为止。</w:t>
      </w:r>
    </w:p>
    <w:p w14:paraId="7E7AB7B1" w14:textId="77777777" w:rsidR="00C36D9B" w:rsidRPr="00FB41FC" w:rsidRDefault="00000000">
      <w:pPr>
        <w:numPr>
          <w:ilvl w:val="0"/>
          <w:numId w:val="23"/>
        </w:numPr>
        <w:spacing w:line="360" w:lineRule="auto"/>
        <w:rPr>
          <w:rFonts w:ascii="宋体" w:hAnsi="宋体" w:cs="Courier New"/>
          <w:sz w:val="22"/>
          <w:szCs w:val="22"/>
        </w:rPr>
      </w:pPr>
      <w:r w:rsidRPr="00FB41FC">
        <w:rPr>
          <w:rFonts w:ascii="宋体" w:hAnsi="宋体" w:cs="Courier New" w:hint="eastAsia"/>
          <w:sz w:val="22"/>
          <w:szCs w:val="22"/>
        </w:rPr>
        <w:t>我方已详细研究了招标文件的所有内容包括修改书（如有）和所有已提供的参考资料以及有关附件，我方完全理解并同意放弃在此方面提出含糊意见或误解的一切权力。</w:t>
      </w:r>
    </w:p>
    <w:p w14:paraId="44E5F3CB" w14:textId="77777777" w:rsidR="00C36D9B" w:rsidRPr="00FB41FC" w:rsidRDefault="00000000">
      <w:pPr>
        <w:numPr>
          <w:ilvl w:val="0"/>
          <w:numId w:val="23"/>
        </w:numPr>
        <w:spacing w:line="360" w:lineRule="auto"/>
        <w:rPr>
          <w:rFonts w:ascii="宋体" w:hAnsi="宋体" w:cs="Courier New"/>
          <w:sz w:val="22"/>
          <w:szCs w:val="22"/>
        </w:rPr>
      </w:pPr>
      <w:r w:rsidRPr="00FB41FC">
        <w:rPr>
          <w:rFonts w:ascii="宋体" w:hAnsi="宋体" w:cs="Courier New" w:hint="eastAsia"/>
          <w:sz w:val="22"/>
          <w:szCs w:val="22"/>
        </w:rPr>
        <w:t>我方向贵方提交的所有投标文件、资料都是准确的和真实的。</w:t>
      </w:r>
    </w:p>
    <w:p w14:paraId="44C67B34" w14:textId="77777777" w:rsidR="00C36D9B" w:rsidRPr="00FB41FC" w:rsidRDefault="00000000">
      <w:pPr>
        <w:numPr>
          <w:ilvl w:val="0"/>
          <w:numId w:val="23"/>
        </w:numPr>
        <w:spacing w:line="360" w:lineRule="auto"/>
        <w:rPr>
          <w:rFonts w:ascii="宋体" w:hAnsi="宋体" w:cs="Courier New"/>
          <w:sz w:val="22"/>
          <w:szCs w:val="22"/>
        </w:rPr>
      </w:pPr>
      <w:r w:rsidRPr="00FB41FC">
        <w:rPr>
          <w:rFonts w:ascii="宋体" w:hAnsi="宋体" w:cs="Courier New" w:hint="eastAsia"/>
          <w:sz w:val="22"/>
          <w:szCs w:val="22"/>
        </w:rPr>
        <w:t>我方同意提供按照贵方可能要求的与投标有关的一切数据或资料；若贵方需要，我方愿意提供我方作出的一切承诺的证明材料。</w:t>
      </w:r>
    </w:p>
    <w:p w14:paraId="0D71462C" w14:textId="77777777" w:rsidR="00C36D9B" w:rsidRPr="00FB41FC" w:rsidRDefault="00000000">
      <w:pPr>
        <w:numPr>
          <w:ilvl w:val="0"/>
          <w:numId w:val="23"/>
        </w:numPr>
        <w:spacing w:line="360" w:lineRule="auto"/>
        <w:rPr>
          <w:rFonts w:ascii="宋体" w:hAnsi="宋体" w:cs="Courier New"/>
          <w:sz w:val="22"/>
          <w:szCs w:val="22"/>
        </w:rPr>
      </w:pPr>
      <w:r w:rsidRPr="00FB41FC">
        <w:rPr>
          <w:rFonts w:ascii="宋体" w:hAnsi="宋体" w:cs="Courier New"/>
          <w:sz w:val="22"/>
          <w:szCs w:val="22"/>
        </w:rPr>
        <w:t>若成交后，将按照规定及时与采购人签订采购合同，不与采购人订立有悖于采购结果的合同或协议；严格按照招标文件和</w:t>
      </w:r>
      <w:r w:rsidRPr="00FB41FC">
        <w:rPr>
          <w:rFonts w:ascii="宋体" w:hAnsi="宋体" w:cs="Courier New" w:hint="eastAsia"/>
          <w:sz w:val="22"/>
          <w:szCs w:val="22"/>
        </w:rPr>
        <w:t>投标</w:t>
      </w:r>
      <w:r w:rsidRPr="00FB41FC">
        <w:rPr>
          <w:rFonts w:ascii="宋体" w:hAnsi="宋体" w:cs="Courier New"/>
          <w:sz w:val="22"/>
          <w:szCs w:val="22"/>
        </w:rPr>
        <w:t>文件的规定履行采购合同，不降低合同约定的产品质量及相关服务，不擅自变更、中止、终止合同，或者拒绝履行合同义务。</w:t>
      </w:r>
    </w:p>
    <w:p w14:paraId="4D9DB603" w14:textId="77777777" w:rsidR="00C36D9B" w:rsidRPr="00FB41FC" w:rsidRDefault="00000000">
      <w:pPr>
        <w:numPr>
          <w:ilvl w:val="0"/>
          <w:numId w:val="23"/>
        </w:numPr>
        <w:spacing w:line="360" w:lineRule="auto"/>
        <w:rPr>
          <w:rFonts w:ascii="宋体" w:hAnsi="宋体" w:cs="Courier New"/>
          <w:sz w:val="22"/>
          <w:szCs w:val="22"/>
        </w:rPr>
      </w:pPr>
      <w:r w:rsidRPr="00FB41FC">
        <w:rPr>
          <w:rFonts w:ascii="宋体" w:hAnsi="宋体" w:cs="Courier New" w:hint="eastAsia"/>
          <w:sz w:val="22"/>
          <w:szCs w:val="22"/>
        </w:rPr>
        <w:t>如有下列情形之一的，我方愿意被取消中标资格（如中标），并可向我方收取</w:t>
      </w:r>
      <w:r w:rsidRPr="00FB41FC">
        <w:rPr>
          <w:rFonts w:ascii="宋体" w:hAnsi="宋体" w:cs="楷体" w:hint="eastAsia"/>
          <w:kern w:val="0"/>
          <w:sz w:val="22"/>
          <w:szCs w:val="22"/>
        </w:rPr>
        <w:t>赔偿损失金</w:t>
      </w:r>
      <w:r w:rsidRPr="00FB41FC">
        <w:rPr>
          <w:rFonts w:ascii="宋体" w:hAnsi="宋体" w:cs="Courier New" w:hint="eastAsia"/>
          <w:sz w:val="22"/>
          <w:szCs w:val="22"/>
        </w:rPr>
        <w:t>，同时继续承担其他一切法律后果，并不再寻求任何旨在减轻或免除法律责任的解释：</w:t>
      </w:r>
    </w:p>
    <w:p w14:paraId="365C7B7D" w14:textId="77777777" w:rsidR="00C36D9B" w:rsidRPr="00FB41FC" w:rsidRDefault="00000000">
      <w:pPr>
        <w:spacing w:line="360" w:lineRule="auto"/>
        <w:ind w:left="1079"/>
        <w:rPr>
          <w:rFonts w:ascii="宋体" w:hAnsi="宋体" w:cs="Courier New"/>
          <w:sz w:val="22"/>
          <w:szCs w:val="22"/>
        </w:rPr>
      </w:pPr>
      <w:r w:rsidRPr="00FB41FC">
        <w:rPr>
          <w:rFonts w:ascii="宋体" w:hAnsi="宋体" w:cs="Courier New" w:hint="eastAsia"/>
          <w:sz w:val="22"/>
          <w:szCs w:val="22"/>
        </w:rPr>
        <w:t>（1）提供虚假材料</w:t>
      </w:r>
      <w:r w:rsidRPr="00FB41FC">
        <w:rPr>
          <w:rFonts w:ascii="宋体" w:hAnsi="宋体" w:cs="Courier New"/>
          <w:sz w:val="22"/>
          <w:szCs w:val="22"/>
        </w:rPr>
        <w:t>或通过虚假响应、虚假陈述、虚假承诺</w:t>
      </w:r>
      <w:r w:rsidRPr="00FB41FC">
        <w:rPr>
          <w:rFonts w:ascii="宋体" w:hAnsi="宋体" w:cs="Courier New" w:hint="eastAsia"/>
          <w:sz w:val="22"/>
          <w:szCs w:val="22"/>
        </w:rPr>
        <w:t>谋取</w:t>
      </w:r>
      <w:r w:rsidRPr="00FB41FC">
        <w:rPr>
          <w:rFonts w:ascii="宋体" w:hAnsi="宋体" w:cs="Courier New"/>
          <w:sz w:val="22"/>
          <w:szCs w:val="22"/>
        </w:rPr>
        <w:t>中标（成交）资格</w:t>
      </w:r>
      <w:r w:rsidRPr="00FB41FC">
        <w:rPr>
          <w:rFonts w:ascii="宋体" w:hAnsi="宋体" w:cs="Courier New" w:hint="eastAsia"/>
          <w:sz w:val="22"/>
          <w:szCs w:val="22"/>
        </w:rPr>
        <w:t>的；</w:t>
      </w:r>
    </w:p>
    <w:p w14:paraId="14FA418E" w14:textId="77777777" w:rsidR="00C36D9B" w:rsidRPr="00FB41FC" w:rsidRDefault="00000000">
      <w:pPr>
        <w:spacing w:line="360" w:lineRule="auto"/>
        <w:ind w:left="1079"/>
        <w:rPr>
          <w:rFonts w:ascii="宋体" w:hAnsi="宋体" w:cs="Courier New"/>
          <w:sz w:val="22"/>
          <w:szCs w:val="22"/>
        </w:rPr>
      </w:pPr>
      <w:r w:rsidRPr="00FB41FC">
        <w:rPr>
          <w:rFonts w:ascii="宋体" w:hAnsi="宋体" w:cs="Courier New" w:hint="eastAsia"/>
          <w:sz w:val="22"/>
          <w:szCs w:val="22"/>
        </w:rPr>
        <w:t>（2）采取不正当手段诋毁、排挤其他投标人的；</w:t>
      </w:r>
    </w:p>
    <w:p w14:paraId="5FB1A193" w14:textId="77777777" w:rsidR="00C36D9B" w:rsidRPr="00FB41FC" w:rsidRDefault="00000000">
      <w:pPr>
        <w:spacing w:line="360" w:lineRule="auto"/>
        <w:ind w:left="1079"/>
        <w:rPr>
          <w:rFonts w:ascii="宋体" w:hAnsi="宋体" w:cs="Courier New"/>
          <w:sz w:val="22"/>
          <w:szCs w:val="22"/>
        </w:rPr>
      </w:pPr>
      <w:r w:rsidRPr="00FB41FC">
        <w:rPr>
          <w:rFonts w:ascii="宋体" w:hAnsi="宋体" w:cs="Courier New" w:hint="eastAsia"/>
          <w:sz w:val="22"/>
          <w:szCs w:val="22"/>
        </w:rPr>
        <w:t>（3）与采购人、其它供应商或者采购代理机构恶意串通的；</w:t>
      </w:r>
    </w:p>
    <w:p w14:paraId="3C907F0F" w14:textId="77777777" w:rsidR="00C36D9B" w:rsidRPr="00FB41FC" w:rsidRDefault="00000000">
      <w:pPr>
        <w:spacing w:line="360" w:lineRule="auto"/>
        <w:ind w:left="1079"/>
        <w:rPr>
          <w:rFonts w:ascii="宋体" w:hAnsi="宋体" w:cs="Courier New"/>
          <w:sz w:val="22"/>
          <w:szCs w:val="22"/>
        </w:rPr>
      </w:pPr>
      <w:r w:rsidRPr="00FB41FC">
        <w:rPr>
          <w:rFonts w:ascii="宋体" w:hAnsi="宋体" w:cs="Courier New" w:hint="eastAsia"/>
          <w:sz w:val="22"/>
          <w:szCs w:val="22"/>
        </w:rPr>
        <w:t>（4）向采购人、采购代理机构行贿或者提供其他不正当利益的；</w:t>
      </w:r>
    </w:p>
    <w:p w14:paraId="0E67498E" w14:textId="77777777" w:rsidR="00C36D9B" w:rsidRPr="00FB41FC" w:rsidRDefault="00000000">
      <w:pPr>
        <w:spacing w:line="360" w:lineRule="auto"/>
        <w:ind w:left="1079"/>
        <w:rPr>
          <w:rFonts w:ascii="宋体" w:hAnsi="宋体" w:cs="Courier New"/>
          <w:sz w:val="22"/>
          <w:szCs w:val="22"/>
        </w:rPr>
      </w:pPr>
      <w:r w:rsidRPr="00FB41FC">
        <w:rPr>
          <w:rFonts w:ascii="宋体" w:hAnsi="宋体" w:cs="Courier New" w:hint="eastAsia"/>
          <w:sz w:val="22"/>
          <w:szCs w:val="22"/>
        </w:rPr>
        <w:t>（5）在招标采购过程中与采购人进行协商谈判的；</w:t>
      </w:r>
    </w:p>
    <w:p w14:paraId="2B7D7DAA" w14:textId="77777777" w:rsidR="00C36D9B" w:rsidRPr="00FB41FC" w:rsidRDefault="00000000">
      <w:pPr>
        <w:spacing w:line="360" w:lineRule="auto"/>
        <w:ind w:left="1079"/>
        <w:rPr>
          <w:rFonts w:ascii="宋体" w:hAnsi="宋体" w:cs="Courier New"/>
          <w:sz w:val="22"/>
          <w:szCs w:val="22"/>
        </w:rPr>
      </w:pPr>
      <w:r w:rsidRPr="00FB41FC">
        <w:rPr>
          <w:rFonts w:ascii="宋体" w:hAnsi="宋体" w:cs="Courier New" w:hint="eastAsia"/>
          <w:sz w:val="22"/>
          <w:szCs w:val="22"/>
        </w:rPr>
        <w:t>（</w:t>
      </w:r>
      <w:r w:rsidRPr="00FB41FC">
        <w:rPr>
          <w:rFonts w:ascii="宋体" w:hAnsi="宋体" w:cs="Courier New"/>
          <w:sz w:val="22"/>
          <w:szCs w:val="22"/>
        </w:rPr>
        <w:t>6</w:t>
      </w:r>
      <w:r w:rsidRPr="00FB41FC">
        <w:rPr>
          <w:rFonts w:ascii="宋体" w:hAnsi="宋体" w:cs="Courier New" w:hint="eastAsia"/>
          <w:sz w:val="22"/>
          <w:szCs w:val="22"/>
        </w:rPr>
        <w:t>）在招标文件规定的投标有效期内撤回投标；</w:t>
      </w:r>
    </w:p>
    <w:p w14:paraId="084ABBA0" w14:textId="77777777" w:rsidR="00C36D9B" w:rsidRPr="00FB41FC" w:rsidRDefault="00000000">
      <w:pPr>
        <w:spacing w:line="360" w:lineRule="auto"/>
        <w:ind w:left="1079"/>
        <w:rPr>
          <w:rFonts w:ascii="宋体" w:hAnsi="宋体" w:cs="Courier New"/>
          <w:sz w:val="22"/>
          <w:szCs w:val="22"/>
        </w:rPr>
      </w:pPr>
      <w:r w:rsidRPr="00FB41FC">
        <w:rPr>
          <w:rFonts w:ascii="宋体" w:hAnsi="宋体" w:cs="Courier New" w:hint="eastAsia"/>
          <w:sz w:val="22"/>
          <w:szCs w:val="22"/>
        </w:rPr>
        <w:t>（</w:t>
      </w:r>
      <w:r w:rsidRPr="00FB41FC">
        <w:rPr>
          <w:rFonts w:ascii="宋体" w:hAnsi="宋体" w:cs="Courier New"/>
          <w:sz w:val="22"/>
          <w:szCs w:val="22"/>
        </w:rPr>
        <w:t>7</w:t>
      </w:r>
      <w:r w:rsidRPr="00FB41FC">
        <w:rPr>
          <w:rFonts w:ascii="宋体" w:hAnsi="宋体" w:cs="Courier New" w:hint="eastAsia"/>
          <w:sz w:val="22"/>
          <w:szCs w:val="22"/>
        </w:rPr>
        <w:t>）未按中标（成交）通知书中规定的时间与采购人签订合同；</w:t>
      </w:r>
    </w:p>
    <w:p w14:paraId="360CACF0" w14:textId="77777777" w:rsidR="00C36D9B" w:rsidRPr="00FB41FC" w:rsidRDefault="00000000">
      <w:pPr>
        <w:spacing w:line="360" w:lineRule="auto"/>
        <w:ind w:left="1079"/>
        <w:rPr>
          <w:rFonts w:ascii="宋体" w:hAnsi="宋体" w:cs="Courier New"/>
          <w:sz w:val="22"/>
          <w:szCs w:val="22"/>
        </w:rPr>
      </w:pPr>
      <w:r w:rsidRPr="00FB41FC">
        <w:rPr>
          <w:rFonts w:ascii="宋体" w:hAnsi="宋体" w:cs="Courier New" w:hint="eastAsia"/>
          <w:sz w:val="22"/>
          <w:szCs w:val="22"/>
        </w:rPr>
        <w:t>（</w:t>
      </w:r>
      <w:r w:rsidRPr="00FB41FC">
        <w:rPr>
          <w:rFonts w:ascii="宋体" w:hAnsi="宋体" w:cs="Courier New"/>
          <w:sz w:val="22"/>
          <w:szCs w:val="22"/>
        </w:rPr>
        <w:t>8</w:t>
      </w:r>
      <w:r w:rsidRPr="00FB41FC">
        <w:rPr>
          <w:rFonts w:ascii="宋体" w:hAnsi="宋体" w:cs="Courier New" w:hint="eastAsia"/>
          <w:sz w:val="22"/>
          <w:szCs w:val="22"/>
        </w:rPr>
        <w:t>）拒绝有关部门监督检查或提供虚假情况的。</w:t>
      </w:r>
    </w:p>
    <w:p w14:paraId="1F53356D" w14:textId="77777777" w:rsidR="00C36D9B" w:rsidRPr="00FB41FC" w:rsidRDefault="00000000">
      <w:pPr>
        <w:spacing w:line="360" w:lineRule="auto"/>
        <w:ind w:firstLine="435"/>
        <w:rPr>
          <w:rFonts w:ascii="宋体" w:hAnsi="宋体" w:cs="Courier New"/>
          <w:sz w:val="22"/>
          <w:szCs w:val="22"/>
        </w:rPr>
      </w:pPr>
      <w:r w:rsidRPr="00FB41FC">
        <w:rPr>
          <w:rFonts w:ascii="宋体" w:hAnsi="宋体" w:cs="Courier New" w:hint="eastAsia"/>
          <w:sz w:val="22"/>
          <w:szCs w:val="22"/>
        </w:rPr>
        <w:t xml:space="preserve">                                   投标人全称（盖公章）：</w:t>
      </w:r>
      <w:r w:rsidRPr="00FB41FC">
        <w:rPr>
          <w:rFonts w:ascii="宋体" w:hAnsi="宋体" w:cs="Courier New" w:hint="eastAsia"/>
          <w:sz w:val="22"/>
          <w:szCs w:val="22"/>
          <w:u w:val="single"/>
        </w:rPr>
        <w:t xml:space="preserve">                   </w:t>
      </w:r>
    </w:p>
    <w:p w14:paraId="56355FF4" w14:textId="77777777" w:rsidR="00C36D9B" w:rsidRPr="00FB41FC" w:rsidRDefault="00000000">
      <w:pPr>
        <w:spacing w:line="360" w:lineRule="auto"/>
        <w:ind w:firstLine="435"/>
        <w:rPr>
          <w:rFonts w:ascii="宋体" w:hAnsi="宋体" w:cs="Courier New"/>
          <w:sz w:val="22"/>
          <w:szCs w:val="22"/>
        </w:rPr>
      </w:pPr>
      <w:r w:rsidRPr="00FB41FC">
        <w:rPr>
          <w:rFonts w:ascii="宋体" w:hAnsi="宋体" w:cs="Courier New" w:hint="eastAsia"/>
          <w:sz w:val="22"/>
          <w:szCs w:val="22"/>
        </w:rPr>
        <w:t xml:space="preserve">                                   单位负责人或授权代表（签字或盖章）：</w:t>
      </w:r>
      <w:r w:rsidRPr="00FB41FC">
        <w:rPr>
          <w:rFonts w:ascii="宋体" w:hAnsi="宋体" w:cs="Courier New" w:hint="eastAsia"/>
          <w:sz w:val="22"/>
          <w:szCs w:val="22"/>
          <w:u w:val="single"/>
        </w:rPr>
        <w:t xml:space="preserve">         </w:t>
      </w:r>
    </w:p>
    <w:p w14:paraId="58AEE6CF" w14:textId="77777777" w:rsidR="00C36D9B" w:rsidRPr="00FB41FC" w:rsidRDefault="00000000">
      <w:pPr>
        <w:pStyle w:val="af2"/>
        <w:snapToGrid w:val="0"/>
        <w:spacing w:line="360" w:lineRule="auto"/>
        <w:ind w:firstLineChars="1600" w:firstLine="3520"/>
        <w:rPr>
          <w:rFonts w:ascii="宋体" w:eastAsia="宋体" w:hAnsi="宋体" w:cs="Courier New"/>
          <w:sz w:val="22"/>
          <w:szCs w:val="22"/>
        </w:rPr>
      </w:pPr>
      <w:r w:rsidRPr="00FB41FC">
        <w:rPr>
          <w:rFonts w:ascii="宋体" w:eastAsia="宋体" w:hAnsi="宋体" w:cs="Courier New" w:hint="eastAsia"/>
          <w:sz w:val="22"/>
          <w:szCs w:val="22"/>
        </w:rPr>
        <w:t xml:space="preserve">       日 </w:t>
      </w:r>
      <w:r w:rsidRPr="00FB41FC">
        <w:rPr>
          <w:rFonts w:ascii="宋体" w:eastAsia="宋体" w:hAnsi="宋体" w:cs="Courier New"/>
          <w:sz w:val="22"/>
          <w:szCs w:val="22"/>
        </w:rPr>
        <w:t xml:space="preserve">      </w:t>
      </w:r>
      <w:r w:rsidRPr="00FB41FC">
        <w:rPr>
          <w:rFonts w:ascii="宋体" w:eastAsia="宋体" w:hAnsi="宋体" w:cs="Courier New" w:hint="eastAsia"/>
          <w:sz w:val="22"/>
          <w:szCs w:val="22"/>
        </w:rPr>
        <w:t>期：  年  月  日</w:t>
      </w:r>
    </w:p>
    <w:p w14:paraId="48D984DD" w14:textId="77777777" w:rsidR="00C36D9B" w:rsidRPr="00FB41FC" w:rsidRDefault="00000000">
      <w:pPr>
        <w:spacing w:line="400" w:lineRule="exact"/>
        <w:ind w:firstLineChars="150" w:firstLine="331"/>
        <w:rPr>
          <w:rFonts w:ascii="宋体" w:hAnsi="宋体"/>
          <w:b/>
          <w:sz w:val="22"/>
          <w:szCs w:val="22"/>
          <w:u w:val="single"/>
        </w:rPr>
      </w:pPr>
      <w:r w:rsidRPr="00FB41FC">
        <w:rPr>
          <w:rFonts w:ascii="宋体" w:hAnsi="宋体" w:hint="eastAsia"/>
          <w:b/>
          <w:sz w:val="22"/>
          <w:szCs w:val="22"/>
          <w:u w:val="single"/>
        </w:rPr>
        <w:t>▲不提供此函的投标文件将被视为未实质性响应招标文件，其</w:t>
      </w:r>
      <w:r w:rsidRPr="00FB41FC">
        <w:rPr>
          <w:rFonts w:ascii="宋体" w:hAnsi="宋体" w:hint="eastAsia"/>
          <w:b/>
          <w:bCs/>
          <w:sz w:val="22"/>
          <w:szCs w:val="22"/>
          <w:u w:val="single"/>
        </w:rPr>
        <w:t>投标无效</w:t>
      </w:r>
      <w:r w:rsidRPr="00FB41FC">
        <w:rPr>
          <w:rFonts w:ascii="宋体" w:hAnsi="宋体" w:hint="eastAsia"/>
          <w:b/>
          <w:sz w:val="22"/>
          <w:szCs w:val="22"/>
          <w:u w:val="single"/>
        </w:rPr>
        <w:t>。</w:t>
      </w:r>
    </w:p>
    <w:p w14:paraId="5BCB012D" w14:textId="77777777" w:rsidR="00C36D9B" w:rsidRPr="00FB41FC" w:rsidRDefault="00C36D9B">
      <w:pPr>
        <w:spacing w:line="360" w:lineRule="auto"/>
        <w:jc w:val="center"/>
        <w:rPr>
          <w:rFonts w:ascii="宋体" w:hAnsi="宋体"/>
          <w:b/>
          <w:bCs/>
          <w:szCs w:val="21"/>
        </w:rPr>
      </w:pPr>
    </w:p>
    <w:p w14:paraId="15F914F6" w14:textId="77777777" w:rsidR="00C36D9B" w:rsidRPr="00FB41FC" w:rsidRDefault="00C36D9B">
      <w:pPr>
        <w:rPr>
          <w:rFonts w:ascii="宋体" w:hAnsi="宋体"/>
        </w:rPr>
      </w:pPr>
    </w:p>
    <w:p w14:paraId="0FA5CD47" w14:textId="77777777" w:rsidR="00C36D9B" w:rsidRPr="00FB41FC" w:rsidRDefault="00000000">
      <w:pPr>
        <w:tabs>
          <w:tab w:val="left" w:pos="420"/>
          <w:tab w:val="left" w:pos="1260"/>
        </w:tabs>
        <w:spacing w:line="360" w:lineRule="auto"/>
        <w:jc w:val="center"/>
        <w:rPr>
          <w:rFonts w:ascii="宋体" w:hAnsi="宋体"/>
          <w:b/>
          <w:bCs/>
          <w:sz w:val="30"/>
          <w:szCs w:val="30"/>
        </w:rPr>
      </w:pPr>
      <w:r w:rsidRPr="00FB41FC">
        <w:rPr>
          <w:rFonts w:ascii="宋体" w:hAnsi="宋体" w:hint="eastAsia"/>
          <w:b/>
          <w:bCs/>
          <w:sz w:val="30"/>
          <w:szCs w:val="30"/>
        </w:rPr>
        <w:t>二、单位负责人授权书</w:t>
      </w:r>
    </w:p>
    <w:p w14:paraId="66C0E133" w14:textId="77777777" w:rsidR="00C36D9B" w:rsidRPr="00FB41FC" w:rsidRDefault="00C36D9B">
      <w:pPr>
        <w:spacing w:line="420" w:lineRule="exact"/>
        <w:rPr>
          <w:rFonts w:ascii="宋体" w:hAnsi="宋体"/>
          <w:sz w:val="22"/>
          <w:szCs w:val="22"/>
        </w:rPr>
      </w:pPr>
    </w:p>
    <w:p w14:paraId="108C5B84" w14:textId="77777777" w:rsidR="00C36D9B" w:rsidRPr="00FB41FC" w:rsidRDefault="00000000">
      <w:pPr>
        <w:spacing w:line="420" w:lineRule="exact"/>
        <w:rPr>
          <w:rFonts w:ascii="宋体" w:hAnsi="宋体"/>
          <w:sz w:val="22"/>
          <w:szCs w:val="22"/>
        </w:rPr>
      </w:pPr>
      <w:r w:rsidRPr="00FB41FC">
        <w:rPr>
          <w:rFonts w:ascii="宋体" w:hAnsi="宋体" w:hint="eastAsia"/>
          <w:sz w:val="22"/>
          <w:szCs w:val="22"/>
        </w:rPr>
        <w:t>温州市教育系统政府采购工作委员会办公室：</w:t>
      </w:r>
    </w:p>
    <w:p w14:paraId="739F7F56" w14:textId="77777777" w:rsidR="00C36D9B" w:rsidRPr="00FB41FC" w:rsidRDefault="00000000">
      <w:pPr>
        <w:spacing w:line="420" w:lineRule="exact"/>
        <w:rPr>
          <w:rFonts w:ascii="宋体" w:hAnsi="宋体"/>
          <w:sz w:val="22"/>
          <w:szCs w:val="22"/>
        </w:rPr>
      </w:pPr>
      <w:r w:rsidRPr="00FB41FC">
        <w:rPr>
          <w:rFonts w:ascii="宋体" w:hAnsi="宋体" w:hint="eastAsia"/>
          <w:sz w:val="22"/>
          <w:szCs w:val="22"/>
        </w:rPr>
        <w:t>温州云信招标代理有限公司：</w:t>
      </w:r>
    </w:p>
    <w:p w14:paraId="48E502C6" w14:textId="77777777" w:rsidR="00C36D9B" w:rsidRPr="00FB41FC" w:rsidRDefault="00000000">
      <w:pPr>
        <w:spacing w:line="460" w:lineRule="exact"/>
        <w:ind w:firstLineChars="250" w:firstLine="550"/>
        <w:rPr>
          <w:rFonts w:ascii="宋体" w:hAnsi="宋体"/>
          <w:sz w:val="22"/>
          <w:szCs w:val="22"/>
        </w:rPr>
      </w:pPr>
      <w:r w:rsidRPr="00FB41FC">
        <w:rPr>
          <w:rFonts w:ascii="宋体" w:hAnsi="宋体" w:hint="eastAsia"/>
          <w:sz w:val="22"/>
          <w:szCs w:val="22"/>
          <w:u w:val="single"/>
        </w:rPr>
        <w:t xml:space="preserve">                   </w:t>
      </w:r>
      <w:r w:rsidRPr="00FB41FC">
        <w:rPr>
          <w:rFonts w:ascii="宋体" w:hAnsi="宋体" w:hint="eastAsia"/>
          <w:sz w:val="22"/>
          <w:szCs w:val="22"/>
        </w:rPr>
        <w:t>（投标人单位全称）单位负责人</w:t>
      </w:r>
      <w:r w:rsidRPr="00FB41FC">
        <w:rPr>
          <w:rFonts w:ascii="宋体" w:hAnsi="宋体" w:hint="eastAsia"/>
          <w:sz w:val="22"/>
          <w:szCs w:val="22"/>
          <w:u w:val="single"/>
        </w:rPr>
        <w:t xml:space="preserve">            </w:t>
      </w:r>
      <w:r w:rsidRPr="00FB41FC">
        <w:rPr>
          <w:rFonts w:ascii="宋体" w:hAnsi="宋体" w:hint="eastAsia"/>
          <w:sz w:val="22"/>
          <w:szCs w:val="22"/>
        </w:rPr>
        <w:t>授权</w:t>
      </w:r>
      <w:r w:rsidRPr="00FB41FC">
        <w:rPr>
          <w:rFonts w:ascii="宋体" w:hAnsi="宋体" w:hint="eastAsia"/>
          <w:sz w:val="22"/>
          <w:szCs w:val="22"/>
          <w:u w:val="single"/>
        </w:rPr>
        <w:t xml:space="preserve">           </w:t>
      </w:r>
      <w:r w:rsidRPr="00FB41FC">
        <w:rPr>
          <w:rFonts w:ascii="宋体" w:hAnsi="宋体" w:hint="eastAsia"/>
          <w:sz w:val="22"/>
          <w:szCs w:val="22"/>
        </w:rPr>
        <w:t>（全权代表姓名）为全权代表，参加贵处组织的</w:t>
      </w:r>
      <w:r w:rsidRPr="00FB41FC">
        <w:rPr>
          <w:rFonts w:ascii="宋体" w:hAnsi="宋体" w:hint="eastAsia"/>
          <w:sz w:val="22"/>
          <w:szCs w:val="22"/>
          <w:u w:val="single"/>
        </w:rPr>
        <w:t xml:space="preserve">                        </w:t>
      </w:r>
      <w:r w:rsidRPr="00FB41FC">
        <w:rPr>
          <w:rFonts w:ascii="宋体" w:hAnsi="宋体" w:hint="eastAsia"/>
          <w:sz w:val="22"/>
          <w:szCs w:val="22"/>
        </w:rPr>
        <w:t>（采购项目名称、编号）的采购活动，全权代表我方处理采购活动中的一切事宜</w:t>
      </w:r>
      <w:r w:rsidRPr="00FB41FC">
        <w:rPr>
          <w:rFonts w:ascii="宋体" w:hAnsi="宋体"/>
          <w:sz w:val="22"/>
          <w:szCs w:val="22"/>
        </w:rPr>
        <w:t>。投标人代表在投标过程中所签署的一切文件和处理与之有关的一切事务，我方均予以认可并对此承担责任。</w:t>
      </w:r>
    </w:p>
    <w:p w14:paraId="14A83B93" w14:textId="77777777" w:rsidR="00C36D9B" w:rsidRPr="00FB41FC" w:rsidRDefault="00C36D9B">
      <w:pPr>
        <w:spacing w:line="460" w:lineRule="exact"/>
        <w:ind w:firstLineChars="250" w:firstLine="550"/>
        <w:rPr>
          <w:rFonts w:ascii="宋体" w:hAnsi="宋体"/>
          <w:sz w:val="22"/>
          <w:szCs w:val="22"/>
        </w:rPr>
      </w:pPr>
    </w:p>
    <w:p w14:paraId="1502417C" w14:textId="77777777" w:rsidR="00C36D9B" w:rsidRPr="00FB41FC" w:rsidRDefault="00000000">
      <w:pPr>
        <w:spacing w:line="460" w:lineRule="exact"/>
        <w:ind w:firstLineChars="1805" w:firstLine="3971"/>
        <w:rPr>
          <w:rFonts w:ascii="宋体" w:hAnsi="宋体"/>
          <w:sz w:val="22"/>
          <w:szCs w:val="22"/>
        </w:rPr>
      </w:pPr>
      <w:r w:rsidRPr="00FB41FC">
        <w:rPr>
          <w:rFonts w:ascii="宋体" w:hAnsi="宋体" w:hint="eastAsia"/>
          <w:sz w:val="22"/>
          <w:szCs w:val="22"/>
        </w:rPr>
        <w:t>单位负责人（签字或盖章）：</w:t>
      </w:r>
    </w:p>
    <w:p w14:paraId="1296E5AD" w14:textId="77777777" w:rsidR="00C36D9B" w:rsidRPr="00FB41FC" w:rsidRDefault="00000000">
      <w:pPr>
        <w:spacing w:line="460" w:lineRule="exact"/>
        <w:ind w:firstLineChars="1805" w:firstLine="3971"/>
        <w:rPr>
          <w:rFonts w:ascii="宋体" w:hAnsi="宋体"/>
          <w:sz w:val="22"/>
          <w:szCs w:val="22"/>
        </w:rPr>
      </w:pPr>
      <w:r w:rsidRPr="00FB41FC">
        <w:rPr>
          <w:rFonts w:ascii="宋体" w:hAnsi="宋体" w:hint="eastAsia"/>
          <w:sz w:val="22"/>
          <w:szCs w:val="22"/>
        </w:rPr>
        <w:t>投标人全称（盖公章）：</w:t>
      </w:r>
    </w:p>
    <w:p w14:paraId="41F5D718" w14:textId="77777777" w:rsidR="00C36D9B" w:rsidRPr="00FB41FC" w:rsidRDefault="00000000">
      <w:pPr>
        <w:spacing w:line="460" w:lineRule="exact"/>
        <w:ind w:firstLineChars="1805" w:firstLine="3971"/>
        <w:rPr>
          <w:rFonts w:ascii="宋体" w:hAnsi="宋体"/>
          <w:sz w:val="22"/>
          <w:szCs w:val="22"/>
        </w:rPr>
      </w:pPr>
      <w:r w:rsidRPr="00FB41FC">
        <w:rPr>
          <w:rFonts w:ascii="宋体" w:hAnsi="宋体" w:hint="eastAsia"/>
          <w:sz w:val="22"/>
          <w:szCs w:val="22"/>
        </w:rPr>
        <w:t>日          期：  年  月  日</w:t>
      </w:r>
    </w:p>
    <w:p w14:paraId="0F4984DF" w14:textId="77777777" w:rsidR="00C36D9B" w:rsidRPr="00FB41FC" w:rsidRDefault="00C36D9B">
      <w:pPr>
        <w:spacing w:line="460" w:lineRule="exact"/>
        <w:ind w:firstLineChars="1805" w:firstLine="3971"/>
        <w:rPr>
          <w:rFonts w:ascii="宋体" w:hAnsi="宋体"/>
          <w:sz w:val="22"/>
          <w:szCs w:val="22"/>
        </w:rPr>
      </w:pPr>
    </w:p>
    <w:p w14:paraId="127B07A0" w14:textId="77777777" w:rsidR="00C36D9B" w:rsidRPr="00FB41FC" w:rsidRDefault="00000000">
      <w:pPr>
        <w:spacing w:line="460" w:lineRule="exact"/>
        <w:rPr>
          <w:rFonts w:ascii="宋体" w:hAnsi="宋体"/>
          <w:sz w:val="22"/>
          <w:szCs w:val="22"/>
        </w:rPr>
      </w:pPr>
      <w:r w:rsidRPr="00FB41FC">
        <w:rPr>
          <w:rFonts w:ascii="宋体" w:hAnsi="宋体" w:hint="eastAsia"/>
          <w:sz w:val="22"/>
          <w:szCs w:val="22"/>
        </w:rPr>
        <w:t>附：</w:t>
      </w:r>
    </w:p>
    <w:p w14:paraId="14E049D6" w14:textId="77777777" w:rsidR="00C36D9B" w:rsidRPr="00FB41FC" w:rsidRDefault="00000000">
      <w:pPr>
        <w:spacing w:line="460" w:lineRule="exact"/>
        <w:ind w:firstLineChars="100" w:firstLine="220"/>
        <w:rPr>
          <w:rFonts w:ascii="宋体" w:hAnsi="宋体"/>
          <w:sz w:val="22"/>
          <w:szCs w:val="22"/>
        </w:rPr>
      </w:pPr>
      <w:r w:rsidRPr="00FB41FC">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FB41FC" w:rsidRPr="00FB41FC" w14:paraId="2F828BB9"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7B7D5FDE" w14:textId="77777777" w:rsidR="00C36D9B" w:rsidRPr="00FB41FC" w:rsidRDefault="00C36D9B">
            <w:pPr>
              <w:spacing w:line="360" w:lineRule="auto"/>
              <w:jc w:val="left"/>
              <w:rPr>
                <w:rFonts w:ascii="宋体" w:hAnsi="宋体"/>
                <w:sz w:val="24"/>
              </w:rPr>
            </w:pPr>
          </w:p>
          <w:p w14:paraId="13D3D2A5" w14:textId="77777777" w:rsidR="00C36D9B" w:rsidRPr="00FB41FC" w:rsidRDefault="00C36D9B">
            <w:pPr>
              <w:spacing w:line="360" w:lineRule="auto"/>
              <w:jc w:val="left"/>
              <w:rPr>
                <w:rFonts w:ascii="宋体" w:hAnsi="宋体"/>
                <w:sz w:val="24"/>
              </w:rPr>
            </w:pPr>
          </w:p>
          <w:p w14:paraId="4044B552" w14:textId="77777777" w:rsidR="00C36D9B" w:rsidRPr="00FB41FC" w:rsidRDefault="00C36D9B">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26ECD92A" w14:textId="77777777" w:rsidR="00C36D9B" w:rsidRPr="00FB41FC" w:rsidRDefault="00C36D9B">
            <w:pPr>
              <w:spacing w:line="360" w:lineRule="auto"/>
              <w:jc w:val="left"/>
              <w:rPr>
                <w:rFonts w:ascii="宋体" w:hAnsi="宋体"/>
                <w:sz w:val="24"/>
              </w:rPr>
            </w:pPr>
          </w:p>
          <w:p w14:paraId="6753F9F2" w14:textId="77777777" w:rsidR="00C36D9B" w:rsidRPr="00FB41FC" w:rsidRDefault="00C36D9B">
            <w:pPr>
              <w:spacing w:line="360" w:lineRule="auto"/>
              <w:jc w:val="left"/>
              <w:rPr>
                <w:rFonts w:ascii="宋体" w:hAnsi="宋体"/>
                <w:sz w:val="24"/>
              </w:rPr>
            </w:pPr>
          </w:p>
          <w:p w14:paraId="1BA8A304" w14:textId="77777777" w:rsidR="00C36D9B" w:rsidRPr="00FB41FC" w:rsidRDefault="00C36D9B">
            <w:pPr>
              <w:spacing w:line="360" w:lineRule="auto"/>
              <w:jc w:val="left"/>
              <w:rPr>
                <w:rFonts w:ascii="宋体" w:hAnsi="宋体"/>
                <w:sz w:val="24"/>
              </w:rPr>
            </w:pPr>
          </w:p>
        </w:tc>
      </w:tr>
    </w:tbl>
    <w:p w14:paraId="3E3705AF" w14:textId="77777777" w:rsidR="00C36D9B" w:rsidRPr="00FB41FC" w:rsidRDefault="00000000">
      <w:pPr>
        <w:spacing w:line="460" w:lineRule="exact"/>
        <w:ind w:firstLineChars="100" w:firstLine="220"/>
        <w:rPr>
          <w:rFonts w:ascii="宋体" w:hAnsi="宋体"/>
          <w:sz w:val="22"/>
          <w:szCs w:val="22"/>
        </w:rPr>
      </w:pPr>
      <w:r w:rsidRPr="00FB41FC">
        <w:rPr>
          <w:rFonts w:ascii="宋体" w:hAnsi="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C36D9B" w:rsidRPr="00FB41FC" w14:paraId="07383849"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5FE1DD5E" w14:textId="77777777" w:rsidR="00C36D9B" w:rsidRPr="00FB41FC" w:rsidRDefault="00C36D9B">
            <w:pPr>
              <w:spacing w:line="360" w:lineRule="auto"/>
              <w:jc w:val="left"/>
              <w:rPr>
                <w:rFonts w:ascii="宋体" w:hAnsi="宋体"/>
                <w:sz w:val="24"/>
              </w:rPr>
            </w:pPr>
          </w:p>
          <w:p w14:paraId="76F65455" w14:textId="77777777" w:rsidR="00C36D9B" w:rsidRPr="00FB41FC" w:rsidRDefault="00C36D9B">
            <w:pPr>
              <w:spacing w:line="360" w:lineRule="auto"/>
              <w:jc w:val="left"/>
              <w:rPr>
                <w:rFonts w:ascii="宋体" w:hAnsi="宋体"/>
                <w:sz w:val="24"/>
              </w:rPr>
            </w:pPr>
          </w:p>
          <w:p w14:paraId="630E4460" w14:textId="77777777" w:rsidR="00C36D9B" w:rsidRPr="00FB41FC" w:rsidRDefault="00C36D9B">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35620EB0" w14:textId="77777777" w:rsidR="00C36D9B" w:rsidRPr="00FB41FC" w:rsidRDefault="00C36D9B">
            <w:pPr>
              <w:spacing w:line="360" w:lineRule="auto"/>
              <w:jc w:val="left"/>
              <w:rPr>
                <w:rFonts w:ascii="宋体" w:hAnsi="宋体"/>
                <w:sz w:val="24"/>
              </w:rPr>
            </w:pPr>
          </w:p>
          <w:p w14:paraId="0DDA3A6D" w14:textId="77777777" w:rsidR="00C36D9B" w:rsidRPr="00FB41FC" w:rsidRDefault="00C36D9B">
            <w:pPr>
              <w:spacing w:line="360" w:lineRule="auto"/>
              <w:jc w:val="left"/>
              <w:rPr>
                <w:rFonts w:ascii="宋体" w:hAnsi="宋体"/>
                <w:sz w:val="24"/>
              </w:rPr>
            </w:pPr>
          </w:p>
          <w:p w14:paraId="08001BD4" w14:textId="77777777" w:rsidR="00C36D9B" w:rsidRPr="00FB41FC" w:rsidRDefault="00C36D9B">
            <w:pPr>
              <w:spacing w:line="360" w:lineRule="auto"/>
              <w:jc w:val="left"/>
              <w:rPr>
                <w:rFonts w:ascii="宋体" w:hAnsi="宋体"/>
                <w:sz w:val="24"/>
              </w:rPr>
            </w:pPr>
          </w:p>
        </w:tc>
      </w:tr>
    </w:tbl>
    <w:p w14:paraId="12D3F8B4" w14:textId="77777777" w:rsidR="00C36D9B" w:rsidRPr="00FB41FC" w:rsidRDefault="00C36D9B">
      <w:pPr>
        <w:spacing w:line="460" w:lineRule="exact"/>
        <w:rPr>
          <w:rFonts w:ascii="宋体" w:hAnsi="宋体"/>
          <w:b/>
          <w:bCs/>
          <w:sz w:val="22"/>
          <w:szCs w:val="22"/>
        </w:rPr>
      </w:pPr>
    </w:p>
    <w:p w14:paraId="68F8BCFF" w14:textId="77777777" w:rsidR="00C36D9B" w:rsidRPr="00FB41FC" w:rsidRDefault="00000000">
      <w:pPr>
        <w:spacing w:line="460" w:lineRule="exact"/>
        <w:rPr>
          <w:rFonts w:ascii="宋体" w:hAnsi="宋体" w:cs="Courier New"/>
          <w:b/>
          <w:sz w:val="22"/>
          <w:szCs w:val="22"/>
        </w:rPr>
      </w:pPr>
      <w:r w:rsidRPr="00FB41FC">
        <w:rPr>
          <w:rFonts w:ascii="宋体" w:hAnsi="宋体" w:cs="Courier New" w:hint="eastAsia"/>
          <w:b/>
          <w:sz w:val="22"/>
          <w:szCs w:val="22"/>
        </w:rPr>
        <w:t xml:space="preserve">说明： </w:t>
      </w:r>
    </w:p>
    <w:p w14:paraId="297777E7" w14:textId="77777777" w:rsidR="00C36D9B" w:rsidRPr="00FB41FC" w:rsidRDefault="00000000">
      <w:pPr>
        <w:spacing w:line="460" w:lineRule="exact"/>
        <w:rPr>
          <w:rFonts w:ascii="宋体" w:hAnsi="宋体" w:cs="Courier New"/>
          <w:b/>
          <w:sz w:val="22"/>
          <w:szCs w:val="22"/>
        </w:rPr>
      </w:pPr>
      <w:r w:rsidRPr="00FB41FC">
        <w:rPr>
          <w:rFonts w:ascii="宋体" w:hAnsi="宋体" w:cs="Courier New"/>
          <w:b/>
          <w:sz w:val="22"/>
          <w:szCs w:val="22"/>
        </w:rPr>
        <w:t>1</w:t>
      </w:r>
      <w:r w:rsidRPr="00FB41FC">
        <w:rPr>
          <w:rFonts w:ascii="宋体" w:hAnsi="宋体" w:cs="Courier New" w:hint="eastAsia"/>
          <w:b/>
          <w:sz w:val="22"/>
          <w:szCs w:val="22"/>
        </w:rPr>
        <w:t>、</w:t>
      </w:r>
      <w:r w:rsidRPr="00FB41FC">
        <w:rPr>
          <w:rFonts w:ascii="宋体" w:hAnsi="宋体" w:cs="Courier New"/>
          <w:b/>
          <w:sz w:val="22"/>
          <w:szCs w:val="22"/>
        </w:rPr>
        <w:t>投标人：若投标人代表为单位负责人授权的委托代理人，应提供本授权书；</w:t>
      </w:r>
    </w:p>
    <w:p w14:paraId="673F96A8" w14:textId="77777777" w:rsidR="00C36D9B" w:rsidRPr="00FB41FC" w:rsidRDefault="00000000">
      <w:pPr>
        <w:spacing w:line="460" w:lineRule="exact"/>
        <w:rPr>
          <w:rFonts w:ascii="宋体" w:hAnsi="宋体" w:cs="Courier New"/>
          <w:b/>
          <w:sz w:val="22"/>
          <w:szCs w:val="22"/>
        </w:rPr>
      </w:pPr>
      <w:r w:rsidRPr="00FB41FC">
        <w:rPr>
          <w:rFonts w:ascii="宋体" w:hAnsi="宋体" w:cs="Courier New"/>
          <w:b/>
          <w:sz w:val="22"/>
          <w:szCs w:val="22"/>
        </w:rPr>
        <w:t>2</w:t>
      </w:r>
      <w:r w:rsidRPr="00FB41FC">
        <w:rPr>
          <w:rFonts w:ascii="宋体" w:hAnsi="宋体" w:cs="Courier New" w:hint="eastAsia"/>
          <w:b/>
          <w:sz w:val="22"/>
          <w:szCs w:val="22"/>
        </w:rPr>
        <w:t>、</w:t>
      </w:r>
      <w:r w:rsidRPr="00FB41FC">
        <w:rPr>
          <w:rFonts w:ascii="宋体" w:hAnsi="宋体" w:cs="Courier New"/>
          <w:b/>
          <w:sz w:val="22"/>
          <w:szCs w:val="22"/>
        </w:rPr>
        <w:t>若投标人代表为单位负责人，应在此项下提交其身份证正反面复印件，可不提供本授权书。</w:t>
      </w:r>
    </w:p>
    <w:p w14:paraId="0D839EA6" w14:textId="77777777" w:rsidR="00C36D9B" w:rsidRPr="00FB41FC" w:rsidRDefault="00C36D9B">
      <w:pPr>
        <w:spacing w:line="400" w:lineRule="exact"/>
        <w:ind w:firstLineChars="64" w:firstLine="141"/>
        <w:rPr>
          <w:rFonts w:ascii="宋体" w:hAnsi="宋体"/>
          <w:b/>
          <w:sz w:val="22"/>
        </w:rPr>
      </w:pPr>
    </w:p>
    <w:p w14:paraId="0D6A0433" w14:textId="77777777" w:rsidR="00C36D9B" w:rsidRPr="00FB41FC" w:rsidRDefault="00C36D9B">
      <w:pPr>
        <w:numPr>
          <w:ilvl w:val="1"/>
          <w:numId w:val="24"/>
        </w:numPr>
        <w:tabs>
          <w:tab w:val="left" w:pos="0"/>
          <w:tab w:val="left" w:pos="600"/>
        </w:tabs>
        <w:spacing w:line="400" w:lineRule="exact"/>
        <w:rPr>
          <w:rFonts w:ascii="宋体" w:hAnsi="宋体"/>
          <w:b/>
          <w:sz w:val="22"/>
        </w:rPr>
        <w:sectPr w:rsidR="00C36D9B" w:rsidRPr="00FB41FC">
          <w:headerReference w:type="default" r:id="rId13"/>
          <w:footerReference w:type="default" r:id="rId14"/>
          <w:headerReference w:type="first" r:id="rId15"/>
          <w:footerReference w:type="first" r:id="rId16"/>
          <w:pgSz w:w="11906" w:h="16838"/>
          <w:pgMar w:top="1134" w:right="1134" w:bottom="1134" w:left="1134" w:header="851" w:footer="851" w:gutter="0"/>
          <w:pgNumType w:start="1"/>
          <w:cols w:space="720"/>
          <w:titlePg/>
          <w:docGrid w:linePitch="312"/>
        </w:sectPr>
      </w:pPr>
    </w:p>
    <w:p w14:paraId="372FCD5A" w14:textId="77777777" w:rsidR="00C36D9B" w:rsidRPr="00FB41FC" w:rsidRDefault="00C36D9B">
      <w:pPr>
        <w:rPr>
          <w:rFonts w:ascii="宋体" w:hAnsi="宋体"/>
        </w:rPr>
      </w:pPr>
    </w:p>
    <w:p w14:paraId="3FE5D1B5" w14:textId="77777777" w:rsidR="00C36D9B" w:rsidRPr="00FB41FC" w:rsidRDefault="00000000">
      <w:pPr>
        <w:spacing w:line="460" w:lineRule="exact"/>
        <w:jc w:val="center"/>
        <w:rPr>
          <w:rFonts w:ascii="宋体" w:hAnsi="宋体"/>
          <w:b/>
          <w:bCs/>
          <w:sz w:val="30"/>
          <w:szCs w:val="30"/>
        </w:rPr>
      </w:pPr>
      <w:r w:rsidRPr="00FB41FC">
        <w:rPr>
          <w:rFonts w:ascii="宋体" w:hAnsi="宋体" w:hint="eastAsia"/>
          <w:b/>
          <w:bCs/>
          <w:sz w:val="30"/>
          <w:szCs w:val="30"/>
        </w:rPr>
        <w:t>三、投标人联系表</w:t>
      </w:r>
    </w:p>
    <w:p w14:paraId="6EAAE8B0" w14:textId="77777777" w:rsidR="00C36D9B" w:rsidRPr="00FB41FC" w:rsidRDefault="00C36D9B">
      <w:pPr>
        <w:pStyle w:val="Style214"/>
        <w:ind w:firstLine="210"/>
        <w:rPr>
          <w:rFonts w:ascii="宋体" w:hAnsi="宋体"/>
        </w:rPr>
      </w:pPr>
    </w:p>
    <w:tbl>
      <w:tblPr>
        <w:tblW w:w="97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FB41FC" w:rsidRPr="00FB41FC" w14:paraId="31C61B0E"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DADA345"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795D674E"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0F5101FE"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内容</w:t>
            </w:r>
          </w:p>
        </w:tc>
      </w:tr>
      <w:tr w:rsidR="00FB41FC" w:rsidRPr="00FB41FC" w14:paraId="7A825B67"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808C141"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22EA93EF" w14:textId="77777777" w:rsidR="00C36D9B" w:rsidRPr="00FB41FC" w:rsidRDefault="00000000">
            <w:pPr>
              <w:spacing w:line="440" w:lineRule="exact"/>
              <w:jc w:val="center"/>
              <w:rPr>
                <w:rFonts w:ascii="宋体" w:hAnsi="宋体"/>
                <w:bCs/>
                <w:sz w:val="22"/>
                <w:szCs w:val="22"/>
              </w:rPr>
            </w:pPr>
            <w:r w:rsidRPr="00FB41FC">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1C3A0FF1" w14:textId="77777777" w:rsidR="00C36D9B" w:rsidRPr="00FB41FC" w:rsidRDefault="00C36D9B">
            <w:pPr>
              <w:spacing w:line="360" w:lineRule="exact"/>
              <w:rPr>
                <w:rFonts w:ascii="宋体" w:hAnsi="宋体" w:cs="楷体"/>
                <w:kern w:val="0"/>
                <w:sz w:val="22"/>
                <w:szCs w:val="22"/>
              </w:rPr>
            </w:pPr>
          </w:p>
        </w:tc>
      </w:tr>
      <w:tr w:rsidR="00FB41FC" w:rsidRPr="00FB41FC" w14:paraId="2B02D845"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5F969DD"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7C5F2F67" w14:textId="77777777" w:rsidR="00C36D9B" w:rsidRPr="00FB41FC" w:rsidRDefault="00000000">
            <w:pPr>
              <w:spacing w:line="440" w:lineRule="exact"/>
              <w:jc w:val="center"/>
              <w:rPr>
                <w:rFonts w:ascii="宋体" w:hAnsi="宋体"/>
                <w:bCs/>
                <w:sz w:val="22"/>
                <w:szCs w:val="22"/>
              </w:rPr>
            </w:pPr>
            <w:r w:rsidRPr="00FB41FC">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6AAA86D0" w14:textId="77777777" w:rsidR="00C36D9B" w:rsidRPr="00FB41FC" w:rsidRDefault="00C36D9B">
            <w:pPr>
              <w:spacing w:line="360" w:lineRule="exact"/>
              <w:rPr>
                <w:rFonts w:ascii="宋体" w:hAnsi="宋体" w:cs="楷体"/>
                <w:kern w:val="0"/>
                <w:sz w:val="22"/>
                <w:szCs w:val="22"/>
              </w:rPr>
            </w:pPr>
          </w:p>
        </w:tc>
      </w:tr>
      <w:tr w:rsidR="00FB41FC" w:rsidRPr="00FB41FC" w14:paraId="59352055"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72F8877"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6592F5F3" w14:textId="77777777" w:rsidR="00C36D9B" w:rsidRPr="00FB41FC" w:rsidRDefault="00000000">
            <w:pPr>
              <w:spacing w:line="440" w:lineRule="exact"/>
              <w:jc w:val="center"/>
              <w:rPr>
                <w:rFonts w:ascii="宋体" w:hAnsi="宋体"/>
                <w:bCs/>
                <w:sz w:val="22"/>
                <w:szCs w:val="22"/>
              </w:rPr>
            </w:pPr>
            <w:r w:rsidRPr="00FB41FC">
              <w:rPr>
                <w:rFonts w:ascii="宋体" w:hAnsi="宋体" w:hint="eastAsia"/>
                <w:bCs/>
                <w:sz w:val="22"/>
                <w:szCs w:val="22"/>
              </w:rPr>
              <w:t>投标单位名称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51F2585F" w14:textId="77777777" w:rsidR="00C36D9B" w:rsidRPr="00FB41FC" w:rsidRDefault="00C36D9B">
            <w:pPr>
              <w:spacing w:line="360" w:lineRule="exact"/>
              <w:rPr>
                <w:rFonts w:ascii="宋体" w:hAnsi="宋体" w:cs="楷体"/>
                <w:kern w:val="0"/>
                <w:sz w:val="22"/>
                <w:szCs w:val="22"/>
              </w:rPr>
            </w:pPr>
          </w:p>
        </w:tc>
      </w:tr>
      <w:tr w:rsidR="00FB41FC" w:rsidRPr="00FB41FC" w14:paraId="6C7524B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6264554"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653E894C" w14:textId="77777777" w:rsidR="00C36D9B" w:rsidRPr="00FB41FC" w:rsidRDefault="00000000">
            <w:pPr>
              <w:spacing w:line="440" w:lineRule="exact"/>
              <w:jc w:val="center"/>
              <w:rPr>
                <w:rFonts w:ascii="宋体" w:hAnsi="宋体"/>
                <w:bCs/>
                <w:sz w:val="22"/>
                <w:szCs w:val="22"/>
              </w:rPr>
            </w:pPr>
            <w:r w:rsidRPr="00FB41FC">
              <w:rPr>
                <w:rFonts w:ascii="宋体" w:hAnsi="宋体" w:hint="eastAsia"/>
                <w:bCs/>
                <w:sz w:val="22"/>
                <w:szCs w:val="22"/>
              </w:rPr>
              <w:t>投标单位联系地址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2B260406" w14:textId="77777777" w:rsidR="00C36D9B" w:rsidRPr="00FB41FC" w:rsidRDefault="00C36D9B">
            <w:pPr>
              <w:spacing w:line="360" w:lineRule="exact"/>
              <w:rPr>
                <w:rFonts w:ascii="宋体" w:hAnsi="宋体" w:cs="楷体"/>
                <w:kern w:val="0"/>
                <w:sz w:val="22"/>
                <w:szCs w:val="22"/>
              </w:rPr>
            </w:pPr>
          </w:p>
        </w:tc>
      </w:tr>
      <w:tr w:rsidR="00FB41FC" w:rsidRPr="00FB41FC" w14:paraId="6372FE49"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50F0FDE"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0DE0B442" w14:textId="77777777" w:rsidR="00C36D9B" w:rsidRPr="00FB41FC" w:rsidRDefault="00000000">
            <w:pPr>
              <w:spacing w:line="440" w:lineRule="exact"/>
              <w:jc w:val="center"/>
              <w:rPr>
                <w:rFonts w:ascii="宋体" w:hAnsi="宋体"/>
                <w:bCs/>
                <w:sz w:val="22"/>
                <w:szCs w:val="22"/>
              </w:rPr>
            </w:pPr>
            <w:r w:rsidRPr="00FB41FC">
              <w:rPr>
                <w:rFonts w:ascii="宋体" w:hAnsi="宋体" w:hint="eastAsia"/>
                <w:bCs/>
                <w:sz w:val="22"/>
                <w:szCs w:val="22"/>
              </w:rPr>
              <w:t>投标单位联系方式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006FFE14" w14:textId="77777777" w:rsidR="00C36D9B" w:rsidRPr="00FB41FC" w:rsidRDefault="00C36D9B">
            <w:pPr>
              <w:spacing w:line="360" w:lineRule="exact"/>
              <w:rPr>
                <w:rFonts w:ascii="宋体" w:hAnsi="宋体" w:cs="楷体"/>
                <w:kern w:val="0"/>
                <w:sz w:val="22"/>
                <w:szCs w:val="22"/>
              </w:rPr>
            </w:pPr>
          </w:p>
        </w:tc>
      </w:tr>
      <w:tr w:rsidR="00FB41FC" w:rsidRPr="00FB41FC" w14:paraId="2C995E78"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D921920"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78DAC76C" w14:textId="77777777" w:rsidR="00C36D9B" w:rsidRPr="00FB41FC" w:rsidRDefault="00000000">
            <w:pPr>
              <w:spacing w:line="440" w:lineRule="exact"/>
              <w:jc w:val="center"/>
              <w:rPr>
                <w:rFonts w:ascii="宋体" w:hAnsi="宋体"/>
                <w:bCs/>
                <w:sz w:val="22"/>
                <w:szCs w:val="22"/>
              </w:rPr>
            </w:pPr>
            <w:r w:rsidRPr="00FB41FC">
              <w:rPr>
                <w:rFonts w:ascii="宋体" w:hAnsi="宋体" w:hint="eastAsia"/>
                <w:bCs/>
                <w:sz w:val="22"/>
                <w:szCs w:val="22"/>
              </w:rPr>
              <w:t>投标单位电子邮箱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7C218287" w14:textId="77777777" w:rsidR="00C36D9B" w:rsidRPr="00FB41FC" w:rsidRDefault="00C36D9B">
            <w:pPr>
              <w:spacing w:line="360" w:lineRule="exact"/>
              <w:rPr>
                <w:rFonts w:ascii="宋体" w:hAnsi="宋体" w:cs="楷体"/>
                <w:kern w:val="0"/>
                <w:sz w:val="22"/>
                <w:szCs w:val="22"/>
              </w:rPr>
            </w:pPr>
          </w:p>
        </w:tc>
      </w:tr>
      <w:tr w:rsidR="00FB41FC" w:rsidRPr="00FB41FC" w14:paraId="1B75F029"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2C9EAF4"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67473F72" w14:textId="77777777" w:rsidR="00C36D9B" w:rsidRPr="00FB41FC" w:rsidRDefault="00000000">
            <w:pPr>
              <w:spacing w:line="440" w:lineRule="exact"/>
              <w:jc w:val="center"/>
              <w:rPr>
                <w:rFonts w:ascii="宋体" w:hAnsi="宋体"/>
                <w:bCs/>
                <w:sz w:val="22"/>
                <w:szCs w:val="22"/>
              </w:rPr>
            </w:pPr>
            <w:r w:rsidRPr="00FB41FC">
              <w:rPr>
                <w:rFonts w:ascii="宋体" w:hAnsi="宋体" w:hint="eastAsia"/>
                <w:bCs/>
                <w:sz w:val="22"/>
                <w:szCs w:val="22"/>
              </w:rPr>
              <w:t>投标单位传真号码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3359EA15" w14:textId="77777777" w:rsidR="00C36D9B" w:rsidRPr="00FB41FC" w:rsidRDefault="00C36D9B">
            <w:pPr>
              <w:spacing w:line="360" w:lineRule="exact"/>
              <w:rPr>
                <w:rFonts w:ascii="宋体" w:hAnsi="宋体" w:cs="楷体"/>
                <w:kern w:val="0"/>
                <w:sz w:val="22"/>
                <w:szCs w:val="22"/>
              </w:rPr>
            </w:pPr>
          </w:p>
        </w:tc>
      </w:tr>
      <w:tr w:rsidR="00FB41FC" w:rsidRPr="00FB41FC" w14:paraId="36207381"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68B2825" w14:textId="77777777" w:rsidR="00C36D9B" w:rsidRPr="00FB41FC" w:rsidRDefault="00000000">
            <w:pPr>
              <w:spacing w:line="440" w:lineRule="exact"/>
              <w:jc w:val="center"/>
              <w:rPr>
                <w:rFonts w:ascii="宋体" w:hAnsi="宋体"/>
                <w:sz w:val="22"/>
                <w:szCs w:val="22"/>
              </w:rPr>
            </w:pPr>
            <w:r w:rsidRPr="00FB41FC">
              <w:rPr>
                <w:rFonts w:ascii="宋体" w:hAnsi="宋体"/>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738FBF59" w14:textId="77777777" w:rsidR="00C36D9B" w:rsidRPr="00FB41FC" w:rsidRDefault="00000000">
            <w:pPr>
              <w:spacing w:line="440" w:lineRule="exact"/>
              <w:jc w:val="center"/>
              <w:rPr>
                <w:rFonts w:ascii="宋体" w:hAnsi="宋体"/>
                <w:bCs/>
                <w:sz w:val="22"/>
                <w:szCs w:val="22"/>
              </w:rPr>
            </w:pPr>
            <w:r w:rsidRPr="00FB41FC">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6CACA41A" w14:textId="77777777" w:rsidR="00C36D9B" w:rsidRPr="00FB41FC" w:rsidRDefault="00C36D9B">
            <w:pPr>
              <w:spacing w:line="360" w:lineRule="exact"/>
              <w:rPr>
                <w:rFonts w:ascii="宋体" w:hAnsi="宋体" w:cs="楷体"/>
                <w:kern w:val="0"/>
                <w:sz w:val="22"/>
                <w:szCs w:val="22"/>
              </w:rPr>
            </w:pPr>
          </w:p>
        </w:tc>
      </w:tr>
      <w:tr w:rsidR="00FB41FC" w:rsidRPr="00FB41FC" w14:paraId="5D50BD3D"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5FBF1A9" w14:textId="77777777" w:rsidR="00C36D9B" w:rsidRPr="00FB41FC" w:rsidRDefault="00000000">
            <w:pPr>
              <w:spacing w:line="440" w:lineRule="exact"/>
              <w:jc w:val="center"/>
              <w:rPr>
                <w:rFonts w:ascii="宋体" w:hAnsi="宋体"/>
                <w:sz w:val="22"/>
                <w:szCs w:val="22"/>
              </w:rPr>
            </w:pPr>
            <w:r w:rsidRPr="00FB41FC">
              <w:rPr>
                <w:rFonts w:ascii="宋体" w:hAnsi="宋体"/>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7D72930B" w14:textId="77777777" w:rsidR="00C36D9B" w:rsidRPr="00FB41FC" w:rsidRDefault="00000000">
            <w:pPr>
              <w:spacing w:line="440" w:lineRule="exact"/>
              <w:jc w:val="center"/>
              <w:rPr>
                <w:rFonts w:ascii="宋体" w:hAnsi="宋体"/>
                <w:bCs/>
                <w:sz w:val="22"/>
                <w:szCs w:val="22"/>
              </w:rPr>
            </w:pPr>
            <w:r w:rsidRPr="00FB41FC">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2F80051C" w14:textId="77777777" w:rsidR="00C36D9B" w:rsidRPr="00FB41FC" w:rsidRDefault="00C36D9B">
            <w:pPr>
              <w:spacing w:line="360" w:lineRule="exact"/>
              <w:rPr>
                <w:rFonts w:ascii="宋体" w:hAnsi="宋体" w:cs="楷体"/>
                <w:kern w:val="0"/>
                <w:sz w:val="22"/>
                <w:szCs w:val="22"/>
              </w:rPr>
            </w:pPr>
          </w:p>
        </w:tc>
      </w:tr>
      <w:tr w:rsidR="00FB41FC" w:rsidRPr="00FB41FC" w14:paraId="47C31E9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D78C498"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1</w:t>
            </w:r>
            <w:r w:rsidRPr="00FB41FC">
              <w:rPr>
                <w:rFonts w:ascii="宋体" w:hAnsi="宋体"/>
                <w:sz w:val="22"/>
                <w:szCs w:val="22"/>
              </w:rPr>
              <w:t>0</w:t>
            </w:r>
          </w:p>
        </w:tc>
        <w:tc>
          <w:tcPr>
            <w:tcW w:w="2587" w:type="dxa"/>
            <w:tcBorders>
              <w:top w:val="single" w:sz="4" w:space="0" w:color="auto"/>
              <w:left w:val="single" w:sz="4" w:space="0" w:color="auto"/>
              <w:bottom w:val="single" w:sz="4" w:space="0" w:color="auto"/>
              <w:right w:val="single" w:sz="4" w:space="0" w:color="auto"/>
            </w:tcBorders>
            <w:vAlign w:val="center"/>
          </w:tcPr>
          <w:p w14:paraId="1D1AE997" w14:textId="77777777" w:rsidR="00C36D9B" w:rsidRPr="00FB41FC" w:rsidRDefault="00000000">
            <w:pPr>
              <w:spacing w:line="440" w:lineRule="exact"/>
              <w:jc w:val="center"/>
              <w:rPr>
                <w:rFonts w:ascii="宋体" w:hAnsi="宋体"/>
                <w:bCs/>
                <w:sz w:val="22"/>
                <w:szCs w:val="22"/>
              </w:rPr>
            </w:pPr>
            <w:r w:rsidRPr="00FB41FC">
              <w:rPr>
                <w:rFonts w:ascii="宋体" w:hAnsi="宋体" w:hint="eastAsia"/>
                <w:bCs/>
                <w:sz w:val="22"/>
                <w:szCs w:val="22"/>
              </w:rPr>
              <w:t>投标人代表联系号码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2C800EC3" w14:textId="77777777" w:rsidR="00C36D9B" w:rsidRPr="00FB41FC" w:rsidRDefault="00C36D9B">
            <w:pPr>
              <w:spacing w:line="440" w:lineRule="exact"/>
              <w:rPr>
                <w:rFonts w:ascii="宋体" w:hAnsi="宋体"/>
                <w:bCs/>
                <w:spacing w:val="-4"/>
                <w:sz w:val="22"/>
                <w:szCs w:val="22"/>
              </w:rPr>
            </w:pPr>
          </w:p>
        </w:tc>
      </w:tr>
      <w:tr w:rsidR="00FB41FC" w:rsidRPr="00FB41FC" w14:paraId="79F4F3E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3785E58"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1</w:t>
            </w:r>
            <w:r w:rsidRPr="00FB41FC">
              <w:rPr>
                <w:rFonts w:ascii="宋体" w:hAnsi="宋体"/>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5BC81C40" w14:textId="77777777" w:rsidR="00C36D9B" w:rsidRPr="00FB41FC" w:rsidRDefault="00000000">
            <w:pPr>
              <w:spacing w:line="440" w:lineRule="exact"/>
              <w:jc w:val="center"/>
              <w:rPr>
                <w:rFonts w:ascii="宋体" w:hAnsi="宋体"/>
                <w:bCs/>
                <w:sz w:val="22"/>
                <w:szCs w:val="22"/>
              </w:rPr>
            </w:pPr>
            <w:r w:rsidRPr="00FB41FC">
              <w:rPr>
                <w:rFonts w:ascii="宋体" w:hAnsi="宋体" w:hint="eastAsia"/>
                <w:bCs/>
                <w:sz w:val="22"/>
                <w:szCs w:val="22"/>
              </w:rPr>
              <w:t>投标人代表联系邮箱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26F0ABA1" w14:textId="77777777" w:rsidR="00C36D9B" w:rsidRPr="00FB41FC" w:rsidRDefault="00C36D9B">
            <w:pPr>
              <w:spacing w:line="440" w:lineRule="exact"/>
              <w:rPr>
                <w:rFonts w:ascii="宋体" w:hAnsi="宋体"/>
                <w:bCs/>
                <w:spacing w:val="-4"/>
                <w:sz w:val="22"/>
                <w:szCs w:val="22"/>
              </w:rPr>
            </w:pPr>
          </w:p>
        </w:tc>
      </w:tr>
      <w:tr w:rsidR="00FB41FC" w:rsidRPr="00FB41FC" w14:paraId="32EDFDA9"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53F1DB9" w14:textId="77777777" w:rsidR="00C36D9B" w:rsidRPr="00FB41FC" w:rsidRDefault="00000000">
            <w:pPr>
              <w:spacing w:line="440" w:lineRule="exact"/>
              <w:jc w:val="center"/>
              <w:rPr>
                <w:rFonts w:ascii="宋体" w:hAnsi="宋体"/>
                <w:sz w:val="22"/>
                <w:szCs w:val="22"/>
              </w:rPr>
            </w:pPr>
            <w:r w:rsidRPr="00FB41FC">
              <w:rPr>
                <w:rFonts w:ascii="宋体" w:hAnsi="宋体" w:hint="eastAsia"/>
                <w:sz w:val="22"/>
                <w:szCs w:val="22"/>
              </w:rPr>
              <w:t>1</w:t>
            </w:r>
            <w:r w:rsidRPr="00FB41FC">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21640C77" w14:textId="77777777" w:rsidR="00C36D9B" w:rsidRPr="00FB41FC" w:rsidRDefault="00000000">
            <w:pPr>
              <w:jc w:val="center"/>
              <w:rPr>
                <w:rFonts w:ascii="宋体" w:hAnsi="宋体"/>
                <w:bCs/>
                <w:sz w:val="22"/>
                <w:szCs w:val="22"/>
              </w:rPr>
            </w:pPr>
            <w:r w:rsidRPr="00FB41FC">
              <w:rPr>
                <w:rFonts w:ascii="宋体" w:hAnsi="宋体" w:hint="eastAsia"/>
                <w:bCs/>
                <w:sz w:val="22"/>
                <w:szCs w:val="22"/>
              </w:rPr>
              <w:t>开票信息</w:t>
            </w:r>
          </w:p>
          <w:p w14:paraId="163EE4EF" w14:textId="77777777" w:rsidR="00C36D9B" w:rsidRPr="00FB41FC" w:rsidRDefault="00000000">
            <w:pPr>
              <w:jc w:val="center"/>
              <w:rPr>
                <w:rFonts w:ascii="宋体" w:hAnsi="宋体"/>
                <w:bCs/>
                <w:sz w:val="22"/>
                <w:szCs w:val="22"/>
              </w:rPr>
            </w:pPr>
            <w:r w:rsidRPr="00FB41FC">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05E1650B" w14:textId="77777777" w:rsidR="00C36D9B" w:rsidRPr="00FB41FC" w:rsidRDefault="00C36D9B">
            <w:pPr>
              <w:spacing w:line="440" w:lineRule="exact"/>
              <w:rPr>
                <w:rFonts w:ascii="宋体" w:hAnsi="宋体"/>
                <w:bCs/>
                <w:spacing w:val="-4"/>
                <w:sz w:val="22"/>
                <w:szCs w:val="22"/>
              </w:rPr>
            </w:pPr>
          </w:p>
        </w:tc>
      </w:tr>
    </w:tbl>
    <w:p w14:paraId="6F290BBE" w14:textId="77777777" w:rsidR="00C36D9B" w:rsidRPr="00FB41FC" w:rsidRDefault="00000000">
      <w:pPr>
        <w:spacing w:line="460" w:lineRule="exact"/>
        <w:ind w:left="216"/>
        <w:rPr>
          <w:rFonts w:ascii="宋体" w:hAnsi="宋体"/>
          <w:b/>
          <w:bCs/>
          <w:sz w:val="22"/>
          <w:szCs w:val="22"/>
        </w:rPr>
      </w:pPr>
      <w:r w:rsidRPr="00FB41FC">
        <w:rPr>
          <w:rFonts w:ascii="宋体" w:hAnsi="宋体" w:hint="eastAsia"/>
          <w:b/>
          <w:bCs/>
          <w:sz w:val="22"/>
          <w:szCs w:val="22"/>
        </w:rPr>
        <w:t>特此承诺：上表中的联系方式将作为我方参加此次政府采购活动的联系方式，其他方式均不作为送达方式。</w:t>
      </w:r>
    </w:p>
    <w:p w14:paraId="14B45F94" w14:textId="77777777" w:rsidR="00C36D9B" w:rsidRPr="00FB41FC" w:rsidRDefault="00C36D9B">
      <w:pPr>
        <w:spacing w:line="460" w:lineRule="exact"/>
        <w:ind w:left="216" w:hangingChars="98" w:hanging="216"/>
        <w:rPr>
          <w:rFonts w:ascii="宋体" w:hAnsi="宋体"/>
          <w:b/>
          <w:bCs/>
          <w:sz w:val="22"/>
          <w:szCs w:val="22"/>
        </w:rPr>
      </w:pPr>
    </w:p>
    <w:p w14:paraId="66C36570"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cs="Courier New" w:hint="eastAsia"/>
          <w:bCs/>
          <w:sz w:val="22"/>
          <w:szCs w:val="22"/>
        </w:rPr>
        <w:t>投标人全称（盖公章）：</w:t>
      </w:r>
    </w:p>
    <w:p w14:paraId="71176E20"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单位负责人或授权代表（签字或盖章）：</w:t>
      </w:r>
    </w:p>
    <w:p w14:paraId="2AE8A5CE"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日          期：  年  月  日</w:t>
      </w:r>
    </w:p>
    <w:p w14:paraId="3A2DA422" w14:textId="77777777" w:rsidR="00C36D9B" w:rsidRPr="00FB41FC" w:rsidRDefault="00000000">
      <w:r w:rsidRPr="00FB41FC">
        <w:rPr>
          <w:rFonts w:ascii="宋体" w:hAnsi="宋体"/>
          <w:b/>
          <w:sz w:val="22"/>
          <w:szCs w:val="22"/>
        </w:rPr>
        <w:br w:type="page"/>
      </w:r>
      <w:r w:rsidRPr="00FB41FC">
        <w:rPr>
          <w:rFonts w:ascii="宋体" w:hAnsi="宋体"/>
          <w:b/>
          <w:bCs/>
          <w:sz w:val="22"/>
          <w:szCs w:val="22"/>
        </w:rPr>
        <w:lastRenderedPageBreak/>
        <w:t xml:space="preserve"> </w:t>
      </w:r>
    </w:p>
    <w:p w14:paraId="03FE6D18" w14:textId="77777777" w:rsidR="00C36D9B" w:rsidRPr="00FB41FC" w:rsidRDefault="00000000">
      <w:pPr>
        <w:spacing w:line="460" w:lineRule="exact"/>
        <w:jc w:val="center"/>
        <w:rPr>
          <w:rFonts w:ascii="宋体" w:hAnsi="宋体"/>
          <w:b/>
          <w:bCs/>
          <w:sz w:val="30"/>
          <w:szCs w:val="30"/>
        </w:rPr>
      </w:pPr>
      <w:r w:rsidRPr="00FB41FC">
        <w:rPr>
          <w:rFonts w:ascii="宋体" w:hAnsi="宋体" w:hint="eastAsia"/>
          <w:b/>
          <w:bCs/>
          <w:sz w:val="30"/>
          <w:szCs w:val="30"/>
        </w:rPr>
        <w:t>四、采购需求偏离表</w:t>
      </w:r>
    </w:p>
    <w:p w14:paraId="52ABE2CC" w14:textId="77777777" w:rsidR="00C36D9B" w:rsidRPr="00FB41FC" w:rsidRDefault="00000000">
      <w:pPr>
        <w:spacing w:line="276" w:lineRule="auto"/>
        <w:ind w:firstLineChars="300" w:firstLine="660"/>
        <w:rPr>
          <w:rFonts w:ascii="宋体" w:hAnsi="宋体"/>
          <w:sz w:val="22"/>
          <w:szCs w:val="22"/>
        </w:rPr>
      </w:pPr>
      <w:r w:rsidRPr="00FB41FC">
        <w:rPr>
          <w:rFonts w:ascii="宋体" w:hAnsi="宋体" w:hint="eastAsia"/>
          <w:sz w:val="22"/>
          <w:szCs w:val="22"/>
        </w:rPr>
        <w:t>项目名称：                                      项目编号：</w:t>
      </w:r>
    </w:p>
    <w:p w14:paraId="272884FA" w14:textId="77777777" w:rsidR="00C36D9B" w:rsidRPr="00FB41FC" w:rsidRDefault="00000000">
      <w:pPr>
        <w:spacing w:line="276" w:lineRule="auto"/>
        <w:ind w:firstLineChars="300" w:firstLine="660"/>
        <w:rPr>
          <w:rFonts w:ascii="宋体" w:hAnsi="宋体"/>
          <w:sz w:val="22"/>
          <w:szCs w:val="22"/>
        </w:rPr>
      </w:pPr>
      <w:r w:rsidRPr="00FB41FC">
        <w:rPr>
          <w:rFonts w:ascii="宋体" w:hAnsi="宋体" w:hint="eastAsia"/>
          <w:sz w:val="22"/>
          <w:szCs w:val="22"/>
        </w:rPr>
        <w:t>标项：</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985"/>
        <w:gridCol w:w="2268"/>
        <w:gridCol w:w="2340"/>
      </w:tblGrid>
      <w:tr w:rsidR="00FB41FC" w:rsidRPr="00FB41FC" w14:paraId="5CF7A225" w14:textId="77777777">
        <w:trPr>
          <w:trHeight w:val="792"/>
          <w:jc w:val="center"/>
        </w:trPr>
        <w:tc>
          <w:tcPr>
            <w:tcW w:w="704" w:type="dxa"/>
            <w:shd w:val="clear" w:color="auto" w:fill="FFFFFF"/>
            <w:vAlign w:val="center"/>
          </w:tcPr>
          <w:p w14:paraId="58822EA1" w14:textId="77777777" w:rsidR="00C36D9B" w:rsidRPr="00FB41FC" w:rsidRDefault="00000000">
            <w:pPr>
              <w:jc w:val="center"/>
              <w:rPr>
                <w:rFonts w:ascii="宋体" w:hAnsi="宋体"/>
                <w:sz w:val="22"/>
                <w:szCs w:val="22"/>
              </w:rPr>
            </w:pPr>
            <w:r w:rsidRPr="00FB41FC">
              <w:rPr>
                <w:rFonts w:ascii="宋体" w:hAnsi="宋体" w:hint="eastAsia"/>
                <w:sz w:val="22"/>
                <w:szCs w:val="22"/>
              </w:rPr>
              <w:t>序号</w:t>
            </w:r>
          </w:p>
        </w:tc>
        <w:tc>
          <w:tcPr>
            <w:tcW w:w="2268" w:type="dxa"/>
            <w:shd w:val="clear" w:color="auto" w:fill="FFFFFF"/>
            <w:vAlign w:val="center"/>
          </w:tcPr>
          <w:p w14:paraId="1543BF17" w14:textId="77777777" w:rsidR="00C36D9B" w:rsidRPr="00FB41FC" w:rsidRDefault="00000000">
            <w:pPr>
              <w:jc w:val="center"/>
              <w:rPr>
                <w:rFonts w:ascii="宋体" w:hAnsi="宋体"/>
                <w:sz w:val="22"/>
                <w:szCs w:val="22"/>
              </w:rPr>
            </w:pPr>
            <w:r w:rsidRPr="00FB41FC">
              <w:rPr>
                <w:rFonts w:ascii="宋体" w:hAnsi="宋体" w:hint="eastAsia"/>
                <w:sz w:val="22"/>
                <w:szCs w:val="22"/>
              </w:rPr>
              <w:t>招标文件</w:t>
            </w:r>
          </w:p>
          <w:p w14:paraId="63069EB5" w14:textId="77777777" w:rsidR="00C36D9B" w:rsidRPr="00FB41FC" w:rsidRDefault="00000000">
            <w:pPr>
              <w:jc w:val="center"/>
              <w:rPr>
                <w:rFonts w:ascii="宋体" w:hAnsi="宋体"/>
                <w:sz w:val="22"/>
                <w:szCs w:val="22"/>
              </w:rPr>
            </w:pPr>
            <w:r w:rsidRPr="00FB41FC">
              <w:rPr>
                <w:rFonts w:ascii="宋体" w:hAnsi="宋体" w:hint="eastAsia"/>
                <w:sz w:val="22"/>
                <w:szCs w:val="22"/>
              </w:rPr>
              <w:t>规定要求</w:t>
            </w:r>
          </w:p>
        </w:tc>
        <w:tc>
          <w:tcPr>
            <w:tcW w:w="1985" w:type="dxa"/>
            <w:shd w:val="clear" w:color="auto" w:fill="FFFFFF"/>
            <w:vAlign w:val="center"/>
          </w:tcPr>
          <w:p w14:paraId="10037F4A" w14:textId="77777777" w:rsidR="00C36D9B" w:rsidRPr="00FB41FC" w:rsidRDefault="00000000">
            <w:pPr>
              <w:jc w:val="center"/>
              <w:rPr>
                <w:rFonts w:ascii="宋体" w:hAnsi="宋体"/>
                <w:sz w:val="22"/>
                <w:szCs w:val="22"/>
              </w:rPr>
            </w:pPr>
            <w:r w:rsidRPr="00FB41FC">
              <w:rPr>
                <w:rFonts w:ascii="宋体" w:hAnsi="宋体" w:hint="eastAsia"/>
                <w:sz w:val="22"/>
                <w:szCs w:val="22"/>
              </w:rPr>
              <w:t>投标文件</w:t>
            </w:r>
          </w:p>
          <w:p w14:paraId="7137052F" w14:textId="77777777" w:rsidR="00C36D9B" w:rsidRPr="00FB41FC" w:rsidRDefault="00000000">
            <w:pPr>
              <w:jc w:val="center"/>
              <w:rPr>
                <w:rFonts w:ascii="宋体" w:hAnsi="宋体"/>
                <w:sz w:val="22"/>
                <w:szCs w:val="22"/>
              </w:rPr>
            </w:pPr>
            <w:r w:rsidRPr="00FB41FC">
              <w:rPr>
                <w:rFonts w:ascii="宋体" w:hAnsi="宋体" w:hint="eastAsia"/>
                <w:sz w:val="22"/>
                <w:szCs w:val="22"/>
              </w:rPr>
              <w:t>对应条款</w:t>
            </w:r>
          </w:p>
        </w:tc>
        <w:tc>
          <w:tcPr>
            <w:tcW w:w="2268" w:type="dxa"/>
            <w:shd w:val="clear" w:color="auto" w:fill="FFFFFF"/>
            <w:vAlign w:val="center"/>
          </w:tcPr>
          <w:p w14:paraId="66CECAF7" w14:textId="77777777" w:rsidR="00C36D9B" w:rsidRPr="00FB41FC" w:rsidRDefault="00000000">
            <w:pPr>
              <w:jc w:val="center"/>
              <w:rPr>
                <w:rFonts w:ascii="宋体" w:hAnsi="宋体"/>
                <w:sz w:val="22"/>
                <w:szCs w:val="22"/>
              </w:rPr>
            </w:pPr>
            <w:r w:rsidRPr="00FB41FC">
              <w:rPr>
                <w:rFonts w:ascii="宋体" w:hAnsi="宋体" w:hint="eastAsia"/>
                <w:sz w:val="22"/>
                <w:szCs w:val="22"/>
              </w:rPr>
              <w:t>偏离说明</w:t>
            </w:r>
          </w:p>
        </w:tc>
        <w:tc>
          <w:tcPr>
            <w:tcW w:w="2340" w:type="dxa"/>
            <w:shd w:val="clear" w:color="auto" w:fill="FFFFFF"/>
            <w:vAlign w:val="center"/>
          </w:tcPr>
          <w:p w14:paraId="264D5F57" w14:textId="77777777" w:rsidR="00C36D9B" w:rsidRPr="00FB41FC" w:rsidRDefault="00000000">
            <w:pPr>
              <w:jc w:val="center"/>
              <w:rPr>
                <w:rFonts w:ascii="宋体" w:hAnsi="宋体"/>
                <w:sz w:val="22"/>
                <w:szCs w:val="22"/>
              </w:rPr>
            </w:pPr>
            <w:r w:rsidRPr="00FB41FC">
              <w:rPr>
                <w:rFonts w:ascii="宋体" w:hAnsi="宋体" w:hint="eastAsia"/>
                <w:sz w:val="22"/>
                <w:szCs w:val="22"/>
              </w:rPr>
              <w:t>偏离情况</w:t>
            </w:r>
          </w:p>
          <w:p w14:paraId="014F5EE2" w14:textId="77777777" w:rsidR="00C36D9B" w:rsidRPr="00FB41FC" w:rsidRDefault="00000000">
            <w:pPr>
              <w:jc w:val="center"/>
              <w:rPr>
                <w:rFonts w:ascii="宋体" w:hAnsi="宋体"/>
                <w:sz w:val="22"/>
                <w:szCs w:val="22"/>
              </w:rPr>
            </w:pPr>
            <w:r w:rsidRPr="00FB41FC">
              <w:rPr>
                <w:rFonts w:ascii="宋体" w:hAnsi="宋体" w:hint="eastAsia"/>
                <w:sz w:val="22"/>
                <w:szCs w:val="22"/>
              </w:rPr>
              <w:t>（</w:t>
            </w:r>
            <w:r w:rsidRPr="00FB41FC">
              <w:rPr>
                <w:rFonts w:ascii="宋体" w:hAnsi="宋体" w:hint="eastAsia"/>
                <w:b/>
                <w:sz w:val="22"/>
                <w:szCs w:val="22"/>
              </w:rPr>
              <w:t>填写正偏离、负偏离或无偏离</w:t>
            </w:r>
            <w:r w:rsidRPr="00FB41FC">
              <w:rPr>
                <w:rFonts w:ascii="宋体" w:hAnsi="宋体" w:hint="eastAsia"/>
                <w:sz w:val="22"/>
                <w:szCs w:val="22"/>
              </w:rPr>
              <w:t>）</w:t>
            </w:r>
          </w:p>
        </w:tc>
      </w:tr>
      <w:tr w:rsidR="00FB41FC" w:rsidRPr="00FB41FC" w14:paraId="4A0240FB" w14:textId="77777777">
        <w:trPr>
          <w:trHeight w:hRule="exact" w:val="851"/>
          <w:jc w:val="center"/>
        </w:trPr>
        <w:tc>
          <w:tcPr>
            <w:tcW w:w="704" w:type="dxa"/>
          </w:tcPr>
          <w:p w14:paraId="23145F6E" w14:textId="77777777" w:rsidR="00C36D9B" w:rsidRPr="00FB41FC" w:rsidRDefault="00C36D9B">
            <w:pPr>
              <w:jc w:val="center"/>
              <w:rPr>
                <w:rFonts w:ascii="宋体" w:hAnsi="宋体"/>
                <w:sz w:val="22"/>
                <w:szCs w:val="22"/>
              </w:rPr>
            </w:pPr>
          </w:p>
        </w:tc>
        <w:tc>
          <w:tcPr>
            <w:tcW w:w="2268" w:type="dxa"/>
            <w:vAlign w:val="center"/>
          </w:tcPr>
          <w:p w14:paraId="5F9DB2CF" w14:textId="77777777" w:rsidR="00C36D9B" w:rsidRPr="00FB41FC" w:rsidRDefault="00C36D9B">
            <w:pPr>
              <w:jc w:val="center"/>
              <w:rPr>
                <w:rFonts w:ascii="宋体" w:hAnsi="宋体"/>
                <w:sz w:val="22"/>
                <w:szCs w:val="22"/>
              </w:rPr>
            </w:pPr>
          </w:p>
        </w:tc>
        <w:tc>
          <w:tcPr>
            <w:tcW w:w="1985" w:type="dxa"/>
            <w:vAlign w:val="center"/>
          </w:tcPr>
          <w:p w14:paraId="3FE1A3B7" w14:textId="77777777" w:rsidR="00C36D9B" w:rsidRPr="00FB41FC" w:rsidRDefault="00C36D9B">
            <w:pPr>
              <w:jc w:val="center"/>
              <w:rPr>
                <w:rFonts w:ascii="宋体" w:hAnsi="宋体"/>
                <w:sz w:val="22"/>
                <w:szCs w:val="22"/>
              </w:rPr>
            </w:pPr>
          </w:p>
        </w:tc>
        <w:tc>
          <w:tcPr>
            <w:tcW w:w="2268" w:type="dxa"/>
            <w:vAlign w:val="center"/>
          </w:tcPr>
          <w:p w14:paraId="4E526844" w14:textId="77777777" w:rsidR="00C36D9B" w:rsidRPr="00FB41FC" w:rsidRDefault="00C36D9B">
            <w:pPr>
              <w:jc w:val="center"/>
              <w:rPr>
                <w:rFonts w:ascii="宋体" w:hAnsi="宋体"/>
                <w:sz w:val="22"/>
                <w:szCs w:val="22"/>
              </w:rPr>
            </w:pPr>
          </w:p>
        </w:tc>
        <w:tc>
          <w:tcPr>
            <w:tcW w:w="2340" w:type="dxa"/>
            <w:vAlign w:val="center"/>
          </w:tcPr>
          <w:p w14:paraId="4A76C8CD" w14:textId="77777777" w:rsidR="00C36D9B" w:rsidRPr="00FB41FC" w:rsidRDefault="00C36D9B">
            <w:pPr>
              <w:jc w:val="center"/>
              <w:rPr>
                <w:rFonts w:ascii="宋体" w:hAnsi="宋体"/>
                <w:sz w:val="22"/>
                <w:szCs w:val="22"/>
              </w:rPr>
            </w:pPr>
          </w:p>
        </w:tc>
      </w:tr>
      <w:tr w:rsidR="00FB41FC" w:rsidRPr="00FB41FC" w14:paraId="797BD190" w14:textId="77777777">
        <w:trPr>
          <w:trHeight w:hRule="exact" w:val="851"/>
          <w:jc w:val="center"/>
        </w:trPr>
        <w:tc>
          <w:tcPr>
            <w:tcW w:w="704" w:type="dxa"/>
          </w:tcPr>
          <w:p w14:paraId="5383B539" w14:textId="77777777" w:rsidR="00C36D9B" w:rsidRPr="00FB41FC" w:rsidRDefault="00C36D9B">
            <w:pPr>
              <w:jc w:val="center"/>
              <w:rPr>
                <w:rFonts w:ascii="宋体" w:hAnsi="宋体"/>
                <w:sz w:val="22"/>
                <w:szCs w:val="22"/>
              </w:rPr>
            </w:pPr>
          </w:p>
        </w:tc>
        <w:tc>
          <w:tcPr>
            <w:tcW w:w="2268" w:type="dxa"/>
            <w:vAlign w:val="center"/>
          </w:tcPr>
          <w:p w14:paraId="7ECC35F4" w14:textId="77777777" w:rsidR="00C36D9B" w:rsidRPr="00FB41FC" w:rsidRDefault="00C36D9B">
            <w:pPr>
              <w:jc w:val="center"/>
              <w:rPr>
                <w:rFonts w:ascii="宋体" w:hAnsi="宋体"/>
                <w:sz w:val="22"/>
                <w:szCs w:val="22"/>
              </w:rPr>
            </w:pPr>
          </w:p>
        </w:tc>
        <w:tc>
          <w:tcPr>
            <w:tcW w:w="1985" w:type="dxa"/>
            <w:vAlign w:val="center"/>
          </w:tcPr>
          <w:p w14:paraId="7B3EC135" w14:textId="77777777" w:rsidR="00C36D9B" w:rsidRPr="00FB41FC" w:rsidRDefault="00C36D9B">
            <w:pPr>
              <w:jc w:val="center"/>
              <w:rPr>
                <w:rFonts w:ascii="宋体" w:hAnsi="宋体"/>
                <w:sz w:val="22"/>
                <w:szCs w:val="22"/>
              </w:rPr>
            </w:pPr>
          </w:p>
        </w:tc>
        <w:tc>
          <w:tcPr>
            <w:tcW w:w="2268" w:type="dxa"/>
            <w:vAlign w:val="center"/>
          </w:tcPr>
          <w:p w14:paraId="3186F9ED" w14:textId="77777777" w:rsidR="00C36D9B" w:rsidRPr="00FB41FC" w:rsidRDefault="00C36D9B">
            <w:pPr>
              <w:jc w:val="center"/>
              <w:rPr>
                <w:rFonts w:ascii="宋体" w:hAnsi="宋体"/>
                <w:sz w:val="22"/>
                <w:szCs w:val="22"/>
              </w:rPr>
            </w:pPr>
          </w:p>
        </w:tc>
        <w:tc>
          <w:tcPr>
            <w:tcW w:w="2340" w:type="dxa"/>
            <w:vAlign w:val="center"/>
          </w:tcPr>
          <w:p w14:paraId="222ED3B0" w14:textId="77777777" w:rsidR="00C36D9B" w:rsidRPr="00FB41FC" w:rsidRDefault="00C36D9B">
            <w:pPr>
              <w:jc w:val="center"/>
              <w:rPr>
                <w:rFonts w:ascii="宋体" w:hAnsi="宋体"/>
                <w:sz w:val="22"/>
                <w:szCs w:val="22"/>
              </w:rPr>
            </w:pPr>
          </w:p>
        </w:tc>
      </w:tr>
      <w:tr w:rsidR="00FB41FC" w:rsidRPr="00FB41FC" w14:paraId="782003A3" w14:textId="77777777">
        <w:trPr>
          <w:trHeight w:hRule="exact" w:val="851"/>
          <w:jc w:val="center"/>
        </w:trPr>
        <w:tc>
          <w:tcPr>
            <w:tcW w:w="704" w:type="dxa"/>
          </w:tcPr>
          <w:p w14:paraId="1E237E38" w14:textId="77777777" w:rsidR="00C36D9B" w:rsidRPr="00FB41FC" w:rsidRDefault="00C36D9B">
            <w:pPr>
              <w:jc w:val="center"/>
              <w:rPr>
                <w:rFonts w:ascii="宋体" w:hAnsi="宋体"/>
                <w:sz w:val="22"/>
                <w:szCs w:val="22"/>
              </w:rPr>
            </w:pPr>
          </w:p>
        </w:tc>
        <w:tc>
          <w:tcPr>
            <w:tcW w:w="2268" w:type="dxa"/>
            <w:vAlign w:val="center"/>
          </w:tcPr>
          <w:p w14:paraId="52ADFC64" w14:textId="77777777" w:rsidR="00C36D9B" w:rsidRPr="00FB41FC" w:rsidRDefault="00C36D9B">
            <w:pPr>
              <w:jc w:val="center"/>
              <w:rPr>
                <w:rFonts w:ascii="宋体" w:hAnsi="宋体"/>
                <w:sz w:val="22"/>
                <w:szCs w:val="22"/>
              </w:rPr>
            </w:pPr>
          </w:p>
        </w:tc>
        <w:tc>
          <w:tcPr>
            <w:tcW w:w="1985" w:type="dxa"/>
            <w:vAlign w:val="center"/>
          </w:tcPr>
          <w:p w14:paraId="77B85E31" w14:textId="77777777" w:rsidR="00C36D9B" w:rsidRPr="00FB41FC" w:rsidRDefault="00C36D9B">
            <w:pPr>
              <w:jc w:val="center"/>
              <w:rPr>
                <w:rFonts w:ascii="宋体" w:hAnsi="宋体"/>
                <w:sz w:val="22"/>
                <w:szCs w:val="22"/>
              </w:rPr>
            </w:pPr>
          </w:p>
        </w:tc>
        <w:tc>
          <w:tcPr>
            <w:tcW w:w="2268" w:type="dxa"/>
            <w:vAlign w:val="center"/>
          </w:tcPr>
          <w:p w14:paraId="77028425" w14:textId="77777777" w:rsidR="00C36D9B" w:rsidRPr="00FB41FC" w:rsidRDefault="00C36D9B">
            <w:pPr>
              <w:jc w:val="center"/>
              <w:rPr>
                <w:rFonts w:ascii="宋体" w:hAnsi="宋体"/>
                <w:sz w:val="22"/>
                <w:szCs w:val="22"/>
              </w:rPr>
            </w:pPr>
          </w:p>
        </w:tc>
        <w:tc>
          <w:tcPr>
            <w:tcW w:w="2340" w:type="dxa"/>
            <w:vAlign w:val="center"/>
          </w:tcPr>
          <w:p w14:paraId="36947382" w14:textId="77777777" w:rsidR="00C36D9B" w:rsidRPr="00FB41FC" w:rsidRDefault="00C36D9B">
            <w:pPr>
              <w:jc w:val="center"/>
              <w:rPr>
                <w:rFonts w:ascii="宋体" w:hAnsi="宋体"/>
                <w:sz w:val="22"/>
                <w:szCs w:val="22"/>
              </w:rPr>
            </w:pPr>
          </w:p>
        </w:tc>
      </w:tr>
      <w:tr w:rsidR="00FB41FC" w:rsidRPr="00FB41FC" w14:paraId="657DF37F" w14:textId="77777777">
        <w:trPr>
          <w:trHeight w:hRule="exact" w:val="851"/>
          <w:jc w:val="center"/>
        </w:trPr>
        <w:tc>
          <w:tcPr>
            <w:tcW w:w="704" w:type="dxa"/>
          </w:tcPr>
          <w:p w14:paraId="7F387401" w14:textId="77777777" w:rsidR="00C36D9B" w:rsidRPr="00FB41FC" w:rsidRDefault="00C36D9B">
            <w:pPr>
              <w:jc w:val="center"/>
              <w:rPr>
                <w:rFonts w:ascii="宋体" w:hAnsi="宋体"/>
                <w:sz w:val="22"/>
                <w:szCs w:val="22"/>
              </w:rPr>
            </w:pPr>
          </w:p>
        </w:tc>
        <w:tc>
          <w:tcPr>
            <w:tcW w:w="2268" w:type="dxa"/>
            <w:vAlign w:val="center"/>
          </w:tcPr>
          <w:p w14:paraId="33C74ADE" w14:textId="77777777" w:rsidR="00C36D9B" w:rsidRPr="00FB41FC" w:rsidRDefault="00C36D9B">
            <w:pPr>
              <w:jc w:val="center"/>
              <w:rPr>
                <w:rFonts w:ascii="宋体" w:hAnsi="宋体"/>
                <w:sz w:val="22"/>
                <w:szCs w:val="22"/>
              </w:rPr>
            </w:pPr>
          </w:p>
        </w:tc>
        <w:tc>
          <w:tcPr>
            <w:tcW w:w="1985" w:type="dxa"/>
            <w:vAlign w:val="center"/>
          </w:tcPr>
          <w:p w14:paraId="7F8FEDE7" w14:textId="77777777" w:rsidR="00C36D9B" w:rsidRPr="00FB41FC" w:rsidRDefault="00C36D9B">
            <w:pPr>
              <w:jc w:val="center"/>
              <w:rPr>
                <w:rFonts w:ascii="宋体" w:hAnsi="宋体"/>
                <w:sz w:val="22"/>
                <w:szCs w:val="22"/>
              </w:rPr>
            </w:pPr>
          </w:p>
        </w:tc>
        <w:tc>
          <w:tcPr>
            <w:tcW w:w="2268" w:type="dxa"/>
            <w:vAlign w:val="center"/>
          </w:tcPr>
          <w:p w14:paraId="4FA6AD27" w14:textId="77777777" w:rsidR="00C36D9B" w:rsidRPr="00FB41FC" w:rsidRDefault="00C36D9B">
            <w:pPr>
              <w:jc w:val="center"/>
              <w:rPr>
                <w:rFonts w:ascii="宋体" w:hAnsi="宋体"/>
                <w:sz w:val="22"/>
                <w:szCs w:val="22"/>
              </w:rPr>
            </w:pPr>
          </w:p>
        </w:tc>
        <w:tc>
          <w:tcPr>
            <w:tcW w:w="2340" w:type="dxa"/>
            <w:vAlign w:val="center"/>
          </w:tcPr>
          <w:p w14:paraId="484DA349" w14:textId="77777777" w:rsidR="00C36D9B" w:rsidRPr="00FB41FC" w:rsidRDefault="00C36D9B">
            <w:pPr>
              <w:jc w:val="center"/>
              <w:rPr>
                <w:rFonts w:ascii="宋体" w:hAnsi="宋体"/>
                <w:sz w:val="22"/>
                <w:szCs w:val="22"/>
              </w:rPr>
            </w:pPr>
          </w:p>
        </w:tc>
      </w:tr>
      <w:tr w:rsidR="00FB41FC" w:rsidRPr="00FB41FC" w14:paraId="09090DA9" w14:textId="77777777">
        <w:trPr>
          <w:trHeight w:hRule="exact" w:val="851"/>
          <w:jc w:val="center"/>
        </w:trPr>
        <w:tc>
          <w:tcPr>
            <w:tcW w:w="704" w:type="dxa"/>
          </w:tcPr>
          <w:p w14:paraId="2BF33005" w14:textId="77777777" w:rsidR="00C36D9B" w:rsidRPr="00FB41FC" w:rsidRDefault="00C36D9B">
            <w:pPr>
              <w:jc w:val="center"/>
              <w:rPr>
                <w:rFonts w:ascii="宋体" w:hAnsi="宋体"/>
                <w:sz w:val="22"/>
                <w:szCs w:val="22"/>
              </w:rPr>
            </w:pPr>
          </w:p>
        </w:tc>
        <w:tc>
          <w:tcPr>
            <w:tcW w:w="2268" w:type="dxa"/>
            <w:vAlign w:val="center"/>
          </w:tcPr>
          <w:p w14:paraId="2B860456" w14:textId="77777777" w:rsidR="00C36D9B" w:rsidRPr="00FB41FC" w:rsidRDefault="00C36D9B">
            <w:pPr>
              <w:jc w:val="center"/>
              <w:rPr>
                <w:rFonts w:ascii="宋体" w:hAnsi="宋体"/>
                <w:sz w:val="22"/>
                <w:szCs w:val="22"/>
              </w:rPr>
            </w:pPr>
          </w:p>
        </w:tc>
        <w:tc>
          <w:tcPr>
            <w:tcW w:w="1985" w:type="dxa"/>
            <w:vAlign w:val="center"/>
          </w:tcPr>
          <w:p w14:paraId="4F612CE2" w14:textId="77777777" w:rsidR="00C36D9B" w:rsidRPr="00FB41FC" w:rsidRDefault="00C36D9B">
            <w:pPr>
              <w:jc w:val="center"/>
              <w:rPr>
                <w:rFonts w:ascii="宋体" w:hAnsi="宋体"/>
                <w:sz w:val="22"/>
                <w:szCs w:val="22"/>
              </w:rPr>
            </w:pPr>
          </w:p>
        </w:tc>
        <w:tc>
          <w:tcPr>
            <w:tcW w:w="2268" w:type="dxa"/>
            <w:vAlign w:val="center"/>
          </w:tcPr>
          <w:p w14:paraId="5E03CB8B" w14:textId="77777777" w:rsidR="00C36D9B" w:rsidRPr="00FB41FC" w:rsidRDefault="00C36D9B">
            <w:pPr>
              <w:jc w:val="center"/>
              <w:rPr>
                <w:rFonts w:ascii="宋体" w:hAnsi="宋体"/>
                <w:sz w:val="22"/>
                <w:szCs w:val="22"/>
              </w:rPr>
            </w:pPr>
          </w:p>
        </w:tc>
        <w:tc>
          <w:tcPr>
            <w:tcW w:w="2340" w:type="dxa"/>
            <w:vAlign w:val="center"/>
          </w:tcPr>
          <w:p w14:paraId="52A46D7C" w14:textId="77777777" w:rsidR="00C36D9B" w:rsidRPr="00FB41FC" w:rsidRDefault="00C36D9B">
            <w:pPr>
              <w:jc w:val="center"/>
              <w:rPr>
                <w:rFonts w:ascii="宋体" w:hAnsi="宋体"/>
                <w:sz w:val="22"/>
                <w:szCs w:val="22"/>
              </w:rPr>
            </w:pPr>
          </w:p>
        </w:tc>
      </w:tr>
      <w:tr w:rsidR="00FB41FC" w:rsidRPr="00FB41FC" w14:paraId="664A094E" w14:textId="77777777">
        <w:trPr>
          <w:trHeight w:hRule="exact" w:val="851"/>
          <w:jc w:val="center"/>
        </w:trPr>
        <w:tc>
          <w:tcPr>
            <w:tcW w:w="704" w:type="dxa"/>
          </w:tcPr>
          <w:p w14:paraId="3B5DB72E" w14:textId="77777777" w:rsidR="00C36D9B" w:rsidRPr="00FB41FC" w:rsidRDefault="00C36D9B">
            <w:pPr>
              <w:jc w:val="center"/>
              <w:rPr>
                <w:rFonts w:ascii="宋体" w:hAnsi="宋体"/>
                <w:sz w:val="22"/>
                <w:szCs w:val="22"/>
              </w:rPr>
            </w:pPr>
          </w:p>
        </w:tc>
        <w:tc>
          <w:tcPr>
            <w:tcW w:w="2268" w:type="dxa"/>
            <w:vAlign w:val="center"/>
          </w:tcPr>
          <w:p w14:paraId="15492EB0" w14:textId="77777777" w:rsidR="00C36D9B" w:rsidRPr="00FB41FC" w:rsidRDefault="00C36D9B">
            <w:pPr>
              <w:jc w:val="center"/>
              <w:rPr>
                <w:rFonts w:ascii="宋体" w:hAnsi="宋体"/>
                <w:sz w:val="22"/>
                <w:szCs w:val="22"/>
              </w:rPr>
            </w:pPr>
          </w:p>
        </w:tc>
        <w:tc>
          <w:tcPr>
            <w:tcW w:w="1985" w:type="dxa"/>
            <w:vAlign w:val="center"/>
          </w:tcPr>
          <w:p w14:paraId="3390DAA6" w14:textId="77777777" w:rsidR="00C36D9B" w:rsidRPr="00FB41FC" w:rsidRDefault="00C36D9B">
            <w:pPr>
              <w:jc w:val="center"/>
              <w:rPr>
                <w:rFonts w:ascii="宋体" w:hAnsi="宋体"/>
                <w:sz w:val="22"/>
                <w:szCs w:val="22"/>
              </w:rPr>
            </w:pPr>
          </w:p>
        </w:tc>
        <w:tc>
          <w:tcPr>
            <w:tcW w:w="2268" w:type="dxa"/>
            <w:vAlign w:val="center"/>
          </w:tcPr>
          <w:p w14:paraId="5720DB6F" w14:textId="77777777" w:rsidR="00C36D9B" w:rsidRPr="00FB41FC" w:rsidRDefault="00C36D9B">
            <w:pPr>
              <w:jc w:val="center"/>
              <w:rPr>
                <w:rFonts w:ascii="宋体" w:hAnsi="宋体"/>
                <w:sz w:val="22"/>
                <w:szCs w:val="22"/>
              </w:rPr>
            </w:pPr>
          </w:p>
        </w:tc>
        <w:tc>
          <w:tcPr>
            <w:tcW w:w="2340" w:type="dxa"/>
            <w:vAlign w:val="center"/>
          </w:tcPr>
          <w:p w14:paraId="228F15F4" w14:textId="77777777" w:rsidR="00C36D9B" w:rsidRPr="00FB41FC" w:rsidRDefault="00C36D9B">
            <w:pPr>
              <w:jc w:val="center"/>
              <w:rPr>
                <w:rFonts w:ascii="宋体" w:hAnsi="宋体"/>
                <w:sz w:val="22"/>
                <w:szCs w:val="22"/>
              </w:rPr>
            </w:pPr>
          </w:p>
        </w:tc>
      </w:tr>
    </w:tbl>
    <w:p w14:paraId="4153E31B" w14:textId="77777777" w:rsidR="00C36D9B" w:rsidRPr="00FB41FC" w:rsidRDefault="00000000">
      <w:pPr>
        <w:spacing w:line="400" w:lineRule="exact"/>
        <w:ind w:left="221" w:hangingChars="100" w:hanging="221"/>
        <w:rPr>
          <w:rFonts w:ascii="宋体" w:hAnsi="宋体"/>
          <w:b/>
          <w:sz w:val="22"/>
          <w:szCs w:val="22"/>
        </w:rPr>
      </w:pPr>
      <w:r w:rsidRPr="00FB41FC">
        <w:rPr>
          <w:rFonts w:ascii="宋体" w:hAnsi="宋体" w:hint="eastAsia"/>
          <w:b/>
          <w:sz w:val="22"/>
          <w:szCs w:val="22"/>
        </w:rPr>
        <w:t>说明：</w:t>
      </w:r>
    </w:p>
    <w:p w14:paraId="4A3C609E" w14:textId="77777777" w:rsidR="00C36D9B" w:rsidRPr="00FB41FC" w:rsidRDefault="00000000">
      <w:pPr>
        <w:spacing w:line="400" w:lineRule="exact"/>
        <w:ind w:left="221" w:hangingChars="100" w:hanging="221"/>
        <w:rPr>
          <w:rFonts w:ascii="宋体" w:hAnsi="宋体"/>
          <w:b/>
          <w:sz w:val="22"/>
          <w:szCs w:val="22"/>
        </w:rPr>
      </w:pPr>
      <w:r w:rsidRPr="00FB41FC">
        <w:rPr>
          <w:rFonts w:ascii="宋体" w:hAnsi="宋体" w:hint="eastAsia"/>
          <w:b/>
          <w:sz w:val="22"/>
          <w:szCs w:val="22"/>
        </w:rPr>
        <w:t>1.如不填写，则视为完全响应招标文件。</w:t>
      </w:r>
    </w:p>
    <w:p w14:paraId="09537720" w14:textId="77777777" w:rsidR="00C36D9B" w:rsidRPr="00FB41FC" w:rsidRDefault="00000000">
      <w:pPr>
        <w:spacing w:line="400" w:lineRule="exact"/>
        <w:ind w:left="221" w:hangingChars="100" w:hanging="221"/>
        <w:rPr>
          <w:rFonts w:ascii="宋体" w:hAnsi="宋体"/>
          <w:b/>
          <w:sz w:val="22"/>
          <w:szCs w:val="22"/>
        </w:rPr>
      </w:pPr>
      <w:r w:rsidRPr="00FB41FC">
        <w:rPr>
          <w:rFonts w:ascii="宋体" w:hAnsi="宋体" w:hint="eastAsia"/>
          <w:b/>
          <w:sz w:val="22"/>
          <w:szCs w:val="22"/>
        </w:rPr>
        <w:t>2.如出现偏离，投标人务必如实填写此表，“投标文件对应条款”栏不得复制粘贴，所投内容必须对照招标文件要求详细填写说明，否则存在的风险由投标人自行承担。</w:t>
      </w:r>
    </w:p>
    <w:p w14:paraId="620DC56A" w14:textId="77777777" w:rsidR="00C36D9B" w:rsidRPr="00FB41FC" w:rsidRDefault="00000000">
      <w:pPr>
        <w:spacing w:line="400" w:lineRule="exact"/>
        <w:ind w:left="221" w:hangingChars="100" w:hanging="221"/>
        <w:rPr>
          <w:rFonts w:ascii="宋体" w:hAnsi="宋体"/>
          <w:b/>
          <w:sz w:val="22"/>
          <w:szCs w:val="22"/>
        </w:rPr>
      </w:pPr>
      <w:r w:rsidRPr="00FB41FC">
        <w:rPr>
          <w:rFonts w:ascii="宋体" w:hAnsi="宋体"/>
          <w:b/>
          <w:sz w:val="22"/>
          <w:szCs w:val="22"/>
        </w:rPr>
        <w:t>3.</w:t>
      </w:r>
      <w:r w:rsidRPr="00FB41FC">
        <w:rPr>
          <w:rFonts w:ascii="宋体" w:hAnsi="宋体" w:hint="eastAsia"/>
          <w:b/>
          <w:sz w:val="22"/>
          <w:szCs w:val="22"/>
        </w:rPr>
        <w:t>偏离说明是指对招标文件要求存在不同之处的解释说明。偏离系指：正偏离（高于采购需求）、负偏离（低于采购需求）、无偏离（满足采购需求）。</w:t>
      </w:r>
    </w:p>
    <w:p w14:paraId="455B5597" w14:textId="77777777" w:rsidR="00C36D9B" w:rsidRPr="00FB41FC" w:rsidRDefault="00C36D9B">
      <w:pPr>
        <w:pStyle w:val="a0"/>
        <w:rPr>
          <w:rFonts w:ascii="宋体" w:eastAsia="宋体" w:hAnsi="宋体"/>
        </w:rPr>
      </w:pPr>
    </w:p>
    <w:p w14:paraId="5BEF52C7" w14:textId="77777777" w:rsidR="00C36D9B" w:rsidRPr="00FB41FC" w:rsidRDefault="00000000">
      <w:pPr>
        <w:spacing w:line="400" w:lineRule="exact"/>
        <w:rPr>
          <w:rFonts w:ascii="宋体" w:hAnsi="宋体"/>
          <w:b/>
          <w:sz w:val="22"/>
          <w:szCs w:val="22"/>
          <w:u w:val="single"/>
        </w:rPr>
      </w:pPr>
      <w:r w:rsidRPr="00FB41FC">
        <w:rPr>
          <w:rFonts w:ascii="宋体" w:hAnsi="宋体" w:hint="eastAsia"/>
          <w:b/>
          <w:sz w:val="22"/>
          <w:szCs w:val="22"/>
          <w:u w:val="single"/>
        </w:rPr>
        <w:t>▲不提供此表的投标文件将被视为未实质性响应招标文件，其</w:t>
      </w:r>
      <w:r w:rsidRPr="00FB41FC">
        <w:rPr>
          <w:rFonts w:ascii="宋体" w:hAnsi="宋体" w:hint="eastAsia"/>
          <w:b/>
          <w:bCs/>
          <w:sz w:val="22"/>
          <w:szCs w:val="22"/>
          <w:u w:val="single"/>
        </w:rPr>
        <w:t>投标无效</w:t>
      </w:r>
      <w:r w:rsidRPr="00FB41FC">
        <w:rPr>
          <w:rFonts w:ascii="宋体" w:hAnsi="宋体" w:hint="eastAsia"/>
          <w:b/>
          <w:sz w:val="22"/>
          <w:szCs w:val="22"/>
          <w:u w:val="single"/>
        </w:rPr>
        <w:t>。</w:t>
      </w:r>
    </w:p>
    <w:p w14:paraId="07477CBB" w14:textId="77777777" w:rsidR="00C36D9B" w:rsidRPr="00FB41FC" w:rsidRDefault="00C36D9B">
      <w:pPr>
        <w:spacing w:line="400" w:lineRule="exact"/>
        <w:rPr>
          <w:rFonts w:ascii="宋体" w:hAnsi="宋体"/>
          <w:sz w:val="22"/>
          <w:szCs w:val="22"/>
        </w:rPr>
      </w:pPr>
    </w:p>
    <w:p w14:paraId="5C88BCA4" w14:textId="77777777" w:rsidR="00C36D9B" w:rsidRPr="00FB41FC" w:rsidRDefault="00C36D9B">
      <w:pPr>
        <w:spacing w:line="400" w:lineRule="exact"/>
        <w:rPr>
          <w:rFonts w:ascii="宋体" w:hAnsi="宋体"/>
          <w:sz w:val="22"/>
          <w:szCs w:val="22"/>
        </w:rPr>
      </w:pPr>
    </w:p>
    <w:p w14:paraId="04B9CDF4"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投标人全称（盖公章）：</w:t>
      </w:r>
    </w:p>
    <w:p w14:paraId="671EAC1B"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单位负责人或授权代表（签字或盖章）：</w:t>
      </w:r>
    </w:p>
    <w:p w14:paraId="1EBD76EE"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日          期：  年  月  日</w:t>
      </w:r>
    </w:p>
    <w:p w14:paraId="65884A3F" w14:textId="77777777" w:rsidR="00C36D9B" w:rsidRPr="00FB41FC" w:rsidRDefault="00000000">
      <w:pPr>
        <w:widowControl/>
        <w:jc w:val="left"/>
        <w:rPr>
          <w:rFonts w:ascii="宋体" w:hAnsi="宋体"/>
          <w:b/>
          <w:bCs/>
          <w:sz w:val="30"/>
          <w:szCs w:val="30"/>
        </w:rPr>
      </w:pPr>
      <w:r w:rsidRPr="00FB41FC">
        <w:rPr>
          <w:rFonts w:ascii="宋体" w:hAnsi="宋体"/>
          <w:b/>
          <w:bCs/>
          <w:sz w:val="30"/>
          <w:szCs w:val="30"/>
        </w:rPr>
        <w:br w:type="page"/>
      </w:r>
    </w:p>
    <w:p w14:paraId="38953F29" w14:textId="77777777" w:rsidR="00C36D9B" w:rsidRPr="00FB41FC" w:rsidRDefault="00C36D9B"/>
    <w:p w14:paraId="50A4CD6D" w14:textId="77777777" w:rsidR="00C36D9B" w:rsidRPr="00FB41FC" w:rsidRDefault="00000000">
      <w:pPr>
        <w:spacing w:line="460" w:lineRule="exact"/>
        <w:jc w:val="center"/>
        <w:rPr>
          <w:rFonts w:ascii="宋体" w:hAnsi="宋体"/>
          <w:b/>
          <w:bCs/>
          <w:sz w:val="30"/>
          <w:szCs w:val="30"/>
        </w:rPr>
      </w:pPr>
      <w:r w:rsidRPr="00FB41FC">
        <w:rPr>
          <w:rFonts w:ascii="宋体" w:hAnsi="宋体" w:hint="eastAsia"/>
          <w:b/>
          <w:bCs/>
          <w:sz w:val="30"/>
          <w:szCs w:val="30"/>
        </w:rPr>
        <w:t>五、供货范围详细清单</w:t>
      </w:r>
    </w:p>
    <w:p w14:paraId="5D69BE04" w14:textId="77777777" w:rsidR="00C36D9B" w:rsidRPr="00FB41FC" w:rsidRDefault="00000000">
      <w:pPr>
        <w:spacing w:line="276" w:lineRule="auto"/>
        <w:ind w:firstLineChars="300" w:firstLine="660"/>
        <w:rPr>
          <w:rFonts w:ascii="宋体" w:hAnsi="宋体"/>
          <w:sz w:val="22"/>
          <w:szCs w:val="22"/>
        </w:rPr>
      </w:pPr>
      <w:r w:rsidRPr="00FB41FC">
        <w:rPr>
          <w:rFonts w:ascii="宋体" w:hAnsi="宋体" w:hint="eastAsia"/>
          <w:sz w:val="22"/>
          <w:szCs w:val="22"/>
        </w:rPr>
        <w:t>项目名称：                                      项目编号：</w:t>
      </w:r>
    </w:p>
    <w:p w14:paraId="3CAB7D1D" w14:textId="77777777" w:rsidR="00C36D9B" w:rsidRPr="00FB41FC" w:rsidRDefault="00000000">
      <w:pPr>
        <w:spacing w:line="276" w:lineRule="auto"/>
        <w:ind w:firstLineChars="300" w:firstLine="660"/>
        <w:rPr>
          <w:rFonts w:ascii="宋体" w:hAnsi="宋体"/>
          <w:sz w:val="22"/>
          <w:szCs w:val="22"/>
        </w:rPr>
      </w:pPr>
      <w:r w:rsidRPr="00FB41FC">
        <w:rPr>
          <w:rFonts w:ascii="宋体" w:hAnsi="宋体" w:hint="eastAsia"/>
          <w:sz w:val="22"/>
          <w:szCs w:val="22"/>
        </w:rPr>
        <w:t>标项：</w:t>
      </w:r>
    </w:p>
    <w:tbl>
      <w:tblPr>
        <w:tblW w:w="96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851"/>
        <w:gridCol w:w="935"/>
        <w:gridCol w:w="940"/>
        <w:gridCol w:w="1143"/>
        <w:gridCol w:w="718"/>
        <w:gridCol w:w="825"/>
        <w:gridCol w:w="1676"/>
        <w:gridCol w:w="1031"/>
      </w:tblGrid>
      <w:tr w:rsidR="00FB41FC" w:rsidRPr="00FB41FC" w14:paraId="50FAF03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9EB9D53" w14:textId="77777777" w:rsidR="00C36D9B" w:rsidRPr="00FB41FC" w:rsidRDefault="00000000">
            <w:pPr>
              <w:snapToGrid w:val="0"/>
              <w:spacing w:before="50" w:after="50"/>
              <w:jc w:val="center"/>
              <w:rPr>
                <w:rFonts w:ascii="宋体" w:hAnsi="宋体"/>
                <w:sz w:val="22"/>
                <w:szCs w:val="22"/>
              </w:rPr>
            </w:pPr>
            <w:r w:rsidRPr="00FB41FC">
              <w:rPr>
                <w:rFonts w:ascii="宋体" w:hAnsi="宋体" w:hint="eastAsia"/>
                <w:sz w:val="22"/>
                <w:szCs w:val="22"/>
              </w:rPr>
              <w:t>序号</w:t>
            </w:r>
          </w:p>
        </w:tc>
        <w:tc>
          <w:tcPr>
            <w:tcW w:w="1851" w:type="dxa"/>
            <w:tcBorders>
              <w:top w:val="single" w:sz="4" w:space="0" w:color="auto"/>
              <w:left w:val="single" w:sz="4" w:space="0" w:color="auto"/>
              <w:bottom w:val="single" w:sz="4" w:space="0" w:color="auto"/>
              <w:right w:val="single" w:sz="4" w:space="0" w:color="auto"/>
            </w:tcBorders>
            <w:vAlign w:val="center"/>
          </w:tcPr>
          <w:p w14:paraId="7EFF402E" w14:textId="77777777" w:rsidR="00C36D9B" w:rsidRPr="00FB41FC" w:rsidRDefault="00000000">
            <w:pPr>
              <w:snapToGrid w:val="0"/>
              <w:spacing w:before="50" w:after="50"/>
              <w:jc w:val="center"/>
              <w:rPr>
                <w:rFonts w:ascii="宋体" w:hAnsi="宋体"/>
                <w:sz w:val="22"/>
                <w:szCs w:val="22"/>
              </w:rPr>
            </w:pPr>
            <w:r w:rsidRPr="00FB41FC">
              <w:rPr>
                <w:rFonts w:ascii="宋体" w:hAnsi="宋体" w:hint="eastAsia"/>
                <w:sz w:val="22"/>
                <w:szCs w:val="22"/>
              </w:rPr>
              <w:t>产品名称</w:t>
            </w:r>
          </w:p>
        </w:tc>
        <w:tc>
          <w:tcPr>
            <w:tcW w:w="935" w:type="dxa"/>
            <w:tcBorders>
              <w:top w:val="single" w:sz="4" w:space="0" w:color="auto"/>
              <w:left w:val="single" w:sz="4" w:space="0" w:color="auto"/>
              <w:bottom w:val="single" w:sz="4" w:space="0" w:color="auto"/>
              <w:right w:val="single" w:sz="4" w:space="0" w:color="auto"/>
            </w:tcBorders>
            <w:vAlign w:val="center"/>
          </w:tcPr>
          <w:p w14:paraId="214E2C69" w14:textId="77777777" w:rsidR="00C36D9B" w:rsidRPr="00FB41FC" w:rsidRDefault="00000000">
            <w:pPr>
              <w:snapToGrid w:val="0"/>
              <w:spacing w:before="50" w:after="50"/>
              <w:jc w:val="center"/>
              <w:rPr>
                <w:rFonts w:ascii="宋体" w:hAnsi="宋体"/>
                <w:sz w:val="22"/>
                <w:szCs w:val="22"/>
              </w:rPr>
            </w:pPr>
            <w:r w:rsidRPr="00FB41FC">
              <w:rPr>
                <w:rFonts w:ascii="宋体" w:hAnsi="宋体" w:hint="eastAsia"/>
                <w:sz w:val="22"/>
                <w:szCs w:val="22"/>
              </w:rPr>
              <w:t>品牌</w:t>
            </w:r>
          </w:p>
        </w:tc>
        <w:tc>
          <w:tcPr>
            <w:tcW w:w="940" w:type="dxa"/>
            <w:tcBorders>
              <w:top w:val="single" w:sz="4" w:space="0" w:color="auto"/>
              <w:left w:val="single" w:sz="4" w:space="0" w:color="auto"/>
              <w:bottom w:val="single" w:sz="4" w:space="0" w:color="auto"/>
              <w:right w:val="single" w:sz="4" w:space="0" w:color="auto"/>
            </w:tcBorders>
            <w:vAlign w:val="center"/>
          </w:tcPr>
          <w:p w14:paraId="4F0A69D2" w14:textId="77777777" w:rsidR="00C36D9B" w:rsidRPr="00FB41FC" w:rsidRDefault="00000000">
            <w:pPr>
              <w:snapToGrid w:val="0"/>
              <w:spacing w:before="50" w:after="50"/>
              <w:jc w:val="center"/>
              <w:rPr>
                <w:rFonts w:ascii="宋体" w:hAnsi="宋体"/>
                <w:sz w:val="22"/>
                <w:szCs w:val="22"/>
              </w:rPr>
            </w:pPr>
            <w:r w:rsidRPr="00FB41FC">
              <w:rPr>
                <w:rFonts w:ascii="宋体" w:hAnsi="宋体" w:hint="eastAsia"/>
                <w:sz w:val="22"/>
                <w:szCs w:val="22"/>
              </w:rPr>
              <w:t>产地</w:t>
            </w:r>
          </w:p>
        </w:tc>
        <w:tc>
          <w:tcPr>
            <w:tcW w:w="1143" w:type="dxa"/>
            <w:tcBorders>
              <w:top w:val="single" w:sz="4" w:space="0" w:color="auto"/>
              <w:left w:val="single" w:sz="4" w:space="0" w:color="auto"/>
              <w:bottom w:val="single" w:sz="4" w:space="0" w:color="auto"/>
              <w:right w:val="single" w:sz="4" w:space="0" w:color="auto"/>
            </w:tcBorders>
            <w:vAlign w:val="center"/>
          </w:tcPr>
          <w:p w14:paraId="5D8A8789" w14:textId="77777777" w:rsidR="00C36D9B" w:rsidRPr="00FB41FC" w:rsidRDefault="00000000">
            <w:pPr>
              <w:snapToGrid w:val="0"/>
              <w:spacing w:before="50" w:after="50"/>
              <w:jc w:val="center"/>
              <w:rPr>
                <w:rFonts w:ascii="宋体" w:hAnsi="宋体"/>
                <w:sz w:val="22"/>
                <w:szCs w:val="22"/>
              </w:rPr>
            </w:pPr>
            <w:r w:rsidRPr="00FB41FC">
              <w:rPr>
                <w:rFonts w:ascii="宋体" w:hAnsi="宋体" w:hint="eastAsia"/>
                <w:sz w:val="22"/>
                <w:szCs w:val="22"/>
              </w:rPr>
              <w:t>规格</w:t>
            </w:r>
          </w:p>
          <w:p w14:paraId="267E8257" w14:textId="77777777" w:rsidR="00C36D9B" w:rsidRPr="00FB41FC" w:rsidRDefault="00000000">
            <w:pPr>
              <w:snapToGrid w:val="0"/>
              <w:spacing w:before="50" w:after="50"/>
              <w:jc w:val="center"/>
              <w:rPr>
                <w:rFonts w:ascii="宋体" w:hAnsi="宋体"/>
                <w:sz w:val="22"/>
                <w:szCs w:val="22"/>
              </w:rPr>
            </w:pPr>
            <w:r w:rsidRPr="00FB41FC">
              <w:rPr>
                <w:rFonts w:ascii="宋体" w:hAnsi="宋体" w:hint="eastAsia"/>
                <w:sz w:val="22"/>
                <w:szCs w:val="22"/>
              </w:rPr>
              <w:t>型号</w:t>
            </w:r>
          </w:p>
        </w:tc>
        <w:tc>
          <w:tcPr>
            <w:tcW w:w="718" w:type="dxa"/>
            <w:tcBorders>
              <w:top w:val="single" w:sz="4" w:space="0" w:color="auto"/>
              <w:left w:val="single" w:sz="4" w:space="0" w:color="auto"/>
              <w:bottom w:val="single" w:sz="4" w:space="0" w:color="auto"/>
              <w:right w:val="single" w:sz="4" w:space="0" w:color="auto"/>
            </w:tcBorders>
            <w:vAlign w:val="center"/>
          </w:tcPr>
          <w:p w14:paraId="5E5B08D6" w14:textId="77777777" w:rsidR="00C36D9B" w:rsidRPr="00FB41FC" w:rsidRDefault="00000000">
            <w:pPr>
              <w:snapToGrid w:val="0"/>
              <w:spacing w:before="50" w:after="50"/>
              <w:jc w:val="center"/>
              <w:rPr>
                <w:rFonts w:ascii="宋体" w:hAnsi="宋体"/>
                <w:sz w:val="22"/>
                <w:szCs w:val="22"/>
              </w:rPr>
            </w:pPr>
            <w:r w:rsidRPr="00FB41FC">
              <w:rPr>
                <w:rFonts w:ascii="宋体" w:hAnsi="宋体" w:hint="eastAsia"/>
                <w:sz w:val="22"/>
                <w:szCs w:val="22"/>
              </w:rPr>
              <w:t>单位</w:t>
            </w:r>
          </w:p>
        </w:tc>
        <w:tc>
          <w:tcPr>
            <w:tcW w:w="825" w:type="dxa"/>
            <w:tcBorders>
              <w:top w:val="single" w:sz="4" w:space="0" w:color="auto"/>
              <w:left w:val="single" w:sz="4" w:space="0" w:color="auto"/>
              <w:bottom w:val="single" w:sz="4" w:space="0" w:color="auto"/>
              <w:right w:val="single" w:sz="4" w:space="0" w:color="auto"/>
            </w:tcBorders>
            <w:vAlign w:val="center"/>
          </w:tcPr>
          <w:p w14:paraId="656EF3A6" w14:textId="77777777" w:rsidR="00C36D9B" w:rsidRPr="00FB41FC" w:rsidRDefault="00000000">
            <w:pPr>
              <w:snapToGrid w:val="0"/>
              <w:spacing w:before="50" w:after="50"/>
              <w:jc w:val="center"/>
              <w:rPr>
                <w:rFonts w:ascii="宋体" w:hAnsi="宋体"/>
                <w:sz w:val="22"/>
                <w:szCs w:val="22"/>
              </w:rPr>
            </w:pPr>
            <w:r w:rsidRPr="00FB41FC">
              <w:rPr>
                <w:rFonts w:ascii="宋体" w:hAnsi="宋体" w:hint="eastAsia"/>
                <w:sz w:val="22"/>
                <w:szCs w:val="22"/>
              </w:rPr>
              <w:t>数量</w:t>
            </w:r>
          </w:p>
        </w:tc>
        <w:tc>
          <w:tcPr>
            <w:tcW w:w="1676" w:type="dxa"/>
            <w:tcBorders>
              <w:top w:val="single" w:sz="4" w:space="0" w:color="auto"/>
              <w:left w:val="single" w:sz="4" w:space="0" w:color="auto"/>
              <w:bottom w:val="single" w:sz="4" w:space="0" w:color="auto"/>
              <w:right w:val="single" w:sz="4" w:space="0" w:color="auto"/>
            </w:tcBorders>
            <w:vAlign w:val="center"/>
          </w:tcPr>
          <w:p w14:paraId="6C861572" w14:textId="77777777" w:rsidR="00C36D9B" w:rsidRPr="00FB41FC" w:rsidRDefault="00000000">
            <w:pPr>
              <w:snapToGrid w:val="0"/>
              <w:spacing w:before="50" w:after="50"/>
              <w:jc w:val="center"/>
              <w:rPr>
                <w:rFonts w:ascii="宋体" w:hAnsi="宋体"/>
                <w:sz w:val="22"/>
                <w:szCs w:val="22"/>
              </w:rPr>
            </w:pPr>
            <w:r w:rsidRPr="00FB41FC">
              <w:rPr>
                <w:rFonts w:ascii="宋体" w:hAnsi="宋体" w:hint="eastAsia"/>
                <w:sz w:val="22"/>
                <w:szCs w:val="22"/>
              </w:rPr>
              <w:t>性能及指标</w:t>
            </w:r>
          </w:p>
        </w:tc>
        <w:tc>
          <w:tcPr>
            <w:tcW w:w="1031" w:type="dxa"/>
            <w:tcBorders>
              <w:top w:val="single" w:sz="4" w:space="0" w:color="auto"/>
              <w:left w:val="single" w:sz="4" w:space="0" w:color="auto"/>
              <w:bottom w:val="single" w:sz="4" w:space="0" w:color="auto"/>
              <w:right w:val="single" w:sz="4" w:space="0" w:color="auto"/>
            </w:tcBorders>
            <w:vAlign w:val="center"/>
          </w:tcPr>
          <w:p w14:paraId="6EF1B710" w14:textId="77777777" w:rsidR="00C36D9B" w:rsidRPr="00FB41FC" w:rsidRDefault="00000000">
            <w:pPr>
              <w:ind w:right="-11"/>
              <w:jc w:val="center"/>
              <w:rPr>
                <w:rFonts w:ascii="宋体" w:hAnsi="宋体"/>
                <w:b/>
                <w:sz w:val="22"/>
                <w:szCs w:val="22"/>
              </w:rPr>
            </w:pPr>
            <w:r w:rsidRPr="00FB41FC">
              <w:rPr>
                <w:rFonts w:ascii="宋体" w:hAnsi="宋体" w:hint="eastAsia"/>
                <w:b/>
                <w:sz w:val="22"/>
                <w:szCs w:val="22"/>
              </w:rPr>
              <w:t>免费</w:t>
            </w:r>
          </w:p>
          <w:p w14:paraId="4A08DC5E" w14:textId="77777777" w:rsidR="00C36D9B" w:rsidRPr="00FB41FC" w:rsidRDefault="00000000">
            <w:pPr>
              <w:snapToGrid w:val="0"/>
              <w:spacing w:before="50" w:after="50"/>
              <w:jc w:val="center"/>
              <w:rPr>
                <w:rFonts w:ascii="宋体" w:hAnsi="宋体"/>
                <w:sz w:val="22"/>
                <w:szCs w:val="22"/>
              </w:rPr>
            </w:pPr>
            <w:r w:rsidRPr="00FB41FC">
              <w:rPr>
                <w:rFonts w:ascii="宋体" w:hAnsi="宋体" w:hint="eastAsia"/>
                <w:b/>
                <w:sz w:val="22"/>
                <w:szCs w:val="22"/>
              </w:rPr>
              <w:t>质保期</w:t>
            </w:r>
          </w:p>
        </w:tc>
      </w:tr>
      <w:tr w:rsidR="00FB41FC" w:rsidRPr="00FB41FC" w14:paraId="3FF95F6B"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5DE67AA"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003BBE00"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0EF4C64B"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F67D8E1"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2DF80956"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1F8AECE1"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FAE35E7"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4956A14E"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1B7704A1" w14:textId="77777777" w:rsidR="00C36D9B" w:rsidRPr="00FB41FC" w:rsidRDefault="00C36D9B">
            <w:pPr>
              <w:snapToGrid w:val="0"/>
              <w:spacing w:before="50" w:after="50"/>
              <w:jc w:val="center"/>
              <w:rPr>
                <w:rFonts w:ascii="宋体" w:hAnsi="宋体"/>
                <w:sz w:val="22"/>
                <w:szCs w:val="22"/>
              </w:rPr>
            </w:pPr>
          </w:p>
        </w:tc>
      </w:tr>
      <w:tr w:rsidR="00FB41FC" w:rsidRPr="00FB41FC" w14:paraId="6DB5D738"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5CCE57EC"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730FE095"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4327AAE4"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63D3C2EB"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4DE9A642"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179C199B"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5A8F0ACD"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3C9E3CDB"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1D9163FE" w14:textId="77777777" w:rsidR="00C36D9B" w:rsidRPr="00FB41FC" w:rsidRDefault="00C36D9B">
            <w:pPr>
              <w:snapToGrid w:val="0"/>
              <w:spacing w:before="50" w:after="50"/>
              <w:jc w:val="center"/>
              <w:rPr>
                <w:rFonts w:ascii="宋体" w:hAnsi="宋体"/>
                <w:sz w:val="22"/>
                <w:szCs w:val="22"/>
              </w:rPr>
            </w:pPr>
          </w:p>
        </w:tc>
      </w:tr>
      <w:tr w:rsidR="00FB41FC" w:rsidRPr="00FB41FC" w14:paraId="2A72BA71"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740E7846"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6A291C39"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462CAE38"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3B246952"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EE9337F"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3697EA1"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12BCB1F"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581C1590"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48742315" w14:textId="77777777" w:rsidR="00C36D9B" w:rsidRPr="00FB41FC" w:rsidRDefault="00C36D9B">
            <w:pPr>
              <w:snapToGrid w:val="0"/>
              <w:spacing w:before="50" w:after="50"/>
              <w:jc w:val="center"/>
              <w:rPr>
                <w:rFonts w:ascii="宋体" w:hAnsi="宋体"/>
                <w:sz w:val="22"/>
                <w:szCs w:val="22"/>
              </w:rPr>
            </w:pPr>
          </w:p>
        </w:tc>
      </w:tr>
      <w:tr w:rsidR="00FB41FC" w:rsidRPr="00FB41FC" w14:paraId="540BE145"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0E67446A"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2AB8554D"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7CAD26B0"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19B2253A"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624ADC23"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6CEC2226"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9E6FA2D"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6D185940"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5A24E256" w14:textId="77777777" w:rsidR="00C36D9B" w:rsidRPr="00FB41FC" w:rsidRDefault="00C36D9B">
            <w:pPr>
              <w:snapToGrid w:val="0"/>
              <w:spacing w:before="50" w:after="50"/>
              <w:jc w:val="center"/>
              <w:rPr>
                <w:rFonts w:ascii="宋体" w:hAnsi="宋体"/>
                <w:sz w:val="22"/>
                <w:szCs w:val="22"/>
              </w:rPr>
            </w:pPr>
          </w:p>
        </w:tc>
      </w:tr>
      <w:tr w:rsidR="00FB41FC" w:rsidRPr="00FB41FC" w14:paraId="2AA86906"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66CE00B6"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07FE2E7F"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3D4A7296"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6C1AC406"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9DF0AB9"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CAB2E73"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E21EA6A"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662AA8EA"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0D9F12FF" w14:textId="77777777" w:rsidR="00C36D9B" w:rsidRPr="00FB41FC" w:rsidRDefault="00C36D9B">
            <w:pPr>
              <w:snapToGrid w:val="0"/>
              <w:spacing w:before="50" w:after="50"/>
              <w:jc w:val="center"/>
              <w:rPr>
                <w:rFonts w:ascii="宋体" w:hAnsi="宋体"/>
                <w:sz w:val="22"/>
                <w:szCs w:val="22"/>
              </w:rPr>
            </w:pPr>
          </w:p>
        </w:tc>
      </w:tr>
      <w:tr w:rsidR="00FB41FC" w:rsidRPr="00FB41FC" w14:paraId="01C04A07"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19D1E15A"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23BEE8D4"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6DF6CA28"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2FB642C3"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E2C11C5"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7BB2B816"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24D1836"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32A6789B"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376D937F" w14:textId="77777777" w:rsidR="00C36D9B" w:rsidRPr="00FB41FC" w:rsidRDefault="00C36D9B">
            <w:pPr>
              <w:snapToGrid w:val="0"/>
              <w:spacing w:before="50" w:after="50"/>
              <w:jc w:val="center"/>
              <w:rPr>
                <w:rFonts w:ascii="宋体" w:hAnsi="宋体"/>
                <w:sz w:val="22"/>
                <w:szCs w:val="22"/>
              </w:rPr>
            </w:pPr>
          </w:p>
        </w:tc>
      </w:tr>
      <w:tr w:rsidR="00FB41FC" w:rsidRPr="00FB41FC" w14:paraId="536A6542"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8E4AEAE"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080E35A3"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242C7254"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82AB843"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9EBC192"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646DF912"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9F90B44"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123226D8"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2908D89A" w14:textId="77777777" w:rsidR="00C36D9B" w:rsidRPr="00FB41FC" w:rsidRDefault="00C36D9B">
            <w:pPr>
              <w:snapToGrid w:val="0"/>
              <w:spacing w:before="50" w:after="50"/>
              <w:jc w:val="center"/>
              <w:rPr>
                <w:rFonts w:ascii="宋体" w:hAnsi="宋体"/>
                <w:sz w:val="22"/>
                <w:szCs w:val="22"/>
              </w:rPr>
            </w:pPr>
          </w:p>
        </w:tc>
      </w:tr>
      <w:tr w:rsidR="00FB41FC" w:rsidRPr="00FB41FC" w14:paraId="12B47089"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33BB8299"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3B8DF775"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505B0F1B"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05F6336"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66DF7BD"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73C607CA"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F25D396"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3932D711"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6E717C24" w14:textId="77777777" w:rsidR="00C36D9B" w:rsidRPr="00FB41FC" w:rsidRDefault="00C36D9B">
            <w:pPr>
              <w:snapToGrid w:val="0"/>
              <w:spacing w:before="50" w:after="50"/>
              <w:jc w:val="center"/>
              <w:rPr>
                <w:rFonts w:ascii="宋体" w:hAnsi="宋体"/>
                <w:sz w:val="22"/>
                <w:szCs w:val="22"/>
              </w:rPr>
            </w:pPr>
          </w:p>
        </w:tc>
      </w:tr>
      <w:tr w:rsidR="00FB41FC" w:rsidRPr="00FB41FC" w14:paraId="26C76BC9"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2F4DEA33"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5B1E635E"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37D6F9DF"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4D3CA8FE"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2B2BEEF8"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4F7B59A3"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A2AAF3C"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629175A6"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015B4DE1" w14:textId="77777777" w:rsidR="00C36D9B" w:rsidRPr="00FB41FC" w:rsidRDefault="00C36D9B">
            <w:pPr>
              <w:snapToGrid w:val="0"/>
              <w:spacing w:before="50" w:after="50"/>
              <w:jc w:val="center"/>
              <w:rPr>
                <w:rFonts w:ascii="宋体" w:hAnsi="宋体"/>
                <w:sz w:val="22"/>
                <w:szCs w:val="22"/>
              </w:rPr>
            </w:pPr>
          </w:p>
        </w:tc>
      </w:tr>
      <w:tr w:rsidR="00FB41FC" w:rsidRPr="00FB41FC" w14:paraId="07A48B65"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B7EB697"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572FA984"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5A870943"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097B4727"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96567A7"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22464C42"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DE84A9A"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5382F2DA"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61AB673D" w14:textId="77777777" w:rsidR="00C36D9B" w:rsidRPr="00FB41FC" w:rsidRDefault="00C36D9B">
            <w:pPr>
              <w:snapToGrid w:val="0"/>
              <w:spacing w:before="50" w:after="50"/>
              <w:jc w:val="center"/>
              <w:rPr>
                <w:rFonts w:ascii="宋体" w:hAnsi="宋体"/>
                <w:sz w:val="22"/>
                <w:szCs w:val="22"/>
              </w:rPr>
            </w:pPr>
          </w:p>
        </w:tc>
      </w:tr>
      <w:tr w:rsidR="00FB41FC" w:rsidRPr="00FB41FC" w14:paraId="2FCDF1A8"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E845B50"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46AFD9B0"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633F15AB"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062F2E12"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B07200F"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3B65D024"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BEED61C"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2498D2A1"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15D537E4" w14:textId="77777777" w:rsidR="00C36D9B" w:rsidRPr="00FB41FC" w:rsidRDefault="00C36D9B">
            <w:pPr>
              <w:snapToGrid w:val="0"/>
              <w:spacing w:before="50" w:after="50"/>
              <w:jc w:val="center"/>
              <w:rPr>
                <w:rFonts w:ascii="宋体" w:hAnsi="宋体"/>
                <w:sz w:val="22"/>
                <w:szCs w:val="22"/>
              </w:rPr>
            </w:pPr>
          </w:p>
        </w:tc>
      </w:tr>
      <w:tr w:rsidR="00FB41FC" w:rsidRPr="00FB41FC" w14:paraId="64EB34FA"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0ABC8CFB"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7E792F94"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0A233C07"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04C28461"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355D3AAE"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4A0FCF3"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F14EB04"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2088D225"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3BF2992D" w14:textId="77777777" w:rsidR="00C36D9B" w:rsidRPr="00FB41FC" w:rsidRDefault="00C36D9B">
            <w:pPr>
              <w:snapToGrid w:val="0"/>
              <w:spacing w:before="50" w:after="50"/>
              <w:jc w:val="center"/>
              <w:rPr>
                <w:rFonts w:ascii="宋体" w:hAnsi="宋体"/>
                <w:sz w:val="22"/>
                <w:szCs w:val="22"/>
              </w:rPr>
            </w:pPr>
          </w:p>
        </w:tc>
      </w:tr>
      <w:tr w:rsidR="00FB41FC" w:rsidRPr="00FB41FC" w14:paraId="0E5C6C09"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2E5C4EA9"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26427C31"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5FA332A0"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12DA0144"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06F38B6"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5DF81FF"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A8AF258"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3F800A96"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2E22F6A2" w14:textId="77777777" w:rsidR="00C36D9B" w:rsidRPr="00FB41FC" w:rsidRDefault="00C36D9B">
            <w:pPr>
              <w:snapToGrid w:val="0"/>
              <w:spacing w:before="50" w:after="50"/>
              <w:jc w:val="center"/>
              <w:rPr>
                <w:rFonts w:ascii="宋体" w:hAnsi="宋体"/>
                <w:sz w:val="22"/>
                <w:szCs w:val="22"/>
              </w:rPr>
            </w:pPr>
          </w:p>
        </w:tc>
      </w:tr>
      <w:tr w:rsidR="00FB41FC" w:rsidRPr="00FB41FC" w14:paraId="2BFBB1E8"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0AA95E2E" w14:textId="77777777" w:rsidR="00C36D9B" w:rsidRPr="00FB41FC" w:rsidRDefault="00C36D9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1E8EB413" w14:textId="77777777" w:rsidR="00C36D9B" w:rsidRPr="00FB41FC" w:rsidRDefault="00C36D9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639EFA91" w14:textId="77777777" w:rsidR="00C36D9B" w:rsidRPr="00FB41FC" w:rsidRDefault="00C36D9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64FF7952" w14:textId="77777777" w:rsidR="00C36D9B" w:rsidRPr="00FB41FC" w:rsidRDefault="00C36D9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37DE272A" w14:textId="77777777" w:rsidR="00C36D9B" w:rsidRPr="00FB41FC" w:rsidRDefault="00C36D9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60915112" w14:textId="77777777" w:rsidR="00C36D9B" w:rsidRPr="00FB41FC" w:rsidRDefault="00C36D9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1DFFF13" w14:textId="77777777" w:rsidR="00C36D9B" w:rsidRPr="00FB41FC" w:rsidRDefault="00C36D9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49494615" w14:textId="77777777" w:rsidR="00C36D9B" w:rsidRPr="00FB41FC" w:rsidRDefault="00C36D9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1B1266BA" w14:textId="77777777" w:rsidR="00C36D9B" w:rsidRPr="00FB41FC" w:rsidRDefault="00C36D9B">
            <w:pPr>
              <w:snapToGrid w:val="0"/>
              <w:spacing w:before="50" w:after="50"/>
              <w:jc w:val="center"/>
              <w:rPr>
                <w:rFonts w:ascii="宋体" w:hAnsi="宋体"/>
                <w:sz w:val="22"/>
                <w:szCs w:val="22"/>
              </w:rPr>
            </w:pPr>
          </w:p>
        </w:tc>
      </w:tr>
    </w:tbl>
    <w:p w14:paraId="71E4DDEE" w14:textId="77777777" w:rsidR="00C36D9B" w:rsidRPr="00FB41FC" w:rsidRDefault="00000000">
      <w:pPr>
        <w:spacing w:line="360" w:lineRule="auto"/>
        <w:rPr>
          <w:rFonts w:ascii="宋体" w:hAnsi="宋体"/>
          <w:sz w:val="22"/>
          <w:szCs w:val="22"/>
        </w:rPr>
      </w:pPr>
      <w:r w:rsidRPr="00FB41FC">
        <w:rPr>
          <w:rFonts w:ascii="宋体" w:hAnsi="宋体" w:hint="eastAsia"/>
          <w:sz w:val="22"/>
          <w:szCs w:val="22"/>
        </w:rPr>
        <w:t>注：1、表中的产品名称需按采购内容分项填写；</w:t>
      </w:r>
    </w:p>
    <w:p w14:paraId="7422ECB1" w14:textId="77777777" w:rsidR="00C36D9B" w:rsidRPr="00FB41FC" w:rsidRDefault="00000000">
      <w:pPr>
        <w:spacing w:line="360" w:lineRule="auto"/>
        <w:ind w:firstLineChars="200" w:firstLine="440"/>
        <w:rPr>
          <w:rFonts w:ascii="宋体" w:hAnsi="宋体"/>
          <w:sz w:val="22"/>
          <w:szCs w:val="22"/>
        </w:rPr>
      </w:pPr>
      <w:r w:rsidRPr="00FB41FC">
        <w:rPr>
          <w:rFonts w:ascii="宋体" w:hAnsi="宋体" w:hint="eastAsia"/>
          <w:sz w:val="22"/>
          <w:szCs w:val="22"/>
        </w:rPr>
        <w:t>2、投标人可按以上表格形式进行复制，附在商务技术文件内。</w:t>
      </w:r>
    </w:p>
    <w:p w14:paraId="7ADF3E9B" w14:textId="77777777" w:rsidR="00C36D9B" w:rsidRPr="00FB41FC" w:rsidRDefault="00C36D9B">
      <w:pPr>
        <w:spacing w:line="360" w:lineRule="auto"/>
        <w:ind w:firstLineChars="200" w:firstLine="440"/>
        <w:rPr>
          <w:rFonts w:ascii="宋体" w:hAnsi="宋体"/>
          <w:sz w:val="22"/>
          <w:szCs w:val="22"/>
        </w:rPr>
      </w:pPr>
    </w:p>
    <w:p w14:paraId="6171A755"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投标人全称（盖公章）：</w:t>
      </w:r>
    </w:p>
    <w:p w14:paraId="602D5ECA"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单位负责人或授权代表（签字或盖章）：</w:t>
      </w:r>
    </w:p>
    <w:p w14:paraId="479A4F56"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日          期：  年  月  日</w:t>
      </w:r>
    </w:p>
    <w:p w14:paraId="05E27BEC" w14:textId="77777777" w:rsidR="00C36D9B" w:rsidRPr="00FB41FC" w:rsidRDefault="00000000">
      <w:pPr>
        <w:widowControl/>
        <w:jc w:val="left"/>
        <w:rPr>
          <w:rFonts w:ascii="宋体" w:hAnsi="宋体"/>
          <w:b/>
          <w:sz w:val="32"/>
          <w:szCs w:val="32"/>
        </w:rPr>
      </w:pPr>
      <w:r w:rsidRPr="00FB41FC">
        <w:rPr>
          <w:rFonts w:ascii="宋体" w:hAnsi="宋体"/>
          <w:b/>
          <w:sz w:val="32"/>
          <w:szCs w:val="32"/>
        </w:rPr>
        <w:br w:type="page"/>
      </w:r>
    </w:p>
    <w:p w14:paraId="5CB8D2DE" w14:textId="77777777" w:rsidR="00C36D9B" w:rsidRPr="00FB41FC" w:rsidRDefault="00C36D9B"/>
    <w:p w14:paraId="397E6916" w14:textId="77777777" w:rsidR="00C36D9B" w:rsidRPr="00FB41FC" w:rsidRDefault="00000000">
      <w:pPr>
        <w:spacing w:line="460" w:lineRule="exact"/>
        <w:jc w:val="center"/>
        <w:rPr>
          <w:rFonts w:ascii="宋体" w:hAnsi="宋体"/>
          <w:b/>
          <w:bCs/>
          <w:sz w:val="30"/>
          <w:szCs w:val="30"/>
        </w:rPr>
      </w:pPr>
      <w:r w:rsidRPr="00FB41FC">
        <w:rPr>
          <w:rFonts w:ascii="宋体" w:hAnsi="宋体" w:hint="eastAsia"/>
          <w:b/>
          <w:bCs/>
          <w:sz w:val="30"/>
          <w:szCs w:val="30"/>
        </w:rPr>
        <w:t>六、节能环保产品声明函</w:t>
      </w:r>
    </w:p>
    <w:p w14:paraId="4192540C" w14:textId="77777777" w:rsidR="00C36D9B" w:rsidRPr="00FB41FC" w:rsidRDefault="00000000">
      <w:pPr>
        <w:spacing w:line="460" w:lineRule="atLeast"/>
        <w:ind w:firstLineChars="200" w:firstLine="560"/>
        <w:jc w:val="center"/>
        <w:rPr>
          <w:rFonts w:ascii="宋体" w:hAnsi="宋体"/>
          <w:bCs/>
          <w:sz w:val="28"/>
          <w:szCs w:val="28"/>
        </w:rPr>
      </w:pPr>
      <w:r w:rsidRPr="00FB41FC">
        <w:rPr>
          <w:rFonts w:ascii="宋体" w:hAnsi="宋体" w:hint="eastAsia"/>
          <w:bCs/>
          <w:sz w:val="28"/>
          <w:szCs w:val="28"/>
        </w:rPr>
        <w:t>（如有则提供）</w:t>
      </w:r>
    </w:p>
    <w:p w14:paraId="25AF2F25" w14:textId="77777777" w:rsidR="00C36D9B" w:rsidRPr="00FB41FC" w:rsidRDefault="00C36D9B">
      <w:pPr>
        <w:rPr>
          <w:rFonts w:ascii="宋体" w:hAnsi="宋体"/>
          <w:sz w:val="28"/>
          <w:szCs w:val="28"/>
        </w:rPr>
      </w:pPr>
    </w:p>
    <w:p w14:paraId="4CB06FAA" w14:textId="77777777" w:rsidR="00C36D9B" w:rsidRPr="00FB41FC" w:rsidRDefault="00000000">
      <w:pPr>
        <w:spacing w:line="460" w:lineRule="atLeast"/>
        <w:ind w:firstLineChars="200" w:firstLine="440"/>
        <w:rPr>
          <w:rFonts w:ascii="宋体" w:hAnsi="宋体"/>
          <w:bCs/>
          <w:sz w:val="22"/>
          <w:szCs w:val="22"/>
        </w:rPr>
      </w:pPr>
      <w:r w:rsidRPr="00FB41FC">
        <w:rPr>
          <w:rFonts w:ascii="宋体" w:hAnsi="宋体" w:hint="eastAsia"/>
          <w:bCs/>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sidRPr="00FB41FC">
        <w:rPr>
          <w:rFonts w:ascii="宋体" w:hAnsi="宋体"/>
          <w:bCs/>
          <w:sz w:val="22"/>
          <w:szCs w:val="22"/>
        </w:rPr>
        <w:t>2019〕9号）</w:t>
      </w:r>
      <w:r w:rsidRPr="00FB41FC">
        <w:rPr>
          <w:rFonts w:ascii="宋体" w:hAnsi="宋体" w:hint="eastAsia"/>
          <w:bCs/>
          <w:sz w:val="22"/>
          <w:szCs w:val="22"/>
        </w:rPr>
        <w:t>、《关于印发节能产品政府采购品目清单的通知》（财库〔</w:t>
      </w:r>
      <w:r w:rsidRPr="00FB41FC">
        <w:rPr>
          <w:rFonts w:ascii="宋体" w:hAnsi="宋体"/>
          <w:bCs/>
          <w:sz w:val="22"/>
          <w:szCs w:val="22"/>
        </w:rPr>
        <w:t>2019〕19号）</w:t>
      </w:r>
      <w:r w:rsidRPr="00FB41FC">
        <w:rPr>
          <w:rFonts w:ascii="宋体" w:hAnsi="宋体" w:hint="eastAsia"/>
          <w:bCs/>
          <w:sz w:val="22"/>
          <w:szCs w:val="22"/>
        </w:rPr>
        <w:t>、《关于印发环境标志产品政府采购品目清单的通知》（财库〔</w:t>
      </w:r>
      <w:r w:rsidRPr="00FB41FC">
        <w:rPr>
          <w:rFonts w:ascii="宋体" w:hAnsi="宋体"/>
          <w:bCs/>
          <w:sz w:val="22"/>
          <w:szCs w:val="22"/>
        </w:rPr>
        <w:t>2019〕18号）</w:t>
      </w:r>
      <w:r w:rsidRPr="00FB41FC">
        <w:rPr>
          <w:rFonts w:ascii="宋体" w:hAnsi="宋体" w:hint="eastAsia"/>
          <w:bCs/>
          <w:sz w:val="22"/>
          <w:szCs w:val="22"/>
        </w:rPr>
        <w:t>、《市场监管总局关于发布参与实施政府采购节能产品、环境标志产品认证机构名录的公告》（</w:t>
      </w:r>
      <w:r w:rsidRPr="00FB41FC">
        <w:rPr>
          <w:rFonts w:ascii="宋体" w:hAnsi="宋体"/>
          <w:bCs/>
          <w:sz w:val="22"/>
          <w:szCs w:val="22"/>
        </w:rPr>
        <w:t>2019年第16号</w:t>
      </w:r>
      <w:r w:rsidRPr="00FB41FC">
        <w:rPr>
          <w:rFonts w:ascii="宋体" w:hAnsi="宋体" w:hint="eastAsia"/>
          <w:bCs/>
          <w:sz w:val="22"/>
          <w:szCs w:val="22"/>
        </w:rPr>
        <w:t>）的规定，本公司声明如下：</w:t>
      </w:r>
    </w:p>
    <w:p w14:paraId="27B8A2B4" w14:textId="77777777" w:rsidR="00C36D9B" w:rsidRPr="00FB41FC" w:rsidRDefault="00000000">
      <w:pPr>
        <w:spacing w:line="460" w:lineRule="atLeast"/>
        <w:ind w:firstLineChars="200" w:firstLine="440"/>
        <w:rPr>
          <w:rFonts w:ascii="宋体" w:hAnsi="宋体"/>
          <w:bCs/>
          <w:sz w:val="22"/>
          <w:szCs w:val="22"/>
        </w:rPr>
      </w:pPr>
      <w:r w:rsidRPr="00FB41FC">
        <w:rPr>
          <w:rFonts w:ascii="宋体" w:hAnsi="宋体" w:hint="eastAsia"/>
          <w:bCs/>
          <w:sz w:val="22"/>
          <w:szCs w:val="22"/>
        </w:rPr>
        <w:t>1.本公司参加</w:t>
      </w:r>
      <w:r w:rsidRPr="00FB41FC">
        <w:rPr>
          <w:rFonts w:ascii="宋体" w:hAnsi="宋体" w:hint="eastAsia"/>
          <w:bCs/>
          <w:sz w:val="22"/>
          <w:szCs w:val="22"/>
          <w:u w:val="single"/>
        </w:rPr>
        <w:t>（项目名称，项目编号）</w:t>
      </w:r>
      <w:r w:rsidRPr="00FB41FC">
        <w:rPr>
          <w:rFonts w:ascii="宋体" w:hAnsi="宋体" w:hint="eastAsia"/>
          <w:bCs/>
          <w:sz w:val="22"/>
          <w:szCs w:val="22"/>
        </w:rPr>
        <w:t>的采购活动提供的</w:t>
      </w:r>
      <w:r w:rsidRPr="00FB41FC">
        <w:rPr>
          <w:rFonts w:ascii="宋体" w:hAnsi="宋体" w:hint="eastAsia"/>
          <w:bCs/>
          <w:sz w:val="22"/>
          <w:szCs w:val="22"/>
          <w:u w:val="single"/>
        </w:rPr>
        <w:t xml:space="preserve">      </w:t>
      </w:r>
      <w:r w:rsidRPr="00FB41FC">
        <w:rPr>
          <w:rFonts w:ascii="宋体" w:hAnsi="宋体" w:hint="eastAsia"/>
          <w:bCs/>
          <w:sz w:val="22"/>
          <w:szCs w:val="22"/>
        </w:rPr>
        <w:t>产品已列入《节能产品政府采购品目清单》。</w:t>
      </w:r>
    </w:p>
    <w:p w14:paraId="714693FA" w14:textId="77777777" w:rsidR="00C36D9B" w:rsidRPr="00FB41FC" w:rsidRDefault="00000000">
      <w:pPr>
        <w:spacing w:line="460" w:lineRule="atLeast"/>
        <w:ind w:firstLineChars="200" w:firstLine="440"/>
        <w:rPr>
          <w:rFonts w:ascii="宋体" w:hAnsi="宋体"/>
          <w:bCs/>
          <w:sz w:val="22"/>
          <w:szCs w:val="22"/>
        </w:rPr>
      </w:pPr>
      <w:r w:rsidRPr="00FB41FC">
        <w:rPr>
          <w:rFonts w:ascii="宋体" w:hAnsi="宋体" w:hint="eastAsia"/>
          <w:bCs/>
          <w:sz w:val="22"/>
          <w:szCs w:val="22"/>
        </w:rPr>
        <w:t>2.本公司参加</w:t>
      </w:r>
      <w:r w:rsidRPr="00FB41FC">
        <w:rPr>
          <w:rFonts w:ascii="宋体" w:hAnsi="宋体" w:hint="eastAsia"/>
          <w:bCs/>
          <w:sz w:val="22"/>
          <w:szCs w:val="22"/>
          <w:u w:val="single"/>
        </w:rPr>
        <w:t>（项目名称，项目编号）</w:t>
      </w:r>
      <w:r w:rsidRPr="00FB41FC">
        <w:rPr>
          <w:rFonts w:ascii="宋体" w:hAnsi="宋体" w:hint="eastAsia"/>
          <w:bCs/>
          <w:sz w:val="22"/>
          <w:szCs w:val="22"/>
        </w:rPr>
        <w:t>的采购活动提供的</w:t>
      </w:r>
      <w:r w:rsidRPr="00FB41FC">
        <w:rPr>
          <w:rFonts w:ascii="宋体" w:hAnsi="宋体" w:hint="eastAsia"/>
          <w:bCs/>
          <w:sz w:val="22"/>
          <w:szCs w:val="22"/>
          <w:u w:val="single"/>
        </w:rPr>
        <w:t xml:space="preserve">      </w:t>
      </w:r>
      <w:r w:rsidRPr="00FB41FC">
        <w:rPr>
          <w:rFonts w:ascii="宋体" w:hAnsi="宋体" w:hint="eastAsia"/>
          <w:bCs/>
          <w:sz w:val="22"/>
          <w:szCs w:val="22"/>
        </w:rPr>
        <w:t>产品已列入《环境标志产品政府采购品目清单》。</w:t>
      </w:r>
    </w:p>
    <w:p w14:paraId="3BA7CDB0" w14:textId="77777777" w:rsidR="00C36D9B" w:rsidRPr="00FB41FC" w:rsidRDefault="00000000">
      <w:pPr>
        <w:spacing w:line="460" w:lineRule="atLeast"/>
        <w:ind w:firstLineChars="200" w:firstLine="440"/>
        <w:rPr>
          <w:rFonts w:ascii="宋体" w:hAnsi="宋体"/>
          <w:bCs/>
          <w:sz w:val="22"/>
          <w:szCs w:val="22"/>
        </w:rPr>
      </w:pPr>
      <w:r w:rsidRPr="00FB41FC">
        <w:rPr>
          <w:rFonts w:ascii="宋体" w:hAnsi="宋体" w:hint="eastAsia"/>
          <w:bCs/>
          <w:sz w:val="22"/>
          <w:szCs w:val="22"/>
        </w:rPr>
        <w:t>本公司对上述声明的真实性负责。如有虚假，将依法承担相应法律责任。</w:t>
      </w:r>
    </w:p>
    <w:p w14:paraId="2F8ABA1F" w14:textId="77777777" w:rsidR="00C36D9B" w:rsidRPr="00FB41FC" w:rsidRDefault="00C36D9B">
      <w:pPr>
        <w:spacing w:line="460" w:lineRule="atLeast"/>
        <w:rPr>
          <w:rFonts w:ascii="宋体" w:hAnsi="宋体"/>
          <w:b/>
          <w:sz w:val="22"/>
          <w:szCs w:val="22"/>
        </w:rPr>
      </w:pPr>
    </w:p>
    <w:p w14:paraId="7813014A"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投标人全称（盖公章）：</w:t>
      </w:r>
    </w:p>
    <w:p w14:paraId="0C255F69"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日          期：  年  月  日</w:t>
      </w:r>
    </w:p>
    <w:p w14:paraId="10C9E570" w14:textId="77777777" w:rsidR="00C36D9B" w:rsidRPr="00FB41FC" w:rsidRDefault="00000000">
      <w:pPr>
        <w:spacing w:line="460" w:lineRule="exact"/>
        <w:jc w:val="center"/>
        <w:rPr>
          <w:rFonts w:ascii="宋体" w:hAnsi="宋体"/>
          <w:b/>
          <w:sz w:val="28"/>
          <w:szCs w:val="28"/>
        </w:rPr>
      </w:pPr>
      <w:r w:rsidRPr="00FB41FC">
        <w:rPr>
          <w:rFonts w:ascii="宋体" w:hAnsi="宋体"/>
          <w:b/>
          <w:sz w:val="28"/>
          <w:szCs w:val="28"/>
        </w:rPr>
        <w:br w:type="page"/>
      </w:r>
    </w:p>
    <w:p w14:paraId="2C73A632" w14:textId="77777777" w:rsidR="00C36D9B" w:rsidRPr="00FB41FC" w:rsidRDefault="00C36D9B"/>
    <w:p w14:paraId="6BBBA1F4" w14:textId="77777777" w:rsidR="00C36D9B" w:rsidRPr="00FB41FC" w:rsidRDefault="00000000">
      <w:pPr>
        <w:spacing w:line="460" w:lineRule="exact"/>
        <w:jc w:val="center"/>
        <w:rPr>
          <w:rFonts w:ascii="宋体" w:hAnsi="宋体"/>
          <w:b/>
          <w:bCs/>
          <w:sz w:val="30"/>
          <w:szCs w:val="30"/>
        </w:rPr>
      </w:pPr>
      <w:r w:rsidRPr="00FB41FC">
        <w:rPr>
          <w:rFonts w:ascii="宋体" w:hAnsi="宋体" w:hint="eastAsia"/>
          <w:b/>
          <w:bCs/>
          <w:sz w:val="30"/>
          <w:szCs w:val="30"/>
        </w:rPr>
        <w:t>七、节能（环保）产品清单</w:t>
      </w:r>
    </w:p>
    <w:p w14:paraId="18410D05" w14:textId="77777777" w:rsidR="00C36D9B" w:rsidRPr="00FB41FC" w:rsidRDefault="00000000">
      <w:pPr>
        <w:spacing w:line="460" w:lineRule="atLeast"/>
        <w:ind w:firstLineChars="200" w:firstLine="560"/>
        <w:jc w:val="center"/>
        <w:rPr>
          <w:rFonts w:ascii="宋体" w:hAnsi="宋体"/>
          <w:bCs/>
          <w:sz w:val="28"/>
          <w:szCs w:val="28"/>
        </w:rPr>
      </w:pPr>
      <w:r w:rsidRPr="00FB41FC">
        <w:rPr>
          <w:rFonts w:ascii="宋体" w:hAnsi="宋体" w:hint="eastAsia"/>
          <w:bCs/>
          <w:sz w:val="28"/>
          <w:szCs w:val="28"/>
        </w:rPr>
        <w:t>（如有则提供）</w:t>
      </w:r>
    </w:p>
    <w:p w14:paraId="129D4A91" w14:textId="77777777" w:rsidR="00C36D9B" w:rsidRPr="00FB41FC" w:rsidRDefault="00C36D9B">
      <w:pPr>
        <w:pStyle w:val="a0"/>
        <w:rPr>
          <w:rFonts w:ascii="宋体" w:eastAsia="宋体" w:hAnsi="宋体"/>
          <w:sz w:val="22"/>
          <w:szCs w:val="22"/>
        </w:rPr>
      </w:pPr>
    </w:p>
    <w:p w14:paraId="374256AC" w14:textId="77777777" w:rsidR="00C36D9B" w:rsidRPr="00FB41FC" w:rsidRDefault="00000000">
      <w:pPr>
        <w:rPr>
          <w:rFonts w:ascii="宋体" w:hAnsi="宋体"/>
          <w:b/>
          <w:sz w:val="22"/>
          <w:szCs w:val="22"/>
        </w:rPr>
      </w:pPr>
      <w:r w:rsidRPr="00FB41FC">
        <w:rPr>
          <w:rFonts w:ascii="宋体" w:hAnsi="宋体" w:hint="eastAsia"/>
          <w:b/>
          <w:sz w:val="22"/>
          <w:szCs w:val="22"/>
        </w:rPr>
        <w:t>（1）投标产品中已列入《节能产品政府采购品目清单》明细</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304"/>
        <w:gridCol w:w="1937"/>
      </w:tblGrid>
      <w:tr w:rsidR="00FB41FC" w:rsidRPr="00FB41FC" w14:paraId="7A026D47" w14:textId="77777777">
        <w:trPr>
          <w:trHeight w:val="765"/>
          <w:jc w:val="center"/>
        </w:trPr>
        <w:tc>
          <w:tcPr>
            <w:tcW w:w="1134" w:type="dxa"/>
            <w:tcBorders>
              <w:top w:val="single" w:sz="4" w:space="0" w:color="auto"/>
              <w:left w:val="single" w:sz="4" w:space="0" w:color="auto"/>
              <w:bottom w:val="single" w:sz="4" w:space="0" w:color="auto"/>
              <w:right w:val="single" w:sz="4" w:space="0" w:color="auto"/>
            </w:tcBorders>
            <w:vAlign w:val="center"/>
          </w:tcPr>
          <w:p w14:paraId="0703CE98" w14:textId="77777777" w:rsidR="00C36D9B" w:rsidRPr="00FB41FC" w:rsidRDefault="00000000">
            <w:pPr>
              <w:jc w:val="center"/>
              <w:rPr>
                <w:rFonts w:ascii="宋体" w:hAnsi="宋体"/>
                <w:b/>
                <w:sz w:val="22"/>
                <w:szCs w:val="22"/>
              </w:rPr>
            </w:pPr>
            <w:r w:rsidRPr="00FB41FC">
              <w:rPr>
                <w:rFonts w:ascii="宋体" w:hAnsi="宋体" w:hint="eastAsia"/>
                <w:b/>
                <w:sz w:val="22"/>
                <w:szCs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14:paraId="381942FC" w14:textId="77777777" w:rsidR="00C36D9B" w:rsidRPr="00FB41FC" w:rsidRDefault="00000000">
            <w:pPr>
              <w:jc w:val="center"/>
              <w:rPr>
                <w:rFonts w:ascii="宋体" w:hAnsi="宋体"/>
                <w:b/>
                <w:sz w:val="22"/>
                <w:szCs w:val="22"/>
              </w:rPr>
            </w:pPr>
            <w:r w:rsidRPr="00FB41FC">
              <w:rPr>
                <w:rFonts w:ascii="宋体" w:hAnsi="宋体" w:hint="eastAsia"/>
                <w:b/>
                <w:sz w:val="22"/>
                <w:szCs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14:paraId="3C2B8601" w14:textId="77777777" w:rsidR="00C36D9B" w:rsidRPr="00FB41FC" w:rsidRDefault="00000000">
            <w:pPr>
              <w:jc w:val="center"/>
              <w:rPr>
                <w:rFonts w:ascii="宋体" w:hAnsi="宋体"/>
                <w:b/>
                <w:sz w:val="22"/>
                <w:szCs w:val="22"/>
              </w:rPr>
            </w:pPr>
            <w:r w:rsidRPr="00FB41FC">
              <w:rPr>
                <w:rFonts w:ascii="宋体" w:hAnsi="宋体" w:hint="eastAsia"/>
                <w:b/>
                <w:sz w:val="22"/>
                <w:szCs w:val="22"/>
              </w:rPr>
              <w:t>产品名称、</w:t>
            </w:r>
          </w:p>
          <w:p w14:paraId="6CC0A0A3" w14:textId="77777777" w:rsidR="00C36D9B" w:rsidRPr="00FB41FC" w:rsidRDefault="00000000">
            <w:pPr>
              <w:jc w:val="center"/>
              <w:rPr>
                <w:rFonts w:ascii="宋体" w:hAnsi="宋体"/>
                <w:b/>
                <w:sz w:val="22"/>
                <w:szCs w:val="22"/>
              </w:rPr>
            </w:pPr>
            <w:r w:rsidRPr="00FB41FC">
              <w:rPr>
                <w:rFonts w:ascii="宋体" w:hAnsi="宋体" w:hint="eastAsia"/>
                <w:b/>
                <w:sz w:val="22"/>
                <w:szCs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14:paraId="34DF89F9" w14:textId="77777777" w:rsidR="00C36D9B" w:rsidRPr="00FB41FC" w:rsidRDefault="00000000">
            <w:pPr>
              <w:jc w:val="center"/>
              <w:rPr>
                <w:rFonts w:ascii="宋体" w:hAnsi="宋体"/>
                <w:b/>
                <w:sz w:val="22"/>
                <w:szCs w:val="22"/>
              </w:rPr>
            </w:pPr>
            <w:r w:rsidRPr="00FB41FC">
              <w:rPr>
                <w:rFonts w:ascii="宋体" w:hAnsi="宋体" w:hint="eastAsia"/>
                <w:b/>
                <w:sz w:val="22"/>
                <w:szCs w:val="22"/>
              </w:rPr>
              <w:t>节能标志认证证书号</w:t>
            </w:r>
          </w:p>
        </w:tc>
        <w:tc>
          <w:tcPr>
            <w:tcW w:w="1559" w:type="dxa"/>
            <w:tcBorders>
              <w:top w:val="single" w:sz="4" w:space="0" w:color="auto"/>
              <w:left w:val="single" w:sz="4" w:space="0" w:color="auto"/>
              <w:bottom w:val="single" w:sz="4" w:space="0" w:color="auto"/>
              <w:right w:val="single" w:sz="4" w:space="0" w:color="auto"/>
            </w:tcBorders>
            <w:vAlign w:val="center"/>
          </w:tcPr>
          <w:p w14:paraId="7EBCD990" w14:textId="77777777" w:rsidR="00C36D9B" w:rsidRPr="00FB41FC" w:rsidRDefault="00000000">
            <w:pPr>
              <w:jc w:val="center"/>
              <w:rPr>
                <w:rFonts w:ascii="宋体" w:hAnsi="宋体"/>
                <w:b/>
                <w:sz w:val="22"/>
                <w:szCs w:val="22"/>
              </w:rPr>
            </w:pPr>
            <w:r w:rsidRPr="00FB41FC">
              <w:rPr>
                <w:rFonts w:ascii="宋体" w:hAnsi="宋体" w:hint="eastAsia"/>
                <w:b/>
                <w:sz w:val="22"/>
                <w:szCs w:val="22"/>
              </w:rPr>
              <w:t>认证证书有效截止日期</w:t>
            </w:r>
          </w:p>
        </w:tc>
        <w:tc>
          <w:tcPr>
            <w:tcW w:w="1304" w:type="dxa"/>
            <w:tcBorders>
              <w:top w:val="single" w:sz="4" w:space="0" w:color="auto"/>
              <w:left w:val="single" w:sz="4" w:space="0" w:color="auto"/>
              <w:bottom w:val="single" w:sz="4" w:space="0" w:color="auto"/>
              <w:right w:val="single" w:sz="4" w:space="0" w:color="auto"/>
            </w:tcBorders>
            <w:vAlign w:val="center"/>
          </w:tcPr>
          <w:p w14:paraId="2DF36DCA" w14:textId="77777777" w:rsidR="00C36D9B" w:rsidRPr="00FB41FC" w:rsidRDefault="00000000">
            <w:pPr>
              <w:jc w:val="center"/>
              <w:rPr>
                <w:rFonts w:ascii="宋体" w:hAnsi="宋体"/>
                <w:b/>
                <w:sz w:val="22"/>
                <w:szCs w:val="22"/>
              </w:rPr>
            </w:pPr>
            <w:r w:rsidRPr="00FB41FC">
              <w:rPr>
                <w:rFonts w:ascii="宋体" w:hAnsi="宋体" w:hint="eastAsia"/>
                <w:b/>
                <w:sz w:val="22"/>
                <w:szCs w:val="22"/>
              </w:rPr>
              <w:t>依据的标准</w:t>
            </w:r>
          </w:p>
        </w:tc>
        <w:tc>
          <w:tcPr>
            <w:tcW w:w="1937" w:type="dxa"/>
            <w:tcBorders>
              <w:top w:val="single" w:sz="4" w:space="0" w:color="auto"/>
              <w:left w:val="single" w:sz="4" w:space="0" w:color="auto"/>
              <w:bottom w:val="single" w:sz="4" w:space="0" w:color="auto"/>
              <w:right w:val="single" w:sz="4" w:space="0" w:color="auto"/>
            </w:tcBorders>
            <w:vAlign w:val="center"/>
          </w:tcPr>
          <w:p w14:paraId="6EC79740" w14:textId="77777777" w:rsidR="00C36D9B" w:rsidRPr="00FB41FC" w:rsidRDefault="00000000">
            <w:pPr>
              <w:jc w:val="center"/>
              <w:rPr>
                <w:rFonts w:ascii="宋体" w:hAnsi="宋体"/>
                <w:b/>
                <w:sz w:val="22"/>
                <w:szCs w:val="22"/>
              </w:rPr>
            </w:pPr>
            <w:r w:rsidRPr="00FB41FC">
              <w:rPr>
                <w:rFonts w:ascii="宋体" w:hAnsi="宋体"/>
                <w:b/>
                <w:sz w:val="22"/>
                <w:szCs w:val="22"/>
              </w:rPr>
              <w:t>认证机构名称</w:t>
            </w:r>
          </w:p>
        </w:tc>
      </w:tr>
      <w:tr w:rsidR="00FB41FC" w:rsidRPr="00FB41FC" w14:paraId="10A4C955"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4A2746E3" w14:textId="77777777" w:rsidR="00C36D9B" w:rsidRPr="00FB41FC" w:rsidRDefault="00C36D9B">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5FD74350" w14:textId="77777777" w:rsidR="00C36D9B" w:rsidRPr="00FB41FC" w:rsidRDefault="00C36D9B">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03E2D86" w14:textId="77777777" w:rsidR="00C36D9B" w:rsidRPr="00FB41FC" w:rsidRDefault="00C36D9B">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C65693C" w14:textId="77777777" w:rsidR="00C36D9B" w:rsidRPr="00FB41FC" w:rsidRDefault="00C36D9B">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98310CA" w14:textId="77777777" w:rsidR="00C36D9B" w:rsidRPr="00FB41FC" w:rsidRDefault="00C36D9B">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64280819" w14:textId="77777777" w:rsidR="00C36D9B" w:rsidRPr="00FB41FC" w:rsidRDefault="00C36D9B">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6ECB8471" w14:textId="77777777" w:rsidR="00C36D9B" w:rsidRPr="00FB41FC" w:rsidRDefault="00C36D9B">
            <w:pPr>
              <w:spacing w:line="460" w:lineRule="exact"/>
              <w:rPr>
                <w:rFonts w:ascii="宋体" w:hAnsi="宋体"/>
                <w:b/>
                <w:sz w:val="22"/>
                <w:szCs w:val="22"/>
              </w:rPr>
            </w:pPr>
          </w:p>
        </w:tc>
      </w:tr>
      <w:tr w:rsidR="00FB41FC" w:rsidRPr="00FB41FC" w14:paraId="4396AAAE"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1CCC731C" w14:textId="77777777" w:rsidR="00C36D9B" w:rsidRPr="00FB41FC" w:rsidRDefault="00C36D9B">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6A68B99C" w14:textId="77777777" w:rsidR="00C36D9B" w:rsidRPr="00FB41FC" w:rsidRDefault="00C36D9B">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EA5779A" w14:textId="77777777" w:rsidR="00C36D9B" w:rsidRPr="00FB41FC" w:rsidRDefault="00C36D9B">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EA384C" w14:textId="77777777" w:rsidR="00C36D9B" w:rsidRPr="00FB41FC" w:rsidRDefault="00C36D9B">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7E7DED" w14:textId="77777777" w:rsidR="00C36D9B" w:rsidRPr="00FB41FC" w:rsidRDefault="00C36D9B">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0FB19710" w14:textId="77777777" w:rsidR="00C36D9B" w:rsidRPr="00FB41FC" w:rsidRDefault="00C36D9B">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2AFCE980" w14:textId="77777777" w:rsidR="00C36D9B" w:rsidRPr="00FB41FC" w:rsidRDefault="00C36D9B">
            <w:pPr>
              <w:spacing w:line="460" w:lineRule="exact"/>
              <w:rPr>
                <w:rFonts w:ascii="宋体" w:hAnsi="宋体"/>
                <w:b/>
                <w:sz w:val="22"/>
                <w:szCs w:val="22"/>
              </w:rPr>
            </w:pPr>
          </w:p>
        </w:tc>
      </w:tr>
      <w:tr w:rsidR="00FB41FC" w:rsidRPr="00FB41FC" w14:paraId="3AF6B265"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061EA8DF" w14:textId="77777777" w:rsidR="00C36D9B" w:rsidRPr="00FB41FC" w:rsidRDefault="00C36D9B">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6141321A" w14:textId="77777777" w:rsidR="00C36D9B" w:rsidRPr="00FB41FC" w:rsidRDefault="00C36D9B">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D2BE70A" w14:textId="77777777" w:rsidR="00C36D9B" w:rsidRPr="00FB41FC" w:rsidRDefault="00C36D9B">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84B2B12" w14:textId="77777777" w:rsidR="00C36D9B" w:rsidRPr="00FB41FC" w:rsidRDefault="00C36D9B">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6C03379" w14:textId="77777777" w:rsidR="00C36D9B" w:rsidRPr="00FB41FC" w:rsidRDefault="00C36D9B">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06836BF2" w14:textId="77777777" w:rsidR="00C36D9B" w:rsidRPr="00FB41FC" w:rsidRDefault="00C36D9B">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7AD0E539" w14:textId="77777777" w:rsidR="00C36D9B" w:rsidRPr="00FB41FC" w:rsidRDefault="00C36D9B">
            <w:pPr>
              <w:spacing w:line="460" w:lineRule="exact"/>
              <w:rPr>
                <w:rFonts w:ascii="宋体" w:hAnsi="宋体"/>
                <w:b/>
                <w:sz w:val="22"/>
                <w:szCs w:val="22"/>
              </w:rPr>
            </w:pPr>
          </w:p>
        </w:tc>
      </w:tr>
      <w:tr w:rsidR="00C36D9B" w:rsidRPr="00FB41FC" w14:paraId="26AE89A3"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25269BBE" w14:textId="77777777" w:rsidR="00C36D9B" w:rsidRPr="00FB41FC" w:rsidRDefault="00C36D9B">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553193B3" w14:textId="77777777" w:rsidR="00C36D9B" w:rsidRPr="00FB41FC" w:rsidRDefault="00C36D9B">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9FC2566" w14:textId="77777777" w:rsidR="00C36D9B" w:rsidRPr="00FB41FC" w:rsidRDefault="00C36D9B">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9339F10" w14:textId="77777777" w:rsidR="00C36D9B" w:rsidRPr="00FB41FC" w:rsidRDefault="00C36D9B">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C69D699" w14:textId="77777777" w:rsidR="00C36D9B" w:rsidRPr="00FB41FC" w:rsidRDefault="00C36D9B">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235A5E63" w14:textId="77777777" w:rsidR="00C36D9B" w:rsidRPr="00FB41FC" w:rsidRDefault="00C36D9B">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5CE3B549" w14:textId="77777777" w:rsidR="00C36D9B" w:rsidRPr="00FB41FC" w:rsidRDefault="00C36D9B">
            <w:pPr>
              <w:spacing w:line="460" w:lineRule="exact"/>
              <w:rPr>
                <w:rFonts w:ascii="宋体" w:hAnsi="宋体"/>
                <w:b/>
                <w:sz w:val="22"/>
                <w:szCs w:val="22"/>
              </w:rPr>
            </w:pPr>
          </w:p>
        </w:tc>
      </w:tr>
    </w:tbl>
    <w:p w14:paraId="10E2FD12" w14:textId="77777777" w:rsidR="00C36D9B" w:rsidRPr="00FB41FC" w:rsidRDefault="00C36D9B">
      <w:pPr>
        <w:spacing w:line="460" w:lineRule="exact"/>
        <w:rPr>
          <w:rFonts w:ascii="宋体" w:hAnsi="宋体"/>
          <w:b/>
          <w:sz w:val="22"/>
          <w:szCs w:val="22"/>
        </w:rPr>
      </w:pPr>
    </w:p>
    <w:p w14:paraId="6F13609F" w14:textId="77777777" w:rsidR="00C36D9B" w:rsidRPr="00FB41FC" w:rsidRDefault="00000000">
      <w:pPr>
        <w:spacing w:line="460" w:lineRule="exact"/>
        <w:rPr>
          <w:rFonts w:ascii="宋体" w:hAnsi="宋体"/>
          <w:b/>
          <w:sz w:val="22"/>
          <w:szCs w:val="22"/>
        </w:rPr>
      </w:pPr>
      <w:r w:rsidRPr="00FB41FC">
        <w:rPr>
          <w:rFonts w:ascii="宋体" w:hAnsi="宋体" w:hint="eastAsia"/>
          <w:b/>
          <w:sz w:val="22"/>
          <w:szCs w:val="22"/>
        </w:rPr>
        <w:t>（2）投标产品中已列入《环境标志产品政府采购品目清单》明细</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304"/>
        <w:gridCol w:w="1948"/>
      </w:tblGrid>
      <w:tr w:rsidR="00FB41FC" w:rsidRPr="00FB41FC" w14:paraId="2A1A6184" w14:textId="77777777">
        <w:trPr>
          <w:trHeight w:val="765"/>
          <w:jc w:val="center"/>
        </w:trPr>
        <w:tc>
          <w:tcPr>
            <w:tcW w:w="1134" w:type="dxa"/>
            <w:tcBorders>
              <w:top w:val="single" w:sz="4" w:space="0" w:color="auto"/>
              <w:left w:val="single" w:sz="4" w:space="0" w:color="auto"/>
              <w:bottom w:val="single" w:sz="4" w:space="0" w:color="auto"/>
              <w:right w:val="single" w:sz="4" w:space="0" w:color="auto"/>
            </w:tcBorders>
            <w:vAlign w:val="center"/>
          </w:tcPr>
          <w:p w14:paraId="556E9FBB" w14:textId="77777777" w:rsidR="00C36D9B" w:rsidRPr="00FB41FC" w:rsidRDefault="00000000">
            <w:pPr>
              <w:jc w:val="center"/>
              <w:rPr>
                <w:rFonts w:ascii="宋体" w:hAnsi="宋体"/>
                <w:b/>
                <w:sz w:val="22"/>
                <w:szCs w:val="22"/>
              </w:rPr>
            </w:pPr>
            <w:r w:rsidRPr="00FB41FC">
              <w:rPr>
                <w:rFonts w:ascii="宋体" w:hAnsi="宋体" w:hint="eastAsia"/>
                <w:b/>
                <w:sz w:val="22"/>
                <w:szCs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14:paraId="0FF2BF66" w14:textId="77777777" w:rsidR="00C36D9B" w:rsidRPr="00FB41FC" w:rsidRDefault="00000000">
            <w:pPr>
              <w:jc w:val="center"/>
              <w:rPr>
                <w:rFonts w:ascii="宋体" w:hAnsi="宋体"/>
                <w:b/>
                <w:sz w:val="22"/>
                <w:szCs w:val="22"/>
              </w:rPr>
            </w:pPr>
            <w:r w:rsidRPr="00FB41FC">
              <w:rPr>
                <w:rFonts w:ascii="宋体" w:hAnsi="宋体" w:hint="eastAsia"/>
                <w:b/>
                <w:sz w:val="22"/>
                <w:szCs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14:paraId="6EA56632" w14:textId="77777777" w:rsidR="00C36D9B" w:rsidRPr="00FB41FC" w:rsidRDefault="00000000">
            <w:pPr>
              <w:jc w:val="center"/>
              <w:rPr>
                <w:rFonts w:ascii="宋体" w:hAnsi="宋体"/>
                <w:b/>
                <w:sz w:val="22"/>
                <w:szCs w:val="22"/>
              </w:rPr>
            </w:pPr>
            <w:r w:rsidRPr="00FB41FC">
              <w:rPr>
                <w:rFonts w:ascii="宋体" w:hAnsi="宋体" w:hint="eastAsia"/>
                <w:b/>
                <w:sz w:val="22"/>
                <w:szCs w:val="22"/>
              </w:rPr>
              <w:t>产品名称、</w:t>
            </w:r>
          </w:p>
          <w:p w14:paraId="5A4E8A91" w14:textId="77777777" w:rsidR="00C36D9B" w:rsidRPr="00FB41FC" w:rsidRDefault="00000000">
            <w:pPr>
              <w:jc w:val="center"/>
              <w:rPr>
                <w:rFonts w:ascii="宋体" w:hAnsi="宋体"/>
                <w:b/>
                <w:sz w:val="22"/>
                <w:szCs w:val="22"/>
              </w:rPr>
            </w:pPr>
            <w:r w:rsidRPr="00FB41FC">
              <w:rPr>
                <w:rFonts w:ascii="宋体" w:hAnsi="宋体" w:hint="eastAsia"/>
                <w:b/>
                <w:sz w:val="22"/>
                <w:szCs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14:paraId="1226C701" w14:textId="77777777" w:rsidR="00C36D9B" w:rsidRPr="00FB41FC" w:rsidRDefault="00000000">
            <w:pPr>
              <w:jc w:val="center"/>
              <w:rPr>
                <w:rFonts w:ascii="宋体" w:hAnsi="宋体"/>
                <w:b/>
                <w:sz w:val="22"/>
                <w:szCs w:val="22"/>
              </w:rPr>
            </w:pPr>
            <w:r w:rsidRPr="00FB41FC">
              <w:rPr>
                <w:rFonts w:ascii="宋体" w:hAnsi="宋体" w:hint="eastAsia"/>
                <w:b/>
                <w:sz w:val="22"/>
                <w:szCs w:val="22"/>
              </w:rPr>
              <w:t>中国环境标志认证证书编号</w:t>
            </w:r>
          </w:p>
        </w:tc>
        <w:tc>
          <w:tcPr>
            <w:tcW w:w="1559" w:type="dxa"/>
            <w:tcBorders>
              <w:top w:val="single" w:sz="4" w:space="0" w:color="auto"/>
              <w:left w:val="single" w:sz="4" w:space="0" w:color="auto"/>
              <w:bottom w:val="single" w:sz="4" w:space="0" w:color="auto"/>
              <w:right w:val="single" w:sz="4" w:space="0" w:color="auto"/>
            </w:tcBorders>
            <w:vAlign w:val="center"/>
          </w:tcPr>
          <w:p w14:paraId="74AD1B2C" w14:textId="77777777" w:rsidR="00C36D9B" w:rsidRPr="00FB41FC" w:rsidRDefault="00000000">
            <w:pPr>
              <w:jc w:val="center"/>
              <w:rPr>
                <w:rFonts w:ascii="宋体" w:hAnsi="宋体"/>
                <w:b/>
                <w:sz w:val="22"/>
                <w:szCs w:val="22"/>
              </w:rPr>
            </w:pPr>
            <w:r w:rsidRPr="00FB41FC">
              <w:rPr>
                <w:rFonts w:ascii="宋体" w:hAnsi="宋体" w:hint="eastAsia"/>
                <w:b/>
                <w:sz w:val="22"/>
                <w:szCs w:val="22"/>
              </w:rPr>
              <w:t>认证证书有效截止日期</w:t>
            </w:r>
          </w:p>
        </w:tc>
        <w:tc>
          <w:tcPr>
            <w:tcW w:w="1304" w:type="dxa"/>
            <w:tcBorders>
              <w:top w:val="single" w:sz="4" w:space="0" w:color="auto"/>
              <w:left w:val="single" w:sz="4" w:space="0" w:color="auto"/>
              <w:bottom w:val="single" w:sz="4" w:space="0" w:color="auto"/>
              <w:right w:val="single" w:sz="4" w:space="0" w:color="auto"/>
            </w:tcBorders>
            <w:vAlign w:val="center"/>
          </w:tcPr>
          <w:p w14:paraId="2FF84E76" w14:textId="77777777" w:rsidR="00C36D9B" w:rsidRPr="00FB41FC" w:rsidRDefault="00000000">
            <w:pPr>
              <w:jc w:val="center"/>
              <w:rPr>
                <w:rFonts w:ascii="宋体" w:hAnsi="宋体"/>
                <w:b/>
                <w:sz w:val="22"/>
                <w:szCs w:val="22"/>
              </w:rPr>
            </w:pPr>
            <w:r w:rsidRPr="00FB41FC">
              <w:rPr>
                <w:rFonts w:ascii="宋体" w:hAnsi="宋体" w:hint="eastAsia"/>
                <w:b/>
                <w:sz w:val="22"/>
                <w:szCs w:val="22"/>
              </w:rPr>
              <w:t>依据的标准</w:t>
            </w:r>
          </w:p>
        </w:tc>
        <w:tc>
          <w:tcPr>
            <w:tcW w:w="1948" w:type="dxa"/>
            <w:tcBorders>
              <w:top w:val="single" w:sz="4" w:space="0" w:color="auto"/>
              <w:left w:val="single" w:sz="4" w:space="0" w:color="auto"/>
              <w:bottom w:val="single" w:sz="4" w:space="0" w:color="auto"/>
              <w:right w:val="single" w:sz="4" w:space="0" w:color="auto"/>
            </w:tcBorders>
            <w:vAlign w:val="center"/>
          </w:tcPr>
          <w:p w14:paraId="63E6D8DC" w14:textId="77777777" w:rsidR="00C36D9B" w:rsidRPr="00FB41FC" w:rsidRDefault="00000000">
            <w:pPr>
              <w:jc w:val="center"/>
              <w:rPr>
                <w:rFonts w:ascii="宋体" w:hAnsi="宋体"/>
                <w:b/>
                <w:sz w:val="22"/>
                <w:szCs w:val="22"/>
              </w:rPr>
            </w:pPr>
            <w:r w:rsidRPr="00FB41FC">
              <w:rPr>
                <w:rFonts w:ascii="宋体" w:hAnsi="宋体"/>
                <w:b/>
                <w:sz w:val="22"/>
                <w:szCs w:val="22"/>
              </w:rPr>
              <w:t>认证机构名称</w:t>
            </w:r>
          </w:p>
        </w:tc>
      </w:tr>
      <w:tr w:rsidR="00FB41FC" w:rsidRPr="00FB41FC" w14:paraId="03A8FDB8"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511BC684" w14:textId="77777777" w:rsidR="00C36D9B" w:rsidRPr="00FB41FC" w:rsidRDefault="00C36D9B">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319B8D52" w14:textId="77777777" w:rsidR="00C36D9B" w:rsidRPr="00FB41FC" w:rsidRDefault="00C36D9B">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78954B0" w14:textId="77777777" w:rsidR="00C36D9B" w:rsidRPr="00FB41FC" w:rsidRDefault="00C36D9B">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A82ABDF" w14:textId="77777777" w:rsidR="00C36D9B" w:rsidRPr="00FB41FC" w:rsidRDefault="00C36D9B">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2084BDF" w14:textId="77777777" w:rsidR="00C36D9B" w:rsidRPr="00FB41FC" w:rsidRDefault="00C36D9B">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43539D40" w14:textId="77777777" w:rsidR="00C36D9B" w:rsidRPr="00FB41FC" w:rsidRDefault="00C36D9B">
            <w:pPr>
              <w:spacing w:line="460" w:lineRule="exact"/>
              <w:rPr>
                <w:rFonts w:ascii="宋体" w:hAnsi="宋体"/>
                <w:b/>
                <w:sz w:val="22"/>
                <w:szCs w:val="22"/>
              </w:rPr>
            </w:pPr>
          </w:p>
        </w:tc>
        <w:tc>
          <w:tcPr>
            <w:tcW w:w="1948" w:type="dxa"/>
            <w:tcBorders>
              <w:top w:val="single" w:sz="4" w:space="0" w:color="auto"/>
              <w:left w:val="single" w:sz="4" w:space="0" w:color="auto"/>
              <w:bottom w:val="single" w:sz="4" w:space="0" w:color="auto"/>
              <w:right w:val="single" w:sz="4" w:space="0" w:color="auto"/>
            </w:tcBorders>
          </w:tcPr>
          <w:p w14:paraId="79C4882C" w14:textId="77777777" w:rsidR="00C36D9B" w:rsidRPr="00FB41FC" w:rsidRDefault="00C36D9B">
            <w:pPr>
              <w:spacing w:line="460" w:lineRule="exact"/>
              <w:rPr>
                <w:rFonts w:ascii="宋体" w:hAnsi="宋体"/>
                <w:b/>
                <w:sz w:val="22"/>
                <w:szCs w:val="22"/>
              </w:rPr>
            </w:pPr>
          </w:p>
        </w:tc>
      </w:tr>
      <w:tr w:rsidR="00FB41FC" w:rsidRPr="00FB41FC" w14:paraId="26521D22"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051A2788" w14:textId="77777777" w:rsidR="00C36D9B" w:rsidRPr="00FB41FC" w:rsidRDefault="00C36D9B">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576B3BE9" w14:textId="77777777" w:rsidR="00C36D9B" w:rsidRPr="00FB41FC" w:rsidRDefault="00C36D9B">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7E639A1" w14:textId="77777777" w:rsidR="00C36D9B" w:rsidRPr="00FB41FC" w:rsidRDefault="00C36D9B">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3DA31D" w14:textId="77777777" w:rsidR="00C36D9B" w:rsidRPr="00FB41FC" w:rsidRDefault="00C36D9B">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5A77044" w14:textId="77777777" w:rsidR="00C36D9B" w:rsidRPr="00FB41FC" w:rsidRDefault="00C36D9B">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638ACDA6" w14:textId="77777777" w:rsidR="00C36D9B" w:rsidRPr="00FB41FC" w:rsidRDefault="00C36D9B">
            <w:pPr>
              <w:spacing w:line="460" w:lineRule="exact"/>
              <w:rPr>
                <w:rFonts w:ascii="宋体" w:hAnsi="宋体"/>
                <w:b/>
                <w:sz w:val="22"/>
                <w:szCs w:val="22"/>
              </w:rPr>
            </w:pPr>
          </w:p>
        </w:tc>
        <w:tc>
          <w:tcPr>
            <w:tcW w:w="1948" w:type="dxa"/>
            <w:tcBorders>
              <w:top w:val="single" w:sz="4" w:space="0" w:color="auto"/>
              <w:left w:val="single" w:sz="4" w:space="0" w:color="auto"/>
              <w:bottom w:val="single" w:sz="4" w:space="0" w:color="auto"/>
              <w:right w:val="single" w:sz="4" w:space="0" w:color="auto"/>
            </w:tcBorders>
          </w:tcPr>
          <w:p w14:paraId="5F003730" w14:textId="77777777" w:rsidR="00C36D9B" w:rsidRPr="00FB41FC" w:rsidRDefault="00C36D9B">
            <w:pPr>
              <w:spacing w:line="460" w:lineRule="exact"/>
              <w:rPr>
                <w:rFonts w:ascii="宋体" w:hAnsi="宋体"/>
                <w:b/>
                <w:sz w:val="22"/>
                <w:szCs w:val="22"/>
              </w:rPr>
            </w:pPr>
          </w:p>
        </w:tc>
      </w:tr>
      <w:tr w:rsidR="00FB41FC" w:rsidRPr="00FB41FC" w14:paraId="11EA3EF0"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37345C05" w14:textId="77777777" w:rsidR="00C36D9B" w:rsidRPr="00FB41FC" w:rsidRDefault="00C36D9B">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6EBB0E45" w14:textId="77777777" w:rsidR="00C36D9B" w:rsidRPr="00FB41FC" w:rsidRDefault="00C36D9B">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91F60D5" w14:textId="77777777" w:rsidR="00C36D9B" w:rsidRPr="00FB41FC" w:rsidRDefault="00C36D9B">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3D29748" w14:textId="77777777" w:rsidR="00C36D9B" w:rsidRPr="00FB41FC" w:rsidRDefault="00C36D9B">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027F13" w14:textId="77777777" w:rsidR="00C36D9B" w:rsidRPr="00FB41FC" w:rsidRDefault="00C36D9B">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77D1AE2D" w14:textId="77777777" w:rsidR="00C36D9B" w:rsidRPr="00FB41FC" w:rsidRDefault="00C36D9B">
            <w:pPr>
              <w:spacing w:line="460" w:lineRule="exact"/>
              <w:rPr>
                <w:rFonts w:ascii="宋体" w:hAnsi="宋体"/>
                <w:b/>
                <w:sz w:val="22"/>
                <w:szCs w:val="22"/>
              </w:rPr>
            </w:pPr>
          </w:p>
        </w:tc>
        <w:tc>
          <w:tcPr>
            <w:tcW w:w="1948" w:type="dxa"/>
            <w:tcBorders>
              <w:top w:val="single" w:sz="4" w:space="0" w:color="auto"/>
              <w:left w:val="single" w:sz="4" w:space="0" w:color="auto"/>
              <w:bottom w:val="single" w:sz="4" w:space="0" w:color="auto"/>
              <w:right w:val="single" w:sz="4" w:space="0" w:color="auto"/>
            </w:tcBorders>
          </w:tcPr>
          <w:p w14:paraId="4213EFFB" w14:textId="77777777" w:rsidR="00C36D9B" w:rsidRPr="00FB41FC" w:rsidRDefault="00C36D9B">
            <w:pPr>
              <w:spacing w:line="460" w:lineRule="exact"/>
              <w:rPr>
                <w:rFonts w:ascii="宋体" w:hAnsi="宋体"/>
                <w:b/>
                <w:sz w:val="22"/>
                <w:szCs w:val="22"/>
              </w:rPr>
            </w:pPr>
          </w:p>
        </w:tc>
      </w:tr>
    </w:tbl>
    <w:p w14:paraId="627D2CFD" w14:textId="77777777" w:rsidR="00C36D9B" w:rsidRPr="00FB41FC" w:rsidRDefault="00000000">
      <w:pPr>
        <w:spacing w:line="400" w:lineRule="exact"/>
        <w:ind w:left="220" w:hangingChars="100" w:hanging="220"/>
        <w:rPr>
          <w:rFonts w:ascii="宋体" w:hAnsi="宋体"/>
          <w:bCs/>
          <w:sz w:val="22"/>
          <w:szCs w:val="22"/>
        </w:rPr>
      </w:pPr>
      <w:r w:rsidRPr="00FB41FC">
        <w:rPr>
          <w:rFonts w:ascii="宋体" w:hAnsi="宋体" w:hint="eastAsia"/>
          <w:bCs/>
          <w:sz w:val="22"/>
          <w:szCs w:val="22"/>
        </w:rPr>
        <w:t>说明：</w:t>
      </w:r>
    </w:p>
    <w:p w14:paraId="7733E1C3" w14:textId="77777777" w:rsidR="00C36D9B" w:rsidRPr="00FB41FC" w:rsidRDefault="00000000">
      <w:pPr>
        <w:spacing w:line="400" w:lineRule="exact"/>
        <w:ind w:left="220" w:hangingChars="100" w:hanging="220"/>
        <w:rPr>
          <w:rFonts w:ascii="宋体" w:hAnsi="宋体"/>
          <w:bCs/>
          <w:sz w:val="22"/>
          <w:szCs w:val="22"/>
        </w:rPr>
      </w:pPr>
      <w:r w:rsidRPr="00FB41FC">
        <w:rPr>
          <w:rFonts w:ascii="宋体" w:hAnsi="宋体" w:hint="eastAsia"/>
          <w:bCs/>
          <w:sz w:val="22"/>
          <w:szCs w:val="22"/>
        </w:rPr>
        <w:t>1、投标人</w:t>
      </w:r>
      <w:r w:rsidRPr="00FB41FC">
        <w:rPr>
          <w:rFonts w:ascii="宋体" w:hAnsi="宋体"/>
          <w:bCs/>
          <w:sz w:val="22"/>
          <w:szCs w:val="22"/>
        </w:rPr>
        <w:t>应提供所投产品具体型号</w:t>
      </w:r>
      <w:r w:rsidRPr="00FB41FC">
        <w:rPr>
          <w:rFonts w:ascii="宋体" w:hAnsi="宋体" w:hint="eastAsia"/>
          <w:bCs/>
          <w:sz w:val="22"/>
          <w:szCs w:val="22"/>
        </w:rPr>
        <w:t>，</w:t>
      </w:r>
      <w:r w:rsidRPr="00FB41FC">
        <w:rPr>
          <w:rFonts w:ascii="宋体" w:hAnsi="宋体"/>
          <w:bCs/>
          <w:sz w:val="22"/>
          <w:szCs w:val="22"/>
        </w:rPr>
        <w:t>如因型号无法确认的</w:t>
      </w:r>
      <w:r w:rsidRPr="00FB41FC">
        <w:rPr>
          <w:rFonts w:ascii="宋体" w:hAnsi="宋体" w:hint="eastAsia"/>
          <w:bCs/>
          <w:sz w:val="22"/>
          <w:szCs w:val="22"/>
        </w:rPr>
        <w:t>，</w:t>
      </w:r>
      <w:r w:rsidRPr="00FB41FC">
        <w:rPr>
          <w:rFonts w:ascii="宋体" w:hAnsi="宋体"/>
          <w:bCs/>
          <w:sz w:val="22"/>
          <w:szCs w:val="22"/>
        </w:rPr>
        <w:t>造成的后果由</w:t>
      </w:r>
      <w:r w:rsidRPr="00FB41FC">
        <w:rPr>
          <w:rFonts w:ascii="宋体" w:hAnsi="宋体" w:hint="eastAsia"/>
          <w:bCs/>
          <w:sz w:val="22"/>
          <w:szCs w:val="22"/>
        </w:rPr>
        <w:t>投标人</w:t>
      </w:r>
      <w:r w:rsidRPr="00FB41FC">
        <w:rPr>
          <w:rFonts w:ascii="宋体" w:hAnsi="宋体"/>
          <w:bCs/>
          <w:sz w:val="22"/>
          <w:szCs w:val="22"/>
        </w:rPr>
        <w:t>自负</w:t>
      </w:r>
      <w:r w:rsidRPr="00FB41FC">
        <w:rPr>
          <w:rFonts w:ascii="宋体" w:hAnsi="宋体" w:hint="eastAsia"/>
          <w:bCs/>
          <w:sz w:val="22"/>
          <w:szCs w:val="22"/>
        </w:rPr>
        <w:t>。表后附所投相关产品对应的认证证书扫描件；其中本次采购的产品如属于政府强制采购节能产品范围的，投标人必须选用符合要求的产品并在投标文件中提供相关产品的认证证书扫描件，否则按无效投标处理，具体品目见《关于印发节能产品政府采购品目清单的通知》（财库〔</w:t>
      </w:r>
      <w:r w:rsidRPr="00FB41FC">
        <w:rPr>
          <w:rFonts w:ascii="宋体" w:hAnsi="宋体"/>
          <w:bCs/>
          <w:sz w:val="22"/>
          <w:szCs w:val="22"/>
        </w:rPr>
        <w:t>2019〕19号）</w:t>
      </w:r>
      <w:r w:rsidRPr="00FB41FC">
        <w:rPr>
          <w:rFonts w:ascii="宋体" w:hAnsi="宋体" w:hint="eastAsia"/>
          <w:bCs/>
          <w:sz w:val="22"/>
          <w:szCs w:val="22"/>
        </w:rPr>
        <w:t>。投标文件中必须提供</w:t>
      </w:r>
      <w:r w:rsidRPr="00FB41FC">
        <w:rPr>
          <w:rFonts w:ascii="宋体" w:hAnsi="宋体"/>
          <w:bCs/>
          <w:sz w:val="22"/>
          <w:szCs w:val="22"/>
        </w:rPr>
        <w:t>属于政府强制采购的节能产品</w:t>
      </w:r>
      <w:r w:rsidRPr="00FB41FC">
        <w:rPr>
          <w:rFonts w:ascii="宋体" w:hAnsi="宋体" w:hint="eastAsia"/>
          <w:bCs/>
          <w:sz w:val="22"/>
          <w:szCs w:val="22"/>
        </w:rPr>
        <w:t>的认证证书扫描件，否则按无效投标处理。</w:t>
      </w:r>
    </w:p>
    <w:p w14:paraId="1C68FFB6" w14:textId="77777777" w:rsidR="00C36D9B" w:rsidRPr="00FB41FC" w:rsidRDefault="00000000">
      <w:pPr>
        <w:spacing w:line="400" w:lineRule="exact"/>
        <w:ind w:left="220" w:hangingChars="100" w:hanging="220"/>
        <w:rPr>
          <w:rFonts w:ascii="宋体" w:hAnsi="宋体"/>
          <w:bCs/>
          <w:sz w:val="22"/>
          <w:szCs w:val="22"/>
        </w:rPr>
      </w:pPr>
      <w:r w:rsidRPr="00FB41FC">
        <w:rPr>
          <w:rFonts w:ascii="宋体" w:hAnsi="宋体" w:hint="eastAsia"/>
          <w:bCs/>
          <w:sz w:val="22"/>
          <w:szCs w:val="22"/>
        </w:rPr>
        <w:t>2、表格可以延续。</w:t>
      </w:r>
    </w:p>
    <w:p w14:paraId="0326A4FD" w14:textId="77777777" w:rsidR="00C36D9B" w:rsidRPr="00FB41FC" w:rsidRDefault="00C36D9B">
      <w:pPr>
        <w:pStyle w:val="a0"/>
      </w:pPr>
    </w:p>
    <w:p w14:paraId="7C943667"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投标人全称（盖公章）：</w:t>
      </w:r>
    </w:p>
    <w:p w14:paraId="5CF80BF9"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日          期：  年  月  日</w:t>
      </w:r>
    </w:p>
    <w:p w14:paraId="32F03848" w14:textId="77777777" w:rsidR="00C36D9B" w:rsidRPr="00FB41FC" w:rsidRDefault="00C36D9B">
      <w:pPr>
        <w:pStyle w:val="a0"/>
      </w:pPr>
    </w:p>
    <w:p w14:paraId="44AC006B" w14:textId="77777777" w:rsidR="00C36D9B" w:rsidRPr="00FB41FC" w:rsidRDefault="00000000">
      <w:pPr>
        <w:spacing w:line="460" w:lineRule="exact"/>
        <w:jc w:val="center"/>
        <w:rPr>
          <w:rFonts w:ascii="宋体" w:hAnsi="宋体"/>
          <w:b/>
          <w:bCs/>
          <w:sz w:val="22"/>
          <w:szCs w:val="22"/>
        </w:rPr>
      </w:pPr>
      <w:r w:rsidRPr="00FB41FC">
        <w:rPr>
          <w:rFonts w:ascii="宋体" w:hAnsi="宋体"/>
          <w:b/>
          <w:bCs/>
          <w:sz w:val="22"/>
          <w:szCs w:val="22"/>
        </w:rPr>
        <w:br w:type="page"/>
      </w:r>
    </w:p>
    <w:p w14:paraId="1598CFAE" w14:textId="77777777" w:rsidR="00C36D9B" w:rsidRPr="00FB41FC" w:rsidRDefault="00C36D9B"/>
    <w:p w14:paraId="226412A4" w14:textId="77777777" w:rsidR="00C36D9B" w:rsidRPr="00FB41FC" w:rsidRDefault="00000000">
      <w:pPr>
        <w:spacing w:line="460" w:lineRule="exact"/>
        <w:jc w:val="center"/>
        <w:rPr>
          <w:rFonts w:ascii="宋体" w:hAnsi="宋体"/>
          <w:b/>
          <w:bCs/>
          <w:sz w:val="30"/>
          <w:szCs w:val="30"/>
        </w:rPr>
      </w:pPr>
      <w:r w:rsidRPr="00FB41FC">
        <w:rPr>
          <w:rFonts w:ascii="宋体" w:hAnsi="宋体" w:hint="eastAsia"/>
          <w:b/>
          <w:bCs/>
          <w:sz w:val="30"/>
          <w:szCs w:val="30"/>
        </w:rPr>
        <w:t>八、根据本项目采购内容及要求以及商务技术评分项目，需要提供的文件和资料</w:t>
      </w:r>
    </w:p>
    <w:p w14:paraId="742BDB8A" w14:textId="77777777" w:rsidR="00C36D9B" w:rsidRPr="00FB41FC" w:rsidRDefault="00C36D9B">
      <w:pPr>
        <w:spacing w:line="460" w:lineRule="exact"/>
        <w:jc w:val="center"/>
        <w:rPr>
          <w:rFonts w:ascii="宋体" w:hAnsi="宋体"/>
          <w:b/>
          <w:bCs/>
          <w:sz w:val="28"/>
          <w:szCs w:val="28"/>
        </w:rPr>
      </w:pPr>
    </w:p>
    <w:p w14:paraId="519245A7" w14:textId="77777777" w:rsidR="00C36D9B" w:rsidRPr="00FB41FC" w:rsidRDefault="00000000">
      <w:pPr>
        <w:spacing w:line="460" w:lineRule="exact"/>
        <w:ind w:firstLineChars="100" w:firstLine="281"/>
        <w:rPr>
          <w:rFonts w:ascii="宋体" w:hAnsi="宋体"/>
          <w:b/>
          <w:bCs/>
          <w:sz w:val="28"/>
          <w:szCs w:val="28"/>
        </w:rPr>
      </w:pPr>
      <w:r w:rsidRPr="00FB41FC">
        <w:rPr>
          <w:rFonts w:ascii="宋体" w:hAnsi="宋体" w:hint="eastAsia"/>
          <w:b/>
          <w:bCs/>
          <w:sz w:val="28"/>
          <w:szCs w:val="28"/>
        </w:rPr>
        <w:t>说明：内容、格式自拟。</w:t>
      </w:r>
    </w:p>
    <w:p w14:paraId="7386EFB5" w14:textId="77777777" w:rsidR="00C36D9B" w:rsidRPr="00FB41FC" w:rsidRDefault="00C36D9B">
      <w:pPr>
        <w:spacing w:line="460" w:lineRule="exact"/>
        <w:jc w:val="center"/>
        <w:rPr>
          <w:rFonts w:ascii="宋体" w:hAnsi="宋体"/>
          <w:b/>
          <w:bCs/>
          <w:sz w:val="28"/>
          <w:szCs w:val="28"/>
        </w:rPr>
      </w:pPr>
    </w:p>
    <w:p w14:paraId="1AA6DD01" w14:textId="77777777" w:rsidR="00C36D9B" w:rsidRPr="00FB41FC" w:rsidRDefault="00C36D9B">
      <w:pPr>
        <w:widowControl/>
        <w:jc w:val="left"/>
        <w:rPr>
          <w:rFonts w:ascii="宋体" w:hAnsi="宋体"/>
          <w:b/>
          <w:bCs/>
          <w:sz w:val="28"/>
          <w:szCs w:val="28"/>
        </w:rPr>
      </w:pPr>
    </w:p>
    <w:p w14:paraId="0E7938B9" w14:textId="77777777" w:rsidR="00C36D9B" w:rsidRPr="00FB41FC" w:rsidRDefault="00C36D9B">
      <w:pPr>
        <w:widowControl/>
        <w:jc w:val="left"/>
        <w:rPr>
          <w:rFonts w:ascii="宋体" w:hAnsi="宋体"/>
          <w:bCs/>
          <w:kern w:val="0"/>
          <w:sz w:val="38"/>
          <w:szCs w:val="20"/>
        </w:rPr>
      </w:pPr>
    </w:p>
    <w:p w14:paraId="5B81BE03" w14:textId="77777777" w:rsidR="00C36D9B" w:rsidRPr="00FB41FC" w:rsidRDefault="00000000">
      <w:pPr>
        <w:widowControl/>
        <w:jc w:val="left"/>
        <w:rPr>
          <w:rFonts w:ascii="宋体" w:hAnsi="宋体"/>
          <w:bCs/>
          <w:kern w:val="0"/>
          <w:sz w:val="38"/>
          <w:szCs w:val="20"/>
        </w:rPr>
      </w:pPr>
      <w:r w:rsidRPr="00FB41FC">
        <w:rPr>
          <w:rFonts w:ascii="宋体" w:hAnsi="宋体"/>
          <w:bCs/>
          <w:sz w:val="38"/>
        </w:rPr>
        <w:br w:type="page"/>
      </w:r>
    </w:p>
    <w:p w14:paraId="1B636AC2" w14:textId="77777777" w:rsidR="00C36D9B" w:rsidRPr="00FB41FC" w:rsidRDefault="00000000">
      <w:pPr>
        <w:pStyle w:val="3"/>
        <w:keepNext/>
        <w:widowControl w:val="0"/>
        <w:autoSpaceDE/>
        <w:autoSpaceDN/>
        <w:adjustRightInd/>
        <w:spacing w:before="0" w:line="360" w:lineRule="auto"/>
        <w:jc w:val="center"/>
        <w:rPr>
          <w:rFonts w:ascii="宋体" w:eastAsia="宋体" w:hAnsi="宋体"/>
          <w:bCs/>
        </w:rPr>
      </w:pPr>
      <w:bookmarkStart w:id="234" w:name="_Toc134877131"/>
      <w:bookmarkStart w:id="235" w:name="_Toc140569257"/>
      <w:r w:rsidRPr="00FB41FC">
        <w:rPr>
          <w:rFonts w:ascii="宋体" w:eastAsia="宋体" w:hAnsi="宋体" w:hint="eastAsia"/>
          <w:b/>
          <w:bCs/>
          <w:sz w:val="44"/>
          <w:szCs w:val="26"/>
        </w:rPr>
        <w:lastRenderedPageBreak/>
        <w:t>报价文件</w:t>
      </w:r>
      <w:bookmarkEnd w:id="234"/>
      <w:bookmarkEnd w:id="235"/>
    </w:p>
    <w:p w14:paraId="50035D02" w14:textId="77777777" w:rsidR="00C36D9B" w:rsidRPr="00FB41FC" w:rsidRDefault="00000000">
      <w:pPr>
        <w:tabs>
          <w:tab w:val="left" w:pos="0"/>
          <w:tab w:val="left" w:pos="600"/>
        </w:tabs>
        <w:spacing w:line="400" w:lineRule="exact"/>
        <w:jc w:val="center"/>
        <w:rPr>
          <w:rFonts w:ascii="宋体" w:hAnsi="宋体"/>
          <w:b/>
          <w:sz w:val="30"/>
        </w:rPr>
      </w:pPr>
      <w:r w:rsidRPr="00FB41FC">
        <w:rPr>
          <w:rFonts w:ascii="宋体" w:hAnsi="宋体"/>
          <w:b/>
          <w:sz w:val="30"/>
        </w:rPr>
        <w:t xml:space="preserve"> </w:t>
      </w:r>
    </w:p>
    <w:p w14:paraId="2C13E8F9" w14:textId="77777777" w:rsidR="00C36D9B" w:rsidRPr="00FB41FC" w:rsidRDefault="00000000">
      <w:pPr>
        <w:pStyle w:val="afff"/>
        <w:numPr>
          <w:ilvl w:val="0"/>
          <w:numId w:val="25"/>
        </w:numPr>
        <w:tabs>
          <w:tab w:val="left" w:pos="0"/>
          <w:tab w:val="left" w:pos="600"/>
        </w:tabs>
        <w:spacing w:line="400" w:lineRule="exact"/>
        <w:ind w:firstLineChars="0"/>
        <w:jc w:val="center"/>
        <w:rPr>
          <w:rFonts w:ascii="宋体" w:hAnsi="宋体"/>
          <w:b/>
          <w:sz w:val="30"/>
        </w:rPr>
      </w:pPr>
      <w:r w:rsidRPr="00FB41FC">
        <w:rPr>
          <w:rFonts w:ascii="宋体" w:hAnsi="宋体" w:hint="eastAsia"/>
          <w:b/>
          <w:sz w:val="30"/>
        </w:rPr>
        <w:t>开标一览表</w:t>
      </w:r>
    </w:p>
    <w:p w14:paraId="12DD6ABB" w14:textId="77777777" w:rsidR="00C36D9B" w:rsidRPr="00FB41FC" w:rsidRDefault="00C36D9B"/>
    <w:p w14:paraId="53544C58" w14:textId="77777777" w:rsidR="00C36D9B" w:rsidRPr="00FB41FC" w:rsidRDefault="00000000">
      <w:pPr>
        <w:spacing w:line="276" w:lineRule="auto"/>
        <w:ind w:firstLineChars="300" w:firstLine="660"/>
        <w:rPr>
          <w:rFonts w:ascii="宋体" w:hAnsi="宋体"/>
          <w:sz w:val="22"/>
          <w:szCs w:val="22"/>
        </w:rPr>
      </w:pPr>
      <w:r w:rsidRPr="00FB41FC">
        <w:rPr>
          <w:rFonts w:ascii="宋体" w:hAnsi="宋体" w:hint="eastAsia"/>
          <w:sz w:val="22"/>
          <w:szCs w:val="22"/>
        </w:rPr>
        <w:t>项目名称：                                      项目编号：</w:t>
      </w:r>
    </w:p>
    <w:p w14:paraId="64019F96" w14:textId="77777777" w:rsidR="00C36D9B" w:rsidRPr="00FB41FC" w:rsidRDefault="00000000">
      <w:pPr>
        <w:spacing w:line="276" w:lineRule="auto"/>
        <w:ind w:firstLineChars="300" w:firstLine="660"/>
        <w:rPr>
          <w:rFonts w:ascii="宋体" w:hAnsi="宋体"/>
          <w:sz w:val="22"/>
          <w:szCs w:val="22"/>
        </w:rPr>
      </w:pPr>
      <w:r w:rsidRPr="00FB41FC">
        <w:rPr>
          <w:rFonts w:ascii="宋体" w:hAnsi="宋体" w:hint="eastAsia"/>
          <w:sz w:val="22"/>
          <w:szCs w:val="22"/>
        </w:rPr>
        <w:t>标项：</w:t>
      </w:r>
    </w:p>
    <w:tbl>
      <w:tblPr>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04"/>
        <w:gridCol w:w="7760"/>
      </w:tblGrid>
      <w:tr w:rsidR="00FB41FC" w:rsidRPr="00FB41FC" w14:paraId="5F9E2FD0" w14:textId="77777777">
        <w:trPr>
          <w:cantSplit/>
          <w:trHeight w:val="810"/>
        </w:trPr>
        <w:tc>
          <w:tcPr>
            <w:tcW w:w="1704" w:type="dxa"/>
            <w:vMerge w:val="restart"/>
            <w:vAlign w:val="center"/>
          </w:tcPr>
          <w:p w14:paraId="2D54329B" w14:textId="77777777" w:rsidR="00C36D9B" w:rsidRPr="00FB41FC" w:rsidRDefault="00000000">
            <w:pPr>
              <w:jc w:val="center"/>
              <w:rPr>
                <w:rFonts w:ascii="宋体" w:hAnsi="宋体"/>
                <w:sz w:val="22"/>
                <w:szCs w:val="22"/>
              </w:rPr>
            </w:pPr>
            <w:r w:rsidRPr="00FB41FC">
              <w:rPr>
                <w:rFonts w:ascii="宋体" w:hAnsi="宋体" w:hint="eastAsia"/>
                <w:sz w:val="22"/>
                <w:szCs w:val="22"/>
              </w:rPr>
              <w:t>投标报价</w:t>
            </w:r>
          </w:p>
        </w:tc>
        <w:tc>
          <w:tcPr>
            <w:tcW w:w="7760" w:type="dxa"/>
            <w:vAlign w:val="center"/>
          </w:tcPr>
          <w:p w14:paraId="12263A7B" w14:textId="77777777" w:rsidR="00C36D9B" w:rsidRPr="00FB41FC" w:rsidRDefault="00000000">
            <w:pPr>
              <w:pStyle w:val="af2"/>
              <w:spacing w:line="460" w:lineRule="atLeast"/>
              <w:rPr>
                <w:rFonts w:ascii="宋体" w:eastAsia="宋体" w:hAnsi="宋体"/>
                <w:kern w:val="2"/>
                <w:sz w:val="22"/>
                <w:szCs w:val="22"/>
              </w:rPr>
            </w:pPr>
            <w:r w:rsidRPr="00FB41FC">
              <w:rPr>
                <w:rFonts w:ascii="宋体" w:eastAsia="宋体" w:hAnsi="宋体" w:hint="eastAsia"/>
                <w:kern w:val="2"/>
                <w:sz w:val="22"/>
                <w:szCs w:val="22"/>
              </w:rPr>
              <w:t>（大写）人民币：</w:t>
            </w:r>
            <w:r w:rsidRPr="00FB41FC">
              <w:rPr>
                <w:rFonts w:ascii="宋体" w:eastAsia="宋体" w:hAnsi="宋体" w:hint="eastAsia"/>
                <w:kern w:val="2"/>
                <w:sz w:val="22"/>
                <w:szCs w:val="22"/>
                <w:u w:val="single"/>
              </w:rPr>
              <w:t xml:space="preserve"> </w:t>
            </w:r>
            <w:r w:rsidRPr="00FB41FC">
              <w:rPr>
                <w:rFonts w:ascii="宋体" w:eastAsia="宋体" w:hAnsi="宋体"/>
                <w:kern w:val="2"/>
                <w:sz w:val="22"/>
                <w:szCs w:val="22"/>
                <w:u w:val="single"/>
              </w:rPr>
              <w:t xml:space="preserve">    </w:t>
            </w:r>
            <w:r w:rsidRPr="00FB41FC">
              <w:rPr>
                <w:rFonts w:ascii="宋体" w:eastAsia="宋体" w:hAnsi="宋体" w:hint="eastAsia"/>
                <w:kern w:val="2"/>
                <w:sz w:val="22"/>
                <w:szCs w:val="22"/>
              </w:rPr>
              <w:t>元</w:t>
            </w:r>
          </w:p>
        </w:tc>
      </w:tr>
      <w:tr w:rsidR="00FB41FC" w:rsidRPr="00FB41FC" w14:paraId="77851CA3" w14:textId="77777777">
        <w:trPr>
          <w:cantSplit/>
          <w:trHeight w:val="810"/>
        </w:trPr>
        <w:tc>
          <w:tcPr>
            <w:tcW w:w="1704" w:type="dxa"/>
            <w:vMerge/>
            <w:vAlign w:val="center"/>
          </w:tcPr>
          <w:p w14:paraId="529D2211" w14:textId="77777777" w:rsidR="00C36D9B" w:rsidRPr="00FB41FC" w:rsidRDefault="00C36D9B">
            <w:pPr>
              <w:pStyle w:val="af2"/>
              <w:spacing w:line="460" w:lineRule="atLeast"/>
              <w:rPr>
                <w:rFonts w:ascii="宋体" w:eastAsia="宋体" w:hAnsi="宋体"/>
                <w:kern w:val="2"/>
                <w:sz w:val="22"/>
                <w:szCs w:val="22"/>
              </w:rPr>
            </w:pPr>
          </w:p>
        </w:tc>
        <w:tc>
          <w:tcPr>
            <w:tcW w:w="7760" w:type="dxa"/>
            <w:vAlign w:val="center"/>
          </w:tcPr>
          <w:p w14:paraId="7130C867" w14:textId="77777777" w:rsidR="00C36D9B" w:rsidRPr="00FB41FC" w:rsidRDefault="00000000">
            <w:pPr>
              <w:pStyle w:val="af2"/>
              <w:spacing w:line="460" w:lineRule="atLeast"/>
              <w:rPr>
                <w:rFonts w:ascii="宋体" w:eastAsia="宋体" w:hAnsi="宋体"/>
                <w:kern w:val="2"/>
                <w:sz w:val="22"/>
                <w:szCs w:val="22"/>
              </w:rPr>
            </w:pPr>
            <w:r w:rsidRPr="00FB41FC">
              <w:rPr>
                <w:rFonts w:ascii="宋体" w:eastAsia="宋体" w:hAnsi="宋体" w:hint="eastAsia"/>
                <w:kern w:val="2"/>
                <w:sz w:val="22"/>
                <w:szCs w:val="22"/>
              </w:rPr>
              <w:t>（小写）￥</w:t>
            </w:r>
          </w:p>
        </w:tc>
      </w:tr>
    </w:tbl>
    <w:p w14:paraId="48A897EB" w14:textId="77777777" w:rsidR="00C36D9B" w:rsidRPr="00FB41FC" w:rsidRDefault="00000000">
      <w:pPr>
        <w:tabs>
          <w:tab w:val="left" w:pos="540"/>
        </w:tabs>
        <w:spacing w:line="440" w:lineRule="exact"/>
        <w:rPr>
          <w:rFonts w:ascii="宋体" w:hAnsi="宋体"/>
          <w:sz w:val="22"/>
          <w:szCs w:val="22"/>
        </w:rPr>
      </w:pPr>
      <w:r w:rsidRPr="00FB41FC">
        <w:rPr>
          <w:rFonts w:ascii="宋体" w:hAnsi="宋体" w:hint="eastAsia"/>
          <w:sz w:val="22"/>
          <w:szCs w:val="22"/>
        </w:rPr>
        <w:t>说明：</w:t>
      </w:r>
    </w:p>
    <w:p w14:paraId="06D8F235" w14:textId="77777777" w:rsidR="00C36D9B" w:rsidRPr="00FB41FC" w:rsidRDefault="00000000">
      <w:pPr>
        <w:spacing w:line="460" w:lineRule="exact"/>
        <w:rPr>
          <w:rFonts w:ascii="宋体" w:hAnsi="宋体"/>
          <w:b/>
          <w:sz w:val="22"/>
          <w:szCs w:val="22"/>
        </w:rPr>
      </w:pPr>
      <w:r w:rsidRPr="00FB41FC">
        <w:rPr>
          <w:rFonts w:ascii="宋体" w:hAnsi="宋体" w:hint="eastAsia"/>
          <w:b/>
          <w:sz w:val="22"/>
          <w:szCs w:val="22"/>
        </w:rPr>
        <w:t>1. 此表中“投标报价”应与《投标分项报价表》中“投标报价”相一致。</w:t>
      </w:r>
    </w:p>
    <w:p w14:paraId="4BD09AF1" w14:textId="77777777" w:rsidR="00C36D9B" w:rsidRPr="00FB41FC" w:rsidRDefault="00000000">
      <w:pPr>
        <w:spacing w:line="460" w:lineRule="exact"/>
        <w:rPr>
          <w:rFonts w:ascii="宋体" w:hAnsi="宋体"/>
          <w:b/>
          <w:sz w:val="22"/>
          <w:szCs w:val="22"/>
        </w:rPr>
      </w:pPr>
      <w:r w:rsidRPr="00FB41FC">
        <w:rPr>
          <w:rFonts w:ascii="宋体" w:hAnsi="宋体" w:hint="eastAsia"/>
          <w:b/>
          <w:sz w:val="22"/>
          <w:szCs w:val="22"/>
        </w:rPr>
        <w:t>2. 开标一览表中的投标报价为含税报价，费用未单列的视为包含在报价中：</w:t>
      </w:r>
    </w:p>
    <w:p w14:paraId="1CD4F887" w14:textId="77777777" w:rsidR="00C36D9B" w:rsidRPr="00FB41FC" w:rsidRDefault="00000000">
      <w:pPr>
        <w:spacing w:line="460" w:lineRule="exact"/>
        <w:ind w:firstLineChars="200" w:firstLine="442"/>
        <w:jc w:val="left"/>
        <w:rPr>
          <w:rFonts w:ascii="宋体" w:hAnsi="宋体"/>
          <w:b/>
          <w:sz w:val="22"/>
          <w:szCs w:val="22"/>
        </w:rPr>
      </w:pPr>
      <w:r w:rsidRPr="00FB41FC">
        <w:rPr>
          <w:rFonts w:ascii="宋体" w:hAnsi="宋体" w:hint="eastAsia"/>
          <w:b/>
          <w:sz w:val="22"/>
          <w:szCs w:val="22"/>
        </w:rPr>
        <w:t>1）产品费用（包括货物中所需零配件和原材料已交及未交的产品税、销售税和其它税费等所有相关费用），以上产品须按照第四部分采购内容及要求。</w:t>
      </w:r>
    </w:p>
    <w:p w14:paraId="314F18E1" w14:textId="77777777" w:rsidR="00C36D9B" w:rsidRPr="00FB41FC" w:rsidRDefault="00000000">
      <w:pPr>
        <w:spacing w:line="460" w:lineRule="exact"/>
        <w:ind w:firstLineChars="200" w:firstLine="442"/>
        <w:jc w:val="left"/>
        <w:rPr>
          <w:rFonts w:ascii="宋体" w:hAnsi="宋体"/>
          <w:b/>
          <w:sz w:val="22"/>
          <w:szCs w:val="22"/>
        </w:rPr>
      </w:pPr>
      <w:r w:rsidRPr="00FB41FC">
        <w:rPr>
          <w:rFonts w:ascii="宋体" w:hAnsi="宋体" w:hint="eastAsia"/>
          <w:b/>
          <w:sz w:val="22"/>
          <w:szCs w:val="22"/>
        </w:rPr>
        <w:t>2）产品随机备品备件费、随机工具、运输及保险费、安装、调试、验收（含第三方）、人工费用等其他所有交付采购人可能产生的相关费用。</w:t>
      </w:r>
    </w:p>
    <w:p w14:paraId="427A2E4E" w14:textId="77777777" w:rsidR="00C36D9B" w:rsidRPr="00FB41FC" w:rsidRDefault="00000000">
      <w:pPr>
        <w:spacing w:line="460" w:lineRule="exact"/>
        <w:ind w:firstLineChars="200" w:firstLine="442"/>
        <w:jc w:val="left"/>
        <w:rPr>
          <w:rFonts w:ascii="宋体" w:hAnsi="宋体"/>
          <w:b/>
          <w:sz w:val="22"/>
          <w:szCs w:val="22"/>
        </w:rPr>
      </w:pPr>
      <w:r w:rsidRPr="00FB41FC">
        <w:rPr>
          <w:rFonts w:ascii="宋体" w:hAnsi="宋体" w:hint="eastAsia"/>
          <w:b/>
          <w:sz w:val="22"/>
          <w:szCs w:val="22"/>
        </w:rPr>
        <w:t>3）产品的售后服务费用及招标文件中规定的其它服务费用。</w:t>
      </w:r>
    </w:p>
    <w:p w14:paraId="644F3383" w14:textId="77777777" w:rsidR="00C36D9B" w:rsidRPr="00FB41FC" w:rsidRDefault="00C36D9B">
      <w:pPr>
        <w:pStyle w:val="a0"/>
      </w:pPr>
    </w:p>
    <w:p w14:paraId="4D7805E0" w14:textId="77777777" w:rsidR="00C36D9B" w:rsidRPr="00FB41FC" w:rsidRDefault="00000000">
      <w:pPr>
        <w:spacing w:line="460" w:lineRule="exact"/>
        <w:rPr>
          <w:rFonts w:ascii="宋体" w:hAnsi="宋体"/>
          <w:b/>
          <w:sz w:val="22"/>
          <w:szCs w:val="22"/>
          <w:u w:val="single"/>
        </w:rPr>
      </w:pPr>
      <w:r w:rsidRPr="00FB41FC">
        <w:rPr>
          <w:rFonts w:ascii="宋体" w:hAnsi="宋体" w:hint="eastAsia"/>
          <w:b/>
          <w:sz w:val="22"/>
          <w:szCs w:val="22"/>
          <w:u w:val="single"/>
        </w:rPr>
        <w:t>▲不提供此表的投标文件将被视为未实质性响应招标文件，其</w:t>
      </w:r>
      <w:r w:rsidRPr="00FB41FC">
        <w:rPr>
          <w:rFonts w:ascii="宋体" w:hAnsi="宋体" w:hint="eastAsia"/>
          <w:b/>
          <w:bCs/>
          <w:sz w:val="22"/>
          <w:szCs w:val="22"/>
          <w:u w:val="single"/>
        </w:rPr>
        <w:t>投标无效</w:t>
      </w:r>
      <w:r w:rsidRPr="00FB41FC">
        <w:rPr>
          <w:rFonts w:ascii="宋体" w:hAnsi="宋体" w:hint="eastAsia"/>
          <w:b/>
          <w:sz w:val="22"/>
          <w:szCs w:val="22"/>
          <w:u w:val="single"/>
        </w:rPr>
        <w:t>。</w:t>
      </w:r>
    </w:p>
    <w:p w14:paraId="108641B0" w14:textId="77777777" w:rsidR="00C36D9B" w:rsidRPr="00FB41FC" w:rsidRDefault="00C36D9B">
      <w:pPr>
        <w:spacing w:line="360" w:lineRule="auto"/>
        <w:rPr>
          <w:rFonts w:ascii="宋体" w:hAnsi="宋体" w:cs="Courier New"/>
          <w:bCs/>
          <w:sz w:val="22"/>
          <w:szCs w:val="22"/>
        </w:rPr>
      </w:pPr>
    </w:p>
    <w:p w14:paraId="0992B237"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FB41FC">
        <w:rPr>
          <w:rFonts w:ascii="宋体" w:hAnsi="宋体" w:hint="eastAsia"/>
          <w:sz w:val="22"/>
          <w:szCs w:val="22"/>
        </w:rPr>
        <w:t>投标人全称（盖公章）</w:t>
      </w:r>
      <w:r w:rsidRPr="00FB41FC">
        <w:rPr>
          <w:rFonts w:ascii="宋体" w:hAnsi="宋体" w:cs="Courier New" w:hint="eastAsia"/>
          <w:bCs/>
          <w:sz w:val="22"/>
          <w:szCs w:val="22"/>
        </w:rPr>
        <w:t>：</w:t>
      </w:r>
    </w:p>
    <w:p w14:paraId="5BCBA113"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FB41FC">
        <w:rPr>
          <w:rFonts w:ascii="宋体" w:hAnsi="宋体" w:cs="Courier New" w:hint="eastAsia"/>
          <w:bCs/>
          <w:sz w:val="22"/>
          <w:szCs w:val="22"/>
        </w:rPr>
        <w:t>单位</w:t>
      </w:r>
      <w:r w:rsidRPr="00FB41FC">
        <w:rPr>
          <w:rFonts w:ascii="宋体" w:hAnsi="宋体" w:hint="eastAsia"/>
          <w:sz w:val="22"/>
          <w:szCs w:val="22"/>
        </w:rPr>
        <w:t>负责人</w:t>
      </w:r>
      <w:r w:rsidRPr="00FB41FC">
        <w:rPr>
          <w:rFonts w:ascii="宋体" w:hAnsi="宋体" w:cs="Courier New" w:hint="eastAsia"/>
          <w:bCs/>
          <w:sz w:val="22"/>
          <w:szCs w:val="22"/>
        </w:rPr>
        <w:t>或授权代表（签字或盖章）：</w:t>
      </w:r>
    </w:p>
    <w:p w14:paraId="2DEF3F7A"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FB41FC">
        <w:rPr>
          <w:rFonts w:ascii="宋体" w:hAnsi="宋体" w:cs="Courier New" w:hint="eastAsia"/>
          <w:bCs/>
          <w:sz w:val="22"/>
          <w:szCs w:val="22"/>
        </w:rPr>
        <w:t>日          期：  年  月  日</w:t>
      </w:r>
    </w:p>
    <w:p w14:paraId="4E630289" w14:textId="77777777" w:rsidR="00C36D9B" w:rsidRPr="00FB41FC" w:rsidRDefault="00000000">
      <w:pPr>
        <w:pStyle w:val="a9"/>
        <w:rPr>
          <w:rFonts w:ascii="宋体" w:eastAsia="宋体" w:hAnsi="宋体"/>
          <w:sz w:val="22"/>
          <w:szCs w:val="22"/>
        </w:rPr>
      </w:pPr>
      <w:r w:rsidRPr="00FB41FC">
        <w:rPr>
          <w:rFonts w:ascii="宋体" w:eastAsia="宋体" w:hAnsi="宋体" w:cs="Courier New"/>
          <w:bCs/>
          <w:sz w:val="22"/>
          <w:szCs w:val="22"/>
        </w:rPr>
        <w:br w:type="page"/>
      </w:r>
    </w:p>
    <w:p w14:paraId="47652C18" w14:textId="77777777" w:rsidR="00C36D9B" w:rsidRPr="00FB41FC" w:rsidRDefault="00C36D9B">
      <w:pPr>
        <w:tabs>
          <w:tab w:val="left" w:pos="0"/>
          <w:tab w:val="left" w:pos="600"/>
        </w:tabs>
        <w:spacing w:line="400" w:lineRule="exact"/>
        <w:jc w:val="center"/>
        <w:rPr>
          <w:rFonts w:ascii="宋体" w:hAnsi="宋体"/>
          <w:b/>
          <w:sz w:val="30"/>
        </w:rPr>
      </w:pPr>
    </w:p>
    <w:p w14:paraId="0F5964E5" w14:textId="77777777" w:rsidR="00C36D9B" w:rsidRPr="00FB41FC" w:rsidRDefault="00000000">
      <w:pPr>
        <w:pStyle w:val="afff"/>
        <w:numPr>
          <w:ilvl w:val="0"/>
          <w:numId w:val="25"/>
        </w:numPr>
        <w:tabs>
          <w:tab w:val="left" w:pos="0"/>
          <w:tab w:val="left" w:pos="600"/>
        </w:tabs>
        <w:spacing w:line="400" w:lineRule="exact"/>
        <w:ind w:firstLineChars="0"/>
        <w:jc w:val="center"/>
        <w:rPr>
          <w:rFonts w:ascii="宋体" w:hAnsi="宋体"/>
          <w:b/>
          <w:sz w:val="30"/>
        </w:rPr>
      </w:pPr>
      <w:r w:rsidRPr="00FB41FC">
        <w:rPr>
          <w:rFonts w:ascii="宋体" w:hAnsi="宋体" w:hint="eastAsia"/>
          <w:b/>
          <w:sz w:val="30"/>
        </w:rPr>
        <w:t>投标分项报价表</w:t>
      </w:r>
    </w:p>
    <w:p w14:paraId="7380664D" w14:textId="77777777" w:rsidR="00C36D9B" w:rsidRPr="00FB41FC" w:rsidRDefault="00C36D9B"/>
    <w:p w14:paraId="1FE19242" w14:textId="77777777" w:rsidR="00C36D9B" w:rsidRPr="00FB41FC" w:rsidRDefault="00000000">
      <w:pPr>
        <w:spacing w:line="276" w:lineRule="auto"/>
        <w:ind w:firstLineChars="300" w:firstLine="660"/>
        <w:rPr>
          <w:rFonts w:ascii="宋体" w:hAnsi="宋体"/>
          <w:sz w:val="22"/>
          <w:szCs w:val="22"/>
        </w:rPr>
      </w:pPr>
      <w:r w:rsidRPr="00FB41FC">
        <w:rPr>
          <w:rFonts w:ascii="宋体" w:hAnsi="宋体" w:hint="eastAsia"/>
          <w:sz w:val="22"/>
          <w:szCs w:val="22"/>
        </w:rPr>
        <w:t>项目名称：                                      项目编号：</w:t>
      </w:r>
    </w:p>
    <w:p w14:paraId="2BB4B23D" w14:textId="77777777" w:rsidR="00C36D9B" w:rsidRPr="00FB41FC" w:rsidRDefault="00000000">
      <w:pPr>
        <w:spacing w:line="276" w:lineRule="auto"/>
        <w:ind w:firstLineChars="300" w:firstLine="660"/>
        <w:rPr>
          <w:rFonts w:ascii="宋体" w:hAnsi="宋体"/>
          <w:sz w:val="22"/>
          <w:szCs w:val="22"/>
        </w:rPr>
      </w:pPr>
      <w:r w:rsidRPr="00FB41FC">
        <w:rPr>
          <w:rFonts w:ascii="宋体" w:hAnsi="宋体" w:hint="eastAsia"/>
          <w:sz w:val="22"/>
          <w:szCs w:val="22"/>
        </w:rPr>
        <w:t>标项：</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555"/>
        <w:gridCol w:w="1278"/>
        <w:gridCol w:w="1134"/>
        <w:gridCol w:w="1106"/>
        <w:gridCol w:w="1139"/>
        <w:gridCol w:w="1198"/>
        <w:gridCol w:w="1093"/>
        <w:gridCol w:w="1134"/>
      </w:tblGrid>
      <w:tr w:rsidR="00FB41FC" w:rsidRPr="00FB41FC" w14:paraId="3C7C00ED" w14:textId="77777777">
        <w:trPr>
          <w:jc w:val="center"/>
        </w:trPr>
        <w:tc>
          <w:tcPr>
            <w:tcW w:w="677" w:type="dxa"/>
            <w:tcBorders>
              <w:top w:val="single" w:sz="12" w:space="0" w:color="auto"/>
              <w:left w:val="single" w:sz="12" w:space="0" w:color="auto"/>
              <w:bottom w:val="single" w:sz="12" w:space="0" w:color="auto"/>
            </w:tcBorders>
            <w:vAlign w:val="center"/>
          </w:tcPr>
          <w:p w14:paraId="4E2693D8" w14:textId="77777777" w:rsidR="00C36D9B" w:rsidRPr="00FB41FC" w:rsidRDefault="00000000">
            <w:pPr>
              <w:ind w:right="-11"/>
              <w:jc w:val="center"/>
              <w:rPr>
                <w:rFonts w:ascii="宋体" w:hAnsi="宋体" w:cs="黑体"/>
                <w:b/>
                <w:bCs/>
                <w:sz w:val="22"/>
                <w:szCs w:val="22"/>
              </w:rPr>
            </w:pPr>
            <w:r w:rsidRPr="00FB41FC">
              <w:rPr>
                <w:rFonts w:ascii="宋体" w:hAnsi="宋体" w:cs="黑体" w:hint="eastAsia"/>
                <w:b/>
                <w:bCs/>
                <w:sz w:val="22"/>
                <w:szCs w:val="22"/>
              </w:rPr>
              <w:t>序号</w:t>
            </w:r>
          </w:p>
        </w:tc>
        <w:tc>
          <w:tcPr>
            <w:tcW w:w="1555" w:type="dxa"/>
            <w:tcBorders>
              <w:top w:val="single" w:sz="12" w:space="0" w:color="auto"/>
              <w:bottom w:val="single" w:sz="12" w:space="0" w:color="auto"/>
            </w:tcBorders>
            <w:vAlign w:val="center"/>
          </w:tcPr>
          <w:p w14:paraId="39029C76" w14:textId="77777777" w:rsidR="00C36D9B" w:rsidRPr="00FB41FC" w:rsidRDefault="00000000">
            <w:pPr>
              <w:ind w:right="-11"/>
              <w:jc w:val="center"/>
              <w:rPr>
                <w:rFonts w:ascii="宋体" w:hAnsi="宋体" w:cs="黑体"/>
                <w:b/>
                <w:bCs/>
                <w:sz w:val="22"/>
                <w:szCs w:val="22"/>
              </w:rPr>
            </w:pPr>
            <w:r w:rsidRPr="00FB41FC">
              <w:rPr>
                <w:rFonts w:ascii="宋体" w:hAnsi="宋体" w:cs="黑体" w:hint="eastAsia"/>
                <w:b/>
                <w:bCs/>
                <w:sz w:val="22"/>
                <w:szCs w:val="22"/>
              </w:rPr>
              <w:t>产品名称</w:t>
            </w:r>
          </w:p>
        </w:tc>
        <w:tc>
          <w:tcPr>
            <w:tcW w:w="1278" w:type="dxa"/>
            <w:tcBorders>
              <w:top w:val="single" w:sz="12" w:space="0" w:color="auto"/>
              <w:bottom w:val="single" w:sz="12" w:space="0" w:color="auto"/>
            </w:tcBorders>
            <w:vAlign w:val="center"/>
          </w:tcPr>
          <w:p w14:paraId="34393049" w14:textId="77777777" w:rsidR="00C36D9B" w:rsidRPr="00FB41FC" w:rsidRDefault="00000000">
            <w:pPr>
              <w:ind w:right="-11"/>
              <w:jc w:val="center"/>
              <w:rPr>
                <w:rFonts w:ascii="宋体" w:hAnsi="宋体" w:cs="黑体"/>
                <w:b/>
                <w:bCs/>
                <w:sz w:val="22"/>
                <w:szCs w:val="22"/>
              </w:rPr>
            </w:pPr>
            <w:r w:rsidRPr="00FB41FC">
              <w:rPr>
                <w:rFonts w:ascii="宋体" w:hAnsi="宋体" w:cs="黑体" w:hint="eastAsia"/>
                <w:b/>
                <w:bCs/>
                <w:sz w:val="22"/>
                <w:szCs w:val="22"/>
              </w:rPr>
              <w:t>品牌/型号/规格</w:t>
            </w:r>
          </w:p>
        </w:tc>
        <w:tc>
          <w:tcPr>
            <w:tcW w:w="1134" w:type="dxa"/>
            <w:tcBorders>
              <w:top w:val="single" w:sz="12" w:space="0" w:color="auto"/>
              <w:bottom w:val="single" w:sz="12" w:space="0" w:color="auto"/>
            </w:tcBorders>
            <w:vAlign w:val="center"/>
          </w:tcPr>
          <w:p w14:paraId="10FE3D0F" w14:textId="77777777" w:rsidR="00C36D9B" w:rsidRPr="00FB41FC" w:rsidRDefault="00000000">
            <w:pPr>
              <w:ind w:right="-11"/>
              <w:jc w:val="center"/>
              <w:rPr>
                <w:rFonts w:ascii="宋体" w:hAnsi="宋体" w:cs="黑体"/>
                <w:b/>
                <w:bCs/>
                <w:sz w:val="22"/>
                <w:szCs w:val="22"/>
              </w:rPr>
            </w:pPr>
            <w:r w:rsidRPr="00FB41FC">
              <w:rPr>
                <w:rFonts w:ascii="宋体" w:hAnsi="宋体" w:cs="黑体" w:hint="eastAsia"/>
                <w:b/>
                <w:bCs/>
                <w:sz w:val="22"/>
                <w:szCs w:val="22"/>
              </w:rPr>
              <w:t>制造商</w:t>
            </w:r>
          </w:p>
        </w:tc>
        <w:tc>
          <w:tcPr>
            <w:tcW w:w="1106" w:type="dxa"/>
            <w:tcBorders>
              <w:top w:val="single" w:sz="12" w:space="0" w:color="auto"/>
              <w:bottom w:val="single" w:sz="12" w:space="0" w:color="auto"/>
            </w:tcBorders>
            <w:vAlign w:val="center"/>
          </w:tcPr>
          <w:p w14:paraId="04792871" w14:textId="77777777" w:rsidR="00C36D9B" w:rsidRPr="00FB41FC" w:rsidRDefault="00000000">
            <w:pPr>
              <w:ind w:right="-11"/>
              <w:jc w:val="center"/>
              <w:rPr>
                <w:rFonts w:ascii="宋体" w:hAnsi="宋体" w:cs="黑体"/>
                <w:b/>
                <w:bCs/>
                <w:sz w:val="22"/>
                <w:szCs w:val="22"/>
              </w:rPr>
            </w:pPr>
            <w:r w:rsidRPr="00FB41FC">
              <w:rPr>
                <w:rFonts w:ascii="宋体" w:hAnsi="宋体" w:cs="黑体" w:hint="eastAsia"/>
                <w:b/>
                <w:bCs/>
                <w:sz w:val="22"/>
                <w:szCs w:val="22"/>
              </w:rPr>
              <w:t>数量</w:t>
            </w:r>
          </w:p>
        </w:tc>
        <w:tc>
          <w:tcPr>
            <w:tcW w:w="1139" w:type="dxa"/>
            <w:tcBorders>
              <w:top w:val="single" w:sz="12" w:space="0" w:color="auto"/>
              <w:bottom w:val="single" w:sz="12" w:space="0" w:color="auto"/>
            </w:tcBorders>
            <w:vAlign w:val="center"/>
          </w:tcPr>
          <w:p w14:paraId="37112F2C" w14:textId="77777777" w:rsidR="00C36D9B" w:rsidRPr="00FB41FC" w:rsidRDefault="00000000">
            <w:pPr>
              <w:ind w:right="-11"/>
              <w:jc w:val="center"/>
              <w:rPr>
                <w:rFonts w:ascii="宋体" w:hAnsi="宋体" w:cs="黑体"/>
                <w:b/>
                <w:bCs/>
                <w:sz w:val="22"/>
                <w:szCs w:val="22"/>
              </w:rPr>
            </w:pPr>
            <w:r w:rsidRPr="00FB41FC">
              <w:rPr>
                <w:rFonts w:ascii="宋体" w:hAnsi="宋体" w:cs="黑体" w:hint="eastAsia"/>
                <w:b/>
                <w:bCs/>
                <w:sz w:val="22"/>
                <w:szCs w:val="22"/>
              </w:rPr>
              <w:t>单价</w:t>
            </w:r>
          </w:p>
          <w:p w14:paraId="294B86B3" w14:textId="77777777" w:rsidR="00C36D9B" w:rsidRPr="00FB41FC" w:rsidRDefault="00000000">
            <w:pPr>
              <w:ind w:right="-11"/>
              <w:jc w:val="center"/>
              <w:rPr>
                <w:rFonts w:ascii="宋体" w:hAnsi="宋体" w:cs="黑体"/>
                <w:sz w:val="22"/>
                <w:szCs w:val="22"/>
              </w:rPr>
            </w:pPr>
            <w:r w:rsidRPr="00FB41FC">
              <w:rPr>
                <w:rFonts w:ascii="宋体" w:hAnsi="宋体" w:cs="黑体" w:hint="eastAsia"/>
                <w:sz w:val="22"/>
                <w:szCs w:val="22"/>
              </w:rPr>
              <w:t>（含税）</w:t>
            </w:r>
          </w:p>
        </w:tc>
        <w:tc>
          <w:tcPr>
            <w:tcW w:w="1198" w:type="dxa"/>
            <w:tcBorders>
              <w:top w:val="single" w:sz="12" w:space="0" w:color="auto"/>
              <w:bottom w:val="single" w:sz="12" w:space="0" w:color="auto"/>
            </w:tcBorders>
            <w:vAlign w:val="center"/>
          </w:tcPr>
          <w:p w14:paraId="517B4117" w14:textId="77777777" w:rsidR="00C36D9B" w:rsidRPr="00FB41FC" w:rsidRDefault="00000000">
            <w:pPr>
              <w:ind w:right="-11"/>
              <w:jc w:val="center"/>
              <w:rPr>
                <w:rFonts w:ascii="宋体" w:hAnsi="宋体" w:cs="黑体"/>
                <w:b/>
                <w:bCs/>
                <w:sz w:val="22"/>
                <w:szCs w:val="22"/>
              </w:rPr>
            </w:pPr>
            <w:r w:rsidRPr="00FB41FC">
              <w:rPr>
                <w:rFonts w:ascii="宋体" w:hAnsi="宋体" w:cs="黑体" w:hint="eastAsia"/>
                <w:b/>
                <w:bCs/>
                <w:sz w:val="22"/>
                <w:szCs w:val="22"/>
              </w:rPr>
              <w:t>总价</w:t>
            </w:r>
          </w:p>
          <w:p w14:paraId="007CF4D0" w14:textId="77777777" w:rsidR="00C36D9B" w:rsidRPr="00FB41FC" w:rsidRDefault="00000000">
            <w:pPr>
              <w:ind w:right="-11"/>
              <w:jc w:val="center"/>
              <w:rPr>
                <w:rFonts w:ascii="宋体" w:hAnsi="宋体" w:cs="黑体"/>
                <w:sz w:val="22"/>
                <w:szCs w:val="22"/>
              </w:rPr>
            </w:pPr>
            <w:r w:rsidRPr="00FB41FC">
              <w:rPr>
                <w:rFonts w:ascii="宋体" w:hAnsi="宋体" w:cs="黑体" w:hint="eastAsia"/>
                <w:sz w:val="22"/>
                <w:szCs w:val="22"/>
              </w:rPr>
              <w:t>（含税）</w:t>
            </w:r>
          </w:p>
        </w:tc>
        <w:tc>
          <w:tcPr>
            <w:tcW w:w="1093" w:type="dxa"/>
            <w:tcBorders>
              <w:top w:val="single" w:sz="12" w:space="0" w:color="auto"/>
              <w:bottom w:val="single" w:sz="12" w:space="0" w:color="auto"/>
            </w:tcBorders>
          </w:tcPr>
          <w:p w14:paraId="54C880CA" w14:textId="77777777" w:rsidR="00C36D9B" w:rsidRPr="00FB41FC" w:rsidRDefault="00000000">
            <w:pPr>
              <w:ind w:right="-11"/>
              <w:jc w:val="center"/>
              <w:rPr>
                <w:rFonts w:ascii="宋体" w:hAnsi="宋体" w:cs="黑体"/>
                <w:b/>
                <w:bCs/>
                <w:sz w:val="22"/>
                <w:szCs w:val="22"/>
              </w:rPr>
            </w:pPr>
            <w:r w:rsidRPr="00FB41FC">
              <w:rPr>
                <w:rFonts w:ascii="宋体" w:hAnsi="宋体" w:cs="黑体" w:hint="eastAsia"/>
                <w:b/>
                <w:bCs/>
                <w:sz w:val="22"/>
                <w:szCs w:val="22"/>
              </w:rPr>
              <w:t>免费</w:t>
            </w:r>
          </w:p>
          <w:p w14:paraId="2B01AC30" w14:textId="77777777" w:rsidR="00C36D9B" w:rsidRPr="00FB41FC" w:rsidRDefault="00000000">
            <w:pPr>
              <w:ind w:right="-11"/>
              <w:jc w:val="center"/>
              <w:rPr>
                <w:rFonts w:ascii="宋体" w:hAnsi="宋体" w:cs="黑体"/>
                <w:b/>
                <w:bCs/>
                <w:sz w:val="22"/>
                <w:szCs w:val="22"/>
              </w:rPr>
            </w:pPr>
            <w:r w:rsidRPr="00FB41FC">
              <w:rPr>
                <w:rFonts w:ascii="宋体" w:hAnsi="宋体" w:cs="黑体" w:hint="eastAsia"/>
                <w:b/>
                <w:bCs/>
                <w:sz w:val="22"/>
                <w:szCs w:val="22"/>
              </w:rPr>
              <w:t>质保期</w:t>
            </w:r>
          </w:p>
        </w:tc>
        <w:tc>
          <w:tcPr>
            <w:tcW w:w="1134" w:type="dxa"/>
            <w:tcBorders>
              <w:top w:val="single" w:sz="12" w:space="0" w:color="auto"/>
              <w:bottom w:val="single" w:sz="12" w:space="0" w:color="auto"/>
              <w:right w:val="single" w:sz="12" w:space="0" w:color="auto"/>
            </w:tcBorders>
            <w:vAlign w:val="center"/>
          </w:tcPr>
          <w:p w14:paraId="7A377477" w14:textId="77777777" w:rsidR="00C36D9B" w:rsidRPr="00FB41FC" w:rsidRDefault="00000000">
            <w:pPr>
              <w:ind w:right="-11"/>
              <w:jc w:val="center"/>
              <w:rPr>
                <w:rFonts w:ascii="宋体" w:hAnsi="宋体" w:cs="黑体"/>
                <w:b/>
                <w:bCs/>
                <w:sz w:val="22"/>
                <w:szCs w:val="22"/>
              </w:rPr>
            </w:pPr>
            <w:r w:rsidRPr="00FB41FC">
              <w:rPr>
                <w:rFonts w:ascii="宋体" w:hAnsi="宋体" w:cs="黑体" w:hint="eastAsia"/>
                <w:b/>
                <w:bCs/>
                <w:sz w:val="22"/>
                <w:szCs w:val="22"/>
              </w:rPr>
              <w:t>是否小微企业产品</w:t>
            </w:r>
          </w:p>
        </w:tc>
      </w:tr>
      <w:tr w:rsidR="00FB41FC" w:rsidRPr="00FB41FC" w14:paraId="5638A10A" w14:textId="77777777">
        <w:trPr>
          <w:trHeight w:val="454"/>
          <w:jc w:val="center"/>
        </w:trPr>
        <w:tc>
          <w:tcPr>
            <w:tcW w:w="677" w:type="dxa"/>
            <w:tcBorders>
              <w:left w:val="single" w:sz="12" w:space="0" w:color="auto"/>
            </w:tcBorders>
            <w:vAlign w:val="center"/>
          </w:tcPr>
          <w:p w14:paraId="7C3C5C23" w14:textId="77777777" w:rsidR="00C36D9B" w:rsidRPr="00FB41FC" w:rsidRDefault="00C36D9B">
            <w:pPr>
              <w:ind w:right="-11"/>
              <w:jc w:val="center"/>
              <w:rPr>
                <w:rFonts w:ascii="宋体" w:hAnsi="宋体" w:cs="黑体"/>
                <w:sz w:val="22"/>
                <w:szCs w:val="22"/>
              </w:rPr>
            </w:pPr>
          </w:p>
        </w:tc>
        <w:tc>
          <w:tcPr>
            <w:tcW w:w="1555" w:type="dxa"/>
            <w:vAlign w:val="center"/>
          </w:tcPr>
          <w:p w14:paraId="32A794F7" w14:textId="77777777" w:rsidR="00C36D9B" w:rsidRPr="00FB41FC" w:rsidRDefault="00C36D9B">
            <w:pPr>
              <w:jc w:val="center"/>
              <w:rPr>
                <w:rFonts w:ascii="宋体" w:hAnsi="宋体" w:cs="黑体"/>
                <w:sz w:val="22"/>
                <w:szCs w:val="22"/>
              </w:rPr>
            </w:pPr>
          </w:p>
        </w:tc>
        <w:tc>
          <w:tcPr>
            <w:tcW w:w="1278" w:type="dxa"/>
            <w:vAlign w:val="center"/>
          </w:tcPr>
          <w:p w14:paraId="620A9115" w14:textId="77777777" w:rsidR="00C36D9B" w:rsidRPr="00FB41FC" w:rsidRDefault="00C36D9B">
            <w:pPr>
              <w:jc w:val="center"/>
              <w:rPr>
                <w:rFonts w:ascii="宋体" w:hAnsi="宋体" w:cs="黑体"/>
                <w:sz w:val="22"/>
                <w:szCs w:val="22"/>
              </w:rPr>
            </w:pPr>
          </w:p>
        </w:tc>
        <w:tc>
          <w:tcPr>
            <w:tcW w:w="1134" w:type="dxa"/>
            <w:vAlign w:val="center"/>
          </w:tcPr>
          <w:p w14:paraId="4A6CCC2A" w14:textId="77777777" w:rsidR="00C36D9B" w:rsidRPr="00FB41FC" w:rsidRDefault="00C36D9B">
            <w:pPr>
              <w:ind w:right="-11"/>
              <w:jc w:val="center"/>
              <w:rPr>
                <w:rFonts w:ascii="宋体" w:hAnsi="宋体" w:cs="黑体"/>
                <w:sz w:val="22"/>
                <w:szCs w:val="22"/>
              </w:rPr>
            </w:pPr>
          </w:p>
        </w:tc>
        <w:tc>
          <w:tcPr>
            <w:tcW w:w="1106" w:type="dxa"/>
            <w:vAlign w:val="center"/>
          </w:tcPr>
          <w:p w14:paraId="4AE1328F" w14:textId="77777777" w:rsidR="00C36D9B" w:rsidRPr="00FB41FC" w:rsidRDefault="00C36D9B">
            <w:pPr>
              <w:jc w:val="center"/>
              <w:rPr>
                <w:rFonts w:ascii="宋体" w:hAnsi="宋体" w:cs="黑体"/>
                <w:sz w:val="22"/>
                <w:szCs w:val="22"/>
              </w:rPr>
            </w:pPr>
          </w:p>
        </w:tc>
        <w:tc>
          <w:tcPr>
            <w:tcW w:w="1139" w:type="dxa"/>
            <w:vAlign w:val="center"/>
          </w:tcPr>
          <w:p w14:paraId="3C5D86D8" w14:textId="77777777" w:rsidR="00C36D9B" w:rsidRPr="00FB41FC" w:rsidRDefault="00C36D9B">
            <w:pPr>
              <w:ind w:right="-11"/>
              <w:jc w:val="center"/>
              <w:rPr>
                <w:rFonts w:ascii="宋体" w:hAnsi="宋体" w:cs="黑体"/>
                <w:sz w:val="22"/>
                <w:szCs w:val="22"/>
              </w:rPr>
            </w:pPr>
          </w:p>
        </w:tc>
        <w:tc>
          <w:tcPr>
            <w:tcW w:w="1198" w:type="dxa"/>
            <w:vAlign w:val="center"/>
          </w:tcPr>
          <w:p w14:paraId="6B0ADFB6" w14:textId="77777777" w:rsidR="00C36D9B" w:rsidRPr="00FB41FC" w:rsidRDefault="00C36D9B">
            <w:pPr>
              <w:ind w:right="-11"/>
              <w:jc w:val="center"/>
              <w:rPr>
                <w:rFonts w:ascii="宋体" w:hAnsi="宋体" w:cs="黑体"/>
                <w:sz w:val="22"/>
                <w:szCs w:val="22"/>
              </w:rPr>
            </w:pPr>
          </w:p>
        </w:tc>
        <w:tc>
          <w:tcPr>
            <w:tcW w:w="1093" w:type="dxa"/>
          </w:tcPr>
          <w:p w14:paraId="1B3541C1" w14:textId="77777777" w:rsidR="00C36D9B" w:rsidRPr="00FB41FC" w:rsidRDefault="00C36D9B">
            <w:pPr>
              <w:ind w:right="-11"/>
              <w:jc w:val="center"/>
              <w:rPr>
                <w:rFonts w:ascii="宋体" w:hAnsi="宋体" w:cs="黑体"/>
                <w:sz w:val="22"/>
                <w:szCs w:val="22"/>
              </w:rPr>
            </w:pPr>
          </w:p>
        </w:tc>
        <w:tc>
          <w:tcPr>
            <w:tcW w:w="1134" w:type="dxa"/>
            <w:tcBorders>
              <w:right w:val="single" w:sz="12" w:space="0" w:color="auto"/>
            </w:tcBorders>
            <w:vAlign w:val="center"/>
          </w:tcPr>
          <w:p w14:paraId="65284DAC" w14:textId="77777777" w:rsidR="00C36D9B" w:rsidRPr="00FB41FC" w:rsidRDefault="00C36D9B">
            <w:pPr>
              <w:ind w:right="-11"/>
              <w:jc w:val="center"/>
              <w:rPr>
                <w:rFonts w:ascii="宋体" w:hAnsi="宋体" w:cs="黑体"/>
                <w:sz w:val="22"/>
                <w:szCs w:val="22"/>
              </w:rPr>
            </w:pPr>
          </w:p>
        </w:tc>
      </w:tr>
      <w:tr w:rsidR="00FB41FC" w:rsidRPr="00FB41FC" w14:paraId="1754C684" w14:textId="77777777">
        <w:trPr>
          <w:trHeight w:val="454"/>
          <w:jc w:val="center"/>
        </w:trPr>
        <w:tc>
          <w:tcPr>
            <w:tcW w:w="677" w:type="dxa"/>
            <w:tcBorders>
              <w:left w:val="single" w:sz="12" w:space="0" w:color="auto"/>
            </w:tcBorders>
            <w:vAlign w:val="center"/>
          </w:tcPr>
          <w:p w14:paraId="5586E981" w14:textId="77777777" w:rsidR="00C36D9B" w:rsidRPr="00FB41FC" w:rsidRDefault="00C36D9B">
            <w:pPr>
              <w:ind w:right="-11"/>
              <w:jc w:val="center"/>
              <w:rPr>
                <w:rFonts w:ascii="宋体" w:hAnsi="宋体" w:cs="黑体"/>
                <w:sz w:val="22"/>
                <w:szCs w:val="22"/>
              </w:rPr>
            </w:pPr>
          </w:p>
        </w:tc>
        <w:tc>
          <w:tcPr>
            <w:tcW w:w="1555" w:type="dxa"/>
            <w:vAlign w:val="center"/>
          </w:tcPr>
          <w:p w14:paraId="33B8D0C8" w14:textId="77777777" w:rsidR="00C36D9B" w:rsidRPr="00FB41FC" w:rsidRDefault="00C36D9B">
            <w:pPr>
              <w:jc w:val="center"/>
              <w:rPr>
                <w:rFonts w:ascii="宋体" w:hAnsi="宋体" w:cs="黑体"/>
                <w:sz w:val="22"/>
                <w:szCs w:val="22"/>
              </w:rPr>
            </w:pPr>
          </w:p>
        </w:tc>
        <w:tc>
          <w:tcPr>
            <w:tcW w:w="1278" w:type="dxa"/>
            <w:vAlign w:val="center"/>
          </w:tcPr>
          <w:p w14:paraId="542E571B" w14:textId="77777777" w:rsidR="00C36D9B" w:rsidRPr="00FB41FC" w:rsidRDefault="00C36D9B">
            <w:pPr>
              <w:jc w:val="center"/>
              <w:rPr>
                <w:rFonts w:ascii="宋体" w:hAnsi="宋体" w:cs="黑体"/>
                <w:sz w:val="22"/>
                <w:szCs w:val="22"/>
              </w:rPr>
            </w:pPr>
          </w:p>
        </w:tc>
        <w:tc>
          <w:tcPr>
            <w:tcW w:w="1134" w:type="dxa"/>
            <w:vAlign w:val="center"/>
          </w:tcPr>
          <w:p w14:paraId="10D08778" w14:textId="77777777" w:rsidR="00C36D9B" w:rsidRPr="00FB41FC" w:rsidRDefault="00C36D9B">
            <w:pPr>
              <w:ind w:right="-11"/>
              <w:jc w:val="center"/>
              <w:rPr>
                <w:rFonts w:ascii="宋体" w:hAnsi="宋体" w:cs="黑体"/>
                <w:sz w:val="22"/>
                <w:szCs w:val="22"/>
              </w:rPr>
            </w:pPr>
          </w:p>
        </w:tc>
        <w:tc>
          <w:tcPr>
            <w:tcW w:w="1106" w:type="dxa"/>
            <w:vAlign w:val="center"/>
          </w:tcPr>
          <w:p w14:paraId="2AE9C636" w14:textId="77777777" w:rsidR="00C36D9B" w:rsidRPr="00FB41FC" w:rsidRDefault="00C36D9B">
            <w:pPr>
              <w:jc w:val="center"/>
              <w:rPr>
                <w:rFonts w:ascii="宋体" w:hAnsi="宋体" w:cs="黑体"/>
                <w:sz w:val="22"/>
                <w:szCs w:val="22"/>
              </w:rPr>
            </w:pPr>
          </w:p>
        </w:tc>
        <w:tc>
          <w:tcPr>
            <w:tcW w:w="1139" w:type="dxa"/>
            <w:vAlign w:val="center"/>
          </w:tcPr>
          <w:p w14:paraId="6565C142" w14:textId="77777777" w:rsidR="00C36D9B" w:rsidRPr="00FB41FC" w:rsidRDefault="00C36D9B">
            <w:pPr>
              <w:ind w:right="-11"/>
              <w:jc w:val="center"/>
              <w:rPr>
                <w:rFonts w:ascii="宋体" w:hAnsi="宋体" w:cs="黑体"/>
                <w:sz w:val="22"/>
                <w:szCs w:val="22"/>
              </w:rPr>
            </w:pPr>
          </w:p>
        </w:tc>
        <w:tc>
          <w:tcPr>
            <w:tcW w:w="1198" w:type="dxa"/>
            <w:vAlign w:val="center"/>
          </w:tcPr>
          <w:p w14:paraId="0BB3F14C" w14:textId="77777777" w:rsidR="00C36D9B" w:rsidRPr="00FB41FC" w:rsidRDefault="00C36D9B">
            <w:pPr>
              <w:ind w:right="-11"/>
              <w:jc w:val="center"/>
              <w:rPr>
                <w:rFonts w:ascii="宋体" w:hAnsi="宋体" w:cs="黑体"/>
                <w:sz w:val="22"/>
                <w:szCs w:val="22"/>
              </w:rPr>
            </w:pPr>
          </w:p>
        </w:tc>
        <w:tc>
          <w:tcPr>
            <w:tcW w:w="1093" w:type="dxa"/>
          </w:tcPr>
          <w:p w14:paraId="113CAECE" w14:textId="77777777" w:rsidR="00C36D9B" w:rsidRPr="00FB41FC" w:rsidRDefault="00C36D9B">
            <w:pPr>
              <w:ind w:right="-11"/>
              <w:jc w:val="center"/>
              <w:rPr>
                <w:rFonts w:ascii="宋体" w:hAnsi="宋体" w:cs="黑体"/>
                <w:sz w:val="22"/>
                <w:szCs w:val="22"/>
              </w:rPr>
            </w:pPr>
          </w:p>
        </w:tc>
        <w:tc>
          <w:tcPr>
            <w:tcW w:w="1134" w:type="dxa"/>
            <w:tcBorders>
              <w:right w:val="single" w:sz="12" w:space="0" w:color="auto"/>
            </w:tcBorders>
            <w:vAlign w:val="center"/>
          </w:tcPr>
          <w:p w14:paraId="600ABF2B" w14:textId="77777777" w:rsidR="00C36D9B" w:rsidRPr="00FB41FC" w:rsidRDefault="00C36D9B">
            <w:pPr>
              <w:ind w:right="-11"/>
              <w:jc w:val="center"/>
              <w:rPr>
                <w:rFonts w:ascii="宋体" w:hAnsi="宋体" w:cs="黑体"/>
                <w:sz w:val="22"/>
                <w:szCs w:val="22"/>
              </w:rPr>
            </w:pPr>
          </w:p>
        </w:tc>
      </w:tr>
      <w:tr w:rsidR="00FB41FC" w:rsidRPr="00FB41FC" w14:paraId="6E04169C" w14:textId="77777777">
        <w:trPr>
          <w:trHeight w:val="454"/>
          <w:jc w:val="center"/>
        </w:trPr>
        <w:tc>
          <w:tcPr>
            <w:tcW w:w="677" w:type="dxa"/>
            <w:tcBorders>
              <w:left w:val="single" w:sz="12" w:space="0" w:color="auto"/>
            </w:tcBorders>
            <w:vAlign w:val="center"/>
          </w:tcPr>
          <w:p w14:paraId="2A506D07" w14:textId="77777777" w:rsidR="00C36D9B" w:rsidRPr="00FB41FC" w:rsidRDefault="00C36D9B">
            <w:pPr>
              <w:ind w:right="-11"/>
              <w:jc w:val="center"/>
              <w:rPr>
                <w:rFonts w:ascii="宋体" w:hAnsi="宋体" w:cs="黑体"/>
                <w:sz w:val="22"/>
                <w:szCs w:val="22"/>
              </w:rPr>
            </w:pPr>
          </w:p>
        </w:tc>
        <w:tc>
          <w:tcPr>
            <w:tcW w:w="1555" w:type="dxa"/>
            <w:vAlign w:val="center"/>
          </w:tcPr>
          <w:p w14:paraId="6A736C6C" w14:textId="77777777" w:rsidR="00C36D9B" w:rsidRPr="00FB41FC" w:rsidRDefault="00C36D9B">
            <w:pPr>
              <w:jc w:val="center"/>
              <w:rPr>
                <w:rFonts w:ascii="宋体" w:hAnsi="宋体" w:cs="黑体"/>
                <w:sz w:val="22"/>
                <w:szCs w:val="22"/>
              </w:rPr>
            </w:pPr>
          </w:p>
        </w:tc>
        <w:tc>
          <w:tcPr>
            <w:tcW w:w="1278" w:type="dxa"/>
            <w:vAlign w:val="center"/>
          </w:tcPr>
          <w:p w14:paraId="691364FE" w14:textId="77777777" w:rsidR="00C36D9B" w:rsidRPr="00FB41FC" w:rsidRDefault="00C36D9B">
            <w:pPr>
              <w:jc w:val="center"/>
              <w:rPr>
                <w:rFonts w:ascii="宋体" w:hAnsi="宋体" w:cs="黑体"/>
                <w:sz w:val="22"/>
                <w:szCs w:val="22"/>
              </w:rPr>
            </w:pPr>
          </w:p>
        </w:tc>
        <w:tc>
          <w:tcPr>
            <w:tcW w:w="1134" w:type="dxa"/>
            <w:vAlign w:val="center"/>
          </w:tcPr>
          <w:p w14:paraId="2816447C" w14:textId="77777777" w:rsidR="00C36D9B" w:rsidRPr="00FB41FC" w:rsidRDefault="00C36D9B">
            <w:pPr>
              <w:ind w:right="-11"/>
              <w:jc w:val="center"/>
              <w:rPr>
                <w:rFonts w:ascii="宋体" w:hAnsi="宋体" w:cs="黑体"/>
                <w:sz w:val="22"/>
                <w:szCs w:val="22"/>
              </w:rPr>
            </w:pPr>
          </w:p>
        </w:tc>
        <w:tc>
          <w:tcPr>
            <w:tcW w:w="1106" w:type="dxa"/>
            <w:vAlign w:val="center"/>
          </w:tcPr>
          <w:p w14:paraId="794E0536" w14:textId="77777777" w:rsidR="00C36D9B" w:rsidRPr="00FB41FC" w:rsidRDefault="00C36D9B">
            <w:pPr>
              <w:jc w:val="center"/>
              <w:rPr>
                <w:rFonts w:ascii="宋体" w:hAnsi="宋体" w:cs="黑体"/>
                <w:sz w:val="22"/>
                <w:szCs w:val="22"/>
              </w:rPr>
            </w:pPr>
          </w:p>
        </w:tc>
        <w:tc>
          <w:tcPr>
            <w:tcW w:w="1139" w:type="dxa"/>
            <w:vAlign w:val="center"/>
          </w:tcPr>
          <w:p w14:paraId="412AE35A" w14:textId="77777777" w:rsidR="00C36D9B" w:rsidRPr="00FB41FC" w:rsidRDefault="00C36D9B">
            <w:pPr>
              <w:ind w:right="-11"/>
              <w:jc w:val="center"/>
              <w:rPr>
                <w:rFonts w:ascii="宋体" w:hAnsi="宋体" w:cs="黑体"/>
                <w:sz w:val="22"/>
                <w:szCs w:val="22"/>
              </w:rPr>
            </w:pPr>
          </w:p>
        </w:tc>
        <w:tc>
          <w:tcPr>
            <w:tcW w:w="1198" w:type="dxa"/>
            <w:vAlign w:val="center"/>
          </w:tcPr>
          <w:p w14:paraId="2560BB8E" w14:textId="77777777" w:rsidR="00C36D9B" w:rsidRPr="00FB41FC" w:rsidRDefault="00C36D9B">
            <w:pPr>
              <w:ind w:right="-11"/>
              <w:jc w:val="center"/>
              <w:rPr>
                <w:rFonts w:ascii="宋体" w:hAnsi="宋体" w:cs="黑体"/>
                <w:sz w:val="22"/>
                <w:szCs w:val="22"/>
              </w:rPr>
            </w:pPr>
          </w:p>
        </w:tc>
        <w:tc>
          <w:tcPr>
            <w:tcW w:w="1093" w:type="dxa"/>
          </w:tcPr>
          <w:p w14:paraId="0B07F17C" w14:textId="77777777" w:rsidR="00C36D9B" w:rsidRPr="00FB41FC" w:rsidRDefault="00C36D9B">
            <w:pPr>
              <w:ind w:right="-11"/>
              <w:jc w:val="center"/>
              <w:rPr>
                <w:rFonts w:ascii="宋体" w:hAnsi="宋体" w:cs="黑体"/>
                <w:sz w:val="22"/>
                <w:szCs w:val="22"/>
              </w:rPr>
            </w:pPr>
          </w:p>
        </w:tc>
        <w:tc>
          <w:tcPr>
            <w:tcW w:w="1134" w:type="dxa"/>
            <w:tcBorders>
              <w:right w:val="single" w:sz="12" w:space="0" w:color="auto"/>
            </w:tcBorders>
            <w:vAlign w:val="center"/>
          </w:tcPr>
          <w:p w14:paraId="4AC7CCAE" w14:textId="77777777" w:rsidR="00C36D9B" w:rsidRPr="00FB41FC" w:rsidRDefault="00C36D9B">
            <w:pPr>
              <w:ind w:right="-11"/>
              <w:jc w:val="center"/>
              <w:rPr>
                <w:rFonts w:ascii="宋体" w:hAnsi="宋体" w:cs="黑体"/>
                <w:sz w:val="22"/>
                <w:szCs w:val="22"/>
              </w:rPr>
            </w:pPr>
          </w:p>
        </w:tc>
      </w:tr>
      <w:tr w:rsidR="00FB41FC" w:rsidRPr="00FB41FC" w14:paraId="4B452C14" w14:textId="77777777">
        <w:trPr>
          <w:trHeight w:val="454"/>
          <w:jc w:val="center"/>
        </w:trPr>
        <w:tc>
          <w:tcPr>
            <w:tcW w:w="677" w:type="dxa"/>
            <w:tcBorders>
              <w:left w:val="single" w:sz="12" w:space="0" w:color="auto"/>
            </w:tcBorders>
            <w:vAlign w:val="center"/>
          </w:tcPr>
          <w:p w14:paraId="2DE451FD" w14:textId="77777777" w:rsidR="00C36D9B" w:rsidRPr="00FB41FC" w:rsidRDefault="00C36D9B">
            <w:pPr>
              <w:ind w:right="-11"/>
              <w:jc w:val="center"/>
              <w:rPr>
                <w:rFonts w:ascii="宋体" w:hAnsi="宋体" w:cs="黑体"/>
                <w:sz w:val="22"/>
                <w:szCs w:val="22"/>
              </w:rPr>
            </w:pPr>
          </w:p>
        </w:tc>
        <w:tc>
          <w:tcPr>
            <w:tcW w:w="1555" w:type="dxa"/>
            <w:vAlign w:val="center"/>
          </w:tcPr>
          <w:p w14:paraId="2B2A1F5E" w14:textId="77777777" w:rsidR="00C36D9B" w:rsidRPr="00FB41FC" w:rsidRDefault="00C36D9B">
            <w:pPr>
              <w:jc w:val="center"/>
              <w:rPr>
                <w:rFonts w:ascii="宋体" w:hAnsi="宋体" w:cs="黑体"/>
                <w:sz w:val="22"/>
                <w:szCs w:val="22"/>
              </w:rPr>
            </w:pPr>
          </w:p>
        </w:tc>
        <w:tc>
          <w:tcPr>
            <w:tcW w:w="1278" w:type="dxa"/>
            <w:vAlign w:val="center"/>
          </w:tcPr>
          <w:p w14:paraId="0A02256E" w14:textId="77777777" w:rsidR="00C36D9B" w:rsidRPr="00FB41FC" w:rsidRDefault="00C36D9B">
            <w:pPr>
              <w:jc w:val="center"/>
              <w:rPr>
                <w:rFonts w:ascii="宋体" w:hAnsi="宋体" w:cs="黑体"/>
                <w:sz w:val="22"/>
                <w:szCs w:val="22"/>
              </w:rPr>
            </w:pPr>
          </w:p>
        </w:tc>
        <w:tc>
          <w:tcPr>
            <w:tcW w:w="1134" w:type="dxa"/>
            <w:vAlign w:val="center"/>
          </w:tcPr>
          <w:p w14:paraId="0F629CFE" w14:textId="77777777" w:rsidR="00C36D9B" w:rsidRPr="00FB41FC" w:rsidRDefault="00C36D9B">
            <w:pPr>
              <w:ind w:right="-11"/>
              <w:jc w:val="center"/>
              <w:rPr>
                <w:rFonts w:ascii="宋体" w:hAnsi="宋体" w:cs="黑体"/>
                <w:sz w:val="22"/>
                <w:szCs w:val="22"/>
              </w:rPr>
            </w:pPr>
          </w:p>
        </w:tc>
        <w:tc>
          <w:tcPr>
            <w:tcW w:w="1106" w:type="dxa"/>
            <w:vAlign w:val="center"/>
          </w:tcPr>
          <w:p w14:paraId="552D804F" w14:textId="77777777" w:rsidR="00C36D9B" w:rsidRPr="00FB41FC" w:rsidRDefault="00C36D9B">
            <w:pPr>
              <w:jc w:val="center"/>
              <w:rPr>
                <w:rFonts w:ascii="宋体" w:hAnsi="宋体" w:cs="黑体"/>
                <w:sz w:val="22"/>
                <w:szCs w:val="22"/>
              </w:rPr>
            </w:pPr>
          </w:p>
        </w:tc>
        <w:tc>
          <w:tcPr>
            <w:tcW w:w="1139" w:type="dxa"/>
            <w:vAlign w:val="center"/>
          </w:tcPr>
          <w:p w14:paraId="4DA02DD7" w14:textId="77777777" w:rsidR="00C36D9B" w:rsidRPr="00FB41FC" w:rsidRDefault="00C36D9B">
            <w:pPr>
              <w:ind w:right="-11"/>
              <w:jc w:val="center"/>
              <w:rPr>
                <w:rFonts w:ascii="宋体" w:hAnsi="宋体" w:cs="黑体"/>
                <w:sz w:val="22"/>
                <w:szCs w:val="22"/>
              </w:rPr>
            </w:pPr>
          </w:p>
        </w:tc>
        <w:tc>
          <w:tcPr>
            <w:tcW w:w="1198" w:type="dxa"/>
            <w:vAlign w:val="center"/>
          </w:tcPr>
          <w:p w14:paraId="150B7477" w14:textId="77777777" w:rsidR="00C36D9B" w:rsidRPr="00FB41FC" w:rsidRDefault="00C36D9B">
            <w:pPr>
              <w:ind w:right="-11"/>
              <w:jc w:val="center"/>
              <w:rPr>
                <w:rFonts w:ascii="宋体" w:hAnsi="宋体" w:cs="黑体"/>
                <w:sz w:val="22"/>
                <w:szCs w:val="22"/>
              </w:rPr>
            </w:pPr>
          </w:p>
        </w:tc>
        <w:tc>
          <w:tcPr>
            <w:tcW w:w="1093" w:type="dxa"/>
          </w:tcPr>
          <w:p w14:paraId="737FA729" w14:textId="77777777" w:rsidR="00C36D9B" w:rsidRPr="00FB41FC" w:rsidRDefault="00C36D9B">
            <w:pPr>
              <w:ind w:right="-11"/>
              <w:jc w:val="center"/>
              <w:rPr>
                <w:rFonts w:ascii="宋体" w:hAnsi="宋体" w:cs="黑体"/>
                <w:sz w:val="22"/>
                <w:szCs w:val="22"/>
              </w:rPr>
            </w:pPr>
          </w:p>
        </w:tc>
        <w:tc>
          <w:tcPr>
            <w:tcW w:w="1134" w:type="dxa"/>
            <w:tcBorders>
              <w:right w:val="single" w:sz="12" w:space="0" w:color="auto"/>
            </w:tcBorders>
            <w:vAlign w:val="center"/>
          </w:tcPr>
          <w:p w14:paraId="033CB700" w14:textId="77777777" w:rsidR="00C36D9B" w:rsidRPr="00FB41FC" w:rsidRDefault="00C36D9B">
            <w:pPr>
              <w:ind w:right="-11"/>
              <w:jc w:val="center"/>
              <w:rPr>
                <w:rFonts w:ascii="宋体" w:hAnsi="宋体" w:cs="黑体"/>
                <w:sz w:val="22"/>
                <w:szCs w:val="22"/>
              </w:rPr>
            </w:pPr>
          </w:p>
        </w:tc>
      </w:tr>
      <w:tr w:rsidR="00FB41FC" w:rsidRPr="00FB41FC" w14:paraId="175A226E" w14:textId="77777777">
        <w:trPr>
          <w:trHeight w:val="454"/>
          <w:jc w:val="center"/>
        </w:trPr>
        <w:tc>
          <w:tcPr>
            <w:tcW w:w="677" w:type="dxa"/>
            <w:tcBorders>
              <w:left w:val="single" w:sz="12" w:space="0" w:color="auto"/>
            </w:tcBorders>
            <w:vAlign w:val="center"/>
          </w:tcPr>
          <w:p w14:paraId="37B8D422" w14:textId="77777777" w:rsidR="00C36D9B" w:rsidRPr="00FB41FC" w:rsidRDefault="00C36D9B">
            <w:pPr>
              <w:ind w:right="-11"/>
              <w:jc w:val="center"/>
              <w:rPr>
                <w:rFonts w:ascii="宋体" w:hAnsi="宋体" w:cs="黑体"/>
                <w:sz w:val="22"/>
                <w:szCs w:val="22"/>
              </w:rPr>
            </w:pPr>
          </w:p>
        </w:tc>
        <w:tc>
          <w:tcPr>
            <w:tcW w:w="1555" w:type="dxa"/>
            <w:vAlign w:val="center"/>
          </w:tcPr>
          <w:p w14:paraId="48AEF72A" w14:textId="77777777" w:rsidR="00C36D9B" w:rsidRPr="00FB41FC" w:rsidRDefault="00C36D9B">
            <w:pPr>
              <w:jc w:val="center"/>
              <w:rPr>
                <w:rFonts w:ascii="宋体" w:hAnsi="宋体" w:cs="黑体"/>
                <w:sz w:val="22"/>
                <w:szCs w:val="22"/>
              </w:rPr>
            </w:pPr>
          </w:p>
        </w:tc>
        <w:tc>
          <w:tcPr>
            <w:tcW w:w="1278" w:type="dxa"/>
            <w:vAlign w:val="center"/>
          </w:tcPr>
          <w:p w14:paraId="7B4CE5CA" w14:textId="77777777" w:rsidR="00C36D9B" w:rsidRPr="00FB41FC" w:rsidRDefault="00C36D9B">
            <w:pPr>
              <w:jc w:val="center"/>
              <w:rPr>
                <w:rFonts w:ascii="宋体" w:hAnsi="宋体" w:cs="黑体"/>
                <w:sz w:val="22"/>
                <w:szCs w:val="22"/>
              </w:rPr>
            </w:pPr>
          </w:p>
        </w:tc>
        <w:tc>
          <w:tcPr>
            <w:tcW w:w="1134" w:type="dxa"/>
            <w:vAlign w:val="center"/>
          </w:tcPr>
          <w:p w14:paraId="501866ED" w14:textId="77777777" w:rsidR="00C36D9B" w:rsidRPr="00FB41FC" w:rsidRDefault="00C36D9B">
            <w:pPr>
              <w:ind w:right="-11"/>
              <w:jc w:val="center"/>
              <w:rPr>
                <w:rFonts w:ascii="宋体" w:hAnsi="宋体" w:cs="黑体"/>
                <w:sz w:val="22"/>
                <w:szCs w:val="22"/>
              </w:rPr>
            </w:pPr>
          </w:p>
        </w:tc>
        <w:tc>
          <w:tcPr>
            <w:tcW w:w="1106" w:type="dxa"/>
            <w:vAlign w:val="center"/>
          </w:tcPr>
          <w:p w14:paraId="53316558" w14:textId="77777777" w:rsidR="00C36D9B" w:rsidRPr="00FB41FC" w:rsidRDefault="00C36D9B">
            <w:pPr>
              <w:jc w:val="center"/>
              <w:rPr>
                <w:rFonts w:ascii="宋体" w:hAnsi="宋体" w:cs="黑体"/>
                <w:sz w:val="22"/>
                <w:szCs w:val="22"/>
              </w:rPr>
            </w:pPr>
          </w:p>
        </w:tc>
        <w:tc>
          <w:tcPr>
            <w:tcW w:w="1139" w:type="dxa"/>
            <w:vAlign w:val="center"/>
          </w:tcPr>
          <w:p w14:paraId="2909B33E" w14:textId="77777777" w:rsidR="00C36D9B" w:rsidRPr="00FB41FC" w:rsidRDefault="00C36D9B">
            <w:pPr>
              <w:ind w:right="-11"/>
              <w:jc w:val="center"/>
              <w:rPr>
                <w:rFonts w:ascii="宋体" w:hAnsi="宋体" w:cs="黑体"/>
                <w:sz w:val="22"/>
                <w:szCs w:val="22"/>
              </w:rPr>
            </w:pPr>
          </w:p>
        </w:tc>
        <w:tc>
          <w:tcPr>
            <w:tcW w:w="1198" w:type="dxa"/>
            <w:vAlign w:val="center"/>
          </w:tcPr>
          <w:p w14:paraId="742E15EE" w14:textId="77777777" w:rsidR="00C36D9B" w:rsidRPr="00FB41FC" w:rsidRDefault="00C36D9B">
            <w:pPr>
              <w:ind w:right="-11"/>
              <w:jc w:val="center"/>
              <w:rPr>
                <w:rFonts w:ascii="宋体" w:hAnsi="宋体" w:cs="黑体"/>
                <w:sz w:val="22"/>
                <w:szCs w:val="22"/>
              </w:rPr>
            </w:pPr>
          </w:p>
        </w:tc>
        <w:tc>
          <w:tcPr>
            <w:tcW w:w="1093" w:type="dxa"/>
          </w:tcPr>
          <w:p w14:paraId="270C4572" w14:textId="77777777" w:rsidR="00C36D9B" w:rsidRPr="00FB41FC" w:rsidRDefault="00C36D9B">
            <w:pPr>
              <w:ind w:right="-11"/>
              <w:jc w:val="center"/>
              <w:rPr>
                <w:rFonts w:ascii="宋体" w:hAnsi="宋体" w:cs="黑体"/>
                <w:sz w:val="22"/>
                <w:szCs w:val="22"/>
              </w:rPr>
            </w:pPr>
          </w:p>
        </w:tc>
        <w:tc>
          <w:tcPr>
            <w:tcW w:w="1134" w:type="dxa"/>
            <w:tcBorders>
              <w:right w:val="single" w:sz="12" w:space="0" w:color="auto"/>
            </w:tcBorders>
            <w:vAlign w:val="center"/>
          </w:tcPr>
          <w:p w14:paraId="1CD0F52B" w14:textId="77777777" w:rsidR="00C36D9B" w:rsidRPr="00FB41FC" w:rsidRDefault="00C36D9B">
            <w:pPr>
              <w:ind w:right="-11"/>
              <w:jc w:val="center"/>
              <w:rPr>
                <w:rFonts w:ascii="宋体" w:hAnsi="宋体" w:cs="黑体"/>
                <w:sz w:val="22"/>
                <w:szCs w:val="22"/>
              </w:rPr>
            </w:pPr>
          </w:p>
        </w:tc>
      </w:tr>
      <w:tr w:rsidR="00FB41FC" w:rsidRPr="00FB41FC" w14:paraId="7FCA9CC9" w14:textId="77777777">
        <w:trPr>
          <w:trHeight w:val="454"/>
          <w:jc w:val="center"/>
        </w:trPr>
        <w:tc>
          <w:tcPr>
            <w:tcW w:w="677" w:type="dxa"/>
            <w:tcBorders>
              <w:left w:val="single" w:sz="12" w:space="0" w:color="auto"/>
            </w:tcBorders>
            <w:vAlign w:val="center"/>
          </w:tcPr>
          <w:p w14:paraId="77E78516" w14:textId="77777777" w:rsidR="00C36D9B" w:rsidRPr="00FB41FC" w:rsidRDefault="00C36D9B">
            <w:pPr>
              <w:ind w:right="-11"/>
              <w:jc w:val="center"/>
              <w:rPr>
                <w:rFonts w:ascii="宋体" w:hAnsi="宋体" w:cs="黑体"/>
                <w:sz w:val="22"/>
                <w:szCs w:val="22"/>
              </w:rPr>
            </w:pPr>
          </w:p>
        </w:tc>
        <w:tc>
          <w:tcPr>
            <w:tcW w:w="1555" w:type="dxa"/>
            <w:vAlign w:val="center"/>
          </w:tcPr>
          <w:p w14:paraId="07E9A6DD" w14:textId="77777777" w:rsidR="00C36D9B" w:rsidRPr="00FB41FC" w:rsidRDefault="00C36D9B">
            <w:pPr>
              <w:jc w:val="center"/>
              <w:rPr>
                <w:rFonts w:ascii="宋体" w:hAnsi="宋体" w:cs="黑体"/>
                <w:sz w:val="22"/>
                <w:szCs w:val="22"/>
              </w:rPr>
            </w:pPr>
          </w:p>
        </w:tc>
        <w:tc>
          <w:tcPr>
            <w:tcW w:w="1278" w:type="dxa"/>
            <w:vAlign w:val="center"/>
          </w:tcPr>
          <w:p w14:paraId="29B32828" w14:textId="77777777" w:rsidR="00C36D9B" w:rsidRPr="00FB41FC" w:rsidRDefault="00C36D9B">
            <w:pPr>
              <w:jc w:val="center"/>
              <w:rPr>
                <w:rFonts w:ascii="宋体" w:hAnsi="宋体" w:cs="黑体"/>
                <w:sz w:val="22"/>
                <w:szCs w:val="22"/>
              </w:rPr>
            </w:pPr>
          </w:p>
        </w:tc>
        <w:tc>
          <w:tcPr>
            <w:tcW w:w="1134" w:type="dxa"/>
            <w:vAlign w:val="center"/>
          </w:tcPr>
          <w:p w14:paraId="59183F07" w14:textId="77777777" w:rsidR="00C36D9B" w:rsidRPr="00FB41FC" w:rsidRDefault="00C36D9B">
            <w:pPr>
              <w:ind w:right="-11"/>
              <w:jc w:val="center"/>
              <w:rPr>
                <w:rFonts w:ascii="宋体" w:hAnsi="宋体" w:cs="黑体"/>
                <w:sz w:val="22"/>
                <w:szCs w:val="22"/>
              </w:rPr>
            </w:pPr>
          </w:p>
        </w:tc>
        <w:tc>
          <w:tcPr>
            <w:tcW w:w="1106" w:type="dxa"/>
            <w:vAlign w:val="center"/>
          </w:tcPr>
          <w:p w14:paraId="1236C7BD" w14:textId="77777777" w:rsidR="00C36D9B" w:rsidRPr="00FB41FC" w:rsidRDefault="00C36D9B">
            <w:pPr>
              <w:jc w:val="center"/>
              <w:rPr>
                <w:rFonts w:ascii="宋体" w:hAnsi="宋体" w:cs="黑体"/>
                <w:sz w:val="22"/>
                <w:szCs w:val="22"/>
              </w:rPr>
            </w:pPr>
          </w:p>
        </w:tc>
        <w:tc>
          <w:tcPr>
            <w:tcW w:w="1139" w:type="dxa"/>
            <w:vAlign w:val="center"/>
          </w:tcPr>
          <w:p w14:paraId="5A99491E" w14:textId="77777777" w:rsidR="00C36D9B" w:rsidRPr="00FB41FC" w:rsidRDefault="00C36D9B">
            <w:pPr>
              <w:ind w:right="-11"/>
              <w:jc w:val="center"/>
              <w:rPr>
                <w:rFonts w:ascii="宋体" w:hAnsi="宋体" w:cs="黑体"/>
                <w:sz w:val="22"/>
                <w:szCs w:val="22"/>
              </w:rPr>
            </w:pPr>
          </w:p>
        </w:tc>
        <w:tc>
          <w:tcPr>
            <w:tcW w:w="1198" w:type="dxa"/>
            <w:vAlign w:val="center"/>
          </w:tcPr>
          <w:p w14:paraId="4596EB39" w14:textId="77777777" w:rsidR="00C36D9B" w:rsidRPr="00FB41FC" w:rsidRDefault="00C36D9B">
            <w:pPr>
              <w:ind w:right="-11"/>
              <w:jc w:val="center"/>
              <w:rPr>
                <w:rFonts w:ascii="宋体" w:hAnsi="宋体" w:cs="黑体"/>
                <w:sz w:val="22"/>
                <w:szCs w:val="22"/>
              </w:rPr>
            </w:pPr>
          </w:p>
        </w:tc>
        <w:tc>
          <w:tcPr>
            <w:tcW w:w="1093" w:type="dxa"/>
          </w:tcPr>
          <w:p w14:paraId="49CAD60E" w14:textId="77777777" w:rsidR="00C36D9B" w:rsidRPr="00FB41FC" w:rsidRDefault="00C36D9B">
            <w:pPr>
              <w:ind w:right="-11"/>
              <w:jc w:val="center"/>
              <w:rPr>
                <w:rFonts w:ascii="宋体" w:hAnsi="宋体" w:cs="黑体"/>
                <w:sz w:val="22"/>
                <w:szCs w:val="22"/>
              </w:rPr>
            </w:pPr>
          </w:p>
        </w:tc>
        <w:tc>
          <w:tcPr>
            <w:tcW w:w="1134" w:type="dxa"/>
            <w:tcBorders>
              <w:right w:val="single" w:sz="12" w:space="0" w:color="auto"/>
            </w:tcBorders>
            <w:vAlign w:val="center"/>
          </w:tcPr>
          <w:p w14:paraId="0582A397" w14:textId="77777777" w:rsidR="00C36D9B" w:rsidRPr="00FB41FC" w:rsidRDefault="00C36D9B">
            <w:pPr>
              <w:ind w:right="-11"/>
              <w:jc w:val="center"/>
              <w:rPr>
                <w:rFonts w:ascii="宋体" w:hAnsi="宋体" w:cs="黑体"/>
                <w:sz w:val="22"/>
                <w:szCs w:val="22"/>
              </w:rPr>
            </w:pPr>
          </w:p>
        </w:tc>
      </w:tr>
      <w:tr w:rsidR="00FB41FC" w:rsidRPr="00FB41FC" w14:paraId="65833B60" w14:textId="77777777">
        <w:trPr>
          <w:cantSplit/>
          <w:trHeight w:val="567"/>
          <w:jc w:val="center"/>
        </w:trPr>
        <w:tc>
          <w:tcPr>
            <w:tcW w:w="3510" w:type="dxa"/>
            <w:gridSpan w:val="3"/>
            <w:tcBorders>
              <w:left w:val="single" w:sz="12" w:space="0" w:color="auto"/>
              <w:bottom w:val="single" w:sz="12" w:space="0" w:color="auto"/>
            </w:tcBorders>
            <w:vAlign w:val="center"/>
          </w:tcPr>
          <w:p w14:paraId="1AEDCF6C" w14:textId="77777777" w:rsidR="00C36D9B" w:rsidRPr="00FB41FC" w:rsidRDefault="00000000">
            <w:pPr>
              <w:ind w:right="-10"/>
              <w:jc w:val="center"/>
              <w:rPr>
                <w:rFonts w:ascii="宋体" w:hAnsi="宋体" w:cs="黑体"/>
                <w:b/>
                <w:bCs/>
                <w:sz w:val="22"/>
                <w:szCs w:val="22"/>
              </w:rPr>
            </w:pPr>
            <w:r w:rsidRPr="00FB41FC">
              <w:rPr>
                <w:rFonts w:ascii="宋体" w:hAnsi="宋体" w:cs="黑体" w:hint="eastAsia"/>
                <w:b/>
                <w:bCs/>
                <w:sz w:val="22"/>
                <w:szCs w:val="22"/>
              </w:rPr>
              <w:t>合计</w:t>
            </w:r>
          </w:p>
        </w:tc>
        <w:tc>
          <w:tcPr>
            <w:tcW w:w="6804" w:type="dxa"/>
            <w:gridSpan w:val="6"/>
            <w:tcBorders>
              <w:bottom w:val="single" w:sz="12" w:space="0" w:color="auto"/>
              <w:right w:val="single" w:sz="12" w:space="0" w:color="auto"/>
            </w:tcBorders>
          </w:tcPr>
          <w:p w14:paraId="303B1436" w14:textId="77777777" w:rsidR="00C36D9B" w:rsidRPr="00FB41FC" w:rsidRDefault="00C36D9B">
            <w:pPr>
              <w:ind w:right="-10"/>
              <w:rPr>
                <w:rFonts w:ascii="宋体" w:hAnsi="宋体" w:cs="黑体"/>
                <w:sz w:val="22"/>
                <w:szCs w:val="22"/>
              </w:rPr>
            </w:pPr>
          </w:p>
        </w:tc>
      </w:tr>
      <w:tr w:rsidR="00FB41FC" w:rsidRPr="00FB41FC" w14:paraId="637C6EE7"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7689B0F5" w14:textId="77777777" w:rsidR="00C36D9B" w:rsidRPr="00FB41FC" w:rsidRDefault="00000000">
            <w:pPr>
              <w:ind w:right="-11"/>
              <w:rPr>
                <w:rFonts w:ascii="宋体" w:hAnsi="宋体" w:cs="黑体"/>
                <w:sz w:val="22"/>
                <w:szCs w:val="22"/>
              </w:rPr>
            </w:pPr>
            <w:r w:rsidRPr="00FB41FC">
              <w:rPr>
                <w:rFonts w:ascii="宋体" w:hAnsi="宋体" w:hint="eastAsia"/>
                <w:sz w:val="22"/>
                <w:szCs w:val="22"/>
              </w:rPr>
              <w:t>随机备品备件、耗材、专用工具（如有）</w:t>
            </w:r>
          </w:p>
        </w:tc>
        <w:tc>
          <w:tcPr>
            <w:tcW w:w="6804" w:type="dxa"/>
            <w:gridSpan w:val="6"/>
            <w:tcBorders>
              <w:top w:val="single" w:sz="2" w:space="0" w:color="auto"/>
              <w:bottom w:val="single" w:sz="2" w:space="0" w:color="auto"/>
              <w:right w:val="single" w:sz="12" w:space="0" w:color="auto"/>
            </w:tcBorders>
            <w:vAlign w:val="center"/>
          </w:tcPr>
          <w:p w14:paraId="1B56941A" w14:textId="77777777" w:rsidR="00C36D9B" w:rsidRPr="00FB41FC" w:rsidRDefault="00000000">
            <w:pPr>
              <w:ind w:right="-10"/>
              <w:rPr>
                <w:rFonts w:ascii="宋体" w:hAnsi="宋体" w:cs="黑体"/>
                <w:sz w:val="22"/>
                <w:szCs w:val="22"/>
              </w:rPr>
            </w:pPr>
            <w:r w:rsidRPr="00FB41FC">
              <w:rPr>
                <w:rFonts w:ascii="宋体" w:hAnsi="宋体" w:cs="黑体" w:hint="eastAsia"/>
                <w:sz w:val="22"/>
                <w:szCs w:val="22"/>
              </w:rPr>
              <w:t>填写“含”或具体金额</w:t>
            </w:r>
          </w:p>
        </w:tc>
      </w:tr>
      <w:tr w:rsidR="00FB41FC" w:rsidRPr="00FB41FC" w14:paraId="2E429CE0"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37B77C5E" w14:textId="77777777" w:rsidR="00C36D9B" w:rsidRPr="00FB41FC" w:rsidRDefault="00000000">
            <w:pPr>
              <w:ind w:right="-11"/>
              <w:rPr>
                <w:rFonts w:ascii="宋体" w:hAnsi="宋体" w:cs="黑体"/>
                <w:sz w:val="22"/>
                <w:szCs w:val="22"/>
              </w:rPr>
            </w:pPr>
            <w:r w:rsidRPr="00FB41FC">
              <w:rPr>
                <w:rFonts w:ascii="宋体" w:hAnsi="宋体" w:cs="黑体" w:hint="eastAsia"/>
                <w:sz w:val="22"/>
                <w:szCs w:val="22"/>
              </w:rPr>
              <w:t>运杂及保险费（含卸货）</w:t>
            </w:r>
          </w:p>
        </w:tc>
        <w:tc>
          <w:tcPr>
            <w:tcW w:w="6804" w:type="dxa"/>
            <w:gridSpan w:val="6"/>
            <w:tcBorders>
              <w:top w:val="single" w:sz="2" w:space="0" w:color="auto"/>
              <w:bottom w:val="single" w:sz="2" w:space="0" w:color="auto"/>
              <w:right w:val="single" w:sz="12" w:space="0" w:color="auto"/>
            </w:tcBorders>
            <w:vAlign w:val="center"/>
          </w:tcPr>
          <w:p w14:paraId="152B03EF" w14:textId="77777777" w:rsidR="00C36D9B" w:rsidRPr="00FB41FC" w:rsidRDefault="00000000">
            <w:pPr>
              <w:ind w:right="-10"/>
              <w:rPr>
                <w:rFonts w:ascii="宋体" w:hAnsi="宋体" w:cs="黑体"/>
                <w:sz w:val="22"/>
                <w:szCs w:val="22"/>
              </w:rPr>
            </w:pPr>
            <w:r w:rsidRPr="00FB41FC">
              <w:rPr>
                <w:rFonts w:ascii="宋体" w:hAnsi="宋体" w:cs="黑体" w:hint="eastAsia"/>
                <w:sz w:val="22"/>
                <w:szCs w:val="22"/>
              </w:rPr>
              <w:t>填写“含”或具体金额</w:t>
            </w:r>
          </w:p>
        </w:tc>
      </w:tr>
      <w:tr w:rsidR="00FB41FC" w:rsidRPr="00FB41FC" w14:paraId="2888005D"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4C8907EE" w14:textId="77777777" w:rsidR="00C36D9B" w:rsidRPr="00FB41FC" w:rsidRDefault="00000000">
            <w:pPr>
              <w:ind w:right="-11"/>
              <w:rPr>
                <w:rFonts w:ascii="宋体" w:hAnsi="宋体" w:cs="黑体"/>
                <w:sz w:val="22"/>
                <w:szCs w:val="22"/>
              </w:rPr>
            </w:pPr>
            <w:r w:rsidRPr="00FB41FC">
              <w:rPr>
                <w:rFonts w:ascii="宋体" w:hAnsi="宋体" w:hint="eastAsia"/>
                <w:sz w:val="22"/>
                <w:szCs w:val="22"/>
              </w:rPr>
              <w:t>安装、调试及验收费（包括设备的测试、调试、验收等费用）</w:t>
            </w:r>
          </w:p>
        </w:tc>
        <w:tc>
          <w:tcPr>
            <w:tcW w:w="6804" w:type="dxa"/>
            <w:gridSpan w:val="6"/>
            <w:tcBorders>
              <w:top w:val="single" w:sz="2" w:space="0" w:color="auto"/>
              <w:bottom w:val="single" w:sz="2" w:space="0" w:color="auto"/>
              <w:right w:val="single" w:sz="12" w:space="0" w:color="auto"/>
            </w:tcBorders>
            <w:vAlign w:val="center"/>
          </w:tcPr>
          <w:p w14:paraId="40020509" w14:textId="77777777" w:rsidR="00C36D9B" w:rsidRPr="00FB41FC" w:rsidRDefault="00000000">
            <w:pPr>
              <w:ind w:right="-10"/>
              <w:rPr>
                <w:rFonts w:ascii="宋体" w:hAnsi="宋体" w:cs="黑体"/>
                <w:sz w:val="22"/>
                <w:szCs w:val="22"/>
              </w:rPr>
            </w:pPr>
            <w:r w:rsidRPr="00FB41FC">
              <w:rPr>
                <w:rFonts w:ascii="宋体" w:hAnsi="宋体" w:cs="黑体" w:hint="eastAsia"/>
                <w:sz w:val="22"/>
                <w:szCs w:val="22"/>
              </w:rPr>
              <w:t>填写“含”或具体金额</w:t>
            </w:r>
          </w:p>
        </w:tc>
      </w:tr>
      <w:tr w:rsidR="00FB41FC" w:rsidRPr="00FB41FC" w14:paraId="72378602"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0482BE50" w14:textId="77777777" w:rsidR="00C36D9B" w:rsidRPr="00FB41FC" w:rsidRDefault="00000000">
            <w:pPr>
              <w:ind w:right="-11"/>
              <w:rPr>
                <w:rFonts w:ascii="宋体" w:hAnsi="宋体"/>
                <w:sz w:val="22"/>
                <w:szCs w:val="22"/>
              </w:rPr>
            </w:pPr>
            <w:r w:rsidRPr="00FB41FC">
              <w:rPr>
                <w:rFonts w:ascii="宋体" w:hAnsi="宋体" w:cs="黑体" w:hint="eastAsia"/>
                <w:sz w:val="22"/>
                <w:szCs w:val="22"/>
              </w:rPr>
              <w:t>技术培训费、技术服务费、售后服务费等</w:t>
            </w:r>
          </w:p>
        </w:tc>
        <w:tc>
          <w:tcPr>
            <w:tcW w:w="6804" w:type="dxa"/>
            <w:gridSpan w:val="6"/>
            <w:tcBorders>
              <w:top w:val="single" w:sz="2" w:space="0" w:color="auto"/>
              <w:bottom w:val="single" w:sz="2" w:space="0" w:color="auto"/>
              <w:right w:val="single" w:sz="12" w:space="0" w:color="auto"/>
            </w:tcBorders>
            <w:vAlign w:val="center"/>
          </w:tcPr>
          <w:p w14:paraId="26CBC454" w14:textId="77777777" w:rsidR="00C36D9B" w:rsidRPr="00FB41FC" w:rsidRDefault="00000000">
            <w:pPr>
              <w:ind w:right="-10"/>
              <w:rPr>
                <w:rFonts w:ascii="宋体" w:hAnsi="宋体" w:cs="黑体"/>
                <w:sz w:val="22"/>
                <w:szCs w:val="22"/>
              </w:rPr>
            </w:pPr>
            <w:r w:rsidRPr="00FB41FC">
              <w:rPr>
                <w:rFonts w:ascii="宋体" w:hAnsi="宋体" w:cs="黑体" w:hint="eastAsia"/>
                <w:sz w:val="22"/>
                <w:szCs w:val="22"/>
              </w:rPr>
              <w:t>填写“含”或具体金额</w:t>
            </w:r>
          </w:p>
        </w:tc>
      </w:tr>
      <w:tr w:rsidR="00FB41FC" w:rsidRPr="00FB41FC" w14:paraId="0CF38722"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571CDD1B" w14:textId="77777777" w:rsidR="00C36D9B" w:rsidRPr="00FB41FC" w:rsidRDefault="00000000">
            <w:pPr>
              <w:ind w:right="-11"/>
              <w:rPr>
                <w:rFonts w:ascii="宋体" w:hAnsi="宋体"/>
                <w:sz w:val="22"/>
                <w:szCs w:val="22"/>
              </w:rPr>
            </w:pPr>
            <w:r w:rsidRPr="00FB41FC">
              <w:rPr>
                <w:rFonts w:ascii="宋体" w:hAnsi="宋体" w:cs="黑体" w:hint="eastAsia"/>
                <w:sz w:val="22"/>
                <w:szCs w:val="22"/>
              </w:rPr>
              <w:t>其他相关费用</w:t>
            </w:r>
          </w:p>
        </w:tc>
        <w:tc>
          <w:tcPr>
            <w:tcW w:w="6804" w:type="dxa"/>
            <w:gridSpan w:val="6"/>
            <w:tcBorders>
              <w:top w:val="single" w:sz="2" w:space="0" w:color="auto"/>
              <w:bottom w:val="single" w:sz="2" w:space="0" w:color="auto"/>
              <w:right w:val="single" w:sz="12" w:space="0" w:color="auto"/>
            </w:tcBorders>
            <w:vAlign w:val="center"/>
          </w:tcPr>
          <w:p w14:paraId="095B41AF" w14:textId="77777777" w:rsidR="00C36D9B" w:rsidRPr="00FB41FC" w:rsidRDefault="00000000">
            <w:pPr>
              <w:ind w:right="-10"/>
              <w:rPr>
                <w:rFonts w:ascii="宋体" w:hAnsi="宋体" w:cs="黑体"/>
                <w:sz w:val="22"/>
                <w:szCs w:val="22"/>
              </w:rPr>
            </w:pPr>
            <w:r w:rsidRPr="00FB41FC">
              <w:rPr>
                <w:rFonts w:ascii="宋体" w:hAnsi="宋体" w:cs="黑体" w:hint="eastAsia"/>
                <w:sz w:val="22"/>
                <w:szCs w:val="22"/>
              </w:rPr>
              <w:t>填写“含”或具体金额</w:t>
            </w:r>
          </w:p>
        </w:tc>
      </w:tr>
      <w:tr w:rsidR="00FB41FC" w:rsidRPr="00FB41FC" w14:paraId="3EDFDE19" w14:textId="77777777">
        <w:trPr>
          <w:cantSplit/>
          <w:trHeight w:val="600"/>
          <w:jc w:val="center"/>
        </w:trPr>
        <w:tc>
          <w:tcPr>
            <w:tcW w:w="3510" w:type="dxa"/>
            <w:gridSpan w:val="3"/>
            <w:tcBorders>
              <w:top w:val="single" w:sz="2" w:space="0" w:color="auto"/>
              <w:left w:val="single" w:sz="12" w:space="0" w:color="auto"/>
              <w:bottom w:val="single" w:sz="12" w:space="0" w:color="auto"/>
            </w:tcBorders>
            <w:vAlign w:val="center"/>
          </w:tcPr>
          <w:p w14:paraId="7593CB6F" w14:textId="77777777" w:rsidR="00C36D9B" w:rsidRPr="00FB41FC" w:rsidRDefault="00000000">
            <w:pPr>
              <w:ind w:right="-11"/>
              <w:rPr>
                <w:rFonts w:ascii="宋体" w:hAnsi="宋体" w:cs="黑体"/>
                <w:b/>
                <w:sz w:val="22"/>
                <w:szCs w:val="22"/>
              </w:rPr>
            </w:pPr>
            <w:r w:rsidRPr="00FB41FC">
              <w:rPr>
                <w:rFonts w:ascii="宋体" w:hAnsi="宋体" w:cs="黑体" w:hint="eastAsia"/>
                <w:b/>
                <w:sz w:val="22"/>
                <w:szCs w:val="22"/>
              </w:rPr>
              <w:t>投标报价（总计）</w:t>
            </w:r>
          </w:p>
        </w:tc>
        <w:tc>
          <w:tcPr>
            <w:tcW w:w="6804" w:type="dxa"/>
            <w:gridSpan w:val="6"/>
            <w:tcBorders>
              <w:top w:val="single" w:sz="2" w:space="0" w:color="auto"/>
              <w:bottom w:val="single" w:sz="12" w:space="0" w:color="auto"/>
              <w:right w:val="single" w:sz="12" w:space="0" w:color="auto"/>
            </w:tcBorders>
          </w:tcPr>
          <w:p w14:paraId="41F06858" w14:textId="77777777" w:rsidR="00C36D9B" w:rsidRPr="00FB41FC" w:rsidRDefault="00C36D9B">
            <w:pPr>
              <w:ind w:right="-10"/>
              <w:rPr>
                <w:rFonts w:ascii="宋体" w:hAnsi="宋体" w:cs="黑体"/>
                <w:sz w:val="22"/>
                <w:szCs w:val="22"/>
              </w:rPr>
            </w:pPr>
          </w:p>
        </w:tc>
      </w:tr>
    </w:tbl>
    <w:p w14:paraId="2D582EAA" w14:textId="77777777" w:rsidR="00C36D9B" w:rsidRPr="00FB41FC" w:rsidRDefault="00000000">
      <w:pPr>
        <w:spacing w:line="460" w:lineRule="exact"/>
        <w:rPr>
          <w:rFonts w:ascii="宋体" w:hAnsi="宋体"/>
          <w:b/>
          <w:sz w:val="22"/>
          <w:szCs w:val="22"/>
        </w:rPr>
      </w:pPr>
      <w:r w:rsidRPr="00FB41FC">
        <w:rPr>
          <w:rFonts w:ascii="宋体" w:hAnsi="宋体" w:hint="eastAsia"/>
          <w:b/>
          <w:sz w:val="22"/>
          <w:szCs w:val="22"/>
        </w:rPr>
        <w:t>说明：</w:t>
      </w:r>
    </w:p>
    <w:p w14:paraId="2B02F179" w14:textId="77777777" w:rsidR="00C36D9B" w:rsidRPr="00FB41FC" w:rsidRDefault="00000000">
      <w:pPr>
        <w:spacing w:line="460" w:lineRule="exact"/>
        <w:rPr>
          <w:rFonts w:ascii="宋体" w:hAnsi="宋体"/>
          <w:b/>
          <w:sz w:val="22"/>
          <w:szCs w:val="22"/>
        </w:rPr>
      </w:pPr>
      <w:r w:rsidRPr="00FB41FC">
        <w:rPr>
          <w:rFonts w:ascii="宋体" w:hAnsi="宋体" w:hint="eastAsia"/>
          <w:b/>
          <w:sz w:val="22"/>
          <w:szCs w:val="22"/>
        </w:rPr>
        <w:t>1. 此表中“投标报价”应与《开标一览表》中“投标报价”相一致。</w:t>
      </w:r>
    </w:p>
    <w:p w14:paraId="2AF66DE6" w14:textId="77777777" w:rsidR="00C36D9B" w:rsidRPr="00FB41FC" w:rsidRDefault="00000000">
      <w:pPr>
        <w:spacing w:line="460" w:lineRule="exact"/>
        <w:rPr>
          <w:rFonts w:ascii="宋体" w:hAnsi="宋体"/>
          <w:b/>
          <w:sz w:val="22"/>
          <w:szCs w:val="22"/>
        </w:rPr>
      </w:pPr>
      <w:r w:rsidRPr="00FB41FC">
        <w:rPr>
          <w:rFonts w:ascii="宋体" w:hAnsi="宋体"/>
          <w:b/>
          <w:sz w:val="22"/>
          <w:szCs w:val="22"/>
        </w:rPr>
        <w:t>2</w:t>
      </w:r>
      <w:r w:rsidRPr="00FB41FC">
        <w:rPr>
          <w:rFonts w:ascii="宋体" w:hAnsi="宋体" w:hint="eastAsia"/>
          <w:b/>
          <w:sz w:val="22"/>
          <w:szCs w:val="22"/>
        </w:rPr>
        <w:t>. 各项费用如已包含在产品价格中请注明“含”。</w:t>
      </w:r>
    </w:p>
    <w:p w14:paraId="4AE2DA35" w14:textId="77777777" w:rsidR="00C36D9B" w:rsidRPr="00FB41FC" w:rsidRDefault="00000000">
      <w:pPr>
        <w:spacing w:line="460" w:lineRule="exact"/>
        <w:rPr>
          <w:rFonts w:ascii="宋体" w:hAnsi="宋体"/>
          <w:sz w:val="22"/>
          <w:szCs w:val="22"/>
        </w:rPr>
      </w:pPr>
      <w:r w:rsidRPr="00FB41FC">
        <w:rPr>
          <w:rFonts w:ascii="宋体" w:hAnsi="宋体"/>
          <w:sz w:val="22"/>
          <w:szCs w:val="22"/>
        </w:rPr>
        <w:t>3</w:t>
      </w:r>
      <w:r w:rsidRPr="00FB41FC">
        <w:rPr>
          <w:rFonts w:ascii="宋体" w:hAnsi="宋体" w:hint="eastAsia"/>
          <w:sz w:val="22"/>
          <w:szCs w:val="22"/>
        </w:rPr>
        <w:t>. 本表可在不改变格式的情况下根据具体需要自行增减。</w:t>
      </w:r>
    </w:p>
    <w:p w14:paraId="7BDA124B" w14:textId="77777777" w:rsidR="00C36D9B" w:rsidRPr="00FB41FC" w:rsidRDefault="00C36D9B">
      <w:pPr>
        <w:spacing w:line="460" w:lineRule="exact"/>
        <w:rPr>
          <w:rFonts w:ascii="宋体" w:hAnsi="宋体"/>
          <w:b/>
          <w:sz w:val="22"/>
          <w:szCs w:val="22"/>
          <w:u w:val="single"/>
        </w:rPr>
      </w:pPr>
    </w:p>
    <w:p w14:paraId="77FCCECA" w14:textId="77777777" w:rsidR="00C36D9B" w:rsidRPr="00FB41FC" w:rsidRDefault="00000000">
      <w:pPr>
        <w:spacing w:line="460" w:lineRule="exact"/>
        <w:rPr>
          <w:rFonts w:ascii="宋体" w:hAnsi="宋体"/>
          <w:b/>
          <w:sz w:val="22"/>
          <w:szCs w:val="22"/>
          <w:u w:val="single"/>
        </w:rPr>
      </w:pPr>
      <w:r w:rsidRPr="00FB41FC">
        <w:rPr>
          <w:rFonts w:ascii="宋体" w:hAnsi="宋体" w:hint="eastAsia"/>
          <w:b/>
          <w:sz w:val="22"/>
          <w:szCs w:val="22"/>
          <w:u w:val="single"/>
        </w:rPr>
        <w:t>▲不提供《投标分项报价表》将视为没有实质性响应招标文件，其</w:t>
      </w:r>
      <w:r w:rsidRPr="00FB41FC">
        <w:rPr>
          <w:rFonts w:ascii="宋体" w:hAnsi="宋体" w:hint="eastAsia"/>
          <w:b/>
          <w:bCs/>
          <w:sz w:val="22"/>
          <w:szCs w:val="22"/>
          <w:u w:val="single"/>
        </w:rPr>
        <w:t>投标无效</w:t>
      </w:r>
      <w:r w:rsidRPr="00FB41FC">
        <w:rPr>
          <w:rFonts w:ascii="宋体" w:hAnsi="宋体" w:hint="eastAsia"/>
          <w:b/>
          <w:sz w:val="22"/>
          <w:szCs w:val="22"/>
          <w:u w:val="single"/>
        </w:rPr>
        <w:t>。</w:t>
      </w:r>
    </w:p>
    <w:p w14:paraId="38960BDA" w14:textId="77777777" w:rsidR="00C36D9B" w:rsidRPr="00FB41FC" w:rsidRDefault="00C36D9B">
      <w:pPr>
        <w:tabs>
          <w:tab w:val="left" w:pos="840"/>
        </w:tabs>
        <w:adjustRightInd w:val="0"/>
        <w:snapToGrid w:val="0"/>
        <w:spacing w:line="360" w:lineRule="auto"/>
        <w:ind w:leftChars="200" w:left="420" w:firstLineChars="150" w:firstLine="330"/>
        <w:rPr>
          <w:rFonts w:ascii="宋体" w:hAnsi="宋体"/>
          <w:sz w:val="22"/>
          <w:szCs w:val="22"/>
        </w:rPr>
      </w:pPr>
    </w:p>
    <w:p w14:paraId="6F517665"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投标人全称（盖公章）：</w:t>
      </w:r>
    </w:p>
    <w:p w14:paraId="2337F67B"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单位负责人或授权代表（签字或盖章）：</w:t>
      </w:r>
    </w:p>
    <w:p w14:paraId="34F794D7"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FB41FC">
        <w:rPr>
          <w:rFonts w:ascii="宋体" w:hAnsi="宋体" w:cs="Courier New" w:hint="eastAsia"/>
          <w:bCs/>
          <w:sz w:val="22"/>
          <w:szCs w:val="22"/>
        </w:rPr>
        <w:t>日          期：  年  月  日</w:t>
      </w:r>
    </w:p>
    <w:p w14:paraId="1915D2E0" w14:textId="77777777" w:rsidR="00C36D9B" w:rsidRPr="00FB41FC" w:rsidRDefault="00000000">
      <w:pPr>
        <w:widowControl/>
        <w:jc w:val="left"/>
        <w:rPr>
          <w:rFonts w:eastAsia="宋体,Verdana,Arial"/>
        </w:rPr>
      </w:pPr>
      <w:r w:rsidRPr="00FB41FC">
        <w:br w:type="page"/>
      </w:r>
    </w:p>
    <w:p w14:paraId="75479BE3" w14:textId="77777777" w:rsidR="00C36D9B" w:rsidRPr="00FB41FC" w:rsidRDefault="00C36D9B">
      <w:pPr>
        <w:pStyle w:val="afff"/>
        <w:tabs>
          <w:tab w:val="left" w:pos="0"/>
          <w:tab w:val="left" w:pos="600"/>
        </w:tabs>
        <w:spacing w:line="400" w:lineRule="exact"/>
        <w:ind w:left="617" w:firstLineChars="0" w:firstLine="0"/>
        <w:rPr>
          <w:rFonts w:ascii="宋体" w:hAnsi="宋体"/>
          <w:b/>
          <w:sz w:val="30"/>
        </w:rPr>
      </w:pPr>
    </w:p>
    <w:p w14:paraId="57343C5D" w14:textId="77777777" w:rsidR="00C36D9B" w:rsidRPr="00FB41FC" w:rsidRDefault="00000000">
      <w:pPr>
        <w:pStyle w:val="afff"/>
        <w:numPr>
          <w:ilvl w:val="0"/>
          <w:numId w:val="25"/>
        </w:numPr>
        <w:tabs>
          <w:tab w:val="left" w:pos="0"/>
          <w:tab w:val="left" w:pos="600"/>
        </w:tabs>
        <w:spacing w:line="400" w:lineRule="exact"/>
        <w:ind w:firstLineChars="0"/>
        <w:jc w:val="center"/>
        <w:rPr>
          <w:rFonts w:ascii="宋体" w:hAnsi="宋体"/>
          <w:b/>
          <w:sz w:val="30"/>
        </w:rPr>
      </w:pPr>
      <w:r w:rsidRPr="00FB41FC">
        <w:rPr>
          <w:rFonts w:ascii="宋体" w:hAnsi="宋体"/>
          <w:b/>
          <w:sz w:val="30"/>
        </w:rPr>
        <w:t>小型、微型企业产品等享受价格扣除证明材料（若有）</w:t>
      </w:r>
    </w:p>
    <w:p w14:paraId="09FCA104" w14:textId="77777777" w:rsidR="00C36D9B" w:rsidRPr="00FB41FC" w:rsidRDefault="00C36D9B"/>
    <w:p w14:paraId="3BB9D924" w14:textId="77777777" w:rsidR="00C36D9B" w:rsidRPr="00FB41FC" w:rsidRDefault="00000000">
      <w:pPr>
        <w:spacing w:line="460" w:lineRule="exact"/>
        <w:rPr>
          <w:rFonts w:ascii="宋体" w:hAnsi="宋体" w:cs="Courier New"/>
          <w:b/>
          <w:sz w:val="22"/>
          <w:szCs w:val="22"/>
        </w:rPr>
      </w:pPr>
      <w:r w:rsidRPr="00FB41FC">
        <w:rPr>
          <w:rFonts w:ascii="宋体" w:hAnsi="宋体" w:hint="eastAsia"/>
          <w:b/>
          <w:sz w:val="22"/>
          <w:szCs w:val="22"/>
        </w:rPr>
        <w:t>说明：</w:t>
      </w:r>
      <w:r w:rsidRPr="00FB41FC">
        <w:rPr>
          <w:rFonts w:ascii="宋体" w:hAnsi="宋体" w:cs="Courier New" w:hint="eastAsia"/>
          <w:b/>
          <w:sz w:val="22"/>
          <w:szCs w:val="22"/>
        </w:rPr>
        <w:t>本项目</w:t>
      </w:r>
      <w:r w:rsidRPr="00FB41FC">
        <w:rPr>
          <w:rFonts w:ascii="宋体" w:hAnsi="宋体" w:cs="Courier New" w:hint="eastAsia"/>
          <w:b/>
          <w:sz w:val="22"/>
          <w:szCs w:val="22"/>
          <w:u w:val="single"/>
        </w:rPr>
        <w:t xml:space="preserve"> </w:t>
      </w:r>
      <w:r w:rsidRPr="00FB41FC">
        <w:rPr>
          <w:rFonts w:ascii="宋体" w:hAnsi="宋体" w:cs="Courier New"/>
          <w:b/>
          <w:sz w:val="22"/>
          <w:szCs w:val="22"/>
          <w:u w:val="single"/>
        </w:rPr>
        <w:t xml:space="preserve"> </w:t>
      </w:r>
      <w:r w:rsidRPr="00FB41FC">
        <w:rPr>
          <w:rFonts w:ascii="宋体" w:hAnsi="宋体" w:cs="Courier New" w:hint="eastAsia"/>
          <w:b/>
          <w:sz w:val="22"/>
          <w:szCs w:val="22"/>
          <w:u w:val="single"/>
        </w:rPr>
        <w:t>标项5</w:t>
      </w:r>
      <w:r w:rsidRPr="00FB41FC">
        <w:rPr>
          <w:rFonts w:ascii="宋体" w:hAnsi="宋体" w:cs="Courier New"/>
          <w:b/>
          <w:sz w:val="22"/>
          <w:szCs w:val="22"/>
          <w:u w:val="single"/>
        </w:rPr>
        <w:t xml:space="preserve">  </w:t>
      </w:r>
      <w:r w:rsidRPr="00FB41FC">
        <w:rPr>
          <w:rFonts w:ascii="宋体" w:hAnsi="宋体" w:cs="Courier New" w:hint="eastAsia"/>
          <w:b/>
          <w:sz w:val="22"/>
          <w:szCs w:val="22"/>
        </w:rPr>
        <w:t>落实政府采购政策需满足的资格要求为“无”，即本标项未预留份额专门面向中小企业时，符合《政府采购促进中小企业发展管理办法》规定的小微企业拟享受价格扣除政策的，需提供中小企业声明函（附件2）。</w:t>
      </w:r>
    </w:p>
    <w:p w14:paraId="63CC06E1" w14:textId="77777777" w:rsidR="00C36D9B" w:rsidRPr="00FB41FC" w:rsidRDefault="00C36D9B"/>
    <w:p w14:paraId="2530C68C" w14:textId="77777777" w:rsidR="00C36D9B" w:rsidRPr="00FB41FC" w:rsidRDefault="00C36D9B"/>
    <w:p w14:paraId="5B3DB669" w14:textId="77777777" w:rsidR="00C36D9B" w:rsidRPr="00FB41FC" w:rsidRDefault="00000000">
      <w:pPr>
        <w:widowControl/>
        <w:jc w:val="left"/>
        <w:rPr>
          <w:rFonts w:ascii="宋体" w:hAnsi="宋体"/>
          <w:b/>
          <w:bCs/>
          <w:kern w:val="0"/>
          <w:sz w:val="44"/>
          <w:szCs w:val="26"/>
        </w:rPr>
      </w:pPr>
      <w:bookmarkStart w:id="236" w:name="_Toc134877132"/>
      <w:r w:rsidRPr="00FB41FC">
        <w:rPr>
          <w:rFonts w:ascii="宋体" w:hAnsi="宋体"/>
          <w:b/>
          <w:bCs/>
          <w:sz w:val="44"/>
          <w:szCs w:val="26"/>
        </w:rPr>
        <w:br w:type="page"/>
      </w:r>
    </w:p>
    <w:p w14:paraId="698BB3E8" w14:textId="77777777" w:rsidR="00C36D9B" w:rsidRPr="00FB41FC"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37" w:name="_Toc140569258"/>
      <w:r w:rsidRPr="00FB41FC">
        <w:rPr>
          <w:rFonts w:ascii="宋体" w:eastAsia="宋体" w:hAnsi="宋体" w:hint="eastAsia"/>
          <w:b/>
          <w:bCs/>
          <w:sz w:val="44"/>
          <w:szCs w:val="26"/>
        </w:rPr>
        <w:lastRenderedPageBreak/>
        <w:t>附件</w:t>
      </w:r>
      <w:bookmarkEnd w:id="236"/>
      <w:bookmarkEnd w:id="237"/>
    </w:p>
    <w:p w14:paraId="2F81BC59" w14:textId="77777777" w:rsidR="00C36D9B" w:rsidRPr="00FB41FC" w:rsidRDefault="00000000">
      <w:pPr>
        <w:tabs>
          <w:tab w:val="left" w:pos="0"/>
          <w:tab w:val="left" w:pos="600"/>
        </w:tabs>
        <w:spacing w:line="400" w:lineRule="exact"/>
        <w:rPr>
          <w:rFonts w:ascii="宋体" w:hAnsi="宋体" w:cs="Times New Roman"/>
          <w:b/>
          <w:bCs/>
          <w:sz w:val="28"/>
          <w:szCs w:val="28"/>
        </w:rPr>
      </w:pPr>
      <w:r w:rsidRPr="00FB41FC">
        <w:rPr>
          <w:rFonts w:ascii="宋体" w:hAnsi="宋体" w:cs="Times New Roman" w:hint="eastAsia"/>
          <w:b/>
          <w:bCs/>
          <w:sz w:val="28"/>
          <w:szCs w:val="28"/>
        </w:rPr>
        <w:t>附件1：</w:t>
      </w:r>
    </w:p>
    <w:p w14:paraId="1F237FD8" w14:textId="77777777" w:rsidR="00C36D9B" w:rsidRPr="00FB41FC" w:rsidRDefault="00C36D9B">
      <w:pPr>
        <w:pStyle w:val="a0"/>
        <w:rPr>
          <w:rFonts w:ascii="宋体" w:eastAsia="宋体" w:hAnsi="宋体"/>
        </w:rPr>
      </w:pPr>
    </w:p>
    <w:p w14:paraId="2FEC4F52" w14:textId="77777777" w:rsidR="00C36D9B" w:rsidRPr="00FB41FC" w:rsidRDefault="00000000">
      <w:pPr>
        <w:tabs>
          <w:tab w:val="left" w:pos="0"/>
          <w:tab w:val="left" w:pos="600"/>
        </w:tabs>
        <w:spacing w:line="400" w:lineRule="exact"/>
        <w:jc w:val="center"/>
        <w:rPr>
          <w:rFonts w:ascii="宋体" w:hAnsi="宋体" w:cs="Times New Roman"/>
          <w:b/>
          <w:bCs/>
          <w:sz w:val="28"/>
          <w:szCs w:val="28"/>
        </w:rPr>
      </w:pPr>
      <w:bookmarkStart w:id="238" w:name="OLE_LINK13"/>
      <w:bookmarkStart w:id="239" w:name="OLE_LINK14"/>
      <w:r w:rsidRPr="00FB41FC">
        <w:rPr>
          <w:rFonts w:ascii="宋体" w:hAnsi="宋体" w:cs="Times New Roman" w:hint="eastAsia"/>
          <w:b/>
          <w:bCs/>
          <w:sz w:val="28"/>
          <w:szCs w:val="28"/>
        </w:rPr>
        <w:t>残疾人福利性单位声明函</w:t>
      </w:r>
    </w:p>
    <w:bookmarkEnd w:id="238"/>
    <w:bookmarkEnd w:id="239"/>
    <w:p w14:paraId="17ABCC11" w14:textId="77777777" w:rsidR="00C36D9B" w:rsidRPr="00FB41FC" w:rsidRDefault="00C36D9B">
      <w:pPr>
        <w:rPr>
          <w:rFonts w:ascii="宋体" w:hAnsi="宋体"/>
        </w:rPr>
      </w:pPr>
    </w:p>
    <w:p w14:paraId="34C06265" w14:textId="77777777" w:rsidR="00C36D9B" w:rsidRPr="00FB41FC" w:rsidRDefault="00000000">
      <w:pPr>
        <w:widowControl/>
        <w:spacing w:line="360" w:lineRule="auto"/>
        <w:ind w:firstLineChars="200" w:firstLine="440"/>
        <w:jc w:val="left"/>
        <w:rPr>
          <w:rFonts w:ascii="宋体" w:hAnsi="宋体" w:cs="宋体"/>
          <w:kern w:val="0"/>
          <w:sz w:val="22"/>
          <w:szCs w:val="22"/>
        </w:rPr>
      </w:pPr>
      <w:r w:rsidRPr="00FB41FC">
        <w:rPr>
          <w:rFonts w:ascii="宋体" w:hAnsi="宋体" w:cs="宋体" w:hint="eastAsia"/>
          <w:kern w:val="0"/>
          <w:sz w:val="22"/>
          <w:szCs w:val="22"/>
        </w:rPr>
        <w:t>本单位郑重声明，根据《财政部 民政部 中国残疾人联合会关于促进残疾人就业政府采购政策的通知》（财库〔2017〕 141号）的规定，本单位为符合条件的残疾人福利性单位，且本单位参加</w:t>
      </w:r>
      <w:r w:rsidRPr="00FB41FC">
        <w:rPr>
          <w:rFonts w:ascii="宋体" w:hAnsi="宋体" w:cs="宋体" w:hint="eastAsia"/>
          <w:kern w:val="0"/>
          <w:sz w:val="22"/>
          <w:szCs w:val="22"/>
          <w:u w:val="single"/>
        </w:rPr>
        <w:t xml:space="preserve">_（采购人单位名称） </w:t>
      </w:r>
      <w:r w:rsidRPr="00FB41FC">
        <w:rPr>
          <w:rFonts w:ascii="宋体" w:hAnsi="宋体" w:cs="宋体"/>
          <w:kern w:val="0"/>
          <w:sz w:val="22"/>
          <w:szCs w:val="22"/>
          <w:u w:val="single"/>
        </w:rPr>
        <w:t xml:space="preserve">   </w:t>
      </w:r>
      <w:r w:rsidRPr="00FB41FC">
        <w:rPr>
          <w:rFonts w:ascii="宋体" w:hAnsi="宋体" w:cs="宋体" w:hint="eastAsia"/>
          <w:kern w:val="0"/>
          <w:sz w:val="22"/>
          <w:szCs w:val="22"/>
          <w:u w:val="single"/>
        </w:rPr>
        <w:t>_</w:t>
      </w:r>
      <w:r w:rsidRPr="00FB41FC">
        <w:rPr>
          <w:rFonts w:ascii="宋体" w:hAnsi="宋体" w:cs="宋体" w:hint="eastAsia"/>
          <w:kern w:val="0"/>
          <w:sz w:val="22"/>
          <w:szCs w:val="22"/>
        </w:rPr>
        <w:t>单位的</w:t>
      </w:r>
      <w:r w:rsidRPr="00FB41FC">
        <w:rPr>
          <w:rFonts w:ascii="宋体" w:hAnsi="宋体" w:cs="宋体" w:hint="eastAsia"/>
          <w:kern w:val="0"/>
          <w:sz w:val="22"/>
          <w:szCs w:val="22"/>
          <w:u w:val="single"/>
        </w:rPr>
        <w:t>_</w:t>
      </w:r>
      <w:r w:rsidRPr="00FB41FC">
        <w:rPr>
          <w:rFonts w:ascii="宋体" w:hAnsi="宋体" w:cs="宋体"/>
          <w:kern w:val="0"/>
          <w:sz w:val="22"/>
          <w:szCs w:val="22"/>
          <w:u w:val="single"/>
        </w:rPr>
        <w:t xml:space="preserve">    </w:t>
      </w:r>
      <w:r w:rsidRPr="00FB41FC">
        <w:rPr>
          <w:rFonts w:ascii="宋体" w:hAnsi="宋体" w:cs="宋体" w:hint="eastAsia"/>
          <w:kern w:val="0"/>
          <w:sz w:val="22"/>
          <w:szCs w:val="22"/>
          <w:u w:val="single"/>
        </w:rPr>
        <w:t>（项目名称）__</w:t>
      </w:r>
      <w:r w:rsidRPr="00FB41FC">
        <w:rPr>
          <w:rFonts w:ascii="宋体" w:hAnsi="宋体" w:cs="宋体" w:hint="eastAsia"/>
          <w:kern w:val="0"/>
          <w:sz w:val="22"/>
          <w:szCs w:val="22"/>
        </w:rPr>
        <w:t>项目采购活动提供本单位制造的货物（由本单位承担工程/提供服务），或者提供其他残疾人福利性单位制造的货物（不包括使用非残疾人福利性单位注册商标的货物）。</w:t>
      </w:r>
    </w:p>
    <w:p w14:paraId="538B9BB3" w14:textId="77777777" w:rsidR="00C36D9B" w:rsidRPr="00FB41FC" w:rsidRDefault="00000000">
      <w:pPr>
        <w:widowControl/>
        <w:spacing w:line="360" w:lineRule="auto"/>
        <w:ind w:firstLineChars="200" w:firstLine="440"/>
        <w:jc w:val="left"/>
        <w:rPr>
          <w:rFonts w:ascii="宋体" w:hAnsi="宋体" w:cs="宋体"/>
          <w:kern w:val="0"/>
          <w:sz w:val="22"/>
          <w:szCs w:val="22"/>
        </w:rPr>
      </w:pPr>
      <w:r w:rsidRPr="00FB41FC">
        <w:rPr>
          <w:rFonts w:ascii="宋体" w:hAnsi="宋体" w:cs="宋体" w:hint="eastAsia"/>
          <w:kern w:val="0"/>
          <w:sz w:val="22"/>
          <w:szCs w:val="22"/>
        </w:rPr>
        <w:t>本单位对上述声明的真实性负责。如有虚假，将依法承担相应责任。</w:t>
      </w:r>
    </w:p>
    <w:p w14:paraId="2DE10828" w14:textId="77777777" w:rsidR="00C36D9B" w:rsidRPr="00FB41FC" w:rsidRDefault="00C36D9B">
      <w:pPr>
        <w:pStyle w:val="a0"/>
        <w:rPr>
          <w:rFonts w:ascii="宋体" w:eastAsia="宋体" w:hAnsi="宋体"/>
        </w:rPr>
      </w:pPr>
    </w:p>
    <w:p w14:paraId="2D02B01D" w14:textId="77777777" w:rsidR="00C36D9B" w:rsidRPr="00FB41FC" w:rsidRDefault="00C36D9B">
      <w:pPr>
        <w:pStyle w:val="a7"/>
        <w:spacing w:line="360" w:lineRule="auto"/>
        <w:ind w:firstLine="220"/>
        <w:rPr>
          <w:rFonts w:ascii="宋体" w:eastAsia="宋体" w:hAnsi="宋体"/>
          <w:sz w:val="22"/>
          <w:szCs w:val="22"/>
        </w:rPr>
      </w:pPr>
    </w:p>
    <w:p w14:paraId="5B2B0A3F"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投标人全称（盖公章）：</w:t>
      </w:r>
    </w:p>
    <w:p w14:paraId="1D34F831"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日          期：  年  月  日</w:t>
      </w:r>
    </w:p>
    <w:p w14:paraId="14223975" w14:textId="77777777" w:rsidR="00C36D9B" w:rsidRPr="00FB41FC" w:rsidRDefault="00000000">
      <w:pPr>
        <w:widowControl/>
        <w:jc w:val="left"/>
        <w:rPr>
          <w:rFonts w:ascii="宋体" w:hAnsi="宋体"/>
        </w:rPr>
      </w:pPr>
      <w:r w:rsidRPr="00FB41FC">
        <w:rPr>
          <w:rFonts w:ascii="宋体" w:hAnsi="宋体"/>
        </w:rPr>
        <w:br w:type="page"/>
      </w:r>
    </w:p>
    <w:p w14:paraId="00030630" w14:textId="77777777" w:rsidR="00C36D9B" w:rsidRPr="00FB41FC" w:rsidRDefault="00000000">
      <w:pPr>
        <w:tabs>
          <w:tab w:val="left" w:pos="0"/>
          <w:tab w:val="left" w:pos="600"/>
        </w:tabs>
        <w:spacing w:line="400" w:lineRule="exact"/>
        <w:rPr>
          <w:rFonts w:ascii="宋体" w:hAnsi="宋体" w:cs="Times New Roman"/>
          <w:b/>
          <w:bCs/>
          <w:sz w:val="28"/>
          <w:szCs w:val="28"/>
        </w:rPr>
      </w:pPr>
      <w:r w:rsidRPr="00FB41FC">
        <w:rPr>
          <w:rFonts w:ascii="宋体" w:hAnsi="宋体" w:cs="Times New Roman" w:hint="eastAsia"/>
          <w:b/>
          <w:bCs/>
          <w:sz w:val="28"/>
          <w:szCs w:val="28"/>
        </w:rPr>
        <w:lastRenderedPageBreak/>
        <w:t>附件2：中小企业声明函</w:t>
      </w:r>
    </w:p>
    <w:p w14:paraId="0F111A42" w14:textId="77777777" w:rsidR="00C36D9B" w:rsidRPr="00FB41FC" w:rsidRDefault="00C36D9B">
      <w:pPr>
        <w:rPr>
          <w:rFonts w:ascii="宋体" w:hAnsi="宋体"/>
        </w:rPr>
      </w:pPr>
    </w:p>
    <w:p w14:paraId="1E292002" w14:textId="77777777" w:rsidR="00C36D9B" w:rsidRPr="00FB41FC" w:rsidRDefault="00000000">
      <w:pPr>
        <w:spacing w:line="360" w:lineRule="auto"/>
        <w:jc w:val="center"/>
        <w:rPr>
          <w:rFonts w:ascii="宋体" w:hAnsi="宋体"/>
          <w:b/>
          <w:bCs/>
          <w:sz w:val="28"/>
          <w:szCs w:val="28"/>
        </w:rPr>
      </w:pPr>
      <w:r w:rsidRPr="00FB41FC">
        <w:rPr>
          <w:rFonts w:ascii="宋体" w:hAnsi="宋体" w:hint="eastAsia"/>
          <w:b/>
          <w:bCs/>
          <w:sz w:val="28"/>
          <w:szCs w:val="28"/>
        </w:rPr>
        <w:t>中小企业声明函（货物）</w:t>
      </w:r>
    </w:p>
    <w:p w14:paraId="2ABDBFB6" w14:textId="77777777" w:rsidR="00C36D9B" w:rsidRPr="00FB41FC" w:rsidRDefault="00000000">
      <w:pPr>
        <w:wordWrap w:val="0"/>
        <w:spacing w:line="360" w:lineRule="auto"/>
        <w:ind w:firstLineChars="200" w:firstLine="440"/>
        <w:jc w:val="left"/>
        <w:rPr>
          <w:rFonts w:ascii="宋体" w:hAnsi="宋体" w:cs="宋体"/>
          <w:sz w:val="22"/>
          <w:szCs w:val="22"/>
        </w:rPr>
      </w:pPr>
      <w:r w:rsidRPr="00FB41FC">
        <w:rPr>
          <w:rFonts w:ascii="宋体" w:hAnsi="宋体" w:cs="宋体" w:hint="eastAsia"/>
          <w:sz w:val="22"/>
          <w:szCs w:val="22"/>
        </w:rPr>
        <w:t xml:space="preserve">本公司（联合体）郑重声明，根据《政府采购促进中小企业发展管理办法》（财库﹝2020﹞46 号）的规定，本公司（联合体）参加 </w:t>
      </w:r>
      <w:r w:rsidRPr="00FB41FC">
        <w:rPr>
          <w:rFonts w:ascii="宋体" w:hAnsi="宋体" w:cs="宋体" w:hint="eastAsia"/>
          <w:sz w:val="22"/>
          <w:szCs w:val="22"/>
          <w:u w:val="single"/>
        </w:rPr>
        <w:t xml:space="preserve">（采购人单位名称） </w:t>
      </w:r>
      <w:r w:rsidRPr="00FB41FC">
        <w:rPr>
          <w:rFonts w:ascii="宋体" w:hAnsi="宋体" w:cs="宋体" w:hint="eastAsia"/>
          <w:sz w:val="22"/>
          <w:szCs w:val="22"/>
        </w:rPr>
        <w:t xml:space="preserve">的 </w:t>
      </w:r>
      <w:r w:rsidRPr="00FB41FC">
        <w:rPr>
          <w:rFonts w:ascii="宋体" w:hAnsi="宋体" w:cs="宋体" w:hint="eastAsia"/>
          <w:sz w:val="22"/>
          <w:szCs w:val="22"/>
          <w:u w:val="single"/>
        </w:rPr>
        <w:t>（项目名称）</w:t>
      </w:r>
      <w:r w:rsidRPr="00FB41FC">
        <w:rPr>
          <w:rFonts w:ascii="宋体" w:hAnsi="宋体" w:cs="宋体" w:hint="eastAsia"/>
          <w:sz w:val="22"/>
          <w:szCs w:val="22"/>
        </w:rPr>
        <w:t xml:space="preserve"> 采购活动，提供的货物全部由符合政策要求的中小企业制造。相关企业（含联合体中的中小企业、签订分包意向协议的中小企业）的具体情况如下：</w:t>
      </w:r>
    </w:p>
    <w:p w14:paraId="4C70762E" w14:textId="77777777" w:rsidR="00C36D9B" w:rsidRPr="00FB41FC" w:rsidRDefault="00000000">
      <w:pPr>
        <w:wordWrap w:val="0"/>
        <w:spacing w:line="360" w:lineRule="auto"/>
        <w:ind w:firstLineChars="200" w:firstLine="440"/>
        <w:jc w:val="left"/>
        <w:rPr>
          <w:rFonts w:ascii="宋体" w:hAnsi="宋体" w:cs="宋体"/>
          <w:sz w:val="22"/>
          <w:szCs w:val="22"/>
        </w:rPr>
      </w:pPr>
      <w:r w:rsidRPr="00FB41FC">
        <w:rPr>
          <w:rFonts w:ascii="宋体" w:hAnsi="宋体" w:cs="宋体" w:hint="eastAsia"/>
          <w:sz w:val="22"/>
          <w:szCs w:val="22"/>
        </w:rPr>
        <w:t xml:space="preserve">1. </w:t>
      </w:r>
      <w:r w:rsidRPr="00FB41FC">
        <w:rPr>
          <w:rFonts w:ascii="宋体" w:hAnsi="宋体" w:cs="宋体" w:hint="eastAsia"/>
          <w:sz w:val="22"/>
          <w:szCs w:val="22"/>
          <w:u w:val="single"/>
        </w:rPr>
        <w:t>（产品名称）</w:t>
      </w:r>
      <w:r w:rsidRPr="00FB41FC">
        <w:rPr>
          <w:rFonts w:ascii="宋体" w:hAnsi="宋体" w:cs="宋体" w:hint="eastAsia"/>
          <w:sz w:val="22"/>
          <w:szCs w:val="22"/>
        </w:rPr>
        <w:t xml:space="preserve"> ，属于</w:t>
      </w:r>
      <w:r w:rsidRPr="00FB41FC">
        <w:rPr>
          <w:rFonts w:ascii="宋体" w:hAnsi="宋体" w:cs="宋体" w:hint="eastAsia"/>
          <w:sz w:val="22"/>
          <w:szCs w:val="22"/>
          <w:u w:val="single"/>
        </w:rPr>
        <w:t>“工业”</w:t>
      </w:r>
      <w:r w:rsidRPr="00FB41FC">
        <w:rPr>
          <w:rFonts w:ascii="宋体" w:hAnsi="宋体" w:cs="宋体" w:hint="eastAsia"/>
          <w:sz w:val="22"/>
          <w:szCs w:val="22"/>
        </w:rPr>
        <w:t>行业 ；制造商为</w:t>
      </w:r>
      <w:r w:rsidRPr="00FB41FC">
        <w:rPr>
          <w:rFonts w:ascii="宋体" w:hAnsi="宋体" w:cs="宋体" w:hint="eastAsia"/>
          <w:sz w:val="22"/>
          <w:szCs w:val="22"/>
          <w:u w:val="single"/>
        </w:rPr>
        <w:t xml:space="preserve"> （企业名称）</w:t>
      </w:r>
      <w:r w:rsidRPr="00FB41FC">
        <w:rPr>
          <w:rFonts w:ascii="宋体" w:hAnsi="宋体" w:cs="宋体" w:hint="eastAsia"/>
          <w:sz w:val="22"/>
          <w:szCs w:val="22"/>
        </w:rPr>
        <w:t xml:space="preserve"> ，从业人员</w:t>
      </w:r>
      <w:r w:rsidRPr="00FB41FC">
        <w:rPr>
          <w:rFonts w:ascii="宋体" w:hAnsi="宋体" w:cs="宋体" w:hint="eastAsia"/>
          <w:sz w:val="22"/>
          <w:szCs w:val="22"/>
          <w:u w:val="single"/>
        </w:rPr>
        <w:t xml:space="preserve">  </w:t>
      </w:r>
      <w:r w:rsidRPr="00FB41FC">
        <w:rPr>
          <w:rFonts w:ascii="宋体" w:hAnsi="宋体" w:cs="宋体" w:hint="eastAsia"/>
          <w:sz w:val="22"/>
          <w:szCs w:val="22"/>
        </w:rPr>
        <w:t>人，营业收入为</w:t>
      </w:r>
      <w:r w:rsidRPr="00FB41FC">
        <w:rPr>
          <w:rFonts w:ascii="宋体" w:hAnsi="宋体" w:cs="宋体" w:hint="eastAsia"/>
          <w:sz w:val="22"/>
          <w:szCs w:val="22"/>
          <w:u w:val="single"/>
        </w:rPr>
        <w:t xml:space="preserve">  </w:t>
      </w:r>
      <w:r w:rsidRPr="00FB41FC">
        <w:rPr>
          <w:rFonts w:ascii="宋体" w:hAnsi="宋体" w:cs="宋体" w:hint="eastAsia"/>
          <w:sz w:val="22"/>
          <w:szCs w:val="22"/>
        </w:rPr>
        <w:t>万元，资产总额为</w:t>
      </w:r>
      <w:r w:rsidRPr="00FB41FC">
        <w:rPr>
          <w:rFonts w:ascii="宋体" w:hAnsi="宋体" w:cs="宋体" w:hint="eastAsia"/>
          <w:sz w:val="22"/>
          <w:szCs w:val="22"/>
          <w:u w:val="single"/>
        </w:rPr>
        <w:t xml:space="preserve">   </w:t>
      </w:r>
      <w:r w:rsidRPr="00FB41FC">
        <w:rPr>
          <w:rFonts w:ascii="宋体" w:hAnsi="宋体" w:cs="宋体" w:hint="eastAsia"/>
          <w:sz w:val="22"/>
          <w:szCs w:val="22"/>
        </w:rPr>
        <w:t>万元，属于</w:t>
      </w:r>
      <w:r w:rsidRPr="00FB41FC">
        <w:rPr>
          <w:rFonts w:ascii="宋体" w:hAnsi="宋体" w:cs="宋体" w:hint="eastAsia"/>
          <w:sz w:val="22"/>
          <w:szCs w:val="22"/>
          <w:u w:val="single"/>
        </w:rPr>
        <w:t xml:space="preserve"> （中型企业、小型企业、微型企业）</w:t>
      </w:r>
      <w:r w:rsidRPr="00FB41FC">
        <w:rPr>
          <w:rFonts w:ascii="宋体" w:hAnsi="宋体" w:cs="宋体" w:hint="eastAsia"/>
          <w:sz w:val="22"/>
          <w:szCs w:val="22"/>
        </w:rPr>
        <w:t xml:space="preserve"> ；</w:t>
      </w:r>
    </w:p>
    <w:p w14:paraId="1172A8BB" w14:textId="77777777" w:rsidR="00C36D9B" w:rsidRPr="00FB41FC" w:rsidRDefault="00000000">
      <w:pPr>
        <w:wordWrap w:val="0"/>
        <w:spacing w:line="360" w:lineRule="auto"/>
        <w:ind w:firstLineChars="200" w:firstLine="440"/>
        <w:jc w:val="left"/>
        <w:rPr>
          <w:rFonts w:ascii="宋体" w:hAnsi="宋体" w:cs="宋体"/>
          <w:sz w:val="22"/>
          <w:szCs w:val="22"/>
        </w:rPr>
      </w:pPr>
      <w:r w:rsidRPr="00FB41FC">
        <w:rPr>
          <w:rFonts w:ascii="宋体" w:hAnsi="宋体" w:cs="宋体" w:hint="eastAsia"/>
          <w:sz w:val="22"/>
          <w:szCs w:val="22"/>
        </w:rPr>
        <w:t xml:space="preserve">2. </w:t>
      </w:r>
      <w:r w:rsidRPr="00FB41FC">
        <w:rPr>
          <w:rFonts w:ascii="宋体" w:hAnsi="宋体" w:cs="宋体" w:hint="eastAsia"/>
          <w:sz w:val="22"/>
          <w:szCs w:val="22"/>
          <w:u w:val="single"/>
        </w:rPr>
        <w:t>（产品名称）</w:t>
      </w:r>
      <w:r w:rsidRPr="00FB41FC">
        <w:rPr>
          <w:rFonts w:ascii="宋体" w:hAnsi="宋体" w:cs="宋体" w:hint="eastAsia"/>
          <w:sz w:val="22"/>
          <w:szCs w:val="22"/>
        </w:rPr>
        <w:t xml:space="preserve"> ，属于</w:t>
      </w:r>
      <w:r w:rsidRPr="00FB41FC">
        <w:rPr>
          <w:rFonts w:ascii="宋体" w:hAnsi="宋体" w:cs="宋体" w:hint="eastAsia"/>
          <w:sz w:val="22"/>
          <w:szCs w:val="22"/>
          <w:u w:val="single"/>
        </w:rPr>
        <w:t>“工业”</w:t>
      </w:r>
      <w:r w:rsidRPr="00FB41FC">
        <w:rPr>
          <w:rFonts w:ascii="宋体" w:hAnsi="宋体" w:cs="宋体" w:hint="eastAsia"/>
          <w:sz w:val="22"/>
          <w:szCs w:val="22"/>
        </w:rPr>
        <w:t>行业 ；制造商为</w:t>
      </w:r>
      <w:r w:rsidRPr="00FB41FC">
        <w:rPr>
          <w:rFonts w:ascii="宋体" w:hAnsi="宋体" w:cs="宋体" w:hint="eastAsia"/>
          <w:sz w:val="22"/>
          <w:szCs w:val="22"/>
          <w:u w:val="single"/>
        </w:rPr>
        <w:t xml:space="preserve"> （企业名称）</w:t>
      </w:r>
      <w:r w:rsidRPr="00FB41FC">
        <w:rPr>
          <w:rFonts w:ascii="宋体" w:hAnsi="宋体" w:cs="宋体" w:hint="eastAsia"/>
          <w:sz w:val="22"/>
          <w:szCs w:val="22"/>
        </w:rPr>
        <w:t xml:space="preserve"> ，从业人员</w:t>
      </w:r>
      <w:r w:rsidRPr="00FB41FC">
        <w:rPr>
          <w:rFonts w:ascii="宋体" w:hAnsi="宋体" w:cs="宋体" w:hint="eastAsia"/>
          <w:sz w:val="22"/>
          <w:szCs w:val="22"/>
          <w:u w:val="single"/>
        </w:rPr>
        <w:t xml:space="preserve">  </w:t>
      </w:r>
      <w:r w:rsidRPr="00FB41FC">
        <w:rPr>
          <w:rFonts w:ascii="宋体" w:hAnsi="宋体" w:cs="宋体" w:hint="eastAsia"/>
          <w:sz w:val="22"/>
          <w:szCs w:val="22"/>
        </w:rPr>
        <w:t>人，营业收入为</w:t>
      </w:r>
      <w:r w:rsidRPr="00FB41FC">
        <w:rPr>
          <w:rFonts w:ascii="宋体" w:hAnsi="宋体" w:cs="宋体" w:hint="eastAsia"/>
          <w:sz w:val="22"/>
          <w:szCs w:val="22"/>
          <w:u w:val="single"/>
        </w:rPr>
        <w:t xml:space="preserve">  </w:t>
      </w:r>
      <w:r w:rsidRPr="00FB41FC">
        <w:rPr>
          <w:rFonts w:ascii="宋体" w:hAnsi="宋体" w:cs="宋体" w:hint="eastAsia"/>
          <w:sz w:val="22"/>
          <w:szCs w:val="22"/>
        </w:rPr>
        <w:t>万元，资产总额为</w:t>
      </w:r>
      <w:r w:rsidRPr="00FB41FC">
        <w:rPr>
          <w:rFonts w:ascii="宋体" w:hAnsi="宋体" w:cs="宋体" w:hint="eastAsia"/>
          <w:sz w:val="22"/>
          <w:szCs w:val="22"/>
          <w:u w:val="single"/>
        </w:rPr>
        <w:t xml:space="preserve">   </w:t>
      </w:r>
      <w:r w:rsidRPr="00FB41FC">
        <w:rPr>
          <w:rFonts w:ascii="宋体" w:hAnsi="宋体" w:cs="宋体" w:hint="eastAsia"/>
          <w:sz w:val="22"/>
          <w:szCs w:val="22"/>
        </w:rPr>
        <w:t>万元，属于</w:t>
      </w:r>
      <w:r w:rsidRPr="00FB41FC">
        <w:rPr>
          <w:rFonts w:ascii="宋体" w:hAnsi="宋体" w:cs="宋体" w:hint="eastAsia"/>
          <w:sz w:val="22"/>
          <w:szCs w:val="22"/>
          <w:u w:val="single"/>
        </w:rPr>
        <w:t xml:space="preserve"> （中型企业、小型企业、微型企业）</w:t>
      </w:r>
      <w:r w:rsidRPr="00FB41FC">
        <w:rPr>
          <w:rFonts w:ascii="宋体" w:hAnsi="宋体" w:cs="宋体" w:hint="eastAsia"/>
          <w:sz w:val="22"/>
          <w:szCs w:val="22"/>
        </w:rPr>
        <w:t xml:space="preserve"> ；</w:t>
      </w:r>
    </w:p>
    <w:p w14:paraId="76BFB9D7" w14:textId="77777777" w:rsidR="00C36D9B" w:rsidRPr="00FB41FC" w:rsidRDefault="00000000">
      <w:pPr>
        <w:wordWrap w:val="0"/>
        <w:spacing w:line="360" w:lineRule="auto"/>
        <w:ind w:firstLineChars="200" w:firstLine="440"/>
        <w:jc w:val="left"/>
        <w:rPr>
          <w:rFonts w:ascii="宋体" w:hAnsi="宋体" w:cs="宋体"/>
          <w:sz w:val="22"/>
          <w:szCs w:val="22"/>
        </w:rPr>
      </w:pPr>
      <w:r w:rsidRPr="00FB41FC">
        <w:rPr>
          <w:rFonts w:ascii="宋体" w:hAnsi="宋体" w:cs="宋体" w:hint="eastAsia"/>
          <w:sz w:val="22"/>
          <w:szCs w:val="22"/>
        </w:rPr>
        <w:t>……</w:t>
      </w:r>
    </w:p>
    <w:p w14:paraId="344957E1" w14:textId="77777777" w:rsidR="00C36D9B" w:rsidRPr="00FB41FC" w:rsidRDefault="00000000">
      <w:pPr>
        <w:widowControl/>
        <w:spacing w:line="360" w:lineRule="auto"/>
        <w:ind w:firstLineChars="200" w:firstLine="440"/>
        <w:jc w:val="left"/>
        <w:rPr>
          <w:rFonts w:ascii="宋体" w:hAnsi="宋体" w:cs="宋体"/>
          <w:kern w:val="0"/>
          <w:sz w:val="22"/>
          <w:szCs w:val="22"/>
        </w:rPr>
      </w:pPr>
      <w:r w:rsidRPr="00FB41FC">
        <w:rPr>
          <w:rFonts w:ascii="宋体" w:hAnsi="宋体" w:cs="宋体" w:hint="eastAsia"/>
          <w:kern w:val="0"/>
          <w:sz w:val="22"/>
          <w:szCs w:val="22"/>
        </w:rPr>
        <w:t>以上企业，不属于大企业的分支机构，不存在控股股东为大企业的情形，也不存在与大企业的负责人为同一人的情形。</w:t>
      </w:r>
    </w:p>
    <w:p w14:paraId="7CBD266E" w14:textId="77777777" w:rsidR="00C36D9B" w:rsidRPr="00FB41FC" w:rsidRDefault="00000000">
      <w:pPr>
        <w:widowControl/>
        <w:spacing w:line="360" w:lineRule="auto"/>
        <w:ind w:firstLineChars="200" w:firstLine="440"/>
        <w:jc w:val="left"/>
        <w:rPr>
          <w:rFonts w:ascii="宋体" w:hAnsi="宋体" w:cs="宋体"/>
          <w:kern w:val="0"/>
          <w:sz w:val="22"/>
          <w:szCs w:val="22"/>
        </w:rPr>
      </w:pPr>
      <w:r w:rsidRPr="00FB41FC">
        <w:rPr>
          <w:rFonts w:ascii="宋体" w:hAnsi="宋体" w:cs="宋体" w:hint="eastAsia"/>
          <w:kern w:val="0"/>
          <w:sz w:val="22"/>
          <w:szCs w:val="22"/>
        </w:rPr>
        <w:t>本企业对上述声明内容的真实性负责。如有虚假，将依法承担相应责任。</w:t>
      </w:r>
    </w:p>
    <w:p w14:paraId="7F78460A" w14:textId="77777777" w:rsidR="00C36D9B" w:rsidRPr="00FB41FC" w:rsidRDefault="00C36D9B">
      <w:pPr>
        <w:pStyle w:val="a7"/>
        <w:spacing w:line="360" w:lineRule="auto"/>
        <w:ind w:firstLine="220"/>
        <w:rPr>
          <w:rFonts w:ascii="宋体" w:eastAsia="宋体" w:hAnsi="宋体"/>
          <w:sz w:val="22"/>
          <w:szCs w:val="22"/>
        </w:rPr>
      </w:pPr>
    </w:p>
    <w:p w14:paraId="4423E60B"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投标人全称（盖公章）：</w:t>
      </w:r>
    </w:p>
    <w:p w14:paraId="303D09F1" w14:textId="77777777" w:rsidR="00C36D9B" w:rsidRPr="00FB41FC"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FB41FC">
        <w:rPr>
          <w:rFonts w:ascii="宋体" w:hAnsi="宋体" w:hint="eastAsia"/>
          <w:sz w:val="22"/>
          <w:szCs w:val="22"/>
        </w:rPr>
        <w:t>日          期：  年  月  日</w:t>
      </w:r>
    </w:p>
    <w:p w14:paraId="30B32324" w14:textId="77777777" w:rsidR="00C36D9B" w:rsidRPr="00FB41FC" w:rsidRDefault="00000000">
      <w:pPr>
        <w:spacing w:line="400" w:lineRule="exact"/>
        <w:ind w:left="221" w:hangingChars="100" w:hanging="221"/>
        <w:rPr>
          <w:rFonts w:ascii="宋体" w:hAnsi="宋体"/>
          <w:b/>
          <w:sz w:val="22"/>
          <w:szCs w:val="22"/>
        </w:rPr>
      </w:pPr>
      <w:r w:rsidRPr="00FB41FC">
        <w:rPr>
          <w:rFonts w:ascii="宋体" w:hAnsi="宋体" w:hint="eastAsia"/>
          <w:b/>
          <w:sz w:val="22"/>
          <w:szCs w:val="22"/>
        </w:rPr>
        <w:t>说明：</w:t>
      </w:r>
    </w:p>
    <w:p w14:paraId="6357E595" w14:textId="77777777" w:rsidR="00C36D9B" w:rsidRPr="00FB41FC" w:rsidRDefault="00000000">
      <w:pPr>
        <w:pStyle w:val="afff"/>
        <w:numPr>
          <w:ilvl w:val="0"/>
          <w:numId w:val="26"/>
        </w:numPr>
        <w:spacing w:line="400" w:lineRule="exact"/>
        <w:ind w:firstLineChars="0"/>
        <w:rPr>
          <w:rFonts w:ascii="宋体" w:hAnsi="宋体"/>
          <w:bCs/>
          <w:sz w:val="22"/>
          <w:szCs w:val="22"/>
        </w:rPr>
      </w:pPr>
      <w:r w:rsidRPr="00FB41FC">
        <w:rPr>
          <w:rFonts w:ascii="宋体" w:hAnsi="宋体" w:hint="eastAsia"/>
          <w:bCs/>
          <w:sz w:val="22"/>
          <w:szCs w:val="22"/>
        </w:rPr>
        <w:t>如中标，将在中标公告中将此中小企业声明函予以公示，接受社会监督。</w:t>
      </w:r>
    </w:p>
    <w:p w14:paraId="3E0F663D" w14:textId="77777777" w:rsidR="00C36D9B" w:rsidRPr="00FB41FC" w:rsidRDefault="00000000">
      <w:pPr>
        <w:spacing w:line="400" w:lineRule="exact"/>
        <w:ind w:left="220" w:hangingChars="100" w:hanging="220"/>
        <w:rPr>
          <w:rFonts w:ascii="宋体" w:hAnsi="宋体"/>
          <w:bCs/>
          <w:sz w:val="22"/>
          <w:szCs w:val="22"/>
        </w:rPr>
      </w:pPr>
      <w:r w:rsidRPr="00FB41FC">
        <w:rPr>
          <w:rFonts w:ascii="宋体" w:hAnsi="宋体" w:hint="eastAsia"/>
          <w:bCs/>
          <w:sz w:val="22"/>
          <w:szCs w:val="22"/>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③投标人提供的《中小企业声明函》与实际情况不符的或者未按以上要求填写的，中小企业声明函无效，不享受中小企业扶持政策。声明内容不实的，属于提供虚假材料谋取中标、成交的，依法承担法律责任。</w:t>
      </w:r>
    </w:p>
    <w:p w14:paraId="6FD1F538" w14:textId="77777777" w:rsidR="00C36D9B" w:rsidRPr="00FB41FC" w:rsidRDefault="00000000">
      <w:pPr>
        <w:spacing w:line="400" w:lineRule="exact"/>
        <w:ind w:left="220" w:hangingChars="100" w:hanging="220"/>
        <w:rPr>
          <w:rFonts w:ascii="宋体" w:hAnsi="宋体"/>
          <w:bCs/>
          <w:sz w:val="22"/>
          <w:szCs w:val="22"/>
        </w:rPr>
      </w:pPr>
      <w:r w:rsidRPr="00FB41FC">
        <w:rPr>
          <w:rFonts w:ascii="宋体" w:hAnsi="宋体" w:hint="eastAsia"/>
          <w:bCs/>
          <w:sz w:val="22"/>
          <w:szCs w:val="22"/>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B954FC" w14:textId="77777777" w:rsidR="00C36D9B" w:rsidRPr="00FB41FC" w:rsidRDefault="00000000">
      <w:pPr>
        <w:spacing w:line="400" w:lineRule="exact"/>
        <w:ind w:left="220" w:hangingChars="100" w:hanging="220"/>
        <w:rPr>
          <w:rFonts w:ascii="宋体" w:hAnsi="宋体"/>
          <w:bCs/>
          <w:sz w:val="22"/>
          <w:szCs w:val="22"/>
        </w:rPr>
      </w:pPr>
      <w:r w:rsidRPr="00FB41FC">
        <w:rPr>
          <w:rFonts w:ascii="宋体" w:hAnsi="宋体" w:hint="eastAsia"/>
          <w:bCs/>
          <w:sz w:val="22"/>
          <w:szCs w:val="22"/>
        </w:rPr>
        <w:t>4、</w:t>
      </w:r>
      <w:r w:rsidRPr="00FB41FC">
        <w:rPr>
          <w:rFonts w:ascii="宋体" w:hAnsi="宋体" w:hint="eastAsia"/>
          <w:b/>
          <w:sz w:val="22"/>
          <w:szCs w:val="22"/>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4FE3A43" w14:textId="77777777" w:rsidR="00C36D9B" w:rsidRPr="00FB41FC" w:rsidRDefault="00000000">
      <w:pPr>
        <w:widowControl/>
        <w:jc w:val="left"/>
        <w:rPr>
          <w:rFonts w:ascii="宋体" w:hAnsi="宋体"/>
        </w:rPr>
      </w:pPr>
      <w:r w:rsidRPr="00FB41FC">
        <w:rPr>
          <w:rFonts w:ascii="宋体" w:hAnsi="宋体"/>
        </w:rPr>
        <w:br w:type="page"/>
      </w:r>
    </w:p>
    <w:p w14:paraId="180DF9B4" w14:textId="77777777" w:rsidR="00C36D9B" w:rsidRPr="00FB41FC" w:rsidRDefault="00000000">
      <w:pPr>
        <w:pStyle w:val="3"/>
        <w:spacing w:before="0" w:after="120" w:line="700" w:lineRule="exact"/>
        <w:jc w:val="center"/>
        <w:rPr>
          <w:rFonts w:ascii="宋体" w:eastAsia="宋体" w:hAnsi="宋体"/>
          <w:bCs/>
          <w:sz w:val="38"/>
        </w:rPr>
      </w:pPr>
      <w:bookmarkStart w:id="240" w:name="_Toc66963779"/>
      <w:bookmarkStart w:id="241" w:name="_Toc140569259"/>
      <w:r w:rsidRPr="00FB41FC">
        <w:rPr>
          <w:rFonts w:ascii="宋体" w:eastAsia="宋体" w:hAnsi="宋体" w:hint="eastAsia"/>
          <w:bCs/>
          <w:sz w:val="38"/>
        </w:rPr>
        <w:lastRenderedPageBreak/>
        <w:t>讲解视频递交</w:t>
      </w:r>
      <w:r w:rsidRPr="00FB41FC">
        <w:rPr>
          <w:rFonts w:ascii="宋体" w:eastAsia="宋体" w:hAnsi="宋体"/>
          <w:bCs/>
          <w:sz w:val="38"/>
        </w:rPr>
        <w:t>委托书（</w:t>
      </w:r>
      <w:r w:rsidRPr="00FB41FC">
        <w:rPr>
          <w:rFonts w:ascii="宋体" w:eastAsia="宋体" w:hAnsi="宋体" w:hint="eastAsia"/>
          <w:bCs/>
          <w:sz w:val="38"/>
        </w:rPr>
        <w:t>递交时</w:t>
      </w:r>
      <w:r w:rsidRPr="00FB41FC">
        <w:rPr>
          <w:rFonts w:ascii="宋体" w:eastAsia="宋体" w:hAnsi="宋体"/>
          <w:bCs/>
          <w:sz w:val="38"/>
        </w:rPr>
        <w:t>携带）</w:t>
      </w:r>
      <w:bookmarkEnd w:id="240"/>
      <w:bookmarkEnd w:id="241"/>
    </w:p>
    <w:p w14:paraId="6B312E4D" w14:textId="77777777" w:rsidR="00C36D9B" w:rsidRPr="00FB41FC" w:rsidRDefault="00C36D9B">
      <w:pPr>
        <w:spacing w:line="420" w:lineRule="exact"/>
        <w:jc w:val="center"/>
        <w:rPr>
          <w:rFonts w:ascii="宋体" w:hAnsi="宋体"/>
          <w:bCs/>
          <w:sz w:val="38"/>
        </w:rPr>
      </w:pPr>
    </w:p>
    <w:p w14:paraId="58CA3DDA" w14:textId="77777777" w:rsidR="00C36D9B" w:rsidRPr="00FB41FC" w:rsidRDefault="00000000">
      <w:pPr>
        <w:spacing w:line="500" w:lineRule="exact"/>
        <w:jc w:val="center"/>
        <w:rPr>
          <w:rFonts w:ascii="宋体" w:hAnsi="宋体"/>
          <w:b/>
          <w:bCs/>
          <w:sz w:val="28"/>
          <w:szCs w:val="28"/>
        </w:rPr>
      </w:pPr>
      <w:r w:rsidRPr="00FB41FC">
        <w:rPr>
          <w:rFonts w:ascii="宋体" w:hAnsi="宋体" w:hint="eastAsia"/>
          <w:b/>
          <w:bCs/>
          <w:sz w:val="28"/>
          <w:szCs w:val="28"/>
        </w:rPr>
        <w:t>讲解视频递交</w:t>
      </w:r>
      <w:r w:rsidRPr="00FB41FC">
        <w:rPr>
          <w:rFonts w:ascii="宋体" w:hAnsi="宋体"/>
          <w:b/>
          <w:bCs/>
          <w:sz w:val="28"/>
          <w:szCs w:val="28"/>
        </w:rPr>
        <w:t>委托书</w:t>
      </w:r>
    </w:p>
    <w:p w14:paraId="61B3B407" w14:textId="77777777" w:rsidR="00C36D9B" w:rsidRPr="00FB41FC" w:rsidRDefault="00C36D9B">
      <w:pPr>
        <w:spacing w:line="500" w:lineRule="exact"/>
        <w:jc w:val="center"/>
        <w:rPr>
          <w:rFonts w:ascii="宋体" w:hAnsi="宋体"/>
          <w:b/>
          <w:bCs/>
          <w:sz w:val="28"/>
          <w:szCs w:val="28"/>
        </w:rPr>
      </w:pPr>
    </w:p>
    <w:p w14:paraId="460E5698" w14:textId="77777777" w:rsidR="00C36D9B" w:rsidRPr="00FB41FC" w:rsidRDefault="00000000">
      <w:pPr>
        <w:spacing w:line="420" w:lineRule="exact"/>
        <w:rPr>
          <w:rFonts w:ascii="宋体" w:hAnsi="宋体"/>
          <w:sz w:val="22"/>
          <w:szCs w:val="22"/>
        </w:rPr>
      </w:pPr>
      <w:r w:rsidRPr="00FB41FC">
        <w:rPr>
          <w:rFonts w:ascii="宋体" w:hAnsi="宋体" w:hint="eastAsia"/>
          <w:sz w:val="22"/>
          <w:szCs w:val="22"/>
        </w:rPr>
        <w:t>温州市教育系统政府采购工作委员会办公室</w:t>
      </w:r>
    </w:p>
    <w:p w14:paraId="2F1CEE32" w14:textId="77777777" w:rsidR="00C36D9B" w:rsidRPr="00FB41FC" w:rsidRDefault="00000000">
      <w:pPr>
        <w:spacing w:line="420" w:lineRule="exact"/>
        <w:rPr>
          <w:rFonts w:ascii="宋体" w:hAnsi="宋体"/>
          <w:sz w:val="22"/>
          <w:szCs w:val="22"/>
        </w:rPr>
      </w:pPr>
      <w:r w:rsidRPr="00FB41FC">
        <w:rPr>
          <w:rFonts w:ascii="宋体" w:hAnsi="宋体" w:hint="eastAsia"/>
          <w:sz w:val="22"/>
          <w:szCs w:val="22"/>
        </w:rPr>
        <w:t>温州云信招标代理有限公司：</w:t>
      </w:r>
    </w:p>
    <w:p w14:paraId="03EABA00" w14:textId="77777777" w:rsidR="00C36D9B" w:rsidRPr="00FB41FC" w:rsidRDefault="00000000">
      <w:pPr>
        <w:spacing w:line="460" w:lineRule="exact"/>
        <w:ind w:firstLineChars="250" w:firstLine="550"/>
        <w:rPr>
          <w:rFonts w:ascii="宋体" w:hAnsi="宋体"/>
          <w:sz w:val="22"/>
          <w:szCs w:val="22"/>
        </w:rPr>
      </w:pPr>
      <w:r w:rsidRPr="00FB41FC">
        <w:rPr>
          <w:rFonts w:ascii="宋体" w:hAnsi="宋体" w:hint="eastAsia"/>
          <w:sz w:val="22"/>
          <w:szCs w:val="22"/>
          <w:u w:val="single"/>
        </w:rPr>
        <w:t xml:space="preserve">                   </w:t>
      </w:r>
      <w:r w:rsidRPr="00FB41FC">
        <w:rPr>
          <w:rFonts w:ascii="宋体" w:hAnsi="宋体" w:hint="eastAsia"/>
          <w:sz w:val="22"/>
          <w:szCs w:val="22"/>
        </w:rPr>
        <w:t>（投标人单位全称）单位负责人</w:t>
      </w:r>
      <w:r w:rsidRPr="00FB41FC">
        <w:rPr>
          <w:rFonts w:ascii="宋体" w:hAnsi="宋体" w:hint="eastAsia"/>
          <w:sz w:val="22"/>
          <w:szCs w:val="22"/>
          <w:u w:val="single"/>
        </w:rPr>
        <w:t xml:space="preserve"> </w:t>
      </w:r>
      <w:r w:rsidRPr="00FB41FC">
        <w:rPr>
          <w:rFonts w:ascii="宋体" w:hAnsi="宋体"/>
          <w:sz w:val="22"/>
          <w:szCs w:val="22"/>
          <w:u w:val="single"/>
        </w:rPr>
        <w:t xml:space="preserve">       </w:t>
      </w:r>
      <w:r w:rsidRPr="00FB41FC">
        <w:rPr>
          <w:rFonts w:ascii="宋体" w:hAnsi="宋体" w:hint="eastAsia"/>
          <w:sz w:val="22"/>
          <w:szCs w:val="22"/>
        </w:rPr>
        <w:t>现委托</w:t>
      </w:r>
      <w:r w:rsidRPr="00FB41FC">
        <w:rPr>
          <w:rFonts w:ascii="宋体" w:hAnsi="宋体" w:hint="eastAsia"/>
          <w:sz w:val="22"/>
          <w:szCs w:val="22"/>
          <w:u w:val="single"/>
        </w:rPr>
        <w:t xml:space="preserve">        </w:t>
      </w:r>
      <w:r w:rsidRPr="00FB41FC">
        <w:rPr>
          <w:rFonts w:ascii="宋体" w:hAnsi="宋体" w:hint="eastAsia"/>
          <w:sz w:val="22"/>
          <w:szCs w:val="22"/>
        </w:rPr>
        <w:t>（姓名），为我方递交讲解视频。</w:t>
      </w:r>
    </w:p>
    <w:p w14:paraId="5EEE5090" w14:textId="77777777" w:rsidR="00C36D9B" w:rsidRPr="00FB41FC" w:rsidRDefault="00C36D9B">
      <w:pPr>
        <w:spacing w:line="460" w:lineRule="exact"/>
        <w:ind w:firstLineChars="250" w:firstLine="550"/>
        <w:rPr>
          <w:rFonts w:ascii="宋体" w:hAnsi="宋体"/>
          <w:sz w:val="22"/>
          <w:szCs w:val="22"/>
        </w:rPr>
      </w:pPr>
    </w:p>
    <w:p w14:paraId="779597D9" w14:textId="77777777" w:rsidR="00C36D9B" w:rsidRPr="00FB41FC" w:rsidRDefault="00C36D9B">
      <w:pPr>
        <w:spacing w:line="460" w:lineRule="exact"/>
        <w:ind w:firstLine="2955"/>
        <w:rPr>
          <w:rFonts w:ascii="宋体" w:hAnsi="宋体"/>
          <w:sz w:val="22"/>
          <w:szCs w:val="22"/>
        </w:rPr>
      </w:pPr>
    </w:p>
    <w:p w14:paraId="40EF637B" w14:textId="77777777" w:rsidR="00C36D9B" w:rsidRPr="00FB41FC" w:rsidRDefault="00C36D9B">
      <w:pPr>
        <w:spacing w:line="460" w:lineRule="exact"/>
        <w:ind w:firstLine="2955"/>
        <w:rPr>
          <w:rFonts w:ascii="宋体" w:hAnsi="宋体"/>
          <w:sz w:val="22"/>
          <w:szCs w:val="22"/>
        </w:rPr>
      </w:pPr>
    </w:p>
    <w:p w14:paraId="3AC84511" w14:textId="77777777" w:rsidR="00C36D9B" w:rsidRPr="00FB41FC" w:rsidRDefault="00000000">
      <w:pPr>
        <w:spacing w:line="460" w:lineRule="exact"/>
        <w:ind w:firstLineChars="1805" w:firstLine="3971"/>
        <w:rPr>
          <w:rFonts w:ascii="宋体" w:hAnsi="宋体"/>
          <w:sz w:val="22"/>
          <w:szCs w:val="22"/>
        </w:rPr>
      </w:pPr>
      <w:r w:rsidRPr="00FB41FC">
        <w:rPr>
          <w:rFonts w:ascii="宋体" w:hAnsi="宋体" w:hint="eastAsia"/>
          <w:sz w:val="22"/>
          <w:szCs w:val="22"/>
        </w:rPr>
        <w:t>单位负责人（签字或盖章）：</w:t>
      </w:r>
    </w:p>
    <w:p w14:paraId="300E7FC8" w14:textId="77777777" w:rsidR="00C36D9B" w:rsidRPr="00FB41FC" w:rsidRDefault="00000000">
      <w:pPr>
        <w:spacing w:line="460" w:lineRule="exact"/>
        <w:ind w:firstLineChars="1805" w:firstLine="3971"/>
        <w:rPr>
          <w:rFonts w:ascii="宋体" w:hAnsi="宋体"/>
          <w:sz w:val="22"/>
          <w:szCs w:val="22"/>
        </w:rPr>
      </w:pPr>
      <w:r w:rsidRPr="00FB41FC">
        <w:rPr>
          <w:rFonts w:ascii="宋体" w:hAnsi="宋体" w:hint="eastAsia"/>
          <w:sz w:val="22"/>
          <w:szCs w:val="22"/>
        </w:rPr>
        <w:t>投标人全称（盖公章）：</w:t>
      </w:r>
    </w:p>
    <w:p w14:paraId="3748F6FF" w14:textId="77777777" w:rsidR="00C36D9B" w:rsidRPr="00FB41FC" w:rsidRDefault="00000000">
      <w:pPr>
        <w:spacing w:line="460" w:lineRule="exact"/>
        <w:ind w:firstLineChars="1805" w:firstLine="3971"/>
        <w:rPr>
          <w:rFonts w:ascii="宋体" w:hAnsi="宋体"/>
          <w:sz w:val="22"/>
          <w:szCs w:val="22"/>
        </w:rPr>
      </w:pPr>
      <w:r w:rsidRPr="00FB41FC">
        <w:rPr>
          <w:rFonts w:ascii="宋体" w:hAnsi="宋体" w:hint="eastAsia"/>
          <w:sz w:val="22"/>
          <w:szCs w:val="22"/>
        </w:rPr>
        <w:t>日期：       年     月    日</w:t>
      </w:r>
    </w:p>
    <w:p w14:paraId="0538583A" w14:textId="77777777" w:rsidR="00C36D9B" w:rsidRPr="00FB41FC" w:rsidRDefault="00C36D9B">
      <w:pPr>
        <w:spacing w:line="460" w:lineRule="exact"/>
        <w:rPr>
          <w:rFonts w:ascii="宋体" w:hAnsi="宋体"/>
          <w:sz w:val="22"/>
          <w:szCs w:val="22"/>
        </w:rPr>
      </w:pPr>
    </w:p>
    <w:p w14:paraId="5D9D5667" w14:textId="77777777" w:rsidR="00C36D9B" w:rsidRPr="00FB41FC" w:rsidRDefault="00000000">
      <w:pPr>
        <w:spacing w:line="460" w:lineRule="exact"/>
        <w:rPr>
          <w:rFonts w:ascii="宋体" w:hAnsi="宋体"/>
          <w:sz w:val="22"/>
          <w:szCs w:val="22"/>
        </w:rPr>
      </w:pPr>
      <w:r w:rsidRPr="00FB41FC">
        <w:rPr>
          <w:rFonts w:ascii="宋体" w:hAnsi="宋体" w:hint="eastAsia"/>
          <w:sz w:val="22"/>
          <w:szCs w:val="22"/>
        </w:rPr>
        <w:t>附：</w:t>
      </w:r>
    </w:p>
    <w:p w14:paraId="78088322" w14:textId="77777777" w:rsidR="00C36D9B" w:rsidRPr="00FB41FC" w:rsidRDefault="00000000">
      <w:pPr>
        <w:spacing w:line="460" w:lineRule="exact"/>
        <w:ind w:firstLineChars="100" w:firstLine="220"/>
        <w:rPr>
          <w:rFonts w:ascii="宋体" w:hAnsi="宋体"/>
          <w:sz w:val="22"/>
          <w:szCs w:val="22"/>
        </w:rPr>
      </w:pPr>
      <w:r w:rsidRPr="00FB41FC">
        <w:rPr>
          <w:rFonts w:ascii="宋体" w:hAnsi="宋体" w:hint="eastAsia"/>
          <w:sz w:val="22"/>
          <w:szCs w:val="22"/>
        </w:rPr>
        <w:t>递交人名字：</w:t>
      </w:r>
    </w:p>
    <w:p w14:paraId="799BA7C2" w14:textId="77777777" w:rsidR="00C36D9B" w:rsidRPr="00FB41FC" w:rsidRDefault="00000000">
      <w:pPr>
        <w:spacing w:line="460" w:lineRule="exact"/>
        <w:ind w:firstLineChars="100" w:firstLine="220"/>
        <w:rPr>
          <w:rFonts w:ascii="宋体" w:hAnsi="宋体"/>
          <w:sz w:val="22"/>
          <w:szCs w:val="22"/>
        </w:rPr>
      </w:pPr>
      <w:r w:rsidRPr="00FB41FC">
        <w:rPr>
          <w:rFonts w:ascii="宋体" w:hAnsi="宋体" w:hint="eastAsia"/>
          <w:sz w:val="22"/>
          <w:szCs w:val="22"/>
        </w:rPr>
        <w:t>职务：</w:t>
      </w:r>
    </w:p>
    <w:p w14:paraId="637FB9C8" w14:textId="77777777" w:rsidR="00C36D9B" w:rsidRPr="00FB41FC" w:rsidRDefault="00000000">
      <w:pPr>
        <w:spacing w:line="460" w:lineRule="exact"/>
        <w:ind w:firstLineChars="100" w:firstLine="220"/>
        <w:rPr>
          <w:rFonts w:ascii="宋体" w:hAnsi="宋体"/>
          <w:sz w:val="22"/>
          <w:szCs w:val="22"/>
        </w:rPr>
      </w:pPr>
      <w:r w:rsidRPr="00FB41FC">
        <w:rPr>
          <w:rFonts w:ascii="宋体" w:hAnsi="宋体" w:hint="eastAsia"/>
          <w:sz w:val="22"/>
          <w:szCs w:val="22"/>
        </w:rPr>
        <w:t>手机号码：</w:t>
      </w:r>
    </w:p>
    <w:p w14:paraId="360714AF" w14:textId="77777777" w:rsidR="00C36D9B" w:rsidRPr="00FB41FC" w:rsidRDefault="00C36D9B">
      <w:pPr>
        <w:spacing w:line="460" w:lineRule="exact"/>
        <w:rPr>
          <w:rFonts w:ascii="宋体" w:hAnsi="宋体"/>
          <w:b/>
          <w:bCs/>
          <w:sz w:val="22"/>
          <w:szCs w:val="22"/>
        </w:rPr>
      </w:pPr>
    </w:p>
    <w:tbl>
      <w:tblPr>
        <w:tblW w:w="701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0"/>
      </w:tblGrid>
      <w:tr w:rsidR="00C36D9B" w:rsidRPr="00FB41FC" w14:paraId="36099753" w14:textId="77777777">
        <w:trPr>
          <w:trHeight w:val="1250"/>
        </w:trPr>
        <w:tc>
          <w:tcPr>
            <w:tcW w:w="7010" w:type="dxa"/>
          </w:tcPr>
          <w:p w14:paraId="48B14E0C" w14:textId="77777777" w:rsidR="00C36D9B" w:rsidRPr="00FB41FC" w:rsidRDefault="00C36D9B">
            <w:pPr>
              <w:spacing w:line="380" w:lineRule="exact"/>
              <w:jc w:val="center"/>
              <w:rPr>
                <w:rFonts w:ascii="宋体" w:hAnsi="宋体"/>
                <w:b/>
                <w:bCs/>
                <w:sz w:val="28"/>
              </w:rPr>
            </w:pPr>
          </w:p>
          <w:p w14:paraId="550BFF58" w14:textId="77777777" w:rsidR="00C36D9B" w:rsidRPr="00FB41FC" w:rsidRDefault="00000000">
            <w:pPr>
              <w:spacing w:line="380" w:lineRule="exact"/>
              <w:jc w:val="center"/>
              <w:rPr>
                <w:rFonts w:ascii="宋体" w:hAnsi="宋体"/>
                <w:b/>
                <w:bCs/>
                <w:sz w:val="28"/>
              </w:rPr>
            </w:pPr>
            <w:r w:rsidRPr="00FB41FC">
              <w:rPr>
                <w:rFonts w:ascii="宋体" w:hAnsi="宋体" w:hint="eastAsia"/>
                <w:b/>
                <w:bCs/>
                <w:sz w:val="28"/>
              </w:rPr>
              <w:t>递交人身份证复印件黏贴处</w:t>
            </w:r>
          </w:p>
          <w:p w14:paraId="484FBCC4" w14:textId="77777777" w:rsidR="00C36D9B" w:rsidRPr="00FB41FC" w:rsidRDefault="00C36D9B">
            <w:pPr>
              <w:spacing w:line="600" w:lineRule="exact"/>
              <w:rPr>
                <w:rFonts w:ascii="宋体" w:hAnsi="宋体"/>
                <w:b/>
                <w:bCs/>
                <w:sz w:val="28"/>
              </w:rPr>
            </w:pPr>
          </w:p>
        </w:tc>
      </w:tr>
    </w:tbl>
    <w:p w14:paraId="28FF291D" w14:textId="77777777" w:rsidR="00C36D9B" w:rsidRPr="00FB41FC" w:rsidRDefault="00C36D9B">
      <w:pPr>
        <w:spacing w:line="460" w:lineRule="exact"/>
        <w:rPr>
          <w:rFonts w:ascii="宋体" w:hAnsi="宋体" w:cs="Courier New"/>
          <w:b/>
          <w:sz w:val="22"/>
          <w:szCs w:val="22"/>
        </w:rPr>
      </w:pPr>
    </w:p>
    <w:p w14:paraId="5FD90ED5" w14:textId="77777777" w:rsidR="00C36D9B" w:rsidRPr="00FB41FC" w:rsidRDefault="00000000">
      <w:pPr>
        <w:spacing w:line="460" w:lineRule="exact"/>
        <w:rPr>
          <w:rFonts w:ascii="宋体" w:hAnsi="宋体" w:cs="Courier New"/>
          <w:b/>
          <w:sz w:val="22"/>
          <w:szCs w:val="22"/>
        </w:rPr>
      </w:pPr>
      <w:r w:rsidRPr="00FB41FC">
        <w:rPr>
          <w:rFonts w:ascii="宋体" w:hAnsi="宋体" w:cs="Courier New" w:hint="eastAsia"/>
          <w:b/>
          <w:sz w:val="22"/>
          <w:szCs w:val="22"/>
        </w:rPr>
        <w:t>说明：该委托书盖章非电子签章，须提供加盖投标单位鲜章，递交时</w:t>
      </w:r>
      <w:r w:rsidRPr="00FB41FC">
        <w:rPr>
          <w:rFonts w:ascii="宋体" w:hAnsi="宋体" w:cs="Courier New"/>
          <w:b/>
          <w:sz w:val="22"/>
          <w:szCs w:val="22"/>
        </w:rPr>
        <w:t>携带</w:t>
      </w:r>
      <w:r w:rsidRPr="00FB41FC">
        <w:rPr>
          <w:rFonts w:ascii="宋体" w:hAnsi="宋体" w:cs="Courier New" w:hint="eastAsia"/>
          <w:b/>
          <w:sz w:val="22"/>
          <w:szCs w:val="22"/>
        </w:rPr>
        <w:t>原件</w:t>
      </w:r>
      <w:r w:rsidRPr="00FB41FC">
        <w:rPr>
          <w:rFonts w:ascii="宋体" w:hAnsi="宋体" w:cs="Courier New"/>
          <w:b/>
          <w:sz w:val="22"/>
          <w:szCs w:val="22"/>
        </w:rPr>
        <w:t>。</w:t>
      </w:r>
    </w:p>
    <w:p w14:paraId="251ADE4B" w14:textId="77777777" w:rsidR="00C36D9B" w:rsidRPr="00FB41FC" w:rsidRDefault="00C36D9B">
      <w:pPr>
        <w:widowControl/>
        <w:jc w:val="left"/>
        <w:rPr>
          <w:rFonts w:ascii="宋体" w:hAnsi="宋体"/>
          <w:bCs/>
          <w:kern w:val="0"/>
          <w:sz w:val="38"/>
          <w:szCs w:val="20"/>
        </w:rPr>
      </w:pPr>
    </w:p>
    <w:p w14:paraId="12CE9FB7" w14:textId="77777777" w:rsidR="00C36D9B" w:rsidRPr="00FB41FC" w:rsidRDefault="00000000">
      <w:pPr>
        <w:widowControl/>
        <w:jc w:val="left"/>
        <w:rPr>
          <w:rFonts w:ascii="宋体" w:hAnsi="宋体" w:cs="Times New Roman"/>
          <w:b/>
          <w:bCs/>
          <w:sz w:val="36"/>
          <w:szCs w:val="36"/>
          <w:lang w:val="zh-CN"/>
        </w:rPr>
      </w:pPr>
      <w:r w:rsidRPr="00FB41FC">
        <w:rPr>
          <w:rFonts w:ascii="宋体" w:hAnsi="宋体"/>
          <w:sz w:val="36"/>
          <w:szCs w:val="36"/>
        </w:rPr>
        <w:br w:type="page"/>
      </w:r>
    </w:p>
    <w:p w14:paraId="1BD1F95D" w14:textId="77777777" w:rsidR="00C36D9B" w:rsidRPr="00FB41FC" w:rsidRDefault="00000000">
      <w:pPr>
        <w:pStyle w:val="1"/>
        <w:spacing w:beforeLines="100" w:before="240"/>
        <w:rPr>
          <w:rFonts w:ascii="宋体" w:eastAsia="宋体" w:hAnsi="宋体" w:cs="Courier New"/>
          <w:sz w:val="36"/>
          <w:szCs w:val="36"/>
        </w:rPr>
      </w:pPr>
      <w:bookmarkStart w:id="242" w:name="_Toc140569260"/>
      <w:r w:rsidRPr="00FB41FC">
        <w:rPr>
          <w:rFonts w:ascii="宋体" w:eastAsia="宋体" w:hAnsi="宋体" w:cs="Courier New" w:hint="eastAsia"/>
          <w:sz w:val="36"/>
          <w:szCs w:val="36"/>
        </w:rPr>
        <w:lastRenderedPageBreak/>
        <w:t>第三部分   拟签订的合同文本</w:t>
      </w:r>
      <w:bookmarkEnd w:id="242"/>
    </w:p>
    <w:p w14:paraId="61581C01" w14:textId="77777777" w:rsidR="00C36D9B" w:rsidRPr="00FB41FC" w:rsidRDefault="00000000">
      <w:pPr>
        <w:spacing w:line="400" w:lineRule="exact"/>
        <w:ind w:firstLineChars="200" w:firstLine="442"/>
        <w:rPr>
          <w:rFonts w:ascii="宋体" w:hAnsi="宋体"/>
          <w:b/>
          <w:sz w:val="22"/>
          <w:szCs w:val="22"/>
        </w:rPr>
      </w:pPr>
      <w:bookmarkStart w:id="243" w:name="_Toc227056854"/>
      <w:bookmarkStart w:id="244" w:name="_Toc227489895"/>
      <w:bookmarkStart w:id="245" w:name="_Toc218041734"/>
      <w:bookmarkStart w:id="246" w:name="_Toc217460693"/>
      <w:bookmarkStart w:id="247" w:name="_Toc223717612"/>
      <w:bookmarkStart w:id="248" w:name="_Toc215415538"/>
      <w:bookmarkStart w:id="249" w:name="_Toc227057041"/>
      <w:bookmarkStart w:id="250" w:name="_Toc219538621"/>
      <w:bookmarkStart w:id="251" w:name="_Toc223933229"/>
      <w:bookmarkStart w:id="252" w:name="_Toc216667828"/>
      <w:r w:rsidRPr="00FB41FC">
        <w:rPr>
          <w:rFonts w:ascii="宋体" w:hAnsi="宋体" w:hint="eastAsia"/>
          <w:b/>
          <w:sz w:val="22"/>
          <w:szCs w:val="22"/>
        </w:rPr>
        <w:t>注：</w:t>
      </w:r>
      <w:r w:rsidRPr="00FB41FC">
        <w:rPr>
          <w:rFonts w:ascii="宋体" w:hAnsi="宋体"/>
          <w:b/>
          <w:sz w:val="22"/>
          <w:szCs w:val="22"/>
        </w:rPr>
        <w:fldChar w:fldCharType="begin"/>
      </w:r>
      <w:r w:rsidRPr="00FB41FC">
        <w:rPr>
          <w:rFonts w:ascii="宋体" w:hAnsi="宋体"/>
          <w:b/>
          <w:sz w:val="22"/>
          <w:szCs w:val="22"/>
        </w:rPr>
        <w:instrText xml:space="preserve"> </w:instrText>
      </w:r>
      <w:r w:rsidRPr="00FB41FC">
        <w:rPr>
          <w:rFonts w:ascii="宋体" w:hAnsi="宋体" w:hint="eastAsia"/>
          <w:b/>
          <w:sz w:val="22"/>
          <w:szCs w:val="22"/>
        </w:rPr>
        <w:instrText>= 1 \* GB3</w:instrText>
      </w:r>
      <w:r w:rsidRPr="00FB41FC">
        <w:rPr>
          <w:rFonts w:ascii="宋体" w:hAnsi="宋体"/>
          <w:b/>
          <w:sz w:val="22"/>
          <w:szCs w:val="22"/>
        </w:rPr>
        <w:instrText xml:space="preserve"> </w:instrText>
      </w:r>
      <w:r w:rsidRPr="00FB41FC">
        <w:rPr>
          <w:rFonts w:ascii="宋体" w:hAnsi="宋体"/>
          <w:b/>
          <w:sz w:val="22"/>
          <w:szCs w:val="22"/>
        </w:rPr>
        <w:fldChar w:fldCharType="separate"/>
      </w:r>
      <w:r w:rsidRPr="00FB41FC">
        <w:rPr>
          <w:rFonts w:ascii="宋体" w:hAnsi="宋体" w:hint="eastAsia"/>
          <w:b/>
          <w:sz w:val="22"/>
          <w:szCs w:val="22"/>
        </w:rPr>
        <w:t>①</w:t>
      </w:r>
      <w:r w:rsidRPr="00FB41FC">
        <w:rPr>
          <w:rFonts w:ascii="宋体" w:hAnsi="宋体"/>
          <w:b/>
          <w:sz w:val="22"/>
          <w:szCs w:val="22"/>
        </w:rPr>
        <w:fldChar w:fldCharType="end"/>
      </w:r>
      <w:r w:rsidRPr="00FB41FC">
        <w:rPr>
          <w:rFonts w:ascii="宋体" w:hAnsi="宋体" w:hint="eastAsia"/>
          <w:b/>
          <w:sz w:val="22"/>
          <w:szCs w:val="22"/>
        </w:rPr>
        <w:t>签订合同应遵守政府采购法、民法典。</w:t>
      </w:r>
      <w:r w:rsidRPr="00FB41FC">
        <w:rPr>
          <w:rFonts w:ascii="宋体" w:hAnsi="宋体"/>
          <w:b/>
          <w:sz w:val="22"/>
          <w:szCs w:val="22"/>
        </w:rPr>
        <w:fldChar w:fldCharType="begin"/>
      </w:r>
      <w:r w:rsidRPr="00FB41FC">
        <w:rPr>
          <w:rFonts w:ascii="宋体" w:hAnsi="宋体"/>
          <w:b/>
          <w:sz w:val="22"/>
          <w:szCs w:val="22"/>
        </w:rPr>
        <w:instrText xml:space="preserve"> </w:instrText>
      </w:r>
      <w:r w:rsidRPr="00FB41FC">
        <w:rPr>
          <w:rFonts w:ascii="宋体" w:hAnsi="宋体" w:hint="eastAsia"/>
          <w:b/>
          <w:sz w:val="22"/>
          <w:szCs w:val="22"/>
        </w:rPr>
        <w:instrText>= 2 \* GB3</w:instrText>
      </w:r>
      <w:r w:rsidRPr="00FB41FC">
        <w:rPr>
          <w:rFonts w:ascii="宋体" w:hAnsi="宋体"/>
          <w:b/>
          <w:sz w:val="22"/>
          <w:szCs w:val="22"/>
        </w:rPr>
        <w:instrText xml:space="preserve"> </w:instrText>
      </w:r>
      <w:r w:rsidRPr="00FB41FC">
        <w:rPr>
          <w:rFonts w:ascii="宋体" w:hAnsi="宋体"/>
          <w:b/>
          <w:sz w:val="22"/>
          <w:szCs w:val="22"/>
        </w:rPr>
        <w:fldChar w:fldCharType="separate"/>
      </w:r>
      <w:r w:rsidRPr="00FB41FC">
        <w:rPr>
          <w:rFonts w:ascii="宋体" w:hAnsi="宋体" w:hint="eastAsia"/>
          <w:b/>
          <w:sz w:val="22"/>
          <w:szCs w:val="22"/>
        </w:rPr>
        <w:t>②</w:t>
      </w:r>
      <w:r w:rsidRPr="00FB41FC">
        <w:rPr>
          <w:rFonts w:ascii="宋体" w:hAnsi="宋体"/>
          <w:b/>
          <w:sz w:val="22"/>
          <w:szCs w:val="22"/>
        </w:rPr>
        <w:fldChar w:fldCharType="end"/>
      </w:r>
      <w:r w:rsidRPr="00FB41FC">
        <w:rPr>
          <w:rFonts w:ascii="宋体" w:hAnsi="宋体" w:hint="eastAsia"/>
          <w:b/>
          <w:sz w:val="22"/>
          <w:szCs w:val="22"/>
        </w:rPr>
        <w:t>本合同作为示范文本，具体以中标人与采购人所签定正式合同为准。</w:t>
      </w:r>
    </w:p>
    <w:p w14:paraId="0C374D8D" w14:textId="77777777" w:rsidR="00C36D9B" w:rsidRPr="00FB41FC" w:rsidRDefault="00000000">
      <w:pPr>
        <w:snapToGrid w:val="0"/>
        <w:spacing w:line="440" w:lineRule="exact"/>
        <w:rPr>
          <w:rFonts w:ascii="宋体" w:hAnsi="宋体" w:cs="楷体"/>
          <w:bCs/>
          <w:sz w:val="22"/>
          <w:szCs w:val="22"/>
        </w:rPr>
      </w:pPr>
      <w:r w:rsidRPr="00FB41FC">
        <w:rPr>
          <w:rFonts w:ascii="宋体" w:hAnsi="宋体" w:cs="楷体" w:hint="eastAsia"/>
          <w:bCs/>
          <w:sz w:val="22"/>
          <w:szCs w:val="22"/>
        </w:rPr>
        <w:t>买方（甲方）：</w:t>
      </w:r>
      <w:r w:rsidRPr="00FB41FC">
        <w:rPr>
          <w:rFonts w:ascii="宋体" w:hAnsi="宋体" w:cs="楷体" w:hint="eastAsia"/>
          <w:bCs/>
          <w:sz w:val="22"/>
          <w:szCs w:val="22"/>
          <w:u w:val="single"/>
        </w:rPr>
        <w:t xml:space="preserve">             （学校，指温州市职业中等专业学校）</w:t>
      </w:r>
    </w:p>
    <w:p w14:paraId="40A6BF03" w14:textId="77777777" w:rsidR="00C36D9B" w:rsidRPr="00FB41FC" w:rsidRDefault="00000000">
      <w:pPr>
        <w:snapToGrid w:val="0"/>
        <w:spacing w:line="440" w:lineRule="exact"/>
        <w:rPr>
          <w:rFonts w:ascii="宋体" w:hAnsi="宋体" w:cs="楷体"/>
          <w:bCs/>
          <w:sz w:val="22"/>
          <w:szCs w:val="22"/>
        </w:rPr>
      </w:pPr>
      <w:r w:rsidRPr="00FB41FC">
        <w:rPr>
          <w:rFonts w:ascii="宋体" w:hAnsi="宋体" w:cs="楷体" w:hint="eastAsia"/>
          <w:bCs/>
          <w:sz w:val="22"/>
          <w:szCs w:val="22"/>
        </w:rPr>
        <w:t>卖方（乙方）：</w:t>
      </w:r>
      <w:r w:rsidRPr="00FB41FC">
        <w:rPr>
          <w:rFonts w:ascii="宋体" w:hAnsi="宋体" w:cs="楷体" w:hint="eastAsia"/>
          <w:bCs/>
          <w:sz w:val="22"/>
          <w:szCs w:val="22"/>
          <w:u w:val="single"/>
        </w:rPr>
        <w:t xml:space="preserve">             （中标人）</w:t>
      </w:r>
    </w:p>
    <w:p w14:paraId="57FAB70C" w14:textId="77777777" w:rsidR="00C36D9B" w:rsidRPr="00FB41FC" w:rsidRDefault="00000000">
      <w:pPr>
        <w:pStyle w:val="af2"/>
        <w:snapToGrid w:val="0"/>
        <w:spacing w:line="440" w:lineRule="atLeast"/>
        <w:ind w:firstLineChars="200" w:firstLine="440"/>
        <w:rPr>
          <w:rFonts w:ascii="宋体" w:eastAsia="宋体" w:hAnsi="宋体"/>
          <w:sz w:val="22"/>
          <w:szCs w:val="22"/>
        </w:rPr>
      </w:pPr>
      <w:r w:rsidRPr="00FB41FC">
        <w:rPr>
          <w:rFonts w:ascii="宋体" w:eastAsia="宋体" w:hAnsi="宋体" w:hint="eastAsia"/>
          <w:sz w:val="22"/>
          <w:szCs w:val="22"/>
        </w:rPr>
        <w:t>双方经协商，就卖方向买方提供本公司产品以及相关产品的伴随服务事宜达成以下条款：</w:t>
      </w:r>
    </w:p>
    <w:p w14:paraId="484D22D9" w14:textId="77777777" w:rsidR="00C36D9B" w:rsidRPr="00FB41FC" w:rsidRDefault="00000000">
      <w:pPr>
        <w:pStyle w:val="af2"/>
        <w:snapToGrid w:val="0"/>
        <w:spacing w:line="440" w:lineRule="atLeast"/>
        <w:rPr>
          <w:rFonts w:ascii="宋体" w:eastAsia="宋体" w:hAnsi="宋体"/>
          <w:sz w:val="22"/>
          <w:szCs w:val="22"/>
        </w:rPr>
      </w:pPr>
      <w:r w:rsidRPr="00FB41FC">
        <w:rPr>
          <w:rFonts w:ascii="宋体" w:eastAsia="宋体" w:hAnsi="宋体" w:hint="eastAsia"/>
          <w:sz w:val="22"/>
          <w:szCs w:val="22"/>
        </w:rPr>
        <w:t>第一条：采购商品清单及合同价格</w:t>
      </w:r>
    </w:p>
    <w:p w14:paraId="523EB05A"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 xml:space="preserve">卖方保证提供如下内容的合格产品： </w:t>
      </w:r>
      <w:r w:rsidRPr="00FB41FC">
        <w:rPr>
          <w:rFonts w:ascii="宋体" w:hAnsi="宋体"/>
          <w:sz w:val="22"/>
          <w:szCs w:val="22"/>
        </w:rPr>
        <w:t xml:space="preserve">              </w:t>
      </w:r>
      <w:r w:rsidRPr="00FB41FC">
        <w:rPr>
          <w:rFonts w:ascii="宋体" w:hAnsi="宋体" w:hint="eastAsia"/>
          <w:sz w:val="22"/>
          <w:szCs w:val="22"/>
        </w:rPr>
        <w:t>金额单位：人民币元</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086"/>
        <w:gridCol w:w="851"/>
        <w:gridCol w:w="1984"/>
        <w:gridCol w:w="1559"/>
      </w:tblGrid>
      <w:tr w:rsidR="00FB41FC" w:rsidRPr="00FB41FC" w14:paraId="4D5B7FE6" w14:textId="77777777">
        <w:trPr>
          <w:trHeight w:val="645"/>
          <w:jc w:val="center"/>
        </w:trPr>
        <w:tc>
          <w:tcPr>
            <w:tcW w:w="2267" w:type="dxa"/>
            <w:vAlign w:val="center"/>
          </w:tcPr>
          <w:p w14:paraId="4A005E83" w14:textId="77777777" w:rsidR="00C36D9B" w:rsidRPr="00FB41FC" w:rsidRDefault="00000000">
            <w:pPr>
              <w:snapToGrid w:val="0"/>
              <w:spacing w:line="440" w:lineRule="atLeast"/>
              <w:ind w:firstLine="240"/>
              <w:jc w:val="center"/>
              <w:rPr>
                <w:rFonts w:ascii="宋体" w:hAnsi="宋体"/>
                <w:sz w:val="22"/>
                <w:szCs w:val="22"/>
              </w:rPr>
            </w:pPr>
            <w:r w:rsidRPr="00FB41FC">
              <w:rPr>
                <w:rFonts w:ascii="宋体" w:hAnsi="宋体" w:hint="eastAsia"/>
                <w:sz w:val="22"/>
                <w:szCs w:val="22"/>
              </w:rPr>
              <w:t>产品名称</w:t>
            </w:r>
          </w:p>
        </w:tc>
        <w:tc>
          <w:tcPr>
            <w:tcW w:w="3086" w:type="dxa"/>
            <w:vAlign w:val="center"/>
          </w:tcPr>
          <w:p w14:paraId="0B369E10" w14:textId="77777777" w:rsidR="00C36D9B" w:rsidRPr="00FB41FC" w:rsidRDefault="00000000">
            <w:pPr>
              <w:snapToGrid w:val="0"/>
              <w:spacing w:line="440" w:lineRule="atLeast"/>
              <w:jc w:val="center"/>
              <w:rPr>
                <w:rFonts w:ascii="宋体" w:hAnsi="宋体"/>
                <w:sz w:val="22"/>
                <w:szCs w:val="22"/>
              </w:rPr>
            </w:pPr>
            <w:r w:rsidRPr="00FB41FC">
              <w:rPr>
                <w:rFonts w:ascii="宋体" w:hAnsi="宋体" w:hint="eastAsia"/>
                <w:sz w:val="22"/>
                <w:szCs w:val="22"/>
              </w:rPr>
              <w:t>型号规格和主要配置</w:t>
            </w:r>
          </w:p>
        </w:tc>
        <w:tc>
          <w:tcPr>
            <w:tcW w:w="851" w:type="dxa"/>
            <w:vAlign w:val="center"/>
          </w:tcPr>
          <w:p w14:paraId="495A7074" w14:textId="77777777" w:rsidR="00C36D9B" w:rsidRPr="00FB41FC" w:rsidRDefault="00000000">
            <w:pPr>
              <w:snapToGrid w:val="0"/>
              <w:spacing w:line="440" w:lineRule="atLeast"/>
              <w:jc w:val="center"/>
              <w:rPr>
                <w:rFonts w:ascii="宋体" w:hAnsi="宋体"/>
                <w:sz w:val="22"/>
                <w:szCs w:val="22"/>
              </w:rPr>
            </w:pPr>
            <w:r w:rsidRPr="00FB41FC">
              <w:rPr>
                <w:rFonts w:ascii="宋体" w:hAnsi="宋体" w:hint="eastAsia"/>
                <w:sz w:val="22"/>
                <w:szCs w:val="22"/>
              </w:rPr>
              <w:t>数量</w:t>
            </w:r>
          </w:p>
        </w:tc>
        <w:tc>
          <w:tcPr>
            <w:tcW w:w="1984" w:type="dxa"/>
            <w:vAlign w:val="center"/>
          </w:tcPr>
          <w:p w14:paraId="2D98E52A" w14:textId="77777777" w:rsidR="00C36D9B" w:rsidRPr="00FB41FC" w:rsidRDefault="00000000">
            <w:pPr>
              <w:snapToGrid w:val="0"/>
              <w:spacing w:line="440" w:lineRule="atLeast"/>
              <w:jc w:val="center"/>
              <w:rPr>
                <w:rFonts w:ascii="宋体" w:hAnsi="宋体"/>
                <w:sz w:val="22"/>
                <w:szCs w:val="22"/>
              </w:rPr>
            </w:pPr>
            <w:r w:rsidRPr="00FB41FC">
              <w:rPr>
                <w:rFonts w:ascii="宋体" w:hAnsi="宋体" w:hint="eastAsia"/>
                <w:sz w:val="22"/>
                <w:szCs w:val="22"/>
              </w:rPr>
              <w:t>中标价</w:t>
            </w:r>
          </w:p>
        </w:tc>
        <w:tc>
          <w:tcPr>
            <w:tcW w:w="1559" w:type="dxa"/>
            <w:vAlign w:val="center"/>
          </w:tcPr>
          <w:p w14:paraId="5D9C399F" w14:textId="77777777" w:rsidR="00C36D9B" w:rsidRPr="00FB41FC" w:rsidRDefault="00000000">
            <w:pPr>
              <w:snapToGrid w:val="0"/>
              <w:spacing w:line="440" w:lineRule="atLeast"/>
              <w:jc w:val="center"/>
              <w:rPr>
                <w:rFonts w:ascii="宋体" w:hAnsi="宋体"/>
                <w:sz w:val="22"/>
                <w:szCs w:val="22"/>
              </w:rPr>
            </w:pPr>
            <w:r w:rsidRPr="00FB41FC">
              <w:rPr>
                <w:rFonts w:ascii="宋体" w:hAnsi="宋体" w:hint="eastAsia"/>
                <w:sz w:val="22"/>
                <w:szCs w:val="22"/>
              </w:rPr>
              <w:t>备注</w:t>
            </w:r>
          </w:p>
        </w:tc>
      </w:tr>
      <w:tr w:rsidR="00FB41FC" w:rsidRPr="00FB41FC" w14:paraId="689045AD" w14:textId="77777777">
        <w:trPr>
          <w:cantSplit/>
          <w:trHeight w:val="537"/>
          <w:jc w:val="center"/>
        </w:trPr>
        <w:tc>
          <w:tcPr>
            <w:tcW w:w="2267" w:type="dxa"/>
            <w:vAlign w:val="center"/>
          </w:tcPr>
          <w:p w14:paraId="4A466D0D" w14:textId="77777777" w:rsidR="00C36D9B" w:rsidRPr="00FB41FC" w:rsidRDefault="00C36D9B">
            <w:pPr>
              <w:snapToGrid w:val="0"/>
              <w:spacing w:line="440" w:lineRule="atLeast"/>
              <w:jc w:val="center"/>
              <w:rPr>
                <w:rFonts w:ascii="宋体" w:hAnsi="宋体"/>
                <w:sz w:val="22"/>
                <w:szCs w:val="22"/>
              </w:rPr>
            </w:pPr>
          </w:p>
        </w:tc>
        <w:tc>
          <w:tcPr>
            <w:tcW w:w="3086" w:type="dxa"/>
            <w:vAlign w:val="center"/>
          </w:tcPr>
          <w:p w14:paraId="0AD2650A" w14:textId="77777777" w:rsidR="00C36D9B" w:rsidRPr="00FB41FC" w:rsidRDefault="00C36D9B">
            <w:pPr>
              <w:snapToGrid w:val="0"/>
              <w:spacing w:line="440" w:lineRule="atLeast"/>
              <w:jc w:val="center"/>
              <w:rPr>
                <w:rFonts w:ascii="宋体" w:hAnsi="宋体"/>
                <w:sz w:val="22"/>
                <w:szCs w:val="22"/>
              </w:rPr>
            </w:pPr>
          </w:p>
        </w:tc>
        <w:tc>
          <w:tcPr>
            <w:tcW w:w="851" w:type="dxa"/>
            <w:vAlign w:val="center"/>
          </w:tcPr>
          <w:p w14:paraId="447AF7E4" w14:textId="77777777" w:rsidR="00C36D9B" w:rsidRPr="00FB41FC" w:rsidRDefault="00C36D9B">
            <w:pPr>
              <w:snapToGrid w:val="0"/>
              <w:spacing w:line="440" w:lineRule="atLeast"/>
              <w:jc w:val="center"/>
              <w:rPr>
                <w:rFonts w:ascii="宋体" w:hAnsi="宋体"/>
                <w:sz w:val="22"/>
                <w:szCs w:val="22"/>
              </w:rPr>
            </w:pPr>
          </w:p>
        </w:tc>
        <w:tc>
          <w:tcPr>
            <w:tcW w:w="1984" w:type="dxa"/>
            <w:vAlign w:val="center"/>
          </w:tcPr>
          <w:p w14:paraId="3C84B5B4" w14:textId="77777777" w:rsidR="00C36D9B" w:rsidRPr="00FB41FC" w:rsidRDefault="00C36D9B">
            <w:pPr>
              <w:snapToGrid w:val="0"/>
              <w:spacing w:line="440" w:lineRule="atLeast"/>
              <w:jc w:val="center"/>
              <w:rPr>
                <w:rFonts w:ascii="宋体" w:hAnsi="宋体"/>
                <w:sz w:val="22"/>
                <w:szCs w:val="22"/>
              </w:rPr>
            </w:pPr>
          </w:p>
        </w:tc>
        <w:tc>
          <w:tcPr>
            <w:tcW w:w="1559" w:type="dxa"/>
            <w:vAlign w:val="center"/>
          </w:tcPr>
          <w:p w14:paraId="4A3B85FE" w14:textId="77777777" w:rsidR="00C36D9B" w:rsidRPr="00FB41FC" w:rsidRDefault="00C36D9B">
            <w:pPr>
              <w:snapToGrid w:val="0"/>
              <w:spacing w:line="440" w:lineRule="atLeast"/>
              <w:jc w:val="center"/>
              <w:rPr>
                <w:rFonts w:ascii="宋体" w:hAnsi="宋体"/>
                <w:sz w:val="22"/>
                <w:szCs w:val="22"/>
              </w:rPr>
            </w:pPr>
          </w:p>
        </w:tc>
      </w:tr>
      <w:tr w:rsidR="00FB41FC" w:rsidRPr="00FB41FC" w14:paraId="6CE31028" w14:textId="77777777">
        <w:trPr>
          <w:cantSplit/>
          <w:trHeight w:val="530"/>
          <w:jc w:val="center"/>
        </w:trPr>
        <w:tc>
          <w:tcPr>
            <w:tcW w:w="2267" w:type="dxa"/>
            <w:vAlign w:val="center"/>
          </w:tcPr>
          <w:p w14:paraId="01CDE6FA" w14:textId="77777777" w:rsidR="00C36D9B" w:rsidRPr="00FB41FC" w:rsidRDefault="00C36D9B">
            <w:pPr>
              <w:snapToGrid w:val="0"/>
              <w:spacing w:line="440" w:lineRule="atLeast"/>
              <w:jc w:val="center"/>
              <w:rPr>
                <w:rFonts w:ascii="宋体" w:hAnsi="宋体"/>
                <w:sz w:val="22"/>
                <w:szCs w:val="22"/>
              </w:rPr>
            </w:pPr>
          </w:p>
        </w:tc>
        <w:tc>
          <w:tcPr>
            <w:tcW w:w="3086" w:type="dxa"/>
            <w:vAlign w:val="center"/>
          </w:tcPr>
          <w:p w14:paraId="5322B23A" w14:textId="77777777" w:rsidR="00C36D9B" w:rsidRPr="00FB41FC" w:rsidRDefault="00C36D9B">
            <w:pPr>
              <w:snapToGrid w:val="0"/>
              <w:spacing w:line="440" w:lineRule="atLeast"/>
              <w:jc w:val="center"/>
              <w:rPr>
                <w:rFonts w:ascii="宋体" w:hAnsi="宋体"/>
                <w:sz w:val="22"/>
                <w:szCs w:val="22"/>
              </w:rPr>
            </w:pPr>
          </w:p>
        </w:tc>
        <w:tc>
          <w:tcPr>
            <w:tcW w:w="851" w:type="dxa"/>
            <w:vAlign w:val="center"/>
          </w:tcPr>
          <w:p w14:paraId="751C37C2" w14:textId="77777777" w:rsidR="00C36D9B" w:rsidRPr="00FB41FC" w:rsidRDefault="00C36D9B">
            <w:pPr>
              <w:snapToGrid w:val="0"/>
              <w:spacing w:line="440" w:lineRule="atLeast"/>
              <w:jc w:val="center"/>
              <w:rPr>
                <w:rFonts w:ascii="宋体" w:hAnsi="宋体"/>
                <w:sz w:val="22"/>
                <w:szCs w:val="22"/>
              </w:rPr>
            </w:pPr>
          </w:p>
        </w:tc>
        <w:tc>
          <w:tcPr>
            <w:tcW w:w="1984" w:type="dxa"/>
            <w:vAlign w:val="center"/>
          </w:tcPr>
          <w:p w14:paraId="5693F267" w14:textId="77777777" w:rsidR="00C36D9B" w:rsidRPr="00FB41FC" w:rsidRDefault="00C36D9B">
            <w:pPr>
              <w:snapToGrid w:val="0"/>
              <w:spacing w:line="440" w:lineRule="atLeast"/>
              <w:jc w:val="center"/>
              <w:rPr>
                <w:rFonts w:ascii="宋体" w:hAnsi="宋体"/>
                <w:sz w:val="22"/>
                <w:szCs w:val="22"/>
              </w:rPr>
            </w:pPr>
          </w:p>
        </w:tc>
        <w:tc>
          <w:tcPr>
            <w:tcW w:w="1559" w:type="dxa"/>
            <w:vAlign w:val="center"/>
          </w:tcPr>
          <w:p w14:paraId="04C74D09" w14:textId="77777777" w:rsidR="00C36D9B" w:rsidRPr="00FB41FC" w:rsidRDefault="00C36D9B">
            <w:pPr>
              <w:snapToGrid w:val="0"/>
              <w:spacing w:line="440" w:lineRule="atLeast"/>
              <w:jc w:val="center"/>
              <w:rPr>
                <w:rFonts w:ascii="宋体" w:hAnsi="宋体"/>
                <w:sz w:val="22"/>
                <w:szCs w:val="22"/>
              </w:rPr>
            </w:pPr>
          </w:p>
        </w:tc>
      </w:tr>
    </w:tbl>
    <w:p w14:paraId="5DEFD015" w14:textId="77777777" w:rsidR="00C36D9B" w:rsidRPr="00FB41FC" w:rsidRDefault="00000000">
      <w:pPr>
        <w:pStyle w:val="af2"/>
        <w:snapToGrid w:val="0"/>
        <w:spacing w:line="440" w:lineRule="atLeast"/>
        <w:rPr>
          <w:rFonts w:ascii="宋体" w:eastAsia="宋体" w:hAnsi="宋体"/>
          <w:sz w:val="22"/>
          <w:szCs w:val="22"/>
        </w:rPr>
      </w:pPr>
      <w:r w:rsidRPr="00FB41FC">
        <w:rPr>
          <w:rFonts w:ascii="宋体" w:eastAsia="宋体" w:hAnsi="宋体" w:hint="eastAsia"/>
          <w:sz w:val="22"/>
          <w:szCs w:val="22"/>
        </w:rPr>
        <w:t>第二条：质量标准和要求</w:t>
      </w:r>
    </w:p>
    <w:p w14:paraId="540E91B7" w14:textId="77777777" w:rsidR="00C36D9B" w:rsidRPr="00FB41FC" w:rsidRDefault="00000000">
      <w:pPr>
        <w:snapToGrid w:val="0"/>
        <w:spacing w:line="440" w:lineRule="atLeast"/>
        <w:ind w:firstLine="420"/>
        <w:rPr>
          <w:rFonts w:ascii="宋体" w:hAnsi="宋体"/>
          <w:sz w:val="22"/>
          <w:szCs w:val="22"/>
        </w:rPr>
      </w:pPr>
      <w:r w:rsidRPr="00FB41FC">
        <w:rPr>
          <w:rFonts w:ascii="宋体" w:hAnsi="宋体" w:hint="eastAsia"/>
          <w:sz w:val="22"/>
          <w:szCs w:val="22"/>
        </w:rPr>
        <w:t>1、卖方保证本合同中所供应的产品质量标准按照国家标准、行业标准或制造厂家企业标准确定，上述标准不一致的，以严格的标准为准。没有国家标准、行业标准和企业标准的，按照通常标准或者符合本合同目的的特定标准确定。</w:t>
      </w:r>
    </w:p>
    <w:p w14:paraId="4DF8FC63" w14:textId="77777777" w:rsidR="00C36D9B" w:rsidRPr="00FB41FC" w:rsidRDefault="00000000">
      <w:pPr>
        <w:pStyle w:val="af2"/>
        <w:snapToGrid w:val="0"/>
        <w:spacing w:line="440" w:lineRule="atLeast"/>
        <w:ind w:firstLineChars="200" w:firstLine="440"/>
        <w:rPr>
          <w:rFonts w:ascii="宋体" w:eastAsia="宋体" w:hAnsi="宋体"/>
          <w:sz w:val="22"/>
          <w:szCs w:val="22"/>
        </w:rPr>
      </w:pPr>
      <w:r w:rsidRPr="00FB41FC">
        <w:rPr>
          <w:rFonts w:ascii="宋体" w:eastAsia="宋体" w:hAnsi="宋体" w:hint="eastAsia"/>
          <w:sz w:val="22"/>
          <w:szCs w:val="22"/>
        </w:rPr>
        <w:t>2、卖方所出售的产品还应符合国家和浙江省有关安全、环保、卫生之规定。</w:t>
      </w:r>
    </w:p>
    <w:p w14:paraId="63F732D0"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第三条：权利瑕疵担保</w:t>
      </w:r>
    </w:p>
    <w:p w14:paraId="1D652F08" w14:textId="77777777" w:rsidR="00C36D9B" w:rsidRPr="00FB41FC" w:rsidRDefault="00000000">
      <w:pPr>
        <w:snapToGrid w:val="0"/>
        <w:spacing w:line="440" w:lineRule="atLeast"/>
        <w:ind w:firstLine="420"/>
        <w:rPr>
          <w:rFonts w:ascii="宋体" w:hAnsi="宋体"/>
          <w:sz w:val="22"/>
          <w:szCs w:val="22"/>
        </w:rPr>
      </w:pPr>
      <w:r w:rsidRPr="00FB41FC">
        <w:rPr>
          <w:rFonts w:ascii="宋体" w:hAnsi="宋体" w:hint="eastAsia"/>
          <w:sz w:val="22"/>
          <w:szCs w:val="22"/>
        </w:rPr>
        <w:t>1、卖方保证对其出售的产品享有合法的权利。</w:t>
      </w:r>
    </w:p>
    <w:p w14:paraId="4DC9F4BC" w14:textId="77777777" w:rsidR="00C36D9B" w:rsidRPr="00FB41FC" w:rsidRDefault="00000000">
      <w:pPr>
        <w:snapToGrid w:val="0"/>
        <w:spacing w:line="440" w:lineRule="atLeast"/>
        <w:ind w:firstLine="420"/>
        <w:rPr>
          <w:rFonts w:ascii="宋体" w:hAnsi="宋体"/>
          <w:sz w:val="22"/>
          <w:szCs w:val="22"/>
        </w:rPr>
      </w:pPr>
      <w:r w:rsidRPr="00FB41FC">
        <w:rPr>
          <w:rFonts w:ascii="宋体" w:hAnsi="宋体" w:hint="eastAsia"/>
          <w:sz w:val="22"/>
          <w:szCs w:val="22"/>
        </w:rPr>
        <w:t>2、卖方保证在其出售的产品上不存在任何未曾向买方透露的担保物权，如抵押权、质押权、留置权等。</w:t>
      </w:r>
    </w:p>
    <w:p w14:paraId="57BEBE4A" w14:textId="77777777" w:rsidR="00C36D9B" w:rsidRPr="00FB41FC" w:rsidRDefault="00000000">
      <w:pPr>
        <w:snapToGrid w:val="0"/>
        <w:spacing w:line="440" w:lineRule="atLeast"/>
        <w:ind w:firstLine="420"/>
        <w:rPr>
          <w:rFonts w:ascii="宋体" w:hAnsi="宋体"/>
          <w:sz w:val="22"/>
          <w:szCs w:val="22"/>
        </w:rPr>
      </w:pPr>
      <w:r w:rsidRPr="00FB41FC">
        <w:rPr>
          <w:rFonts w:ascii="宋体" w:hAnsi="宋体" w:hint="eastAsia"/>
          <w:sz w:val="22"/>
          <w:szCs w:val="22"/>
        </w:rPr>
        <w:t>3、卖方保证其所出售的产品没有侵犯任何第三人的知识产权和商业秘密等权利。</w:t>
      </w:r>
    </w:p>
    <w:p w14:paraId="4B970F99" w14:textId="77777777" w:rsidR="00C36D9B" w:rsidRPr="00FB41FC" w:rsidRDefault="00000000">
      <w:pPr>
        <w:snapToGrid w:val="0"/>
        <w:spacing w:line="440" w:lineRule="atLeast"/>
        <w:ind w:firstLine="420"/>
        <w:rPr>
          <w:rFonts w:ascii="宋体" w:hAnsi="宋体"/>
          <w:sz w:val="22"/>
          <w:szCs w:val="22"/>
        </w:rPr>
      </w:pPr>
      <w:r w:rsidRPr="00FB41FC">
        <w:rPr>
          <w:rFonts w:ascii="宋体" w:hAnsi="宋体" w:hint="eastAsia"/>
          <w:sz w:val="22"/>
          <w:szCs w:val="22"/>
        </w:rPr>
        <w:t>4、如买方使用该产品构成上述侵权的，则由卖方承担全部责任。</w:t>
      </w:r>
    </w:p>
    <w:p w14:paraId="7D3E3DF0"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第四条：包装要求</w:t>
      </w:r>
    </w:p>
    <w:p w14:paraId="57DB2CD4"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卖方所出售的全部产品均应按标准保护措施进行包装，这类包装应适应于远距离运输、防潮、防震、防锈和防野蛮装卸等要求，以确保产品安全无损地运抵指定现场。</w:t>
      </w:r>
    </w:p>
    <w:p w14:paraId="0E53989C"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第五条：交货时间及交货地点</w:t>
      </w:r>
    </w:p>
    <w:p w14:paraId="3812591C" w14:textId="77777777" w:rsidR="00C36D9B" w:rsidRPr="00FB41FC" w:rsidRDefault="00000000">
      <w:pPr>
        <w:pStyle w:val="af2"/>
        <w:snapToGrid w:val="0"/>
        <w:spacing w:line="440" w:lineRule="atLeast"/>
        <w:ind w:firstLineChars="200" w:firstLine="442"/>
        <w:rPr>
          <w:rFonts w:ascii="宋体" w:eastAsia="宋体" w:hAnsi="宋体"/>
          <w:b/>
          <w:sz w:val="22"/>
          <w:szCs w:val="22"/>
        </w:rPr>
      </w:pPr>
      <w:r w:rsidRPr="00FB41FC">
        <w:rPr>
          <w:rFonts w:ascii="宋体" w:eastAsia="宋体" w:hAnsi="宋体" w:hint="eastAsia"/>
          <w:b/>
          <w:sz w:val="22"/>
          <w:szCs w:val="22"/>
        </w:rPr>
        <w:t>1、交货时间：</w:t>
      </w:r>
      <w:r w:rsidRPr="00FB41FC">
        <w:rPr>
          <w:rFonts w:ascii="宋体" w:eastAsia="宋体" w:hAnsi="宋体" w:hint="eastAsia"/>
          <w:b/>
          <w:bCs/>
          <w:sz w:val="22"/>
          <w:szCs w:val="22"/>
        </w:rPr>
        <w:t>详见招标文件第四部分采购内容及要求，交货地点：按买方指定地点交货。</w:t>
      </w:r>
    </w:p>
    <w:p w14:paraId="32F1691B"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第六条：到货、安装与验收</w:t>
      </w:r>
    </w:p>
    <w:p w14:paraId="7259F3CB" w14:textId="77777777" w:rsidR="00C36D9B" w:rsidRPr="00FB41FC" w:rsidRDefault="00000000">
      <w:pPr>
        <w:pStyle w:val="af2"/>
        <w:snapToGrid w:val="0"/>
        <w:spacing w:line="440" w:lineRule="atLeast"/>
        <w:ind w:firstLineChars="200" w:firstLine="440"/>
        <w:rPr>
          <w:rFonts w:ascii="宋体" w:eastAsia="宋体" w:hAnsi="宋体"/>
          <w:bCs/>
          <w:sz w:val="22"/>
          <w:szCs w:val="22"/>
        </w:rPr>
      </w:pPr>
      <w:r w:rsidRPr="00FB41FC">
        <w:rPr>
          <w:rFonts w:ascii="宋体" w:eastAsia="宋体" w:hAnsi="宋体" w:hint="eastAsia"/>
          <w:bCs/>
          <w:sz w:val="22"/>
          <w:szCs w:val="22"/>
        </w:rPr>
        <w:t>1、卖方送货至指定地点后，由买方根据产品的技术规格要求和质量标准，对产品进行检查，产品的数量不足或表面瑕疵，买方应当面提出。卖方应负责按照买方的要求采取补足、更换或退货等处理措施，并承担由此发生的一切费用和损失。</w:t>
      </w:r>
    </w:p>
    <w:p w14:paraId="7FEA9B6B" w14:textId="77777777" w:rsidR="00C36D9B" w:rsidRPr="00FB41FC" w:rsidRDefault="00000000">
      <w:pPr>
        <w:pStyle w:val="af2"/>
        <w:snapToGrid w:val="0"/>
        <w:spacing w:line="440" w:lineRule="atLeast"/>
        <w:ind w:firstLineChars="200" w:firstLine="440"/>
        <w:rPr>
          <w:rFonts w:ascii="宋体" w:eastAsia="宋体" w:hAnsi="宋体"/>
          <w:bCs/>
          <w:sz w:val="22"/>
          <w:szCs w:val="22"/>
        </w:rPr>
      </w:pPr>
      <w:r w:rsidRPr="00FB41FC">
        <w:rPr>
          <w:rFonts w:ascii="宋体" w:eastAsia="宋体" w:hAnsi="宋体" w:hint="eastAsia"/>
          <w:bCs/>
          <w:sz w:val="22"/>
          <w:szCs w:val="22"/>
        </w:rPr>
        <w:t>2、产品安装、调试、试运行完毕后，如未发现设备质量问题，卖方可申请最终验收。</w:t>
      </w:r>
    </w:p>
    <w:p w14:paraId="66594EA1"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lastRenderedPageBreak/>
        <w:t>第七条：售后服务</w:t>
      </w:r>
    </w:p>
    <w:p w14:paraId="0B2A72F3" w14:textId="77777777" w:rsidR="00C36D9B" w:rsidRPr="00FB41FC" w:rsidRDefault="00000000">
      <w:pPr>
        <w:snapToGrid w:val="0"/>
        <w:spacing w:line="440" w:lineRule="atLeast"/>
        <w:ind w:firstLineChars="200" w:firstLine="442"/>
        <w:rPr>
          <w:rFonts w:ascii="宋体" w:hAnsi="宋体"/>
          <w:b/>
          <w:sz w:val="22"/>
          <w:szCs w:val="22"/>
        </w:rPr>
      </w:pPr>
      <w:r w:rsidRPr="00FB41FC">
        <w:rPr>
          <w:rFonts w:ascii="宋体" w:hAnsi="宋体" w:hint="eastAsia"/>
          <w:b/>
          <w:bCs/>
          <w:sz w:val="22"/>
          <w:szCs w:val="22"/>
        </w:rPr>
        <w:t>详见招标文件第四部分采购内容及要求</w:t>
      </w:r>
      <w:r w:rsidRPr="00FB41FC">
        <w:rPr>
          <w:rFonts w:ascii="宋体" w:hAnsi="宋体" w:hint="eastAsia"/>
          <w:b/>
          <w:sz w:val="22"/>
          <w:szCs w:val="22"/>
        </w:rPr>
        <w:t>。</w:t>
      </w:r>
    </w:p>
    <w:p w14:paraId="76887C70"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第八条：支付方式</w:t>
      </w:r>
    </w:p>
    <w:p w14:paraId="6D1ABC50" w14:textId="77777777" w:rsidR="00C36D9B" w:rsidRPr="00FB41FC" w:rsidRDefault="00000000">
      <w:pPr>
        <w:numPr>
          <w:ilvl w:val="0"/>
          <w:numId w:val="27"/>
        </w:numPr>
        <w:tabs>
          <w:tab w:val="left" w:pos="450"/>
          <w:tab w:val="left" w:pos="540"/>
          <w:tab w:val="left" w:pos="992"/>
        </w:tabs>
        <w:spacing w:line="440" w:lineRule="atLeast"/>
        <w:rPr>
          <w:rFonts w:ascii="宋体" w:hAnsi="宋体"/>
          <w:b/>
          <w:sz w:val="22"/>
          <w:szCs w:val="22"/>
          <w:u w:val="single"/>
        </w:rPr>
      </w:pPr>
      <w:r w:rsidRPr="00FB41FC">
        <w:rPr>
          <w:rFonts w:ascii="宋体" w:hAnsi="宋体" w:hint="eastAsia"/>
          <w:b/>
          <w:sz w:val="22"/>
          <w:szCs w:val="22"/>
          <w:u w:val="single"/>
        </w:rPr>
        <w:t>合同生效以及具备实施条件后</w:t>
      </w:r>
      <w:r w:rsidRPr="00FB41FC">
        <w:rPr>
          <w:rFonts w:ascii="宋体" w:hAnsi="宋体"/>
          <w:b/>
          <w:sz w:val="22"/>
          <w:szCs w:val="22"/>
          <w:u w:val="single"/>
        </w:rPr>
        <w:t>7</w:t>
      </w:r>
      <w:r w:rsidRPr="00FB41FC">
        <w:rPr>
          <w:rFonts w:ascii="宋体" w:hAnsi="宋体" w:hint="eastAsia"/>
          <w:b/>
          <w:sz w:val="22"/>
          <w:szCs w:val="22"/>
          <w:u w:val="single"/>
        </w:rPr>
        <w:t>个工作日内买方支付合同总额</w:t>
      </w:r>
      <w:r w:rsidRPr="00FB41FC">
        <w:rPr>
          <w:rFonts w:ascii="宋体" w:hAnsi="宋体"/>
          <w:b/>
          <w:sz w:val="22"/>
          <w:szCs w:val="22"/>
          <w:u w:val="single"/>
        </w:rPr>
        <w:t>40</w:t>
      </w:r>
      <w:r w:rsidRPr="00FB41FC">
        <w:rPr>
          <w:rFonts w:ascii="宋体" w:hAnsi="宋体" w:hint="eastAsia"/>
          <w:b/>
          <w:sz w:val="22"/>
          <w:szCs w:val="22"/>
          <w:u w:val="single"/>
        </w:rPr>
        <w:t>%的预付款；</w:t>
      </w:r>
    </w:p>
    <w:p w14:paraId="35B72AFF" w14:textId="77777777" w:rsidR="00C36D9B" w:rsidRPr="00FB41FC" w:rsidRDefault="00000000">
      <w:pPr>
        <w:numPr>
          <w:ilvl w:val="0"/>
          <w:numId w:val="27"/>
        </w:numPr>
        <w:tabs>
          <w:tab w:val="left" w:pos="450"/>
          <w:tab w:val="left" w:pos="540"/>
          <w:tab w:val="left" w:pos="992"/>
        </w:tabs>
        <w:spacing w:line="440" w:lineRule="atLeast"/>
        <w:rPr>
          <w:rFonts w:ascii="宋体" w:hAnsi="宋体"/>
          <w:b/>
          <w:sz w:val="22"/>
          <w:szCs w:val="22"/>
          <w:u w:val="single"/>
        </w:rPr>
      </w:pPr>
      <w:r w:rsidRPr="00FB41FC">
        <w:rPr>
          <w:rFonts w:ascii="宋体" w:hAnsi="宋体" w:hint="eastAsia"/>
          <w:b/>
          <w:sz w:val="22"/>
          <w:szCs w:val="22"/>
          <w:u w:val="single"/>
        </w:rPr>
        <w:t>所有产品供应齐全且完成安装、调试、验收合格后，付至合同总价款的100%。</w:t>
      </w:r>
    </w:p>
    <w:p w14:paraId="4EF93BB2" w14:textId="77777777" w:rsidR="00C36D9B" w:rsidRPr="00FB41FC" w:rsidRDefault="00000000">
      <w:pPr>
        <w:tabs>
          <w:tab w:val="left" w:pos="450"/>
          <w:tab w:val="left" w:pos="540"/>
          <w:tab w:val="left" w:pos="992"/>
        </w:tabs>
        <w:spacing w:line="440" w:lineRule="atLeast"/>
        <w:rPr>
          <w:rFonts w:ascii="宋体" w:hAnsi="宋体"/>
          <w:b/>
          <w:sz w:val="22"/>
          <w:szCs w:val="22"/>
          <w:u w:val="single"/>
        </w:rPr>
      </w:pPr>
      <w:r w:rsidRPr="00FB41FC">
        <w:rPr>
          <w:rFonts w:ascii="宋体" w:hAnsi="宋体" w:hint="eastAsia"/>
          <w:b/>
          <w:sz w:val="22"/>
          <w:szCs w:val="22"/>
          <w:u w:val="single"/>
        </w:rPr>
        <w:t>备注：</w:t>
      </w:r>
      <w:r w:rsidRPr="00FB41FC">
        <w:rPr>
          <w:rFonts w:ascii="宋体" w:hAnsi="宋体"/>
          <w:b/>
          <w:sz w:val="22"/>
          <w:szCs w:val="22"/>
          <w:u w:val="single"/>
        </w:rPr>
        <w:t>1</w:t>
      </w:r>
      <w:r w:rsidRPr="00FB41FC">
        <w:rPr>
          <w:rFonts w:ascii="宋体" w:hAnsi="宋体" w:hint="eastAsia"/>
          <w:b/>
          <w:sz w:val="22"/>
          <w:szCs w:val="22"/>
          <w:u w:val="single"/>
        </w:rPr>
        <w:t>、签订合同时，中标人明确表示无需预付款或者主动要求降低预付款比例的，合同中可另行约定。2、甲方对于满足合同约定支付条件的，自收到发票后7个工作日内将资金支付到合同约定的乙方账户。3、</w:t>
      </w:r>
      <w:r w:rsidRPr="00FB41FC">
        <w:rPr>
          <w:rFonts w:ascii="宋体" w:hAnsi="宋体" w:hint="eastAsia"/>
          <w:b/>
          <w:bCs/>
          <w:sz w:val="22"/>
          <w:szCs w:val="22"/>
          <w:u w:val="single"/>
          <w:lang w:val="zh-CN"/>
        </w:rPr>
        <w:t>以上合同款的具体支付时间以财政审核及支付时间为准。</w:t>
      </w:r>
    </w:p>
    <w:p w14:paraId="4A740B4F"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第九条：人员配置</w:t>
      </w:r>
    </w:p>
    <w:p w14:paraId="60E2A1E6" w14:textId="77777777" w:rsidR="00C36D9B" w:rsidRPr="00FB41FC" w:rsidRDefault="00000000">
      <w:pPr>
        <w:snapToGrid w:val="0"/>
        <w:spacing w:line="440" w:lineRule="atLeast"/>
        <w:ind w:firstLineChars="300" w:firstLine="660"/>
        <w:rPr>
          <w:rFonts w:ascii="宋体" w:hAnsi="宋体"/>
          <w:bCs/>
          <w:sz w:val="22"/>
          <w:szCs w:val="22"/>
        </w:rPr>
      </w:pPr>
      <w:r w:rsidRPr="00FB41FC">
        <w:rPr>
          <w:rFonts w:ascii="宋体" w:hAnsi="宋体" w:hint="eastAsia"/>
          <w:bCs/>
          <w:sz w:val="22"/>
          <w:szCs w:val="22"/>
        </w:rPr>
        <w:t>卖方必须按中标承诺配置配备人员，且聘用的工作人员必须符合劳动部门有关用工规定，并经相关专业考核合格后持证上岗，买方有权进行审核，并提出整改意见。如卖方未按要求配置人员，买方有权直接解除合同。</w:t>
      </w:r>
    </w:p>
    <w:p w14:paraId="7169EA57" w14:textId="77777777" w:rsidR="00C36D9B" w:rsidRPr="00FB41FC" w:rsidRDefault="00000000">
      <w:pPr>
        <w:widowControl/>
        <w:autoSpaceDE w:val="0"/>
        <w:autoSpaceDN w:val="0"/>
        <w:adjustRightInd w:val="0"/>
        <w:spacing w:line="440" w:lineRule="atLeast"/>
        <w:textAlignment w:val="bottom"/>
        <w:rPr>
          <w:rFonts w:ascii="宋体" w:hAnsi="宋体"/>
          <w:sz w:val="22"/>
          <w:szCs w:val="22"/>
        </w:rPr>
      </w:pPr>
      <w:r w:rsidRPr="00FB41FC">
        <w:rPr>
          <w:rFonts w:ascii="宋体" w:hAnsi="宋体" w:hint="eastAsia"/>
          <w:sz w:val="22"/>
          <w:szCs w:val="22"/>
        </w:rPr>
        <w:t>第十条：辅助服务</w:t>
      </w:r>
    </w:p>
    <w:p w14:paraId="074FFA21"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卖方应提交所提供产品的技术文件，包括相应的每一套设备的中文技术文件，例如：产品目录、使用说明、维护手册和/或服务指南。这些文件应包装好随同产品一起发运。</w:t>
      </w:r>
    </w:p>
    <w:p w14:paraId="223B7478"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卖方还应提供下列服务：</w:t>
      </w:r>
    </w:p>
    <w:p w14:paraId="5DEFE713"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（1）产品的现场安装、调试、启动监督及技术支持；</w:t>
      </w:r>
    </w:p>
    <w:p w14:paraId="5780A8AE"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（2）在项目现场就产品的指导安装、启动、运营、维护对买方操作人员进行培训。</w:t>
      </w:r>
    </w:p>
    <w:p w14:paraId="7DD400CF"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辅助服务的费用包含在合同价中，买方不再另行支付。</w:t>
      </w:r>
    </w:p>
    <w:p w14:paraId="49301117" w14:textId="77777777" w:rsidR="00C36D9B" w:rsidRPr="00FB41FC" w:rsidRDefault="00000000">
      <w:pPr>
        <w:pStyle w:val="af2"/>
        <w:snapToGrid w:val="0"/>
        <w:spacing w:line="440" w:lineRule="atLeast"/>
        <w:rPr>
          <w:rFonts w:ascii="宋体" w:eastAsia="宋体" w:hAnsi="宋体"/>
          <w:sz w:val="22"/>
          <w:szCs w:val="22"/>
        </w:rPr>
      </w:pPr>
      <w:r w:rsidRPr="00FB41FC">
        <w:rPr>
          <w:rFonts w:ascii="宋体" w:eastAsia="宋体" w:hAnsi="宋体" w:hint="eastAsia"/>
          <w:sz w:val="22"/>
          <w:szCs w:val="22"/>
        </w:rPr>
        <w:t>第十一条：质量保证</w:t>
      </w:r>
    </w:p>
    <w:p w14:paraId="540C7DFD"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卖方应保证所供产品是全新的、未使用过的，并完全符合合同规定的质量、规格和性能的要求。</w:t>
      </w:r>
    </w:p>
    <w:p w14:paraId="7E4A3C8E"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在质量保证期内，如果产品的质量或规格与合同不符，或证实产品是有缺陷的，包括潜在的缺陷或使用不符合要求的材料等，买方可以根据本合同第十二条规定以书面形式向卖方提出补救措施或索赔。</w:t>
      </w:r>
    </w:p>
    <w:p w14:paraId="01021823"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卖方在约定的时间内未能弥补缺陷，买方可采取必要的补救措施，但其风险和费用将由卖方承担，买方根据合同规定对卖方行使的其他权利不受影响。</w:t>
      </w:r>
    </w:p>
    <w:p w14:paraId="4864B6A1"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第十二条：补救措施和索赔</w:t>
      </w:r>
    </w:p>
    <w:p w14:paraId="5ABF1601"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1、买方有权根据权威质量检测部门出具的检验报告向卖方提出索赔。</w:t>
      </w:r>
    </w:p>
    <w:p w14:paraId="6FBC0FA8"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2、在质量保证期或服务期内，如果卖方对缺陷产品负有责任或服务期内提供的服务达不到投标文件要求，经买方考核认定为不合格的，买方提出索赔，卖方应按照买方同意的下列一种或多种方式解决索赔事宜，并且买方可以收取卖方合同总价20%的违约金：</w:t>
      </w:r>
    </w:p>
    <w:p w14:paraId="1CB1A46F"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（1）卖方退货并将货款退还给买方，由此发生的一切费用和损失由卖方承担。</w:t>
      </w:r>
    </w:p>
    <w:p w14:paraId="65FDE84D"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（2）根据产品的质量状况以及买方所遭受的损失，经过甲乙双方商定降低产品的价格。</w:t>
      </w:r>
    </w:p>
    <w:p w14:paraId="58C5B1BB"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lastRenderedPageBreak/>
        <w:t>（3）卖方应在接到买方通知后七天内负责采用符合合同规定的规格、质量和性能要求的新产品来更换有缺陷的部分或修补缺陷部分，其费用由卖方负担。同时，卖方应在约定的质量保证期基础上相应延长修补和/或更换件的质量保证期。</w:t>
      </w:r>
    </w:p>
    <w:p w14:paraId="33403205"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3、如果在买方发出索赔通知后十天内卖方未作答复，上述索赔应视为已被卖方接受。如果卖方未能在买方发出索赔通知后十天内或买方同意延长的期限内，按照上述规定的任何一种方法采取补救措施，买方有权从应付货款中扣除索赔金额，如不足以弥补买方损失的，买方有权进一步要求卖方赔偿。</w:t>
      </w:r>
    </w:p>
    <w:p w14:paraId="40CBB08D"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第十三条：履约延误</w:t>
      </w:r>
    </w:p>
    <w:p w14:paraId="6140D6AE"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1、卖方应按照《合同》规定的时间、地点交货和提供服务。</w:t>
      </w:r>
    </w:p>
    <w:p w14:paraId="0F78B9AA"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2、在履行《合同》过程中，如果卖方可能遇到妨碍按时交货和提供服务的情况时，应及时将拖延的事实、可能拖延的期限和理由通知买方。买方在收到卖方通知后，应尽快对情况进行评价，并确定是否同意延长交货时间或延期提供服务。</w:t>
      </w:r>
    </w:p>
    <w:p w14:paraId="25776A2E"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3、如卖方在规定时间内无法交货，将处于每逾期一天，按合同总价的1%罚款。逾期的违约赔偿最高限度为合同总价的5%，如违约金达到最高限额时卖方仍不能交货，买方可终止合同。</w:t>
      </w:r>
    </w:p>
    <w:p w14:paraId="71311BC2"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第十四条：不可抗力</w:t>
      </w:r>
    </w:p>
    <w:p w14:paraId="0402D266"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1、如果合同各方因不可抗力而导致合同实施延误或不能履行合同义务的话，不应该承担误期赔偿或不能履行合同义务的责任。</w:t>
      </w:r>
    </w:p>
    <w:p w14:paraId="7B4E3C56"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036DB2AC"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226C14AD" w14:textId="77777777" w:rsidR="00C36D9B" w:rsidRPr="00FB41FC" w:rsidRDefault="00000000">
      <w:pPr>
        <w:pStyle w:val="af2"/>
        <w:snapToGrid w:val="0"/>
        <w:spacing w:line="440" w:lineRule="atLeast"/>
        <w:rPr>
          <w:rFonts w:ascii="宋体" w:eastAsia="宋体" w:hAnsi="宋体"/>
          <w:sz w:val="22"/>
          <w:szCs w:val="22"/>
        </w:rPr>
      </w:pPr>
      <w:r w:rsidRPr="00FB41FC">
        <w:rPr>
          <w:rFonts w:ascii="宋体" w:eastAsia="宋体" w:hAnsi="宋体" w:hint="eastAsia"/>
          <w:sz w:val="22"/>
          <w:szCs w:val="22"/>
        </w:rPr>
        <w:t>第十五条：争议的解决</w:t>
      </w:r>
    </w:p>
    <w:p w14:paraId="2762006C" w14:textId="77777777" w:rsidR="00C36D9B" w:rsidRPr="00FB41FC" w:rsidRDefault="00000000">
      <w:pPr>
        <w:pStyle w:val="af2"/>
        <w:snapToGrid w:val="0"/>
        <w:spacing w:line="440" w:lineRule="atLeast"/>
        <w:ind w:firstLineChars="200" w:firstLine="440"/>
        <w:rPr>
          <w:rFonts w:ascii="宋体" w:eastAsia="宋体" w:hAnsi="宋体"/>
          <w:sz w:val="22"/>
          <w:szCs w:val="22"/>
        </w:rPr>
      </w:pPr>
      <w:r w:rsidRPr="00FB41FC">
        <w:rPr>
          <w:rFonts w:ascii="宋体" w:eastAsia="宋体" w:hAnsi="宋体" w:hint="eastAsia"/>
          <w:sz w:val="22"/>
          <w:szCs w:val="22"/>
        </w:rPr>
        <w:t>在发生所供商品的质量、售后服务等问题时，买方有权直接向卖方索赔，签订必要的书面处理合同。协商不能解决的，任何一方有权在温州市选择仲裁或诉讼的途径解决。</w:t>
      </w:r>
    </w:p>
    <w:p w14:paraId="75B70553"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第十五条：违约处理</w:t>
      </w:r>
    </w:p>
    <w:p w14:paraId="0954360B"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1、在买方对卖方违约而采取的任何补救措施不受影响的情况下，买方可在下列情况下向卖方发出书面通知书，提出终止部分或全部合同。</w:t>
      </w:r>
    </w:p>
    <w:p w14:paraId="7EAA0541" w14:textId="77777777" w:rsidR="00C36D9B" w:rsidRPr="00FB41FC" w:rsidRDefault="00000000">
      <w:pPr>
        <w:snapToGrid w:val="0"/>
        <w:spacing w:line="440" w:lineRule="atLeast"/>
        <w:ind w:firstLineChars="150" w:firstLine="330"/>
        <w:rPr>
          <w:rFonts w:ascii="宋体" w:hAnsi="宋体"/>
          <w:sz w:val="22"/>
          <w:szCs w:val="22"/>
        </w:rPr>
      </w:pPr>
      <w:r w:rsidRPr="00FB41FC">
        <w:rPr>
          <w:rFonts w:ascii="宋体" w:hAnsi="宋体" w:hint="eastAsia"/>
          <w:sz w:val="22"/>
          <w:szCs w:val="22"/>
        </w:rPr>
        <w:t>（1）卖方提供的产品质量、配置不符合国家规定和承诺的标准；</w:t>
      </w:r>
    </w:p>
    <w:p w14:paraId="5B9896D5" w14:textId="77777777" w:rsidR="00C36D9B" w:rsidRPr="00FB41FC" w:rsidRDefault="00000000">
      <w:pPr>
        <w:snapToGrid w:val="0"/>
        <w:spacing w:line="440" w:lineRule="atLeast"/>
        <w:ind w:firstLineChars="150" w:firstLine="330"/>
        <w:rPr>
          <w:rFonts w:ascii="宋体" w:hAnsi="宋体"/>
          <w:sz w:val="22"/>
          <w:szCs w:val="22"/>
        </w:rPr>
      </w:pPr>
      <w:r w:rsidRPr="00FB41FC">
        <w:rPr>
          <w:rFonts w:ascii="宋体" w:hAnsi="宋体" w:hint="eastAsia"/>
          <w:sz w:val="22"/>
          <w:szCs w:val="22"/>
        </w:rPr>
        <w:t>（2）卖方没有按承诺的时间供货、修复或提供其他服务；</w:t>
      </w:r>
    </w:p>
    <w:p w14:paraId="07DF4BEA" w14:textId="77777777" w:rsidR="00C36D9B" w:rsidRPr="00FB41FC" w:rsidRDefault="00000000">
      <w:pPr>
        <w:snapToGrid w:val="0"/>
        <w:spacing w:line="440" w:lineRule="atLeast"/>
        <w:ind w:firstLineChars="150" w:firstLine="330"/>
        <w:rPr>
          <w:rFonts w:ascii="宋体" w:hAnsi="宋体"/>
          <w:sz w:val="22"/>
          <w:szCs w:val="22"/>
        </w:rPr>
      </w:pPr>
      <w:r w:rsidRPr="00FB41FC">
        <w:rPr>
          <w:rFonts w:ascii="宋体" w:hAnsi="宋体" w:hint="eastAsia"/>
          <w:sz w:val="22"/>
          <w:szCs w:val="22"/>
        </w:rPr>
        <w:t>（3）卖方没有按承诺的价格或优惠率签订合同并供货；</w:t>
      </w:r>
    </w:p>
    <w:p w14:paraId="1C6FFE04" w14:textId="77777777" w:rsidR="00C36D9B" w:rsidRPr="00FB41FC" w:rsidRDefault="00000000">
      <w:pPr>
        <w:snapToGrid w:val="0"/>
        <w:spacing w:line="440" w:lineRule="atLeast"/>
        <w:ind w:firstLineChars="150" w:firstLine="330"/>
        <w:rPr>
          <w:rFonts w:ascii="宋体" w:hAnsi="宋体"/>
          <w:sz w:val="22"/>
          <w:szCs w:val="22"/>
        </w:rPr>
      </w:pPr>
      <w:r w:rsidRPr="00FB41FC">
        <w:rPr>
          <w:rFonts w:ascii="宋体" w:hAnsi="宋体" w:hint="eastAsia"/>
          <w:sz w:val="22"/>
          <w:szCs w:val="22"/>
        </w:rPr>
        <w:t>（</w:t>
      </w:r>
      <w:r w:rsidRPr="00FB41FC">
        <w:rPr>
          <w:rFonts w:ascii="宋体" w:hAnsi="宋体"/>
          <w:sz w:val="22"/>
          <w:szCs w:val="22"/>
        </w:rPr>
        <w:t>4</w:t>
      </w:r>
      <w:r w:rsidRPr="00FB41FC">
        <w:rPr>
          <w:rFonts w:ascii="宋体" w:hAnsi="宋体" w:hint="eastAsia"/>
          <w:sz w:val="22"/>
          <w:szCs w:val="22"/>
        </w:rPr>
        <w:t>）卖方没有按要求配置人员。</w:t>
      </w:r>
    </w:p>
    <w:p w14:paraId="0F70A72A"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2、如果买方根据上述的规定，终止了全部或部分合同，买方可以依其认为适当的条件和方法购买</w:t>
      </w:r>
      <w:r w:rsidRPr="00FB41FC">
        <w:rPr>
          <w:rFonts w:ascii="宋体" w:hAnsi="宋体" w:hint="eastAsia"/>
          <w:sz w:val="22"/>
          <w:szCs w:val="22"/>
        </w:rPr>
        <w:lastRenderedPageBreak/>
        <w:t>与未交产品类似的产品，卖方应对购买类似产品所超出的那部分费用负责。但是，卖方应继续执行合同中未终止的部分。</w:t>
      </w:r>
    </w:p>
    <w:p w14:paraId="6FC9A336"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3、卖方未能按照投标文件承诺通过验收，造成甲方换货、退货的，可以视为卖方提供虚假投标资料谋求中标，买方可以上报财政管理部门，由财政部门予以处理。</w:t>
      </w:r>
    </w:p>
    <w:p w14:paraId="25874E39"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第十六条：合同转让和分包</w:t>
      </w:r>
    </w:p>
    <w:p w14:paraId="52D0A112"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除买方事先书面同意外，卖方不得转让和分包其应履行的合同义务。</w:t>
      </w:r>
    </w:p>
    <w:p w14:paraId="28C00A81" w14:textId="77777777" w:rsidR="00C36D9B" w:rsidRPr="00FB41FC" w:rsidRDefault="00000000">
      <w:pPr>
        <w:pStyle w:val="af2"/>
        <w:snapToGrid w:val="0"/>
        <w:spacing w:line="440" w:lineRule="atLeast"/>
        <w:rPr>
          <w:rFonts w:ascii="宋体" w:eastAsia="宋体" w:hAnsi="宋体"/>
          <w:sz w:val="22"/>
          <w:szCs w:val="22"/>
        </w:rPr>
      </w:pPr>
      <w:r w:rsidRPr="00FB41FC">
        <w:rPr>
          <w:rFonts w:ascii="宋体" w:eastAsia="宋体" w:hAnsi="宋体" w:hint="eastAsia"/>
          <w:sz w:val="22"/>
          <w:szCs w:val="22"/>
        </w:rPr>
        <w:t>第十七条：合同附件</w:t>
      </w:r>
    </w:p>
    <w:p w14:paraId="6A5FBDF8"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下列文件与本合同具有同等法律效力：</w:t>
      </w:r>
    </w:p>
    <w:p w14:paraId="7607BB64"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1、买方的招标文件与采购补充文件；</w:t>
      </w:r>
    </w:p>
    <w:p w14:paraId="21ACE58A"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2、卖方投标文件；</w:t>
      </w:r>
    </w:p>
    <w:p w14:paraId="00EE9C81"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3、</w:t>
      </w:r>
      <w:r w:rsidRPr="00FB41FC">
        <w:rPr>
          <w:rFonts w:ascii="宋体" w:hAnsi="宋体" w:cs="Times New Roman" w:hint="eastAsia"/>
          <w:sz w:val="22"/>
          <w:szCs w:val="22"/>
        </w:rPr>
        <w:t>询标纪要和</w:t>
      </w:r>
      <w:r w:rsidRPr="00FB41FC">
        <w:rPr>
          <w:rFonts w:ascii="宋体" w:hAnsi="宋体" w:hint="eastAsia"/>
          <w:sz w:val="22"/>
          <w:szCs w:val="22"/>
        </w:rPr>
        <w:t>承诺书；</w:t>
      </w:r>
    </w:p>
    <w:p w14:paraId="5CF6AB45"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4、中标（成交）通知书。</w:t>
      </w:r>
    </w:p>
    <w:p w14:paraId="7E156EEC"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第十八条：合同生效</w:t>
      </w:r>
    </w:p>
    <w:p w14:paraId="174D5EE1" w14:textId="77777777" w:rsidR="00C36D9B" w:rsidRPr="00FB41FC" w:rsidRDefault="00000000">
      <w:pPr>
        <w:pStyle w:val="af2"/>
        <w:snapToGrid w:val="0"/>
        <w:spacing w:line="440" w:lineRule="atLeast"/>
        <w:ind w:firstLine="480"/>
        <w:rPr>
          <w:rFonts w:ascii="宋体" w:eastAsia="宋体" w:hAnsi="宋体"/>
          <w:sz w:val="22"/>
          <w:szCs w:val="22"/>
        </w:rPr>
      </w:pPr>
      <w:r w:rsidRPr="00FB41FC">
        <w:rPr>
          <w:rFonts w:ascii="宋体" w:eastAsia="宋体" w:hAnsi="宋体" w:hint="eastAsia"/>
          <w:sz w:val="22"/>
          <w:szCs w:val="22"/>
        </w:rPr>
        <w:t>1、如上述文件与本合同有不符之处，以有利于买方的为准。</w:t>
      </w:r>
    </w:p>
    <w:p w14:paraId="0E3D9D0E" w14:textId="77777777" w:rsidR="00C36D9B" w:rsidRPr="00FB41FC" w:rsidRDefault="00000000">
      <w:pPr>
        <w:pStyle w:val="af2"/>
        <w:snapToGrid w:val="0"/>
        <w:spacing w:line="440" w:lineRule="atLeast"/>
        <w:ind w:firstLine="480"/>
        <w:rPr>
          <w:rFonts w:ascii="宋体" w:eastAsia="宋体" w:hAnsi="宋体"/>
          <w:sz w:val="22"/>
          <w:szCs w:val="22"/>
        </w:rPr>
      </w:pPr>
      <w:r w:rsidRPr="00FB41FC">
        <w:rPr>
          <w:rFonts w:ascii="宋体" w:eastAsia="宋体" w:hAnsi="宋体" w:hint="eastAsia"/>
          <w:sz w:val="22"/>
          <w:szCs w:val="22"/>
        </w:rPr>
        <w:t>2、本合同一式五份，合同双方各执两份，采购代理机构一份，在双方单位负责人或授权代表签署加盖印章后生效。</w:t>
      </w:r>
    </w:p>
    <w:p w14:paraId="6CBEE837" w14:textId="77777777" w:rsidR="00C36D9B" w:rsidRPr="00FB41FC" w:rsidRDefault="00000000">
      <w:pPr>
        <w:snapToGrid w:val="0"/>
        <w:spacing w:line="440" w:lineRule="atLeast"/>
        <w:rPr>
          <w:rFonts w:ascii="宋体" w:hAnsi="宋体"/>
          <w:sz w:val="22"/>
          <w:szCs w:val="22"/>
        </w:rPr>
      </w:pPr>
      <w:r w:rsidRPr="00FB41FC">
        <w:rPr>
          <w:rFonts w:ascii="宋体" w:hAnsi="宋体" w:hint="eastAsia"/>
          <w:sz w:val="22"/>
          <w:szCs w:val="22"/>
        </w:rPr>
        <w:t>第十九条：合同修改</w:t>
      </w:r>
    </w:p>
    <w:p w14:paraId="72DF86C8" w14:textId="77777777" w:rsidR="00C36D9B" w:rsidRPr="00FB41FC" w:rsidRDefault="00000000">
      <w:pPr>
        <w:snapToGrid w:val="0"/>
        <w:spacing w:line="440" w:lineRule="atLeast"/>
        <w:ind w:firstLineChars="200" w:firstLine="440"/>
        <w:rPr>
          <w:rFonts w:ascii="宋体" w:hAnsi="宋体"/>
          <w:sz w:val="22"/>
          <w:szCs w:val="22"/>
        </w:rPr>
      </w:pPr>
      <w:r w:rsidRPr="00FB41FC">
        <w:rPr>
          <w:rFonts w:ascii="宋体" w:hAnsi="宋体" w:hint="eastAsia"/>
          <w:sz w:val="22"/>
          <w:szCs w:val="22"/>
        </w:rPr>
        <w:t>除了双方签署书面修改合同，并成为本合同不可分割的一部分之外，本合同条件不得有任何变化或修改。</w:t>
      </w:r>
    </w:p>
    <w:p w14:paraId="044289CA" w14:textId="77777777" w:rsidR="00C36D9B" w:rsidRPr="00FB41FC" w:rsidRDefault="00000000">
      <w:pPr>
        <w:spacing w:line="380" w:lineRule="exact"/>
        <w:ind w:firstLineChars="578" w:firstLine="1272"/>
        <w:rPr>
          <w:rFonts w:ascii="新宋体" w:eastAsia="新宋体" w:hAnsi="新宋体"/>
          <w:kern w:val="0"/>
          <w:sz w:val="22"/>
          <w:szCs w:val="22"/>
        </w:rPr>
      </w:pPr>
      <w:r w:rsidRPr="00FB41FC">
        <w:rPr>
          <w:rFonts w:ascii="新宋体" w:eastAsia="新宋体" w:hAnsi="新宋体" w:hint="eastAsia"/>
          <w:kern w:val="0"/>
          <w:sz w:val="22"/>
          <w:szCs w:val="22"/>
        </w:rPr>
        <w:t>买方：（盖章）                       卖方：（盖章）</w:t>
      </w:r>
    </w:p>
    <w:p w14:paraId="07ACC9DA" w14:textId="77777777" w:rsidR="00C36D9B" w:rsidRPr="00FB41FC" w:rsidRDefault="00000000">
      <w:pPr>
        <w:spacing w:line="380" w:lineRule="exact"/>
        <w:ind w:firstLineChars="578" w:firstLine="1272"/>
        <w:rPr>
          <w:rFonts w:ascii="新宋体" w:eastAsia="新宋体" w:hAnsi="新宋体"/>
          <w:kern w:val="0"/>
          <w:sz w:val="22"/>
          <w:szCs w:val="22"/>
        </w:rPr>
      </w:pPr>
      <w:r w:rsidRPr="00FB41FC">
        <w:rPr>
          <w:rFonts w:ascii="新宋体" w:eastAsia="新宋体" w:hAnsi="新宋体" w:hint="eastAsia"/>
          <w:kern w:val="0"/>
          <w:sz w:val="22"/>
          <w:szCs w:val="22"/>
        </w:rPr>
        <w:t>全权代表：（签字）                   全权代表：（签字）</w:t>
      </w:r>
    </w:p>
    <w:p w14:paraId="0AC85DE8" w14:textId="77777777" w:rsidR="00C36D9B" w:rsidRPr="00FB41FC" w:rsidRDefault="00000000">
      <w:pPr>
        <w:spacing w:line="380" w:lineRule="exact"/>
        <w:ind w:firstLineChars="578" w:firstLine="1272"/>
        <w:rPr>
          <w:rFonts w:ascii="新宋体" w:eastAsia="新宋体" w:hAnsi="新宋体"/>
          <w:kern w:val="0"/>
          <w:sz w:val="22"/>
          <w:szCs w:val="22"/>
        </w:rPr>
      </w:pPr>
      <w:r w:rsidRPr="00FB41FC">
        <w:rPr>
          <w:rFonts w:ascii="新宋体" w:eastAsia="新宋体" w:hAnsi="新宋体" w:hint="eastAsia"/>
          <w:kern w:val="0"/>
          <w:sz w:val="22"/>
          <w:szCs w:val="22"/>
        </w:rPr>
        <w:t>地址：                               地址：</w:t>
      </w:r>
    </w:p>
    <w:p w14:paraId="43C7391D" w14:textId="77777777" w:rsidR="00C36D9B" w:rsidRPr="00FB41FC" w:rsidRDefault="00000000">
      <w:pPr>
        <w:spacing w:line="380" w:lineRule="exact"/>
        <w:ind w:firstLineChars="578" w:firstLine="1272"/>
        <w:rPr>
          <w:rFonts w:ascii="新宋体" w:eastAsia="新宋体" w:hAnsi="新宋体"/>
          <w:kern w:val="0"/>
          <w:sz w:val="22"/>
          <w:szCs w:val="22"/>
        </w:rPr>
      </w:pPr>
      <w:r w:rsidRPr="00FB41FC">
        <w:rPr>
          <w:rFonts w:ascii="新宋体" w:eastAsia="新宋体" w:hAnsi="新宋体" w:hint="eastAsia"/>
          <w:kern w:val="0"/>
          <w:sz w:val="22"/>
          <w:szCs w:val="22"/>
        </w:rPr>
        <w:t>电话：                               电话：</w:t>
      </w:r>
    </w:p>
    <w:p w14:paraId="4CE6F157" w14:textId="77777777" w:rsidR="00C36D9B" w:rsidRPr="00FB41FC" w:rsidRDefault="00000000">
      <w:pPr>
        <w:spacing w:line="380" w:lineRule="exact"/>
        <w:ind w:firstLineChars="578" w:firstLine="1272"/>
        <w:rPr>
          <w:rFonts w:ascii="新宋体" w:eastAsia="新宋体" w:hAnsi="新宋体"/>
          <w:kern w:val="0"/>
          <w:sz w:val="22"/>
          <w:szCs w:val="22"/>
        </w:rPr>
      </w:pPr>
      <w:r w:rsidRPr="00FB41FC">
        <w:rPr>
          <w:rFonts w:ascii="新宋体" w:eastAsia="新宋体" w:hAnsi="新宋体" w:hint="eastAsia"/>
          <w:kern w:val="0"/>
          <w:sz w:val="22"/>
          <w:szCs w:val="22"/>
        </w:rPr>
        <w:t>开户银行：                           开户银行：</w:t>
      </w:r>
    </w:p>
    <w:p w14:paraId="52C56E58" w14:textId="77777777" w:rsidR="00C36D9B" w:rsidRPr="00FB41FC" w:rsidRDefault="00000000">
      <w:pPr>
        <w:spacing w:line="380" w:lineRule="exact"/>
        <w:ind w:firstLineChars="578" w:firstLine="1272"/>
        <w:rPr>
          <w:rFonts w:ascii="新宋体" w:eastAsia="新宋体" w:hAnsi="新宋体"/>
          <w:sz w:val="22"/>
          <w:szCs w:val="22"/>
        </w:rPr>
      </w:pPr>
      <w:r w:rsidRPr="00FB41FC">
        <w:rPr>
          <w:rFonts w:ascii="新宋体" w:eastAsia="新宋体" w:hAnsi="新宋体" w:hint="eastAsia"/>
          <w:kern w:val="0"/>
          <w:sz w:val="22"/>
          <w:szCs w:val="22"/>
        </w:rPr>
        <w:t>帐号：                               帐号：</w:t>
      </w:r>
    </w:p>
    <w:p w14:paraId="7B271AB4" w14:textId="77777777" w:rsidR="00C36D9B" w:rsidRPr="00FB41FC" w:rsidRDefault="00C36D9B">
      <w:pPr>
        <w:snapToGrid w:val="0"/>
        <w:spacing w:line="440" w:lineRule="atLeast"/>
        <w:ind w:firstLineChars="198" w:firstLine="436"/>
        <w:rPr>
          <w:rFonts w:ascii="宋体" w:hAnsi="宋体"/>
          <w:sz w:val="22"/>
          <w:szCs w:val="22"/>
        </w:rPr>
      </w:pPr>
    </w:p>
    <w:p w14:paraId="26386B72" w14:textId="77777777" w:rsidR="00C36D9B" w:rsidRPr="00FB41FC" w:rsidRDefault="00000000">
      <w:pPr>
        <w:pStyle w:val="1"/>
        <w:spacing w:beforeLines="100" w:before="240"/>
        <w:rPr>
          <w:rFonts w:ascii="宋体" w:eastAsia="宋体" w:hAnsi="宋体" w:cs="Courier New"/>
          <w:sz w:val="44"/>
          <w:szCs w:val="44"/>
        </w:rPr>
      </w:pPr>
      <w:r w:rsidRPr="00FB41FC">
        <w:rPr>
          <w:rFonts w:ascii="宋体" w:eastAsia="宋体" w:hAnsi="宋体" w:hint="eastAsia"/>
          <w:b w:val="0"/>
          <w:sz w:val="32"/>
        </w:rPr>
        <w:br w:type="page"/>
      </w:r>
      <w:bookmarkEnd w:id="243"/>
      <w:bookmarkEnd w:id="244"/>
      <w:bookmarkEnd w:id="245"/>
      <w:bookmarkEnd w:id="246"/>
      <w:bookmarkEnd w:id="247"/>
      <w:bookmarkEnd w:id="248"/>
      <w:bookmarkEnd w:id="249"/>
      <w:bookmarkEnd w:id="250"/>
      <w:bookmarkEnd w:id="251"/>
      <w:bookmarkEnd w:id="252"/>
    </w:p>
    <w:p w14:paraId="5D7EB839" w14:textId="77777777" w:rsidR="00C36D9B" w:rsidRPr="00FB41FC" w:rsidRDefault="00000000">
      <w:pPr>
        <w:pStyle w:val="1"/>
        <w:tabs>
          <w:tab w:val="left" w:pos="1703"/>
          <w:tab w:val="center" w:pos="4819"/>
        </w:tabs>
        <w:spacing w:beforeLines="100" w:before="240"/>
        <w:rPr>
          <w:rFonts w:ascii="宋体" w:eastAsia="宋体" w:hAnsi="宋体"/>
          <w:sz w:val="36"/>
          <w:szCs w:val="36"/>
        </w:rPr>
      </w:pPr>
      <w:bookmarkStart w:id="253" w:name="_Toc140569261"/>
      <w:r w:rsidRPr="00FB41FC">
        <w:rPr>
          <w:rFonts w:ascii="宋体" w:eastAsia="宋体" w:hAnsi="宋体" w:hint="eastAsia"/>
          <w:sz w:val="36"/>
          <w:szCs w:val="36"/>
        </w:rPr>
        <w:lastRenderedPageBreak/>
        <w:t>第四部分</w:t>
      </w:r>
      <w:r w:rsidRPr="00FB41FC">
        <w:rPr>
          <w:rFonts w:ascii="宋体" w:eastAsia="宋体" w:hAnsi="宋体"/>
          <w:sz w:val="36"/>
          <w:szCs w:val="36"/>
        </w:rPr>
        <w:t xml:space="preserve">   </w:t>
      </w:r>
      <w:r w:rsidRPr="00FB41FC">
        <w:rPr>
          <w:rFonts w:ascii="宋体" w:eastAsia="宋体" w:hAnsi="宋体" w:hint="eastAsia"/>
          <w:sz w:val="36"/>
          <w:szCs w:val="36"/>
        </w:rPr>
        <w:t>采购内容及要求</w:t>
      </w:r>
      <w:bookmarkEnd w:id="253"/>
    </w:p>
    <w:p w14:paraId="616E4B4E" w14:textId="77777777" w:rsidR="00C36D9B" w:rsidRPr="00FB41FC" w:rsidRDefault="00000000">
      <w:pPr>
        <w:pStyle w:val="2"/>
        <w:spacing w:before="0" w:after="0" w:line="360" w:lineRule="auto"/>
        <w:jc w:val="center"/>
        <w:rPr>
          <w:rFonts w:ascii="宋体" w:eastAsia="宋体" w:hAnsi="宋体"/>
          <w:sz w:val="28"/>
          <w:szCs w:val="28"/>
        </w:rPr>
      </w:pPr>
      <w:bookmarkStart w:id="254" w:name="_Toc100676611"/>
      <w:bookmarkStart w:id="255" w:name="_Toc140569262"/>
      <w:bookmarkStart w:id="256" w:name="_Toc104211148"/>
      <w:r w:rsidRPr="00FB41FC">
        <w:rPr>
          <w:rFonts w:ascii="宋体" w:eastAsia="宋体" w:hAnsi="宋体" w:hint="eastAsia"/>
          <w:sz w:val="28"/>
          <w:szCs w:val="28"/>
        </w:rPr>
        <w:t>（一）、总则</w:t>
      </w:r>
      <w:bookmarkEnd w:id="254"/>
      <w:bookmarkEnd w:id="255"/>
    </w:p>
    <w:p w14:paraId="5F4BDF0D" w14:textId="77777777" w:rsidR="00C36D9B" w:rsidRPr="00FB41FC" w:rsidRDefault="00000000">
      <w:pPr>
        <w:pStyle w:val="3"/>
        <w:spacing w:before="0" w:line="440" w:lineRule="exact"/>
        <w:rPr>
          <w:rFonts w:ascii="宋体" w:eastAsia="宋体" w:hAnsi="宋体"/>
          <w:sz w:val="22"/>
          <w:szCs w:val="22"/>
        </w:rPr>
      </w:pPr>
      <w:bookmarkStart w:id="257" w:name="_Toc100676612"/>
      <w:bookmarkStart w:id="258" w:name="_Toc140569263"/>
      <w:r w:rsidRPr="00FB41FC">
        <w:rPr>
          <w:rFonts w:ascii="宋体" w:eastAsia="宋体" w:hAnsi="宋体" w:hint="eastAsia"/>
          <w:sz w:val="22"/>
          <w:szCs w:val="22"/>
        </w:rPr>
        <w:t>一、总体说明</w:t>
      </w:r>
      <w:bookmarkEnd w:id="257"/>
      <w:bookmarkEnd w:id="258"/>
    </w:p>
    <w:p w14:paraId="7CB8EF41" w14:textId="77777777" w:rsidR="00C36D9B" w:rsidRPr="00FB41FC" w:rsidRDefault="00000000">
      <w:pPr>
        <w:spacing w:line="440" w:lineRule="exact"/>
        <w:ind w:left="440" w:hangingChars="200" w:hanging="440"/>
        <w:rPr>
          <w:rFonts w:ascii="宋体" w:hAnsi="宋体"/>
          <w:sz w:val="22"/>
          <w:szCs w:val="22"/>
        </w:rPr>
      </w:pPr>
      <w:r w:rsidRPr="00FB41FC">
        <w:rPr>
          <w:rFonts w:ascii="宋体" w:hAnsi="宋体" w:hint="eastAsia"/>
          <w:sz w:val="22"/>
          <w:szCs w:val="22"/>
        </w:rPr>
        <w:t xml:space="preserve">1.  </w:t>
      </w:r>
      <w:r w:rsidRPr="00FB41FC">
        <w:rPr>
          <w:rFonts w:ascii="宋体" w:hAnsi="宋体" w:hint="eastAsia"/>
          <w:sz w:val="22"/>
          <w:szCs w:val="22"/>
          <w:u w:val="single"/>
        </w:rPr>
        <w:t>▲投标人可自行选择标项进行投标，但必须对该标项内全部内容进行投标，不得只投一部分内容。</w:t>
      </w:r>
    </w:p>
    <w:p w14:paraId="5DBF8247" w14:textId="77777777" w:rsidR="00C36D9B" w:rsidRPr="00FB41FC" w:rsidRDefault="00000000">
      <w:pPr>
        <w:spacing w:line="440" w:lineRule="exact"/>
        <w:ind w:left="440" w:hangingChars="200" w:hanging="440"/>
        <w:rPr>
          <w:rFonts w:ascii="宋体" w:hAnsi="宋体"/>
          <w:sz w:val="22"/>
          <w:szCs w:val="22"/>
        </w:rPr>
      </w:pPr>
      <w:r w:rsidRPr="00FB41FC">
        <w:rPr>
          <w:rFonts w:ascii="宋体" w:hAnsi="宋体"/>
          <w:sz w:val="22"/>
          <w:szCs w:val="22"/>
        </w:rPr>
        <w:t>2</w:t>
      </w:r>
      <w:r w:rsidRPr="00FB41FC">
        <w:rPr>
          <w:rFonts w:ascii="宋体" w:hAnsi="宋体" w:hint="eastAsia"/>
          <w:sz w:val="22"/>
          <w:szCs w:val="22"/>
        </w:rPr>
        <w:t>.  本采购内容及要求提出了设备的功能设计、结构、性能、安装和试验等方面的初步技术要求，供投标人做报价依据。买方有权在签订合同时对本采购内容及要求作进一步修改。</w:t>
      </w:r>
    </w:p>
    <w:p w14:paraId="16F5CCC4" w14:textId="77777777" w:rsidR="00C36D9B" w:rsidRPr="00FB41FC" w:rsidRDefault="00000000">
      <w:pPr>
        <w:spacing w:line="440" w:lineRule="exact"/>
        <w:ind w:left="440" w:hangingChars="200" w:hanging="440"/>
        <w:rPr>
          <w:rFonts w:ascii="宋体" w:hAnsi="宋体"/>
          <w:sz w:val="22"/>
          <w:szCs w:val="22"/>
        </w:rPr>
      </w:pPr>
      <w:r w:rsidRPr="00FB41FC">
        <w:rPr>
          <w:rFonts w:ascii="宋体" w:hAnsi="宋体"/>
          <w:sz w:val="22"/>
          <w:szCs w:val="22"/>
        </w:rPr>
        <w:t>3</w:t>
      </w:r>
      <w:r w:rsidRPr="00FB41FC">
        <w:rPr>
          <w:rFonts w:ascii="宋体" w:hAnsi="宋体" w:hint="eastAsia"/>
          <w:sz w:val="22"/>
          <w:szCs w:val="22"/>
        </w:rPr>
        <w:t xml:space="preserve">. </w:t>
      </w:r>
      <w:r w:rsidRPr="00FB41FC">
        <w:rPr>
          <w:rFonts w:ascii="宋体" w:hAnsi="宋体" w:hint="eastAsia"/>
          <w:b/>
          <w:sz w:val="22"/>
          <w:szCs w:val="22"/>
        </w:rPr>
        <w:t xml:space="preserve"> 本采购内容及要求并未对一切技术细节作出明确规定，也未充分引述有关标准、规范的条文。投标人应保证提供符合采购内容及要求和工业标准的优质产品。投标文件包括采购内容及要求所叙述的全部工作以及在采购内容及要求没有提到的，但涉及到有关产品的效率、稳定性、完整性以及在项目实践上证明是优良性能所需要的部分也应包括在内。本采购内容及要求所标明的工艺、设备、材料和所采用的标准只是为了说明所期望的系统的基本形式，而并非限制性的。</w:t>
      </w:r>
    </w:p>
    <w:p w14:paraId="6EBD2F0D" w14:textId="77777777" w:rsidR="00C36D9B" w:rsidRPr="00FB41FC" w:rsidRDefault="00000000">
      <w:pPr>
        <w:spacing w:line="440" w:lineRule="exact"/>
        <w:ind w:left="440" w:hangingChars="200" w:hanging="440"/>
        <w:rPr>
          <w:rFonts w:ascii="宋体" w:hAnsi="宋体"/>
          <w:b/>
          <w:sz w:val="22"/>
          <w:szCs w:val="22"/>
        </w:rPr>
      </w:pPr>
      <w:r w:rsidRPr="00FB41FC">
        <w:rPr>
          <w:rFonts w:ascii="宋体" w:hAnsi="宋体"/>
          <w:sz w:val="22"/>
          <w:szCs w:val="22"/>
        </w:rPr>
        <w:t>4</w:t>
      </w:r>
      <w:r w:rsidRPr="00FB41FC">
        <w:rPr>
          <w:rFonts w:ascii="宋体" w:hAnsi="宋体" w:hint="eastAsia"/>
          <w:sz w:val="22"/>
          <w:szCs w:val="22"/>
        </w:rPr>
        <w:t xml:space="preserve">. </w:t>
      </w:r>
      <w:r w:rsidRPr="00FB41FC">
        <w:rPr>
          <w:rFonts w:ascii="宋体" w:hAnsi="宋体" w:hint="eastAsia"/>
          <w:b/>
          <w:sz w:val="22"/>
          <w:szCs w:val="22"/>
        </w:rPr>
        <w:t>投标人应仔细阅读本采购内容及要求中的全部条款。投标人提出的产品技术规格应符合本采购内容及要求的所有要求。如投标人没有以书面形式列出与本采购内容及要求所规定的差异，则认为：提供的产品是完全符合本采购内容及要求的要求。</w:t>
      </w:r>
    </w:p>
    <w:p w14:paraId="6AC2FA3C" w14:textId="77777777" w:rsidR="00C36D9B" w:rsidRPr="00FB41FC" w:rsidRDefault="00000000">
      <w:pPr>
        <w:spacing w:line="440" w:lineRule="exact"/>
        <w:rPr>
          <w:rFonts w:ascii="宋体" w:hAnsi="宋体"/>
          <w:sz w:val="22"/>
          <w:szCs w:val="22"/>
        </w:rPr>
      </w:pPr>
      <w:r w:rsidRPr="00FB41FC">
        <w:rPr>
          <w:rFonts w:ascii="宋体" w:hAnsi="宋体"/>
          <w:sz w:val="22"/>
          <w:szCs w:val="22"/>
        </w:rPr>
        <w:t>5</w:t>
      </w:r>
      <w:r w:rsidRPr="00FB41FC">
        <w:rPr>
          <w:rFonts w:ascii="宋体" w:hAnsi="宋体" w:hint="eastAsia"/>
          <w:sz w:val="22"/>
          <w:szCs w:val="22"/>
        </w:rPr>
        <w:t>.  本采购内容及要求经确认后作为定货合同的技术附件，与合同正文具有同等效力。</w:t>
      </w:r>
    </w:p>
    <w:p w14:paraId="5506BB05" w14:textId="77777777" w:rsidR="00C36D9B" w:rsidRPr="00FB41FC" w:rsidRDefault="00000000">
      <w:pPr>
        <w:spacing w:line="440" w:lineRule="exact"/>
        <w:ind w:left="440" w:hangingChars="200" w:hanging="440"/>
        <w:rPr>
          <w:rFonts w:ascii="宋体" w:hAnsi="宋体"/>
          <w:b/>
          <w:sz w:val="22"/>
          <w:szCs w:val="22"/>
        </w:rPr>
      </w:pPr>
      <w:r w:rsidRPr="00FB41FC">
        <w:rPr>
          <w:rFonts w:ascii="宋体" w:hAnsi="宋体"/>
          <w:sz w:val="22"/>
          <w:szCs w:val="22"/>
        </w:rPr>
        <w:t>6</w:t>
      </w:r>
      <w:r w:rsidRPr="00FB41FC">
        <w:rPr>
          <w:rFonts w:ascii="宋体" w:hAnsi="宋体" w:hint="eastAsia"/>
          <w:sz w:val="22"/>
          <w:szCs w:val="22"/>
        </w:rPr>
        <w:t>.</w:t>
      </w:r>
      <w:r w:rsidRPr="00FB41FC">
        <w:rPr>
          <w:rFonts w:ascii="宋体" w:hAnsi="宋体"/>
          <w:b/>
          <w:sz w:val="22"/>
          <w:szCs w:val="22"/>
        </w:rPr>
        <w:t xml:space="preserve"> </w:t>
      </w:r>
      <w:r w:rsidRPr="00FB41FC">
        <w:rPr>
          <w:rFonts w:ascii="宋体" w:hAnsi="宋体" w:hint="eastAsia"/>
          <w:b/>
          <w:sz w:val="22"/>
          <w:szCs w:val="22"/>
        </w:rPr>
        <w:t xml:space="preserve"> 组成整体所需的所有相关软件、配件、附件和连接电缆、光纤跳线等都应包括在投标报价中，如有错漏，由中标人无偿补足。</w:t>
      </w:r>
    </w:p>
    <w:p w14:paraId="7E4185E1" w14:textId="77777777" w:rsidR="00C36D9B" w:rsidRPr="00FB41FC" w:rsidRDefault="00000000">
      <w:pPr>
        <w:spacing w:line="440" w:lineRule="exact"/>
        <w:ind w:left="440" w:hangingChars="200" w:hanging="440"/>
        <w:rPr>
          <w:rFonts w:ascii="宋体" w:hAnsi="宋体"/>
          <w:b/>
          <w:sz w:val="22"/>
          <w:szCs w:val="22"/>
          <w:u w:val="single"/>
        </w:rPr>
      </w:pPr>
      <w:r w:rsidRPr="00FB41FC">
        <w:rPr>
          <w:rFonts w:ascii="宋体" w:hAnsi="宋体"/>
          <w:sz w:val="22"/>
          <w:szCs w:val="22"/>
        </w:rPr>
        <w:t>7</w:t>
      </w:r>
      <w:r w:rsidRPr="00FB41FC">
        <w:rPr>
          <w:rFonts w:ascii="宋体" w:hAnsi="宋体" w:hint="eastAsia"/>
          <w:sz w:val="22"/>
          <w:szCs w:val="22"/>
        </w:rPr>
        <w:t>.</w:t>
      </w:r>
      <w:r w:rsidRPr="00FB41FC">
        <w:rPr>
          <w:rFonts w:ascii="宋体" w:hAnsi="宋体"/>
          <w:b/>
          <w:sz w:val="22"/>
          <w:szCs w:val="22"/>
        </w:rPr>
        <w:t xml:space="preserve"> </w:t>
      </w:r>
      <w:r w:rsidRPr="00FB41FC">
        <w:rPr>
          <w:rFonts w:ascii="宋体" w:hAnsi="宋体" w:hint="eastAsia"/>
          <w:b/>
          <w:sz w:val="22"/>
          <w:szCs w:val="22"/>
        </w:rPr>
        <w:t xml:space="preserve"> </w:t>
      </w:r>
      <w:r w:rsidRPr="00FB41FC">
        <w:rPr>
          <w:rFonts w:ascii="宋体" w:hAnsi="宋体" w:hint="eastAsia"/>
          <w:b/>
          <w:sz w:val="22"/>
          <w:szCs w:val="22"/>
          <w:u w:val="single"/>
        </w:rPr>
        <w:t>本次采购的货物如涉及国家规定强制认证的，均视为投标人投标产品符合了工业品生产许可证，3C认证，环保货物认证等强制认证规定的，中标人须在采购人或最终使用单位对上述货物验收时提供相关证书证明资料，否则做验收不能通过处理。</w:t>
      </w:r>
    </w:p>
    <w:p w14:paraId="32BA0B7D" w14:textId="77777777" w:rsidR="00C36D9B" w:rsidRPr="00FB41FC" w:rsidRDefault="00000000">
      <w:pPr>
        <w:spacing w:line="440" w:lineRule="exact"/>
        <w:ind w:left="440" w:hangingChars="200" w:hanging="440"/>
        <w:rPr>
          <w:rFonts w:ascii="宋体" w:hAnsi="宋体"/>
          <w:b/>
          <w:sz w:val="22"/>
          <w:szCs w:val="22"/>
        </w:rPr>
      </w:pPr>
      <w:r w:rsidRPr="00FB41FC">
        <w:rPr>
          <w:rFonts w:ascii="宋体" w:hAnsi="宋体"/>
          <w:sz w:val="22"/>
          <w:szCs w:val="22"/>
        </w:rPr>
        <w:t>8</w:t>
      </w:r>
      <w:r w:rsidRPr="00FB41FC">
        <w:rPr>
          <w:rFonts w:ascii="宋体" w:hAnsi="宋体" w:hint="eastAsia"/>
          <w:sz w:val="22"/>
          <w:szCs w:val="22"/>
        </w:rPr>
        <w:t>.</w:t>
      </w:r>
      <w:r w:rsidRPr="00FB41FC">
        <w:rPr>
          <w:rFonts w:ascii="宋体" w:hAnsi="宋体"/>
          <w:b/>
          <w:sz w:val="22"/>
          <w:szCs w:val="22"/>
        </w:rPr>
        <w:t xml:space="preserve"> </w:t>
      </w:r>
      <w:r w:rsidRPr="00FB41FC">
        <w:rPr>
          <w:rFonts w:ascii="宋体" w:hAnsi="宋体" w:hint="eastAsia"/>
          <w:b/>
          <w:sz w:val="22"/>
          <w:szCs w:val="22"/>
        </w:rPr>
        <w:t xml:space="preserve"> 采购技术参数及要求是采购人提出的货物技术说明，如招标文件中遗漏了完工必须具备的设备、配件辅料或服务，请投标人在投标文件中明确指出，并提出解决方案供采购人参考；中标人有义务保证采购人该项目的完整性，如项目实施过程中因缺少设备、配件辅料或服务导致无法满足采购人正常需求，中标人须免费提供。</w:t>
      </w:r>
    </w:p>
    <w:p w14:paraId="265792E7" w14:textId="77777777" w:rsidR="00C36D9B" w:rsidRPr="00FB41FC" w:rsidRDefault="00000000">
      <w:pPr>
        <w:spacing w:line="440" w:lineRule="exact"/>
        <w:ind w:left="442" w:hangingChars="200" w:hanging="442"/>
        <w:rPr>
          <w:rFonts w:ascii="宋体" w:hAnsi="宋体"/>
          <w:b/>
          <w:sz w:val="22"/>
          <w:szCs w:val="22"/>
        </w:rPr>
      </w:pPr>
      <w:r w:rsidRPr="00FB41FC">
        <w:rPr>
          <w:rFonts w:ascii="宋体" w:hAnsi="宋体"/>
          <w:b/>
          <w:sz w:val="22"/>
          <w:szCs w:val="22"/>
        </w:rPr>
        <w:t>9</w:t>
      </w:r>
      <w:r w:rsidRPr="00FB41FC">
        <w:rPr>
          <w:rFonts w:ascii="宋体" w:hAnsi="宋体" w:hint="eastAsia"/>
          <w:b/>
          <w:sz w:val="22"/>
          <w:szCs w:val="22"/>
        </w:rPr>
        <w:t>. 其他要求：付款方式等请见合同条款规定。</w:t>
      </w:r>
    </w:p>
    <w:p w14:paraId="08AB6F41" w14:textId="77777777" w:rsidR="00C36D9B" w:rsidRPr="00FB41FC" w:rsidRDefault="00000000">
      <w:pPr>
        <w:pStyle w:val="3"/>
        <w:spacing w:before="0" w:line="440" w:lineRule="exact"/>
        <w:rPr>
          <w:rFonts w:ascii="宋体" w:eastAsia="宋体" w:hAnsi="宋体"/>
          <w:sz w:val="22"/>
          <w:szCs w:val="22"/>
        </w:rPr>
      </w:pPr>
      <w:bookmarkStart w:id="259" w:name="_Toc100676613"/>
      <w:bookmarkStart w:id="260" w:name="_Toc140569264"/>
      <w:r w:rsidRPr="00FB41FC">
        <w:rPr>
          <w:rFonts w:ascii="宋体" w:eastAsia="宋体" w:hAnsi="宋体" w:hint="eastAsia"/>
          <w:sz w:val="22"/>
          <w:szCs w:val="22"/>
        </w:rPr>
        <w:t>二、质量保证</w:t>
      </w:r>
      <w:bookmarkEnd w:id="259"/>
      <w:bookmarkEnd w:id="260"/>
    </w:p>
    <w:p w14:paraId="33D7C118" w14:textId="77777777" w:rsidR="00C36D9B" w:rsidRPr="00FB41FC" w:rsidRDefault="00000000">
      <w:pPr>
        <w:spacing w:line="440" w:lineRule="exact"/>
        <w:ind w:firstLineChars="200" w:firstLine="440"/>
        <w:rPr>
          <w:rFonts w:ascii="宋体" w:hAnsi="宋体" w:cs="宋体"/>
          <w:kern w:val="0"/>
          <w:sz w:val="22"/>
          <w:szCs w:val="22"/>
        </w:rPr>
      </w:pPr>
      <w:r w:rsidRPr="00FB41FC">
        <w:rPr>
          <w:rFonts w:ascii="宋体" w:hAnsi="宋体" w:cs="宋体" w:hint="eastAsia"/>
          <w:kern w:val="0"/>
          <w:sz w:val="22"/>
          <w:szCs w:val="22"/>
        </w:rPr>
        <w:t>1、投标人须按国家有关规定及标准完成本次采购产品的供货、运输、装卸、就位、安装、调试、技术培训、检验、通过有关部门验收、维保期服务、产品终身维修等各项工作，并保证投标产品使用的安全性能与检测结果的可靠性。如中标，中标人对中标产品使用的安全性能与可靠性负全部责任。</w:t>
      </w:r>
    </w:p>
    <w:p w14:paraId="77177D33" w14:textId="77777777" w:rsidR="00C36D9B" w:rsidRPr="00FB41FC" w:rsidRDefault="00000000">
      <w:pPr>
        <w:spacing w:line="440" w:lineRule="exact"/>
        <w:ind w:firstLineChars="200" w:firstLine="440"/>
        <w:rPr>
          <w:rFonts w:ascii="宋体" w:hAnsi="宋体" w:cs="宋体"/>
          <w:kern w:val="0"/>
          <w:sz w:val="22"/>
          <w:szCs w:val="22"/>
        </w:rPr>
      </w:pPr>
      <w:r w:rsidRPr="00FB41FC">
        <w:rPr>
          <w:rFonts w:ascii="宋体" w:hAnsi="宋体" w:cs="宋体" w:hint="eastAsia"/>
          <w:kern w:val="0"/>
          <w:sz w:val="22"/>
          <w:szCs w:val="22"/>
        </w:rPr>
        <w:t>2、中标人所提供的产品必须符合行业的国家标准和我国现行的产品认证制度规定，并满足采购人提出的产品技术要求。</w:t>
      </w:r>
    </w:p>
    <w:p w14:paraId="5B2AF24E" w14:textId="77777777" w:rsidR="00C36D9B" w:rsidRPr="00FB41FC" w:rsidRDefault="00000000">
      <w:pPr>
        <w:spacing w:line="440" w:lineRule="exact"/>
        <w:ind w:firstLineChars="200" w:firstLine="440"/>
        <w:rPr>
          <w:rFonts w:ascii="宋体" w:hAnsi="宋体" w:cs="宋体"/>
          <w:kern w:val="0"/>
          <w:sz w:val="22"/>
          <w:szCs w:val="22"/>
        </w:rPr>
      </w:pPr>
      <w:r w:rsidRPr="00FB41FC">
        <w:rPr>
          <w:rFonts w:ascii="宋体" w:hAnsi="宋体" w:cs="宋体" w:hint="eastAsia"/>
          <w:kern w:val="0"/>
          <w:sz w:val="22"/>
          <w:szCs w:val="22"/>
        </w:rPr>
        <w:t>3、投标人所提供的货物应保证是全新的和未使用过的且原装合格正品。</w:t>
      </w:r>
    </w:p>
    <w:p w14:paraId="199E8004" w14:textId="77777777" w:rsidR="00C36D9B" w:rsidRPr="00FB41FC" w:rsidRDefault="00000000">
      <w:pPr>
        <w:pStyle w:val="3"/>
        <w:spacing w:before="0" w:line="440" w:lineRule="exact"/>
        <w:rPr>
          <w:rFonts w:ascii="宋体" w:eastAsia="宋体" w:hAnsi="宋体"/>
          <w:sz w:val="22"/>
          <w:szCs w:val="22"/>
        </w:rPr>
      </w:pPr>
      <w:bookmarkStart w:id="261" w:name="_Toc100676614"/>
      <w:bookmarkStart w:id="262" w:name="_Toc140569265"/>
      <w:r w:rsidRPr="00FB41FC">
        <w:rPr>
          <w:rFonts w:ascii="宋体" w:eastAsia="宋体" w:hAnsi="宋体" w:hint="eastAsia"/>
          <w:sz w:val="22"/>
          <w:szCs w:val="22"/>
        </w:rPr>
        <w:lastRenderedPageBreak/>
        <w:t>三、产品质保及售后服务要求</w:t>
      </w:r>
      <w:bookmarkEnd w:id="261"/>
      <w:bookmarkEnd w:id="262"/>
    </w:p>
    <w:p w14:paraId="70A1DF95" w14:textId="440D3396" w:rsidR="00C36D9B" w:rsidRPr="00FB41FC" w:rsidRDefault="00000000">
      <w:pPr>
        <w:autoSpaceDE w:val="0"/>
        <w:autoSpaceDN w:val="0"/>
        <w:adjustRightInd w:val="0"/>
        <w:spacing w:line="440" w:lineRule="exact"/>
        <w:ind w:firstLineChars="200" w:firstLine="442"/>
        <w:rPr>
          <w:rFonts w:ascii="宋体" w:hAnsi="宋体"/>
          <w:b/>
          <w:sz w:val="22"/>
          <w:szCs w:val="22"/>
        </w:rPr>
      </w:pPr>
      <w:r w:rsidRPr="00FB41FC">
        <w:rPr>
          <w:rFonts w:ascii="宋体" w:hAnsi="宋体" w:hint="eastAsia"/>
          <w:b/>
          <w:sz w:val="22"/>
          <w:szCs w:val="22"/>
          <w:u w:val="single"/>
        </w:rPr>
        <w:t>1、▲</w:t>
      </w:r>
      <w:r w:rsidR="00B1262F" w:rsidRPr="00FB41FC">
        <w:rPr>
          <w:rFonts w:ascii="宋体" w:hAnsi="宋体"/>
          <w:b/>
          <w:sz w:val="22"/>
          <w:szCs w:val="22"/>
          <w:u w:val="single"/>
        </w:rPr>
        <w:t>在各标项项目验收合格后，卖方应按以下要求提供质量保证期：硬件5年、软件3年</w:t>
      </w:r>
      <w:r w:rsidR="00B1262F" w:rsidRPr="00FB41FC">
        <w:rPr>
          <w:rFonts w:ascii="宋体" w:hAnsi="宋体" w:hint="eastAsia"/>
          <w:b/>
          <w:sz w:val="22"/>
          <w:szCs w:val="22"/>
          <w:u w:val="single"/>
        </w:rPr>
        <w:t>；采购内容及要求有特殊说明的除外，货物上标明或卖方承诺的质量保证期超过以上规定期限的，以标明或承诺的最高质量保证期为准；</w:t>
      </w:r>
      <w:r w:rsidRPr="00FB41FC">
        <w:rPr>
          <w:rFonts w:ascii="宋体" w:hAnsi="宋体" w:hint="eastAsia"/>
          <w:sz w:val="22"/>
          <w:szCs w:val="22"/>
        </w:rPr>
        <w:t>在质保期内所产生的相关费用由中标人承担，合同内的所有产品要求卖方提供上门服务。</w:t>
      </w:r>
      <w:r w:rsidRPr="00FB41FC">
        <w:rPr>
          <w:rFonts w:ascii="宋体" w:hAnsi="宋体" w:hint="eastAsia"/>
          <w:b/>
          <w:bCs/>
          <w:sz w:val="22"/>
          <w:szCs w:val="22"/>
        </w:rPr>
        <w:t>所有设备在质量保质期内免费维修，维护，软件提供免费升级，免费提供人员技术培训和提供文档资料。</w:t>
      </w:r>
    </w:p>
    <w:p w14:paraId="0D0B57EF" w14:textId="77777777" w:rsidR="00C36D9B" w:rsidRPr="00FB41FC" w:rsidRDefault="00000000">
      <w:pPr>
        <w:spacing w:line="440" w:lineRule="exact"/>
        <w:ind w:firstLineChars="190" w:firstLine="418"/>
        <w:rPr>
          <w:rFonts w:ascii="宋体" w:hAnsi="宋体" w:cs="宋体"/>
          <w:sz w:val="22"/>
          <w:szCs w:val="22"/>
        </w:rPr>
      </w:pPr>
      <w:r w:rsidRPr="00FB41FC">
        <w:rPr>
          <w:rFonts w:ascii="宋体" w:hAnsi="宋体" w:cs="宋体" w:hint="eastAsia"/>
          <w:kern w:val="0"/>
          <w:sz w:val="22"/>
          <w:szCs w:val="22"/>
        </w:rPr>
        <w:t>2、</w:t>
      </w:r>
      <w:r w:rsidRPr="00FB41FC">
        <w:rPr>
          <w:rFonts w:ascii="宋体" w:hAnsi="宋体" w:cs="宋体" w:hint="eastAsia"/>
          <w:sz w:val="22"/>
          <w:szCs w:val="22"/>
        </w:rPr>
        <w:t>免费提供系统培训服务，并提供详细的培训计划及方案。投标人必须提供项目中所有设备及设备配套软件的使用培训，并提供免费技术服务。投标人提供得培训内容应包括产品使用，维护管理等，并提供培训手册。</w:t>
      </w:r>
    </w:p>
    <w:p w14:paraId="07392898" w14:textId="77777777" w:rsidR="00C36D9B" w:rsidRPr="00FB41FC" w:rsidRDefault="00000000">
      <w:pPr>
        <w:spacing w:line="440" w:lineRule="exact"/>
        <w:ind w:firstLineChars="200" w:firstLine="440"/>
        <w:rPr>
          <w:rFonts w:ascii="宋体" w:hAnsi="宋体"/>
          <w:sz w:val="22"/>
          <w:szCs w:val="22"/>
        </w:rPr>
      </w:pPr>
      <w:r w:rsidRPr="00FB41FC">
        <w:rPr>
          <w:rFonts w:ascii="宋体" w:hAnsi="宋体" w:hint="eastAsia"/>
          <w:sz w:val="22"/>
          <w:szCs w:val="22"/>
        </w:rPr>
        <w:t>3、质保期间，投标供应商需免费满足采购人有关软件的纠错性维护、适应性维护、完善性维护、预防性维护（不含超出招标件规定外的功能）等的要求。</w:t>
      </w:r>
    </w:p>
    <w:p w14:paraId="36D70E9C" w14:textId="77777777" w:rsidR="00C36D9B" w:rsidRPr="00FB41FC" w:rsidRDefault="00000000">
      <w:pPr>
        <w:spacing w:line="440" w:lineRule="exact"/>
        <w:ind w:firstLineChars="200" w:firstLine="440"/>
        <w:rPr>
          <w:rFonts w:ascii="宋体" w:hAnsi="宋体"/>
          <w:sz w:val="22"/>
          <w:szCs w:val="22"/>
        </w:rPr>
      </w:pPr>
      <w:bookmarkStart w:id="263" w:name="_Hlk102590334"/>
      <w:r w:rsidRPr="00FB41FC">
        <w:rPr>
          <w:rFonts w:ascii="宋体" w:hAnsi="宋体"/>
          <w:sz w:val="22"/>
          <w:szCs w:val="22"/>
        </w:rPr>
        <w:t>4</w:t>
      </w:r>
      <w:r w:rsidRPr="00FB41FC">
        <w:rPr>
          <w:rFonts w:ascii="宋体" w:hAnsi="宋体" w:hint="eastAsia"/>
          <w:sz w:val="22"/>
          <w:szCs w:val="22"/>
        </w:rPr>
        <w:t>、质保期间，涉及网络安全加固的工作，中标人须无偿协助采购人完成且要通过网络安全管理部门的审查。</w:t>
      </w:r>
    </w:p>
    <w:p w14:paraId="735843C5" w14:textId="77777777" w:rsidR="00C36D9B" w:rsidRPr="00FB41FC" w:rsidRDefault="00000000">
      <w:pPr>
        <w:spacing w:line="440" w:lineRule="exact"/>
        <w:ind w:firstLineChars="200" w:firstLine="440"/>
        <w:rPr>
          <w:rFonts w:ascii="宋体" w:hAnsi="宋体"/>
          <w:sz w:val="22"/>
          <w:szCs w:val="22"/>
        </w:rPr>
      </w:pPr>
      <w:r w:rsidRPr="00FB41FC">
        <w:rPr>
          <w:rFonts w:ascii="宋体" w:hAnsi="宋体"/>
          <w:sz w:val="22"/>
          <w:szCs w:val="22"/>
        </w:rPr>
        <w:t>5</w:t>
      </w:r>
      <w:r w:rsidRPr="00FB41FC">
        <w:rPr>
          <w:rFonts w:ascii="宋体" w:hAnsi="宋体" w:hint="eastAsia"/>
          <w:sz w:val="22"/>
          <w:szCs w:val="22"/>
        </w:rPr>
        <w:t>、质保期间，有关《中华人民共和国数据安全法》对加强数据安全保护的要求，中标人应协助采购人完成加强数据安全保护的工作。</w:t>
      </w:r>
    </w:p>
    <w:p w14:paraId="1C2CD940" w14:textId="77777777" w:rsidR="00C36D9B" w:rsidRPr="00FB41FC" w:rsidRDefault="00000000">
      <w:pPr>
        <w:spacing w:line="440" w:lineRule="exact"/>
        <w:ind w:firstLineChars="200" w:firstLine="440"/>
        <w:rPr>
          <w:rFonts w:ascii="宋体" w:hAnsi="宋体"/>
          <w:sz w:val="22"/>
          <w:szCs w:val="22"/>
        </w:rPr>
      </w:pPr>
      <w:r w:rsidRPr="00FB41FC">
        <w:rPr>
          <w:rFonts w:ascii="宋体" w:hAnsi="宋体"/>
          <w:sz w:val="22"/>
          <w:szCs w:val="22"/>
        </w:rPr>
        <w:t>6</w:t>
      </w:r>
      <w:r w:rsidRPr="00FB41FC">
        <w:rPr>
          <w:rFonts w:ascii="宋体" w:hAnsi="宋体" w:hint="eastAsia"/>
          <w:sz w:val="22"/>
          <w:szCs w:val="22"/>
        </w:rPr>
        <w:t>、在整个产品生命周期内，如软件自身或系统组件发现高危漏洞或者数据安全隐患，中标人应提供相应的漏洞解决方案，并进行漏洞修复。</w:t>
      </w:r>
      <w:bookmarkEnd w:id="263"/>
    </w:p>
    <w:p w14:paraId="7F972950" w14:textId="77777777" w:rsidR="00C36D9B" w:rsidRPr="00FB41FC" w:rsidRDefault="00000000">
      <w:pPr>
        <w:pStyle w:val="3"/>
        <w:spacing w:before="0" w:line="440" w:lineRule="exact"/>
        <w:rPr>
          <w:rFonts w:ascii="宋体" w:eastAsia="宋体" w:hAnsi="宋体"/>
          <w:sz w:val="22"/>
          <w:szCs w:val="22"/>
        </w:rPr>
      </w:pPr>
      <w:bookmarkStart w:id="264" w:name="_Toc100676615"/>
      <w:bookmarkStart w:id="265" w:name="_Toc140569266"/>
      <w:r w:rsidRPr="00FB41FC">
        <w:rPr>
          <w:rFonts w:ascii="宋体" w:eastAsia="宋体" w:hAnsi="宋体" w:hint="eastAsia"/>
          <w:sz w:val="22"/>
          <w:szCs w:val="22"/>
        </w:rPr>
        <w:t>四、交货时间</w:t>
      </w:r>
      <w:bookmarkEnd w:id="264"/>
      <w:bookmarkEnd w:id="265"/>
    </w:p>
    <w:p w14:paraId="6518E3B0" w14:textId="77777777" w:rsidR="00C36D9B" w:rsidRPr="00FB41FC" w:rsidRDefault="00000000">
      <w:pPr>
        <w:autoSpaceDE w:val="0"/>
        <w:autoSpaceDN w:val="0"/>
        <w:adjustRightInd w:val="0"/>
        <w:spacing w:line="440" w:lineRule="exact"/>
        <w:ind w:firstLineChars="200" w:firstLine="442"/>
        <w:rPr>
          <w:rFonts w:ascii="宋体" w:hAnsi="宋体"/>
          <w:b/>
          <w:sz w:val="22"/>
          <w:szCs w:val="22"/>
          <w:u w:val="single"/>
        </w:rPr>
      </w:pPr>
      <w:r w:rsidRPr="00FB41FC">
        <w:rPr>
          <w:rFonts w:ascii="宋体" w:hAnsi="宋体" w:hint="eastAsia"/>
          <w:b/>
          <w:sz w:val="22"/>
          <w:szCs w:val="22"/>
          <w:u w:val="single"/>
        </w:rPr>
        <w:t>▲</w:t>
      </w:r>
      <w:r w:rsidRPr="00FB41FC">
        <w:rPr>
          <w:rFonts w:ascii="宋体" w:hAnsi="宋体"/>
          <w:b/>
          <w:sz w:val="22"/>
          <w:szCs w:val="22"/>
          <w:u w:val="single"/>
        </w:rPr>
        <w:t>30</w:t>
      </w:r>
      <w:r w:rsidRPr="00FB41FC">
        <w:rPr>
          <w:rFonts w:ascii="宋体" w:hAnsi="宋体" w:hint="eastAsia"/>
          <w:b/>
          <w:sz w:val="22"/>
          <w:szCs w:val="22"/>
          <w:u w:val="single"/>
        </w:rPr>
        <w:t>个日历天内完成所有设备及配套软件的安装，并验收合格可以正常使用（采购内容及要求有特殊说明的除外）。</w:t>
      </w:r>
    </w:p>
    <w:p w14:paraId="06E3BA12" w14:textId="77777777" w:rsidR="00C36D9B" w:rsidRPr="00FB41FC" w:rsidRDefault="00000000">
      <w:pPr>
        <w:pStyle w:val="3"/>
        <w:spacing w:before="0" w:line="440" w:lineRule="exact"/>
        <w:rPr>
          <w:rFonts w:ascii="宋体" w:eastAsia="宋体" w:hAnsi="宋体"/>
          <w:sz w:val="22"/>
          <w:szCs w:val="22"/>
        </w:rPr>
      </w:pPr>
      <w:bookmarkStart w:id="266" w:name="_Toc100676616"/>
      <w:bookmarkStart w:id="267" w:name="_Toc140569267"/>
      <w:r w:rsidRPr="00FB41FC">
        <w:rPr>
          <w:rFonts w:ascii="宋体" w:eastAsia="宋体" w:hAnsi="宋体" w:hint="eastAsia"/>
          <w:sz w:val="22"/>
          <w:szCs w:val="22"/>
        </w:rPr>
        <w:t>五、测试及项目验收</w:t>
      </w:r>
      <w:bookmarkEnd w:id="266"/>
      <w:bookmarkEnd w:id="267"/>
    </w:p>
    <w:p w14:paraId="696603ED" w14:textId="77777777" w:rsidR="00C36D9B" w:rsidRPr="00FB41FC" w:rsidRDefault="00000000">
      <w:pPr>
        <w:spacing w:line="440" w:lineRule="exact"/>
        <w:ind w:firstLineChars="190" w:firstLine="420"/>
        <w:rPr>
          <w:rFonts w:ascii="宋体" w:hAnsi="宋体" w:cs="宋体"/>
          <w:b/>
          <w:bCs/>
          <w:sz w:val="22"/>
          <w:szCs w:val="22"/>
          <w:u w:val="single"/>
          <w:lang w:val="zh-CN"/>
        </w:rPr>
      </w:pPr>
      <w:r w:rsidRPr="00FB41FC">
        <w:rPr>
          <w:rFonts w:ascii="宋体" w:hAnsi="宋体" w:cs="宋体"/>
          <w:b/>
          <w:bCs/>
          <w:sz w:val="22"/>
          <w:szCs w:val="22"/>
          <w:u w:val="single"/>
        </w:rPr>
        <w:t>1</w:t>
      </w:r>
      <w:r w:rsidRPr="00FB41FC">
        <w:rPr>
          <w:rFonts w:ascii="宋体" w:hAnsi="宋体" w:cs="宋体" w:hint="eastAsia"/>
          <w:b/>
          <w:bCs/>
          <w:sz w:val="22"/>
          <w:szCs w:val="22"/>
          <w:u w:val="single"/>
        </w:rPr>
        <w:t>、保留测试项的指标，用户可在公示期间或合同签订前要求预中标人提供投标产品测试。如测试不满足招标文件要求，则视为其提供虚假材料，其投标无效，并按有关规定上报监管部门处理。</w:t>
      </w:r>
    </w:p>
    <w:p w14:paraId="09B18E91" w14:textId="77777777" w:rsidR="00C36D9B" w:rsidRPr="00FB41FC" w:rsidRDefault="00000000">
      <w:pPr>
        <w:spacing w:line="440" w:lineRule="exact"/>
        <w:ind w:firstLineChars="200" w:firstLine="440"/>
        <w:rPr>
          <w:rFonts w:ascii="宋体" w:hAnsi="宋体" w:cs="宋体"/>
          <w:sz w:val="22"/>
          <w:szCs w:val="22"/>
        </w:rPr>
      </w:pPr>
      <w:r w:rsidRPr="00FB41FC">
        <w:rPr>
          <w:rFonts w:ascii="宋体" w:hAnsi="宋体" w:cs="宋体"/>
          <w:sz w:val="22"/>
          <w:szCs w:val="22"/>
        </w:rPr>
        <w:t>2</w:t>
      </w:r>
      <w:r w:rsidRPr="00FB41FC">
        <w:rPr>
          <w:rFonts w:ascii="宋体" w:hAnsi="宋体" w:cs="宋体" w:hint="eastAsia"/>
          <w:sz w:val="22"/>
          <w:szCs w:val="22"/>
        </w:rPr>
        <w:t>、中标人应按有关要求供货，并提供货物质量检验证明文件、测试方法和验收标准。提供的质量检验证明文件、测试方法和验收标准经采购人认可后与合同一起作为项目验收标准的组成。</w:t>
      </w:r>
    </w:p>
    <w:p w14:paraId="7BB700A0" w14:textId="77777777" w:rsidR="00C36D9B" w:rsidRPr="00FB41FC" w:rsidRDefault="00000000">
      <w:pPr>
        <w:spacing w:line="440" w:lineRule="exact"/>
        <w:ind w:firstLineChars="200" w:firstLine="440"/>
        <w:rPr>
          <w:rFonts w:ascii="宋体" w:hAnsi="宋体" w:cs="宋体"/>
          <w:sz w:val="22"/>
          <w:szCs w:val="22"/>
        </w:rPr>
      </w:pPr>
      <w:r w:rsidRPr="00FB41FC">
        <w:rPr>
          <w:rFonts w:ascii="宋体" w:hAnsi="宋体" w:cs="宋体"/>
          <w:sz w:val="22"/>
          <w:szCs w:val="22"/>
        </w:rPr>
        <w:t>3</w:t>
      </w:r>
      <w:r w:rsidRPr="00FB41FC">
        <w:rPr>
          <w:rFonts w:ascii="宋体" w:hAnsi="宋体" w:cs="宋体" w:hint="eastAsia"/>
          <w:sz w:val="22"/>
          <w:szCs w:val="22"/>
        </w:rPr>
        <w:t>、本项目全部完工并经采购人组织最终验收合格后，双方签署验收单或验收报告。</w:t>
      </w:r>
    </w:p>
    <w:p w14:paraId="36A003EB" w14:textId="77777777" w:rsidR="00C36D9B" w:rsidRPr="00FB41FC" w:rsidRDefault="00000000">
      <w:pPr>
        <w:pStyle w:val="3"/>
        <w:spacing w:before="0" w:line="440" w:lineRule="exact"/>
        <w:rPr>
          <w:rFonts w:ascii="宋体" w:eastAsia="宋体" w:hAnsi="宋体"/>
          <w:sz w:val="22"/>
          <w:szCs w:val="22"/>
        </w:rPr>
      </w:pPr>
      <w:bookmarkStart w:id="268" w:name="_Toc100676617"/>
      <w:bookmarkStart w:id="269" w:name="_Toc140569268"/>
      <w:r w:rsidRPr="00FB41FC">
        <w:rPr>
          <w:rFonts w:ascii="宋体" w:eastAsia="宋体" w:hAnsi="宋体" w:hint="eastAsia"/>
          <w:sz w:val="22"/>
          <w:szCs w:val="22"/>
        </w:rPr>
        <w:t>六、核心产品</w:t>
      </w:r>
      <w:bookmarkEnd w:id="268"/>
      <w:r w:rsidRPr="00FB41FC">
        <w:rPr>
          <w:rFonts w:ascii="宋体" w:eastAsia="宋体" w:hAnsi="宋体" w:hint="eastAsia"/>
          <w:sz w:val="22"/>
          <w:szCs w:val="22"/>
        </w:rPr>
        <w:t>说明</w:t>
      </w:r>
      <w:bookmarkEnd w:id="269"/>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843"/>
        <w:gridCol w:w="3544"/>
        <w:gridCol w:w="2976"/>
        <w:gridCol w:w="2835"/>
      </w:tblGrid>
      <w:tr w:rsidR="00FB41FC" w:rsidRPr="00FB41FC" w14:paraId="1E26B02B" w14:textId="77777777" w:rsidTr="009940BF">
        <w:trPr>
          <w:cantSplit/>
          <w:trHeight w:val="567"/>
          <w:jc w:val="center"/>
        </w:trPr>
        <w:tc>
          <w:tcPr>
            <w:tcW w:w="843" w:type="dxa"/>
            <w:shd w:val="clear" w:color="auto" w:fill="FFFFFF"/>
            <w:vAlign w:val="center"/>
          </w:tcPr>
          <w:p w14:paraId="33C329B6" w14:textId="77777777" w:rsidR="00C36D9B" w:rsidRPr="00FB41FC" w:rsidRDefault="00000000">
            <w:pPr>
              <w:jc w:val="center"/>
              <w:rPr>
                <w:rFonts w:ascii="宋体" w:hAnsi="宋体"/>
                <w:sz w:val="22"/>
                <w:szCs w:val="22"/>
              </w:rPr>
            </w:pPr>
            <w:r w:rsidRPr="00FB41FC">
              <w:rPr>
                <w:rFonts w:ascii="宋体" w:hAnsi="宋体" w:hint="eastAsia"/>
                <w:sz w:val="22"/>
                <w:szCs w:val="22"/>
              </w:rPr>
              <w:t>标项</w:t>
            </w:r>
          </w:p>
        </w:tc>
        <w:tc>
          <w:tcPr>
            <w:tcW w:w="3544" w:type="dxa"/>
            <w:shd w:val="clear" w:color="auto" w:fill="FFFFFF"/>
            <w:vAlign w:val="center"/>
          </w:tcPr>
          <w:p w14:paraId="6123EEB3" w14:textId="77777777" w:rsidR="00C36D9B" w:rsidRPr="00FB41FC" w:rsidRDefault="00000000">
            <w:pPr>
              <w:jc w:val="center"/>
              <w:rPr>
                <w:rFonts w:ascii="宋体" w:hAnsi="宋体"/>
                <w:sz w:val="22"/>
                <w:szCs w:val="22"/>
              </w:rPr>
            </w:pPr>
            <w:r w:rsidRPr="00FB41FC">
              <w:rPr>
                <w:rFonts w:ascii="宋体" w:hAnsi="宋体"/>
                <w:sz w:val="22"/>
                <w:szCs w:val="22"/>
              </w:rPr>
              <w:t>标项名称</w:t>
            </w:r>
          </w:p>
        </w:tc>
        <w:tc>
          <w:tcPr>
            <w:tcW w:w="2976" w:type="dxa"/>
            <w:shd w:val="clear" w:color="auto" w:fill="FFFFFF"/>
            <w:vAlign w:val="center"/>
          </w:tcPr>
          <w:p w14:paraId="3A894316" w14:textId="77777777" w:rsidR="00C36D9B" w:rsidRPr="00FB41FC" w:rsidRDefault="00000000">
            <w:pPr>
              <w:jc w:val="center"/>
              <w:rPr>
                <w:rFonts w:ascii="宋体" w:hAnsi="宋体"/>
                <w:sz w:val="22"/>
                <w:szCs w:val="22"/>
              </w:rPr>
            </w:pPr>
            <w:r w:rsidRPr="00FB41FC">
              <w:rPr>
                <w:rFonts w:ascii="宋体" w:hAnsi="宋体" w:hint="eastAsia"/>
                <w:sz w:val="22"/>
                <w:szCs w:val="22"/>
              </w:rPr>
              <w:t>核心产品</w:t>
            </w:r>
          </w:p>
        </w:tc>
        <w:tc>
          <w:tcPr>
            <w:tcW w:w="2835" w:type="dxa"/>
            <w:shd w:val="clear" w:color="auto" w:fill="FFFFFF"/>
            <w:vAlign w:val="center"/>
          </w:tcPr>
          <w:p w14:paraId="3EDF78B6" w14:textId="77777777" w:rsidR="00C36D9B" w:rsidRPr="00FB41FC" w:rsidRDefault="00000000">
            <w:pPr>
              <w:jc w:val="center"/>
              <w:rPr>
                <w:rFonts w:ascii="宋体" w:hAnsi="宋体"/>
                <w:sz w:val="22"/>
                <w:szCs w:val="22"/>
              </w:rPr>
            </w:pPr>
            <w:r w:rsidRPr="00FB41FC">
              <w:rPr>
                <w:rFonts w:ascii="宋体" w:hAnsi="宋体" w:hint="eastAsia"/>
                <w:sz w:val="22"/>
                <w:szCs w:val="22"/>
              </w:rPr>
              <w:t>说明</w:t>
            </w:r>
          </w:p>
        </w:tc>
      </w:tr>
      <w:tr w:rsidR="00FB41FC" w:rsidRPr="00FB41FC" w14:paraId="0A4700A1" w14:textId="77777777" w:rsidTr="009940BF">
        <w:trPr>
          <w:cantSplit/>
          <w:trHeight w:val="567"/>
          <w:jc w:val="center"/>
        </w:trPr>
        <w:tc>
          <w:tcPr>
            <w:tcW w:w="843" w:type="dxa"/>
            <w:shd w:val="clear" w:color="auto" w:fill="FFFFFF"/>
            <w:vAlign w:val="center"/>
          </w:tcPr>
          <w:p w14:paraId="4D411120" w14:textId="77777777" w:rsidR="00C36D9B" w:rsidRPr="00FB41FC" w:rsidRDefault="00000000">
            <w:pPr>
              <w:jc w:val="center"/>
              <w:rPr>
                <w:rFonts w:ascii="宋体" w:hAnsi="宋体"/>
                <w:sz w:val="22"/>
                <w:szCs w:val="22"/>
              </w:rPr>
            </w:pPr>
            <w:r w:rsidRPr="00FB41FC">
              <w:rPr>
                <w:rFonts w:ascii="宋体" w:hAnsi="宋体" w:hint="eastAsia"/>
                <w:sz w:val="22"/>
                <w:szCs w:val="22"/>
              </w:rPr>
              <w:t>1</w:t>
            </w:r>
          </w:p>
        </w:tc>
        <w:tc>
          <w:tcPr>
            <w:tcW w:w="3544" w:type="dxa"/>
            <w:shd w:val="clear" w:color="auto" w:fill="FFFFFF"/>
            <w:vAlign w:val="center"/>
          </w:tcPr>
          <w:p w14:paraId="543AD89B" w14:textId="77777777" w:rsidR="00C36D9B" w:rsidRPr="00FB41FC" w:rsidRDefault="00000000">
            <w:pPr>
              <w:jc w:val="center"/>
              <w:rPr>
                <w:rFonts w:ascii="宋体" w:hAnsi="宋体"/>
                <w:sz w:val="22"/>
                <w:szCs w:val="22"/>
              </w:rPr>
            </w:pPr>
            <w:r w:rsidRPr="00FB41FC">
              <w:rPr>
                <w:rFonts w:ascii="宋体" w:hAnsi="宋体" w:hint="eastAsia"/>
                <w:sz w:val="22"/>
                <w:szCs w:val="22"/>
              </w:rPr>
              <w:t>信息学部高水平专业工业互联网实训室设备</w:t>
            </w:r>
          </w:p>
        </w:tc>
        <w:tc>
          <w:tcPr>
            <w:tcW w:w="2976" w:type="dxa"/>
            <w:shd w:val="clear" w:color="auto" w:fill="FFFFFF"/>
            <w:vAlign w:val="center"/>
          </w:tcPr>
          <w:p w14:paraId="7094A64C" w14:textId="77777777" w:rsidR="00C36D9B" w:rsidRPr="00FB41FC" w:rsidRDefault="00000000">
            <w:pPr>
              <w:jc w:val="center"/>
              <w:rPr>
                <w:rFonts w:ascii="宋体" w:hAnsi="宋体"/>
                <w:sz w:val="22"/>
                <w:szCs w:val="22"/>
              </w:rPr>
            </w:pPr>
            <w:r w:rsidRPr="00FB41FC">
              <w:rPr>
                <w:rFonts w:ascii="宋体" w:hAnsi="宋体"/>
                <w:sz w:val="22"/>
                <w:szCs w:val="22"/>
              </w:rPr>
              <w:t>工业互联网实训工位</w:t>
            </w:r>
          </w:p>
        </w:tc>
        <w:tc>
          <w:tcPr>
            <w:tcW w:w="2835" w:type="dxa"/>
            <w:vMerge w:val="restart"/>
            <w:shd w:val="clear" w:color="auto" w:fill="FFFFFF"/>
            <w:vAlign w:val="center"/>
          </w:tcPr>
          <w:p w14:paraId="11BC9258" w14:textId="77777777" w:rsidR="00C36D9B" w:rsidRPr="00FB41FC" w:rsidRDefault="00000000">
            <w:pPr>
              <w:pStyle w:val="a0"/>
              <w:rPr>
                <w:rFonts w:ascii="宋体" w:eastAsia="宋体" w:hAnsi="宋体"/>
                <w:u w:val="single"/>
              </w:rPr>
            </w:pPr>
            <w:r w:rsidRPr="00FB41FC">
              <w:rPr>
                <w:rFonts w:ascii="宋体" w:hAnsi="宋体" w:hint="eastAsia"/>
                <w:b/>
                <w:bCs/>
                <w:sz w:val="22"/>
                <w:u w:val="single"/>
              </w:rPr>
              <w:t>同一标项中多家投标人提供的核心产品品牌相同的，按一家投标人认定。评审时，取其综合得分最高的一家为有效投标人；综合得分相同时，以投标报价低的一家为有效投</w:t>
            </w:r>
            <w:r w:rsidRPr="00FB41FC">
              <w:rPr>
                <w:rFonts w:ascii="宋体" w:hAnsi="宋体" w:hint="eastAsia"/>
                <w:b/>
                <w:bCs/>
                <w:sz w:val="22"/>
                <w:u w:val="single"/>
              </w:rPr>
              <w:lastRenderedPageBreak/>
              <w:t>标人，若投标报价也相同时，抽签确定。</w:t>
            </w:r>
          </w:p>
        </w:tc>
      </w:tr>
      <w:tr w:rsidR="00FB41FC" w:rsidRPr="00FB41FC" w14:paraId="33246798" w14:textId="77777777" w:rsidTr="009940BF">
        <w:trPr>
          <w:cantSplit/>
          <w:trHeight w:val="567"/>
          <w:jc w:val="center"/>
        </w:trPr>
        <w:tc>
          <w:tcPr>
            <w:tcW w:w="843" w:type="dxa"/>
            <w:shd w:val="clear" w:color="auto" w:fill="FFFFFF"/>
            <w:vAlign w:val="center"/>
          </w:tcPr>
          <w:p w14:paraId="60EFDEFA"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544" w:type="dxa"/>
            <w:shd w:val="clear" w:color="auto" w:fill="FFFFFF"/>
            <w:vAlign w:val="center"/>
          </w:tcPr>
          <w:p w14:paraId="6D4A0964" w14:textId="77777777" w:rsidR="00C36D9B" w:rsidRPr="00FB41FC" w:rsidRDefault="00000000">
            <w:pPr>
              <w:jc w:val="center"/>
              <w:rPr>
                <w:rFonts w:ascii="宋体" w:hAnsi="宋体"/>
                <w:sz w:val="22"/>
                <w:szCs w:val="22"/>
              </w:rPr>
            </w:pPr>
            <w:r w:rsidRPr="00FB41FC">
              <w:rPr>
                <w:rFonts w:ascii="宋体" w:hAnsi="宋体" w:hint="eastAsia"/>
                <w:sz w:val="22"/>
                <w:szCs w:val="22"/>
              </w:rPr>
              <w:t>国家级职业教育教师教学创新团队模块化教学设备添置和资源建设</w:t>
            </w:r>
          </w:p>
        </w:tc>
        <w:tc>
          <w:tcPr>
            <w:tcW w:w="2976" w:type="dxa"/>
            <w:shd w:val="clear" w:color="auto" w:fill="FFFFFF"/>
            <w:vAlign w:val="center"/>
          </w:tcPr>
          <w:p w14:paraId="4C5722BC" w14:textId="77777777" w:rsidR="00C36D9B" w:rsidRPr="00FB41FC" w:rsidRDefault="00000000">
            <w:pPr>
              <w:jc w:val="center"/>
              <w:rPr>
                <w:rFonts w:ascii="宋体" w:hAnsi="宋体"/>
                <w:sz w:val="22"/>
                <w:szCs w:val="22"/>
              </w:rPr>
            </w:pPr>
            <w:r w:rsidRPr="00FB41FC">
              <w:rPr>
                <w:rFonts w:ascii="宋体" w:hAnsi="宋体" w:hint="eastAsia"/>
                <w:sz w:val="22"/>
                <w:szCs w:val="22"/>
              </w:rPr>
              <w:t>模块化教学与研训设备添置</w:t>
            </w:r>
          </w:p>
        </w:tc>
        <w:tc>
          <w:tcPr>
            <w:tcW w:w="2835" w:type="dxa"/>
            <w:vMerge/>
            <w:shd w:val="clear" w:color="auto" w:fill="FFFFFF"/>
            <w:vAlign w:val="center"/>
          </w:tcPr>
          <w:p w14:paraId="45DC653B" w14:textId="77777777" w:rsidR="00C36D9B" w:rsidRPr="00FB41FC" w:rsidRDefault="00C36D9B">
            <w:pPr>
              <w:rPr>
                <w:rFonts w:ascii="宋体" w:hAnsi="宋体"/>
                <w:sz w:val="22"/>
                <w:szCs w:val="22"/>
              </w:rPr>
            </w:pPr>
          </w:p>
        </w:tc>
      </w:tr>
      <w:tr w:rsidR="00FB41FC" w:rsidRPr="00FB41FC" w14:paraId="1426E652" w14:textId="77777777" w:rsidTr="009940BF">
        <w:trPr>
          <w:cantSplit/>
          <w:trHeight w:val="567"/>
          <w:jc w:val="center"/>
        </w:trPr>
        <w:tc>
          <w:tcPr>
            <w:tcW w:w="843" w:type="dxa"/>
            <w:shd w:val="clear" w:color="auto" w:fill="FFFFFF"/>
            <w:vAlign w:val="center"/>
          </w:tcPr>
          <w:p w14:paraId="16A6FFEC" w14:textId="77777777" w:rsidR="00C36D9B" w:rsidRPr="00FB41FC" w:rsidRDefault="00000000">
            <w:pPr>
              <w:jc w:val="center"/>
              <w:rPr>
                <w:rFonts w:ascii="宋体" w:hAnsi="宋体"/>
                <w:sz w:val="22"/>
                <w:szCs w:val="22"/>
              </w:rPr>
            </w:pPr>
            <w:r w:rsidRPr="00FB41FC">
              <w:rPr>
                <w:rFonts w:ascii="宋体" w:hAnsi="宋体" w:hint="eastAsia"/>
                <w:sz w:val="22"/>
                <w:szCs w:val="22"/>
              </w:rPr>
              <w:t>3</w:t>
            </w:r>
          </w:p>
        </w:tc>
        <w:tc>
          <w:tcPr>
            <w:tcW w:w="3544" w:type="dxa"/>
            <w:shd w:val="clear" w:color="auto" w:fill="FFFFFF"/>
            <w:vAlign w:val="center"/>
          </w:tcPr>
          <w:p w14:paraId="1FB4C213" w14:textId="77777777" w:rsidR="00C36D9B" w:rsidRPr="00FB41FC" w:rsidRDefault="00000000">
            <w:pPr>
              <w:jc w:val="center"/>
              <w:rPr>
                <w:rFonts w:ascii="宋体" w:hAnsi="宋体"/>
                <w:sz w:val="22"/>
                <w:szCs w:val="22"/>
              </w:rPr>
            </w:pPr>
            <w:r w:rsidRPr="00FB41FC">
              <w:rPr>
                <w:rFonts w:ascii="宋体" w:hAnsi="宋体" w:hint="eastAsia"/>
                <w:sz w:val="22"/>
                <w:szCs w:val="22"/>
              </w:rPr>
              <w:t>机电学部电子专业智能实训平台建设项目</w:t>
            </w:r>
          </w:p>
        </w:tc>
        <w:tc>
          <w:tcPr>
            <w:tcW w:w="2976" w:type="dxa"/>
            <w:shd w:val="clear" w:color="auto" w:fill="FFFFFF"/>
            <w:vAlign w:val="center"/>
          </w:tcPr>
          <w:p w14:paraId="7486155C" w14:textId="77777777" w:rsidR="00C36D9B" w:rsidRPr="00FB41FC" w:rsidRDefault="00000000">
            <w:pPr>
              <w:jc w:val="center"/>
              <w:rPr>
                <w:rFonts w:ascii="宋体" w:hAnsi="宋体"/>
                <w:sz w:val="22"/>
                <w:szCs w:val="22"/>
              </w:rPr>
            </w:pPr>
            <w:r w:rsidRPr="00FB41FC">
              <w:rPr>
                <w:rFonts w:ascii="宋体" w:hAnsi="宋体" w:hint="eastAsia"/>
                <w:sz w:val="22"/>
                <w:szCs w:val="22"/>
              </w:rPr>
              <w:t>智能电子实训平台</w:t>
            </w:r>
          </w:p>
        </w:tc>
        <w:tc>
          <w:tcPr>
            <w:tcW w:w="2835" w:type="dxa"/>
            <w:vMerge/>
            <w:shd w:val="clear" w:color="auto" w:fill="FFFFFF"/>
            <w:vAlign w:val="center"/>
          </w:tcPr>
          <w:p w14:paraId="56EE6F0B" w14:textId="77777777" w:rsidR="00C36D9B" w:rsidRPr="00FB41FC" w:rsidRDefault="00C36D9B">
            <w:pPr>
              <w:rPr>
                <w:rFonts w:ascii="宋体" w:hAnsi="宋体"/>
                <w:sz w:val="22"/>
                <w:szCs w:val="22"/>
              </w:rPr>
            </w:pPr>
          </w:p>
        </w:tc>
      </w:tr>
      <w:tr w:rsidR="00FB41FC" w:rsidRPr="00FB41FC" w14:paraId="337240CC" w14:textId="77777777" w:rsidTr="009940BF">
        <w:trPr>
          <w:cantSplit/>
          <w:trHeight w:val="567"/>
          <w:jc w:val="center"/>
        </w:trPr>
        <w:tc>
          <w:tcPr>
            <w:tcW w:w="843" w:type="dxa"/>
            <w:shd w:val="clear" w:color="auto" w:fill="FFFFFF"/>
            <w:vAlign w:val="center"/>
          </w:tcPr>
          <w:p w14:paraId="335E8BCA"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4</w:t>
            </w:r>
          </w:p>
        </w:tc>
        <w:tc>
          <w:tcPr>
            <w:tcW w:w="3544" w:type="dxa"/>
            <w:shd w:val="clear" w:color="auto" w:fill="FFFFFF"/>
            <w:vAlign w:val="center"/>
          </w:tcPr>
          <w:p w14:paraId="4D25A078" w14:textId="77777777" w:rsidR="00C36D9B" w:rsidRPr="00FB41FC" w:rsidRDefault="00000000">
            <w:pPr>
              <w:jc w:val="center"/>
              <w:rPr>
                <w:rFonts w:ascii="宋体" w:hAnsi="宋体"/>
                <w:sz w:val="22"/>
                <w:szCs w:val="22"/>
              </w:rPr>
            </w:pPr>
            <w:r w:rsidRPr="00FB41FC">
              <w:rPr>
                <w:rFonts w:ascii="宋体" w:hAnsi="宋体" w:hint="eastAsia"/>
                <w:sz w:val="22"/>
                <w:szCs w:val="22"/>
              </w:rPr>
              <w:t>汽修高水平专业建设车身修复设备</w:t>
            </w:r>
          </w:p>
        </w:tc>
        <w:tc>
          <w:tcPr>
            <w:tcW w:w="2976" w:type="dxa"/>
            <w:shd w:val="clear" w:color="auto" w:fill="FFFFFF"/>
            <w:vAlign w:val="center"/>
          </w:tcPr>
          <w:p w14:paraId="3789FE80" w14:textId="77777777" w:rsidR="00C36D9B" w:rsidRPr="00FB41FC" w:rsidRDefault="00000000">
            <w:pPr>
              <w:jc w:val="center"/>
              <w:rPr>
                <w:rFonts w:ascii="宋体" w:hAnsi="宋体"/>
                <w:sz w:val="22"/>
                <w:szCs w:val="22"/>
              </w:rPr>
            </w:pPr>
            <w:r w:rsidRPr="00FB41FC">
              <w:rPr>
                <w:rFonts w:ascii="宋体" w:hAnsi="宋体" w:hint="eastAsia"/>
                <w:sz w:val="22"/>
                <w:szCs w:val="22"/>
              </w:rPr>
              <w:t>电阻点焊机</w:t>
            </w:r>
          </w:p>
        </w:tc>
        <w:tc>
          <w:tcPr>
            <w:tcW w:w="2835" w:type="dxa"/>
            <w:vMerge/>
            <w:shd w:val="clear" w:color="auto" w:fill="FFFFFF"/>
            <w:vAlign w:val="center"/>
          </w:tcPr>
          <w:p w14:paraId="43F54559" w14:textId="77777777" w:rsidR="00C36D9B" w:rsidRPr="00FB41FC" w:rsidRDefault="00C36D9B">
            <w:pPr>
              <w:rPr>
                <w:rFonts w:ascii="宋体" w:hAnsi="宋体"/>
                <w:sz w:val="22"/>
                <w:szCs w:val="22"/>
              </w:rPr>
            </w:pPr>
          </w:p>
        </w:tc>
      </w:tr>
      <w:tr w:rsidR="00FB41FC" w:rsidRPr="00FB41FC" w14:paraId="73E74C34" w14:textId="77777777" w:rsidTr="009940BF">
        <w:trPr>
          <w:cantSplit/>
          <w:trHeight w:val="567"/>
          <w:jc w:val="center"/>
        </w:trPr>
        <w:tc>
          <w:tcPr>
            <w:tcW w:w="843" w:type="dxa"/>
            <w:shd w:val="clear" w:color="auto" w:fill="FFFFFF"/>
            <w:vAlign w:val="center"/>
          </w:tcPr>
          <w:p w14:paraId="412CA74E" w14:textId="77777777" w:rsidR="00C36D9B" w:rsidRPr="00FB41FC" w:rsidRDefault="00000000">
            <w:pPr>
              <w:jc w:val="center"/>
              <w:rPr>
                <w:rFonts w:ascii="宋体" w:hAnsi="宋体"/>
                <w:sz w:val="22"/>
                <w:szCs w:val="22"/>
              </w:rPr>
            </w:pPr>
            <w:r w:rsidRPr="00FB41FC">
              <w:rPr>
                <w:rFonts w:ascii="宋体" w:hAnsi="宋体" w:hint="eastAsia"/>
                <w:sz w:val="22"/>
                <w:szCs w:val="22"/>
              </w:rPr>
              <w:t>5</w:t>
            </w:r>
          </w:p>
        </w:tc>
        <w:tc>
          <w:tcPr>
            <w:tcW w:w="3544" w:type="dxa"/>
            <w:shd w:val="clear" w:color="auto" w:fill="FFFFFF"/>
            <w:vAlign w:val="center"/>
          </w:tcPr>
          <w:p w14:paraId="691B22F7" w14:textId="77777777" w:rsidR="00C36D9B" w:rsidRPr="00FB41FC" w:rsidRDefault="00000000">
            <w:pPr>
              <w:jc w:val="center"/>
              <w:rPr>
                <w:rFonts w:ascii="宋体" w:hAnsi="宋体"/>
                <w:sz w:val="22"/>
                <w:szCs w:val="22"/>
              </w:rPr>
            </w:pPr>
            <w:r w:rsidRPr="00FB41FC">
              <w:rPr>
                <w:rFonts w:ascii="宋体" w:hAnsi="宋体" w:hint="eastAsia"/>
                <w:sz w:val="22"/>
                <w:szCs w:val="22"/>
              </w:rPr>
              <w:t>机电学部机械产品三维模型设计“1+X”证书项目</w:t>
            </w:r>
          </w:p>
        </w:tc>
        <w:tc>
          <w:tcPr>
            <w:tcW w:w="2976" w:type="dxa"/>
            <w:shd w:val="clear" w:color="auto" w:fill="FFFFFF"/>
            <w:vAlign w:val="center"/>
          </w:tcPr>
          <w:p w14:paraId="51195072" w14:textId="77777777" w:rsidR="00C36D9B" w:rsidRPr="00FB41FC" w:rsidRDefault="00000000">
            <w:pPr>
              <w:jc w:val="center"/>
              <w:rPr>
                <w:rFonts w:ascii="宋体" w:hAnsi="宋体"/>
                <w:sz w:val="22"/>
                <w:szCs w:val="22"/>
              </w:rPr>
            </w:pPr>
            <w:r w:rsidRPr="00FB41FC">
              <w:rPr>
                <w:rFonts w:ascii="宋体" w:hAnsi="宋体" w:hint="eastAsia"/>
                <w:sz w:val="22"/>
                <w:szCs w:val="22"/>
              </w:rPr>
              <w:t>三维平台设计软件</w:t>
            </w:r>
          </w:p>
        </w:tc>
        <w:tc>
          <w:tcPr>
            <w:tcW w:w="2835" w:type="dxa"/>
            <w:vMerge/>
            <w:shd w:val="clear" w:color="auto" w:fill="FFFFFF"/>
            <w:vAlign w:val="center"/>
          </w:tcPr>
          <w:p w14:paraId="533002C6" w14:textId="77777777" w:rsidR="00C36D9B" w:rsidRPr="00FB41FC" w:rsidRDefault="00C36D9B">
            <w:pPr>
              <w:rPr>
                <w:rFonts w:ascii="宋体" w:hAnsi="宋体"/>
                <w:sz w:val="22"/>
                <w:szCs w:val="22"/>
              </w:rPr>
            </w:pPr>
          </w:p>
        </w:tc>
      </w:tr>
    </w:tbl>
    <w:p w14:paraId="0B6364C6" w14:textId="77777777" w:rsidR="00C36D9B" w:rsidRPr="00FB41FC" w:rsidRDefault="00C36D9B">
      <w:pPr>
        <w:pStyle w:val="a4"/>
        <w:ind w:firstLineChars="0" w:firstLine="0"/>
      </w:pPr>
    </w:p>
    <w:p w14:paraId="7F1DB965" w14:textId="77777777" w:rsidR="00C36D9B" w:rsidRPr="00FB41FC" w:rsidRDefault="00000000">
      <w:pPr>
        <w:pStyle w:val="a0"/>
        <w:rPr>
          <w:rFonts w:cs="Times New Roman"/>
        </w:rPr>
      </w:pPr>
      <w:r w:rsidRPr="00FB41FC">
        <w:br w:type="page"/>
      </w:r>
    </w:p>
    <w:p w14:paraId="325E641C" w14:textId="77777777" w:rsidR="00C36D9B" w:rsidRPr="00FB41FC" w:rsidRDefault="00000000">
      <w:pPr>
        <w:pStyle w:val="2"/>
        <w:spacing w:before="0" w:after="0" w:line="360" w:lineRule="auto"/>
        <w:jc w:val="center"/>
        <w:rPr>
          <w:rFonts w:ascii="宋体" w:eastAsia="宋体" w:hAnsi="宋体"/>
          <w:sz w:val="28"/>
          <w:szCs w:val="28"/>
        </w:rPr>
      </w:pPr>
      <w:bookmarkStart w:id="270" w:name="_Toc140569269"/>
      <w:r w:rsidRPr="00FB41FC">
        <w:rPr>
          <w:rFonts w:ascii="宋体" w:eastAsia="宋体" w:hAnsi="宋体" w:hint="eastAsia"/>
          <w:sz w:val="28"/>
          <w:szCs w:val="28"/>
        </w:rPr>
        <w:lastRenderedPageBreak/>
        <w:t>（二）、标项1：采购内容及技术要求</w:t>
      </w:r>
      <w:bookmarkEnd w:id="270"/>
    </w:p>
    <w:tbl>
      <w:tblPr>
        <w:tblW w:w="10819" w:type="dxa"/>
        <w:jc w:val="center"/>
        <w:tblLook w:val="04A0" w:firstRow="1" w:lastRow="0" w:firstColumn="1" w:lastColumn="0" w:noHBand="0" w:noVBand="1"/>
      </w:tblPr>
      <w:tblGrid>
        <w:gridCol w:w="704"/>
        <w:gridCol w:w="1134"/>
        <w:gridCol w:w="7513"/>
        <w:gridCol w:w="778"/>
        <w:gridCol w:w="690"/>
      </w:tblGrid>
      <w:tr w:rsidR="00FB41FC" w:rsidRPr="00FB41FC" w14:paraId="536F8C99"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3348EE" w14:textId="77777777" w:rsidR="00C36D9B" w:rsidRPr="00FB41FC" w:rsidRDefault="00000000">
            <w:pPr>
              <w:jc w:val="center"/>
              <w:rPr>
                <w:rFonts w:ascii="宋体" w:hAnsi="宋体"/>
                <w:sz w:val="22"/>
              </w:rPr>
            </w:pPr>
            <w:bookmarkStart w:id="271" w:name="_Hlk139813858"/>
            <w:r w:rsidRPr="00FB41FC">
              <w:rPr>
                <w:rFonts w:ascii="宋体" w:hAnsi="宋体" w:hint="eastAsia"/>
                <w:sz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81CC98" w14:textId="77777777" w:rsidR="00C36D9B" w:rsidRPr="00FB41FC" w:rsidRDefault="00000000">
            <w:pPr>
              <w:jc w:val="center"/>
              <w:rPr>
                <w:rFonts w:ascii="宋体" w:hAnsi="宋体"/>
                <w:sz w:val="22"/>
              </w:rPr>
            </w:pPr>
            <w:r w:rsidRPr="00FB41FC">
              <w:rPr>
                <w:rFonts w:ascii="宋体" w:hAnsi="宋体" w:hint="eastAsia"/>
                <w:sz w:val="22"/>
              </w:rPr>
              <w:t>设备名称</w:t>
            </w:r>
          </w:p>
        </w:tc>
        <w:tc>
          <w:tcPr>
            <w:tcW w:w="7513" w:type="dxa"/>
            <w:tcBorders>
              <w:top w:val="single" w:sz="4" w:space="0" w:color="auto"/>
              <w:left w:val="nil"/>
              <w:bottom w:val="single" w:sz="4" w:space="0" w:color="auto"/>
              <w:right w:val="single" w:sz="4" w:space="0" w:color="auto"/>
            </w:tcBorders>
            <w:shd w:val="clear" w:color="auto" w:fill="auto"/>
            <w:vAlign w:val="center"/>
          </w:tcPr>
          <w:p w14:paraId="2A92BFE8" w14:textId="77777777" w:rsidR="00C36D9B" w:rsidRPr="00FB41FC" w:rsidRDefault="00000000">
            <w:pPr>
              <w:jc w:val="center"/>
              <w:rPr>
                <w:rFonts w:ascii="宋体" w:hAnsi="宋体"/>
                <w:sz w:val="22"/>
              </w:rPr>
            </w:pPr>
            <w:r w:rsidRPr="00FB41FC">
              <w:rPr>
                <w:rFonts w:ascii="宋体" w:hAnsi="宋体" w:hint="eastAsia"/>
                <w:sz w:val="22"/>
              </w:rPr>
              <w:t>技术参数及要求</w:t>
            </w:r>
          </w:p>
        </w:tc>
        <w:tc>
          <w:tcPr>
            <w:tcW w:w="778" w:type="dxa"/>
            <w:tcBorders>
              <w:top w:val="single" w:sz="4" w:space="0" w:color="auto"/>
              <w:left w:val="nil"/>
              <w:bottom w:val="single" w:sz="4" w:space="0" w:color="auto"/>
              <w:right w:val="single" w:sz="4" w:space="0" w:color="auto"/>
            </w:tcBorders>
            <w:shd w:val="clear" w:color="auto" w:fill="auto"/>
            <w:vAlign w:val="center"/>
          </w:tcPr>
          <w:p w14:paraId="5AD8F535" w14:textId="77777777" w:rsidR="00C36D9B" w:rsidRPr="00FB41FC" w:rsidRDefault="00000000">
            <w:pPr>
              <w:jc w:val="center"/>
              <w:rPr>
                <w:rFonts w:ascii="宋体" w:hAnsi="宋体"/>
                <w:sz w:val="22"/>
              </w:rPr>
            </w:pPr>
            <w:r w:rsidRPr="00FB41FC">
              <w:rPr>
                <w:rFonts w:ascii="宋体" w:hAnsi="宋体" w:hint="eastAsia"/>
                <w:sz w:val="22"/>
              </w:rPr>
              <w:t>单位</w:t>
            </w:r>
          </w:p>
        </w:tc>
        <w:tc>
          <w:tcPr>
            <w:tcW w:w="690" w:type="dxa"/>
            <w:tcBorders>
              <w:top w:val="single" w:sz="4" w:space="0" w:color="auto"/>
              <w:left w:val="nil"/>
              <w:bottom w:val="single" w:sz="4" w:space="0" w:color="auto"/>
              <w:right w:val="single" w:sz="4" w:space="0" w:color="auto"/>
            </w:tcBorders>
            <w:shd w:val="clear" w:color="auto" w:fill="auto"/>
            <w:vAlign w:val="center"/>
          </w:tcPr>
          <w:p w14:paraId="5043C87F" w14:textId="77777777" w:rsidR="00C36D9B" w:rsidRPr="00FB41FC" w:rsidRDefault="00000000">
            <w:pPr>
              <w:jc w:val="center"/>
              <w:rPr>
                <w:rFonts w:ascii="宋体" w:hAnsi="宋体"/>
                <w:sz w:val="22"/>
              </w:rPr>
            </w:pPr>
            <w:r w:rsidRPr="00FB41FC">
              <w:rPr>
                <w:rFonts w:ascii="宋体" w:hAnsi="宋体" w:hint="eastAsia"/>
                <w:sz w:val="22"/>
              </w:rPr>
              <w:t>数量</w:t>
            </w:r>
          </w:p>
        </w:tc>
      </w:tr>
      <w:tr w:rsidR="00FB41FC" w:rsidRPr="00FB41FC" w14:paraId="2F8C35D4" w14:textId="77777777">
        <w:trPr>
          <w:trHeight w:val="56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971A8F6" w14:textId="77777777" w:rsidR="00C36D9B" w:rsidRPr="00FB41FC" w:rsidRDefault="00000000">
            <w:pPr>
              <w:jc w:val="center"/>
              <w:rPr>
                <w:rFonts w:ascii="宋体" w:hAnsi="宋体"/>
                <w:sz w:val="22"/>
              </w:rPr>
            </w:pPr>
            <w:r w:rsidRPr="00FB41FC">
              <w:rPr>
                <w:rFonts w:ascii="宋体" w:hAnsi="宋体"/>
                <w:sz w:val="22"/>
              </w:rPr>
              <w:t>1</w:t>
            </w:r>
          </w:p>
        </w:tc>
        <w:tc>
          <w:tcPr>
            <w:tcW w:w="1134" w:type="dxa"/>
            <w:tcBorders>
              <w:top w:val="nil"/>
              <w:left w:val="nil"/>
              <w:bottom w:val="single" w:sz="4" w:space="0" w:color="auto"/>
              <w:right w:val="single" w:sz="4" w:space="0" w:color="auto"/>
            </w:tcBorders>
            <w:shd w:val="clear" w:color="auto" w:fill="auto"/>
            <w:vAlign w:val="center"/>
          </w:tcPr>
          <w:p w14:paraId="186BEE57" w14:textId="77777777" w:rsidR="00C36D9B" w:rsidRPr="00FB41FC" w:rsidRDefault="00000000">
            <w:pPr>
              <w:jc w:val="center"/>
              <w:rPr>
                <w:rFonts w:ascii="宋体" w:hAnsi="宋体"/>
                <w:sz w:val="22"/>
              </w:rPr>
            </w:pPr>
            <w:r w:rsidRPr="00FB41FC">
              <w:rPr>
                <w:rFonts w:ascii="宋体" w:hAnsi="宋体"/>
                <w:sz w:val="22"/>
              </w:rPr>
              <w:t>工业互联网实训工位</w:t>
            </w:r>
          </w:p>
        </w:tc>
        <w:tc>
          <w:tcPr>
            <w:tcW w:w="7513" w:type="dxa"/>
            <w:tcBorders>
              <w:top w:val="nil"/>
              <w:left w:val="nil"/>
              <w:bottom w:val="single" w:sz="4" w:space="0" w:color="auto"/>
              <w:right w:val="single" w:sz="4" w:space="0" w:color="auto"/>
            </w:tcBorders>
            <w:shd w:val="clear" w:color="auto" w:fill="auto"/>
            <w:vAlign w:val="center"/>
          </w:tcPr>
          <w:p w14:paraId="7FA33494" w14:textId="77777777" w:rsidR="00C36D9B" w:rsidRPr="00FB41FC" w:rsidRDefault="00000000">
            <w:pPr>
              <w:rPr>
                <w:rFonts w:ascii="宋体" w:hAnsi="宋体"/>
                <w:b/>
                <w:sz w:val="22"/>
              </w:rPr>
            </w:pPr>
            <w:r w:rsidRPr="00FB41FC">
              <w:rPr>
                <w:rFonts w:ascii="宋体" w:hAnsi="宋体" w:hint="eastAsia"/>
                <w:b/>
                <w:sz w:val="22"/>
              </w:rPr>
              <w:t>总体要求：二期设备须与实训室一期的工业互联网技术应用平台兼容，工业互联网技术应用平台教学功能包含将数据从设备层上传至采集层，再由采集层上传至网络层、应用层，其中关键元器件包含工业网关、交换机、路由器、西门子PLC。要求二期设备可以作为一期设备层的补充并提供数据至一期设备，要求二期设备软硬件需与一期设备软硬件匹配同时可进行配套实训，提供承诺函。</w:t>
            </w:r>
          </w:p>
          <w:p w14:paraId="3324FBB7" w14:textId="77777777" w:rsidR="00C36D9B" w:rsidRPr="00FB41FC" w:rsidRDefault="00C36D9B">
            <w:pPr>
              <w:rPr>
                <w:rFonts w:ascii="宋体" w:hAnsi="宋体"/>
                <w:sz w:val="22"/>
              </w:rPr>
            </w:pPr>
          </w:p>
          <w:p w14:paraId="2CD96F54" w14:textId="77777777" w:rsidR="00C36D9B" w:rsidRPr="00FB41FC" w:rsidRDefault="00000000">
            <w:pPr>
              <w:rPr>
                <w:rFonts w:ascii="宋体" w:hAnsi="宋体"/>
                <w:sz w:val="22"/>
              </w:rPr>
            </w:pPr>
            <w:r w:rsidRPr="00FB41FC">
              <w:rPr>
                <w:rFonts w:hint="eastAsia"/>
              </w:rPr>
              <w:t>★</w:t>
            </w:r>
            <w:r w:rsidRPr="00FB41FC">
              <w:rPr>
                <w:rFonts w:ascii="宋体" w:hAnsi="宋体"/>
                <w:sz w:val="22"/>
              </w:rPr>
              <w:t>工作台：</w:t>
            </w:r>
          </w:p>
          <w:p w14:paraId="2C90A6CF" w14:textId="77777777" w:rsidR="00C36D9B" w:rsidRPr="00FB41FC" w:rsidRDefault="00000000">
            <w:pPr>
              <w:rPr>
                <w:rFonts w:ascii="宋体" w:hAnsi="宋体"/>
                <w:sz w:val="22"/>
              </w:rPr>
            </w:pPr>
            <w:r w:rsidRPr="00FB41FC">
              <w:rPr>
                <w:rFonts w:ascii="宋体" w:hAnsi="宋体"/>
                <w:sz w:val="22"/>
              </w:rPr>
              <w:t>1、外形属性：</w:t>
            </w:r>
          </w:p>
          <w:p w14:paraId="445C1D01" w14:textId="77777777" w:rsidR="00C36D9B" w:rsidRPr="00FB41FC" w:rsidRDefault="00000000">
            <w:pPr>
              <w:rPr>
                <w:rFonts w:ascii="宋体" w:hAnsi="宋体"/>
                <w:sz w:val="22"/>
              </w:rPr>
            </w:pPr>
            <w:r w:rsidRPr="00FB41FC">
              <w:rPr>
                <w:rFonts w:ascii="宋体" w:hAnsi="宋体"/>
                <w:sz w:val="22"/>
              </w:rPr>
              <w:t>（1）外形尺寸W*D*H（mm）：不大于600*600*400</w:t>
            </w:r>
          </w:p>
          <w:p w14:paraId="1CD185FC" w14:textId="77777777" w:rsidR="00C36D9B" w:rsidRPr="00FB41FC" w:rsidRDefault="00000000">
            <w:pPr>
              <w:rPr>
                <w:rFonts w:ascii="宋体" w:hAnsi="宋体"/>
                <w:sz w:val="22"/>
              </w:rPr>
            </w:pPr>
            <w:r w:rsidRPr="00FB41FC">
              <w:rPr>
                <w:rFonts w:ascii="宋体" w:hAnsi="宋体"/>
                <w:sz w:val="22"/>
              </w:rPr>
              <w:t>（2）外壳材质：铁</w:t>
            </w:r>
          </w:p>
          <w:p w14:paraId="2D0DC720" w14:textId="77777777" w:rsidR="00C36D9B" w:rsidRPr="00FB41FC" w:rsidRDefault="00000000">
            <w:pPr>
              <w:rPr>
                <w:rFonts w:ascii="宋体" w:hAnsi="宋体"/>
                <w:sz w:val="22"/>
              </w:rPr>
            </w:pPr>
            <w:r w:rsidRPr="00FB41FC">
              <w:rPr>
                <w:rFonts w:ascii="宋体" w:hAnsi="宋体"/>
                <w:sz w:val="22"/>
              </w:rPr>
              <w:t>（3）表面处理方式：喷塑</w:t>
            </w:r>
          </w:p>
          <w:p w14:paraId="049CE168" w14:textId="77777777" w:rsidR="00C36D9B" w:rsidRPr="00FB41FC" w:rsidRDefault="00000000">
            <w:pPr>
              <w:rPr>
                <w:rFonts w:ascii="宋体" w:hAnsi="宋体"/>
                <w:sz w:val="22"/>
              </w:rPr>
            </w:pPr>
            <w:r w:rsidRPr="00FB41FC">
              <w:rPr>
                <w:rFonts w:ascii="宋体" w:hAnsi="宋体"/>
                <w:sz w:val="22"/>
              </w:rPr>
              <w:t>（4）外形颜色：亚白</w:t>
            </w:r>
          </w:p>
          <w:p w14:paraId="118010E6" w14:textId="77777777" w:rsidR="00C36D9B" w:rsidRPr="00FB41FC" w:rsidRDefault="00000000">
            <w:pPr>
              <w:rPr>
                <w:rFonts w:ascii="宋体" w:hAnsi="宋体"/>
                <w:sz w:val="22"/>
              </w:rPr>
            </w:pPr>
            <w:r w:rsidRPr="00FB41FC">
              <w:rPr>
                <w:rFonts w:ascii="宋体" w:hAnsi="宋体"/>
                <w:sz w:val="22"/>
              </w:rPr>
              <w:t>（5）每套数量：8台</w:t>
            </w:r>
          </w:p>
          <w:p w14:paraId="79151148" w14:textId="77777777" w:rsidR="00C36D9B" w:rsidRPr="00FB41FC" w:rsidRDefault="00000000">
            <w:pPr>
              <w:rPr>
                <w:rFonts w:ascii="宋体" w:hAnsi="宋体"/>
                <w:sz w:val="22"/>
              </w:rPr>
            </w:pPr>
            <w:r w:rsidRPr="00FB41FC">
              <w:rPr>
                <w:rFonts w:ascii="宋体" w:hAnsi="宋体"/>
                <w:sz w:val="22"/>
              </w:rPr>
              <w:t>配套场景案例一：无人仓储系统</w:t>
            </w:r>
          </w:p>
          <w:p w14:paraId="3844ED2B" w14:textId="77777777" w:rsidR="00C36D9B" w:rsidRPr="00FB41FC" w:rsidRDefault="00000000">
            <w:pPr>
              <w:rPr>
                <w:rFonts w:ascii="宋体" w:hAnsi="宋体"/>
                <w:sz w:val="22"/>
              </w:rPr>
            </w:pPr>
            <w:r w:rsidRPr="00FB41FC">
              <w:rPr>
                <w:rFonts w:ascii="宋体" w:hAnsi="宋体"/>
                <w:sz w:val="22"/>
              </w:rPr>
              <w:t>功能说明：</w:t>
            </w:r>
          </w:p>
          <w:p w14:paraId="474B67C2" w14:textId="77777777" w:rsidR="00C36D9B" w:rsidRPr="00FB41FC" w:rsidRDefault="00000000">
            <w:pPr>
              <w:rPr>
                <w:rFonts w:ascii="宋体" w:hAnsi="宋体"/>
                <w:sz w:val="22"/>
              </w:rPr>
            </w:pPr>
            <w:r w:rsidRPr="00FB41FC">
              <w:rPr>
                <w:rFonts w:ascii="宋体" w:hAnsi="宋体"/>
                <w:sz w:val="22"/>
              </w:rPr>
              <w:t>1.入库区抓取物料，放入RFID识别物料</w:t>
            </w:r>
          </w:p>
          <w:p w14:paraId="32D84EDA" w14:textId="77777777" w:rsidR="00C36D9B" w:rsidRPr="00FB41FC" w:rsidRDefault="00000000">
            <w:pPr>
              <w:rPr>
                <w:rFonts w:ascii="宋体" w:hAnsi="宋体"/>
                <w:sz w:val="22"/>
              </w:rPr>
            </w:pPr>
            <w:r w:rsidRPr="00FB41FC">
              <w:rPr>
                <w:rFonts w:ascii="宋体" w:hAnsi="宋体"/>
                <w:sz w:val="22"/>
              </w:rPr>
              <w:t>2.根据识别的物料信息，将物料放入对应的库位；</w:t>
            </w:r>
          </w:p>
          <w:p w14:paraId="2F55BEB6" w14:textId="77777777" w:rsidR="00C36D9B" w:rsidRPr="00FB41FC" w:rsidRDefault="00000000">
            <w:pPr>
              <w:rPr>
                <w:rFonts w:ascii="宋体" w:hAnsi="宋体"/>
                <w:sz w:val="22"/>
              </w:rPr>
            </w:pPr>
            <w:r w:rsidRPr="00FB41FC">
              <w:rPr>
                <w:rFonts w:ascii="宋体" w:hAnsi="宋体"/>
                <w:sz w:val="22"/>
              </w:rPr>
              <w:t>3.出库时通过RFID读取物料信息，符合出库条件，将物料放置在出库区</w:t>
            </w:r>
          </w:p>
          <w:p w14:paraId="07822AD5" w14:textId="77777777" w:rsidR="00C36D9B" w:rsidRPr="00FB41FC" w:rsidRDefault="00000000">
            <w:pPr>
              <w:rPr>
                <w:rFonts w:ascii="宋体" w:hAnsi="宋体"/>
                <w:sz w:val="22"/>
              </w:rPr>
            </w:pPr>
            <w:r w:rsidRPr="00FB41FC">
              <w:rPr>
                <w:rFonts w:ascii="宋体" w:hAnsi="宋体"/>
                <w:sz w:val="22"/>
              </w:rPr>
              <w:t>4.无人仓储场景的数字孪生3D模型资源</w:t>
            </w:r>
            <w:r w:rsidRPr="00FB41FC">
              <w:rPr>
                <w:rFonts w:ascii="宋体" w:hAnsi="宋体" w:hint="eastAsia"/>
                <w:sz w:val="22"/>
              </w:rPr>
              <w:t>（提供演示视频）</w:t>
            </w:r>
          </w:p>
          <w:p w14:paraId="27B1D145" w14:textId="77777777" w:rsidR="00C36D9B" w:rsidRPr="00FB41FC" w:rsidRDefault="00000000">
            <w:pPr>
              <w:rPr>
                <w:rFonts w:ascii="宋体" w:hAnsi="宋体"/>
                <w:sz w:val="22"/>
              </w:rPr>
            </w:pPr>
            <w:r w:rsidRPr="00FB41FC">
              <w:rPr>
                <w:rFonts w:ascii="宋体" w:hAnsi="宋体"/>
                <w:sz w:val="22"/>
              </w:rPr>
              <w:t>配套场景案例二：智能车间工序自动报工系统</w:t>
            </w:r>
          </w:p>
          <w:p w14:paraId="6BB61E21" w14:textId="77777777" w:rsidR="00C36D9B" w:rsidRPr="00FB41FC" w:rsidRDefault="00000000">
            <w:pPr>
              <w:rPr>
                <w:rFonts w:ascii="宋体" w:hAnsi="宋体"/>
                <w:sz w:val="22"/>
              </w:rPr>
            </w:pPr>
            <w:r w:rsidRPr="00FB41FC">
              <w:rPr>
                <w:rFonts w:ascii="宋体" w:hAnsi="宋体"/>
                <w:sz w:val="22"/>
              </w:rPr>
              <w:t>功能说明：</w:t>
            </w:r>
          </w:p>
          <w:p w14:paraId="44AEBE91" w14:textId="77777777" w:rsidR="00C36D9B" w:rsidRPr="00FB41FC" w:rsidRDefault="00000000">
            <w:pPr>
              <w:rPr>
                <w:rFonts w:ascii="宋体" w:hAnsi="宋体"/>
                <w:sz w:val="22"/>
              </w:rPr>
            </w:pPr>
            <w:r w:rsidRPr="00FB41FC">
              <w:rPr>
                <w:rFonts w:ascii="宋体" w:hAnsi="宋体"/>
                <w:sz w:val="22"/>
              </w:rPr>
              <w:t>1.AGV小车等待装载</w:t>
            </w:r>
          </w:p>
          <w:p w14:paraId="7ED18DC6" w14:textId="77777777" w:rsidR="00C36D9B" w:rsidRPr="00FB41FC" w:rsidRDefault="00000000">
            <w:pPr>
              <w:rPr>
                <w:rFonts w:ascii="宋体" w:hAnsi="宋体"/>
                <w:sz w:val="22"/>
              </w:rPr>
            </w:pPr>
            <w:r w:rsidRPr="00FB41FC">
              <w:rPr>
                <w:rFonts w:ascii="宋体" w:hAnsi="宋体"/>
                <w:sz w:val="22"/>
              </w:rPr>
              <w:t>2.机械臂从货架取工件</w:t>
            </w:r>
          </w:p>
          <w:p w14:paraId="4838E19C" w14:textId="77777777" w:rsidR="00C36D9B" w:rsidRPr="00FB41FC" w:rsidRDefault="00000000">
            <w:pPr>
              <w:rPr>
                <w:rFonts w:ascii="宋体" w:hAnsi="宋体"/>
                <w:sz w:val="22"/>
              </w:rPr>
            </w:pPr>
            <w:r w:rsidRPr="00FB41FC">
              <w:rPr>
                <w:rFonts w:ascii="宋体" w:hAnsi="宋体"/>
                <w:sz w:val="22"/>
              </w:rPr>
              <w:t>3.机械臂将工件放入AGV</w:t>
            </w:r>
          </w:p>
          <w:p w14:paraId="4934011A" w14:textId="77777777" w:rsidR="00C36D9B" w:rsidRPr="00FB41FC" w:rsidRDefault="00000000">
            <w:pPr>
              <w:rPr>
                <w:rFonts w:ascii="宋体" w:hAnsi="宋体"/>
                <w:sz w:val="22"/>
              </w:rPr>
            </w:pPr>
            <w:r w:rsidRPr="00FB41FC">
              <w:rPr>
                <w:rFonts w:ascii="宋体" w:hAnsi="宋体"/>
                <w:sz w:val="22"/>
              </w:rPr>
              <w:t>4.RFID读取工件信息并计数</w:t>
            </w:r>
          </w:p>
          <w:p w14:paraId="6B1B1DB5" w14:textId="77777777" w:rsidR="00C36D9B" w:rsidRPr="00FB41FC" w:rsidRDefault="00000000">
            <w:pPr>
              <w:rPr>
                <w:rFonts w:ascii="宋体" w:hAnsi="宋体"/>
                <w:sz w:val="22"/>
              </w:rPr>
            </w:pPr>
            <w:r w:rsidRPr="00FB41FC">
              <w:rPr>
                <w:rFonts w:ascii="宋体" w:hAnsi="宋体"/>
                <w:sz w:val="22"/>
              </w:rPr>
              <w:t>5.工件进入加工车间</w:t>
            </w:r>
          </w:p>
          <w:p w14:paraId="0A4F8BBD" w14:textId="77777777" w:rsidR="00C36D9B" w:rsidRPr="00FB41FC" w:rsidRDefault="00000000">
            <w:pPr>
              <w:rPr>
                <w:rFonts w:ascii="宋体" w:hAnsi="宋体"/>
                <w:sz w:val="22"/>
              </w:rPr>
            </w:pPr>
            <w:r w:rsidRPr="00FB41FC">
              <w:rPr>
                <w:rFonts w:ascii="宋体" w:hAnsi="宋体"/>
                <w:sz w:val="22"/>
              </w:rPr>
              <w:t>6.加工完成RFID读取工件信息并计数7机械臂将工件放入成品区</w:t>
            </w:r>
          </w:p>
          <w:p w14:paraId="28B08331" w14:textId="77777777" w:rsidR="00C36D9B" w:rsidRPr="00FB41FC" w:rsidRDefault="00000000">
            <w:pPr>
              <w:rPr>
                <w:rFonts w:ascii="宋体" w:hAnsi="宋体"/>
                <w:sz w:val="22"/>
              </w:rPr>
            </w:pPr>
            <w:r w:rsidRPr="00FB41FC">
              <w:rPr>
                <w:rFonts w:ascii="宋体" w:hAnsi="宋体" w:cs="Segoe UI Symbol"/>
                <w:sz w:val="22"/>
              </w:rPr>
              <w:t>7.</w:t>
            </w:r>
            <w:r w:rsidRPr="00FB41FC">
              <w:rPr>
                <w:rFonts w:ascii="宋体" w:hAnsi="宋体"/>
                <w:sz w:val="22"/>
              </w:rPr>
              <w:t>根据订单排产（可通过工业云平台下发，含加工数量、启动命令）下发工单。</w:t>
            </w:r>
          </w:p>
          <w:p w14:paraId="16A5A4C1" w14:textId="77777777" w:rsidR="00C36D9B" w:rsidRPr="00FB41FC" w:rsidRDefault="00000000">
            <w:r w:rsidRPr="00FB41FC">
              <w:rPr>
                <w:rFonts w:ascii="宋体" w:hAnsi="宋体" w:hint="eastAsia"/>
                <w:sz w:val="22"/>
              </w:rPr>
              <w:t>8</w:t>
            </w:r>
            <w:r w:rsidRPr="00FB41FC">
              <w:rPr>
                <w:rFonts w:ascii="宋体" w:hAnsi="宋体"/>
                <w:sz w:val="22"/>
              </w:rPr>
              <w:t>.</w:t>
            </w:r>
            <w:r w:rsidRPr="00FB41FC">
              <w:rPr>
                <w:rFonts w:ascii="宋体" w:hAnsi="宋体" w:hint="eastAsia"/>
                <w:sz w:val="22"/>
              </w:rPr>
              <w:t>智能生产场景的数字孪生3D模型资源</w:t>
            </w:r>
          </w:p>
        </w:tc>
        <w:tc>
          <w:tcPr>
            <w:tcW w:w="778" w:type="dxa"/>
            <w:tcBorders>
              <w:top w:val="nil"/>
              <w:left w:val="nil"/>
              <w:bottom w:val="single" w:sz="4" w:space="0" w:color="auto"/>
              <w:right w:val="single" w:sz="4" w:space="0" w:color="auto"/>
            </w:tcBorders>
            <w:shd w:val="clear" w:color="auto" w:fill="auto"/>
            <w:vAlign w:val="center"/>
          </w:tcPr>
          <w:p w14:paraId="6BAE2B32" w14:textId="77777777" w:rsidR="00C36D9B" w:rsidRPr="00FB41FC" w:rsidRDefault="00000000">
            <w:pPr>
              <w:jc w:val="center"/>
              <w:rPr>
                <w:rFonts w:ascii="宋体" w:hAnsi="宋体"/>
                <w:sz w:val="22"/>
              </w:rPr>
            </w:pPr>
            <w:r w:rsidRPr="00FB41FC">
              <w:rPr>
                <w:rFonts w:ascii="宋体" w:hAnsi="宋体"/>
                <w:sz w:val="22"/>
              </w:rPr>
              <w:t>套</w:t>
            </w:r>
          </w:p>
        </w:tc>
        <w:tc>
          <w:tcPr>
            <w:tcW w:w="690" w:type="dxa"/>
            <w:tcBorders>
              <w:top w:val="nil"/>
              <w:left w:val="nil"/>
              <w:bottom w:val="single" w:sz="4" w:space="0" w:color="auto"/>
              <w:right w:val="single" w:sz="4" w:space="0" w:color="auto"/>
            </w:tcBorders>
            <w:shd w:val="clear" w:color="auto" w:fill="auto"/>
            <w:vAlign w:val="center"/>
          </w:tcPr>
          <w:p w14:paraId="13BC0804" w14:textId="77777777" w:rsidR="00C36D9B" w:rsidRPr="00FB41FC" w:rsidRDefault="00000000">
            <w:pPr>
              <w:jc w:val="center"/>
              <w:rPr>
                <w:rFonts w:ascii="宋体" w:hAnsi="宋体"/>
                <w:sz w:val="22"/>
              </w:rPr>
            </w:pPr>
            <w:r w:rsidRPr="00FB41FC">
              <w:rPr>
                <w:rFonts w:ascii="宋体" w:hAnsi="宋体"/>
                <w:sz w:val="22"/>
              </w:rPr>
              <w:t>3</w:t>
            </w:r>
          </w:p>
        </w:tc>
      </w:tr>
      <w:tr w:rsidR="00FB41FC" w:rsidRPr="00FB41FC" w14:paraId="1AF92DD3" w14:textId="77777777">
        <w:trPr>
          <w:trHeight w:val="56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0F9DE95" w14:textId="77777777" w:rsidR="00C36D9B" w:rsidRPr="00FB41FC" w:rsidRDefault="00000000">
            <w:pPr>
              <w:jc w:val="center"/>
              <w:rPr>
                <w:rFonts w:ascii="宋体" w:hAnsi="宋体"/>
                <w:sz w:val="22"/>
              </w:rPr>
            </w:pPr>
            <w:r w:rsidRPr="00FB41FC">
              <w:rPr>
                <w:rFonts w:ascii="宋体" w:hAnsi="宋体"/>
                <w:sz w:val="22"/>
              </w:rPr>
              <w:t>2</w:t>
            </w:r>
          </w:p>
        </w:tc>
        <w:tc>
          <w:tcPr>
            <w:tcW w:w="1134" w:type="dxa"/>
            <w:tcBorders>
              <w:top w:val="nil"/>
              <w:left w:val="nil"/>
              <w:bottom w:val="single" w:sz="4" w:space="0" w:color="auto"/>
              <w:right w:val="single" w:sz="4" w:space="0" w:color="auto"/>
            </w:tcBorders>
            <w:shd w:val="clear" w:color="auto" w:fill="auto"/>
            <w:vAlign w:val="center"/>
          </w:tcPr>
          <w:p w14:paraId="7CDCC86D" w14:textId="77777777" w:rsidR="00C36D9B" w:rsidRPr="00FB41FC" w:rsidRDefault="00000000">
            <w:pPr>
              <w:jc w:val="center"/>
              <w:rPr>
                <w:rFonts w:ascii="宋体" w:hAnsi="宋体"/>
                <w:sz w:val="22"/>
              </w:rPr>
            </w:pPr>
            <w:r w:rsidRPr="00FB41FC">
              <w:rPr>
                <w:rFonts w:ascii="宋体" w:hAnsi="宋体"/>
                <w:sz w:val="22"/>
              </w:rPr>
              <w:t>PLC云网关模块</w:t>
            </w:r>
          </w:p>
        </w:tc>
        <w:tc>
          <w:tcPr>
            <w:tcW w:w="7513" w:type="dxa"/>
            <w:tcBorders>
              <w:top w:val="nil"/>
              <w:left w:val="nil"/>
              <w:bottom w:val="single" w:sz="4" w:space="0" w:color="auto"/>
              <w:right w:val="single" w:sz="4" w:space="0" w:color="auto"/>
            </w:tcBorders>
            <w:shd w:val="clear" w:color="auto" w:fill="auto"/>
            <w:vAlign w:val="center"/>
          </w:tcPr>
          <w:p w14:paraId="3D01F6AF" w14:textId="77777777" w:rsidR="00C36D9B" w:rsidRPr="00FB41FC" w:rsidRDefault="00000000">
            <w:pPr>
              <w:rPr>
                <w:rFonts w:ascii="宋体" w:hAnsi="宋体"/>
                <w:sz w:val="22"/>
              </w:rPr>
            </w:pPr>
            <w:r w:rsidRPr="00FB41FC">
              <w:rPr>
                <w:rFonts w:ascii="宋体" w:hAnsi="宋体"/>
                <w:sz w:val="22"/>
              </w:rPr>
              <w:t>（一）工业云平台软件</w:t>
            </w:r>
          </w:p>
          <w:p w14:paraId="0F615F6F" w14:textId="77777777" w:rsidR="00C36D9B" w:rsidRPr="00FB41FC" w:rsidRDefault="00000000">
            <w:pPr>
              <w:rPr>
                <w:rFonts w:ascii="宋体" w:hAnsi="宋体"/>
                <w:sz w:val="22"/>
              </w:rPr>
            </w:pPr>
            <w:r w:rsidRPr="00FB41FC">
              <w:rPr>
                <w:rFonts w:ascii="宋体" w:hAnsi="宋体"/>
                <w:sz w:val="22"/>
              </w:rPr>
              <w:t>1.支持行业标准的物联网协议-MQTT、CoAP和HTTP实现设备连接，并支持云和本地部署，具有可伸缩性、容错性。</w:t>
            </w:r>
          </w:p>
          <w:p w14:paraId="2596E038" w14:textId="77777777" w:rsidR="00C36D9B" w:rsidRPr="00FB41FC" w:rsidRDefault="00000000">
            <w:pPr>
              <w:rPr>
                <w:rFonts w:ascii="宋体" w:hAnsi="宋体"/>
                <w:sz w:val="22"/>
              </w:rPr>
            </w:pPr>
            <w:r w:rsidRPr="00FB41FC">
              <w:rPr>
                <w:rFonts w:ascii="宋体" w:hAnsi="宋体"/>
                <w:sz w:val="22"/>
              </w:rPr>
              <w:t>2.支持数据处理规则链，转换和规范化设备数据。支持传入的遥测事件、属性更新、设备假死和用户操作时响应警报。</w:t>
            </w:r>
          </w:p>
          <w:p w14:paraId="28249558" w14:textId="77777777" w:rsidR="00C36D9B" w:rsidRPr="00FB41FC" w:rsidRDefault="00000000">
            <w:pPr>
              <w:rPr>
                <w:rFonts w:ascii="宋体" w:hAnsi="宋体"/>
                <w:sz w:val="22"/>
              </w:rPr>
            </w:pPr>
            <w:r w:rsidRPr="00FB41FC">
              <w:rPr>
                <w:rFonts w:ascii="宋体" w:hAnsi="宋体"/>
                <w:sz w:val="22"/>
              </w:rPr>
              <w:t>3.支持多租户功能，租户管理员可以执行以下操作：管理设备、管理资产、管理客户、管理仪表板、配置规则引擎、部件库。</w:t>
            </w:r>
          </w:p>
          <w:p w14:paraId="1E821202" w14:textId="77777777" w:rsidR="00C36D9B" w:rsidRPr="00FB41FC" w:rsidRDefault="00000000">
            <w:pPr>
              <w:rPr>
                <w:rFonts w:ascii="宋体" w:hAnsi="宋体"/>
                <w:sz w:val="22"/>
              </w:rPr>
            </w:pPr>
            <w:r w:rsidRPr="00FB41FC">
              <w:rPr>
                <w:rFonts w:ascii="宋体" w:hAnsi="宋体"/>
                <w:sz w:val="22"/>
              </w:rPr>
              <w:t>4.数据可视化，允许用户自定义IoT仪表板进行数据可视化展示，同时在每个仪表板中可包含多个小部件，使用这些小部件可以处理来不同IoT设备的数据可视化展示，可以将不同的IoT仪表板分配给项目中不同的客户。</w:t>
            </w:r>
          </w:p>
          <w:p w14:paraId="7EF9A3AD" w14:textId="77777777" w:rsidR="00C36D9B" w:rsidRPr="00FB41FC" w:rsidRDefault="00000000">
            <w:pPr>
              <w:rPr>
                <w:rFonts w:ascii="宋体" w:hAnsi="宋体"/>
                <w:sz w:val="22"/>
              </w:rPr>
            </w:pPr>
            <w:r w:rsidRPr="00FB41FC">
              <w:rPr>
                <w:rFonts w:ascii="宋体" w:hAnsi="宋体"/>
                <w:sz w:val="22"/>
              </w:rPr>
              <w:t>5.规则引擎包含一个高度可定制的框架用于复杂事件的处理。</w:t>
            </w:r>
          </w:p>
          <w:p w14:paraId="4A091297" w14:textId="77777777" w:rsidR="00C36D9B" w:rsidRPr="00FB41FC" w:rsidRDefault="00000000">
            <w:pPr>
              <w:rPr>
                <w:rFonts w:ascii="宋体" w:hAnsi="宋体"/>
                <w:sz w:val="22"/>
              </w:rPr>
            </w:pPr>
            <w:r w:rsidRPr="00FB41FC">
              <w:rPr>
                <w:rFonts w:ascii="宋体" w:hAnsi="宋体"/>
                <w:sz w:val="22"/>
              </w:rPr>
              <w:t>支持在保存到数据库之前对接收的遥测数据或属性进行验证和修改</w:t>
            </w:r>
            <w:r w:rsidRPr="00FB41FC">
              <w:rPr>
                <w:rFonts w:ascii="宋体" w:hAnsi="宋体" w:hint="eastAsia"/>
                <w:sz w:val="22"/>
              </w:rPr>
              <w:t>；</w:t>
            </w:r>
          </w:p>
          <w:p w14:paraId="591B16AD" w14:textId="77777777" w:rsidR="00C36D9B" w:rsidRPr="00FB41FC" w:rsidRDefault="00000000">
            <w:pPr>
              <w:rPr>
                <w:rFonts w:ascii="宋体" w:hAnsi="宋体"/>
                <w:sz w:val="22"/>
              </w:rPr>
            </w:pPr>
            <w:r w:rsidRPr="00FB41FC">
              <w:rPr>
                <w:rFonts w:ascii="宋体" w:hAnsi="宋体"/>
                <w:sz w:val="22"/>
              </w:rPr>
              <w:t>支持将遥测或属性从设备复制到相关资产以便可以汇总遥测；</w:t>
            </w:r>
          </w:p>
          <w:p w14:paraId="7F41D34B" w14:textId="77777777" w:rsidR="00C36D9B" w:rsidRPr="00FB41FC" w:rsidRDefault="00000000">
            <w:pPr>
              <w:rPr>
                <w:rFonts w:ascii="宋体" w:hAnsi="宋体"/>
                <w:sz w:val="22"/>
              </w:rPr>
            </w:pPr>
            <w:r w:rsidRPr="00FB41FC">
              <w:rPr>
                <w:rFonts w:ascii="宋体" w:hAnsi="宋体"/>
                <w:sz w:val="22"/>
              </w:rPr>
              <w:t>支持根据定义的条件对报警数据进行创建、更新、清除；</w:t>
            </w:r>
          </w:p>
          <w:p w14:paraId="1B53EC65" w14:textId="77777777" w:rsidR="00C36D9B" w:rsidRPr="00FB41FC" w:rsidRDefault="00000000">
            <w:pPr>
              <w:rPr>
                <w:rFonts w:ascii="宋体" w:hAnsi="宋体"/>
                <w:sz w:val="22"/>
              </w:rPr>
            </w:pPr>
            <w:r w:rsidRPr="00FB41FC">
              <w:rPr>
                <w:rFonts w:ascii="宋体" w:hAnsi="宋体"/>
                <w:sz w:val="22"/>
              </w:rPr>
              <w:t>支持根据设备生命周期事件触发操作；</w:t>
            </w:r>
          </w:p>
          <w:p w14:paraId="7DA093D0" w14:textId="77777777" w:rsidR="00C36D9B" w:rsidRPr="00FB41FC" w:rsidRDefault="00000000">
            <w:pPr>
              <w:rPr>
                <w:rFonts w:ascii="宋体" w:hAnsi="宋体"/>
                <w:sz w:val="22"/>
              </w:rPr>
            </w:pPr>
            <w:r w:rsidRPr="00FB41FC">
              <w:rPr>
                <w:rFonts w:ascii="宋体" w:hAnsi="宋体"/>
                <w:sz w:val="22"/>
              </w:rPr>
              <w:lastRenderedPageBreak/>
              <w:t>支持发生复杂事件时发送电子邮件并使用“电子邮件模板”发送特定格式的邮件。</w:t>
            </w:r>
          </w:p>
          <w:p w14:paraId="14538A73" w14:textId="77777777" w:rsidR="00C36D9B" w:rsidRPr="00FB41FC" w:rsidRDefault="00000000">
            <w:pPr>
              <w:rPr>
                <w:rFonts w:ascii="宋体" w:hAnsi="宋体"/>
                <w:sz w:val="22"/>
              </w:rPr>
            </w:pPr>
            <w:r w:rsidRPr="00FB41FC">
              <w:rPr>
                <w:rFonts w:ascii="宋体" w:hAnsi="宋体" w:hint="eastAsia"/>
                <w:sz w:val="22"/>
              </w:rPr>
              <w:t>提供MQTT服务集群搭建视频</w:t>
            </w:r>
          </w:p>
          <w:p w14:paraId="63F3293A" w14:textId="77777777" w:rsidR="00C36D9B" w:rsidRPr="00FB41FC" w:rsidRDefault="00000000">
            <w:pPr>
              <w:rPr>
                <w:rFonts w:ascii="宋体" w:hAnsi="宋体"/>
                <w:sz w:val="22"/>
              </w:rPr>
            </w:pPr>
            <w:r w:rsidRPr="00FB41FC">
              <w:rPr>
                <w:rFonts w:ascii="宋体" w:hAnsi="宋体"/>
                <w:sz w:val="22"/>
              </w:rPr>
              <w:t>二）PLC编程软件</w:t>
            </w:r>
          </w:p>
          <w:p w14:paraId="028192E8" w14:textId="77777777" w:rsidR="00C36D9B" w:rsidRPr="00FB41FC" w:rsidRDefault="00000000">
            <w:pPr>
              <w:rPr>
                <w:rFonts w:ascii="宋体" w:hAnsi="宋体"/>
                <w:sz w:val="22"/>
              </w:rPr>
            </w:pPr>
            <w:r w:rsidRPr="00FB41FC">
              <w:rPr>
                <w:rFonts w:ascii="宋体" w:hAnsi="宋体"/>
                <w:sz w:val="22"/>
              </w:rPr>
              <w:t>1.具有简单工程（SimpleProject）和结构化工程（StructurecProject）两种编程方式</w:t>
            </w:r>
          </w:p>
          <w:p w14:paraId="3FED72EC" w14:textId="77777777" w:rsidR="00C36D9B" w:rsidRPr="00FB41FC" w:rsidRDefault="00000000">
            <w:pPr>
              <w:rPr>
                <w:rFonts w:ascii="宋体" w:hAnsi="宋体"/>
                <w:sz w:val="22"/>
              </w:rPr>
            </w:pPr>
            <w:r w:rsidRPr="00FB41FC">
              <w:rPr>
                <w:rFonts w:ascii="宋体" w:hAnsi="宋体"/>
                <w:sz w:val="22"/>
              </w:rPr>
              <w:t>2.支持梯形图、指令表、SFC、ST及结构化梯形图等编程语言。</w:t>
            </w:r>
          </w:p>
          <w:p w14:paraId="135E9AC3" w14:textId="77777777" w:rsidR="00C36D9B" w:rsidRPr="00FB41FC" w:rsidRDefault="00000000">
            <w:pPr>
              <w:rPr>
                <w:rFonts w:ascii="宋体" w:hAnsi="宋体"/>
                <w:sz w:val="22"/>
              </w:rPr>
            </w:pPr>
            <w:r w:rsidRPr="00FB41FC">
              <w:rPr>
                <w:rFonts w:ascii="宋体" w:hAnsi="宋体"/>
                <w:sz w:val="22"/>
              </w:rPr>
              <w:t>3.可实现程序编辑，参数设定，网络设定，程序监控、调试及在线更改，智能功能模块设置等功能。</w:t>
            </w:r>
          </w:p>
          <w:p w14:paraId="2F63D8D9" w14:textId="77777777" w:rsidR="00C36D9B" w:rsidRPr="00FB41FC" w:rsidRDefault="00000000">
            <w:pPr>
              <w:rPr>
                <w:rFonts w:ascii="宋体" w:hAnsi="宋体"/>
                <w:sz w:val="22"/>
              </w:rPr>
            </w:pPr>
            <w:r w:rsidRPr="00FB41FC">
              <w:rPr>
                <w:rFonts w:ascii="宋体" w:hAnsi="宋体"/>
                <w:sz w:val="22"/>
              </w:rPr>
              <w:t>4.适用于Q、QnU、L、FX等系列可编程控制器</w:t>
            </w:r>
          </w:p>
          <w:p w14:paraId="2482C48A" w14:textId="77777777" w:rsidR="00C36D9B" w:rsidRPr="00FB41FC" w:rsidRDefault="00000000">
            <w:pPr>
              <w:rPr>
                <w:rFonts w:ascii="宋体" w:hAnsi="宋体"/>
                <w:sz w:val="22"/>
              </w:rPr>
            </w:pPr>
            <w:r w:rsidRPr="00FB41FC">
              <w:rPr>
                <w:rFonts w:ascii="宋体" w:hAnsi="宋体"/>
                <w:sz w:val="22"/>
              </w:rPr>
              <w:t>5.兼容GXDeveloper软件</w:t>
            </w:r>
          </w:p>
          <w:p w14:paraId="47BAB574" w14:textId="77777777" w:rsidR="00C36D9B" w:rsidRPr="00FB41FC" w:rsidRDefault="00000000">
            <w:pPr>
              <w:rPr>
                <w:rFonts w:ascii="宋体" w:hAnsi="宋体"/>
                <w:sz w:val="22"/>
              </w:rPr>
            </w:pPr>
            <w:r w:rsidRPr="00FB41FC">
              <w:rPr>
                <w:rFonts w:ascii="宋体" w:hAnsi="宋体"/>
                <w:sz w:val="22"/>
              </w:rPr>
              <w:t>6.支持三菱电机工控产品iQPlatform综合管理软件iQWorks。具有系统标签功能，可实现PLC数据与HMI、运动控制器的数据共享。</w:t>
            </w:r>
          </w:p>
        </w:tc>
        <w:tc>
          <w:tcPr>
            <w:tcW w:w="778" w:type="dxa"/>
            <w:tcBorders>
              <w:top w:val="nil"/>
              <w:left w:val="nil"/>
              <w:bottom w:val="single" w:sz="4" w:space="0" w:color="auto"/>
              <w:right w:val="single" w:sz="4" w:space="0" w:color="auto"/>
            </w:tcBorders>
            <w:shd w:val="clear" w:color="auto" w:fill="auto"/>
            <w:vAlign w:val="center"/>
          </w:tcPr>
          <w:p w14:paraId="60CFFC61" w14:textId="77777777" w:rsidR="00C36D9B" w:rsidRPr="00FB41FC" w:rsidRDefault="00000000">
            <w:pPr>
              <w:jc w:val="center"/>
              <w:rPr>
                <w:rFonts w:ascii="宋体" w:hAnsi="宋体"/>
                <w:sz w:val="22"/>
              </w:rPr>
            </w:pPr>
            <w:r w:rsidRPr="00FB41FC">
              <w:rPr>
                <w:rFonts w:ascii="宋体" w:hAnsi="宋体"/>
                <w:sz w:val="22"/>
              </w:rPr>
              <w:lastRenderedPageBreak/>
              <w:t>套</w:t>
            </w:r>
          </w:p>
        </w:tc>
        <w:tc>
          <w:tcPr>
            <w:tcW w:w="690" w:type="dxa"/>
            <w:tcBorders>
              <w:top w:val="nil"/>
              <w:left w:val="nil"/>
              <w:bottom w:val="single" w:sz="4" w:space="0" w:color="auto"/>
              <w:right w:val="single" w:sz="4" w:space="0" w:color="auto"/>
            </w:tcBorders>
            <w:shd w:val="clear" w:color="auto" w:fill="auto"/>
            <w:vAlign w:val="center"/>
          </w:tcPr>
          <w:p w14:paraId="2611FBE4" w14:textId="77777777" w:rsidR="00C36D9B" w:rsidRPr="00FB41FC" w:rsidRDefault="00000000">
            <w:pPr>
              <w:jc w:val="center"/>
              <w:rPr>
                <w:rFonts w:ascii="宋体" w:hAnsi="宋体"/>
                <w:sz w:val="22"/>
              </w:rPr>
            </w:pPr>
            <w:r w:rsidRPr="00FB41FC">
              <w:rPr>
                <w:rFonts w:ascii="宋体" w:hAnsi="宋体"/>
                <w:sz w:val="22"/>
              </w:rPr>
              <w:t>26</w:t>
            </w:r>
          </w:p>
        </w:tc>
      </w:tr>
      <w:tr w:rsidR="00FB41FC" w:rsidRPr="00FB41FC" w14:paraId="41A1C3A4" w14:textId="77777777">
        <w:trPr>
          <w:trHeight w:val="56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45FC2E1" w14:textId="77777777" w:rsidR="00C36D9B" w:rsidRPr="00FB41FC" w:rsidRDefault="00000000">
            <w:pPr>
              <w:jc w:val="center"/>
              <w:rPr>
                <w:rFonts w:ascii="宋体" w:hAnsi="宋体"/>
                <w:sz w:val="22"/>
              </w:rPr>
            </w:pPr>
            <w:r w:rsidRPr="00FB41FC">
              <w:rPr>
                <w:rFonts w:ascii="宋体" w:hAnsi="宋体"/>
                <w:sz w:val="22"/>
              </w:rPr>
              <w:t>3</w:t>
            </w:r>
          </w:p>
        </w:tc>
        <w:tc>
          <w:tcPr>
            <w:tcW w:w="1134" w:type="dxa"/>
            <w:tcBorders>
              <w:top w:val="nil"/>
              <w:left w:val="nil"/>
              <w:bottom w:val="single" w:sz="4" w:space="0" w:color="auto"/>
              <w:right w:val="single" w:sz="4" w:space="0" w:color="auto"/>
            </w:tcBorders>
            <w:shd w:val="clear" w:color="auto" w:fill="auto"/>
            <w:vAlign w:val="center"/>
          </w:tcPr>
          <w:p w14:paraId="48C419AA" w14:textId="77777777" w:rsidR="00C36D9B" w:rsidRPr="00FB41FC" w:rsidRDefault="00000000">
            <w:pPr>
              <w:jc w:val="center"/>
              <w:rPr>
                <w:rFonts w:ascii="宋体" w:hAnsi="宋体"/>
                <w:sz w:val="22"/>
              </w:rPr>
            </w:pPr>
            <w:r w:rsidRPr="00FB41FC">
              <w:rPr>
                <w:rFonts w:ascii="宋体" w:hAnsi="宋体"/>
                <w:sz w:val="22"/>
              </w:rPr>
              <w:t>可编程逻辑控制器</w:t>
            </w:r>
          </w:p>
        </w:tc>
        <w:tc>
          <w:tcPr>
            <w:tcW w:w="7513" w:type="dxa"/>
            <w:tcBorders>
              <w:top w:val="nil"/>
              <w:left w:val="nil"/>
              <w:bottom w:val="single" w:sz="4" w:space="0" w:color="auto"/>
              <w:right w:val="single" w:sz="4" w:space="0" w:color="auto"/>
            </w:tcBorders>
            <w:shd w:val="clear" w:color="auto" w:fill="auto"/>
            <w:vAlign w:val="center"/>
          </w:tcPr>
          <w:p w14:paraId="26196620" w14:textId="77777777" w:rsidR="00C36D9B" w:rsidRPr="00FB41FC" w:rsidRDefault="00000000">
            <w:pPr>
              <w:rPr>
                <w:rFonts w:ascii="宋体" w:hAnsi="宋体"/>
                <w:sz w:val="22"/>
              </w:rPr>
            </w:pPr>
            <w:r w:rsidRPr="00FB41FC">
              <w:rPr>
                <w:rFonts w:ascii="宋体" w:hAnsi="宋体"/>
                <w:sz w:val="22"/>
              </w:rPr>
              <w:t>1.IO点数：不小于48点</w:t>
            </w:r>
          </w:p>
          <w:p w14:paraId="376FAB86" w14:textId="77777777" w:rsidR="00C36D9B" w:rsidRPr="00FB41FC" w:rsidRDefault="00000000">
            <w:pPr>
              <w:rPr>
                <w:rFonts w:ascii="宋体" w:hAnsi="宋体"/>
                <w:sz w:val="22"/>
              </w:rPr>
            </w:pPr>
            <w:r w:rsidRPr="00FB41FC">
              <w:rPr>
                <w:rFonts w:ascii="宋体" w:hAnsi="宋体"/>
                <w:sz w:val="22"/>
              </w:rPr>
              <w:t>2.高速脉冲输出端口：不小于6个</w:t>
            </w:r>
          </w:p>
          <w:p w14:paraId="5213FB9C" w14:textId="77777777" w:rsidR="00C36D9B" w:rsidRPr="00FB41FC" w:rsidRDefault="00000000">
            <w:pPr>
              <w:rPr>
                <w:rFonts w:ascii="宋体" w:hAnsi="宋体"/>
                <w:sz w:val="22"/>
              </w:rPr>
            </w:pPr>
            <w:r w:rsidRPr="00FB41FC">
              <w:rPr>
                <w:rFonts w:ascii="宋体" w:hAnsi="宋体"/>
                <w:sz w:val="22"/>
              </w:rPr>
              <w:t>3.高速脉冲输入端口：不小于6个</w:t>
            </w:r>
          </w:p>
          <w:p w14:paraId="63A877E5" w14:textId="77777777" w:rsidR="00C36D9B" w:rsidRPr="00FB41FC" w:rsidRDefault="00000000">
            <w:pPr>
              <w:rPr>
                <w:rFonts w:ascii="宋体" w:hAnsi="宋体"/>
                <w:sz w:val="22"/>
              </w:rPr>
            </w:pPr>
            <w:r w:rsidRPr="00FB41FC">
              <w:rPr>
                <w:rFonts w:ascii="宋体" w:hAnsi="宋体"/>
                <w:sz w:val="22"/>
              </w:rPr>
              <w:t>4.RS485端口：不小于2个</w:t>
            </w:r>
          </w:p>
          <w:p w14:paraId="510C7F6E" w14:textId="77777777" w:rsidR="00C36D9B" w:rsidRPr="00FB41FC" w:rsidRDefault="00000000">
            <w:pPr>
              <w:rPr>
                <w:rFonts w:ascii="宋体" w:hAnsi="宋体"/>
                <w:sz w:val="22"/>
              </w:rPr>
            </w:pPr>
            <w:r w:rsidRPr="00FB41FC">
              <w:rPr>
                <w:rFonts w:ascii="宋体" w:hAnsi="宋体"/>
                <w:sz w:val="22"/>
              </w:rPr>
              <w:t>5.RS232端口：不小于1个</w:t>
            </w:r>
          </w:p>
          <w:p w14:paraId="678186BC" w14:textId="77777777" w:rsidR="00C36D9B" w:rsidRPr="00FB41FC" w:rsidRDefault="00000000">
            <w:pPr>
              <w:rPr>
                <w:rFonts w:ascii="宋体" w:hAnsi="宋体"/>
                <w:sz w:val="22"/>
              </w:rPr>
            </w:pPr>
            <w:r w:rsidRPr="00FB41FC">
              <w:rPr>
                <w:rFonts w:ascii="宋体" w:hAnsi="宋体"/>
                <w:sz w:val="22"/>
              </w:rPr>
              <w:t>6.供电电源：DC24V</w:t>
            </w:r>
          </w:p>
          <w:p w14:paraId="6F1ACA16" w14:textId="77777777" w:rsidR="00C36D9B" w:rsidRPr="00FB41FC" w:rsidRDefault="00000000">
            <w:pPr>
              <w:rPr>
                <w:rFonts w:ascii="宋体" w:hAnsi="宋体"/>
                <w:sz w:val="22"/>
              </w:rPr>
            </w:pPr>
            <w:r w:rsidRPr="00FB41FC">
              <w:rPr>
                <w:rFonts w:ascii="宋体" w:hAnsi="宋体"/>
                <w:sz w:val="22"/>
              </w:rPr>
              <w:t>7.PLC程序：应包含无人仓储系统PLC程序、智能车间工序自动报工系统PLC程序，并能自由切换两种工作模式</w:t>
            </w:r>
          </w:p>
        </w:tc>
        <w:tc>
          <w:tcPr>
            <w:tcW w:w="778" w:type="dxa"/>
            <w:tcBorders>
              <w:top w:val="nil"/>
              <w:left w:val="nil"/>
              <w:bottom w:val="single" w:sz="4" w:space="0" w:color="auto"/>
              <w:right w:val="single" w:sz="4" w:space="0" w:color="auto"/>
            </w:tcBorders>
            <w:shd w:val="clear" w:color="auto" w:fill="auto"/>
            <w:vAlign w:val="center"/>
          </w:tcPr>
          <w:p w14:paraId="71C7AE7E" w14:textId="77777777" w:rsidR="00C36D9B" w:rsidRPr="00FB41FC" w:rsidRDefault="00000000">
            <w:pPr>
              <w:jc w:val="center"/>
              <w:rPr>
                <w:rFonts w:ascii="宋体" w:hAnsi="宋体"/>
                <w:sz w:val="22"/>
              </w:rPr>
            </w:pPr>
            <w:r w:rsidRPr="00FB41FC">
              <w:rPr>
                <w:rFonts w:ascii="宋体" w:hAnsi="宋体"/>
                <w:sz w:val="22"/>
              </w:rPr>
              <w:t>套</w:t>
            </w:r>
          </w:p>
        </w:tc>
        <w:tc>
          <w:tcPr>
            <w:tcW w:w="690" w:type="dxa"/>
            <w:tcBorders>
              <w:top w:val="nil"/>
              <w:left w:val="nil"/>
              <w:bottom w:val="single" w:sz="4" w:space="0" w:color="auto"/>
              <w:right w:val="single" w:sz="4" w:space="0" w:color="auto"/>
            </w:tcBorders>
            <w:shd w:val="clear" w:color="auto" w:fill="auto"/>
            <w:vAlign w:val="center"/>
          </w:tcPr>
          <w:p w14:paraId="147E0566" w14:textId="77777777" w:rsidR="00C36D9B" w:rsidRPr="00FB41FC" w:rsidRDefault="00000000">
            <w:pPr>
              <w:jc w:val="center"/>
              <w:rPr>
                <w:rFonts w:ascii="宋体" w:hAnsi="宋体"/>
                <w:sz w:val="22"/>
              </w:rPr>
            </w:pPr>
            <w:r w:rsidRPr="00FB41FC">
              <w:rPr>
                <w:rFonts w:ascii="宋体" w:hAnsi="宋体"/>
                <w:sz w:val="22"/>
              </w:rPr>
              <w:t>26</w:t>
            </w:r>
          </w:p>
        </w:tc>
      </w:tr>
      <w:tr w:rsidR="00FB41FC" w:rsidRPr="00FB41FC" w14:paraId="25307477" w14:textId="77777777">
        <w:trPr>
          <w:trHeight w:val="56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5DB3D25" w14:textId="77777777" w:rsidR="00C36D9B" w:rsidRPr="00FB41FC" w:rsidRDefault="00000000">
            <w:pPr>
              <w:jc w:val="center"/>
              <w:rPr>
                <w:rFonts w:ascii="宋体" w:hAnsi="宋体"/>
                <w:sz w:val="22"/>
              </w:rPr>
            </w:pPr>
            <w:r w:rsidRPr="00FB41FC">
              <w:rPr>
                <w:rFonts w:ascii="宋体" w:hAnsi="宋体"/>
                <w:sz w:val="22"/>
              </w:rPr>
              <w:t>4</w:t>
            </w:r>
          </w:p>
        </w:tc>
        <w:tc>
          <w:tcPr>
            <w:tcW w:w="1134" w:type="dxa"/>
            <w:tcBorders>
              <w:top w:val="nil"/>
              <w:left w:val="nil"/>
              <w:bottom w:val="single" w:sz="4" w:space="0" w:color="auto"/>
              <w:right w:val="single" w:sz="4" w:space="0" w:color="auto"/>
            </w:tcBorders>
            <w:shd w:val="clear" w:color="auto" w:fill="auto"/>
            <w:vAlign w:val="center"/>
          </w:tcPr>
          <w:p w14:paraId="76C5BB16" w14:textId="77777777" w:rsidR="00C36D9B" w:rsidRPr="00FB41FC" w:rsidRDefault="00000000">
            <w:pPr>
              <w:jc w:val="center"/>
              <w:rPr>
                <w:rFonts w:ascii="宋体" w:hAnsi="宋体"/>
                <w:sz w:val="22"/>
              </w:rPr>
            </w:pPr>
            <w:r w:rsidRPr="00FB41FC">
              <w:rPr>
                <w:rFonts w:ascii="宋体" w:hAnsi="宋体"/>
                <w:sz w:val="22"/>
              </w:rPr>
              <w:t>RS485通信模块</w:t>
            </w:r>
          </w:p>
        </w:tc>
        <w:tc>
          <w:tcPr>
            <w:tcW w:w="7513" w:type="dxa"/>
            <w:tcBorders>
              <w:top w:val="nil"/>
              <w:left w:val="nil"/>
              <w:bottom w:val="single" w:sz="4" w:space="0" w:color="auto"/>
              <w:right w:val="single" w:sz="4" w:space="0" w:color="auto"/>
            </w:tcBorders>
            <w:shd w:val="clear" w:color="auto" w:fill="auto"/>
            <w:vAlign w:val="center"/>
          </w:tcPr>
          <w:p w14:paraId="1AA72492" w14:textId="77777777" w:rsidR="00C36D9B" w:rsidRPr="00FB41FC" w:rsidRDefault="00000000">
            <w:pPr>
              <w:rPr>
                <w:rFonts w:ascii="宋体" w:hAnsi="宋体"/>
                <w:sz w:val="22"/>
              </w:rPr>
            </w:pPr>
            <w:r w:rsidRPr="00FB41FC">
              <w:rPr>
                <w:rFonts w:hint="eastAsia"/>
              </w:rPr>
              <w:t>★</w:t>
            </w:r>
            <w:r w:rsidRPr="00FB41FC">
              <w:rPr>
                <w:rFonts w:ascii="宋体" w:hAnsi="宋体"/>
                <w:sz w:val="22"/>
              </w:rPr>
              <w:t>（一）RFID读写站模块</w:t>
            </w:r>
          </w:p>
          <w:p w14:paraId="1932A5F8" w14:textId="77777777" w:rsidR="00C36D9B" w:rsidRPr="00FB41FC" w:rsidRDefault="00000000">
            <w:pPr>
              <w:rPr>
                <w:rFonts w:ascii="宋体" w:hAnsi="宋体"/>
                <w:sz w:val="22"/>
              </w:rPr>
            </w:pPr>
            <w:r w:rsidRPr="00FB41FC">
              <w:rPr>
                <w:rFonts w:ascii="宋体" w:hAnsi="宋体"/>
                <w:sz w:val="22"/>
              </w:rPr>
              <w:t>用于固定RFID读写器，并能方便调整RFID位置，方便标签读写。</w:t>
            </w:r>
          </w:p>
          <w:p w14:paraId="4715E606" w14:textId="77777777" w:rsidR="00C36D9B" w:rsidRPr="00FB41FC" w:rsidRDefault="00000000">
            <w:pPr>
              <w:rPr>
                <w:rFonts w:ascii="宋体" w:hAnsi="宋体"/>
                <w:sz w:val="22"/>
              </w:rPr>
            </w:pPr>
            <w:r w:rsidRPr="00FB41FC">
              <w:rPr>
                <w:rFonts w:ascii="宋体" w:hAnsi="宋体"/>
                <w:sz w:val="22"/>
              </w:rPr>
              <w:t>1、外形属性</w:t>
            </w:r>
          </w:p>
          <w:p w14:paraId="2E26403C" w14:textId="77777777" w:rsidR="00C36D9B" w:rsidRPr="00FB41FC" w:rsidRDefault="00000000">
            <w:pPr>
              <w:rPr>
                <w:rFonts w:ascii="宋体" w:hAnsi="宋体"/>
                <w:sz w:val="22"/>
              </w:rPr>
            </w:pPr>
            <w:r w:rsidRPr="00FB41FC">
              <w:rPr>
                <w:rFonts w:ascii="宋体" w:hAnsi="宋体"/>
                <w:sz w:val="22"/>
              </w:rPr>
              <w:t>（1）外形尺寸WxDxH（mm）：不大于100*115*60.5</w:t>
            </w:r>
          </w:p>
          <w:p w14:paraId="0C7AFF4A" w14:textId="77777777" w:rsidR="00C36D9B" w:rsidRPr="00FB41FC" w:rsidRDefault="00000000">
            <w:pPr>
              <w:rPr>
                <w:rFonts w:ascii="宋体" w:hAnsi="宋体"/>
                <w:sz w:val="22"/>
              </w:rPr>
            </w:pPr>
            <w:r w:rsidRPr="00FB41FC">
              <w:rPr>
                <w:rFonts w:ascii="宋体" w:hAnsi="宋体"/>
                <w:sz w:val="22"/>
              </w:rPr>
              <w:t>（2）外壳材质；铝合金</w:t>
            </w:r>
          </w:p>
          <w:p w14:paraId="65A063EA" w14:textId="77777777" w:rsidR="00C36D9B" w:rsidRPr="00FB41FC" w:rsidRDefault="00000000">
            <w:pPr>
              <w:rPr>
                <w:rFonts w:ascii="宋体" w:hAnsi="宋体"/>
                <w:sz w:val="22"/>
              </w:rPr>
            </w:pPr>
            <w:r w:rsidRPr="00FB41FC">
              <w:rPr>
                <w:rFonts w:ascii="宋体" w:hAnsi="宋体"/>
                <w:sz w:val="22"/>
              </w:rPr>
              <w:t>（3）表面处理方式：喷砂阳极氧化</w:t>
            </w:r>
          </w:p>
          <w:p w14:paraId="55260463" w14:textId="77777777" w:rsidR="00C36D9B" w:rsidRPr="00FB41FC" w:rsidRDefault="00000000">
            <w:pPr>
              <w:rPr>
                <w:rFonts w:ascii="宋体" w:hAnsi="宋体"/>
                <w:sz w:val="22"/>
              </w:rPr>
            </w:pPr>
            <w:r w:rsidRPr="00FB41FC">
              <w:rPr>
                <w:rFonts w:ascii="宋体" w:hAnsi="宋体"/>
                <w:sz w:val="22"/>
              </w:rPr>
              <w:t>（4）外形颜色；银灰色</w:t>
            </w:r>
          </w:p>
          <w:p w14:paraId="2E8337E3" w14:textId="77777777" w:rsidR="00C36D9B" w:rsidRPr="00FB41FC" w:rsidRDefault="00000000">
            <w:pPr>
              <w:rPr>
                <w:rFonts w:ascii="宋体" w:hAnsi="宋体"/>
                <w:sz w:val="22"/>
              </w:rPr>
            </w:pPr>
            <w:r w:rsidRPr="00FB41FC">
              <w:rPr>
                <w:rFonts w:ascii="宋体" w:hAnsi="宋体"/>
                <w:sz w:val="22"/>
              </w:rPr>
              <w:t>（5）接口类型；胶壳端子</w:t>
            </w:r>
          </w:p>
          <w:p w14:paraId="7B03C4D8" w14:textId="77777777" w:rsidR="00C36D9B" w:rsidRPr="00FB41FC" w:rsidRDefault="00000000">
            <w:pPr>
              <w:rPr>
                <w:rFonts w:ascii="宋体" w:hAnsi="宋体"/>
                <w:sz w:val="22"/>
              </w:rPr>
            </w:pPr>
            <w:r w:rsidRPr="00FB41FC">
              <w:rPr>
                <w:rFonts w:ascii="宋体" w:hAnsi="宋体"/>
                <w:sz w:val="22"/>
              </w:rPr>
              <w:t>（6）采用阻尼铰链，位置可调</w:t>
            </w:r>
          </w:p>
          <w:p w14:paraId="5AA39A50" w14:textId="77777777" w:rsidR="00C36D9B" w:rsidRPr="00FB41FC" w:rsidRDefault="00000000">
            <w:pPr>
              <w:rPr>
                <w:rFonts w:ascii="宋体" w:hAnsi="宋体"/>
                <w:sz w:val="22"/>
              </w:rPr>
            </w:pPr>
            <w:r w:rsidRPr="00FB41FC">
              <w:rPr>
                <w:rFonts w:ascii="宋体" w:hAnsi="宋体"/>
                <w:sz w:val="22"/>
              </w:rPr>
              <w:t>（二）占空模块</w:t>
            </w:r>
          </w:p>
          <w:p w14:paraId="5163D50A" w14:textId="77777777" w:rsidR="00C36D9B" w:rsidRPr="00FB41FC" w:rsidRDefault="00000000">
            <w:pPr>
              <w:rPr>
                <w:rFonts w:ascii="宋体" w:hAnsi="宋体"/>
                <w:sz w:val="22"/>
              </w:rPr>
            </w:pPr>
            <w:r w:rsidRPr="00FB41FC">
              <w:rPr>
                <w:rFonts w:ascii="宋体" w:hAnsi="宋体"/>
                <w:sz w:val="22"/>
              </w:rPr>
              <w:t>可与工位模块、RFID模块等其它执行类模块通过磁吸组合，实现将工位模块、RFID模块等执行类模块精准稳定的快速固定在产线上</w:t>
            </w:r>
          </w:p>
          <w:p w14:paraId="7DF0C2A3" w14:textId="77777777" w:rsidR="00C36D9B" w:rsidRPr="00FB41FC" w:rsidRDefault="00000000">
            <w:pPr>
              <w:rPr>
                <w:rFonts w:ascii="宋体" w:hAnsi="宋体"/>
                <w:sz w:val="22"/>
              </w:rPr>
            </w:pPr>
            <w:r w:rsidRPr="00FB41FC">
              <w:rPr>
                <w:rFonts w:ascii="宋体" w:hAnsi="宋体" w:hint="eastAsia"/>
                <w:sz w:val="22"/>
              </w:rPr>
              <w:t>1、外形属性</w:t>
            </w:r>
          </w:p>
          <w:p w14:paraId="1867D789" w14:textId="77777777" w:rsidR="00C36D9B" w:rsidRPr="00FB41FC" w:rsidRDefault="00000000">
            <w:pPr>
              <w:rPr>
                <w:rFonts w:ascii="宋体" w:hAnsi="宋体"/>
                <w:sz w:val="22"/>
              </w:rPr>
            </w:pPr>
            <w:r w:rsidRPr="00FB41FC">
              <w:rPr>
                <w:rFonts w:ascii="宋体" w:hAnsi="宋体" w:hint="eastAsia"/>
                <w:sz w:val="22"/>
              </w:rPr>
              <w:t>（1）外形尺寸W*D*H（mm）：不大于100*100*60</w:t>
            </w:r>
          </w:p>
          <w:p w14:paraId="62C46108" w14:textId="77777777" w:rsidR="00C36D9B" w:rsidRPr="00FB41FC" w:rsidRDefault="00000000">
            <w:pPr>
              <w:rPr>
                <w:rFonts w:ascii="宋体" w:hAnsi="宋体"/>
                <w:sz w:val="22"/>
              </w:rPr>
            </w:pPr>
            <w:r w:rsidRPr="00FB41FC">
              <w:rPr>
                <w:rFonts w:ascii="宋体" w:hAnsi="宋体" w:hint="eastAsia"/>
                <w:sz w:val="22"/>
              </w:rPr>
              <w:t>（2）外壳材质：铝合金</w:t>
            </w:r>
          </w:p>
          <w:p w14:paraId="22CB6DF0" w14:textId="77777777" w:rsidR="00C36D9B" w:rsidRPr="00FB41FC" w:rsidRDefault="00000000">
            <w:pPr>
              <w:rPr>
                <w:rFonts w:ascii="宋体" w:hAnsi="宋体"/>
                <w:sz w:val="22"/>
              </w:rPr>
            </w:pPr>
            <w:r w:rsidRPr="00FB41FC">
              <w:rPr>
                <w:rFonts w:ascii="宋体" w:hAnsi="宋体" w:hint="eastAsia"/>
                <w:sz w:val="22"/>
              </w:rPr>
              <w:t>（3）表面处理方式：喷砂阳极氧化4）外形颜色：银灰色</w:t>
            </w:r>
          </w:p>
          <w:p w14:paraId="71455797" w14:textId="77777777" w:rsidR="00C36D9B" w:rsidRPr="00FB41FC" w:rsidRDefault="00000000">
            <w:pPr>
              <w:rPr>
                <w:rFonts w:ascii="宋体" w:hAnsi="宋体"/>
                <w:sz w:val="22"/>
              </w:rPr>
            </w:pPr>
            <w:r w:rsidRPr="00FB41FC">
              <w:rPr>
                <w:rFonts w:ascii="宋体" w:hAnsi="宋体" w:hint="eastAsia"/>
                <w:sz w:val="22"/>
              </w:rPr>
              <w:t>2、重量：不大于340g±5%</w:t>
            </w:r>
          </w:p>
          <w:p w14:paraId="0C3E4008" w14:textId="77777777" w:rsidR="00C36D9B" w:rsidRPr="00FB41FC" w:rsidRDefault="00000000">
            <w:pPr>
              <w:rPr>
                <w:rFonts w:ascii="宋体" w:hAnsi="宋体"/>
                <w:sz w:val="22"/>
              </w:rPr>
            </w:pPr>
            <w:r w:rsidRPr="00FB41FC">
              <w:rPr>
                <w:rFonts w:ascii="宋体" w:hAnsi="宋体" w:hint="eastAsia"/>
                <w:sz w:val="22"/>
              </w:rPr>
              <w:t>3、磁力连接座个数：不小于5个</w:t>
            </w:r>
          </w:p>
          <w:p w14:paraId="4B2B3644" w14:textId="77777777" w:rsidR="00C36D9B" w:rsidRPr="00FB41FC" w:rsidRDefault="00000000">
            <w:pPr>
              <w:rPr>
                <w:rFonts w:ascii="宋体" w:hAnsi="宋体"/>
                <w:sz w:val="22"/>
              </w:rPr>
            </w:pPr>
            <w:r w:rsidRPr="00FB41FC">
              <w:rPr>
                <w:rFonts w:ascii="宋体" w:hAnsi="宋体" w:hint="eastAsia"/>
                <w:sz w:val="22"/>
              </w:rPr>
              <w:t>（三）MES系统软件</w:t>
            </w:r>
          </w:p>
          <w:p w14:paraId="53CDB3DB" w14:textId="77777777" w:rsidR="00C36D9B" w:rsidRPr="00FB41FC" w:rsidRDefault="00000000">
            <w:pPr>
              <w:rPr>
                <w:rFonts w:ascii="宋体" w:hAnsi="宋体"/>
                <w:sz w:val="22"/>
              </w:rPr>
            </w:pPr>
            <w:r w:rsidRPr="00FB41FC">
              <w:rPr>
                <w:rFonts w:ascii="宋体" w:hAnsi="宋体" w:hint="eastAsia"/>
                <w:sz w:val="22"/>
              </w:rPr>
              <w:t>MES系统是一款B/S结构的生产执行管理系统。系统采用前后端分离模式，前端使用vue+elementui开发，后端使用springboot+mybatis开发。</w:t>
            </w:r>
          </w:p>
          <w:p w14:paraId="1579BAA5" w14:textId="77777777" w:rsidR="00C36D9B" w:rsidRPr="00FB41FC" w:rsidRDefault="00000000">
            <w:pPr>
              <w:rPr>
                <w:rFonts w:ascii="宋体" w:hAnsi="宋体"/>
                <w:sz w:val="22"/>
              </w:rPr>
            </w:pPr>
            <w:r w:rsidRPr="00FB41FC">
              <w:rPr>
                <w:rFonts w:ascii="宋体" w:hAnsi="宋体" w:hint="eastAsia"/>
                <w:sz w:val="22"/>
              </w:rPr>
              <w:t>提供下发工单操作视频。</w:t>
            </w:r>
          </w:p>
          <w:p w14:paraId="79F9F67F" w14:textId="77777777" w:rsidR="00C36D9B" w:rsidRPr="00FB41FC" w:rsidRDefault="00000000">
            <w:pPr>
              <w:rPr>
                <w:rFonts w:ascii="宋体" w:hAnsi="宋体"/>
                <w:sz w:val="22"/>
              </w:rPr>
            </w:pPr>
            <w:r w:rsidRPr="00FB41FC">
              <w:rPr>
                <w:rFonts w:ascii="宋体" w:hAnsi="宋体" w:hint="eastAsia"/>
                <w:sz w:val="22"/>
              </w:rPr>
              <w:t>MES系统整体架构如下</w:t>
            </w:r>
          </w:p>
          <w:p w14:paraId="05726CF0" w14:textId="77777777" w:rsidR="00C36D9B" w:rsidRPr="00FB41FC" w:rsidRDefault="00000000">
            <w:pPr>
              <w:rPr>
                <w:rFonts w:ascii="宋体" w:hAnsi="宋体"/>
                <w:sz w:val="22"/>
              </w:rPr>
            </w:pPr>
            <w:r w:rsidRPr="00FB41FC">
              <w:rPr>
                <w:rFonts w:ascii="宋体" w:hAnsi="宋体" w:hint="eastAsia"/>
                <w:sz w:val="22"/>
              </w:rPr>
              <w:t>1.基础数据</w:t>
            </w:r>
          </w:p>
          <w:p w14:paraId="11C9DDFA" w14:textId="77777777" w:rsidR="00C36D9B" w:rsidRPr="00FB41FC" w:rsidRDefault="00000000">
            <w:pPr>
              <w:rPr>
                <w:rFonts w:ascii="宋体" w:hAnsi="宋体"/>
                <w:sz w:val="22"/>
              </w:rPr>
            </w:pPr>
            <w:r w:rsidRPr="00FB41FC">
              <w:rPr>
                <w:rFonts w:ascii="宋体" w:hAnsi="宋体" w:hint="eastAsia"/>
                <w:sz w:val="22"/>
              </w:rPr>
              <w:t>基础数据模块主要用于配置系统运行过程中需要使用到的一些基础业务数据。主要包括计量单位、物料产品分类、物料产品、客户、供应商、车间、工作站。MES系统可根据工厂实际情况通过接口方式从ERP或者其他系统同步以上数据。</w:t>
            </w:r>
          </w:p>
          <w:p w14:paraId="0855686F" w14:textId="77777777" w:rsidR="00C36D9B" w:rsidRPr="00FB41FC" w:rsidRDefault="00000000">
            <w:pPr>
              <w:rPr>
                <w:rFonts w:ascii="宋体" w:hAnsi="宋体"/>
                <w:sz w:val="22"/>
              </w:rPr>
            </w:pPr>
            <w:r w:rsidRPr="00FB41FC">
              <w:rPr>
                <w:rFonts w:ascii="宋体" w:hAnsi="宋体" w:hint="eastAsia"/>
                <w:sz w:val="22"/>
              </w:rPr>
              <w:t>2.仓储管理</w:t>
            </w:r>
          </w:p>
          <w:p w14:paraId="4F942F08" w14:textId="77777777" w:rsidR="00C36D9B" w:rsidRPr="00FB41FC" w:rsidRDefault="00000000">
            <w:pPr>
              <w:rPr>
                <w:rFonts w:ascii="宋体" w:hAnsi="宋体"/>
                <w:sz w:val="22"/>
              </w:rPr>
            </w:pPr>
            <w:r w:rsidRPr="00FB41FC">
              <w:rPr>
                <w:rFonts w:ascii="宋体" w:hAnsi="宋体" w:hint="eastAsia"/>
                <w:sz w:val="22"/>
              </w:rPr>
              <w:lastRenderedPageBreak/>
              <w:t>系统提供完整的仓储管理功能，以满足工厂中各个业务环节涉及到的物资出入库及库存跟踪需求</w:t>
            </w:r>
          </w:p>
          <w:p w14:paraId="02DD3567" w14:textId="77777777" w:rsidR="00C36D9B" w:rsidRPr="00FB41FC" w:rsidRDefault="00000000">
            <w:pPr>
              <w:rPr>
                <w:rFonts w:ascii="宋体" w:hAnsi="宋体"/>
                <w:sz w:val="22"/>
              </w:rPr>
            </w:pPr>
            <w:r w:rsidRPr="00FB41FC">
              <w:rPr>
                <w:rFonts w:ascii="宋体" w:hAnsi="宋体" w:hint="eastAsia"/>
                <w:sz w:val="22"/>
              </w:rPr>
              <w:t>3.设备管理</w:t>
            </w:r>
          </w:p>
          <w:p w14:paraId="7B566EAE" w14:textId="77777777" w:rsidR="00C36D9B" w:rsidRPr="00FB41FC" w:rsidRDefault="00000000">
            <w:pPr>
              <w:rPr>
                <w:rFonts w:ascii="宋体" w:hAnsi="宋体"/>
                <w:sz w:val="22"/>
              </w:rPr>
            </w:pPr>
            <w:r w:rsidRPr="00FB41FC">
              <w:rPr>
                <w:rFonts w:ascii="宋体" w:hAnsi="宋体" w:hint="eastAsia"/>
                <w:sz w:val="22"/>
              </w:rPr>
              <w:t>设备是工厂重要的生产要素，保证设备安全、稳定、高效持续运行是工厂运营的必要条件。设备的管理主要从设备台账、设备保养、设备点检、设备维修几方面入手</w:t>
            </w:r>
          </w:p>
          <w:p w14:paraId="3DE1073E" w14:textId="77777777" w:rsidR="00C36D9B" w:rsidRPr="00FB41FC" w:rsidRDefault="00000000">
            <w:pPr>
              <w:rPr>
                <w:rFonts w:ascii="宋体" w:hAnsi="宋体"/>
                <w:sz w:val="22"/>
              </w:rPr>
            </w:pPr>
            <w:r w:rsidRPr="00FB41FC">
              <w:rPr>
                <w:rFonts w:ascii="宋体" w:hAnsi="宋体" w:hint="eastAsia"/>
                <w:sz w:val="22"/>
              </w:rPr>
              <w:t>4.生产管理</w:t>
            </w:r>
          </w:p>
          <w:p w14:paraId="7CDFB401" w14:textId="77777777" w:rsidR="00C36D9B" w:rsidRPr="00FB41FC" w:rsidRDefault="00000000">
            <w:pPr>
              <w:rPr>
                <w:rFonts w:ascii="宋体" w:hAnsi="宋体"/>
                <w:sz w:val="22"/>
              </w:rPr>
            </w:pPr>
            <w:r w:rsidRPr="00FB41FC">
              <w:rPr>
                <w:rFonts w:ascii="宋体" w:hAnsi="宋体" w:hint="eastAsia"/>
                <w:sz w:val="22"/>
              </w:rPr>
              <w:t>生产管理是MES系统的核心模块。在生产管理模块中需要根据工厂实际的产品、BOM依赖、工艺、工序及工作站（设备、人员等资源）等情况，将客户的订单分解为可执行的生产任务，并在生产过程中跟踪、监控、反馈生产情况。根据实际运行状态动态调整生产任务的分配和执行顺序。</w:t>
            </w:r>
          </w:p>
          <w:p w14:paraId="2D098C71" w14:textId="77777777" w:rsidR="00C36D9B" w:rsidRPr="00FB41FC" w:rsidRDefault="00000000">
            <w:pPr>
              <w:rPr>
                <w:rFonts w:ascii="宋体" w:hAnsi="宋体"/>
                <w:sz w:val="22"/>
              </w:rPr>
            </w:pPr>
            <w:r w:rsidRPr="00FB41FC">
              <w:rPr>
                <w:rFonts w:ascii="宋体" w:hAnsi="宋体" w:hint="eastAsia"/>
                <w:sz w:val="22"/>
              </w:rPr>
              <w:t>5.质量管理</w:t>
            </w:r>
          </w:p>
          <w:p w14:paraId="625D8B1D" w14:textId="77777777" w:rsidR="00C36D9B" w:rsidRPr="00FB41FC" w:rsidRDefault="00000000">
            <w:pPr>
              <w:rPr>
                <w:rFonts w:ascii="宋体" w:hAnsi="宋体"/>
                <w:sz w:val="22"/>
              </w:rPr>
            </w:pPr>
            <w:r w:rsidRPr="00FB41FC">
              <w:rPr>
                <w:rFonts w:ascii="宋体" w:hAnsi="宋体" w:hint="eastAsia"/>
                <w:sz w:val="22"/>
              </w:rPr>
              <w:t>质量管理主要从原材料采购入库、生产过程质量控制、销售出库质量检查三个阶段进行质量数据记录。后期可根据收集的质量数据进行分析、预警。</w:t>
            </w:r>
          </w:p>
          <w:p w14:paraId="39AEBCFD" w14:textId="77777777" w:rsidR="00C36D9B" w:rsidRPr="00FB41FC" w:rsidRDefault="00000000">
            <w:pPr>
              <w:rPr>
                <w:rFonts w:ascii="宋体" w:hAnsi="宋体"/>
                <w:sz w:val="22"/>
              </w:rPr>
            </w:pPr>
            <w:r w:rsidRPr="00FB41FC">
              <w:rPr>
                <w:rFonts w:ascii="宋体" w:hAnsi="宋体" w:hint="eastAsia"/>
                <w:sz w:val="22"/>
              </w:rPr>
              <w:t>6.排班管理</w:t>
            </w:r>
          </w:p>
          <w:p w14:paraId="7F950D7F" w14:textId="77777777" w:rsidR="00C36D9B" w:rsidRPr="00FB41FC" w:rsidRDefault="00000000">
            <w:pPr>
              <w:rPr>
                <w:rFonts w:ascii="宋体" w:hAnsi="宋体"/>
                <w:sz w:val="22"/>
              </w:rPr>
            </w:pPr>
            <w:r w:rsidRPr="00FB41FC">
              <w:rPr>
                <w:rFonts w:ascii="宋体" w:hAnsi="宋体" w:hint="eastAsia"/>
                <w:sz w:val="22"/>
              </w:rPr>
              <w:t>排班管理主要用于工厂人员的工作任务计划安排。主要内容为班组人员的配置、班次配置、班组计划的配置、节假日设置及排班日历。</w:t>
            </w:r>
          </w:p>
          <w:p w14:paraId="1433CE4E" w14:textId="77777777" w:rsidR="00C36D9B" w:rsidRPr="00FB41FC" w:rsidRDefault="00000000">
            <w:pPr>
              <w:rPr>
                <w:rFonts w:ascii="宋体" w:hAnsi="宋体"/>
                <w:sz w:val="22"/>
              </w:rPr>
            </w:pPr>
            <w:r w:rsidRPr="00FB41FC">
              <w:rPr>
                <w:rFonts w:ascii="宋体" w:hAnsi="宋体" w:hint="eastAsia"/>
                <w:sz w:val="22"/>
              </w:rPr>
              <w:t>7.组织架构</w:t>
            </w:r>
          </w:p>
          <w:p w14:paraId="227E41E8" w14:textId="77777777" w:rsidR="00C36D9B" w:rsidRPr="00FB41FC" w:rsidRDefault="00000000">
            <w:pPr>
              <w:rPr>
                <w:rFonts w:ascii="宋体" w:hAnsi="宋体"/>
                <w:sz w:val="22"/>
              </w:rPr>
            </w:pPr>
            <w:r w:rsidRPr="00FB41FC">
              <w:rPr>
                <w:rFonts w:ascii="宋体" w:hAnsi="宋体" w:hint="eastAsia"/>
                <w:sz w:val="22"/>
              </w:rPr>
              <w:t>组织架构是系统的基础功能模块之一，主要用于配置工厂中的人员组织架构及角色、岗位、权限等信息。</w:t>
            </w:r>
          </w:p>
          <w:p w14:paraId="60B32444" w14:textId="77777777" w:rsidR="00C36D9B" w:rsidRPr="00FB41FC" w:rsidRDefault="00000000">
            <w:pPr>
              <w:rPr>
                <w:rFonts w:ascii="宋体" w:hAnsi="宋体"/>
                <w:sz w:val="22"/>
              </w:rPr>
            </w:pPr>
            <w:r w:rsidRPr="00FB41FC">
              <w:rPr>
                <w:rFonts w:ascii="宋体" w:hAnsi="宋体" w:hint="eastAsia"/>
                <w:sz w:val="22"/>
              </w:rPr>
              <w:t>8.系统管理</w:t>
            </w:r>
          </w:p>
          <w:p w14:paraId="53832D61" w14:textId="77777777" w:rsidR="00C36D9B" w:rsidRPr="00FB41FC" w:rsidRDefault="00000000">
            <w:pPr>
              <w:rPr>
                <w:rFonts w:ascii="宋体" w:hAnsi="宋体"/>
                <w:sz w:val="22"/>
              </w:rPr>
            </w:pPr>
            <w:r w:rsidRPr="00FB41FC">
              <w:rPr>
                <w:rFonts w:ascii="宋体" w:hAnsi="宋体" w:hint="eastAsia"/>
                <w:sz w:val="22"/>
              </w:rPr>
              <w:t>系统管理是为系统管理员提供的配置模块。对系统的正常运行和使用起关键性作用。</w:t>
            </w:r>
          </w:p>
        </w:tc>
        <w:tc>
          <w:tcPr>
            <w:tcW w:w="778" w:type="dxa"/>
            <w:tcBorders>
              <w:top w:val="nil"/>
              <w:left w:val="nil"/>
              <w:bottom w:val="single" w:sz="4" w:space="0" w:color="auto"/>
              <w:right w:val="single" w:sz="4" w:space="0" w:color="auto"/>
            </w:tcBorders>
            <w:shd w:val="clear" w:color="auto" w:fill="auto"/>
            <w:vAlign w:val="center"/>
          </w:tcPr>
          <w:p w14:paraId="6A70B28F" w14:textId="77777777" w:rsidR="00C36D9B" w:rsidRPr="00FB41FC" w:rsidRDefault="00000000">
            <w:pPr>
              <w:jc w:val="center"/>
              <w:rPr>
                <w:rFonts w:ascii="宋体" w:hAnsi="宋体"/>
                <w:sz w:val="22"/>
              </w:rPr>
            </w:pPr>
            <w:r w:rsidRPr="00FB41FC">
              <w:rPr>
                <w:rFonts w:ascii="宋体" w:hAnsi="宋体"/>
                <w:sz w:val="22"/>
              </w:rPr>
              <w:lastRenderedPageBreak/>
              <w:t>套</w:t>
            </w:r>
          </w:p>
        </w:tc>
        <w:tc>
          <w:tcPr>
            <w:tcW w:w="690" w:type="dxa"/>
            <w:tcBorders>
              <w:top w:val="nil"/>
              <w:left w:val="nil"/>
              <w:bottom w:val="single" w:sz="4" w:space="0" w:color="auto"/>
              <w:right w:val="single" w:sz="4" w:space="0" w:color="auto"/>
            </w:tcBorders>
            <w:shd w:val="clear" w:color="auto" w:fill="auto"/>
            <w:vAlign w:val="center"/>
          </w:tcPr>
          <w:p w14:paraId="007F0D5E" w14:textId="77777777" w:rsidR="00C36D9B" w:rsidRPr="00FB41FC" w:rsidRDefault="00000000">
            <w:pPr>
              <w:jc w:val="center"/>
              <w:rPr>
                <w:rFonts w:ascii="宋体" w:hAnsi="宋体"/>
                <w:sz w:val="22"/>
              </w:rPr>
            </w:pPr>
            <w:r w:rsidRPr="00FB41FC">
              <w:rPr>
                <w:rFonts w:ascii="宋体" w:hAnsi="宋体"/>
                <w:sz w:val="22"/>
              </w:rPr>
              <w:t>26</w:t>
            </w:r>
          </w:p>
        </w:tc>
      </w:tr>
      <w:tr w:rsidR="00FB41FC" w:rsidRPr="00FB41FC" w14:paraId="7885CA49" w14:textId="77777777">
        <w:trPr>
          <w:trHeight w:val="56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EF0BE3D" w14:textId="77777777" w:rsidR="00C36D9B" w:rsidRPr="00FB41FC" w:rsidRDefault="00000000">
            <w:pPr>
              <w:jc w:val="center"/>
              <w:rPr>
                <w:rFonts w:ascii="宋体" w:hAnsi="宋体"/>
                <w:sz w:val="22"/>
              </w:rPr>
            </w:pPr>
            <w:r w:rsidRPr="00FB41FC">
              <w:rPr>
                <w:rFonts w:ascii="宋体" w:hAnsi="宋体"/>
                <w:sz w:val="22"/>
              </w:rPr>
              <w:t>5</w:t>
            </w:r>
          </w:p>
        </w:tc>
        <w:tc>
          <w:tcPr>
            <w:tcW w:w="1134" w:type="dxa"/>
            <w:tcBorders>
              <w:top w:val="nil"/>
              <w:left w:val="nil"/>
              <w:bottom w:val="single" w:sz="4" w:space="0" w:color="auto"/>
              <w:right w:val="single" w:sz="4" w:space="0" w:color="auto"/>
            </w:tcBorders>
            <w:shd w:val="clear" w:color="auto" w:fill="auto"/>
            <w:vAlign w:val="center"/>
          </w:tcPr>
          <w:p w14:paraId="04BF1AAB" w14:textId="77777777" w:rsidR="00C36D9B" w:rsidRPr="00FB41FC" w:rsidRDefault="00000000">
            <w:pPr>
              <w:jc w:val="center"/>
              <w:rPr>
                <w:rFonts w:ascii="宋体" w:hAnsi="宋体"/>
                <w:sz w:val="22"/>
              </w:rPr>
            </w:pPr>
            <w:r w:rsidRPr="00FB41FC">
              <w:rPr>
                <w:rFonts w:ascii="宋体" w:hAnsi="宋体"/>
                <w:sz w:val="22"/>
              </w:rPr>
              <w:t>伺服控制器与电机</w:t>
            </w:r>
          </w:p>
        </w:tc>
        <w:tc>
          <w:tcPr>
            <w:tcW w:w="7513" w:type="dxa"/>
            <w:tcBorders>
              <w:top w:val="nil"/>
              <w:left w:val="nil"/>
              <w:bottom w:val="single" w:sz="4" w:space="0" w:color="auto"/>
              <w:right w:val="single" w:sz="4" w:space="0" w:color="auto"/>
            </w:tcBorders>
            <w:shd w:val="clear" w:color="auto" w:fill="auto"/>
            <w:vAlign w:val="center"/>
          </w:tcPr>
          <w:p w14:paraId="326ECE84" w14:textId="77777777" w:rsidR="00C36D9B" w:rsidRPr="00FB41FC" w:rsidRDefault="00000000">
            <w:pPr>
              <w:rPr>
                <w:rFonts w:ascii="宋体" w:hAnsi="宋体"/>
                <w:sz w:val="22"/>
              </w:rPr>
            </w:pPr>
            <w:r w:rsidRPr="00FB41FC">
              <w:rPr>
                <w:rFonts w:ascii="宋体" w:hAnsi="宋体"/>
                <w:sz w:val="22"/>
              </w:rPr>
              <w:t>（一）伺服模块</w:t>
            </w:r>
          </w:p>
          <w:p w14:paraId="5FF560DD" w14:textId="77777777" w:rsidR="00C36D9B" w:rsidRPr="00FB41FC" w:rsidRDefault="00000000">
            <w:pPr>
              <w:rPr>
                <w:rFonts w:ascii="宋体" w:hAnsi="宋体"/>
                <w:sz w:val="22"/>
              </w:rPr>
            </w:pPr>
            <w:r w:rsidRPr="00FB41FC">
              <w:rPr>
                <w:rFonts w:ascii="宋体" w:hAnsi="宋体"/>
                <w:sz w:val="22"/>
              </w:rPr>
              <w:t>通过标准磁吸接口和标准传动接口，将伺服电机、伺服驱动器、传动齿轮等组合成一套可方便拆接的用于高精度运动控制的动力模块。</w:t>
            </w:r>
          </w:p>
          <w:p w14:paraId="6391DFFD" w14:textId="77777777" w:rsidR="00C36D9B" w:rsidRPr="00FB41FC" w:rsidRDefault="00000000">
            <w:pPr>
              <w:rPr>
                <w:rFonts w:ascii="宋体" w:hAnsi="宋体"/>
                <w:sz w:val="22"/>
              </w:rPr>
            </w:pPr>
            <w:r w:rsidRPr="00FB41FC">
              <w:rPr>
                <w:rFonts w:ascii="宋体" w:hAnsi="宋体"/>
                <w:sz w:val="22"/>
              </w:rPr>
              <w:t>1、外形属性：</w:t>
            </w:r>
          </w:p>
          <w:p w14:paraId="6E4AE7B7" w14:textId="77777777" w:rsidR="00C36D9B" w:rsidRPr="00FB41FC" w:rsidRDefault="00000000">
            <w:pPr>
              <w:rPr>
                <w:rFonts w:ascii="宋体" w:hAnsi="宋体"/>
                <w:sz w:val="22"/>
              </w:rPr>
            </w:pPr>
            <w:r w:rsidRPr="00FB41FC">
              <w:rPr>
                <w:rFonts w:ascii="宋体" w:hAnsi="宋体"/>
                <w:sz w:val="22"/>
              </w:rPr>
              <w:t>（1）外形尺寸W*D*H（mm）：不大于200*100*60</w:t>
            </w:r>
          </w:p>
          <w:p w14:paraId="4AA84C85" w14:textId="77777777" w:rsidR="00C36D9B" w:rsidRPr="00FB41FC" w:rsidRDefault="00000000">
            <w:pPr>
              <w:rPr>
                <w:rFonts w:ascii="宋体" w:hAnsi="宋体"/>
                <w:sz w:val="22"/>
              </w:rPr>
            </w:pPr>
            <w:r w:rsidRPr="00FB41FC">
              <w:rPr>
                <w:rFonts w:ascii="宋体" w:hAnsi="宋体"/>
                <w:sz w:val="22"/>
              </w:rPr>
              <w:t>（2）外壳材质：铝合金</w:t>
            </w:r>
          </w:p>
          <w:p w14:paraId="358C59AB" w14:textId="77777777" w:rsidR="00C36D9B" w:rsidRPr="00FB41FC" w:rsidRDefault="00000000">
            <w:pPr>
              <w:rPr>
                <w:rFonts w:ascii="宋体" w:hAnsi="宋体"/>
                <w:sz w:val="22"/>
              </w:rPr>
            </w:pPr>
            <w:r w:rsidRPr="00FB41FC">
              <w:rPr>
                <w:rFonts w:ascii="宋体" w:hAnsi="宋体"/>
                <w:sz w:val="22"/>
              </w:rPr>
              <w:t>（3）表面处理方式：喷砂阳极氧化</w:t>
            </w:r>
          </w:p>
          <w:p w14:paraId="6458B64F" w14:textId="77777777" w:rsidR="00C36D9B" w:rsidRPr="00FB41FC" w:rsidRDefault="00000000">
            <w:pPr>
              <w:rPr>
                <w:rFonts w:ascii="宋体" w:hAnsi="宋体"/>
                <w:sz w:val="22"/>
              </w:rPr>
            </w:pPr>
            <w:r w:rsidRPr="00FB41FC">
              <w:rPr>
                <w:rFonts w:ascii="宋体" w:hAnsi="宋体"/>
                <w:sz w:val="22"/>
              </w:rPr>
              <w:t>（4）外形颜色：银灰色</w:t>
            </w:r>
          </w:p>
          <w:p w14:paraId="3A56CF97" w14:textId="77777777" w:rsidR="00C36D9B" w:rsidRPr="00FB41FC" w:rsidRDefault="00000000">
            <w:pPr>
              <w:rPr>
                <w:rFonts w:ascii="宋体" w:hAnsi="宋体"/>
                <w:sz w:val="22"/>
              </w:rPr>
            </w:pPr>
            <w:r w:rsidRPr="00FB41FC">
              <w:rPr>
                <w:rFonts w:ascii="宋体" w:hAnsi="宋体"/>
                <w:sz w:val="22"/>
              </w:rPr>
              <w:t>2、接口类型：胶壳端子</w:t>
            </w:r>
          </w:p>
          <w:p w14:paraId="2F6693FF" w14:textId="77777777" w:rsidR="00C36D9B" w:rsidRPr="00FB41FC" w:rsidRDefault="00000000">
            <w:pPr>
              <w:rPr>
                <w:rFonts w:ascii="宋体" w:hAnsi="宋体"/>
                <w:sz w:val="22"/>
              </w:rPr>
            </w:pPr>
            <w:r w:rsidRPr="00FB41FC">
              <w:rPr>
                <w:rFonts w:ascii="宋体" w:hAnsi="宋体"/>
                <w:sz w:val="22"/>
              </w:rPr>
              <w:t>3、输出方式：双向输出</w:t>
            </w:r>
          </w:p>
          <w:p w14:paraId="0D4863B3" w14:textId="77777777" w:rsidR="00C36D9B" w:rsidRPr="00FB41FC" w:rsidRDefault="00000000">
            <w:pPr>
              <w:rPr>
                <w:rFonts w:ascii="宋体" w:hAnsi="宋体"/>
                <w:sz w:val="22"/>
              </w:rPr>
            </w:pPr>
            <w:r w:rsidRPr="00FB41FC">
              <w:rPr>
                <w:rFonts w:ascii="宋体" w:hAnsi="宋体"/>
                <w:sz w:val="22"/>
              </w:rPr>
              <w:t>4、磁力接口个数：不少于5个</w:t>
            </w:r>
          </w:p>
          <w:p w14:paraId="2D257723" w14:textId="77777777" w:rsidR="00C36D9B" w:rsidRPr="00FB41FC" w:rsidRDefault="00000000">
            <w:pPr>
              <w:rPr>
                <w:rFonts w:ascii="宋体" w:hAnsi="宋体"/>
                <w:sz w:val="22"/>
              </w:rPr>
            </w:pPr>
            <w:r w:rsidRPr="00FB41FC">
              <w:rPr>
                <w:rFonts w:ascii="宋体" w:hAnsi="宋体"/>
                <w:sz w:val="22"/>
              </w:rPr>
              <w:t>5、伺服电机</w:t>
            </w:r>
          </w:p>
          <w:p w14:paraId="11583A88" w14:textId="77777777" w:rsidR="00C36D9B" w:rsidRPr="00FB41FC" w:rsidRDefault="00000000">
            <w:pPr>
              <w:rPr>
                <w:rFonts w:ascii="宋体" w:hAnsi="宋体"/>
                <w:sz w:val="22"/>
              </w:rPr>
            </w:pPr>
            <w:r w:rsidRPr="00FB41FC">
              <w:rPr>
                <w:rFonts w:ascii="宋体" w:hAnsi="宋体"/>
                <w:sz w:val="22"/>
              </w:rPr>
              <w:t>电源：电压24~36VDC</w:t>
            </w:r>
          </w:p>
          <w:p w14:paraId="00CA2B75" w14:textId="77777777" w:rsidR="00C36D9B" w:rsidRPr="00FB41FC" w:rsidRDefault="00000000">
            <w:pPr>
              <w:rPr>
                <w:rFonts w:ascii="宋体" w:hAnsi="宋体"/>
                <w:sz w:val="22"/>
              </w:rPr>
            </w:pPr>
            <w:r w:rsidRPr="00FB41FC">
              <w:rPr>
                <w:rFonts w:ascii="宋体" w:hAnsi="宋体"/>
                <w:sz w:val="22"/>
              </w:rPr>
              <w:t>电流不大于4.4A</w:t>
            </w:r>
          </w:p>
          <w:p w14:paraId="66F1D5E2" w14:textId="77777777" w:rsidR="00C36D9B" w:rsidRPr="00FB41FC" w:rsidRDefault="00000000">
            <w:pPr>
              <w:rPr>
                <w:rFonts w:ascii="宋体" w:hAnsi="宋体"/>
                <w:sz w:val="22"/>
              </w:rPr>
            </w:pPr>
            <w:r w:rsidRPr="00FB41FC">
              <w:rPr>
                <w:rFonts w:ascii="宋体" w:hAnsi="宋体"/>
                <w:sz w:val="22"/>
              </w:rPr>
              <w:t>最大功率不大于100W</w:t>
            </w:r>
          </w:p>
          <w:p w14:paraId="66A729A6" w14:textId="77777777" w:rsidR="00C36D9B" w:rsidRPr="00FB41FC" w:rsidRDefault="00000000">
            <w:pPr>
              <w:rPr>
                <w:rFonts w:ascii="宋体" w:hAnsi="宋体"/>
                <w:sz w:val="22"/>
              </w:rPr>
            </w:pPr>
            <w:r w:rsidRPr="00FB41FC">
              <w:rPr>
                <w:rFonts w:ascii="宋体" w:hAnsi="宋体"/>
                <w:sz w:val="22"/>
              </w:rPr>
              <w:t>电阻1.3Q</w:t>
            </w:r>
          </w:p>
          <w:p w14:paraId="35F5B5D9" w14:textId="77777777" w:rsidR="00C36D9B" w:rsidRPr="00FB41FC" w:rsidRDefault="00000000">
            <w:pPr>
              <w:rPr>
                <w:rFonts w:ascii="宋体" w:hAnsi="宋体"/>
                <w:sz w:val="22"/>
              </w:rPr>
            </w:pPr>
            <w:r w:rsidRPr="00FB41FC">
              <w:rPr>
                <w:rFonts w:ascii="宋体" w:hAnsi="宋体"/>
                <w:sz w:val="22"/>
              </w:rPr>
              <w:t>电感0.5MH</w:t>
            </w:r>
          </w:p>
          <w:p w14:paraId="2E4E18EE" w14:textId="77777777" w:rsidR="00C36D9B" w:rsidRPr="00FB41FC" w:rsidRDefault="00000000">
            <w:pPr>
              <w:rPr>
                <w:rFonts w:ascii="宋体" w:hAnsi="宋体"/>
                <w:sz w:val="22"/>
              </w:rPr>
            </w:pPr>
            <w:r w:rsidRPr="00FB41FC">
              <w:rPr>
                <w:rFonts w:ascii="宋体" w:hAnsi="宋体"/>
                <w:sz w:val="22"/>
              </w:rPr>
              <w:t>扭矩0.96NM</w:t>
            </w:r>
          </w:p>
          <w:p w14:paraId="051F26CD" w14:textId="77777777" w:rsidR="00C36D9B" w:rsidRPr="00FB41FC" w:rsidRDefault="00000000">
            <w:pPr>
              <w:rPr>
                <w:rFonts w:ascii="宋体" w:hAnsi="宋体"/>
                <w:sz w:val="22"/>
              </w:rPr>
            </w:pPr>
            <w:r w:rsidRPr="00FB41FC">
              <w:rPr>
                <w:rFonts w:ascii="宋体" w:hAnsi="宋体"/>
                <w:sz w:val="22"/>
              </w:rPr>
              <w:t>额定转速1000RPM</w:t>
            </w:r>
          </w:p>
          <w:p w14:paraId="17202CC4" w14:textId="77777777" w:rsidR="00C36D9B" w:rsidRPr="00FB41FC" w:rsidRDefault="00000000">
            <w:pPr>
              <w:rPr>
                <w:rFonts w:ascii="宋体" w:hAnsi="宋体"/>
                <w:sz w:val="22"/>
              </w:rPr>
            </w:pPr>
            <w:r w:rsidRPr="00FB41FC">
              <w:rPr>
                <w:rFonts w:ascii="宋体" w:hAnsi="宋体"/>
                <w:sz w:val="22"/>
              </w:rPr>
              <w:t>转动惯量1.184*10-5KG/M2</w:t>
            </w:r>
          </w:p>
          <w:p w14:paraId="486207B6" w14:textId="77777777" w:rsidR="00C36D9B" w:rsidRPr="00FB41FC" w:rsidRDefault="00000000">
            <w:pPr>
              <w:rPr>
                <w:rFonts w:ascii="宋体" w:hAnsi="宋体"/>
                <w:sz w:val="22"/>
              </w:rPr>
            </w:pPr>
            <w:r w:rsidRPr="00FB41FC">
              <w:rPr>
                <w:rFonts w:ascii="宋体" w:hAnsi="宋体"/>
                <w:sz w:val="22"/>
              </w:rPr>
              <w:t>冷却方式：自然冷却</w:t>
            </w:r>
          </w:p>
          <w:p w14:paraId="73CEA6E8" w14:textId="77777777" w:rsidR="00C36D9B" w:rsidRPr="00FB41FC" w:rsidRDefault="00000000">
            <w:pPr>
              <w:rPr>
                <w:rFonts w:ascii="宋体" w:hAnsi="宋体"/>
                <w:sz w:val="22"/>
              </w:rPr>
            </w:pPr>
            <w:r w:rsidRPr="00FB41FC">
              <w:rPr>
                <w:rFonts w:ascii="宋体" w:hAnsi="宋体"/>
                <w:sz w:val="22"/>
              </w:rPr>
              <w:t>使用环境：温度0~40；湿度5~95%；电机允许最高温度85伺服驱动器</w:t>
            </w:r>
          </w:p>
          <w:p w14:paraId="59E611A8" w14:textId="77777777" w:rsidR="00C36D9B" w:rsidRPr="00FB41FC" w:rsidRDefault="00000000">
            <w:pPr>
              <w:rPr>
                <w:rFonts w:ascii="宋体" w:hAnsi="宋体"/>
                <w:sz w:val="22"/>
              </w:rPr>
            </w:pPr>
            <w:r w:rsidRPr="00FB41FC">
              <w:rPr>
                <w:rFonts w:ascii="宋体" w:hAnsi="宋体"/>
                <w:sz w:val="22"/>
              </w:rPr>
              <w:t>低压伺服驱动器，支持ModbusRTU，485通讯（19200，8，N，1）脉冲指令模式：脉冲+方向，A相+B相</w:t>
            </w:r>
          </w:p>
          <w:p w14:paraId="6A405224" w14:textId="77777777" w:rsidR="00C36D9B" w:rsidRPr="00FB41FC" w:rsidRDefault="00000000">
            <w:pPr>
              <w:rPr>
                <w:rFonts w:ascii="宋体" w:hAnsi="宋体"/>
                <w:sz w:val="22"/>
              </w:rPr>
            </w:pPr>
            <w:r w:rsidRPr="00FB41FC">
              <w:rPr>
                <w:rFonts w:ascii="宋体" w:hAnsi="宋体"/>
                <w:sz w:val="22"/>
              </w:rPr>
              <w:t>输入电源24V</w:t>
            </w:r>
          </w:p>
          <w:p w14:paraId="409C0F70" w14:textId="77777777" w:rsidR="00C36D9B" w:rsidRPr="00FB41FC" w:rsidRDefault="00000000">
            <w:pPr>
              <w:rPr>
                <w:rFonts w:ascii="宋体" w:hAnsi="宋体"/>
                <w:sz w:val="22"/>
              </w:rPr>
            </w:pPr>
            <w:r w:rsidRPr="00FB41FC">
              <w:rPr>
                <w:rFonts w:ascii="宋体" w:hAnsi="宋体"/>
                <w:sz w:val="22"/>
              </w:rPr>
              <w:t>15位绝对编码器，一圈脉冲高不大于32768</w:t>
            </w:r>
          </w:p>
          <w:p w14:paraId="3E0905CB" w14:textId="77777777" w:rsidR="00C36D9B" w:rsidRPr="00FB41FC" w:rsidRDefault="00000000">
            <w:pPr>
              <w:rPr>
                <w:rFonts w:ascii="宋体" w:hAnsi="宋体"/>
                <w:sz w:val="22"/>
              </w:rPr>
            </w:pPr>
            <w:r w:rsidRPr="00FB41FC">
              <w:rPr>
                <w:rFonts w:ascii="宋体" w:hAnsi="宋体"/>
                <w:sz w:val="22"/>
              </w:rPr>
              <w:t>具有堵转，过流保护，过压保护</w:t>
            </w:r>
          </w:p>
          <w:p w14:paraId="7B3008DF" w14:textId="77777777" w:rsidR="00C36D9B" w:rsidRPr="00FB41FC" w:rsidRDefault="00000000">
            <w:pPr>
              <w:rPr>
                <w:rFonts w:ascii="宋体" w:hAnsi="宋体"/>
                <w:sz w:val="22"/>
              </w:rPr>
            </w:pPr>
            <w:r w:rsidRPr="00FB41FC">
              <w:rPr>
                <w:rFonts w:ascii="宋体" w:hAnsi="宋体"/>
                <w:sz w:val="22"/>
              </w:rPr>
              <w:lastRenderedPageBreak/>
              <w:t>FOC场定向矢量控制，支持位置/速度闭环</w:t>
            </w:r>
          </w:p>
          <w:p w14:paraId="7CD141D4" w14:textId="77777777" w:rsidR="00C36D9B" w:rsidRPr="00FB41FC" w:rsidRDefault="00000000">
            <w:pPr>
              <w:rPr>
                <w:rFonts w:ascii="宋体" w:hAnsi="宋体"/>
                <w:sz w:val="22"/>
              </w:rPr>
            </w:pPr>
            <w:r w:rsidRPr="00FB41FC">
              <w:rPr>
                <w:rFonts w:ascii="宋体" w:hAnsi="宋体"/>
                <w:sz w:val="22"/>
              </w:rPr>
              <w:t>可在工作在零滞后给定脉冲状态，跟随零滞后</w:t>
            </w:r>
          </w:p>
          <w:p w14:paraId="02D754BC" w14:textId="77777777" w:rsidR="00C36D9B" w:rsidRPr="00FB41FC" w:rsidRDefault="00000000">
            <w:pPr>
              <w:rPr>
                <w:rFonts w:ascii="宋体" w:hAnsi="宋体"/>
                <w:sz w:val="22"/>
              </w:rPr>
            </w:pPr>
            <w:r w:rsidRPr="00FB41FC">
              <w:rPr>
                <w:rFonts w:ascii="宋体" w:hAnsi="宋体"/>
                <w:sz w:val="22"/>
              </w:rPr>
              <w:t>多圈绝对值，最大记录65535圈，（需配电池）。</w:t>
            </w:r>
          </w:p>
          <w:p w14:paraId="19DA675F" w14:textId="77777777" w:rsidR="00C36D9B" w:rsidRPr="00FB41FC" w:rsidRDefault="00000000">
            <w:pPr>
              <w:rPr>
                <w:rFonts w:ascii="宋体" w:hAnsi="宋体"/>
                <w:sz w:val="22"/>
              </w:rPr>
            </w:pPr>
            <w:r w:rsidRPr="00FB41FC">
              <w:rPr>
                <w:rFonts w:ascii="宋体" w:hAnsi="宋体"/>
                <w:sz w:val="22"/>
              </w:rPr>
              <w:t>脉冲模式：重新上电自动回断电位置。</w:t>
            </w:r>
          </w:p>
          <w:p w14:paraId="6ABC6E65" w14:textId="77777777" w:rsidR="00C36D9B" w:rsidRPr="00FB41FC" w:rsidRDefault="00000000">
            <w:pPr>
              <w:rPr>
                <w:rFonts w:ascii="宋体" w:hAnsi="宋体"/>
                <w:sz w:val="22"/>
              </w:rPr>
            </w:pPr>
            <w:r w:rsidRPr="00FB41FC">
              <w:rPr>
                <w:rFonts w:ascii="宋体" w:hAnsi="宋体"/>
                <w:sz w:val="22"/>
              </w:rPr>
              <w:t>16位电子齿轮功能；</w:t>
            </w:r>
          </w:p>
          <w:p w14:paraId="59E40317" w14:textId="77777777" w:rsidR="00C36D9B" w:rsidRPr="00FB41FC" w:rsidRDefault="00000000">
            <w:pPr>
              <w:rPr>
                <w:rFonts w:ascii="宋体" w:hAnsi="宋体"/>
                <w:sz w:val="22"/>
              </w:rPr>
            </w:pPr>
            <w:r w:rsidRPr="00FB41FC">
              <w:rPr>
                <w:rFonts w:hint="eastAsia"/>
              </w:rPr>
              <w:t>★</w:t>
            </w:r>
            <w:r w:rsidRPr="00FB41FC">
              <w:rPr>
                <w:rFonts w:ascii="宋体" w:hAnsi="宋体"/>
                <w:sz w:val="22"/>
              </w:rPr>
              <w:t>（二）直线导轨模块</w:t>
            </w:r>
          </w:p>
          <w:p w14:paraId="1B576080" w14:textId="77777777" w:rsidR="00C36D9B" w:rsidRPr="00FB41FC" w:rsidRDefault="00000000">
            <w:pPr>
              <w:rPr>
                <w:rFonts w:ascii="宋体" w:hAnsi="宋体"/>
                <w:sz w:val="22"/>
              </w:rPr>
            </w:pPr>
            <w:r w:rsidRPr="00FB41FC">
              <w:rPr>
                <w:rFonts w:ascii="宋体" w:hAnsi="宋体"/>
                <w:sz w:val="22"/>
              </w:rPr>
              <w:t>通过标准磁吸接口和标准传动接口，将直线导轨、同步带、传动齿</w:t>
            </w:r>
            <w:r w:rsidRPr="00FB41FC">
              <w:rPr>
                <w:rFonts w:ascii="宋体" w:hAnsi="宋体" w:hint="eastAsia"/>
                <w:sz w:val="22"/>
              </w:rPr>
              <w:t>轮、传感器等组合成一套可方便拆接的用于高精度直线运动控制的模块</w:t>
            </w:r>
          </w:p>
          <w:p w14:paraId="021DCB7F" w14:textId="77777777" w:rsidR="00C36D9B" w:rsidRPr="00FB41FC" w:rsidRDefault="00000000">
            <w:pPr>
              <w:rPr>
                <w:rFonts w:ascii="宋体" w:hAnsi="宋体"/>
                <w:sz w:val="22"/>
              </w:rPr>
            </w:pPr>
            <w:r w:rsidRPr="00FB41FC">
              <w:rPr>
                <w:rFonts w:ascii="宋体" w:hAnsi="宋体" w:hint="eastAsia"/>
                <w:sz w:val="22"/>
              </w:rPr>
              <w:t>1、外形属性：</w:t>
            </w:r>
          </w:p>
          <w:p w14:paraId="4C147511" w14:textId="77777777" w:rsidR="00C36D9B" w:rsidRPr="00FB41FC" w:rsidRDefault="00000000">
            <w:pPr>
              <w:rPr>
                <w:rFonts w:ascii="宋体" w:hAnsi="宋体"/>
                <w:sz w:val="22"/>
              </w:rPr>
            </w:pPr>
            <w:r w:rsidRPr="00FB41FC">
              <w:rPr>
                <w:rFonts w:ascii="宋体" w:hAnsi="宋体" w:hint="eastAsia"/>
                <w:sz w:val="22"/>
              </w:rPr>
              <w:t>（1）外形尺寸W*D*H（mm）：不大于400*100*60</w:t>
            </w:r>
          </w:p>
          <w:p w14:paraId="47DBF448" w14:textId="77777777" w:rsidR="00C36D9B" w:rsidRPr="00FB41FC" w:rsidRDefault="00000000">
            <w:pPr>
              <w:rPr>
                <w:rFonts w:ascii="宋体" w:hAnsi="宋体"/>
                <w:sz w:val="22"/>
              </w:rPr>
            </w:pPr>
            <w:r w:rsidRPr="00FB41FC">
              <w:rPr>
                <w:rFonts w:ascii="宋体" w:hAnsi="宋体" w:hint="eastAsia"/>
                <w:sz w:val="22"/>
              </w:rPr>
              <w:t>（2）外壳材质：铝合金</w:t>
            </w:r>
          </w:p>
          <w:p w14:paraId="5C37363C" w14:textId="77777777" w:rsidR="00C36D9B" w:rsidRPr="00FB41FC" w:rsidRDefault="00000000">
            <w:pPr>
              <w:rPr>
                <w:rFonts w:ascii="宋体" w:hAnsi="宋体"/>
                <w:sz w:val="22"/>
              </w:rPr>
            </w:pPr>
            <w:r w:rsidRPr="00FB41FC">
              <w:rPr>
                <w:rFonts w:ascii="宋体" w:hAnsi="宋体" w:hint="eastAsia"/>
                <w:sz w:val="22"/>
              </w:rPr>
              <w:t>（3）表面处理方式：喷砂阳极氧化</w:t>
            </w:r>
          </w:p>
          <w:p w14:paraId="4D2891F5" w14:textId="77777777" w:rsidR="00C36D9B" w:rsidRPr="00FB41FC" w:rsidRDefault="00000000">
            <w:pPr>
              <w:rPr>
                <w:rFonts w:ascii="宋体" w:hAnsi="宋体"/>
                <w:sz w:val="22"/>
              </w:rPr>
            </w:pPr>
            <w:r w:rsidRPr="00FB41FC">
              <w:rPr>
                <w:rFonts w:ascii="宋体" w:hAnsi="宋体" w:hint="eastAsia"/>
                <w:sz w:val="22"/>
              </w:rPr>
              <w:t>（4）外形颜色：银灰色</w:t>
            </w:r>
          </w:p>
          <w:p w14:paraId="28744F01" w14:textId="77777777" w:rsidR="00C36D9B" w:rsidRPr="00FB41FC" w:rsidRDefault="00000000">
            <w:pPr>
              <w:rPr>
                <w:rFonts w:ascii="宋体" w:hAnsi="宋体"/>
                <w:sz w:val="22"/>
              </w:rPr>
            </w:pPr>
            <w:r w:rsidRPr="00FB41FC">
              <w:rPr>
                <w:rFonts w:ascii="宋体" w:hAnsi="宋体" w:hint="eastAsia"/>
                <w:sz w:val="22"/>
              </w:rPr>
              <w:t>2、重量：不大于2000克</w:t>
            </w:r>
          </w:p>
          <w:p w14:paraId="11079B87" w14:textId="77777777" w:rsidR="00C36D9B" w:rsidRPr="00FB41FC" w:rsidRDefault="00000000">
            <w:pPr>
              <w:rPr>
                <w:rFonts w:ascii="宋体" w:hAnsi="宋体"/>
                <w:sz w:val="22"/>
              </w:rPr>
            </w:pPr>
            <w:r w:rsidRPr="00FB41FC">
              <w:rPr>
                <w:rFonts w:ascii="宋体" w:hAnsi="宋体" w:hint="eastAsia"/>
                <w:sz w:val="22"/>
              </w:rPr>
              <w:t>3、传感器：左限位传感器、右限位传感器、原点传感器</w:t>
            </w:r>
          </w:p>
          <w:p w14:paraId="6BE64C6D" w14:textId="77777777" w:rsidR="00C36D9B" w:rsidRPr="00FB41FC" w:rsidRDefault="00000000">
            <w:pPr>
              <w:rPr>
                <w:rFonts w:ascii="宋体" w:hAnsi="宋体"/>
                <w:sz w:val="22"/>
              </w:rPr>
            </w:pPr>
            <w:r w:rsidRPr="00FB41FC">
              <w:rPr>
                <w:rFonts w:ascii="宋体" w:hAnsi="宋体" w:hint="eastAsia"/>
                <w:sz w:val="22"/>
              </w:rPr>
              <w:t>4、主轴一圈运动不小于40.64mm</w:t>
            </w:r>
          </w:p>
          <w:p w14:paraId="7D0EEF40" w14:textId="77777777" w:rsidR="00C36D9B" w:rsidRPr="00FB41FC" w:rsidRDefault="00000000">
            <w:pPr>
              <w:rPr>
                <w:rFonts w:ascii="宋体" w:hAnsi="宋体"/>
                <w:sz w:val="22"/>
              </w:rPr>
            </w:pPr>
            <w:r w:rsidRPr="00FB41FC">
              <w:rPr>
                <w:rFonts w:ascii="宋体" w:hAnsi="宋体" w:hint="eastAsia"/>
                <w:sz w:val="22"/>
              </w:rPr>
              <w:t>5、工作区间长度不小于280mm</w:t>
            </w:r>
          </w:p>
          <w:p w14:paraId="40FD5B9E" w14:textId="77777777" w:rsidR="00C36D9B" w:rsidRPr="00FB41FC" w:rsidRDefault="00000000">
            <w:pPr>
              <w:rPr>
                <w:rFonts w:ascii="宋体" w:hAnsi="宋体"/>
                <w:sz w:val="22"/>
              </w:rPr>
            </w:pPr>
            <w:r w:rsidRPr="00FB41FC">
              <w:rPr>
                <w:rFonts w:ascii="宋体" w:hAnsi="宋体" w:hint="eastAsia"/>
                <w:sz w:val="22"/>
              </w:rPr>
              <w:t>6、接口类型：胶壳端子</w:t>
            </w:r>
          </w:p>
          <w:p w14:paraId="52B08F7E" w14:textId="77777777" w:rsidR="00C36D9B" w:rsidRPr="00FB41FC" w:rsidRDefault="00000000">
            <w:pPr>
              <w:rPr>
                <w:rFonts w:ascii="宋体" w:hAnsi="宋体"/>
                <w:sz w:val="22"/>
              </w:rPr>
            </w:pPr>
            <w:r w:rsidRPr="00FB41FC">
              <w:rPr>
                <w:rFonts w:ascii="宋体" w:hAnsi="宋体" w:hint="eastAsia"/>
                <w:sz w:val="22"/>
              </w:rPr>
              <w:t>7、磁力连接座个数：不少于7个</w:t>
            </w:r>
          </w:p>
          <w:p w14:paraId="5A7DBF78" w14:textId="77777777" w:rsidR="00C36D9B" w:rsidRPr="00FB41FC" w:rsidRDefault="00000000">
            <w:pPr>
              <w:rPr>
                <w:rFonts w:ascii="宋体" w:hAnsi="宋体"/>
                <w:sz w:val="22"/>
              </w:rPr>
            </w:pPr>
            <w:r w:rsidRPr="00FB41FC">
              <w:rPr>
                <w:rFonts w:ascii="宋体" w:hAnsi="宋体" w:hint="eastAsia"/>
                <w:sz w:val="22"/>
              </w:rPr>
              <w:t>8、可拓展</w:t>
            </w:r>
          </w:p>
        </w:tc>
        <w:tc>
          <w:tcPr>
            <w:tcW w:w="778" w:type="dxa"/>
            <w:tcBorders>
              <w:top w:val="nil"/>
              <w:left w:val="nil"/>
              <w:bottom w:val="single" w:sz="4" w:space="0" w:color="auto"/>
              <w:right w:val="single" w:sz="4" w:space="0" w:color="auto"/>
            </w:tcBorders>
            <w:shd w:val="clear" w:color="auto" w:fill="auto"/>
            <w:vAlign w:val="center"/>
          </w:tcPr>
          <w:p w14:paraId="2527519C" w14:textId="77777777" w:rsidR="00C36D9B" w:rsidRPr="00FB41FC" w:rsidRDefault="00000000">
            <w:pPr>
              <w:jc w:val="center"/>
              <w:rPr>
                <w:rFonts w:ascii="宋体" w:hAnsi="宋体"/>
                <w:sz w:val="22"/>
              </w:rPr>
            </w:pPr>
            <w:r w:rsidRPr="00FB41FC">
              <w:rPr>
                <w:rFonts w:ascii="宋体" w:hAnsi="宋体"/>
                <w:sz w:val="22"/>
              </w:rPr>
              <w:lastRenderedPageBreak/>
              <w:t>套</w:t>
            </w:r>
          </w:p>
        </w:tc>
        <w:tc>
          <w:tcPr>
            <w:tcW w:w="690" w:type="dxa"/>
            <w:tcBorders>
              <w:top w:val="nil"/>
              <w:left w:val="nil"/>
              <w:bottom w:val="single" w:sz="4" w:space="0" w:color="auto"/>
              <w:right w:val="single" w:sz="4" w:space="0" w:color="auto"/>
            </w:tcBorders>
            <w:shd w:val="clear" w:color="auto" w:fill="auto"/>
            <w:vAlign w:val="center"/>
          </w:tcPr>
          <w:p w14:paraId="7072A08A" w14:textId="77777777" w:rsidR="00C36D9B" w:rsidRPr="00FB41FC" w:rsidRDefault="00000000">
            <w:pPr>
              <w:jc w:val="center"/>
              <w:rPr>
                <w:rFonts w:ascii="宋体" w:hAnsi="宋体"/>
                <w:sz w:val="22"/>
              </w:rPr>
            </w:pPr>
            <w:r w:rsidRPr="00FB41FC">
              <w:rPr>
                <w:rFonts w:ascii="宋体" w:hAnsi="宋体"/>
                <w:sz w:val="22"/>
              </w:rPr>
              <w:t>26</w:t>
            </w:r>
          </w:p>
        </w:tc>
      </w:tr>
      <w:tr w:rsidR="00FB41FC" w:rsidRPr="00FB41FC" w14:paraId="55324590" w14:textId="77777777">
        <w:trPr>
          <w:trHeight w:val="56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FAE51F9" w14:textId="77777777" w:rsidR="00C36D9B" w:rsidRPr="00FB41FC" w:rsidRDefault="00000000">
            <w:pPr>
              <w:jc w:val="center"/>
              <w:rPr>
                <w:rFonts w:ascii="宋体" w:hAnsi="宋体"/>
                <w:sz w:val="22"/>
              </w:rPr>
            </w:pPr>
            <w:r w:rsidRPr="00FB41FC">
              <w:rPr>
                <w:rFonts w:ascii="宋体" w:hAnsi="宋体"/>
                <w:sz w:val="22"/>
              </w:rPr>
              <w:t>6</w:t>
            </w:r>
          </w:p>
        </w:tc>
        <w:tc>
          <w:tcPr>
            <w:tcW w:w="1134" w:type="dxa"/>
            <w:tcBorders>
              <w:top w:val="nil"/>
              <w:left w:val="nil"/>
              <w:bottom w:val="single" w:sz="4" w:space="0" w:color="auto"/>
              <w:right w:val="single" w:sz="4" w:space="0" w:color="auto"/>
            </w:tcBorders>
            <w:shd w:val="clear" w:color="auto" w:fill="auto"/>
            <w:vAlign w:val="center"/>
          </w:tcPr>
          <w:p w14:paraId="1D8B9640" w14:textId="77777777" w:rsidR="00C36D9B" w:rsidRPr="00FB41FC" w:rsidRDefault="00000000">
            <w:pPr>
              <w:jc w:val="center"/>
              <w:rPr>
                <w:rFonts w:ascii="宋体" w:hAnsi="宋体"/>
                <w:sz w:val="22"/>
              </w:rPr>
            </w:pPr>
            <w:r w:rsidRPr="00FB41FC">
              <w:rPr>
                <w:rFonts w:ascii="宋体" w:hAnsi="宋体"/>
                <w:sz w:val="22"/>
              </w:rPr>
              <w:t>人工智能与大数据套件</w:t>
            </w:r>
          </w:p>
        </w:tc>
        <w:tc>
          <w:tcPr>
            <w:tcW w:w="7513" w:type="dxa"/>
            <w:tcBorders>
              <w:top w:val="nil"/>
              <w:left w:val="nil"/>
              <w:bottom w:val="single" w:sz="4" w:space="0" w:color="auto"/>
              <w:right w:val="single" w:sz="4" w:space="0" w:color="auto"/>
            </w:tcBorders>
            <w:shd w:val="clear" w:color="auto" w:fill="auto"/>
            <w:vAlign w:val="center"/>
          </w:tcPr>
          <w:p w14:paraId="0F0FD218" w14:textId="77777777" w:rsidR="00C36D9B" w:rsidRPr="00FB41FC" w:rsidRDefault="00000000">
            <w:pPr>
              <w:rPr>
                <w:rFonts w:ascii="宋体" w:hAnsi="宋体"/>
                <w:sz w:val="22"/>
              </w:rPr>
            </w:pPr>
            <w:r w:rsidRPr="00FB41FC">
              <w:rPr>
                <w:rFonts w:ascii="宋体" w:hAnsi="宋体"/>
                <w:sz w:val="22"/>
              </w:rPr>
              <w:t>一）高级语言编程软件</w:t>
            </w:r>
          </w:p>
          <w:p w14:paraId="6CFBA913" w14:textId="77777777" w:rsidR="00C36D9B" w:rsidRPr="00FB41FC" w:rsidRDefault="00000000">
            <w:pPr>
              <w:rPr>
                <w:rFonts w:ascii="宋体" w:hAnsi="宋体"/>
                <w:sz w:val="22"/>
              </w:rPr>
            </w:pPr>
            <w:r w:rsidRPr="00FB41FC">
              <w:rPr>
                <w:rFonts w:ascii="宋体" w:hAnsi="宋体"/>
                <w:sz w:val="22"/>
              </w:rPr>
              <w:t>1.丰富的导航模式。IDEA提供了丰富的导航查看模式，例如ctrl+e显示最近打开过的文件，ctrl+n显示你希望显示的类名查找框（该框同样有智能补充功能，当你输入字母后IDEA将显示所有候选类名）。在最基本的project试图中，你还可以选择多种的试图方式</w:t>
            </w:r>
          </w:p>
          <w:p w14:paraId="0D922D40" w14:textId="77777777" w:rsidR="00C36D9B" w:rsidRPr="00FB41FC" w:rsidRDefault="00000000">
            <w:pPr>
              <w:rPr>
                <w:rFonts w:ascii="宋体" w:hAnsi="宋体"/>
                <w:sz w:val="22"/>
              </w:rPr>
            </w:pPr>
            <w:r w:rsidRPr="00FB41FC">
              <w:rPr>
                <w:rFonts w:ascii="宋体" w:hAnsi="宋体"/>
                <w:sz w:val="22"/>
              </w:rPr>
              <w:t>2.历史记录功能。不用通过版本管理服务器，单纯的IDEA就可以查看任何工程中文件的历史记录，但版本恢复时你可以很容易的将其恢复</w:t>
            </w:r>
          </w:p>
          <w:p w14:paraId="3BDEA0BB" w14:textId="77777777" w:rsidR="00C36D9B" w:rsidRPr="00FB41FC" w:rsidRDefault="00000000">
            <w:pPr>
              <w:rPr>
                <w:rFonts w:ascii="宋体" w:hAnsi="宋体"/>
                <w:sz w:val="22"/>
              </w:rPr>
            </w:pPr>
            <w:r w:rsidRPr="00FB41FC">
              <w:rPr>
                <w:rFonts w:ascii="宋体" w:hAnsi="宋体"/>
                <w:sz w:val="22"/>
              </w:rPr>
              <w:t>3.JUnit的完美支持</w:t>
            </w:r>
          </w:p>
          <w:p w14:paraId="66C8ED6A" w14:textId="77777777" w:rsidR="00C36D9B" w:rsidRPr="00FB41FC" w:rsidRDefault="00000000">
            <w:pPr>
              <w:rPr>
                <w:rFonts w:ascii="宋体" w:hAnsi="宋体"/>
                <w:sz w:val="22"/>
              </w:rPr>
            </w:pPr>
            <w:r w:rsidRPr="00FB41FC">
              <w:rPr>
                <w:rFonts w:ascii="宋体" w:hAnsi="宋体"/>
                <w:sz w:val="22"/>
              </w:rPr>
              <w:t>4.对重构的优越支持</w:t>
            </w:r>
          </w:p>
          <w:p w14:paraId="4548E049" w14:textId="77777777" w:rsidR="00C36D9B" w:rsidRPr="00FB41FC" w:rsidRDefault="00000000">
            <w:pPr>
              <w:rPr>
                <w:rFonts w:ascii="宋体" w:hAnsi="宋体"/>
                <w:sz w:val="22"/>
              </w:rPr>
            </w:pPr>
            <w:r w:rsidRPr="00FB41FC">
              <w:rPr>
                <w:rFonts w:ascii="宋体" w:hAnsi="宋体"/>
                <w:sz w:val="22"/>
              </w:rPr>
              <w:t>5.编码辅助</w:t>
            </w:r>
          </w:p>
          <w:p w14:paraId="17D13620" w14:textId="77777777" w:rsidR="00C36D9B" w:rsidRPr="00FB41FC" w:rsidRDefault="00000000">
            <w:pPr>
              <w:rPr>
                <w:rFonts w:ascii="宋体" w:hAnsi="宋体"/>
                <w:sz w:val="22"/>
              </w:rPr>
            </w:pPr>
            <w:r w:rsidRPr="00FB41FC">
              <w:rPr>
                <w:rFonts w:ascii="宋体" w:hAnsi="宋体"/>
                <w:sz w:val="22"/>
              </w:rPr>
              <w:t>6.灵活的排版功能</w:t>
            </w:r>
          </w:p>
          <w:p w14:paraId="501628CA" w14:textId="77777777" w:rsidR="00C36D9B" w:rsidRPr="00FB41FC" w:rsidRDefault="00000000">
            <w:pPr>
              <w:rPr>
                <w:rFonts w:ascii="宋体" w:hAnsi="宋体"/>
                <w:sz w:val="22"/>
              </w:rPr>
            </w:pPr>
            <w:r w:rsidRPr="00FB41FC">
              <w:rPr>
                <w:rFonts w:ascii="宋体" w:hAnsi="宋体"/>
                <w:sz w:val="22"/>
              </w:rPr>
              <w:t>7.XML的完美支持</w:t>
            </w:r>
          </w:p>
          <w:p w14:paraId="7D27ABF0" w14:textId="77777777" w:rsidR="00C36D9B" w:rsidRPr="00FB41FC" w:rsidRDefault="00000000">
            <w:pPr>
              <w:rPr>
                <w:rFonts w:ascii="宋体" w:hAnsi="宋体"/>
                <w:sz w:val="22"/>
              </w:rPr>
            </w:pPr>
            <w:r w:rsidRPr="00FB41FC">
              <w:rPr>
                <w:rFonts w:ascii="宋体" w:hAnsi="宋体"/>
                <w:sz w:val="22"/>
              </w:rPr>
              <w:t>8.简洁易用的GUI界面</w:t>
            </w:r>
          </w:p>
          <w:p w14:paraId="75FC1F3A" w14:textId="77777777" w:rsidR="00C36D9B" w:rsidRPr="00FB41FC" w:rsidRDefault="00000000">
            <w:pPr>
              <w:rPr>
                <w:rFonts w:ascii="宋体" w:hAnsi="宋体"/>
                <w:sz w:val="22"/>
              </w:rPr>
            </w:pPr>
            <w:r w:rsidRPr="00FB41FC">
              <w:rPr>
                <w:rFonts w:ascii="宋体" w:hAnsi="宋体"/>
                <w:sz w:val="22"/>
              </w:rPr>
              <w:t>9.与文件系统自动同步</w:t>
            </w:r>
          </w:p>
          <w:p w14:paraId="6446FCD0" w14:textId="77777777" w:rsidR="00C36D9B" w:rsidRPr="00FB41FC" w:rsidRDefault="00000000">
            <w:pPr>
              <w:rPr>
                <w:rFonts w:ascii="宋体" w:hAnsi="宋体"/>
                <w:sz w:val="22"/>
              </w:rPr>
            </w:pPr>
            <w:r w:rsidRPr="00FB41FC">
              <w:rPr>
                <w:rFonts w:ascii="宋体" w:hAnsi="宋体"/>
                <w:sz w:val="22"/>
              </w:rPr>
              <w:t>10.自定义的快捷键。强大的快捷键设置，基本可以让程序员离开鼠标工作。</w:t>
            </w:r>
          </w:p>
          <w:p w14:paraId="125DA470" w14:textId="77777777" w:rsidR="00C36D9B" w:rsidRPr="00FB41FC" w:rsidRDefault="00000000">
            <w:pPr>
              <w:rPr>
                <w:rFonts w:ascii="宋体" w:hAnsi="宋体"/>
                <w:sz w:val="22"/>
              </w:rPr>
            </w:pPr>
            <w:r w:rsidRPr="00FB41FC">
              <w:rPr>
                <w:rFonts w:ascii="宋体" w:hAnsi="宋体"/>
                <w:sz w:val="22"/>
              </w:rPr>
              <w:t>11.动态语法检测</w:t>
            </w:r>
          </w:p>
          <w:p w14:paraId="2D7A0D3E" w14:textId="77777777" w:rsidR="00C36D9B" w:rsidRPr="00FB41FC" w:rsidRDefault="00000000">
            <w:pPr>
              <w:rPr>
                <w:rFonts w:ascii="宋体" w:hAnsi="宋体"/>
                <w:sz w:val="22"/>
              </w:rPr>
            </w:pPr>
            <w:r w:rsidRPr="00FB41FC">
              <w:rPr>
                <w:rFonts w:ascii="宋体" w:hAnsi="宋体"/>
                <w:sz w:val="22"/>
              </w:rPr>
              <w:t>12.代码检查。对代码进行自动分析，检测不符合规范的，存在风险的代码，并加亮显示</w:t>
            </w:r>
          </w:p>
          <w:p w14:paraId="3E5AD1F9" w14:textId="77777777" w:rsidR="00C36D9B" w:rsidRPr="00FB41FC" w:rsidRDefault="00000000">
            <w:pPr>
              <w:rPr>
                <w:rFonts w:ascii="宋体" w:hAnsi="宋体"/>
                <w:sz w:val="22"/>
              </w:rPr>
            </w:pPr>
            <w:r w:rsidRPr="00FB41FC">
              <w:rPr>
                <w:rFonts w:ascii="宋体" w:hAnsi="宋体"/>
                <w:sz w:val="22"/>
              </w:rPr>
              <w:t>13.对JSP的完全支持。不需要任何的插件，完全支持JSP14.智能编辑。代码输入过程中，自动补充方法或类</w:t>
            </w:r>
          </w:p>
          <w:p w14:paraId="3D361E1D" w14:textId="77777777" w:rsidR="00C36D9B" w:rsidRPr="00FB41FC" w:rsidRDefault="00000000">
            <w:pPr>
              <w:rPr>
                <w:rFonts w:ascii="宋体" w:hAnsi="宋体"/>
                <w:sz w:val="22"/>
              </w:rPr>
            </w:pPr>
            <w:r w:rsidRPr="00FB41FC">
              <w:rPr>
                <w:rFonts w:ascii="宋体" w:hAnsi="宋体"/>
                <w:sz w:val="22"/>
              </w:rPr>
              <w:t>15.EJB支持。不需要任何插件完全支持EJB（6.0支持ejb3.0）</w:t>
            </w:r>
          </w:p>
          <w:p w14:paraId="602E2483" w14:textId="77777777" w:rsidR="00C36D9B" w:rsidRPr="00FB41FC" w:rsidRDefault="00000000">
            <w:pPr>
              <w:rPr>
                <w:rFonts w:ascii="宋体" w:hAnsi="宋体"/>
                <w:sz w:val="22"/>
              </w:rPr>
            </w:pPr>
            <w:r w:rsidRPr="00FB41FC">
              <w:rPr>
                <w:rFonts w:ascii="宋体" w:hAnsi="宋体"/>
                <w:sz w:val="22"/>
              </w:rPr>
              <w:t>16</w:t>
            </w:r>
            <w:r w:rsidRPr="00FB41FC">
              <w:rPr>
                <w:rFonts w:ascii="宋体" w:hAnsi="宋体" w:hint="eastAsia"/>
                <w:sz w:val="22"/>
              </w:rPr>
              <w:t>.</w:t>
            </w:r>
            <w:r w:rsidRPr="00FB41FC">
              <w:rPr>
                <w:rFonts w:ascii="宋体" w:hAnsi="宋体"/>
                <w:sz w:val="22"/>
              </w:rPr>
              <w:t>列编辑模式</w:t>
            </w:r>
          </w:p>
          <w:p w14:paraId="653B9798" w14:textId="77777777" w:rsidR="00C36D9B" w:rsidRPr="00FB41FC" w:rsidRDefault="00000000">
            <w:pPr>
              <w:rPr>
                <w:rFonts w:ascii="宋体" w:hAnsi="宋体"/>
                <w:sz w:val="22"/>
              </w:rPr>
            </w:pPr>
            <w:r w:rsidRPr="00FB41FC">
              <w:rPr>
                <w:rFonts w:ascii="宋体" w:hAnsi="宋体"/>
                <w:sz w:val="22"/>
              </w:rPr>
              <w:t>17</w:t>
            </w:r>
            <w:r w:rsidRPr="00FB41FC">
              <w:rPr>
                <w:rFonts w:ascii="宋体" w:hAnsi="宋体" w:hint="eastAsia"/>
                <w:sz w:val="22"/>
              </w:rPr>
              <w:t>.</w:t>
            </w:r>
            <w:r w:rsidRPr="00FB41FC">
              <w:rPr>
                <w:rFonts w:ascii="宋体" w:hAnsi="宋体"/>
                <w:sz w:val="22"/>
              </w:rPr>
              <w:t>智能模板</w:t>
            </w:r>
          </w:p>
          <w:p w14:paraId="3A339289" w14:textId="77777777" w:rsidR="00C36D9B" w:rsidRPr="00FB41FC" w:rsidRDefault="00000000">
            <w:pPr>
              <w:rPr>
                <w:rFonts w:ascii="宋体" w:hAnsi="宋体"/>
                <w:sz w:val="22"/>
              </w:rPr>
            </w:pPr>
            <w:r w:rsidRPr="00FB41FC">
              <w:rPr>
                <w:rFonts w:ascii="宋体" w:hAnsi="宋体"/>
                <w:sz w:val="22"/>
              </w:rPr>
              <w:t>（二）非关系型数据库</w:t>
            </w:r>
          </w:p>
          <w:p w14:paraId="67897652" w14:textId="77777777" w:rsidR="00C36D9B" w:rsidRPr="00FB41FC" w:rsidRDefault="00000000">
            <w:pPr>
              <w:rPr>
                <w:rFonts w:ascii="宋体" w:hAnsi="宋体"/>
                <w:sz w:val="22"/>
              </w:rPr>
            </w:pPr>
            <w:r w:rsidRPr="00FB41FC">
              <w:rPr>
                <w:rFonts w:ascii="宋体" w:hAnsi="宋体"/>
                <w:sz w:val="22"/>
              </w:rPr>
              <w:t>1.面向集合存储，易存储对象类型的数据</w:t>
            </w:r>
          </w:p>
          <w:p w14:paraId="1F8D1EDA" w14:textId="77777777" w:rsidR="00C36D9B" w:rsidRPr="00FB41FC" w:rsidRDefault="00000000">
            <w:pPr>
              <w:rPr>
                <w:rFonts w:ascii="宋体" w:hAnsi="宋体"/>
                <w:sz w:val="22"/>
              </w:rPr>
            </w:pPr>
            <w:r w:rsidRPr="00FB41FC">
              <w:rPr>
                <w:rFonts w:ascii="宋体" w:hAnsi="宋体"/>
                <w:sz w:val="22"/>
              </w:rPr>
              <w:t>2.模式自由；</w:t>
            </w:r>
          </w:p>
          <w:p w14:paraId="03E55CBA" w14:textId="77777777" w:rsidR="00C36D9B" w:rsidRPr="00FB41FC" w:rsidRDefault="00000000">
            <w:pPr>
              <w:rPr>
                <w:rFonts w:ascii="宋体" w:hAnsi="宋体"/>
                <w:sz w:val="22"/>
              </w:rPr>
            </w:pPr>
            <w:r w:rsidRPr="00FB41FC">
              <w:rPr>
                <w:rFonts w:ascii="宋体" w:hAnsi="宋体"/>
                <w:sz w:val="22"/>
              </w:rPr>
              <w:t>3.支持动态查询</w:t>
            </w:r>
          </w:p>
          <w:p w14:paraId="112302A5" w14:textId="77777777" w:rsidR="00C36D9B" w:rsidRPr="00FB41FC" w:rsidRDefault="00000000">
            <w:pPr>
              <w:rPr>
                <w:rFonts w:ascii="宋体" w:hAnsi="宋体"/>
                <w:sz w:val="22"/>
              </w:rPr>
            </w:pPr>
            <w:r w:rsidRPr="00FB41FC">
              <w:rPr>
                <w:rFonts w:ascii="宋体" w:hAnsi="宋体" w:hint="eastAsia"/>
                <w:sz w:val="22"/>
              </w:rPr>
              <w:t>4.支持完全索引，包含内部对象；</w:t>
            </w:r>
          </w:p>
          <w:p w14:paraId="07293AD4" w14:textId="77777777" w:rsidR="00C36D9B" w:rsidRPr="00FB41FC" w:rsidRDefault="00000000">
            <w:pPr>
              <w:rPr>
                <w:rFonts w:ascii="宋体" w:hAnsi="宋体"/>
                <w:sz w:val="22"/>
              </w:rPr>
            </w:pPr>
            <w:r w:rsidRPr="00FB41FC">
              <w:rPr>
                <w:rFonts w:ascii="宋体" w:hAnsi="宋体" w:hint="eastAsia"/>
                <w:sz w:val="22"/>
              </w:rPr>
              <w:t>5.支持查询；</w:t>
            </w:r>
          </w:p>
          <w:p w14:paraId="53C2840C" w14:textId="77777777" w:rsidR="00C36D9B" w:rsidRPr="00FB41FC" w:rsidRDefault="00000000">
            <w:pPr>
              <w:rPr>
                <w:rFonts w:ascii="宋体" w:hAnsi="宋体"/>
                <w:sz w:val="22"/>
              </w:rPr>
            </w:pPr>
            <w:r w:rsidRPr="00FB41FC">
              <w:rPr>
                <w:rFonts w:ascii="宋体" w:hAnsi="宋体" w:hint="eastAsia"/>
                <w:sz w:val="22"/>
              </w:rPr>
              <w:t>6.支持复制和故障恢复</w:t>
            </w:r>
          </w:p>
          <w:p w14:paraId="6850A091" w14:textId="77777777" w:rsidR="00C36D9B" w:rsidRPr="00FB41FC" w:rsidRDefault="00000000">
            <w:pPr>
              <w:rPr>
                <w:rFonts w:ascii="宋体" w:hAnsi="宋体"/>
                <w:sz w:val="22"/>
              </w:rPr>
            </w:pPr>
            <w:r w:rsidRPr="00FB41FC">
              <w:rPr>
                <w:rFonts w:ascii="宋体" w:hAnsi="宋体" w:hint="eastAsia"/>
                <w:sz w:val="22"/>
              </w:rPr>
              <w:lastRenderedPageBreak/>
              <w:t>7.使用高效的二进制数据存储，包括大型对象（如视频等）；</w:t>
            </w:r>
          </w:p>
          <w:p w14:paraId="782CBD34" w14:textId="77777777" w:rsidR="00C36D9B" w:rsidRPr="00FB41FC" w:rsidRDefault="00000000">
            <w:pPr>
              <w:rPr>
                <w:rFonts w:ascii="宋体" w:hAnsi="宋体"/>
                <w:sz w:val="22"/>
              </w:rPr>
            </w:pPr>
            <w:r w:rsidRPr="00FB41FC">
              <w:rPr>
                <w:rFonts w:ascii="宋体" w:hAnsi="宋体" w:hint="eastAsia"/>
                <w:sz w:val="22"/>
              </w:rPr>
              <w:t>8.自动处理碎片，以支持云计算层次的扩展性</w:t>
            </w:r>
          </w:p>
          <w:p w14:paraId="67636E9F" w14:textId="77777777" w:rsidR="00C36D9B" w:rsidRPr="00FB41FC" w:rsidRDefault="00000000">
            <w:pPr>
              <w:rPr>
                <w:rFonts w:ascii="宋体" w:hAnsi="宋体"/>
                <w:sz w:val="22"/>
              </w:rPr>
            </w:pPr>
            <w:r w:rsidRPr="00FB41FC">
              <w:rPr>
                <w:rFonts w:ascii="宋体" w:hAnsi="宋体" w:hint="eastAsia"/>
                <w:sz w:val="22"/>
              </w:rPr>
              <w:t>9.支持RUBY，PYTHON，JAVA，C++，PHP等多种语言；</w:t>
            </w:r>
          </w:p>
          <w:p w14:paraId="6C97B7FB" w14:textId="77777777" w:rsidR="00C36D9B" w:rsidRPr="00FB41FC" w:rsidRDefault="00000000">
            <w:pPr>
              <w:rPr>
                <w:rFonts w:ascii="宋体" w:hAnsi="宋体"/>
                <w:sz w:val="22"/>
              </w:rPr>
            </w:pPr>
            <w:r w:rsidRPr="00FB41FC">
              <w:rPr>
                <w:rFonts w:ascii="宋体" w:hAnsi="宋体" w:hint="eastAsia"/>
                <w:sz w:val="22"/>
              </w:rPr>
              <w:t>10.文件存储格式为BSON（一种JSON的扩展）；</w:t>
            </w:r>
          </w:p>
          <w:p w14:paraId="1379F972" w14:textId="77777777" w:rsidR="00C36D9B" w:rsidRPr="00FB41FC" w:rsidRDefault="00000000">
            <w:pPr>
              <w:rPr>
                <w:rFonts w:ascii="宋体" w:hAnsi="宋体"/>
                <w:sz w:val="22"/>
              </w:rPr>
            </w:pPr>
            <w:r w:rsidRPr="00FB41FC">
              <w:rPr>
                <w:rFonts w:ascii="宋体" w:hAnsi="宋体" w:hint="eastAsia"/>
                <w:sz w:val="22"/>
              </w:rPr>
              <w:t>11.可通过网络访问</w:t>
            </w:r>
          </w:p>
          <w:p w14:paraId="49633533" w14:textId="77777777" w:rsidR="00C36D9B" w:rsidRPr="00FB41FC" w:rsidRDefault="00000000">
            <w:pPr>
              <w:rPr>
                <w:rFonts w:ascii="宋体" w:hAnsi="宋体"/>
                <w:sz w:val="22"/>
              </w:rPr>
            </w:pPr>
            <w:r w:rsidRPr="00FB41FC">
              <w:rPr>
                <w:rFonts w:ascii="宋体" w:hAnsi="宋体" w:hint="eastAsia"/>
                <w:sz w:val="22"/>
              </w:rPr>
              <w:t>（三）内存型数据库</w:t>
            </w:r>
          </w:p>
          <w:p w14:paraId="7DFCB480" w14:textId="77777777" w:rsidR="00C36D9B" w:rsidRPr="00FB41FC" w:rsidRDefault="00000000">
            <w:pPr>
              <w:rPr>
                <w:rFonts w:ascii="宋体" w:hAnsi="宋体"/>
                <w:sz w:val="22"/>
              </w:rPr>
            </w:pPr>
            <w:r w:rsidRPr="00FB41FC">
              <w:rPr>
                <w:rFonts w:ascii="宋体" w:hAnsi="宋体" w:hint="eastAsia"/>
                <w:sz w:val="22"/>
              </w:rPr>
              <w:t>1.内存数据库，速度快，也支持数据的持久化，可以将内存中的数据保存在磁盘中，重启的时候可以再次加载进行使用</w:t>
            </w:r>
          </w:p>
          <w:p w14:paraId="62A57D92" w14:textId="77777777" w:rsidR="00C36D9B" w:rsidRPr="00FB41FC" w:rsidRDefault="00000000">
            <w:pPr>
              <w:rPr>
                <w:rFonts w:ascii="宋体" w:hAnsi="宋体"/>
                <w:sz w:val="22"/>
              </w:rPr>
            </w:pPr>
            <w:r w:rsidRPr="00FB41FC">
              <w:rPr>
                <w:rFonts w:ascii="宋体" w:hAnsi="宋体" w:hint="eastAsia"/>
                <w:sz w:val="22"/>
              </w:rPr>
              <w:t>2.支持数据的备份，即master-slave模式的数据备份；</w:t>
            </w:r>
          </w:p>
          <w:p w14:paraId="01CF399D" w14:textId="77777777" w:rsidR="00C36D9B" w:rsidRPr="00FB41FC" w:rsidRDefault="00000000">
            <w:pPr>
              <w:rPr>
                <w:rFonts w:ascii="宋体" w:hAnsi="宋体"/>
                <w:sz w:val="22"/>
              </w:rPr>
            </w:pPr>
            <w:r w:rsidRPr="00FB41FC">
              <w:rPr>
                <w:rFonts w:ascii="宋体" w:hAnsi="宋体" w:hint="eastAsia"/>
                <w:sz w:val="22"/>
              </w:rPr>
              <w:t>3.支持事务</w:t>
            </w:r>
          </w:p>
          <w:p w14:paraId="05E1DAE9" w14:textId="77777777" w:rsidR="00C36D9B" w:rsidRPr="00FB41FC" w:rsidRDefault="00000000">
            <w:pPr>
              <w:rPr>
                <w:rFonts w:ascii="宋体" w:hAnsi="宋体"/>
                <w:sz w:val="22"/>
              </w:rPr>
            </w:pPr>
            <w:r w:rsidRPr="00FB41FC">
              <w:rPr>
                <w:rFonts w:ascii="宋体" w:hAnsi="宋体" w:hint="eastAsia"/>
                <w:sz w:val="22"/>
              </w:rPr>
              <w:t>4.性能极高-读的速度是110000次/s，写的速度是81000次/s；</w:t>
            </w:r>
          </w:p>
          <w:p w14:paraId="4497C9D4" w14:textId="77777777" w:rsidR="00C36D9B" w:rsidRPr="00FB41FC" w:rsidRDefault="00000000">
            <w:pPr>
              <w:rPr>
                <w:rFonts w:ascii="宋体" w:hAnsi="宋体"/>
                <w:sz w:val="22"/>
              </w:rPr>
            </w:pPr>
            <w:r w:rsidRPr="00FB41FC">
              <w:rPr>
                <w:rFonts w:ascii="宋体" w:hAnsi="宋体" w:hint="eastAsia"/>
                <w:sz w:val="22"/>
              </w:rPr>
              <w:t>5.原子-所有操作都是原子性的，同时还支持对几个操作合并后的原子性执行；</w:t>
            </w:r>
          </w:p>
          <w:p w14:paraId="0E26A8CB" w14:textId="77777777" w:rsidR="00C36D9B" w:rsidRPr="00FB41FC" w:rsidRDefault="00000000">
            <w:pPr>
              <w:rPr>
                <w:rFonts w:ascii="宋体" w:hAnsi="宋体"/>
                <w:sz w:val="22"/>
              </w:rPr>
            </w:pPr>
            <w:r w:rsidRPr="00FB41FC">
              <w:rPr>
                <w:rFonts w:ascii="宋体" w:hAnsi="宋体" w:hint="eastAsia"/>
                <w:sz w:val="22"/>
              </w:rPr>
              <w:t>6.丰富的特性-支持publish/subscribe，通知，key过期等等特性</w:t>
            </w:r>
          </w:p>
          <w:p w14:paraId="7C2635AE" w14:textId="77777777" w:rsidR="00C36D9B" w:rsidRPr="00FB41FC" w:rsidRDefault="00000000">
            <w:pPr>
              <w:rPr>
                <w:rFonts w:ascii="宋体" w:hAnsi="宋体"/>
                <w:sz w:val="22"/>
              </w:rPr>
            </w:pPr>
            <w:r w:rsidRPr="00FB41FC">
              <w:rPr>
                <w:rFonts w:ascii="宋体" w:hAnsi="宋体" w:hint="eastAsia"/>
                <w:sz w:val="22"/>
              </w:rPr>
              <w:t>四）关系型数据库</w:t>
            </w:r>
          </w:p>
          <w:p w14:paraId="60E64E6B" w14:textId="77777777" w:rsidR="00C36D9B" w:rsidRPr="00FB41FC" w:rsidRDefault="00000000">
            <w:pPr>
              <w:rPr>
                <w:rFonts w:ascii="宋体" w:hAnsi="宋体"/>
                <w:sz w:val="22"/>
              </w:rPr>
            </w:pPr>
            <w:r w:rsidRPr="00FB41FC">
              <w:rPr>
                <w:rFonts w:ascii="宋体" w:hAnsi="宋体" w:hint="eastAsia"/>
                <w:sz w:val="22"/>
              </w:rPr>
              <w:t>1.存储方式：传统的关系型数据库采用表格的储存方式，数据以行和列的方式进行存储，要读取和查询都十分方便</w:t>
            </w:r>
          </w:p>
          <w:p w14:paraId="7E5B4299" w14:textId="77777777" w:rsidR="00C36D9B" w:rsidRPr="00FB41FC" w:rsidRDefault="00000000">
            <w:pPr>
              <w:rPr>
                <w:rFonts w:ascii="宋体" w:hAnsi="宋体"/>
                <w:sz w:val="22"/>
              </w:rPr>
            </w:pPr>
            <w:r w:rsidRPr="00FB41FC">
              <w:rPr>
                <w:rFonts w:ascii="宋体" w:hAnsi="宋体" w:hint="eastAsia"/>
                <w:sz w:val="22"/>
              </w:rPr>
              <w:t>2.存储结构：关系型数据库按照结构化的方法存储数据，每个数据表都必须对各个字段定义好（也就是先定义好表的结构），再根据表的结构存入数据，这样做的好处就是由于数据的形式和内容在存入数据之前就已经定义好了，所以整个数据表的可靠性和稳定性都比较高，但带来的问题就是一旦存入数据后，如果需要修改数据表的结构就会十分困难</w:t>
            </w:r>
          </w:p>
          <w:p w14:paraId="0E16DEB9" w14:textId="77777777" w:rsidR="00C36D9B" w:rsidRPr="00FB41FC" w:rsidRDefault="00000000">
            <w:pPr>
              <w:rPr>
                <w:rFonts w:ascii="宋体" w:hAnsi="宋体"/>
                <w:sz w:val="22"/>
              </w:rPr>
            </w:pPr>
            <w:r w:rsidRPr="00FB41FC">
              <w:rPr>
                <w:rFonts w:ascii="宋体" w:hAnsi="宋体" w:hint="eastAsia"/>
                <w:sz w:val="22"/>
              </w:rPr>
              <w:t>3.存储规范：关系型数据库为了避免重复、规范化数据以及充分利用好存储空间，把数据按照最小关系表的形式进行存储，这样数据管理的就可以变得很清晰、一目了然，当然这主要是一张数据表的情况。如果是多张表情况就不一样了，由于数据涉及到多张数据表数据表之间存在着复杂的关系，随着数据表数量的增加，数据管理会越来越复杂</w:t>
            </w:r>
          </w:p>
          <w:p w14:paraId="1E6B0B7E" w14:textId="77777777" w:rsidR="00C36D9B" w:rsidRPr="00FB41FC" w:rsidRDefault="00000000">
            <w:pPr>
              <w:rPr>
                <w:rFonts w:ascii="宋体" w:hAnsi="宋体"/>
                <w:sz w:val="22"/>
              </w:rPr>
            </w:pPr>
            <w:r w:rsidRPr="00FB41FC">
              <w:rPr>
                <w:rFonts w:ascii="宋体" w:hAnsi="宋体" w:hint="eastAsia"/>
                <w:sz w:val="22"/>
              </w:rPr>
              <w:t>4.查询方式：关系型数据库采用结构化查询语言（即SQL）来对数据库进行查询，SQL早已获得了各个数据库厂商的支持，成为数据库行业的标准，它能够支持数据库的CRUD（增加，查询，更新，删除）操作，具有非常强大的功能，SQL可以采用类似索引的方法来加快查询操作</w:t>
            </w:r>
          </w:p>
          <w:p w14:paraId="0BA4A1AA" w14:textId="77777777" w:rsidR="00C36D9B" w:rsidRPr="00FB41FC" w:rsidRDefault="00000000">
            <w:pPr>
              <w:rPr>
                <w:rFonts w:ascii="宋体" w:hAnsi="宋体"/>
                <w:sz w:val="22"/>
              </w:rPr>
            </w:pPr>
            <w:r w:rsidRPr="00FB41FC">
              <w:rPr>
                <w:rFonts w:ascii="宋体" w:hAnsi="宋体" w:hint="eastAsia"/>
                <w:sz w:val="22"/>
              </w:rPr>
              <w:t>5.事务性；关系型数据库强调ACID规则（原子性（Atomicity）、一致性（Consistency）、隔离性（Isolation）、持久性（Durability），可以满足对事务性要求较高或者需要进行复杂数据查询的数据操作，而且可以充分满足数据库操作的高性能和操作稳定性的要求。并且关系型数据库十分强调数据的强一致性，对于事务的操作有很好的支持。关系型数据库可以控制事务原子性细粒度，并且一旦操作有误或者有需要，可以马上回滚事务。</w:t>
            </w:r>
          </w:p>
          <w:p w14:paraId="45DAB5C6" w14:textId="77777777" w:rsidR="00C36D9B" w:rsidRPr="00FB41FC" w:rsidRDefault="00000000">
            <w:pPr>
              <w:rPr>
                <w:rFonts w:ascii="宋体" w:hAnsi="宋体"/>
                <w:sz w:val="22"/>
              </w:rPr>
            </w:pPr>
            <w:r w:rsidRPr="00FB41FC">
              <w:rPr>
                <w:rFonts w:ascii="宋体" w:hAnsi="宋体" w:hint="eastAsia"/>
                <w:sz w:val="22"/>
              </w:rPr>
              <w:t>6.读写性能：关系型数据库十分强调数据的一致性，并为此降低读写性能付出了巨大的代价，虽然关系型数据库存储数据和处理数据的可靠性很不错，但一旦面对海量数据的处理的时候效率就会变得很差，特别是遇到高并发读写的时候性能就会下降的非常厉害。</w:t>
            </w:r>
          </w:p>
          <w:p w14:paraId="727C3D8D" w14:textId="77777777" w:rsidR="00C36D9B" w:rsidRPr="00FB41FC" w:rsidRDefault="00000000">
            <w:pPr>
              <w:rPr>
                <w:rFonts w:ascii="宋体" w:hAnsi="宋体"/>
                <w:sz w:val="22"/>
              </w:rPr>
            </w:pPr>
            <w:r w:rsidRPr="00FB41FC">
              <w:rPr>
                <w:rFonts w:hint="eastAsia"/>
              </w:rPr>
              <w:t>★</w:t>
            </w:r>
            <w:r w:rsidRPr="00FB41FC">
              <w:rPr>
                <w:rFonts w:ascii="宋体" w:hAnsi="宋体" w:hint="eastAsia"/>
                <w:sz w:val="22"/>
              </w:rPr>
              <w:t>（五）模拟加工模块</w:t>
            </w:r>
          </w:p>
          <w:p w14:paraId="23523526" w14:textId="77777777" w:rsidR="00C36D9B" w:rsidRPr="00FB41FC" w:rsidRDefault="00000000">
            <w:pPr>
              <w:rPr>
                <w:rFonts w:ascii="宋体" w:hAnsi="宋体"/>
                <w:sz w:val="22"/>
              </w:rPr>
            </w:pPr>
            <w:r w:rsidRPr="00FB41FC">
              <w:rPr>
                <w:rFonts w:ascii="宋体" w:hAnsi="宋体" w:hint="eastAsia"/>
                <w:sz w:val="22"/>
              </w:rPr>
              <w:t>可与小型直线模块通过磁吸组合，实现物料装载、物料加工、物料输出功能，可用于模拟生产过程中物料加工单元。</w:t>
            </w:r>
          </w:p>
          <w:p w14:paraId="23CDAE13" w14:textId="77777777" w:rsidR="00C36D9B" w:rsidRPr="00FB41FC" w:rsidRDefault="00000000">
            <w:pPr>
              <w:rPr>
                <w:rFonts w:ascii="宋体" w:hAnsi="宋体"/>
                <w:sz w:val="22"/>
              </w:rPr>
            </w:pPr>
            <w:r w:rsidRPr="00FB41FC">
              <w:rPr>
                <w:rFonts w:ascii="宋体" w:hAnsi="宋体" w:hint="eastAsia"/>
                <w:sz w:val="22"/>
              </w:rPr>
              <w:t>1、外形属性</w:t>
            </w:r>
          </w:p>
          <w:p w14:paraId="249BDC61" w14:textId="77777777" w:rsidR="00C36D9B" w:rsidRPr="00FB41FC" w:rsidRDefault="00000000">
            <w:pPr>
              <w:rPr>
                <w:rFonts w:ascii="宋体" w:hAnsi="宋体"/>
                <w:sz w:val="22"/>
              </w:rPr>
            </w:pPr>
            <w:r w:rsidRPr="00FB41FC">
              <w:rPr>
                <w:rFonts w:ascii="宋体" w:hAnsi="宋体" w:hint="eastAsia"/>
                <w:sz w:val="22"/>
              </w:rPr>
              <w:t>（1）外形尺寸W*D*H（mm）：不大于100*115*54.5</w:t>
            </w:r>
          </w:p>
          <w:p w14:paraId="0A62480A" w14:textId="77777777" w:rsidR="00C36D9B" w:rsidRPr="00FB41FC" w:rsidRDefault="00000000">
            <w:pPr>
              <w:rPr>
                <w:rFonts w:ascii="宋体" w:hAnsi="宋体"/>
                <w:sz w:val="22"/>
              </w:rPr>
            </w:pPr>
            <w:r w:rsidRPr="00FB41FC">
              <w:rPr>
                <w:rFonts w:ascii="宋体" w:hAnsi="宋体" w:hint="eastAsia"/>
                <w:sz w:val="22"/>
              </w:rPr>
              <w:t>（2）外壳材质：铝合金</w:t>
            </w:r>
          </w:p>
          <w:p w14:paraId="77725017" w14:textId="77777777" w:rsidR="00C36D9B" w:rsidRPr="00FB41FC" w:rsidRDefault="00000000">
            <w:pPr>
              <w:rPr>
                <w:rFonts w:ascii="宋体" w:hAnsi="宋体"/>
                <w:sz w:val="22"/>
              </w:rPr>
            </w:pPr>
            <w:r w:rsidRPr="00FB41FC">
              <w:rPr>
                <w:rFonts w:ascii="宋体" w:hAnsi="宋体" w:hint="eastAsia"/>
                <w:sz w:val="22"/>
              </w:rPr>
              <w:t>（3）外形颜色；银灰色</w:t>
            </w:r>
          </w:p>
          <w:p w14:paraId="777785DA" w14:textId="77777777" w:rsidR="00C36D9B" w:rsidRPr="00FB41FC" w:rsidRDefault="00000000">
            <w:pPr>
              <w:rPr>
                <w:rFonts w:ascii="宋体" w:hAnsi="宋体"/>
                <w:sz w:val="22"/>
              </w:rPr>
            </w:pPr>
            <w:r w:rsidRPr="00FB41FC">
              <w:rPr>
                <w:rFonts w:ascii="宋体" w:hAnsi="宋体" w:hint="eastAsia"/>
                <w:sz w:val="22"/>
              </w:rPr>
              <w:t>（4）接口类型：胶壳端子</w:t>
            </w:r>
          </w:p>
          <w:p w14:paraId="3F56F402" w14:textId="77777777" w:rsidR="00C36D9B" w:rsidRPr="00FB41FC" w:rsidRDefault="00000000">
            <w:pPr>
              <w:rPr>
                <w:rFonts w:ascii="宋体" w:hAnsi="宋体"/>
                <w:sz w:val="22"/>
              </w:rPr>
            </w:pPr>
            <w:r w:rsidRPr="00FB41FC">
              <w:rPr>
                <w:rFonts w:ascii="宋体" w:hAnsi="宋体" w:hint="eastAsia"/>
                <w:sz w:val="22"/>
              </w:rPr>
              <w:t>2、生产状态指示灯：可用于定义运行状态和停止状态</w:t>
            </w:r>
          </w:p>
          <w:p w14:paraId="05DBB54A" w14:textId="77777777" w:rsidR="00C36D9B" w:rsidRPr="00FB41FC" w:rsidRDefault="00000000">
            <w:pPr>
              <w:rPr>
                <w:rFonts w:ascii="宋体" w:hAnsi="宋体"/>
                <w:sz w:val="22"/>
              </w:rPr>
            </w:pPr>
            <w:r w:rsidRPr="00FB41FC">
              <w:rPr>
                <w:rFonts w:ascii="宋体" w:hAnsi="宋体" w:hint="eastAsia"/>
                <w:sz w:val="22"/>
              </w:rPr>
              <w:lastRenderedPageBreak/>
              <w:t>（六）工位模块</w:t>
            </w:r>
          </w:p>
          <w:p w14:paraId="58C69313" w14:textId="77777777" w:rsidR="00C36D9B" w:rsidRPr="00FB41FC" w:rsidRDefault="00000000">
            <w:pPr>
              <w:rPr>
                <w:rFonts w:ascii="宋体" w:hAnsi="宋体"/>
                <w:sz w:val="22"/>
              </w:rPr>
            </w:pPr>
            <w:r w:rsidRPr="00FB41FC">
              <w:rPr>
                <w:rFonts w:ascii="宋体" w:hAnsi="宋体" w:hint="eastAsia"/>
                <w:sz w:val="22"/>
              </w:rPr>
              <w:t>用于放置工件，保证工件固定在确定的位置，用于配合机械手夹取和放置工件使用</w:t>
            </w:r>
          </w:p>
          <w:p w14:paraId="55052CC6" w14:textId="77777777" w:rsidR="00C36D9B" w:rsidRPr="00FB41FC" w:rsidRDefault="00000000">
            <w:pPr>
              <w:rPr>
                <w:rFonts w:ascii="宋体" w:hAnsi="宋体"/>
                <w:sz w:val="22"/>
              </w:rPr>
            </w:pPr>
            <w:r w:rsidRPr="00FB41FC">
              <w:rPr>
                <w:rFonts w:ascii="宋体" w:hAnsi="宋体" w:hint="eastAsia"/>
                <w:sz w:val="22"/>
              </w:rPr>
              <w:t>1、外形属性</w:t>
            </w:r>
          </w:p>
          <w:p w14:paraId="42937ED9" w14:textId="77777777" w:rsidR="00C36D9B" w:rsidRPr="00FB41FC" w:rsidRDefault="00000000">
            <w:pPr>
              <w:rPr>
                <w:rFonts w:ascii="宋体" w:hAnsi="宋体"/>
                <w:sz w:val="22"/>
              </w:rPr>
            </w:pPr>
            <w:r w:rsidRPr="00FB41FC">
              <w:rPr>
                <w:rFonts w:ascii="宋体" w:hAnsi="宋体" w:hint="eastAsia"/>
                <w:sz w:val="22"/>
              </w:rPr>
              <w:t>（1）外形尺寸W*D*H（mm）：不大于95*95*14</w:t>
            </w:r>
          </w:p>
          <w:p w14:paraId="2F761949" w14:textId="77777777" w:rsidR="00C36D9B" w:rsidRPr="00FB41FC" w:rsidRDefault="00000000">
            <w:pPr>
              <w:rPr>
                <w:rFonts w:ascii="宋体" w:hAnsi="宋体"/>
                <w:sz w:val="22"/>
              </w:rPr>
            </w:pPr>
            <w:r w:rsidRPr="00FB41FC">
              <w:rPr>
                <w:rFonts w:ascii="宋体" w:hAnsi="宋体" w:hint="eastAsia"/>
                <w:sz w:val="22"/>
              </w:rPr>
              <w:t>（2）外壳材质：铝合金</w:t>
            </w:r>
          </w:p>
          <w:p w14:paraId="60B4BFD0" w14:textId="77777777" w:rsidR="00C36D9B" w:rsidRPr="00FB41FC" w:rsidRDefault="00000000">
            <w:pPr>
              <w:rPr>
                <w:rFonts w:ascii="宋体" w:hAnsi="宋体"/>
                <w:sz w:val="22"/>
              </w:rPr>
            </w:pPr>
            <w:r w:rsidRPr="00FB41FC">
              <w:rPr>
                <w:rFonts w:ascii="宋体" w:hAnsi="宋体" w:hint="eastAsia"/>
                <w:sz w:val="22"/>
              </w:rPr>
              <w:t>（3）外形颜色：银灰色</w:t>
            </w:r>
          </w:p>
          <w:p w14:paraId="112F748B" w14:textId="77777777" w:rsidR="00C36D9B" w:rsidRPr="00FB41FC" w:rsidRDefault="00000000">
            <w:pPr>
              <w:rPr>
                <w:rFonts w:ascii="宋体" w:hAnsi="宋体"/>
                <w:sz w:val="22"/>
              </w:rPr>
            </w:pPr>
            <w:r w:rsidRPr="00FB41FC">
              <w:rPr>
                <w:rFonts w:ascii="宋体" w:hAnsi="宋体" w:hint="eastAsia"/>
                <w:sz w:val="22"/>
              </w:rPr>
              <w:t>（4）接口类型：胶壳端子</w:t>
            </w:r>
          </w:p>
          <w:p w14:paraId="6496B423" w14:textId="77777777" w:rsidR="00C36D9B" w:rsidRPr="00FB41FC" w:rsidRDefault="00000000">
            <w:pPr>
              <w:rPr>
                <w:rFonts w:ascii="宋体" w:hAnsi="宋体"/>
                <w:sz w:val="22"/>
              </w:rPr>
            </w:pPr>
            <w:r w:rsidRPr="00FB41FC">
              <w:rPr>
                <w:rFonts w:ascii="宋体" w:hAnsi="宋体" w:hint="eastAsia"/>
                <w:sz w:val="22"/>
              </w:rPr>
              <w:t>2、检测传感器：光电对射传感器</w:t>
            </w:r>
          </w:p>
        </w:tc>
        <w:tc>
          <w:tcPr>
            <w:tcW w:w="778" w:type="dxa"/>
            <w:tcBorders>
              <w:top w:val="nil"/>
              <w:left w:val="nil"/>
              <w:bottom w:val="single" w:sz="4" w:space="0" w:color="auto"/>
              <w:right w:val="single" w:sz="4" w:space="0" w:color="auto"/>
            </w:tcBorders>
            <w:shd w:val="clear" w:color="auto" w:fill="auto"/>
            <w:vAlign w:val="center"/>
          </w:tcPr>
          <w:p w14:paraId="04899309" w14:textId="77777777" w:rsidR="00C36D9B" w:rsidRPr="00FB41FC" w:rsidRDefault="00000000">
            <w:pPr>
              <w:jc w:val="center"/>
              <w:rPr>
                <w:rFonts w:ascii="宋体" w:hAnsi="宋体"/>
                <w:sz w:val="22"/>
              </w:rPr>
            </w:pPr>
            <w:r w:rsidRPr="00FB41FC">
              <w:rPr>
                <w:rFonts w:ascii="宋体" w:hAnsi="宋体"/>
                <w:sz w:val="22"/>
              </w:rPr>
              <w:lastRenderedPageBreak/>
              <w:t>套</w:t>
            </w:r>
          </w:p>
        </w:tc>
        <w:tc>
          <w:tcPr>
            <w:tcW w:w="690" w:type="dxa"/>
            <w:tcBorders>
              <w:top w:val="nil"/>
              <w:left w:val="nil"/>
              <w:bottom w:val="single" w:sz="4" w:space="0" w:color="auto"/>
              <w:right w:val="single" w:sz="4" w:space="0" w:color="auto"/>
            </w:tcBorders>
            <w:shd w:val="clear" w:color="auto" w:fill="auto"/>
            <w:vAlign w:val="center"/>
          </w:tcPr>
          <w:p w14:paraId="2CDA7E76" w14:textId="77777777" w:rsidR="00C36D9B" w:rsidRPr="00FB41FC" w:rsidRDefault="00000000">
            <w:pPr>
              <w:jc w:val="center"/>
              <w:rPr>
                <w:rFonts w:ascii="宋体" w:hAnsi="宋体"/>
                <w:sz w:val="22"/>
              </w:rPr>
            </w:pPr>
            <w:r w:rsidRPr="00FB41FC">
              <w:rPr>
                <w:rFonts w:ascii="宋体" w:hAnsi="宋体"/>
                <w:sz w:val="22"/>
              </w:rPr>
              <w:t>26</w:t>
            </w:r>
          </w:p>
        </w:tc>
      </w:tr>
      <w:tr w:rsidR="00C36D9B" w:rsidRPr="00FB41FC" w14:paraId="56E3ADA4" w14:textId="77777777">
        <w:trPr>
          <w:trHeight w:val="567"/>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4A39735" w14:textId="77777777" w:rsidR="00C36D9B" w:rsidRPr="00FB41FC" w:rsidRDefault="00000000">
            <w:pPr>
              <w:jc w:val="center"/>
              <w:rPr>
                <w:rFonts w:ascii="宋体" w:hAnsi="宋体"/>
                <w:sz w:val="22"/>
              </w:rPr>
            </w:pPr>
            <w:r w:rsidRPr="00FB41FC">
              <w:rPr>
                <w:rFonts w:ascii="宋体" w:hAnsi="宋体"/>
                <w:sz w:val="22"/>
              </w:rPr>
              <w:lastRenderedPageBreak/>
              <w:t>7</w:t>
            </w:r>
          </w:p>
        </w:tc>
        <w:tc>
          <w:tcPr>
            <w:tcW w:w="1134" w:type="dxa"/>
            <w:tcBorders>
              <w:top w:val="nil"/>
              <w:left w:val="nil"/>
              <w:bottom w:val="single" w:sz="4" w:space="0" w:color="auto"/>
              <w:right w:val="single" w:sz="4" w:space="0" w:color="auto"/>
            </w:tcBorders>
            <w:shd w:val="clear" w:color="auto" w:fill="auto"/>
            <w:vAlign w:val="center"/>
          </w:tcPr>
          <w:p w14:paraId="12EC8354" w14:textId="77777777" w:rsidR="00C36D9B" w:rsidRPr="00FB41FC" w:rsidRDefault="00000000">
            <w:pPr>
              <w:jc w:val="center"/>
              <w:rPr>
                <w:rFonts w:ascii="宋体" w:hAnsi="宋体"/>
                <w:sz w:val="22"/>
              </w:rPr>
            </w:pPr>
            <w:r w:rsidRPr="00FB41FC">
              <w:rPr>
                <w:rFonts w:ascii="宋体" w:hAnsi="宋体"/>
                <w:sz w:val="22"/>
              </w:rPr>
              <w:t>移动机械手实训设备</w:t>
            </w:r>
          </w:p>
        </w:tc>
        <w:tc>
          <w:tcPr>
            <w:tcW w:w="7513" w:type="dxa"/>
            <w:tcBorders>
              <w:top w:val="nil"/>
              <w:left w:val="nil"/>
              <w:bottom w:val="single" w:sz="4" w:space="0" w:color="auto"/>
              <w:right w:val="single" w:sz="4" w:space="0" w:color="auto"/>
            </w:tcBorders>
            <w:shd w:val="clear" w:color="auto" w:fill="auto"/>
            <w:vAlign w:val="center"/>
          </w:tcPr>
          <w:p w14:paraId="1676F467" w14:textId="77777777" w:rsidR="00C36D9B" w:rsidRPr="00FB41FC" w:rsidRDefault="00000000">
            <w:pPr>
              <w:rPr>
                <w:rFonts w:ascii="宋体" w:hAnsi="宋体"/>
                <w:sz w:val="22"/>
              </w:rPr>
            </w:pPr>
            <w:r w:rsidRPr="00FB41FC">
              <w:rPr>
                <w:rFonts w:hint="eastAsia"/>
              </w:rPr>
              <w:t>★</w:t>
            </w:r>
            <w:r w:rsidRPr="00FB41FC">
              <w:rPr>
                <w:rFonts w:ascii="宋体" w:hAnsi="宋体" w:hint="eastAsia"/>
                <w:sz w:val="22"/>
              </w:rPr>
              <w:t>（</w:t>
            </w:r>
            <w:r w:rsidRPr="00FB41FC">
              <w:rPr>
                <w:rFonts w:ascii="宋体" w:hAnsi="宋体"/>
                <w:sz w:val="22"/>
              </w:rPr>
              <w:t>一）机械臂模块</w:t>
            </w:r>
          </w:p>
          <w:p w14:paraId="6C8AC073" w14:textId="77777777" w:rsidR="00C36D9B" w:rsidRPr="00FB41FC" w:rsidRDefault="00000000">
            <w:pPr>
              <w:rPr>
                <w:rFonts w:ascii="宋体" w:hAnsi="宋体"/>
                <w:sz w:val="22"/>
              </w:rPr>
            </w:pPr>
            <w:r w:rsidRPr="00FB41FC">
              <w:rPr>
                <w:rFonts w:ascii="宋体" w:hAnsi="宋体"/>
                <w:sz w:val="22"/>
              </w:rPr>
              <w:t>包含旋转臂、提升臂、末端夹具，用于物料转移场景，可通过速接装置与直线导轨模块联接，组成三自由度机械臂</w:t>
            </w:r>
          </w:p>
          <w:p w14:paraId="2205DBFD" w14:textId="77777777" w:rsidR="00C36D9B" w:rsidRPr="00FB41FC" w:rsidRDefault="00000000">
            <w:pPr>
              <w:rPr>
                <w:rFonts w:ascii="宋体" w:hAnsi="宋体"/>
                <w:sz w:val="22"/>
              </w:rPr>
            </w:pPr>
            <w:r w:rsidRPr="00FB41FC">
              <w:rPr>
                <w:rFonts w:ascii="宋体" w:hAnsi="宋体"/>
                <w:sz w:val="22"/>
              </w:rPr>
              <w:t>1、外形属性：外形尺寸W*D*H（mm）：不大于120*66*220+110；</w:t>
            </w:r>
          </w:p>
          <w:p w14:paraId="55D53514" w14:textId="77777777" w:rsidR="00C36D9B" w:rsidRPr="00FB41FC" w:rsidRDefault="00000000">
            <w:pPr>
              <w:rPr>
                <w:rFonts w:ascii="宋体" w:hAnsi="宋体"/>
                <w:sz w:val="22"/>
              </w:rPr>
            </w:pPr>
            <w:r w:rsidRPr="00FB41FC">
              <w:rPr>
                <w:rFonts w:ascii="宋体" w:hAnsi="宋体"/>
                <w:sz w:val="22"/>
              </w:rPr>
              <w:t>2、材质：铝合金，喷砂阳极氧化，银灰色</w:t>
            </w:r>
          </w:p>
          <w:p w14:paraId="6F6214A2" w14:textId="77777777" w:rsidR="00C36D9B" w:rsidRPr="00FB41FC" w:rsidRDefault="00000000">
            <w:pPr>
              <w:rPr>
                <w:rFonts w:ascii="宋体" w:hAnsi="宋体"/>
                <w:sz w:val="22"/>
              </w:rPr>
            </w:pPr>
            <w:r w:rsidRPr="00FB41FC">
              <w:rPr>
                <w:rFonts w:ascii="宋体" w:hAnsi="宋体"/>
                <w:sz w:val="22"/>
              </w:rPr>
              <w:t>3、旋转臂活动半径：150mm</w:t>
            </w:r>
          </w:p>
          <w:p w14:paraId="20BE78EC" w14:textId="77777777" w:rsidR="00C36D9B" w:rsidRPr="00FB41FC" w:rsidRDefault="00000000">
            <w:pPr>
              <w:rPr>
                <w:rFonts w:ascii="宋体" w:hAnsi="宋体"/>
                <w:sz w:val="22"/>
              </w:rPr>
            </w:pPr>
            <w:r w:rsidRPr="00FB41FC">
              <w:rPr>
                <w:rFonts w:ascii="宋体" w:hAnsi="宋体"/>
                <w:sz w:val="22"/>
              </w:rPr>
              <w:t>4、旋转臂电机电压：24V</w:t>
            </w:r>
          </w:p>
          <w:p w14:paraId="4631C921" w14:textId="77777777" w:rsidR="00C36D9B" w:rsidRPr="00FB41FC" w:rsidRDefault="00000000">
            <w:pPr>
              <w:rPr>
                <w:rFonts w:ascii="宋体" w:hAnsi="宋体"/>
                <w:sz w:val="22"/>
              </w:rPr>
            </w:pPr>
            <w:r w:rsidRPr="00FB41FC">
              <w:rPr>
                <w:rFonts w:ascii="宋体" w:hAnsi="宋体"/>
                <w:sz w:val="22"/>
              </w:rPr>
              <w:t>驱动器：一体式步进电机</w:t>
            </w:r>
          </w:p>
          <w:p w14:paraId="7EFDD731" w14:textId="77777777" w:rsidR="00C36D9B" w:rsidRPr="00FB41FC" w:rsidRDefault="00000000">
            <w:pPr>
              <w:rPr>
                <w:rFonts w:ascii="宋体" w:hAnsi="宋体"/>
                <w:sz w:val="22"/>
              </w:rPr>
            </w:pPr>
            <w:r w:rsidRPr="00FB41FC">
              <w:rPr>
                <w:rFonts w:ascii="宋体" w:hAnsi="宋体"/>
                <w:sz w:val="22"/>
              </w:rPr>
              <w:t>控制方式：脉冲+方向</w:t>
            </w:r>
          </w:p>
          <w:p w14:paraId="6B357BB1" w14:textId="77777777" w:rsidR="00C36D9B" w:rsidRPr="00FB41FC" w:rsidRDefault="00000000">
            <w:pPr>
              <w:rPr>
                <w:rFonts w:ascii="宋体" w:hAnsi="宋体"/>
                <w:sz w:val="22"/>
              </w:rPr>
            </w:pPr>
            <w:r w:rsidRPr="00FB41FC">
              <w:rPr>
                <w:rFonts w:ascii="宋体" w:hAnsi="宋体"/>
                <w:sz w:val="22"/>
              </w:rPr>
              <w:t>相数：2相</w:t>
            </w:r>
          </w:p>
          <w:p w14:paraId="7DD7301B" w14:textId="77777777" w:rsidR="00C36D9B" w:rsidRPr="00FB41FC" w:rsidRDefault="00000000">
            <w:pPr>
              <w:rPr>
                <w:rFonts w:ascii="宋体" w:hAnsi="宋体"/>
                <w:sz w:val="22"/>
              </w:rPr>
            </w:pPr>
            <w:r w:rsidRPr="00FB41FC">
              <w:rPr>
                <w:rFonts w:ascii="宋体" w:hAnsi="宋体"/>
                <w:sz w:val="22"/>
              </w:rPr>
              <w:t>步距角误差：正负0.09度以下</w:t>
            </w:r>
          </w:p>
          <w:p w14:paraId="435D70EC" w14:textId="77777777" w:rsidR="00C36D9B" w:rsidRPr="00FB41FC" w:rsidRDefault="00000000">
            <w:pPr>
              <w:rPr>
                <w:rFonts w:ascii="宋体" w:hAnsi="宋体"/>
                <w:sz w:val="22"/>
              </w:rPr>
            </w:pPr>
            <w:r w:rsidRPr="00FB41FC">
              <w:rPr>
                <w:rFonts w:ascii="宋体" w:hAnsi="宋体"/>
                <w:sz w:val="22"/>
              </w:rPr>
              <w:t>额定电流：1.5A</w:t>
            </w:r>
          </w:p>
          <w:p w14:paraId="72C1E3F9" w14:textId="77777777" w:rsidR="00C36D9B" w:rsidRPr="00FB41FC" w:rsidRDefault="00000000">
            <w:pPr>
              <w:rPr>
                <w:rFonts w:ascii="宋体" w:hAnsi="宋体"/>
                <w:sz w:val="22"/>
              </w:rPr>
            </w:pPr>
            <w:r w:rsidRPr="00FB41FC">
              <w:rPr>
                <w:rFonts w:ascii="宋体" w:hAnsi="宋体"/>
                <w:sz w:val="22"/>
              </w:rPr>
              <w:t>保持扭矩：0.18N</w:t>
            </w:r>
            <w:r w:rsidRPr="00FB41FC">
              <w:rPr>
                <w:rFonts w:ascii="宋体" w:hAnsi="宋体" w:hint="eastAsia"/>
                <w:sz w:val="22"/>
              </w:rPr>
              <w:t>m</w:t>
            </w:r>
          </w:p>
          <w:p w14:paraId="1353CA49" w14:textId="77777777" w:rsidR="00C36D9B" w:rsidRPr="00FB41FC" w:rsidRDefault="00000000">
            <w:pPr>
              <w:rPr>
                <w:rFonts w:ascii="宋体" w:hAnsi="宋体"/>
                <w:sz w:val="22"/>
              </w:rPr>
            </w:pPr>
            <w:r w:rsidRPr="00FB41FC">
              <w:rPr>
                <w:rFonts w:ascii="宋体" w:hAnsi="宋体"/>
                <w:sz w:val="22"/>
              </w:rPr>
              <w:t>转动惯量：14g，cm2</w:t>
            </w:r>
          </w:p>
          <w:p w14:paraId="10840BB1" w14:textId="77777777" w:rsidR="00C36D9B" w:rsidRPr="00FB41FC" w:rsidRDefault="00000000">
            <w:pPr>
              <w:rPr>
                <w:rFonts w:ascii="宋体" w:hAnsi="宋体"/>
                <w:sz w:val="22"/>
              </w:rPr>
            </w:pPr>
            <w:r w:rsidRPr="00FB41FC">
              <w:rPr>
                <w:rFonts w:ascii="宋体" w:hAnsi="宋体"/>
                <w:sz w:val="22"/>
              </w:rPr>
              <w:t>5、提升臂电机</w:t>
            </w:r>
          </w:p>
          <w:p w14:paraId="34C14F7B" w14:textId="77777777" w:rsidR="00C36D9B" w:rsidRPr="00FB41FC" w:rsidRDefault="00000000">
            <w:pPr>
              <w:rPr>
                <w:rFonts w:ascii="宋体" w:hAnsi="宋体"/>
                <w:sz w:val="22"/>
              </w:rPr>
            </w:pPr>
            <w:r w:rsidRPr="00FB41FC">
              <w:rPr>
                <w:rFonts w:ascii="宋体" w:hAnsi="宋体"/>
                <w:sz w:val="22"/>
              </w:rPr>
              <w:t>电压：24V</w:t>
            </w:r>
          </w:p>
          <w:p w14:paraId="7712F4C7" w14:textId="77777777" w:rsidR="00C36D9B" w:rsidRPr="00FB41FC" w:rsidRDefault="00000000">
            <w:pPr>
              <w:rPr>
                <w:rFonts w:ascii="宋体" w:hAnsi="宋体"/>
                <w:sz w:val="22"/>
              </w:rPr>
            </w:pPr>
            <w:r w:rsidRPr="00FB41FC">
              <w:rPr>
                <w:rFonts w:ascii="宋体" w:hAnsi="宋体"/>
                <w:sz w:val="22"/>
              </w:rPr>
              <w:t>空载电流：不大于0.1A；</w:t>
            </w:r>
          </w:p>
          <w:p w14:paraId="2D4560FE" w14:textId="77777777" w:rsidR="00C36D9B" w:rsidRPr="00FB41FC" w:rsidRDefault="00000000">
            <w:pPr>
              <w:rPr>
                <w:rFonts w:ascii="宋体" w:hAnsi="宋体"/>
                <w:sz w:val="22"/>
              </w:rPr>
            </w:pPr>
            <w:r w:rsidRPr="00FB41FC">
              <w:rPr>
                <w:rFonts w:ascii="宋体" w:hAnsi="宋体"/>
                <w:sz w:val="22"/>
              </w:rPr>
              <w:t>功率：不大于4.8W</w:t>
            </w:r>
          </w:p>
          <w:p w14:paraId="59A6BCED" w14:textId="77777777" w:rsidR="00C36D9B" w:rsidRPr="00FB41FC" w:rsidRDefault="00000000">
            <w:pPr>
              <w:rPr>
                <w:rFonts w:ascii="宋体" w:hAnsi="宋体"/>
                <w:sz w:val="22"/>
              </w:rPr>
            </w:pPr>
            <w:r w:rsidRPr="00FB41FC">
              <w:rPr>
                <w:rFonts w:ascii="宋体" w:hAnsi="宋体"/>
                <w:sz w:val="22"/>
              </w:rPr>
              <w:t>额定转矩：不小于8kg</w:t>
            </w:r>
            <w:r w:rsidRPr="00FB41FC">
              <w:rPr>
                <w:rFonts w:ascii="宋体" w:hAnsi="宋体" w:hint="eastAsia"/>
                <w:sz w:val="22"/>
              </w:rPr>
              <w:t>.</w:t>
            </w:r>
            <w:r w:rsidRPr="00FB41FC">
              <w:rPr>
                <w:rFonts w:ascii="宋体" w:hAnsi="宋体"/>
                <w:sz w:val="22"/>
              </w:rPr>
              <w:t>cm；</w:t>
            </w:r>
          </w:p>
          <w:p w14:paraId="6CAAA2F7" w14:textId="77777777" w:rsidR="00C36D9B" w:rsidRPr="00FB41FC" w:rsidRDefault="00000000">
            <w:pPr>
              <w:rPr>
                <w:rFonts w:ascii="宋体" w:hAnsi="宋体"/>
                <w:sz w:val="22"/>
              </w:rPr>
            </w:pPr>
            <w:r w:rsidRPr="00FB41FC">
              <w:rPr>
                <w:rFonts w:ascii="宋体" w:hAnsi="宋体"/>
                <w:sz w:val="22"/>
              </w:rPr>
              <w:t>6、接口类型：胶壳端子</w:t>
            </w:r>
          </w:p>
          <w:p w14:paraId="693AD9E2" w14:textId="77777777" w:rsidR="00C36D9B" w:rsidRPr="00FB41FC" w:rsidRDefault="00000000">
            <w:pPr>
              <w:rPr>
                <w:rFonts w:ascii="宋体" w:hAnsi="宋体"/>
                <w:sz w:val="22"/>
              </w:rPr>
            </w:pPr>
            <w:r w:rsidRPr="00FB41FC">
              <w:rPr>
                <w:rFonts w:ascii="宋体" w:hAnsi="宋体" w:hint="eastAsia"/>
                <w:sz w:val="22"/>
              </w:rPr>
              <w:t>7、旋转有原点、180度位置检测传感器</w:t>
            </w:r>
          </w:p>
          <w:p w14:paraId="11C5B28F" w14:textId="77777777" w:rsidR="00C36D9B" w:rsidRPr="00FB41FC" w:rsidRDefault="00000000">
            <w:pPr>
              <w:rPr>
                <w:rFonts w:ascii="宋体" w:hAnsi="宋体"/>
                <w:sz w:val="22"/>
              </w:rPr>
            </w:pPr>
            <w:r w:rsidRPr="00FB41FC">
              <w:rPr>
                <w:rFonts w:ascii="宋体" w:hAnsi="宋体" w:hint="eastAsia"/>
                <w:sz w:val="22"/>
              </w:rPr>
              <w:t>8、抓取范围：360度</w:t>
            </w:r>
          </w:p>
          <w:p w14:paraId="685FCA4D" w14:textId="77777777" w:rsidR="00C36D9B" w:rsidRPr="00FB41FC" w:rsidRDefault="00000000">
            <w:pPr>
              <w:rPr>
                <w:rFonts w:ascii="宋体" w:hAnsi="宋体"/>
                <w:sz w:val="22"/>
              </w:rPr>
            </w:pPr>
            <w:r w:rsidRPr="00FB41FC">
              <w:rPr>
                <w:rFonts w:ascii="宋体" w:hAnsi="宋体" w:hint="eastAsia"/>
                <w:sz w:val="22"/>
              </w:rPr>
              <w:t>9、抓取方式：磁力吸取</w:t>
            </w:r>
          </w:p>
          <w:p w14:paraId="3DE0C836" w14:textId="77777777" w:rsidR="00C36D9B" w:rsidRPr="00FB41FC" w:rsidRDefault="00000000">
            <w:pPr>
              <w:rPr>
                <w:rFonts w:ascii="宋体" w:hAnsi="宋体"/>
                <w:sz w:val="22"/>
              </w:rPr>
            </w:pPr>
            <w:r w:rsidRPr="00FB41FC">
              <w:rPr>
                <w:rFonts w:ascii="宋体" w:hAnsi="宋体" w:hint="eastAsia"/>
                <w:sz w:val="22"/>
              </w:rPr>
              <w:t>10、抓取位置可调，可调距离：不小于20mm</w:t>
            </w:r>
          </w:p>
          <w:p w14:paraId="736D8A18" w14:textId="77777777" w:rsidR="00C36D9B" w:rsidRPr="00FB41FC" w:rsidRDefault="00000000">
            <w:pPr>
              <w:rPr>
                <w:rFonts w:ascii="宋体" w:hAnsi="宋体"/>
                <w:sz w:val="22"/>
              </w:rPr>
            </w:pPr>
            <w:r w:rsidRPr="00FB41FC">
              <w:rPr>
                <w:rFonts w:ascii="宋体" w:hAnsi="宋体" w:hint="eastAsia"/>
                <w:sz w:val="22"/>
              </w:rPr>
              <w:t>11、机械臂上、下加装限位传感器</w:t>
            </w:r>
          </w:p>
          <w:p w14:paraId="4C57A9B0" w14:textId="77777777" w:rsidR="00C36D9B" w:rsidRPr="00FB41FC" w:rsidRDefault="00000000">
            <w:pPr>
              <w:rPr>
                <w:rFonts w:ascii="宋体" w:hAnsi="宋体"/>
                <w:sz w:val="22"/>
              </w:rPr>
            </w:pPr>
            <w:r w:rsidRPr="00FB41FC">
              <w:rPr>
                <w:rFonts w:ascii="宋体" w:hAnsi="宋体" w:hint="eastAsia"/>
                <w:sz w:val="22"/>
              </w:rPr>
              <w:t>（二）小型直线模块</w:t>
            </w:r>
          </w:p>
          <w:p w14:paraId="5A159F3A" w14:textId="77777777" w:rsidR="00C36D9B" w:rsidRPr="00FB41FC" w:rsidRDefault="00000000">
            <w:pPr>
              <w:rPr>
                <w:rFonts w:ascii="宋体" w:hAnsi="宋体"/>
                <w:sz w:val="22"/>
              </w:rPr>
            </w:pPr>
            <w:r w:rsidRPr="00FB41FC">
              <w:rPr>
                <w:rFonts w:ascii="宋体" w:hAnsi="宋体" w:hint="eastAsia"/>
                <w:sz w:val="22"/>
              </w:rPr>
              <w:t>通过标准磁吸接口和标准传动接口，将丝杆导轨、传动齿轮、限位传感器等组合成一套可方便拆接的用于速度可调的直线运动控制</w:t>
            </w:r>
          </w:p>
          <w:p w14:paraId="0A8A4931" w14:textId="77777777" w:rsidR="00C36D9B" w:rsidRPr="00FB41FC" w:rsidRDefault="00000000">
            <w:pPr>
              <w:rPr>
                <w:rFonts w:ascii="宋体" w:hAnsi="宋体"/>
                <w:sz w:val="22"/>
              </w:rPr>
            </w:pPr>
            <w:r w:rsidRPr="00FB41FC">
              <w:rPr>
                <w:rFonts w:ascii="宋体" w:hAnsi="宋体" w:hint="eastAsia"/>
                <w:sz w:val="22"/>
              </w:rPr>
              <w:t>的模块</w:t>
            </w:r>
          </w:p>
          <w:p w14:paraId="76269D76" w14:textId="77777777" w:rsidR="00C36D9B" w:rsidRPr="00FB41FC" w:rsidRDefault="00000000">
            <w:pPr>
              <w:rPr>
                <w:rFonts w:ascii="宋体" w:hAnsi="宋体"/>
                <w:sz w:val="22"/>
              </w:rPr>
            </w:pPr>
            <w:r w:rsidRPr="00FB41FC">
              <w:rPr>
                <w:rFonts w:ascii="宋体" w:hAnsi="宋体" w:hint="eastAsia"/>
                <w:sz w:val="22"/>
              </w:rPr>
              <w:t>1、外形属性</w:t>
            </w:r>
          </w:p>
          <w:p w14:paraId="4273AEB4" w14:textId="77777777" w:rsidR="00C36D9B" w:rsidRPr="00FB41FC" w:rsidRDefault="00000000">
            <w:pPr>
              <w:rPr>
                <w:rFonts w:ascii="宋体" w:hAnsi="宋体"/>
                <w:sz w:val="22"/>
              </w:rPr>
            </w:pPr>
            <w:r w:rsidRPr="00FB41FC">
              <w:rPr>
                <w:rFonts w:ascii="宋体" w:hAnsi="宋体" w:hint="eastAsia"/>
                <w:sz w:val="22"/>
              </w:rPr>
              <w:t>（1）外形尺寸W*D*H（mm）：不大于100*100*70</w:t>
            </w:r>
          </w:p>
          <w:p w14:paraId="6B020C86" w14:textId="77777777" w:rsidR="00C36D9B" w:rsidRPr="00FB41FC" w:rsidRDefault="00000000">
            <w:pPr>
              <w:rPr>
                <w:rFonts w:ascii="宋体" w:hAnsi="宋体"/>
                <w:sz w:val="22"/>
              </w:rPr>
            </w:pPr>
            <w:r w:rsidRPr="00FB41FC">
              <w:rPr>
                <w:rFonts w:ascii="宋体" w:hAnsi="宋体" w:hint="eastAsia"/>
                <w:sz w:val="22"/>
              </w:rPr>
              <w:t>（2）外壳材质：铝合金</w:t>
            </w:r>
          </w:p>
          <w:p w14:paraId="48A7686A" w14:textId="77777777" w:rsidR="00C36D9B" w:rsidRPr="00FB41FC" w:rsidRDefault="00000000">
            <w:pPr>
              <w:rPr>
                <w:rFonts w:ascii="宋体" w:hAnsi="宋体"/>
                <w:sz w:val="22"/>
              </w:rPr>
            </w:pPr>
            <w:r w:rsidRPr="00FB41FC">
              <w:rPr>
                <w:rFonts w:ascii="宋体" w:hAnsi="宋体" w:hint="eastAsia"/>
                <w:sz w:val="22"/>
              </w:rPr>
              <w:t>（3）外形颜色：银灰色</w:t>
            </w:r>
          </w:p>
          <w:p w14:paraId="595D8E89" w14:textId="77777777" w:rsidR="00C36D9B" w:rsidRPr="00FB41FC" w:rsidRDefault="00000000">
            <w:pPr>
              <w:rPr>
                <w:rFonts w:ascii="宋体" w:hAnsi="宋体"/>
                <w:sz w:val="22"/>
              </w:rPr>
            </w:pPr>
            <w:r w:rsidRPr="00FB41FC">
              <w:rPr>
                <w:rFonts w:ascii="宋体" w:hAnsi="宋体" w:hint="eastAsia"/>
                <w:sz w:val="22"/>
              </w:rPr>
              <w:t>2、电机：无刷直流电机电压：24V</w:t>
            </w:r>
          </w:p>
          <w:p w14:paraId="75320A6A" w14:textId="77777777" w:rsidR="00C36D9B" w:rsidRPr="00FB41FC" w:rsidRDefault="00000000">
            <w:pPr>
              <w:rPr>
                <w:rFonts w:ascii="宋体" w:hAnsi="宋体"/>
                <w:sz w:val="22"/>
              </w:rPr>
            </w:pPr>
            <w:r w:rsidRPr="00FB41FC">
              <w:rPr>
                <w:rFonts w:ascii="宋体" w:hAnsi="宋体" w:hint="eastAsia"/>
                <w:sz w:val="22"/>
              </w:rPr>
              <w:t>空载电流：不大于0.1A</w:t>
            </w:r>
          </w:p>
          <w:p w14:paraId="1BC66CE3" w14:textId="77777777" w:rsidR="00C36D9B" w:rsidRPr="00FB41FC" w:rsidRDefault="00000000">
            <w:pPr>
              <w:rPr>
                <w:rFonts w:ascii="宋体" w:hAnsi="宋体"/>
                <w:sz w:val="22"/>
              </w:rPr>
            </w:pPr>
            <w:r w:rsidRPr="00FB41FC">
              <w:rPr>
                <w:rFonts w:ascii="宋体" w:hAnsi="宋体" w:hint="eastAsia"/>
                <w:sz w:val="22"/>
              </w:rPr>
              <w:t>功率：不大于4.8W</w:t>
            </w:r>
          </w:p>
          <w:p w14:paraId="264BF4FE" w14:textId="77777777" w:rsidR="00C36D9B" w:rsidRPr="00FB41FC" w:rsidRDefault="00000000">
            <w:pPr>
              <w:rPr>
                <w:rFonts w:ascii="宋体" w:hAnsi="宋体"/>
                <w:sz w:val="22"/>
              </w:rPr>
            </w:pPr>
            <w:r w:rsidRPr="00FB41FC">
              <w:rPr>
                <w:rFonts w:ascii="宋体" w:hAnsi="宋体" w:hint="eastAsia"/>
                <w:sz w:val="22"/>
              </w:rPr>
              <w:t>额定转矩：不小于于8kg.cm</w:t>
            </w:r>
          </w:p>
          <w:p w14:paraId="4B027469" w14:textId="77777777" w:rsidR="00C36D9B" w:rsidRPr="00FB41FC" w:rsidRDefault="00000000">
            <w:pPr>
              <w:rPr>
                <w:rFonts w:ascii="宋体" w:hAnsi="宋体"/>
                <w:sz w:val="22"/>
              </w:rPr>
            </w:pPr>
            <w:r w:rsidRPr="00FB41FC">
              <w:rPr>
                <w:rFonts w:ascii="宋体" w:hAnsi="宋体" w:hint="eastAsia"/>
                <w:sz w:val="22"/>
              </w:rPr>
              <w:t>是否可调速：是</w:t>
            </w:r>
          </w:p>
          <w:p w14:paraId="3838CC91" w14:textId="77777777" w:rsidR="00C36D9B" w:rsidRPr="00FB41FC" w:rsidRDefault="00000000">
            <w:pPr>
              <w:rPr>
                <w:rFonts w:ascii="宋体" w:hAnsi="宋体"/>
                <w:sz w:val="22"/>
              </w:rPr>
            </w:pPr>
            <w:r w:rsidRPr="00FB41FC">
              <w:rPr>
                <w:rFonts w:ascii="宋体" w:hAnsi="宋体" w:hint="eastAsia"/>
                <w:sz w:val="22"/>
              </w:rPr>
              <w:t>支持正反：是</w:t>
            </w:r>
          </w:p>
          <w:p w14:paraId="760CAA25" w14:textId="77777777" w:rsidR="00C36D9B" w:rsidRPr="00FB41FC" w:rsidRDefault="00000000">
            <w:pPr>
              <w:rPr>
                <w:rFonts w:ascii="宋体" w:hAnsi="宋体"/>
                <w:sz w:val="22"/>
              </w:rPr>
            </w:pPr>
            <w:r w:rsidRPr="00FB41FC">
              <w:rPr>
                <w:rFonts w:ascii="宋体" w:hAnsi="宋体" w:hint="eastAsia"/>
                <w:sz w:val="22"/>
              </w:rPr>
              <w:t>3、磁力连接座个数：不少于5个</w:t>
            </w:r>
          </w:p>
          <w:p w14:paraId="5EE8349E" w14:textId="77777777" w:rsidR="00C36D9B" w:rsidRPr="00FB41FC" w:rsidRDefault="00000000">
            <w:pPr>
              <w:rPr>
                <w:rFonts w:ascii="宋体" w:hAnsi="宋体"/>
                <w:sz w:val="22"/>
              </w:rPr>
            </w:pPr>
            <w:r w:rsidRPr="00FB41FC">
              <w:rPr>
                <w:rFonts w:ascii="宋体" w:hAnsi="宋体" w:hint="eastAsia"/>
                <w:sz w:val="22"/>
              </w:rPr>
              <w:t>4、磁力端子不少于1个</w:t>
            </w:r>
          </w:p>
          <w:p w14:paraId="0D376FE3" w14:textId="77777777" w:rsidR="00C36D9B" w:rsidRPr="00FB41FC" w:rsidRDefault="00000000">
            <w:pPr>
              <w:rPr>
                <w:rFonts w:ascii="宋体" w:hAnsi="宋体"/>
                <w:sz w:val="22"/>
              </w:rPr>
            </w:pPr>
            <w:r w:rsidRPr="00FB41FC">
              <w:rPr>
                <w:rFonts w:ascii="宋体" w:hAnsi="宋体" w:hint="eastAsia"/>
                <w:sz w:val="22"/>
              </w:rPr>
              <w:lastRenderedPageBreak/>
              <w:t>5、前后开关限位</w:t>
            </w:r>
          </w:p>
          <w:p w14:paraId="22CC0CD1" w14:textId="77777777" w:rsidR="00C36D9B" w:rsidRPr="00FB41FC" w:rsidRDefault="00000000">
            <w:pPr>
              <w:rPr>
                <w:rFonts w:ascii="宋体" w:hAnsi="宋体"/>
                <w:sz w:val="22"/>
              </w:rPr>
            </w:pPr>
            <w:r w:rsidRPr="00FB41FC">
              <w:rPr>
                <w:rFonts w:ascii="宋体" w:hAnsi="宋体" w:hint="eastAsia"/>
                <w:sz w:val="22"/>
              </w:rPr>
              <w:t>6、推块工作范围不小于60mm</w:t>
            </w:r>
          </w:p>
          <w:p w14:paraId="09146DFE" w14:textId="77777777" w:rsidR="00C36D9B" w:rsidRPr="00FB41FC" w:rsidRDefault="00000000">
            <w:pPr>
              <w:rPr>
                <w:rFonts w:ascii="宋体" w:hAnsi="宋体"/>
                <w:sz w:val="22"/>
              </w:rPr>
            </w:pPr>
            <w:r w:rsidRPr="00FB41FC">
              <w:rPr>
                <w:rFonts w:ascii="宋体" w:hAnsi="宋体" w:hint="eastAsia"/>
                <w:sz w:val="22"/>
              </w:rPr>
              <w:t>7、功率：4.8W</w:t>
            </w:r>
          </w:p>
          <w:p w14:paraId="6FCC685C" w14:textId="77777777" w:rsidR="00C36D9B" w:rsidRPr="00FB41FC" w:rsidRDefault="00000000">
            <w:pPr>
              <w:rPr>
                <w:rFonts w:ascii="宋体" w:hAnsi="宋体"/>
                <w:sz w:val="22"/>
              </w:rPr>
            </w:pPr>
            <w:r w:rsidRPr="00FB41FC">
              <w:rPr>
                <w:rFonts w:ascii="宋体" w:hAnsi="宋体" w:hint="eastAsia"/>
                <w:sz w:val="22"/>
              </w:rPr>
              <w:t>（三）自动供料模块</w:t>
            </w:r>
          </w:p>
          <w:p w14:paraId="0FCC8F61" w14:textId="77777777" w:rsidR="00C36D9B" w:rsidRPr="00FB41FC" w:rsidRDefault="00000000">
            <w:pPr>
              <w:rPr>
                <w:rFonts w:ascii="宋体" w:hAnsi="宋体"/>
                <w:sz w:val="22"/>
              </w:rPr>
            </w:pPr>
            <w:r w:rsidRPr="00FB41FC">
              <w:rPr>
                <w:rFonts w:ascii="宋体" w:hAnsi="宋体" w:hint="eastAsia"/>
                <w:sz w:val="22"/>
              </w:rPr>
              <w:t>用于模拟生产线自动供料单元，物料通过顶部投入，需要供料时</w:t>
            </w:r>
          </w:p>
          <w:p w14:paraId="35A53CC1" w14:textId="77777777" w:rsidR="00C36D9B" w:rsidRPr="00FB41FC" w:rsidRDefault="00000000">
            <w:pPr>
              <w:rPr>
                <w:rFonts w:ascii="宋体" w:hAnsi="宋体"/>
                <w:sz w:val="22"/>
              </w:rPr>
            </w:pPr>
            <w:r w:rsidRPr="00FB41FC">
              <w:rPr>
                <w:rFonts w:ascii="宋体" w:hAnsi="宋体" w:hint="eastAsia"/>
                <w:sz w:val="22"/>
              </w:rPr>
              <w:t>由底部推杆将物料从料仓推出，该模块可与小型直线模块通过磁吸</w:t>
            </w:r>
          </w:p>
          <w:p w14:paraId="1F187AA7" w14:textId="77777777" w:rsidR="00C36D9B" w:rsidRPr="00FB41FC" w:rsidRDefault="00000000">
            <w:pPr>
              <w:rPr>
                <w:rFonts w:ascii="宋体" w:hAnsi="宋体"/>
                <w:sz w:val="22"/>
              </w:rPr>
            </w:pPr>
            <w:r w:rsidRPr="00FB41FC">
              <w:rPr>
                <w:rFonts w:ascii="宋体" w:hAnsi="宋体" w:hint="eastAsia"/>
                <w:sz w:val="22"/>
              </w:rPr>
              <w:t>接口组合</w:t>
            </w:r>
          </w:p>
          <w:p w14:paraId="09261789" w14:textId="77777777" w:rsidR="00C36D9B" w:rsidRPr="00FB41FC" w:rsidRDefault="00000000">
            <w:pPr>
              <w:rPr>
                <w:rFonts w:ascii="宋体" w:hAnsi="宋体"/>
                <w:sz w:val="22"/>
              </w:rPr>
            </w:pPr>
            <w:r w:rsidRPr="00FB41FC">
              <w:rPr>
                <w:rFonts w:ascii="宋体" w:hAnsi="宋体" w:hint="eastAsia"/>
                <w:sz w:val="22"/>
              </w:rPr>
              <w:t>1、外形属性</w:t>
            </w:r>
          </w:p>
          <w:p w14:paraId="1561A575" w14:textId="77777777" w:rsidR="00C36D9B" w:rsidRPr="00FB41FC" w:rsidRDefault="00000000">
            <w:pPr>
              <w:rPr>
                <w:rFonts w:ascii="宋体" w:hAnsi="宋体"/>
                <w:sz w:val="22"/>
              </w:rPr>
            </w:pPr>
            <w:r w:rsidRPr="00FB41FC">
              <w:rPr>
                <w:rFonts w:ascii="宋体" w:hAnsi="宋体" w:hint="eastAsia"/>
                <w:sz w:val="22"/>
              </w:rPr>
              <w:t>（1）外形尺寸W*D*H（mm）：不大于100*100*120</w:t>
            </w:r>
          </w:p>
          <w:p w14:paraId="5E15464E" w14:textId="77777777" w:rsidR="00C36D9B" w:rsidRPr="00FB41FC" w:rsidRDefault="00000000">
            <w:pPr>
              <w:rPr>
                <w:rFonts w:ascii="宋体" w:hAnsi="宋体"/>
                <w:sz w:val="22"/>
              </w:rPr>
            </w:pPr>
            <w:r w:rsidRPr="00FB41FC">
              <w:rPr>
                <w:rFonts w:ascii="宋体" w:hAnsi="宋体" w:hint="eastAsia"/>
                <w:sz w:val="22"/>
              </w:rPr>
              <w:t>（2）外壳材质：铝合金</w:t>
            </w:r>
          </w:p>
          <w:p w14:paraId="7136FF24" w14:textId="77777777" w:rsidR="00C36D9B" w:rsidRPr="00FB41FC" w:rsidRDefault="00000000">
            <w:pPr>
              <w:rPr>
                <w:rFonts w:ascii="宋体" w:hAnsi="宋体"/>
                <w:sz w:val="22"/>
              </w:rPr>
            </w:pPr>
            <w:r w:rsidRPr="00FB41FC">
              <w:rPr>
                <w:rFonts w:ascii="宋体" w:hAnsi="宋体" w:hint="eastAsia"/>
                <w:sz w:val="22"/>
              </w:rPr>
              <w:t>（3）外形颜色：银灰色</w:t>
            </w:r>
          </w:p>
          <w:p w14:paraId="65E6FBFD" w14:textId="77777777" w:rsidR="00C36D9B" w:rsidRPr="00FB41FC" w:rsidRDefault="00000000">
            <w:pPr>
              <w:rPr>
                <w:rFonts w:ascii="宋体" w:hAnsi="宋体"/>
                <w:sz w:val="22"/>
              </w:rPr>
            </w:pPr>
            <w:r w:rsidRPr="00FB41FC">
              <w:rPr>
                <w:rFonts w:ascii="宋体" w:hAnsi="宋体" w:hint="eastAsia"/>
                <w:sz w:val="22"/>
              </w:rPr>
              <w:t>（4）接口类型：胶壳端子</w:t>
            </w:r>
          </w:p>
        </w:tc>
        <w:tc>
          <w:tcPr>
            <w:tcW w:w="778" w:type="dxa"/>
            <w:tcBorders>
              <w:top w:val="nil"/>
              <w:left w:val="nil"/>
              <w:bottom w:val="single" w:sz="4" w:space="0" w:color="auto"/>
              <w:right w:val="single" w:sz="4" w:space="0" w:color="auto"/>
            </w:tcBorders>
            <w:shd w:val="clear" w:color="auto" w:fill="auto"/>
            <w:vAlign w:val="center"/>
          </w:tcPr>
          <w:p w14:paraId="695E191C" w14:textId="77777777" w:rsidR="00C36D9B" w:rsidRPr="00FB41FC" w:rsidRDefault="00000000">
            <w:pPr>
              <w:jc w:val="center"/>
              <w:rPr>
                <w:rFonts w:ascii="宋体" w:hAnsi="宋体"/>
                <w:sz w:val="22"/>
              </w:rPr>
            </w:pPr>
            <w:r w:rsidRPr="00FB41FC">
              <w:rPr>
                <w:rFonts w:ascii="宋体" w:hAnsi="宋体"/>
                <w:sz w:val="22"/>
              </w:rPr>
              <w:lastRenderedPageBreak/>
              <w:t>套</w:t>
            </w:r>
          </w:p>
        </w:tc>
        <w:tc>
          <w:tcPr>
            <w:tcW w:w="690" w:type="dxa"/>
            <w:tcBorders>
              <w:top w:val="nil"/>
              <w:left w:val="nil"/>
              <w:bottom w:val="single" w:sz="4" w:space="0" w:color="auto"/>
              <w:right w:val="single" w:sz="4" w:space="0" w:color="auto"/>
            </w:tcBorders>
            <w:shd w:val="clear" w:color="auto" w:fill="auto"/>
            <w:vAlign w:val="center"/>
          </w:tcPr>
          <w:p w14:paraId="59F63F35" w14:textId="77777777" w:rsidR="00C36D9B" w:rsidRPr="00FB41FC" w:rsidRDefault="00000000">
            <w:pPr>
              <w:jc w:val="center"/>
              <w:rPr>
                <w:rFonts w:ascii="宋体" w:hAnsi="宋体"/>
                <w:sz w:val="22"/>
              </w:rPr>
            </w:pPr>
            <w:r w:rsidRPr="00FB41FC">
              <w:rPr>
                <w:rFonts w:ascii="宋体" w:hAnsi="宋体" w:hint="eastAsia"/>
                <w:sz w:val="22"/>
              </w:rPr>
              <w:t>2</w:t>
            </w:r>
            <w:r w:rsidRPr="00FB41FC">
              <w:rPr>
                <w:rFonts w:ascii="宋体" w:hAnsi="宋体"/>
                <w:sz w:val="22"/>
              </w:rPr>
              <w:t>6</w:t>
            </w:r>
          </w:p>
        </w:tc>
      </w:tr>
      <w:bookmarkEnd w:id="271"/>
    </w:tbl>
    <w:p w14:paraId="7789612A" w14:textId="77777777" w:rsidR="00C36D9B" w:rsidRPr="00FB41FC" w:rsidRDefault="00C36D9B">
      <w:pPr>
        <w:pStyle w:val="a4"/>
        <w:ind w:firstLine="210"/>
        <w:rPr>
          <w:lang w:val="zh-CN"/>
        </w:rPr>
      </w:pPr>
    </w:p>
    <w:p w14:paraId="6C617A5F" w14:textId="043ADECE" w:rsidR="00C36D9B" w:rsidRPr="00FB41FC" w:rsidRDefault="00000000">
      <w:pPr>
        <w:pStyle w:val="2"/>
        <w:spacing w:before="0" w:after="0" w:line="360" w:lineRule="auto"/>
        <w:jc w:val="center"/>
        <w:rPr>
          <w:rFonts w:ascii="宋体" w:eastAsia="宋体" w:hAnsi="宋体"/>
          <w:sz w:val="28"/>
          <w:szCs w:val="28"/>
        </w:rPr>
      </w:pPr>
      <w:bookmarkStart w:id="272" w:name="_Toc140569270"/>
      <w:bookmarkStart w:id="273" w:name="_Toc19801897"/>
      <w:bookmarkEnd w:id="256"/>
      <w:r w:rsidRPr="00FB41FC">
        <w:rPr>
          <w:rFonts w:ascii="宋体" w:eastAsia="宋体" w:hAnsi="宋体" w:hint="eastAsia"/>
          <w:sz w:val="28"/>
          <w:szCs w:val="28"/>
        </w:rPr>
        <w:t>（</w:t>
      </w:r>
      <w:r w:rsidR="005C5AB8" w:rsidRPr="00FB41FC">
        <w:rPr>
          <w:rFonts w:ascii="宋体" w:eastAsia="宋体" w:hAnsi="宋体" w:hint="eastAsia"/>
          <w:sz w:val="28"/>
          <w:szCs w:val="28"/>
        </w:rPr>
        <w:t>三</w:t>
      </w:r>
      <w:r w:rsidRPr="00FB41FC">
        <w:rPr>
          <w:rFonts w:ascii="宋体" w:eastAsia="宋体" w:hAnsi="宋体" w:hint="eastAsia"/>
          <w:sz w:val="28"/>
          <w:szCs w:val="28"/>
        </w:rPr>
        <w:t>）、标项</w:t>
      </w:r>
      <w:r w:rsidRPr="00FB41FC">
        <w:rPr>
          <w:rFonts w:ascii="宋体" w:eastAsia="宋体" w:hAnsi="宋体"/>
          <w:sz w:val="28"/>
          <w:szCs w:val="28"/>
        </w:rPr>
        <w:t>2</w:t>
      </w:r>
      <w:r w:rsidRPr="00FB41FC">
        <w:rPr>
          <w:rFonts w:ascii="宋体" w:eastAsia="宋体" w:hAnsi="宋体" w:hint="eastAsia"/>
          <w:sz w:val="28"/>
          <w:szCs w:val="28"/>
        </w:rPr>
        <w:t>：采购内容及技术要求</w:t>
      </w:r>
      <w:bookmarkEnd w:id="272"/>
    </w:p>
    <w:tbl>
      <w:tblPr>
        <w:tblStyle w:val="aff1"/>
        <w:tblW w:w="10769" w:type="dxa"/>
        <w:jc w:val="center"/>
        <w:tblLayout w:type="fixed"/>
        <w:tblLook w:val="04A0" w:firstRow="1" w:lastRow="0" w:firstColumn="1" w:lastColumn="0" w:noHBand="0" w:noVBand="1"/>
      </w:tblPr>
      <w:tblGrid>
        <w:gridCol w:w="607"/>
        <w:gridCol w:w="1458"/>
        <w:gridCol w:w="7711"/>
        <w:gridCol w:w="993"/>
      </w:tblGrid>
      <w:tr w:rsidR="00FB41FC" w:rsidRPr="00FB41FC" w14:paraId="572C614C" w14:textId="77777777">
        <w:trPr>
          <w:jc w:val="center"/>
        </w:trPr>
        <w:tc>
          <w:tcPr>
            <w:tcW w:w="607" w:type="dxa"/>
            <w:vAlign w:val="center"/>
          </w:tcPr>
          <w:p w14:paraId="72A080ED" w14:textId="77777777" w:rsidR="00C36D9B" w:rsidRPr="00FB41FC" w:rsidRDefault="00000000">
            <w:pPr>
              <w:jc w:val="center"/>
              <w:rPr>
                <w:rFonts w:ascii="宋体" w:hAnsi="宋体"/>
                <w:sz w:val="22"/>
                <w:szCs w:val="22"/>
              </w:rPr>
            </w:pPr>
            <w:r w:rsidRPr="00FB41FC">
              <w:rPr>
                <w:rFonts w:ascii="宋体" w:hAnsi="宋体" w:hint="eastAsia"/>
                <w:sz w:val="22"/>
                <w:szCs w:val="22"/>
              </w:rPr>
              <w:t>序号</w:t>
            </w:r>
          </w:p>
        </w:tc>
        <w:tc>
          <w:tcPr>
            <w:tcW w:w="1458" w:type="dxa"/>
            <w:vAlign w:val="center"/>
          </w:tcPr>
          <w:p w14:paraId="127EEC07" w14:textId="77777777" w:rsidR="00C36D9B" w:rsidRPr="00FB41FC" w:rsidRDefault="00000000">
            <w:pPr>
              <w:jc w:val="center"/>
              <w:rPr>
                <w:rFonts w:ascii="宋体" w:hAnsi="宋体"/>
                <w:sz w:val="22"/>
                <w:szCs w:val="22"/>
              </w:rPr>
            </w:pPr>
            <w:r w:rsidRPr="00FB41FC">
              <w:rPr>
                <w:rFonts w:ascii="宋体" w:hAnsi="宋体" w:hint="eastAsia"/>
                <w:sz w:val="22"/>
                <w:szCs w:val="22"/>
              </w:rPr>
              <w:t>名称</w:t>
            </w:r>
          </w:p>
        </w:tc>
        <w:tc>
          <w:tcPr>
            <w:tcW w:w="7711" w:type="dxa"/>
            <w:vAlign w:val="center"/>
          </w:tcPr>
          <w:p w14:paraId="2A31799F" w14:textId="77777777" w:rsidR="00C36D9B" w:rsidRPr="00FB41FC" w:rsidRDefault="00000000">
            <w:pPr>
              <w:jc w:val="center"/>
              <w:rPr>
                <w:rFonts w:ascii="宋体" w:hAnsi="宋体"/>
                <w:sz w:val="22"/>
                <w:szCs w:val="22"/>
              </w:rPr>
            </w:pPr>
            <w:r w:rsidRPr="00FB41FC">
              <w:rPr>
                <w:rFonts w:ascii="宋体" w:hAnsi="宋体" w:hint="eastAsia"/>
                <w:sz w:val="22"/>
                <w:szCs w:val="22"/>
              </w:rPr>
              <w:t>技术参数及要求</w:t>
            </w:r>
          </w:p>
        </w:tc>
        <w:tc>
          <w:tcPr>
            <w:tcW w:w="993" w:type="dxa"/>
            <w:vAlign w:val="center"/>
          </w:tcPr>
          <w:p w14:paraId="4713A1A0" w14:textId="77777777" w:rsidR="00C36D9B" w:rsidRPr="00FB41FC" w:rsidRDefault="00000000">
            <w:pPr>
              <w:jc w:val="center"/>
              <w:rPr>
                <w:rFonts w:ascii="宋体" w:hAnsi="宋体"/>
                <w:sz w:val="22"/>
                <w:szCs w:val="22"/>
              </w:rPr>
            </w:pPr>
            <w:r w:rsidRPr="00FB41FC">
              <w:rPr>
                <w:rFonts w:ascii="宋体" w:hAnsi="宋体" w:hint="eastAsia"/>
                <w:sz w:val="22"/>
                <w:szCs w:val="22"/>
              </w:rPr>
              <w:t>数量、单位</w:t>
            </w:r>
          </w:p>
        </w:tc>
      </w:tr>
      <w:tr w:rsidR="00FB41FC" w:rsidRPr="00FB41FC" w14:paraId="36E7D279" w14:textId="77777777">
        <w:trPr>
          <w:trHeight w:val="1394"/>
          <w:jc w:val="center"/>
        </w:trPr>
        <w:tc>
          <w:tcPr>
            <w:tcW w:w="607" w:type="dxa"/>
            <w:vAlign w:val="center"/>
          </w:tcPr>
          <w:p w14:paraId="5C9D8935" w14:textId="77777777" w:rsidR="00C36D9B" w:rsidRPr="00FB41FC" w:rsidRDefault="00000000">
            <w:pPr>
              <w:jc w:val="center"/>
              <w:rPr>
                <w:rFonts w:ascii="宋体" w:hAnsi="宋体"/>
                <w:sz w:val="22"/>
                <w:szCs w:val="22"/>
              </w:rPr>
            </w:pPr>
            <w:r w:rsidRPr="00FB41FC">
              <w:rPr>
                <w:rFonts w:ascii="宋体" w:hAnsi="宋体" w:hint="eastAsia"/>
                <w:sz w:val="22"/>
                <w:szCs w:val="22"/>
              </w:rPr>
              <w:t>1</w:t>
            </w:r>
          </w:p>
        </w:tc>
        <w:tc>
          <w:tcPr>
            <w:tcW w:w="1458" w:type="dxa"/>
            <w:vAlign w:val="center"/>
          </w:tcPr>
          <w:p w14:paraId="22A5A5F9" w14:textId="77777777" w:rsidR="00C36D9B" w:rsidRPr="00FB41FC" w:rsidRDefault="00000000">
            <w:pPr>
              <w:jc w:val="center"/>
              <w:rPr>
                <w:rFonts w:ascii="宋体" w:hAnsi="宋体"/>
                <w:sz w:val="22"/>
                <w:szCs w:val="22"/>
              </w:rPr>
            </w:pPr>
            <w:r w:rsidRPr="00FB41FC">
              <w:rPr>
                <w:rFonts w:ascii="宋体" w:hAnsi="宋体" w:hint="eastAsia"/>
                <w:sz w:val="22"/>
                <w:szCs w:val="22"/>
              </w:rPr>
              <w:t>模块化教学与研训设备添置</w:t>
            </w:r>
          </w:p>
        </w:tc>
        <w:tc>
          <w:tcPr>
            <w:tcW w:w="7711" w:type="dxa"/>
            <w:vAlign w:val="center"/>
          </w:tcPr>
          <w:p w14:paraId="47DD14A1" w14:textId="77777777" w:rsidR="00C36D9B" w:rsidRPr="00FB41FC" w:rsidRDefault="00000000">
            <w:pPr>
              <w:rPr>
                <w:rFonts w:ascii="宋体" w:hAnsi="宋体"/>
                <w:sz w:val="22"/>
                <w:szCs w:val="22"/>
              </w:rPr>
            </w:pPr>
            <w:r w:rsidRPr="00FB41FC">
              <w:rPr>
                <w:rFonts w:ascii="宋体" w:hAnsi="宋体" w:hint="eastAsia"/>
                <w:sz w:val="22"/>
                <w:szCs w:val="22"/>
              </w:rPr>
              <w:t>一、物联网全栈智能应用实训系统</w:t>
            </w:r>
          </w:p>
          <w:p w14:paraId="076D2FCC" w14:textId="77777777" w:rsidR="00C36D9B" w:rsidRPr="00FB41FC" w:rsidRDefault="00000000">
            <w:pPr>
              <w:rPr>
                <w:rFonts w:ascii="宋体" w:hAnsi="宋体"/>
                <w:sz w:val="22"/>
                <w:szCs w:val="22"/>
              </w:rPr>
            </w:pPr>
            <w:r w:rsidRPr="00FB41FC">
              <w:rPr>
                <w:rFonts w:ascii="宋体" w:hAnsi="宋体" w:hint="eastAsia"/>
                <w:sz w:val="22"/>
                <w:szCs w:val="22"/>
              </w:rPr>
              <w:t>（一）物联网网关</w:t>
            </w:r>
          </w:p>
          <w:p w14:paraId="02CF4748" w14:textId="77777777" w:rsidR="00C36D9B" w:rsidRPr="00FB41FC" w:rsidRDefault="00000000">
            <w:pPr>
              <w:rPr>
                <w:rFonts w:ascii="宋体" w:hAnsi="宋体"/>
                <w:sz w:val="22"/>
                <w:szCs w:val="22"/>
              </w:rPr>
            </w:pPr>
            <w:r w:rsidRPr="00FB41FC">
              <w:rPr>
                <w:rFonts w:ascii="宋体" w:hAnsi="宋体" w:hint="eastAsia"/>
                <w:sz w:val="22"/>
                <w:szCs w:val="22"/>
              </w:rPr>
              <w:t>1.支持Ubuntu系统；</w:t>
            </w:r>
          </w:p>
          <w:p w14:paraId="64EE4209" w14:textId="77777777" w:rsidR="00C36D9B" w:rsidRPr="00FB41FC" w:rsidRDefault="00000000">
            <w:pPr>
              <w:rPr>
                <w:rFonts w:ascii="宋体" w:hAnsi="宋体"/>
                <w:sz w:val="22"/>
                <w:szCs w:val="22"/>
              </w:rPr>
            </w:pPr>
            <w:r w:rsidRPr="00FB41FC">
              <w:rPr>
                <w:rFonts w:ascii="宋体" w:hAnsi="宋体" w:hint="eastAsia"/>
                <w:sz w:val="22"/>
                <w:szCs w:val="22"/>
              </w:rPr>
              <w:t>2.具备1个10/100/1000MbpsRJ45以太网端口；</w:t>
            </w:r>
          </w:p>
          <w:p w14:paraId="23684BE9" w14:textId="77777777" w:rsidR="00C36D9B" w:rsidRPr="00FB41FC" w:rsidRDefault="00000000">
            <w:pPr>
              <w:rPr>
                <w:rFonts w:ascii="宋体" w:hAnsi="宋体"/>
                <w:sz w:val="22"/>
                <w:szCs w:val="22"/>
              </w:rPr>
            </w:pPr>
            <w:r w:rsidRPr="00FB41FC">
              <w:rPr>
                <w:rFonts w:ascii="宋体" w:hAnsi="宋体" w:hint="eastAsia"/>
                <w:sz w:val="22"/>
                <w:szCs w:val="22"/>
              </w:rPr>
              <w:t>3.支持2.4GHzWiFi连接；</w:t>
            </w:r>
          </w:p>
          <w:p w14:paraId="7334DEB1" w14:textId="77777777" w:rsidR="00C36D9B" w:rsidRPr="00FB41FC" w:rsidRDefault="00000000">
            <w:pPr>
              <w:rPr>
                <w:rFonts w:ascii="宋体" w:hAnsi="宋体"/>
                <w:sz w:val="22"/>
                <w:szCs w:val="22"/>
              </w:rPr>
            </w:pPr>
            <w:r w:rsidRPr="00FB41FC">
              <w:rPr>
                <w:rFonts w:ascii="宋体" w:hAnsi="宋体" w:hint="eastAsia"/>
                <w:sz w:val="22"/>
                <w:szCs w:val="22"/>
              </w:rPr>
              <w:t>4.具备1个HDMI；</w:t>
            </w:r>
          </w:p>
          <w:p w14:paraId="4E501D38" w14:textId="77777777" w:rsidR="00C36D9B" w:rsidRPr="00FB41FC" w:rsidRDefault="00000000">
            <w:pPr>
              <w:rPr>
                <w:rFonts w:ascii="宋体" w:hAnsi="宋体"/>
                <w:sz w:val="22"/>
                <w:szCs w:val="22"/>
              </w:rPr>
            </w:pPr>
            <w:r w:rsidRPr="00FB41FC">
              <w:rPr>
                <w:rFonts w:ascii="宋体" w:hAnsi="宋体" w:hint="eastAsia"/>
                <w:sz w:val="22"/>
                <w:szCs w:val="22"/>
              </w:rPr>
              <w:t>5.支持OPENGLES1.1/2.0/3.0，OPENVG1.1，OPENCL，Directx11；</w:t>
            </w:r>
          </w:p>
          <w:p w14:paraId="727DBCFD" w14:textId="77777777" w:rsidR="00C36D9B" w:rsidRPr="00FB41FC" w:rsidRDefault="00000000">
            <w:pPr>
              <w:rPr>
                <w:rFonts w:ascii="宋体" w:hAnsi="宋体"/>
                <w:sz w:val="22"/>
                <w:szCs w:val="22"/>
              </w:rPr>
            </w:pPr>
            <w:r w:rsidRPr="00FB41FC">
              <w:rPr>
                <w:rFonts w:ascii="宋体" w:hAnsi="宋体" w:hint="eastAsia"/>
                <w:sz w:val="22"/>
                <w:szCs w:val="22"/>
              </w:rPr>
              <w:t>6.支持4K、H。265硬解码10bits色深、HDMI2.0；</w:t>
            </w:r>
          </w:p>
          <w:p w14:paraId="5CC83955" w14:textId="77777777" w:rsidR="00C36D9B" w:rsidRPr="00FB41FC" w:rsidRDefault="00000000">
            <w:pPr>
              <w:rPr>
                <w:rFonts w:ascii="宋体" w:hAnsi="宋体"/>
                <w:sz w:val="22"/>
                <w:szCs w:val="22"/>
              </w:rPr>
            </w:pPr>
            <w:r w:rsidRPr="00FB41FC">
              <w:rPr>
                <w:rFonts w:ascii="宋体" w:hAnsi="宋体" w:hint="eastAsia"/>
                <w:sz w:val="22"/>
                <w:szCs w:val="22"/>
              </w:rPr>
              <w:t>7.支持1080P多格式视频解码1080P视频编码，支持H。264，VP8和MVC图像增强处理；</w:t>
            </w:r>
          </w:p>
          <w:p w14:paraId="084C62CD" w14:textId="77777777" w:rsidR="00C36D9B" w:rsidRPr="00FB41FC" w:rsidRDefault="00000000">
            <w:pPr>
              <w:rPr>
                <w:rFonts w:ascii="宋体" w:hAnsi="宋体"/>
                <w:sz w:val="22"/>
                <w:szCs w:val="22"/>
              </w:rPr>
            </w:pPr>
            <w:r w:rsidRPr="00FB41FC">
              <w:rPr>
                <w:rFonts w:ascii="宋体" w:hAnsi="宋体" w:hint="eastAsia"/>
                <w:sz w:val="22"/>
                <w:szCs w:val="22"/>
              </w:rPr>
              <w:t>8.具备硬件安全系统，支持HDCP2.X，支持ATECC608A芯片硬件加密；</w:t>
            </w:r>
          </w:p>
          <w:p w14:paraId="7576FBAE" w14:textId="77777777" w:rsidR="00C36D9B" w:rsidRPr="00FB41FC" w:rsidRDefault="00000000">
            <w:pPr>
              <w:rPr>
                <w:rFonts w:ascii="宋体" w:hAnsi="宋体"/>
                <w:sz w:val="22"/>
                <w:szCs w:val="22"/>
              </w:rPr>
            </w:pPr>
            <w:r w:rsidRPr="00FB41FC">
              <w:rPr>
                <w:rFonts w:ascii="宋体" w:hAnsi="宋体" w:hint="eastAsia"/>
                <w:sz w:val="22"/>
                <w:szCs w:val="22"/>
              </w:rPr>
              <w:t>9.支持OpenCV机器视觉库、支持TensorFlow；</w:t>
            </w:r>
          </w:p>
          <w:p w14:paraId="70A23EAA" w14:textId="77777777" w:rsidR="00C36D9B" w:rsidRPr="00FB41FC" w:rsidRDefault="00000000">
            <w:pPr>
              <w:rPr>
                <w:rFonts w:ascii="宋体" w:hAnsi="宋体"/>
                <w:sz w:val="22"/>
                <w:szCs w:val="22"/>
              </w:rPr>
            </w:pPr>
            <w:r w:rsidRPr="00FB41FC">
              <w:rPr>
                <w:rFonts w:ascii="宋体" w:hAnsi="宋体" w:hint="eastAsia"/>
                <w:sz w:val="22"/>
                <w:szCs w:val="22"/>
              </w:rPr>
              <w:t>10.支持连接物联网云平台（基于SHA256、PRF、HMAC-SHA256、HKDF、ECDSA、ECDH、AES算法加密密文通信）。</w:t>
            </w:r>
          </w:p>
          <w:p w14:paraId="1B4AF4B9" w14:textId="77777777" w:rsidR="00C36D9B" w:rsidRPr="00FB41FC" w:rsidRDefault="00000000">
            <w:pPr>
              <w:rPr>
                <w:rFonts w:ascii="宋体" w:hAnsi="宋体"/>
                <w:sz w:val="22"/>
                <w:szCs w:val="22"/>
              </w:rPr>
            </w:pPr>
            <w:r w:rsidRPr="00FB41FC">
              <w:rPr>
                <w:rFonts w:ascii="宋体" w:hAnsi="宋体" w:hint="eastAsia"/>
                <w:sz w:val="22"/>
                <w:szCs w:val="22"/>
              </w:rPr>
              <w:t>（二）物联网应用开发终端</w:t>
            </w:r>
          </w:p>
          <w:p w14:paraId="259B2584" w14:textId="77777777" w:rsidR="00C36D9B" w:rsidRPr="00FB41FC" w:rsidRDefault="00000000">
            <w:pPr>
              <w:rPr>
                <w:rFonts w:ascii="宋体" w:hAnsi="宋体"/>
                <w:sz w:val="22"/>
                <w:szCs w:val="22"/>
              </w:rPr>
            </w:pPr>
            <w:r w:rsidRPr="00FB41FC">
              <w:rPr>
                <w:rFonts w:ascii="宋体" w:hAnsi="宋体" w:hint="eastAsia"/>
                <w:sz w:val="22"/>
                <w:szCs w:val="22"/>
              </w:rPr>
              <w:t>1.接口要求：至少配备1路RS485信号接口，1个以太网口，1个USBOTG接口，1路USBHOST接口，2路RS232调试串口（包含调试及通讯功能）；</w:t>
            </w:r>
          </w:p>
          <w:p w14:paraId="4BFAF74B" w14:textId="77777777" w:rsidR="00C36D9B" w:rsidRPr="00FB41FC" w:rsidRDefault="00000000">
            <w:pPr>
              <w:rPr>
                <w:rFonts w:ascii="宋体" w:hAnsi="宋体"/>
                <w:sz w:val="22"/>
                <w:szCs w:val="22"/>
              </w:rPr>
            </w:pPr>
            <w:r w:rsidRPr="00FB41FC">
              <w:rPr>
                <w:rFonts w:ascii="宋体" w:hAnsi="宋体" w:hint="eastAsia"/>
                <w:sz w:val="22"/>
                <w:szCs w:val="22"/>
              </w:rPr>
              <w:t>2.支持对网关传输数据的逻辑处理，可自动下发控制指令，支持对常用传感器节点的数据进行逻辑处理，自动生成控制指令；</w:t>
            </w:r>
          </w:p>
          <w:p w14:paraId="75EDD6E1" w14:textId="77777777" w:rsidR="00C36D9B" w:rsidRPr="00FB41FC" w:rsidRDefault="00000000">
            <w:pPr>
              <w:rPr>
                <w:rFonts w:ascii="宋体" w:hAnsi="宋体"/>
                <w:sz w:val="22"/>
                <w:szCs w:val="22"/>
              </w:rPr>
            </w:pPr>
            <w:r w:rsidRPr="00FB41FC">
              <w:rPr>
                <w:rFonts w:ascii="宋体" w:hAnsi="宋体" w:hint="eastAsia"/>
                <w:sz w:val="22"/>
                <w:szCs w:val="22"/>
              </w:rPr>
              <w:t>3.支持多种数据采集方式，至少包含网关连接和串口直连方式；</w:t>
            </w:r>
          </w:p>
          <w:p w14:paraId="40595F63" w14:textId="77777777" w:rsidR="00C36D9B" w:rsidRPr="00FB41FC" w:rsidRDefault="00000000">
            <w:pPr>
              <w:rPr>
                <w:rFonts w:ascii="宋体" w:hAnsi="宋体"/>
                <w:sz w:val="22"/>
                <w:szCs w:val="22"/>
              </w:rPr>
            </w:pPr>
            <w:r w:rsidRPr="00FB41FC">
              <w:rPr>
                <w:rFonts w:ascii="宋体" w:hAnsi="宋体" w:hint="eastAsia"/>
                <w:sz w:val="22"/>
                <w:szCs w:val="22"/>
              </w:rPr>
              <w:t>4.多通道数据传输，至少支持wifi、串口、RJ45、蓝牙等多种数据传输方式；</w:t>
            </w:r>
          </w:p>
          <w:p w14:paraId="3FAD374D" w14:textId="77777777" w:rsidR="00C36D9B" w:rsidRPr="00FB41FC" w:rsidRDefault="00000000">
            <w:pPr>
              <w:rPr>
                <w:rFonts w:ascii="宋体" w:hAnsi="宋体"/>
                <w:sz w:val="22"/>
                <w:szCs w:val="22"/>
              </w:rPr>
            </w:pPr>
            <w:r w:rsidRPr="00FB41FC">
              <w:rPr>
                <w:rFonts w:ascii="宋体" w:hAnsi="宋体" w:hint="eastAsia"/>
                <w:sz w:val="22"/>
                <w:szCs w:val="22"/>
              </w:rPr>
              <w:t>5.满足工业级工作环境要求，可在-20℃到70℃温度间工作。</w:t>
            </w:r>
          </w:p>
          <w:p w14:paraId="732F52BF" w14:textId="77777777" w:rsidR="00C36D9B" w:rsidRPr="00FB41FC" w:rsidRDefault="00000000">
            <w:pPr>
              <w:rPr>
                <w:rFonts w:ascii="宋体" w:hAnsi="宋体"/>
                <w:sz w:val="22"/>
                <w:szCs w:val="22"/>
              </w:rPr>
            </w:pPr>
            <w:r w:rsidRPr="00FB41FC">
              <w:rPr>
                <w:rFonts w:ascii="宋体" w:hAnsi="宋体" w:hint="eastAsia"/>
                <w:sz w:val="22"/>
                <w:szCs w:val="22"/>
              </w:rPr>
              <w:t>（三）激光对射模组</w:t>
            </w:r>
          </w:p>
          <w:p w14:paraId="7986580D" w14:textId="77777777" w:rsidR="00C36D9B" w:rsidRPr="00FB41FC" w:rsidRDefault="00000000">
            <w:pPr>
              <w:rPr>
                <w:rFonts w:ascii="宋体" w:hAnsi="宋体"/>
                <w:sz w:val="22"/>
                <w:szCs w:val="22"/>
              </w:rPr>
            </w:pPr>
            <w:r w:rsidRPr="00FB41FC">
              <w:rPr>
                <w:rFonts w:ascii="宋体" w:hAnsi="宋体" w:hint="eastAsia"/>
                <w:sz w:val="22"/>
                <w:szCs w:val="22"/>
              </w:rPr>
              <w:t>该传感器用于检测不透明物的通过或接触。</w:t>
            </w:r>
          </w:p>
          <w:p w14:paraId="31ECF5DE" w14:textId="77777777" w:rsidR="00C36D9B" w:rsidRPr="00FB41FC" w:rsidRDefault="00000000">
            <w:pPr>
              <w:rPr>
                <w:rFonts w:ascii="宋体" w:hAnsi="宋体"/>
                <w:sz w:val="22"/>
                <w:szCs w:val="22"/>
              </w:rPr>
            </w:pPr>
            <w:r w:rsidRPr="00FB41FC">
              <w:rPr>
                <w:rFonts w:ascii="宋体" w:hAnsi="宋体" w:hint="eastAsia"/>
                <w:sz w:val="22"/>
                <w:szCs w:val="22"/>
              </w:rPr>
              <w:t>1.工作电源：直流6～36V范围内可用；</w:t>
            </w:r>
          </w:p>
          <w:p w14:paraId="6AA104F6" w14:textId="77777777" w:rsidR="00C36D9B" w:rsidRPr="00FB41FC" w:rsidRDefault="00000000">
            <w:pPr>
              <w:rPr>
                <w:rFonts w:ascii="宋体" w:hAnsi="宋体"/>
                <w:sz w:val="22"/>
                <w:szCs w:val="22"/>
              </w:rPr>
            </w:pPr>
            <w:r w:rsidRPr="00FB41FC">
              <w:rPr>
                <w:rFonts w:ascii="宋体" w:hAnsi="宋体" w:hint="eastAsia"/>
                <w:sz w:val="22"/>
                <w:szCs w:val="22"/>
              </w:rPr>
              <w:t>2.安装直径：12mm；</w:t>
            </w:r>
          </w:p>
          <w:p w14:paraId="3E483DDD" w14:textId="77777777" w:rsidR="00C36D9B" w:rsidRPr="00FB41FC" w:rsidRDefault="00000000">
            <w:pPr>
              <w:rPr>
                <w:rFonts w:ascii="宋体" w:hAnsi="宋体"/>
                <w:sz w:val="22"/>
                <w:szCs w:val="22"/>
              </w:rPr>
            </w:pPr>
            <w:r w:rsidRPr="00FB41FC">
              <w:rPr>
                <w:rFonts w:ascii="宋体" w:hAnsi="宋体" w:hint="eastAsia"/>
                <w:sz w:val="22"/>
                <w:szCs w:val="22"/>
              </w:rPr>
              <w:t>3.响应时间：＜3ms；</w:t>
            </w:r>
          </w:p>
          <w:p w14:paraId="747A21B9" w14:textId="77777777" w:rsidR="00C36D9B" w:rsidRPr="00FB41FC" w:rsidRDefault="00000000">
            <w:pPr>
              <w:rPr>
                <w:rFonts w:ascii="宋体" w:hAnsi="宋体"/>
                <w:sz w:val="22"/>
                <w:szCs w:val="22"/>
              </w:rPr>
            </w:pPr>
            <w:r w:rsidRPr="00FB41FC">
              <w:rPr>
                <w:rFonts w:ascii="宋体" w:hAnsi="宋体" w:hint="eastAsia"/>
                <w:sz w:val="22"/>
                <w:szCs w:val="22"/>
              </w:rPr>
              <w:t>4.检测物体：任何不透明的物体；</w:t>
            </w:r>
          </w:p>
          <w:p w14:paraId="0C6C9944" w14:textId="77777777" w:rsidR="00C36D9B" w:rsidRPr="00FB41FC" w:rsidRDefault="00000000">
            <w:pPr>
              <w:rPr>
                <w:rFonts w:ascii="宋体" w:hAnsi="宋体"/>
                <w:sz w:val="22"/>
                <w:szCs w:val="22"/>
              </w:rPr>
            </w:pPr>
            <w:r w:rsidRPr="00FB41FC">
              <w:rPr>
                <w:rFonts w:ascii="宋体" w:hAnsi="宋体" w:hint="eastAsia"/>
                <w:sz w:val="22"/>
                <w:szCs w:val="22"/>
              </w:rPr>
              <w:t>5.输出电流：≤200mA；</w:t>
            </w:r>
          </w:p>
          <w:p w14:paraId="3D407E46" w14:textId="77777777" w:rsidR="00C36D9B" w:rsidRPr="00FB41FC" w:rsidRDefault="00000000">
            <w:pPr>
              <w:rPr>
                <w:rFonts w:ascii="宋体" w:hAnsi="宋体"/>
                <w:sz w:val="22"/>
                <w:szCs w:val="22"/>
              </w:rPr>
            </w:pPr>
            <w:r w:rsidRPr="00FB41FC">
              <w:rPr>
                <w:rFonts w:ascii="宋体" w:hAnsi="宋体" w:hint="eastAsia"/>
                <w:sz w:val="22"/>
                <w:szCs w:val="22"/>
              </w:rPr>
              <w:t>6.壳体材料：金属外壳。</w:t>
            </w:r>
          </w:p>
          <w:p w14:paraId="6E392296" w14:textId="77777777" w:rsidR="00C36D9B" w:rsidRPr="00FB41FC" w:rsidRDefault="00000000">
            <w:pPr>
              <w:rPr>
                <w:rFonts w:ascii="宋体" w:hAnsi="宋体"/>
                <w:sz w:val="22"/>
                <w:szCs w:val="22"/>
              </w:rPr>
            </w:pPr>
            <w:r w:rsidRPr="00FB41FC">
              <w:rPr>
                <w:rFonts w:ascii="宋体" w:hAnsi="宋体" w:hint="eastAsia"/>
                <w:sz w:val="22"/>
                <w:szCs w:val="22"/>
              </w:rPr>
              <w:t>（四）综合显示屏</w:t>
            </w:r>
          </w:p>
          <w:p w14:paraId="20F0C88F" w14:textId="77777777" w:rsidR="00C36D9B" w:rsidRPr="00FB41FC" w:rsidRDefault="00000000">
            <w:pPr>
              <w:rPr>
                <w:rFonts w:ascii="宋体" w:hAnsi="宋体"/>
                <w:sz w:val="22"/>
                <w:szCs w:val="22"/>
              </w:rPr>
            </w:pPr>
            <w:r w:rsidRPr="00FB41FC">
              <w:rPr>
                <w:rFonts w:ascii="宋体" w:hAnsi="宋体" w:hint="eastAsia"/>
                <w:sz w:val="22"/>
                <w:szCs w:val="22"/>
              </w:rPr>
              <w:t>1.点间距：4.75mm；</w:t>
            </w:r>
          </w:p>
          <w:p w14:paraId="504AD75C" w14:textId="77777777" w:rsidR="00C36D9B" w:rsidRPr="00FB41FC" w:rsidRDefault="00000000">
            <w:pPr>
              <w:rPr>
                <w:rFonts w:ascii="宋体" w:hAnsi="宋体"/>
                <w:sz w:val="22"/>
                <w:szCs w:val="22"/>
              </w:rPr>
            </w:pPr>
            <w:r w:rsidRPr="00FB41FC">
              <w:rPr>
                <w:rFonts w:ascii="宋体" w:hAnsi="宋体" w:hint="eastAsia"/>
                <w:sz w:val="22"/>
                <w:szCs w:val="22"/>
              </w:rPr>
              <w:t>2.显示颜色：R；</w:t>
            </w:r>
          </w:p>
          <w:p w14:paraId="6234D437" w14:textId="77777777" w:rsidR="00C36D9B" w:rsidRPr="00FB41FC" w:rsidRDefault="00000000">
            <w:pPr>
              <w:rPr>
                <w:rFonts w:ascii="宋体" w:hAnsi="宋体"/>
                <w:sz w:val="22"/>
                <w:szCs w:val="22"/>
              </w:rPr>
            </w:pPr>
            <w:r w:rsidRPr="00FB41FC">
              <w:rPr>
                <w:rFonts w:ascii="宋体" w:hAnsi="宋体" w:hint="eastAsia"/>
                <w:sz w:val="22"/>
                <w:szCs w:val="22"/>
              </w:rPr>
              <w:lastRenderedPageBreak/>
              <w:t>3.分辨率：44321点/m2；</w:t>
            </w:r>
          </w:p>
          <w:p w14:paraId="1FBE1C1F" w14:textId="77777777" w:rsidR="00C36D9B" w:rsidRPr="00FB41FC" w:rsidRDefault="00000000">
            <w:pPr>
              <w:rPr>
                <w:rFonts w:ascii="宋体" w:hAnsi="宋体"/>
                <w:sz w:val="22"/>
                <w:szCs w:val="22"/>
              </w:rPr>
            </w:pPr>
            <w:r w:rsidRPr="00FB41FC">
              <w:rPr>
                <w:rFonts w:ascii="宋体" w:hAnsi="宋体" w:hint="eastAsia"/>
                <w:sz w:val="22"/>
                <w:szCs w:val="22"/>
              </w:rPr>
              <w:t>4.工作电压：4.5～5.2V；</w:t>
            </w:r>
          </w:p>
          <w:p w14:paraId="5B499871" w14:textId="77777777" w:rsidR="00C36D9B" w:rsidRPr="00FB41FC" w:rsidRDefault="00000000">
            <w:pPr>
              <w:rPr>
                <w:rFonts w:ascii="宋体" w:hAnsi="宋体"/>
                <w:sz w:val="22"/>
                <w:szCs w:val="22"/>
              </w:rPr>
            </w:pPr>
            <w:r w:rsidRPr="00FB41FC">
              <w:rPr>
                <w:rFonts w:ascii="宋体" w:hAnsi="宋体" w:hint="eastAsia"/>
                <w:sz w:val="22"/>
                <w:szCs w:val="22"/>
              </w:rPr>
              <w:t>5.综合屏分辨率：长128点、高64点、屏幕8192点；</w:t>
            </w:r>
          </w:p>
          <w:p w14:paraId="316A1652" w14:textId="77777777" w:rsidR="00C36D9B" w:rsidRPr="00FB41FC" w:rsidRDefault="00000000">
            <w:pPr>
              <w:rPr>
                <w:rFonts w:ascii="宋体" w:hAnsi="宋体"/>
                <w:sz w:val="22"/>
                <w:szCs w:val="22"/>
              </w:rPr>
            </w:pPr>
            <w:r w:rsidRPr="00FB41FC">
              <w:rPr>
                <w:rFonts w:ascii="宋体" w:hAnsi="宋体" w:hint="eastAsia"/>
                <w:sz w:val="22"/>
                <w:szCs w:val="22"/>
              </w:rPr>
              <w:t>6.最大功耗：≤100W；</w:t>
            </w:r>
          </w:p>
          <w:p w14:paraId="4DE71783" w14:textId="77777777" w:rsidR="00C36D9B" w:rsidRPr="00FB41FC" w:rsidRDefault="00000000">
            <w:pPr>
              <w:rPr>
                <w:rFonts w:ascii="宋体" w:hAnsi="宋体"/>
                <w:sz w:val="22"/>
                <w:szCs w:val="22"/>
              </w:rPr>
            </w:pPr>
            <w:r w:rsidRPr="00FB41FC">
              <w:rPr>
                <w:rFonts w:ascii="宋体" w:hAnsi="宋体" w:hint="eastAsia"/>
                <w:sz w:val="22"/>
                <w:szCs w:val="22"/>
              </w:rPr>
              <w:t>7.平均功耗：≤25W；</w:t>
            </w:r>
          </w:p>
          <w:p w14:paraId="357DE09F" w14:textId="77777777" w:rsidR="00C36D9B" w:rsidRPr="00FB41FC" w:rsidRDefault="00000000">
            <w:pPr>
              <w:rPr>
                <w:rFonts w:ascii="宋体" w:hAnsi="宋体"/>
                <w:sz w:val="22"/>
                <w:szCs w:val="22"/>
              </w:rPr>
            </w:pPr>
            <w:r w:rsidRPr="00FB41FC">
              <w:rPr>
                <w:rFonts w:ascii="宋体" w:hAnsi="宋体" w:hint="eastAsia"/>
                <w:sz w:val="22"/>
                <w:szCs w:val="22"/>
              </w:rPr>
              <w:t>8.操作系统：兼容WINDOWSXP或WIN7以上系统；</w:t>
            </w:r>
          </w:p>
          <w:p w14:paraId="391EFA0C" w14:textId="77777777" w:rsidR="00C36D9B" w:rsidRPr="00FB41FC" w:rsidRDefault="00000000">
            <w:pPr>
              <w:rPr>
                <w:rFonts w:ascii="宋体" w:hAnsi="宋体"/>
                <w:sz w:val="22"/>
                <w:szCs w:val="22"/>
              </w:rPr>
            </w:pPr>
            <w:r w:rsidRPr="00FB41FC">
              <w:rPr>
                <w:rFonts w:ascii="宋体" w:hAnsi="宋体" w:hint="eastAsia"/>
                <w:sz w:val="22"/>
                <w:szCs w:val="22"/>
              </w:rPr>
              <w:t>9.最佳视角：≥75度±10%；</w:t>
            </w:r>
          </w:p>
          <w:p w14:paraId="746B605E" w14:textId="77777777" w:rsidR="00C36D9B" w:rsidRPr="00FB41FC" w:rsidRDefault="00000000">
            <w:pPr>
              <w:rPr>
                <w:rFonts w:ascii="宋体" w:hAnsi="宋体"/>
                <w:sz w:val="22"/>
                <w:szCs w:val="22"/>
              </w:rPr>
            </w:pPr>
            <w:r w:rsidRPr="00FB41FC">
              <w:rPr>
                <w:rFonts w:ascii="宋体" w:hAnsi="宋体" w:hint="eastAsia"/>
                <w:sz w:val="22"/>
                <w:szCs w:val="22"/>
              </w:rPr>
              <w:t>10.最佳视距：不小于范围3～15m；</w:t>
            </w:r>
          </w:p>
          <w:p w14:paraId="565CF753" w14:textId="77777777" w:rsidR="00C36D9B" w:rsidRPr="00FB41FC" w:rsidRDefault="00000000">
            <w:pPr>
              <w:rPr>
                <w:rFonts w:ascii="宋体" w:hAnsi="宋体"/>
                <w:sz w:val="22"/>
                <w:szCs w:val="22"/>
              </w:rPr>
            </w:pPr>
            <w:r w:rsidRPr="00FB41FC">
              <w:rPr>
                <w:rFonts w:ascii="宋体" w:hAnsi="宋体" w:hint="eastAsia"/>
                <w:sz w:val="22"/>
                <w:szCs w:val="22"/>
              </w:rPr>
              <w:t>11.接口通讯：DB9母头\RS485、RS485串口线（带端子）12接点；</w:t>
            </w:r>
          </w:p>
          <w:p w14:paraId="47890AB0" w14:textId="77777777" w:rsidR="00C36D9B" w:rsidRPr="00FB41FC" w:rsidRDefault="00000000">
            <w:pPr>
              <w:rPr>
                <w:rFonts w:ascii="宋体" w:hAnsi="宋体"/>
                <w:sz w:val="22"/>
                <w:szCs w:val="22"/>
              </w:rPr>
            </w:pPr>
            <w:r w:rsidRPr="00FB41FC">
              <w:rPr>
                <w:rFonts w:ascii="宋体" w:hAnsi="宋体" w:hint="eastAsia"/>
                <w:sz w:val="22"/>
                <w:szCs w:val="22"/>
              </w:rPr>
              <w:t>12.数据线：DB9母头\RS485串口线、长度≥150CM；</w:t>
            </w:r>
          </w:p>
          <w:p w14:paraId="6F6BCC1D" w14:textId="77777777" w:rsidR="00C36D9B" w:rsidRPr="00FB41FC" w:rsidRDefault="00000000">
            <w:pPr>
              <w:rPr>
                <w:rFonts w:ascii="宋体" w:hAnsi="宋体"/>
                <w:sz w:val="22"/>
                <w:szCs w:val="22"/>
              </w:rPr>
            </w:pPr>
            <w:r w:rsidRPr="00FB41FC">
              <w:rPr>
                <w:rFonts w:ascii="宋体" w:hAnsi="宋体" w:hint="eastAsia"/>
                <w:sz w:val="22"/>
                <w:szCs w:val="22"/>
              </w:rPr>
              <w:t>13.电源线：AC220V2插、2芯、长度≥150CM；</w:t>
            </w:r>
          </w:p>
          <w:p w14:paraId="15826DFF" w14:textId="77777777" w:rsidR="00C36D9B" w:rsidRPr="00FB41FC" w:rsidRDefault="00000000">
            <w:pPr>
              <w:rPr>
                <w:rFonts w:ascii="宋体" w:hAnsi="宋体"/>
                <w:sz w:val="22"/>
                <w:szCs w:val="22"/>
              </w:rPr>
            </w:pPr>
            <w:r w:rsidRPr="00FB41FC">
              <w:rPr>
                <w:rFonts w:ascii="宋体" w:hAnsi="宋体" w:hint="eastAsia"/>
                <w:sz w:val="22"/>
                <w:szCs w:val="22"/>
              </w:rPr>
              <w:t>14.工作环境：温度-10℃～+45℃，相对湿度：10%-85%。</w:t>
            </w:r>
          </w:p>
          <w:p w14:paraId="47C2940C" w14:textId="77777777" w:rsidR="00C36D9B" w:rsidRPr="00FB41FC" w:rsidRDefault="00000000">
            <w:pPr>
              <w:rPr>
                <w:rFonts w:ascii="宋体" w:hAnsi="宋体"/>
                <w:sz w:val="22"/>
                <w:szCs w:val="22"/>
              </w:rPr>
            </w:pPr>
            <w:r w:rsidRPr="00FB41FC">
              <w:rPr>
                <w:rFonts w:ascii="宋体" w:hAnsi="宋体" w:hint="eastAsia"/>
                <w:sz w:val="22"/>
                <w:szCs w:val="22"/>
              </w:rPr>
              <w:t>（五）高频读写器</w:t>
            </w:r>
          </w:p>
          <w:p w14:paraId="0EB663FC" w14:textId="77777777" w:rsidR="00C36D9B" w:rsidRPr="00FB41FC" w:rsidRDefault="00000000">
            <w:pPr>
              <w:rPr>
                <w:rFonts w:ascii="宋体" w:hAnsi="宋体"/>
                <w:sz w:val="22"/>
                <w:szCs w:val="22"/>
              </w:rPr>
            </w:pPr>
            <w:r w:rsidRPr="00FB41FC">
              <w:rPr>
                <w:rFonts w:ascii="宋体" w:hAnsi="宋体" w:hint="eastAsia"/>
                <w:sz w:val="22"/>
                <w:szCs w:val="22"/>
              </w:rPr>
              <w:t>1.温度适用范围：-20到+60℃；</w:t>
            </w:r>
          </w:p>
          <w:p w14:paraId="062662F0" w14:textId="77777777" w:rsidR="00C36D9B" w:rsidRPr="00FB41FC" w:rsidRDefault="00000000">
            <w:pPr>
              <w:rPr>
                <w:rFonts w:ascii="宋体" w:hAnsi="宋体"/>
                <w:sz w:val="22"/>
                <w:szCs w:val="22"/>
              </w:rPr>
            </w:pPr>
            <w:r w:rsidRPr="00FB41FC">
              <w:rPr>
                <w:rFonts w:ascii="宋体" w:hAnsi="宋体" w:hint="eastAsia"/>
                <w:sz w:val="22"/>
                <w:szCs w:val="22"/>
              </w:rPr>
              <w:t>2.卡触点可使用次数不低于：10万次；</w:t>
            </w:r>
          </w:p>
          <w:p w14:paraId="09AE40FF" w14:textId="77777777" w:rsidR="00C36D9B" w:rsidRPr="00FB41FC" w:rsidRDefault="00000000">
            <w:pPr>
              <w:rPr>
                <w:rFonts w:ascii="宋体" w:hAnsi="宋体"/>
                <w:sz w:val="22"/>
                <w:szCs w:val="22"/>
              </w:rPr>
            </w:pPr>
            <w:r w:rsidRPr="00FB41FC">
              <w:rPr>
                <w:rFonts w:ascii="宋体" w:hAnsi="宋体" w:hint="eastAsia"/>
                <w:sz w:val="22"/>
                <w:szCs w:val="22"/>
              </w:rPr>
              <w:t>3.支持卡尺寸：支持符合ISO14443TypeA/B的非接触卡；</w:t>
            </w:r>
          </w:p>
          <w:p w14:paraId="7D0025C3" w14:textId="77777777" w:rsidR="00C36D9B" w:rsidRPr="00FB41FC" w:rsidRDefault="00000000">
            <w:pPr>
              <w:rPr>
                <w:rFonts w:ascii="宋体" w:hAnsi="宋体"/>
                <w:sz w:val="22"/>
                <w:szCs w:val="22"/>
              </w:rPr>
            </w:pPr>
            <w:r w:rsidRPr="00FB41FC">
              <w:rPr>
                <w:rFonts w:ascii="宋体" w:hAnsi="宋体" w:hint="eastAsia"/>
                <w:sz w:val="22"/>
                <w:szCs w:val="22"/>
              </w:rPr>
              <w:t>4.可给卡提供电流：0-130mA；</w:t>
            </w:r>
          </w:p>
          <w:p w14:paraId="09B5B3B6" w14:textId="77777777" w:rsidR="00C36D9B" w:rsidRPr="00FB41FC" w:rsidRDefault="00000000">
            <w:pPr>
              <w:rPr>
                <w:rFonts w:ascii="宋体" w:hAnsi="宋体"/>
                <w:sz w:val="22"/>
                <w:szCs w:val="22"/>
              </w:rPr>
            </w:pPr>
            <w:r w:rsidRPr="00FB41FC">
              <w:rPr>
                <w:rFonts w:ascii="宋体" w:hAnsi="宋体" w:hint="eastAsia"/>
                <w:sz w:val="22"/>
                <w:szCs w:val="22"/>
              </w:rPr>
              <w:t>5.与PC通讯类型：LowSpeedUSB（USB1.1）；Buspowereddevice；HID（USB无驱）；</w:t>
            </w:r>
          </w:p>
          <w:p w14:paraId="1ABC08FD" w14:textId="77777777" w:rsidR="00C36D9B" w:rsidRPr="00FB41FC" w:rsidRDefault="00000000">
            <w:pPr>
              <w:rPr>
                <w:rFonts w:ascii="宋体" w:hAnsi="宋体"/>
                <w:sz w:val="22"/>
                <w:szCs w:val="22"/>
              </w:rPr>
            </w:pPr>
            <w:r w:rsidRPr="00FB41FC">
              <w:rPr>
                <w:rFonts w:ascii="宋体" w:hAnsi="宋体" w:hint="eastAsia"/>
                <w:sz w:val="22"/>
                <w:szCs w:val="22"/>
              </w:rPr>
              <w:t>6.通讯速率：T=0：9600-38400bps；T=1：9600-115200bps；</w:t>
            </w:r>
          </w:p>
          <w:p w14:paraId="3AB18A68" w14:textId="77777777" w:rsidR="00C36D9B" w:rsidRPr="00FB41FC" w:rsidRDefault="00000000">
            <w:pPr>
              <w:rPr>
                <w:rFonts w:ascii="宋体" w:hAnsi="宋体"/>
                <w:sz w:val="22"/>
                <w:szCs w:val="22"/>
              </w:rPr>
            </w:pPr>
            <w:r w:rsidRPr="00FB41FC">
              <w:rPr>
                <w:rFonts w:ascii="宋体" w:hAnsi="宋体" w:hint="eastAsia"/>
                <w:sz w:val="22"/>
                <w:szCs w:val="22"/>
              </w:rPr>
              <w:t>7.状态显示：LED指示灯，指示电源或通讯状态；</w:t>
            </w:r>
          </w:p>
          <w:p w14:paraId="48178FF9" w14:textId="77777777" w:rsidR="00C36D9B" w:rsidRPr="00FB41FC" w:rsidRDefault="00000000">
            <w:pPr>
              <w:rPr>
                <w:rFonts w:ascii="宋体" w:hAnsi="宋体"/>
                <w:sz w:val="22"/>
                <w:szCs w:val="22"/>
              </w:rPr>
            </w:pPr>
            <w:r w:rsidRPr="00FB41FC">
              <w:rPr>
                <w:rFonts w:ascii="宋体" w:hAnsi="宋体" w:hint="eastAsia"/>
                <w:sz w:val="22"/>
                <w:szCs w:val="22"/>
              </w:rPr>
              <w:t>8.操作系统：Windows98、Windows7、Windows10、Me、2K、XP、2003及Unix和Linux；</w:t>
            </w:r>
          </w:p>
          <w:p w14:paraId="4AFB1547" w14:textId="77777777" w:rsidR="00C36D9B" w:rsidRPr="00FB41FC" w:rsidRDefault="00000000">
            <w:pPr>
              <w:rPr>
                <w:rFonts w:ascii="宋体" w:hAnsi="宋体"/>
                <w:sz w:val="22"/>
                <w:szCs w:val="22"/>
              </w:rPr>
            </w:pPr>
            <w:r w:rsidRPr="00FB41FC">
              <w:rPr>
                <w:rFonts w:ascii="宋体" w:hAnsi="宋体" w:hint="eastAsia"/>
                <w:sz w:val="22"/>
                <w:szCs w:val="22"/>
              </w:rPr>
              <w:t>（六）热敏票据打印机</w:t>
            </w:r>
          </w:p>
          <w:p w14:paraId="1D6C2C1F" w14:textId="77777777" w:rsidR="00C36D9B" w:rsidRPr="00FB41FC" w:rsidRDefault="00000000">
            <w:pPr>
              <w:rPr>
                <w:rFonts w:ascii="宋体" w:hAnsi="宋体"/>
                <w:sz w:val="22"/>
                <w:szCs w:val="22"/>
              </w:rPr>
            </w:pPr>
            <w:r w:rsidRPr="00FB41FC">
              <w:rPr>
                <w:rFonts w:ascii="宋体" w:hAnsi="宋体" w:hint="eastAsia"/>
                <w:sz w:val="22"/>
                <w:szCs w:val="22"/>
              </w:rPr>
              <w:t>1.打印方法：热敏点行打印；</w:t>
            </w:r>
          </w:p>
          <w:p w14:paraId="59E5673E" w14:textId="77777777" w:rsidR="00C36D9B" w:rsidRPr="00FB41FC" w:rsidRDefault="00000000">
            <w:pPr>
              <w:rPr>
                <w:rFonts w:ascii="宋体" w:hAnsi="宋体"/>
                <w:sz w:val="22"/>
                <w:szCs w:val="22"/>
              </w:rPr>
            </w:pPr>
            <w:r w:rsidRPr="00FB41FC">
              <w:rPr>
                <w:rFonts w:ascii="宋体" w:hAnsi="宋体" w:hint="eastAsia"/>
                <w:sz w:val="22"/>
                <w:szCs w:val="22"/>
              </w:rPr>
              <w:t>2.打印字库：12x2424x24；</w:t>
            </w:r>
          </w:p>
          <w:p w14:paraId="50B6A863" w14:textId="77777777" w:rsidR="00C36D9B" w:rsidRPr="00FB41FC" w:rsidRDefault="00000000">
            <w:pPr>
              <w:rPr>
                <w:rFonts w:ascii="宋体" w:hAnsi="宋体"/>
                <w:sz w:val="22"/>
                <w:szCs w:val="22"/>
              </w:rPr>
            </w:pPr>
            <w:r w:rsidRPr="00FB41FC">
              <w:rPr>
                <w:rFonts w:ascii="宋体" w:hAnsi="宋体" w:hint="eastAsia"/>
                <w:sz w:val="22"/>
                <w:szCs w:val="22"/>
              </w:rPr>
              <w:t>3.有效打印宽度：57.5mm±o。5；</w:t>
            </w:r>
          </w:p>
          <w:p w14:paraId="0A66C944" w14:textId="77777777" w:rsidR="00C36D9B" w:rsidRPr="00FB41FC" w:rsidRDefault="00000000">
            <w:pPr>
              <w:rPr>
                <w:rFonts w:ascii="宋体" w:hAnsi="宋体"/>
                <w:sz w:val="22"/>
                <w:szCs w:val="22"/>
              </w:rPr>
            </w:pPr>
            <w:r w:rsidRPr="00FB41FC">
              <w:rPr>
                <w:rFonts w:ascii="宋体" w:hAnsi="宋体" w:hint="eastAsia"/>
                <w:sz w:val="22"/>
                <w:szCs w:val="22"/>
              </w:rPr>
              <w:t>4.打印速度：不低于80mm/秒；</w:t>
            </w:r>
          </w:p>
          <w:p w14:paraId="2443ED60" w14:textId="77777777" w:rsidR="00C36D9B" w:rsidRPr="00FB41FC" w:rsidRDefault="00000000">
            <w:pPr>
              <w:rPr>
                <w:rFonts w:ascii="宋体" w:hAnsi="宋体"/>
                <w:sz w:val="22"/>
                <w:szCs w:val="22"/>
              </w:rPr>
            </w:pPr>
            <w:r w:rsidRPr="00FB41FC">
              <w:rPr>
                <w:rFonts w:ascii="宋体" w:hAnsi="宋体" w:hint="eastAsia"/>
                <w:sz w:val="22"/>
                <w:szCs w:val="22"/>
              </w:rPr>
              <w:t>5.打印纸类型：热敏纸，外径最大60mm内径最小30mm；</w:t>
            </w:r>
          </w:p>
          <w:p w14:paraId="5CF65424" w14:textId="77777777" w:rsidR="00C36D9B" w:rsidRPr="00FB41FC" w:rsidRDefault="00000000">
            <w:pPr>
              <w:rPr>
                <w:rFonts w:ascii="宋体" w:hAnsi="宋体"/>
                <w:sz w:val="22"/>
                <w:szCs w:val="22"/>
              </w:rPr>
            </w:pPr>
            <w:r w:rsidRPr="00FB41FC">
              <w:rPr>
                <w:rFonts w:ascii="宋体" w:hAnsi="宋体" w:hint="eastAsia"/>
                <w:sz w:val="22"/>
                <w:szCs w:val="22"/>
              </w:rPr>
              <w:t>6.字符打印控制：支持ANK字符集，图标一，二级汉字库；</w:t>
            </w:r>
          </w:p>
          <w:p w14:paraId="7106C1DE" w14:textId="77777777" w:rsidR="00C36D9B" w:rsidRPr="00FB41FC" w:rsidRDefault="00000000">
            <w:pPr>
              <w:rPr>
                <w:rFonts w:ascii="宋体" w:hAnsi="宋体"/>
                <w:sz w:val="22"/>
                <w:szCs w:val="22"/>
              </w:rPr>
            </w:pPr>
            <w:r w:rsidRPr="00FB41FC">
              <w:rPr>
                <w:rFonts w:ascii="宋体" w:hAnsi="宋体" w:hint="eastAsia"/>
                <w:sz w:val="22"/>
                <w:szCs w:val="22"/>
              </w:rPr>
              <w:t>7.打印头寿命：脉冲次数10，000，000次；</w:t>
            </w:r>
          </w:p>
          <w:p w14:paraId="2B4844DB" w14:textId="77777777" w:rsidR="00C36D9B" w:rsidRPr="00FB41FC" w:rsidRDefault="00000000">
            <w:pPr>
              <w:rPr>
                <w:rFonts w:ascii="宋体" w:hAnsi="宋体"/>
                <w:sz w:val="22"/>
                <w:szCs w:val="22"/>
              </w:rPr>
            </w:pPr>
            <w:r w:rsidRPr="00FB41FC">
              <w:rPr>
                <w:rFonts w:ascii="宋体" w:hAnsi="宋体" w:hint="eastAsia"/>
                <w:sz w:val="22"/>
                <w:szCs w:val="22"/>
              </w:rPr>
              <w:t>8.钱箱接口：DC12vIA4芯RJJ11插座；</w:t>
            </w:r>
          </w:p>
          <w:p w14:paraId="0E864BEB" w14:textId="77777777" w:rsidR="00C36D9B" w:rsidRPr="00FB41FC" w:rsidRDefault="00000000">
            <w:pPr>
              <w:rPr>
                <w:rFonts w:ascii="宋体" w:hAnsi="宋体"/>
                <w:sz w:val="22"/>
                <w:szCs w:val="22"/>
              </w:rPr>
            </w:pPr>
            <w:r w:rsidRPr="00FB41FC">
              <w:rPr>
                <w:rFonts w:ascii="宋体" w:hAnsi="宋体" w:hint="eastAsia"/>
                <w:sz w:val="22"/>
                <w:szCs w:val="22"/>
              </w:rPr>
              <w:t>9.电源要求：DC9V3A；</w:t>
            </w:r>
          </w:p>
          <w:p w14:paraId="511B3F5A" w14:textId="77777777" w:rsidR="00C36D9B" w:rsidRPr="00FB41FC" w:rsidRDefault="00000000">
            <w:pPr>
              <w:rPr>
                <w:rFonts w:ascii="宋体" w:hAnsi="宋体"/>
                <w:sz w:val="22"/>
                <w:szCs w:val="22"/>
              </w:rPr>
            </w:pPr>
            <w:r w:rsidRPr="00FB41FC">
              <w:rPr>
                <w:rFonts w:ascii="宋体" w:hAnsi="宋体" w:hint="eastAsia"/>
                <w:sz w:val="22"/>
                <w:szCs w:val="22"/>
              </w:rPr>
              <w:t>10.重量：1.5Kg；</w:t>
            </w:r>
          </w:p>
          <w:p w14:paraId="1D5A3664" w14:textId="77777777" w:rsidR="00C36D9B" w:rsidRPr="00FB41FC" w:rsidRDefault="00000000">
            <w:pPr>
              <w:rPr>
                <w:rFonts w:ascii="宋体" w:hAnsi="宋体"/>
                <w:sz w:val="22"/>
                <w:szCs w:val="22"/>
              </w:rPr>
            </w:pPr>
            <w:r w:rsidRPr="00FB41FC">
              <w:rPr>
                <w:rFonts w:ascii="宋体" w:hAnsi="宋体" w:hint="eastAsia"/>
                <w:sz w:val="22"/>
                <w:szCs w:val="22"/>
              </w:rPr>
              <w:t>（七）UHF桌面发卡器</w:t>
            </w:r>
          </w:p>
          <w:p w14:paraId="28E553E0" w14:textId="77777777" w:rsidR="00C36D9B" w:rsidRPr="00FB41FC" w:rsidRDefault="00000000">
            <w:pPr>
              <w:rPr>
                <w:rFonts w:ascii="宋体" w:hAnsi="宋体"/>
                <w:sz w:val="22"/>
                <w:szCs w:val="22"/>
              </w:rPr>
            </w:pPr>
            <w:r w:rsidRPr="00FB41FC">
              <w:rPr>
                <w:rFonts w:ascii="宋体" w:hAnsi="宋体" w:hint="eastAsia"/>
                <w:sz w:val="22"/>
                <w:szCs w:val="22"/>
              </w:rPr>
              <w:t>1.供电：USB供电</w:t>
            </w:r>
          </w:p>
          <w:p w14:paraId="00CF7F09" w14:textId="77777777" w:rsidR="00C36D9B" w:rsidRPr="00FB41FC" w:rsidRDefault="00000000">
            <w:pPr>
              <w:rPr>
                <w:rFonts w:ascii="宋体" w:hAnsi="宋体"/>
                <w:sz w:val="22"/>
                <w:szCs w:val="22"/>
              </w:rPr>
            </w:pPr>
            <w:r w:rsidRPr="00FB41FC">
              <w:rPr>
                <w:rFonts w:ascii="宋体" w:hAnsi="宋体" w:hint="eastAsia"/>
                <w:sz w:val="22"/>
                <w:szCs w:val="22"/>
              </w:rPr>
              <w:t>2.功率：&lt;2.5瓦</w:t>
            </w:r>
          </w:p>
          <w:p w14:paraId="33493AC3" w14:textId="77777777" w:rsidR="00C36D9B" w:rsidRPr="00FB41FC" w:rsidRDefault="00000000">
            <w:pPr>
              <w:rPr>
                <w:rFonts w:ascii="宋体" w:hAnsi="宋体"/>
                <w:sz w:val="22"/>
                <w:szCs w:val="22"/>
              </w:rPr>
            </w:pPr>
            <w:r w:rsidRPr="00FB41FC">
              <w:rPr>
                <w:rFonts w:ascii="宋体" w:hAnsi="宋体" w:hint="eastAsia"/>
                <w:sz w:val="22"/>
                <w:szCs w:val="22"/>
              </w:rPr>
              <w:t>3.工作频率：920-925MHz，跳频250KHz</w:t>
            </w:r>
          </w:p>
          <w:p w14:paraId="1B60110D" w14:textId="77777777" w:rsidR="00C36D9B" w:rsidRPr="00FB41FC" w:rsidRDefault="00000000">
            <w:pPr>
              <w:rPr>
                <w:rFonts w:ascii="宋体" w:hAnsi="宋体"/>
                <w:sz w:val="22"/>
                <w:szCs w:val="22"/>
              </w:rPr>
            </w:pPr>
            <w:r w:rsidRPr="00FB41FC">
              <w:rPr>
                <w:rFonts w:ascii="宋体" w:hAnsi="宋体" w:hint="eastAsia"/>
                <w:sz w:val="22"/>
                <w:szCs w:val="22"/>
              </w:rPr>
              <w:t>4.发射功率：15dbm</w:t>
            </w:r>
          </w:p>
          <w:p w14:paraId="4F7AE644" w14:textId="77777777" w:rsidR="00C36D9B" w:rsidRPr="00FB41FC" w:rsidRDefault="00000000">
            <w:pPr>
              <w:rPr>
                <w:rFonts w:ascii="宋体" w:hAnsi="宋体"/>
                <w:sz w:val="22"/>
                <w:szCs w:val="22"/>
              </w:rPr>
            </w:pPr>
            <w:r w:rsidRPr="00FB41FC">
              <w:rPr>
                <w:rFonts w:ascii="宋体" w:hAnsi="宋体" w:hint="eastAsia"/>
                <w:sz w:val="22"/>
                <w:szCs w:val="22"/>
              </w:rPr>
              <w:t>5.支持协议：EPCGEN2/ISO18000-6C</w:t>
            </w:r>
          </w:p>
          <w:p w14:paraId="38E0AC49" w14:textId="77777777" w:rsidR="00C36D9B" w:rsidRPr="00FB41FC" w:rsidRDefault="00000000">
            <w:pPr>
              <w:rPr>
                <w:rFonts w:ascii="宋体" w:hAnsi="宋体"/>
                <w:sz w:val="22"/>
                <w:szCs w:val="22"/>
              </w:rPr>
            </w:pPr>
            <w:r w:rsidRPr="00FB41FC">
              <w:rPr>
                <w:rFonts w:ascii="宋体" w:hAnsi="宋体" w:hint="eastAsia"/>
                <w:sz w:val="22"/>
                <w:szCs w:val="22"/>
              </w:rPr>
              <w:t>6.识别距离：30cm~1cm</w:t>
            </w:r>
          </w:p>
          <w:p w14:paraId="1E3E4C21" w14:textId="77777777" w:rsidR="00C36D9B" w:rsidRPr="00FB41FC" w:rsidRDefault="00000000">
            <w:pPr>
              <w:rPr>
                <w:rFonts w:ascii="宋体" w:hAnsi="宋体"/>
                <w:sz w:val="22"/>
                <w:szCs w:val="22"/>
              </w:rPr>
            </w:pPr>
            <w:r w:rsidRPr="00FB41FC">
              <w:rPr>
                <w:rFonts w:ascii="宋体" w:hAnsi="宋体" w:hint="eastAsia"/>
                <w:sz w:val="22"/>
                <w:szCs w:val="22"/>
              </w:rPr>
              <w:t>7.写数据距离：5cm~1cm</w:t>
            </w:r>
          </w:p>
          <w:p w14:paraId="56FB5F22" w14:textId="77777777" w:rsidR="00C36D9B" w:rsidRPr="00FB41FC" w:rsidRDefault="00000000">
            <w:pPr>
              <w:rPr>
                <w:rFonts w:ascii="宋体" w:hAnsi="宋体"/>
                <w:sz w:val="22"/>
                <w:szCs w:val="22"/>
              </w:rPr>
            </w:pPr>
            <w:r w:rsidRPr="00FB41FC">
              <w:rPr>
                <w:rFonts w:ascii="宋体" w:hAnsi="宋体" w:hint="eastAsia"/>
                <w:sz w:val="22"/>
                <w:szCs w:val="22"/>
              </w:rPr>
              <w:t>8.接口模式：USB</w:t>
            </w:r>
          </w:p>
          <w:p w14:paraId="047D90B1" w14:textId="77777777" w:rsidR="00C36D9B" w:rsidRPr="00FB41FC" w:rsidRDefault="00000000">
            <w:pPr>
              <w:rPr>
                <w:rFonts w:ascii="宋体" w:hAnsi="宋体"/>
                <w:sz w:val="22"/>
                <w:szCs w:val="22"/>
              </w:rPr>
            </w:pPr>
            <w:r w:rsidRPr="00FB41FC">
              <w:rPr>
                <w:rFonts w:ascii="宋体" w:hAnsi="宋体" w:hint="eastAsia"/>
                <w:sz w:val="22"/>
                <w:szCs w:val="22"/>
              </w:rPr>
              <w:t>9.工作寿命：&gt;5年</w:t>
            </w:r>
          </w:p>
          <w:p w14:paraId="60249B02" w14:textId="77777777" w:rsidR="00C36D9B" w:rsidRPr="00FB41FC" w:rsidRDefault="00000000">
            <w:pPr>
              <w:rPr>
                <w:rFonts w:ascii="宋体" w:hAnsi="宋体"/>
                <w:sz w:val="22"/>
                <w:szCs w:val="22"/>
              </w:rPr>
            </w:pPr>
            <w:r w:rsidRPr="00FB41FC">
              <w:rPr>
                <w:rFonts w:ascii="宋体" w:hAnsi="宋体" w:hint="eastAsia"/>
                <w:sz w:val="22"/>
                <w:szCs w:val="22"/>
              </w:rPr>
              <w:t>（八）串口服务器</w:t>
            </w:r>
          </w:p>
          <w:p w14:paraId="775B8B38" w14:textId="77777777" w:rsidR="00C36D9B" w:rsidRPr="00FB41FC" w:rsidRDefault="00000000">
            <w:pPr>
              <w:rPr>
                <w:rFonts w:ascii="宋体" w:hAnsi="宋体"/>
                <w:sz w:val="22"/>
                <w:szCs w:val="22"/>
              </w:rPr>
            </w:pPr>
            <w:r w:rsidRPr="00FB41FC">
              <w:rPr>
                <w:rFonts w:ascii="宋体" w:hAnsi="宋体" w:hint="eastAsia"/>
                <w:sz w:val="22"/>
                <w:szCs w:val="22"/>
              </w:rPr>
              <w:t>1.支持多个串口服务器级联；</w:t>
            </w:r>
          </w:p>
          <w:p w14:paraId="0DF8C7FA" w14:textId="77777777" w:rsidR="00C36D9B" w:rsidRPr="00FB41FC" w:rsidRDefault="00000000">
            <w:pPr>
              <w:rPr>
                <w:rFonts w:ascii="宋体" w:hAnsi="宋体"/>
                <w:sz w:val="22"/>
                <w:szCs w:val="22"/>
              </w:rPr>
            </w:pPr>
            <w:r w:rsidRPr="00FB41FC">
              <w:rPr>
                <w:rFonts w:ascii="宋体" w:hAnsi="宋体" w:hint="eastAsia"/>
                <w:sz w:val="22"/>
                <w:szCs w:val="22"/>
              </w:rPr>
              <w:t>2.RS-232接口不少于4个，RS-485接口不少于2个；</w:t>
            </w:r>
          </w:p>
          <w:p w14:paraId="1C1C7333" w14:textId="77777777" w:rsidR="00C36D9B" w:rsidRPr="00FB41FC" w:rsidRDefault="00000000">
            <w:pPr>
              <w:rPr>
                <w:rFonts w:ascii="宋体" w:hAnsi="宋体"/>
                <w:sz w:val="22"/>
                <w:szCs w:val="22"/>
              </w:rPr>
            </w:pPr>
            <w:r w:rsidRPr="00FB41FC">
              <w:rPr>
                <w:rFonts w:ascii="宋体" w:hAnsi="宋体" w:hint="eastAsia"/>
                <w:sz w:val="22"/>
                <w:szCs w:val="22"/>
              </w:rPr>
              <w:t>3.支持串口保护：所有信号15KVESD保护；</w:t>
            </w:r>
          </w:p>
          <w:p w14:paraId="0A7C39E8" w14:textId="77777777" w:rsidR="00C36D9B" w:rsidRPr="00FB41FC" w:rsidRDefault="00000000">
            <w:pPr>
              <w:rPr>
                <w:rFonts w:ascii="宋体" w:hAnsi="宋体"/>
                <w:sz w:val="22"/>
                <w:szCs w:val="22"/>
              </w:rPr>
            </w:pPr>
            <w:r w:rsidRPr="00FB41FC">
              <w:rPr>
                <w:rFonts w:ascii="宋体" w:hAnsi="宋体" w:hint="eastAsia"/>
                <w:sz w:val="22"/>
                <w:szCs w:val="22"/>
              </w:rPr>
              <w:t>4.支持协议：ICMP，IP，TCP，UDP，DNS，DHCP，Telnet，HTTP；</w:t>
            </w:r>
          </w:p>
          <w:p w14:paraId="5AC62C9B" w14:textId="77777777" w:rsidR="00C36D9B" w:rsidRPr="00FB41FC" w:rsidRDefault="00000000">
            <w:pPr>
              <w:rPr>
                <w:rFonts w:ascii="宋体" w:hAnsi="宋体"/>
                <w:sz w:val="22"/>
                <w:szCs w:val="22"/>
              </w:rPr>
            </w:pPr>
            <w:r w:rsidRPr="00FB41FC">
              <w:rPr>
                <w:rFonts w:ascii="宋体" w:hAnsi="宋体" w:hint="eastAsia"/>
                <w:sz w:val="22"/>
                <w:szCs w:val="22"/>
              </w:rPr>
              <w:t>5.可以通过Web网络浏览器、Telnet、Console控制台进行配置；</w:t>
            </w:r>
          </w:p>
          <w:p w14:paraId="7FAA2067" w14:textId="77777777" w:rsidR="00C36D9B" w:rsidRPr="00FB41FC" w:rsidRDefault="00000000">
            <w:pPr>
              <w:rPr>
                <w:rFonts w:ascii="宋体" w:hAnsi="宋体"/>
                <w:sz w:val="22"/>
                <w:szCs w:val="22"/>
              </w:rPr>
            </w:pPr>
            <w:r w:rsidRPr="00FB41FC">
              <w:rPr>
                <w:rFonts w:ascii="宋体" w:hAnsi="宋体" w:hint="eastAsia"/>
                <w:sz w:val="22"/>
                <w:szCs w:val="22"/>
              </w:rPr>
              <w:lastRenderedPageBreak/>
              <w:t>6.电源输入：12VDC。</w:t>
            </w:r>
          </w:p>
          <w:p w14:paraId="3CAA176A" w14:textId="77777777" w:rsidR="00C36D9B" w:rsidRPr="00FB41FC" w:rsidRDefault="00000000">
            <w:pPr>
              <w:rPr>
                <w:rFonts w:ascii="宋体" w:hAnsi="宋体"/>
                <w:sz w:val="22"/>
                <w:szCs w:val="22"/>
              </w:rPr>
            </w:pPr>
            <w:r w:rsidRPr="00FB41FC">
              <w:rPr>
                <w:rFonts w:ascii="宋体" w:hAnsi="宋体" w:hint="eastAsia"/>
                <w:sz w:val="22"/>
                <w:szCs w:val="22"/>
              </w:rPr>
              <w:t>（九）实训用传感器</w:t>
            </w:r>
          </w:p>
          <w:p w14:paraId="64510B0F" w14:textId="77777777" w:rsidR="00C36D9B" w:rsidRPr="00FB41FC" w:rsidRDefault="00000000">
            <w:pPr>
              <w:rPr>
                <w:rFonts w:ascii="宋体" w:hAnsi="宋体"/>
                <w:sz w:val="22"/>
                <w:szCs w:val="22"/>
              </w:rPr>
            </w:pPr>
            <w:r w:rsidRPr="00FB41FC">
              <w:rPr>
                <w:rFonts w:ascii="宋体" w:hAnsi="宋体" w:hint="eastAsia"/>
                <w:sz w:val="22"/>
                <w:szCs w:val="22"/>
              </w:rPr>
              <w:t>1.温湿度传感器</w:t>
            </w:r>
          </w:p>
          <w:p w14:paraId="14221837" w14:textId="77777777" w:rsidR="00C36D9B" w:rsidRPr="00FB41FC" w:rsidRDefault="00000000">
            <w:pPr>
              <w:rPr>
                <w:rFonts w:ascii="宋体" w:hAnsi="宋体"/>
                <w:sz w:val="22"/>
                <w:szCs w:val="22"/>
              </w:rPr>
            </w:pPr>
            <w:r w:rsidRPr="00FB41FC">
              <w:rPr>
                <w:rFonts w:ascii="宋体" w:hAnsi="宋体" w:hint="eastAsia"/>
                <w:sz w:val="22"/>
                <w:szCs w:val="22"/>
              </w:rPr>
              <w:t>传感、变送一体化设计，适用于暖通级室内环境温湿度测量。采用专用温度补偿电路和线性化处理电路。传感器性能可靠、使用寿命长、响应速度快。多种型号满足ROHS无铅化要求。</w:t>
            </w:r>
          </w:p>
          <w:p w14:paraId="7B07C0AE" w14:textId="77777777" w:rsidR="00C36D9B" w:rsidRPr="00FB41FC" w:rsidRDefault="00000000">
            <w:pPr>
              <w:rPr>
                <w:rFonts w:ascii="宋体" w:hAnsi="宋体"/>
                <w:sz w:val="22"/>
                <w:szCs w:val="22"/>
              </w:rPr>
            </w:pPr>
            <w:r w:rsidRPr="00FB41FC">
              <w:rPr>
                <w:rFonts w:ascii="宋体" w:hAnsi="宋体" w:hint="eastAsia"/>
                <w:sz w:val="22"/>
                <w:szCs w:val="22"/>
              </w:rPr>
              <w:t>供电：24VDC</w:t>
            </w:r>
          </w:p>
          <w:p w14:paraId="7377D715" w14:textId="77777777" w:rsidR="00C36D9B" w:rsidRPr="00FB41FC" w:rsidRDefault="00000000">
            <w:pPr>
              <w:rPr>
                <w:rFonts w:ascii="宋体" w:hAnsi="宋体"/>
                <w:sz w:val="22"/>
                <w:szCs w:val="22"/>
              </w:rPr>
            </w:pPr>
            <w:r w:rsidRPr="00FB41FC">
              <w:rPr>
                <w:rFonts w:ascii="宋体" w:hAnsi="宋体" w:hint="eastAsia"/>
                <w:sz w:val="22"/>
                <w:szCs w:val="22"/>
              </w:rPr>
              <w:t>准确度：温度：0.5度湿度：±3%RH</w:t>
            </w:r>
          </w:p>
          <w:p w14:paraId="578334D7" w14:textId="77777777" w:rsidR="00C36D9B" w:rsidRPr="00FB41FC" w:rsidRDefault="00000000">
            <w:pPr>
              <w:rPr>
                <w:rFonts w:ascii="宋体" w:hAnsi="宋体"/>
                <w:sz w:val="22"/>
                <w:szCs w:val="22"/>
              </w:rPr>
            </w:pPr>
            <w:r w:rsidRPr="00FB41FC">
              <w:rPr>
                <w:rFonts w:ascii="宋体" w:hAnsi="宋体" w:hint="eastAsia"/>
                <w:sz w:val="22"/>
                <w:szCs w:val="22"/>
              </w:rPr>
              <w:t>量程：-10-60度</w:t>
            </w:r>
          </w:p>
          <w:p w14:paraId="5F8F11D1" w14:textId="77777777" w:rsidR="00C36D9B" w:rsidRPr="00FB41FC" w:rsidRDefault="00000000">
            <w:pPr>
              <w:rPr>
                <w:rFonts w:ascii="宋体" w:hAnsi="宋体"/>
                <w:sz w:val="22"/>
                <w:szCs w:val="22"/>
              </w:rPr>
            </w:pPr>
            <w:r w:rsidRPr="00FB41FC">
              <w:rPr>
                <w:rFonts w:ascii="宋体" w:hAnsi="宋体" w:hint="eastAsia"/>
                <w:sz w:val="22"/>
                <w:szCs w:val="22"/>
              </w:rPr>
              <w:t>工作温度：0-100度</w:t>
            </w:r>
          </w:p>
          <w:p w14:paraId="0EAB667B" w14:textId="77777777" w:rsidR="00C36D9B" w:rsidRPr="00FB41FC" w:rsidRDefault="00000000">
            <w:pPr>
              <w:rPr>
                <w:rFonts w:ascii="宋体" w:hAnsi="宋体"/>
                <w:sz w:val="22"/>
                <w:szCs w:val="22"/>
              </w:rPr>
            </w:pPr>
            <w:r w:rsidRPr="00FB41FC">
              <w:rPr>
                <w:rFonts w:ascii="宋体" w:hAnsi="宋体" w:hint="eastAsia"/>
                <w:sz w:val="22"/>
                <w:szCs w:val="22"/>
              </w:rPr>
              <w:t>2.二氧化碳变送器（485型）</w:t>
            </w:r>
          </w:p>
          <w:p w14:paraId="60873135" w14:textId="77777777" w:rsidR="00C36D9B" w:rsidRPr="00FB41FC" w:rsidRDefault="00000000">
            <w:pPr>
              <w:rPr>
                <w:rFonts w:ascii="宋体" w:hAnsi="宋体"/>
                <w:sz w:val="22"/>
                <w:szCs w:val="22"/>
              </w:rPr>
            </w:pPr>
            <w:r w:rsidRPr="00FB41FC">
              <w:rPr>
                <w:rFonts w:ascii="宋体" w:hAnsi="宋体" w:hint="eastAsia"/>
                <w:sz w:val="22"/>
                <w:szCs w:val="22"/>
              </w:rPr>
              <w:t>平均电流：峰值≤200mA；平均85mA；</w:t>
            </w:r>
          </w:p>
          <w:p w14:paraId="3D77A4C2" w14:textId="77777777" w:rsidR="00C36D9B" w:rsidRPr="00FB41FC" w:rsidRDefault="00000000">
            <w:pPr>
              <w:rPr>
                <w:rFonts w:ascii="宋体" w:hAnsi="宋体"/>
                <w:sz w:val="22"/>
                <w:szCs w:val="22"/>
              </w:rPr>
            </w:pPr>
            <w:r w:rsidRPr="00FB41FC">
              <w:rPr>
                <w:rFonts w:ascii="宋体" w:hAnsi="宋体" w:hint="eastAsia"/>
                <w:sz w:val="22"/>
                <w:szCs w:val="22"/>
              </w:rPr>
              <w:t>预热时间：3min；</w:t>
            </w:r>
          </w:p>
          <w:p w14:paraId="31F86C89" w14:textId="77777777" w:rsidR="00C36D9B" w:rsidRPr="00FB41FC" w:rsidRDefault="00000000">
            <w:pPr>
              <w:rPr>
                <w:rFonts w:ascii="宋体" w:hAnsi="宋体"/>
                <w:sz w:val="22"/>
                <w:szCs w:val="22"/>
              </w:rPr>
            </w:pPr>
            <w:r w:rsidRPr="00FB41FC">
              <w:rPr>
                <w:rFonts w:ascii="宋体" w:hAnsi="宋体" w:hint="eastAsia"/>
                <w:sz w:val="22"/>
                <w:szCs w:val="22"/>
              </w:rPr>
              <w:t>响应时间：＜90s；</w:t>
            </w:r>
          </w:p>
          <w:p w14:paraId="2268973E" w14:textId="77777777" w:rsidR="00C36D9B" w:rsidRPr="00FB41FC" w:rsidRDefault="00000000">
            <w:pPr>
              <w:rPr>
                <w:rFonts w:ascii="宋体" w:hAnsi="宋体"/>
                <w:sz w:val="22"/>
                <w:szCs w:val="22"/>
              </w:rPr>
            </w:pPr>
            <w:r w:rsidRPr="00FB41FC">
              <w:rPr>
                <w:rFonts w:ascii="宋体" w:hAnsi="宋体" w:hint="eastAsia"/>
                <w:sz w:val="22"/>
                <w:szCs w:val="22"/>
              </w:rPr>
              <w:t>精度：±3%F•S（25℃）；</w:t>
            </w:r>
          </w:p>
          <w:p w14:paraId="217EE657" w14:textId="77777777" w:rsidR="00C36D9B" w:rsidRPr="00FB41FC" w:rsidRDefault="00000000">
            <w:pPr>
              <w:rPr>
                <w:rFonts w:ascii="宋体" w:hAnsi="宋体"/>
                <w:sz w:val="22"/>
                <w:szCs w:val="22"/>
              </w:rPr>
            </w:pPr>
            <w:r w:rsidRPr="00FB41FC">
              <w:rPr>
                <w:rFonts w:ascii="宋体" w:hAnsi="宋体" w:hint="eastAsia"/>
                <w:sz w:val="22"/>
                <w:szCs w:val="22"/>
              </w:rPr>
              <w:t>供电电压：DC7～24V；</w:t>
            </w:r>
          </w:p>
          <w:p w14:paraId="1C574FA8" w14:textId="77777777" w:rsidR="00C36D9B" w:rsidRPr="00FB41FC" w:rsidRDefault="00000000">
            <w:pPr>
              <w:rPr>
                <w:rFonts w:ascii="宋体" w:hAnsi="宋体"/>
                <w:sz w:val="22"/>
                <w:szCs w:val="22"/>
              </w:rPr>
            </w:pPr>
            <w:r w:rsidRPr="00FB41FC">
              <w:rPr>
                <w:rFonts w:ascii="宋体" w:hAnsi="宋体" w:hint="eastAsia"/>
                <w:sz w:val="22"/>
                <w:szCs w:val="22"/>
              </w:rPr>
              <w:t>工作温度：0℃～50℃；</w:t>
            </w:r>
          </w:p>
          <w:p w14:paraId="5C978E69" w14:textId="77777777" w:rsidR="00C36D9B" w:rsidRPr="00FB41FC" w:rsidRDefault="00000000">
            <w:pPr>
              <w:rPr>
                <w:rFonts w:ascii="宋体" w:hAnsi="宋体"/>
                <w:sz w:val="22"/>
                <w:szCs w:val="22"/>
              </w:rPr>
            </w:pPr>
            <w:r w:rsidRPr="00FB41FC">
              <w:rPr>
                <w:rFonts w:ascii="宋体" w:hAnsi="宋体" w:hint="eastAsia"/>
                <w:sz w:val="22"/>
                <w:szCs w:val="22"/>
              </w:rPr>
              <w:t>工作湿度：0～95%RH；</w:t>
            </w:r>
          </w:p>
          <w:p w14:paraId="3D3F3CB1" w14:textId="77777777" w:rsidR="00C36D9B" w:rsidRPr="00FB41FC" w:rsidRDefault="00000000">
            <w:pPr>
              <w:rPr>
                <w:rFonts w:ascii="宋体" w:hAnsi="宋体"/>
                <w:sz w:val="22"/>
                <w:szCs w:val="22"/>
              </w:rPr>
            </w:pPr>
            <w:r w:rsidRPr="00FB41FC">
              <w:rPr>
                <w:rFonts w:ascii="宋体" w:hAnsi="宋体" w:hint="eastAsia"/>
                <w:sz w:val="22"/>
                <w:szCs w:val="22"/>
              </w:rPr>
              <w:t>温度漂移：0.2％F•S/℃；</w:t>
            </w:r>
          </w:p>
          <w:p w14:paraId="3E083761" w14:textId="77777777" w:rsidR="00C36D9B" w:rsidRPr="00FB41FC" w:rsidRDefault="00000000">
            <w:pPr>
              <w:rPr>
                <w:rFonts w:ascii="宋体" w:hAnsi="宋体"/>
                <w:sz w:val="22"/>
                <w:szCs w:val="22"/>
              </w:rPr>
            </w:pPr>
            <w:r w:rsidRPr="00FB41FC">
              <w:rPr>
                <w:rFonts w:ascii="宋体" w:hAnsi="宋体" w:hint="eastAsia"/>
                <w:sz w:val="22"/>
                <w:szCs w:val="22"/>
              </w:rPr>
              <w:t>稳定性：≤2%F•S；</w:t>
            </w:r>
          </w:p>
          <w:p w14:paraId="5C415F5A" w14:textId="77777777" w:rsidR="00C36D9B" w:rsidRPr="00FB41FC" w:rsidRDefault="00000000">
            <w:pPr>
              <w:rPr>
                <w:rFonts w:ascii="宋体" w:hAnsi="宋体"/>
                <w:sz w:val="22"/>
                <w:szCs w:val="22"/>
              </w:rPr>
            </w:pPr>
            <w:r w:rsidRPr="00FB41FC">
              <w:rPr>
                <w:rFonts w:ascii="宋体" w:hAnsi="宋体" w:hint="eastAsia"/>
                <w:sz w:val="22"/>
                <w:szCs w:val="22"/>
              </w:rPr>
              <w:t>重复性：≤1%F•S。</w:t>
            </w:r>
          </w:p>
          <w:p w14:paraId="52F3D4BD" w14:textId="77777777" w:rsidR="00C36D9B" w:rsidRPr="00FB41FC" w:rsidRDefault="00000000">
            <w:pPr>
              <w:rPr>
                <w:rFonts w:ascii="宋体" w:hAnsi="宋体"/>
                <w:sz w:val="22"/>
                <w:szCs w:val="22"/>
              </w:rPr>
            </w:pPr>
            <w:r w:rsidRPr="00FB41FC">
              <w:rPr>
                <w:rFonts w:ascii="宋体" w:hAnsi="宋体" w:hint="eastAsia"/>
                <w:sz w:val="22"/>
                <w:szCs w:val="22"/>
              </w:rPr>
              <w:t>3.光照度传感器</w:t>
            </w:r>
          </w:p>
          <w:p w14:paraId="6F3536B7" w14:textId="77777777" w:rsidR="00C36D9B" w:rsidRPr="00FB41FC" w:rsidRDefault="00000000">
            <w:pPr>
              <w:rPr>
                <w:rFonts w:ascii="宋体" w:hAnsi="宋体"/>
                <w:sz w:val="22"/>
                <w:szCs w:val="22"/>
              </w:rPr>
            </w:pPr>
            <w:r w:rsidRPr="00FB41FC">
              <w:rPr>
                <w:rFonts w:ascii="宋体" w:hAnsi="宋体" w:hint="eastAsia"/>
                <w:sz w:val="22"/>
                <w:szCs w:val="22"/>
              </w:rPr>
              <w:t>供电电压：DC24V；</w:t>
            </w:r>
          </w:p>
          <w:p w14:paraId="67810570" w14:textId="77777777" w:rsidR="00C36D9B" w:rsidRPr="00FB41FC" w:rsidRDefault="00000000">
            <w:pPr>
              <w:rPr>
                <w:rFonts w:ascii="宋体" w:hAnsi="宋体"/>
                <w:sz w:val="22"/>
                <w:szCs w:val="22"/>
              </w:rPr>
            </w:pPr>
            <w:r w:rsidRPr="00FB41FC">
              <w:rPr>
                <w:rFonts w:ascii="宋体" w:hAnsi="宋体" w:hint="eastAsia"/>
                <w:sz w:val="22"/>
                <w:szCs w:val="22"/>
              </w:rPr>
              <w:t>输出形式：4mA～20mA，三线制；</w:t>
            </w:r>
          </w:p>
          <w:p w14:paraId="5BBA765F" w14:textId="77777777" w:rsidR="00C36D9B" w:rsidRPr="00FB41FC" w:rsidRDefault="00000000">
            <w:pPr>
              <w:rPr>
                <w:rFonts w:ascii="宋体" w:hAnsi="宋体"/>
                <w:sz w:val="22"/>
                <w:szCs w:val="22"/>
              </w:rPr>
            </w:pPr>
            <w:r w:rsidRPr="00FB41FC">
              <w:rPr>
                <w:rFonts w:ascii="宋体" w:hAnsi="宋体" w:hint="eastAsia"/>
                <w:sz w:val="22"/>
                <w:szCs w:val="22"/>
              </w:rPr>
              <w:t>准确度不低于±5%F。S；</w:t>
            </w:r>
          </w:p>
          <w:p w14:paraId="1B5C0ECE" w14:textId="77777777" w:rsidR="00C36D9B" w:rsidRPr="00FB41FC" w:rsidRDefault="00000000">
            <w:pPr>
              <w:rPr>
                <w:rFonts w:ascii="宋体" w:hAnsi="宋体"/>
                <w:sz w:val="22"/>
                <w:szCs w:val="22"/>
              </w:rPr>
            </w:pPr>
            <w:r w:rsidRPr="00FB41FC">
              <w:rPr>
                <w:rFonts w:ascii="宋体" w:hAnsi="宋体" w:hint="eastAsia"/>
                <w:sz w:val="22"/>
                <w:szCs w:val="22"/>
              </w:rPr>
              <w:t>重复测试：±4%F。S；</w:t>
            </w:r>
          </w:p>
          <w:p w14:paraId="35B0A4B7" w14:textId="77777777" w:rsidR="00C36D9B" w:rsidRPr="00FB41FC" w:rsidRDefault="00000000">
            <w:pPr>
              <w:rPr>
                <w:rFonts w:ascii="宋体" w:hAnsi="宋体"/>
                <w:sz w:val="22"/>
                <w:szCs w:val="22"/>
              </w:rPr>
            </w:pPr>
            <w:r w:rsidRPr="00FB41FC">
              <w:rPr>
                <w:rFonts w:ascii="宋体" w:hAnsi="宋体" w:hint="eastAsia"/>
                <w:sz w:val="22"/>
                <w:szCs w:val="22"/>
              </w:rPr>
              <w:t>温度特性：±0.3%F。S/℃；</w:t>
            </w:r>
          </w:p>
          <w:p w14:paraId="54ABDCF1" w14:textId="77777777" w:rsidR="00C36D9B" w:rsidRPr="00FB41FC" w:rsidRDefault="00000000">
            <w:pPr>
              <w:rPr>
                <w:rFonts w:ascii="宋体" w:hAnsi="宋体"/>
                <w:sz w:val="22"/>
                <w:szCs w:val="22"/>
              </w:rPr>
            </w:pPr>
            <w:r w:rsidRPr="00FB41FC">
              <w:rPr>
                <w:rFonts w:ascii="宋体" w:hAnsi="宋体" w:hint="eastAsia"/>
                <w:sz w:val="22"/>
                <w:szCs w:val="22"/>
              </w:rPr>
              <w:t>使用环境：0℃～50℃、5%RH～95%RH（非结露）；</w:t>
            </w:r>
          </w:p>
          <w:p w14:paraId="6047E8EF" w14:textId="77777777" w:rsidR="00C36D9B" w:rsidRPr="00FB41FC" w:rsidRDefault="00000000">
            <w:pPr>
              <w:rPr>
                <w:rFonts w:ascii="宋体" w:hAnsi="宋体"/>
                <w:sz w:val="22"/>
                <w:szCs w:val="22"/>
              </w:rPr>
            </w:pPr>
            <w:r w:rsidRPr="00FB41FC">
              <w:rPr>
                <w:rFonts w:ascii="宋体" w:hAnsi="宋体" w:hint="eastAsia"/>
                <w:sz w:val="22"/>
                <w:szCs w:val="22"/>
              </w:rPr>
              <w:t>存储环境：0℃～50℃、5%RH～95%RH（非结露）。</w:t>
            </w:r>
          </w:p>
          <w:p w14:paraId="41BFFB6E" w14:textId="77777777" w:rsidR="00C36D9B" w:rsidRPr="00FB41FC" w:rsidRDefault="00000000">
            <w:pPr>
              <w:rPr>
                <w:rFonts w:ascii="宋体" w:hAnsi="宋体"/>
                <w:sz w:val="22"/>
                <w:szCs w:val="22"/>
              </w:rPr>
            </w:pPr>
            <w:r w:rsidRPr="00FB41FC">
              <w:rPr>
                <w:rFonts w:ascii="宋体" w:hAnsi="宋体" w:hint="eastAsia"/>
                <w:sz w:val="22"/>
                <w:szCs w:val="22"/>
              </w:rPr>
              <w:t>4.温湿度光照传感器模块</w:t>
            </w:r>
          </w:p>
          <w:p w14:paraId="7D1D864C" w14:textId="77777777" w:rsidR="00C36D9B" w:rsidRPr="00FB41FC" w:rsidRDefault="00000000">
            <w:pPr>
              <w:rPr>
                <w:rFonts w:ascii="宋体" w:hAnsi="宋体"/>
                <w:sz w:val="22"/>
                <w:szCs w:val="22"/>
              </w:rPr>
            </w:pPr>
            <w:r w:rsidRPr="00FB41FC">
              <w:rPr>
                <w:rFonts w:ascii="宋体" w:hAnsi="宋体" w:hint="eastAsia"/>
                <w:sz w:val="22"/>
                <w:szCs w:val="22"/>
              </w:rPr>
              <w:t>工作电压：DC3.3V；</w:t>
            </w:r>
          </w:p>
          <w:p w14:paraId="70B5FB8E" w14:textId="77777777" w:rsidR="00C36D9B" w:rsidRPr="00FB41FC" w:rsidRDefault="00000000">
            <w:pPr>
              <w:rPr>
                <w:rFonts w:ascii="宋体" w:hAnsi="宋体"/>
                <w:sz w:val="22"/>
                <w:szCs w:val="22"/>
              </w:rPr>
            </w:pPr>
            <w:r w:rsidRPr="00FB41FC">
              <w:rPr>
                <w:rFonts w:ascii="宋体" w:hAnsi="宋体" w:hint="eastAsia"/>
                <w:sz w:val="22"/>
                <w:szCs w:val="22"/>
              </w:rPr>
              <w:t>电容式传感器测量相对湿度，带隙传感器测量温度；</w:t>
            </w:r>
          </w:p>
          <w:p w14:paraId="108070CC" w14:textId="77777777" w:rsidR="00C36D9B" w:rsidRPr="00FB41FC" w:rsidRDefault="00000000">
            <w:pPr>
              <w:rPr>
                <w:rFonts w:ascii="宋体" w:hAnsi="宋体"/>
                <w:sz w:val="22"/>
                <w:szCs w:val="22"/>
              </w:rPr>
            </w:pPr>
            <w:r w:rsidRPr="00FB41FC">
              <w:rPr>
                <w:rFonts w:ascii="宋体" w:hAnsi="宋体" w:hint="eastAsia"/>
                <w:sz w:val="22"/>
                <w:szCs w:val="22"/>
              </w:rPr>
              <w:t>默认测量分辨率为温度14位、湿度12位，可通过给状态寄存器发送命令将其降低为温度12位、湿度8位；</w:t>
            </w:r>
          </w:p>
          <w:p w14:paraId="2A73FF7A" w14:textId="77777777" w:rsidR="00C36D9B" w:rsidRPr="00FB41FC" w:rsidRDefault="00000000">
            <w:pPr>
              <w:rPr>
                <w:rFonts w:ascii="宋体" w:hAnsi="宋体"/>
                <w:sz w:val="22"/>
                <w:szCs w:val="22"/>
              </w:rPr>
            </w:pPr>
            <w:r w:rsidRPr="00FB41FC">
              <w:rPr>
                <w:rFonts w:ascii="宋体" w:hAnsi="宋体" w:hint="eastAsia"/>
                <w:sz w:val="22"/>
                <w:szCs w:val="22"/>
              </w:rPr>
              <w:t>湿度测量范围：0～100%RH，温度测量范围：-40～+123.8℃；</w:t>
            </w:r>
          </w:p>
          <w:p w14:paraId="3F1CBC18" w14:textId="77777777" w:rsidR="00C36D9B" w:rsidRPr="00FB41FC" w:rsidRDefault="00000000">
            <w:pPr>
              <w:rPr>
                <w:rFonts w:ascii="宋体" w:hAnsi="宋体"/>
                <w:sz w:val="22"/>
                <w:szCs w:val="22"/>
              </w:rPr>
            </w:pPr>
            <w:r w:rsidRPr="00FB41FC">
              <w:rPr>
                <w:rFonts w:ascii="宋体" w:hAnsi="宋体" w:hint="eastAsia"/>
                <w:sz w:val="22"/>
                <w:szCs w:val="22"/>
              </w:rPr>
              <w:t>湿度测量精度：±3.0%RH，温度测量精度：±0.4℃；</w:t>
            </w:r>
          </w:p>
          <w:p w14:paraId="4C68B737" w14:textId="77777777" w:rsidR="00C36D9B" w:rsidRPr="00FB41FC" w:rsidRDefault="00000000">
            <w:pPr>
              <w:rPr>
                <w:rFonts w:ascii="宋体" w:hAnsi="宋体"/>
                <w:sz w:val="22"/>
                <w:szCs w:val="22"/>
              </w:rPr>
            </w:pPr>
            <w:r w:rsidRPr="00FB41FC">
              <w:rPr>
                <w:rFonts w:ascii="宋体" w:hAnsi="宋体" w:hint="eastAsia"/>
                <w:sz w:val="22"/>
                <w:szCs w:val="22"/>
              </w:rPr>
              <w:t>全量程标定；</w:t>
            </w:r>
          </w:p>
          <w:p w14:paraId="6849924B" w14:textId="77777777" w:rsidR="00C36D9B" w:rsidRPr="00FB41FC" w:rsidRDefault="00000000">
            <w:pPr>
              <w:rPr>
                <w:rFonts w:ascii="宋体" w:hAnsi="宋体"/>
                <w:sz w:val="22"/>
                <w:szCs w:val="22"/>
              </w:rPr>
            </w:pPr>
            <w:r w:rsidRPr="00FB41FC">
              <w:rPr>
                <w:rFonts w:ascii="宋体" w:hAnsi="宋体" w:hint="eastAsia"/>
                <w:sz w:val="22"/>
                <w:szCs w:val="22"/>
              </w:rPr>
              <w:t>两线串行通信接口；</w:t>
            </w:r>
          </w:p>
          <w:p w14:paraId="697E34DD" w14:textId="77777777" w:rsidR="00C36D9B" w:rsidRPr="00FB41FC" w:rsidRDefault="00000000">
            <w:pPr>
              <w:rPr>
                <w:rFonts w:ascii="宋体" w:hAnsi="宋体"/>
                <w:sz w:val="22"/>
                <w:szCs w:val="22"/>
              </w:rPr>
            </w:pPr>
            <w:r w:rsidRPr="00FB41FC">
              <w:rPr>
                <w:rFonts w:ascii="宋体" w:hAnsi="宋体" w:hint="eastAsia"/>
                <w:sz w:val="22"/>
                <w:szCs w:val="22"/>
              </w:rPr>
              <w:t>暗电流：0.2μA；</w:t>
            </w:r>
          </w:p>
          <w:p w14:paraId="29BEF886" w14:textId="77777777" w:rsidR="00C36D9B" w:rsidRPr="00FB41FC" w:rsidRDefault="00000000">
            <w:pPr>
              <w:rPr>
                <w:rFonts w:ascii="宋体" w:hAnsi="宋体"/>
                <w:sz w:val="22"/>
                <w:szCs w:val="22"/>
              </w:rPr>
            </w:pPr>
            <w:r w:rsidRPr="00FB41FC">
              <w:rPr>
                <w:rFonts w:ascii="宋体" w:hAnsi="宋体" w:hint="eastAsia"/>
                <w:sz w:val="22"/>
                <w:szCs w:val="22"/>
              </w:rPr>
              <w:t>亮电流：4μA（Vdd=5V，10Lux，Rss=1kΩ），40μA（Vdd=5V，10Lux，Rss=1kΩ）；</w:t>
            </w:r>
          </w:p>
          <w:p w14:paraId="1E50F849" w14:textId="77777777" w:rsidR="00C36D9B" w:rsidRPr="00FB41FC" w:rsidRDefault="00000000">
            <w:pPr>
              <w:rPr>
                <w:rFonts w:ascii="宋体" w:hAnsi="宋体"/>
                <w:sz w:val="22"/>
                <w:szCs w:val="22"/>
              </w:rPr>
            </w:pPr>
            <w:r w:rsidRPr="00FB41FC">
              <w:rPr>
                <w:rFonts w:ascii="宋体" w:hAnsi="宋体" w:hint="eastAsia"/>
                <w:sz w:val="22"/>
                <w:szCs w:val="22"/>
              </w:rPr>
              <w:t>感光光谱：880～1050nm；</w:t>
            </w:r>
          </w:p>
          <w:p w14:paraId="2351C690" w14:textId="77777777" w:rsidR="00C36D9B" w:rsidRPr="00FB41FC" w:rsidRDefault="00000000">
            <w:pPr>
              <w:rPr>
                <w:rFonts w:ascii="宋体" w:hAnsi="宋体"/>
                <w:sz w:val="22"/>
                <w:szCs w:val="22"/>
              </w:rPr>
            </w:pPr>
            <w:r w:rsidRPr="00FB41FC">
              <w:rPr>
                <w:rFonts w:ascii="宋体" w:hAnsi="宋体" w:hint="eastAsia"/>
                <w:sz w:val="22"/>
                <w:szCs w:val="22"/>
              </w:rPr>
              <w:t>最大功耗：50mW，正向电流30μA。</w:t>
            </w:r>
          </w:p>
          <w:p w14:paraId="133B4514" w14:textId="77777777" w:rsidR="00C36D9B" w:rsidRPr="00FB41FC" w:rsidRDefault="00000000">
            <w:pPr>
              <w:rPr>
                <w:rFonts w:ascii="宋体" w:hAnsi="宋体"/>
                <w:sz w:val="22"/>
                <w:szCs w:val="22"/>
              </w:rPr>
            </w:pPr>
            <w:r w:rsidRPr="00FB41FC">
              <w:rPr>
                <w:rFonts w:ascii="宋体" w:hAnsi="宋体" w:hint="eastAsia"/>
                <w:sz w:val="22"/>
                <w:szCs w:val="22"/>
              </w:rPr>
              <w:t>5.人体感应传感器模块</w:t>
            </w:r>
          </w:p>
          <w:p w14:paraId="63D5BDAC" w14:textId="77777777" w:rsidR="00C36D9B" w:rsidRPr="00FB41FC" w:rsidRDefault="00000000">
            <w:pPr>
              <w:rPr>
                <w:rFonts w:ascii="宋体" w:hAnsi="宋体"/>
                <w:sz w:val="22"/>
                <w:szCs w:val="22"/>
              </w:rPr>
            </w:pPr>
            <w:r w:rsidRPr="00FB41FC">
              <w:rPr>
                <w:rFonts w:ascii="宋体" w:hAnsi="宋体" w:hint="eastAsia"/>
                <w:sz w:val="22"/>
                <w:szCs w:val="22"/>
              </w:rPr>
              <w:t>人体传感器是一种可探测运动人体的红外热释感应器，由透镜、感光组件、感光电路组成。一旦人体是移动，感光组件可产生极化压差，感光电路发出有人的识别信号，达到探测运动人体的目的。</w:t>
            </w:r>
          </w:p>
          <w:p w14:paraId="19DA4C2C" w14:textId="77777777" w:rsidR="00C36D9B" w:rsidRPr="00FB41FC" w:rsidRDefault="00000000">
            <w:pPr>
              <w:rPr>
                <w:rFonts w:ascii="宋体" w:hAnsi="宋体"/>
                <w:sz w:val="22"/>
                <w:szCs w:val="22"/>
              </w:rPr>
            </w:pPr>
            <w:r w:rsidRPr="00FB41FC">
              <w:rPr>
                <w:rFonts w:ascii="宋体" w:hAnsi="宋体" w:hint="eastAsia"/>
                <w:sz w:val="22"/>
                <w:szCs w:val="22"/>
              </w:rPr>
              <w:t>工作电压：DC5至20V；</w:t>
            </w:r>
          </w:p>
          <w:p w14:paraId="66A901E8" w14:textId="77777777" w:rsidR="00C36D9B" w:rsidRPr="00FB41FC" w:rsidRDefault="00000000">
            <w:pPr>
              <w:rPr>
                <w:rFonts w:ascii="宋体" w:hAnsi="宋体"/>
                <w:sz w:val="22"/>
                <w:szCs w:val="22"/>
              </w:rPr>
            </w:pPr>
            <w:r w:rsidRPr="00FB41FC">
              <w:rPr>
                <w:rFonts w:ascii="宋体" w:hAnsi="宋体" w:hint="eastAsia"/>
                <w:sz w:val="22"/>
                <w:szCs w:val="22"/>
              </w:rPr>
              <w:t>静态功耗：65微安；</w:t>
            </w:r>
          </w:p>
          <w:p w14:paraId="7CBB1DE2" w14:textId="77777777" w:rsidR="00C36D9B" w:rsidRPr="00FB41FC" w:rsidRDefault="00000000">
            <w:pPr>
              <w:rPr>
                <w:rFonts w:ascii="宋体" w:hAnsi="宋体"/>
                <w:sz w:val="22"/>
                <w:szCs w:val="22"/>
              </w:rPr>
            </w:pPr>
            <w:r w:rsidRPr="00FB41FC">
              <w:rPr>
                <w:rFonts w:ascii="宋体" w:hAnsi="宋体" w:hint="eastAsia"/>
                <w:sz w:val="22"/>
                <w:szCs w:val="22"/>
              </w:rPr>
              <w:t>电平输出：高3.3V，低0V；</w:t>
            </w:r>
          </w:p>
          <w:p w14:paraId="317669ED" w14:textId="77777777" w:rsidR="00C36D9B" w:rsidRPr="00FB41FC" w:rsidRDefault="00000000">
            <w:pPr>
              <w:rPr>
                <w:rFonts w:ascii="宋体" w:hAnsi="宋体"/>
                <w:sz w:val="22"/>
                <w:szCs w:val="22"/>
              </w:rPr>
            </w:pPr>
            <w:r w:rsidRPr="00FB41FC">
              <w:rPr>
                <w:rFonts w:ascii="宋体" w:hAnsi="宋体" w:hint="eastAsia"/>
                <w:sz w:val="22"/>
                <w:szCs w:val="22"/>
              </w:rPr>
              <w:lastRenderedPageBreak/>
              <w:t>延迟时间：可调（0.3秒~10分钟）；</w:t>
            </w:r>
          </w:p>
          <w:p w14:paraId="26CA88A2" w14:textId="77777777" w:rsidR="00C36D9B" w:rsidRPr="00FB41FC" w:rsidRDefault="00000000">
            <w:pPr>
              <w:rPr>
                <w:rFonts w:ascii="宋体" w:hAnsi="宋体"/>
                <w:sz w:val="22"/>
                <w:szCs w:val="22"/>
              </w:rPr>
            </w:pPr>
            <w:r w:rsidRPr="00FB41FC">
              <w:rPr>
                <w:rFonts w:ascii="宋体" w:hAnsi="宋体" w:hint="eastAsia"/>
                <w:sz w:val="22"/>
                <w:szCs w:val="22"/>
              </w:rPr>
              <w:t>封锁时间：不高于0.2秒；</w:t>
            </w:r>
          </w:p>
          <w:p w14:paraId="42E87908" w14:textId="77777777" w:rsidR="00C36D9B" w:rsidRPr="00FB41FC" w:rsidRDefault="00000000">
            <w:pPr>
              <w:rPr>
                <w:rFonts w:ascii="宋体" w:hAnsi="宋体"/>
                <w:sz w:val="22"/>
                <w:szCs w:val="22"/>
              </w:rPr>
            </w:pPr>
            <w:r w:rsidRPr="00FB41FC">
              <w:rPr>
                <w:rFonts w:ascii="宋体" w:hAnsi="宋体" w:hint="eastAsia"/>
                <w:sz w:val="22"/>
                <w:szCs w:val="22"/>
              </w:rPr>
              <w:t>感应范围：小于120度锥角，7米以内；</w:t>
            </w:r>
          </w:p>
          <w:p w14:paraId="6B77FB00" w14:textId="77777777" w:rsidR="00C36D9B" w:rsidRPr="00FB41FC" w:rsidRDefault="00000000">
            <w:pPr>
              <w:rPr>
                <w:rFonts w:ascii="宋体" w:hAnsi="宋体"/>
                <w:sz w:val="22"/>
                <w:szCs w:val="22"/>
              </w:rPr>
            </w:pPr>
            <w:r w:rsidRPr="00FB41FC">
              <w:rPr>
                <w:rFonts w:ascii="宋体" w:hAnsi="宋体" w:hint="eastAsia"/>
                <w:sz w:val="22"/>
                <w:szCs w:val="22"/>
              </w:rPr>
              <w:t>工作温度：-15℃~70℃；</w:t>
            </w:r>
          </w:p>
          <w:p w14:paraId="74E519B2" w14:textId="77777777" w:rsidR="00C36D9B" w:rsidRPr="00FB41FC" w:rsidRDefault="00000000">
            <w:pPr>
              <w:rPr>
                <w:rFonts w:ascii="宋体" w:hAnsi="宋体"/>
                <w:sz w:val="22"/>
                <w:szCs w:val="22"/>
              </w:rPr>
            </w:pPr>
            <w:r w:rsidRPr="00FB41FC">
              <w:rPr>
                <w:rFonts w:ascii="宋体" w:hAnsi="宋体" w:hint="eastAsia"/>
                <w:sz w:val="22"/>
                <w:szCs w:val="22"/>
              </w:rPr>
              <w:t>6.火焰传感器模块</w:t>
            </w:r>
          </w:p>
          <w:p w14:paraId="1417B4AF" w14:textId="77777777" w:rsidR="00C36D9B" w:rsidRPr="00FB41FC" w:rsidRDefault="00000000">
            <w:pPr>
              <w:rPr>
                <w:rFonts w:ascii="宋体" w:hAnsi="宋体"/>
                <w:sz w:val="22"/>
                <w:szCs w:val="22"/>
              </w:rPr>
            </w:pPr>
            <w:r w:rsidRPr="00FB41FC">
              <w:rPr>
                <w:rFonts w:ascii="宋体" w:hAnsi="宋体" w:hint="eastAsia"/>
                <w:sz w:val="22"/>
                <w:szCs w:val="22"/>
              </w:rPr>
              <w:t>火焰传感器能够探测火焰发出的波段范围分别为700—1100nm的短波近红外线（SW-NIR）。</w:t>
            </w:r>
          </w:p>
          <w:p w14:paraId="6C7B4A27" w14:textId="77777777" w:rsidR="00C36D9B" w:rsidRPr="00FB41FC" w:rsidRDefault="00000000">
            <w:pPr>
              <w:rPr>
                <w:rFonts w:ascii="宋体" w:hAnsi="宋体"/>
                <w:sz w:val="22"/>
                <w:szCs w:val="22"/>
              </w:rPr>
            </w:pPr>
            <w:r w:rsidRPr="00FB41FC">
              <w:rPr>
                <w:rFonts w:ascii="宋体" w:hAnsi="宋体" w:hint="eastAsia"/>
                <w:sz w:val="22"/>
                <w:szCs w:val="22"/>
              </w:rPr>
              <w:t>探测波长：700—1100nm；</w:t>
            </w:r>
          </w:p>
          <w:p w14:paraId="50D8BD4B" w14:textId="77777777" w:rsidR="00C36D9B" w:rsidRPr="00FB41FC" w:rsidRDefault="00000000">
            <w:pPr>
              <w:rPr>
                <w:rFonts w:ascii="宋体" w:hAnsi="宋体"/>
                <w:sz w:val="22"/>
                <w:szCs w:val="22"/>
              </w:rPr>
            </w:pPr>
            <w:r w:rsidRPr="00FB41FC">
              <w:rPr>
                <w:rFonts w:ascii="宋体" w:hAnsi="宋体" w:hint="eastAsia"/>
                <w:sz w:val="22"/>
                <w:szCs w:val="22"/>
              </w:rPr>
              <w:t>探测距离：大于1.5m；</w:t>
            </w:r>
          </w:p>
          <w:p w14:paraId="25E2BB4B" w14:textId="77777777" w:rsidR="00C36D9B" w:rsidRPr="00FB41FC" w:rsidRDefault="00000000">
            <w:pPr>
              <w:rPr>
                <w:rFonts w:ascii="宋体" w:hAnsi="宋体"/>
                <w:sz w:val="22"/>
                <w:szCs w:val="22"/>
              </w:rPr>
            </w:pPr>
            <w:r w:rsidRPr="00FB41FC">
              <w:rPr>
                <w:rFonts w:ascii="宋体" w:hAnsi="宋体" w:hint="eastAsia"/>
                <w:sz w:val="22"/>
                <w:szCs w:val="22"/>
              </w:rPr>
              <w:t>供电电压3V-5.5V；</w:t>
            </w:r>
          </w:p>
          <w:p w14:paraId="0637E5F2" w14:textId="77777777" w:rsidR="00C36D9B" w:rsidRPr="00FB41FC" w:rsidRDefault="00000000">
            <w:pPr>
              <w:rPr>
                <w:rFonts w:ascii="宋体" w:hAnsi="宋体"/>
                <w:sz w:val="22"/>
                <w:szCs w:val="22"/>
              </w:rPr>
            </w:pPr>
            <w:r w:rsidRPr="00FB41FC">
              <w:rPr>
                <w:rFonts w:ascii="宋体" w:hAnsi="宋体" w:hint="eastAsia"/>
                <w:sz w:val="22"/>
                <w:szCs w:val="22"/>
              </w:rPr>
              <w:t>7.开关量烟感探测器</w:t>
            </w:r>
          </w:p>
          <w:p w14:paraId="297D2326" w14:textId="77777777" w:rsidR="00C36D9B" w:rsidRPr="00FB41FC" w:rsidRDefault="00000000">
            <w:pPr>
              <w:rPr>
                <w:rFonts w:ascii="宋体" w:hAnsi="宋体"/>
                <w:sz w:val="22"/>
                <w:szCs w:val="22"/>
              </w:rPr>
            </w:pPr>
            <w:r w:rsidRPr="00FB41FC">
              <w:rPr>
                <w:rFonts w:ascii="宋体" w:hAnsi="宋体" w:hint="eastAsia"/>
                <w:sz w:val="22"/>
                <w:szCs w:val="22"/>
              </w:rPr>
              <w:t>报警声音：≥85dB；</w:t>
            </w:r>
          </w:p>
          <w:p w14:paraId="40BA1F0E" w14:textId="77777777" w:rsidR="00C36D9B" w:rsidRPr="00FB41FC" w:rsidRDefault="00000000">
            <w:pPr>
              <w:rPr>
                <w:rFonts w:ascii="宋体" w:hAnsi="宋体"/>
                <w:sz w:val="22"/>
                <w:szCs w:val="22"/>
              </w:rPr>
            </w:pPr>
            <w:r w:rsidRPr="00FB41FC">
              <w:rPr>
                <w:rFonts w:ascii="宋体" w:hAnsi="宋体" w:hint="eastAsia"/>
                <w:sz w:val="22"/>
                <w:szCs w:val="22"/>
              </w:rPr>
              <w:t>供电电源：DC9V～DC28V；</w:t>
            </w:r>
          </w:p>
          <w:p w14:paraId="3F46230B" w14:textId="77777777" w:rsidR="00C36D9B" w:rsidRPr="00FB41FC" w:rsidRDefault="00000000">
            <w:pPr>
              <w:rPr>
                <w:rFonts w:ascii="宋体" w:hAnsi="宋体"/>
                <w:sz w:val="22"/>
                <w:szCs w:val="22"/>
              </w:rPr>
            </w:pPr>
            <w:r w:rsidRPr="00FB41FC">
              <w:rPr>
                <w:rFonts w:ascii="宋体" w:hAnsi="宋体" w:hint="eastAsia"/>
                <w:sz w:val="22"/>
                <w:szCs w:val="22"/>
              </w:rPr>
              <w:t>电流：静态电流≤200uA；</w:t>
            </w:r>
          </w:p>
          <w:p w14:paraId="00BB375D" w14:textId="77777777" w:rsidR="00C36D9B" w:rsidRPr="00FB41FC" w:rsidRDefault="00000000">
            <w:pPr>
              <w:rPr>
                <w:rFonts w:ascii="宋体" w:hAnsi="宋体"/>
                <w:sz w:val="22"/>
                <w:szCs w:val="22"/>
              </w:rPr>
            </w:pPr>
            <w:r w:rsidRPr="00FB41FC">
              <w:rPr>
                <w:rFonts w:ascii="宋体" w:hAnsi="宋体" w:hint="eastAsia"/>
                <w:sz w:val="22"/>
                <w:szCs w:val="22"/>
              </w:rPr>
              <w:t>报警电流≤50mA；</w:t>
            </w:r>
          </w:p>
          <w:p w14:paraId="2947A083" w14:textId="77777777" w:rsidR="00C36D9B" w:rsidRPr="00FB41FC" w:rsidRDefault="00000000">
            <w:pPr>
              <w:rPr>
                <w:rFonts w:ascii="宋体" w:hAnsi="宋体"/>
                <w:sz w:val="22"/>
                <w:szCs w:val="22"/>
              </w:rPr>
            </w:pPr>
            <w:r w:rsidRPr="00FB41FC">
              <w:rPr>
                <w:rFonts w:ascii="宋体" w:hAnsi="宋体" w:hint="eastAsia"/>
                <w:sz w:val="22"/>
                <w:szCs w:val="22"/>
              </w:rPr>
              <w:t>8.风扇</w:t>
            </w:r>
          </w:p>
          <w:p w14:paraId="3BE57E22" w14:textId="77777777" w:rsidR="00C36D9B" w:rsidRPr="00FB41FC" w:rsidRDefault="00000000">
            <w:pPr>
              <w:rPr>
                <w:rFonts w:ascii="宋体" w:hAnsi="宋体"/>
                <w:sz w:val="22"/>
                <w:szCs w:val="22"/>
              </w:rPr>
            </w:pPr>
            <w:r w:rsidRPr="00FB41FC">
              <w:rPr>
                <w:rFonts w:ascii="宋体" w:hAnsi="宋体" w:hint="eastAsia"/>
                <w:sz w:val="22"/>
                <w:szCs w:val="22"/>
              </w:rPr>
              <w:t>工作电压：DC24V</w:t>
            </w:r>
          </w:p>
          <w:p w14:paraId="6E24BAB3" w14:textId="77777777" w:rsidR="00C36D9B" w:rsidRPr="00FB41FC" w:rsidRDefault="00000000">
            <w:pPr>
              <w:rPr>
                <w:rFonts w:ascii="宋体" w:hAnsi="宋体"/>
                <w:sz w:val="22"/>
                <w:szCs w:val="22"/>
              </w:rPr>
            </w:pPr>
            <w:r w:rsidRPr="00FB41FC">
              <w:rPr>
                <w:rFonts w:ascii="宋体" w:hAnsi="宋体" w:hint="eastAsia"/>
                <w:sz w:val="22"/>
                <w:szCs w:val="22"/>
              </w:rPr>
              <w:t>工作电流（A）：0.09-0.25</w:t>
            </w:r>
          </w:p>
          <w:p w14:paraId="121B4D2E" w14:textId="77777777" w:rsidR="00C36D9B" w:rsidRPr="00FB41FC" w:rsidRDefault="00000000">
            <w:pPr>
              <w:rPr>
                <w:rFonts w:ascii="宋体" w:hAnsi="宋体"/>
                <w:sz w:val="22"/>
                <w:szCs w:val="22"/>
              </w:rPr>
            </w:pPr>
            <w:r w:rsidRPr="00FB41FC">
              <w:rPr>
                <w:rFonts w:ascii="宋体" w:hAnsi="宋体" w:hint="eastAsia"/>
                <w:sz w:val="22"/>
                <w:szCs w:val="22"/>
              </w:rPr>
              <w:t>转速（RPM）：3000-4000</w:t>
            </w:r>
          </w:p>
          <w:p w14:paraId="3C6CA3C5" w14:textId="77777777" w:rsidR="00C36D9B" w:rsidRPr="00FB41FC" w:rsidRDefault="00000000">
            <w:pPr>
              <w:rPr>
                <w:rFonts w:ascii="宋体" w:hAnsi="宋体"/>
                <w:sz w:val="22"/>
                <w:szCs w:val="22"/>
              </w:rPr>
            </w:pPr>
            <w:r w:rsidRPr="00FB41FC">
              <w:rPr>
                <w:rFonts w:ascii="宋体" w:hAnsi="宋体" w:hint="eastAsia"/>
                <w:sz w:val="22"/>
                <w:szCs w:val="22"/>
              </w:rPr>
              <w:t>风量（CFM）：24.42-34.18</w:t>
            </w:r>
          </w:p>
          <w:p w14:paraId="2ED3900A" w14:textId="77777777" w:rsidR="00C36D9B" w:rsidRPr="00FB41FC" w:rsidRDefault="00000000">
            <w:pPr>
              <w:rPr>
                <w:rFonts w:ascii="宋体" w:hAnsi="宋体"/>
                <w:sz w:val="22"/>
                <w:szCs w:val="22"/>
              </w:rPr>
            </w:pPr>
            <w:r w:rsidRPr="00FB41FC">
              <w:rPr>
                <w:rFonts w:ascii="宋体" w:hAnsi="宋体" w:hint="eastAsia"/>
                <w:sz w:val="22"/>
                <w:szCs w:val="22"/>
              </w:rPr>
              <w:t>导线：UL认证线材；红色导线正极（+）；黑色导线负极（-）。</w:t>
            </w:r>
          </w:p>
          <w:p w14:paraId="05499073" w14:textId="77777777" w:rsidR="00C36D9B" w:rsidRPr="00FB41FC" w:rsidRDefault="00000000">
            <w:pPr>
              <w:rPr>
                <w:rFonts w:ascii="宋体" w:hAnsi="宋体"/>
                <w:sz w:val="22"/>
                <w:szCs w:val="22"/>
              </w:rPr>
            </w:pPr>
            <w:r w:rsidRPr="00FB41FC">
              <w:rPr>
                <w:rFonts w:ascii="宋体" w:hAnsi="宋体" w:hint="eastAsia"/>
                <w:sz w:val="22"/>
                <w:szCs w:val="22"/>
              </w:rPr>
              <w:t>允许的环境温度范围：-10℃～+70℃；</w:t>
            </w:r>
          </w:p>
          <w:p w14:paraId="723743D2" w14:textId="77777777" w:rsidR="00C36D9B" w:rsidRPr="00FB41FC" w:rsidRDefault="00000000">
            <w:pPr>
              <w:rPr>
                <w:rFonts w:ascii="宋体" w:hAnsi="宋体"/>
                <w:sz w:val="22"/>
                <w:szCs w:val="22"/>
              </w:rPr>
            </w:pPr>
            <w:r w:rsidRPr="00FB41FC">
              <w:rPr>
                <w:rFonts w:ascii="宋体" w:hAnsi="宋体" w:hint="eastAsia"/>
                <w:sz w:val="22"/>
                <w:szCs w:val="22"/>
              </w:rPr>
              <w:t>9.风速传感器</w:t>
            </w:r>
          </w:p>
          <w:p w14:paraId="4D31CA65" w14:textId="77777777" w:rsidR="00C36D9B" w:rsidRPr="00FB41FC" w:rsidRDefault="00000000">
            <w:pPr>
              <w:rPr>
                <w:rFonts w:ascii="宋体" w:hAnsi="宋体"/>
                <w:sz w:val="22"/>
                <w:szCs w:val="22"/>
              </w:rPr>
            </w:pPr>
            <w:r w:rsidRPr="00FB41FC">
              <w:rPr>
                <w:rFonts w:ascii="宋体" w:hAnsi="宋体" w:hint="eastAsia"/>
                <w:sz w:val="22"/>
                <w:szCs w:val="22"/>
              </w:rPr>
              <w:t>采用三杯式结构设计，壳体采用铝合金型材并电镀喷塑处理，要求具有良好的防腐、防侵蚀功能以能够保证仪器长期使用无锈琢现象。</w:t>
            </w:r>
          </w:p>
          <w:p w14:paraId="0A2E6F51" w14:textId="77777777" w:rsidR="00C36D9B" w:rsidRPr="00FB41FC" w:rsidRDefault="00000000">
            <w:pPr>
              <w:rPr>
                <w:rFonts w:ascii="宋体" w:hAnsi="宋体"/>
                <w:sz w:val="22"/>
                <w:szCs w:val="22"/>
              </w:rPr>
            </w:pPr>
            <w:r w:rsidRPr="00FB41FC">
              <w:rPr>
                <w:rFonts w:ascii="宋体" w:hAnsi="宋体" w:hint="eastAsia"/>
                <w:sz w:val="22"/>
                <w:szCs w:val="22"/>
              </w:rPr>
              <w:t>技术规格要求：</w:t>
            </w:r>
          </w:p>
          <w:p w14:paraId="32713C1C" w14:textId="77777777" w:rsidR="00C36D9B" w:rsidRPr="00FB41FC" w:rsidRDefault="00000000">
            <w:pPr>
              <w:rPr>
                <w:rFonts w:ascii="宋体" w:hAnsi="宋体"/>
                <w:sz w:val="22"/>
                <w:szCs w:val="22"/>
              </w:rPr>
            </w:pPr>
            <w:r w:rsidRPr="00FB41FC">
              <w:rPr>
                <w:rFonts w:ascii="宋体" w:hAnsi="宋体" w:hint="eastAsia"/>
                <w:sz w:val="22"/>
                <w:szCs w:val="22"/>
              </w:rPr>
              <w:t>使用场景：室外且要求具有防水性能；</w:t>
            </w:r>
          </w:p>
          <w:p w14:paraId="3D1BD52A" w14:textId="77777777" w:rsidR="00C36D9B" w:rsidRPr="00FB41FC" w:rsidRDefault="00000000">
            <w:pPr>
              <w:rPr>
                <w:rFonts w:ascii="宋体" w:hAnsi="宋体"/>
                <w:sz w:val="22"/>
                <w:szCs w:val="22"/>
              </w:rPr>
            </w:pPr>
            <w:r w:rsidRPr="00FB41FC">
              <w:rPr>
                <w:rFonts w:ascii="宋体" w:hAnsi="宋体" w:hint="eastAsia"/>
                <w:sz w:val="22"/>
                <w:szCs w:val="22"/>
              </w:rPr>
              <w:t>精度（电流输出型）：1M/S（0.2M/S启动）；</w:t>
            </w:r>
          </w:p>
          <w:p w14:paraId="6FCD81AC" w14:textId="77777777" w:rsidR="00C36D9B" w:rsidRPr="00FB41FC" w:rsidRDefault="00000000">
            <w:pPr>
              <w:rPr>
                <w:rFonts w:ascii="宋体" w:hAnsi="宋体"/>
                <w:sz w:val="22"/>
                <w:szCs w:val="22"/>
              </w:rPr>
            </w:pPr>
            <w:r w:rsidRPr="00FB41FC">
              <w:rPr>
                <w:rFonts w:ascii="宋体" w:hAnsi="宋体" w:hint="eastAsia"/>
                <w:sz w:val="22"/>
                <w:szCs w:val="22"/>
              </w:rPr>
              <w:t>量程：0-30m/s；</w:t>
            </w:r>
          </w:p>
          <w:p w14:paraId="39F4A663" w14:textId="77777777" w:rsidR="00C36D9B" w:rsidRPr="00FB41FC" w:rsidRDefault="00000000">
            <w:pPr>
              <w:rPr>
                <w:rFonts w:ascii="宋体" w:hAnsi="宋体"/>
                <w:sz w:val="22"/>
                <w:szCs w:val="22"/>
              </w:rPr>
            </w:pPr>
            <w:r w:rsidRPr="00FB41FC">
              <w:rPr>
                <w:rFonts w:ascii="宋体" w:hAnsi="宋体" w:hint="eastAsia"/>
                <w:sz w:val="22"/>
                <w:szCs w:val="22"/>
              </w:rPr>
              <w:t>供电电压：12-24VDC；</w:t>
            </w:r>
          </w:p>
          <w:p w14:paraId="799FE406" w14:textId="77777777" w:rsidR="00C36D9B" w:rsidRPr="00FB41FC" w:rsidRDefault="00000000">
            <w:pPr>
              <w:rPr>
                <w:rFonts w:ascii="宋体" w:hAnsi="宋体"/>
                <w:sz w:val="22"/>
                <w:szCs w:val="22"/>
              </w:rPr>
            </w:pPr>
            <w:r w:rsidRPr="00FB41FC">
              <w:rPr>
                <w:rFonts w:ascii="宋体" w:hAnsi="宋体" w:hint="eastAsia"/>
                <w:sz w:val="22"/>
                <w:szCs w:val="22"/>
              </w:rPr>
              <w:t>输出信号：4-20MA。</w:t>
            </w:r>
          </w:p>
          <w:p w14:paraId="05FBC600" w14:textId="77777777" w:rsidR="00C36D9B" w:rsidRPr="00FB41FC" w:rsidRDefault="00000000">
            <w:pPr>
              <w:rPr>
                <w:rFonts w:ascii="宋体" w:hAnsi="宋体"/>
                <w:sz w:val="22"/>
                <w:szCs w:val="22"/>
              </w:rPr>
            </w:pPr>
            <w:r w:rsidRPr="00FB41FC">
              <w:rPr>
                <w:rFonts w:ascii="宋体" w:hAnsi="宋体" w:hint="eastAsia"/>
                <w:sz w:val="22"/>
                <w:szCs w:val="22"/>
              </w:rPr>
              <w:t>10.空气质量传感器模块</w:t>
            </w:r>
          </w:p>
          <w:p w14:paraId="26E79F61" w14:textId="77777777" w:rsidR="00C36D9B" w:rsidRPr="00FB41FC" w:rsidRDefault="00000000">
            <w:pPr>
              <w:rPr>
                <w:rFonts w:ascii="宋体" w:hAnsi="宋体"/>
                <w:sz w:val="22"/>
                <w:szCs w:val="22"/>
              </w:rPr>
            </w:pPr>
            <w:r w:rsidRPr="00FB41FC">
              <w:rPr>
                <w:rFonts w:ascii="宋体" w:hAnsi="宋体" w:hint="eastAsia"/>
                <w:sz w:val="22"/>
                <w:szCs w:val="22"/>
              </w:rPr>
              <w:t>空气质量传感器对空气中的低浓度香烟污染物，像H2、CO等有较高的敏感度，感测器能检测到在几个ppm级的H2含量。</w:t>
            </w:r>
          </w:p>
          <w:p w14:paraId="1EDA1A9E" w14:textId="77777777" w:rsidR="00C36D9B" w:rsidRPr="00FB41FC" w:rsidRDefault="00000000">
            <w:pPr>
              <w:rPr>
                <w:rFonts w:ascii="宋体" w:hAnsi="宋体"/>
                <w:sz w:val="22"/>
                <w:szCs w:val="22"/>
              </w:rPr>
            </w:pPr>
            <w:r w:rsidRPr="00FB41FC">
              <w:rPr>
                <w:rFonts w:ascii="宋体" w:hAnsi="宋体" w:hint="eastAsia"/>
                <w:sz w:val="22"/>
                <w:szCs w:val="22"/>
              </w:rPr>
              <w:t>空气质量传感器可测量范围：1-30ppm；</w:t>
            </w:r>
          </w:p>
          <w:p w14:paraId="303BD2BA" w14:textId="77777777" w:rsidR="00C36D9B" w:rsidRPr="00FB41FC" w:rsidRDefault="00000000">
            <w:pPr>
              <w:rPr>
                <w:rFonts w:ascii="宋体" w:hAnsi="宋体"/>
                <w:sz w:val="22"/>
                <w:szCs w:val="22"/>
              </w:rPr>
            </w:pPr>
            <w:r w:rsidRPr="00FB41FC">
              <w:rPr>
                <w:rFonts w:ascii="宋体" w:hAnsi="宋体" w:hint="eastAsia"/>
                <w:sz w:val="22"/>
                <w:szCs w:val="22"/>
              </w:rPr>
              <w:t>灵敏度：0.15～0.5（10ppmH2阻值/空气中阻值）；</w:t>
            </w:r>
          </w:p>
          <w:p w14:paraId="020FED4F" w14:textId="77777777" w:rsidR="00C36D9B" w:rsidRPr="00FB41FC" w:rsidRDefault="00000000">
            <w:pPr>
              <w:rPr>
                <w:rFonts w:ascii="宋体" w:hAnsi="宋体"/>
                <w:sz w:val="22"/>
                <w:szCs w:val="22"/>
              </w:rPr>
            </w:pPr>
            <w:r w:rsidRPr="00FB41FC">
              <w:rPr>
                <w:rFonts w:ascii="宋体" w:hAnsi="宋体" w:hint="eastAsia"/>
                <w:sz w:val="22"/>
                <w:szCs w:val="22"/>
              </w:rPr>
              <w:t>空气质量传感器输出信号：可变电阻值；</w:t>
            </w:r>
          </w:p>
          <w:p w14:paraId="380FAAF8" w14:textId="77777777" w:rsidR="00C36D9B" w:rsidRPr="00FB41FC" w:rsidRDefault="00000000">
            <w:pPr>
              <w:rPr>
                <w:rFonts w:ascii="宋体" w:hAnsi="宋体"/>
                <w:sz w:val="22"/>
                <w:szCs w:val="22"/>
              </w:rPr>
            </w:pPr>
            <w:r w:rsidRPr="00FB41FC">
              <w:rPr>
                <w:rFonts w:ascii="宋体" w:hAnsi="宋体" w:hint="eastAsia"/>
                <w:sz w:val="22"/>
                <w:szCs w:val="22"/>
              </w:rPr>
              <w:t>环境温度：-10～50℃；</w:t>
            </w:r>
          </w:p>
          <w:p w14:paraId="4C1EB992" w14:textId="77777777" w:rsidR="00C36D9B" w:rsidRPr="00FB41FC" w:rsidRDefault="00000000">
            <w:pPr>
              <w:rPr>
                <w:rFonts w:ascii="宋体" w:hAnsi="宋体"/>
                <w:sz w:val="22"/>
                <w:szCs w:val="22"/>
              </w:rPr>
            </w:pPr>
            <w:r w:rsidRPr="00FB41FC">
              <w:rPr>
                <w:rFonts w:ascii="宋体" w:hAnsi="宋体" w:hint="eastAsia"/>
                <w:sz w:val="22"/>
                <w:szCs w:val="22"/>
              </w:rPr>
              <w:t>金属网。</w:t>
            </w:r>
          </w:p>
          <w:p w14:paraId="51C1FFD6" w14:textId="77777777" w:rsidR="00C36D9B" w:rsidRPr="00FB41FC" w:rsidRDefault="00000000">
            <w:pPr>
              <w:rPr>
                <w:rFonts w:ascii="宋体" w:hAnsi="宋体"/>
                <w:sz w:val="22"/>
                <w:szCs w:val="22"/>
              </w:rPr>
            </w:pPr>
            <w:r w:rsidRPr="00FB41FC">
              <w:rPr>
                <w:rFonts w:ascii="宋体" w:hAnsi="宋体" w:hint="eastAsia"/>
                <w:sz w:val="22"/>
                <w:szCs w:val="22"/>
              </w:rPr>
              <w:t>11.可燃气体传感器模块</w:t>
            </w:r>
          </w:p>
          <w:p w14:paraId="1A80A0DE" w14:textId="77777777" w:rsidR="00C36D9B" w:rsidRPr="00FB41FC" w:rsidRDefault="00000000">
            <w:pPr>
              <w:rPr>
                <w:rFonts w:ascii="宋体" w:hAnsi="宋体"/>
                <w:sz w:val="22"/>
                <w:szCs w:val="22"/>
              </w:rPr>
            </w:pPr>
            <w:r w:rsidRPr="00FB41FC">
              <w:rPr>
                <w:rFonts w:ascii="宋体" w:hAnsi="宋体" w:hint="eastAsia"/>
                <w:sz w:val="22"/>
                <w:szCs w:val="22"/>
              </w:rPr>
              <w:t>可燃气体传感器是对单一或多种可燃气体浓度响应的探测器。</w:t>
            </w:r>
          </w:p>
          <w:p w14:paraId="53A81C3F" w14:textId="77777777" w:rsidR="00C36D9B" w:rsidRPr="00FB41FC" w:rsidRDefault="00000000">
            <w:pPr>
              <w:rPr>
                <w:rFonts w:ascii="宋体" w:hAnsi="宋体"/>
                <w:sz w:val="22"/>
                <w:szCs w:val="22"/>
              </w:rPr>
            </w:pPr>
            <w:r w:rsidRPr="00FB41FC">
              <w:rPr>
                <w:rFonts w:ascii="宋体" w:hAnsi="宋体" w:hint="eastAsia"/>
                <w:sz w:val="22"/>
                <w:szCs w:val="22"/>
              </w:rPr>
              <w:t>电路电压：〈24V（AC/DC）；</w:t>
            </w:r>
          </w:p>
          <w:p w14:paraId="73506E2E" w14:textId="77777777" w:rsidR="00C36D9B" w:rsidRPr="00FB41FC" w:rsidRDefault="00000000">
            <w:pPr>
              <w:rPr>
                <w:rFonts w:ascii="宋体" w:hAnsi="宋体"/>
                <w:sz w:val="22"/>
                <w:szCs w:val="22"/>
              </w:rPr>
            </w:pPr>
            <w:r w:rsidRPr="00FB41FC">
              <w:rPr>
                <w:rFonts w:ascii="宋体" w:hAnsi="宋体" w:hint="eastAsia"/>
                <w:sz w:val="22"/>
                <w:szCs w:val="22"/>
              </w:rPr>
              <w:t>测量范围：500-10，000ppm；</w:t>
            </w:r>
          </w:p>
          <w:p w14:paraId="6F9FDDFC" w14:textId="77777777" w:rsidR="00C36D9B" w:rsidRPr="00FB41FC" w:rsidRDefault="00000000">
            <w:pPr>
              <w:rPr>
                <w:rFonts w:ascii="宋体" w:hAnsi="宋体"/>
                <w:sz w:val="22"/>
                <w:szCs w:val="22"/>
              </w:rPr>
            </w:pPr>
            <w:r w:rsidRPr="00FB41FC">
              <w:rPr>
                <w:rFonts w:ascii="宋体" w:hAnsi="宋体" w:hint="eastAsia"/>
                <w:sz w:val="22"/>
                <w:szCs w:val="22"/>
              </w:rPr>
              <w:t>灵敏度（电阻比）：0.55-0.65；</w:t>
            </w:r>
          </w:p>
          <w:p w14:paraId="6313EF60" w14:textId="77777777" w:rsidR="00C36D9B" w:rsidRPr="00FB41FC" w:rsidRDefault="00000000">
            <w:pPr>
              <w:rPr>
                <w:rFonts w:ascii="宋体" w:hAnsi="宋体"/>
                <w:sz w:val="22"/>
                <w:szCs w:val="22"/>
              </w:rPr>
            </w:pPr>
            <w:r w:rsidRPr="00FB41FC">
              <w:rPr>
                <w:rFonts w:ascii="宋体" w:hAnsi="宋体" w:hint="eastAsia"/>
                <w:sz w:val="22"/>
                <w:szCs w:val="22"/>
              </w:rPr>
              <w:t>加热器电压：5V±0.2V（AC/DC）；</w:t>
            </w:r>
          </w:p>
          <w:p w14:paraId="0ED32632" w14:textId="77777777" w:rsidR="00C36D9B" w:rsidRPr="00FB41FC" w:rsidRDefault="00000000">
            <w:pPr>
              <w:rPr>
                <w:rFonts w:ascii="宋体" w:hAnsi="宋体"/>
                <w:sz w:val="22"/>
                <w:szCs w:val="22"/>
              </w:rPr>
            </w:pPr>
            <w:r w:rsidRPr="00FB41FC">
              <w:rPr>
                <w:rFonts w:ascii="宋体" w:hAnsi="宋体" w:hint="eastAsia"/>
                <w:sz w:val="22"/>
                <w:szCs w:val="22"/>
              </w:rPr>
              <w:t>封装：塑料、SUS双重金属。</w:t>
            </w:r>
          </w:p>
          <w:p w14:paraId="556D0A5B" w14:textId="77777777" w:rsidR="00C36D9B" w:rsidRPr="00FB41FC" w:rsidRDefault="00000000">
            <w:pPr>
              <w:rPr>
                <w:rFonts w:ascii="宋体" w:hAnsi="宋体"/>
                <w:sz w:val="22"/>
                <w:szCs w:val="22"/>
              </w:rPr>
            </w:pPr>
            <w:r w:rsidRPr="00FB41FC">
              <w:rPr>
                <w:rFonts w:ascii="宋体" w:hAnsi="宋体" w:hint="eastAsia"/>
                <w:sz w:val="22"/>
                <w:szCs w:val="22"/>
              </w:rPr>
              <w:t>12.微波感应开关</w:t>
            </w:r>
          </w:p>
          <w:p w14:paraId="533315C1" w14:textId="77777777" w:rsidR="00C36D9B" w:rsidRPr="00FB41FC" w:rsidRDefault="00000000">
            <w:pPr>
              <w:rPr>
                <w:rFonts w:ascii="宋体" w:hAnsi="宋体"/>
                <w:sz w:val="22"/>
                <w:szCs w:val="22"/>
              </w:rPr>
            </w:pPr>
            <w:r w:rsidRPr="00FB41FC">
              <w:rPr>
                <w:rFonts w:ascii="宋体" w:hAnsi="宋体" w:hint="eastAsia"/>
                <w:sz w:val="22"/>
                <w:szCs w:val="22"/>
              </w:rPr>
              <w:t>工作电压：DC24V；</w:t>
            </w:r>
          </w:p>
          <w:p w14:paraId="69D67F01" w14:textId="77777777" w:rsidR="00C36D9B" w:rsidRPr="00FB41FC" w:rsidRDefault="00000000">
            <w:pPr>
              <w:rPr>
                <w:rFonts w:ascii="宋体" w:hAnsi="宋体"/>
                <w:sz w:val="22"/>
                <w:szCs w:val="22"/>
              </w:rPr>
            </w:pPr>
            <w:r w:rsidRPr="00FB41FC">
              <w:rPr>
                <w:rFonts w:ascii="宋体" w:hAnsi="宋体" w:hint="eastAsia"/>
                <w:sz w:val="22"/>
                <w:szCs w:val="22"/>
              </w:rPr>
              <w:t>感应方式：主动式；</w:t>
            </w:r>
          </w:p>
          <w:p w14:paraId="64D326CC" w14:textId="77777777" w:rsidR="00C36D9B" w:rsidRPr="00FB41FC" w:rsidRDefault="00000000">
            <w:pPr>
              <w:rPr>
                <w:rFonts w:ascii="宋体" w:hAnsi="宋体"/>
                <w:sz w:val="22"/>
                <w:szCs w:val="22"/>
              </w:rPr>
            </w:pPr>
            <w:r w:rsidRPr="00FB41FC">
              <w:rPr>
                <w:rFonts w:ascii="宋体" w:hAnsi="宋体" w:hint="eastAsia"/>
                <w:sz w:val="22"/>
                <w:szCs w:val="22"/>
              </w:rPr>
              <w:t>工作温度：-20℃—+55℃；</w:t>
            </w:r>
          </w:p>
          <w:p w14:paraId="13844D5C" w14:textId="77777777" w:rsidR="00C36D9B" w:rsidRPr="00FB41FC" w:rsidRDefault="00000000">
            <w:pPr>
              <w:rPr>
                <w:rFonts w:ascii="宋体" w:hAnsi="宋体"/>
                <w:sz w:val="22"/>
                <w:szCs w:val="22"/>
              </w:rPr>
            </w:pPr>
            <w:r w:rsidRPr="00FB41FC">
              <w:rPr>
                <w:rFonts w:ascii="宋体" w:hAnsi="宋体" w:hint="eastAsia"/>
                <w:sz w:val="22"/>
                <w:szCs w:val="22"/>
              </w:rPr>
              <w:lastRenderedPageBreak/>
              <w:t>静态功耗：0.5瓦；</w:t>
            </w:r>
          </w:p>
          <w:p w14:paraId="55986F74" w14:textId="77777777" w:rsidR="00C36D9B" w:rsidRPr="00FB41FC" w:rsidRDefault="00000000">
            <w:pPr>
              <w:rPr>
                <w:rFonts w:ascii="宋体" w:hAnsi="宋体"/>
                <w:sz w:val="22"/>
                <w:szCs w:val="22"/>
              </w:rPr>
            </w:pPr>
            <w:r w:rsidRPr="00FB41FC">
              <w:rPr>
                <w:rFonts w:ascii="宋体" w:hAnsi="宋体" w:hint="eastAsia"/>
                <w:sz w:val="22"/>
                <w:szCs w:val="22"/>
              </w:rPr>
              <w:t>输出方式：继电器。</w:t>
            </w:r>
          </w:p>
          <w:p w14:paraId="53F89559" w14:textId="77777777" w:rsidR="00C36D9B" w:rsidRPr="00FB41FC" w:rsidRDefault="00000000">
            <w:pPr>
              <w:rPr>
                <w:rFonts w:ascii="宋体" w:hAnsi="宋体"/>
                <w:sz w:val="22"/>
                <w:szCs w:val="22"/>
              </w:rPr>
            </w:pPr>
            <w:r w:rsidRPr="00FB41FC">
              <w:rPr>
                <w:rFonts w:ascii="宋体" w:hAnsi="宋体" w:hint="eastAsia"/>
                <w:sz w:val="22"/>
                <w:szCs w:val="22"/>
              </w:rPr>
              <w:t>13.超声波传感器（485型）</w:t>
            </w:r>
          </w:p>
          <w:p w14:paraId="028659DE" w14:textId="77777777" w:rsidR="00C36D9B" w:rsidRPr="00FB41FC" w:rsidRDefault="00000000">
            <w:pPr>
              <w:rPr>
                <w:rFonts w:ascii="宋体" w:hAnsi="宋体"/>
                <w:sz w:val="22"/>
                <w:szCs w:val="22"/>
              </w:rPr>
            </w:pPr>
            <w:r w:rsidRPr="00FB41FC">
              <w:rPr>
                <w:rFonts w:ascii="宋体" w:hAnsi="宋体" w:hint="eastAsia"/>
                <w:sz w:val="22"/>
                <w:szCs w:val="22"/>
              </w:rPr>
              <w:t>该传感器采用封闭式分体防水探头设计，具备一定防尘防水等级，适用于潮湿、恶劣的测量场合。</w:t>
            </w:r>
          </w:p>
          <w:p w14:paraId="773247A7" w14:textId="77777777" w:rsidR="00C36D9B" w:rsidRPr="00FB41FC" w:rsidRDefault="00000000">
            <w:pPr>
              <w:rPr>
                <w:rFonts w:ascii="宋体" w:hAnsi="宋体"/>
                <w:sz w:val="22"/>
                <w:szCs w:val="22"/>
              </w:rPr>
            </w:pPr>
            <w:r w:rsidRPr="00FB41FC">
              <w:rPr>
                <w:rFonts w:ascii="宋体" w:hAnsi="宋体" w:hint="eastAsia"/>
                <w:sz w:val="22"/>
                <w:szCs w:val="22"/>
              </w:rPr>
              <w:t>工作电压：DC5V～24V；</w:t>
            </w:r>
          </w:p>
          <w:p w14:paraId="5EF3BFBD" w14:textId="77777777" w:rsidR="00C36D9B" w:rsidRPr="00FB41FC" w:rsidRDefault="00000000">
            <w:pPr>
              <w:rPr>
                <w:rFonts w:ascii="宋体" w:hAnsi="宋体"/>
                <w:sz w:val="22"/>
                <w:szCs w:val="22"/>
              </w:rPr>
            </w:pPr>
            <w:r w:rsidRPr="00FB41FC">
              <w:rPr>
                <w:rFonts w:ascii="宋体" w:hAnsi="宋体" w:hint="eastAsia"/>
                <w:sz w:val="22"/>
                <w:szCs w:val="22"/>
              </w:rPr>
              <w:t>平均工作电流：≤15mA；</w:t>
            </w:r>
          </w:p>
          <w:p w14:paraId="480F9FFC" w14:textId="77777777" w:rsidR="00C36D9B" w:rsidRPr="00FB41FC" w:rsidRDefault="00000000">
            <w:pPr>
              <w:rPr>
                <w:rFonts w:ascii="宋体" w:hAnsi="宋体"/>
                <w:sz w:val="22"/>
                <w:szCs w:val="22"/>
              </w:rPr>
            </w:pPr>
            <w:r w:rsidRPr="00FB41FC">
              <w:rPr>
                <w:rFonts w:ascii="宋体" w:hAnsi="宋体" w:hint="eastAsia"/>
                <w:sz w:val="22"/>
                <w:szCs w:val="22"/>
              </w:rPr>
              <w:t>峰峰值电流：≤75mA；</w:t>
            </w:r>
          </w:p>
          <w:p w14:paraId="1A7956B9" w14:textId="77777777" w:rsidR="00C36D9B" w:rsidRPr="00FB41FC" w:rsidRDefault="00000000">
            <w:pPr>
              <w:rPr>
                <w:rFonts w:ascii="宋体" w:hAnsi="宋体"/>
                <w:sz w:val="22"/>
                <w:szCs w:val="22"/>
              </w:rPr>
            </w:pPr>
            <w:r w:rsidRPr="00FB41FC">
              <w:rPr>
                <w:rFonts w:ascii="宋体" w:hAnsi="宋体" w:hint="eastAsia"/>
                <w:sz w:val="22"/>
                <w:szCs w:val="22"/>
              </w:rPr>
              <w:t>盲区距离：＜5cm；</w:t>
            </w:r>
          </w:p>
          <w:p w14:paraId="3C00B852" w14:textId="77777777" w:rsidR="00C36D9B" w:rsidRPr="00FB41FC" w:rsidRDefault="00000000">
            <w:pPr>
              <w:rPr>
                <w:rFonts w:ascii="宋体" w:hAnsi="宋体"/>
                <w:sz w:val="22"/>
                <w:szCs w:val="22"/>
              </w:rPr>
            </w:pPr>
            <w:r w:rsidRPr="00FB41FC">
              <w:rPr>
                <w:rFonts w:ascii="宋体" w:hAnsi="宋体" w:hint="eastAsia"/>
                <w:sz w:val="22"/>
                <w:szCs w:val="22"/>
              </w:rPr>
              <w:t>平面物体量程：不小于范围5～400cm；</w:t>
            </w:r>
          </w:p>
          <w:p w14:paraId="02ABF5B6" w14:textId="77777777" w:rsidR="00C36D9B" w:rsidRPr="00FB41FC" w:rsidRDefault="00000000">
            <w:pPr>
              <w:rPr>
                <w:rFonts w:ascii="宋体" w:hAnsi="宋体"/>
                <w:sz w:val="22"/>
                <w:szCs w:val="22"/>
              </w:rPr>
            </w:pPr>
            <w:r w:rsidRPr="00FB41FC">
              <w:rPr>
                <w:rFonts w:ascii="宋体" w:hAnsi="宋体" w:hint="eastAsia"/>
                <w:sz w:val="22"/>
                <w:szCs w:val="22"/>
              </w:rPr>
              <w:t>工作周期：受控；</w:t>
            </w:r>
          </w:p>
          <w:p w14:paraId="19FE0B61" w14:textId="77777777" w:rsidR="00C36D9B" w:rsidRPr="00FB41FC" w:rsidRDefault="00000000">
            <w:pPr>
              <w:rPr>
                <w:rFonts w:ascii="宋体" w:hAnsi="宋体"/>
                <w:sz w:val="22"/>
                <w:szCs w:val="22"/>
              </w:rPr>
            </w:pPr>
            <w:r w:rsidRPr="00FB41FC">
              <w:rPr>
                <w:rFonts w:ascii="宋体" w:hAnsi="宋体" w:hint="eastAsia"/>
                <w:sz w:val="22"/>
                <w:szCs w:val="22"/>
              </w:rPr>
              <w:t>输出方式：RS485；</w:t>
            </w:r>
          </w:p>
          <w:p w14:paraId="42074DED" w14:textId="77777777" w:rsidR="00C36D9B" w:rsidRPr="00FB41FC" w:rsidRDefault="00000000">
            <w:pPr>
              <w:rPr>
                <w:rFonts w:ascii="宋体" w:hAnsi="宋体"/>
                <w:sz w:val="22"/>
                <w:szCs w:val="22"/>
              </w:rPr>
            </w:pPr>
            <w:r w:rsidRPr="00FB41FC">
              <w:rPr>
                <w:rFonts w:ascii="宋体" w:hAnsi="宋体" w:hint="eastAsia"/>
                <w:sz w:val="22"/>
                <w:szCs w:val="22"/>
              </w:rPr>
              <w:t>常温测量精度：±（1+S*0.3%）cm；</w:t>
            </w:r>
          </w:p>
          <w:p w14:paraId="2D4544BB" w14:textId="77777777" w:rsidR="00C36D9B" w:rsidRPr="00FB41FC" w:rsidRDefault="00000000">
            <w:pPr>
              <w:rPr>
                <w:rFonts w:ascii="宋体" w:hAnsi="宋体"/>
                <w:sz w:val="22"/>
                <w:szCs w:val="22"/>
              </w:rPr>
            </w:pPr>
            <w:r w:rsidRPr="00FB41FC">
              <w:rPr>
                <w:rFonts w:ascii="宋体" w:hAnsi="宋体" w:hint="eastAsia"/>
                <w:sz w:val="22"/>
                <w:szCs w:val="22"/>
              </w:rPr>
              <w:t>参考角度：≈60°。</w:t>
            </w:r>
          </w:p>
          <w:p w14:paraId="556A8649" w14:textId="77777777" w:rsidR="00C36D9B" w:rsidRPr="00FB41FC" w:rsidRDefault="00000000">
            <w:pPr>
              <w:rPr>
                <w:rFonts w:ascii="宋体" w:hAnsi="宋体"/>
                <w:sz w:val="22"/>
                <w:szCs w:val="22"/>
              </w:rPr>
            </w:pPr>
            <w:r w:rsidRPr="00FB41FC">
              <w:rPr>
                <w:rFonts w:ascii="宋体" w:hAnsi="宋体" w:hint="eastAsia"/>
                <w:sz w:val="22"/>
                <w:szCs w:val="22"/>
              </w:rPr>
              <w:t>14.百叶箱传感器</w:t>
            </w:r>
          </w:p>
          <w:p w14:paraId="72AE7BE1" w14:textId="77777777" w:rsidR="00C36D9B" w:rsidRPr="00FB41FC" w:rsidRDefault="00000000">
            <w:pPr>
              <w:rPr>
                <w:rFonts w:ascii="宋体" w:hAnsi="宋体"/>
                <w:sz w:val="22"/>
                <w:szCs w:val="22"/>
              </w:rPr>
            </w:pPr>
            <w:r w:rsidRPr="00FB41FC">
              <w:rPr>
                <w:rFonts w:ascii="宋体" w:hAnsi="宋体" w:hint="eastAsia"/>
                <w:sz w:val="22"/>
                <w:szCs w:val="22"/>
              </w:rPr>
              <w:t>采用标准MODBUS-RTU通信协议；</w:t>
            </w:r>
          </w:p>
          <w:p w14:paraId="2AD34D04" w14:textId="77777777" w:rsidR="00C36D9B" w:rsidRPr="00FB41FC" w:rsidRDefault="00000000">
            <w:pPr>
              <w:rPr>
                <w:rFonts w:ascii="宋体" w:hAnsi="宋体"/>
                <w:sz w:val="22"/>
                <w:szCs w:val="22"/>
              </w:rPr>
            </w:pPr>
            <w:r w:rsidRPr="00FB41FC">
              <w:rPr>
                <w:rFonts w:ascii="宋体" w:hAnsi="宋体" w:hint="eastAsia"/>
                <w:sz w:val="22"/>
                <w:szCs w:val="22"/>
              </w:rPr>
              <w:t>工作电压：DC10～30V；</w:t>
            </w:r>
          </w:p>
          <w:p w14:paraId="073E6A0C" w14:textId="77777777" w:rsidR="00C36D9B" w:rsidRPr="00FB41FC" w:rsidRDefault="00000000">
            <w:pPr>
              <w:rPr>
                <w:rFonts w:ascii="宋体" w:hAnsi="宋体"/>
                <w:sz w:val="22"/>
                <w:szCs w:val="22"/>
              </w:rPr>
            </w:pPr>
            <w:r w:rsidRPr="00FB41FC">
              <w:rPr>
                <w:rFonts w:ascii="宋体" w:hAnsi="宋体" w:hint="eastAsia"/>
                <w:sz w:val="22"/>
                <w:szCs w:val="22"/>
              </w:rPr>
              <w:t>温度量程：-40℃～+120℃，精度±0.5℃；</w:t>
            </w:r>
          </w:p>
          <w:p w14:paraId="00770ECD" w14:textId="77777777" w:rsidR="00C36D9B" w:rsidRPr="00FB41FC" w:rsidRDefault="00000000">
            <w:pPr>
              <w:rPr>
                <w:rFonts w:ascii="宋体" w:hAnsi="宋体"/>
                <w:sz w:val="22"/>
                <w:szCs w:val="22"/>
              </w:rPr>
            </w:pPr>
            <w:r w:rsidRPr="00FB41FC">
              <w:rPr>
                <w:rFonts w:ascii="宋体" w:hAnsi="宋体" w:hint="eastAsia"/>
                <w:sz w:val="22"/>
                <w:szCs w:val="22"/>
              </w:rPr>
              <w:t>湿度量程：0%RH～100%RH，精度±3%RH（60%，25°）；</w:t>
            </w:r>
          </w:p>
          <w:p w14:paraId="727F8A0A" w14:textId="77777777" w:rsidR="00C36D9B" w:rsidRPr="00FB41FC" w:rsidRDefault="00000000">
            <w:pPr>
              <w:rPr>
                <w:rFonts w:ascii="宋体" w:hAnsi="宋体"/>
                <w:sz w:val="22"/>
                <w:szCs w:val="22"/>
              </w:rPr>
            </w:pPr>
            <w:r w:rsidRPr="00FB41FC">
              <w:rPr>
                <w:rFonts w:ascii="宋体" w:hAnsi="宋体" w:hint="eastAsia"/>
                <w:sz w:val="22"/>
                <w:szCs w:val="22"/>
              </w:rPr>
              <w:t>响应时间：≤1s；</w:t>
            </w:r>
          </w:p>
          <w:p w14:paraId="21DF8AFC" w14:textId="77777777" w:rsidR="00C36D9B" w:rsidRPr="00FB41FC" w:rsidRDefault="00000000">
            <w:pPr>
              <w:rPr>
                <w:rFonts w:ascii="宋体" w:hAnsi="宋体"/>
                <w:sz w:val="22"/>
                <w:szCs w:val="22"/>
              </w:rPr>
            </w:pPr>
            <w:r w:rsidRPr="00FB41FC">
              <w:rPr>
                <w:rFonts w:ascii="宋体" w:hAnsi="宋体" w:hint="eastAsia"/>
                <w:sz w:val="22"/>
                <w:szCs w:val="22"/>
              </w:rPr>
              <w:t>输出信号：RS485输出。</w:t>
            </w:r>
          </w:p>
          <w:p w14:paraId="17E3B366" w14:textId="77777777" w:rsidR="00C36D9B" w:rsidRPr="00FB41FC" w:rsidRDefault="00000000">
            <w:pPr>
              <w:rPr>
                <w:rFonts w:ascii="宋体" w:hAnsi="宋体"/>
                <w:sz w:val="22"/>
                <w:szCs w:val="22"/>
              </w:rPr>
            </w:pPr>
            <w:r w:rsidRPr="00FB41FC">
              <w:rPr>
                <w:rFonts w:ascii="宋体" w:hAnsi="宋体" w:hint="eastAsia"/>
                <w:sz w:val="22"/>
                <w:szCs w:val="22"/>
              </w:rPr>
              <w:t>15.多合一传感器</w:t>
            </w:r>
          </w:p>
          <w:p w14:paraId="15661F55" w14:textId="77777777" w:rsidR="00C36D9B" w:rsidRPr="00FB41FC" w:rsidRDefault="00000000">
            <w:pPr>
              <w:rPr>
                <w:rFonts w:ascii="宋体" w:hAnsi="宋体"/>
                <w:sz w:val="22"/>
                <w:szCs w:val="22"/>
              </w:rPr>
            </w:pPr>
            <w:r w:rsidRPr="00FB41FC">
              <w:rPr>
                <w:rFonts w:ascii="宋体" w:hAnsi="宋体" w:hint="eastAsia"/>
                <w:sz w:val="22"/>
                <w:szCs w:val="22"/>
              </w:rPr>
              <w:t>该传感器包含不少于下述3种数据采集功能。</w:t>
            </w:r>
          </w:p>
          <w:p w14:paraId="09CCBA1A" w14:textId="77777777" w:rsidR="00C36D9B" w:rsidRPr="00FB41FC" w:rsidRDefault="00000000">
            <w:pPr>
              <w:rPr>
                <w:rFonts w:ascii="宋体" w:hAnsi="宋体"/>
                <w:sz w:val="22"/>
                <w:szCs w:val="22"/>
              </w:rPr>
            </w:pPr>
            <w:r w:rsidRPr="00FB41FC">
              <w:rPr>
                <w:rFonts w:ascii="宋体" w:hAnsi="宋体" w:hint="eastAsia"/>
                <w:sz w:val="22"/>
                <w:szCs w:val="22"/>
              </w:rPr>
              <w:t>（1）人体红外传感器</w:t>
            </w:r>
          </w:p>
          <w:p w14:paraId="0E0C3018" w14:textId="77777777" w:rsidR="00C36D9B" w:rsidRPr="00FB41FC" w:rsidRDefault="00000000">
            <w:pPr>
              <w:rPr>
                <w:rFonts w:ascii="宋体" w:hAnsi="宋体"/>
                <w:sz w:val="22"/>
                <w:szCs w:val="22"/>
              </w:rPr>
            </w:pPr>
            <w:r w:rsidRPr="00FB41FC">
              <w:rPr>
                <w:rFonts w:ascii="宋体" w:hAnsi="宋体" w:hint="eastAsia"/>
                <w:sz w:val="22"/>
                <w:szCs w:val="22"/>
              </w:rPr>
              <w:t>直流供电：12～30VDC；</w:t>
            </w:r>
          </w:p>
          <w:p w14:paraId="049DC87D" w14:textId="77777777" w:rsidR="00C36D9B" w:rsidRPr="00FB41FC" w:rsidRDefault="00000000">
            <w:pPr>
              <w:rPr>
                <w:rFonts w:ascii="宋体" w:hAnsi="宋体"/>
                <w:sz w:val="22"/>
                <w:szCs w:val="22"/>
              </w:rPr>
            </w:pPr>
            <w:r w:rsidRPr="00FB41FC">
              <w:rPr>
                <w:rFonts w:ascii="宋体" w:hAnsi="宋体" w:hint="eastAsia"/>
                <w:sz w:val="22"/>
                <w:szCs w:val="22"/>
              </w:rPr>
              <w:t>输出信号：RS485；</w:t>
            </w:r>
          </w:p>
          <w:p w14:paraId="342106A1" w14:textId="77777777" w:rsidR="00C36D9B" w:rsidRPr="00FB41FC" w:rsidRDefault="00000000">
            <w:pPr>
              <w:rPr>
                <w:rFonts w:ascii="宋体" w:hAnsi="宋体"/>
                <w:sz w:val="22"/>
                <w:szCs w:val="22"/>
              </w:rPr>
            </w:pPr>
            <w:r w:rsidRPr="00FB41FC">
              <w:rPr>
                <w:rFonts w:ascii="宋体" w:hAnsi="宋体" w:hint="eastAsia"/>
                <w:sz w:val="22"/>
                <w:szCs w:val="22"/>
              </w:rPr>
              <w:t>响应时间：≤2S；</w:t>
            </w:r>
          </w:p>
          <w:p w14:paraId="72081033" w14:textId="77777777" w:rsidR="00C36D9B" w:rsidRPr="00FB41FC" w:rsidRDefault="00000000">
            <w:pPr>
              <w:rPr>
                <w:rFonts w:ascii="宋体" w:hAnsi="宋体"/>
                <w:sz w:val="22"/>
                <w:szCs w:val="22"/>
              </w:rPr>
            </w:pPr>
            <w:r w:rsidRPr="00FB41FC">
              <w:rPr>
                <w:rFonts w:ascii="宋体" w:hAnsi="宋体" w:hint="eastAsia"/>
                <w:sz w:val="22"/>
                <w:szCs w:val="22"/>
              </w:rPr>
              <w:t>测量范围：感应距离不小于5米（感应角度范围内）；</w:t>
            </w:r>
          </w:p>
          <w:p w14:paraId="3A6259D5" w14:textId="77777777" w:rsidR="00C36D9B" w:rsidRPr="00FB41FC" w:rsidRDefault="00000000">
            <w:pPr>
              <w:rPr>
                <w:rFonts w:ascii="宋体" w:hAnsi="宋体"/>
                <w:sz w:val="22"/>
                <w:szCs w:val="22"/>
              </w:rPr>
            </w:pPr>
            <w:r w:rsidRPr="00FB41FC">
              <w:rPr>
                <w:rFonts w:ascii="宋体" w:hAnsi="宋体" w:hint="eastAsia"/>
                <w:sz w:val="22"/>
                <w:szCs w:val="22"/>
              </w:rPr>
              <w:t>工作温度：-15～+70℃；</w:t>
            </w:r>
          </w:p>
          <w:p w14:paraId="6A1D0A08" w14:textId="77777777" w:rsidR="00C36D9B" w:rsidRPr="00FB41FC" w:rsidRDefault="00000000">
            <w:pPr>
              <w:rPr>
                <w:rFonts w:ascii="宋体" w:hAnsi="宋体"/>
                <w:sz w:val="22"/>
                <w:szCs w:val="22"/>
              </w:rPr>
            </w:pPr>
            <w:r w:rsidRPr="00FB41FC">
              <w:rPr>
                <w:rFonts w:ascii="宋体" w:hAnsi="宋体" w:hint="eastAsia"/>
                <w:sz w:val="22"/>
                <w:szCs w:val="22"/>
              </w:rPr>
              <w:t>（2）PM2.5传感器</w:t>
            </w:r>
          </w:p>
          <w:p w14:paraId="7716C3F2" w14:textId="77777777" w:rsidR="00C36D9B" w:rsidRPr="00FB41FC" w:rsidRDefault="00000000">
            <w:pPr>
              <w:rPr>
                <w:rFonts w:ascii="宋体" w:hAnsi="宋体"/>
                <w:sz w:val="22"/>
                <w:szCs w:val="22"/>
              </w:rPr>
            </w:pPr>
            <w:r w:rsidRPr="00FB41FC">
              <w:rPr>
                <w:rFonts w:ascii="宋体" w:hAnsi="宋体" w:hint="eastAsia"/>
                <w:sz w:val="22"/>
                <w:szCs w:val="22"/>
              </w:rPr>
              <w:t>直流供电：12～30VDC；</w:t>
            </w:r>
          </w:p>
          <w:p w14:paraId="3F682276" w14:textId="77777777" w:rsidR="00C36D9B" w:rsidRPr="00FB41FC" w:rsidRDefault="00000000">
            <w:pPr>
              <w:rPr>
                <w:rFonts w:ascii="宋体" w:hAnsi="宋体"/>
                <w:sz w:val="22"/>
                <w:szCs w:val="22"/>
              </w:rPr>
            </w:pPr>
            <w:r w:rsidRPr="00FB41FC">
              <w:rPr>
                <w:rFonts w:ascii="宋体" w:hAnsi="宋体" w:hint="eastAsia"/>
                <w:sz w:val="22"/>
                <w:szCs w:val="22"/>
              </w:rPr>
              <w:t>输出信号：RS485；</w:t>
            </w:r>
          </w:p>
          <w:p w14:paraId="18FED2F9" w14:textId="77777777" w:rsidR="00C36D9B" w:rsidRPr="00FB41FC" w:rsidRDefault="00000000">
            <w:pPr>
              <w:rPr>
                <w:rFonts w:ascii="宋体" w:hAnsi="宋体"/>
                <w:sz w:val="22"/>
                <w:szCs w:val="22"/>
              </w:rPr>
            </w:pPr>
            <w:r w:rsidRPr="00FB41FC">
              <w:rPr>
                <w:rFonts w:ascii="宋体" w:hAnsi="宋体" w:hint="eastAsia"/>
                <w:sz w:val="22"/>
                <w:szCs w:val="22"/>
              </w:rPr>
              <w:t>响应时间：≤2S；</w:t>
            </w:r>
          </w:p>
          <w:p w14:paraId="02F06697" w14:textId="77777777" w:rsidR="00C36D9B" w:rsidRPr="00FB41FC" w:rsidRDefault="00000000">
            <w:pPr>
              <w:rPr>
                <w:rFonts w:ascii="宋体" w:hAnsi="宋体"/>
                <w:sz w:val="22"/>
                <w:szCs w:val="22"/>
              </w:rPr>
            </w:pPr>
            <w:r w:rsidRPr="00FB41FC">
              <w:rPr>
                <w:rFonts w:ascii="宋体" w:hAnsi="宋体" w:hint="eastAsia"/>
                <w:sz w:val="22"/>
                <w:szCs w:val="22"/>
              </w:rPr>
              <w:t>检测精度：0～100μg/m³：±15μg/m³；101～1000μg/m³：±15%读数；</w:t>
            </w:r>
          </w:p>
          <w:p w14:paraId="5B9C50F2" w14:textId="77777777" w:rsidR="00C36D9B" w:rsidRPr="00FB41FC" w:rsidRDefault="00000000">
            <w:pPr>
              <w:rPr>
                <w:rFonts w:ascii="宋体" w:hAnsi="宋体"/>
                <w:sz w:val="22"/>
                <w:szCs w:val="22"/>
              </w:rPr>
            </w:pPr>
            <w:r w:rsidRPr="00FB41FC">
              <w:rPr>
                <w:rFonts w:ascii="宋体" w:hAnsi="宋体" w:hint="eastAsia"/>
                <w:sz w:val="22"/>
                <w:szCs w:val="22"/>
              </w:rPr>
              <w:t>工作温度：－10～60℃；</w:t>
            </w:r>
          </w:p>
          <w:p w14:paraId="16DA468F" w14:textId="77777777" w:rsidR="00C36D9B" w:rsidRPr="00FB41FC" w:rsidRDefault="00000000">
            <w:pPr>
              <w:rPr>
                <w:rFonts w:ascii="宋体" w:hAnsi="宋体"/>
                <w:sz w:val="22"/>
                <w:szCs w:val="22"/>
              </w:rPr>
            </w:pPr>
            <w:r w:rsidRPr="00FB41FC">
              <w:rPr>
                <w:rFonts w:ascii="宋体" w:hAnsi="宋体" w:hint="eastAsia"/>
                <w:sz w:val="22"/>
                <w:szCs w:val="22"/>
              </w:rPr>
              <w:t>（3）温湿度传感器</w:t>
            </w:r>
          </w:p>
          <w:p w14:paraId="4ED1A2FB" w14:textId="77777777" w:rsidR="00C36D9B" w:rsidRPr="00FB41FC" w:rsidRDefault="00000000">
            <w:pPr>
              <w:rPr>
                <w:rFonts w:ascii="宋体" w:hAnsi="宋体"/>
                <w:sz w:val="22"/>
                <w:szCs w:val="22"/>
              </w:rPr>
            </w:pPr>
            <w:r w:rsidRPr="00FB41FC">
              <w:rPr>
                <w:rFonts w:ascii="宋体" w:hAnsi="宋体" w:hint="eastAsia"/>
                <w:sz w:val="22"/>
                <w:szCs w:val="22"/>
              </w:rPr>
              <w:t>直流供电：12～30VDC；</w:t>
            </w:r>
          </w:p>
          <w:p w14:paraId="5B665884" w14:textId="77777777" w:rsidR="00C36D9B" w:rsidRPr="00FB41FC" w:rsidRDefault="00000000">
            <w:pPr>
              <w:rPr>
                <w:rFonts w:ascii="宋体" w:hAnsi="宋体"/>
                <w:sz w:val="22"/>
                <w:szCs w:val="22"/>
              </w:rPr>
            </w:pPr>
            <w:r w:rsidRPr="00FB41FC">
              <w:rPr>
                <w:rFonts w:ascii="宋体" w:hAnsi="宋体" w:hint="eastAsia"/>
                <w:sz w:val="22"/>
                <w:szCs w:val="22"/>
              </w:rPr>
              <w:t>输出信号：RS485；</w:t>
            </w:r>
          </w:p>
          <w:p w14:paraId="005E97EC" w14:textId="77777777" w:rsidR="00C36D9B" w:rsidRPr="00FB41FC" w:rsidRDefault="00000000">
            <w:pPr>
              <w:rPr>
                <w:rFonts w:ascii="宋体" w:hAnsi="宋体"/>
                <w:sz w:val="22"/>
                <w:szCs w:val="22"/>
              </w:rPr>
            </w:pPr>
            <w:r w:rsidRPr="00FB41FC">
              <w:rPr>
                <w:rFonts w:ascii="宋体" w:hAnsi="宋体" w:hint="eastAsia"/>
                <w:sz w:val="22"/>
                <w:szCs w:val="22"/>
              </w:rPr>
              <w:t>湿度测量范围：0～100%RH；</w:t>
            </w:r>
          </w:p>
          <w:p w14:paraId="47F6F5A7" w14:textId="77777777" w:rsidR="00C36D9B" w:rsidRPr="00FB41FC" w:rsidRDefault="00000000">
            <w:pPr>
              <w:rPr>
                <w:rFonts w:ascii="宋体" w:hAnsi="宋体"/>
                <w:sz w:val="22"/>
                <w:szCs w:val="22"/>
              </w:rPr>
            </w:pPr>
            <w:r w:rsidRPr="00FB41FC">
              <w:rPr>
                <w:rFonts w:ascii="宋体" w:hAnsi="宋体" w:hint="eastAsia"/>
                <w:sz w:val="22"/>
                <w:szCs w:val="22"/>
              </w:rPr>
              <w:t>温度测量范围：-40～+125℃；</w:t>
            </w:r>
          </w:p>
          <w:p w14:paraId="683AD4FE" w14:textId="77777777" w:rsidR="00C36D9B" w:rsidRPr="00FB41FC" w:rsidRDefault="00000000">
            <w:pPr>
              <w:rPr>
                <w:rFonts w:ascii="宋体" w:hAnsi="宋体"/>
                <w:sz w:val="22"/>
                <w:szCs w:val="22"/>
              </w:rPr>
            </w:pPr>
            <w:r w:rsidRPr="00FB41FC">
              <w:rPr>
                <w:rFonts w:ascii="宋体" w:hAnsi="宋体" w:hint="eastAsia"/>
                <w:sz w:val="22"/>
                <w:szCs w:val="22"/>
              </w:rPr>
              <w:t>湿度测量精度：±2.0%RH；</w:t>
            </w:r>
          </w:p>
          <w:p w14:paraId="340A0DE2" w14:textId="77777777" w:rsidR="00C36D9B" w:rsidRPr="00FB41FC" w:rsidRDefault="00000000">
            <w:pPr>
              <w:rPr>
                <w:rFonts w:ascii="宋体" w:hAnsi="宋体"/>
                <w:sz w:val="22"/>
                <w:szCs w:val="22"/>
              </w:rPr>
            </w:pPr>
            <w:r w:rsidRPr="00FB41FC">
              <w:rPr>
                <w:rFonts w:ascii="宋体" w:hAnsi="宋体" w:hint="eastAsia"/>
                <w:sz w:val="22"/>
                <w:szCs w:val="22"/>
              </w:rPr>
              <w:t>温度测量精度：±0.2℃（0～90℃时的典型值）；</w:t>
            </w:r>
          </w:p>
          <w:p w14:paraId="00C36961" w14:textId="77777777" w:rsidR="00C36D9B" w:rsidRPr="00FB41FC" w:rsidRDefault="00000000">
            <w:pPr>
              <w:rPr>
                <w:rFonts w:ascii="宋体" w:hAnsi="宋体"/>
                <w:sz w:val="22"/>
                <w:szCs w:val="22"/>
              </w:rPr>
            </w:pPr>
            <w:r w:rsidRPr="00FB41FC">
              <w:rPr>
                <w:rFonts w:ascii="宋体" w:hAnsi="宋体" w:hint="eastAsia"/>
                <w:sz w:val="22"/>
                <w:szCs w:val="22"/>
              </w:rPr>
              <w:t>湿度漂移：&lt;0.25%RH；</w:t>
            </w:r>
          </w:p>
          <w:p w14:paraId="63AE4C48" w14:textId="77777777" w:rsidR="00C36D9B" w:rsidRPr="00FB41FC" w:rsidRDefault="00000000">
            <w:pPr>
              <w:rPr>
                <w:rFonts w:ascii="宋体" w:hAnsi="宋体"/>
                <w:sz w:val="22"/>
                <w:szCs w:val="22"/>
              </w:rPr>
            </w:pPr>
            <w:r w:rsidRPr="00FB41FC">
              <w:rPr>
                <w:rFonts w:ascii="宋体" w:hAnsi="宋体" w:hint="eastAsia"/>
                <w:sz w:val="22"/>
                <w:szCs w:val="22"/>
              </w:rPr>
              <w:t>温度漂移：&lt;0.03℃；</w:t>
            </w:r>
          </w:p>
          <w:p w14:paraId="30B16024" w14:textId="77777777" w:rsidR="00C36D9B" w:rsidRPr="00FB41FC" w:rsidRDefault="00000000">
            <w:pPr>
              <w:rPr>
                <w:rFonts w:ascii="宋体" w:hAnsi="宋体"/>
                <w:sz w:val="22"/>
                <w:szCs w:val="22"/>
              </w:rPr>
            </w:pPr>
            <w:r w:rsidRPr="00FB41FC">
              <w:rPr>
                <w:rFonts w:ascii="宋体" w:hAnsi="宋体" w:hint="eastAsia"/>
                <w:sz w:val="22"/>
                <w:szCs w:val="22"/>
              </w:rPr>
              <w:t>湿度响应时间：8s；</w:t>
            </w:r>
          </w:p>
          <w:p w14:paraId="1FC21F4B" w14:textId="77777777" w:rsidR="00C36D9B" w:rsidRPr="00FB41FC" w:rsidRDefault="00000000">
            <w:pPr>
              <w:rPr>
                <w:rFonts w:ascii="宋体" w:hAnsi="宋体"/>
                <w:sz w:val="22"/>
                <w:szCs w:val="22"/>
              </w:rPr>
            </w:pPr>
            <w:r w:rsidRPr="00FB41FC">
              <w:rPr>
                <w:rFonts w:ascii="宋体" w:hAnsi="宋体" w:hint="eastAsia"/>
                <w:sz w:val="22"/>
                <w:szCs w:val="22"/>
              </w:rPr>
              <w:t>温度响应时间：&gt;2s。</w:t>
            </w:r>
          </w:p>
          <w:p w14:paraId="75374E65" w14:textId="77777777" w:rsidR="00C36D9B" w:rsidRPr="00FB41FC" w:rsidRDefault="00000000">
            <w:pPr>
              <w:rPr>
                <w:rFonts w:ascii="宋体" w:hAnsi="宋体"/>
                <w:sz w:val="22"/>
                <w:szCs w:val="22"/>
              </w:rPr>
            </w:pPr>
            <w:r w:rsidRPr="00FB41FC">
              <w:rPr>
                <w:rFonts w:ascii="宋体" w:hAnsi="宋体" w:hint="eastAsia"/>
                <w:sz w:val="22"/>
                <w:szCs w:val="22"/>
              </w:rPr>
              <w:t>16.水浸传感器</w:t>
            </w:r>
          </w:p>
          <w:p w14:paraId="65C763D6" w14:textId="77777777" w:rsidR="00C36D9B" w:rsidRPr="00FB41FC" w:rsidRDefault="00000000">
            <w:pPr>
              <w:rPr>
                <w:rFonts w:ascii="宋体" w:hAnsi="宋体"/>
                <w:sz w:val="22"/>
                <w:szCs w:val="22"/>
              </w:rPr>
            </w:pPr>
            <w:r w:rsidRPr="00FB41FC">
              <w:rPr>
                <w:rFonts w:ascii="宋体" w:hAnsi="宋体" w:hint="eastAsia"/>
                <w:sz w:val="22"/>
                <w:szCs w:val="22"/>
              </w:rPr>
              <w:t>供电：DC10～30V；</w:t>
            </w:r>
          </w:p>
          <w:p w14:paraId="2D4DFF5B" w14:textId="77777777" w:rsidR="00C36D9B" w:rsidRPr="00FB41FC" w:rsidRDefault="00000000">
            <w:pPr>
              <w:rPr>
                <w:rFonts w:ascii="宋体" w:hAnsi="宋体"/>
                <w:sz w:val="22"/>
                <w:szCs w:val="22"/>
              </w:rPr>
            </w:pPr>
            <w:r w:rsidRPr="00FB41FC">
              <w:rPr>
                <w:rFonts w:ascii="宋体" w:hAnsi="宋体" w:hint="eastAsia"/>
                <w:sz w:val="22"/>
                <w:szCs w:val="22"/>
              </w:rPr>
              <w:t>输出信号：继电器输出：常开触点；</w:t>
            </w:r>
          </w:p>
          <w:p w14:paraId="244A0E24" w14:textId="77777777" w:rsidR="00C36D9B" w:rsidRPr="00FB41FC" w:rsidRDefault="00000000">
            <w:pPr>
              <w:rPr>
                <w:rFonts w:ascii="宋体" w:hAnsi="宋体"/>
                <w:sz w:val="22"/>
                <w:szCs w:val="22"/>
              </w:rPr>
            </w:pPr>
            <w:r w:rsidRPr="00FB41FC">
              <w:rPr>
                <w:rFonts w:ascii="宋体" w:hAnsi="宋体" w:hint="eastAsia"/>
                <w:sz w:val="22"/>
                <w:szCs w:val="22"/>
              </w:rPr>
              <w:t>RS485输出：ModBus-RTU协议；</w:t>
            </w:r>
          </w:p>
          <w:p w14:paraId="480D4AE0" w14:textId="77777777" w:rsidR="00C36D9B" w:rsidRPr="00FB41FC" w:rsidRDefault="00000000">
            <w:pPr>
              <w:rPr>
                <w:rFonts w:ascii="宋体" w:hAnsi="宋体"/>
                <w:sz w:val="22"/>
                <w:szCs w:val="22"/>
              </w:rPr>
            </w:pPr>
            <w:r w:rsidRPr="00FB41FC">
              <w:rPr>
                <w:rFonts w:ascii="宋体" w:hAnsi="宋体" w:hint="eastAsia"/>
                <w:sz w:val="22"/>
                <w:szCs w:val="22"/>
              </w:rPr>
              <w:lastRenderedPageBreak/>
              <w:t>工作温度：-20℃～+60℃；</w:t>
            </w:r>
          </w:p>
          <w:p w14:paraId="40FE5E5F" w14:textId="77777777" w:rsidR="00C36D9B" w:rsidRPr="00FB41FC" w:rsidRDefault="00000000">
            <w:pPr>
              <w:rPr>
                <w:rFonts w:ascii="宋体" w:hAnsi="宋体"/>
                <w:sz w:val="22"/>
                <w:szCs w:val="22"/>
              </w:rPr>
            </w:pPr>
            <w:r w:rsidRPr="00FB41FC">
              <w:rPr>
                <w:rFonts w:ascii="宋体" w:hAnsi="宋体" w:hint="eastAsia"/>
                <w:sz w:val="22"/>
                <w:szCs w:val="22"/>
              </w:rPr>
              <w:t>工作湿度：0%RH～80%RH。</w:t>
            </w:r>
          </w:p>
          <w:p w14:paraId="79774B09" w14:textId="77777777" w:rsidR="00C36D9B" w:rsidRPr="00FB41FC" w:rsidRDefault="00000000">
            <w:pPr>
              <w:rPr>
                <w:rFonts w:ascii="宋体" w:hAnsi="宋体"/>
                <w:sz w:val="22"/>
                <w:szCs w:val="22"/>
              </w:rPr>
            </w:pPr>
            <w:r w:rsidRPr="00FB41FC">
              <w:rPr>
                <w:rFonts w:ascii="宋体" w:hAnsi="宋体" w:hint="eastAsia"/>
                <w:sz w:val="22"/>
                <w:szCs w:val="22"/>
              </w:rPr>
              <w:t>17.安全光幕传感器</w:t>
            </w:r>
          </w:p>
          <w:p w14:paraId="70868104" w14:textId="77777777" w:rsidR="00C36D9B" w:rsidRPr="00FB41FC" w:rsidRDefault="00000000">
            <w:pPr>
              <w:rPr>
                <w:rFonts w:ascii="宋体" w:hAnsi="宋体"/>
                <w:sz w:val="22"/>
                <w:szCs w:val="22"/>
              </w:rPr>
            </w:pPr>
            <w:r w:rsidRPr="00FB41FC">
              <w:rPr>
                <w:rFonts w:ascii="宋体" w:hAnsi="宋体" w:hint="eastAsia"/>
                <w:sz w:val="22"/>
                <w:szCs w:val="22"/>
              </w:rPr>
              <w:t>光轴间距：不小于30mm；</w:t>
            </w:r>
          </w:p>
          <w:p w14:paraId="73107441" w14:textId="77777777" w:rsidR="00C36D9B" w:rsidRPr="00FB41FC" w:rsidRDefault="00000000">
            <w:pPr>
              <w:rPr>
                <w:rFonts w:ascii="宋体" w:hAnsi="宋体"/>
                <w:sz w:val="22"/>
                <w:szCs w:val="22"/>
              </w:rPr>
            </w:pPr>
            <w:r w:rsidRPr="00FB41FC">
              <w:rPr>
                <w:rFonts w:ascii="宋体" w:hAnsi="宋体" w:hint="eastAsia"/>
                <w:sz w:val="22"/>
                <w:szCs w:val="22"/>
              </w:rPr>
              <w:t>工作电压：DC12～24V；</w:t>
            </w:r>
          </w:p>
          <w:p w14:paraId="5948E0EA" w14:textId="77777777" w:rsidR="00C36D9B" w:rsidRPr="00FB41FC" w:rsidRDefault="00000000">
            <w:pPr>
              <w:rPr>
                <w:rFonts w:ascii="宋体" w:hAnsi="宋体"/>
                <w:sz w:val="22"/>
                <w:szCs w:val="22"/>
              </w:rPr>
            </w:pPr>
            <w:r w:rsidRPr="00FB41FC">
              <w:rPr>
                <w:rFonts w:ascii="宋体" w:hAnsi="宋体" w:hint="eastAsia"/>
                <w:sz w:val="22"/>
                <w:szCs w:val="22"/>
              </w:rPr>
              <w:t>保护高度：不小于150mm；</w:t>
            </w:r>
          </w:p>
          <w:p w14:paraId="5BE96239" w14:textId="77777777" w:rsidR="00C36D9B" w:rsidRPr="00FB41FC" w:rsidRDefault="00000000">
            <w:pPr>
              <w:rPr>
                <w:rFonts w:ascii="宋体" w:hAnsi="宋体"/>
                <w:sz w:val="22"/>
                <w:szCs w:val="22"/>
              </w:rPr>
            </w:pPr>
            <w:r w:rsidRPr="00FB41FC">
              <w:rPr>
                <w:rFonts w:ascii="宋体" w:hAnsi="宋体" w:hint="eastAsia"/>
                <w:sz w:val="22"/>
                <w:szCs w:val="22"/>
              </w:rPr>
              <w:t>发射距离：不小于范围0.5～2.5m；</w:t>
            </w:r>
          </w:p>
          <w:p w14:paraId="236A1028" w14:textId="77777777" w:rsidR="00C36D9B" w:rsidRPr="00FB41FC" w:rsidRDefault="00000000">
            <w:pPr>
              <w:rPr>
                <w:rFonts w:ascii="宋体" w:hAnsi="宋体"/>
                <w:sz w:val="22"/>
                <w:szCs w:val="22"/>
              </w:rPr>
            </w:pPr>
            <w:r w:rsidRPr="00FB41FC">
              <w:rPr>
                <w:rFonts w:ascii="宋体" w:hAnsi="宋体" w:hint="eastAsia"/>
                <w:sz w:val="22"/>
                <w:szCs w:val="22"/>
              </w:rPr>
              <w:t>输出信号：继电器。</w:t>
            </w:r>
          </w:p>
          <w:p w14:paraId="36FA9424" w14:textId="77777777" w:rsidR="00C36D9B" w:rsidRPr="00FB41FC" w:rsidRDefault="00000000">
            <w:pPr>
              <w:rPr>
                <w:rFonts w:ascii="宋体" w:hAnsi="宋体"/>
                <w:sz w:val="22"/>
                <w:szCs w:val="22"/>
              </w:rPr>
            </w:pPr>
            <w:r w:rsidRPr="00FB41FC">
              <w:rPr>
                <w:rFonts w:ascii="宋体" w:hAnsi="宋体" w:hint="eastAsia"/>
                <w:sz w:val="22"/>
                <w:szCs w:val="22"/>
              </w:rPr>
              <w:t>17.火焰探测器</w:t>
            </w:r>
          </w:p>
          <w:p w14:paraId="4611F91A" w14:textId="77777777" w:rsidR="00C36D9B" w:rsidRPr="00FB41FC" w:rsidRDefault="00000000">
            <w:pPr>
              <w:rPr>
                <w:rFonts w:ascii="宋体" w:hAnsi="宋体"/>
                <w:sz w:val="22"/>
                <w:szCs w:val="22"/>
              </w:rPr>
            </w:pPr>
            <w:r w:rsidRPr="00FB41FC">
              <w:rPr>
                <w:rFonts w:ascii="宋体" w:hAnsi="宋体" w:hint="eastAsia"/>
                <w:sz w:val="22"/>
                <w:szCs w:val="22"/>
              </w:rPr>
              <w:t>该传感器通过探测物质燃烧所产生的紫外线来探测火灾。</w:t>
            </w:r>
          </w:p>
          <w:p w14:paraId="3A8E33FC" w14:textId="77777777" w:rsidR="00C36D9B" w:rsidRPr="00FB41FC" w:rsidRDefault="00000000">
            <w:pPr>
              <w:rPr>
                <w:rFonts w:ascii="宋体" w:hAnsi="宋体"/>
                <w:sz w:val="22"/>
                <w:szCs w:val="22"/>
              </w:rPr>
            </w:pPr>
            <w:r w:rsidRPr="00FB41FC">
              <w:rPr>
                <w:rFonts w:ascii="宋体" w:hAnsi="宋体" w:hint="eastAsia"/>
                <w:sz w:val="22"/>
                <w:szCs w:val="22"/>
              </w:rPr>
              <w:t>工作电压：额定工作电压：DC24V，工作电压范围：DC12V～30V；</w:t>
            </w:r>
          </w:p>
          <w:p w14:paraId="7C6D26B5" w14:textId="77777777" w:rsidR="00C36D9B" w:rsidRPr="00FB41FC" w:rsidRDefault="00000000">
            <w:pPr>
              <w:rPr>
                <w:rFonts w:ascii="宋体" w:hAnsi="宋体"/>
                <w:sz w:val="22"/>
                <w:szCs w:val="22"/>
              </w:rPr>
            </w:pPr>
            <w:r w:rsidRPr="00FB41FC">
              <w:rPr>
                <w:rFonts w:ascii="宋体" w:hAnsi="宋体" w:hint="eastAsia"/>
                <w:sz w:val="22"/>
                <w:szCs w:val="22"/>
              </w:rPr>
              <w:t>工作电流：监视电流：≤10mA，报警电流：≤30mA；</w:t>
            </w:r>
          </w:p>
          <w:p w14:paraId="0272D7A2" w14:textId="77777777" w:rsidR="00C36D9B" w:rsidRPr="00FB41FC" w:rsidRDefault="00000000">
            <w:pPr>
              <w:rPr>
                <w:rFonts w:ascii="宋体" w:hAnsi="宋体"/>
                <w:sz w:val="22"/>
                <w:szCs w:val="22"/>
              </w:rPr>
            </w:pPr>
            <w:r w:rsidRPr="00FB41FC">
              <w:rPr>
                <w:rFonts w:ascii="宋体" w:hAnsi="宋体" w:hint="eastAsia"/>
                <w:sz w:val="22"/>
                <w:szCs w:val="22"/>
              </w:rPr>
              <w:t>输出容量：无源常开或常闭（可通过探测器内部PCB上JP1选定为常开-NO或常闭-NC）两种可选输出，触点容量1A，DC24V；</w:t>
            </w:r>
          </w:p>
          <w:p w14:paraId="0AC7084B" w14:textId="77777777" w:rsidR="00C36D9B" w:rsidRPr="00FB41FC" w:rsidRDefault="00000000">
            <w:pPr>
              <w:rPr>
                <w:rFonts w:ascii="宋体" w:hAnsi="宋体"/>
                <w:sz w:val="22"/>
                <w:szCs w:val="22"/>
              </w:rPr>
            </w:pPr>
            <w:r w:rsidRPr="00FB41FC">
              <w:rPr>
                <w:rFonts w:ascii="宋体" w:hAnsi="宋体" w:hint="eastAsia"/>
                <w:sz w:val="22"/>
                <w:szCs w:val="22"/>
              </w:rPr>
              <w:t>输出控制方式：通过探测器内部PCB板上跳线器（JP2）可设置为自锁（LOCK）和非自锁（UNLOCK）；</w:t>
            </w:r>
          </w:p>
          <w:p w14:paraId="1095DFB2" w14:textId="77777777" w:rsidR="00C36D9B" w:rsidRPr="00FB41FC" w:rsidRDefault="00000000">
            <w:pPr>
              <w:rPr>
                <w:rFonts w:ascii="宋体" w:hAnsi="宋体"/>
                <w:sz w:val="22"/>
                <w:szCs w:val="22"/>
              </w:rPr>
            </w:pPr>
            <w:r w:rsidRPr="00FB41FC">
              <w:rPr>
                <w:rFonts w:ascii="宋体" w:hAnsi="宋体" w:hint="eastAsia"/>
                <w:sz w:val="22"/>
                <w:szCs w:val="22"/>
              </w:rPr>
              <w:t>指示灯：正常时，大约每隔5S闪亮一次，表示监测状态；报警时常亮；</w:t>
            </w:r>
          </w:p>
          <w:p w14:paraId="60B36DD8" w14:textId="77777777" w:rsidR="00C36D9B" w:rsidRPr="00FB41FC" w:rsidRDefault="00000000">
            <w:pPr>
              <w:rPr>
                <w:rFonts w:ascii="宋体" w:hAnsi="宋体"/>
                <w:sz w:val="22"/>
                <w:szCs w:val="22"/>
              </w:rPr>
            </w:pPr>
            <w:r w:rsidRPr="00FB41FC">
              <w:rPr>
                <w:rFonts w:ascii="宋体" w:hAnsi="宋体" w:hint="eastAsia"/>
                <w:sz w:val="22"/>
                <w:szCs w:val="22"/>
              </w:rPr>
              <w:t>光谱响应范围：不小于范围180nm～290nm。</w:t>
            </w:r>
          </w:p>
          <w:p w14:paraId="5E89DF48" w14:textId="77777777" w:rsidR="00C36D9B" w:rsidRPr="00FB41FC" w:rsidRDefault="00000000">
            <w:pPr>
              <w:rPr>
                <w:rFonts w:ascii="宋体" w:hAnsi="宋体"/>
                <w:sz w:val="22"/>
                <w:szCs w:val="22"/>
              </w:rPr>
            </w:pPr>
            <w:r w:rsidRPr="00FB41FC">
              <w:rPr>
                <w:rFonts w:ascii="宋体" w:hAnsi="宋体" w:hint="eastAsia"/>
                <w:sz w:val="22"/>
                <w:szCs w:val="22"/>
              </w:rPr>
              <w:t>（九）ZigBee套件</w:t>
            </w:r>
          </w:p>
          <w:p w14:paraId="6A47AD36" w14:textId="77777777" w:rsidR="00C36D9B" w:rsidRPr="00FB41FC" w:rsidRDefault="00000000">
            <w:pPr>
              <w:rPr>
                <w:rFonts w:ascii="宋体" w:hAnsi="宋体"/>
                <w:sz w:val="22"/>
                <w:szCs w:val="22"/>
              </w:rPr>
            </w:pPr>
            <w:r w:rsidRPr="00FB41FC">
              <w:rPr>
                <w:rFonts w:ascii="宋体" w:hAnsi="宋体" w:hint="eastAsia"/>
                <w:sz w:val="22"/>
                <w:szCs w:val="22"/>
              </w:rPr>
              <w:t>1.ZIGBEE智能节点盒</w:t>
            </w:r>
          </w:p>
          <w:p w14:paraId="5ACCEB93" w14:textId="77777777" w:rsidR="00C36D9B" w:rsidRPr="00FB41FC" w:rsidRDefault="00000000">
            <w:pPr>
              <w:rPr>
                <w:rFonts w:ascii="宋体" w:hAnsi="宋体"/>
                <w:sz w:val="22"/>
                <w:szCs w:val="22"/>
              </w:rPr>
            </w:pPr>
            <w:r w:rsidRPr="00FB41FC">
              <w:rPr>
                <w:rFonts w:ascii="宋体" w:hAnsi="宋体" w:hint="eastAsia"/>
                <w:sz w:val="22"/>
                <w:szCs w:val="22"/>
              </w:rPr>
              <w:t>ZigBee智能节点盒是一种物联网无线传输终端，利用ZigBee网络为用户提供无线数据传输功能。无线通信模块采用TICC2530ZigBee标准芯片，适用于2.4GHz、IEEE802.15.4、ZigBee和RF4CE应用。外壳采用铝合金结构，坚固耐用，抗干扰能力强。提供多路I/O，可实现2路数字量输入输出；2路模拟量输入功能；2路数字量输出。提供标准RS485接口，可通过USB线。连接PC进行数据通讯。可外接电源供电，或用自带电池供电，适应不同环境的供电方式其应用领域可为：家庭/建筑物自动化，工业控制测量和监视，低功耗无线传感器网络等各方面应用。</w:t>
            </w:r>
          </w:p>
          <w:p w14:paraId="02764305" w14:textId="77777777" w:rsidR="00C36D9B" w:rsidRPr="00FB41FC" w:rsidRDefault="00000000">
            <w:pPr>
              <w:rPr>
                <w:rFonts w:ascii="宋体" w:hAnsi="宋体"/>
                <w:sz w:val="22"/>
                <w:szCs w:val="22"/>
              </w:rPr>
            </w:pPr>
            <w:r w:rsidRPr="00FB41FC">
              <w:rPr>
                <w:rFonts w:ascii="宋体" w:hAnsi="宋体" w:hint="eastAsia"/>
                <w:sz w:val="22"/>
                <w:szCs w:val="22"/>
              </w:rPr>
              <w:t>长•宽•高不大于：115*90*26（mm）</w:t>
            </w:r>
          </w:p>
          <w:p w14:paraId="0DF5B76A" w14:textId="77777777" w:rsidR="00C36D9B" w:rsidRPr="00FB41FC" w:rsidRDefault="00000000">
            <w:pPr>
              <w:rPr>
                <w:rFonts w:ascii="宋体" w:hAnsi="宋体"/>
                <w:sz w:val="22"/>
                <w:szCs w:val="22"/>
              </w:rPr>
            </w:pPr>
            <w:r w:rsidRPr="00FB41FC">
              <w:rPr>
                <w:rFonts w:ascii="宋体" w:hAnsi="宋体" w:hint="eastAsia"/>
                <w:sz w:val="22"/>
                <w:szCs w:val="22"/>
              </w:rPr>
              <w:t>电池容量不低于：1000mAh</w:t>
            </w:r>
          </w:p>
          <w:p w14:paraId="268A1183" w14:textId="77777777" w:rsidR="00C36D9B" w:rsidRPr="00FB41FC" w:rsidRDefault="00000000">
            <w:pPr>
              <w:rPr>
                <w:rFonts w:ascii="宋体" w:hAnsi="宋体"/>
                <w:sz w:val="22"/>
                <w:szCs w:val="22"/>
              </w:rPr>
            </w:pPr>
            <w:r w:rsidRPr="00FB41FC">
              <w:rPr>
                <w:rFonts w:ascii="宋体" w:hAnsi="宋体" w:hint="eastAsia"/>
                <w:sz w:val="22"/>
                <w:szCs w:val="22"/>
              </w:rPr>
              <w:t>输入电压：DC5V</w:t>
            </w:r>
          </w:p>
          <w:p w14:paraId="19CE9B52" w14:textId="77777777" w:rsidR="00C36D9B" w:rsidRPr="00FB41FC" w:rsidRDefault="00000000">
            <w:pPr>
              <w:rPr>
                <w:rFonts w:ascii="宋体" w:hAnsi="宋体"/>
                <w:sz w:val="22"/>
                <w:szCs w:val="22"/>
              </w:rPr>
            </w:pPr>
            <w:r w:rsidRPr="00FB41FC">
              <w:rPr>
                <w:rFonts w:ascii="宋体" w:hAnsi="宋体" w:hint="eastAsia"/>
                <w:sz w:val="22"/>
                <w:szCs w:val="22"/>
              </w:rPr>
              <w:t>温度范围：-10℃～55℃</w:t>
            </w:r>
          </w:p>
          <w:p w14:paraId="26294C44" w14:textId="77777777" w:rsidR="00C36D9B" w:rsidRPr="00FB41FC" w:rsidRDefault="00000000">
            <w:pPr>
              <w:rPr>
                <w:rFonts w:ascii="宋体" w:hAnsi="宋体"/>
                <w:sz w:val="22"/>
                <w:szCs w:val="22"/>
              </w:rPr>
            </w:pPr>
            <w:r w:rsidRPr="00FB41FC">
              <w:rPr>
                <w:rFonts w:ascii="宋体" w:hAnsi="宋体" w:hint="eastAsia"/>
                <w:sz w:val="22"/>
                <w:szCs w:val="22"/>
              </w:rPr>
              <w:t>无线频率：2.4GHz；</w:t>
            </w:r>
          </w:p>
          <w:p w14:paraId="195F9E61" w14:textId="77777777" w:rsidR="00C36D9B" w:rsidRPr="00FB41FC" w:rsidRDefault="00000000">
            <w:pPr>
              <w:rPr>
                <w:rFonts w:ascii="宋体" w:hAnsi="宋体"/>
                <w:sz w:val="22"/>
                <w:szCs w:val="22"/>
              </w:rPr>
            </w:pPr>
            <w:r w:rsidRPr="00FB41FC">
              <w:rPr>
                <w:rFonts w:ascii="宋体" w:hAnsi="宋体" w:hint="eastAsia"/>
                <w:sz w:val="22"/>
                <w:szCs w:val="22"/>
              </w:rPr>
              <w:t>无线协议：ZigBee2007/PRO；</w:t>
            </w:r>
          </w:p>
          <w:p w14:paraId="044BA245" w14:textId="77777777" w:rsidR="00C36D9B" w:rsidRPr="00FB41FC" w:rsidRDefault="00000000">
            <w:pPr>
              <w:rPr>
                <w:rFonts w:ascii="宋体" w:hAnsi="宋体"/>
                <w:sz w:val="22"/>
                <w:szCs w:val="22"/>
              </w:rPr>
            </w:pPr>
            <w:r w:rsidRPr="00FB41FC">
              <w:rPr>
                <w:rFonts w:ascii="宋体" w:hAnsi="宋体" w:hint="eastAsia"/>
                <w:sz w:val="22"/>
                <w:szCs w:val="22"/>
              </w:rPr>
              <w:t>传输距离：80m</w:t>
            </w:r>
          </w:p>
          <w:p w14:paraId="649CD8ED" w14:textId="77777777" w:rsidR="00C36D9B" w:rsidRPr="00FB41FC" w:rsidRDefault="00000000">
            <w:pPr>
              <w:rPr>
                <w:rFonts w:ascii="宋体" w:hAnsi="宋体"/>
                <w:sz w:val="22"/>
                <w:szCs w:val="22"/>
              </w:rPr>
            </w:pPr>
            <w:r w:rsidRPr="00FB41FC">
              <w:rPr>
                <w:rFonts w:ascii="宋体" w:hAnsi="宋体" w:hint="eastAsia"/>
                <w:sz w:val="22"/>
                <w:szCs w:val="22"/>
              </w:rPr>
              <w:t>发射电流：34mA（最大）</w:t>
            </w:r>
          </w:p>
          <w:p w14:paraId="703AEE36" w14:textId="77777777" w:rsidR="00C36D9B" w:rsidRPr="00FB41FC" w:rsidRDefault="00000000">
            <w:pPr>
              <w:rPr>
                <w:rFonts w:ascii="宋体" w:hAnsi="宋体"/>
                <w:sz w:val="22"/>
                <w:szCs w:val="22"/>
              </w:rPr>
            </w:pPr>
            <w:r w:rsidRPr="00FB41FC">
              <w:rPr>
                <w:rFonts w:ascii="宋体" w:hAnsi="宋体" w:hint="eastAsia"/>
                <w:sz w:val="22"/>
                <w:szCs w:val="22"/>
              </w:rPr>
              <w:t>接收电流：25mA（最大）</w:t>
            </w:r>
          </w:p>
          <w:p w14:paraId="1FD17FF6" w14:textId="77777777" w:rsidR="00C36D9B" w:rsidRPr="00FB41FC" w:rsidRDefault="00000000">
            <w:pPr>
              <w:rPr>
                <w:rFonts w:ascii="宋体" w:hAnsi="宋体"/>
                <w:sz w:val="22"/>
                <w:szCs w:val="22"/>
              </w:rPr>
            </w:pPr>
            <w:r w:rsidRPr="00FB41FC">
              <w:rPr>
                <w:rFonts w:ascii="宋体" w:hAnsi="宋体" w:hint="eastAsia"/>
                <w:sz w:val="22"/>
                <w:szCs w:val="22"/>
              </w:rPr>
              <w:t>接收灵敏度：-96DBm；</w:t>
            </w:r>
          </w:p>
          <w:p w14:paraId="4326BB09" w14:textId="77777777" w:rsidR="00C36D9B" w:rsidRPr="00FB41FC" w:rsidRDefault="00000000">
            <w:pPr>
              <w:rPr>
                <w:rFonts w:ascii="宋体" w:hAnsi="宋体"/>
                <w:sz w:val="22"/>
                <w:szCs w:val="22"/>
              </w:rPr>
            </w:pPr>
            <w:r w:rsidRPr="00FB41FC">
              <w:rPr>
                <w:rFonts w:ascii="宋体" w:hAnsi="宋体" w:hint="eastAsia"/>
                <w:sz w:val="22"/>
                <w:szCs w:val="22"/>
              </w:rPr>
              <w:t>2.ZigBee协调器（ZigBee3.0）</w:t>
            </w:r>
          </w:p>
          <w:p w14:paraId="3FE22ABA" w14:textId="77777777" w:rsidR="00C36D9B" w:rsidRPr="00FB41FC" w:rsidRDefault="00000000">
            <w:pPr>
              <w:rPr>
                <w:rFonts w:ascii="宋体" w:hAnsi="宋体"/>
                <w:sz w:val="22"/>
                <w:szCs w:val="22"/>
              </w:rPr>
            </w:pPr>
            <w:r w:rsidRPr="00FB41FC">
              <w:rPr>
                <w:rFonts w:ascii="宋体" w:hAnsi="宋体" w:hint="eastAsia"/>
                <w:sz w:val="22"/>
                <w:szCs w:val="22"/>
              </w:rPr>
              <w:t>采用32BitRISC-V处理器，最高主频48MHz；</w:t>
            </w:r>
          </w:p>
          <w:p w14:paraId="628DEEF8" w14:textId="77777777" w:rsidR="00C36D9B" w:rsidRPr="00FB41FC" w:rsidRDefault="00000000">
            <w:pPr>
              <w:rPr>
                <w:rFonts w:ascii="宋体" w:hAnsi="宋体"/>
                <w:sz w:val="22"/>
                <w:szCs w:val="22"/>
              </w:rPr>
            </w:pPr>
            <w:r w:rsidRPr="00FB41FC">
              <w:rPr>
                <w:rFonts w:ascii="宋体" w:hAnsi="宋体" w:hint="eastAsia"/>
                <w:sz w:val="22"/>
                <w:szCs w:val="22"/>
              </w:rPr>
              <w:t>支持1MBytes片上可编程Flash；</w:t>
            </w:r>
          </w:p>
          <w:p w14:paraId="7A159248" w14:textId="77777777" w:rsidR="00C36D9B" w:rsidRPr="00FB41FC" w:rsidRDefault="00000000">
            <w:pPr>
              <w:rPr>
                <w:rFonts w:ascii="宋体" w:hAnsi="宋体"/>
                <w:sz w:val="22"/>
                <w:szCs w:val="22"/>
              </w:rPr>
            </w:pPr>
            <w:r w:rsidRPr="00FB41FC">
              <w:rPr>
                <w:rFonts w:ascii="宋体" w:hAnsi="宋体" w:hint="eastAsia"/>
                <w:sz w:val="22"/>
                <w:szCs w:val="22"/>
              </w:rPr>
              <w:t>内置硬件AES加密单元；</w:t>
            </w:r>
          </w:p>
          <w:p w14:paraId="2899CD78" w14:textId="77777777" w:rsidR="00C36D9B" w:rsidRPr="00FB41FC" w:rsidRDefault="00000000">
            <w:pPr>
              <w:rPr>
                <w:rFonts w:ascii="宋体" w:hAnsi="宋体"/>
                <w:sz w:val="22"/>
                <w:szCs w:val="22"/>
              </w:rPr>
            </w:pPr>
            <w:r w:rsidRPr="00FB41FC">
              <w:rPr>
                <w:rFonts w:ascii="宋体" w:hAnsi="宋体" w:hint="eastAsia"/>
                <w:sz w:val="22"/>
                <w:szCs w:val="22"/>
              </w:rPr>
              <w:t>发射功率不小于8dBm，接收灵敏度不小于-90dBm；</w:t>
            </w:r>
          </w:p>
          <w:p w14:paraId="2F6C2B11" w14:textId="77777777" w:rsidR="00C36D9B" w:rsidRPr="00FB41FC" w:rsidRDefault="00000000">
            <w:pPr>
              <w:rPr>
                <w:rFonts w:ascii="宋体" w:hAnsi="宋体"/>
                <w:sz w:val="22"/>
                <w:szCs w:val="22"/>
              </w:rPr>
            </w:pPr>
            <w:r w:rsidRPr="00FB41FC">
              <w:rPr>
                <w:rFonts w:ascii="宋体" w:hAnsi="宋体" w:hint="eastAsia"/>
                <w:sz w:val="22"/>
                <w:szCs w:val="22"/>
              </w:rPr>
              <w:t>带有FEM，支持≥20dBm输出；</w:t>
            </w:r>
          </w:p>
          <w:p w14:paraId="63BD0709" w14:textId="77777777" w:rsidR="00C36D9B" w:rsidRPr="00FB41FC" w:rsidRDefault="00000000">
            <w:pPr>
              <w:rPr>
                <w:rFonts w:ascii="宋体" w:hAnsi="宋体"/>
                <w:sz w:val="22"/>
                <w:szCs w:val="22"/>
              </w:rPr>
            </w:pPr>
            <w:r w:rsidRPr="00FB41FC">
              <w:rPr>
                <w:rFonts w:ascii="宋体" w:hAnsi="宋体" w:hint="eastAsia"/>
                <w:sz w:val="22"/>
                <w:szCs w:val="22"/>
              </w:rPr>
              <w:t>支持低功耗蓝牙5.0；</w:t>
            </w:r>
          </w:p>
          <w:p w14:paraId="65C3D8A2" w14:textId="77777777" w:rsidR="00C36D9B" w:rsidRPr="00FB41FC" w:rsidRDefault="00000000">
            <w:pPr>
              <w:rPr>
                <w:rFonts w:ascii="宋体" w:hAnsi="宋体"/>
                <w:sz w:val="22"/>
                <w:szCs w:val="22"/>
              </w:rPr>
            </w:pPr>
            <w:r w:rsidRPr="00FB41FC">
              <w:rPr>
                <w:rFonts w:ascii="宋体" w:hAnsi="宋体" w:hint="eastAsia"/>
                <w:sz w:val="22"/>
                <w:szCs w:val="22"/>
              </w:rPr>
              <w:t>支持ZigBee3.0通信协议。</w:t>
            </w:r>
          </w:p>
          <w:p w14:paraId="255A9C10" w14:textId="77777777" w:rsidR="00C36D9B" w:rsidRPr="00FB41FC" w:rsidRDefault="00000000">
            <w:pPr>
              <w:rPr>
                <w:rFonts w:ascii="宋体" w:hAnsi="宋体"/>
                <w:sz w:val="22"/>
                <w:szCs w:val="22"/>
              </w:rPr>
            </w:pPr>
            <w:r w:rsidRPr="00FB41FC">
              <w:rPr>
                <w:rFonts w:ascii="宋体" w:hAnsi="宋体" w:hint="eastAsia"/>
                <w:sz w:val="22"/>
                <w:szCs w:val="22"/>
              </w:rPr>
              <w:t>（十）IoT网络数据采集器</w:t>
            </w:r>
          </w:p>
          <w:p w14:paraId="2021EA28" w14:textId="77777777" w:rsidR="00C36D9B" w:rsidRPr="00FB41FC" w:rsidRDefault="00000000">
            <w:pPr>
              <w:rPr>
                <w:rFonts w:ascii="宋体" w:hAnsi="宋体"/>
                <w:sz w:val="22"/>
                <w:szCs w:val="22"/>
              </w:rPr>
            </w:pPr>
            <w:r w:rsidRPr="00FB41FC">
              <w:rPr>
                <w:rFonts w:ascii="宋体" w:hAnsi="宋体" w:hint="eastAsia"/>
                <w:sz w:val="22"/>
                <w:szCs w:val="22"/>
              </w:rPr>
              <w:t>支持连接Ethernet网络和wifi网络使用，可采集3路模拟电流量输入信号，并有8路DI和8路DO用于采集或输出数字信号。</w:t>
            </w:r>
          </w:p>
          <w:p w14:paraId="5020B9ED" w14:textId="77777777" w:rsidR="00C36D9B" w:rsidRPr="00FB41FC" w:rsidRDefault="00000000">
            <w:pPr>
              <w:rPr>
                <w:rFonts w:ascii="宋体" w:hAnsi="宋体"/>
                <w:sz w:val="22"/>
                <w:szCs w:val="22"/>
              </w:rPr>
            </w:pPr>
            <w:r w:rsidRPr="00FB41FC">
              <w:rPr>
                <w:rFonts w:ascii="宋体" w:hAnsi="宋体" w:hint="eastAsia"/>
                <w:sz w:val="22"/>
                <w:szCs w:val="22"/>
              </w:rPr>
              <w:t>1.CPU：M3主控芯片；</w:t>
            </w:r>
          </w:p>
          <w:p w14:paraId="1289982F" w14:textId="77777777" w:rsidR="00C36D9B" w:rsidRPr="00FB41FC" w:rsidRDefault="00000000">
            <w:pPr>
              <w:rPr>
                <w:rFonts w:ascii="宋体" w:hAnsi="宋体"/>
                <w:sz w:val="22"/>
                <w:szCs w:val="22"/>
              </w:rPr>
            </w:pPr>
            <w:r w:rsidRPr="00FB41FC">
              <w:rPr>
                <w:rFonts w:ascii="宋体" w:hAnsi="宋体" w:hint="eastAsia"/>
                <w:sz w:val="22"/>
                <w:szCs w:val="22"/>
              </w:rPr>
              <w:lastRenderedPageBreak/>
              <w:t>2.无线功能：ESP8266WIFI模组；</w:t>
            </w:r>
          </w:p>
          <w:p w14:paraId="43A009CE" w14:textId="77777777" w:rsidR="00C36D9B" w:rsidRPr="00FB41FC" w:rsidRDefault="00000000">
            <w:pPr>
              <w:rPr>
                <w:rFonts w:ascii="宋体" w:hAnsi="宋体"/>
                <w:sz w:val="22"/>
                <w:szCs w:val="22"/>
              </w:rPr>
            </w:pPr>
            <w:r w:rsidRPr="00FB41FC">
              <w:rPr>
                <w:rFonts w:ascii="宋体" w:hAnsi="宋体" w:hint="eastAsia"/>
                <w:sz w:val="22"/>
                <w:szCs w:val="22"/>
              </w:rPr>
              <w:t>3.接口：1、RS485，1个</w:t>
            </w:r>
          </w:p>
          <w:p w14:paraId="6DA50FA8" w14:textId="77777777" w:rsidR="00C36D9B" w:rsidRPr="00FB41FC" w:rsidRDefault="00000000">
            <w:pPr>
              <w:rPr>
                <w:rFonts w:ascii="宋体" w:hAnsi="宋体"/>
                <w:sz w:val="22"/>
                <w:szCs w:val="22"/>
              </w:rPr>
            </w:pPr>
            <w:r w:rsidRPr="00FB41FC">
              <w:rPr>
                <w:rFonts w:ascii="宋体" w:hAnsi="宋体" w:hint="eastAsia"/>
                <w:sz w:val="22"/>
                <w:szCs w:val="22"/>
              </w:rPr>
              <w:t>4.以太网10/100Mbps，RJ451个</w:t>
            </w:r>
          </w:p>
          <w:p w14:paraId="7056887B" w14:textId="77777777" w:rsidR="00C36D9B" w:rsidRPr="00FB41FC" w:rsidRDefault="00000000">
            <w:pPr>
              <w:rPr>
                <w:rFonts w:ascii="宋体" w:hAnsi="宋体"/>
                <w:sz w:val="22"/>
                <w:szCs w:val="22"/>
              </w:rPr>
            </w:pPr>
            <w:r w:rsidRPr="00FB41FC">
              <w:rPr>
                <w:rFonts w:ascii="宋体" w:hAnsi="宋体" w:hint="eastAsia"/>
                <w:sz w:val="22"/>
                <w:szCs w:val="22"/>
              </w:rPr>
              <w:t>5.电源接口，5-40VDC1个</w:t>
            </w:r>
          </w:p>
          <w:p w14:paraId="42BEB89D" w14:textId="77777777" w:rsidR="00C36D9B" w:rsidRPr="00FB41FC" w:rsidRDefault="00000000">
            <w:pPr>
              <w:rPr>
                <w:rFonts w:ascii="宋体" w:hAnsi="宋体"/>
                <w:sz w:val="22"/>
                <w:szCs w:val="22"/>
              </w:rPr>
            </w:pPr>
            <w:r w:rsidRPr="00FB41FC">
              <w:rPr>
                <w:rFonts w:ascii="宋体" w:hAnsi="宋体" w:hint="eastAsia"/>
                <w:sz w:val="22"/>
                <w:szCs w:val="22"/>
              </w:rPr>
              <w:t>6.DI接口（最高24V）8个</w:t>
            </w:r>
          </w:p>
          <w:p w14:paraId="29BD4876" w14:textId="77777777" w:rsidR="00C36D9B" w:rsidRPr="00FB41FC" w:rsidRDefault="00000000">
            <w:pPr>
              <w:rPr>
                <w:rFonts w:ascii="宋体" w:hAnsi="宋体"/>
                <w:sz w:val="22"/>
                <w:szCs w:val="22"/>
              </w:rPr>
            </w:pPr>
            <w:r w:rsidRPr="00FB41FC">
              <w:rPr>
                <w:rFonts w:ascii="宋体" w:hAnsi="宋体" w:hint="eastAsia"/>
                <w:sz w:val="22"/>
                <w:szCs w:val="22"/>
              </w:rPr>
              <w:t>7.DO接口（最高24V）8个</w:t>
            </w:r>
          </w:p>
          <w:p w14:paraId="5D91A025" w14:textId="77777777" w:rsidR="00C36D9B" w:rsidRPr="00FB41FC" w:rsidRDefault="00000000">
            <w:pPr>
              <w:rPr>
                <w:rFonts w:ascii="宋体" w:hAnsi="宋体"/>
                <w:sz w:val="22"/>
                <w:szCs w:val="22"/>
              </w:rPr>
            </w:pPr>
            <w:r w:rsidRPr="00FB41FC">
              <w:rPr>
                <w:rFonts w:ascii="宋体" w:hAnsi="宋体" w:hint="eastAsia"/>
                <w:sz w:val="22"/>
                <w:szCs w:val="22"/>
              </w:rPr>
              <w:t>8.24bitADC接口3组电流型（最大20mA）或者6个电压型（最高2.5V）</w:t>
            </w:r>
          </w:p>
          <w:p w14:paraId="36B99E02" w14:textId="77777777" w:rsidR="00C36D9B" w:rsidRPr="00FB41FC" w:rsidRDefault="00000000">
            <w:pPr>
              <w:rPr>
                <w:rFonts w:ascii="宋体" w:hAnsi="宋体"/>
                <w:sz w:val="22"/>
                <w:szCs w:val="22"/>
              </w:rPr>
            </w:pPr>
            <w:r w:rsidRPr="00FB41FC">
              <w:rPr>
                <w:rFonts w:ascii="宋体" w:hAnsi="宋体" w:hint="eastAsia"/>
                <w:sz w:val="22"/>
                <w:szCs w:val="22"/>
              </w:rPr>
              <w:t>9.LED，2个</w:t>
            </w:r>
          </w:p>
          <w:p w14:paraId="09EF8227" w14:textId="77777777" w:rsidR="00C36D9B" w:rsidRPr="00FB41FC" w:rsidRDefault="00000000">
            <w:pPr>
              <w:rPr>
                <w:rFonts w:ascii="宋体" w:hAnsi="宋体"/>
                <w:sz w:val="22"/>
                <w:szCs w:val="22"/>
              </w:rPr>
            </w:pPr>
            <w:r w:rsidRPr="00FB41FC">
              <w:rPr>
                <w:rFonts w:ascii="宋体" w:hAnsi="宋体" w:hint="eastAsia"/>
                <w:sz w:val="22"/>
                <w:szCs w:val="22"/>
              </w:rPr>
              <w:t>10.WIFI天线SMA接口1个</w:t>
            </w:r>
          </w:p>
          <w:p w14:paraId="4460DA53" w14:textId="77777777" w:rsidR="00C36D9B" w:rsidRPr="00FB41FC" w:rsidRDefault="00000000">
            <w:pPr>
              <w:rPr>
                <w:rFonts w:ascii="宋体" w:hAnsi="宋体"/>
                <w:sz w:val="22"/>
                <w:szCs w:val="22"/>
              </w:rPr>
            </w:pPr>
            <w:r w:rsidRPr="00FB41FC">
              <w:rPr>
                <w:rFonts w:ascii="宋体" w:hAnsi="宋体" w:hint="eastAsia"/>
                <w:sz w:val="22"/>
                <w:szCs w:val="22"/>
              </w:rPr>
              <w:t>11.恢复设置按键1个</w:t>
            </w:r>
          </w:p>
          <w:p w14:paraId="52A478EB" w14:textId="77777777" w:rsidR="00C36D9B" w:rsidRPr="00FB41FC" w:rsidRDefault="00000000">
            <w:pPr>
              <w:rPr>
                <w:rFonts w:ascii="宋体" w:hAnsi="宋体"/>
                <w:sz w:val="22"/>
                <w:szCs w:val="22"/>
              </w:rPr>
            </w:pPr>
            <w:r w:rsidRPr="00FB41FC">
              <w:rPr>
                <w:rFonts w:ascii="宋体" w:hAnsi="宋体" w:hint="eastAsia"/>
                <w:sz w:val="22"/>
                <w:szCs w:val="22"/>
              </w:rPr>
              <w:t>（十一）四输入模拟量通讯模块</w:t>
            </w:r>
          </w:p>
          <w:p w14:paraId="0ABFB640" w14:textId="77777777" w:rsidR="00C36D9B" w:rsidRPr="00FB41FC" w:rsidRDefault="00000000">
            <w:pPr>
              <w:rPr>
                <w:rFonts w:ascii="宋体" w:hAnsi="宋体"/>
                <w:sz w:val="22"/>
                <w:szCs w:val="22"/>
              </w:rPr>
            </w:pPr>
            <w:r w:rsidRPr="00FB41FC">
              <w:rPr>
                <w:rFonts w:ascii="宋体" w:hAnsi="宋体" w:hint="eastAsia"/>
                <w:sz w:val="22"/>
                <w:szCs w:val="22"/>
              </w:rPr>
              <w:t>1.端口数量：不少于4个；</w:t>
            </w:r>
          </w:p>
          <w:p w14:paraId="77BF77C9" w14:textId="77777777" w:rsidR="00C36D9B" w:rsidRPr="00FB41FC" w:rsidRDefault="00000000">
            <w:pPr>
              <w:rPr>
                <w:rFonts w:ascii="宋体" w:hAnsi="宋体"/>
                <w:sz w:val="22"/>
                <w:szCs w:val="22"/>
              </w:rPr>
            </w:pPr>
            <w:r w:rsidRPr="00FB41FC">
              <w:rPr>
                <w:rFonts w:ascii="宋体" w:hAnsi="宋体" w:hint="eastAsia"/>
                <w:sz w:val="22"/>
                <w:szCs w:val="22"/>
              </w:rPr>
              <w:t>2.端口类型：模拟输入；</w:t>
            </w:r>
          </w:p>
          <w:p w14:paraId="07633F40" w14:textId="77777777" w:rsidR="00C36D9B" w:rsidRPr="00FB41FC" w:rsidRDefault="00000000">
            <w:pPr>
              <w:rPr>
                <w:rFonts w:ascii="宋体" w:hAnsi="宋体"/>
                <w:sz w:val="22"/>
                <w:szCs w:val="22"/>
              </w:rPr>
            </w:pPr>
            <w:r w:rsidRPr="00FB41FC">
              <w:rPr>
                <w:rFonts w:ascii="宋体" w:hAnsi="宋体" w:hint="eastAsia"/>
                <w:sz w:val="22"/>
                <w:szCs w:val="22"/>
              </w:rPr>
              <w:t>3.端口电流：4-20毫安。</w:t>
            </w:r>
          </w:p>
          <w:p w14:paraId="057E3D04" w14:textId="77777777" w:rsidR="00C36D9B" w:rsidRPr="00FB41FC" w:rsidRDefault="00000000">
            <w:pPr>
              <w:rPr>
                <w:rFonts w:ascii="宋体" w:hAnsi="宋体"/>
                <w:sz w:val="22"/>
                <w:szCs w:val="22"/>
              </w:rPr>
            </w:pPr>
            <w:r w:rsidRPr="00FB41FC">
              <w:rPr>
                <w:rFonts w:ascii="宋体" w:hAnsi="宋体" w:hint="eastAsia"/>
                <w:sz w:val="22"/>
                <w:szCs w:val="22"/>
              </w:rPr>
              <w:t>无线路由器</w:t>
            </w:r>
          </w:p>
          <w:p w14:paraId="56F76FDC" w14:textId="77777777" w:rsidR="00C36D9B" w:rsidRPr="00FB41FC" w:rsidRDefault="00000000">
            <w:pPr>
              <w:rPr>
                <w:rFonts w:ascii="宋体" w:hAnsi="宋体"/>
                <w:sz w:val="22"/>
                <w:szCs w:val="22"/>
              </w:rPr>
            </w:pPr>
            <w:r w:rsidRPr="00FB41FC">
              <w:rPr>
                <w:rFonts w:ascii="宋体" w:hAnsi="宋体" w:hint="eastAsia"/>
                <w:sz w:val="22"/>
                <w:szCs w:val="22"/>
              </w:rPr>
              <w:t>1.网络标准：IEEE802.11a，IEEE802.11b，IEEE802.11g，</w:t>
            </w:r>
          </w:p>
          <w:p w14:paraId="6D8B279B" w14:textId="77777777" w:rsidR="00C36D9B" w:rsidRPr="00FB41FC" w:rsidRDefault="00000000">
            <w:pPr>
              <w:rPr>
                <w:rFonts w:ascii="宋体" w:hAnsi="宋体"/>
                <w:sz w:val="22"/>
                <w:szCs w:val="22"/>
              </w:rPr>
            </w:pPr>
            <w:r w:rsidRPr="00FB41FC">
              <w:rPr>
                <w:rFonts w:ascii="宋体" w:hAnsi="宋体" w:hint="eastAsia"/>
                <w:sz w:val="22"/>
                <w:szCs w:val="22"/>
              </w:rPr>
              <w:t>2.无线速率：2.4GHz频段：300Mbps；5GHz频段：867Mbps</w:t>
            </w:r>
          </w:p>
          <w:p w14:paraId="0E7B599A" w14:textId="77777777" w:rsidR="00C36D9B" w:rsidRPr="00FB41FC" w:rsidRDefault="00000000">
            <w:pPr>
              <w:rPr>
                <w:rFonts w:ascii="宋体" w:hAnsi="宋体"/>
                <w:sz w:val="22"/>
                <w:szCs w:val="22"/>
              </w:rPr>
            </w:pPr>
            <w:r w:rsidRPr="00FB41FC">
              <w:rPr>
                <w:rFonts w:ascii="宋体" w:hAnsi="宋体" w:hint="eastAsia"/>
                <w:sz w:val="22"/>
                <w:szCs w:val="22"/>
              </w:rPr>
              <w:t>3.接口数量：不少于3个10/100M自适应LAN口，支持自动翻转（AutoMDI/MDIX）；1个10/100M自适应WAN口，支持自动翻转（AutoMDI/MDIX）。</w:t>
            </w:r>
          </w:p>
          <w:p w14:paraId="2D2918D3" w14:textId="77777777" w:rsidR="00C36D9B" w:rsidRPr="00FB41FC" w:rsidRDefault="00000000">
            <w:pPr>
              <w:rPr>
                <w:rFonts w:ascii="宋体" w:hAnsi="宋体"/>
                <w:sz w:val="22"/>
                <w:szCs w:val="22"/>
              </w:rPr>
            </w:pPr>
            <w:r w:rsidRPr="00FB41FC">
              <w:rPr>
                <w:rFonts w:ascii="宋体" w:hAnsi="宋体" w:hint="eastAsia"/>
                <w:sz w:val="22"/>
                <w:szCs w:val="22"/>
              </w:rPr>
              <w:t>（十二）实训配件包</w:t>
            </w:r>
          </w:p>
          <w:p w14:paraId="1CAA331E" w14:textId="77777777" w:rsidR="00C36D9B" w:rsidRPr="00FB41FC" w:rsidRDefault="00000000">
            <w:pPr>
              <w:rPr>
                <w:rFonts w:ascii="宋体" w:hAnsi="宋体"/>
                <w:sz w:val="22"/>
                <w:szCs w:val="22"/>
              </w:rPr>
            </w:pPr>
            <w:r w:rsidRPr="00FB41FC">
              <w:rPr>
                <w:rFonts w:ascii="宋体" w:hAnsi="宋体" w:hint="eastAsia"/>
                <w:sz w:val="22"/>
                <w:szCs w:val="22"/>
              </w:rPr>
              <w:t>1.物联网工具包</w:t>
            </w:r>
          </w:p>
          <w:p w14:paraId="4877BEEB" w14:textId="77777777" w:rsidR="00C36D9B" w:rsidRPr="00FB41FC" w:rsidRDefault="00000000">
            <w:pPr>
              <w:rPr>
                <w:rFonts w:ascii="宋体" w:hAnsi="宋体"/>
                <w:sz w:val="22"/>
                <w:szCs w:val="22"/>
              </w:rPr>
            </w:pPr>
            <w:r w:rsidRPr="00FB41FC">
              <w:rPr>
                <w:rFonts w:ascii="宋体" w:hAnsi="宋体" w:hint="eastAsia"/>
                <w:sz w:val="22"/>
                <w:szCs w:val="22"/>
              </w:rPr>
              <w:t>包含一字螺丝刀、十字螺丝刀、剥线钳、电工钳等。</w:t>
            </w:r>
          </w:p>
          <w:p w14:paraId="34E41FFA" w14:textId="77777777" w:rsidR="00C36D9B" w:rsidRPr="00FB41FC" w:rsidRDefault="00000000">
            <w:pPr>
              <w:rPr>
                <w:rFonts w:ascii="宋体" w:hAnsi="宋体"/>
                <w:sz w:val="22"/>
                <w:szCs w:val="22"/>
              </w:rPr>
            </w:pPr>
            <w:r w:rsidRPr="00FB41FC">
              <w:rPr>
                <w:rFonts w:ascii="宋体" w:hAnsi="宋体" w:hint="eastAsia"/>
                <w:sz w:val="22"/>
                <w:szCs w:val="22"/>
              </w:rPr>
              <w:t>2.耗材包</w:t>
            </w:r>
          </w:p>
          <w:p w14:paraId="2EAB9529" w14:textId="77777777" w:rsidR="00C36D9B" w:rsidRPr="00FB41FC" w:rsidRDefault="00000000">
            <w:pPr>
              <w:rPr>
                <w:rFonts w:ascii="宋体" w:hAnsi="宋体"/>
                <w:sz w:val="22"/>
                <w:szCs w:val="22"/>
              </w:rPr>
            </w:pPr>
            <w:r w:rsidRPr="00FB41FC">
              <w:rPr>
                <w:rFonts w:ascii="宋体" w:hAnsi="宋体" w:hint="eastAsia"/>
                <w:sz w:val="22"/>
                <w:szCs w:val="22"/>
              </w:rPr>
              <w:t>包含各种电线、网线、螺丝、螺母、扎线带、电工胶布等。</w:t>
            </w:r>
          </w:p>
          <w:p w14:paraId="0786097C" w14:textId="77777777" w:rsidR="00C36D9B" w:rsidRPr="00FB41FC" w:rsidRDefault="00000000">
            <w:pPr>
              <w:rPr>
                <w:rFonts w:ascii="宋体" w:hAnsi="宋体"/>
                <w:sz w:val="22"/>
                <w:szCs w:val="22"/>
              </w:rPr>
            </w:pPr>
            <w:r w:rsidRPr="00FB41FC">
              <w:rPr>
                <w:rFonts w:ascii="宋体" w:hAnsi="宋体" w:hint="eastAsia"/>
                <w:sz w:val="22"/>
                <w:szCs w:val="22"/>
              </w:rPr>
              <w:t>NB-IOT模块</w:t>
            </w:r>
          </w:p>
          <w:p w14:paraId="3C268761" w14:textId="77777777" w:rsidR="00C36D9B" w:rsidRPr="00FB41FC" w:rsidRDefault="00000000">
            <w:pPr>
              <w:rPr>
                <w:rFonts w:ascii="宋体" w:hAnsi="宋体"/>
                <w:sz w:val="22"/>
                <w:szCs w:val="22"/>
              </w:rPr>
            </w:pPr>
            <w:r w:rsidRPr="00FB41FC">
              <w:rPr>
                <w:rFonts w:ascii="宋体" w:hAnsi="宋体" w:hint="eastAsia"/>
                <w:sz w:val="22"/>
                <w:szCs w:val="22"/>
              </w:rPr>
              <w:t>1.内置Cortex-M3（32位），主频支持32kHz到32MHz，64KFLASH，16KRAM，4KEEPROM，支持ADC（12位）24个通道；</w:t>
            </w:r>
          </w:p>
          <w:p w14:paraId="2D2469F5" w14:textId="77777777" w:rsidR="00C36D9B" w:rsidRPr="00FB41FC" w:rsidRDefault="00000000">
            <w:pPr>
              <w:rPr>
                <w:rFonts w:ascii="宋体" w:hAnsi="宋体"/>
                <w:sz w:val="22"/>
                <w:szCs w:val="22"/>
              </w:rPr>
            </w:pPr>
            <w:r w:rsidRPr="00FB41FC">
              <w:rPr>
                <w:rFonts w:ascii="宋体" w:hAnsi="宋体" w:hint="eastAsia"/>
                <w:sz w:val="22"/>
                <w:szCs w:val="22"/>
              </w:rPr>
              <w:t>2.支持频段B8（900MHz），B5（850MHz）；</w:t>
            </w:r>
          </w:p>
          <w:p w14:paraId="6901AE0C" w14:textId="77777777" w:rsidR="00C36D9B" w:rsidRPr="00FB41FC" w:rsidRDefault="00000000">
            <w:pPr>
              <w:rPr>
                <w:rFonts w:ascii="宋体" w:hAnsi="宋体"/>
                <w:sz w:val="22"/>
                <w:szCs w:val="22"/>
              </w:rPr>
            </w:pPr>
            <w:r w:rsidRPr="00FB41FC">
              <w:rPr>
                <w:rFonts w:ascii="宋体" w:hAnsi="宋体" w:hint="eastAsia"/>
                <w:sz w:val="22"/>
                <w:szCs w:val="22"/>
              </w:rPr>
              <w:t>3.支持AT指令：3GPPTR45.820和其它AT扩展指令；</w:t>
            </w:r>
          </w:p>
          <w:p w14:paraId="007EFE98" w14:textId="77777777" w:rsidR="00C36D9B" w:rsidRPr="00FB41FC" w:rsidRDefault="00000000">
            <w:pPr>
              <w:rPr>
                <w:rFonts w:ascii="宋体" w:hAnsi="宋体"/>
                <w:sz w:val="22"/>
                <w:szCs w:val="22"/>
              </w:rPr>
            </w:pPr>
            <w:r w:rsidRPr="00FB41FC">
              <w:rPr>
                <w:rFonts w:ascii="宋体" w:hAnsi="宋体" w:hint="eastAsia"/>
                <w:sz w:val="22"/>
                <w:szCs w:val="22"/>
              </w:rPr>
              <w:t>4.下载方式支持UART；</w:t>
            </w:r>
          </w:p>
          <w:p w14:paraId="22F9C6D7" w14:textId="77777777" w:rsidR="00C36D9B" w:rsidRPr="00FB41FC" w:rsidRDefault="00000000">
            <w:pPr>
              <w:rPr>
                <w:rFonts w:ascii="宋体" w:hAnsi="宋体"/>
                <w:sz w:val="22"/>
                <w:szCs w:val="22"/>
              </w:rPr>
            </w:pPr>
            <w:r w:rsidRPr="00FB41FC">
              <w:rPr>
                <w:rFonts w:ascii="宋体" w:hAnsi="宋体" w:hint="eastAsia"/>
                <w:sz w:val="22"/>
                <w:szCs w:val="22"/>
              </w:rPr>
              <w:t>5.支持OLED液晶：128x64；</w:t>
            </w:r>
          </w:p>
          <w:p w14:paraId="634DF3BB" w14:textId="77777777" w:rsidR="00C36D9B" w:rsidRPr="00FB41FC" w:rsidRDefault="00000000">
            <w:pPr>
              <w:rPr>
                <w:rFonts w:ascii="宋体" w:hAnsi="宋体"/>
                <w:sz w:val="22"/>
                <w:szCs w:val="22"/>
              </w:rPr>
            </w:pPr>
            <w:r w:rsidRPr="00FB41FC">
              <w:rPr>
                <w:rFonts w:ascii="宋体" w:hAnsi="宋体" w:hint="eastAsia"/>
                <w:sz w:val="22"/>
                <w:szCs w:val="22"/>
              </w:rPr>
              <w:t>6.支持SWD调试接口；</w:t>
            </w:r>
          </w:p>
          <w:p w14:paraId="408C392B" w14:textId="77777777" w:rsidR="00C36D9B" w:rsidRPr="00FB41FC" w:rsidRDefault="00000000">
            <w:pPr>
              <w:rPr>
                <w:rFonts w:ascii="宋体" w:hAnsi="宋体"/>
                <w:sz w:val="22"/>
                <w:szCs w:val="22"/>
              </w:rPr>
            </w:pPr>
            <w:r w:rsidRPr="00FB41FC">
              <w:rPr>
                <w:rFonts w:ascii="宋体" w:hAnsi="宋体" w:hint="eastAsia"/>
                <w:sz w:val="22"/>
                <w:szCs w:val="22"/>
              </w:rPr>
              <w:t>7.支持传感器扩展接口。</w:t>
            </w:r>
          </w:p>
          <w:p w14:paraId="5E79FBE3" w14:textId="77777777" w:rsidR="00C36D9B" w:rsidRPr="00FB41FC" w:rsidRDefault="00000000">
            <w:pPr>
              <w:rPr>
                <w:rFonts w:ascii="宋体" w:hAnsi="宋体"/>
                <w:sz w:val="22"/>
                <w:szCs w:val="22"/>
              </w:rPr>
            </w:pPr>
            <w:r w:rsidRPr="00FB41FC">
              <w:rPr>
                <w:rFonts w:ascii="宋体" w:hAnsi="宋体" w:hint="eastAsia"/>
                <w:sz w:val="22"/>
                <w:szCs w:val="22"/>
              </w:rPr>
              <w:t>（十三）LORA模块</w:t>
            </w:r>
          </w:p>
          <w:p w14:paraId="08C1286E" w14:textId="77777777" w:rsidR="00C36D9B" w:rsidRPr="00FB41FC" w:rsidRDefault="00000000">
            <w:pPr>
              <w:rPr>
                <w:rFonts w:ascii="宋体" w:hAnsi="宋体"/>
                <w:sz w:val="22"/>
                <w:szCs w:val="22"/>
              </w:rPr>
            </w:pPr>
            <w:r w:rsidRPr="00FB41FC">
              <w:rPr>
                <w:rFonts w:ascii="宋体" w:hAnsi="宋体" w:hint="eastAsia"/>
                <w:sz w:val="22"/>
                <w:szCs w:val="22"/>
              </w:rPr>
              <w:t>1.模块工作电压：3.3V，5V；</w:t>
            </w:r>
          </w:p>
          <w:p w14:paraId="7538CC30" w14:textId="77777777" w:rsidR="00C36D9B" w:rsidRPr="00FB41FC" w:rsidRDefault="00000000">
            <w:pPr>
              <w:rPr>
                <w:rFonts w:ascii="宋体" w:hAnsi="宋体"/>
                <w:sz w:val="22"/>
                <w:szCs w:val="22"/>
              </w:rPr>
            </w:pPr>
            <w:r w:rsidRPr="00FB41FC">
              <w:rPr>
                <w:rFonts w:ascii="宋体" w:hAnsi="宋体" w:hint="eastAsia"/>
                <w:sz w:val="22"/>
                <w:szCs w:val="22"/>
              </w:rPr>
              <w:t>2.无线工作频段：401-510MHz；</w:t>
            </w:r>
          </w:p>
          <w:p w14:paraId="1EFE518A" w14:textId="77777777" w:rsidR="00C36D9B" w:rsidRPr="00FB41FC" w:rsidRDefault="00000000">
            <w:pPr>
              <w:rPr>
                <w:rFonts w:ascii="宋体" w:hAnsi="宋体"/>
                <w:sz w:val="22"/>
                <w:szCs w:val="22"/>
              </w:rPr>
            </w:pPr>
            <w:r w:rsidRPr="00FB41FC">
              <w:rPr>
                <w:rFonts w:ascii="宋体" w:hAnsi="宋体" w:hint="eastAsia"/>
                <w:sz w:val="22"/>
                <w:szCs w:val="22"/>
              </w:rPr>
              <w:t>3.无线发射功率：Max。19±1dBm，接收灵敏度：-136±1dBm（@250bps）；</w:t>
            </w:r>
          </w:p>
          <w:p w14:paraId="1D8AD79A" w14:textId="77777777" w:rsidR="00C36D9B" w:rsidRPr="00FB41FC" w:rsidRDefault="00000000">
            <w:pPr>
              <w:rPr>
                <w:rFonts w:ascii="宋体" w:hAnsi="宋体"/>
                <w:sz w:val="22"/>
                <w:szCs w:val="22"/>
              </w:rPr>
            </w:pPr>
            <w:r w:rsidRPr="00FB41FC">
              <w:rPr>
                <w:rFonts w:ascii="宋体" w:hAnsi="宋体" w:hint="eastAsia"/>
                <w:sz w:val="22"/>
                <w:szCs w:val="22"/>
              </w:rPr>
              <w:t>4.采用LoRa调制方式，同时兼容并支持FSK，GFSK，OOK传统调制方式；</w:t>
            </w:r>
          </w:p>
          <w:p w14:paraId="727DF8D2" w14:textId="77777777" w:rsidR="00C36D9B" w:rsidRPr="00FB41FC" w:rsidRDefault="00000000">
            <w:pPr>
              <w:rPr>
                <w:rFonts w:ascii="宋体" w:hAnsi="宋体"/>
                <w:sz w:val="22"/>
                <w:szCs w:val="22"/>
              </w:rPr>
            </w:pPr>
            <w:r w:rsidRPr="00FB41FC">
              <w:rPr>
                <w:rFonts w:ascii="宋体" w:hAnsi="宋体" w:hint="eastAsia"/>
                <w:sz w:val="22"/>
                <w:szCs w:val="22"/>
              </w:rPr>
              <w:t>5.支持硬件跳频（FHSS）；</w:t>
            </w:r>
          </w:p>
          <w:p w14:paraId="65BF943C" w14:textId="77777777" w:rsidR="00C36D9B" w:rsidRPr="00FB41FC" w:rsidRDefault="00000000">
            <w:pPr>
              <w:rPr>
                <w:rFonts w:ascii="宋体" w:hAnsi="宋体"/>
                <w:sz w:val="22"/>
                <w:szCs w:val="22"/>
              </w:rPr>
            </w:pPr>
            <w:r w:rsidRPr="00FB41FC">
              <w:rPr>
                <w:rFonts w:ascii="宋体" w:hAnsi="宋体" w:hint="eastAsia"/>
                <w:sz w:val="22"/>
                <w:szCs w:val="22"/>
              </w:rPr>
              <w:t>6.与MCU的通讯接口须为SPI；</w:t>
            </w:r>
          </w:p>
          <w:p w14:paraId="01A6BD0F" w14:textId="77777777" w:rsidR="00C36D9B" w:rsidRPr="00FB41FC" w:rsidRDefault="00000000">
            <w:pPr>
              <w:rPr>
                <w:rFonts w:ascii="宋体" w:hAnsi="宋体"/>
                <w:sz w:val="22"/>
                <w:szCs w:val="22"/>
              </w:rPr>
            </w:pPr>
            <w:r w:rsidRPr="00FB41FC">
              <w:rPr>
                <w:rFonts w:ascii="宋体" w:hAnsi="宋体" w:hint="eastAsia"/>
                <w:sz w:val="22"/>
                <w:szCs w:val="22"/>
              </w:rPr>
              <w:t>7.板载M3核微处理器STM32L151C8，主频最高32MHz，1.25DMIPS/MHz，64KbytesFlash，32KbytesRAM，4KbytesDataEEPROM，SWD调试接口，UART程序下载；</w:t>
            </w:r>
          </w:p>
          <w:p w14:paraId="74AF9434" w14:textId="77777777" w:rsidR="00C36D9B" w:rsidRPr="00FB41FC" w:rsidRDefault="00000000">
            <w:pPr>
              <w:rPr>
                <w:rFonts w:ascii="宋体" w:hAnsi="宋体"/>
                <w:sz w:val="22"/>
                <w:szCs w:val="22"/>
              </w:rPr>
            </w:pPr>
            <w:r w:rsidRPr="00FB41FC">
              <w:rPr>
                <w:rFonts w:ascii="宋体" w:hAnsi="宋体" w:hint="eastAsia"/>
                <w:sz w:val="22"/>
                <w:szCs w:val="22"/>
              </w:rPr>
              <w:t>8.须支持SPI/I2C接口的1.3英寸128×64OLED屏；</w:t>
            </w:r>
          </w:p>
          <w:p w14:paraId="0ED59218" w14:textId="77777777" w:rsidR="00C36D9B" w:rsidRPr="00FB41FC" w:rsidRDefault="00000000">
            <w:pPr>
              <w:rPr>
                <w:rFonts w:ascii="宋体" w:hAnsi="宋体"/>
                <w:sz w:val="22"/>
                <w:szCs w:val="22"/>
              </w:rPr>
            </w:pPr>
            <w:r w:rsidRPr="00FB41FC">
              <w:rPr>
                <w:rFonts w:ascii="宋体" w:hAnsi="宋体" w:hint="eastAsia"/>
                <w:sz w:val="22"/>
                <w:szCs w:val="22"/>
              </w:rPr>
              <w:t>9.须带扩展接口，可以连接各种实验箱传感器小模块；</w:t>
            </w:r>
          </w:p>
          <w:p w14:paraId="325263D5" w14:textId="77777777" w:rsidR="00C36D9B" w:rsidRPr="00FB41FC" w:rsidRDefault="00000000">
            <w:pPr>
              <w:rPr>
                <w:rFonts w:ascii="宋体" w:hAnsi="宋体"/>
                <w:sz w:val="22"/>
                <w:szCs w:val="22"/>
              </w:rPr>
            </w:pPr>
            <w:r w:rsidRPr="00FB41FC">
              <w:rPr>
                <w:rFonts w:ascii="宋体" w:hAnsi="宋体" w:hint="eastAsia"/>
                <w:sz w:val="22"/>
                <w:szCs w:val="22"/>
              </w:rPr>
              <w:t>10.支持全速USB2.0接口。</w:t>
            </w:r>
          </w:p>
          <w:p w14:paraId="1DCCB64D" w14:textId="77777777" w:rsidR="00C36D9B" w:rsidRPr="00FB41FC" w:rsidRDefault="00000000">
            <w:pPr>
              <w:rPr>
                <w:rFonts w:ascii="宋体" w:hAnsi="宋体"/>
                <w:sz w:val="22"/>
                <w:szCs w:val="22"/>
              </w:rPr>
            </w:pPr>
            <w:r w:rsidRPr="00FB41FC">
              <w:rPr>
                <w:rFonts w:ascii="宋体" w:hAnsi="宋体" w:hint="eastAsia"/>
                <w:sz w:val="22"/>
                <w:szCs w:val="22"/>
              </w:rPr>
              <w:t>（十四）多功能底座</w:t>
            </w:r>
          </w:p>
          <w:p w14:paraId="517A6C3B" w14:textId="77777777" w:rsidR="00C36D9B" w:rsidRPr="00FB41FC" w:rsidRDefault="00000000">
            <w:pPr>
              <w:rPr>
                <w:rFonts w:ascii="宋体" w:hAnsi="宋体"/>
                <w:sz w:val="22"/>
                <w:szCs w:val="22"/>
              </w:rPr>
            </w:pPr>
            <w:r w:rsidRPr="00FB41FC">
              <w:rPr>
                <w:rFonts w:ascii="宋体" w:hAnsi="宋体" w:hint="eastAsia"/>
                <w:sz w:val="22"/>
                <w:szCs w:val="22"/>
              </w:rPr>
              <w:t>1.支持USB供电，采用USB-B型母口；</w:t>
            </w:r>
          </w:p>
          <w:p w14:paraId="6096FF7B" w14:textId="77777777" w:rsidR="00C36D9B" w:rsidRPr="00FB41FC" w:rsidRDefault="00000000">
            <w:pPr>
              <w:rPr>
                <w:rFonts w:ascii="宋体" w:hAnsi="宋体"/>
                <w:sz w:val="22"/>
                <w:szCs w:val="22"/>
              </w:rPr>
            </w:pPr>
            <w:r w:rsidRPr="00FB41FC">
              <w:rPr>
                <w:rFonts w:ascii="宋体" w:hAnsi="宋体" w:hint="eastAsia"/>
                <w:sz w:val="22"/>
                <w:szCs w:val="22"/>
              </w:rPr>
              <w:t>2.★须内置不低于1000mAh可充电锂电池，其接入状态可通过滑动开关切换，并带有充电管理功能，电池充电状态通过指示灯提示；</w:t>
            </w:r>
          </w:p>
          <w:p w14:paraId="1BD3E8AE" w14:textId="77777777" w:rsidR="00C36D9B" w:rsidRPr="00FB41FC" w:rsidRDefault="00000000">
            <w:pPr>
              <w:rPr>
                <w:rFonts w:ascii="宋体" w:hAnsi="宋体"/>
                <w:sz w:val="22"/>
                <w:szCs w:val="22"/>
              </w:rPr>
            </w:pPr>
            <w:r w:rsidRPr="00FB41FC">
              <w:rPr>
                <w:rFonts w:ascii="宋体" w:hAnsi="宋体" w:hint="eastAsia"/>
                <w:sz w:val="22"/>
                <w:szCs w:val="22"/>
              </w:rPr>
              <w:lastRenderedPageBreak/>
              <w:t>3.★具备至少一个RS-485接口，可将NB-IOT、LoRa的实验模块连接到其它带有RS-485通信接口的设备；</w:t>
            </w:r>
          </w:p>
          <w:p w14:paraId="2B920A44" w14:textId="77777777" w:rsidR="00C36D9B" w:rsidRPr="00FB41FC" w:rsidRDefault="00000000">
            <w:pPr>
              <w:rPr>
                <w:rFonts w:ascii="宋体" w:hAnsi="宋体"/>
                <w:sz w:val="22"/>
                <w:szCs w:val="22"/>
              </w:rPr>
            </w:pPr>
            <w:r w:rsidRPr="00FB41FC">
              <w:rPr>
                <w:rFonts w:ascii="宋体" w:hAnsi="宋体" w:hint="eastAsia"/>
                <w:sz w:val="22"/>
                <w:szCs w:val="22"/>
              </w:rPr>
              <w:t>4.内置UART-USB2.0转换电路，实现实验模块与PC机的数据通信。</w:t>
            </w:r>
          </w:p>
          <w:p w14:paraId="1CA0AF3E" w14:textId="77777777" w:rsidR="00C36D9B" w:rsidRPr="00FB41FC" w:rsidRDefault="00000000">
            <w:pPr>
              <w:rPr>
                <w:rFonts w:ascii="宋体" w:hAnsi="宋体"/>
                <w:sz w:val="22"/>
                <w:szCs w:val="22"/>
              </w:rPr>
            </w:pPr>
            <w:r w:rsidRPr="00FB41FC">
              <w:rPr>
                <w:rFonts w:ascii="宋体" w:hAnsi="宋体" w:hint="eastAsia"/>
                <w:sz w:val="22"/>
                <w:szCs w:val="22"/>
              </w:rPr>
              <w:t>（十五）可定义传感器（支持LoRa通讯）</w:t>
            </w:r>
          </w:p>
          <w:p w14:paraId="5B6F9D83" w14:textId="77777777" w:rsidR="00C36D9B" w:rsidRPr="00FB41FC" w:rsidRDefault="00000000">
            <w:pPr>
              <w:rPr>
                <w:rFonts w:ascii="宋体" w:hAnsi="宋体"/>
                <w:sz w:val="22"/>
                <w:szCs w:val="22"/>
              </w:rPr>
            </w:pPr>
            <w:r w:rsidRPr="00FB41FC">
              <w:rPr>
                <w:rFonts w:ascii="宋体" w:hAnsi="宋体" w:hint="eastAsia"/>
                <w:sz w:val="22"/>
                <w:szCs w:val="22"/>
              </w:rPr>
              <w:t>1.支持通过服务下发的方式，对传感器类型、连接方式、传输协议和生成数据进行自定义。</w:t>
            </w:r>
          </w:p>
          <w:p w14:paraId="63FA8913" w14:textId="77777777" w:rsidR="00C36D9B" w:rsidRPr="00FB41FC" w:rsidRDefault="00000000">
            <w:pPr>
              <w:rPr>
                <w:rFonts w:ascii="宋体" w:hAnsi="宋体"/>
                <w:sz w:val="22"/>
                <w:szCs w:val="22"/>
              </w:rPr>
            </w:pPr>
            <w:r w:rsidRPr="00FB41FC">
              <w:rPr>
                <w:rFonts w:ascii="宋体" w:hAnsi="宋体" w:hint="eastAsia"/>
                <w:sz w:val="22"/>
                <w:szCs w:val="22"/>
              </w:rPr>
              <w:t>2.自定义传感器模拟出的传感器数据并通过网关传输到云平台。</w:t>
            </w:r>
          </w:p>
          <w:p w14:paraId="1D69799E" w14:textId="77777777" w:rsidR="00C36D9B" w:rsidRPr="00FB41FC" w:rsidRDefault="00000000">
            <w:pPr>
              <w:rPr>
                <w:rFonts w:ascii="宋体" w:hAnsi="宋体"/>
                <w:sz w:val="22"/>
                <w:szCs w:val="22"/>
              </w:rPr>
            </w:pPr>
            <w:r w:rsidRPr="00FB41FC">
              <w:rPr>
                <w:rFonts w:ascii="宋体" w:hAnsi="宋体" w:hint="eastAsia"/>
                <w:sz w:val="22"/>
                <w:szCs w:val="22"/>
              </w:rPr>
              <w:t>3.工作电压：DC12V@1A</w:t>
            </w:r>
          </w:p>
          <w:p w14:paraId="726B6276" w14:textId="77777777" w:rsidR="00C36D9B" w:rsidRPr="00FB41FC" w:rsidRDefault="00000000">
            <w:pPr>
              <w:rPr>
                <w:rFonts w:ascii="宋体" w:hAnsi="宋体"/>
                <w:sz w:val="22"/>
                <w:szCs w:val="22"/>
              </w:rPr>
            </w:pPr>
            <w:r w:rsidRPr="00FB41FC">
              <w:rPr>
                <w:rFonts w:ascii="宋体" w:hAnsi="宋体" w:hint="eastAsia"/>
                <w:sz w:val="22"/>
                <w:szCs w:val="22"/>
              </w:rPr>
              <w:t>4.通讯协议：支持WiFi、LoRa、RS-485通讯</w:t>
            </w:r>
          </w:p>
          <w:p w14:paraId="1CAD2E53" w14:textId="77777777" w:rsidR="00C36D9B" w:rsidRPr="00FB41FC" w:rsidRDefault="00000000">
            <w:pPr>
              <w:rPr>
                <w:rFonts w:ascii="宋体" w:hAnsi="宋体"/>
                <w:sz w:val="22"/>
                <w:szCs w:val="22"/>
              </w:rPr>
            </w:pPr>
            <w:r w:rsidRPr="00FB41FC">
              <w:rPr>
                <w:rFonts w:ascii="宋体" w:hAnsi="宋体" w:hint="eastAsia"/>
                <w:sz w:val="22"/>
                <w:szCs w:val="22"/>
              </w:rPr>
              <w:t>LoRa技术参数：</w:t>
            </w:r>
          </w:p>
          <w:p w14:paraId="3AD6D788" w14:textId="77777777" w:rsidR="00C36D9B" w:rsidRPr="00FB41FC" w:rsidRDefault="00000000">
            <w:pPr>
              <w:rPr>
                <w:rFonts w:ascii="宋体" w:hAnsi="宋体"/>
                <w:sz w:val="22"/>
                <w:szCs w:val="22"/>
              </w:rPr>
            </w:pPr>
            <w:r w:rsidRPr="00FB41FC">
              <w:rPr>
                <w:rFonts w:ascii="宋体" w:hAnsi="宋体" w:hint="eastAsia"/>
                <w:sz w:val="22"/>
                <w:szCs w:val="22"/>
              </w:rPr>
              <w:t>a）工作频段：401-510MHz（禁用频点416MHz、448MHz、450MHz、480MHz、485MHz）；</w:t>
            </w:r>
          </w:p>
          <w:p w14:paraId="5F174AC8" w14:textId="77777777" w:rsidR="00C36D9B" w:rsidRPr="00FB41FC" w:rsidRDefault="00000000">
            <w:pPr>
              <w:rPr>
                <w:rFonts w:ascii="宋体" w:hAnsi="宋体"/>
                <w:sz w:val="22"/>
                <w:szCs w:val="22"/>
              </w:rPr>
            </w:pPr>
            <w:r w:rsidRPr="00FB41FC">
              <w:rPr>
                <w:rFonts w:ascii="宋体" w:hAnsi="宋体" w:hint="eastAsia"/>
                <w:sz w:val="22"/>
                <w:szCs w:val="22"/>
              </w:rPr>
              <w:t>b）无线发射功率：Max。19±1dBm，接收灵敏度：-136±1dBm（@250bps）；</w:t>
            </w:r>
          </w:p>
          <w:p w14:paraId="1B9CB459" w14:textId="77777777" w:rsidR="00C36D9B" w:rsidRPr="00FB41FC" w:rsidRDefault="00000000">
            <w:pPr>
              <w:rPr>
                <w:rFonts w:ascii="宋体" w:hAnsi="宋体"/>
                <w:sz w:val="22"/>
                <w:szCs w:val="22"/>
              </w:rPr>
            </w:pPr>
            <w:r w:rsidRPr="00FB41FC">
              <w:rPr>
                <w:rFonts w:ascii="宋体" w:hAnsi="宋体" w:hint="eastAsia"/>
                <w:sz w:val="22"/>
                <w:szCs w:val="22"/>
              </w:rPr>
              <w:t>c）通信距离：可达5km@250bps（测试环境下）；</w:t>
            </w:r>
          </w:p>
          <w:p w14:paraId="65BF7E11" w14:textId="77777777" w:rsidR="00C36D9B" w:rsidRPr="00FB41FC" w:rsidRDefault="00000000">
            <w:pPr>
              <w:rPr>
                <w:rFonts w:ascii="宋体" w:hAnsi="宋体"/>
                <w:sz w:val="22"/>
                <w:szCs w:val="22"/>
              </w:rPr>
            </w:pPr>
            <w:r w:rsidRPr="00FB41FC">
              <w:rPr>
                <w:rFonts w:ascii="宋体" w:hAnsi="宋体" w:hint="eastAsia"/>
                <w:sz w:val="22"/>
                <w:szCs w:val="22"/>
              </w:rPr>
              <w:t>d）通信速率：OOK调制时1.2~32.738kbps，LoRa调制时0.2~37.5kbps；</w:t>
            </w:r>
          </w:p>
          <w:p w14:paraId="7E5433CE" w14:textId="77777777" w:rsidR="00C36D9B" w:rsidRPr="00FB41FC" w:rsidRDefault="00000000">
            <w:pPr>
              <w:rPr>
                <w:rFonts w:ascii="宋体" w:hAnsi="宋体"/>
                <w:sz w:val="22"/>
                <w:szCs w:val="22"/>
              </w:rPr>
            </w:pPr>
            <w:r w:rsidRPr="00FB41FC">
              <w:rPr>
                <w:rFonts w:ascii="宋体" w:hAnsi="宋体" w:hint="eastAsia"/>
                <w:sz w:val="22"/>
                <w:szCs w:val="22"/>
              </w:rPr>
              <w:t>e）采用LoRa调制方式，兼容并支持传统调制方式，支持硬件跳频（FHSS）；</w:t>
            </w:r>
          </w:p>
          <w:p w14:paraId="7F5459AC" w14:textId="77777777" w:rsidR="00C36D9B" w:rsidRPr="00FB41FC" w:rsidRDefault="00000000">
            <w:pPr>
              <w:rPr>
                <w:rFonts w:ascii="宋体" w:hAnsi="宋体"/>
                <w:sz w:val="22"/>
                <w:szCs w:val="22"/>
              </w:rPr>
            </w:pPr>
            <w:r w:rsidRPr="00FB41FC">
              <w:rPr>
                <w:rFonts w:ascii="宋体" w:hAnsi="宋体" w:hint="eastAsia"/>
                <w:sz w:val="22"/>
                <w:szCs w:val="22"/>
              </w:rPr>
              <w:t>WiFi技术参数：</w:t>
            </w:r>
          </w:p>
          <w:p w14:paraId="620114CB" w14:textId="77777777" w:rsidR="00C36D9B" w:rsidRPr="00FB41FC" w:rsidRDefault="00000000">
            <w:pPr>
              <w:rPr>
                <w:rFonts w:ascii="宋体" w:hAnsi="宋体"/>
                <w:sz w:val="22"/>
                <w:szCs w:val="22"/>
              </w:rPr>
            </w:pPr>
            <w:r w:rsidRPr="00FB41FC">
              <w:rPr>
                <w:rFonts w:ascii="宋体" w:hAnsi="宋体" w:hint="eastAsia"/>
                <w:sz w:val="22"/>
                <w:szCs w:val="22"/>
              </w:rPr>
              <w:t>a）兼容IEEE802.11b/g/n协议，内置完整TCP/IP协议栈；</w:t>
            </w:r>
          </w:p>
          <w:p w14:paraId="5E878C95" w14:textId="77777777" w:rsidR="00C36D9B" w:rsidRPr="00FB41FC" w:rsidRDefault="00000000">
            <w:pPr>
              <w:rPr>
                <w:rFonts w:ascii="宋体" w:hAnsi="宋体"/>
                <w:sz w:val="22"/>
                <w:szCs w:val="22"/>
              </w:rPr>
            </w:pPr>
            <w:r w:rsidRPr="00FB41FC">
              <w:rPr>
                <w:rFonts w:ascii="宋体" w:hAnsi="宋体" w:hint="eastAsia"/>
                <w:sz w:val="22"/>
                <w:szCs w:val="22"/>
              </w:rPr>
              <w:t>b）WiFi@2.4GHz，支持WPA/WPA2安全模式；</w:t>
            </w:r>
          </w:p>
          <w:p w14:paraId="11290BFF" w14:textId="77777777" w:rsidR="00C36D9B" w:rsidRPr="00FB41FC" w:rsidRDefault="00000000">
            <w:pPr>
              <w:rPr>
                <w:rFonts w:ascii="宋体" w:hAnsi="宋体"/>
                <w:sz w:val="22"/>
                <w:szCs w:val="22"/>
              </w:rPr>
            </w:pPr>
            <w:r w:rsidRPr="00FB41FC">
              <w:rPr>
                <w:rFonts w:ascii="宋体" w:hAnsi="宋体" w:hint="eastAsia"/>
                <w:sz w:val="22"/>
                <w:szCs w:val="22"/>
              </w:rPr>
              <w:t>c）支持TCP、UDP、HTTP、FTP；</w:t>
            </w:r>
          </w:p>
          <w:p w14:paraId="6EBDDD45" w14:textId="77777777" w:rsidR="00C36D9B" w:rsidRPr="00FB41FC" w:rsidRDefault="00000000">
            <w:pPr>
              <w:rPr>
                <w:rFonts w:ascii="宋体" w:hAnsi="宋体"/>
                <w:sz w:val="22"/>
                <w:szCs w:val="22"/>
              </w:rPr>
            </w:pPr>
            <w:r w:rsidRPr="00FB41FC">
              <w:rPr>
                <w:rFonts w:ascii="宋体" w:hAnsi="宋体" w:hint="eastAsia"/>
                <w:sz w:val="22"/>
                <w:szCs w:val="22"/>
              </w:rPr>
              <w:t>d）支持Station/SoftAP/SoftAP+Station无线网络模式；</w:t>
            </w:r>
          </w:p>
          <w:p w14:paraId="04DEA3A5" w14:textId="77777777" w:rsidR="00C36D9B" w:rsidRPr="00FB41FC" w:rsidRDefault="00000000">
            <w:pPr>
              <w:rPr>
                <w:rFonts w:ascii="宋体" w:hAnsi="宋体"/>
                <w:sz w:val="22"/>
                <w:szCs w:val="22"/>
              </w:rPr>
            </w:pPr>
            <w:r w:rsidRPr="00FB41FC">
              <w:rPr>
                <w:rFonts w:ascii="宋体" w:hAnsi="宋体" w:hint="eastAsia"/>
                <w:sz w:val="22"/>
                <w:szCs w:val="22"/>
              </w:rPr>
              <w:t>5.输出：</w:t>
            </w:r>
          </w:p>
          <w:p w14:paraId="6C38A2EB" w14:textId="77777777" w:rsidR="00C36D9B" w:rsidRPr="00FB41FC" w:rsidRDefault="00000000">
            <w:pPr>
              <w:rPr>
                <w:rFonts w:ascii="宋体" w:hAnsi="宋体"/>
                <w:sz w:val="22"/>
                <w:szCs w:val="22"/>
              </w:rPr>
            </w:pPr>
            <w:r w:rsidRPr="00FB41FC">
              <w:rPr>
                <w:rFonts w:ascii="宋体" w:hAnsi="宋体" w:hint="eastAsia"/>
                <w:sz w:val="22"/>
                <w:szCs w:val="22"/>
              </w:rPr>
              <w:t>a）具备1路12-bit电流源输出，输出电流范围可编程设置为4-20mA、0-20mA或者0-24mA，输出温漂±3ppm/℃；</w:t>
            </w:r>
          </w:p>
          <w:p w14:paraId="53CEF121" w14:textId="77777777" w:rsidR="00C36D9B" w:rsidRPr="00FB41FC" w:rsidRDefault="00000000">
            <w:pPr>
              <w:rPr>
                <w:rFonts w:ascii="宋体" w:hAnsi="宋体"/>
                <w:sz w:val="22"/>
                <w:szCs w:val="22"/>
              </w:rPr>
            </w:pPr>
            <w:r w:rsidRPr="00FB41FC">
              <w:rPr>
                <w:rFonts w:ascii="宋体" w:hAnsi="宋体" w:hint="eastAsia"/>
                <w:sz w:val="22"/>
                <w:szCs w:val="22"/>
              </w:rPr>
              <w:t>b）具备1路12-bitDAC输出，采样率最高3.2Msps，输出电压不大于3.3V；</w:t>
            </w:r>
          </w:p>
          <w:p w14:paraId="45055E39" w14:textId="77777777" w:rsidR="00C36D9B" w:rsidRPr="00FB41FC" w:rsidRDefault="00000000">
            <w:pPr>
              <w:rPr>
                <w:rFonts w:ascii="宋体" w:hAnsi="宋体"/>
                <w:sz w:val="22"/>
                <w:szCs w:val="22"/>
              </w:rPr>
            </w:pPr>
            <w:r w:rsidRPr="00FB41FC">
              <w:rPr>
                <w:rFonts w:ascii="宋体" w:hAnsi="宋体" w:hint="eastAsia"/>
                <w:sz w:val="22"/>
                <w:szCs w:val="22"/>
              </w:rPr>
              <w:t>c）具备1路脉冲输出（3.3V逻辑电平，非隔离）；</w:t>
            </w:r>
          </w:p>
          <w:p w14:paraId="79FC855F" w14:textId="77777777" w:rsidR="00C36D9B" w:rsidRPr="00FB41FC" w:rsidRDefault="00000000">
            <w:pPr>
              <w:rPr>
                <w:rFonts w:ascii="宋体" w:hAnsi="宋体"/>
                <w:sz w:val="22"/>
                <w:szCs w:val="22"/>
              </w:rPr>
            </w:pPr>
            <w:r w:rsidRPr="00FB41FC">
              <w:rPr>
                <w:rFonts w:ascii="宋体" w:hAnsi="宋体" w:hint="eastAsia"/>
                <w:sz w:val="22"/>
                <w:szCs w:val="22"/>
              </w:rPr>
              <w:t>6.外型尺寸不超过：90×70×60MM（含天线）。</w:t>
            </w:r>
          </w:p>
          <w:p w14:paraId="67959774" w14:textId="77777777" w:rsidR="00C36D9B" w:rsidRPr="00FB41FC" w:rsidRDefault="00000000">
            <w:pPr>
              <w:rPr>
                <w:rFonts w:ascii="宋体" w:hAnsi="宋体"/>
                <w:sz w:val="22"/>
                <w:szCs w:val="22"/>
              </w:rPr>
            </w:pPr>
            <w:r w:rsidRPr="00FB41FC">
              <w:rPr>
                <w:rFonts w:ascii="宋体" w:hAnsi="宋体" w:hint="eastAsia"/>
                <w:sz w:val="22"/>
                <w:szCs w:val="22"/>
              </w:rPr>
              <w:t>（十六）可定义传感器（支持模拟输出）</w:t>
            </w:r>
          </w:p>
          <w:p w14:paraId="70E0266A" w14:textId="77777777" w:rsidR="00C36D9B" w:rsidRPr="00FB41FC" w:rsidRDefault="00000000">
            <w:pPr>
              <w:rPr>
                <w:rFonts w:ascii="宋体" w:hAnsi="宋体"/>
                <w:sz w:val="22"/>
                <w:szCs w:val="22"/>
              </w:rPr>
            </w:pPr>
            <w:r w:rsidRPr="00FB41FC">
              <w:rPr>
                <w:rFonts w:ascii="宋体" w:hAnsi="宋体" w:hint="eastAsia"/>
                <w:sz w:val="22"/>
                <w:szCs w:val="22"/>
              </w:rPr>
              <w:t>1.支持通过服务下发的方式，对传感器类型、连接方式、传输协议和生成数据进行自定义。</w:t>
            </w:r>
          </w:p>
          <w:p w14:paraId="622E9236" w14:textId="77777777" w:rsidR="00C36D9B" w:rsidRPr="00FB41FC" w:rsidRDefault="00000000">
            <w:pPr>
              <w:rPr>
                <w:rFonts w:ascii="宋体" w:hAnsi="宋体"/>
                <w:sz w:val="22"/>
                <w:szCs w:val="22"/>
              </w:rPr>
            </w:pPr>
            <w:r w:rsidRPr="00FB41FC">
              <w:rPr>
                <w:rFonts w:ascii="宋体" w:hAnsi="宋体" w:hint="eastAsia"/>
                <w:sz w:val="22"/>
                <w:szCs w:val="22"/>
              </w:rPr>
              <w:t>2.可定义传感器可模拟出多种传感器数据并输出模拟信号。</w:t>
            </w:r>
          </w:p>
          <w:p w14:paraId="2FAC1C6D" w14:textId="77777777" w:rsidR="00C36D9B" w:rsidRPr="00FB41FC" w:rsidRDefault="00000000">
            <w:pPr>
              <w:rPr>
                <w:rFonts w:ascii="宋体" w:hAnsi="宋体"/>
                <w:sz w:val="22"/>
                <w:szCs w:val="22"/>
              </w:rPr>
            </w:pPr>
            <w:r w:rsidRPr="00FB41FC">
              <w:rPr>
                <w:rFonts w:ascii="宋体" w:hAnsi="宋体" w:hint="eastAsia"/>
                <w:sz w:val="22"/>
                <w:szCs w:val="22"/>
              </w:rPr>
              <w:t>3.工作电压：DC12V@1A</w:t>
            </w:r>
          </w:p>
          <w:p w14:paraId="78CB5045" w14:textId="77777777" w:rsidR="00C36D9B" w:rsidRPr="00FB41FC" w:rsidRDefault="00000000">
            <w:pPr>
              <w:rPr>
                <w:rFonts w:ascii="宋体" w:hAnsi="宋体"/>
                <w:sz w:val="22"/>
                <w:szCs w:val="22"/>
              </w:rPr>
            </w:pPr>
            <w:r w:rsidRPr="00FB41FC">
              <w:rPr>
                <w:rFonts w:ascii="宋体" w:hAnsi="宋体" w:hint="eastAsia"/>
                <w:sz w:val="22"/>
                <w:szCs w:val="22"/>
              </w:rPr>
              <w:t>4.通讯协议：支持WiFi、RS-485通讯</w:t>
            </w:r>
          </w:p>
          <w:p w14:paraId="2AD35CA1" w14:textId="77777777" w:rsidR="00C36D9B" w:rsidRPr="00FB41FC" w:rsidRDefault="00000000">
            <w:pPr>
              <w:rPr>
                <w:rFonts w:ascii="宋体" w:hAnsi="宋体"/>
                <w:sz w:val="22"/>
                <w:szCs w:val="22"/>
              </w:rPr>
            </w:pPr>
            <w:r w:rsidRPr="00FB41FC">
              <w:rPr>
                <w:rFonts w:ascii="宋体" w:hAnsi="宋体" w:hint="eastAsia"/>
                <w:sz w:val="22"/>
                <w:szCs w:val="22"/>
              </w:rPr>
              <w:t>WiFi技术参数：</w:t>
            </w:r>
          </w:p>
          <w:p w14:paraId="0995662E" w14:textId="77777777" w:rsidR="00C36D9B" w:rsidRPr="00FB41FC" w:rsidRDefault="00000000">
            <w:pPr>
              <w:rPr>
                <w:rFonts w:ascii="宋体" w:hAnsi="宋体"/>
                <w:sz w:val="22"/>
                <w:szCs w:val="22"/>
              </w:rPr>
            </w:pPr>
            <w:r w:rsidRPr="00FB41FC">
              <w:rPr>
                <w:rFonts w:ascii="宋体" w:hAnsi="宋体" w:hint="eastAsia"/>
                <w:sz w:val="22"/>
                <w:szCs w:val="22"/>
              </w:rPr>
              <w:t>a）兼容IEEE802.11b/g/n协议，内置完整TCP/IP协议栈；</w:t>
            </w:r>
          </w:p>
          <w:p w14:paraId="437DB672" w14:textId="77777777" w:rsidR="00C36D9B" w:rsidRPr="00FB41FC" w:rsidRDefault="00000000">
            <w:pPr>
              <w:rPr>
                <w:rFonts w:ascii="宋体" w:hAnsi="宋体"/>
                <w:sz w:val="22"/>
                <w:szCs w:val="22"/>
              </w:rPr>
            </w:pPr>
            <w:r w:rsidRPr="00FB41FC">
              <w:rPr>
                <w:rFonts w:ascii="宋体" w:hAnsi="宋体" w:hint="eastAsia"/>
                <w:sz w:val="22"/>
                <w:szCs w:val="22"/>
              </w:rPr>
              <w:t>b）WiFi@2.4GHz，支持WPA/WPA2安全模式；</w:t>
            </w:r>
          </w:p>
          <w:p w14:paraId="48CD150C" w14:textId="77777777" w:rsidR="00C36D9B" w:rsidRPr="00FB41FC" w:rsidRDefault="00000000">
            <w:pPr>
              <w:rPr>
                <w:rFonts w:ascii="宋体" w:hAnsi="宋体"/>
                <w:sz w:val="22"/>
                <w:szCs w:val="22"/>
              </w:rPr>
            </w:pPr>
            <w:r w:rsidRPr="00FB41FC">
              <w:rPr>
                <w:rFonts w:ascii="宋体" w:hAnsi="宋体" w:hint="eastAsia"/>
                <w:sz w:val="22"/>
                <w:szCs w:val="22"/>
              </w:rPr>
              <w:t>c）支持TCP、UDP、HTTP、FTP；</w:t>
            </w:r>
          </w:p>
          <w:p w14:paraId="7EAD3AD5" w14:textId="77777777" w:rsidR="00C36D9B" w:rsidRPr="00FB41FC" w:rsidRDefault="00000000">
            <w:pPr>
              <w:rPr>
                <w:rFonts w:ascii="宋体" w:hAnsi="宋体"/>
                <w:sz w:val="22"/>
                <w:szCs w:val="22"/>
              </w:rPr>
            </w:pPr>
            <w:r w:rsidRPr="00FB41FC">
              <w:rPr>
                <w:rFonts w:ascii="宋体" w:hAnsi="宋体" w:hint="eastAsia"/>
                <w:sz w:val="22"/>
                <w:szCs w:val="22"/>
              </w:rPr>
              <w:t>d）支持Station/SoftAP/SoftAP+Station无线网络模式；</w:t>
            </w:r>
          </w:p>
          <w:p w14:paraId="56B6F689" w14:textId="77777777" w:rsidR="00C36D9B" w:rsidRPr="00FB41FC" w:rsidRDefault="00000000">
            <w:pPr>
              <w:rPr>
                <w:rFonts w:ascii="宋体" w:hAnsi="宋体"/>
                <w:sz w:val="22"/>
                <w:szCs w:val="22"/>
              </w:rPr>
            </w:pPr>
            <w:r w:rsidRPr="00FB41FC">
              <w:rPr>
                <w:rFonts w:ascii="宋体" w:hAnsi="宋体" w:hint="eastAsia"/>
                <w:sz w:val="22"/>
                <w:szCs w:val="22"/>
              </w:rPr>
              <w:t>5.输出：</w:t>
            </w:r>
          </w:p>
          <w:p w14:paraId="441CDB08" w14:textId="77777777" w:rsidR="00C36D9B" w:rsidRPr="00FB41FC" w:rsidRDefault="00000000">
            <w:pPr>
              <w:rPr>
                <w:rFonts w:ascii="宋体" w:hAnsi="宋体"/>
                <w:sz w:val="22"/>
                <w:szCs w:val="22"/>
              </w:rPr>
            </w:pPr>
            <w:r w:rsidRPr="00FB41FC">
              <w:rPr>
                <w:rFonts w:ascii="宋体" w:hAnsi="宋体" w:hint="eastAsia"/>
                <w:sz w:val="22"/>
                <w:szCs w:val="22"/>
              </w:rPr>
              <w:t>a）具备1路12-bit电流源输出，输出电流范围可编程设置为4-20mA、0-20mA或者0-24mA，输出温漂±3ppm/℃；</w:t>
            </w:r>
          </w:p>
          <w:p w14:paraId="220BA603" w14:textId="77777777" w:rsidR="00C36D9B" w:rsidRPr="00FB41FC" w:rsidRDefault="00000000">
            <w:pPr>
              <w:rPr>
                <w:rFonts w:ascii="宋体" w:hAnsi="宋体"/>
                <w:sz w:val="22"/>
                <w:szCs w:val="22"/>
              </w:rPr>
            </w:pPr>
            <w:r w:rsidRPr="00FB41FC">
              <w:rPr>
                <w:rFonts w:ascii="宋体" w:hAnsi="宋体" w:hint="eastAsia"/>
                <w:sz w:val="22"/>
                <w:szCs w:val="22"/>
              </w:rPr>
              <w:t>b）具备1路12-bitDAC输出，采样率最高3.2Msps，输出电压不大于3.3V；</w:t>
            </w:r>
          </w:p>
          <w:p w14:paraId="33EC8E58" w14:textId="77777777" w:rsidR="00C36D9B" w:rsidRPr="00FB41FC" w:rsidRDefault="00000000">
            <w:pPr>
              <w:rPr>
                <w:rFonts w:ascii="宋体" w:hAnsi="宋体"/>
                <w:sz w:val="22"/>
                <w:szCs w:val="22"/>
              </w:rPr>
            </w:pPr>
            <w:r w:rsidRPr="00FB41FC">
              <w:rPr>
                <w:rFonts w:ascii="宋体" w:hAnsi="宋体" w:hint="eastAsia"/>
                <w:sz w:val="22"/>
                <w:szCs w:val="22"/>
              </w:rPr>
              <w:t>c）具备1路脉冲输出（3.3V逻辑电平，非隔离）；</w:t>
            </w:r>
          </w:p>
          <w:p w14:paraId="151D83DD" w14:textId="77777777" w:rsidR="00C36D9B" w:rsidRPr="00FB41FC" w:rsidRDefault="00000000">
            <w:pPr>
              <w:rPr>
                <w:rFonts w:ascii="宋体" w:hAnsi="宋体"/>
                <w:sz w:val="22"/>
                <w:szCs w:val="22"/>
              </w:rPr>
            </w:pPr>
            <w:r w:rsidRPr="00FB41FC">
              <w:rPr>
                <w:rFonts w:ascii="宋体" w:hAnsi="宋体" w:hint="eastAsia"/>
                <w:sz w:val="22"/>
                <w:szCs w:val="22"/>
              </w:rPr>
              <w:t>6.外型不超过尺寸：90×70×60MM（含天线）。</w:t>
            </w:r>
          </w:p>
          <w:p w14:paraId="28586A1D" w14:textId="77777777" w:rsidR="00C36D9B" w:rsidRPr="00FB41FC" w:rsidRDefault="00000000">
            <w:pPr>
              <w:rPr>
                <w:rFonts w:ascii="宋体" w:hAnsi="宋体"/>
                <w:sz w:val="22"/>
                <w:szCs w:val="22"/>
              </w:rPr>
            </w:pPr>
            <w:r w:rsidRPr="00FB41FC">
              <w:rPr>
                <w:rFonts w:ascii="宋体" w:hAnsi="宋体" w:hint="eastAsia"/>
                <w:sz w:val="22"/>
                <w:szCs w:val="22"/>
              </w:rPr>
              <w:t>LoRa网关</w:t>
            </w:r>
          </w:p>
          <w:p w14:paraId="62EB902F" w14:textId="77777777" w:rsidR="00C36D9B" w:rsidRPr="00FB41FC" w:rsidRDefault="00000000">
            <w:pPr>
              <w:rPr>
                <w:rFonts w:ascii="宋体" w:hAnsi="宋体"/>
                <w:sz w:val="22"/>
                <w:szCs w:val="22"/>
              </w:rPr>
            </w:pPr>
            <w:r w:rsidRPr="00FB41FC">
              <w:rPr>
                <w:rFonts w:ascii="宋体" w:hAnsi="宋体" w:hint="eastAsia"/>
                <w:sz w:val="22"/>
                <w:szCs w:val="22"/>
              </w:rPr>
              <w:t>1.工作电压：DC5V@2A</w:t>
            </w:r>
          </w:p>
          <w:p w14:paraId="02073704" w14:textId="77777777" w:rsidR="00C36D9B" w:rsidRPr="00FB41FC" w:rsidRDefault="00000000">
            <w:pPr>
              <w:rPr>
                <w:rFonts w:ascii="宋体" w:hAnsi="宋体"/>
                <w:sz w:val="22"/>
                <w:szCs w:val="22"/>
              </w:rPr>
            </w:pPr>
            <w:r w:rsidRPr="00FB41FC">
              <w:rPr>
                <w:rFonts w:ascii="宋体" w:hAnsi="宋体" w:hint="eastAsia"/>
                <w:sz w:val="22"/>
                <w:szCs w:val="22"/>
              </w:rPr>
              <w:t>2.通讯协议：支持LoRa、WiFi、以太网通讯</w:t>
            </w:r>
          </w:p>
          <w:p w14:paraId="69D6430E" w14:textId="77777777" w:rsidR="00C36D9B" w:rsidRPr="00FB41FC" w:rsidRDefault="00000000">
            <w:pPr>
              <w:rPr>
                <w:rFonts w:ascii="宋体" w:hAnsi="宋体"/>
                <w:sz w:val="22"/>
                <w:szCs w:val="22"/>
              </w:rPr>
            </w:pPr>
            <w:r w:rsidRPr="00FB41FC">
              <w:rPr>
                <w:rFonts w:ascii="宋体" w:hAnsi="宋体" w:hint="eastAsia"/>
                <w:sz w:val="22"/>
                <w:szCs w:val="22"/>
              </w:rPr>
              <w:t>WiFi技术参数：</w:t>
            </w:r>
          </w:p>
          <w:p w14:paraId="5BD76F8A" w14:textId="77777777" w:rsidR="00C36D9B" w:rsidRPr="00FB41FC" w:rsidRDefault="00000000">
            <w:pPr>
              <w:rPr>
                <w:rFonts w:ascii="宋体" w:hAnsi="宋体"/>
                <w:sz w:val="22"/>
                <w:szCs w:val="22"/>
              </w:rPr>
            </w:pPr>
            <w:r w:rsidRPr="00FB41FC">
              <w:rPr>
                <w:rFonts w:ascii="宋体" w:hAnsi="宋体" w:hint="eastAsia"/>
                <w:sz w:val="22"/>
                <w:szCs w:val="22"/>
              </w:rPr>
              <w:t>a）兼容IEEE802.11b/g/n协议，内置完整TCP/IP协议栈；</w:t>
            </w:r>
          </w:p>
          <w:p w14:paraId="72DEF0D9" w14:textId="77777777" w:rsidR="00C36D9B" w:rsidRPr="00FB41FC" w:rsidRDefault="00000000">
            <w:pPr>
              <w:rPr>
                <w:rFonts w:ascii="宋体" w:hAnsi="宋体"/>
                <w:sz w:val="22"/>
                <w:szCs w:val="22"/>
              </w:rPr>
            </w:pPr>
            <w:r w:rsidRPr="00FB41FC">
              <w:rPr>
                <w:rFonts w:ascii="宋体" w:hAnsi="宋体" w:hint="eastAsia"/>
                <w:sz w:val="22"/>
                <w:szCs w:val="22"/>
              </w:rPr>
              <w:t>b）WiFi@2.4GHz，支持WPA/WPA2安全模式；</w:t>
            </w:r>
          </w:p>
          <w:p w14:paraId="6DCAAE5D" w14:textId="77777777" w:rsidR="00C36D9B" w:rsidRPr="00FB41FC" w:rsidRDefault="00000000">
            <w:pPr>
              <w:rPr>
                <w:rFonts w:ascii="宋体" w:hAnsi="宋体"/>
                <w:sz w:val="22"/>
                <w:szCs w:val="22"/>
              </w:rPr>
            </w:pPr>
            <w:r w:rsidRPr="00FB41FC">
              <w:rPr>
                <w:rFonts w:ascii="宋体" w:hAnsi="宋体" w:hint="eastAsia"/>
                <w:sz w:val="22"/>
                <w:szCs w:val="22"/>
              </w:rPr>
              <w:t>c）支持TCP、UDP、HTTP、FTP；</w:t>
            </w:r>
          </w:p>
          <w:p w14:paraId="1390179B" w14:textId="77777777" w:rsidR="00C36D9B" w:rsidRPr="00FB41FC" w:rsidRDefault="00000000">
            <w:pPr>
              <w:rPr>
                <w:rFonts w:ascii="宋体" w:hAnsi="宋体"/>
                <w:sz w:val="22"/>
                <w:szCs w:val="22"/>
              </w:rPr>
            </w:pPr>
            <w:r w:rsidRPr="00FB41FC">
              <w:rPr>
                <w:rFonts w:ascii="宋体" w:hAnsi="宋体" w:hint="eastAsia"/>
                <w:sz w:val="22"/>
                <w:szCs w:val="22"/>
              </w:rPr>
              <w:lastRenderedPageBreak/>
              <w:t>d）支持Station/SoftAP/SoftAP+Station无线网络模式；</w:t>
            </w:r>
          </w:p>
          <w:p w14:paraId="19E6457D" w14:textId="77777777" w:rsidR="00C36D9B" w:rsidRPr="00FB41FC" w:rsidRDefault="00000000">
            <w:pPr>
              <w:rPr>
                <w:rFonts w:ascii="宋体" w:hAnsi="宋体"/>
                <w:sz w:val="22"/>
                <w:szCs w:val="22"/>
              </w:rPr>
            </w:pPr>
            <w:r w:rsidRPr="00FB41FC">
              <w:rPr>
                <w:rFonts w:ascii="宋体" w:hAnsi="宋体" w:hint="eastAsia"/>
                <w:sz w:val="22"/>
                <w:szCs w:val="22"/>
              </w:rPr>
              <w:t>LoRa技术参数：</w:t>
            </w:r>
          </w:p>
          <w:p w14:paraId="32049E62" w14:textId="77777777" w:rsidR="00C36D9B" w:rsidRPr="00FB41FC" w:rsidRDefault="00000000">
            <w:pPr>
              <w:rPr>
                <w:rFonts w:ascii="宋体" w:hAnsi="宋体"/>
                <w:sz w:val="22"/>
                <w:szCs w:val="22"/>
              </w:rPr>
            </w:pPr>
            <w:r w:rsidRPr="00FB41FC">
              <w:rPr>
                <w:rFonts w:ascii="宋体" w:hAnsi="宋体" w:hint="eastAsia"/>
                <w:sz w:val="22"/>
                <w:szCs w:val="22"/>
              </w:rPr>
              <w:t>a）工作频段：410-441MHz（出厂默认为433MHz）；</w:t>
            </w:r>
          </w:p>
          <w:p w14:paraId="763CE480" w14:textId="77777777" w:rsidR="00C36D9B" w:rsidRPr="00FB41FC" w:rsidRDefault="00000000">
            <w:pPr>
              <w:rPr>
                <w:rFonts w:ascii="宋体" w:hAnsi="宋体"/>
                <w:sz w:val="22"/>
                <w:szCs w:val="22"/>
              </w:rPr>
            </w:pPr>
            <w:r w:rsidRPr="00FB41FC">
              <w:rPr>
                <w:rFonts w:ascii="宋体" w:hAnsi="宋体" w:hint="eastAsia"/>
                <w:sz w:val="22"/>
                <w:szCs w:val="22"/>
              </w:rPr>
              <w:t>b）支持多种调制模式，LoRa/FSK/GFSK/MSK/GMSK/OOK；</w:t>
            </w:r>
          </w:p>
          <w:p w14:paraId="1916E69B" w14:textId="77777777" w:rsidR="00C36D9B" w:rsidRPr="00FB41FC" w:rsidRDefault="00000000">
            <w:pPr>
              <w:rPr>
                <w:rFonts w:ascii="宋体" w:hAnsi="宋体"/>
                <w:sz w:val="22"/>
                <w:szCs w:val="22"/>
              </w:rPr>
            </w:pPr>
            <w:r w:rsidRPr="00FB41FC">
              <w:rPr>
                <w:rFonts w:ascii="宋体" w:hAnsi="宋体" w:hint="eastAsia"/>
                <w:sz w:val="22"/>
                <w:szCs w:val="22"/>
              </w:rPr>
              <w:t>c）无线发射功率：约30dBm（最大功率约1W），接收灵敏度：约-148dBm；</w:t>
            </w:r>
          </w:p>
          <w:p w14:paraId="1E999590" w14:textId="77777777" w:rsidR="00C36D9B" w:rsidRPr="00FB41FC" w:rsidRDefault="00000000">
            <w:pPr>
              <w:rPr>
                <w:rFonts w:ascii="宋体" w:hAnsi="宋体"/>
                <w:sz w:val="22"/>
                <w:szCs w:val="22"/>
              </w:rPr>
            </w:pPr>
            <w:r w:rsidRPr="00FB41FC">
              <w:rPr>
                <w:rFonts w:ascii="宋体" w:hAnsi="宋体" w:hint="eastAsia"/>
                <w:sz w:val="22"/>
                <w:szCs w:val="22"/>
              </w:rPr>
              <w:t>d）通信距离：可达10km（测试环境下）；</w:t>
            </w:r>
          </w:p>
          <w:p w14:paraId="050B7335" w14:textId="77777777" w:rsidR="00C36D9B" w:rsidRPr="00FB41FC" w:rsidRDefault="00000000">
            <w:pPr>
              <w:rPr>
                <w:rFonts w:ascii="宋体" w:hAnsi="宋体"/>
                <w:sz w:val="22"/>
                <w:szCs w:val="22"/>
              </w:rPr>
            </w:pPr>
            <w:r w:rsidRPr="00FB41FC">
              <w:rPr>
                <w:rFonts w:ascii="宋体" w:hAnsi="宋体" w:hint="eastAsia"/>
                <w:sz w:val="22"/>
                <w:szCs w:val="22"/>
              </w:rPr>
              <w:t>e）空中速率：LoRa模式下0.018k-37.5kbps（出厂默认为0.3kbps），FSK模式下支持高达300kbps；</w:t>
            </w:r>
          </w:p>
          <w:p w14:paraId="234F6D15" w14:textId="77777777" w:rsidR="00C36D9B" w:rsidRPr="00FB41FC" w:rsidRDefault="00000000">
            <w:pPr>
              <w:rPr>
                <w:rFonts w:ascii="宋体" w:hAnsi="宋体"/>
                <w:sz w:val="22"/>
                <w:szCs w:val="22"/>
              </w:rPr>
            </w:pPr>
            <w:r w:rsidRPr="00FB41FC">
              <w:rPr>
                <w:rFonts w:ascii="宋体" w:hAnsi="宋体" w:hint="eastAsia"/>
                <w:sz w:val="22"/>
                <w:szCs w:val="22"/>
              </w:rPr>
              <w:t>以太网技术参数：</w:t>
            </w:r>
          </w:p>
          <w:p w14:paraId="39187447" w14:textId="77777777" w:rsidR="00C36D9B" w:rsidRPr="00FB41FC" w:rsidRDefault="00000000">
            <w:pPr>
              <w:rPr>
                <w:rFonts w:ascii="宋体" w:hAnsi="宋体"/>
                <w:sz w:val="22"/>
                <w:szCs w:val="22"/>
              </w:rPr>
            </w:pPr>
            <w:r w:rsidRPr="00FB41FC">
              <w:rPr>
                <w:rFonts w:ascii="宋体" w:hAnsi="宋体" w:hint="eastAsia"/>
                <w:sz w:val="22"/>
                <w:szCs w:val="22"/>
              </w:rPr>
              <w:t>a）集成硬件TCP/IP协议栈，支持TCP、IPv4、ARP、ICMP、IGMP以及PPPoE协议；</w:t>
            </w:r>
          </w:p>
          <w:p w14:paraId="7A31A3BA" w14:textId="77777777" w:rsidR="00C36D9B" w:rsidRPr="00FB41FC" w:rsidRDefault="00000000">
            <w:pPr>
              <w:rPr>
                <w:rFonts w:ascii="宋体" w:hAnsi="宋体"/>
                <w:sz w:val="22"/>
                <w:szCs w:val="22"/>
              </w:rPr>
            </w:pPr>
            <w:r w:rsidRPr="00FB41FC">
              <w:rPr>
                <w:rFonts w:ascii="宋体" w:hAnsi="宋体" w:hint="eastAsia"/>
                <w:sz w:val="22"/>
                <w:szCs w:val="22"/>
              </w:rPr>
              <w:t>b）内嵌10/100Mbps以太网数据链路层和物理层；</w:t>
            </w:r>
          </w:p>
          <w:p w14:paraId="5D6311E7" w14:textId="77777777" w:rsidR="00C36D9B" w:rsidRPr="00FB41FC" w:rsidRDefault="00000000">
            <w:pPr>
              <w:rPr>
                <w:rFonts w:ascii="宋体" w:hAnsi="宋体"/>
                <w:sz w:val="22"/>
                <w:szCs w:val="22"/>
              </w:rPr>
            </w:pPr>
            <w:r w:rsidRPr="00FB41FC">
              <w:rPr>
                <w:rFonts w:ascii="宋体" w:hAnsi="宋体" w:hint="eastAsia"/>
                <w:sz w:val="22"/>
                <w:szCs w:val="22"/>
              </w:rPr>
              <w:t>c）支持自动协商（全双工/半双工模式）；</w:t>
            </w:r>
          </w:p>
          <w:p w14:paraId="3CB2A428" w14:textId="77777777" w:rsidR="00C36D9B" w:rsidRPr="00FB41FC" w:rsidRDefault="00000000">
            <w:pPr>
              <w:rPr>
                <w:rFonts w:ascii="宋体" w:hAnsi="宋体"/>
                <w:sz w:val="22"/>
                <w:szCs w:val="22"/>
              </w:rPr>
            </w:pPr>
            <w:r w:rsidRPr="00FB41FC">
              <w:rPr>
                <w:rFonts w:ascii="宋体" w:hAnsi="宋体" w:hint="eastAsia"/>
                <w:sz w:val="22"/>
                <w:szCs w:val="22"/>
              </w:rPr>
              <w:t>d）支持8个独立的端口（Socket）同时连接。</w:t>
            </w:r>
          </w:p>
          <w:p w14:paraId="2C50792F" w14:textId="77777777" w:rsidR="00C36D9B" w:rsidRPr="00FB41FC" w:rsidRDefault="00000000">
            <w:pPr>
              <w:rPr>
                <w:rFonts w:ascii="宋体" w:hAnsi="宋体"/>
                <w:sz w:val="22"/>
                <w:szCs w:val="22"/>
              </w:rPr>
            </w:pPr>
            <w:r w:rsidRPr="00FB41FC">
              <w:rPr>
                <w:rFonts w:ascii="宋体" w:hAnsi="宋体" w:hint="eastAsia"/>
                <w:sz w:val="22"/>
                <w:szCs w:val="22"/>
              </w:rPr>
              <w:t>（十七）UHF射频读写器</w:t>
            </w:r>
          </w:p>
          <w:p w14:paraId="2645D412" w14:textId="77777777" w:rsidR="00C36D9B" w:rsidRPr="00FB41FC" w:rsidRDefault="00000000">
            <w:pPr>
              <w:rPr>
                <w:rFonts w:ascii="宋体" w:hAnsi="宋体"/>
                <w:sz w:val="22"/>
                <w:szCs w:val="22"/>
              </w:rPr>
            </w:pPr>
            <w:r w:rsidRPr="00FB41FC">
              <w:rPr>
                <w:rFonts w:ascii="宋体" w:hAnsi="宋体" w:hint="eastAsia"/>
                <w:sz w:val="22"/>
                <w:szCs w:val="22"/>
              </w:rPr>
              <w:t>1.充分支持符合ISO18000-6B、EPCCLASS1G2标准的电子标签；</w:t>
            </w:r>
          </w:p>
          <w:p w14:paraId="5FE581C4" w14:textId="77777777" w:rsidR="00C36D9B" w:rsidRPr="00FB41FC" w:rsidRDefault="00000000">
            <w:pPr>
              <w:rPr>
                <w:rFonts w:ascii="宋体" w:hAnsi="宋体"/>
                <w:sz w:val="22"/>
                <w:szCs w:val="22"/>
              </w:rPr>
            </w:pPr>
            <w:r w:rsidRPr="00FB41FC">
              <w:rPr>
                <w:rFonts w:ascii="宋体" w:hAnsi="宋体" w:hint="eastAsia"/>
                <w:sz w:val="22"/>
                <w:szCs w:val="22"/>
              </w:rPr>
              <w:t>2.工作频率902～928MHz（可以按不同国家或地区要求调整）；</w:t>
            </w:r>
          </w:p>
          <w:p w14:paraId="02B02422" w14:textId="77777777" w:rsidR="00C36D9B" w:rsidRPr="00FB41FC" w:rsidRDefault="00000000">
            <w:pPr>
              <w:rPr>
                <w:rFonts w:ascii="宋体" w:hAnsi="宋体"/>
                <w:sz w:val="22"/>
                <w:szCs w:val="22"/>
              </w:rPr>
            </w:pPr>
            <w:r w:rsidRPr="00FB41FC">
              <w:rPr>
                <w:rFonts w:ascii="宋体" w:hAnsi="宋体" w:hint="eastAsia"/>
                <w:sz w:val="22"/>
                <w:szCs w:val="22"/>
              </w:rPr>
              <w:t>3.以广谱跳频（FHSS）或定频发射方式工作；</w:t>
            </w:r>
          </w:p>
          <w:p w14:paraId="3A66DD5B" w14:textId="77777777" w:rsidR="00C36D9B" w:rsidRPr="00FB41FC" w:rsidRDefault="00000000">
            <w:pPr>
              <w:rPr>
                <w:rFonts w:ascii="宋体" w:hAnsi="宋体"/>
                <w:sz w:val="22"/>
                <w:szCs w:val="22"/>
              </w:rPr>
            </w:pPr>
            <w:r w:rsidRPr="00FB41FC">
              <w:rPr>
                <w:rFonts w:ascii="宋体" w:hAnsi="宋体" w:hint="eastAsia"/>
                <w:sz w:val="22"/>
                <w:szCs w:val="22"/>
              </w:rPr>
              <w:t>4.输出功率达至26db；</w:t>
            </w:r>
          </w:p>
          <w:p w14:paraId="1746BDF6" w14:textId="77777777" w:rsidR="00C36D9B" w:rsidRPr="00FB41FC" w:rsidRDefault="00000000">
            <w:pPr>
              <w:rPr>
                <w:rFonts w:ascii="宋体" w:hAnsi="宋体"/>
                <w:sz w:val="22"/>
                <w:szCs w:val="22"/>
              </w:rPr>
            </w:pPr>
            <w:r w:rsidRPr="00FB41FC">
              <w:rPr>
                <w:rFonts w:ascii="宋体" w:hAnsi="宋体" w:hint="eastAsia"/>
                <w:sz w:val="22"/>
                <w:szCs w:val="22"/>
              </w:rPr>
              <w:t>5.读取距离1~3米；</w:t>
            </w:r>
          </w:p>
          <w:p w14:paraId="0FF23EF1" w14:textId="77777777" w:rsidR="00C36D9B" w:rsidRPr="00FB41FC" w:rsidRDefault="00000000">
            <w:pPr>
              <w:rPr>
                <w:rFonts w:ascii="宋体" w:hAnsi="宋体"/>
                <w:sz w:val="22"/>
                <w:szCs w:val="22"/>
              </w:rPr>
            </w:pPr>
            <w:r w:rsidRPr="00FB41FC">
              <w:rPr>
                <w:rFonts w:ascii="宋体" w:hAnsi="宋体" w:hint="eastAsia"/>
                <w:sz w:val="22"/>
                <w:szCs w:val="22"/>
              </w:rPr>
              <w:t>6.低功耗设计，适配器电源低电压供电；</w:t>
            </w:r>
          </w:p>
          <w:p w14:paraId="5B655C58" w14:textId="77777777" w:rsidR="00C36D9B" w:rsidRPr="00FB41FC" w:rsidRDefault="00000000">
            <w:pPr>
              <w:rPr>
                <w:rFonts w:ascii="宋体" w:hAnsi="宋体"/>
                <w:sz w:val="22"/>
                <w:szCs w:val="22"/>
              </w:rPr>
            </w:pPr>
            <w:r w:rsidRPr="00FB41FC">
              <w:rPr>
                <w:rFonts w:ascii="宋体" w:hAnsi="宋体" w:hint="eastAsia"/>
                <w:sz w:val="22"/>
                <w:szCs w:val="22"/>
              </w:rPr>
              <w:t>7.支持RS232用户接口；</w:t>
            </w:r>
          </w:p>
          <w:p w14:paraId="5A949008" w14:textId="77777777" w:rsidR="00C36D9B" w:rsidRPr="00FB41FC" w:rsidRDefault="00000000">
            <w:pPr>
              <w:rPr>
                <w:rFonts w:ascii="宋体" w:hAnsi="宋体"/>
                <w:sz w:val="22"/>
                <w:szCs w:val="22"/>
              </w:rPr>
            </w:pPr>
            <w:r w:rsidRPr="00FB41FC">
              <w:rPr>
                <w:rFonts w:ascii="宋体" w:hAnsi="宋体" w:hint="eastAsia"/>
                <w:sz w:val="22"/>
                <w:szCs w:val="22"/>
              </w:rPr>
              <w:t>（十八）二维扫描枪</w:t>
            </w:r>
          </w:p>
          <w:p w14:paraId="10666A9C" w14:textId="77777777" w:rsidR="00C36D9B" w:rsidRPr="00FB41FC" w:rsidRDefault="00000000">
            <w:pPr>
              <w:rPr>
                <w:rFonts w:ascii="宋体" w:hAnsi="宋体"/>
                <w:sz w:val="22"/>
                <w:szCs w:val="22"/>
              </w:rPr>
            </w:pPr>
            <w:r w:rsidRPr="00FB41FC">
              <w:rPr>
                <w:rFonts w:ascii="宋体" w:hAnsi="宋体" w:hint="eastAsia"/>
                <w:sz w:val="22"/>
                <w:szCs w:val="22"/>
              </w:rPr>
              <w:t>1.图像传感器：640×480CMOS</w:t>
            </w:r>
          </w:p>
          <w:p w14:paraId="4414A522" w14:textId="77777777" w:rsidR="00C36D9B" w:rsidRPr="00FB41FC" w:rsidRDefault="00000000">
            <w:pPr>
              <w:rPr>
                <w:rFonts w:ascii="宋体" w:hAnsi="宋体"/>
                <w:sz w:val="22"/>
                <w:szCs w:val="22"/>
              </w:rPr>
            </w:pPr>
            <w:r w:rsidRPr="00FB41FC">
              <w:rPr>
                <w:rFonts w:ascii="宋体" w:hAnsi="宋体" w:hint="eastAsia"/>
                <w:sz w:val="22"/>
                <w:szCs w:val="22"/>
              </w:rPr>
              <w:t>2.识读精度：≥3mil</w:t>
            </w:r>
          </w:p>
          <w:p w14:paraId="670FE79C" w14:textId="77777777" w:rsidR="00C36D9B" w:rsidRPr="00FB41FC" w:rsidRDefault="00000000">
            <w:pPr>
              <w:rPr>
                <w:rFonts w:ascii="宋体" w:hAnsi="宋体"/>
                <w:sz w:val="22"/>
                <w:szCs w:val="22"/>
              </w:rPr>
            </w:pPr>
            <w:r w:rsidRPr="00FB41FC">
              <w:rPr>
                <w:rFonts w:ascii="宋体" w:hAnsi="宋体" w:hint="eastAsia"/>
                <w:sz w:val="22"/>
                <w:szCs w:val="22"/>
              </w:rPr>
              <w:t>3.典型识读景深：EAN-1340mm-355mm（13mil）</w:t>
            </w:r>
          </w:p>
          <w:p w14:paraId="683538D7" w14:textId="77777777" w:rsidR="00C36D9B" w:rsidRPr="00FB41FC" w:rsidRDefault="00000000">
            <w:pPr>
              <w:rPr>
                <w:rFonts w:ascii="宋体" w:hAnsi="宋体"/>
                <w:sz w:val="22"/>
                <w:szCs w:val="22"/>
              </w:rPr>
            </w:pPr>
            <w:r w:rsidRPr="00FB41FC">
              <w:rPr>
                <w:rFonts w:ascii="宋体" w:hAnsi="宋体" w:hint="eastAsia"/>
                <w:sz w:val="22"/>
                <w:szCs w:val="22"/>
              </w:rPr>
              <w:t>Code3928mm-155mm（5mil）</w:t>
            </w:r>
          </w:p>
          <w:p w14:paraId="5CD282E5" w14:textId="77777777" w:rsidR="00C36D9B" w:rsidRPr="00FB41FC" w:rsidRDefault="00000000">
            <w:pPr>
              <w:rPr>
                <w:rFonts w:ascii="宋体" w:hAnsi="宋体"/>
                <w:sz w:val="22"/>
                <w:szCs w:val="22"/>
              </w:rPr>
            </w:pPr>
            <w:r w:rsidRPr="00FB41FC">
              <w:rPr>
                <w:rFonts w:ascii="宋体" w:hAnsi="宋体" w:hint="eastAsia"/>
                <w:sz w:val="22"/>
                <w:szCs w:val="22"/>
              </w:rPr>
              <w:t>PDF41728mm-95mm（6.67mil）</w:t>
            </w:r>
          </w:p>
          <w:p w14:paraId="12F46F86" w14:textId="77777777" w:rsidR="00C36D9B" w:rsidRPr="00FB41FC" w:rsidRDefault="00000000">
            <w:pPr>
              <w:rPr>
                <w:rFonts w:ascii="宋体" w:hAnsi="宋体"/>
                <w:sz w:val="22"/>
                <w:szCs w:val="22"/>
              </w:rPr>
            </w:pPr>
            <w:r w:rsidRPr="00FB41FC">
              <w:rPr>
                <w:rFonts w:ascii="宋体" w:hAnsi="宋体" w:hint="eastAsia"/>
                <w:sz w:val="22"/>
                <w:szCs w:val="22"/>
              </w:rPr>
              <w:t>DataMatrix25mm-95mm（10mil）</w:t>
            </w:r>
          </w:p>
          <w:p w14:paraId="46672379" w14:textId="77777777" w:rsidR="00C36D9B" w:rsidRPr="00FB41FC" w:rsidRDefault="00000000">
            <w:pPr>
              <w:rPr>
                <w:rFonts w:ascii="宋体" w:hAnsi="宋体"/>
                <w:sz w:val="22"/>
                <w:szCs w:val="22"/>
              </w:rPr>
            </w:pPr>
            <w:r w:rsidRPr="00FB41FC">
              <w:rPr>
                <w:rFonts w:ascii="宋体" w:hAnsi="宋体" w:hint="eastAsia"/>
                <w:sz w:val="22"/>
                <w:szCs w:val="22"/>
              </w:rPr>
              <w:t>QR25mm-150mm（15mil）</w:t>
            </w:r>
          </w:p>
          <w:p w14:paraId="7DC8B0D8" w14:textId="77777777" w:rsidR="00C36D9B" w:rsidRPr="00FB41FC" w:rsidRDefault="00000000">
            <w:pPr>
              <w:rPr>
                <w:rFonts w:ascii="宋体" w:hAnsi="宋体"/>
                <w:sz w:val="22"/>
                <w:szCs w:val="22"/>
              </w:rPr>
            </w:pPr>
            <w:r w:rsidRPr="00FB41FC">
              <w:rPr>
                <w:rFonts w:ascii="宋体" w:hAnsi="宋体" w:hint="eastAsia"/>
                <w:sz w:val="22"/>
                <w:szCs w:val="22"/>
              </w:rPr>
              <w:t>4.条码灵敏度：倾斜±60°@0°Rolland0°Skew</w:t>
            </w:r>
          </w:p>
          <w:p w14:paraId="17355126" w14:textId="77777777" w:rsidR="00C36D9B" w:rsidRPr="00FB41FC" w:rsidRDefault="00000000">
            <w:pPr>
              <w:rPr>
                <w:rFonts w:ascii="宋体" w:hAnsi="宋体"/>
                <w:sz w:val="22"/>
                <w:szCs w:val="22"/>
              </w:rPr>
            </w:pPr>
            <w:r w:rsidRPr="00FB41FC">
              <w:rPr>
                <w:rFonts w:ascii="宋体" w:hAnsi="宋体" w:hint="eastAsia"/>
                <w:sz w:val="22"/>
                <w:szCs w:val="22"/>
              </w:rPr>
              <w:t>旋转360°@0°Pitchand0°Skew</w:t>
            </w:r>
          </w:p>
          <w:p w14:paraId="7376C9E3" w14:textId="77777777" w:rsidR="00C36D9B" w:rsidRPr="00FB41FC" w:rsidRDefault="00000000">
            <w:pPr>
              <w:rPr>
                <w:rFonts w:ascii="宋体" w:hAnsi="宋体"/>
                <w:sz w:val="22"/>
                <w:szCs w:val="22"/>
              </w:rPr>
            </w:pPr>
            <w:r w:rsidRPr="00FB41FC">
              <w:rPr>
                <w:rFonts w:ascii="宋体" w:hAnsi="宋体" w:hint="eastAsia"/>
                <w:sz w:val="22"/>
                <w:szCs w:val="22"/>
              </w:rPr>
              <w:t>偏转±55°@0°Rolland0°Pitch</w:t>
            </w:r>
          </w:p>
          <w:p w14:paraId="2F2BF450" w14:textId="77777777" w:rsidR="00C36D9B" w:rsidRPr="00FB41FC" w:rsidRDefault="00000000">
            <w:pPr>
              <w:rPr>
                <w:rFonts w:ascii="宋体" w:hAnsi="宋体"/>
                <w:sz w:val="22"/>
                <w:szCs w:val="22"/>
              </w:rPr>
            </w:pPr>
            <w:r w:rsidRPr="00FB41FC">
              <w:rPr>
                <w:rFonts w:ascii="宋体" w:hAnsi="宋体" w:hint="eastAsia"/>
                <w:sz w:val="22"/>
                <w:szCs w:val="22"/>
              </w:rPr>
              <w:t>5.最低对比度：30%</w:t>
            </w:r>
          </w:p>
          <w:p w14:paraId="44487BCD" w14:textId="77777777" w:rsidR="00C36D9B" w:rsidRPr="00FB41FC" w:rsidRDefault="00000000">
            <w:pPr>
              <w:rPr>
                <w:rFonts w:ascii="宋体" w:hAnsi="宋体"/>
                <w:sz w:val="22"/>
                <w:szCs w:val="22"/>
              </w:rPr>
            </w:pPr>
            <w:r w:rsidRPr="00FB41FC">
              <w:rPr>
                <w:rFonts w:ascii="宋体" w:hAnsi="宋体" w:hint="eastAsia"/>
                <w:sz w:val="22"/>
                <w:szCs w:val="22"/>
              </w:rPr>
              <w:t>6.数据接口：USB</w:t>
            </w:r>
          </w:p>
          <w:p w14:paraId="2BC2400A" w14:textId="77777777" w:rsidR="00C36D9B" w:rsidRPr="00FB41FC" w:rsidRDefault="00000000">
            <w:pPr>
              <w:rPr>
                <w:rFonts w:ascii="宋体" w:hAnsi="宋体"/>
                <w:sz w:val="22"/>
                <w:szCs w:val="22"/>
              </w:rPr>
            </w:pPr>
            <w:r w:rsidRPr="00FB41FC">
              <w:rPr>
                <w:rFonts w:ascii="宋体" w:hAnsi="宋体" w:hint="eastAsia"/>
                <w:sz w:val="22"/>
                <w:szCs w:val="22"/>
              </w:rPr>
              <w:t>（十九）低频读写器</w:t>
            </w:r>
          </w:p>
          <w:p w14:paraId="561F8DEF" w14:textId="77777777" w:rsidR="00C36D9B" w:rsidRPr="00FB41FC" w:rsidRDefault="00000000">
            <w:pPr>
              <w:rPr>
                <w:rFonts w:ascii="宋体" w:hAnsi="宋体"/>
                <w:sz w:val="22"/>
                <w:szCs w:val="22"/>
              </w:rPr>
            </w:pPr>
            <w:r w:rsidRPr="00FB41FC">
              <w:rPr>
                <w:rFonts w:ascii="宋体" w:hAnsi="宋体" w:hint="eastAsia"/>
                <w:sz w:val="22"/>
                <w:szCs w:val="22"/>
              </w:rPr>
              <w:t>1.工作指示灯：LED指示灯，刷卡时指示灯闪亮一下；</w:t>
            </w:r>
          </w:p>
          <w:p w14:paraId="1394DC8C" w14:textId="77777777" w:rsidR="00C36D9B" w:rsidRPr="00FB41FC" w:rsidRDefault="00000000">
            <w:pPr>
              <w:rPr>
                <w:rFonts w:ascii="宋体" w:hAnsi="宋体"/>
                <w:sz w:val="22"/>
                <w:szCs w:val="22"/>
              </w:rPr>
            </w:pPr>
            <w:r w:rsidRPr="00FB41FC">
              <w:rPr>
                <w:rFonts w:ascii="宋体" w:hAnsi="宋体" w:hint="eastAsia"/>
                <w:sz w:val="22"/>
                <w:szCs w:val="22"/>
              </w:rPr>
              <w:t>2.工作提示音：刷卡时蜂鸣器响一声；</w:t>
            </w:r>
          </w:p>
          <w:p w14:paraId="50DDAEB7" w14:textId="77777777" w:rsidR="00C36D9B" w:rsidRPr="00FB41FC" w:rsidRDefault="00000000">
            <w:pPr>
              <w:rPr>
                <w:rFonts w:ascii="宋体" w:hAnsi="宋体"/>
                <w:sz w:val="22"/>
                <w:szCs w:val="22"/>
              </w:rPr>
            </w:pPr>
            <w:r w:rsidRPr="00FB41FC">
              <w:rPr>
                <w:rFonts w:ascii="宋体" w:hAnsi="宋体" w:hint="eastAsia"/>
                <w:sz w:val="22"/>
                <w:szCs w:val="22"/>
              </w:rPr>
              <w:t>3.感应距离：1cm-15cm；</w:t>
            </w:r>
          </w:p>
          <w:p w14:paraId="638483BC" w14:textId="77777777" w:rsidR="00C36D9B" w:rsidRPr="00FB41FC" w:rsidRDefault="00000000">
            <w:pPr>
              <w:rPr>
                <w:rFonts w:ascii="宋体" w:hAnsi="宋体"/>
                <w:sz w:val="22"/>
                <w:szCs w:val="22"/>
              </w:rPr>
            </w:pPr>
            <w:r w:rsidRPr="00FB41FC">
              <w:rPr>
                <w:rFonts w:ascii="宋体" w:hAnsi="宋体" w:hint="eastAsia"/>
                <w:sz w:val="22"/>
                <w:szCs w:val="22"/>
              </w:rPr>
              <w:t>4.输出数据：为十位十进制数字，如果需要其他格式可以定制；</w:t>
            </w:r>
          </w:p>
          <w:p w14:paraId="6DBEBAA8" w14:textId="77777777" w:rsidR="00C36D9B" w:rsidRPr="00FB41FC" w:rsidRDefault="00000000">
            <w:pPr>
              <w:rPr>
                <w:rFonts w:ascii="宋体" w:hAnsi="宋体"/>
                <w:sz w:val="22"/>
                <w:szCs w:val="22"/>
              </w:rPr>
            </w:pPr>
            <w:r w:rsidRPr="00FB41FC">
              <w:rPr>
                <w:rFonts w:ascii="宋体" w:hAnsi="宋体" w:hint="eastAsia"/>
                <w:sz w:val="22"/>
                <w:szCs w:val="22"/>
              </w:rPr>
              <w:t>5.波特率：57600bps；</w:t>
            </w:r>
          </w:p>
          <w:p w14:paraId="490BA66F" w14:textId="77777777" w:rsidR="00C36D9B" w:rsidRPr="00FB41FC" w:rsidRDefault="00000000">
            <w:pPr>
              <w:rPr>
                <w:rFonts w:ascii="宋体" w:hAnsi="宋体"/>
                <w:sz w:val="22"/>
                <w:szCs w:val="22"/>
              </w:rPr>
            </w:pPr>
            <w:r w:rsidRPr="00FB41FC">
              <w:rPr>
                <w:rFonts w:ascii="宋体" w:hAnsi="宋体" w:hint="eastAsia"/>
                <w:sz w:val="22"/>
                <w:szCs w:val="22"/>
              </w:rPr>
              <w:t>6.功耗：&lt;0.2W；</w:t>
            </w:r>
          </w:p>
          <w:p w14:paraId="5EFCBD46" w14:textId="77777777" w:rsidR="00C36D9B" w:rsidRPr="00FB41FC" w:rsidRDefault="00000000">
            <w:pPr>
              <w:rPr>
                <w:rFonts w:ascii="宋体" w:hAnsi="宋体"/>
                <w:sz w:val="22"/>
                <w:szCs w:val="22"/>
              </w:rPr>
            </w:pPr>
            <w:r w:rsidRPr="00FB41FC">
              <w:rPr>
                <w:rFonts w:ascii="宋体" w:hAnsi="宋体" w:hint="eastAsia"/>
                <w:sz w:val="22"/>
                <w:szCs w:val="22"/>
              </w:rPr>
              <w:t>（二十）实训用执行器件</w:t>
            </w:r>
          </w:p>
          <w:p w14:paraId="20F6152D" w14:textId="77777777" w:rsidR="00C36D9B" w:rsidRPr="00FB41FC" w:rsidRDefault="00000000">
            <w:pPr>
              <w:rPr>
                <w:rFonts w:ascii="宋体" w:hAnsi="宋体"/>
                <w:sz w:val="22"/>
                <w:szCs w:val="22"/>
              </w:rPr>
            </w:pPr>
            <w:r w:rsidRPr="00FB41FC">
              <w:rPr>
                <w:rFonts w:ascii="宋体" w:hAnsi="宋体" w:hint="eastAsia"/>
                <w:sz w:val="22"/>
                <w:szCs w:val="22"/>
              </w:rPr>
              <w:t>1.RGB调光控制器</w:t>
            </w:r>
          </w:p>
          <w:p w14:paraId="1B9724A9" w14:textId="77777777" w:rsidR="00C36D9B" w:rsidRPr="00FB41FC" w:rsidRDefault="00000000">
            <w:pPr>
              <w:rPr>
                <w:rFonts w:ascii="宋体" w:hAnsi="宋体"/>
                <w:sz w:val="22"/>
                <w:szCs w:val="22"/>
              </w:rPr>
            </w:pPr>
            <w:r w:rsidRPr="00FB41FC">
              <w:rPr>
                <w:rFonts w:ascii="宋体" w:hAnsi="宋体" w:hint="eastAsia"/>
                <w:sz w:val="22"/>
                <w:szCs w:val="22"/>
              </w:rPr>
              <w:t>采用MOS管形式进行输出不同占空比的周期信号以实现电压的调节，可实现调光、调压、调速功能。上位机可使用485通讯进行控制设备，实现家居灯光明暗、颜色变化等功能。</w:t>
            </w:r>
          </w:p>
          <w:p w14:paraId="10661B8C" w14:textId="77777777" w:rsidR="00C36D9B" w:rsidRPr="00FB41FC" w:rsidRDefault="00000000">
            <w:pPr>
              <w:rPr>
                <w:rFonts w:ascii="宋体" w:hAnsi="宋体"/>
                <w:sz w:val="22"/>
                <w:szCs w:val="22"/>
              </w:rPr>
            </w:pPr>
            <w:r w:rsidRPr="00FB41FC">
              <w:rPr>
                <w:rFonts w:ascii="宋体" w:hAnsi="宋体" w:hint="eastAsia"/>
                <w:sz w:val="22"/>
                <w:szCs w:val="22"/>
              </w:rPr>
              <w:t>工作电压：DC7～30V；</w:t>
            </w:r>
          </w:p>
          <w:p w14:paraId="383B8D85" w14:textId="77777777" w:rsidR="00C36D9B" w:rsidRPr="00FB41FC" w:rsidRDefault="00000000">
            <w:pPr>
              <w:rPr>
                <w:rFonts w:ascii="宋体" w:hAnsi="宋体"/>
                <w:sz w:val="22"/>
                <w:szCs w:val="22"/>
              </w:rPr>
            </w:pPr>
            <w:r w:rsidRPr="00FB41FC">
              <w:rPr>
                <w:rFonts w:ascii="宋体" w:hAnsi="宋体" w:hint="eastAsia"/>
                <w:sz w:val="22"/>
                <w:szCs w:val="22"/>
              </w:rPr>
              <w:t>输出电流：单路最大5A，总和不小于10A；</w:t>
            </w:r>
          </w:p>
          <w:p w14:paraId="5FB101FA" w14:textId="77777777" w:rsidR="00C36D9B" w:rsidRPr="00FB41FC" w:rsidRDefault="00000000">
            <w:pPr>
              <w:rPr>
                <w:rFonts w:ascii="宋体" w:hAnsi="宋体"/>
                <w:sz w:val="22"/>
                <w:szCs w:val="22"/>
              </w:rPr>
            </w:pPr>
            <w:r w:rsidRPr="00FB41FC">
              <w:rPr>
                <w:rFonts w:ascii="宋体" w:hAnsi="宋体" w:hint="eastAsia"/>
                <w:sz w:val="22"/>
                <w:szCs w:val="22"/>
              </w:rPr>
              <w:t>输出功率：不小于100W；</w:t>
            </w:r>
          </w:p>
          <w:p w14:paraId="24A5CBC8" w14:textId="77777777" w:rsidR="00C36D9B" w:rsidRPr="00FB41FC" w:rsidRDefault="00000000">
            <w:pPr>
              <w:rPr>
                <w:rFonts w:ascii="宋体" w:hAnsi="宋体"/>
                <w:sz w:val="22"/>
                <w:szCs w:val="22"/>
              </w:rPr>
            </w:pPr>
            <w:r w:rsidRPr="00FB41FC">
              <w:rPr>
                <w:rFonts w:ascii="宋体" w:hAnsi="宋体" w:hint="eastAsia"/>
                <w:sz w:val="22"/>
                <w:szCs w:val="22"/>
              </w:rPr>
              <w:lastRenderedPageBreak/>
              <w:t>静态功率：12V8mA约0.01W；</w:t>
            </w:r>
          </w:p>
          <w:p w14:paraId="07878A15" w14:textId="77777777" w:rsidR="00C36D9B" w:rsidRPr="00FB41FC" w:rsidRDefault="00000000">
            <w:pPr>
              <w:rPr>
                <w:rFonts w:ascii="宋体" w:hAnsi="宋体"/>
                <w:sz w:val="22"/>
                <w:szCs w:val="22"/>
              </w:rPr>
            </w:pPr>
            <w:r w:rsidRPr="00FB41FC">
              <w:rPr>
                <w:rFonts w:ascii="宋体" w:hAnsi="宋体" w:hint="eastAsia"/>
                <w:sz w:val="22"/>
                <w:szCs w:val="22"/>
              </w:rPr>
              <w:t>数据接口：RS485；</w:t>
            </w:r>
          </w:p>
          <w:p w14:paraId="75C8F39C" w14:textId="77777777" w:rsidR="00C36D9B" w:rsidRPr="00FB41FC" w:rsidRDefault="00000000">
            <w:pPr>
              <w:rPr>
                <w:rFonts w:ascii="宋体" w:hAnsi="宋体"/>
                <w:sz w:val="22"/>
                <w:szCs w:val="22"/>
              </w:rPr>
            </w:pPr>
            <w:r w:rsidRPr="00FB41FC">
              <w:rPr>
                <w:rFonts w:ascii="宋体" w:hAnsi="宋体" w:hint="eastAsia"/>
                <w:sz w:val="22"/>
                <w:szCs w:val="22"/>
              </w:rPr>
              <w:t>输出频率：0.01Hz-10KHz可调，默认1K；</w:t>
            </w:r>
          </w:p>
          <w:p w14:paraId="3936996A" w14:textId="77777777" w:rsidR="00C36D9B" w:rsidRPr="00FB41FC" w:rsidRDefault="00000000">
            <w:pPr>
              <w:rPr>
                <w:rFonts w:ascii="宋体" w:hAnsi="宋体"/>
                <w:sz w:val="22"/>
                <w:szCs w:val="22"/>
              </w:rPr>
            </w:pPr>
            <w:r w:rsidRPr="00FB41FC">
              <w:rPr>
                <w:rFonts w:ascii="宋体" w:hAnsi="宋体" w:hint="eastAsia"/>
                <w:sz w:val="22"/>
                <w:szCs w:val="22"/>
              </w:rPr>
              <w:t>PWM占空比：0-255/0-10000；</w:t>
            </w:r>
          </w:p>
          <w:p w14:paraId="7EA84727" w14:textId="77777777" w:rsidR="00C36D9B" w:rsidRPr="00FB41FC" w:rsidRDefault="00000000">
            <w:pPr>
              <w:rPr>
                <w:rFonts w:ascii="宋体" w:hAnsi="宋体"/>
                <w:sz w:val="22"/>
                <w:szCs w:val="22"/>
              </w:rPr>
            </w:pPr>
            <w:r w:rsidRPr="00FB41FC">
              <w:rPr>
                <w:rFonts w:ascii="宋体" w:hAnsi="宋体" w:hint="eastAsia"/>
                <w:sz w:val="22"/>
                <w:szCs w:val="22"/>
              </w:rPr>
              <w:t>电源指示：1路红色LED指示（通电时常亮）；</w:t>
            </w:r>
          </w:p>
          <w:p w14:paraId="18BEA698" w14:textId="77777777" w:rsidR="00C36D9B" w:rsidRPr="00FB41FC" w:rsidRDefault="00000000">
            <w:pPr>
              <w:rPr>
                <w:rFonts w:ascii="宋体" w:hAnsi="宋体"/>
                <w:sz w:val="22"/>
                <w:szCs w:val="22"/>
              </w:rPr>
            </w:pPr>
            <w:r w:rsidRPr="00FB41FC">
              <w:rPr>
                <w:rFonts w:ascii="宋体" w:hAnsi="宋体" w:hint="eastAsia"/>
                <w:sz w:val="22"/>
                <w:szCs w:val="22"/>
              </w:rPr>
              <w:t>温度范围：工业级，范围不小于-30℃～75℃；</w:t>
            </w:r>
          </w:p>
          <w:p w14:paraId="6509DFC5" w14:textId="77777777" w:rsidR="00C36D9B" w:rsidRPr="00FB41FC" w:rsidRDefault="00000000">
            <w:pPr>
              <w:rPr>
                <w:rFonts w:ascii="宋体" w:hAnsi="宋体"/>
                <w:sz w:val="22"/>
                <w:szCs w:val="22"/>
              </w:rPr>
            </w:pPr>
            <w:r w:rsidRPr="00FB41FC">
              <w:rPr>
                <w:rFonts w:ascii="宋体" w:hAnsi="宋体" w:hint="eastAsia"/>
                <w:sz w:val="22"/>
                <w:szCs w:val="22"/>
              </w:rPr>
              <w:t>默认通讯格式：9600，n，8，1可配置其它通讯格式；</w:t>
            </w:r>
          </w:p>
          <w:p w14:paraId="46DA7E81" w14:textId="77777777" w:rsidR="00C36D9B" w:rsidRPr="00FB41FC" w:rsidRDefault="00000000">
            <w:pPr>
              <w:rPr>
                <w:rFonts w:ascii="宋体" w:hAnsi="宋体"/>
                <w:sz w:val="22"/>
                <w:szCs w:val="22"/>
              </w:rPr>
            </w:pPr>
            <w:r w:rsidRPr="00FB41FC">
              <w:rPr>
                <w:rFonts w:ascii="宋体" w:hAnsi="宋体" w:hint="eastAsia"/>
                <w:sz w:val="22"/>
                <w:szCs w:val="22"/>
              </w:rPr>
              <w:t>波特率：支持2400，4800，9600，19200，38400，115200波特率。</w:t>
            </w:r>
          </w:p>
          <w:p w14:paraId="4733F0F5" w14:textId="77777777" w:rsidR="00C36D9B" w:rsidRPr="00FB41FC" w:rsidRDefault="00000000">
            <w:pPr>
              <w:rPr>
                <w:rFonts w:ascii="宋体" w:hAnsi="宋体"/>
                <w:sz w:val="22"/>
                <w:szCs w:val="22"/>
              </w:rPr>
            </w:pPr>
            <w:r w:rsidRPr="00FB41FC">
              <w:rPr>
                <w:rFonts w:ascii="宋体" w:hAnsi="宋体" w:hint="eastAsia"/>
                <w:sz w:val="22"/>
                <w:szCs w:val="22"/>
              </w:rPr>
              <w:t>2.RGB灯条</w:t>
            </w:r>
          </w:p>
          <w:p w14:paraId="2EAFB588" w14:textId="77777777" w:rsidR="00C36D9B" w:rsidRPr="00FB41FC" w:rsidRDefault="00000000">
            <w:pPr>
              <w:rPr>
                <w:rFonts w:ascii="宋体" w:hAnsi="宋体"/>
                <w:sz w:val="22"/>
                <w:szCs w:val="22"/>
              </w:rPr>
            </w:pPr>
            <w:r w:rsidRPr="00FB41FC">
              <w:rPr>
                <w:rFonts w:ascii="宋体" w:hAnsi="宋体" w:hint="eastAsia"/>
                <w:sz w:val="22"/>
                <w:szCs w:val="22"/>
              </w:rPr>
              <w:t>工作电压：DC24V；</w:t>
            </w:r>
          </w:p>
          <w:p w14:paraId="25D3E3AC" w14:textId="77777777" w:rsidR="00C36D9B" w:rsidRPr="00FB41FC" w:rsidRDefault="00000000">
            <w:pPr>
              <w:rPr>
                <w:rFonts w:ascii="宋体" w:hAnsi="宋体"/>
                <w:sz w:val="22"/>
                <w:szCs w:val="22"/>
              </w:rPr>
            </w:pPr>
            <w:r w:rsidRPr="00FB41FC">
              <w:rPr>
                <w:rFonts w:ascii="宋体" w:hAnsi="宋体" w:hint="eastAsia"/>
                <w:sz w:val="22"/>
                <w:szCs w:val="22"/>
              </w:rPr>
              <w:t>工作电流：＜240mA；</w:t>
            </w:r>
          </w:p>
          <w:p w14:paraId="4CD1F8FA" w14:textId="77777777" w:rsidR="00C36D9B" w:rsidRPr="00FB41FC" w:rsidRDefault="00000000">
            <w:pPr>
              <w:rPr>
                <w:rFonts w:ascii="宋体" w:hAnsi="宋体"/>
                <w:sz w:val="22"/>
                <w:szCs w:val="22"/>
              </w:rPr>
            </w:pPr>
            <w:r w:rsidRPr="00FB41FC">
              <w:rPr>
                <w:rFonts w:ascii="宋体" w:hAnsi="宋体" w:hint="eastAsia"/>
                <w:sz w:val="22"/>
                <w:szCs w:val="22"/>
              </w:rPr>
              <w:t>LED视角：＞100°；</w:t>
            </w:r>
          </w:p>
          <w:p w14:paraId="2E497134" w14:textId="77777777" w:rsidR="00C36D9B" w:rsidRPr="00FB41FC" w:rsidRDefault="00000000">
            <w:pPr>
              <w:rPr>
                <w:rFonts w:ascii="宋体" w:hAnsi="宋体"/>
                <w:sz w:val="22"/>
                <w:szCs w:val="22"/>
              </w:rPr>
            </w:pPr>
            <w:r w:rsidRPr="00FB41FC">
              <w:rPr>
                <w:rFonts w:ascii="宋体" w:hAnsi="宋体" w:hint="eastAsia"/>
                <w:sz w:val="22"/>
                <w:szCs w:val="22"/>
              </w:rPr>
              <w:t>颜色：支持红绿蓝3种颜色。</w:t>
            </w:r>
          </w:p>
          <w:p w14:paraId="52889E53" w14:textId="77777777" w:rsidR="00C36D9B" w:rsidRPr="00FB41FC" w:rsidRDefault="00000000">
            <w:pPr>
              <w:rPr>
                <w:rFonts w:ascii="宋体" w:hAnsi="宋体"/>
                <w:sz w:val="22"/>
                <w:szCs w:val="22"/>
              </w:rPr>
            </w:pPr>
            <w:r w:rsidRPr="00FB41FC">
              <w:rPr>
                <w:rFonts w:ascii="宋体" w:hAnsi="宋体" w:hint="eastAsia"/>
                <w:sz w:val="22"/>
                <w:szCs w:val="22"/>
              </w:rPr>
              <w:t>3.USBHUB</w:t>
            </w:r>
          </w:p>
          <w:p w14:paraId="5E2EA619" w14:textId="77777777" w:rsidR="00C36D9B" w:rsidRPr="00FB41FC" w:rsidRDefault="00000000">
            <w:pPr>
              <w:rPr>
                <w:rFonts w:ascii="宋体" w:hAnsi="宋体"/>
                <w:sz w:val="22"/>
                <w:szCs w:val="22"/>
              </w:rPr>
            </w:pPr>
            <w:r w:rsidRPr="00FB41FC">
              <w:rPr>
                <w:rFonts w:ascii="宋体" w:hAnsi="宋体" w:hint="eastAsia"/>
                <w:sz w:val="22"/>
                <w:szCs w:val="22"/>
              </w:rPr>
              <w:t>输出接口不少于4个USB3.0</w:t>
            </w:r>
          </w:p>
          <w:p w14:paraId="3EA70604" w14:textId="77777777" w:rsidR="00C36D9B" w:rsidRPr="00FB41FC" w:rsidRDefault="00000000">
            <w:pPr>
              <w:rPr>
                <w:rFonts w:ascii="宋体" w:hAnsi="宋体"/>
                <w:sz w:val="22"/>
                <w:szCs w:val="22"/>
              </w:rPr>
            </w:pPr>
            <w:r w:rsidRPr="00FB41FC">
              <w:rPr>
                <w:rFonts w:ascii="宋体" w:hAnsi="宋体" w:hint="eastAsia"/>
                <w:sz w:val="22"/>
                <w:szCs w:val="22"/>
              </w:rPr>
              <w:t>输入接口制式采用MicroUSB3.0</w:t>
            </w:r>
          </w:p>
          <w:p w14:paraId="289EA7BD" w14:textId="50550356" w:rsidR="00C36D9B" w:rsidRPr="00FB41FC" w:rsidRDefault="00000000">
            <w:pPr>
              <w:rPr>
                <w:rFonts w:ascii="宋体" w:hAnsi="宋体"/>
                <w:sz w:val="22"/>
                <w:szCs w:val="22"/>
              </w:rPr>
            </w:pPr>
            <w:r w:rsidRPr="00FB41FC">
              <w:rPr>
                <w:rFonts w:ascii="宋体" w:hAnsi="宋体" w:hint="eastAsia"/>
                <w:sz w:val="22"/>
                <w:szCs w:val="22"/>
              </w:rPr>
              <w:t>采用MicroUSB供电方式</w:t>
            </w:r>
          </w:p>
          <w:p w14:paraId="6995C0CB" w14:textId="77777777" w:rsidR="00C36D9B" w:rsidRPr="00FB41FC" w:rsidRDefault="00000000">
            <w:pPr>
              <w:rPr>
                <w:rFonts w:ascii="宋体" w:hAnsi="宋体"/>
                <w:sz w:val="22"/>
                <w:szCs w:val="22"/>
              </w:rPr>
            </w:pPr>
            <w:r w:rsidRPr="00FB41FC">
              <w:rPr>
                <w:rFonts w:ascii="宋体" w:hAnsi="宋体" w:hint="eastAsia"/>
                <w:sz w:val="22"/>
                <w:szCs w:val="22"/>
              </w:rPr>
              <w:t>4.网络摄像机</w:t>
            </w:r>
          </w:p>
          <w:p w14:paraId="3112225C" w14:textId="77777777" w:rsidR="00C36D9B" w:rsidRPr="00FB41FC" w:rsidRDefault="00000000">
            <w:pPr>
              <w:rPr>
                <w:rFonts w:ascii="宋体" w:hAnsi="宋体"/>
                <w:sz w:val="22"/>
                <w:szCs w:val="22"/>
              </w:rPr>
            </w:pPr>
            <w:r w:rsidRPr="00FB41FC">
              <w:rPr>
                <w:rFonts w:ascii="宋体" w:hAnsi="宋体" w:hint="eastAsia"/>
                <w:sz w:val="22"/>
                <w:szCs w:val="22"/>
              </w:rPr>
              <w:t>传感器类型：1/3.2英寸CMOS；</w:t>
            </w:r>
          </w:p>
          <w:p w14:paraId="1FBCEB81" w14:textId="77777777" w:rsidR="00C36D9B" w:rsidRPr="00FB41FC" w:rsidRDefault="00000000">
            <w:pPr>
              <w:rPr>
                <w:rFonts w:ascii="宋体" w:hAnsi="宋体"/>
                <w:sz w:val="22"/>
                <w:szCs w:val="22"/>
              </w:rPr>
            </w:pPr>
            <w:r w:rsidRPr="00FB41FC">
              <w:rPr>
                <w:rFonts w:ascii="宋体" w:hAnsi="宋体" w:hint="eastAsia"/>
                <w:sz w:val="22"/>
                <w:szCs w:val="22"/>
              </w:rPr>
              <w:t>最小照度：0.1Lux@F2.2（彩色模式），0.1Lux@F2.1（黑白模式），0Lux（红外灯开启）；</w:t>
            </w:r>
          </w:p>
          <w:p w14:paraId="2DA383AA" w14:textId="77777777" w:rsidR="00C36D9B" w:rsidRPr="00FB41FC" w:rsidRDefault="00000000">
            <w:pPr>
              <w:rPr>
                <w:rFonts w:ascii="宋体" w:hAnsi="宋体"/>
                <w:sz w:val="22"/>
                <w:szCs w:val="22"/>
              </w:rPr>
            </w:pPr>
            <w:r w:rsidRPr="00FB41FC">
              <w:rPr>
                <w:rFonts w:ascii="宋体" w:hAnsi="宋体" w:hint="eastAsia"/>
                <w:sz w:val="22"/>
                <w:szCs w:val="22"/>
              </w:rPr>
              <w:t>快门：1/25秒至1/100，000秒；</w:t>
            </w:r>
          </w:p>
          <w:p w14:paraId="74FED564" w14:textId="77777777" w:rsidR="00C36D9B" w:rsidRPr="00FB41FC" w:rsidRDefault="00000000">
            <w:pPr>
              <w:rPr>
                <w:rFonts w:ascii="宋体" w:hAnsi="宋体"/>
                <w:sz w:val="22"/>
                <w:szCs w:val="22"/>
              </w:rPr>
            </w:pPr>
            <w:r w:rsidRPr="00FB41FC">
              <w:rPr>
                <w:rFonts w:ascii="宋体" w:hAnsi="宋体" w:hint="eastAsia"/>
                <w:sz w:val="22"/>
                <w:szCs w:val="22"/>
              </w:rPr>
              <w:t>日夜转换模式：ICR红外滤片式；</w:t>
            </w:r>
          </w:p>
          <w:p w14:paraId="6F4D45DA" w14:textId="77777777" w:rsidR="00C36D9B" w:rsidRPr="00FB41FC" w:rsidRDefault="00000000">
            <w:pPr>
              <w:rPr>
                <w:rFonts w:ascii="宋体" w:hAnsi="宋体"/>
                <w:sz w:val="22"/>
                <w:szCs w:val="22"/>
              </w:rPr>
            </w:pPr>
            <w:r w:rsidRPr="00FB41FC">
              <w:rPr>
                <w:rFonts w:ascii="宋体" w:hAnsi="宋体" w:hint="eastAsia"/>
                <w:sz w:val="22"/>
                <w:szCs w:val="22"/>
              </w:rPr>
              <w:t>数字降噪：3D降噪；</w:t>
            </w:r>
          </w:p>
          <w:p w14:paraId="027DA506" w14:textId="77777777" w:rsidR="00C36D9B" w:rsidRPr="00FB41FC" w:rsidRDefault="00000000">
            <w:pPr>
              <w:rPr>
                <w:rFonts w:ascii="宋体" w:hAnsi="宋体"/>
                <w:sz w:val="22"/>
                <w:szCs w:val="22"/>
              </w:rPr>
            </w:pPr>
            <w:r w:rsidRPr="00FB41FC">
              <w:rPr>
                <w:rFonts w:ascii="宋体" w:hAnsi="宋体" w:hint="eastAsia"/>
                <w:sz w:val="22"/>
                <w:szCs w:val="22"/>
              </w:rPr>
              <w:t>编码码率：支持64Kbps～2Mbps可调；</w:t>
            </w:r>
          </w:p>
          <w:p w14:paraId="29308F27" w14:textId="77777777" w:rsidR="00C36D9B" w:rsidRPr="00FB41FC" w:rsidRDefault="00000000">
            <w:pPr>
              <w:rPr>
                <w:rFonts w:ascii="宋体" w:hAnsi="宋体"/>
                <w:sz w:val="22"/>
                <w:szCs w:val="22"/>
              </w:rPr>
            </w:pPr>
            <w:r w:rsidRPr="00FB41FC">
              <w:rPr>
                <w:rFonts w:ascii="宋体" w:hAnsi="宋体" w:hint="eastAsia"/>
                <w:sz w:val="22"/>
                <w:szCs w:val="22"/>
              </w:rPr>
              <w:t>图像设置：饱和度、亮度、对比度、锐度等可调；</w:t>
            </w:r>
          </w:p>
          <w:p w14:paraId="46F098F2" w14:textId="77777777" w:rsidR="00C36D9B" w:rsidRPr="00FB41FC" w:rsidRDefault="00000000">
            <w:pPr>
              <w:rPr>
                <w:rFonts w:ascii="宋体" w:hAnsi="宋体"/>
                <w:sz w:val="22"/>
                <w:szCs w:val="22"/>
              </w:rPr>
            </w:pPr>
            <w:r w:rsidRPr="00FB41FC">
              <w:rPr>
                <w:rFonts w:ascii="宋体" w:hAnsi="宋体" w:hint="eastAsia"/>
                <w:sz w:val="22"/>
                <w:szCs w:val="22"/>
              </w:rPr>
              <w:t>支持感兴趣区域（ROI）；</w:t>
            </w:r>
          </w:p>
          <w:p w14:paraId="17285B3A" w14:textId="77777777" w:rsidR="00C36D9B" w:rsidRPr="00FB41FC" w:rsidRDefault="00000000">
            <w:pPr>
              <w:rPr>
                <w:rFonts w:ascii="宋体" w:hAnsi="宋体"/>
                <w:sz w:val="22"/>
                <w:szCs w:val="22"/>
              </w:rPr>
            </w:pPr>
            <w:r w:rsidRPr="00FB41FC">
              <w:rPr>
                <w:rFonts w:ascii="宋体" w:hAnsi="宋体" w:hint="eastAsia"/>
                <w:sz w:val="22"/>
                <w:szCs w:val="22"/>
              </w:rPr>
              <w:t>Wi-Fi理论速率：2.4GHz大于100Mbps；</w:t>
            </w:r>
          </w:p>
          <w:p w14:paraId="02407559" w14:textId="77777777" w:rsidR="00C36D9B" w:rsidRPr="00FB41FC" w:rsidRDefault="00000000">
            <w:pPr>
              <w:rPr>
                <w:rFonts w:ascii="宋体" w:hAnsi="宋体"/>
                <w:sz w:val="22"/>
                <w:szCs w:val="22"/>
              </w:rPr>
            </w:pPr>
            <w:r w:rsidRPr="00FB41FC">
              <w:rPr>
                <w:rFonts w:ascii="宋体" w:hAnsi="宋体" w:hint="eastAsia"/>
                <w:sz w:val="22"/>
                <w:szCs w:val="22"/>
              </w:rPr>
              <w:t>网口：100M；</w:t>
            </w:r>
          </w:p>
          <w:p w14:paraId="7DE2906D" w14:textId="77777777" w:rsidR="00C36D9B" w:rsidRPr="00FB41FC" w:rsidRDefault="00000000">
            <w:pPr>
              <w:rPr>
                <w:rFonts w:ascii="宋体" w:hAnsi="宋体"/>
                <w:sz w:val="22"/>
                <w:szCs w:val="22"/>
              </w:rPr>
            </w:pPr>
            <w:r w:rsidRPr="00FB41FC">
              <w:rPr>
                <w:rFonts w:ascii="宋体" w:hAnsi="宋体" w:hint="eastAsia"/>
                <w:sz w:val="22"/>
                <w:szCs w:val="22"/>
              </w:rPr>
              <w:t>至少支持协议：TCP/IP，HTTP，DHCP，DNS，DDNS，RTSP，RTCP，NTP，UPnP，802.11n，802.11g；</w:t>
            </w:r>
          </w:p>
          <w:p w14:paraId="77CB8F2C" w14:textId="77777777" w:rsidR="00C36D9B" w:rsidRPr="00FB41FC" w:rsidRDefault="00000000">
            <w:pPr>
              <w:rPr>
                <w:rFonts w:ascii="宋体" w:hAnsi="宋体"/>
                <w:sz w:val="22"/>
                <w:szCs w:val="22"/>
              </w:rPr>
            </w:pPr>
            <w:r w:rsidRPr="00FB41FC">
              <w:rPr>
                <w:rFonts w:ascii="宋体" w:hAnsi="宋体" w:hint="eastAsia"/>
                <w:sz w:val="22"/>
                <w:szCs w:val="22"/>
              </w:rPr>
              <w:t>工作温度和湿度：工作温度：-10℃~40℃，湿度小于95%（无凝结）；</w:t>
            </w:r>
          </w:p>
          <w:p w14:paraId="57407934" w14:textId="77777777" w:rsidR="00C36D9B" w:rsidRPr="00FB41FC" w:rsidRDefault="00000000">
            <w:pPr>
              <w:rPr>
                <w:rFonts w:ascii="宋体" w:hAnsi="宋体"/>
                <w:sz w:val="22"/>
                <w:szCs w:val="22"/>
              </w:rPr>
            </w:pPr>
            <w:r w:rsidRPr="00FB41FC">
              <w:rPr>
                <w:rFonts w:ascii="宋体" w:hAnsi="宋体" w:hint="eastAsia"/>
                <w:sz w:val="22"/>
                <w:szCs w:val="22"/>
              </w:rPr>
              <w:t>电源：直流DC供电；</w:t>
            </w:r>
          </w:p>
          <w:p w14:paraId="5F76A139" w14:textId="77777777" w:rsidR="00C36D9B" w:rsidRPr="00FB41FC" w:rsidRDefault="00000000">
            <w:pPr>
              <w:rPr>
                <w:rFonts w:ascii="宋体" w:hAnsi="宋体"/>
                <w:sz w:val="22"/>
                <w:szCs w:val="22"/>
              </w:rPr>
            </w:pPr>
            <w:r w:rsidRPr="00FB41FC">
              <w:rPr>
                <w:rFonts w:ascii="宋体" w:hAnsi="宋体" w:hint="eastAsia"/>
                <w:sz w:val="22"/>
                <w:szCs w:val="22"/>
              </w:rPr>
              <w:t>功耗：≤5.4W。</w:t>
            </w:r>
          </w:p>
          <w:p w14:paraId="6513DFAC" w14:textId="77777777" w:rsidR="00C36D9B" w:rsidRPr="00FB41FC" w:rsidRDefault="00000000">
            <w:pPr>
              <w:rPr>
                <w:rFonts w:ascii="宋体" w:hAnsi="宋体"/>
                <w:sz w:val="22"/>
                <w:szCs w:val="22"/>
              </w:rPr>
            </w:pPr>
            <w:r w:rsidRPr="00FB41FC">
              <w:rPr>
                <w:rFonts w:ascii="宋体" w:hAnsi="宋体" w:hint="eastAsia"/>
                <w:sz w:val="22"/>
                <w:szCs w:val="22"/>
              </w:rPr>
              <w:t>5.光照噪声变送器</w:t>
            </w:r>
          </w:p>
          <w:p w14:paraId="4678ACC4" w14:textId="77777777" w:rsidR="00C36D9B" w:rsidRPr="00FB41FC" w:rsidRDefault="00000000">
            <w:pPr>
              <w:rPr>
                <w:rFonts w:ascii="宋体" w:hAnsi="宋体"/>
                <w:sz w:val="22"/>
                <w:szCs w:val="22"/>
              </w:rPr>
            </w:pPr>
            <w:r w:rsidRPr="00FB41FC">
              <w:rPr>
                <w:rFonts w:ascii="宋体" w:hAnsi="宋体" w:hint="eastAsia"/>
                <w:sz w:val="22"/>
                <w:szCs w:val="22"/>
              </w:rPr>
              <w:t>直流供电：5～30VDC；</w:t>
            </w:r>
          </w:p>
          <w:p w14:paraId="1E88A888" w14:textId="77777777" w:rsidR="00C36D9B" w:rsidRPr="00FB41FC" w:rsidRDefault="00000000">
            <w:pPr>
              <w:rPr>
                <w:rFonts w:ascii="宋体" w:hAnsi="宋体"/>
                <w:sz w:val="22"/>
                <w:szCs w:val="22"/>
              </w:rPr>
            </w:pPr>
            <w:r w:rsidRPr="00FB41FC">
              <w:rPr>
                <w:rFonts w:ascii="宋体" w:hAnsi="宋体" w:hint="eastAsia"/>
                <w:sz w:val="22"/>
                <w:szCs w:val="22"/>
              </w:rPr>
              <w:t>最大功耗：≤1W；</w:t>
            </w:r>
          </w:p>
          <w:p w14:paraId="7BB62E43" w14:textId="77777777" w:rsidR="00C36D9B" w:rsidRPr="00FB41FC" w:rsidRDefault="00000000">
            <w:pPr>
              <w:rPr>
                <w:rFonts w:ascii="宋体" w:hAnsi="宋体"/>
                <w:sz w:val="22"/>
                <w:szCs w:val="22"/>
              </w:rPr>
            </w:pPr>
            <w:r w:rsidRPr="00FB41FC">
              <w:rPr>
                <w:rFonts w:ascii="宋体" w:hAnsi="宋体" w:hint="eastAsia"/>
                <w:sz w:val="22"/>
                <w:szCs w:val="22"/>
              </w:rPr>
              <w:t>输出信号：支持4～20mA、RS485信号输出；</w:t>
            </w:r>
          </w:p>
          <w:p w14:paraId="1719BDC6" w14:textId="77777777" w:rsidR="00C36D9B" w:rsidRPr="00FB41FC" w:rsidRDefault="00000000">
            <w:pPr>
              <w:rPr>
                <w:rFonts w:ascii="宋体" w:hAnsi="宋体"/>
                <w:sz w:val="22"/>
                <w:szCs w:val="22"/>
              </w:rPr>
            </w:pPr>
            <w:r w:rsidRPr="00FB41FC">
              <w:rPr>
                <w:rFonts w:ascii="宋体" w:hAnsi="宋体" w:hint="eastAsia"/>
                <w:sz w:val="22"/>
                <w:szCs w:val="22"/>
              </w:rPr>
              <w:t>响应时间：≤2S；</w:t>
            </w:r>
          </w:p>
          <w:p w14:paraId="51920B1A" w14:textId="77777777" w:rsidR="00C36D9B" w:rsidRPr="00FB41FC" w:rsidRDefault="00000000">
            <w:pPr>
              <w:rPr>
                <w:rFonts w:ascii="宋体" w:hAnsi="宋体"/>
                <w:sz w:val="22"/>
                <w:szCs w:val="22"/>
              </w:rPr>
            </w:pPr>
            <w:r w:rsidRPr="00FB41FC">
              <w:rPr>
                <w:rFonts w:ascii="宋体" w:hAnsi="宋体" w:hint="eastAsia"/>
                <w:sz w:val="22"/>
                <w:szCs w:val="22"/>
              </w:rPr>
              <w:t>测量范围：噪声20dB～120dB，光照0～65535Lux（4～20mA）、0-10万Lux（RS485）；</w:t>
            </w:r>
          </w:p>
          <w:p w14:paraId="6AC0CACC" w14:textId="77777777" w:rsidR="00C36D9B" w:rsidRPr="00FB41FC" w:rsidRDefault="00000000">
            <w:pPr>
              <w:rPr>
                <w:rFonts w:ascii="宋体" w:hAnsi="宋体"/>
                <w:sz w:val="22"/>
                <w:szCs w:val="22"/>
              </w:rPr>
            </w:pPr>
            <w:r w:rsidRPr="00FB41FC">
              <w:rPr>
                <w:rFonts w:ascii="宋体" w:hAnsi="宋体" w:hint="eastAsia"/>
                <w:sz w:val="22"/>
                <w:szCs w:val="22"/>
              </w:rPr>
              <w:t>分辨率：噪声1dB，测量误差±5%</w:t>
            </w:r>
          </w:p>
          <w:p w14:paraId="0130D299" w14:textId="77777777" w:rsidR="00C36D9B" w:rsidRPr="00FB41FC" w:rsidRDefault="00000000">
            <w:pPr>
              <w:rPr>
                <w:rFonts w:ascii="宋体" w:hAnsi="宋体"/>
                <w:sz w:val="22"/>
                <w:szCs w:val="22"/>
              </w:rPr>
            </w:pPr>
            <w:r w:rsidRPr="00FB41FC">
              <w:rPr>
                <w:rFonts w:ascii="宋体" w:hAnsi="宋体" w:hint="eastAsia"/>
                <w:sz w:val="22"/>
                <w:szCs w:val="22"/>
              </w:rPr>
              <w:t>光照1lux，测量误差±10%；</w:t>
            </w:r>
          </w:p>
          <w:p w14:paraId="490BECEE" w14:textId="77777777" w:rsidR="00C36D9B" w:rsidRPr="00FB41FC" w:rsidRDefault="00000000">
            <w:pPr>
              <w:rPr>
                <w:rFonts w:ascii="宋体" w:hAnsi="宋体"/>
                <w:sz w:val="22"/>
                <w:szCs w:val="22"/>
              </w:rPr>
            </w:pPr>
            <w:r w:rsidRPr="00FB41FC">
              <w:rPr>
                <w:rFonts w:ascii="宋体" w:hAnsi="宋体" w:hint="eastAsia"/>
                <w:sz w:val="22"/>
                <w:szCs w:val="22"/>
              </w:rPr>
              <w:t>工作温度：-20℃～+60℃；</w:t>
            </w:r>
          </w:p>
          <w:p w14:paraId="698D4CE3" w14:textId="77777777" w:rsidR="00C36D9B" w:rsidRPr="00FB41FC" w:rsidRDefault="00000000">
            <w:pPr>
              <w:rPr>
                <w:rFonts w:ascii="宋体" w:hAnsi="宋体"/>
                <w:sz w:val="22"/>
                <w:szCs w:val="22"/>
              </w:rPr>
            </w:pPr>
            <w:r w:rsidRPr="00FB41FC">
              <w:rPr>
                <w:rFonts w:ascii="宋体" w:hAnsi="宋体" w:hint="eastAsia"/>
                <w:sz w:val="22"/>
                <w:szCs w:val="22"/>
              </w:rPr>
              <w:t>工作湿度：5%RH～95%RH。</w:t>
            </w:r>
          </w:p>
          <w:p w14:paraId="6CCB9161" w14:textId="77777777" w:rsidR="00C36D9B" w:rsidRPr="00FB41FC" w:rsidRDefault="00000000">
            <w:pPr>
              <w:rPr>
                <w:rFonts w:ascii="宋体" w:hAnsi="宋体"/>
                <w:sz w:val="22"/>
                <w:szCs w:val="22"/>
              </w:rPr>
            </w:pPr>
            <w:r w:rsidRPr="00FB41FC">
              <w:rPr>
                <w:rFonts w:ascii="宋体" w:hAnsi="宋体" w:hint="eastAsia"/>
                <w:sz w:val="22"/>
                <w:szCs w:val="22"/>
              </w:rPr>
              <w:t>6.三色报警灯</w:t>
            </w:r>
          </w:p>
          <w:p w14:paraId="58952C2D" w14:textId="77777777" w:rsidR="00C36D9B" w:rsidRPr="00FB41FC" w:rsidRDefault="00000000">
            <w:pPr>
              <w:rPr>
                <w:rFonts w:ascii="宋体" w:hAnsi="宋体"/>
                <w:sz w:val="22"/>
                <w:szCs w:val="22"/>
              </w:rPr>
            </w:pPr>
            <w:r w:rsidRPr="00FB41FC">
              <w:rPr>
                <w:rFonts w:ascii="宋体" w:hAnsi="宋体" w:hint="eastAsia"/>
                <w:sz w:val="22"/>
                <w:szCs w:val="22"/>
              </w:rPr>
              <w:t>工作电源：24VDC</w:t>
            </w:r>
          </w:p>
          <w:p w14:paraId="6DCC9096" w14:textId="77777777" w:rsidR="00C36D9B" w:rsidRPr="00FB41FC" w:rsidRDefault="00000000">
            <w:pPr>
              <w:rPr>
                <w:rFonts w:ascii="宋体" w:hAnsi="宋体"/>
                <w:sz w:val="22"/>
                <w:szCs w:val="22"/>
              </w:rPr>
            </w:pPr>
            <w:r w:rsidRPr="00FB41FC">
              <w:rPr>
                <w:rFonts w:ascii="宋体" w:hAnsi="宋体" w:hint="eastAsia"/>
                <w:sz w:val="22"/>
                <w:szCs w:val="22"/>
              </w:rPr>
              <w:t>红、绿、黄三色LED灯</w:t>
            </w:r>
          </w:p>
          <w:p w14:paraId="5BD3CD51" w14:textId="77777777" w:rsidR="00C36D9B" w:rsidRPr="00FB41FC" w:rsidRDefault="00000000">
            <w:pPr>
              <w:rPr>
                <w:rFonts w:ascii="宋体" w:hAnsi="宋体"/>
                <w:sz w:val="22"/>
                <w:szCs w:val="22"/>
              </w:rPr>
            </w:pPr>
            <w:r w:rsidRPr="00FB41FC">
              <w:rPr>
                <w:rFonts w:ascii="宋体" w:hAnsi="宋体" w:hint="eastAsia"/>
                <w:sz w:val="22"/>
                <w:szCs w:val="22"/>
              </w:rPr>
              <w:t>最大电流：0.1A、2.4W</w:t>
            </w:r>
          </w:p>
          <w:p w14:paraId="67787BF5" w14:textId="77777777" w:rsidR="00C36D9B" w:rsidRPr="00FB41FC" w:rsidRDefault="00000000">
            <w:pPr>
              <w:rPr>
                <w:rFonts w:ascii="宋体" w:hAnsi="宋体"/>
                <w:sz w:val="22"/>
                <w:szCs w:val="22"/>
              </w:rPr>
            </w:pPr>
            <w:r w:rsidRPr="00FB41FC">
              <w:rPr>
                <w:rFonts w:ascii="宋体" w:hAnsi="宋体" w:hint="eastAsia"/>
                <w:sz w:val="22"/>
                <w:szCs w:val="22"/>
              </w:rPr>
              <w:t>抗振动：10-2000Hz，1mm，15g</w:t>
            </w:r>
          </w:p>
          <w:p w14:paraId="1438568D" w14:textId="77777777" w:rsidR="00C36D9B" w:rsidRPr="00FB41FC" w:rsidRDefault="00000000">
            <w:pPr>
              <w:rPr>
                <w:rFonts w:ascii="宋体" w:hAnsi="宋体"/>
                <w:sz w:val="22"/>
                <w:szCs w:val="22"/>
              </w:rPr>
            </w:pPr>
            <w:r w:rsidRPr="00FB41FC">
              <w:rPr>
                <w:rFonts w:ascii="宋体" w:hAnsi="宋体" w:hint="eastAsia"/>
                <w:sz w:val="22"/>
                <w:szCs w:val="22"/>
              </w:rPr>
              <w:lastRenderedPageBreak/>
              <w:t>防护等级：IP65</w:t>
            </w:r>
          </w:p>
          <w:p w14:paraId="505D0BF4" w14:textId="77777777" w:rsidR="00C36D9B" w:rsidRPr="00FB41FC" w:rsidRDefault="00000000">
            <w:pPr>
              <w:rPr>
                <w:rFonts w:ascii="宋体" w:hAnsi="宋体"/>
                <w:sz w:val="22"/>
                <w:szCs w:val="22"/>
              </w:rPr>
            </w:pPr>
            <w:r w:rsidRPr="00FB41FC">
              <w:rPr>
                <w:rFonts w:ascii="宋体" w:hAnsi="宋体" w:hint="eastAsia"/>
                <w:sz w:val="22"/>
                <w:szCs w:val="22"/>
              </w:rPr>
              <w:t>安装类别：Ⅲ类</w:t>
            </w:r>
          </w:p>
          <w:p w14:paraId="1CA07A57" w14:textId="77777777" w:rsidR="00C36D9B" w:rsidRPr="00FB41FC" w:rsidRDefault="00000000">
            <w:pPr>
              <w:rPr>
                <w:rFonts w:ascii="宋体" w:hAnsi="宋体"/>
                <w:sz w:val="22"/>
                <w:szCs w:val="22"/>
              </w:rPr>
            </w:pPr>
            <w:r w:rsidRPr="00FB41FC">
              <w:rPr>
                <w:rFonts w:ascii="宋体" w:hAnsi="宋体" w:hint="eastAsia"/>
                <w:sz w:val="22"/>
                <w:szCs w:val="22"/>
              </w:rPr>
              <w:t>环境温度：（-25∽55）℃</w:t>
            </w:r>
          </w:p>
          <w:p w14:paraId="53822842" w14:textId="77777777" w:rsidR="00C36D9B" w:rsidRPr="00FB41FC" w:rsidRDefault="00000000">
            <w:pPr>
              <w:rPr>
                <w:rFonts w:ascii="宋体" w:hAnsi="宋体"/>
                <w:sz w:val="22"/>
                <w:szCs w:val="22"/>
              </w:rPr>
            </w:pPr>
            <w:r w:rsidRPr="00FB41FC">
              <w:rPr>
                <w:rFonts w:ascii="宋体" w:hAnsi="宋体" w:hint="eastAsia"/>
                <w:sz w:val="22"/>
                <w:szCs w:val="22"/>
              </w:rPr>
              <w:t>空气相对湿度：≤98%</w:t>
            </w:r>
          </w:p>
          <w:p w14:paraId="434F3ED9" w14:textId="77777777" w:rsidR="00C36D9B" w:rsidRPr="00FB41FC" w:rsidRDefault="00000000">
            <w:pPr>
              <w:rPr>
                <w:rFonts w:ascii="宋体" w:hAnsi="宋体"/>
                <w:sz w:val="22"/>
                <w:szCs w:val="22"/>
              </w:rPr>
            </w:pPr>
            <w:r w:rsidRPr="00FB41FC">
              <w:rPr>
                <w:rFonts w:ascii="宋体" w:hAnsi="宋体" w:hint="eastAsia"/>
                <w:sz w:val="22"/>
                <w:szCs w:val="22"/>
              </w:rPr>
              <w:t>7.直流电动推杆</w:t>
            </w:r>
          </w:p>
          <w:p w14:paraId="522AE0A0" w14:textId="77777777" w:rsidR="00C36D9B" w:rsidRPr="00FB41FC" w:rsidRDefault="00000000">
            <w:pPr>
              <w:rPr>
                <w:rFonts w:ascii="宋体" w:hAnsi="宋体"/>
                <w:sz w:val="22"/>
                <w:szCs w:val="22"/>
              </w:rPr>
            </w:pPr>
            <w:r w:rsidRPr="00FB41FC">
              <w:rPr>
                <w:rFonts w:ascii="宋体" w:hAnsi="宋体" w:hint="eastAsia"/>
                <w:sz w:val="22"/>
                <w:szCs w:val="22"/>
              </w:rPr>
              <w:t>工作电源：DC24V</w:t>
            </w:r>
          </w:p>
          <w:p w14:paraId="51F83324" w14:textId="77777777" w:rsidR="00C36D9B" w:rsidRPr="00FB41FC" w:rsidRDefault="00000000">
            <w:pPr>
              <w:rPr>
                <w:rFonts w:ascii="宋体" w:hAnsi="宋体"/>
                <w:sz w:val="22"/>
                <w:szCs w:val="22"/>
              </w:rPr>
            </w:pPr>
            <w:r w:rsidRPr="00FB41FC">
              <w:rPr>
                <w:rFonts w:ascii="宋体" w:hAnsi="宋体" w:hint="eastAsia"/>
                <w:sz w:val="22"/>
                <w:szCs w:val="22"/>
              </w:rPr>
              <w:t>工作行程：200MM</w:t>
            </w:r>
          </w:p>
          <w:p w14:paraId="39CEBDD3" w14:textId="77777777" w:rsidR="00C36D9B" w:rsidRPr="00FB41FC" w:rsidRDefault="00000000">
            <w:pPr>
              <w:rPr>
                <w:rFonts w:ascii="宋体" w:hAnsi="宋体"/>
                <w:sz w:val="22"/>
                <w:szCs w:val="22"/>
              </w:rPr>
            </w:pPr>
            <w:r w:rsidRPr="00FB41FC">
              <w:rPr>
                <w:rFonts w:ascii="宋体" w:hAnsi="宋体" w:hint="eastAsia"/>
                <w:sz w:val="22"/>
                <w:szCs w:val="22"/>
              </w:rPr>
              <w:t>工作速度：20MM/S</w:t>
            </w:r>
          </w:p>
          <w:p w14:paraId="4B552802" w14:textId="77777777" w:rsidR="00C36D9B" w:rsidRPr="00FB41FC" w:rsidRDefault="00000000">
            <w:pPr>
              <w:rPr>
                <w:rFonts w:ascii="宋体" w:hAnsi="宋体"/>
                <w:sz w:val="22"/>
                <w:szCs w:val="22"/>
              </w:rPr>
            </w:pPr>
            <w:r w:rsidRPr="00FB41FC">
              <w:rPr>
                <w:rFonts w:ascii="宋体" w:hAnsi="宋体" w:hint="eastAsia"/>
                <w:sz w:val="22"/>
                <w:szCs w:val="22"/>
              </w:rPr>
              <w:t>最大推力：500N</w:t>
            </w:r>
          </w:p>
          <w:p w14:paraId="1CECC532" w14:textId="77777777" w:rsidR="00C36D9B" w:rsidRPr="00FB41FC" w:rsidRDefault="00000000">
            <w:pPr>
              <w:rPr>
                <w:rFonts w:ascii="宋体" w:hAnsi="宋体"/>
                <w:sz w:val="22"/>
                <w:szCs w:val="22"/>
              </w:rPr>
            </w:pPr>
            <w:r w:rsidRPr="00FB41FC">
              <w:rPr>
                <w:rFonts w:ascii="宋体" w:hAnsi="宋体" w:hint="eastAsia"/>
                <w:sz w:val="22"/>
                <w:szCs w:val="22"/>
              </w:rPr>
              <w:t>工作频率：20%</w:t>
            </w:r>
          </w:p>
          <w:p w14:paraId="4255DB4B" w14:textId="77777777" w:rsidR="00C36D9B" w:rsidRPr="00FB41FC" w:rsidRDefault="00000000">
            <w:pPr>
              <w:rPr>
                <w:rFonts w:ascii="宋体" w:hAnsi="宋体"/>
                <w:sz w:val="22"/>
                <w:szCs w:val="22"/>
              </w:rPr>
            </w:pPr>
            <w:r w:rsidRPr="00FB41FC">
              <w:rPr>
                <w:rFonts w:ascii="宋体" w:hAnsi="宋体" w:hint="eastAsia"/>
                <w:sz w:val="22"/>
                <w:szCs w:val="22"/>
              </w:rPr>
              <w:t>8.行程开关</w:t>
            </w:r>
          </w:p>
          <w:p w14:paraId="72CA94B3" w14:textId="77777777" w:rsidR="00C36D9B" w:rsidRPr="00FB41FC" w:rsidRDefault="00000000">
            <w:pPr>
              <w:rPr>
                <w:rFonts w:ascii="宋体" w:hAnsi="宋体"/>
                <w:sz w:val="22"/>
                <w:szCs w:val="22"/>
              </w:rPr>
            </w:pPr>
            <w:r w:rsidRPr="00FB41FC">
              <w:rPr>
                <w:rFonts w:ascii="宋体" w:hAnsi="宋体" w:hint="eastAsia"/>
                <w:sz w:val="22"/>
                <w:szCs w:val="22"/>
              </w:rPr>
              <w:t>直动式自复位</w:t>
            </w:r>
          </w:p>
          <w:p w14:paraId="60B789AA" w14:textId="77777777" w:rsidR="00C36D9B" w:rsidRPr="00FB41FC" w:rsidRDefault="00000000">
            <w:pPr>
              <w:rPr>
                <w:rFonts w:ascii="宋体" w:hAnsi="宋体"/>
                <w:sz w:val="22"/>
                <w:szCs w:val="22"/>
              </w:rPr>
            </w:pPr>
            <w:r w:rsidRPr="00FB41FC">
              <w:rPr>
                <w:rFonts w:ascii="宋体" w:hAnsi="宋体" w:hint="eastAsia"/>
                <w:sz w:val="22"/>
                <w:szCs w:val="22"/>
              </w:rPr>
              <w:t>电流：5A</w:t>
            </w:r>
          </w:p>
          <w:p w14:paraId="7C293BA9" w14:textId="77777777" w:rsidR="00C36D9B" w:rsidRPr="00FB41FC" w:rsidRDefault="00000000">
            <w:pPr>
              <w:rPr>
                <w:rFonts w:ascii="宋体" w:hAnsi="宋体"/>
                <w:sz w:val="22"/>
                <w:szCs w:val="22"/>
              </w:rPr>
            </w:pPr>
            <w:r w:rsidRPr="00FB41FC">
              <w:rPr>
                <w:rFonts w:ascii="宋体" w:hAnsi="宋体" w:hint="eastAsia"/>
                <w:sz w:val="22"/>
                <w:szCs w:val="22"/>
              </w:rPr>
              <w:t>电压：AC380V、DC220V</w:t>
            </w:r>
          </w:p>
          <w:p w14:paraId="54E2BABA" w14:textId="77777777" w:rsidR="00C36D9B" w:rsidRPr="00FB41FC" w:rsidRDefault="00000000">
            <w:pPr>
              <w:rPr>
                <w:rFonts w:ascii="宋体" w:hAnsi="宋体"/>
                <w:sz w:val="22"/>
                <w:szCs w:val="22"/>
              </w:rPr>
            </w:pPr>
            <w:r w:rsidRPr="00FB41FC">
              <w:rPr>
                <w:rFonts w:ascii="宋体" w:hAnsi="宋体" w:hint="eastAsia"/>
                <w:sz w:val="22"/>
                <w:szCs w:val="22"/>
              </w:rPr>
              <w:t>9.接近开关</w:t>
            </w:r>
          </w:p>
          <w:p w14:paraId="192266FC" w14:textId="77777777" w:rsidR="00C36D9B" w:rsidRPr="00FB41FC" w:rsidRDefault="00000000">
            <w:pPr>
              <w:rPr>
                <w:rFonts w:ascii="宋体" w:hAnsi="宋体"/>
                <w:sz w:val="22"/>
                <w:szCs w:val="22"/>
              </w:rPr>
            </w:pPr>
            <w:r w:rsidRPr="00FB41FC">
              <w:rPr>
                <w:rFonts w:ascii="宋体" w:hAnsi="宋体" w:hint="eastAsia"/>
                <w:sz w:val="22"/>
                <w:szCs w:val="22"/>
              </w:rPr>
              <w:t>外形直径不小于：12mm；</w:t>
            </w:r>
          </w:p>
          <w:p w14:paraId="57D59D39" w14:textId="77777777" w:rsidR="00C36D9B" w:rsidRPr="00FB41FC" w:rsidRDefault="00000000">
            <w:pPr>
              <w:rPr>
                <w:rFonts w:ascii="宋体" w:hAnsi="宋体"/>
                <w:sz w:val="22"/>
                <w:szCs w:val="22"/>
              </w:rPr>
            </w:pPr>
            <w:r w:rsidRPr="00FB41FC">
              <w:rPr>
                <w:rFonts w:ascii="宋体" w:hAnsi="宋体" w:hint="eastAsia"/>
                <w:sz w:val="22"/>
                <w:szCs w:val="22"/>
              </w:rPr>
              <w:t>检测距离：3mm；</w:t>
            </w:r>
          </w:p>
          <w:p w14:paraId="38FD7F14" w14:textId="77777777" w:rsidR="00C36D9B" w:rsidRPr="00FB41FC" w:rsidRDefault="00000000">
            <w:pPr>
              <w:rPr>
                <w:rFonts w:ascii="宋体" w:hAnsi="宋体"/>
                <w:sz w:val="22"/>
                <w:szCs w:val="22"/>
              </w:rPr>
            </w:pPr>
            <w:r w:rsidRPr="00FB41FC">
              <w:rPr>
                <w:rFonts w:ascii="宋体" w:hAnsi="宋体" w:hint="eastAsia"/>
                <w:sz w:val="22"/>
                <w:szCs w:val="22"/>
              </w:rPr>
              <w:t>输出电流：200mA；；</w:t>
            </w:r>
          </w:p>
          <w:p w14:paraId="70010744" w14:textId="77777777" w:rsidR="00C36D9B" w:rsidRPr="00FB41FC" w:rsidRDefault="00000000">
            <w:pPr>
              <w:rPr>
                <w:rFonts w:ascii="宋体" w:hAnsi="宋体"/>
                <w:sz w:val="22"/>
                <w:szCs w:val="22"/>
              </w:rPr>
            </w:pPr>
            <w:r w:rsidRPr="00FB41FC">
              <w:rPr>
                <w:rFonts w:ascii="宋体" w:hAnsi="宋体" w:hint="eastAsia"/>
                <w:sz w:val="22"/>
                <w:szCs w:val="22"/>
              </w:rPr>
              <w:t>电感式；</w:t>
            </w:r>
          </w:p>
          <w:p w14:paraId="7280B635" w14:textId="77777777" w:rsidR="00C36D9B" w:rsidRPr="00FB41FC" w:rsidRDefault="00000000">
            <w:pPr>
              <w:rPr>
                <w:rFonts w:ascii="宋体" w:hAnsi="宋体"/>
                <w:sz w:val="22"/>
                <w:szCs w:val="22"/>
              </w:rPr>
            </w:pPr>
            <w:r w:rsidRPr="00FB41FC">
              <w:rPr>
                <w:rFonts w:ascii="宋体" w:hAnsi="宋体" w:hint="eastAsia"/>
                <w:sz w:val="22"/>
                <w:szCs w:val="22"/>
              </w:rPr>
              <w:t>工作电压：6～36V；</w:t>
            </w:r>
          </w:p>
          <w:p w14:paraId="4EDB0EDB" w14:textId="77777777" w:rsidR="00C36D9B" w:rsidRPr="00FB41FC" w:rsidRDefault="00000000">
            <w:pPr>
              <w:rPr>
                <w:rFonts w:ascii="宋体" w:hAnsi="宋体"/>
                <w:sz w:val="22"/>
                <w:szCs w:val="22"/>
              </w:rPr>
            </w:pPr>
            <w:r w:rsidRPr="00FB41FC">
              <w:rPr>
                <w:rFonts w:ascii="宋体" w:hAnsi="宋体" w:hint="eastAsia"/>
                <w:sz w:val="22"/>
                <w:szCs w:val="22"/>
              </w:rPr>
              <w:t>圆柱形。</w:t>
            </w:r>
          </w:p>
          <w:p w14:paraId="44D5CE49" w14:textId="77777777" w:rsidR="00C36D9B" w:rsidRPr="00FB41FC" w:rsidRDefault="00000000">
            <w:pPr>
              <w:rPr>
                <w:rFonts w:ascii="宋体" w:hAnsi="宋体"/>
                <w:sz w:val="22"/>
                <w:szCs w:val="22"/>
              </w:rPr>
            </w:pPr>
            <w:r w:rsidRPr="00FB41FC">
              <w:rPr>
                <w:rFonts w:ascii="宋体" w:hAnsi="宋体" w:hint="eastAsia"/>
                <w:sz w:val="22"/>
                <w:szCs w:val="22"/>
              </w:rPr>
              <w:t>9.限位开关</w:t>
            </w:r>
          </w:p>
          <w:p w14:paraId="5957A17B" w14:textId="77777777" w:rsidR="00C36D9B" w:rsidRPr="00FB41FC" w:rsidRDefault="00000000">
            <w:pPr>
              <w:rPr>
                <w:rFonts w:ascii="宋体" w:hAnsi="宋体"/>
                <w:sz w:val="22"/>
                <w:szCs w:val="22"/>
              </w:rPr>
            </w:pPr>
            <w:r w:rsidRPr="00FB41FC">
              <w:rPr>
                <w:rFonts w:ascii="宋体" w:hAnsi="宋体" w:hint="eastAsia"/>
                <w:sz w:val="22"/>
                <w:szCs w:val="22"/>
              </w:rPr>
              <w:t>电流：3A；</w:t>
            </w:r>
          </w:p>
          <w:p w14:paraId="11DAD928" w14:textId="77777777" w:rsidR="00C36D9B" w:rsidRPr="00FB41FC" w:rsidRDefault="00000000">
            <w:pPr>
              <w:rPr>
                <w:rFonts w:ascii="宋体" w:hAnsi="宋体"/>
                <w:sz w:val="22"/>
                <w:szCs w:val="22"/>
              </w:rPr>
            </w:pPr>
            <w:r w:rsidRPr="00FB41FC">
              <w:rPr>
                <w:rFonts w:ascii="宋体" w:hAnsi="宋体" w:hint="eastAsia"/>
                <w:sz w:val="22"/>
                <w:szCs w:val="22"/>
              </w:rPr>
              <w:t>电压：AC380V、DC220V</w:t>
            </w:r>
          </w:p>
          <w:p w14:paraId="13C99579" w14:textId="77777777" w:rsidR="00C36D9B" w:rsidRPr="00FB41FC" w:rsidRDefault="00000000">
            <w:pPr>
              <w:rPr>
                <w:rFonts w:ascii="宋体" w:hAnsi="宋体"/>
                <w:sz w:val="22"/>
                <w:szCs w:val="22"/>
              </w:rPr>
            </w:pPr>
            <w:r w:rsidRPr="00FB41FC">
              <w:rPr>
                <w:rFonts w:ascii="宋体" w:hAnsi="宋体" w:hint="eastAsia"/>
                <w:sz w:val="22"/>
                <w:szCs w:val="22"/>
              </w:rPr>
              <w:t>动作力：2-3.8N</w:t>
            </w:r>
          </w:p>
          <w:p w14:paraId="3777F070" w14:textId="77777777" w:rsidR="00C36D9B" w:rsidRPr="00FB41FC" w:rsidRDefault="00000000">
            <w:pPr>
              <w:rPr>
                <w:rFonts w:ascii="宋体" w:hAnsi="宋体"/>
                <w:sz w:val="22"/>
                <w:szCs w:val="22"/>
              </w:rPr>
            </w:pPr>
            <w:r w:rsidRPr="00FB41FC">
              <w:rPr>
                <w:rFonts w:ascii="宋体" w:hAnsi="宋体" w:hint="eastAsia"/>
                <w:sz w:val="22"/>
                <w:szCs w:val="22"/>
              </w:rPr>
              <w:t>复动力：1N</w:t>
            </w:r>
          </w:p>
          <w:p w14:paraId="0F4FDC58" w14:textId="77777777" w:rsidR="00C36D9B" w:rsidRPr="00FB41FC" w:rsidRDefault="00000000">
            <w:pPr>
              <w:rPr>
                <w:rFonts w:ascii="宋体" w:hAnsi="宋体"/>
                <w:sz w:val="22"/>
                <w:szCs w:val="22"/>
              </w:rPr>
            </w:pPr>
            <w:r w:rsidRPr="00FB41FC">
              <w:rPr>
                <w:rFonts w:ascii="宋体" w:hAnsi="宋体" w:hint="eastAsia"/>
                <w:sz w:val="22"/>
                <w:szCs w:val="22"/>
              </w:rPr>
              <w:t>重复精度误差：±0.05mm</w:t>
            </w:r>
          </w:p>
          <w:p w14:paraId="05C4E5C7" w14:textId="77777777" w:rsidR="00C36D9B" w:rsidRPr="00FB41FC" w:rsidRDefault="00000000">
            <w:pPr>
              <w:rPr>
                <w:rFonts w:ascii="宋体" w:hAnsi="宋体"/>
                <w:sz w:val="22"/>
                <w:szCs w:val="22"/>
              </w:rPr>
            </w:pPr>
            <w:r w:rsidRPr="00FB41FC">
              <w:rPr>
                <w:rFonts w:ascii="宋体" w:hAnsi="宋体" w:hint="eastAsia"/>
                <w:sz w:val="22"/>
                <w:szCs w:val="22"/>
              </w:rPr>
              <w:t>防护等级：IP62</w:t>
            </w:r>
          </w:p>
          <w:p w14:paraId="6DAFB38B" w14:textId="77777777" w:rsidR="00C36D9B" w:rsidRPr="00FB41FC" w:rsidRDefault="00000000">
            <w:pPr>
              <w:rPr>
                <w:rFonts w:ascii="宋体" w:hAnsi="宋体"/>
                <w:sz w:val="22"/>
                <w:szCs w:val="22"/>
              </w:rPr>
            </w:pPr>
            <w:r w:rsidRPr="00FB41FC">
              <w:rPr>
                <w:rFonts w:ascii="宋体" w:hAnsi="宋体" w:hint="eastAsia"/>
                <w:sz w:val="22"/>
                <w:szCs w:val="22"/>
              </w:rPr>
              <w:t>10.电动锁头</w:t>
            </w:r>
          </w:p>
          <w:p w14:paraId="0887DACE" w14:textId="77777777" w:rsidR="00C36D9B" w:rsidRPr="00FB41FC" w:rsidRDefault="00000000">
            <w:pPr>
              <w:rPr>
                <w:rFonts w:ascii="宋体" w:hAnsi="宋体"/>
                <w:sz w:val="22"/>
                <w:szCs w:val="22"/>
              </w:rPr>
            </w:pPr>
            <w:r w:rsidRPr="00FB41FC">
              <w:rPr>
                <w:rFonts w:ascii="宋体" w:hAnsi="宋体" w:hint="eastAsia"/>
                <w:sz w:val="22"/>
                <w:szCs w:val="22"/>
              </w:rPr>
              <w:t>提供自动化门禁、门锁等功能，支持自动上锁，允许持续通电。广泛用于各类抽屉、储物柜、展柜、自动贩卖机、自动化设备等。</w:t>
            </w:r>
          </w:p>
          <w:p w14:paraId="5EE1B553" w14:textId="77777777" w:rsidR="00C36D9B" w:rsidRPr="00FB41FC" w:rsidRDefault="00000000">
            <w:pPr>
              <w:rPr>
                <w:rFonts w:ascii="宋体" w:hAnsi="宋体"/>
                <w:sz w:val="22"/>
                <w:szCs w:val="22"/>
              </w:rPr>
            </w:pPr>
            <w:r w:rsidRPr="00FB41FC">
              <w:rPr>
                <w:rFonts w:ascii="宋体" w:hAnsi="宋体" w:hint="eastAsia"/>
                <w:sz w:val="22"/>
                <w:szCs w:val="22"/>
              </w:rPr>
              <w:t>供电：DC12V；</w:t>
            </w:r>
          </w:p>
          <w:p w14:paraId="13F61C9A" w14:textId="77777777" w:rsidR="00C36D9B" w:rsidRPr="00FB41FC" w:rsidRDefault="00000000">
            <w:pPr>
              <w:rPr>
                <w:rFonts w:ascii="宋体" w:hAnsi="宋体"/>
                <w:sz w:val="22"/>
                <w:szCs w:val="22"/>
              </w:rPr>
            </w:pPr>
            <w:r w:rsidRPr="00FB41FC">
              <w:rPr>
                <w:rFonts w:ascii="宋体" w:hAnsi="宋体" w:hint="eastAsia"/>
                <w:sz w:val="22"/>
                <w:szCs w:val="22"/>
              </w:rPr>
              <w:t>工作方式：通电解锁，断电弹出；</w:t>
            </w:r>
          </w:p>
          <w:p w14:paraId="63B4058D" w14:textId="77777777" w:rsidR="00C36D9B" w:rsidRPr="00FB41FC" w:rsidRDefault="00000000">
            <w:pPr>
              <w:rPr>
                <w:rFonts w:ascii="宋体" w:hAnsi="宋体"/>
                <w:sz w:val="22"/>
                <w:szCs w:val="22"/>
              </w:rPr>
            </w:pPr>
            <w:r w:rsidRPr="00FB41FC">
              <w:rPr>
                <w:rFonts w:ascii="宋体" w:hAnsi="宋体" w:hint="eastAsia"/>
                <w:sz w:val="22"/>
                <w:szCs w:val="22"/>
              </w:rPr>
              <w:t>通电时间：无限制；</w:t>
            </w:r>
          </w:p>
          <w:p w14:paraId="0C45E89D" w14:textId="77777777" w:rsidR="00C36D9B" w:rsidRPr="00FB41FC" w:rsidRDefault="00000000">
            <w:pPr>
              <w:rPr>
                <w:rFonts w:ascii="宋体" w:hAnsi="宋体"/>
                <w:sz w:val="22"/>
                <w:szCs w:val="22"/>
              </w:rPr>
            </w:pPr>
            <w:r w:rsidRPr="00FB41FC">
              <w:rPr>
                <w:rFonts w:ascii="宋体" w:hAnsi="宋体" w:hint="eastAsia"/>
                <w:sz w:val="22"/>
                <w:szCs w:val="22"/>
              </w:rPr>
              <w:t>锁舌行程：7mm；</w:t>
            </w:r>
          </w:p>
          <w:p w14:paraId="70F98235" w14:textId="77777777" w:rsidR="00C36D9B" w:rsidRPr="00FB41FC" w:rsidRDefault="00000000">
            <w:pPr>
              <w:rPr>
                <w:rFonts w:ascii="宋体" w:hAnsi="宋体"/>
                <w:sz w:val="22"/>
                <w:szCs w:val="22"/>
              </w:rPr>
            </w:pPr>
            <w:r w:rsidRPr="00FB41FC">
              <w:rPr>
                <w:rFonts w:ascii="宋体" w:hAnsi="宋体" w:hint="eastAsia"/>
                <w:sz w:val="22"/>
                <w:szCs w:val="22"/>
              </w:rPr>
              <w:t>锁舌直径：8mm；</w:t>
            </w:r>
          </w:p>
          <w:p w14:paraId="2F052DC8" w14:textId="77777777" w:rsidR="00C36D9B" w:rsidRPr="00FB41FC" w:rsidRDefault="00000000">
            <w:pPr>
              <w:rPr>
                <w:rFonts w:ascii="宋体" w:hAnsi="宋体"/>
                <w:sz w:val="22"/>
                <w:szCs w:val="22"/>
              </w:rPr>
            </w:pPr>
            <w:r w:rsidRPr="00FB41FC">
              <w:rPr>
                <w:rFonts w:ascii="宋体" w:hAnsi="宋体" w:hint="eastAsia"/>
                <w:sz w:val="22"/>
                <w:szCs w:val="22"/>
              </w:rPr>
              <w:t>锁舌吸力：≤1N（0.1KG）。</w:t>
            </w:r>
          </w:p>
          <w:p w14:paraId="74BA1550" w14:textId="77777777" w:rsidR="00C36D9B" w:rsidRPr="00FB41FC" w:rsidRDefault="00000000">
            <w:pPr>
              <w:rPr>
                <w:rFonts w:ascii="宋体" w:hAnsi="宋体"/>
                <w:sz w:val="22"/>
                <w:szCs w:val="22"/>
              </w:rPr>
            </w:pPr>
            <w:r w:rsidRPr="00FB41FC">
              <w:rPr>
                <w:rFonts w:ascii="宋体" w:hAnsi="宋体" w:hint="eastAsia"/>
                <w:sz w:val="22"/>
                <w:szCs w:val="22"/>
              </w:rPr>
              <w:t>11.频闪指示灯（红）</w:t>
            </w:r>
          </w:p>
          <w:p w14:paraId="21D09F17" w14:textId="77777777" w:rsidR="00C36D9B" w:rsidRPr="00FB41FC" w:rsidRDefault="00000000">
            <w:pPr>
              <w:rPr>
                <w:rFonts w:ascii="宋体" w:hAnsi="宋体"/>
                <w:sz w:val="22"/>
                <w:szCs w:val="22"/>
              </w:rPr>
            </w:pPr>
            <w:r w:rsidRPr="00FB41FC">
              <w:rPr>
                <w:rFonts w:ascii="宋体" w:hAnsi="宋体" w:hint="eastAsia"/>
                <w:sz w:val="22"/>
                <w:szCs w:val="22"/>
              </w:rPr>
              <w:t>该指示灯用于提供红色灯光的频闪警示功能。</w:t>
            </w:r>
          </w:p>
          <w:p w14:paraId="5B74071A" w14:textId="77777777" w:rsidR="00C36D9B" w:rsidRPr="00FB41FC" w:rsidRDefault="00000000">
            <w:pPr>
              <w:rPr>
                <w:rFonts w:ascii="宋体" w:hAnsi="宋体"/>
                <w:sz w:val="22"/>
                <w:szCs w:val="22"/>
              </w:rPr>
            </w:pPr>
            <w:r w:rsidRPr="00FB41FC">
              <w:rPr>
                <w:rFonts w:ascii="宋体" w:hAnsi="宋体" w:hint="eastAsia"/>
                <w:sz w:val="22"/>
                <w:szCs w:val="22"/>
              </w:rPr>
              <w:t>工作电压：DC12V；</w:t>
            </w:r>
          </w:p>
          <w:p w14:paraId="0D4150CE" w14:textId="77777777" w:rsidR="00C36D9B" w:rsidRPr="00FB41FC" w:rsidRDefault="00000000">
            <w:pPr>
              <w:rPr>
                <w:rFonts w:ascii="宋体" w:hAnsi="宋体"/>
                <w:sz w:val="22"/>
                <w:szCs w:val="22"/>
              </w:rPr>
            </w:pPr>
            <w:r w:rsidRPr="00FB41FC">
              <w:rPr>
                <w:rFonts w:ascii="宋体" w:hAnsi="宋体" w:hint="eastAsia"/>
                <w:sz w:val="22"/>
                <w:szCs w:val="22"/>
              </w:rPr>
              <w:t>规格：红色频闪；</w:t>
            </w:r>
          </w:p>
          <w:p w14:paraId="1DC5B8F1" w14:textId="77777777" w:rsidR="00C36D9B" w:rsidRPr="00FB41FC" w:rsidRDefault="00000000">
            <w:pPr>
              <w:rPr>
                <w:rFonts w:ascii="宋体" w:hAnsi="宋体"/>
                <w:sz w:val="22"/>
                <w:szCs w:val="22"/>
              </w:rPr>
            </w:pPr>
            <w:r w:rsidRPr="00FB41FC">
              <w:rPr>
                <w:rFonts w:ascii="宋体" w:hAnsi="宋体" w:hint="eastAsia"/>
                <w:sz w:val="22"/>
                <w:szCs w:val="22"/>
              </w:rPr>
              <w:t>闪光：90-130次/min；</w:t>
            </w:r>
          </w:p>
          <w:p w14:paraId="4554C1AE" w14:textId="77777777" w:rsidR="00C36D9B" w:rsidRPr="00FB41FC" w:rsidRDefault="00000000">
            <w:pPr>
              <w:rPr>
                <w:rFonts w:ascii="宋体" w:hAnsi="宋体"/>
                <w:sz w:val="22"/>
                <w:szCs w:val="22"/>
              </w:rPr>
            </w:pPr>
            <w:r w:rsidRPr="00FB41FC">
              <w:rPr>
                <w:rFonts w:ascii="宋体" w:hAnsi="宋体" w:hint="eastAsia"/>
                <w:sz w:val="22"/>
                <w:szCs w:val="22"/>
              </w:rPr>
              <w:t>环境温度：-25℃～+55℃；</w:t>
            </w:r>
          </w:p>
          <w:p w14:paraId="5F96F8AA" w14:textId="77777777" w:rsidR="00C36D9B" w:rsidRPr="00FB41FC" w:rsidRDefault="00000000">
            <w:pPr>
              <w:rPr>
                <w:rFonts w:ascii="宋体" w:hAnsi="宋体"/>
                <w:sz w:val="22"/>
                <w:szCs w:val="22"/>
              </w:rPr>
            </w:pPr>
            <w:r w:rsidRPr="00FB41FC">
              <w:rPr>
                <w:rFonts w:ascii="宋体" w:hAnsi="宋体" w:hint="eastAsia"/>
                <w:sz w:val="22"/>
                <w:szCs w:val="22"/>
              </w:rPr>
              <w:t>工作湿度：10%RH～95%RH（不凝结）；</w:t>
            </w:r>
          </w:p>
          <w:p w14:paraId="3DCE8466" w14:textId="77777777" w:rsidR="00C36D9B" w:rsidRPr="00FB41FC" w:rsidRDefault="00000000">
            <w:pPr>
              <w:rPr>
                <w:rFonts w:ascii="宋体" w:hAnsi="宋体"/>
                <w:sz w:val="22"/>
                <w:szCs w:val="22"/>
              </w:rPr>
            </w:pPr>
            <w:r w:rsidRPr="00FB41FC">
              <w:rPr>
                <w:rFonts w:ascii="宋体" w:hAnsi="宋体" w:hint="eastAsia"/>
                <w:sz w:val="22"/>
                <w:szCs w:val="22"/>
              </w:rPr>
              <w:t>固定方式：采用螺丝安装。</w:t>
            </w:r>
          </w:p>
          <w:p w14:paraId="36BA1373" w14:textId="77777777" w:rsidR="00C36D9B" w:rsidRPr="00FB41FC" w:rsidRDefault="00000000">
            <w:pPr>
              <w:rPr>
                <w:rFonts w:ascii="宋体" w:hAnsi="宋体"/>
                <w:sz w:val="22"/>
                <w:szCs w:val="22"/>
              </w:rPr>
            </w:pPr>
            <w:r w:rsidRPr="00FB41FC">
              <w:rPr>
                <w:rFonts w:ascii="宋体" w:hAnsi="宋体" w:hint="eastAsia"/>
                <w:sz w:val="22"/>
                <w:szCs w:val="22"/>
              </w:rPr>
              <w:t>12.USB转串口线</w:t>
            </w:r>
          </w:p>
          <w:p w14:paraId="1B88E6D1" w14:textId="77777777" w:rsidR="00C36D9B" w:rsidRPr="00FB41FC" w:rsidRDefault="00000000">
            <w:pPr>
              <w:rPr>
                <w:rFonts w:ascii="宋体" w:hAnsi="宋体"/>
                <w:sz w:val="22"/>
                <w:szCs w:val="22"/>
              </w:rPr>
            </w:pPr>
            <w:r w:rsidRPr="00FB41FC">
              <w:rPr>
                <w:rFonts w:ascii="宋体" w:hAnsi="宋体" w:hint="eastAsia"/>
                <w:sz w:val="22"/>
                <w:szCs w:val="22"/>
              </w:rPr>
              <w:t>通用USB/RS232转换器，无需外加电源，兼容USB、RS232标准。</w:t>
            </w:r>
          </w:p>
          <w:p w14:paraId="6E0B90B4" w14:textId="77777777" w:rsidR="00C36D9B" w:rsidRPr="00FB41FC" w:rsidRDefault="00000000">
            <w:pPr>
              <w:rPr>
                <w:rFonts w:ascii="宋体" w:hAnsi="宋体"/>
                <w:sz w:val="22"/>
                <w:szCs w:val="22"/>
              </w:rPr>
            </w:pPr>
            <w:r w:rsidRPr="00FB41FC">
              <w:rPr>
                <w:rFonts w:ascii="宋体" w:hAnsi="宋体" w:hint="eastAsia"/>
                <w:sz w:val="22"/>
                <w:szCs w:val="22"/>
              </w:rPr>
              <w:t>接口形式：USB端A类接口公头，DB9公头；</w:t>
            </w:r>
          </w:p>
          <w:p w14:paraId="4CBB2CBF" w14:textId="77777777" w:rsidR="00C36D9B" w:rsidRPr="00FB41FC" w:rsidRDefault="00000000">
            <w:pPr>
              <w:rPr>
                <w:rFonts w:ascii="宋体" w:hAnsi="宋体"/>
                <w:sz w:val="22"/>
                <w:szCs w:val="22"/>
              </w:rPr>
            </w:pPr>
            <w:r w:rsidRPr="00FB41FC">
              <w:rPr>
                <w:rFonts w:ascii="宋体" w:hAnsi="宋体" w:hint="eastAsia"/>
                <w:sz w:val="22"/>
                <w:szCs w:val="22"/>
              </w:rPr>
              <w:t>接口保护：支持±15KVESD防静电保护。</w:t>
            </w:r>
          </w:p>
          <w:p w14:paraId="43B06FD5" w14:textId="77777777" w:rsidR="00C36D9B" w:rsidRPr="00FB41FC" w:rsidRDefault="00000000">
            <w:pPr>
              <w:rPr>
                <w:rFonts w:ascii="宋体" w:hAnsi="宋体"/>
                <w:sz w:val="22"/>
                <w:szCs w:val="22"/>
              </w:rPr>
            </w:pPr>
            <w:r w:rsidRPr="00FB41FC">
              <w:rPr>
                <w:rFonts w:ascii="宋体" w:hAnsi="宋体" w:hint="eastAsia"/>
                <w:sz w:val="22"/>
                <w:szCs w:val="22"/>
              </w:rPr>
              <w:t>13.RS-232转RS-485的无源转换器</w:t>
            </w:r>
          </w:p>
          <w:p w14:paraId="62BF0D0D" w14:textId="77777777" w:rsidR="00C36D9B" w:rsidRPr="00FB41FC" w:rsidRDefault="00000000">
            <w:pPr>
              <w:rPr>
                <w:rFonts w:ascii="宋体" w:hAnsi="宋体"/>
                <w:sz w:val="22"/>
                <w:szCs w:val="22"/>
              </w:rPr>
            </w:pPr>
            <w:r w:rsidRPr="00FB41FC">
              <w:rPr>
                <w:rFonts w:ascii="宋体" w:hAnsi="宋体" w:hint="eastAsia"/>
                <w:sz w:val="22"/>
                <w:szCs w:val="22"/>
              </w:rPr>
              <w:lastRenderedPageBreak/>
              <w:t>接口特性：接口兼容EIA/TIA的RS-232C、RS485标准；</w:t>
            </w:r>
          </w:p>
          <w:p w14:paraId="5664A149" w14:textId="77777777" w:rsidR="00C36D9B" w:rsidRPr="00FB41FC" w:rsidRDefault="00000000">
            <w:pPr>
              <w:rPr>
                <w:rFonts w:ascii="宋体" w:hAnsi="宋体"/>
                <w:sz w:val="22"/>
                <w:szCs w:val="22"/>
              </w:rPr>
            </w:pPr>
            <w:r w:rsidRPr="00FB41FC">
              <w:rPr>
                <w:rFonts w:ascii="宋体" w:hAnsi="宋体" w:hint="eastAsia"/>
                <w:sz w:val="22"/>
                <w:szCs w:val="22"/>
              </w:rPr>
              <w:t>电气接口：RS-232端DB9孔型连接器，RS-485端DB9针型连接器，配接线柱；</w:t>
            </w:r>
          </w:p>
          <w:p w14:paraId="6D8C4722" w14:textId="77777777" w:rsidR="00C36D9B" w:rsidRPr="00FB41FC" w:rsidRDefault="00000000">
            <w:pPr>
              <w:rPr>
                <w:rFonts w:ascii="宋体" w:hAnsi="宋体"/>
                <w:sz w:val="22"/>
                <w:szCs w:val="22"/>
              </w:rPr>
            </w:pPr>
            <w:r w:rsidRPr="00FB41FC">
              <w:rPr>
                <w:rFonts w:ascii="宋体" w:hAnsi="宋体" w:hint="eastAsia"/>
                <w:sz w:val="22"/>
                <w:szCs w:val="22"/>
              </w:rPr>
              <w:t>工作方式：异步半双工差分传输；</w:t>
            </w:r>
          </w:p>
          <w:p w14:paraId="3991C67B" w14:textId="77777777" w:rsidR="00C36D9B" w:rsidRPr="00FB41FC" w:rsidRDefault="00000000">
            <w:pPr>
              <w:rPr>
                <w:rFonts w:ascii="宋体" w:hAnsi="宋体"/>
                <w:sz w:val="22"/>
                <w:szCs w:val="22"/>
              </w:rPr>
            </w:pPr>
            <w:r w:rsidRPr="00FB41FC">
              <w:rPr>
                <w:rFonts w:ascii="宋体" w:hAnsi="宋体" w:hint="eastAsia"/>
                <w:sz w:val="22"/>
                <w:szCs w:val="22"/>
              </w:rPr>
              <w:t>传输介质：双绞线或屏蔽线；</w:t>
            </w:r>
          </w:p>
          <w:p w14:paraId="28784283" w14:textId="77777777" w:rsidR="00C36D9B" w:rsidRPr="00FB41FC" w:rsidRDefault="00000000">
            <w:pPr>
              <w:rPr>
                <w:rFonts w:ascii="宋体" w:hAnsi="宋体"/>
                <w:sz w:val="22"/>
                <w:szCs w:val="22"/>
              </w:rPr>
            </w:pPr>
            <w:r w:rsidRPr="00FB41FC">
              <w:rPr>
                <w:rFonts w:ascii="宋体" w:hAnsi="宋体" w:hint="eastAsia"/>
                <w:sz w:val="22"/>
                <w:szCs w:val="22"/>
              </w:rPr>
              <w:t>传输速率：300bps～115.2Kbps；</w:t>
            </w:r>
          </w:p>
          <w:p w14:paraId="289C6FA9" w14:textId="77777777" w:rsidR="00C36D9B" w:rsidRPr="00FB41FC" w:rsidRDefault="00000000">
            <w:pPr>
              <w:rPr>
                <w:rFonts w:ascii="宋体" w:hAnsi="宋体"/>
                <w:sz w:val="22"/>
                <w:szCs w:val="22"/>
              </w:rPr>
            </w:pPr>
            <w:r w:rsidRPr="00FB41FC">
              <w:rPr>
                <w:rFonts w:ascii="宋体" w:hAnsi="宋体" w:hint="eastAsia"/>
                <w:sz w:val="22"/>
                <w:szCs w:val="22"/>
              </w:rPr>
              <w:t>使用环境：-25℃到70℃，相对湿度为5%RH到95%RH；</w:t>
            </w:r>
          </w:p>
          <w:p w14:paraId="14747898" w14:textId="77777777" w:rsidR="00C36D9B" w:rsidRPr="00FB41FC" w:rsidRDefault="00000000">
            <w:pPr>
              <w:rPr>
                <w:rFonts w:ascii="宋体" w:hAnsi="宋体"/>
                <w:sz w:val="22"/>
                <w:szCs w:val="22"/>
              </w:rPr>
            </w:pPr>
            <w:r w:rsidRPr="00FB41FC">
              <w:rPr>
                <w:rFonts w:ascii="宋体" w:hAnsi="宋体" w:hint="eastAsia"/>
                <w:sz w:val="22"/>
                <w:szCs w:val="22"/>
              </w:rPr>
              <w:t>传输距离：＞1，000米（RS-485端），3米（RS-232端）。</w:t>
            </w:r>
          </w:p>
          <w:p w14:paraId="53431CA9" w14:textId="77777777" w:rsidR="00C36D9B" w:rsidRPr="00FB41FC" w:rsidRDefault="00000000">
            <w:pPr>
              <w:rPr>
                <w:rFonts w:ascii="宋体" w:hAnsi="宋体"/>
                <w:sz w:val="22"/>
                <w:szCs w:val="22"/>
              </w:rPr>
            </w:pPr>
            <w:r w:rsidRPr="00FB41FC">
              <w:rPr>
                <w:rFonts w:ascii="宋体" w:hAnsi="宋体" w:hint="eastAsia"/>
                <w:sz w:val="22"/>
                <w:szCs w:val="22"/>
              </w:rPr>
              <w:t>13.U盘</w:t>
            </w:r>
          </w:p>
          <w:p w14:paraId="50AF5723" w14:textId="77777777" w:rsidR="00C36D9B" w:rsidRPr="00FB41FC" w:rsidRDefault="00000000">
            <w:pPr>
              <w:rPr>
                <w:rFonts w:ascii="宋体" w:hAnsi="宋体"/>
                <w:sz w:val="22"/>
                <w:szCs w:val="22"/>
              </w:rPr>
            </w:pPr>
            <w:r w:rsidRPr="00FB41FC">
              <w:rPr>
                <w:rFonts w:ascii="宋体" w:hAnsi="宋体" w:hint="eastAsia"/>
                <w:sz w:val="22"/>
                <w:szCs w:val="22"/>
              </w:rPr>
              <w:t>高速U盘，全面兼容Win和Mac系统，可在USB3.0与2.0接口上实现即插即用，支持多平台快速切换分享海量大文件。</w:t>
            </w:r>
          </w:p>
          <w:p w14:paraId="71AEA816" w14:textId="77777777" w:rsidR="00C36D9B" w:rsidRPr="00FB41FC" w:rsidRDefault="00000000">
            <w:pPr>
              <w:rPr>
                <w:rFonts w:ascii="宋体" w:hAnsi="宋体"/>
                <w:sz w:val="22"/>
                <w:szCs w:val="22"/>
              </w:rPr>
            </w:pPr>
            <w:r w:rsidRPr="00FB41FC">
              <w:rPr>
                <w:rFonts w:ascii="宋体" w:hAnsi="宋体" w:hint="eastAsia"/>
                <w:sz w:val="22"/>
                <w:szCs w:val="22"/>
              </w:rPr>
              <w:t>内存：＞16G；</w:t>
            </w:r>
          </w:p>
          <w:p w14:paraId="5473540B" w14:textId="77777777" w:rsidR="00C36D9B" w:rsidRPr="00FB41FC" w:rsidRDefault="00000000">
            <w:pPr>
              <w:rPr>
                <w:rFonts w:ascii="宋体" w:hAnsi="宋体"/>
                <w:sz w:val="22"/>
                <w:szCs w:val="22"/>
              </w:rPr>
            </w:pPr>
            <w:r w:rsidRPr="00FB41FC">
              <w:rPr>
                <w:rFonts w:ascii="宋体" w:hAnsi="宋体" w:hint="eastAsia"/>
                <w:sz w:val="22"/>
                <w:szCs w:val="22"/>
              </w:rPr>
              <w:t>接口：支持USB3.0；</w:t>
            </w:r>
          </w:p>
          <w:p w14:paraId="676C142B" w14:textId="77777777" w:rsidR="00C36D9B" w:rsidRPr="00FB41FC" w:rsidRDefault="00000000">
            <w:pPr>
              <w:rPr>
                <w:rFonts w:ascii="宋体" w:hAnsi="宋体"/>
                <w:sz w:val="22"/>
                <w:szCs w:val="22"/>
              </w:rPr>
            </w:pPr>
            <w:r w:rsidRPr="00FB41FC">
              <w:rPr>
                <w:rFonts w:ascii="宋体" w:hAnsi="宋体" w:hint="eastAsia"/>
                <w:sz w:val="22"/>
                <w:szCs w:val="22"/>
              </w:rPr>
              <w:t>运行温度：不小于范围0～60℃；</w:t>
            </w:r>
          </w:p>
          <w:p w14:paraId="384E9E39" w14:textId="77777777" w:rsidR="00C36D9B" w:rsidRPr="00FB41FC" w:rsidRDefault="00000000">
            <w:pPr>
              <w:rPr>
                <w:rFonts w:ascii="宋体" w:hAnsi="宋体"/>
                <w:sz w:val="22"/>
                <w:szCs w:val="22"/>
              </w:rPr>
            </w:pPr>
            <w:r w:rsidRPr="00FB41FC">
              <w:rPr>
                <w:rFonts w:ascii="宋体" w:hAnsi="宋体" w:hint="eastAsia"/>
                <w:sz w:val="22"/>
                <w:szCs w:val="22"/>
              </w:rPr>
              <w:t>存放温度：-20～85℃。</w:t>
            </w:r>
          </w:p>
          <w:p w14:paraId="3B18BA10" w14:textId="77777777" w:rsidR="00C36D9B" w:rsidRPr="00FB41FC" w:rsidRDefault="00000000">
            <w:pPr>
              <w:rPr>
                <w:rFonts w:ascii="宋体" w:hAnsi="宋体"/>
                <w:sz w:val="22"/>
                <w:szCs w:val="22"/>
              </w:rPr>
            </w:pPr>
            <w:r w:rsidRPr="00FB41FC">
              <w:rPr>
                <w:rFonts w:ascii="宋体" w:hAnsi="宋体" w:hint="eastAsia"/>
                <w:sz w:val="22"/>
                <w:szCs w:val="22"/>
              </w:rPr>
              <w:t>14.频闪指示灯（黄）</w:t>
            </w:r>
          </w:p>
          <w:p w14:paraId="3EA6CAFC" w14:textId="77777777" w:rsidR="00C36D9B" w:rsidRPr="00FB41FC" w:rsidRDefault="00000000">
            <w:pPr>
              <w:rPr>
                <w:rFonts w:ascii="宋体" w:hAnsi="宋体"/>
                <w:sz w:val="22"/>
                <w:szCs w:val="22"/>
              </w:rPr>
            </w:pPr>
            <w:r w:rsidRPr="00FB41FC">
              <w:rPr>
                <w:rFonts w:ascii="宋体" w:hAnsi="宋体" w:hint="eastAsia"/>
                <w:sz w:val="22"/>
                <w:szCs w:val="22"/>
              </w:rPr>
              <w:t>该指示灯用于提供黄色灯光的频闪警示功能。</w:t>
            </w:r>
          </w:p>
          <w:p w14:paraId="1FC5F0DA" w14:textId="77777777" w:rsidR="00C36D9B" w:rsidRPr="00FB41FC" w:rsidRDefault="00000000">
            <w:pPr>
              <w:rPr>
                <w:rFonts w:ascii="宋体" w:hAnsi="宋体"/>
                <w:sz w:val="22"/>
                <w:szCs w:val="22"/>
              </w:rPr>
            </w:pPr>
            <w:r w:rsidRPr="00FB41FC">
              <w:rPr>
                <w:rFonts w:ascii="宋体" w:hAnsi="宋体" w:hint="eastAsia"/>
                <w:sz w:val="22"/>
                <w:szCs w:val="22"/>
              </w:rPr>
              <w:t>工作电压：DC12V；</w:t>
            </w:r>
          </w:p>
          <w:p w14:paraId="07B5A3BB" w14:textId="77777777" w:rsidR="00C36D9B" w:rsidRPr="00FB41FC" w:rsidRDefault="00000000">
            <w:pPr>
              <w:rPr>
                <w:rFonts w:ascii="宋体" w:hAnsi="宋体"/>
                <w:sz w:val="22"/>
                <w:szCs w:val="22"/>
              </w:rPr>
            </w:pPr>
            <w:r w:rsidRPr="00FB41FC">
              <w:rPr>
                <w:rFonts w:ascii="宋体" w:hAnsi="宋体" w:hint="eastAsia"/>
                <w:sz w:val="22"/>
                <w:szCs w:val="22"/>
              </w:rPr>
              <w:t>规格：黄色频闪；</w:t>
            </w:r>
          </w:p>
          <w:p w14:paraId="5E56E9D0" w14:textId="77777777" w:rsidR="00C36D9B" w:rsidRPr="00FB41FC" w:rsidRDefault="00000000">
            <w:pPr>
              <w:rPr>
                <w:rFonts w:ascii="宋体" w:hAnsi="宋体"/>
                <w:sz w:val="22"/>
                <w:szCs w:val="22"/>
              </w:rPr>
            </w:pPr>
            <w:r w:rsidRPr="00FB41FC">
              <w:rPr>
                <w:rFonts w:ascii="宋体" w:hAnsi="宋体" w:hint="eastAsia"/>
                <w:sz w:val="22"/>
                <w:szCs w:val="22"/>
              </w:rPr>
              <w:t>闪光：90-130次/min；</w:t>
            </w:r>
          </w:p>
          <w:p w14:paraId="4754C932" w14:textId="77777777" w:rsidR="00C36D9B" w:rsidRPr="00FB41FC" w:rsidRDefault="00000000">
            <w:pPr>
              <w:rPr>
                <w:rFonts w:ascii="宋体" w:hAnsi="宋体"/>
                <w:sz w:val="22"/>
                <w:szCs w:val="22"/>
              </w:rPr>
            </w:pPr>
            <w:r w:rsidRPr="00FB41FC">
              <w:rPr>
                <w:rFonts w:ascii="宋体" w:hAnsi="宋体" w:hint="eastAsia"/>
                <w:sz w:val="22"/>
                <w:szCs w:val="22"/>
              </w:rPr>
              <w:t>环境温度：-25℃～+55℃；</w:t>
            </w:r>
          </w:p>
          <w:p w14:paraId="1AB76DF1" w14:textId="77777777" w:rsidR="00C36D9B" w:rsidRPr="00FB41FC" w:rsidRDefault="00000000">
            <w:pPr>
              <w:rPr>
                <w:rFonts w:ascii="宋体" w:hAnsi="宋体"/>
                <w:sz w:val="22"/>
                <w:szCs w:val="22"/>
              </w:rPr>
            </w:pPr>
            <w:r w:rsidRPr="00FB41FC">
              <w:rPr>
                <w:rFonts w:ascii="宋体" w:hAnsi="宋体" w:hint="eastAsia"/>
                <w:sz w:val="22"/>
                <w:szCs w:val="22"/>
              </w:rPr>
              <w:t>工作湿度：10%RH～95%RH（不凝结）；</w:t>
            </w:r>
          </w:p>
          <w:p w14:paraId="0A0163D0" w14:textId="77777777" w:rsidR="00C36D9B" w:rsidRPr="00FB41FC" w:rsidRDefault="00000000">
            <w:pPr>
              <w:rPr>
                <w:rFonts w:ascii="宋体" w:hAnsi="宋体"/>
                <w:sz w:val="22"/>
                <w:szCs w:val="22"/>
              </w:rPr>
            </w:pPr>
            <w:r w:rsidRPr="00FB41FC">
              <w:rPr>
                <w:rFonts w:ascii="宋体" w:hAnsi="宋体" w:hint="eastAsia"/>
                <w:sz w:val="22"/>
                <w:szCs w:val="22"/>
              </w:rPr>
              <w:t>固定方式：采用螺丝安装。</w:t>
            </w:r>
          </w:p>
          <w:p w14:paraId="725ECAF2" w14:textId="77777777" w:rsidR="00C36D9B" w:rsidRPr="00FB41FC" w:rsidRDefault="00000000">
            <w:pPr>
              <w:rPr>
                <w:rFonts w:ascii="宋体" w:hAnsi="宋体"/>
                <w:sz w:val="22"/>
                <w:szCs w:val="22"/>
              </w:rPr>
            </w:pPr>
            <w:r w:rsidRPr="00FB41FC">
              <w:rPr>
                <w:rFonts w:ascii="宋体" w:hAnsi="宋体" w:hint="eastAsia"/>
                <w:sz w:val="22"/>
                <w:szCs w:val="22"/>
              </w:rPr>
              <w:t>14.常亮指示灯（白）</w:t>
            </w:r>
          </w:p>
          <w:p w14:paraId="399CA272" w14:textId="77777777" w:rsidR="00C36D9B" w:rsidRPr="00FB41FC" w:rsidRDefault="00000000">
            <w:pPr>
              <w:rPr>
                <w:rFonts w:ascii="宋体" w:hAnsi="宋体"/>
                <w:sz w:val="22"/>
                <w:szCs w:val="22"/>
              </w:rPr>
            </w:pPr>
            <w:r w:rsidRPr="00FB41FC">
              <w:rPr>
                <w:rFonts w:ascii="宋体" w:hAnsi="宋体" w:hint="eastAsia"/>
                <w:sz w:val="22"/>
                <w:szCs w:val="22"/>
              </w:rPr>
              <w:t>该指示灯用于提供白色灯光的常亮提示功能。</w:t>
            </w:r>
          </w:p>
          <w:p w14:paraId="4910C50F" w14:textId="77777777" w:rsidR="00C36D9B" w:rsidRPr="00FB41FC" w:rsidRDefault="00000000">
            <w:pPr>
              <w:rPr>
                <w:rFonts w:ascii="宋体" w:hAnsi="宋体"/>
                <w:sz w:val="22"/>
                <w:szCs w:val="22"/>
              </w:rPr>
            </w:pPr>
            <w:r w:rsidRPr="00FB41FC">
              <w:rPr>
                <w:rFonts w:ascii="宋体" w:hAnsi="宋体" w:hint="eastAsia"/>
                <w:sz w:val="22"/>
                <w:szCs w:val="22"/>
              </w:rPr>
              <w:t>工作电压：DC12V；</w:t>
            </w:r>
          </w:p>
          <w:p w14:paraId="23649B88" w14:textId="77777777" w:rsidR="00C36D9B" w:rsidRPr="00FB41FC" w:rsidRDefault="00000000">
            <w:pPr>
              <w:rPr>
                <w:rFonts w:ascii="宋体" w:hAnsi="宋体"/>
                <w:sz w:val="22"/>
                <w:szCs w:val="22"/>
              </w:rPr>
            </w:pPr>
            <w:r w:rsidRPr="00FB41FC">
              <w:rPr>
                <w:rFonts w:ascii="宋体" w:hAnsi="宋体" w:hint="eastAsia"/>
                <w:sz w:val="22"/>
                <w:szCs w:val="22"/>
              </w:rPr>
              <w:t>规格：白色常亮；</w:t>
            </w:r>
          </w:p>
          <w:p w14:paraId="65AF6408" w14:textId="77777777" w:rsidR="00C36D9B" w:rsidRPr="00FB41FC" w:rsidRDefault="00000000">
            <w:pPr>
              <w:rPr>
                <w:rFonts w:ascii="宋体" w:hAnsi="宋体"/>
                <w:sz w:val="22"/>
                <w:szCs w:val="22"/>
              </w:rPr>
            </w:pPr>
            <w:r w:rsidRPr="00FB41FC">
              <w:rPr>
                <w:rFonts w:ascii="宋体" w:hAnsi="宋体" w:hint="eastAsia"/>
                <w:sz w:val="22"/>
                <w:szCs w:val="22"/>
              </w:rPr>
              <w:t>环境温度：-25～+55℃；</w:t>
            </w:r>
          </w:p>
          <w:p w14:paraId="149D6685" w14:textId="77777777" w:rsidR="00C36D9B" w:rsidRPr="00FB41FC" w:rsidRDefault="00000000">
            <w:pPr>
              <w:rPr>
                <w:rFonts w:ascii="宋体" w:hAnsi="宋体"/>
                <w:sz w:val="22"/>
                <w:szCs w:val="22"/>
              </w:rPr>
            </w:pPr>
            <w:r w:rsidRPr="00FB41FC">
              <w:rPr>
                <w:rFonts w:ascii="宋体" w:hAnsi="宋体" w:hint="eastAsia"/>
                <w:sz w:val="22"/>
                <w:szCs w:val="22"/>
              </w:rPr>
              <w:t>工作湿度：10%RH～95%RH（不凝结）；</w:t>
            </w:r>
          </w:p>
          <w:p w14:paraId="7572A719" w14:textId="77777777" w:rsidR="00C36D9B" w:rsidRPr="00FB41FC" w:rsidRDefault="00000000">
            <w:pPr>
              <w:rPr>
                <w:rFonts w:ascii="宋体" w:hAnsi="宋体"/>
                <w:sz w:val="22"/>
                <w:szCs w:val="22"/>
              </w:rPr>
            </w:pPr>
            <w:r w:rsidRPr="00FB41FC">
              <w:rPr>
                <w:rFonts w:ascii="宋体" w:hAnsi="宋体" w:hint="eastAsia"/>
                <w:sz w:val="22"/>
                <w:szCs w:val="22"/>
              </w:rPr>
              <w:t>固定方式：采用螺丝安装。</w:t>
            </w:r>
          </w:p>
          <w:p w14:paraId="4A815F6B" w14:textId="77777777" w:rsidR="00C36D9B" w:rsidRPr="00FB41FC" w:rsidRDefault="00000000">
            <w:pPr>
              <w:rPr>
                <w:rFonts w:ascii="宋体" w:hAnsi="宋体"/>
                <w:sz w:val="22"/>
                <w:szCs w:val="22"/>
              </w:rPr>
            </w:pPr>
            <w:r w:rsidRPr="00FB41FC">
              <w:rPr>
                <w:rFonts w:ascii="宋体" w:hAnsi="宋体" w:hint="eastAsia"/>
                <w:sz w:val="22"/>
                <w:szCs w:val="22"/>
              </w:rPr>
              <w:t>15.常亮指示灯（绿）</w:t>
            </w:r>
          </w:p>
          <w:p w14:paraId="60367718" w14:textId="77777777" w:rsidR="00C36D9B" w:rsidRPr="00FB41FC" w:rsidRDefault="00000000">
            <w:pPr>
              <w:rPr>
                <w:rFonts w:ascii="宋体" w:hAnsi="宋体"/>
                <w:sz w:val="22"/>
                <w:szCs w:val="22"/>
              </w:rPr>
            </w:pPr>
            <w:r w:rsidRPr="00FB41FC">
              <w:rPr>
                <w:rFonts w:ascii="宋体" w:hAnsi="宋体" w:hint="eastAsia"/>
                <w:sz w:val="22"/>
                <w:szCs w:val="22"/>
              </w:rPr>
              <w:t>该指示灯用于提供绿色灯光的常亮提示功能。</w:t>
            </w:r>
          </w:p>
          <w:p w14:paraId="2483AACA" w14:textId="77777777" w:rsidR="00C36D9B" w:rsidRPr="00FB41FC" w:rsidRDefault="00000000">
            <w:pPr>
              <w:rPr>
                <w:rFonts w:ascii="宋体" w:hAnsi="宋体"/>
                <w:sz w:val="22"/>
                <w:szCs w:val="22"/>
              </w:rPr>
            </w:pPr>
            <w:r w:rsidRPr="00FB41FC">
              <w:rPr>
                <w:rFonts w:ascii="宋体" w:hAnsi="宋体" w:hint="eastAsia"/>
                <w:sz w:val="22"/>
                <w:szCs w:val="22"/>
              </w:rPr>
              <w:t>工作电压：DC12V；</w:t>
            </w:r>
          </w:p>
          <w:p w14:paraId="6A3BBD67" w14:textId="77777777" w:rsidR="00C36D9B" w:rsidRPr="00FB41FC" w:rsidRDefault="00000000">
            <w:pPr>
              <w:rPr>
                <w:rFonts w:ascii="宋体" w:hAnsi="宋体"/>
                <w:sz w:val="22"/>
                <w:szCs w:val="22"/>
              </w:rPr>
            </w:pPr>
            <w:r w:rsidRPr="00FB41FC">
              <w:rPr>
                <w:rFonts w:ascii="宋体" w:hAnsi="宋体" w:hint="eastAsia"/>
                <w:sz w:val="22"/>
                <w:szCs w:val="22"/>
              </w:rPr>
              <w:t>规格：绿色常亮；</w:t>
            </w:r>
          </w:p>
          <w:p w14:paraId="10DE1733" w14:textId="77777777" w:rsidR="00C36D9B" w:rsidRPr="00FB41FC" w:rsidRDefault="00000000">
            <w:pPr>
              <w:rPr>
                <w:rFonts w:ascii="宋体" w:hAnsi="宋体"/>
                <w:sz w:val="22"/>
                <w:szCs w:val="22"/>
              </w:rPr>
            </w:pPr>
            <w:r w:rsidRPr="00FB41FC">
              <w:rPr>
                <w:rFonts w:ascii="宋体" w:hAnsi="宋体" w:hint="eastAsia"/>
                <w:sz w:val="22"/>
                <w:szCs w:val="22"/>
              </w:rPr>
              <w:t>环境温度：-25℃～+55℃；</w:t>
            </w:r>
          </w:p>
          <w:p w14:paraId="332CBFE4" w14:textId="77777777" w:rsidR="00C36D9B" w:rsidRPr="00FB41FC" w:rsidRDefault="00000000">
            <w:pPr>
              <w:rPr>
                <w:rFonts w:ascii="宋体" w:hAnsi="宋体"/>
                <w:sz w:val="22"/>
                <w:szCs w:val="22"/>
              </w:rPr>
            </w:pPr>
            <w:r w:rsidRPr="00FB41FC">
              <w:rPr>
                <w:rFonts w:ascii="宋体" w:hAnsi="宋体" w:hint="eastAsia"/>
                <w:sz w:val="22"/>
                <w:szCs w:val="22"/>
              </w:rPr>
              <w:t>工作湿度：10%RH～95%RH（不凝结）；</w:t>
            </w:r>
          </w:p>
          <w:p w14:paraId="56CA68CA" w14:textId="77777777" w:rsidR="00C36D9B" w:rsidRPr="00FB41FC" w:rsidRDefault="00000000">
            <w:pPr>
              <w:rPr>
                <w:rFonts w:ascii="宋体" w:hAnsi="宋体"/>
                <w:sz w:val="22"/>
                <w:szCs w:val="22"/>
              </w:rPr>
            </w:pPr>
            <w:r w:rsidRPr="00FB41FC">
              <w:rPr>
                <w:rFonts w:ascii="宋体" w:hAnsi="宋体" w:hint="eastAsia"/>
                <w:sz w:val="22"/>
                <w:szCs w:val="22"/>
              </w:rPr>
              <w:t>固定方式：采用螺丝安装。</w:t>
            </w:r>
          </w:p>
          <w:p w14:paraId="2E22FADB" w14:textId="77777777" w:rsidR="00C36D9B" w:rsidRPr="00FB41FC" w:rsidRDefault="00000000">
            <w:pPr>
              <w:rPr>
                <w:rFonts w:ascii="宋体" w:hAnsi="宋体"/>
                <w:sz w:val="22"/>
                <w:szCs w:val="22"/>
              </w:rPr>
            </w:pPr>
            <w:r w:rsidRPr="00FB41FC">
              <w:rPr>
                <w:rFonts w:ascii="宋体" w:hAnsi="宋体" w:hint="eastAsia"/>
                <w:sz w:val="22"/>
                <w:szCs w:val="22"/>
              </w:rPr>
              <w:t>16.转动指示灯（红）</w:t>
            </w:r>
          </w:p>
          <w:p w14:paraId="0EFE6580" w14:textId="77777777" w:rsidR="00C36D9B" w:rsidRPr="00FB41FC" w:rsidRDefault="00000000">
            <w:pPr>
              <w:rPr>
                <w:rFonts w:ascii="宋体" w:hAnsi="宋体"/>
                <w:sz w:val="22"/>
                <w:szCs w:val="22"/>
              </w:rPr>
            </w:pPr>
            <w:r w:rsidRPr="00FB41FC">
              <w:rPr>
                <w:rFonts w:ascii="宋体" w:hAnsi="宋体" w:hint="eastAsia"/>
                <w:sz w:val="22"/>
                <w:szCs w:val="22"/>
              </w:rPr>
              <w:t>该指示灯用于提供红色灯光的模拟转动提示功能。</w:t>
            </w:r>
          </w:p>
          <w:p w14:paraId="50888CFB" w14:textId="77777777" w:rsidR="00C36D9B" w:rsidRPr="00FB41FC" w:rsidRDefault="00000000">
            <w:pPr>
              <w:rPr>
                <w:rFonts w:ascii="宋体" w:hAnsi="宋体"/>
                <w:sz w:val="22"/>
                <w:szCs w:val="22"/>
              </w:rPr>
            </w:pPr>
            <w:r w:rsidRPr="00FB41FC">
              <w:rPr>
                <w:rFonts w:ascii="宋体" w:hAnsi="宋体" w:hint="eastAsia"/>
                <w:sz w:val="22"/>
                <w:szCs w:val="22"/>
              </w:rPr>
              <w:t>工作电压：DC12V；</w:t>
            </w:r>
          </w:p>
          <w:p w14:paraId="21955CD7" w14:textId="77777777" w:rsidR="00C36D9B" w:rsidRPr="00FB41FC" w:rsidRDefault="00000000">
            <w:pPr>
              <w:rPr>
                <w:rFonts w:ascii="宋体" w:hAnsi="宋体"/>
                <w:sz w:val="22"/>
                <w:szCs w:val="22"/>
              </w:rPr>
            </w:pPr>
            <w:r w:rsidRPr="00FB41FC">
              <w:rPr>
                <w:rFonts w:ascii="宋体" w:hAnsi="宋体" w:hint="eastAsia"/>
                <w:sz w:val="22"/>
                <w:szCs w:val="22"/>
              </w:rPr>
              <w:t>规格：红色旋转；</w:t>
            </w:r>
          </w:p>
          <w:p w14:paraId="7A176DE8" w14:textId="77777777" w:rsidR="00C36D9B" w:rsidRPr="00FB41FC" w:rsidRDefault="00000000">
            <w:pPr>
              <w:rPr>
                <w:rFonts w:ascii="宋体" w:hAnsi="宋体"/>
                <w:sz w:val="22"/>
                <w:szCs w:val="22"/>
              </w:rPr>
            </w:pPr>
            <w:r w:rsidRPr="00FB41FC">
              <w:rPr>
                <w:rFonts w:ascii="宋体" w:hAnsi="宋体" w:hint="eastAsia"/>
                <w:sz w:val="22"/>
                <w:szCs w:val="22"/>
              </w:rPr>
              <w:t>环境温度：-25℃～+55℃；</w:t>
            </w:r>
          </w:p>
          <w:p w14:paraId="6FE05A42" w14:textId="77777777" w:rsidR="00C36D9B" w:rsidRPr="00FB41FC" w:rsidRDefault="00000000">
            <w:pPr>
              <w:rPr>
                <w:rFonts w:ascii="宋体" w:hAnsi="宋体"/>
                <w:sz w:val="22"/>
                <w:szCs w:val="22"/>
              </w:rPr>
            </w:pPr>
            <w:r w:rsidRPr="00FB41FC">
              <w:rPr>
                <w:rFonts w:ascii="宋体" w:hAnsi="宋体" w:hint="eastAsia"/>
                <w:sz w:val="22"/>
                <w:szCs w:val="22"/>
              </w:rPr>
              <w:t>工作湿度：10%RH～95%RH（不凝结）；</w:t>
            </w:r>
          </w:p>
          <w:p w14:paraId="0CF39548" w14:textId="77777777" w:rsidR="00C36D9B" w:rsidRPr="00FB41FC" w:rsidRDefault="00000000">
            <w:pPr>
              <w:rPr>
                <w:rFonts w:ascii="宋体" w:hAnsi="宋体"/>
                <w:sz w:val="22"/>
                <w:szCs w:val="22"/>
              </w:rPr>
            </w:pPr>
            <w:r w:rsidRPr="00FB41FC">
              <w:rPr>
                <w:rFonts w:ascii="宋体" w:hAnsi="宋体" w:hint="eastAsia"/>
                <w:sz w:val="22"/>
                <w:szCs w:val="22"/>
              </w:rPr>
              <w:t>固定方式：采用螺丝安装。</w:t>
            </w:r>
          </w:p>
          <w:p w14:paraId="77B2B602" w14:textId="77777777" w:rsidR="00C36D9B" w:rsidRPr="00FB41FC" w:rsidRDefault="00000000">
            <w:pPr>
              <w:rPr>
                <w:rFonts w:ascii="宋体" w:hAnsi="宋体"/>
                <w:sz w:val="22"/>
                <w:szCs w:val="22"/>
              </w:rPr>
            </w:pPr>
            <w:r w:rsidRPr="00FB41FC">
              <w:rPr>
                <w:rFonts w:ascii="宋体" w:hAnsi="宋体" w:hint="eastAsia"/>
                <w:sz w:val="22"/>
                <w:szCs w:val="22"/>
              </w:rPr>
              <w:t>17.时间继电器</w:t>
            </w:r>
          </w:p>
          <w:p w14:paraId="1DFD562D" w14:textId="77777777" w:rsidR="00C36D9B" w:rsidRPr="00FB41FC" w:rsidRDefault="00000000">
            <w:pPr>
              <w:rPr>
                <w:rFonts w:ascii="宋体" w:hAnsi="宋体"/>
                <w:sz w:val="22"/>
                <w:szCs w:val="22"/>
              </w:rPr>
            </w:pPr>
            <w:r w:rsidRPr="00FB41FC">
              <w:rPr>
                <w:rFonts w:ascii="宋体" w:hAnsi="宋体" w:hint="eastAsia"/>
                <w:sz w:val="22"/>
                <w:szCs w:val="22"/>
              </w:rPr>
              <w:t>该时间继电器可以结合使用环境提供定点装置的延时启动、循环启动、自动化控制等功能，并支持复位、暂停功能。</w:t>
            </w:r>
          </w:p>
          <w:p w14:paraId="1ADFC21C" w14:textId="77777777" w:rsidR="00C36D9B" w:rsidRPr="00FB41FC" w:rsidRDefault="00000000">
            <w:pPr>
              <w:rPr>
                <w:rFonts w:ascii="宋体" w:hAnsi="宋体"/>
                <w:sz w:val="22"/>
                <w:szCs w:val="22"/>
              </w:rPr>
            </w:pPr>
            <w:r w:rsidRPr="00FB41FC">
              <w:rPr>
                <w:rFonts w:ascii="宋体" w:hAnsi="宋体" w:hint="eastAsia"/>
                <w:sz w:val="22"/>
                <w:szCs w:val="22"/>
              </w:rPr>
              <w:t>量程范围：0.1s～99h；</w:t>
            </w:r>
          </w:p>
          <w:p w14:paraId="152663C6" w14:textId="77777777" w:rsidR="00C36D9B" w:rsidRPr="00FB41FC" w:rsidRDefault="00000000">
            <w:pPr>
              <w:rPr>
                <w:rFonts w:ascii="宋体" w:hAnsi="宋体"/>
                <w:sz w:val="22"/>
                <w:szCs w:val="22"/>
              </w:rPr>
            </w:pPr>
            <w:r w:rsidRPr="00FB41FC">
              <w:rPr>
                <w:rFonts w:ascii="宋体" w:hAnsi="宋体" w:hint="eastAsia"/>
                <w:sz w:val="22"/>
                <w:szCs w:val="22"/>
              </w:rPr>
              <w:t>额定频率：50/60Hz；</w:t>
            </w:r>
          </w:p>
          <w:p w14:paraId="7CCE4DDC" w14:textId="77777777" w:rsidR="00C36D9B" w:rsidRPr="00FB41FC" w:rsidRDefault="00000000">
            <w:pPr>
              <w:rPr>
                <w:rFonts w:ascii="宋体" w:hAnsi="宋体"/>
                <w:sz w:val="22"/>
                <w:szCs w:val="22"/>
              </w:rPr>
            </w:pPr>
            <w:r w:rsidRPr="00FB41FC">
              <w:rPr>
                <w:rFonts w:ascii="宋体" w:hAnsi="宋体" w:hint="eastAsia"/>
                <w:sz w:val="22"/>
                <w:szCs w:val="22"/>
              </w:rPr>
              <w:t>延时精度：≤0.3%±0.05s；</w:t>
            </w:r>
          </w:p>
          <w:p w14:paraId="118DF433" w14:textId="77777777" w:rsidR="00C36D9B" w:rsidRPr="00FB41FC" w:rsidRDefault="00000000">
            <w:pPr>
              <w:rPr>
                <w:rFonts w:ascii="宋体" w:hAnsi="宋体"/>
                <w:sz w:val="22"/>
                <w:szCs w:val="22"/>
              </w:rPr>
            </w:pPr>
            <w:r w:rsidRPr="00FB41FC">
              <w:rPr>
                <w:rFonts w:ascii="宋体" w:hAnsi="宋体" w:hint="eastAsia"/>
                <w:sz w:val="22"/>
                <w:szCs w:val="22"/>
              </w:rPr>
              <w:t>环境温度：-10℃～+50℃；</w:t>
            </w:r>
          </w:p>
          <w:p w14:paraId="0DDE04FF" w14:textId="77777777" w:rsidR="00C36D9B" w:rsidRPr="00FB41FC" w:rsidRDefault="00000000">
            <w:pPr>
              <w:rPr>
                <w:rFonts w:ascii="宋体" w:hAnsi="宋体"/>
                <w:sz w:val="22"/>
                <w:szCs w:val="22"/>
              </w:rPr>
            </w:pPr>
            <w:r w:rsidRPr="00FB41FC">
              <w:rPr>
                <w:rFonts w:ascii="宋体" w:hAnsi="宋体" w:hint="eastAsia"/>
                <w:sz w:val="22"/>
                <w:szCs w:val="22"/>
              </w:rPr>
              <w:lastRenderedPageBreak/>
              <w:t>海拔高度：＜2000m。</w:t>
            </w:r>
          </w:p>
          <w:p w14:paraId="19727485" w14:textId="77777777" w:rsidR="00C36D9B" w:rsidRPr="00FB41FC" w:rsidRDefault="00000000">
            <w:pPr>
              <w:rPr>
                <w:rFonts w:ascii="宋体" w:hAnsi="宋体"/>
                <w:sz w:val="22"/>
                <w:szCs w:val="22"/>
              </w:rPr>
            </w:pPr>
            <w:r w:rsidRPr="00FB41FC">
              <w:rPr>
                <w:rFonts w:ascii="宋体" w:hAnsi="宋体" w:hint="eastAsia"/>
                <w:sz w:val="22"/>
                <w:szCs w:val="22"/>
              </w:rPr>
              <w:t>18.延时继电器</w:t>
            </w:r>
          </w:p>
          <w:p w14:paraId="56ECC98A" w14:textId="77777777" w:rsidR="00C36D9B" w:rsidRPr="00FB41FC" w:rsidRDefault="00000000">
            <w:pPr>
              <w:rPr>
                <w:rFonts w:ascii="宋体" w:hAnsi="宋体"/>
                <w:sz w:val="22"/>
                <w:szCs w:val="22"/>
              </w:rPr>
            </w:pPr>
            <w:r w:rsidRPr="00FB41FC">
              <w:rPr>
                <w:rFonts w:ascii="宋体" w:hAnsi="宋体" w:hint="eastAsia"/>
                <w:sz w:val="22"/>
                <w:szCs w:val="22"/>
              </w:rPr>
              <w:t>该延时继电器用于提供电路延时接通等自动化控制功能。</w:t>
            </w:r>
          </w:p>
          <w:p w14:paraId="54FC87F3" w14:textId="77777777" w:rsidR="00C36D9B" w:rsidRPr="00FB41FC" w:rsidRDefault="00000000">
            <w:pPr>
              <w:rPr>
                <w:rFonts w:ascii="宋体" w:hAnsi="宋体"/>
                <w:sz w:val="22"/>
                <w:szCs w:val="22"/>
              </w:rPr>
            </w:pPr>
            <w:r w:rsidRPr="00FB41FC">
              <w:rPr>
                <w:rFonts w:ascii="宋体" w:hAnsi="宋体" w:hint="eastAsia"/>
                <w:sz w:val="22"/>
                <w:szCs w:val="22"/>
              </w:rPr>
              <w:t>（1）工作方式：通电延时；</w:t>
            </w:r>
          </w:p>
          <w:p w14:paraId="76F866CA" w14:textId="77777777" w:rsidR="00C36D9B" w:rsidRPr="00FB41FC" w:rsidRDefault="00000000">
            <w:pPr>
              <w:rPr>
                <w:rFonts w:ascii="宋体" w:hAnsi="宋体"/>
                <w:sz w:val="22"/>
                <w:szCs w:val="22"/>
              </w:rPr>
            </w:pPr>
            <w:r w:rsidRPr="00FB41FC">
              <w:rPr>
                <w:rFonts w:ascii="宋体" w:hAnsi="宋体" w:hint="eastAsia"/>
                <w:sz w:val="22"/>
                <w:szCs w:val="22"/>
              </w:rPr>
              <w:t>（2）延时范围：5s～60s/10min/60min/6h；</w:t>
            </w:r>
          </w:p>
          <w:p w14:paraId="328C5AB4" w14:textId="77777777" w:rsidR="00C36D9B" w:rsidRPr="00FB41FC" w:rsidRDefault="00000000">
            <w:pPr>
              <w:rPr>
                <w:rFonts w:ascii="宋体" w:hAnsi="宋体"/>
                <w:sz w:val="22"/>
                <w:szCs w:val="22"/>
              </w:rPr>
            </w:pPr>
            <w:r w:rsidRPr="00FB41FC">
              <w:rPr>
                <w:rFonts w:ascii="宋体" w:hAnsi="宋体" w:hint="eastAsia"/>
                <w:sz w:val="22"/>
                <w:szCs w:val="22"/>
              </w:rPr>
              <w:t>（3）复位时间：≤1s；</w:t>
            </w:r>
          </w:p>
          <w:p w14:paraId="4D808707" w14:textId="77777777" w:rsidR="00C36D9B" w:rsidRPr="00FB41FC" w:rsidRDefault="00000000">
            <w:pPr>
              <w:rPr>
                <w:rFonts w:ascii="宋体" w:hAnsi="宋体"/>
                <w:sz w:val="22"/>
                <w:szCs w:val="22"/>
              </w:rPr>
            </w:pPr>
            <w:r w:rsidRPr="00FB41FC">
              <w:rPr>
                <w:rFonts w:ascii="宋体" w:hAnsi="宋体" w:hint="eastAsia"/>
                <w:sz w:val="22"/>
                <w:szCs w:val="22"/>
              </w:rPr>
              <w:t>（4）环境温度：-5℃～+40℃。</w:t>
            </w:r>
          </w:p>
          <w:p w14:paraId="56C8F700" w14:textId="77777777" w:rsidR="00C36D9B" w:rsidRPr="00FB41FC" w:rsidRDefault="00000000">
            <w:pPr>
              <w:rPr>
                <w:rFonts w:ascii="宋体" w:hAnsi="宋体"/>
                <w:sz w:val="22"/>
                <w:szCs w:val="22"/>
              </w:rPr>
            </w:pPr>
            <w:r w:rsidRPr="00FB41FC">
              <w:rPr>
                <w:rFonts w:ascii="宋体" w:hAnsi="宋体" w:hint="eastAsia"/>
                <w:sz w:val="22"/>
                <w:szCs w:val="22"/>
              </w:rPr>
              <w:t>19.防盗报警控制器</w:t>
            </w:r>
          </w:p>
          <w:p w14:paraId="76B8A492" w14:textId="77777777" w:rsidR="00C36D9B" w:rsidRPr="00FB41FC" w:rsidRDefault="00000000">
            <w:pPr>
              <w:rPr>
                <w:rFonts w:ascii="宋体" w:hAnsi="宋体"/>
                <w:sz w:val="22"/>
                <w:szCs w:val="22"/>
              </w:rPr>
            </w:pPr>
            <w:r w:rsidRPr="00FB41FC">
              <w:rPr>
                <w:rFonts w:ascii="宋体" w:hAnsi="宋体" w:hint="eastAsia"/>
                <w:sz w:val="22"/>
                <w:szCs w:val="22"/>
              </w:rPr>
              <w:t>（1）支持本地8路报警输入，最大可扩展到72路；支持接入常开或常闭型探测器；支持探测器防拆、防短、防遮挡功能；</w:t>
            </w:r>
          </w:p>
          <w:p w14:paraId="248E729F" w14:textId="77777777" w:rsidR="00C36D9B" w:rsidRPr="00FB41FC" w:rsidRDefault="00000000">
            <w:pPr>
              <w:rPr>
                <w:rFonts w:ascii="宋体" w:hAnsi="宋体"/>
                <w:sz w:val="22"/>
                <w:szCs w:val="22"/>
              </w:rPr>
            </w:pPr>
            <w:r w:rsidRPr="00FB41FC">
              <w:rPr>
                <w:rFonts w:ascii="宋体" w:hAnsi="宋体" w:hint="eastAsia"/>
                <w:sz w:val="22"/>
                <w:szCs w:val="22"/>
              </w:rPr>
              <w:t>支持本地4路报警输出，最大可扩展到84路；支持强制开启、强制关闭、自动控制功能，支持报警联动；</w:t>
            </w:r>
          </w:p>
          <w:p w14:paraId="07D001BA" w14:textId="77777777" w:rsidR="00C36D9B" w:rsidRPr="00FB41FC" w:rsidRDefault="00000000">
            <w:pPr>
              <w:rPr>
                <w:rFonts w:ascii="宋体" w:hAnsi="宋体"/>
                <w:sz w:val="22"/>
                <w:szCs w:val="22"/>
              </w:rPr>
            </w:pPr>
            <w:r w:rsidRPr="00FB41FC">
              <w:rPr>
                <w:rFonts w:ascii="宋体" w:hAnsi="宋体" w:hint="eastAsia"/>
                <w:sz w:val="22"/>
                <w:szCs w:val="22"/>
              </w:rPr>
              <w:t>（2）支持即时防区、延时防区、24小时无声等多种防区类型；</w:t>
            </w:r>
          </w:p>
          <w:p w14:paraId="51DEE661" w14:textId="77777777" w:rsidR="00C36D9B" w:rsidRPr="00FB41FC" w:rsidRDefault="00000000">
            <w:pPr>
              <w:rPr>
                <w:rFonts w:ascii="宋体" w:hAnsi="宋体"/>
                <w:sz w:val="22"/>
                <w:szCs w:val="22"/>
              </w:rPr>
            </w:pPr>
            <w:r w:rsidRPr="00FB41FC">
              <w:rPr>
                <w:rFonts w:ascii="宋体" w:hAnsi="宋体" w:hint="eastAsia"/>
                <w:sz w:val="22"/>
                <w:szCs w:val="22"/>
              </w:rPr>
              <w:t>（3）支持报警输入输出接口电路保护功能；</w:t>
            </w:r>
          </w:p>
          <w:p w14:paraId="6F38FEB6" w14:textId="77777777" w:rsidR="00C36D9B" w:rsidRPr="00FB41FC" w:rsidRDefault="00000000">
            <w:pPr>
              <w:rPr>
                <w:rFonts w:ascii="宋体" w:hAnsi="宋体"/>
                <w:sz w:val="22"/>
                <w:szCs w:val="22"/>
              </w:rPr>
            </w:pPr>
            <w:r w:rsidRPr="00FB41FC">
              <w:rPr>
                <w:rFonts w:ascii="宋体" w:hAnsi="宋体" w:hint="eastAsia"/>
                <w:sz w:val="22"/>
                <w:szCs w:val="22"/>
              </w:rPr>
              <w:t>（4）支持异常报警，包括主机防拆报警、键盘防拆报警、主电掉电报警、蓄电池掉电报警、蓄电池欠压报警、PSTN掉线报警、网络断开报警、IP冲突报警、MAC冲突报警等；</w:t>
            </w:r>
          </w:p>
          <w:p w14:paraId="78908666" w14:textId="77777777" w:rsidR="00C36D9B" w:rsidRPr="00FB41FC" w:rsidRDefault="00000000">
            <w:pPr>
              <w:rPr>
                <w:rFonts w:ascii="宋体" w:hAnsi="宋体"/>
                <w:sz w:val="22"/>
                <w:szCs w:val="22"/>
              </w:rPr>
            </w:pPr>
            <w:r w:rsidRPr="00FB41FC">
              <w:rPr>
                <w:rFonts w:ascii="宋体" w:hAnsi="宋体" w:hint="eastAsia"/>
                <w:sz w:val="22"/>
                <w:szCs w:val="22"/>
              </w:rPr>
              <w:t>（5）支持2路RS-485接口，支持最大32路键盘接入，支持打印机接入；</w:t>
            </w:r>
          </w:p>
          <w:p w14:paraId="5B80E1AD" w14:textId="77777777" w:rsidR="00C36D9B" w:rsidRPr="00FB41FC" w:rsidRDefault="00000000">
            <w:pPr>
              <w:rPr>
                <w:rFonts w:ascii="宋体" w:hAnsi="宋体"/>
                <w:sz w:val="22"/>
                <w:szCs w:val="22"/>
              </w:rPr>
            </w:pPr>
            <w:r w:rsidRPr="00FB41FC">
              <w:rPr>
                <w:rFonts w:ascii="宋体" w:hAnsi="宋体" w:hint="eastAsia"/>
                <w:sz w:val="22"/>
                <w:szCs w:val="22"/>
              </w:rPr>
              <w:t>（6）支持火警、医疗、胁迫等紧急报警；</w:t>
            </w:r>
          </w:p>
          <w:p w14:paraId="7A5E95F7" w14:textId="77777777" w:rsidR="00C36D9B" w:rsidRPr="00FB41FC" w:rsidRDefault="00000000">
            <w:pPr>
              <w:rPr>
                <w:rFonts w:ascii="宋体" w:hAnsi="宋体"/>
                <w:sz w:val="22"/>
                <w:szCs w:val="22"/>
              </w:rPr>
            </w:pPr>
            <w:r w:rsidRPr="00FB41FC">
              <w:rPr>
                <w:rFonts w:ascii="宋体" w:hAnsi="宋体" w:hint="eastAsia"/>
                <w:sz w:val="22"/>
                <w:szCs w:val="22"/>
              </w:rPr>
              <w:t>（7）支持CID（ContactIDprotocol），支持话机复用（拨打个人电话功能需定制PSTN硬件模块）；</w:t>
            </w:r>
          </w:p>
          <w:p w14:paraId="19AC290E" w14:textId="77777777" w:rsidR="00C36D9B" w:rsidRPr="00FB41FC" w:rsidRDefault="00000000">
            <w:pPr>
              <w:rPr>
                <w:rFonts w:ascii="宋体" w:hAnsi="宋体"/>
                <w:sz w:val="22"/>
                <w:szCs w:val="22"/>
              </w:rPr>
            </w:pPr>
            <w:r w:rsidRPr="00FB41FC">
              <w:rPr>
                <w:rFonts w:ascii="宋体" w:hAnsi="宋体" w:hint="eastAsia"/>
                <w:sz w:val="22"/>
                <w:szCs w:val="22"/>
              </w:rPr>
              <w:t>（8）可选4G模块，支持短信报警，设置个人电话后TTS语音报警，支持4G电话反控，无线网络支持主动注册；</w:t>
            </w:r>
          </w:p>
          <w:p w14:paraId="7CAFCF88" w14:textId="77777777" w:rsidR="00C36D9B" w:rsidRPr="00FB41FC" w:rsidRDefault="00000000">
            <w:pPr>
              <w:rPr>
                <w:rFonts w:ascii="宋体" w:hAnsi="宋体"/>
                <w:sz w:val="22"/>
                <w:szCs w:val="22"/>
              </w:rPr>
            </w:pPr>
            <w:r w:rsidRPr="00FB41FC">
              <w:rPr>
                <w:rFonts w:ascii="宋体" w:hAnsi="宋体" w:hint="eastAsia"/>
                <w:sz w:val="22"/>
                <w:szCs w:val="22"/>
              </w:rPr>
              <w:t>（9）支持键盘、WEB多种配置方式，支持快速配置向导，支持远程配置及查询；</w:t>
            </w:r>
          </w:p>
          <w:p w14:paraId="7FB97F40" w14:textId="77777777" w:rsidR="00C36D9B" w:rsidRPr="00FB41FC" w:rsidRDefault="00000000">
            <w:pPr>
              <w:rPr>
                <w:rFonts w:ascii="宋体" w:hAnsi="宋体"/>
                <w:sz w:val="22"/>
                <w:szCs w:val="22"/>
              </w:rPr>
            </w:pPr>
            <w:r w:rsidRPr="00FB41FC">
              <w:rPr>
                <w:rFonts w:ascii="宋体" w:hAnsi="宋体" w:hint="eastAsia"/>
                <w:sz w:val="22"/>
                <w:szCs w:val="22"/>
              </w:rPr>
              <w:t>（10）支持最多8个子系统，支持单防区和子系统布撤防，支持键盘、遥控器、IC卡等多种布撤防方式；</w:t>
            </w:r>
          </w:p>
          <w:p w14:paraId="0A53BB5B" w14:textId="77777777" w:rsidR="00C36D9B" w:rsidRPr="00FB41FC" w:rsidRDefault="00000000">
            <w:pPr>
              <w:rPr>
                <w:rFonts w:ascii="宋体" w:hAnsi="宋体"/>
                <w:sz w:val="22"/>
                <w:szCs w:val="22"/>
              </w:rPr>
            </w:pPr>
            <w:r w:rsidRPr="00FB41FC">
              <w:rPr>
                <w:rFonts w:ascii="宋体" w:hAnsi="宋体" w:hint="eastAsia"/>
                <w:sz w:val="22"/>
                <w:szCs w:val="22"/>
              </w:rPr>
              <w:t>（11）支持多个接警中心和报警数据上传策略；</w:t>
            </w:r>
          </w:p>
          <w:p w14:paraId="49474456" w14:textId="77777777" w:rsidR="00C36D9B" w:rsidRPr="00FB41FC" w:rsidRDefault="00000000">
            <w:pPr>
              <w:rPr>
                <w:rFonts w:ascii="宋体" w:hAnsi="宋体"/>
                <w:sz w:val="22"/>
                <w:szCs w:val="22"/>
              </w:rPr>
            </w:pPr>
            <w:r w:rsidRPr="00FB41FC">
              <w:rPr>
                <w:rFonts w:ascii="宋体" w:hAnsi="宋体" w:hint="eastAsia"/>
                <w:sz w:val="22"/>
                <w:szCs w:val="22"/>
              </w:rPr>
              <w:t>（12）支持海量日志查询功能；</w:t>
            </w:r>
          </w:p>
          <w:p w14:paraId="4E156C83" w14:textId="77777777" w:rsidR="00C36D9B" w:rsidRPr="00FB41FC" w:rsidRDefault="00000000">
            <w:pPr>
              <w:rPr>
                <w:rFonts w:ascii="宋体" w:hAnsi="宋体"/>
                <w:sz w:val="22"/>
                <w:szCs w:val="22"/>
              </w:rPr>
            </w:pPr>
            <w:r w:rsidRPr="00FB41FC">
              <w:rPr>
                <w:rFonts w:ascii="宋体" w:hAnsi="宋体" w:hint="eastAsia"/>
                <w:sz w:val="22"/>
                <w:szCs w:val="22"/>
              </w:rPr>
              <w:t>（13）支持远程升级；</w:t>
            </w:r>
          </w:p>
          <w:p w14:paraId="26F0AC31" w14:textId="77777777" w:rsidR="00C36D9B" w:rsidRPr="00FB41FC" w:rsidRDefault="00000000">
            <w:pPr>
              <w:rPr>
                <w:rFonts w:ascii="宋体" w:hAnsi="宋体"/>
                <w:sz w:val="22"/>
                <w:szCs w:val="22"/>
              </w:rPr>
            </w:pPr>
            <w:r w:rsidRPr="00FB41FC">
              <w:rPr>
                <w:rFonts w:ascii="宋体" w:hAnsi="宋体" w:hint="eastAsia"/>
                <w:sz w:val="22"/>
                <w:szCs w:val="22"/>
              </w:rPr>
              <w:t>（14）支持多种设备恢复方式；</w:t>
            </w:r>
          </w:p>
          <w:p w14:paraId="7A0A9C07" w14:textId="77777777" w:rsidR="00C36D9B" w:rsidRPr="00FB41FC" w:rsidRDefault="00000000">
            <w:pPr>
              <w:rPr>
                <w:rFonts w:ascii="宋体" w:hAnsi="宋体"/>
                <w:sz w:val="22"/>
                <w:szCs w:val="22"/>
              </w:rPr>
            </w:pPr>
            <w:r w:rsidRPr="00FB41FC">
              <w:rPr>
                <w:rFonts w:ascii="宋体" w:hAnsi="宋体" w:hint="eastAsia"/>
                <w:sz w:val="22"/>
                <w:szCs w:val="22"/>
              </w:rPr>
              <w:t>（15）支持双网口，2个有线中心。</w:t>
            </w:r>
          </w:p>
          <w:p w14:paraId="0410BCA5" w14:textId="77777777" w:rsidR="00C36D9B" w:rsidRPr="00FB41FC" w:rsidRDefault="00000000">
            <w:pPr>
              <w:rPr>
                <w:rFonts w:ascii="宋体" w:hAnsi="宋体"/>
                <w:sz w:val="22"/>
                <w:szCs w:val="22"/>
              </w:rPr>
            </w:pPr>
            <w:r w:rsidRPr="00FB41FC">
              <w:rPr>
                <w:rFonts w:ascii="宋体" w:hAnsi="宋体" w:hint="eastAsia"/>
                <w:sz w:val="22"/>
                <w:szCs w:val="22"/>
              </w:rPr>
              <w:t>20报警键盘</w:t>
            </w:r>
          </w:p>
          <w:p w14:paraId="1121C269" w14:textId="77777777" w:rsidR="00C36D9B" w:rsidRPr="00FB41FC" w:rsidRDefault="00000000">
            <w:pPr>
              <w:rPr>
                <w:rFonts w:ascii="宋体" w:hAnsi="宋体"/>
                <w:sz w:val="22"/>
                <w:szCs w:val="22"/>
              </w:rPr>
            </w:pPr>
            <w:r w:rsidRPr="00FB41FC">
              <w:rPr>
                <w:rFonts w:ascii="宋体" w:hAnsi="宋体" w:hint="eastAsia"/>
                <w:sz w:val="22"/>
                <w:szCs w:val="22"/>
              </w:rPr>
              <w:t>（1）配套报警主机使用，拥有防区状态、故障、布撤防、网络、通讯等5种指示灯；</w:t>
            </w:r>
          </w:p>
          <w:p w14:paraId="572C0006" w14:textId="77777777" w:rsidR="00C36D9B" w:rsidRPr="00FB41FC" w:rsidRDefault="00000000">
            <w:pPr>
              <w:rPr>
                <w:rFonts w:ascii="宋体" w:hAnsi="宋体"/>
                <w:sz w:val="22"/>
                <w:szCs w:val="22"/>
              </w:rPr>
            </w:pPr>
            <w:r w:rsidRPr="00FB41FC">
              <w:rPr>
                <w:rFonts w:ascii="宋体" w:hAnsi="宋体" w:hint="eastAsia"/>
                <w:sz w:val="22"/>
                <w:szCs w:val="22"/>
              </w:rPr>
              <w:t>（2）支持防区状态、系统故障、程序版本、通信参数等查询操作；</w:t>
            </w:r>
          </w:p>
          <w:p w14:paraId="4E09C3C4" w14:textId="77777777" w:rsidR="00C36D9B" w:rsidRPr="00FB41FC" w:rsidRDefault="00000000">
            <w:pPr>
              <w:rPr>
                <w:rFonts w:ascii="宋体" w:hAnsi="宋体"/>
                <w:sz w:val="22"/>
                <w:szCs w:val="22"/>
              </w:rPr>
            </w:pPr>
            <w:r w:rsidRPr="00FB41FC">
              <w:rPr>
                <w:rFonts w:ascii="宋体" w:hAnsi="宋体" w:hint="eastAsia"/>
                <w:sz w:val="22"/>
                <w:szCs w:val="22"/>
              </w:rPr>
              <w:t>（3）支持本地、遥控器等布撤防方式；</w:t>
            </w:r>
          </w:p>
          <w:p w14:paraId="67A80B05" w14:textId="77777777" w:rsidR="00C36D9B" w:rsidRPr="00FB41FC" w:rsidRDefault="00000000">
            <w:pPr>
              <w:rPr>
                <w:rFonts w:ascii="宋体" w:hAnsi="宋体"/>
                <w:sz w:val="22"/>
                <w:szCs w:val="22"/>
              </w:rPr>
            </w:pPr>
            <w:r w:rsidRPr="00FB41FC">
              <w:rPr>
                <w:rFonts w:ascii="宋体" w:hAnsi="宋体" w:hint="eastAsia"/>
                <w:sz w:val="22"/>
                <w:szCs w:val="22"/>
              </w:rPr>
              <w:t>（4）支持对主机编程、布撤防、消警、旁路/旁路恢复、子系统操作、继电器操作、防区状态查询、步测模式等功能。</w:t>
            </w:r>
          </w:p>
          <w:p w14:paraId="34BBB055" w14:textId="77777777" w:rsidR="00C36D9B" w:rsidRPr="00FB41FC" w:rsidRDefault="00000000">
            <w:pPr>
              <w:rPr>
                <w:rFonts w:ascii="宋体" w:hAnsi="宋体"/>
                <w:sz w:val="22"/>
                <w:szCs w:val="22"/>
              </w:rPr>
            </w:pPr>
            <w:r w:rsidRPr="00FB41FC">
              <w:rPr>
                <w:rFonts w:ascii="宋体" w:hAnsi="宋体" w:hint="eastAsia"/>
                <w:sz w:val="22"/>
                <w:szCs w:val="22"/>
              </w:rPr>
              <w:t>21.紧急按钮</w:t>
            </w:r>
          </w:p>
          <w:p w14:paraId="1F688DD7" w14:textId="77777777" w:rsidR="00C36D9B" w:rsidRPr="00FB41FC" w:rsidRDefault="00000000">
            <w:pPr>
              <w:rPr>
                <w:rFonts w:ascii="宋体" w:hAnsi="宋体"/>
                <w:sz w:val="22"/>
                <w:szCs w:val="22"/>
              </w:rPr>
            </w:pPr>
            <w:r w:rsidRPr="00FB41FC">
              <w:rPr>
                <w:rFonts w:ascii="宋体" w:hAnsi="宋体" w:hint="eastAsia"/>
                <w:sz w:val="22"/>
                <w:szCs w:val="22"/>
              </w:rPr>
              <w:t>（1）支持常开/常闭的触点模式，一键紧急报警；</w:t>
            </w:r>
          </w:p>
          <w:p w14:paraId="0916263C" w14:textId="77777777" w:rsidR="00C36D9B" w:rsidRPr="00FB41FC" w:rsidRDefault="00000000">
            <w:pPr>
              <w:rPr>
                <w:rFonts w:ascii="宋体" w:hAnsi="宋体"/>
                <w:sz w:val="22"/>
                <w:szCs w:val="22"/>
              </w:rPr>
            </w:pPr>
            <w:r w:rsidRPr="00FB41FC">
              <w:rPr>
                <w:rFonts w:ascii="宋体" w:hAnsi="宋体" w:hint="eastAsia"/>
                <w:sz w:val="22"/>
                <w:szCs w:val="22"/>
              </w:rPr>
              <w:t>（2）支持凸出墙体表面安装，螺丝固定；</w:t>
            </w:r>
          </w:p>
          <w:p w14:paraId="31C576F5" w14:textId="77777777" w:rsidR="00C36D9B" w:rsidRPr="00FB41FC" w:rsidRDefault="00000000">
            <w:pPr>
              <w:rPr>
                <w:rFonts w:ascii="宋体" w:hAnsi="宋体"/>
                <w:sz w:val="22"/>
                <w:szCs w:val="22"/>
              </w:rPr>
            </w:pPr>
            <w:r w:rsidRPr="00FB41FC">
              <w:rPr>
                <w:rFonts w:ascii="宋体" w:hAnsi="宋体" w:hint="eastAsia"/>
                <w:sz w:val="22"/>
                <w:szCs w:val="22"/>
              </w:rPr>
              <w:t>（3）支持电压≤250VDC，电流≤300mA的环境下工作；</w:t>
            </w:r>
          </w:p>
          <w:p w14:paraId="7F716074" w14:textId="77777777" w:rsidR="00C36D9B" w:rsidRPr="00FB41FC" w:rsidRDefault="00000000">
            <w:pPr>
              <w:rPr>
                <w:rFonts w:ascii="宋体" w:hAnsi="宋体"/>
                <w:sz w:val="22"/>
                <w:szCs w:val="22"/>
              </w:rPr>
            </w:pPr>
            <w:r w:rsidRPr="00FB41FC">
              <w:rPr>
                <w:rFonts w:ascii="宋体" w:hAnsi="宋体" w:hint="eastAsia"/>
                <w:sz w:val="22"/>
                <w:szCs w:val="22"/>
              </w:rPr>
              <w:t>（4）设备无需供电；</w:t>
            </w:r>
          </w:p>
          <w:p w14:paraId="3B8E3EF9" w14:textId="77777777" w:rsidR="00C36D9B" w:rsidRPr="00FB41FC" w:rsidRDefault="00000000">
            <w:pPr>
              <w:rPr>
                <w:rFonts w:ascii="宋体" w:hAnsi="宋体"/>
                <w:sz w:val="22"/>
                <w:szCs w:val="22"/>
              </w:rPr>
            </w:pPr>
            <w:r w:rsidRPr="00FB41FC">
              <w:rPr>
                <w:rFonts w:ascii="宋体" w:hAnsi="宋体" w:hint="eastAsia"/>
                <w:sz w:val="22"/>
                <w:szCs w:val="22"/>
              </w:rPr>
              <w:t>（5）自带配套复位钥匙，出警确认警情，通过钥匙复位；</w:t>
            </w:r>
          </w:p>
          <w:p w14:paraId="5B12A19C" w14:textId="77777777" w:rsidR="00C36D9B" w:rsidRPr="00FB41FC" w:rsidRDefault="00000000">
            <w:pPr>
              <w:rPr>
                <w:rFonts w:ascii="宋体" w:hAnsi="宋体"/>
                <w:sz w:val="22"/>
                <w:szCs w:val="22"/>
              </w:rPr>
            </w:pPr>
            <w:r w:rsidRPr="00FB41FC">
              <w:rPr>
                <w:rFonts w:ascii="宋体" w:hAnsi="宋体" w:hint="eastAsia"/>
                <w:sz w:val="22"/>
                <w:szCs w:val="22"/>
              </w:rPr>
              <w:t>22.室内智能三鉴入侵探测器</w:t>
            </w:r>
          </w:p>
          <w:p w14:paraId="74CEBEA0" w14:textId="77777777" w:rsidR="00C36D9B" w:rsidRPr="00FB41FC" w:rsidRDefault="00000000">
            <w:pPr>
              <w:rPr>
                <w:rFonts w:ascii="宋体" w:hAnsi="宋体"/>
                <w:sz w:val="22"/>
                <w:szCs w:val="22"/>
              </w:rPr>
            </w:pPr>
            <w:r w:rsidRPr="00FB41FC">
              <w:rPr>
                <w:rFonts w:ascii="宋体" w:hAnsi="宋体" w:hint="eastAsia"/>
                <w:sz w:val="22"/>
                <w:szCs w:val="22"/>
              </w:rPr>
              <w:t>（1）本产品为微波+被动红外+人工智能复合型三鉴探测器，采用先进的信号分析技术，可有效的防止因各种环境因素引起的误报；</w:t>
            </w:r>
          </w:p>
          <w:p w14:paraId="3A7401FA" w14:textId="77777777" w:rsidR="00C36D9B" w:rsidRPr="00FB41FC" w:rsidRDefault="00000000">
            <w:pPr>
              <w:rPr>
                <w:rFonts w:ascii="宋体" w:hAnsi="宋体"/>
                <w:sz w:val="22"/>
                <w:szCs w:val="22"/>
              </w:rPr>
            </w:pPr>
            <w:r w:rsidRPr="00FB41FC">
              <w:rPr>
                <w:rFonts w:ascii="宋体" w:hAnsi="宋体" w:hint="eastAsia"/>
                <w:sz w:val="22"/>
                <w:szCs w:val="22"/>
              </w:rPr>
              <w:t>（2）采用多普勒（效应）+能量分析；</w:t>
            </w:r>
          </w:p>
          <w:p w14:paraId="0F7CA56C" w14:textId="77777777" w:rsidR="00C36D9B" w:rsidRPr="00FB41FC" w:rsidRDefault="00000000">
            <w:pPr>
              <w:rPr>
                <w:rFonts w:ascii="宋体" w:hAnsi="宋体"/>
                <w:sz w:val="22"/>
                <w:szCs w:val="22"/>
              </w:rPr>
            </w:pPr>
            <w:r w:rsidRPr="00FB41FC">
              <w:rPr>
                <w:rFonts w:ascii="宋体" w:hAnsi="宋体" w:hint="eastAsia"/>
                <w:sz w:val="22"/>
                <w:szCs w:val="22"/>
              </w:rPr>
              <w:t>（3）微波采用X-Band平面式天线；</w:t>
            </w:r>
          </w:p>
          <w:p w14:paraId="3BE2CC4B" w14:textId="77777777" w:rsidR="00C36D9B" w:rsidRPr="00FB41FC" w:rsidRDefault="00000000">
            <w:pPr>
              <w:rPr>
                <w:rFonts w:ascii="宋体" w:hAnsi="宋体"/>
                <w:sz w:val="22"/>
                <w:szCs w:val="22"/>
              </w:rPr>
            </w:pPr>
            <w:r w:rsidRPr="00FB41FC">
              <w:rPr>
                <w:rFonts w:ascii="宋体" w:hAnsi="宋体" w:hint="eastAsia"/>
                <w:sz w:val="22"/>
                <w:szCs w:val="22"/>
              </w:rPr>
              <w:t>（4）微波探测范围可调节；</w:t>
            </w:r>
          </w:p>
          <w:p w14:paraId="06C42B99" w14:textId="77777777" w:rsidR="00C36D9B" w:rsidRPr="00FB41FC" w:rsidRDefault="00000000">
            <w:pPr>
              <w:rPr>
                <w:rFonts w:ascii="宋体" w:hAnsi="宋体"/>
                <w:sz w:val="22"/>
                <w:szCs w:val="22"/>
              </w:rPr>
            </w:pPr>
            <w:r w:rsidRPr="00FB41FC">
              <w:rPr>
                <w:rFonts w:ascii="宋体" w:hAnsi="宋体" w:hint="eastAsia"/>
                <w:sz w:val="22"/>
                <w:szCs w:val="22"/>
              </w:rPr>
              <w:lastRenderedPageBreak/>
              <w:t>（5）自动温度补偿技术，超强抗误报能力；</w:t>
            </w:r>
          </w:p>
          <w:p w14:paraId="2EC93199" w14:textId="77777777" w:rsidR="00C36D9B" w:rsidRPr="00FB41FC" w:rsidRDefault="00000000">
            <w:pPr>
              <w:rPr>
                <w:rFonts w:ascii="宋体" w:hAnsi="宋体"/>
                <w:sz w:val="22"/>
                <w:szCs w:val="22"/>
              </w:rPr>
            </w:pPr>
            <w:r w:rsidRPr="00FB41FC">
              <w:rPr>
                <w:rFonts w:ascii="宋体" w:hAnsi="宋体" w:hint="eastAsia"/>
                <w:sz w:val="22"/>
                <w:szCs w:val="22"/>
              </w:rPr>
              <w:t>（6）抗白光技术，强度高达20000Lux；</w:t>
            </w:r>
          </w:p>
          <w:p w14:paraId="77808A14" w14:textId="77777777" w:rsidR="00C36D9B" w:rsidRPr="00FB41FC" w:rsidRDefault="00000000">
            <w:pPr>
              <w:rPr>
                <w:rFonts w:ascii="宋体" w:hAnsi="宋体"/>
                <w:sz w:val="22"/>
                <w:szCs w:val="22"/>
              </w:rPr>
            </w:pPr>
            <w:r w:rsidRPr="00FB41FC">
              <w:rPr>
                <w:rFonts w:ascii="宋体" w:hAnsi="宋体" w:hint="eastAsia"/>
                <w:sz w:val="22"/>
                <w:szCs w:val="22"/>
              </w:rPr>
              <w:t>（7）LEDON/OFF可选，脉冲计数可选；</w:t>
            </w:r>
          </w:p>
          <w:p w14:paraId="193E16C2" w14:textId="77777777" w:rsidR="00C36D9B" w:rsidRPr="00FB41FC" w:rsidRDefault="00000000">
            <w:pPr>
              <w:rPr>
                <w:rFonts w:ascii="宋体" w:hAnsi="宋体"/>
                <w:sz w:val="22"/>
                <w:szCs w:val="22"/>
              </w:rPr>
            </w:pPr>
            <w:r w:rsidRPr="00FB41FC">
              <w:rPr>
                <w:rFonts w:ascii="宋体" w:hAnsi="宋体" w:hint="eastAsia"/>
                <w:sz w:val="22"/>
                <w:szCs w:val="22"/>
              </w:rPr>
              <w:t>（8）报警触发方式AND/OR可选；</w:t>
            </w:r>
          </w:p>
          <w:p w14:paraId="7DFBBCC1" w14:textId="77777777" w:rsidR="00C36D9B" w:rsidRPr="00FB41FC" w:rsidRDefault="00000000">
            <w:pPr>
              <w:rPr>
                <w:rFonts w:ascii="宋体" w:hAnsi="宋体"/>
                <w:sz w:val="22"/>
                <w:szCs w:val="22"/>
              </w:rPr>
            </w:pPr>
            <w:r w:rsidRPr="00FB41FC">
              <w:rPr>
                <w:rFonts w:ascii="宋体" w:hAnsi="宋体" w:hint="eastAsia"/>
                <w:sz w:val="22"/>
                <w:szCs w:val="22"/>
              </w:rPr>
              <w:t>（9）报警输出NC/NO可选；</w:t>
            </w:r>
          </w:p>
          <w:p w14:paraId="3D8545BA" w14:textId="77777777" w:rsidR="00C36D9B" w:rsidRPr="00FB41FC" w:rsidRDefault="00000000">
            <w:pPr>
              <w:rPr>
                <w:rFonts w:ascii="宋体" w:hAnsi="宋体"/>
                <w:sz w:val="22"/>
                <w:szCs w:val="22"/>
              </w:rPr>
            </w:pPr>
            <w:r w:rsidRPr="00FB41FC">
              <w:rPr>
                <w:rFonts w:ascii="宋体" w:hAnsi="宋体" w:hint="eastAsia"/>
                <w:sz w:val="22"/>
                <w:szCs w:val="22"/>
              </w:rPr>
              <w:t>（10）采用SMT技术，超强抗电磁干扰，射频干扰能力；</w:t>
            </w:r>
          </w:p>
          <w:p w14:paraId="3CD0D619" w14:textId="77777777" w:rsidR="00C36D9B" w:rsidRPr="00FB41FC" w:rsidRDefault="00000000">
            <w:pPr>
              <w:rPr>
                <w:rFonts w:ascii="宋体" w:hAnsi="宋体"/>
                <w:sz w:val="22"/>
                <w:szCs w:val="22"/>
              </w:rPr>
            </w:pPr>
            <w:r w:rsidRPr="00FB41FC">
              <w:rPr>
                <w:rFonts w:ascii="宋体" w:hAnsi="宋体" w:hint="eastAsia"/>
                <w:sz w:val="22"/>
                <w:szCs w:val="22"/>
              </w:rPr>
              <w:t>（11）有效防宠物≤25kg。</w:t>
            </w:r>
          </w:p>
          <w:p w14:paraId="32B25BA5" w14:textId="77777777" w:rsidR="00C36D9B" w:rsidRPr="00FB41FC" w:rsidRDefault="00000000">
            <w:pPr>
              <w:rPr>
                <w:rFonts w:ascii="宋体" w:hAnsi="宋体"/>
                <w:sz w:val="22"/>
                <w:szCs w:val="22"/>
              </w:rPr>
            </w:pPr>
            <w:r w:rsidRPr="00FB41FC">
              <w:rPr>
                <w:rFonts w:ascii="宋体" w:hAnsi="宋体" w:hint="eastAsia"/>
                <w:sz w:val="22"/>
                <w:szCs w:val="22"/>
              </w:rPr>
              <w:t>23.声光警号</w:t>
            </w:r>
          </w:p>
          <w:p w14:paraId="7F728541" w14:textId="77777777" w:rsidR="00C36D9B" w:rsidRPr="00FB41FC" w:rsidRDefault="00000000">
            <w:pPr>
              <w:rPr>
                <w:rFonts w:ascii="宋体" w:hAnsi="宋体"/>
                <w:sz w:val="22"/>
                <w:szCs w:val="22"/>
              </w:rPr>
            </w:pPr>
            <w:r w:rsidRPr="00FB41FC">
              <w:rPr>
                <w:rFonts w:ascii="宋体" w:hAnsi="宋体" w:hint="eastAsia"/>
                <w:sz w:val="22"/>
                <w:szCs w:val="22"/>
              </w:rPr>
              <w:t>（1）声音、灯光一体式联动报警；</w:t>
            </w:r>
          </w:p>
          <w:p w14:paraId="676F1748" w14:textId="77777777" w:rsidR="00C36D9B" w:rsidRPr="00FB41FC" w:rsidRDefault="00000000">
            <w:pPr>
              <w:rPr>
                <w:rFonts w:ascii="宋体" w:hAnsi="宋体"/>
                <w:sz w:val="22"/>
                <w:szCs w:val="22"/>
              </w:rPr>
            </w:pPr>
            <w:r w:rsidRPr="00FB41FC">
              <w:rPr>
                <w:rFonts w:ascii="宋体" w:hAnsi="宋体" w:hint="eastAsia"/>
                <w:sz w:val="22"/>
                <w:szCs w:val="22"/>
              </w:rPr>
              <w:t>（2）超大报警音量，威慑力强；</w:t>
            </w:r>
          </w:p>
          <w:p w14:paraId="2BDD0AFC" w14:textId="77777777" w:rsidR="00C36D9B" w:rsidRPr="00FB41FC" w:rsidRDefault="00000000">
            <w:pPr>
              <w:rPr>
                <w:rFonts w:ascii="宋体" w:hAnsi="宋体"/>
                <w:sz w:val="22"/>
                <w:szCs w:val="22"/>
              </w:rPr>
            </w:pPr>
            <w:r w:rsidRPr="00FB41FC">
              <w:rPr>
                <w:rFonts w:ascii="宋体" w:hAnsi="宋体" w:hint="eastAsia"/>
                <w:sz w:val="22"/>
                <w:szCs w:val="22"/>
              </w:rPr>
              <w:t>（3）高频次闪灯，灯光报警更直观；</w:t>
            </w:r>
          </w:p>
          <w:p w14:paraId="59FB399D" w14:textId="77777777" w:rsidR="00C36D9B" w:rsidRPr="00FB41FC" w:rsidRDefault="00000000">
            <w:pPr>
              <w:rPr>
                <w:rFonts w:ascii="宋体" w:hAnsi="宋体"/>
                <w:sz w:val="22"/>
                <w:szCs w:val="22"/>
              </w:rPr>
            </w:pPr>
            <w:r w:rsidRPr="00FB41FC">
              <w:rPr>
                <w:rFonts w:ascii="宋体" w:hAnsi="宋体" w:hint="eastAsia"/>
                <w:sz w:val="22"/>
                <w:szCs w:val="22"/>
              </w:rPr>
              <w:t>（4）支持电压9～15VDC，电流≤300mA的环境下工作；</w:t>
            </w:r>
          </w:p>
          <w:p w14:paraId="15DE3499" w14:textId="77777777" w:rsidR="00C36D9B" w:rsidRPr="00FB41FC" w:rsidRDefault="00000000">
            <w:pPr>
              <w:rPr>
                <w:rFonts w:ascii="宋体" w:hAnsi="宋体"/>
                <w:sz w:val="22"/>
                <w:szCs w:val="22"/>
              </w:rPr>
            </w:pPr>
            <w:r w:rsidRPr="00FB41FC">
              <w:rPr>
                <w:rFonts w:ascii="宋体" w:hAnsi="宋体" w:hint="eastAsia"/>
                <w:sz w:val="22"/>
                <w:szCs w:val="22"/>
              </w:rPr>
              <w:t>（5）ABS外壳，具有一定阻燃性能。</w:t>
            </w:r>
          </w:p>
          <w:p w14:paraId="08948F07" w14:textId="77777777" w:rsidR="00C36D9B" w:rsidRPr="00FB41FC" w:rsidRDefault="00000000">
            <w:pPr>
              <w:rPr>
                <w:rFonts w:ascii="宋体" w:hAnsi="宋体"/>
                <w:sz w:val="22"/>
                <w:szCs w:val="22"/>
              </w:rPr>
            </w:pPr>
            <w:r w:rsidRPr="00FB41FC">
              <w:rPr>
                <w:rFonts w:ascii="宋体" w:hAnsi="宋体" w:hint="eastAsia"/>
                <w:sz w:val="22"/>
                <w:szCs w:val="22"/>
              </w:rPr>
              <w:t>（二十一）输入模拟量通讯模块</w:t>
            </w:r>
          </w:p>
          <w:p w14:paraId="463FB0EC" w14:textId="77777777" w:rsidR="00C36D9B" w:rsidRPr="00FB41FC" w:rsidRDefault="00000000">
            <w:pPr>
              <w:rPr>
                <w:rFonts w:ascii="宋体" w:hAnsi="宋体"/>
                <w:sz w:val="22"/>
                <w:szCs w:val="22"/>
              </w:rPr>
            </w:pPr>
            <w:r w:rsidRPr="00FB41FC">
              <w:rPr>
                <w:rFonts w:ascii="宋体" w:hAnsi="宋体" w:hint="eastAsia"/>
                <w:sz w:val="22"/>
                <w:szCs w:val="22"/>
              </w:rPr>
              <w:t>1.端口数量不少于：2个</w:t>
            </w:r>
          </w:p>
          <w:p w14:paraId="14731C1D" w14:textId="77777777" w:rsidR="00C36D9B" w:rsidRPr="00FB41FC" w:rsidRDefault="00000000">
            <w:pPr>
              <w:rPr>
                <w:rFonts w:ascii="宋体" w:hAnsi="宋体"/>
                <w:sz w:val="22"/>
                <w:szCs w:val="22"/>
              </w:rPr>
            </w:pPr>
            <w:r w:rsidRPr="00FB41FC">
              <w:rPr>
                <w:rFonts w:ascii="宋体" w:hAnsi="宋体" w:hint="eastAsia"/>
                <w:sz w:val="22"/>
                <w:szCs w:val="22"/>
              </w:rPr>
              <w:t>2.端口类型：模拟输入</w:t>
            </w:r>
          </w:p>
          <w:p w14:paraId="1F0A37DD" w14:textId="77777777" w:rsidR="00C36D9B" w:rsidRPr="00FB41FC" w:rsidRDefault="00000000">
            <w:pPr>
              <w:rPr>
                <w:rFonts w:ascii="宋体" w:hAnsi="宋体"/>
                <w:sz w:val="22"/>
                <w:szCs w:val="22"/>
              </w:rPr>
            </w:pPr>
            <w:r w:rsidRPr="00FB41FC">
              <w:rPr>
                <w:rFonts w:ascii="宋体" w:hAnsi="宋体" w:hint="eastAsia"/>
                <w:sz w:val="22"/>
                <w:szCs w:val="22"/>
              </w:rPr>
              <w:t>3.端口电流：4-20毫安</w:t>
            </w:r>
          </w:p>
          <w:p w14:paraId="660DDD05" w14:textId="77777777" w:rsidR="00C36D9B" w:rsidRPr="00FB41FC" w:rsidRDefault="00000000">
            <w:pPr>
              <w:rPr>
                <w:rFonts w:ascii="宋体" w:hAnsi="宋体"/>
                <w:sz w:val="22"/>
                <w:szCs w:val="22"/>
              </w:rPr>
            </w:pPr>
            <w:r w:rsidRPr="00FB41FC">
              <w:rPr>
                <w:rFonts w:ascii="宋体" w:hAnsi="宋体" w:hint="eastAsia"/>
                <w:sz w:val="22"/>
                <w:szCs w:val="22"/>
              </w:rPr>
              <w:t>（二十二）8口千兆交换机</w:t>
            </w:r>
          </w:p>
          <w:p w14:paraId="3CE4EA73" w14:textId="77777777" w:rsidR="00C36D9B" w:rsidRPr="00FB41FC" w:rsidRDefault="00000000">
            <w:pPr>
              <w:rPr>
                <w:rFonts w:ascii="宋体" w:hAnsi="宋体"/>
                <w:sz w:val="22"/>
                <w:szCs w:val="22"/>
              </w:rPr>
            </w:pPr>
            <w:r w:rsidRPr="00FB41FC">
              <w:rPr>
                <w:rFonts w:ascii="宋体" w:hAnsi="宋体" w:hint="eastAsia"/>
                <w:sz w:val="22"/>
                <w:szCs w:val="22"/>
              </w:rPr>
              <w:t>1.接口数量：8port10/100M/1000MAutoMDI-MDIXRJ45</w:t>
            </w:r>
          </w:p>
          <w:p w14:paraId="35030B41" w14:textId="77777777" w:rsidR="00C36D9B" w:rsidRPr="00FB41FC" w:rsidRDefault="00000000">
            <w:pPr>
              <w:rPr>
                <w:rFonts w:ascii="宋体" w:hAnsi="宋体"/>
                <w:sz w:val="22"/>
                <w:szCs w:val="22"/>
              </w:rPr>
            </w:pPr>
            <w:r w:rsidRPr="00FB41FC">
              <w:rPr>
                <w:rFonts w:ascii="宋体" w:hAnsi="宋体" w:hint="eastAsia"/>
                <w:sz w:val="22"/>
                <w:szCs w:val="22"/>
              </w:rPr>
              <w:t>2.通信标准：IEEE802.3、IEEE802.3u、IEEE802.3x、IEEE802.3az</w:t>
            </w:r>
          </w:p>
          <w:p w14:paraId="50D38F69" w14:textId="77777777" w:rsidR="00C36D9B" w:rsidRPr="00FB41FC" w:rsidRDefault="00000000">
            <w:pPr>
              <w:rPr>
                <w:rFonts w:ascii="宋体" w:hAnsi="宋体"/>
                <w:sz w:val="22"/>
                <w:szCs w:val="22"/>
              </w:rPr>
            </w:pPr>
            <w:r w:rsidRPr="00FB41FC">
              <w:rPr>
                <w:rFonts w:ascii="宋体" w:hAnsi="宋体" w:hint="eastAsia"/>
                <w:sz w:val="22"/>
                <w:szCs w:val="22"/>
              </w:rPr>
              <w:t>3.网络媒体：10Base-T，cat3oraboveUTP，10Base-Tx，cat5UTP</w:t>
            </w:r>
          </w:p>
          <w:p w14:paraId="5F317DF8" w14:textId="77777777" w:rsidR="00C36D9B" w:rsidRPr="00FB41FC" w:rsidRDefault="00000000">
            <w:pPr>
              <w:rPr>
                <w:rFonts w:ascii="宋体" w:hAnsi="宋体"/>
                <w:sz w:val="22"/>
                <w:szCs w:val="22"/>
              </w:rPr>
            </w:pPr>
            <w:r w:rsidRPr="00FB41FC">
              <w:rPr>
                <w:rFonts w:ascii="宋体" w:hAnsi="宋体" w:hint="eastAsia"/>
                <w:sz w:val="22"/>
                <w:szCs w:val="22"/>
              </w:rPr>
              <w:t>4.数据速率：10/100M/1000M</w:t>
            </w:r>
          </w:p>
          <w:p w14:paraId="08BA703C" w14:textId="77777777" w:rsidR="00C36D9B" w:rsidRPr="00FB41FC" w:rsidRDefault="00000000">
            <w:pPr>
              <w:rPr>
                <w:rFonts w:ascii="宋体" w:hAnsi="宋体"/>
                <w:sz w:val="22"/>
                <w:szCs w:val="22"/>
              </w:rPr>
            </w:pPr>
            <w:r w:rsidRPr="00FB41FC">
              <w:rPr>
                <w:rFonts w:ascii="宋体" w:hAnsi="宋体" w:hint="eastAsia"/>
                <w:sz w:val="22"/>
                <w:szCs w:val="22"/>
              </w:rPr>
              <w:t>5.转发速率：10Mbps/14，880pps，100Mbps/148，800pps，1000Mbps/1488000pps</w:t>
            </w:r>
          </w:p>
          <w:p w14:paraId="737058CE" w14:textId="77777777" w:rsidR="00C36D9B" w:rsidRPr="00FB41FC" w:rsidRDefault="00000000">
            <w:pPr>
              <w:rPr>
                <w:rFonts w:ascii="宋体" w:hAnsi="宋体"/>
                <w:sz w:val="22"/>
                <w:szCs w:val="22"/>
              </w:rPr>
            </w:pPr>
            <w:r w:rsidRPr="00FB41FC">
              <w:rPr>
                <w:rFonts w:ascii="宋体" w:hAnsi="宋体" w:hint="eastAsia"/>
                <w:sz w:val="22"/>
                <w:szCs w:val="22"/>
              </w:rPr>
              <w:t>（二十三）北斗定位模块</w:t>
            </w:r>
          </w:p>
          <w:p w14:paraId="380BBAB7" w14:textId="77777777" w:rsidR="00C36D9B" w:rsidRPr="00FB41FC" w:rsidRDefault="00000000">
            <w:pPr>
              <w:rPr>
                <w:rFonts w:ascii="宋体" w:hAnsi="宋体"/>
                <w:sz w:val="22"/>
                <w:szCs w:val="22"/>
              </w:rPr>
            </w:pPr>
            <w:r w:rsidRPr="00FB41FC">
              <w:rPr>
                <w:rFonts w:ascii="宋体" w:hAnsi="宋体" w:hint="eastAsia"/>
                <w:sz w:val="22"/>
                <w:szCs w:val="22"/>
              </w:rPr>
              <w:t>1.支持北斗定位系统；</w:t>
            </w:r>
          </w:p>
          <w:p w14:paraId="3506DD44" w14:textId="77777777" w:rsidR="00C36D9B" w:rsidRPr="00FB41FC" w:rsidRDefault="00000000">
            <w:pPr>
              <w:rPr>
                <w:rFonts w:ascii="宋体" w:hAnsi="宋体"/>
                <w:sz w:val="22"/>
                <w:szCs w:val="22"/>
              </w:rPr>
            </w:pPr>
            <w:r w:rsidRPr="00FB41FC">
              <w:rPr>
                <w:rFonts w:ascii="宋体" w:hAnsi="宋体" w:hint="eastAsia"/>
                <w:sz w:val="22"/>
                <w:szCs w:val="22"/>
              </w:rPr>
              <w:t>2.至少具备1个RS-485串口，支持全双工和半双工串口通讯；</w:t>
            </w:r>
          </w:p>
          <w:p w14:paraId="63634AEC" w14:textId="77777777" w:rsidR="00C36D9B" w:rsidRPr="00FB41FC" w:rsidRDefault="00000000">
            <w:pPr>
              <w:rPr>
                <w:rFonts w:ascii="宋体" w:hAnsi="宋体"/>
                <w:sz w:val="22"/>
                <w:szCs w:val="22"/>
              </w:rPr>
            </w:pPr>
            <w:r w:rsidRPr="00FB41FC">
              <w:rPr>
                <w:rFonts w:ascii="宋体" w:hAnsi="宋体" w:hint="eastAsia"/>
                <w:sz w:val="22"/>
                <w:szCs w:val="22"/>
              </w:rPr>
              <w:t>3.串口参数支持通过串口命令配置；</w:t>
            </w:r>
          </w:p>
          <w:p w14:paraId="733E3C0A" w14:textId="77777777" w:rsidR="00C36D9B" w:rsidRPr="00FB41FC" w:rsidRDefault="00000000">
            <w:pPr>
              <w:rPr>
                <w:rFonts w:ascii="宋体" w:hAnsi="宋体"/>
                <w:sz w:val="22"/>
                <w:szCs w:val="22"/>
              </w:rPr>
            </w:pPr>
            <w:r w:rsidRPr="00FB41FC">
              <w:rPr>
                <w:rFonts w:ascii="宋体" w:hAnsi="宋体" w:hint="eastAsia"/>
                <w:sz w:val="22"/>
                <w:szCs w:val="22"/>
              </w:rPr>
              <w:t>4.支持天线检测及天线短路保护功能；</w:t>
            </w:r>
          </w:p>
          <w:p w14:paraId="35923296" w14:textId="77777777" w:rsidR="00C36D9B" w:rsidRPr="00FB41FC" w:rsidRDefault="00000000">
            <w:pPr>
              <w:rPr>
                <w:rFonts w:ascii="宋体" w:hAnsi="宋体"/>
                <w:sz w:val="22"/>
                <w:szCs w:val="22"/>
              </w:rPr>
            </w:pPr>
            <w:r w:rsidRPr="00FB41FC">
              <w:rPr>
                <w:rFonts w:ascii="宋体" w:hAnsi="宋体" w:hint="eastAsia"/>
                <w:sz w:val="22"/>
                <w:szCs w:val="22"/>
              </w:rPr>
              <w:t>5.工作电源：5～28VDC。</w:t>
            </w:r>
          </w:p>
          <w:p w14:paraId="44AB6E26" w14:textId="77777777" w:rsidR="00C36D9B" w:rsidRPr="00FB41FC" w:rsidRDefault="00000000">
            <w:pPr>
              <w:rPr>
                <w:rFonts w:ascii="宋体" w:hAnsi="宋体"/>
                <w:sz w:val="22"/>
                <w:szCs w:val="22"/>
              </w:rPr>
            </w:pPr>
            <w:r w:rsidRPr="00FB41FC">
              <w:rPr>
                <w:rFonts w:ascii="宋体" w:hAnsi="宋体" w:hint="eastAsia"/>
                <w:sz w:val="22"/>
                <w:szCs w:val="22"/>
              </w:rPr>
              <w:t>（二十四）双联继电器</w:t>
            </w:r>
          </w:p>
          <w:p w14:paraId="7FAD707B" w14:textId="77777777" w:rsidR="00C36D9B" w:rsidRPr="00FB41FC" w:rsidRDefault="00000000">
            <w:pPr>
              <w:rPr>
                <w:rFonts w:ascii="宋体" w:hAnsi="宋体"/>
                <w:sz w:val="22"/>
                <w:szCs w:val="22"/>
              </w:rPr>
            </w:pPr>
            <w:r w:rsidRPr="00FB41FC">
              <w:rPr>
                <w:rFonts w:ascii="宋体" w:hAnsi="宋体" w:hint="eastAsia"/>
                <w:sz w:val="22"/>
                <w:szCs w:val="22"/>
              </w:rPr>
              <w:t>1.支持双通道继电器驱动和输出控制；</w:t>
            </w:r>
          </w:p>
          <w:p w14:paraId="3BC1263B" w14:textId="77777777" w:rsidR="00C36D9B" w:rsidRPr="00FB41FC" w:rsidRDefault="00000000">
            <w:pPr>
              <w:rPr>
                <w:rFonts w:ascii="宋体" w:hAnsi="宋体"/>
                <w:sz w:val="22"/>
                <w:szCs w:val="22"/>
              </w:rPr>
            </w:pPr>
            <w:r w:rsidRPr="00FB41FC">
              <w:rPr>
                <w:rFonts w:ascii="宋体" w:hAnsi="宋体" w:hint="eastAsia"/>
                <w:sz w:val="22"/>
                <w:szCs w:val="22"/>
              </w:rPr>
              <w:t>2.每路继电器模块可独立输出控制；</w:t>
            </w:r>
          </w:p>
          <w:p w14:paraId="7BE46F89" w14:textId="77777777" w:rsidR="00C36D9B" w:rsidRPr="00FB41FC" w:rsidRDefault="00000000">
            <w:pPr>
              <w:rPr>
                <w:rFonts w:ascii="宋体" w:hAnsi="宋体"/>
                <w:sz w:val="22"/>
                <w:szCs w:val="22"/>
              </w:rPr>
            </w:pPr>
            <w:r w:rsidRPr="00FB41FC">
              <w:rPr>
                <w:rFonts w:ascii="宋体" w:hAnsi="宋体" w:hint="eastAsia"/>
                <w:sz w:val="22"/>
                <w:szCs w:val="22"/>
              </w:rPr>
              <w:t>3.继电器模块线圈的驱动电压DC5V；</w:t>
            </w:r>
          </w:p>
          <w:p w14:paraId="0597CD44" w14:textId="77777777" w:rsidR="00C36D9B" w:rsidRPr="00FB41FC" w:rsidRDefault="00000000">
            <w:pPr>
              <w:rPr>
                <w:rFonts w:ascii="宋体" w:hAnsi="宋体"/>
                <w:sz w:val="22"/>
                <w:szCs w:val="22"/>
              </w:rPr>
            </w:pPr>
            <w:r w:rsidRPr="00FB41FC">
              <w:rPr>
                <w:rFonts w:ascii="宋体" w:hAnsi="宋体" w:hint="eastAsia"/>
                <w:sz w:val="22"/>
                <w:szCs w:val="22"/>
              </w:rPr>
              <w:t>4.输入兼容TTL、CMOS类型的逻辑电平；</w:t>
            </w:r>
          </w:p>
          <w:p w14:paraId="2BAA4BCC" w14:textId="77777777" w:rsidR="00C36D9B" w:rsidRPr="00FB41FC" w:rsidRDefault="00000000">
            <w:pPr>
              <w:rPr>
                <w:rFonts w:ascii="宋体" w:hAnsi="宋体"/>
                <w:sz w:val="22"/>
                <w:szCs w:val="22"/>
              </w:rPr>
            </w:pPr>
            <w:r w:rsidRPr="00FB41FC">
              <w:rPr>
                <w:rFonts w:ascii="宋体" w:hAnsi="宋体" w:hint="eastAsia"/>
                <w:sz w:val="22"/>
                <w:szCs w:val="22"/>
              </w:rPr>
              <w:t>5.驱动芯片的输出端带有钳位二极管。</w:t>
            </w:r>
          </w:p>
          <w:p w14:paraId="3F2A9D63" w14:textId="77777777" w:rsidR="00C36D9B" w:rsidRPr="00FB41FC" w:rsidRDefault="00000000">
            <w:pPr>
              <w:rPr>
                <w:rFonts w:ascii="宋体" w:hAnsi="宋体"/>
                <w:sz w:val="22"/>
                <w:szCs w:val="22"/>
              </w:rPr>
            </w:pPr>
            <w:r w:rsidRPr="00FB41FC">
              <w:rPr>
                <w:rFonts w:ascii="宋体" w:hAnsi="宋体" w:hint="eastAsia"/>
                <w:sz w:val="22"/>
                <w:szCs w:val="22"/>
              </w:rPr>
              <w:t>485型电机调速器</w:t>
            </w:r>
          </w:p>
          <w:p w14:paraId="60E4B55B" w14:textId="77777777" w:rsidR="00C36D9B" w:rsidRPr="00FB41FC" w:rsidRDefault="00000000">
            <w:pPr>
              <w:rPr>
                <w:rFonts w:ascii="宋体" w:hAnsi="宋体"/>
                <w:sz w:val="22"/>
                <w:szCs w:val="22"/>
              </w:rPr>
            </w:pPr>
            <w:r w:rsidRPr="00FB41FC">
              <w:rPr>
                <w:rFonts w:ascii="宋体" w:hAnsi="宋体" w:hint="eastAsia"/>
                <w:sz w:val="22"/>
                <w:szCs w:val="22"/>
              </w:rPr>
              <w:t>1.工作电压：DC8V～24V；</w:t>
            </w:r>
          </w:p>
          <w:p w14:paraId="410E4E75" w14:textId="77777777" w:rsidR="00C36D9B" w:rsidRPr="00FB41FC" w:rsidRDefault="00000000">
            <w:pPr>
              <w:rPr>
                <w:rFonts w:ascii="宋体" w:hAnsi="宋体"/>
                <w:sz w:val="22"/>
                <w:szCs w:val="22"/>
              </w:rPr>
            </w:pPr>
            <w:r w:rsidRPr="00FB41FC">
              <w:rPr>
                <w:rFonts w:ascii="宋体" w:hAnsi="宋体" w:hint="eastAsia"/>
                <w:sz w:val="22"/>
                <w:szCs w:val="22"/>
              </w:rPr>
              <w:t>2.支持电源防接反保护；</w:t>
            </w:r>
          </w:p>
          <w:p w14:paraId="5CE4B5A5" w14:textId="77777777" w:rsidR="00C36D9B" w:rsidRPr="00FB41FC" w:rsidRDefault="00000000">
            <w:pPr>
              <w:rPr>
                <w:rFonts w:ascii="宋体" w:hAnsi="宋体"/>
                <w:sz w:val="22"/>
                <w:szCs w:val="22"/>
              </w:rPr>
            </w:pPr>
            <w:r w:rsidRPr="00FB41FC">
              <w:rPr>
                <w:rFonts w:ascii="宋体" w:hAnsi="宋体" w:hint="eastAsia"/>
                <w:sz w:val="22"/>
                <w:szCs w:val="22"/>
              </w:rPr>
              <w:t>3.支持过压保护；</w:t>
            </w:r>
          </w:p>
          <w:p w14:paraId="4D195E4C" w14:textId="77777777" w:rsidR="00C36D9B" w:rsidRPr="00FB41FC" w:rsidRDefault="00000000">
            <w:pPr>
              <w:rPr>
                <w:rFonts w:ascii="宋体" w:hAnsi="宋体"/>
                <w:sz w:val="22"/>
                <w:szCs w:val="22"/>
              </w:rPr>
            </w:pPr>
            <w:r w:rsidRPr="00FB41FC">
              <w:rPr>
                <w:rFonts w:ascii="宋体" w:hAnsi="宋体" w:hint="eastAsia"/>
                <w:sz w:val="22"/>
                <w:szCs w:val="22"/>
              </w:rPr>
              <w:t>4.支持过流保护；</w:t>
            </w:r>
          </w:p>
          <w:p w14:paraId="61435DE7" w14:textId="77777777" w:rsidR="00C36D9B" w:rsidRPr="00FB41FC" w:rsidRDefault="00000000">
            <w:pPr>
              <w:rPr>
                <w:rFonts w:ascii="宋体" w:hAnsi="宋体"/>
                <w:sz w:val="22"/>
                <w:szCs w:val="22"/>
              </w:rPr>
            </w:pPr>
            <w:r w:rsidRPr="00FB41FC">
              <w:rPr>
                <w:rFonts w:ascii="宋体" w:hAnsi="宋体" w:hint="eastAsia"/>
                <w:sz w:val="22"/>
                <w:szCs w:val="22"/>
              </w:rPr>
              <w:t>5.最大工作电流：每路不小于3A；</w:t>
            </w:r>
          </w:p>
          <w:p w14:paraId="70764E04" w14:textId="77777777" w:rsidR="00C36D9B" w:rsidRPr="00FB41FC" w:rsidRDefault="00000000">
            <w:pPr>
              <w:rPr>
                <w:rFonts w:ascii="宋体" w:hAnsi="宋体"/>
                <w:sz w:val="22"/>
                <w:szCs w:val="22"/>
              </w:rPr>
            </w:pPr>
            <w:r w:rsidRPr="00FB41FC">
              <w:rPr>
                <w:rFonts w:ascii="宋体" w:hAnsi="宋体" w:hint="eastAsia"/>
                <w:sz w:val="22"/>
                <w:szCs w:val="22"/>
              </w:rPr>
              <w:t>6.支持两路电机接口；</w:t>
            </w:r>
          </w:p>
          <w:p w14:paraId="059BED43" w14:textId="77777777" w:rsidR="00C36D9B" w:rsidRPr="00FB41FC" w:rsidRDefault="00000000">
            <w:pPr>
              <w:rPr>
                <w:rFonts w:ascii="宋体" w:hAnsi="宋体"/>
                <w:sz w:val="22"/>
                <w:szCs w:val="22"/>
              </w:rPr>
            </w:pPr>
            <w:r w:rsidRPr="00FB41FC">
              <w:rPr>
                <w:rFonts w:ascii="宋体" w:hAnsi="宋体" w:hint="eastAsia"/>
                <w:sz w:val="22"/>
                <w:szCs w:val="22"/>
              </w:rPr>
              <w:t>7.调速范围0%～100%；</w:t>
            </w:r>
          </w:p>
          <w:p w14:paraId="49E9D5EB" w14:textId="77777777" w:rsidR="00C36D9B" w:rsidRPr="00FB41FC" w:rsidRDefault="00000000">
            <w:pPr>
              <w:rPr>
                <w:rFonts w:ascii="宋体" w:hAnsi="宋体"/>
                <w:sz w:val="22"/>
                <w:szCs w:val="22"/>
              </w:rPr>
            </w:pPr>
            <w:r w:rsidRPr="00FB41FC">
              <w:rPr>
                <w:rFonts w:ascii="宋体" w:hAnsi="宋体" w:hint="eastAsia"/>
                <w:sz w:val="22"/>
                <w:szCs w:val="22"/>
              </w:rPr>
              <w:t>8.支持电机过流检测；</w:t>
            </w:r>
          </w:p>
          <w:p w14:paraId="2AC06327" w14:textId="77777777" w:rsidR="00C36D9B" w:rsidRPr="00FB41FC" w:rsidRDefault="00000000">
            <w:pPr>
              <w:rPr>
                <w:rFonts w:ascii="宋体" w:hAnsi="宋体"/>
                <w:sz w:val="22"/>
                <w:szCs w:val="22"/>
              </w:rPr>
            </w:pPr>
            <w:r w:rsidRPr="00FB41FC">
              <w:rPr>
                <w:rFonts w:ascii="宋体" w:hAnsi="宋体" w:hint="eastAsia"/>
                <w:sz w:val="22"/>
                <w:szCs w:val="22"/>
              </w:rPr>
              <w:t>9.控制方式：支持modbusRTU协议；</w:t>
            </w:r>
          </w:p>
          <w:p w14:paraId="31A88D49" w14:textId="77777777" w:rsidR="00C36D9B" w:rsidRPr="00FB41FC" w:rsidRDefault="00000000">
            <w:pPr>
              <w:rPr>
                <w:rFonts w:ascii="宋体" w:hAnsi="宋体"/>
                <w:sz w:val="22"/>
                <w:szCs w:val="22"/>
              </w:rPr>
            </w:pPr>
            <w:r w:rsidRPr="00FB41FC">
              <w:rPr>
                <w:rFonts w:ascii="宋体" w:hAnsi="宋体" w:hint="eastAsia"/>
                <w:sz w:val="22"/>
                <w:szCs w:val="22"/>
              </w:rPr>
              <w:t>10.控制参数：方向、速度、停止、刹车；</w:t>
            </w:r>
          </w:p>
          <w:p w14:paraId="2A40F340" w14:textId="77777777" w:rsidR="00C36D9B" w:rsidRPr="00FB41FC" w:rsidRDefault="00000000">
            <w:pPr>
              <w:rPr>
                <w:rFonts w:ascii="宋体" w:hAnsi="宋体"/>
                <w:sz w:val="22"/>
                <w:szCs w:val="22"/>
              </w:rPr>
            </w:pPr>
            <w:r w:rsidRPr="00FB41FC">
              <w:rPr>
                <w:rFonts w:ascii="宋体" w:hAnsi="宋体" w:hint="eastAsia"/>
                <w:sz w:val="22"/>
                <w:szCs w:val="22"/>
              </w:rPr>
              <w:t>11.PWM频率：1K～10K可设置（默认10K）。</w:t>
            </w:r>
          </w:p>
          <w:p w14:paraId="18C0ADE7" w14:textId="77777777" w:rsidR="00C36D9B" w:rsidRPr="00FB41FC" w:rsidRDefault="00000000">
            <w:pPr>
              <w:rPr>
                <w:rFonts w:ascii="宋体" w:hAnsi="宋体"/>
                <w:sz w:val="22"/>
                <w:szCs w:val="22"/>
              </w:rPr>
            </w:pPr>
            <w:r w:rsidRPr="00FB41FC">
              <w:rPr>
                <w:rFonts w:ascii="宋体" w:hAnsi="宋体" w:hint="eastAsia"/>
                <w:sz w:val="22"/>
                <w:szCs w:val="22"/>
              </w:rPr>
              <w:t>（二十五）行程开关（单轮式）</w:t>
            </w:r>
          </w:p>
          <w:p w14:paraId="32DC2D9E" w14:textId="77777777" w:rsidR="00C36D9B" w:rsidRPr="00FB41FC" w:rsidRDefault="00000000">
            <w:pPr>
              <w:rPr>
                <w:rFonts w:ascii="宋体" w:hAnsi="宋体"/>
                <w:sz w:val="22"/>
                <w:szCs w:val="22"/>
              </w:rPr>
            </w:pPr>
            <w:r w:rsidRPr="00FB41FC">
              <w:rPr>
                <w:rFonts w:ascii="宋体" w:hAnsi="宋体" w:hint="eastAsia"/>
                <w:sz w:val="22"/>
                <w:szCs w:val="22"/>
              </w:rPr>
              <w:t>该行程开关用于检测物体行程，实现自动化控制或位移限制，提供信号输出线。</w:t>
            </w:r>
          </w:p>
          <w:p w14:paraId="43CED0CD" w14:textId="77777777" w:rsidR="00C36D9B" w:rsidRPr="00FB41FC" w:rsidRDefault="00000000">
            <w:pPr>
              <w:rPr>
                <w:rFonts w:ascii="宋体" w:hAnsi="宋体"/>
                <w:sz w:val="22"/>
                <w:szCs w:val="22"/>
              </w:rPr>
            </w:pPr>
            <w:r w:rsidRPr="00FB41FC">
              <w:rPr>
                <w:rFonts w:ascii="宋体" w:hAnsi="宋体" w:hint="eastAsia"/>
                <w:sz w:val="22"/>
                <w:szCs w:val="22"/>
              </w:rPr>
              <w:t>额定工作电压（Ue）：380V（AC），220V（DC）</w:t>
            </w:r>
          </w:p>
          <w:p w14:paraId="702D3078" w14:textId="77777777" w:rsidR="00C36D9B" w:rsidRPr="00FB41FC" w:rsidRDefault="00000000">
            <w:pPr>
              <w:rPr>
                <w:rFonts w:ascii="宋体" w:hAnsi="宋体"/>
                <w:sz w:val="22"/>
                <w:szCs w:val="22"/>
              </w:rPr>
            </w:pPr>
            <w:r w:rsidRPr="00FB41FC">
              <w:rPr>
                <w:rFonts w:ascii="宋体" w:hAnsi="宋体" w:hint="eastAsia"/>
                <w:sz w:val="22"/>
                <w:szCs w:val="22"/>
              </w:rPr>
              <w:lastRenderedPageBreak/>
              <w:t>额定工作电流（Ie）：0.30A（AC），0.12A（DC）</w:t>
            </w:r>
          </w:p>
          <w:p w14:paraId="10A9704C" w14:textId="77777777" w:rsidR="00C36D9B" w:rsidRPr="00FB41FC" w:rsidRDefault="00000000">
            <w:pPr>
              <w:rPr>
                <w:rFonts w:ascii="宋体" w:hAnsi="宋体"/>
                <w:sz w:val="22"/>
                <w:szCs w:val="22"/>
              </w:rPr>
            </w:pPr>
            <w:r w:rsidRPr="00FB41FC">
              <w:rPr>
                <w:rFonts w:ascii="宋体" w:hAnsi="宋体" w:hint="eastAsia"/>
                <w:sz w:val="22"/>
                <w:szCs w:val="22"/>
              </w:rPr>
              <w:t>约定发热电流（Ith）：5A</w:t>
            </w:r>
          </w:p>
          <w:p w14:paraId="4F45BB19" w14:textId="77777777" w:rsidR="00C36D9B" w:rsidRPr="00FB41FC" w:rsidRDefault="00000000">
            <w:pPr>
              <w:rPr>
                <w:rFonts w:ascii="宋体" w:hAnsi="宋体"/>
                <w:sz w:val="22"/>
                <w:szCs w:val="22"/>
              </w:rPr>
            </w:pPr>
            <w:r w:rsidRPr="00FB41FC">
              <w:rPr>
                <w:rFonts w:ascii="宋体" w:hAnsi="宋体" w:hint="eastAsia"/>
                <w:sz w:val="22"/>
                <w:szCs w:val="22"/>
              </w:rPr>
              <w:t>额定冲击耐受电压（Uimp）：6000V</w:t>
            </w:r>
          </w:p>
          <w:p w14:paraId="41277D5B" w14:textId="77777777" w:rsidR="00C36D9B" w:rsidRPr="00FB41FC" w:rsidRDefault="00000000">
            <w:pPr>
              <w:rPr>
                <w:rFonts w:ascii="宋体" w:hAnsi="宋体"/>
                <w:sz w:val="22"/>
                <w:szCs w:val="22"/>
              </w:rPr>
            </w:pPr>
            <w:r w:rsidRPr="00FB41FC">
              <w:rPr>
                <w:rFonts w:ascii="宋体" w:hAnsi="宋体" w:hint="eastAsia"/>
                <w:sz w:val="22"/>
                <w:szCs w:val="22"/>
              </w:rPr>
              <w:t>额定操作频率：1200次/h</w:t>
            </w:r>
          </w:p>
          <w:p w14:paraId="2300ECA5" w14:textId="77777777" w:rsidR="00C36D9B" w:rsidRPr="00FB41FC" w:rsidRDefault="00000000">
            <w:pPr>
              <w:rPr>
                <w:rFonts w:ascii="宋体" w:hAnsi="宋体"/>
                <w:sz w:val="22"/>
                <w:szCs w:val="22"/>
              </w:rPr>
            </w:pPr>
            <w:r w:rsidRPr="00FB41FC">
              <w:rPr>
                <w:rFonts w:ascii="宋体" w:hAnsi="宋体" w:hint="eastAsia"/>
                <w:sz w:val="22"/>
                <w:szCs w:val="22"/>
              </w:rPr>
              <w:t>通电持续频率：40%</w:t>
            </w:r>
          </w:p>
          <w:p w14:paraId="75832E96" w14:textId="77777777" w:rsidR="00C36D9B" w:rsidRPr="00FB41FC" w:rsidRDefault="00000000">
            <w:pPr>
              <w:rPr>
                <w:rFonts w:ascii="宋体" w:hAnsi="宋体"/>
                <w:sz w:val="22"/>
                <w:szCs w:val="22"/>
              </w:rPr>
            </w:pPr>
            <w:r w:rsidRPr="00FB41FC">
              <w:rPr>
                <w:rFonts w:ascii="宋体" w:hAnsi="宋体" w:hint="eastAsia"/>
                <w:sz w:val="22"/>
                <w:szCs w:val="22"/>
              </w:rPr>
              <w:t>（二十六）4G通讯终端</w:t>
            </w:r>
          </w:p>
          <w:p w14:paraId="449F169F" w14:textId="77777777" w:rsidR="00C36D9B" w:rsidRPr="00FB41FC" w:rsidRDefault="00000000">
            <w:pPr>
              <w:rPr>
                <w:rFonts w:ascii="宋体" w:hAnsi="宋体"/>
                <w:sz w:val="22"/>
                <w:szCs w:val="22"/>
              </w:rPr>
            </w:pPr>
            <w:r w:rsidRPr="00FB41FC">
              <w:rPr>
                <w:rFonts w:ascii="宋体" w:hAnsi="宋体" w:hint="eastAsia"/>
                <w:sz w:val="22"/>
                <w:szCs w:val="22"/>
              </w:rPr>
              <w:t>1.CPU：MT7620主控芯片；</w:t>
            </w:r>
          </w:p>
          <w:p w14:paraId="26339B6B" w14:textId="77777777" w:rsidR="00C36D9B" w:rsidRPr="00FB41FC" w:rsidRDefault="00000000">
            <w:pPr>
              <w:rPr>
                <w:rFonts w:ascii="宋体" w:hAnsi="宋体"/>
                <w:sz w:val="22"/>
                <w:szCs w:val="22"/>
              </w:rPr>
            </w:pPr>
            <w:r w:rsidRPr="00FB41FC">
              <w:rPr>
                <w:rFonts w:ascii="宋体" w:hAnsi="宋体" w:hint="eastAsia"/>
                <w:sz w:val="22"/>
                <w:szCs w:val="22"/>
              </w:rPr>
              <w:t>2.无线功能：带有WLAN接口，符合IEEE802.11n（2*2）协议并向下兼容802.11b、802.11g协议以及带有LTE4G模组；</w:t>
            </w:r>
          </w:p>
          <w:p w14:paraId="24DE208E" w14:textId="77777777" w:rsidR="00C36D9B" w:rsidRPr="00FB41FC" w:rsidRDefault="00000000">
            <w:pPr>
              <w:rPr>
                <w:rFonts w:ascii="宋体" w:hAnsi="宋体"/>
                <w:sz w:val="22"/>
                <w:szCs w:val="22"/>
              </w:rPr>
            </w:pPr>
            <w:r w:rsidRPr="00FB41FC">
              <w:rPr>
                <w:rFonts w:ascii="宋体" w:hAnsi="宋体" w:hint="eastAsia"/>
                <w:sz w:val="22"/>
                <w:szCs w:val="22"/>
              </w:rPr>
              <w:t>3.接口：1、RS485，1个；</w:t>
            </w:r>
          </w:p>
          <w:p w14:paraId="7893A267" w14:textId="77777777" w:rsidR="00C36D9B" w:rsidRPr="00FB41FC" w:rsidRDefault="00000000">
            <w:pPr>
              <w:rPr>
                <w:rFonts w:ascii="宋体" w:hAnsi="宋体"/>
                <w:sz w:val="22"/>
                <w:szCs w:val="22"/>
              </w:rPr>
            </w:pPr>
            <w:r w:rsidRPr="00FB41FC">
              <w:rPr>
                <w:rFonts w:ascii="宋体" w:hAnsi="宋体" w:hint="eastAsia"/>
                <w:sz w:val="22"/>
                <w:szCs w:val="22"/>
              </w:rPr>
              <w:t>4.具备符合IEEE802.3标准的以太网10/100Mbps，RJ45WAN口1个；</w:t>
            </w:r>
          </w:p>
          <w:p w14:paraId="52CA39CF" w14:textId="77777777" w:rsidR="00C36D9B" w:rsidRPr="00FB41FC" w:rsidRDefault="00000000">
            <w:pPr>
              <w:rPr>
                <w:rFonts w:ascii="宋体" w:hAnsi="宋体"/>
                <w:sz w:val="22"/>
                <w:szCs w:val="22"/>
              </w:rPr>
            </w:pPr>
            <w:r w:rsidRPr="00FB41FC">
              <w:rPr>
                <w:rFonts w:ascii="宋体" w:hAnsi="宋体" w:hint="eastAsia"/>
                <w:sz w:val="22"/>
                <w:szCs w:val="22"/>
              </w:rPr>
              <w:t>以太网10/100Mbps，RJ45LAN口1个；</w:t>
            </w:r>
          </w:p>
          <w:p w14:paraId="3318A5B9" w14:textId="77777777" w:rsidR="00C36D9B" w:rsidRPr="00FB41FC" w:rsidRDefault="00000000">
            <w:pPr>
              <w:rPr>
                <w:rFonts w:ascii="宋体" w:hAnsi="宋体"/>
                <w:sz w:val="22"/>
                <w:szCs w:val="22"/>
              </w:rPr>
            </w:pPr>
            <w:r w:rsidRPr="00FB41FC">
              <w:rPr>
                <w:rFonts w:ascii="宋体" w:hAnsi="宋体" w:hint="eastAsia"/>
                <w:sz w:val="22"/>
                <w:szCs w:val="22"/>
              </w:rPr>
              <w:t>5.12VDC直流供电；</w:t>
            </w:r>
          </w:p>
          <w:p w14:paraId="539A76C8" w14:textId="77777777" w:rsidR="00C36D9B" w:rsidRPr="00FB41FC" w:rsidRDefault="00000000">
            <w:pPr>
              <w:rPr>
                <w:rFonts w:ascii="宋体" w:hAnsi="宋体"/>
                <w:sz w:val="22"/>
                <w:szCs w:val="22"/>
              </w:rPr>
            </w:pPr>
            <w:r w:rsidRPr="00FB41FC">
              <w:rPr>
                <w:rFonts w:ascii="宋体" w:hAnsi="宋体" w:hint="eastAsia"/>
                <w:sz w:val="22"/>
                <w:szCs w:val="22"/>
              </w:rPr>
              <w:t>6.DI接口（最高24V）不少于2个；</w:t>
            </w:r>
          </w:p>
          <w:p w14:paraId="67CBC8EB" w14:textId="77777777" w:rsidR="00C36D9B" w:rsidRPr="00FB41FC" w:rsidRDefault="00000000">
            <w:pPr>
              <w:rPr>
                <w:rFonts w:ascii="宋体" w:hAnsi="宋体"/>
                <w:sz w:val="22"/>
                <w:szCs w:val="22"/>
              </w:rPr>
            </w:pPr>
            <w:r w:rsidRPr="00FB41FC">
              <w:rPr>
                <w:rFonts w:ascii="宋体" w:hAnsi="宋体" w:hint="eastAsia"/>
                <w:sz w:val="22"/>
                <w:szCs w:val="22"/>
              </w:rPr>
              <w:t>7.DO接口（最高24V）不少于2个；</w:t>
            </w:r>
          </w:p>
          <w:p w14:paraId="0FE7DFA7" w14:textId="77777777" w:rsidR="00C36D9B" w:rsidRPr="00FB41FC" w:rsidRDefault="00000000">
            <w:pPr>
              <w:rPr>
                <w:rFonts w:ascii="宋体" w:hAnsi="宋体"/>
                <w:sz w:val="22"/>
                <w:szCs w:val="22"/>
              </w:rPr>
            </w:pPr>
            <w:r w:rsidRPr="00FB41FC">
              <w:rPr>
                <w:rFonts w:ascii="宋体" w:hAnsi="宋体" w:hint="eastAsia"/>
                <w:sz w:val="22"/>
                <w:szCs w:val="22"/>
              </w:rPr>
              <w:t>8.不少于两组10bitADC接口电流型（最大20mA）</w:t>
            </w:r>
          </w:p>
          <w:p w14:paraId="4D7BBBF2" w14:textId="77777777" w:rsidR="00C36D9B" w:rsidRPr="00FB41FC" w:rsidRDefault="00000000">
            <w:pPr>
              <w:rPr>
                <w:rFonts w:ascii="宋体" w:hAnsi="宋体"/>
                <w:sz w:val="22"/>
                <w:szCs w:val="22"/>
              </w:rPr>
            </w:pPr>
            <w:r w:rsidRPr="00FB41FC">
              <w:rPr>
                <w:rFonts w:ascii="宋体" w:hAnsi="宋体" w:hint="eastAsia"/>
                <w:sz w:val="22"/>
                <w:szCs w:val="22"/>
              </w:rPr>
              <w:t>9.支持一键恢复出厂设置；</w:t>
            </w:r>
          </w:p>
          <w:p w14:paraId="1EE6082F" w14:textId="77777777" w:rsidR="00C36D9B" w:rsidRPr="00FB41FC" w:rsidRDefault="00000000">
            <w:pPr>
              <w:rPr>
                <w:rFonts w:ascii="宋体" w:hAnsi="宋体"/>
                <w:sz w:val="22"/>
                <w:szCs w:val="22"/>
              </w:rPr>
            </w:pPr>
            <w:r w:rsidRPr="00FB41FC">
              <w:rPr>
                <w:rFonts w:ascii="宋体" w:hAnsi="宋体" w:hint="eastAsia"/>
                <w:sz w:val="22"/>
                <w:szCs w:val="22"/>
              </w:rPr>
              <w:t>10.支持4GSIM卡槽。</w:t>
            </w:r>
          </w:p>
          <w:p w14:paraId="79D4C1AC" w14:textId="77777777" w:rsidR="00C36D9B" w:rsidRPr="00FB41FC" w:rsidRDefault="00000000">
            <w:pPr>
              <w:rPr>
                <w:rFonts w:ascii="宋体" w:hAnsi="宋体"/>
                <w:sz w:val="22"/>
                <w:szCs w:val="22"/>
              </w:rPr>
            </w:pPr>
            <w:r w:rsidRPr="00FB41FC">
              <w:rPr>
                <w:rFonts w:ascii="宋体" w:hAnsi="宋体" w:hint="eastAsia"/>
                <w:sz w:val="22"/>
                <w:szCs w:val="22"/>
              </w:rPr>
              <w:t>（二十七）ZigBee智能节点盒（I/O）</w:t>
            </w:r>
          </w:p>
          <w:p w14:paraId="7216D213" w14:textId="77777777" w:rsidR="00C36D9B" w:rsidRPr="00FB41FC" w:rsidRDefault="00000000">
            <w:pPr>
              <w:rPr>
                <w:rFonts w:ascii="宋体" w:hAnsi="宋体"/>
                <w:sz w:val="22"/>
                <w:szCs w:val="22"/>
              </w:rPr>
            </w:pPr>
            <w:r w:rsidRPr="00FB41FC">
              <w:rPr>
                <w:rFonts w:ascii="宋体" w:hAnsi="宋体" w:hint="eastAsia"/>
                <w:sz w:val="22"/>
                <w:szCs w:val="22"/>
              </w:rPr>
              <w:t>1.主芯片：CC2531F256，256KFlash，有USB控制器；</w:t>
            </w:r>
          </w:p>
          <w:p w14:paraId="70862700" w14:textId="77777777" w:rsidR="00C36D9B" w:rsidRPr="00FB41FC" w:rsidRDefault="00000000">
            <w:pPr>
              <w:rPr>
                <w:rFonts w:ascii="宋体" w:hAnsi="宋体"/>
                <w:sz w:val="22"/>
                <w:szCs w:val="22"/>
              </w:rPr>
            </w:pPr>
            <w:r w:rsidRPr="00FB41FC">
              <w:rPr>
                <w:rFonts w:ascii="宋体" w:hAnsi="宋体" w:hint="eastAsia"/>
                <w:sz w:val="22"/>
                <w:szCs w:val="22"/>
              </w:rPr>
              <w:t>2.串行通信：波特率115200baud，8个数据位，无校验位，1个停止位；</w:t>
            </w:r>
          </w:p>
          <w:p w14:paraId="65930DD4" w14:textId="77777777" w:rsidR="00C36D9B" w:rsidRPr="00FB41FC" w:rsidRDefault="00000000">
            <w:pPr>
              <w:rPr>
                <w:rFonts w:ascii="宋体" w:hAnsi="宋体"/>
                <w:sz w:val="22"/>
                <w:szCs w:val="22"/>
              </w:rPr>
            </w:pPr>
            <w:r w:rsidRPr="00FB41FC">
              <w:rPr>
                <w:rFonts w:ascii="宋体" w:hAnsi="宋体" w:hint="eastAsia"/>
                <w:sz w:val="22"/>
                <w:szCs w:val="22"/>
              </w:rPr>
              <w:t>3.无线频率：2.4GHz；</w:t>
            </w:r>
          </w:p>
          <w:p w14:paraId="55866E55" w14:textId="77777777" w:rsidR="00C36D9B" w:rsidRPr="00FB41FC" w:rsidRDefault="00000000">
            <w:pPr>
              <w:rPr>
                <w:rFonts w:ascii="宋体" w:hAnsi="宋体"/>
                <w:sz w:val="22"/>
                <w:szCs w:val="22"/>
              </w:rPr>
            </w:pPr>
            <w:r w:rsidRPr="00FB41FC">
              <w:rPr>
                <w:rFonts w:ascii="宋体" w:hAnsi="宋体" w:hint="eastAsia"/>
                <w:sz w:val="22"/>
                <w:szCs w:val="22"/>
              </w:rPr>
              <w:t>4.无线协议：ZigBee2007/PRO；</w:t>
            </w:r>
          </w:p>
          <w:p w14:paraId="2143976F" w14:textId="77777777" w:rsidR="00C36D9B" w:rsidRPr="00FB41FC" w:rsidRDefault="00000000">
            <w:pPr>
              <w:rPr>
                <w:rFonts w:ascii="宋体" w:hAnsi="宋体"/>
                <w:sz w:val="22"/>
                <w:szCs w:val="22"/>
              </w:rPr>
            </w:pPr>
            <w:r w:rsidRPr="00FB41FC">
              <w:rPr>
                <w:rFonts w:ascii="宋体" w:hAnsi="宋体" w:hint="eastAsia"/>
                <w:sz w:val="22"/>
                <w:szCs w:val="22"/>
              </w:rPr>
              <w:t>5.传输距离：无遮挡情况下不低于8米；</w:t>
            </w:r>
          </w:p>
          <w:p w14:paraId="39154E06" w14:textId="77777777" w:rsidR="00C36D9B" w:rsidRPr="00FB41FC" w:rsidRDefault="00000000">
            <w:pPr>
              <w:rPr>
                <w:rFonts w:ascii="宋体" w:hAnsi="宋体"/>
                <w:sz w:val="22"/>
                <w:szCs w:val="22"/>
              </w:rPr>
            </w:pPr>
            <w:r w:rsidRPr="00FB41FC">
              <w:rPr>
                <w:rFonts w:ascii="宋体" w:hAnsi="宋体" w:hint="eastAsia"/>
                <w:sz w:val="22"/>
                <w:szCs w:val="22"/>
              </w:rPr>
              <w:t>6.接收灵敏度：-96DBm。</w:t>
            </w:r>
          </w:p>
          <w:p w14:paraId="015F07B6" w14:textId="77777777" w:rsidR="00C36D9B" w:rsidRPr="00FB41FC" w:rsidRDefault="00000000">
            <w:pPr>
              <w:rPr>
                <w:rFonts w:ascii="宋体" w:hAnsi="宋体"/>
                <w:sz w:val="22"/>
                <w:szCs w:val="22"/>
              </w:rPr>
            </w:pPr>
            <w:r w:rsidRPr="00FB41FC">
              <w:rPr>
                <w:rFonts w:ascii="宋体" w:hAnsi="宋体" w:hint="eastAsia"/>
                <w:sz w:val="22"/>
                <w:szCs w:val="22"/>
              </w:rPr>
              <w:t>（二十八）UWB定位解算终端</w:t>
            </w:r>
          </w:p>
          <w:p w14:paraId="35B78831" w14:textId="77777777" w:rsidR="00C36D9B" w:rsidRPr="00FB41FC" w:rsidRDefault="00000000">
            <w:pPr>
              <w:rPr>
                <w:rFonts w:ascii="宋体" w:hAnsi="宋体"/>
                <w:sz w:val="22"/>
                <w:szCs w:val="22"/>
              </w:rPr>
            </w:pPr>
            <w:r w:rsidRPr="00FB41FC">
              <w:rPr>
                <w:rFonts w:ascii="宋体" w:hAnsi="宋体" w:hint="eastAsia"/>
                <w:sz w:val="22"/>
                <w:szCs w:val="22"/>
              </w:rPr>
              <w:t>1.CPU：MT7621主控芯片；</w:t>
            </w:r>
          </w:p>
          <w:p w14:paraId="5CF086AF" w14:textId="77777777" w:rsidR="00C36D9B" w:rsidRPr="00FB41FC" w:rsidRDefault="00000000">
            <w:pPr>
              <w:rPr>
                <w:rFonts w:ascii="宋体" w:hAnsi="宋体"/>
                <w:sz w:val="22"/>
                <w:szCs w:val="22"/>
              </w:rPr>
            </w:pPr>
            <w:r w:rsidRPr="00FB41FC">
              <w:rPr>
                <w:rFonts w:ascii="宋体" w:hAnsi="宋体" w:hint="eastAsia"/>
                <w:sz w:val="22"/>
                <w:szCs w:val="22"/>
              </w:rPr>
              <w:t>2.无线功能：需带有WLAN接口，符合IEEE802.11a/b/g/n/ac/ax协议，在2.4GHz频带支持20/40MHz频宽和5G的20/40/80MHZ的带宽，支持2.4g/5.8GHz频段，数据速率高达573+1201Mbps，支持STA/AP两种工作模式内置TCP/IP协议栈；</w:t>
            </w:r>
          </w:p>
          <w:p w14:paraId="126BC670" w14:textId="77777777" w:rsidR="00C36D9B" w:rsidRPr="00FB41FC" w:rsidRDefault="00000000">
            <w:pPr>
              <w:rPr>
                <w:rFonts w:ascii="宋体" w:hAnsi="宋体"/>
                <w:sz w:val="22"/>
                <w:szCs w:val="22"/>
              </w:rPr>
            </w:pPr>
            <w:r w:rsidRPr="00FB41FC">
              <w:rPr>
                <w:rFonts w:ascii="宋体" w:hAnsi="宋体" w:hint="eastAsia"/>
                <w:sz w:val="22"/>
                <w:szCs w:val="22"/>
              </w:rPr>
              <w:t>3.接口：1、支持RS485接口；</w:t>
            </w:r>
          </w:p>
          <w:p w14:paraId="4BA86884" w14:textId="77777777" w:rsidR="00C36D9B" w:rsidRPr="00FB41FC" w:rsidRDefault="00000000">
            <w:pPr>
              <w:rPr>
                <w:rFonts w:ascii="宋体" w:hAnsi="宋体"/>
                <w:sz w:val="22"/>
                <w:szCs w:val="22"/>
              </w:rPr>
            </w:pPr>
            <w:r w:rsidRPr="00FB41FC">
              <w:rPr>
                <w:rFonts w:ascii="宋体" w:hAnsi="宋体" w:hint="eastAsia"/>
                <w:sz w:val="22"/>
                <w:szCs w:val="22"/>
              </w:rPr>
              <w:t>4.支持以太网10/100/1000Mbps，RJ45以太网口WAN口，支持以太网10/100/1000Mbps，RJ45以太网口LAN口；</w:t>
            </w:r>
          </w:p>
          <w:p w14:paraId="16BE61C7" w14:textId="77777777" w:rsidR="00C36D9B" w:rsidRPr="00FB41FC" w:rsidRDefault="00000000">
            <w:pPr>
              <w:rPr>
                <w:rFonts w:ascii="宋体" w:hAnsi="宋体"/>
                <w:sz w:val="22"/>
                <w:szCs w:val="22"/>
              </w:rPr>
            </w:pPr>
            <w:r w:rsidRPr="00FB41FC">
              <w:rPr>
                <w:rFonts w:ascii="宋体" w:hAnsi="宋体" w:hint="eastAsia"/>
                <w:sz w:val="22"/>
                <w:szCs w:val="22"/>
              </w:rPr>
              <w:t>5.配置TF卡槽；</w:t>
            </w:r>
          </w:p>
          <w:p w14:paraId="20B9D042" w14:textId="77777777" w:rsidR="00C36D9B" w:rsidRPr="00FB41FC" w:rsidRDefault="00000000">
            <w:pPr>
              <w:rPr>
                <w:rFonts w:ascii="宋体" w:hAnsi="宋体"/>
                <w:sz w:val="22"/>
                <w:szCs w:val="22"/>
              </w:rPr>
            </w:pPr>
            <w:r w:rsidRPr="00FB41FC">
              <w:rPr>
                <w:rFonts w:ascii="宋体" w:hAnsi="宋体" w:hint="eastAsia"/>
                <w:sz w:val="22"/>
                <w:szCs w:val="22"/>
              </w:rPr>
              <w:t>6.支持一键恢复出厂设置；</w:t>
            </w:r>
          </w:p>
          <w:p w14:paraId="137739F6" w14:textId="77777777" w:rsidR="00C36D9B" w:rsidRPr="00FB41FC" w:rsidRDefault="00000000">
            <w:pPr>
              <w:rPr>
                <w:rFonts w:ascii="宋体" w:hAnsi="宋体"/>
                <w:sz w:val="22"/>
                <w:szCs w:val="22"/>
              </w:rPr>
            </w:pPr>
            <w:r w:rsidRPr="00FB41FC">
              <w:rPr>
                <w:rFonts w:ascii="宋体" w:hAnsi="宋体" w:hint="eastAsia"/>
                <w:sz w:val="22"/>
                <w:szCs w:val="22"/>
              </w:rPr>
              <w:t>7.支持双层LED。</w:t>
            </w:r>
          </w:p>
          <w:p w14:paraId="5FF75EDE" w14:textId="77777777" w:rsidR="00C36D9B" w:rsidRPr="00FB41FC" w:rsidRDefault="00000000">
            <w:pPr>
              <w:rPr>
                <w:rFonts w:ascii="宋体" w:hAnsi="宋体"/>
                <w:sz w:val="22"/>
                <w:szCs w:val="22"/>
              </w:rPr>
            </w:pPr>
            <w:r w:rsidRPr="00FB41FC">
              <w:rPr>
                <w:rFonts w:ascii="宋体" w:hAnsi="宋体" w:hint="eastAsia"/>
                <w:sz w:val="22"/>
                <w:szCs w:val="22"/>
              </w:rPr>
              <w:t>（二十九）UWBTAG</w:t>
            </w:r>
          </w:p>
          <w:p w14:paraId="2FFF55F2" w14:textId="77777777" w:rsidR="00C36D9B" w:rsidRPr="00FB41FC" w:rsidRDefault="00000000">
            <w:pPr>
              <w:rPr>
                <w:rFonts w:ascii="宋体" w:hAnsi="宋体"/>
                <w:sz w:val="22"/>
                <w:szCs w:val="22"/>
              </w:rPr>
            </w:pPr>
            <w:r w:rsidRPr="00FB41FC">
              <w:rPr>
                <w:rFonts w:ascii="宋体" w:hAnsi="宋体" w:hint="eastAsia"/>
                <w:sz w:val="22"/>
                <w:szCs w:val="22"/>
              </w:rPr>
              <w:t>1.CPU：M3主控芯片；</w:t>
            </w:r>
          </w:p>
          <w:p w14:paraId="719102F2" w14:textId="77777777" w:rsidR="00C36D9B" w:rsidRPr="00FB41FC" w:rsidRDefault="00000000">
            <w:pPr>
              <w:rPr>
                <w:rFonts w:ascii="宋体" w:hAnsi="宋体"/>
                <w:sz w:val="22"/>
                <w:szCs w:val="22"/>
              </w:rPr>
            </w:pPr>
            <w:r w:rsidRPr="00FB41FC">
              <w:rPr>
                <w:rFonts w:ascii="宋体" w:hAnsi="宋体" w:hint="eastAsia"/>
                <w:sz w:val="22"/>
                <w:szCs w:val="22"/>
              </w:rPr>
              <w:t>2.无线功能：带有基于Decawave的DW1000设计的超宽带（UWB）收发器模组，可以用于双向测距或TDOA定位系统中，定位精度可达到10厘米，并支持高达6.8Mbps的数据速率，符合IEEE802.15.4-4011UWB标准，支持3.5GHz至6.5GHz的4个信道，数据速率110kbps，850kbps，6.8Mbps；</w:t>
            </w:r>
          </w:p>
          <w:p w14:paraId="632AFC8B" w14:textId="77777777" w:rsidR="00C36D9B" w:rsidRPr="00FB41FC" w:rsidRDefault="00000000">
            <w:pPr>
              <w:rPr>
                <w:rFonts w:ascii="宋体" w:hAnsi="宋体"/>
                <w:sz w:val="22"/>
                <w:szCs w:val="22"/>
              </w:rPr>
            </w:pPr>
            <w:r w:rsidRPr="00FB41FC">
              <w:rPr>
                <w:rFonts w:ascii="宋体" w:hAnsi="宋体" w:hint="eastAsia"/>
                <w:sz w:val="22"/>
                <w:szCs w:val="22"/>
              </w:rPr>
              <w:t>3.接口、功能：1、支持MiniUSB接口（支持DC5V输入，SWD调试）；</w:t>
            </w:r>
          </w:p>
          <w:p w14:paraId="03273971" w14:textId="77777777" w:rsidR="00C36D9B" w:rsidRPr="00FB41FC" w:rsidRDefault="00000000">
            <w:pPr>
              <w:rPr>
                <w:rFonts w:ascii="宋体" w:hAnsi="宋体"/>
                <w:sz w:val="22"/>
                <w:szCs w:val="22"/>
              </w:rPr>
            </w:pPr>
            <w:r w:rsidRPr="00FB41FC">
              <w:rPr>
                <w:rFonts w:ascii="宋体" w:hAnsi="宋体" w:hint="eastAsia"/>
                <w:sz w:val="22"/>
                <w:szCs w:val="22"/>
              </w:rPr>
              <w:t>4.带有1000mAh锂电池（支持USB口充电）；</w:t>
            </w:r>
          </w:p>
          <w:p w14:paraId="12D34878" w14:textId="77777777" w:rsidR="00C36D9B" w:rsidRPr="00FB41FC" w:rsidRDefault="00000000">
            <w:pPr>
              <w:rPr>
                <w:rFonts w:ascii="宋体" w:hAnsi="宋体"/>
                <w:sz w:val="22"/>
                <w:szCs w:val="22"/>
              </w:rPr>
            </w:pPr>
            <w:r w:rsidRPr="00FB41FC">
              <w:rPr>
                <w:rFonts w:ascii="宋体" w:hAnsi="宋体" w:hint="eastAsia"/>
                <w:sz w:val="22"/>
                <w:szCs w:val="22"/>
              </w:rPr>
              <w:t>5.带有低功耗睡眠模式，并支持唤醒；</w:t>
            </w:r>
          </w:p>
          <w:p w14:paraId="4E8FE1B6" w14:textId="77777777" w:rsidR="00C36D9B" w:rsidRPr="00FB41FC" w:rsidRDefault="00000000">
            <w:pPr>
              <w:rPr>
                <w:rFonts w:ascii="宋体" w:hAnsi="宋体"/>
                <w:sz w:val="22"/>
                <w:szCs w:val="22"/>
              </w:rPr>
            </w:pPr>
            <w:r w:rsidRPr="00FB41FC">
              <w:rPr>
                <w:rFonts w:ascii="宋体" w:hAnsi="宋体" w:hint="eastAsia"/>
                <w:sz w:val="22"/>
                <w:szCs w:val="22"/>
              </w:rPr>
              <w:t>6.带有蜂鸣器；</w:t>
            </w:r>
          </w:p>
          <w:p w14:paraId="00D2E3DB" w14:textId="77777777" w:rsidR="00C36D9B" w:rsidRPr="00FB41FC" w:rsidRDefault="00000000">
            <w:pPr>
              <w:rPr>
                <w:rFonts w:ascii="宋体" w:hAnsi="宋体"/>
                <w:sz w:val="22"/>
                <w:szCs w:val="22"/>
              </w:rPr>
            </w:pPr>
            <w:r w:rsidRPr="00FB41FC">
              <w:rPr>
                <w:rFonts w:ascii="宋体" w:hAnsi="宋体" w:hint="eastAsia"/>
                <w:sz w:val="22"/>
                <w:szCs w:val="22"/>
              </w:rPr>
              <w:t>7.带有LED指示灯；</w:t>
            </w:r>
          </w:p>
          <w:p w14:paraId="357BE8C7" w14:textId="77777777" w:rsidR="00C36D9B" w:rsidRPr="00FB41FC" w:rsidRDefault="00000000">
            <w:pPr>
              <w:rPr>
                <w:rFonts w:ascii="宋体" w:hAnsi="宋体"/>
                <w:sz w:val="22"/>
                <w:szCs w:val="22"/>
              </w:rPr>
            </w:pPr>
            <w:r w:rsidRPr="00FB41FC">
              <w:rPr>
                <w:rFonts w:ascii="宋体" w:hAnsi="宋体" w:hint="eastAsia"/>
                <w:sz w:val="22"/>
                <w:szCs w:val="22"/>
              </w:rPr>
              <w:t>8.UWBTag支持与特定定位模块分组绑定功能；</w:t>
            </w:r>
          </w:p>
          <w:p w14:paraId="6D9DF82D" w14:textId="77777777" w:rsidR="00C36D9B" w:rsidRPr="00FB41FC" w:rsidRDefault="00000000">
            <w:pPr>
              <w:rPr>
                <w:rFonts w:ascii="宋体" w:hAnsi="宋体"/>
                <w:sz w:val="22"/>
                <w:szCs w:val="22"/>
              </w:rPr>
            </w:pPr>
            <w:r w:rsidRPr="00FB41FC">
              <w:rPr>
                <w:rFonts w:ascii="宋体" w:hAnsi="宋体" w:hint="eastAsia"/>
                <w:sz w:val="22"/>
                <w:szCs w:val="22"/>
              </w:rPr>
              <w:t>9.UWBTag带硬件开关，支持关闭电源节电。</w:t>
            </w:r>
          </w:p>
          <w:p w14:paraId="6046D281" w14:textId="77777777" w:rsidR="00C36D9B" w:rsidRPr="00FB41FC" w:rsidRDefault="00000000">
            <w:pPr>
              <w:rPr>
                <w:rFonts w:ascii="宋体" w:hAnsi="宋体"/>
                <w:sz w:val="22"/>
                <w:szCs w:val="22"/>
              </w:rPr>
            </w:pPr>
            <w:r w:rsidRPr="00FB41FC">
              <w:rPr>
                <w:rFonts w:ascii="宋体" w:hAnsi="宋体" w:hint="eastAsia"/>
                <w:sz w:val="22"/>
                <w:szCs w:val="22"/>
              </w:rPr>
              <w:t>（三十）UWB高精度定位模块</w:t>
            </w:r>
          </w:p>
          <w:p w14:paraId="180677F5" w14:textId="77777777" w:rsidR="00C36D9B" w:rsidRPr="00FB41FC" w:rsidRDefault="00000000">
            <w:pPr>
              <w:rPr>
                <w:rFonts w:ascii="宋体" w:hAnsi="宋体"/>
                <w:sz w:val="22"/>
                <w:szCs w:val="22"/>
              </w:rPr>
            </w:pPr>
            <w:r w:rsidRPr="00FB41FC">
              <w:rPr>
                <w:rFonts w:ascii="宋体" w:hAnsi="宋体" w:hint="eastAsia"/>
                <w:sz w:val="22"/>
                <w:szCs w:val="22"/>
              </w:rPr>
              <w:lastRenderedPageBreak/>
              <w:t>1.CPU：M3主控芯片；</w:t>
            </w:r>
          </w:p>
          <w:p w14:paraId="4B34A45B" w14:textId="77777777" w:rsidR="00C36D9B" w:rsidRPr="00FB41FC" w:rsidRDefault="00000000">
            <w:pPr>
              <w:rPr>
                <w:rFonts w:ascii="宋体" w:hAnsi="宋体"/>
                <w:sz w:val="22"/>
                <w:szCs w:val="22"/>
              </w:rPr>
            </w:pPr>
            <w:r w:rsidRPr="00FB41FC">
              <w:rPr>
                <w:rFonts w:ascii="宋体" w:hAnsi="宋体" w:hint="eastAsia"/>
                <w:sz w:val="22"/>
                <w:szCs w:val="22"/>
              </w:rPr>
              <w:t>2.无线功能：带有基于Decawave的DW1000设计的超宽带（UWB）收发器模组，可以用于双向测距或TDOA定位系统中，定位精度可达到10厘米，并支持高达6.8Mbps的数据速率，符合IEEE802.15.4-4011UWB标准，支持3.5GHz至6.5GHz的4个信道，数据速率110kbps，850kbps，6.8Mbps；</w:t>
            </w:r>
          </w:p>
          <w:p w14:paraId="3D92134C" w14:textId="77777777" w:rsidR="00C36D9B" w:rsidRPr="00FB41FC" w:rsidRDefault="00000000">
            <w:pPr>
              <w:rPr>
                <w:rFonts w:ascii="宋体" w:hAnsi="宋体"/>
                <w:sz w:val="22"/>
                <w:szCs w:val="22"/>
              </w:rPr>
            </w:pPr>
            <w:r w:rsidRPr="00FB41FC">
              <w:rPr>
                <w:rFonts w:ascii="宋体" w:hAnsi="宋体" w:hint="eastAsia"/>
                <w:sz w:val="22"/>
                <w:szCs w:val="22"/>
              </w:rPr>
              <w:t>3.接口：1、RS485接口，1个；</w:t>
            </w:r>
          </w:p>
          <w:p w14:paraId="27FB1517" w14:textId="77777777" w:rsidR="00C36D9B" w:rsidRPr="00FB41FC" w:rsidRDefault="00000000">
            <w:pPr>
              <w:rPr>
                <w:rFonts w:ascii="宋体" w:hAnsi="宋体"/>
                <w:sz w:val="22"/>
                <w:szCs w:val="22"/>
              </w:rPr>
            </w:pPr>
            <w:r w:rsidRPr="00FB41FC">
              <w:rPr>
                <w:rFonts w:ascii="宋体" w:hAnsi="宋体" w:hint="eastAsia"/>
                <w:sz w:val="22"/>
                <w:szCs w:val="22"/>
              </w:rPr>
              <w:t>4.支持MiniUSB接口（支持DC5V输入，USB）；</w:t>
            </w:r>
          </w:p>
          <w:p w14:paraId="6664DBF5" w14:textId="77777777" w:rsidR="00C36D9B" w:rsidRPr="00FB41FC" w:rsidRDefault="00000000">
            <w:pPr>
              <w:rPr>
                <w:rFonts w:ascii="宋体" w:hAnsi="宋体"/>
                <w:sz w:val="22"/>
                <w:szCs w:val="22"/>
              </w:rPr>
            </w:pPr>
            <w:r w:rsidRPr="00FB41FC">
              <w:rPr>
                <w:rFonts w:ascii="宋体" w:hAnsi="宋体" w:hint="eastAsia"/>
                <w:sz w:val="22"/>
                <w:szCs w:val="22"/>
              </w:rPr>
              <w:t>5.带有信号扩展插座；</w:t>
            </w:r>
          </w:p>
          <w:p w14:paraId="46574695" w14:textId="77777777" w:rsidR="00C36D9B" w:rsidRPr="00FB41FC" w:rsidRDefault="00000000">
            <w:pPr>
              <w:rPr>
                <w:rFonts w:ascii="宋体" w:hAnsi="宋体"/>
                <w:sz w:val="22"/>
                <w:szCs w:val="22"/>
              </w:rPr>
            </w:pPr>
            <w:r w:rsidRPr="00FB41FC">
              <w:rPr>
                <w:rFonts w:ascii="宋体" w:hAnsi="宋体" w:hint="eastAsia"/>
                <w:sz w:val="22"/>
                <w:szCs w:val="22"/>
              </w:rPr>
              <w:t>6.支持串口TTL插座；</w:t>
            </w:r>
          </w:p>
          <w:p w14:paraId="1D3B9048" w14:textId="77777777" w:rsidR="00C36D9B" w:rsidRPr="00FB41FC" w:rsidRDefault="00000000">
            <w:pPr>
              <w:rPr>
                <w:rFonts w:ascii="宋体" w:hAnsi="宋体"/>
                <w:sz w:val="22"/>
                <w:szCs w:val="22"/>
              </w:rPr>
            </w:pPr>
            <w:r w:rsidRPr="00FB41FC">
              <w:rPr>
                <w:rFonts w:ascii="宋体" w:hAnsi="宋体" w:hint="eastAsia"/>
                <w:sz w:val="22"/>
                <w:szCs w:val="22"/>
              </w:rPr>
              <w:t>7.支持JTAG调试接口。</w:t>
            </w:r>
          </w:p>
          <w:p w14:paraId="111ADEF2" w14:textId="77777777" w:rsidR="00C36D9B" w:rsidRPr="00FB41FC" w:rsidRDefault="00000000">
            <w:pPr>
              <w:rPr>
                <w:rFonts w:ascii="宋体" w:hAnsi="宋体"/>
                <w:sz w:val="22"/>
                <w:szCs w:val="22"/>
              </w:rPr>
            </w:pPr>
            <w:r w:rsidRPr="00FB41FC">
              <w:rPr>
                <w:rFonts w:ascii="宋体" w:hAnsi="宋体" w:hint="eastAsia"/>
                <w:sz w:val="22"/>
                <w:szCs w:val="22"/>
              </w:rPr>
              <w:t>（三十一）串口终端</w:t>
            </w:r>
          </w:p>
          <w:p w14:paraId="4EE793A6" w14:textId="77777777" w:rsidR="00C36D9B" w:rsidRPr="00FB41FC" w:rsidRDefault="00000000">
            <w:pPr>
              <w:rPr>
                <w:rFonts w:ascii="宋体" w:hAnsi="宋体"/>
                <w:sz w:val="22"/>
                <w:szCs w:val="22"/>
              </w:rPr>
            </w:pPr>
            <w:r w:rsidRPr="00FB41FC">
              <w:rPr>
                <w:rFonts w:ascii="宋体" w:hAnsi="宋体" w:hint="eastAsia"/>
                <w:sz w:val="22"/>
                <w:szCs w:val="22"/>
              </w:rPr>
              <w:t>工业级双串口服务器，可实现RS232+485转以太网双向透传功能，两路串口同时独立工作，互不影响；支持Modbus网关功能；支持双重看门狗、多种保活机制；支持注册包+双向心跳包、虚拟串口、自动重连等功能。</w:t>
            </w:r>
          </w:p>
          <w:p w14:paraId="251827D0" w14:textId="77777777" w:rsidR="00C36D9B" w:rsidRPr="00FB41FC" w:rsidRDefault="00000000">
            <w:pPr>
              <w:rPr>
                <w:rFonts w:ascii="宋体" w:hAnsi="宋体"/>
                <w:sz w:val="22"/>
                <w:szCs w:val="22"/>
              </w:rPr>
            </w:pPr>
            <w:r w:rsidRPr="00FB41FC">
              <w:rPr>
                <w:rFonts w:ascii="宋体" w:hAnsi="宋体" w:hint="eastAsia"/>
                <w:sz w:val="22"/>
                <w:szCs w:val="22"/>
              </w:rPr>
              <w:t>1.工作电压：DC5～36V；</w:t>
            </w:r>
          </w:p>
          <w:p w14:paraId="2ABC2E9B" w14:textId="77777777" w:rsidR="00C36D9B" w:rsidRPr="00FB41FC" w:rsidRDefault="00000000">
            <w:pPr>
              <w:rPr>
                <w:rFonts w:ascii="宋体" w:hAnsi="宋体"/>
                <w:sz w:val="22"/>
                <w:szCs w:val="22"/>
              </w:rPr>
            </w:pPr>
            <w:r w:rsidRPr="00FB41FC">
              <w:rPr>
                <w:rFonts w:ascii="宋体" w:hAnsi="宋体" w:hint="eastAsia"/>
                <w:sz w:val="22"/>
                <w:szCs w:val="22"/>
              </w:rPr>
              <w:t>2.网口规格：RJ45、10/100Mbps、交叉直连自适应；</w:t>
            </w:r>
          </w:p>
          <w:p w14:paraId="1054B432" w14:textId="77777777" w:rsidR="00C36D9B" w:rsidRPr="00FB41FC" w:rsidRDefault="00000000">
            <w:pPr>
              <w:rPr>
                <w:rFonts w:ascii="宋体" w:hAnsi="宋体"/>
                <w:sz w:val="22"/>
                <w:szCs w:val="22"/>
              </w:rPr>
            </w:pPr>
            <w:r w:rsidRPr="00FB41FC">
              <w:rPr>
                <w:rFonts w:ascii="宋体" w:hAnsi="宋体" w:hint="eastAsia"/>
                <w:sz w:val="22"/>
                <w:szCs w:val="22"/>
              </w:rPr>
              <w:t>3.串口波特率：600～230.4K（bps）；</w:t>
            </w:r>
          </w:p>
          <w:p w14:paraId="1C91AB5F" w14:textId="77777777" w:rsidR="00C36D9B" w:rsidRPr="00FB41FC" w:rsidRDefault="00000000">
            <w:pPr>
              <w:rPr>
                <w:rFonts w:ascii="宋体" w:hAnsi="宋体"/>
                <w:sz w:val="22"/>
                <w:szCs w:val="22"/>
              </w:rPr>
            </w:pPr>
            <w:r w:rsidRPr="00FB41FC">
              <w:rPr>
                <w:rFonts w:ascii="宋体" w:hAnsi="宋体" w:hint="eastAsia"/>
                <w:sz w:val="22"/>
                <w:szCs w:val="22"/>
              </w:rPr>
              <w:t>4.网络协议：至少支持IP、TCP、UDP、DHCP、DNS、HTTP、Websocket网络协议；</w:t>
            </w:r>
          </w:p>
          <w:p w14:paraId="1B6820BF" w14:textId="77777777" w:rsidR="00C36D9B" w:rsidRPr="00FB41FC" w:rsidRDefault="00000000">
            <w:pPr>
              <w:rPr>
                <w:rFonts w:ascii="宋体" w:hAnsi="宋体"/>
                <w:sz w:val="22"/>
                <w:szCs w:val="22"/>
              </w:rPr>
            </w:pPr>
            <w:r w:rsidRPr="00FB41FC">
              <w:rPr>
                <w:rFonts w:ascii="宋体" w:hAnsi="宋体" w:hint="eastAsia"/>
                <w:sz w:val="22"/>
                <w:szCs w:val="22"/>
              </w:rPr>
              <w:t>5.IP获取方式：支持静态IP、DHCP方式；</w:t>
            </w:r>
          </w:p>
          <w:p w14:paraId="04BD12F0" w14:textId="77777777" w:rsidR="00C36D9B" w:rsidRPr="00FB41FC" w:rsidRDefault="00000000">
            <w:pPr>
              <w:rPr>
                <w:rFonts w:ascii="宋体" w:hAnsi="宋体"/>
                <w:sz w:val="22"/>
                <w:szCs w:val="22"/>
              </w:rPr>
            </w:pPr>
            <w:r w:rsidRPr="00FB41FC">
              <w:rPr>
                <w:rFonts w:ascii="宋体" w:hAnsi="宋体" w:hint="eastAsia"/>
                <w:sz w:val="22"/>
                <w:szCs w:val="22"/>
              </w:rPr>
              <w:t>6.用户配置：软件配置，网页配置，AT指令配置；</w:t>
            </w:r>
          </w:p>
          <w:p w14:paraId="648C229B" w14:textId="77777777" w:rsidR="00C36D9B" w:rsidRPr="00FB41FC" w:rsidRDefault="00000000">
            <w:pPr>
              <w:rPr>
                <w:rFonts w:ascii="宋体" w:hAnsi="宋体"/>
                <w:sz w:val="22"/>
                <w:szCs w:val="22"/>
              </w:rPr>
            </w:pPr>
            <w:r w:rsidRPr="00FB41FC">
              <w:rPr>
                <w:rFonts w:ascii="宋体" w:hAnsi="宋体" w:hint="eastAsia"/>
                <w:sz w:val="22"/>
                <w:szCs w:val="22"/>
              </w:rPr>
              <w:t>7.透传方式：TCPServer/TCPClient/UDPServer/UDPClient；</w:t>
            </w:r>
          </w:p>
          <w:p w14:paraId="6F186E98" w14:textId="77777777" w:rsidR="00C36D9B" w:rsidRPr="00FB41FC" w:rsidRDefault="00000000">
            <w:pPr>
              <w:rPr>
                <w:rFonts w:ascii="宋体" w:hAnsi="宋体"/>
                <w:sz w:val="22"/>
                <w:szCs w:val="22"/>
              </w:rPr>
            </w:pPr>
            <w:r w:rsidRPr="00FB41FC">
              <w:rPr>
                <w:rFonts w:ascii="宋体" w:hAnsi="宋体" w:hint="eastAsia"/>
                <w:sz w:val="22"/>
                <w:szCs w:val="22"/>
              </w:rPr>
              <w:t>8.工作温度：-40℃～85℃；</w:t>
            </w:r>
          </w:p>
          <w:p w14:paraId="1757B8B4" w14:textId="77777777" w:rsidR="00C36D9B" w:rsidRPr="00FB41FC" w:rsidRDefault="00000000">
            <w:pPr>
              <w:rPr>
                <w:rFonts w:ascii="宋体" w:hAnsi="宋体"/>
                <w:sz w:val="22"/>
                <w:szCs w:val="22"/>
              </w:rPr>
            </w:pPr>
            <w:r w:rsidRPr="00FB41FC">
              <w:rPr>
                <w:rFonts w:ascii="宋体" w:hAnsi="宋体" w:hint="eastAsia"/>
                <w:sz w:val="22"/>
                <w:szCs w:val="22"/>
              </w:rPr>
              <w:t>9.工作湿度：5%RH～95%RH（无凝露）。</w:t>
            </w:r>
          </w:p>
          <w:p w14:paraId="1B55920E" w14:textId="77777777" w:rsidR="00C36D9B" w:rsidRPr="00FB41FC" w:rsidRDefault="00000000">
            <w:pPr>
              <w:rPr>
                <w:rFonts w:ascii="宋体" w:hAnsi="宋体"/>
                <w:sz w:val="22"/>
                <w:szCs w:val="22"/>
              </w:rPr>
            </w:pPr>
            <w:r w:rsidRPr="00FB41FC">
              <w:rPr>
                <w:rFonts w:ascii="宋体" w:hAnsi="宋体" w:hint="eastAsia"/>
                <w:sz w:val="22"/>
                <w:szCs w:val="22"/>
              </w:rPr>
              <w:t>（三十二）联动控制器</w:t>
            </w:r>
          </w:p>
          <w:p w14:paraId="3CD0F38F" w14:textId="77777777" w:rsidR="00C36D9B" w:rsidRPr="00FB41FC" w:rsidRDefault="00000000">
            <w:pPr>
              <w:rPr>
                <w:rFonts w:ascii="宋体" w:hAnsi="宋体"/>
                <w:sz w:val="22"/>
                <w:szCs w:val="22"/>
              </w:rPr>
            </w:pPr>
            <w:r w:rsidRPr="00FB41FC">
              <w:rPr>
                <w:rFonts w:ascii="宋体" w:hAnsi="宋体" w:hint="eastAsia"/>
                <w:sz w:val="22"/>
                <w:szCs w:val="22"/>
              </w:rPr>
              <w:t>至少支持4路隔离开关量输入和4路继电器输出，通信接口需采用工业领域使用最为广泛的RS485总线进行通讯与控制。</w:t>
            </w:r>
          </w:p>
          <w:p w14:paraId="371C91F0" w14:textId="77777777" w:rsidR="00C36D9B" w:rsidRPr="00FB41FC" w:rsidRDefault="00000000">
            <w:pPr>
              <w:rPr>
                <w:rFonts w:ascii="宋体" w:hAnsi="宋体"/>
                <w:sz w:val="22"/>
                <w:szCs w:val="22"/>
              </w:rPr>
            </w:pPr>
            <w:r w:rsidRPr="00FB41FC">
              <w:rPr>
                <w:rFonts w:ascii="宋体" w:hAnsi="宋体" w:hint="eastAsia"/>
                <w:sz w:val="22"/>
                <w:szCs w:val="22"/>
              </w:rPr>
              <w:t>1.工作电压：DC7～30V；</w:t>
            </w:r>
          </w:p>
          <w:p w14:paraId="5E17679F" w14:textId="77777777" w:rsidR="00C36D9B" w:rsidRPr="00FB41FC" w:rsidRDefault="00000000">
            <w:pPr>
              <w:rPr>
                <w:rFonts w:ascii="宋体" w:hAnsi="宋体"/>
                <w:sz w:val="22"/>
                <w:szCs w:val="22"/>
              </w:rPr>
            </w:pPr>
            <w:r w:rsidRPr="00FB41FC">
              <w:rPr>
                <w:rFonts w:ascii="宋体" w:hAnsi="宋体" w:hint="eastAsia"/>
                <w:sz w:val="22"/>
                <w:szCs w:val="22"/>
              </w:rPr>
              <w:t>2.触点容量：10A/30VDC，10A/250VAC；</w:t>
            </w:r>
          </w:p>
          <w:p w14:paraId="42EF2AE2" w14:textId="77777777" w:rsidR="00C36D9B" w:rsidRPr="00FB41FC" w:rsidRDefault="00000000">
            <w:pPr>
              <w:rPr>
                <w:rFonts w:ascii="宋体" w:hAnsi="宋体"/>
                <w:sz w:val="22"/>
                <w:szCs w:val="22"/>
              </w:rPr>
            </w:pPr>
            <w:r w:rsidRPr="00FB41FC">
              <w:rPr>
                <w:rFonts w:ascii="宋体" w:hAnsi="宋体" w:hint="eastAsia"/>
                <w:sz w:val="22"/>
                <w:szCs w:val="22"/>
              </w:rPr>
              <w:t>3.耐久性：10万次；</w:t>
            </w:r>
          </w:p>
          <w:p w14:paraId="6C4CFE0F" w14:textId="77777777" w:rsidR="00C36D9B" w:rsidRPr="00FB41FC" w:rsidRDefault="00000000">
            <w:pPr>
              <w:rPr>
                <w:rFonts w:ascii="宋体" w:hAnsi="宋体"/>
                <w:sz w:val="22"/>
                <w:szCs w:val="22"/>
              </w:rPr>
            </w:pPr>
            <w:r w:rsidRPr="00FB41FC">
              <w:rPr>
                <w:rFonts w:ascii="宋体" w:hAnsi="宋体" w:hint="eastAsia"/>
                <w:sz w:val="22"/>
                <w:szCs w:val="22"/>
              </w:rPr>
              <w:t>4.数据接口：RS485；</w:t>
            </w:r>
          </w:p>
          <w:p w14:paraId="60BB7D1C" w14:textId="77777777" w:rsidR="00C36D9B" w:rsidRPr="00FB41FC" w:rsidRDefault="00000000">
            <w:pPr>
              <w:rPr>
                <w:rFonts w:ascii="宋体" w:hAnsi="宋体"/>
                <w:sz w:val="22"/>
                <w:szCs w:val="22"/>
              </w:rPr>
            </w:pPr>
            <w:r w:rsidRPr="00FB41FC">
              <w:rPr>
                <w:rFonts w:ascii="宋体" w:hAnsi="宋体" w:hint="eastAsia"/>
                <w:sz w:val="22"/>
                <w:szCs w:val="22"/>
              </w:rPr>
              <w:t>5.电源指示：1路LED指示；</w:t>
            </w:r>
          </w:p>
          <w:p w14:paraId="13BB7829" w14:textId="77777777" w:rsidR="00C36D9B" w:rsidRPr="00FB41FC" w:rsidRDefault="00000000">
            <w:pPr>
              <w:rPr>
                <w:rFonts w:ascii="宋体" w:hAnsi="宋体"/>
                <w:sz w:val="22"/>
                <w:szCs w:val="22"/>
              </w:rPr>
            </w:pPr>
            <w:r w:rsidRPr="00FB41FC">
              <w:rPr>
                <w:rFonts w:ascii="宋体" w:hAnsi="宋体" w:hint="eastAsia"/>
                <w:sz w:val="22"/>
                <w:szCs w:val="22"/>
              </w:rPr>
              <w:t>6.输出指示：4路LED指示；</w:t>
            </w:r>
          </w:p>
          <w:p w14:paraId="19FD8055" w14:textId="77777777" w:rsidR="00C36D9B" w:rsidRPr="00FB41FC" w:rsidRDefault="00000000">
            <w:pPr>
              <w:rPr>
                <w:rFonts w:ascii="宋体" w:hAnsi="宋体"/>
                <w:sz w:val="22"/>
                <w:szCs w:val="22"/>
              </w:rPr>
            </w:pPr>
            <w:r w:rsidRPr="00FB41FC">
              <w:rPr>
                <w:rFonts w:ascii="宋体" w:hAnsi="宋体" w:hint="eastAsia"/>
                <w:sz w:val="22"/>
                <w:szCs w:val="22"/>
              </w:rPr>
              <w:t>7.温度范围：－40℃～85℃。</w:t>
            </w:r>
          </w:p>
          <w:p w14:paraId="2D3102A3" w14:textId="77777777" w:rsidR="00C36D9B" w:rsidRPr="00FB41FC" w:rsidRDefault="00000000">
            <w:pPr>
              <w:rPr>
                <w:rFonts w:ascii="宋体" w:hAnsi="宋体"/>
                <w:sz w:val="22"/>
                <w:szCs w:val="22"/>
              </w:rPr>
            </w:pPr>
            <w:r w:rsidRPr="00FB41FC">
              <w:rPr>
                <w:rFonts w:ascii="宋体" w:hAnsi="宋体" w:hint="eastAsia"/>
                <w:sz w:val="22"/>
                <w:szCs w:val="22"/>
              </w:rPr>
              <w:t>（三十三）物联网实训工位</w:t>
            </w:r>
          </w:p>
          <w:p w14:paraId="4C3F052D" w14:textId="77777777" w:rsidR="00C36D9B" w:rsidRPr="00FB41FC" w:rsidRDefault="00000000">
            <w:pPr>
              <w:rPr>
                <w:rFonts w:ascii="宋体" w:hAnsi="宋体"/>
                <w:sz w:val="22"/>
                <w:szCs w:val="22"/>
              </w:rPr>
            </w:pPr>
            <w:r w:rsidRPr="00FB41FC">
              <w:rPr>
                <w:rFonts w:ascii="宋体" w:hAnsi="宋体" w:hint="eastAsia"/>
                <w:sz w:val="22"/>
                <w:szCs w:val="22"/>
              </w:rPr>
              <w:t>1.符合人体工程学设计，便于学生对于设备的安装配置等实训操作；</w:t>
            </w:r>
          </w:p>
          <w:p w14:paraId="28B660A6" w14:textId="77777777" w:rsidR="00C36D9B" w:rsidRPr="00FB41FC" w:rsidRDefault="00000000">
            <w:pPr>
              <w:rPr>
                <w:rFonts w:ascii="宋体" w:hAnsi="宋体"/>
                <w:sz w:val="22"/>
                <w:szCs w:val="22"/>
              </w:rPr>
            </w:pPr>
            <w:r w:rsidRPr="00FB41FC">
              <w:rPr>
                <w:rFonts w:ascii="宋体" w:hAnsi="宋体" w:hint="eastAsia"/>
                <w:sz w:val="22"/>
                <w:szCs w:val="22"/>
              </w:rPr>
              <w:t>2.配备三组网孔操作面板（左面、中面、右面），用于部署各类物联网设备，搭建各种物联网应用场景；</w:t>
            </w:r>
          </w:p>
          <w:p w14:paraId="77A676D9" w14:textId="77777777" w:rsidR="00C36D9B" w:rsidRPr="00FB41FC" w:rsidRDefault="00000000">
            <w:pPr>
              <w:rPr>
                <w:rFonts w:ascii="宋体" w:hAnsi="宋体"/>
                <w:sz w:val="22"/>
                <w:szCs w:val="22"/>
              </w:rPr>
            </w:pPr>
            <w:r w:rsidRPr="00FB41FC">
              <w:rPr>
                <w:rFonts w:ascii="宋体" w:hAnsi="宋体" w:hint="eastAsia"/>
                <w:sz w:val="22"/>
                <w:szCs w:val="22"/>
              </w:rPr>
              <w:t>3.配备强弱电供电系统，至少配备强电供电插座，直流弱电（常用的5V、12V、24V）供电接口，满足工位上各类物联网设备的供电需要；</w:t>
            </w:r>
          </w:p>
          <w:p w14:paraId="482A6C07" w14:textId="77777777" w:rsidR="00C36D9B" w:rsidRPr="00FB41FC" w:rsidRDefault="00000000">
            <w:pPr>
              <w:rPr>
                <w:rFonts w:ascii="宋体" w:hAnsi="宋体"/>
                <w:sz w:val="22"/>
                <w:szCs w:val="22"/>
              </w:rPr>
            </w:pPr>
            <w:r w:rsidRPr="00FB41FC">
              <w:rPr>
                <w:rFonts w:ascii="宋体" w:hAnsi="宋体" w:hint="eastAsia"/>
                <w:sz w:val="22"/>
                <w:szCs w:val="22"/>
              </w:rPr>
              <w:t>4.直流弱电供电系统具备短路保护系统，同一强度电压下直流弱电短路，该组电压直流弱电系统自动断电，排除短路后自动恢复供电，断电期间不影响其他组不同电压的直流弱电系统使用；</w:t>
            </w:r>
          </w:p>
          <w:p w14:paraId="1E7F1280" w14:textId="77777777" w:rsidR="00C36D9B" w:rsidRPr="00FB41FC" w:rsidRDefault="00000000">
            <w:pPr>
              <w:rPr>
                <w:rFonts w:ascii="宋体" w:hAnsi="宋体"/>
                <w:sz w:val="22"/>
                <w:szCs w:val="22"/>
              </w:rPr>
            </w:pPr>
            <w:r w:rsidRPr="00FB41FC">
              <w:rPr>
                <w:rFonts w:ascii="宋体" w:hAnsi="宋体" w:hint="eastAsia"/>
                <w:sz w:val="22"/>
                <w:szCs w:val="22"/>
              </w:rPr>
              <w:t>5.面板支持走线槽安装，方便学生实训布线；</w:t>
            </w:r>
          </w:p>
          <w:p w14:paraId="0BF576B2" w14:textId="77777777" w:rsidR="00C36D9B" w:rsidRPr="00FB41FC" w:rsidRDefault="00000000">
            <w:pPr>
              <w:rPr>
                <w:rFonts w:ascii="宋体" w:hAnsi="宋体"/>
                <w:sz w:val="22"/>
                <w:szCs w:val="22"/>
              </w:rPr>
            </w:pPr>
            <w:r w:rsidRPr="00FB41FC">
              <w:rPr>
                <w:rFonts w:ascii="宋体" w:hAnsi="宋体" w:hint="eastAsia"/>
                <w:sz w:val="22"/>
                <w:szCs w:val="22"/>
              </w:rPr>
              <w:t>6.配备安全配电箱，带有空气开关及漏电保护系统，一路电源输入、一路开关总控，确保系统使用安全可靠；</w:t>
            </w:r>
          </w:p>
          <w:p w14:paraId="62D734FF" w14:textId="77777777" w:rsidR="00C36D9B" w:rsidRPr="00FB41FC" w:rsidRDefault="00000000">
            <w:pPr>
              <w:rPr>
                <w:rFonts w:ascii="宋体" w:hAnsi="宋体"/>
                <w:sz w:val="22"/>
                <w:szCs w:val="22"/>
              </w:rPr>
            </w:pPr>
            <w:r w:rsidRPr="00FB41FC">
              <w:rPr>
                <w:rFonts w:ascii="宋体" w:hAnsi="宋体" w:hint="eastAsia"/>
                <w:sz w:val="22"/>
                <w:szCs w:val="22"/>
              </w:rPr>
              <w:t>7.物联网实训工位可通过转换摆放形态来满足至少两组学生同时进行两项物联网实训操作；</w:t>
            </w:r>
          </w:p>
          <w:p w14:paraId="75190C86" w14:textId="77777777" w:rsidR="00C36D9B" w:rsidRPr="00FB41FC" w:rsidRDefault="00000000">
            <w:pPr>
              <w:rPr>
                <w:rFonts w:ascii="宋体" w:hAnsi="宋体"/>
                <w:sz w:val="22"/>
                <w:szCs w:val="22"/>
              </w:rPr>
            </w:pPr>
            <w:r w:rsidRPr="00FB41FC">
              <w:rPr>
                <w:rFonts w:ascii="宋体" w:hAnsi="宋体" w:hint="eastAsia"/>
                <w:sz w:val="22"/>
                <w:szCs w:val="22"/>
              </w:rPr>
              <w:t>8.工位外观尺寸（长*宽*高）不大于：1200mm*1200mm*2200mm；最大占地面积（长*宽）不大于：2200mm*2200mm；网孔面板尺寸（长*宽）不小于：580mm*1000mm。</w:t>
            </w:r>
          </w:p>
          <w:p w14:paraId="5D02747A" w14:textId="77777777" w:rsidR="00C36D9B" w:rsidRPr="00FB41FC" w:rsidRDefault="00000000">
            <w:pPr>
              <w:rPr>
                <w:rFonts w:ascii="宋体" w:hAnsi="宋体"/>
                <w:sz w:val="22"/>
                <w:szCs w:val="22"/>
              </w:rPr>
            </w:pPr>
            <w:r w:rsidRPr="00FB41FC">
              <w:rPr>
                <w:rFonts w:ascii="宋体" w:hAnsi="宋体" w:hint="eastAsia"/>
                <w:sz w:val="22"/>
                <w:szCs w:val="22"/>
              </w:rPr>
              <w:t>（三十四）物联网中心网关软件</w:t>
            </w:r>
          </w:p>
          <w:p w14:paraId="423B59A4" w14:textId="77777777" w:rsidR="00C36D9B" w:rsidRPr="00FB41FC" w:rsidRDefault="00000000">
            <w:pPr>
              <w:rPr>
                <w:rFonts w:ascii="宋体" w:hAnsi="宋体"/>
                <w:sz w:val="22"/>
                <w:szCs w:val="22"/>
              </w:rPr>
            </w:pPr>
            <w:r w:rsidRPr="00FB41FC">
              <w:rPr>
                <w:rFonts w:ascii="宋体" w:hAnsi="宋体" w:hint="eastAsia"/>
                <w:sz w:val="22"/>
                <w:szCs w:val="22"/>
              </w:rPr>
              <w:lastRenderedPageBreak/>
              <w:t>1.南向支持对接各种支持Modbus总线协议的物联网设备，并可通过容器化部署，实现数据采集、设备控制及管理</w:t>
            </w:r>
          </w:p>
          <w:p w14:paraId="79EAC2F0" w14:textId="77777777" w:rsidR="00C36D9B" w:rsidRPr="00FB41FC" w:rsidRDefault="00000000">
            <w:pPr>
              <w:rPr>
                <w:rFonts w:ascii="宋体" w:hAnsi="宋体"/>
                <w:sz w:val="22"/>
                <w:szCs w:val="22"/>
              </w:rPr>
            </w:pPr>
            <w:r w:rsidRPr="00FB41FC">
              <w:rPr>
                <w:rFonts w:ascii="宋体" w:hAnsi="宋体" w:hint="eastAsia"/>
                <w:sz w:val="22"/>
                <w:szCs w:val="22"/>
              </w:rPr>
              <w:t>2.南向支持对接各种支持CANbus总线协议的物联网设备，并可通过容器化部署，实现接收设备自主上报数据并进行管理；</w:t>
            </w:r>
          </w:p>
          <w:p w14:paraId="3E4573A3" w14:textId="77777777" w:rsidR="00C36D9B" w:rsidRPr="00FB41FC" w:rsidRDefault="00000000">
            <w:pPr>
              <w:rPr>
                <w:rFonts w:ascii="宋体" w:hAnsi="宋体"/>
                <w:sz w:val="22"/>
                <w:szCs w:val="22"/>
              </w:rPr>
            </w:pPr>
            <w:r w:rsidRPr="00FB41FC">
              <w:rPr>
                <w:rFonts w:ascii="宋体" w:hAnsi="宋体" w:hint="eastAsia"/>
                <w:sz w:val="22"/>
                <w:szCs w:val="22"/>
              </w:rPr>
              <w:t>3.南向支持对接ZigBee、WiFi、LoRa等无线协议，通过容器化部署，实现各种协议接入的物联网设备的数据采集、设备控制及管理；</w:t>
            </w:r>
          </w:p>
          <w:p w14:paraId="09721733" w14:textId="77777777" w:rsidR="00C36D9B" w:rsidRPr="00FB41FC" w:rsidRDefault="00000000">
            <w:pPr>
              <w:rPr>
                <w:rFonts w:ascii="宋体" w:hAnsi="宋体"/>
                <w:sz w:val="22"/>
                <w:szCs w:val="22"/>
              </w:rPr>
            </w:pPr>
            <w:r w:rsidRPr="00FB41FC">
              <w:rPr>
                <w:rFonts w:ascii="宋体" w:hAnsi="宋体" w:hint="eastAsia"/>
                <w:sz w:val="22"/>
                <w:szCs w:val="22"/>
              </w:rPr>
              <w:t>4.南向支持通过以太网连接串口服务器，采集和控制串口服务器下挂的串口设备</w:t>
            </w:r>
          </w:p>
          <w:p w14:paraId="78F0B0FA" w14:textId="77777777" w:rsidR="00C36D9B" w:rsidRPr="00FB41FC" w:rsidRDefault="00000000">
            <w:pPr>
              <w:rPr>
                <w:rFonts w:ascii="宋体" w:hAnsi="宋体"/>
                <w:sz w:val="22"/>
                <w:szCs w:val="22"/>
              </w:rPr>
            </w:pPr>
            <w:r w:rsidRPr="00FB41FC">
              <w:rPr>
                <w:rFonts w:ascii="宋体" w:hAnsi="宋体" w:hint="eastAsia"/>
                <w:sz w:val="22"/>
                <w:szCs w:val="22"/>
              </w:rPr>
              <w:t>5.北向连接物联网云平台、边缘计算服务系统及物联网应用，实现数据的北向通信以及指令接收。</w:t>
            </w:r>
          </w:p>
          <w:p w14:paraId="44C26287" w14:textId="77777777" w:rsidR="00C36D9B" w:rsidRPr="00FB41FC" w:rsidRDefault="00000000">
            <w:pPr>
              <w:rPr>
                <w:rFonts w:ascii="宋体" w:hAnsi="宋体"/>
                <w:sz w:val="22"/>
                <w:szCs w:val="22"/>
              </w:rPr>
            </w:pPr>
            <w:r w:rsidRPr="00FB41FC">
              <w:rPr>
                <w:rFonts w:ascii="宋体" w:hAnsi="宋体" w:hint="eastAsia"/>
                <w:sz w:val="22"/>
                <w:szCs w:val="22"/>
              </w:rPr>
              <w:t>（三十五）AIoT平台</w:t>
            </w:r>
          </w:p>
          <w:p w14:paraId="704AAAAF" w14:textId="77777777" w:rsidR="00C36D9B" w:rsidRPr="00FB41FC" w:rsidRDefault="00000000">
            <w:pPr>
              <w:rPr>
                <w:rFonts w:ascii="宋体" w:hAnsi="宋体"/>
                <w:sz w:val="22"/>
                <w:szCs w:val="22"/>
              </w:rPr>
            </w:pPr>
            <w:r w:rsidRPr="00FB41FC">
              <w:rPr>
                <w:rFonts w:ascii="宋体" w:hAnsi="宋体" w:hint="eastAsia"/>
                <w:sz w:val="22"/>
                <w:szCs w:val="22"/>
              </w:rPr>
              <w:t>1.仿真实训系统至少支持以浏览器登录方式和加密工具对PC的认证授权方式进行实训操作；</w:t>
            </w:r>
          </w:p>
          <w:p w14:paraId="7B82ED03" w14:textId="77777777" w:rsidR="00C36D9B" w:rsidRPr="00FB41FC" w:rsidRDefault="00000000">
            <w:pPr>
              <w:rPr>
                <w:rFonts w:ascii="宋体" w:hAnsi="宋体"/>
                <w:sz w:val="22"/>
                <w:szCs w:val="22"/>
              </w:rPr>
            </w:pPr>
            <w:r w:rsidRPr="00FB41FC">
              <w:rPr>
                <w:rFonts w:ascii="宋体" w:hAnsi="宋体" w:hint="eastAsia"/>
                <w:sz w:val="22"/>
                <w:szCs w:val="22"/>
              </w:rPr>
              <w:t>2.仿真实训系统须具备存档（导出）与读档（导入）功能，支持随时保存、读取，根据保存进度，随时继续实训或重新实训；</w:t>
            </w:r>
          </w:p>
          <w:p w14:paraId="68CB8C97" w14:textId="77777777" w:rsidR="00C36D9B" w:rsidRPr="00FB41FC" w:rsidRDefault="00000000">
            <w:pPr>
              <w:rPr>
                <w:rFonts w:ascii="宋体" w:hAnsi="宋体"/>
                <w:sz w:val="22"/>
                <w:szCs w:val="22"/>
              </w:rPr>
            </w:pPr>
            <w:r w:rsidRPr="00FB41FC">
              <w:rPr>
                <w:rFonts w:ascii="宋体" w:hAnsi="宋体" w:hint="eastAsia"/>
                <w:sz w:val="22"/>
                <w:szCs w:val="22"/>
              </w:rPr>
              <w:t>3.实训结果文件存储，至少支持加密工具认证存储和导出存储两种方式；</w:t>
            </w:r>
          </w:p>
          <w:p w14:paraId="63DD6A79" w14:textId="77777777" w:rsidR="00C36D9B" w:rsidRPr="00FB41FC" w:rsidRDefault="00000000">
            <w:pPr>
              <w:rPr>
                <w:rFonts w:ascii="宋体" w:hAnsi="宋体"/>
                <w:sz w:val="22"/>
                <w:szCs w:val="22"/>
              </w:rPr>
            </w:pPr>
            <w:r w:rsidRPr="00FB41FC">
              <w:rPr>
                <w:rFonts w:ascii="宋体" w:hAnsi="宋体" w:hint="eastAsia"/>
                <w:sz w:val="22"/>
                <w:szCs w:val="22"/>
              </w:rPr>
              <w:t>4.仿真工作台须支持图形化形式存放和布局虚拟套件；支持添加连线图，方便教学；</w:t>
            </w:r>
          </w:p>
          <w:p w14:paraId="404A9A32" w14:textId="77777777" w:rsidR="00C36D9B" w:rsidRPr="00FB41FC" w:rsidRDefault="00000000">
            <w:pPr>
              <w:rPr>
                <w:rFonts w:ascii="宋体" w:hAnsi="宋体"/>
                <w:sz w:val="22"/>
                <w:szCs w:val="22"/>
              </w:rPr>
            </w:pPr>
            <w:r w:rsidRPr="00FB41FC">
              <w:rPr>
                <w:rFonts w:ascii="宋体" w:hAnsi="宋体" w:hint="eastAsia"/>
                <w:sz w:val="22"/>
                <w:szCs w:val="22"/>
              </w:rPr>
              <w:t>5.仿真实训系统操作软件需具备检测功能，可以关闭开启实时验证连线错误；</w:t>
            </w:r>
          </w:p>
          <w:p w14:paraId="090A3BC5" w14:textId="77777777" w:rsidR="00C36D9B" w:rsidRPr="00FB41FC" w:rsidRDefault="00000000">
            <w:pPr>
              <w:rPr>
                <w:rFonts w:ascii="宋体" w:hAnsi="宋体"/>
                <w:sz w:val="22"/>
                <w:szCs w:val="22"/>
              </w:rPr>
            </w:pPr>
            <w:r w:rsidRPr="00FB41FC">
              <w:rPr>
                <w:rFonts w:ascii="宋体" w:hAnsi="宋体" w:hint="eastAsia"/>
                <w:sz w:val="22"/>
                <w:szCs w:val="22"/>
              </w:rPr>
              <w:t>6.消息面板可查看设备通信消息；</w:t>
            </w:r>
          </w:p>
          <w:p w14:paraId="68A3B29B" w14:textId="77777777" w:rsidR="00C36D9B" w:rsidRPr="00FB41FC" w:rsidRDefault="00000000">
            <w:pPr>
              <w:rPr>
                <w:rFonts w:ascii="宋体" w:hAnsi="宋体"/>
                <w:sz w:val="22"/>
                <w:szCs w:val="22"/>
              </w:rPr>
            </w:pPr>
            <w:r w:rsidRPr="00FB41FC">
              <w:rPr>
                <w:rFonts w:ascii="宋体" w:hAnsi="宋体" w:hint="eastAsia"/>
                <w:sz w:val="22"/>
                <w:szCs w:val="22"/>
              </w:rPr>
              <w:t>7.仿真硬件具有模拟数据源产生模拟数据，可通过定值或随机值两种方式产生模拟数据；</w:t>
            </w:r>
          </w:p>
          <w:p w14:paraId="6B07CD6E" w14:textId="77777777" w:rsidR="00C36D9B" w:rsidRPr="00FB41FC" w:rsidRDefault="00000000">
            <w:pPr>
              <w:rPr>
                <w:rFonts w:ascii="宋体" w:hAnsi="宋体"/>
                <w:sz w:val="22"/>
                <w:szCs w:val="22"/>
              </w:rPr>
            </w:pPr>
            <w:r w:rsidRPr="00FB41FC">
              <w:rPr>
                <w:rFonts w:ascii="宋体" w:hAnsi="宋体" w:hint="eastAsia"/>
                <w:sz w:val="22"/>
                <w:szCs w:val="22"/>
              </w:rPr>
              <w:t>8.仿真的套件部品至少包含：有线传感器、无线传感器、执行器、网关、I/O模块、RFID、终端、负载、电源、其它外设等。具体清单如下：</w:t>
            </w:r>
          </w:p>
          <w:p w14:paraId="2560EF19" w14:textId="77777777" w:rsidR="00C36D9B" w:rsidRPr="00FB41FC" w:rsidRDefault="00000000">
            <w:pPr>
              <w:rPr>
                <w:rFonts w:ascii="宋体" w:hAnsi="宋体"/>
                <w:sz w:val="22"/>
                <w:szCs w:val="22"/>
              </w:rPr>
            </w:pPr>
            <w:r w:rsidRPr="00FB41FC">
              <w:rPr>
                <w:rFonts w:ascii="宋体" w:hAnsi="宋体" w:hint="eastAsia"/>
                <w:sz w:val="22"/>
                <w:szCs w:val="22"/>
              </w:rPr>
              <w:t>（1）有线传感器：</w:t>
            </w:r>
          </w:p>
          <w:p w14:paraId="12C1488F" w14:textId="77777777" w:rsidR="00C36D9B" w:rsidRPr="00FB41FC" w:rsidRDefault="00000000">
            <w:pPr>
              <w:rPr>
                <w:rFonts w:ascii="宋体" w:hAnsi="宋体"/>
                <w:sz w:val="22"/>
                <w:szCs w:val="22"/>
              </w:rPr>
            </w:pPr>
            <w:r w:rsidRPr="00FB41FC">
              <w:rPr>
                <w:rFonts w:ascii="宋体" w:hAnsi="宋体" w:hint="eastAsia"/>
                <w:sz w:val="22"/>
                <w:szCs w:val="22"/>
              </w:rPr>
              <w:t>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w:t>
            </w:r>
          </w:p>
          <w:p w14:paraId="1C094B73" w14:textId="77777777" w:rsidR="00C36D9B" w:rsidRPr="00FB41FC" w:rsidRDefault="00000000">
            <w:pPr>
              <w:rPr>
                <w:rFonts w:ascii="宋体" w:hAnsi="宋体"/>
                <w:sz w:val="22"/>
                <w:szCs w:val="22"/>
              </w:rPr>
            </w:pPr>
            <w:r w:rsidRPr="00FB41FC">
              <w:rPr>
                <w:rFonts w:ascii="宋体" w:hAnsi="宋体" w:hint="eastAsia"/>
                <w:sz w:val="22"/>
                <w:szCs w:val="22"/>
              </w:rPr>
              <w:t>（2）无线传感器：</w:t>
            </w:r>
          </w:p>
          <w:p w14:paraId="2BA048C7" w14:textId="77777777" w:rsidR="00C36D9B" w:rsidRPr="00FB41FC" w:rsidRDefault="00000000">
            <w:pPr>
              <w:rPr>
                <w:rFonts w:ascii="宋体" w:hAnsi="宋体"/>
                <w:sz w:val="22"/>
                <w:szCs w:val="22"/>
              </w:rPr>
            </w:pPr>
            <w:r w:rsidRPr="00FB41FC">
              <w:rPr>
                <w:rFonts w:ascii="宋体" w:hAnsi="宋体" w:hint="eastAsia"/>
                <w:sz w:val="22"/>
                <w:szCs w:val="22"/>
              </w:rPr>
              <w:t>至少包含空气质量传感器、火焰传感器、人体传感器、可燃气体传感器、温湿度传感器、光照传感器等；</w:t>
            </w:r>
          </w:p>
          <w:p w14:paraId="3F14D781" w14:textId="77777777" w:rsidR="00C36D9B" w:rsidRPr="00FB41FC" w:rsidRDefault="00000000">
            <w:pPr>
              <w:rPr>
                <w:rFonts w:ascii="宋体" w:hAnsi="宋体"/>
                <w:sz w:val="22"/>
                <w:szCs w:val="22"/>
              </w:rPr>
            </w:pPr>
            <w:r w:rsidRPr="00FB41FC">
              <w:rPr>
                <w:rFonts w:ascii="宋体" w:hAnsi="宋体" w:hint="eastAsia"/>
                <w:sz w:val="22"/>
                <w:szCs w:val="22"/>
              </w:rPr>
              <w:t>（3）继电器：</w:t>
            </w:r>
          </w:p>
          <w:p w14:paraId="1D9C4835" w14:textId="77777777" w:rsidR="00C36D9B" w:rsidRPr="00FB41FC" w:rsidRDefault="00000000">
            <w:pPr>
              <w:rPr>
                <w:rFonts w:ascii="宋体" w:hAnsi="宋体"/>
                <w:sz w:val="22"/>
                <w:szCs w:val="22"/>
              </w:rPr>
            </w:pPr>
            <w:r w:rsidRPr="00FB41FC">
              <w:rPr>
                <w:rFonts w:ascii="宋体" w:hAnsi="宋体" w:hint="eastAsia"/>
                <w:sz w:val="22"/>
                <w:szCs w:val="22"/>
              </w:rPr>
              <w:t>至少包含继电器、双联继电器、单联继电器等；</w:t>
            </w:r>
          </w:p>
          <w:p w14:paraId="0F8AD2A7" w14:textId="77777777" w:rsidR="00C36D9B" w:rsidRPr="00FB41FC" w:rsidRDefault="00000000">
            <w:pPr>
              <w:rPr>
                <w:rFonts w:ascii="宋体" w:hAnsi="宋体"/>
                <w:sz w:val="22"/>
                <w:szCs w:val="22"/>
              </w:rPr>
            </w:pPr>
            <w:r w:rsidRPr="00FB41FC">
              <w:rPr>
                <w:rFonts w:ascii="宋体" w:hAnsi="宋体" w:hint="eastAsia"/>
                <w:sz w:val="22"/>
                <w:szCs w:val="22"/>
              </w:rPr>
              <w:t>（4）网关：</w:t>
            </w:r>
          </w:p>
          <w:p w14:paraId="5BC00963" w14:textId="77777777" w:rsidR="00C36D9B" w:rsidRPr="00FB41FC" w:rsidRDefault="00000000">
            <w:pPr>
              <w:rPr>
                <w:rFonts w:ascii="宋体" w:hAnsi="宋体"/>
                <w:sz w:val="22"/>
                <w:szCs w:val="22"/>
              </w:rPr>
            </w:pPr>
            <w:r w:rsidRPr="00FB41FC">
              <w:rPr>
                <w:rFonts w:ascii="宋体" w:hAnsi="宋体" w:hint="eastAsia"/>
                <w:sz w:val="22"/>
                <w:szCs w:val="22"/>
              </w:rPr>
              <w:t>至少包含新网关、路由器、串口服务器等</w:t>
            </w:r>
          </w:p>
          <w:p w14:paraId="7135080F" w14:textId="77777777" w:rsidR="00C36D9B" w:rsidRPr="00FB41FC" w:rsidRDefault="00000000">
            <w:pPr>
              <w:rPr>
                <w:rFonts w:ascii="宋体" w:hAnsi="宋体"/>
                <w:sz w:val="22"/>
                <w:szCs w:val="22"/>
              </w:rPr>
            </w:pPr>
            <w:r w:rsidRPr="00FB41FC">
              <w:rPr>
                <w:rFonts w:ascii="宋体" w:hAnsi="宋体" w:hint="eastAsia"/>
                <w:sz w:val="22"/>
                <w:szCs w:val="22"/>
              </w:rPr>
              <w:t>（5）I/O模块：</w:t>
            </w:r>
          </w:p>
          <w:p w14:paraId="1A831346" w14:textId="77777777" w:rsidR="00C36D9B" w:rsidRPr="00FB41FC" w:rsidRDefault="00000000">
            <w:pPr>
              <w:rPr>
                <w:rFonts w:ascii="宋体" w:hAnsi="宋体"/>
                <w:sz w:val="22"/>
                <w:szCs w:val="22"/>
              </w:rPr>
            </w:pPr>
            <w:r w:rsidRPr="00FB41FC">
              <w:rPr>
                <w:rFonts w:ascii="宋体" w:hAnsi="宋体" w:hint="eastAsia"/>
                <w:sz w:val="22"/>
                <w:szCs w:val="22"/>
              </w:rPr>
              <w:t>至少包含模拟量采集器（4017）、数字量采集器（4150）、zigbee协调器、zigbee四输入模拟量模块等；s</w:t>
            </w:r>
          </w:p>
          <w:p w14:paraId="31872698" w14:textId="77777777" w:rsidR="00C36D9B" w:rsidRPr="00FB41FC" w:rsidRDefault="00000000">
            <w:pPr>
              <w:rPr>
                <w:rFonts w:ascii="宋体" w:hAnsi="宋体"/>
                <w:sz w:val="22"/>
                <w:szCs w:val="22"/>
              </w:rPr>
            </w:pPr>
            <w:r w:rsidRPr="00FB41FC">
              <w:rPr>
                <w:rFonts w:ascii="宋体" w:hAnsi="宋体" w:hint="eastAsia"/>
                <w:sz w:val="22"/>
                <w:szCs w:val="22"/>
              </w:rPr>
              <w:t>（6）RFID：</w:t>
            </w:r>
          </w:p>
          <w:p w14:paraId="28E0579B" w14:textId="77777777" w:rsidR="00C36D9B" w:rsidRPr="00FB41FC" w:rsidRDefault="00000000">
            <w:pPr>
              <w:rPr>
                <w:rFonts w:ascii="宋体" w:hAnsi="宋体"/>
                <w:sz w:val="22"/>
                <w:szCs w:val="22"/>
              </w:rPr>
            </w:pPr>
            <w:r w:rsidRPr="00FB41FC">
              <w:rPr>
                <w:rFonts w:ascii="宋体" w:hAnsi="宋体" w:hint="eastAsia"/>
                <w:sz w:val="22"/>
                <w:szCs w:val="22"/>
              </w:rPr>
              <w:t>至少包含低频读卡器、低频卡，高频读卡器、高频卡，NL超高频一体机、超高频卡、桌面超高频读写器等</w:t>
            </w:r>
          </w:p>
          <w:p w14:paraId="418DAC9A" w14:textId="77777777" w:rsidR="00C36D9B" w:rsidRPr="00FB41FC" w:rsidRDefault="00000000">
            <w:pPr>
              <w:rPr>
                <w:rFonts w:ascii="宋体" w:hAnsi="宋体"/>
                <w:sz w:val="22"/>
                <w:szCs w:val="22"/>
              </w:rPr>
            </w:pPr>
            <w:r w:rsidRPr="00FB41FC">
              <w:rPr>
                <w:rFonts w:ascii="宋体" w:hAnsi="宋体" w:hint="eastAsia"/>
                <w:sz w:val="22"/>
                <w:szCs w:val="22"/>
              </w:rPr>
              <w:t>（7）终端：</w:t>
            </w:r>
          </w:p>
          <w:p w14:paraId="73235ADF" w14:textId="77777777" w:rsidR="00C36D9B" w:rsidRPr="00FB41FC" w:rsidRDefault="00000000">
            <w:pPr>
              <w:rPr>
                <w:rFonts w:ascii="宋体" w:hAnsi="宋体"/>
                <w:sz w:val="22"/>
                <w:szCs w:val="22"/>
              </w:rPr>
            </w:pPr>
            <w:r w:rsidRPr="00FB41FC">
              <w:rPr>
                <w:rFonts w:ascii="宋体" w:hAnsi="宋体" w:hint="eastAsia"/>
                <w:sz w:val="22"/>
                <w:szCs w:val="22"/>
              </w:rPr>
              <w:t>包含PC等；</w:t>
            </w:r>
          </w:p>
          <w:p w14:paraId="2E620F6E" w14:textId="77777777" w:rsidR="00C36D9B" w:rsidRPr="00FB41FC" w:rsidRDefault="00000000">
            <w:pPr>
              <w:rPr>
                <w:rFonts w:ascii="宋体" w:hAnsi="宋体"/>
                <w:sz w:val="22"/>
                <w:szCs w:val="22"/>
              </w:rPr>
            </w:pPr>
            <w:r w:rsidRPr="00FB41FC">
              <w:rPr>
                <w:rFonts w:ascii="宋体" w:hAnsi="宋体" w:hint="eastAsia"/>
                <w:sz w:val="22"/>
                <w:szCs w:val="22"/>
              </w:rPr>
              <w:t>（8）负载：</w:t>
            </w:r>
          </w:p>
          <w:p w14:paraId="02F6B087" w14:textId="77777777" w:rsidR="00C36D9B" w:rsidRPr="00FB41FC" w:rsidRDefault="00000000">
            <w:pPr>
              <w:rPr>
                <w:rFonts w:ascii="宋体" w:hAnsi="宋体"/>
                <w:sz w:val="22"/>
                <w:szCs w:val="22"/>
              </w:rPr>
            </w:pPr>
            <w:r w:rsidRPr="00FB41FC">
              <w:rPr>
                <w:rFonts w:ascii="宋体" w:hAnsi="宋体" w:hint="eastAsia"/>
                <w:sz w:val="22"/>
                <w:szCs w:val="22"/>
              </w:rPr>
              <w:t>至少包含警示灯、雾化器、通用负载、风扇、灯泡、水泵等；</w:t>
            </w:r>
          </w:p>
          <w:p w14:paraId="4CDEDC0C" w14:textId="77777777" w:rsidR="00C36D9B" w:rsidRPr="00FB41FC" w:rsidRDefault="00000000">
            <w:pPr>
              <w:rPr>
                <w:rFonts w:ascii="宋体" w:hAnsi="宋体"/>
                <w:sz w:val="22"/>
                <w:szCs w:val="22"/>
              </w:rPr>
            </w:pPr>
            <w:r w:rsidRPr="00FB41FC">
              <w:rPr>
                <w:rFonts w:ascii="宋体" w:hAnsi="宋体" w:hint="eastAsia"/>
                <w:sz w:val="22"/>
                <w:szCs w:val="22"/>
              </w:rPr>
              <w:t>（9）电源：</w:t>
            </w:r>
          </w:p>
          <w:p w14:paraId="1CAC8A43" w14:textId="77777777" w:rsidR="00C36D9B" w:rsidRPr="00FB41FC" w:rsidRDefault="00000000">
            <w:pPr>
              <w:rPr>
                <w:rFonts w:ascii="宋体" w:hAnsi="宋体"/>
                <w:sz w:val="22"/>
                <w:szCs w:val="22"/>
              </w:rPr>
            </w:pPr>
            <w:r w:rsidRPr="00FB41FC">
              <w:rPr>
                <w:rFonts w:ascii="宋体" w:hAnsi="宋体" w:hint="eastAsia"/>
                <w:sz w:val="22"/>
                <w:szCs w:val="22"/>
              </w:rPr>
              <w:t>至少包含5V、12V、24V、通用等电源；</w:t>
            </w:r>
          </w:p>
          <w:p w14:paraId="2240E4EA" w14:textId="77777777" w:rsidR="00C36D9B" w:rsidRPr="00FB41FC" w:rsidRDefault="00000000">
            <w:pPr>
              <w:rPr>
                <w:rFonts w:ascii="宋体" w:hAnsi="宋体"/>
                <w:sz w:val="22"/>
                <w:szCs w:val="22"/>
              </w:rPr>
            </w:pPr>
            <w:r w:rsidRPr="00FB41FC">
              <w:rPr>
                <w:rFonts w:ascii="宋体" w:hAnsi="宋体" w:hint="eastAsia"/>
                <w:sz w:val="22"/>
                <w:szCs w:val="22"/>
              </w:rPr>
              <w:t>（10）其它外设：</w:t>
            </w:r>
          </w:p>
          <w:p w14:paraId="2E9A9DCE" w14:textId="77777777" w:rsidR="00C36D9B" w:rsidRPr="00FB41FC" w:rsidRDefault="00000000">
            <w:pPr>
              <w:rPr>
                <w:rFonts w:ascii="宋体" w:hAnsi="宋体"/>
                <w:sz w:val="22"/>
                <w:szCs w:val="22"/>
              </w:rPr>
            </w:pPr>
            <w:r w:rsidRPr="00FB41FC">
              <w:rPr>
                <w:rFonts w:ascii="宋体" w:hAnsi="宋体" w:hint="eastAsia"/>
                <w:sz w:val="22"/>
                <w:szCs w:val="22"/>
              </w:rPr>
              <w:lastRenderedPageBreak/>
              <w:t>至少包含电压电流变送器、摄像头、LED屏、485转232转换器、USB转232转换器等</w:t>
            </w:r>
          </w:p>
          <w:p w14:paraId="7CA4B588" w14:textId="77777777" w:rsidR="00C36D9B" w:rsidRPr="00FB41FC" w:rsidRDefault="00000000">
            <w:pPr>
              <w:rPr>
                <w:rFonts w:ascii="宋体" w:hAnsi="宋体"/>
                <w:sz w:val="22"/>
                <w:szCs w:val="22"/>
              </w:rPr>
            </w:pPr>
            <w:r w:rsidRPr="00FB41FC">
              <w:rPr>
                <w:rFonts w:ascii="宋体" w:hAnsi="宋体" w:hint="eastAsia"/>
                <w:sz w:val="22"/>
                <w:szCs w:val="22"/>
              </w:rPr>
              <w:t>9.仿真实训系统操作软件需具备检测功能，通过拖拉图形改变布局，通过接线、配置仿真部件参数等后由自动检测和手动检测两种模式检测操作连接状态并显示实训结果；</w:t>
            </w:r>
          </w:p>
          <w:p w14:paraId="55D53078" w14:textId="77777777" w:rsidR="00C36D9B" w:rsidRPr="00FB41FC" w:rsidRDefault="00000000">
            <w:pPr>
              <w:rPr>
                <w:rFonts w:ascii="宋体" w:hAnsi="宋体"/>
                <w:sz w:val="22"/>
                <w:szCs w:val="22"/>
              </w:rPr>
            </w:pPr>
            <w:r w:rsidRPr="00FB41FC">
              <w:rPr>
                <w:rFonts w:ascii="宋体" w:hAnsi="宋体" w:hint="eastAsia"/>
                <w:sz w:val="22"/>
                <w:szCs w:val="22"/>
              </w:rPr>
              <w:t>10.虚拟机服务支持为每位用户提供至少一台独立的虚拟机；</w:t>
            </w:r>
          </w:p>
          <w:p w14:paraId="6EB1546A" w14:textId="77777777" w:rsidR="00C36D9B" w:rsidRPr="00FB41FC" w:rsidRDefault="00000000">
            <w:pPr>
              <w:rPr>
                <w:rFonts w:ascii="宋体" w:hAnsi="宋体"/>
                <w:sz w:val="22"/>
                <w:szCs w:val="22"/>
              </w:rPr>
            </w:pPr>
            <w:r w:rsidRPr="00FB41FC">
              <w:rPr>
                <w:rFonts w:ascii="宋体" w:hAnsi="宋体" w:hint="eastAsia"/>
                <w:sz w:val="22"/>
                <w:szCs w:val="22"/>
              </w:rPr>
              <w:t>11.用户可在AIOT平台上通过SSH终端接入虚拟机，完成物联网中间件配置部署、docker微服务配置部署等工作；</w:t>
            </w:r>
          </w:p>
          <w:p w14:paraId="24006B22" w14:textId="77777777" w:rsidR="00C36D9B" w:rsidRPr="00FB41FC" w:rsidRDefault="00000000">
            <w:pPr>
              <w:rPr>
                <w:rFonts w:ascii="宋体" w:hAnsi="宋体"/>
                <w:sz w:val="22"/>
                <w:szCs w:val="22"/>
              </w:rPr>
            </w:pPr>
            <w:r w:rsidRPr="00FB41FC">
              <w:rPr>
                <w:rFonts w:ascii="宋体" w:hAnsi="宋体" w:hint="eastAsia"/>
                <w:sz w:val="22"/>
                <w:szCs w:val="22"/>
              </w:rPr>
              <w:t>12.应用平台支持使用HTTP、MQTT、COAP协议采集设备数据；</w:t>
            </w:r>
          </w:p>
          <w:p w14:paraId="3F1ABE4F" w14:textId="77777777" w:rsidR="00C36D9B" w:rsidRPr="00FB41FC" w:rsidRDefault="00000000">
            <w:pPr>
              <w:rPr>
                <w:rFonts w:ascii="宋体" w:hAnsi="宋体"/>
                <w:sz w:val="22"/>
                <w:szCs w:val="22"/>
              </w:rPr>
            </w:pPr>
            <w:r w:rsidRPr="00FB41FC">
              <w:rPr>
                <w:rFonts w:ascii="宋体" w:hAnsi="宋体" w:hint="eastAsia"/>
                <w:sz w:val="22"/>
                <w:szCs w:val="22"/>
              </w:rPr>
              <w:t>13.应用平台支持根据采集的设备数据和状态信息创建告警事件，告警事件具备生命周期，可以对告警进行清除和确认操作，告警事件至少支持5个不同等级；</w:t>
            </w:r>
          </w:p>
          <w:p w14:paraId="0003B711" w14:textId="77777777" w:rsidR="00C36D9B" w:rsidRPr="00FB41FC" w:rsidRDefault="00000000">
            <w:pPr>
              <w:rPr>
                <w:rFonts w:ascii="宋体" w:hAnsi="宋体"/>
                <w:sz w:val="22"/>
                <w:szCs w:val="22"/>
              </w:rPr>
            </w:pPr>
            <w:r w:rsidRPr="00FB41FC">
              <w:rPr>
                <w:rFonts w:ascii="宋体" w:hAnsi="宋体" w:hint="eastAsia"/>
                <w:sz w:val="22"/>
                <w:szCs w:val="22"/>
              </w:rPr>
              <w:t>14.应用平台支持在内置的非关系型数据库中存储时序数据；</w:t>
            </w:r>
          </w:p>
          <w:p w14:paraId="2992BCE7" w14:textId="77777777" w:rsidR="00C36D9B" w:rsidRPr="00FB41FC" w:rsidRDefault="00000000">
            <w:pPr>
              <w:rPr>
                <w:rFonts w:ascii="宋体" w:hAnsi="宋体"/>
                <w:sz w:val="22"/>
                <w:szCs w:val="22"/>
              </w:rPr>
            </w:pPr>
            <w:r w:rsidRPr="00FB41FC">
              <w:rPr>
                <w:rFonts w:ascii="宋体" w:hAnsi="宋体" w:hint="eastAsia"/>
                <w:sz w:val="22"/>
                <w:szCs w:val="22"/>
              </w:rPr>
              <w:t>15.应用平台支持查询最新的时序数据值和查询特定时间段内的所有数据；</w:t>
            </w:r>
          </w:p>
          <w:p w14:paraId="7D65A675" w14:textId="77777777" w:rsidR="00C36D9B" w:rsidRPr="00FB41FC" w:rsidRDefault="00000000">
            <w:pPr>
              <w:rPr>
                <w:rFonts w:ascii="宋体" w:hAnsi="宋体"/>
                <w:sz w:val="22"/>
                <w:szCs w:val="22"/>
              </w:rPr>
            </w:pPr>
            <w:r w:rsidRPr="00FB41FC">
              <w:rPr>
                <w:rFonts w:ascii="宋体" w:hAnsi="宋体" w:hint="eastAsia"/>
                <w:sz w:val="22"/>
                <w:szCs w:val="22"/>
              </w:rPr>
              <w:t>16.应用平台支持通过API和WebSocket查询或订阅数据更新；</w:t>
            </w:r>
          </w:p>
          <w:p w14:paraId="3FAFDB8A" w14:textId="77777777" w:rsidR="00C36D9B" w:rsidRPr="00FB41FC" w:rsidRDefault="00000000">
            <w:pPr>
              <w:rPr>
                <w:rFonts w:ascii="宋体" w:hAnsi="宋体"/>
                <w:sz w:val="22"/>
                <w:szCs w:val="22"/>
              </w:rPr>
            </w:pPr>
            <w:r w:rsidRPr="00FB41FC">
              <w:rPr>
                <w:rFonts w:ascii="宋体" w:hAnsi="宋体" w:hint="eastAsia"/>
                <w:sz w:val="22"/>
                <w:szCs w:val="22"/>
              </w:rPr>
              <w:t>17.应用平台能够监视设备连接状态并触发推送到规则引擎的设备连接事件；</w:t>
            </w:r>
          </w:p>
          <w:p w14:paraId="5886171F" w14:textId="77777777" w:rsidR="00C36D9B" w:rsidRPr="00FB41FC" w:rsidRDefault="00000000">
            <w:pPr>
              <w:rPr>
                <w:rFonts w:ascii="宋体" w:hAnsi="宋体"/>
                <w:sz w:val="22"/>
                <w:szCs w:val="22"/>
              </w:rPr>
            </w:pPr>
            <w:r w:rsidRPr="00FB41FC">
              <w:rPr>
                <w:rFonts w:ascii="宋体" w:hAnsi="宋体" w:hint="eastAsia"/>
                <w:sz w:val="22"/>
                <w:szCs w:val="22"/>
              </w:rPr>
              <w:t>18.应用平台支持服务端应用程序向设备发送远程RPC调用；</w:t>
            </w:r>
          </w:p>
          <w:p w14:paraId="2B31DFDF" w14:textId="77777777" w:rsidR="00C36D9B" w:rsidRPr="00FB41FC" w:rsidRDefault="00000000">
            <w:pPr>
              <w:rPr>
                <w:rFonts w:ascii="宋体" w:hAnsi="宋体"/>
                <w:sz w:val="22"/>
                <w:szCs w:val="22"/>
              </w:rPr>
            </w:pPr>
            <w:r w:rsidRPr="00FB41FC">
              <w:rPr>
                <w:rFonts w:ascii="宋体" w:hAnsi="宋体" w:hint="eastAsia"/>
                <w:sz w:val="22"/>
                <w:szCs w:val="22"/>
              </w:rPr>
              <w:t>19.应用平台具备规则引擎，能够接收来自设备、设备生命周期事件、API事件、RPC请求等传入的数据，并创建规则节点和规则链对接收的数据进行过滤、转换和执行；</w:t>
            </w:r>
          </w:p>
          <w:p w14:paraId="33663F29" w14:textId="77777777" w:rsidR="00C36D9B" w:rsidRPr="00FB41FC" w:rsidRDefault="00000000">
            <w:pPr>
              <w:rPr>
                <w:rFonts w:ascii="宋体" w:hAnsi="宋体"/>
                <w:sz w:val="22"/>
                <w:szCs w:val="22"/>
              </w:rPr>
            </w:pPr>
            <w:r w:rsidRPr="00FB41FC">
              <w:rPr>
                <w:rFonts w:ascii="宋体" w:hAnsi="宋体" w:hint="eastAsia"/>
                <w:sz w:val="22"/>
                <w:szCs w:val="22"/>
              </w:rPr>
              <w:t>20.应用平台支持通过添加数字量和模拟量仪表、地图组件、设备控件、图表、数据卡片等部件，创建自定义数据看板，完成数据可视化展示；</w:t>
            </w:r>
          </w:p>
          <w:p w14:paraId="7491D6DE" w14:textId="77777777" w:rsidR="00C36D9B" w:rsidRPr="00FB41FC" w:rsidRDefault="00000000">
            <w:pPr>
              <w:rPr>
                <w:rFonts w:ascii="宋体" w:hAnsi="宋体"/>
                <w:sz w:val="22"/>
                <w:szCs w:val="22"/>
              </w:rPr>
            </w:pPr>
            <w:r w:rsidRPr="00FB41FC">
              <w:rPr>
                <w:rFonts w:ascii="宋体" w:hAnsi="宋体" w:hint="eastAsia"/>
                <w:sz w:val="22"/>
                <w:szCs w:val="22"/>
              </w:rPr>
              <w:t>21.应用平台支持日志功能，记录用户对设备、规则引擎、数据看板的相关操作；</w:t>
            </w:r>
          </w:p>
          <w:p w14:paraId="19ECEDB9" w14:textId="77777777" w:rsidR="00C36D9B" w:rsidRPr="00FB41FC" w:rsidRDefault="00000000">
            <w:pPr>
              <w:rPr>
                <w:rFonts w:ascii="宋体" w:hAnsi="宋体"/>
                <w:sz w:val="22"/>
                <w:szCs w:val="22"/>
              </w:rPr>
            </w:pPr>
            <w:r w:rsidRPr="00FB41FC">
              <w:rPr>
                <w:rFonts w:ascii="宋体" w:hAnsi="宋体" w:hint="eastAsia"/>
                <w:sz w:val="22"/>
                <w:szCs w:val="22"/>
              </w:rPr>
              <w:t>22.应用平台支持MQTT证书认证、设备身份认证、访问令牌认证等信息安全相关的认证方式；</w:t>
            </w:r>
          </w:p>
          <w:p w14:paraId="31689B6A" w14:textId="77777777" w:rsidR="00C36D9B" w:rsidRPr="00FB41FC" w:rsidRDefault="00000000">
            <w:pPr>
              <w:rPr>
                <w:rFonts w:ascii="宋体" w:hAnsi="宋体"/>
                <w:sz w:val="22"/>
                <w:szCs w:val="22"/>
              </w:rPr>
            </w:pPr>
            <w:r w:rsidRPr="00FB41FC">
              <w:rPr>
                <w:rFonts w:ascii="宋体" w:hAnsi="宋体" w:hint="eastAsia"/>
                <w:sz w:val="22"/>
                <w:szCs w:val="22"/>
              </w:rPr>
              <w:t>23.平台支持ChipStack，HomeAssistant，EdgeX，NodeRed，Grafana，InfluxDB等常见物联网平台组件的部署。</w:t>
            </w:r>
          </w:p>
          <w:p w14:paraId="151EF6BF" w14:textId="77777777" w:rsidR="00C36D9B" w:rsidRPr="00FB41FC" w:rsidRDefault="00000000">
            <w:pPr>
              <w:rPr>
                <w:rFonts w:ascii="宋体" w:hAnsi="宋体"/>
                <w:sz w:val="22"/>
                <w:szCs w:val="22"/>
              </w:rPr>
            </w:pPr>
            <w:r w:rsidRPr="00FB41FC">
              <w:rPr>
                <w:rFonts w:ascii="宋体" w:hAnsi="宋体" w:hint="eastAsia"/>
                <w:sz w:val="22"/>
                <w:szCs w:val="22"/>
              </w:rPr>
              <w:t>实训资源：</w:t>
            </w:r>
          </w:p>
          <w:p w14:paraId="5FECAA91" w14:textId="77777777" w:rsidR="00C36D9B" w:rsidRPr="00FB41FC" w:rsidRDefault="00000000">
            <w:pPr>
              <w:rPr>
                <w:rFonts w:ascii="宋体" w:hAnsi="宋体"/>
                <w:sz w:val="22"/>
                <w:szCs w:val="22"/>
              </w:rPr>
            </w:pPr>
            <w:r w:rsidRPr="00FB41FC">
              <w:rPr>
                <w:rFonts w:ascii="宋体" w:hAnsi="宋体" w:hint="eastAsia"/>
                <w:sz w:val="22"/>
                <w:szCs w:val="22"/>
              </w:rPr>
              <w:t>包含物联网边缘计算、物联网低代码应用系统开发、室内定位应用技术等相关实训案例。</w:t>
            </w:r>
          </w:p>
          <w:p w14:paraId="15586AD3" w14:textId="77777777" w:rsidR="00C36D9B" w:rsidRPr="00FB41FC" w:rsidRDefault="00000000">
            <w:pPr>
              <w:rPr>
                <w:rFonts w:ascii="宋体" w:hAnsi="宋体"/>
                <w:sz w:val="22"/>
                <w:szCs w:val="22"/>
              </w:rPr>
            </w:pPr>
            <w:r w:rsidRPr="00FB41FC">
              <w:rPr>
                <w:rFonts w:ascii="宋体" w:hAnsi="宋体" w:hint="eastAsia"/>
                <w:sz w:val="22"/>
                <w:szCs w:val="22"/>
              </w:rPr>
              <w:t>嵌入式开发平台</w:t>
            </w:r>
          </w:p>
          <w:p w14:paraId="7C06D493" w14:textId="77777777" w:rsidR="00C36D9B" w:rsidRPr="00FB41FC" w:rsidRDefault="00000000">
            <w:pPr>
              <w:rPr>
                <w:rFonts w:ascii="宋体" w:hAnsi="宋体"/>
                <w:sz w:val="22"/>
                <w:szCs w:val="22"/>
              </w:rPr>
            </w:pPr>
            <w:r w:rsidRPr="00FB41FC">
              <w:rPr>
                <w:rFonts w:ascii="宋体" w:hAnsi="宋体" w:hint="eastAsia"/>
                <w:sz w:val="22"/>
                <w:szCs w:val="22"/>
              </w:rPr>
              <w:t>基于STM32平台，数量2个</w:t>
            </w:r>
          </w:p>
          <w:p w14:paraId="2D1606E3" w14:textId="77777777" w:rsidR="00C36D9B" w:rsidRPr="00FB41FC" w:rsidRDefault="00000000">
            <w:pPr>
              <w:rPr>
                <w:rFonts w:ascii="宋体" w:hAnsi="宋体"/>
                <w:sz w:val="22"/>
                <w:szCs w:val="22"/>
              </w:rPr>
            </w:pPr>
            <w:r w:rsidRPr="00FB41FC">
              <w:rPr>
                <w:rFonts w:ascii="宋体" w:hAnsi="宋体" w:hint="eastAsia"/>
                <w:sz w:val="22"/>
                <w:szCs w:val="22"/>
              </w:rPr>
              <w:t>（一）核心板</w:t>
            </w:r>
          </w:p>
          <w:p w14:paraId="4112F321" w14:textId="77777777" w:rsidR="00C36D9B" w:rsidRPr="00FB41FC" w:rsidRDefault="00000000">
            <w:pPr>
              <w:rPr>
                <w:rFonts w:ascii="宋体" w:hAnsi="宋体"/>
                <w:sz w:val="22"/>
                <w:szCs w:val="22"/>
              </w:rPr>
            </w:pPr>
            <w:r w:rsidRPr="00FB41FC">
              <w:rPr>
                <w:rFonts w:ascii="宋体" w:hAnsi="宋体" w:hint="eastAsia"/>
                <w:sz w:val="22"/>
                <w:szCs w:val="22"/>
              </w:rPr>
              <w:t>1.尺寸45mm*45mm</w:t>
            </w:r>
          </w:p>
          <w:p w14:paraId="0F060977" w14:textId="77777777" w:rsidR="00C36D9B" w:rsidRPr="00FB41FC" w:rsidRDefault="00000000">
            <w:pPr>
              <w:rPr>
                <w:rFonts w:ascii="宋体" w:hAnsi="宋体"/>
                <w:sz w:val="22"/>
                <w:szCs w:val="22"/>
              </w:rPr>
            </w:pPr>
            <w:r w:rsidRPr="00FB41FC">
              <w:rPr>
                <w:rFonts w:ascii="宋体" w:hAnsi="宋体" w:hint="eastAsia"/>
                <w:sz w:val="22"/>
                <w:szCs w:val="22"/>
              </w:rPr>
              <w:t>2.8层，沉金，带阻抗控制</w:t>
            </w:r>
          </w:p>
          <w:p w14:paraId="75A5D0DA" w14:textId="77777777" w:rsidR="00C36D9B" w:rsidRPr="00FB41FC" w:rsidRDefault="00000000">
            <w:pPr>
              <w:rPr>
                <w:rFonts w:ascii="宋体" w:hAnsi="宋体"/>
                <w:sz w:val="22"/>
                <w:szCs w:val="22"/>
              </w:rPr>
            </w:pPr>
            <w:r w:rsidRPr="00FB41FC">
              <w:rPr>
                <w:rFonts w:ascii="宋体" w:hAnsi="宋体" w:hint="eastAsia"/>
                <w:sz w:val="22"/>
                <w:szCs w:val="22"/>
              </w:rPr>
              <w:t>3.CPU工业级，主频650MHZ及以上</w:t>
            </w:r>
          </w:p>
          <w:p w14:paraId="754A24FE" w14:textId="77777777" w:rsidR="00C36D9B" w:rsidRPr="00FB41FC" w:rsidRDefault="00000000">
            <w:pPr>
              <w:rPr>
                <w:rFonts w:ascii="宋体" w:hAnsi="宋体"/>
                <w:sz w:val="22"/>
                <w:szCs w:val="22"/>
              </w:rPr>
            </w:pPr>
            <w:r w:rsidRPr="00FB41FC">
              <w:rPr>
                <w:rFonts w:ascii="宋体" w:hAnsi="宋体" w:hint="eastAsia"/>
                <w:sz w:val="22"/>
                <w:szCs w:val="22"/>
              </w:rPr>
              <w:t>4.电源DC3.3V，260ma</w:t>
            </w:r>
          </w:p>
          <w:p w14:paraId="387A1065" w14:textId="77777777" w:rsidR="00C36D9B" w:rsidRPr="00FB41FC" w:rsidRDefault="00000000">
            <w:pPr>
              <w:rPr>
                <w:rFonts w:ascii="宋体" w:hAnsi="宋体"/>
                <w:sz w:val="22"/>
                <w:szCs w:val="22"/>
              </w:rPr>
            </w:pPr>
            <w:r w:rsidRPr="00FB41FC">
              <w:rPr>
                <w:rFonts w:ascii="宋体" w:hAnsi="宋体" w:hint="eastAsia"/>
                <w:sz w:val="22"/>
                <w:szCs w:val="22"/>
              </w:rPr>
              <w:t>5.内存1GBDDR3</w:t>
            </w:r>
          </w:p>
          <w:p w14:paraId="3DD3D0BA" w14:textId="77777777" w:rsidR="00C36D9B" w:rsidRPr="00FB41FC" w:rsidRDefault="00000000">
            <w:pPr>
              <w:rPr>
                <w:rFonts w:ascii="宋体" w:hAnsi="宋体"/>
                <w:sz w:val="22"/>
                <w:szCs w:val="22"/>
              </w:rPr>
            </w:pPr>
            <w:r w:rsidRPr="00FB41FC">
              <w:rPr>
                <w:rFonts w:ascii="宋体" w:hAnsi="宋体" w:hint="eastAsia"/>
                <w:sz w:val="22"/>
                <w:szCs w:val="22"/>
              </w:rPr>
              <w:t>6.eMMC8GB</w:t>
            </w:r>
          </w:p>
          <w:p w14:paraId="01FB47D7" w14:textId="77777777" w:rsidR="00C36D9B" w:rsidRPr="00FB41FC" w:rsidRDefault="00000000">
            <w:pPr>
              <w:rPr>
                <w:rFonts w:ascii="宋体" w:hAnsi="宋体"/>
                <w:sz w:val="22"/>
                <w:szCs w:val="22"/>
              </w:rPr>
            </w:pPr>
            <w:r w:rsidRPr="00FB41FC">
              <w:rPr>
                <w:rFonts w:ascii="宋体" w:hAnsi="宋体" w:hint="eastAsia"/>
                <w:sz w:val="22"/>
                <w:szCs w:val="22"/>
              </w:rPr>
              <w:t>7.接口：邮票孔接口，IO全部引出</w:t>
            </w:r>
          </w:p>
          <w:p w14:paraId="1FFFB589" w14:textId="77777777" w:rsidR="00C36D9B" w:rsidRPr="00FB41FC" w:rsidRDefault="00000000">
            <w:pPr>
              <w:rPr>
                <w:rFonts w:ascii="宋体" w:hAnsi="宋体"/>
                <w:sz w:val="22"/>
                <w:szCs w:val="22"/>
              </w:rPr>
            </w:pPr>
            <w:r w:rsidRPr="00FB41FC">
              <w:rPr>
                <w:rFonts w:ascii="宋体" w:hAnsi="宋体" w:hint="eastAsia"/>
                <w:sz w:val="22"/>
                <w:szCs w:val="22"/>
              </w:rPr>
              <w:t>底板</w:t>
            </w:r>
          </w:p>
          <w:p w14:paraId="2FE4059D" w14:textId="77777777" w:rsidR="00C36D9B" w:rsidRPr="00FB41FC" w:rsidRDefault="00000000">
            <w:pPr>
              <w:rPr>
                <w:rFonts w:ascii="宋体" w:hAnsi="宋体"/>
                <w:sz w:val="22"/>
                <w:szCs w:val="22"/>
              </w:rPr>
            </w:pPr>
            <w:r w:rsidRPr="00FB41FC">
              <w:rPr>
                <w:rFonts w:ascii="宋体" w:hAnsi="宋体" w:hint="eastAsia"/>
                <w:sz w:val="22"/>
                <w:szCs w:val="22"/>
              </w:rPr>
              <w:t>1.尺寸200MM*135.5MM</w:t>
            </w:r>
          </w:p>
          <w:p w14:paraId="59B83565" w14:textId="77777777" w:rsidR="00C36D9B" w:rsidRPr="00FB41FC" w:rsidRDefault="00000000">
            <w:pPr>
              <w:rPr>
                <w:rFonts w:ascii="宋体" w:hAnsi="宋体"/>
                <w:sz w:val="22"/>
                <w:szCs w:val="22"/>
              </w:rPr>
            </w:pPr>
            <w:r w:rsidRPr="00FB41FC">
              <w:rPr>
                <w:rFonts w:ascii="宋体" w:hAnsi="宋体" w:hint="eastAsia"/>
                <w:sz w:val="22"/>
                <w:szCs w:val="22"/>
              </w:rPr>
              <w:t>2.PCB：2层，黑色沉金</w:t>
            </w:r>
          </w:p>
          <w:p w14:paraId="0AE549F9" w14:textId="77777777" w:rsidR="00C36D9B" w:rsidRPr="00FB41FC" w:rsidRDefault="00000000">
            <w:pPr>
              <w:rPr>
                <w:rFonts w:ascii="宋体" w:hAnsi="宋体"/>
                <w:sz w:val="22"/>
                <w:szCs w:val="22"/>
              </w:rPr>
            </w:pPr>
            <w:r w:rsidRPr="00FB41FC">
              <w:rPr>
                <w:rFonts w:ascii="宋体" w:hAnsi="宋体" w:hint="eastAsia"/>
                <w:sz w:val="22"/>
                <w:szCs w:val="22"/>
              </w:rPr>
              <w:t>3.电源DC12V，电流2A输入</w:t>
            </w:r>
          </w:p>
          <w:p w14:paraId="1953869D" w14:textId="77777777" w:rsidR="00C36D9B" w:rsidRPr="00FB41FC" w:rsidRDefault="00000000">
            <w:pPr>
              <w:rPr>
                <w:rFonts w:ascii="宋体" w:hAnsi="宋体"/>
                <w:sz w:val="22"/>
                <w:szCs w:val="22"/>
              </w:rPr>
            </w:pPr>
            <w:r w:rsidRPr="00FB41FC">
              <w:rPr>
                <w:rFonts w:ascii="宋体" w:hAnsi="宋体" w:hint="eastAsia"/>
                <w:sz w:val="22"/>
                <w:szCs w:val="22"/>
              </w:rPr>
              <w:t>4.DCDC两路，一路5V，1路3.3V</w:t>
            </w:r>
          </w:p>
          <w:p w14:paraId="345FEE82" w14:textId="77777777" w:rsidR="00C36D9B" w:rsidRPr="00FB41FC" w:rsidRDefault="00000000">
            <w:pPr>
              <w:rPr>
                <w:rFonts w:ascii="宋体" w:hAnsi="宋体"/>
                <w:sz w:val="22"/>
                <w:szCs w:val="22"/>
              </w:rPr>
            </w:pPr>
            <w:r w:rsidRPr="00FB41FC">
              <w:rPr>
                <w:rFonts w:ascii="宋体" w:hAnsi="宋体" w:hint="eastAsia"/>
                <w:sz w:val="22"/>
                <w:szCs w:val="22"/>
              </w:rPr>
              <w:t>5.KEY：REST1个，ONOFF1个，WAKUP1个，MODE1个</w:t>
            </w:r>
          </w:p>
          <w:p w14:paraId="5F4DB0EA" w14:textId="77777777" w:rsidR="00C36D9B" w:rsidRPr="00FB41FC" w:rsidRDefault="00000000">
            <w:pPr>
              <w:rPr>
                <w:rFonts w:ascii="宋体" w:hAnsi="宋体"/>
                <w:sz w:val="22"/>
                <w:szCs w:val="22"/>
              </w:rPr>
            </w:pPr>
            <w:r w:rsidRPr="00FB41FC">
              <w:rPr>
                <w:rFonts w:ascii="宋体" w:hAnsi="宋体" w:hint="eastAsia"/>
                <w:sz w:val="22"/>
                <w:szCs w:val="22"/>
              </w:rPr>
              <w:t>6.RGB灯1个，由三个独立的R、G、B三个小灯组成</w:t>
            </w:r>
          </w:p>
          <w:p w14:paraId="4288E9FC" w14:textId="77777777" w:rsidR="00C36D9B" w:rsidRPr="00FB41FC" w:rsidRDefault="00000000">
            <w:pPr>
              <w:rPr>
                <w:rFonts w:ascii="宋体" w:hAnsi="宋体"/>
                <w:sz w:val="22"/>
                <w:szCs w:val="22"/>
              </w:rPr>
            </w:pPr>
            <w:r w:rsidRPr="00FB41FC">
              <w:rPr>
                <w:rFonts w:ascii="宋体" w:hAnsi="宋体" w:hint="eastAsia"/>
                <w:sz w:val="22"/>
                <w:szCs w:val="22"/>
              </w:rPr>
              <w:t>7.六轴陀螺仪1个</w:t>
            </w:r>
          </w:p>
          <w:p w14:paraId="19852E62" w14:textId="77777777" w:rsidR="00C36D9B" w:rsidRPr="00FB41FC" w:rsidRDefault="00000000">
            <w:pPr>
              <w:rPr>
                <w:rFonts w:ascii="宋体" w:hAnsi="宋体"/>
                <w:sz w:val="22"/>
                <w:szCs w:val="22"/>
              </w:rPr>
            </w:pPr>
            <w:r w:rsidRPr="00FB41FC">
              <w:rPr>
                <w:rFonts w:ascii="宋体" w:hAnsi="宋体" w:hint="eastAsia"/>
                <w:sz w:val="22"/>
                <w:szCs w:val="22"/>
              </w:rPr>
              <w:t>8.USB转串口1个，USB-Typec接口</w:t>
            </w:r>
          </w:p>
          <w:p w14:paraId="2551242B" w14:textId="77777777" w:rsidR="00C36D9B" w:rsidRPr="00FB41FC" w:rsidRDefault="00000000">
            <w:pPr>
              <w:rPr>
                <w:rFonts w:ascii="宋体" w:hAnsi="宋体"/>
                <w:sz w:val="22"/>
                <w:szCs w:val="22"/>
              </w:rPr>
            </w:pPr>
            <w:r w:rsidRPr="00FB41FC">
              <w:rPr>
                <w:rFonts w:ascii="宋体" w:hAnsi="宋体" w:hint="eastAsia"/>
                <w:sz w:val="22"/>
                <w:szCs w:val="22"/>
              </w:rPr>
              <w:t>9.1个，MicroUSB接口USBOTG</w:t>
            </w:r>
          </w:p>
          <w:p w14:paraId="34E552CC" w14:textId="77777777" w:rsidR="00C36D9B" w:rsidRPr="00FB41FC" w:rsidRDefault="00000000">
            <w:pPr>
              <w:rPr>
                <w:rFonts w:ascii="宋体" w:hAnsi="宋体"/>
                <w:sz w:val="22"/>
                <w:szCs w:val="22"/>
              </w:rPr>
            </w:pPr>
            <w:r w:rsidRPr="00FB41FC">
              <w:rPr>
                <w:rFonts w:ascii="宋体" w:hAnsi="宋体" w:hint="eastAsia"/>
                <w:sz w:val="22"/>
                <w:szCs w:val="22"/>
              </w:rPr>
              <w:t>10.RS232接口两路，1路母头DB9，1路公头DB9</w:t>
            </w:r>
          </w:p>
          <w:p w14:paraId="5CA63965" w14:textId="77777777" w:rsidR="00C36D9B" w:rsidRPr="00FB41FC" w:rsidRDefault="00000000">
            <w:pPr>
              <w:rPr>
                <w:rFonts w:ascii="宋体" w:hAnsi="宋体"/>
                <w:sz w:val="22"/>
                <w:szCs w:val="22"/>
              </w:rPr>
            </w:pPr>
            <w:r w:rsidRPr="00FB41FC">
              <w:rPr>
                <w:rFonts w:ascii="宋体" w:hAnsi="宋体" w:hint="eastAsia"/>
                <w:sz w:val="22"/>
                <w:szCs w:val="22"/>
              </w:rPr>
              <w:lastRenderedPageBreak/>
              <w:t>11.RS485接口2路，4线接线柱引出，5mm间距</w:t>
            </w:r>
          </w:p>
          <w:p w14:paraId="6FF4B6FF" w14:textId="77777777" w:rsidR="00C36D9B" w:rsidRPr="00FB41FC" w:rsidRDefault="00000000">
            <w:pPr>
              <w:rPr>
                <w:rFonts w:ascii="宋体" w:hAnsi="宋体"/>
                <w:sz w:val="22"/>
                <w:szCs w:val="22"/>
              </w:rPr>
            </w:pPr>
            <w:r w:rsidRPr="00FB41FC">
              <w:rPr>
                <w:rFonts w:ascii="宋体" w:hAnsi="宋体" w:hint="eastAsia"/>
                <w:sz w:val="22"/>
                <w:szCs w:val="22"/>
              </w:rPr>
              <w:t>12.CAN接口1路，2线接线柱引出，5mm间距</w:t>
            </w:r>
          </w:p>
          <w:p w14:paraId="1A1D56A4" w14:textId="77777777" w:rsidR="00C36D9B" w:rsidRPr="00FB41FC" w:rsidRDefault="00000000">
            <w:pPr>
              <w:rPr>
                <w:rFonts w:ascii="宋体" w:hAnsi="宋体"/>
                <w:sz w:val="22"/>
                <w:szCs w:val="22"/>
              </w:rPr>
            </w:pPr>
            <w:r w:rsidRPr="00FB41FC">
              <w:rPr>
                <w:rFonts w:ascii="宋体" w:hAnsi="宋体" w:hint="eastAsia"/>
                <w:sz w:val="22"/>
                <w:szCs w:val="22"/>
              </w:rPr>
              <w:t>13.SPIFlashW25Q128，16MB</w:t>
            </w:r>
          </w:p>
          <w:p w14:paraId="72918ABF" w14:textId="77777777" w:rsidR="00C36D9B" w:rsidRPr="00FB41FC" w:rsidRDefault="00000000">
            <w:pPr>
              <w:rPr>
                <w:rFonts w:ascii="宋体" w:hAnsi="宋体"/>
                <w:sz w:val="22"/>
                <w:szCs w:val="22"/>
              </w:rPr>
            </w:pPr>
            <w:r w:rsidRPr="00FB41FC">
              <w:rPr>
                <w:rFonts w:ascii="宋体" w:hAnsi="宋体" w:hint="eastAsia"/>
                <w:sz w:val="22"/>
                <w:szCs w:val="22"/>
              </w:rPr>
              <w:t>14.EBF接口1个，使用1*6P2.54间距排母引出</w:t>
            </w:r>
          </w:p>
          <w:p w14:paraId="5484B1EE" w14:textId="77777777" w:rsidR="00C36D9B" w:rsidRPr="00FB41FC" w:rsidRDefault="00000000">
            <w:pPr>
              <w:rPr>
                <w:rFonts w:ascii="宋体" w:hAnsi="宋体"/>
                <w:sz w:val="22"/>
                <w:szCs w:val="22"/>
              </w:rPr>
            </w:pPr>
            <w:r w:rsidRPr="00FB41FC">
              <w:rPr>
                <w:rFonts w:ascii="宋体" w:hAnsi="宋体" w:hint="eastAsia"/>
                <w:sz w:val="22"/>
                <w:szCs w:val="22"/>
              </w:rPr>
              <w:t>15.启动配置通过1个3位的拨码开关配合实现</w:t>
            </w:r>
          </w:p>
          <w:p w14:paraId="01AACAB6" w14:textId="77777777" w:rsidR="00C36D9B" w:rsidRPr="00FB41FC" w:rsidRDefault="00000000">
            <w:pPr>
              <w:rPr>
                <w:rFonts w:ascii="宋体" w:hAnsi="宋体"/>
                <w:sz w:val="22"/>
                <w:szCs w:val="22"/>
              </w:rPr>
            </w:pPr>
            <w:r w:rsidRPr="00FB41FC">
              <w:rPr>
                <w:rFonts w:ascii="宋体" w:hAnsi="宋体" w:hint="eastAsia"/>
                <w:sz w:val="22"/>
                <w:szCs w:val="22"/>
              </w:rPr>
              <w:t>16.以太网1路千兆以太网</w:t>
            </w:r>
          </w:p>
          <w:p w14:paraId="102F5407" w14:textId="77777777" w:rsidR="00C36D9B" w:rsidRPr="00FB41FC" w:rsidRDefault="00000000">
            <w:pPr>
              <w:rPr>
                <w:rFonts w:ascii="宋体" w:hAnsi="宋体"/>
                <w:sz w:val="22"/>
                <w:szCs w:val="22"/>
              </w:rPr>
            </w:pPr>
            <w:r w:rsidRPr="00FB41FC">
              <w:rPr>
                <w:rFonts w:ascii="宋体" w:hAnsi="宋体" w:hint="eastAsia"/>
                <w:sz w:val="22"/>
                <w:szCs w:val="22"/>
              </w:rPr>
              <w:t>17.JTAG接口1个，使用2*5P2.54间距牛角座引出</w:t>
            </w:r>
          </w:p>
          <w:p w14:paraId="02B754F5" w14:textId="77777777" w:rsidR="00C36D9B" w:rsidRPr="00FB41FC" w:rsidRDefault="00000000">
            <w:pPr>
              <w:rPr>
                <w:rFonts w:ascii="宋体" w:hAnsi="宋体"/>
                <w:sz w:val="22"/>
                <w:szCs w:val="22"/>
              </w:rPr>
            </w:pPr>
            <w:r w:rsidRPr="00FB41FC">
              <w:rPr>
                <w:rFonts w:ascii="宋体" w:hAnsi="宋体" w:hint="eastAsia"/>
                <w:sz w:val="22"/>
                <w:szCs w:val="22"/>
              </w:rPr>
              <w:t>18.SWD接口1个，1*5PSWD座子</w:t>
            </w:r>
          </w:p>
          <w:p w14:paraId="4E42FF43" w14:textId="77777777" w:rsidR="00C36D9B" w:rsidRPr="00FB41FC" w:rsidRDefault="00000000">
            <w:pPr>
              <w:rPr>
                <w:rFonts w:ascii="宋体" w:hAnsi="宋体"/>
                <w:sz w:val="22"/>
                <w:szCs w:val="22"/>
              </w:rPr>
            </w:pPr>
            <w:r w:rsidRPr="00FB41FC">
              <w:rPr>
                <w:rFonts w:ascii="宋体" w:hAnsi="宋体" w:hint="eastAsia"/>
                <w:sz w:val="22"/>
                <w:szCs w:val="22"/>
              </w:rPr>
              <w:t>19.AUDIO1xLINEIN，3.5mm音频座；lxLINEOUT，3.5mm音频座；</w:t>
            </w:r>
          </w:p>
          <w:p w14:paraId="7B479963" w14:textId="77777777" w:rsidR="00C36D9B" w:rsidRPr="00FB41FC" w:rsidRDefault="00000000">
            <w:pPr>
              <w:rPr>
                <w:rFonts w:ascii="宋体" w:hAnsi="宋体"/>
                <w:sz w:val="22"/>
                <w:szCs w:val="22"/>
              </w:rPr>
            </w:pPr>
            <w:r w:rsidRPr="00FB41FC">
              <w:rPr>
                <w:rFonts w:ascii="宋体" w:hAnsi="宋体" w:hint="eastAsia"/>
                <w:sz w:val="22"/>
                <w:szCs w:val="22"/>
              </w:rPr>
              <w:t>lxMICIN，电容咪头</w:t>
            </w:r>
          </w:p>
          <w:p w14:paraId="04D458F7" w14:textId="77777777" w:rsidR="00C36D9B" w:rsidRPr="00FB41FC" w:rsidRDefault="00000000">
            <w:pPr>
              <w:rPr>
                <w:rFonts w:ascii="宋体" w:hAnsi="宋体"/>
                <w:sz w:val="22"/>
                <w:szCs w:val="22"/>
              </w:rPr>
            </w:pPr>
            <w:r w:rsidRPr="00FB41FC">
              <w:rPr>
                <w:rFonts w:ascii="宋体" w:hAnsi="宋体" w:hint="eastAsia"/>
                <w:sz w:val="22"/>
                <w:szCs w:val="22"/>
              </w:rPr>
              <w:t>喇叭接口1个，1x4pXH2.0接口引出</w:t>
            </w:r>
          </w:p>
          <w:p w14:paraId="6165A1B8" w14:textId="77777777" w:rsidR="00C36D9B" w:rsidRPr="00FB41FC" w:rsidRDefault="00000000">
            <w:pPr>
              <w:rPr>
                <w:rFonts w:ascii="宋体" w:hAnsi="宋体"/>
                <w:sz w:val="22"/>
                <w:szCs w:val="22"/>
              </w:rPr>
            </w:pPr>
            <w:r w:rsidRPr="00FB41FC">
              <w:rPr>
                <w:rFonts w:ascii="宋体" w:hAnsi="宋体" w:hint="eastAsia"/>
                <w:sz w:val="22"/>
                <w:szCs w:val="22"/>
              </w:rPr>
              <w:t>摄像头接口1个</w:t>
            </w:r>
          </w:p>
          <w:p w14:paraId="12F9ED35" w14:textId="77777777" w:rsidR="00C36D9B" w:rsidRPr="00FB41FC" w:rsidRDefault="00000000">
            <w:pPr>
              <w:rPr>
                <w:rFonts w:ascii="宋体" w:hAnsi="宋体"/>
                <w:sz w:val="22"/>
                <w:szCs w:val="22"/>
              </w:rPr>
            </w:pPr>
            <w:r w:rsidRPr="00FB41FC">
              <w:rPr>
                <w:rFonts w:ascii="宋体" w:hAnsi="宋体" w:hint="eastAsia"/>
                <w:sz w:val="22"/>
                <w:szCs w:val="22"/>
              </w:rPr>
              <w:t>22.蜂鸣器1个，有源，3.3V驱动</w:t>
            </w:r>
          </w:p>
          <w:p w14:paraId="190DCA2C" w14:textId="77777777" w:rsidR="00C36D9B" w:rsidRPr="00FB41FC" w:rsidRDefault="00000000">
            <w:pPr>
              <w:rPr>
                <w:rFonts w:ascii="宋体" w:hAnsi="宋体"/>
                <w:sz w:val="22"/>
                <w:szCs w:val="22"/>
              </w:rPr>
            </w:pPr>
            <w:r w:rsidRPr="00FB41FC">
              <w:rPr>
                <w:rFonts w:ascii="宋体" w:hAnsi="宋体" w:hint="eastAsia"/>
                <w:sz w:val="22"/>
                <w:szCs w:val="22"/>
              </w:rPr>
              <w:t>23.电位器1个，1K阻值变动</w:t>
            </w:r>
          </w:p>
          <w:p w14:paraId="4111AB23" w14:textId="77777777" w:rsidR="00C36D9B" w:rsidRPr="00FB41FC" w:rsidRDefault="00000000">
            <w:pPr>
              <w:rPr>
                <w:rFonts w:ascii="宋体" w:hAnsi="宋体"/>
                <w:sz w:val="22"/>
                <w:szCs w:val="22"/>
              </w:rPr>
            </w:pPr>
            <w:r w:rsidRPr="00FB41FC">
              <w:rPr>
                <w:rFonts w:ascii="宋体" w:hAnsi="宋体" w:hint="eastAsia"/>
                <w:sz w:val="22"/>
                <w:szCs w:val="22"/>
              </w:rPr>
              <w:t>24.4G模块接口1个，PCIE接口</w:t>
            </w:r>
          </w:p>
          <w:p w14:paraId="5DDF3D8C" w14:textId="77777777" w:rsidR="00C36D9B" w:rsidRPr="00FB41FC" w:rsidRDefault="00000000">
            <w:pPr>
              <w:rPr>
                <w:rFonts w:ascii="宋体" w:hAnsi="宋体"/>
                <w:sz w:val="22"/>
                <w:szCs w:val="22"/>
              </w:rPr>
            </w:pPr>
            <w:r w:rsidRPr="00FB41FC">
              <w:rPr>
                <w:rFonts w:ascii="宋体" w:hAnsi="宋体" w:hint="eastAsia"/>
                <w:sz w:val="22"/>
                <w:szCs w:val="22"/>
              </w:rPr>
              <w:t>25.WIFI&amp;蓝牙型号：AP6212</w:t>
            </w:r>
          </w:p>
          <w:p w14:paraId="584909E9" w14:textId="77777777" w:rsidR="00C36D9B" w:rsidRPr="00FB41FC" w:rsidRDefault="00000000">
            <w:pPr>
              <w:rPr>
                <w:rFonts w:ascii="宋体" w:hAnsi="宋体"/>
                <w:sz w:val="22"/>
                <w:szCs w:val="22"/>
              </w:rPr>
            </w:pPr>
            <w:r w:rsidRPr="00FB41FC">
              <w:rPr>
                <w:rFonts w:ascii="宋体" w:hAnsi="宋体" w:hint="eastAsia"/>
                <w:sz w:val="22"/>
                <w:szCs w:val="22"/>
              </w:rPr>
              <w:t>26.SD卡1个microSD卡卡座</w:t>
            </w:r>
          </w:p>
          <w:p w14:paraId="050E189F" w14:textId="77777777" w:rsidR="00C36D9B" w:rsidRPr="00FB41FC" w:rsidRDefault="00000000">
            <w:pPr>
              <w:rPr>
                <w:rFonts w:ascii="宋体" w:hAnsi="宋体"/>
                <w:sz w:val="22"/>
                <w:szCs w:val="22"/>
              </w:rPr>
            </w:pPr>
            <w:r w:rsidRPr="00FB41FC">
              <w:rPr>
                <w:rFonts w:ascii="宋体" w:hAnsi="宋体" w:hint="eastAsia"/>
                <w:sz w:val="22"/>
                <w:szCs w:val="22"/>
              </w:rPr>
              <w:t>27.RTC1个CR1220电池座</w:t>
            </w:r>
          </w:p>
          <w:p w14:paraId="08D35199" w14:textId="77777777" w:rsidR="00C36D9B" w:rsidRPr="00FB41FC" w:rsidRDefault="00000000">
            <w:pPr>
              <w:rPr>
                <w:rFonts w:ascii="宋体" w:hAnsi="宋体"/>
                <w:sz w:val="22"/>
                <w:szCs w:val="22"/>
              </w:rPr>
            </w:pPr>
            <w:r w:rsidRPr="00FB41FC">
              <w:rPr>
                <w:rFonts w:ascii="宋体" w:hAnsi="宋体" w:hint="eastAsia"/>
                <w:sz w:val="22"/>
                <w:szCs w:val="22"/>
              </w:rPr>
              <w:t>28.RTC座子1个，配套CR1220电池</w:t>
            </w:r>
          </w:p>
          <w:p w14:paraId="2DEE1926" w14:textId="77777777" w:rsidR="00C36D9B" w:rsidRPr="00FB41FC" w:rsidRDefault="00000000">
            <w:pPr>
              <w:rPr>
                <w:rFonts w:ascii="宋体" w:hAnsi="宋体"/>
                <w:sz w:val="22"/>
                <w:szCs w:val="22"/>
              </w:rPr>
            </w:pPr>
            <w:r w:rsidRPr="00FB41FC">
              <w:rPr>
                <w:rFonts w:ascii="宋体" w:hAnsi="宋体" w:hint="eastAsia"/>
                <w:sz w:val="22"/>
                <w:szCs w:val="22"/>
              </w:rPr>
              <w:t>29.USB"USBHOSTx5，1路芯片原生引出，microusb接口；</w:t>
            </w:r>
          </w:p>
          <w:p w14:paraId="224793FC" w14:textId="77777777" w:rsidR="00C36D9B" w:rsidRPr="00FB41FC" w:rsidRDefault="00000000">
            <w:pPr>
              <w:rPr>
                <w:rFonts w:ascii="宋体" w:hAnsi="宋体"/>
                <w:sz w:val="22"/>
                <w:szCs w:val="22"/>
              </w:rPr>
            </w:pPr>
            <w:r w:rsidRPr="00FB41FC">
              <w:rPr>
                <w:rFonts w:ascii="宋体" w:hAnsi="宋体" w:hint="eastAsia"/>
                <w:sz w:val="22"/>
                <w:szCs w:val="22"/>
              </w:rPr>
              <w:t>30.4路通过芯片原生外扩，A型母座双层USB接口"</w:t>
            </w:r>
          </w:p>
          <w:p w14:paraId="2F04E178" w14:textId="77777777" w:rsidR="00C36D9B" w:rsidRPr="00FB41FC" w:rsidRDefault="00000000">
            <w:pPr>
              <w:rPr>
                <w:rFonts w:ascii="宋体" w:hAnsi="宋体"/>
                <w:sz w:val="22"/>
                <w:szCs w:val="22"/>
              </w:rPr>
            </w:pPr>
            <w:r w:rsidRPr="00FB41FC">
              <w:rPr>
                <w:rFonts w:ascii="宋体" w:hAnsi="宋体" w:hint="eastAsia"/>
                <w:sz w:val="22"/>
                <w:szCs w:val="22"/>
              </w:rPr>
              <w:t>LCD（RGB888）（RGB888）1路FPC，0.5MM间距，直插</w:t>
            </w:r>
          </w:p>
          <w:p w14:paraId="694A97E6" w14:textId="77777777" w:rsidR="00C36D9B" w:rsidRPr="00FB41FC" w:rsidRDefault="00000000">
            <w:pPr>
              <w:rPr>
                <w:rFonts w:ascii="宋体" w:hAnsi="宋体"/>
                <w:sz w:val="22"/>
                <w:szCs w:val="22"/>
              </w:rPr>
            </w:pPr>
            <w:r w:rsidRPr="00FB41FC">
              <w:rPr>
                <w:rFonts w:ascii="宋体" w:hAnsi="宋体" w:hint="eastAsia"/>
                <w:sz w:val="22"/>
                <w:szCs w:val="22"/>
              </w:rPr>
              <w:t>31.MIPIDSI1路FPC，0.5MM间距，直插</w:t>
            </w:r>
          </w:p>
          <w:p w14:paraId="6DB2548E" w14:textId="77777777" w:rsidR="00C36D9B" w:rsidRPr="00FB41FC" w:rsidRDefault="00000000">
            <w:pPr>
              <w:rPr>
                <w:rFonts w:ascii="宋体" w:hAnsi="宋体"/>
                <w:sz w:val="22"/>
                <w:szCs w:val="22"/>
              </w:rPr>
            </w:pPr>
            <w:r w:rsidRPr="00FB41FC">
              <w:rPr>
                <w:rFonts w:ascii="宋体" w:hAnsi="宋体" w:hint="eastAsia"/>
                <w:sz w:val="22"/>
                <w:szCs w:val="22"/>
              </w:rPr>
              <w:t>32.HDMI1路RGB转HDMI</w:t>
            </w:r>
          </w:p>
          <w:p w14:paraId="6D62AB0B" w14:textId="77777777" w:rsidR="00C36D9B" w:rsidRPr="00FB41FC" w:rsidRDefault="00000000">
            <w:pPr>
              <w:rPr>
                <w:rFonts w:ascii="宋体" w:hAnsi="宋体"/>
                <w:sz w:val="22"/>
                <w:szCs w:val="22"/>
              </w:rPr>
            </w:pPr>
            <w:r w:rsidRPr="00FB41FC">
              <w:rPr>
                <w:rFonts w:ascii="宋体" w:hAnsi="宋体" w:hint="eastAsia"/>
                <w:sz w:val="22"/>
                <w:szCs w:val="22"/>
              </w:rPr>
              <w:t>33.GPIO通过两排2*13P的2.54间距排针引出</w:t>
            </w:r>
          </w:p>
          <w:p w14:paraId="7D48AEB7" w14:textId="77777777" w:rsidR="00C36D9B" w:rsidRPr="00FB41FC" w:rsidRDefault="00000000">
            <w:pPr>
              <w:rPr>
                <w:rFonts w:ascii="宋体" w:hAnsi="宋体"/>
                <w:sz w:val="22"/>
                <w:szCs w:val="22"/>
              </w:rPr>
            </w:pPr>
            <w:r w:rsidRPr="00FB41FC">
              <w:rPr>
                <w:rFonts w:ascii="宋体" w:hAnsi="宋体" w:hint="eastAsia"/>
                <w:sz w:val="22"/>
                <w:szCs w:val="22"/>
              </w:rPr>
              <w:t>34.7寸电容屏带DAP高速版仿真器</w:t>
            </w:r>
          </w:p>
          <w:p w14:paraId="6863AE12" w14:textId="77777777" w:rsidR="00C36D9B" w:rsidRPr="00FB41FC" w:rsidRDefault="00000000">
            <w:pPr>
              <w:rPr>
                <w:rFonts w:ascii="宋体" w:hAnsi="宋体"/>
                <w:sz w:val="22"/>
                <w:szCs w:val="22"/>
              </w:rPr>
            </w:pPr>
            <w:r w:rsidRPr="00FB41FC">
              <w:rPr>
                <w:rFonts w:ascii="宋体" w:hAnsi="宋体" w:hint="eastAsia"/>
                <w:sz w:val="22"/>
                <w:szCs w:val="22"/>
              </w:rPr>
              <w:t>恒温焊接工具套件</w:t>
            </w:r>
          </w:p>
          <w:p w14:paraId="5319D1AA" w14:textId="77777777" w:rsidR="00C36D9B" w:rsidRPr="00FB41FC" w:rsidRDefault="00000000">
            <w:pPr>
              <w:rPr>
                <w:rFonts w:ascii="宋体" w:hAnsi="宋体"/>
                <w:sz w:val="22"/>
                <w:szCs w:val="22"/>
              </w:rPr>
            </w:pPr>
            <w:r w:rsidRPr="00FB41FC">
              <w:rPr>
                <w:rFonts w:ascii="宋体" w:hAnsi="宋体" w:hint="eastAsia"/>
                <w:sz w:val="22"/>
                <w:szCs w:val="22"/>
              </w:rPr>
              <w:t>数量2套</w:t>
            </w:r>
          </w:p>
          <w:p w14:paraId="208D3A88" w14:textId="77777777" w:rsidR="00C36D9B" w:rsidRPr="00FB41FC" w:rsidRDefault="00000000">
            <w:pPr>
              <w:rPr>
                <w:rFonts w:ascii="宋体" w:hAnsi="宋体"/>
                <w:sz w:val="22"/>
                <w:szCs w:val="22"/>
              </w:rPr>
            </w:pPr>
            <w:r w:rsidRPr="00FB41FC">
              <w:rPr>
                <w:rFonts w:ascii="宋体" w:hAnsi="宋体" w:hint="eastAsia"/>
                <w:sz w:val="22"/>
                <w:szCs w:val="22"/>
              </w:rPr>
              <w:t>（一）工具本体</w:t>
            </w:r>
          </w:p>
          <w:p w14:paraId="650B29BA" w14:textId="77777777" w:rsidR="00C36D9B" w:rsidRPr="00FB41FC" w:rsidRDefault="00000000">
            <w:pPr>
              <w:rPr>
                <w:rFonts w:ascii="宋体" w:hAnsi="宋体"/>
                <w:sz w:val="22"/>
                <w:szCs w:val="22"/>
              </w:rPr>
            </w:pPr>
            <w:r w:rsidRPr="00FB41FC">
              <w:rPr>
                <w:rFonts w:ascii="宋体" w:hAnsi="宋体" w:hint="eastAsia"/>
                <w:sz w:val="22"/>
                <w:szCs w:val="22"/>
              </w:rPr>
              <w:t>1.功率消耗158W</w:t>
            </w:r>
          </w:p>
          <w:p w14:paraId="784CB8DB" w14:textId="77777777" w:rsidR="00C36D9B" w:rsidRPr="00FB41FC" w:rsidRDefault="00000000">
            <w:pPr>
              <w:rPr>
                <w:rFonts w:ascii="宋体" w:hAnsi="宋体"/>
                <w:sz w:val="22"/>
                <w:szCs w:val="22"/>
              </w:rPr>
            </w:pPr>
            <w:r w:rsidRPr="00FB41FC">
              <w:rPr>
                <w:rFonts w:ascii="宋体" w:hAnsi="宋体" w:hint="eastAsia"/>
                <w:sz w:val="22"/>
                <w:szCs w:val="22"/>
              </w:rPr>
              <w:t>2.控温范围200~500℃</w:t>
            </w:r>
          </w:p>
          <w:p w14:paraId="325CA62A" w14:textId="77777777" w:rsidR="00C36D9B" w:rsidRPr="00FB41FC" w:rsidRDefault="00000000">
            <w:pPr>
              <w:rPr>
                <w:rFonts w:ascii="宋体" w:hAnsi="宋体"/>
                <w:sz w:val="22"/>
                <w:szCs w:val="22"/>
              </w:rPr>
            </w:pPr>
            <w:r w:rsidRPr="00FB41FC">
              <w:rPr>
                <w:rFonts w:ascii="宋体" w:hAnsi="宋体" w:hint="eastAsia"/>
                <w:sz w:val="22"/>
                <w:szCs w:val="22"/>
              </w:rPr>
              <w:t>3.温度稳定±5℃（无负荷时）</w:t>
            </w:r>
          </w:p>
          <w:p w14:paraId="275F75CC" w14:textId="77777777" w:rsidR="00C36D9B" w:rsidRPr="00FB41FC" w:rsidRDefault="00000000">
            <w:pPr>
              <w:rPr>
                <w:rFonts w:ascii="宋体" w:hAnsi="宋体"/>
                <w:sz w:val="22"/>
                <w:szCs w:val="22"/>
              </w:rPr>
            </w:pPr>
            <w:r w:rsidRPr="00FB41FC">
              <w:rPr>
                <w:rFonts w:ascii="宋体" w:hAnsi="宋体" w:hint="eastAsia"/>
                <w:sz w:val="22"/>
                <w:szCs w:val="22"/>
              </w:rPr>
              <w:t>4.输出电压27V</w:t>
            </w:r>
          </w:p>
          <w:p w14:paraId="1436D31A" w14:textId="77777777" w:rsidR="00C36D9B" w:rsidRPr="00FB41FC" w:rsidRDefault="00000000">
            <w:pPr>
              <w:rPr>
                <w:rFonts w:ascii="宋体" w:hAnsi="宋体"/>
                <w:sz w:val="22"/>
                <w:szCs w:val="22"/>
              </w:rPr>
            </w:pPr>
            <w:r w:rsidRPr="00FB41FC">
              <w:rPr>
                <w:rFonts w:ascii="宋体" w:hAnsi="宋体" w:hint="eastAsia"/>
                <w:sz w:val="22"/>
                <w:szCs w:val="22"/>
              </w:rPr>
              <w:t>5.外部尺寸110（W）x110（H）x205（D）mm</w:t>
            </w:r>
          </w:p>
          <w:p w14:paraId="164D4492" w14:textId="77777777" w:rsidR="00C36D9B" w:rsidRPr="00FB41FC" w:rsidRDefault="00000000">
            <w:pPr>
              <w:rPr>
                <w:rFonts w:ascii="宋体" w:hAnsi="宋体"/>
                <w:sz w:val="22"/>
                <w:szCs w:val="22"/>
              </w:rPr>
            </w:pPr>
            <w:r w:rsidRPr="00FB41FC">
              <w:rPr>
                <w:rFonts w:ascii="宋体" w:hAnsi="宋体" w:hint="eastAsia"/>
                <w:sz w:val="22"/>
                <w:szCs w:val="22"/>
              </w:rPr>
              <w:t>6.重量3.2kg</w:t>
            </w:r>
          </w:p>
          <w:p w14:paraId="2D4C4A64" w14:textId="77777777" w:rsidR="00C36D9B" w:rsidRPr="00FB41FC" w:rsidRDefault="00000000">
            <w:pPr>
              <w:rPr>
                <w:rFonts w:ascii="宋体" w:hAnsi="宋体"/>
                <w:sz w:val="22"/>
                <w:szCs w:val="22"/>
              </w:rPr>
            </w:pPr>
            <w:r w:rsidRPr="00FB41FC">
              <w:rPr>
                <w:rFonts w:ascii="宋体" w:hAnsi="宋体" w:hint="eastAsia"/>
                <w:sz w:val="22"/>
                <w:szCs w:val="22"/>
              </w:rPr>
              <w:t>（二）工具配件</w:t>
            </w:r>
          </w:p>
          <w:p w14:paraId="62CE9E64" w14:textId="77777777" w:rsidR="00C36D9B" w:rsidRPr="00FB41FC" w:rsidRDefault="00000000">
            <w:pPr>
              <w:rPr>
                <w:rFonts w:ascii="宋体" w:hAnsi="宋体"/>
                <w:sz w:val="22"/>
                <w:szCs w:val="22"/>
              </w:rPr>
            </w:pPr>
            <w:r w:rsidRPr="00FB41FC">
              <w:rPr>
                <w:rFonts w:ascii="宋体" w:hAnsi="宋体" w:hint="eastAsia"/>
                <w:sz w:val="22"/>
                <w:szCs w:val="22"/>
              </w:rPr>
              <w:t>1.焊咀19个，不同型号</w:t>
            </w:r>
          </w:p>
          <w:p w14:paraId="2B9F47C8" w14:textId="77777777" w:rsidR="00C36D9B" w:rsidRPr="00FB41FC" w:rsidRDefault="00000000">
            <w:pPr>
              <w:rPr>
                <w:rFonts w:ascii="宋体" w:hAnsi="宋体"/>
                <w:sz w:val="22"/>
                <w:szCs w:val="22"/>
              </w:rPr>
            </w:pPr>
            <w:r w:rsidRPr="00FB41FC">
              <w:rPr>
                <w:rFonts w:ascii="宋体" w:hAnsi="宋体" w:hint="eastAsia"/>
                <w:sz w:val="22"/>
                <w:szCs w:val="22"/>
              </w:rPr>
              <w:t>2.焊铁手柄1个</w:t>
            </w:r>
          </w:p>
          <w:p w14:paraId="18919B40" w14:textId="77777777" w:rsidR="00C36D9B" w:rsidRPr="00FB41FC" w:rsidRDefault="00000000">
            <w:pPr>
              <w:rPr>
                <w:rFonts w:ascii="宋体" w:hAnsi="宋体"/>
                <w:sz w:val="22"/>
                <w:szCs w:val="22"/>
              </w:rPr>
            </w:pPr>
            <w:r w:rsidRPr="00FB41FC">
              <w:rPr>
                <w:rFonts w:ascii="宋体" w:hAnsi="宋体" w:hint="eastAsia"/>
                <w:sz w:val="22"/>
                <w:szCs w:val="22"/>
              </w:rPr>
              <w:t>3.洁咀器1个</w:t>
            </w:r>
          </w:p>
          <w:p w14:paraId="24FDA6B1" w14:textId="77777777" w:rsidR="00C36D9B" w:rsidRPr="00FB41FC" w:rsidRDefault="00000000">
            <w:pPr>
              <w:rPr>
                <w:rFonts w:ascii="宋体" w:hAnsi="宋体"/>
                <w:sz w:val="22"/>
                <w:szCs w:val="22"/>
              </w:rPr>
            </w:pPr>
            <w:r w:rsidRPr="00FB41FC">
              <w:rPr>
                <w:rFonts w:ascii="宋体" w:hAnsi="宋体" w:hint="eastAsia"/>
                <w:sz w:val="22"/>
                <w:szCs w:val="22"/>
              </w:rPr>
              <w:t>4.抗热垫片1个</w:t>
            </w:r>
          </w:p>
          <w:p w14:paraId="31F08FDF" w14:textId="77777777" w:rsidR="00C36D9B" w:rsidRPr="00FB41FC" w:rsidRDefault="00000000">
            <w:pPr>
              <w:rPr>
                <w:rFonts w:ascii="宋体" w:hAnsi="宋体"/>
                <w:sz w:val="22"/>
                <w:szCs w:val="22"/>
              </w:rPr>
            </w:pPr>
            <w:r w:rsidRPr="00FB41FC">
              <w:rPr>
                <w:rFonts w:ascii="宋体" w:hAnsi="宋体" w:hint="eastAsia"/>
                <w:sz w:val="22"/>
                <w:szCs w:val="22"/>
              </w:rPr>
              <w:t>5.插卡1个</w:t>
            </w:r>
          </w:p>
          <w:p w14:paraId="74CC20FF" w14:textId="77777777" w:rsidR="00C36D9B" w:rsidRPr="00FB41FC" w:rsidRDefault="00000000">
            <w:pPr>
              <w:rPr>
                <w:rFonts w:ascii="宋体" w:hAnsi="宋体"/>
                <w:sz w:val="22"/>
                <w:szCs w:val="22"/>
              </w:rPr>
            </w:pPr>
            <w:r w:rsidRPr="00FB41FC">
              <w:rPr>
                <w:rFonts w:ascii="宋体" w:hAnsi="宋体" w:hint="eastAsia"/>
                <w:sz w:val="22"/>
                <w:szCs w:val="22"/>
              </w:rPr>
              <w:t>6.焊铁架1个</w:t>
            </w:r>
          </w:p>
          <w:p w14:paraId="561ABF4F" w14:textId="77777777" w:rsidR="00C36D9B" w:rsidRPr="00FB41FC" w:rsidRDefault="00000000">
            <w:pPr>
              <w:rPr>
                <w:rFonts w:ascii="宋体" w:hAnsi="宋体"/>
                <w:sz w:val="22"/>
                <w:szCs w:val="22"/>
              </w:rPr>
            </w:pPr>
            <w:r w:rsidRPr="00FB41FC">
              <w:rPr>
                <w:rFonts w:ascii="宋体" w:hAnsi="宋体" w:hint="eastAsia"/>
                <w:sz w:val="22"/>
                <w:szCs w:val="22"/>
              </w:rPr>
              <w:t>7.电源线1根</w:t>
            </w:r>
          </w:p>
          <w:p w14:paraId="5B2A3076" w14:textId="77777777" w:rsidR="00C36D9B" w:rsidRPr="00FB41FC" w:rsidRDefault="00000000">
            <w:pPr>
              <w:rPr>
                <w:rFonts w:ascii="宋体" w:hAnsi="宋体"/>
                <w:sz w:val="22"/>
                <w:szCs w:val="22"/>
              </w:rPr>
            </w:pPr>
            <w:r w:rsidRPr="00FB41FC">
              <w:rPr>
                <w:rFonts w:ascii="宋体" w:hAnsi="宋体" w:hint="eastAsia"/>
                <w:sz w:val="22"/>
                <w:szCs w:val="22"/>
              </w:rPr>
              <w:t>8.连接线B3253，1根</w:t>
            </w:r>
          </w:p>
          <w:p w14:paraId="7C91F4E2" w14:textId="77777777" w:rsidR="00C36D9B" w:rsidRPr="00FB41FC" w:rsidRDefault="00000000">
            <w:pPr>
              <w:rPr>
                <w:rFonts w:ascii="宋体" w:hAnsi="宋体"/>
                <w:sz w:val="22"/>
                <w:szCs w:val="22"/>
              </w:rPr>
            </w:pPr>
            <w:r w:rsidRPr="00FB41FC">
              <w:rPr>
                <w:rFonts w:ascii="宋体" w:hAnsi="宋体" w:hint="eastAsia"/>
                <w:sz w:val="22"/>
                <w:szCs w:val="22"/>
              </w:rPr>
              <w:t>六、工业控制器</w:t>
            </w:r>
          </w:p>
          <w:p w14:paraId="066C7006" w14:textId="77777777" w:rsidR="00C36D9B" w:rsidRPr="00FB41FC" w:rsidRDefault="00000000">
            <w:pPr>
              <w:rPr>
                <w:rFonts w:ascii="宋体" w:hAnsi="宋体"/>
                <w:sz w:val="22"/>
                <w:szCs w:val="22"/>
              </w:rPr>
            </w:pPr>
            <w:r w:rsidRPr="00FB41FC">
              <w:rPr>
                <w:rFonts w:ascii="宋体" w:hAnsi="宋体" w:hint="eastAsia"/>
                <w:sz w:val="22"/>
                <w:szCs w:val="22"/>
              </w:rPr>
              <w:t>（一）CPU</w:t>
            </w:r>
          </w:p>
          <w:p w14:paraId="09125BA4" w14:textId="77777777" w:rsidR="00C36D9B" w:rsidRPr="00FB41FC" w:rsidRDefault="00000000">
            <w:pPr>
              <w:rPr>
                <w:rFonts w:ascii="宋体" w:hAnsi="宋体"/>
                <w:sz w:val="22"/>
                <w:szCs w:val="22"/>
              </w:rPr>
            </w:pPr>
            <w:r w:rsidRPr="00FB41FC">
              <w:rPr>
                <w:rFonts w:ascii="宋体" w:hAnsi="宋体" w:hint="eastAsia"/>
                <w:sz w:val="22"/>
                <w:szCs w:val="22"/>
              </w:rPr>
              <w:t>1516-3PN，6ES7516-3AN00-0ABO</w:t>
            </w:r>
          </w:p>
          <w:p w14:paraId="205264AB" w14:textId="77777777" w:rsidR="00C36D9B" w:rsidRPr="00FB41FC" w:rsidRDefault="00000000">
            <w:pPr>
              <w:rPr>
                <w:rFonts w:ascii="宋体" w:hAnsi="宋体"/>
                <w:sz w:val="22"/>
                <w:szCs w:val="22"/>
              </w:rPr>
            </w:pPr>
            <w:r w:rsidRPr="00FB41FC">
              <w:rPr>
                <w:rFonts w:ascii="宋体" w:hAnsi="宋体" w:hint="eastAsia"/>
                <w:sz w:val="22"/>
                <w:szCs w:val="22"/>
              </w:rPr>
              <w:t>1.尺寸35*147*129mm</w:t>
            </w:r>
          </w:p>
          <w:p w14:paraId="13ECAF8B" w14:textId="77777777" w:rsidR="00C36D9B" w:rsidRPr="00FB41FC" w:rsidRDefault="00000000">
            <w:pPr>
              <w:rPr>
                <w:rFonts w:ascii="宋体" w:hAnsi="宋体"/>
                <w:sz w:val="22"/>
                <w:szCs w:val="22"/>
              </w:rPr>
            </w:pPr>
            <w:r w:rsidRPr="00FB41FC">
              <w:rPr>
                <w:rFonts w:ascii="宋体" w:hAnsi="宋体" w:hint="eastAsia"/>
                <w:sz w:val="22"/>
                <w:szCs w:val="22"/>
              </w:rPr>
              <w:t>2.屏幕对角线长度3.45CM</w:t>
            </w:r>
          </w:p>
          <w:p w14:paraId="7A171C8B" w14:textId="77777777" w:rsidR="00C36D9B" w:rsidRPr="00FB41FC" w:rsidRDefault="00000000">
            <w:pPr>
              <w:rPr>
                <w:rFonts w:ascii="宋体" w:hAnsi="宋体"/>
                <w:sz w:val="22"/>
                <w:szCs w:val="22"/>
              </w:rPr>
            </w:pPr>
            <w:r w:rsidRPr="00FB41FC">
              <w:rPr>
                <w:rFonts w:ascii="宋体" w:hAnsi="宋体" w:hint="eastAsia"/>
                <w:sz w:val="22"/>
                <w:szCs w:val="22"/>
              </w:rPr>
              <w:t>3.电源电压DC24V</w:t>
            </w:r>
          </w:p>
          <w:p w14:paraId="63AEF169" w14:textId="77777777" w:rsidR="00C36D9B" w:rsidRPr="00FB41FC" w:rsidRDefault="00000000">
            <w:pPr>
              <w:rPr>
                <w:rFonts w:ascii="宋体" w:hAnsi="宋体"/>
                <w:sz w:val="22"/>
                <w:szCs w:val="22"/>
              </w:rPr>
            </w:pPr>
            <w:r w:rsidRPr="00FB41FC">
              <w:rPr>
                <w:rFonts w:ascii="宋体" w:hAnsi="宋体" w:hint="eastAsia"/>
                <w:sz w:val="22"/>
                <w:szCs w:val="22"/>
              </w:rPr>
              <w:lastRenderedPageBreak/>
              <w:t>4.典型功耗7W</w:t>
            </w:r>
          </w:p>
          <w:p w14:paraId="49703F28" w14:textId="77777777" w:rsidR="00C36D9B" w:rsidRPr="00FB41FC" w:rsidRDefault="00000000">
            <w:pPr>
              <w:rPr>
                <w:rFonts w:ascii="宋体" w:hAnsi="宋体"/>
                <w:sz w:val="22"/>
                <w:szCs w:val="22"/>
              </w:rPr>
            </w:pPr>
            <w:r w:rsidRPr="00FB41FC">
              <w:rPr>
                <w:rFonts w:ascii="宋体" w:hAnsi="宋体" w:hint="eastAsia"/>
                <w:sz w:val="22"/>
                <w:szCs w:val="22"/>
              </w:rPr>
              <w:t>5.工作内存，1MB程序，5MB数据</w:t>
            </w:r>
          </w:p>
          <w:p w14:paraId="7233BE97" w14:textId="77777777" w:rsidR="00C36D9B" w:rsidRPr="00FB41FC" w:rsidRDefault="00000000">
            <w:pPr>
              <w:rPr>
                <w:rFonts w:ascii="宋体" w:hAnsi="宋体"/>
                <w:sz w:val="22"/>
                <w:szCs w:val="22"/>
              </w:rPr>
            </w:pPr>
            <w:r w:rsidRPr="00FB41FC">
              <w:rPr>
                <w:rFonts w:ascii="宋体" w:hAnsi="宋体" w:hint="eastAsia"/>
                <w:sz w:val="22"/>
                <w:szCs w:val="22"/>
              </w:rPr>
              <w:t>6.装在存储卡2GB</w:t>
            </w:r>
          </w:p>
          <w:p w14:paraId="4623979F" w14:textId="77777777" w:rsidR="00C36D9B" w:rsidRPr="00FB41FC" w:rsidRDefault="00000000">
            <w:pPr>
              <w:rPr>
                <w:rFonts w:ascii="宋体" w:hAnsi="宋体"/>
                <w:sz w:val="22"/>
                <w:szCs w:val="22"/>
              </w:rPr>
            </w:pPr>
            <w:r w:rsidRPr="00FB41FC">
              <w:rPr>
                <w:rFonts w:ascii="宋体" w:hAnsi="宋体" w:hint="eastAsia"/>
                <w:sz w:val="22"/>
                <w:szCs w:val="22"/>
              </w:rPr>
              <w:t>（二）数字量输入/输出模块</w:t>
            </w:r>
          </w:p>
          <w:p w14:paraId="5E7C96D6" w14:textId="77777777" w:rsidR="00C36D9B" w:rsidRPr="00FB41FC" w:rsidRDefault="00000000">
            <w:pPr>
              <w:rPr>
                <w:rFonts w:ascii="宋体" w:hAnsi="宋体"/>
                <w:sz w:val="22"/>
                <w:szCs w:val="22"/>
              </w:rPr>
            </w:pPr>
            <w:r w:rsidRPr="00FB41FC">
              <w:rPr>
                <w:rFonts w:ascii="宋体" w:hAnsi="宋体" w:hint="eastAsia"/>
                <w:sz w:val="22"/>
                <w:szCs w:val="22"/>
              </w:rPr>
              <w:t>1.输入DI32×DC24VHF6ES7521-1BL00-0ABO</w:t>
            </w:r>
          </w:p>
          <w:p w14:paraId="6CB3750B" w14:textId="77777777" w:rsidR="00C36D9B" w:rsidRPr="00FB41FC" w:rsidRDefault="00000000">
            <w:pPr>
              <w:rPr>
                <w:rFonts w:ascii="宋体" w:hAnsi="宋体"/>
                <w:sz w:val="22"/>
                <w:szCs w:val="22"/>
              </w:rPr>
            </w:pPr>
            <w:r w:rsidRPr="00FB41FC">
              <w:rPr>
                <w:rFonts w:ascii="宋体" w:hAnsi="宋体" w:hint="eastAsia"/>
                <w:sz w:val="22"/>
                <w:szCs w:val="22"/>
              </w:rPr>
              <w:t>2.输入模块尺寸35*147*129</w:t>
            </w:r>
          </w:p>
          <w:p w14:paraId="3B9E1704" w14:textId="77777777" w:rsidR="00C36D9B" w:rsidRPr="00FB41FC" w:rsidRDefault="00000000">
            <w:pPr>
              <w:rPr>
                <w:rFonts w:ascii="宋体" w:hAnsi="宋体"/>
                <w:sz w:val="22"/>
                <w:szCs w:val="22"/>
              </w:rPr>
            </w:pPr>
            <w:r w:rsidRPr="00FB41FC">
              <w:rPr>
                <w:rFonts w:ascii="宋体" w:hAnsi="宋体" w:hint="eastAsia"/>
                <w:sz w:val="22"/>
                <w:szCs w:val="22"/>
              </w:rPr>
              <w:t>3.输出DQ32×24VDC/0.5AST6ES7522-1BL00-0ABO</w:t>
            </w:r>
          </w:p>
          <w:p w14:paraId="3AE5BD36" w14:textId="77777777" w:rsidR="00C36D9B" w:rsidRPr="00FB41FC" w:rsidRDefault="00000000">
            <w:pPr>
              <w:rPr>
                <w:rFonts w:ascii="宋体" w:hAnsi="宋体"/>
                <w:sz w:val="22"/>
                <w:szCs w:val="22"/>
              </w:rPr>
            </w:pPr>
            <w:r w:rsidRPr="00FB41FC">
              <w:rPr>
                <w:rFonts w:ascii="宋体" w:hAnsi="宋体" w:hint="eastAsia"/>
                <w:sz w:val="22"/>
                <w:szCs w:val="22"/>
              </w:rPr>
              <w:t>4.输出模块尺寸35*147*129</w:t>
            </w:r>
          </w:p>
          <w:p w14:paraId="1A988268" w14:textId="77777777" w:rsidR="00C36D9B" w:rsidRPr="00FB41FC" w:rsidRDefault="00000000">
            <w:pPr>
              <w:rPr>
                <w:rFonts w:ascii="宋体" w:hAnsi="宋体"/>
                <w:sz w:val="22"/>
                <w:szCs w:val="22"/>
              </w:rPr>
            </w:pPr>
            <w:r w:rsidRPr="00FB41FC">
              <w:rPr>
                <w:rFonts w:ascii="宋体" w:hAnsi="宋体" w:hint="eastAsia"/>
                <w:sz w:val="22"/>
                <w:szCs w:val="22"/>
              </w:rPr>
              <w:t>（三）模拟量模块</w:t>
            </w:r>
          </w:p>
          <w:p w14:paraId="67CF95B0" w14:textId="77777777" w:rsidR="00C36D9B" w:rsidRPr="00FB41FC" w:rsidRDefault="00000000">
            <w:pPr>
              <w:rPr>
                <w:rFonts w:ascii="宋体" w:hAnsi="宋体"/>
                <w:sz w:val="22"/>
                <w:szCs w:val="22"/>
              </w:rPr>
            </w:pPr>
            <w:r w:rsidRPr="00FB41FC">
              <w:rPr>
                <w:rFonts w:ascii="宋体" w:hAnsi="宋体" w:hint="eastAsia"/>
                <w:sz w:val="22"/>
                <w:szCs w:val="22"/>
              </w:rPr>
              <w:t>1.模拟量模块尺寸35*147*129</w:t>
            </w:r>
          </w:p>
          <w:p w14:paraId="21AE6CD6" w14:textId="77777777" w:rsidR="00C36D9B" w:rsidRPr="00FB41FC" w:rsidRDefault="00000000">
            <w:pPr>
              <w:rPr>
                <w:rFonts w:ascii="宋体" w:hAnsi="宋体"/>
                <w:sz w:val="22"/>
                <w:szCs w:val="22"/>
              </w:rPr>
            </w:pPr>
            <w:r w:rsidRPr="00FB41FC">
              <w:rPr>
                <w:rFonts w:ascii="宋体" w:hAnsi="宋体" w:hint="eastAsia"/>
                <w:sz w:val="22"/>
                <w:szCs w:val="22"/>
              </w:rPr>
              <w:t>2.AQ8xU/IHS6ES7532-5HF00-0ABO</w:t>
            </w:r>
          </w:p>
          <w:p w14:paraId="3B9216CC" w14:textId="77777777" w:rsidR="00C36D9B" w:rsidRPr="00FB41FC" w:rsidRDefault="00000000">
            <w:pPr>
              <w:rPr>
                <w:rFonts w:ascii="宋体" w:hAnsi="宋体"/>
                <w:sz w:val="22"/>
                <w:szCs w:val="22"/>
              </w:rPr>
            </w:pPr>
            <w:r w:rsidRPr="00FB41FC">
              <w:rPr>
                <w:rFonts w:ascii="宋体" w:hAnsi="宋体" w:hint="eastAsia"/>
                <w:sz w:val="22"/>
                <w:szCs w:val="22"/>
              </w:rPr>
              <w:t>3.输出端数量4</w:t>
            </w:r>
          </w:p>
          <w:p w14:paraId="6E816DC4" w14:textId="77777777" w:rsidR="00C36D9B" w:rsidRPr="00FB41FC" w:rsidRDefault="00000000">
            <w:pPr>
              <w:rPr>
                <w:rFonts w:ascii="宋体" w:hAnsi="宋体"/>
                <w:sz w:val="22"/>
                <w:szCs w:val="22"/>
              </w:rPr>
            </w:pPr>
            <w:r w:rsidRPr="00FB41FC">
              <w:rPr>
                <w:rFonts w:ascii="宋体" w:hAnsi="宋体" w:hint="eastAsia"/>
                <w:sz w:val="22"/>
                <w:szCs w:val="22"/>
              </w:rPr>
              <w:t>4.输出类型电压、电流</w:t>
            </w:r>
          </w:p>
          <w:p w14:paraId="765CFA5A" w14:textId="77777777" w:rsidR="00C36D9B" w:rsidRPr="00FB41FC" w:rsidRDefault="00000000">
            <w:pPr>
              <w:rPr>
                <w:rFonts w:ascii="宋体" w:hAnsi="宋体"/>
                <w:sz w:val="22"/>
                <w:szCs w:val="22"/>
              </w:rPr>
            </w:pPr>
            <w:r w:rsidRPr="00FB41FC">
              <w:rPr>
                <w:rFonts w:ascii="宋体" w:hAnsi="宋体" w:hint="eastAsia"/>
                <w:sz w:val="22"/>
                <w:szCs w:val="22"/>
              </w:rPr>
              <w:t>5.分辨率16位</w:t>
            </w:r>
          </w:p>
          <w:p w14:paraId="67FD3C2A" w14:textId="77777777" w:rsidR="00C36D9B" w:rsidRPr="00FB41FC" w:rsidRDefault="00000000">
            <w:pPr>
              <w:rPr>
                <w:rFonts w:ascii="宋体" w:hAnsi="宋体"/>
                <w:sz w:val="22"/>
                <w:szCs w:val="22"/>
              </w:rPr>
            </w:pPr>
            <w:r w:rsidRPr="00FB41FC">
              <w:rPr>
                <w:rFonts w:ascii="宋体" w:hAnsi="宋体" w:hint="eastAsia"/>
                <w:sz w:val="22"/>
                <w:szCs w:val="22"/>
              </w:rPr>
              <w:t>6.转换时间0.5ms</w:t>
            </w:r>
          </w:p>
          <w:p w14:paraId="78F9FFA1" w14:textId="77777777" w:rsidR="00C36D9B" w:rsidRPr="00FB41FC" w:rsidRDefault="00000000">
            <w:pPr>
              <w:rPr>
                <w:rFonts w:ascii="宋体" w:hAnsi="宋体"/>
                <w:sz w:val="22"/>
                <w:szCs w:val="22"/>
              </w:rPr>
            </w:pPr>
            <w:r w:rsidRPr="00FB41FC">
              <w:rPr>
                <w:rFonts w:ascii="宋体" w:hAnsi="宋体" w:hint="eastAsia"/>
                <w:sz w:val="22"/>
                <w:szCs w:val="22"/>
              </w:rPr>
              <w:t>（四）电源模块</w:t>
            </w:r>
          </w:p>
          <w:p w14:paraId="29D0C4AB" w14:textId="77777777" w:rsidR="00C36D9B" w:rsidRPr="00FB41FC" w:rsidRDefault="00000000">
            <w:pPr>
              <w:rPr>
                <w:rFonts w:ascii="宋体" w:hAnsi="宋体"/>
                <w:sz w:val="22"/>
                <w:szCs w:val="22"/>
              </w:rPr>
            </w:pPr>
            <w:r w:rsidRPr="00FB41FC">
              <w:rPr>
                <w:rFonts w:ascii="宋体" w:hAnsi="宋体" w:hint="eastAsia"/>
                <w:sz w:val="22"/>
                <w:szCs w:val="22"/>
              </w:rPr>
              <w:t>1.功率60W24/48/60VDC6ES7505-0RA00-0AB0</w:t>
            </w:r>
          </w:p>
          <w:p w14:paraId="49158D4B" w14:textId="77777777" w:rsidR="00C36D9B" w:rsidRPr="00FB41FC" w:rsidRDefault="00000000">
            <w:pPr>
              <w:rPr>
                <w:rFonts w:ascii="宋体" w:hAnsi="宋体"/>
                <w:sz w:val="22"/>
                <w:szCs w:val="22"/>
              </w:rPr>
            </w:pPr>
            <w:r w:rsidRPr="00FB41FC">
              <w:rPr>
                <w:rFonts w:ascii="宋体" w:hAnsi="宋体" w:hint="eastAsia"/>
                <w:sz w:val="22"/>
                <w:szCs w:val="22"/>
              </w:rPr>
              <w:t>2.尺寸35×147×129</w:t>
            </w:r>
          </w:p>
          <w:p w14:paraId="5ADA406C" w14:textId="77777777" w:rsidR="00C36D9B" w:rsidRPr="00FB41FC" w:rsidRDefault="00000000">
            <w:pPr>
              <w:rPr>
                <w:rFonts w:ascii="宋体" w:hAnsi="宋体"/>
                <w:sz w:val="22"/>
                <w:szCs w:val="22"/>
              </w:rPr>
            </w:pPr>
            <w:r w:rsidRPr="00FB41FC">
              <w:rPr>
                <w:rFonts w:ascii="宋体" w:hAnsi="宋体" w:hint="eastAsia"/>
                <w:sz w:val="22"/>
                <w:szCs w:val="22"/>
              </w:rPr>
              <w:t>3.短路保护：是</w:t>
            </w:r>
          </w:p>
          <w:p w14:paraId="01E668B2" w14:textId="77777777" w:rsidR="00C36D9B" w:rsidRPr="00FB41FC" w:rsidRDefault="00000000">
            <w:pPr>
              <w:rPr>
                <w:rFonts w:ascii="宋体" w:hAnsi="宋体"/>
                <w:sz w:val="22"/>
                <w:szCs w:val="22"/>
              </w:rPr>
            </w:pPr>
            <w:r w:rsidRPr="00FB41FC">
              <w:rPr>
                <w:rFonts w:ascii="宋体" w:hAnsi="宋体" w:hint="eastAsia"/>
                <w:sz w:val="22"/>
                <w:szCs w:val="22"/>
              </w:rPr>
              <w:t>热风拆焊台工具</w:t>
            </w:r>
          </w:p>
          <w:p w14:paraId="7F4B38FF" w14:textId="77777777" w:rsidR="00C36D9B" w:rsidRPr="00FB41FC" w:rsidRDefault="00000000">
            <w:pPr>
              <w:rPr>
                <w:rFonts w:ascii="宋体" w:hAnsi="宋体"/>
                <w:sz w:val="22"/>
                <w:szCs w:val="22"/>
              </w:rPr>
            </w:pPr>
            <w:r w:rsidRPr="00FB41FC">
              <w:rPr>
                <w:rFonts w:ascii="宋体" w:hAnsi="宋体" w:hint="eastAsia"/>
                <w:sz w:val="22"/>
                <w:szCs w:val="22"/>
              </w:rPr>
              <w:t>数量2套</w:t>
            </w:r>
          </w:p>
          <w:p w14:paraId="03D681A8" w14:textId="77777777" w:rsidR="00C36D9B" w:rsidRPr="00FB41FC" w:rsidRDefault="00000000">
            <w:pPr>
              <w:rPr>
                <w:rFonts w:ascii="宋体" w:hAnsi="宋体"/>
                <w:sz w:val="22"/>
                <w:szCs w:val="22"/>
              </w:rPr>
            </w:pPr>
            <w:r w:rsidRPr="00FB41FC">
              <w:rPr>
                <w:rFonts w:ascii="宋体" w:hAnsi="宋体" w:hint="eastAsia"/>
                <w:sz w:val="22"/>
                <w:szCs w:val="22"/>
              </w:rPr>
              <w:t>功率消耗1100W（220V）</w:t>
            </w:r>
          </w:p>
          <w:p w14:paraId="5738CD8A" w14:textId="77777777" w:rsidR="00C36D9B" w:rsidRPr="00FB41FC" w:rsidRDefault="00000000">
            <w:pPr>
              <w:rPr>
                <w:rFonts w:ascii="宋体" w:hAnsi="宋体"/>
                <w:sz w:val="22"/>
                <w:szCs w:val="22"/>
              </w:rPr>
            </w:pPr>
            <w:r w:rsidRPr="00FB41FC">
              <w:rPr>
                <w:rFonts w:ascii="宋体" w:hAnsi="宋体" w:hint="eastAsia"/>
                <w:sz w:val="22"/>
                <w:szCs w:val="22"/>
              </w:rPr>
              <w:t>控制台功率消耗30W</w:t>
            </w:r>
          </w:p>
          <w:p w14:paraId="39321A39" w14:textId="77777777" w:rsidR="00C36D9B" w:rsidRPr="00FB41FC" w:rsidRDefault="00000000">
            <w:pPr>
              <w:rPr>
                <w:rFonts w:ascii="宋体" w:hAnsi="宋体"/>
                <w:sz w:val="22"/>
                <w:szCs w:val="22"/>
              </w:rPr>
            </w:pPr>
            <w:r w:rsidRPr="00FB41FC">
              <w:rPr>
                <w:rFonts w:ascii="宋体" w:hAnsi="宋体" w:hint="eastAsia"/>
                <w:sz w:val="22"/>
                <w:szCs w:val="22"/>
              </w:rPr>
              <w:t>风量1-9（5-115L/min*）</w:t>
            </w:r>
          </w:p>
          <w:p w14:paraId="5224D68C" w14:textId="77777777" w:rsidR="00C36D9B" w:rsidRPr="00FB41FC" w:rsidRDefault="00000000">
            <w:pPr>
              <w:rPr>
                <w:rFonts w:ascii="宋体" w:hAnsi="宋体"/>
                <w:sz w:val="22"/>
                <w:szCs w:val="22"/>
              </w:rPr>
            </w:pPr>
            <w:r w:rsidRPr="00FB41FC">
              <w:rPr>
                <w:rFonts w:ascii="宋体" w:hAnsi="宋体" w:hint="eastAsia"/>
                <w:sz w:val="22"/>
                <w:szCs w:val="22"/>
              </w:rPr>
              <w:t>温度设定50-600℃</w:t>
            </w:r>
          </w:p>
          <w:p w14:paraId="6A478A87" w14:textId="77777777" w:rsidR="00C36D9B" w:rsidRPr="00FB41FC" w:rsidRDefault="00000000">
            <w:pPr>
              <w:rPr>
                <w:rFonts w:ascii="宋体" w:hAnsi="宋体"/>
                <w:sz w:val="22"/>
                <w:szCs w:val="22"/>
              </w:rPr>
            </w:pPr>
            <w:r w:rsidRPr="00FB41FC">
              <w:rPr>
                <w:rFonts w:ascii="宋体" w:hAnsi="宋体" w:hint="eastAsia"/>
                <w:sz w:val="22"/>
                <w:szCs w:val="22"/>
              </w:rPr>
              <w:t>外部尺寸160（W）*145（H）*220（D）mm重量1.5KG</w:t>
            </w:r>
          </w:p>
          <w:p w14:paraId="559A5CCB" w14:textId="77777777" w:rsidR="00C36D9B" w:rsidRPr="00FB41FC" w:rsidRDefault="00000000">
            <w:pPr>
              <w:rPr>
                <w:rFonts w:ascii="宋体" w:hAnsi="宋体"/>
                <w:sz w:val="22"/>
                <w:szCs w:val="22"/>
              </w:rPr>
            </w:pPr>
            <w:r w:rsidRPr="00FB41FC">
              <w:rPr>
                <w:rFonts w:ascii="宋体" w:hAnsi="宋体" w:hint="eastAsia"/>
                <w:sz w:val="22"/>
                <w:szCs w:val="22"/>
              </w:rPr>
              <w:t>喷枪功率消耗1070W（220V）</w:t>
            </w:r>
          </w:p>
          <w:p w14:paraId="1DE6CC56" w14:textId="77777777" w:rsidR="00C36D9B" w:rsidRPr="00FB41FC" w:rsidRDefault="00000000">
            <w:pPr>
              <w:rPr>
                <w:rFonts w:ascii="宋体" w:hAnsi="宋体"/>
                <w:sz w:val="22"/>
                <w:szCs w:val="22"/>
              </w:rPr>
            </w:pPr>
            <w:r w:rsidRPr="00FB41FC">
              <w:rPr>
                <w:rFonts w:ascii="宋体" w:hAnsi="宋体" w:hint="eastAsia"/>
                <w:sz w:val="22"/>
                <w:szCs w:val="22"/>
              </w:rPr>
              <w:t>标准喷咀N51-02（φ4）</w:t>
            </w:r>
          </w:p>
          <w:p w14:paraId="3A39CAFF" w14:textId="77777777" w:rsidR="00C36D9B" w:rsidRPr="00FB41FC" w:rsidRDefault="00000000">
            <w:pPr>
              <w:rPr>
                <w:rFonts w:ascii="宋体" w:hAnsi="宋体"/>
                <w:sz w:val="22"/>
                <w:szCs w:val="22"/>
              </w:rPr>
            </w:pPr>
            <w:r w:rsidRPr="00FB41FC">
              <w:rPr>
                <w:rFonts w:ascii="宋体" w:hAnsi="宋体" w:hint="eastAsia"/>
                <w:sz w:val="22"/>
                <w:szCs w:val="22"/>
              </w:rPr>
              <w:t>长度250mm</w:t>
            </w:r>
          </w:p>
          <w:p w14:paraId="562D649D" w14:textId="77777777" w:rsidR="00C36D9B" w:rsidRPr="00FB41FC" w:rsidRDefault="00000000">
            <w:pPr>
              <w:rPr>
                <w:rFonts w:ascii="宋体" w:hAnsi="宋体"/>
                <w:sz w:val="22"/>
                <w:szCs w:val="22"/>
              </w:rPr>
            </w:pPr>
            <w:r w:rsidRPr="00FB41FC">
              <w:rPr>
                <w:rFonts w:ascii="宋体" w:hAnsi="宋体" w:hint="eastAsia"/>
                <w:sz w:val="22"/>
                <w:szCs w:val="22"/>
              </w:rPr>
              <w:t>重量180g</w:t>
            </w:r>
          </w:p>
          <w:p w14:paraId="2679BBEB" w14:textId="77777777" w:rsidR="00C36D9B" w:rsidRPr="00FB41FC" w:rsidRDefault="00000000">
            <w:pPr>
              <w:rPr>
                <w:rFonts w:ascii="宋体" w:hAnsi="宋体"/>
                <w:sz w:val="22"/>
                <w:szCs w:val="22"/>
              </w:rPr>
            </w:pPr>
            <w:r w:rsidRPr="00FB41FC">
              <w:rPr>
                <w:rFonts w:ascii="宋体" w:hAnsi="宋体" w:hint="eastAsia"/>
                <w:sz w:val="22"/>
                <w:szCs w:val="22"/>
              </w:rPr>
              <w:t>喷咀10个，不同型号</w:t>
            </w:r>
          </w:p>
        </w:tc>
        <w:tc>
          <w:tcPr>
            <w:tcW w:w="993" w:type="dxa"/>
            <w:vAlign w:val="center"/>
          </w:tcPr>
          <w:p w14:paraId="272AFAE4"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1套</w:t>
            </w:r>
          </w:p>
        </w:tc>
      </w:tr>
      <w:tr w:rsidR="00FB41FC" w:rsidRPr="00FB41FC" w14:paraId="1DF0F08E" w14:textId="77777777">
        <w:trPr>
          <w:trHeight w:val="1394"/>
          <w:jc w:val="center"/>
        </w:trPr>
        <w:tc>
          <w:tcPr>
            <w:tcW w:w="607" w:type="dxa"/>
            <w:vAlign w:val="center"/>
          </w:tcPr>
          <w:p w14:paraId="76823708"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2</w:t>
            </w:r>
          </w:p>
        </w:tc>
        <w:tc>
          <w:tcPr>
            <w:tcW w:w="1458" w:type="dxa"/>
            <w:vAlign w:val="center"/>
          </w:tcPr>
          <w:p w14:paraId="7C862E41" w14:textId="77777777" w:rsidR="00C36D9B" w:rsidRPr="00FB41FC" w:rsidRDefault="00000000">
            <w:pPr>
              <w:jc w:val="center"/>
              <w:rPr>
                <w:rFonts w:ascii="宋体" w:hAnsi="宋体"/>
                <w:sz w:val="22"/>
                <w:szCs w:val="22"/>
              </w:rPr>
            </w:pPr>
            <w:r w:rsidRPr="00FB41FC">
              <w:rPr>
                <w:rFonts w:ascii="宋体" w:hAnsi="宋体" w:hint="eastAsia"/>
                <w:sz w:val="22"/>
                <w:szCs w:val="22"/>
              </w:rPr>
              <w:t>课程与资源建设</w:t>
            </w:r>
          </w:p>
        </w:tc>
        <w:tc>
          <w:tcPr>
            <w:tcW w:w="7711" w:type="dxa"/>
            <w:vAlign w:val="center"/>
          </w:tcPr>
          <w:p w14:paraId="42A979A9" w14:textId="77777777" w:rsidR="00C36D9B" w:rsidRPr="00FB41FC" w:rsidRDefault="00000000">
            <w:pPr>
              <w:rPr>
                <w:rFonts w:ascii="宋体" w:hAnsi="宋体"/>
                <w:sz w:val="22"/>
                <w:szCs w:val="22"/>
              </w:rPr>
            </w:pPr>
            <w:r w:rsidRPr="00FB41FC">
              <w:rPr>
                <w:rFonts w:ascii="宋体" w:hAnsi="宋体" w:hint="eastAsia"/>
                <w:sz w:val="22"/>
                <w:szCs w:val="22"/>
              </w:rPr>
              <w:t>职业技能分析</w:t>
            </w:r>
          </w:p>
          <w:p w14:paraId="7AAD2095" w14:textId="77777777" w:rsidR="00C36D9B" w:rsidRPr="00FB41FC" w:rsidRDefault="00000000">
            <w:pPr>
              <w:rPr>
                <w:rFonts w:ascii="宋体" w:hAnsi="宋体"/>
                <w:sz w:val="22"/>
                <w:szCs w:val="22"/>
              </w:rPr>
            </w:pPr>
            <w:r w:rsidRPr="00FB41FC">
              <w:rPr>
                <w:rFonts w:ascii="宋体" w:hAnsi="宋体" w:hint="eastAsia"/>
                <w:sz w:val="22"/>
                <w:szCs w:val="22"/>
              </w:rPr>
              <w:t>邀请行业、企业、中高职院校8-10名专家召开1-2次采用头脑风暴的方式的线下能力分析会议，收集能力需求信息；辅以问卷、电话、专访等方式补充能力分析相关内容；制作能力分析表和能力分析报告。</w:t>
            </w:r>
          </w:p>
          <w:p w14:paraId="5EC7EC50" w14:textId="77777777" w:rsidR="00C36D9B" w:rsidRPr="00FB41FC" w:rsidRDefault="00000000">
            <w:pPr>
              <w:rPr>
                <w:rFonts w:ascii="宋体" w:hAnsi="宋体"/>
                <w:sz w:val="22"/>
                <w:szCs w:val="22"/>
              </w:rPr>
            </w:pPr>
            <w:r w:rsidRPr="00FB41FC">
              <w:rPr>
                <w:rFonts w:ascii="宋体" w:hAnsi="宋体" w:hint="eastAsia"/>
                <w:sz w:val="22"/>
                <w:szCs w:val="22"/>
              </w:rPr>
              <w:t>物联网技术应用开发套件与AR资源制作</w:t>
            </w:r>
          </w:p>
          <w:p w14:paraId="36C1A064" w14:textId="77777777" w:rsidR="00C36D9B" w:rsidRPr="00FB41FC" w:rsidRDefault="00000000">
            <w:pPr>
              <w:rPr>
                <w:rFonts w:ascii="宋体" w:hAnsi="宋体"/>
                <w:sz w:val="22"/>
                <w:szCs w:val="22"/>
              </w:rPr>
            </w:pPr>
            <w:r w:rsidRPr="00FB41FC">
              <w:rPr>
                <w:rFonts w:ascii="宋体" w:hAnsi="宋体" w:hint="eastAsia"/>
                <w:sz w:val="22"/>
                <w:szCs w:val="22"/>
              </w:rPr>
              <w:t>（一）烟雾传感器</w:t>
            </w:r>
          </w:p>
          <w:p w14:paraId="3D32E250" w14:textId="77777777" w:rsidR="00C36D9B" w:rsidRPr="00FB41FC" w:rsidRDefault="00000000">
            <w:pPr>
              <w:rPr>
                <w:rFonts w:ascii="宋体" w:hAnsi="宋体"/>
                <w:sz w:val="22"/>
                <w:szCs w:val="22"/>
              </w:rPr>
            </w:pPr>
            <w:r w:rsidRPr="00FB41FC">
              <w:rPr>
                <w:rFonts w:ascii="宋体" w:hAnsi="宋体" w:hint="eastAsia"/>
                <w:sz w:val="22"/>
                <w:szCs w:val="22"/>
              </w:rPr>
              <w:t>2款安装方式和不同外观的烟雾传感器，并满足如下要求：</w:t>
            </w:r>
          </w:p>
          <w:p w14:paraId="6420E390" w14:textId="77777777" w:rsidR="00C36D9B" w:rsidRPr="00FB41FC" w:rsidRDefault="00000000">
            <w:pPr>
              <w:rPr>
                <w:rFonts w:ascii="宋体" w:hAnsi="宋体"/>
                <w:sz w:val="22"/>
                <w:szCs w:val="22"/>
              </w:rPr>
            </w:pPr>
            <w:r w:rsidRPr="00FB41FC">
              <w:rPr>
                <w:rFonts w:ascii="宋体" w:hAnsi="宋体" w:hint="eastAsia"/>
                <w:sz w:val="22"/>
                <w:szCs w:val="22"/>
              </w:rPr>
              <w:t>电源DC24V</w:t>
            </w:r>
          </w:p>
          <w:p w14:paraId="5CC6F69C" w14:textId="77777777" w:rsidR="00C36D9B" w:rsidRPr="00FB41FC" w:rsidRDefault="00000000">
            <w:pPr>
              <w:rPr>
                <w:rFonts w:ascii="宋体" w:hAnsi="宋体"/>
                <w:sz w:val="22"/>
                <w:szCs w:val="22"/>
              </w:rPr>
            </w:pPr>
            <w:r w:rsidRPr="00FB41FC">
              <w:rPr>
                <w:rFonts w:ascii="宋体" w:hAnsi="宋体" w:hint="eastAsia"/>
                <w:sz w:val="22"/>
                <w:szCs w:val="22"/>
              </w:rPr>
              <w:t>尺寸</w:t>
            </w:r>
          </w:p>
          <w:p w14:paraId="57EF9CB5" w14:textId="77777777" w:rsidR="00C36D9B" w:rsidRPr="00FB41FC" w:rsidRDefault="00000000">
            <w:pPr>
              <w:rPr>
                <w:rFonts w:ascii="宋体" w:hAnsi="宋体"/>
                <w:sz w:val="22"/>
                <w:szCs w:val="22"/>
              </w:rPr>
            </w:pPr>
            <w:r w:rsidRPr="00FB41FC">
              <w:rPr>
                <w:rFonts w:ascii="宋体" w:hAnsi="宋体" w:hint="eastAsia"/>
                <w:sz w:val="22"/>
                <w:szCs w:val="22"/>
              </w:rPr>
              <w:t>3.执行标准GB20517-2006供电电源</w:t>
            </w:r>
          </w:p>
          <w:p w14:paraId="1E5BA406" w14:textId="77777777" w:rsidR="00C36D9B" w:rsidRPr="00FB41FC" w:rsidRDefault="00000000">
            <w:pPr>
              <w:rPr>
                <w:rFonts w:ascii="宋体" w:hAnsi="宋体"/>
                <w:sz w:val="22"/>
                <w:szCs w:val="22"/>
              </w:rPr>
            </w:pPr>
            <w:r w:rsidRPr="00FB41FC">
              <w:rPr>
                <w:rFonts w:ascii="宋体" w:hAnsi="宋体" w:hint="eastAsia"/>
                <w:sz w:val="22"/>
                <w:szCs w:val="22"/>
              </w:rPr>
              <w:t>4.供电电源DC12V-24V</w:t>
            </w:r>
          </w:p>
          <w:p w14:paraId="3CB02C9B" w14:textId="77777777" w:rsidR="00C36D9B" w:rsidRPr="00FB41FC" w:rsidRDefault="00000000">
            <w:pPr>
              <w:rPr>
                <w:rFonts w:ascii="宋体" w:hAnsi="宋体"/>
                <w:sz w:val="22"/>
                <w:szCs w:val="22"/>
              </w:rPr>
            </w:pPr>
            <w:r w:rsidRPr="00FB41FC">
              <w:rPr>
                <w:rFonts w:ascii="宋体" w:hAnsi="宋体" w:hint="eastAsia"/>
                <w:sz w:val="22"/>
                <w:szCs w:val="22"/>
              </w:rPr>
              <w:t>5.工作电流&lt;40uA</w:t>
            </w:r>
          </w:p>
          <w:p w14:paraId="4DAC1983" w14:textId="77777777" w:rsidR="00C36D9B" w:rsidRPr="00FB41FC" w:rsidRDefault="00000000">
            <w:pPr>
              <w:rPr>
                <w:rFonts w:ascii="宋体" w:hAnsi="宋体"/>
                <w:sz w:val="22"/>
                <w:szCs w:val="22"/>
              </w:rPr>
            </w:pPr>
            <w:r w:rsidRPr="00FB41FC">
              <w:rPr>
                <w:rFonts w:ascii="宋体" w:hAnsi="宋体" w:hint="eastAsia"/>
                <w:sz w:val="22"/>
                <w:szCs w:val="22"/>
              </w:rPr>
              <w:t>6.输出方式：RS485输出</w:t>
            </w:r>
          </w:p>
          <w:p w14:paraId="5E5BA34F" w14:textId="77777777" w:rsidR="00C36D9B" w:rsidRPr="00FB41FC" w:rsidRDefault="00000000">
            <w:pPr>
              <w:rPr>
                <w:rFonts w:ascii="宋体" w:hAnsi="宋体"/>
                <w:sz w:val="22"/>
                <w:szCs w:val="22"/>
              </w:rPr>
            </w:pPr>
            <w:r w:rsidRPr="00FB41FC">
              <w:rPr>
                <w:rFonts w:ascii="宋体" w:hAnsi="宋体" w:hint="eastAsia"/>
                <w:sz w:val="22"/>
                <w:szCs w:val="22"/>
              </w:rPr>
              <w:t>7.通讯协议标准的Modbus-RTU</w:t>
            </w:r>
          </w:p>
          <w:p w14:paraId="7C94FD0A" w14:textId="77777777" w:rsidR="00C36D9B" w:rsidRPr="00FB41FC" w:rsidRDefault="00000000">
            <w:pPr>
              <w:rPr>
                <w:rFonts w:ascii="宋体" w:hAnsi="宋体"/>
                <w:sz w:val="22"/>
                <w:szCs w:val="22"/>
              </w:rPr>
            </w:pPr>
            <w:r w:rsidRPr="00FB41FC">
              <w:rPr>
                <w:rFonts w:ascii="宋体" w:hAnsi="宋体" w:hint="eastAsia"/>
                <w:sz w:val="22"/>
                <w:szCs w:val="22"/>
              </w:rPr>
              <w:t>8.声压等级80dB@3m正前方</w:t>
            </w:r>
          </w:p>
          <w:p w14:paraId="7ABC65AF" w14:textId="77777777" w:rsidR="00C36D9B" w:rsidRPr="00FB41FC" w:rsidRDefault="00000000">
            <w:pPr>
              <w:rPr>
                <w:rFonts w:ascii="宋体" w:hAnsi="宋体"/>
                <w:sz w:val="22"/>
                <w:szCs w:val="22"/>
              </w:rPr>
            </w:pPr>
            <w:r w:rsidRPr="00FB41FC">
              <w:rPr>
                <w:rFonts w:ascii="宋体" w:hAnsi="宋体" w:hint="eastAsia"/>
                <w:sz w:val="22"/>
                <w:szCs w:val="22"/>
              </w:rPr>
              <w:t>9.烟雾精度±2%RE</w:t>
            </w:r>
          </w:p>
          <w:p w14:paraId="2895F0EC" w14:textId="77777777" w:rsidR="00C36D9B" w:rsidRPr="00FB41FC" w:rsidRDefault="00000000">
            <w:pPr>
              <w:rPr>
                <w:rFonts w:ascii="宋体" w:hAnsi="宋体"/>
                <w:sz w:val="22"/>
                <w:szCs w:val="22"/>
              </w:rPr>
            </w:pPr>
            <w:r w:rsidRPr="00FB41FC">
              <w:rPr>
                <w:rFonts w:ascii="宋体" w:hAnsi="宋体" w:hint="eastAsia"/>
                <w:sz w:val="22"/>
                <w:szCs w:val="22"/>
              </w:rPr>
              <w:t>10.温度范围-10°C～60°C湿度范围（不结露）</w:t>
            </w:r>
          </w:p>
          <w:p w14:paraId="1B485B70" w14:textId="77777777" w:rsidR="00C36D9B" w:rsidRPr="00FB41FC" w:rsidRDefault="00000000">
            <w:pPr>
              <w:rPr>
                <w:rFonts w:ascii="宋体" w:hAnsi="宋体"/>
                <w:sz w:val="22"/>
                <w:szCs w:val="22"/>
              </w:rPr>
            </w:pPr>
            <w:r w:rsidRPr="00FB41FC">
              <w:rPr>
                <w:rFonts w:ascii="宋体" w:hAnsi="宋体" w:hint="eastAsia"/>
                <w:sz w:val="22"/>
                <w:szCs w:val="22"/>
              </w:rPr>
              <w:t>11.湿度范围10%～95%</w:t>
            </w:r>
          </w:p>
          <w:p w14:paraId="41E89906" w14:textId="77777777" w:rsidR="00C36D9B" w:rsidRPr="00FB41FC" w:rsidRDefault="00000000">
            <w:pPr>
              <w:rPr>
                <w:rFonts w:ascii="宋体" w:hAnsi="宋体"/>
                <w:sz w:val="22"/>
                <w:szCs w:val="22"/>
              </w:rPr>
            </w:pPr>
            <w:r w:rsidRPr="00FB41FC">
              <w:rPr>
                <w:rFonts w:ascii="宋体" w:hAnsi="宋体" w:hint="eastAsia"/>
                <w:sz w:val="22"/>
                <w:szCs w:val="22"/>
              </w:rPr>
              <w:t>12.保护面积最大80M²</w:t>
            </w:r>
          </w:p>
          <w:p w14:paraId="13436402" w14:textId="77777777" w:rsidR="00C36D9B" w:rsidRPr="00FB41FC" w:rsidRDefault="00000000">
            <w:pPr>
              <w:rPr>
                <w:rFonts w:ascii="宋体" w:hAnsi="宋体"/>
                <w:sz w:val="22"/>
                <w:szCs w:val="22"/>
              </w:rPr>
            </w:pPr>
            <w:r w:rsidRPr="00FB41FC">
              <w:rPr>
                <w:rFonts w:ascii="宋体" w:hAnsi="宋体" w:hint="eastAsia"/>
                <w:sz w:val="22"/>
                <w:szCs w:val="22"/>
              </w:rPr>
              <w:lastRenderedPageBreak/>
              <w:t>13.产品尺寸89.2MM（直径）x50.8mm&lt;300g</w:t>
            </w:r>
          </w:p>
          <w:p w14:paraId="1B6058A0" w14:textId="77777777" w:rsidR="00C36D9B" w:rsidRPr="00FB41FC" w:rsidRDefault="00000000">
            <w:pPr>
              <w:rPr>
                <w:rFonts w:ascii="宋体" w:hAnsi="宋体"/>
                <w:sz w:val="22"/>
                <w:szCs w:val="22"/>
              </w:rPr>
            </w:pPr>
            <w:r w:rsidRPr="00FB41FC">
              <w:rPr>
                <w:rFonts w:ascii="宋体" w:hAnsi="宋体" w:hint="eastAsia"/>
                <w:sz w:val="22"/>
                <w:szCs w:val="22"/>
              </w:rPr>
              <w:t>14.产品重量&lt;300g</w:t>
            </w:r>
          </w:p>
          <w:p w14:paraId="5A34B8EE" w14:textId="77777777" w:rsidR="00C36D9B" w:rsidRPr="00FB41FC" w:rsidRDefault="00000000">
            <w:pPr>
              <w:rPr>
                <w:rFonts w:ascii="宋体" w:hAnsi="宋体"/>
                <w:sz w:val="22"/>
                <w:szCs w:val="22"/>
              </w:rPr>
            </w:pPr>
            <w:r w:rsidRPr="00FB41FC">
              <w:rPr>
                <w:rFonts w:ascii="宋体" w:hAnsi="宋体" w:hint="eastAsia"/>
                <w:sz w:val="22"/>
                <w:szCs w:val="22"/>
              </w:rPr>
              <w:t>15.响应时间&lt;3秒</w:t>
            </w:r>
          </w:p>
          <w:p w14:paraId="33A77541" w14:textId="77777777" w:rsidR="00C36D9B" w:rsidRPr="00FB41FC" w:rsidRDefault="00000000">
            <w:pPr>
              <w:rPr>
                <w:rFonts w:ascii="宋体" w:hAnsi="宋体"/>
                <w:sz w:val="22"/>
                <w:szCs w:val="22"/>
              </w:rPr>
            </w:pPr>
            <w:r w:rsidRPr="00FB41FC">
              <w:rPr>
                <w:rFonts w:ascii="宋体" w:hAnsi="宋体" w:hint="eastAsia"/>
                <w:sz w:val="22"/>
                <w:szCs w:val="22"/>
              </w:rPr>
              <w:t>16.使用寿命&gt;5年</w:t>
            </w:r>
          </w:p>
          <w:p w14:paraId="3A49FC94" w14:textId="77777777" w:rsidR="00C36D9B" w:rsidRPr="00FB41FC" w:rsidRDefault="00000000">
            <w:pPr>
              <w:rPr>
                <w:rFonts w:ascii="宋体" w:hAnsi="宋体"/>
                <w:sz w:val="22"/>
                <w:szCs w:val="22"/>
              </w:rPr>
            </w:pPr>
            <w:r w:rsidRPr="00FB41FC">
              <w:rPr>
                <w:rFonts w:ascii="宋体" w:hAnsi="宋体" w:hint="eastAsia"/>
                <w:sz w:val="22"/>
                <w:szCs w:val="22"/>
              </w:rPr>
              <w:t>（二）风速传感器</w:t>
            </w:r>
          </w:p>
          <w:p w14:paraId="436B9BEC" w14:textId="77777777" w:rsidR="00C36D9B" w:rsidRPr="00FB41FC" w:rsidRDefault="00000000">
            <w:pPr>
              <w:rPr>
                <w:rFonts w:ascii="宋体" w:hAnsi="宋体"/>
                <w:sz w:val="22"/>
                <w:szCs w:val="22"/>
              </w:rPr>
            </w:pPr>
            <w:r w:rsidRPr="00FB41FC">
              <w:rPr>
                <w:rFonts w:ascii="宋体" w:hAnsi="宋体" w:hint="eastAsia"/>
                <w:sz w:val="22"/>
                <w:szCs w:val="22"/>
              </w:rPr>
              <w:t>2款安装方式和不同外观的风速传感器，并满足如下要求：</w:t>
            </w:r>
          </w:p>
          <w:p w14:paraId="124984A1" w14:textId="77777777" w:rsidR="00C36D9B" w:rsidRPr="00FB41FC" w:rsidRDefault="00000000">
            <w:pPr>
              <w:rPr>
                <w:rFonts w:ascii="宋体" w:hAnsi="宋体"/>
                <w:sz w:val="22"/>
                <w:szCs w:val="22"/>
              </w:rPr>
            </w:pPr>
            <w:r w:rsidRPr="00FB41FC">
              <w:rPr>
                <w:rFonts w:ascii="宋体" w:hAnsi="宋体" w:hint="eastAsia"/>
                <w:sz w:val="22"/>
                <w:szCs w:val="22"/>
              </w:rPr>
              <w:t>1.直流供电（默认）10~30VDC</w:t>
            </w:r>
          </w:p>
          <w:p w14:paraId="2971CA70" w14:textId="77777777" w:rsidR="00C36D9B" w:rsidRPr="00FB41FC" w:rsidRDefault="00000000">
            <w:pPr>
              <w:rPr>
                <w:rFonts w:ascii="宋体" w:hAnsi="宋体"/>
                <w:sz w:val="22"/>
                <w:szCs w:val="22"/>
              </w:rPr>
            </w:pPr>
            <w:r w:rsidRPr="00FB41FC">
              <w:rPr>
                <w:rFonts w:ascii="宋体" w:hAnsi="宋体" w:hint="eastAsia"/>
                <w:sz w:val="22"/>
                <w:szCs w:val="22"/>
              </w:rPr>
              <w:t>2.精度±（0.2+0.03V）m/sV表示风速（60%RH，25℃）</w:t>
            </w:r>
          </w:p>
          <w:p w14:paraId="0D6FFC23" w14:textId="77777777" w:rsidR="00C36D9B" w:rsidRPr="00FB41FC" w:rsidRDefault="00000000">
            <w:pPr>
              <w:rPr>
                <w:rFonts w:ascii="宋体" w:hAnsi="宋体"/>
                <w:sz w:val="22"/>
                <w:szCs w:val="22"/>
              </w:rPr>
            </w:pPr>
            <w:r w:rsidRPr="00FB41FC">
              <w:rPr>
                <w:rFonts w:ascii="宋体" w:hAnsi="宋体" w:hint="eastAsia"/>
                <w:sz w:val="22"/>
                <w:szCs w:val="22"/>
              </w:rPr>
              <w:t>3.测量范围0~60m/s</w:t>
            </w:r>
          </w:p>
          <w:p w14:paraId="1C288F34" w14:textId="77777777" w:rsidR="00C36D9B" w:rsidRPr="00FB41FC" w:rsidRDefault="00000000">
            <w:pPr>
              <w:rPr>
                <w:rFonts w:ascii="宋体" w:hAnsi="宋体"/>
                <w:sz w:val="22"/>
                <w:szCs w:val="22"/>
              </w:rPr>
            </w:pPr>
            <w:r w:rsidRPr="00FB41FC">
              <w:rPr>
                <w:rFonts w:ascii="宋体" w:hAnsi="宋体" w:hint="eastAsia"/>
                <w:sz w:val="22"/>
                <w:szCs w:val="22"/>
              </w:rPr>
              <w:t>4.分辨率0.1m/s</w:t>
            </w:r>
          </w:p>
          <w:p w14:paraId="5B0A721D" w14:textId="77777777" w:rsidR="00C36D9B" w:rsidRPr="00FB41FC" w:rsidRDefault="00000000">
            <w:pPr>
              <w:rPr>
                <w:rFonts w:ascii="宋体" w:hAnsi="宋体"/>
                <w:sz w:val="22"/>
                <w:szCs w:val="22"/>
              </w:rPr>
            </w:pPr>
            <w:r w:rsidRPr="00FB41FC">
              <w:rPr>
                <w:rFonts w:ascii="宋体" w:hAnsi="宋体" w:hint="eastAsia"/>
                <w:sz w:val="22"/>
                <w:szCs w:val="22"/>
              </w:rPr>
              <w:t>5.变送器电路工作温湿度-40℃~+70℃，0%RH~80%RH</w:t>
            </w:r>
          </w:p>
          <w:p w14:paraId="3AC8B387" w14:textId="77777777" w:rsidR="00C36D9B" w:rsidRPr="00FB41FC" w:rsidRDefault="00000000">
            <w:pPr>
              <w:rPr>
                <w:rFonts w:ascii="宋体" w:hAnsi="宋体"/>
                <w:sz w:val="22"/>
                <w:szCs w:val="22"/>
              </w:rPr>
            </w:pPr>
            <w:r w:rsidRPr="00FB41FC">
              <w:rPr>
                <w:rFonts w:ascii="宋体" w:hAnsi="宋体" w:hint="eastAsia"/>
                <w:sz w:val="22"/>
                <w:szCs w:val="22"/>
              </w:rPr>
              <w:t>6.动态响应时间≤2s</w:t>
            </w:r>
          </w:p>
          <w:p w14:paraId="409C1896" w14:textId="77777777" w:rsidR="00C36D9B" w:rsidRPr="00FB41FC" w:rsidRDefault="00000000">
            <w:pPr>
              <w:rPr>
                <w:rFonts w:ascii="宋体" w:hAnsi="宋体"/>
                <w:sz w:val="22"/>
                <w:szCs w:val="22"/>
              </w:rPr>
            </w:pPr>
            <w:r w:rsidRPr="00FB41FC">
              <w:rPr>
                <w:rFonts w:ascii="宋体" w:hAnsi="宋体" w:hint="eastAsia"/>
                <w:sz w:val="22"/>
                <w:szCs w:val="22"/>
              </w:rPr>
              <w:t>7.输出信号RS485（Modbus-RTU协议）</w:t>
            </w:r>
          </w:p>
          <w:p w14:paraId="3F680477" w14:textId="77777777" w:rsidR="00C36D9B" w:rsidRPr="00FB41FC" w:rsidRDefault="00000000">
            <w:pPr>
              <w:rPr>
                <w:rFonts w:ascii="宋体" w:hAnsi="宋体"/>
                <w:sz w:val="22"/>
                <w:szCs w:val="22"/>
              </w:rPr>
            </w:pPr>
            <w:r w:rsidRPr="00FB41FC">
              <w:rPr>
                <w:rFonts w:ascii="宋体" w:hAnsi="宋体" w:hint="eastAsia"/>
                <w:sz w:val="22"/>
                <w:szCs w:val="22"/>
              </w:rPr>
              <w:t>8.参数设置用提供的配置软件通过485接口进行配置</w:t>
            </w:r>
          </w:p>
          <w:p w14:paraId="14801822" w14:textId="77777777" w:rsidR="00C36D9B" w:rsidRPr="00FB41FC" w:rsidRDefault="00000000">
            <w:pPr>
              <w:rPr>
                <w:rFonts w:ascii="宋体" w:hAnsi="宋体"/>
                <w:sz w:val="22"/>
                <w:szCs w:val="22"/>
              </w:rPr>
            </w:pPr>
            <w:r w:rsidRPr="00FB41FC">
              <w:rPr>
                <w:rFonts w:ascii="宋体" w:hAnsi="宋体" w:hint="eastAsia"/>
                <w:sz w:val="22"/>
                <w:szCs w:val="22"/>
              </w:rPr>
              <w:t>9.安装方式垂直安装和水平安装</w:t>
            </w:r>
          </w:p>
          <w:p w14:paraId="112A8E18" w14:textId="77777777" w:rsidR="00C36D9B" w:rsidRPr="00FB41FC" w:rsidRDefault="00000000">
            <w:pPr>
              <w:rPr>
                <w:rFonts w:ascii="宋体" w:hAnsi="宋体"/>
                <w:sz w:val="22"/>
                <w:szCs w:val="22"/>
              </w:rPr>
            </w:pPr>
            <w:r w:rsidRPr="00FB41FC">
              <w:rPr>
                <w:rFonts w:ascii="宋体" w:hAnsi="宋体" w:hint="eastAsia"/>
                <w:sz w:val="22"/>
                <w:szCs w:val="22"/>
              </w:rPr>
              <w:t>（三）火焰传感器</w:t>
            </w:r>
          </w:p>
          <w:p w14:paraId="2899FBF9" w14:textId="77777777" w:rsidR="00C36D9B" w:rsidRPr="00FB41FC" w:rsidRDefault="00000000">
            <w:pPr>
              <w:rPr>
                <w:rFonts w:ascii="宋体" w:hAnsi="宋体"/>
                <w:sz w:val="22"/>
                <w:szCs w:val="22"/>
              </w:rPr>
            </w:pPr>
            <w:r w:rsidRPr="00FB41FC">
              <w:rPr>
                <w:rFonts w:ascii="宋体" w:hAnsi="宋体" w:hint="eastAsia"/>
                <w:sz w:val="22"/>
                <w:szCs w:val="22"/>
              </w:rPr>
              <w:t>2款安装方式和不同外观的火焰传感器，并满足如下要求：</w:t>
            </w:r>
          </w:p>
          <w:p w14:paraId="36643D59" w14:textId="77777777" w:rsidR="00C36D9B" w:rsidRPr="00FB41FC" w:rsidRDefault="00000000">
            <w:pPr>
              <w:rPr>
                <w:rFonts w:ascii="宋体" w:hAnsi="宋体"/>
                <w:sz w:val="22"/>
                <w:szCs w:val="22"/>
              </w:rPr>
            </w:pPr>
            <w:r w:rsidRPr="00FB41FC">
              <w:rPr>
                <w:rFonts w:ascii="宋体" w:hAnsi="宋体" w:hint="eastAsia"/>
                <w:sz w:val="22"/>
                <w:szCs w:val="22"/>
              </w:rPr>
              <w:t>工作电压300V（DC）220V（AC）</w:t>
            </w:r>
          </w:p>
          <w:p w14:paraId="3E925A85" w14:textId="77777777" w:rsidR="00C36D9B" w:rsidRPr="00FB41FC" w:rsidRDefault="00000000">
            <w:pPr>
              <w:rPr>
                <w:rFonts w:ascii="宋体" w:hAnsi="宋体"/>
                <w:sz w:val="22"/>
                <w:szCs w:val="22"/>
              </w:rPr>
            </w:pPr>
            <w:r w:rsidRPr="00FB41FC">
              <w:rPr>
                <w:rFonts w:ascii="宋体" w:hAnsi="宋体" w:hint="eastAsia"/>
                <w:sz w:val="22"/>
                <w:szCs w:val="22"/>
              </w:rPr>
              <w:t>2.灵敏度（一烛光）≥1m</w:t>
            </w:r>
          </w:p>
          <w:p w14:paraId="0FA77C55" w14:textId="77777777" w:rsidR="00C36D9B" w:rsidRPr="00FB41FC" w:rsidRDefault="00000000">
            <w:pPr>
              <w:rPr>
                <w:rFonts w:ascii="宋体" w:hAnsi="宋体"/>
                <w:sz w:val="22"/>
                <w:szCs w:val="22"/>
              </w:rPr>
            </w:pPr>
            <w:r w:rsidRPr="00FB41FC">
              <w:rPr>
                <w:rFonts w:ascii="宋体" w:hAnsi="宋体" w:hint="eastAsia"/>
                <w:sz w:val="22"/>
                <w:szCs w:val="22"/>
              </w:rPr>
              <w:t>3.所用管形GD</w:t>
            </w:r>
          </w:p>
          <w:p w14:paraId="27597E74" w14:textId="77777777" w:rsidR="00C36D9B" w:rsidRPr="00FB41FC" w:rsidRDefault="00000000">
            <w:pPr>
              <w:rPr>
                <w:rFonts w:ascii="宋体" w:hAnsi="宋体"/>
                <w:sz w:val="22"/>
                <w:szCs w:val="22"/>
              </w:rPr>
            </w:pPr>
            <w:r w:rsidRPr="00FB41FC">
              <w:rPr>
                <w:rFonts w:ascii="宋体" w:hAnsi="宋体" w:hint="eastAsia"/>
                <w:sz w:val="22"/>
                <w:szCs w:val="22"/>
              </w:rPr>
              <w:t>4.信号线长度≤100m</w:t>
            </w:r>
          </w:p>
          <w:p w14:paraId="2F54FD1C" w14:textId="77777777" w:rsidR="00C36D9B" w:rsidRPr="00FB41FC" w:rsidRDefault="00000000">
            <w:pPr>
              <w:rPr>
                <w:rFonts w:ascii="宋体" w:hAnsi="宋体"/>
                <w:sz w:val="22"/>
                <w:szCs w:val="22"/>
              </w:rPr>
            </w:pPr>
            <w:r w:rsidRPr="00FB41FC">
              <w:rPr>
                <w:rFonts w:ascii="宋体" w:hAnsi="宋体" w:hint="eastAsia"/>
                <w:sz w:val="22"/>
                <w:szCs w:val="22"/>
              </w:rPr>
              <w:t>5.环境温度-10℃~+100℃</w:t>
            </w:r>
          </w:p>
          <w:p w14:paraId="6A7EF442" w14:textId="77777777" w:rsidR="00C36D9B" w:rsidRPr="00FB41FC" w:rsidRDefault="00000000">
            <w:pPr>
              <w:rPr>
                <w:rFonts w:ascii="宋体" w:hAnsi="宋体"/>
                <w:sz w:val="22"/>
                <w:szCs w:val="22"/>
              </w:rPr>
            </w:pPr>
            <w:r w:rsidRPr="00FB41FC">
              <w:rPr>
                <w:rFonts w:ascii="宋体" w:hAnsi="宋体" w:hint="eastAsia"/>
                <w:sz w:val="22"/>
                <w:szCs w:val="22"/>
              </w:rPr>
              <w:t>6.安装方式螺纹旋接</w:t>
            </w:r>
          </w:p>
          <w:p w14:paraId="236D870F" w14:textId="77777777" w:rsidR="00C36D9B" w:rsidRPr="00FB41FC" w:rsidRDefault="00000000">
            <w:pPr>
              <w:rPr>
                <w:rFonts w:ascii="宋体" w:hAnsi="宋体"/>
                <w:sz w:val="22"/>
                <w:szCs w:val="22"/>
              </w:rPr>
            </w:pPr>
            <w:r w:rsidRPr="00FB41FC">
              <w:rPr>
                <w:rFonts w:ascii="宋体" w:hAnsi="宋体" w:hint="eastAsia"/>
                <w:sz w:val="22"/>
                <w:szCs w:val="22"/>
              </w:rPr>
              <w:t>7.采用交（直）流供电方式</w:t>
            </w:r>
          </w:p>
          <w:p w14:paraId="3BE30053" w14:textId="77777777" w:rsidR="00C36D9B" w:rsidRPr="00FB41FC" w:rsidRDefault="00000000">
            <w:pPr>
              <w:rPr>
                <w:rFonts w:ascii="宋体" w:hAnsi="宋体"/>
                <w:sz w:val="22"/>
                <w:szCs w:val="22"/>
              </w:rPr>
            </w:pPr>
            <w:r w:rsidRPr="00FB41FC">
              <w:rPr>
                <w:rFonts w:ascii="宋体" w:hAnsi="宋体" w:hint="eastAsia"/>
                <w:sz w:val="22"/>
                <w:szCs w:val="22"/>
              </w:rPr>
              <w:t>8.采用脉冲输出方式</w:t>
            </w:r>
          </w:p>
          <w:p w14:paraId="0E903AA2" w14:textId="77777777" w:rsidR="00C36D9B" w:rsidRPr="00FB41FC" w:rsidRDefault="00000000">
            <w:pPr>
              <w:rPr>
                <w:rFonts w:ascii="宋体" w:hAnsi="宋体"/>
                <w:sz w:val="22"/>
                <w:szCs w:val="22"/>
              </w:rPr>
            </w:pPr>
            <w:r w:rsidRPr="00FB41FC">
              <w:rPr>
                <w:rFonts w:ascii="宋体" w:hAnsi="宋体" w:hint="eastAsia"/>
                <w:sz w:val="22"/>
                <w:szCs w:val="22"/>
              </w:rPr>
              <w:t>（四）温湿度传感器</w:t>
            </w:r>
          </w:p>
          <w:p w14:paraId="4E262175" w14:textId="77777777" w:rsidR="00C36D9B" w:rsidRPr="00FB41FC" w:rsidRDefault="00000000">
            <w:pPr>
              <w:rPr>
                <w:rFonts w:ascii="宋体" w:hAnsi="宋体"/>
                <w:sz w:val="22"/>
                <w:szCs w:val="22"/>
              </w:rPr>
            </w:pPr>
            <w:r w:rsidRPr="00FB41FC">
              <w:rPr>
                <w:rFonts w:ascii="宋体" w:hAnsi="宋体" w:hint="eastAsia"/>
                <w:sz w:val="22"/>
                <w:szCs w:val="22"/>
              </w:rPr>
              <w:t>2款安装方式和不同外观的温湿度感器，并满足如下要求：</w:t>
            </w:r>
          </w:p>
          <w:p w14:paraId="27DE5FB8" w14:textId="77777777" w:rsidR="00C36D9B" w:rsidRPr="00FB41FC" w:rsidRDefault="00000000">
            <w:pPr>
              <w:rPr>
                <w:rFonts w:ascii="宋体" w:hAnsi="宋体"/>
                <w:sz w:val="22"/>
                <w:szCs w:val="22"/>
              </w:rPr>
            </w:pPr>
            <w:r w:rsidRPr="00FB41FC">
              <w:rPr>
                <w:rFonts w:ascii="宋体" w:hAnsi="宋体" w:hint="eastAsia"/>
                <w:sz w:val="22"/>
                <w:szCs w:val="22"/>
              </w:rPr>
              <w:t>安装方式：导轨式和螺丝钉安装</w:t>
            </w:r>
          </w:p>
          <w:p w14:paraId="190AE3FF" w14:textId="77777777" w:rsidR="00C36D9B" w:rsidRPr="00FB41FC" w:rsidRDefault="00000000">
            <w:pPr>
              <w:rPr>
                <w:rFonts w:ascii="宋体" w:hAnsi="宋体"/>
                <w:sz w:val="22"/>
                <w:szCs w:val="22"/>
              </w:rPr>
            </w:pPr>
            <w:r w:rsidRPr="00FB41FC">
              <w:rPr>
                <w:rFonts w:ascii="宋体" w:hAnsi="宋体" w:hint="eastAsia"/>
                <w:sz w:val="22"/>
                <w:szCs w:val="22"/>
              </w:rPr>
              <w:t>测量范围：温度：-20℃～+70℃；湿度：0-100%RH，外置传感器探头时，温度范围可为-40~120℃</w:t>
            </w:r>
          </w:p>
          <w:p w14:paraId="51D9726C" w14:textId="77777777" w:rsidR="00C36D9B" w:rsidRPr="00FB41FC" w:rsidRDefault="00000000">
            <w:pPr>
              <w:rPr>
                <w:rFonts w:ascii="宋体" w:hAnsi="宋体"/>
                <w:sz w:val="22"/>
                <w:szCs w:val="22"/>
              </w:rPr>
            </w:pPr>
            <w:r w:rsidRPr="00FB41FC">
              <w:rPr>
                <w:rFonts w:ascii="宋体" w:hAnsi="宋体" w:hint="eastAsia"/>
                <w:sz w:val="22"/>
                <w:szCs w:val="22"/>
              </w:rPr>
              <w:t>分辨率温度：0.1℃；湿度：0.1%RH精度</w:t>
            </w:r>
          </w:p>
          <w:p w14:paraId="1E076956" w14:textId="77777777" w:rsidR="00C36D9B" w:rsidRPr="00FB41FC" w:rsidRDefault="00000000">
            <w:pPr>
              <w:rPr>
                <w:rFonts w:ascii="宋体" w:hAnsi="宋体"/>
                <w:sz w:val="22"/>
                <w:szCs w:val="22"/>
              </w:rPr>
            </w:pPr>
            <w:r w:rsidRPr="00FB41FC">
              <w:rPr>
                <w:rFonts w:ascii="宋体" w:hAnsi="宋体" w:hint="eastAsia"/>
                <w:sz w:val="22"/>
                <w:szCs w:val="22"/>
              </w:rPr>
              <w:t>温度：±0.5℃，湿度：±3%RH</w:t>
            </w:r>
          </w:p>
          <w:p w14:paraId="1D60C264" w14:textId="77777777" w:rsidR="00C36D9B" w:rsidRPr="00FB41FC" w:rsidRDefault="00000000">
            <w:pPr>
              <w:rPr>
                <w:rFonts w:ascii="宋体" w:hAnsi="宋体"/>
                <w:sz w:val="22"/>
                <w:szCs w:val="22"/>
              </w:rPr>
            </w:pPr>
            <w:r w:rsidRPr="00FB41FC">
              <w:rPr>
                <w:rFonts w:ascii="宋体" w:hAnsi="宋体" w:hint="eastAsia"/>
                <w:sz w:val="22"/>
                <w:szCs w:val="22"/>
              </w:rPr>
              <w:t>电源电压DC12或DC24V，电流&lt;30mA</w:t>
            </w:r>
          </w:p>
          <w:p w14:paraId="240E2802" w14:textId="77777777" w:rsidR="00C36D9B" w:rsidRPr="00FB41FC" w:rsidRDefault="00000000">
            <w:pPr>
              <w:rPr>
                <w:rFonts w:ascii="宋体" w:hAnsi="宋体"/>
                <w:sz w:val="22"/>
                <w:szCs w:val="22"/>
              </w:rPr>
            </w:pPr>
            <w:r w:rsidRPr="00FB41FC">
              <w:rPr>
                <w:rFonts w:ascii="宋体" w:hAnsi="宋体" w:hint="eastAsia"/>
                <w:sz w:val="22"/>
                <w:szCs w:val="22"/>
              </w:rPr>
              <w:t>工作环境温度-20～70℃；湿度5～95%不结露</w:t>
            </w:r>
          </w:p>
          <w:p w14:paraId="4E21989C" w14:textId="77777777" w:rsidR="00C36D9B" w:rsidRPr="00FB41FC" w:rsidRDefault="00000000">
            <w:pPr>
              <w:rPr>
                <w:rFonts w:ascii="宋体" w:hAnsi="宋体"/>
                <w:sz w:val="22"/>
                <w:szCs w:val="22"/>
              </w:rPr>
            </w:pPr>
            <w:r w:rsidRPr="00FB41FC">
              <w:rPr>
                <w:rFonts w:ascii="宋体" w:hAnsi="宋体" w:hint="eastAsia"/>
                <w:sz w:val="22"/>
                <w:szCs w:val="22"/>
              </w:rPr>
              <w:t>外形尺寸：长*宽*高=45mm*65mm*28mm；</w:t>
            </w:r>
          </w:p>
          <w:p w14:paraId="79E8883D" w14:textId="77777777" w:rsidR="00C36D9B" w:rsidRPr="00FB41FC" w:rsidRDefault="00000000">
            <w:pPr>
              <w:rPr>
                <w:rFonts w:ascii="宋体" w:hAnsi="宋体"/>
                <w:sz w:val="22"/>
                <w:szCs w:val="22"/>
              </w:rPr>
            </w:pPr>
            <w:r w:rsidRPr="00FB41FC">
              <w:rPr>
                <w:rFonts w:ascii="宋体" w:hAnsi="宋体" w:hint="eastAsia"/>
                <w:sz w:val="22"/>
                <w:szCs w:val="22"/>
              </w:rPr>
              <w:t>导轨安装，螺钉安装安装方式</w:t>
            </w:r>
          </w:p>
          <w:p w14:paraId="68BF77C1" w14:textId="77777777" w:rsidR="00C36D9B" w:rsidRPr="00FB41FC" w:rsidRDefault="00000000">
            <w:pPr>
              <w:rPr>
                <w:rFonts w:ascii="宋体" w:hAnsi="宋体"/>
                <w:sz w:val="22"/>
                <w:szCs w:val="22"/>
              </w:rPr>
            </w:pPr>
            <w:r w:rsidRPr="00FB41FC">
              <w:rPr>
                <w:rFonts w:ascii="宋体" w:hAnsi="宋体" w:hint="eastAsia"/>
                <w:sz w:val="22"/>
                <w:szCs w:val="22"/>
              </w:rPr>
              <w:t>工作面积10-20平方米，安装在空气流通处</w:t>
            </w:r>
          </w:p>
          <w:p w14:paraId="14622106" w14:textId="77777777" w:rsidR="00C36D9B" w:rsidRPr="00FB41FC" w:rsidRDefault="00000000">
            <w:pPr>
              <w:rPr>
                <w:rFonts w:ascii="宋体" w:hAnsi="宋体"/>
                <w:sz w:val="22"/>
                <w:szCs w:val="22"/>
              </w:rPr>
            </w:pPr>
            <w:r w:rsidRPr="00FB41FC">
              <w:rPr>
                <w:rFonts w:ascii="宋体" w:hAnsi="宋体" w:hint="eastAsia"/>
                <w:sz w:val="22"/>
                <w:szCs w:val="22"/>
              </w:rPr>
              <w:t>重量约60g</w:t>
            </w:r>
          </w:p>
          <w:p w14:paraId="1399AAF7" w14:textId="77777777" w:rsidR="00C36D9B" w:rsidRPr="00FB41FC" w:rsidRDefault="00000000">
            <w:pPr>
              <w:rPr>
                <w:rFonts w:ascii="宋体" w:hAnsi="宋体"/>
                <w:sz w:val="22"/>
                <w:szCs w:val="22"/>
              </w:rPr>
            </w:pPr>
            <w:r w:rsidRPr="00FB41FC">
              <w:rPr>
                <w:rFonts w:ascii="宋体" w:hAnsi="宋体" w:hint="eastAsia"/>
                <w:sz w:val="22"/>
                <w:szCs w:val="22"/>
              </w:rPr>
              <w:t>外壳材质PC+ABS</w:t>
            </w:r>
          </w:p>
          <w:p w14:paraId="094079A9" w14:textId="77777777" w:rsidR="00C36D9B" w:rsidRPr="00FB41FC" w:rsidRDefault="00000000">
            <w:pPr>
              <w:rPr>
                <w:rFonts w:ascii="宋体" w:hAnsi="宋体"/>
                <w:sz w:val="22"/>
                <w:szCs w:val="22"/>
              </w:rPr>
            </w:pPr>
            <w:r w:rsidRPr="00FB41FC">
              <w:rPr>
                <w:rFonts w:ascii="宋体" w:hAnsi="宋体" w:hint="eastAsia"/>
                <w:sz w:val="22"/>
                <w:szCs w:val="22"/>
              </w:rPr>
              <w:t>11.RS485通讯：RS485接口，MODBUS-RTU协议，通讯</w:t>
            </w:r>
          </w:p>
          <w:p w14:paraId="0987F727" w14:textId="77777777" w:rsidR="00C36D9B" w:rsidRPr="00FB41FC" w:rsidRDefault="00000000">
            <w:pPr>
              <w:rPr>
                <w:rFonts w:ascii="宋体" w:hAnsi="宋体"/>
                <w:sz w:val="22"/>
                <w:szCs w:val="22"/>
              </w:rPr>
            </w:pPr>
            <w:r w:rsidRPr="00FB41FC">
              <w:rPr>
                <w:rFonts w:ascii="宋体" w:hAnsi="宋体" w:hint="eastAsia"/>
                <w:sz w:val="22"/>
                <w:szCs w:val="22"/>
              </w:rPr>
              <w:t>波特率，地址可软件设定字</w:t>
            </w:r>
          </w:p>
          <w:p w14:paraId="402153D5" w14:textId="77777777" w:rsidR="00C36D9B" w:rsidRPr="00FB41FC" w:rsidRDefault="00000000">
            <w:pPr>
              <w:rPr>
                <w:rFonts w:ascii="宋体" w:hAnsi="宋体"/>
                <w:sz w:val="22"/>
                <w:szCs w:val="22"/>
              </w:rPr>
            </w:pPr>
            <w:r w:rsidRPr="00FB41FC">
              <w:rPr>
                <w:rFonts w:ascii="宋体" w:hAnsi="宋体" w:hint="eastAsia"/>
                <w:sz w:val="22"/>
                <w:szCs w:val="22"/>
              </w:rPr>
              <w:t>节格式8位数据位1位停止位无检验</w:t>
            </w:r>
          </w:p>
          <w:p w14:paraId="5999E2DA" w14:textId="77777777" w:rsidR="00C36D9B" w:rsidRPr="00FB41FC" w:rsidRDefault="00000000">
            <w:pPr>
              <w:rPr>
                <w:rFonts w:ascii="宋体" w:hAnsi="宋体"/>
                <w:sz w:val="22"/>
                <w:szCs w:val="22"/>
              </w:rPr>
            </w:pPr>
            <w:r w:rsidRPr="00FB41FC">
              <w:rPr>
                <w:rFonts w:ascii="宋体" w:hAnsi="宋体" w:hint="eastAsia"/>
                <w:sz w:val="22"/>
                <w:szCs w:val="22"/>
              </w:rPr>
              <w:t>AR资源制作</w:t>
            </w:r>
          </w:p>
          <w:p w14:paraId="7FA0A22E" w14:textId="77777777" w:rsidR="00C36D9B" w:rsidRPr="00FB41FC" w:rsidRDefault="00000000">
            <w:pPr>
              <w:rPr>
                <w:rFonts w:ascii="宋体" w:hAnsi="宋体"/>
                <w:sz w:val="22"/>
                <w:szCs w:val="22"/>
              </w:rPr>
            </w:pPr>
            <w:r w:rsidRPr="00FB41FC">
              <w:rPr>
                <w:rFonts w:ascii="宋体" w:hAnsi="宋体" w:hint="eastAsia"/>
                <w:sz w:val="22"/>
                <w:szCs w:val="22"/>
              </w:rPr>
              <w:t>基于课程四个学习情境，针对不同型号的烟雾传感器、风速传感器、火焰传感器、温湿度传感器的安装、配置、调试等工作环境制作AR互动资源，拓展学生的学习内容。</w:t>
            </w:r>
          </w:p>
          <w:p w14:paraId="507AA882" w14:textId="77777777" w:rsidR="00C36D9B" w:rsidRPr="00FB41FC" w:rsidRDefault="00000000">
            <w:pPr>
              <w:rPr>
                <w:rFonts w:ascii="宋体" w:hAnsi="宋体"/>
                <w:sz w:val="22"/>
                <w:szCs w:val="22"/>
              </w:rPr>
            </w:pPr>
            <w:r w:rsidRPr="00FB41FC">
              <w:rPr>
                <w:rFonts w:ascii="宋体" w:hAnsi="宋体" w:hint="eastAsia"/>
                <w:sz w:val="22"/>
                <w:szCs w:val="22"/>
              </w:rPr>
              <w:t>课程内容设计与开发</w:t>
            </w:r>
          </w:p>
          <w:p w14:paraId="0C9F6F5A" w14:textId="77777777" w:rsidR="00C36D9B" w:rsidRPr="00FB41FC" w:rsidRDefault="00000000">
            <w:pPr>
              <w:rPr>
                <w:rFonts w:ascii="宋体" w:hAnsi="宋体"/>
                <w:sz w:val="22"/>
                <w:szCs w:val="22"/>
              </w:rPr>
            </w:pPr>
            <w:r w:rsidRPr="00FB41FC">
              <w:rPr>
                <w:rFonts w:ascii="宋体" w:hAnsi="宋体" w:hint="eastAsia"/>
                <w:sz w:val="22"/>
                <w:szCs w:val="22"/>
              </w:rPr>
              <w:t>整体要求</w:t>
            </w:r>
          </w:p>
          <w:p w14:paraId="5B7F874A" w14:textId="77777777" w:rsidR="00C36D9B" w:rsidRPr="00FB41FC" w:rsidRDefault="00000000">
            <w:pPr>
              <w:rPr>
                <w:rFonts w:ascii="宋体" w:hAnsi="宋体"/>
                <w:sz w:val="22"/>
                <w:szCs w:val="22"/>
              </w:rPr>
            </w:pPr>
            <w:r w:rsidRPr="00FB41FC">
              <w:rPr>
                <w:rFonts w:ascii="宋体" w:hAnsi="宋体" w:hint="eastAsia"/>
                <w:sz w:val="22"/>
                <w:szCs w:val="22"/>
              </w:rPr>
              <w:t>1.课程基于职业能力分析，对课程学习内容进行重组与设计。</w:t>
            </w:r>
          </w:p>
          <w:p w14:paraId="4676198B" w14:textId="77777777" w:rsidR="00C36D9B" w:rsidRPr="00FB41FC" w:rsidRDefault="00000000">
            <w:pPr>
              <w:rPr>
                <w:rFonts w:ascii="宋体" w:hAnsi="宋体"/>
                <w:sz w:val="22"/>
                <w:szCs w:val="22"/>
              </w:rPr>
            </w:pPr>
            <w:r w:rsidRPr="00FB41FC">
              <w:rPr>
                <w:rFonts w:ascii="宋体" w:hAnsi="宋体" w:hint="eastAsia"/>
                <w:sz w:val="22"/>
                <w:szCs w:val="22"/>
              </w:rPr>
              <w:t>2.建设周期为4个月，验收需交付教材正式稿件、出版计划与合同。</w:t>
            </w:r>
          </w:p>
          <w:p w14:paraId="3BBEC668" w14:textId="77777777" w:rsidR="00C36D9B" w:rsidRPr="00FB41FC" w:rsidRDefault="00000000">
            <w:pPr>
              <w:rPr>
                <w:rFonts w:ascii="宋体" w:hAnsi="宋体"/>
                <w:sz w:val="22"/>
                <w:szCs w:val="22"/>
              </w:rPr>
            </w:pPr>
            <w:r w:rsidRPr="00FB41FC">
              <w:rPr>
                <w:rFonts w:ascii="宋体" w:hAnsi="宋体" w:hint="eastAsia"/>
                <w:sz w:val="22"/>
                <w:szCs w:val="22"/>
              </w:rPr>
              <w:lastRenderedPageBreak/>
              <w:t>3.教材要符合物联网工程实施与运维、传感网应用开发1+X职业技能初级、中级标准。</w:t>
            </w:r>
          </w:p>
          <w:p w14:paraId="20CE669D" w14:textId="77777777" w:rsidR="00C36D9B" w:rsidRPr="00FB41FC" w:rsidRDefault="00000000">
            <w:pPr>
              <w:rPr>
                <w:rFonts w:ascii="宋体" w:hAnsi="宋体"/>
                <w:sz w:val="22"/>
                <w:szCs w:val="22"/>
              </w:rPr>
            </w:pPr>
            <w:r w:rsidRPr="00FB41FC">
              <w:rPr>
                <w:rFonts w:ascii="宋体" w:hAnsi="宋体" w:hint="eastAsia"/>
                <w:sz w:val="22"/>
                <w:szCs w:val="22"/>
              </w:rPr>
              <w:t>4.教材要适用于中职物联网专业核心课程和物联网工程实施与运维1+X职业技能等级认证教学。</w:t>
            </w:r>
          </w:p>
          <w:p w14:paraId="29435EEB" w14:textId="77777777" w:rsidR="00C36D9B" w:rsidRPr="00FB41FC" w:rsidRDefault="00000000">
            <w:pPr>
              <w:rPr>
                <w:rFonts w:ascii="宋体" w:hAnsi="宋体"/>
                <w:sz w:val="22"/>
                <w:szCs w:val="22"/>
              </w:rPr>
            </w:pPr>
            <w:r w:rsidRPr="00FB41FC">
              <w:rPr>
                <w:rFonts w:ascii="宋体" w:hAnsi="宋体" w:hint="eastAsia"/>
                <w:sz w:val="22"/>
                <w:szCs w:val="22"/>
              </w:rPr>
              <w:t>5.教学内容共设有10个以上项目，每个项目分若干任务，每个项目要有学习情境的设计，并能充分体验模块化教学内容组织的灵活性，可便捷柔性地调整教学内容。</w:t>
            </w:r>
          </w:p>
          <w:p w14:paraId="189D1499" w14:textId="77777777" w:rsidR="00C36D9B" w:rsidRPr="00FB41FC" w:rsidRDefault="00000000">
            <w:pPr>
              <w:rPr>
                <w:rFonts w:ascii="宋体" w:hAnsi="宋体"/>
                <w:sz w:val="22"/>
                <w:szCs w:val="22"/>
              </w:rPr>
            </w:pPr>
            <w:r w:rsidRPr="00FB41FC">
              <w:rPr>
                <w:rFonts w:ascii="宋体" w:hAnsi="宋体" w:hint="eastAsia"/>
                <w:sz w:val="22"/>
                <w:szCs w:val="22"/>
              </w:rPr>
              <w:t>6.课程倡导“做中学，做中教”理念，注重培养读者分析问题和解决问题的能力，能满足读者的有差异，体现职业教育的教学特点。</w:t>
            </w:r>
          </w:p>
          <w:p w14:paraId="5D2BE009" w14:textId="77777777" w:rsidR="00C36D9B" w:rsidRPr="00FB41FC" w:rsidRDefault="00000000">
            <w:pPr>
              <w:rPr>
                <w:rFonts w:ascii="宋体" w:hAnsi="宋体"/>
                <w:sz w:val="22"/>
                <w:szCs w:val="22"/>
              </w:rPr>
            </w:pPr>
            <w:r w:rsidRPr="00FB41FC">
              <w:rPr>
                <w:rFonts w:ascii="宋体" w:hAnsi="宋体" w:hint="eastAsia"/>
                <w:sz w:val="22"/>
                <w:szCs w:val="22"/>
              </w:rPr>
              <w:t>7.建设周期为4个月，验收需交付教材正式稿件、出版计划与合同、课程视频和PPT课件、AR等资源、课程相关的应用场景程序、教学平台使用与算力保障服务承诺。</w:t>
            </w:r>
          </w:p>
          <w:p w14:paraId="773EAAC8" w14:textId="77777777" w:rsidR="00C36D9B" w:rsidRPr="00FB41FC" w:rsidRDefault="00000000">
            <w:pPr>
              <w:rPr>
                <w:rFonts w:ascii="宋体" w:hAnsi="宋体"/>
                <w:sz w:val="22"/>
                <w:szCs w:val="22"/>
              </w:rPr>
            </w:pPr>
            <w:r w:rsidRPr="00FB41FC">
              <w:rPr>
                <w:rFonts w:ascii="宋体" w:hAnsi="宋体" w:hint="eastAsia"/>
                <w:sz w:val="22"/>
                <w:szCs w:val="22"/>
              </w:rPr>
              <w:t>（二）教材内容要求</w:t>
            </w:r>
          </w:p>
          <w:p w14:paraId="3A2AC1FA" w14:textId="77777777" w:rsidR="00C36D9B" w:rsidRPr="00FB41FC" w:rsidRDefault="00000000">
            <w:pPr>
              <w:rPr>
                <w:rFonts w:ascii="宋体" w:hAnsi="宋体"/>
                <w:sz w:val="22"/>
                <w:szCs w:val="22"/>
              </w:rPr>
            </w:pPr>
            <w:r w:rsidRPr="00FB41FC">
              <w:rPr>
                <w:rFonts w:ascii="宋体" w:hAnsi="宋体" w:hint="eastAsia"/>
                <w:sz w:val="22"/>
                <w:szCs w:val="22"/>
              </w:rPr>
              <w:t>1.教材开发要遵循项目化要求，能与行业实际应用或人们生活实际相结合，能以校内已有的实训环境、设备为实践支撑，且满足教师教学实践中所提出的要求，提升课程教材的实用性，注重学习自主学习能力和能力拓展。</w:t>
            </w:r>
          </w:p>
          <w:p w14:paraId="15606F76" w14:textId="77777777" w:rsidR="00C36D9B" w:rsidRPr="00FB41FC" w:rsidRDefault="00000000">
            <w:pPr>
              <w:rPr>
                <w:rFonts w:ascii="宋体" w:hAnsi="宋体"/>
                <w:sz w:val="22"/>
                <w:szCs w:val="22"/>
              </w:rPr>
            </w:pPr>
            <w:r w:rsidRPr="00FB41FC">
              <w:rPr>
                <w:rFonts w:ascii="宋体" w:hAnsi="宋体" w:hint="eastAsia"/>
                <w:sz w:val="22"/>
                <w:szCs w:val="22"/>
              </w:rPr>
              <w:t>2.每项目包含“项目描述”“项目评价”；每任务包含“任务描述”“任务实施”“知识拓展”“任务评价”等部分，在任务实施中穿插知识链接小贴士。</w:t>
            </w:r>
          </w:p>
          <w:p w14:paraId="2FA0BAF7" w14:textId="77777777" w:rsidR="00C36D9B" w:rsidRPr="00FB41FC" w:rsidRDefault="00000000">
            <w:pPr>
              <w:rPr>
                <w:rFonts w:ascii="宋体" w:hAnsi="宋体"/>
                <w:sz w:val="22"/>
                <w:szCs w:val="22"/>
              </w:rPr>
            </w:pPr>
            <w:r w:rsidRPr="00FB41FC">
              <w:rPr>
                <w:rFonts w:ascii="宋体" w:hAnsi="宋体" w:hint="eastAsia"/>
                <w:sz w:val="22"/>
                <w:szCs w:val="22"/>
              </w:rPr>
              <w:t>3.教材字数24万字以上，印刷采用双色或彩色，图书开本大小为16开。</w:t>
            </w:r>
          </w:p>
          <w:p w14:paraId="443158F1" w14:textId="77777777" w:rsidR="00C36D9B" w:rsidRPr="00FB41FC" w:rsidRDefault="00000000">
            <w:pPr>
              <w:rPr>
                <w:rFonts w:ascii="宋体" w:hAnsi="宋体"/>
                <w:sz w:val="22"/>
                <w:szCs w:val="22"/>
              </w:rPr>
            </w:pPr>
            <w:r w:rsidRPr="00FB41FC">
              <w:rPr>
                <w:rFonts w:ascii="宋体" w:hAnsi="宋体" w:hint="eastAsia"/>
                <w:sz w:val="22"/>
                <w:szCs w:val="22"/>
              </w:rPr>
              <w:t>4.出版社的一些质量规范要求</w:t>
            </w:r>
          </w:p>
          <w:p w14:paraId="342DECC5" w14:textId="77777777" w:rsidR="00C36D9B" w:rsidRPr="00FB41FC" w:rsidRDefault="00000000">
            <w:pPr>
              <w:rPr>
                <w:rFonts w:ascii="宋体" w:hAnsi="宋体"/>
                <w:sz w:val="22"/>
                <w:szCs w:val="22"/>
              </w:rPr>
            </w:pPr>
            <w:r w:rsidRPr="00FB41FC">
              <w:rPr>
                <w:rFonts w:ascii="宋体" w:hAnsi="宋体" w:hint="eastAsia"/>
                <w:sz w:val="22"/>
                <w:szCs w:val="22"/>
              </w:rPr>
              <w:t>5.出版社的一些格式规范要求</w:t>
            </w:r>
          </w:p>
          <w:p w14:paraId="60E10586" w14:textId="77777777" w:rsidR="00C36D9B" w:rsidRPr="00FB41FC" w:rsidRDefault="00000000">
            <w:pPr>
              <w:rPr>
                <w:rFonts w:ascii="宋体" w:hAnsi="宋体"/>
                <w:sz w:val="22"/>
                <w:szCs w:val="22"/>
              </w:rPr>
            </w:pPr>
            <w:r w:rsidRPr="00FB41FC">
              <w:rPr>
                <w:rFonts w:ascii="宋体" w:hAnsi="宋体" w:hint="eastAsia"/>
                <w:sz w:val="22"/>
                <w:szCs w:val="22"/>
              </w:rPr>
              <w:t>6.课程教材符合新形态活页式要求，由国家一级出版社正式出版。（因出版周期长，验收时要提供出版合同等过程性材料）</w:t>
            </w:r>
          </w:p>
          <w:p w14:paraId="339DDC38" w14:textId="77777777" w:rsidR="00C36D9B" w:rsidRPr="00FB41FC" w:rsidRDefault="00000000">
            <w:pPr>
              <w:rPr>
                <w:rFonts w:ascii="宋体" w:hAnsi="宋体"/>
                <w:sz w:val="22"/>
                <w:szCs w:val="22"/>
              </w:rPr>
            </w:pPr>
            <w:r w:rsidRPr="00FB41FC">
              <w:rPr>
                <w:rFonts w:ascii="宋体" w:hAnsi="宋体" w:hint="eastAsia"/>
                <w:sz w:val="22"/>
                <w:szCs w:val="22"/>
              </w:rPr>
              <w:t>7.提供纸质样书20本以上，并提供PDF电子版</w:t>
            </w:r>
          </w:p>
          <w:p w14:paraId="4A161175" w14:textId="77777777" w:rsidR="00C36D9B" w:rsidRPr="00FB41FC" w:rsidRDefault="00000000">
            <w:pPr>
              <w:rPr>
                <w:rFonts w:ascii="宋体" w:hAnsi="宋体"/>
                <w:sz w:val="22"/>
                <w:szCs w:val="22"/>
              </w:rPr>
            </w:pPr>
            <w:r w:rsidRPr="00FB41FC">
              <w:rPr>
                <w:rFonts w:ascii="宋体" w:hAnsi="宋体" w:hint="eastAsia"/>
                <w:sz w:val="22"/>
                <w:szCs w:val="22"/>
              </w:rPr>
              <w:t>8.教材参考的目录框架如下</w:t>
            </w:r>
          </w:p>
          <w:p w14:paraId="4BA8896C" w14:textId="77777777" w:rsidR="00C36D9B" w:rsidRPr="00FB41FC" w:rsidRDefault="00000000">
            <w:pPr>
              <w:rPr>
                <w:rFonts w:ascii="宋体" w:hAnsi="宋体"/>
                <w:sz w:val="22"/>
                <w:szCs w:val="22"/>
              </w:rPr>
            </w:pPr>
            <w:r w:rsidRPr="00FB41FC">
              <w:rPr>
                <w:rFonts w:ascii="宋体" w:hAnsi="宋体" w:hint="eastAsia"/>
                <w:sz w:val="22"/>
                <w:szCs w:val="22"/>
              </w:rPr>
              <w:t>前导：课程认知</w:t>
            </w:r>
          </w:p>
          <w:p w14:paraId="1BACDEDC" w14:textId="77777777" w:rsidR="00C36D9B" w:rsidRPr="00FB41FC" w:rsidRDefault="00000000">
            <w:pPr>
              <w:rPr>
                <w:rFonts w:ascii="宋体" w:hAnsi="宋体"/>
                <w:sz w:val="22"/>
                <w:szCs w:val="22"/>
              </w:rPr>
            </w:pPr>
            <w:r w:rsidRPr="00FB41FC">
              <w:rPr>
                <w:rFonts w:ascii="宋体" w:hAnsi="宋体" w:hint="eastAsia"/>
                <w:sz w:val="22"/>
                <w:szCs w:val="22"/>
              </w:rPr>
              <w:t>项目一安装照明装置</w:t>
            </w:r>
          </w:p>
          <w:p w14:paraId="51EE639B" w14:textId="77777777" w:rsidR="00C36D9B" w:rsidRPr="00FB41FC" w:rsidRDefault="00000000">
            <w:pPr>
              <w:rPr>
                <w:rFonts w:ascii="宋体" w:hAnsi="宋体"/>
                <w:sz w:val="22"/>
                <w:szCs w:val="22"/>
              </w:rPr>
            </w:pPr>
            <w:r w:rsidRPr="00FB41FC">
              <w:rPr>
                <w:rFonts w:ascii="宋体" w:hAnsi="宋体" w:hint="eastAsia"/>
                <w:sz w:val="22"/>
                <w:szCs w:val="22"/>
              </w:rPr>
              <w:t>任务一安装LED照明灯</w:t>
            </w:r>
          </w:p>
          <w:p w14:paraId="4170084D" w14:textId="77777777" w:rsidR="00C36D9B" w:rsidRPr="00FB41FC" w:rsidRDefault="00000000">
            <w:pPr>
              <w:rPr>
                <w:rFonts w:ascii="宋体" w:hAnsi="宋体"/>
                <w:sz w:val="22"/>
                <w:szCs w:val="22"/>
              </w:rPr>
            </w:pPr>
            <w:r w:rsidRPr="00FB41FC">
              <w:rPr>
                <w:rFonts w:ascii="宋体" w:hAnsi="宋体" w:hint="eastAsia"/>
                <w:sz w:val="22"/>
                <w:szCs w:val="22"/>
              </w:rPr>
              <w:t>任务二安装报警灯</w:t>
            </w:r>
          </w:p>
          <w:p w14:paraId="01FB4765" w14:textId="77777777" w:rsidR="00C36D9B" w:rsidRPr="00FB41FC" w:rsidRDefault="00000000">
            <w:pPr>
              <w:rPr>
                <w:rFonts w:ascii="宋体" w:hAnsi="宋体"/>
                <w:sz w:val="22"/>
                <w:szCs w:val="22"/>
              </w:rPr>
            </w:pPr>
            <w:r w:rsidRPr="00FB41FC">
              <w:rPr>
                <w:rFonts w:ascii="宋体" w:hAnsi="宋体" w:hint="eastAsia"/>
                <w:sz w:val="22"/>
                <w:szCs w:val="22"/>
              </w:rPr>
              <w:t>项目二安装风向风速测试装置</w:t>
            </w:r>
          </w:p>
          <w:p w14:paraId="1FEEA3DE" w14:textId="77777777" w:rsidR="00C36D9B" w:rsidRPr="00FB41FC" w:rsidRDefault="00000000">
            <w:pPr>
              <w:rPr>
                <w:rFonts w:ascii="宋体" w:hAnsi="宋体"/>
                <w:sz w:val="22"/>
                <w:szCs w:val="22"/>
              </w:rPr>
            </w:pPr>
            <w:r w:rsidRPr="00FB41FC">
              <w:rPr>
                <w:rFonts w:ascii="宋体" w:hAnsi="宋体" w:hint="eastAsia"/>
                <w:sz w:val="22"/>
                <w:szCs w:val="22"/>
              </w:rPr>
              <w:t>任务一安装与检测风向传感器</w:t>
            </w:r>
          </w:p>
          <w:p w14:paraId="21113BA4" w14:textId="77777777" w:rsidR="00C36D9B" w:rsidRPr="00FB41FC" w:rsidRDefault="00000000">
            <w:pPr>
              <w:rPr>
                <w:rFonts w:ascii="宋体" w:hAnsi="宋体"/>
                <w:sz w:val="22"/>
                <w:szCs w:val="22"/>
              </w:rPr>
            </w:pPr>
            <w:r w:rsidRPr="00FB41FC">
              <w:rPr>
                <w:rFonts w:ascii="宋体" w:hAnsi="宋体" w:hint="eastAsia"/>
                <w:sz w:val="22"/>
                <w:szCs w:val="22"/>
              </w:rPr>
              <w:t>任务二安装与检测风速传感器</w:t>
            </w:r>
          </w:p>
          <w:p w14:paraId="2D29D1B4" w14:textId="77777777" w:rsidR="00C36D9B" w:rsidRPr="00FB41FC" w:rsidRDefault="00000000">
            <w:pPr>
              <w:rPr>
                <w:rFonts w:ascii="宋体" w:hAnsi="宋体"/>
                <w:sz w:val="22"/>
                <w:szCs w:val="22"/>
              </w:rPr>
            </w:pPr>
            <w:r w:rsidRPr="00FB41FC">
              <w:rPr>
                <w:rFonts w:ascii="宋体" w:hAnsi="宋体" w:hint="eastAsia"/>
                <w:sz w:val="22"/>
                <w:szCs w:val="22"/>
              </w:rPr>
              <w:t>项目三安装室内、室外二氧化碳测试装置</w:t>
            </w:r>
          </w:p>
          <w:p w14:paraId="385EB90A" w14:textId="77777777" w:rsidR="00C36D9B" w:rsidRPr="00FB41FC" w:rsidRDefault="00000000">
            <w:pPr>
              <w:rPr>
                <w:rFonts w:ascii="宋体" w:hAnsi="宋体"/>
                <w:sz w:val="22"/>
                <w:szCs w:val="22"/>
              </w:rPr>
            </w:pPr>
            <w:r w:rsidRPr="00FB41FC">
              <w:rPr>
                <w:rFonts w:ascii="宋体" w:hAnsi="宋体" w:hint="eastAsia"/>
                <w:sz w:val="22"/>
                <w:szCs w:val="22"/>
              </w:rPr>
              <w:t>任务一安装并测试室内二氧化碳传感器</w:t>
            </w:r>
          </w:p>
          <w:p w14:paraId="24ED7586" w14:textId="77777777" w:rsidR="00C36D9B" w:rsidRPr="00FB41FC" w:rsidRDefault="00000000">
            <w:pPr>
              <w:rPr>
                <w:rFonts w:ascii="宋体" w:hAnsi="宋体"/>
                <w:sz w:val="22"/>
                <w:szCs w:val="22"/>
              </w:rPr>
            </w:pPr>
            <w:r w:rsidRPr="00FB41FC">
              <w:rPr>
                <w:rFonts w:ascii="宋体" w:hAnsi="宋体" w:hint="eastAsia"/>
                <w:sz w:val="22"/>
                <w:szCs w:val="22"/>
              </w:rPr>
              <w:t>任务二安装并测试室外二氧化碳传感器</w:t>
            </w:r>
          </w:p>
          <w:p w14:paraId="44C254B2" w14:textId="77777777" w:rsidR="00C36D9B" w:rsidRPr="00FB41FC" w:rsidRDefault="00000000">
            <w:pPr>
              <w:rPr>
                <w:rFonts w:ascii="宋体" w:hAnsi="宋体"/>
                <w:sz w:val="22"/>
                <w:szCs w:val="22"/>
              </w:rPr>
            </w:pPr>
            <w:r w:rsidRPr="00FB41FC">
              <w:rPr>
                <w:rFonts w:ascii="宋体" w:hAnsi="宋体" w:hint="eastAsia"/>
                <w:sz w:val="22"/>
                <w:szCs w:val="22"/>
              </w:rPr>
              <w:t>项目四安装火灾报警系统装置</w:t>
            </w:r>
          </w:p>
          <w:p w14:paraId="6E380149" w14:textId="77777777" w:rsidR="00C36D9B" w:rsidRPr="00FB41FC" w:rsidRDefault="00000000">
            <w:pPr>
              <w:rPr>
                <w:rFonts w:ascii="宋体" w:hAnsi="宋体"/>
                <w:sz w:val="22"/>
                <w:szCs w:val="22"/>
              </w:rPr>
            </w:pPr>
            <w:r w:rsidRPr="00FB41FC">
              <w:rPr>
                <w:rFonts w:ascii="宋体" w:hAnsi="宋体" w:hint="eastAsia"/>
                <w:sz w:val="22"/>
                <w:szCs w:val="22"/>
              </w:rPr>
              <w:t>任务一安装烟雾、火焰传感器</w:t>
            </w:r>
          </w:p>
          <w:p w14:paraId="75963870" w14:textId="77777777" w:rsidR="00C36D9B" w:rsidRPr="00FB41FC" w:rsidRDefault="00000000">
            <w:pPr>
              <w:rPr>
                <w:rFonts w:ascii="宋体" w:hAnsi="宋体"/>
                <w:sz w:val="22"/>
                <w:szCs w:val="22"/>
              </w:rPr>
            </w:pPr>
            <w:r w:rsidRPr="00FB41FC">
              <w:rPr>
                <w:rFonts w:ascii="宋体" w:hAnsi="宋体" w:hint="eastAsia"/>
                <w:sz w:val="22"/>
                <w:szCs w:val="22"/>
              </w:rPr>
              <w:t>任务二安装报警设备</w:t>
            </w:r>
          </w:p>
          <w:p w14:paraId="1F0028AF" w14:textId="77777777" w:rsidR="00C36D9B" w:rsidRPr="00FB41FC" w:rsidRDefault="00000000">
            <w:pPr>
              <w:rPr>
                <w:rFonts w:ascii="宋体" w:hAnsi="宋体"/>
                <w:sz w:val="22"/>
                <w:szCs w:val="22"/>
              </w:rPr>
            </w:pPr>
            <w:r w:rsidRPr="00FB41FC">
              <w:rPr>
                <w:rFonts w:ascii="宋体" w:hAnsi="宋体" w:hint="eastAsia"/>
                <w:sz w:val="22"/>
                <w:szCs w:val="22"/>
              </w:rPr>
              <w:t>任务三安装数字量采集器</w:t>
            </w:r>
          </w:p>
          <w:p w14:paraId="64258F20" w14:textId="77777777" w:rsidR="00C36D9B" w:rsidRPr="00FB41FC" w:rsidRDefault="00000000">
            <w:pPr>
              <w:rPr>
                <w:rFonts w:ascii="宋体" w:hAnsi="宋体"/>
                <w:sz w:val="22"/>
                <w:szCs w:val="22"/>
              </w:rPr>
            </w:pPr>
            <w:r w:rsidRPr="00FB41FC">
              <w:rPr>
                <w:rFonts w:ascii="宋体" w:hAnsi="宋体" w:hint="eastAsia"/>
                <w:sz w:val="22"/>
                <w:szCs w:val="22"/>
              </w:rPr>
              <w:t>项目五安装温湿度自动控制系统</w:t>
            </w:r>
          </w:p>
          <w:p w14:paraId="0FF09864" w14:textId="77777777" w:rsidR="00C36D9B" w:rsidRPr="00FB41FC" w:rsidRDefault="00000000">
            <w:pPr>
              <w:rPr>
                <w:rFonts w:ascii="宋体" w:hAnsi="宋体"/>
                <w:sz w:val="22"/>
                <w:szCs w:val="22"/>
              </w:rPr>
            </w:pPr>
            <w:r w:rsidRPr="00FB41FC">
              <w:rPr>
                <w:rFonts w:ascii="宋体" w:hAnsi="宋体" w:hint="eastAsia"/>
                <w:sz w:val="22"/>
                <w:szCs w:val="22"/>
              </w:rPr>
              <w:t>任务一安装室内外温湿度传感器</w:t>
            </w:r>
          </w:p>
          <w:p w14:paraId="1C12FF09" w14:textId="77777777" w:rsidR="00C36D9B" w:rsidRPr="00FB41FC" w:rsidRDefault="00000000">
            <w:pPr>
              <w:rPr>
                <w:rFonts w:ascii="宋体" w:hAnsi="宋体"/>
                <w:sz w:val="22"/>
                <w:szCs w:val="22"/>
              </w:rPr>
            </w:pPr>
            <w:r w:rsidRPr="00FB41FC">
              <w:rPr>
                <w:rFonts w:ascii="宋体" w:hAnsi="宋体" w:hint="eastAsia"/>
                <w:sz w:val="22"/>
                <w:szCs w:val="22"/>
              </w:rPr>
              <w:t>任务二安装模拟量采集器</w:t>
            </w:r>
          </w:p>
          <w:p w14:paraId="1FCEB36B" w14:textId="77777777" w:rsidR="00C36D9B" w:rsidRPr="00FB41FC" w:rsidRDefault="00000000">
            <w:pPr>
              <w:rPr>
                <w:rFonts w:ascii="宋体" w:hAnsi="宋体"/>
                <w:sz w:val="22"/>
                <w:szCs w:val="22"/>
              </w:rPr>
            </w:pPr>
            <w:r w:rsidRPr="00FB41FC">
              <w:rPr>
                <w:rFonts w:ascii="宋体" w:hAnsi="宋体" w:hint="eastAsia"/>
                <w:sz w:val="22"/>
                <w:szCs w:val="22"/>
              </w:rPr>
              <w:t>任务三使用温湿度自动控制软件</w:t>
            </w:r>
          </w:p>
          <w:p w14:paraId="57C5DDB8" w14:textId="77777777" w:rsidR="00C36D9B" w:rsidRPr="00FB41FC" w:rsidRDefault="00000000">
            <w:pPr>
              <w:rPr>
                <w:rFonts w:ascii="宋体" w:hAnsi="宋体"/>
                <w:sz w:val="22"/>
                <w:szCs w:val="22"/>
              </w:rPr>
            </w:pPr>
            <w:r w:rsidRPr="00FB41FC">
              <w:rPr>
                <w:rFonts w:ascii="宋体" w:hAnsi="宋体" w:hint="eastAsia"/>
                <w:sz w:val="22"/>
                <w:szCs w:val="22"/>
              </w:rPr>
              <w:t>项目六模拟操作社区门禁卡</w:t>
            </w:r>
          </w:p>
          <w:p w14:paraId="5CD7D17B" w14:textId="77777777" w:rsidR="00C36D9B" w:rsidRPr="00FB41FC" w:rsidRDefault="00000000">
            <w:pPr>
              <w:rPr>
                <w:rFonts w:ascii="宋体" w:hAnsi="宋体"/>
                <w:sz w:val="22"/>
                <w:szCs w:val="22"/>
              </w:rPr>
            </w:pPr>
            <w:r w:rsidRPr="00FB41FC">
              <w:rPr>
                <w:rFonts w:ascii="宋体" w:hAnsi="宋体" w:hint="eastAsia"/>
                <w:sz w:val="22"/>
                <w:szCs w:val="22"/>
              </w:rPr>
              <w:t>任务一安装与调试RFID设备</w:t>
            </w:r>
          </w:p>
          <w:p w14:paraId="5E8C3C44" w14:textId="77777777" w:rsidR="00C36D9B" w:rsidRPr="00FB41FC" w:rsidRDefault="00000000">
            <w:pPr>
              <w:rPr>
                <w:rFonts w:ascii="宋体" w:hAnsi="宋体"/>
                <w:sz w:val="22"/>
                <w:szCs w:val="22"/>
              </w:rPr>
            </w:pPr>
            <w:r w:rsidRPr="00FB41FC">
              <w:rPr>
                <w:rFonts w:ascii="宋体" w:hAnsi="宋体" w:hint="eastAsia"/>
                <w:sz w:val="22"/>
                <w:szCs w:val="22"/>
              </w:rPr>
              <w:t>任务二制作门禁卡和门禁柔性标签</w:t>
            </w:r>
          </w:p>
          <w:p w14:paraId="44F0DBB6" w14:textId="77777777" w:rsidR="00C36D9B" w:rsidRPr="00FB41FC" w:rsidRDefault="00000000">
            <w:pPr>
              <w:rPr>
                <w:rFonts w:ascii="宋体" w:hAnsi="宋体"/>
                <w:sz w:val="22"/>
                <w:szCs w:val="22"/>
              </w:rPr>
            </w:pPr>
            <w:r w:rsidRPr="00FB41FC">
              <w:rPr>
                <w:rFonts w:ascii="宋体" w:hAnsi="宋体" w:hint="eastAsia"/>
                <w:sz w:val="22"/>
                <w:szCs w:val="22"/>
              </w:rPr>
              <w:t>项目七安装智能家居安防监控系统</w:t>
            </w:r>
          </w:p>
          <w:p w14:paraId="6729BB3E" w14:textId="77777777" w:rsidR="00C36D9B" w:rsidRPr="00FB41FC" w:rsidRDefault="00000000">
            <w:pPr>
              <w:rPr>
                <w:rFonts w:ascii="宋体" w:hAnsi="宋体"/>
                <w:sz w:val="22"/>
                <w:szCs w:val="22"/>
              </w:rPr>
            </w:pPr>
            <w:r w:rsidRPr="00FB41FC">
              <w:rPr>
                <w:rFonts w:ascii="宋体" w:hAnsi="宋体" w:hint="eastAsia"/>
                <w:sz w:val="22"/>
                <w:szCs w:val="22"/>
              </w:rPr>
              <w:t>任务一制作网线</w:t>
            </w:r>
          </w:p>
          <w:p w14:paraId="47012977" w14:textId="77777777" w:rsidR="00C36D9B" w:rsidRPr="00FB41FC" w:rsidRDefault="00000000">
            <w:pPr>
              <w:rPr>
                <w:rFonts w:ascii="宋体" w:hAnsi="宋体"/>
                <w:sz w:val="22"/>
                <w:szCs w:val="22"/>
              </w:rPr>
            </w:pPr>
            <w:r w:rsidRPr="00FB41FC">
              <w:rPr>
                <w:rFonts w:ascii="宋体" w:hAnsi="宋体" w:hint="eastAsia"/>
                <w:sz w:val="22"/>
                <w:szCs w:val="22"/>
              </w:rPr>
              <w:t>任务二搭建局域网</w:t>
            </w:r>
          </w:p>
          <w:p w14:paraId="12A0A24F" w14:textId="77777777" w:rsidR="00C36D9B" w:rsidRPr="00FB41FC" w:rsidRDefault="00000000">
            <w:pPr>
              <w:rPr>
                <w:rFonts w:ascii="宋体" w:hAnsi="宋体"/>
                <w:sz w:val="22"/>
                <w:szCs w:val="22"/>
              </w:rPr>
            </w:pPr>
            <w:r w:rsidRPr="00FB41FC">
              <w:rPr>
                <w:rFonts w:ascii="宋体" w:hAnsi="宋体" w:hint="eastAsia"/>
                <w:sz w:val="22"/>
                <w:szCs w:val="22"/>
              </w:rPr>
              <w:t>任务三配置网络层设备</w:t>
            </w:r>
          </w:p>
          <w:p w14:paraId="377F6FA4" w14:textId="77777777" w:rsidR="00C36D9B" w:rsidRPr="00FB41FC" w:rsidRDefault="00000000">
            <w:pPr>
              <w:rPr>
                <w:rFonts w:ascii="宋体" w:hAnsi="宋体"/>
                <w:sz w:val="22"/>
                <w:szCs w:val="22"/>
              </w:rPr>
            </w:pPr>
            <w:r w:rsidRPr="00FB41FC">
              <w:rPr>
                <w:rFonts w:ascii="宋体" w:hAnsi="宋体" w:hint="eastAsia"/>
                <w:sz w:val="22"/>
                <w:szCs w:val="22"/>
              </w:rPr>
              <w:lastRenderedPageBreak/>
              <w:t>项目八模拟智慧农业无线采集系统</w:t>
            </w:r>
          </w:p>
          <w:p w14:paraId="2EEAB03C" w14:textId="77777777" w:rsidR="00C36D9B" w:rsidRPr="00FB41FC" w:rsidRDefault="00000000">
            <w:pPr>
              <w:rPr>
                <w:rFonts w:ascii="宋体" w:hAnsi="宋体"/>
                <w:sz w:val="22"/>
                <w:szCs w:val="22"/>
              </w:rPr>
            </w:pPr>
            <w:r w:rsidRPr="00FB41FC">
              <w:rPr>
                <w:rFonts w:ascii="宋体" w:hAnsi="宋体" w:hint="eastAsia"/>
                <w:sz w:val="22"/>
                <w:szCs w:val="22"/>
              </w:rPr>
              <w:t>任务一安装智慧农业无线采集系统</w:t>
            </w:r>
          </w:p>
          <w:p w14:paraId="7C77B679" w14:textId="77777777" w:rsidR="00C36D9B" w:rsidRPr="00FB41FC" w:rsidRDefault="00000000">
            <w:pPr>
              <w:rPr>
                <w:rFonts w:ascii="宋体" w:hAnsi="宋体"/>
                <w:sz w:val="22"/>
                <w:szCs w:val="22"/>
              </w:rPr>
            </w:pPr>
            <w:r w:rsidRPr="00FB41FC">
              <w:rPr>
                <w:rFonts w:ascii="宋体" w:hAnsi="宋体" w:hint="eastAsia"/>
                <w:sz w:val="22"/>
                <w:szCs w:val="22"/>
              </w:rPr>
              <w:t>任务二调试智慧农业无线采集系统</w:t>
            </w:r>
          </w:p>
          <w:p w14:paraId="17A04781" w14:textId="77777777" w:rsidR="00C36D9B" w:rsidRPr="00FB41FC" w:rsidRDefault="00000000">
            <w:pPr>
              <w:rPr>
                <w:rFonts w:ascii="宋体" w:hAnsi="宋体"/>
                <w:sz w:val="22"/>
                <w:szCs w:val="22"/>
              </w:rPr>
            </w:pPr>
            <w:r w:rsidRPr="00FB41FC">
              <w:rPr>
                <w:rFonts w:ascii="宋体" w:hAnsi="宋体" w:hint="eastAsia"/>
                <w:sz w:val="22"/>
                <w:szCs w:val="22"/>
              </w:rPr>
              <w:t>项目九安装与调试智能家居相关设备</w:t>
            </w:r>
          </w:p>
          <w:p w14:paraId="7AE3E9F7" w14:textId="77777777" w:rsidR="00C36D9B" w:rsidRPr="00FB41FC" w:rsidRDefault="00000000">
            <w:pPr>
              <w:rPr>
                <w:rFonts w:ascii="宋体" w:hAnsi="宋体"/>
                <w:sz w:val="22"/>
                <w:szCs w:val="22"/>
              </w:rPr>
            </w:pPr>
            <w:r w:rsidRPr="00FB41FC">
              <w:rPr>
                <w:rFonts w:ascii="宋体" w:hAnsi="宋体" w:hint="eastAsia"/>
                <w:sz w:val="22"/>
                <w:szCs w:val="22"/>
              </w:rPr>
              <w:t>任务一安装与连接模拟量采集器及相关变送器设备</w:t>
            </w:r>
          </w:p>
          <w:p w14:paraId="14939B39" w14:textId="77777777" w:rsidR="00C36D9B" w:rsidRPr="00FB41FC" w:rsidRDefault="00000000">
            <w:pPr>
              <w:rPr>
                <w:rFonts w:ascii="宋体" w:hAnsi="宋体"/>
                <w:sz w:val="22"/>
                <w:szCs w:val="22"/>
              </w:rPr>
            </w:pPr>
            <w:r w:rsidRPr="00FB41FC">
              <w:rPr>
                <w:rFonts w:ascii="宋体" w:hAnsi="宋体" w:hint="eastAsia"/>
                <w:sz w:val="22"/>
                <w:szCs w:val="22"/>
              </w:rPr>
              <w:t>任务二安装数字量采集器及数字量传感器</w:t>
            </w:r>
          </w:p>
          <w:p w14:paraId="7DB6A229" w14:textId="77777777" w:rsidR="00C36D9B" w:rsidRPr="00FB41FC" w:rsidRDefault="00000000">
            <w:pPr>
              <w:rPr>
                <w:rFonts w:ascii="宋体" w:hAnsi="宋体"/>
                <w:sz w:val="22"/>
                <w:szCs w:val="22"/>
              </w:rPr>
            </w:pPr>
            <w:r w:rsidRPr="00FB41FC">
              <w:rPr>
                <w:rFonts w:ascii="宋体" w:hAnsi="宋体" w:hint="eastAsia"/>
                <w:sz w:val="22"/>
                <w:szCs w:val="22"/>
              </w:rPr>
              <w:t>项目十任务一安装与调试智慧社区相关设备</w:t>
            </w:r>
          </w:p>
          <w:p w14:paraId="6277F188" w14:textId="77777777" w:rsidR="00C36D9B" w:rsidRPr="00FB41FC" w:rsidRDefault="00000000">
            <w:pPr>
              <w:rPr>
                <w:rFonts w:ascii="宋体" w:hAnsi="宋体"/>
                <w:sz w:val="22"/>
                <w:szCs w:val="22"/>
              </w:rPr>
            </w:pPr>
            <w:r w:rsidRPr="00FB41FC">
              <w:rPr>
                <w:rFonts w:ascii="宋体" w:hAnsi="宋体" w:hint="eastAsia"/>
                <w:sz w:val="22"/>
                <w:szCs w:val="22"/>
              </w:rPr>
              <w:t>任务一安装与调试模拟量传感器、采集器及相关设备</w:t>
            </w:r>
          </w:p>
          <w:p w14:paraId="2E79EB50" w14:textId="77777777" w:rsidR="00C36D9B" w:rsidRPr="00FB41FC" w:rsidRDefault="00000000">
            <w:pPr>
              <w:rPr>
                <w:rFonts w:ascii="宋体" w:hAnsi="宋体"/>
                <w:sz w:val="22"/>
                <w:szCs w:val="22"/>
              </w:rPr>
            </w:pPr>
            <w:r w:rsidRPr="00FB41FC">
              <w:rPr>
                <w:rFonts w:ascii="宋体" w:hAnsi="宋体" w:hint="eastAsia"/>
                <w:sz w:val="22"/>
                <w:szCs w:val="22"/>
              </w:rPr>
              <w:t>任务二安装与调试数字量传感器、采集器及相关设备</w:t>
            </w:r>
          </w:p>
          <w:p w14:paraId="16452E09" w14:textId="77777777" w:rsidR="00C36D9B" w:rsidRPr="00FB41FC" w:rsidRDefault="00000000">
            <w:pPr>
              <w:rPr>
                <w:rFonts w:ascii="宋体" w:hAnsi="宋体"/>
                <w:sz w:val="22"/>
                <w:szCs w:val="22"/>
              </w:rPr>
            </w:pPr>
            <w:r w:rsidRPr="00FB41FC">
              <w:rPr>
                <w:rFonts w:ascii="宋体" w:hAnsi="宋体" w:hint="eastAsia"/>
                <w:sz w:val="22"/>
                <w:szCs w:val="22"/>
              </w:rPr>
              <w:t>9.注意点：教材开发需与学校相关部门和专业骨干老师充分沟通，对框架与内容的双方反复确认；所开发的教材必须与学校现有设备、设施、课程体系、师资情况、学生特点相匹配。</w:t>
            </w:r>
          </w:p>
          <w:p w14:paraId="7703DE2A" w14:textId="77777777" w:rsidR="00C36D9B" w:rsidRPr="00FB41FC" w:rsidRDefault="00000000">
            <w:pPr>
              <w:rPr>
                <w:rFonts w:ascii="宋体" w:hAnsi="宋体"/>
                <w:sz w:val="22"/>
                <w:szCs w:val="22"/>
              </w:rPr>
            </w:pPr>
            <w:r w:rsidRPr="00FB41FC">
              <w:rPr>
                <w:rFonts w:ascii="宋体" w:hAnsi="宋体" w:hint="eastAsia"/>
                <w:sz w:val="22"/>
                <w:szCs w:val="22"/>
              </w:rPr>
              <w:t>（三）配置资源要求</w:t>
            </w:r>
          </w:p>
          <w:p w14:paraId="6A6EFBB9" w14:textId="77777777" w:rsidR="00C36D9B" w:rsidRPr="00FB41FC" w:rsidRDefault="00000000">
            <w:pPr>
              <w:rPr>
                <w:rFonts w:ascii="宋体" w:hAnsi="宋体"/>
                <w:sz w:val="22"/>
                <w:szCs w:val="22"/>
              </w:rPr>
            </w:pPr>
            <w:r w:rsidRPr="00FB41FC">
              <w:rPr>
                <w:rFonts w:ascii="宋体" w:hAnsi="宋体" w:hint="eastAsia"/>
                <w:sz w:val="22"/>
                <w:szCs w:val="22"/>
              </w:rPr>
              <w:t>1.资源内容应具备互动体验功能，满足学生互动体验。</w:t>
            </w:r>
          </w:p>
          <w:p w14:paraId="3EBBDBD2" w14:textId="77777777" w:rsidR="00C36D9B" w:rsidRPr="00FB41FC" w:rsidRDefault="00000000">
            <w:pPr>
              <w:rPr>
                <w:rFonts w:ascii="宋体" w:hAnsi="宋体"/>
                <w:sz w:val="22"/>
                <w:szCs w:val="22"/>
              </w:rPr>
            </w:pPr>
            <w:r w:rsidRPr="00FB41FC">
              <w:rPr>
                <w:rFonts w:ascii="宋体" w:hAnsi="宋体" w:hint="eastAsia"/>
                <w:sz w:val="22"/>
                <w:szCs w:val="22"/>
              </w:rPr>
              <w:t>2.AR资源4个及以上</w:t>
            </w:r>
          </w:p>
          <w:p w14:paraId="47ECEB8B" w14:textId="77777777" w:rsidR="00C36D9B" w:rsidRPr="00FB41FC" w:rsidRDefault="00000000">
            <w:pPr>
              <w:rPr>
                <w:rFonts w:ascii="宋体" w:hAnsi="宋体"/>
                <w:sz w:val="22"/>
                <w:szCs w:val="22"/>
              </w:rPr>
            </w:pPr>
            <w:r w:rsidRPr="00FB41FC">
              <w:rPr>
                <w:rFonts w:ascii="宋体" w:hAnsi="宋体" w:hint="eastAsia"/>
                <w:sz w:val="22"/>
                <w:szCs w:val="22"/>
              </w:rPr>
              <w:t>3.配套课件讲义1套，每1-2课时1个课件，每个课件要包含实践操作指导和理论知识讲解，平均每个PPT页面数不少于10页</w:t>
            </w:r>
          </w:p>
          <w:p w14:paraId="67150EAF" w14:textId="77777777" w:rsidR="00C36D9B" w:rsidRPr="00FB41FC" w:rsidRDefault="00000000">
            <w:pPr>
              <w:rPr>
                <w:rFonts w:ascii="宋体" w:hAnsi="宋体"/>
                <w:sz w:val="22"/>
                <w:szCs w:val="22"/>
              </w:rPr>
            </w:pPr>
            <w:r w:rsidRPr="00FB41FC">
              <w:rPr>
                <w:rFonts w:ascii="宋体" w:hAnsi="宋体" w:hint="eastAsia"/>
                <w:sz w:val="22"/>
                <w:szCs w:val="22"/>
              </w:rPr>
              <w:t>4.实训任务书1套，每2-4课时1个实训任务书，任务书包含任务所需的配套素材</w:t>
            </w:r>
          </w:p>
          <w:p w14:paraId="2DE12B96" w14:textId="77777777" w:rsidR="00C36D9B" w:rsidRPr="00FB41FC" w:rsidRDefault="00000000">
            <w:pPr>
              <w:rPr>
                <w:rFonts w:ascii="宋体" w:hAnsi="宋体"/>
                <w:sz w:val="22"/>
                <w:szCs w:val="22"/>
              </w:rPr>
            </w:pPr>
            <w:r w:rsidRPr="00FB41FC">
              <w:rPr>
                <w:rFonts w:ascii="宋体" w:hAnsi="宋体" w:hint="eastAsia"/>
                <w:sz w:val="22"/>
                <w:szCs w:val="22"/>
              </w:rPr>
              <w:t>5.操作微课视频10个以上，电子教案1套，每1-2课时1个电子教案。</w:t>
            </w:r>
          </w:p>
          <w:p w14:paraId="3251F56E" w14:textId="77777777" w:rsidR="00C36D9B" w:rsidRPr="00FB41FC" w:rsidRDefault="00000000">
            <w:pPr>
              <w:rPr>
                <w:rFonts w:ascii="宋体" w:hAnsi="宋体"/>
                <w:sz w:val="22"/>
                <w:szCs w:val="22"/>
              </w:rPr>
            </w:pPr>
            <w:r w:rsidRPr="00FB41FC">
              <w:rPr>
                <w:rFonts w:ascii="宋体" w:hAnsi="宋体" w:hint="eastAsia"/>
                <w:sz w:val="22"/>
                <w:szCs w:val="22"/>
              </w:rPr>
              <w:t>6.物联网行业体验四大场景虚拟现实资源制作脚本设计。由2名企业工程师技术人员和2名教学专家和3名本校教师组成脚本制作团队，开展为期10天及以上的设计制作工作，包括制作脚本的劳务费、专家指导费、住宿差旅费等。</w:t>
            </w:r>
          </w:p>
        </w:tc>
        <w:tc>
          <w:tcPr>
            <w:tcW w:w="993" w:type="dxa"/>
            <w:vAlign w:val="center"/>
          </w:tcPr>
          <w:p w14:paraId="0D4151EF" w14:textId="77777777" w:rsidR="00C36D9B" w:rsidRPr="00FB41FC" w:rsidRDefault="00C36D9B">
            <w:pPr>
              <w:jc w:val="center"/>
              <w:rPr>
                <w:rFonts w:ascii="宋体" w:hAnsi="宋体"/>
                <w:sz w:val="22"/>
                <w:szCs w:val="22"/>
              </w:rPr>
            </w:pPr>
          </w:p>
        </w:tc>
      </w:tr>
      <w:tr w:rsidR="00FB41FC" w:rsidRPr="00FB41FC" w14:paraId="7B7966A5" w14:textId="77777777">
        <w:trPr>
          <w:trHeight w:val="1394"/>
          <w:jc w:val="center"/>
        </w:trPr>
        <w:tc>
          <w:tcPr>
            <w:tcW w:w="607" w:type="dxa"/>
            <w:vAlign w:val="center"/>
          </w:tcPr>
          <w:p w14:paraId="3F4929F0"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3</w:t>
            </w:r>
          </w:p>
        </w:tc>
        <w:tc>
          <w:tcPr>
            <w:tcW w:w="1458" w:type="dxa"/>
            <w:vAlign w:val="center"/>
          </w:tcPr>
          <w:p w14:paraId="74DAB86C" w14:textId="77777777" w:rsidR="00C36D9B" w:rsidRPr="00FB41FC" w:rsidRDefault="00000000">
            <w:pPr>
              <w:jc w:val="center"/>
              <w:rPr>
                <w:rFonts w:ascii="宋体" w:hAnsi="宋体"/>
                <w:sz w:val="22"/>
                <w:szCs w:val="22"/>
              </w:rPr>
            </w:pPr>
            <w:r w:rsidRPr="00FB41FC">
              <w:rPr>
                <w:rFonts w:ascii="宋体" w:hAnsi="宋体" w:hint="eastAsia"/>
                <w:sz w:val="22"/>
                <w:szCs w:val="22"/>
              </w:rPr>
              <w:t>模块化研训与环境优化</w:t>
            </w:r>
          </w:p>
        </w:tc>
        <w:tc>
          <w:tcPr>
            <w:tcW w:w="7711" w:type="dxa"/>
            <w:vAlign w:val="center"/>
          </w:tcPr>
          <w:p w14:paraId="05E1F815" w14:textId="77777777" w:rsidR="00C36D9B" w:rsidRPr="00FB41FC" w:rsidRDefault="00000000">
            <w:pPr>
              <w:rPr>
                <w:rFonts w:ascii="宋体" w:hAnsi="宋体"/>
                <w:sz w:val="22"/>
                <w:szCs w:val="22"/>
              </w:rPr>
            </w:pPr>
            <w:r w:rsidRPr="00FB41FC">
              <w:rPr>
                <w:rFonts w:ascii="宋体" w:hAnsi="宋体" w:hint="eastAsia"/>
                <w:sz w:val="22"/>
                <w:szCs w:val="22"/>
              </w:rPr>
              <w:t>师生专业技能提升</w:t>
            </w:r>
          </w:p>
          <w:p w14:paraId="48F6E005" w14:textId="77777777" w:rsidR="00C36D9B" w:rsidRPr="00FB41FC" w:rsidRDefault="00000000">
            <w:pPr>
              <w:rPr>
                <w:rFonts w:ascii="宋体" w:hAnsi="宋体"/>
                <w:sz w:val="22"/>
                <w:szCs w:val="22"/>
              </w:rPr>
            </w:pPr>
            <w:r w:rsidRPr="00FB41FC">
              <w:rPr>
                <w:rFonts w:ascii="宋体" w:hAnsi="宋体" w:hint="eastAsia"/>
                <w:sz w:val="22"/>
                <w:szCs w:val="22"/>
              </w:rPr>
              <w:t>邀请2名及以上专家和行业工程师针对物联网、工业物联网、网络信息安全等方面的新技术、新工艺、新方法开展为期5天及以上的师生专业技能培训活动。包括专家的指导费、住宿差旅费、资源费等。</w:t>
            </w:r>
          </w:p>
          <w:p w14:paraId="41FD07F8" w14:textId="77777777" w:rsidR="00C36D9B" w:rsidRPr="00FB41FC" w:rsidRDefault="00000000">
            <w:pPr>
              <w:rPr>
                <w:rFonts w:ascii="宋体" w:hAnsi="宋体"/>
                <w:sz w:val="22"/>
                <w:szCs w:val="22"/>
              </w:rPr>
            </w:pPr>
            <w:r w:rsidRPr="00FB41FC">
              <w:rPr>
                <w:rFonts w:ascii="宋体" w:hAnsi="宋体" w:hint="eastAsia"/>
                <w:sz w:val="22"/>
                <w:szCs w:val="22"/>
              </w:rPr>
              <w:t>邀请2名及以上专家和行业工程师为教师参与国家级、省级物联网、工业物联网等相关行业赛项开展为期5天的研训与指导。包括专家的指导费、住宿差旅费、资料费等。</w:t>
            </w:r>
          </w:p>
          <w:p w14:paraId="23277B01" w14:textId="77777777" w:rsidR="00C36D9B" w:rsidRPr="00FB41FC" w:rsidRDefault="00000000">
            <w:pPr>
              <w:rPr>
                <w:rFonts w:ascii="宋体" w:hAnsi="宋体"/>
                <w:sz w:val="22"/>
                <w:szCs w:val="22"/>
              </w:rPr>
            </w:pPr>
            <w:r w:rsidRPr="00FB41FC">
              <w:rPr>
                <w:rFonts w:ascii="宋体" w:hAnsi="宋体" w:hint="eastAsia"/>
                <w:sz w:val="22"/>
                <w:szCs w:val="22"/>
              </w:rPr>
              <w:t>教师教学能力提升</w:t>
            </w:r>
          </w:p>
          <w:p w14:paraId="3CA69AE6" w14:textId="77777777" w:rsidR="00C36D9B" w:rsidRPr="00FB41FC" w:rsidRDefault="00000000">
            <w:pPr>
              <w:rPr>
                <w:rFonts w:ascii="宋体" w:hAnsi="宋体"/>
                <w:sz w:val="22"/>
                <w:szCs w:val="22"/>
              </w:rPr>
            </w:pPr>
            <w:r w:rsidRPr="00FB41FC">
              <w:rPr>
                <w:rFonts w:ascii="宋体" w:hAnsi="宋体" w:hint="eastAsia"/>
                <w:sz w:val="22"/>
                <w:szCs w:val="22"/>
              </w:rPr>
              <w:t>依据模块化教学的要求，开展基于教学能力大赛的研训工作。邀请6名及以上高校、行业专家围绕教学能力大赛的教学实施报告、教案、人才培养方案、课程标准、教学片段视频等材料和无生教学、汇报、答辩等环节进行为期7天及以上的针对性指导。包括专家的指导费、住宿差旅费、资料费等。</w:t>
            </w:r>
          </w:p>
          <w:p w14:paraId="5E91329C" w14:textId="77777777" w:rsidR="00C36D9B" w:rsidRPr="00FB41FC" w:rsidRDefault="00000000">
            <w:pPr>
              <w:rPr>
                <w:rFonts w:ascii="宋体" w:hAnsi="宋体"/>
                <w:sz w:val="22"/>
                <w:szCs w:val="22"/>
              </w:rPr>
            </w:pPr>
            <w:r w:rsidRPr="00FB41FC">
              <w:rPr>
                <w:rFonts w:ascii="宋体" w:hAnsi="宋体" w:hint="eastAsia"/>
                <w:sz w:val="22"/>
                <w:szCs w:val="22"/>
              </w:rPr>
              <w:t>邀请国家级、省级职业教育教师教学创新团队负责人或核心成员专家作教师能力建设、教学能力提升方面的专题讲座，并对本校创新团队建设提供为期2天及以上时间的专业指导。包括专家的指导费、住宿差旅费、资料费等。</w:t>
            </w:r>
          </w:p>
          <w:p w14:paraId="034F6856" w14:textId="77777777" w:rsidR="00C36D9B" w:rsidRPr="00FB41FC" w:rsidRDefault="00000000">
            <w:pPr>
              <w:rPr>
                <w:rFonts w:ascii="宋体" w:hAnsi="宋体"/>
                <w:sz w:val="22"/>
                <w:szCs w:val="22"/>
              </w:rPr>
            </w:pPr>
            <w:r w:rsidRPr="00FB41FC">
              <w:rPr>
                <w:rFonts w:ascii="宋体" w:hAnsi="宋体" w:hint="eastAsia"/>
                <w:sz w:val="22"/>
                <w:szCs w:val="22"/>
              </w:rPr>
              <w:t>邀请国家级、省级职业教育教师教学创新团队负责人或核心成员对新形态活页式教材开发和课题建设提供为期3天及以上时间的专业指导。包括专家的指导费、住宿差旅费、资料费等。</w:t>
            </w:r>
          </w:p>
          <w:p w14:paraId="186260AB" w14:textId="77777777" w:rsidR="00C36D9B" w:rsidRPr="00FB41FC" w:rsidRDefault="00000000">
            <w:pPr>
              <w:rPr>
                <w:rFonts w:ascii="宋体" w:hAnsi="宋体"/>
                <w:sz w:val="22"/>
                <w:szCs w:val="22"/>
              </w:rPr>
            </w:pPr>
            <w:r w:rsidRPr="00FB41FC">
              <w:rPr>
                <w:rFonts w:ascii="宋体" w:hAnsi="宋体" w:hint="eastAsia"/>
                <w:sz w:val="22"/>
                <w:szCs w:val="22"/>
              </w:rPr>
              <w:t>模块化教学实践活动</w:t>
            </w:r>
          </w:p>
          <w:p w14:paraId="11234729" w14:textId="77777777" w:rsidR="00C36D9B" w:rsidRPr="00FB41FC" w:rsidRDefault="00000000">
            <w:pPr>
              <w:rPr>
                <w:rFonts w:ascii="宋体" w:hAnsi="宋体"/>
                <w:sz w:val="22"/>
                <w:szCs w:val="22"/>
              </w:rPr>
            </w:pPr>
            <w:r w:rsidRPr="00FB41FC">
              <w:rPr>
                <w:rFonts w:ascii="宋体" w:hAnsi="宋体" w:hint="eastAsia"/>
                <w:sz w:val="22"/>
                <w:szCs w:val="22"/>
              </w:rPr>
              <w:t>1.2名企业工程师与本校教师双师授课32课时，包括企业工程师的课时费、住宿差旅费等。</w:t>
            </w:r>
          </w:p>
          <w:p w14:paraId="116D9B82" w14:textId="77777777" w:rsidR="00C36D9B" w:rsidRPr="00FB41FC" w:rsidRDefault="00000000">
            <w:pPr>
              <w:rPr>
                <w:rFonts w:ascii="宋体" w:hAnsi="宋体"/>
                <w:sz w:val="22"/>
                <w:szCs w:val="22"/>
              </w:rPr>
            </w:pPr>
            <w:r w:rsidRPr="00FB41FC">
              <w:rPr>
                <w:rFonts w:ascii="宋体" w:hAnsi="宋体" w:hint="eastAsia"/>
                <w:sz w:val="22"/>
                <w:szCs w:val="22"/>
              </w:rPr>
              <w:t>2.开展模块化教学实践活动，录制、剪辑和制作教学展示视频15分钟</w:t>
            </w:r>
          </w:p>
          <w:p w14:paraId="34F372C4" w14:textId="77777777" w:rsidR="00C36D9B" w:rsidRPr="00FB41FC" w:rsidRDefault="00000000">
            <w:pPr>
              <w:rPr>
                <w:rFonts w:ascii="宋体" w:hAnsi="宋体"/>
                <w:sz w:val="22"/>
                <w:szCs w:val="22"/>
              </w:rPr>
            </w:pPr>
            <w:r w:rsidRPr="00FB41FC">
              <w:rPr>
                <w:rFonts w:ascii="宋体" w:hAnsi="宋体" w:hint="eastAsia"/>
                <w:sz w:val="22"/>
                <w:szCs w:val="22"/>
              </w:rPr>
              <w:t>四、研训区环境优化</w:t>
            </w:r>
          </w:p>
          <w:p w14:paraId="7A8686F1" w14:textId="77777777" w:rsidR="00C36D9B" w:rsidRPr="00FB41FC" w:rsidRDefault="00000000">
            <w:pPr>
              <w:rPr>
                <w:rFonts w:ascii="宋体" w:hAnsi="宋体"/>
                <w:sz w:val="22"/>
                <w:szCs w:val="22"/>
              </w:rPr>
            </w:pPr>
            <w:r w:rsidRPr="00FB41FC">
              <w:rPr>
                <w:rFonts w:ascii="宋体" w:hAnsi="宋体" w:hint="eastAsia"/>
                <w:sz w:val="22"/>
                <w:szCs w:val="22"/>
              </w:rPr>
              <w:t>1.三个研训空间，每个空间55平方米，提供组合办公桌椅6套，小型研讨会桌椅3套</w:t>
            </w:r>
          </w:p>
          <w:p w14:paraId="15F3BF2B" w14:textId="77777777" w:rsidR="00C36D9B" w:rsidRPr="00FB41FC" w:rsidRDefault="00000000">
            <w:pPr>
              <w:rPr>
                <w:rFonts w:ascii="宋体" w:hAnsi="宋体"/>
                <w:sz w:val="22"/>
                <w:szCs w:val="22"/>
              </w:rPr>
            </w:pPr>
            <w:r w:rsidRPr="00FB41FC">
              <w:rPr>
                <w:rFonts w:ascii="宋体" w:hAnsi="宋体" w:hint="eastAsia"/>
                <w:sz w:val="22"/>
                <w:szCs w:val="22"/>
              </w:rPr>
              <w:t>2.三个研训空间墙体文化，包括工作看板、制度看板、形象图等</w:t>
            </w:r>
          </w:p>
        </w:tc>
        <w:tc>
          <w:tcPr>
            <w:tcW w:w="993" w:type="dxa"/>
            <w:vAlign w:val="center"/>
          </w:tcPr>
          <w:p w14:paraId="42F99296" w14:textId="77777777" w:rsidR="00C36D9B" w:rsidRPr="00FB41FC" w:rsidRDefault="00000000">
            <w:pPr>
              <w:jc w:val="center"/>
              <w:rPr>
                <w:rFonts w:ascii="宋体" w:hAnsi="宋体"/>
                <w:sz w:val="22"/>
                <w:szCs w:val="22"/>
              </w:rPr>
            </w:pPr>
            <w:r w:rsidRPr="00FB41FC">
              <w:rPr>
                <w:rFonts w:ascii="宋体" w:hAnsi="宋体" w:hint="eastAsia"/>
                <w:sz w:val="22"/>
                <w:szCs w:val="22"/>
              </w:rPr>
              <w:t>1项</w:t>
            </w:r>
          </w:p>
        </w:tc>
      </w:tr>
      <w:tr w:rsidR="00FB41FC" w:rsidRPr="00FB41FC" w14:paraId="6C839F3D" w14:textId="77777777">
        <w:trPr>
          <w:trHeight w:val="1394"/>
          <w:jc w:val="center"/>
        </w:trPr>
        <w:tc>
          <w:tcPr>
            <w:tcW w:w="607" w:type="dxa"/>
            <w:vAlign w:val="center"/>
          </w:tcPr>
          <w:p w14:paraId="7B63C631"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4</w:t>
            </w:r>
          </w:p>
        </w:tc>
        <w:tc>
          <w:tcPr>
            <w:tcW w:w="1458" w:type="dxa"/>
            <w:vAlign w:val="center"/>
          </w:tcPr>
          <w:p w14:paraId="3DB7488D" w14:textId="77777777" w:rsidR="00C36D9B" w:rsidRPr="00FB41FC" w:rsidRDefault="00000000">
            <w:pPr>
              <w:jc w:val="center"/>
              <w:rPr>
                <w:rFonts w:ascii="宋体" w:hAnsi="宋体"/>
                <w:sz w:val="22"/>
                <w:szCs w:val="22"/>
              </w:rPr>
            </w:pPr>
            <w:r w:rsidRPr="00FB41FC">
              <w:rPr>
                <w:rFonts w:ascii="宋体" w:hAnsi="宋体" w:hint="eastAsia"/>
                <w:sz w:val="22"/>
                <w:szCs w:val="22"/>
              </w:rPr>
              <w:t>模块化教学虚拟场景建设</w:t>
            </w:r>
          </w:p>
        </w:tc>
        <w:tc>
          <w:tcPr>
            <w:tcW w:w="7711" w:type="dxa"/>
            <w:vAlign w:val="center"/>
          </w:tcPr>
          <w:p w14:paraId="3B6721B7" w14:textId="77777777" w:rsidR="00C36D9B" w:rsidRPr="00FB41FC" w:rsidRDefault="00000000">
            <w:pPr>
              <w:rPr>
                <w:rFonts w:ascii="宋体" w:hAnsi="宋体" w:cs="宋体"/>
                <w:b/>
                <w:bCs/>
              </w:rPr>
            </w:pPr>
            <w:r w:rsidRPr="00FB41FC">
              <w:rPr>
                <w:rFonts w:ascii="宋体" w:hAnsi="宋体" w:cs="宋体" w:hint="eastAsia"/>
                <w:b/>
                <w:bCs/>
              </w:rPr>
              <w:t>一、智慧仓储VR系统实训资源</w:t>
            </w:r>
          </w:p>
          <w:p w14:paraId="7E8530CF" w14:textId="77777777" w:rsidR="00C36D9B" w:rsidRPr="00FB41FC" w:rsidRDefault="00000000">
            <w:pPr>
              <w:rPr>
                <w:rFonts w:ascii="宋体" w:hAnsi="宋体" w:cs="宋体"/>
              </w:rPr>
            </w:pPr>
            <w:r w:rsidRPr="00FB41FC">
              <w:rPr>
                <w:rFonts w:ascii="宋体" w:hAnsi="宋体" w:cs="宋体" w:hint="eastAsia"/>
              </w:rPr>
              <w:t>（一）系统整体要求</w:t>
            </w:r>
          </w:p>
          <w:p w14:paraId="56AE7267" w14:textId="77777777" w:rsidR="00C36D9B" w:rsidRPr="00FB41FC" w:rsidRDefault="00000000">
            <w:pPr>
              <w:ind w:firstLineChars="200" w:firstLine="420"/>
              <w:rPr>
                <w:rFonts w:ascii="宋体" w:hAnsi="宋体" w:cs="宋体"/>
              </w:rPr>
            </w:pPr>
            <w:r w:rsidRPr="00FB41FC">
              <w:rPr>
                <w:rFonts w:ascii="宋体" w:hAnsi="宋体" w:cs="宋体" w:hint="eastAsia"/>
              </w:rPr>
              <w:t>根据物联网技术应用专业需求，定制开发智慧仓储VR系统，要求与学校智慧仓储实训操作相结合，实现交互式教学。</w:t>
            </w:r>
          </w:p>
          <w:p w14:paraId="7D67C756" w14:textId="77777777" w:rsidR="00C36D9B" w:rsidRPr="00FB41FC" w:rsidRDefault="00000000">
            <w:pPr>
              <w:ind w:firstLineChars="200" w:firstLine="420"/>
              <w:rPr>
                <w:rFonts w:ascii="宋体" w:hAnsi="宋体" w:cs="宋体"/>
              </w:rPr>
            </w:pPr>
            <w:r w:rsidRPr="00FB41FC">
              <w:rPr>
                <w:rFonts w:ascii="宋体" w:hAnsi="宋体" w:cs="宋体" w:hint="eastAsia"/>
              </w:rPr>
              <w:t>要求智慧仓储VR系统为沉浸式交互漫游系统，支持实训者在任务场景内进行走动和浏览。结合教学实际要求，选取智慧仓储实训流程，利用拍摄、拍照等手段，收集场景、实训设备等相关素材，通过3D建模、计算机网络、动画模拟、人机交互等手段体现智慧仓储工作实景。利用VR、人机交互、三维数字等多种技术手段实现用户沉浸式体验，采用Unity3D引擎，结合语音、文字、图片、视频、动画及模型展现详细的智慧仓储工作流程和标准。</w:t>
            </w:r>
          </w:p>
          <w:p w14:paraId="115719FE" w14:textId="77777777" w:rsidR="00C36D9B" w:rsidRPr="00FB41FC" w:rsidRDefault="00000000">
            <w:pPr>
              <w:rPr>
                <w:rFonts w:ascii="宋体" w:hAnsi="宋体" w:cs="宋体"/>
              </w:rPr>
            </w:pPr>
            <w:r w:rsidRPr="00FB41FC">
              <w:rPr>
                <w:rFonts w:ascii="宋体" w:hAnsi="宋体" w:cs="宋体" w:hint="eastAsia"/>
              </w:rPr>
              <w:t>（二）内容开发要求</w:t>
            </w:r>
          </w:p>
          <w:p w14:paraId="558CE08A" w14:textId="77777777" w:rsidR="00C36D9B" w:rsidRPr="00FB41FC" w:rsidRDefault="00000000">
            <w:pPr>
              <w:rPr>
                <w:rFonts w:ascii="宋体" w:hAnsi="宋体" w:cs="宋体"/>
              </w:rPr>
            </w:pPr>
            <w:r w:rsidRPr="00FB41FC">
              <w:rPr>
                <w:rFonts w:ascii="宋体" w:hAnsi="宋体" w:cs="宋体" w:hint="eastAsia"/>
              </w:rPr>
              <w:t>1.要求系统支持任务模块按具体功能进行制作，涵盖认知、实训操作、教学案例等。</w:t>
            </w:r>
          </w:p>
          <w:p w14:paraId="188F01FA" w14:textId="77777777" w:rsidR="00C36D9B" w:rsidRPr="00FB41FC" w:rsidRDefault="00000000">
            <w:pPr>
              <w:rPr>
                <w:rFonts w:ascii="宋体" w:hAnsi="宋体" w:cs="宋体"/>
              </w:rPr>
            </w:pPr>
            <w:r w:rsidRPr="00FB41FC">
              <w:rPr>
                <w:rFonts w:ascii="宋体" w:hAnsi="宋体" w:cs="宋体" w:hint="eastAsia"/>
              </w:rPr>
              <w:t>2.系统采用C/S架构，分为服务器部分和客户端部分，系统支持联网实时协同交互；</w:t>
            </w:r>
          </w:p>
          <w:p w14:paraId="414B8041" w14:textId="77777777" w:rsidR="00C36D9B" w:rsidRPr="00FB41FC" w:rsidRDefault="00000000">
            <w:pPr>
              <w:rPr>
                <w:rFonts w:ascii="宋体" w:hAnsi="宋体" w:cs="宋体"/>
              </w:rPr>
            </w:pPr>
            <w:r w:rsidRPr="00FB41FC">
              <w:rPr>
                <w:rFonts w:ascii="宋体" w:hAnsi="宋体" w:cs="宋体" w:hint="eastAsia"/>
              </w:rPr>
              <w:t>3.基础知识教学：系统的知识点讲解，包含背景介绍、理论基础、实训操作过程中的注意事项等，使学生首先对智慧仓储知识有一个整体性的认识，加深对所学内容的理解；</w:t>
            </w:r>
          </w:p>
          <w:p w14:paraId="08840C71" w14:textId="77777777" w:rsidR="00C36D9B" w:rsidRPr="00FB41FC" w:rsidRDefault="00000000">
            <w:pPr>
              <w:rPr>
                <w:rFonts w:ascii="宋体" w:hAnsi="宋体" w:cs="宋体"/>
              </w:rPr>
            </w:pPr>
            <w:r w:rsidRPr="00FB41FC">
              <w:rPr>
                <w:rFonts w:ascii="宋体" w:hAnsi="宋体" w:cs="宋体" w:hint="eastAsia"/>
              </w:rPr>
              <w:t>4.为保证系统的交互性和扩展性，系统采用国际领先的Unity3D引擎开发而成；</w:t>
            </w:r>
          </w:p>
          <w:p w14:paraId="4CDE01D3" w14:textId="77777777" w:rsidR="00C36D9B" w:rsidRPr="00FB41FC" w:rsidRDefault="00000000">
            <w:pPr>
              <w:rPr>
                <w:rFonts w:ascii="宋体" w:hAnsi="宋体" w:cs="宋体"/>
              </w:rPr>
            </w:pPr>
            <w:r w:rsidRPr="00FB41FC">
              <w:rPr>
                <w:rFonts w:ascii="宋体" w:hAnsi="宋体" w:cs="宋体" w:hint="eastAsia"/>
              </w:rPr>
              <w:t>5.提供虚拟现实应用模块功能，支持任务模块按具体功能进行制作，涵盖简介、结构认知、基本操作、案例教学等；</w:t>
            </w:r>
          </w:p>
          <w:p w14:paraId="7BF8CD05" w14:textId="77777777" w:rsidR="00C36D9B" w:rsidRPr="00FB41FC" w:rsidRDefault="00000000">
            <w:pPr>
              <w:rPr>
                <w:rFonts w:ascii="宋体" w:hAnsi="宋体" w:cs="宋体"/>
              </w:rPr>
            </w:pPr>
            <w:r w:rsidRPr="00FB41FC">
              <w:rPr>
                <w:rFonts w:ascii="宋体" w:hAnsi="宋体" w:cs="宋体" w:hint="eastAsia"/>
              </w:rPr>
              <w:t>6.提供不少于20种场景的素材资源，包含数据展示屏、服务器、网关、LORA网关、无线路由器、交换机、智慧仓储管理终端、打印设备、二维码扫描仪、PDA、继电器等；</w:t>
            </w:r>
          </w:p>
          <w:p w14:paraId="12DE4310" w14:textId="77777777" w:rsidR="00C36D9B" w:rsidRPr="00FB41FC" w:rsidRDefault="00000000">
            <w:pPr>
              <w:rPr>
                <w:rFonts w:ascii="宋体" w:hAnsi="宋体" w:cs="宋体"/>
              </w:rPr>
            </w:pPr>
            <w:r w:rsidRPr="00FB41FC">
              <w:rPr>
                <w:rFonts w:ascii="宋体" w:hAnsi="宋体" w:cs="宋体" w:hint="eastAsia"/>
              </w:rPr>
              <w:t>7.三维模型：采用最新的建模开发技术，结合物联网专业的实际情况，开发相应的3D模型，模型应具备实用性、直观性、先进性、流畅性；</w:t>
            </w:r>
          </w:p>
          <w:p w14:paraId="73BF753B" w14:textId="77777777" w:rsidR="00C36D9B" w:rsidRPr="00FB41FC" w:rsidRDefault="00000000">
            <w:pPr>
              <w:rPr>
                <w:rFonts w:ascii="宋体" w:hAnsi="宋体" w:cs="宋体"/>
              </w:rPr>
            </w:pPr>
            <w:r w:rsidRPr="00FB41FC">
              <w:rPr>
                <w:rFonts w:ascii="宋体" w:hAnsi="宋体" w:cs="宋体" w:hint="eastAsia"/>
              </w:rPr>
              <w:t>8.系统支持用户从任意视角、任意距离观察智慧仓储区域；</w:t>
            </w:r>
          </w:p>
          <w:p w14:paraId="13015006" w14:textId="77777777" w:rsidR="00C36D9B" w:rsidRPr="00FB41FC" w:rsidRDefault="00000000">
            <w:pPr>
              <w:rPr>
                <w:rFonts w:ascii="宋体" w:hAnsi="宋体" w:cs="宋体"/>
              </w:rPr>
            </w:pPr>
            <w:r w:rsidRPr="00FB41FC">
              <w:rPr>
                <w:rFonts w:ascii="宋体" w:hAnsi="宋体" w:cs="宋体" w:hint="eastAsia"/>
              </w:rPr>
              <w:t>9.系统支持用户切换到对应视角进行操作或观察智慧仓储工作流程；</w:t>
            </w:r>
          </w:p>
          <w:p w14:paraId="3467A5C3" w14:textId="77777777" w:rsidR="00C36D9B" w:rsidRPr="00FB41FC" w:rsidRDefault="00000000">
            <w:pPr>
              <w:rPr>
                <w:rFonts w:ascii="宋体" w:hAnsi="宋体" w:cs="宋体"/>
              </w:rPr>
            </w:pPr>
            <w:r w:rsidRPr="00FB41FC">
              <w:rPr>
                <w:rFonts w:ascii="宋体" w:hAnsi="宋体" w:cs="宋体" w:hint="eastAsia"/>
              </w:rPr>
              <w:t>10.系统画面效果精美，采用虚拟现实实时渲染处理；</w:t>
            </w:r>
          </w:p>
          <w:p w14:paraId="074EEA6F" w14:textId="77777777" w:rsidR="00C36D9B" w:rsidRPr="00FB41FC" w:rsidRDefault="00000000">
            <w:pPr>
              <w:rPr>
                <w:rFonts w:ascii="宋体" w:hAnsi="宋体" w:cs="宋体"/>
              </w:rPr>
            </w:pPr>
            <w:r w:rsidRPr="00FB41FC">
              <w:rPr>
                <w:rFonts w:ascii="宋体" w:hAnsi="宋体" w:cs="宋体" w:hint="eastAsia"/>
              </w:rPr>
              <w:t>11.系统提供操作帮助，言简意赅描述实验如何开展。</w:t>
            </w:r>
          </w:p>
          <w:p w14:paraId="79844776" w14:textId="77777777" w:rsidR="00C36D9B" w:rsidRPr="00FB41FC" w:rsidRDefault="00000000">
            <w:pPr>
              <w:rPr>
                <w:rFonts w:ascii="宋体" w:hAnsi="宋体" w:cs="宋体"/>
              </w:rPr>
            </w:pPr>
            <w:r w:rsidRPr="00FB41FC">
              <w:rPr>
                <w:rFonts w:ascii="宋体" w:hAnsi="宋体" w:cs="宋体" w:hint="eastAsia"/>
              </w:rPr>
              <w:t>12.智慧仓储VR系统定制场景相关要求及任务脚本由和学校商议决定。</w:t>
            </w:r>
          </w:p>
          <w:p w14:paraId="62B68156" w14:textId="77777777" w:rsidR="00C36D9B" w:rsidRPr="00FB41FC" w:rsidRDefault="00000000">
            <w:pPr>
              <w:rPr>
                <w:rFonts w:ascii="宋体" w:hAnsi="宋体" w:cs="宋体"/>
                <w:b/>
                <w:bCs/>
              </w:rPr>
            </w:pPr>
            <w:r w:rsidRPr="00FB41FC">
              <w:rPr>
                <w:rFonts w:ascii="宋体" w:hAnsi="宋体" w:cs="宋体" w:hint="eastAsia"/>
                <w:b/>
                <w:bCs/>
              </w:rPr>
              <w:t>二、工业互联网VR系统实训资源</w:t>
            </w:r>
          </w:p>
          <w:p w14:paraId="0E8CA9AB" w14:textId="77777777" w:rsidR="00C36D9B" w:rsidRPr="00FB41FC" w:rsidRDefault="00000000">
            <w:pPr>
              <w:rPr>
                <w:rFonts w:ascii="宋体" w:hAnsi="宋体" w:cs="宋体"/>
              </w:rPr>
            </w:pPr>
            <w:r w:rsidRPr="00FB41FC">
              <w:rPr>
                <w:rFonts w:ascii="宋体" w:hAnsi="宋体" w:cs="宋体" w:hint="eastAsia"/>
              </w:rPr>
              <w:t>（一）系统整体要求</w:t>
            </w:r>
          </w:p>
          <w:p w14:paraId="4555CE67" w14:textId="77777777" w:rsidR="00C36D9B" w:rsidRPr="00FB41FC" w:rsidRDefault="00000000">
            <w:pPr>
              <w:ind w:firstLineChars="200" w:firstLine="420"/>
              <w:rPr>
                <w:rFonts w:ascii="宋体" w:hAnsi="宋体" w:cs="宋体"/>
              </w:rPr>
            </w:pPr>
            <w:r w:rsidRPr="00FB41FC">
              <w:rPr>
                <w:rFonts w:ascii="宋体" w:hAnsi="宋体" w:cs="宋体" w:hint="eastAsia"/>
              </w:rPr>
              <w:t>根据物联网技术应用专业需求，定制开发工业互联网VR系统，要求与学校工业物联网认知实训内容相结合，实现交互式教学。</w:t>
            </w:r>
          </w:p>
          <w:p w14:paraId="07DC11A0" w14:textId="77777777" w:rsidR="00C36D9B" w:rsidRPr="00FB41FC" w:rsidRDefault="00000000">
            <w:pPr>
              <w:ind w:firstLineChars="200" w:firstLine="420"/>
              <w:rPr>
                <w:rFonts w:ascii="宋体" w:hAnsi="宋体" w:cs="宋体"/>
              </w:rPr>
            </w:pPr>
            <w:r w:rsidRPr="00FB41FC">
              <w:rPr>
                <w:rFonts w:ascii="宋体" w:hAnsi="宋体" w:cs="宋体" w:hint="eastAsia"/>
              </w:rPr>
              <w:t>要求工业互联网VR系统为沉浸式交互漫游系统，支持实训者在任务场景内进行走动和浏览。结合教学实际要求，选取智能制造场景，利用拍摄、拍照等手段，收集场景、实训设备等相关素材，通过3D建模、计算机网络、动画模拟、人机交互等手段体现工业互联网工作实景。利用VR、人机交互、三维数字等多种技术手段实现用户沉浸式体验，采用Unity3D引擎，结合语音、文字、图片、视频、动画及模型展现详细的工业互联网实施步骤。</w:t>
            </w:r>
          </w:p>
          <w:p w14:paraId="209CD030" w14:textId="77777777" w:rsidR="00C36D9B" w:rsidRPr="00FB41FC" w:rsidRDefault="00000000">
            <w:pPr>
              <w:rPr>
                <w:rFonts w:ascii="宋体" w:hAnsi="宋体" w:cs="宋体"/>
              </w:rPr>
            </w:pPr>
            <w:r w:rsidRPr="00FB41FC">
              <w:rPr>
                <w:rFonts w:ascii="宋体" w:hAnsi="宋体" w:cs="宋体" w:hint="eastAsia"/>
              </w:rPr>
              <w:t>（二）内容开发要求</w:t>
            </w:r>
          </w:p>
          <w:p w14:paraId="3AEB8998" w14:textId="77777777" w:rsidR="00C36D9B" w:rsidRPr="00FB41FC" w:rsidRDefault="00000000">
            <w:pPr>
              <w:rPr>
                <w:rFonts w:ascii="宋体" w:hAnsi="宋体" w:cs="宋体"/>
              </w:rPr>
            </w:pPr>
            <w:r w:rsidRPr="00FB41FC">
              <w:rPr>
                <w:rFonts w:ascii="宋体" w:hAnsi="宋体" w:cs="宋体" w:hint="eastAsia"/>
              </w:rPr>
              <w:t>1.要求系统支持任务模块按具体功能进行制作，涵盖认知、实训操作、教学案例等。</w:t>
            </w:r>
          </w:p>
          <w:p w14:paraId="790A62FC" w14:textId="77777777" w:rsidR="00C36D9B" w:rsidRPr="00FB41FC" w:rsidRDefault="00000000">
            <w:pPr>
              <w:rPr>
                <w:rFonts w:ascii="宋体" w:hAnsi="宋体" w:cs="宋体"/>
              </w:rPr>
            </w:pPr>
            <w:r w:rsidRPr="00FB41FC">
              <w:rPr>
                <w:rFonts w:ascii="宋体" w:hAnsi="宋体" w:cs="宋体" w:hint="eastAsia"/>
              </w:rPr>
              <w:t>2.系统采用C/S架构，分为服务器部分和客户端部分，系统支持联网实时协同交互；</w:t>
            </w:r>
          </w:p>
          <w:p w14:paraId="1E84446D" w14:textId="77777777" w:rsidR="00C36D9B" w:rsidRPr="00FB41FC" w:rsidRDefault="00000000">
            <w:pPr>
              <w:rPr>
                <w:rFonts w:ascii="宋体" w:hAnsi="宋体" w:cs="宋体"/>
              </w:rPr>
            </w:pPr>
            <w:r w:rsidRPr="00FB41FC">
              <w:rPr>
                <w:rFonts w:ascii="宋体" w:hAnsi="宋体" w:cs="宋体" w:hint="eastAsia"/>
              </w:rPr>
              <w:t>3.基础知识教学：系统的知识点讲解，包含背景介绍、理论基础、实训操作过程中的注意事项等，使学生首先对工业互联网知识有一个整体性的认识，加深对所学内容的理解；</w:t>
            </w:r>
          </w:p>
          <w:p w14:paraId="5341CC35" w14:textId="77777777" w:rsidR="00C36D9B" w:rsidRPr="00FB41FC" w:rsidRDefault="00000000">
            <w:pPr>
              <w:rPr>
                <w:rFonts w:ascii="宋体" w:hAnsi="宋体" w:cs="宋体"/>
              </w:rPr>
            </w:pPr>
            <w:r w:rsidRPr="00FB41FC">
              <w:rPr>
                <w:rFonts w:ascii="宋体" w:hAnsi="宋体" w:cs="宋体" w:hint="eastAsia"/>
              </w:rPr>
              <w:t>4.为保证系统的交互性和扩展性，系统采用国际领先的Unity3D引擎开发而成；</w:t>
            </w:r>
          </w:p>
          <w:p w14:paraId="1E43F974" w14:textId="77777777" w:rsidR="00C36D9B" w:rsidRPr="00FB41FC" w:rsidRDefault="00000000">
            <w:pPr>
              <w:rPr>
                <w:rFonts w:ascii="宋体" w:hAnsi="宋体" w:cs="宋体"/>
              </w:rPr>
            </w:pPr>
            <w:r w:rsidRPr="00FB41FC">
              <w:rPr>
                <w:rFonts w:ascii="宋体" w:hAnsi="宋体" w:cs="宋体" w:hint="eastAsia"/>
              </w:rPr>
              <w:t>5.提供虚拟现实应用模块功能，支持任务模块按具体功能进行制作，涵盖简介、结构认知、基本操作、案例教学等；</w:t>
            </w:r>
          </w:p>
          <w:p w14:paraId="30C595B5" w14:textId="77777777" w:rsidR="00C36D9B" w:rsidRPr="00FB41FC" w:rsidRDefault="00000000">
            <w:pPr>
              <w:rPr>
                <w:rFonts w:ascii="宋体" w:hAnsi="宋体" w:cs="宋体"/>
              </w:rPr>
            </w:pPr>
            <w:r w:rsidRPr="00FB41FC">
              <w:rPr>
                <w:rFonts w:ascii="宋体" w:hAnsi="宋体" w:cs="宋体" w:hint="eastAsia"/>
              </w:rPr>
              <w:t>6.提供不少于20种场景的素材资源，包含路由器、无线模块、PLC、智能网关、RFID读写器、工业机器人、智能电表、检测仪表、温湿度传感器、光照度传感器等；</w:t>
            </w:r>
          </w:p>
          <w:p w14:paraId="270D0DEF" w14:textId="77777777" w:rsidR="00C36D9B" w:rsidRPr="00FB41FC" w:rsidRDefault="00000000">
            <w:pPr>
              <w:rPr>
                <w:rFonts w:ascii="宋体" w:hAnsi="宋体" w:cs="宋体"/>
              </w:rPr>
            </w:pPr>
            <w:r w:rsidRPr="00FB41FC">
              <w:rPr>
                <w:rFonts w:ascii="宋体" w:hAnsi="宋体" w:cs="宋体" w:hint="eastAsia"/>
              </w:rPr>
              <w:t>7.三维模型：采用最新的建模开发技术，结合物联网专业的实际情况，开发相应的</w:t>
            </w:r>
            <w:r w:rsidRPr="00FB41FC">
              <w:rPr>
                <w:rFonts w:ascii="宋体" w:hAnsi="宋体" w:cs="宋体" w:hint="eastAsia"/>
              </w:rPr>
              <w:lastRenderedPageBreak/>
              <w:t>3D模型，模型应具备实用性、直观性、先进性、流畅性；</w:t>
            </w:r>
          </w:p>
          <w:p w14:paraId="3ADC40BF" w14:textId="77777777" w:rsidR="00C36D9B" w:rsidRPr="00FB41FC" w:rsidRDefault="00000000">
            <w:pPr>
              <w:rPr>
                <w:rFonts w:ascii="宋体" w:hAnsi="宋体" w:cs="宋体"/>
              </w:rPr>
            </w:pPr>
            <w:r w:rsidRPr="00FB41FC">
              <w:rPr>
                <w:rFonts w:ascii="宋体" w:hAnsi="宋体" w:cs="宋体" w:hint="eastAsia"/>
              </w:rPr>
              <w:t>8.系统支持用户从任意视角、任意距离观察智能制造工业作业区域；</w:t>
            </w:r>
          </w:p>
          <w:p w14:paraId="2EACBEB2" w14:textId="77777777" w:rsidR="00C36D9B" w:rsidRPr="00FB41FC" w:rsidRDefault="00000000">
            <w:pPr>
              <w:rPr>
                <w:rFonts w:ascii="宋体" w:hAnsi="宋体" w:cs="宋体"/>
              </w:rPr>
            </w:pPr>
            <w:r w:rsidRPr="00FB41FC">
              <w:rPr>
                <w:rFonts w:ascii="宋体" w:hAnsi="宋体" w:cs="宋体" w:hint="eastAsia"/>
              </w:rPr>
              <w:t>9.系统支持用户切换到对应视角进行操作或观察工业互联网工作流程；</w:t>
            </w:r>
          </w:p>
          <w:p w14:paraId="341C8E4D" w14:textId="77777777" w:rsidR="00C36D9B" w:rsidRPr="00FB41FC" w:rsidRDefault="00000000">
            <w:pPr>
              <w:rPr>
                <w:rFonts w:ascii="宋体" w:hAnsi="宋体" w:cs="宋体"/>
              </w:rPr>
            </w:pPr>
            <w:r w:rsidRPr="00FB41FC">
              <w:rPr>
                <w:rFonts w:ascii="宋体" w:hAnsi="宋体" w:cs="宋体" w:hint="eastAsia"/>
              </w:rPr>
              <w:t>10.系统画面效果精美，采用虚拟现实实时渲染处理；</w:t>
            </w:r>
          </w:p>
          <w:p w14:paraId="468BFF6E" w14:textId="77777777" w:rsidR="00C36D9B" w:rsidRPr="00FB41FC" w:rsidRDefault="00000000">
            <w:pPr>
              <w:rPr>
                <w:rFonts w:ascii="宋体" w:hAnsi="宋体" w:cs="宋体"/>
              </w:rPr>
            </w:pPr>
            <w:r w:rsidRPr="00FB41FC">
              <w:rPr>
                <w:rFonts w:ascii="宋体" w:hAnsi="宋体" w:cs="宋体" w:hint="eastAsia"/>
              </w:rPr>
              <w:t>11.系统提供操作帮助，言简意赅描述实验如何开展。</w:t>
            </w:r>
          </w:p>
          <w:p w14:paraId="03D3088A" w14:textId="77777777" w:rsidR="00C36D9B" w:rsidRPr="00FB41FC" w:rsidRDefault="00000000">
            <w:pPr>
              <w:rPr>
                <w:rFonts w:ascii="宋体" w:hAnsi="宋体" w:cs="宋体"/>
              </w:rPr>
            </w:pPr>
            <w:r w:rsidRPr="00FB41FC">
              <w:rPr>
                <w:rFonts w:ascii="宋体" w:hAnsi="宋体" w:cs="宋体" w:hint="eastAsia"/>
              </w:rPr>
              <w:t>12.工业互联网VR系统定制场景相关要求及任务脚本由和学校商议决定。</w:t>
            </w:r>
          </w:p>
          <w:p w14:paraId="51FB46FC" w14:textId="77777777" w:rsidR="00C36D9B" w:rsidRPr="00FB41FC" w:rsidRDefault="00000000">
            <w:pPr>
              <w:rPr>
                <w:rFonts w:ascii="宋体" w:hAnsi="宋体" w:cs="宋体"/>
                <w:b/>
                <w:bCs/>
              </w:rPr>
            </w:pPr>
            <w:r w:rsidRPr="00FB41FC">
              <w:rPr>
                <w:rFonts w:ascii="宋体" w:hAnsi="宋体" w:cs="宋体" w:hint="eastAsia"/>
                <w:b/>
                <w:bCs/>
              </w:rPr>
              <w:t>三、智慧农业VR系统实训资源</w:t>
            </w:r>
          </w:p>
          <w:p w14:paraId="2FDF1BDF" w14:textId="77777777" w:rsidR="00C36D9B" w:rsidRPr="00FB41FC" w:rsidRDefault="00000000">
            <w:pPr>
              <w:rPr>
                <w:rFonts w:ascii="宋体" w:hAnsi="宋体" w:cs="宋体"/>
              </w:rPr>
            </w:pPr>
            <w:r w:rsidRPr="00FB41FC">
              <w:rPr>
                <w:rFonts w:ascii="宋体" w:hAnsi="宋体" w:cs="宋体" w:hint="eastAsia"/>
              </w:rPr>
              <w:t>（一）系统整体要求</w:t>
            </w:r>
          </w:p>
          <w:p w14:paraId="1D3D0A30" w14:textId="77777777" w:rsidR="00C36D9B" w:rsidRPr="00FB41FC" w:rsidRDefault="00000000">
            <w:pPr>
              <w:ind w:firstLineChars="200" w:firstLine="420"/>
              <w:rPr>
                <w:rFonts w:ascii="宋体" w:hAnsi="宋体" w:cs="宋体"/>
              </w:rPr>
            </w:pPr>
            <w:r w:rsidRPr="00FB41FC">
              <w:rPr>
                <w:rFonts w:ascii="宋体" w:hAnsi="宋体" w:cs="宋体" w:hint="eastAsia"/>
              </w:rPr>
              <w:t>根据物联网技术应用专业需求，定制开发智慧农业VR系统，要求与学校智慧农业实训操作相结合，实现交互式教学。</w:t>
            </w:r>
          </w:p>
          <w:p w14:paraId="49BC948D" w14:textId="77777777" w:rsidR="00C36D9B" w:rsidRPr="00FB41FC" w:rsidRDefault="00000000">
            <w:pPr>
              <w:ind w:firstLineChars="200" w:firstLine="420"/>
              <w:rPr>
                <w:rFonts w:ascii="宋体" w:hAnsi="宋体" w:cs="宋体"/>
              </w:rPr>
            </w:pPr>
            <w:r w:rsidRPr="00FB41FC">
              <w:rPr>
                <w:rFonts w:ascii="宋体" w:hAnsi="宋体" w:cs="宋体" w:hint="eastAsia"/>
              </w:rPr>
              <w:t>要求智慧农业VR系统为沉浸式交互漫游系统，支持实训者在任务场景内进行走动和浏览。结合教学实际要求，选取智慧农业实训流程，利用拍摄、拍照等手段，收集场景、实训设备等相关素材，通过3D建模、计算机网络、动画模拟、人机交互等手段体现智慧农业工作实景。利用VR、人机交互、三维数字等多种技术手段实现用户沉浸式体验，采用Unity3D引擎，结合语音、文字、图片、视频、动画及模型展现详细的智慧农业工作流程和标准。</w:t>
            </w:r>
          </w:p>
          <w:p w14:paraId="629BB924" w14:textId="77777777" w:rsidR="00C36D9B" w:rsidRPr="00FB41FC" w:rsidRDefault="00000000">
            <w:pPr>
              <w:rPr>
                <w:rFonts w:ascii="宋体" w:hAnsi="宋体" w:cs="宋体"/>
              </w:rPr>
            </w:pPr>
            <w:r w:rsidRPr="00FB41FC">
              <w:rPr>
                <w:rFonts w:ascii="宋体" w:hAnsi="宋体" w:cs="宋体" w:hint="eastAsia"/>
              </w:rPr>
              <w:t>（二）内容开发要求</w:t>
            </w:r>
          </w:p>
          <w:p w14:paraId="0B1A84B4" w14:textId="77777777" w:rsidR="00C36D9B" w:rsidRPr="00FB41FC" w:rsidRDefault="00000000">
            <w:pPr>
              <w:rPr>
                <w:rFonts w:ascii="宋体" w:hAnsi="宋体" w:cs="宋体"/>
              </w:rPr>
            </w:pPr>
            <w:r w:rsidRPr="00FB41FC">
              <w:rPr>
                <w:rFonts w:ascii="宋体" w:hAnsi="宋体" w:cs="宋体" w:hint="eastAsia"/>
              </w:rPr>
              <w:t>1.要求系统支持任务模块按具体功能进行制作，涵盖认知、实训操作、教学案例等。</w:t>
            </w:r>
          </w:p>
          <w:p w14:paraId="1361B314" w14:textId="77777777" w:rsidR="00C36D9B" w:rsidRPr="00FB41FC" w:rsidRDefault="00000000">
            <w:pPr>
              <w:rPr>
                <w:rFonts w:ascii="宋体" w:hAnsi="宋体" w:cs="宋体"/>
              </w:rPr>
            </w:pPr>
            <w:r w:rsidRPr="00FB41FC">
              <w:rPr>
                <w:rFonts w:ascii="宋体" w:hAnsi="宋体" w:cs="宋体" w:hint="eastAsia"/>
              </w:rPr>
              <w:t>2.系统采用C/S架构，分为服务器部分和客户端部分，系统支持联网实时协同交互；</w:t>
            </w:r>
          </w:p>
          <w:p w14:paraId="261FB6E5" w14:textId="77777777" w:rsidR="00C36D9B" w:rsidRPr="00FB41FC" w:rsidRDefault="00000000">
            <w:pPr>
              <w:rPr>
                <w:rFonts w:ascii="宋体" w:hAnsi="宋体" w:cs="宋体"/>
              </w:rPr>
            </w:pPr>
            <w:r w:rsidRPr="00FB41FC">
              <w:rPr>
                <w:rFonts w:ascii="宋体" w:hAnsi="宋体" w:cs="宋体" w:hint="eastAsia"/>
              </w:rPr>
              <w:t>3.基础知识教学：系统的知识点讲解，包含背景介绍、理论基础、实训操作过程中的注意事项等，使学生首先对智慧农业知识有一个整体性的认识，加深对所学内容的理解；</w:t>
            </w:r>
          </w:p>
          <w:p w14:paraId="29B8449D" w14:textId="77777777" w:rsidR="00C36D9B" w:rsidRPr="00FB41FC" w:rsidRDefault="00000000">
            <w:pPr>
              <w:rPr>
                <w:rFonts w:ascii="宋体" w:hAnsi="宋体" w:cs="宋体"/>
              </w:rPr>
            </w:pPr>
            <w:r w:rsidRPr="00FB41FC">
              <w:rPr>
                <w:rFonts w:ascii="宋体" w:hAnsi="宋体" w:cs="宋体" w:hint="eastAsia"/>
              </w:rPr>
              <w:t>4.为保证系统的交互性和扩展性，系统采用国际领先的Unity3D引擎开发而成；</w:t>
            </w:r>
          </w:p>
          <w:p w14:paraId="1D2CF136" w14:textId="77777777" w:rsidR="00C36D9B" w:rsidRPr="00FB41FC" w:rsidRDefault="00000000">
            <w:pPr>
              <w:rPr>
                <w:rFonts w:ascii="宋体" w:hAnsi="宋体" w:cs="宋体"/>
              </w:rPr>
            </w:pPr>
            <w:r w:rsidRPr="00FB41FC">
              <w:rPr>
                <w:rFonts w:ascii="宋体" w:hAnsi="宋体" w:cs="宋体" w:hint="eastAsia"/>
              </w:rPr>
              <w:t>5.提供虚拟现实应用模块功能，支持任务模块按具体功能进行制作，涵盖简介、结构认知、基本操作、案例教学等；</w:t>
            </w:r>
          </w:p>
          <w:p w14:paraId="602E649B" w14:textId="77777777" w:rsidR="00C36D9B" w:rsidRPr="00FB41FC" w:rsidRDefault="00000000">
            <w:pPr>
              <w:rPr>
                <w:rFonts w:ascii="宋体" w:hAnsi="宋体" w:cs="宋体"/>
              </w:rPr>
            </w:pPr>
            <w:r w:rsidRPr="00FB41FC">
              <w:rPr>
                <w:rFonts w:ascii="宋体" w:hAnsi="宋体" w:cs="宋体" w:hint="eastAsia"/>
              </w:rPr>
              <w:t>6.提供不少于20种场景的素材资源，包含数据展示屏、服务器、光照度传感器、空气温湿度传感器、土壤温湿度传感器、二氧化碳传感器、监控摄像机、</w:t>
            </w:r>
          </w:p>
          <w:p w14:paraId="6ED66CCA" w14:textId="77777777" w:rsidR="00C36D9B" w:rsidRPr="00FB41FC" w:rsidRDefault="00000000">
            <w:pPr>
              <w:rPr>
                <w:rFonts w:ascii="宋体" w:hAnsi="宋体" w:cs="宋体"/>
              </w:rPr>
            </w:pPr>
            <w:r w:rsidRPr="00FB41FC">
              <w:rPr>
                <w:rFonts w:ascii="宋体" w:hAnsi="宋体" w:cs="宋体" w:hint="eastAsia"/>
              </w:rPr>
              <w:t>风机系统、遮阳棚系统、喷淋系统等；</w:t>
            </w:r>
          </w:p>
          <w:p w14:paraId="33188376" w14:textId="77777777" w:rsidR="00C36D9B" w:rsidRPr="00FB41FC" w:rsidRDefault="00000000">
            <w:pPr>
              <w:rPr>
                <w:rFonts w:ascii="宋体" w:hAnsi="宋体" w:cs="宋体"/>
              </w:rPr>
            </w:pPr>
            <w:r w:rsidRPr="00FB41FC">
              <w:rPr>
                <w:rFonts w:ascii="宋体" w:hAnsi="宋体" w:cs="宋体" w:hint="eastAsia"/>
              </w:rPr>
              <w:t>7.三维模型：采用最新的建模开发技术，结合物联网专业的实际情况，开发相应的3D模型，模型应具备实用性、直观性、先进性、流畅性；</w:t>
            </w:r>
          </w:p>
          <w:p w14:paraId="4E7805EE" w14:textId="77777777" w:rsidR="00C36D9B" w:rsidRPr="00FB41FC" w:rsidRDefault="00000000">
            <w:pPr>
              <w:rPr>
                <w:rFonts w:ascii="宋体" w:hAnsi="宋体" w:cs="宋体"/>
              </w:rPr>
            </w:pPr>
            <w:r w:rsidRPr="00FB41FC">
              <w:rPr>
                <w:rFonts w:ascii="宋体" w:hAnsi="宋体" w:cs="宋体" w:hint="eastAsia"/>
              </w:rPr>
              <w:t>8.系统支持用户从任意视角、任意距离观察智慧农业大棚农产品生长区域；</w:t>
            </w:r>
          </w:p>
          <w:p w14:paraId="6D8860E9" w14:textId="77777777" w:rsidR="00C36D9B" w:rsidRPr="00FB41FC" w:rsidRDefault="00000000">
            <w:pPr>
              <w:rPr>
                <w:rFonts w:ascii="宋体" w:hAnsi="宋体" w:cs="宋体"/>
              </w:rPr>
            </w:pPr>
            <w:r w:rsidRPr="00FB41FC">
              <w:rPr>
                <w:rFonts w:ascii="宋体" w:hAnsi="宋体" w:cs="宋体" w:hint="eastAsia"/>
              </w:rPr>
              <w:t>9.系统支持用户切换到对应视角进行操作或观察智慧农业工作流程；</w:t>
            </w:r>
          </w:p>
          <w:p w14:paraId="23FAC89A" w14:textId="77777777" w:rsidR="00C36D9B" w:rsidRPr="00FB41FC" w:rsidRDefault="00000000">
            <w:pPr>
              <w:rPr>
                <w:rFonts w:ascii="宋体" w:hAnsi="宋体" w:cs="宋体"/>
              </w:rPr>
            </w:pPr>
            <w:r w:rsidRPr="00FB41FC">
              <w:rPr>
                <w:rFonts w:ascii="宋体" w:hAnsi="宋体" w:cs="宋体" w:hint="eastAsia"/>
              </w:rPr>
              <w:t>10.系统画面效果精美，采用虚拟现实实时渲染处理；</w:t>
            </w:r>
          </w:p>
          <w:p w14:paraId="66EE7C75" w14:textId="77777777" w:rsidR="00C36D9B" w:rsidRPr="00FB41FC" w:rsidRDefault="00000000">
            <w:pPr>
              <w:rPr>
                <w:rFonts w:ascii="宋体" w:hAnsi="宋体" w:cs="宋体"/>
              </w:rPr>
            </w:pPr>
            <w:r w:rsidRPr="00FB41FC">
              <w:rPr>
                <w:rFonts w:ascii="宋体" w:hAnsi="宋体" w:cs="宋体" w:hint="eastAsia"/>
              </w:rPr>
              <w:t>11.系统提供操作帮助，言简意赅描述实验如何开展。</w:t>
            </w:r>
          </w:p>
          <w:p w14:paraId="66297D67" w14:textId="77777777" w:rsidR="00C36D9B" w:rsidRPr="00FB41FC" w:rsidRDefault="00000000">
            <w:pPr>
              <w:rPr>
                <w:rFonts w:ascii="宋体" w:hAnsi="宋体" w:cs="宋体"/>
              </w:rPr>
            </w:pPr>
            <w:r w:rsidRPr="00FB41FC">
              <w:rPr>
                <w:rFonts w:ascii="宋体" w:hAnsi="宋体" w:cs="宋体" w:hint="eastAsia"/>
              </w:rPr>
              <w:t>12.智慧农业VR系统定制场景相关要求及任务脚本由和学校商议决定。</w:t>
            </w:r>
          </w:p>
          <w:p w14:paraId="60BCBDA5" w14:textId="77777777" w:rsidR="00C36D9B" w:rsidRPr="00FB41FC" w:rsidRDefault="00000000">
            <w:pPr>
              <w:rPr>
                <w:rFonts w:ascii="宋体" w:hAnsi="宋体" w:cs="宋体"/>
                <w:b/>
                <w:bCs/>
              </w:rPr>
            </w:pPr>
            <w:r w:rsidRPr="00FB41FC">
              <w:rPr>
                <w:rFonts w:ascii="宋体" w:hAnsi="宋体" w:cs="宋体" w:hint="eastAsia"/>
                <w:b/>
                <w:bCs/>
              </w:rPr>
              <w:t>四、3D可视化功能技术要求</w:t>
            </w:r>
          </w:p>
          <w:p w14:paraId="43C44BFE" w14:textId="77777777" w:rsidR="00C36D9B" w:rsidRPr="00FB41FC" w:rsidRDefault="00000000">
            <w:pPr>
              <w:pStyle w:val="afff"/>
              <w:ind w:firstLineChars="0" w:firstLine="0"/>
              <w:rPr>
                <w:rFonts w:ascii="宋体" w:hAnsi="宋体" w:cs="宋体"/>
              </w:rPr>
            </w:pPr>
            <w:r w:rsidRPr="00FB41FC">
              <w:rPr>
                <w:rFonts w:ascii="宋体" w:hAnsi="宋体" w:cs="宋体" w:hint="eastAsia"/>
              </w:rPr>
              <w:t>1.统一平台分级化</w:t>
            </w:r>
          </w:p>
          <w:p w14:paraId="5CA41C13" w14:textId="77777777" w:rsidR="00C36D9B" w:rsidRPr="00FB41FC" w:rsidRDefault="00000000">
            <w:pPr>
              <w:pStyle w:val="afff"/>
              <w:rPr>
                <w:rFonts w:ascii="宋体" w:hAnsi="宋体" w:cs="宋体"/>
              </w:rPr>
            </w:pPr>
            <w:r w:rsidRPr="00FB41FC">
              <w:rPr>
                <w:rFonts w:ascii="宋体" w:hAnsi="宋体" w:cs="宋体" w:hint="eastAsia"/>
              </w:rPr>
              <w:t>采用模块化的架构设计，无用户数限制，软件各模块无使用期限限制。提供多级用户分层管理，实现纵向与横向管理模式，纵向基本操作，横向查询分析等。</w:t>
            </w:r>
          </w:p>
          <w:p w14:paraId="1ED5E5B6" w14:textId="77777777" w:rsidR="00C36D9B" w:rsidRPr="00FB41FC" w:rsidRDefault="00000000">
            <w:pPr>
              <w:pStyle w:val="afff"/>
              <w:ind w:firstLineChars="0" w:firstLine="0"/>
              <w:rPr>
                <w:rFonts w:ascii="宋体" w:hAnsi="宋体" w:cs="宋体"/>
              </w:rPr>
            </w:pPr>
            <w:r w:rsidRPr="00FB41FC">
              <w:rPr>
                <w:rFonts w:ascii="宋体" w:hAnsi="宋体" w:cs="宋体" w:hint="eastAsia"/>
              </w:rPr>
              <w:t>安全可靠、易于拓展</w:t>
            </w:r>
          </w:p>
          <w:p w14:paraId="0EDA44AC" w14:textId="77777777" w:rsidR="00C36D9B" w:rsidRPr="00FB41FC" w:rsidRDefault="00000000">
            <w:pPr>
              <w:pStyle w:val="afff"/>
              <w:rPr>
                <w:rFonts w:ascii="宋体" w:hAnsi="宋体" w:cs="宋体"/>
              </w:rPr>
            </w:pPr>
            <w:r w:rsidRPr="00FB41FC">
              <w:rPr>
                <w:rFonts w:ascii="宋体" w:hAnsi="宋体" w:cs="宋体" w:hint="eastAsia"/>
              </w:rPr>
              <w:t>平台所有模块（或子系统）原则上采用同一数据库，子系统间无缝连接。</w:t>
            </w:r>
          </w:p>
          <w:p w14:paraId="66892DE2" w14:textId="77777777" w:rsidR="00C36D9B" w:rsidRPr="00FB41FC" w:rsidRDefault="00000000">
            <w:pPr>
              <w:pStyle w:val="afff"/>
              <w:ind w:firstLineChars="0" w:firstLine="0"/>
              <w:rPr>
                <w:rFonts w:ascii="宋体" w:hAnsi="宋体" w:cs="宋体"/>
              </w:rPr>
            </w:pPr>
            <w:r w:rsidRPr="00FB41FC">
              <w:rPr>
                <w:rFonts w:ascii="宋体" w:hAnsi="宋体" w:cs="宋体" w:hint="eastAsia"/>
              </w:rPr>
              <w:t>面向服务系统，设计思想先进，具有良好的开放性、兼容性，部署灵活，安全可靠，可扩展性好，易升级维护</w:t>
            </w:r>
          </w:p>
          <w:p w14:paraId="37B2282B" w14:textId="77777777" w:rsidR="00C36D9B" w:rsidRPr="00FB41FC" w:rsidRDefault="00000000">
            <w:pPr>
              <w:pStyle w:val="afff"/>
              <w:ind w:firstLineChars="0" w:firstLine="0"/>
              <w:rPr>
                <w:rFonts w:ascii="宋体" w:hAnsi="宋体" w:cs="宋体"/>
              </w:rPr>
            </w:pPr>
            <w:r w:rsidRPr="00FB41FC">
              <w:rPr>
                <w:rFonts w:ascii="宋体" w:hAnsi="宋体" w:cs="宋体" w:hint="eastAsia"/>
              </w:rPr>
              <w:t>2.系统要求</w:t>
            </w:r>
          </w:p>
          <w:p w14:paraId="48BBD722" w14:textId="77777777" w:rsidR="00C36D9B" w:rsidRPr="00FB41FC" w:rsidRDefault="00000000">
            <w:pPr>
              <w:pStyle w:val="afff"/>
              <w:rPr>
                <w:rFonts w:ascii="宋体" w:hAnsi="宋体" w:cs="宋体"/>
              </w:rPr>
            </w:pPr>
            <w:r w:rsidRPr="00FB41FC">
              <w:rPr>
                <w:rFonts w:ascii="宋体" w:hAnsi="宋体" w:cs="宋体" w:hint="eastAsia"/>
              </w:rPr>
              <w:t>要求平台利用大数据、P2P流媒体、3D模型等先进技术形成一个自由、灵活、开发的在线课程学习服务平台。平台包含有PC端、小程序和PC管理端。</w:t>
            </w:r>
          </w:p>
          <w:p w14:paraId="69390133" w14:textId="77777777" w:rsidR="00C36D9B" w:rsidRPr="00FB41FC" w:rsidRDefault="00000000">
            <w:pPr>
              <w:pStyle w:val="afff"/>
              <w:ind w:firstLineChars="0" w:firstLine="0"/>
              <w:rPr>
                <w:rFonts w:ascii="宋体" w:hAnsi="宋体" w:cs="宋体"/>
              </w:rPr>
            </w:pPr>
            <w:r w:rsidRPr="00FB41FC">
              <w:rPr>
                <w:rFonts w:ascii="宋体" w:hAnsi="宋体" w:cs="宋体" w:hint="eastAsia"/>
              </w:rPr>
              <w:t>3D可视化资源展示</w:t>
            </w:r>
          </w:p>
          <w:p w14:paraId="4AEFF72A" w14:textId="77777777" w:rsidR="00C36D9B" w:rsidRPr="00FB41FC" w:rsidRDefault="00000000">
            <w:pPr>
              <w:pStyle w:val="afff"/>
              <w:rPr>
                <w:rFonts w:ascii="宋体" w:hAnsi="宋体" w:cs="宋体"/>
              </w:rPr>
            </w:pPr>
            <w:r w:rsidRPr="00FB41FC">
              <w:rPr>
                <w:rFonts w:ascii="宋体" w:hAnsi="宋体" w:cs="宋体" w:hint="eastAsia"/>
              </w:rPr>
              <w:t>微介绍：支持对型号、名称等搜索，用户可对产品进行点赞。</w:t>
            </w:r>
          </w:p>
          <w:p w14:paraId="72E9E6D6" w14:textId="77777777" w:rsidR="00C36D9B" w:rsidRPr="00FB41FC" w:rsidRDefault="00000000">
            <w:pPr>
              <w:pStyle w:val="afff"/>
              <w:rPr>
                <w:rFonts w:ascii="宋体" w:hAnsi="宋体" w:cs="宋体"/>
              </w:rPr>
            </w:pPr>
            <w:r w:rsidRPr="00FB41FC">
              <w:rPr>
                <w:rFonts w:ascii="宋体" w:hAnsi="宋体" w:cs="宋体" w:hint="eastAsia"/>
              </w:rPr>
              <w:t>3D展示：对选定产品进行旋转、缩放、重要功能介绍等三维展示。</w:t>
            </w:r>
          </w:p>
          <w:p w14:paraId="1249A51E" w14:textId="77777777" w:rsidR="00C36D9B" w:rsidRPr="00FB41FC" w:rsidRDefault="00000000">
            <w:pPr>
              <w:pStyle w:val="afff"/>
              <w:rPr>
                <w:rFonts w:ascii="宋体" w:hAnsi="宋体" w:cs="宋体"/>
              </w:rPr>
            </w:pPr>
            <w:r w:rsidRPr="00FB41FC">
              <w:rPr>
                <w:rFonts w:ascii="宋体" w:hAnsi="宋体" w:cs="宋体" w:hint="eastAsia"/>
              </w:rPr>
              <w:t>3D可视化管理</w:t>
            </w:r>
          </w:p>
          <w:p w14:paraId="2E502FAA" w14:textId="77777777" w:rsidR="00C36D9B" w:rsidRPr="00FB41FC" w:rsidRDefault="00000000">
            <w:pPr>
              <w:pStyle w:val="afff"/>
              <w:rPr>
                <w:rFonts w:ascii="宋体" w:hAnsi="宋体" w:cs="宋体"/>
              </w:rPr>
            </w:pPr>
            <w:r w:rsidRPr="00FB41FC">
              <w:rPr>
                <w:rFonts w:ascii="宋体" w:hAnsi="宋体" w:cs="宋体" w:hint="eastAsia"/>
              </w:rPr>
              <w:t>支持对微介绍、3D展示模块内容的编辑、修改。</w:t>
            </w:r>
          </w:p>
          <w:p w14:paraId="55415656" w14:textId="77777777" w:rsidR="00C36D9B" w:rsidRPr="00FB41FC" w:rsidRDefault="00000000">
            <w:pPr>
              <w:pStyle w:val="afff"/>
              <w:rPr>
                <w:rFonts w:ascii="宋体" w:hAnsi="宋体" w:cs="宋体"/>
              </w:rPr>
            </w:pPr>
            <w:r w:rsidRPr="00FB41FC">
              <w:rPr>
                <w:rFonts w:ascii="宋体" w:hAnsi="宋体" w:cs="宋体" w:hint="eastAsia"/>
              </w:rPr>
              <w:t>支持对次时代3D渲染技术、高端贴图烘焙技术、Unity引擎动画等技术编辑、</w:t>
            </w:r>
            <w:r w:rsidRPr="00FB41FC">
              <w:rPr>
                <w:rFonts w:ascii="宋体" w:hAnsi="宋体" w:cs="宋体" w:hint="eastAsia"/>
              </w:rPr>
              <w:lastRenderedPageBreak/>
              <w:t>修改；</w:t>
            </w:r>
          </w:p>
          <w:p w14:paraId="469A0951" w14:textId="77777777" w:rsidR="00C36D9B" w:rsidRPr="00FB41FC" w:rsidRDefault="00000000">
            <w:pPr>
              <w:pStyle w:val="afff"/>
              <w:rPr>
                <w:rFonts w:ascii="宋体" w:hAnsi="宋体" w:cs="宋体"/>
              </w:rPr>
            </w:pPr>
            <w:r w:rsidRPr="00FB41FC">
              <w:rPr>
                <w:rFonts w:ascii="宋体" w:hAnsi="宋体" w:cs="宋体" w:hint="eastAsia"/>
              </w:rPr>
              <w:t>支持通过虚拟现实头盔进行观看和交互操作，PC端观看及编辑修改。</w:t>
            </w:r>
          </w:p>
          <w:p w14:paraId="1E644DBB" w14:textId="77777777" w:rsidR="00C36D9B" w:rsidRPr="00FB41FC" w:rsidRDefault="00000000">
            <w:pPr>
              <w:pStyle w:val="afff"/>
              <w:rPr>
                <w:rFonts w:ascii="宋体" w:hAnsi="宋体" w:cs="宋体"/>
              </w:rPr>
            </w:pPr>
            <w:r w:rsidRPr="00FB41FC">
              <w:rPr>
                <w:rFonts w:ascii="宋体" w:hAnsi="宋体" w:cs="宋体" w:hint="eastAsia"/>
              </w:rPr>
              <w:t>支持所有3D模型及场景均为建模，清晰可见，绘制贴图能够清晰体现出材质间的区别，材质特性表达明确，且美观。</w:t>
            </w:r>
          </w:p>
          <w:p w14:paraId="0906C897" w14:textId="77777777" w:rsidR="00C36D9B" w:rsidRPr="00FB41FC" w:rsidRDefault="00000000">
            <w:pPr>
              <w:rPr>
                <w:rFonts w:ascii="宋体" w:hAnsi="宋体" w:cs="宋体"/>
                <w:b/>
                <w:bCs/>
              </w:rPr>
            </w:pPr>
            <w:r w:rsidRPr="00FB41FC">
              <w:rPr>
                <w:rFonts w:ascii="宋体" w:hAnsi="宋体" w:cs="宋体" w:hint="eastAsia"/>
                <w:b/>
                <w:bCs/>
              </w:rPr>
              <w:t>五、内容适配与加密环境技术要求</w:t>
            </w:r>
          </w:p>
          <w:p w14:paraId="644A1189" w14:textId="77777777" w:rsidR="00C36D9B" w:rsidRPr="00FB41FC" w:rsidRDefault="00000000">
            <w:pPr>
              <w:rPr>
                <w:rFonts w:ascii="宋体" w:hAnsi="宋体" w:cs="宋体"/>
              </w:rPr>
            </w:pPr>
            <w:r w:rsidRPr="00FB41FC">
              <w:rPr>
                <w:rFonts w:ascii="宋体" w:hAnsi="宋体" w:cs="宋体" w:hint="eastAsia"/>
              </w:rPr>
              <w:t>1.基于虚拟现实加密技术，专门为VR应用资源而设计的功能强大、简单易用的适配系统。</w:t>
            </w:r>
          </w:p>
          <w:p w14:paraId="088F95F5" w14:textId="77777777" w:rsidR="00C36D9B" w:rsidRPr="00FB41FC" w:rsidRDefault="00000000">
            <w:pPr>
              <w:rPr>
                <w:rFonts w:ascii="宋体" w:hAnsi="宋体" w:cs="宋体"/>
              </w:rPr>
            </w:pPr>
            <w:r w:rsidRPr="00FB41FC">
              <w:rPr>
                <w:rFonts w:ascii="宋体" w:hAnsi="宋体" w:cs="宋体" w:hint="eastAsia"/>
              </w:rPr>
              <w:t>2.要求采用二次加密技术可以对虚拟现实（VR）应用资源进行有效的保护。</w:t>
            </w:r>
          </w:p>
          <w:p w14:paraId="07787BAC" w14:textId="77777777" w:rsidR="00C36D9B" w:rsidRPr="00FB41FC" w:rsidRDefault="00000000">
            <w:pPr>
              <w:rPr>
                <w:rFonts w:ascii="宋体" w:hAnsi="宋体" w:cs="宋体"/>
              </w:rPr>
            </w:pPr>
            <w:r w:rsidRPr="00FB41FC">
              <w:rPr>
                <w:rFonts w:ascii="宋体" w:hAnsi="宋体" w:cs="宋体" w:hint="eastAsia"/>
              </w:rPr>
              <w:t>3.要求可支持多种类型的VR资源，包含并不限于视频、图片、音频等形式。</w:t>
            </w:r>
          </w:p>
          <w:p w14:paraId="342D3AA5" w14:textId="77777777" w:rsidR="00C36D9B" w:rsidRPr="00FB41FC" w:rsidRDefault="00000000">
            <w:pPr>
              <w:rPr>
                <w:rFonts w:ascii="宋体" w:hAnsi="宋体" w:cs="宋体"/>
              </w:rPr>
            </w:pPr>
            <w:r w:rsidRPr="00FB41FC">
              <w:rPr>
                <w:rFonts w:ascii="宋体" w:hAnsi="宋体" w:cs="宋体" w:hint="eastAsia"/>
              </w:rPr>
              <w:t>4.要求匹配多种类型硬件终端，可支持VR眼镜、PC电脑和Android系统终端等作为输出设备。</w:t>
            </w:r>
          </w:p>
          <w:p w14:paraId="462F9885" w14:textId="77777777" w:rsidR="00C36D9B" w:rsidRPr="00FB41FC" w:rsidRDefault="00000000">
            <w:pPr>
              <w:rPr>
                <w:rFonts w:ascii="宋体" w:hAnsi="宋体" w:cs="宋体"/>
              </w:rPr>
            </w:pPr>
            <w:r w:rsidRPr="00FB41FC">
              <w:rPr>
                <w:rFonts w:ascii="宋体" w:hAnsi="宋体" w:cs="宋体" w:hint="eastAsia"/>
              </w:rPr>
              <w:t>5.要求初次使用需输入产品激活码，完成第一次产品解密，进入虚拟现实内容适配。</w:t>
            </w:r>
          </w:p>
          <w:p w14:paraId="2AFAF238" w14:textId="77777777" w:rsidR="00C36D9B" w:rsidRPr="00FB41FC" w:rsidRDefault="00000000">
            <w:pPr>
              <w:rPr>
                <w:rFonts w:ascii="宋体" w:hAnsi="宋体" w:cs="宋体"/>
              </w:rPr>
            </w:pPr>
            <w:r w:rsidRPr="00FB41FC">
              <w:rPr>
                <w:rFonts w:ascii="宋体" w:hAnsi="宋体" w:cs="宋体" w:hint="eastAsia"/>
              </w:rPr>
              <w:t>6.要求适配支持终端设备预置应用资源播放，还可以支持导入后的本地资源运行。</w:t>
            </w:r>
          </w:p>
          <w:p w14:paraId="782B2841" w14:textId="77777777" w:rsidR="00C36D9B" w:rsidRPr="00FB41FC" w:rsidRDefault="00000000">
            <w:pPr>
              <w:rPr>
                <w:rFonts w:ascii="宋体" w:hAnsi="宋体" w:cs="宋体"/>
              </w:rPr>
            </w:pPr>
            <w:r w:rsidRPr="00FB41FC">
              <w:rPr>
                <w:rFonts w:ascii="宋体" w:hAnsi="宋体" w:cs="宋体" w:hint="eastAsia"/>
              </w:rPr>
              <w:t>7.要求适配支持定制资源的导入，并可根据客户需求，定制应用资源。</w:t>
            </w:r>
          </w:p>
          <w:p w14:paraId="2AB4449E" w14:textId="77777777" w:rsidR="00C36D9B" w:rsidRPr="00FB41FC" w:rsidRDefault="00000000">
            <w:pPr>
              <w:rPr>
                <w:rFonts w:ascii="宋体" w:hAnsi="宋体" w:cs="宋体"/>
              </w:rPr>
            </w:pPr>
            <w:r w:rsidRPr="00FB41FC">
              <w:rPr>
                <w:rFonts w:ascii="宋体" w:hAnsi="宋体" w:cs="宋体" w:hint="eastAsia"/>
              </w:rPr>
              <w:t>8.要求适配主界面支持应用资源分类目录管理。</w:t>
            </w:r>
          </w:p>
          <w:p w14:paraId="60B936BD" w14:textId="77777777" w:rsidR="00C36D9B" w:rsidRPr="00FB41FC" w:rsidRDefault="00000000">
            <w:pPr>
              <w:rPr>
                <w:rFonts w:ascii="宋体" w:hAnsi="宋体" w:cs="宋体"/>
              </w:rPr>
            </w:pPr>
            <w:r w:rsidRPr="00FB41FC">
              <w:rPr>
                <w:rFonts w:ascii="宋体" w:hAnsi="宋体" w:cs="宋体" w:hint="eastAsia"/>
              </w:rPr>
              <w:t>9.要求适配可通过内置的预置应用资源解密程序，自动解密播放，无需其他操作，完成产品第二次解密工作。</w:t>
            </w:r>
          </w:p>
          <w:p w14:paraId="3C75EC98" w14:textId="77777777" w:rsidR="00C36D9B" w:rsidRPr="00FB41FC" w:rsidRDefault="00000000">
            <w:pPr>
              <w:rPr>
                <w:rFonts w:ascii="宋体" w:hAnsi="宋体" w:cs="宋体"/>
              </w:rPr>
            </w:pPr>
            <w:r w:rsidRPr="00FB41FC">
              <w:rPr>
                <w:rFonts w:ascii="宋体" w:hAnsi="宋体" w:cs="宋体" w:hint="eastAsia"/>
              </w:rPr>
              <w:t>10.适配操作功能要求</w:t>
            </w:r>
          </w:p>
          <w:p w14:paraId="13024755" w14:textId="77777777" w:rsidR="00C36D9B" w:rsidRPr="00FB41FC" w:rsidRDefault="00000000">
            <w:pPr>
              <w:rPr>
                <w:rFonts w:ascii="宋体" w:hAnsi="宋体" w:cs="宋体"/>
              </w:rPr>
            </w:pPr>
            <w:r w:rsidRPr="00FB41FC">
              <w:rPr>
                <w:rFonts w:ascii="宋体" w:hAnsi="宋体" w:cs="宋体" w:hint="eastAsia"/>
              </w:rPr>
              <w:t>播放、暂停</w:t>
            </w:r>
          </w:p>
          <w:p w14:paraId="59773FA0" w14:textId="77777777" w:rsidR="00C36D9B" w:rsidRPr="00FB41FC" w:rsidRDefault="00000000">
            <w:pPr>
              <w:rPr>
                <w:rFonts w:ascii="宋体" w:hAnsi="宋体" w:cs="宋体"/>
              </w:rPr>
            </w:pPr>
            <w:r w:rsidRPr="00FB41FC">
              <w:rPr>
                <w:rFonts w:ascii="宋体" w:hAnsi="宋体" w:cs="宋体" w:hint="eastAsia"/>
              </w:rPr>
              <w:t>开始播放、暂停功能。</w:t>
            </w:r>
          </w:p>
          <w:p w14:paraId="4ED0BC5C" w14:textId="77777777" w:rsidR="00C36D9B" w:rsidRPr="00FB41FC" w:rsidRDefault="00000000">
            <w:pPr>
              <w:rPr>
                <w:rFonts w:ascii="宋体" w:hAnsi="宋体" w:cs="宋体"/>
              </w:rPr>
            </w:pPr>
            <w:r w:rsidRPr="00FB41FC">
              <w:rPr>
                <w:rFonts w:ascii="宋体" w:hAnsi="宋体" w:cs="宋体" w:hint="eastAsia"/>
              </w:rPr>
              <w:t>历史记录</w:t>
            </w:r>
          </w:p>
          <w:p w14:paraId="38D6EA17" w14:textId="77777777" w:rsidR="00C36D9B" w:rsidRPr="00FB41FC" w:rsidRDefault="00000000">
            <w:pPr>
              <w:rPr>
                <w:rFonts w:ascii="宋体" w:hAnsi="宋体" w:cs="宋体"/>
              </w:rPr>
            </w:pPr>
            <w:r w:rsidRPr="00FB41FC">
              <w:rPr>
                <w:rFonts w:ascii="宋体" w:hAnsi="宋体" w:cs="宋体" w:hint="eastAsia"/>
              </w:rPr>
              <w:t>回到上次关闭资源时播放位置。</w:t>
            </w:r>
          </w:p>
          <w:p w14:paraId="27DF57F0" w14:textId="77777777" w:rsidR="00C36D9B" w:rsidRPr="00FB41FC" w:rsidRDefault="00000000">
            <w:pPr>
              <w:rPr>
                <w:rFonts w:ascii="宋体" w:hAnsi="宋体" w:cs="宋体"/>
              </w:rPr>
            </w:pPr>
            <w:r w:rsidRPr="00FB41FC">
              <w:rPr>
                <w:rFonts w:ascii="宋体" w:hAnsi="宋体" w:cs="宋体" w:hint="eastAsia"/>
              </w:rPr>
              <w:t>倍速</w:t>
            </w:r>
          </w:p>
          <w:p w14:paraId="3E3D5506" w14:textId="77777777" w:rsidR="00C36D9B" w:rsidRPr="00FB41FC" w:rsidRDefault="00000000">
            <w:pPr>
              <w:rPr>
                <w:rFonts w:ascii="宋体" w:hAnsi="宋体" w:cs="宋体"/>
              </w:rPr>
            </w:pPr>
            <w:r w:rsidRPr="00FB41FC">
              <w:rPr>
                <w:rFonts w:ascii="宋体" w:hAnsi="宋体" w:cs="宋体" w:hint="eastAsia"/>
              </w:rPr>
              <w:t>调节播放倍速功能。</w:t>
            </w:r>
          </w:p>
          <w:p w14:paraId="51F3A1EB" w14:textId="77777777" w:rsidR="00C36D9B" w:rsidRPr="00FB41FC" w:rsidRDefault="00000000">
            <w:pPr>
              <w:rPr>
                <w:rFonts w:ascii="宋体" w:hAnsi="宋体" w:cs="宋体"/>
              </w:rPr>
            </w:pPr>
            <w:r w:rsidRPr="00FB41FC">
              <w:rPr>
                <w:rFonts w:ascii="宋体" w:hAnsi="宋体" w:cs="宋体" w:hint="eastAsia"/>
              </w:rPr>
              <w:t>音量</w:t>
            </w:r>
          </w:p>
          <w:p w14:paraId="0A978CF1" w14:textId="77777777" w:rsidR="00C36D9B" w:rsidRPr="00FB41FC" w:rsidRDefault="00000000">
            <w:pPr>
              <w:rPr>
                <w:rFonts w:ascii="宋体" w:hAnsi="宋体" w:cs="宋体"/>
              </w:rPr>
            </w:pPr>
            <w:r w:rsidRPr="00FB41FC">
              <w:rPr>
                <w:rFonts w:ascii="宋体" w:hAnsi="宋体" w:cs="宋体" w:hint="eastAsia"/>
              </w:rPr>
              <w:t>调节音量大小功能。</w:t>
            </w:r>
          </w:p>
          <w:p w14:paraId="7306A17C" w14:textId="77777777" w:rsidR="00C36D9B" w:rsidRPr="00FB41FC" w:rsidRDefault="00000000">
            <w:pPr>
              <w:rPr>
                <w:rFonts w:ascii="宋体" w:hAnsi="宋体" w:cs="宋体"/>
              </w:rPr>
            </w:pPr>
            <w:r w:rsidRPr="00FB41FC">
              <w:rPr>
                <w:rFonts w:ascii="宋体" w:hAnsi="宋体" w:cs="宋体" w:hint="eastAsia"/>
              </w:rPr>
              <w:t>截屏</w:t>
            </w:r>
          </w:p>
          <w:p w14:paraId="606E0B21" w14:textId="77777777" w:rsidR="00C36D9B" w:rsidRPr="00FB41FC" w:rsidRDefault="00000000">
            <w:pPr>
              <w:rPr>
                <w:rFonts w:ascii="宋体" w:hAnsi="宋体" w:cs="宋体"/>
              </w:rPr>
            </w:pPr>
            <w:r w:rsidRPr="00FB41FC">
              <w:rPr>
                <w:rFonts w:ascii="宋体" w:hAnsi="宋体" w:cs="宋体" w:hint="eastAsia"/>
              </w:rPr>
              <w:t>截取当前画面功能。</w:t>
            </w:r>
          </w:p>
          <w:p w14:paraId="78ADDF34" w14:textId="77777777" w:rsidR="00C36D9B" w:rsidRPr="00FB41FC" w:rsidRDefault="00000000">
            <w:pPr>
              <w:rPr>
                <w:rFonts w:ascii="宋体" w:hAnsi="宋体" w:cs="宋体"/>
              </w:rPr>
            </w:pPr>
            <w:r w:rsidRPr="00FB41FC">
              <w:rPr>
                <w:rFonts w:ascii="宋体" w:hAnsi="宋体" w:cs="宋体" w:hint="eastAsia"/>
              </w:rPr>
              <w:t>关闭</w:t>
            </w:r>
          </w:p>
          <w:p w14:paraId="4158D583" w14:textId="77777777" w:rsidR="00C36D9B" w:rsidRPr="00FB41FC" w:rsidRDefault="00000000">
            <w:pPr>
              <w:rPr>
                <w:rFonts w:ascii="宋体" w:hAnsi="宋体" w:cs="宋体"/>
              </w:rPr>
            </w:pPr>
            <w:r w:rsidRPr="00FB41FC">
              <w:rPr>
                <w:rFonts w:ascii="宋体" w:hAnsi="宋体" w:cs="宋体" w:hint="eastAsia"/>
              </w:rPr>
              <w:t>关闭当前播放功能。</w:t>
            </w:r>
          </w:p>
          <w:p w14:paraId="0803D3BE" w14:textId="77777777" w:rsidR="00C36D9B" w:rsidRPr="00FB41FC" w:rsidRDefault="00000000">
            <w:pPr>
              <w:rPr>
                <w:rFonts w:ascii="宋体" w:hAnsi="宋体" w:cs="宋体"/>
              </w:rPr>
            </w:pPr>
            <w:r w:rsidRPr="00FB41FC">
              <w:rPr>
                <w:rFonts w:ascii="宋体" w:hAnsi="宋体" w:cs="宋体" w:hint="eastAsia"/>
              </w:rPr>
              <w:t>11.要求加载型程序加密器可实现虚拟技术应用与硬件设备的一对一绑定，在不改变虚拟程序主体结构的前提下，增加加密功能。需具备良好的便捷性和稳定性，并在保证加密内容的功能安全可靠的前提下，支持用户根据需求自定义界面。</w:t>
            </w:r>
          </w:p>
          <w:p w14:paraId="15DEC8A3" w14:textId="77777777" w:rsidR="00C36D9B" w:rsidRPr="00FB41FC" w:rsidRDefault="00000000">
            <w:pPr>
              <w:rPr>
                <w:rFonts w:ascii="宋体" w:hAnsi="宋体" w:cs="宋体"/>
              </w:rPr>
            </w:pPr>
            <w:r w:rsidRPr="00FB41FC">
              <w:rPr>
                <w:rFonts w:ascii="宋体" w:hAnsi="宋体" w:cs="宋体" w:hint="eastAsia"/>
              </w:rPr>
              <w:t>12.要求分为加密程序和解密器两部分。</w:t>
            </w:r>
          </w:p>
          <w:p w14:paraId="1EC3D9ED" w14:textId="77777777" w:rsidR="00C36D9B" w:rsidRPr="00FB41FC" w:rsidRDefault="00000000">
            <w:pPr>
              <w:rPr>
                <w:rFonts w:ascii="宋体" w:hAnsi="宋体" w:cs="宋体"/>
              </w:rPr>
            </w:pPr>
            <w:r w:rsidRPr="00FB41FC">
              <w:rPr>
                <w:rFonts w:ascii="宋体" w:hAnsi="宋体" w:cs="宋体" w:hint="eastAsia"/>
              </w:rPr>
              <w:t>13.要求加密程序嵌入虚拟技术应用主程序后，可在移动终端Android4.0以上版本或PC端Windows7以上版本运行。</w:t>
            </w:r>
          </w:p>
          <w:p w14:paraId="5A8C223A" w14:textId="77777777" w:rsidR="00C36D9B" w:rsidRPr="00FB41FC" w:rsidRDefault="00000000">
            <w:pPr>
              <w:rPr>
                <w:rFonts w:ascii="宋体" w:hAnsi="宋体" w:cs="宋体"/>
              </w:rPr>
            </w:pPr>
            <w:r w:rsidRPr="00FB41FC">
              <w:rPr>
                <w:rFonts w:ascii="宋体" w:hAnsi="宋体" w:cs="宋体" w:hint="eastAsia"/>
              </w:rPr>
              <w:t>14.要求解密器用于计算生成解密密钥，可支持在PC端Windows7以上版本工作。</w:t>
            </w:r>
          </w:p>
          <w:p w14:paraId="4D09EFB3" w14:textId="77777777" w:rsidR="00C36D9B" w:rsidRPr="00FB41FC" w:rsidRDefault="00000000">
            <w:pPr>
              <w:rPr>
                <w:rFonts w:ascii="宋体" w:hAnsi="宋体" w:cs="宋体"/>
              </w:rPr>
            </w:pPr>
            <w:r w:rsidRPr="00FB41FC">
              <w:rPr>
                <w:rFonts w:ascii="宋体" w:hAnsi="宋体" w:cs="宋体" w:hint="eastAsia"/>
              </w:rPr>
              <w:t>15.要求加密程序具有植入虚拟技术应用主程序功能，并可以加载封装形成新的虚拟技术程序。</w:t>
            </w:r>
          </w:p>
          <w:p w14:paraId="113D7DB2" w14:textId="77777777" w:rsidR="00C36D9B" w:rsidRPr="00FB41FC" w:rsidRDefault="00000000">
            <w:pPr>
              <w:rPr>
                <w:rFonts w:ascii="宋体" w:hAnsi="宋体" w:cs="宋体"/>
              </w:rPr>
            </w:pPr>
            <w:r w:rsidRPr="00FB41FC">
              <w:rPr>
                <w:rFonts w:ascii="宋体" w:hAnsi="宋体" w:cs="宋体" w:hint="eastAsia"/>
              </w:rPr>
              <w:t>16.要求在系统默认界面下提供预设的基础交互控件，可自定义修改。</w:t>
            </w:r>
          </w:p>
          <w:p w14:paraId="7F0BDD11" w14:textId="77777777" w:rsidR="00C36D9B" w:rsidRPr="00FB41FC" w:rsidRDefault="00000000">
            <w:pPr>
              <w:rPr>
                <w:rFonts w:ascii="宋体" w:hAnsi="宋体" w:cs="宋体"/>
              </w:rPr>
            </w:pPr>
            <w:r w:rsidRPr="00FB41FC">
              <w:rPr>
                <w:rFonts w:ascii="宋体" w:hAnsi="宋体" w:cs="宋体" w:hint="eastAsia"/>
              </w:rPr>
              <w:t>17.要求PC端解密器可根据虚拟技术应用终端机器码自动生成对应的解密密钥。</w:t>
            </w:r>
          </w:p>
          <w:p w14:paraId="052CD95A" w14:textId="77777777" w:rsidR="00C36D9B" w:rsidRPr="00FB41FC" w:rsidRDefault="00000000">
            <w:pPr>
              <w:rPr>
                <w:rFonts w:ascii="宋体" w:hAnsi="宋体" w:cs="宋体"/>
              </w:rPr>
            </w:pPr>
            <w:r w:rsidRPr="00FB41FC">
              <w:rPr>
                <w:rFonts w:ascii="宋体" w:hAnsi="宋体" w:cs="宋体" w:hint="eastAsia"/>
              </w:rPr>
              <w:t>18.要求虚拟技术应用输入解密密钥后完成解密流程，使主程序顺利运行。</w:t>
            </w:r>
          </w:p>
        </w:tc>
        <w:tc>
          <w:tcPr>
            <w:tcW w:w="993" w:type="dxa"/>
            <w:vAlign w:val="center"/>
          </w:tcPr>
          <w:p w14:paraId="249B150F"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1套</w:t>
            </w:r>
          </w:p>
        </w:tc>
      </w:tr>
      <w:tr w:rsidR="00C36D9B" w:rsidRPr="00FB41FC" w14:paraId="34AC92CA" w14:textId="77777777">
        <w:trPr>
          <w:trHeight w:val="1394"/>
          <w:jc w:val="center"/>
        </w:trPr>
        <w:tc>
          <w:tcPr>
            <w:tcW w:w="607" w:type="dxa"/>
            <w:vAlign w:val="center"/>
          </w:tcPr>
          <w:p w14:paraId="1080C93F"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5</w:t>
            </w:r>
          </w:p>
        </w:tc>
        <w:tc>
          <w:tcPr>
            <w:tcW w:w="1458" w:type="dxa"/>
            <w:vAlign w:val="center"/>
          </w:tcPr>
          <w:p w14:paraId="37B52086" w14:textId="77777777" w:rsidR="00C36D9B" w:rsidRPr="00FB41FC" w:rsidRDefault="00000000">
            <w:pPr>
              <w:jc w:val="center"/>
              <w:rPr>
                <w:rFonts w:ascii="宋体" w:hAnsi="宋体"/>
                <w:sz w:val="22"/>
                <w:szCs w:val="22"/>
              </w:rPr>
            </w:pPr>
            <w:r w:rsidRPr="00FB41FC">
              <w:rPr>
                <w:rFonts w:ascii="宋体" w:hAnsi="宋体" w:hint="eastAsia"/>
                <w:sz w:val="22"/>
                <w:szCs w:val="22"/>
              </w:rPr>
              <w:t>多元化评价系统</w:t>
            </w:r>
          </w:p>
        </w:tc>
        <w:tc>
          <w:tcPr>
            <w:tcW w:w="7711" w:type="dxa"/>
            <w:vAlign w:val="center"/>
          </w:tcPr>
          <w:p w14:paraId="3AAD75B8" w14:textId="77777777" w:rsidR="00C36D9B" w:rsidRPr="00FB41FC" w:rsidRDefault="00000000">
            <w:pPr>
              <w:rPr>
                <w:rFonts w:ascii="宋体" w:hAnsi="宋体"/>
                <w:sz w:val="22"/>
                <w:szCs w:val="22"/>
              </w:rPr>
            </w:pPr>
            <w:r w:rsidRPr="00FB41FC">
              <w:rPr>
                <w:rFonts w:ascii="宋体" w:hAnsi="宋体" w:hint="eastAsia"/>
                <w:sz w:val="22"/>
                <w:szCs w:val="22"/>
              </w:rPr>
              <w:t>一、功能要求</w:t>
            </w:r>
          </w:p>
          <w:p w14:paraId="2B89E0CC" w14:textId="77777777" w:rsidR="00C36D9B" w:rsidRPr="00FB41FC" w:rsidRDefault="00000000">
            <w:pPr>
              <w:ind w:firstLineChars="200" w:firstLine="440"/>
              <w:rPr>
                <w:rFonts w:ascii="宋体" w:hAnsi="宋体"/>
                <w:sz w:val="22"/>
                <w:szCs w:val="22"/>
              </w:rPr>
            </w:pPr>
            <w:r w:rsidRPr="00FB41FC">
              <w:rPr>
                <w:rFonts w:ascii="宋体" w:hAnsi="宋体" w:hint="eastAsia"/>
                <w:sz w:val="22"/>
                <w:szCs w:val="22"/>
              </w:rPr>
              <w:t>本系统旨在建立一个基于职业岗位的能力标准体系，并设计相应的评价、分析和改进机制，以提升学生的职业能力和竞争力。通过从职业岗位出发，以岗定课的方式，确保学生的学习目标与实际需求相匹配。</w:t>
            </w:r>
          </w:p>
          <w:p w14:paraId="6381BA7D" w14:textId="77777777" w:rsidR="00C36D9B" w:rsidRPr="00FB41FC" w:rsidRDefault="00000000">
            <w:pPr>
              <w:ind w:firstLineChars="200" w:firstLine="440"/>
              <w:rPr>
                <w:rFonts w:ascii="宋体" w:hAnsi="宋体"/>
                <w:sz w:val="22"/>
                <w:szCs w:val="22"/>
              </w:rPr>
            </w:pPr>
            <w:r w:rsidRPr="00FB41FC">
              <w:rPr>
                <w:rFonts w:ascii="宋体" w:hAnsi="宋体" w:hint="eastAsia"/>
                <w:sz w:val="22"/>
                <w:szCs w:val="22"/>
              </w:rPr>
              <w:t>项目的主要内容包括能力标准建设、测评、评价、分析和改进。能力标准建设阶段将以职业岗位为依据，确定各个职业岗位的能力要求，建立相应的能力标准体系。在测评阶段，将以竞赛的形式进行技能测试，以确保学生能够在实际工作环境中胜任相关岗位。</w:t>
            </w:r>
          </w:p>
          <w:p w14:paraId="02DC3916" w14:textId="77777777" w:rsidR="00C36D9B" w:rsidRPr="00FB41FC" w:rsidRDefault="00000000">
            <w:pPr>
              <w:ind w:firstLineChars="200" w:firstLine="440"/>
              <w:rPr>
                <w:rFonts w:ascii="宋体" w:hAnsi="宋体"/>
                <w:sz w:val="22"/>
                <w:szCs w:val="22"/>
              </w:rPr>
            </w:pPr>
            <w:r w:rsidRPr="00FB41FC">
              <w:rPr>
                <w:rFonts w:ascii="宋体" w:hAnsi="宋体" w:hint="eastAsia"/>
                <w:sz w:val="22"/>
                <w:szCs w:val="22"/>
              </w:rPr>
              <w:t>评价阶段将对学生的技能测试结果进行评价，采用等级制或百分制等形式，准确评估学生在各个能力方面的表现。分析阶段将对学生的学习情况进行多角</w:t>
            </w:r>
            <w:r w:rsidRPr="00FB41FC">
              <w:rPr>
                <w:rFonts w:ascii="宋体" w:hAnsi="宋体" w:hint="eastAsia"/>
                <w:sz w:val="22"/>
                <w:szCs w:val="22"/>
              </w:rPr>
              <w:lastRenderedPageBreak/>
              <w:t>度分析与反馈，包括学习内容掌握情况、学习进展评估、学习效率鉴定和学习目标反思。</w:t>
            </w:r>
          </w:p>
          <w:p w14:paraId="5586B524" w14:textId="77777777" w:rsidR="00C36D9B" w:rsidRPr="00FB41FC" w:rsidRDefault="00000000">
            <w:pPr>
              <w:ind w:firstLineChars="200" w:firstLine="440"/>
              <w:rPr>
                <w:rFonts w:ascii="宋体" w:hAnsi="宋体"/>
                <w:sz w:val="22"/>
                <w:szCs w:val="22"/>
              </w:rPr>
            </w:pPr>
            <w:r w:rsidRPr="00FB41FC">
              <w:rPr>
                <w:rFonts w:ascii="宋体" w:hAnsi="宋体" w:hint="eastAsia"/>
                <w:sz w:val="22"/>
                <w:szCs w:val="22"/>
              </w:rPr>
              <w:t>系统还将实现学生之间的互相评价，结合教师评价得出当前实训课程的最终评价结果，并提供学生在手机端进行快速查询评价结果的功能。此外，项目将提供导入导出功能，以便根据不同课程和考核点灵活调整评价指标。</w:t>
            </w:r>
          </w:p>
          <w:p w14:paraId="2BE0101B" w14:textId="77777777" w:rsidR="00C36D9B" w:rsidRPr="00FB41FC" w:rsidRDefault="00000000">
            <w:pPr>
              <w:ind w:firstLineChars="200" w:firstLine="440"/>
              <w:rPr>
                <w:rFonts w:ascii="宋体" w:hAnsi="宋体"/>
                <w:sz w:val="22"/>
                <w:szCs w:val="22"/>
              </w:rPr>
            </w:pPr>
            <w:r w:rsidRPr="00FB41FC">
              <w:rPr>
                <w:rFonts w:ascii="宋体" w:hAnsi="宋体" w:hint="eastAsia"/>
                <w:sz w:val="22"/>
                <w:szCs w:val="22"/>
              </w:rPr>
              <w:t>系统从职业岗位出发，以岗定课：根据各个职业岗位的需求，制定相应的能力标准结构，明确学习目标和要求。能力标准应包括必备知识、技能和职业素养等方面的要求，确保学生能够胜任相关职业岗位。</w:t>
            </w:r>
          </w:p>
          <w:p w14:paraId="4DD6A71C" w14:textId="77777777" w:rsidR="00C36D9B" w:rsidRPr="00FB41FC" w:rsidRDefault="00000000">
            <w:pPr>
              <w:ind w:firstLineChars="200" w:firstLine="440"/>
              <w:rPr>
                <w:rFonts w:ascii="宋体" w:hAnsi="宋体"/>
                <w:sz w:val="22"/>
                <w:szCs w:val="22"/>
              </w:rPr>
            </w:pPr>
            <w:r w:rsidRPr="00FB41FC">
              <w:rPr>
                <w:rFonts w:ascii="宋体" w:hAnsi="宋体" w:hint="eastAsia"/>
                <w:sz w:val="22"/>
                <w:szCs w:val="22"/>
              </w:rPr>
              <w:t>系统主要包括测评系统、评价系统、分析系统，保证各系统数据相互贯通。</w:t>
            </w:r>
          </w:p>
          <w:p w14:paraId="3ED5CC11" w14:textId="77777777" w:rsidR="00C36D9B" w:rsidRPr="00FB41FC" w:rsidRDefault="00000000">
            <w:pPr>
              <w:rPr>
                <w:rFonts w:ascii="宋体" w:hAnsi="宋体"/>
                <w:sz w:val="22"/>
                <w:szCs w:val="22"/>
              </w:rPr>
            </w:pPr>
            <w:r w:rsidRPr="00FB41FC">
              <w:rPr>
                <w:rFonts w:ascii="宋体" w:hAnsi="宋体" w:hint="eastAsia"/>
                <w:sz w:val="22"/>
                <w:szCs w:val="22"/>
              </w:rPr>
              <w:t>测评系统能够根据学习目标，对学习内容、学习进展情况、学习结果进行观察、记录、测量，对学习效率作出鉴定和价值判断，并对学习目标进行反思。通过技能测试竞赛的方式进行技能测试，组织学生进行实际操作和应用，评估他们在实际工作环境中的能力表现。可以采用模拟工作场景或实际项目来进行测试，以更真实地反映学生的能力水平。</w:t>
            </w:r>
          </w:p>
          <w:p w14:paraId="2B027B6C" w14:textId="77777777" w:rsidR="00C36D9B" w:rsidRPr="00FB41FC" w:rsidRDefault="00000000">
            <w:pPr>
              <w:ind w:firstLineChars="200" w:firstLine="440"/>
              <w:rPr>
                <w:rFonts w:ascii="宋体" w:hAnsi="宋体"/>
                <w:sz w:val="22"/>
                <w:szCs w:val="22"/>
              </w:rPr>
            </w:pPr>
            <w:r w:rsidRPr="00FB41FC">
              <w:rPr>
                <w:rFonts w:ascii="宋体" w:hAnsi="宋体" w:hint="eastAsia"/>
                <w:sz w:val="22"/>
                <w:szCs w:val="22"/>
              </w:rPr>
              <w:t>评价系统能够根据实训任务目标，对实训过程、实训内容、实训进度、实训职业素养等方面进行量化评价。并实现学生与学生之间的互相评价，结合教师评价得出当前实训课程的最终评价结果，学生能在手机端进行快速查询。根据不同课程和不同考核点，采用表格和文档的形式进行导入导出，实现随时更换考核点的评价指标。对学生的技能测试结果进行评价可根据能力标准结构和评价指标判定学生在各个方面的表现。评价结果可以采用等级制（如优秀、良好、合格、不合格）或百分制等形式，以客观评价学生的能力水平。</w:t>
            </w:r>
          </w:p>
          <w:p w14:paraId="1945B082" w14:textId="77777777" w:rsidR="00C36D9B" w:rsidRPr="00FB41FC" w:rsidRDefault="00000000">
            <w:pPr>
              <w:ind w:firstLineChars="200" w:firstLine="440"/>
              <w:rPr>
                <w:rFonts w:ascii="宋体" w:hAnsi="宋体"/>
                <w:sz w:val="22"/>
                <w:szCs w:val="22"/>
              </w:rPr>
            </w:pPr>
            <w:r w:rsidRPr="00FB41FC">
              <w:rPr>
                <w:rFonts w:ascii="宋体" w:hAnsi="宋体" w:hint="eastAsia"/>
                <w:sz w:val="22"/>
                <w:szCs w:val="22"/>
              </w:rPr>
              <w:t>分析系统能够根据学生的技能学习与测试情况，给出学生的个性化分析报告，从多个维度分析学生的能力状态，并给出相应的建议。通过多角度分析与反馈，对学生的学习情况进行多角度的分析和反馈，对学生的学习效率和学习目标的实现情况进行鉴定和价值判断。同时，对学习过程中的问题和不足进行反思和改进。</w:t>
            </w:r>
          </w:p>
          <w:p w14:paraId="21912FA3" w14:textId="77777777" w:rsidR="00C36D9B" w:rsidRPr="00FB41FC" w:rsidRDefault="00000000">
            <w:pPr>
              <w:rPr>
                <w:rFonts w:ascii="宋体" w:hAnsi="宋体"/>
                <w:sz w:val="22"/>
                <w:szCs w:val="22"/>
              </w:rPr>
            </w:pPr>
            <w:r w:rsidRPr="00FB41FC">
              <w:rPr>
                <w:rFonts w:ascii="宋体" w:hAnsi="宋体" w:hint="eastAsia"/>
                <w:sz w:val="22"/>
                <w:szCs w:val="22"/>
              </w:rPr>
              <w:t>二、技术要求</w:t>
            </w:r>
          </w:p>
          <w:p w14:paraId="59DD53D5" w14:textId="77777777" w:rsidR="00C36D9B" w:rsidRPr="00FB41FC" w:rsidRDefault="00000000">
            <w:pPr>
              <w:rPr>
                <w:rFonts w:ascii="宋体" w:hAnsi="宋体"/>
                <w:sz w:val="22"/>
                <w:szCs w:val="22"/>
              </w:rPr>
            </w:pPr>
            <w:r w:rsidRPr="00FB41FC">
              <w:rPr>
                <w:rFonts w:ascii="宋体" w:hAnsi="宋体" w:hint="eastAsia"/>
                <w:sz w:val="22"/>
                <w:szCs w:val="22"/>
              </w:rPr>
              <w:t>1总体技术要求</w:t>
            </w:r>
          </w:p>
          <w:p w14:paraId="1AE6077F" w14:textId="77777777" w:rsidR="00C36D9B" w:rsidRPr="00FB41FC" w:rsidRDefault="00000000">
            <w:pPr>
              <w:rPr>
                <w:rFonts w:ascii="宋体" w:hAnsi="宋体"/>
                <w:sz w:val="22"/>
                <w:szCs w:val="22"/>
              </w:rPr>
            </w:pPr>
            <w:bookmarkStart w:id="274" w:name="OLE_LINK5"/>
            <w:bookmarkStart w:id="275" w:name="OLE_LINK6"/>
            <w:r w:rsidRPr="00FB41FC">
              <w:rPr>
                <w:rFonts w:ascii="宋体" w:hAnsi="宋体" w:hint="eastAsia"/>
                <w:sz w:val="22"/>
                <w:szCs w:val="22"/>
              </w:rPr>
              <w:t>1）</w:t>
            </w:r>
            <w:bookmarkEnd w:id="274"/>
            <w:bookmarkEnd w:id="275"/>
            <w:r w:rsidRPr="00FB41FC">
              <w:rPr>
                <w:rFonts w:ascii="宋体" w:hAnsi="宋体" w:hint="eastAsia"/>
                <w:sz w:val="22"/>
                <w:szCs w:val="22"/>
              </w:rPr>
              <w:t>系统基于微服务架构，兼容现有基础平台及系统，采用B/S架构，可运行于Unix、Linux等高安全性操作系统。用户使用浏览器即可登录和管理系统。</w:t>
            </w:r>
          </w:p>
          <w:p w14:paraId="05BA42F2" w14:textId="77777777" w:rsidR="00C36D9B" w:rsidRPr="00FB41FC" w:rsidRDefault="00000000">
            <w:pPr>
              <w:rPr>
                <w:rFonts w:ascii="宋体" w:hAnsi="宋体"/>
                <w:sz w:val="22"/>
                <w:szCs w:val="22"/>
              </w:rPr>
            </w:pPr>
            <w:r w:rsidRPr="00FB41FC">
              <w:rPr>
                <w:rFonts w:ascii="宋体" w:hAnsi="宋体" w:hint="eastAsia"/>
                <w:sz w:val="22"/>
                <w:szCs w:val="22"/>
              </w:rPr>
              <w:t>2）系统必须做到页面风格统一，数据统一，角色统一，账号统一，并基于MySQL数据库开发。</w:t>
            </w:r>
          </w:p>
          <w:p w14:paraId="55A6ED0B" w14:textId="77777777" w:rsidR="00C36D9B" w:rsidRPr="00FB41FC" w:rsidRDefault="00000000">
            <w:pPr>
              <w:rPr>
                <w:rFonts w:ascii="宋体" w:hAnsi="宋体"/>
                <w:sz w:val="22"/>
                <w:szCs w:val="22"/>
              </w:rPr>
            </w:pPr>
            <w:r w:rsidRPr="00FB41FC">
              <w:rPr>
                <w:rFonts w:ascii="宋体" w:hAnsi="宋体" w:hint="eastAsia"/>
                <w:sz w:val="22"/>
                <w:szCs w:val="22"/>
              </w:rPr>
              <w:t>3）系统需采用多级角色权限，人员的权限由人员所拥有角色决定，方便更换管理岗位，系统需采取角色+管理域严格控制管理员的操作。</w:t>
            </w:r>
          </w:p>
          <w:p w14:paraId="7FE0A27F" w14:textId="77777777" w:rsidR="00C36D9B" w:rsidRPr="00FB41FC" w:rsidRDefault="00000000">
            <w:pPr>
              <w:rPr>
                <w:rFonts w:ascii="宋体" w:hAnsi="宋体"/>
                <w:sz w:val="22"/>
                <w:szCs w:val="22"/>
              </w:rPr>
            </w:pPr>
            <w:r w:rsidRPr="00FB41FC">
              <w:rPr>
                <w:rFonts w:ascii="宋体" w:hAnsi="宋体" w:hint="eastAsia"/>
                <w:sz w:val="22"/>
                <w:szCs w:val="22"/>
              </w:rPr>
              <w:t>4）系统符合教育部颁布的《教育管理信息化标准》的规范要求及相关信息技术规范，并遵循教育部颁布的系列教育管理信息规范，如SCORM、JY/T1005-2012行业标准等。</w:t>
            </w:r>
          </w:p>
          <w:p w14:paraId="67C6EABB" w14:textId="77777777" w:rsidR="00C36D9B" w:rsidRPr="00FB41FC" w:rsidRDefault="00000000">
            <w:pPr>
              <w:rPr>
                <w:rFonts w:ascii="宋体" w:hAnsi="宋体"/>
                <w:sz w:val="22"/>
                <w:szCs w:val="22"/>
              </w:rPr>
            </w:pPr>
            <w:r w:rsidRPr="00FB41FC">
              <w:rPr>
                <w:rFonts w:ascii="宋体" w:hAnsi="宋体" w:hint="eastAsia"/>
                <w:sz w:val="22"/>
                <w:szCs w:val="22"/>
              </w:rPr>
              <w:t>5）性能需求</w:t>
            </w:r>
          </w:p>
          <w:p w14:paraId="5527E6DE" w14:textId="77777777" w:rsidR="00C36D9B" w:rsidRPr="00FB41FC" w:rsidRDefault="00000000">
            <w:pPr>
              <w:rPr>
                <w:rFonts w:ascii="宋体" w:hAnsi="宋体"/>
                <w:sz w:val="22"/>
                <w:szCs w:val="22"/>
              </w:rPr>
            </w:pPr>
            <w:r w:rsidRPr="00FB41FC">
              <w:rPr>
                <w:rFonts w:ascii="宋体" w:hAnsi="宋体" w:hint="eastAsia"/>
                <w:sz w:val="22"/>
                <w:szCs w:val="22"/>
              </w:rPr>
              <w:t>系统主要功能接口及页面必须在不超过3秒的响应时间内，界面按钮及菜单点击响应时间不超过300ms；每秒处理登录任务不得低于500起。系统能在高于实际系统运行压力2倍的情况下以每秒PV600的压力下，稳定的运行24小时。</w:t>
            </w:r>
          </w:p>
          <w:p w14:paraId="76D0B1CE" w14:textId="77777777" w:rsidR="00C36D9B" w:rsidRPr="00FB41FC" w:rsidRDefault="00000000">
            <w:pPr>
              <w:rPr>
                <w:rFonts w:ascii="宋体" w:hAnsi="宋体"/>
                <w:sz w:val="22"/>
                <w:szCs w:val="22"/>
              </w:rPr>
            </w:pPr>
            <w:r w:rsidRPr="00FB41FC">
              <w:rPr>
                <w:rFonts w:ascii="宋体" w:hAnsi="宋体" w:hint="eastAsia"/>
                <w:sz w:val="22"/>
                <w:szCs w:val="22"/>
              </w:rPr>
              <w:t>6）安全性需求</w:t>
            </w:r>
          </w:p>
          <w:p w14:paraId="3F421FE6" w14:textId="77777777" w:rsidR="00C36D9B" w:rsidRPr="00FB41FC" w:rsidRDefault="00000000">
            <w:pPr>
              <w:rPr>
                <w:rFonts w:ascii="宋体" w:hAnsi="宋体"/>
                <w:sz w:val="22"/>
                <w:szCs w:val="22"/>
              </w:rPr>
            </w:pPr>
            <w:r w:rsidRPr="00FB41FC">
              <w:rPr>
                <w:rFonts w:ascii="宋体" w:hAnsi="宋体" w:hint="eastAsia"/>
                <w:sz w:val="22"/>
                <w:szCs w:val="22"/>
              </w:rPr>
              <w:t>确保用户隐私信息进行加密（64位及以上加密）；所有请求均需要经过签名限制并身份验证，敏感信息在网络传输中做加密处理（64位及以上加密）；所有页面需要防止Cookie欺骗，并防止Js注入漏洞、SQL注入漏洞、密码暴力破解、隐私信息泄露，支持HTTPS加密；</w:t>
            </w:r>
          </w:p>
          <w:p w14:paraId="66CEA254" w14:textId="77777777" w:rsidR="00C36D9B" w:rsidRPr="00FB41FC" w:rsidRDefault="00000000">
            <w:pPr>
              <w:rPr>
                <w:rFonts w:ascii="宋体" w:hAnsi="宋体"/>
                <w:sz w:val="22"/>
                <w:szCs w:val="22"/>
              </w:rPr>
            </w:pPr>
            <w:r w:rsidRPr="00FB41FC">
              <w:rPr>
                <w:rFonts w:ascii="宋体" w:hAnsi="宋体" w:hint="eastAsia"/>
                <w:sz w:val="22"/>
                <w:szCs w:val="22"/>
              </w:rPr>
              <w:t>7）运行环境</w:t>
            </w:r>
          </w:p>
          <w:p w14:paraId="20366050" w14:textId="77777777" w:rsidR="00C36D9B" w:rsidRPr="00FB41FC" w:rsidRDefault="00000000">
            <w:pPr>
              <w:rPr>
                <w:rFonts w:ascii="宋体" w:hAnsi="宋体"/>
                <w:sz w:val="22"/>
                <w:szCs w:val="22"/>
              </w:rPr>
            </w:pPr>
            <w:r w:rsidRPr="00FB41FC">
              <w:rPr>
                <w:rFonts w:ascii="宋体" w:hAnsi="宋体" w:hint="eastAsia"/>
                <w:sz w:val="22"/>
                <w:szCs w:val="22"/>
              </w:rPr>
              <w:t>系统服务端需要基于Linux（Ubuntu优先）服务器；</w:t>
            </w:r>
          </w:p>
          <w:p w14:paraId="611990D6" w14:textId="77777777" w:rsidR="00C36D9B" w:rsidRPr="00FB41FC" w:rsidRDefault="00000000">
            <w:pPr>
              <w:rPr>
                <w:rFonts w:ascii="宋体" w:hAnsi="宋体"/>
                <w:sz w:val="22"/>
                <w:szCs w:val="22"/>
              </w:rPr>
            </w:pPr>
            <w:r w:rsidRPr="00FB41FC">
              <w:rPr>
                <w:rFonts w:ascii="宋体" w:hAnsi="宋体" w:hint="eastAsia"/>
                <w:sz w:val="22"/>
                <w:szCs w:val="22"/>
              </w:rPr>
              <w:t>PC终端用户浏览器兼容：Chrome、Safari7+、IE9+等。</w:t>
            </w:r>
          </w:p>
        </w:tc>
        <w:tc>
          <w:tcPr>
            <w:tcW w:w="993" w:type="dxa"/>
            <w:vAlign w:val="center"/>
          </w:tcPr>
          <w:p w14:paraId="2CD64F4A"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1套</w:t>
            </w:r>
          </w:p>
        </w:tc>
      </w:tr>
    </w:tbl>
    <w:p w14:paraId="5B881F1B" w14:textId="77777777" w:rsidR="00C36D9B" w:rsidRPr="00FB41FC" w:rsidRDefault="00C36D9B">
      <w:pPr>
        <w:pStyle w:val="a4"/>
        <w:ind w:firstLine="210"/>
      </w:pPr>
    </w:p>
    <w:p w14:paraId="101E32D7" w14:textId="77777777" w:rsidR="00C36D9B" w:rsidRPr="00FB41FC" w:rsidRDefault="00000000">
      <w:pPr>
        <w:pStyle w:val="2"/>
        <w:spacing w:before="0" w:after="0" w:line="360" w:lineRule="auto"/>
        <w:jc w:val="center"/>
        <w:rPr>
          <w:rFonts w:ascii="宋体" w:eastAsia="宋体" w:hAnsi="宋体"/>
          <w:sz w:val="28"/>
          <w:szCs w:val="28"/>
        </w:rPr>
      </w:pPr>
      <w:bookmarkStart w:id="276" w:name="_Toc140569271"/>
      <w:r w:rsidRPr="00FB41FC">
        <w:rPr>
          <w:rFonts w:ascii="宋体" w:eastAsia="宋体" w:hAnsi="宋体" w:hint="eastAsia"/>
          <w:sz w:val="28"/>
          <w:szCs w:val="28"/>
        </w:rPr>
        <w:lastRenderedPageBreak/>
        <w:t>（四）、标项</w:t>
      </w:r>
      <w:r w:rsidRPr="00FB41FC">
        <w:rPr>
          <w:rFonts w:ascii="宋体" w:eastAsia="宋体" w:hAnsi="宋体"/>
          <w:sz w:val="28"/>
          <w:szCs w:val="28"/>
        </w:rPr>
        <w:t>3</w:t>
      </w:r>
      <w:r w:rsidRPr="00FB41FC">
        <w:rPr>
          <w:rFonts w:ascii="宋体" w:eastAsia="宋体" w:hAnsi="宋体" w:hint="eastAsia"/>
          <w:sz w:val="28"/>
          <w:szCs w:val="28"/>
        </w:rPr>
        <w:t>：采购内容及技术要求</w:t>
      </w:r>
      <w:bookmarkEnd w:id="276"/>
    </w:p>
    <w:tbl>
      <w:tblPr>
        <w:tblStyle w:val="aff1"/>
        <w:tblW w:w="10710" w:type="dxa"/>
        <w:jc w:val="center"/>
        <w:tblLayout w:type="fixed"/>
        <w:tblLook w:val="04A0" w:firstRow="1" w:lastRow="0" w:firstColumn="1" w:lastColumn="0" w:noHBand="0" w:noVBand="1"/>
      </w:tblPr>
      <w:tblGrid>
        <w:gridCol w:w="607"/>
        <w:gridCol w:w="1458"/>
        <w:gridCol w:w="7144"/>
        <w:gridCol w:w="761"/>
        <w:gridCol w:w="740"/>
      </w:tblGrid>
      <w:tr w:rsidR="00FB41FC" w:rsidRPr="00FB41FC" w14:paraId="0C5C45AB" w14:textId="77777777">
        <w:trPr>
          <w:jc w:val="center"/>
        </w:trPr>
        <w:tc>
          <w:tcPr>
            <w:tcW w:w="607" w:type="dxa"/>
            <w:vAlign w:val="center"/>
          </w:tcPr>
          <w:p w14:paraId="71912863" w14:textId="77777777" w:rsidR="00C36D9B" w:rsidRPr="00FB41FC" w:rsidRDefault="00000000">
            <w:pPr>
              <w:jc w:val="center"/>
              <w:rPr>
                <w:rFonts w:ascii="宋体" w:hAnsi="宋体"/>
                <w:sz w:val="22"/>
                <w:szCs w:val="22"/>
              </w:rPr>
            </w:pPr>
            <w:r w:rsidRPr="00FB41FC">
              <w:rPr>
                <w:rFonts w:ascii="宋体" w:hAnsi="宋体" w:hint="eastAsia"/>
                <w:sz w:val="22"/>
                <w:szCs w:val="22"/>
              </w:rPr>
              <w:t>序号</w:t>
            </w:r>
          </w:p>
        </w:tc>
        <w:tc>
          <w:tcPr>
            <w:tcW w:w="1458" w:type="dxa"/>
            <w:vAlign w:val="center"/>
          </w:tcPr>
          <w:p w14:paraId="68C74656" w14:textId="77777777" w:rsidR="00C36D9B" w:rsidRPr="00FB41FC" w:rsidRDefault="00000000">
            <w:pPr>
              <w:jc w:val="center"/>
              <w:rPr>
                <w:rFonts w:ascii="宋体" w:hAnsi="宋体"/>
                <w:sz w:val="22"/>
                <w:szCs w:val="22"/>
              </w:rPr>
            </w:pPr>
            <w:r w:rsidRPr="00FB41FC">
              <w:rPr>
                <w:rFonts w:ascii="宋体" w:hAnsi="宋体" w:hint="eastAsia"/>
                <w:sz w:val="22"/>
                <w:szCs w:val="22"/>
              </w:rPr>
              <w:t>名称</w:t>
            </w:r>
          </w:p>
        </w:tc>
        <w:tc>
          <w:tcPr>
            <w:tcW w:w="7144" w:type="dxa"/>
            <w:vAlign w:val="center"/>
          </w:tcPr>
          <w:p w14:paraId="3FE2527E" w14:textId="77777777" w:rsidR="00C36D9B" w:rsidRPr="00FB41FC" w:rsidRDefault="00000000">
            <w:pPr>
              <w:jc w:val="center"/>
              <w:rPr>
                <w:rFonts w:ascii="宋体" w:hAnsi="宋体"/>
                <w:sz w:val="22"/>
                <w:szCs w:val="22"/>
              </w:rPr>
            </w:pPr>
            <w:r w:rsidRPr="00FB41FC">
              <w:rPr>
                <w:rFonts w:ascii="宋体" w:hAnsi="宋体" w:hint="eastAsia"/>
                <w:sz w:val="22"/>
                <w:szCs w:val="22"/>
              </w:rPr>
              <w:t>技术参数及要求</w:t>
            </w:r>
          </w:p>
        </w:tc>
        <w:tc>
          <w:tcPr>
            <w:tcW w:w="761" w:type="dxa"/>
            <w:vAlign w:val="center"/>
          </w:tcPr>
          <w:p w14:paraId="68839246" w14:textId="77777777" w:rsidR="00C36D9B" w:rsidRPr="00FB41FC" w:rsidRDefault="00000000">
            <w:pPr>
              <w:jc w:val="center"/>
              <w:rPr>
                <w:rFonts w:ascii="宋体" w:hAnsi="宋体"/>
                <w:sz w:val="22"/>
                <w:szCs w:val="22"/>
              </w:rPr>
            </w:pPr>
            <w:r w:rsidRPr="00FB41FC">
              <w:rPr>
                <w:rFonts w:ascii="宋体" w:hAnsi="宋体" w:hint="eastAsia"/>
                <w:sz w:val="22"/>
                <w:szCs w:val="22"/>
              </w:rPr>
              <w:t>单位</w:t>
            </w:r>
          </w:p>
        </w:tc>
        <w:tc>
          <w:tcPr>
            <w:tcW w:w="740" w:type="dxa"/>
            <w:vAlign w:val="center"/>
          </w:tcPr>
          <w:p w14:paraId="1A8F73DB" w14:textId="77777777" w:rsidR="00C36D9B" w:rsidRPr="00FB41FC" w:rsidRDefault="00000000">
            <w:pPr>
              <w:jc w:val="center"/>
              <w:rPr>
                <w:rFonts w:ascii="宋体" w:hAnsi="宋体"/>
                <w:sz w:val="22"/>
                <w:szCs w:val="22"/>
              </w:rPr>
            </w:pPr>
            <w:r w:rsidRPr="00FB41FC">
              <w:rPr>
                <w:rFonts w:ascii="宋体" w:hAnsi="宋体" w:hint="eastAsia"/>
                <w:sz w:val="22"/>
                <w:szCs w:val="22"/>
              </w:rPr>
              <w:t>数量</w:t>
            </w:r>
          </w:p>
        </w:tc>
      </w:tr>
      <w:tr w:rsidR="00FB41FC" w:rsidRPr="00FB41FC" w14:paraId="1C79D794" w14:textId="77777777">
        <w:trPr>
          <w:trHeight w:val="1394"/>
          <w:jc w:val="center"/>
        </w:trPr>
        <w:tc>
          <w:tcPr>
            <w:tcW w:w="607" w:type="dxa"/>
            <w:vAlign w:val="center"/>
          </w:tcPr>
          <w:p w14:paraId="4AE971EF" w14:textId="77777777" w:rsidR="00C36D9B" w:rsidRPr="00FB41FC" w:rsidRDefault="00000000">
            <w:pPr>
              <w:jc w:val="center"/>
              <w:rPr>
                <w:rFonts w:ascii="宋体" w:hAnsi="宋体"/>
                <w:sz w:val="22"/>
                <w:szCs w:val="22"/>
              </w:rPr>
            </w:pPr>
            <w:r w:rsidRPr="00FB41FC">
              <w:rPr>
                <w:rFonts w:ascii="宋体" w:hAnsi="宋体" w:hint="eastAsia"/>
                <w:sz w:val="22"/>
                <w:szCs w:val="22"/>
              </w:rPr>
              <w:t>1</w:t>
            </w:r>
          </w:p>
        </w:tc>
        <w:tc>
          <w:tcPr>
            <w:tcW w:w="1458" w:type="dxa"/>
            <w:vAlign w:val="center"/>
          </w:tcPr>
          <w:p w14:paraId="78C4BC3B" w14:textId="77777777" w:rsidR="00C36D9B" w:rsidRPr="00FB41FC" w:rsidRDefault="00000000">
            <w:pPr>
              <w:jc w:val="center"/>
              <w:rPr>
                <w:rFonts w:ascii="宋体" w:hAnsi="宋体"/>
                <w:sz w:val="22"/>
                <w:szCs w:val="22"/>
              </w:rPr>
            </w:pPr>
            <w:r w:rsidRPr="00FB41FC">
              <w:rPr>
                <w:rFonts w:ascii="宋体" w:hAnsi="宋体" w:hint="eastAsia"/>
                <w:sz w:val="22"/>
                <w:szCs w:val="22"/>
              </w:rPr>
              <w:t>智能电子实训平台</w:t>
            </w:r>
          </w:p>
        </w:tc>
        <w:tc>
          <w:tcPr>
            <w:tcW w:w="7144" w:type="dxa"/>
            <w:vAlign w:val="center"/>
          </w:tcPr>
          <w:p w14:paraId="2E761E8B" w14:textId="77777777" w:rsidR="00C36D9B" w:rsidRPr="00FB41FC" w:rsidRDefault="00000000">
            <w:pPr>
              <w:rPr>
                <w:rFonts w:ascii="宋体" w:hAnsi="宋体"/>
                <w:sz w:val="22"/>
                <w:szCs w:val="22"/>
              </w:rPr>
            </w:pPr>
            <w:r w:rsidRPr="00FB41FC">
              <w:rPr>
                <w:rFonts w:ascii="宋体" w:hAnsi="宋体" w:hint="eastAsia"/>
                <w:sz w:val="22"/>
                <w:szCs w:val="22"/>
              </w:rPr>
              <w:t>一、设备概述</w:t>
            </w:r>
          </w:p>
          <w:p w14:paraId="047E7EC2" w14:textId="77777777" w:rsidR="00C36D9B" w:rsidRPr="00FB41FC" w:rsidRDefault="00000000">
            <w:pPr>
              <w:rPr>
                <w:rFonts w:ascii="宋体" w:hAnsi="宋体"/>
                <w:sz w:val="22"/>
                <w:szCs w:val="22"/>
              </w:rPr>
            </w:pPr>
            <w:r w:rsidRPr="00FB41FC">
              <w:rPr>
                <w:rFonts w:ascii="宋体" w:hAnsi="宋体" w:hint="eastAsia"/>
                <w:sz w:val="22"/>
                <w:szCs w:val="22"/>
              </w:rPr>
              <w:t>设备以能力为本位，以就业为导向，紧密结合实际生产和职业岗位的技能要求，人性化的细节设计，引入工程系统设计概念，注重产品的通用性与升级性，使得设备整体简洁大方，使用灵活方便，牢固耐用。</w:t>
            </w:r>
          </w:p>
          <w:p w14:paraId="03D19E2A" w14:textId="77777777" w:rsidR="00C36D9B" w:rsidRPr="00FB41FC" w:rsidRDefault="00000000">
            <w:pPr>
              <w:rPr>
                <w:rFonts w:ascii="宋体" w:hAnsi="宋体"/>
                <w:sz w:val="22"/>
                <w:szCs w:val="22"/>
              </w:rPr>
            </w:pPr>
            <w:r w:rsidRPr="00FB41FC">
              <w:rPr>
                <w:rFonts w:ascii="宋体" w:hAnsi="宋体" w:hint="eastAsia"/>
                <w:sz w:val="22"/>
                <w:szCs w:val="22"/>
              </w:rPr>
              <w:t>可完成中小型电子产品的装配、调试和检修等实训，使学生掌握电子产品装配和调试的基本技能，同时可满足进行电子制作、电子设计比赛、课程设计、毕业设计等综合性、设计性、创新性的实训要求。</w:t>
            </w:r>
          </w:p>
          <w:p w14:paraId="1BAD61E4" w14:textId="77777777" w:rsidR="00C36D9B" w:rsidRPr="00FB41FC" w:rsidRDefault="00000000">
            <w:pPr>
              <w:rPr>
                <w:rFonts w:ascii="宋体" w:hAnsi="宋体"/>
                <w:sz w:val="22"/>
                <w:szCs w:val="22"/>
              </w:rPr>
            </w:pPr>
            <w:r w:rsidRPr="00FB41FC">
              <w:rPr>
                <w:rFonts w:ascii="宋体" w:hAnsi="宋体" w:hint="eastAsia"/>
                <w:sz w:val="22"/>
                <w:szCs w:val="22"/>
              </w:rPr>
              <w:t>二、设备技术参数</w:t>
            </w:r>
          </w:p>
          <w:p w14:paraId="659116E2" w14:textId="77777777" w:rsidR="00C36D9B" w:rsidRPr="00FB41FC" w:rsidRDefault="00000000">
            <w:pPr>
              <w:rPr>
                <w:rFonts w:ascii="宋体" w:hAnsi="宋体"/>
                <w:sz w:val="22"/>
                <w:szCs w:val="22"/>
              </w:rPr>
            </w:pPr>
            <w:r w:rsidRPr="00FB41FC">
              <w:rPr>
                <w:rFonts w:ascii="宋体" w:hAnsi="宋体" w:hint="eastAsia"/>
                <w:sz w:val="22"/>
                <w:szCs w:val="22"/>
              </w:rPr>
              <w:t>工作电源：两相三线</w:t>
            </w:r>
            <w:r w:rsidRPr="00FB41FC">
              <w:rPr>
                <w:rFonts w:ascii="宋体" w:hAnsi="宋体"/>
                <w:sz w:val="22"/>
                <w:szCs w:val="22"/>
              </w:rPr>
              <w:t>AC220V</w:t>
            </w:r>
            <w:r w:rsidRPr="00FB41FC">
              <w:rPr>
                <w:rFonts w:ascii="宋体" w:hAnsi="宋体" w:hint="eastAsia"/>
                <w:sz w:val="22"/>
                <w:szCs w:val="22"/>
              </w:rPr>
              <w:t>±</w:t>
            </w:r>
            <w:r w:rsidRPr="00FB41FC">
              <w:rPr>
                <w:rFonts w:ascii="宋体" w:hAnsi="宋体"/>
                <w:sz w:val="22"/>
                <w:szCs w:val="22"/>
              </w:rPr>
              <w:t>10%50Hz</w:t>
            </w:r>
          </w:p>
          <w:p w14:paraId="0A27B8A4" w14:textId="77777777" w:rsidR="00C36D9B" w:rsidRPr="00FB41FC" w:rsidRDefault="00000000">
            <w:pPr>
              <w:rPr>
                <w:rFonts w:ascii="宋体" w:hAnsi="宋体"/>
                <w:sz w:val="22"/>
                <w:szCs w:val="22"/>
              </w:rPr>
            </w:pPr>
            <w:r w:rsidRPr="00FB41FC">
              <w:rPr>
                <w:rFonts w:ascii="宋体" w:hAnsi="宋体" w:hint="eastAsia"/>
                <w:sz w:val="22"/>
                <w:szCs w:val="22"/>
              </w:rPr>
              <w:t>温度：－</w:t>
            </w:r>
            <w:r w:rsidRPr="00FB41FC">
              <w:rPr>
                <w:rFonts w:ascii="宋体" w:hAnsi="宋体"/>
                <w:sz w:val="22"/>
                <w:szCs w:val="22"/>
              </w:rPr>
              <w:t>10</w:t>
            </w:r>
            <w:r w:rsidRPr="00FB41FC">
              <w:rPr>
                <w:rFonts w:ascii="宋体" w:hAnsi="宋体" w:hint="eastAsia"/>
                <w:sz w:val="22"/>
                <w:szCs w:val="22"/>
              </w:rPr>
              <w:t>～</w:t>
            </w:r>
            <w:r w:rsidRPr="00FB41FC">
              <w:rPr>
                <w:rFonts w:ascii="宋体" w:hAnsi="宋体"/>
                <w:sz w:val="22"/>
                <w:szCs w:val="22"/>
              </w:rPr>
              <w:t>40</w:t>
            </w:r>
            <w:r w:rsidRPr="00FB41FC">
              <w:rPr>
                <w:rFonts w:ascii="宋体" w:hAnsi="宋体" w:hint="eastAsia"/>
                <w:sz w:val="22"/>
                <w:szCs w:val="22"/>
              </w:rPr>
              <w:t>℃；环境湿度：≤</w:t>
            </w:r>
            <w:r w:rsidRPr="00FB41FC">
              <w:rPr>
                <w:rFonts w:ascii="宋体" w:hAnsi="宋体"/>
                <w:sz w:val="22"/>
                <w:szCs w:val="22"/>
              </w:rPr>
              <w:t>90%</w:t>
            </w:r>
            <w:r w:rsidRPr="00FB41FC">
              <w:rPr>
                <w:rFonts w:ascii="宋体" w:hAnsi="宋体" w:hint="eastAsia"/>
                <w:sz w:val="22"/>
                <w:szCs w:val="22"/>
              </w:rPr>
              <w:t>（</w:t>
            </w:r>
            <w:r w:rsidRPr="00FB41FC">
              <w:rPr>
                <w:rFonts w:ascii="宋体" w:hAnsi="宋体"/>
                <w:sz w:val="22"/>
                <w:szCs w:val="22"/>
              </w:rPr>
              <w:t>25</w:t>
            </w:r>
            <w:r w:rsidRPr="00FB41FC">
              <w:rPr>
                <w:rFonts w:ascii="宋体" w:hAnsi="宋体" w:hint="eastAsia"/>
                <w:sz w:val="22"/>
                <w:szCs w:val="22"/>
              </w:rPr>
              <w:t>℃）</w:t>
            </w:r>
          </w:p>
          <w:p w14:paraId="30E32B91" w14:textId="77777777" w:rsidR="00C36D9B" w:rsidRPr="00FB41FC" w:rsidRDefault="00000000">
            <w:pPr>
              <w:rPr>
                <w:rFonts w:ascii="宋体" w:hAnsi="宋体"/>
                <w:sz w:val="22"/>
                <w:szCs w:val="22"/>
              </w:rPr>
            </w:pPr>
            <w:r w:rsidRPr="00FB41FC">
              <w:rPr>
                <w:rFonts w:ascii="宋体" w:hAnsi="宋体" w:hint="eastAsia"/>
                <w:sz w:val="22"/>
                <w:szCs w:val="22"/>
              </w:rPr>
              <w:t>外形尺寸：长×宽×高</w:t>
            </w:r>
            <w:r w:rsidRPr="00FB41FC">
              <w:rPr>
                <w:rFonts w:ascii="宋体" w:hAnsi="宋体"/>
                <w:sz w:val="22"/>
                <w:szCs w:val="22"/>
              </w:rPr>
              <w:t>=1600mm</w:t>
            </w:r>
            <w:r w:rsidRPr="00FB41FC">
              <w:rPr>
                <w:rFonts w:ascii="宋体" w:hAnsi="宋体" w:hint="eastAsia"/>
                <w:sz w:val="22"/>
                <w:szCs w:val="22"/>
              </w:rPr>
              <w:t>×</w:t>
            </w:r>
            <w:r w:rsidRPr="00FB41FC">
              <w:rPr>
                <w:rFonts w:ascii="宋体" w:hAnsi="宋体"/>
                <w:sz w:val="22"/>
                <w:szCs w:val="22"/>
              </w:rPr>
              <w:t>800mm</w:t>
            </w:r>
            <w:r w:rsidRPr="00FB41FC">
              <w:rPr>
                <w:rFonts w:ascii="宋体" w:hAnsi="宋体" w:hint="eastAsia"/>
                <w:sz w:val="22"/>
                <w:szCs w:val="22"/>
              </w:rPr>
              <w:t>×11</w:t>
            </w:r>
            <w:r w:rsidRPr="00FB41FC">
              <w:rPr>
                <w:rFonts w:ascii="宋体" w:hAnsi="宋体"/>
                <w:sz w:val="22"/>
                <w:szCs w:val="22"/>
              </w:rPr>
              <w:t>00mm</w:t>
            </w:r>
          </w:p>
          <w:p w14:paraId="160B382A" w14:textId="77777777" w:rsidR="00C36D9B" w:rsidRPr="00FB41FC" w:rsidRDefault="00000000">
            <w:pPr>
              <w:rPr>
                <w:rFonts w:ascii="宋体" w:hAnsi="宋体"/>
                <w:sz w:val="22"/>
                <w:szCs w:val="22"/>
              </w:rPr>
            </w:pPr>
            <w:r w:rsidRPr="00FB41FC">
              <w:rPr>
                <w:rFonts w:ascii="宋体" w:hAnsi="宋体" w:hint="eastAsia"/>
                <w:sz w:val="22"/>
                <w:szCs w:val="22"/>
              </w:rPr>
              <w:t>整机功耗：≤</w:t>
            </w:r>
            <w:r w:rsidRPr="00FB41FC">
              <w:rPr>
                <w:rFonts w:ascii="宋体" w:hAnsi="宋体"/>
                <w:sz w:val="22"/>
                <w:szCs w:val="22"/>
              </w:rPr>
              <w:t>1KW</w:t>
            </w:r>
          </w:p>
          <w:p w14:paraId="4776589B" w14:textId="77777777" w:rsidR="00C36D9B" w:rsidRPr="00FB41FC" w:rsidRDefault="00000000">
            <w:pPr>
              <w:rPr>
                <w:rFonts w:ascii="宋体" w:hAnsi="宋体"/>
                <w:sz w:val="22"/>
                <w:szCs w:val="22"/>
              </w:rPr>
            </w:pPr>
            <w:r w:rsidRPr="00FB41FC">
              <w:rPr>
                <w:rFonts w:ascii="宋体" w:hAnsi="宋体" w:hint="eastAsia"/>
                <w:sz w:val="22"/>
                <w:szCs w:val="22"/>
              </w:rPr>
              <w:t>安全保护措施：具有接地保护、漏电保护功能，安全性符合相关的国标标准。采用高绝缘的安全型插座及带绝缘护套的高强度安全型实验导线。</w:t>
            </w:r>
          </w:p>
          <w:p w14:paraId="223218BD" w14:textId="77777777" w:rsidR="00C36D9B" w:rsidRPr="00FB41FC" w:rsidRDefault="00000000">
            <w:pPr>
              <w:rPr>
                <w:rFonts w:ascii="宋体" w:hAnsi="宋体"/>
                <w:sz w:val="22"/>
                <w:szCs w:val="22"/>
              </w:rPr>
            </w:pPr>
            <w:r w:rsidRPr="00FB41FC">
              <w:rPr>
                <w:rFonts w:ascii="宋体" w:hAnsi="宋体" w:hint="eastAsia"/>
                <w:sz w:val="22"/>
                <w:szCs w:val="22"/>
              </w:rPr>
              <w:t>三、基本配置及功能</w:t>
            </w:r>
          </w:p>
          <w:p w14:paraId="76EBC9BF" w14:textId="77777777" w:rsidR="00C36D9B" w:rsidRPr="00FB41FC" w:rsidRDefault="00000000">
            <w:pPr>
              <w:rPr>
                <w:rFonts w:ascii="宋体" w:hAnsi="宋体"/>
                <w:sz w:val="22"/>
                <w:szCs w:val="22"/>
              </w:rPr>
            </w:pPr>
            <w:r w:rsidRPr="00FB41FC">
              <w:rPr>
                <w:rFonts w:ascii="宋体" w:hAnsi="宋体" w:hint="eastAsia"/>
                <w:sz w:val="22"/>
                <w:szCs w:val="22"/>
              </w:rPr>
              <w:t>该设备主要由工作台、实训屏。</w:t>
            </w:r>
          </w:p>
          <w:p w14:paraId="4EA7A257" w14:textId="77777777" w:rsidR="00C36D9B" w:rsidRPr="00FB41FC" w:rsidRDefault="00000000">
            <w:pPr>
              <w:rPr>
                <w:rFonts w:ascii="宋体" w:hAnsi="宋体"/>
                <w:sz w:val="22"/>
                <w:szCs w:val="22"/>
              </w:rPr>
            </w:pPr>
            <w:r w:rsidRPr="00FB41FC">
              <w:rPr>
                <w:rFonts w:ascii="宋体" w:hAnsi="宋体"/>
                <w:sz w:val="22"/>
                <w:szCs w:val="22"/>
              </w:rPr>
              <w:t>1</w:t>
            </w:r>
            <w:r w:rsidRPr="00FB41FC">
              <w:rPr>
                <w:rFonts w:ascii="宋体" w:hAnsi="宋体" w:hint="eastAsia"/>
                <w:sz w:val="22"/>
                <w:szCs w:val="22"/>
              </w:rPr>
              <w:t>、工作台：★桌身采用</w:t>
            </w:r>
            <w:r w:rsidRPr="00FB41FC">
              <w:rPr>
                <w:rFonts w:ascii="宋体" w:hAnsi="宋体"/>
                <w:sz w:val="22"/>
                <w:szCs w:val="22"/>
              </w:rPr>
              <w:t>4</w:t>
            </w:r>
            <w:r w:rsidRPr="00FB41FC">
              <w:rPr>
                <w:rFonts w:ascii="宋体" w:hAnsi="宋体" w:hint="eastAsia"/>
                <w:sz w:val="22"/>
                <w:szCs w:val="22"/>
              </w:rPr>
              <w:t>根支撑立柱为</w:t>
            </w:r>
            <w:r w:rsidRPr="00FB41FC">
              <w:rPr>
                <w:rFonts w:ascii="宋体" w:hAnsi="宋体"/>
                <w:sz w:val="22"/>
                <w:szCs w:val="22"/>
              </w:rPr>
              <w:t>R</w:t>
            </w:r>
            <w:r w:rsidRPr="00FB41FC">
              <w:rPr>
                <w:rFonts w:ascii="宋体" w:hAnsi="宋体" w:hint="eastAsia"/>
                <w:sz w:val="22"/>
                <w:szCs w:val="22"/>
              </w:rPr>
              <w:t>型</w:t>
            </w:r>
            <w:r w:rsidRPr="00FB41FC">
              <w:rPr>
                <w:rFonts w:ascii="宋体" w:hAnsi="宋体"/>
                <w:sz w:val="22"/>
                <w:szCs w:val="22"/>
              </w:rPr>
              <w:t>70mm</w:t>
            </w:r>
            <w:r w:rsidRPr="00FB41FC">
              <w:rPr>
                <w:rFonts w:ascii="宋体" w:hAnsi="宋体" w:hint="eastAsia"/>
                <w:sz w:val="22"/>
                <w:szCs w:val="22"/>
              </w:rPr>
              <w:t>×</w:t>
            </w:r>
            <w:r w:rsidRPr="00FB41FC">
              <w:rPr>
                <w:rFonts w:ascii="宋体" w:hAnsi="宋体"/>
                <w:sz w:val="22"/>
                <w:szCs w:val="22"/>
              </w:rPr>
              <w:t>70mm</w:t>
            </w:r>
            <w:r w:rsidRPr="00FB41FC">
              <w:rPr>
                <w:rFonts w:ascii="宋体" w:hAnsi="宋体" w:hint="eastAsia"/>
                <w:sz w:val="22"/>
                <w:szCs w:val="22"/>
              </w:rPr>
              <w:t>优质铝型材立柱做骨架，，横柱采用</w:t>
            </w:r>
            <w:r w:rsidRPr="00FB41FC">
              <w:rPr>
                <w:rFonts w:ascii="宋体" w:hAnsi="宋体"/>
                <w:sz w:val="22"/>
                <w:szCs w:val="22"/>
              </w:rPr>
              <w:t>6</w:t>
            </w:r>
            <w:r w:rsidRPr="00FB41FC">
              <w:rPr>
                <w:rFonts w:ascii="宋体" w:hAnsi="宋体" w:hint="eastAsia"/>
                <w:sz w:val="22"/>
                <w:szCs w:val="22"/>
              </w:rPr>
              <w:t>根</w:t>
            </w:r>
            <w:r w:rsidRPr="00FB41FC">
              <w:rPr>
                <w:rFonts w:ascii="宋体" w:hAnsi="宋体"/>
                <w:sz w:val="22"/>
                <w:szCs w:val="22"/>
              </w:rPr>
              <w:t>R</w:t>
            </w:r>
            <w:r w:rsidRPr="00FB41FC">
              <w:rPr>
                <w:rFonts w:ascii="宋体" w:hAnsi="宋体" w:hint="eastAsia"/>
                <w:sz w:val="22"/>
                <w:szCs w:val="22"/>
              </w:rPr>
              <w:t>型</w:t>
            </w:r>
            <w:r w:rsidRPr="00FB41FC">
              <w:rPr>
                <w:rFonts w:ascii="宋体" w:hAnsi="宋体"/>
                <w:sz w:val="22"/>
                <w:szCs w:val="22"/>
              </w:rPr>
              <w:t>40mm</w:t>
            </w:r>
            <w:r w:rsidRPr="00FB41FC">
              <w:rPr>
                <w:rFonts w:ascii="宋体" w:hAnsi="宋体" w:hint="eastAsia"/>
                <w:sz w:val="22"/>
                <w:szCs w:val="22"/>
              </w:rPr>
              <w:t>×</w:t>
            </w:r>
            <w:r w:rsidRPr="00FB41FC">
              <w:rPr>
                <w:rFonts w:ascii="宋体" w:hAnsi="宋体"/>
                <w:sz w:val="22"/>
                <w:szCs w:val="22"/>
              </w:rPr>
              <w:t>40mm</w:t>
            </w:r>
            <w:r w:rsidRPr="00FB41FC">
              <w:rPr>
                <w:rFonts w:ascii="宋体" w:hAnsi="宋体" w:hint="eastAsia"/>
                <w:sz w:val="22"/>
                <w:szCs w:val="22"/>
              </w:rPr>
              <w:t>优质铝合金型材，立柱底部采用铝合金堵头（壁厚≥</w:t>
            </w:r>
            <w:r w:rsidRPr="00FB41FC">
              <w:rPr>
                <w:rFonts w:ascii="宋体" w:hAnsi="宋体"/>
                <w:sz w:val="22"/>
                <w:szCs w:val="22"/>
              </w:rPr>
              <w:t>5mm</w:t>
            </w:r>
            <w:r w:rsidRPr="00FB41FC">
              <w:rPr>
                <w:rFonts w:ascii="宋体" w:hAnsi="宋体" w:hint="eastAsia"/>
                <w:sz w:val="22"/>
                <w:szCs w:val="22"/>
              </w:rPr>
              <w:t>，固定万向轮壁厚≥</w:t>
            </w:r>
            <w:r w:rsidRPr="00FB41FC">
              <w:rPr>
                <w:rFonts w:ascii="宋体" w:hAnsi="宋体"/>
                <w:sz w:val="22"/>
                <w:szCs w:val="22"/>
              </w:rPr>
              <w:t>15mm</w:t>
            </w:r>
            <w:r w:rsidRPr="00FB41FC">
              <w:rPr>
                <w:rFonts w:ascii="宋体" w:hAnsi="宋体" w:hint="eastAsia"/>
                <w:sz w:val="22"/>
                <w:szCs w:val="22"/>
              </w:rPr>
              <w:t>）固定安装万向轮，方便工作台挪动及摆放。整机既坚固耐用，美观大方。</w:t>
            </w:r>
          </w:p>
          <w:p w14:paraId="100BCA7C" w14:textId="77777777" w:rsidR="00C36D9B" w:rsidRPr="00FB41FC" w:rsidRDefault="00000000">
            <w:pPr>
              <w:rPr>
                <w:rFonts w:ascii="宋体" w:hAnsi="宋体"/>
                <w:sz w:val="22"/>
                <w:szCs w:val="22"/>
              </w:rPr>
            </w:pPr>
            <w:r w:rsidRPr="00FB41FC">
              <w:rPr>
                <w:rFonts w:ascii="宋体" w:hAnsi="宋体" w:hint="eastAsia"/>
                <w:sz w:val="22"/>
                <w:szCs w:val="22"/>
              </w:rPr>
              <w:t>★桌面采用</w:t>
            </w:r>
            <w:r w:rsidRPr="00FB41FC">
              <w:rPr>
                <w:rFonts w:ascii="宋体" w:hAnsi="宋体"/>
                <w:sz w:val="22"/>
                <w:szCs w:val="22"/>
              </w:rPr>
              <w:t>25mm</w:t>
            </w:r>
            <w:r w:rsidRPr="00FB41FC">
              <w:rPr>
                <w:rFonts w:ascii="宋体" w:hAnsi="宋体" w:hint="eastAsia"/>
                <w:sz w:val="22"/>
                <w:szCs w:val="22"/>
              </w:rPr>
              <w:t>厚高密度纤维板，桌面铺垫无异味绝缘胶垫，绝缘截面封边，桌面尺寸</w:t>
            </w:r>
            <w:r w:rsidRPr="00FB41FC">
              <w:rPr>
                <w:rFonts w:ascii="宋体" w:hAnsi="宋体"/>
                <w:sz w:val="22"/>
                <w:szCs w:val="22"/>
              </w:rPr>
              <w:t>1600</w:t>
            </w:r>
            <w:r w:rsidRPr="00FB41FC">
              <w:rPr>
                <w:rFonts w:ascii="宋体" w:hAnsi="宋体" w:hint="eastAsia"/>
                <w:sz w:val="22"/>
                <w:szCs w:val="22"/>
              </w:rPr>
              <w:t>×</w:t>
            </w:r>
            <w:r w:rsidRPr="00FB41FC">
              <w:rPr>
                <w:rFonts w:ascii="宋体" w:hAnsi="宋体"/>
                <w:sz w:val="22"/>
                <w:szCs w:val="22"/>
              </w:rPr>
              <w:t>800</w:t>
            </w:r>
            <w:r w:rsidRPr="00FB41FC">
              <w:rPr>
                <w:rFonts w:ascii="宋体" w:hAnsi="宋体" w:hint="eastAsia"/>
                <w:sz w:val="22"/>
                <w:szCs w:val="22"/>
              </w:rPr>
              <w:t>×</w:t>
            </w:r>
            <w:r w:rsidRPr="00FB41FC">
              <w:rPr>
                <w:rFonts w:ascii="宋体" w:hAnsi="宋体"/>
                <w:sz w:val="22"/>
                <w:szCs w:val="22"/>
              </w:rPr>
              <w:t>25mm</w:t>
            </w:r>
            <w:r w:rsidRPr="00FB41FC">
              <w:rPr>
                <w:rFonts w:ascii="宋体" w:hAnsi="宋体" w:hint="eastAsia"/>
                <w:sz w:val="22"/>
                <w:szCs w:val="22"/>
              </w:rPr>
              <w:t>，桌面底部固定在钣金衬板，钣金衬板与壁厚</w:t>
            </w:r>
            <w:r w:rsidRPr="00FB41FC">
              <w:rPr>
                <w:rFonts w:ascii="宋体" w:hAnsi="宋体"/>
                <w:sz w:val="22"/>
                <w:szCs w:val="22"/>
              </w:rPr>
              <w:t>5mm</w:t>
            </w:r>
            <w:r w:rsidRPr="00FB41FC">
              <w:rPr>
                <w:rFonts w:ascii="宋体" w:hAnsi="宋体" w:hint="eastAsia"/>
                <w:sz w:val="22"/>
                <w:szCs w:val="22"/>
              </w:rPr>
              <w:t>铝合金堵头固定支撑脚立柱型材，使实验台和桌面结合更加牢固。边缘采用弧形折弯，使外观更具弧线，整机既坚固耐用，整体高度按人体工程学要求设计为</w:t>
            </w:r>
            <w:r w:rsidRPr="00FB41FC">
              <w:rPr>
                <w:rFonts w:ascii="宋体" w:hAnsi="宋体"/>
                <w:sz w:val="22"/>
                <w:szCs w:val="22"/>
              </w:rPr>
              <w:t>800mm</w:t>
            </w:r>
            <w:r w:rsidRPr="00FB41FC">
              <w:rPr>
                <w:rFonts w:ascii="宋体" w:hAnsi="宋体" w:hint="eastAsia"/>
                <w:sz w:val="22"/>
                <w:szCs w:val="22"/>
              </w:rPr>
              <w:t>±</w:t>
            </w:r>
            <w:r w:rsidRPr="00FB41FC">
              <w:rPr>
                <w:rFonts w:ascii="宋体" w:hAnsi="宋体"/>
                <w:sz w:val="22"/>
                <w:szCs w:val="22"/>
              </w:rPr>
              <w:t>20mm</w:t>
            </w:r>
            <w:r w:rsidRPr="00FB41FC">
              <w:rPr>
                <w:rFonts w:ascii="宋体" w:hAnsi="宋体" w:hint="eastAsia"/>
                <w:sz w:val="22"/>
                <w:szCs w:val="22"/>
              </w:rPr>
              <w:t>，满足</w:t>
            </w:r>
            <w:r w:rsidRPr="00FB41FC">
              <w:rPr>
                <w:rFonts w:ascii="宋体" w:hAnsi="宋体"/>
                <w:sz w:val="22"/>
                <w:szCs w:val="22"/>
              </w:rPr>
              <w:t>2</w:t>
            </w:r>
            <w:r w:rsidRPr="00FB41FC">
              <w:rPr>
                <w:rFonts w:ascii="宋体" w:hAnsi="宋体" w:hint="eastAsia"/>
                <w:sz w:val="22"/>
                <w:szCs w:val="22"/>
              </w:rPr>
              <w:t>名学生同时的操作空间。仪器台面尺寸≥</w:t>
            </w:r>
            <w:r w:rsidRPr="00FB41FC">
              <w:rPr>
                <w:rFonts w:ascii="宋体" w:hAnsi="宋体"/>
                <w:sz w:val="22"/>
                <w:szCs w:val="22"/>
              </w:rPr>
              <w:t>1500</w:t>
            </w:r>
            <w:r w:rsidRPr="00FB41FC">
              <w:rPr>
                <w:rFonts w:ascii="宋体" w:hAnsi="宋体" w:hint="eastAsia"/>
                <w:sz w:val="22"/>
                <w:szCs w:val="22"/>
              </w:rPr>
              <w:t>×</w:t>
            </w:r>
            <w:r w:rsidRPr="00FB41FC">
              <w:rPr>
                <w:rFonts w:ascii="宋体" w:hAnsi="宋体"/>
                <w:sz w:val="22"/>
                <w:szCs w:val="22"/>
              </w:rPr>
              <w:t>340</w:t>
            </w:r>
            <w:r w:rsidRPr="00FB41FC">
              <w:rPr>
                <w:rFonts w:ascii="宋体" w:hAnsi="宋体" w:hint="eastAsia"/>
                <w:sz w:val="22"/>
                <w:szCs w:val="22"/>
              </w:rPr>
              <w:t>×</w:t>
            </w:r>
            <w:r w:rsidRPr="00FB41FC">
              <w:rPr>
                <w:rFonts w:ascii="宋体" w:hAnsi="宋体"/>
                <w:sz w:val="22"/>
                <w:szCs w:val="22"/>
              </w:rPr>
              <w:t>25mm</w:t>
            </w:r>
            <w:r w:rsidRPr="00FB41FC">
              <w:rPr>
                <w:rFonts w:ascii="宋体" w:hAnsi="宋体" w:hint="eastAsia"/>
                <w:sz w:val="22"/>
                <w:szCs w:val="22"/>
              </w:rPr>
              <w:t>，采用</w:t>
            </w:r>
            <w:r w:rsidRPr="00FB41FC">
              <w:rPr>
                <w:rFonts w:ascii="宋体" w:hAnsi="宋体"/>
                <w:sz w:val="22"/>
                <w:szCs w:val="22"/>
              </w:rPr>
              <w:t>3mm</w:t>
            </w:r>
            <w:r w:rsidRPr="00FB41FC">
              <w:rPr>
                <w:rFonts w:ascii="宋体" w:hAnsi="宋体" w:hint="eastAsia"/>
                <w:sz w:val="22"/>
                <w:szCs w:val="22"/>
              </w:rPr>
              <w:t>的钣金固定主结构立柱，台阶高度</w:t>
            </w:r>
            <w:r w:rsidRPr="00FB41FC">
              <w:rPr>
                <w:rFonts w:ascii="宋体" w:hAnsi="宋体"/>
                <w:sz w:val="22"/>
                <w:szCs w:val="22"/>
              </w:rPr>
              <w:t>28</w:t>
            </w:r>
            <w:r w:rsidRPr="00FB41FC">
              <w:rPr>
                <w:rFonts w:ascii="宋体" w:hAnsi="宋体" w:hint="eastAsia"/>
                <w:sz w:val="22"/>
                <w:szCs w:val="22"/>
              </w:rPr>
              <w:t>0</w:t>
            </w:r>
            <w:r w:rsidRPr="00FB41FC">
              <w:rPr>
                <w:rFonts w:ascii="宋体" w:hAnsi="宋体"/>
                <w:sz w:val="22"/>
                <w:szCs w:val="22"/>
              </w:rPr>
              <w:t>mm</w:t>
            </w:r>
            <w:r w:rsidRPr="00FB41FC">
              <w:rPr>
                <w:rFonts w:ascii="宋体" w:hAnsi="宋体" w:hint="eastAsia"/>
                <w:sz w:val="22"/>
                <w:szCs w:val="22"/>
              </w:rPr>
              <w:t>，满足摆方常用仪器的要求。</w:t>
            </w:r>
          </w:p>
          <w:p w14:paraId="2F63B996" w14:textId="77777777" w:rsidR="00C36D9B" w:rsidRPr="00FB41FC" w:rsidRDefault="00000000">
            <w:pPr>
              <w:rPr>
                <w:rFonts w:ascii="宋体" w:hAnsi="宋体"/>
                <w:sz w:val="22"/>
                <w:szCs w:val="22"/>
              </w:rPr>
            </w:pPr>
            <w:r w:rsidRPr="00FB41FC">
              <w:rPr>
                <w:rFonts w:ascii="宋体" w:hAnsi="宋体" w:hint="eastAsia"/>
                <w:sz w:val="22"/>
                <w:szCs w:val="22"/>
              </w:rPr>
              <w:t>桌面设有横向排列抽屉2个，表面经纯环氧树脂塑粉高温固化处理。</w:t>
            </w:r>
          </w:p>
          <w:p w14:paraId="1FD36E5C" w14:textId="77777777" w:rsidR="00C36D9B" w:rsidRPr="00FB41FC" w:rsidRDefault="00000000">
            <w:pPr>
              <w:rPr>
                <w:rFonts w:ascii="宋体" w:hAnsi="宋体"/>
                <w:sz w:val="22"/>
                <w:szCs w:val="22"/>
              </w:rPr>
            </w:pPr>
            <w:r w:rsidRPr="00FB41FC">
              <w:rPr>
                <w:rFonts w:ascii="宋体" w:hAnsi="宋体"/>
                <w:sz w:val="22"/>
                <w:szCs w:val="22"/>
              </w:rPr>
              <w:t>2</w:t>
            </w:r>
            <w:r w:rsidRPr="00FB41FC">
              <w:rPr>
                <w:rFonts w:ascii="宋体" w:hAnsi="宋体" w:hint="eastAsia"/>
                <w:sz w:val="22"/>
                <w:szCs w:val="22"/>
              </w:rPr>
              <w:t>、实训屏：安装于仪器台面下方，双工位结构。每工位配置如下</w:t>
            </w:r>
          </w:p>
          <w:p w14:paraId="0D3D821D" w14:textId="77777777" w:rsidR="00C36D9B" w:rsidRPr="00FB41FC" w:rsidRDefault="00000000">
            <w:pPr>
              <w:rPr>
                <w:rFonts w:ascii="宋体" w:hAnsi="宋体"/>
                <w:sz w:val="22"/>
                <w:szCs w:val="22"/>
              </w:rPr>
            </w:pPr>
            <w:r w:rsidRPr="00FB41FC">
              <w:rPr>
                <w:rFonts w:ascii="宋体" w:hAnsi="宋体" w:hint="eastAsia"/>
                <w:sz w:val="22"/>
                <w:szCs w:val="22"/>
              </w:rPr>
              <w:t>（1）</w:t>
            </w:r>
            <w:r w:rsidRPr="00FB41FC">
              <w:rPr>
                <w:rFonts w:ascii="宋体" w:hAnsi="宋体"/>
                <w:sz w:val="22"/>
                <w:szCs w:val="22"/>
              </w:rPr>
              <w:t>0~30V/2A</w:t>
            </w:r>
            <w:r w:rsidRPr="00FB41FC">
              <w:rPr>
                <w:rFonts w:ascii="宋体" w:hAnsi="宋体" w:hint="eastAsia"/>
                <w:sz w:val="22"/>
                <w:szCs w:val="22"/>
              </w:rPr>
              <w:t>连续可调电源，每路均配有独立的数字式电压表指示输出电压，电压稳定度≤</w:t>
            </w:r>
            <w:r w:rsidRPr="00FB41FC">
              <w:rPr>
                <w:rFonts w:ascii="宋体" w:hAnsi="宋体"/>
                <w:sz w:val="22"/>
                <w:szCs w:val="22"/>
              </w:rPr>
              <w:t>0.3%</w:t>
            </w:r>
            <w:r w:rsidRPr="00FB41FC">
              <w:rPr>
                <w:rFonts w:ascii="宋体" w:hAnsi="宋体" w:hint="eastAsia"/>
                <w:sz w:val="22"/>
                <w:szCs w:val="22"/>
              </w:rPr>
              <w:t>，电流稳定度≤</w:t>
            </w:r>
            <w:r w:rsidRPr="00FB41FC">
              <w:rPr>
                <w:rFonts w:ascii="宋体" w:hAnsi="宋体"/>
                <w:sz w:val="22"/>
                <w:szCs w:val="22"/>
              </w:rPr>
              <w:t>0.3%</w:t>
            </w:r>
            <w:r w:rsidRPr="00FB41FC">
              <w:rPr>
                <w:rFonts w:ascii="宋体" w:hAnsi="宋体" w:hint="eastAsia"/>
                <w:sz w:val="22"/>
                <w:szCs w:val="22"/>
              </w:rPr>
              <w:t>，设有短路软截止保护和自动恢复功能。</w:t>
            </w:r>
          </w:p>
          <w:p w14:paraId="0BB538FA" w14:textId="77777777" w:rsidR="00C36D9B" w:rsidRPr="00FB41FC" w:rsidRDefault="00000000">
            <w:pPr>
              <w:rPr>
                <w:rFonts w:ascii="宋体" w:hAnsi="宋体"/>
                <w:sz w:val="22"/>
                <w:szCs w:val="22"/>
              </w:rPr>
            </w:pPr>
            <w:r w:rsidRPr="00FB41FC">
              <w:rPr>
                <w:rFonts w:ascii="宋体" w:hAnsi="宋体" w:hint="eastAsia"/>
                <w:sz w:val="22"/>
                <w:szCs w:val="22"/>
              </w:rPr>
              <w:t>（2）提供一组</w:t>
            </w:r>
            <w:r w:rsidRPr="00FB41FC">
              <w:rPr>
                <w:rFonts w:ascii="宋体" w:hAnsi="宋体"/>
                <w:sz w:val="22"/>
                <w:szCs w:val="22"/>
              </w:rPr>
              <w:t>+12V、-12V、+5V、-5V直流稳压电源，带有短路保护与过流保护功能</w:t>
            </w:r>
          </w:p>
          <w:p w14:paraId="42578944" w14:textId="77777777" w:rsidR="00C36D9B" w:rsidRPr="00FB41FC" w:rsidRDefault="00000000">
            <w:pPr>
              <w:rPr>
                <w:rFonts w:ascii="宋体" w:hAnsi="宋体"/>
                <w:sz w:val="22"/>
                <w:szCs w:val="22"/>
              </w:rPr>
            </w:pPr>
            <w:r w:rsidRPr="00FB41FC">
              <w:rPr>
                <w:rFonts w:ascii="宋体" w:hAnsi="宋体" w:hint="eastAsia"/>
                <w:sz w:val="22"/>
                <w:szCs w:val="22"/>
              </w:rPr>
              <w:t>（3）提供一组</w:t>
            </w:r>
            <w:r w:rsidRPr="00FB41FC">
              <w:rPr>
                <w:rFonts w:ascii="宋体" w:hAnsi="宋体"/>
                <w:sz w:val="22"/>
                <w:szCs w:val="22"/>
              </w:rPr>
              <w:t>AC3-24V/2A</w:t>
            </w:r>
            <w:r w:rsidRPr="00FB41FC">
              <w:rPr>
                <w:rFonts w:ascii="宋体" w:hAnsi="宋体" w:hint="eastAsia"/>
                <w:sz w:val="22"/>
                <w:szCs w:val="22"/>
              </w:rPr>
              <w:t>可调电源，七档可调，并带有、工作及过流指示，有复位，过载、电路保护功能。</w:t>
            </w:r>
          </w:p>
          <w:p w14:paraId="3339C341" w14:textId="77777777" w:rsidR="00C36D9B" w:rsidRPr="00FB41FC" w:rsidRDefault="00000000">
            <w:pPr>
              <w:rPr>
                <w:rFonts w:ascii="宋体" w:hAnsi="宋体"/>
                <w:sz w:val="22"/>
                <w:szCs w:val="22"/>
              </w:rPr>
            </w:pPr>
            <w:r w:rsidRPr="00FB41FC">
              <w:rPr>
                <w:rFonts w:ascii="宋体" w:hAnsi="宋体" w:hint="eastAsia"/>
                <w:sz w:val="22"/>
                <w:szCs w:val="22"/>
              </w:rPr>
              <w:t>控制屏装配有</w:t>
            </w:r>
            <w:r w:rsidRPr="00FB41FC">
              <w:rPr>
                <w:rFonts w:ascii="宋体" w:hAnsi="宋体"/>
                <w:sz w:val="22"/>
                <w:szCs w:val="22"/>
              </w:rPr>
              <w:t>220V</w:t>
            </w:r>
            <w:r w:rsidRPr="00FB41FC">
              <w:rPr>
                <w:rFonts w:ascii="宋体" w:hAnsi="宋体" w:hint="eastAsia"/>
                <w:sz w:val="22"/>
                <w:szCs w:val="22"/>
              </w:rPr>
              <w:t>交流电源输出8路：接口采用</w:t>
            </w:r>
            <w:r w:rsidRPr="00FB41FC">
              <w:rPr>
                <w:rFonts w:ascii="宋体" w:hAnsi="宋体"/>
                <w:sz w:val="22"/>
                <w:szCs w:val="22"/>
              </w:rPr>
              <w:t>10A/250V</w:t>
            </w:r>
            <w:r w:rsidRPr="00FB41FC">
              <w:rPr>
                <w:rFonts w:ascii="宋体" w:hAnsi="宋体" w:hint="eastAsia"/>
                <w:sz w:val="22"/>
                <w:szCs w:val="22"/>
              </w:rPr>
              <w:t>五孔插座，可用作示波器、信号源等仪器使用。面板电源可做为电烙铁、热风焊台、电源模块工作电源等。</w:t>
            </w:r>
          </w:p>
          <w:p w14:paraId="4A046E61" w14:textId="77777777" w:rsidR="00C36D9B" w:rsidRPr="00FB41FC" w:rsidRDefault="00000000">
            <w:pPr>
              <w:rPr>
                <w:rFonts w:ascii="宋体" w:hAnsi="宋体"/>
                <w:sz w:val="22"/>
                <w:szCs w:val="22"/>
              </w:rPr>
            </w:pPr>
            <w:r w:rsidRPr="00FB41FC">
              <w:rPr>
                <w:rFonts w:ascii="宋体" w:hAnsi="宋体" w:hint="eastAsia"/>
                <w:sz w:val="22"/>
                <w:szCs w:val="22"/>
              </w:rPr>
              <w:t>照明：在控制屏顶部设置有照明灯带，左右工位均可开关控制。</w:t>
            </w:r>
          </w:p>
          <w:p w14:paraId="270B49F2" w14:textId="77777777" w:rsidR="00C36D9B" w:rsidRPr="00FB41FC" w:rsidRDefault="00000000">
            <w:pPr>
              <w:rPr>
                <w:rFonts w:ascii="宋体" w:hAnsi="宋体"/>
                <w:sz w:val="22"/>
                <w:szCs w:val="22"/>
              </w:rPr>
            </w:pPr>
            <w:r w:rsidRPr="00FB41FC">
              <w:rPr>
                <w:rFonts w:ascii="宋体" w:hAnsi="宋体" w:hint="eastAsia"/>
                <w:sz w:val="22"/>
                <w:szCs w:val="22"/>
              </w:rPr>
              <w:t>工作电源进行电源隐藏式安装，方便实训室布线。</w:t>
            </w:r>
          </w:p>
          <w:p w14:paraId="7720800F" w14:textId="77777777" w:rsidR="00C36D9B" w:rsidRPr="00FB41FC" w:rsidRDefault="00000000">
            <w:pPr>
              <w:rPr>
                <w:rFonts w:ascii="宋体" w:hAnsi="宋体"/>
                <w:sz w:val="22"/>
                <w:szCs w:val="22"/>
              </w:rPr>
            </w:pPr>
            <w:r w:rsidRPr="00FB41FC">
              <w:rPr>
                <w:rFonts w:ascii="宋体" w:hAnsi="宋体"/>
                <w:sz w:val="22"/>
                <w:szCs w:val="22"/>
              </w:rPr>
              <w:t>3</w:t>
            </w:r>
            <w:r w:rsidRPr="00FB41FC">
              <w:rPr>
                <w:rFonts w:ascii="宋体" w:hAnsi="宋体" w:hint="eastAsia"/>
                <w:sz w:val="22"/>
                <w:szCs w:val="22"/>
              </w:rPr>
              <w:t>、电路仿真资源包：</w:t>
            </w:r>
          </w:p>
          <w:p w14:paraId="34DDB3AA" w14:textId="77777777" w:rsidR="00C36D9B" w:rsidRPr="00FB41FC" w:rsidRDefault="00000000">
            <w:pPr>
              <w:rPr>
                <w:rFonts w:ascii="宋体" w:hAnsi="宋体"/>
                <w:sz w:val="22"/>
                <w:szCs w:val="22"/>
              </w:rPr>
            </w:pPr>
            <w:r w:rsidRPr="00FB41FC">
              <w:rPr>
                <w:rFonts w:ascii="宋体" w:hAnsi="宋体" w:hint="eastAsia"/>
                <w:sz w:val="22"/>
                <w:szCs w:val="22"/>
              </w:rPr>
              <w:t>为了确保设备使用以及教学所需，要求提供电工电子资源包需包含位移寄存器仿真、编码器仿真、触发器仿真、译码器仿真、二极管原理仿真、多级放大电路、555定时器仿真、与门功能测试、非门真值表实验仿真、运算放大电路仿真、数码寄存器仿真、组合逻辑功能测试等项目电路视</w:t>
            </w:r>
            <w:r w:rsidRPr="00FB41FC">
              <w:rPr>
                <w:rFonts w:ascii="宋体" w:hAnsi="宋体" w:hint="eastAsia"/>
                <w:sz w:val="22"/>
                <w:szCs w:val="22"/>
              </w:rPr>
              <w:lastRenderedPageBreak/>
              <w:t>频，能提供详细项目内容且不少于20项。（提供相关视频资源截图）</w:t>
            </w:r>
          </w:p>
          <w:p w14:paraId="3842501C" w14:textId="77777777" w:rsidR="00C36D9B" w:rsidRPr="00FB41FC" w:rsidRDefault="00000000">
            <w:pPr>
              <w:rPr>
                <w:rFonts w:ascii="宋体" w:hAnsi="宋体"/>
                <w:sz w:val="22"/>
                <w:szCs w:val="22"/>
              </w:rPr>
            </w:pPr>
            <w:r w:rsidRPr="00FB41FC">
              <w:rPr>
                <w:rFonts w:ascii="宋体" w:hAnsi="宋体"/>
                <w:sz w:val="22"/>
                <w:szCs w:val="22"/>
              </w:rPr>
              <w:t>4</w:t>
            </w:r>
            <w:r w:rsidRPr="00FB41FC">
              <w:rPr>
                <w:rFonts w:ascii="宋体" w:hAnsi="宋体" w:hint="eastAsia"/>
                <w:sz w:val="22"/>
                <w:szCs w:val="22"/>
              </w:rPr>
              <w:t>、配套设备视频：</w:t>
            </w:r>
          </w:p>
          <w:p w14:paraId="6308035C" w14:textId="77777777" w:rsidR="00C36D9B" w:rsidRPr="00FB41FC" w:rsidRDefault="00000000">
            <w:pPr>
              <w:rPr>
                <w:rFonts w:ascii="宋体" w:hAnsi="宋体"/>
                <w:sz w:val="22"/>
                <w:szCs w:val="22"/>
              </w:rPr>
            </w:pPr>
            <w:r w:rsidRPr="00FB41FC">
              <w:rPr>
                <w:rFonts w:ascii="宋体" w:hAnsi="宋体" w:hint="eastAsia"/>
                <w:sz w:val="22"/>
                <w:szCs w:val="22"/>
              </w:rPr>
              <w:t>至少包含下列内容：1.装置简介；2.单管放大电路的研究；3.整流、滤波及稳压电路的研究；4.直流稳压正、负电源电路的研究；5.OTL功率放大电路调试及故障排除；6.LM386集成音响功率放大电路及其应用；7.运算放大器基本运算电路；8.运放器组成的积分、微分运算电路研究；9.运放器组成的电压比较器传输特性的研究；10.方波、三角波和锯齿波发生器电路的研究与测试；11.三角波、方波及正弦波发生器的制作竞赛；12.基本逻辑门电路功能测试；13.555定时器基本应用电路；14.声光控制节能路灯电路；15.秒脉冲信号发生器等，能要求提供不少于30集内容名称，以配套设备使用所需。（提供相关视频资源截图）</w:t>
            </w:r>
          </w:p>
          <w:p w14:paraId="4575BB4F" w14:textId="77777777" w:rsidR="00C36D9B" w:rsidRPr="00FB41FC" w:rsidRDefault="00000000">
            <w:pPr>
              <w:rPr>
                <w:rFonts w:ascii="宋体" w:hAnsi="宋体"/>
                <w:sz w:val="22"/>
                <w:szCs w:val="22"/>
              </w:rPr>
            </w:pPr>
            <w:r w:rsidRPr="00FB41FC">
              <w:rPr>
                <w:rFonts w:ascii="宋体" w:hAnsi="宋体" w:hint="eastAsia"/>
                <w:sz w:val="22"/>
                <w:szCs w:val="22"/>
              </w:rPr>
              <w:t>5、在线学习平台</w:t>
            </w:r>
          </w:p>
          <w:p w14:paraId="509FAC33" w14:textId="77777777" w:rsidR="00C36D9B" w:rsidRPr="00FB41FC" w:rsidRDefault="00000000">
            <w:pPr>
              <w:rPr>
                <w:rFonts w:ascii="宋体" w:hAnsi="宋体"/>
                <w:sz w:val="22"/>
                <w:szCs w:val="22"/>
              </w:rPr>
            </w:pPr>
            <w:r w:rsidRPr="00FB41FC">
              <w:rPr>
                <w:rFonts w:ascii="宋体" w:hAnsi="宋体" w:hint="eastAsia"/>
                <w:sz w:val="22"/>
                <w:szCs w:val="22"/>
              </w:rPr>
              <w:t>★总体平台要求为B2B2C类型，可以通过PC端或手机APP实现观看视频课程、网络直播、网上答疑、安排课前预习等，能适用于高校师生、企业员工的各类网络学习培训。具有PC版、IOS版、安卓版三个版本。</w:t>
            </w:r>
          </w:p>
          <w:p w14:paraId="189E0CF4" w14:textId="77777777" w:rsidR="00C36D9B" w:rsidRPr="00FB41FC" w:rsidRDefault="00000000">
            <w:pPr>
              <w:rPr>
                <w:rFonts w:ascii="宋体" w:hAnsi="宋体"/>
                <w:sz w:val="22"/>
                <w:szCs w:val="22"/>
              </w:rPr>
            </w:pPr>
            <w:r w:rsidRPr="00FB41FC">
              <w:rPr>
                <w:rFonts w:ascii="宋体" w:hAnsi="宋体" w:hint="eastAsia"/>
                <w:sz w:val="22"/>
                <w:szCs w:val="22"/>
              </w:rPr>
              <w:t>★平台支持要求：能PC端网页版和手机微信公众号登录，适用于windows/ios等多系统，要求在PC机、平板或手机上均能使用。</w:t>
            </w:r>
          </w:p>
          <w:p w14:paraId="026399C0" w14:textId="77777777" w:rsidR="00C36D9B" w:rsidRPr="00FB41FC" w:rsidRDefault="00000000">
            <w:pPr>
              <w:rPr>
                <w:rFonts w:ascii="宋体" w:hAnsi="宋体"/>
                <w:sz w:val="22"/>
                <w:szCs w:val="22"/>
              </w:rPr>
            </w:pPr>
            <w:r w:rsidRPr="00FB41FC">
              <w:rPr>
                <w:rFonts w:ascii="宋体" w:hAnsi="宋体" w:hint="eastAsia"/>
                <w:sz w:val="22"/>
                <w:szCs w:val="22"/>
              </w:rPr>
              <w:t>主要功能要求：至少包含有课程、直播、题库、问答等模块。主要功能要求：</w:t>
            </w:r>
          </w:p>
          <w:p w14:paraId="420E1B90" w14:textId="77777777" w:rsidR="00C36D9B" w:rsidRPr="00FB41FC" w:rsidRDefault="00000000">
            <w:pPr>
              <w:rPr>
                <w:rFonts w:ascii="宋体" w:hAnsi="宋体"/>
                <w:sz w:val="22"/>
                <w:szCs w:val="22"/>
              </w:rPr>
            </w:pPr>
            <w:r w:rsidRPr="00FB41FC">
              <w:rPr>
                <w:rFonts w:ascii="宋体" w:hAnsi="宋体" w:hint="eastAsia"/>
                <w:sz w:val="22"/>
                <w:szCs w:val="22"/>
              </w:rPr>
              <w:t>建有较为丰富的教学资源，视频资源画面高清，主题知识点突出，能提供以下网络教学资源视频：电子应用技术学习；虚拟设计仿真软件学习；电子产品装配与调试学习；电子产品工艺典型案例学习；Multisim仿真软件基础应用；应用虚拟仪器技术；AI+IOT应用等。</w:t>
            </w:r>
          </w:p>
          <w:p w14:paraId="324441BA" w14:textId="77777777" w:rsidR="00C36D9B" w:rsidRPr="00FB41FC" w:rsidRDefault="00000000">
            <w:pPr>
              <w:rPr>
                <w:rFonts w:ascii="宋体" w:hAnsi="宋体"/>
                <w:sz w:val="22"/>
                <w:szCs w:val="22"/>
              </w:rPr>
            </w:pPr>
            <w:r w:rsidRPr="00FB41FC">
              <w:rPr>
                <w:rFonts w:ascii="宋体" w:hAnsi="宋体" w:hint="eastAsia"/>
                <w:sz w:val="22"/>
                <w:szCs w:val="22"/>
              </w:rPr>
              <w:t>具有较好的网络教学直播功能，可对每个网络学员的学习过程和阶段情况等实现完整的跟踪记录，支持随时上传或下载资料。</w:t>
            </w:r>
          </w:p>
          <w:p w14:paraId="7F9A41F3" w14:textId="77777777" w:rsidR="00C36D9B" w:rsidRPr="00FB41FC" w:rsidRDefault="00000000">
            <w:pPr>
              <w:rPr>
                <w:rFonts w:ascii="宋体" w:hAnsi="宋体"/>
                <w:sz w:val="22"/>
                <w:szCs w:val="22"/>
              </w:rPr>
            </w:pPr>
            <w:r w:rsidRPr="00FB41FC">
              <w:rPr>
                <w:rFonts w:ascii="宋体" w:hAnsi="宋体" w:hint="eastAsia"/>
                <w:sz w:val="22"/>
                <w:szCs w:val="22"/>
              </w:rPr>
              <w:t>题库模块能进行网络考试测评，具有章节练习和模拟考试功能。</w:t>
            </w:r>
          </w:p>
          <w:p w14:paraId="5BE10F1F" w14:textId="77777777" w:rsidR="00C36D9B" w:rsidRPr="00FB41FC" w:rsidRDefault="00000000">
            <w:pPr>
              <w:rPr>
                <w:rFonts w:ascii="宋体" w:hAnsi="宋体"/>
                <w:sz w:val="22"/>
                <w:szCs w:val="22"/>
              </w:rPr>
            </w:pPr>
            <w:r w:rsidRPr="00FB41FC">
              <w:rPr>
                <w:rFonts w:ascii="宋体" w:hAnsi="宋体" w:hint="eastAsia"/>
                <w:sz w:val="22"/>
                <w:szCs w:val="22"/>
              </w:rPr>
              <w:t>核心技术要求；教学资源创建与共享；网络直播：要求支持至少1500人实时观看，如果有需求可以提高同时在线人数；网络测评考试；网上答疑</w:t>
            </w:r>
            <w:r w:rsidRPr="00FB41FC">
              <w:rPr>
                <w:rFonts w:ascii="宋体" w:hAnsi="宋体"/>
                <w:sz w:val="22"/>
                <w:szCs w:val="22"/>
              </w:rPr>
              <w:t>.</w:t>
            </w:r>
          </w:p>
        </w:tc>
        <w:tc>
          <w:tcPr>
            <w:tcW w:w="761" w:type="dxa"/>
            <w:vAlign w:val="center"/>
          </w:tcPr>
          <w:p w14:paraId="640DFE3D"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套</w:t>
            </w:r>
          </w:p>
        </w:tc>
        <w:tc>
          <w:tcPr>
            <w:tcW w:w="740" w:type="dxa"/>
            <w:vAlign w:val="center"/>
          </w:tcPr>
          <w:p w14:paraId="07DF4C2C" w14:textId="77777777" w:rsidR="00C36D9B" w:rsidRPr="00FB41FC" w:rsidRDefault="00000000">
            <w:pPr>
              <w:jc w:val="center"/>
              <w:rPr>
                <w:rFonts w:ascii="宋体" w:hAnsi="宋体"/>
                <w:sz w:val="22"/>
                <w:szCs w:val="22"/>
              </w:rPr>
            </w:pPr>
            <w:r w:rsidRPr="00FB41FC">
              <w:rPr>
                <w:rFonts w:ascii="宋体" w:hAnsi="宋体" w:hint="eastAsia"/>
                <w:sz w:val="22"/>
                <w:szCs w:val="22"/>
              </w:rPr>
              <w:t>30</w:t>
            </w:r>
          </w:p>
        </w:tc>
      </w:tr>
      <w:tr w:rsidR="00FB41FC" w:rsidRPr="00FB41FC" w14:paraId="175F5226" w14:textId="77777777">
        <w:trPr>
          <w:trHeight w:val="1394"/>
          <w:jc w:val="center"/>
        </w:trPr>
        <w:tc>
          <w:tcPr>
            <w:tcW w:w="607" w:type="dxa"/>
            <w:vAlign w:val="center"/>
          </w:tcPr>
          <w:p w14:paraId="095006F6"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1458" w:type="dxa"/>
            <w:vAlign w:val="center"/>
          </w:tcPr>
          <w:p w14:paraId="5E27B5B3" w14:textId="77777777" w:rsidR="00C36D9B" w:rsidRPr="00FB41FC" w:rsidRDefault="00000000">
            <w:pPr>
              <w:jc w:val="center"/>
              <w:rPr>
                <w:rFonts w:ascii="宋体" w:hAnsi="宋体"/>
                <w:sz w:val="22"/>
                <w:szCs w:val="22"/>
              </w:rPr>
            </w:pPr>
            <w:r w:rsidRPr="00FB41FC">
              <w:rPr>
                <w:rFonts w:ascii="宋体" w:hAnsi="宋体" w:hint="eastAsia"/>
                <w:sz w:val="22"/>
                <w:szCs w:val="22"/>
              </w:rPr>
              <w:t>AI+IOT应用模块</w:t>
            </w:r>
          </w:p>
        </w:tc>
        <w:tc>
          <w:tcPr>
            <w:tcW w:w="7144" w:type="dxa"/>
            <w:vAlign w:val="center"/>
          </w:tcPr>
          <w:p w14:paraId="347285EB" w14:textId="77777777" w:rsidR="00C36D9B" w:rsidRPr="00FB41FC" w:rsidRDefault="00000000">
            <w:pPr>
              <w:rPr>
                <w:rFonts w:ascii="宋体" w:hAnsi="宋体"/>
                <w:sz w:val="22"/>
                <w:szCs w:val="22"/>
              </w:rPr>
            </w:pPr>
            <w:r w:rsidRPr="00FB41FC">
              <w:rPr>
                <w:rFonts w:ascii="宋体" w:hAnsi="宋体" w:hint="eastAsia"/>
                <w:sz w:val="22"/>
                <w:szCs w:val="22"/>
              </w:rPr>
              <w:t>本</w:t>
            </w:r>
            <w:r w:rsidRPr="00FB41FC">
              <w:rPr>
                <w:rFonts w:ascii="宋体" w:hAnsi="宋体"/>
                <w:sz w:val="22"/>
                <w:szCs w:val="22"/>
              </w:rPr>
              <w:t>实验箱</w:t>
            </w:r>
            <w:r w:rsidRPr="00FB41FC">
              <w:rPr>
                <w:rFonts w:ascii="宋体" w:hAnsi="宋体" w:hint="eastAsia"/>
                <w:sz w:val="22"/>
                <w:szCs w:val="22"/>
              </w:rPr>
              <w:t>以ESP32主机模块和AI主机模块作为主板单元和传感器单元组成，通过通用扩展板，实现主板单元以及传感器单元的快速连接，搭配一条USB数据线就可以使用MicroPython语言编程。以能够完成2022年全国职业技能大赛官网公布公开的试题为验收标准。</w:t>
            </w:r>
          </w:p>
          <w:p w14:paraId="288865CF" w14:textId="77777777" w:rsidR="00C36D9B" w:rsidRPr="00FB41FC" w:rsidRDefault="00000000">
            <w:pPr>
              <w:rPr>
                <w:rFonts w:ascii="宋体" w:hAnsi="宋体"/>
                <w:sz w:val="22"/>
                <w:szCs w:val="22"/>
              </w:rPr>
            </w:pPr>
            <w:r w:rsidRPr="00FB41FC">
              <w:rPr>
                <w:rFonts w:ascii="宋体" w:hAnsi="宋体" w:hint="eastAsia"/>
                <w:sz w:val="22"/>
                <w:szCs w:val="22"/>
              </w:rPr>
              <w:t>设备功能特点</w:t>
            </w:r>
          </w:p>
          <w:p w14:paraId="13B67D16" w14:textId="77777777" w:rsidR="00C36D9B" w:rsidRPr="00FB41FC" w:rsidRDefault="00000000">
            <w:pPr>
              <w:rPr>
                <w:rFonts w:ascii="宋体" w:hAnsi="宋体"/>
                <w:sz w:val="22"/>
                <w:szCs w:val="22"/>
              </w:rPr>
            </w:pPr>
            <w:r w:rsidRPr="00FB41FC">
              <w:rPr>
                <w:rFonts w:ascii="宋体" w:hAnsi="宋体" w:hint="eastAsia"/>
                <w:sz w:val="22"/>
                <w:szCs w:val="22"/>
              </w:rPr>
              <w:t>1.硬件资源丰富，分别配有ESP32主机模块和AI主机模块，ESP32主机模块板载USB、SD卡、指示灯、按键、40P扩展接口等资源，ESP32-WROOM-32模组集成Wi-Fi，支持通过路由器直接连接互联网；AI主机模块板载30万像素摄像头，2.4寸TFT屏幕、神经网络算法处理器、USB、SD卡，按键、锂电池，32P扩展接口等资源；</w:t>
            </w:r>
          </w:p>
          <w:p w14:paraId="5AE96206" w14:textId="77777777" w:rsidR="00C36D9B" w:rsidRPr="00FB41FC" w:rsidRDefault="00000000">
            <w:pPr>
              <w:rPr>
                <w:rFonts w:ascii="宋体" w:hAnsi="宋体"/>
                <w:sz w:val="22"/>
                <w:szCs w:val="22"/>
              </w:rPr>
            </w:pPr>
            <w:r w:rsidRPr="00FB41FC">
              <w:rPr>
                <w:rFonts w:ascii="宋体" w:hAnsi="宋体" w:hint="eastAsia"/>
                <w:sz w:val="22"/>
                <w:szCs w:val="22"/>
              </w:rPr>
              <w:t>2.接口通用灵活，通过通用扩展板，将主机单元的接口转换成通用的4P接口与通用3P插针接口，使用者可以灵活选择相应的接口以适应不同的外设功能配置。</w:t>
            </w:r>
          </w:p>
          <w:p w14:paraId="46626063" w14:textId="77777777" w:rsidR="00C36D9B" w:rsidRPr="00FB41FC" w:rsidRDefault="00000000">
            <w:pPr>
              <w:rPr>
                <w:rFonts w:ascii="宋体" w:hAnsi="宋体"/>
                <w:sz w:val="22"/>
                <w:szCs w:val="22"/>
              </w:rPr>
            </w:pPr>
            <w:r w:rsidRPr="00FB41FC">
              <w:rPr>
                <w:rFonts w:ascii="宋体" w:hAnsi="宋体" w:hint="eastAsia"/>
                <w:sz w:val="22"/>
                <w:szCs w:val="22"/>
              </w:rPr>
              <w:t>3.传感器模块种类多样，模块包含LED灯模块、按键模块、RGB彩灯模块、蜂鸣器模块、人体感应传感器、光敏传感器、温度传感器、湿度传感器、oled显示模块、模拟量传感器、直流电机模块、气压传感器模块等十五余种模块、传感器通过4P连接线连接到通用扩展板。</w:t>
            </w:r>
          </w:p>
          <w:p w14:paraId="4718987F" w14:textId="77777777" w:rsidR="00C36D9B" w:rsidRPr="00FB41FC" w:rsidRDefault="00000000">
            <w:pPr>
              <w:rPr>
                <w:rFonts w:ascii="宋体" w:hAnsi="宋体"/>
                <w:sz w:val="22"/>
                <w:szCs w:val="22"/>
              </w:rPr>
            </w:pPr>
            <w:r w:rsidRPr="00FB41FC">
              <w:rPr>
                <w:rFonts w:ascii="宋体" w:hAnsi="宋体" w:hint="eastAsia"/>
                <w:sz w:val="22"/>
                <w:szCs w:val="22"/>
              </w:rPr>
              <w:t>4.功能丰富，拓展性强，使用者通过学习本实验，使用ESP32主机模块和AI主机模块与多种传感器模块可以组合出多种实际应用场景，如智能环境监测场景、智能家居应用场景、物联网应用场景等，达到学以致用，真正解决实际问题。除了设备提供的配件器材、配套实训项目，使用者可以根据实际情况另选需要的模块、硬件设备基于本产品进行应用扩展。</w:t>
            </w:r>
          </w:p>
        </w:tc>
        <w:tc>
          <w:tcPr>
            <w:tcW w:w="761" w:type="dxa"/>
            <w:vAlign w:val="center"/>
          </w:tcPr>
          <w:p w14:paraId="159F1482"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740" w:type="dxa"/>
            <w:vAlign w:val="center"/>
          </w:tcPr>
          <w:p w14:paraId="12E286F0"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r>
      <w:tr w:rsidR="00C36D9B" w:rsidRPr="00FB41FC" w14:paraId="3DCB250B" w14:textId="77777777">
        <w:trPr>
          <w:trHeight w:val="1394"/>
          <w:jc w:val="center"/>
        </w:trPr>
        <w:tc>
          <w:tcPr>
            <w:tcW w:w="607" w:type="dxa"/>
            <w:vAlign w:val="center"/>
          </w:tcPr>
          <w:p w14:paraId="3EDF2EAE"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3</w:t>
            </w:r>
          </w:p>
        </w:tc>
        <w:tc>
          <w:tcPr>
            <w:tcW w:w="1458" w:type="dxa"/>
            <w:vAlign w:val="center"/>
          </w:tcPr>
          <w:p w14:paraId="130EAFDE" w14:textId="77777777" w:rsidR="00C36D9B" w:rsidRPr="00FB41FC" w:rsidRDefault="00000000">
            <w:pPr>
              <w:jc w:val="center"/>
              <w:rPr>
                <w:rFonts w:ascii="宋体" w:hAnsi="宋体"/>
                <w:sz w:val="22"/>
                <w:szCs w:val="22"/>
              </w:rPr>
            </w:pPr>
            <w:r w:rsidRPr="00FB41FC">
              <w:rPr>
                <w:rFonts w:ascii="宋体" w:hAnsi="宋体" w:hint="eastAsia"/>
                <w:sz w:val="22"/>
                <w:szCs w:val="22"/>
              </w:rPr>
              <w:t>电子产品套件资源包</w:t>
            </w:r>
          </w:p>
        </w:tc>
        <w:tc>
          <w:tcPr>
            <w:tcW w:w="7144" w:type="dxa"/>
            <w:vAlign w:val="center"/>
          </w:tcPr>
          <w:p w14:paraId="357D8548" w14:textId="77777777" w:rsidR="00C36D9B" w:rsidRPr="00FB41FC" w:rsidRDefault="00000000">
            <w:pPr>
              <w:rPr>
                <w:rFonts w:ascii="宋体" w:hAnsi="宋体"/>
                <w:sz w:val="22"/>
                <w:szCs w:val="22"/>
              </w:rPr>
            </w:pPr>
            <w:r w:rsidRPr="00FB41FC">
              <w:rPr>
                <w:rFonts w:ascii="宋体" w:hAnsi="宋体" w:hint="eastAsia"/>
                <w:sz w:val="22"/>
                <w:szCs w:val="22"/>
              </w:rPr>
              <w:t>1</w:t>
            </w:r>
            <w:r w:rsidRPr="00FB41FC">
              <w:rPr>
                <w:rFonts w:ascii="宋体" w:hAnsi="宋体"/>
                <w:sz w:val="22"/>
                <w:szCs w:val="22"/>
              </w:rPr>
              <w:t>、</w:t>
            </w:r>
            <w:r w:rsidRPr="00FB41FC">
              <w:rPr>
                <w:rFonts w:ascii="宋体" w:hAnsi="宋体" w:hint="eastAsia"/>
                <w:sz w:val="22"/>
                <w:szCs w:val="22"/>
              </w:rPr>
              <w:t>包含近三年公开的电子电路装调与应用赛项全国竞赛与各地方竞赛资源包等。</w:t>
            </w:r>
          </w:p>
          <w:p w14:paraId="2B6EE663" w14:textId="77777777" w:rsidR="00C36D9B" w:rsidRPr="00FB41FC" w:rsidRDefault="00000000">
            <w:pPr>
              <w:rPr>
                <w:rFonts w:ascii="宋体" w:hAnsi="宋体"/>
                <w:sz w:val="22"/>
                <w:szCs w:val="22"/>
                <w:lang w:val="zh-CN"/>
              </w:rPr>
            </w:pPr>
            <w:r w:rsidRPr="00FB41FC">
              <w:rPr>
                <w:rFonts w:ascii="宋体" w:hAnsi="宋体" w:hint="eastAsia"/>
                <w:sz w:val="22"/>
                <w:szCs w:val="22"/>
              </w:rPr>
              <w:t>2</w:t>
            </w:r>
            <w:r w:rsidRPr="00FB41FC">
              <w:rPr>
                <w:rFonts w:ascii="宋体" w:hAnsi="宋体"/>
                <w:sz w:val="22"/>
                <w:szCs w:val="22"/>
              </w:rPr>
              <w:t>、</w:t>
            </w:r>
            <w:r w:rsidRPr="00FB41FC">
              <w:rPr>
                <w:rFonts w:ascii="宋体" w:hAnsi="宋体" w:hint="eastAsia"/>
                <w:sz w:val="22"/>
                <w:szCs w:val="22"/>
              </w:rPr>
              <w:t>具体清单见下表。</w:t>
            </w:r>
          </w:p>
        </w:tc>
        <w:tc>
          <w:tcPr>
            <w:tcW w:w="761" w:type="dxa"/>
            <w:vAlign w:val="center"/>
          </w:tcPr>
          <w:p w14:paraId="58892587"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740" w:type="dxa"/>
            <w:vAlign w:val="center"/>
          </w:tcPr>
          <w:p w14:paraId="20718369"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r>
    </w:tbl>
    <w:p w14:paraId="3558DEEE" w14:textId="77777777" w:rsidR="00C36D9B" w:rsidRPr="00FB41FC" w:rsidRDefault="00C36D9B">
      <w:pPr>
        <w:pStyle w:val="a0"/>
      </w:pPr>
    </w:p>
    <w:tbl>
      <w:tblPr>
        <w:tblW w:w="5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893"/>
        <w:gridCol w:w="5970"/>
        <w:gridCol w:w="708"/>
        <w:gridCol w:w="706"/>
        <w:gridCol w:w="955"/>
      </w:tblGrid>
      <w:tr w:rsidR="00FB41FC" w:rsidRPr="00FB41FC" w14:paraId="4C64C707" w14:textId="77777777">
        <w:trPr>
          <w:trHeight w:val="519"/>
          <w:jc w:val="center"/>
        </w:trPr>
        <w:tc>
          <w:tcPr>
            <w:tcW w:w="5000" w:type="pct"/>
            <w:gridSpan w:val="6"/>
            <w:vAlign w:val="center"/>
          </w:tcPr>
          <w:p w14:paraId="2D6D1253" w14:textId="77777777" w:rsidR="00C36D9B" w:rsidRPr="00FB41FC" w:rsidRDefault="00000000">
            <w:pPr>
              <w:jc w:val="center"/>
              <w:rPr>
                <w:rFonts w:ascii="宋体" w:hAnsi="宋体"/>
                <w:sz w:val="22"/>
                <w:szCs w:val="22"/>
              </w:rPr>
            </w:pPr>
            <w:r w:rsidRPr="00FB41FC">
              <w:rPr>
                <w:rFonts w:ascii="宋体" w:hAnsi="宋体" w:hint="eastAsia"/>
                <w:sz w:val="22"/>
                <w:szCs w:val="22"/>
              </w:rPr>
              <w:t>电子产品套件资源包</w:t>
            </w:r>
          </w:p>
        </w:tc>
      </w:tr>
      <w:tr w:rsidR="00FB41FC" w:rsidRPr="00FB41FC" w14:paraId="30C0E3C2" w14:textId="77777777">
        <w:trPr>
          <w:jc w:val="center"/>
        </w:trPr>
        <w:tc>
          <w:tcPr>
            <w:tcW w:w="232" w:type="pct"/>
            <w:vAlign w:val="center"/>
          </w:tcPr>
          <w:p w14:paraId="51343F51" w14:textId="77777777" w:rsidR="00C36D9B" w:rsidRPr="00FB41FC" w:rsidRDefault="00000000">
            <w:pPr>
              <w:jc w:val="center"/>
              <w:rPr>
                <w:rFonts w:ascii="宋体" w:hAnsi="宋体"/>
                <w:sz w:val="22"/>
                <w:szCs w:val="22"/>
              </w:rPr>
            </w:pPr>
            <w:r w:rsidRPr="00FB41FC">
              <w:rPr>
                <w:rFonts w:ascii="宋体" w:hAnsi="宋体" w:hint="eastAsia"/>
                <w:sz w:val="22"/>
                <w:szCs w:val="22"/>
              </w:rPr>
              <w:t>序号</w:t>
            </w:r>
          </w:p>
        </w:tc>
        <w:tc>
          <w:tcPr>
            <w:tcW w:w="882" w:type="pct"/>
            <w:vAlign w:val="center"/>
          </w:tcPr>
          <w:p w14:paraId="5C6DF638" w14:textId="77777777" w:rsidR="00C36D9B" w:rsidRPr="00FB41FC" w:rsidRDefault="00000000">
            <w:pPr>
              <w:jc w:val="center"/>
              <w:rPr>
                <w:rFonts w:ascii="宋体" w:hAnsi="宋体"/>
                <w:sz w:val="22"/>
                <w:szCs w:val="22"/>
              </w:rPr>
            </w:pPr>
            <w:r w:rsidRPr="00FB41FC">
              <w:rPr>
                <w:rFonts w:ascii="宋体" w:hAnsi="宋体" w:hint="eastAsia"/>
                <w:sz w:val="22"/>
                <w:szCs w:val="22"/>
              </w:rPr>
              <w:t>套件名称</w:t>
            </w:r>
          </w:p>
        </w:tc>
        <w:tc>
          <w:tcPr>
            <w:tcW w:w="2782" w:type="pct"/>
            <w:vAlign w:val="center"/>
          </w:tcPr>
          <w:p w14:paraId="018B9C7D" w14:textId="77777777" w:rsidR="00C36D9B" w:rsidRPr="00FB41FC" w:rsidRDefault="00000000">
            <w:pPr>
              <w:jc w:val="center"/>
              <w:rPr>
                <w:rFonts w:ascii="宋体" w:hAnsi="宋体"/>
                <w:sz w:val="22"/>
                <w:szCs w:val="22"/>
              </w:rPr>
            </w:pPr>
            <w:r w:rsidRPr="00FB41FC">
              <w:rPr>
                <w:rFonts w:ascii="宋体" w:hAnsi="宋体" w:hint="eastAsia"/>
                <w:sz w:val="22"/>
                <w:szCs w:val="22"/>
              </w:rPr>
              <w:t>参数及功能</w:t>
            </w:r>
          </w:p>
        </w:tc>
        <w:tc>
          <w:tcPr>
            <w:tcW w:w="330" w:type="pct"/>
            <w:vAlign w:val="center"/>
          </w:tcPr>
          <w:p w14:paraId="63FF083A" w14:textId="77777777" w:rsidR="00C36D9B" w:rsidRPr="00FB41FC" w:rsidRDefault="00000000">
            <w:pPr>
              <w:jc w:val="center"/>
              <w:rPr>
                <w:rFonts w:ascii="宋体" w:hAnsi="宋体"/>
                <w:sz w:val="22"/>
                <w:szCs w:val="22"/>
              </w:rPr>
            </w:pPr>
            <w:r w:rsidRPr="00FB41FC">
              <w:rPr>
                <w:rFonts w:ascii="宋体" w:hAnsi="宋体" w:hint="eastAsia"/>
                <w:sz w:val="22"/>
                <w:szCs w:val="22"/>
              </w:rPr>
              <w:t>数量</w:t>
            </w:r>
          </w:p>
        </w:tc>
        <w:tc>
          <w:tcPr>
            <w:tcW w:w="329" w:type="pct"/>
            <w:vAlign w:val="center"/>
          </w:tcPr>
          <w:p w14:paraId="49EB8857" w14:textId="77777777" w:rsidR="00C36D9B" w:rsidRPr="00FB41FC" w:rsidRDefault="00000000">
            <w:pPr>
              <w:jc w:val="center"/>
              <w:rPr>
                <w:rFonts w:ascii="宋体" w:hAnsi="宋体"/>
                <w:sz w:val="22"/>
                <w:szCs w:val="22"/>
              </w:rPr>
            </w:pPr>
            <w:r w:rsidRPr="00FB41FC">
              <w:rPr>
                <w:rFonts w:ascii="宋体" w:hAnsi="宋体" w:hint="eastAsia"/>
                <w:sz w:val="22"/>
                <w:szCs w:val="22"/>
              </w:rPr>
              <w:t>单位</w:t>
            </w:r>
          </w:p>
        </w:tc>
        <w:tc>
          <w:tcPr>
            <w:tcW w:w="445" w:type="pct"/>
            <w:vAlign w:val="center"/>
          </w:tcPr>
          <w:p w14:paraId="6BDA4CCA" w14:textId="77777777" w:rsidR="00C36D9B" w:rsidRPr="00FB41FC" w:rsidRDefault="00000000">
            <w:pPr>
              <w:jc w:val="center"/>
              <w:rPr>
                <w:rFonts w:ascii="宋体" w:hAnsi="宋体"/>
                <w:sz w:val="22"/>
                <w:szCs w:val="22"/>
              </w:rPr>
            </w:pPr>
            <w:r w:rsidRPr="00FB41FC">
              <w:rPr>
                <w:rFonts w:ascii="宋体" w:hAnsi="宋体" w:hint="eastAsia"/>
                <w:sz w:val="22"/>
                <w:szCs w:val="22"/>
              </w:rPr>
              <w:t>备注</w:t>
            </w:r>
          </w:p>
        </w:tc>
      </w:tr>
      <w:tr w:rsidR="00FB41FC" w:rsidRPr="00FB41FC" w14:paraId="3E683E38" w14:textId="77777777">
        <w:trPr>
          <w:jc w:val="center"/>
        </w:trPr>
        <w:tc>
          <w:tcPr>
            <w:tcW w:w="232" w:type="pct"/>
            <w:vAlign w:val="center"/>
          </w:tcPr>
          <w:p w14:paraId="72EE6569"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3EB5687A" w14:textId="77777777" w:rsidR="00C36D9B" w:rsidRPr="00FB41FC" w:rsidRDefault="00000000">
            <w:pPr>
              <w:jc w:val="center"/>
              <w:rPr>
                <w:rFonts w:ascii="宋体" w:hAnsi="宋体"/>
                <w:sz w:val="22"/>
                <w:szCs w:val="22"/>
              </w:rPr>
            </w:pPr>
            <w:r w:rsidRPr="00FB41FC">
              <w:rPr>
                <w:rFonts w:ascii="宋体" w:hAnsi="宋体" w:hint="eastAsia"/>
                <w:sz w:val="22"/>
                <w:szCs w:val="22"/>
              </w:rPr>
              <w:t>景区门禁系统电子套件</w:t>
            </w:r>
          </w:p>
        </w:tc>
        <w:tc>
          <w:tcPr>
            <w:tcW w:w="2782" w:type="pct"/>
            <w:vAlign w:val="center"/>
          </w:tcPr>
          <w:p w14:paraId="5075E98F" w14:textId="77777777" w:rsidR="00C36D9B" w:rsidRPr="00FB41FC" w:rsidRDefault="00000000">
            <w:pPr>
              <w:rPr>
                <w:rFonts w:ascii="宋体" w:hAnsi="宋体"/>
                <w:sz w:val="22"/>
                <w:szCs w:val="22"/>
              </w:rPr>
            </w:pPr>
            <w:r w:rsidRPr="00FB41FC">
              <w:rPr>
                <w:rFonts w:ascii="宋体" w:hAnsi="宋体" w:hint="eastAsia"/>
                <w:sz w:val="22"/>
                <w:szCs w:val="22"/>
              </w:rPr>
              <w:t>含全国电子电路装调与应用赛项赛题试题，可独立完成功能测试、结合</w:t>
            </w:r>
            <w:r w:rsidRPr="00FB41FC">
              <w:rPr>
                <w:rFonts w:ascii="宋体" w:hAnsi="宋体"/>
                <w:sz w:val="22"/>
                <w:szCs w:val="22"/>
              </w:rPr>
              <w:t>AI+IOT</w:t>
            </w:r>
            <w:r w:rsidRPr="00FB41FC">
              <w:rPr>
                <w:rFonts w:ascii="宋体" w:hAnsi="宋体" w:hint="eastAsia"/>
                <w:sz w:val="22"/>
                <w:szCs w:val="22"/>
              </w:rPr>
              <w:t>应用模块中的视觉模块，编写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568DF99A"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1FAD5CF1"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58D354C7"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41D99BBD" w14:textId="77777777">
        <w:trPr>
          <w:jc w:val="center"/>
        </w:trPr>
        <w:tc>
          <w:tcPr>
            <w:tcW w:w="232" w:type="pct"/>
            <w:vAlign w:val="center"/>
          </w:tcPr>
          <w:p w14:paraId="4027C1B6"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503F3503" w14:textId="77777777" w:rsidR="00C36D9B" w:rsidRPr="00FB41FC" w:rsidRDefault="00000000">
            <w:pPr>
              <w:jc w:val="center"/>
              <w:rPr>
                <w:rFonts w:ascii="宋体" w:hAnsi="宋体"/>
                <w:sz w:val="22"/>
                <w:szCs w:val="22"/>
              </w:rPr>
            </w:pPr>
            <w:r w:rsidRPr="00FB41FC">
              <w:rPr>
                <w:rFonts w:ascii="宋体" w:hAnsi="宋体" w:hint="eastAsia"/>
                <w:sz w:val="22"/>
                <w:szCs w:val="22"/>
              </w:rPr>
              <w:t>进站信息录入系统套件单元</w:t>
            </w:r>
          </w:p>
        </w:tc>
        <w:tc>
          <w:tcPr>
            <w:tcW w:w="2782" w:type="pct"/>
            <w:vAlign w:val="center"/>
          </w:tcPr>
          <w:p w14:paraId="23E1A263" w14:textId="77777777" w:rsidR="00C36D9B" w:rsidRPr="00FB41FC" w:rsidRDefault="00000000">
            <w:pPr>
              <w:rPr>
                <w:rFonts w:ascii="宋体" w:hAnsi="宋体"/>
                <w:sz w:val="22"/>
                <w:szCs w:val="22"/>
              </w:rPr>
            </w:pPr>
            <w:r w:rsidRPr="00FB41FC">
              <w:rPr>
                <w:rFonts w:ascii="宋体" w:hAnsi="宋体" w:hint="eastAsia"/>
                <w:sz w:val="22"/>
                <w:szCs w:val="22"/>
              </w:rPr>
              <w:t>含全国电子电路装调与应用赛项赛题试题，可独立完成功能测试、编写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221F71D4"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2B5E9EE5"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6802789A"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5F84F83C" w14:textId="77777777">
        <w:trPr>
          <w:jc w:val="center"/>
        </w:trPr>
        <w:tc>
          <w:tcPr>
            <w:tcW w:w="232" w:type="pct"/>
            <w:vAlign w:val="center"/>
          </w:tcPr>
          <w:p w14:paraId="54387BCC"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15F22EA8" w14:textId="77777777" w:rsidR="00C36D9B" w:rsidRPr="00FB41FC" w:rsidRDefault="00000000">
            <w:pPr>
              <w:jc w:val="center"/>
              <w:rPr>
                <w:rFonts w:ascii="宋体" w:hAnsi="宋体"/>
                <w:sz w:val="22"/>
                <w:szCs w:val="22"/>
              </w:rPr>
            </w:pPr>
            <w:r w:rsidRPr="00FB41FC">
              <w:rPr>
                <w:rFonts w:ascii="宋体" w:hAnsi="宋体" w:hint="eastAsia"/>
                <w:sz w:val="22"/>
                <w:szCs w:val="22"/>
              </w:rPr>
              <w:t>温度测量电路套件</w:t>
            </w:r>
          </w:p>
        </w:tc>
        <w:tc>
          <w:tcPr>
            <w:tcW w:w="2782" w:type="pct"/>
            <w:vAlign w:val="center"/>
          </w:tcPr>
          <w:p w14:paraId="06F4ABF1" w14:textId="77777777" w:rsidR="00C36D9B" w:rsidRPr="00FB41FC" w:rsidRDefault="00000000">
            <w:pPr>
              <w:rPr>
                <w:rFonts w:ascii="宋体" w:hAnsi="宋体"/>
                <w:sz w:val="22"/>
                <w:szCs w:val="22"/>
              </w:rPr>
            </w:pPr>
            <w:r w:rsidRPr="00FB41FC">
              <w:rPr>
                <w:rFonts w:ascii="宋体" w:hAnsi="宋体" w:hint="eastAsia"/>
                <w:sz w:val="22"/>
                <w:szCs w:val="22"/>
              </w:rPr>
              <w:t>含全国电子电路装调与应用赛项赛题试题，可独立完成功能测试，配套编写</w:t>
            </w:r>
            <w:r w:rsidRPr="00FB41FC">
              <w:rPr>
                <w:rFonts w:ascii="宋体" w:hAnsi="宋体"/>
                <w:sz w:val="22"/>
                <w:szCs w:val="22"/>
              </w:rPr>
              <w:t>Labview</w:t>
            </w:r>
            <w:r w:rsidRPr="00FB41FC">
              <w:rPr>
                <w:rFonts w:ascii="宋体" w:hAnsi="宋体" w:hint="eastAsia"/>
                <w:sz w:val="22"/>
                <w:szCs w:val="22"/>
              </w:rPr>
              <w:t>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7374E5E9"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66A4FFAC"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62F15634"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28E158AE" w14:textId="77777777">
        <w:trPr>
          <w:jc w:val="center"/>
        </w:trPr>
        <w:tc>
          <w:tcPr>
            <w:tcW w:w="232" w:type="pct"/>
            <w:vAlign w:val="center"/>
          </w:tcPr>
          <w:p w14:paraId="0B33EC7E"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62045751" w14:textId="77777777" w:rsidR="00C36D9B" w:rsidRPr="00FB41FC" w:rsidRDefault="00000000">
            <w:pPr>
              <w:jc w:val="center"/>
              <w:rPr>
                <w:rFonts w:ascii="宋体" w:hAnsi="宋体"/>
                <w:sz w:val="22"/>
                <w:szCs w:val="22"/>
              </w:rPr>
            </w:pPr>
            <w:r w:rsidRPr="00FB41FC">
              <w:rPr>
                <w:rFonts w:ascii="宋体" w:hAnsi="宋体" w:hint="eastAsia"/>
                <w:sz w:val="22"/>
                <w:szCs w:val="22"/>
              </w:rPr>
              <w:t>温度控制报警器</w:t>
            </w:r>
            <w:r w:rsidRPr="00FB41FC">
              <w:rPr>
                <w:rFonts w:ascii="宋体" w:hAnsi="宋体"/>
                <w:sz w:val="22"/>
                <w:szCs w:val="22"/>
              </w:rPr>
              <w:t>-2</w:t>
            </w:r>
            <w:r w:rsidRPr="00FB41FC">
              <w:rPr>
                <w:rFonts w:ascii="宋体" w:hAnsi="宋体" w:hint="eastAsia"/>
                <w:sz w:val="22"/>
                <w:szCs w:val="22"/>
              </w:rPr>
              <w:t>套件</w:t>
            </w:r>
          </w:p>
        </w:tc>
        <w:tc>
          <w:tcPr>
            <w:tcW w:w="2782" w:type="pct"/>
            <w:vAlign w:val="center"/>
          </w:tcPr>
          <w:p w14:paraId="5B96AB72" w14:textId="77777777" w:rsidR="00C36D9B" w:rsidRPr="00FB41FC" w:rsidRDefault="00000000">
            <w:pPr>
              <w:rPr>
                <w:rFonts w:ascii="宋体" w:hAnsi="宋体"/>
                <w:sz w:val="22"/>
                <w:szCs w:val="22"/>
              </w:rPr>
            </w:pPr>
            <w:r w:rsidRPr="00FB41FC">
              <w:rPr>
                <w:rFonts w:ascii="宋体" w:hAnsi="宋体" w:hint="eastAsia"/>
                <w:sz w:val="22"/>
                <w:szCs w:val="22"/>
              </w:rPr>
              <w:t>含全国电子赛题试题，可独立完成功能测试，程序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3E3C1945"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22A23247"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436F88D6"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43275C4A" w14:textId="77777777">
        <w:trPr>
          <w:jc w:val="center"/>
        </w:trPr>
        <w:tc>
          <w:tcPr>
            <w:tcW w:w="232" w:type="pct"/>
            <w:vAlign w:val="center"/>
          </w:tcPr>
          <w:p w14:paraId="6813C401"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59534E6D" w14:textId="77777777" w:rsidR="00C36D9B" w:rsidRPr="00FB41FC" w:rsidRDefault="00000000">
            <w:pPr>
              <w:jc w:val="center"/>
              <w:rPr>
                <w:rFonts w:ascii="宋体" w:hAnsi="宋体"/>
                <w:sz w:val="22"/>
                <w:szCs w:val="22"/>
              </w:rPr>
            </w:pPr>
            <w:r w:rsidRPr="00FB41FC">
              <w:rPr>
                <w:rFonts w:ascii="宋体" w:hAnsi="宋体" w:hint="eastAsia"/>
                <w:sz w:val="22"/>
                <w:szCs w:val="22"/>
              </w:rPr>
              <w:t>数字网线测试仪套件</w:t>
            </w:r>
          </w:p>
        </w:tc>
        <w:tc>
          <w:tcPr>
            <w:tcW w:w="2782" w:type="pct"/>
            <w:vAlign w:val="center"/>
          </w:tcPr>
          <w:p w14:paraId="6BF4934C" w14:textId="77777777" w:rsidR="00C36D9B" w:rsidRPr="00FB41FC" w:rsidRDefault="00000000">
            <w:pPr>
              <w:rPr>
                <w:rFonts w:ascii="宋体" w:hAnsi="宋体"/>
                <w:sz w:val="22"/>
                <w:szCs w:val="22"/>
              </w:rPr>
            </w:pPr>
            <w:r w:rsidRPr="00FB41FC">
              <w:rPr>
                <w:rFonts w:ascii="宋体" w:hAnsi="宋体" w:hint="eastAsia"/>
                <w:sz w:val="22"/>
                <w:szCs w:val="22"/>
              </w:rPr>
              <w:t>含全全国电子赛题试题，可独立完成功能测试，程序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20C3B370"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0EC787AA"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17AC2C2C"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25D4DD1E" w14:textId="77777777">
        <w:trPr>
          <w:jc w:val="center"/>
        </w:trPr>
        <w:tc>
          <w:tcPr>
            <w:tcW w:w="232" w:type="pct"/>
            <w:vAlign w:val="center"/>
          </w:tcPr>
          <w:p w14:paraId="580C6796"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6EEEC420" w14:textId="77777777" w:rsidR="00C36D9B" w:rsidRPr="00FB41FC" w:rsidRDefault="00000000">
            <w:pPr>
              <w:jc w:val="center"/>
              <w:rPr>
                <w:rFonts w:ascii="宋体" w:hAnsi="宋体"/>
                <w:sz w:val="22"/>
                <w:szCs w:val="22"/>
              </w:rPr>
            </w:pPr>
            <w:r w:rsidRPr="00FB41FC">
              <w:rPr>
                <w:rFonts w:ascii="宋体" w:hAnsi="宋体" w:hint="eastAsia"/>
                <w:sz w:val="22"/>
                <w:szCs w:val="22"/>
              </w:rPr>
              <w:t>定额计数器电子套件</w:t>
            </w:r>
          </w:p>
        </w:tc>
        <w:tc>
          <w:tcPr>
            <w:tcW w:w="2782" w:type="pct"/>
            <w:vAlign w:val="center"/>
          </w:tcPr>
          <w:p w14:paraId="58E6E946" w14:textId="77777777" w:rsidR="00C36D9B" w:rsidRPr="00FB41FC" w:rsidRDefault="00000000">
            <w:pPr>
              <w:rPr>
                <w:rFonts w:ascii="宋体" w:hAnsi="宋体"/>
                <w:sz w:val="22"/>
                <w:szCs w:val="22"/>
              </w:rPr>
            </w:pPr>
            <w:r w:rsidRPr="00FB41FC">
              <w:rPr>
                <w:rFonts w:ascii="宋体" w:hAnsi="宋体" w:hint="eastAsia"/>
                <w:sz w:val="22"/>
                <w:szCs w:val="22"/>
              </w:rPr>
              <w:t>含全国电子赛题试题，可独立完成功能测试，程序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2D9000C4"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087A2CFB"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521C617D"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14219976" w14:textId="77777777">
        <w:trPr>
          <w:jc w:val="center"/>
        </w:trPr>
        <w:tc>
          <w:tcPr>
            <w:tcW w:w="232" w:type="pct"/>
            <w:vAlign w:val="center"/>
          </w:tcPr>
          <w:p w14:paraId="7233802B"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3CC8DB45" w14:textId="77777777" w:rsidR="00C36D9B" w:rsidRPr="00FB41FC" w:rsidRDefault="00000000">
            <w:pPr>
              <w:jc w:val="center"/>
              <w:rPr>
                <w:rFonts w:ascii="宋体" w:hAnsi="宋体"/>
                <w:sz w:val="22"/>
                <w:szCs w:val="22"/>
              </w:rPr>
            </w:pPr>
            <w:r w:rsidRPr="00FB41FC">
              <w:rPr>
                <w:rFonts w:ascii="宋体" w:hAnsi="宋体" w:hint="eastAsia"/>
                <w:sz w:val="22"/>
                <w:szCs w:val="22"/>
              </w:rPr>
              <w:t>汽车测速与倒车提示套件</w:t>
            </w:r>
          </w:p>
        </w:tc>
        <w:tc>
          <w:tcPr>
            <w:tcW w:w="2782" w:type="pct"/>
            <w:vAlign w:val="center"/>
          </w:tcPr>
          <w:p w14:paraId="0090C468" w14:textId="77777777" w:rsidR="00C36D9B" w:rsidRPr="00FB41FC" w:rsidRDefault="00000000">
            <w:pPr>
              <w:rPr>
                <w:rFonts w:ascii="宋体" w:hAnsi="宋体"/>
                <w:sz w:val="22"/>
                <w:szCs w:val="22"/>
              </w:rPr>
            </w:pPr>
            <w:r w:rsidRPr="00FB41FC">
              <w:rPr>
                <w:rFonts w:ascii="宋体" w:hAnsi="宋体" w:hint="eastAsia"/>
                <w:sz w:val="22"/>
                <w:szCs w:val="22"/>
              </w:rPr>
              <w:t>含全国电子赛题试题，可独立完成功能测试，程序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4CCB7131"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33C25379"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410912C3"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7969ADFC" w14:textId="77777777">
        <w:trPr>
          <w:jc w:val="center"/>
        </w:trPr>
        <w:tc>
          <w:tcPr>
            <w:tcW w:w="232" w:type="pct"/>
            <w:vAlign w:val="center"/>
          </w:tcPr>
          <w:p w14:paraId="6808F671"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3AE33E31" w14:textId="77777777" w:rsidR="00C36D9B" w:rsidRPr="00FB41FC" w:rsidRDefault="00000000">
            <w:pPr>
              <w:jc w:val="center"/>
              <w:rPr>
                <w:rFonts w:ascii="宋体" w:hAnsi="宋体"/>
                <w:sz w:val="22"/>
                <w:szCs w:val="22"/>
              </w:rPr>
            </w:pPr>
            <w:r w:rsidRPr="00FB41FC">
              <w:rPr>
                <w:rFonts w:ascii="宋体" w:hAnsi="宋体" w:hint="eastAsia"/>
                <w:sz w:val="22"/>
                <w:szCs w:val="22"/>
              </w:rPr>
              <w:t>模拟烘干机套件</w:t>
            </w:r>
          </w:p>
        </w:tc>
        <w:tc>
          <w:tcPr>
            <w:tcW w:w="2782" w:type="pct"/>
            <w:vAlign w:val="center"/>
          </w:tcPr>
          <w:p w14:paraId="3AD5C248" w14:textId="77777777" w:rsidR="00C36D9B" w:rsidRPr="00FB41FC" w:rsidRDefault="00000000">
            <w:pPr>
              <w:rPr>
                <w:rFonts w:ascii="宋体" w:hAnsi="宋体"/>
                <w:sz w:val="22"/>
                <w:szCs w:val="22"/>
              </w:rPr>
            </w:pPr>
            <w:r w:rsidRPr="00FB41FC">
              <w:rPr>
                <w:rFonts w:ascii="宋体" w:hAnsi="宋体" w:hint="eastAsia"/>
                <w:sz w:val="22"/>
                <w:szCs w:val="22"/>
              </w:rPr>
              <w:t>含全国电子赛题试题，可独立完成功能测试，程序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358B0DE3"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32A08D1D"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54526E98"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13124542" w14:textId="77777777">
        <w:trPr>
          <w:jc w:val="center"/>
        </w:trPr>
        <w:tc>
          <w:tcPr>
            <w:tcW w:w="232" w:type="pct"/>
            <w:vAlign w:val="center"/>
          </w:tcPr>
          <w:p w14:paraId="6644848C"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6D9DCD31" w14:textId="77777777" w:rsidR="00C36D9B" w:rsidRPr="00FB41FC" w:rsidRDefault="00000000">
            <w:pPr>
              <w:jc w:val="center"/>
              <w:rPr>
                <w:rFonts w:ascii="宋体" w:hAnsi="宋体"/>
                <w:sz w:val="22"/>
                <w:szCs w:val="22"/>
              </w:rPr>
            </w:pPr>
            <w:r w:rsidRPr="00FB41FC">
              <w:rPr>
                <w:rFonts w:ascii="宋体" w:hAnsi="宋体" w:hint="eastAsia"/>
                <w:sz w:val="22"/>
                <w:szCs w:val="22"/>
              </w:rPr>
              <w:t>温控及简易频率测量控制装置套件</w:t>
            </w:r>
          </w:p>
        </w:tc>
        <w:tc>
          <w:tcPr>
            <w:tcW w:w="2782" w:type="pct"/>
            <w:vAlign w:val="center"/>
          </w:tcPr>
          <w:p w14:paraId="59D5C4F0" w14:textId="77777777" w:rsidR="00C36D9B" w:rsidRPr="00FB41FC" w:rsidRDefault="00000000">
            <w:pPr>
              <w:rPr>
                <w:rFonts w:ascii="宋体" w:hAnsi="宋体"/>
                <w:sz w:val="22"/>
                <w:szCs w:val="22"/>
              </w:rPr>
            </w:pPr>
            <w:r w:rsidRPr="00FB41FC">
              <w:rPr>
                <w:rFonts w:ascii="宋体" w:hAnsi="宋体" w:hint="eastAsia"/>
                <w:sz w:val="22"/>
                <w:szCs w:val="22"/>
              </w:rPr>
              <w:t>含全国电子赛题试题</w:t>
            </w:r>
            <w:r w:rsidRPr="00FB41FC">
              <w:rPr>
                <w:rFonts w:ascii="宋体" w:hAnsi="宋体"/>
                <w:sz w:val="22"/>
                <w:szCs w:val="22"/>
              </w:rPr>
              <w:t>A</w:t>
            </w:r>
            <w:r w:rsidRPr="00FB41FC">
              <w:rPr>
                <w:rFonts w:ascii="宋体" w:hAnsi="宋体" w:hint="eastAsia"/>
                <w:sz w:val="22"/>
                <w:szCs w:val="22"/>
              </w:rPr>
              <w:t>，可独立完成功能测试，程序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78F11A01"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547F8B01"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3C047BE8"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4D5204E5" w14:textId="77777777">
        <w:trPr>
          <w:jc w:val="center"/>
        </w:trPr>
        <w:tc>
          <w:tcPr>
            <w:tcW w:w="232" w:type="pct"/>
            <w:vAlign w:val="center"/>
          </w:tcPr>
          <w:p w14:paraId="3EF79D83"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3C628EB2" w14:textId="77777777" w:rsidR="00C36D9B" w:rsidRPr="00FB41FC" w:rsidRDefault="00000000">
            <w:pPr>
              <w:jc w:val="center"/>
              <w:rPr>
                <w:rFonts w:ascii="宋体" w:hAnsi="宋体"/>
                <w:sz w:val="22"/>
                <w:szCs w:val="22"/>
              </w:rPr>
            </w:pPr>
            <w:r w:rsidRPr="00FB41FC">
              <w:rPr>
                <w:rFonts w:ascii="宋体" w:hAnsi="宋体" w:hint="eastAsia"/>
                <w:sz w:val="22"/>
                <w:szCs w:val="22"/>
              </w:rPr>
              <w:t>消费机系统套件</w:t>
            </w:r>
          </w:p>
        </w:tc>
        <w:tc>
          <w:tcPr>
            <w:tcW w:w="2782" w:type="pct"/>
            <w:vAlign w:val="center"/>
          </w:tcPr>
          <w:p w14:paraId="2C090FEB" w14:textId="77777777" w:rsidR="00C36D9B" w:rsidRPr="00FB41FC" w:rsidRDefault="00000000">
            <w:pPr>
              <w:rPr>
                <w:rFonts w:ascii="宋体" w:hAnsi="宋体"/>
                <w:sz w:val="22"/>
                <w:szCs w:val="22"/>
              </w:rPr>
            </w:pPr>
            <w:r w:rsidRPr="00FB41FC">
              <w:rPr>
                <w:rFonts w:ascii="宋体" w:hAnsi="宋体" w:hint="eastAsia"/>
                <w:sz w:val="22"/>
                <w:szCs w:val="22"/>
              </w:rPr>
              <w:t>含福建省选拔赛试题，可独立完成功能测试，元器件、线路板、具有专业仿静电透明包装放在一个透明盒子内</w:t>
            </w:r>
          </w:p>
        </w:tc>
        <w:tc>
          <w:tcPr>
            <w:tcW w:w="330" w:type="pct"/>
            <w:vAlign w:val="center"/>
          </w:tcPr>
          <w:p w14:paraId="72B46842"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0E10AD88"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30DDF022"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56C8FD7E" w14:textId="77777777">
        <w:trPr>
          <w:jc w:val="center"/>
        </w:trPr>
        <w:tc>
          <w:tcPr>
            <w:tcW w:w="232" w:type="pct"/>
            <w:vAlign w:val="center"/>
          </w:tcPr>
          <w:p w14:paraId="5E92960A"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3892D719" w14:textId="77777777" w:rsidR="00C36D9B" w:rsidRPr="00FB41FC" w:rsidRDefault="00000000">
            <w:pPr>
              <w:jc w:val="center"/>
              <w:rPr>
                <w:rFonts w:ascii="宋体" w:hAnsi="宋体"/>
                <w:sz w:val="22"/>
                <w:szCs w:val="22"/>
              </w:rPr>
            </w:pPr>
            <w:r w:rsidRPr="00FB41FC">
              <w:rPr>
                <w:rFonts w:ascii="宋体" w:hAnsi="宋体" w:hint="eastAsia"/>
                <w:sz w:val="22"/>
                <w:szCs w:val="22"/>
              </w:rPr>
              <w:t>温室大棚控制系统（带故障）套件单元</w:t>
            </w:r>
          </w:p>
        </w:tc>
        <w:tc>
          <w:tcPr>
            <w:tcW w:w="2782" w:type="pct"/>
            <w:vAlign w:val="center"/>
          </w:tcPr>
          <w:p w14:paraId="7452AF46" w14:textId="77777777" w:rsidR="00C36D9B" w:rsidRPr="00FB41FC" w:rsidRDefault="00000000">
            <w:pPr>
              <w:rPr>
                <w:rFonts w:ascii="宋体" w:hAnsi="宋体"/>
                <w:sz w:val="22"/>
                <w:szCs w:val="22"/>
              </w:rPr>
            </w:pPr>
            <w:r w:rsidRPr="00FB41FC">
              <w:rPr>
                <w:rFonts w:ascii="宋体" w:hAnsi="宋体" w:hint="eastAsia"/>
                <w:sz w:val="22"/>
                <w:szCs w:val="22"/>
              </w:rPr>
              <w:t>含浙江省选拔赛试题，可独立完成功能测试，编写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231AFE6D"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5D9F67F3"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4763B2A3"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642CF840" w14:textId="77777777">
        <w:trPr>
          <w:jc w:val="center"/>
        </w:trPr>
        <w:tc>
          <w:tcPr>
            <w:tcW w:w="232" w:type="pct"/>
            <w:vAlign w:val="center"/>
          </w:tcPr>
          <w:p w14:paraId="77B1A249"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74ABD0B7" w14:textId="77777777" w:rsidR="00C36D9B" w:rsidRPr="00FB41FC" w:rsidRDefault="00000000">
            <w:pPr>
              <w:jc w:val="center"/>
              <w:rPr>
                <w:rFonts w:ascii="宋体" w:hAnsi="宋体"/>
                <w:sz w:val="22"/>
                <w:szCs w:val="22"/>
              </w:rPr>
            </w:pPr>
            <w:r w:rsidRPr="00FB41FC">
              <w:rPr>
                <w:rFonts w:ascii="宋体" w:hAnsi="宋体" w:hint="eastAsia"/>
                <w:sz w:val="22"/>
                <w:szCs w:val="22"/>
              </w:rPr>
              <w:t>自动门控制系统单元</w:t>
            </w:r>
          </w:p>
        </w:tc>
        <w:tc>
          <w:tcPr>
            <w:tcW w:w="2782" w:type="pct"/>
            <w:vAlign w:val="center"/>
          </w:tcPr>
          <w:p w14:paraId="7E72E29B" w14:textId="77777777" w:rsidR="00C36D9B" w:rsidRPr="00FB41FC" w:rsidRDefault="00000000">
            <w:pPr>
              <w:rPr>
                <w:rFonts w:ascii="宋体" w:hAnsi="宋体"/>
                <w:sz w:val="22"/>
                <w:szCs w:val="22"/>
              </w:rPr>
            </w:pPr>
            <w:r w:rsidRPr="00FB41FC">
              <w:rPr>
                <w:rFonts w:ascii="宋体" w:hAnsi="宋体" w:hint="eastAsia"/>
                <w:sz w:val="22"/>
                <w:szCs w:val="22"/>
              </w:rPr>
              <w:t>含山东省选拔赛试题，可独立完成功能测试，结合智龙视觉模块，编写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186C4454"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0C861346"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0E9E2638"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189B00B8" w14:textId="77777777">
        <w:trPr>
          <w:jc w:val="center"/>
        </w:trPr>
        <w:tc>
          <w:tcPr>
            <w:tcW w:w="232" w:type="pct"/>
            <w:vAlign w:val="center"/>
          </w:tcPr>
          <w:p w14:paraId="2C3C9B26"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2C18C9DC" w14:textId="77777777" w:rsidR="00C36D9B" w:rsidRPr="00FB41FC" w:rsidRDefault="00000000">
            <w:pPr>
              <w:jc w:val="center"/>
              <w:rPr>
                <w:rFonts w:ascii="宋体" w:hAnsi="宋体"/>
                <w:sz w:val="22"/>
                <w:szCs w:val="22"/>
              </w:rPr>
            </w:pPr>
            <w:r w:rsidRPr="00FB41FC">
              <w:rPr>
                <w:rFonts w:ascii="宋体" w:hAnsi="宋体" w:hint="eastAsia"/>
                <w:sz w:val="22"/>
                <w:szCs w:val="22"/>
              </w:rPr>
              <w:t>数字温度测量仪（带故障）套件单元</w:t>
            </w:r>
          </w:p>
        </w:tc>
        <w:tc>
          <w:tcPr>
            <w:tcW w:w="2782" w:type="pct"/>
            <w:vAlign w:val="center"/>
          </w:tcPr>
          <w:p w14:paraId="4E04DA95" w14:textId="77777777" w:rsidR="00C36D9B" w:rsidRPr="00FB41FC" w:rsidRDefault="00000000">
            <w:pPr>
              <w:rPr>
                <w:rFonts w:ascii="宋体" w:hAnsi="宋体"/>
                <w:sz w:val="22"/>
                <w:szCs w:val="22"/>
              </w:rPr>
            </w:pPr>
            <w:r w:rsidRPr="00FB41FC">
              <w:rPr>
                <w:rFonts w:ascii="宋体" w:hAnsi="宋体" w:hint="eastAsia"/>
                <w:sz w:val="22"/>
                <w:szCs w:val="22"/>
              </w:rPr>
              <w:t>含</w:t>
            </w:r>
            <w:r w:rsidRPr="00FB41FC">
              <w:rPr>
                <w:rFonts w:ascii="宋体" w:hAnsi="宋体"/>
                <w:sz w:val="22"/>
                <w:szCs w:val="22"/>
              </w:rPr>
              <w:t xml:space="preserve"> </w:t>
            </w:r>
            <w:r w:rsidRPr="00FB41FC">
              <w:rPr>
                <w:rFonts w:ascii="宋体" w:hAnsi="宋体" w:hint="eastAsia"/>
                <w:sz w:val="22"/>
                <w:szCs w:val="22"/>
              </w:rPr>
              <w:t>“上海星光杯”竞赛试题，可独立完成功能测试，程序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2B4261EB"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2CB33B68"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72FABFBF"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50959A06" w14:textId="77777777">
        <w:trPr>
          <w:jc w:val="center"/>
        </w:trPr>
        <w:tc>
          <w:tcPr>
            <w:tcW w:w="232" w:type="pct"/>
            <w:vAlign w:val="center"/>
          </w:tcPr>
          <w:p w14:paraId="0D774FEA"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354178E8" w14:textId="77777777" w:rsidR="00C36D9B" w:rsidRPr="00FB41FC" w:rsidRDefault="00000000">
            <w:pPr>
              <w:jc w:val="center"/>
              <w:rPr>
                <w:rFonts w:ascii="宋体" w:hAnsi="宋体"/>
                <w:sz w:val="22"/>
                <w:szCs w:val="22"/>
              </w:rPr>
            </w:pPr>
            <w:r w:rsidRPr="00FB41FC">
              <w:rPr>
                <w:rFonts w:ascii="宋体" w:hAnsi="宋体" w:hint="eastAsia"/>
                <w:sz w:val="22"/>
                <w:szCs w:val="22"/>
              </w:rPr>
              <w:t>心率计套件（带故障）</w:t>
            </w:r>
          </w:p>
        </w:tc>
        <w:tc>
          <w:tcPr>
            <w:tcW w:w="2782" w:type="pct"/>
            <w:vAlign w:val="center"/>
          </w:tcPr>
          <w:p w14:paraId="2BC83F43" w14:textId="77777777" w:rsidR="00C36D9B" w:rsidRPr="00FB41FC" w:rsidRDefault="00000000">
            <w:pPr>
              <w:rPr>
                <w:rFonts w:ascii="宋体" w:hAnsi="宋体"/>
                <w:sz w:val="22"/>
                <w:szCs w:val="22"/>
              </w:rPr>
            </w:pPr>
            <w:r w:rsidRPr="00FB41FC">
              <w:rPr>
                <w:rFonts w:ascii="宋体" w:hAnsi="宋体" w:hint="eastAsia"/>
                <w:sz w:val="22"/>
                <w:szCs w:val="22"/>
              </w:rPr>
              <w:t>含</w:t>
            </w:r>
            <w:r w:rsidRPr="00FB41FC">
              <w:rPr>
                <w:rFonts w:ascii="宋体" w:hAnsi="宋体"/>
                <w:sz w:val="22"/>
                <w:szCs w:val="22"/>
              </w:rPr>
              <w:t xml:space="preserve"> </w:t>
            </w:r>
            <w:r w:rsidRPr="00FB41FC">
              <w:rPr>
                <w:rFonts w:ascii="宋体" w:hAnsi="宋体" w:hint="eastAsia"/>
                <w:sz w:val="22"/>
                <w:szCs w:val="22"/>
              </w:rPr>
              <w:t>“上海星光杯”竞赛试题，可独立完成功能测试，程序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3C2FC528"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0FAB64E1"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3D49BAF2"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69324389" w14:textId="77777777">
        <w:trPr>
          <w:jc w:val="center"/>
        </w:trPr>
        <w:tc>
          <w:tcPr>
            <w:tcW w:w="232" w:type="pct"/>
            <w:vAlign w:val="center"/>
          </w:tcPr>
          <w:p w14:paraId="1642B64B"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1858141F" w14:textId="77777777" w:rsidR="00C36D9B" w:rsidRPr="00FB41FC" w:rsidRDefault="00000000">
            <w:pPr>
              <w:jc w:val="center"/>
              <w:rPr>
                <w:rFonts w:ascii="宋体" w:hAnsi="宋体"/>
                <w:sz w:val="22"/>
                <w:szCs w:val="22"/>
              </w:rPr>
            </w:pPr>
            <w:r w:rsidRPr="00FB41FC">
              <w:rPr>
                <w:rFonts w:ascii="宋体" w:hAnsi="宋体" w:hint="eastAsia"/>
                <w:sz w:val="22"/>
                <w:szCs w:val="22"/>
              </w:rPr>
              <w:t>分贝计套件（带故障）</w:t>
            </w:r>
          </w:p>
        </w:tc>
        <w:tc>
          <w:tcPr>
            <w:tcW w:w="2782" w:type="pct"/>
            <w:vAlign w:val="center"/>
          </w:tcPr>
          <w:p w14:paraId="06089792" w14:textId="77777777" w:rsidR="00C36D9B" w:rsidRPr="00FB41FC" w:rsidRDefault="00000000">
            <w:pPr>
              <w:rPr>
                <w:rFonts w:ascii="宋体" w:hAnsi="宋体"/>
                <w:sz w:val="22"/>
                <w:szCs w:val="22"/>
              </w:rPr>
            </w:pPr>
            <w:r w:rsidRPr="00FB41FC">
              <w:rPr>
                <w:rFonts w:ascii="宋体" w:hAnsi="宋体" w:hint="eastAsia"/>
                <w:sz w:val="22"/>
                <w:szCs w:val="22"/>
              </w:rPr>
              <w:t>含</w:t>
            </w:r>
            <w:r w:rsidRPr="00FB41FC">
              <w:rPr>
                <w:rFonts w:ascii="宋体" w:hAnsi="宋体"/>
                <w:sz w:val="22"/>
                <w:szCs w:val="22"/>
              </w:rPr>
              <w:t xml:space="preserve"> </w:t>
            </w:r>
            <w:r w:rsidRPr="00FB41FC">
              <w:rPr>
                <w:rFonts w:ascii="宋体" w:hAnsi="宋体" w:hint="eastAsia"/>
                <w:sz w:val="22"/>
                <w:szCs w:val="22"/>
              </w:rPr>
              <w:t>“上海星光杯”竞赛试题，可独立完成功能测试，程序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12AB7942"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57579BD0"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5701554D"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3A4186C7" w14:textId="77777777">
        <w:trPr>
          <w:jc w:val="center"/>
        </w:trPr>
        <w:tc>
          <w:tcPr>
            <w:tcW w:w="232" w:type="pct"/>
            <w:vAlign w:val="center"/>
          </w:tcPr>
          <w:p w14:paraId="4855D36F"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1F9D1C0C" w14:textId="77777777" w:rsidR="00C36D9B" w:rsidRPr="00FB41FC" w:rsidRDefault="00000000">
            <w:pPr>
              <w:jc w:val="center"/>
              <w:rPr>
                <w:rFonts w:ascii="宋体" w:hAnsi="宋体"/>
                <w:sz w:val="22"/>
                <w:szCs w:val="22"/>
              </w:rPr>
            </w:pPr>
            <w:r w:rsidRPr="00FB41FC">
              <w:rPr>
                <w:rFonts w:ascii="宋体" w:hAnsi="宋体" w:hint="eastAsia"/>
                <w:sz w:val="22"/>
                <w:szCs w:val="22"/>
              </w:rPr>
              <w:t>语音播放万年历套件（带故障）</w:t>
            </w:r>
          </w:p>
        </w:tc>
        <w:tc>
          <w:tcPr>
            <w:tcW w:w="2782" w:type="pct"/>
            <w:vAlign w:val="center"/>
          </w:tcPr>
          <w:p w14:paraId="6949C037" w14:textId="77777777" w:rsidR="00C36D9B" w:rsidRPr="00FB41FC" w:rsidRDefault="00000000">
            <w:pPr>
              <w:rPr>
                <w:rFonts w:ascii="宋体" w:hAnsi="宋体"/>
                <w:sz w:val="22"/>
                <w:szCs w:val="22"/>
              </w:rPr>
            </w:pPr>
            <w:r w:rsidRPr="00FB41FC">
              <w:rPr>
                <w:rFonts w:ascii="宋体" w:hAnsi="宋体" w:hint="eastAsia"/>
                <w:sz w:val="22"/>
                <w:szCs w:val="22"/>
              </w:rPr>
              <w:t>含</w:t>
            </w:r>
            <w:r w:rsidRPr="00FB41FC">
              <w:rPr>
                <w:rFonts w:ascii="宋体" w:hAnsi="宋体"/>
                <w:sz w:val="22"/>
                <w:szCs w:val="22"/>
              </w:rPr>
              <w:t xml:space="preserve"> </w:t>
            </w:r>
            <w:r w:rsidRPr="00FB41FC">
              <w:rPr>
                <w:rFonts w:ascii="宋体" w:hAnsi="宋体" w:hint="eastAsia"/>
                <w:sz w:val="22"/>
                <w:szCs w:val="22"/>
              </w:rPr>
              <w:t>“上海星光杯”竞赛试题，可独立完成功能测试，程序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4D5FDF3D"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7203F828"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1D53FDEF"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04FB68F3" w14:textId="77777777">
        <w:trPr>
          <w:jc w:val="center"/>
        </w:trPr>
        <w:tc>
          <w:tcPr>
            <w:tcW w:w="232" w:type="pct"/>
            <w:vAlign w:val="center"/>
          </w:tcPr>
          <w:p w14:paraId="7EDC48AC"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63DCDA28" w14:textId="77777777" w:rsidR="00C36D9B" w:rsidRPr="00FB41FC" w:rsidRDefault="00000000">
            <w:pPr>
              <w:jc w:val="center"/>
              <w:rPr>
                <w:rFonts w:ascii="宋体" w:hAnsi="宋体"/>
                <w:sz w:val="22"/>
                <w:szCs w:val="22"/>
              </w:rPr>
            </w:pPr>
            <w:r w:rsidRPr="00FB41FC">
              <w:rPr>
                <w:rFonts w:ascii="宋体" w:hAnsi="宋体" w:hint="eastAsia"/>
                <w:sz w:val="22"/>
                <w:szCs w:val="22"/>
              </w:rPr>
              <w:t>点阵万年历套件单元</w:t>
            </w:r>
          </w:p>
        </w:tc>
        <w:tc>
          <w:tcPr>
            <w:tcW w:w="2782" w:type="pct"/>
            <w:vAlign w:val="center"/>
          </w:tcPr>
          <w:p w14:paraId="2AAA0B1F" w14:textId="77777777" w:rsidR="00C36D9B" w:rsidRPr="00FB41FC" w:rsidRDefault="00000000">
            <w:pPr>
              <w:rPr>
                <w:rFonts w:ascii="宋体" w:hAnsi="宋体"/>
                <w:sz w:val="22"/>
                <w:szCs w:val="22"/>
              </w:rPr>
            </w:pPr>
            <w:r w:rsidRPr="00FB41FC">
              <w:rPr>
                <w:rFonts w:ascii="宋体" w:hAnsi="宋体" w:hint="eastAsia"/>
                <w:sz w:val="22"/>
                <w:szCs w:val="22"/>
              </w:rPr>
              <w:t>山西省省选拔赛试题，可独立完成功能测试，程序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58796EE4"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459FF75F"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24E1C97C"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58E31D41" w14:textId="77777777">
        <w:trPr>
          <w:jc w:val="center"/>
        </w:trPr>
        <w:tc>
          <w:tcPr>
            <w:tcW w:w="232" w:type="pct"/>
            <w:vAlign w:val="center"/>
          </w:tcPr>
          <w:p w14:paraId="3BF5F005"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6505BD11" w14:textId="77777777" w:rsidR="00C36D9B" w:rsidRPr="00FB41FC" w:rsidRDefault="00000000">
            <w:pPr>
              <w:jc w:val="center"/>
              <w:rPr>
                <w:rFonts w:ascii="宋体" w:hAnsi="宋体"/>
                <w:sz w:val="22"/>
                <w:szCs w:val="22"/>
              </w:rPr>
            </w:pPr>
            <w:r w:rsidRPr="00FB41FC">
              <w:rPr>
                <w:rFonts w:ascii="宋体" w:hAnsi="宋体" w:hint="eastAsia"/>
                <w:sz w:val="22"/>
                <w:szCs w:val="22"/>
              </w:rPr>
              <w:t>综合报警器（带故障）套件单元</w:t>
            </w:r>
          </w:p>
        </w:tc>
        <w:tc>
          <w:tcPr>
            <w:tcW w:w="2782" w:type="pct"/>
            <w:vAlign w:val="center"/>
          </w:tcPr>
          <w:p w14:paraId="2833196E" w14:textId="77777777" w:rsidR="00C36D9B" w:rsidRPr="00FB41FC" w:rsidRDefault="00000000">
            <w:pPr>
              <w:rPr>
                <w:rFonts w:ascii="宋体" w:hAnsi="宋体"/>
                <w:sz w:val="22"/>
                <w:szCs w:val="22"/>
              </w:rPr>
            </w:pPr>
            <w:r w:rsidRPr="00FB41FC">
              <w:rPr>
                <w:rFonts w:ascii="宋体" w:hAnsi="宋体" w:hint="eastAsia"/>
                <w:sz w:val="22"/>
                <w:szCs w:val="22"/>
              </w:rPr>
              <w:t>含年山东省试题，可独立完成功能测试，程序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4B636C26"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4038C9D1"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5DA332DC"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5D1EF207" w14:textId="77777777">
        <w:trPr>
          <w:jc w:val="center"/>
        </w:trPr>
        <w:tc>
          <w:tcPr>
            <w:tcW w:w="232" w:type="pct"/>
            <w:vAlign w:val="center"/>
          </w:tcPr>
          <w:p w14:paraId="1BE61FB5"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665B151B" w14:textId="77777777" w:rsidR="00C36D9B" w:rsidRPr="00FB41FC" w:rsidRDefault="00000000">
            <w:pPr>
              <w:jc w:val="center"/>
              <w:rPr>
                <w:rFonts w:ascii="宋体" w:hAnsi="宋体"/>
                <w:sz w:val="22"/>
                <w:szCs w:val="22"/>
              </w:rPr>
            </w:pPr>
            <w:r w:rsidRPr="00FB41FC">
              <w:rPr>
                <w:rFonts w:ascii="宋体" w:hAnsi="宋体" w:hint="eastAsia"/>
                <w:sz w:val="22"/>
                <w:szCs w:val="22"/>
              </w:rPr>
              <w:t>电梯控制器（带故障无接口）套件单元</w:t>
            </w:r>
          </w:p>
        </w:tc>
        <w:tc>
          <w:tcPr>
            <w:tcW w:w="2782" w:type="pct"/>
            <w:vAlign w:val="center"/>
          </w:tcPr>
          <w:p w14:paraId="4F45890B" w14:textId="77777777" w:rsidR="00C36D9B" w:rsidRPr="00FB41FC" w:rsidRDefault="00000000">
            <w:pPr>
              <w:rPr>
                <w:rFonts w:ascii="宋体" w:hAnsi="宋体"/>
                <w:sz w:val="22"/>
                <w:szCs w:val="22"/>
              </w:rPr>
            </w:pPr>
            <w:r w:rsidRPr="00FB41FC">
              <w:rPr>
                <w:rFonts w:ascii="宋体" w:hAnsi="宋体" w:hint="eastAsia"/>
                <w:sz w:val="22"/>
                <w:szCs w:val="22"/>
              </w:rPr>
              <w:t>含浙江省教师能力赛试题，可独立完成功能测试，程序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39A75BD7"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647B0FB6"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60169354"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2439657F" w14:textId="77777777">
        <w:trPr>
          <w:jc w:val="center"/>
        </w:trPr>
        <w:tc>
          <w:tcPr>
            <w:tcW w:w="232" w:type="pct"/>
            <w:vAlign w:val="center"/>
          </w:tcPr>
          <w:p w14:paraId="0737E1B2"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05DA1367" w14:textId="77777777" w:rsidR="00C36D9B" w:rsidRPr="00FB41FC" w:rsidRDefault="00000000">
            <w:pPr>
              <w:jc w:val="center"/>
              <w:rPr>
                <w:rFonts w:ascii="宋体" w:hAnsi="宋体"/>
                <w:sz w:val="22"/>
                <w:szCs w:val="22"/>
              </w:rPr>
            </w:pPr>
            <w:r w:rsidRPr="00FB41FC">
              <w:rPr>
                <w:rFonts w:ascii="宋体" w:hAnsi="宋体" w:hint="eastAsia"/>
                <w:sz w:val="22"/>
                <w:szCs w:val="22"/>
              </w:rPr>
              <w:t>单片机主机控制系统套件单元</w:t>
            </w:r>
          </w:p>
        </w:tc>
        <w:tc>
          <w:tcPr>
            <w:tcW w:w="2782" w:type="pct"/>
            <w:vAlign w:val="center"/>
          </w:tcPr>
          <w:p w14:paraId="1A271091" w14:textId="77777777" w:rsidR="00C36D9B" w:rsidRPr="00FB41FC" w:rsidRDefault="00000000">
            <w:pPr>
              <w:rPr>
                <w:rFonts w:ascii="宋体" w:hAnsi="宋体"/>
                <w:sz w:val="22"/>
                <w:szCs w:val="22"/>
              </w:rPr>
            </w:pPr>
            <w:r w:rsidRPr="00FB41FC">
              <w:rPr>
                <w:rFonts w:ascii="宋体" w:hAnsi="宋体" w:hint="eastAsia"/>
                <w:sz w:val="22"/>
                <w:szCs w:val="22"/>
              </w:rPr>
              <w:t>含云南省选拔赛试题，可配套</w:t>
            </w:r>
            <w:r w:rsidRPr="00FB41FC">
              <w:rPr>
                <w:rFonts w:ascii="宋体" w:hAnsi="宋体"/>
                <w:sz w:val="22"/>
                <w:szCs w:val="22"/>
              </w:rPr>
              <w:t>YL-292</w:t>
            </w:r>
            <w:r w:rsidRPr="00FB41FC">
              <w:rPr>
                <w:rFonts w:ascii="宋体" w:hAnsi="宋体" w:hint="eastAsia"/>
                <w:sz w:val="22"/>
                <w:szCs w:val="22"/>
              </w:rPr>
              <w:t>模块编写</w:t>
            </w:r>
            <w:r w:rsidRPr="00FB41FC">
              <w:rPr>
                <w:rFonts w:ascii="宋体" w:hAnsi="宋体"/>
                <w:sz w:val="22"/>
                <w:szCs w:val="22"/>
              </w:rPr>
              <w:t>labview</w:t>
            </w:r>
            <w:r w:rsidRPr="00FB41FC">
              <w:rPr>
                <w:rFonts w:ascii="宋体" w:hAnsi="宋体" w:hint="eastAsia"/>
                <w:sz w:val="22"/>
                <w:szCs w:val="22"/>
              </w:rPr>
              <w:t>界面，元器件、线路板、具有专业仿静电透明包装放在一个透明盒子内</w:t>
            </w:r>
          </w:p>
        </w:tc>
        <w:tc>
          <w:tcPr>
            <w:tcW w:w="330" w:type="pct"/>
            <w:vAlign w:val="center"/>
          </w:tcPr>
          <w:p w14:paraId="67B33C5A"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621F32F1"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61F2371E"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248155A2" w14:textId="77777777">
        <w:trPr>
          <w:jc w:val="center"/>
        </w:trPr>
        <w:tc>
          <w:tcPr>
            <w:tcW w:w="232" w:type="pct"/>
            <w:vAlign w:val="center"/>
          </w:tcPr>
          <w:p w14:paraId="48F78CAE"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5BDCDD5B" w14:textId="77777777" w:rsidR="00C36D9B" w:rsidRPr="00FB41FC" w:rsidRDefault="00000000">
            <w:pPr>
              <w:jc w:val="center"/>
              <w:rPr>
                <w:rFonts w:ascii="宋体" w:hAnsi="宋体"/>
                <w:sz w:val="22"/>
                <w:szCs w:val="22"/>
              </w:rPr>
            </w:pPr>
            <w:r w:rsidRPr="00FB41FC">
              <w:rPr>
                <w:rFonts w:ascii="宋体" w:hAnsi="宋体" w:hint="eastAsia"/>
                <w:sz w:val="22"/>
                <w:szCs w:val="22"/>
              </w:rPr>
              <w:t>多变循环彩灯（带故障）套件单元</w:t>
            </w:r>
          </w:p>
        </w:tc>
        <w:tc>
          <w:tcPr>
            <w:tcW w:w="2782" w:type="pct"/>
            <w:vAlign w:val="center"/>
          </w:tcPr>
          <w:p w14:paraId="4324C659" w14:textId="77777777" w:rsidR="00C36D9B" w:rsidRPr="00FB41FC" w:rsidRDefault="00000000">
            <w:pPr>
              <w:rPr>
                <w:rFonts w:ascii="宋体" w:hAnsi="宋体"/>
                <w:sz w:val="22"/>
                <w:szCs w:val="22"/>
              </w:rPr>
            </w:pPr>
            <w:r w:rsidRPr="00FB41FC">
              <w:rPr>
                <w:rFonts w:ascii="宋体" w:hAnsi="宋体" w:hint="eastAsia"/>
                <w:sz w:val="22"/>
                <w:szCs w:val="22"/>
              </w:rPr>
              <w:t>含训练任务书，可独立完成功能测试，编写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74DA1973"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6E0F37CD"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58DCAA62"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70A71A37" w14:textId="77777777">
        <w:trPr>
          <w:jc w:val="center"/>
        </w:trPr>
        <w:tc>
          <w:tcPr>
            <w:tcW w:w="232" w:type="pct"/>
            <w:vAlign w:val="center"/>
          </w:tcPr>
          <w:p w14:paraId="10BEEE23"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07C276BB" w14:textId="77777777" w:rsidR="00C36D9B" w:rsidRPr="00FB41FC" w:rsidRDefault="00000000">
            <w:pPr>
              <w:jc w:val="center"/>
              <w:rPr>
                <w:rFonts w:ascii="宋体" w:hAnsi="宋体"/>
                <w:sz w:val="22"/>
                <w:szCs w:val="22"/>
              </w:rPr>
            </w:pPr>
            <w:r w:rsidRPr="00FB41FC">
              <w:rPr>
                <w:rFonts w:ascii="宋体" w:hAnsi="宋体" w:hint="eastAsia"/>
                <w:sz w:val="22"/>
                <w:szCs w:val="22"/>
              </w:rPr>
              <w:t>无线控制节能小灯系统（带故障）套件单元</w:t>
            </w:r>
          </w:p>
        </w:tc>
        <w:tc>
          <w:tcPr>
            <w:tcW w:w="2782" w:type="pct"/>
            <w:vAlign w:val="center"/>
          </w:tcPr>
          <w:p w14:paraId="4A519862" w14:textId="77777777" w:rsidR="00C36D9B" w:rsidRPr="00FB41FC" w:rsidRDefault="00000000">
            <w:pPr>
              <w:rPr>
                <w:rFonts w:ascii="宋体" w:hAnsi="宋体"/>
                <w:sz w:val="22"/>
                <w:szCs w:val="22"/>
              </w:rPr>
            </w:pPr>
            <w:r w:rsidRPr="00FB41FC">
              <w:rPr>
                <w:rFonts w:ascii="宋体" w:hAnsi="宋体" w:hint="eastAsia"/>
                <w:sz w:val="22"/>
                <w:szCs w:val="22"/>
              </w:rPr>
              <w:t>含训练任务书，可独立完成功能测试，编写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374FC723"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0A9753E6"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6A7A4B49"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3CFAFE73" w14:textId="77777777">
        <w:trPr>
          <w:jc w:val="center"/>
        </w:trPr>
        <w:tc>
          <w:tcPr>
            <w:tcW w:w="232" w:type="pct"/>
            <w:vAlign w:val="center"/>
          </w:tcPr>
          <w:p w14:paraId="55A5A2FF"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4E6AE395" w14:textId="77777777" w:rsidR="00C36D9B" w:rsidRPr="00FB41FC" w:rsidRDefault="00000000">
            <w:pPr>
              <w:jc w:val="center"/>
              <w:rPr>
                <w:rFonts w:ascii="宋体" w:hAnsi="宋体"/>
                <w:sz w:val="22"/>
                <w:szCs w:val="22"/>
              </w:rPr>
            </w:pPr>
            <w:r w:rsidRPr="00FB41FC">
              <w:rPr>
                <w:rFonts w:ascii="宋体" w:hAnsi="宋体" w:hint="eastAsia"/>
                <w:sz w:val="22"/>
                <w:szCs w:val="22"/>
              </w:rPr>
              <w:t>电梯控制器（带故障）套件单元</w:t>
            </w:r>
          </w:p>
        </w:tc>
        <w:tc>
          <w:tcPr>
            <w:tcW w:w="2782" w:type="pct"/>
            <w:vAlign w:val="center"/>
          </w:tcPr>
          <w:p w14:paraId="75A9A7E3" w14:textId="77777777" w:rsidR="00C36D9B" w:rsidRPr="00FB41FC" w:rsidRDefault="00000000">
            <w:pPr>
              <w:rPr>
                <w:rFonts w:ascii="宋体" w:hAnsi="宋体"/>
                <w:sz w:val="22"/>
                <w:szCs w:val="22"/>
              </w:rPr>
            </w:pPr>
            <w:r w:rsidRPr="00FB41FC">
              <w:rPr>
                <w:rFonts w:ascii="宋体" w:hAnsi="宋体" w:hint="eastAsia"/>
                <w:sz w:val="22"/>
                <w:szCs w:val="22"/>
              </w:rPr>
              <w:t>含训练任务书，可独立完成功能测试，编写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089AAABA"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30944D68"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446A4C39"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4BFB830B" w14:textId="77777777">
        <w:trPr>
          <w:jc w:val="center"/>
        </w:trPr>
        <w:tc>
          <w:tcPr>
            <w:tcW w:w="232" w:type="pct"/>
            <w:vAlign w:val="center"/>
          </w:tcPr>
          <w:p w14:paraId="04005028"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1B0FC1DC" w14:textId="77777777" w:rsidR="00C36D9B" w:rsidRPr="00FB41FC" w:rsidRDefault="00000000">
            <w:pPr>
              <w:jc w:val="center"/>
              <w:rPr>
                <w:rFonts w:ascii="宋体" w:hAnsi="宋体"/>
                <w:sz w:val="22"/>
                <w:szCs w:val="22"/>
              </w:rPr>
            </w:pPr>
            <w:r w:rsidRPr="00FB41FC">
              <w:rPr>
                <w:rFonts w:ascii="宋体" w:hAnsi="宋体" w:hint="eastAsia"/>
                <w:sz w:val="22"/>
                <w:szCs w:val="22"/>
              </w:rPr>
              <w:t>智能安防报警控制系统（带故障）套件单元</w:t>
            </w:r>
          </w:p>
        </w:tc>
        <w:tc>
          <w:tcPr>
            <w:tcW w:w="2782" w:type="pct"/>
            <w:vAlign w:val="center"/>
          </w:tcPr>
          <w:p w14:paraId="468CD8A8" w14:textId="77777777" w:rsidR="00C36D9B" w:rsidRPr="00FB41FC" w:rsidRDefault="00000000">
            <w:pPr>
              <w:rPr>
                <w:rFonts w:ascii="宋体" w:hAnsi="宋体"/>
                <w:sz w:val="22"/>
                <w:szCs w:val="22"/>
              </w:rPr>
            </w:pPr>
            <w:r w:rsidRPr="00FB41FC">
              <w:rPr>
                <w:rFonts w:ascii="宋体" w:hAnsi="宋体" w:hint="eastAsia"/>
                <w:sz w:val="22"/>
                <w:szCs w:val="22"/>
              </w:rPr>
              <w:t>含训练任务书，可独立完成功能测试，编写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246086AA"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261AF53C"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733ED197"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0AE929F2" w14:textId="77777777">
        <w:trPr>
          <w:jc w:val="center"/>
        </w:trPr>
        <w:tc>
          <w:tcPr>
            <w:tcW w:w="232" w:type="pct"/>
            <w:vAlign w:val="center"/>
          </w:tcPr>
          <w:p w14:paraId="0ADF1A23"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2BFA5BBA" w14:textId="77777777" w:rsidR="00C36D9B" w:rsidRPr="00FB41FC" w:rsidRDefault="00000000">
            <w:pPr>
              <w:jc w:val="center"/>
              <w:rPr>
                <w:rFonts w:ascii="宋体" w:hAnsi="宋体"/>
                <w:sz w:val="22"/>
                <w:szCs w:val="22"/>
              </w:rPr>
            </w:pPr>
            <w:r w:rsidRPr="00FB41FC">
              <w:rPr>
                <w:rFonts w:ascii="宋体" w:hAnsi="宋体" w:hint="eastAsia"/>
                <w:sz w:val="22"/>
                <w:szCs w:val="22"/>
              </w:rPr>
              <w:t>声控避障小车（带故障）套件单元</w:t>
            </w:r>
          </w:p>
        </w:tc>
        <w:tc>
          <w:tcPr>
            <w:tcW w:w="2782" w:type="pct"/>
            <w:vAlign w:val="center"/>
          </w:tcPr>
          <w:p w14:paraId="3E9DAC16" w14:textId="77777777" w:rsidR="00C36D9B" w:rsidRPr="00FB41FC" w:rsidRDefault="00000000">
            <w:pPr>
              <w:rPr>
                <w:rFonts w:ascii="宋体" w:hAnsi="宋体"/>
                <w:sz w:val="22"/>
                <w:szCs w:val="22"/>
              </w:rPr>
            </w:pPr>
            <w:r w:rsidRPr="00FB41FC">
              <w:rPr>
                <w:rFonts w:ascii="宋体" w:hAnsi="宋体" w:hint="eastAsia"/>
                <w:sz w:val="22"/>
                <w:szCs w:val="22"/>
              </w:rPr>
              <w:t>含训练任务书，可独立完成功能测试，编写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41DFA6B4"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3C0B11A5"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0FB0C102"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757B7399" w14:textId="77777777">
        <w:trPr>
          <w:jc w:val="center"/>
        </w:trPr>
        <w:tc>
          <w:tcPr>
            <w:tcW w:w="232" w:type="pct"/>
            <w:vAlign w:val="center"/>
          </w:tcPr>
          <w:p w14:paraId="2DFACF94"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09FA301E" w14:textId="77777777" w:rsidR="00C36D9B" w:rsidRPr="00FB41FC" w:rsidRDefault="00000000">
            <w:pPr>
              <w:jc w:val="center"/>
              <w:rPr>
                <w:rFonts w:ascii="宋体" w:hAnsi="宋体"/>
                <w:sz w:val="22"/>
                <w:szCs w:val="22"/>
              </w:rPr>
            </w:pPr>
            <w:r w:rsidRPr="00FB41FC">
              <w:rPr>
                <w:rFonts w:ascii="宋体" w:hAnsi="宋体" w:hint="eastAsia"/>
                <w:sz w:val="22"/>
                <w:szCs w:val="22"/>
              </w:rPr>
              <w:t>温控调速电机套件（故障）套件单元</w:t>
            </w:r>
          </w:p>
        </w:tc>
        <w:tc>
          <w:tcPr>
            <w:tcW w:w="2782" w:type="pct"/>
            <w:vAlign w:val="center"/>
          </w:tcPr>
          <w:p w14:paraId="5E14B016" w14:textId="77777777" w:rsidR="00C36D9B" w:rsidRPr="00FB41FC" w:rsidRDefault="00000000">
            <w:pPr>
              <w:rPr>
                <w:rFonts w:ascii="宋体" w:hAnsi="宋体"/>
                <w:sz w:val="22"/>
                <w:szCs w:val="22"/>
              </w:rPr>
            </w:pPr>
            <w:r w:rsidRPr="00FB41FC">
              <w:rPr>
                <w:rFonts w:ascii="宋体" w:hAnsi="宋体" w:hint="eastAsia"/>
                <w:sz w:val="22"/>
                <w:szCs w:val="22"/>
              </w:rPr>
              <w:t>含训任务书，可独立完成功能测试，编写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5AB416E1"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49DE9C3D"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7C1CBC94"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24AE6FA6" w14:textId="77777777">
        <w:trPr>
          <w:jc w:val="center"/>
        </w:trPr>
        <w:tc>
          <w:tcPr>
            <w:tcW w:w="232" w:type="pct"/>
            <w:vAlign w:val="center"/>
          </w:tcPr>
          <w:p w14:paraId="1C0E9BE9"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777FFFB3" w14:textId="77777777" w:rsidR="00C36D9B" w:rsidRPr="00FB41FC" w:rsidRDefault="00000000">
            <w:pPr>
              <w:jc w:val="center"/>
              <w:rPr>
                <w:rFonts w:ascii="宋体" w:hAnsi="宋体"/>
                <w:sz w:val="22"/>
                <w:szCs w:val="22"/>
              </w:rPr>
            </w:pPr>
            <w:r w:rsidRPr="00FB41FC">
              <w:rPr>
                <w:rFonts w:ascii="宋体" w:hAnsi="宋体" w:hint="eastAsia"/>
                <w:sz w:val="22"/>
                <w:szCs w:val="22"/>
              </w:rPr>
              <w:t>感应自动门系统（带故障）套件单元</w:t>
            </w:r>
          </w:p>
        </w:tc>
        <w:tc>
          <w:tcPr>
            <w:tcW w:w="2782" w:type="pct"/>
            <w:vAlign w:val="center"/>
          </w:tcPr>
          <w:p w14:paraId="04816FDD" w14:textId="77777777" w:rsidR="00C36D9B" w:rsidRPr="00FB41FC" w:rsidRDefault="00000000">
            <w:pPr>
              <w:rPr>
                <w:rFonts w:ascii="宋体" w:hAnsi="宋体"/>
                <w:sz w:val="22"/>
                <w:szCs w:val="22"/>
              </w:rPr>
            </w:pPr>
            <w:r w:rsidRPr="00FB41FC">
              <w:rPr>
                <w:rFonts w:ascii="宋体" w:hAnsi="宋体" w:hint="eastAsia"/>
                <w:sz w:val="22"/>
                <w:szCs w:val="22"/>
              </w:rPr>
              <w:t>含训任务书，可独立完成功能测试，编写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74AD323F"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336D873C"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0BE9D574"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0E7528B9" w14:textId="77777777">
        <w:trPr>
          <w:jc w:val="center"/>
        </w:trPr>
        <w:tc>
          <w:tcPr>
            <w:tcW w:w="232" w:type="pct"/>
            <w:vAlign w:val="center"/>
          </w:tcPr>
          <w:p w14:paraId="52FE0919"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76AFDD18" w14:textId="77777777" w:rsidR="00C36D9B" w:rsidRPr="00FB41FC" w:rsidRDefault="00000000">
            <w:pPr>
              <w:jc w:val="center"/>
              <w:rPr>
                <w:rFonts w:ascii="宋体" w:hAnsi="宋体"/>
                <w:sz w:val="22"/>
                <w:szCs w:val="22"/>
              </w:rPr>
            </w:pPr>
            <w:r w:rsidRPr="00FB41FC">
              <w:rPr>
                <w:rFonts w:ascii="宋体" w:hAnsi="宋体" w:hint="eastAsia"/>
                <w:sz w:val="22"/>
                <w:szCs w:val="22"/>
              </w:rPr>
              <w:t>室内环境监测系统（带故障）套件单元</w:t>
            </w:r>
          </w:p>
        </w:tc>
        <w:tc>
          <w:tcPr>
            <w:tcW w:w="2782" w:type="pct"/>
            <w:vAlign w:val="center"/>
          </w:tcPr>
          <w:p w14:paraId="53C1D9D4" w14:textId="77777777" w:rsidR="00C36D9B" w:rsidRPr="00FB41FC" w:rsidRDefault="00000000">
            <w:pPr>
              <w:rPr>
                <w:rFonts w:ascii="宋体" w:hAnsi="宋体"/>
                <w:sz w:val="22"/>
                <w:szCs w:val="22"/>
              </w:rPr>
            </w:pPr>
            <w:r w:rsidRPr="00FB41FC">
              <w:rPr>
                <w:rFonts w:ascii="宋体" w:hAnsi="宋体" w:hint="eastAsia"/>
                <w:sz w:val="22"/>
                <w:szCs w:val="22"/>
              </w:rPr>
              <w:t>含训任务书，可独立完成功能测试，编写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4ECE7A73"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623C5ED9"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410F9934"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77F84933" w14:textId="77777777">
        <w:trPr>
          <w:jc w:val="center"/>
        </w:trPr>
        <w:tc>
          <w:tcPr>
            <w:tcW w:w="232" w:type="pct"/>
            <w:vAlign w:val="center"/>
          </w:tcPr>
          <w:p w14:paraId="3FA809F6"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2C930A85" w14:textId="77777777" w:rsidR="00C36D9B" w:rsidRPr="00FB41FC" w:rsidRDefault="00000000">
            <w:pPr>
              <w:jc w:val="center"/>
              <w:rPr>
                <w:rFonts w:ascii="宋体" w:hAnsi="宋体"/>
                <w:sz w:val="22"/>
                <w:szCs w:val="22"/>
              </w:rPr>
            </w:pPr>
            <w:r w:rsidRPr="00FB41FC">
              <w:rPr>
                <w:rFonts w:ascii="宋体" w:hAnsi="宋体"/>
                <w:sz w:val="22"/>
                <w:szCs w:val="22"/>
              </w:rPr>
              <w:t>DAC0832</w:t>
            </w:r>
            <w:r w:rsidRPr="00FB41FC">
              <w:rPr>
                <w:rFonts w:ascii="宋体" w:hAnsi="宋体" w:hint="eastAsia"/>
                <w:sz w:val="22"/>
                <w:szCs w:val="22"/>
              </w:rPr>
              <w:t>波形发生器套件单元</w:t>
            </w:r>
          </w:p>
        </w:tc>
        <w:tc>
          <w:tcPr>
            <w:tcW w:w="2782" w:type="pct"/>
            <w:vAlign w:val="center"/>
          </w:tcPr>
          <w:p w14:paraId="2007563A" w14:textId="77777777" w:rsidR="00C36D9B" w:rsidRPr="00FB41FC" w:rsidRDefault="00000000">
            <w:pPr>
              <w:rPr>
                <w:rFonts w:ascii="宋体" w:hAnsi="宋体"/>
                <w:sz w:val="22"/>
                <w:szCs w:val="22"/>
              </w:rPr>
            </w:pPr>
            <w:r w:rsidRPr="00FB41FC">
              <w:rPr>
                <w:rFonts w:ascii="宋体" w:hAnsi="宋体" w:hint="eastAsia"/>
                <w:sz w:val="22"/>
                <w:szCs w:val="22"/>
              </w:rPr>
              <w:t>含训任务书，可独立完成功能测试，编写</w:t>
            </w:r>
            <w:r w:rsidRPr="00FB41FC">
              <w:rPr>
                <w:rFonts w:ascii="宋体" w:hAnsi="宋体"/>
                <w:sz w:val="22"/>
                <w:szCs w:val="22"/>
              </w:rPr>
              <w:t>Labview</w:t>
            </w:r>
            <w:r w:rsidRPr="00FB41FC">
              <w:rPr>
                <w:rFonts w:ascii="宋体" w:hAnsi="宋体" w:hint="eastAsia"/>
                <w:sz w:val="22"/>
                <w:szCs w:val="22"/>
              </w:rPr>
              <w:t>程序，元器件、线路板、具有专业仿静电透明包装放在一个透明盒子内</w:t>
            </w:r>
          </w:p>
        </w:tc>
        <w:tc>
          <w:tcPr>
            <w:tcW w:w="330" w:type="pct"/>
            <w:vAlign w:val="center"/>
          </w:tcPr>
          <w:p w14:paraId="5483B49A"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5BB4675D"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32EE3872"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7EFB4524" w14:textId="77777777">
        <w:trPr>
          <w:jc w:val="center"/>
        </w:trPr>
        <w:tc>
          <w:tcPr>
            <w:tcW w:w="232" w:type="pct"/>
            <w:vAlign w:val="center"/>
          </w:tcPr>
          <w:p w14:paraId="0B1D16ED"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76053D10" w14:textId="77777777" w:rsidR="00C36D9B" w:rsidRPr="00FB41FC" w:rsidRDefault="00000000">
            <w:pPr>
              <w:jc w:val="center"/>
              <w:rPr>
                <w:rFonts w:ascii="宋体" w:hAnsi="宋体"/>
                <w:sz w:val="22"/>
                <w:szCs w:val="22"/>
              </w:rPr>
            </w:pPr>
            <w:r w:rsidRPr="00FB41FC">
              <w:rPr>
                <w:rFonts w:ascii="宋体" w:hAnsi="宋体" w:hint="eastAsia"/>
                <w:sz w:val="22"/>
                <w:szCs w:val="22"/>
              </w:rPr>
              <w:t>贴片练习套件单元</w:t>
            </w:r>
          </w:p>
        </w:tc>
        <w:tc>
          <w:tcPr>
            <w:tcW w:w="2782" w:type="pct"/>
            <w:vAlign w:val="center"/>
          </w:tcPr>
          <w:p w14:paraId="42048D24" w14:textId="77777777" w:rsidR="00C36D9B" w:rsidRPr="00FB41FC" w:rsidRDefault="00000000">
            <w:pPr>
              <w:rPr>
                <w:rFonts w:ascii="宋体" w:hAnsi="宋体"/>
                <w:sz w:val="22"/>
                <w:szCs w:val="22"/>
              </w:rPr>
            </w:pPr>
            <w:r w:rsidRPr="00FB41FC">
              <w:rPr>
                <w:rFonts w:ascii="宋体" w:hAnsi="宋体" w:hint="eastAsia"/>
                <w:sz w:val="22"/>
                <w:szCs w:val="22"/>
              </w:rPr>
              <w:t>含操作说明，含</w:t>
            </w:r>
            <w:r w:rsidRPr="00FB41FC">
              <w:rPr>
                <w:rFonts w:ascii="宋体" w:hAnsi="宋体"/>
                <w:sz w:val="22"/>
                <w:szCs w:val="22"/>
              </w:rPr>
              <w:t>100</w:t>
            </w:r>
            <w:r w:rsidRPr="00FB41FC">
              <w:rPr>
                <w:rFonts w:ascii="宋体" w:hAnsi="宋体" w:hint="eastAsia"/>
                <w:sz w:val="22"/>
                <w:szCs w:val="22"/>
              </w:rPr>
              <w:t>多个贴片元件，元器件、线路板、具有专业仿静电透明包装放在一个透明盒子内</w:t>
            </w:r>
          </w:p>
        </w:tc>
        <w:tc>
          <w:tcPr>
            <w:tcW w:w="330" w:type="pct"/>
            <w:vAlign w:val="center"/>
          </w:tcPr>
          <w:p w14:paraId="43A78182"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0C20337E"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4A642564"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FB41FC" w:rsidRPr="00FB41FC" w14:paraId="1408B8CF" w14:textId="77777777">
        <w:trPr>
          <w:jc w:val="center"/>
        </w:trPr>
        <w:tc>
          <w:tcPr>
            <w:tcW w:w="232" w:type="pct"/>
            <w:vAlign w:val="center"/>
          </w:tcPr>
          <w:p w14:paraId="089871CA"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5B5201A9" w14:textId="77777777" w:rsidR="00C36D9B" w:rsidRPr="00FB41FC" w:rsidRDefault="00000000">
            <w:pPr>
              <w:jc w:val="center"/>
              <w:rPr>
                <w:rFonts w:ascii="宋体" w:hAnsi="宋体"/>
                <w:sz w:val="22"/>
                <w:szCs w:val="22"/>
              </w:rPr>
            </w:pPr>
            <w:r w:rsidRPr="00FB41FC">
              <w:rPr>
                <w:rFonts w:ascii="宋体" w:hAnsi="宋体" w:hint="eastAsia"/>
                <w:sz w:val="22"/>
                <w:szCs w:val="22"/>
              </w:rPr>
              <w:t>音乐彩灯（带故障）套件单元</w:t>
            </w:r>
          </w:p>
        </w:tc>
        <w:tc>
          <w:tcPr>
            <w:tcW w:w="2782" w:type="pct"/>
            <w:vAlign w:val="center"/>
          </w:tcPr>
          <w:p w14:paraId="7416A1D5" w14:textId="77777777" w:rsidR="00C36D9B" w:rsidRPr="00FB41FC" w:rsidRDefault="00000000">
            <w:pPr>
              <w:rPr>
                <w:rFonts w:ascii="宋体" w:hAnsi="宋体"/>
                <w:sz w:val="22"/>
                <w:szCs w:val="22"/>
              </w:rPr>
            </w:pPr>
            <w:r w:rsidRPr="00FB41FC">
              <w:rPr>
                <w:rFonts w:ascii="宋体" w:hAnsi="宋体" w:hint="eastAsia"/>
                <w:sz w:val="22"/>
                <w:szCs w:val="22"/>
              </w:rPr>
              <w:t>含任务书，可独立编写</w:t>
            </w:r>
            <w:r w:rsidRPr="00FB41FC">
              <w:rPr>
                <w:rFonts w:ascii="宋体" w:hAnsi="宋体"/>
                <w:sz w:val="22"/>
                <w:szCs w:val="22"/>
              </w:rPr>
              <w:t>labview</w:t>
            </w:r>
            <w:r w:rsidRPr="00FB41FC">
              <w:rPr>
                <w:rFonts w:ascii="宋体" w:hAnsi="宋体" w:hint="eastAsia"/>
                <w:sz w:val="22"/>
                <w:szCs w:val="22"/>
              </w:rPr>
              <w:t>界面，元器件、线路板、具有专业仿静电透明包装放在一个透明盒子内</w:t>
            </w:r>
          </w:p>
        </w:tc>
        <w:tc>
          <w:tcPr>
            <w:tcW w:w="330" w:type="pct"/>
            <w:vAlign w:val="center"/>
          </w:tcPr>
          <w:p w14:paraId="234B68BC"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1EFDAD9F"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04FA5E85"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r w:rsidR="00C36D9B" w:rsidRPr="00FB41FC" w14:paraId="78911D6F" w14:textId="77777777">
        <w:trPr>
          <w:jc w:val="center"/>
        </w:trPr>
        <w:tc>
          <w:tcPr>
            <w:tcW w:w="232" w:type="pct"/>
            <w:vAlign w:val="center"/>
          </w:tcPr>
          <w:p w14:paraId="2DA6A249" w14:textId="77777777" w:rsidR="00C36D9B" w:rsidRPr="00FB41FC" w:rsidRDefault="00C36D9B">
            <w:pPr>
              <w:pStyle w:val="afff"/>
              <w:numPr>
                <w:ilvl w:val="0"/>
                <w:numId w:val="28"/>
              </w:numPr>
              <w:ind w:firstLineChars="0"/>
              <w:jc w:val="center"/>
              <w:rPr>
                <w:rFonts w:ascii="宋体" w:hAnsi="宋体"/>
                <w:sz w:val="22"/>
                <w:szCs w:val="22"/>
              </w:rPr>
            </w:pPr>
          </w:p>
        </w:tc>
        <w:tc>
          <w:tcPr>
            <w:tcW w:w="882" w:type="pct"/>
            <w:vAlign w:val="center"/>
          </w:tcPr>
          <w:p w14:paraId="6CAC9020" w14:textId="77777777" w:rsidR="00C36D9B" w:rsidRPr="00FB41FC" w:rsidRDefault="00000000">
            <w:pPr>
              <w:jc w:val="center"/>
              <w:rPr>
                <w:rFonts w:ascii="宋体" w:hAnsi="宋体"/>
                <w:sz w:val="22"/>
                <w:szCs w:val="22"/>
              </w:rPr>
            </w:pPr>
            <w:r w:rsidRPr="00FB41FC">
              <w:rPr>
                <w:rFonts w:ascii="宋体" w:hAnsi="宋体" w:hint="eastAsia"/>
                <w:sz w:val="22"/>
                <w:szCs w:val="22"/>
              </w:rPr>
              <w:t>医院病房监护系统（带故障）套件单元</w:t>
            </w:r>
          </w:p>
        </w:tc>
        <w:tc>
          <w:tcPr>
            <w:tcW w:w="2782" w:type="pct"/>
            <w:vAlign w:val="center"/>
          </w:tcPr>
          <w:p w14:paraId="33221203" w14:textId="77777777" w:rsidR="00C36D9B" w:rsidRPr="00FB41FC" w:rsidRDefault="00000000">
            <w:pPr>
              <w:rPr>
                <w:rFonts w:ascii="宋体" w:hAnsi="宋体"/>
                <w:sz w:val="22"/>
                <w:szCs w:val="22"/>
              </w:rPr>
            </w:pPr>
            <w:r w:rsidRPr="00FB41FC">
              <w:rPr>
                <w:rFonts w:ascii="宋体" w:hAnsi="宋体" w:hint="eastAsia"/>
                <w:sz w:val="22"/>
                <w:szCs w:val="22"/>
              </w:rPr>
              <w:t>含任务书，可独立完成功能测试，程序</w:t>
            </w:r>
            <w:r w:rsidRPr="00FB41FC">
              <w:rPr>
                <w:rFonts w:ascii="宋体" w:hAnsi="宋体"/>
                <w:sz w:val="22"/>
                <w:szCs w:val="22"/>
              </w:rPr>
              <w:t>,</w:t>
            </w:r>
            <w:r w:rsidRPr="00FB41FC">
              <w:rPr>
                <w:rFonts w:ascii="宋体" w:hAnsi="宋体" w:hint="eastAsia"/>
                <w:sz w:val="22"/>
                <w:szCs w:val="22"/>
              </w:rPr>
              <w:t>元器件、线路板、具有专业仿静电透明包装放在一个透明盒子内。</w:t>
            </w:r>
          </w:p>
        </w:tc>
        <w:tc>
          <w:tcPr>
            <w:tcW w:w="330" w:type="pct"/>
            <w:vAlign w:val="center"/>
          </w:tcPr>
          <w:p w14:paraId="3D19D6A1"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329" w:type="pct"/>
            <w:vAlign w:val="center"/>
          </w:tcPr>
          <w:p w14:paraId="234BBAA7"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445" w:type="pct"/>
            <w:vAlign w:val="center"/>
          </w:tcPr>
          <w:p w14:paraId="2B445C2E" w14:textId="77777777" w:rsidR="00C36D9B" w:rsidRPr="00FB41FC" w:rsidRDefault="00000000">
            <w:pPr>
              <w:jc w:val="center"/>
              <w:rPr>
                <w:rFonts w:ascii="宋体" w:hAnsi="宋体"/>
                <w:sz w:val="22"/>
                <w:szCs w:val="22"/>
              </w:rPr>
            </w:pPr>
            <w:r w:rsidRPr="00FB41FC">
              <w:rPr>
                <w:rFonts w:ascii="宋体" w:hAnsi="宋体" w:hint="eastAsia"/>
                <w:sz w:val="22"/>
                <w:szCs w:val="22"/>
              </w:rPr>
              <w:t>电子器件包</w:t>
            </w:r>
          </w:p>
        </w:tc>
      </w:tr>
    </w:tbl>
    <w:p w14:paraId="72232B86" w14:textId="77777777" w:rsidR="00C36D9B" w:rsidRPr="00FB41FC" w:rsidRDefault="00C36D9B">
      <w:pPr>
        <w:pStyle w:val="a4"/>
        <w:ind w:firstLine="210"/>
      </w:pPr>
    </w:p>
    <w:p w14:paraId="4A49ABCA" w14:textId="77777777" w:rsidR="00C36D9B" w:rsidRPr="00FB41FC" w:rsidRDefault="00C36D9B">
      <w:pPr>
        <w:pStyle w:val="a4"/>
        <w:ind w:firstLine="210"/>
      </w:pPr>
    </w:p>
    <w:p w14:paraId="075044D2" w14:textId="2D73885D" w:rsidR="00C36D9B" w:rsidRPr="00FB41FC" w:rsidRDefault="00000000">
      <w:pPr>
        <w:pStyle w:val="2"/>
        <w:spacing w:before="0" w:after="0" w:line="360" w:lineRule="auto"/>
        <w:jc w:val="center"/>
        <w:rPr>
          <w:rFonts w:ascii="宋体" w:eastAsia="宋体" w:hAnsi="宋体"/>
          <w:sz w:val="28"/>
          <w:szCs w:val="28"/>
        </w:rPr>
      </w:pPr>
      <w:bookmarkStart w:id="277" w:name="_Toc140569272"/>
      <w:r w:rsidRPr="00FB41FC">
        <w:rPr>
          <w:rFonts w:ascii="宋体" w:eastAsia="宋体" w:hAnsi="宋体" w:hint="eastAsia"/>
          <w:sz w:val="28"/>
          <w:szCs w:val="28"/>
        </w:rPr>
        <w:lastRenderedPageBreak/>
        <w:t>（</w:t>
      </w:r>
      <w:r w:rsidR="005C5AB8" w:rsidRPr="00FB41FC">
        <w:rPr>
          <w:rFonts w:ascii="宋体" w:eastAsia="宋体" w:hAnsi="宋体" w:hint="eastAsia"/>
          <w:sz w:val="28"/>
          <w:szCs w:val="28"/>
        </w:rPr>
        <w:t>五</w:t>
      </w:r>
      <w:r w:rsidRPr="00FB41FC">
        <w:rPr>
          <w:rFonts w:ascii="宋体" w:eastAsia="宋体" w:hAnsi="宋体" w:hint="eastAsia"/>
          <w:sz w:val="28"/>
          <w:szCs w:val="28"/>
        </w:rPr>
        <w:t>）、标项</w:t>
      </w:r>
      <w:r w:rsidRPr="00FB41FC">
        <w:rPr>
          <w:rFonts w:ascii="宋体" w:eastAsia="宋体" w:hAnsi="宋体"/>
          <w:sz w:val="28"/>
          <w:szCs w:val="28"/>
        </w:rPr>
        <w:t>4</w:t>
      </w:r>
      <w:r w:rsidRPr="00FB41FC">
        <w:rPr>
          <w:rFonts w:ascii="宋体" w:eastAsia="宋体" w:hAnsi="宋体" w:hint="eastAsia"/>
          <w:sz w:val="28"/>
          <w:szCs w:val="28"/>
        </w:rPr>
        <w:t>：采购内容及技术要求</w:t>
      </w:r>
      <w:bookmarkEnd w:id="277"/>
    </w:p>
    <w:tbl>
      <w:tblPr>
        <w:tblStyle w:val="aff1"/>
        <w:tblW w:w="10769" w:type="dxa"/>
        <w:jc w:val="center"/>
        <w:tblLayout w:type="fixed"/>
        <w:tblLook w:val="04A0" w:firstRow="1" w:lastRow="0" w:firstColumn="1" w:lastColumn="0" w:noHBand="0" w:noVBand="1"/>
      </w:tblPr>
      <w:tblGrid>
        <w:gridCol w:w="607"/>
        <w:gridCol w:w="1458"/>
        <w:gridCol w:w="7711"/>
        <w:gridCol w:w="993"/>
      </w:tblGrid>
      <w:tr w:rsidR="00FB41FC" w:rsidRPr="00FB41FC" w14:paraId="373C6B8B" w14:textId="77777777">
        <w:trPr>
          <w:jc w:val="center"/>
        </w:trPr>
        <w:tc>
          <w:tcPr>
            <w:tcW w:w="607" w:type="dxa"/>
            <w:vAlign w:val="center"/>
          </w:tcPr>
          <w:p w14:paraId="2D6CD700" w14:textId="77777777" w:rsidR="00C36D9B" w:rsidRPr="00FB41FC" w:rsidRDefault="00000000">
            <w:pPr>
              <w:jc w:val="center"/>
              <w:rPr>
                <w:rFonts w:ascii="宋体" w:hAnsi="宋体"/>
                <w:sz w:val="22"/>
                <w:szCs w:val="22"/>
              </w:rPr>
            </w:pPr>
            <w:r w:rsidRPr="00FB41FC">
              <w:rPr>
                <w:rFonts w:ascii="宋体" w:hAnsi="宋体" w:hint="eastAsia"/>
                <w:sz w:val="22"/>
                <w:szCs w:val="22"/>
              </w:rPr>
              <w:t>序号</w:t>
            </w:r>
          </w:p>
        </w:tc>
        <w:tc>
          <w:tcPr>
            <w:tcW w:w="1458" w:type="dxa"/>
            <w:vAlign w:val="center"/>
          </w:tcPr>
          <w:p w14:paraId="4380E302" w14:textId="77777777" w:rsidR="00C36D9B" w:rsidRPr="00FB41FC" w:rsidRDefault="00000000">
            <w:pPr>
              <w:jc w:val="center"/>
              <w:rPr>
                <w:rFonts w:ascii="宋体" w:hAnsi="宋体"/>
                <w:sz w:val="22"/>
                <w:szCs w:val="22"/>
              </w:rPr>
            </w:pPr>
            <w:r w:rsidRPr="00FB41FC">
              <w:rPr>
                <w:rFonts w:ascii="宋体" w:hAnsi="宋体" w:hint="eastAsia"/>
                <w:sz w:val="22"/>
                <w:szCs w:val="22"/>
              </w:rPr>
              <w:t>名称</w:t>
            </w:r>
          </w:p>
        </w:tc>
        <w:tc>
          <w:tcPr>
            <w:tcW w:w="7711" w:type="dxa"/>
            <w:vAlign w:val="center"/>
          </w:tcPr>
          <w:p w14:paraId="42918C8F" w14:textId="77777777" w:rsidR="00C36D9B" w:rsidRPr="00FB41FC" w:rsidRDefault="00000000">
            <w:pPr>
              <w:jc w:val="center"/>
              <w:rPr>
                <w:rFonts w:ascii="宋体" w:hAnsi="宋体"/>
                <w:sz w:val="22"/>
                <w:szCs w:val="22"/>
              </w:rPr>
            </w:pPr>
            <w:r w:rsidRPr="00FB41FC">
              <w:rPr>
                <w:rFonts w:ascii="宋体" w:hAnsi="宋体" w:hint="eastAsia"/>
                <w:sz w:val="22"/>
                <w:szCs w:val="22"/>
              </w:rPr>
              <w:t>技术参数及要求</w:t>
            </w:r>
          </w:p>
        </w:tc>
        <w:tc>
          <w:tcPr>
            <w:tcW w:w="993" w:type="dxa"/>
            <w:vAlign w:val="center"/>
          </w:tcPr>
          <w:p w14:paraId="64CA12B4" w14:textId="77777777" w:rsidR="00C36D9B" w:rsidRPr="00FB41FC" w:rsidRDefault="00000000">
            <w:pPr>
              <w:jc w:val="center"/>
              <w:rPr>
                <w:rFonts w:ascii="宋体" w:hAnsi="宋体"/>
                <w:sz w:val="22"/>
                <w:szCs w:val="22"/>
              </w:rPr>
            </w:pPr>
            <w:r w:rsidRPr="00FB41FC">
              <w:rPr>
                <w:rFonts w:ascii="宋体" w:hAnsi="宋体" w:hint="eastAsia"/>
                <w:sz w:val="22"/>
                <w:szCs w:val="22"/>
              </w:rPr>
              <w:t>数量、单位</w:t>
            </w:r>
          </w:p>
        </w:tc>
      </w:tr>
      <w:tr w:rsidR="00FB41FC" w:rsidRPr="00FB41FC" w14:paraId="4037E99B" w14:textId="77777777">
        <w:trPr>
          <w:trHeight w:val="1394"/>
          <w:jc w:val="center"/>
        </w:trPr>
        <w:tc>
          <w:tcPr>
            <w:tcW w:w="607" w:type="dxa"/>
            <w:vAlign w:val="center"/>
          </w:tcPr>
          <w:p w14:paraId="23F67968" w14:textId="77777777" w:rsidR="00C36D9B" w:rsidRPr="00FB41FC" w:rsidRDefault="00000000">
            <w:pPr>
              <w:jc w:val="center"/>
              <w:rPr>
                <w:rFonts w:ascii="宋体" w:hAnsi="宋体"/>
                <w:sz w:val="22"/>
                <w:szCs w:val="22"/>
              </w:rPr>
            </w:pPr>
            <w:r w:rsidRPr="00FB41FC">
              <w:rPr>
                <w:rFonts w:ascii="宋体" w:hAnsi="宋体" w:hint="eastAsia"/>
                <w:sz w:val="22"/>
                <w:szCs w:val="22"/>
              </w:rPr>
              <w:t>1</w:t>
            </w:r>
          </w:p>
        </w:tc>
        <w:tc>
          <w:tcPr>
            <w:tcW w:w="1458" w:type="dxa"/>
            <w:vAlign w:val="center"/>
          </w:tcPr>
          <w:p w14:paraId="419C5051" w14:textId="77777777" w:rsidR="00C36D9B" w:rsidRPr="00FB41FC" w:rsidRDefault="00000000">
            <w:pPr>
              <w:jc w:val="center"/>
              <w:rPr>
                <w:rFonts w:ascii="宋体" w:hAnsi="宋体"/>
                <w:sz w:val="22"/>
                <w:szCs w:val="22"/>
              </w:rPr>
            </w:pPr>
            <w:r w:rsidRPr="00FB41FC">
              <w:rPr>
                <w:rFonts w:ascii="宋体" w:hAnsi="宋体" w:hint="eastAsia"/>
                <w:sz w:val="22"/>
                <w:szCs w:val="22"/>
              </w:rPr>
              <w:t>电阻点焊机</w:t>
            </w:r>
          </w:p>
        </w:tc>
        <w:tc>
          <w:tcPr>
            <w:tcW w:w="7711" w:type="dxa"/>
            <w:vAlign w:val="center"/>
          </w:tcPr>
          <w:p w14:paraId="24C1FC7C" w14:textId="77777777" w:rsidR="00C36D9B" w:rsidRPr="00FB41FC" w:rsidRDefault="00000000">
            <w:pPr>
              <w:rPr>
                <w:rFonts w:ascii="宋体" w:hAnsi="宋体"/>
                <w:sz w:val="22"/>
                <w:szCs w:val="22"/>
              </w:rPr>
            </w:pPr>
            <w:r w:rsidRPr="00FB41FC">
              <w:rPr>
                <w:rFonts w:ascii="宋体" w:hAnsi="宋体" w:hint="eastAsia"/>
                <w:sz w:val="22"/>
                <w:szCs w:val="22"/>
              </w:rPr>
              <w:t>一、技术参数</w:t>
            </w:r>
          </w:p>
          <w:p w14:paraId="40FFD858" w14:textId="77777777" w:rsidR="00C36D9B" w:rsidRPr="00FB41FC" w:rsidRDefault="00000000">
            <w:pPr>
              <w:rPr>
                <w:rFonts w:ascii="宋体" w:hAnsi="宋体"/>
                <w:sz w:val="22"/>
                <w:szCs w:val="22"/>
              </w:rPr>
            </w:pPr>
            <w:r w:rsidRPr="00FB41FC">
              <w:rPr>
                <w:rFonts w:ascii="宋体" w:hAnsi="宋体" w:hint="eastAsia"/>
                <w:sz w:val="22"/>
                <w:szCs w:val="22"/>
              </w:rPr>
              <w:t>输入电压：400V3相主频：50/60HZ</w:t>
            </w:r>
          </w:p>
          <w:p w14:paraId="321B83C2" w14:textId="77777777" w:rsidR="00C36D9B" w:rsidRPr="00FB41FC" w:rsidRDefault="00000000">
            <w:pPr>
              <w:rPr>
                <w:rFonts w:ascii="宋体" w:hAnsi="宋体"/>
                <w:sz w:val="22"/>
                <w:szCs w:val="22"/>
              </w:rPr>
            </w:pPr>
            <w:r w:rsidRPr="00FB41FC">
              <w:rPr>
                <w:rFonts w:ascii="宋体" w:hAnsi="宋体" w:hint="eastAsia"/>
                <w:sz w:val="22"/>
                <w:szCs w:val="22"/>
              </w:rPr>
              <w:t>最大变频：8000HZ焊接最大功率：68KVA</w:t>
            </w:r>
          </w:p>
          <w:p w14:paraId="649A7082" w14:textId="77777777" w:rsidR="00C36D9B" w:rsidRPr="00FB41FC" w:rsidRDefault="00000000">
            <w:pPr>
              <w:rPr>
                <w:rFonts w:ascii="宋体" w:hAnsi="宋体"/>
                <w:sz w:val="22"/>
                <w:szCs w:val="22"/>
              </w:rPr>
            </w:pPr>
            <w:r w:rsidRPr="00FB41FC">
              <w:rPr>
                <w:rFonts w:ascii="宋体" w:hAnsi="宋体" w:hint="eastAsia"/>
                <w:sz w:val="22"/>
                <w:szCs w:val="22"/>
              </w:rPr>
              <w:t>★最大焊接电流：15000A/14KA</w:t>
            </w:r>
            <w:r w:rsidRPr="00FB41FC">
              <w:rPr>
                <w:rFonts w:ascii="宋体" w:hAnsi="宋体"/>
                <w:sz w:val="22"/>
                <w:szCs w:val="22"/>
              </w:rPr>
              <w:t xml:space="preserve"> </w:t>
            </w:r>
          </w:p>
          <w:p w14:paraId="13DB0C90" w14:textId="77777777" w:rsidR="00C36D9B" w:rsidRPr="00FB41FC" w:rsidRDefault="00000000">
            <w:pPr>
              <w:rPr>
                <w:rFonts w:ascii="宋体" w:hAnsi="宋体"/>
                <w:sz w:val="22"/>
                <w:szCs w:val="22"/>
              </w:rPr>
            </w:pPr>
            <w:r w:rsidRPr="00FB41FC">
              <w:rPr>
                <w:rFonts w:ascii="宋体" w:hAnsi="宋体" w:hint="eastAsia"/>
                <w:sz w:val="22"/>
                <w:szCs w:val="22"/>
              </w:rPr>
              <w:t>★双层钢板焊接厚度：3mm+3mm</w:t>
            </w:r>
          </w:p>
          <w:p w14:paraId="557DA1EA" w14:textId="77777777" w:rsidR="00C36D9B" w:rsidRPr="00FB41FC" w:rsidRDefault="00000000">
            <w:pPr>
              <w:rPr>
                <w:rFonts w:ascii="宋体" w:hAnsi="宋体"/>
                <w:sz w:val="22"/>
                <w:szCs w:val="22"/>
              </w:rPr>
            </w:pPr>
            <w:r w:rsidRPr="00FB41FC">
              <w:rPr>
                <w:rFonts w:ascii="宋体" w:hAnsi="宋体" w:hint="eastAsia"/>
                <w:sz w:val="22"/>
                <w:szCs w:val="22"/>
              </w:rPr>
              <w:t>设备尺寸：800*520*1150mm设备重量：100kg</w:t>
            </w:r>
          </w:p>
          <w:p w14:paraId="4FB9714A" w14:textId="77777777" w:rsidR="00C36D9B" w:rsidRPr="00FB41FC" w:rsidRDefault="00000000">
            <w:pPr>
              <w:rPr>
                <w:rFonts w:ascii="宋体" w:hAnsi="宋体"/>
                <w:sz w:val="22"/>
                <w:szCs w:val="22"/>
              </w:rPr>
            </w:pPr>
            <w:r w:rsidRPr="00FB41FC">
              <w:rPr>
                <w:rFonts w:ascii="宋体" w:hAnsi="宋体" w:hint="eastAsia"/>
                <w:sz w:val="22"/>
                <w:szCs w:val="22"/>
              </w:rPr>
              <w:t>二、性能特点</w:t>
            </w:r>
          </w:p>
          <w:p w14:paraId="183BF136" w14:textId="77777777" w:rsidR="00C36D9B" w:rsidRPr="00FB41FC" w:rsidRDefault="00000000">
            <w:pPr>
              <w:rPr>
                <w:rFonts w:ascii="宋体" w:hAnsi="宋体"/>
                <w:sz w:val="22"/>
                <w:szCs w:val="22"/>
              </w:rPr>
            </w:pPr>
            <w:r w:rsidRPr="00FB41FC">
              <w:rPr>
                <w:rFonts w:ascii="宋体" w:hAnsi="宋体" w:hint="eastAsia"/>
                <w:sz w:val="22"/>
                <w:szCs w:val="22"/>
              </w:rPr>
              <w:t>★1.变频，直流（MFDC）逆变技术，微机智能控制焊机。</w:t>
            </w:r>
          </w:p>
          <w:p w14:paraId="4EA1697A" w14:textId="77777777" w:rsidR="00C36D9B" w:rsidRPr="00FB41FC" w:rsidRDefault="00000000">
            <w:pPr>
              <w:rPr>
                <w:rFonts w:ascii="宋体" w:hAnsi="宋体"/>
                <w:sz w:val="22"/>
                <w:szCs w:val="22"/>
              </w:rPr>
            </w:pPr>
            <w:r w:rsidRPr="00FB41FC">
              <w:rPr>
                <w:rFonts w:ascii="宋体" w:hAnsi="宋体" w:hint="eastAsia"/>
                <w:sz w:val="22"/>
                <w:szCs w:val="22"/>
              </w:rPr>
              <w:t>2.最大焊接电流可达15000安。</w:t>
            </w:r>
          </w:p>
          <w:p w14:paraId="21584464" w14:textId="77777777" w:rsidR="00C36D9B" w:rsidRPr="00FB41FC" w:rsidRDefault="00000000">
            <w:pPr>
              <w:rPr>
                <w:rFonts w:ascii="宋体" w:hAnsi="宋体"/>
                <w:sz w:val="22"/>
                <w:szCs w:val="22"/>
              </w:rPr>
            </w:pPr>
            <w:r w:rsidRPr="00FB41FC">
              <w:rPr>
                <w:rFonts w:ascii="宋体" w:hAnsi="宋体" w:hint="eastAsia"/>
                <w:sz w:val="22"/>
                <w:szCs w:val="22"/>
              </w:rPr>
              <w:t>★3.全机自动水循环冷却控制，保证长时间焊接操作，延长电极使用寿命。</w:t>
            </w:r>
          </w:p>
          <w:p w14:paraId="5244665A" w14:textId="77777777" w:rsidR="00C36D9B" w:rsidRPr="00FB41FC" w:rsidRDefault="00000000">
            <w:pPr>
              <w:rPr>
                <w:rFonts w:ascii="宋体" w:hAnsi="宋体"/>
                <w:sz w:val="22"/>
                <w:szCs w:val="22"/>
              </w:rPr>
            </w:pPr>
            <w:r w:rsidRPr="00FB41FC">
              <w:rPr>
                <w:rFonts w:ascii="宋体" w:hAnsi="宋体" w:hint="eastAsia"/>
                <w:sz w:val="22"/>
                <w:szCs w:val="22"/>
              </w:rPr>
              <w:t>4.焊枪使用更轻、更长（5米）的电缆与主机连接，保证更广泛的操作范围，同时可有效降低电缆周围的磁场效应。</w:t>
            </w:r>
          </w:p>
          <w:p w14:paraId="2517631D" w14:textId="77777777" w:rsidR="00C36D9B" w:rsidRPr="00FB41FC" w:rsidRDefault="00000000">
            <w:pPr>
              <w:rPr>
                <w:rFonts w:ascii="宋体" w:hAnsi="宋体"/>
                <w:sz w:val="22"/>
                <w:szCs w:val="22"/>
              </w:rPr>
            </w:pPr>
            <w:r w:rsidRPr="00FB41FC">
              <w:rPr>
                <w:rFonts w:ascii="宋体" w:hAnsi="宋体" w:hint="eastAsia"/>
                <w:sz w:val="22"/>
                <w:szCs w:val="22"/>
              </w:rPr>
              <w:t>5.自动压力监测装置可确保焊接时焊枪电极间的压力满足焊接强度的要求。</w:t>
            </w:r>
          </w:p>
          <w:p w14:paraId="0D420FE7" w14:textId="77777777" w:rsidR="00C36D9B" w:rsidRPr="00FB41FC" w:rsidRDefault="00000000">
            <w:pPr>
              <w:rPr>
                <w:rFonts w:ascii="宋体" w:hAnsi="宋体"/>
                <w:sz w:val="22"/>
                <w:szCs w:val="22"/>
              </w:rPr>
            </w:pPr>
            <w:r w:rsidRPr="00FB41FC">
              <w:rPr>
                <w:rFonts w:ascii="宋体" w:hAnsi="宋体" w:hint="eastAsia"/>
                <w:sz w:val="22"/>
                <w:szCs w:val="22"/>
              </w:rPr>
              <w:t>6.创新的智能设置技术，可自动识别钢材类型和钢板厚度，无需设置焊接时间，可保证最佳焊接效果。</w:t>
            </w:r>
          </w:p>
          <w:p w14:paraId="3A68C585" w14:textId="77777777" w:rsidR="00C36D9B" w:rsidRPr="00FB41FC" w:rsidRDefault="00000000">
            <w:pPr>
              <w:rPr>
                <w:rFonts w:ascii="宋体" w:hAnsi="宋体"/>
                <w:sz w:val="22"/>
                <w:szCs w:val="22"/>
              </w:rPr>
            </w:pPr>
            <w:r w:rsidRPr="00FB41FC">
              <w:rPr>
                <w:rFonts w:ascii="宋体" w:hAnsi="宋体" w:hint="eastAsia"/>
                <w:sz w:val="22"/>
                <w:szCs w:val="22"/>
              </w:rPr>
              <w:t>7.可实现对高强度钢板和镀锌钢板进行预热和后加热。</w:t>
            </w:r>
          </w:p>
          <w:p w14:paraId="606E466C" w14:textId="77777777" w:rsidR="00C36D9B" w:rsidRPr="00FB41FC" w:rsidRDefault="00000000">
            <w:pPr>
              <w:rPr>
                <w:rFonts w:ascii="宋体" w:hAnsi="宋体"/>
                <w:sz w:val="22"/>
                <w:szCs w:val="22"/>
              </w:rPr>
            </w:pPr>
            <w:r w:rsidRPr="00FB41FC">
              <w:rPr>
                <w:rFonts w:ascii="宋体" w:hAnsi="宋体" w:hint="eastAsia"/>
                <w:sz w:val="22"/>
                <w:szCs w:val="22"/>
              </w:rPr>
              <w:t>8.Wave技术有助于与机器交互，并跟踪所有操作参数以进行处理和报告。</w:t>
            </w:r>
          </w:p>
          <w:p w14:paraId="0190858A" w14:textId="77777777" w:rsidR="00C36D9B" w:rsidRPr="00FB41FC" w:rsidRDefault="00000000">
            <w:pPr>
              <w:rPr>
                <w:rFonts w:ascii="宋体" w:hAnsi="宋体"/>
                <w:sz w:val="22"/>
                <w:szCs w:val="22"/>
              </w:rPr>
            </w:pPr>
            <w:r w:rsidRPr="00FB41FC">
              <w:rPr>
                <w:rFonts w:ascii="宋体" w:hAnsi="宋体" w:hint="eastAsia"/>
                <w:sz w:val="22"/>
                <w:szCs w:val="22"/>
              </w:rPr>
              <w:t>9.多功能数字面板可用于选择自动智能设置模式以及手动模式；生成的程序和报告可传输到USB笔驱动器。</w:t>
            </w:r>
          </w:p>
          <w:p w14:paraId="205FAC9E" w14:textId="77777777" w:rsidR="00C36D9B" w:rsidRPr="00FB41FC" w:rsidRDefault="00000000">
            <w:pPr>
              <w:rPr>
                <w:rFonts w:ascii="宋体" w:hAnsi="宋体"/>
                <w:sz w:val="22"/>
                <w:szCs w:val="22"/>
              </w:rPr>
            </w:pPr>
            <w:r w:rsidRPr="00FB41FC">
              <w:rPr>
                <w:rFonts w:ascii="宋体" w:hAnsi="宋体" w:hint="eastAsia"/>
                <w:sz w:val="22"/>
                <w:szCs w:val="22"/>
              </w:rPr>
              <w:t>1</w:t>
            </w:r>
            <w:r w:rsidRPr="00FB41FC">
              <w:rPr>
                <w:rFonts w:ascii="宋体" w:hAnsi="宋体"/>
                <w:sz w:val="22"/>
                <w:szCs w:val="22"/>
              </w:rPr>
              <w:t>0.</w:t>
            </w:r>
            <w:r w:rsidRPr="00FB41FC">
              <w:rPr>
                <w:rFonts w:ascii="宋体" w:hAnsi="宋体" w:hint="eastAsia"/>
                <w:sz w:val="22"/>
                <w:szCs w:val="22"/>
              </w:rPr>
              <w:t>能提供原厂商对本项目的服务承诺函（原件），满足学校教学或大赛的需求</w:t>
            </w:r>
          </w:p>
        </w:tc>
        <w:tc>
          <w:tcPr>
            <w:tcW w:w="993" w:type="dxa"/>
            <w:vAlign w:val="center"/>
          </w:tcPr>
          <w:p w14:paraId="116DE6B2" w14:textId="77777777" w:rsidR="00C36D9B" w:rsidRPr="00FB41FC" w:rsidRDefault="00000000">
            <w:pPr>
              <w:jc w:val="center"/>
              <w:rPr>
                <w:rFonts w:ascii="宋体" w:hAnsi="宋体"/>
                <w:sz w:val="22"/>
                <w:szCs w:val="22"/>
              </w:rPr>
            </w:pPr>
            <w:r w:rsidRPr="00FB41FC">
              <w:rPr>
                <w:rFonts w:ascii="宋体" w:hAnsi="宋体"/>
                <w:sz w:val="22"/>
                <w:szCs w:val="22"/>
              </w:rPr>
              <w:t>1</w:t>
            </w:r>
            <w:r w:rsidRPr="00FB41FC">
              <w:rPr>
                <w:rFonts w:ascii="宋体" w:hAnsi="宋体" w:hint="eastAsia"/>
                <w:sz w:val="22"/>
                <w:szCs w:val="22"/>
              </w:rPr>
              <w:t>台</w:t>
            </w:r>
          </w:p>
        </w:tc>
      </w:tr>
      <w:tr w:rsidR="00FB41FC" w:rsidRPr="00FB41FC" w14:paraId="331704D1" w14:textId="77777777">
        <w:trPr>
          <w:trHeight w:val="416"/>
          <w:jc w:val="center"/>
        </w:trPr>
        <w:tc>
          <w:tcPr>
            <w:tcW w:w="607" w:type="dxa"/>
            <w:vAlign w:val="center"/>
          </w:tcPr>
          <w:p w14:paraId="3C09C493"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1458" w:type="dxa"/>
            <w:vAlign w:val="center"/>
          </w:tcPr>
          <w:p w14:paraId="5DC714B7" w14:textId="77777777" w:rsidR="00C36D9B" w:rsidRPr="00FB41FC" w:rsidRDefault="00000000">
            <w:pPr>
              <w:jc w:val="center"/>
              <w:rPr>
                <w:rFonts w:ascii="宋体" w:hAnsi="宋体"/>
                <w:sz w:val="22"/>
                <w:szCs w:val="22"/>
              </w:rPr>
            </w:pPr>
            <w:r w:rsidRPr="00FB41FC">
              <w:rPr>
                <w:rFonts w:ascii="宋体" w:hAnsi="宋体" w:hint="eastAsia"/>
                <w:sz w:val="22"/>
                <w:szCs w:val="22"/>
              </w:rPr>
              <w:t>气体保护焊机</w:t>
            </w:r>
          </w:p>
        </w:tc>
        <w:tc>
          <w:tcPr>
            <w:tcW w:w="7711" w:type="dxa"/>
            <w:vAlign w:val="center"/>
          </w:tcPr>
          <w:p w14:paraId="39729E1A" w14:textId="77777777" w:rsidR="00C36D9B" w:rsidRPr="00FB41FC" w:rsidRDefault="00000000">
            <w:pPr>
              <w:rPr>
                <w:rFonts w:ascii="宋体" w:hAnsi="宋体"/>
                <w:sz w:val="22"/>
                <w:szCs w:val="22"/>
              </w:rPr>
            </w:pPr>
            <w:r w:rsidRPr="00FB41FC">
              <w:rPr>
                <w:rFonts w:ascii="宋体" w:hAnsi="宋体" w:hint="eastAsia"/>
                <w:sz w:val="22"/>
                <w:szCs w:val="22"/>
              </w:rPr>
              <w:t>微处理器控制的MIG-MAG/FLUX/BRAZING/MMA/TIGDC-Lift逆变多工艺焊接机。因为焊接灵活性和可以焊接的不同材料(钢、不锈钢、铝)或钎焊(镀锌板),TechnomigDualSynergic被认为是从维修到安装和车身修理厂的干预等广泛应用的完美解决方案，。</w:t>
            </w:r>
          </w:p>
          <w:p w14:paraId="7D281B51" w14:textId="77777777" w:rsidR="00C36D9B" w:rsidRPr="00FB41FC" w:rsidRDefault="00000000">
            <w:pPr>
              <w:rPr>
                <w:rFonts w:ascii="宋体" w:hAnsi="宋体"/>
                <w:sz w:val="22"/>
                <w:szCs w:val="22"/>
              </w:rPr>
            </w:pPr>
            <w:r w:rsidRPr="00FB41FC">
              <w:rPr>
                <w:rFonts w:ascii="宋体" w:hAnsi="宋体" w:hint="eastAsia"/>
                <w:sz w:val="22"/>
                <w:szCs w:val="22"/>
              </w:rPr>
              <w:t>ONETOUCHLCD图形显示屏可以更好地读取所有焊接参数。</w:t>
            </w:r>
          </w:p>
          <w:p w14:paraId="06ACE465" w14:textId="77777777" w:rsidR="00C36D9B" w:rsidRPr="00FB41FC" w:rsidRDefault="00000000">
            <w:pPr>
              <w:rPr>
                <w:rFonts w:ascii="宋体" w:hAnsi="宋体"/>
                <w:sz w:val="22"/>
                <w:szCs w:val="22"/>
              </w:rPr>
            </w:pPr>
            <w:r w:rsidRPr="00FB41FC">
              <w:rPr>
                <w:rFonts w:ascii="宋体" w:hAnsi="宋体" w:hint="eastAsia"/>
                <w:sz w:val="22"/>
                <w:szCs w:val="22"/>
              </w:rPr>
              <w:t>Technomig重量轻且非常紧凑，可以在所有工作区域（室内和室外）轻松移动。</w:t>
            </w:r>
          </w:p>
          <w:p w14:paraId="31C2B4CF" w14:textId="77777777" w:rsidR="00C36D9B" w:rsidRPr="00FB41FC" w:rsidRDefault="00000000">
            <w:pPr>
              <w:rPr>
                <w:rFonts w:ascii="宋体" w:hAnsi="宋体"/>
                <w:sz w:val="22"/>
                <w:szCs w:val="22"/>
              </w:rPr>
            </w:pPr>
            <w:r w:rsidRPr="00FB41FC">
              <w:rPr>
                <w:rFonts w:ascii="宋体" w:hAnsi="宋体" w:hint="eastAsia"/>
                <w:sz w:val="22"/>
                <w:szCs w:val="22"/>
              </w:rPr>
              <w:t>特征：</w:t>
            </w:r>
          </w:p>
          <w:p w14:paraId="159F32EE" w14:textId="77777777" w:rsidR="00C36D9B" w:rsidRPr="00FB41FC" w:rsidRDefault="00000000">
            <w:pPr>
              <w:rPr>
                <w:rFonts w:ascii="宋体" w:hAnsi="宋体"/>
                <w:sz w:val="22"/>
                <w:szCs w:val="22"/>
              </w:rPr>
            </w:pPr>
            <w:r w:rsidRPr="00FB41FC">
              <w:rPr>
                <w:rFonts w:ascii="宋体" w:hAnsi="宋体" w:hint="eastAsia"/>
                <w:sz w:val="22"/>
                <w:szCs w:val="22"/>
              </w:rPr>
              <w:t>-NOGAS/Flux、MIG-MAG/BRAZING焊接的极性反转；</w:t>
            </w:r>
          </w:p>
          <w:p w14:paraId="1771A41D" w14:textId="77777777" w:rsidR="00C36D9B" w:rsidRPr="00FB41FC" w:rsidRDefault="00000000">
            <w:pPr>
              <w:rPr>
                <w:rFonts w:ascii="宋体" w:hAnsi="宋体"/>
                <w:sz w:val="22"/>
                <w:szCs w:val="22"/>
              </w:rPr>
            </w:pPr>
            <w:r w:rsidRPr="00FB41FC">
              <w:rPr>
                <w:rFonts w:ascii="宋体" w:hAnsi="宋体" w:hint="eastAsia"/>
                <w:sz w:val="22"/>
                <w:szCs w:val="22"/>
              </w:rPr>
              <w:t>-29条协同曲线可用；</w:t>
            </w:r>
          </w:p>
          <w:p w14:paraId="7DB1A33B" w14:textId="77777777" w:rsidR="00C36D9B" w:rsidRPr="00FB41FC" w:rsidRDefault="00000000">
            <w:pPr>
              <w:rPr>
                <w:rFonts w:ascii="宋体" w:hAnsi="宋体"/>
                <w:sz w:val="22"/>
                <w:szCs w:val="22"/>
              </w:rPr>
            </w:pPr>
            <w:r w:rsidRPr="00FB41FC">
              <w:rPr>
                <w:rFonts w:ascii="宋体" w:hAnsi="宋体" w:hint="eastAsia"/>
                <w:sz w:val="22"/>
                <w:szCs w:val="22"/>
              </w:rPr>
              <w:t>-LCD可显示电压、电流、焊接速度；</w:t>
            </w:r>
          </w:p>
          <w:p w14:paraId="22CFFF34" w14:textId="77777777" w:rsidR="00C36D9B" w:rsidRPr="00FB41FC" w:rsidRDefault="00000000">
            <w:pPr>
              <w:rPr>
                <w:rFonts w:ascii="宋体" w:hAnsi="宋体"/>
                <w:sz w:val="22"/>
                <w:szCs w:val="22"/>
              </w:rPr>
            </w:pPr>
            <w:r w:rsidRPr="00FB41FC">
              <w:rPr>
                <w:rFonts w:ascii="宋体" w:hAnsi="宋体" w:hint="eastAsia"/>
                <w:sz w:val="22"/>
                <w:szCs w:val="22"/>
              </w:rPr>
              <w:t>-调节：导线加速斜率、电子电抗、回烧时间、后气；</w:t>
            </w:r>
          </w:p>
          <w:p w14:paraId="207E2F9B" w14:textId="77777777" w:rsidR="00C36D9B" w:rsidRPr="00FB41FC" w:rsidRDefault="00000000">
            <w:pPr>
              <w:rPr>
                <w:rFonts w:ascii="宋体" w:hAnsi="宋体"/>
                <w:sz w:val="22"/>
                <w:szCs w:val="22"/>
              </w:rPr>
            </w:pPr>
            <w:r w:rsidRPr="00FB41FC">
              <w:rPr>
                <w:rFonts w:ascii="宋体" w:hAnsi="宋体" w:hint="eastAsia"/>
                <w:sz w:val="22"/>
                <w:szCs w:val="22"/>
              </w:rPr>
              <w:t>-选择2/4倍，点操作；</w:t>
            </w:r>
          </w:p>
          <w:p w14:paraId="23F50C40" w14:textId="77777777" w:rsidR="00C36D9B" w:rsidRPr="00FB41FC" w:rsidRDefault="00000000">
            <w:pPr>
              <w:rPr>
                <w:rFonts w:ascii="宋体" w:hAnsi="宋体"/>
                <w:sz w:val="22"/>
                <w:szCs w:val="22"/>
              </w:rPr>
            </w:pPr>
            <w:r w:rsidRPr="00FB41FC">
              <w:rPr>
                <w:rFonts w:ascii="宋体" w:hAnsi="宋体" w:hint="eastAsia"/>
                <w:sz w:val="22"/>
                <w:szCs w:val="22"/>
              </w:rPr>
              <w:t>-恒温、过压、欠压、过流、电动发电机(+/-15%)保护。配有MIG-MAG割炬、工作夹和电缆。</w:t>
            </w:r>
          </w:p>
          <w:p w14:paraId="0AE3BCE8" w14:textId="77777777" w:rsidR="00C36D9B" w:rsidRPr="00FB41FC" w:rsidRDefault="00000000">
            <w:pPr>
              <w:rPr>
                <w:rFonts w:ascii="宋体" w:hAnsi="宋体"/>
                <w:sz w:val="22"/>
                <w:szCs w:val="22"/>
              </w:rPr>
            </w:pPr>
            <w:r w:rsidRPr="00FB41FC">
              <w:rPr>
                <w:rFonts w:ascii="宋体" w:hAnsi="宋体" w:hint="eastAsia"/>
                <w:sz w:val="22"/>
                <w:szCs w:val="22"/>
              </w:rPr>
              <w:t>电源频率50/60Hz吸收电流AT60%-MAX22</w:t>
            </w:r>
            <w:r w:rsidRPr="00FB41FC">
              <w:rPr>
                <w:rFonts w:ascii="宋体" w:hAnsi="宋体"/>
                <w:sz w:val="22"/>
                <w:szCs w:val="22"/>
              </w:rPr>
              <w:t>A</w:t>
            </w:r>
          </w:p>
          <w:p w14:paraId="5DD2D8F6" w14:textId="77777777" w:rsidR="00C36D9B" w:rsidRPr="00FB41FC" w:rsidRDefault="00000000">
            <w:pPr>
              <w:rPr>
                <w:rFonts w:ascii="宋体" w:hAnsi="宋体"/>
                <w:sz w:val="22"/>
                <w:szCs w:val="22"/>
              </w:rPr>
            </w:pPr>
            <w:r w:rsidRPr="00FB41FC">
              <w:rPr>
                <w:rFonts w:ascii="宋体" w:hAnsi="宋体" w:hint="eastAsia"/>
                <w:sz w:val="22"/>
                <w:szCs w:val="22"/>
              </w:rPr>
              <w:t>钢焊丝直径0,6-</w:t>
            </w:r>
            <w:r w:rsidRPr="00FB41FC">
              <w:rPr>
                <w:rFonts w:ascii="宋体" w:hAnsi="宋体"/>
                <w:sz w:val="22"/>
                <w:szCs w:val="22"/>
              </w:rPr>
              <w:t>1,2mm</w:t>
            </w:r>
          </w:p>
          <w:p w14:paraId="7CDA368C" w14:textId="77777777" w:rsidR="00C36D9B" w:rsidRPr="00FB41FC" w:rsidRDefault="00000000">
            <w:pPr>
              <w:rPr>
                <w:rFonts w:ascii="宋体" w:hAnsi="宋体"/>
                <w:sz w:val="22"/>
                <w:szCs w:val="22"/>
              </w:rPr>
            </w:pPr>
            <w:r w:rsidRPr="00FB41FC">
              <w:rPr>
                <w:rFonts w:ascii="宋体" w:hAnsi="宋体" w:hint="eastAsia"/>
                <w:sz w:val="22"/>
                <w:szCs w:val="22"/>
              </w:rPr>
              <w:t>电流范围20-250A最大吸收功率6,3kWINOX焊丝直径R0,8-1mm</w:t>
            </w:r>
          </w:p>
          <w:p w14:paraId="5A6B8940" w14:textId="77777777" w:rsidR="00C36D9B" w:rsidRPr="00FB41FC" w:rsidRDefault="00000000">
            <w:pPr>
              <w:rPr>
                <w:rFonts w:ascii="宋体" w:hAnsi="宋体"/>
                <w:sz w:val="22"/>
                <w:szCs w:val="22"/>
              </w:rPr>
            </w:pPr>
            <w:r w:rsidRPr="00FB41FC">
              <w:rPr>
                <w:rFonts w:ascii="宋体" w:hAnsi="宋体" w:hint="eastAsia"/>
                <w:sz w:val="22"/>
                <w:szCs w:val="22"/>
              </w:rPr>
              <w:t>最大电流DC(EN60974-1)220@</w:t>
            </w:r>
            <w:r w:rsidRPr="00FB41FC">
              <w:rPr>
                <w:rFonts w:ascii="宋体" w:hAnsi="宋体"/>
                <w:sz w:val="22"/>
                <w:szCs w:val="22"/>
              </w:rPr>
              <w:t>20%A</w:t>
            </w:r>
          </w:p>
          <w:p w14:paraId="6A7D47C5" w14:textId="77777777" w:rsidR="00C36D9B" w:rsidRPr="00FB41FC" w:rsidRDefault="00000000">
            <w:pPr>
              <w:rPr>
                <w:rFonts w:ascii="宋体" w:hAnsi="宋体"/>
                <w:sz w:val="22"/>
                <w:szCs w:val="22"/>
              </w:rPr>
            </w:pPr>
            <w:r w:rsidRPr="00FB41FC">
              <w:rPr>
                <w:rFonts w:ascii="宋体" w:hAnsi="宋体" w:hint="eastAsia"/>
                <w:sz w:val="22"/>
                <w:szCs w:val="22"/>
              </w:rPr>
              <w:t>吸收功率AT60%3,3kW铝焊丝直径0,8</w:t>
            </w:r>
            <w:r w:rsidRPr="00FB41FC">
              <w:rPr>
                <w:rFonts w:ascii="宋体" w:hAnsi="宋体"/>
                <w:sz w:val="22"/>
                <w:szCs w:val="22"/>
              </w:rPr>
              <w:t>-1mm</w:t>
            </w:r>
          </w:p>
          <w:p w14:paraId="63374381" w14:textId="77777777" w:rsidR="00C36D9B" w:rsidRPr="00FB41FC" w:rsidRDefault="00000000">
            <w:pPr>
              <w:rPr>
                <w:rFonts w:ascii="宋体" w:hAnsi="宋体"/>
                <w:sz w:val="22"/>
                <w:szCs w:val="22"/>
              </w:rPr>
            </w:pPr>
            <w:r w:rsidRPr="00FB41FC">
              <w:rPr>
                <w:rFonts w:ascii="宋体" w:hAnsi="宋体" w:hint="eastAsia"/>
                <w:sz w:val="22"/>
                <w:szCs w:val="22"/>
              </w:rPr>
              <w:t>DC电流130A效率87VFLUXCORED焊丝直径0,8</w:t>
            </w:r>
          </w:p>
          <w:p w14:paraId="5A259E21" w14:textId="77777777" w:rsidR="00C36D9B" w:rsidRPr="00FB41FC" w:rsidRDefault="00000000">
            <w:pPr>
              <w:rPr>
                <w:rFonts w:ascii="宋体" w:hAnsi="宋体"/>
                <w:sz w:val="22"/>
                <w:szCs w:val="22"/>
              </w:rPr>
            </w:pPr>
            <w:r w:rsidRPr="00FB41FC">
              <w:rPr>
                <w:rFonts w:ascii="宋体" w:hAnsi="宋体"/>
                <w:sz w:val="22"/>
                <w:szCs w:val="22"/>
              </w:rPr>
              <w:t>-1,2mm</w:t>
            </w:r>
          </w:p>
          <w:p w14:paraId="703031E6" w14:textId="77777777" w:rsidR="00C36D9B" w:rsidRPr="00FB41FC" w:rsidRDefault="00000000">
            <w:pPr>
              <w:rPr>
                <w:rFonts w:ascii="宋体" w:hAnsi="宋体"/>
                <w:sz w:val="22"/>
                <w:szCs w:val="22"/>
              </w:rPr>
            </w:pPr>
            <w:r w:rsidRPr="00FB41FC">
              <w:rPr>
                <w:rFonts w:ascii="宋体" w:hAnsi="宋体" w:hint="eastAsia"/>
                <w:sz w:val="22"/>
                <w:szCs w:val="22"/>
              </w:rPr>
              <w:t>最大空载电压60V功率因数(cosphi)0,7钎焊丝直径0,8-1mm</w:t>
            </w:r>
          </w:p>
          <w:p w14:paraId="03F74390" w14:textId="77777777" w:rsidR="00C36D9B" w:rsidRPr="00FB41FC" w:rsidRDefault="00000000">
            <w:pPr>
              <w:rPr>
                <w:rFonts w:ascii="宋体" w:hAnsi="宋体"/>
                <w:sz w:val="22"/>
                <w:szCs w:val="22"/>
              </w:rPr>
            </w:pPr>
            <w:r w:rsidRPr="00FB41FC">
              <w:rPr>
                <w:rFonts w:ascii="宋体" w:hAnsi="宋体" w:hint="eastAsia"/>
                <w:sz w:val="22"/>
                <w:szCs w:val="22"/>
              </w:rPr>
              <w:t>能提供原厂商对本项目的服务承诺函（原件），满足学校教学或大赛的需求</w:t>
            </w:r>
          </w:p>
        </w:tc>
        <w:tc>
          <w:tcPr>
            <w:tcW w:w="993" w:type="dxa"/>
            <w:vAlign w:val="center"/>
          </w:tcPr>
          <w:p w14:paraId="3FE79A4B" w14:textId="77777777" w:rsidR="00C36D9B" w:rsidRPr="00FB41FC" w:rsidRDefault="00000000">
            <w:pPr>
              <w:jc w:val="center"/>
              <w:rPr>
                <w:rFonts w:ascii="宋体" w:hAnsi="宋体"/>
                <w:sz w:val="22"/>
                <w:szCs w:val="22"/>
              </w:rPr>
            </w:pPr>
            <w:r w:rsidRPr="00FB41FC">
              <w:rPr>
                <w:rFonts w:ascii="宋体" w:hAnsi="宋体"/>
                <w:sz w:val="22"/>
                <w:szCs w:val="22"/>
              </w:rPr>
              <w:t>2</w:t>
            </w:r>
            <w:r w:rsidRPr="00FB41FC">
              <w:rPr>
                <w:rFonts w:ascii="宋体" w:hAnsi="宋体" w:hint="eastAsia"/>
                <w:sz w:val="22"/>
                <w:szCs w:val="22"/>
              </w:rPr>
              <w:t>台</w:t>
            </w:r>
          </w:p>
        </w:tc>
      </w:tr>
      <w:tr w:rsidR="00FB41FC" w:rsidRPr="00FB41FC" w14:paraId="6C444D52" w14:textId="77777777">
        <w:trPr>
          <w:trHeight w:val="1394"/>
          <w:jc w:val="center"/>
        </w:trPr>
        <w:tc>
          <w:tcPr>
            <w:tcW w:w="607" w:type="dxa"/>
            <w:vAlign w:val="center"/>
          </w:tcPr>
          <w:p w14:paraId="15208A0A"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4</w:t>
            </w:r>
          </w:p>
        </w:tc>
        <w:tc>
          <w:tcPr>
            <w:tcW w:w="1458" w:type="dxa"/>
            <w:vAlign w:val="center"/>
          </w:tcPr>
          <w:p w14:paraId="1C5C5962" w14:textId="77777777" w:rsidR="00C36D9B" w:rsidRPr="00FB41FC" w:rsidRDefault="00000000">
            <w:pPr>
              <w:jc w:val="center"/>
              <w:rPr>
                <w:rFonts w:ascii="宋体" w:hAnsi="宋体"/>
                <w:sz w:val="22"/>
                <w:szCs w:val="22"/>
              </w:rPr>
            </w:pPr>
            <w:r w:rsidRPr="00FB41FC">
              <w:rPr>
                <w:rFonts w:ascii="宋体" w:hAnsi="宋体" w:hint="eastAsia"/>
                <w:sz w:val="22"/>
                <w:szCs w:val="22"/>
              </w:rPr>
              <w:t>外形修复机</w:t>
            </w:r>
          </w:p>
        </w:tc>
        <w:tc>
          <w:tcPr>
            <w:tcW w:w="7711" w:type="dxa"/>
            <w:vAlign w:val="center"/>
          </w:tcPr>
          <w:p w14:paraId="20CEEA3F" w14:textId="77777777" w:rsidR="00D922C6" w:rsidRPr="00FB41FC" w:rsidRDefault="00D922C6" w:rsidP="00D922C6">
            <w:pPr>
              <w:rPr>
                <w:rFonts w:ascii="宋体" w:hAnsi="宋体"/>
                <w:sz w:val="22"/>
                <w:szCs w:val="22"/>
              </w:rPr>
            </w:pPr>
            <w:r w:rsidRPr="00FB41FC">
              <w:rPr>
                <w:rFonts w:ascii="宋体" w:hAnsi="宋体" w:hint="eastAsia"/>
                <w:sz w:val="22"/>
                <w:szCs w:val="22"/>
              </w:rPr>
              <w:t>一．技术参数</w:t>
            </w:r>
          </w:p>
          <w:p w14:paraId="3CFD39FF" w14:textId="77777777" w:rsidR="00D922C6" w:rsidRPr="00FB41FC" w:rsidRDefault="00D922C6" w:rsidP="00D922C6">
            <w:pPr>
              <w:rPr>
                <w:rFonts w:ascii="宋体" w:hAnsi="宋体"/>
                <w:sz w:val="22"/>
                <w:szCs w:val="22"/>
              </w:rPr>
            </w:pPr>
            <w:r w:rsidRPr="00FB41FC">
              <w:rPr>
                <w:rFonts w:ascii="宋体" w:hAnsi="宋体" w:hint="eastAsia"/>
                <w:sz w:val="22"/>
                <w:szCs w:val="22"/>
              </w:rPr>
              <w:t>1、输入电源 AC220V 50Hz(60Hz)单相</w:t>
            </w:r>
          </w:p>
          <w:p w14:paraId="59A6AD93" w14:textId="77777777" w:rsidR="00D922C6" w:rsidRPr="00FB41FC" w:rsidRDefault="00D922C6" w:rsidP="00D922C6">
            <w:pPr>
              <w:rPr>
                <w:rFonts w:ascii="宋体" w:hAnsi="宋体"/>
                <w:sz w:val="22"/>
                <w:szCs w:val="22"/>
              </w:rPr>
            </w:pPr>
            <w:r w:rsidRPr="00FB41FC">
              <w:rPr>
                <w:rFonts w:ascii="宋体" w:hAnsi="宋体" w:hint="eastAsia"/>
                <w:sz w:val="22"/>
                <w:szCs w:val="22"/>
              </w:rPr>
              <w:t>2、输出额定功率  4KVA</w:t>
            </w:r>
          </w:p>
          <w:p w14:paraId="6A5DB43F" w14:textId="77777777" w:rsidR="00D922C6" w:rsidRPr="00FB41FC" w:rsidRDefault="00D922C6" w:rsidP="00D922C6">
            <w:pPr>
              <w:rPr>
                <w:rFonts w:ascii="宋体" w:hAnsi="宋体"/>
                <w:sz w:val="22"/>
                <w:szCs w:val="22"/>
              </w:rPr>
            </w:pPr>
            <w:r w:rsidRPr="00FB41FC">
              <w:rPr>
                <w:rFonts w:ascii="宋体" w:hAnsi="宋体" w:hint="eastAsia"/>
                <w:sz w:val="22"/>
                <w:szCs w:val="22"/>
              </w:rPr>
              <w:t>3、空载电压  70V</w:t>
            </w:r>
          </w:p>
          <w:p w14:paraId="27D8B88B" w14:textId="77777777" w:rsidR="00D922C6" w:rsidRPr="00FB41FC" w:rsidRDefault="00D922C6" w:rsidP="00D922C6">
            <w:pPr>
              <w:rPr>
                <w:rFonts w:ascii="宋体" w:hAnsi="宋体"/>
                <w:sz w:val="22"/>
                <w:szCs w:val="22"/>
              </w:rPr>
            </w:pPr>
            <w:r w:rsidRPr="00FB41FC">
              <w:rPr>
                <w:rFonts w:ascii="宋体" w:hAnsi="宋体" w:hint="eastAsia"/>
                <w:sz w:val="22"/>
                <w:szCs w:val="22"/>
              </w:rPr>
              <w:t>4、输出电流电压 150A/21.5v</w:t>
            </w:r>
          </w:p>
          <w:p w14:paraId="402C764D" w14:textId="77777777" w:rsidR="00D922C6" w:rsidRPr="00FB41FC" w:rsidRDefault="00D922C6" w:rsidP="00D922C6">
            <w:pPr>
              <w:rPr>
                <w:rFonts w:ascii="宋体" w:hAnsi="宋体"/>
                <w:sz w:val="22"/>
                <w:szCs w:val="22"/>
              </w:rPr>
            </w:pPr>
            <w:r w:rsidRPr="00FB41FC">
              <w:rPr>
                <w:rFonts w:ascii="宋体" w:hAnsi="宋体" w:hint="eastAsia"/>
                <w:sz w:val="22"/>
                <w:szCs w:val="22"/>
              </w:rPr>
              <w:t>5、绝缘等级 F</w:t>
            </w:r>
          </w:p>
          <w:p w14:paraId="04C33E98" w14:textId="77777777" w:rsidR="00D922C6" w:rsidRPr="00FB41FC" w:rsidRDefault="00D922C6" w:rsidP="00D922C6">
            <w:pPr>
              <w:rPr>
                <w:rFonts w:ascii="宋体" w:hAnsi="宋体"/>
                <w:sz w:val="22"/>
                <w:szCs w:val="22"/>
              </w:rPr>
            </w:pPr>
            <w:r w:rsidRPr="00FB41FC">
              <w:rPr>
                <w:rFonts w:ascii="宋体" w:hAnsi="宋体" w:hint="eastAsia"/>
                <w:sz w:val="22"/>
                <w:szCs w:val="22"/>
              </w:rPr>
              <w:t>6、静外特性  恒流特性</w:t>
            </w:r>
          </w:p>
          <w:p w14:paraId="5144FFCB" w14:textId="77777777" w:rsidR="00D922C6" w:rsidRPr="00FB41FC" w:rsidRDefault="00D922C6" w:rsidP="00D922C6">
            <w:pPr>
              <w:rPr>
                <w:rFonts w:ascii="宋体" w:hAnsi="宋体"/>
                <w:sz w:val="22"/>
                <w:szCs w:val="22"/>
              </w:rPr>
            </w:pPr>
            <w:r w:rsidRPr="00FB41FC">
              <w:rPr>
                <w:rFonts w:ascii="宋体" w:hAnsi="宋体" w:hint="eastAsia"/>
                <w:sz w:val="22"/>
                <w:szCs w:val="22"/>
              </w:rPr>
              <w:t>7、防护等级  IP23</w:t>
            </w:r>
          </w:p>
          <w:p w14:paraId="5F15FFE3" w14:textId="77777777" w:rsidR="00D922C6" w:rsidRPr="00FB41FC" w:rsidRDefault="00D922C6" w:rsidP="00D922C6">
            <w:pPr>
              <w:rPr>
                <w:rFonts w:ascii="宋体" w:hAnsi="宋体"/>
                <w:sz w:val="22"/>
                <w:szCs w:val="22"/>
              </w:rPr>
            </w:pPr>
            <w:r w:rsidRPr="00FB41FC">
              <w:rPr>
                <w:rFonts w:ascii="宋体" w:hAnsi="宋体" w:hint="eastAsia"/>
                <w:sz w:val="22"/>
                <w:szCs w:val="22"/>
              </w:rPr>
              <w:t>8、冷却方式  风冷</w:t>
            </w:r>
          </w:p>
          <w:p w14:paraId="6A068BF1" w14:textId="77777777" w:rsidR="00D922C6" w:rsidRPr="00FB41FC" w:rsidRDefault="00D922C6" w:rsidP="00D922C6">
            <w:pPr>
              <w:rPr>
                <w:rFonts w:ascii="宋体" w:hAnsi="宋体"/>
                <w:sz w:val="22"/>
                <w:szCs w:val="22"/>
              </w:rPr>
            </w:pPr>
            <w:r w:rsidRPr="00FB41FC">
              <w:rPr>
                <w:rFonts w:ascii="宋体" w:hAnsi="宋体" w:hint="eastAsia"/>
                <w:sz w:val="22"/>
                <w:szCs w:val="22"/>
              </w:rPr>
              <w:t>9、重量    30KG</w:t>
            </w:r>
          </w:p>
          <w:p w14:paraId="18338CA5" w14:textId="77777777" w:rsidR="00D922C6" w:rsidRPr="00FB41FC" w:rsidRDefault="00D922C6" w:rsidP="00D922C6">
            <w:pPr>
              <w:rPr>
                <w:rFonts w:ascii="宋体" w:hAnsi="宋体"/>
                <w:sz w:val="22"/>
                <w:szCs w:val="22"/>
              </w:rPr>
            </w:pPr>
            <w:r w:rsidRPr="00FB41FC">
              <w:rPr>
                <w:rFonts w:ascii="宋体" w:hAnsi="宋体" w:hint="eastAsia"/>
                <w:sz w:val="22"/>
                <w:szCs w:val="22"/>
              </w:rPr>
              <w:t>10、执行标准   GB15579.1</w:t>
            </w:r>
          </w:p>
          <w:p w14:paraId="0CA76598" w14:textId="77777777" w:rsidR="00D922C6" w:rsidRPr="00FB41FC" w:rsidRDefault="00D922C6" w:rsidP="00D922C6">
            <w:pPr>
              <w:rPr>
                <w:rFonts w:ascii="宋体" w:hAnsi="宋体"/>
                <w:sz w:val="22"/>
                <w:szCs w:val="22"/>
              </w:rPr>
            </w:pPr>
            <w:r w:rsidRPr="00FB41FC">
              <w:rPr>
                <w:rFonts w:ascii="宋体" w:hAnsi="宋体" w:hint="eastAsia"/>
                <w:sz w:val="22"/>
                <w:szCs w:val="22"/>
              </w:rPr>
              <w:t>11、外形尺寸485.7mm*246mm*485.7mm</w:t>
            </w:r>
          </w:p>
          <w:p w14:paraId="0CF12EEB" w14:textId="77777777" w:rsidR="00D922C6" w:rsidRPr="00FB41FC" w:rsidRDefault="00D922C6" w:rsidP="00D922C6">
            <w:pPr>
              <w:rPr>
                <w:rFonts w:ascii="宋体" w:hAnsi="宋体"/>
                <w:sz w:val="22"/>
                <w:szCs w:val="22"/>
              </w:rPr>
            </w:pPr>
            <w:r w:rsidRPr="00FB41FC">
              <w:rPr>
                <w:rFonts w:ascii="宋体" w:hAnsi="宋体" w:hint="eastAsia"/>
                <w:sz w:val="22"/>
                <w:szCs w:val="22"/>
              </w:rPr>
              <w:t>二．性能要求</w:t>
            </w:r>
          </w:p>
          <w:p w14:paraId="1BA1B7C7" w14:textId="77777777" w:rsidR="00D922C6" w:rsidRPr="00FB41FC" w:rsidRDefault="00D922C6" w:rsidP="00D922C6">
            <w:pPr>
              <w:rPr>
                <w:rFonts w:ascii="宋体" w:hAnsi="宋体"/>
                <w:sz w:val="22"/>
                <w:szCs w:val="22"/>
              </w:rPr>
            </w:pPr>
            <w:r w:rsidRPr="00FB41FC">
              <w:rPr>
                <w:rFonts w:ascii="宋体" w:hAnsi="宋体" w:hint="eastAsia"/>
                <w:sz w:val="22"/>
                <w:szCs w:val="22"/>
              </w:rPr>
              <w:t>1、此设备可对铝、铝合金、铁、铜等多种材质的车身进行焊接修复，</w:t>
            </w:r>
          </w:p>
          <w:p w14:paraId="26140EEF" w14:textId="77777777" w:rsidR="00D922C6" w:rsidRPr="00FB41FC" w:rsidRDefault="00D922C6" w:rsidP="00D922C6">
            <w:pPr>
              <w:rPr>
                <w:rFonts w:ascii="宋体" w:hAnsi="宋体"/>
                <w:sz w:val="22"/>
                <w:szCs w:val="22"/>
              </w:rPr>
            </w:pPr>
            <w:r w:rsidRPr="00FB41FC">
              <w:rPr>
                <w:rFonts w:ascii="宋体" w:hAnsi="宋体" w:hint="eastAsia"/>
                <w:sz w:val="22"/>
                <w:szCs w:val="22"/>
              </w:rPr>
              <w:t>2、采用逆变技术，数字控制，从而达到高效节能的目的，性能稳定可靠，故障率大大降低。</w:t>
            </w:r>
          </w:p>
          <w:p w14:paraId="01243599" w14:textId="77777777" w:rsidR="00C36D9B" w:rsidRPr="00FB41FC" w:rsidRDefault="00000000">
            <w:r w:rsidRPr="00FB41FC">
              <w:rPr>
                <w:rFonts w:ascii="宋体" w:hAnsi="宋体" w:hint="eastAsia"/>
                <w:sz w:val="22"/>
                <w:szCs w:val="22"/>
              </w:rPr>
              <w:t>能提供原厂商对本项目的服务承诺函（原件），满足学校教学或大赛的需求</w:t>
            </w:r>
          </w:p>
        </w:tc>
        <w:tc>
          <w:tcPr>
            <w:tcW w:w="993" w:type="dxa"/>
            <w:vAlign w:val="center"/>
          </w:tcPr>
          <w:p w14:paraId="6528E0C8" w14:textId="77777777" w:rsidR="00C36D9B" w:rsidRPr="00FB41FC" w:rsidRDefault="00000000">
            <w:pPr>
              <w:jc w:val="center"/>
              <w:rPr>
                <w:rFonts w:ascii="宋体" w:hAnsi="宋体"/>
                <w:sz w:val="22"/>
                <w:szCs w:val="22"/>
              </w:rPr>
            </w:pPr>
            <w:r w:rsidRPr="00FB41FC">
              <w:rPr>
                <w:rFonts w:ascii="宋体" w:hAnsi="宋体" w:hint="eastAsia"/>
                <w:sz w:val="22"/>
                <w:szCs w:val="22"/>
              </w:rPr>
              <w:t>1台</w:t>
            </w:r>
          </w:p>
        </w:tc>
      </w:tr>
      <w:tr w:rsidR="00C36D9B" w:rsidRPr="00FB41FC" w14:paraId="2FF60A42" w14:textId="77777777">
        <w:trPr>
          <w:trHeight w:val="1394"/>
          <w:jc w:val="center"/>
        </w:trPr>
        <w:tc>
          <w:tcPr>
            <w:tcW w:w="607" w:type="dxa"/>
            <w:vAlign w:val="center"/>
          </w:tcPr>
          <w:p w14:paraId="135720FA" w14:textId="77777777" w:rsidR="00C36D9B" w:rsidRPr="00FB41FC" w:rsidRDefault="00000000">
            <w:pPr>
              <w:jc w:val="center"/>
              <w:rPr>
                <w:rFonts w:ascii="宋体" w:hAnsi="宋体"/>
                <w:sz w:val="22"/>
                <w:szCs w:val="22"/>
              </w:rPr>
            </w:pPr>
            <w:r w:rsidRPr="00FB41FC">
              <w:rPr>
                <w:rFonts w:ascii="宋体" w:hAnsi="宋体" w:hint="eastAsia"/>
                <w:sz w:val="22"/>
                <w:szCs w:val="22"/>
              </w:rPr>
              <w:t>5</w:t>
            </w:r>
          </w:p>
        </w:tc>
        <w:tc>
          <w:tcPr>
            <w:tcW w:w="1458" w:type="dxa"/>
            <w:vAlign w:val="center"/>
          </w:tcPr>
          <w:p w14:paraId="1098D6BD" w14:textId="77777777" w:rsidR="00C36D9B" w:rsidRPr="00FB41FC" w:rsidRDefault="00000000">
            <w:pPr>
              <w:jc w:val="center"/>
              <w:rPr>
                <w:rFonts w:ascii="宋体" w:hAnsi="宋体"/>
                <w:sz w:val="22"/>
                <w:szCs w:val="22"/>
              </w:rPr>
            </w:pPr>
            <w:r w:rsidRPr="00FB41FC">
              <w:rPr>
                <w:rFonts w:ascii="宋体" w:hAnsi="宋体" w:hint="eastAsia"/>
                <w:sz w:val="22"/>
                <w:szCs w:val="22"/>
              </w:rPr>
              <w:t>激光电子测量系统</w:t>
            </w:r>
          </w:p>
        </w:tc>
        <w:tc>
          <w:tcPr>
            <w:tcW w:w="7711" w:type="dxa"/>
            <w:vAlign w:val="center"/>
          </w:tcPr>
          <w:p w14:paraId="5272C1D0" w14:textId="77777777" w:rsidR="00C36D9B" w:rsidRPr="00FB41FC" w:rsidRDefault="00000000">
            <w:pPr>
              <w:rPr>
                <w:rFonts w:ascii="宋体" w:hAnsi="宋体"/>
                <w:sz w:val="22"/>
                <w:szCs w:val="22"/>
              </w:rPr>
            </w:pPr>
            <w:r w:rsidRPr="00FB41FC">
              <w:rPr>
                <w:rFonts w:ascii="宋体" w:hAnsi="宋体" w:hint="eastAsia"/>
                <w:sz w:val="22"/>
                <w:szCs w:val="22"/>
              </w:rPr>
              <w:t>一、技术参数</w:t>
            </w:r>
          </w:p>
          <w:p w14:paraId="17822866" w14:textId="77777777" w:rsidR="00C36D9B" w:rsidRPr="00FB41FC" w:rsidRDefault="00000000">
            <w:pPr>
              <w:rPr>
                <w:rFonts w:ascii="宋体" w:hAnsi="宋体"/>
                <w:sz w:val="22"/>
                <w:szCs w:val="22"/>
              </w:rPr>
            </w:pPr>
            <w:r w:rsidRPr="00FB41FC">
              <w:rPr>
                <w:rFonts w:ascii="宋体" w:hAnsi="宋体" w:hint="eastAsia"/>
                <w:sz w:val="22"/>
                <w:szCs w:val="22"/>
              </w:rPr>
              <w:t>1、操作界面：中文；</w:t>
            </w:r>
          </w:p>
          <w:p w14:paraId="775490BE" w14:textId="77777777" w:rsidR="00C36D9B" w:rsidRPr="00FB41FC" w:rsidRDefault="00000000">
            <w:pPr>
              <w:rPr>
                <w:rFonts w:ascii="宋体" w:hAnsi="宋体"/>
                <w:sz w:val="22"/>
                <w:szCs w:val="22"/>
              </w:rPr>
            </w:pPr>
            <w:r w:rsidRPr="00FB41FC">
              <w:rPr>
                <w:rFonts w:ascii="宋体" w:hAnsi="宋体" w:hint="eastAsia"/>
                <w:sz w:val="22"/>
                <w:szCs w:val="22"/>
              </w:rPr>
              <w:t>2、测量方式：电子激光扫描；</w:t>
            </w:r>
          </w:p>
          <w:p w14:paraId="0241B201" w14:textId="77777777" w:rsidR="00C36D9B" w:rsidRPr="00FB41FC" w:rsidRDefault="00000000">
            <w:pPr>
              <w:rPr>
                <w:rFonts w:ascii="宋体" w:hAnsi="宋体"/>
                <w:sz w:val="22"/>
                <w:szCs w:val="22"/>
              </w:rPr>
            </w:pPr>
            <w:r w:rsidRPr="00FB41FC">
              <w:rPr>
                <w:rFonts w:ascii="宋体" w:hAnsi="宋体" w:hint="eastAsia"/>
                <w:sz w:val="22"/>
                <w:szCs w:val="22"/>
              </w:rPr>
              <w:t>3、测量类型：实时测量</w:t>
            </w:r>
          </w:p>
          <w:p w14:paraId="2D566FE9" w14:textId="77777777" w:rsidR="00C36D9B" w:rsidRPr="00FB41FC" w:rsidRDefault="00000000">
            <w:pPr>
              <w:rPr>
                <w:rFonts w:ascii="宋体" w:hAnsi="宋体"/>
                <w:sz w:val="22"/>
                <w:szCs w:val="22"/>
              </w:rPr>
            </w:pPr>
            <w:r w:rsidRPr="00FB41FC">
              <w:rPr>
                <w:rFonts w:ascii="宋体" w:hAnsi="宋体" w:hint="eastAsia"/>
                <w:sz w:val="22"/>
                <w:szCs w:val="22"/>
              </w:rPr>
              <w:t>4、测量范围：三维测量，并可以测量车身开口部分对角线测量；</w:t>
            </w:r>
          </w:p>
          <w:p w14:paraId="6810032E" w14:textId="77777777" w:rsidR="00C36D9B" w:rsidRPr="00FB41FC" w:rsidRDefault="00000000">
            <w:pPr>
              <w:rPr>
                <w:rFonts w:ascii="宋体" w:hAnsi="宋体"/>
                <w:sz w:val="22"/>
                <w:szCs w:val="22"/>
              </w:rPr>
            </w:pPr>
            <w:r w:rsidRPr="00FB41FC">
              <w:rPr>
                <w:rFonts w:ascii="宋体" w:hAnsi="宋体" w:hint="eastAsia"/>
                <w:sz w:val="22"/>
                <w:szCs w:val="22"/>
              </w:rPr>
              <w:t>5、测量精度：≤±1mm；</w:t>
            </w:r>
          </w:p>
          <w:p w14:paraId="4956DBC5" w14:textId="77777777" w:rsidR="00C36D9B" w:rsidRPr="00FB41FC" w:rsidRDefault="00000000">
            <w:pPr>
              <w:rPr>
                <w:rFonts w:ascii="宋体" w:hAnsi="宋体"/>
                <w:sz w:val="22"/>
                <w:szCs w:val="22"/>
              </w:rPr>
            </w:pPr>
            <w:r w:rsidRPr="00FB41FC">
              <w:rPr>
                <w:rFonts w:ascii="宋体" w:hAnsi="宋体" w:hint="eastAsia"/>
                <w:sz w:val="22"/>
                <w:szCs w:val="22"/>
              </w:rPr>
              <w:t>6、最多同时测量参照点：36个；</w:t>
            </w:r>
          </w:p>
          <w:p w14:paraId="2439E92A" w14:textId="77777777" w:rsidR="00C36D9B" w:rsidRPr="00FB41FC" w:rsidRDefault="00000000">
            <w:pPr>
              <w:rPr>
                <w:rFonts w:ascii="宋体" w:hAnsi="宋体"/>
                <w:sz w:val="22"/>
                <w:szCs w:val="22"/>
              </w:rPr>
            </w:pPr>
            <w:r w:rsidRPr="00FB41FC">
              <w:rPr>
                <w:rFonts w:ascii="宋体" w:hAnsi="宋体" w:hint="eastAsia"/>
                <w:sz w:val="22"/>
                <w:szCs w:val="22"/>
              </w:rPr>
              <w:t>7、总重：约208kg；净重：130kg。</w:t>
            </w:r>
          </w:p>
          <w:p w14:paraId="5CB2A681" w14:textId="77777777" w:rsidR="00C36D9B" w:rsidRPr="00FB41FC" w:rsidRDefault="00000000">
            <w:pPr>
              <w:rPr>
                <w:rFonts w:ascii="宋体" w:hAnsi="宋体"/>
                <w:sz w:val="22"/>
                <w:szCs w:val="22"/>
              </w:rPr>
            </w:pPr>
            <w:r w:rsidRPr="00FB41FC">
              <w:rPr>
                <w:rFonts w:ascii="宋体" w:hAnsi="宋体" w:hint="eastAsia"/>
                <w:sz w:val="22"/>
                <w:szCs w:val="22"/>
              </w:rPr>
              <w:t>8、电源：220VAC；</w:t>
            </w:r>
          </w:p>
          <w:p w14:paraId="4CAA902F" w14:textId="77777777" w:rsidR="00C36D9B" w:rsidRPr="00FB41FC" w:rsidRDefault="00000000">
            <w:pPr>
              <w:rPr>
                <w:rFonts w:ascii="宋体" w:hAnsi="宋体"/>
                <w:sz w:val="22"/>
                <w:szCs w:val="22"/>
              </w:rPr>
            </w:pPr>
            <w:r w:rsidRPr="00FB41FC">
              <w:rPr>
                <w:rFonts w:ascii="宋体" w:hAnsi="宋体" w:hint="eastAsia"/>
                <w:sz w:val="22"/>
                <w:szCs w:val="22"/>
              </w:rPr>
              <w:t>9、功率：300W；</w:t>
            </w:r>
          </w:p>
          <w:p w14:paraId="466A3570" w14:textId="77777777" w:rsidR="00C36D9B" w:rsidRPr="00FB41FC" w:rsidRDefault="00000000">
            <w:pPr>
              <w:rPr>
                <w:rFonts w:ascii="宋体" w:hAnsi="宋体"/>
                <w:sz w:val="22"/>
                <w:szCs w:val="22"/>
              </w:rPr>
            </w:pPr>
            <w:r w:rsidRPr="00FB41FC">
              <w:rPr>
                <w:rFonts w:ascii="宋体" w:hAnsi="宋体" w:hint="eastAsia"/>
                <w:sz w:val="22"/>
                <w:szCs w:val="22"/>
              </w:rPr>
              <w:t>二、性能要求</w:t>
            </w:r>
          </w:p>
          <w:p w14:paraId="7390E5C6" w14:textId="77777777" w:rsidR="00C36D9B" w:rsidRPr="00FB41FC" w:rsidRDefault="00000000">
            <w:pPr>
              <w:rPr>
                <w:rFonts w:ascii="宋体" w:hAnsi="宋体"/>
                <w:sz w:val="22"/>
                <w:szCs w:val="22"/>
              </w:rPr>
            </w:pPr>
            <w:r w:rsidRPr="00FB41FC">
              <w:rPr>
                <w:rFonts w:ascii="宋体" w:hAnsi="宋体" w:hint="eastAsia"/>
                <w:sz w:val="22"/>
                <w:szCs w:val="22"/>
              </w:rPr>
              <w:t>1.激光电子测量系统，包括，激光扫描仪，测量标靶，测量机柜。</w:t>
            </w:r>
          </w:p>
          <w:p w14:paraId="18CBBFD6" w14:textId="77777777" w:rsidR="00C36D9B" w:rsidRPr="00FB41FC" w:rsidRDefault="00000000">
            <w:pPr>
              <w:rPr>
                <w:rFonts w:ascii="宋体" w:hAnsi="宋体"/>
                <w:sz w:val="22"/>
                <w:szCs w:val="22"/>
              </w:rPr>
            </w:pPr>
            <w:r w:rsidRPr="00FB41FC">
              <w:rPr>
                <w:rFonts w:ascii="宋体" w:hAnsi="宋体" w:hint="eastAsia"/>
                <w:sz w:val="22"/>
                <w:szCs w:val="22"/>
              </w:rPr>
              <w:t>2.测量软件系统由TruScan计算机驱动全中文界面，测量点，照片提示，并标注测量标靶，测量探头选择提示。</w:t>
            </w:r>
          </w:p>
          <w:p w14:paraId="5B8B4597" w14:textId="77777777" w:rsidR="00C36D9B" w:rsidRPr="00FB41FC" w:rsidRDefault="00000000">
            <w:pPr>
              <w:rPr>
                <w:rFonts w:ascii="宋体" w:hAnsi="宋体"/>
                <w:sz w:val="22"/>
                <w:szCs w:val="22"/>
              </w:rPr>
            </w:pPr>
            <w:r w:rsidRPr="00FB41FC">
              <w:rPr>
                <w:rFonts w:ascii="宋体" w:hAnsi="宋体" w:hint="eastAsia"/>
                <w:sz w:val="22"/>
                <w:szCs w:val="22"/>
              </w:rPr>
              <w:t>3.测量系统自动基准自动平衡补偿，无需考虑车身固定的上、下、左、右偏移。</w:t>
            </w:r>
          </w:p>
          <w:p w14:paraId="08F98B53" w14:textId="77777777" w:rsidR="00C36D9B" w:rsidRPr="00FB41FC" w:rsidRDefault="00000000">
            <w:pPr>
              <w:rPr>
                <w:rFonts w:ascii="宋体" w:hAnsi="宋体"/>
                <w:sz w:val="22"/>
                <w:szCs w:val="22"/>
              </w:rPr>
            </w:pPr>
            <w:r w:rsidRPr="00FB41FC">
              <w:rPr>
                <w:rFonts w:ascii="宋体" w:hAnsi="宋体" w:hint="eastAsia"/>
                <w:sz w:val="22"/>
                <w:szCs w:val="22"/>
              </w:rPr>
              <w:t>4.测量系统利用单一轴心的激光扫描仪旋转反光镜反射回的激光照射在悬挂在车身测量点反光标靶上，精准读取测量参照点长宽高测试数值。</w:t>
            </w:r>
          </w:p>
          <w:p w14:paraId="68629DFB" w14:textId="77777777" w:rsidR="00C36D9B" w:rsidRPr="00FB41FC" w:rsidRDefault="00000000">
            <w:pPr>
              <w:rPr>
                <w:rFonts w:ascii="宋体" w:hAnsi="宋体"/>
                <w:sz w:val="22"/>
                <w:szCs w:val="22"/>
              </w:rPr>
            </w:pPr>
            <w:r w:rsidRPr="00FB41FC">
              <w:rPr>
                <w:rFonts w:ascii="宋体" w:hAnsi="宋体" w:hint="eastAsia"/>
                <w:sz w:val="22"/>
                <w:szCs w:val="22"/>
              </w:rPr>
              <w:t>5.测量系统可以自动转换，部件安装与拆卸下不同的测量参数值，方便车辆修复定位部件更换。</w:t>
            </w:r>
          </w:p>
          <w:p w14:paraId="2A53942E" w14:textId="77777777" w:rsidR="00C36D9B" w:rsidRPr="00FB41FC" w:rsidRDefault="00000000">
            <w:pPr>
              <w:rPr>
                <w:rFonts w:ascii="宋体" w:hAnsi="宋体"/>
                <w:sz w:val="22"/>
                <w:szCs w:val="22"/>
              </w:rPr>
            </w:pPr>
            <w:r w:rsidRPr="00FB41FC">
              <w:rPr>
                <w:rFonts w:ascii="宋体" w:hAnsi="宋体" w:hint="eastAsia"/>
                <w:sz w:val="22"/>
                <w:szCs w:val="22"/>
              </w:rPr>
              <w:t>6.结合车身校正系统使用，测量系统可以提供维修前、维修中、维修后全程监控车辆的碰撞、拉伸情况，能同时监控最多36个车下或车上测量点，根据数据库里的车型数据自动算出测量值与标准值之间的差值。技师可通过彩色显示屏实时地监视结果，监控整个拉伸过程。</w:t>
            </w:r>
          </w:p>
          <w:p w14:paraId="63687510" w14:textId="77777777" w:rsidR="00C36D9B" w:rsidRPr="00FB41FC" w:rsidRDefault="00000000">
            <w:pPr>
              <w:rPr>
                <w:rFonts w:ascii="宋体" w:hAnsi="宋体"/>
                <w:sz w:val="22"/>
                <w:szCs w:val="22"/>
              </w:rPr>
            </w:pPr>
            <w:r w:rsidRPr="00FB41FC">
              <w:rPr>
                <w:rFonts w:ascii="宋体" w:hAnsi="宋体" w:hint="eastAsia"/>
                <w:sz w:val="22"/>
                <w:szCs w:val="22"/>
              </w:rPr>
              <w:t>7.测量系统可以提供维修前后数据损伤诊断、维修技术报告及标准数据报告。</w:t>
            </w:r>
          </w:p>
          <w:p w14:paraId="395FC42D" w14:textId="77777777" w:rsidR="00C36D9B" w:rsidRPr="00FB41FC" w:rsidRDefault="00000000">
            <w:pPr>
              <w:rPr>
                <w:rFonts w:ascii="宋体" w:hAnsi="宋体"/>
                <w:sz w:val="22"/>
                <w:szCs w:val="22"/>
              </w:rPr>
            </w:pPr>
            <w:r w:rsidRPr="00FB41FC">
              <w:rPr>
                <w:rFonts w:ascii="宋体" w:hAnsi="宋体" w:hint="eastAsia"/>
                <w:sz w:val="22"/>
                <w:szCs w:val="22"/>
              </w:rPr>
              <w:t>8.拉伸过程同步参照点测量尺寸数据显示，进行多点拉伸监控，保证修复质量。</w:t>
            </w:r>
          </w:p>
          <w:p w14:paraId="29F5B243" w14:textId="77777777" w:rsidR="00C36D9B" w:rsidRPr="00FB41FC" w:rsidRDefault="00000000">
            <w:pPr>
              <w:rPr>
                <w:rFonts w:ascii="宋体" w:hAnsi="宋体"/>
                <w:sz w:val="22"/>
                <w:szCs w:val="22"/>
              </w:rPr>
            </w:pPr>
            <w:r w:rsidRPr="00FB41FC">
              <w:rPr>
                <w:rFonts w:ascii="宋体" w:hAnsi="宋体" w:hint="eastAsia"/>
                <w:sz w:val="22"/>
                <w:szCs w:val="22"/>
              </w:rPr>
              <w:t>9.测量系统具有强大的车身测量尺寸数据库，在线实时更新。</w:t>
            </w:r>
          </w:p>
          <w:p w14:paraId="51C48BDB" w14:textId="77777777" w:rsidR="00C36D9B" w:rsidRPr="00FB41FC" w:rsidRDefault="00000000">
            <w:pPr>
              <w:rPr>
                <w:rFonts w:ascii="宋体" w:hAnsi="宋体"/>
                <w:sz w:val="22"/>
                <w:szCs w:val="22"/>
              </w:rPr>
            </w:pPr>
            <w:r w:rsidRPr="00FB41FC">
              <w:rPr>
                <w:rFonts w:ascii="宋体" w:hAnsi="宋体" w:hint="eastAsia"/>
                <w:sz w:val="22"/>
                <w:szCs w:val="22"/>
              </w:rPr>
              <w:t>10.测量系统采用OEM认证测量数据，提供数千轿车车型数据可以追溯到1994年车型，同时提供车身上部开口部分的点对点数据，诸如：门框，窗口和发动机仓，后备箱以及减震塔柱的测量数据。测量系统提供的最终测量报告以图形示意方式完成，</w:t>
            </w:r>
          </w:p>
          <w:p w14:paraId="7C363063" w14:textId="77777777" w:rsidR="00C36D9B" w:rsidRPr="00FB41FC" w:rsidRDefault="00000000">
            <w:pPr>
              <w:rPr>
                <w:rFonts w:ascii="宋体" w:hAnsi="宋体"/>
                <w:sz w:val="22"/>
                <w:szCs w:val="22"/>
              </w:rPr>
            </w:pPr>
            <w:r w:rsidRPr="00FB41FC">
              <w:rPr>
                <w:rFonts w:ascii="宋体" w:hAnsi="宋体" w:hint="eastAsia"/>
                <w:sz w:val="22"/>
                <w:szCs w:val="22"/>
              </w:rPr>
              <w:t>11.该测量系统可兼容以下选购配件（车身上部测量尺</w:t>
            </w:r>
          </w:p>
          <w:p w14:paraId="45EB5261" w14:textId="77777777" w:rsidR="00C36D9B" w:rsidRPr="00FB41FC" w:rsidRDefault="00000000">
            <w:pPr>
              <w:rPr>
                <w:rFonts w:ascii="宋体" w:hAnsi="宋体"/>
                <w:sz w:val="22"/>
                <w:szCs w:val="22"/>
              </w:rPr>
            </w:pPr>
            <w:r w:rsidRPr="00FB41FC">
              <w:rPr>
                <w:rFonts w:ascii="宋体" w:hAnsi="宋体" w:hint="eastAsia"/>
                <w:sz w:val="22"/>
                <w:szCs w:val="22"/>
              </w:rPr>
              <w:t>、测量标靶延长杆、测量标靶磁吸配重、垂直表面测量磁吸挂件、</w:t>
            </w:r>
          </w:p>
          <w:p w14:paraId="6FC43C5C" w14:textId="77777777" w:rsidR="00C36D9B" w:rsidRPr="00FB41FC" w:rsidRDefault="00000000">
            <w:pPr>
              <w:rPr>
                <w:rFonts w:ascii="宋体" w:hAnsi="宋体"/>
                <w:sz w:val="22"/>
                <w:szCs w:val="22"/>
              </w:rPr>
            </w:pPr>
            <w:r w:rsidRPr="00FB41FC">
              <w:rPr>
                <w:rFonts w:ascii="宋体" w:hAnsi="宋体" w:hint="eastAsia"/>
                <w:sz w:val="22"/>
                <w:szCs w:val="22"/>
              </w:rPr>
              <w:t>Intellitape车身开口测量尺、皮卡/SUV测量标靶、垂直尺组合、远程在线技</w:t>
            </w:r>
            <w:r w:rsidRPr="00FB41FC">
              <w:rPr>
                <w:rFonts w:ascii="宋体" w:hAnsi="宋体" w:hint="eastAsia"/>
                <w:sz w:val="22"/>
                <w:szCs w:val="22"/>
              </w:rPr>
              <w:lastRenderedPageBreak/>
              <w:t>术支持）</w:t>
            </w:r>
          </w:p>
          <w:p w14:paraId="564C8F8E" w14:textId="77777777" w:rsidR="00C36D9B" w:rsidRPr="00FB41FC" w:rsidRDefault="00000000">
            <w:pPr>
              <w:rPr>
                <w:rFonts w:ascii="宋体" w:hAnsi="宋体"/>
                <w:sz w:val="22"/>
                <w:szCs w:val="22"/>
              </w:rPr>
            </w:pPr>
            <w:r w:rsidRPr="00FB41FC">
              <w:rPr>
                <w:rFonts w:ascii="宋体" w:hAnsi="宋体" w:hint="eastAsia"/>
                <w:sz w:val="22"/>
                <w:szCs w:val="22"/>
              </w:rPr>
              <w:t>1</w:t>
            </w:r>
            <w:r w:rsidRPr="00FB41FC">
              <w:rPr>
                <w:rFonts w:ascii="宋体" w:hAnsi="宋体"/>
                <w:sz w:val="22"/>
                <w:szCs w:val="22"/>
              </w:rPr>
              <w:t>2</w:t>
            </w:r>
            <w:r w:rsidRPr="00FB41FC">
              <w:rPr>
                <w:rFonts w:ascii="宋体" w:hAnsi="宋体" w:hint="eastAsia"/>
                <w:sz w:val="22"/>
                <w:szCs w:val="22"/>
              </w:rPr>
              <w:t>.其他要求：满足学校教学或大赛的需求。</w:t>
            </w:r>
          </w:p>
          <w:p w14:paraId="522C176C" w14:textId="77777777" w:rsidR="00C36D9B" w:rsidRPr="00FB41FC" w:rsidRDefault="00000000">
            <w:pPr>
              <w:rPr>
                <w:rFonts w:ascii="宋体" w:hAnsi="宋体"/>
                <w:sz w:val="22"/>
                <w:szCs w:val="22"/>
              </w:rPr>
            </w:pPr>
            <w:r w:rsidRPr="00FB41FC">
              <w:rPr>
                <w:rFonts w:ascii="宋体" w:hAnsi="宋体" w:hint="eastAsia"/>
                <w:sz w:val="22"/>
                <w:szCs w:val="22"/>
              </w:rPr>
              <w:t>1</w:t>
            </w:r>
            <w:r w:rsidRPr="00FB41FC">
              <w:rPr>
                <w:rFonts w:ascii="宋体" w:hAnsi="宋体"/>
                <w:sz w:val="22"/>
                <w:szCs w:val="22"/>
              </w:rPr>
              <w:t>3.</w:t>
            </w:r>
            <w:r w:rsidRPr="00FB41FC">
              <w:rPr>
                <w:rFonts w:ascii="宋体" w:hAnsi="宋体" w:hint="eastAsia"/>
                <w:sz w:val="22"/>
                <w:szCs w:val="22"/>
              </w:rPr>
              <w:t>资源配置资源要求</w:t>
            </w:r>
          </w:p>
          <w:p w14:paraId="008B661A" w14:textId="77777777" w:rsidR="00C36D9B" w:rsidRPr="00FB41FC" w:rsidRDefault="00000000">
            <w:pPr>
              <w:rPr>
                <w:rFonts w:ascii="宋体" w:hAnsi="宋体"/>
                <w:sz w:val="22"/>
                <w:szCs w:val="22"/>
              </w:rPr>
            </w:pPr>
            <w:r w:rsidRPr="00FB41FC">
              <w:rPr>
                <w:rFonts w:ascii="宋体" w:hAnsi="宋体" w:hint="eastAsia"/>
                <w:sz w:val="22"/>
                <w:szCs w:val="22"/>
              </w:rPr>
              <w:t>1）资源内容应具备互动体验功能，满足学生互动体验。</w:t>
            </w:r>
          </w:p>
          <w:p w14:paraId="7ED89B14" w14:textId="77777777" w:rsidR="00C36D9B" w:rsidRPr="00FB41FC" w:rsidRDefault="00000000">
            <w:pPr>
              <w:rPr>
                <w:rFonts w:ascii="宋体" w:hAnsi="宋体"/>
                <w:sz w:val="22"/>
                <w:szCs w:val="22"/>
              </w:rPr>
            </w:pPr>
            <w:r w:rsidRPr="00FB41FC">
              <w:rPr>
                <w:rFonts w:ascii="宋体" w:hAnsi="宋体"/>
                <w:sz w:val="22"/>
                <w:szCs w:val="22"/>
              </w:rPr>
              <w:t>2</w:t>
            </w:r>
            <w:r w:rsidRPr="00FB41FC">
              <w:rPr>
                <w:rFonts w:ascii="宋体" w:hAnsi="宋体" w:hint="eastAsia"/>
                <w:sz w:val="22"/>
                <w:szCs w:val="22"/>
              </w:rPr>
              <w:t>）实训任务书1套，每2-4课时1个实训任务书，任务书包含任务所需的配套素材</w:t>
            </w:r>
          </w:p>
          <w:p w14:paraId="56C251D7" w14:textId="77777777" w:rsidR="00C36D9B" w:rsidRPr="00FB41FC" w:rsidRDefault="00000000">
            <w:r w:rsidRPr="00FB41FC">
              <w:rPr>
                <w:rFonts w:ascii="宋体" w:hAnsi="宋体"/>
                <w:sz w:val="22"/>
                <w:szCs w:val="22"/>
              </w:rPr>
              <w:t>3</w:t>
            </w:r>
            <w:r w:rsidRPr="00FB41FC">
              <w:rPr>
                <w:rFonts w:ascii="宋体" w:hAnsi="宋体" w:hint="eastAsia"/>
                <w:sz w:val="22"/>
                <w:szCs w:val="22"/>
              </w:rPr>
              <w:t>）操作视频10个以上，电子教案1套，每1-2课时1个电子教案。由2名企业工程师技术人员和2名教学专家和3名本校教师组成制作团队，开展为期10天及以上的设计制作工作，包括制作脚本的劳务费、专家指导费、住宿差旅费等。</w:t>
            </w:r>
          </w:p>
        </w:tc>
        <w:tc>
          <w:tcPr>
            <w:tcW w:w="993" w:type="dxa"/>
            <w:vAlign w:val="center"/>
          </w:tcPr>
          <w:p w14:paraId="77CA88FB"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1套</w:t>
            </w:r>
          </w:p>
        </w:tc>
      </w:tr>
    </w:tbl>
    <w:p w14:paraId="0CF4503C" w14:textId="77777777" w:rsidR="00C36D9B" w:rsidRPr="00FB41FC" w:rsidRDefault="00C36D9B">
      <w:bookmarkStart w:id="278" w:name="_Toc227057043"/>
      <w:bookmarkStart w:id="279" w:name="_Toc223717614"/>
      <w:bookmarkStart w:id="280" w:name="_Toc227056860"/>
      <w:bookmarkStart w:id="281" w:name="_Toc227489897"/>
      <w:bookmarkStart w:id="282" w:name="_Toc223933231"/>
      <w:bookmarkEnd w:id="273"/>
    </w:p>
    <w:p w14:paraId="13B6C180" w14:textId="77777777" w:rsidR="00C36D9B" w:rsidRPr="00FB41FC" w:rsidRDefault="00C36D9B">
      <w:pPr>
        <w:pStyle w:val="a0"/>
      </w:pPr>
    </w:p>
    <w:p w14:paraId="652A0BB6" w14:textId="79F7595E" w:rsidR="00C36D9B" w:rsidRPr="00FB41FC" w:rsidRDefault="00000000">
      <w:pPr>
        <w:pStyle w:val="2"/>
        <w:spacing w:before="0" w:after="0" w:line="360" w:lineRule="auto"/>
        <w:jc w:val="center"/>
        <w:rPr>
          <w:rFonts w:ascii="宋体" w:eastAsia="宋体" w:hAnsi="宋体"/>
          <w:sz w:val="28"/>
          <w:szCs w:val="28"/>
        </w:rPr>
      </w:pPr>
      <w:bookmarkStart w:id="283" w:name="_Toc140569273"/>
      <w:r w:rsidRPr="00FB41FC">
        <w:rPr>
          <w:rFonts w:ascii="宋体" w:eastAsia="宋体" w:hAnsi="宋体" w:hint="eastAsia"/>
          <w:sz w:val="28"/>
          <w:szCs w:val="28"/>
        </w:rPr>
        <w:t>（</w:t>
      </w:r>
      <w:r w:rsidR="005C5AB8" w:rsidRPr="00FB41FC">
        <w:rPr>
          <w:rFonts w:ascii="宋体" w:eastAsia="宋体" w:hAnsi="宋体" w:hint="eastAsia"/>
          <w:sz w:val="28"/>
          <w:szCs w:val="28"/>
        </w:rPr>
        <w:t>六</w:t>
      </w:r>
      <w:r w:rsidRPr="00FB41FC">
        <w:rPr>
          <w:rFonts w:ascii="宋体" w:eastAsia="宋体" w:hAnsi="宋体" w:hint="eastAsia"/>
          <w:sz w:val="28"/>
          <w:szCs w:val="28"/>
        </w:rPr>
        <w:t>）、标项</w:t>
      </w:r>
      <w:r w:rsidRPr="00FB41FC">
        <w:rPr>
          <w:rFonts w:ascii="宋体" w:eastAsia="宋体" w:hAnsi="宋体"/>
          <w:sz w:val="28"/>
          <w:szCs w:val="28"/>
        </w:rPr>
        <w:t>5</w:t>
      </w:r>
      <w:r w:rsidRPr="00FB41FC">
        <w:rPr>
          <w:rFonts w:ascii="宋体" w:eastAsia="宋体" w:hAnsi="宋体" w:hint="eastAsia"/>
          <w:sz w:val="28"/>
          <w:szCs w:val="28"/>
        </w:rPr>
        <w:t>：采购内容及技术要求</w:t>
      </w:r>
      <w:bookmarkEnd w:id="283"/>
    </w:p>
    <w:tbl>
      <w:tblPr>
        <w:tblStyle w:val="aff1"/>
        <w:tblW w:w="10710" w:type="dxa"/>
        <w:jc w:val="center"/>
        <w:tblLayout w:type="fixed"/>
        <w:tblLook w:val="04A0" w:firstRow="1" w:lastRow="0" w:firstColumn="1" w:lastColumn="0" w:noHBand="0" w:noVBand="1"/>
      </w:tblPr>
      <w:tblGrid>
        <w:gridCol w:w="607"/>
        <w:gridCol w:w="1458"/>
        <w:gridCol w:w="7144"/>
        <w:gridCol w:w="761"/>
        <w:gridCol w:w="740"/>
      </w:tblGrid>
      <w:tr w:rsidR="00FB41FC" w:rsidRPr="00FB41FC" w14:paraId="17C1A8EC" w14:textId="77777777">
        <w:trPr>
          <w:jc w:val="center"/>
        </w:trPr>
        <w:tc>
          <w:tcPr>
            <w:tcW w:w="607" w:type="dxa"/>
            <w:vAlign w:val="center"/>
          </w:tcPr>
          <w:p w14:paraId="19103882" w14:textId="77777777" w:rsidR="00C36D9B" w:rsidRPr="00FB41FC" w:rsidRDefault="00000000">
            <w:pPr>
              <w:jc w:val="center"/>
              <w:rPr>
                <w:rFonts w:ascii="宋体" w:hAnsi="宋体"/>
                <w:sz w:val="22"/>
                <w:szCs w:val="22"/>
              </w:rPr>
            </w:pPr>
            <w:r w:rsidRPr="00FB41FC">
              <w:rPr>
                <w:rFonts w:ascii="宋体" w:hAnsi="宋体" w:hint="eastAsia"/>
                <w:sz w:val="22"/>
                <w:szCs w:val="22"/>
              </w:rPr>
              <w:t>序号</w:t>
            </w:r>
          </w:p>
        </w:tc>
        <w:tc>
          <w:tcPr>
            <w:tcW w:w="1458" w:type="dxa"/>
            <w:vAlign w:val="center"/>
          </w:tcPr>
          <w:p w14:paraId="1E54A294" w14:textId="77777777" w:rsidR="00C36D9B" w:rsidRPr="00FB41FC" w:rsidRDefault="00000000">
            <w:pPr>
              <w:jc w:val="center"/>
              <w:rPr>
                <w:rFonts w:ascii="宋体" w:hAnsi="宋体"/>
                <w:sz w:val="22"/>
                <w:szCs w:val="22"/>
              </w:rPr>
            </w:pPr>
            <w:r w:rsidRPr="00FB41FC">
              <w:rPr>
                <w:rFonts w:ascii="宋体" w:hAnsi="宋体" w:hint="eastAsia"/>
                <w:sz w:val="22"/>
                <w:szCs w:val="22"/>
              </w:rPr>
              <w:t>名称</w:t>
            </w:r>
          </w:p>
        </w:tc>
        <w:tc>
          <w:tcPr>
            <w:tcW w:w="7144" w:type="dxa"/>
            <w:vAlign w:val="center"/>
          </w:tcPr>
          <w:p w14:paraId="2FEDC8F4" w14:textId="77777777" w:rsidR="00C36D9B" w:rsidRPr="00FB41FC" w:rsidRDefault="00000000">
            <w:pPr>
              <w:jc w:val="center"/>
              <w:rPr>
                <w:rFonts w:ascii="宋体" w:hAnsi="宋体"/>
                <w:sz w:val="22"/>
                <w:szCs w:val="22"/>
              </w:rPr>
            </w:pPr>
            <w:r w:rsidRPr="00FB41FC">
              <w:rPr>
                <w:rFonts w:ascii="宋体" w:hAnsi="宋体" w:hint="eastAsia"/>
                <w:sz w:val="22"/>
                <w:szCs w:val="22"/>
              </w:rPr>
              <w:t>技术参数及要求</w:t>
            </w:r>
          </w:p>
        </w:tc>
        <w:tc>
          <w:tcPr>
            <w:tcW w:w="761" w:type="dxa"/>
            <w:vAlign w:val="center"/>
          </w:tcPr>
          <w:p w14:paraId="50431387" w14:textId="77777777" w:rsidR="00C36D9B" w:rsidRPr="00FB41FC" w:rsidRDefault="00000000">
            <w:pPr>
              <w:jc w:val="center"/>
              <w:rPr>
                <w:rFonts w:ascii="宋体" w:hAnsi="宋体"/>
                <w:sz w:val="22"/>
                <w:szCs w:val="22"/>
              </w:rPr>
            </w:pPr>
            <w:r w:rsidRPr="00FB41FC">
              <w:rPr>
                <w:rFonts w:ascii="宋体" w:hAnsi="宋体" w:hint="eastAsia"/>
                <w:sz w:val="22"/>
                <w:szCs w:val="22"/>
              </w:rPr>
              <w:t>单位</w:t>
            </w:r>
          </w:p>
        </w:tc>
        <w:tc>
          <w:tcPr>
            <w:tcW w:w="740" w:type="dxa"/>
            <w:vAlign w:val="center"/>
          </w:tcPr>
          <w:p w14:paraId="3851088C" w14:textId="77777777" w:rsidR="00C36D9B" w:rsidRPr="00FB41FC" w:rsidRDefault="00000000">
            <w:pPr>
              <w:jc w:val="center"/>
              <w:rPr>
                <w:rFonts w:ascii="宋体" w:hAnsi="宋体"/>
                <w:sz w:val="22"/>
                <w:szCs w:val="22"/>
              </w:rPr>
            </w:pPr>
            <w:r w:rsidRPr="00FB41FC">
              <w:rPr>
                <w:rFonts w:ascii="宋体" w:hAnsi="宋体" w:hint="eastAsia"/>
                <w:sz w:val="22"/>
                <w:szCs w:val="22"/>
              </w:rPr>
              <w:t>数量</w:t>
            </w:r>
          </w:p>
        </w:tc>
      </w:tr>
      <w:tr w:rsidR="00FB41FC" w:rsidRPr="00FB41FC" w14:paraId="29F50D27" w14:textId="77777777">
        <w:trPr>
          <w:trHeight w:val="1394"/>
          <w:jc w:val="center"/>
        </w:trPr>
        <w:tc>
          <w:tcPr>
            <w:tcW w:w="607" w:type="dxa"/>
            <w:vAlign w:val="center"/>
          </w:tcPr>
          <w:p w14:paraId="7B7A12D7" w14:textId="77777777" w:rsidR="00C36D9B" w:rsidRPr="00FB41FC" w:rsidRDefault="00000000">
            <w:pPr>
              <w:jc w:val="center"/>
              <w:rPr>
                <w:rFonts w:ascii="宋体" w:hAnsi="宋体"/>
                <w:sz w:val="22"/>
                <w:szCs w:val="22"/>
              </w:rPr>
            </w:pPr>
            <w:r w:rsidRPr="00FB41FC">
              <w:rPr>
                <w:rFonts w:ascii="宋体" w:hAnsi="宋体" w:hint="eastAsia"/>
                <w:sz w:val="22"/>
                <w:szCs w:val="22"/>
              </w:rPr>
              <w:t>1</w:t>
            </w:r>
          </w:p>
        </w:tc>
        <w:tc>
          <w:tcPr>
            <w:tcW w:w="1458" w:type="dxa"/>
            <w:vAlign w:val="center"/>
          </w:tcPr>
          <w:p w14:paraId="1531A949" w14:textId="77777777" w:rsidR="00C36D9B" w:rsidRPr="00FB41FC" w:rsidRDefault="00000000">
            <w:pPr>
              <w:jc w:val="center"/>
              <w:rPr>
                <w:rFonts w:ascii="宋体" w:hAnsi="宋体"/>
                <w:sz w:val="22"/>
                <w:szCs w:val="22"/>
              </w:rPr>
            </w:pPr>
            <w:r w:rsidRPr="00FB41FC">
              <w:rPr>
                <w:rFonts w:ascii="宋体" w:hAnsi="宋体" w:hint="eastAsia"/>
                <w:sz w:val="22"/>
                <w:szCs w:val="22"/>
              </w:rPr>
              <w:t>双工位零件测绘实训平台</w:t>
            </w:r>
          </w:p>
        </w:tc>
        <w:tc>
          <w:tcPr>
            <w:tcW w:w="7144" w:type="dxa"/>
            <w:vAlign w:val="center"/>
          </w:tcPr>
          <w:p w14:paraId="2D380DA4" w14:textId="77777777" w:rsidR="00C36D9B" w:rsidRPr="00FB41FC" w:rsidRDefault="00000000">
            <w:pPr>
              <w:rPr>
                <w:rFonts w:ascii="宋体" w:hAnsi="宋体"/>
                <w:sz w:val="22"/>
                <w:szCs w:val="22"/>
              </w:rPr>
            </w:pPr>
            <w:r w:rsidRPr="00FB41FC">
              <w:rPr>
                <w:rFonts w:ascii="宋体" w:hAnsi="宋体" w:hint="eastAsia"/>
                <w:sz w:val="22"/>
                <w:szCs w:val="22"/>
              </w:rPr>
              <w:t>装置尺寸1400*700*800，为钢木结构，有两侧桌腿架、抽屉架、显示器托架、主机托架及松木实木桌面板（可根据要求开电脑穿线孔，板厚30mm，光面打磨、油漆处理）安装组成，桌腿下安装4个调整脚，用于调节桌面水平；桌体钣金部分用料讲究，通过钣金加工生产工序并酸洗磷化、7035粉喷塑处理，坚实牢固，色泽稳重，美观大方。</w:t>
            </w:r>
          </w:p>
        </w:tc>
        <w:tc>
          <w:tcPr>
            <w:tcW w:w="761" w:type="dxa"/>
            <w:vAlign w:val="center"/>
          </w:tcPr>
          <w:p w14:paraId="5A70284A" w14:textId="77777777" w:rsidR="00C36D9B" w:rsidRPr="00FB41FC" w:rsidRDefault="00000000">
            <w:pPr>
              <w:jc w:val="center"/>
              <w:rPr>
                <w:rFonts w:ascii="宋体" w:hAnsi="宋体"/>
                <w:sz w:val="22"/>
                <w:szCs w:val="22"/>
              </w:rPr>
            </w:pPr>
            <w:r w:rsidRPr="00FB41FC">
              <w:rPr>
                <w:rFonts w:ascii="宋体" w:hAnsi="宋体" w:hint="eastAsia"/>
                <w:sz w:val="22"/>
                <w:szCs w:val="22"/>
              </w:rPr>
              <w:t>套</w:t>
            </w:r>
          </w:p>
        </w:tc>
        <w:tc>
          <w:tcPr>
            <w:tcW w:w="740" w:type="dxa"/>
            <w:vAlign w:val="center"/>
          </w:tcPr>
          <w:p w14:paraId="1BC68550" w14:textId="77777777" w:rsidR="00C36D9B" w:rsidRPr="00FB41FC" w:rsidRDefault="00000000">
            <w:pPr>
              <w:jc w:val="center"/>
              <w:rPr>
                <w:rFonts w:ascii="宋体" w:hAnsi="宋体"/>
                <w:sz w:val="22"/>
                <w:szCs w:val="22"/>
              </w:rPr>
            </w:pPr>
            <w:r w:rsidRPr="00FB41FC">
              <w:rPr>
                <w:rFonts w:ascii="宋体" w:hAnsi="宋体" w:hint="eastAsia"/>
                <w:sz w:val="22"/>
                <w:szCs w:val="22"/>
              </w:rPr>
              <w:t>8</w:t>
            </w:r>
          </w:p>
        </w:tc>
      </w:tr>
      <w:tr w:rsidR="00FB41FC" w:rsidRPr="00FB41FC" w14:paraId="7BE76A66" w14:textId="77777777">
        <w:trPr>
          <w:jc w:val="center"/>
        </w:trPr>
        <w:tc>
          <w:tcPr>
            <w:tcW w:w="607" w:type="dxa"/>
            <w:vAlign w:val="center"/>
          </w:tcPr>
          <w:p w14:paraId="390668C3" w14:textId="77777777" w:rsidR="00C36D9B" w:rsidRPr="00FB41FC" w:rsidRDefault="00000000">
            <w:pPr>
              <w:jc w:val="center"/>
              <w:rPr>
                <w:rFonts w:ascii="宋体" w:hAnsi="宋体"/>
                <w:sz w:val="22"/>
                <w:szCs w:val="22"/>
              </w:rPr>
            </w:pPr>
            <w:r w:rsidRPr="00FB41FC">
              <w:rPr>
                <w:rFonts w:ascii="宋体" w:hAnsi="宋体" w:hint="eastAsia"/>
                <w:sz w:val="22"/>
                <w:szCs w:val="22"/>
              </w:rPr>
              <w:t>2</w:t>
            </w:r>
          </w:p>
        </w:tc>
        <w:tc>
          <w:tcPr>
            <w:tcW w:w="1458" w:type="dxa"/>
            <w:vAlign w:val="center"/>
          </w:tcPr>
          <w:p w14:paraId="45EDC147" w14:textId="77777777" w:rsidR="00C36D9B" w:rsidRPr="00FB41FC" w:rsidRDefault="00000000">
            <w:pPr>
              <w:jc w:val="center"/>
              <w:rPr>
                <w:rFonts w:ascii="宋体" w:hAnsi="宋体"/>
                <w:sz w:val="22"/>
                <w:szCs w:val="22"/>
              </w:rPr>
            </w:pPr>
            <w:r w:rsidRPr="00FB41FC">
              <w:rPr>
                <w:rFonts w:ascii="宋体" w:hAnsi="宋体" w:hint="eastAsia"/>
                <w:sz w:val="22"/>
                <w:szCs w:val="22"/>
              </w:rPr>
              <w:t>原有机械CAD教育版软件升级至最新版本（2017-2023）</w:t>
            </w:r>
          </w:p>
        </w:tc>
        <w:tc>
          <w:tcPr>
            <w:tcW w:w="7144" w:type="dxa"/>
            <w:vAlign w:val="center"/>
          </w:tcPr>
          <w:p w14:paraId="4D1CA2B9" w14:textId="77777777" w:rsidR="00C36D9B" w:rsidRPr="00FB41FC" w:rsidRDefault="00000000">
            <w:pPr>
              <w:rPr>
                <w:rFonts w:ascii="宋体" w:hAnsi="宋体"/>
                <w:sz w:val="22"/>
                <w:szCs w:val="22"/>
              </w:rPr>
            </w:pPr>
            <w:r w:rsidRPr="00FB41FC">
              <w:rPr>
                <w:rFonts w:ascii="宋体" w:hAnsi="宋体" w:hint="eastAsia"/>
                <w:sz w:val="22"/>
                <w:szCs w:val="22"/>
              </w:rPr>
              <w:t>原有机械CAD教育版软件2017版25节点，现因教学、大赛、面向人人抽测的需求，须将2017版升级至2023版。</w:t>
            </w:r>
          </w:p>
          <w:p w14:paraId="5E9B7C8E" w14:textId="77777777" w:rsidR="00C36D9B" w:rsidRPr="00FB41FC" w:rsidRDefault="00000000">
            <w:pPr>
              <w:rPr>
                <w:rFonts w:ascii="宋体" w:hAnsi="宋体"/>
                <w:sz w:val="22"/>
                <w:szCs w:val="22"/>
              </w:rPr>
            </w:pPr>
            <w:r w:rsidRPr="00FB41FC">
              <w:rPr>
                <w:rFonts w:ascii="宋体" w:hAnsi="宋体" w:hint="eastAsia"/>
                <w:sz w:val="22"/>
                <w:szCs w:val="22"/>
              </w:rPr>
              <w:t>★1.文件格式：支持dwg、dxf及dwt的文件保存格式，支持输出wmf、sat、bmp、jpg、png、tif格式的数据。</w:t>
            </w:r>
          </w:p>
          <w:p w14:paraId="0E063C44" w14:textId="77777777" w:rsidR="00C36D9B" w:rsidRPr="00FB41FC" w:rsidRDefault="00000000">
            <w:pPr>
              <w:rPr>
                <w:rFonts w:ascii="宋体" w:hAnsi="宋体"/>
                <w:sz w:val="22"/>
                <w:szCs w:val="22"/>
              </w:rPr>
            </w:pPr>
            <w:r w:rsidRPr="00FB41FC">
              <w:rPr>
                <w:rFonts w:ascii="宋体" w:hAnsi="宋体" w:hint="eastAsia"/>
                <w:sz w:val="22"/>
                <w:szCs w:val="22"/>
              </w:rPr>
              <w:t>2.自动保存：软件可在设定的自动保存时间点自动保存相应格式的临时文件，可设定临时文件的储存位置。</w:t>
            </w:r>
            <w:r w:rsidRPr="00FB41FC">
              <w:rPr>
                <w:rFonts w:ascii="宋体" w:hAnsi="宋体" w:cs="宋体" w:hint="eastAsia"/>
                <w:b/>
                <w:bCs/>
                <w:szCs w:val="21"/>
              </w:rPr>
              <w:t>（提供软件运行截图）</w:t>
            </w:r>
          </w:p>
          <w:p w14:paraId="2042A6AA" w14:textId="77777777" w:rsidR="00C36D9B" w:rsidRPr="00FB41FC" w:rsidRDefault="00000000">
            <w:pPr>
              <w:rPr>
                <w:rFonts w:ascii="宋体" w:hAnsi="宋体"/>
                <w:sz w:val="22"/>
                <w:szCs w:val="22"/>
              </w:rPr>
            </w:pPr>
            <w:r w:rsidRPr="00FB41FC">
              <w:rPr>
                <w:rFonts w:ascii="宋体" w:hAnsi="宋体" w:hint="eastAsia"/>
                <w:sz w:val="22"/>
                <w:szCs w:val="22"/>
              </w:rPr>
              <w:t>★3.手势精灵：通过鼠标连续运行轨迹的差异来识别用户输入的命令。例如，按住鼠标右键在绘图区域画出字母“E”，系统则自动执行ERASE命令。</w:t>
            </w:r>
          </w:p>
          <w:p w14:paraId="380096CF" w14:textId="77777777" w:rsidR="00C36D9B" w:rsidRPr="00FB41FC" w:rsidRDefault="00000000">
            <w:pPr>
              <w:rPr>
                <w:rFonts w:ascii="宋体" w:hAnsi="宋体"/>
                <w:sz w:val="22"/>
                <w:szCs w:val="22"/>
              </w:rPr>
            </w:pPr>
            <w:r w:rsidRPr="00FB41FC">
              <w:rPr>
                <w:rFonts w:ascii="宋体" w:hAnsi="宋体" w:hint="eastAsia"/>
                <w:sz w:val="22"/>
                <w:szCs w:val="22"/>
              </w:rPr>
              <w:t>智能语音：可在图纸中创建、播放和删除语音注释。</w:t>
            </w:r>
          </w:p>
          <w:p w14:paraId="09A64EE1" w14:textId="77777777" w:rsidR="00C36D9B" w:rsidRPr="00FB41FC" w:rsidRDefault="00000000">
            <w:pPr>
              <w:rPr>
                <w:rFonts w:ascii="宋体" w:hAnsi="宋体"/>
                <w:sz w:val="22"/>
                <w:szCs w:val="22"/>
              </w:rPr>
            </w:pPr>
            <w:r w:rsidRPr="00FB41FC">
              <w:rPr>
                <w:rFonts w:ascii="宋体" w:hAnsi="宋体" w:hint="eastAsia"/>
                <w:sz w:val="22"/>
                <w:szCs w:val="22"/>
              </w:rPr>
              <w:t>OLE对象：可将Office软件中的内容复制后直接粘贴到软件中，软件绘制的图形也可以直接粘贴到Office中。</w:t>
            </w:r>
            <w:r w:rsidRPr="00FB41FC">
              <w:rPr>
                <w:rFonts w:ascii="宋体" w:hAnsi="宋体" w:cs="宋体" w:hint="eastAsia"/>
                <w:b/>
                <w:bCs/>
                <w:szCs w:val="21"/>
              </w:rPr>
              <w:t>（提供软件运行截图）</w:t>
            </w:r>
          </w:p>
          <w:p w14:paraId="4C2CD2BF" w14:textId="77777777" w:rsidR="00C36D9B" w:rsidRPr="00FB41FC" w:rsidRDefault="00000000">
            <w:pPr>
              <w:rPr>
                <w:rFonts w:ascii="宋体" w:hAnsi="宋体"/>
                <w:sz w:val="22"/>
                <w:szCs w:val="22"/>
              </w:rPr>
            </w:pPr>
            <w:r w:rsidRPr="00FB41FC">
              <w:rPr>
                <w:rFonts w:ascii="宋体" w:hAnsi="宋体" w:hint="eastAsia"/>
                <w:sz w:val="22"/>
                <w:szCs w:val="22"/>
              </w:rPr>
              <w:t>6.扩展工具：“扩展工具”菜单中，具备“图层工具”的二级菜单，可实现对图层的增强编辑。“图块工具”下，提供“批量修改属性值”功能，可修改指定属性块中的属性值。</w:t>
            </w:r>
          </w:p>
          <w:p w14:paraId="6E9DCE63" w14:textId="77777777" w:rsidR="00C36D9B" w:rsidRPr="00FB41FC" w:rsidRDefault="00000000">
            <w:pPr>
              <w:rPr>
                <w:rFonts w:ascii="宋体" w:hAnsi="宋体"/>
                <w:sz w:val="22"/>
                <w:szCs w:val="22"/>
              </w:rPr>
            </w:pPr>
            <w:r w:rsidRPr="00FB41FC">
              <w:rPr>
                <w:rFonts w:ascii="宋体" w:hAnsi="宋体" w:hint="eastAsia"/>
                <w:sz w:val="22"/>
                <w:szCs w:val="22"/>
              </w:rPr>
              <w:t>7.激活加密：支持网络授权（软加密），使用网络激活号激活许可服务器，并通过网络许可配置程序动态监控和管理网络许可证的分配。</w:t>
            </w:r>
          </w:p>
          <w:p w14:paraId="3703A679" w14:textId="77777777" w:rsidR="00C36D9B" w:rsidRPr="00FB41FC" w:rsidRDefault="00000000">
            <w:pPr>
              <w:rPr>
                <w:rFonts w:ascii="宋体" w:hAnsi="宋体"/>
                <w:sz w:val="22"/>
                <w:szCs w:val="22"/>
              </w:rPr>
            </w:pPr>
            <w:r w:rsidRPr="00FB41FC">
              <w:rPr>
                <w:rFonts w:ascii="宋体" w:hAnsi="宋体" w:hint="eastAsia"/>
                <w:sz w:val="22"/>
                <w:szCs w:val="22"/>
              </w:rPr>
              <w:t>8.在线更新：“帮助”菜单中提供“检查更新”功能，支持在线更新。</w:t>
            </w:r>
          </w:p>
          <w:p w14:paraId="22164933" w14:textId="77777777" w:rsidR="00C36D9B" w:rsidRPr="00FB41FC" w:rsidRDefault="00000000">
            <w:pPr>
              <w:rPr>
                <w:rFonts w:ascii="宋体" w:hAnsi="宋体"/>
                <w:sz w:val="22"/>
                <w:szCs w:val="22"/>
              </w:rPr>
            </w:pPr>
            <w:r w:rsidRPr="00FB41FC">
              <w:rPr>
                <w:rFonts w:ascii="宋体" w:hAnsi="宋体" w:hint="eastAsia"/>
                <w:sz w:val="22"/>
                <w:szCs w:val="22"/>
              </w:rPr>
              <w:t>9.图纸设置：软件共提供GB、ISO、ANSI、DIN、JIS、BSI、CSN、GOST8种常用的国家标准，用户可以通过自定义来创建符合特定要求的尺寸来生成自己的图幅，便于用户使用。</w:t>
            </w:r>
          </w:p>
          <w:p w14:paraId="4C02E9D1" w14:textId="77777777" w:rsidR="00C36D9B" w:rsidRPr="00FB41FC" w:rsidRDefault="00000000">
            <w:pPr>
              <w:rPr>
                <w:rFonts w:ascii="宋体" w:hAnsi="宋体"/>
                <w:sz w:val="22"/>
                <w:szCs w:val="22"/>
              </w:rPr>
            </w:pPr>
            <w:r w:rsidRPr="00FB41FC">
              <w:rPr>
                <w:rFonts w:ascii="宋体" w:hAnsi="宋体" w:hint="eastAsia"/>
                <w:sz w:val="22"/>
                <w:szCs w:val="22"/>
              </w:rPr>
              <w:t>10.多图幅设置：可在同一个绘图环境中绘制多个不同标准、不同比例的图幅，多图框建立以后，标注、符号标注等会自动适应图框的比例内容。</w:t>
            </w:r>
          </w:p>
          <w:p w14:paraId="26D0CAEC" w14:textId="77777777" w:rsidR="00C36D9B" w:rsidRPr="00FB41FC" w:rsidRDefault="00000000">
            <w:pPr>
              <w:rPr>
                <w:rFonts w:ascii="宋体" w:hAnsi="宋体"/>
                <w:sz w:val="22"/>
                <w:szCs w:val="22"/>
              </w:rPr>
            </w:pPr>
            <w:r w:rsidRPr="00FB41FC">
              <w:rPr>
                <w:rFonts w:ascii="宋体" w:hAnsi="宋体" w:hint="eastAsia"/>
                <w:sz w:val="22"/>
                <w:szCs w:val="22"/>
              </w:rPr>
              <w:t>11.更换标准：图纸建立多标准的图框后会产生不同标准，当选择某种标准时，所执行的操作都以选择的标准为基础。</w:t>
            </w:r>
          </w:p>
          <w:p w14:paraId="33058AF7" w14:textId="77777777" w:rsidR="00C36D9B" w:rsidRPr="00FB41FC" w:rsidRDefault="00000000">
            <w:pPr>
              <w:rPr>
                <w:rFonts w:ascii="宋体" w:hAnsi="宋体"/>
                <w:sz w:val="22"/>
                <w:szCs w:val="22"/>
              </w:rPr>
            </w:pPr>
            <w:r w:rsidRPr="00FB41FC">
              <w:rPr>
                <w:rFonts w:ascii="宋体" w:hAnsi="宋体" w:hint="eastAsia"/>
                <w:sz w:val="22"/>
                <w:szCs w:val="22"/>
              </w:rPr>
              <w:t>★12.智能标注：智能标注功能会因选择实体的对象不同，自动进行长度、直径或半径标注。标注过程中根据命令的提示可以在不同标注方式中任意选择。图层管理：自动生成常用图层并通过数字自由切换,提高绘图效率。</w:t>
            </w:r>
          </w:p>
          <w:p w14:paraId="76B0E74A" w14:textId="77777777" w:rsidR="00C36D9B" w:rsidRPr="00FB41FC" w:rsidRDefault="00000000">
            <w:pPr>
              <w:rPr>
                <w:rFonts w:ascii="宋体" w:hAnsi="宋体"/>
                <w:sz w:val="22"/>
                <w:szCs w:val="22"/>
              </w:rPr>
            </w:pPr>
            <w:r w:rsidRPr="00FB41FC">
              <w:rPr>
                <w:rFonts w:ascii="宋体" w:hAnsi="宋体" w:hint="eastAsia"/>
                <w:sz w:val="22"/>
                <w:szCs w:val="22"/>
              </w:rPr>
              <w:lastRenderedPageBreak/>
              <w:t>13.创建视图：参考了国际通用的标注形式，提供了强大剖切线标注功能，如剖面符号、剖面标签、附加剖面符号、显示箭头、平面线等。对零部件的局部进行放大，使零部件的局部图形更清晰。</w:t>
            </w:r>
          </w:p>
          <w:p w14:paraId="7BA5FF9C" w14:textId="77777777" w:rsidR="00C36D9B" w:rsidRPr="00FB41FC" w:rsidRDefault="00000000">
            <w:pPr>
              <w:rPr>
                <w:rFonts w:ascii="宋体" w:hAnsi="宋体"/>
                <w:sz w:val="22"/>
                <w:szCs w:val="22"/>
              </w:rPr>
            </w:pPr>
            <w:r w:rsidRPr="00FB41FC">
              <w:rPr>
                <w:rFonts w:ascii="宋体" w:hAnsi="宋体" w:hint="eastAsia"/>
                <w:sz w:val="22"/>
                <w:szCs w:val="22"/>
              </w:rPr>
              <w:t>14.系列化零件设计系统：系列化零件设计系统是软件中特有的一项功能，是对参数化国标图库的一种有益补充。支持一张图纸的完整信息，如：图形、各种标注、图框、文字等。利用它可以进行复杂零件的参数化设计。</w:t>
            </w:r>
          </w:p>
          <w:p w14:paraId="2A4BFC15" w14:textId="77777777" w:rsidR="00C36D9B" w:rsidRPr="00FB41FC" w:rsidRDefault="00000000">
            <w:pPr>
              <w:rPr>
                <w:rFonts w:ascii="宋体" w:hAnsi="宋体"/>
                <w:sz w:val="22"/>
                <w:szCs w:val="22"/>
              </w:rPr>
            </w:pPr>
            <w:r w:rsidRPr="00FB41FC">
              <w:rPr>
                <w:rFonts w:ascii="宋体" w:hAnsi="宋体" w:hint="eastAsia"/>
                <w:sz w:val="22"/>
                <w:szCs w:val="22"/>
              </w:rPr>
              <w:t>★15.超级符号库：软件所提供的超级符号库中包括4种符合国家标注符号内容，包括液压气动符号库、电器符号库、机构运动符号库、金属结构件。除此之外，软件允许用户建立自己的符号库系统，用户再次需要属于的符号内容时，可调用用户自己建立的符号库中的图形，并且支持在调用进行比例调节。</w:t>
            </w:r>
            <w:r w:rsidRPr="00FB41FC">
              <w:rPr>
                <w:rFonts w:ascii="宋体" w:hAnsi="宋体" w:cs="宋体" w:hint="eastAsia"/>
                <w:b/>
                <w:bCs/>
                <w:szCs w:val="21"/>
              </w:rPr>
              <w:t>（提供软件运行截图）</w:t>
            </w:r>
          </w:p>
          <w:p w14:paraId="40128792" w14:textId="77777777" w:rsidR="00C36D9B" w:rsidRPr="00FB41FC" w:rsidRDefault="00000000">
            <w:pPr>
              <w:rPr>
                <w:rFonts w:ascii="宋体" w:hAnsi="宋体"/>
                <w:sz w:val="22"/>
                <w:szCs w:val="22"/>
              </w:rPr>
            </w:pPr>
            <w:r w:rsidRPr="00FB41FC">
              <w:rPr>
                <w:rFonts w:ascii="宋体" w:hAnsi="宋体" w:hint="eastAsia"/>
                <w:sz w:val="22"/>
                <w:szCs w:val="22"/>
              </w:rPr>
              <w:t>16.系统维护工具：该工具可以实现样式配置、词句库维护、自定义标题栏、自定义附加栏、自定义参数栏、自定义图样代号栏、自定义更改栏、超级属性块定义、自定义明细表表头、自定义明细表表体、不规则表格提取配置、2D规则表格提取配置、样式库同步工具配置等。</w:t>
            </w:r>
            <w:r w:rsidRPr="00FB41FC">
              <w:rPr>
                <w:rFonts w:ascii="宋体" w:hAnsi="宋体" w:cs="宋体" w:hint="eastAsia"/>
                <w:b/>
                <w:bCs/>
                <w:szCs w:val="21"/>
              </w:rPr>
              <w:t>（提供软件运行截图）</w:t>
            </w:r>
          </w:p>
        </w:tc>
        <w:tc>
          <w:tcPr>
            <w:tcW w:w="761" w:type="dxa"/>
            <w:vAlign w:val="center"/>
          </w:tcPr>
          <w:p w14:paraId="21E7D2FE"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节点</w:t>
            </w:r>
          </w:p>
        </w:tc>
        <w:tc>
          <w:tcPr>
            <w:tcW w:w="740" w:type="dxa"/>
            <w:vAlign w:val="center"/>
          </w:tcPr>
          <w:p w14:paraId="559623C7" w14:textId="77777777" w:rsidR="00C36D9B" w:rsidRPr="00FB41FC" w:rsidRDefault="00000000">
            <w:pPr>
              <w:jc w:val="center"/>
              <w:rPr>
                <w:rFonts w:ascii="宋体" w:hAnsi="宋体"/>
                <w:sz w:val="22"/>
                <w:szCs w:val="22"/>
              </w:rPr>
            </w:pPr>
            <w:r w:rsidRPr="00FB41FC">
              <w:rPr>
                <w:rFonts w:ascii="宋体" w:hAnsi="宋体" w:hint="eastAsia"/>
                <w:sz w:val="22"/>
                <w:szCs w:val="22"/>
              </w:rPr>
              <w:t>25</w:t>
            </w:r>
          </w:p>
        </w:tc>
      </w:tr>
      <w:tr w:rsidR="00FB41FC" w:rsidRPr="00FB41FC" w14:paraId="67D9967E" w14:textId="77777777">
        <w:trPr>
          <w:jc w:val="center"/>
        </w:trPr>
        <w:tc>
          <w:tcPr>
            <w:tcW w:w="607" w:type="dxa"/>
            <w:vAlign w:val="center"/>
          </w:tcPr>
          <w:p w14:paraId="77E9B47A" w14:textId="77777777" w:rsidR="00C36D9B" w:rsidRPr="00FB41FC" w:rsidRDefault="00000000">
            <w:pPr>
              <w:jc w:val="center"/>
              <w:rPr>
                <w:rFonts w:ascii="宋体" w:hAnsi="宋体"/>
                <w:sz w:val="22"/>
                <w:szCs w:val="22"/>
              </w:rPr>
            </w:pPr>
            <w:r w:rsidRPr="00FB41FC">
              <w:rPr>
                <w:rFonts w:ascii="宋体" w:hAnsi="宋体" w:hint="eastAsia"/>
                <w:sz w:val="22"/>
                <w:szCs w:val="22"/>
              </w:rPr>
              <w:t>3</w:t>
            </w:r>
          </w:p>
        </w:tc>
        <w:tc>
          <w:tcPr>
            <w:tcW w:w="1458" w:type="dxa"/>
            <w:vAlign w:val="center"/>
          </w:tcPr>
          <w:p w14:paraId="5BBD9C09" w14:textId="77777777" w:rsidR="00C36D9B" w:rsidRPr="00FB41FC" w:rsidRDefault="00000000">
            <w:pPr>
              <w:jc w:val="center"/>
              <w:rPr>
                <w:rFonts w:ascii="宋体" w:hAnsi="宋体"/>
                <w:sz w:val="22"/>
                <w:szCs w:val="22"/>
              </w:rPr>
            </w:pPr>
            <w:r w:rsidRPr="00FB41FC">
              <w:rPr>
                <w:rFonts w:ascii="宋体" w:hAnsi="宋体" w:hint="eastAsia"/>
                <w:sz w:val="22"/>
                <w:szCs w:val="22"/>
              </w:rPr>
              <w:t>机械CAD教育版软件</w:t>
            </w:r>
          </w:p>
        </w:tc>
        <w:tc>
          <w:tcPr>
            <w:tcW w:w="7144" w:type="dxa"/>
            <w:vAlign w:val="center"/>
          </w:tcPr>
          <w:p w14:paraId="1417FEE2" w14:textId="77777777" w:rsidR="00C36D9B" w:rsidRPr="00FB41FC" w:rsidRDefault="00000000">
            <w:pPr>
              <w:rPr>
                <w:rFonts w:ascii="宋体" w:hAnsi="宋体"/>
                <w:sz w:val="22"/>
                <w:szCs w:val="22"/>
              </w:rPr>
            </w:pPr>
            <w:r w:rsidRPr="00FB41FC">
              <w:rPr>
                <w:rFonts w:ascii="宋体" w:hAnsi="宋体" w:hint="eastAsia"/>
                <w:sz w:val="22"/>
                <w:szCs w:val="22"/>
              </w:rPr>
              <w:t>★1.文件格式：支持dwg、dxf及dwt的文件保存格式，支持输出wmf、sat、bmp、jpg、png、tif格式的数据。</w:t>
            </w:r>
          </w:p>
          <w:p w14:paraId="7799D002" w14:textId="77777777" w:rsidR="00C36D9B" w:rsidRPr="00FB41FC" w:rsidRDefault="00000000">
            <w:pPr>
              <w:rPr>
                <w:rFonts w:ascii="宋体" w:hAnsi="宋体"/>
                <w:sz w:val="22"/>
                <w:szCs w:val="22"/>
              </w:rPr>
            </w:pPr>
            <w:r w:rsidRPr="00FB41FC">
              <w:rPr>
                <w:rFonts w:ascii="宋体" w:hAnsi="宋体" w:hint="eastAsia"/>
                <w:sz w:val="22"/>
                <w:szCs w:val="22"/>
              </w:rPr>
              <w:t>2.自动保存：软件可在设定的自动保存时间点自动保存相应格式的临时文件，可设定临时文件的储存位置。</w:t>
            </w:r>
          </w:p>
          <w:p w14:paraId="62CDC77F" w14:textId="77777777" w:rsidR="00C36D9B" w:rsidRPr="00FB41FC" w:rsidRDefault="00000000">
            <w:pPr>
              <w:rPr>
                <w:rFonts w:ascii="宋体" w:hAnsi="宋体"/>
                <w:sz w:val="22"/>
                <w:szCs w:val="22"/>
              </w:rPr>
            </w:pPr>
            <w:r w:rsidRPr="00FB41FC">
              <w:rPr>
                <w:rFonts w:ascii="宋体" w:hAnsi="宋体" w:hint="eastAsia"/>
                <w:sz w:val="22"/>
                <w:szCs w:val="22"/>
              </w:rPr>
              <w:t>★3.手势精灵：通过鼠标连续运行轨迹的差异来识别用户输入的命令。例如，按住鼠标右键在绘图区域画出字母“E”，系统则自动执行ERASE命令。</w:t>
            </w:r>
          </w:p>
          <w:p w14:paraId="0B6B4D33" w14:textId="77777777" w:rsidR="00C36D9B" w:rsidRPr="00FB41FC" w:rsidRDefault="00000000">
            <w:pPr>
              <w:rPr>
                <w:rFonts w:ascii="宋体" w:hAnsi="宋体"/>
                <w:sz w:val="22"/>
                <w:szCs w:val="22"/>
              </w:rPr>
            </w:pPr>
            <w:r w:rsidRPr="00FB41FC">
              <w:rPr>
                <w:rFonts w:ascii="宋体" w:hAnsi="宋体" w:hint="eastAsia"/>
                <w:sz w:val="22"/>
                <w:szCs w:val="22"/>
              </w:rPr>
              <w:t>4.智能语音：可在图纸中创建、播放和删除语音注释。</w:t>
            </w:r>
          </w:p>
          <w:p w14:paraId="2E7D4CE2" w14:textId="77777777" w:rsidR="00C36D9B" w:rsidRPr="00FB41FC" w:rsidRDefault="00000000">
            <w:pPr>
              <w:rPr>
                <w:rFonts w:ascii="宋体" w:hAnsi="宋体"/>
                <w:sz w:val="22"/>
                <w:szCs w:val="22"/>
              </w:rPr>
            </w:pPr>
            <w:r w:rsidRPr="00FB41FC">
              <w:rPr>
                <w:rFonts w:ascii="宋体" w:hAnsi="宋体" w:hint="eastAsia"/>
                <w:sz w:val="22"/>
                <w:szCs w:val="22"/>
              </w:rPr>
              <w:t>5.OLE对象：可将Office软件中的内容复制后直接粘贴到软件中，软件绘制的图形也可以直接粘贴到Office中。</w:t>
            </w:r>
          </w:p>
          <w:p w14:paraId="17FB4C27" w14:textId="77777777" w:rsidR="00C36D9B" w:rsidRPr="00FB41FC" w:rsidRDefault="00000000">
            <w:pPr>
              <w:rPr>
                <w:rFonts w:ascii="宋体" w:hAnsi="宋体"/>
                <w:sz w:val="22"/>
                <w:szCs w:val="22"/>
              </w:rPr>
            </w:pPr>
            <w:r w:rsidRPr="00FB41FC">
              <w:rPr>
                <w:rFonts w:ascii="宋体" w:hAnsi="宋体" w:hint="eastAsia"/>
                <w:sz w:val="22"/>
                <w:szCs w:val="22"/>
              </w:rPr>
              <w:t>6.扩展工具：“扩展工具”菜单中，具备“图层工具”的二级菜单，可实现对图层的增强编辑。“图块工具”下，提供“批量修改属性值”功能，可修改指定属性块中的属性值。</w:t>
            </w:r>
          </w:p>
          <w:p w14:paraId="1EA523AD" w14:textId="77777777" w:rsidR="00C36D9B" w:rsidRPr="00FB41FC" w:rsidRDefault="00000000">
            <w:pPr>
              <w:rPr>
                <w:rFonts w:ascii="宋体" w:hAnsi="宋体"/>
                <w:sz w:val="22"/>
                <w:szCs w:val="22"/>
              </w:rPr>
            </w:pPr>
            <w:r w:rsidRPr="00FB41FC">
              <w:rPr>
                <w:rFonts w:ascii="宋体" w:hAnsi="宋体" w:hint="eastAsia"/>
                <w:sz w:val="22"/>
                <w:szCs w:val="22"/>
              </w:rPr>
              <w:t>7.激活加密：支持网络授权（软加密），使用网络激活号激活许可服务器，并通过网络许可配置程序动态监控和管理网络许可证的分配。</w:t>
            </w:r>
          </w:p>
          <w:p w14:paraId="40565D78" w14:textId="77777777" w:rsidR="00C36D9B" w:rsidRPr="00FB41FC" w:rsidRDefault="00000000">
            <w:pPr>
              <w:rPr>
                <w:rFonts w:ascii="宋体" w:hAnsi="宋体"/>
                <w:sz w:val="22"/>
                <w:szCs w:val="22"/>
              </w:rPr>
            </w:pPr>
            <w:r w:rsidRPr="00FB41FC">
              <w:rPr>
                <w:rFonts w:ascii="宋体" w:hAnsi="宋体" w:hint="eastAsia"/>
                <w:sz w:val="22"/>
                <w:szCs w:val="22"/>
              </w:rPr>
              <w:t>8.在线更新：“帮助”菜单中提供“检查更新”功能，支持在线更新。</w:t>
            </w:r>
          </w:p>
          <w:p w14:paraId="4C4C9238" w14:textId="77777777" w:rsidR="00C36D9B" w:rsidRPr="00FB41FC" w:rsidRDefault="00000000">
            <w:pPr>
              <w:rPr>
                <w:rFonts w:ascii="宋体" w:hAnsi="宋体"/>
                <w:sz w:val="22"/>
                <w:szCs w:val="22"/>
              </w:rPr>
            </w:pPr>
            <w:r w:rsidRPr="00FB41FC">
              <w:rPr>
                <w:rFonts w:ascii="宋体" w:hAnsi="宋体" w:hint="eastAsia"/>
                <w:sz w:val="22"/>
                <w:szCs w:val="22"/>
              </w:rPr>
              <w:t>9.图纸设置：软件共提供GB、ISO、ANSI、DIN、JIS、BSI、CSN、GOST8种常用的国家标准，用户可以通过自定义来创建符合特定要求的尺寸来生成自己的图幅，便于用户使用。</w:t>
            </w:r>
          </w:p>
          <w:p w14:paraId="30924F14" w14:textId="77777777" w:rsidR="00C36D9B" w:rsidRPr="00FB41FC" w:rsidRDefault="00000000">
            <w:pPr>
              <w:rPr>
                <w:rFonts w:ascii="宋体" w:hAnsi="宋体"/>
                <w:sz w:val="22"/>
                <w:szCs w:val="22"/>
              </w:rPr>
            </w:pPr>
            <w:r w:rsidRPr="00FB41FC">
              <w:rPr>
                <w:rFonts w:ascii="宋体" w:hAnsi="宋体" w:hint="eastAsia"/>
                <w:sz w:val="22"/>
                <w:szCs w:val="22"/>
              </w:rPr>
              <w:t>10.多图幅设置：可在同一个绘图环境中绘制多个不同标准、不同比例的图幅，多图框建立以后，标注、符号标注等会自动适应图框的比例内容。</w:t>
            </w:r>
          </w:p>
          <w:p w14:paraId="77F078D8" w14:textId="77777777" w:rsidR="00C36D9B" w:rsidRPr="00FB41FC" w:rsidRDefault="00000000">
            <w:pPr>
              <w:rPr>
                <w:rFonts w:ascii="宋体" w:hAnsi="宋体"/>
                <w:sz w:val="22"/>
                <w:szCs w:val="22"/>
              </w:rPr>
            </w:pPr>
            <w:r w:rsidRPr="00FB41FC">
              <w:rPr>
                <w:rFonts w:ascii="宋体" w:hAnsi="宋体" w:hint="eastAsia"/>
                <w:sz w:val="22"/>
                <w:szCs w:val="22"/>
              </w:rPr>
              <w:t>11.更换标准：图纸建立多标准的图框后会产生不同标准，当选择某种标准时，所执行的操作都以选择的标准为基础。</w:t>
            </w:r>
          </w:p>
          <w:p w14:paraId="5F58FAB7" w14:textId="77777777" w:rsidR="00C36D9B" w:rsidRPr="00FB41FC" w:rsidRDefault="00000000">
            <w:pPr>
              <w:rPr>
                <w:rFonts w:ascii="宋体" w:hAnsi="宋体"/>
                <w:sz w:val="22"/>
                <w:szCs w:val="22"/>
              </w:rPr>
            </w:pPr>
            <w:r w:rsidRPr="00FB41FC">
              <w:rPr>
                <w:rFonts w:ascii="宋体" w:hAnsi="宋体" w:hint="eastAsia"/>
                <w:sz w:val="22"/>
                <w:szCs w:val="22"/>
              </w:rPr>
              <w:t>★12.智能标注：智能标注功能会因选择实体的对象不同，自动进行长度、直径或半径标注。标注过程中根据命令的提示可以在不同标注方式中任意选择。图层管理：自动生成常用图层并通过数字自由切换,提高绘图效率。</w:t>
            </w:r>
          </w:p>
          <w:p w14:paraId="73972F3F" w14:textId="77777777" w:rsidR="00C36D9B" w:rsidRPr="00FB41FC" w:rsidRDefault="00000000">
            <w:pPr>
              <w:rPr>
                <w:rFonts w:ascii="宋体" w:hAnsi="宋体"/>
                <w:sz w:val="22"/>
                <w:szCs w:val="22"/>
              </w:rPr>
            </w:pPr>
            <w:r w:rsidRPr="00FB41FC">
              <w:rPr>
                <w:rFonts w:ascii="宋体" w:hAnsi="宋体" w:hint="eastAsia"/>
                <w:sz w:val="22"/>
                <w:szCs w:val="22"/>
              </w:rPr>
              <w:t>13.创建视图：参考了国际通用的标注形式，提供了强大剖切线标注功能，如剖面符号、剖面标签、附加剖面符号、显示箭头、平面线等。对零部件的局部进行放大，使零部件的局部图形更清晰。</w:t>
            </w:r>
          </w:p>
          <w:p w14:paraId="09FC6BE4" w14:textId="77777777" w:rsidR="00C36D9B" w:rsidRPr="00FB41FC" w:rsidRDefault="00000000">
            <w:pPr>
              <w:rPr>
                <w:rFonts w:ascii="宋体" w:hAnsi="宋体"/>
                <w:sz w:val="22"/>
                <w:szCs w:val="22"/>
              </w:rPr>
            </w:pPr>
            <w:r w:rsidRPr="00FB41FC">
              <w:rPr>
                <w:rFonts w:ascii="宋体" w:hAnsi="宋体" w:hint="eastAsia"/>
                <w:sz w:val="22"/>
                <w:szCs w:val="22"/>
              </w:rPr>
              <w:t>14.系列化零件设计系统：系列化零件设计系统是软件中特有的一项功能，是对参数化国标图库的一种有益补充。支持一张图纸的完整信息，如：图形、各种标注、图框、文字等。利用它可以进行复杂零件的参数化设计。</w:t>
            </w:r>
          </w:p>
          <w:p w14:paraId="33C3C1CD" w14:textId="77777777" w:rsidR="00C36D9B" w:rsidRPr="00FB41FC" w:rsidRDefault="00000000">
            <w:pPr>
              <w:rPr>
                <w:rFonts w:ascii="宋体" w:hAnsi="宋体"/>
                <w:sz w:val="22"/>
                <w:szCs w:val="22"/>
              </w:rPr>
            </w:pPr>
            <w:r w:rsidRPr="00FB41FC">
              <w:rPr>
                <w:rFonts w:ascii="宋体" w:hAnsi="宋体" w:hint="eastAsia"/>
                <w:sz w:val="22"/>
                <w:szCs w:val="22"/>
              </w:rPr>
              <w:t>★15.超级符号库：软件所提供的超级符号库中包括4种符合国家标注符</w:t>
            </w:r>
            <w:r w:rsidRPr="00FB41FC">
              <w:rPr>
                <w:rFonts w:ascii="宋体" w:hAnsi="宋体" w:hint="eastAsia"/>
                <w:sz w:val="22"/>
                <w:szCs w:val="22"/>
              </w:rPr>
              <w:lastRenderedPageBreak/>
              <w:t>号内容，包括液压气动符号库、电器符号库、机构运动符号库、金属结构件。除此之外，软件允许用户建立自己的符号库系统，用户再次需要属于的符号内容时，可调用用户自己建立的符号库中的图形，并且支持在调用进行比例调节。</w:t>
            </w:r>
          </w:p>
          <w:p w14:paraId="77EEA33F" w14:textId="77777777" w:rsidR="00C36D9B" w:rsidRPr="00FB41FC" w:rsidRDefault="00000000">
            <w:pPr>
              <w:rPr>
                <w:rFonts w:ascii="宋体" w:hAnsi="宋体"/>
                <w:sz w:val="22"/>
                <w:szCs w:val="22"/>
              </w:rPr>
            </w:pPr>
            <w:r w:rsidRPr="00FB41FC">
              <w:rPr>
                <w:rFonts w:ascii="宋体" w:hAnsi="宋体" w:hint="eastAsia"/>
                <w:sz w:val="22"/>
                <w:szCs w:val="22"/>
              </w:rPr>
              <w:t>16.系统维护工具：该工具可以实现样式配置、词句库维护、自定义标题栏、自定义附加栏、自定义参数栏、自定义图样代号栏、自定义更改栏、超级属性块定义、自定义明细表表头、自定义明细表表体、不规则表格提取配置、2D规则表格提取配置、样式库同步工具配置等。</w:t>
            </w:r>
          </w:p>
          <w:p w14:paraId="18F9968F" w14:textId="0664C767" w:rsidR="006D370F" w:rsidRPr="00FB41FC" w:rsidRDefault="00000000" w:rsidP="006D370F">
            <w:pPr>
              <w:rPr>
                <w:rFonts w:ascii="宋体" w:hAnsi="宋体"/>
                <w:sz w:val="22"/>
                <w:szCs w:val="22"/>
              </w:rPr>
            </w:pPr>
            <w:r w:rsidRPr="00FB41FC">
              <w:rPr>
                <w:rFonts w:ascii="宋体" w:hAnsi="宋体" w:hint="eastAsia"/>
                <w:sz w:val="22"/>
                <w:szCs w:val="22"/>
              </w:rPr>
              <w:t>17.其他要求：满足学校教学或大赛的需求。</w:t>
            </w:r>
          </w:p>
        </w:tc>
        <w:tc>
          <w:tcPr>
            <w:tcW w:w="761" w:type="dxa"/>
            <w:vAlign w:val="center"/>
          </w:tcPr>
          <w:p w14:paraId="3A11AA5D"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节点</w:t>
            </w:r>
          </w:p>
        </w:tc>
        <w:tc>
          <w:tcPr>
            <w:tcW w:w="740" w:type="dxa"/>
            <w:vAlign w:val="center"/>
          </w:tcPr>
          <w:p w14:paraId="52C19763" w14:textId="77777777" w:rsidR="00C36D9B" w:rsidRPr="00FB41FC" w:rsidRDefault="00000000">
            <w:pPr>
              <w:jc w:val="center"/>
              <w:rPr>
                <w:rFonts w:ascii="宋体" w:hAnsi="宋体"/>
                <w:sz w:val="22"/>
                <w:szCs w:val="22"/>
              </w:rPr>
            </w:pPr>
            <w:r w:rsidRPr="00FB41FC">
              <w:rPr>
                <w:rFonts w:ascii="宋体" w:hAnsi="宋体" w:hint="eastAsia"/>
                <w:sz w:val="22"/>
                <w:szCs w:val="22"/>
              </w:rPr>
              <w:t>16</w:t>
            </w:r>
          </w:p>
        </w:tc>
      </w:tr>
      <w:tr w:rsidR="00FB41FC" w:rsidRPr="00FB41FC" w14:paraId="7AD55B62" w14:textId="77777777">
        <w:trPr>
          <w:jc w:val="center"/>
        </w:trPr>
        <w:tc>
          <w:tcPr>
            <w:tcW w:w="607" w:type="dxa"/>
            <w:vAlign w:val="center"/>
          </w:tcPr>
          <w:p w14:paraId="216F3E56" w14:textId="77777777" w:rsidR="00C36D9B" w:rsidRPr="00FB41FC" w:rsidRDefault="00000000">
            <w:pPr>
              <w:jc w:val="center"/>
              <w:rPr>
                <w:rFonts w:ascii="宋体" w:hAnsi="宋体"/>
                <w:sz w:val="22"/>
                <w:szCs w:val="22"/>
              </w:rPr>
            </w:pPr>
            <w:r w:rsidRPr="00FB41FC">
              <w:rPr>
                <w:rFonts w:ascii="宋体" w:hAnsi="宋体" w:hint="eastAsia"/>
                <w:sz w:val="22"/>
                <w:szCs w:val="22"/>
              </w:rPr>
              <w:t>4</w:t>
            </w:r>
          </w:p>
        </w:tc>
        <w:tc>
          <w:tcPr>
            <w:tcW w:w="1458" w:type="dxa"/>
            <w:vAlign w:val="center"/>
          </w:tcPr>
          <w:p w14:paraId="43B7258F" w14:textId="77777777" w:rsidR="00C36D9B" w:rsidRPr="00FB41FC" w:rsidRDefault="00000000">
            <w:pPr>
              <w:jc w:val="center"/>
              <w:rPr>
                <w:rFonts w:ascii="宋体" w:hAnsi="宋体"/>
                <w:sz w:val="22"/>
                <w:szCs w:val="22"/>
              </w:rPr>
            </w:pPr>
            <w:r w:rsidRPr="00FB41FC">
              <w:rPr>
                <w:rFonts w:ascii="宋体" w:hAnsi="宋体" w:hint="eastAsia"/>
                <w:sz w:val="22"/>
                <w:szCs w:val="22"/>
              </w:rPr>
              <w:t>三维平台设计软件</w:t>
            </w:r>
          </w:p>
        </w:tc>
        <w:tc>
          <w:tcPr>
            <w:tcW w:w="7144" w:type="dxa"/>
            <w:vAlign w:val="center"/>
          </w:tcPr>
          <w:p w14:paraId="6428C141" w14:textId="77777777" w:rsidR="00C36D9B" w:rsidRPr="00FB41FC" w:rsidRDefault="00000000">
            <w:pPr>
              <w:rPr>
                <w:rFonts w:ascii="宋体" w:hAnsi="宋体"/>
                <w:sz w:val="22"/>
                <w:szCs w:val="22"/>
              </w:rPr>
            </w:pPr>
            <w:r w:rsidRPr="00FB41FC">
              <w:rPr>
                <w:rFonts w:ascii="宋体" w:hAnsi="宋体" w:hint="eastAsia"/>
                <w:sz w:val="22"/>
                <w:szCs w:val="22"/>
              </w:rPr>
              <w:t>1.实体曲面混合建模：要求软件可以做到实体与曲面的混合建模，提高软件建模的灵活度。</w:t>
            </w:r>
          </w:p>
          <w:p w14:paraId="0A8AC072" w14:textId="77777777" w:rsidR="00C36D9B" w:rsidRPr="00FB41FC" w:rsidRDefault="00000000">
            <w:pPr>
              <w:rPr>
                <w:rFonts w:ascii="宋体" w:hAnsi="宋体"/>
                <w:sz w:val="22"/>
                <w:szCs w:val="22"/>
              </w:rPr>
            </w:pPr>
            <w:r w:rsidRPr="00FB41FC">
              <w:rPr>
                <w:rFonts w:ascii="宋体" w:hAnsi="宋体" w:hint="eastAsia"/>
                <w:sz w:val="22"/>
                <w:szCs w:val="22"/>
              </w:rPr>
              <w:t>2.数据接口：支持双向数据的导入导出，根据不同的格式，如：CatiaV4、CatiaV5/V6、NX(Unigraphics)、Creo(Pro/E)、Parasolid、SAT、STEP、DWG/DXF、IGES、等，原有数据中的装配信息、层信息、组信息和颜色信息都一一转换，输入数据时可以通过智能过滤器把原始数据进行优化。还要支持通用格式的批量导入；高效的协助使用者进行数据的转换，无任何数据损失，交换方式便利、迅速。</w:t>
            </w:r>
          </w:p>
          <w:p w14:paraId="08058320" w14:textId="77777777" w:rsidR="00C36D9B" w:rsidRPr="00FB41FC" w:rsidRDefault="00000000">
            <w:pPr>
              <w:rPr>
                <w:rFonts w:ascii="宋体" w:hAnsi="宋体"/>
                <w:sz w:val="22"/>
                <w:szCs w:val="22"/>
              </w:rPr>
            </w:pPr>
            <w:r w:rsidRPr="00FB41FC">
              <w:rPr>
                <w:rFonts w:ascii="宋体" w:hAnsi="宋体" w:hint="eastAsia"/>
                <w:sz w:val="22"/>
                <w:szCs w:val="22"/>
              </w:rPr>
              <w:t>★3.多文档形式：一个造型文档中包含多个文件造型，各文档之间可自由切换并编辑。</w:t>
            </w:r>
          </w:p>
          <w:p w14:paraId="56840E75" w14:textId="77777777" w:rsidR="00C36D9B" w:rsidRPr="00FB41FC" w:rsidRDefault="00000000">
            <w:pPr>
              <w:rPr>
                <w:rFonts w:ascii="宋体" w:hAnsi="宋体"/>
                <w:sz w:val="22"/>
                <w:szCs w:val="22"/>
              </w:rPr>
            </w:pPr>
            <w:r w:rsidRPr="00FB41FC">
              <w:rPr>
                <w:rFonts w:ascii="宋体" w:hAnsi="宋体" w:hint="eastAsia"/>
                <w:sz w:val="22"/>
                <w:szCs w:val="22"/>
              </w:rPr>
              <w:t>4.角色设置：提供多种角色，根据使用者能力的不同，自行进行适合自己角色配置。同时在软件中个角色可以进行自由的切换。</w:t>
            </w:r>
          </w:p>
          <w:p w14:paraId="232B824F" w14:textId="77777777" w:rsidR="00C36D9B" w:rsidRPr="00FB41FC" w:rsidRDefault="00000000">
            <w:pPr>
              <w:rPr>
                <w:rFonts w:ascii="宋体" w:hAnsi="宋体"/>
                <w:sz w:val="22"/>
                <w:szCs w:val="22"/>
              </w:rPr>
            </w:pPr>
            <w:r w:rsidRPr="00FB41FC">
              <w:rPr>
                <w:rFonts w:ascii="宋体" w:hAnsi="宋体" w:hint="eastAsia"/>
                <w:sz w:val="22"/>
                <w:szCs w:val="22"/>
              </w:rPr>
              <w:t>5.二维到三维：可直接复制/粘贴DWG中的二维轮廓到软件的草图或工程图中，并可以直接使用该轮廓进行编辑及建模操作。</w:t>
            </w:r>
          </w:p>
          <w:p w14:paraId="5732E870" w14:textId="77777777" w:rsidR="00C36D9B" w:rsidRPr="00FB41FC" w:rsidRDefault="00000000">
            <w:pPr>
              <w:rPr>
                <w:rFonts w:ascii="宋体" w:hAnsi="宋体"/>
                <w:sz w:val="22"/>
                <w:szCs w:val="22"/>
              </w:rPr>
            </w:pPr>
            <w:r w:rsidRPr="00FB41FC">
              <w:rPr>
                <w:rFonts w:ascii="宋体" w:hAnsi="宋体" w:hint="eastAsia"/>
                <w:sz w:val="22"/>
                <w:szCs w:val="22"/>
              </w:rPr>
              <w:t>6.矢量图转换：可以将*.jpg、*.png、等格式图片，在软件中转换成草图线框形式。</w:t>
            </w:r>
          </w:p>
          <w:p w14:paraId="570C056D" w14:textId="77777777" w:rsidR="00C36D9B" w:rsidRPr="00FB41FC" w:rsidRDefault="00000000">
            <w:pPr>
              <w:rPr>
                <w:rFonts w:ascii="宋体" w:hAnsi="宋体"/>
                <w:sz w:val="22"/>
                <w:szCs w:val="22"/>
              </w:rPr>
            </w:pPr>
            <w:r w:rsidRPr="00FB41FC">
              <w:rPr>
                <w:rFonts w:ascii="宋体" w:hAnsi="宋体" w:hint="eastAsia"/>
                <w:sz w:val="22"/>
                <w:szCs w:val="22"/>
              </w:rPr>
              <w:t>7.破面修补：提供曲面修补的功能，导入实体出现破面、丢失面的情况时，在符合专业级修补标准的前提下，可以一键对有问题的面进行修补，从而快速的修复模型。</w:t>
            </w:r>
          </w:p>
          <w:p w14:paraId="0339004A" w14:textId="77777777" w:rsidR="00C36D9B" w:rsidRPr="00FB41FC" w:rsidRDefault="00000000">
            <w:pPr>
              <w:rPr>
                <w:rFonts w:ascii="宋体" w:hAnsi="宋体"/>
                <w:sz w:val="22"/>
                <w:szCs w:val="22"/>
              </w:rPr>
            </w:pPr>
            <w:r w:rsidRPr="00FB41FC">
              <w:rPr>
                <w:rFonts w:ascii="宋体" w:hAnsi="宋体" w:hint="eastAsia"/>
                <w:sz w:val="22"/>
                <w:szCs w:val="22"/>
              </w:rPr>
              <w:t>8.浮雕建模：可以使图片在模型表面形成凹凸的建模造型，并且可以直接用于后续CAM编程加工。</w:t>
            </w:r>
          </w:p>
          <w:p w14:paraId="3CCCDA9E" w14:textId="77777777" w:rsidR="00C36D9B" w:rsidRPr="00FB41FC" w:rsidRDefault="00000000">
            <w:pPr>
              <w:rPr>
                <w:rFonts w:ascii="宋体" w:hAnsi="宋体"/>
                <w:sz w:val="22"/>
                <w:szCs w:val="22"/>
              </w:rPr>
            </w:pPr>
            <w:r w:rsidRPr="00FB41FC">
              <w:rPr>
                <w:rFonts w:ascii="宋体" w:hAnsi="宋体" w:hint="eastAsia"/>
                <w:sz w:val="22"/>
                <w:szCs w:val="22"/>
              </w:rPr>
              <w:t>9.装配功能：装配树能够生动的高亮显示个体零件以方便修改；对于多文档文件的装配可实现一个及批量零件的插入。具备自上向下、自下向上或同时以两种方式构建装配，可即刻修改出现的问题。</w:t>
            </w:r>
          </w:p>
          <w:p w14:paraId="19EBC109" w14:textId="77777777" w:rsidR="00C36D9B" w:rsidRPr="00FB41FC" w:rsidRDefault="00000000">
            <w:pPr>
              <w:rPr>
                <w:rFonts w:ascii="宋体" w:hAnsi="宋体"/>
                <w:sz w:val="22"/>
                <w:szCs w:val="22"/>
              </w:rPr>
            </w:pPr>
            <w:r w:rsidRPr="00FB41FC">
              <w:rPr>
                <w:rFonts w:ascii="宋体" w:hAnsi="宋体" w:hint="eastAsia"/>
                <w:sz w:val="22"/>
                <w:szCs w:val="22"/>
              </w:rPr>
              <w:t>10.钣金设计：包含对钣金的基本设置，如折弯、加强筋、百叶窗、展开等；支持直接对钣金进行拉伸、放样，钣金的运算与基本造型在系统内部保持一致，允许对钣金件执行普通造型的任意操作，例如增料除料等。</w:t>
            </w:r>
          </w:p>
          <w:p w14:paraId="04593464" w14:textId="77777777" w:rsidR="00C36D9B" w:rsidRPr="00FB41FC" w:rsidRDefault="00000000">
            <w:pPr>
              <w:rPr>
                <w:rFonts w:ascii="宋体" w:hAnsi="宋体"/>
                <w:sz w:val="22"/>
                <w:szCs w:val="22"/>
              </w:rPr>
            </w:pPr>
            <w:r w:rsidRPr="00FB41FC">
              <w:rPr>
                <w:rFonts w:ascii="宋体" w:hAnsi="宋体" w:hint="eastAsia"/>
                <w:sz w:val="22"/>
                <w:szCs w:val="22"/>
              </w:rPr>
              <w:t>11.焊件设计：提供固连各型材的焊接件设计功能，可生成iso以及ansiinch等标准的焊接结构构件、三角形和多边形等类型的脚撑板、用于封闭结构构件的开放端口的顶端盖、连续的或间隙性的焊缝。</w:t>
            </w:r>
          </w:p>
          <w:p w14:paraId="6D3B83B1" w14:textId="77777777" w:rsidR="00C36D9B" w:rsidRPr="00FB41FC" w:rsidRDefault="00000000">
            <w:pPr>
              <w:rPr>
                <w:rFonts w:ascii="宋体" w:hAnsi="宋体"/>
                <w:sz w:val="22"/>
                <w:szCs w:val="22"/>
              </w:rPr>
            </w:pPr>
            <w:r w:rsidRPr="00FB41FC">
              <w:rPr>
                <w:rFonts w:ascii="宋体" w:hAnsi="宋体" w:hint="eastAsia"/>
                <w:sz w:val="22"/>
                <w:szCs w:val="22"/>
              </w:rPr>
              <w:t>12.模具设计：可根据产品结构自行区分型芯与型腔区域，生成不同的颜色标记；可以通过参数化设计流道、滑块、镶块、冷却管道等结构设计；具有模具标准件库，需包含模架及定位环、唧嘴、浇口、流道、水路、滑块头、限位块、导柱等各种模具标准件；用户还可以自己定义符合实际使用标准的自定义标准件库。简化分模设计步骤。</w:t>
            </w:r>
          </w:p>
          <w:p w14:paraId="1F381351" w14:textId="77777777" w:rsidR="00C36D9B" w:rsidRPr="00FB41FC" w:rsidRDefault="00000000">
            <w:pPr>
              <w:rPr>
                <w:rFonts w:ascii="宋体" w:hAnsi="宋体"/>
                <w:sz w:val="22"/>
                <w:szCs w:val="22"/>
              </w:rPr>
            </w:pPr>
            <w:r w:rsidRPr="00FB41FC">
              <w:rPr>
                <w:rFonts w:ascii="宋体" w:hAnsi="宋体" w:hint="eastAsia"/>
                <w:sz w:val="22"/>
                <w:szCs w:val="22"/>
              </w:rPr>
              <w:t>13.逆向工程：可根据点云数据，逆向生成三角网格面或NURBS曲面，对其进行光顺处理之后可以直接进行实体操作，方便快捷。</w:t>
            </w:r>
          </w:p>
          <w:p w14:paraId="4549C133" w14:textId="77777777" w:rsidR="00C36D9B" w:rsidRPr="00FB41FC" w:rsidRDefault="00000000">
            <w:pPr>
              <w:rPr>
                <w:rFonts w:ascii="宋体" w:hAnsi="宋体"/>
                <w:sz w:val="22"/>
                <w:szCs w:val="22"/>
              </w:rPr>
            </w:pPr>
            <w:r w:rsidRPr="00FB41FC">
              <w:rPr>
                <w:rFonts w:ascii="宋体" w:hAnsi="宋体" w:hint="eastAsia"/>
                <w:sz w:val="22"/>
                <w:szCs w:val="22"/>
              </w:rPr>
              <w:t>14.多种加工方式：钻孔、2轴铣削、3轴铣削、多轴加工、车削等加工方式。</w:t>
            </w:r>
          </w:p>
          <w:p w14:paraId="398592E6" w14:textId="77777777" w:rsidR="00C36D9B" w:rsidRPr="00FB41FC" w:rsidRDefault="00000000">
            <w:pPr>
              <w:rPr>
                <w:rFonts w:ascii="宋体" w:hAnsi="宋体"/>
                <w:sz w:val="22"/>
                <w:szCs w:val="22"/>
              </w:rPr>
            </w:pPr>
            <w:r w:rsidRPr="00FB41FC">
              <w:rPr>
                <w:rFonts w:ascii="宋体" w:hAnsi="宋体" w:hint="eastAsia"/>
                <w:sz w:val="22"/>
                <w:szCs w:val="22"/>
              </w:rPr>
              <w:t>15.智能策略加工：支持钻孔、2轴智能加工，根据模型及给定的毛坯，自行进行加工刀具的选择，保证合理的切削工艺直接计算出加工轨迹。同</w:t>
            </w:r>
            <w:r w:rsidRPr="00FB41FC">
              <w:rPr>
                <w:rFonts w:ascii="宋体" w:hAnsi="宋体" w:hint="eastAsia"/>
                <w:sz w:val="22"/>
                <w:szCs w:val="22"/>
              </w:rPr>
              <w:lastRenderedPageBreak/>
              <w:t>时支持自行更改某个刀路的参数。</w:t>
            </w:r>
          </w:p>
          <w:p w14:paraId="5461656F" w14:textId="77777777" w:rsidR="00C36D9B" w:rsidRPr="00FB41FC" w:rsidRDefault="00000000">
            <w:pPr>
              <w:rPr>
                <w:rFonts w:ascii="宋体" w:hAnsi="宋体"/>
                <w:sz w:val="22"/>
                <w:szCs w:val="22"/>
              </w:rPr>
            </w:pPr>
            <w:r w:rsidRPr="00FB41FC">
              <w:rPr>
                <w:rFonts w:ascii="宋体" w:hAnsi="宋体" w:hint="eastAsia"/>
                <w:sz w:val="22"/>
                <w:szCs w:val="22"/>
              </w:rPr>
              <w:t>16.仿真：系统具有线架仿真和实体仿真功能，用户能及时看到加工的仿真效果。系统支持对刀轨整体分析，以及具体刀轨运动的分析，实体仿真允许考虑刀具补偿，以模拟实际加工过程。提供3种检查形式：碰撞、过切、余量检查，碰撞和过切检查将分析结果直接用颜色标示于刀轨。可以在真正加工之前将问题暴露出来，避免实际加工时类似问题的发生。在仿真过程中可显示刀具夹持器和各种不同的刀轨显示模式。</w:t>
            </w:r>
          </w:p>
          <w:p w14:paraId="377D3209" w14:textId="77777777" w:rsidR="00C36D9B" w:rsidRPr="00FB41FC" w:rsidRDefault="00000000">
            <w:pPr>
              <w:rPr>
                <w:rFonts w:ascii="宋体" w:hAnsi="宋体"/>
                <w:sz w:val="22"/>
                <w:szCs w:val="22"/>
              </w:rPr>
            </w:pPr>
            <w:r w:rsidRPr="00FB41FC">
              <w:rPr>
                <w:rFonts w:ascii="宋体" w:hAnsi="宋体" w:hint="eastAsia"/>
                <w:sz w:val="22"/>
                <w:szCs w:val="22"/>
              </w:rPr>
              <w:t>17.轨迹输出：独立输出NC、CL、XML/HTML、工序/刀具清单以及工艺电子表格，生成的CL文件符合ISO-4343标准。</w:t>
            </w:r>
          </w:p>
          <w:p w14:paraId="58F54D86" w14:textId="77777777" w:rsidR="00C36D9B" w:rsidRPr="00FB41FC" w:rsidRDefault="00000000">
            <w:pPr>
              <w:rPr>
                <w:rFonts w:ascii="宋体" w:hAnsi="宋体"/>
                <w:sz w:val="22"/>
                <w:szCs w:val="22"/>
              </w:rPr>
            </w:pPr>
            <w:r w:rsidRPr="00FB41FC">
              <w:rPr>
                <w:rFonts w:ascii="宋体" w:hAnsi="宋体" w:hint="eastAsia"/>
                <w:sz w:val="22"/>
                <w:szCs w:val="22"/>
              </w:rPr>
              <w:t>18.后置处理：软件自带常用的机床后置系统，如FANUC、KND、SIEMENS等；开放性高，客户可根据自己的机床系统进行简单的格式编辑。</w:t>
            </w:r>
          </w:p>
          <w:p w14:paraId="55ABE7BE" w14:textId="77777777" w:rsidR="00C36D9B" w:rsidRPr="00FB41FC" w:rsidRDefault="00000000">
            <w:pPr>
              <w:rPr>
                <w:rFonts w:ascii="宋体" w:hAnsi="宋体"/>
                <w:sz w:val="22"/>
                <w:szCs w:val="22"/>
              </w:rPr>
            </w:pPr>
            <w:r w:rsidRPr="00FB41FC">
              <w:rPr>
                <w:rFonts w:ascii="宋体" w:hAnsi="宋体" w:hint="eastAsia"/>
                <w:sz w:val="22"/>
                <w:szCs w:val="22"/>
              </w:rPr>
              <w:t>19.智能辅助教学系统：在软件内实现一边指导，一边操作的学习。学生可以一边观看演示一边操作学习，最终完成建模；方便学生课下自行学习。</w:t>
            </w:r>
          </w:p>
          <w:p w14:paraId="3EE64A9A" w14:textId="04A75114" w:rsidR="0066490B" w:rsidRPr="00FB41FC" w:rsidRDefault="00000000" w:rsidP="0066490B">
            <w:pPr>
              <w:rPr>
                <w:rFonts w:ascii="宋体" w:hAnsi="宋体"/>
                <w:sz w:val="22"/>
                <w:szCs w:val="22"/>
              </w:rPr>
            </w:pPr>
            <w:r w:rsidRPr="00FB41FC">
              <w:rPr>
                <w:rFonts w:ascii="宋体" w:hAnsi="宋体" w:hint="eastAsia"/>
                <w:sz w:val="22"/>
                <w:szCs w:val="22"/>
              </w:rPr>
              <w:t>2</w:t>
            </w:r>
            <w:r w:rsidRPr="00FB41FC">
              <w:rPr>
                <w:rFonts w:ascii="宋体" w:hAnsi="宋体"/>
                <w:sz w:val="22"/>
                <w:szCs w:val="22"/>
              </w:rPr>
              <w:t>0</w:t>
            </w:r>
            <w:r w:rsidRPr="00FB41FC">
              <w:rPr>
                <w:rFonts w:ascii="宋体" w:hAnsi="宋体" w:hint="eastAsia"/>
                <w:sz w:val="22"/>
                <w:szCs w:val="22"/>
              </w:rPr>
              <w:t>.其他要求：满足学校教学或大赛的需求。</w:t>
            </w:r>
          </w:p>
        </w:tc>
        <w:tc>
          <w:tcPr>
            <w:tcW w:w="761" w:type="dxa"/>
            <w:vAlign w:val="center"/>
          </w:tcPr>
          <w:p w14:paraId="23C8C2F9"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节点</w:t>
            </w:r>
          </w:p>
        </w:tc>
        <w:tc>
          <w:tcPr>
            <w:tcW w:w="740" w:type="dxa"/>
            <w:vAlign w:val="center"/>
          </w:tcPr>
          <w:p w14:paraId="67EC99CE" w14:textId="77777777" w:rsidR="00C36D9B" w:rsidRPr="00FB41FC" w:rsidRDefault="00000000">
            <w:pPr>
              <w:jc w:val="center"/>
              <w:rPr>
                <w:rFonts w:ascii="宋体" w:hAnsi="宋体"/>
                <w:sz w:val="22"/>
                <w:szCs w:val="22"/>
              </w:rPr>
            </w:pPr>
            <w:r w:rsidRPr="00FB41FC">
              <w:rPr>
                <w:rFonts w:ascii="宋体" w:hAnsi="宋体" w:hint="eastAsia"/>
                <w:sz w:val="22"/>
                <w:szCs w:val="22"/>
              </w:rPr>
              <w:t>22</w:t>
            </w:r>
          </w:p>
        </w:tc>
      </w:tr>
      <w:tr w:rsidR="00FB41FC" w:rsidRPr="00FB41FC" w14:paraId="331B61C7" w14:textId="77777777">
        <w:trPr>
          <w:jc w:val="center"/>
        </w:trPr>
        <w:tc>
          <w:tcPr>
            <w:tcW w:w="607" w:type="dxa"/>
            <w:vAlign w:val="center"/>
          </w:tcPr>
          <w:p w14:paraId="661FBFDA" w14:textId="77777777" w:rsidR="00C36D9B" w:rsidRPr="00FB41FC" w:rsidRDefault="00000000">
            <w:pPr>
              <w:jc w:val="center"/>
              <w:rPr>
                <w:rFonts w:ascii="宋体" w:hAnsi="宋体"/>
                <w:sz w:val="22"/>
                <w:szCs w:val="22"/>
              </w:rPr>
            </w:pPr>
            <w:r w:rsidRPr="00FB41FC">
              <w:rPr>
                <w:rFonts w:ascii="宋体" w:hAnsi="宋体" w:hint="eastAsia"/>
                <w:sz w:val="22"/>
                <w:szCs w:val="22"/>
              </w:rPr>
              <w:t>5</w:t>
            </w:r>
          </w:p>
        </w:tc>
        <w:tc>
          <w:tcPr>
            <w:tcW w:w="1458" w:type="dxa"/>
            <w:vAlign w:val="center"/>
          </w:tcPr>
          <w:p w14:paraId="6B0FF4C5" w14:textId="77777777" w:rsidR="00C36D9B" w:rsidRPr="00FB41FC" w:rsidRDefault="00000000">
            <w:pPr>
              <w:jc w:val="center"/>
              <w:rPr>
                <w:rFonts w:ascii="宋体" w:hAnsi="宋体"/>
                <w:sz w:val="22"/>
                <w:szCs w:val="22"/>
              </w:rPr>
            </w:pPr>
            <w:r w:rsidRPr="00FB41FC">
              <w:rPr>
                <w:rFonts w:ascii="宋体" w:hAnsi="宋体" w:hint="eastAsia"/>
                <w:sz w:val="22"/>
                <w:szCs w:val="22"/>
              </w:rPr>
              <w:t>实训方凳</w:t>
            </w:r>
          </w:p>
        </w:tc>
        <w:tc>
          <w:tcPr>
            <w:tcW w:w="7144" w:type="dxa"/>
            <w:vAlign w:val="center"/>
          </w:tcPr>
          <w:p w14:paraId="5E2E1CF4" w14:textId="77777777" w:rsidR="00C36D9B" w:rsidRPr="00FB41FC" w:rsidRDefault="00000000">
            <w:pPr>
              <w:rPr>
                <w:rFonts w:ascii="宋体" w:hAnsi="宋体"/>
                <w:sz w:val="22"/>
                <w:szCs w:val="22"/>
                <w:lang w:bidi="ar"/>
              </w:rPr>
            </w:pPr>
            <w:r w:rsidRPr="00FB41FC">
              <w:rPr>
                <w:rFonts w:ascii="宋体" w:hAnsi="宋体" w:hint="eastAsia"/>
                <w:sz w:val="22"/>
                <w:szCs w:val="22"/>
              </w:rPr>
              <w:t>钢木方凳，凳面为三聚氰胺外饰面板厚度不少于18mm，做工细，表面光滑，美观大方，凳腿部件材质为喷塑钢架（四根），横撑两根，厚度不大于1.0mm，配尼龙管塞，坚固耐用，尺寸规格不大于:340*240*420mm长*宽*高）</w:t>
            </w:r>
          </w:p>
        </w:tc>
        <w:tc>
          <w:tcPr>
            <w:tcW w:w="761" w:type="dxa"/>
            <w:vAlign w:val="center"/>
          </w:tcPr>
          <w:p w14:paraId="2A19B25B" w14:textId="77777777" w:rsidR="00C36D9B" w:rsidRPr="00FB41FC" w:rsidRDefault="00000000">
            <w:pPr>
              <w:jc w:val="center"/>
              <w:rPr>
                <w:rFonts w:ascii="宋体" w:hAnsi="宋体"/>
                <w:sz w:val="22"/>
                <w:szCs w:val="22"/>
              </w:rPr>
            </w:pPr>
            <w:r w:rsidRPr="00FB41FC">
              <w:rPr>
                <w:rFonts w:ascii="宋体" w:hAnsi="宋体" w:hint="eastAsia"/>
                <w:sz w:val="22"/>
                <w:szCs w:val="22"/>
              </w:rPr>
              <w:t>把</w:t>
            </w:r>
          </w:p>
        </w:tc>
        <w:tc>
          <w:tcPr>
            <w:tcW w:w="740" w:type="dxa"/>
            <w:vAlign w:val="center"/>
          </w:tcPr>
          <w:p w14:paraId="36DC0E3F" w14:textId="77777777" w:rsidR="00C36D9B" w:rsidRPr="00FB41FC" w:rsidRDefault="00000000">
            <w:pPr>
              <w:jc w:val="center"/>
              <w:rPr>
                <w:rFonts w:ascii="宋体" w:hAnsi="宋体"/>
                <w:sz w:val="22"/>
                <w:szCs w:val="22"/>
              </w:rPr>
            </w:pPr>
            <w:r w:rsidRPr="00FB41FC">
              <w:rPr>
                <w:rFonts w:ascii="宋体" w:hAnsi="宋体" w:hint="eastAsia"/>
                <w:sz w:val="22"/>
                <w:szCs w:val="22"/>
              </w:rPr>
              <w:t>16</w:t>
            </w:r>
          </w:p>
        </w:tc>
      </w:tr>
      <w:tr w:rsidR="00C36D9B" w:rsidRPr="00FB41FC" w14:paraId="27F940DC" w14:textId="77777777">
        <w:trPr>
          <w:jc w:val="center"/>
        </w:trPr>
        <w:tc>
          <w:tcPr>
            <w:tcW w:w="607" w:type="dxa"/>
            <w:vAlign w:val="center"/>
          </w:tcPr>
          <w:p w14:paraId="3C82CF6F" w14:textId="77777777" w:rsidR="00C36D9B" w:rsidRPr="00FB41FC" w:rsidRDefault="00000000">
            <w:pPr>
              <w:jc w:val="center"/>
              <w:rPr>
                <w:rFonts w:ascii="宋体" w:hAnsi="宋体"/>
                <w:sz w:val="22"/>
                <w:szCs w:val="22"/>
              </w:rPr>
            </w:pPr>
            <w:r w:rsidRPr="00FB41FC">
              <w:rPr>
                <w:rFonts w:ascii="宋体" w:hAnsi="宋体" w:hint="eastAsia"/>
                <w:sz w:val="22"/>
                <w:szCs w:val="22"/>
              </w:rPr>
              <w:t>7</w:t>
            </w:r>
          </w:p>
        </w:tc>
        <w:tc>
          <w:tcPr>
            <w:tcW w:w="1458" w:type="dxa"/>
            <w:vAlign w:val="center"/>
          </w:tcPr>
          <w:p w14:paraId="015C9B63" w14:textId="77777777" w:rsidR="00C36D9B" w:rsidRPr="00FB41FC" w:rsidRDefault="00000000">
            <w:pPr>
              <w:jc w:val="center"/>
              <w:rPr>
                <w:rFonts w:ascii="宋体" w:hAnsi="宋体"/>
                <w:sz w:val="22"/>
                <w:szCs w:val="22"/>
              </w:rPr>
            </w:pPr>
            <w:r w:rsidRPr="00FB41FC">
              <w:rPr>
                <w:rFonts w:ascii="宋体" w:hAnsi="宋体" w:hint="eastAsia"/>
                <w:sz w:val="22"/>
                <w:szCs w:val="22"/>
              </w:rPr>
              <w:t>实训室布线</w:t>
            </w:r>
          </w:p>
        </w:tc>
        <w:tc>
          <w:tcPr>
            <w:tcW w:w="7144" w:type="dxa"/>
            <w:vAlign w:val="center"/>
          </w:tcPr>
          <w:p w14:paraId="58C1D212" w14:textId="77777777" w:rsidR="00C36D9B" w:rsidRPr="00FB41FC" w:rsidRDefault="00000000">
            <w:pPr>
              <w:rPr>
                <w:rFonts w:ascii="宋体" w:hAnsi="宋体"/>
                <w:sz w:val="22"/>
                <w:szCs w:val="22"/>
              </w:rPr>
            </w:pPr>
            <w:r w:rsidRPr="00FB41FC">
              <w:rPr>
                <w:rFonts w:ascii="宋体" w:hAnsi="宋体" w:hint="eastAsia"/>
                <w:sz w:val="22"/>
                <w:szCs w:val="22"/>
              </w:rPr>
              <w:t>1、网络布线要求：机房采用超六类双绞线及品牌水晶头，配套插座,电源布线：屏蔽处理，强弱电分离；</w:t>
            </w:r>
          </w:p>
          <w:p w14:paraId="1EA4E3B8" w14:textId="77777777" w:rsidR="00C36D9B" w:rsidRPr="00FB41FC" w:rsidRDefault="00000000">
            <w:pPr>
              <w:rPr>
                <w:rFonts w:ascii="宋体" w:hAnsi="宋体"/>
                <w:sz w:val="22"/>
                <w:szCs w:val="22"/>
              </w:rPr>
            </w:pPr>
            <w:r w:rsidRPr="00FB41FC">
              <w:rPr>
                <w:rFonts w:ascii="宋体" w:hAnsi="宋体" w:hint="eastAsia"/>
                <w:sz w:val="22"/>
                <w:szCs w:val="22"/>
              </w:rPr>
              <w:t>2、千兆网络交换机：业务性能：交换容量48G，包转发率35Mpps。固定端口：48、24.10/100/1000Base-T以太网端口。</w:t>
            </w:r>
          </w:p>
        </w:tc>
        <w:tc>
          <w:tcPr>
            <w:tcW w:w="761" w:type="dxa"/>
            <w:vAlign w:val="center"/>
          </w:tcPr>
          <w:p w14:paraId="36C0CD5B" w14:textId="77777777" w:rsidR="00C36D9B" w:rsidRPr="00FB41FC" w:rsidRDefault="00000000">
            <w:pPr>
              <w:jc w:val="center"/>
              <w:rPr>
                <w:rFonts w:ascii="宋体" w:hAnsi="宋体"/>
                <w:sz w:val="22"/>
                <w:szCs w:val="22"/>
              </w:rPr>
            </w:pPr>
            <w:r w:rsidRPr="00FB41FC">
              <w:rPr>
                <w:rFonts w:ascii="宋体" w:hAnsi="宋体" w:hint="eastAsia"/>
                <w:sz w:val="22"/>
                <w:szCs w:val="22"/>
              </w:rPr>
              <w:t>批</w:t>
            </w:r>
          </w:p>
        </w:tc>
        <w:tc>
          <w:tcPr>
            <w:tcW w:w="740" w:type="dxa"/>
            <w:vAlign w:val="center"/>
          </w:tcPr>
          <w:p w14:paraId="1D92E8CA" w14:textId="77777777" w:rsidR="00C36D9B" w:rsidRPr="00FB41FC" w:rsidRDefault="00000000">
            <w:pPr>
              <w:jc w:val="center"/>
              <w:rPr>
                <w:rFonts w:ascii="宋体" w:hAnsi="宋体"/>
                <w:sz w:val="22"/>
                <w:szCs w:val="22"/>
              </w:rPr>
            </w:pPr>
            <w:r w:rsidRPr="00FB41FC">
              <w:rPr>
                <w:rFonts w:ascii="宋体" w:hAnsi="宋体" w:hint="eastAsia"/>
                <w:sz w:val="22"/>
                <w:szCs w:val="22"/>
              </w:rPr>
              <w:t>1</w:t>
            </w:r>
          </w:p>
        </w:tc>
      </w:tr>
    </w:tbl>
    <w:p w14:paraId="203A0999" w14:textId="77777777" w:rsidR="00C36D9B" w:rsidRPr="00FB41FC" w:rsidRDefault="00C36D9B"/>
    <w:p w14:paraId="6D8EE59B" w14:textId="77777777" w:rsidR="00C36D9B" w:rsidRPr="00FB41FC" w:rsidRDefault="00C36D9B"/>
    <w:p w14:paraId="1E0B5FE6" w14:textId="77777777" w:rsidR="00C36D9B" w:rsidRPr="00FB41FC" w:rsidRDefault="00C36D9B"/>
    <w:p w14:paraId="356AC64F" w14:textId="77777777" w:rsidR="00C36D9B" w:rsidRPr="00FB41FC" w:rsidRDefault="00000000">
      <w:pPr>
        <w:widowControl/>
        <w:jc w:val="left"/>
        <w:rPr>
          <w:rFonts w:ascii="宋体" w:hAnsi="宋体" w:cs="Arial Unicode MS"/>
          <w:b/>
          <w:bCs/>
          <w:sz w:val="36"/>
          <w:szCs w:val="36"/>
          <w:lang w:val="zh-CN"/>
        </w:rPr>
      </w:pPr>
      <w:r w:rsidRPr="00FB41FC">
        <w:rPr>
          <w:rFonts w:ascii="宋体" w:hAnsi="宋体" w:cs="Arial Unicode MS"/>
          <w:sz w:val="36"/>
          <w:szCs w:val="36"/>
        </w:rPr>
        <w:br w:type="page"/>
      </w:r>
    </w:p>
    <w:p w14:paraId="5C4690AD" w14:textId="77777777" w:rsidR="00C36D9B" w:rsidRPr="00FB41FC" w:rsidRDefault="00000000">
      <w:pPr>
        <w:pStyle w:val="1"/>
        <w:spacing w:beforeLines="100" w:before="240"/>
        <w:rPr>
          <w:rFonts w:ascii="宋体" w:eastAsia="宋体" w:hAnsi="宋体" w:cs="Arial Unicode MS"/>
          <w:sz w:val="36"/>
          <w:szCs w:val="36"/>
        </w:rPr>
      </w:pPr>
      <w:bookmarkStart w:id="284" w:name="_Toc140569274"/>
      <w:r w:rsidRPr="00FB41FC">
        <w:rPr>
          <w:rFonts w:ascii="宋体" w:eastAsia="宋体" w:hAnsi="宋体" w:cs="Arial Unicode MS" w:hint="eastAsia"/>
          <w:sz w:val="36"/>
          <w:szCs w:val="36"/>
        </w:rPr>
        <w:lastRenderedPageBreak/>
        <w:t xml:space="preserve">第五部分   </w:t>
      </w:r>
      <w:bookmarkEnd w:id="278"/>
      <w:bookmarkEnd w:id="279"/>
      <w:bookmarkEnd w:id="280"/>
      <w:bookmarkEnd w:id="281"/>
      <w:bookmarkEnd w:id="282"/>
      <w:r w:rsidRPr="00FB41FC">
        <w:rPr>
          <w:rFonts w:ascii="宋体" w:eastAsia="宋体" w:hAnsi="宋体" w:hint="eastAsia"/>
          <w:sz w:val="36"/>
          <w:szCs w:val="36"/>
        </w:rPr>
        <w:t>评标原则及办法</w:t>
      </w:r>
      <w:bookmarkEnd w:id="284"/>
    </w:p>
    <w:p w14:paraId="1A291DBC" w14:textId="77777777" w:rsidR="00C36D9B" w:rsidRPr="00FB41FC" w:rsidRDefault="00000000">
      <w:pPr>
        <w:pStyle w:val="a0"/>
        <w:spacing w:after="0" w:line="360" w:lineRule="auto"/>
        <w:rPr>
          <w:rFonts w:ascii="宋体" w:eastAsia="宋体" w:hAnsi="宋体"/>
          <w:b/>
          <w:sz w:val="22"/>
          <w:szCs w:val="22"/>
        </w:rPr>
      </w:pPr>
      <w:bookmarkStart w:id="285" w:name="_Toc221356898"/>
      <w:bookmarkStart w:id="286" w:name="_Toc221356961"/>
      <w:r w:rsidRPr="00FB41FC">
        <w:rPr>
          <w:rFonts w:ascii="宋体" w:eastAsia="宋体" w:hAnsi="宋体" w:hint="eastAsia"/>
          <w:b/>
          <w:sz w:val="22"/>
          <w:szCs w:val="22"/>
        </w:rPr>
        <w:t>一、总  则</w:t>
      </w:r>
      <w:bookmarkEnd w:id="285"/>
      <w:bookmarkEnd w:id="286"/>
    </w:p>
    <w:p w14:paraId="36666374" w14:textId="77777777" w:rsidR="00C36D9B" w:rsidRPr="00FB41FC" w:rsidRDefault="00000000">
      <w:pPr>
        <w:spacing w:line="360" w:lineRule="auto"/>
        <w:ind w:leftChars="209" w:left="439"/>
        <w:rPr>
          <w:rFonts w:ascii="宋体" w:hAnsi="宋体"/>
          <w:sz w:val="22"/>
          <w:szCs w:val="22"/>
        </w:rPr>
      </w:pPr>
      <w:r w:rsidRPr="00FB41FC">
        <w:rPr>
          <w:rFonts w:ascii="宋体" w:hAnsi="宋体" w:hint="eastAsia"/>
          <w:sz w:val="22"/>
          <w:szCs w:val="22"/>
        </w:rPr>
        <w:t>评标工作遵循公平、公正、科学、择优原则和诚实、信誉、效率的服务原则，本着科学、严谨的态度，认真进行评标，最大限度的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11022EC9" w14:textId="77777777" w:rsidR="00C36D9B" w:rsidRPr="00FB41FC" w:rsidRDefault="00000000">
      <w:pPr>
        <w:pStyle w:val="a0"/>
        <w:spacing w:after="0" w:line="360" w:lineRule="auto"/>
        <w:rPr>
          <w:rFonts w:ascii="宋体" w:eastAsia="宋体" w:hAnsi="宋体"/>
          <w:b/>
          <w:sz w:val="22"/>
          <w:szCs w:val="22"/>
        </w:rPr>
      </w:pPr>
      <w:bookmarkStart w:id="287" w:name="_Toc221356899"/>
      <w:bookmarkStart w:id="288" w:name="_Toc221356962"/>
      <w:r w:rsidRPr="00FB41FC">
        <w:rPr>
          <w:rFonts w:ascii="宋体" w:eastAsia="宋体" w:hAnsi="宋体" w:hint="eastAsia"/>
          <w:b/>
          <w:sz w:val="22"/>
          <w:szCs w:val="22"/>
        </w:rPr>
        <w:t>二、评标组织</w:t>
      </w:r>
      <w:bookmarkEnd w:id="287"/>
      <w:bookmarkEnd w:id="288"/>
    </w:p>
    <w:p w14:paraId="1BC9A01A" w14:textId="77777777" w:rsidR="00C36D9B" w:rsidRPr="00FB41FC" w:rsidRDefault="00000000">
      <w:pPr>
        <w:spacing w:line="360" w:lineRule="auto"/>
        <w:ind w:leftChars="209" w:left="439"/>
        <w:rPr>
          <w:rFonts w:ascii="宋体" w:hAnsi="宋体"/>
          <w:sz w:val="22"/>
          <w:szCs w:val="22"/>
        </w:rPr>
      </w:pPr>
      <w:r w:rsidRPr="00FB41FC">
        <w:rPr>
          <w:rFonts w:ascii="宋体" w:hAnsi="宋体" w:hint="eastAsia"/>
          <w:sz w:val="22"/>
          <w:szCs w:val="22"/>
        </w:rPr>
        <w:t>评标工作由采购人依法组建的评标委员会负责，评标全过程由有关部门指导监督。全体评委应认真审阅招标文件，了解评委应履行或遵守的职责、义务和评标纪律,</w:t>
      </w:r>
      <w:r w:rsidRPr="00FB41FC">
        <w:rPr>
          <w:rFonts w:ascii="宋体" w:hAnsi="宋体"/>
          <w:sz w:val="22"/>
          <w:szCs w:val="22"/>
        </w:rPr>
        <w:t xml:space="preserve"> 依法独立履行有关职责</w:t>
      </w:r>
      <w:r w:rsidRPr="00FB41FC">
        <w:rPr>
          <w:rFonts w:ascii="宋体" w:hAnsi="宋体" w:hint="eastAsia"/>
          <w:sz w:val="22"/>
          <w:szCs w:val="22"/>
        </w:rPr>
        <w:t>。</w:t>
      </w:r>
    </w:p>
    <w:p w14:paraId="210FB913" w14:textId="77777777" w:rsidR="00C36D9B" w:rsidRPr="00FB41FC" w:rsidRDefault="00000000">
      <w:pPr>
        <w:pStyle w:val="a0"/>
        <w:spacing w:after="0" w:line="360" w:lineRule="auto"/>
        <w:rPr>
          <w:rFonts w:ascii="宋体" w:eastAsia="宋体" w:hAnsi="宋体"/>
          <w:b/>
          <w:sz w:val="22"/>
          <w:szCs w:val="22"/>
        </w:rPr>
      </w:pPr>
      <w:bookmarkStart w:id="289" w:name="_Toc221356964"/>
      <w:bookmarkStart w:id="290" w:name="_Toc221356901"/>
      <w:r w:rsidRPr="00FB41FC">
        <w:rPr>
          <w:rFonts w:ascii="宋体" w:eastAsia="宋体" w:hAnsi="宋体" w:hint="eastAsia"/>
          <w:b/>
          <w:sz w:val="22"/>
          <w:szCs w:val="22"/>
        </w:rPr>
        <w:t>三、评标办法</w:t>
      </w:r>
      <w:bookmarkEnd w:id="289"/>
      <w:bookmarkEnd w:id="290"/>
    </w:p>
    <w:p w14:paraId="733BC725" w14:textId="77777777" w:rsidR="00C36D9B" w:rsidRPr="00FB41FC" w:rsidRDefault="00000000">
      <w:pPr>
        <w:spacing w:line="360" w:lineRule="auto"/>
        <w:ind w:leftChars="209" w:left="439"/>
        <w:rPr>
          <w:rFonts w:ascii="宋体" w:hAnsi="宋体"/>
          <w:sz w:val="22"/>
        </w:rPr>
      </w:pPr>
      <w:bookmarkStart w:id="291" w:name="_Toc221356902"/>
      <w:bookmarkStart w:id="292" w:name="_Toc221356965"/>
      <w:r w:rsidRPr="00FB41FC">
        <w:rPr>
          <w:rFonts w:ascii="宋体" w:hAnsi="宋体"/>
          <w:sz w:val="22"/>
        </w:rPr>
        <w:t>本</w:t>
      </w:r>
      <w:r w:rsidRPr="00FB41FC">
        <w:rPr>
          <w:rFonts w:ascii="宋体" w:hAnsi="宋体" w:hint="eastAsia"/>
          <w:sz w:val="22"/>
        </w:rPr>
        <w:t>项目5个标项均</w:t>
      </w:r>
      <w:r w:rsidRPr="00FB41FC">
        <w:rPr>
          <w:rFonts w:ascii="宋体" w:hAnsi="宋体"/>
          <w:sz w:val="22"/>
        </w:rPr>
        <w:t>采用百分制综合评分法，即投标人最大限度地满足招标文件实质性要求的基础上，按照招标文件的各项因素进行综合评审后，以</w:t>
      </w:r>
      <w:r w:rsidRPr="00FB41FC">
        <w:rPr>
          <w:rFonts w:ascii="宋体" w:hAnsi="宋体" w:hint="eastAsia"/>
          <w:sz w:val="22"/>
        </w:rPr>
        <w:t>综合得分</w:t>
      </w:r>
      <w:r w:rsidRPr="00FB41FC">
        <w:rPr>
          <w:rFonts w:ascii="宋体" w:hAnsi="宋体"/>
          <w:sz w:val="22"/>
        </w:rPr>
        <w:t>最高</w:t>
      </w:r>
      <w:r w:rsidRPr="00FB41FC">
        <w:rPr>
          <w:rFonts w:ascii="宋体" w:hAnsi="宋体" w:hint="eastAsia"/>
          <w:sz w:val="22"/>
        </w:rPr>
        <w:t>、</w:t>
      </w:r>
      <w:r w:rsidRPr="00FB41FC">
        <w:rPr>
          <w:rFonts w:ascii="宋体" w:hAnsi="宋体"/>
          <w:sz w:val="22"/>
        </w:rPr>
        <w:t>次高的投标人作为第一和第二排序的中标候选人的评标方法。根据</w:t>
      </w:r>
      <w:r w:rsidRPr="00FB41FC">
        <w:rPr>
          <w:rFonts w:ascii="宋体" w:hAnsi="宋体" w:hint="eastAsia"/>
          <w:sz w:val="22"/>
        </w:rPr>
        <w:t>采购</w:t>
      </w:r>
      <w:r w:rsidRPr="00FB41FC">
        <w:rPr>
          <w:rFonts w:ascii="宋体" w:hAnsi="宋体"/>
          <w:sz w:val="22"/>
        </w:rPr>
        <w:t>要求，总分设定为100分；其中商务技术</w:t>
      </w:r>
      <w:r w:rsidRPr="00FB41FC">
        <w:rPr>
          <w:rFonts w:ascii="宋体" w:hAnsi="宋体" w:hint="eastAsia"/>
          <w:sz w:val="22"/>
        </w:rPr>
        <w:t>文件70</w:t>
      </w:r>
      <w:r w:rsidRPr="00FB41FC">
        <w:rPr>
          <w:rFonts w:ascii="宋体" w:hAnsi="宋体"/>
          <w:sz w:val="22"/>
        </w:rPr>
        <w:t>分（技术权值</w:t>
      </w:r>
      <w:r w:rsidRPr="00FB41FC">
        <w:rPr>
          <w:rFonts w:ascii="宋体" w:hAnsi="宋体" w:hint="eastAsia"/>
          <w:sz w:val="22"/>
        </w:rPr>
        <w:t>70</w:t>
      </w:r>
      <w:r w:rsidRPr="00FB41FC">
        <w:rPr>
          <w:rFonts w:ascii="宋体" w:hAnsi="宋体"/>
          <w:sz w:val="22"/>
        </w:rPr>
        <w:t>%），报价</w:t>
      </w:r>
      <w:r w:rsidRPr="00FB41FC">
        <w:rPr>
          <w:rFonts w:ascii="宋体" w:hAnsi="宋体" w:hint="eastAsia"/>
          <w:sz w:val="22"/>
        </w:rPr>
        <w:t>文件30</w:t>
      </w:r>
      <w:r w:rsidRPr="00FB41FC">
        <w:rPr>
          <w:rFonts w:ascii="宋体" w:hAnsi="宋体"/>
          <w:sz w:val="22"/>
        </w:rPr>
        <w:t>分（价格权值</w:t>
      </w:r>
      <w:r w:rsidRPr="00FB41FC">
        <w:rPr>
          <w:rFonts w:ascii="宋体" w:hAnsi="宋体" w:hint="eastAsia"/>
          <w:sz w:val="22"/>
        </w:rPr>
        <w:t>30</w:t>
      </w:r>
      <w:r w:rsidRPr="00FB41FC">
        <w:rPr>
          <w:rFonts w:ascii="宋体" w:hAnsi="宋体"/>
          <w:sz w:val="22"/>
        </w:rPr>
        <w:t>%）。</w:t>
      </w:r>
    </w:p>
    <w:p w14:paraId="5753CDF3" w14:textId="77777777" w:rsidR="00C36D9B" w:rsidRPr="00FB41FC" w:rsidRDefault="00000000">
      <w:pPr>
        <w:pStyle w:val="a0"/>
        <w:spacing w:after="0" w:line="360" w:lineRule="auto"/>
        <w:rPr>
          <w:rFonts w:ascii="宋体" w:eastAsia="宋体" w:hAnsi="宋体"/>
          <w:b/>
          <w:sz w:val="22"/>
          <w:szCs w:val="22"/>
        </w:rPr>
      </w:pPr>
      <w:r w:rsidRPr="00FB41FC">
        <w:rPr>
          <w:rFonts w:ascii="宋体" w:eastAsia="宋体" w:hAnsi="宋体" w:hint="eastAsia"/>
          <w:b/>
          <w:sz w:val="22"/>
          <w:szCs w:val="22"/>
        </w:rPr>
        <w:t>四、</w:t>
      </w:r>
      <w:bookmarkEnd w:id="291"/>
      <w:bookmarkEnd w:id="292"/>
      <w:r w:rsidRPr="00FB41FC">
        <w:rPr>
          <w:rFonts w:ascii="宋体" w:eastAsia="宋体" w:hAnsi="宋体" w:hint="eastAsia"/>
          <w:b/>
          <w:sz w:val="22"/>
          <w:szCs w:val="22"/>
        </w:rPr>
        <w:t>评标内容及标准（标项1~5）</w:t>
      </w:r>
    </w:p>
    <w:p w14:paraId="4510D8B1" w14:textId="77777777" w:rsidR="00C36D9B" w:rsidRPr="00FB41FC" w:rsidRDefault="00000000">
      <w:pPr>
        <w:spacing w:line="360" w:lineRule="auto"/>
        <w:rPr>
          <w:rFonts w:ascii="宋体" w:hAnsi="宋体"/>
          <w:sz w:val="22"/>
          <w:szCs w:val="22"/>
        </w:rPr>
      </w:pPr>
      <w:r w:rsidRPr="00FB41FC">
        <w:rPr>
          <w:rFonts w:ascii="宋体" w:hAnsi="宋体" w:hint="eastAsia"/>
          <w:sz w:val="22"/>
          <w:szCs w:val="22"/>
        </w:rPr>
        <w:t>1、 商务技术分的评定（70分）</w:t>
      </w:r>
    </w:p>
    <w:p w14:paraId="3255C9FB" w14:textId="77777777" w:rsidR="00C36D9B" w:rsidRPr="00FB41FC" w:rsidRDefault="00000000">
      <w:pPr>
        <w:spacing w:line="360" w:lineRule="auto"/>
        <w:ind w:leftChars="209" w:left="439"/>
        <w:rPr>
          <w:rFonts w:ascii="宋体" w:hAnsi="宋体"/>
          <w:sz w:val="22"/>
          <w:szCs w:val="22"/>
        </w:rPr>
      </w:pPr>
      <w:r w:rsidRPr="00FB41FC">
        <w:rPr>
          <w:rFonts w:ascii="宋体" w:hAnsi="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992"/>
        <w:gridCol w:w="6384"/>
        <w:gridCol w:w="991"/>
        <w:gridCol w:w="14"/>
      </w:tblGrid>
      <w:tr w:rsidR="00FB41FC" w:rsidRPr="00FB41FC" w14:paraId="48ADA7CE" w14:textId="77777777">
        <w:trPr>
          <w:gridAfter w:val="1"/>
          <w:wAfter w:w="14" w:type="dxa"/>
          <w:trHeight w:val="491"/>
          <w:jc w:val="center"/>
        </w:trPr>
        <w:tc>
          <w:tcPr>
            <w:tcW w:w="10489" w:type="dxa"/>
            <w:gridSpan w:val="5"/>
            <w:vAlign w:val="center"/>
          </w:tcPr>
          <w:p w14:paraId="20326732" w14:textId="77777777" w:rsidR="00C36D9B" w:rsidRPr="00FB41FC" w:rsidRDefault="00000000">
            <w:r w:rsidRPr="00FB41FC">
              <w:rPr>
                <w:rFonts w:ascii="宋体" w:hAnsi="宋体" w:hint="eastAsia"/>
                <w:sz w:val="22"/>
                <w:szCs w:val="22"/>
              </w:rPr>
              <w:t>标项</w:t>
            </w:r>
            <w:r w:rsidRPr="00FB41FC">
              <w:rPr>
                <w:rFonts w:ascii="宋体" w:hAnsi="宋体"/>
                <w:sz w:val="22"/>
                <w:szCs w:val="22"/>
              </w:rPr>
              <w:t>1</w:t>
            </w:r>
            <w:r w:rsidRPr="00FB41FC">
              <w:rPr>
                <w:rFonts w:ascii="宋体" w:hAnsi="宋体" w:hint="eastAsia"/>
                <w:sz w:val="22"/>
                <w:szCs w:val="22"/>
              </w:rPr>
              <w:t>：信息学部高水平专业工业互联网实训室设备</w:t>
            </w:r>
          </w:p>
        </w:tc>
      </w:tr>
      <w:tr w:rsidR="00FB41FC" w:rsidRPr="00FB41FC" w14:paraId="08546B5B" w14:textId="77777777">
        <w:trPr>
          <w:gridAfter w:val="1"/>
          <w:wAfter w:w="14" w:type="dxa"/>
          <w:trHeight w:val="491"/>
          <w:jc w:val="center"/>
        </w:trPr>
        <w:tc>
          <w:tcPr>
            <w:tcW w:w="562" w:type="dxa"/>
            <w:vAlign w:val="center"/>
          </w:tcPr>
          <w:p w14:paraId="490B5DFB" w14:textId="77777777" w:rsidR="00C36D9B" w:rsidRPr="00FB41FC" w:rsidRDefault="00000000">
            <w:pPr>
              <w:jc w:val="center"/>
              <w:rPr>
                <w:rFonts w:ascii="宋体" w:hAnsi="宋体"/>
                <w:sz w:val="22"/>
                <w:szCs w:val="22"/>
              </w:rPr>
            </w:pPr>
            <w:r w:rsidRPr="00FB41FC">
              <w:rPr>
                <w:rFonts w:ascii="宋体" w:hAnsi="宋体" w:hint="eastAsia"/>
                <w:sz w:val="22"/>
                <w:szCs w:val="22"/>
              </w:rPr>
              <w:t>序号</w:t>
            </w:r>
          </w:p>
        </w:tc>
        <w:tc>
          <w:tcPr>
            <w:tcW w:w="1560" w:type="dxa"/>
            <w:vAlign w:val="center"/>
          </w:tcPr>
          <w:p w14:paraId="54213F59" w14:textId="77777777" w:rsidR="00C36D9B" w:rsidRPr="00FB41FC" w:rsidRDefault="00000000">
            <w:pPr>
              <w:jc w:val="center"/>
              <w:rPr>
                <w:rFonts w:ascii="宋体" w:hAnsi="宋体"/>
                <w:sz w:val="22"/>
                <w:szCs w:val="22"/>
              </w:rPr>
            </w:pPr>
            <w:r w:rsidRPr="00FB41FC">
              <w:rPr>
                <w:rFonts w:ascii="宋体" w:hAnsi="宋体" w:hint="eastAsia"/>
                <w:sz w:val="22"/>
                <w:szCs w:val="22"/>
              </w:rPr>
              <w:t>评分内容</w:t>
            </w:r>
          </w:p>
        </w:tc>
        <w:tc>
          <w:tcPr>
            <w:tcW w:w="992" w:type="dxa"/>
            <w:vAlign w:val="center"/>
          </w:tcPr>
          <w:p w14:paraId="1A881905" w14:textId="77777777" w:rsidR="00C36D9B" w:rsidRPr="00FB41FC" w:rsidRDefault="00000000">
            <w:pPr>
              <w:jc w:val="center"/>
              <w:rPr>
                <w:rFonts w:ascii="宋体" w:hAnsi="宋体"/>
                <w:sz w:val="22"/>
                <w:szCs w:val="22"/>
              </w:rPr>
            </w:pPr>
            <w:r w:rsidRPr="00FB41FC">
              <w:rPr>
                <w:rFonts w:ascii="宋体" w:hAnsi="宋体" w:hint="eastAsia"/>
                <w:sz w:val="22"/>
                <w:szCs w:val="22"/>
              </w:rPr>
              <w:t>分值</w:t>
            </w:r>
          </w:p>
        </w:tc>
        <w:tc>
          <w:tcPr>
            <w:tcW w:w="6384" w:type="dxa"/>
            <w:vAlign w:val="center"/>
          </w:tcPr>
          <w:p w14:paraId="72348691" w14:textId="77777777" w:rsidR="00C36D9B" w:rsidRPr="00FB41FC" w:rsidRDefault="00000000">
            <w:pPr>
              <w:jc w:val="center"/>
              <w:rPr>
                <w:rFonts w:ascii="宋体" w:hAnsi="宋体"/>
                <w:sz w:val="22"/>
                <w:szCs w:val="22"/>
              </w:rPr>
            </w:pPr>
            <w:r w:rsidRPr="00FB41FC">
              <w:rPr>
                <w:rFonts w:ascii="宋体" w:hAnsi="宋体" w:hint="eastAsia"/>
                <w:sz w:val="22"/>
                <w:szCs w:val="22"/>
              </w:rPr>
              <w:t>评分要点及说明</w:t>
            </w:r>
          </w:p>
        </w:tc>
        <w:tc>
          <w:tcPr>
            <w:tcW w:w="991" w:type="dxa"/>
            <w:vAlign w:val="center"/>
          </w:tcPr>
          <w:p w14:paraId="641B59E4" w14:textId="77777777" w:rsidR="00C36D9B" w:rsidRPr="00FB41FC" w:rsidRDefault="00000000">
            <w:pPr>
              <w:jc w:val="center"/>
              <w:rPr>
                <w:rFonts w:ascii="宋体" w:hAnsi="宋体"/>
                <w:sz w:val="22"/>
                <w:szCs w:val="22"/>
              </w:rPr>
            </w:pPr>
            <w:r w:rsidRPr="00FB41FC">
              <w:rPr>
                <w:rFonts w:ascii="宋体" w:hAnsi="宋体" w:hint="eastAsia"/>
                <w:sz w:val="22"/>
                <w:szCs w:val="22"/>
              </w:rPr>
              <w:t>备注</w:t>
            </w:r>
          </w:p>
        </w:tc>
      </w:tr>
      <w:tr w:rsidR="00FB41FC" w:rsidRPr="00FB41FC" w14:paraId="7B7AB748" w14:textId="77777777">
        <w:trPr>
          <w:gridAfter w:val="1"/>
          <w:wAfter w:w="14" w:type="dxa"/>
          <w:trHeight w:val="491"/>
          <w:jc w:val="center"/>
        </w:trPr>
        <w:tc>
          <w:tcPr>
            <w:tcW w:w="562" w:type="dxa"/>
            <w:vAlign w:val="center"/>
          </w:tcPr>
          <w:p w14:paraId="29A72846" w14:textId="77777777" w:rsidR="00C36D9B" w:rsidRPr="00FB41FC" w:rsidRDefault="00C36D9B">
            <w:pPr>
              <w:pStyle w:val="afff"/>
              <w:numPr>
                <w:ilvl w:val="0"/>
                <w:numId w:val="29"/>
              </w:numPr>
              <w:ind w:firstLineChars="0"/>
              <w:jc w:val="center"/>
              <w:rPr>
                <w:rFonts w:ascii="宋体" w:hAnsi="宋体"/>
                <w:sz w:val="22"/>
                <w:szCs w:val="22"/>
              </w:rPr>
            </w:pPr>
          </w:p>
        </w:tc>
        <w:tc>
          <w:tcPr>
            <w:tcW w:w="1560" w:type="dxa"/>
            <w:vAlign w:val="center"/>
          </w:tcPr>
          <w:p w14:paraId="0CC0D156" w14:textId="77777777" w:rsidR="00C36D9B" w:rsidRPr="00FB41FC" w:rsidRDefault="00000000">
            <w:pPr>
              <w:jc w:val="center"/>
              <w:rPr>
                <w:rFonts w:ascii="宋体" w:hAnsi="宋体"/>
                <w:sz w:val="22"/>
                <w:szCs w:val="22"/>
              </w:rPr>
            </w:pPr>
            <w:r w:rsidRPr="00FB41FC">
              <w:rPr>
                <w:rFonts w:ascii="宋体" w:hAnsi="宋体" w:hint="eastAsia"/>
                <w:sz w:val="22"/>
                <w:szCs w:val="22"/>
              </w:rPr>
              <w:t>投标人/制造商认证</w:t>
            </w:r>
          </w:p>
        </w:tc>
        <w:tc>
          <w:tcPr>
            <w:tcW w:w="992" w:type="dxa"/>
            <w:vAlign w:val="center"/>
          </w:tcPr>
          <w:p w14:paraId="5C2B83CB" w14:textId="77777777" w:rsidR="00C36D9B" w:rsidRPr="00FB41FC" w:rsidRDefault="00000000">
            <w:pPr>
              <w:jc w:val="center"/>
              <w:rPr>
                <w:rFonts w:ascii="宋体" w:hAnsi="宋体"/>
                <w:sz w:val="22"/>
                <w:szCs w:val="22"/>
              </w:rPr>
            </w:pPr>
            <w:r w:rsidRPr="00FB41FC">
              <w:rPr>
                <w:rFonts w:ascii="宋体" w:hAnsi="宋体"/>
                <w:sz w:val="22"/>
                <w:szCs w:val="22"/>
              </w:rPr>
              <w:t>0-3</w:t>
            </w:r>
            <w:r w:rsidRPr="00FB41FC">
              <w:rPr>
                <w:rFonts w:ascii="宋体" w:hAnsi="宋体" w:hint="eastAsia"/>
                <w:sz w:val="22"/>
                <w:szCs w:val="22"/>
              </w:rPr>
              <w:t>分</w:t>
            </w:r>
          </w:p>
        </w:tc>
        <w:tc>
          <w:tcPr>
            <w:tcW w:w="6384" w:type="dxa"/>
            <w:vAlign w:val="center"/>
          </w:tcPr>
          <w:p w14:paraId="0C6BDB64" w14:textId="77777777" w:rsidR="00C36D9B" w:rsidRPr="00FB41FC" w:rsidRDefault="00000000">
            <w:pPr>
              <w:rPr>
                <w:rFonts w:ascii="宋体" w:hAnsi="宋体" w:cs="宋体"/>
                <w:sz w:val="22"/>
                <w:szCs w:val="22"/>
              </w:rPr>
            </w:pPr>
            <w:r w:rsidRPr="00FB41FC">
              <w:rPr>
                <w:rFonts w:ascii="宋体" w:hAnsi="宋体" w:cs="宋体" w:hint="eastAsia"/>
                <w:sz w:val="22"/>
                <w:szCs w:val="22"/>
              </w:rPr>
              <w:t>具有</w:t>
            </w:r>
            <w:r w:rsidRPr="00FB41FC">
              <w:rPr>
                <w:rFonts w:ascii="宋体" w:hAnsi="宋体" w:cs="宋体"/>
                <w:sz w:val="22"/>
                <w:szCs w:val="22"/>
              </w:rPr>
              <w:t>ISO9001</w:t>
            </w:r>
            <w:r w:rsidRPr="00FB41FC">
              <w:rPr>
                <w:rFonts w:ascii="宋体" w:hAnsi="宋体" w:cs="宋体" w:hint="eastAsia"/>
                <w:sz w:val="22"/>
                <w:szCs w:val="22"/>
              </w:rPr>
              <w:t>质量管理体系认证、</w:t>
            </w:r>
            <w:r w:rsidRPr="00FB41FC">
              <w:rPr>
                <w:rFonts w:ascii="宋体" w:hAnsi="宋体" w:cs="宋体"/>
                <w:sz w:val="22"/>
                <w:szCs w:val="22"/>
              </w:rPr>
              <w:t>ISO14001</w:t>
            </w:r>
            <w:r w:rsidRPr="00FB41FC">
              <w:rPr>
                <w:rFonts w:ascii="宋体" w:hAnsi="宋体" w:cs="宋体" w:hint="eastAsia"/>
                <w:sz w:val="22"/>
                <w:szCs w:val="22"/>
              </w:rPr>
              <w:t>环境管理体系认证、OHSAS18001职业健康安全管理体系认证或ISO45001职业健康安全管理体系认证，每一项有效体系认证得1分，最高得3分。</w:t>
            </w:r>
          </w:p>
          <w:p w14:paraId="20CC3A3C" w14:textId="77777777" w:rsidR="00C36D9B" w:rsidRPr="00FB41FC" w:rsidRDefault="00000000">
            <w:pPr>
              <w:rPr>
                <w:rFonts w:ascii="宋体" w:hAnsi="宋体"/>
                <w:b/>
                <w:bCs/>
                <w:sz w:val="22"/>
                <w:szCs w:val="22"/>
              </w:rPr>
            </w:pPr>
            <w:r w:rsidRPr="00FB41FC">
              <w:rPr>
                <w:rFonts w:ascii="宋体" w:hAnsi="宋体" w:cs="宋体" w:hint="eastAsia"/>
                <w:b/>
                <w:bCs/>
                <w:sz w:val="22"/>
                <w:szCs w:val="22"/>
              </w:rPr>
              <w:t>注：以上认证证书需同时提供有效证书复印件和全国认证认可信息公共服务平台（cx.cnca.cn）的截图网页，否则不得分。评审过程中如发现供应商提供的证书复印件中信息与截图网页不一致的不得分。</w:t>
            </w:r>
          </w:p>
        </w:tc>
        <w:tc>
          <w:tcPr>
            <w:tcW w:w="991" w:type="dxa"/>
            <w:vAlign w:val="center"/>
          </w:tcPr>
          <w:p w14:paraId="55E2DE65"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4DCA430F" w14:textId="77777777">
        <w:trPr>
          <w:gridAfter w:val="1"/>
          <w:wAfter w:w="14" w:type="dxa"/>
          <w:trHeight w:val="491"/>
          <w:jc w:val="center"/>
        </w:trPr>
        <w:tc>
          <w:tcPr>
            <w:tcW w:w="562" w:type="dxa"/>
            <w:vAlign w:val="center"/>
          </w:tcPr>
          <w:p w14:paraId="2DD64942" w14:textId="77777777" w:rsidR="00C36D9B" w:rsidRPr="00FB41FC" w:rsidRDefault="00C36D9B">
            <w:pPr>
              <w:pStyle w:val="afff"/>
              <w:numPr>
                <w:ilvl w:val="0"/>
                <w:numId w:val="29"/>
              </w:numPr>
              <w:ind w:firstLineChars="0"/>
              <w:jc w:val="center"/>
              <w:rPr>
                <w:rFonts w:ascii="宋体" w:hAnsi="宋体"/>
                <w:sz w:val="22"/>
                <w:szCs w:val="22"/>
              </w:rPr>
            </w:pPr>
          </w:p>
        </w:tc>
        <w:tc>
          <w:tcPr>
            <w:tcW w:w="1560" w:type="dxa"/>
            <w:vAlign w:val="center"/>
          </w:tcPr>
          <w:p w14:paraId="10C52572" w14:textId="77777777" w:rsidR="00C36D9B" w:rsidRPr="00FB41FC" w:rsidRDefault="00000000">
            <w:pPr>
              <w:jc w:val="center"/>
              <w:rPr>
                <w:rFonts w:ascii="宋体" w:hAnsi="宋体"/>
                <w:sz w:val="22"/>
                <w:szCs w:val="22"/>
              </w:rPr>
            </w:pPr>
            <w:r w:rsidRPr="00FB41FC">
              <w:rPr>
                <w:rFonts w:ascii="宋体" w:hAnsi="宋体" w:hint="eastAsia"/>
                <w:sz w:val="22"/>
                <w:szCs w:val="22"/>
              </w:rPr>
              <w:t>项目业绩</w:t>
            </w:r>
          </w:p>
        </w:tc>
        <w:tc>
          <w:tcPr>
            <w:tcW w:w="992" w:type="dxa"/>
            <w:vAlign w:val="center"/>
          </w:tcPr>
          <w:p w14:paraId="763A504A"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w:t>
            </w:r>
            <w:r w:rsidRPr="00FB41FC">
              <w:rPr>
                <w:rFonts w:ascii="宋体" w:hAnsi="宋体" w:hint="eastAsia"/>
                <w:sz w:val="22"/>
                <w:szCs w:val="22"/>
              </w:rPr>
              <w:t>分</w:t>
            </w:r>
          </w:p>
        </w:tc>
        <w:tc>
          <w:tcPr>
            <w:tcW w:w="6384" w:type="dxa"/>
            <w:vAlign w:val="center"/>
          </w:tcPr>
          <w:p w14:paraId="36272AD5" w14:textId="77777777" w:rsidR="00C36D9B" w:rsidRPr="00FB41FC" w:rsidRDefault="00000000">
            <w:pPr>
              <w:rPr>
                <w:rFonts w:ascii="宋体" w:hAnsi="宋体" w:cs="宋体"/>
                <w:sz w:val="22"/>
                <w:szCs w:val="22"/>
              </w:rPr>
            </w:pPr>
            <w:r w:rsidRPr="00FB41FC">
              <w:rPr>
                <w:rFonts w:ascii="宋体" w:hAnsi="宋体" w:cs="宋体" w:hint="eastAsia"/>
                <w:sz w:val="22"/>
                <w:szCs w:val="22"/>
              </w:rPr>
              <w:t>投标人20</w:t>
            </w:r>
            <w:r w:rsidRPr="00FB41FC">
              <w:rPr>
                <w:rFonts w:ascii="宋体" w:hAnsi="宋体" w:cs="宋体"/>
                <w:sz w:val="22"/>
                <w:szCs w:val="22"/>
              </w:rPr>
              <w:t>20</w:t>
            </w:r>
            <w:r w:rsidRPr="00FB41FC">
              <w:rPr>
                <w:rFonts w:ascii="宋体" w:hAnsi="宋体" w:cs="宋体" w:hint="eastAsia"/>
                <w:sz w:val="22"/>
                <w:szCs w:val="22"/>
              </w:rPr>
              <w:t>年1月1日以来签订类似产品项目业绩的，每提供1个有效业绩得1分，最高得</w:t>
            </w:r>
            <w:r w:rsidRPr="00FB41FC">
              <w:rPr>
                <w:rFonts w:ascii="宋体" w:hAnsi="宋体" w:cs="宋体"/>
                <w:sz w:val="22"/>
                <w:szCs w:val="22"/>
              </w:rPr>
              <w:t>3</w:t>
            </w:r>
            <w:r w:rsidRPr="00FB41FC">
              <w:rPr>
                <w:rFonts w:ascii="宋体" w:hAnsi="宋体" w:cs="宋体" w:hint="eastAsia"/>
                <w:sz w:val="22"/>
                <w:szCs w:val="22"/>
              </w:rPr>
              <w:t>分。</w:t>
            </w:r>
          </w:p>
          <w:p w14:paraId="17A30247" w14:textId="77777777" w:rsidR="00C36D9B" w:rsidRPr="00FB41FC" w:rsidRDefault="00000000">
            <w:pPr>
              <w:rPr>
                <w:rFonts w:ascii="宋体" w:hAnsi="宋体"/>
                <w:sz w:val="22"/>
                <w:szCs w:val="22"/>
              </w:rPr>
            </w:pPr>
            <w:r w:rsidRPr="00FB41FC">
              <w:rPr>
                <w:rFonts w:ascii="宋体" w:hAnsi="宋体" w:cs="宋体" w:hint="eastAsia"/>
                <w:sz w:val="22"/>
                <w:szCs w:val="22"/>
              </w:rPr>
              <w:t>注：证明文件以合同和中标通知书为准（缺一不可），时间以合同签订时间为准。</w:t>
            </w:r>
          </w:p>
        </w:tc>
        <w:tc>
          <w:tcPr>
            <w:tcW w:w="991" w:type="dxa"/>
            <w:vAlign w:val="center"/>
          </w:tcPr>
          <w:p w14:paraId="639B098D"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6605CD88" w14:textId="77777777">
        <w:trPr>
          <w:gridAfter w:val="1"/>
          <w:wAfter w:w="14" w:type="dxa"/>
          <w:trHeight w:val="491"/>
          <w:jc w:val="center"/>
        </w:trPr>
        <w:tc>
          <w:tcPr>
            <w:tcW w:w="562" w:type="dxa"/>
            <w:vAlign w:val="center"/>
          </w:tcPr>
          <w:p w14:paraId="637B724F" w14:textId="77777777" w:rsidR="00C36D9B" w:rsidRPr="00FB41FC" w:rsidRDefault="00C36D9B">
            <w:pPr>
              <w:pStyle w:val="afff"/>
              <w:numPr>
                <w:ilvl w:val="0"/>
                <w:numId w:val="29"/>
              </w:numPr>
              <w:ind w:firstLineChars="0"/>
              <w:jc w:val="center"/>
              <w:rPr>
                <w:rFonts w:ascii="宋体" w:hAnsi="宋体"/>
                <w:sz w:val="22"/>
                <w:szCs w:val="22"/>
              </w:rPr>
            </w:pPr>
          </w:p>
        </w:tc>
        <w:tc>
          <w:tcPr>
            <w:tcW w:w="1560" w:type="dxa"/>
            <w:vAlign w:val="center"/>
          </w:tcPr>
          <w:p w14:paraId="11DD3511" w14:textId="77777777" w:rsidR="00C36D9B" w:rsidRPr="00FB41FC" w:rsidRDefault="00000000">
            <w:pPr>
              <w:jc w:val="center"/>
              <w:rPr>
                <w:rFonts w:ascii="宋体" w:hAnsi="宋体"/>
                <w:sz w:val="22"/>
                <w:szCs w:val="22"/>
              </w:rPr>
            </w:pPr>
            <w:r w:rsidRPr="00FB41FC">
              <w:rPr>
                <w:rFonts w:ascii="宋体" w:hAnsi="宋体" w:hint="eastAsia"/>
                <w:sz w:val="22"/>
                <w:szCs w:val="22"/>
              </w:rPr>
              <w:t>节能、环保认证</w:t>
            </w:r>
          </w:p>
        </w:tc>
        <w:tc>
          <w:tcPr>
            <w:tcW w:w="992" w:type="dxa"/>
            <w:vAlign w:val="center"/>
          </w:tcPr>
          <w:p w14:paraId="6E498405"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2</w:t>
            </w:r>
            <w:r w:rsidRPr="00FB41FC">
              <w:rPr>
                <w:rFonts w:ascii="宋体" w:hAnsi="宋体" w:hint="eastAsia"/>
                <w:sz w:val="22"/>
                <w:szCs w:val="22"/>
              </w:rPr>
              <w:t>分</w:t>
            </w:r>
          </w:p>
        </w:tc>
        <w:tc>
          <w:tcPr>
            <w:tcW w:w="6384" w:type="dxa"/>
            <w:vAlign w:val="center"/>
          </w:tcPr>
          <w:p w14:paraId="155AB286" w14:textId="77777777" w:rsidR="00C36D9B" w:rsidRPr="00FB41FC" w:rsidRDefault="00000000">
            <w:pPr>
              <w:rPr>
                <w:rFonts w:ascii="宋体" w:hAnsi="宋体"/>
                <w:sz w:val="22"/>
                <w:szCs w:val="22"/>
              </w:rPr>
            </w:pPr>
            <w:r w:rsidRPr="00FB41FC">
              <w:rPr>
                <w:rFonts w:ascii="宋体" w:hAnsi="宋体" w:hint="eastAsia"/>
                <w:sz w:val="22"/>
                <w:szCs w:val="22"/>
              </w:rPr>
              <w:t>1、投标产品获得指定认证机构出具的环境标志产品认证证书的，每项产品得</w:t>
            </w:r>
            <w:r w:rsidRPr="00FB41FC">
              <w:rPr>
                <w:rFonts w:ascii="宋体" w:hAnsi="宋体"/>
                <w:sz w:val="22"/>
                <w:szCs w:val="22"/>
              </w:rPr>
              <w:t>1</w:t>
            </w:r>
            <w:r w:rsidRPr="00FB41FC">
              <w:rPr>
                <w:rFonts w:ascii="宋体" w:hAnsi="宋体" w:hint="eastAsia"/>
                <w:sz w:val="22"/>
                <w:szCs w:val="22"/>
              </w:rPr>
              <w:t>分，最高得</w:t>
            </w:r>
            <w:r w:rsidRPr="00FB41FC">
              <w:rPr>
                <w:rFonts w:ascii="宋体" w:hAnsi="宋体"/>
                <w:sz w:val="22"/>
                <w:szCs w:val="22"/>
              </w:rPr>
              <w:t>1</w:t>
            </w:r>
            <w:r w:rsidRPr="00FB41FC">
              <w:rPr>
                <w:rFonts w:ascii="宋体" w:hAnsi="宋体" w:hint="eastAsia"/>
                <w:sz w:val="22"/>
                <w:szCs w:val="22"/>
              </w:rPr>
              <w:t>分。投标人须提供国家确定的认证机构出具的、处于有效期之内的环境标志产品认证证书，否则不得分。</w:t>
            </w:r>
          </w:p>
          <w:p w14:paraId="537F7826" w14:textId="77777777" w:rsidR="00C36D9B" w:rsidRPr="00FB41FC" w:rsidRDefault="00000000">
            <w:pPr>
              <w:rPr>
                <w:rFonts w:ascii="宋体" w:hAnsi="宋体" w:cs="宋体"/>
                <w:sz w:val="22"/>
                <w:szCs w:val="22"/>
              </w:rPr>
            </w:pPr>
            <w:r w:rsidRPr="00FB41FC">
              <w:rPr>
                <w:rFonts w:ascii="宋体" w:hAnsi="宋体" w:hint="eastAsia"/>
                <w:sz w:val="22"/>
                <w:szCs w:val="22"/>
              </w:rPr>
              <w:t>2、投标产品获得指定认证机构出具的节能产品认证证书的，每项</w:t>
            </w:r>
            <w:r w:rsidRPr="00FB41FC">
              <w:rPr>
                <w:rFonts w:ascii="宋体" w:hAnsi="宋体" w:hint="eastAsia"/>
                <w:sz w:val="22"/>
                <w:szCs w:val="22"/>
              </w:rPr>
              <w:lastRenderedPageBreak/>
              <w:t>产品得</w:t>
            </w:r>
            <w:r w:rsidRPr="00FB41FC">
              <w:rPr>
                <w:rFonts w:ascii="宋体" w:hAnsi="宋体"/>
                <w:sz w:val="22"/>
                <w:szCs w:val="22"/>
              </w:rPr>
              <w:t>1</w:t>
            </w:r>
            <w:r w:rsidRPr="00FB41FC">
              <w:rPr>
                <w:rFonts w:ascii="宋体" w:hAnsi="宋体" w:hint="eastAsia"/>
                <w:sz w:val="22"/>
                <w:szCs w:val="22"/>
              </w:rPr>
              <w:t>分，最高得</w:t>
            </w:r>
            <w:r w:rsidRPr="00FB41FC">
              <w:rPr>
                <w:rFonts w:ascii="宋体" w:hAnsi="宋体"/>
                <w:sz w:val="22"/>
                <w:szCs w:val="22"/>
              </w:rPr>
              <w:t>1</w:t>
            </w:r>
            <w:r w:rsidRPr="00FB41FC">
              <w:rPr>
                <w:rFonts w:ascii="宋体" w:hAnsi="宋体" w:hint="eastAsia"/>
                <w:sz w:val="22"/>
                <w:szCs w:val="22"/>
              </w:rPr>
              <w:t>分。投标人须提供国家确定的认证机构出具的、处于有效期之内的节能产品认证证书，否则不得分</w:t>
            </w:r>
          </w:p>
        </w:tc>
        <w:tc>
          <w:tcPr>
            <w:tcW w:w="991" w:type="dxa"/>
            <w:vAlign w:val="center"/>
          </w:tcPr>
          <w:p w14:paraId="5C312FDB"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客观分</w:t>
            </w:r>
          </w:p>
        </w:tc>
      </w:tr>
      <w:tr w:rsidR="00FB41FC" w:rsidRPr="00FB41FC" w14:paraId="4188B851" w14:textId="77777777">
        <w:trPr>
          <w:gridAfter w:val="1"/>
          <w:wAfter w:w="14" w:type="dxa"/>
          <w:trHeight w:val="699"/>
          <w:jc w:val="center"/>
        </w:trPr>
        <w:tc>
          <w:tcPr>
            <w:tcW w:w="562" w:type="dxa"/>
            <w:vMerge w:val="restart"/>
            <w:vAlign w:val="center"/>
          </w:tcPr>
          <w:p w14:paraId="07AAC69B" w14:textId="77777777" w:rsidR="00C36D9B" w:rsidRPr="00FB41FC" w:rsidRDefault="00C36D9B">
            <w:pPr>
              <w:pStyle w:val="afff"/>
              <w:numPr>
                <w:ilvl w:val="0"/>
                <w:numId w:val="29"/>
              </w:numPr>
              <w:ind w:firstLineChars="0"/>
              <w:jc w:val="center"/>
              <w:rPr>
                <w:rFonts w:ascii="宋体" w:hAnsi="宋体"/>
                <w:sz w:val="22"/>
                <w:szCs w:val="22"/>
              </w:rPr>
            </w:pPr>
          </w:p>
        </w:tc>
        <w:tc>
          <w:tcPr>
            <w:tcW w:w="1560" w:type="dxa"/>
            <w:vMerge w:val="restart"/>
            <w:vAlign w:val="center"/>
          </w:tcPr>
          <w:p w14:paraId="3D91E6E0" w14:textId="77777777" w:rsidR="00C36D9B" w:rsidRPr="00FB41FC" w:rsidRDefault="00000000">
            <w:pPr>
              <w:jc w:val="center"/>
              <w:rPr>
                <w:rFonts w:ascii="宋体" w:hAnsi="宋体"/>
                <w:sz w:val="22"/>
                <w:szCs w:val="22"/>
              </w:rPr>
            </w:pPr>
            <w:r w:rsidRPr="00FB41FC">
              <w:rPr>
                <w:rFonts w:ascii="宋体" w:hAnsi="宋体" w:hint="eastAsia"/>
                <w:sz w:val="22"/>
                <w:szCs w:val="22"/>
              </w:rPr>
              <w:t>投标产品的性能与需求</w:t>
            </w:r>
          </w:p>
        </w:tc>
        <w:tc>
          <w:tcPr>
            <w:tcW w:w="992" w:type="dxa"/>
            <w:vAlign w:val="center"/>
          </w:tcPr>
          <w:p w14:paraId="2152EC8E"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30</w:t>
            </w:r>
            <w:r w:rsidRPr="00FB41FC">
              <w:rPr>
                <w:rFonts w:ascii="宋体" w:hAnsi="宋体" w:hint="eastAsia"/>
                <w:sz w:val="22"/>
                <w:szCs w:val="22"/>
              </w:rPr>
              <w:t>分</w:t>
            </w:r>
          </w:p>
        </w:tc>
        <w:tc>
          <w:tcPr>
            <w:tcW w:w="6384" w:type="dxa"/>
            <w:vAlign w:val="center"/>
          </w:tcPr>
          <w:p w14:paraId="0549BA83" w14:textId="77777777" w:rsidR="00C36D9B" w:rsidRPr="00FB41FC" w:rsidRDefault="00000000">
            <w:pPr>
              <w:rPr>
                <w:rFonts w:ascii="宋体" w:hAnsi="宋体"/>
                <w:sz w:val="22"/>
                <w:szCs w:val="22"/>
              </w:rPr>
            </w:pPr>
            <w:r w:rsidRPr="00FB41FC">
              <w:rPr>
                <w:rFonts w:ascii="宋体" w:hAnsi="宋体" w:hint="eastAsia"/>
                <w:sz w:val="22"/>
                <w:szCs w:val="22"/>
              </w:rPr>
              <w:t>投标产品的基本功能、技术指标与需求的吻合程度和偏差情况，是否能够满足招标文件要求，由评委根据投标人提供的“采购需求偏离表”进行打分，全部满足要求的得23分。一般技术参数负偏离每项扣2分，标注“★”的重要条款、功能条款负偏离每项扣4分，扣完为止。指标参数属正偏离的，在专家认可的情况下每项加1分，最高得7分(无实质性意义的正偏离不得分)。</w:t>
            </w:r>
          </w:p>
          <w:p w14:paraId="7884EC88" w14:textId="77777777" w:rsidR="00C36D9B" w:rsidRPr="00FB41FC" w:rsidRDefault="00000000">
            <w:pPr>
              <w:rPr>
                <w:rFonts w:ascii="宋体" w:hAnsi="宋体"/>
                <w:b/>
                <w:bCs/>
                <w:sz w:val="22"/>
                <w:szCs w:val="22"/>
              </w:rPr>
            </w:pPr>
            <w:r w:rsidRPr="00FB41FC">
              <w:rPr>
                <w:rFonts w:ascii="宋体" w:hAnsi="宋体" w:hint="eastAsia"/>
                <w:b/>
                <w:bCs/>
                <w:sz w:val="22"/>
                <w:szCs w:val="22"/>
              </w:rPr>
              <w:t>注：供应商需在“采购需求偏离表”对参数逐条响应，若发现造假将按照政府采购法追责。</w:t>
            </w:r>
          </w:p>
        </w:tc>
        <w:tc>
          <w:tcPr>
            <w:tcW w:w="991" w:type="dxa"/>
            <w:vAlign w:val="center"/>
          </w:tcPr>
          <w:p w14:paraId="1E731F69"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2E11B583" w14:textId="77777777">
        <w:trPr>
          <w:gridAfter w:val="1"/>
          <w:wAfter w:w="14" w:type="dxa"/>
          <w:trHeight w:val="882"/>
          <w:jc w:val="center"/>
        </w:trPr>
        <w:tc>
          <w:tcPr>
            <w:tcW w:w="562" w:type="dxa"/>
            <w:vMerge/>
            <w:vAlign w:val="center"/>
          </w:tcPr>
          <w:p w14:paraId="3513C59B" w14:textId="77777777" w:rsidR="00C36D9B" w:rsidRPr="00FB41FC" w:rsidRDefault="00C36D9B">
            <w:pPr>
              <w:pStyle w:val="afff"/>
              <w:numPr>
                <w:ilvl w:val="0"/>
                <w:numId w:val="29"/>
              </w:numPr>
              <w:ind w:firstLineChars="0"/>
              <w:jc w:val="center"/>
              <w:rPr>
                <w:rFonts w:ascii="宋体" w:hAnsi="宋体"/>
                <w:sz w:val="22"/>
                <w:szCs w:val="22"/>
              </w:rPr>
            </w:pPr>
          </w:p>
        </w:tc>
        <w:tc>
          <w:tcPr>
            <w:tcW w:w="1560" w:type="dxa"/>
            <w:vMerge/>
            <w:vAlign w:val="center"/>
          </w:tcPr>
          <w:p w14:paraId="52909E67" w14:textId="77777777" w:rsidR="00C36D9B" w:rsidRPr="00FB41FC" w:rsidRDefault="00C36D9B">
            <w:pPr>
              <w:jc w:val="center"/>
              <w:rPr>
                <w:rFonts w:ascii="宋体" w:hAnsi="宋体"/>
                <w:sz w:val="22"/>
                <w:szCs w:val="22"/>
              </w:rPr>
            </w:pPr>
          </w:p>
        </w:tc>
        <w:tc>
          <w:tcPr>
            <w:tcW w:w="992" w:type="dxa"/>
            <w:vAlign w:val="center"/>
          </w:tcPr>
          <w:p w14:paraId="1119C01E"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vAlign w:val="center"/>
          </w:tcPr>
          <w:p w14:paraId="23EC0B8D" w14:textId="77777777" w:rsidR="00C36D9B" w:rsidRPr="00FB41FC" w:rsidRDefault="00000000">
            <w:r w:rsidRPr="00FB41FC">
              <w:rPr>
                <w:rFonts w:ascii="宋体" w:hAnsi="宋体" w:hint="eastAsia"/>
                <w:sz w:val="22"/>
                <w:szCs w:val="22"/>
              </w:rPr>
              <w:t>投标产品的先进性、可靠性，结合相关行业报告、权威媒体报道、产品测试报告和用户反馈情况等情况，由评委综合打分，其中A档5分，B档3分，C档1分。</w:t>
            </w:r>
          </w:p>
        </w:tc>
        <w:tc>
          <w:tcPr>
            <w:tcW w:w="991" w:type="dxa"/>
            <w:vAlign w:val="center"/>
          </w:tcPr>
          <w:p w14:paraId="3183F318"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4FD84AC7" w14:textId="77777777">
        <w:trPr>
          <w:gridAfter w:val="1"/>
          <w:wAfter w:w="14" w:type="dxa"/>
          <w:trHeight w:val="882"/>
          <w:jc w:val="center"/>
        </w:trPr>
        <w:tc>
          <w:tcPr>
            <w:tcW w:w="562" w:type="dxa"/>
            <w:vAlign w:val="center"/>
          </w:tcPr>
          <w:p w14:paraId="786D3B9A" w14:textId="77777777" w:rsidR="00C36D9B" w:rsidRPr="00FB41FC" w:rsidRDefault="00C36D9B">
            <w:pPr>
              <w:pStyle w:val="afff"/>
              <w:numPr>
                <w:ilvl w:val="0"/>
                <w:numId w:val="29"/>
              </w:numPr>
              <w:ind w:firstLineChars="0"/>
              <w:jc w:val="center"/>
              <w:rPr>
                <w:rFonts w:ascii="宋体" w:hAnsi="宋体"/>
                <w:sz w:val="22"/>
                <w:szCs w:val="22"/>
              </w:rPr>
            </w:pPr>
          </w:p>
        </w:tc>
        <w:tc>
          <w:tcPr>
            <w:tcW w:w="1560" w:type="dxa"/>
            <w:vAlign w:val="center"/>
          </w:tcPr>
          <w:p w14:paraId="11947B0F" w14:textId="77777777" w:rsidR="00C36D9B" w:rsidRPr="00FB41FC" w:rsidRDefault="00000000">
            <w:pPr>
              <w:jc w:val="center"/>
              <w:rPr>
                <w:rFonts w:ascii="宋体" w:hAnsi="宋体"/>
                <w:sz w:val="22"/>
                <w:szCs w:val="22"/>
              </w:rPr>
            </w:pPr>
            <w:r w:rsidRPr="00FB41FC">
              <w:rPr>
                <w:rFonts w:ascii="宋体" w:hAnsi="宋体" w:hint="eastAsia"/>
                <w:sz w:val="22"/>
                <w:szCs w:val="22"/>
              </w:rPr>
              <w:t>讲解视频</w:t>
            </w:r>
          </w:p>
        </w:tc>
        <w:tc>
          <w:tcPr>
            <w:tcW w:w="992" w:type="dxa"/>
            <w:vAlign w:val="center"/>
          </w:tcPr>
          <w:p w14:paraId="0841A886" w14:textId="77777777" w:rsidR="00C36D9B" w:rsidRPr="00FB41FC" w:rsidRDefault="00000000">
            <w:pPr>
              <w:jc w:val="center"/>
              <w:rPr>
                <w:rFonts w:ascii="宋体" w:hAnsi="宋体"/>
                <w:sz w:val="22"/>
                <w:szCs w:val="22"/>
              </w:rPr>
            </w:pPr>
            <w:r w:rsidRPr="00FB41FC">
              <w:rPr>
                <w:rFonts w:ascii="宋体" w:hAnsi="宋体"/>
                <w:sz w:val="22"/>
                <w:szCs w:val="22"/>
              </w:rPr>
              <w:t>0-9</w:t>
            </w:r>
            <w:r w:rsidRPr="00FB41FC">
              <w:rPr>
                <w:rFonts w:ascii="宋体" w:hAnsi="宋体" w:hint="eastAsia"/>
                <w:sz w:val="22"/>
                <w:szCs w:val="22"/>
              </w:rPr>
              <w:t>分</w:t>
            </w:r>
          </w:p>
        </w:tc>
        <w:tc>
          <w:tcPr>
            <w:tcW w:w="6384" w:type="dxa"/>
            <w:vAlign w:val="center"/>
          </w:tcPr>
          <w:p w14:paraId="59EAC763" w14:textId="77777777" w:rsidR="00C36D9B" w:rsidRPr="00FB41FC" w:rsidRDefault="00000000">
            <w:pPr>
              <w:rPr>
                <w:rFonts w:ascii="宋体" w:hAnsi="宋体" w:cs="宋体"/>
                <w:kern w:val="0"/>
                <w:sz w:val="22"/>
                <w:szCs w:val="22"/>
              </w:rPr>
            </w:pPr>
            <w:r w:rsidRPr="00FB41FC">
              <w:rPr>
                <w:rFonts w:ascii="宋体" w:hAnsi="宋体" w:cs="宋体" w:hint="eastAsia"/>
                <w:kern w:val="0"/>
                <w:sz w:val="22"/>
                <w:szCs w:val="22"/>
              </w:rPr>
              <w:t>每个投标人的讲解视频时间总长不得多于</w:t>
            </w:r>
            <w:r w:rsidRPr="00FB41FC">
              <w:rPr>
                <w:rFonts w:ascii="宋体" w:hAnsi="宋体" w:cs="宋体"/>
                <w:kern w:val="0"/>
                <w:sz w:val="22"/>
                <w:szCs w:val="22"/>
              </w:rPr>
              <w:t>10</w:t>
            </w:r>
            <w:r w:rsidRPr="00FB41FC">
              <w:rPr>
                <w:rFonts w:ascii="宋体" w:hAnsi="宋体" w:cs="宋体" w:hint="eastAsia"/>
                <w:kern w:val="0"/>
                <w:sz w:val="22"/>
                <w:szCs w:val="22"/>
              </w:rPr>
              <w:t>分钟，超过演示时间或未按规定递交的，本项不得分。根据演示讲解情况，由评委综合打分，其中A档</w:t>
            </w:r>
            <w:r w:rsidRPr="00FB41FC">
              <w:rPr>
                <w:rFonts w:ascii="宋体" w:hAnsi="宋体" w:cs="宋体"/>
                <w:kern w:val="0"/>
                <w:sz w:val="22"/>
                <w:szCs w:val="22"/>
              </w:rPr>
              <w:t>9</w:t>
            </w:r>
            <w:r w:rsidRPr="00FB41FC">
              <w:rPr>
                <w:rFonts w:ascii="宋体" w:hAnsi="宋体" w:cs="宋体" w:hint="eastAsia"/>
                <w:kern w:val="0"/>
                <w:sz w:val="22"/>
                <w:szCs w:val="22"/>
              </w:rPr>
              <w:t>分，B档</w:t>
            </w:r>
            <w:r w:rsidRPr="00FB41FC">
              <w:rPr>
                <w:rFonts w:ascii="宋体" w:hAnsi="宋体" w:cs="宋体"/>
                <w:kern w:val="0"/>
                <w:sz w:val="22"/>
                <w:szCs w:val="22"/>
              </w:rPr>
              <w:t>6</w:t>
            </w:r>
            <w:r w:rsidRPr="00FB41FC">
              <w:rPr>
                <w:rFonts w:ascii="宋体" w:hAnsi="宋体" w:cs="宋体" w:hint="eastAsia"/>
                <w:kern w:val="0"/>
                <w:sz w:val="22"/>
                <w:szCs w:val="22"/>
              </w:rPr>
              <w:t>分，C档</w:t>
            </w:r>
            <w:r w:rsidRPr="00FB41FC">
              <w:rPr>
                <w:rFonts w:ascii="宋体" w:hAnsi="宋体" w:cs="宋体"/>
                <w:kern w:val="0"/>
                <w:sz w:val="22"/>
                <w:szCs w:val="22"/>
              </w:rPr>
              <w:t>3</w:t>
            </w:r>
            <w:r w:rsidRPr="00FB41FC">
              <w:rPr>
                <w:rFonts w:ascii="宋体" w:hAnsi="宋体" w:cs="宋体" w:hint="eastAsia"/>
                <w:kern w:val="0"/>
                <w:sz w:val="22"/>
                <w:szCs w:val="22"/>
              </w:rPr>
              <w:t>分。逐条演示，配合语音讲解。</w:t>
            </w:r>
          </w:p>
          <w:p w14:paraId="1EF00F56" w14:textId="77777777" w:rsidR="00C36D9B" w:rsidRPr="00FB41FC" w:rsidRDefault="00000000">
            <w:pPr>
              <w:rPr>
                <w:rFonts w:ascii="宋体" w:hAnsi="宋体" w:cs="宋体"/>
                <w:kern w:val="0"/>
                <w:sz w:val="22"/>
                <w:szCs w:val="22"/>
              </w:rPr>
            </w:pPr>
            <w:r w:rsidRPr="00FB41FC">
              <w:rPr>
                <w:rFonts w:ascii="宋体" w:hAnsi="宋体" w:cs="宋体" w:hint="eastAsia"/>
                <w:kern w:val="0"/>
                <w:sz w:val="22"/>
                <w:szCs w:val="22"/>
              </w:rPr>
              <w:t>演示内容：</w:t>
            </w:r>
          </w:p>
          <w:p w14:paraId="7A891F12" w14:textId="77777777" w:rsidR="00C36D9B" w:rsidRPr="00FB41FC" w:rsidRDefault="00000000">
            <w:pPr>
              <w:rPr>
                <w:rFonts w:ascii="宋体" w:hAnsi="宋体" w:cs="宋体"/>
                <w:kern w:val="0"/>
                <w:sz w:val="22"/>
                <w:szCs w:val="22"/>
              </w:rPr>
            </w:pPr>
            <w:r w:rsidRPr="00FB41FC">
              <w:rPr>
                <w:rFonts w:ascii="宋体" w:hAnsi="宋体" w:cs="宋体" w:hint="eastAsia"/>
                <w:kern w:val="0"/>
                <w:sz w:val="22"/>
                <w:szCs w:val="22"/>
              </w:rPr>
              <w:t>1、</w:t>
            </w:r>
            <w:r w:rsidRPr="00FB41FC">
              <w:rPr>
                <w:rFonts w:ascii="宋体" w:hAnsi="宋体" w:cs="宋体"/>
                <w:kern w:val="0"/>
                <w:sz w:val="22"/>
                <w:szCs w:val="22"/>
              </w:rPr>
              <w:t>无人仓储场景的数字孪生3D模型资源</w:t>
            </w:r>
            <w:r w:rsidRPr="00FB41FC">
              <w:rPr>
                <w:rFonts w:ascii="宋体" w:hAnsi="宋体" w:cs="宋体" w:hint="eastAsia"/>
                <w:kern w:val="0"/>
                <w:sz w:val="22"/>
                <w:szCs w:val="22"/>
              </w:rPr>
              <w:t>视频展示；</w:t>
            </w:r>
          </w:p>
          <w:p w14:paraId="7979E4A8" w14:textId="77777777" w:rsidR="00C36D9B" w:rsidRPr="00FB41FC" w:rsidRDefault="00000000">
            <w:pPr>
              <w:rPr>
                <w:rFonts w:ascii="宋体" w:hAnsi="宋体" w:cs="宋体"/>
                <w:kern w:val="0"/>
                <w:sz w:val="22"/>
                <w:szCs w:val="22"/>
              </w:rPr>
            </w:pPr>
            <w:r w:rsidRPr="00FB41FC">
              <w:rPr>
                <w:rFonts w:ascii="宋体" w:hAnsi="宋体" w:cs="宋体" w:hint="eastAsia"/>
                <w:kern w:val="0"/>
                <w:sz w:val="22"/>
                <w:szCs w:val="22"/>
              </w:rPr>
              <w:t>2、智能生产场景的数字孪生3D模型资源视频展示；</w:t>
            </w:r>
          </w:p>
          <w:p w14:paraId="5445E941" w14:textId="77777777" w:rsidR="00C36D9B" w:rsidRPr="00FB41FC" w:rsidRDefault="00000000">
            <w:pPr>
              <w:rPr>
                <w:rFonts w:ascii="宋体" w:hAnsi="宋体" w:cs="宋体"/>
                <w:kern w:val="0"/>
                <w:sz w:val="22"/>
                <w:szCs w:val="22"/>
              </w:rPr>
            </w:pPr>
            <w:r w:rsidRPr="00FB41FC">
              <w:rPr>
                <w:rFonts w:ascii="宋体" w:hAnsi="宋体" w:cs="宋体" w:hint="eastAsia"/>
                <w:kern w:val="0"/>
                <w:sz w:val="22"/>
                <w:szCs w:val="22"/>
              </w:rPr>
              <w:t>3、提供MQTT服务集群搭建视频展示；</w:t>
            </w:r>
          </w:p>
          <w:p w14:paraId="191255EE" w14:textId="77777777" w:rsidR="00C36D9B" w:rsidRPr="00FB41FC" w:rsidRDefault="00000000">
            <w:pPr>
              <w:rPr>
                <w:rFonts w:ascii="宋体" w:hAnsi="宋体" w:cs="宋体"/>
                <w:kern w:val="0"/>
                <w:sz w:val="22"/>
                <w:szCs w:val="22"/>
              </w:rPr>
            </w:pPr>
            <w:r w:rsidRPr="00FB41FC">
              <w:rPr>
                <w:rFonts w:ascii="宋体" w:hAnsi="宋体" w:cs="宋体" w:hint="eastAsia"/>
                <w:kern w:val="0"/>
                <w:sz w:val="22"/>
                <w:szCs w:val="22"/>
              </w:rPr>
              <w:t>4、提供下发工单操作视频展示。</w:t>
            </w:r>
          </w:p>
        </w:tc>
        <w:tc>
          <w:tcPr>
            <w:tcW w:w="991" w:type="dxa"/>
            <w:vAlign w:val="center"/>
          </w:tcPr>
          <w:p w14:paraId="6F7753D7"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49A01F8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37B98EE2" w14:textId="77777777" w:rsidR="00C36D9B" w:rsidRPr="00FB41FC" w:rsidRDefault="00C36D9B">
            <w:pPr>
              <w:pStyle w:val="afff"/>
              <w:numPr>
                <w:ilvl w:val="0"/>
                <w:numId w:val="29"/>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64AB3EBA" w14:textId="77777777" w:rsidR="00C36D9B" w:rsidRPr="00FB41FC" w:rsidRDefault="00000000">
            <w:pPr>
              <w:jc w:val="center"/>
              <w:rPr>
                <w:rFonts w:ascii="宋体" w:hAnsi="宋体"/>
                <w:sz w:val="22"/>
                <w:szCs w:val="22"/>
              </w:rPr>
            </w:pPr>
            <w:r w:rsidRPr="00FB41FC">
              <w:rPr>
                <w:rFonts w:ascii="宋体" w:hAnsi="宋体"/>
                <w:sz w:val="22"/>
                <w:szCs w:val="22"/>
              </w:rPr>
              <w:t>项目组织实施方案</w:t>
            </w:r>
          </w:p>
        </w:tc>
        <w:tc>
          <w:tcPr>
            <w:tcW w:w="992" w:type="dxa"/>
            <w:tcBorders>
              <w:left w:val="single" w:sz="4" w:space="0" w:color="auto"/>
              <w:bottom w:val="single" w:sz="4" w:space="0" w:color="auto"/>
              <w:right w:val="single" w:sz="4" w:space="0" w:color="auto"/>
            </w:tcBorders>
            <w:vAlign w:val="center"/>
          </w:tcPr>
          <w:p w14:paraId="1892627A"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6</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42D8B44B" w14:textId="77777777" w:rsidR="00C36D9B" w:rsidRPr="00FB41FC" w:rsidRDefault="00000000">
            <w:pPr>
              <w:rPr>
                <w:rFonts w:ascii="宋体" w:hAnsi="宋体"/>
                <w:sz w:val="22"/>
                <w:szCs w:val="22"/>
              </w:rPr>
            </w:pPr>
            <w:r w:rsidRPr="00FB41FC">
              <w:rPr>
                <w:rFonts w:ascii="宋体" w:hAnsi="宋体"/>
                <w:sz w:val="22"/>
                <w:szCs w:val="22"/>
              </w:rPr>
              <w:t>针对本次项目提出的具体组织实施方案，包括详细组织实施方案的完整性、合理性、科学性，</w:t>
            </w:r>
            <w:r w:rsidRPr="00FB41FC">
              <w:rPr>
                <w:rFonts w:ascii="宋体" w:hAnsi="宋体" w:hint="eastAsia"/>
                <w:sz w:val="22"/>
                <w:szCs w:val="22"/>
              </w:rPr>
              <w:t>安装阶段</w:t>
            </w:r>
            <w:r w:rsidRPr="00FB41FC">
              <w:rPr>
                <w:rFonts w:ascii="宋体" w:hAnsi="宋体"/>
                <w:sz w:val="22"/>
                <w:szCs w:val="22"/>
              </w:rPr>
              <w:t>沟通机制以及为保障项目顺利实施的各项措施</w:t>
            </w:r>
            <w:r w:rsidRPr="00FB41FC">
              <w:rPr>
                <w:rFonts w:ascii="宋体" w:hAnsi="宋体" w:hint="eastAsia"/>
                <w:sz w:val="22"/>
                <w:szCs w:val="22"/>
              </w:rPr>
              <w:t>（如质量保证、工期保证等）</w:t>
            </w:r>
            <w:r w:rsidRPr="00FB41FC">
              <w:rPr>
                <w:rFonts w:ascii="宋体" w:hAnsi="宋体"/>
                <w:sz w:val="22"/>
                <w:szCs w:val="22"/>
              </w:rPr>
              <w:t>的合理性，由评委综合</w:t>
            </w:r>
            <w:r w:rsidRPr="00FB41FC">
              <w:rPr>
                <w:rFonts w:ascii="宋体" w:hAnsi="宋体" w:hint="eastAsia"/>
                <w:sz w:val="22"/>
                <w:szCs w:val="22"/>
              </w:rPr>
              <w:t>评分，其中A档</w:t>
            </w:r>
            <w:r w:rsidRPr="00FB41FC">
              <w:rPr>
                <w:rFonts w:ascii="宋体" w:hAnsi="宋体"/>
                <w:sz w:val="22"/>
                <w:szCs w:val="22"/>
              </w:rPr>
              <w:t>6</w:t>
            </w:r>
            <w:r w:rsidRPr="00FB41FC">
              <w:rPr>
                <w:rFonts w:ascii="宋体" w:hAnsi="宋体" w:hint="eastAsia"/>
                <w:sz w:val="22"/>
                <w:szCs w:val="22"/>
              </w:rPr>
              <w:t>分，B档</w:t>
            </w:r>
            <w:r w:rsidRPr="00FB41FC">
              <w:rPr>
                <w:rFonts w:ascii="宋体" w:hAnsi="宋体"/>
                <w:sz w:val="22"/>
                <w:szCs w:val="22"/>
              </w:rPr>
              <w:t>4</w:t>
            </w:r>
            <w:r w:rsidRPr="00FB41FC">
              <w:rPr>
                <w:rFonts w:ascii="宋体" w:hAnsi="宋体" w:hint="eastAsia"/>
                <w:sz w:val="22"/>
                <w:szCs w:val="22"/>
              </w:rPr>
              <w:t>分，C档</w:t>
            </w:r>
            <w:r w:rsidRPr="00FB41FC">
              <w:rPr>
                <w:rFonts w:ascii="宋体" w:hAnsi="宋体"/>
                <w:sz w:val="22"/>
                <w:szCs w:val="22"/>
              </w:rPr>
              <w:t>2</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0E897026"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3A42717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1EE70B1D" w14:textId="77777777" w:rsidR="00C36D9B" w:rsidRPr="00FB41FC" w:rsidRDefault="00C36D9B">
            <w:pPr>
              <w:pStyle w:val="afff"/>
              <w:numPr>
                <w:ilvl w:val="0"/>
                <w:numId w:val="29"/>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20A2156E" w14:textId="77777777" w:rsidR="00C36D9B" w:rsidRPr="00FB41FC" w:rsidRDefault="00000000">
            <w:pPr>
              <w:jc w:val="center"/>
              <w:rPr>
                <w:rFonts w:ascii="宋体" w:hAnsi="宋体"/>
                <w:sz w:val="22"/>
                <w:szCs w:val="22"/>
              </w:rPr>
            </w:pPr>
            <w:r w:rsidRPr="00FB41FC">
              <w:rPr>
                <w:rFonts w:ascii="宋体" w:hAnsi="宋体"/>
                <w:sz w:val="22"/>
                <w:szCs w:val="22"/>
              </w:rPr>
              <w:t>拟派</w:t>
            </w:r>
            <w:r w:rsidRPr="00FB41FC">
              <w:rPr>
                <w:rFonts w:ascii="宋体" w:hAnsi="宋体" w:hint="eastAsia"/>
                <w:sz w:val="22"/>
                <w:szCs w:val="22"/>
              </w:rPr>
              <w:t>人员</w:t>
            </w:r>
            <w:r w:rsidRPr="00FB41FC">
              <w:rPr>
                <w:rFonts w:ascii="宋体" w:hAnsi="宋体"/>
                <w:sz w:val="22"/>
                <w:szCs w:val="22"/>
              </w:rPr>
              <w:t>情况</w:t>
            </w:r>
          </w:p>
        </w:tc>
        <w:tc>
          <w:tcPr>
            <w:tcW w:w="992" w:type="dxa"/>
            <w:tcBorders>
              <w:left w:val="single" w:sz="4" w:space="0" w:color="auto"/>
              <w:bottom w:val="single" w:sz="4" w:space="0" w:color="auto"/>
              <w:right w:val="single" w:sz="4" w:space="0" w:color="auto"/>
            </w:tcBorders>
            <w:vAlign w:val="center"/>
          </w:tcPr>
          <w:p w14:paraId="051CD1CA"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3DA8E808" w14:textId="77777777" w:rsidR="00C36D9B" w:rsidRPr="00FB41FC" w:rsidRDefault="00000000">
            <w:pPr>
              <w:rPr>
                <w:rFonts w:ascii="宋体" w:hAnsi="宋体"/>
                <w:sz w:val="22"/>
                <w:szCs w:val="22"/>
              </w:rPr>
            </w:pPr>
            <w:r w:rsidRPr="00FB41FC">
              <w:rPr>
                <w:rFonts w:ascii="宋体" w:hAnsi="宋体"/>
                <w:sz w:val="22"/>
                <w:szCs w:val="22"/>
              </w:rPr>
              <w:t>针对本次项目提出的拟派项目实施团队情况</w:t>
            </w:r>
            <w:r w:rsidRPr="00FB41FC">
              <w:rPr>
                <w:rFonts w:ascii="宋体" w:hAnsi="宋体" w:hint="eastAsia"/>
                <w:sz w:val="22"/>
                <w:szCs w:val="22"/>
              </w:rPr>
              <w:t>，</w:t>
            </w:r>
            <w:r w:rsidRPr="00FB41FC">
              <w:rPr>
                <w:rFonts w:ascii="宋体" w:hAnsi="宋体"/>
                <w:sz w:val="22"/>
                <w:szCs w:val="22"/>
              </w:rPr>
              <w:t>包括拟派项目实施团队配置的人员数量、人员专业水平、类似工作经验、分工情况等，由评委综合</w:t>
            </w:r>
            <w:r w:rsidRPr="00FB41FC">
              <w:rPr>
                <w:rFonts w:ascii="宋体" w:hAnsi="宋体" w:hint="eastAsia"/>
                <w:sz w:val="22"/>
                <w:szCs w:val="22"/>
              </w:rPr>
              <w:t>评分，其中A档</w:t>
            </w:r>
            <w:r w:rsidRPr="00FB41FC">
              <w:rPr>
                <w:rFonts w:ascii="宋体" w:hAnsi="宋体"/>
                <w:sz w:val="22"/>
                <w:szCs w:val="22"/>
              </w:rPr>
              <w:t>3</w:t>
            </w:r>
            <w:r w:rsidRPr="00FB41FC">
              <w:rPr>
                <w:rFonts w:ascii="宋体" w:hAnsi="宋体" w:hint="eastAsia"/>
                <w:sz w:val="22"/>
                <w:szCs w:val="22"/>
              </w:rPr>
              <w:t>分，B档</w:t>
            </w:r>
            <w:r w:rsidRPr="00FB41FC">
              <w:rPr>
                <w:rFonts w:ascii="宋体" w:hAnsi="宋体"/>
                <w:sz w:val="22"/>
                <w:szCs w:val="22"/>
              </w:rPr>
              <w:t>2</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13DA56D9"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757D65C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2206AEC8" w14:textId="77777777" w:rsidR="00C36D9B" w:rsidRPr="00FB41FC" w:rsidRDefault="00C36D9B">
            <w:pPr>
              <w:pStyle w:val="afff"/>
              <w:numPr>
                <w:ilvl w:val="0"/>
                <w:numId w:val="29"/>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756BE101" w14:textId="77777777" w:rsidR="00C36D9B" w:rsidRPr="00FB41FC" w:rsidRDefault="00000000">
            <w:pPr>
              <w:jc w:val="center"/>
              <w:rPr>
                <w:rFonts w:ascii="宋体" w:hAnsi="宋体"/>
                <w:sz w:val="22"/>
                <w:szCs w:val="22"/>
              </w:rPr>
            </w:pPr>
            <w:r w:rsidRPr="00FB41FC">
              <w:rPr>
                <w:rFonts w:ascii="宋体" w:hAnsi="宋体" w:hint="eastAsia"/>
                <w:sz w:val="22"/>
                <w:szCs w:val="22"/>
              </w:rPr>
              <w:t>培训计划</w:t>
            </w:r>
          </w:p>
        </w:tc>
        <w:tc>
          <w:tcPr>
            <w:tcW w:w="992" w:type="dxa"/>
            <w:tcBorders>
              <w:left w:val="single" w:sz="4" w:space="0" w:color="auto"/>
              <w:bottom w:val="single" w:sz="4" w:space="0" w:color="auto"/>
              <w:right w:val="single" w:sz="4" w:space="0" w:color="auto"/>
            </w:tcBorders>
            <w:vAlign w:val="center"/>
          </w:tcPr>
          <w:p w14:paraId="46A3E5F7"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18B9FF49" w14:textId="77777777" w:rsidR="00C36D9B" w:rsidRPr="00FB41FC" w:rsidRDefault="00000000">
            <w:pPr>
              <w:rPr>
                <w:rFonts w:ascii="宋体" w:hAnsi="宋体"/>
                <w:sz w:val="22"/>
                <w:szCs w:val="22"/>
              </w:rPr>
            </w:pPr>
            <w:r w:rsidRPr="00FB41FC">
              <w:rPr>
                <w:rFonts w:ascii="宋体" w:hAnsi="宋体" w:hint="eastAsia"/>
                <w:sz w:val="22"/>
                <w:szCs w:val="22"/>
              </w:rPr>
              <w:t>根据培训目的、时间、地点、内容、频次、培训教师专业职称、是否达到培训预期目的评价标准、结业验收、考核形式、与用户定期联系培训方式、方法等</w:t>
            </w:r>
            <w:r w:rsidRPr="00FB41FC">
              <w:rPr>
                <w:rFonts w:ascii="宋体" w:hAnsi="宋体"/>
                <w:sz w:val="22"/>
                <w:szCs w:val="22"/>
              </w:rPr>
              <w:t>，由评委综合</w:t>
            </w:r>
            <w:r w:rsidRPr="00FB41FC">
              <w:rPr>
                <w:rFonts w:ascii="宋体" w:hAnsi="宋体" w:hint="eastAsia"/>
                <w:sz w:val="22"/>
                <w:szCs w:val="22"/>
              </w:rPr>
              <w:t>评分，其中A档</w:t>
            </w:r>
            <w:r w:rsidRPr="00FB41FC">
              <w:rPr>
                <w:rFonts w:ascii="宋体" w:hAnsi="宋体"/>
                <w:sz w:val="22"/>
                <w:szCs w:val="22"/>
              </w:rPr>
              <w:t>5</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32836318"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4C13FF7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414"/>
          <w:jc w:val="center"/>
        </w:trPr>
        <w:tc>
          <w:tcPr>
            <w:tcW w:w="562" w:type="dxa"/>
            <w:tcBorders>
              <w:right w:val="single" w:sz="4" w:space="0" w:color="auto"/>
            </w:tcBorders>
            <w:vAlign w:val="center"/>
          </w:tcPr>
          <w:p w14:paraId="66B7AB16" w14:textId="77777777" w:rsidR="00C36D9B" w:rsidRPr="00FB41FC" w:rsidRDefault="00C36D9B">
            <w:pPr>
              <w:pStyle w:val="afff"/>
              <w:numPr>
                <w:ilvl w:val="0"/>
                <w:numId w:val="29"/>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2F2B529F" w14:textId="77777777" w:rsidR="00C36D9B" w:rsidRPr="00FB41FC" w:rsidRDefault="00000000">
            <w:pPr>
              <w:jc w:val="center"/>
              <w:rPr>
                <w:rFonts w:ascii="宋体" w:hAnsi="宋体"/>
                <w:sz w:val="22"/>
                <w:szCs w:val="22"/>
              </w:rPr>
            </w:pPr>
            <w:r w:rsidRPr="00FB41FC">
              <w:rPr>
                <w:rFonts w:ascii="宋体" w:hAnsi="宋体" w:hint="eastAsia"/>
                <w:sz w:val="22"/>
                <w:szCs w:val="22"/>
              </w:rPr>
              <w:t>售后及维修服务能力</w:t>
            </w:r>
          </w:p>
        </w:tc>
        <w:tc>
          <w:tcPr>
            <w:tcW w:w="992" w:type="dxa"/>
            <w:tcBorders>
              <w:left w:val="single" w:sz="4" w:space="0" w:color="auto"/>
              <w:bottom w:val="single" w:sz="4" w:space="0" w:color="auto"/>
              <w:right w:val="single" w:sz="4" w:space="0" w:color="auto"/>
            </w:tcBorders>
            <w:vAlign w:val="center"/>
          </w:tcPr>
          <w:p w14:paraId="2C0D5942" w14:textId="77777777" w:rsidR="00C36D9B" w:rsidRPr="00FB41FC" w:rsidRDefault="00000000">
            <w:pPr>
              <w:jc w:val="center"/>
              <w:rPr>
                <w:rFonts w:ascii="宋体" w:hAnsi="宋体"/>
                <w:sz w:val="22"/>
                <w:szCs w:val="22"/>
              </w:rPr>
            </w:pPr>
            <w:r w:rsidRPr="00FB41FC">
              <w:rPr>
                <w:rFonts w:ascii="宋体" w:hAnsi="宋体"/>
                <w:sz w:val="22"/>
                <w:szCs w:val="22"/>
              </w:rPr>
              <w:t>0-4</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1725F4FF" w14:textId="77777777" w:rsidR="00C36D9B" w:rsidRPr="00FB41FC" w:rsidRDefault="00000000">
            <w:pPr>
              <w:rPr>
                <w:rFonts w:ascii="宋体" w:hAnsi="宋体"/>
                <w:sz w:val="22"/>
                <w:szCs w:val="22"/>
              </w:rPr>
            </w:pPr>
            <w:r w:rsidRPr="00FB41FC">
              <w:rPr>
                <w:rFonts w:ascii="宋体" w:hAnsi="宋体" w:hint="eastAsia"/>
                <w:sz w:val="22"/>
                <w:szCs w:val="22"/>
              </w:rPr>
              <w:t>对为本项目设置维修队伍的配备、计划安排、优惠承诺等情况合理性，售后故障响应组织架构和响应时间的可行性方案，以及对本项目售后服务承诺的范围和完善程度</w:t>
            </w:r>
            <w:r w:rsidRPr="00FB41FC">
              <w:rPr>
                <w:rFonts w:ascii="宋体" w:hAnsi="宋体"/>
                <w:sz w:val="22"/>
                <w:szCs w:val="22"/>
              </w:rPr>
              <w:t>（</w:t>
            </w:r>
            <w:r w:rsidRPr="00FB41FC">
              <w:rPr>
                <w:rFonts w:ascii="宋体" w:hAnsi="宋体" w:hint="eastAsia"/>
                <w:sz w:val="22"/>
                <w:szCs w:val="22"/>
              </w:rPr>
              <w:t>包括保修年限，保修部件范围，保修、服务标准，故障响应修复时间方式及保障措施等</w:t>
            </w:r>
            <w:r w:rsidRPr="00FB41FC">
              <w:rPr>
                <w:rFonts w:ascii="宋体" w:hAnsi="宋体"/>
                <w:sz w:val="22"/>
                <w:szCs w:val="22"/>
              </w:rPr>
              <w:t>）</w:t>
            </w:r>
            <w:r w:rsidRPr="00FB41FC">
              <w:rPr>
                <w:rFonts w:ascii="宋体" w:hAnsi="宋体" w:hint="eastAsia"/>
                <w:sz w:val="22"/>
                <w:szCs w:val="22"/>
              </w:rPr>
              <w:t xml:space="preserve"> ，由评委综合打分，其中A档</w:t>
            </w:r>
            <w:r w:rsidRPr="00FB41FC">
              <w:rPr>
                <w:rFonts w:ascii="宋体" w:hAnsi="宋体"/>
                <w:sz w:val="22"/>
                <w:szCs w:val="22"/>
              </w:rPr>
              <w:t>4</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2634A112"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C36D9B" w:rsidRPr="00FB41FC" w14:paraId="4BE4B78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
          <w:jc w:val="center"/>
        </w:trPr>
        <w:tc>
          <w:tcPr>
            <w:tcW w:w="10503" w:type="dxa"/>
            <w:gridSpan w:val="6"/>
            <w:tcBorders>
              <w:bottom w:val="single" w:sz="4" w:space="0" w:color="auto"/>
            </w:tcBorders>
          </w:tcPr>
          <w:p w14:paraId="363D30FB" w14:textId="77777777" w:rsidR="00C36D9B" w:rsidRPr="00FB41FC" w:rsidRDefault="00000000">
            <w:pPr>
              <w:rPr>
                <w:rFonts w:ascii="宋体" w:hAnsi="宋体"/>
                <w:sz w:val="22"/>
                <w:szCs w:val="22"/>
              </w:rPr>
            </w:pPr>
            <w:r w:rsidRPr="00FB41FC">
              <w:rPr>
                <w:rFonts w:ascii="宋体" w:hAnsi="宋体" w:hint="eastAsia"/>
                <w:sz w:val="22"/>
                <w:szCs w:val="22"/>
              </w:rPr>
              <w:t>说明：</w:t>
            </w:r>
          </w:p>
          <w:p w14:paraId="648CED77" w14:textId="77777777" w:rsidR="00C36D9B" w:rsidRPr="00FB41FC" w:rsidRDefault="00000000">
            <w:pPr>
              <w:rPr>
                <w:rFonts w:ascii="宋体" w:hAnsi="宋体"/>
                <w:sz w:val="22"/>
                <w:szCs w:val="22"/>
              </w:rPr>
            </w:pPr>
            <w:r w:rsidRPr="00FB41FC">
              <w:rPr>
                <w:rFonts w:ascii="宋体" w:hAnsi="宋体" w:hint="eastAsia"/>
                <w:sz w:val="22"/>
                <w:szCs w:val="22"/>
              </w:rPr>
              <w:t>（1）</w:t>
            </w:r>
            <w:r w:rsidRPr="00FB41FC">
              <w:rPr>
                <w:rFonts w:ascii="宋体" w:hAnsi="宋体"/>
                <w:sz w:val="22"/>
                <w:szCs w:val="22"/>
              </w:rPr>
              <w:t>因落实政府采购政策</w:t>
            </w:r>
            <w:r w:rsidRPr="00FB41FC">
              <w:rPr>
                <w:rFonts w:ascii="宋体" w:hAnsi="宋体" w:hint="eastAsia"/>
                <w:sz w:val="22"/>
                <w:szCs w:val="22"/>
              </w:rPr>
              <w:t>需进行业绩加分</w:t>
            </w:r>
            <w:r w:rsidRPr="00FB41FC">
              <w:rPr>
                <w:rFonts w:ascii="宋体" w:hAnsi="宋体"/>
                <w:sz w:val="22"/>
                <w:szCs w:val="22"/>
              </w:rPr>
              <w:t>的，</w:t>
            </w:r>
            <w:r w:rsidRPr="00FB41FC">
              <w:rPr>
                <w:rFonts w:ascii="宋体" w:hAnsi="宋体" w:hint="eastAsia"/>
                <w:sz w:val="22"/>
                <w:szCs w:val="22"/>
              </w:rPr>
              <w:t>其业绩分按满分计入</w:t>
            </w:r>
            <w:r w:rsidRPr="00FB41FC">
              <w:rPr>
                <w:rFonts w:ascii="宋体" w:hAnsi="宋体"/>
                <w:sz w:val="22"/>
                <w:szCs w:val="22"/>
              </w:rPr>
              <w:t>。</w:t>
            </w:r>
          </w:p>
          <w:p w14:paraId="0D7ED7BC"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2</w:t>
            </w:r>
            <w:r w:rsidRPr="00FB41FC">
              <w:rPr>
                <w:rFonts w:ascii="宋体" w:hAnsi="宋体" w:hint="eastAsia"/>
                <w:sz w:val="22"/>
                <w:szCs w:val="22"/>
              </w:rPr>
              <w:t>）</w:t>
            </w:r>
            <w:r w:rsidRPr="00FB41FC">
              <w:rPr>
                <w:rFonts w:ascii="宋体" w:hAnsi="宋体"/>
                <w:sz w:val="22"/>
                <w:szCs w:val="22"/>
              </w:rPr>
              <w:t>商务技术</w:t>
            </w:r>
            <w:r w:rsidRPr="00FB41FC">
              <w:rPr>
                <w:rFonts w:ascii="宋体" w:hAnsi="宋体" w:hint="eastAsia"/>
                <w:sz w:val="22"/>
                <w:szCs w:val="22"/>
              </w:rPr>
              <w:t>评分标准中，</w:t>
            </w:r>
            <w:r w:rsidRPr="00FB41FC">
              <w:rPr>
                <w:rFonts w:ascii="宋体" w:hAnsi="宋体"/>
                <w:sz w:val="22"/>
                <w:szCs w:val="22"/>
              </w:rPr>
              <w:t>A档一般以提供完善、高质量、超出预期的方案/措施为划分标准，其内容详尽、科学、操作性强且具有高可信度，能够达到甚至超出采购需求</w:t>
            </w:r>
            <w:r w:rsidRPr="00FB41FC">
              <w:rPr>
                <w:rFonts w:ascii="宋体" w:hAnsi="宋体" w:hint="eastAsia"/>
                <w:sz w:val="22"/>
                <w:szCs w:val="22"/>
              </w:rPr>
              <w:t>；</w:t>
            </w:r>
            <w:r w:rsidRPr="00FB41FC">
              <w:rPr>
                <w:rFonts w:ascii="宋体" w:hAnsi="宋体"/>
                <w:sz w:val="22"/>
                <w:szCs w:val="22"/>
              </w:rPr>
              <w:t>B档一般以提供基本满足</w:t>
            </w:r>
            <w:r w:rsidRPr="00FB41FC">
              <w:rPr>
                <w:rFonts w:ascii="宋体" w:hAnsi="宋体" w:hint="eastAsia"/>
                <w:sz w:val="22"/>
                <w:szCs w:val="22"/>
              </w:rPr>
              <w:t>招标</w:t>
            </w:r>
            <w:r w:rsidRPr="00FB41FC">
              <w:rPr>
                <w:rFonts w:ascii="宋体" w:hAnsi="宋体"/>
                <w:sz w:val="22"/>
                <w:szCs w:val="22"/>
              </w:rPr>
              <w:t>文件要求的方案/措施为划分标准，其内容较为细致和科学，操作性和可信度一般，能够基本满足采购需求</w:t>
            </w:r>
            <w:r w:rsidRPr="00FB41FC">
              <w:rPr>
                <w:rFonts w:ascii="宋体" w:hAnsi="宋体" w:hint="eastAsia"/>
                <w:sz w:val="22"/>
                <w:szCs w:val="22"/>
              </w:rPr>
              <w:t>；</w:t>
            </w:r>
            <w:r w:rsidRPr="00FB41FC">
              <w:rPr>
                <w:rFonts w:ascii="宋体" w:hAnsi="宋体"/>
                <w:sz w:val="22"/>
                <w:szCs w:val="22"/>
              </w:rPr>
              <w:t>C档一般以提供简要或不太完善的方案/措施为划分标准，内容细致度、可操作性和科学性较差，可信度较低，无法有效达到采购需求。</w:t>
            </w:r>
          </w:p>
          <w:p w14:paraId="5626F12E"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3</w:t>
            </w:r>
            <w:r w:rsidRPr="00FB41FC">
              <w:rPr>
                <w:rFonts w:ascii="宋体" w:hAnsi="宋体" w:hint="eastAsia"/>
                <w:sz w:val="22"/>
                <w:szCs w:val="22"/>
              </w:rPr>
              <w:t>）商务技术文件未提供评分项目内容的，该项按零分处理，且不受最低分值限制。</w:t>
            </w:r>
          </w:p>
          <w:p w14:paraId="2EFF6028"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4</w:t>
            </w:r>
            <w:r w:rsidRPr="00FB41FC">
              <w:rPr>
                <w:rFonts w:ascii="宋体" w:hAnsi="宋体" w:hint="eastAsia"/>
                <w:sz w:val="22"/>
                <w:szCs w:val="22"/>
              </w:rPr>
              <w:t>）商务技术文件中提供的证明材料无法辨认的，按未提供处理。</w:t>
            </w:r>
          </w:p>
          <w:p w14:paraId="1618AE55"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5</w:t>
            </w:r>
            <w:r w:rsidRPr="00FB41FC">
              <w:rPr>
                <w:rFonts w:ascii="宋体" w:hAnsi="宋体" w:hint="eastAsia"/>
                <w:sz w:val="22"/>
                <w:szCs w:val="22"/>
              </w:rPr>
              <w:t>）投标人需根据招标文件的要求进行制作，内容简洁明了，编排合理有序，与采购内容无关或不符合招标文件要求的资料不要编入商务技术文件，建议页码控制在</w:t>
            </w:r>
            <w:r w:rsidRPr="00FB41FC">
              <w:rPr>
                <w:rFonts w:ascii="宋体" w:hAnsi="宋体"/>
                <w:sz w:val="22"/>
                <w:szCs w:val="22"/>
              </w:rPr>
              <w:t>350</w:t>
            </w:r>
            <w:r w:rsidRPr="00FB41FC">
              <w:rPr>
                <w:rFonts w:ascii="宋体" w:hAnsi="宋体" w:hint="eastAsia"/>
                <w:sz w:val="22"/>
                <w:szCs w:val="22"/>
              </w:rPr>
              <w:t>页以下。</w:t>
            </w:r>
          </w:p>
        </w:tc>
      </w:tr>
    </w:tbl>
    <w:p w14:paraId="2061051E" w14:textId="77777777" w:rsidR="00C36D9B" w:rsidRPr="00FB41FC" w:rsidRDefault="00C36D9B">
      <w:pPr>
        <w:pStyle w:val="a0"/>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992"/>
        <w:gridCol w:w="6384"/>
        <w:gridCol w:w="991"/>
        <w:gridCol w:w="14"/>
      </w:tblGrid>
      <w:tr w:rsidR="00FB41FC" w:rsidRPr="00FB41FC" w14:paraId="47E051D0" w14:textId="77777777">
        <w:trPr>
          <w:gridAfter w:val="1"/>
          <w:wAfter w:w="14" w:type="dxa"/>
          <w:trHeight w:val="491"/>
          <w:jc w:val="center"/>
        </w:trPr>
        <w:tc>
          <w:tcPr>
            <w:tcW w:w="10489" w:type="dxa"/>
            <w:gridSpan w:val="5"/>
            <w:vAlign w:val="center"/>
          </w:tcPr>
          <w:p w14:paraId="450E1249" w14:textId="77777777" w:rsidR="00C36D9B" w:rsidRPr="00FB41FC" w:rsidRDefault="00000000">
            <w:pPr>
              <w:rPr>
                <w:rFonts w:ascii="宋体" w:hAnsi="宋体"/>
                <w:sz w:val="22"/>
                <w:szCs w:val="22"/>
              </w:rPr>
            </w:pPr>
            <w:r w:rsidRPr="00FB41FC">
              <w:rPr>
                <w:rFonts w:ascii="宋体" w:hAnsi="宋体" w:hint="eastAsia"/>
                <w:sz w:val="22"/>
                <w:szCs w:val="22"/>
              </w:rPr>
              <w:lastRenderedPageBreak/>
              <w:t>标项</w:t>
            </w:r>
            <w:r w:rsidRPr="00FB41FC">
              <w:rPr>
                <w:rFonts w:ascii="宋体" w:hAnsi="宋体"/>
                <w:sz w:val="22"/>
                <w:szCs w:val="22"/>
              </w:rPr>
              <w:t>2</w:t>
            </w:r>
            <w:r w:rsidRPr="00FB41FC">
              <w:rPr>
                <w:rFonts w:ascii="宋体" w:hAnsi="宋体" w:hint="eastAsia"/>
                <w:sz w:val="22"/>
                <w:szCs w:val="22"/>
              </w:rPr>
              <w:t>：国家级职业教育教师教学创新团队模块化教学设备添置和资源建设</w:t>
            </w:r>
          </w:p>
        </w:tc>
      </w:tr>
      <w:tr w:rsidR="00FB41FC" w:rsidRPr="00FB41FC" w14:paraId="1CDD53C3" w14:textId="77777777">
        <w:trPr>
          <w:gridAfter w:val="1"/>
          <w:wAfter w:w="14" w:type="dxa"/>
          <w:trHeight w:val="491"/>
          <w:jc w:val="center"/>
        </w:trPr>
        <w:tc>
          <w:tcPr>
            <w:tcW w:w="562" w:type="dxa"/>
            <w:vAlign w:val="center"/>
          </w:tcPr>
          <w:p w14:paraId="03AF637F" w14:textId="77777777" w:rsidR="00C36D9B" w:rsidRPr="00FB41FC" w:rsidRDefault="00000000">
            <w:pPr>
              <w:jc w:val="center"/>
              <w:rPr>
                <w:rFonts w:ascii="宋体" w:hAnsi="宋体"/>
                <w:sz w:val="22"/>
                <w:szCs w:val="22"/>
              </w:rPr>
            </w:pPr>
            <w:r w:rsidRPr="00FB41FC">
              <w:rPr>
                <w:rFonts w:ascii="宋体" w:hAnsi="宋体" w:hint="eastAsia"/>
                <w:sz w:val="22"/>
                <w:szCs w:val="22"/>
              </w:rPr>
              <w:t>序号</w:t>
            </w:r>
          </w:p>
        </w:tc>
        <w:tc>
          <w:tcPr>
            <w:tcW w:w="1560" w:type="dxa"/>
            <w:vAlign w:val="center"/>
          </w:tcPr>
          <w:p w14:paraId="7A88A4D3" w14:textId="77777777" w:rsidR="00C36D9B" w:rsidRPr="00FB41FC" w:rsidRDefault="00000000">
            <w:pPr>
              <w:jc w:val="center"/>
              <w:rPr>
                <w:rFonts w:ascii="宋体" w:hAnsi="宋体"/>
                <w:sz w:val="22"/>
                <w:szCs w:val="22"/>
              </w:rPr>
            </w:pPr>
            <w:r w:rsidRPr="00FB41FC">
              <w:rPr>
                <w:rFonts w:ascii="宋体" w:hAnsi="宋体" w:hint="eastAsia"/>
                <w:sz w:val="22"/>
                <w:szCs w:val="22"/>
              </w:rPr>
              <w:t>评分内容</w:t>
            </w:r>
          </w:p>
        </w:tc>
        <w:tc>
          <w:tcPr>
            <w:tcW w:w="992" w:type="dxa"/>
            <w:vAlign w:val="center"/>
          </w:tcPr>
          <w:p w14:paraId="67281A80" w14:textId="77777777" w:rsidR="00C36D9B" w:rsidRPr="00FB41FC" w:rsidRDefault="00000000">
            <w:pPr>
              <w:jc w:val="center"/>
              <w:rPr>
                <w:rFonts w:ascii="宋体" w:hAnsi="宋体"/>
                <w:sz w:val="22"/>
                <w:szCs w:val="22"/>
              </w:rPr>
            </w:pPr>
            <w:r w:rsidRPr="00FB41FC">
              <w:rPr>
                <w:rFonts w:ascii="宋体" w:hAnsi="宋体" w:hint="eastAsia"/>
                <w:sz w:val="22"/>
                <w:szCs w:val="22"/>
              </w:rPr>
              <w:t>分值</w:t>
            </w:r>
          </w:p>
        </w:tc>
        <w:tc>
          <w:tcPr>
            <w:tcW w:w="6384" w:type="dxa"/>
            <w:vAlign w:val="center"/>
          </w:tcPr>
          <w:p w14:paraId="088D976A" w14:textId="77777777" w:rsidR="00C36D9B" w:rsidRPr="00FB41FC" w:rsidRDefault="00000000">
            <w:pPr>
              <w:jc w:val="center"/>
              <w:rPr>
                <w:rFonts w:ascii="宋体" w:hAnsi="宋体"/>
                <w:sz w:val="22"/>
                <w:szCs w:val="22"/>
              </w:rPr>
            </w:pPr>
            <w:r w:rsidRPr="00FB41FC">
              <w:rPr>
                <w:rFonts w:ascii="宋体" w:hAnsi="宋体" w:hint="eastAsia"/>
                <w:sz w:val="22"/>
                <w:szCs w:val="22"/>
              </w:rPr>
              <w:t>评分要点及说明</w:t>
            </w:r>
          </w:p>
        </w:tc>
        <w:tc>
          <w:tcPr>
            <w:tcW w:w="991" w:type="dxa"/>
            <w:vAlign w:val="center"/>
          </w:tcPr>
          <w:p w14:paraId="3AF67B19" w14:textId="77777777" w:rsidR="00C36D9B" w:rsidRPr="00FB41FC" w:rsidRDefault="00000000">
            <w:pPr>
              <w:jc w:val="center"/>
              <w:rPr>
                <w:rFonts w:ascii="宋体" w:hAnsi="宋体"/>
                <w:sz w:val="22"/>
                <w:szCs w:val="22"/>
              </w:rPr>
            </w:pPr>
            <w:r w:rsidRPr="00FB41FC">
              <w:rPr>
                <w:rFonts w:ascii="宋体" w:hAnsi="宋体" w:hint="eastAsia"/>
                <w:sz w:val="22"/>
                <w:szCs w:val="22"/>
              </w:rPr>
              <w:t>备注</w:t>
            </w:r>
          </w:p>
        </w:tc>
      </w:tr>
      <w:tr w:rsidR="00FB41FC" w:rsidRPr="00FB41FC" w14:paraId="1D9678FD" w14:textId="77777777">
        <w:trPr>
          <w:gridAfter w:val="1"/>
          <w:wAfter w:w="14" w:type="dxa"/>
          <w:trHeight w:val="491"/>
          <w:jc w:val="center"/>
        </w:trPr>
        <w:tc>
          <w:tcPr>
            <w:tcW w:w="562" w:type="dxa"/>
            <w:vAlign w:val="center"/>
          </w:tcPr>
          <w:p w14:paraId="71E325F8" w14:textId="77777777" w:rsidR="00C36D9B" w:rsidRPr="00FB41FC" w:rsidRDefault="00C36D9B">
            <w:pPr>
              <w:pStyle w:val="afff"/>
              <w:numPr>
                <w:ilvl w:val="0"/>
                <w:numId w:val="30"/>
              </w:numPr>
              <w:ind w:firstLineChars="0"/>
              <w:jc w:val="center"/>
              <w:rPr>
                <w:rFonts w:ascii="宋体" w:hAnsi="宋体"/>
                <w:sz w:val="22"/>
                <w:szCs w:val="22"/>
              </w:rPr>
            </w:pPr>
          </w:p>
        </w:tc>
        <w:tc>
          <w:tcPr>
            <w:tcW w:w="1560" w:type="dxa"/>
            <w:vAlign w:val="center"/>
          </w:tcPr>
          <w:p w14:paraId="32349BE6" w14:textId="77777777" w:rsidR="00C36D9B" w:rsidRPr="00FB41FC" w:rsidRDefault="00000000">
            <w:pPr>
              <w:jc w:val="center"/>
              <w:rPr>
                <w:rFonts w:ascii="宋体" w:hAnsi="宋体"/>
                <w:sz w:val="22"/>
                <w:szCs w:val="22"/>
              </w:rPr>
            </w:pPr>
            <w:r w:rsidRPr="00FB41FC">
              <w:rPr>
                <w:rFonts w:ascii="宋体" w:hAnsi="宋体" w:hint="eastAsia"/>
                <w:sz w:val="22"/>
                <w:szCs w:val="22"/>
              </w:rPr>
              <w:t>投标人/制造商认证</w:t>
            </w:r>
          </w:p>
        </w:tc>
        <w:tc>
          <w:tcPr>
            <w:tcW w:w="992" w:type="dxa"/>
            <w:vAlign w:val="center"/>
          </w:tcPr>
          <w:p w14:paraId="274D8353" w14:textId="77777777" w:rsidR="00C36D9B" w:rsidRPr="00FB41FC" w:rsidRDefault="00000000">
            <w:pPr>
              <w:jc w:val="center"/>
              <w:rPr>
                <w:rFonts w:ascii="宋体" w:hAnsi="宋体"/>
                <w:sz w:val="22"/>
                <w:szCs w:val="22"/>
              </w:rPr>
            </w:pPr>
            <w:r w:rsidRPr="00FB41FC">
              <w:rPr>
                <w:rFonts w:ascii="宋体" w:hAnsi="宋体"/>
                <w:sz w:val="22"/>
                <w:szCs w:val="22"/>
              </w:rPr>
              <w:t>0-3</w:t>
            </w:r>
            <w:r w:rsidRPr="00FB41FC">
              <w:rPr>
                <w:rFonts w:ascii="宋体" w:hAnsi="宋体" w:hint="eastAsia"/>
                <w:sz w:val="22"/>
                <w:szCs w:val="22"/>
              </w:rPr>
              <w:t>分</w:t>
            </w:r>
          </w:p>
        </w:tc>
        <w:tc>
          <w:tcPr>
            <w:tcW w:w="6384" w:type="dxa"/>
            <w:vAlign w:val="center"/>
          </w:tcPr>
          <w:p w14:paraId="63B3C68A" w14:textId="77777777" w:rsidR="00C36D9B" w:rsidRPr="00FB41FC" w:rsidRDefault="00000000">
            <w:pPr>
              <w:rPr>
                <w:rFonts w:ascii="宋体" w:hAnsi="宋体" w:cs="宋体"/>
                <w:sz w:val="22"/>
                <w:szCs w:val="22"/>
              </w:rPr>
            </w:pPr>
            <w:r w:rsidRPr="00FB41FC">
              <w:rPr>
                <w:rFonts w:ascii="宋体" w:hAnsi="宋体" w:cs="宋体" w:hint="eastAsia"/>
                <w:sz w:val="22"/>
                <w:szCs w:val="22"/>
              </w:rPr>
              <w:t>具有</w:t>
            </w:r>
            <w:r w:rsidRPr="00FB41FC">
              <w:rPr>
                <w:rFonts w:ascii="宋体" w:hAnsi="宋体" w:cs="宋体"/>
                <w:sz w:val="22"/>
                <w:szCs w:val="22"/>
              </w:rPr>
              <w:t>ISO9001</w:t>
            </w:r>
            <w:r w:rsidRPr="00FB41FC">
              <w:rPr>
                <w:rFonts w:ascii="宋体" w:hAnsi="宋体" w:cs="宋体" w:hint="eastAsia"/>
                <w:sz w:val="22"/>
                <w:szCs w:val="22"/>
              </w:rPr>
              <w:t>质量管理体系认证、</w:t>
            </w:r>
            <w:r w:rsidRPr="00FB41FC">
              <w:rPr>
                <w:rFonts w:ascii="宋体" w:hAnsi="宋体" w:cs="宋体"/>
                <w:sz w:val="22"/>
                <w:szCs w:val="22"/>
              </w:rPr>
              <w:t>ISO14001</w:t>
            </w:r>
            <w:r w:rsidRPr="00FB41FC">
              <w:rPr>
                <w:rFonts w:ascii="宋体" w:hAnsi="宋体" w:cs="宋体" w:hint="eastAsia"/>
                <w:sz w:val="22"/>
                <w:szCs w:val="22"/>
              </w:rPr>
              <w:t>环境管理体系认证、OHSAS18001职业健康安全管理体系认证或ISO45001职业健康安全管理体系认证，每一项有效体系认证得1分，最高得3分。</w:t>
            </w:r>
          </w:p>
          <w:p w14:paraId="02D48F9A" w14:textId="77777777" w:rsidR="00C36D9B" w:rsidRPr="00FB41FC" w:rsidRDefault="00000000">
            <w:pPr>
              <w:jc w:val="left"/>
              <w:rPr>
                <w:rFonts w:ascii="宋体" w:hAnsi="宋体"/>
                <w:sz w:val="22"/>
                <w:szCs w:val="22"/>
              </w:rPr>
            </w:pPr>
            <w:r w:rsidRPr="00FB41FC">
              <w:rPr>
                <w:rFonts w:ascii="宋体" w:hAnsi="宋体" w:cs="宋体" w:hint="eastAsia"/>
                <w:b/>
                <w:bCs/>
                <w:sz w:val="22"/>
                <w:szCs w:val="22"/>
              </w:rPr>
              <w:t>注：以上认证证书需同时提供有效证书复印件和全国认证认可信息公共服务平台（cx.cnca.cn）的截图网页，否则不得分。评审过程中如发现供应商提供的证书复印件中信息与截图网页不一致的不得分。</w:t>
            </w:r>
          </w:p>
        </w:tc>
        <w:tc>
          <w:tcPr>
            <w:tcW w:w="991" w:type="dxa"/>
            <w:vAlign w:val="center"/>
          </w:tcPr>
          <w:p w14:paraId="2F95B6E7"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34E06144" w14:textId="77777777">
        <w:trPr>
          <w:gridAfter w:val="1"/>
          <w:wAfter w:w="14" w:type="dxa"/>
          <w:trHeight w:val="491"/>
          <w:jc w:val="center"/>
        </w:trPr>
        <w:tc>
          <w:tcPr>
            <w:tcW w:w="562" w:type="dxa"/>
            <w:vAlign w:val="center"/>
          </w:tcPr>
          <w:p w14:paraId="30AC4DD0" w14:textId="77777777" w:rsidR="00C36D9B" w:rsidRPr="00FB41FC" w:rsidRDefault="00C36D9B">
            <w:pPr>
              <w:pStyle w:val="afff"/>
              <w:numPr>
                <w:ilvl w:val="0"/>
                <w:numId w:val="30"/>
              </w:numPr>
              <w:ind w:firstLineChars="0"/>
              <w:jc w:val="center"/>
              <w:rPr>
                <w:rFonts w:ascii="宋体" w:hAnsi="宋体"/>
                <w:sz w:val="22"/>
                <w:szCs w:val="22"/>
              </w:rPr>
            </w:pPr>
          </w:p>
        </w:tc>
        <w:tc>
          <w:tcPr>
            <w:tcW w:w="1560" w:type="dxa"/>
            <w:vAlign w:val="center"/>
          </w:tcPr>
          <w:p w14:paraId="5D31FE7A" w14:textId="77777777" w:rsidR="00C36D9B" w:rsidRPr="00FB41FC" w:rsidRDefault="00000000">
            <w:pPr>
              <w:jc w:val="center"/>
              <w:rPr>
                <w:rFonts w:ascii="宋体" w:hAnsi="宋体"/>
                <w:sz w:val="22"/>
                <w:szCs w:val="22"/>
              </w:rPr>
            </w:pPr>
            <w:r w:rsidRPr="00FB41FC">
              <w:rPr>
                <w:rFonts w:ascii="宋体" w:hAnsi="宋体" w:hint="eastAsia"/>
                <w:sz w:val="22"/>
                <w:szCs w:val="22"/>
              </w:rPr>
              <w:t>项目业绩</w:t>
            </w:r>
          </w:p>
        </w:tc>
        <w:tc>
          <w:tcPr>
            <w:tcW w:w="992" w:type="dxa"/>
            <w:vAlign w:val="center"/>
          </w:tcPr>
          <w:p w14:paraId="61FC66F5"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w:t>
            </w:r>
            <w:r w:rsidRPr="00FB41FC">
              <w:rPr>
                <w:rFonts w:ascii="宋体" w:hAnsi="宋体" w:hint="eastAsia"/>
                <w:sz w:val="22"/>
                <w:szCs w:val="22"/>
              </w:rPr>
              <w:t>分</w:t>
            </w:r>
          </w:p>
        </w:tc>
        <w:tc>
          <w:tcPr>
            <w:tcW w:w="6384" w:type="dxa"/>
            <w:vAlign w:val="center"/>
          </w:tcPr>
          <w:p w14:paraId="2B06C0A3" w14:textId="77777777" w:rsidR="00C36D9B" w:rsidRPr="00FB41FC" w:rsidRDefault="00000000">
            <w:pPr>
              <w:jc w:val="left"/>
              <w:rPr>
                <w:rFonts w:ascii="宋体" w:hAnsi="宋体" w:cs="宋体"/>
                <w:sz w:val="22"/>
                <w:szCs w:val="22"/>
              </w:rPr>
            </w:pPr>
            <w:r w:rsidRPr="00FB41FC">
              <w:rPr>
                <w:rFonts w:ascii="宋体" w:hAnsi="宋体" w:cs="宋体" w:hint="eastAsia"/>
                <w:sz w:val="22"/>
                <w:szCs w:val="22"/>
              </w:rPr>
              <w:t>投标人2020年1月1日以来签订类似产品项目业绩的，每提供1个有效业绩得1分，最高得</w:t>
            </w:r>
            <w:r w:rsidRPr="00FB41FC">
              <w:rPr>
                <w:rFonts w:ascii="宋体" w:hAnsi="宋体" w:cs="宋体"/>
                <w:sz w:val="22"/>
                <w:szCs w:val="22"/>
              </w:rPr>
              <w:t>3</w:t>
            </w:r>
            <w:r w:rsidRPr="00FB41FC">
              <w:rPr>
                <w:rFonts w:ascii="宋体" w:hAnsi="宋体" w:cs="宋体" w:hint="eastAsia"/>
                <w:sz w:val="22"/>
                <w:szCs w:val="22"/>
              </w:rPr>
              <w:t>分。</w:t>
            </w:r>
          </w:p>
          <w:p w14:paraId="3D18FBD1" w14:textId="77777777" w:rsidR="00C36D9B" w:rsidRPr="00FB41FC" w:rsidRDefault="00000000">
            <w:pPr>
              <w:rPr>
                <w:rFonts w:ascii="宋体" w:hAnsi="宋体"/>
                <w:sz w:val="22"/>
                <w:szCs w:val="22"/>
              </w:rPr>
            </w:pPr>
            <w:r w:rsidRPr="00FB41FC">
              <w:rPr>
                <w:rFonts w:ascii="宋体" w:hAnsi="宋体" w:cs="宋体" w:hint="eastAsia"/>
                <w:sz w:val="22"/>
                <w:szCs w:val="22"/>
              </w:rPr>
              <w:t>注：证明文件以合同和验收证明为准（缺一不可），时间以合同签订时间为准。</w:t>
            </w:r>
          </w:p>
        </w:tc>
        <w:tc>
          <w:tcPr>
            <w:tcW w:w="991" w:type="dxa"/>
            <w:vAlign w:val="center"/>
          </w:tcPr>
          <w:p w14:paraId="02814929"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657C6359" w14:textId="77777777">
        <w:trPr>
          <w:gridAfter w:val="1"/>
          <w:wAfter w:w="14" w:type="dxa"/>
          <w:trHeight w:val="491"/>
          <w:jc w:val="center"/>
        </w:trPr>
        <w:tc>
          <w:tcPr>
            <w:tcW w:w="562" w:type="dxa"/>
            <w:vAlign w:val="center"/>
          </w:tcPr>
          <w:p w14:paraId="1F005077" w14:textId="77777777" w:rsidR="00C36D9B" w:rsidRPr="00FB41FC" w:rsidRDefault="00C36D9B">
            <w:pPr>
              <w:pStyle w:val="afff"/>
              <w:numPr>
                <w:ilvl w:val="0"/>
                <w:numId w:val="30"/>
              </w:numPr>
              <w:ind w:firstLineChars="0"/>
              <w:jc w:val="center"/>
              <w:rPr>
                <w:rFonts w:ascii="宋体" w:hAnsi="宋体"/>
                <w:sz w:val="22"/>
                <w:szCs w:val="22"/>
              </w:rPr>
            </w:pPr>
          </w:p>
        </w:tc>
        <w:tc>
          <w:tcPr>
            <w:tcW w:w="1560" w:type="dxa"/>
            <w:vAlign w:val="center"/>
          </w:tcPr>
          <w:p w14:paraId="6A1B98C7" w14:textId="77777777" w:rsidR="00C36D9B" w:rsidRPr="00FB41FC" w:rsidRDefault="00000000">
            <w:pPr>
              <w:jc w:val="center"/>
              <w:rPr>
                <w:rFonts w:ascii="宋体" w:hAnsi="宋体"/>
                <w:sz w:val="22"/>
                <w:szCs w:val="22"/>
              </w:rPr>
            </w:pPr>
            <w:r w:rsidRPr="00FB41FC">
              <w:rPr>
                <w:rFonts w:ascii="宋体" w:hAnsi="宋体" w:hint="eastAsia"/>
                <w:sz w:val="22"/>
                <w:szCs w:val="22"/>
              </w:rPr>
              <w:t>节能、环保认证</w:t>
            </w:r>
          </w:p>
        </w:tc>
        <w:tc>
          <w:tcPr>
            <w:tcW w:w="992" w:type="dxa"/>
            <w:vAlign w:val="center"/>
          </w:tcPr>
          <w:p w14:paraId="3FC1094C"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2</w:t>
            </w:r>
            <w:r w:rsidRPr="00FB41FC">
              <w:rPr>
                <w:rFonts w:ascii="宋体" w:hAnsi="宋体" w:hint="eastAsia"/>
                <w:sz w:val="22"/>
                <w:szCs w:val="22"/>
              </w:rPr>
              <w:t>分</w:t>
            </w:r>
          </w:p>
        </w:tc>
        <w:tc>
          <w:tcPr>
            <w:tcW w:w="6384" w:type="dxa"/>
            <w:vAlign w:val="center"/>
          </w:tcPr>
          <w:p w14:paraId="6B8E7DE0" w14:textId="77777777" w:rsidR="00C36D9B" w:rsidRPr="00FB41FC" w:rsidRDefault="00000000">
            <w:pPr>
              <w:rPr>
                <w:rFonts w:ascii="宋体" w:hAnsi="宋体"/>
                <w:sz w:val="22"/>
                <w:szCs w:val="22"/>
              </w:rPr>
            </w:pPr>
            <w:r w:rsidRPr="00FB41FC">
              <w:rPr>
                <w:rFonts w:ascii="宋体" w:hAnsi="宋体" w:hint="eastAsia"/>
                <w:sz w:val="22"/>
                <w:szCs w:val="22"/>
              </w:rPr>
              <w:t>1、投标产品获得指定认证机构出具的环境标志产品认证证书的，每项产品得</w:t>
            </w:r>
            <w:r w:rsidRPr="00FB41FC">
              <w:rPr>
                <w:rFonts w:ascii="宋体" w:hAnsi="宋体"/>
                <w:sz w:val="22"/>
                <w:szCs w:val="22"/>
              </w:rPr>
              <w:t>1</w:t>
            </w:r>
            <w:r w:rsidRPr="00FB41FC">
              <w:rPr>
                <w:rFonts w:ascii="宋体" w:hAnsi="宋体" w:hint="eastAsia"/>
                <w:sz w:val="22"/>
                <w:szCs w:val="22"/>
              </w:rPr>
              <w:t>分，最高得</w:t>
            </w:r>
            <w:r w:rsidRPr="00FB41FC">
              <w:rPr>
                <w:rFonts w:ascii="宋体" w:hAnsi="宋体"/>
                <w:sz w:val="22"/>
                <w:szCs w:val="22"/>
              </w:rPr>
              <w:t>1</w:t>
            </w:r>
            <w:r w:rsidRPr="00FB41FC">
              <w:rPr>
                <w:rFonts w:ascii="宋体" w:hAnsi="宋体" w:hint="eastAsia"/>
                <w:sz w:val="22"/>
                <w:szCs w:val="22"/>
              </w:rPr>
              <w:t>分。投标人须提供国家确定的认证机构出具的、处于有效期之内的环境标志产品认证证书，否则不得分。</w:t>
            </w:r>
          </w:p>
          <w:p w14:paraId="547FEF56" w14:textId="77777777" w:rsidR="00C36D9B" w:rsidRPr="00FB41FC" w:rsidRDefault="00000000">
            <w:pPr>
              <w:rPr>
                <w:rFonts w:ascii="宋体" w:hAnsi="宋体" w:cs="宋体"/>
                <w:sz w:val="22"/>
                <w:szCs w:val="22"/>
              </w:rPr>
            </w:pPr>
            <w:r w:rsidRPr="00FB41FC">
              <w:rPr>
                <w:rFonts w:ascii="宋体" w:hAnsi="宋体" w:hint="eastAsia"/>
                <w:sz w:val="22"/>
                <w:szCs w:val="22"/>
              </w:rPr>
              <w:t>2、投标产品获得指定认证机构出具的节能产品认证证书的，每项产品得</w:t>
            </w:r>
            <w:r w:rsidRPr="00FB41FC">
              <w:rPr>
                <w:rFonts w:ascii="宋体" w:hAnsi="宋体"/>
                <w:sz w:val="22"/>
                <w:szCs w:val="22"/>
              </w:rPr>
              <w:t>1</w:t>
            </w:r>
            <w:r w:rsidRPr="00FB41FC">
              <w:rPr>
                <w:rFonts w:ascii="宋体" w:hAnsi="宋体" w:hint="eastAsia"/>
                <w:sz w:val="22"/>
                <w:szCs w:val="22"/>
              </w:rPr>
              <w:t>分，最高得</w:t>
            </w:r>
            <w:r w:rsidRPr="00FB41FC">
              <w:rPr>
                <w:rFonts w:ascii="宋体" w:hAnsi="宋体"/>
                <w:sz w:val="22"/>
                <w:szCs w:val="22"/>
              </w:rPr>
              <w:t>1</w:t>
            </w:r>
            <w:r w:rsidRPr="00FB41FC">
              <w:rPr>
                <w:rFonts w:ascii="宋体" w:hAnsi="宋体" w:hint="eastAsia"/>
                <w:sz w:val="22"/>
                <w:szCs w:val="22"/>
              </w:rPr>
              <w:t>分。投标人须提供国家确定的认证机构出具的、处于有效期之内的节能产品认证证书，否则不得分</w:t>
            </w:r>
          </w:p>
        </w:tc>
        <w:tc>
          <w:tcPr>
            <w:tcW w:w="991" w:type="dxa"/>
            <w:vAlign w:val="center"/>
          </w:tcPr>
          <w:p w14:paraId="4B0DA4E9"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3794542B" w14:textId="77777777">
        <w:trPr>
          <w:gridAfter w:val="1"/>
          <w:wAfter w:w="14" w:type="dxa"/>
          <w:trHeight w:val="882"/>
          <w:jc w:val="center"/>
        </w:trPr>
        <w:tc>
          <w:tcPr>
            <w:tcW w:w="562" w:type="dxa"/>
            <w:vMerge w:val="restart"/>
            <w:vAlign w:val="center"/>
          </w:tcPr>
          <w:p w14:paraId="6FFC2BF7" w14:textId="77777777" w:rsidR="00C36D9B" w:rsidRPr="00FB41FC" w:rsidRDefault="00C36D9B">
            <w:pPr>
              <w:pStyle w:val="afff"/>
              <w:numPr>
                <w:ilvl w:val="0"/>
                <w:numId w:val="30"/>
              </w:numPr>
              <w:ind w:firstLineChars="0"/>
              <w:jc w:val="center"/>
              <w:rPr>
                <w:rFonts w:ascii="宋体" w:hAnsi="宋体"/>
                <w:sz w:val="22"/>
                <w:szCs w:val="22"/>
              </w:rPr>
            </w:pPr>
          </w:p>
        </w:tc>
        <w:tc>
          <w:tcPr>
            <w:tcW w:w="1560" w:type="dxa"/>
            <w:vMerge w:val="restart"/>
            <w:vAlign w:val="center"/>
          </w:tcPr>
          <w:p w14:paraId="382F8C61" w14:textId="77777777" w:rsidR="00C36D9B" w:rsidRPr="00FB41FC" w:rsidRDefault="00000000">
            <w:pPr>
              <w:jc w:val="center"/>
              <w:rPr>
                <w:rFonts w:ascii="宋体" w:hAnsi="宋体"/>
                <w:sz w:val="22"/>
                <w:szCs w:val="22"/>
              </w:rPr>
            </w:pPr>
            <w:r w:rsidRPr="00FB41FC">
              <w:rPr>
                <w:rFonts w:ascii="宋体" w:hAnsi="宋体" w:hint="eastAsia"/>
                <w:sz w:val="22"/>
                <w:szCs w:val="22"/>
              </w:rPr>
              <w:t>投标产品的性能与需求</w:t>
            </w:r>
          </w:p>
        </w:tc>
        <w:tc>
          <w:tcPr>
            <w:tcW w:w="992" w:type="dxa"/>
            <w:vAlign w:val="center"/>
          </w:tcPr>
          <w:p w14:paraId="13294393"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35</w:t>
            </w:r>
            <w:r w:rsidRPr="00FB41FC">
              <w:rPr>
                <w:rFonts w:ascii="宋体" w:hAnsi="宋体" w:hint="eastAsia"/>
                <w:sz w:val="22"/>
                <w:szCs w:val="22"/>
              </w:rPr>
              <w:t>分</w:t>
            </w:r>
          </w:p>
        </w:tc>
        <w:tc>
          <w:tcPr>
            <w:tcW w:w="6384" w:type="dxa"/>
            <w:vAlign w:val="center"/>
          </w:tcPr>
          <w:p w14:paraId="31122C2E" w14:textId="77777777" w:rsidR="00C36D9B" w:rsidRPr="00FB41FC" w:rsidRDefault="00000000">
            <w:pPr>
              <w:rPr>
                <w:rFonts w:ascii="宋体" w:hAnsi="宋体"/>
                <w:sz w:val="22"/>
                <w:szCs w:val="22"/>
              </w:rPr>
            </w:pPr>
            <w:r w:rsidRPr="00FB41FC">
              <w:rPr>
                <w:rFonts w:ascii="宋体" w:hAnsi="宋体" w:hint="eastAsia"/>
                <w:sz w:val="22"/>
                <w:szCs w:val="22"/>
              </w:rPr>
              <w:t>投标产品的基本功能、技术指标与需求的吻合程度和偏差情况，是否能够满足招标文件要求，由评委根据投标人提供的“采购需求偏离表”进行打分，全部满足要求的得</w:t>
            </w:r>
            <w:r w:rsidRPr="00FB41FC">
              <w:rPr>
                <w:rFonts w:ascii="宋体" w:hAnsi="宋体"/>
                <w:sz w:val="22"/>
                <w:szCs w:val="22"/>
              </w:rPr>
              <w:t>28</w:t>
            </w:r>
            <w:r w:rsidRPr="00FB41FC">
              <w:rPr>
                <w:rFonts w:ascii="宋体" w:hAnsi="宋体" w:hint="eastAsia"/>
                <w:sz w:val="22"/>
                <w:szCs w:val="22"/>
              </w:rPr>
              <w:t>分。</w:t>
            </w:r>
            <w:r w:rsidRPr="00FB41FC">
              <w:rPr>
                <w:rFonts w:ascii="宋体" w:hAnsi="宋体"/>
                <w:sz w:val="22"/>
                <w:szCs w:val="22"/>
              </w:rPr>
              <w:t>一般技术参数负偏离每项扣2分，</w:t>
            </w:r>
            <w:r w:rsidRPr="00FB41FC">
              <w:rPr>
                <w:rFonts w:ascii="宋体" w:hAnsi="宋体" w:hint="eastAsia"/>
                <w:sz w:val="22"/>
                <w:szCs w:val="22"/>
              </w:rPr>
              <w:t>标注</w:t>
            </w:r>
            <w:r w:rsidRPr="00FB41FC">
              <w:rPr>
                <w:rFonts w:ascii="宋体" w:hAnsi="宋体"/>
                <w:sz w:val="22"/>
                <w:szCs w:val="22"/>
              </w:rPr>
              <w:t>“</w:t>
            </w:r>
            <w:r w:rsidRPr="00FB41FC">
              <w:rPr>
                <w:rFonts w:ascii="宋体" w:hAnsi="宋体" w:hint="eastAsia"/>
                <w:sz w:val="22"/>
                <w:szCs w:val="22"/>
              </w:rPr>
              <w:t>★</w:t>
            </w:r>
            <w:r w:rsidRPr="00FB41FC">
              <w:rPr>
                <w:rFonts w:ascii="宋体" w:hAnsi="宋体"/>
                <w:sz w:val="22"/>
                <w:szCs w:val="22"/>
              </w:rPr>
              <w:t>”的重要条款、功能条款负偏离每项扣4分，扣完为止。</w:t>
            </w:r>
            <w:r w:rsidRPr="00FB41FC">
              <w:rPr>
                <w:rFonts w:ascii="宋体" w:hAnsi="宋体" w:hint="eastAsia"/>
                <w:sz w:val="22"/>
                <w:szCs w:val="22"/>
              </w:rPr>
              <w:t>指标参数属正偏离的，</w:t>
            </w:r>
            <w:r w:rsidRPr="00FB41FC">
              <w:rPr>
                <w:rFonts w:ascii="宋体" w:hAnsi="宋体"/>
                <w:sz w:val="22"/>
                <w:szCs w:val="22"/>
              </w:rPr>
              <w:t>在专家认可的情况下每项加1分，</w:t>
            </w:r>
            <w:r w:rsidRPr="00FB41FC">
              <w:rPr>
                <w:rFonts w:ascii="宋体" w:hAnsi="宋体" w:hint="eastAsia"/>
                <w:sz w:val="22"/>
                <w:szCs w:val="22"/>
              </w:rPr>
              <w:t>最高得</w:t>
            </w:r>
            <w:r w:rsidRPr="00FB41FC">
              <w:rPr>
                <w:rFonts w:ascii="宋体" w:hAnsi="宋体"/>
                <w:sz w:val="22"/>
                <w:szCs w:val="22"/>
              </w:rPr>
              <w:t>7</w:t>
            </w:r>
            <w:r w:rsidRPr="00FB41FC">
              <w:rPr>
                <w:rFonts w:ascii="宋体" w:hAnsi="宋体" w:hint="eastAsia"/>
                <w:sz w:val="22"/>
                <w:szCs w:val="22"/>
              </w:rPr>
              <w:t>分(无实质性意义的正偏离不得分)。</w:t>
            </w:r>
          </w:p>
          <w:p w14:paraId="2135A905" w14:textId="77777777" w:rsidR="00C36D9B" w:rsidRPr="00FB41FC" w:rsidRDefault="00000000">
            <w:pPr>
              <w:rPr>
                <w:rFonts w:ascii="宋体" w:hAnsi="宋体"/>
                <w:b/>
                <w:bCs/>
              </w:rPr>
            </w:pPr>
            <w:r w:rsidRPr="00FB41FC">
              <w:rPr>
                <w:rFonts w:ascii="宋体" w:hAnsi="宋体" w:hint="eastAsia"/>
                <w:b/>
                <w:bCs/>
                <w:sz w:val="22"/>
                <w:szCs w:val="22"/>
              </w:rPr>
              <w:t>注：供应商需在“采购需求偏离表”对参数逐条响应，若发现造假将按照政府采购法追责。</w:t>
            </w:r>
          </w:p>
        </w:tc>
        <w:tc>
          <w:tcPr>
            <w:tcW w:w="991" w:type="dxa"/>
            <w:vAlign w:val="center"/>
          </w:tcPr>
          <w:p w14:paraId="22A1E329"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4F59E247" w14:textId="77777777">
        <w:trPr>
          <w:gridAfter w:val="1"/>
          <w:wAfter w:w="14" w:type="dxa"/>
          <w:trHeight w:val="882"/>
          <w:jc w:val="center"/>
        </w:trPr>
        <w:tc>
          <w:tcPr>
            <w:tcW w:w="562" w:type="dxa"/>
            <w:vMerge/>
            <w:vAlign w:val="center"/>
          </w:tcPr>
          <w:p w14:paraId="506DB8E8" w14:textId="77777777" w:rsidR="00C36D9B" w:rsidRPr="00FB41FC" w:rsidRDefault="00C36D9B">
            <w:pPr>
              <w:pStyle w:val="afff"/>
              <w:numPr>
                <w:ilvl w:val="0"/>
                <w:numId w:val="30"/>
              </w:numPr>
              <w:ind w:firstLineChars="0"/>
              <w:jc w:val="center"/>
              <w:rPr>
                <w:rFonts w:ascii="宋体" w:hAnsi="宋体"/>
                <w:sz w:val="22"/>
                <w:szCs w:val="22"/>
              </w:rPr>
            </w:pPr>
          </w:p>
        </w:tc>
        <w:tc>
          <w:tcPr>
            <w:tcW w:w="1560" w:type="dxa"/>
            <w:vMerge/>
            <w:vAlign w:val="center"/>
          </w:tcPr>
          <w:p w14:paraId="1C5B7A78" w14:textId="77777777" w:rsidR="00C36D9B" w:rsidRPr="00FB41FC" w:rsidRDefault="00C36D9B">
            <w:pPr>
              <w:jc w:val="center"/>
              <w:rPr>
                <w:rFonts w:ascii="宋体" w:hAnsi="宋体"/>
                <w:sz w:val="22"/>
                <w:szCs w:val="22"/>
              </w:rPr>
            </w:pPr>
          </w:p>
        </w:tc>
        <w:tc>
          <w:tcPr>
            <w:tcW w:w="992" w:type="dxa"/>
            <w:vAlign w:val="center"/>
          </w:tcPr>
          <w:p w14:paraId="7C760D6E"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6</w:t>
            </w:r>
            <w:r w:rsidRPr="00FB41FC">
              <w:rPr>
                <w:rFonts w:ascii="宋体" w:hAnsi="宋体" w:hint="eastAsia"/>
                <w:sz w:val="22"/>
                <w:szCs w:val="22"/>
              </w:rPr>
              <w:t>分</w:t>
            </w:r>
          </w:p>
        </w:tc>
        <w:tc>
          <w:tcPr>
            <w:tcW w:w="6384" w:type="dxa"/>
            <w:vAlign w:val="center"/>
          </w:tcPr>
          <w:p w14:paraId="57EE2BDF" w14:textId="77777777" w:rsidR="00C36D9B" w:rsidRPr="00FB41FC" w:rsidRDefault="00000000">
            <w:pPr>
              <w:rPr>
                <w:rFonts w:ascii="宋体" w:hAnsi="宋体"/>
                <w:sz w:val="22"/>
                <w:szCs w:val="22"/>
              </w:rPr>
            </w:pPr>
            <w:r w:rsidRPr="00FB41FC">
              <w:rPr>
                <w:rFonts w:ascii="宋体" w:hAnsi="宋体" w:hint="eastAsia"/>
                <w:sz w:val="22"/>
                <w:szCs w:val="22"/>
              </w:rPr>
              <w:t>投标产品的先进性、可靠性，结合相关行业报告、权威媒体报道、产品测试报告和用户反馈情况等情况，由评委综合打分，其中A档</w:t>
            </w:r>
            <w:r w:rsidRPr="00FB41FC">
              <w:rPr>
                <w:rFonts w:ascii="宋体" w:hAnsi="宋体"/>
                <w:sz w:val="22"/>
                <w:szCs w:val="22"/>
              </w:rPr>
              <w:t>6</w:t>
            </w:r>
            <w:r w:rsidRPr="00FB41FC">
              <w:rPr>
                <w:rFonts w:ascii="宋体" w:hAnsi="宋体" w:hint="eastAsia"/>
                <w:sz w:val="22"/>
                <w:szCs w:val="22"/>
              </w:rPr>
              <w:t>分，B档</w:t>
            </w:r>
            <w:r w:rsidRPr="00FB41FC">
              <w:rPr>
                <w:rFonts w:ascii="宋体" w:hAnsi="宋体"/>
                <w:sz w:val="22"/>
                <w:szCs w:val="22"/>
              </w:rPr>
              <w:t>4</w:t>
            </w:r>
            <w:r w:rsidRPr="00FB41FC">
              <w:rPr>
                <w:rFonts w:ascii="宋体" w:hAnsi="宋体" w:hint="eastAsia"/>
                <w:sz w:val="22"/>
                <w:szCs w:val="22"/>
              </w:rPr>
              <w:t>分，C档</w:t>
            </w:r>
            <w:r w:rsidRPr="00FB41FC">
              <w:rPr>
                <w:rFonts w:ascii="宋体" w:hAnsi="宋体"/>
                <w:sz w:val="22"/>
                <w:szCs w:val="22"/>
              </w:rPr>
              <w:t>2</w:t>
            </w:r>
            <w:r w:rsidRPr="00FB41FC">
              <w:rPr>
                <w:rFonts w:ascii="宋体" w:hAnsi="宋体" w:hint="eastAsia"/>
                <w:sz w:val="22"/>
                <w:szCs w:val="22"/>
              </w:rPr>
              <w:t>分。</w:t>
            </w:r>
          </w:p>
        </w:tc>
        <w:tc>
          <w:tcPr>
            <w:tcW w:w="991" w:type="dxa"/>
            <w:vAlign w:val="center"/>
          </w:tcPr>
          <w:p w14:paraId="6715EE0A"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4765C19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464AA62B" w14:textId="77777777" w:rsidR="00C36D9B" w:rsidRPr="00FB41FC" w:rsidRDefault="00C36D9B">
            <w:pPr>
              <w:pStyle w:val="afff"/>
              <w:numPr>
                <w:ilvl w:val="0"/>
                <w:numId w:val="30"/>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38D59A6F" w14:textId="77777777" w:rsidR="00C36D9B" w:rsidRPr="00FB41FC" w:rsidRDefault="00000000">
            <w:pPr>
              <w:jc w:val="center"/>
              <w:rPr>
                <w:rFonts w:ascii="宋体" w:hAnsi="宋体"/>
                <w:sz w:val="22"/>
                <w:szCs w:val="22"/>
              </w:rPr>
            </w:pPr>
            <w:r w:rsidRPr="00FB41FC">
              <w:rPr>
                <w:rFonts w:ascii="宋体" w:hAnsi="宋体"/>
                <w:sz w:val="22"/>
                <w:szCs w:val="22"/>
              </w:rPr>
              <w:t>项目组织实施方案</w:t>
            </w:r>
          </w:p>
        </w:tc>
        <w:tc>
          <w:tcPr>
            <w:tcW w:w="992" w:type="dxa"/>
            <w:tcBorders>
              <w:left w:val="single" w:sz="4" w:space="0" w:color="auto"/>
              <w:bottom w:val="single" w:sz="4" w:space="0" w:color="auto"/>
              <w:right w:val="single" w:sz="4" w:space="0" w:color="auto"/>
            </w:tcBorders>
            <w:vAlign w:val="center"/>
          </w:tcPr>
          <w:p w14:paraId="759273DB"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0E73891B" w14:textId="77777777" w:rsidR="00C36D9B" w:rsidRPr="00FB41FC" w:rsidRDefault="00000000">
            <w:pPr>
              <w:rPr>
                <w:rFonts w:ascii="宋体" w:hAnsi="宋体"/>
                <w:sz w:val="22"/>
                <w:szCs w:val="22"/>
              </w:rPr>
            </w:pPr>
            <w:r w:rsidRPr="00FB41FC">
              <w:rPr>
                <w:rFonts w:ascii="宋体" w:hAnsi="宋体"/>
                <w:sz w:val="22"/>
                <w:szCs w:val="22"/>
              </w:rPr>
              <w:t>针对本次项目提出的具体组织实施方案，包括详细组织实施方案的完整性、合理性、科学性，</w:t>
            </w:r>
            <w:r w:rsidRPr="00FB41FC">
              <w:rPr>
                <w:rFonts w:ascii="宋体" w:hAnsi="宋体" w:hint="eastAsia"/>
                <w:sz w:val="22"/>
                <w:szCs w:val="22"/>
              </w:rPr>
              <w:t>安装阶段</w:t>
            </w:r>
            <w:r w:rsidRPr="00FB41FC">
              <w:rPr>
                <w:rFonts w:ascii="宋体" w:hAnsi="宋体"/>
                <w:sz w:val="22"/>
                <w:szCs w:val="22"/>
              </w:rPr>
              <w:t>沟通机制以及为保障项目顺利实施的各项措施</w:t>
            </w:r>
            <w:r w:rsidRPr="00FB41FC">
              <w:rPr>
                <w:rFonts w:ascii="宋体" w:hAnsi="宋体" w:hint="eastAsia"/>
                <w:sz w:val="22"/>
                <w:szCs w:val="22"/>
              </w:rPr>
              <w:t>（如质量保证、工期保证等）</w:t>
            </w:r>
            <w:r w:rsidRPr="00FB41FC">
              <w:rPr>
                <w:rFonts w:ascii="宋体" w:hAnsi="宋体"/>
                <w:sz w:val="22"/>
                <w:szCs w:val="22"/>
              </w:rPr>
              <w:t>的合理性，由评委综合</w:t>
            </w:r>
            <w:r w:rsidRPr="00FB41FC">
              <w:rPr>
                <w:rFonts w:ascii="宋体" w:hAnsi="宋体" w:hint="eastAsia"/>
                <w:sz w:val="22"/>
                <w:szCs w:val="22"/>
              </w:rPr>
              <w:t>评分，其中A档</w:t>
            </w:r>
            <w:r w:rsidRPr="00FB41FC">
              <w:rPr>
                <w:rFonts w:ascii="宋体" w:hAnsi="宋体"/>
                <w:sz w:val="22"/>
                <w:szCs w:val="22"/>
              </w:rPr>
              <w:t>5</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015F7DB2"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6ED8B47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25BFE8D1" w14:textId="77777777" w:rsidR="00C36D9B" w:rsidRPr="00FB41FC" w:rsidRDefault="00C36D9B">
            <w:pPr>
              <w:pStyle w:val="afff"/>
              <w:numPr>
                <w:ilvl w:val="0"/>
                <w:numId w:val="30"/>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4E5352A5" w14:textId="77777777" w:rsidR="00C36D9B" w:rsidRPr="00FB41FC" w:rsidRDefault="00000000">
            <w:pPr>
              <w:jc w:val="center"/>
              <w:rPr>
                <w:rFonts w:ascii="宋体" w:hAnsi="宋体"/>
                <w:sz w:val="22"/>
                <w:szCs w:val="22"/>
              </w:rPr>
            </w:pPr>
            <w:r w:rsidRPr="00FB41FC">
              <w:rPr>
                <w:rFonts w:ascii="宋体" w:hAnsi="宋体"/>
                <w:sz w:val="22"/>
                <w:szCs w:val="22"/>
              </w:rPr>
              <w:t>拟派项目团队情况</w:t>
            </w:r>
          </w:p>
        </w:tc>
        <w:tc>
          <w:tcPr>
            <w:tcW w:w="992" w:type="dxa"/>
            <w:tcBorders>
              <w:left w:val="single" w:sz="4" w:space="0" w:color="auto"/>
              <w:bottom w:val="single" w:sz="4" w:space="0" w:color="auto"/>
              <w:right w:val="single" w:sz="4" w:space="0" w:color="auto"/>
            </w:tcBorders>
            <w:vAlign w:val="center"/>
          </w:tcPr>
          <w:p w14:paraId="6D967109"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3F7B5217" w14:textId="77777777" w:rsidR="00C36D9B" w:rsidRPr="00FB41FC" w:rsidRDefault="00000000">
            <w:pPr>
              <w:rPr>
                <w:rFonts w:ascii="宋体" w:hAnsi="宋体"/>
                <w:sz w:val="22"/>
                <w:szCs w:val="22"/>
              </w:rPr>
            </w:pPr>
            <w:r w:rsidRPr="00FB41FC">
              <w:rPr>
                <w:rFonts w:ascii="宋体" w:hAnsi="宋体"/>
                <w:sz w:val="22"/>
                <w:szCs w:val="22"/>
              </w:rPr>
              <w:t>针对本次项目提出的拟派项目实施团队情况</w:t>
            </w:r>
            <w:r w:rsidRPr="00FB41FC">
              <w:rPr>
                <w:rFonts w:ascii="宋体" w:hAnsi="宋体" w:hint="eastAsia"/>
                <w:sz w:val="22"/>
                <w:szCs w:val="22"/>
              </w:rPr>
              <w:t>，</w:t>
            </w:r>
            <w:r w:rsidRPr="00FB41FC">
              <w:rPr>
                <w:rFonts w:ascii="宋体" w:hAnsi="宋体"/>
                <w:sz w:val="22"/>
                <w:szCs w:val="22"/>
              </w:rPr>
              <w:t>包括拟派项目实施团队配置的人员数量、人员专业水平、类似工作经验、分工情况等，由评委综合</w:t>
            </w:r>
            <w:r w:rsidRPr="00FB41FC">
              <w:rPr>
                <w:rFonts w:ascii="宋体" w:hAnsi="宋体" w:hint="eastAsia"/>
                <w:sz w:val="22"/>
                <w:szCs w:val="22"/>
              </w:rPr>
              <w:t>评分，其中A档</w:t>
            </w:r>
            <w:r w:rsidRPr="00FB41FC">
              <w:rPr>
                <w:rFonts w:ascii="宋体" w:hAnsi="宋体"/>
                <w:sz w:val="22"/>
                <w:szCs w:val="22"/>
              </w:rPr>
              <w:t>5</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790924E1"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1C83036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414"/>
          <w:jc w:val="center"/>
        </w:trPr>
        <w:tc>
          <w:tcPr>
            <w:tcW w:w="562" w:type="dxa"/>
            <w:tcBorders>
              <w:right w:val="single" w:sz="4" w:space="0" w:color="auto"/>
            </w:tcBorders>
            <w:vAlign w:val="center"/>
          </w:tcPr>
          <w:p w14:paraId="0A90F6DB" w14:textId="77777777" w:rsidR="00C36D9B" w:rsidRPr="00FB41FC" w:rsidRDefault="00C36D9B">
            <w:pPr>
              <w:pStyle w:val="afff"/>
              <w:numPr>
                <w:ilvl w:val="0"/>
                <w:numId w:val="30"/>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765AE222" w14:textId="77777777" w:rsidR="00C36D9B" w:rsidRPr="00FB41FC" w:rsidRDefault="00000000">
            <w:pPr>
              <w:jc w:val="center"/>
              <w:rPr>
                <w:rFonts w:ascii="宋体" w:hAnsi="宋体"/>
                <w:sz w:val="22"/>
                <w:szCs w:val="22"/>
              </w:rPr>
            </w:pPr>
            <w:r w:rsidRPr="00FB41FC">
              <w:rPr>
                <w:rFonts w:ascii="宋体" w:hAnsi="宋体" w:hint="eastAsia"/>
                <w:sz w:val="22"/>
                <w:szCs w:val="22"/>
              </w:rPr>
              <w:t>培训计划</w:t>
            </w:r>
          </w:p>
        </w:tc>
        <w:tc>
          <w:tcPr>
            <w:tcW w:w="992" w:type="dxa"/>
            <w:tcBorders>
              <w:left w:val="single" w:sz="4" w:space="0" w:color="auto"/>
              <w:bottom w:val="single" w:sz="4" w:space="0" w:color="auto"/>
              <w:right w:val="single" w:sz="4" w:space="0" w:color="auto"/>
            </w:tcBorders>
            <w:vAlign w:val="center"/>
          </w:tcPr>
          <w:p w14:paraId="17A2237F"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42387D67" w14:textId="77777777" w:rsidR="00C36D9B" w:rsidRPr="00FB41FC" w:rsidRDefault="00000000">
            <w:pPr>
              <w:rPr>
                <w:rFonts w:ascii="宋体" w:hAnsi="宋体"/>
                <w:sz w:val="22"/>
                <w:szCs w:val="22"/>
              </w:rPr>
            </w:pPr>
            <w:r w:rsidRPr="00FB41FC">
              <w:rPr>
                <w:rFonts w:ascii="宋体" w:hAnsi="宋体" w:hint="eastAsia"/>
                <w:sz w:val="22"/>
                <w:szCs w:val="22"/>
              </w:rPr>
              <w:t>根据培训目的、时间、地点、内容、频次、培训教师专业职称、是否达到培训预期目的评价标准、结业验收、考核形式、与用户定期联系培训方式、方法等</w:t>
            </w:r>
            <w:r w:rsidRPr="00FB41FC">
              <w:rPr>
                <w:rFonts w:ascii="宋体" w:hAnsi="宋体"/>
                <w:sz w:val="22"/>
                <w:szCs w:val="22"/>
              </w:rPr>
              <w:t>，由评委综合</w:t>
            </w:r>
            <w:r w:rsidRPr="00FB41FC">
              <w:rPr>
                <w:rFonts w:ascii="宋体" w:hAnsi="宋体" w:hint="eastAsia"/>
                <w:sz w:val="22"/>
                <w:szCs w:val="22"/>
              </w:rPr>
              <w:t>评分，其中A档</w:t>
            </w:r>
            <w:r w:rsidRPr="00FB41FC">
              <w:rPr>
                <w:rFonts w:ascii="宋体" w:hAnsi="宋体"/>
                <w:sz w:val="22"/>
                <w:szCs w:val="22"/>
              </w:rPr>
              <w:t>5</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0C2FB016"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20A267D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423"/>
          <w:jc w:val="center"/>
        </w:trPr>
        <w:tc>
          <w:tcPr>
            <w:tcW w:w="562" w:type="dxa"/>
            <w:tcBorders>
              <w:top w:val="single" w:sz="4" w:space="0" w:color="auto"/>
              <w:right w:val="single" w:sz="4" w:space="0" w:color="auto"/>
            </w:tcBorders>
            <w:vAlign w:val="center"/>
          </w:tcPr>
          <w:p w14:paraId="69263DDD" w14:textId="77777777" w:rsidR="00C36D9B" w:rsidRPr="00FB41FC" w:rsidRDefault="00C36D9B">
            <w:pPr>
              <w:pStyle w:val="afff"/>
              <w:numPr>
                <w:ilvl w:val="0"/>
                <w:numId w:val="30"/>
              </w:numPr>
              <w:ind w:firstLineChars="0"/>
              <w:jc w:val="center"/>
              <w:rPr>
                <w:rFonts w:ascii="宋体" w:hAnsi="宋体"/>
                <w:sz w:val="22"/>
                <w:szCs w:val="22"/>
              </w:rPr>
            </w:pPr>
          </w:p>
        </w:tc>
        <w:tc>
          <w:tcPr>
            <w:tcW w:w="1560" w:type="dxa"/>
            <w:tcBorders>
              <w:top w:val="single" w:sz="4" w:space="0" w:color="auto"/>
              <w:left w:val="single" w:sz="4" w:space="0" w:color="auto"/>
              <w:right w:val="single" w:sz="4" w:space="0" w:color="auto"/>
            </w:tcBorders>
            <w:vAlign w:val="center"/>
          </w:tcPr>
          <w:p w14:paraId="7B203101" w14:textId="77777777" w:rsidR="00C36D9B" w:rsidRPr="00FB41FC" w:rsidRDefault="00000000">
            <w:pPr>
              <w:jc w:val="center"/>
              <w:rPr>
                <w:rFonts w:ascii="宋体" w:hAnsi="宋体"/>
                <w:sz w:val="22"/>
                <w:szCs w:val="22"/>
              </w:rPr>
            </w:pPr>
            <w:r w:rsidRPr="00FB41FC">
              <w:rPr>
                <w:rFonts w:ascii="宋体" w:hAnsi="宋体" w:hint="eastAsia"/>
                <w:sz w:val="22"/>
                <w:szCs w:val="22"/>
              </w:rPr>
              <w:t>售后及维修服务能力</w:t>
            </w:r>
          </w:p>
        </w:tc>
        <w:tc>
          <w:tcPr>
            <w:tcW w:w="992" w:type="dxa"/>
            <w:tcBorders>
              <w:top w:val="single" w:sz="4" w:space="0" w:color="auto"/>
              <w:left w:val="single" w:sz="4" w:space="0" w:color="auto"/>
              <w:bottom w:val="single" w:sz="4" w:space="0" w:color="auto"/>
              <w:right w:val="single" w:sz="4" w:space="0" w:color="auto"/>
            </w:tcBorders>
            <w:vAlign w:val="center"/>
          </w:tcPr>
          <w:p w14:paraId="1D04FEE2" w14:textId="77777777" w:rsidR="00C36D9B" w:rsidRPr="00FB41FC" w:rsidRDefault="00000000">
            <w:pPr>
              <w:jc w:val="center"/>
              <w:rPr>
                <w:rFonts w:ascii="宋体" w:hAnsi="宋体"/>
                <w:sz w:val="22"/>
                <w:szCs w:val="22"/>
              </w:rPr>
            </w:pPr>
            <w:r w:rsidRPr="00FB41FC">
              <w:rPr>
                <w:rFonts w:ascii="宋体" w:hAnsi="宋体"/>
                <w:sz w:val="22"/>
                <w:szCs w:val="22"/>
              </w:rPr>
              <w:t>0-6</w:t>
            </w:r>
            <w:r w:rsidRPr="00FB41FC">
              <w:rPr>
                <w:rFonts w:ascii="宋体" w:hAnsi="宋体" w:hint="eastAsia"/>
                <w:sz w:val="22"/>
                <w:szCs w:val="22"/>
              </w:rPr>
              <w:t>分</w:t>
            </w:r>
          </w:p>
        </w:tc>
        <w:tc>
          <w:tcPr>
            <w:tcW w:w="6384" w:type="dxa"/>
            <w:tcBorders>
              <w:top w:val="single" w:sz="4" w:space="0" w:color="auto"/>
              <w:left w:val="single" w:sz="4" w:space="0" w:color="auto"/>
            </w:tcBorders>
            <w:vAlign w:val="center"/>
          </w:tcPr>
          <w:p w14:paraId="63B2DFF8" w14:textId="77777777" w:rsidR="00C36D9B" w:rsidRPr="00FB41FC" w:rsidRDefault="00000000">
            <w:pPr>
              <w:rPr>
                <w:rFonts w:ascii="宋体" w:hAnsi="宋体"/>
                <w:sz w:val="22"/>
                <w:szCs w:val="22"/>
              </w:rPr>
            </w:pPr>
            <w:r w:rsidRPr="00FB41FC">
              <w:rPr>
                <w:rFonts w:ascii="宋体" w:hAnsi="宋体" w:hint="eastAsia"/>
                <w:sz w:val="22"/>
                <w:szCs w:val="22"/>
              </w:rPr>
              <w:t>对为本项目设置维修队伍的配备、计划安排、优惠承诺等情况合理性，售后故障响应组织架构和响应时间的可行性方案，以及对本项目售后服务承诺的范围和完善程度</w:t>
            </w:r>
            <w:r w:rsidRPr="00FB41FC">
              <w:rPr>
                <w:rFonts w:ascii="宋体" w:hAnsi="宋体"/>
                <w:sz w:val="22"/>
                <w:szCs w:val="22"/>
              </w:rPr>
              <w:t>（</w:t>
            </w:r>
            <w:r w:rsidRPr="00FB41FC">
              <w:rPr>
                <w:rFonts w:ascii="宋体" w:hAnsi="宋体" w:hint="eastAsia"/>
                <w:sz w:val="22"/>
                <w:szCs w:val="22"/>
              </w:rPr>
              <w:t>包括保修年限，保修部件范围，保修、服务标准，故障响应修复时间方式及保障措施等</w:t>
            </w:r>
            <w:r w:rsidRPr="00FB41FC">
              <w:rPr>
                <w:rFonts w:ascii="宋体" w:hAnsi="宋体"/>
                <w:sz w:val="22"/>
                <w:szCs w:val="22"/>
              </w:rPr>
              <w:t>）</w:t>
            </w:r>
            <w:r w:rsidRPr="00FB41FC">
              <w:rPr>
                <w:rFonts w:ascii="宋体" w:hAnsi="宋体" w:hint="eastAsia"/>
                <w:sz w:val="22"/>
                <w:szCs w:val="22"/>
              </w:rPr>
              <w:t xml:space="preserve"> ，由评委综合打分，其中A档</w:t>
            </w:r>
            <w:r w:rsidRPr="00FB41FC">
              <w:rPr>
                <w:rFonts w:ascii="宋体" w:hAnsi="宋体"/>
                <w:sz w:val="22"/>
                <w:szCs w:val="22"/>
              </w:rPr>
              <w:t>6</w:t>
            </w:r>
            <w:r w:rsidRPr="00FB41FC">
              <w:rPr>
                <w:rFonts w:ascii="宋体" w:hAnsi="宋体" w:hint="eastAsia"/>
                <w:sz w:val="22"/>
                <w:szCs w:val="22"/>
              </w:rPr>
              <w:t>分，B档4分，C档</w:t>
            </w:r>
            <w:r w:rsidRPr="00FB41FC">
              <w:rPr>
                <w:rFonts w:ascii="宋体" w:hAnsi="宋体"/>
                <w:sz w:val="22"/>
                <w:szCs w:val="22"/>
              </w:rPr>
              <w:t>2</w:t>
            </w:r>
            <w:r w:rsidRPr="00FB41FC">
              <w:rPr>
                <w:rFonts w:ascii="宋体" w:hAnsi="宋体" w:hint="eastAsia"/>
                <w:sz w:val="22"/>
                <w:szCs w:val="22"/>
              </w:rPr>
              <w:t>分。</w:t>
            </w:r>
          </w:p>
        </w:tc>
        <w:tc>
          <w:tcPr>
            <w:tcW w:w="991" w:type="dxa"/>
            <w:tcBorders>
              <w:top w:val="single" w:sz="4" w:space="0" w:color="auto"/>
              <w:left w:val="single" w:sz="4" w:space="0" w:color="auto"/>
            </w:tcBorders>
            <w:vAlign w:val="center"/>
          </w:tcPr>
          <w:p w14:paraId="60470BF4"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C36D9B" w:rsidRPr="00FB41FC" w14:paraId="298F991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
          <w:jc w:val="center"/>
        </w:trPr>
        <w:tc>
          <w:tcPr>
            <w:tcW w:w="10503" w:type="dxa"/>
            <w:gridSpan w:val="6"/>
            <w:tcBorders>
              <w:bottom w:val="single" w:sz="4" w:space="0" w:color="auto"/>
            </w:tcBorders>
          </w:tcPr>
          <w:p w14:paraId="11762834" w14:textId="77777777" w:rsidR="00C36D9B" w:rsidRPr="00FB41FC" w:rsidRDefault="00000000">
            <w:pPr>
              <w:rPr>
                <w:rFonts w:ascii="宋体" w:hAnsi="宋体"/>
                <w:sz w:val="22"/>
                <w:szCs w:val="22"/>
              </w:rPr>
            </w:pPr>
            <w:r w:rsidRPr="00FB41FC">
              <w:rPr>
                <w:rFonts w:ascii="宋体" w:hAnsi="宋体" w:hint="eastAsia"/>
                <w:sz w:val="22"/>
                <w:szCs w:val="22"/>
              </w:rPr>
              <w:t>说明：</w:t>
            </w:r>
          </w:p>
          <w:p w14:paraId="7CF113DA" w14:textId="77777777" w:rsidR="00C36D9B" w:rsidRPr="00FB41FC" w:rsidRDefault="00000000">
            <w:pPr>
              <w:rPr>
                <w:rFonts w:ascii="宋体" w:hAnsi="宋体"/>
                <w:sz w:val="22"/>
                <w:szCs w:val="22"/>
              </w:rPr>
            </w:pPr>
            <w:r w:rsidRPr="00FB41FC">
              <w:rPr>
                <w:rFonts w:ascii="宋体" w:hAnsi="宋体" w:hint="eastAsia"/>
                <w:sz w:val="22"/>
                <w:szCs w:val="22"/>
              </w:rPr>
              <w:lastRenderedPageBreak/>
              <w:t>（1）</w:t>
            </w:r>
            <w:r w:rsidRPr="00FB41FC">
              <w:rPr>
                <w:rFonts w:ascii="宋体" w:hAnsi="宋体"/>
                <w:sz w:val="22"/>
                <w:szCs w:val="22"/>
              </w:rPr>
              <w:t>因落实政府采购政策</w:t>
            </w:r>
            <w:r w:rsidRPr="00FB41FC">
              <w:rPr>
                <w:rFonts w:ascii="宋体" w:hAnsi="宋体" w:hint="eastAsia"/>
                <w:sz w:val="22"/>
                <w:szCs w:val="22"/>
              </w:rPr>
              <w:t>需进行业绩加分</w:t>
            </w:r>
            <w:r w:rsidRPr="00FB41FC">
              <w:rPr>
                <w:rFonts w:ascii="宋体" w:hAnsi="宋体"/>
                <w:sz w:val="22"/>
                <w:szCs w:val="22"/>
              </w:rPr>
              <w:t>的，</w:t>
            </w:r>
            <w:r w:rsidRPr="00FB41FC">
              <w:rPr>
                <w:rFonts w:ascii="宋体" w:hAnsi="宋体" w:hint="eastAsia"/>
                <w:sz w:val="22"/>
                <w:szCs w:val="22"/>
              </w:rPr>
              <w:t>其业绩分按满分计入</w:t>
            </w:r>
            <w:r w:rsidRPr="00FB41FC">
              <w:rPr>
                <w:rFonts w:ascii="宋体" w:hAnsi="宋体"/>
                <w:sz w:val="22"/>
                <w:szCs w:val="22"/>
              </w:rPr>
              <w:t>。</w:t>
            </w:r>
          </w:p>
          <w:p w14:paraId="47937E8B"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2</w:t>
            </w:r>
            <w:r w:rsidRPr="00FB41FC">
              <w:rPr>
                <w:rFonts w:ascii="宋体" w:hAnsi="宋体" w:hint="eastAsia"/>
                <w:sz w:val="22"/>
                <w:szCs w:val="22"/>
              </w:rPr>
              <w:t>）</w:t>
            </w:r>
            <w:r w:rsidRPr="00FB41FC">
              <w:rPr>
                <w:rFonts w:ascii="宋体" w:hAnsi="宋体"/>
                <w:sz w:val="22"/>
                <w:szCs w:val="22"/>
              </w:rPr>
              <w:t>商务技术</w:t>
            </w:r>
            <w:r w:rsidRPr="00FB41FC">
              <w:rPr>
                <w:rFonts w:ascii="宋体" w:hAnsi="宋体" w:hint="eastAsia"/>
                <w:sz w:val="22"/>
                <w:szCs w:val="22"/>
              </w:rPr>
              <w:t>评分标准中，</w:t>
            </w:r>
            <w:r w:rsidRPr="00FB41FC">
              <w:rPr>
                <w:rFonts w:ascii="宋体" w:hAnsi="宋体"/>
                <w:sz w:val="22"/>
                <w:szCs w:val="22"/>
              </w:rPr>
              <w:t>A档一般以提供完善、高质量、超出预期的方案/措施为划分标准，其内容详尽、科学、操作性强且具有高可信度，能够达到甚至超出采购需求</w:t>
            </w:r>
            <w:r w:rsidRPr="00FB41FC">
              <w:rPr>
                <w:rFonts w:ascii="宋体" w:hAnsi="宋体" w:hint="eastAsia"/>
                <w:sz w:val="22"/>
                <w:szCs w:val="22"/>
              </w:rPr>
              <w:t>；</w:t>
            </w:r>
            <w:r w:rsidRPr="00FB41FC">
              <w:rPr>
                <w:rFonts w:ascii="宋体" w:hAnsi="宋体"/>
                <w:sz w:val="22"/>
                <w:szCs w:val="22"/>
              </w:rPr>
              <w:t>B档一般以提供基本满足</w:t>
            </w:r>
            <w:r w:rsidRPr="00FB41FC">
              <w:rPr>
                <w:rFonts w:ascii="宋体" w:hAnsi="宋体" w:hint="eastAsia"/>
                <w:sz w:val="22"/>
                <w:szCs w:val="22"/>
              </w:rPr>
              <w:t>招标</w:t>
            </w:r>
            <w:r w:rsidRPr="00FB41FC">
              <w:rPr>
                <w:rFonts w:ascii="宋体" w:hAnsi="宋体"/>
                <w:sz w:val="22"/>
                <w:szCs w:val="22"/>
              </w:rPr>
              <w:t>文件要求的方案/措施为划分标准，其内容较为细致和科学，操作性和可信度一般，能够基本满足采购需求</w:t>
            </w:r>
            <w:r w:rsidRPr="00FB41FC">
              <w:rPr>
                <w:rFonts w:ascii="宋体" w:hAnsi="宋体" w:hint="eastAsia"/>
                <w:sz w:val="22"/>
                <w:szCs w:val="22"/>
              </w:rPr>
              <w:t>；</w:t>
            </w:r>
            <w:r w:rsidRPr="00FB41FC">
              <w:rPr>
                <w:rFonts w:ascii="宋体" w:hAnsi="宋体"/>
                <w:sz w:val="22"/>
                <w:szCs w:val="22"/>
              </w:rPr>
              <w:t>C档一般以提供简要或不太完善的方案/措施为划分标准，内容细致度、可操作性和科学性较差，可信度较低，无法有效达到采购需求。</w:t>
            </w:r>
          </w:p>
          <w:p w14:paraId="006A6727"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3</w:t>
            </w:r>
            <w:r w:rsidRPr="00FB41FC">
              <w:rPr>
                <w:rFonts w:ascii="宋体" w:hAnsi="宋体" w:hint="eastAsia"/>
                <w:sz w:val="22"/>
                <w:szCs w:val="22"/>
              </w:rPr>
              <w:t>）商务技术文件未提供评分项目内容的，该项按零分处理，且不受最低分值限制。</w:t>
            </w:r>
          </w:p>
          <w:p w14:paraId="0D03EFAE"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4</w:t>
            </w:r>
            <w:r w:rsidRPr="00FB41FC">
              <w:rPr>
                <w:rFonts w:ascii="宋体" w:hAnsi="宋体" w:hint="eastAsia"/>
                <w:sz w:val="22"/>
                <w:szCs w:val="22"/>
              </w:rPr>
              <w:t>）商务技术文件中提供的证明材料无法辨认的，按未提供处理。</w:t>
            </w:r>
          </w:p>
          <w:p w14:paraId="6B0E95A4"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5</w:t>
            </w:r>
            <w:r w:rsidRPr="00FB41FC">
              <w:rPr>
                <w:rFonts w:ascii="宋体" w:hAnsi="宋体" w:hint="eastAsia"/>
                <w:sz w:val="22"/>
                <w:szCs w:val="22"/>
              </w:rPr>
              <w:t>）投标人需根据招标文件的要求进行制作，内容简洁明了，编排合理有序，与采购内容无关或不符合招标文件要求的资料不要编入商务技术文件，建议页码控制在</w:t>
            </w:r>
            <w:r w:rsidRPr="00FB41FC">
              <w:rPr>
                <w:rFonts w:ascii="宋体" w:hAnsi="宋体"/>
                <w:sz w:val="22"/>
                <w:szCs w:val="22"/>
              </w:rPr>
              <w:t>350</w:t>
            </w:r>
            <w:r w:rsidRPr="00FB41FC">
              <w:rPr>
                <w:rFonts w:ascii="宋体" w:hAnsi="宋体" w:hint="eastAsia"/>
                <w:sz w:val="22"/>
                <w:szCs w:val="22"/>
              </w:rPr>
              <w:t>页以下。</w:t>
            </w:r>
          </w:p>
        </w:tc>
      </w:tr>
    </w:tbl>
    <w:p w14:paraId="04F10E28" w14:textId="77777777" w:rsidR="00C36D9B" w:rsidRPr="00FB41FC" w:rsidRDefault="00C36D9B">
      <w:pPr>
        <w:pStyle w:val="a4"/>
        <w:ind w:firstLine="210"/>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992"/>
        <w:gridCol w:w="6384"/>
        <w:gridCol w:w="991"/>
        <w:gridCol w:w="14"/>
      </w:tblGrid>
      <w:tr w:rsidR="00FB41FC" w:rsidRPr="00FB41FC" w14:paraId="008D7589" w14:textId="77777777">
        <w:trPr>
          <w:gridAfter w:val="1"/>
          <w:wAfter w:w="14" w:type="dxa"/>
          <w:trHeight w:val="491"/>
          <w:jc w:val="center"/>
        </w:trPr>
        <w:tc>
          <w:tcPr>
            <w:tcW w:w="10489" w:type="dxa"/>
            <w:gridSpan w:val="5"/>
            <w:vAlign w:val="center"/>
          </w:tcPr>
          <w:p w14:paraId="2EB8BF3E" w14:textId="77777777" w:rsidR="00C36D9B" w:rsidRPr="00FB41FC" w:rsidRDefault="00000000">
            <w:pPr>
              <w:rPr>
                <w:rFonts w:ascii="宋体" w:hAnsi="宋体"/>
                <w:sz w:val="22"/>
                <w:szCs w:val="22"/>
              </w:rPr>
            </w:pPr>
            <w:r w:rsidRPr="00FB41FC">
              <w:rPr>
                <w:rFonts w:ascii="宋体" w:hAnsi="宋体" w:hint="eastAsia"/>
                <w:sz w:val="22"/>
                <w:szCs w:val="22"/>
              </w:rPr>
              <w:t>标项</w:t>
            </w:r>
            <w:r w:rsidRPr="00FB41FC">
              <w:rPr>
                <w:rFonts w:ascii="宋体" w:hAnsi="宋体"/>
                <w:sz w:val="22"/>
                <w:szCs w:val="22"/>
              </w:rPr>
              <w:t>3</w:t>
            </w:r>
            <w:r w:rsidRPr="00FB41FC">
              <w:rPr>
                <w:rFonts w:ascii="宋体" w:hAnsi="宋体" w:hint="eastAsia"/>
                <w:sz w:val="22"/>
                <w:szCs w:val="22"/>
              </w:rPr>
              <w:t>：机电学部电子专业智能实训平台建设项目</w:t>
            </w:r>
          </w:p>
        </w:tc>
      </w:tr>
      <w:tr w:rsidR="00FB41FC" w:rsidRPr="00FB41FC" w14:paraId="32431A97" w14:textId="77777777">
        <w:trPr>
          <w:gridAfter w:val="1"/>
          <w:wAfter w:w="14" w:type="dxa"/>
          <w:trHeight w:val="491"/>
          <w:jc w:val="center"/>
        </w:trPr>
        <w:tc>
          <w:tcPr>
            <w:tcW w:w="562" w:type="dxa"/>
            <w:vAlign w:val="center"/>
          </w:tcPr>
          <w:p w14:paraId="4DE2AB3C" w14:textId="77777777" w:rsidR="00C36D9B" w:rsidRPr="00FB41FC" w:rsidRDefault="00000000">
            <w:pPr>
              <w:jc w:val="center"/>
              <w:rPr>
                <w:rFonts w:ascii="宋体" w:hAnsi="宋体"/>
                <w:sz w:val="22"/>
                <w:szCs w:val="22"/>
              </w:rPr>
            </w:pPr>
            <w:r w:rsidRPr="00FB41FC">
              <w:rPr>
                <w:rFonts w:ascii="宋体" w:hAnsi="宋体" w:hint="eastAsia"/>
                <w:sz w:val="22"/>
                <w:szCs w:val="22"/>
              </w:rPr>
              <w:t>序号</w:t>
            </w:r>
          </w:p>
        </w:tc>
        <w:tc>
          <w:tcPr>
            <w:tcW w:w="1560" w:type="dxa"/>
            <w:vAlign w:val="center"/>
          </w:tcPr>
          <w:p w14:paraId="0BD00BEC" w14:textId="77777777" w:rsidR="00C36D9B" w:rsidRPr="00FB41FC" w:rsidRDefault="00000000">
            <w:pPr>
              <w:jc w:val="center"/>
              <w:rPr>
                <w:rFonts w:ascii="宋体" w:hAnsi="宋体"/>
                <w:sz w:val="22"/>
                <w:szCs w:val="22"/>
              </w:rPr>
            </w:pPr>
            <w:r w:rsidRPr="00FB41FC">
              <w:rPr>
                <w:rFonts w:ascii="宋体" w:hAnsi="宋体" w:hint="eastAsia"/>
                <w:sz w:val="22"/>
                <w:szCs w:val="22"/>
              </w:rPr>
              <w:t>评分内容</w:t>
            </w:r>
          </w:p>
        </w:tc>
        <w:tc>
          <w:tcPr>
            <w:tcW w:w="992" w:type="dxa"/>
            <w:vAlign w:val="center"/>
          </w:tcPr>
          <w:p w14:paraId="4766039F" w14:textId="77777777" w:rsidR="00C36D9B" w:rsidRPr="00FB41FC" w:rsidRDefault="00000000">
            <w:pPr>
              <w:jc w:val="center"/>
              <w:rPr>
                <w:rFonts w:ascii="宋体" w:hAnsi="宋体"/>
                <w:sz w:val="22"/>
                <w:szCs w:val="22"/>
              </w:rPr>
            </w:pPr>
            <w:r w:rsidRPr="00FB41FC">
              <w:rPr>
                <w:rFonts w:ascii="宋体" w:hAnsi="宋体" w:hint="eastAsia"/>
                <w:sz w:val="22"/>
                <w:szCs w:val="22"/>
              </w:rPr>
              <w:t>分值</w:t>
            </w:r>
          </w:p>
        </w:tc>
        <w:tc>
          <w:tcPr>
            <w:tcW w:w="6384" w:type="dxa"/>
            <w:vAlign w:val="center"/>
          </w:tcPr>
          <w:p w14:paraId="2FA5CF04" w14:textId="77777777" w:rsidR="00C36D9B" w:rsidRPr="00FB41FC" w:rsidRDefault="00000000">
            <w:pPr>
              <w:jc w:val="center"/>
              <w:rPr>
                <w:rFonts w:ascii="宋体" w:hAnsi="宋体"/>
                <w:sz w:val="22"/>
                <w:szCs w:val="22"/>
              </w:rPr>
            </w:pPr>
            <w:r w:rsidRPr="00FB41FC">
              <w:rPr>
                <w:rFonts w:ascii="宋体" w:hAnsi="宋体" w:hint="eastAsia"/>
                <w:sz w:val="22"/>
                <w:szCs w:val="22"/>
              </w:rPr>
              <w:t>评分要点及说明</w:t>
            </w:r>
          </w:p>
        </w:tc>
        <w:tc>
          <w:tcPr>
            <w:tcW w:w="991" w:type="dxa"/>
            <w:vAlign w:val="center"/>
          </w:tcPr>
          <w:p w14:paraId="0703A7A5" w14:textId="77777777" w:rsidR="00C36D9B" w:rsidRPr="00FB41FC" w:rsidRDefault="00000000">
            <w:pPr>
              <w:jc w:val="center"/>
              <w:rPr>
                <w:rFonts w:ascii="宋体" w:hAnsi="宋体"/>
                <w:sz w:val="22"/>
                <w:szCs w:val="22"/>
              </w:rPr>
            </w:pPr>
            <w:r w:rsidRPr="00FB41FC">
              <w:rPr>
                <w:rFonts w:ascii="宋体" w:hAnsi="宋体" w:hint="eastAsia"/>
                <w:sz w:val="22"/>
                <w:szCs w:val="22"/>
              </w:rPr>
              <w:t>备注</w:t>
            </w:r>
          </w:p>
        </w:tc>
      </w:tr>
      <w:tr w:rsidR="00FB41FC" w:rsidRPr="00FB41FC" w14:paraId="0740C9F5" w14:textId="77777777">
        <w:trPr>
          <w:gridAfter w:val="1"/>
          <w:wAfter w:w="14" w:type="dxa"/>
          <w:trHeight w:val="491"/>
          <w:jc w:val="center"/>
        </w:trPr>
        <w:tc>
          <w:tcPr>
            <w:tcW w:w="562" w:type="dxa"/>
            <w:vAlign w:val="center"/>
          </w:tcPr>
          <w:p w14:paraId="535FEECB" w14:textId="77777777" w:rsidR="00C36D9B" w:rsidRPr="00FB41FC" w:rsidRDefault="00C36D9B">
            <w:pPr>
              <w:pStyle w:val="afff"/>
              <w:numPr>
                <w:ilvl w:val="0"/>
                <w:numId w:val="31"/>
              </w:numPr>
              <w:ind w:firstLineChars="0"/>
              <w:jc w:val="center"/>
              <w:rPr>
                <w:rFonts w:ascii="宋体" w:hAnsi="宋体"/>
                <w:sz w:val="22"/>
                <w:szCs w:val="22"/>
              </w:rPr>
            </w:pPr>
          </w:p>
        </w:tc>
        <w:tc>
          <w:tcPr>
            <w:tcW w:w="1560" w:type="dxa"/>
            <w:vAlign w:val="center"/>
          </w:tcPr>
          <w:p w14:paraId="2258B6B8" w14:textId="77777777" w:rsidR="00C36D9B" w:rsidRPr="00FB41FC" w:rsidRDefault="00000000">
            <w:pPr>
              <w:jc w:val="center"/>
              <w:rPr>
                <w:rFonts w:ascii="宋体" w:hAnsi="宋体"/>
                <w:sz w:val="22"/>
                <w:szCs w:val="22"/>
              </w:rPr>
            </w:pPr>
            <w:r w:rsidRPr="00FB41FC">
              <w:rPr>
                <w:rFonts w:ascii="宋体" w:hAnsi="宋体" w:hint="eastAsia"/>
                <w:sz w:val="22"/>
                <w:szCs w:val="22"/>
              </w:rPr>
              <w:t>投标人/制造商认证</w:t>
            </w:r>
          </w:p>
        </w:tc>
        <w:tc>
          <w:tcPr>
            <w:tcW w:w="992" w:type="dxa"/>
            <w:vAlign w:val="center"/>
          </w:tcPr>
          <w:p w14:paraId="40666392" w14:textId="77777777" w:rsidR="00C36D9B" w:rsidRPr="00FB41FC" w:rsidRDefault="00000000">
            <w:pPr>
              <w:jc w:val="center"/>
              <w:rPr>
                <w:rFonts w:ascii="宋体" w:hAnsi="宋体"/>
                <w:sz w:val="22"/>
                <w:szCs w:val="22"/>
              </w:rPr>
            </w:pPr>
            <w:r w:rsidRPr="00FB41FC">
              <w:rPr>
                <w:rFonts w:ascii="宋体" w:hAnsi="宋体"/>
                <w:sz w:val="22"/>
                <w:szCs w:val="22"/>
              </w:rPr>
              <w:t>0-3</w:t>
            </w:r>
            <w:r w:rsidRPr="00FB41FC">
              <w:rPr>
                <w:rFonts w:ascii="宋体" w:hAnsi="宋体" w:hint="eastAsia"/>
                <w:sz w:val="22"/>
                <w:szCs w:val="22"/>
              </w:rPr>
              <w:t>分</w:t>
            </w:r>
          </w:p>
        </w:tc>
        <w:tc>
          <w:tcPr>
            <w:tcW w:w="6384" w:type="dxa"/>
            <w:vAlign w:val="center"/>
          </w:tcPr>
          <w:p w14:paraId="3306B0C1" w14:textId="77777777" w:rsidR="00C36D9B" w:rsidRPr="00FB41FC" w:rsidRDefault="00000000">
            <w:pPr>
              <w:rPr>
                <w:rFonts w:ascii="宋体" w:hAnsi="宋体" w:cs="宋体"/>
                <w:sz w:val="22"/>
                <w:szCs w:val="22"/>
              </w:rPr>
            </w:pPr>
            <w:r w:rsidRPr="00FB41FC">
              <w:rPr>
                <w:rFonts w:ascii="宋体" w:hAnsi="宋体" w:cs="宋体" w:hint="eastAsia"/>
                <w:sz w:val="22"/>
                <w:szCs w:val="22"/>
              </w:rPr>
              <w:t>具有</w:t>
            </w:r>
            <w:r w:rsidRPr="00FB41FC">
              <w:rPr>
                <w:rFonts w:ascii="宋体" w:hAnsi="宋体" w:cs="宋体"/>
                <w:sz w:val="22"/>
                <w:szCs w:val="22"/>
              </w:rPr>
              <w:t>ISO9001</w:t>
            </w:r>
            <w:r w:rsidRPr="00FB41FC">
              <w:rPr>
                <w:rFonts w:ascii="宋体" w:hAnsi="宋体" w:cs="宋体" w:hint="eastAsia"/>
                <w:sz w:val="22"/>
                <w:szCs w:val="22"/>
              </w:rPr>
              <w:t>质量管理体系认证、</w:t>
            </w:r>
            <w:r w:rsidRPr="00FB41FC">
              <w:rPr>
                <w:rFonts w:ascii="宋体" w:hAnsi="宋体" w:cs="宋体"/>
                <w:sz w:val="22"/>
                <w:szCs w:val="22"/>
              </w:rPr>
              <w:t>ISO14001</w:t>
            </w:r>
            <w:r w:rsidRPr="00FB41FC">
              <w:rPr>
                <w:rFonts w:ascii="宋体" w:hAnsi="宋体" w:cs="宋体" w:hint="eastAsia"/>
                <w:sz w:val="22"/>
                <w:szCs w:val="22"/>
              </w:rPr>
              <w:t>环境管理体系认证、OHSAS18001职业健康安全管理体系认证或ISO45001职业健康安全管理体系认证，每一项有效体系认证得1分，最高得3分。</w:t>
            </w:r>
          </w:p>
          <w:p w14:paraId="22B7B85A" w14:textId="77777777" w:rsidR="00C36D9B" w:rsidRPr="00FB41FC" w:rsidRDefault="00000000">
            <w:pPr>
              <w:jc w:val="left"/>
              <w:rPr>
                <w:rFonts w:ascii="宋体" w:hAnsi="宋体"/>
                <w:sz w:val="22"/>
                <w:szCs w:val="22"/>
              </w:rPr>
            </w:pPr>
            <w:r w:rsidRPr="00FB41FC">
              <w:rPr>
                <w:rFonts w:ascii="宋体" w:hAnsi="宋体" w:cs="宋体" w:hint="eastAsia"/>
                <w:b/>
                <w:bCs/>
                <w:sz w:val="22"/>
                <w:szCs w:val="22"/>
              </w:rPr>
              <w:t>注：以上认证证书需同时提供有效证书复印件和全国认证认可信息公共服务平台（cx.cnca.cn）的截图网页，否则不得分。评审过程中如发现供应商提供的证书复印件中信息与截图网页不一致的不得分。</w:t>
            </w:r>
          </w:p>
        </w:tc>
        <w:tc>
          <w:tcPr>
            <w:tcW w:w="991" w:type="dxa"/>
            <w:vAlign w:val="center"/>
          </w:tcPr>
          <w:p w14:paraId="7D281F2C"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48E55C2F" w14:textId="77777777">
        <w:trPr>
          <w:gridAfter w:val="1"/>
          <w:wAfter w:w="14" w:type="dxa"/>
          <w:trHeight w:val="491"/>
          <w:jc w:val="center"/>
        </w:trPr>
        <w:tc>
          <w:tcPr>
            <w:tcW w:w="562" w:type="dxa"/>
            <w:vAlign w:val="center"/>
          </w:tcPr>
          <w:p w14:paraId="5B906FEE" w14:textId="77777777" w:rsidR="00C36D9B" w:rsidRPr="00FB41FC" w:rsidRDefault="00C36D9B">
            <w:pPr>
              <w:pStyle w:val="afff"/>
              <w:numPr>
                <w:ilvl w:val="0"/>
                <w:numId w:val="31"/>
              </w:numPr>
              <w:ind w:firstLineChars="0"/>
              <w:jc w:val="center"/>
              <w:rPr>
                <w:rFonts w:ascii="宋体" w:hAnsi="宋体"/>
                <w:sz w:val="22"/>
                <w:szCs w:val="22"/>
              </w:rPr>
            </w:pPr>
          </w:p>
        </w:tc>
        <w:tc>
          <w:tcPr>
            <w:tcW w:w="1560" w:type="dxa"/>
            <w:vAlign w:val="center"/>
          </w:tcPr>
          <w:p w14:paraId="4F22D294" w14:textId="77777777" w:rsidR="00C36D9B" w:rsidRPr="00FB41FC" w:rsidRDefault="00000000">
            <w:pPr>
              <w:jc w:val="center"/>
              <w:rPr>
                <w:rFonts w:ascii="宋体" w:hAnsi="宋体"/>
                <w:sz w:val="22"/>
                <w:szCs w:val="22"/>
              </w:rPr>
            </w:pPr>
            <w:r w:rsidRPr="00FB41FC">
              <w:rPr>
                <w:rFonts w:ascii="宋体" w:hAnsi="宋体" w:hint="eastAsia"/>
                <w:sz w:val="22"/>
                <w:szCs w:val="22"/>
              </w:rPr>
              <w:t>项目业绩</w:t>
            </w:r>
          </w:p>
        </w:tc>
        <w:tc>
          <w:tcPr>
            <w:tcW w:w="992" w:type="dxa"/>
            <w:vAlign w:val="center"/>
          </w:tcPr>
          <w:p w14:paraId="05F55ECC"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w:t>
            </w:r>
            <w:r w:rsidRPr="00FB41FC">
              <w:rPr>
                <w:rFonts w:ascii="宋体" w:hAnsi="宋体" w:hint="eastAsia"/>
                <w:sz w:val="22"/>
                <w:szCs w:val="22"/>
              </w:rPr>
              <w:t>分</w:t>
            </w:r>
          </w:p>
        </w:tc>
        <w:tc>
          <w:tcPr>
            <w:tcW w:w="6384" w:type="dxa"/>
            <w:vAlign w:val="center"/>
          </w:tcPr>
          <w:p w14:paraId="31426238" w14:textId="77777777" w:rsidR="00C36D9B" w:rsidRPr="00FB41FC" w:rsidRDefault="00000000">
            <w:pPr>
              <w:jc w:val="left"/>
              <w:rPr>
                <w:rFonts w:ascii="宋体" w:hAnsi="宋体" w:cs="宋体"/>
                <w:sz w:val="22"/>
                <w:szCs w:val="22"/>
              </w:rPr>
            </w:pPr>
            <w:r w:rsidRPr="00FB41FC">
              <w:rPr>
                <w:rFonts w:ascii="宋体" w:hAnsi="宋体" w:cs="宋体" w:hint="eastAsia"/>
                <w:sz w:val="22"/>
                <w:szCs w:val="22"/>
              </w:rPr>
              <w:t>投标人2020年1月1日以来签订类似产品项目业绩的，每提供1个有效业绩得1分，最高得</w:t>
            </w:r>
            <w:r w:rsidRPr="00FB41FC">
              <w:rPr>
                <w:rFonts w:ascii="宋体" w:hAnsi="宋体" w:cs="宋体"/>
                <w:sz w:val="22"/>
                <w:szCs w:val="22"/>
              </w:rPr>
              <w:t>3</w:t>
            </w:r>
            <w:r w:rsidRPr="00FB41FC">
              <w:rPr>
                <w:rFonts w:ascii="宋体" w:hAnsi="宋体" w:cs="宋体" w:hint="eastAsia"/>
                <w:sz w:val="22"/>
                <w:szCs w:val="22"/>
              </w:rPr>
              <w:t>分。</w:t>
            </w:r>
          </w:p>
          <w:p w14:paraId="5ABEDB54" w14:textId="77777777" w:rsidR="00C36D9B" w:rsidRPr="00FB41FC" w:rsidRDefault="00000000">
            <w:pPr>
              <w:rPr>
                <w:rFonts w:ascii="宋体" w:hAnsi="宋体"/>
                <w:sz w:val="22"/>
                <w:szCs w:val="22"/>
              </w:rPr>
            </w:pPr>
            <w:r w:rsidRPr="00FB41FC">
              <w:rPr>
                <w:rFonts w:ascii="宋体" w:hAnsi="宋体" w:cs="宋体" w:hint="eastAsia"/>
                <w:sz w:val="22"/>
                <w:szCs w:val="22"/>
              </w:rPr>
              <w:t>注：证明文件以合同和验收证明为准（缺一不可），时间以合同签订时间为准。</w:t>
            </w:r>
          </w:p>
        </w:tc>
        <w:tc>
          <w:tcPr>
            <w:tcW w:w="991" w:type="dxa"/>
            <w:vAlign w:val="center"/>
          </w:tcPr>
          <w:p w14:paraId="66F10F50"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13FE5798" w14:textId="77777777">
        <w:trPr>
          <w:gridAfter w:val="1"/>
          <w:wAfter w:w="14" w:type="dxa"/>
          <w:trHeight w:val="491"/>
          <w:jc w:val="center"/>
        </w:trPr>
        <w:tc>
          <w:tcPr>
            <w:tcW w:w="562" w:type="dxa"/>
            <w:vAlign w:val="center"/>
          </w:tcPr>
          <w:p w14:paraId="220E5509" w14:textId="77777777" w:rsidR="00C36D9B" w:rsidRPr="00FB41FC" w:rsidRDefault="00C36D9B">
            <w:pPr>
              <w:pStyle w:val="afff"/>
              <w:numPr>
                <w:ilvl w:val="0"/>
                <w:numId w:val="31"/>
              </w:numPr>
              <w:ind w:firstLineChars="0"/>
              <w:jc w:val="center"/>
              <w:rPr>
                <w:rFonts w:ascii="宋体" w:hAnsi="宋体"/>
                <w:sz w:val="22"/>
                <w:szCs w:val="22"/>
              </w:rPr>
            </w:pPr>
          </w:p>
        </w:tc>
        <w:tc>
          <w:tcPr>
            <w:tcW w:w="1560" w:type="dxa"/>
            <w:vAlign w:val="center"/>
          </w:tcPr>
          <w:p w14:paraId="1AE10B92" w14:textId="77777777" w:rsidR="00C36D9B" w:rsidRPr="00FB41FC" w:rsidRDefault="00000000">
            <w:pPr>
              <w:jc w:val="center"/>
              <w:rPr>
                <w:rFonts w:ascii="宋体" w:hAnsi="宋体"/>
                <w:sz w:val="22"/>
                <w:szCs w:val="22"/>
              </w:rPr>
            </w:pPr>
            <w:r w:rsidRPr="00FB41FC">
              <w:rPr>
                <w:rFonts w:ascii="宋体" w:hAnsi="宋体" w:hint="eastAsia"/>
                <w:sz w:val="22"/>
                <w:szCs w:val="22"/>
              </w:rPr>
              <w:t>节能、环保认证</w:t>
            </w:r>
          </w:p>
        </w:tc>
        <w:tc>
          <w:tcPr>
            <w:tcW w:w="992" w:type="dxa"/>
            <w:vAlign w:val="center"/>
          </w:tcPr>
          <w:p w14:paraId="46859696"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2</w:t>
            </w:r>
            <w:r w:rsidRPr="00FB41FC">
              <w:rPr>
                <w:rFonts w:ascii="宋体" w:hAnsi="宋体" w:hint="eastAsia"/>
                <w:sz w:val="22"/>
                <w:szCs w:val="22"/>
              </w:rPr>
              <w:t>分</w:t>
            </w:r>
          </w:p>
        </w:tc>
        <w:tc>
          <w:tcPr>
            <w:tcW w:w="6384" w:type="dxa"/>
            <w:vAlign w:val="center"/>
          </w:tcPr>
          <w:p w14:paraId="0DEEDB53" w14:textId="77777777" w:rsidR="00C36D9B" w:rsidRPr="00FB41FC" w:rsidRDefault="00000000">
            <w:pPr>
              <w:rPr>
                <w:rFonts w:ascii="宋体" w:hAnsi="宋体"/>
                <w:sz w:val="22"/>
                <w:szCs w:val="22"/>
              </w:rPr>
            </w:pPr>
            <w:r w:rsidRPr="00FB41FC">
              <w:rPr>
                <w:rFonts w:ascii="宋体" w:hAnsi="宋体" w:hint="eastAsia"/>
                <w:sz w:val="22"/>
                <w:szCs w:val="22"/>
              </w:rPr>
              <w:t>1、投标产品获得指定认证机构出具的环境标志产品认证证书的，每项产品得</w:t>
            </w:r>
            <w:r w:rsidRPr="00FB41FC">
              <w:rPr>
                <w:rFonts w:ascii="宋体" w:hAnsi="宋体"/>
                <w:sz w:val="22"/>
                <w:szCs w:val="22"/>
              </w:rPr>
              <w:t>1</w:t>
            </w:r>
            <w:r w:rsidRPr="00FB41FC">
              <w:rPr>
                <w:rFonts w:ascii="宋体" w:hAnsi="宋体" w:hint="eastAsia"/>
                <w:sz w:val="22"/>
                <w:szCs w:val="22"/>
              </w:rPr>
              <w:t>分，最高得</w:t>
            </w:r>
            <w:r w:rsidRPr="00FB41FC">
              <w:rPr>
                <w:rFonts w:ascii="宋体" w:hAnsi="宋体"/>
                <w:sz w:val="22"/>
                <w:szCs w:val="22"/>
              </w:rPr>
              <w:t>1</w:t>
            </w:r>
            <w:r w:rsidRPr="00FB41FC">
              <w:rPr>
                <w:rFonts w:ascii="宋体" w:hAnsi="宋体" w:hint="eastAsia"/>
                <w:sz w:val="22"/>
                <w:szCs w:val="22"/>
              </w:rPr>
              <w:t>分。投标人须提供国家确定的认证机构出具的、处于有效期之内的环境标志产品认证证书，否则不得分。</w:t>
            </w:r>
          </w:p>
          <w:p w14:paraId="1F60C909" w14:textId="77777777" w:rsidR="00C36D9B" w:rsidRPr="00FB41FC" w:rsidRDefault="00000000">
            <w:pPr>
              <w:rPr>
                <w:rFonts w:ascii="宋体" w:hAnsi="宋体" w:cs="宋体"/>
                <w:sz w:val="22"/>
                <w:szCs w:val="22"/>
              </w:rPr>
            </w:pPr>
            <w:r w:rsidRPr="00FB41FC">
              <w:rPr>
                <w:rFonts w:ascii="宋体" w:hAnsi="宋体" w:hint="eastAsia"/>
                <w:sz w:val="22"/>
                <w:szCs w:val="22"/>
              </w:rPr>
              <w:t>2、投标产品获得指定认证机构出具的节能产品认证证书的，每项产品得</w:t>
            </w:r>
            <w:r w:rsidRPr="00FB41FC">
              <w:rPr>
                <w:rFonts w:ascii="宋体" w:hAnsi="宋体"/>
                <w:sz w:val="22"/>
                <w:szCs w:val="22"/>
              </w:rPr>
              <w:t>1</w:t>
            </w:r>
            <w:r w:rsidRPr="00FB41FC">
              <w:rPr>
                <w:rFonts w:ascii="宋体" w:hAnsi="宋体" w:hint="eastAsia"/>
                <w:sz w:val="22"/>
                <w:szCs w:val="22"/>
              </w:rPr>
              <w:t>分，最高得</w:t>
            </w:r>
            <w:r w:rsidRPr="00FB41FC">
              <w:rPr>
                <w:rFonts w:ascii="宋体" w:hAnsi="宋体"/>
                <w:sz w:val="22"/>
                <w:szCs w:val="22"/>
              </w:rPr>
              <w:t>1</w:t>
            </w:r>
            <w:r w:rsidRPr="00FB41FC">
              <w:rPr>
                <w:rFonts w:ascii="宋体" w:hAnsi="宋体" w:hint="eastAsia"/>
                <w:sz w:val="22"/>
                <w:szCs w:val="22"/>
              </w:rPr>
              <w:t>分。投标人须提供国家确定的认证机构出具的、处于有效期之内的节能产品认证证书，否则不得分</w:t>
            </w:r>
          </w:p>
        </w:tc>
        <w:tc>
          <w:tcPr>
            <w:tcW w:w="991" w:type="dxa"/>
            <w:vAlign w:val="center"/>
          </w:tcPr>
          <w:p w14:paraId="5F0D157D"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4AC7F770" w14:textId="77777777">
        <w:trPr>
          <w:gridAfter w:val="1"/>
          <w:wAfter w:w="14" w:type="dxa"/>
          <w:trHeight w:val="882"/>
          <w:jc w:val="center"/>
        </w:trPr>
        <w:tc>
          <w:tcPr>
            <w:tcW w:w="562" w:type="dxa"/>
            <w:vMerge w:val="restart"/>
            <w:vAlign w:val="center"/>
          </w:tcPr>
          <w:p w14:paraId="1F732D60" w14:textId="77777777" w:rsidR="00C36D9B" w:rsidRPr="00FB41FC" w:rsidRDefault="00C36D9B">
            <w:pPr>
              <w:pStyle w:val="afff"/>
              <w:numPr>
                <w:ilvl w:val="0"/>
                <w:numId w:val="31"/>
              </w:numPr>
              <w:ind w:firstLineChars="0"/>
              <w:jc w:val="center"/>
              <w:rPr>
                <w:rFonts w:ascii="宋体" w:hAnsi="宋体"/>
                <w:sz w:val="22"/>
                <w:szCs w:val="22"/>
              </w:rPr>
            </w:pPr>
          </w:p>
        </w:tc>
        <w:tc>
          <w:tcPr>
            <w:tcW w:w="1560" w:type="dxa"/>
            <w:vMerge w:val="restart"/>
            <w:vAlign w:val="center"/>
          </w:tcPr>
          <w:p w14:paraId="20A07679" w14:textId="77777777" w:rsidR="00C36D9B" w:rsidRPr="00FB41FC" w:rsidRDefault="00000000">
            <w:pPr>
              <w:jc w:val="center"/>
              <w:rPr>
                <w:rFonts w:ascii="宋体" w:hAnsi="宋体"/>
                <w:sz w:val="22"/>
                <w:szCs w:val="22"/>
              </w:rPr>
            </w:pPr>
            <w:r w:rsidRPr="00FB41FC">
              <w:rPr>
                <w:rFonts w:ascii="宋体" w:hAnsi="宋体" w:hint="eastAsia"/>
                <w:sz w:val="22"/>
                <w:szCs w:val="22"/>
              </w:rPr>
              <w:t>投标产品的性能与需求</w:t>
            </w:r>
          </w:p>
        </w:tc>
        <w:tc>
          <w:tcPr>
            <w:tcW w:w="992" w:type="dxa"/>
            <w:vAlign w:val="center"/>
          </w:tcPr>
          <w:p w14:paraId="46EDB515"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30</w:t>
            </w:r>
            <w:r w:rsidRPr="00FB41FC">
              <w:rPr>
                <w:rFonts w:ascii="宋体" w:hAnsi="宋体" w:hint="eastAsia"/>
                <w:sz w:val="22"/>
                <w:szCs w:val="22"/>
              </w:rPr>
              <w:t>分</w:t>
            </w:r>
          </w:p>
        </w:tc>
        <w:tc>
          <w:tcPr>
            <w:tcW w:w="6384" w:type="dxa"/>
            <w:vAlign w:val="center"/>
          </w:tcPr>
          <w:p w14:paraId="2848B827" w14:textId="77777777" w:rsidR="00C36D9B" w:rsidRPr="00FB41FC" w:rsidRDefault="00000000">
            <w:pPr>
              <w:rPr>
                <w:rFonts w:ascii="宋体" w:hAnsi="宋体"/>
                <w:sz w:val="22"/>
                <w:szCs w:val="22"/>
              </w:rPr>
            </w:pPr>
            <w:r w:rsidRPr="00FB41FC">
              <w:rPr>
                <w:rFonts w:ascii="宋体" w:hAnsi="宋体" w:hint="eastAsia"/>
                <w:sz w:val="22"/>
                <w:szCs w:val="22"/>
              </w:rPr>
              <w:t>投标产品的基本功能、技术指标与需求的吻合程度和偏差情况，是否能够满足招标文件要求，由评委根据投标人提供的“采购需求偏离表”进行打分，全部满足要求的得23分。一般技术参数负偏离每项扣2分，标注“★”的重要条款、功能条款负偏离每项扣4分，扣完为止。指标参数属正偏离的，在专家认可的情况下每项加1分，最高得7分(无实质性意义的正偏离不得分)。</w:t>
            </w:r>
          </w:p>
          <w:p w14:paraId="08CD7BA0" w14:textId="77777777" w:rsidR="00C36D9B" w:rsidRPr="00FB41FC" w:rsidRDefault="00000000">
            <w:pPr>
              <w:rPr>
                <w:rFonts w:ascii="宋体" w:hAnsi="宋体"/>
                <w:b/>
                <w:bCs/>
              </w:rPr>
            </w:pPr>
            <w:r w:rsidRPr="00FB41FC">
              <w:rPr>
                <w:rFonts w:ascii="宋体" w:hAnsi="宋体" w:hint="eastAsia"/>
                <w:b/>
                <w:bCs/>
                <w:sz w:val="22"/>
                <w:szCs w:val="22"/>
              </w:rPr>
              <w:t>注：供应商需在“采购需求偏离表”对参数逐条响应，若发现造假将按照政府采购法追责。</w:t>
            </w:r>
          </w:p>
        </w:tc>
        <w:tc>
          <w:tcPr>
            <w:tcW w:w="991" w:type="dxa"/>
            <w:vAlign w:val="center"/>
          </w:tcPr>
          <w:p w14:paraId="4E0C593A"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485B8077" w14:textId="77777777">
        <w:trPr>
          <w:gridAfter w:val="1"/>
          <w:wAfter w:w="14" w:type="dxa"/>
          <w:trHeight w:val="882"/>
          <w:jc w:val="center"/>
        </w:trPr>
        <w:tc>
          <w:tcPr>
            <w:tcW w:w="562" w:type="dxa"/>
            <w:vMerge/>
            <w:vAlign w:val="center"/>
          </w:tcPr>
          <w:p w14:paraId="746C56B5" w14:textId="77777777" w:rsidR="00C36D9B" w:rsidRPr="00FB41FC" w:rsidRDefault="00C36D9B">
            <w:pPr>
              <w:pStyle w:val="afff"/>
              <w:numPr>
                <w:ilvl w:val="0"/>
                <w:numId w:val="31"/>
              </w:numPr>
              <w:ind w:firstLineChars="0"/>
              <w:jc w:val="center"/>
              <w:rPr>
                <w:rFonts w:ascii="宋体" w:hAnsi="宋体"/>
                <w:sz w:val="22"/>
                <w:szCs w:val="22"/>
              </w:rPr>
            </w:pPr>
          </w:p>
        </w:tc>
        <w:tc>
          <w:tcPr>
            <w:tcW w:w="1560" w:type="dxa"/>
            <w:vMerge/>
            <w:vAlign w:val="center"/>
          </w:tcPr>
          <w:p w14:paraId="7B47417B" w14:textId="77777777" w:rsidR="00C36D9B" w:rsidRPr="00FB41FC" w:rsidRDefault="00C36D9B">
            <w:pPr>
              <w:jc w:val="center"/>
              <w:rPr>
                <w:rFonts w:ascii="宋体" w:hAnsi="宋体"/>
                <w:sz w:val="22"/>
                <w:szCs w:val="22"/>
              </w:rPr>
            </w:pPr>
          </w:p>
        </w:tc>
        <w:tc>
          <w:tcPr>
            <w:tcW w:w="992" w:type="dxa"/>
            <w:vAlign w:val="center"/>
          </w:tcPr>
          <w:p w14:paraId="77A802E4"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vAlign w:val="center"/>
          </w:tcPr>
          <w:p w14:paraId="0383E4BC" w14:textId="77777777" w:rsidR="00C36D9B" w:rsidRPr="00FB41FC" w:rsidRDefault="00000000">
            <w:pPr>
              <w:rPr>
                <w:rFonts w:ascii="宋体" w:hAnsi="宋体"/>
                <w:sz w:val="22"/>
                <w:szCs w:val="22"/>
              </w:rPr>
            </w:pPr>
            <w:r w:rsidRPr="00FB41FC">
              <w:rPr>
                <w:rFonts w:ascii="宋体" w:hAnsi="宋体" w:hint="eastAsia"/>
                <w:sz w:val="22"/>
                <w:szCs w:val="22"/>
              </w:rPr>
              <w:t>投标产品的先进性、可靠性，结合相关行业报告、权威媒体报道、产品测试报告和用户反馈情况等情况，由评委综合打分，其中A档5分，B档3分，C档1分。</w:t>
            </w:r>
          </w:p>
        </w:tc>
        <w:tc>
          <w:tcPr>
            <w:tcW w:w="991" w:type="dxa"/>
            <w:vAlign w:val="center"/>
          </w:tcPr>
          <w:p w14:paraId="75EAB62B"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03C2802E" w14:textId="77777777">
        <w:trPr>
          <w:gridAfter w:val="1"/>
          <w:wAfter w:w="14" w:type="dxa"/>
          <w:trHeight w:val="882"/>
          <w:jc w:val="center"/>
        </w:trPr>
        <w:tc>
          <w:tcPr>
            <w:tcW w:w="562" w:type="dxa"/>
            <w:vAlign w:val="center"/>
          </w:tcPr>
          <w:p w14:paraId="795C1DFC" w14:textId="77777777" w:rsidR="00C36D9B" w:rsidRPr="00FB41FC" w:rsidRDefault="00C36D9B">
            <w:pPr>
              <w:pStyle w:val="afff"/>
              <w:numPr>
                <w:ilvl w:val="0"/>
                <w:numId w:val="31"/>
              </w:numPr>
              <w:ind w:firstLineChars="0"/>
              <w:jc w:val="center"/>
              <w:rPr>
                <w:rFonts w:ascii="宋体" w:hAnsi="宋体"/>
                <w:sz w:val="22"/>
                <w:szCs w:val="22"/>
              </w:rPr>
            </w:pPr>
          </w:p>
        </w:tc>
        <w:tc>
          <w:tcPr>
            <w:tcW w:w="1560" w:type="dxa"/>
            <w:vAlign w:val="center"/>
          </w:tcPr>
          <w:p w14:paraId="5DF734B2" w14:textId="77777777" w:rsidR="00C36D9B" w:rsidRPr="00FB41FC" w:rsidRDefault="00000000">
            <w:pPr>
              <w:jc w:val="center"/>
              <w:rPr>
                <w:rFonts w:ascii="宋体" w:hAnsi="宋体"/>
                <w:sz w:val="22"/>
                <w:szCs w:val="22"/>
              </w:rPr>
            </w:pPr>
            <w:r w:rsidRPr="00FB41FC">
              <w:rPr>
                <w:rFonts w:ascii="宋体" w:hAnsi="宋体" w:hint="eastAsia"/>
                <w:sz w:val="22"/>
                <w:szCs w:val="22"/>
              </w:rPr>
              <w:t>讲解视频</w:t>
            </w:r>
          </w:p>
        </w:tc>
        <w:tc>
          <w:tcPr>
            <w:tcW w:w="992" w:type="dxa"/>
            <w:vAlign w:val="center"/>
          </w:tcPr>
          <w:p w14:paraId="6FAD7D15" w14:textId="77777777" w:rsidR="00C36D9B" w:rsidRPr="00FB41FC" w:rsidRDefault="00000000">
            <w:pPr>
              <w:jc w:val="center"/>
              <w:rPr>
                <w:rFonts w:ascii="宋体" w:hAnsi="宋体"/>
                <w:sz w:val="22"/>
                <w:szCs w:val="22"/>
              </w:rPr>
            </w:pPr>
            <w:r w:rsidRPr="00FB41FC">
              <w:rPr>
                <w:rFonts w:ascii="宋体" w:hAnsi="宋体"/>
                <w:sz w:val="22"/>
                <w:szCs w:val="22"/>
              </w:rPr>
              <w:t>0-8</w:t>
            </w:r>
            <w:r w:rsidRPr="00FB41FC">
              <w:rPr>
                <w:rFonts w:ascii="宋体" w:hAnsi="宋体" w:hint="eastAsia"/>
                <w:sz w:val="22"/>
                <w:szCs w:val="22"/>
              </w:rPr>
              <w:t>分</w:t>
            </w:r>
          </w:p>
        </w:tc>
        <w:tc>
          <w:tcPr>
            <w:tcW w:w="6384" w:type="dxa"/>
            <w:vAlign w:val="center"/>
          </w:tcPr>
          <w:p w14:paraId="6DA48876" w14:textId="77777777" w:rsidR="00C36D9B" w:rsidRPr="00FB41FC" w:rsidRDefault="00000000">
            <w:pPr>
              <w:rPr>
                <w:rFonts w:ascii="宋体" w:hAnsi="宋体" w:cs="宋体"/>
                <w:sz w:val="22"/>
                <w:szCs w:val="22"/>
              </w:rPr>
            </w:pPr>
            <w:r w:rsidRPr="00FB41FC">
              <w:rPr>
                <w:rFonts w:ascii="宋体" w:hAnsi="宋体" w:cs="宋体" w:hint="eastAsia"/>
                <w:sz w:val="22"/>
                <w:szCs w:val="22"/>
              </w:rPr>
              <w:t>每个投标人的讲解视频时间总长不得多于</w:t>
            </w:r>
            <w:r w:rsidRPr="00FB41FC">
              <w:rPr>
                <w:rFonts w:ascii="宋体" w:hAnsi="宋体" w:cs="宋体"/>
                <w:sz w:val="22"/>
                <w:szCs w:val="22"/>
              </w:rPr>
              <w:t>10</w:t>
            </w:r>
            <w:r w:rsidRPr="00FB41FC">
              <w:rPr>
                <w:rFonts w:ascii="宋体" w:hAnsi="宋体" w:cs="宋体" w:hint="eastAsia"/>
                <w:sz w:val="22"/>
                <w:szCs w:val="22"/>
              </w:rPr>
              <w:t>分钟，超过演示时间或未按规定递交的，本项不得分。根据演示讲解情况，由评委综合打分，其中A档</w:t>
            </w:r>
            <w:r w:rsidRPr="00FB41FC">
              <w:rPr>
                <w:rFonts w:ascii="宋体" w:hAnsi="宋体" w:cs="宋体"/>
                <w:sz w:val="22"/>
                <w:szCs w:val="22"/>
              </w:rPr>
              <w:t>8</w:t>
            </w:r>
            <w:r w:rsidRPr="00FB41FC">
              <w:rPr>
                <w:rFonts w:ascii="宋体" w:hAnsi="宋体" w:cs="宋体" w:hint="eastAsia"/>
                <w:sz w:val="22"/>
                <w:szCs w:val="22"/>
              </w:rPr>
              <w:t>分，B档</w:t>
            </w:r>
            <w:r w:rsidRPr="00FB41FC">
              <w:rPr>
                <w:rFonts w:ascii="宋体" w:hAnsi="宋体" w:cs="宋体"/>
                <w:sz w:val="22"/>
                <w:szCs w:val="22"/>
              </w:rPr>
              <w:t>5</w:t>
            </w:r>
            <w:r w:rsidRPr="00FB41FC">
              <w:rPr>
                <w:rFonts w:ascii="宋体" w:hAnsi="宋体" w:cs="宋体" w:hint="eastAsia"/>
                <w:sz w:val="22"/>
                <w:szCs w:val="22"/>
              </w:rPr>
              <w:t>分，C档</w:t>
            </w:r>
            <w:r w:rsidRPr="00FB41FC">
              <w:rPr>
                <w:rFonts w:ascii="宋体" w:hAnsi="宋体" w:cs="宋体"/>
                <w:sz w:val="22"/>
                <w:szCs w:val="22"/>
              </w:rPr>
              <w:t>2</w:t>
            </w:r>
            <w:r w:rsidRPr="00FB41FC">
              <w:rPr>
                <w:rFonts w:ascii="宋体" w:hAnsi="宋体" w:cs="宋体" w:hint="eastAsia"/>
                <w:sz w:val="22"/>
                <w:szCs w:val="22"/>
              </w:rPr>
              <w:t>分。逐条演示，配合语音讲解。</w:t>
            </w:r>
          </w:p>
          <w:p w14:paraId="5C13FE31" w14:textId="77777777" w:rsidR="00C36D9B" w:rsidRPr="00FB41FC" w:rsidRDefault="00000000">
            <w:pPr>
              <w:rPr>
                <w:rFonts w:ascii="宋体" w:hAnsi="宋体" w:cs="宋体"/>
                <w:sz w:val="22"/>
                <w:szCs w:val="22"/>
              </w:rPr>
            </w:pPr>
            <w:r w:rsidRPr="00FB41FC">
              <w:rPr>
                <w:rFonts w:ascii="宋体" w:hAnsi="宋体" w:cs="宋体" w:hint="eastAsia"/>
                <w:sz w:val="22"/>
                <w:szCs w:val="22"/>
              </w:rPr>
              <w:t>演示内容：在线学习平台，电子应用技术学习，虚拟设计仿真软件学习、电子产品装配与调试学习、AI+IOT应用模块讲解视频。</w:t>
            </w:r>
          </w:p>
        </w:tc>
        <w:tc>
          <w:tcPr>
            <w:tcW w:w="991" w:type="dxa"/>
            <w:vAlign w:val="center"/>
          </w:tcPr>
          <w:p w14:paraId="060B8A3A"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2FFC1ED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57BC2586" w14:textId="77777777" w:rsidR="00C36D9B" w:rsidRPr="00FB41FC" w:rsidRDefault="00C36D9B">
            <w:pPr>
              <w:pStyle w:val="afff"/>
              <w:numPr>
                <w:ilvl w:val="0"/>
                <w:numId w:val="31"/>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67F86416" w14:textId="77777777" w:rsidR="00C36D9B" w:rsidRPr="00FB41FC" w:rsidRDefault="00000000">
            <w:pPr>
              <w:jc w:val="center"/>
              <w:rPr>
                <w:rFonts w:ascii="宋体" w:hAnsi="宋体"/>
                <w:sz w:val="22"/>
                <w:szCs w:val="22"/>
              </w:rPr>
            </w:pPr>
            <w:r w:rsidRPr="00FB41FC">
              <w:rPr>
                <w:rFonts w:ascii="宋体" w:hAnsi="宋体"/>
                <w:sz w:val="22"/>
                <w:szCs w:val="22"/>
              </w:rPr>
              <w:t>项目组织实施方案</w:t>
            </w:r>
          </w:p>
        </w:tc>
        <w:tc>
          <w:tcPr>
            <w:tcW w:w="992" w:type="dxa"/>
            <w:tcBorders>
              <w:left w:val="single" w:sz="4" w:space="0" w:color="auto"/>
              <w:bottom w:val="single" w:sz="4" w:space="0" w:color="auto"/>
              <w:right w:val="single" w:sz="4" w:space="0" w:color="auto"/>
            </w:tcBorders>
            <w:vAlign w:val="center"/>
          </w:tcPr>
          <w:p w14:paraId="3F249B1A"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7A5EF8A0" w14:textId="77777777" w:rsidR="00C36D9B" w:rsidRPr="00FB41FC" w:rsidRDefault="00000000">
            <w:pPr>
              <w:rPr>
                <w:rFonts w:ascii="宋体" w:hAnsi="宋体"/>
                <w:sz w:val="22"/>
                <w:szCs w:val="22"/>
              </w:rPr>
            </w:pPr>
            <w:r w:rsidRPr="00FB41FC">
              <w:rPr>
                <w:rFonts w:ascii="宋体" w:hAnsi="宋体"/>
                <w:sz w:val="22"/>
                <w:szCs w:val="22"/>
              </w:rPr>
              <w:t>针对本次项目提出的具体组织实施方案，包括详细组织实施方案的完整性、合理性、科学性，</w:t>
            </w:r>
            <w:r w:rsidRPr="00FB41FC">
              <w:rPr>
                <w:rFonts w:ascii="宋体" w:hAnsi="宋体" w:hint="eastAsia"/>
                <w:sz w:val="22"/>
                <w:szCs w:val="22"/>
              </w:rPr>
              <w:t>安装阶段</w:t>
            </w:r>
            <w:r w:rsidRPr="00FB41FC">
              <w:rPr>
                <w:rFonts w:ascii="宋体" w:hAnsi="宋体"/>
                <w:sz w:val="22"/>
                <w:szCs w:val="22"/>
              </w:rPr>
              <w:t>沟通机制以及为保障项目顺利实施的各项措施</w:t>
            </w:r>
            <w:r w:rsidRPr="00FB41FC">
              <w:rPr>
                <w:rFonts w:ascii="宋体" w:hAnsi="宋体" w:hint="eastAsia"/>
                <w:sz w:val="22"/>
                <w:szCs w:val="22"/>
              </w:rPr>
              <w:t>（如质量保证、工期保证等）</w:t>
            </w:r>
            <w:r w:rsidRPr="00FB41FC">
              <w:rPr>
                <w:rFonts w:ascii="宋体" w:hAnsi="宋体"/>
                <w:sz w:val="22"/>
                <w:szCs w:val="22"/>
              </w:rPr>
              <w:t>的合理性，由评委综合</w:t>
            </w:r>
            <w:r w:rsidRPr="00FB41FC">
              <w:rPr>
                <w:rFonts w:ascii="宋体" w:hAnsi="宋体" w:hint="eastAsia"/>
                <w:sz w:val="22"/>
                <w:szCs w:val="22"/>
              </w:rPr>
              <w:t>评分，其中A档</w:t>
            </w:r>
            <w:r w:rsidRPr="00FB41FC">
              <w:rPr>
                <w:rFonts w:ascii="宋体" w:hAnsi="宋体"/>
                <w:sz w:val="22"/>
                <w:szCs w:val="22"/>
              </w:rPr>
              <w:t>5</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28751D91"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520C46E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7638E04B" w14:textId="77777777" w:rsidR="00C36D9B" w:rsidRPr="00FB41FC" w:rsidRDefault="00C36D9B">
            <w:pPr>
              <w:pStyle w:val="afff"/>
              <w:numPr>
                <w:ilvl w:val="0"/>
                <w:numId w:val="31"/>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7F019F8B" w14:textId="77777777" w:rsidR="00C36D9B" w:rsidRPr="00FB41FC" w:rsidRDefault="00000000">
            <w:pPr>
              <w:jc w:val="center"/>
              <w:rPr>
                <w:rFonts w:ascii="宋体" w:hAnsi="宋体"/>
                <w:sz w:val="22"/>
                <w:szCs w:val="22"/>
              </w:rPr>
            </w:pPr>
            <w:r w:rsidRPr="00FB41FC">
              <w:rPr>
                <w:rFonts w:ascii="宋体" w:hAnsi="宋体"/>
                <w:sz w:val="22"/>
                <w:szCs w:val="22"/>
              </w:rPr>
              <w:t>拟派项目团队情况</w:t>
            </w:r>
          </w:p>
        </w:tc>
        <w:tc>
          <w:tcPr>
            <w:tcW w:w="992" w:type="dxa"/>
            <w:tcBorders>
              <w:left w:val="single" w:sz="4" w:space="0" w:color="auto"/>
              <w:bottom w:val="single" w:sz="4" w:space="0" w:color="auto"/>
              <w:right w:val="single" w:sz="4" w:space="0" w:color="auto"/>
            </w:tcBorders>
            <w:vAlign w:val="center"/>
          </w:tcPr>
          <w:p w14:paraId="7C5292E6"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06DA880E" w14:textId="77777777" w:rsidR="00C36D9B" w:rsidRPr="00FB41FC" w:rsidRDefault="00000000">
            <w:pPr>
              <w:rPr>
                <w:rFonts w:ascii="宋体" w:hAnsi="宋体"/>
                <w:sz w:val="22"/>
                <w:szCs w:val="22"/>
              </w:rPr>
            </w:pPr>
            <w:r w:rsidRPr="00FB41FC">
              <w:rPr>
                <w:rFonts w:ascii="宋体" w:hAnsi="宋体"/>
                <w:sz w:val="22"/>
                <w:szCs w:val="22"/>
              </w:rPr>
              <w:t>针对本次项目提出的拟派项目实施团队情况</w:t>
            </w:r>
            <w:r w:rsidRPr="00FB41FC">
              <w:rPr>
                <w:rFonts w:ascii="宋体" w:hAnsi="宋体" w:hint="eastAsia"/>
                <w:sz w:val="22"/>
                <w:szCs w:val="22"/>
              </w:rPr>
              <w:t>，</w:t>
            </w:r>
            <w:r w:rsidRPr="00FB41FC">
              <w:rPr>
                <w:rFonts w:ascii="宋体" w:hAnsi="宋体"/>
                <w:sz w:val="22"/>
                <w:szCs w:val="22"/>
              </w:rPr>
              <w:t>包括拟派项目实施团队配置的人员数量、人员专业水平</w:t>
            </w:r>
            <w:r w:rsidRPr="00FB41FC">
              <w:rPr>
                <w:rFonts w:ascii="宋体" w:hAnsi="宋体" w:hint="eastAsia"/>
                <w:sz w:val="22"/>
                <w:szCs w:val="22"/>
              </w:rPr>
              <w:t>（相关职业等级证书）</w:t>
            </w:r>
            <w:r w:rsidRPr="00FB41FC">
              <w:rPr>
                <w:rFonts w:ascii="宋体" w:hAnsi="宋体"/>
                <w:sz w:val="22"/>
                <w:szCs w:val="22"/>
              </w:rPr>
              <w:t>、类似工作经验、分工情况等，由评委综合</w:t>
            </w:r>
            <w:r w:rsidRPr="00FB41FC">
              <w:rPr>
                <w:rFonts w:ascii="宋体" w:hAnsi="宋体" w:hint="eastAsia"/>
                <w:sz w:val="22"/>
                <w:szCs w:val="22"/>
              </w:rPr>
              <w:t>评分，其中A档</w:t>
            </w:r>
            <w:r w:rsidRPr="00FB41FC">
              <w:rPr>
                <w:rFonts w:ascii="宋体" w:hAnsi="宋体"/>
                <w:sz w:val="22"/>
                <w:szCs w:val="22"/>
              </w:rPr>
              <w:t>3</w:t>
            </w:r>
            <w:r w:rsidRPr="00FB41FC">
              <w:rPr>
                <w:rFonts w:ascii="宋体" w:hAnsi="宋体" w:hint="eastAsia"/>
                <w:sz w:val="22"/>
                <w:szCs w:val="22"/>
              </w:rPr>
              <w:t>分，B档</w:t>
            </w:r>
            <w:r w:rsidRPr="00FB41FC">
              <w:rPr>
                <w:rFonts w:ascii="宋体" w:hAnsi="宋体"/>
                <w:sz w:val="22"/>
                <w:szCs w:val="22"/>
              </w:rPr>
              <w:t>2</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08A2365D"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7EEF235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414"/>
          <w:jc w:val="center"/>
        </w:trPr>
        <w:tc>
          <w:tcPr>
            <w:tcW w:w="562" w:type="dxa"/>
            <w:tcBorders>
              <w:right w:val="single" w:sz="4" w:space="0" w:color="auto"/>
            </w:tcBorders>
            <w:vAlign w:val="center"/>
          </w:tcPr>
          <w:p w14:paraId="3C080F50" w14:textId="77777777" w:rsidR="00C36D9B" w:rsidRPr="00FB41FC" w:rsidRDefault="00C36D9B">
            <w:pPr>
              <w:pStyle w:val="afff"/>
              <w:numPr>
                <w:ilvl w:val="0"/>
                <w:numId w:val="31"/>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1C404748" w14:textId="77777777" w:rsidR="00C36D9B" w:rsidRPr="00FB41FC" w:rsidRDefault="00000000">
            <w:pPr>
              <w:jc w:val="center"/>
              <w:rPr>
                <w:rFonts w:ascii="宋体" w:hAnsi="宋体"/>
                <w:sz w:val="22"/>
                <w:szCs w:val="22"/>
              </w:rPr>
            </w:pPr>
            <w:r w:rsidRPr="00FB41FC">
              <w:rPr>
                <w:rFonts w:ascii="宋体" w:hAnsi="宋体" w:hint="eastAsia"/>
                <w:sz w:val="22"/>
                <w:szCs w:val="22"/>
              </w:rPr>
              <w:t>培训计划</w:t>
            </w:r>
          </w:p>
        </w:tc>
        <w:tc>
          <w:tcPr>
            <w:tcW w:w="992" w:type="dxa"/>
            <w:tcBorders>
              <w:left w:val="single" w:sz="4" w:space="0" w:color="auto"/>
              <w:bottom w:val="single" w:sz="4" w:space="0" w:color="auto"/>
              <w:right w:val="single" w:sz="4" w:space="0" w:color="auto"/>
            </w:tcBorders>
            <w:vAlign w:val="center"/>
          </w:tcPr>
          <w:p w14:paraId="68FB591D"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0D96A413" w14:textId="77777777" w:rsidR="00C36D9B" w:rsidRPr="00FB41FC" w:rsidRDefault="00000000">
            <w:pPr>
              <w:rPr>
                <w:rFonts w:ascii="宋体" w:hAnsi="宋体"/>
                <w:sz w:val="22"/>
                <w:szCs w:val="22"/>
              </w:rPr>
            </w:pPr>
            <w:r w:rsidRPr="00FB41FC">
              <w:rPr>
                <w:rFonts w:ascii="宋体" w:hAnsi="宋体" w:hint="eastAsia"/>
                <w:sz w:val="22"/>
                <w:szCs w:val="22"/>
              </w:rPr>
              <w:t>根据培训目的、时间、地点、内容、频次、培训教师专业职称、是否达到培训预期目的评价标准、结业验收、考核形式、与用户定期联系培训方式、方法，并具有多元化的培训如远程教育、培训基地、培训学院、在线学习平台等多种形式培训教学模式等，由评委综合评分，其中A档</w:t>
            </w:r>
            <w:r w:rsidRPr="00FB41FC">
              <w:rPr>
                <w:rFonts w:ascii="宋体" w:hAnsi="宋体"/>
                <w:sz w:val="22"/>
                <w:szCs w:val="22"/>
              </w:rPr>
              <w:t>5</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67212E03"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25EB8BB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423"/>
          <w:jc w:val="center"/>
        </w:trPr>
        <w:tc>
          <w:tcPr>
            <w:tcW w:w="562" w:type="dxa"/>
            <w:tcBorders>
              <w:top w:val="single" w:sz="4" w:space="0" w:color="auto"/>
              <w:right w:val="single" w:sz="4" w:space="0" w:color="auto"/>
            </w:tcBorders>
            <w:vAlign w:val="center"/>
          </w:tcPr>
          <w:p w14:paraId="372CDE23" w14:textId="77777777" w:rsidR="00C36D9B" w:rsidRPr="00FB41FC" w:rsidRDefault="00C36D9B">
            <w:pPr>
              <w:pStyle w:val="afff"/>
              <w:numPr>
                <w:ilvl w:val="0"/>
                <w:numId w:val="31"/>
              </w:numPr>
              <w:ind w:firstLineChars="0"/>
              <w:jc w:val="center"/>
              <w:rPr>
                <w:rFonts w:ascii="宋体" w:hAnsi="宋体"/>
                <w:sz w:val="22"/>
                <w:szCs w:val="22"/>
              </w:rPr>
            </w:pPr>
          </w:p>
        </w:tc>
        <w:tc>
          <w:tcPr>
            <w:tcW w:w="1560" w:type="dxa"/>
            <w:tcBorders>
              <w:top w:val="single" w:sz="4" w:space="0" w:color="auto"/>
              <w:left w:val="single" w:sz="4" w:space="0" w:color="auto"/>
              <w:right w:val="single" w:sz="4" w:space="0" w:color="auto"/>
            </w:tcBorders>
            <w:vAlign w:val="center"/>
          </w:tcPr>
          <w:p w14:paraId="4F52AA79" w14:textId="77777777" w:rsidR="00C36D9B" w:rsidRPr="00FB41FC" w:rsidRDefault="00000000">
            <w:pPr>
              <w:jc w:val="center"/>
              <w:rPr>
                <w:rFonts w:ascii="宋体" w:hAnsi="宋体"/>
                <w:sz w:val="22"/>
                <w:szCs w:val="22"/>
              </w:rPr>
            </w:pPr>
            <w:r w:rsidRPr="00FB41FC">
              <w:rPr>
                <w:rFonts w:ascii="宋体" w:hAnsi="宋体" w:hint="eastAsia"/>
                <w:sz w:val="22"/>
                <w:szCs w:val="22"/>
              </w:rPr>
              <w:t>售后及维修服务能力</w:t>
            </w:r>
          </w:p>
        </w:tc>
        <w:tc>
          <w:tcPr>
            <w:tcW w:w="992" w:type="dxa"/>
            <w:tcBorders>
              <w:top w:val="single" w:sz="4" w:space="0" w:color="auto"/>
              <w:left w:val="single" w:sz="4" w:space="0" w:color="auto"/>
              <w:bottom w:val="single" w:sz="4" w:space="0" w:color="auto"/>
              <w:right w:val="single" w:sz="4" w:space="0" w:color="auto"/>
            </w:tcBorders>
            <w:vAlign w:val="center"/>
          </w:tcPr>
          <w:p w14:paraId="3162C1EB" w14:textId="77777777" w:rsidR="00C36D9B" w:rsidRPr="00FB41FC" w:rsidRDefault="00000000">
            <w:pPr>
              <w:jc w:val="center"/>
              <w:rPr>
                <w:rFonts w:ascii="宋体" w:hAnsi="宋体"/>
                <w:sz w:val="22"/>
                <w:szCs w:val="22"/>
              </w:rPr>
            </w:pPr>
            <w:r w:rsidRPr="00FB41FC">
              <w:rPr>
                <w:rFonts w:ascii="宋体" w:hAnsi="宋体"/>
                <w:sz w:val="22"/>
                <w:szCs w:val="22"/>
              </w:rPr>
              <w:t>0-6</w:t>
            </w:r>
            <w:r w:rsidRPr="00FB41FC">
              <w:rPr>
                <w:rFonts w:ascii="宋体" w:hAnsi="宋体" w:hint="eastAsia"/>
                <w:sz w:val="22"/>
                <w:szCs w:val="22"/>
              </w:rPr>
              <w:t>分</w:t>
            </w:r>
          </w:p>
        </w:tc>
        <w:tc>
          <w:tcPr>
            <w:tcW w:w="6384" w:type="dxa"/>
            <w:tcBorders>
              <w:top w:val="single" w:sz="4" w:space="0" w:color="auto"/>
              <w:left w:val="single" w:sz="4" w:space="0" w:color="auto"/>
            </w:tcBorders>
            <w:vAlign w:val="center"/>
          </w:tcPr>
          <w:p w14:paraId="34B625AB" w14:textId="77777777" w:rsidR="00C36D9B" w:rsidRPr="00FB41FC" w:rsidRDefault="00000000">
            <w:pPr>
              <w:rPr>
                <w:rFonts w:ascii="宋体" w:hAnsi="宋体"/>
                <w:sz w:val="22"/>
                <w:szCs w:val="22"/>
              </w:rPr>
            </w:pPr>
            <w:r w:rsidRPr="00FB41FC">
              <w:rPr>
                <w:rFonts w:ascii="宋体" w:hAnsi="宋体" w:hint="eastAsia"/>
                <w:sz w:val="22"/>
                <w:szCs w:val="22"/>
              </w:rPr>
              <w:t>对为本项目设置维修队伍的配备、计划安排、优惠承诺等情况合理性，售后故障响应组织架构和响应时间的可行性方案，以及对本项目售后服务承诺的范围和完善程度</w:t>
            </w:r>
            <w:r w:rsidRPr="00FB41FC">
              <w:rPr>
                <w:rFonts w:ascii="宋体" w:hAnsi="宋体"/>
                <w:sz w:val="22"/>
                <w:szCs w:val="22"/>
              </w:rPr>
              <w:t>（</w:t>
            </w:r>
            <w:r w:rsidRPr="00FB41FC">
              <w:rPr>
                <w:rFonts w:ascii="宋体" w:hAnsi="宋体" w:hint="eastAsia"/>
                <w:sz w:val="22"/>
                <w:szCs w:val="22"/>
              </w:rPr>
              <w:t>包括保修年限，保修部件范围，保修、服务标准，故障响应修复时间方式及保障措施等</w:t>
            </w:r>
            <w:r w:rsidRPr="00FB41FC">
              <w:rPr>
                <w:rFonts w:ascii="宋体" w:hAnsi="宋体"/>
                <w:sz w:val="22"/>
                <w:szCs w:val="22"/>
              </w:rPr>
              <w:t>）</w:t>
            </w:r>
            <w:r w:rsidRPr="00FB41FC">
              <w:rPr>
                <w:rFonts w:ascii="宋体" w:hAnsi="宋体" w:hint="eastAsia"/>
                <w:sz w:val="22"/>
                <w:szCs w:val="22"/>
              </w:rPr>
              <w:t xml:space="preserve"> ，由评委综合打分，其中A档</w:t>
            </w:r>
            <w:r w:rsidRPr="00FB41FC">
              <w:rPr>
                <w:rFonts w:ascii="宋体" w:hAnsi="宋体"/>
                <w:sz w:val="22"/>
                <w:szCs w:val="22"/>
              </w:rPr>
              <w:t>6</w:t>
            </w:r>
            <w:r w:rsidRPr="00FB41FC">
              <w:rPr>
                <w:rFonts w:ascii="宋体" w:hAnsi="宋体" w:hint="eastAsia"/>
                <w:sz w:val="22"/>
                <w:szCs w:val="22"/>
              </w:rPr>
              <w:t>分，B档4分，C档</w:t>
            </w:r>
            <w:r w:rsidRPr="00FB41FC">
              <w:rPr>
                <w:rFonts w:ascii="宋体" w:hAnsi="宋体"/>
                <w:sz w:val="22"/>
                <w:szCs w:val="22"/>
              </w:rPr>
              <w:t>2</w:t>
            </w:r>
            <w:r w:rsidRPr="00FB41FC">
              <w:rPr>
                <w:rFonts w:ascii="宋体" w:hAnsi="宋体" w:hint="eastAsia"/>
                <w:sz w:val="22"/>
                <w:szCs w:val="22"/>
              </w:rPr>
              <w:t>分。</w:t>
            </w:r>
          </w:p>
        </w:tc>
        <w:tc>
          <w:tcPr>
            <w:tcW w:w="991" w:type="dxa"/>
            <w:tcBorders>
              <w:top w:val="single" w:sz="4" w:space="0" w:color="auto"/>
              <w:left w:val="single" w:sz="4" w:space="0" w:color="auto"/>
            </w:tcBorders>
            <w:vAlign w:val="center"/>
          </w:tcPr>
          <w:p w14:paraId="4ACFEE08"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C36D9B" w:rsidRPr="00FB41FC" w14:paraId="4973E6D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
          <w:jc w:val="center"/>
        </w:trPr>
        <w:tc>
          <w:tcPr>
            <w:tcW w:w="10503" w:type="dxa"/>
            <w:gridSpan w:val="6"/>
            <w:tcBorders>
              <w:bottom w:val="single" w:sz="4" w:space="0" w:color="auto"/>
            </w:tcBorders>
          </w:tcPr>
          <w:p w14:paraId="585C9B8A" w14:textId="77777777" w:rsidR="00C36D9B" w:rsidRPr="00FB41FC" w:rsidRDefault="00000000">
            <w:pPr>
              <w:rPr>
                <w:rFonts w:ascii="宋体" w:hAnsi="宋体"/>
                <w:sz w:val="22"/>
                <w:szCs w:val="22"/>
              </w:rPr>
            </w:pPr>
            <w:r w:rsidRPr="00FB41FC">
              <w:rPr>
                <w:rFonts w:ascii="宋体" w:hAnsi="宋体" w:hint="eastAsia"/>
                <w:sz w:val="22"/>
                <w:szCs w:val="22"/>
              </w:rPr>
              <w:t>说明：</w:t>
            </w:r>
          </w:p>
          <w:p w14:paraId="73C7DAB7" w14:textId="77777777" w:rsidR="00C36D9B" w:rsidRPr="00FB41FC" w:rsidRDefault="00000000">
            <w:pPr>
              <w:rPr>
                <w:rFonts w:ascii="宋体" w:hAnsi="宋体"/>
                <w:sz w:val="22"/>
                <w:szCs w:val="22"/>
              </w:rPr>
            </w:pPr>
            <w:r w:rsidRPr="00FB41FC">
              <w:rPr>
                <w:rFonts w:ascii="宋体" w:hAnsi="宋体" w:hint="eastAsia"/>
                <w:sz w:val="22"/>
                <w:szCs w:val="22"/>
              </w:rPr>
              <w:t>（1）</w:t>
            </w:r>
            <w:r w:rsidRPr="00FB41FC">
              <w:rPr>
                <w:rFonts w:ascii="宋体" w:hAnsi="宋体"/>
                <w:sz w:val="22"/>
                <w:szCs w:val="22"/>
              </w:rPr>
              <w:t>因落实政府采购政策</w:t>
            </w:r>
            <w:r w:rsidRPr="00FB41FC">
              <w:rPr>
                <w:rFonts w:ascii="宋体" w:hAnsi="宋体" w:hint="eastAsia"/>
                <w:sz w:val="22"/>
                <w:szCs w:val="22"/>
              </w:rPr>
              <w:t>需进行业绩加分</w:t>
            </w:r>
            <w:r w:rsidRPr="00FB41FC">
              <w:rPr>
                <w:rFonts w:ascii="宋体" w:hAnsi="宋体"/>
                <w:sz w:val="22"/>
                <w:szCs w:val="22"/>
              </w:rPr>
              <w:t>的，</w:t>
            </w:r>
            <w:r w:rsidRPr="00FB41FC">
              <w:rPr>
                <w:rFonts w:ascii="宋体" w:hAnsi="宋体" w:hint="eastAsia"/>
                <w:sz w:val="22"/>
                <w:szCs w:val="22"/>
              </w:rPr>
              <w:t>其业绩分按满分计入</w:t>
            </w:r>
            <w:r w:rsidRPr="00FB41FC">
              <w:rPr>
                <w:rFonts w:ascii="宋体" w:hAnsi="宋体"/>
                <w:sz w:val="22"/>
                <w:szCs w:val="22"/>
              </w:rPr>
              <w:t>。</w:t>
            </w:r>
          </w:p>
          <w:p w14:paraId="551E99A9"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2</w:t>
            </w:r>
            <w:r w:rsidRPr="00FB41FC">
              <w:rPr>
                <w:rFonts w:ascii="宋体" w:hAnsi="宋体" w:hint="eastAsia"/>
                <w:sz w:val="22"/>
                <w:szCs w:val="22"/>
              </w:rPr>
              <w:t>）</w:t>
            </w:r>
            <w:r w:rsidRPr="00FB41FC">
              <w:rPr>
                <w:rFonts w:ascii="宋体" w:hAnsi="宋体"/>
                <w:sz w:val="22"/>
                <w:szCs w:val="22"/>
              </w:rPr>
              <w:t>商务技术</w:t>
            </w:r>
            <w:r w:rsidRPr="00FB41FC">
              <w:rPr>
                <w:rFonts w:ascii="宋体" w:hAnsi="宋体" w:hint="eastAsia"/>
                <w:sz w:val="22"/>
                <w:szCs w:val="22"/>
              </w:rPr>
              <w:t>评分标准中，</w:t>
            </w:r>
            <w:r w:rsidRPr="00FB41FC">
              <w:rPr>
                <w:rFonts w:ascii="宋体" w:hAnsi="宋体"/>
                <w:sz w:val="22"/>
                <w:szCs w:val="22"/>
              </w:rPr>
              <w:t>A档一般以提供完善、高质量、超出预期的方案/措施为划分标准，其内容详尽、科学、操作性强且具有高可信度，能够达到甚至超出采购需求</w:t>
            </w:r>
            <w:r w:rsidRPr="00FB41FC">
              <w:rPr>
                <w:rFonts w:ascii="宋体" w:hAnsi="宋体" w:hint="eastAsia"/>
                <w:sz w:val="22"/>
                <w:szCs w:val="22"/>
              </w:rPr>
              <w:t>；</w:t>
            </w:r>
            <w:r w:rsidRPr="00FB41FC">
              <w:rPr>
                <w:rFonts w:ascii="宋体" w:hAnsi="宋体"/>
                <w:sz w:val="22"/>
                <w:szCs w:val="22"/>
              </w:rPr>
              <w:t>B档一般以提供基本满足</w:t>
            </w:r>
            <w:r w:rsidRPr="00FB41FC">
              <w:rPr>
                <w:rFonts w:ascii="宋体" w:hAnsi="宋体" w:hint="eastAsia"/>
                <w:sz w:val="22"/>
                <w:szCs w:val="22"/>
              </w:rPr>
              <w:t>招标</w:t>
            </w:r>
            <w:r w:rsidRPr="00FB41FC">
              <w:rPr>
                <w:rFonts w:ascii="宋体" w:hAnsi="宋体"/>
                <w:sz w:val="22"/>
                <w:szCs w:val="22"/>
              </w:rPr>
              <w:t>文件要求的方案/措施为划分标准，其内容较为细致和科学，操作性和可信度一般，能够基本满足采购需求</w:t>
            </w:r>
            <w:r w:rsidRPr="00FB41FC">
              <w:rPr>
                <w:rFonts w:ascii="宋体" w:hAnsi="宋体" w:hint="eastAsia"/>
                <w:sz w:val="22"/>
                <w:szCs w:val="22"/>
              </w:rPr>
              <w:t>；</w:t>
            </w:r>
            <w:r w:rsidRPr="00FB41FC">
              <w:rPr>
                <w:rFonts w:ascii="宋体" w:hAnsi="宋体"/>
                <w:sz w:val="22"/>
                <w:szCs w:val="22"/>
              </w:rPr>
              <w:t>C档一般以提供简要或不太完善的方案/措施为划分标准，内容细致度、可操作性和科学性较差，可信度较低，无法有效达到采购需求。</w:t>
            </w:r>
          </w:p>
          <w:p w14:paraId="11F9D9EA"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3</w:t>
            </w:r>
            <w:r w:rsidRPr="00FB41FC">
              <w:rPr>
                <w:rFonts w:ascii="宋体" w:hAnsi="宋体" w:hint="eastAsia"/>
                <w:sz w:val="22"/>
                <w:szCs w:val="22"/>
              </w:rPr>
              <w:t>）商务技术文件未提供评分项目内容的，该项按零分处理，且不受最低分值限制。</w:t>
            </w:r>
          </w:p>
          <w:p w14:paraId="3929A09A"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4</w:t>
            </w:r>
            <w:r w:rsidRPr="00FB41FC">
              <w:rPr>
                <w:rFonts w:ascii="宋体" w:hAnsi="宋体" w:hint="eastAsia"/>
                <w:sz w:val="22"/>
                <w:szCs w:val="22"/>
              </w:rPr>
              <w:t>）商务技术文件中提供的证明材料无法辨认的，按未提供处理。</w:t>
            </w:r>
          </w:p>
          <w:p w14:paraId="0D030F70"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5</w:t>
            </w:r>
            <w:r w:rsidRPr="00FB41FC">
              <w:rPr>
                <w:rFonts w:ascii="宋体" w:hAnsi="宋体" w:hint="eastAsia"/>
                <w:sz w:val="22"/>
                <w:szCs w:val="22"/>
              </w:rPr>
              <w:t>）投标人需根据招标文件的要求进行制作，内容简洁明了，编排合理有序，与采购内容无关或不符合招标文件要求的资料不要编入商务技术文件，建议页码控制在</w:t>
            </w:r>
            <w:r w:rsidRPr="00FB41FC">
              <w:rPr>
                <w:rFonts w:ascii="宋体" w:hAnsi="宋体"/>
                <w:sz w:val="22"/>
                <w:szCs w:val="22"/>
              </w:rPr>
              <w:t>350</w:t>
            </w:r>
            <w:r w:rsidRPr="00FB41FC">
              <w:rPr>
                <w:rFonts w:ascii="宋体" w:hAnsi="宋体" w:hint="eastAsia"/>
                <w:sz w:val="22"/>
                <w:szCs w:val="22"/>
              </w:rPr>
              <w:t>页以下。</w:t>
            </w:r>
          </w:p>
        </w:tc>
      </w:tr>
    </w:tbl>
    <w:p w14:paraId="7E6BDE48" w14:textId="77777777" w:rsidR="00C36D9B" w:rsidRPr="00FB41FC" w:rsidRDefault="00C36D9B">
      <w:pPr>
        <w:pStyle w:val="a4"/>
        <w:ind w:firstLine="210"/>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992"/>
        <w:gridCol w:w="6384"/>
        <w:gridCol w:w="991"/>
        <w:gridCol w:w="14"/>
      </w:tblGrid>
      <w:tr w:rsidR="00FB41FC" w:rsidRPr="00FB41FC" w14:paraId="01D0F111" w14:textId="77777777">
        <w:trPr>
          <w:gridAfter w:val="1"/>
          <w:wAfter w:w="14" w:type="dxa"/>
          <w:trHeight w:val="491"/>
          <w:jc w:val="center"/>
        </w:trPr>
        <w:tc>
          <w:tcPr>
            <w:tcW w:w="10489" w:type="dxa"/>
            <w:gridSpan w:val="5"/>
            <w:vAlign w:val="center"/>
          </w:tcPr>
          <w:p w14:paraId="0B3B6CFE" w14:textId="77777777" w:rsidR="00C36D9B" w:rsidRPr="00FB41FC" w:rsidRDefault="00000000">
            <w:pPr>
              <w:rPr>
                <w:rFonts w:ascii="宋体" w:hAnsi="宋体"/>
                <w:sz w:val="22"/>
                <w:szCs w:val="22"/>
              </w:rPr>
            </w:pPr>
            <w:r w:rsidRPr="00FB41FC">
              <w:rPr>
                <w:rFonts w:ascii="宋体" w:hAnsi="宋体" w:hint="eastAsia"/>
                <w:sz w:val="22"/>
                <w:szCs w:val="22"/>
              </w:rPr>
              <w:t>标项</w:t>
            </w:r>
            <w:r w:rsidRPr="00FB41FC">
              <w:rPr>
                <w:rFonts w:ascii="宋体" w:hAnsi="宋体"/>
                <w:sz w:val="22"/>
                <w:szCs w:val="22"/>
              </w:rPr>
              <w:t>4</w:t>
            </w:r>
            <w:r w:rsidRPr="00FB41FC">
              <w:rPr>
                <w:rFonts w:ascii="宋体" w:hAnsi="宋体" w:hint="eastAsia"/>
                <w:sz w:val="22"/>
                <w:szCs w:val="22"/>
              </w:rPr>
              <w:t>：汽修高水平专业建设车身修复设备</w:t>
            </w:r>
          </w:p>
        </w:tc>
      </w:tr>
      <w:tr w:rsidR="00FB41FC" w:rsidRPr="00FB41FC" w14:paraId="406ED1CA" w14:textId="77777777">
        <w:trPr>
          <w:gridAfter w:val="1"/>
          <w:wAfter w:w="14" w:type="dxa"/>
          <w:trHeight w:val="491"/>
          <w:jc w:val="center"/>
        </w:trPr>
        <w:tc>
          <w:tcPr>
            <w:tcW w:w="562" w:type="dxa"/>
            <w:vAlign w:val="center"/>
          </w:tcPr>
          <w:p w14:paraId="47BCD3C5" w14:textId="77777777" w:rsidR="00C36D9B" w:rsidRPr="00FB41FC" w:rsidRDefault="00000000">
            <w:pPr>
              <w:jc w:val="center"/>
              <w:rPr>
                <w:rFonts w:ascii="宋体" w:hAnsi="宋体"/>
                <w:sz w:val="22"/>
                <w:szCs w:val="22"/>
              </w:rPr>
            </w:pPr>
            <w:r w:rsidRPr="00FB41FC">
              <w:rPr>
                <w:rFonts w:ascii="宋体" w:hAnsi="宋体" w:hint="eastAsia"/>
                <w:sz w:val="22"/>
                <w:szCs w:val="22"/>
              </w:rPr>
              <w:t>序号</w:t>
            </w:r>
          </w:p>
        </w:tc>
        <w:tc>
          <w:tcPr>
            <w:tcW w:w="1560" w:type="dxa"/>
            <w:vAlign w:val="center"/>
          </w:tcPr>
          <w:p w14:paraId="3215080F" w14:textId="77777777" w:rsidR="00C36D9B" w:rsidRPr="00FB41FC" w:rsidRDefault="00000000">
            <w:pPr>
              <w:jc w:val="center"/>
              <w:rPr>
                <w:rFonts w:ascii="宋体" w:hAnsi="宋体"/>
                <w:sz w:val="22"/>
                <w:szCs w:val="22"/>
              </w:rPr>
            </w:pPr>
            <w:r w:rsidRPr="00FB41FC">
              <w:rPr>
                <w:rFonts w:ascii="宋体" w:hAnsi="宋体" w:hint="eastAsia"/>
                <w:sz w:val="22"/>
                <w:szCs w:val="22"/>
              </w:rPr>
              <w:t>评分内容</w:t>
            </w:r>
          </w:p>
        </w:tc>
        <w:tc>
          <w:tcPr>
            <w:tcW w:w="992" w:type="dxa"/>
            <w:vAlign w:val="center"/>
          </w:tcPr>
          <w:p w14:paraId="6BE2E99C" w14:textId="77777777" w:rsidR="00C36D9B" w:rsidRPr="00FB41FC" w:rsidRDefault="00000000">
            <w:pPr>
              <w:jc w:val="center"/>
              <w:rPr>
                <w:rFonts w:ascii="宋体" w:hAnsi="宋体"/>
                <w:sz w:val="22"/>
                <w:szCs w:val="22"/>
              </w:rPr>
            </w:pPr>
            <w:r w:rsidRPr="00FB41FC">
              <w:rPr>
                <w:rFonts w:ascii="宋体" w:hAnsi="宋体" w:hint="eastAsia"/>
                <w:sz w:val="22"/>
                <w:szCs w:val="22"/>
              </w:rPr>
              <w:t>分值</w:t>
            </w:r>
          </w:p>
        </w:tc>
        <w:tc>
          <w:tcPr>
            <w:tcW w:w="6384" w:type="dxa"/>
            <w:vAlign w:val="center"/>
          </w:tcPr>
          <w:p w14:paraId="7B28EE6B" w14:textId="77777777" w:rsidR="00C36D9B" w:rsidRPr="00FB41FC" w:rsidRDefault="00000000">
            <w:pPr>
              <w:jc w:val="center"/>
              <w:rPr>
                <w:rFonts w:ascii="宋体" w:hAnsi="宋体"/>
                <w:sz w:val="22"/>
                <w:szCs w:val="22"/>
              </w:rPr>
            </w:pPr>
            <w:r w:rsidRPr="00FB41FC">
              <w:rPr>
                <w:rFonts w:ascii="宋体" w:hAnsi="宋体" w:hint="eastAsia"/>
                <w:sz w:val="22"/>
                <w:szCs w:val="22"/>
              </w:rPr>
              <w:t>评分要点及说明</w:t>
            </w:r>
          </w:p>
        </w:tc>
        <w:tc>
          <w:tcPr>
            <w:tcW w:w="991" w:type="dxa"/>
            <w:vAlign w:val="center"/>
          </w:tcPr>
          <w:p w14:paraId="6C4F7CAC" w14:textId="77777777" w:rsidR="00C36D9B" w:rsidRPr="00FB41FC" w:rsidRDefault="00000000">
            <w:pPr>
              <w:jc w:val="center"/>
              <w:rPr>
                <w:rFonts w:ascii="宋体" w:hAnsi="宋体"/>
                <w:sz w:val="22"/>
                <w:szCs w:val="22"/>
              </w:rPr>
            </w:pPr>
            <w:r w:rsidRPr="00FB41FC">
              <w:rPr>
                <w:rFonts w:ascii="宋体" w:hAnsi="宋体" w:hint="eastAsia"/>
                <w:sz w:val="22"/>
                <w:szCs w:val="22"/>
              </w:rPr>
              <w:t>备注</w:t>
            </w:r>
          </w:p>
        </w:tc>
      </w:tr>
      <w:tr w:rsidR="00FB41FC" w:rsidRPr="00FB41FC" w14:paraId="61A619A8" w14:textId="77777777">
        <w:trPr>
          <w:gridAfter w:val="1"/>
          <w:wAfter w:w="14" w:type="dxa"/>
          <w:trHeight w:val="491"/>
          <w:jc w:val="center"/>
        </w:trPr>
        <w:tc>
          <w:tcPr>
            <w:tcW w:w="562" w:type="dxa"/>
            <w:vAlign w:val="center"/>
          </w:tcPr>
          <w:p w14:paraId="7672FD3C" w14:textId="77777777" w:rsidR="00C36D9B" w:rsidRPr="00FB41FC" w:rsidRDefault="00C36D9B">
            <w:pPr>
              <w:pStyle w:val="afff"/>
              <w:numPr>
                <w:ilvl w:val="0"/>
                <w:numId w:val="32"/>
              </w:numPr>
              <w:ind w:firstLineChars="0"/>
              <w:jc w:val="center"/>
              <w:rPr>
                <w:rFonts w:ascii="宋体" w:hAnsi="宋体"/>
                <w:sz w:val="22"/>
                <w:szCs w:val="22"/>
              </w:rPr>
            </w:pPr>
          </w:p>
        </w:tc>
        <w:tc>
          <w:tcPr>
            <w:tcW w:w="1560" w:type="dxa"/>
            <w:vAlign w:val="center"/>
          </w:tcPr>
          <w:p w14:paraId="3469D23F" w14:textId="77777777" w:rsidR="00C36D9B" w:rsidRPr="00FB41FC" w:rsidRDefault="00000000">
            <w:pPr>
              <w:jc w:val="center"/>
              <w:rPr>
                <w:rFonts w:ascii="宋体" w:hAnsi="宋体"/>
                <w:sz w:val="22"/>
                <w:szCs w:val="22"/>
              </w:rPr>
            </w:pPr>
            <w:r w:rsidRPr="00FB41FC">
              <w:rPr>
                <w:rFonts w:ascii="宋体" w:hAnsi="宋体" w:hint="eastAsia"/>
                <w:sz w:val="22"/>
                <w:szCs w:val="22"/>
              </w:rPr>
              <w:t>投标人/制造商认证</w:t>
            </w:r>
          </w:p>
        </w:tc>
        <w:tc>
          <w:tcPr>
            <w:tcW w:w="992" w:type="dxa"/>
            <w:vAlign w:val="center"/>
          </w:tcPr>
          <w:p w14:paraId="5AB380A5" w14:textId="77777777" w:rsidR="00C36D9B" w:rsidRPr="00FB41FC" w:rsidRDefault="00000000">
            <w:pPr>
              <w:jc w:val="center"/>
              <w:rPr>
                <w:rFonts w:ascii="宋体" w:hAnsi="宋体"/>
                <w:sz w:val="22"/>
                <w:szCs w:val="22"/>
              </w:rPr>
            </w:pPr>
            <w:r w:rsidRPr="00FB41FC">
              <w:rPr>
                <w:rFonts w:ascii="宋体" w:hAnsi="宋体"/>
                <w:sz w:val="22"/>
                <w:szCs w:val="22"/>
              </w:rPr>
              <w:t>0-3</w:t>
            </w:r>
            <w:r w:rsidRPr="00FB41FC">
              <w:rPr>
                <w:rFonts w:ascii="宋体" w:hAnsi="宋体" w:hint="eastAsia"/>
                <w:sz w:val="22"/>
                <w:szCs w:val="22"/>
              </w:rPr>
              <w:t>分</w:t>
            </w:r>
          </w:p>
        </w:tc>
        <w:tc>
          <w:tcPr>
            <w:tcW w:w="6384" w:type="dxa"/>
            <w:vAlign w:val="center"/>
          </w:tcPr>
          <w:p w14:paraId="335B17E7" w14:textId="77777777" w:rsidR="00C36D9B" w:rsidRPr="00FB41FC" w:rsidRDefault="00000000">
            <w:pPr>
              <w:rPr>
                <w:rFonts w:ascii="宋体" w:hAnsi="宋体" w:cs="宋体"/>
                <w:sz w:val="22"/>
                <w:szCs w:val="22"/>
              </w:rPr>
            </w:pPr>
            <w:r w:rsidRPr="00FB41FC">
              <w:rPr>
                <w:rFonts w:ascii="宋体" w:hAnsi="宋体" w:cs="宋体" w:hint="eastAsia"/>
                <w:sz w:val="22"/>
                <w:szCs w:val="22"/>
              </w:rPr>
              <w:t>具有</w:t>
            </w:r>
            <w:r w:rsidRPr="00FB41FC">
              <w:rPr>
                <w:rFonts w:ascii="宋体" w:hAnsi="宋体" w:cs="宋体"/>
                <w:sz w:val="22"/>
                <w:szCs w:val="22"/>
              </w:rPr>
              <w:t>ISO9001</w:t>
            </w:r>
            <w:r w:rsidRPr="00FB41FC">
              <w:rPr>
                <w:rFonts w:ascii="宋体" w:hAnsi="宋体" w:cs="宋体" w:hint="eastAsia"/>
                <w:sz w:val="22"/>
                <w:szCs w:val="22"/>
              </w:rPr>
              <w:t>质量管理体系认证、</w:t>
            </w:r>
            <w:r w:rsidRPr="00FB41FC">
              <w:rPr>
                <w:rFonts w:ascii="宋体" w:hAnsi="宋体" w:cs="宋体"/>
                <w:sz w:val="22"/>
                <w:szCs w:val="22"/>
              </w:rPr>
              <w:t>ISO14001</w:t>
            </w:r>
            <w:r w:rsidRPr="00FB41FC">
              <w:rPr>
                <w:rFonts w:ascii="宋体" w:hAnsi="宋体" w:cs="宋体" w:hint="eastAsia"/>
                <w:sz w:val="22"/>
                <w:szCs w:val="22"/>
              </w:rPr>
              <w:t>环境管理体系认证、OHSAS18001职业健康安全管理体系认证或ISO45001职业健康安全管理体系认证，每一项有效体系认证得1分，最高得3分。</w:t>
            </w:r>
          </w:p>
          <w:p w14:paraId="48B0CA37" w14:textId="77777777" w:rsidR="00C36D9B" w:rsidRPr="00FB41FC" w:rsidRDefault="00000000">
            <w:pPr>
              <w:jc w:val="left"/>
              <w:rPr>
                <w:rFonts w:ascii="宋体" w:hAnsi="宋体"/>
                <w:sz w:val="22"/>
                <w:szCs w:val="22"/>
              </w:rPr>
            </w:pPr>
            <w:r w:rsidRPr="00FB41FC">
              <w:rPr>
                <w:rFonts w:ascii="宋体" w:hAnsi="宋体" w:cs="宋体" w:hint="eastAsia"/>
                <w:b/>
                <w:bCs/>
                <w:sz w:val="22"/>
                <w:szCs w:val="22"/>
              </w:rPr>
              <w:t>注：以上认证证书需同时提供有效证书复印件和全国认证认可信息公共服务平台（cx.cnca.cn）的截图网页，否则不得分。评审过程中如发现供应商提供的证书复印件中信息与截图网页不一致的不得分。</w:t>
            </w:r>
          </w:p>
        </w:tc>
        <w:tc>
          <w:tcPr>
            <w:tcW w:w="991" w:type="dxa"/>
            <w:vAlign w:val="center"/>
          </w:tcPr>
          <w:p w14:paraId="414A7CE4"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038D5F36" w14:textId="77777777">
        <w:trPr>
          <w:gridAfter w:val="1"/>
          <w:wAfter w:w="14" w:type="dxa"/>
          <w:trHeight w:val="491"/>
          <w:jc w:val="center"/>
        </w:trPr>
        <w:tc>
          <w:tcPr>
            <w:tcW w:w="562" w:type="dxa"/>
            <w:vAlign w:val="center"/>
          </w:tcPr>
          <w:p w14:paraId="3C333246" w14:textId="77777777" w:rsidR="00C36D9B" w:rsidRPr="00FB41FC" w:rsidRDefault="00C36D9B">
            <w:pPr>
              <w:pStyle w:val="afff"/>
              <w:numPr>
                <w:ilvl w:val="0"/>
                <w:numId w:val="32"/>
              </w:numPr>
              <w:ind w:firstLineChars="0"/>
              <w:jc w:val="center"/>
              <w:rPr>
                <w:rFonts w:ascii="宋体" w:hAnsi="宋体"/>
                <w:sz w:val="22"/>
                <w:szCs w:val="22"/>
              </w:rPr>
            </w:pPr>
          </w:p>
        </w:tc>
        <w:tc>
          <w:tcPr>
            <w:tcW w:w="1560" w:type="dxa"/>
            <w:vAlign w:val="center"/>
          </w:tcPr>
          <w:p w14:paraId="131C8505" w14:textId="77777777" w:rsidR="00C36D9B" w:rsidRPr="00FB41FC" w:rsidRDefault="00000000">
            <w:pPr>
              <w:jc w:val="center"/>
              <w:rPr>
                <w:rFonts w:ascii="宋体" w:hAnsi="宋体"/>
                <w:sz w:val="22"/>
                <w:szCs w:val="22"/>
              </w:rPr>
            </w:pPr>
            <w:r w:rsidRPr="00FB41FC">
              <w:rPr>
                <w:rFonts w:ascii="宋体" w:hAnsi="宋体" w:hint="eastAsia"/>
                <w:sz w:val="22"/>
                <w:szCs w:val="22"/>
              </w:rPr>
              <w:t>项目业绩</w:t>
            </w:r>
          </w:p>
        </w:tc>
        <w:tc>
          <w:tcPr>
            <w:tcW w:w="992" w:type="dxa"/>
            <w:vAlign w:val="center"/>
          </w:tcPr>
          <w:p w14:paraId="4827BF46"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w:t>
            </w:r>
            <w:r w:rsidRPr="00FB41FC">
              <w:rPr>
                <w:rFonts w:ascii="宋体" w:hAnsi="宋体" w:hint="eastAsia"/>
                <w:sz w:val="22"/>
                <w:szCs w:val="22"/>
              </w:rPr>
              <w:t>分</w:t>
            </w:r>
          </w:p>
        </w:tc>
        <w:tc>
          <w:tcPr>
            <w:tcW w:w="6384" w:type="dxa"/>
            <w:vAlign w:val="center"/>
          </w:tcPr>
          <w:p w14:paraId="37E1AB95" w14:textId="77777777" w:rsidR="00C36D9B" w:rsidRPr="00FB41FC" w:rsidRDefault="00000000">
            <w:pPr>
              <w:jc w:val="left"/>
              <w:rPr>
                <w:rFonts w:ascii="宋体" w:hAnsi="宋体" w:cs="宋体"/>
                <w:sz w:val="22"/>
                <w:szCs w:val="22"/>
              </w:rPr>
            </w:pPr>
            <w:r w:rsidRPr="00FB41FC">
              <w:rPr>
                <w:rFonts w:ascii="宋体" w:hAnsi="宋体" w:cs="宋体" w:hint="eastAsia"/>
                <w:sz w:val="22"/>
                <w:szCs w:val="22"/>
              </w:rPr>
              <w:t>投标人2020年1月1日以来签订类似产品项目业绩的，每提供1个有效业绩得1分，最高得</w:t>
            </w:r>
            <w:r w:rsidRPr="00FB41FC">
              <w:rPr>
                <w:rFonts w:ascii="宋体" w:hAnsi="宋体" w:cs="宋体"/>
                <w:sz w:val="22"/>
                <w:szCs w:val="22"/>
              </w:rPr>
              <w:t>3</w:t>
            </w:r>
            <w:r w:rsidRPr="00FB41FC">
              <w:rPr>
                <w:rFonts w:ascii="宋体" w:hAnsi="宋体" w:cs="宋体" w:hint="eastAsia"/>
                <w:sz w:val="22"/>
                <w:szCs w:val="22"/>
              </w:rPr>
              <w:t>分。</w:t>
            </w:r>
          </w:p>
          <w:p w14:paraId="67805416" w14:textId="77777777" w:rsidR="00C36D9B" w:rsidRPr="00FB41FC" w:rsidRDefault="00000000">
            <w:pPr>
              <w:rPr>
                <w:rFonts w:ascii="宋体" w:hAnsi="宋体"/>
                <w:sz w:val="22"/>
                <w:szCs w:val="22"/>
              </w:rPr>
            </w:pPr>
            <w:r w:rsidRPr="00FB41FC">
              <w:rPr>
                <w:rFonts w:ascii="宋体" w:hAnsi="宋体" w:cs="宋体" w:hint="eastAsia"/>
                <w:sz w:val="22"/>
                <w:szCs w:val="22"/>
              </w:rPr>
              <w:t>注：证明文件以合同和验收证明为准（缺一不可），时间以合同签订时间为准。</w:t>
            </w:r>
          </w:p>
        </w:tc>
        <w:tc>
          <w:tcPr>
            <w:tcW w:w="991" w:type="dxa"/>
            <w:vAlign w:val="center"/>
          </w:tcPr>
          <w:p w14:paraId="4126AB7B"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74B00B15" w14:textId="77777777">
        <w:trPr>
          <w:gridAfter w:val="1"/>
          <w:wAfter w:w="14" w:type="dxa"/>
          <w:trHeight w:val="491"/>
          <w:jc w:val="center"/>
        </w:trPr>
        <w:tc>
          <w:tcPr>
            <w:tcW w:w="562" w:type="dxa"/>
            <w:vAlign w:val="center"/>
          </w:tcPr>
          <w:p w14:paraId="618A3FB4" w14:textId="77777777" w:rsidR="00C36D9B" w:rsidRPr="00FB41FC" w:rsidRDefault="00C36D9B">
            <w:pPr>
              <w:pStyle w:val="afff"/>
              <w:numPr>
                <w:ilvl w:val="0"/>
                <w:numId w:val="32"/>
              </w:numPr>
              <w:ind w:firstLineChars="0"/>
              <w:jc w:val="center"/>
              <w:rPr>
                <w:rFonts w:ascii="宋体" w:hAnsi="宋体"/>
                <w:sz w:val="22"/>
                <w:szCs w:val="22"/>
              </w:rPr>
            </w:pPr>
          </w:p>
        </w:tc>
        <w:tc>
          <w:tcPr>
            <w:tcW w:w="1560" w:type="dxa"/>
            <w:vAlign w:val="center"/>
          </w:tcPr>
          <w:p w14:paraId="0FBAD939" w14:textId="77777777" w:rsidR="00C36D9B" w:rsidRPr="00FB41FC" w:rsidRDefault="00000000">
            <w:pPr>
              <w:jc w:val="center"/>
              <w:rPr>
                <w:rFonts w:ascii="宋体" w:hAnsi="宋体"/>
                <w:sz w:val="22"/>
                <w:szCs w:val="22"/>
              </w:rPr>
            </w:pPr>
            <w:r w:rsidRPr="00FB41FC">
              <w:rPr>
                <w:rFonts w:ascii="宋体" w:hAnsi="宋体" w:hint="eastAsia"/>
                <w:sz w:val="22"/>
                <w:szCs w:val="22"/>
              </w:rPr>
              <w:t>节能、环保认证</w:t>
            </w:r>
          </w:p>
        </w:tc>
        <w:tc>
          <w:tcPr>
            <w:tcW w:w="992" w:type="dxa"/>
            <w:vAlign w:val="center"/>
          </w:tcPr>
          <w:p w14:paraId="0E2C2AB7"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2</w:t>
            </w:r>
            <w:r w:rsidRPr="00FB41FC">
              <w:rPr>
                <w:rFonts w:ascii="宋体" w:hAnsi="宋体" w:hint="eastAsia"/>
                <w:sz w:val="22"/>
                <w:szCs w:val="22"/>
              </w:rPr>
              <w:t>分</w:t>
            </w:r>
          </w:p>
        </w:tc>
        <w:tc>
          <w:tcPr>
            <w:tcW w:w="6384" w:type="dxa"/>
            <w:vAlign w:val="center"/>
          </w:tcPr>
          <w:p w14:paraId="4F6F5B23" w14:textId="77777777" w:rsidR="00C36D9B" w:rsidRPr="00FB41FC" w:rsidRDefault="00000000">
            <w:pPr>
              <w:rPr>
                <w:rFonts w:ascii="宋体" w:hAnsi="宋体"/>
                <w:sz w:val="22"/>
                <w:szCs w:val="22"/>
              </w:rPr>
            </w:pPr>
            <w:r w:rsidRPr="00FB41FC">
              <w:rPr>
                <w:rFonts w:ascii="宋体" w:hAnsi="宋体" w:hint="eastAsia"/>
                <w:sz w:val="22"/>
                <w:szCs w:val="22"/>
              </w:rPr>
              <w:t>1、投标产品获得指定认证机构出具的环境标志产品认证证书的，每项产品得</w:t>
            </w:r>
            <w:r w:rsidRPr="00FB41FC">
              <w:rPr>
                <w:rFonts w:ascii="宋体" w:hAnsi="宋体"/>
                <w:sz w:val="22"/>
                <w:szCs w:val="22"/>
              </w:rPr>
              <w:t>1</w:t>
            </w:r>
            <w:r w:rsidRPr="00FB41FC">
              <w:rPr>
                <w:rFonts w:ascii="宋体" w:hAnsi="宋体" w:hint="eastAsia"/>
                <w:sz w:val="22"/>
                <w:szCs w:val="22"/>
              </w:rPr>
              <w:t>分，最高得</w:t>
            </w:r>
            <w:r w:rsidRPr="00FB41FC">
              <w:rPr>
                <w:rFonts w:ascii="宋体" w:hAnsi="宋体"/>
                <w:sz w:val="22"/>
                <w:szCs w:val="22"/>
              </w:rPr>
              <w:t>1</w:t>
            </w:r>
            <w:r w:rsidRPr="00FB41FC">
              <w:rPr>
                <w:rFonts w:ascii="宋体" w:hAnsi="宋体" w:hint="eastAsia"/>
                <w:sz w:val="22"/>
                <w:szCs w:val="22"/>
              </w:rPr>
              <w:t>分。投标人须提供国家确定的认证机构出具的、处于有效期之内的环境标志产品认证证书，否则不得分。</w:t>
            </w:r>
          </w:p>
          <w:p w14:paraId="7E083171" w14:textId="77777777" w:rsidR="00C36D9B" w:rsidRPr="00FB41FC" w:rsidRDefault="00000000">
            <w:pPr>
              <w:rPr>
                <w:rFonts w:ascii="宋体" w:hAnsi="宋体" w:cs="宋体"/>
                <w:sz w:val="22"/>
                <w:szCs w:val="22"/>
              </w:rPr>
            </w:pPr>
            <w:r w:rsidRPr="00FB41FC">
              <w:rPr>
                <w:rFonts w:ascii="宋体" w:hAnsi="宋体" w:hint="eastAsia"/>
                <w:sz w:val="22"/>
                <w:szCs w:val="22"/>
              </w:rPr>
              <w:t>2、投标产品获得指定认证机构出具的节能产品认证证书的，每项</w:t>
            </w:r>
            <w:r w:rsidRPr="00FB41FC">
              <w:rPr>
                <w:rFonts w:ascii="宋体" w:hAnsi="宋体" w:hint="eastAsia"/>
                <w:sz w:val="22"/>
                <w:szCs w:val="22"/>
              </w:rPr>
              <w:lastRenderedPageBreak/>
              <w:t>产品得</w:t>
            </w:r>
            <w:r w:rsidRPr="00FB41FC">
              <w:rPr>
                <w:rFonts w:ascii="宋体" w:hAnsi="宋体"/>
                <w:sz w:val="22"/>
                <w:szCs w:val="22"/>
              </w:rPr>
              <w:t>1</w:t>
            </w:r>
            <w:r w:rsidRPr="00FB41FC">
              <w:rPr>
                <w:rFonts w:ascii="宋体" w:hAnsi="宋体" w:hint="eastAsia"/>
                <w:sz w:val="22"/>
                <w:szCs w:val="22"/>
              </w:rPr>
              <w:t>分，最高得</w:t>
            </w:r>
            <w:r w:rsidRPr="00FB41FC">
              <w:rPr>
                <w:rFonts w:ascii="宋体" w:hAnsi="宋体"/>
                <w:sz w:val="22"/>
                <w:szCs w:val="22"/>
              </w:rPr>
              <w:t>1</w:t>
            </w:r>
            <w:r w:rsidRPr="00FB41FC">
              <w:rPr>
                <w:rFonts w:ascii="宋体" w:hAnsi="宋体" w:hint="eastAsia"/>
                <w:sz w:val="22"/>
                <w:szCs w:val="22"/>
              </w:rPr>
              <w:t>分。投标人须提供国家确定的认证机构出具的、处于有效期之内的节能产品认证证书，否则不得分</w:t>
            </w:r>
          </w:p>
        </w:tc>
        <w:tc>
          <w:tcPr>
            <w:tcW w:w="991" w:type="dxa"/>
            <w:vAlign w:val="center"/>
          </w:tcPr>
          <w:p w14:paraId="1B5DB330"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客观分</w:t>
            </w:r>
          </w:p>
        </w:tc>
      </w:tr>
      <w:tr w:rsidR="00FB41FC" w:rsidRPr="00FB41FC" w14:paraId="2F71436D" w14:textId="77777777">
        <w:trPr>
          <w:gridAfter w:val="1"/>
          <w:wAfter w:w="14" w:type="dxa"/>
          <w:trHeight w:val="882"/>
          <w:jc w:val="center"/>
        </w:trPr>
        <w:tc>
          <w:tcPr>
            <w:tcW w:w="562" w:type="dxa"/>
            <w:vMerge w:val="restart"/>
            <w:vAlign w:val="center"/>
          </w:tcPr>
          <w:p w14:paraId="20A60BE2" w14:textId="77777777" w:rsidR="00C36D9B" w:rsidRPr="00FB41FC" w:rsidRDefault="00C36D9B">
            <w:pPr>
              <w:pStyle w:val="afff"/>
              <w:numPr>
                <w:ilvl w:val="0"/>
                <w:numId w:val="32"/>
              </w:numPr>
              <w:ind w:firstLineChars="0"/>
              <w:jc w:val="center"/>
              <w:rPr>
                <w:rFonts w:ascii="宋体" w:hAnsi="宋体"/>
                <w:sz w:val="22"/>
                <w:szCs w:val="22"/>
              </w:rPr>
            </w:pPr>
          </w:p>
        </w:tc>
        <w:tc>
          <w:tcPr>
            <w:tcW w:w="1560" w:type="dxa"/>
            <w:vMerge w:val="restart"/>
            <w:vAlign w:val="center"/>
          </w:tcPr>
          <w:p w14:paraId="1D229C45" w14:textId="77777777" w:rsidR="00C36D9B" w:rsidRPr="00FB41FC" w:rsidRDefault="00000000">
            <w:pPr>
              <w:jc w:val="center"/>
              <w:rPr>
                <w:rFonts w:ascii="宋体" w:hAnsi="宋体"/>
                <w:sz w:val="22"/>
                <w:szCs w:val="22"/>
              </w:rPr>
            </w:pPr>
            <w:r w:rsidRPr="00FB41FC">
              <w:rPr>
                <w:rFonts w:ascii="宋体" w:hAnsi="宋体" w:hint="eastAsia"/>
                <w:sz w:val="22"/>
                <w:szCs w:val="22"/>
              </w:rPr>
              <w:t>投标产品的性能与需求</w:t>
            </w:r>
          </w:p>
        </w:tc>
        <w:tc>
          <w:tcPr>
            <w:tcW w:w="992" w:type="dxa"/>
            <w:vAlign w:val="center"/>
          </w:tcPr>
          <w:p w14:paraId="53D1BB43"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35</w:t>
            </w:r>
            <w:r w:rsidRPr="00FB41FC">
              <w:rPr>
                <w:rFonts w:ascii="宋体" w:hAnsi="宋体" w:hint="eastAsia"/>
                <w:sz w:val="22"/>
                <w:szCs w:val="22"/>
              </w:rPr>
              <w:t>分</w:t>
            </w:r>
          </w:p>
        </w:tc>
        <w:tc>
          <w:tcPr>
            <w:tcW w:w="6384" w:type="dxa"/>
            <w:vAlign w:val="center"/>
          </w:tcPr>
          <w:p w14:paraId="3009DC06" w14:textId="77777777" w:rsidR="00C36D9B" w:rsidRPr="00FB41FC" w:rsidRDefault="00000000">
            <w:pPr>
              <w:rPr>
                <w:rFonts w:ascii="宋体" w:hAnsi="宋体"/>
                <w:sz w:val="22"/>
                <w:szCs w:val="22"/>
              </w:rPr>
            </w:pPr>
            <w:r w:rsidRPr="00FB41FC">
              <w:rPr>
                <w:rFonts w:ascii="宋体" w:hAnsi="宋体" w:hint="eastAsia"/>
                <w:sz w:val="22"/>
                <w:szCs w:val="22"/>
              </w:rPr>
              <w:t>投标产品的基本功能、技术指标与需求的吻合程度和偏差情况，是否能够满足招标文件要求，由评委根据投标人提供的“采购需求偏离表”进行打分，全部满足要求的得</w:t>
            </w:r>
            <w:r w:rsidRPr="00FB41FC">
              <w:rPr>
                <w:rFonts w:ascii="宋体" w:hAnsi="宋体"/>
                <w:sz w:val="22"/>
                <w:szCs w:val="22"/>
              </w:rPr>
              <w:t>28</w:t>
            </w:r>
            <w:r w:rsidRPr="00FB41FC">
              <w:rPr>
                <w:rFonts w:ascii="宋体" w:hAnsi="宋体" w:hint="eastAsia"/>
                <w:sz w:val="22"/>
                <w:szCs w:val="22"/>
              </w:rPr>
              <w:t>分。</w:t>
            </w:r>
            <w:r w:rsidRPr="00FB41FC">
              <w:rPr>
                <w:rFonts w:ascii="宋体" w:hAnsi="宋体"/>
                <w:sz w:val="22"/>
                <w:szCs w:val="22"/>
              </w:rPr>
              <w:t>一般技术参数负偏离每项扣2分，</w:t>
            </w:r>
            <w:r w:rsidRPr="00FB41FC">
              <w:rPr>
                <w:rFonts w:ascii="宋体" w:hAnsi="宋体" w:hint="eastAsia"/>
                <w:sz w:val="22"/>
                <w:szCs w:val="22"/>
              </w:rPr>
              <w:t>标注</w:t>
            </w:r>
            <w:r w:rsidRPr="00FB41FC">
              <w:rPr>
                <w:rFonts w:ascii="宋体" w:hAnsi="宋体"/>
                <w:sz w:val="22"/>
                <w:szCs w:val="22"/>
              </w:rPr>
              <w:t>“</w:t>
            </w:r>
            <w:r w:rsidRPr="00FB41FC">
              <w:rPr>
                <w:rFonts w:ascii="宋体" w:hAnsi="宋体" w:hint="eastAsia"/>
                <w:sz w:val="22"/>
                <w:szCs w:val="22"/>
              </w:rPr>
              <w:t>★</w:t>
            </w:r>
            <w:r w:rsidRPr="00FB41FC">
              <w:rPr>
                <w:rFonts w:ascii="宋体" w:hAnsi="宋体"/>
                <w:sz w:val="22"/>
                <w:szCs w:val="22"/>
              </w:rPr>
              <w:t>”的重要条款、功能条款负偏离每项扣4分，扣完为止。</w:t>
            </w:r>
            <w:r w:rsidRPr="00FB41FC">
              <w:rPr>
                <w:rFonts w:ascii="宋体" w:hAnsi="宋体" w:hint="eastAsia"/>
                <w:sz w:val="22"/>
                <w:szCs w:val="22"/>
              </w:rPr>
              <w:t>指标参数属正偏离的，</w:t>
            </w:r>
            <w:r w:rsidRPr="00FB41FC">
              <w:rPr>
                <w:rFonts w:ascii="宋体" w:hAnsi="宋体"/>
                <w:sz w:val="22"/>
                <w:szCs w:val="22"/>
              </w:rPr>
              <w:t>在专家认可的情况下每项加1分，</w:t>
            </w:r>
            <w:r w:rsidRPr="00FB41FC">
              <w:rPr>
                <w:rFonts w:ascii="宋体" w:hAnsi="宋体" w:hint="eastAsia"/>
                <w:sz w:val="22"/>
                <w:szCs w:val="22"/>
              </w:rPr>
              <w:t>最高得</w:t>
            </w:r>
            <w:r w:rsidRPr="00FB41FC">
              <w:rPr>
                <w:rFonts w:ascii="宋体" w:hAnsi="宋体"/>
                <w:sz w:val="22"/>
                <w:szCs w:val="22"/>
              </w:rPr>
              <w:t>7</w:t>
            </w:r>
            <w:r w:rsidRPr="00FB41FC">
              <w:rPr>
                <w:rFonts w:ascii="宋体" w:hAnsi="宋体" w:hint="eastAsia"/>
                <w:sz w:val="22"/>
                <w:szCs w:val="22"/>
              </w:rPr>
              <w:t>分(无实质性意义的正偏离不得分)。</w:t>
            </w:r>
          </w:p>
          <w:p w14:paraId="054A8E20" w14:textId="77777777" w:rsidR="00C36D9B" w:rsidRPr="00FB41FC" w:rsidRDefault="00000000">
            <w:pPr>
              <w:rPr>
                <w:rFonts w:ascii="宋体" w:hAnsi="宋体"/>
                <w:b/>
                <w:bCs/>
              </w:rPr>
            </w:pPr>
            <w:r w:rsidRPr="00FB41FC">
              <w:rPr>
                <w:rFonts w:ascii="宋体" w:hAnsi="宋体" w:hint="eastAsia"/>
                <w:b/>
                <w:bCs/>
                <w:sz w:val="22"/>
                <w:szCs w:val="22"/>
              </w:rPr>
              <w:t>注：供应商需在“采购需求偏离表”对参数逐条响应，若发现造假将按照政府采购法追责。</w:t>
            </w:r>
          </w:p>
        </w:tc>
        <w:tc>
          <w:tcPr>
            <w:tcW w:w="991" w:type="dxa"/>
            <w:vAlign w:val="center"/>
          </w:tcPr>
          <w:p w14:paraId="183B2118"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331DC1FA" w14:textId="77777777">
        <w:trPr>
          <w:gridAfter w:val="1"/>
          <w:wAfter w:w="14" w:type="dxa"/>
          <w:trHeight w:val="882"/>
          <w:jc w:val="center"/>
        </w:trPr>
        <w:tc>
          <w:tcPr>
            <w:tcW w:w="562" w:type="dxa"/>
            <w:vMerge/>
            <w:vAlign w:val="center"/>
          </w:tcPr>
          <w:p w14:paraId="27347ECC" w14:textId="77777777" w:rsidR="00C36D9B" w:rsidRPr="00FB41FC" w:rsidRDefault="00C36D9B">
            <w:pPr>
              <w:pStyle w:val="afff"/>
              <w:numPr>
                <w:ilvl w:val="0"/>
                <w:numId w:val="32"/>
              </w:numPr>
              <w:ind w:firstLineChars="0"/>
              <w:jc w:val="center"/>
              <w:rPr>
                <w:rFonts w:ascii="宋体" w:hAnsi="宋体"/>
                <w:sz w:val="22"/>
                <w:szCs w:val="22"/>
              </w:rPr>
            </w:pPr>
          </w:p>
        </w:tc>
        <w:tc>
          <w:tcPr>
            <w:tcW w:w="1560" w:type="dxa"/>
            <w:vMerge/>
            <w:vAlign w:val="center"/>
          </w:tcPr>
          <w:p w14:paraId="23F1158D" w14:textId="77777777" w:rsidR="00C36D9B" w:rsidRPr="00FB41FC" w:rsidRDefault="00C36D9B">
            <w:pPr>
              <w:jc w:val="center"/>
              <w:rPr>
                <w:rFonts w:ascii="宋体" w:hAnsi="宋体"/>
                <w:sz w:val="22"/>
                <w:szCs w:val="22"/>
              </w:rPr>
            </w:pPr>
          </w:p>
        </w:tc>
        <w:tc>
          <w:tcPr>
            <w:tcW w:w="992" w:type="dxa"/>
            <w:vAlign w:val="center"/>
          </w:tcPr>
          <w:p w14:paraId="72D499F6"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6</w:t>
            </w:r>
            <w:r w:rsidRPr="00FB41FC">
              <w:rPr>
                <w:rFonts w:ascii="宋体" w:hAnsi="宋体" w:hint="eastAsia"/>
                <w:sz w:val="22"/>
                <w:szCs w:val="22"/>
              </w:rPr>
              <w:t>分</w:t>
            </w:r>
          </w:p>
        </w:tc>
        <w:tc>
          <w:tcPr>
            <w:tcW w:w="6384" w:type="dxa"/>
            <w:vAlign w:val="center"/>
          </w:tcPr>
          <w:p w14:paraId="6123671B" w14:textId="77777777" w:rsidR="00C36D9B" w:rsidRPr="00FB41FC" w:rsidRDefault="00000000">
            <w:pPr>
              <w:rPr>
                <w:rFonts w:ascii="宋体" w:hAnsi="宋体"/>
                <w:sz w:val="22"/>
                <w:szCs w:val="22"/>
              </w:rPr>
            </w:pPr>
            <w:r w:rsidRPr="00FB41FC">
              <w:rPr>
                <w:rFonts w:ascii="宋体" w:hAnsi="宋体" w:hint="eastAsia"/>
                <w:sz w:val="22"/>
                <w:szCs w:val="22"/>
              </w:rPr>
              <w:t>投标产品的先进性、可靠性，结合相关行业报告、权威媒体报道、产品测试报告和用户反馈情况等情况，由评委综合打分，其中A档</w:t>
            </w:r>
            <w:r w:rsidRPr="00FB41FC">
              <w:rPr>
                <w:rFonts w:ascii="宋体" w:hAnsi="宋体"/>
                <w:sz w:val="22"/>
                <w:szCs w:val="22"/>
              </w:rPr>
              <w:t>6</w:t>
            </w:r>
            <w:r w:rsidRPr="00FB41FC">
              <w:rPr>
                <w:rFonts w:ascii="宋体" w:hAnsi="宋体" w:hint="eastAsia"/>
                <w:sz w:val="22"/>
                <w:szCs w:val="22"/>
              </w:rPr>
              <w:t>分，B档</w:t>
            </w:r>
            <w:r w:rsidRPr="00FB41FC">
              <w:rPr>
                <w:rFonts w:ascii="宋体" w:hAnsi="宋体"/>
                <w:sz w:val="22"/>
                <w:szCs w:val="22"/>
              </w:rPr>
              <w:t>4</w:t>
            </w:r>
            <w:r w:rsidRPr="00FB41FC">
              <w:rPr>
                <w:rFonts w:ascii="宋体" w:hAnsi="宋体" w:hint="eastAsia"/>
                <w:sz w:val="22"/>
                <w:szCs w:val="22"/>
              </w:rPr>
              <w:t>分，C档</w:t>
            </w:r>
            <w:r w:rsidRPr="00FB41FC">
              <w:rPr>
                <w:rFonts w:ascii="宋体" w:hAnsi="宋体"/>
                <w:sz w:val="22"/>
                <w:szCs w:val="22"/>
              </w:rPr>
              <w:t>2</w:t>
            </w:r>
            <w:r w:rsidRPr="00FB41FC">
              <w:rPr>
                <w:rFonts w:ascii="宋体" w:hAnsi="宋体" w:hint="eastAsia"/>
                <w:sz w:val="22"/>
                <w:szCs w:val="22"/>
              </w:rPr>
              <w:t>分。</w:t>
            </w:r>
          </w:p>
        </w:tc>
        <w:tc>
          <w:tcPr>
            <w:tcW w:w="991" w:type="dxa"/>
            <w:vAlign w:val="center"/>
          </w:tcPr>
          <w:p w14:paraId="263750A6"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775D050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17A76D36" w14:textId="77777777" w:rsidR="00C36D9B" w:rsidRPr="00FB41FC" w:rsidRDefault="00C36D9B">
            <w:pPr>
              <w:pStyle w:val="afff"/>
              <w:numPr>
                <w:ilvl w:val="0"/>
                <w:numId w:val="32"/>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0D157ED9" w14:textId="77777777" w:rsidR="00C36D9B" w:rsidRPr="00FB41FC" w:rsidRDefault="00000000">
            <w:pPr>
              <w:jc w:val="center"/>
              <w:rPr>
                <w:rFonts w:ascii="宋体" w:hAnsi="宋体"/>
                <w:sz w:val="22"/>
                <w:szCs w:val="22"/>
              </w:rPr>
            </w:pPr>
            <w:r w:rsidRPr="00FB41FC">
              <w:rPr>
                <w:rFonts w:ascii="宋体" w:hAnsi="宋体"/>
                <w:sz w:val="22"/>
                <w:szCs w:val="22"/>
              </w:rPr>
              <w:t>项目组织实施方案</w:t>
            </w:r>
          </w:p>
        </w:tc>
        <w:tc>
          <w:tcPr>
            <w:tcW w:w="992" w:type="dxa"/>
            <w:tcBorders>
              <w:left w:val="single" w:sz="4" w:space="0" w:color="auto"/>
              <w:bottom w:val="single" w:sz="4" w:space="0" w:color="auto"/>
              <w:right w:val="single" w:sz="4" w:space="0" w:color="auto"/>
            </w:tcBorders>
            <w:vAlign w:val="center"/>
          </w:tcPr>
          <w:p w14:paraId="0CAFF03A"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549F86AF" w14:textId="77777777" w:rsidR="00C36D9B" w:rsidRPr="00FB41FC" w:rsidRDefault="00000000">
            <w:pPr>
              <w:rPr>
                <w:rFonts w:ascii="宋体" w:hAnsi="宋体"/>
                <w:sz w:val="22"/>
                <w:szCs w:val="22"/>
              </w:rPr>
            </w:pPr>
            <w:r w:rsidRPr="00FB41FC">
              <w:rPr>
                <w:rFonts w:ascii="宋体" w:hAnsi="宋体"/>
                <w:sz w:val="22"/>
                <w:szCs w:val="22"/>
              </w:rPr>
              <w:t>针对本次项目提出的具体组织实施方案，包括详细组织实施方案的完整性、合理性、科学性，</w:t>
            </w:r>
            <w:r w:rsidRPr="00FB41FC">
              <w:rPr>
                <w:rFonts w:ascii="宋体" w:hAnsi="宋体" w:hint="eastAsia"/>
                <w:sz w:val="22"/>
                <w:szCs w:val="22"/>
              </w:rPr>
              <w:t>安装阶段</w:t>
            </w:r>
            <w:r w:rsidRPr="00FB41FC">
              <w:rPr>
                <w:rFonts w:ascii="宋体" w:hAnsi="宋体"/>
                <w:sz w:val="22"/>
                <w:szCs w:val="22"/>
              </w:rPr>
              <w:t>沟通机制以及为保障项目顺利实施的各项措施</w:t>
            </w:r>
            <w:r w:rsidRPr="00FB41FC">
              <w:rPr>
                <w:rFonts w:ascii="宋体" w:hAnsi="宋体" w:hint="eastAsia"/>
                <w:sz w:val="22"/>
                <w:szCs w:val="22"/>
              </w:rPr>
              <w:t>（如质量保证、工期保证等）</w:t>
            </w:r>
            <w:r w:rsidRPr="00FB41FC">
              <w:rPr>
                <w:rFonts w:ascii="宋体" w:hAnsi="宋体"/>
                <w:sz w:val="22"/>
                <w:szCs w:val="22"/>
              </w:rPr>
              <w:t>的合理性，由评委综合</w:t>
            </w:r>
            <w:r w:rsidRPr="00FB41FC">
              <w:rPr>
                <w:rFonts w:ascii="宋体" w:hAnsi="宋体" w:hint="eastAsia"/>
                <w:sz w:val="22"/>
                <w:szCs w:val="22"/>
              </w:rPr>
              <w:t>评分，其中A档</w:t>
            </w:r>
            <w:r w:rsidRPr="00FB41FC">
              <w:rPr>
                <w:rFonts w:ascii="宋体" w:hAnsi="宋体"/>
                <w:sz w:val="22"/>
                <w:szCs w:val="22"/>
              </w:rPr>
              <w:t>5</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06FEC876"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4FE8173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46968CD3" w14:textId="77777777" w:rsidR="00C36D9B" w:rsidRPr="00FB41FC" w:rsidRDefault="00C36D9B">
            <w:pPr>
              <w:pStyle w:val="afff"/>
              <w:numPr>
                <w:ilvl w:val="0"/>
                <w:numId w:val="32"/>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18A545CF" w14:textId="77777777" w:rsidR="00C36D9B" w:rsidRPr="00FB41FC" w:rsidRDefault="00000000">
            <w:pPr>
              <w:jc w:val="center"/>
              <w:rPr>
                <w:rFonts w:ascii="宋体" w:hAnsi="宋体"/>
                <w:sz w:val="22"/>
                <w:szCs w:val="22"/>
              </w:rPr>
            </w:pPr>
            <w:r w:rsidRPr="00FB41FC">
              <w:rPr>
                <w:rFonts w:ascii="宋体" w:hAnsi="宋体"/>
                <w:sz w:val="22"/>
                <w:szCs w:val="22"/>
              </w:rPr>
              <w:t>拟派项目团队情况</w:t>
            </w:r>
          </w:p>
        </w:tc>
        <w:tc>
          <w:tcPr>
            <w:tcW w:w="992" w:type="dxa"/>
            <w:tcBorders>
              <w:left w:val="single" w:sz="4" w:space="0" w:color="auto"/>
              <w:bottom w:val="single" w:sz="4" w:space="0" w:color="auto"/>
              <w:right w:val="single" w:sz="4" w:space="0" w:color="auto"/>
            </w:tcBorders>
            <w:vAlign w:val="center"/>
          </w:tcPr>
          <w:p w14:paraId="1773D0CC"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511DD73C" w14:textId="77777777" w:rsidR="00C36D9B" w:rsidRPr="00FB41FC" w:rsidRDefault="00000000">
            <w:pPr>
              <w:rPr>
                <w:rFonts w:ascii="宋体" w:hAnsi="宋体"/>
                <w:sz w:val="22"/>
                <w:szCs w:val="22"/>
              </w:rPr>
            </w:pPr>
            <w:r w:rsidRPr="00FB41FC">
              <w:rPr>
                <w:rFonts w:ascii="宋体" w:hAnsi="宋体"/>
                <w:sz w:val="22"/>
                <w:szCs w:val="22"/>
              </w:rPr>
              <w:t>针对本次项目提出的拟派项目实施团队情况</w:t>
            </w:r>
            <w:r w:rsidRPr="00FB41FC">
              <w:rPr>
                <w:rFonts w:ascii="宋体" w:hAnsi="宋体" w:hint="eastAsia"/>
                <w:sz w:val="22"/>
                <w:szCs w:val="22"/>
              </w:rPr>
              <w:t>，</w:t>
            </w:r>
            <w:r w:rsidRPr="00FB41FC">
              <w:rPr>
                <w:rFonts w:ascii="宋体" w:hAnsi="宋体"/>
                <w:sz w:val="22"/>
                <w:szCs w:val="22"/>
              </w:rPr>
              <w:t>包括拟派项目实施团队配置的人员数量、人员专业水平、类似工作经验、分工情况等，由评委综合</w:t>
            </w:r>
            <w:r w:rsidRPr="00FB41FC">
              <w:rPr>
                <w:rFonts w:ascii="宋体" w:hAnsi="宋体" w:hint="eastAsia"/>
                <w:sz w:val="22"/>
                <w:szCs w:val="22"/>
              </w:rPr>
              <w:t>评分，其中A档</w:t>
            </w:r>
            <w:r w:rsidRPr="00FB41FC">
              <w:rPr>
                <w:rFonts w:ascii="宋体" w:hAnsi="宋体"/>
                <w:sz w:val="22"/>
                <w:szCs w:val="22"/>
              </w:rPr>
              <w:t>5</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00D6EA53"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058D88A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414"/>
          <w:jc w:val="center"/>
        </w:trPr>
        <w:tc>
          <w:tcPr>
            <w:tcW w:w="562" w:type="dxa"/>
            <w:tcBorders>
              <w:right w:val="single" w:sz="4" w:space="0" w:color="auto"/>
            </w:tcBorders>
            <w:vAlign w:val="center"/>
          </w:tcPr>
          <w:p w14:paraId="15D07BFF" w14:textId="77777777" w:rsidR="00C36D9B" w:rsidRPr="00FB41FC" w:rsidRDefault="00C36D9B">
            <w:pPr>
              <w:pStyle w:val="afff"/>
              <w:numPr>
                <w:ilvl w:val="0"/>
                <w:numId w:val="32"/>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7A3195BD" w14:textId="77777777" w:rsidR="00C36D9B" w:rsidRPr="00FB41FC" w:rsidRDefault="00000000">
            <w:pPr>
              <w:jc w:val="center"/>
              <w:rPr>
                <w:rFonts w:ascii="宋体" w:hAnsi="宋体"/>
                <w:sz w:val="22"/>
                <w:szCs w:val="22"/>
              </w:rPr>
            </w:pPr>
            <w:r w:rsidRPr="00FB41FC">
              <w:rPr>
                <w:rFonts w:ascii="宋体" w:hAnsi="宋体" w:hint="eastAsia"/>
                <w:sz w:val="22"/>
                <w:szCs w:val="22"/>
              </w:rPr>
              <w:t>培训计划</w:t>
            </w:r>
          </w:p>
        </w:tc>
        <w:tc>
          <w:tcPr>
            <w:tcW w:w="992" w:type="dxa"/>
            <w:tcBorders>
              <w:left w:val="single" w:sz="4" w:space="0" w:color="auto"/>
              <w:bottom w:val="single" w:sz="4" w:space="0" w:color="auto"/>
              <w:right w:val="single" w:sz="4" w:space="0" w:color="auto"/>
            </w:tcBorders>
            <w:vAlign w:val="center"/>
          </w:tcPr>
          <w:p w14:paraId="5B4A6506"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501290A3" w14:textId="77777777" w:rsidR="00C36D9B" w:rsidRPr="00FB41FC" w:rsidRDefault="00000000">
            <w:pPr>
              <w:rPr>
                <w:rFonts w:ascii="宋体" w:hAnsi="宋体"/>
                <w:sz w:val="22"/>
                <w:szCs w:val="22"/>
              </w:rPr>
            </w:pPr>
            <w:r w:rsidRPr="00FB41FC">
              <w:rPr>
                <w:rFonts w:ascii="宋体" w:hAnsi="宋体" w:hint="eastAsia"/>
                <w:sz w:val="22"/>
                <w:szCs w:val="22"/>
              </w:rPr>
              <w:t>根据培训目的、时间、地点、内容、频次、培训教师专业职称、是否达到培训预期目的评价标准、结业验收、考核形式、与用户定期联系培训方式、方法等</w:t>
            </w:r>
            <w:r w:rsidRPr="00FB41FC">
              <w:rPr>
                <w:rFonts w:ascii="宋体" w:hAnsi="宋体"/>
                <w:sz w:val="22"/>
                <w:szCs w:val="22"/>
              </w:rPr>
              <w:t>，由评委综合</w:t>
            </w:r>
            <w:r w:rsidRPr="00FB41FC">
              <w:rPr>
                <w:rFonts w:ascii="宋体" w:hAnsi="宋体" w:hint="eastAsia"/>
                <w:sz w:val="22"/>
                <w:szCs w:val="22"/>
              </w:rPr>
              <w:t>评分，其中A档</w:t>
            </w:r>
            <w:r w:rsidRPr="00FB41FC">
              <w:rPr>
                <w:rFonts w:ascii="宋体" w:hAnsi="宋体"/>
                <w:sz w:val="22"/>
                <w:szCs w:val="22"/>
              </w:rPr>
              <w:t>5</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7343A7E9"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1E8C8C0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423"/>
          <w:jc w:val="center"/>
        </w:trPr>
        <w:tc>
          <w:tcPr>
            <w:tcW w:w="562" w:type="dxa"/>
            <w:tcBorders>
              <w:top w:val="single" w:sz="4" w:space="0" w:color="auto"/>
              <w:right w:val="single" w:sz="4" w:space="0" w:color="auto"/>
            </w:tcBorders>
            <w:vAlign w:val="center"/>
          </w:tcPr>
          <w:p w14:paraId="21C08E58" w14:textId="77777777" w:rsidR="00C36D9B" w:rsidRPr="00FB41FC" w:rsidRDefault="00C36D9B">
            <w:pPr>
              <w:pStyle w:val="afff"/>
              <w:numPr>
                <w:ilvl w:val="0"/>
                <w:numId w:val="32"/>
              </w:numPr>
              <w:ind w:firstLineChars="0"/>
              <w:jc w:val="center"/>
              <w:rPr>
                <w:rFonts w:ascii="宋体" w:hAnsi="宋体"/>
                <w:sz w:val="22"/>
                <w:szCs w:val="22"/>
              </w:rPr>
            </w:pPr>
          </w:p>
        </w:tc>
        <w:tc>
          <w:tcPr>
            <w:tcW w:w="1560" w:type="dxa"/>
            <w:tcBorders>
              <w:top w:val="single" w:sz="4" w:space="0" w:color="auto"/>
              <w:left w:val="single" w:sz="4" w:space="0" w:color="auto"/>
              <w:right w:val="single" w:sz="4" w:space="0" w:color="auto"/>
            </w:tcBorders>
            <w:vAlign w:val="center"/>
          </w:tcPr>
          <w:p w14:paraId="73217C5D" w14:textId="77777777" w:rsidR="00C36D9B" w:rsidRPr="00FB41FC" w:rsidRDefault="00000000">
            <w:pPr>
              <w:jc w:val="center"/>
              <w:rPr>
                <w:rFonts w:ascii="宋体" w:hAnsi="宋体"/>
                <w:sz w:val="22"/>
                <w:szCs w:val="22"/>
              </w:rPr>
            </w:pPr>
            <w:r w:rsidRPr="00FB41FC">
              <w:rPr>
                <w:rFonts w:ascii="宋体" w:hAnsi="宋体" w:hint="eastAsia"/>
                <w:sz w:val="22"/>
                <w:szCs w:val="22"/>
              </w:rPr>
              <w:t>售后及维修服务能力</w:t>
            </w:r>
          </w:p>
        </w:tc>
        <w:tc>
          <w:tcPr>
            <w:tcW w:w="992" w:type="dxa"/>
            <w:tcBorders>
              <w:top w:val="single" w:sz="4" w:space="0" w:color="auto"/>
              <w:left w:val="single" w:sz="4" w:space="0" w:color="auto"/>
              <w:bottom w:val="single" w:sz="4" w:space="0" w:color="auto"/>
              <w:right w:val="single" w:sz="4" w:space="0" w:color="auto"/>
            </w:tcBorders>
            <w:vAlign w:val="center"/>
          </w:tcPr>
          <w:p w14:paraId="66ACF70A" w14:textId="77777777" w:rsidR="00C36D9B" w:rsidRPr="00FB41FC" w:rsidRDefault="00000000">
            <w:pPr>
              <w:jc w:val="center"/>
              <w:rPr>
                <w:rFonts w:ascii="宋体" w:hAnsi="宋体"/>
                <w:sz w:val="22"/>
                <w:szCs w:val="22"/>
              </w:rPr>
            </w:pPr>
            <w:r w:rsidRPr="00FB41FC">
              <w:rPr>
                <w:rFonts w:ascii="宋体" w:hAnsi="宋体"/>
                <w:sz w:val="22"/>
                <w:szCs w:val="22"/>
              </w:rPr>
              <w:t>0-6</w:t>
            </w:r>
            <w:r w:rsidRPr="00FB41FC">
              <w:rPr>
                <w:rFonts w:ascii="宋体" w:hAnsi="宋体" w:hint="eastAsia"/>
                <w:sz w:val="22"/>
                <w:szCs w:val="22"/>
              </w:rPr>
              <w:t>分</w:t>
            </w:r>
          </w:p>
        </w:tc>
        <w:tc>
          <w:tcPr>
            <w:tcW w:w="6384" w:type="dxa"/>
            <w:tcBorders>
              <w:top w:val="single" w:sz="4" w:space="0" w:color="auto"/>
              <w:left w:val="single" w:sz="4" w:space="0" w:color="auto"/>
            </w:tcBorders>
            <w:vAlign w:val="center"/>
          </w:tcPr>
          <w:p w14:paraId="148E3332" w14:textId="77777777" w:rsidR="00C36D9B" w:rsidRPr="00FB41FC" w:rsidRDefault="00000000">
            <w:pPr>
              <w:rPr>
                <w:rFonts w:ascii="宋体" w:hAnsi="宋体"/>
                <w:sz w:val="22"/>
                <w:szCs w:val="22"/>
              </w:rPr>
            </w:pPr>
            <w:r w:rsidRPr="00FB41FC">
              <w:rPr>
                <w:rFonts w:ascii="宋体" w:hAnsi="宋体" w:hint="eastAsia"/>
                <w:sz w:val="22"/>
                <w:szCs w:val="22"/>
              </w:rPr>
              <w:t>对为本项目设置维修队伍的配备、计划安排、优惠承诺等情况合理性，售后故障响应组织架构和响应时间的可行性方案，以及对本项目售后服务承诺的范围和完善程度</w:t>
            </w:r>
            <w:r w:rsidRPr="00FB41FC">
              <w:rPr>
                <w:rFonts w:ascii="宋体" w:hAnsi="宋体"/>
                <w:sz w:val="22"/>
                <w:szCs w:val="22"/>
              </w:rPr>
              <w:t>（</w:t>
            </w:r>
            <w:r w:rsidRPr="00FB41FC">
              <w:rPr>
                <w:rFonts w:ascii="宋体" w:hAnsi="宋体" w:hint="eastAsia"/>
                <w:sz w:val="22"/>
                <w:szCs w:val="22"/>
              </w:rPr>
              <w:t>包括保修年限，保修部件范围，保修、服务标准，故障响应修复时间方式及保障措施等</w:t>
            </w:r>
            <w:r w:rsidRPr="00FB41FC">
              <w:rPr>
                <w:rFonts w:ascii="宋体" w:hAnsi="宋体"/>
                <w:sz w:val="22"/>
                <w:szCs w:val="22"/>
              </w:rPr>
              <w:t>）</w:t>
            </w:r>
            <w:r w:rsidRPr="00FB41FC">
              <w:rPr>
                <w:rFonts w:ascii="宋体" w:hAnsi="宋体" w:hint="eastAsia"/>
                <w:sz w:val="22"/>
                <w:szCs w:val="22"/>
              </w:rPr>
              <w:t xml:space="preserve"> ，由评委综合打分，其中A档</w:t>
            </w:r>
            <w:r w:rsidRPr="00FB41FC">
              <w:rPr>
                <w:rFonts w:ascii="宋体" w:hAnsi="宋体"/>
                <w:sz w:val="22"/>
                <w:szCs w:val="22"/>
              </w:rPr>
              <w:t>6</w:t>
            </w:r>
            <w:r w:rsidRPr="00FB41FC">
              <w:rPr>
                <w:rFonts w:ascii="宋体" w:hAnsi="宋体" w:hint="eastAsia"/>
                <w:sz w:val="22"/>
                <w:szCs w:val="22"/>
              </w:rPr>
              <w:t>分，B档4分，C档</w:t>
            </w:r>
            <w:r w:rsidRPr="00FB41FC">
              <w:rPr>
                <w:rFonts w:ascii="宋体" w:hAnsi="宋体"/>
                <w:sz w:val="22"/>
                <w:szCs w:val="22"/>
              </w:rPr>
              <w:t>2</w:t>
            </w:r>
            <w:r w:rsidRPr="00FB41FC">
              <w:rPr>
                <w:rFonts w:ascii="宋体" w:hAnsi="宋体" w:hint="eastAsia"/>
                <w:sz w:val="22"/>
                <w:szCs w:val="22"/>
              </w:rPr>
              <w:t>分。</w:t>
            </w:r>
          </w:p>
        </w:tc>
        <w:tc>
          <w:tcPr>
            <w:tcW w:w="991" w:type="dxa"/>
            <w:tcBorders>
              <w:top w:val="single" w:sz="4" w:space="0" w:color="auto"/>
              <w:left w:val="single" w:sz="4" w:space="0" w:color="auto"/>
            </w:tcBorders>
            <w:vAlign w:val="center"/>
          </w:tcPr>
          <w:p w14:paraId="2E4EC29B"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C36D9B" w:rsidRPr="00FB41FC" w14:paraId="2E9EA6A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
          <w:jc w:val="center"/>
        </w:trPr>
        <w:tc>
          <w:tcPr>
            <w:tcW w:w="10503" w:type="dxa"/>
            <w:gridSpan w:val="6"/>
            <w:tcBorders>
              <w:bottom w:val="single" w:sz="4" w:space="0" w:color="auto"/>
            </w:tcBorders>
          </w:tcPr>
          <w:p w14:paraId="10E59D1A" w14:textId="77777777" w:rsidR="00C36D9B" w:rsidRPr="00FB41FC" w:rsidRDefault="00000000">
            <w:pPr>
              <w:rPr>
                <w:rFonts w:ascii="宋体" w:hAnsi="宋体"/>
                <w:sz w:val="22"/>
                <w:szCs w:val="22"/>
              </w:rPr>
            </w:pPr>
            <w:r w:rsidRPr="00FB41FC">
              <w:rPr>
                <w:rFonts w:ascii="宋体" w:hAnsi="宋体" w:hint="eastAsia"/>
                <w:sz w:val="22"/>
                <w:szCs w:val="22"/>
              </w:rPr>
              <w:t>说明：</w:t>
            </w:r>
          </w:p>
          <w:p w14:paraId="53C8A1C5" w14:textId="77777777" w:rsidR="00C36D9B" w:rsidRPr="00FB41FC" w:rsidRDefault="00000000">
            <w:pPr>
              <w:rPr>
                <w:rFonts w:ascii="宋体" w:hAnsi="宋体"/>
                <w:sz w:val="22"/>
                <w:szCs w:val="22"/>
              </w:rPr>
            </w:pPr>
            <w:r w:rsidRPr="00FB41FC">
              <w:rPr>
                <w:rFonts w:ascii="宋体" w:hAnsi="宋体" w:hint="eastAsia"/>
                <w:sz w:val="22"/>
                <w:szCs w:val="22"/>
              </w:rPr>
              <w:t>（1）</w:t>
            </w:r>
            <w:r w:rsidRPr="00FB41FC">
              <w:rPr>
                <w:rFonts w:ascii="宋体" w:hAnsi="宋体"/>
                <w:sz w:val="22"/>
                <w:szCs w:val="22"/>
              </w:rPr>
              <w:t>因落实政府采购政策</w:t>
            </w:r>
            <w:r w:rsidRPr="00FB41FC">
              <w:rPr>
                <w:rFonts w:ascii="宋体" w:hAnsi="宋体" w:hint="eastAsia"/>
                <w:sz w:val="22"/>
                <w:szCs w:val="22"/>
              </w:rPr>
              <w:t>需进行业绩加分</w:t>
            </w:r>
            <w:r w:rsidRPr="00FB41FC">
              <w:rPr>
                <w:rFonts w:ascii="宋体" w:hAnsi="宋体"/>
                <w:sz w:val="22"/>
                <w:szCs w:val="22"/>
              </w:rPr>
              <w:t>的，</w:t>
            </w:r>
            <w:r w:rsidRPr="00FB41FC">
              <w:rPr>
                <w:rFonts w:ascii="宋体" w:hAnsi="宋体" w:hint="eastAsia"/>
                <w:sz w:val="22"/>
                <w:szCs w:val="22"/>
              </w:rPr>
              <w:t>其业绩分按满分计入</w:t>
            </w:r>
            <w:r w:rsidRPr="00FB41FC">
              <w:rPr>
                <w:rFonts w:ascii="宋体" w:hAnsi="宋体"/>
                <w:sz w:val="22"/>
                <w:szCs w:val="22"/>
              </w:rPr>
              <w:t>。</w:t>
            </w:r>
          </w:p>
          <w:p w14:paraId="52F2ECAA"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2</w:t>
            </w:r>
            <w:r w:rsidRPr="00FB41FC">
              <w:rPr>
                <w:rFonts w:ascii="宋体" w:hAnsi="宋体" w:hint="eastAsia"/>
                <w:sz w:val="22"/>
                <w:szCs w:val="22"/>
              </w:rPr>
              <w:t>）</w:t>
            </w:r>
            <w:r w:rsidRPr="00FB41FC">
              <w:rPr>
                <w:rFonts w:ascii="宋体" w:hAnsi="宋体"/>
                <w:sz w:val="22"/>
                <w:szCs w:val="22"/>
              </w:rPr>
              <w:t>商务技术</w:t>
            </w:r>
            <w:r w:rsidRPr="00FB41FC">
              <w:rPr>
                <w:rFonts w:ascii="宋体" w:hAnsi="宋体" w:hint="eastAsia"/>
                <w:sz w:val="22"/>
                <w:szCs w:val="22"/>
              </w:rPr>
              <w:t>评分标准中，</w:t>
            </w:r>
            <w:r w:rsidRPr="00FB41FC">
              <w:rPr>
                <w:rFonts w:ascii="宋体" w:hAnsi="宋体"/>
                <w:sz w:val="22"/>
                <w:szCs w:val="22"/>
              </w:rPr>
              <w:t>A档一般以提供完善、高质量、超出预期的方案/措施为划分标准，其内容详尽、科学、操作性强且具有高可信度，能够达到甚至超出采购需求</w:t>
            </w:r>
            <w:r w:rsidRPr="00FB41FC">
              <w:rPr>
                <w:rFonts w:ascii="宋体" w:hAnsi="宋体" w:hint="eastAsia"/>
                <w:sz w:val="22"/>
                <w:szCs w:val="22"/>
              </w:rPr>
              <w:t>；</w:t>
            </w:r>
            <w:r w:rsidRPr="00FB41FC">
              <w:rPr>
                <w:rFonts w:ascii="宋体" w:hAnsi="宋体"/>
                <w:sz w:val="22"/>
                <w:szCs w:val="22"/>
              </w:rPr>
              <w:t>B档一般以提供基本满足</w:t>
            </w:r>
            <w:r w:rsidRPr="00FB41FC">
              <w:rPr>
                <w:rFonts w:ascii="宋体" w:hAnsi="宋体" w:hint="eastAsia"/>
                <w:sz w:val="22"/>
                <w:szCs w:val="22"/>
              </w:rPr>
              <w:t>招标</w:t>
            </w:r>
            <w:r w:rsidRPr="00FB41FC">
              <w:rPr>
                <w:rFonts w:ascii="宋体" w:hAnsi="宋体"/>
                <w:sz w:val="22"/>
                <w:szCs w:val="22"/>
              </w:rPr>
              <w:t>文件要求的方案/措施为划分标准，其内容较为细致和科学，操作性和可信度一般，能够基本满足采购需求</w:t>
            </w:r>
            <w:r w:rsidRPr="00FB41FC">
              <w:rPr>
                <w:rFonts w:ascii="宋体" w:hAnsi="宋体" w:hint="eastAsia"/>
                <w:sz w:val="22"/>
                <w:szCs w:val="22"/>
              </w:rPr>
              <w:t>；</w:t>
            </w:r>
            <w:r w:rsidRPr="00FB41FC">
              <w:rPr>
                <w:rFonts w:ascii="宋体" w:hAnsi="宋体"/>
                <w:sz w:val="22"/>
                <w:szCs w:val="22"/>
              </w:rPr>
              <w:t>C档一般以提供简要或不太完善的方案/措施为划分标准，内容细致度、可操作性和科学性较差，可信度较低，无法有效达到采购需求。</w:t>
            </w:r>
          </w:p>
          <w:p w14:paraId="4C6E1764"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3</w:t>
            </w:r>
            <w:r w:rsidRPr="00FB41FC">
              <w:rPr>
                <w:rFonts w:ascii="宋体" w:hAnsi="宋体" w:hint="eastAsia"/>
                <w:sz w:val="22"/>
                <w:szCs w:val="22"/>
              </w:rPr>
              <w:t>）商务技术文件未提供评分项目内容的，该项按零分处理，且不受最低分值限制。</w:t>
            </w:r>
          </w:p>
          <w:p w14:paraId="368424CE"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4</w:t>
            </w:r>
            <w:r w:rsidRPr="00FB41FC">
              <w:rPr>
                <w:rFonts w:ascii="宋体" w:hAnsi="宋体" w:hint="eastAsia"/>
                <w:sz w:val="22"/>
                <w:szCs w:val="22"/>
              </w:rPr>
              <w:t>）商务技术文件中提供的证明材料无法辨认的，按未提供处理。</w:t>
            </w:r>
          </w:p>
          <w:p w14:paraId="0684C5A3"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5</w:t>
            </w:r>
            <w:r w:rsidRPr="00FB41FC">
              <w:rPr>
                <w:rFonts w:ascii="宋体" w:hAnsi="宋体" w:hint="eastAsia"/>
                <w:sz w:val="22"/>
                <w:szCs w:val="22"/>
              </w:rPr>
              <w:t>）投标人需根据招标文件的要求进行制作，内容简洁明了，编排合理有序，与采购内容无关或不符合招标文件要求的资料不要编入商务技术文件，建议页码控制在</w:t>
            </w:r>
            <w:r w:rsidRPr="00FB41FC">
              <w:rPr>
                <w:rFonts w:ascii="宋体" w:hAnsi="宋体"/>
                <w:sz w:val="22"/>
                <w:szCs w:val="22"/>
              </w:rPr>
              <w:t>350</w:t>
            </w:r>
            <w:r w:rsidRPr="00FB41FC">
              <w:rPr>
                <w:rFonts w:ascii="宋体" w:hAnsi="宋体" w:hint="eastAsia"/>
                <w:sz w:val="22"/>
                <w:szCs w:val="22"/>
              </w:rPr>
              <w:t>页以下。</w:t>
            </w:r>
          </w:p>
        </w:tc>
      </w:tr>
    </w:tbl>
    <w:p w14:paraId="176D17FC" w14:textId="77777777" w:rsidR="00C36D9B" w:rsidRPr="00FB41FC" w:rsidRDefault="00C36D9B">
      <w:pPr>
        <w:pStyle w:val="a4"/>
        <w:ind w:firstLine="210"/>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992"/>
        <w:gridCol w:w="6384"/>
        <w:gridCol w:w="991"/>
        <w:gridCol w:w="14"/>
      </w:tblGrid>
      <w:tr w:rsidR="00FB41FC" w:rsidRPr="00FB41FC" w14:paraId="1629EE41" w14:textId="77777777">
        <w:trPr>
          <w:gridAfter w:val="1"/>
          <w:wAfter w:w="14" w:type="dxa"/>
          <w:trHeight w:val="491"/>
          <w:jc w:val="center"/>
        </w:trPr>
        <w:tc>
          <w:tcPr>
            <w:tcW w:w="10489" w:type="dxa"/>
            <w:gridSpan w:val="5"/>
            <w:vAlign w:val="center"/>
          </w:tcPr>
          <w:p w14:paraId="4F3DEFEB" w14:textId="77777777" w:rsidR="00C36D9B" w:rsidRPr="00FB41FC" w:rsidRDefault="00000000">
            <w:r w:rsidRPr="00FB41FC">
              <w:rPr>
                <w:rFonts w:ascii="宋体" w:hAnsi="宋体" w:hint="eastAsia"/>
                <w:sz w:val="22"/>
                <w:szCs w:val="22"/>
              </w:rPr>
              <w:t>标项</w:t>
            </w:r>
            <w:r w:rsidRPr="00FB41FC">
              <w:rPr>
                <w:rFonts w:ascii="宋体" w:hAnsi="宋体"/>
                <w:sz w:val="22"/>
                <w:szCs w:val="22"/>
              </w:rPr>
              <w:t>5</w:t>
            </w:r>
            <w:r w:rsidRPr="00FB41FC">
              <w:rPr>
                <w:rFonts w:ascii="宋体" w:hAnsi="宋体" w:hint="eastAsia"/>
                <w:sz w:val="22"/>
                <w:szCs w:val="22"/>
              </w:rPr>
              <w:t>：机电学部机械产品三维模型设计“1+X”证书项目</w:t>
            </w:r>
          </w:p>
        </w:tc>
      </w:tr>
      <w:tr w:rsidR="00FB41FC" w:rsidRPr="00FB41FC" w14:paraId="6440C637" w14:textId="77777777">
        <w:trPr>
          <w:gridAfter w:val="1"/>
          <w:wAfter w:w="14" w:type="dxa"/>
          <w:trHeight w:val="491"/>
          <w:jc w:val="center"/>
        </w:trPr>
        <w:tc>
          <w:tcPr>
            <w:tcW w:w="562" w:type="dxa"/>
            <w:vAlign w:val="center"/>
          </w:tcPr>
          <w:p w14:paraId="61A5EBF5" w14:textId="77777777" w:rsidR="00C36D9B" w:rsidRPr="00FB41FC" w:rsidRDefault="00000000">
            <w:pPr>
              <w:jc w:val="center"/>
              <w:rPr>
                <w:rFonts w:ascii="宋体" w:hAnsi="宋体"/>
                <w:sz w:val="22"/>
                <w:szCs w:val="22"/>
              </w:rPr>
            </w:pPr>
            <w:r w:rsidRPr="00FB41FC">
              <w:rPr>
                <w:rFonts w:ascii="宋体" w:hAnsi="宋体" w:hint="eastAsia"/>
                <w:sz w:val="22"/>
                <w:szCs w:val="22"/>
              </w:rPr>
              <w:t>序号</w:t>
            </w:r>
          </w:p>
        </w:tc>
        <w:tc>
          <w:tcPr>
            <w:tcW w:w="1560" w:type="dxa"/>
            <w:vAlign w:val="center"/>
          </w:tcPr>
          <w:p w14:paraId="355A069F" w14:textId="77777777" w:rsidR="00C36D9B" w:rsidRPr="00FB41FC" w:rsidRDefault="00000000">
            <w:pPr>
              <w:jc w:val="center"/>
              <w:rPr>
                <w:rFonts w:ascii="宋体" w:hAnsi="宋体"/>
                <w:sz w:val="22"/>
                <w:szCs w:val="22"/>
              </w:rPr>
            </w:pPr>
            <w:r w:rsidRPr="00FB41FC">
              <w:rPr>
                <w:rFonts w:ascii="宋体" w:hAnsi="宋体" w:hint="eastAsia"/>
                <w:sz w:val="22"/>
                <w:szCs w:val="22"/>
              </w:rPr>
              <w:t>评分内容</w:t>
            </w:r>
          </w:p>
        </w:tc>
        <w:tc>
          <w:tcPr>
            <w:tcW w:w="992" w:type="dxa"/>
            <w:vAlign w:val="center"/>
          </w:tcPr>
          <w:p w14:paraId="59BCDBD3" w14:textId="77777777" w:rsidR="00C36D9B" w:rsidRPr="00FB41FC" w:rsidRDefault="00000000">
            <w:pPr>
              <w:jc w:val="center"/>
              <w:rPr>
                <w:rFonts w:ascii="宋体" w:hAnsi="宋体"/>
                <w:sz w:val="22"/>
                <w:szCs w:val="22"/>
              </w:rPr>
            </w:pPr>
            <w:r w:rsidRPr="00FB41FC">
              <w:rPr>
                <w:rFonts w:ascii="宋体" w:hAnsi="宋体" w:hint="eastAsia"/>
                <w:sz w:val="22"/>
                <w:szCs w:val="22"/>
              </w:rPr>
              <w:t>分值</w:t>
            </w:r>
          </w:p>
        </w:tc>
        <w:tc>
          <w:tcPr>
            <w:tcW w:w="6384" w:type="dxa"/>
            <w:vAlign w:val="center"/>
          </w:tcPr>
          <w:p w14:paraId="3D4A143B" w14:textId="77777777" w:rsidR="00C36D9B" w:rsidRPr="00FB41FC" w:rsidRDefault="00000000">
            <w:pPr>
              <w:jc w:val="center"/>
              <w:rPr>
                <w:rFonts w:ascii="宋体" w:hAnsi="宋体"/>
                <w:sz w:val="22"/>
                <w:szCs w:val="22"/>
              </w:rPr>
            </w:pPr>
            <w:r w:rsidRPr="00FB41FC">
              <w:rPr>
                <w:rFonts w:ascii="宋体" w:hAnsi="宋体" w:hint="eastAsia"/>
                <w:sz w:val="22"/>
                <w:szCs w:val="22"/>
              </w:rPr>
              <w:t>评分要点及说明</w:t>
            </w:r>
          </w:p>
        </w:tc>
        <w:tc>
          <w:tcPr>
            <w:tcW w:w="991" w:type="dxa"/>
            <w:vAlign w:val="center"/>
          </w:tcPr>
          <w:p w14:paraId="5DF6E875" w14:textId="77777777" w:rsidR="00C36D9B" w:rsidRPr="00FB41FC" w:rsidRDefault="00000000">
            <w:pPr>
              <w:jc w:val="center"/>
              <w:rPr>
                <w:rFonts w:ascii="宋体" w:hAnsi="宋体"/>
                <w:sz w:val="22"/>
                <w:szCs w:val="22"/>
              </w:rPr>
            </w:pPr>
            <w:r w:rsidRPr="00FB41FC">
              <w:rPr>
                <w:rFonts w:ascii="宋体" w:hAnsi="宋体" w:hint="eastAsia"/>
                <w:sz w:val="22"/>
                <w:szCs w:val="22"/>
              </w:rPr>
              <w:t>备注</w:t>
            </w:r>
          </w:p>
        </w:tc>
      </w:tr>
      <w:tr w:rsidR="00FB41FC" w:rsidRPr="00FB41FC" w14:paraId="5E969618" w14:textId="77777777">
        <w:trPr>
          <w:gridAfter w:val="1"/>
          <w:wAfter w:w="14" w:type="dxa"/>
          <w:trHeight w:val="491"/>
          <w:jc w:val="center"/>
        </w:trPr>
        <w:tc>
          <w:tcPr>
            <w:tcW w:w="562" w:type="dxa"/>
            <w:vAlign w:val="center"/>
          </w:tcPr>
          <w:p w14:paraId="24011389" w14:textId="77777777" w:rsidR="00C36D9B" w:rsidRPr="00FB41FC" w:rsidRDefault="00C36D9B">
            <w:pPr>
              <w:pStyle w:val="afff"/>
              <w:numPr>
                <w:ilvl w:val="0"/>
                <w:numId w:val="33"/>
              </w:numPr>
              <w:ind w:firstLineChars="0"/>
              <w:jc w:val="center"/>
              <w:rPr>
                <w:rFonts w:ascii="宋体" w:hAnsi="宋体"/>
                <w:sz w:val="22"/>
                <w:szCs w:val="22"/>
              </w:rPr>
            </w:pPr>
          </w:p>
        </w:tc>
        <w:tc>
          <w:tcPr>
            <w:tcW w:w="1560" w:type="dxa"/>
            <w:vAlign w:val="center"/>
          </w:tcPr>
          <w:p w14:paraId="5857234B" w14:textId="77777777" w:rsidR="00C36D9B" w:rsidRPr="00FB41FC" w:rsidRDefault="00000000">
            <w:pPr>
              <w:jc w:val="center"/>
              <w:rPr>
                <w:rFonts w:ascii="宋体" w:hAnsi="宋体"/>
                <w:sz w:val="22"/>
                <w:szCs w:val="22"/>
              </w:rPr>
            </w:pPr>
            <w:r w:rsidRPr="00FB41FC">
              <w:rPr>
                <w:rFonts w:ascii="宋体" w:hAnsi="宋体" w:hint="eastAsia"/>
                <w:sz w:val="22"/>
                <w:szCs w:val="22"/>
              </w:rPr>
              <w:t>投标人/制造商认证</w:t>
            </w:r>
          </w:p>
        </w:tc>
        <w:tc>
          <w:tcPr>
            <w:tcW w:w="992" w:type="dxa"/>
            <w:vAlign w:val="center"/>
          </w:tcPr>
          <w:p w14:paraId="21F1DAC0" w14:textId="77777777" w:rsidR="00C36D9B" w:rsidRPr="00FB41FC" w:rsidRDefault="00000000">
            <w:pPr>
              <w:jc w:val="center"/>
              <w:rPr>
                <w:rFonts w:ascii="宋体" w:hAnsi="宋体"/>
                <w:sz w:val="22"/>
                <w:szCs w:val="22"/>
              </w:rPr>
            </w:pPr>
            <w:r w:rsidRPr="00FB41FC">
              <w:rPr>
                <w:rFonts w:ascii="宋体" w:hAnsi="宋体"/>
                <w:sz w:val="22"/>
                <w:szCs w:val="22"/>
              </w:rPr>
              <w:t>0-3</w:t>
            </w:r>
            <w:r w:rsidRPr="00FB41FC">
              <w:rPr>
                <w:rFonts w:ascii="宋体" w:hAnsi="宋体" w:hint="eastAsia"/>
                <w:sz w:val="22"/>
                <w:szCs w:val="22"/>
              </w:rPr>
              <w:t>分</w:t>
            </w:r>
          </w:p>
        </w:tc>
        <w:tc>
          <w:tcPr>
            <w:tcW w:w="6384" w:type="dxa"/>
            <w:vAlign w:val="center"/>
          </w:tcPr>
          <w:p w14:paraId="5661BDCF" w14:textId="77777777" w:rsidR="00C36D9B" w:rsidRPr="00FB41FC" w:rsidRDefault="00000000">
            <w:pPr>
              <w:jc w:val="left"/>
              <w:rPr>
                <w:rFonts w:ascii="宋体" w:hAnsi="宋体" w:cs="宋体"/>
                <w:sz w:val="22"/>
                <w:szCs w:val="22"/>
              </w:rPr>
            </w:pPr>
            <w:r w:rsidRPr="00FB41FC">
              <w:rPr>
                <w:rFonts w:ascii="宋体" w:hAnsi="宋体" w:cs="宋体" w:hint="eastAsia"/>
                <w:sz w:val="22"/>
                <w:szCs w:val="22"/>
              </w:rPr>
              <w:t>具有</w:t>
            </w:r>
            <w:r w:rsidRPr="00FB41FC">
              <w:rPr>
                <w:rFonts w:ascii="宋体" w:hAnsi="宋体" w:cs="宋体"/>
                <w:sz w:val="22"/>
                <w:szCs w:val="22"/>
              </w:rPr>
              <w:t>ISO9001</w:t>
            </w:r>
            <w:r w:rsidRPr="00FB41FC">
              <w:rPr>
                <w:rFonts w:ascii="宋体" w:hAnsi="宋体" w:cs="宋体" w:hint="eastAsia"/>
                <w:sz w:val="22"/>
                <w:szCs w:val="22"/>
              </w:rPr>
              <w:t>质量管理体系认证、</w:t>
            </w:r>
            <w:r w:rsidRPr="00FB41FC">
              <w:rPr>
                <w:rFonts w:ascii="宋体" w:hAnsi="宋体" w:cs="宋体"/>
                <w:sz w:val="22"/>
                <w:szCs w:val="22"/>
              </w:rPr>
              <w:t>ISO14001</w:t>
            </w:r>
            <w:r w:rsidRPr="00FB41FC">
              <w:rPr>
                <w:rFonts w:ascii="宋体" w:hAnsi="宋体" w:cs="宋体" w:hint="eastAsia"/>
                <w:sz w:val="22"/>
                <w:szCs w:val="22"/>
              </w:rPr>
              <w:t>环境管理体系认证、OHSAS18001职业健康安全管理体系认证或ISO45001职业健康安全管理体系认证，每一项有效体系认证得1分，最高得3分。</w:t>
            </w:r>
          </w:p>
          <w:p w14:paraId="7EBB81AA" w14:textId="77777777" w:rsidR="00C36D9B" w:rsidRPr="00FB41FC" w:rsidRDefault="00000000">
            <w:pPr>
              <w:jc w:val="left"/>
              <w:rPr>
                <w:rFonts w:ascii="宋体" w:hAnsi="宋体"/>
                <w:sz w:val="22"/>
                <w:szCs w:val="22"/>
              </w:rPr>
            </w:pPr>
            <w:r w:rsidRPr="00FB41FC">
              <w:rPr>
                <w:rFonts w:ascii="宋体" w:hAnsi="宋体" w:cs="宋体" w:hint="eastAsia"/>
                <w:b/>
                <w:bCs/>
                <w:sz w:val="22"/>
                <w:szCs w:val="22"/>
              </w:rPr>
              <w:t>注：以上认证证书需同时提供有效证书复印件和全国认证认可</w:t>
            </w:r>
            <w:r w:rsidRPr="00FB41FC">
              <w:rPr>
                <w:rFonts w:ascii="宋体" w:hAnsi="宋体" w:cs="宋体" w:hint="eastAsia"/>
                <w:b/>
                <w:bCs/>
                <w:sz w:val="22"/>
                <w:szCs w:val="22"/>
              </w:rPr>
              <w:lastRenderedPageBreak/>
              <w:t>信息公共服务平台（cx.cnca.cn）的截图网页，否则不得分。评审过程中如发现供应商提供的证书复印件中信息与截图网页不一致的不得分。</w:t>
            </w:r>
          </w:p>
        </w:tc>
        <w:tc>
          <w:tcPr>
            <w:tcW w:w="991" w:type="dxa"/>
            <w:vAlign w:val="center"/>
          </w:tcPr>
          <w:p w14:paraId="7A6A644B"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客观分</w:t>
            </w:r>
          </w:p>
        </w:tc>
      </w:tr>
      <w:tr w:rsidR="00FB41FC" w:rsidRPr="00FB41FC" w14:paraId="608D3A3A" w14:textId="77777777">
        <w:trPr>
          <w:gridAfter w:val="1"/>
          <w:wAfter w:w="14" w:type="dxa"/>
          <w:trHeight w:val="491"/>
          <w:jc w:val="center"/>
        </w:trPr>
        <w:tc>
          <w:tcPr>
            <w:tcW w:w="562" w:type="dxa"/>
            <w:vAlign w:val="center"/>
          </w:tcPr>
          <w:p w14:paraId="5208F281" w14:textId="77777777" w:rsidR="00C36D9B" w:rsidRPr="00FB41FC" w:rsidRDefault="00C36D9B">
            <w:pPr>
              <w:pStyle w:val="afff"/>
              <w:numPr>
                <w:ilvl w:val="0"/>
                <w:numId w:val="33"/>
              </w:numPr>
              <w:ind w:firstLineChars="0"/>
              <w:jc w:val="center"/>
              <w:rPr>
                <w:rFonts w:ascii="宋体" w:hAnsi="宋体"/>
                <w:sz w:val="22"/>
                <w:szCs w:val="22"/>
              </w:rPr>
            </w:pPr>
          </w:p>
        </w:tc>
        <w:tc>
          <w:tcPr>
            <w:tcW w:w="1560" w:type="dxa"/>
            <w:vAlign w:val="center"/>
          </w:tcPr>
          <w:p w14:paraId="3C4C2C42" w14:textId="77777777" w:rsidR="00C36D9B" w:rsidRPr="00FB41FC" w:rsidRDefault="00000000">
            <w:pPr>
              <w:jc w:val="center"/>
              <w:rPr>
                <w:rFonts w:ascii="宋体" w:hAnsi="宋体"/>
                <w:sz w:val="22"/>
                <w:szCs w:val="22"/>
              </w:rPr>
            </w:pPr>
            <w:r w:rsidRPr="00FB41FC">
              <w:rPr>
                <w:rFonts w:ascii="宋体" w:hAnsi="宋体" w:hint="eastAsia"/>
                <w:sz w:val="22"/>
                <w:szCs w:val="22"/>
              </w:rPr>
              <w:t>项目业绩</w:t>
            </w:r>
          </w:p>
        </w:tc>
        <w:tc>
          <w:tcPr>
            <w:tcW w:w="992" w:type="dxa"/>
            <w:vAlign w:val="center"/>
          </w:tcPr>
          <w:p w14:paraId="514AC14F"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w:t>
            </w:r>
            <w:r w:rsidRPr="00FB41FC">
              <w:rPr>
                <w:rFonts w:ascii="宋体" w:hAnsi="宋体" w:hint="eastAsia"/>
                <w:sz w:val="22"/>
                <w:szCs w:val="22"/>
              </w:rPr>
              <w:t>分</w:t>
            </w:r>
          </w:p>
        </w:tc>
        <w:tc>
          <w:tcPr>
            <w:tcW w:w="6384" w:type="dxa"/>
            <w:vAlign w:val="center"/>
          </w:tcPr>
          <w:p w14:paraId="3BE6CBAA" w14:textId="77777777" w:rsidR="00C36D9B" w:rsidRPr="00FB41FC" w:rsidRDefault="00000000">
            <w:pPr>
              <w:jc w:val="left"/>
              <w:rPr>
                <w:rFonts w:ascii="宋体" w:hAnsi="宋体" w:cs="宋体"/>
                <w:sz w:val="22"/>
                <w:szCs w:val="22"/>
              </w:rPr>
            </w:pPr>
            <w:r w:rsidRPr="00FB41FC">
              <w:rPr>
                <w:rFonts w:ascii="宋体" w:hAnsi="宋体" w:cs="宋体" w:hint="eastAsia"/>
                <w:sz w:val="22"/>
                <w:szCs w:val="22"/>
              </w:rPr>
              <w:t>投标人2020年1月1日以来签订类似产品项目（至少包括机械CAD教育版软件和三维平台设计软件）业绩的，每提供1个有效业绩得1分，最高得</w:t>
            </w:r>
            <w:r w:rsidRPr="00FB41FC">
              <w:rPr>
                <w:rFonts w:ascii="宋体" w:hAnsi="宋体" w:cs="宋体"/>
                <w:sz w:val="22"/>
                <w:szCs w:val="22"/>
              </w:rPr>
              <w:t>3</w:t>
            </w:r>
            <w:r w:rsidRPr="00FB41FC">
              <w:rPr>
                <w:rFonts w:ascii="宋体" w:hAnsi="宋体" w:cs="宋体" w:hint="eastAsia"/>
                <w:sz w:val="22"/>
                <w:szCs w:val="22"/>
              </w:rPr>
              <w:t>分。</w:t>
            </w:r>
          </w:p>
          <w:p w14:paraId="20201C0A" w14:textId="77777777" w:rsidR="00C36D9B" w:rsidRPr="00FB41FC" w:rsidRDefault="00000000">
            <w:pPr>
              <w:jc w:val="left"/>
              <w:rPr>
                <w:rFonts w:ascii="宋体" w:hAnsi="宋体"/>
                <w:sz w:val="22"/>
                <w:szCs w:val="22"/>
              </w:rPr>
            </w:pPr>
            <w:r w:rsidRPr="00FB41FC">
              <w:rPr>
                <w:rFonts w:ascii="宋体" w:hAnsi="宋体" w:cs="宋体" w:hint="eastAsia"/>
                <w:sz w:val="22"/>
                <w:szCs w:val="22"/>
              </w:rPr>
              <w:t>注：证明文件以合同和验收证明为准（缺一不可）。时间以合同签订时间为准（若合同中不能充分反映项目相关业绩内容，须提供采购单位出具的证明材料），未提供的该项不得分。</w:t>
            </w:r>
          </w:p>
        </w:tc>
        <w:tc>
          <w:tcPr>
            <w:tcW w:w="991" w:type="dxa"/>
            <w:vAlign w:val="center"/>
          </w:tcPr>
          <w:p w14:paraId="0AE078F6"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5F53E548" w14:textId="77777777">
        <w:trPr>
          <w:gridAfter w:val="1"/>
          <w:wAfter w:w="14" w:type="dxa"/>
          <w:trHeight w:val="491"/>
          <w:jc w:val="center"/>
        </w:trPr>
        <w:tc>
          <w:tcPr>
            <w:tcW w:w="562" w:type="dxa"/>
            <w:vAlign w:val="center"/>
          </w:tcPr>
          <w:p w14:paraId="24FF9A24" w14:textId="77777777" w:rsidR="00C36D9B" w:rsidRPr="00FB41FC" w:rsidRDefault="00C36D9B">
            <w:pPr>
              <w:pStyle w:val="afff"/>
              <w:numPr>
                <w:ilvl w:val="0"/>
                <w:numId w:val="33"/>
              </w:numPr>
              <w:ind w:firstLineChars="0"/>
              <w:jc w:val="center"/>
              <w:rPr>
                <w:rFonts w:ascii="宋体" w:hAnsi="宋体"/>
                <w:sz w:val="22"/>
                <w:szCs w:val="22"/>
              </w:rPr>
            </w:pPr>
          </w:p>
        </w:tc>
        <w:tc>
          <w:tcPr>
            <w:tcW w:w="1560" w:type="dxa"/>
            <w:vAlign w:val="center"/>
          </w:tcPr>
          <w:p w14:paraId="7CC90D19" w14:textId="77777777" w:rsidR="00C36D9B" w:rsidRPr="00FB41FC" w:rsidRDefault="00000000">
            <w:pPr>
              <w:jc w:val="center"/>
              <w:rPr>
                <w:rFonts w:ascii="宋体" w:hAnsi="宋体"/>
                <w:sz w:val="22"/>
                <w:szCs w:val="22"/>
              </w:rPr>
            </w:pPr>
            <w:r w:rsidRPr="00FB41FC">
              <w:rPr>
                <w:rFonts w:ascii="宋体" w:hAnsi="宋体" w:hint="eastAsia"/>
                <w:sz w:val="22"/>
                <w:szCs w:val="22"/>
              </w:rPr>
              <w:t>节能、环保认证</w:t>
            </w:r>
          </w:p>
        </w:tc>
        <w:tc>
          <w:tcPr>
            <w:tcW w:w="992" w:type="dxa"/>
            <w:vAlign w:val="center"/>
          </w:tcPr>
          <w:p w14:paraId="480876DC"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2</w:t>
            </w:r>
            <w:r w:rsidRPr="00FB41FC">
              <w:rPr>
                <w:rFonts w:ascii="宋体" w:hAnsi="宋体" w:hint="eastAsia"/>
                <w:sz w:val="22"/>
                <w:szCs w:val="22"/>
              </w:rPr>
              <w:t>分</w:t>
            </w:r>
          </w:p>
        </w:tc>
        <w:tc>
          <w:tcPr>
            <w:tcW w:w="6384" w:type="dxa"/>
            <w:vAlign w:val="center"/>
          </w:tcPr>
          <w:p w14:paraId="07C4BCA7" w14:textId="77777777" w:rsidR="00C36D9B" w:rsidRPr="00FB41FC" w:rsidRDefault="00000000">
            <w:pPr>
              <w:rPr>
                <w:rFonts w:ascii="宋体" w:hAnsi="宋体"/>
                <w:sz w:val="22"/>
                <w:szCs w:val="22"/>
              </w:rPr>
            </w:pPr>
            <w:r w:rsidRPr="00FB41FC">
              <w:rPr>
                <w:rFonts w:ascii="宋体" w:hAnsi="宋体" w:hint="eastAsia"/>
                <w:sz w:val="22"/>
                <w:szCs w:val="22"/>
              </w:rPr>
              <w:t>1、投标产品获得指定认证机构出具的环境标志产品认证证书的，每项产品得</w:t>
            </w:r>
            <w:r w:rsidRPr="00FB41FC">
              <w:rPr>
                <w:rFonts w:ascii="宋体" w:hAnsi="宋体"/>
                <w:sz w:val="22"/>
                <w:szCs w:val="22"/>
              </w:rPr>
              <w:t>1</w:t>
            </w:r>
            <w:r w:rsidRPr="00FB41FC">
              <w:rPr>
                <w:rFonts w:ascii="宋体" w:hAnsi="宋体" w:hint="eastAsia"/>
                <w:sz w:val="22"/>
                <w:szCs w:val="22"/>
              </w:rPr>
              <w:t>分，最高得</w:t>
            </w:r>
            <w:r w:rsidRPr="00FB41FC">
              <w:rPr>
                <w:rFonts w:ascii="宋体" w:hAnsi="宋体"/>
                <w:sz w:val="22"/>
                <w:szCs w:val="22"/>
              </w:rPr>
              <w:t>1</w:t>
            </w:r>
            <w:r w:rsidRPr="00FB41FC">
              <w:rPr>
                <w:rFonts w:ascii="宋体" w:hAnsi="宋体" w:hint="eastAsia"/>
                <w:sz w:val="22"/>
                <w:szCs w:val="22"/>
              </w:rPr>
              <w:t>分。投标人须提供国家确定的认证机构出具的、处于有效期之内的环境标志产品认证证书，否则不得分。</w:t>
            </w:r>
          </w:p>
          <w:p w14:paraId="21860745" w14:textId="77777777" w:rsidR="00C36D9B" w:rsidRPr="00FB41FC" w:rsidRDefault="00000000">
            <w:pPr>
              <w:rPr>
                <w:rFonts w:ascii="宋体" w:hAnsi="宋体" w:cs="宋体"/>
                <w:sz w:val="22"/>
                <w:szCs w:val="22"/>
              </w:rPr>
            </w:pPr>
            <w:r w:rsidRPr="00FB41FC">
              <w:rPr>
                <w:rFonts w:ascii="宋体" w:hAnsi="宋体" w:hint="eastAsia"/>
                <w:sz w:val="22"/>
                <w:szCs w:val="22"/>
              </w:rPr>
              <w:t>2、投标产品获得指定认证机构出具的节能产品认证证书的，每项产品得</w:t>
            </w:r>
            <w:r w:rsidRPr="00FB41FC">
              <w:rPr>
                <w:rFonts w:ascii="宋体" w:hAnsi="宋体"/>
                <w:sz w:val="22"/>
                <w:szCs w:val="22"/>
              </w:rPr>
              <w:t>1</w:t>
            </w:r>
            <w:r w:rsidRPr="00FB41FC">
              <w:rPr>
                <w:rFonts w:ascii="宋体" w:hAnsi="宋体" w:hint="eastAsia"/>
                <w:sz w:val="22"/>
                <w:szCs w:val="22"/>
              </w:rPr>
              <w:t>分，最高得</w:t>
            </w:r>
            <w:r w:rsidRPr="00FB41FC">
              <w:rPr>
                <w:rFonts w:ascii="宋体" w:hAnsi="宋体"/>
                <w:sz w:val="22"/>
                <w:szCs w:val="22"/>
              </w:rPr>
              <w:t>1</w:t>
            </w:r>
            <w:r w:rsidRPr="00FB41FC">
              <w:rPr>
                <w:rFonts w:ascii="宋体" w:hAnsi="宋体" w:hint="eastAsia"/>
                <w:sz w:val="22"/>
                <w:szCs w:val="22"/>
              </w:rPr>
              <w:t>分。投标人须提供国家确定的认证机构出具的、处于有效期之内的节能产品认证证书，否则不得分</w:t>
            </w:r>
          </w:p>
        </w:tc>
        <w:tc>
          <w:tcPr>
            <w:tcW w:w="991" w:type="dxa"/>
            <w:vAlign w:val="center"/>
          </w:tcPr>
          <w:p w14:paraId="2DD1A92D"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566D47DF" w14:textId="77777777">
        <w:trPr>
          <w:gridAfter w:val="1"/>
          <w:wAfter w:w="14" w:type="dxa"/>
          <w:trHeight w:val="882"/>
          <w:jc w:val="center"/>
        </w:trPr>
        <w:tc>
          <w:tcPr>
            <w:tcW w:w="562" w:type="dxa"/>
            <w:vMerge w:val="restart"/>
            <w:vAlign w:val="center"/>
          </w:tcPr>
          <w:p w14:paraId="308FF55E" w14:textId="77777777" w:rsidR="00C36D9B" w:rsidRPr="00FB41FC" w:rsidRDefault="00C36D9B">
            <w:pPr>
              <w:pStyle w:val="afff"/>
              <w:numPr>
                <w:ilvl w:val="0"/>
                <w:numId w:val="33"/>
              </w:numPr>
              <w:ind w:firstLineChars="0"/>
              <w:jc w:val="center"/>
              <w:rPr>
                <w:rFonts w:ascii="宋体" w:hAnsi="宋体"/>
                <w:sz w:val="22"/>
                <w:szCs w:val="22"/>
              </w:rPr>
            </w:pPr>
          </w:p>
        </w:tc>
        <w:tc>
          <w:tcPr>
            <w:tcW w:w="1560" w:type="dxa"/>
            <w:vMerge w:val="restart"/>
            <w:vAlign w:val="center"/>
          </w:tcPr>
          <w:p w14:paraId="1DC4D471" w14:textId="77777777" w:rsidR="00C36D9B" w:rsidRPr="00FB41FC" w:rsidRDefault="00000000">
            <w:pPr>
              <w:jc w:val="center"/>
              <w:rPr>
                <w:rFonts w:ascii="宋体" w:hAnsi="宋体"/>
                <w:sz w:val="22"/>
                <w:szCs w:val="22"/>
              </w:rPr>
            </w:pPr>
            <w:r w:rsidRPr="00FB41FC">
              <w:rPr>
                <w:rFonts w:ascii="宋体" w:hAnsi="宋体" w:hint="eastAsia"/>
                <w:sz w:val="22"/>
                <w:szCs w:val="22"/>
              </w:rPr>
              <w:t>投标产品的性能与需求</w:t>
            </w:r>
          </w:p>
        </w:tc>
        <w:tc>
          <w:tcPr>
            <w:tcW w:w="992" w:type="dxa"/>
            <w:vAlign w:val="center"/>
          </w:tcPr>
          <w:p w14:paraId="2316BCDB"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30</w:t>
            </w:r>
            <w:r w:rsidRPr="00FB41FC">
              <w:rPr>
                <w:rFonts w:ascii="宋体" w:hAnsi="宋体" w:hint="eastAsia"/>
                <w:sz w:val="22"/>
                <w:szCs w:val="22"/>
              </w:rPr>
              <w:t>分</w:t>
            </w:r>
          </w:p>
        </w:tc>
        <w:tc>
          <w:tcPr>
            <w:tcW w:w="6384" w:type="dxa"/>
            <w:vAlign w:val="center"/>
          </w:tcPr>
          <w:p w14:paraId="3A57F42D" w14:textId="77777777" w:rsidR="00C36D9B" w:rsidRPr="00FB41FC" w:rsidRDefault="00000000">
            <w:pPr>
              <w:rPr>
                <w:rFonts w:ascii="宋体" w:hAnsi="宋体"/>
                <w:sz w:val="22"/>
                <w:szCs w:val="22"/>
              </w:rPr>
            </w:pPr>
            <w:r w:rsidRPr="00FB41FC">
              <w:rPr>
                <w:rFonts w:ascii="宋体" w:hAnsi="宋体" w:hint="eastAsia"/>
                <w:sz w:val="22"/>
                <w:szCs w:val="22"/>
              </w:rPr>
              <w:t>投标产品的基本功能、技术指标与需求的吻合程度和偏差情况，是否能够满足招标文件要求，由评委根据投标人提供的“采购需求偏离表”进行打分，全部满足要求的得23分。一般技术参数负偏离每项扣2分，标注“★”的重要条款、功能条款负偏离每项扣4分，扣完为止。指标参数属正偏离的，在专家认可的情况下每项加1分，最高得7分(无实质性意义的正偏离不得分)。</w:t>
            </w:r>
          </w:p>
          <w:p w14:paraId="5B3F3B49" w14:textId="77777777" w:rsidR="00C36D9B" w:rsidRPr="00FB41FC" w:rsidRDefault="00000000">
            <w:pPr>
              <w:rPr>
                <w:rFonts w:ascii="宋体" w:hAnsi="宋体"/>
                <w:b/>
                <w:bCs/>
              </w:rPr>
            </w:pPr>
            <w:r w:rsidRPr="00FB41FC">
              <w:rPr>
                <w:rFonts w:ascii="宋体" w:hAnsi="宋体" w:hint="eastAsia"/>
                <w:b/>
                <w:bCs/>
                <w:sz w:val="22"/>
                <w:szCs w:val="22"/>
              </w:rPr>
              <w:t>注：供应商需在“采购需求偏离表”对参数逐条响应，若发现造假将按照政府采购法追责。</w:t>
            </w:r>
          </w:p>
        </w:tc>
        <w:tc>
          <w:tcPr>
            <w:tcW w:w="991" w:type="dxa"/>
            <w:vAlign w:val="center"/>
          </w:tcPr>
          <w:p w14:paraId="23D250AA" w14:textId="77777777" w:rsidR="00C36D9B" w:rsidRPr="00FB41FC" w:rsidRDefault="00000000">
            <w:pPr>
              <w:jc w:val="center"/>
              <w:rPr>
                <w:rFonts w:ascii="宋体" w:hAnsi="宋体"/>
                <w:sz w:val="22"/>
                <w:szCs w:val="22"/>
              </w:rPr>
            </w:pPr>
            <w:r w:rsidRPr="00FB41FC">
              <w:rPr>
                <w:rFonts w:ascii="宋体" w:hAnsi="宋体" w:hint="eastAsia"/>
                <w:sz w:val="22"/>
                <w:szCs w:val="22"/>
              </w:rPr>
              <w:t>客观分</w:t>
            </w:r>
          </w:p>
        </w:tc>
      </w:tr>
      <w:tr w:rsidR="00FB41FC" w:rsidRPr="00FB41FC" w14:paraId="43F038E9" w14:textId="77777777">
        <w:trPr>
          <w:gridAfter w:val="1"/>
          <w:wAfter w:w="14" w:type="dxa"/>
          <w:trHeight w:val="882"/>
          <w:jc w:val="center"/>
        </w:trPr>
        <w:tc>
          <w:tcPr>
            <w:tcW w:w="562" w:type="dxa"/>
            <w:vMerge/>
            <w:vAlign w:val="center"/>
          </w:tcPr>
          <w:p w14:paraId="396B261B" w14:textId="77777777" w:rsidR="00C36D9B" w:rsidRPr="00FB41FC" w:rsidRDefault="00C36D9B">
            <w:pPr>
              <w:pStyle w:val="afff"/>
              <w:numPr>
                <w:ilvl w:val="0"/>
                <w:numId w:val="33"/>
              </w:numPr>
              <w:ind w:firstLineChars="0"/>
              <w:jc w:val="center"/>
              <w:rPr>
                <w:rFonts w:ascii="宋体" w:hAnsi="宋体"/>
                <w:sz w:val="22"/>
                <w:szCs w:val="22"/>
              </w:rPr>
            </w:pPr>
          </w:p>
        </w:tc>
        <w:tc>
          <w:tcPr>
            <w:tcW w:w="1560" w:type="dxa"/>
            <w:vMerge/>
            <w:vAlign w:val="center"/>
          </w:tcPr>
          <w:p w14:paraId="5EA1A975" w14:textId="77777777" w:rsidR="00C36D9B" w:rsidRPr="00FB41FC" w:rsidRDefault="00C36D9B">
            <w:pPr>
              <w:jc w:val="center"/>
              <w:rPr>
                <w:rFonts w:ascii="宋体" w:hAnsi="宋体"/>
                <w:sz w:val="22"/>
                <w:szCs w:val="22"/>
              </w:rPr>
            </w:pPr>
          </w:p>
        </w:tc>
        <w:tc>
          <w:tcPr>
            <w:tcW w:w="992" w:type="dxa"/>
            <w:vAlign w:val="center"/>
          </w:tcPr>
          <w:p w14:paraId="7AEECA90"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vAlign w:val="center"/>
          </w:tcPr>
          <w:p w14:paraId="35DDE715" w14:textId="77777777" w:rsidR="00C36D9B" w:rsidRPr="00FB41FC" w:rsidRDefault="00000000">
            <w:pPr>
              <w:rPr>
                <w:rFonts w:ascii="宋体" w:hAnsi="宋体"/>
                <w:sz w:val="22"/>
                <w:szCs w:val="22"/>
              </w:rPr>
            </w:pPr>
            <w:r w:rsidRPr="00FB41FC">
              <w:rPr>
                <w:rFonts w:ascii="宋体" w:hAnsi="宋体" w:hint="eastAsia"/>
                <w:sz w:val="22"/>
                <w:szCs w:val="22"/>
              </w:rPr>
              <w:t>投标产品的先进性、可靠性，结合相关行业报告、权威媒体报道、产品测试报告和用户反馈情况等情况，由评委综合打分，其中A档5分，B档3分，C档1分。</w:t>
            </w:r>
          </w:p>
        </w:tc>
        <w:tc>
          <w:tcPr>
            <w:tcW w:w="991" w:type="dxa"/>
            <w:vAlign w:val="center"/>
          </w:tcPr>
          <w:p w14:paraId="1CF6D258"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454FCA55" w14:textId="77777777">
        <w:trPr>
          <w:gridAfter w:val="1"/>
          <w:wAfter w:w="14" w:type="dxa"/>
          <w:trHeight w:val="882"/>
          <w:jc w:val="center"/>
        </w:trPr>
        <w:tc>
          <w:tcPr>
            <w:tcW w:w="562" w:type="dxa"/>
            <w:vAlign w:val="center"/>
          </w:tcPr>
          <w:p w14:paraId="71C40C4C" w14:textId="77777777" w:rsidR="00C36D9B" w:rsidRPr="00FB41FC" w:rsidRDefault="00C36D9B">
            <w:pPr>
              <w:pStyle w:val="afff"/>
              <w:numPr>
                <w:ilvl w:val="0"/>
                <w:numId w:val="33"/>
              </w:numPr>
              <w:ind w:firstLineChars="0"/>
              <w:jc w:val="center"/>
              <w:rPr>
                <w:rFonts w:ascii="宋体" w:hAnsi="宋体"/>
                <w:sz w:val="22"/>
                <w:szCs w:val="22"/>
              </w:rPr>
            </w:pPr>
          </w:p>
        </w:tc>
        <w:tc>
          <w:tcPr>
            <w:tcW w:w="1560" w:type="dxa"/>
            <w:vAlign w:val="center"/>
          </w:tcPr>
          <w:p w14:paraId="0918AEA8" w14:textId="77777777" w:rsidR="00C36D9B" w:rsidRPr="00FB41FC" w:rsidRDefault="00000000">
            <w:pPr>
              <w:jc w:val="center"/>
              <w:rPr>
                <w:rFonts w:ascii="宋体" w:hAnsi="宋体"/>
                <w:sz w:val="22"/>
                <w:szCs w:val="22"/>
              </w:rPr>
            </w:pPr>
            <w:r w:rsidRPr="00FB41FC">
              <w:rPr>
                <w:rFonts w:ascii="宋体" w:hAnsi="宋体" w:hint="eastAsia"/>
                <w:sz w:val="22"/>
                <w:szCs w:val="22"/>
              </w:rPr>
              <w:t>讲解视频</w:t>
            </w:r>
          </w:p>
        </w:tc>
        <w:tc>
          <w:tcPr>
            <w:tcW w:w="992" w:type="dxa"/>
            <w:vAlign w:val="center"/>
          </w:tcPr>
          <w:p w14:paraId="12F11E01" w14:textId="77777777" w:rsidR="00C36D9B" w:rsidRPr="00FB41FC" w:rsidRDefault="00000000">
            <w:pPr>
              <w:jc w:val="center"/>
              <w:rPr>
                <w:rFonts w:ascii="宋体" w:hAnsi="宋体"/>
                <w:sz w:val="22"/>
                <w:szCs w:val="22"/>
              </w:rPr>
            </w:pPr>
            <w:r w:rsidRPr="00FB41FC">
              <w:rPr>
                <w:rFonts w:ascii="宋体" w:hAnsi="宋体"/>
                <w:sz w:val="22"/>
                <w:szCs w:val="22"/>
              </w:rPr>
              <w:t>0-8</w:t>
            </w:r>
            <w:r w:rsidRPr="00FB41FC">
              <w:rPr>
                <w:rFonts w:ascii="宋体" w:hAnsi="宋体" w:hint="eastAsia"/>
                <w:sz w:val="22"/>
                <w:szCs w:val="22"/>
              </w:rPr>
              <w:t>分</w:t>
            </w:r>
          </w:p>
        </w:tc>
        <w:tc>
          <w:tcPr>
            <w:tcW w:w="6384" w:type="dxa"/>
            <w:vAlign w:val="center"/>
          </w:tcPr>
          <w:p w14:paraId="4718BDF7" w14:textId="77777777" w:rsidR="00C36D9B" w:rsidRPr="00FB41FC" w:rsidRDefault="00000000">
            <w:pPr>
              <w:rPr>
                <w:rFonts w:ascii="宋体" w:hAnsi="宋体" w:cs="宋体"/>
                <w:sz w:val="22"/>
                <w:szCs w:val="22"/>
              </w:rPr>
            </w:pPr>
            <w:r w:rsidRPr="00FB41FC">
              <w:rPr>
                <w:rFonts w:ascii="宋体" w:hAnsi="宋体" w:cs="宋体" w:hint="eastAsia"/>
                <w:sz w:val="22"/>
                <w:szCs w:val="22"/>
              </w:rPr>
              <w:t>每个投标人的讲解视频时间总长不得多于</w:t>
            </w:r>
            <w:r w:rsidRPr="00FB41FC">
              <w:rPr>
                <w:rFonts w:ascii="宋体" w:hAnsi="宋体" w:cs="宋体"/>
                <w:sz w:val="22"/>
                <w:szCs w:val="22"/>
              </w:rPr>
              <w:t>10</w:t>
            </w:r>
            <w:r w:rsidRPr="00FB41FC">
              <w:rPr>
                <w:rFonts w:ascii="宋体" w:hAnsi="宋体" w:cs="宋体" w:hint="eastAsia"/>
                <w:sz w:val="22"/>
                <w:szCs w:val="22"/>
              </w:rPr>
              <w:t>分钟，超过演示时间或未按规定递交的，本项不得分。根据演示讲解情况，由评委综合打分，其中A档</w:t>
            </w:r>
            <w:r w:rsidRPr="00FB41FC">
              <w:rPr>
                <w:rFonts w:ascii="宋体" w:hAnsi="宋体" w:cs="宋体"/>
                <w:sz w:val="22"/>
                <w:szCs w:val="22"/>
              </w:rPr>
              <w:t>8</w:t>
            </w:r>
            <w:r w:rsidRPr="00FB41FC">
              <w:rPr>
                <w:rFonts w:ascii="宋体" w:hAnsi="宋体" w:cs="宋体" w:hint="eastAsia"/>
                <w:sz w:val="22"/>
                <w:szCs w:val="22"/>
              </w:rPr>
              <w:t>分，B档</w:t>
            </w:r>
            <w:r w:rsidRPr="00FB41FC">
              <w:rPr>
                <w:rFonts w:ascii="宋体" w:hAnsi="宋体" w:cs="宋体"/>
                <w:sz w:val="22"/>
                <w:szCs w:val="22"/>
              </w:rPr>
              <w:t>5</w:t>
            </w:r>
            <w:r w:rsidRPr="00FB41FC">
              <w:rPr>
                <w:rFonts w:ascii="宋体" w:hAnsi="宋体" w:cs="宋体" w:hint="eastAsia"/>
                <w:sz w:val="22"/>
                <w:szCs w:val="22"/>
              </w:rPr>
              <w:t>分，C档</w:t>
            </w:r>
            <w:r w:rsidRPr="00FB41FC">
              <w:rPr>
                <w:rFonts w:ascii="宋体" w:hAnsi="宋体" w:cs="宋体"/>
                <w:sz w:val="22"/>
                <w:szCs w:val="22"/>
              </w:rPr>
              <w:t>2</w:t>
            </w:r>
            <w:r w:rsidRPr="00FB41FC">
              <w:rPr>
                <w:rFonts w:ascii="宋体" w:hAnsi="宋体" w:cs="宋体" w:hint="eastAsia"/>
                <w:sz w:val="22"/>
                <w:szCs w:val="22"/>
              </w:rPr>
              <w:t>分。逐条演示，配合语音讲解。</w:t>
            </w:r>
          </w:p>
          <w:p w14:paraId="1B3C9003" w14:textId="77777777" w:rsidR="00C36D9B" w:rsidRPr="00FB41FC" w:rsidRDefault="00000000">
            <w:pPr>
              <w:rPr>
                <w:rFonts w:ascii="宋体" w:hAnsi="宋体" w:cs="宋体"/>
                <w:sz w:val="22"/>
                <w:szCs w:val="22"/>
              </w:rPr>
            </w:pPr>
            <w:r w:rsidRPr="00FB41FC">
              <w:rPr>
                <w:rFonts w:ascii="宋体" w:hAnsi="宋体" w:cs="宋体" w:hint="eastAsia"/>
                <w:sz w:val="22"/>
                <w:szCs w:val="22"/>
              </w:rPr>
              <w:t>演示内容：</w:t>
            </w:r>
          </w:p>
          <w:p w14:paraId="7D6D906A" w14:textId="77777777" w:rsidR="00C36D9B" w:rsidRPr="00FB41FC" w:rsidRDefault="00000000">
            <w:pPr>
              <w:rPr>
                <w:rFonts w:ascii="宋体" w:hAnsi="宋体" w:cs="宋体"/>
                <w:sz w:val="22"/>
                <w:szCs w:val="22"/>
              </w:rPr>
            </w:pPr>
            <w:r w:rsidRPr="00FB41FC">
              <w:rPr>
                <w:rFonts w:ascii="宋体" w:hAnsi="宋体" w:cs="宋体"/>
                <w:sz w:val="22"/>
                <w:szCs w:val="22"/>
              </w:rPr>
              <w:t>1</w:t>
            </w:r>
            <w:r w:rsidRPr="00FB41FC">
              <w:rPr>
                <w:rFonts w:ascii="宋体" w:hAnsi="宋体" w:cs="宋体" w:hint="eastAsia"/>
                <w:sz w:val="22"/>
                <w:szCs w:val="22"/>
              </w:rPr>
              <w:t>、机械CAD教育版软件，演示手势精灵、智能语音、系列化零件设计系统。</w:t>
            </w:r>
          </w:p>
          <w:p w14:paraId="6F4A1DBA" w14:textId="77777777" w:rsidR="00C36D9B" w:rsidRPr="00FB41FC" w:rsidRDefault="00000000">
            <w:pPr>
              <w:rPr>
                <w:rFonts w:ascii="宋体" w:hAnsi="宋体" w:cs="宋体"/>
                <w:sz w:val="22"/>
                <w:szCs w:val="22"/>
              </w:rPr>
            </w:pPr>
            <w:r w:rsidRPr="00FB41FC">
              <w:rPr>
                <w:rFonts w:ascii="宋体" w:hAnsi="宋体" w:cs="宋体" w:hint="eastAsia"/>
                <w:sz w:val="22"/>
                <w:szCs w:val="22"/>
              </w:rPr>
              <w:t>2、三维平台设计软件，演示二维到三维、角色设置、智能辅助教学系统。</w:t>
            </w:r>
          </w:p>
        </w:tc>
        <w:tc>
          <w:tcPr>
            <w:tcW w:w="991" w:type="dxa"/>
            <w:vAlign w:val="center"/>
          </w:tcPr>
          <w:p w14:paraId="09636614"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524D4E9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2111FA25" w14:textId="77777777" w:rsidR="00C36D9B" w:rsidRPr="00FB41FC" w:rsidRDefault="00C36D9B">
            <w:pPr>
              <w:pStyle w:val="afff"/>
              <w:numPr>
                <w:ilvl w:val="0"/>
                <w:numId w:val="33"/>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49B61A0F" w14:textId="77777777" w:rsidR="00C36D9B" w:rsidRPr="00FB41FC" w:rsidRDefault="00000000">
            <w:pPr>
              <w:jc w:val="center"/>
              <w:rPr>
                <w:rFonts w:ascii="宋体" w:hAnsi="宋体"/>
                <w:sz w:val="22"/>
                <w:szCs w:val="22"/>
              </w:rPr>
            </w:pPr>
            <w:r w:rsidRPr="00FB41FC">
              <w:rPr>
                <w:rFonts w:ascii="宋体" w:hAnsi="宋体"/>
                <w:sz w:val="22"/>
                <w:szCs w:val="22"/>
              </w:rPr>
              <w:t>项目组织实施方案</w:t>
            </w:r>
          </w:p>
        </w:tc>
        <w:tc>
          <w:tcPr>
            <w:tcW w:w="992" w:type="dxa"/>
            <w:tcBorders>
              <w:left w:val="single" w:sz="4" w:space="0" w:color="auto"/>
              <w:bottom w:val="single" w:sz="4" w:space="0" w:color="auto"/>
              <w:right w:val="single" w:sz="4" w:space="0" w:color="auto"/>
            </w:tcBorders>
            <w:vAlign w:val="center"/>
          </w:tcPr>
          <w:p w14:paraId="6A128943"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6428CB0B" w14:textId="77777777" w:rsidR="00C36D9B" w:rsidRPr="00FB41FC" w:rsidRDefault="00000000">
            <w:pPr>
              <w:rPr>
                <w:rFonts w:ascii="宋体" w:hAnsi="宋体"/>
                <w:sz w:val="22"/>
                <w:szCs w:val="22"/>
              </w:rPr>
            </w:pPr>
            <w:r w:rsidRPr="00FB41FC">
              <w:rPr>
                <w:rFonts w:ascii="宋体" w:hAnsi="宋体"/>
                <w:sz w:val="22"/>
                <w:szCs w:val="22"/>
              </w:rPr>
              <w:t>针对本次项目提出的具体组织实施方案，包括详细组织实施方案的完整性、合理性、科学性，</w:t>
            </w:r>
            <w:r w:rsidRPr="00FB41FC">
              <w:rPr>
                <w:rFonts w:ascii="宋体" w:hAnsi="宋体" w:hint="eastAsia"/>
                <w:sz w:val="22"/>
                <w:szCs w:val="22"/>
              </w:rPr>
              <w:t>安装阶段</w:t>
            </w:r>
            <w:r w:rsidRPr="00FB41FC">
              <w:rPr>
                <w:rFonts w:ascii="宋体" w:hAnsi="宋体"/>
                <w:sz w:val="22"/>
                <w:szCs w:val="22"/>
              </w:rPr>
              <w:t>沟通机制以及为保障项目顺利实施的各项措施</w:t>
            </w:r>
            <w:r w:rsidRPr="00FB41FC">
              <w:rPr>
                <w:rFonts w:ascii="宋体" w:hAnsi="宋体" w:hint="eastAsia"/>
                <w:sz w:val="22"/>
                <w:szCs w:val="22"/>
              </w:rPr>
              <w:t>（如质量保证、工期保证等）</w:t>
            </w:r>
            <w:r w:rsidRPr="00FB41FC">
              <w:rPr>
                <w:rFonts w:ascii="宋体" w:hAnsi="宋体"/>
                <w:sz w:val="22"/>
                <w:szCs w:val="22"/>
              </w:rPr>
              <w:t>的合理性，由评委综合</w:t>
            </w:r>
            <w:r w:rsidRPr="00FB41FC">
              <w:rPr>
                <w:rFonts w:ascii="宋体" w:hAnsi="宋体" w:hint="eastAsia"/>
                <w:sz w:val="22"/>
                <w:szCs w:val="22"/>
              </w:rPr>
              <w:t>评分，其中A档</w:t>
            </w:r>
            <w:r w:rsidRPr="00FB41FC">
              <w:rPr>
                <w:rFonts w:ascii="宋体" w:hAnsi="宋体"/>
                <w:sz w:val="22"/>
                <w:szCs w:val="22"/>
              </w:rPr>
              <w:t>5</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0C0260EE"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28215F5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7ACC1525" w14:textId="77777777" w:rsidR="00C36D9B" w:rsidRPr="00FB41FC" w:rsidRDefault="00C36D9B">
            <w:pPr>
              <w:pStyle w:val="afff"/>
              <w:numPr>
                <w:ilvl w:val="0"/>
                <w:numId w:val="33"/>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0254320B" w14:textId="77777777" w:rsidR="00C36D9B" w:rsidRPr="00FB41FC" w:rsidRDefault="00000000">
            <w:pPr>
              <w:jc w:val="center"/>
              <w:rPr>
                <w:rFonts w:ascii="宋体" w:hAnsi="宋体"/>
                <w:sz w:val="22"/>
                <w:szCs w:val="22"/>
              </w:rPr>
            </w:pPr>
            <w:r w:rsidRPr="00FB41FC">
              <w:rPr>
                <w:rFonts w:ascii="宋体" w:hAnsi="宋体"/>
                <w:sz w:val="22"/>
                <w:szCs w:val="22"/>
              </w:rPr>
              <w:t>拟派项目团队情况</w:t>
            </w:r>
          </w:p>
        </w:tc>
        <w:tc>
          <w:tcPr>
            <w:tcW w:w="992" w:type="dxa"/>
            <w:tcBorders>
              <w:left w:val="single" w:sz="4" w:space="0" w:color="auto"/>
              <w:bottom w:val="single" w:sz="4" w:space="0" w:color="auto"/>
              <w:right w:val="single" w:sz="4" w:space="0" w:color="auto"/>
            </w:tcBorders>
            <w:vAlign w:val="center"/>
          </w:tcPr>
          <w:p w14:paraId="73107E60"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3</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5ACD136D" w14:textId="2FA13F26" w:rsidR="00C36D9B" w:rsidRPr="00FB41FC" w:rsidRDefault="00000000">
            <w:pPr>
              <w:rPr>
                <w:rFonts w:ascii="宋体" w:hAnsi="宋体"/>
                <w:sz w:val="22"/>
                <w:szCs w:val="22"/>
              </w:rPr>
            </w:pPr>
            <w:r w:rsidRPr="00FB41FC">
              <w:rPr>
                <w:rFonts w:ascii="宋体" w:hAnsi="宋体"/>
                <w:sz w:val="22"/>
                <w:szCs w:val="22"/>
              </w:rPr>
              <w:t>针对本次项目提出的拟派项目实施团队情况</w:t>
            </w:r>
            <w:r w:rsidRPr="00FB41FC">
              <w:rPr>
                <w:rFonts w:ascii="宋体" w:hAnsi="宋体" w:hint="eastAsia"/>
                <w:sz w:val="22"/>
                <w:szCs w:val="22"/>
              </w:rPr>
              <w:t>，</w:t>
            </w:r>
            <w:r w:rsidRPr="00FB41FC">
              <w:rPr>
                <w:rFonts w:ascii="宋体" w:hAnsi="宋体"/>
                <w:sz w:val="22"/>
                <w:szCs w:val="22"/>
              </w:rPr>
              <w:t>包括拟派项目实施团队配置的人员数量、专业水平、类似工作经验、分工情况等，由评委综合</w:t>
            </w:r>
            <w:r w:rsidRPr="00FB41FC">
              <w:rPr>
                <w:rFonts w:ascii="宋体" w:hAnsi="宋体" w:hint="eastAsia"/>
                <w:sz w:val="22"/>
                <w:szCs w:val="22"/>
              </w:rPr>
              <w:t>评分，其中A档</w:t>
            </w:r>
            <w:r w:rsidRPr="00FB41FC">
              <w:rPr>
                <w:rFonts w:ascii="宋体" w:hAnsi="宋体"/>
                <w:sz w:val="22"/>
                <w:szCs w:val="22"/>
              </w:rPr>
              <w:t>3</w:t>
            </w:r>
            <w:r w:rsidRPr="00FB41FC">
              <w:rPr>
                <w:rFonts w:ascii="宋体" w:hAnsi="宋体" w:hint="eastAsia"/>
                <w:sz w:val="22"/>
                <w:szCs w:val="22"/>
              </w:rPr>
              <w:t>分，B档</w:t>
            </w:r>
            <w:r w:rsidRPr="00FB41FC">
              <w:rPr>
                <w:rFonts w:ascii="宋体" w:hAnsi="宋体"/>
                <w:sz w:val="22"/>
                <w:szCs w:val="22"/>
              </w:rPr>
              <w:t>2</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086F1265"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25AB1AB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746"/>
          <w:jc w:val="center"/>
        </w:trPr>
        <w:tc>
          <w:tcPr>
            <w:tcW w:w="562" w:type="dxa"/>
            <w:tcBorders>
              <w:right w:val="single" w:sz="4" w:space="0" w:color="auto"/>
            </w:tcBorders>
            <w:vAlign w:val="center"/>
          </w:tcPr>
          <w:p w14:paraId="235384B8" w14:textId="77777777" w:rsidR="00C36D9B" w:rsidRPr="00FB41FC" w:rsidRDefault="00C36D9B">
            <w:pPr>
              <w:pStyle w:val="afff"/>
              <w:numPr>
                <w:ilvl w:val="0"/>
                <w:numId w:val="33"/>
              </w:numPr>
              <w:ind w:firstLineChars="0"/>
              <w:jc w:val="center"/>
              <w:rPr>
                <w:rFonts w:ascii="宋体" w:hAnsi="宋体"/>
                <w:sz w:val="22"/>
                <w:szCs w:val="22"/>
              </w:rPr>
            </w:pPr>
          </w:p>
        </w:tc>
        <w:tc>
          <w:tcPr>
            <w:tcW w:w="1560" w:type="dxa"/>
            <w:tcBorders>
              <w:left w:val="single" w:sz="4" w:space="0" w:color="auto"/>
              <w:right w:val="single" w:sz="4" w:space="0" w:color="auto"/>
            </w:tcBorders>
            <w:vAlign w:val="center"/>
          </w:tcPr>
          <w:p w14:paraId="561740D6" w14:textId="77777777" w:rsidR="00C36D9B" w:rsidRPr="00FB41FC" w:rsidRDefault="00000000">
            <w:pPr>
              <w:jc w:val="center"/>
              <w:rPr>
                <w:rFonts w:ascii="宋体" w:hAnsi="宋体"/>
                <w:sz w:val="22"/>
                <w:szCs w:val="22"/>
              </w:rPr>
            </w:pPr>
            <w:r w:rsidRPr="00FB41FC">
              <w:rPr>
                <w:rFonts w:ascii="宋体" w:hAnsi="宋体" w:hint="eastAsia"/>
                <w:sz w:val="22"/>
                <w:szCs w:val="22"/>
              </w:rPr>
              <w:t>培训计划</w:t>
            </w:r>
          </w:p>
        </w:tc>
        <w:tc>
          <w:tcPr>
            <w:tcW w:w="992" w:type="dxa"/>
            <w:tcBorders>
              <w:left w:val="single" w:sz="4" w:space="0" w:color="auto"/>
              <w:bottom w:val="single" w:sz="4" w:space="0" w:color="auto"/>
              <w:right w:val="single" w:sz="4" w:space="0" w:color="auto"/>
            </w:tcBorders>
            <w:vAlign w:val="center"/>
          </w:tcPr>
          <w:p w14:paraId="551F4235" w14:textId="77777777" w:rsidR="00C36D9B" w:rsidRPr="00FB41FC" w:rsidRDefault="00000000">
            <w:pPr>
              <w:jc w:val="center"/>
              <w:rPr>
                <w:rFonts w:ascii="宋体" w:hAnsi="宋体"/>
                <w:sz w:val="22"/>
                <w:szCs w:val="22"/>
              </w:rPr>
            </w:pPr>
            <w:r w:rsidRPr="00FB41FC">
              <w:rPr>
                <w:rFonts w:ascii="宋体" w:hAnsi="宋体" w:hint="eastAsia"/>
                <w:sz w:val="22"/>
                <w:szCs w:val="22"/>
              </w:rPr>
              <w:t>0-</w:t>
            </w:r>
            <w:r w:rsidRPr="00FB41FC">
              <w:rPr>
                <w:rFonts w:ascii="宋体" w:hAnsi="宋体"/>
                <w:sz w:val="22"/>
                <w:szCs w:val="22"/>
              </w:rPr>
              <w:t>5</w:t>
            </w:r>
            <w:r w:rsidRPr="00FB41FC">
              <w:rPr>
                <w:rFonts w:ascii="宋体" w:hAnsi="宋体" w:hint="eastAsia"/>
                <w:sz w:val="22"/>
                <w:szCs w:val="22"/>
              </w:rPr>
              <w:t>分</w:t>
            </w:r>
          </w:p>
        </w:tc>
        <w:tc>
          <w:tcPr>
            <w:tcW w:w="6384" w:type="dxa"/>
            <w:tcBorders>
              <w:left w:val="single" w:sz="4" w:space="0" w:color="auto"/>
              <w:bottom w:val="single" w:sz="4" w:space="0" w:color="auto"/>
            </w:tcBorders>
            <w:vAlign w:val="center"/>
          </w:tcPr>
          <w:p w14:paraId="2B3BDDBF" w14:textId="29AC0AA9" w:rsidR="00C36D9B" w:rsidRPr="00FB41FC" w:rsidRDefault="00000000">
            <w:pPr>
              <w:rPr>
                <w:rFonts w:ascii="宋体" w:hAnsi="宋体"/>
                <w:sz w:val="22"/>
                <w:szCs w:val="22"/>
              </w:rPr>
            </w:pPr>
            <w:r w:rsidRPr="00FB41FC">
              <w:rPr>
                <w:rFonts w:ascii="宋体" w:hAnsi="宋体" w:hint="eastAsia"/>
                <w:sz w:val="22"/>
                <w:szCs w:val="22"/>
              </w:rPr>
              <w:t>根据培训目的、时间、地点、内容、频次、培训技术团队（如</w:t>
            </w:r>
            <w:r w:rsidRPr="00FB41FC">
              <w:rPr>
                <w:rFonts w:ascii="宋体" w:hAnsi="宋体"/>
                <w:sz w:val="22"/>
                <w:szCs w:val="22"/>
              </w:rPr>
              <w:t>职业技能</w:t>
            </w:r>
            <w:r w:rsidRPr="00FB41FC">
              <w:rPr>
                <w:rFonts w:ascii="宋体" w:hAnsi="宋体" w:hint="eastAsia"/>
                <w:sz w:val="22"/>
                <w:szCs w:val="22"/>
              </w:rPr>
              <w:t>类</w:t>
            </w:r>
            <w:r w:rsidRPr="00FB41FC">
              <w:rPr>
                <w:rFonts w:ascii="宋体" w:hAnsi="宋体"/>
                <w:sz w:val="22"/>
                <w:szCs w:val="22"/>
              </w:rPr>
              <w:t>专家</w:t>
            </w:r>
            <w:r w:rsidRPr="00FB41FC">
              <w:rPr>
                <w:rFonts w:ascii="宋体" w:hAnsi="宋体" w:hint="eastAsia"/>
                <w:sz w:val="22"/>
                <w:szCs w:val="22"/>
              </w:rPr>
              <w:t>或裁判）、是否达到培训预期目的评价标准、结业验收、考核形式、与用户定期联系培训方式、方法等，由评委综合评分，其中A档</w:t>
            </w:r>
            <w:r w:rsidRPr="00FB41FC">
              <w:rPr>
                <w:rFonts w:ascii="宋体" w:hAnsi="宋体"/>
                <w:sz w:val="22"/>
                <w:szCs w:val="22"/>
              </w:rPr>
              <w:t>5</w:t>
            </w:r>
            <w:r w:rsidRPr="00FB41FC">
              <w:rPr>
                <w:rFonts w:ascii="宋体" w:hAnsi="宋体" w:hint="eastAsia"/>
                <w:sz w:val="22"/>
                <w:szCs w:val="22"/>
              </w:rPr>
              <w:t>分，B档</w:t>
            </w:r>
            <w:r w:rsidRPr="00FB41FC">
              <w:rPr>
                <w:rFonts w:ascii="宋体" w:hAnsi="宋体"/>
                <w:sz w:val="22"/>
                <w:szCs w:val="22"/>
              </w:rPr>
              <w:t>3</w:t>
            </w:r>
            <w:r w:rsidRPr="00FB41FC">
              <w:rPr>
                <w:rFonts w:ascii="宋体" w:hAnsi="宋体" w:hint="eastAsia"/>
                <w:sz w:val="22"/>
                <w:szCs w:val="22"/>
              </w:rPr>
              <w:t>分，C档</w:t>
            </w:r>
            <w:r w:rsidRPr="00FB41FC">
              <w:rPr>
                <w:rFonts w:ascii="宋体" w:hAnsi="宋体"/>
                <w:sz w:val="22"/>
                <w:szCs w:val="22"/>
              </w:rPr>
              <w:t>1</w:t>
            </w:r>
            <w:r w:rsidRPr="00FB41FC">
              <w:rPr>
                <w:rFonts w:ascii="宋体" w:hAnsi="宋体" w:hint="eastAsia"/>
                <w:sz w:val="22"/>
                <w:szCs w:val="22"/>
              </w:rPr>
              <w:t>分。</w:t>
            </w:r>
          </w:p>
        </w:tc>
        <w:tc>
          <w:tcPr>
            <w:tcW w:w="991" w:type="dxa"/>
            <w:tcBorders>
              <w:left w:val="single" w:sz="4" w:space="0" w:color="auto"/>
              <w:bottom w:val="single" w:sz="4" w:space="0" w:color="auto"/>
            </w:tcBorders>
            <w:vAlign w:val="center"/>
          </w:tcPr>
          <w:p w14:paraId="32B6B0D8" w14:textId="77777777" w:rsidR="00C36D9B" w:rsidRPr="00FB41FC" w:rsidRDefault="00000000">
            <w:pPr>
              <w:jc w:val="center"/>
              <w:rPr>
                <w:rFonts w:ascii="宋体" w:hAnsi="宋体"/>
                <w:sz w:val="22"/>
                <w:szCs w:val="22"/>
              </w:rPr>
            </w:pPr>
            <w:r w:rsidRPr="00FB41FC">
              <w:rPr>
                <w:rFonts w:ascii="宋体" w:hAnsi="宋体" w:hint="eastAsia"/>
                <w:sz w:val="22"/>
                <w:szCs w:val="22"/>
              </w:rPr>
              <w:t>主观分</w:t>
            </w:r>
          </w:p>
        </w:tc>
      </w:tr>
      <w:tr w:rsidR="00FB41FC" w:rsidRPr="00FB41FC" w14:paraId="37EFB5E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423"/>
          <w:jc w:val="center"/>
        </w:trPr>
        <w:tc>
          <w:tcPr>
            <w:tcW w:w="562" w:type="dxa"/>
            <w:tcBorders>
              <w:top w:val="single" w:sz="4" w:space="0" w:color="auto"/>
              <w:right w:val="single" w:sz="4" w:space="0" w:color="auto"/>
            </w:tcBorders>
            <w:vAlign w:val="center"/>
          </w:tcPr>
          <w:p w14:paraId="302DE7C8" w14:textId="77777777" w:rsidR="00C36D9B" w:rsidRPr="00FB41FC" w:rsidRDefault="00C36D9B">
            <w:pPr>
              <w:pStyle w:val="afff"/>
              <w:numPr>
                <w:ilvl w:val="0"/>
                <w:numId w:val="33"/>
              </w:numPr>
              <w:ind w:firstLineChars="0"/>
              <w:jc w:val="center"/>
              <w:rPr>
                <w:rFonts w:ascii="宋体" w:hAnsi="宋体"/>
                <w:sz w:val="22"/>
                <w:szCs w:val="22"/>
              </w:rPr>
            </w:pPr>
          </w:p>
        </w:tc>
        <w:tc>
          <w:tcPr>
            <w:tcW w:w="1560" w:type="dxa"/>
            <w:tcBorders>
              <w:top w:val="single" w:sz="4" w:space="0" w:color="auto"/>
              <w:left w:val="single" w:sz="4" w:space="0" w:color="auto"/>
              <w:right w:val="single" w:sz="4" w:space="0" w:color="auto"/>
            </w:tcBorders>
            <w:vAlign w:val="center"/>
          </w:tcPr>
          <w:p w14:paraId="6C21A7B0" w14:textId="77777777" w:rsidR="00C36D9B" w:rsidRPr="00FB41FC" w:rsidRDefault="00000000">
            <w:pPr>
              <w:jc w:val="center"/>
              <w:rPr>
                <w:rFonts w:ascii="宋体" w:hAnsi="宋体"/>
                <w:sz w:val="22"/>
                <w:szCs w:val="22"/>
              </w:rPr>
            </w:pPr>
            <w:r w:rsidRPr="00FB41FC">
              <w:rPr>
                <w:rFonts w:ascii="宋体" w:hAnsi="宋体" w:hint="eastAsia"/>
                <w:sz w:val="22"/>
                <w:szCs w:val="22"/>
              </w:rPr>
              <w:t>售后及维修服务能力</w:t>
            </w:r>
          </w:p>
        </w:tc>
        <w:tc>
          <w:tcPr>
            <w:tcW w:w="992" w:type="dxa"/>
            <w:tcBorders>
              <w:top w:val="single" w:sz="4" w:space="0" w:color="auto"/>
              <w:left w:val="single" w:sz="4" w:space="0" w:color="auto"/>
              <w:bottom w:val="single" w:sz="4" w:space="0" w:color="auto"/>
              <w:right w:val="single" w:sz="4" w:space="0" w:color="auto"/>
            </w:tcBorders>
            <w:vAlign w:val="center"/>
          </w:tcPr>
          <w:p w14:paraId="622B0871" w14:textId="77777777" w:rsidR="00C36D9B" w:rsidRPr="00FB41FC" w:rsidRDefault="00000000">
            <w:pPr>
              <w:jc w:val="center"/>
              <w:rPr>
                <w:rFonts w:ascii="宋体" w:hAnsi="宋体"/>
                <w:sz w:val="22"/>
                <w:szCs w:val="22"/>
              </w:rPr>
            </w:pPr>
            <w:r w:rsidRPr="00FB41FC">
              <w:rPr>
                <w:rFonts w:ascii="宋体" w:hAnsi="宋体"/>
                <w:sz w:val="22"/>
                <w:szCs w:val="22"/>
              </w:rPr>
              <w:t>0-6</w:t>
            </w:r>
            <w:r w:rsidRPr="00FB41FC">
              <w:rPr>
                <w:rFonts w:ascii="宋体" w:hAnsi="宋体" w:hint="eastAsia"/>
                <w:sz w:val="22"/>
                <w:szCs w:val="22"/>
              </w:rPr>
              <w:t>分</w:t>
            </w:r>
          </w:p>
        </w:tc>
        <w:tc>
          <w:tcPr>
            <w:tcW w:w="6384" w:type="dxa"/>
            <w:tcBorders>
              <w:top w:val="single" w:sz="4" w:space="0" w:color="auto"/>
              <w:left w:val="single" w:sz="4" w:space="0" w:color="auto"/>
            </w:tcBorders>
            <w:vAlign w:val="center"/>
          </w:tcPr>
          <w:p w14:paraId="27EFBA7B" w14:textId="77777777" w:rsidR="00C36D9B" w:rsidRPr="00FB41FC" w:rsidRDefault="00000000">
            <w:pPr>
              <w:rPr>
                <w:rFonts w:ascii="宋体" w:hAnsi="宋体"/>
                <w:sz w:val="22"/>
                <w:szCs w:val="22"/>
              </w:rPr>
            </w:pPr>
            <w:r w:rsidRPr="00FB41FC">
              <w:rPr>
                <w:rFonts w:ascii="宋体" w:hAnsi="宋体" w:hint="eastAsia"/>
                <w:sz w:val="22"/>
                <w:szCs w:val="22"/>
              </w:rPr>
              <w:t>对为本项目设置维修队伍的配备、计划安排、优惠承诺等情况合理性，售后故障响应组织架构和响应时间的可行性方案，以及对本项目售后服务承诺的范围和完善程度</w:t>
            </w:r>
            <w:r w:rsidRPr="00FB41FC">
              <w:rPr>
                <w:rFonts w:ascii="宋体" w:hAnsi="宋体"/>
                <w:sz w:val="22"/>
                <w:szCs w:val="22"/>
              </w:rPr>
              <w:t>（</w:t>
            </w:r>
            <w:r w:rsidRPr="00FB41FC">
              <w:rPr>
                <w:rFonts w:ascii="宋体" w:hAnsi="宋体" w:hint="eastAsia"/>
                <w:sz w:val="22"/>
                <w:szCs w:val="22"/>
              </w:rPr>
              <w:t>包括保修年限，保修部</w:t>
            </w:r>
            <w:r w:rsidRPr="00FB41FC">
              <w:rPr>
                <w:rFonts w:ascii="宋体" w:hAnsi="宋体" w:hint="eastAsia"/>
                <w:sz w:val="22"/>
                <w:szCs w:val="22"/>
              </w:rPr>
              <w:lastRenderedPageBreak/>
              <w:t>件范围，保修、服务标准，故障响应修复时间方式及保障措施等</w:t>
            </w:r>
            <w:r w:rsidRPr="00FB41FC">
              <w:rPr>
                <w:rFonts w:ascii="宋体" w:hAnsi="宋体"/>
                <w:sz w:val="22"/>
                <w:szCs w:val="22"/>
              </w:rPr>
              <w:t>）</w:t>
            </w:r>
            <w:r w:rsidRPr="00FB41FC">
              <w:rPr>
                <w:rFonts w:ascii="宋体" w:hAnsi="宋体" w:hint="eastAsia"/>
                <w:sz w:val="22"/>
                <w:szCs w:val="22"/>
              </w:rPr>
              <w:t xml:space="preserve"> ，由评委综合打分，其中A档</w:t>
            </w:r>
            <w:r w:rsidRPr="00FB41FC">
              <w:rPr>
                <w:rFonts w:ascii="宋体" w:hAnsi="宋体"/>
                <w:sz w:val="22"/>
                <w:szCs w:val="22"/>
              </w:rPr>
              <w:t>6</w:t>
            </w:r>
            <w:r w:rsidRPr="00FB41FC">
              <w:rPr>
                <w:rFonts w:ascii="宋体" w:hAnsi="宋体" w:hint="eastAsia"/>
                <w:sz w:val="22"/>
                <w:szCs w:val="22"/>
              </w:rPr>
              <w:t>分，B档4分，C档</w:t>
            </w:r>
            <w:r w:rsidRPr="00FB41FC">
              <w:rPr>
                <w:rFonts w:ascii="宋体" w:hAnsi="宋体"/>
                <w:sz w:val="22"/>
                <w:szCs w:val="22"/>
              </w:rPr>
              <w:t>2</w:t>
            </w:r>
            <w:r w:rsidRPr="00FB41FC">
              <w:rPr>
                <w:rFonts w:ascii="宋体" w:hAnsi="宋体" w:hint="eastAsia"/>
                <w:sz w:val="22"/>
                <w:szCs w:val="22"/>
              </w:rPr>
              <w:t>分。</w:t>
            </w:r>
          </w:p>
        </w:tc>
        <w:tc>
          <w:tcPr>
            <w:tcW w:w="991" w:type="dxa"/>
            <w:tcBorders>
              <w:top w:val="single" w:sz="4" w:space="0" w:color="auto"/>
              <w:left w:val="single" w:sz="4" w:space="0" w:color="auto"/>
            </w:tcBorders>
            <w:vAlign w:val="center"/>
          </w:tcPr>
          <w:p w14:paraId="32D1DBF3" w14:textId="77777777" w:rsidR="00C36D9B" w:rsidRPr="00FB41FC" w:rsidRDefault="00000000">
            <w:pPr>
              <w:jc w:val="center"/>
              <w:rPr>
                <w:rFonts w:ascii="宋体" w:hAnsi="宋体"/>
                <w:sz w:val="22"/>
                <w:szCs w:val="22"/>
              </w:rPr>
            </w:pPr>
            <w:r w:rsidRPr="00FB41FC">
              <w:rPr>
                <w:rFonts w:ascii="宋体" w:hAnsi="宋体" w:hint="eastAsia"/>
                <w:sz w:val="22"/>
                <w:szCs w:val="22"/>
              </w:rPr>
              <w:lastRenderedPageBreak/>
              <w:t>主观分</w:t>
            </w:r>
          </w:p>
        </w:tc>
      </w:tr>
      <w:tr w:rsidR="00C36D9B" w:rsidRPr="00FB41FC" w14:paraId="6A685EF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
          <w:jc w:val="center"/>
        </w:trPr>
        <w:tc>
          <w:tcPr>
            <w:tcW w:w="10503" w:type="dxa"/>
            <w:gridSpan w:val="6"/>
            <w:tcBorders>
              <w:bottom w:val="single" w:sz="4" w:space="0" w:color="auto"/>
            </w:tcBorders>
          </w:tcPr>
          <w:p w14:paraId="0221EA03" w14:textId="77777777" w:rsidR="00C36D9B" w:rsidRPr="00FB41FC" w:rsidRDefault="00000000">
            <w:pPr>
              <w:rPr>
                <w:rFonts w:ascii="宋体" w:hAnsi="宋体"/>
                <w:sz w:val="22"/>
                <w:szCs w:val="22"/>
              </w:rPr>
            </w:pPr>
            <w:r w:rsidRPr="00FB41FC">
              <w:rPr>
                <w:rFonts w:ascii="宋体" w:hAnsi="宋体" w:hint="eastAsia"/>
                <w:sz w:val="22"/>
                <w:szCs w:val="22"/>
              </w:rPr>
              <w:t>说明：</w:t>
            </w:r>
          </w:p>
          <w:p w14:paraId="6A1B2411" w14:textId="77777777" w:rsidR="00C36D9B" w:rsidRPr="00FB41FC" w:rsidRDefault="00000000">
            <w:pPr>
              <w:rPr>
                <w:rFonts w:ascii="宋体" w:hAnsi="宋体"/>
                <w:sz w:val="22"/>
                <w:szCs w:val="22"/>
              </w:rPr>
            </w:pPr>
            <w:r w:rsidRPr="00FB41FC">
              <w:rPr>
                <w:rFonts w:ascii="宋体" w:hAnsi="宋体" w:hint="eastAsia"/>
                <w:sz w:val="22"/>
                <w:szCs w:val="22"/>
              </w:rPr>
              <w:t>（1）</w:t>
            </w:r>
            <w:r w:rsidRPr="00FB41FC">
              <w:rPr>
                <w:rFonts w:ascii="宋体" w:hAnsi="宋体"/>
                <w:sz w:val="22"/>
                <w:szCs w:val="22"/>
              </w:rPr>
              <w:t>因落实政府采购政策</w:t>
            </w:r>
            <w:r w:rsidRPr="00FB41FC">
              <w:rPr>
                <w:rFonts w:ascii="宋体" w:hAnsi="宋体" w:hint="eastAsia"/>
                <w:sz w:val="22"/>
                <w:szCs w:val="22"/>
              </w:rPr>
              <w:t>需进行业绩加分</w:t>
            </w:r>
            <w:r w:rsidRPr="00FB41FC">
              <w:rPr>
                <w:rFonts w:ascii="宋体" w:hAnsi="宋体"/>
                <w:sz w:val="22"/>
                <w:szCs w:val="22"/>
              </w:rPr>
              <w:t>的，</w:t>
            </w:r>
            <w:r w:rsidRPr="00FB41FC">
              <w:rPr>
                <w:rFonts w:ascii="宋体" w:hAnsi="宋体" w:hint="eastAsia"/>
                <w:sz w:val="22"/>
                <w:szCs w:val="22"/>
              </w:rPr>
              <w:t>其业绩分按满分计入</w:t>
            </w:r>
            <w:r w:rsidRPr="00FB41FC">
              <w:rPr>
                <w:rFonts w:ascii="宋体" w:hAnsi="宋体"/>
                <w:sz w:val="22"/>
                <w:szCs w:val="22"/>
              </w:rPr>
              <w:t>。</w:t>
            </w:r>
          </w:p>
          <w:p w14:paraId="2E439C1C"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2</w:t>
            </w:r>
            <w:r w:rsidRPr="00FB41FC">
              <w:rPr>
                <w:rFonts w:ascii="宋体" w:hAnsi="宋体" w:hint="eastAsia"/>
                <w:sz w:val="22"/>
                <w:szCs w:val="22"/>
              </w:rPr>
              <w:t>）</w:t>
            </w:r>
            <w:r w:rsidRPr="00FB41FC">
              <w:rPr>
                <w:rFonts w:ascii="宋体" w:hAnsi="宋体"/>
                <w:sz w:val="22"/>
                <w:szCs w:val="22"/>
              </w:rPr>
              <w:t>商务技术</w:t>
            </w:r>
            <w:r w:rsidRPr="00FB41FC">
              <w:rPr>
                <w:rFonts w:ascii="宋体" w:hAnsi="宋体" w:hint="eastAsia"/>
                <w:sz w:val="22"/>
                <w:szCs w:val="22"/>
              </w:rPr>
              <w:t>评分标准中，</w:t>
            </w:r>
            <w:r w:rsidRPr="00FB41FC">
              <w:rPr>
                <w:rFonts w:ascii="宋体" w:hAnsi="宋体"/>
                <w:sz w:val="22"/>
                <w:szCs w:val="22"/>
              </w:rPr>
              <w:t>A档一般以提供完善、高质量、超出预期的方案/措施为划分标准，其内容详尽、科学、操作性强且具有高可信度，能够达到甚至超出采购需求</w:t>
            </w:r>
            <w:r w:rsidRPr="00FB41FC">
              <w:rPr>
                <w:rFonts w:ascii="宋体" w:hAnsi="宋体" w:hint="eastAsia"/>
                <w:sz w:val="22"/>
                <w:szCs w:val="22"/>
              </w:rPr>
              <w:t>；</w:t>
            </w:r>
            <w:r w:rsidRPr="00FB41FC">
              <w:rPr>
                <w:rFonts w:ascii="宋体" w:hAnsi="宋体"/>
                <w:sz w:val="22"/>
                <w:szCs w:val="22"/>
              </w:rPr>
              <w:t>B档一般以提供基本满足</w:t>
            </w:r>
            <w:r w:rsidRPr="00FB41FC">
              <w:rPr>
                <w:rFonts w:ascii="宋体" w:hAnsi="宋体" w:hint="eastAsia"/>
                <w:sz w:val="22"/>
                <w:szCs w:val="22"/>
              </w:rPr>
              <w:t>招标</w:t>
            </w:r>
            <w:r w:rsidRPr="00FB41FC">
              <w:rPr>
                <w:rFonts w:ascii="宋体" w:hAnsi="宋体"/>
                <w:sz w:val="22"/>
                <w:szCs w:val="22"/>
              </w:rPr>
              <w:t>文件要求的方案/措施为划分标准，其内容较为细致和科学，操作性和可信度一般，能够基本满足采购需求</w:t>
            </w:r>
            <w:r w:rsidRPr="00FB41FC">
              <w:rPr>
                <w:rFonts w:ascii="宋体" w:hAnsi="宋体" w:hint="eastAsia"/>
                <w:sz w:val="22"/>
                <w:szCs w:val="22"/>
              </w:rPr>
              <w:t>；</w:t>
            </w:r>
            <w:r w:rsidRPr="00FB41FC">
              <w:rPr>
                <w:rFonts w:ascii="宋体" w:hAnsi="宋体"/>
                <w:sz w:val="22"/>
                <w:szCs w:val="22"/>
              </w:rPr>
              <w:t>C档一般以提供简要或不太完善的方案/措施为划分标准，内容细致度、可操作性和科学性较差，可信度较低，无法有效达到采购需求。</w:t>
            </w:r>
          </w:p>
          <w:p w14:paraId="72C8B948"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3</w:t>
            </w:r>
            <w:r w:rsidRPr="00FB41FC">
              <w:rPr>
                <w:rFonts w:ascii="宋体" w:hAnsi="宋体" w:hint="eastAsia"/>
                <w:sz w:val="22"/>
                <w:szCs w:val="22"/>
              </w:rPr>
              <w:t>）商务技术文件未提供评分项目内容的，该项按零分处理，且不受最低分值限制。</w:t>
            </w:r>
          </w:p>
          <w:p w14:paraId="1978FA91"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4</w:t>
            </w:r>
            <w:r w:rsidRPr="00FB41FC">
              <w:rPr>
                <w:rFonts w:ascii="宋体" w:hAnsi="宋体" w:hint="eastAsia"/>
                <w:sz w:val="22"/>
                <w:szCs w:val="22"/>
              </w:rPr>
              <w:t>）商务技术文件中提供的证明材料无法辨认的，按未提供处理。</w:t>
            </w:r>
          </w:p>
          <w:p w14:paraId="51314672" w14:textId="77777777" w:rsidR="00C36D9B" w:rsidRPr="00FB41FC" w:rsidRDefault="00000000">
            <w:pPr>
              <w:rPr>
                <w:rFonts w:ascii="宋体" w:hAnsi="宋体"/>
                <w:sz w:val="22"/>
                <w:szCs w:val="22"/>
              </w:rPr>
            </w:pPr>
            <w:r w:rsidRPr="00FB41FC">
              <w:rPr>
                <w:rFonts w:ascii="宋体" w:hAnsi="宋体" w:hint="eastAsia"/>
                <w:sz w:val="22"/>
                <w:szCs w:val="22"/>
              </w:rPr>
              <w:t>（</w:t>
            </w:r>
            <w:r w:rsidRPr="00FB41FC">
              <w:rPr>
                <w:rFonts w:ascii="宋体" w:hAnsi="宋体"/>
                <w:sz w:val="22"/>
                <w:szCs w:val="22"/>
              </w:rPr>
              <w:t>5</w:t>
            </w:r>
            <w:r w:rsidRPr="00FB41FC">
              <w:rPr>
                <w:rFonts w:ascii="宋体" w:hAnsi="宋体" w:hint="eastAsia"/>
                <w:sz w:val="22"/>
                <w:szCs w:val="22"/>
              </w:rPr>
              <w:t>）投标人需根据招标文件的要求进行制作，内容简洁明了，编排合理有序，与采购内容无关或不符合招标文件要求的资料不要编入商务技术文件，建议页码控制在</w:t>
            </w:r>
            <w:r w:rsidRPr="00FB41FC">
              <w:rPr>
                <w:rFonts w:ascii="宋体" w:hAnsi="宋体"/>
                <w:sz w:val="22"/>
                <w:szCs w:val="22"/>
              </w:rPr>
              <w:t>350</w:t>
            </w:r>
            <w:r w:rsidRPr="00FB41FC">
              <w:rPr>
                <w:rFonts w:ascii="宋体" w:hAnsi="宋体" w:hint="eastAsia"/>
                <w:sz w:val="22"/>
                <w:szCs w:val="22"/>
              </w:rPr>
              <w:t>页以下。</w:t>
            </w:r>
          </w:p>
        </w:tc>
      </w:tr>
    </w:tbl>
    <w:p w14:paraId="41107550" w14:textId="77777777" w:rsidR="00C36D9B" w:rsidRPr="00FB41FC" w:rsidRDefault="00C36D9B">
      <w:pPr>
        <w:pStyle w:val="a4"/>
        <w:ind w:firstLine="210"/>
      </w:pPr>
    </w:p>
    <w:p w14:paraId="2F714565" w14:textId="77777777" w:rsidR="00C36D9B" w:rsidRPr="00FB41FC" w:rsidRDefault="00000000">
      <w:pPr>
        <w:spacing w:line="360" w:lineRule="auto"/>
        <w:rPr>
          <w:rFonts w:ascii="宋体" w:hAnsi="宋体"/>
          <w:sz w:val="22"/>
          <w:szCs w:val="22"/>
        </w:rPr>
      </w:pPr>
      <w:r w:rsidRPr="00FB41FC">
        <w:rPr>
          <w:rFonts w:ascii="宋体" w:hAnsi="宋体" w:hint="eastAsia"/>
          <w:sz w:val="22"/>
          <w:szCs w:val="22"/>
        </w:rPr>
        <w:t>2、报价分（30分）：</w:t>
      </w:r>
    </w:p>
    <w:p w14:paraId="27800A89" w14:textId="77777777" w:rsidR="00C36D9B" w:rsidRPr="00FB41FC" w:rsidRDefault="00000000">
      <w:pPr>
        <w:pStyle w:val="a0"/>
        <w:spacing w:after="0" w:line="360" w:lineRule="auto"/>
        <w:ind w:firstLineChars="163" w:firstLine="359"/>
        <w:rPr>
          <w:rFonts w:ascii="宋体" w:eastAsia="宋体" w:hAnsi="宋体"/>
          <w:b/>
          <w:sz w:val="22"/>
          <w:szCs w:val="22"/>
        </w:rPr>
      </w:pPr>
      <w:r w:rsidRPr="00FB41FC">
        <w:rPr>
          <w:rFonts w:ascii="宋体" w:eastAsia="宋体" w:hAnsi="宋体" w:hint="eastAsia"/>
          <w:sz w:val="22"/>
          <w:szCs w:val="22"/>
        </w:rPr>
        <w:t>报价</w:t>
      </w:r>
      <w:r w:rsidRPr="00FB41FC">
        <w:rPr>
          <w:rFonts w:ascii="宋体" w:eastAsia="宋体" w:hAnsi="宋体"/>
          <w:sz w:val="22"/>
          <w:szCs w:val="22"/>
        </w:rPr>
        <w:t>分采用低价优先法计算，即满足招标文件要求且投标价格最低的投标报价为评标基准价，其价格分为满分。其他投标人的价格分统一按照下列公式计算：报价得分=（评标基准价／投标报价）×</w:t>
      </w:r>
      <w:r w:rsidRPr="00FB41FC">
        <w:rPr>
          <w:rFonts w:ascii="宋体" w:eastAsia="宋体" w:hAnsi="宋体" w:hint="eastAsia"/>
          <w:sz w:val="22"/>
          <w:szCs w:val="22"/>
        </w:rPr>
        <w:t>30%</w:t>
      </w:r>
      <w:r w:rsidRPr="00FB41FC">
        <w:rPr>
          <w:rFonts w:ascii="宋体" w:eastAsia="宋体" w:hAnsi="宋体"/>
          <w:sz w:val="22"/>
          <w:szCs w:val="22"/>
        </w:rPr>
        <w:t>×100</w:t>
      </w:r>
      <w:r w:rsidRPr="00FB41FC">
        <w:rPr>
          <w:rFonts w:ascii="宋体" w:eastAsia="宋体" w:hAnsi="宋体" w:hint="eastAsia"/>
          <w:sz w:val="22"/>
          <w:szCs w:val="22"/>
        </w:rPr>
        <w:t>（小数点后按四舍五入保留2位）</w:t>
      </w:r>
      <w:r w:rsidRPr="00FB41FC">
        <w:rPr>
          <w:rFonts w:ascii="宋体" w:eastAsia="宋体" w:hAnsi="宋体"/>
          <w:sz w:val="22"/>
          <w:szCs w:val="22"/>
        </w:rPr>
        <w:t>。</w:t>
      </w:r>
      <w:r w:rsidRPr="00FB41FC">
        <w:rPr>
          <w:rFonts w:ascii="宋体" w:eastAsia="宋体" w:hAnsi="宋体"/>
          <w:b/>
          <w:sz w:val="22"/>
          <w:szCs w:val="22"/>
        </w:rPr>
        <w:t>因落实政府采购政策需进行价格扣除的，以扣除后的价格计算评标基准价和投标报价。</w:t>
      </w:r>
    </w:p>
    <w:tbl>
      <w:tblPr>
        <w:tblW w:w="10057"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946"/>
        <w:gridCol w:w="4111"/>
      </w:tblGrid>
      <w:tr w:rsidR="00FB41FC" w:rsidRPr="00FB41FC" w14:paraId="296B3739" w14:textId="77777777">
        <w:trPr>
          <w:trHeight w:val="464"/>
          <w:tblHeader/>
          <w:jc w:val="center"/>
        </w:trPr>
        <w:tc>
          <w:tcPr>
            <w:tcW w:w="5946" w:type="dxa"/>
            <w:tcBorders>
              <w:top w:val="outset" w:sz="6" w:space="0" w:color="auto"/>
              <w:left w:val="outset" w:sz="6" w:space="0" w:color="auto"/>
              <w:bottom w:val="outset" w:sz="6" w:space="0" w:color="auto"/>
              <w:right w:val="outset" w:sz="6" w:space="0" w:color="auto"/>
            </w:tcBorders>
            <w:shd w:val="clear" w:color="auto" w:fill="FFFFFF"/>
            <w:vAlign w:val="center"/>
          </w:tcPr>
          <w:p w14:paraId="7620F140" w14:textId="77777777" w:rsidR="00C36D9B" w:rsidRPr="00FB41FC" w:rsidRDefault="00000000">
            <w:pPr>
              <w:jc w:val="center"/>
              <w:rPr>
                <w:rFonts w:ascii="宋体" w:hAnsi="宋体"/>
                <w:sz w:val="22"/>
                <w:szCs w:val="22"/>
              </w:rPr>
            </w:pPr>
            <w:r w:rsidRPr="00FB41FC">
              <w:rPr>
                <w:rFonts w:ascii="宋体" w:hAnsi="宋体" w:hint="eastAsia"/>
                <w:sz w:val="22"/>
                <w:szCs w:val="22"/>
              </w:rPr>
              <w:t>内容</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68D40907" w14:textId="77777777" w:rsidR="00C36D9B" w:rsidRPr="00FB41FC" w:rsidRDefault="00000000">
            <w:pPr>
              <w:jc w:val="center"/>
              <w:rPr>
                <w:rFonts w:ascii="宋体" w:hAnsi="宋体"/>
                <w:sz w:val="22"/>
                <w:szCs w:val="22"/>
              </w:rPr>
            </w:pPr>
            <w:r w:rsidRPr="00FB41FC">
              <w:rPr>
                <w:rFonts w:ascii="宋体" w:hAnsi="宋体" w:hint="eastAsia"/>
                <w:sz w:val="22"/>
                <w:szCs w:val="22"/>
              </w:rPr>
              <w:t>政策性价格扣除</w:t>
            </w:r>
          </w:p>
        </w:tc>
      </w:tr>
      <w:tr w:rsidR="00FB41FC" w:rsidRPr="00FB41FC" w14:paraId="4209248D" w14:textId="77777777">
        <w:trPr>
          <w:trHeight w:val="526"/>
          <w:jc w:val="center"/>
        </w:trPr>
        <w:tc>
          <w:tcPr>
            <w:tcW w:w="5946" w:type="dxa"/>
            <w:tcBorders>
              <w:top w:val="outset" w:sz="6" w:space="0" w:color="auto"/>
              <w:left w:val="outset" w:sz="6" w:space="0" w:color="auto"/>
              <w:bottom w:val="outset" w:sz="6" w:space="0" w:color="auto"/>
              <w:right w:val="outset" w:sz="6" w:space="0" w:color="auto"/>
            </w:tcBorders>
            <w:shd w:val="clear" w:color="auto" w:fill="FFFFFF"/>
            <w:vAlign w:val="center"/>
          </w:tcPr>
          <w:p w14:paraId="11324BD8" w14:textId="77777777" w:rsidR="00C36D9B" w:rsidRPr="00FB41FC" w:rsidRDefault="00000000">
            <w:pPr>
              <w:jc w:val="center"/>
              <w:rPr>
                <w:rFonts w:ascii="宋体" w:hAnsi="宋体"/>
                <w:sz w:val="22"/>
                <w:szCs w:val="22"/>
              </w:rPr>
            </w:pPr>
            <w:r w:rsidRPr="00FB41FC">
              <w:rPr>
                <w:rFonts w:ascii="宋体" w:hAnsi="宋体" w:hint="eastAsia"/>
                <w:sz w:val="22"/>
                <w:szCs w:val="22"/>
              </w:rPr>
              <w:t>小型、微型企业，监狱企业，残疾人</w:t>
            </w:r>
            <w:r w:rsidRPr="00FB41FC">
              <w:rPr>
                <w:rFonts w:ascii="宋体" w:hAnsi="宋体"/>
                <w:sz w:val="22"/>
                <w:szCs w:val="22"/>
              </w:rPr>
              <w:t>福利性单位</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5194518B" w14:textId="77777777" w:rsidR="00C36D9B" w:rsidRPr="00FB41FC" w:rsidRDefault="00000000">
            <w:pPr>
              <w:jc w:val="center"/>
              <w:rPr>
                <w:rFonts w:ascii="宋体" w:hAnsi="宋体"/>
                <w:b/>
                <w:bCs/>
                <w:sz w:val="22"/>
                <w:szCs w:val="22"/>
              </w:rPr>
            </w:pPr>
            <w:r w:rsidRPr="00FB41FC">
              <w:rPr>
                <w:rFonts w:ascii="宋体" w:hAnsi="宋体" w:hint="eastAsia"/>
                <w:b/>
                <w:bCs/>
                <w:sz w:val="22"/>
                <w:szCs w:val="22"/>
              </w:rPr>
              <w:t>详见第一部分投标人须知第</w:t>
            </w:r>
            <w:r w:rsidRPr="00FB41FC">
              <w:rPr>
                <w:rFonts w:ascii="宋体" w:hAnsi="宋体"/>
                <w:b/>
                <w:bCs/>
                <w:sz w:val="22"/>
                <w:szCs w:val="22"/>
              </w:rPr>
              <w:t>10.3</w:t>
            </w:r>
            <w:r w:rsidRPr="00FB41FC">
              <w:rPr>
                <w:rFonts w:ascii="宋体" w:hAnsi="宋体" w:hint="eastAsia"/>
                <w:b/>
                <w:bCs/>
                <w:sz w:val="22"/>
                <w:szCs w:val="22"/>
              </w:rPr>
              <w:t>款</w:t>
            </w:r>
          </w:p>
        </w:tc>
      </w:tr>
    </w:tbl>
    <w:p w14:paraId="73CC1401" w14:textId="77777777" w:rsidR="00C36D9B" w:rsidRPr="00FB41FC" w:rsidRDefault="00C36D9B">
      <w:pPr>
        <w:pStyle w:val="a0"/>
        <w:spacing w:after="0" w:line="360" w:lineRule="auto"/>
        <w:ind w:firstLineChars="163" w:firstLine="360"/>
        <w:rPr>
          <w:rFonts w:ascii="宋体" w:eastAsia="宋体" w:hAnsi="宋体"/>
          <w:b/>
          <w:sz w:val="22"/>
          <w:szCs w:val="22"/>
        </w:rPr>
      </w:pPr>
    </w:p>
    <w:p w14:paraId="772861F2" w14:textId="77777777" w:rsidR="00C36D9B" w:rsidRPr="00FB41FC" w:rsidRDefault="00000000">
      <w:pPr>
        <w:spacing w:line="360" w:lineRule="auto"/>
        <w:rPr>
          <w:rFonts w:ascii="宋体" w:hAnsi="宋体"/>
          <w:sz w:val="22"/>
          <w:szCs w:val="22"/>
        </w:rPr>
      </w:pPr>
      <w:r w:rsidRPr="00FB41FC">
        <w:rPr>
          <w:rFonts w:ascii="宋体" w:hAnsi="宋体" w:hint="eastAsia"/>
          <w:sz w:val="22"/>
          <w:szCs w:val="22"/>
        </w:rPr>
        <w:t>3、 有效投标人的综合得分为商务技术分和报价分的总和。</w:t>
      </w:r>
    </w:p>
    <w:p w14:paraId="63427D38" w14:textId="77777777" w:rsidR="00C36D9B" w:rsidRPr="00FB41FC" w:rsidRDefault="00000000">
      <w:pPr>
        <w:pStyle w:val="a0"/>
        <w:spacing w:after="0" w:line="360" w:lineRule="auto"/>
        <w:rPr>
          <w:rFonts w:ascii="宋体" w:eastAsia="宋体" w:hAnsi="宋体"/>
          <w:sz w:val="22"/>
          <w:szCs w:val="22"/>
        </w:rPr>
      </w:pPr>
      <w:r w:rsidRPr="00FB41FC">
        <w:rPr>
          <w:rFonts w:ascii="宋体" w:eastAsia="宋体" w:hAnsi="宋体" w:hint="eastAsia"/>
          <w:sz w:val="22"/>
          <w:szCs w:val="22"/>
        </w:rPr>
        <w:t>4、</w:t>
      </w:r>
      <w:r w:rsidRPr="00FB41FC">
        <w:rPr>
          <w:rFonts w:ascii="宋体" w:eastAsia="宋体" w:hAnsi="宋体" w:hint="eastAsia"/>
          <w:sz w:val="22"/>
        </w:rPr>
        <w:t>评标委员会按综合得分高低顺序排列，综合得分前两名投标人依次作为该项目第一中标候选人和第二中标候选人向采购人推荐，并提交评标报告。综合得分相同的，按投标报价由低到高顺序排列；综合得分且投标报价相同的，抽签决定。</w:t>
      </w:r>
      <w:r w:rsidRPr="00FB41FC">
        <w:rPr>
          <w:rFonts w:ascii="宋体" w:eastAsia="宋体" w:hAnsi="宋体" w:hint="eastAsia"/>
          <w:b/>
          <w:bCs/>
          <w:sz w:val="22"/>
        </w:rPr>
        <w:t>投标人可以同时中5个标项。</w:t>
      </w:r>
    </w:p>
    <w:p w14:paraId="08CAB460" w14:textId="77777777" w:rsidR="00C36D9B" w:rsidRPr="00FB41FC" w:rsidRDefault="00000000">
      <w:pPr>
        <w:pStyle w:val="a0"/>
        <w:spacing w:after="0" w:line="360" w:lineRule="auto"/>
        <w:rPr>
          <w:rFonts w:ascii="宋体" w:eastAsia="宋体" w:hAnsi="宋体"/>
          <w:b/>
          <w:sz w:val="22"/>
          <w:szCs w:val="22"/>
        </w:rPr>
      </w:pPr>
      <w:r w:rsidRPr="00FB41FC">
        <w:rPr>
          <w:rFonts w:ascii="宋体" w:eastAsia="宋体" w:hAnsi="宋体" w:hint="eastAsia"/>
          <w:b/>
          <w:sz w:val="22"/>
          <w:szCs w:val="22"/>
        </w:rPr>
        <w:t>五、定标办法</w:t>
      </w:r>
    </w:p>
    <w:p w14:paraId="637670FC" w14:textId="77777777" w:rsidR="00C36D9B" w:rsidRPr="00FB41FC" w:rsidRDefault="00000000">
      <w:pPr>
        <w:spacing w:line="360" w:lineRule="auto"/>
        <w:ind w:leftChars="209" w:left="439"/>
        <w:rPr>
          <w:rFonts w:ascii="宋体" w:hAnsi="宋体"/>
          <w:sz w:val="22"/>
        </w:rPr>
      </w:pPr>
      <w:r w:rsidRPr="00FB41FC">
        <w:rPr>
          <w:rFonts w:ascii="宋体" w:hAnsi="宋体" w:hint="eastAsia"/>
          <w:sz w:val="22"/>
        </w:rPr>
        <w:t>本次采购由评标委员会推荐中标候选人，采购人根据评标委员会的推荐结果进行最终确认。</w:t>
      </w:r>
      <w:r w:rsidRPr="00FB41FC">
        <w:rPr>
          <w:rFonts w:ascii="宋体" w:hAnsi="宋体"/>
          <w:sz w:val="22"/>
        </w:rPr>
        <w:t>如中标人放弃中标、或因不可抗力提出不能履行合同；或未能在规定时间内与采购人签订合同的；或者经质疑，采购人审查后，确因排名第一的候选人在本次</w:t>
      </w:r>
      <w:r w:rsidRPr="00FB41FC">
        <w:rPr>
          <w:rFonts w:ascii="宋体" w:hAnsi="宋体" w:hint="eastAsia"/>
          <w:sz w:val="22"/>
        </w:rPr>
        <w:t>采购</w:t>
      </w:r>
      <w:r w:rsidRPr="00FB41FC">
        <w:rPr>
          <w:rFonts w:ascii="宋体" w:hAnsi="宋体"/>
          <w:sz w:val="22"/>
        </w:rPr>
        <w:t>活动中存在违法违规行为或其他原因使质疑成立的，采购人可以视具体情况确定是否由排名第二的中标候选人为中标人。如第二中标候选人因前款规定的同样原因不能签订合同的，本次</w:t>
      </w:r>
      <w:r w:rsidRPr="00FB41FC">
        <w:rPr>
          <w:rFonts w:ascii="宋体" w:hAnsi="宋体" w:hint="eastAsia"/>
          <w:sz w:val="22"/>
        </w:rPr>
        <w:t>采购</w:t>
      </w:r>
      <w:r w:rsidRPr="00FB41FC">
        <w:rPr>
          <w:rFonts w:ascii="宋体" w:hAnsi="宋体"/>
          <w:sz w:val="22"/>
        </w:rPr>
        <w:t>失败，重新组织</w:t>
      </w:r>
      <w:r w:rsidRPr="00FB41FC">
        <w:rPr>
          <w:rFonts w:ascii="宋体" w:hAnsi="宋体" w:hint="eastAsia"/>
          <w:sz w:val="22"/>
        </w:rPr>
        <w:t>采购</w:t>
      </w:r>
      <w:r w:rsidRPr="00FB41FC">
        <w:rPr>
          <w:rFonts w:ascii="宋体" w:hAnsi="宋体"/>
          <w:sz w:val="22"/>
        </w:rPr>
        <w:t>。</w:t>
      </w:r>
    </w:p>
    <w:p w14:paraId="51D95088" w14:textId="77777777" w:rsidR="00C36D9B" w:rsidRPr="00FB41FC" w:rsidRDefault="00000000">
      <w:pPr>
        <w:pStyle w:val="a0"/>
        <w:spacing w:after="0" w:line="360" w:lineRule="auto"/>
        <w:rPr>
          <w:rFonts w:ascii="宋体" w:eastAsia="宋体" w:hAnsi="宋体"/>
          <w:b/>
          <w:sz w:val="22"/>
          <w:szCs w:val="22"/>
        </w:rPr>
      </w:pPr>
      <w:bookmarkStart w:id="293" w:name="_Toc221356905"/>
      <w:bookmarkStart w:id="294" w:name="_Toc221356968"/>
      <w:r w:rsidRPr="00FB41FC">
        <w:rPr>
          <w:rFonts w:ascii="宋体" w:eastAsia="宋体" w:hAnsi="宋体" w:hint="eastAsia"/>
          <w:b/>
          <w:sz w:val="22"/>
          <w:szCs w:val="22"/>
        </w:rPr>
        <w:t>六、投标人义务</w:t>
      </w:r>
      <w:bookmarkEnd w:id="293"/>
      <w:bookmarkEnd w:id="294"/>
    </w:p>
    <w:p w14:paraId="18F35B35" w14:textId="77777777" w:rsidR="00C36D9B" w:rsidRPr="00FB41FC" w:rsidRDefault="00000000">
      <w:pPr>
        <w:spacing w:line="360" w:lineRule="auto"/>
        <w:ind w:leftChars="209" w:left="439"/>
        <w:rPr>
          <w:rFonts w:ascii="宋体" w:hAnsi="宋体"/>
          <w:sz w:val="22"/>
          <w:szCs w:val="22"/>
        </w:rPr>
      </w:pPr>
      <w:r w:rsidRPr="00FB41FC">
        <w:rPr>
          <w:rFonts w:ascii="宋体" w:hAnsi="宋体" w:hint="eastAsia"/>
          <w:sz w:val="22"/>
          <w:szCs w:val="22"/>
        </w:rPr>
        <w:t>投标人应随时接受评标委员会的询标，解答包括有关的商务、技术问题等。评标结束，所有评标资料存招标采购单位备查。</w:t>
      </w:r>
    </w:p>
    <w:sectPr w:rsidR="00C36D9B" w:rsidRPr="00FB41FC">
      <w:footerReference w:type="default" r:id="rId17"/>
      <w:footerReference w:type="first" r:id="rId18"/>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835F" w14:textId="77777777" w:rsidR="000D3DE5" w:rsidRDefault="000D3DE5">
      <w:r>
        <w:separator/>
      </w:r>
    </w:p>
  </w:endnote>
  <w:endnote w:type="continuationSeparator" w:id="0">
    <w:p w14:paraId="2691AB2E" w14:textId="77777777" w:rsidR="000D3DE5" w:rsidRDefault="000D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auto"/>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36E2" w14:textId="77777777" w:rsidR="00C36D9B" w:rsidRDefault="00000000">
    <w:pPr>
      <w:pStyle w:val="af9"/>
      <w:pBdr>
        <w:top w:val="single" w:sz="4" w:space="1" w:color="auto"/>
      </w:pBdr>
    </w:pPr>
    <w:r>
      <w:rPr>
        <w:noProof/>
      </w:rPr>
      <mc:AlternateContent>
        <mc:Choice Requires="wps">
          <w:drawing>
            <wp:anchor distT="0" distB="0" distL="114300" distR="114300" simplePos="0" relativeHeight="251659264" behindDoc="0" locked="0" layoutInCell="1" allowOverlap="1" wp14:anchorId="016A545B" wp14:editId="6732E6B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16BF9B" w14:textId="77777777" w:rsidR="00C36D9B" w:rsidRDefault="00000000">
                          <w:pPr>
                            <w:pStyle w:val="af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6A545B"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B16BF9B" w14:textId="77777777" w:rsidR="00C36D9B" w:rsidRDefault="00000000">
                    <w:pPr>
                      <w:pStyle w:val="af9"/>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5440" w14:textId="77777777" w:rsidR="00C36D9B" w:rsidRDefault="00000000">
    <w:pPr>
      <w:pStyle w:val="af9"/>
      <w:pBdr>
        <w:top w:val="single" w:sz="4" w:space="1" w:color="auto"/>
      </w:pBdr>
    </w:pPr>
    <w:r>
      <w:rPr>
        <w:noProof/>
      </w:rPr>
      <mc:AlternateContent>
        <mc:Choice Requires="wps">
          <w:drawing>
            <wp:anchor distT="0" distB="0" distL="114300" distR="114300" simplePos="0" relativeHeight="251661312" behindDoc="0" locked="0" layoutInCell="1" allowOverlap="1" wp14:anchorId="3B20658A" wp14:editId="64E441F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20186A" w14:textId="77777777" w:rsidR="00C36D9B" w:rsidRDefault="00000000">
                          <w:pPr>
                            <w:pStyle w:val="af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20658A" id="_x0000_t202" coordsize="21600,21600" o:spt="202" path="m,l,21600r21600,l21600,xe">
              <v:stroke joinstyle="miter"/>
              <v:path gradientshapeok="t" o:connecttype="rect"/>
            </v:shapetype>
            <v:shape id="文本框 9"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1C20186A" w14:textId="77777777" w:rsidR="00C36D9B" w:rsidRDefault="00000000">
                    <w:pPr>
                      <w:pStyle w:val="af9"/>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5EE5" w14:textId="77777777" w:rsidR="00C36D9B" w:rsidRDefault="00000000">
    <w:pPr>
      <w:pStyle w:val="af9"/>
      <w:pBdr>
        <w:top w:val="single" w:sz="4" w:space="1" w:color="auto"/>
        <w:left w:val="none" w:sz="0" w:space="4" w:color="auto"/>
        <w:bottom w:val="none" w:sz="0" w:space="1" w:color="auto"/>
        <w:right w:val="none" w:sz="0" w:space="4" w:color="auto"/>
      </w:pBdr>
    </w:pPr>
    <w:r>
      <w:rPr>
        <w:noProof/>
      </w:rPr>
      <mc:AlternateContent>
        <mc:Choice Requires="wps">
          <w:drawing>
            <wp:anchor distT="0" distB="0" distL="114300" distR="114300" simplePos="0" relativeHeight="251662336" behindDoc="0" locked="0" layoutInCell="1" allowOverlap="1" wp14:anchorId="23C36A9D" wp14:editId="1ADDC043">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18FD25" w14:textId="77777777" w:rsidR="00C36D9B" w:rsidRDefault="00000000">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C36A9D" id="_x0000_t202" coordsize="21600,21600" o:spt="202" path="m,l,21600r21600,l21600,xe">
              <v:stroke joinstyle="miter"/>
              <v:path gradientshapeok="t" o:connecttype="rect"/>
            </v:shapetype>
            <v:shape id="文本框 10"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6318FD25" w14:textId="77777777" w:rsidR="00C36D9B" w:rsidRDefault="00000000">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547F" w14:textId="77777777" w:rsidR="00C36D9B" w:rsidRDefault="00000000">
    <w:pPr>
      <w:pBdr>
        <w:top w:val="single" w:sz="4" w:space="1" w:color="auto"/>
        <w:left w:val="none" w:sz="0" w:space="4" w:color="auto"/>
        <w:bottom w:val="none" w:sz="0" w:space="1" w:color="auto"/>
        <w:right w:val="none" w:sz="0" w:space="4" w:color="auto"/>
      </w:pBdr>
    </w:pPr>
    <w:r>
      <w:rPr>
        <w:noProof/>
      </w:rPr>
      <mc:AlternateContent>
        <mc:Choice Requires="wps">
          <w:drawing>
            <wp:anchor distT="0" distB="0" distL="114300" distR="114300" simplePos="0" relativeHeight="251663360" behindDoc="0" locked="0" layoutInCell="1" allowOverlap="1" wp14:anchorId="482578CC" wp14:editId="6097F543">
              <wp:simplePos x="0" y="0"/>
              <wp:positionH relativeFrom="margin">
                <wp:posOffset>3026887</wp:posOffset>
              </wp:positionH>
              <wp:positionV relativeFrom="paragraph">
                <wp:posOffset>1274</wp:posOffset>
              </wp:positionV>
              <wp:extent cx="261258" cy="261257"/>
              <wp:effectExtent l="0" t="0" r="5715" b="5715"/>
              <wp:wrapNone/>
              <wp:docPr id="11" name="文本框 11"/>
              <wp:cNvGraphicFramePr/>
              <a:graphic xmlns:a="http://schemas.openxmlformats.org/drawingml/2006/main">
                <a:graphicData uri="http://schemas.microsoft.com/office/word/2010/wordprocessingShape">
                  <wps:wsp>
                    <wps:cNvSpPr txBox="1"/>
                    <wps:spPr>
                      <a:xfrm>
                        <a:off x="0" y="0"/>
                        <a:ext cx="261258" cy="261257"/>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1FC4A" w14:textId="77777777" w:rsidR="00C36D9B" w:rsidRDefault="00000000">
                          <w:pPr>
                            <w:pStyle w:val="af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82578CC" id="_x0000_t202" coordsize="21600,21600" o:spt="202" path="m,l,21600r21600,l21600,xe">
              <v:stroke joinstyle="miter"/>
              <v:path gradientshapeok="t" o:connecttype="rect"/>
            </v:shapetype>
            <v:shape id="文本框 11" o:spid="_x0000_s1029" type="#_x0000_t202" style="position:absolute;left:0;text-align:left;margin-left:238.35pt;margin-top:.1pt;width:20.55pt;height:2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" filled="f" fillcolor="white [3201]" stroked="f" strokeweight=".5pt">
              <v:textbox inset="0,0,0,0">
                <w:txbxContent>
                  <w:p w14:paraId="34D1FC4A" w14:textId="77777777" w:rsidR="00C36D9B" w:rsidRDefault="00000000">
                    <w:pPr>
                      <w:pStyle w:val="af9"/>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7A02" w14:textId="77777777" w:rsidR="00C36D9B" w:rsidRDefault="00000000">
    <w:pPr>
      <w:pStyle w:val="af9"/>
      <w:pBdr>
        <w:top w:val="single" w:sz="4" w:space="1" w:color="auto"/>
        <w:left w:val="none" w:sz="0" w:space="4" w:color="auto"/>
        <w:bottom w:val="none" w:sz="0" w:space="1" w:color="auto"/>
        <w:right w:val="none" w:sz="0" w:space="4" w:color="auto"/>
      </w:pBdr>
    </w:pPr>
    <w:r>
      <w:rPr>
        <w:noProof/>
      </w:rPr>
      <mc:AlternateContent>
        <mc:Choice Requires="wps">
          <w:drawing>
            <wp:anchor distT="0" distB="0" distL="114300" distR="114300" simplePos="0" relativeHeight="251664384" behindDoc="0" locked="0" layoutInCell="1" allowOverlap="1" wp14:anchorId="40A8EC4C" wp14:editId="2B7DFB19">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9CB6F5" w14:textId="77777777" w:rsidR="00C36D9B" w:rsidRDefault="00000000">
                          <w:pPr>
                            <w:pStyle w:val="af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A8EC4C" id="_x0000_t202" coordsize="21600,21600" o:spt="202" path="m,l,21600r21600,l21600,xe">
              <v:stroke joinstyle="miter"/>
              <v:path gradientshapeok="t" o:connecttype="rect"/>
            </v:shapetype>
            <v:shape id="文本框 12" o:spid="_x0000_s103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Z6mlt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019CB6F5" w14:textId="77777777" w:rsidR="00C36D9B" w:rsidRDefault="00000000">
                    <w:pPr>
                      <w:pStyle w:val="af9"/>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38A8" w14:textId="77777777" w:rsidR="000D3DE5" w:rsidRDefault="000D3DE5">
      <w:r>
        <w:separator/>
      </w:r>
    </w:p>
  </w:footnote>
  <w:footnote w:type="continuationSeparator" w:id="0">
    <w:p w14:paraId="3EFBBDD8" w14:textId="77777777" w:rsidR="000D3DE5" w:rsidRDefault="000D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13FF" w14:textId="77777777" w:rsidR="00C36D9B" w:rsidRDefault="00C36D9B">
    <w:pPr>
      <w:pStyle w:val="a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4707" w14:textId="77777777" w:rsidR="00C36D9B" w:rsidRDefault="00000000">
    <w:pPr>
      <w:pStyle w:val="afa"/>
      <w:pBdr>
        <w:bottom w:val="none" w:sz="0" w:space="0" w:color="auto"/>
      </w:pBdr>
      <w:jc w:val="both"/>
    </w:pPr>
    <w:r>
      <w:rPr>
        <w:rFonts w:ascii="楷体" w:eastAsia="楷体" w:hAnsi="楷体" w:hint="eastAsia"/>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E2D8" w14:textId="77777777" w:rsidR="00C36D9B" w:rsidRDefault="00C36D9B">
    <w:pPr>
      <w:pStyle w:val="afa"/>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DE97" w14:textId="77777777" w:rsidR="00C36D9B" w:rsidRDefault="00000000">
    <w:pPr>
      <w:pStyle w:val="afa"/>
      <w:pBdr>
        <w:bottom w:val="single" w:sz="4" w:space="1" w:color="auto"/>
      </w:pBdr>
      <w:jc w:val="both"/>
      <w:rPr>
        <w:rFonts w:ascii="楷体_GB2312" w:eastAsia="楷体_GB2312"/>
      </w:rPr>
    </w:pPr>
    <w:r>
      <w:rPr>
        <w:rFonts w:ascii="楷体_GB2312" w:eastAsia="楷体_GB2312" w:hint="eastAsia"/>
      </w:rP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12F" w14:textId="77777777" w:rsidR="006252B9" w:rsidRDefault="006252B9" w:rsidP="006252B9">
    <w:pPr>
      <w:pStyle w:val="afa"/>
      <w:pBdr>
        <w:bottom w:val="single" w:sz="4" w:space="1" w:color="auto"/>
      </w:pBdr>
      <w:jc w:val="both"/>
      <w:rPr>
        <w:rFonts w:ascii="楷体_GB2312" w:eastAsia="楷体_GB2312"/>
      </w:rPr>
    </w:pPr>
    <w:r>
      <w:rPr>
        <w:rFonts w:ascii="楷体_GB2312" w:eastAsia="楷体_GB2312"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8"/>
    <w:multiLevelType w:val="multilevel"/>
    <w:tmpl w:val="00000018"/>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1D621D3"/>
    <w:multiLevelType w:val="multilevel"/>
    <w:tmpl w:val="01D621D3"/>
    <w:lvl w:ilvl="0">
      <w:start w:val="1"/>
      <w:numFmt w:val="decimal"/>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6" w15:restartNumberingAfterBreak="0">
    <w:nsid w:val="040D1EC1"/>
    <w:multiLevelType w:val="multilevel"/>
    <w:tmpl w:val="040D1EC1"/>
    <w:lvl w:ilvl="0">
      <w:start w:val="1"/>
      <w:numFmt w:val="decimal"/>
      <w:lvlText w:val="%1"/>
      <w:lvlJc w:val="left"/>
      <w:pPr>
        <w:ind w:left="582"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68C4B67"/>
    <w:multiLevelType w:val="multilevel"/>
    <w:tmpl w:val="068C4B67"/>
    <w:lvl w:ilvl="0">
      <w:start w:val="1"/>
      <w:numFmt w:val="decimal"/>
      <w:lvlText w:val="%1"/>
      <w:lvlJc w:val="left"/>
      <w:pPr>
        <w:ind w:left="582"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095F25B7"/>
    <w:multiLevelType w:val="multilevel"/>
    <w:tmpl w:val="095F25B7"/>
    <w:lvl w:ilvl="0">
      <w:start w:val="1"/>
      <w:numFmt w:val="japaneseCounting"/>
      <w:lvlText w:val="%1、"/>
      <w:lvlJc w:val="left"/>
      <w:pPr>
        <w:ind w:left="617" w:hanging="617"/>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5434DED"/>
    <w:multiLevelType w:val="multilevel"/>
    <w:tmpl w:val="15434DED"/>
    <w:lvl w:ilvl="0">
      <w:start w:val="1"/>
      <w:numFmt w:val="decimal"/>
      <w:lvlText w:val="%1."/>
      <w:lvlJc w:val="left"/>
      <w:pPr>
        <w:ind w:left="170" w:hanging="57"/>
      </w:pPr>
      <w:rPr>
        <w:rFonts w:ascii="宋体" w:eastAsia="宋体"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D34A53"/>
    <w:multiLevelType w:val="multilevel"/>
    <w:tmpl w:val="16D34A53"/>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9DD6FE2"/>
    <w:multiLevelType w:val="multilevel"/>
    <w:tmpl w:val="19DD6FE2"/>
    <w:lvl w:ilvl="0">
      <w:start w:val="1"/>
      <w:numFmt w:val="japaneseCounting"/>
      <w:lvlText w:val="（%1）"/>
      <w:lvlJc w:val="left"/>
      <w:pPr>
        <w:ind w:left="1079" w:hanging="720"/>
      </w:pPr>
      <w:rPr>
        <w:rFonts w:hint="default"/>
        <w:lang w:val="en-US"/>
      </w:rPr>
    </w:lvl>
    <w:lvl w:ilvl="1">
      <w:start w:val="1"/>
      <w:numFmt w:val="japaneseCounting"/>
      <w:lvlText w:val="（%2）"/>
      <w:lvlJc w:val="left"/>
      <w:pPr>
        <w:ind w:left="1499" w:hanging="72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2" w15:restartNumberingAfterBreak="0">
    <w:nsid w:val="20D1378C"/>
    <w:multiLevelType w:val="multilevel"/>
    <w:tmpl w:val="20D1378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4602FF9"/>
    <w:multiLevelType w:val="multilevel"/>
    <w:tmpl w:val="24602FF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5ED40F1"/>
    <w:multiLevelType w:val="multilevel"/>
    <w:tmpl w:val="25ED40F1"/>
    <w:lvl w:ilvl="0">
      <w:start w:val="1"/>
      <w:numFmt w:val="decimalEnclosedCircle"/>
      <w:lvlText w:val="%1"/>
      <w:lvlJc w:val="left"/>
      <w:pPr>
        <w:ind w:left="1069" w:hanging="360"/>
      </w:pPr>
      <w:rPr>
        <w:rFonts w:cs="Arial" w:hint="default"/>
      </w:rPr>
    </w:lvl>
    <w:lvl w:ilvl="1">
      <w:start w:val="1"/>
      <w:numFmt w:val="lowerLetter"/>
      <w:lvlText w:val="%2)"/>
      <w:lvlJc w:val="left"/>
      <w:pPr>
        <w:ind w:left="1589" w:hanging="440"/>
      </w:pPr>
    </w:lvl>
    <w:lvl w:ilvl="2">
      <w:start w:val="1"/>
      <w:numFmt w:val="lowerRoman"/>
      <w:lvlText w:val="%3."/>
      <w:lvlJc w:val="right"/>
      <w:pPr>
        <w:ind w:left="2029" w:hanging="440"/>
      </w:pPr>
    </w:lvl>
    <w:lvl w:ilvl="3">
      <w:start w:val="1"/>
      <w:numFmt w:val="decimal"/>
      <w:lvlText w:val="%4."/>
      <w:lvlJc w:val="left"/>
      <w:pPr>
        <w:ind w:left="2469" w:hanging="440"/>
      </w:pPr>
    </w:lvl>
    <w:lvl w:ilvl="4">
      <w:start w:val="1"/>
      <w:numFmt w:val="lowerLetter"/>
      <w:lvlText w:val="%5)"/>
      <w:lvlJc w:val="left"/>
      <w:pPr>
        <w:ind w:left="2909" w:hanging="440"/>
      </w:pPr>
    </w:lvl>
    <w:lvl w:ilvl="5">
      <w:start w:val="1"/>
      <w:numFmt w:val="lowerRoman"/>
      <w:lvlText w:val="%6."/>
      <w:lvlJc w:val="right"/>
      <w:pPr>
        <w:ind w:left="3349" w:hanging="440"/>
      </w:pPr>
    </w:lvl>
    <w:lvl w:ilvl="6">
      <w:start w:val="1"/>
      <w:numFmt w:val="decimal"/>
      <w:lvlText w:val="%7."/>
      <w:lvlJc w:val="left"/>
      <w:pPr>
        <w:ind w:left="3789" w:hanging="440"/>
      </w:pPr>
    </w:lvl>
    <w:lvl w:ilvl="7">
      <w:start w:val="1"/>
      <w:numFmt w:val="lowerLetter"/>
      <w:lvlText w:val="%8)"/>
      <w:lvlJc w:val="left"/>
      <w:pPr>
        <w:ind w:left="4229" w:hanging="440"/>
      </w:pPr>
    </w:lvl>
    <w:lvl w:ilvl="8">
      <w:start w:val="1"/>
      <w:numFmt w:val="lowerRoman"/>
      <w:lvlText w:val="%9."/>
      <w:lvlJc w:val="right"/>
      <w:pPr>
        <w:ind w:left="4669" w:hanging="440"/>
      </w:pPr>
    </w:lvl>
  </w:abstractNum>
  <w:abstractNum w:abstractNumId="16"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ascii="宋体" w:eastAsia="宋体" w:hAnsi="宋体" w:hint="eastAsia"/>
        <w:b w:val="0"/>
        <w:bCs/>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2A0956F6"/>
    <w:multiLevelType w:val="multilevel"/>
    <w:tmpl w:val="2A0956F6"/>
    <w:lvl w:ilvl="0">
      <w:start w:val="1"/>
      <w:numFmt w:val="decimal"/>
      <w:lvlText w:val="%1"/>
      <w:lvlJc w:val="left"/>
      <w:pPr>
        <w:ind w:left="582" w:hanging="440"/>
      </w:pPr>
      <w:rPr>
        <w:rFonts w:hint="eastAsia"/>
      </w:r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18" w15:restartNumberingAfterBreak="0">
    <w:nsid w:val="2D525B6B"/>
    <w:multiLevelType w:val="multilevel"/>
    <w:tmpl w:val="2D525B6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F691B80"/>
    <w:multiLevelType w:val="multilevel"/>
    <w:tmpl w:val="2F691B80"/>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22161F2"/>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1" w15:restartNumberingAfterBreak="0">
    <w:nsid w:val="32856642"/>
    <w:multiLevelType w:val="multilevel"/>
    <w:tmpl w:val="32856642"/>
    <w:lvl w:ilvl="0">
      <w:start w:val="1"/>
      <w:numFmt w:val="japaneseCounting"/>
      <w:lvlText w:val="%1、"/>
      <w:lvlJc w:val="left"/>
      <w:pPr>
        <w:ind w:left="583" w:hanging="58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3C4C7FDC"/>
    <w:multiLevelType w:val="multilevel"/>
    <w:tmpl w:val="3C4C7FDC"/>
    <w:lvl w:ilvl="0">
      <w:start w:val="1"/>
      <w:numFmt w:val="decimal"/>
      <w:lvlText w:val="%1"/>
      <w:lvlJc w:val="left"/>
      <w:pPr>
        <w:ind w:left="582"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41790F05"/>
    <w:multiLevelType w:val="multilevel"/>
    <w:tmpl w:val="41790F0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44BD4497"/>
    <w:multiLevelType w:val="multilevel"/>
    <w:tmpl w:val="44BD4497"/>
    <w:lvl w:ilvl="0">
      <w:start w:val="1"/>
      <w:numFmt w:val="decimal"/>
      <w:lvlText w:val="%1"/>
      <w:lvlJc w:val="left"/>
      <w:pPr>
        <w:ind w:left="582"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46D36226"/>
    <w:multiLevelType w:val="multilevel"/>
    <w:tmpl w:val="46D3622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4CCF6BB0"/>
    <w:multiLevelType w:val="multilevel"/>
    <w:tmpl w:val="4CCF6BB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4E7D5079"/>
    <w:multiLevelType w:val="multilevel"/>
    <w:tmpl w:val="4E7D507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4FCC0637"/>
    <w:multiLevelType w:val="multilevel"/>
    <w:tmpl w:val="4FCC0637"/>
    <w:lvl w:ilvl="0">
      <w:start w:val="1"/>
      <w:numFmt w:val="decimal"/>
      <w:lvlText w:val="（%1）"/>
      <w:lvlJc w:val="left"/>
      <w:pPr>
        <w:ind w:left="1050" w:hanging="60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30" w15:restartNumberingAfterBreak="0">
    <w:nsid w:val="5AFF2F2F"/>
    <w:multiLevelType w:val="multilevel"/>
    <w:tmpl w:val="5AFF2F2F"/>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1"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621495350">
    <w:abstractNumId w:val="19"/>
  </w:num>
  <w:num w:numId="2" w16cid:durableId="1450318979">
    <w:abstractNumId w:val="31"/>
  </w:num>
  <w:num w:numId="3" w16cid:durableId="172577425">
    <w:abstractNumId w:val="20"/>
  </w:num>
  <w:num w:numId="4" w16cid:durableId="449472585">
    <w:abstractNumId w:val="30"/>
  </w:num>
  <w:num w:numId="5" w16cid:durableId="1062367539">
    <w:abstractNumId w:val="16"/>
  </w:num>
  <w:num w:numId="6" w16cid:durableId="844635172">
    <w:abstractNumId w:val="15"/>
  </w:num>
  <w:num w:numId="7" w16cid:durableId="919484749">
    <w:abstractNumId w:val="0"/>
  </w:num>
  <w:num w:numId="8" w16cid:durableId="1847212703">
    <w:abstractNumId w:val="1"/>
  </w:num>
  <w:num w:numId="9" w16cid:durableId="2053572718">
    <w:abstractNumId w:val="3"/>
  </w:num>
  <w:num w:numId="10" w16cid:durableId="672537096">
    <w:abstractNumId w:val="9"/>
  </w:num>
  <w:num w:numId="11" w16cid:durableId="1279675853">
    <w:abstractNumId w:val="18"/>
  </w:num>
  <w:num w:numId="12" w16cid:durableId="1930963999">
    <w:abstractNumId w:val="5"/>
  </w:num>
  <w:num w:numId="13" w16cid:durableId="223879745">
    <w:abstractNumId w:val="2"/>
  </w:num>
  <w:num w:numId="14" w16cid:durableId="364790181">
    <w:abstractNumId w:val="14"/>
  </w:num>
  <w:num w:numId="15" w16cid:durableId="1103648344">
    <w:abstractNumId w:val="27"/>
  </w:num>
  <w:num w:numId="16" w16cid:durableId="619730035">
    <w:abstractNumId w:val="4"/>
  </w:num>
  <w:num w:numId="17" w16cid:durableId="2143570081">
    <w:abstractNumId w:val="32"/>
  </w:num>
  <w:num w:numId="18" w16cid:durableId="1291865642">
    <w:abstractNumId w:val="10"/>
  </w:num>
  <w:num w:numId="19" w16cid:durableId="935594875">
    <w:abstractNumId w:val="28"/>
  </w:num>
  <w:num w:numId="20" w16cid:durableId="1506480386">
    <w:abstractNumId w:val="12"/>
  </w:num>
  <w:num w:numId="21" w16cid:durableId="597910720">
    <w:abstractNumId w:val="13"/>
  </w:num>
  <w:num w:numId="22" w16cid:durableId="750198431">
    <w:abstractNumId w:val="21"/>
  </w:num>
  <w:num w:numId="23" w16cid:durableId="38285699">
    <w:abstractNumId w:val="11"/>
  </w:num>
  <w:num w:numId="24" w16cid:durableId="954294772">
    <w:abstractNumId w:val="26"/>
  </w:num>
  <w:num w:numId="25" w16cid:durableId="212078642">
    <w:abstractNumId w:val="8"/>
  </w:num>
  <w:num w:numId="26" w16cid:durableId="816842339">
    <w:abstractNumId w:val="23"/>
  </w:num>
  <w:num w:numId="27" w16cid:durableId="1168204959">
    <w:abstractNumId w:val="29"/>
  </w:num>
  <w:num w:numId="28" w16cid:durableId="2124299454">
    <w:abstractNumId w:val="25"/>
  </w:num>
  <w:num w:numId="29" w16cid:durableId="437944275">
    <w:abstractNumId w:val="22"/>
  </w:num>
  <w:num w:numId="30" w16cid:durableId="1780491420">
    <w:abstractNumId w:val="7"/>
  </w:num>
  <w:num w:numId="31" w16cid:durableId="562063400">
    <w:abstractNumId w:val="24"/>
  </w:num>
  <w:num w:numId="32" w16cid:durableId="951283792">
    <w:abstractNumId w:val="6"/>
  </w:num>
  <w:num w:numId="33" w16cid:durableId="4956150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documentProtection w:edit="trackedChanges" w:enforcement="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VmMThlMTM5NjA2OGYxZDVhMmFiNzM2ZDdkMDczN2YifQ=="/>
  </w:docVars>
  <w:rsids>
    <w:rsidRoot w:val="00172A27"/>
    <w:rsid w:val="00001124"/>
    <w:rsid w:val="00003143"/>
    <w:rsid w:val="000042BF"/>
    <w:rsid w:val="000049A1"/>
    <w:rsid w:val="00005104"/>
    <w:rsid w:val="00005D60"/>
    <w:rsid w:val="00006724"/>
    <w:rsid w:val="0000672F"/>
    <w:rsid w:val="00006B06"/>
    <w:rsid w:val="000070F5"/>
    <w:rsid w:val="00007145"/>
    <w:rsid w:val="0000724D"/>
    <w:rsid w:val="00007289"/>
    <w:rsid w:val="000076BE"/>
    <w:rsid w:val="00007A5D"/>
    <w:rsid w:val="00007A6A"/>
    <w:rsid w:val="00007C6F"/>
    <w:rsid w:val="00007F7C"/>
    <w:rsid w:val="0001030D"/>
    <w:rsid w:val="000107C7"/>
    <w:rsid w:val="00010969"/>
    <w:rsid w:val="00011766"/>
    <w:rsid w:val="00012D56"/>
    <w:rsid w:val="00013B2D"/>
    <w:rsid w:val="00013E71"/>
    <w:rsid w:val="000146E5"/>
    <w:rsid w:val="000148F4"/>
    <w:rsid w:val="00015252"/>
    <w:rsid w:val="000153CE"/>
    <w:rsid w:val="00015D0C"/>
    <w:rsid w:val="00020E30"/>
    <w:rsid w:val="00021819"/>
    <w:rsid w:val="00022303"/>
    <w:rsid w:val="000224E6"/>
    <w:rsid w:val="00022796"/>
    <w:rsid w:val="00022AA6"/>
    <w:rsid w:val="00022C7E"/>
    <w:rsid w:val="00023C28"/>
    <w:rsid w:val="0002477A"/>
    <w:rsid w:val="00024F37"/>
    <w:rsid w:val="0002526B"/>
    <w:rsid w:val="00025316"/>
    <w:rsid w:val="00026153"/>
    <w:rsid w:val="00026B79"/>
    <w:rsid w:val="00027336"/>
    <w:rsid w:val="00030DCE"/>
    <w:rsid w:val="00032F0C"/>
    <w:rsid w:val="0003434D"/>
    <w:rsid w:val="00035934"/>
    <w:rsid w:val="0003594B"/>
    <w:rsid w:val="00037DC2"/>
    <w:rsid w:val="000405BD"/>
    <w:rsid w:val="00040B81"/>
    <w:rsid w:val="0004202D"/>
    <w:rsid w:val="0004330E"/>
    <w:rsid w:val="00043521"/>
    <w:rsid w:val="00043AFE"/>
    <w:rsid w:val="00043D10"/>
    <w:rsid w:val="00043E85"/>
    <w:rsid w:val="00044C3D"/>
    <w:rsid w:val="00044E22"/>
    <w:rsid w:val="00045734"/>
    <w:rsid w:val="00045735"/>
    <w:rsid w:val="00045B72"/>
    <w:rsid w:val="00045C68"/>
    <w:rsid w:val="00046908"/>
    <w:rsid w:val="00046CB1"/>
    <w:rsid w:val="00047CF6"/>
    <w:rsid w:val="00047E2B"/>
    <w:rsid w:val="000500D2"/>
    <w:rsid w:val="000507E7"/>
    <w:rsid w:val="00051196"/>
    <w:rsid w:val="00051991"/>
    <w:rsid w:val="00051C45"/>
    <w:rsid w:val="0005242B"/>
    <w:rsid w:val="00052673"/>
    <w:rsid w:val="00052B69"/>
    <w:rsid w:val="0005433D"/>
    <w:rsid w:val="00055022"/>
    <w:rsid w:val="000550C8"/>
    <w:rsid w:val="0005568D"/>
    <w:rsid w:val="0005737E"/>
    <w:rsid w:val="00057B1F"/>
    <w:rsid w:val="00060E2D"/>
    <w:rsid w:val="000639D4"/>
    <w:rsid w:val="00064D68"/>
    <w:rsid w:val="000668DD"/>
    <w:rsid w:val="00067019"/>
    <w:rsid w:val="000679DA"/>
    <w:rsid w:val="00067C95"/>
    <w:rsid w:val="00070FDC"/>
    <w:rsid w:val="000718F4"/>
    <w:rsid w:val="00072730"/>
    <w:rsid w:val="00074563"/>
    <w:rsid w:val="0007498B"/>
    <w:rsid w:val="00074BB5"/>
    <w:rsid w:val="00074E9C"/>
    <w:rsid w:val="0007533B"/>
    <w:rsid w:val="00076600"/>
    <w:rsid w:val="000771D9"/>
    <w:rsid w:val="00080787"/>
    <w:rsid w:val="0008093E"/>
    <w:rsid w:val="00081DDB"/>
    <w:rsid w:val="00081FF1"/>
    <w:rsid w:val="00082B63"/>
    <w:rsid w:val="00082D2A"/>
    <w:rsid w:val="000835C9"/>
    <w:rsid w:val="00083887"/>
    <w:rsid w:val="00083F53"/>
    <w:rsid w:val="0008437B"/>
    <w:rsid w:val="0008455B"/>
    <w:rsid w:val="000845C4"/>
    <w:rsid w:val="0008487D"/>
    <w:rsid w:val="00084A22"/>
    <w:rsid w:val="00084CED"/>
    <w:rsid w:val="0008788F"/>
    <w:rsid w:val="00090B70"/>
    <w:rsid w:val="00090F21"/>
    <w:rsid w:val="00091ECB"/>
    <w:rsid w:val="000920E5"/>
    <w:rsid w:val="00092BDB"/>
    <w:rsid w:val="00092D47"/>
    <w:rsid w:val="00093061"/>
    <w:rsid w:val="000931E3"/>
    <w:rsid w:val="0009363F"/>
    <w:rsid w:val="000937CA"/>
    <w:rsid w:val="00094D9C"/>
    <w:rsid w:val="00095AD0"/>
    <w:rsid w:val="00096370"/>
    <w:rsid w:val="00097075"/>
    <w:rsid w:val="0009731A"/>
    <w:rsid w:val="000A0A70"/>
    <w:rsid w:val="000A2CE0"/>
    <w:rsid w:val="000A3AD6"/>
    <w:rsid w:val="000A3B32"/>
    <w:rsid w:val="000A4CC3"/>
    <w:rsid w:val="000A51C7"/>
    <w:rsid w:val="000A5608"/>
    <w:rsid w:val="000A5A53"/>
    <w:rsid w:val="000A60F2"/>
    <w:rsid w:val="000A61C1"/>
    <w:rsid w:val="000A6350"/>
    <w:rsid w:val="000A63F8"/>
    <w:rsid w:val="000A7537"/>
    <w:rsid w:val="000A7CB9"/>
    <w:rsid w:val="000B1989"/>
    <w:rsid w:val="000B22E1"/>
    <w:rsid w:val="000B30F8"/>
    <w:rsid w:val="000B3A52"/>
    <w:rsid w:val="000B3C01"/>
    <w:rsid w:val="000B40A2"/>
    <w:rsid w:val="000B48DC"/>
    <w:rsid w:val="000B5103"/>
    <w:rsid w:val="000B51E2"/>
    <w:rsid w:val="000B52AE"/>
    <w:rsid w:val="000B561F"/>
    <w:rsid w:val="000B6D79"/>
    <w:rsid w:val="000C011B"/>
    <w:rsid w:val="000C16F2"/>
    <w:rsid w:val="000C2AE8"/>
    <w:rsid w:val="000C3B9F"/>
    <w:rsid w:val="000C3CB1"/>
    <w:rsid w:val="000C48E4"/>
    <w:rsid w:val="000C49A8"/>
    <w:rsid w:val="000C4A9A"/>
    <w:rsid w:val="000C4B4C"/>
    <w:rsid w:val="000C4F32"/>
    <w:rsid w:val="000C507D"/>
    <w:rsid w:val="000C5357"/>
    <w:rsid w:val="000C5540"/>
    <w:rsid w:val="000C5E99"/>
    <w:rsid w:val="000C6BA3"/>
    <w:rsid w:val="000C714A"/>
    <w:rsid w:val="000C764C"/>
    <w:rsid w:val="000C777C"/>
    <w:rsid w:val="000C7DE6"/>
    <w:rsid w:val="000D05F0"/>
    <w:rsid w:val="000D0FE5"/>
    <w:rsid w:val="000D2173"/>
    <w:rsid w:val="000D2D12"/>
    <w:rsid w:val="000D3476"/>
    <w:rsid w:val="000D3DE5"/>
    <w:rsid w:val="000D44A4"/>
    <w:rsid w:val="000D4B96"/>
    <w:rsid w:val="000D580A"/>
    <w:rsid w:val="000D5DA2"/>
    <w:rsid w:val="000D6CD7"/>
    <w:rsid w:val="000D72D7"/>
    <w:rsid w:val="000E1CEF"/>
    <w:rsid w:val="000E2314"/>
    <w:rsid w:val="000E2BC2"/>
    <w:rsid w:val="000E3AED"/>
    <w:rsid w:val="000E3CC7"/>
    <w:rsid w:val="000E49DF"/>
    <w:rsid w:val="000E50C0"/>
    <w:rsid w:val="000E5D49"/>
    <w:rsid w:val="000E6A51"/>
    <w:rsid w:val="000E71D3"/>
    <w:rsid w:val="000E7215"/>
    <w:rsid w:val="000E7550"/>
    <w:rsid w:val="000F01FD"/>
    <w:rsid w:val="000F06F3"/>
    <w:rsid w:val="000F07E4"/>
    <w:rsid w:val="000F1996"/>
    <w:rsid w:val="000F1A29"/>
    <w:rsid w:val="000F1ABB"/>
    <w:rsid w:val="000F1AD4"/>
    <w:rsid w:val="000F233F"/>
    <w:rsid w:val="000F239F"/>
    <w:rsid w:val="000F398A"/>
    <w:rsid w:val="000F4602"/>
    <w:rsid w:val="000F47E5"/>
    <w:rsid w:val="000F4B0F"/>
    <w:rsid w:val="000F4BD6"/>
    <w:rsid w:val="000F4F97"/>
    <w:rsid w:val="000F5188"/>
    <w:rsid w:val="000F5A69"/>
    <w:rsid w:val="000F5E68"/>
    <w:rsid w:val="000F7041"/>
    <w:rsid w:val="000F7F4C"/>
    <w:rsid w:val="00101064"/>
    <w:rsid w:val="0010137B"/>
    <w:rsid w:val="00101546"/>
    <w:rsid w:val="00101E1A"/>
    <w:rsid w:val="00102CC3"/>
    <w:rsid w:val="0010333B"/>
    <w:rsid w:val="00105130"/>
    <w:rsid w:val="00105E7C"/>
    <w:rsid w:val="00106006"/>
    <w:rsid w:val="001063B4"/>
    <w:rsid w:val="00106415"/>
    <w:rsid w:val="00106446"/>
    <w:rsid w:val="001064BD"/>
    <w:rsid w:val="001077AD"/>
    <w:rsid w:val="0011012A"/>
    <w:rsid w:val="0011050B"/>
    <w:rsid w:val="001106F2"/>
    <w:rsid w:val="00110F19"/>
    <w:rsid w:val="00111565"/>
    <w:rsid w:val="00111A7E"/>
    <w:rsid w:val="00111C99"/>
    <w:rsid w:val="00111F74"/>
    <w:rsid w:val="001120D8"/>
    <w:rsid w:val="001128B7"/>
    <w:rsid w:val="001130C9"/>
    <w:rsid w:val="00114DC3"/>
    <w:rsid w:val="00114E3F"/>
    <w:rsid w:val="00114FBB"/>
    <w:rsid w:val="001154B9"/>
    <w:rsid w:val="00121E3B"/>
    <w:rsid w:val="0012209B"/>
    <w:rsid w:val="00122B40"/>
    <w:rsid w:val="00122E27"/>
    <w:rsid w:val="00122F46"/>
    <w:rsid w:val="0012352F"/>
    <w:rsid w:val="0012389D"/>
    <w:rsid w:val="001257CB"/>
    <w:rsid w:val="001259D6"/>
    <w:rsid w:val="001259D7"/>
    <w:rsid w:val="001267A2"/>
    <w:rsid w:val="00126F89"/>
    <w:rsid w:val="001301C9"/>
    <w:rsid w:val="0013027F"/>
    <w:rsid w:val="001343E7"/>
    <w:rsid w:val="00134CD5"/>
    <w:rsid w:val="00135D56"/>
    <w:rsid w:val="001364F1"/>
    <w:rsid w:val="0013685F"/>
    <w:rsid w:val="0013724A"/>
    <w:rsid w:val="00140639"/>
    <w:rsid w:val="00141B23"/>
    <w:rsid w:val="00142F8B"/>
    <w:rsid w:val="00143454"/>
    <w:rsid w:val="00144668"/>
    <w:rsid w:val="00144775"/>
    <w:rsid w:val="00145333"/>
    <w:rsid w:val="001454C1"/>
    <w:rsid w:val="00145860"/>
    <w:rsid w:val="00145B02"/>
    <w:rsid w:val="0014655B"/>
    <w:rsid w:val="001466E2"/>
    <w:rsid w:val="00146823"/>
    <w:rsid w:val="00146922"/>
    <w:rsid w:val="00146926"/>
    <w:rsid w:val="00146D21"/>
    <w:rsid w:val="00147803"/>
    <w:rsid w:val="0015071E"/>
    <w:rsid w:val="00150CFD"/>
    <w:rsid w:val="001510CB"/>
    <w:rsid w:val="0015198D"/>
    <w:rsid w:val="00151D6E"/>
    <w:rsid w:val="00152058"/>
    <w:rsid w:val="00152AB8"/>
    <w:rsid w:val="00152DFF"/>
    <w:rsid w:val="00152F33"/>
    <w:rsid w:val="001535BD"/>
    <w:rsid w:val="0015384C"/>
    <w:rsid w:val="00153BDB"/>
    <w:rsid w:val="0015497A"/>
    <w:rsid w:val="001549CF"/>
    <w:rsid w:val="00154C07"/>
    <w:rsid w:val="001562AD"/>
    <w:rsid w:val="00156C2E"/>
    <w:rsid w:val="00157795"/>
    <w:rsid w:val="001578BA"/>
    <w:rsid w:val="00157F1D"/>
    <w:rsid w:val="0016034D"/>
    <w:rsid w:val="001604EC"/>
    <w:rsid w:val="00160744"/>
    <w:rsid w:val="0016075D"/>
    <w:rsid w:val="001608D0"/>
    <w:rsid w:val="00160F4C"/>
    <w:rsid w:val="001614F4"/>
    <w:rsid w:val="001619BF"/>
    <w:rsid w:val="00161D28"/>
    <w:rsid w:val="00161DE1"/>
    <w:rsid w:val="00162414"/>
    <w:rsid w:val="0016314E"/>
    <w:rsid w:val="0016320B"/>
    <w:rsid w:val="00163D02"/>
    <w:rsid w:val="00163DC6"/>
    <w:rsid w:val="00163EA5"/>
    <w:rsid w:val="00164C51"/>
    <w:rsid w:val="001662AE"/>
    <w:rsid w:val="00166C17"/>
    <w:rsid w:val="00167678"/>
    <w:rsid w:val="001707CB"/>
    <w:rsid w:val="00170982"/>
    <w:rsid w:val="00170D81"/>
    <w:rsid w:val="00170F38"/>
    <w:rsid w:val="00171F6F"/>
    <w:rsid w:val="0017210A"/>
    <w:rsid w:val="0017223E"/>
    <w:rsid w:val="00172A27"/>
    <w:rsid w:val="00172B78"/>
    <w:rsid w:val="00172D36"/>
    <w:rsid w:val="00173016"/>
    <w:rsid w:val="00173D31"/>
    <w:rsid w:val="00175BC6"/>
    <w:rsid w:val="00175C3B"/>
    <w:rsid w:val="001767B2"/>
    <w:rsid w:val="00177281"/>
    <w:rsid w:val="00177581"/>
    <w:rsid w:val="00177CD3"/>
    <w:rsid w:val="001800E4"/>
    <w:rsid w:val="0018184A"/>
    <w:rsid w:val="00181F67"/>
    <w:rsid w:val="00182930"/>
    <w:rsid w:val="001830F6"/>
    <w:rsid w:val="00183325"/>
    <w:rsid w:val="00183B11"/>
    <w:rsid w:val="00184328"/>
    <w:rsid w:val="001845E5"/>
    <w:rsid w:val="001846DE"/>
    <w:rsid w:val="00184737"/>
    <w:rsid w:val="00185299"/>
    <w:rsid w:val="00185B50"/>
    <w:rsid w:val="00185C38"/>
    <w:rsid w:val="00186FA2"/>
    <w:rsid w:val="00191615"/>
    <w:rsid w:val="00191B1C"/>
    <w:rsid w:val="001920EA"/>
    <w:rsid w:val="00192829"/>
    <w:rsid w:val="00192895"/>
    <w:rsid w:val="001935AC"/>
    <w:rsid w:val="0019374B"/>
    <w:rsid w:val="001938D6"/>
    <w:rsid w:val="00193D9E"/>
    <w:rsid w:val="00193E97"/>
    <w:rsid w:val="001941A3"/>
    <w:rsid w:val="00194AC4"/>
    <w:rsid w:val="001958E5"/>
    <w:rsid w:val="00195F03"/>
    <w:rsid w:val="00196279"/>
    <w:rsid w:val="001964FD"/>
    <w:rsid w:val="0019773D"/>
    <w:rsid w:val="001A04C3"/>
    <w:rsid w:val="001A11C7"/>
    <w:rsid w:val="001A14E1"/>
    <w:rsid w:val="001A17DB"/>
    <w:rsid w:val="001A1AD8"/>
    <w:rsid w:val="001A1BC8"/>
    <w:rsid w:val="001A24D7"/>
    <w:rsid w:val="001A2878"/>
    <w:rsid w:val="001A2B6E"/>
    <w:rsid w:val="001A3EEE"/>
    <w:rsid w:val="001A40E9"/>
    <w:rsid w:val="001A5F30"/>
    <w:rsid w:val="001A6564"/>
    <w:rsid w:val="001A70F0"/>
    <w:rsid w:val="001A77FC"/>
    <w:rsid w:val="001A7F20"/>
    <w:rsid w:val="001B0E42"/>
    <w:rsid w:val="001B2780"/>
    <w:rsid w:val="001B35F1"/>
    <w:rsid w:val="001B3B2F"/>
    <w:rsid w:val="001B4108"/>
    <w:rsid w:val="001B418C"/>
    <w:rsid w:val="001B583C"/>
    <w:rsid w:val="001B58F2"/>
    <w:rsid w:val="001B6B88"/>
    <w:rsid w:val="001B78B4"/>
    <w:rsid w:val="001B7C4B"/>
    <w:rsid w:val="001B7D08"/>
    <w:rsid w:val="001C075D"/>
    <w:rsid w:val="001C0783"/>
    <w:rsid w:val="001C0DF1"/>
    <w:rsid w:val="001C18BD"/>
    <w:rsid w:val="001C1901"/>
    <w:rsid w:val="001C2A3F"/>
    <w:rsid w:val="001C33FA"/>
    <w:rsid w:val="001C348A"/>
    <w:rsid w:val="001C3F57"/>
    <w:rsid w:val="001C46DA"/>
    <w:rsid w:val="001C4A1E"/>
    <w:rsid w:val="001C549F"/>
    <w:rsid w:val="001C5789"/>
    <w:rsid w:val="001C5D7D"/>
    <w:rsid w:val="001C63F6"/>
    <w:rsid w:val="001C6828"/>
    <w:rsid w:val="001C6DA0"/>
    <w:rsid w:val="001C6E60"/>
    <w:rsid w:val="001C6FF7"/>
    <w:rsid w:val="001C7476"/>
    <w:rsid w:val="001C7537"/>
    <w:rsid w:val="001C7750"/>
    <w:rsid w:val="001C77C9"/>
    <w:rsid w:val="001D0021"/>
    <w:rsid w:val="001D02C9"/>
    <w:rsid w:val="001D1528"/>
    <w:rsid w:val="001D2D09"/>
    <w:rsid w:val="001D2DAF"/>
    <w:rsid w:val="001D3220"/>
    <w:rsid w:val="001D33EE"/>
    <w:rsid w:val="001D347A"/>
    <w:rsid w:val="001D3884"/>
    <w:rsid w:val="001D3F50"/>
    <w:rsid w:val="001D4D13"/>
    <w:rsid w:val="001D4D9F"/>
    <w:rsid w:val="001D5572"/>
    <w:rsid w:val="001D5A6D"/>
    <w:rsid w:val="001D5D78"/>
    <w:rsid w:val="001D62A7"/>
    <w:rsid w:val="001D638D"/>
    <w:rsid w:val="001D71ED"/>
    <w:rsid w:val="001D7317"/>
    <w:rsid w:val="001E02BE"/>
    <w:rsid w:val="001E040C"/>
    <w:rsid w:val="001E08A2"/>
    <w:rsid w:val="001E208D"/>
    <w:rsid w:val="001E2CDF"/>
    <w:rsid w:val="001E2F2B"/>
    <w:rsid w:val="001E3511"/>
    <w:rsid w:val="001E35A6"/>
    <w:rsid w:val="001E41FE"/>
    <w:rsid w:val="001E4719"/>
    <w:rsid w:val="001E584B"/>
    <w:rsid w:val="001E66BC"/>
    <w:rsid w:val="001E7331"/>
    <w:rsid w:val="001E76AE"/>
    <w:rsid w:val="001F0375"/>
    <w:rsid w:val="001F0E0E"/>
    <w:rsid w:val="001F1795"/>
    <w:rsid w:val="001F1E93"/>
    <w:rsid w:val="001F237D"/>
    <w:rsid w:val="001F403A"/>
    <w:rsid w:val="001F40D5"/>
    <w:rsid w:val="001F53EE"/>
    <w:rsid w:val="001F655D"/>
    <w:rsid w:val="001F68AE"/>
    <w:rsid w:val="001F6B2F"/>
    <w:rsid w:val="00200873"/>
    <w:rsid w:val="00200A1C"/>
    <w:rsid w:val="0020173A"/>
    <w:rsid w:val="00201EF8"/>
    <w:rsid w:val="002023C5"/>
    <w:rsid w:val="002023C8"/>
    <w:rsid w:val="00202584"/>
    <w:rsid w:val="0020269D"/>
    <w:rsid w:val="0020327D"/>
    <w:rsid w:val="00204CCB"/>
    <w:rsid w:val="00205096"/>
    <w:rsid w:val="0020542B"/>
    <w:rsid w:val="00206327"/>
    <w:rsid w:val="0020662C"/>
    <w:rsid w:val="002069F1"/>
    <w:rsid w:val="00206B3F"/>
    <w:rsid w:val="00206FE5"/>
    <w:rsid w:val="002079A9"/>
    <w:rsid w:val="00207DA7"/>
    <w:rsid w:val="00210089"/>
    <w:rsid w:val="00210139"/>
    <w:rsid w:val="00210D6F"/>
    <w:rsid w:val="002124E5"/>
    <w:rsid w:val="002125B4"/>
    <w:rsid w:val="002125CF"/>
    <w:rsid w:val="00213202"/>
    <w:rsid w:val="00213A6D"/>
    <w:rsid w:val="00213CBC"/>
    <w:rsid w:val="0021415F"/>
    <w:rsid w:val="002141E1"/>
    <w:rsid w:val="00214C5A"/>
    <w:rsid w:val="00214D76"/>
    <w:rsid w:val="002164C3"/>
    <w:rsid w:val="00216F08"/>
    <w:rsid w:val="00217250"/>
    <w:rsid w:val="00217CE4"/>
    <w:rsid w:val="00217D10"/>
    <w:rsid w:val="00217E22"/>
    <w:rsid w:val="00220AEA"/>
    <w:rsid w:val="00220D1A"/>
    <w:rsid w:val="00221159"/>
    <w:rsid w:val="0022140B"/>
    <w:rsid w:val="0022164D"/>
    <w:rsid w:val="002218F9"/>
    <w:rsid w:val="00221C25"/>
    <w:rsid w:val="0022297F"/>
    <w:rsid w:val="002231A9"/>
    <w:rsid w:val="002235CE"/>
    <w:rsid w:val="00223DC1"/>
    <w:rsid w:val="00224C9C"/>
    <w:rsid w:val="00225873"/>
    <w:rsid w:val="0022637E"/>
    <w:rsid w:val="00226629"/>
    <w:rsid w:val="00226E88"/>
    <w:rsid w:val="00227BD3"/>
    <w:rsid w:val="00227D9E"/>
    <w:rsid w:val="00231911"/>
    <w:rsid w:val="00231D2E"/>
    <w:rsid w:val="00232999"/>
    <w:rsid w:val="002354CB"/>
    <w:rsid w:val="002355D1"/>
    <w:rsid w:val="00235704"/>
    <w:rsid w:val="002365FB"/>
    <w:rsid w:val="002369B1"/>
    <w:rsid w:val="00236D7C"/>
    <w:rsid w:val="00237061"/>
    <w:rsid w:val="00237263"/>
    <w:rsid w:val="002372A1"/>
    <w:rsid w:val="00237A13"/>
    <w:rsid w:val="00237D34"/>
    <w:rsid w:val="00237E0B"/>
    <w:rsid w:val="00240BB5"/>
    <w:rsid w:val="00240ED5"/>
    <w:rsid w:val="00241C53"/>
    <w:rsid w:val="002430D3"/>
    <w:rsid w:val="00243F0A"/>
    <w:rsid w:val="002440A6"/>
    <w:rsid w:val="002453A1"/>
    <w:rsid w:val="002458DB"/>
    <w:rsid w:val="00245C70"/>
    <w:rsid w:val="0024666C"/>
    <w:rsid w:val="00250102"/>
    <w:rsid w:val="00250519"/>
    <w:rsid w:val="002506CA"/>
    <w:rsid w:val="002519F4"/>
    <w:rsid w:val="00251BE8"/>
    <w:rsid w:val="00251CCD"/>
    <w:rsid w:val="00251DE1"/>
    <w:rsid w:val="00252F9A"/>
    <w:rsid w:val="00253435"/>
    <w:rsid w:val="002535AF"/>
    <w:rsid w:val="002537A3"/>
    <w:rsid w:val="0025464F"/>
    <w:rsid w:val="00254A6D"/>
    <w:rsid w:val="0025538D"/>
    <w:rsid w:val="00255670"/>
    <w:rsid w:val="00255CB9"/>
    <w:rsid w:val="00256D5A"/>
    <w:rsid w:val="0026027F"/>
    <w:rsid w:val="002603F3"/>
    <w:rsid w:val="002608E7"/>
    <w:rsid w:val="0026115D"/>
    <w:rsid w:val="002633ED"/>
    <w:rsid w:val="002636A7"/>
    <w:rsid w:val="00263EEB"/>
    <w:rsid w:val="00264E01"/>
    <w:rsid w:val="002656A0"/>
    <w:rsid w:val="0026576D"/>
    <w:rsid w:val="0026611D"/>
    <w:rsid w:val="0026696D"/>
    <w:rsid w:val="002669D6"/>
    <w:rsid w:val="0026754A"/>
    <w:rsid w:val="00267730"/>
    <w:rsid w:val="00270496"/>
    <w:rsid w:val="00271296"/>
    <w:rsid w:val="0027189D"/>
    <w:rsid w:val="0027219A"/>
    <w:rsid w:val="00272922"/>
    <w:rsid w:val="00273695"/>
    <w:rsid w:val="00273F8A"/>
    <w:rsid w:val="00274C1E"/>
    <w:rsid w:val="0027764A"/>
    <w:rsid w:val="00277D70"/>
    <w:rsid w:val="002807EB"/>
    <w:rsid w:val="00280E12"/>
    <w:rsid w:val="00281102"/>
    <w:rsid w:val="0028150E"/>
    <w:rsid w:val="0028168C"/>
    <w:rsid w:val="0028196D"/>
    <w:rsid w:val="00281B78"/>
    <w:rsid w:val="00281D68"/>
    <w:rsid w:val="00281FED"/>
    <w:rsid w:val="002823C3"/>
    <w:rsid w:val="00282450"/>
    <w:rsid w:val="00282BE6"/>
    <w:rsid w:val="00282CC8"/>
    <w:rsid w:val="00282DA8"/>
    <w:rsid w:val="0028317A"/>
    <w:rsid w:val="00283E72"/>
    <w:rsid w:val="0028424D"/>
    <w:rsid w:val="002842D9"/>
    <w:rsid w:val="00284427"/>
    <w:rsid w:val="00285126"/>
    <w:rsid w:val="00286869"/>
    <w:rsid w:val="00290232"/>
    <w:rsid w:val="002905E5"/>
    <w:rsid w:val="00290EE2"/>
    <w:rsid w:val="002914EB"/>
    <w:rsid w:val="00291679"/>
    <w:rsid w:val="002926C3"/>
    <w:rsid w:val="00292B02"/>
    <w:rsid w:val="00293348"/>
    <w:rsid w:val="00293EB4"/>
    <w:rsid w:val="00293F72"/>
    <w:rsid w:val="002941A9"/>
    <w:rsid w:val="0029444D"/>
    <w:rsid w:val="002947DC"/>
    <w:rsid w:val="002947E8"/>
    <w:rsid w:val="002952CA"/>
    <w:rsid w:val="0029531B"/>
    <w:rsid w:val="00295BFE"/>
    <w:rsid w:val="0029685E"/>
    <w:rsid w:val="00296ED3"/>
    <w:rsid w:val="002972D6"/>
    <w:rsid w:val="00297A51"/>
    <w:rsid w:val="002A034A"/>
    <w:rsid w:val="002A0520"/>
    <w:rsid w:val="002A10FA"/>
    <w:rsid w:val="002A11AC"/>
    <w:rsid w:val="002A128C"/>
    <w:rsid w:val="002A1823"/>
    <w:rsid w:val="002A1F9B"/>
    <w:rsid w:val="002A24FF"/>
    <w:rsid w:val="002A2B76"/>
    <w:rsid w:val="002A3872"/>
    <w:rsid w:val="002A402B"/>
    <w:rsid w:val="002A4AC9"/>
    <w:rsid w:val="002A4E2A"/>
    <w:rsid w:val="002A558A"/>
    <w:rsid w:val="002A5988"/>
    <w:rsid w:val="002A63D3"/>
    <w:rsid w:val="002A77CE"/>
    <w:rsid w:val="002B11B6"/>
    <w:rsid w:val="002B2E7B"/>
    <w:rsid w:val="002B5CF4"/>
    <w:rsid w:val="002B5DD1"/>
    <w:rsid w:val="002B679E"/>
    <w:rsid w:val="002C00D6"/>
    <w:rsid w:val="002C015C"/>
    <w:rsid w:val="002C06BD"/>
    <w:rsid w:val="002C0976"/>
    <w:rsid w:val="002C0CF4"/>
    <w:rsid w:val="002C13E6"/>
    <w:rsid w:val="002C2A47"/>
    <w:rsid w:val="002C2E03"/>
    <w:rsid w:val="002C2E10"/>
    <w:rsid w:val="002C3166"/>
    <w:rsid w:val="002C3226"/>
    <w:rsid w:val="002C3677"/>
    <w:rsid w:val="002C3C8D"/>
    <w:rsid w:val="002C3D13"/>
    <w:rsid w:val="002C482E"/>
    <w:rsid w:val="002C5761"/>
    <w:rsid w:val="002C6073"/>
    <w:rsid w:val="002C6124"/>
    <w:rsid w:val="002C650F"/>
    <w:rsid w:val="002C6E55"/>
    <w:rsid w:val="002C7C0D"/>
    <w:rsid w:val="002C7E5F"/>
    <w:rsid w:val="002D05DA"/>
    <w:rsid w:val="002D0D11"/>
    <w:rsid w:val="002D0D95"/>
    <w:rsid w:val="002D0F29"/>
    <w:rsid w:val="002D1041"/>
    <w:rsid w:val="002D10C4"/>
    <w:rsid w:val="002D15CD"/>
    <w:rsid w:val="002D1892"/>
    <w:rsid w:val="002D1A1E"/>
    <w:rsid w:val="002D2669"/>
    <w:rsid w:val="002D2B46"/>
    <w:rsid w:val="002D3AF6"/>
    <w:rsid w:val="002D50B6"/>
    <w:rsid w:val="002D5174"/>
    <w:rsid w:val="002D54EB"/>
    <w:rsid w:val="002D56FD"/>
    <w:rsid w:val="002D5E20"/>
    <w:rsid w:val="002D7CD7"/>
    <w:rsid w:val="002E062C"/>
    <w:rsid w:val="002E2FC3"/>
    <w:rsid w:val="002E30D1"/>
    <w:rsid w:val="002E3275"/>
    <w:rsid w:val="002E3EEA"/>
    <w:rsid w:val="002E460F"/>
    <w:rsid w:val="002E5D50"/>
    <w:rsid w:val="002E5FE0"/>
    <w:rsid w:val="002E6184"/>
    <w:rsid w:val="002E64BA"/>
    <w:rsid w:val="002E68FC"/>
    <w:rsid w:val="002E6B67"/>
    <w:rsid w:val="002E71EE"/>
    <w:rsid w:val="002E7227"/>
    <w:rsid w:val="002E75B7"/>
    <w:rsid w:val="002E77D8"/>
    <w:rsid w:val="002F0024"/>
    <w:rsid w:val="002F1107"/>
    <w:rsid w:val="002F136F"/>
    <w:rsid w:val="002F17F7"/>
    <w:rsid w:val="002F210E"/>
    <w:rsid w:val="002F3982"/>
    <w:rsid w:val="002F47E5"/>
    <w:rsid w:val="002F4AA7"/>
    <w:rsid w:val="002F50F7"/>
    <w:rsid w:val="002F52F6"/>
    <w:rsid w:val="002F5B25"/>
    <w:rsid w:val="002F6728"/>
    <w:rsid w:val="002F786B"/>
    <w:rsid w:val="003005C0"/>
    <w:rsid w:val="003006E6"/>
    <w:rsid w:val="00300EC6"/>
    <w:rsid w:val="0030121B"/>
    <w:rsid w:val="00301BE2"/>
    <w:rsid w:val="00302C8B"/>
    <w:rsid w:val="00303903"/>
    <w:rsid w:val="0030463E"/>
    <w:rsid w:val="00304A4B"/>
    <w:rsid w:val="00304E9F"/>
    <w:rsid w:val="0030504E"/>
    <w:rsid w:val="003053AE"/>
    <w:rsid w:val="00305462"/>
    <w:rsid w:val="00305C5D"/>
    <w:rsid w:val="00306370"/>
    <w:rsid w:val="00306B19"/>
    <w:rsid w:val="00307A9C"/>
    <w:rsid w:val="00307AA9"/>
    <w:rsid w:val="00307B07"/>
    <w:rsid w:val="00310049"/>
    <w:rsid w:val="0031008C"/>
    <w:rsid w:val="0031028E"/>
    <w:rsid w:val="00310462"/>
    <w:rsid w:val="00310584"/>
    <w:rsid w:val="00310C30"/>
    <w:rsid w:val="00310EC8"/>
    <w:rsid w:val="003111A8"/>
    <w:rsid w:val="0031314A"/>
    <w:rsid w:val="003143BB"/>
    <w:rsid w:val="0031568C"/>
    <w:rsid w:val="003159CD"/>
    <w:rsid w:val="003164B4"/>
    <w:rsid w:val="0031681D"/>
    <w:rsid w:val="00316852"/>
    <w:rsid w:val="00320B71"/>
    <w:rsid w:val="003210EF"/>
    <w:rsid w:val="00321670"/>
    <w:rsid w:val="00322335"/>
    <w:rsid w:val="00322A23"/>
    <w:rsid w:val="003246A5"/>
    <w:rsid w:val="0032478D"/>
    <w:rsid w:val="00324C17"/>
    <w:rsid w:val="003258DF"/>
    <w:rsid w:val="00325BEA"/>
    <w:rsid w:val="003302C8"/>
    <w:rsid w:val="003311B9"/>
    <w:rsid w:val="00331F2E"/>
    <w:rsid w:val="00332216"/>
    <w:rsid w:val="00332822"/>
    <w:rsid w:val="00332958"/>
    <w:rsid w:val="00333302"/>
    <w:rsid w:val="003342B0"/>
    <w:rsid w:val="00334B12"/>
    <w:rsid w:val="00334E7E"/>
    <w:rsid w:val="003353ED"/>
    <w:rsid w:val="00336B1C"/>
    <w:rsid w:val="003370FD"/>
    <w:rsid w:val="00340A01"/>
    <w:rsid w:val="00341585"/>
    <w:rsid w:val="00341B39"/>
    <w:rsid w:val="00342009"/>
    <w:rsid w:val="00342282"/>
    <w:rsid w:val="00342360"/>
    <w:rsid w:val="00342EAE"/>
    <w:rsid w:val="0034312A"/>
    <w:rsid w:val="003434D8"/>
    <w:rsid w:val="003437D1"/>
    <w:rsid w:val="00343864"/>
    <w:rsid w:val="00343E11"/>
    <w:rsid w:val="003444E9"/>
    <w:rsid w:val="00344D53"/>
    <w:rsid w:val="00344DB7"/>
    <w:rsid w:val="00344E68"/>
    <w:rsid w:val="00346A91"/>
    <w:rsid w:val="003478AA"/>
    <w:rsid w:val="00347E5B"/>
    <w:rsid w:val="00350CE1"/>
    <w:rsid w:val="0035118E"/>
    <w:rsid w:val="0035169F"/>
    <w:rsid w:val="00351C7C"/>
    <w:rsid w:val="00352CF9"/>
    <w:rsid w:val="00352F45"/>
    <w:rsid w:val="003532F7"/>
    <w:rsid w:val="0035333B"/>
    <w:rsid w:val="003535C0"/>
    <w:rsid w:val="0035370F"/>
    <w:rsid w:val="00354921"/>
    <w:rsid w:val="00354CBC"/>
    <w:rsid w:val="003565B0"/>
    <w:rsid w:val="00356CBD"/>
    <w:rsid w:val="00356CE3"/>
    <w:rsid w:val="00356F08"/>
    <w:rsid w:val="00357CB2"/>
    <w:rsid w:val="00360711"/>
    <w:rsid w:val="00360F74"/>
    <w:rsid w:val="00362C31"/>
    <w:rsid w:val="003634D7"/>
    <w:rsid w:val="00363B38"/>
    <w:rsid w:val="00364A60"/>
    <w:rsid w:val="00364BCF"/>
    <w:rsid w:val="00365566"/>
    <w:rsid w:val="003658D8"/>
    <w:rsid w:val="0036599E"/>
    <w:rsid w:val="00365DC5"/>
    <w:rsid w:val="00366368"/>
    <w:rsid w:val="00367005"/>
    <w:rsid w:val="00370212"/>
    <w:rsid w:val="003703BA"/>
    <w:rsid w:val="00370D45"/>
    <w:rsid w:val="00370E3E"/>
    <w:rsid w:val="00371214"/>
    <w:rsid w:val="0037148D"/>
    <w:rsid w:val="003715EE"/>
    <w:rsid w:val="0037282B"/>
    <w:rsid w:val="00374061"/>
    <w:rsid w:val="00374A29"/>
    <w:rsid w:val="00374B15"/>
    <w:rsid w:val="003758B5"/>
    <w:rsid w:val="00375B94"/>
    <w:rsid w:val="00375C1D"/>
    <w:rsid w:val="0037600F"/>
    <w:rsid w:val="00376724"/>
    <w:rsid w:val="00377419"/>
    <w:rsid w:val="003775DE"/>
    <w:rsid w:val="0037767F"/>
    <w:rsid w:val="0038058B"/>
    <w:rsid w:val="003805D8"/>
    <w:rsid w:val="003809EB"/>
    <w:rsid w:val="00380B59"/>
    <w:rsid w:val="00380C46"/>
    <w:rsid w:val="003810AF"/>
    <w:rsid w:val="00381DE8"/>
    <w:rsid w:val="00382B6F"/>
    <w:rsid w:val="00383575"/>
    <w:rsid w:val="003845B1"/>
    <w:rsid w:val="00385A92"/>
    <w:rsid w:val="00386216"/>
    <w:rsid w:val="00387D97"/>
    <w:rsid w:val="0039118D"/>
    <w:rsid w:val="003919F9"/>
    <w:rsid w:val="003942FA"/>
    <w:rsid w:val="00394875"/>
    <w:rsid w:val="0039513C"/>
    <w:rsid w:val="003970EB"/>
    <w:rsid w:val="00397A3E"/>
    <w:rsid w:val="003A1DC8"/>
    <w:rsid w:val="003A26A9"/>
    <w:rsid w:val="003A39EB"/>
    <w:rsid w:val="003A4B44"/>
    <w:rsid w:val="003A5625"/>
    <w:rsid w:val="003A5782"/>
    <w:rsid w:val="003A5A5E"/>
    <w:rsid w:val="003A5F2A"/>
    <w:rsid w:val="003A664C"/>
    <w:rsid w:val="003A69B0"/>
    <w:rsid w:val="003A6F04"/>
    <w:rsid w:val="003B0265"/>
    <w:rsid w:val="003B0736"/>
    <w:rsid w:val="003B08F3"/>
    <w:rsid w:val="003B0D14"/>
    <w:rsid w:val="003B1E8A"/>
    <w:rsid w:val="003B2189"/>
    <w:rsid w:val="003B263C"/>
    <w:rsid w:val="003B2AF3"/>
    <w:rsid w:val="003B2F42"/>
    <w:rsid w:val="003B3722"/>
    <w:rsid w:val="003B4079"/>
    <w:rsid w:val="003B4711"/>
    <w:rsid w:val="003B5E80"/>
    <w:rsid w:val="003B60A3"/>
    <w:rsid w:val="003B7E6C"/>
    <w:rsid w:val="003C1521"/>
    <w:rsid w:val="003C160B"/>
    <w:rsid w:val="003C26CD"/>
    <w:rsid w:val="003C2FF5"/>
    <w:rsid w:val="003C3305"/>
    <w:rsid w:val="003C356A"/>
    <w:rsid w:val="003C3B52"/>
    <w:rsid w:val="003C4074"/>
    <w:rsid w:val="003C58C0"/>
    <w:rsid w:val="003C5E1B"/>
    <w:rsid w:val="003C5ED2"/>
    <w:rsid w:val="003C607A"/>
    <w:rsid w:val="003C62AD"/>
    <w:rsid w:val="003C656F"/>
    <w:rsid w:val="003C6ED0"/>
    <w:rsid w:val="003C6F0C"/>
    <w:rsid w:val="003C7231"/>
    <w:rsid w:val="003C7541"/>
    <w:rsid w:val="003D075B"/>
    <w:rsid w:val="003D10FA"/>
    <w:rsid w:val="003D11F8"/>
    <w:rsid w:val="003D13DD"/>
    <w:rsid w:val="003D1441"/>
    <w:rsid w:val="003D155E"/>
    <w:rsid w:val="003D1E5F"/>
    <w:rsid w:val="003D35BB"/>
    <w:rsid w:val="003D3869"/>
    <w:rsid w:val="003D40BF"/>
    <w:rsid w:val="003D465F"/>
    <w:rsid w:val="003D4B05"/>
    <w:rsid w:val="003D5FB4"/>
    <w:rsid w:val="003D60D1"/>
    <w:rsid w:val="003D66F0"/>
    <w:rsid w:val="003D6A46"/>
    <w:rsid w:val="003D710D"/>
    <w:rsid w:val="003E07A3"/>
    <w:rsid w:val="003E0E79"/>
    <w:rsid w:val="003E1697"/>
    <w:rsid w:val="003E1ADA"/>
    <w:rsid w:val="003E1C7A"/>
    <w:rsid w:val="003E35DA"/>
    <w:rsid w:val="003E3944"/>
    <w:rsid w:val="003E3CF6"/>
    <w:rsid w:val="003E427B"/>
    <w:rsid w:val="003E63EF"/>
    <w:rsid w:val="003E6D37"/>
    <w:rsid w:val="003E750F"/>
    <w:rsid w:val="003E7707"/>
    <w:rsid w:val="003E785B"/>
    <w:rsid w:val="003E7B31"/>
    <w:rsid w:val="003F033A"/>
    <w:rsid w:val="003F0B9E"/>
    <w:rsid w:val="003F0CF5"/>
    <w:rsid w:val="003F1FFA"/>
    <w:rsid w:val="003F2150"/>
    <w:rsid w:val="003F219E"/>
    <w:rsid w:val="003F2F84"/>
    <w:rsid w:val="003F38A6"/>
    <w:rsid w:val="003F3D2E"/>
    <w:rsid w:val="003F4730"/>
    <w:rsid w:val="003F564C"/>
    <w:rsid w:val="003F772C"/>
    <w:rsid w:val="003F7B5A"/>
    <w:rsid w:val="00401078"/>
    <w:rsid w:val="004017C2"/>
    <w:rsid w:val="00401C4C"/>
    <w:rsid w:val="004022AB"/>
    <w:rsid w:val="00402A9D"/>
    <w:rsid w:val="00403B11"/>
    <w:rsid w:val="00403B52"/>
    <w:rsid w:val="00403D68"/>
    <w:rsid w:val="00404AF3"/>
    <w:rsid w:val="00404C4E"/>
    <w:rsid w:val="00404E23"/>
    <w:rsid w:val="004052A7"/>
    <w:rsid w:val="00405689"/>
    <w:rsid w:val="00406DD7"/>
    <w:rsid w:val="004075D6"/>
    <w:rsid w:val="00411550"/>
    <w:rsid w:val="00411A55"/>
    <w:rsid w:val="00413D5D"/>
    <w:rsid w:val="00413D90"/>
    <w:rsid w:val="00414488"/>
    <w:rsid w:val="00414735"/>
    <w:rsid w:val="00414B29"/>
    <w:rsid w:val="004150DB"/>
    <w:rsid w:val="0041537D"/>
    <w:rsid w:val="004154E6"/>
    <w:rsid w:val="00415A94"/>
    <w:rsid w:val="004165C7"/>
    <w:rsid w:val="00416778"/>
    <w:rsid w:val="00416DF1"/>
    <w:rsid w:val="0041763B"/>
    <w:rsid w:val="00417DF5"/>
    <w:rsid w:val="00420442"/>
    <w:rsid w:val="004204F9"/>
    <w:rsid w:val="00420808"/>
    <w:rsid w:val="00420A28"/>
    <w:rsid w:val="00421233"/>
    <w:rsid w:val="00421DE4"/>
    <w:rsid w:val="004228CD"/>
    <w:rsid w:val="00422CDF"/>
    <w:rsid w:val="00422FCD"/>
    <w:rsid w:val="00423A40"/>
    <w:rsid w:val="00423BB5"/>
    <w:rsid w:val="00423C2C"/>
    <w:rsid w:val="004240A0"/>
    <w:rsid w:val="0042479B"/>
    <w:rsid w:val="00425228"/>
    <w:rsid w:val="00425570"/>
    <w:rsid w:val="00425607"/>
    <w:rsid w:val="00425DA5"/>
    <w:rsid w:val="00426DA5"/>
    <w:rsid w:val="00427398"/>
    <w:rsid w:val="00427C2B"/>
    <w:rsid w:val="00430843"/>
    <w:rsid w:val="00430BDF"/>
    <w:rsid w:val="004311F6"/>
    <w:rsid w:val="00431B74"/>
    <w:rsid w:val="00431E7A"/>
    <w:rsid w:val="00431EB0"/>
    <w:rsid w:val="00431EE6"/>
    <w:rsid w:val="00432632"/>
    <w:rsid w:val="00433061"/>
    <w:rsid w:val="00433643"/>
    <w:rsid w:val="0043445D"/>
    <w:rsid w:val="004347EB"/>
    <w:rsid w:val="004348D0"/>
    <w:rsid w:val="00435215"/>
    <w:rsid w:val="00435846"/>
    <w:rsid w:val="00435D43"/>
    <w:rsid w:val="004363AD"/>
    <w:rsid w:val="00436E82"/>
    <w:rsid w:val="00437B6D"/>
    <w:rsid w:val="00440904"/>
    <w:rsid w:val="00441471"/>
    <w:rsid w:val="00441822"/>
    <w:rsid w:val="0044296C"/>
    <w:rsid w:val="00442B6F"/>
    <w:rsid w:val="004433A1"/>
    <w:rsid w:val="004441EC"/>
    <w:rsid w:val="00444769"/>
    <w:rsid w:val="00444EE7"/>
    <w:rsid w:val="0044585D"/>
    <w:rsid w:val="00446CD3"/>
    <w:rsid w:val="00446FCB"/>
    <w:rsid w:val="00447109"/>
    <w:rsid w:val="004473A9"/>
    <w:rsid w:val="00451C15"/>
    <w:rsid w:val="004523B6"/>
    <w:rsid w:val="0045274E"/>
    <w:rsid w:val="00452BC8"/>
    <w:rsid w:val="004557A3"/>
    <w:rsid w:val="00455BDD"/>
    <w:rsid w:val="004561AA"/>
    <w:rsid w:val="0045712D"/>
    <w:rsid w:val="004607E9"/>
    <w:rsid w:val="00461354"/>
    <w:rsid w:val="004619EF"/>
    <w:rsid w:val="00461CE4"/>
    <w:rsid w:val="004620CE"/>
    <w:rsid w:val="00462186"/>
    <w:rsid w:val="00463024"/>
    <w:rsid w:val="0046309F"/>
    <w:rsid w:val="00464351"/>
    <w:rsid w:val="0046498E"/>
    <w:rsid w:val="00465A71"/>
    <w:rsid w:val="0046731C"/>
    <w:rsid w:val="004673CC"/>
    <w:rsid w:val="0047058D"/>
    <w:rsid w:val="004707E5"/>
    <w:rsid w:val="00470FC5"/>
    <w:rsid w:val="00471C13"/>
    <w:rsid w:val="00471CC4"/>
    <w:rsid w:val="00471D1C"/>
    <w:rsid w:val="004724F2"/>
    <w:rsid w:val="00472B79"/>
    <w:rsid w:val="00472D8D"/>
    <w:rsid w:val="0047368D"/>
    <w:rsid w:val="004738FF"/>
    <w:rsid w:val="00473AB0"/>
    <w:rsid w:val="00473B82"/>
    <w:rsid w:val="00474DB4"/>
    <w:rsid w:val="00474F82"/>
    <w:rsid w:val="00476DEE"/>
    <w:rsid w:val="0047727E"/>
    <w:rsid w:val="00477574"/>
    <w:rsid w:val="004775B2"/>
    <w:rsid w:val="00477613"/>
    <w:rsid w:val="004778BE"/>
    <w:rsid w:val="00477ABA"/>
    <w:rsid w:val="0048024E"/>
    <w:rsid w:val="00480970"/>
    <w:rsid w:val="00481077"/>
    <w:rsid w:val="00481E28"/>
    <w:rsid w:val="004829B9"/>
    <w:rsid w:val="00484ACC"/>
    <w:rsid w:val="00485D9B"/>
    <w:rsid w:val="00485F42"/>
    <w:rsid w:val="00485F76"/>
    <w:rsid w:val="00487451"/>
    <w:rsid w:val="00490498"/>
    <w:rsid w:val="00490A15"/>
    <w:rsid w:val="00491A5B"/>
    <w:rsid w:val="0049212F"/>
    <w:rsid w:val="004926D2"/>
    <w:rsid w:val="004932DC"/>
    <w:rsid w:val="00493E69"/>
    <w:rsid w:val="00495A11"/>
    <w:rsid w:val="00496423"/>
    <w:rsid w:val="004965BD"/>
    <w:rsid w:val="00496C60"/>
    <w:rsid w:val="00496CF3"/>
    <w:rsid w:val="004A030B"/>
    <w:rsid w:val="004A0ED6"/>
    <w:rsid w:val="004A11F7"/>
    <w:rsid w:val="004A2938"/>
    <w:rsid w:val="004A3359"/>
    <w:rsid w:val="004A3654"/>
    <w:rsid w:val="004A3ADF"/>
    <w:rsid w:val="004A40C4"/>
    <w:rsid w:val="004A5485"/>
    <w:rsid w:val="004A5652"/>
    <w:rsid w:val="004A58B0"/>
    <w:rsid w:val="004A623A"/>
    <w:rsid w:val="004A75BB"/>
    <w:rsid w:val="004B0FFD"/>
    <w:rsid w:val="004B11DB"/>
    <w:rsid w:val="004B15D4"/>
    <w:rsid w:val="004B17FF"/>
    <w:rsid w:val="004B1E6E"/>
    <w:rsid w:val="004B1ECD"/>
    <w:rsid w:val="004B1F09"/>
    <w:rsid w:val="004B5CDD"/>
    <w:rsid w:val="004B6E55"/>
    <w:rsid w:val="004B7C8C"/>
    <w:rsid w:val="004B7EAA"/>
    <w:rsid w:val="004B7F66"/>
    <w:rsid w:val="004C05DB"/>
    <w:rsid w:val="004C075A"/>
    <w:rsid w:val="004C16A8"/>
    <w:rsid w:val="004C23B9"/>
    <w:rsid w:val="004C240C"/>
    <w:rsid w:val="004C2678"/>
    <w:rsid w:val="004C34A8"/>
    <w:rsid w:val="004C352D"/>
    <w:rsid w:val="004C5284"/>
    <w:rsid w:val="004C559A"/>
    <w:rsid w:val="004C5B07"/>
    <w:rsid w:val="004C6008"/>
    <w:rsid w:val="004C671F"/>
    <w:rsid w:val="004C73C3"/>
    <w:rsid w:val="004C7EF2"/>
    <w:rsid w:val="004D1340"/>
    <w:rsid w:val="004D1B08"/>
    <w:rsid w:val="004D25BF"/>
    <w:rsid w:val="004D2BE8"/>
    <w:rsid w:val="004D36E9"/>
    <w:rsid w:val="004D3704"/>
    <w:rsid w:val="004D3D5A"/>
    <w:rsid w:val="004D435B"/>
    <w:rsid w:val="004D50D9"/>
    <w:rsid w:val="004D5145"/>
    <w:rsid w:val="004D5194"/>
    <w:rsid w:val="004D5509"/>
    <w:rsid w:val="004D5D87"/>
    <w:rsid w:val="004D698A"/>
    <w:rsid w:val="004D6BF6"/>
    <w:rsid w:val="004D6EA4"/>
    <w:rsid w:val="004D718E"/>
    <w:rsid w:val="004D7453"/>
    <w:rsid w:val="004D74AF"/>
    <w:rsid w:val="004D77AB"/>
    <w:rsid w:val="004D7A3C"/>
    <w:rsid w:val="004E07A8"/>
    <w:rsid w:val="004E10F8"/>
    <w:rsid w:val="004E262B"/>
    <w:rsid w:val="004E2C63"/>
    <w:rsid w:val="004E3113"/>
    <w:rsid w:val="004E573A"/>
    <w:rsid w:val="004E62D0"/>
    <w:rsid w:val="004E67A3"/>
    <w:rsid w:val="004E71EC"/>
    <w:rsid w:val="004E72A8"/>
    <w:rsid w:val="004E77DB"/>
    <w:rsid w:val="004E7CAB"/>
    <w:rsid w:val="004E7DF4"/>
    <w:rsid w:val="004F060C"/>
    <w:rsid w:val="004F066D"/>
    <w:rsid w:val="004F181C"/>
    <w:rsid w:val="004F1F3B"/>
    <w:rsid w:val="004F2408"/>
    <w:rsid w:val="004F2A17"/>
    <w:rsid w:val="004F2A99"/>
    <w:rsid w:val="004F2C74"/>
    <w:rsid w:val="004F33E4"/>
    <w:rsid w:val="004F48B0"/>
    <w:rsid w:val="004F4EBE"/>
    <w:rsid w:val="004F50F3"/>
    <w:rsid w:val="004F5A6A"/>
    <w:rsid w:val="004F6776"/>
    <w:rsid w:val="004F6D2E"/>
    <w:rsid w:val="004F71F8"/>
    <w:rsid w:val="004F7404"/>
    <w:rsid w:val="004F767E"/>
    <w:rsid w:val="00500E72"/>
    <w:rsid w:val="00501A1A"/>
    <w:rsid w:val="00503434"/>
    <w:rsid w:val="0050376A"/>
    <w:rsid w:val="00503B6A"/>
    <w:rsid w:val="00504176"/>
    <w:rsid w:val="00504B06"/>
    <w:rsid w:val="00505029"/>
    <w:rsid w:val="005050E5"/>
    <w:rsid w:val="00505252"/>
    <w:rsid w:val="0050579C"/>
    <w:rsid w:val="0050640C"/>
    <w:rsid w:val="00506CCC"/>
    <w:rsid w:val="0051029A"/>
    <w:rsid w:val="00511038"/>
    <w:rsid w:val="00512B8D"/>
    <w:rsid w:val="00512EAA"/>
    <w:rsid w:val="00513397"/>
    <w:rsid w:val="00513922"/>
    <w:rsid w:val="00513AA0"/>
    <w:rsid w:val="00513D7B"/>
    <w:rsid w:val="00514840"/>
    <w:rsid w:val="00515BD8"/>
    <w:rsid w:val="00516716"/>
    <w:rsid w:val="00516B67"/>
    <w:rsid w:val="0051723E"/>
    <w:rsid w:val="005172EC"/>
    <w:rsid w:val="005175C5"/>
    <w:rsid w:val="00517681"/>
    <w:rsid w:val="00517CC8"/>
    <w:rsid w:val="0052123A"/>
    <w:rsid w:val="005212B8"/>
    <w:rsid w:val="0052165F"/>
    <w:rsid w:val="005226A7"/>
    <w:rsid w:val="00524492"/>
    <w:rsid w:val="0052451E"/>
    <w:rsid w:val="005269B1"/>
    <w:rsid w:val="00527C3B"/>
    <w:rsid w:val="00527D42"/>
    <w:rsid w:val="00530863"/>
    <w:rsid w:val="00530D16"/>
    <w:rsid w:val="00530E75"/>
    <w:rsid w:val="00532095"/>
    <w:rsid w:val="00532849"/>
    <w:rsid w:val="00532AFC"/>
    <w:rsid w:val="00534288"/>
    <w:rsid w:val="005347EC"/>
    <w:rsid w:val="00534B4A"/>
    <w:rsid w:val="0053514A"/>
    <w:rsid w:val="005356EC"/>
    <w:rsid w:val="00535725"/>
    <w:rsid w:val="00536A03"/>
    <w:rsid w:val="00536A30"/>
    <w:rsid w:val="00536A59"/>
    <w:rsid w:val="00541483"/>
    <w:rsid w:val="00542D3B"/>
    <w:rsid w:val="00543BD5"/>
    <w:rsid w:val="00543E5D"/>
    <w:rsid w:val="00544A0B"/>
    <w:rsid w:val="00544D1B"/>
    <w:rsid w:val="00546512"/>
    <w:rsid w:val="005467C7"/>
    <w:rsid w:val="005468C9"/>
    <w:rsid w:val="00546915"/>
    <w:rsid w:val="00546B91"/>
    <w:rsid w:val="00546C98"/>
    <w:rsid w:val="00547136"/>
    <w:rsid w:val="0054731B"/>
    <w:rsid w:val="00547AAB"/>
    <w:rsid w:val="00547E5F"/>
    <w:rsid w:val="0055022E"/>
    <w:rsid w:val="0055070A"/>
    <w:rsid w:val="00551A9B"/>
    <w:rsid w:val="00551BC2"/>
    <w:rsid w:val="00552EBD"/>
    <w:rsid w:val="0055321F"/>
    <w:rsid w:val="0055337C"/>
    <w:rsid w:val="005538B1"/>
    <w:rsid w:val="00554062"/>
    <w:rsid w:val="005541AD"/>
    <w:rsid w:val="005541C0"/>
    <w:rsid w:val="0055427D"/>
    <w:rsid w:val="005544CD"/>
    <w:rsid w:val="00554508"/>
    <w:rsid w:val="0055503F"/>
    <w:rsid w:val="00555120"/>
    <w:rsid w:val="005561C4"/>
    <w:rsid w:val="00556299"/>
    <w:rsid w:val="00557393"/>
    <w:rsid w:val="005574C1"/>
    <w:rsid w:val="00557629"/>
    <w:rsid w:val="00557CC2"/>
    <w:rsid w:val="0056082F"/>
    <w:rsid w:val="005609F1"/>
    <w:rsid w:val="00561E7F"/>
    <w:rsid w:val="00562A68"/>
    <w:rsid w:val="00564975"/>
    <w:rsid w:val="00564AA0"/>
    <w:rsid w:val="00564AD2"/>
    <w:rsid w:val="00566060"/>
    <w:rsid w:val="00567A8C"/>
    <w:rsid w:val="00567DF0"/>
    <w:rsid w:val="0057065E"/>
    <w:rsid w:val="005715C5"/>
    <w:rsid w:val="0057169B"/>
    <w:rsid w:val="00571D61"/>
    <w:rsid w:val="005722D1"/>
    <w:rsid w:val="005726EC"/>
    <w:rsid w:val="005728D9"/>
    <w:rsid w:val="00572E25"/>
    <w:rsid w:val="005744E2"/>
    <w:rsid w:val="00574DF2"/>
    <w:rsid w:val="00575715"/>
    <w:rsid w:val="00575AAE"/>
    <w:rsid w:val="0057609A"/>
    <w:rsid w:val="005766F4"/>
    <w:rsid w:val="00576902"/>
    <w:rsid w:val="00576CF7"/>
    <w:rsid w:val="00577162"/>
    <w:rsid w:val="00577DD6"/>
    <w:rsid w:val="0058014B"/>
    <w:rsid w:val="005805A8"/>
    <w:rsid w:val="00580B39"/>
    <w:rsid w:val="00580BE7"/>
    <w:rsid w:val="0058188C"/>
    <w:rsid w:val="00582762"/>
    <w:rsid w:val="00582C03"/>
    <w:rsid w:val="00582F92"/>
    <w:rsid w:val="0058341A"/>
    <w:rsid w:val="005864AD"/>
    <w:rsid w:val="00586ABD"/>
    <w:rsid w:val="005871DC"/>
    <w:rsid w:val="00587B58"/>
    <w:rsid w:val="0059001F"/>
    <w:rsid w:val="0059040B"/>
    <w:rsid w:val="00590418"/>
    <w:rsid w:val="00590F3C"/>
    <w:rsid w:val="005914BF"/>
    <w:rsid w:val="00592857"/>
    <w:rsid w:val="00592AEE"/>
    <w:rsid w:val="005932E6"/>
    <w:rsid w:val="005934B3"/>
    <w:rsid w:val="005934C2"/>
    <w:rsid w:val="00594A55"/>
    <w:rsid w:val="00594C2D"/>
    <w:rsid w:val="00594EA5"/>
    <w:rsid w:val="0059636C"/>
    <w:rsid w:val="00596593"/>
    <w:rsid w:val="00596F47"/>
    <w:rsid w:val="005A0A0A"/>
    <w:rsid w:val="005A0C51"/>
    <w:rsid w:val="005A0D2E"/>
    <w:rsid w:val="005A1EF0"/>
    <w:rsid w:val="005A2247"/>
    <w:rsid w:val="005A23F8"/>
    <w:rsid w:val="005A2555"/>
    <w:rsid w:val="005A26FA"/>
    <w:rsid w:val="005A390D"/>
    <w:rsid w:val="005A39B5"/>
    <w:rsid w:val="005A3C84"/>
    <w:rsid w:val="005A3E98"/>
    <w:rsid w:val="005A3F96"/>
    <w:rsid w:val="005A4015"/>
    <w:rsid w:val="005A42BA"/>
    <w:rsid w:val="005A43FE"/>
    <w:rsid w:val="005A5BFE"/>
    <w:rsid w:val="005A72FD"/>
    <w:rsid w:val="005A778D"/>
    <w:rsid w:val="005B0491"/>
    <w:rsid w:val="005B1347"/>
    <w:rsid w:val="005B1553"/>
    <w:rsid w:val="005B1567"/>
    <w:rsid w:val="005B1779"/>
    <w:rsid w:val="005B2406"/>
    <w:rsid w:val="005B2733"/>
    <w:rsid w:val="005B3461"/>
    <w:rsid w:val="005B3747"/>
    <w:rsid w:val="005B571C"/>
    <w:rsid w:val="005B5DB5"/>
    <w:rsid w:val="005B68EF"/>
    <w:rsid w:val="005B7A15"/>
    <w:rsid w:val="005C099E"/>
    <w:rsid w:val="005C0A0C"/>
    <w:rsid w:val="005C0A65"/>
    <w:rsid w:val="005C121A"/>
    <w:rsid w:val="005C1F28"/>
    <w:rsid w:val="005C2108"/>
    <w:rsid w:val="005C236C"/>
    <w:rsid w:val="005C2E94"/>
    <w:rsid w:val="005C3037"/>
    <w:rsid w:val="005C31F0"/>
    <w:rsid w:val="005C32D0"/>
    <w:rsid w:val="005C3CFD"/>
    <w:rsid w:val="005C53B6"/>
    <w:rsid w:val="005C54D9"/>
    <w:rsid w:val="005C59B1"/>
    <w:rsid w:val="005C5AB8"/>
    <w:rsid w:val="005C61C8"/>
    <w:rsid w:val="005C6211"/>
    <w:rsid w:val="005C68B0"/>
    <w:rsid w:val="005C6D3A"/>
    <w:rsid w:val="005C7CA9"/>
    <w:rsid w:val="005D006D"/>
    <w:rsid w:val="005D0110"/>
    <w:rsid w:val="005D03BD"/>
    <w:rsid w:val="005D0639"/>
    <w:rsid w:val="005D1878"/>
    <w:rsid w:val="005D3C24"/>
    <w:rsid w:val="005D3C39"/>
    <w:rsid w:val="005D4247"/>
    <w:rsid w:val="005D49AE"/>
    <w:rsid w:val="005D51C8"/>
    <w:rsid w:val="005D5A7A"/>
    <w:rsid w:val="005D6799"/>
    <w:rsid w:val="005D6A70"/>
    <w:rsid w:val="005D6CFB"/>
    <w:rsid w:val="005D7D4A"/>
    <w:rsid w:val="005E067C"/>
    <w:rsid w:val="005E2720"/>
    <w:rsid w:val="005E29D1"/>
    <w:rsid w:val="005E344A"/>
    <w:rsid w:val="005E3A22"/>
    <w:rsid w:val="005E4D87"/>
    <w:rsid w:val="005E5AA2"/>
    <w:rsid w:val="005E5EC6"/>
    <w:rsid w:val="005E6AB6"/>
    <w:rsid w:val="005E74CC"/>
    <w:rsid w:val="005F19AA"/>
    <w:rsid w:val="005F24FC"/>
    <w:rsid w:val="005F2C23"/>
    <w:rsid w:val="005F3321"/>
    <w:rsid w:val="005F33BB"/>
    <w:rsid w:val="005F3D1A"/>
    <w:rsid w:val="005F4C23"/>
    <w:rsid w:val="005F5819"/>
    <w:rsid w:val="005F5FF6"/>
    <w:rsid w:val="005F764A"/>
    <w:rsid w:val="00600131"/>
    <w:rsid w:val="006001B0"/>
    <w:rsid w:val="00600C29"/>
    <w:rsid w:val="006017E7"/>
    <w:rsid w:val="00601DA9"/>
    <w:rsid w:val="006026B9"/>
    <w:rsid w:val="006036B7"/>
    <w:rsid w:val="00603EF2"/>
    <w:rsid w:val="0060457B"/>
    <w:rsid w:val="0060464B"/>
    <w:rsid w:val="00605362"/>
    <w:rsid w:val="00606DE0"/>
    <w:rsid w:val="00606F66"/>
    <w:rsid w:val="00607CD2"/>
    <w:rsid w:val="0061283F"/>
    <w:rsid w:val="00614BDD"/>
    <w:rsid w:val="00615566"/>
    <w:rsid w:val="00615B0F"/>
    <w:rsid w:val="00615B9A"/>
    <w:rsid w:val="00615FFB"/>
    <w:rsid w:val="00616389"/>
    <w:rsid w:val="00616962"/>
    <w:rsid w:val="00616CD8"/>
    <w:rsid w:val="00616CE5"/>
    <w:rsid w:val="00620000"/>
    <w:rsid w:val="00620473"/>
    <w:rsid w:val="00620A14"/>
    <w:rsid w:val="00622197"/>
    <w:rsid w:val="00622E86"/>
    <w:rsid w:val="00623017"/>
    <w:rsid w:val="006233F8"/>
    <w:rsid w:val="0062496A"/>
    <w:rsid w:val="006252B9"/>
    <w:rsid w:val="006257B3"/>
    <w:rsid w:val="006258C8"/>
    <w:rsid w:val="00625F2E"/>
    <w:rsid w:val="006269A0"/>
    <w:rsid w:val="00626ADA"/>
    <w:rsid w:val="00626D92"/>
    <w:rsid w:val="0063054F"/>
    <w:rsid w:val="00630A82"/>
    <w:rsid w:val="006315B4"/>
    <w:rsid w:val="0063175A"/>
    <w:rsid w:val="00632428"/>
    <w:rsid w:val="006327E6"/>
    <w:rsid w:val="006332FC"/>
    <w:rsid w:val="0063371C"/>
    <w:rsid w:val="00634299"/>
    <w:rsid w:val="006357B4"/>
    <w:rsid w:val="0063597A"/>
    <w:rsid w:val="00636402"/>
    <w:rsid w:val="00636DE6"/>
    <w:rsid w:val="0063712E"/>
    <w:rsid w:val="006372CA"/>
    <w:rsid w:val="006373A3"/>
    <w:rsid w:val="006406F4"/>
    <w:rsid w:val="0064091D"/>
    <w:rsid w:val="006409F8"/>
    <w:rsid w:val="00640BC9"/>
    <w:rsid w:val="00642C59"/>
    <w:rsid w:val="00642E31"/>
    <w:rsid w:val="006441D9"/>
    <w:rsid w:val="006457AF"/>
    <w:rsid w:val="006463CA"/>
    <w:rsid w:val="00646639"/>
    <w:rsid w:val="00647816"/>
    <w:rsid w:val="00647834"/>
    <w:rsid w:val="006501BA"/>
    <w:rsid w:val="00650396"/>
    <w:rsid w:val="00650693"/>
    <w:rsid w:val="00650737"/>
    <w:rsid w:val="006521F4"/>
    <w:rsid w:val="006545D6"/>
    <w:rsid w:val="006546CA"/>
    <w:rsid w:val="00656283"/>
    <w:rsid w:val="006563A7"/>
    <w:rsid w:val="00656B67"/>
    <w:rsid w:val="00657F8B"/>
    <w:rsid w:val="006610C8"/>
    <w:rsid w:val="00661872"/>
    <w:rsid w:val="006623CB"/>
    <w:rsid w:val="00662B11"/>
    <w:rsid w:val="00662B1D"/>
    <w:rsid w:val="006633E1"/>
    <w:rsid w:val="006636E6"/>
    <w:rsid w:val="00663D3B"/>
    <w:rsid w:val="0066490B"/>
    <w:rsid w:val="00665029"/>
    <w:rsid w:val="006651DE"/>
    <w:rsid w:val="0066527C"/>
    <w:rsid w:val="006665F2"/>
    <w:rsid w:val="00666C03"/>
    <w:rsid w:val="006671B9"/>
    <w:rsid w:val="00667619"/>
    <w:rsid w:val="00667ADD"/>
    <w:rsid w:val="0067050B"/>
    <w:rsid w:val="00670C99"/>
    <w:rsid w:val="006711C3"/>
    <w:rsid w:val="006713D9"/>
    <w:rsid w:val="00671F2C"/>
    <w:rsid w:val="00672554"/>
    <w:rsid w:val="00673463"/>
    <w:rsid w:val="00674383"/>
    <w:rsid w:val="006743BB"/>
    <w:rsid w:val="00674B1E"/>
    <w:rsid w:val="006751B0"/>
    <w:rsid w:val="00676989"/>
    <w:rsid w:val="00676A53"/>
    <w:rsid w:val="0067749F"/>
    <w:rsid w:val="00677CEC"/>
    <w:rsid w:val="00681055"/>
    <w:rsid w:val="006821C6"/>
    <w:rsid w:val="00682538"/>
    <w:rsid w:val="00682E49"/>
    <w:rsid w:val="00683187"/>
    <w:rsid w:val="0068398B"/>
    <w:rsid w:val="00683BD8"/>
    <w:rsid w:val="0068542D"/>
    <w:rsid w:val="00685DBF"/>
    <w:rsid w:val="00686108"/>
    <w:rsid w:val="00686B3D"/>
    <w:rsid w:val="00686F13"/>
    <w:rsid w:val="00687153"/>
    <w:rsid w:val="00687413"/>
    <w:rsid w:val="00687B89"/>
    <w:rsid w:val="00687C75"/>
    <w:rsid w:val="00690461"/>
    <w:rsid w:val="006908B9"/>
    <w:rsid w:val="00691D67"/>
    <w:rsid w:val="00691F33"/>
    <w:rsid w:val="0069341B"/>
    <w:rsid w:val="006934C4"/>
    <w:rsid w:val="00695BCA"/>
    <w:rsid w:val="00696133"/>
    <w:rsid w:val="006967A4"/>
    <w:rsid w:val="00696A87"/>
    <w:rsid w:val="006A07B1"/>
    <w:rsid w:val="006A0BE1"/>
    <w:rsid w:val="006A1D93"/>
    <w:rsid w:val="006A31BA"/>
    <w:rsid w:val="006A32C9"/>
    <w:rsid w:val="006A3413"/>
    <w:rsid w:val="006A3568"/>
    <w:rsid w:val="006A3771"/>
    <w:rsid w:val="006A3B82"/>
    <w:rsid w:val="006A3BC7"/>
    <w:rsid w:val="006A3F9E"/>
    <w:rsid w:val="006A3FBB"/>
    <w:rsid w:val="006A4542"/>
    <w:rsid w:val="006A689D"/>
    <w:rsid w:val="006A6BF1"/>
    <w:rsid w:val="006A7C8E"/>
    <w:rsid w:val="006A7D48"/>
    <w:rsid w:val="006A7F9F"/>
    <w:rsid w:val="006B05A6"/>
    <w:rsid w:val="006B07DE"/>
    <w:rsid w:val="006B2623"/>
    <w:rsid w:val="006B3E3D"/>
    <w:rsid w:val="006B5D77"/>
    <w:rsid w:val="006B5F85"/>
    <w:rsid w:val="006B604F"/>
    <w:rsid w:val="006B6C18"/>
    <w:rsid w:val="006B7BA1"/>
    <w:rsid w:val="006C1928"/>
    <w:rsid w:val="006C19E2"/>
    <w:rsid w:val="006C1ACF"/>
    <w:rsid w:val="006C1F5E"/>
    <w:rsid w:val="006C20BB"/>
    <w:rsid w:val="006C21CB"/>
    <w:rsid w:val="006C2743"/>
    <w:rsid w:val="006C315B"/>
    <w:rsid w:val="006C332F"/>
    <w:rsid w:val="006C43AE"/>
    <w:rsid w:val="006C48C4"/>
    <w:rsid w:val="006C4F61"/>
    <w:rsid w:val="006C5562"/>
    <w:rsid w:val="006C5EEF"/>
    <w:rsid w:val="006C7B79"/>
    <w:rsid w:val="006D0E47"/>
    <w:rsid w:val="006D2389"/>
    <w:rsid w:val="006D292D"/>
    <w:rsid w:val="006D2AC3"/>
    <w:rsid w:val="006D35A9"/>
    <w:rsid w:val="006D370F"/>
    <w:rsid w:val="006D383B"/>
    <w:rsid w:val="006D38AB"/>
    <w:rsid w:val="006D3B40"/>
    <w:rsid w:val="006D4D23"/>
    <w:rsid w:val="006D4E77"/>
    <w:rsid w:val="006D4EF6"/>
    <w:rsid w:val="006D4F2F"/>
    <w:rsid w:val="006D5823"/>
    <w:rsid w:val="006D75C1"/>
    <w:rsid w:val="006D7708"/>
    <w:rsid w:val="006E12F6"/>
    <w:rsid w:val="006E1C94"/>
    <w:rsid w:val="006E2032"/>
    <w:rsid w:val="006E6ADC"/>
    <w:rsid w:val="006F086B"/>
    <w:rsid w:val="006F096A"/>
    <w:rsid w:val="006F09D1"/>
    <w:rsid w:val="006F0ACC"/>
    <w:rsid w:val="006F0E25"/>
    <w:rsid w:val="006F225C"/>
    <w:rsid w:val="006F244B"/>
    <w:rsid w:val="006F2DE3"/>
    <w:rsid w:val="006F317C"/>
    <w:rsid w:val="006F35AE"/>
    <w:rsid w:val="006F3B35"/>
    <w:rsid w:val="006F5211"/>
    <w:rsid w:val="006F5C07"/>
    <w:rsid w:val="006F6265"/>
    <w:rsid w:val="006F6A85"/>
    <w:rsid w:val="006F7037"/>
    <w:rsid w:val="006F7568"/>
    <w:rsid w:val="006F76ED"/>
    <w:rsid w:val="006F7D6F"/>
    <w:rsid w:val="0070090F"/>
    <w:rsid w:val="0070095F"/>
    <w:rsid w:val="0070226D"/>
    <w:rsid w:val="007030C4"/>
    <w:rsid w:val="007036DB"/>
    <w:rsid w:val="007038F3"/>
    <w:rsid w:val="007043A9"/>
    <w:rsid w:val="007059BA"/>
    <w:rsid w:val="00706343"/>
    <w:rsid w:val="00706D26"/>
    <w:rsid w:val="00706F20"/>
    <w:rsid w:val="00706F42"/>
    <w:rsid w:val="00707650"/>
    <w:rsid w:val="00707A96"/>
    <w:rsid w:val="00710250"/>
    <w:rsid w:val="007107E2"/>
    <w:rsid w:val="007109BC"/>
    <w:rsid w:val="00710B5F"/>
    <w:rsid w:val="0071133A"/>
    <w:rsid w:val="007113C3"/>
    <w:rsid w:val="00711B35"/>
    <w:rsid w:val="007127D3"/>
    <w:rsid w:val="00712802"/>
    <w:rsid w:val="0071293F"/>
    <w:rsid w:val="00713250"/>
    <w:rsid w:val="0071388D"/>
    <w:rsid w:val="00713938"/>
    <w:rsid w:val="0071411E"/>
    <w:rsid w:val="007148B1"/>
    <w:rsid w:val="00714A51"/>
    <w:rsid w:val="00714D51"/>
    <w:rsid w:val="00715195"/>
    <w:rsid w:val="00715CBE"/>
    <w:rsid w:val="00715EDF"/>
    <w:rsid w:val="007160DE"/>
    <w:rsid w:val="0071618E"/>
    <w:rsid w:val="00716375"/>
    <w:rsid w:val="00717328"/>
    <w:rsid w:val="0072026E"/>
    <w:rsid w:val="00721344"/>
    <w:rsid w:val="00722011"/>
    <w:rsid w:val="00723657"/>
    <w:rsid w:val="00723A23"/>
    <w:rsid w:val="007250DF"/>
    <w:rsid w:val="007258CF"/>
    <w:rsid w:val="00725C93"/>
    <w:rsid w:val="0072624B"/>
    <w:rsid w:val="00726523"/>
    <w:rsid w:val="00726743"/>
    <w:rsid w:val="00730D32"/>
    <w:rsid w:val="00730ED5"/>
    <w:rsid w:val="00731884"/>
    <w:rsid w:val="00731ED8"/>
    <w:rsid w:val="00734719"/>
    <w:rsid w:val="00734974"/>
    <w:rsid w:val="00734EBD"/>
    <w:rsid w:val="00735780"/>
    <w:rsid w:val="0074013C"/>
    <w:rsid w:val="0074039E"/>
    <w:rsid w:val="00741043"/>
    <w:rsid w:val="00741502"/>
    <w:rsid w:val="007415AD"/>
    <w:rsid w:val="00741A85"/>
    <w:rsid w:val="00741D6F"/>
    <w:rsid w:val="00741DC4"/>
    <w:rsid w:val="00742078"/>
    <w:rsid w:val="007420D5"/>
    <w:rsid w:val="007422F1"/>
    <w:rsid w:val="007425A1"/>
    <w:rsid w:val="00742F4C"/>
    <w:rsid w:val="00745054"/>
    <w:rsid w:val="007460A4"/>
    <w:rsid w:val="007460B5"/>
    <w:rsid w:val="00746186"/>
    <w:rsid w:val="007464CA"/>
    <w:rsid w:val="007501B5"/>
    <w:rsid w:val="007507C6"/>
    <w:rsid w:val="00750962"/>
    <w:rsid w:val="00750A6C"/>
    <w:rsid w:val="00750DA6"/>
    <w:rsid w:val="00751128"/>
    <w:rsid w:val="00752D35"/>
    <w:rsid w:val="00752D6D"/>
    <w:rsid w:val="0075357E"/>
    <w:rsid w:val="00753A61"/>
    <w:rsid w:val="00753AD5"/>
    <w:rsid w:val="007543DA"/>
    <w:rsid w:val="0075459A"/>
    <w:rsid w:val="00754892"/>
    <w:rsid w:val="00755747"/>
    <w:rsid w:val="00755CF5"/>
    <w:rsid w:val="00756599"/>
    <w:rsid w:val="0075675D"/>
    <w:rsid w:val="007567B0"/>
    <w:rsid w:val="00756FD6"/>
    <w:rsid w:val="00757330"/>
    <w:rsid w:val="00757FD1"/>
    <w:rsid w:val="007620A5"/>
    <w:rsid w:val="00762A09"/>
    <w:rsid w:val="0076329F"/>
    <w:rsid w:val="007646A9"/>
    <w:rsid w:val="00764740"/>
    <w:rsid w:val="00764F69"/>
    <w:rsid w:val="0076557C"/>
    <w:rsid w:val="00766347"/>
    <w:rsid w:val="00766FBC"/>
    <w:rsid w:val="00767049"/>
    <w:rsid w:val="007670DE"/>
    <w:rsid w:val="00767AE0"/>
    <w:rsid w:val="00767F97"/>
    <w:rsid w:val="00770507"/>
    <w:rsid w:val="007705E0"/>
    <w:rsid w:val="00772497"/>
    <w:rsid w:val="00772676"/>
    <w:rsid w:val="007728E1"/>
    <w:rsid w:val="00773725"/>
    <w:rsid w:val="007750C9"/>
    <w:rsid w:val="00775329"/>
    <w:rsid w:val="00775926"/>
    <w:rsid w:val="00775977"/>
    <w:rsid w:val="007771C8"/>
    <w:rsid w:val="00780A89"/>
    <w:rsid w:val="00780DDE"/>
    <w:rsid w:val="00781138"/>
    <w:rsid w:val="00781B42"/>
    <w:rsid w:val="0078294E"/>
    <w:rsid w:val="00783E14"/>
    <w:rsid w:val="00783E40"/>
    <w:rsid w:val="0078595B"/>
    <w:rsid w:val="00785B25"/>
    <w:rsid w:val="0078644B"/>
    <w:rsid w:val="00786540"/>
    <w:rsid w:val="0078676D"/>
    <w:rsid w:val="007877A7"/>
    <w:rsid w:val="00787E35"/>
    <w:rsid w:val="0079038D"/>
    <w:rsid w:val="00790BD4"/>
    <w:rsid w:val="0079192D"/>
    <w:rsid w:val="00792E5E"/>
    <w:rsid w:val="00793A2F"/>
    <w:rsid w:val="00793CEE"/>
    <w:rsid w:val="00793FCA"/>
    <w:rsid w:val="007942A7"/>
    <w:rsid w:val="007944C1"/>
    <w:rsid w:val="007949E1"/>
    <w:rsid w:val="00794BC6"/>
    <w:rsid w:val="00794D74"/>
    <w:rsid w:val="00796D1F"/>
    <w:rsid w:val="00797116"/>
    <w:rsid w:val="007A0985"/>
    <w:rsid w:val="007A0FA2"/>
    <w:rsid w:val="007A228C"/>
    <w:rsid w:val="007A23D2"/>
    <w:rsid w:val="007A2996"/>
    <w:rsid w:val="007A2EE3"/>
    <w:rsid w:val="007A306D"/>
    <w:rsid w:val="007A36FF"/>
    <w:rsid w:val="007A424F"/>
    <w:rsid w:val="007A5005"/>
    <w:rsid w:val="007A5142"/>
    <w:rsid w:val="007A5E4D"/>
    <w:rsid w:val="007A6900"/>
    <w:rsid w:val="007B06E1"/>
    <w:rsid w:val="007B0EA4"/>
    <w:rsid w:val="007B10AD"/>
    <w:rsid w:val="007B1508"/>
    <w:rsid w:val="007B1513"/>
    <w:rsid w:val="007B1EA9"/>
    <w:rsid w:val="007B2625"/>
    <w:rsid w:val="007B2674"/>
    <w:rsid w:val="007B381C"/>
    <w:rsid w:val="007B49DF"/>
    <w:rsid w:val="007B4B8F"/>
    <w:rsid w:val="007B4DD2"/>
    <w:rsid w:val="007B5339"/>
    <w:rsid w:val="007B5C50"/>
    <w:rsid w:val="007B5F59"/>
    <w:rsid w:val="007B689D"/>
    <w:rsid w:val="007B716F"/>
    <w:rsid w:val="007B71B1"/>
    <w:rsid w:val="007B769A"/>
    <w:rsid w:val="007C0220"/>
    <w:rsid w:val="007C1691"/>
    <w:rsid w:val="007C22CA"/>
    <w:rsid w:val="007C3148"/>
    <w:rsid w:val="007C3793"/>
    <w:rsid w:val="007C3E96"/>
    <w:rsid w:val="007C4192"/>
    <w:rsid w:val="007C41B5"/>
    <w:rsid w:val="007C42FC"/>
    <w:rsid w:val="007C492F"/>
    <w:rsid w:val="007C4AD6"/>
    <w:rsid w:val="007C5199"/>
    <w:rsid w:val="007C5751"/>
    <w:rsid w:val="007C781F"/>
    <w:rsid w:val="007C7865"/>
    <w:rsid w:val="007C7CB7"/>
    <w:rsid w:val="007C7D0E"/>
    <w:rsid w:val="007C7D55"/>
    <w:rsid w:val="007D0445"/>
    <w:rsid w:val="007D0470"/>
    <w:rsid w:val="007D1538"/>
    <w:rsid w:val="007D34D0"/>
    <w:rsid w:val="007D372A"/>
    <w:rsid w:val="007D3812"/>
    <w:rsid w:val="007D3E42"/>
    <w:rsid w:val="007D44BF"/>
    <w:rsid w:val="007D4908"/>
    <w:rsid w:val="007D493D"/>
    <w:rsid w:val="007D4A2E"/>
    <w:rsid w:val="007D505A"/>
    <w:rsid w:val="007D541F"/>
    <w:rsid w:val="007D675F"/>
    <w:rsid w:val="007D74E8"/>
    <w:rsid w:val="007D7B9B"/>
    <w:rsid w:val="007D7EB6"/>
    <w:rsid w:val="007E079E"/>
    <w:rsid w:val="007E0E0E"/>
    <w:rsid w:val="007E17C2"/>
    <w:rsid w:val="007E196D"/>
    <w:rsid w:val="007E1F1C"/>
    <w:rsid w:val="007E35C1"/>
    <w:rsid w:val="007E44AF"/>
    <w:rsid w:val="007E4A70"/>
    <w:rsid w:val="007E5C0D"/>
    <w:rsid w:val="007E6337"/>
    <w:rsid w:val="007E6750"/>
    <w:rsid w:val="007E68CB"/>
    <w:rsid w:val="007E6996"/>
    <w:rsid w:val="007E7E66"/>
    <w:rsid w:val="007F074B"/>
    <w:rsid w:val="007F1223"/>
    <w:rsid w:val="007F19EA"/>
    <w:rsid w:val="007F1C5D"/>
    <w:rsid w:val="007F2C54"/>
    <w:rsid w:val="007F35A7"/>
    <w:rsid w:val="007F4200"/>
    <w:rsid w:val="007F499C"/>
    <w:rsid w:val="007F5030"/>
    <w:rsid w:val="007F5830"/>
    <w:rsid w:val="007F65B2"/>
    <w:rsid w:val="007F74F4"/>
    <w:rsid w:val="008002F9"/>
    <w:rsid w:val="00800341"/>
    <w:rsid w:val="0080055C"/>
    <w:rsid w:val="00801F1D"/>
    <w:rsid w:val="00802437"/>
    <w:rsid w:val="008030AD"/>
    <w:rsid w:val="008038D8"/>
    <w:rsid w:val="008040A1"/>
    <w:rsid w:val="00804107"/>
    <w:rsid w:val="00804155"/>
    <w:rsid w:val="0080459C"/>
    <w:rsid w:val="00804783"/>
    <w:rsid w:val="00805496"/>
    <w:rsid w:val="00806323"/>
    <w:rsid w:val="008065E4"/>
    <w:rsid w:val="00806B49"/>
    <w:rsid w:val="00807594"/>
    <w:rsid w:val="008076D8"/>
    <w:rsid w:val="00807B7E"/>
    <w:rsid w:val="00810668"/>
    <w:rsid w:val="00810923"/>
    <w:rsid w:val="00811E9B"/>
    <w:rsid w:val="008124DC"/>
    <w:rsid w:val="00812663"/>
    <w:rsid w:val="00812F24"/>
    <w:rsid w:val="00813828"/>
    <w:rsid w:val="008140B2"/>
    <w:rsid w:val="008142B3"/>
    <w:rsid w:val="00814489"/>
    <w:rsid w:val="0081468E"/>
    <w:rsid w:val="0081480C"/>
    <w:rsid w:val="00814B65"/>
    <w:rsid w:val="00814D5A"/>
    <w:rsid w:val="00815A9B"/>
    <w:rsid w:val="00816170"/>
    <w:rsid w:val="00816443"/>
    <w:rsid w:val="00816469"/>
    <w:rsid w:val="00816762"/>
    <w:rsid w:val="00817513"/>
    <w:rsid w:val="0082094C"/>
    <w:rsid w:val="00821477"/>
    <w:rsid w:val="00821C35"/>
    <w:rsid w:val="00821F94"/>
    <w:rsid w:val="008225A7"/>
    <w:rsid w:val="00823121"/>
    <w:rsid w:val="008234AA"/>
    <w:rsid w:val="00823F0A"/>
    <w:rsid w:val="00824758"/>
    <w:rsid w:val="00824BBE"/>
    <w:rsid w:val="00825BE3"/>
    <w:rsid w:val="00826623"/>
    <w:rsid w:val="00826896"/>
    <w:rsid w:val="00826F7E"/>
    <w:rsid w:val="00830FB2"/>
    <w:rsid w:val="008318CE"/>
    <w:rsid w:val="00831B25"/>
    <w:rsid w:val="00831E89"/>
    <w:rsid w:val="00832253"/>
    <w:rsid w:val="00832E83"/>
    <w:rsid w:val="0083326E"/>
    <w:rsid w:val="0083362C"/>
    <w:rsid w:val="00833F90"/>
    <w:rsid w:val="00834683"/>
    <w:rsid w:val="008346D1"/>
    <w:rsid w:val="00834782"/>
    <w:rsid w:val="008347B3"/>
    <w:rsid w:val="00835502"/>
    <w:rsid w:val="008375B7"/>
    <w:rsid w:val="00837CA4"/>
    <w:rsid w:val="00840BF7"/>
    <w:rsid w:val="00840F85"/>
    <w:rsid w:val="00841BD6"/>
    <w:rsid w:val="00841C07"/>
    <w:rsid w:val="00841D9C"/>
    <w:rsid w:val="00841F7B"/>
    <w:rsid w:val="0084211E"/>
    <w:rsid w:val="0084346C"/>
    <w:rsid w:val="00843DA9"/>
    <w:rsid w:val="008448BD"/>
    <w:rsid w:val="008453DD"/>
    <w:rsid w:val="008459DE"/>
    <w:rsid w:val="00845E0D"/>
    <w:rsid w:val="00846C49"/>
    <w:rsid w:val="00846C98"/>
    <w:rsid w:val="00847282"/>
    <w:rsid w:val="00850043"/>
    <w:rsid w:val="00850B74"/>
    <w:rsid w:val="00851686"/>
    <w:rsid w:val="00851E2C"/>
    <w:rsid w:val="00852679"/>
    <w:rsid w:val="0085272C"/>
    <w:rsid w:val="00852D59"/>
    <w:rsid w:val="00852D97"/>
    <w:rsid w:val="0085462B"/>
    <w:rsid w:val="00855370"/>
    <w:rsid w:val="0085547B"/>
    <w:rsid w:val="008556D2"/>
    <w:rsid w:val="00855F25"/>
    <w:rsid w:val="00857A69"/>
    <w:rsid w:val="00860122"/>
    <w:rsid w:val="008606B2"/>
    <w:rsid w:val="0086144C"/>
    <w:rsid w:val="00861BF3"/>
    <w:rsid w:val="00861D7E"/>
    <w:rsid w:val="0086238D"/>
    <w:rsid w:val="00862634"/>
    <w:rsid w:val="00862A60"/>
    <w:rsid w:val="008657A6"/>
    <w:rsid w:val="008657E8"/>
    <w:rsid w:val="0086582E"/>
    <w:rsid w:val="008663DE"/>
    <w:rsid w:val="00866ED5"/>
    <w:rsid w:val="00867584"/>
    <w:rsid w:val="00867886"/>
    <w:rsid w:val="0087184F"/>
    <w:rsid w:val="008719BB"/>
    <w:rsid w:val="00872BFE"/>
    <w:rsid w:val="0087387B"/>
    <w:rsid w:val="00873D10"/>
    <w:rsid w:val="008756FB"/>
    <w:rsid w:val="00875F00"/>
    <w:rsid w:val="008770D9"/>
    <w:rsid w:val="00880128"/>
    <w:rsid w:val="0088151D"/>
    <w:rsid w:val="00881723"/>
    <w:rsid w:val="00881E2C"/>
    <w:rsid w:val="00881FAD"/>
    <w:rsid w:val="008826B4"/>
    <w:rsid w:val="00882B62"/>
    <w:rsid w:val="00882E6D"/>
    <w:rsid w:val="00882EF0"/>
    <w:rsid w:val="00884C08"/>
    <w:rsid w:val="008857E8"/>
    <w:rsid w:val="0088695F"/>
    <w:rsid w:val="0088750C"/>
    <w:rsid w:val="008901EA"/>
    <w:rsid w:val="00890394"/>
    <w:rsid w:val="008905B7"/>
    <w:rsid w:val="00890CD3"/>
    <w:rsid w:val="00891F1B"/>
    <w:rsid w:val="00892223"/>
    <w:rsid w:val="00892472"/>
    <w:rsid w:val="008929AE"/>
    <w:rsid w:val="00893AB6"/>
    <w:rsid w:val="00894399"/>
    <w:rsid w:val="0089579C"/>
    <w:rsid w:val="008959C2"/>
    <w:rsid w:val="00895DDB"/>
    <w:rsid w:val="0089684F"/>
    <w:rsid w:val="00896F4C"/>
    <w:rsid w:val="00897369"/>
    <w:rsid w:val="00897EE4"/>
    <w:rsid w:val="008A05AD"/>
    <w:rsid w:val="008A089C"/>
    <w:rsid w:val="008A13C2"/>
    <w:rsid w:val="008A1CB6"/>
    <w:rsid w:val="008A228D"/>
    <w:rsid w:val="008A3032"/>
    <w:rsid w:val="008A3BEE"/>
    <w:rsid w:val="008A3F4B"/>
    <w:rsid w:val="008A4265"/>
    <w:rsid w:val="008A4803"/>
    <w:rsid w:val="008A4A78"/>
    <w:rsid w:val="008A53B1"/>
    <w:rsid w:val="008A5557"/>
    <w:rsid w:val="008A5829"/>
    <w:rsid w:val="008A5CCD"/>
    <w:rsid w:val="008A644C"/>
    <w:rsid w:val="008A6987"/>
    <w:rsid w:val="008A770B"/>
    <w:rsid w:val="008A78EB"/>
    <w:rsid w:val="008B03EB"/>
    <w:rsid w:val="008B06C9"/>
    <w:rsid w:val="008B10FD"/>
    <w:rsid w:val="008B1226"/>
    <w:rsid w:val="008B15C5"/>
    <w:rsid w:val="008B1795"/>
    <w:rsid w:val="008B1F00"/>
    <w:rsid w:val="008B238C"/>
    <w:rsid w:val="008B2DF0"/>
    <w:rsid w:val="008B30AB"/>
    <w:rsid w:val="008B3A0C"/>
    <w:rsid w:val="008B419E"/>
    <w:rsid w:val="008B52B5"/>
    <w:rsid w:val="008B5495"/>
    <w:rsid w:val="008B65D6"/>
    <w:rsid w:val="008B6CF8"/>
    <w:rsid w:val="008B6E03"/>
    <w:rsid w:val="008B7200"/>
    <w:rsid w:val="008B730A"/>
    <w:rsid w:val="008B7470"/>
    <w:rsid w:val="008B7691"/>
    <w:rsid w:val="008B7A0D"/>
    <w:rsid w:val="008B7ABC"/>
    <w:rsid w:val="008B7B34"/>
    <w:rsid w:val="008B7F82"/>
    <w:rsid w:val="008C0504"/>
    <w:rsid w:val="008C07B5"/>
    <w:rsid w:val="008C0C2F"/>
    <w:rsid w:val="008C0FA4"/>
    <w:rsid w:val="008C2828"/>
    <w:rsid w:val="008C40A7"/>
    <w:rsid w:val="008C57E6"/>
    <w:rsid w:val="008C6432"/>
    <w:rsid w:val="008C6462"/>
    <w:rsid w:val="008C68EE"/>
    <w:rsid w:val="008C6F46"/>
    <w:rsid w:val="008C760D"/>
    <w:rsid w:val="008D0F30"/>
    <w:rsid w:val="008D10F0"/>
    <w:rsid w:val="008D1569"/>
    <w:rsid w:val="008D2851"/>
    <w:rsid w:val="008D2B25"/>
    <w:rsid w:val="008D3F26"/>
    <w:rsid w:val="008D43B9"/>
    <w:rsid w:val="008D5218"/>
    <w:rsid w:val="008D52F7"/>
    <w:rsid w:val="008D569F"/>
    <w:rsid w:val="008D594D"/>
    <w:rsid w:val="008D5DDE"/>
    <w:rsid w:val="008D6626"/>
    <w:rsid w:val="008D6708"/>
    <w:rsid w:val="008D7884"/>
    <w:rsid w:val="008E025F"/>
    <w:rsid w:val="008E06F4"/>
    <w:rsid w:val="008E0FF7"/>
    <w:rsid w:val="008E1F79"/>
    <w:rsid w:val="008E1F8A"/>
    <w:rsid w:val="008E2403"/>
    <w:rsid w:val="008E2976"/>
    <w:rsid w:val="008E37CE"/>
    <w:rsid w:val="008E3C20"/>
    <w:rsid w:val="008E48B9"/>
    <w:rsid w:val="008E51DC"/>
    <w:rsid w:val="008E5713"/>
    <w:rsid w:val="008E6383"/>
    <w:rsid w:val="008E6919"/>
    <w:rsid w:val="008E69AD"/>
    <w:rsid w:val="008E6E13"/>
    <w:rsid w:val="008F1438"/>
    <w:rsid w:val="008F21FB"/>
    <w:rsid w:val="008F2712"/>
    <w:rsid w:val="008F32B9"/>
    <w:rsid w:val="008F3743"/>
    <w:rsid w:val="008F3B1A"/>
    <w:rsid w:val="008F3ED5"/>
    <w:rsid w:val="008F3FDB"/>
    <w:rsid w:val="008F425B"/>
    <w:rsid w:val="008F48DA"/>
    <w:rsid w:val="008F4C2F"/>
    <w:rsid w:val="008F5228"/>
    <w:rsid w:val="008F5467"/>
    <w:rsid w:val="008F5EB9"/>
    <w:rsid w:val="008F75B7"/>
    <w:rsid w:val="008F7D91"/>
    <w:rsid w:val="008F7EDE"/>
    <w:rsid w:val="00900A03"/>
    <w:rsid w:val="00901832"/>
    <w:rsid w:val="0090191A"/>
    <w:rsid w:val="00902332"/>
    <w:rsid w:val="00903242"/>
    <w:rsid w:val="0090395A"/>
    <w:rsid w:val="00903E7C"/>
    <w:rsid w:val="00903FEF"/>
    <w:rsid w:val="00904118"/>
    <w:rsid w:val="0090468D"/>
    <w:rsid w:val="00904E0E"/>
    <w:rsid w:val="00906083"/>
    <w:rsid w:val="00906310"/>
    <w:rsid w:val="00907533"/>
    <w:rsid w:val="0090756A"/>
    <w:rsid w:val="00907C14"/>
    <w:rsid w:val="00907E91"/>
    <w:rsid w:val="00907EDD"/>
    <w:rsid w:val="00907F65"/>
    <w:rsid w:val="0091036F"/>
    <w:rsid w:val="009105A9"/>
    <w:rsid w:val="00910B53"/>
    <w:rsid w:val="009115FA"/>
    <w:rsid w:val="009117F7"/>
    <w:rsid w:val="0091228B"/>
    <w:rsid w:val="00912A9A"/>
    <w:rsid w:val="00912EB7"/>
    <w:rsid w:val="00912F6A"/>
    <w:rsid w:val="009136C7"/>
    <w:rsid w:val="00915277"/>
    <w:rsid w:val="009154FF"/>
    <w:rsid w:val="00916080"/>
    <w:rsid w:val="009162D4"/>
    <w:rsid w:val="00917453"/>
    <w:rsid w:val="009201B7"/>
    <w:rsid w:val="009212BC"/>
    <w:rsid w:val="009213B7"/>
    <w:rsid w:val="009213F2"/>
    <w:rsid w:val="00921845"/>
    <w:rsid w:val="009224F4"/>
    <w:rsid w:val="009225C2"/>
    <w:rsid w:val="009226A3"/>
    <w:rsid w:val="0092298E"/>
    <w:rsid w:val="0092307A"/>
    <w:rsid w:val="00923670"/>
    <w:rsid w:val="00924B56"/>
    <w:rsid w:val="00925064"/>
    <w:rsid w:val="009254E4"/>
    <w:rsid w:val="009256BB"/>
    <w:rsid w:val="009267B7"/>
    <w:rsid w:val="00927337"/>
    <w:rsid w:val="00927882"/>
    <w:rsid w:val="00930631"/>
    <w:rsid w:val="00931D92"/>
    <w:rsid w:val="009328D8"/>
    <w:rsid w:val="00932D1A"/>
    <w:rsid w:val="009335A6"/>
    <w:rsid w:val="00934089"/>
    <w:rsid w:val="009350E6"/>
    <w:rsid w:val="0093582D"/>
    <w:rsid w:val="00935F71"/>
    <w:rsid w:val="0093628B"/>
    <w:rsid w:val="00936EA2"/>
    <w:rsid w:val="009370A2"/>
    <w:rsid w:val="00937375"/>
    <w:rsid w:val="009378DB"/>
    <w:rsid w:val="00937D5A"/>
    <w:rsid w:val="00940AE3"/>
    <w:rsid w:val="00940DE6"/>
    <w:rsid w:val="00940E27"/>
    <w:rsid w:val="00941338"/>
    <w:rsid w:val="00941D12"/>
    <w:rsid w:val="00941FCA"/>
    <w:rsid w:val="0094207D"/>
    <w:rsid w:val="00942B27"/>
    <w:rsid w:val="00942C5F"/>
    <w:rsid w:val="00942D61"/>
    <w:rsid w:val="00943485"/>
    <w:rsid w:val="00944A75"/>
    <w:rsid w:val="009452AB"/>
    <w:rsid w:val="009476E1"/>
    <w:rsid w:val="00947914"/>
    <w:rsid w:val="00951F10"/>
    <w:rsid w:val="009523F9"/>
    <w:rsid w:val="00952ADD"/>
    <w:rsid w:val="009532FB"/>
    <w:rsid w:val="009539AF"/>
    <w:rsid w:val="009543D6"/>
    <w:rsid w:val="0095534B"/>
    <w:rsid w:val="00955414"/>
    <w:rsid w:val="00955693"/>
    <w:rsid w:val="0095572F"/>
    <w:rsid w:val="00955A22"/>
    <w:rsid w:val="00955AC0"/>
    <w:rsid w:val="00956A8A"/>
    <w:rsid w:val="009600FD"/>
    <w:rsid w:val="00960EBE"/>
    <w:rsid w:val="009611DF"/>
    <w:rsid w:val="00961309"/>
    <w:rsid w:val="009616E9"/>
    <w:rsid w:val="009619E8"/>
    <w:rsid w:val="00962074"/>
    <w:rsid w:val="00963708"/>
    <w:rsid w:val="009640AC"/>
    <w:rsid w:val="00964294"/>
    <w:rsid w:val="009645A0"/>
    <w:rsid w:val="00964799"/>
    <w:rsid w:val="00964A9F"/>
    <w:rsid w:val="00964CED"/>
    <w:rsid w:val="00965504"/>
    <w:rsid w:val="00965515"/>
    <w:rsid w:val="009658AE"/>
    <w:rsid w:val="00966F2B"/>
    <w:rsid w:val="00967158"/>
    <w:rsid w:val="00967CB2"/>
    <w:rsid w:val="0097008A"/>
    <w:rsid w:val="009703DE"/>
    <w:rsid w:val="00970C7B"/>
    <w:rsid w:val="00970CC1"/>
    <w:rsid w:val="00970DE0"/>
    <w:rsid w:val="0097142E"/>
    <w:rsid w:val="00971C8A"/>
    <w:rsid w:val="00971F70"/>
    <w:rsid w:val="009743EE"/>
    <w:rsid w:val="0097695B"/>
    <w:rsid w:val="0097785F"/>
    <w:rsid w:val="00981492"/>
    <w:rsid w:val="009815AD"/>
    <w:rsid w:val="00981893"/>
    <w:rsid w:val="00981F84"/>
    <w:rsid w:val="009820D6"/>
    <w:rsid w:val="009830A6"/>
    <w:rsid w:val="0098343F"/>
    <w:rsid w:val="00983469"/>
    <w:rsid w:val="009839C3"/>
    <w:rsid w:val="0098448B"/>
    <w:rsid w:val="009848FC"/>
    <w:rsid w:val="00984EEF"/>
    <w:rsid w:val="009859ED"/>
    <w:rsid w:val="009863FA"/>
    <w:rsid w:val="0098659F"/>
    <w:rsid w:val="00986CC4"/>
    <w:rsid w:val="00987F1A"/>
    <w:rsid w:val="00990D79"/>
    <w:rsid w:val="009921AF"/>
    <w:rsid w:val="00992349"/>
    <w:rsid w:val="009928F2"/>
    <w:rsid w:val="0099305A"/>
    <w:rsid w:val="009940AB"/>
    <w:rsid w:val="009940BF"/>
    <w:rsid w:val="00994A19"/>
    <w:rsid w:val="00994DE5"/>
    <w:rsid w:val="00995D95"/>
    <w:rsid w:val="00995EF7"/>
    <w:rsid w:val="00996B1F"/>
    <w:rsid w:val="0099741B"/>
    <w:rsid w:val="009A0946"/>
    <w:rsid w:val="009A09E4"/>
    <w:rsid w:val="009A0A93"/>
    <w:rsid w:val="009A1102"/>
    <w:rsid w:val="009A1F88"/>
    <w:rsid w:val="009A26FA"/>
    <w:rsid w:val="009A2932"/>
    <w:rsid w:val="009A2B90"/>
    <w:rsid w:val="009A2B9E"/>
    <w:rsid w:val="009A2F80"/>
    <w:rsid w:val="009A3339"/>
    <w:rsid w:val="009A345D"/>
    <w:rsid w:val="009A3D29"/>
    <w:rsid w:val="009A49F7"/>
    <w:rsid w:val="009A5193"/>
    <w:rsid w:val="009A525A"/>
    <w:rsid w:val="009A5435"/>
    <w:rsid w:val="009A7091"/>
    <w:rsid w:val="009A7418"/>
    <w:rsid w:val="009A7556"/>
    <w:rsid w:val="009A766A"/>
    <w:rsid w:val="009B067F"/>
    <w:rsid w:val="009B15D5"/>
    <w:rsid w:val="009B1BC2"/>
    <w:rsid w:val="009B21D6"/>
    <w:rsid w:val="009B2D82"/>
    <w:rsid w:val="009B3902"/>
    <w:rsid w:val="009B41AF"/>
    <w:rsid w:val="009B41C2"/>
    <w:rsid w:val="009B4586"/>
    <w:rsid w:val="009B45C2"/>
    <w:rsid w:val="009B49FA"/>
    <w:rsid w:val="009B66A8"/>
    <w:rsid w:val="009B6AB0"/>
    <w:rsid w:val="009B7D1C"/>
    <w:rsid w:val="009C0F8C"/>
    <w:rsid w:val="009C1091"/>
    <w:rsid w:val="009C21BA"/>
    <w:rsid w:val="009C235E"/>
    <w:rsid w:val="009C3A99"/>
    <w:rsid w:val="009C3D48"/>
    <w:rsid w:val="009C3D8D"/>
    <w:rsid w:val="009C3E33"/>
    <w:rsid w:val="009C412D"/>
    <w:rsid w:val="009C4CBB"/>
    <w:rsid w:val="009C5F12"/>
    <w:rsid w:val="009C63C8"/>
    <w:rsid w:val="009C64FC"/>
    <w:rsid w:val="009C7380"/>
    <w:rsid w:val="009D0901"/>
    <w:rsid w:val="009D0A7E"/>
    <w:rsid w:val="009D0FE2"/>
    <w:rsid w:val="009D125C"/>
    <w:rsid w:val="009D13DF"/>
    <w:rsid w:val="009D16ED"/>
    <w:rsid w:val="009D1916"/>
    <w:rsid w:val="009D2117"/>
    <w:rsid w:val="009D2FF0"/>
    <w:rsid w:val="009D3218"/>
    <w:rsid w:val="009D35C0"/>
    <w:rsid w:val="009D476E"/>
    <w:rsid w:val="009D4772"/>
    <w:rsid w:val="009D58B9"/>
    <w:rsid w:val="009D5909"/>
    <w:rsid w:val="009D59F4"/>
    <w:rsid w:val="009D67D8"/>
    <w:rsid w:val="009D691D"/>
    <w:rsid w:val="009D7FDD"/>
    <w:rsid w:val="009E19E5"/>
    <w:rsid w:val="009E21F9"/>
    <w:rsid w:val="009E25C1"/>
    <w:rsid w:val="009E2B31"/>
    <w:rsid w:val="009E3386"/>
    <w:rsid w:val="009E39E9"/>
    <w:rsid w:val="009E65A1"/>
    <w:rsid w:val="009E7BDE"/>
    <w:rsid w:val="009E7F0C"/>
    <w:rsid w:val="009E7F81"/>
    <w:rsid w:val="009F0F36"/>
    <w:rsid w:val="009F16F0"/>
    <w:rsid w:val="009F2049"/>
    <w:rsid w:val="009F3C29"/>
    <w:rsid w:val="009F3CE9"/>
    <w:rsid w:val="009F3FB0"/>
    <w:rsid w:val="009F45CD"/>
    <w:rsid w:val="009F4847"/>
    <w:rsid w:val="009F49BB"/>
    <w:rsid w:val="009F560A"/>
    <w:rsid w:val="009F5AA9"/>
    <w:rsid w:val="009F5FAF"/>
    <w:rsid w:val="009F6A4F"/>
    <w:rsid w:val="009F6B8E"/>
    <w:rsid w:val="00A00847"/>
    <w:rsid w:val="00A01143"/>
    <w:rsid w:val="00A02297"/>
    <w:rsid w:val="00A028D8"/>
    <w:rsid w:val="00A034FF"/>
    <w:rsid w:val="00A03BEE"/>
    <w:rsid w:val="00A04172"/>
    <w:rsid w:val="00A05741"/>
    <w:rsid w:val="00A062DA"/>
    <w:rsid w:val="00A06B24"/>
    <w:rsid w:val="00A113C8"/>
    <w:rsid w:val="00A11C2B"/>
    <w:rsid w:val="00A129DD"/>
    <w:rsid w:val="00A12CB6"/>
    <w:rsid w:val="00A13315"/>
    <w:rsid w:val="00A13A2B"/>
    <w:rsid w:val="00A14658"/>
    <w:rsid w:val="00A14872"/>
    <w:rsid w:val="00A14FE8"/>
    <w:rsid w:val="00A15FC6"/>
    <w:rsid w:val="00A1625F"/>
    <w:rsid w:val="00A177D6"/>
    <w:rsid w:val="00A201A8"/>
    <w:rsid w:val="00A20F13"/>
    <w:rsid w:val="00A21101"/>
    <w:rsid w:val="00A21D1D"/>
    <w:rsid w:val="00A21F98"/>
    <w:rsid w:val="00A235C2"/>
    <w:rsid w:val="00A24CEF"/>
    <w:rsid w:val="00A24F3E"/>
    <w:rsid w:val="00A256F9"/>
    <w:rsid w:val="00A25B15"/>
    <w:rsid w:val="00A2793D"/>
    <w:rsid w:val="00A30BFA"/>
    <w:rsid w:val="00A30E4D"/>
    <w:rsid w:val="00A3270D"/>
    <w:rsid w:val="00A32C02"/>
    <w:rsid w:val="00A33D1C"/>
    <w:rsid w:val="00A347A1"/>
    <w:rsid w:val="00A35125"/>
    <w:rsid w:val="00A354D5"/>
    <w:rsid w:val="00A35659"/>
    <w:rsid w:val="00A35972"/>
    <w:rsid w:val="00A35C01"/>
    <w:rsid w:val="00A35E06"/>
    <w:rsid w:val="00A35F78"/>
    <w:rsid w:val="00A360DF"/>
    <w:rsid w:val="00A372FF"/>
    <w:rsid w:val="00A4047A"/>
    <w:rsid w:val="00A424B9"/>
    <w:rsid w:val="00A42746"/>
    <w:rsid w:val="00A4274B"/>
    <w:rsid w:val="00A43294"/>
    <w:rsid w:val="00A43CAC"/>
    <w:rsid w:val="00A448B7"/>
    <w:rsid w:val="00A44A1E"/>
    <w:rsid w:val="00A45460"/>
    <w:rsid w:val="00A45D96"/>
    <w:rsid w:val="00A4626F"/>
    <w:rsid w:val="00A463F7"/>
    <w:rsid w:val="00A46FF6"/>
    <w:rsid w:val="00A5154D"/>
    <w:rsid w:val="00A52132"/>
    <w:rsid w:val="00A527DB"/>
    <w:rsid w:val="00A52AAD"/>
    <w:rsid w:val="00A52FE1"/>
    <w:rsid w:val="00A53072"/>
    <w:rsid w:val="00A5340D"/>
    <w:rsid w:val="00A53C5E"/>
    <w:rsid w:val="00A54620"/>
    <w:rsid w:val="00A54745"/>
    <w:rsid w:val="00A5484F"/>
    <w:rsid w:val="00A56686"/>
    <w:rsid w:val="00A56728"/>
    <w:rsid w:val="00A56857"/>
    <w:rsid w:val="00A56A4E"/>
    <w:rsid w:val="00A6084F"/>
    <w:rsid w:val="00A615BC"/>
    <w:rsid w:val="00A61EAD"/>
    <w:rsid w:val="00A6277C"/>
    <w:rsid w:val="00A6292B"/>
    <w:rsid w:val="00A62F32"/>
    <w:rsid w:val="00A642C0"/>
    <w:rsid w:val="00A64C04"/>
    <w:rsid w:val="00A64DC9"/>
    <w:rsid w:val="00A6583D"/>
    <w:rsid w:val="00A658AD"/>
    <w:rsid w:val="00A661B4"/>
    <w:rsid w:val="00A67058"/>
    <w:rsid w:val="00A670CE"/>
    <w:rsid w:val="00A71294"/>
    <w:rsid w:val="00A71977"/>
    <w:rsid w:val="00A719AC"/>
    <w:rsid w:val="00A71A6E"/>
    <w:rsid w:val="00A72E25"/>
    <w:rsid w:val="00A73F33"/>
    <w:rsid w:val="00A741E9"/>
    <w:rsid w:val="00A75881"/>
    <w:rsid w:val="00A767B7"/>
    <w:rsid w:val="00A77359"/>
    <w:rsid w:val="00A77E36"/>
    <w:rsid w:val="00A80BC4"/>
    <w:rsid w:val="00A80FD3"/>
    <w:rsid w:val="00A81441"/>
    <w:rsid w:val="00A81AF4"/>
    <w:rsid w:val="00A82137"/>
    <w:rsid w:val="00A82E16"/>
    <w:rsid w:val="00A83512"/>
    <w:rsid w:val="00A83914"/>
    <w:rsid w:val="00A83ECF"/>
    <w:rsid w:val="00A86062"/>
    <w:rsid w:val="00A8608B"/>
    <w:rsid w:val="00A8666C"/>
    <w:rsid w:val="00A86734"/>
    <w:rsid w:val="00A87586"/>
    <w:rsid w:val="00A90220"/>
    <w:rsid w:val="00A90E19"/>
    <w:rsid w:val="00A91E73"/>
    <w:rsid w:val="00A9251E"/>
    <w:rsid w:val="00A93B9B"/>
    <w:rsid w:val="00A951B9"/>
    <w:rsid w:val="00A953E3"/>
    <w:rsid w:val="00A95426"/>
    <w:rsid w:val="00A95B4D"/>
    <w:rsid w:val="00A9699E"/>
    <w:rsid w:val="00A96A25"/>
    <w:rsid w:val="00A96C09"/>
    <w:rsid w:val="00A97C83"/>
    <w:rsid w:val="00AA02E3"/>
    <w:rsid w:val="00AA070D"/>
    <w:rsid w:val="00AA0830"/>
    <w:rsid w:val="00AA194B"/>
    <w:rsid w:val="00AA1A9F"/>
    <w:rsid w:val="00AA1AAE"/>
    <w:rsid w:val="00AA1CDC"/>
    <w:rsid w:val="00AA3C3A"/>
    <w:rsid w:val="00AA456A"/>
    <w:rsid w:val="00AA4971"/>
    <w:rsid w:val="00AA5D4C"/>
    <w:rsid w:val="00AA6988"/>
    <w:rsid w:val="00AA732C"/>
    <w:rsid w:val="00AA7761"/>
    <w:rsid w:val="00AA7E78"/>
    <w:rsid w:val="00AB2174"/>
    <w:rsid w:val="00AB338F"/>
    <w:rsid w:val="00AB3C4E"/>
    <w:rsid w:val="00AB46A8"/>
    <w:rsid w:val="00AB47CB"/>
    <w:rsid w:val="00AB514F"/>
    <w:rsid w:val="00AB536E"/>
    <w:rsid w:val="00AB540A"/>
    <w:rsid w:val="00AB56DB"/>
    <w:rsid w:val="00AB5D98"/>
    <w:rsid w:val="00AB7028"/>
    <w:rsid w:val="00AB7489"/>
    <w:rsid w:val="00AB7E78"/>
    <w:rsid w:val="00AC0E4C"/>
    <w:rsid w:val="00AC22A9"/>
    <w:rsid w:val="00AC27BC"/>
    <w:rsid w:val="00AC41F2"/>
    <w:rsid w:val="00AC4365"/>
    <w:rsid w:val="00AC437E"/>
    <w:rsid w:val="00AC45C1"/>
    <w:rsid w:val="00AC516C"/>
    <w:rsid w:val="00AC5277"/>
    <w:rsid w:val="00AC54B4"/>
    <w:rsid w:val="00AC5786"/>
    <w:rsid w:val="00AC57A1"/>
    <w:rsid w:val="00AC5B86"/>
    <w:rsid w:val="00AC64AF"/>
    <w:rsid w:val="00AC65BF"/>
    <w:rsid w:val="00AC6FF1"/>
    <w:rsid w:val="00AC7240"/>
    <w:rsid w:val="00AD124D"/>
    <w:rsid w:val="00AD1474"/>
    <w:rsid w:val="00AD22AD"/>
    <w:rsid w:val="00AD2A6E"/>
    <w:rsid w:val="00AD2C7F"/>
    <w:rsid w:val="00AD380C"/>
    <w:rsid w:val="00AD3BA1"/>
    <w:rsid w:val="00AD43C3"/>
    <w:rsid w:val="00AD4608"/>
    <w:rsid w:val="00AD4EFE"/>
    <w:rsid w:val="00AD535D"/>
    <w:rsid w:val="00AD7447"/>
    <w:rsid w:val="00AD778A"/>
    <w:rsid w:val="00AE0193"/>
    <w:rsid w:val="00AE024A"/>
    <w:rsid w:val="00AE0718"/>
    <w:rsid w:val="00AE0958"/>
    <w:rsid w:val="00AE0CE0"/>
    <w:rsid w:val="00AE1BB2"/>
    <w:rsid w:val="00AE1E7D"/>
    <w:rsid w:val="00AE2951"/>
    <w:rsid w:val="00AE3517"/>
    <w:rsid w:val="00AE3C70"/>
    <w:rsid w:val="00AE478E"/>
    <w:rsid w:val="00AE4FB0"/>
    <w:rsid w:val="00AE54C8"/>
    <w:rsid w:val="00AE6763"/>
    <w:rsid w:val="00AE6F0A"/>
    <w:rsid w:val="00AE6FF5"/>
    <w:rsid w:val="00AE749E"/>
    <w:rsid w:val="00AF00BB"/>
    <w:rsid w:val="00AF039C"/>
    <w:rsid w:val="00AF0430"/>
    <w:rsid w:val="00AF0D4D"/>
    <w:rsid w:val="00AF134E"/>
    <w:rsid w:val="00AF1B4D"/>
    <w:rsid w:val="00AF259D"/>
    <w:rsid w:val="00AF3133"/>
    <w:rsid w:val="00AF36C5"/>
    <w:rsid w:val="00AF3844"/>
    <w:rsid w:val="00AF38AD"/>
    <w:rsid w:val="00AF4736"/>
    <w:rsid w:val="00AF4DA0"/>
    <w:rsid w:val="00AF4E7B"/>
    <w:rsid w:val="00AF66B2"/>
    <w:rsid w:val="00AF6C7B"/>
    <w:rsid w:val="00AF6D46"/>
    <w:rsid w:val="00AF6EAA"/>
    <w:rsid w:val="00B00221"/>
    <w:rsid w:val="00B00BDA"/>
    <w:rsid w:val="00B00EE4"/>
    <w:rsid w:val="00B0106C"/>
    <w:rsid w:val="00B010B3"/>
    <w:rsid w:val="00B02120"/>
    <w:rsid w:val="00B02EDB"/>
    <w:rsid w:val="00B03B2D"/>
    <w:rsid w:val="00B03DD0"/>
    <w:rsid w:val="00B03FCF"/>
    <w:rsid w:val="00B04064"/>
    <w:rsid w:val="00B04F11"/>
    <w:rsid w:val="00B05AC8"/>
    <w:rsid w:val="00B06187"/>
    <w:rsid w:val="00B06320"/>
    <w:rsid w:val="00B07C79"/>
    <w:rsid w:val="00B1000A"/>
    <w:rsid w:val="00B11247"/>
    <w:rsid w:val="00B11BB2"/>
    <w:rsid w:val="00B11EE7"/>
    <w:rsid w:val="00B12220"/>
    <w:rsid w:val="00B1262F"/>
    <w:rsid w:val="00B12698"/>
    <w:rsid w:val="00B133BE"/>
    <w:rsid w:val="00B13AC0"/>
    <w:rsid w:val="00B140DC"/>
    <w:rsid w:val="00B14727"/>
    <w:rsid w:val="00B15A3F"/>
    <w:rsid w:val="00B16D1D"/>
    <w:rsid w:val="00B17189"/>
    <w:rsid w:val="00B2103E"/>
    <w:rsid w:val="00B22B97"/>
    <w:rsid w:val="00B23907"/>
    <w:rsid w:val="00B23E21"/>
    <w:rsid w:val="00B242A9"/>
    <w:rsid w:val="00B244D7"/>
    <w:rsid w:val="00B24C81"/>
    <w:rsid w:val="00B25780"/>
    <w:rsid w:val="00B2581E"/>
    <w:rsid w:val="00B26536"/>
    <w:rsid w:val="00B26CA7"/>
    <w:rsid w:val="00B26DD1"/>
    <w:rsid w:val="00B26FDF"/>
    <w:rsid w:val="00B303FB"/>
    <w:rsid w:val="00B305EF"/>
    <w:rsid w:val="00B30B6F"/>
    <w:rsid w:val="00B30CAB"/>
    <w:rsid w:val="00B310DC"/>
    <w:rsid w:val="00B320BC"/>
    <w:rsid w:val="00B32B0E"/>
    <w:rsid w:val="00B32C5C"/>
    <w:rsid w:val="00B33C39"/>
    <w:rsid w:val="00B3656E"/>
    <w:rsid w:val="00B365A8"/>
    <w:rsid w:val="00B36EAE"/>
    <w:rsid w:val="00B3715B"/>
    <w:rsid w:val="00B3722C"/>
    <w:rsid w:val="00B372B6"/>
    <w:rsid w:val="00B411AB"/>
    <w:rsid w:val="00B41CC1"/>
    <w:rsid w:val="00B4236C"/>
    <w:rsid w:val="00B42BD9"/>
    <w:rsid w:val="00B43132"/>
    <w:rsid w:val="00B43238"/>
    <w:rsid w:val="00B44807"/>
    <w:rsid w:val="00B44B3A"/>
    <w:rsid w:val="00B45349"/>
    <w:rsid w:val="00B45479"/>
    <w:rsid w:val="00B45AE1"/>
    <w:rsid w:val="00B46A92"/>
    <w:rsid w:val="00B50E44"/>
    <w:rsid w:val="00B51447"/>
    <w:rsid w:val="00B52478"/>
    <w:rsid w:val="00B52481"/>
    <w:rsid w:val="00B52BC4"/>
    <w:rsid w:val="00B52E82"/>
    <w:rsid w:val="00B5324E"/>
    <w:rsid w:val="00B537D2"/>
    <w:rsid w:val="00B540D8"/>
    <w:rsid w:val="00B5466D"/>
    <w:rsid w:val="00B54E61"/>
    <w:rsid w:val="00B5548B"/>
    <w:rsid w:val="00B570F0"/>
    <w:rsid w:val="00B579B9"/>
    <w:rsid w:val="00B60B97"/>
    <w:rsid w:val="00B60C3B"/>
    <w:rsid w:val="00B60C58"/>
    <w:rsid w:val="00B61300"/>
    <w:rsid w:val="00B618BE"/>
    <w:rsid w:val="00B62553"/>
    <w:rsid w:val="00B637E5"/>
    <w:rsid w:val="00B63CDD"/>
    <w:rsid w:val="00B64422"/>
    <w:rsid w:val="00B64474"/>
    <w:rsid w:val="00B64BCB"/>
    <w:rsid w:val="00B652DC"/>
    <w:rsid w:val="00B658B8"/>
    <w:rsid w:val="00B65B4B"/>
    <w:rsid w:val="00B65EA2"/>
    <w:rsid w:val="00B6781D"/>
    <w:rsid w:val="00B67BE1"/>
    <w:rsid w:val="00B7068A"/>
    <w:rsid w:val="00B721ED"/>
    <w:rsid w:val="00B75BC1"/>
    <w:rsid w:val="00B75D04"/>
    <w:rsid w:val="00B762A1"/>
    <w:rsid w:val="00B76D80"/>
    <w:rsid w:val="00B76F1E"/>
    <w:rsid w:val="00B775FF"/>
    <w:rsid w:val="00B77810"/>
    <w:rsid w:val="00B77C4A"/>
    <w:rsid w:val="00B77E1E"/>
    <w:rsid w:val="00B802B9"/>
    <w:rsid w:val="00B81B89"/>
    <w:rsid w:val="00B81FAB"/>
    <w:rsid w:val="00B82161"/>
    <w:rsid w:val="00B82AEC"/>
    <w:rsid w:val="00B82CA5"/>
    <w:rsid w:val="00B82CD5"/>
    <w:rsid w:val="00B83A5A"/>
    <w:rsid w:val="00B83CE1"/>
    <w:rsid w:val="00B8492E"/>
    <w:rsid w:val="00B84A81"/>
    <w:rsid w:val="00B858FC"/>
    <w:rsid w:val="00B858FF"/>
    <w:rsid w:val="00B85CC3"/>
    <w:rsid w:val="00B868BF"/>
    <w:rsid w:val="00B86C0F"/>
    <w:rsid w:val="00B87AAA"/>
    <w:rsid w:val="00B9045B"/>
    <w:rsid w:val="00B905C8"/>
    <w:rsid w:val="00B90DA8"/>
    <w:rsid w:val="00B9154A"/>
    <w:rsid w:val="00B91729"/>
    <w:rsid w:val="00B91776"/>
    <w:rsid w:val="00B91B54"/>
    <w:rsid w:val="00B92A30"/>
    <w:rsid w:val="00B92C15"/>
    <w:rsid w:val="00B92C76"/>
    <w:rsid w:val="00B92CE3"/>
    <w:rsid w:val="00B9310B"/>
    <w:rsid w:val="00B9359B"/>
    <w:rsid w:val="00B93783"/>
    <w:rsid w:val="00B94113"/>
    <w:rsid w:val="00B94909"/>
    <w:rsid w:val="00B94921"/>
    <w:rsid w:val="00B94A7C"/>
    <w:rsid w:val="00B94ADA"/>
    <w:rsid w:val="00B94BF9"/>
    <w:rsid w:val="00B95804"/>
    <w:rsid w:val="00B9605A"/>
    <w:rsid w:val="00B96505"/>
    <w:rsid w:val="00B96607"/>
    <w:rsid w:val="00B975C6"/>
    <w:rsid w:val="00BA0A2D"/>
    <w:rsid w:val="00BA0DB4"/>
    <w:rsid w:val="00BA0DFB"/>
    <w:rsid w:val="00BA14A2"/>
    <w:rsid w:val="00BA275F"/>
    <w:rsid w:val="00BA27C9"/>
    <w:rsid w:val="00BA295D"/>
    <w:rsid w:val="00BA2F4F"/>
    <w:rsid w:val="00BA3522"/>
    <w:rsid w:val="00BA4CA8"/>
    <w:rsid w:val="00BA4DEE"/>
    <w:rsid w:val="00BA56E5"/>
    <w:rsid w:val="00BA602D"/>
    <w:rsid w:val="00BA626D"/>
    <w:rsid w:val="00BA6A6F"/>
    <w:rsid w:val="00BA6F75"/>
    <w:rsid w:val="00BB07A4"/>
    <w:rsid w:val="00BB0E71"/>
    <w:rsid w:val="00BB10FA"/>
    <w:rsid w:val="00BB1315"/>
    <w:rsid w:val="00BB1BCD"/>
    <w:rsid w:val="00BB2353"/>
    <w:rsid w:val="00BB2A30"/>
    <w:rsid w:val="00BB2AE6"/>
    <w:rsid w:val="00BB30A6"/>
    <w:rsid w:val="00BB3303"/>
    <w:rsid w:val="00BB3611"/>
    <w:rsid w:val="00BB36F3"/>
    <w:rsid w:val="00BB3876"/>
    <w:rsid w:val="00BB3914"/>
    <w:rsid w:val="00BB3E66"/>
    <w:rsid w:val="00BB4F25"/>
    <w:rsid w:val="00BB74EE"/>
    <w:rsid w:val="00BB7C26"/>
    <w:rsid w:val="00BC029B"/>
    <w:rsid w:val="00BC047C"/>
    <w:rsid w:val="00BC0920"/>
    <w:rsid w:val="00BC0B17"/>
    <w:rsid w:val="00BC10A7"/>
    <w:rsid w:val="00BC164E"/>
    <w:rsid w:val="00BC194D"/>
    <w:rsid w:val="00BC2EB1"/>
    <w:rsid w:val="00BC3064"/>
    <w:rsid w:val="00BC3212"/>
    <w:rsid w:val="00BC40AB"/>
    <w:rsid w:val="00BC47AA"/>
    <w:rsid w:val="00BC4B15"/>
    <w:rsid w:val="00BC5562"/>
    <w:rsid w:val="00BC5A1B"/>
    <w:rsid w:val="00BC6112"/>
    <w:rsid w:val="00BC65B5"/>
    <w:rsid w:val="00BC6CC8"/>
    <w:rsid w:val="00BC7FD1"/>
    <w:rsid w:val="00BD0989"/>
    <w:rsid w:val="00BD139D"/>
    <w:rsid w:val="00BD1932"/>
    <w:rsid w:val="00BD23BA"/>
    <w:rsid w:val="00BD266E"/>
    <w:rsid w:val="00BD3DFE"/>
    <w:rsid w:val="00BD4096"/>
    <w:rsid w:val="00BD42BD"/>
    <w:rsid w:val="00BD467D"/>
    <w:rsid w:val="00BD46DC"/>
    <w:rsid w:val="00BD52D0"/>
    <w:rsid w:val="00BD567D"/>
    <w:rsid w:val="00BD60D3"/>
    <w:rsid w:val="00BD7C3A"/>
    <w:rsid w:val="00BE03D4"/>
    <w:rsid w:val="00BE0A5B"/>
    <w:rsid w:val="00BE0C94"/>
    <w:rsid w:val="00BE0F01"/>
    <w:rsid w:val="00BE10BB"/>
    <w:rsid w:val="00BE1263"/>
    <w:rsid w:val="00BE128C"/>
    <w:rsid w:val="00BE1433"/>
    <w:rsid w:val="00BE15F3"/>
    <w:rsid w:val="00BE189F"/>
    <w:rsid w:val="00BE1B58"/>
    <w:rsid w:val="00BE2351"/>
    <w:rsid w:val="00BE2790"/>
    <w:rsid w:val="00BE2D47"/>
    <w:rsid w:val="00BE30CD"/>
    <w:rsid w:val="00BE36F1"/>
    <w:rsid w:val="00BE4830"/>
    <w:rsid w:val="00BE5AE0"/>
    <w:rsid w:val="00BE5F19"/>
    <w:rsid w:val="00BE6F68"/>
    <w:rsid w:val="00BE733F"/>
    <w:rsid w:val="00BE7940"/>
    <w:rsid w:val="00BF0084"/>
    <w:rsid w:val="00BF012F"/>
    <w:rsid w:val="00BF0D07"/>
    <w:rsid w:val="00BF241F"/>
    <w:rsid w:val="00BF2759"/>
    <w:rsid w:val="00BF2D7A"/>
    <w:rsid w:val="00BF2EEA"/>
    <w:rsid w:val="00BF3886"/>
    <w:rsid w:val="00BF42F8"/>
    <w:rsid w:val="00BF4368"/>
    <w:rsid w:val="00BF4666"/>
    <w:rsid w:val="00BF5285"/>
    <w:rsid w:val="00BF6328"/>
    <w:rsid w:val="00BF6A1A"/>
    <w:rsid w:val="00BF7200"/>
    <w:rsid w:val="00BF77A5"/>
    <w:rsid w:val="00BF7861"/>
    <w:rsid w:val="00BF7EC5"/>
    <w:rsid w:val="00C002EA"/>
    <w:rsid w:val="00C00B25"/>
    <w:rsid w:val="00C00B8D"/>
    <w:rsid w:val="00C0120C"/>
    <w:rsid w:val="00C01B35"/>
    <w:rsid w:val="00C03138"/>
    <w:rsid w:val="00C03304"/>
    <w:rsid w:val="00C03386"/>
    <w:rsid w:val="00C036DC"/>
    <w:rsid w:val="00C037EF"/>
    <w:rsid w:val="00C03CEB"/>
    <w:rsid w:val="00C041FF"/>
    <w:rsid w:val="00C0450E"/>
    <w:rsid w:val="00C04B53"/>
    <w:rsid w:val="00C04EEB"/>
    <w:rsid w:val="00C051FA"/>
    <w:rsid w:val="00C054AE"/>
    <w:rsid w:val="00C05574"/>
    <w:rsid w:val="00C0584C"/>
    <w:rsid w:val="00C058F0"/>
    <w:rsid w:val="00C05A14"/>
    <w:rsid w:val="00C05BCE"/>
    <w:rsid w:val="00C06338"/>
    <w:rsid w:val="00C067DC"/>
    <w:rsid w:val="00C077A7"/>
    <w:rsid w:val="00C1021A"/>
    <w:rsid w:val="00C105E3"/>
    <w:rsid w:val="00C108CB"/>
    <w:rsid w:val="00C10C30"/>
    <w:rsid w:val="00C11D63"/>
    <w:rsid w:val="00C137FD"/>
    <w:rsid w:val="00C14022"/>
    <w:rsid w:val="00C17010"/>
    <w:rsid w:val="00C17258"/>
    <w:rsid w:val="00C17E1A"/>
    <w:rsid w:val="00C20900"/>
    <w:rsid w:val="00C211B4"/>
    <w:rsid w:val="00C21C92"/>
    <w:rsid w:val="00C221DD"/>
    <w:rsid w:val="00C2252C"/>
    <w:rsid w:val="00C2292B"/>
    <w:rsid w:val="00C22B3B"/>
    <w:rsid w:val="00C22E88"/>
    <w:rsid w:val="00C235F6"/>
    <w:rsid w:val="00C24000"/>
    <w:rsid w:val="00C2464E"/>
    <w:rsid w:val="00C24E58"/>
    <w:rsid w:val="00C258FF"/>
    <w:rsid w:val="00C25A53"/>
    <w:rsid w:val="00C25ABD"/>
    <w:rsid w:val="00C25EE3"/>
    <w:rsid w:val="00C2676D"/>
    <w:rsid w:val="00C2743A"/>
    <w:rsid w:val="00C27473"/>
    <w:rsid w:val="00C3001D"/>
    <w:rsid w:val="00C3050D"/>
    <w:rsid w:val="00C31203"/>
    <w:rsid w:val="00C31BFE"/>
    <w:rsid w:val="00C32FEA"/>
    <w:rsid w:val="00C33219"/>
    <w:rsid w:val="00C333E8"/>
    <w:rsid w:val="00C33AE5"/>
    <w:rsid w:val="00C33DB3"/>
    <w:rsid w:val="00C33DE6"/>
    <w:rsid w:val="00C33E5D"/>
    <w:rsid w:val="00C365BE"/>
    <w:rsid w:val="00C366BF"/>
    <w:rsid w:val="00C366F9"/>
    <w:rsid w:val="00C3674F"/>
    <w:rsid w:val="00C36D9B"/>
    <w:rsid w:val="00C40559"/>
    <w:rsid w:val="00C4299A"/>
    <w:rsid w:val="00C42D34"/>
    <w:rsid w:val="00C4413A"/>
    <w:rsid w:val="00C45BEF"/>
    <w:rsid w:val="00C45DD6"/>
    <w:rsid w:val="00C46C1B"/>
    <w:rsid w:val="00C46CE5"/>
    <w:rsid w:val="00C46DCA"/>
    <w:rsid w:val="00C46F6D"/>
    <w:rsid w:val="00C5158F"/>
    <w:rsid w:val="00C519A9"/>
    <w:rsid w:val="00C52D4A"/>
    <w:rsid w:val="00C54370"/>
    <w:rsid w:val="00C5468F"/>
    <w:rsid w:val="00C550ED"/>
    <w:rsid w:val="00C5536F"/>
    <w:rsid w:val="00C553E5"/>
    <w:rsid w:val="00C55FCC"/>
    <w:rsid w:val="00C5615A"/>
    <w:rsid w:val="00C566CA"/>
    <w:rsid w:val="00C56863"/>
    <w:rsid w:val="00C56D8E"/>
    <w:rsid w:val="00C57627"/>
    <w:rsid w:val="00C57CBF"/>
    <w:rsid w:val="00C603A8"/>
    <w:rsid w:val="00C603BB"/>
    <w:rsid w:val="00C61E15"/>
    <w:rsid w:val="00C622AE"/>
    <w:rsid w:val="00C62443"/>
    <w:rsid w:val="00C636D4"/>
    <w:rsid w:val="00C64648"/>
    <w:rsid w:val="00C64E96"/>
    <w:rsid w:val="00C64EDF"/>
    <w:rsid w:val="00C651F0"/>
    <w:rsid w:val="00C653AD"/>
    <w:rsid w:val="00C65816"/>
    <w:rsid w:val="00C659ED"/>
    <w:rsid w:val="00C65A2B"/>
    <w:rsid w:val="00C6650B"/>
    <w:rsid w:val="00C66553"/>
    <w:rsid w:val="00C67470"/>
    <w:rsid w:val="00C67E72"/>
    <w:rsid w:val="00C70EB3"/>
    <w:rsid w:val="00C71AFB"/>
    <w:rsid w:val="00C73BAF"/>
    <w:rsid w:val="00C74327"/>
    <w:rsid w:val="00C75220"/>
    <w:rsid w:val="00C772A6"/>
    <w:rsid w:val="00C77AFA"/>
    <w:rsid w:val="00C77BBD"/>
    <w:rsid w:val="00C77C60"/>
    <w:rsid w:val="00C805C5"/>
    <w:rsid w:val="00C80DA9"/>
    <w:rsid w:val="00C811AE"/>
    <w:rsid w:val="00C81BBB"/>
    <w:rsid w:val="00C8229A"/>
    <w:rsid w:val="00C82CF4"/>
    <w:rsid w:val="00C8369B"/>
    <w:rsid w:val="00C8399C"/>
    <w:rsid w:val="00C84169"/>
    <w:rsid w:val="00C8536D"/>
    <w:rsid w:val="00C86062"/>
    <w:rsid w:val="00C86546"/>
    <w:rsid w:val="00C8667C"/>
    <w:rsid w:val="00C9016E"/>
    <w:rsid w:val="00C9071A"/>
    <w:rsid w:val="00C90A51"/>
    <w:rsid w:val="00C9105E"/>
    <w:rsid w:val="00C91189"/>
    <w:rsid w:val="00C91610"/>
    <w:rsid w:val="00C91FE8"/>
    <w:rsid w:val="00C92329"/>
    <w:rsid w:val="00C92512"/>
    <w:rsid w:val="00C93249"/>
    <w:rsid w:val="00C9355D"/>
    <w:rsid w:val="00C9378B"/>
    <w:rsid w:val="00C93AF9"/>
    <w:rsid w:val="00C93C24"/>
    <w:rsid w:val="00C94F81"/>
    <w:rsid w:val="00C951A9"/>
    <w:rsid w:val="00C9587D"/>
    <w:rsid w:val="00C95BF7"/>
    <w:rsid w:val="00C96091"/>
    <w:rsid w:val="00C966BC"/>
    <w:rsid w:val="00C96D81"/>
    <w:rsid w:val="00C972CC"/>
    <w:rsid w:val="00C97336"/>
    <w:rsid w:val="00C97741"/>
    <w:rsid w:val="00C97913"/>
    <w:rsid w:val="00C97BCA"/>
    <w:rsid w:val="00C97BF2"/>
    <w:rsid w:val="00CA06ED"/>
    <w:rsid w:val="00CA08B8"/>
    <w:rsid w:val="00CA0F20"/>
    <w:rsid w:val="00CA11F5"/>
    <w:rsid w:val="00CA1548"/>
    <w:rsid w:val="00CA1624"/>
    <w:rsid w:val="00CA2AC0"/>
    <w:rsid w:val="00CA2D57"/>
    <w:rsid w:val="00CA304C"/>
    <w:rsid w:val="00CA3F9D"/>
    <w:rsid w:val="00CA45DC"/>
    <w:rsid w:val="00CA49DB"/>
    <w:rsid w:val="00CA4CB4"/>
    <w:rsid w:val="00CA5D67"/>
    <w:rsid w:val="00CA6970"/>
    <w:rsid w:val="00CA714A"/>
    <w:rsid w:val="00CA714F"/>
    <w:rsid w:val="00CA7449"/>
    <w:rsid w:val="00CA7E50"/>
    <w:rsid w:val="00CB0F45"/>
    <w:rsid w:val="00CB2DA1"/>
    <w:rsid w:val="00CB31BF"/>
    <w:rsid w:val="00CB365E"/>
    <w:rsid w:val="00CB39C3"/>
    <w:rsid w:val="00CB59CB"/>
    <w:rsid w:val="00CB67CA"/>
    <w:rsid w:val="00CB6D0E"/>
    <w:rsid w:val="00CB6E5E"/>
    <w:rsid w:val="00CB6EBD"/>
    <w:rsid w:val="00CB7557"/>
    <w:rsid w:val="00CB7F4A"/>
    <w:rsid w:val="00CC0E2E"/>
    <w:rsid w:val="00CC0E4A"/>
    <w:rsid w:val="00CC2034"/>
    <w:rsid w:val="00CC2A3B"/>
    <w:rsid w:val="00CC33B5"/>
    <w:rsid w:val="00CC3EE4"/>
    <w:rsid w:val="00CC494B"/>
    <w:rsid w:val="00CC4E30"/>
    <w:rsid w:val="00CC5618"/>
    <w:rsid w:val="00CC663A"/>
    <w:rsid w:val="00CC6C41"/>
    <w:rsid w:val="00CC72E6"/>
    <w:rsid w:val="00CC78A8"/>
    <w:rsid w:val="00CD0240"/>
    <w:rsid w:val="00CD0C90"/>
    <w:rsid w:val="00CD162E"/>
    <w:rsid w:val="00CD1CAE"/>
    <w:rsid w:val="00CD2499"/>
    <w:rsid w:val="00CD2629"/>
    <w:rsid w:val="00CD299E"/>
    <w:rsid w:val="00CD3F81"/>
    <w:rsid w:val="00CD4B1C"/>
    <w:rsid w:val="00CD576B"/>
    <w:rsid w:val="00CD6959"/>
    <w:rsid w:val="00CD6A90"/>
    <w:rsid w:val="00CD76BD"/>
    <w:rsid w:val="00CD7E04"/>
    <w:rsid w:val="00CE056F"/>
    <w:rsid w:val="00CE093E"/>
    <w:rsid w:val="00CE0949"/>
    <w:rsid w:val="00CE12A6"/>
    <w:rsid w:val="00CE1438"/>
    <w:rsid w:val="00CE2419"/>
    <w:rsid w:val="00CE263D"/>
    <w:rsid w:val="00CE37FC"/>
    <w:rsid w:val="00CE4658"/>
    <w:rsid w:val="00CE51B5"/>
    <w:rsid w:val="00CE58DC"/>
    <w:rsid w:val="00CE5E17"/>
    <w:rsid w:val="00CE619D"/>
    <w:rsid w:val="00CE63AB"/>
    <w:rsid w:val="00CE6B9F"/>
    <w:rsid w:val="00CE7287"/>
    <w:rsid w:val="00CF177E"/>
    <w:rsid w:val="00CF1B7F"/>
    <w:rsid w:val="00CF20AC"/>
    <w:rsid w:val="00CF23EA"/>
    <w:rsid w:val="00CF2D88"/>
    <w:rsid w:val="00CF43DF"/>
    <w:rsid w:val="00CF45DB"/>
    <w:rsid w:val="00CF5087"/>
    <w:rsid w:val="00CF69F8"/>
    <w:rsid w:val="00CF6BFB"/>
    <w:rsid w:val="00CF7094"/>
    <w:rsid w:val="00CF7958"/>
    <w:rsid w:val="00D001B3"/>
    <w:rsid w:val="00D007B0"/>
    <w:rsid w:val="00D00FF6"/>
    <w:rsid w:val="00D01208"/>
    <w:rsid w:val="00D01CA9"/>
    <w:rsid w:val="00D01D74"/>
    <w:rsid w:val="00D022CA"/>
    <w:rsid w:val="00D03069"/>
    <w:rsid w:val="00D038C9"/>
    <w:rsid w:val="00D038FA"/>
    <w:rsid w:val="00D03C9B"/>
    <w:rsid w:val="00D0445C"/>
    <w:rsid w:val="00D0476A"/>
    <w:rsid w:val="00D05207"/>
    <w:rsid w:val="00D0551D"/>
    <w:rsid w:val="00D064F0"/>
    <w:rsid w:val="00D06B97"/>
    <w:rsid w:val="00D06E25"/>
    <w:rsid w:val="00D07362"/>
    <w:rsid w:val="00D07D89"/>
    <w:rsid w:val="00D10C28"/>
    <w:rsid w:val="00D1120E"/>
    <w:rsid w:val="00D123AC"/>
    <w:rsid w:val="00D12576"/>
    <w:rsid w:val="00D135D9"/>
    <w:rsid w:val="00D15E73"/>
    <w:rsid w:val="00D17AAE"/>
    <w:rsid w:val="00D20539"/>
    <w:rsid w:val="00D20FBF"/>
    <w:rsid w:val="00D21262"/>
    <w:rsid w:val="00D21D2B"/>
    <w:rsid w:val="00D21DD1"/>
    <w:rsid w:val="00D223D0"/>
    <w:rsid w:val="00D239A2"/>
    <w:rsid w:val="00D2481E"/>
    <w:rsid w:val="00D24826"/>
    <w:rsid w:val="00D24BD5"/>
    <w:rsid w:val="00D26700"/>
    <w:rsid w:val="00D2787B"/>
    <w:rsid w:val="00D30062"/>
    <w:rsid w:val="00D3099B"/>
    <w:rsid w:val="00D30A5C"/>
    <w:rsid w:val="00D30BDE"/>
    <w:rsid w:val="00D30D90"/>
    <w:rsid w:val="00D31551"/>
    <w:rsid w:val="00D31BD5"/>
    <w:rsid w:val="00D33181"/>
    <w:rsid w:val="00D339B8"/>
    <w:rsid w:val="00D3469F"/>
    <w:rsid w:val="00D34F8C"/>
    <w:rsid w:val="00D35A5E"/>
    <w:rsid w:val="00D36DB4"/>
    <w:rsid w:val="00D371AA"/>
    <w:rsid w:val="00D37DD3"/>
    <w:rsid w:val="00D411FE"/>
    <w:rsid w:val="00D41240"/>
    <w:rsid w:val="00D41B39"/>
    <w:rsid w:val="00D4233C"/>
    <w:rsid w:val="00D42F79"/>
    <w:rsid w:val="00D434EE"/>
    <w:rsid w:val="00D45075"/>
    <w:rsid w:val="00D4522F"/>
    <w:rsid w:val="00D464B9"/>
    <w:rsid w:val="00D4673A"/>
    <w:rsid w:val="00D473BB"/>
    <w:rsid w:val="00D47E7E"/>
    <w:rsid w:val="00D507C6"/>
    <w:rsid w:val="00D50AB3"/>
    <w:rsid w:val="00D50F94"/>
    <w:rsid w:val="00D5197E"/>
    <w:rsid w:val="00D5277F"/>
    <w:rsid w:val="00D53468"/>
    <w:rsid w:val="00D53E23"/>
    <w:rsid w:val="00D544AD"/>
    <w:rsid w:val="00D55903"/>
    <w:rsid w:val="00D57D10"/>
    <w:rsid w:val="00D57E4D"/>
    <w:rsid w:val="00D57F2B"/>
    <w:rsid w:val="00D60610"/>
    <w:rsid w:val="00D60DCD"/>
    <w:rsid w:val="00D60E9A"/>
    <w:rsid w:val="00D61102"/>
    <w:rsid w:val="00D6215C"/>
    <w:rsid w:val="00D6303B"/>
    <w:rsid w:val="00D63225"/>
    <w:rsid w:val="00D63F80"/>
    <w:rsid w:val="00D6449A"/>
    <w:rsid w:val="00D64C07"/>
    <w:rsid w:val="00D65204"/>
    <w:rsid w:val="00D656FA"/>
    <w:rsid w:val="00D65A77"/>
    <w:rsid w:val="00D65F5E"/>
    <w:rsid w:val="00D66E68"/>
    <w:rsid w:val="00D67016"/>
    <w:rsid w:val="00D678B7"/>
    <w:rsid w:val="00D67C5A"/>
    <w:rsid w:val="00D7009B"/>
    <w:rsid w:val="00D7057B"/>
    <w:rsid w:val="00D7105F"/>
    <w:rsid w:val="00D72315"/>
    <w:rsid w:val="00D72F46"/>
    <w:rsid w:val="00D73236"/>
    <w:rsid w:val="00D73C40"/>
    <w:rsid w:val="00D73E12"/>
    <w:rsid w:val="00D744B5"/>
    <w:rsid w:val="00D746F1"/>
    <w:rsid w:val="00D746F6"/>
    <w:rsid w:val="00D777E3"/>
    <w:rsid w:val="00D77D84"/>
    <w:rsid w:val="00D80039"/>
    <w:rsid w:val="00D80065"/>
    <w:rsid w:val="00D808F7"/>
    <w:rsid w:val="00D81725"/>
    <w:rsid w:val="00D82242"/>
    <w:rsid w:val="00D82B9C"/>
    <w:rsid w:val="00D83AAC"/>
    <w:rsid w:val="00D83EAA"/>
    <w:rsid w:val="00D8437F"/>
    <w:rsid w:val="00D84E52"/>
    <w:rsid w:val="00D858E8"/>
    <w:rsid w:val="00D86D05"/>
    <w:rsid w:val="00D86D51"/>
    <w:rsid w:val="00D87437"/>
    <w:rsid w:val="00D87B97"/>
    <w:rsid w:val="00D91FDB"/>
    <w:rsid w:val="00D922C6"/>
    <w:rsid w:val="00D935B5"/>
    <w:rsid w:val="00D935C4"/>
    <w:rsid w:val="00D94947"/>
    <w:rsid w:val="00D952AB"/>
    <w:rsid w:val="00D95EE9"/>
    <w:rsid w:val="00D96018"/>
    <w:rsid w:val="00D97069"/>
    <w:rsid w:val="00D9716E"/>
    <w:rsid w:val="00D9754F"/>
    <w:rsid w:val="00D97CF9"/>
    <w:rsid w:val="00DA16A6"/>
    <w:rsid w:val="00DA22E9"/>
    <w:rsid w:val="00DA2C1D"/>
    <w:rsid w:val="00DA4308"/>
    <w:rsid w:val="00DA5AD0"/>
    <w:rsid w:val="00DA6161"/>
    <w:rsid w:val="00DA6428"/>
    <w:rsid w:val="00DA66B3"/>
    <w:rsid w:val="00DA6D46"/>
    <w:rsid w:val="00DA7820"/>
    <w:rsid w:val="00DA7F23"/>
    <w:rsid w:val="00DB04FB"/>
    <w:rsid w:val="00DB10D4"/>
    <w:rsid w:val="00DB1C60"/>
    <w:rsid w:val="00DB1E58"/>
    <w:rsid w:val="00DB2D69"/>
    <w:rsid w:val="00DB2FD7"/>
    <w:rsid w:val="00DB3BC5"/>
    <w:rsid w:val="00DB3CE0"/>
    <w:rsid w:val="00DB3D30"/>
    <w:rsid w:val="00DB4195"/>
    <w:rsid w:val="00DB54F0"/>
    <w:rsid w:val="00DB5FDA"/>
    <w:rsid w:val="00DB68EA"/>
    <w:rsid w:val="00DB713A"/>
    <w:rsid w:val="00DB7329"/>
    <w:rsid w:val="00DB75E3"/>
    <w:rsid w:val="00DB7964"/>
    <w:rsid w:val="00DC05E8"/>
    <w:rsid w:val="00DC0C16"/>
    <w:rsid w:val="00DC0DD0"/>
    <w:rsid w:val="00DC14EA"/>
    <w:rsid w:val="00DC1BCA"/>
    <w:rsid w:val="00DC1CB8"/>
    <w:rsid w:val="00DC1D56"/>
    <w:rsid w:val="00DC245A"/>
    <w:rsid w:val="00DC4AEE"/>
    <w:rsid w:val="00DC5905"/>
    <w:rsid w:val="00DC5D7F"/>
    <w:rsid w:val="00DC6799"/>
    <w:rsid w:val="00DC69F1"/>
    <w:rsid w:val="00DC6A07"/>
    <w:rsid w:val="00DC722E"/>
    <w:rsid w:val="00DC7E1C"/>
    <w:rsid w:val="00DD0470"/>
    <w:rsid w:val="00DD06FF"/>
    <w:rsid w:val="00DD0709"/>
    <w:rsid w:val="00DD10DC"/>
    <w:rsid w:val="00DD13F0"/>
    <w:rsid w:val="00DD262C"/>
    <w:rsid w:val="00DD29E2"/>
    <w:rsid w:val="00DD3CBD"/>
    <w:rsid w:val="00DD3DCE"/>
    <w:rsid w:val="00DD5F8C"/>
    <w:rsid w:val="00DD6D76"/>
    <w:rsid w:val="00DD709C"/>
    <w:rsid w:val="00DD7380"/>
    <w:rsid w:val="00DD781B"/>
    <w:rsid w:val="00DD78AD"/>
    <w:rsid w:val="00DE0166"/>
    <w:rsid w:val="00DE0708"/>
    <w:rsid w:val="00DE0D31"/>
    <w:rsid w:val="00DE1DE5"/>
    <w:rsid w:val="00DE27BB"/>
    <w:rsid w:val="00DE2F29"/>
    <w:rsid w:val="00DE306F"/>
    <w:rsid w:val="00DE35CE"/>
    <w:rsid w:val="00DE394B"/>
    <w:rsid w:val="00DE4607"/>
    <w:rsid w:val="00DE4A26"/>
    <w:rsid w:val="00DE4B45"/>
    <w:rsid w:val="00DE5027"/>
    <w:rsid w:val="00DE572B"/>
    <w:rsid w:val="00DE59F2"/>
    <w:rsid w:val="00DE5A95"/>
    <w:rsid w:val="00DE6007"/>
    <w:rsid w:val="00DE61E3"/>
    <w:rsid w:val="00DE635A"/>
    <w:rsid w:val="00DE6406"/>
    <w:rsid w:val="00DE65B0"/>
    <w:rsid w:val="00DE742C"/>
    <w:rsid w:val="00DF018A"/>
    <w:rsid w:val="00DF05C0"/>
    <w:rsid w:val="00DF07E1"/>
    <w:rsid w:val="00DF135B"/>
    <w:rsid w:val="00DF168A"/>
    <w:rsid w:val="00DF16B7"/>
    <w:rsid w:val="00DF1A9D"/>
    <w:rsid w:val="00DF1F88"/>
    <w:rsid w:val="00DF25BE"/>
    <w:rsid w:val="00DF2779"/>
    <w:rsid w:val="00DF3381"/>
    <w:rsid w:val="00DF3BCE"/>
    <w:rsid w:val="00DF4233"/>
    <w:rsid w:val="00DF4EB6"/>
    <w:rsid w:val="00DF6B63"/>
    <w:rsid w:val="00DF7420"/>
    <w:rsid w:val="00DF77AF"/>
    <w:rsid w:val="00DF7839"/>
    <w:rsid w:val="00DF7947"/>
    <w:rsid w:val="00DF7BCA"/>
    <w:rsid w:val="00E01762"/>
    <w:rsid w:val="00E01799"/>
    <w:rsid w:val="00E01B67"/>
    <w:rsid w:val="00E021BB"/>
    <w:rsid w:val="00E02EF2"/>
    <w:rsid w:val="00E03104"/>
    <w:rsid w:val="00E0337F"/>
    <w:rsid w:val="00E03496"/>
    <w:rsid w:val="00E036B3"/>
    <w:rsid w:val="00E03897"/>
    <w:rsid w:val="00E0399A"/>
    <w:rsid w:val="00E03DCF"/>
    <w:rsid w:val="00E05252"/>
    <w:rsid w:val="00E0681A"/>
    <w:rsid w:val="00E07153"/>
    <w:rsid w:val="00E073A0"/>
    <w:rsid w:val="00E109C4"/>
    <w:rsid w:val="00E10E83"/>
    <w:rsid w:val="00E11D82"/>
    <w:rsid w:val="00E11EEF"/>
    <w:rsid w:val="00E12876"/>
    <w:rsid w:val="00E137F1"/>
    <w:rsid w:val="00E139BC"/>
    <w:rsid w:val="00E13EBB"/>
    <w:rsid w:val="00E13FAD"/>
    <w:rsid w:val="00E1474C"/>
    <w:rsid w:val="00E14A87"/>
    <w:rsid w:val="00E1502E"/>
    <w:rsid w:val="00E16049"/>
    <w:rsid w:val="00E16449"/>
    <w:rsid w:val="00E16DFE"/>
    <w:rsid w:val="00E17848"/>
    <w:rsid w:val="00E179A6"/>
    <w:rsid w:val="00E17C2E"/>
    <w:rsid w:val="00E21905"/>
    <w:rsid w:val="00E2262D"/>
    <w:rsid w:val="00E2381E"/>
    <w:rsid w:val="00E243F9"/>
    <w:rsid w:val="00E24591"/>
    <w:rsid w:val="00E24912"/>
    <w:rsid w:val="00E256C0"/>
    <w:rsid w:val="00E25C36"/>
    <w:rsid w:val="00E26A0A"/>
    <w:rsid w:val="00E27401"/>
    <w:rsid w:val="00E2762D"/>
    <w:rsid w:val="00E276C7"/>
    <w:rsid w:val="00E27B1B"/>
    <w:rsid w:val="00E27B1D"/>
    <w:rsid w:val="00E27D49"/>
    <w:rsid w:val="00E30BEA"/>
    <w:rsid w:val="00E31C91"/>
    <w:rsid w:val="00E31DCE"/>
    <w:rsid w:val="00E3251A"/>
    <w:rsid w:val="00E32526"/>
    <w:rsid w:val="00E328D1"/>
    <w:rsid w:val="00E33CC9"/>
    <w:rsid w:val="00E33F03"/>
    <w:rsid w:val="00E345C1"/>
    <w:rsid w:val="00E3487F"/>
    <w:rsid w:val="00E34BC6"/>
    <w:rsid w:val="00E40B9A"/>
    <w:rsid w:val="00E42341"/>
    <w:rsid w:val="00E43537"/>
    <w:rsid w:val="00E44076"/>
    <w:rsid w:val="00E4484D"/>
    <w:rsid w:val="00E44D4D"/>
    <w:rsid w:val="00E4585A"/>
    <w:rsid w:val="00E468CD"/>
    <w:rsid w:val="00E475C0"/>
    <w:rsid w:val="00E47F54"/>
    <w:rsid w:val="00E504DD"/>
    <w:rsid w:val="00E5062E"/>
    <w:rsid w:val="00E50937"/>
    <w:rsid w:val="00E511D7"/>
    <w:rsid w:val="00E51330"/>
    <w:rsid w:val="00E51521"/>
    <w:rsid w:val="00E51A88"/>
    <w:rsid w:val="00E527B6"/>
    <w:rsid w:val="00E52ED9"/>
    <w:rsid w:val="00E536FE"/>
    <w:rsid w:val="00E53781"/>
    <w:rsid w:val="00E53932"/>
    <w:rsid w:val="00E53A62"/>
    <w:rsid w:val="00E53AC6"/>
    <w:rsid w:val="00E545C2"/>
    <w:rsid w:val="00E548FE"/>
    <w:rsid w:val="00E549E4"/>
    <w:rsid w:val="00E54B75"/>
    <w:rsid w:val="00E54C88"/>
    <w:rsid w:val="00E555BE"/>
    <w:rsid w:val="00E56343"/>
    <w:rsid w:val="00E56B74"/>
    <w:rsid w:val="00E56C1E"/>
    <w:rsid w:val="00E56EDE"/>
    <w:rsid w:val="00E5719A"/>
    <w:rsid w:val="00E5796C"/>
    <w:rsid w:val="00E6001C"/>
    <w:rsid w:val="00E60914"/>
    <w:rsid w:val="00E60B81"/>
    <w:rsid w:val="00E616A9"/>
    <w:rsid w:val="00E61B4A"/>
    <w:rsid w:val="00E62006"/>
    <w:rsid w:val="00E62145"/>
    <w:rsid w:val="00E62B3D"/>
    <w:rsid w:val="00E6398A"/>
    <w:rsid w:val="00E642B9"/>
    <w:rsid w:val="00E6484A"/>
    <w:rsid w:val="00E64F3A"/>
    <w:rsid w:val="00E651C2"/>
    <w:rsid w:val="00E655A6"/>
    <w:rsid w:val="00E66159"/>
    <w:rsid w:val="00E67E3D"/>
    <w:rsid w:val="00E702BA"/>
    <w:rsid w:val="00E71817"/>
    <w:rsid w:val="00E729AD"/>
    <w:rsid w:val="00E735D4"/>
    <w:rsid w:val="00E73604"/>
    <w:rsid w:val="00E73823"/>
    <w:rsid w:val="00E73DA6"/>
    <w:rsid w:val="00E75287"/>
    <w:rsid w:val="00E7679C"/>
    <w:rsid w:val="00E76820"/>
    <w:rsid w:val="00E77550"/>
    <w:rsid w:val="00E77902"/>
    <w:rsid w:val="00E77938"/>
    <w:rsid w:val="00E80584"/>
    <w:rsid w:val="00E80725"/>
    <w:rsid w:val="00E809E2"/>
    <w:rsid w:val="00E810CE"/>
    <w:rsid w:val="00E816DD"/>
    <w:rsid w:val="00E8203E"/>
    <w:rsid w:val="00E82588"/>
    <w:rsid w:val="00E82D29"/>
    <w:rsid w:val="00E830ED"/>
    <w:rsid w:val="00E83F2E"/>
    <w:rsid w:val="00E8425F"/>
    <w:rsid w:val="00E84B35"/>
    <w:rsid w:val="00E8512E"/>
    <w:rsid w:val="00E85237"/>
    <w:rsid w:val="00E85B8F"/>
    <w:rsid w:val="00E8642B"/>
    <w:rsid w:val="00E86E2E"/>
    <w:rsid w:val="00E8714A"/>
    <w:rsid w:val="00E87244"/>
    <w:rsid w:val="00E93868"/>
    <w:rsid w:val="00E93AFC"/>
    <w:rsid w:val="00E944E9"/>
    <w:rsid w:val="00E946D6"/>
    <w:rsid w:val="00E955A0"/>
    <w:rsid w:val="00E95CBE"/>
    <w:rsid w:val="00E95F82"/>
    <w:rsid w:val="00E964B4"/>
    <w:rsid w:val="00E9734D"/>
    <w:rsid w:val="00EA019D"/>
    <w:rsid w:val="00EA0861"/>
    <w:rsid w:val="00EA12B4"/>
    <w:rsid w:val="00EA1ED0"/>
    <w:rsid w:val="00EA24FA"/>
    <w:rsid w:val="00EA318A"/>
    <w:rsid w:val="00EA3FE0"/>
    <w:rsid w:val="00EA4BFC"/>
    <w:rsid w:val="00EA5485"/>
    <w:rsid w:val="00EA55E1"/>
    <w:rsid w:val="00EA59B7"/>
    <w:rsid w:val="00EA5E1E"/>
    <w:rsid w:val="00EA61CA"/>
    <w:rsid w:val="00EA629F"/>
    <w:rsid w:val="00EA62F7"/>
    <w:rsid w:val="00EA66DA"/>
    <w:rsid w:val="00EA685C"/>
    <w:rsid w:val="00EA7FF7"/>
    <w:rsid w:val="00EB018F"/>
    <w:rsid w:val="00EB0EDE"/>
    <w:rsid w:val="00EB16B5"/>
    <w:rsid w:val="00EB1FA2"/>
    <w:rsid w:val="00EB260D"/>
    <w:rsid w:val="00EB40F0"/>
    <w:rsid w:val="00EB4408"/>
    <w:rsid w:val="00EB4AF2"/>
    <w:rsid w:val="00EB4C01"/>
    <w:rsid w:val="00EB5258"/>
    <w:rsid w:val="00EB5B84"/>
    <w:rsid w:val="00EB68CE"/>
    <w:rsid w:val="00EB6AA8"/>
    <w:rsid w:val="00EB7574"/>
    <w:rsid w:val="00EB7D09"/>
    <w:rsid w:val="00EC010D"/>
    <w:rsid w:val="00EC183B"/>
    <w:rsid w:val="00EC2982"/>
    <w:rsid w:val="00EC2B2F"/>
    <w:rsid w:val="00EC2B7D"/>
    <w:rsid w:val="00EC2DD3"/>
    <w:rsid w:val="00EC30E0"/>
    <w:rsid w:val="00EC3BB2"/>
    <w:rsid w:val="00EC5574"/>
    <w:rsid w:val="00EC627A"/>
    <w:rsid w:val="00EC6629"/>
    <w:rsid w:val="00EC694B"/>
    <w:rsid w:val="00EC71DD"/>
    <w:rsid w:val="00ED1090"/>
    <w:rsid w:val="00ED25CC"/>
    <w:rsid w:val="00ED2678"/>
    <w:rsid w:val="00ED2E9C"/>
    <w:rsid w:val="00ED2E9F"/>
    <w:rsid w:val="00ED2F85"/>
    <w:rsid w:val="00ED3FCA"/>
    <w:rsid w:val="00ED4589"/>
    <w:rsid w:val="00ED4C3B"/>
    <w:rsid w:val="00ED4CBC"/>
    <w:rsid w:val="00ED4CF6"/>
    <w:rsid w:val="00ED508E"/>
    <w:rsid w:val="00ED52F1"/>
    <w:rsid w:val="00ED611C"/>
    <w:rsid w:val="00ED6506"/>
    <w:rsid w:val="00ED674B"/>
    <w:rsid w:val="00ED6C2A"/>
    <w:rsid w:val="00ED73EC"/>
    <w:rsid w:val="00EE0C2C"/>
    <w:rsid w:val="00EE10CD"/>
    <w:rsid w:val="00EE31D6"/>
    <w:rsid w:val="00EE320A"/>
    <w:rsid w:val="00EE33F9"/>
    <w:rsid w:val="00EE3AAF"/>
    <w:rsid w:val="00EE43EF"/>
    <w:rsid w:val="00EE60C5"/>
    <w:rsid w:val="00EE7069"/>
    <w:rsid w:val="00EE70FD"/>
    <w:rsid w:val="00EE735C"/>
    <w:rsid w:val="00EE770B"/>
    <w:rsid w:val="00EE7768"/>
    <w:rsid w:val="00EF0170"/>
    <w:rsid w:val="00EF09D3"/>
    <w:rsid w:val="00EF0C36"/>
    <w:rsid w:val="00EF3033"/>
    <w:rsid w:val="00EF3277"/>
    <w:rsid w:val="00EF38CF"/>
    <w:rsid w:val="00EF38FD"/>
    <w:rsid w:val="00EF3AD7"/>
    <w:rsid w:val="00EF42DF"/>
    <w:rsid w:val="00EF4B1E"/>
    <w:rsid w:val="00EF4C9B"/>
    <w:rsid w:val="00EF4CA7"/>
    <w:rsid w:val="00EF5012"/>
    <w:rsid w:val="00EF619A"/>
    <w:rsid w:val="00EF6E04"/>
    <w:rsid w:val="00EF7018"/>
    <w:rsid w:val="00EF707D"/>
    <w:rsid w:val="00EF72A4"/>
    <w:rsid w:val="00EF7646"/>
    <w:rsid w:val="00F00041"/>
    <w:rsid w:val="00F0054F"/>
    <w:rsid w:val="00F00755"/>
    <w:rsid w:val="00F00EBD"/>
    <w:rsid w:val="00F01095"/>
    <w:rsid w:val="00F0109D"/>
    <w:rsid w:val="00F01418"/>
    <w:rsid w:val="00F02584"/>
    <w:rsid w:val="00F027F2"/>
    <w:rsid w:val="00F05900"/>
    <w:rsid w:val="00F05DEF"/>
    <w:rsid w:val="00F069B2"/>
    <w:rsid w:val="00F0748E"/>
    <w:rsid w:val="00F07E4D"/>
    <w:rsid w:val="00F10AF7"/>
    <w:rsid w:val="00F10C37"/>
    <w:rsid w:val="00F10E40"/>
    <w:rsid w:val="00F11FBB"/>
    <w:rsid w:val="00F12C2E"/>
    <w:rsid w:val="00F12C39"/>
    <w:rsid w:val="00F14136"/>
    <w:rsid w:val="00F14869"/>
    <w:rsid w:val="00F14CCF"/>
    <w:rsid w:val="00F14CE1"/>
    <w:rsid w:val="00F16F8A"/>
    <w:rsid w:val="00F17303"/>
    <w:rsid w:val="00F17FC3"/>
    <w:rsid w:val="00F20052"/>
    <w:rsid w:val="00F21600"/>
    <w:rsid w:val="00F22890"/>
    <w:rsid w:val="00F229E9"/>
    <w:rsid w:val="00F22F3C"/>
    <w:rsid w:val="00F23089"/>
    <w:rsid w:val="00F23DBF"/>
    <w:rsid w:val="00F2460F"/>
    <w:rsid w:val="00F24B2D"/>
    <w:rsid w:val="00F24E6E"/>
    <w:rsid w:val="00F26D6A"/>
    <w:rsid w:val="00F27290"/>
    <w:rsid w:val="00F2747A"/>
    <w:rsid w:val="00F275D3"/>
    <w:rsid w:val="00F27F47"/>
    <w:rsid w:val="00F301BF"/>
    <w:rsid w:val="00F308D8"/>
    <w:rsid w:val="00F30D34"/>
    <w:rsid w:val="00F3157F"/>
    <w:rsid w:val="00F31946"/>
    <w:rsid w:val="00F3364A"/>
    <w:rsid w:val="00F3404A"/>
    <w:rsid w:val="00F36081"/>
    <w:rsid w:val="00F36411"/>
    <w:rsid w:val="00F37D96"/>
    <w:rsid w:val="00F40A76"/>
    <w:rsid w:val="00F411FE"/>
    <w:rsid w:val="00F423DA"/>
    <w:rsid w:val="00F428AC"/>
    <w:rsid w:val="00F431A0"/>
    <w:rsid w:val="00F436F7"/>
    <w:rsid w:val="00F43794"/>
    <w:rsid w:val="00F44B27"/>
    <w:rsid w:val="00F44E91"/>
    <w:rsid w:val="00F4522B"/>
    <w:rsid w:val="00F45AC3"/>
    <w:rsid w:val="00F4621E"/>
    <w:rsid w:val="00F471A1"/>
    <w:rsid w:val="00F47BFD"/>
    <w:rsid w:val="00F5083D"/>
    <w:rsid w:val="00F51022"/>
    <w:rsid w:val="00F51208"/>
    <w:rsid w:val="00F51653"/>
    <w:rsid w:val="00F525C0"/>
    <w:rsid w:val="00F52DF3"/>
    <w:rsid w:val="00F532CA"/>
    <w:rsid w:val="00F537DB"/>
    <w:rsid w:val="00F53C42"/>
    <w:rsid w:val="00F545C2"/>
    <w:rsid w:val="00F556CF"/>
    <w:rsid w:val="00F558A8"/>
    <w:rsid w:val="00F55C38"/>
    <w:rsid w:val="00F55EBF"/>
    <w:rsid w:val="00F57411"/>
    <w:rsid w:val="00F5749C"/>
    <w:rsid w:val="00F57B7A"/>
    <w:rsid w:val="00F602F1"/>
    <w:rsid w:val="00F604FE"/>
    <w:rsid w:val="00F6070B"/>
    <w:rsid w:val="00F60A90"/>
    <w:rsid w:val="00F60E1C"/>
    <w:rsid w:val="00F61C2B"/>
    <w:rsid w:val="00F62472"/>
    <w:rsid w:val="00F6251B"/>
    <w:rsid w:val="00F62B36"/>
    <w:rsid w:val="00F632FC"/>
    <w:rsid w:val="00F6484E"/>
    <w:rsid w:val="00F655A9"/>
    <w:rsid w:val="00F65BEB"/>
    <w:rsid w:val="00F65E45"/>
    <w:rsid w:val="00F67219"/>
    <w:rsid w:val="00F675D7"/>
    <w:rsid w:val="00F700F0"/>
    <w:rsid w:val="00F70721"/>
    <w:rsid w:val="00F70A98"/>
    <w:rsid w:val="00F70C23"/>
    <w:rsid w:val="00F71CC9"/>
    <w:rsid w:val="00F72E94"/>
    <w:rsid w:val="00F7382B"/>
    <w:rsid w:val="00F739FF"/>
    <w:rsid w:val="00F73CEC"/>
    <w:rsid w:val="00F757CF"/>
    <w:rsid w:val="00F75809"/>
    <w:rsid w:val="00F75DF2"/>
    <w:rsid w:val="00F76554"/>
    <w:rsid w:val="00F76793"/>
    <w:rsid w:val="00F76834"/>
    <w:rsid w:val="00F76B0C"/>
    <w:rsid w:val="00F77D79"/>
    <w:rsid w:val="00F77F6C"/>
    <w:rsid w:val="00F8058C"/>
    <w:rsid w:val="00F80A8C"/>
    <w:rsid w:val="00F80FCA"/>
    <w:rsid w:val="00F810B4"/>
    <w:rsid w:val="00F811B8"/>
    <w:rsid w:val="00F81C57"/>
    <w:rsid w:val="00F822B6"/>
    <w:rsid w:val="00F82C5B"/>
    <w:rsid w:val="00F83A38"/>
    <w:rsid w:val="00F83E81"/>
    <w:rsid w:val="00F844FC"/>
    <w:rsid w:val="00F84525"/>
    <w:rsid w:val="00F8475E"/>
    <w:rsid w:val="00F84F5C"/>
    <w:rsid w:val="00F851BC"/>
    <w:rsid w:val="00F85386"/>
    <w:rsid w:val="00F85919"/>
    <w:rsid w:val="00F85F12"/>
    <w:rsid w:val="00F8642A"/>
    <w:rsid w:val="00F86878"/>
    <w:rsid w:val="00F87FE2"/>
    <w:rsid w:val="00F90A67"/>
    <w:rsid w:val="00F91350"/>
    <w:rsid w:val="00F925CA"/>
    <w:rsid w:val="00F927E8"/>
    <w:rsid w:val="00F933C6"/>
    <w:rsid w:val="00F93E22"/>
    <w:rsid w:val="00F93FDF"/>
    <w:rsid w:val="00F95B75"/>
    <w:rsid w:val="00F95BDC"/>
    <w:rsid w:val="00F96791"/>
    <w:rsid w:val="00F96B5B"/>
    <w:rsid w:val="00F9708E"/>
    <w:rsid w:val="00F97A59"/>
    <w:rsid w:val="00FA0D33"/>
    <w:rsid w:val="00FA21C6"/>
    <w:rsid w:val="00FA24DA"/>
    <w:rsid w:val="00FA3806"/>
    <w:rsid w:val="00FA40E4"/>
    <w:rsid w:val="00FA4141"/>
    <w:rsid w:val="00FA414D"/>
    <w:rsid w:val="00FA5705"/>
    <w:rsid w:val="00FA622F"/>
    <w:rsid w:val="00FA6880"/>
    <w:rsid w:val="00FA6AA8"/>
    <w:rsid w:val="00FA727F"/>
    <w:rsid w:val="00FB0498"/>
    <w:rsid w:val="00FB0868"/>
    <w:rsid w:val="00FB1137"/>
    <w:rsid w:val="00FB15A1"/>
    <w:rsid w:val="00FB2369"/>
    <w:rsid w:val="00FB3385"/>
    <w:rsid w:val="00FB367F"/>
    <w:rsid w:val="00FB41FC"/>
    <w:rsid w:val="00FB50AE"/>
    <w:rsid w:val="00FB5236"/>
    <w:rsid w:val="00FB53E9"/>
    <w:rsid w:val="00FB547F"/>
    <w:rsid w:val="00FB5932"/>
    <w:rsid w:val="00FB5CA5"/>
    <w:rsid w:val="00FB5DD8"/>
    <w:rsid w:val="00FB5FDE"/>
    <w:rsid w:val="00FC03CC"/>
    <w:rsid w:val="00FC0B0F"/>
    <w:rsid w:val="00FC1029"/>
    <w:rsid w:val="00FC12C1"/>
    <w:rsid w:val="00FC1814"/>
    <w:rsid w:val="00FC23AB"/>
    <w:rsid w:val="00FC2956"/>
    <w:rsid w:val="00FC34BE"/>
    <w:rsid w:val="00FC3983"/>
    <w:rsid w:val="00FC4815"/>
    <w:rsid w:val="00FC4E1A"/>
    <w:rsid w:val="00FC6CEB"/>
    <w:rsid w:val="00FC6E5E"/>
    <w:rsid w:val="00FC7098"/>
    <w:rsid w:val="00FC71F4"/>
    <w:rsid w:val="00FD000F"/>
    <w:rsid w:val="00FD00F1"/>
    <w:rsid w:val="00FD09A6"/>
    <w:rsid w:val="00FD0A8C"/>
    <w:rsid w:val="00FD11BE"/>
    <w:rsid w:val="00FD1896"/>
    <w:rsid w:val="00FD1FF0"/>
    <w:rsid w:val="00FD2700"/>
    <w:rsid w:val="00FD3A11"/>
    <w:rsid w:val="00FD4330"/>
    <w:rsid w:val="00FD48FC"/>
    <w:rsid w:val="00FD4D29"/>
    <w:rsid w:val="00FD53CC"/>
    <w:rsid w:val="00FD54A8"/>
    <w:rsid w:val="00FD622E"/>
    <w:rsid w:val="00FD6940"/>
    <w:rsid w:val="00FD6BAE"/>
    <w:rsid w:val="00FD707E"/>
    <w:rsid w:val="00FD7220"/>
    <w:rsid w:val="00FD7CD1"/>
    <w:rsid w:val="00FE079A"/>
    <w:rsid w:val="00FE1842"/>
    <w:rsid w:val="00FE203D"/>
    <w:rsid w:val="00FE264C"/>
    <w:rsid w:val="00FE4438"/>
    <w:rsid w:val="00FE5F4B"/>
    <w:rsid w:val="00FE5F5E"/>
    <w:rsid w:val="00FE6AC1"/>
    <w:rsid w:val="00FE6F89"/>
    <w:rsid w:val="00FE72D3"/>
    <w:rsid w:val="00FF0C8E"/>
    <w:rsid w:val="00FF1655"/>
    <w:rsid w:val="00FF2DBC"/>
    <w:rsid w:val="00FF334B"/>
    <w:rsid w:val="00FF3BD5"/>
    <w:rsid w:val="00FF3CFA"/>
    <w:rsid w:val="00FF51A2"/>
    <w:rsid w:val="00FF6515"/>
    <w:rsid w:val="00FF75C2"/>
    <w:rsid w:val="01425A8E"/>
    <w:rsid w:val="027F1432"/>
    <w:rsid w:val="02890D3B"/>
    <w:rsid w:val="029A4DDE"/>
    <w:rsid w:val="031B2171"/>
    <w:rsid w:val="032734D2"/>
    <w:rsid w:val="0345124A"/>
    <w:rsid w:val="03C31FDF"/>
    <w:rsid w:val="040973CE"/>
    <w:rsid w:val="04147FAE"/>
    <w:rsid w:val="0457712B"/>
    <w:rsid w:val="04830CEC"/>
    <w:rsid w:val="05BA6C35"/>
    <w:rsid w:val="05BE2460"/>
    <w:rsid w:val="06042DB4"/>
    <w:rsid w:val="060D6CD2"/>
    <w:rsid w:val="064E3A38"/>
    <w:rsid w:val="06893D94"/>
    <w:rsid w:val="0690345B"/>
    <w:rsid w:val="073B6DE4"/>
    <w:rsid w:val="074B4581"/>
    <w:rsid w:val="07DF5ADF"/>
    <w:rsid w:val="07E46C96"/>
    <w:rsid w:val="0834084F"/>
    <w:rsid w:val="08BF4239"/>
    <w:rsid w:val="08CD563E"/>
    <w:rsid w:val="09033012"/>
    <w:rsid w:val="09691F9C"/>
    <w:rsid w:val="096A51B2"/>
    <w:rsid w:val="0A031800"/>
    <w:rsid w:val="0A541D36"/>
    <w:rsid w:val="0AA64715"/>
    <w:rsid w:val="0B1C4BEC"/>
    <w:rsid w:val="0B602182"/>
    <w:rsid w:val="0B914BDF"/>
    <w:rsid w:val="0D1B26EE"/>
    <w:rsid w:val="0D7624F5"/>
    <w:rsid w:val="0DB51BC8"/>
    <w:rsid w:val="0E981675"/>
    <w:rsid w:val="0EA16A17"/>
    <w:rsid w:val="0EF04BEC"/>
    <w:rsid w:val="0F561936"/>
    <w:rsid w:val="10FD43F6"/>
    <w:rsid w:val="116964A2"/>
    <w:rsid w:val="126C258F"/>
    <w:rsid w:val="127D1C50"/>
    <w:rsid w:val="12CF3334"/>
    <w:rsid w:val="13DA5A2E"/>
    <w:rsid w:val="14473FAF"/>
    <w:rsid w:val="146B54FE"/>
    <w:rsid w:val="14864DCA"/>
    <w:rsid w:val="148D2FC2"/>
    <w:rsid w:val="14C247B7"/>
    <w:rsid w:val="14F04815"/>
    <w:rsid w:val="15B03422"/>
    <w:rsid w:val="15B964BB"/>
    <w:rsid w:val="15F83E6B"/>
    <w:rsid w:val="1650290F"/>
    <w:rsid w:val="165C7696"/>
    <w:rsid w:val="16AC7CE9"/>
    <w:rsid w:val="16CC7B79"/>
    <w:rsid w:val="17932FC3"/>
    <w:rsid w:val="17993ADE"/>
    <w:rsid w:val="17994B59"/>
    <w:rsid w:val="18225867"/>
    <w:rsid w:val="183A0059"/>
    <w:rsid w:val="18584266"/>
    <w:rsid w:val="18927F88"/>
    <w:rsid w:val="189A7D04"/>
    <w:rsid w:val="18EB281E"/>
    <w:rsid w:val="1BBB7566"/>
    <w:rsid w:val="1C151F43"/>
    <w:rsid w:val="1D3B73E7"/>
    <w:rsid w:val="1DC43C61"/>
    <w:rsid w:val="1DCE1B5C"/>
    <w:rsid w:val="1E144E18"/>
    <w:rsid w:val="1E691F94"/>
    <w:rsid w:val="1E9D6D8E"/>
    <w:rsid w:val="1EC6554C"/>
    <w:rsid w:val="200D0901"/>
    <w:rsid w:val="2019762B"/>
    <w:rsid w:val="208D07B9"/>
    <w:rsid w:val="210063D6"/>
    <w:rsid w:val="210A16BF"/>
    <w:rsid w:val="21322302"/>
    <w:rsid w:val="21781BB8"/>
    <w:rsid w:val="220849D9"/>
    <w:rsid w:val="22413873"/>
    <w:rsid w:val="238D008A"/>
    <w:rsid w:val="2390786E"/>
    <w:rsid w:val="23965368"/>
    <w:rsid w:val="240B6A35"/>
    <w:rsid w:val="24877C4B"/>
    <w:rsid w:val="24E9501E"/>
    <w:rsid w:val="252E1EC1"/>
    <w:rsid w:val="257F647C"/>
    <w:rsid w:val="258C4BD0"/>
    <w:rsid w:val="26012632"/>
    <w:rsid w:val="263934FE"/>
    <w:rsid w:val="26473182"/>
    <w:rsid w:val="268A78EE"/>
    <w:rsid w:val="26E73CF2"/>
    <w:rsid w:val="272A2024"/>
    <w:rsid w:val="283F20E2"/>
    <w:rsid w:val="286D74B2"/>
    <w:rsid w:val="28774338"/>
    <w:rsid w:val="28E57F77"/>
    <w:rsid w:val="29E21671"/>
    <w:rsid w:val="2A26675B"/>
    <w:rsid w:val="2A562671"/>
    <w:rsid w:val="2AC119E6"/>
    <w:rsid w:val="2ACC4C3E"/>
    <w:rsid w:val="2B10065F"/>
    <w:rsid w:val="2B442C52"/>
    <w:rsid w:val="2B707A83"/>
    <w:rsid w:val="2D0A626F"/>
    <w:rsid w:val="2D2B0F66"/>
    <w:rsid w:val="2D6D03AC"/>
    <w:rsid w:val="2DAA281A"/>
    <w:rsid w:val="2DCB6A78"/>
    <w:rsid w:val="2E742497"/>
    <w:rsid w:val="2EB50AE2"/>
    <w:rsid w:val="2EC56DAD"/>
    <w:rsid w:val="2EE10169"/>
    <w:rsid w:val="2F184082"/>
    <w:rsid w:val="2F1A7E75"/>
    <w:rsid w:val="2FC2570E"/>
    <w:rsid w:val="30234AEB"/>
    <w:rsid w:val="30900E1C"/>
    <w:rsid w:val="3094686B"/>
    <w:rsid w:val="30C6074A"/>
    <w:rsid w:val="31440506"/>
    <w:rsid w:val="319D1D2F"/>
    <w:rsid w:val="31B459CF"/>
    <w:rsid w:val="325B1302"/>
    <w:rsid w:val="326D71D8"/>
    <w:rsid w:val="33036DF4"/>
    <w:rsid w:val="35663D6D"/>
    <w:rsid w:val="35B73C6D"/>
    <w:rsid w:val="385E30D3"/>
    <w:rsid w:val="389D685B"/>
    <w:rsid w:val="389F7C10"/>
    <w:rsid w:val="38B70D4F"/>
    <w:rsid w:val="38C213F9"/>
    <w:rsid w:val="38C4197A"/>
    <w:rsid w:val="39422A8D"/>
    <w:rsid w:val="3976677C"/>
    <w:rsid w:val="39835940"/>
    <w:rsid w:val="398A372A"/>
    <w:rsid w:val="3A37232F"/>
    <w:rsid w:val="3AE347C3"/>
    <w:rsid w:val="3AF06BA9"/>
    <w:rsid w:val="3AF546C1"/>
    <w:rsid w:val="3C28419B"/>
    <w:rsid w:val="3C38119D"/>
    <w:rsid w:val="3D28114A"/>
    <w:rsid w:val="3DA54D41"/>
    <w:rsid w:val="3E3E7F9C"/>
    <w:rsid w:val="3EB14B42"/>
    <w:rsid w:val="3EDA0D29"/>
    <w:rsid w:val="3F423F4F"/>
    <w:rsid w:val="40184052"/>
    <w:rsid w:val="401A48D1"/>
    <w:rsid w:val="409958BB"/>
    <w:rsid w:val="40C34308"/>
    <w:rsid w:val="40D145D3"/>
    <w:rsid w:val="412505DC"/>
    <w:rsid w:val="413552BE"/>
    <w:rsid w:val="414A2B2E"/>
    <w:rsid w:val="419F68C3"/>
    <w:rsid w:val="41A609DE"/>
    <w:rsid w:val="41D74A58"/>
    <w:rsid w:val="428C36FE"/>
    <w:rsid w:val="42CE363A"/>
    <w:rsid w:val="42E73F37"/>
    <w:rsid w:val="43433EB2"/>
    <w:rsid w:val="4371478A"/>
    <w:rsid w:val="43E36B40"/>
    <w:rsid w:val="452930AD"/>
    <w:rsid w:val="453647C8"/>
    <w:rsid w:val="45676984"/>
    <w:rsid w:val="45C97296"/>
    <w:rsid w:val="46212CED"/>
    <w:rsid w:val="46952B43"/>
    <w:rsid w:val="47F836EF"/>
    <w:rsid w:val="4875178E"/>
    <w:rsid w:val="48754248"/>
    <w:rsid w:val="49044886"/>
    <w:rsid w:val="49BD7C90"/>
    <w:rsid w:val="49CC7127"/>
    <w:rsid w:val="4A12092F"/>
    <w:rsid w:val="4A195BCC"/>
    <w:rsid w:val="4A1A7F7B"/>
    <w:rsid w:val="4A597A57"/>
    <w:rsid w:val="4A815D6D"/>
    <w:rsid w:val="4AE97E40"/>
    <w:rsid w:val="4BBC759B"/>
    <w:rsid w:val="4CE66081"/>
    <w:rsid w:val="4D172481"/>
    <w:rsid w:val="4D3B4626"/>
    <w:rsid w:val="4D686F78"/>
    <w:rsid w:val="4D7E0F5D"/>
    <w:rsid w:val="4D9751CB"/>
    <w:rsid w:val="4F2979B5"/>
    <w:rsid w:val="4F2C7D97"/>
    <w:rsid w:val="4FC3058A"/>
    <w:rsid w:val="5029202E"/>
    <w:rsid w:val="5172058D"/>
    <w:rsid w:val="518C5515"/>
    <w:rsid w:val="51BE68CE"/>
    <w:rsid w:val="51CB239D"/>
    <w:rsid w:val="51D95AD6"/>
    <w:rsid w:val="52142A3F"/>
    <w:rsid w:val="52252053"/>
    <w:rsid w:val="52334CAB"/>
    <w:rsid w:val="533303B1"/>
    <w:rsid w:val="536C593A"/>
    <w:rsid w:val="53BF45C4"/>
    <w:rsid w:val="53E6543B"/>
    <w:rsid w:val="53F66BAF"/>
    <w:rsid w:val="54420E94"/>
    <w:rsid w:val="54813932"/>
    <w:rsid w:val="549E6958"/>
    <w:rsid w:val="54AA0321"/>
    <w:rsid w:val="54F6549A"/>
    <w:rsid w:val="5566704B"/>
    <w:rsid w:val="55791389"/>
    <w:rsid w:val="55C9638F"/>
    <w:rsid w:val="55E004F5"/>
    <w:rsid w:val="562552BC"/>
    <w:rsid w:val="565421F0"/>
    <w:rsid w:val="56754850"/>
    <w:rsid w:val="57173ACD"/>
    <w:rsid w:val="5727495C"/>
    <w:rsid w:val="57E11D9D"/>
    <w:rsid w:val="5823024B"/>
    <w:rsid w:val="583D7A57"/>
    <w:rsid w:val="58775FF5"/>
    <w:rsid w:val="588C5984"/>
    <w:rsid w:val="58AC2E10"/>
    <w:rsid w:val="58BF1335"/>
    <w:rsid w:val="58C82CC6"/>
    <w:rsid w:val="58C96A18"/>
    <w:rsid w:val="590D7D83"/>
    <w:rsid w:val="594F4CAE"/>
    <w:rsid w:val="5A223524"/>
    <w:rsid w:val="5A3B1010"/>
    <w:rsid w:val="5A931B9C"/>
    <w:rsid w:val="5A9747AC"/>
    <w:rsid w:val="5AC7098A"/>
    <w:rsid w:val="5B6F0D91"/>
    <w:rsid w:val="5B775876"/>
    <w:rsid w:val="5C5F6C22"/>
    <w:rsid w:val="5C674F6F"/>
    <w:rsid w:val="5CEA2BCF"/>
    <w:rsid w:val="5D00120B"/>
    <w:rsid w:val="5D184DC2"/>
    <w:rsid w:val="5D4174AC"/>
    <w:rsid w:val="5D7D5772"/>
    <w:rsid w:val="5D95600F"/>
    <w:rsid w:val="5DA25AD2"/>
    <w:rsid w:val="5DA845BE"/>
    <w:rsid w:val="5DC33E59"/>
    <w:rsid w:val="5DF86D4D"/>
    <w:rsid w:val="5E0278C6"/>
    <w:rsid w:val="5E0832F4"/>
    <w:rsid w:val="5E8D033A"/>
    <w:rsid w:val="5F182B1C"/>
    <w:rsid w:val="5F3622F9"/>
    <w:rsid w:val="5F50315D"/>
    <w:rsid w:val="5F7E6154"/>
    <w:rsid w:val="5F962473"/>
    <w:rsid w:val="5FCB1F87"/>
    <w:rsid w:val="603C6849"/>
    <w:rsid w:val="60673224"/>
    <w:rsid w:val="60862EC0"/>
    <w:rsid w:val="60FA5B41"/>
    <w:rsid w:val="60FD04F5"/>
    <w:rsid w:val="616E74B4"/>
    <w:rsid w:val="61F70151"/>
    <w:rsid w:val="62790AD5"/>
    <w:rsid w:val="627B473B"/>
    <w:rsid w:val="62934689"/>
    <w:rsid w:val="62DA3768"/>
    <w:rsid w:val="63066A39"/>
    <w:rsid w:val="631544B0"/>
    <w:rsid w:val="64FB0B4D"/>
    <w:rsid w:val="6539620C"/>
    <w:rsid w:val="65F82D58"/>
    <w:rsid w:val="65FE43CF"/>
    <w:rsid w:val="66A41B8F"/>
    <w:rsid w:val="66EA0A99"/>
    <w:rsid w:val="670965B7"/>
    <w:rsid w:val="67CE32EC"/>
    <w:rsid w:val="67D77F19"/>
    <w:rsid w:val="687F203D"/>
    <w:rsid w:val="68AC2019"/>
    <w:rsid w:val="6AD6266F"/>
    <w:rsid w:val="6B6E4A1D"/>
    <w:rsid w:val="6BB23561"/>
    <w:rsid w:val="6C2C126E"/>
    <w:rsid w:val="6D435584"/>
    <w:rsid w:val="6D942BDD"/>
    <w:rsid w:val="6DFA4326"/>
    <w:rsid w:val="6EDE6E97"/>
    <w:rsid w:val="6F1C349A"/>
    <w:rsid w:val="6F912E82"/>
    <w:rsid w:val="6FC248D7"/>
    <w:rsid w:val="6FDF6D82"/>
    <w:rsid w:val="70526B1D"/>
    <w:rsid w:val="70A36E1C"/>
    <w:rsid w:val="72B00A55"/>
    <w:rsid w:val="730A53F0"/>
    <w:rsid w:val="740763A0"/>
    <w:rsid w:val="74225E02"/>
    <w:rsid w:val="74B82A2F"/>
    <w:rsid w:val="75231A9A"/>
    <w:rsid w:val="75D629D6"/>
    <w:rsid w:val="76DD6C63"/>
    <w:rsid w:val="773C17A0"/>
    <w:rsid w:val="77517F57"/>
    <w:rsid w:val="77FC3EA4"/>
    <w:rsid w:val="789255CB"/>
    <w:rsid w:val="792D1F3A"/>
    <w:rsid w:val="79435739"/>
    <w:rsid w:val="79866BFD"/>
    <w:rsid w:val="79E13BB0"/>
    <w:rsid w:val="7C1349DC"/>
    <w:rsid w:val="7C617F43"/>
    <w:rsid w:val="7C647D2F"/>
    <w:rsid w:val="7D300813"/>
    <w:rsid w:val="7D49019C"/>
    <w:rsid w:val="7DAC7D89"/>
    <w:rsid w:val="7E7C22CD"/>
    <w:rsid w:val="7EBD74E1"/>
    <w:rsid w:val="7EF4611B"/>
    <w:rsid w:val="7F350DA4"/>
    <w:rsid w:val="7F6A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FC3F8"/>
  <w15:docId w15:val="{9F6B5593-72BB-42EF-A8E4-5D89E65B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uiPriority="99" w:qFormat="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Arial"/>
      <w:kern w:val="2"/>
      <w:sz w:val="21"/>
      <w:szCs w:val="24"/>
    </w:rPr>
  </w:style>
  <w:style w:type="paragraph" w:styleId="1">
    <w:name w:val="heading 1"/>
    <w:basedOn w:val="a"/>
    <w:next w:val="a"/>
    <w:link w:val="10"/>
    <w:uiPriority w:val="9"/>
    <w:qFormat/>
    <w:pPr>
      <w:keepNext/>
      <w:jc w:val="center"/>
      <w:outlineLvl w:val="0"/>
    </w:pPr>
    <w:rPr>
      <w:rFonts w:ascii="Tahoma" w:eastAsia="Tahoma" w:cs="Times New Roman"/>
      <w:b/>
      <w:bCs/>
      <w:lang w:val="zh-CN"/>
    </w:rPr>
  </w:style>
  <w:style w:type="paragraph" w:styleId="2">
    <w:name w:val="heading 2"/>
    <w:basedOn w:val="a"/>
    <w:next w:val="a"/>
    <w:link w:val="20"/>
    <w:uiPriority w:val="99"/>
    <w:qFormat/>
    <w:pPr>
      <w:keepNext/>
      <w:keepLines/>
      <w:spacing w:before="260" w:after="260" w:line="415" w:lineRule="auto"/>
      <w:outlineLvl w:val="1"/>
    </w:pPr>
    <w:rPr>
      <w:rFonts w:ascii="Arial Unicode MS" w:eastAsia="Wingdings" w:hAnsi="Arial Unicode MS" w:cs="Times New Roman"/>
      <w:b/>
      <w:bCs/>
      <w:sz w:val="32"/>
      <w:szCs w:val="32"/>
      <w:lang w:val="zh-CN"/>
    </w:rPr>
  </w:style>
  <w:style w:type="paragraph" w:styleId="3">
    <w:name w:val="heading 3"/>
    <w:basedOn w:val="a"/>
    <w:next w:val="a"/>
    <w:link w:val="30"/>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basedOn w:val="a"/>
    <w:next w:val="a"/>
    <w:link w:val="41"/>
    <w:qFormat/>
    <w:pPr>
      <w:keepLines/>
      <w:widowControl/>
      <w:autoSpaceDE w:val="0"/>
      <w:autoSpaceDN w:val="0"/>
      <w:adjustRightInd w:val="0"/>
      <w:snapToGrid w:val="0"/>
      <w:jc w:val="left"/>
      <w:outlineLvl w:val="3"/>
    </w:pPr>
    <w:rPr>
      <w:rFonts w:eastAsia="Tahoma" w:cs="Times New Roman"/>
      <w:b/>
      <w:kern w:val="0"/>
      <w:sz w:val="24"/>
      <w:szCs w:val="20"/>
      <w:lang w:val="zh-CN"/>
    </w:rPr>
  </w:style>
  <w:style w:type="paragraph" w:styleId="5">
    <w:name w:val="heading 5"/>
    <w:basedOn w:val="a"/>
    <w:next w:val="a"/>
    <w:link w:val="50"/>
    <w:uiPriority w:val="9"/>
    <w:qFormat/>
    <w:pPr>
      <w:keepNext/>
      <w:keepLines/>
      <w:widowControl/>
      <w:spacing w:before="200"/>
      <w:ind w:left="2100" w:hanging="420"/>
      <w:jc w:val="left"/>
      <w:outlineLvl w:val="4"/>
    </w:pPr>
    <w:rPr>
      <w:rFonts w:ascii="Cambria" w:hAnsi="Cambria" w:cs="Times New Roman"/>
      <w:color w:val="000000"/>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rPr>
      <w:rFonts w:eastAsia="宋体,Verdana,Arial"/>
    </w:rPr>
  </w:style>
  <w:style w:type="paragraph" w:styleId="a4">
    <w:name w:val="Body Text First Indent"/>
    <w:basedOn w:val="a0"/>
    <w:link w:val="a6"/>
    <w:qFormat/>
    <w:pPr>
      <w:ind w:firstLineChars="100" w:firstLine="420"/>
    </w:pPr>
    <w:rPr>
      <w:rFonts w:eastAsia="宋体"/>
    </w:rPr>
  </w:style>
  <w:style w:type="paragraph" w:styleId="a7">
    <w:name w:val="Normal Indent"/>
    <w:basedOn w:val="a"/>
    <w:link w:val="a8"/>
    <w:uiPriority w:val="99"/>
    <w:qFormat/>
    <w:pPr>
      <w:adjustRightInd w:val="0"/>
      <w:spacing w:line="312" w:lineRule="atLeast"/>
      <w:ind w:firstLine="420"/>
      <w:textAlignment w:val="baseline"/>
    </w:pPr>
    <w:rPr>
      <w:rFonts w:eastAsia="宋体,Verdana,Arial"/>
      <w:kern w:val="0"/>
      <w:szCs w:val="20"/>
    </w:rPr>
  </w:style>
  <w:style w:type="paragraph" w:styleId="a9">
    <w:name w:val="caption"/>
    <w:basedOn w:val="a"/>
    <w:next w:val="a"/>
    <w:unhideWhenUsed/>
    <w:qFormat/>
    <w:rPr>
      <w:rFonts w:asciiTheme="majorHAnsi" w:eastAsia="黑体" w:hAnsiTheme="majorHAnsi" w:cstheme="majorBidi"/>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jc w:val="left"/>
    </w:pPr>
    <w:rPr>
      <w:rFonts w:cs="Times New Roman"/>
      <w:lang w:val="zh-CN"/>
    </w:rPr>
  </w:style>
  <w:style w:type="paragraph" w:styleId="ae">
    <w:name w:val="Salutation"/>
    <w:basedOn w:val="a"/>
    <w:next w:val="a"/>
    <w:link w:val="af"/>
    <w:qFormat/>
    <w:rPr>
      <w:sz w:val="24"/>
    </w:rPr>
  </w:style>
  <w:style w:type="paragraph" w:styleId="af0">
    <w:name w:val="Body Text Indent"/>
    <w:basedOn w:val="a"/>
    <w:link w:val="af1"/>
    <w:uiPriority w:val="99"/>
    <w:qFormat/>
    <w:pPr>
      <w:spacing w:after="120"/>
      <w:ind w:left="420"/>
    </w:pPr>
  </w:style>
  <w:style w:type="paragraph" w:styleId="TOC3">
    <w:name w:val="toc 3"/>
    <w:basedOn w:val="a"/>
    <w:next w:val="a"/>
    <w:uiPriority w:val="39"/>
    <w:qFormat/>
    <w:pPr>
      <w:ind w:leftChars="400" w:left="840"/>
    </w:pPr>
  </w:style>
  <w:style w:type="paragraph" w:styleId="af2">
    <w:name w:val="Plain Text"/>
    <w:basedOn w:val="a"/>
    <w:link w:val="af3"/>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f4">
    <w:name w:val="Date"/>
    <w:basedOn w:val="a"/>
    <w:next w:val="a"/>
    <w:link w:val="af5"/>
    <w:qFormat/>
    <w:rPr>
      <w:rFonts w:ascii="宋体,Verdana,Arial" w:hint="eastAsia"/>
      <w:sz w:val="24"/>
      <w:szCs w:val="20"/>
    </w:rPr>
  </w:style>
  <w:style w:type="paragraph" w:styleId="21">
    <w:name w:val="Body Text Indent 2"/>
    <w:basedOn w:val="a"/>
    <w:link w:val="22"/>
    <w:qFormat/>
    <w:pPr>
      <w:spacing w:line="500" w:lineRule="exact"/>
      <w:ind w:firstLineChars="213" w:firstLine="511"/>
    </w:pPr>
    <w:rPr>
      <w:sz w:val="24"/>
    </w:rPr>
  </w:style>
  <w:style w:type="paragraph" w:styleId="af6">
    <w:name w:val="endnote text"/>
    <w:basedOn w:val="a"/>
    <w:link w:val="af7"/>
    <w:uiPriority w:val="99"/>
    <w:qFormat/>
    <w:rPr>
      <w:rFonts w:cs="Calibri"/>
      <w:szCs w:val="21"/>
    </w:rPr>
  </w:style>
  <w:style w:type="paragraph" w:styleId="af8">
    <w:name w:val="Balloon Text"/>
    <w:basedOn w:val="a"/>
    <w:link w:val="11"/>
    <w:qFormat/>
    <w:rPr>
      <w:rFonts w:cs="Times New Roman"/>
      <w:sz w:val="18"/>
      <w:szCs w:val="18"/>
      <w:lang w:val="zh-CN"/>
    </w:rPr>
  </w:style>
  <w:style w:type="paragraph" w:styleId="af9">
    <w:name w:val="footer"/>
    <w:basedOn w:val="a"/>
    <w:link w:val="12"/>
    <w:qFormat/>
    <w:pPr>
      <w:tabs>
        <w:tab w:val="center" w:pos="4153"/>
        <w:tab w:val="right" w:pos="8306"/>
      </w:tabs>
      <w:snapToGrid w:val="0"/>
      <w:jc w:val="left"/>
    </w:pPr>
    <w:rPr>
      <w:rFonts w:cs="Times New Roman"/>
      <w:sz w:val="18"/>
      <w:szCs w:val="18"/>
      <w:lang w:val="zh-CN"/>
    </w:rPr>
  </w:style>
  <w:style w:type="paragraph" w:styleId="afa">
    <w:name w:val="header"/>
    <w:basedOn w:val="a"/>
    <w:link w:val="13"/>
    <w:qFormat/>
    <w:pPr>
      <w:pBdr>
        <w:bottom w:val="single" w:sz="6" w:space="1" w:color="auto"/>
      </w:pBdr>
      <w:tabs>
        <w:tab w:val="center" w:pos="4153"/>
        <w:tab w:val="right" w:pos="8306"/>
      </w:tabs>
      <w:snapToGrid w:val="0"/>
      <w:jc w:val="center"/>
    </w:pPr>
    <w:rPr>
      <w:rFonts w:cs="Times New Roman"/>
      <w:sz w:val="18"/>
      <w:szCs w:val="18"/>
      <w:lang w:val="zh-CN"/>
    </w:rPr>
  </w:style>
  <w:style w:type="paragraph" w:styleId="TOC1">
    <w:name w:val="toc 1"/>
    <w:basedOn w:val="a"/>
    <w:next w:val="a"/>
    <w:uiPriority w:val="39"/>
    <w:qFormat/>
    <w:pPr>
      <w:tabs>
        <w:tab w:val="right" w:leader="dot" w:pos="9660"/>
      </w:tabs>
      <w:spacing w:line="480" w:lineRule="auto"/>
    </w:pPr>
  </w:style>
  <w:style w:type="paragraph" w:styleId="afb">
    <w:name w:val="List"/>
    <w:basedOn w:val="a"/>
    <w:qFormat/>
    <w:pPr>
      <w:ind w:left="200" w:hangingChars="200" w:hanging="200"/>
    </w:pPr>
    <w:rPr>
      <w:rFonts w:ascii="Times New Roman" w:hAnsi="Times New Roman" w:cs="Times New Roman"/>
      <w:szCs w:val="22"/>
    </w:rPr>
  </w:style>
  <w:style w:type="paragraph" w:styleId="TOC6">
    <w:name w:val="toc 6"/>
    <w:basedOn w:val="a"/>
    <w:next w:val="a"/>
    <w:qFormat/>
    <w:pPr>
      <w:ind w:leftChars="1000" w:left="2100"/>
    </w:pPr>
    <w:rPr>
      <w:rFonts w:ascii="Times New Roman" w:hAnsi="Times New Roman" w:cs="Times New Roman"/>
    </w:rPr>
  </w:style>
  <w:style w:type="paragraph" w:styleId="31">
    <w:name w:val="Body Text Indent 3"/>
    <w:basedOn w:val="a"/>
    <w:link w:val="310"/>
    <w:qFormat/>
    <w:pPr>
      <w:spacing w:line="500" w:lineRule="exact"/>
      <w:ind w:left="511" w:hangingChars="213" w:hanging="511"/>
    </w:pPr>
    <w:rPr>
      <w:rFonts w:cs="Times New Roman"/>
      <w:sz w:val="24"/>
      <w:lang w:val="zh-CN"/>
    </w:rPr>
  </w:style>
  <w:style w:type="paragraph" w:styleId="TOC2">
    <w:name w:val="toc 2"/>
    <w:basedOn w:val="a"/>
    <w:next w:val="a"/>
    <w:uiPriority w:val="39"/>
    <w:qFormat/>
    <w:pPr>
      <w:ind w:leftChars="200" w:left="420"/>
    </w:pPr>
  </w:style>
  <w:style w:type="paragraph" w:styleId="23">
    <w:name w:val="Body Text 2"/>
    <w:basedOn w:val="a"/>
    <w:link w:val="24"/>
    <w:qFormat/>
    <w:pPr>
      <w:spacing w:after="120" w:line="480" w:lineRule="auto"/>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c">
    <w:name w:val="Normal (Web)"/>
    <w:basedOn w:val="a"/>
    <w:qFormat/>
    <w:pPr>
      <w:widowControl/>
      <w:spacing w:before="100" w:beforeAutospacing="1" w:after="100" w:afterAutospacing="1"/>
      <w:jc w:val="left"/>
    </w:pPr>
    <w:rPr>
      <w:rFonts w:ascii="宋体,Verdana,Arial" w:hAnsi="宋体,Verdana,Arial" w:cs="宋体,Verdana,Arial"/>
      <w:kern w:val="0"/>
      <w:sz w:val="24"/>
    </w:rPr>
  </w:style>
  <w:style w:type="paragraph" w:styleId="afd">
    <w:name w:val="Title"/>
    <w:basedOn w:val="a"/>
    <w:link w:val="afe"/>
    <w:uiPriority w:val="10"/>
    <w:qFormat/>
    <w:pPr>
      <w:spacing w:before="240" w:after="60"/>
      <w:jc w:val="center"/>
      <w:outlineLvl w:val="0"/>
    </w:pPr>
    <w:rPr>
      <w:rFonts w:ascii="Arial" w:hAnsi="Arial" w:cs="Times New Roman"/>
      <w:b/>
      <w:bCs/>
      <w:sz w:val="32"/>
      <w:szCs w:val="32"/>
      <w:lang w:val="zh-CN"/>
    </w:rPr>
  </w:style>
  <w:style w:type="paragraph" w:styleId="aff">
    <w:name w:val="annotation subject"/>
    <w:basedOn w:val="ac"/>
    <w:next w:val="ac"/>
    <w:link w:val="aff0"/>
    <w:qFormat/>
    <w:rPr>
      <w:b/>
      <w:bCs/>
    </w:rPr>
  </w:style>
  <w:style w:type="paragraph" w:styleId="25">
    <w:name w:val="Body Text First Indent 2"/>
    <w:basedOn w:val="af0"/>
    <w:link w:val="26"/>
    <w:qFormat/>
    <w:pPr>
      <w:ind w:leftChars="200" w:left="200" w:firstLineChars="200" w:firstLine="420"/>
    </w:pPr>
    <w:rPr>
      <w:rFonts w:ascii="Times New Roman" w:hAnsi="Times New Roman" w:cs="Times New Roman"/>
    </w:rPr>
  </w:style>
  <w:style w:type="table" w:styleId="aff1">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1"/>
    <w:qFormat/>
  </w:style>
  <w:style w:type="character" w:styleId="aff4">
    <w:name w:val="FollowedHyperlink"/>
    <w:uiPriority w:val="99"/>
    <w:unhideWhenUsed/>
    <w:qFormat/>
    <w:rPr>
      <w:color w:val="800080"/>
      <w:u w:val="single"/>
    </w:rPr>
  </w:style>
  <w:style w:type="character" w:styleId="aff5">
    <w:name w:val="Emphasis"/>
    <w:qFormat/>
  </w:style>
  <w:style w:type="character" w:styleId="aff6">
    <w:name w:val="Hyperlink"/>
    <w:uiPriority w:val="99"/>
    <w:qFormat/>
    <w:rPr>
      <w:color w:val="0000FF"/>
      <w:u w:val="single"/>
    </w:rPr>
  </w:style>
  <w:style w:type="character" w:styleId="aff7">
    <w:name w:val="annotation reference"/>
    <w:qFormat/>
    <w:rPr>
      <w:sz w:val="21"/>
      <w:szCs w:val="21"/>
    </w:rPr>
  </w:style>
  <w:style w:type="character" w:customStyle="1" w:styleId="10">
    <w:name w:val="标题 1 字符"/>
    <w:link w:val="1"/>
    <w:qFormat/>
    <w:rPr>
      <w:rFonts w:ascii="Tahoma" w:eastAsia="Tahoma"/>
      <w:b/>
      <w:bCs/>
      <w:kern w:val="2"/>
      <w:sz w:val="21"/>
      <w:szCs w:val="24"/>
    </w:rPr>
  </w:style>
  <w:style w:type="character" w:customStyle="1" w:styleId="20">
    <w:name w:val="标题 2 字符"/>
    <w:link w:val="2"/>
    <w:uiPriority w:val="9"/>
    <w:qFormat/>
    <w:rPr>
      <w:rFonts w:ascii="Arial Unicode MS" w:eastAsia="Wingdings" w:hAnsi="Arial Unicode MS"/>
      <w:b/>
      <w:bCs/>
      <w:kern w:val="2"/>
      <w:sz w:val="32"/>
      <w:szCs w:val="32"/>
    </w:rPr>
  </w:style>
  <w:style w:type="character" w:customStyle="1" w:styleId="30">
    <w:name w:val="标题 3 字符"/>
    <w:link w:val="3"/>
    <w:qFormat/>
    <w:rPr>
      <w:rFonts w:eastAsia="Wingdings"/>
      <w:sz w:val="24"/>
      <w:lang w:val="en-US" w:eastAsia="zh-CN" w:bidi="ar-SA"/>
    </w:rPr>
  </w:style>
  <w:style w:type="character" w:customStyle="1" w:styleId="41">
    <w:name w:val="标题 4 字符1"/>
    <w:link w:val="4"/>
    <w:qFormat/>
    <w:rPr>
      <w:rFonts w:eastAsia="Tahoma"/>
      <w:b/>
      <w:sz w:val="24"/>
    </w:rPr>
  </w:style>
  <w:style w:type="character" w:customStyle="1" w:styleId="a8">
    <w:name w:val="正文缩进 字符"/>
    <w:link w:val="a7"/>
    <w:qFormat/>
    <w:rPr>
      <w:rFonts w:eastAsia="宋体,Verdana,Arial"/>
      <w:sz w:val="21"/>
      <w:lang w:val="en-US" w:eastAsia="zh-CN" w:bidi="ar-SA"/>
    </w:rPr>
  </w:style>
  <w:style w:type="character" w:customStyle="1" w:styleId="ad">
    <w:name w:val="批注文字 字符"/>
    <w:link w:val="ac"/>
    <w:qFormat/>
    <w:rPr>
      <w:kern w:val="2"/>
      <w:sz w:val="21"/>
      <w:szCs w:val="24"/>
    </w:rPr>
  </w:style>
  <w:style w:type="character" w:customStyle="1" w:styleId="a5">
    <w:name w:val="正文文本 字符"/>
    <w:link w:val="a0"/>
    <w:uiPriority w:val="99"/>
    <w:qFormat/>
    <w:rPr>
      <w:rFonts w:eastAsia="宋体,Verdana,Arial"/>
      <w:kern w:val="2"/>
      <w:sz w:val="21"/>
      <w:szCs w:val="24"/>
      <w:lang w:val="en-US" w:eastAsia="zh-CN" w:bidi="ar-SA"/>
    </w:rPr>
  </w:style>
  <w:style w:type="character" w:customStyle="1" w:styleId="af3">
    <w:name w:val="纯文本 字符"/>
    <w:link w:val="af2"/>
    <w:qFormat/>
    <w:rPr>
      <w:rFonts w:ascii="宋体,Verdana,Arial" w:eastAsia="宋体,Verdana,Arial" w:hAnsi="Tahoma"/>
      <w:sz w:val="21"/>
      <w:szCs w:val="21"/>
      <w:lang w:val="en-US" w:eastAsia="zh-CN" w:bidi="ar-SA"/>
    </w:rPr>
  </w:style>
  <w:style w:type="character" w:customStyle="1" w:styleId="11">
    <w:name w:val="批注框文本 字符1"/>
    <w:link w:val="af8"/>
    <w:uiPriority w:val="99"/>
    <w:qFormat/>
    <w:rPr>
      <w:kern w:val="2"/>
      <w:sz w:val="18"/>
      <w:szCs w:val="18"/>
    </w:rPr>
  </w:style>
  <w:style w:type="character" w:customStyle="1" w:styleId="12">
    <w:name w:val="页脚 字符1"/>
    <w:link w:val="af9"/>
    <w:uiPriority w:val="99"/>
    <w:qFormat/>
    <w:rPr>
      <w:kern w:val="2"/>
      <w:sz w:val="18"/>
      <w:szCs w:val="18"/>
    </w:rPr>
  </w:style>
  <w:style w:type="character" w:customStyle="1" w:styleId="13">
    <w:name w:val="页眉 字符1"/>
    <w:link w:val="afa"/>
    <w:uiPriority w:val="99"/>
    <w:qFormat/>
    <w:locked/>
    <w:rPr>
      <w:kern w:val="2"/>
      <w:sz w:val="18"/>
      <w:szCs w:val="18"/>
    </w:rPr>
  </w:style>
  <w:style w:type="character" w:customStyle="1" w:styleId="310">
    <w:name w:val="正文文本缩进 3 字符1"/>
    <w:link w:val="31"/>
    <w:qFormat/>
    <w:rPr>
      <w:kern w:val="2"/>
      <w:sz w:val="24"/>
      <w:szCs w:val="24"/>
    </w:rPr>
  </w:style>
  <w:style w:type="character" w:customStyle="1" w:styleId="24">
    <w:name w:val="正文文本 2 字符"/>
    <w:basedOn w:val="a1"/>
    <w:link w:val="23"/>
    <w:qFormat/>
    <w:rPr>
      <w:kern w:val="2"/>
      <w:sz w:val="21"/>
      <w:szCs w:val="24"/>
    </w:rPr>
  </w:style>
  <w:style w:type="character" w:customStyle="1" w:styleId="afe">
    <w:name w:val="标题 字符"/>
    <w:link w:val="afd"/>
    <w:uiPriority w:val="10"/>
    <w:qFormat/>
    <w:rPr>
      <w:rFonts w:ascii="Arial" w:hAnsi="Arial"/>
      <w:b/>
      <w:bCs/>
      <w:kern w:val="2"/>
      <w:sz w:val="32"/>
      <w:szCs w:val="32"/>
    </w:rPr>
  </w:style>
  <w:style w:type="character" w:customStyle="1" w:styleId="aff0">
    <w:name w:val="批注主题 字符"/>
    <w:link w:val="aff"/>
    <w:qFormat/>
    <w:rPr>
      <w:b/>
      <w:bCs/>
      <w:kern w:val="2"/>
      <w:sz w:val="21"/>
      <w:szCs w:val="24"/>
    </w:rPr>
  </w:style>
  <w:style w:type="character" w:customStyle="1" w:styleId="a6">
    <w:name w:val="正文文本首行缩进 字符"/>
    <w:basedOn w:val="a5"/>
    <w:link w:val="a4"/>
    <w:qFormat/>
    <w:rPr>
      <w:rFonts w:eastAsia="宋体,Verdana,Arial"/>
      <w:kern w:val="2"/>
      <w:sz w:val="21"/>
      <w:szCs w:val="24"/>
      <w:lang w:val="en-US" w:eastAsia="zh-CN" w:bidi="ar-SA"/>
    </w:rPr>
  </w:style>
  <w:style w:type="character" w:customStyle="1" w:styleId="Char">
    <w:name w:val="正文缩进 Char"/>
    <w:qFormat/>
    <w:rPr>
      <w:rFonts w:eastAsia="宋体,Verdana,Arial"/>
      <w:sz w:val="21"/>
      <w:lang w:val="en-US" w:eastAsia="zh-CN"/>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0">
    <w:name w:val="列出段落 Char"/>
    <w:link w:val="14"/>
    <w:uiPriority w:val="34"/>
    <w:qFormat/>
    <w:rPr>
      <w:rFonts w:ascii="Courier New" w:hAnsi="Courier New"/>
      <w:kern w:val="2"/>
      <w:sz w:val="21"/>
      <w:szCs w:val="22"/>
    </w:rPr>
  </w:style>
  <w:style w:type="paragraph" w:customStyle="1" w:styleId="14">
    <w:name w:val="列出段落1"/>
    <w:basedOn w:val="a"/>
    <w:link w:val="Char0"/>
    <w:uiPriority w:val="34"/>
    <w:qFormat/>
    <w:pPr>
      <w:ind w:firstLineChars="200" w:firstLine="420"/>
    </w:pPr>
    <w:rPr>
      <w:rFonts w:ascii="Courier New" w:hAnsi="Courier New" w:cs="Times New Roman"/>
      <w:szCs w:val="22"/>
      <w:lang w:val="zh-CN"/>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p141">
    <w:name w:val="p141"/>
    <w:qFormat/>
    <w:rPr>
      <w:sz w:val="21"/>
      <w:szCs w:val="21"/>
    </w:rPr>
  </w:style>
  <w:style w:type="character" w:customStyle="1" w:styleId="Char1">
    <w:name w:val="纯文本 Char1"/>
    <w:qFormat/>
    <w:rPr>
      <w:rFonts w:ascii="宋体,Verdana,Arial" w:eastAsia="宋体,Verdana,Arial" w:hAnsi="Tahoma"/>
      <w:sz w:val="21"/>
      <w:szCs w:val="21"/>
    </w:rPr>
  </w:style>
  <w:style w:type="character" w:customStyle="1" w:styleId="27">
    <w:name w:val="正文文本 (2)_"/>
    <w:link w:val="28"/>
    <w:uiPriority w:val="99"/>
    <w:qFormat/>
    <w:rPr>
      <w:rFonts w:ascii="Times New Roman" w:hAnsi="Times New Roman" w:cs="Times New Roman"/>
      <w:shd w:val="clear" w:color="auto" w:fill="FFFFFF"/>
    </w:rPr>
  </w:style>
  <w:style w:type="paragraph" w:customStyle="1" w:styleId="28">
    <w:name w:val="正文文本 (2)"/>
    <w:basedOn w:val="a"/>
    <w:link w:val="27"/>
    <w:uiPriority w:val="99"/>
    <w:qFormat/>
    <w:pPr>
      <w:shd w:val="clear" w:color="auto" w:fill="FFFFFF"/>
      <w:jc w:val="left"/>
    </w:pPr>
    <w:rPr>
      <w:rFonts w:ascii="Times New Roman" w:hAnsi="Times New Roman" w:cs="Times New Roman"/>
      <w:kern w:val="0"/>
      <w:sz w:val="20"/>
      <w:szCs w:val="20"/>
      <w:lang w:val="zh-CN"/>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ndradChar">
    <w:name w:val="ändrad Char"/>
    <w:qFormat/>
    <w:rPr>
      <w:rFonts w:eastAsia="Univers LT Std 57 Cn"/>
      <w:kern w:val="2"/>
      <w:sz w:val="21"/>
      <w:szCs w:val="24"/>
      <w:lang w:val="en-US" w:eastAsia="zh-CN" w:bidi="ar-SA"/>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ff8">
    <w:name w:val="页脚 字符"/>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aff9">
    <w:name w:val="页眉 字符"/>
    <w:qFormat/>
    <w:rPr>
      <w:rFonts w:ascii="Times New Roman" w:eastAsia="宋体" w:hAnsi="Times New Roman" w:cs="Times New Roman"/>
      <w:sz w:val="18"/>
      <w:szCs w:val="18"/>
    </w:rPr>
  </w:style>
  <w:style w:type="character" w:customStyle="1" w:styleId="affa">
    <w:name w:val="批注框文本 字符"/>
    <w:qFormat/>
    <w:rPr>
      <w:rFonts w:ascii="Times New Roman" w:eastAsia="宋体" w:hAnsi="Times New Roman" w:cs="Times New Roman"/>
      <w:sz w:val="18"/>
      <w:szCs w:val="18"/>
    </w:rPr>
  </w:style>
  <w:style w:type="character" w:customStyle="1" w:styleId="40">
    <w:name w:val="标题 4 字符"/>
    <w:qFormat/>
    <w:rPr>
      <w:rFonts w:ascii="Arial" w:eastAsia="黑体" w:hAnsi="Arial" w:cs="Times New Roman"/>
      <w:b/>
      <w:sz w:val="28"/>
      <w:szCs w:val="20"/>
    </w:rPr>
  </w:style>
  <w:style w:type="character" w:customStyle="1" w:styleId="32">
    <w:name w:val="正文文本缩进 3 字符"/>
    <w:qFormat/>
    <w:locked/>
    <w:rPr>
      <w:rFonts w:ascii="仿宋_GB2312" w:eastAsia="仿宋_GB2312" w:hAnsi="宋体"/>
      <w:color w:val="000000"/>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15">
    <w:name w:val="正文1"/>
    <w:basedOn w:val="a"/>
    <w:qFormat/>
    <w:pPr>
      <w:adjustRightInd w:val="0"/>
      <w:spacing w:line="360" w:lineRule="atLeast"/>
      <w:jc w:val="left"/>
    </w:pPr>
    <w:rPr>
      <w:rFonts w:eastAsia="Tahoma"/>
      <w:kern w:val="0"/>
      <w:sz w:val="24"/>
      <w:szCs w:val="20"/>
    </w:rPr>
  </w:style>
  <w:style w:type="paragraph" w:customStyle="1" w:styleId="affb">
    <w:name w:val="保留正文"/>
    <w:basedOn w:val="a0"/>
    <w:qFormat/>
    <w:pPr>
      <w:keepNext/>
      <w:spacing w:after="160"/>
    </w:pPr>
    <w:rPr>
      <w:rFonts w:ascii="Arial" w:eastAsia="Univers LT Std 57 Cn" w:hAnsi="Arial"/>
    </w:rPr>
  </w:style>
  <w:style w:type="paragraph" w:customStyle="1" w:styleId="CharCharCharCharCharCharCharCharCharCharCharCharChar">
    <w:name w:val="Char Char Char Char Char Char Char Char Char Char Char Char Char"/>
    <w:basedOn w:val="a"/>
    <w:qFormat/>
    <w:rPr>
      <w:rFonts w:ascii="Arial Unicode MS" w:hAnsi="Arial Unicode MS"/>
      <w:sz w:val="24"/>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xl90">
    <w:name w:val="xl90"/>
    <w:basedOn w:val="a"/>
    <w:qFormat/>
    <w:pPr>
      <w:widowControl/>
      <w:spacing w:before="100" w:beforeAutospacing="1" w:after="100" w:afterAutospacing="1"/>
      <w:jc w:val="left"/>
    </w:pPr>
    <w:rPr>
      <w:rFonts w:ascii="Arial" w:hAnsi="Arial"/>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29">
    <w:name w:val="正文2"/>
    <w:next w:val="TOC1"/>
    <w:qFormat/>
    <w:pPr>
      <w:widowControl w:val="0"/>
      <w:spacing w:before="156" w:line="360" w:lineRule="auto"/>
      <w:ind w:firstLineChars="200" w:firstLine="200"/>
      <w:jc w:val="both"/>
    </w:pPr>
    <w:rPr>
      <w:kern w:val="2"/>
      <w:sz w:val="24"/>
    </w:rPr>
  </w:style>
  <w:style w:type="paragraph" w:customStyle="1" w:styleId="CharCharCharChar">
    <w:name w:val="Char Char Char Char"/>
    <w:basedOn w:val="a"/>
    <w:qFormat/>
    <w:rPr>
      <w:rFonts w:ascii="Arial Unicode MS" w:hAnsi="Arial Unicode MS"/>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Arial"/>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55">
    <w:name w:val="xl55"/>
    <w:basedOn w:val="a"/>
    <w:qFormat/>
    <w:pPr>
      <w:widowControl/>
      <w:spacing w:before="100" w:beforeAutospacing="1" w:after="100" w:afterAutospacing="1"/>
      <w:textAlignment w:val="center"/>
    </w:pPr>
    <w:rPr>
      <w:rFonts w:ascii="宋体,Verdana,Arial" w:eastAsia="Tahoma" w:hAnsi="宋体,Verdana,Arial"/>
      <w:kern w:val="0"/>
      <w:sz w:val="24"/>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94">
    <w:name w:val="xl9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CharCharCharChar1">
    <w:name w:val="Char Char Char Char1"/>
    <w:basedOn w:val="aa"/>
    <w:qFormat/>
    <w:rPr>
      <w:rFonts w:ascii="Arial Unicode MS" w:hAnsi="Arial Unicode MS"/>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cs="Times New Roman"/>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16">
    <w:name w:val="修订1"/>
    <w:uiPriority w:val="99"/>
    <w:semiHidden/>
    <w:qFormat/>
    <w:rPr>
      <w:rFonts w:ascii="Calibri" w:hAnsi="Calibri" w:cs="Arial"/>
      <w:kern w:val="2"/>
      <w:sz w:val="21"/>
      <w:szCs w:val="24"/>
    </w:rPr>
  </w:style>
  <w:style w:type="paragraph" w:customStyle="1" w:styleId="CharChar">
    <w:name w:val="Char Char"/>
    <w:basedOn w:val="a"/>
    <w:qFormat/>
    <w:rPr>
      <w:rFonts w:ascii="Courier New" w:eastAsia="Courier New"/>
      <w:b/>
      <w:sz w:val="32"/>
      <w:szCs w:val="32"/>
    </w:rPr>
  </w:style>
  <w:style w:type="paragraph" w:customStyle="1" w:styleId="affc">
    <w:name w:val="表内文字"/>
    <w:basedOn w:val="a"/>
    <w:qFormat/>
    <w:pPr>
      <w:spacing w:line="240" w:lineRule="atLeast"/>
      <w:jc w:val="center"/>
    </w:pPr>
    <w:rPr>
      <w:rFonts w:ascii="Arial Unicode MS" w:hAnsi="Arial Unicode MS" w:cs="Arial Unicode MS"/>
      <w:b/>
      <w:bCs/>
    </w:rPr>
  </w:style>
  <w:style w:type="paragraph" w:customStyle="1" w:styleId="xl130">
    <w:name w:val="xl130"/>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Style5">
    <w:name w:val="_Style 5"/>
    <w:basedOn w:val="aa"/>
    <w:qFormat/>
    <w:rPr>
      <w:rFonts w:ascii="Times New Roman" w:hAnsi="Times New Roman" w:cs="Times New Roman"/>
    </w:rPr>
  </w:style>
  <w:style w:type="paragraph" w:customStyle="1" w:styleId="CharChar6CharChar">
    <w:name w:val="Char Char6 Char Char"/>
    <w:basedOn w:val="aa"/>
    <w:qFormat/>
    <w:rPr>
      <w:rFonts w:ascii="Times New Roman" w:hAnsi="Times New Roman" w:cs="Times New Roman"/>
    </w:rPr>
  </w:style>
  <w:style w:type="paragraph" w:customStyle="1" w:styleId="font16">
    <w:name w:val="font16"/>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Arial" w:hAnsi="Arial"/>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Arial" w:hAnsi="Arial"/>
      <w:b/>
      <w:bCs/>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
    <w:qFormat/>
    <w:pPr>
      <w:widowControl/>
      <w:spacing w:before="100" w:beforeAutospacing="1" w:after="100" w:afterAutospacing="1"/>
      <w:jc w:val="left"/>
    </w:pPr>
    <w:rPr>
      <w:rFonts w:ascii="Arial" w:hAnsi="Arial"/>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font14">
    <w:name w:val="font14"/>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21">
    <w:name w:val="font2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
    <w:qFormat/>
    <w:pPr>
      <w:widowControl/>
      <w:spacing w:before="100" w:beforeAutospacing="1" w:after="100" w:afterAutospacing="1"/>
      <w:jc w:val="left"/>
    </w:pPr>
    <w:rPr>
      <w:rFonts w:ascii="Arial" w:hAnsi="Arial"/>
      <w:kern w:val="0"/>
      <w:sz w:val="20"/>
      <w:szCs w:val="20"/>
    </w:rPr>
  </w:style>
  <w:style w:type="paragraph" w:customStyle="1" w:styleId="xl70">
    <w:name w:val="xl70"/>
    <w:basedOn w:val="a"/>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99">
    <w:name w:val="xl9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3">
    <w:name w:val="xl15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4">
    <w:name w:val="xl154"/>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kern w:val="0"/>
      <w:sz w:val="18"/>
      <w:szCs w:val="18"/>
    </w:rPr>
  </w:style>
  <w:style w:type="paragraph" w:customStyle="1" w:styleId="xl157">
    <w:name w:val="xl157"/>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uiPriority w:val="99"/>
    <w:qFormat/>
    <w:pPr>
      <w:widowControl w:val="0"/>
      <w:autoSpaceDE w:val="0"/>
      <w:autoSpaceDN w:val="0"/>
      <w:adjustRightInd w:val="0"/>
    </w:pPr>
    <w:rPr>
      <w:rFonts w:ascii="Cambria" w:hAnsi="黑体" w:cs="Cambria"/>
      <w:color w:val="000000"/>
      <w:sz w:val="24"/>
      <w:szCs w:val="24"/>
    </w:rPr>
  </w:style>
  <w:style w:type="paragraph" w:customStyle="1" w:styleId="xl117">
    <w:name w:val="xl11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61">
    <w:name w:val="xl161"/>
    <w:basedOn w:val="a"/>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kern w:val="0"/>
      <w:sz w:val="18"/>
      <w:szCs w:val="18"/>
    </w:rPr>
  </w:style>
  <w:style w:type="paragraph" w:customStyle="1" w:styleId="xl162">
    <w:name w:val="xl162"/>
    <w:basedOn w:val="a"/>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63">
    <w:name w:val="xl163"/>
    <w:basedOn w:val="a"/>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olor w:val="000000"/>
      <w:kern w:val="0"/>
      <w:sz w:val="18"/>
      <w:szCs w:val="18"/>
    </w:rPr>
  </w:style>
  <w:style w:type="paragraph" w:customStyle="1" w:styleId="definetext001">
    <w:name w:val="define_text001"/>
    <w:basedOn w:val="a"/>
    <w:qFormat/>
    <w:pPr>
      <w:widowControl/>
      <w:spacing w:before="100" w:beforeAutospacing="1" w:after="100" w:afterAutospacing="1"/>
      <w:jc w:val="left"/>
    </w:pPr>
    <w:rPr>
      <w:rFonts w:ascii="宋体" w:hAnsi="宋体" w:cs="宋体"/>
      <w:kern w:val="0"/>
      <w:sz w:val="24"/>
    </w:rPr>
  </w:style>
  <w:style w:type="paragraph" w:customStyle="1" w:styleId="xl164">
    <w:name w:val="xl164"/>
    <w:basedOn w:val="a"/>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4"/>
    </w:rPr>
  </w:style>
  <w:style w:type="paragraph" w:customStyle="1" w:styleId="xl131">
    <w:name w:val="xl131"/>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2">
    <w:name w:val="xl132"/>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3">
    <w:name w:val="xl133"/>
    <w:basedOn w:val="a"/>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4">
    <w:name w:val="xl134"/>
    <w:basedOn w:val="a"/>
    <w:qFormat/>
    <w:pPr>
      <w:widowControl/>
      <w:pBdr>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5">
    <w:name w:val="xl135"/>
    <w:basedOn w:val="a"/>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38">
    <w:name w:val="xl13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
    <w:qFormat/>
    <w:pPr>
      <w:widowControl/>
      <w:pBdr>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7">
    <w:name w:val="xl14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8">
    <w:name w:val="xl14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9">
    <w:name w:val="xl14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
    <w:qFormat/>
    <w:pPr>
      <w:widowControl/>
      <w:pBdr>
        <w:bottom w:val="single" w:sz="4" w:space="0" w:color="auto"/>
      </w:pBdr>
      <w:spacing w:before="100" w:beforeAutospacing="1" w:after="100" w:afterAutospacing="1"/>
      <w:jc w:val="center"/>
    </w:pPr>
    <w:rPr>
      <w:rFonts w:ascii="Arial" w:hAnsi="Arial"/>
      <w:b/>
      <w:bCs/>
      <w:color w:val="000000"/>
      <w:kern w:val="0"/>
      <w:sz w:val="32"/>
      <w:szCs w:val="32"/>
    </w:rPr>
  </w:style>
  <w:style w:type="paragraph" w:customStyle="1" w:styleId="definehead0001">
    <w:name w:val="define_head0001"/>
    <w:basedOn w:val="a"/>
    <w:qFormat/>
    <w:pPr>
      <w:widowControl/>
      <w:spacing w:before="100" w:beforeAutospacing="1" w:after="100" w:afterAutospacing="1"/>
      <w:jc w:val="left"/>
    </w:pPr>
    <w:rPr>
      <w:rFonts w:ascii="宋体" w:hAnsi="宋体" w:cs="宋体"/>
      <w:kern w:val="0"/>
      <w:sz w:val="24"/>
    </w:rPr>
  </w:style>
  <w:style w:type="paragraph" w:customStyle="1" w:styleId="33">
    <w:name w:val="列出段落3"/>
    <w:qFormat/>
    <w:pPr>
      <w:ind w:firstLineChars="200" w:firstLine="420"/>
    </w:pPr>
  </w:style>
  <w:style w:type="paragraph" w:customStyle="1" w:styleId="110">
    <w:name w:val="列出段落11"/>
    <w:basedOn w:val="a"/>
    <w:uiPriority w:val="34"/>
    <w:qFormat/>
    <w:pPr>
      <w:ind w:firstLineChars="200" w:firstLine="420"/>
    </w:pPr>
    <w:rPr>
      <w:rFonts w:cs="Times New Roman"/>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a">
    <w:name w:val="列出段落2"/>
    <w:basedOn w:val="a"/>
    <w:uiPriority w:val="34"/>
    <w:qFormat/>
    <w:pPr>
      <w:ind w:firstLineChars="200" w:firstLine="420"/>
    </w:pPr>
    <w:rPr>
      <w:rFonts w:ascii="Times New Roman" w:hAnsi="Times New Roman" w:cs="Times New Roman"/>
      <w:szCs w:val="20"/>
    </w:rPr>
  </w:style>
  <w:style w:type="paragraph" w:customStyle="1" w:styleId="2b">
    <w:name w:val="样式2"/>
    <w:basedOn w:val="a0"/>
    <w:qFormat/>
    <w:pPr>
      <w:spacing w:before="100" w:beforeAutospacing="1" w:after="100" w:afterAutospacing="1" w:line="500" w:lineRule="exact"/>
      <w:jc w:val="center"/>
    </w:pPr>
    <w:rPr>
      <w:rFonts w:ascii="宋体" w:eastAsia="宋体" w:hAnsi="宋体" w:cs="Times New Roman"/>
      <w:kern w:val="44"/>
      <w:sz w:val="28"/>
      <w:szCs w:val="28"/>
      <w:lang w:val="en-GB"/>
    </w:rPr>
  </w:style>
  <w:style w:type="paragraph" w:customStyle="1" w:styleId="42">
    <w:name w:val="列出段落4"/>
    <w:basedOn w:val="a"/>
    <w:uiPriority w:val="34"/>
    <w:qFormat/>
    <w:pPr>
      <w:ind w:firstLineChars="200" w:firstLine="420"/>
    </w:pPr>
  </w:style>
  <w:style w:type="character" w:customStyle="1" w:styleId="17">
    <w:name w:val="占位符文本1"/>
    <w:basedOn w:val="a1"/>
    <w:uiPriority w:val="99"/>
    <w:semiHidden/>
    <w:qFormat/>
    <w:rPr>
      <w:color w:val="808080"/>
    </w:rPr>
  </w:style>
  <w:style w:type="paragraph" w:customStyle="1" w:styleId="TOC10">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8">
    <w:name w:val="列表段落1"/>
    <w:basedOn w:val="a"/>
    <w:link w:val="affd"/>
    <w:uiPriority w:val="34"/>
    <w:qFormat/>
    <w:pPr>
      <w:ind w:firstLineChars="200" w:firstLine="420"/>
    </w:pPr>
  </w:style>
  <w:style w:type="character" w:customStyle="1" w:styleId="affd">
    <w:name w:val="列表段落 字符"/>
    <w:link w:val="18"/>
    <w:uiPriority w:val="34"/>
    <w:qFormat/>
    <w:rPr>
      <w:kern w:val="2"/>
      <w:sz w:val="21"/>
      <w:szCs w:val="24"/>
    </w:rPr>
  </w:style>
  <w:style w:type="paragraph" w:customStyle="1" w:styleId="Normal">
    <w:name w:val="[Normal]"/>
    <w:qFormat/>
    <w:rPr>
      <w:rFonts w:ascii="宋体" w:hAnsi="宋体"/>
      <w:sz w:val="24"/>
      <w:szCs w:val="22"/>
      <w:lang w:val="zh-CN"/>
    </w:rPr>
  </w:style>
  <w:style w:type="character" w:customStyle="1" w:styleId="19">
    <w:name w:val="纯文本 字符1"/>
    <w:qFormat/>
    <w:rPr>
      <w:rFonts w:ascii="??" w:eastAsia="??" w:hAnsi="??" w:cs="宋体"/>
      <w:kern w:val="2"/>
      <w:sz w:val="21"/>
      <w:szCs w:val="21"/>
    </w:rPr>
  </w:style>
  <w:style w:type="paragraph" w:customStyle="1" w:styleId="Style214">
    <w:name w:val="_Style 214"/>
    <w:basedOn w:val="a0"/>
    <w:next w:val="a4"/>
    <w:link w:val="affe"/>
    <w:qFormat/>
    <w:pPr>
      <w:ind w:firstLineChars="100" w:firstLine="420"/>
    </w:pPr>
    <w:rPr>
      <w:rFonts w:eastAsia="宋体"/>
    </w:rPr>
  </w:style>
  <w:style w:type="character" w:customStyle="1" w:styleId="affe">
    <w:name w:val="正文首行缩进 字符"/>
    <w:link w:val="Style214"/>
    <w:qFormat/>
    <w:rPr>
      <w:kern w:val="2"/>
      <w:sz w:val="21"/>
      <w:szCs w:val="24"/>
    </w:rPr>
  </w:style>
  <w:style w:type="paragraph" w:customStyle="1" w:styleId="ParaCharCharCharCharCharCharCharCharChar1CharCharCharChar">
    <w:name w:val="默认段落字体 Para Char Char Char Char Char Char Char Char Char1 Char Char Char Char"/>
    <w:basedOn w:val="a"/>
    <w:qFormat/>
    <w:rPr>
      <w:rFonts w:ascii="Tahoma" w:eastAsia="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rPr>
  </w:style>
  <w:style w:type="character" w:customStyle="1" w:styleId="1a">
    <w:name w:val="未处理的提及1"/>
    <w:basedOn w:val="a1"/>
    <w:uiPriority w:val="99"/>
    <w:unhideWhenUsed/>
    <w:qFormat/>
    <w:rPr>
      <w:color w:val="605E5C"/>
      <w:shd w:val="clear" w:color="auto" w:fill="E1DFDD"/>
    </w:rPr>
  </w:style>
  <w:style w:type="table" w:customStyle="1" w:styleId="TableNormal">
    <w:name w:val="Table Normal"/>
    <w:unhideWhenUsed/>
    <w:qFormat/>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styleId="afff">
    <w:name w:val="List Paragraph"/>
    <w:basedOn w:val="a"/>
    <w:link w:val="1b"/>
    <w:uiPriority w:val="34"/>
    <w:qFormat/>
    <w:pPr>
      <w:ind w:firstLineChars="200" w:firstLine="420"/>
    </w:pPr>
  </w:style>
  <w:style w:type="paragraph" w:customStyle="1" w:styleId="1c">
    <w:name w:val="无间隔1"/>
    <w:uiPriority w:val="1"/>
    <w:qFormat/>
    <w:pPr>
      <w:widowControl w:val="0"/>
      <w:snapToGrid w:val="0"/>
      <w:jc w:val="both"/>
    </w:pPr>
    <w:rPr>
      <w:rFonts w:ascii="Calibri" w:hAnsi="Calibri"/>
      <w:kern w:val="2"/>
      <w:sz w:val="21"/>
      <w:szCs w:val="24"/>
    </w:rPr>
  </w:style>
  <w:style w:type="character" w:customStyle="1" w:styleId="font41">
    <w:name w:val="font41"/>
    <w:basedOn w:val="a1"/>
    <w:qFormat/>
    <w:rPr>
      <w:rFonts w:ascii="宋体" w:eastAsia="宋体" w:hAnsi="宋体" w:cs="宋体" w:hint="eastAsia"/>
      <w:color w:val="000000"/>
      <w:sz w:val="18"/>
      <w:szCs w:val="18"/>
      <w:u w:val="none"/>
    </w:rPr>
  </w:style>
  <w:style w:type="paragraph" w:customStyle="1" w:styleId="NewNewNewNew">
    <w:name w:val="正文 New New New New"/>
    <w:qFormat/>
    <w:pPr>
      <w:widowControl w:val="0"/>
      <w:jc w:val="both"/>
    </w:pPr>
    <w:rPr>
      <w:sz w:val="21"/>
      <w:szCs w:val="24"/>
    </w:rPr>
  </w:style>
  <w:style w:type="paragraph" w:customStyle="1" w:styleId="1d">
    <w:name w:val="纯文本1"/>
    <w:basedOn w:val="a"/>
    <w:qFormat/>
    <w:rPr>
      <w:rFonts w:ascii="宋体" w:hAnsi="Courier New" w:cs="Times New Roman"/>
      <w:kern w:val="0"/>
      <w:sz w:val="20"/>
      <w:szCs w:val="20"/>
    </w:rPr>
  </w:style>
  <w:style w:type="paragraph" w:customStyle="1" w:styleId="1e">
    <w:name w:val="正文缩进1"/>
    <w:basedOn w:val="a"/>
    <w:next w:val="af0"/>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3">
    <w:name w:val="xl63"/>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character" w:customStyle="1" w:styleId="HTML0">
    <w:name w:val="HTML 预设格式 字符"/>
    <w:basedOn w:val="a1"/>
    <w:link w:val="HTML"/>
    <w:qFormat/>
    <w:rPr>
      <w:rFonts w:ascii="宋体" w:hAnsi="宋体"/>
      <w:sz w:val="24"/>
      <w:szCs w:val="24"/>
    </w:rPr>
  </w:style>
  <w:style w:type="character" w:customStyle="1" w:styleId="ab">
    <w:name w:val="文档结构图 字符"/>
    <w:basedOn w:val="a1"/>
    <w:link w:val="aa"/>
    <w:qFormat/>
    <w:rPr>
      <w:rFonts w:cs="Arial"/>
      <w:kern w:val="2"/>
      <w:sz w:val="21"/>
      <w:szCs w:val="24"/>
      <w:shd w:val="clear" w:color="auto" w:fill="000080"/>
    </w:rPr>
  </w:style>
  <w:style w:type="character" w:customStyle="1" w:styleId="af">
    <w:name w:val="称呼 字符"/>
    <w:basedOn w:val="a1"/>
    <w:link w:val="ae"/>
    <w:qFormat/>
    <w:rPr>
      <w:rFonts w:cs="Arial"/>
      <w:kern w:val="2"/>
      <w:sz w:val="24"/>
      <w:szCs w:val="24"/>
    </w:rPr>
  </w:style>
  <w:style w:type="character" w:customStyle="1" w:styleId="af1">
    <w:name w:val="正文文本缩进 字符"/>
    <w:basedOn w:val="a1"/>
    <w:link w:val="af0"/>
    <w:qFormat/>
    <w:rPr>
      <w:rFonts w:cs="Arial"/>
      <w:kern w:val="2"/>
      <w:sz w:val="21"/>
      <w:szCs w:val="24"/>
    </w:rPr>
  </w:style>
  <w:style w:type="character" w:customStyle="1" w:styleId="af5">
    <w:name w:val="日期 字符"/>
    <w:basedOn w:val="a1"/>
    <w:link w:val="af4"/>
    <w:qFormat/>
    <w:rPr>
      <w:rFonts w:ascii="宋体,Verdana,Arial" w:cs="Arial"/>
      <w:kern w:val="2"/>
      <w:sz w:val="24"/>
    </w:rPr>
  </w:style>
  <w:style w:type="character" w:customStyle="1" w:styleId="22">
    <w:name w:val="正文文本缩进 2 字符"/>
    <w:basedOn w:val="a1"/>
    <w:link w:val="21"/>
    <w:qFormat/>
    <w:rPr>
      <w:rFonts w:cs="Arial"/>
      <w:kern w:val="2"/>
      <w:sz w:val="24"/>
      <w:szCs w:val="24"/>
    </w:rPr>
  </w:style>
  <w:style w:type="paragraph" w:customStyle="1" w:styleId="afff0">
    <w:name w:val="正文段"/>
    <w:basedOn w:val="a"/>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c">
    <w:name w:val="纯文本 字符2"/>
    <w:qFormat/>
    <w:rPr>
      <w:rFonts w:ascii="宋体" w:eastAsia="宋体" w:hAnsi="Courier New"/>
      <w:sz w:val="21"/>
      <w:szCs w:val="21"/>
      <w:lang w:val="en-US" w:eastAsia="zh-CN" w:bidi="ar-SA"/>
    </w:rPr>
  </w:style>
  <w:style w:type="character" w:customStyle="1" w:styleId="NormalCharacter">
    <w:name w:val="NormalCharacter"/>
    <w:semiHidden/>
    <w:qFormat/>
    <w:rPr>
      <w:rFonts w:ascii="Calibri" w:eastAsia="宋体" w:hAnsi="Calibri" w:cs="Arial"/>
      <w:kern w:val="2"/>
      <w:sz w:val="21"/>
      <w:szCs w:val="24"/>
      <w:lang w:val="en-US" w:eastAsia="zh-CN" w:bidi="ar-SA"/>
    </w:rPr>
  </w:style>
  <w:style w:type="paragraph" w:customStyle="1" w:styleId="afff1">
    <w:name w:val="表 靠左"/>
    <w:basedOn w:val="afff2"/>
    <w:qFormat/>
    <w:pPr>
      <w:jc w:val="left"/>
    </w:pPr>
    <w:rPr>
      <w:rFonts w:asciiTheme="minorEastAsia" w:hAnsiTheme="minorEastAsia"/>
    </w:rPr>
  </w:style>
  <w:style w:type="paragraph" w:customStyle="1" w:styleId="afff2">
    <w:name w:val="表"/>
    <w:basedOn w:val="a"/>
    <w:next w:val="a"/>
    <w:uiPriority w:val="7"/>
    <w:qFormat/>
    <w:pPr>
      <w:jc w:val="center"/>
    </w:pPr>
  </w:style>
  <w:style w:type="character" w:customStyle="1" w:styleId="26">
    <w:name w:val="正文文本首行缩进 2 字符"/>
    <w:basedOn w:val="af1"/>
    <w:link w:val="25"/>
    <w:qFormat/>
    <w:rPr>
      <w:rFonts w:ascii="Times New Roman" w:hAnsi="Times New Roman" w:cs="Times New Roman"/>
      <w:kern w:val="2"/>
      <w:sz w:val="21"/>
      <w:szCs w:val="24"/>
    </w:rPr>
  </w:style>
  <w:style w:type="character" w:customStyle="1" w:styleId="bookmark-item">
    <w:name w:val="bookmark-item"/>
    <w:basedOn w:val="a1"/>
    <w:qFormat/>
  </w:style>
  <w:style w:type="character" w:customStyle="1" w:styleId="1b">
    <w:name w:val="列表段落 字符1"/>
    <w:link w:val="afff"/>
    <w:uiPriority w:val="34"/>
    <w:qFormat/>
    <w:rPr>
      <w:kern w:val="2"/>
      <w:sz w:val="21"/>
      <w:szCs w:val="24"/>
    </w:rPr>
  </w:style>
  <w:style w:type="paragraph" w:customStyle="1" w:styleId="2d">
    <w:name w:val="列表段落2"/>
    <w:basedOn w:val="a"/>
    <w:qFormat/>
    <w:pPr>
      <w:ind w:firstLineChars="200" w:firstLine="420"/>
    </w:pPr>
    <w:rPr>
      <w:rFonts w:ascii="Times New Roman" w:hAnsi="Times New Roman" w:cs="Times New Roman"/>
      <w:szCs w:val="20"/>
    </w:rPr>
  </w:style>
  <w:style w:type="paragraph" w:customStyle="1" w:styleId="2e">
    <w:name w:val="修订2"/>
    <w:hidden/>
    <w:uiPriority w:val="99"/>
    <w:semiHidden/>
    <w:qFormat/>
    <w:rPr>
      <w:rFonts w:ascii="Calibri" w:hAnsi="Calibri" w:cs="Arial"/>
      <w:kern w:val="2"/>
      <w:sz w:val="21"/>
      <w:szCs w:val="24"/>
    </w:rPr>
  </w:style>
  <w:style w:type="paragraph" w:customStyle="1" w:styleId="34">
    <w:name w:val="修订3"/>
    <w:hidden/>
    <w:uiPriority w:val="99"/>
    <w:semiHidden/>
    <w:qFormat/>
    <w:rPr>
      <w:rFonts w:ascii="Calibri" w:hAnsi="Calibri" w:cs="Arial"/>
      <w:kern w:val="2"/>
      <w:sz w:val="21"/>
      <w:szCs w:val="24"/>
    </w:rPr>
  </w:style>
  <w:style w:type="paragraph" w:customStyle="1" w:styleId="43">
    <w:name w:val="修订4"/>
    <w:hidden/>
    <w:uiPriority w:val="99"/>
    <w:semiHidden/>
    <w:qFormat/>
    <w:rPr>
      <w:rFonts w:ascii="Calibri" w:hAnsi="Calibri" w:cs="Arial"/>
      <w:kern w:val="2"/>
      <w:sz w:val="21"/>
      <w:szCs w:val="24"/>
    </w:rPr>
  </w:style>
  <w:style w:type="paragraph" w:customStyle="1" w:styleId="51">
    <w:name w:val="修订5"/>
    <w:hidden/>
    <w:uiPriority w:val="99"/>
    <w:semiHidden/>
    <w:qFormat/>
    <w:rPr>
      <w:rFonts w:ascii="Calibri" w:hAnsi="Calibri" w:cs="Arial"/>
      <w:kern w:val="2"/>
      <w:sz w:val="21"/>
      <w:szCs w:val="24"/>
    </w:rPr>
  </w:style>
  <w:style w:type="paragraph" w:customStyle="1" w:styleId="Flietext">
    <w:name w:val="Fließtext"/>
    <w:basedOn w:val="a"/>
    <w:qFormat/>
    <w:pPr>
      <w:widowControl/>
      <w:overflowPunct w:val="0"/>
      <w:autoSpaceDE w:val="0"/>
      <w:autoSpaceDN w:val="0"/>
      <w:adjustRightInd w:val="0"/>
      <w:jc w:val="left"/>
      <w:textAlignment w:val="baseline"/>
    </w:pPr>
    <w:rPr>
      <w:rFonts w:ascii="Times New Roman" w:hAnsi="Times New Roman" w:cs="Times New Roman"/>
      <w:kern w:val="28"/>
      <w:szCs w:val="20"/>
    </w:rPr>
  </w:style>
  <w:style w:type="paragraph" w:customStyle="1" w:styleId="210">
    <w:name w:val="正文首行缩进 21"/>
    <w:basedOn w:val="a"/>
    <w:qFormat/>
    <w:pPr>
      <w:spacing w:after="120"/>
      <w:ind w:leftChars="200" w:left="420" w:firstLine="420"/>
    </w:pPr>
    <w:rPr>
      <w:rFonts w:cs="宋体"/>
      <w:color w:val="000000"/>
      <w:szCs w:val="21"/>
    </w:rPr>
  </w:style>
  <w:style w:type="paragraph" w:customStyle="1" w:styleId="afff3">
    <w:name w:val="表格"/>
    <w:basedOn w:val="a"/>
    <w:qFormat/>
    <w:pPr>
      <w:spacing w:line="276" w:lineRule="auto"/>
      <w:jc w:val="center"/>
    </w:pPr>
  </w:style>
  <w:style w:type="character" w:customStyle="1" w:styleId="50">
    <w:name w:val="标题 5 字符"/>
    <w:basedOn w:val="a1"/>
    <w:link w:val="5"/>
    <w:uiPriority w:val="9"/>
    <w:qFormat/>
    <w:rPr>
      <w:rFonts w:ascii="Cambria" w:hAnsi="Cambria"/>
      <w:color w:val="000000"/>
      <w:sz w:val="22"/>
      <w:szCs w:val="24"/>
    </w:rPr>
  </w:style>
  <w:style w:type="character" w:customStyle="1" w:styleId="af7">
    <w:name w:val="尾注文本 字符"/>
    <w:basedOn w:val="a1"/>
    <w:link w:val="af6"/>
    <w:uiPriority w:val="99"/>
    <w:qFormat/>
    <w:rPr>
      <w:rFonts w:ascii="Calibri" w:hAnsi="Calibri" w:cs="Calibri"/>
      <w:kern w:val="2"/>
      <w:sz w:val="21"/>
      <w:szCs w:val="21"/>
    </w:rPr>
  </w:style>
  <w:style w:type="paragraph" w:customStyle="1" w:styleId="afff4">
    <w:name w:val="论文正文"/>
    <w:basedOn w:val="a"/>
    <w:uiPriority w:val="99"/>
    <w:qFormat/>
    <w:pPr>
      <w:widowControl/>
      <w:spacing w:line="400" w:lineRule="exact"/>
    </w:pPr>
    <w:rPr>
      <w:rFonts w:ascii="Times New Roman" w:hAnsi="Times New Roman" w:cs="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7678128134B22A10BFE8AEAEE4CC1"/>
        <w:category>
          <w:name w:val="常规"/>
          <w:gallery w:val="placeholder"/>
        </w:category>
        <w:types>
          <w:type w:val="bbPlcHdr"/>
        </w:types>
        <w:behaviors>
          <w:behavior w:val="content"/>
        </w:behaviors>
        <w:guid w:val="{188DEC4C-CB98-496C-804C-84A34CE01CAA}"/>
      </w:docPartPr>
      <w:docPartBody>
        <w:p w:rsidR="00D14EE9" w:rsidRDefault="00000000">
          <w:pPr>
            <w:pStyle w:val="C337678128134B22A10BFE8AEAEE4CC1"/>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auto"/>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5E"/>
    <w:rsid w:val="00007BD3"/>
    <w:rsid w:val="00010A4B"/>
    <w:rsid w:val="000134FF"/>
    <w:rsid w:val="00015447"/>
    <w:rsid w:val="0002107B"/>
    <w:rsid w:val="00031880"/>
    <w:rsid w:val="000374DC"/>
    <w:rsid w:val="00041D59"/>
    <w:rsid w:val="00047760"/>
    <w:rsid w:val="000531E7"/>
    <w:rsid w:val="000700B2"/>
    <w:rsid w:val="00070D1C"/>
    <w:rsid w:val="00080623"/>
    <w:rsid w:val="00080C17"/>
    <w:rsid w:val="00081D99"/>
    <w:rsid w:val="00083E29"/>
    <w:rsid w:val="00086036"/>
    <w:rsid w:val="00092C28"/>
    <w:rsid w:val="00093418"/>
    <w:rsid w:val="000A1219"/>
    <w:rsid w:val="000A5FA1"/>
    <w:rsid w:val="000A7C64"/>
    <w:rsid w:val="000B0C51"/>
    <w:rsid w:val="000B23D4"/>
    <w:rsid w:val="000C2996"/>
    <w:rsid w:val="000C5CDB"/>
    <w:rsid w:val="000D116D"/>
    <w:rsid w:val="000D2ED8"/>
    <w:rsid w:val="000D489A"/>
    <w:rsid w:val="000D6E2B"/>
    <w:rsid w:val="000D7A28"/>
    <w:rsid w:val="000E2D20"/>
    <w:rsid w:val="000E4262"/>
    <w:rsid w:val="000E4A03"/>
    <w:rsid w:val="000F0E0D"/>
    <w:rsid w:val="000F1048"/>
    <w:rsid w:val="000F4466"/>
    <w:rsid w:val="000F7584"/>
    <w:rsid w:val="00105F0D"/>
    <w:rsid w:val="00115895"/>
    <w:rsid w:val="00125340"/>
    <w:rsid w:val="00126F3E"/>
    <w:rsid w:val="00135402"/>
    <w:rsid w:val="001418A4"/>
    <w:rsid w:val="0014425E"/>
    <w:rsid w:val="00144EAF"/>
    <w:rsid w:val="00147658"/>
    <w:rsid w:val="00150FD1"/>
    <w:rsid w:val="001538E5"/>
    <w:rsid w:val="00153B63"/>
    <w:rsid w:val="00154F4E"/>
    <w:rsid w:val="00170FA1"/>
    <w:rsid w:val="00171650"/>
    <w:rsid w:val="001749EC"/>
    <w:rsid w:val="00177919"/>
    <w:rsid w:val="001900DD"/>
    <w:rsid w:val="00193B3B"/>
    <w:rsid w:val="00194A95"/>
    <w:rsid w:val="001954AB"/>
    <w:rsid w:val="001A3264"/>
    <w:rsid w:val="001A716F"/>
    <w:rsid w:val="001B6DE8"/>
    <w:rsid w:val="001B745E"/>
    <w:rsid w:val="001C166B"/>
    <w:rsid w:val="001C62D2"/>
    <w:rsid w:val="001C701B"/>
    <w:rsid w:val="001C712D"/>
    <w:rsid w:val="001E125F"/>
    <w:rsid w:val="001E56F3"/>
    <w:rsid w:val="001E6977"/>
    <w:rsid w:val="001E7E68"/>
    <w:rsid w:val="001F45AC"/>
    <w:rsid w:val="001F60BD"/>
    <w:rsid w:val="001F6A7B"/>
    <w:rsid w:val="00200853"/>
    <w:rsid w:val="002044AC"/>
    <w:rsid w:val="00205BFF"/>
    <w:rsid w:val="00210380"/>
    <w:rsid w:val="00234FA2"/>
    <w:rsid w:val="00242A8C"/>
    <w:rsid w:val="00244F2B"/>
    <w:rsid w:val="0025734C"/>
    <w:rsid w:val="00262AFF"/>
    <w:rsid w:val="00272A65"/>
    <w:rsid w:val="0028038B"/>
    <w:rsid w:val="00281821"/>
    <w:rsid w:val="00294DA0"/>
    <w:rsid w:val="002A555A"/>
    <w:rsid w:val="002B2738"/>
    <w:rsid w:val="002B38C7"/>
    <w:rsid w:val="002B7725"/>
    <w:rsid w:val="002C0118"/>
    <w:rsid w:val="002C2CE6"/>
    <w:rsid w:val="002E0952"/>
    <w:rsid w:val="002E299B"/>
    <w:rsid w:val="002E3D82"/>
    <w:rsid w:val="002E43EA"/>
    <w:rsid w:val="002F15D5"/>
    <w:rsid w:val="002F7C4F"/>
    <w:rsid w:val="00300157"/>
    <w:rsid w:val="003068CB"/>
    <w:rsid w:val="00306DAA"/>
    <w:rsid w:val="003071AD"/>
    <w:rsid w:val="00310E78"/>
    <w:rsid w:val="00313604"/>
    <w:rsid w:val="0031380B"/>
    <w:rsid w:val="00325E12"/>
    <w:rsid w:val="00336E43"/>
    <w:rsid w:val="00342BA3"/>
    <w:rsid w:val="0034644C"/>
    <w:rsid w:val="00346657"/>
    <w:rsid w:val="003516E5"/>
    <w:rsid w:val="00354901"/>
    <w:rsid w:val="00370752"/>
    <w:rsid w:val="003726C9"/>
    <w:rsid w:val="003745E5"/>
    <w:rsid w:val="003756F9"/>
    <w:rsid w:val="00384117"/>
    <w:rsid w:val="00391DD2"/>
    <w:rsid w:val="00393EAD"/>
    <w:rsid w:val="0039695E"/>
    <w:rsid w:val="003A4D9B"/>
    <w:rsid w:val="003B09CC"/>
    <w:rsid w:val="003C057E"/>
    <w:rsid w:val="003C068A"/>
    <w:rsid w:val="003C0FEB"/>
    <w:rsid w:val="003C371E"/>
    <w:rsid w:val="003C3862"/>
    <w:rsid w:val="003C40AC"/>
    <w:rsid w:val="003C4B25"/>
    <w:rsid w:val="003E3D3A"/>
    <w:rsid w:val="003F0332"/>
    <w:rsid w:val="003F595D"/>
    <w:rsid w:val="003F6411"/>
    <w:rsid w:val="004010F5"/>
    <w:rsid w:val="00402307"/>
    <w:rsid w:val="00404555"/>
    <w:rsid w:val="00406213"/>
    <w:rsid w:val="00407A90"/>
    <w:rsid w:val="004113CD"/>
    <w:rsid w:val="00412AFA"/>
    <w:rsid w:val="00414132"/>
    <w:rsid w:val="00416A3F"/>
    <w:rsid w:val="0041781D"/>
    <w:rsid w:val="0042121C"/>
    <w:rsid w:val="0042284F"/>
    <w:rsid w:val="00424FE2"/>
    <w:rsid w:val="00426AA2"/>
    <w:rsid w:val="004329DE"/>
    <w:rsid w:val="00433F4A"/>
    <w:rsid w:val="00434778"/>
    <w:rsid w:val="00435DF8"/>
    <w:rsid w:val="00455C37"/>
    <w:rsid w:val="004562F9"/>
    <w:rsid w:val="0046561E"/>
    <w:rsid w:val="004664FC"/>
    <w:rsid w:val="00470108"/>
    <w:rsid w:val="00476802"/>
    <w:rsid w:val="00480FA7"/>
    <w:rsid w:val="00486844"/>
    <w:rsid w:val="004871FF"/>
    <w:rsid w:val="00487425"/>
    <w:rsid w:val="004A09BA"/>
    <w:rsid w:val="004A79DB"/>
    <w:rsid w:val="004B09A5"/>
    <w:rsid w:val="004B41AD"/>
    <w:rsid w:val="004B6D5A"/>
    <w:rsid w:val="004C1C04"/>
    <w:rsid w:val="004C219A"/>
    <w:rsid w:val="004C4DD1"/>
    <w:rsid w:val="004C66D8"/>
    <w:rsid w:val="004C6865"/>
    <w:rsid w:val="004D51D4"/>
    <w:rsid w:val="004D5553"/>
    <w:rsid w:val="004D5E1E"/>
    <w:rsid w:val="004D69B4"/>
    <w:rsid w:val="004D7A27"/>
    <w:rsid w:val="004E59CE"/>
    <w:rsid w:val="00501606"/>
    <w:rsid w:val="00504CFA"/>
    <w:rsid w:val="00511270"/>
    <w:rsid w:val="005175AB"/>
    <w:rsid w:val="00520211"/>
    <w:rsid w:val="00532B4A"/>
    <w:rsid w:val="00532ED8"/>
    <w:rsid w:val="00533479"/>
    <w:rsid w:val="005361FD"/>
    <w:rsid w:val="00546AA6"/>
    <w:rsid w:val="00546D02"/>
    <w:rsid w:val="005529D5"/>
    <w:rsid w:val="00556E71"/>
    <w:rsid w:val="005607C6"/>
    <w:rsid w:val="00562536"/>
    <w:rsid w:val="00566A5D"/>
    <w:rsid w:val="00567B5F"/>
    <w:rsid w:val="0057125D"/>
    <w:rsid w:val="00575A5B"/>
    <w:rsid w:val="00583A42"/>
    <w:rsid w:val="00583B21"/>
    <w:rsid w:val="005856C3"/>
    <w:rsid w:val="005867A1"/>
    <w:rsid w:val="00586DDA"/>
    <w:rsid w:val="005973BF"/>
    <w:rsid w:val="005A0308"/>
    <w:rsid w:val="005A351A"/>
    <w:rsid w:val="005A696A"/>
    <w:rsid w:val="005B0851"/>
    <w:rsid w:val="005B6B94"/>
    <w:rsid w:val="005C5B1E"/>
    <w:rsid w:val="005D0A62"/>
    <w:rsid w:val="005D49E4"/>
    <w:rsid w:val="005D7944"/>
    <w:rsid w:val="005E5437"/>
    <w:rsid w:val="005E6C15"/>
    <w:rsid w:val="005E79ED"/>
    <w:rsid w:val="005F1E78"/>
    <w:rsid w:val="006011E6"/>
    <w:rsid w:val="00605ADC"/>
    <w:rsid w:val="0061005B"/>
    <w:rsid w:val="00617169"/>
    <w:rsid w:val="006173EF"/>
    <w:rsid w:val="0062565F"/>
    <w:rsid w:val="006275DF"/>
    <w:rsid w:val="00641CED"/>
    <w:rsid w:val="0064770D"/>
    <w:rsid w:val="00647EC8"/>
    <w:rsid w:val="006519D8"/>
    <w:rsid w:val="0065357D"/>
    <w:rsid w:val="00656C63"/>
    <w:rsid w:val="00666BF5"/>
    <w:rsid w:val="00675CCC"/>
    <w:rsid w:val="00681E6E"/>
    <w:rsid w:val="006A191F"/>
    <w:rsid w:val="006B78F7"/>
    <w:rsid w:val="006C1CB0"/>
    <w:rsid w:val="006C537F"/>
    <w:rsid w:val="006D0F31"/>
    <w:rsid w:val="006D60F7"/>
    <w:rsid w:val="006D68C4"/>
    <w:rsid w:val="006D6C4D"/>
    <w:rsid w:val="006E0140"/>
    <w:rsid w:val="006E5B08"/>
    <w:rsid w:val="006F1EBB"/>
    <w:rsid w:val="006F5E19"/>
    <w:rsid w:val="006F6A43"/>
    <w:rsid w:val="007007A1"/>
    <w:rsid w:val="00700F46"/>
    <w:rsid w:val="0070698D"/>
    <w:rsid w:val="007105ED"/>
    <w:rsid w:val="00710DCA"/>
    <w:rsid w:val="00712014"/>
    <w:rsid w:val="00726000"/>
    <w:rsid w:val="0073128E"/>
    <w:rsid w:val="007361A9"/>
    <w:rsid w:val="0073661F"/>
    <w:rsid w:val="007413AE"/>
    <w:rsid w:val="00743351"/>
    <w:rsid w:val="00753639"/>
    <w:rsid w:val="00760D88"/>
    <w:rsid w:val="00763EF8"/>
    <w:rsid w:val="007640EE"/>
    <w:rsid w:val="0077350C"/>
    <w:rsid w:val="00783024"/>
    <w:rsid w:val="00792A42"/>
    <w:rsid w:val="00797711"/>
    <w:rsid w:val="007A4559"/>
    <w:rsid w:val="007B0A17"/>
    <w:rsid w:val="007B1717"/>
    <w:rsid w:val="007B2AAB"/>
    <w:rsid w:val="007B485D"/>
    <w:rsid w:val="007C7BC2"/>
    <w:rsid w:val="007D7448"/>
    <w:rsid w:val="007E1C74"/>
    <w:rsid w:val="007E4CEB"/>
    <w:rsid w:val="00800E85"/>
    <w:rsid w:val="00801117"/>
    <w:rsid w:val="0080688A"/>
    <w:rsid w:val="00806A9D"/>
    <w:rsid w:val="00820F29"/>
    <w:rsid w:val="0082571C"/>
    <w:rsid w:val="008257FC"/>
    <w:rsid w:val="00836A7A"/>
    <w:rsid w:val="0083797C"/>
    <w:rsid w:val="00840F4E"/>
    <w:rsid w:val="00847876"/>
    <w:rsid w:val="0085196E"/>
    <w:rsid w:val="00854121"/>
    <w:rsid w:val="008610DF"/>
    <w:rsid w:val="00866146"/>
    <w:rsid w:val="00866CEB"/>
    <w:rsid w:val="00870801"/>
    <w:rsid w:val="008729E0"/>
    <w:rsid w:val="00883FA1"/>
    <w:rsid w:val="00887A59"/>
    <w:rsid w:val="0089121B"/>
    <w:rsid w:val="008A08F9"/>
    <w:rsid w:val="008A4E0A"/>
    <w:rsid w:val="008B0CDE"/>
    <w:rsid w:val="008B499D"/>
    <w:rsid w:val="008B7962"/>
    <w:rsid w:val="008C3822"/>
    <w:rsid w:val="008C6CB2"/>
    <w:rsid w:val="008D62DB"/>
    <w:rsid w:val="008E1D74"/>
    <w:rsid w:val="008E24E2"/>
    <w:rsid w:val="008E326E"/>
    <w:rsid w:val="008E356C"/>
    <w:rsid w:val="008E5FF8"/>
    <w:rsid w:val="008F219F"/>
    <w:rsid w:val="00901AA5"/>
    <w:rsid w:val="0090753D"/>
    <w:rsid w:val="00913414"/>
    <w:rsid w:val="0092011B"/>
    <w:rsid w:val="00922265"/>
    <w:rsid w:val="0093062D"/>
    <w:rsid w:val="00930D71"/>
    <w:rsid w:val="009330FE"/>
    <w:rsid w:val="00933330"/>
    <w:rsid w:val="009408A2"/>
    <w:rsid w:val="00940949"/>
    <w:rsid w:val="00946BDA"/>
    <w:rsid w:val="00946EE8"/>
    <w:rsid w:val="009500B8"/>
    <w:rsid w:val="009509FC"/>
    <w:rsid w:val="00953B7D"/>
    <w:rsid w:val="009572A4"/>
    <w:rsid w:val="00966A43"/>
    <w:rsid w:val="009942A0"/>
    <w:rsid w:val="009B10BC"/>
    <w:rsid w:val="009B2572"/>
    <w:rsid w:val="009B346A"/>
    <w:rsid w:val="009B55FF"/>
    <w:rsid w:val="009C3C5E"/>
    <w:rsid w:val="009D2A29"/>
    <w:rsid w:val="009E30E1"/>
    <w:rsid w:val="009E4AFB"/>
    <w:rsid w:val="009F23A3"/>
    <w:rsid w:val="009F57DE"/>
    <w:rsid w:val="009F6C60"/>
    <w:rsid w:val="009F7A6E"/>
    <w:rsid w:val="00A03291"/>
    <w:rsid w:val="00A03EEB"/>
    <w:rsid w:val="00A0691B"/>
    <w:rsid w:val="00A07AFD"/>
    <w:rsid w:val="00A12D19"/>
    <w:rsid w:val="00A137E7"/>
    <w:rsid w:val="00A17B39"/>
    <w:rsid w:val="00A21356"/>
    <w:rsid w:val="00A241C7"/>
    <w:rsid w:val="00A24F8C"/>
    <w:rsid w:val="00A316EC"/>
    <w:rsid w:val="00A319D9"/>
    <w:rsid w:val="00A46787"/>
    <w:rsid w:val="00A470A5"/>
    <w:rsid w:val="00A57D97"/>
    <w:rsid w:val="00A63957"/>
    <w:rsid w:val="00A8028D"/>
    <w:rsid w:val="00A8066E"/>
    <w:rsid w:val="00A81603"/>
    <w:rsid w:val="00A82498"/>
    <w:rsid w:val="00A8494F"/>
    <w:rsid w:val="00A974C3"/>
    <w:rsid w:val="00AA09D9"/>
    <w:rsid w:val="00AA4FF6"/>
    <w:rsid w:val="00AB19F8"/>
    <w:rsid w:val="00AB45C1"/>
    <w:rsid w:val="00AB49A2"/>
    <w:rsid w:val="00AC0873"/>
    <w:rsid w:val="00AC0C2D"/>
    <w:rsid w:val="00AC71D1"/>
    <w:rsid w:val="00AD00BD"/>
    <w:rsid w:val="00AD3A77"/>
    <w:rsid w:val="00B05541"/>
    <w:rsid w:val="00B160C5"/>
    <w:rsid w:val="00B20370"/>
    <w:rsid w:val="00B2249D"/>
    <w:rsid w:val="00B235F7"/>
    <w:rsid w:val="00B3191A"/>
    <w:rsid w:val="00B32F8A"/>
    <w:rsid w:val="00B42A91"/>
    <w:rsid w:val="00B47BA0"/>
    <w:rsid w:val="00B50E75"/>
    <w:rsid w:val="00B52714"/>
    <w:rsid w:val="00B67B25"/>
    <w:rsid w:val="00B73AD7"/>
    <w:rsid w:val="00B74763"/>
    <w:rsid w:val="00B74C49"/>
    <w:rsid w:val="00B81578"/>
    <w:rsid w:val="00B8278F"/>
    <w:rsid w:val="00B86240"/>
    <w:rsid w:val="00B86E30"/>
    <w:rsid w:val="00B87C88"/>
    <w:rsid w:val="00B90F60"/>
    <w:rsid w:val="00BA5758"/>
    <w:rsid w:val="00BB0F80"/>
    <w:rsid w:val="00BB14F8"/>
    <w:rsid w:val="00BB3E2A"/>
    <w:rsid w:val="00BB535E"/>
    <w:rsid w:val="00BB7963"/>
    <w:rsid w:val="00BC1469"/>
    <w:rsid w:val="00BC3F22"/>
    <w:rsid w:val="00BC71F8"/>
    <w:rsid w:val="00BD56E1"/>
    <w:rsid w:val="00BE56FB"/>
    <w:rsid w:val="00BE6DF9"/>
    <w:rsid w:val="00BF1302"/>
    <w:rsid w:val="00BF29D6"/>
    <w:rsid w:val="00BF3657"/>
    <w:rsid w:val="00BF51F9"/>
    <w:rsid w:val="00BF6716"/>
    <w:rsid w:val="00C016B1"/>
    <w:rsid w:val="00C0371F"/>
    <w:rsid w:val="00C043EC"/>
    <w:rsid w:val="00C05386"/>
    <w:rsid w:val="00C104B0"/>
    <w:rsid w:val="00C1285B"/>
    <w:rsid w:val="00C13EF1"/>
    <w:rsid w:val="00C20E65"/>
    <w:rsid w:val="00C21B60"/>
    <w:rsid w:val="00C26C90"/>
    <w:rsid w:val="00C2743E"/>
    <w:rsid w:val="00C3195D"/>
    <w:rsid w:val="00C31C81"/>
    <w:rsid w:val="00C31F80"/>
    <w:rsid w:val="00C34958"/>
    <w:rsid w:val="00C4051E"/>
    <w:rsid w:val="00C42B1A"/>
    <w:rsid w:val="00C51D08"/>
    <w:rsid w:val="00C52C84"/>
    <w:rsid w:val="00C573A5"/>
    <w:rsid w:val="00C65998"/>
    <w:rsid w:val="00C74C67"/>
    <w:rsid w:val="00CA4525"/>
    <w:rsid w:val="00CA7A78"/>
    <w:rsid w:val="00CB4550"/>
    <w:rsid w:val="00CD4267"/>
    <w:rsid w:val="00CD652A"/>
    <w:rsid w:val="00CE30AB"/>
    <w:rsid w:val="00CF2FA4"/>
    <w:rsid w:val="00CF3A2D"/>
    <w:rsid w:val="00CF49B2"/>
    <w:rsid w:val="00D04540"/>
    <w:rsid w:val="00D06A58"/>
    <w:rsid w:val="00D10A48"/>
    <w:rsid w:val="00D14EE9"/>
    <w:rsid w:val="00D1576B"/>
    <w:rsid w:val="00D16002"/>
    <w:rsid w:val="00D22447"/>
    <w:rsid w:val="00D2290E"/>
    <w:rsid w:val="00D25C8B"/>
    <w:rsid w:val="00D275E9"/>
    <w:rsid w:val="00D33605"/>
    <w:rsid w:val="00D35D2D"/>
    <w:rsid w:val="00D36B21"/>
    <w:rsid w:val="00D45130"/>
    <w:rsid w:val="00D47745"/>
    <w:rsid w:val="00D565E1"/>
    <w:rsid w:val="00D57D4A"/>
    <w:rsid w:val="00D61F4D"/>
    <w:rsid w:val="00D627CA"/>
    <w:rsid w:val="00D6614A"/>
    <w:rsid w:val="00D667EF"/>
    <w:rsid w:val="00D70D62"/>
    <w:rsid w:val="00D7261D"/>
    <w:rsid w:val="00D74692"/>
    <w:rsid w:val="00D74A8C"/>
    <w:rsid w:val="00D7602A"/>
    <w:rsid w:val="00D76217"/>
    <w:rsid w:val="00D80A67"/>
    <w:rsid w:val="00D841A8"/>
    <w:rsid w:val="00D93375"/>
    <w:rsid w:val="00D97183"/>
    <w:rsid w:val="00DA24A5"/>
    <w:rsid w:val="00DA42F9"/>
    <w:rsid w:val="00DA7107"/>
    <w:rsid w:val="00DA7802"/>
    <w:rsid w:val="00DC2CB1"/>
    <w:rsid w:val="00DC4D13"/>
    <w:rsid w:val="00DC64D7"/>
    <w:rsid w:val="00DD54BD"/>
    <w:rsid w:val="00DE1F70"/>
    <w:rsid w:val="00DE4729"/>
    <w:rsid w:val="00DF04FD"/>
    <w:rsid w:val="00DF09BE"/>
    <w:rsid w:val="00DF0BC8"/>
    <w:rsid w:val="00DF533B"/>
    <w:rsid w:val="00E001BB"/>
    <w:rsid w:val="00E01277"/>
    <w:rsid w:val="00E0446C"/>
    <w:rsid w:val="00E060C5"/>
    <w:rsid w:val="00E0779B"/>
    <w:rsid w:val="00E17533"/>
    <w:rsid w:val="00E2014C"/>
    <w:rsid w:val="00E23413"/>
    <w:rsid w:val="00E31BF0"/>
    <w:rsid w:val="00E33B44"/>
    <w:rsid w:val="00E36193"/>
    <w:rsid w:val="00E407FB"/>
    <w:rsid w:val="00E449AD"/>
    <w:rsid w:val="00E7230C"/>
    <w:rsid w:val="00E74856"/>
    <w:rsid w:val="00E77472"/>
    <w:rsid w:val="00E81D71"/>
    <w:rsid w:val="00EA04CD"/>
    <w:rsid w:val="00EA2A0F"/>
    <w:rsid w:val="00EA7361"/>
    <w:rsid w:val="00EB76E1"/>
    <w:rsid w:val="00EC075D"/>
    <w:rsid w:val="00EC5BB2"/>
    <w:rsid w:val="00ED00EB"/>
    <w:rsid w:val="00EE26FA"/>
    <w:rsid w:val="00EE2C42"/>
    <w:rsid w:val="00EF23F0"/>
    <w:rsid w:val="00EF507D"/>
    <w:rsid w:val="00F054E3"/>
    <w:rsid w:val="00F07539"/>
    <w:rsid w:val="00F15B23"/>
    <w:rsid w:val="00F2143D"/>
    <w:rsid w:val="00F22D60"/>
    <w:rsid w:val="00F23803"/>
    <w:rsid w:val="00F328C9"/>
    <w:rsid w:val="00F334BA"/>
    <w:rsid w:val="00F42911"/>
    <w:rsid w:val="00F43547"/>
    <w:rsid w:val="00F5407D"/>
    <w:rsid w:val="00F5550A"/>
    <w:rsid w:val="00F70F52"/>
    <w:rsid w:val="00F72461"/>
    <w:rsid w:val="00F7307C"/>
    <w:rsid w:val="00F7354A"/>
    <w:rsid w:val="00F7753F"/>
    <w:rsid w:val="00F84999"/>
    <w:rsid w:val="00FA745F"/>
    <w:rsid w:val="00FA75E7"/>
    <w:rsid w:val="00FB10EC"/>
    <w:rsid w:val="00FB1850"/>
    <w:rsid w:val="00FB54BB"/>
    <w:rsid w:val="00FC2F5B"/>
    <w:rsid w:val="00FC3FE4"/>
    <w:rsid w:val="00FC408D"/>
    <w:rsid w:val="00FC5117"/>
    <w:rsid w:val="00FC68DC"/>
    <w:rsid w:val="00FD47E0"/>
    <w:rsid w:val="00FD5038"/>
    <w:rsid w:val="00FD74CF"/>
    <w:rsid w:val="00FE13F1"/>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C337678128134B22A10BFE8AEAEE4CC1">
    <w:name w:val="C337678128134B22A10BFE8AEAEE4CC1"/>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6DF2F5E-DFF7-AA40-A225-8354CC59BB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99</Pages>
  <Words>14064</Words>
  <Characters>80167</Characters>
  <Application>Microsoft Office Word</Application>
  <DocSecurity>0</DocSecurity>
  <Lines>668</Lines>
  <Paragraphs>188</Paragraphs>
  <ScaleCrop>false</ScaleCrop>
  <Company>zjmy</Company>
  <LinksUpToDate>false</LinksUpToDate>
  <CharactersWithSpaces>94043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dc:creator>
  <cp:lastModifiedBy>yun zhao</cp:lastModifiedBy>
  <cp:revision>14</cp:revision>
  <cp:lastPrinted>2021-10-21T02:45:00Z</cp:lastPrinted>
  <dcterms:created xsi:type="dcterms:W3CDTF">2023-07-19T03:08:00Z</dcterms:created>
  <dcterms:modified xsi:type="dcterms:W3CDTF">2023-07-21T10:12:00Z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A3F9027700EA4C50B5619972A2B78F1A</vt:lpwstr>
  </property>
</Properties>
</file>